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CC89" w14:textId="7A787DEF" w:rsidR="003F5B06" w:rsidRPr="00917EC5" w:rsidRDefault="003F5B06">
      <w:pPr>
        <w:pStyle w:val="Ttulo"/>
        <w:widowControl w:val="0"/>
        <w:tabs>
          <w:tab w:val="left" w:pos="2520"/>
        </w:tabs>
        <w:suppressAutoHyphens/>
        <w:spacing w:line="360" w:lineRule="auto"/>
        <w:rPr>
          <w:rFonts w:ascii="Leelawadee" w:hAnsi="Leelawadee" w:cs="Leelawadee"/>
          <w:color w:val="000000"/>
          <w:sz w:val="24"/>
          <w:szCs w:val="24"/>
          <w:u w:val="none"/>
        </w:rPr>
      </w:pPr>
      <w:bookmarkStart w:id="0" w:name="_DV_M0"/>
      <w:bookmarkStart w:id="1" w:name="_Toc110076258"/>
      <w:bookmarkEnd w:id="0"/>
      <w:r w:rsidRPr="00917EC5">
        <w:rPr>
          <w:rFonts w:ascii="Leelawadee" w:hAnsi="Leelawadee" w:cs="Leelawadee" w:hint="cs"/>
          <w:color w:val="000000"/>
          <w:sz w:val="24"/>
          <w:szCs w:val="24"/>
          <w:u w:val="none"/>
        </w:rPr>
        <w:t>TERMO DE SECURITIZAÇÃO DE CRÉDITOS IMOBILIÁRIOS</w:t>
      </w:r>
    </w:p>
    <w:p w14:paraId="052A04F6" w14:textId="77777777" w:rsidR="007961A4" w:rsidRDefault="007961A4">
      <w:pPr>
        <w:pStyle w:val="Ttulo"/>
        <w:widowControl w:val="0"/>
        <w:tabs>
          <w:tab w:val="left" w:pos="2520"/>
        </w:tabs>
        <w:suppressAutoHyphens/>
        <w:spacing w:line="360" w:lineRule="auto"/>
        <w:rPr>
          <w:rFonts w:ascii="Leelawadee" w:hAnsi="Leelawadee" w:cs="Leelawadee"/>
          <w:b w:val="0"/>
          <w:bCs/>
          <w:i/>
          <w:iCs/>
          <w:color w:val="000000"/>
          <w:sz w:val="20"/>
          <w:u w:val="none"/>
        </w:rPr>
      </w:pPr>
    </w:p>
    <w:p w14:paraId="08F51F85" w14:textId="2FEF29F9" w:rsidR="007961A4" w:rsidRPr="00917EC5" w:rsidRDefault="007961A4">
      <w:pPr>
        <w:pStyle w:val="Ttulo"/>
        <w:widowControl w:val="0"/>
        <w:tabs>
          <w:tab w:val="left" w:pos="2520"/>
        </w:tabs>
        <w:suppressAutoHyphens/>
        <w:spacing w:line="360" w:lineRule="auto"/>
        <w:rPr>
          <w:rFonts w:ascii="Leelawadee" w:hAnsi="Leelawadee" w:cs="Leelawadee"/>
          <w:b w:val="0"/>
          <w:bCs/>
          <w:i/>
          <w:iCs/>
          <w:color w:val="000000"/>
          <w:sz w:val="20"/>
          <w:u w:val="none"/>
        </w:rPr>
      </w:pPr>
      <w:r>
        <w:rPr>
          <w:rFonts w:ascii="Leelawadee" w:hAnsi="Leelawadee" w:cs="Leelawadee"/>
          <w:b w:val="0"/>
          <w:bCs/>
          <w:i/>
          <w:iCs/>
          <w:color w:val="000000"/>
          <w:sz w:val="20"/>
          <w:u w:val="none"/>
        </w:rPr>
        <w:t>Para emissão de</w:t>
      </w:r>
    </w:p>
    <w:p w14:paraId="7C0F71C9" w14:textId="37AE55D0" w:rsidR="00AA2EC9" w:rsidRPr="003A7B9A"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472055">
        <w:rPr>
          <w:rFonts w:ascii="Leelawadee" w:hAnsi="Leelawadee" w:cs="Leelawadee" w:hint="cs"/>
          <w:color w:val="000000"/>
          <w:sz w:val="20"/>
          <w:u w:val="none"/>
        </w:rPr>
        <w:t xml:space="preserve">CERTIFICADOS DE RECEBÍVEIS </w:t>
      </w:r>
      <w:r w:rsidRPr="003A7B9A">
        <w:rPr>
          <w:rFonts w:ascii="Leelawadee" w:hAnsi="Leelawadee" w:cs="Leelawadee" w:hint="cs"/>
          <w:sz w:val="20"/>
          <w:u w:val="none"/>
        </w:rPr>
        <w:t>IMOBILIÁRIOS DA</w:t>
      </w:r>
      <w:r w:rsidR="00367D06" w:rsidRPr="003A7B9A">
        <w:rPr>
          <w:rFonts w:ascii="Leelawadee" w:hAnsi="Leelawadee" w:cs="Leelawadee"/>
          <w:sz w:val="20"/>
          <w:u w:val="none"/>
        </w:rPr>
        <w:t>S 1ª e 2</w:t>
      </w:r>
      <w:r w:rsidR="0048628D" w:rsidRPr="00472055">
        <w:rPr>
          <w:rFonts w:ascii="Leelawadee" w:hAnsi="Leelawadee" w:cs="Leelawadee" w:hint="cs"/>
          <w:sz w:val="20"/>
          <w:u w:val="none"/>
        </w:rPr>
        <w:t xml:space="preserve">ª </w:t>
      </w:r>
      <w:r w:rsidRPr="00472055">
        <w:rPr>
          <w:rFonts w:ascii="Leelawadee" w:hAnsi="Leelawadee" w:cs="Leelawadee" w:hint="cs"/>
          <w:sz w:val="20"/>
          <w:u w:val="none"/>
        </w:rPr>
        <w:t>SÉRIE</w:t>
      </w:r>
      <w:r w:rsidR="00367D06" w:rsidRPr="003A7B9A">
        <w:rPr>
          <w:rFonts w:ascii="Leelawadee" w:hAnsi="Leelawadee" w:cs="Leelawadee"/>
          <w:sz w:val="20"/>
          <w:u w:val="none"/>
        </w:rPr>
        <w:t>S</w:t>
      </w:r>
    </w:p>
    <w:p w14:paraId="778D3463" w14:textId="4F2B6A10"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3" w:name="_DV_M4"/>
      <w:bookmarkEnd w:id="3"/>
      <w:r w:rsidRPr="0093662B">
        <w:rPr>
          <w:rFonts w:ascii="Leelawadee" w:hAnsi="Leelawadee" w:cs="Leelawadee" w:hint="cs"/>
          <w:sz w:val="20"/>
          <w:u w:val="none"/>
        </w:rPr>
        <w:t xml:space="preserve">DA </w:t>
      </w:r>
      <w:r w:rsidR="00D35396">
        <w:rPr>
          <w:rFonts w:ascii="Leelawadee" w:hAnsi="Leelawadee" w:cs="Leelawadee"/>
          <w:sz w:val="20"/>
          <w:u w:val="none"/>
        </w:rPr>
        <w:t>[</w:t>
      </w:r>
      <w:r w:rsidR="00D35396" w:rsidRPr="007E1C5C">
        <w:rPr>
          <w:rFonts w:ascii="Leelawadee" w:hAnsi="Leelawadee" w:cs="Leelawadee"/>
          <w:sz w:val="20"/>
          <w:highlight w:val="yellow"/>
          <w:u w:val="none"/>
        </w:rPr>
        <w:t>=</w:t>
      </w:r>
      <w:r w:rsidR="00D35396">
        <w:rPr>
          <w:rFonts w:ascii="Leelawadee" w:hAnsi="Leelawadee" w:cs="Leelawadee"/>
          <w:sz w:val="20"/>
          <w:u w:val="none"/>
        </w:rPr>
        <w:t>]</w:t>
      </w:r>
      <w:r w:rsidRPr="0093662B">
        <w:rPr>
          <w:rFonts w:ascii="Leelawadee" w:hAnsi="Leelawadee" w:cs="Leelawadee" w:hint="cs"/>
          <w:sz w:val="20"/>
          <w:u w:val="none"/>
        </w:rPr>
        <w:t>ª EMISSÃO</w:t>
      </w:r>
      <w:r w:rsidRPr="0093662B">
        <w:rPr>
          <w:rFonts w:ascii="Leelawadee" w:hAnsi="Leelawadee" w:cs="Leelawadee" w:hint="cs"/>
          <w:color w:val="000000"/>
          <w:sz w:val="20"/>
          <w:u w:val="none"/>
        </w:rPr>
        <w:t xml:space="preserve"> DA</w:t>
      </w:r>
    </w:p>
    <w:p w14:paraId="7F1FAA47" w14:textId="15A760E5"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665E9F5" w14:textId="47262D00" w:rsidR="007961A4" w:rsidRPr="00115D81" w:rsidRDefault="007961A4">
      <w:pPr>
        <w:widowControl w:val="0"/>
        <w:suppressAutoHyphens/>
        <w:spacing w:line="360" w:lineRule="auto"/>
        <w:jc w:val="center"/>
        <w:rPr>
          <w:rFonts w:ascii="Leelawadee" w:hAnsi="Leelawadee" w:cs="Leelawadee"/>
          <w:b/>
          <w:color w:val="000000"/>
          <w:sz w:val="20"/>
          <w:szCs w:val="20"/>
        </w:rPr>
      </w:pPr>
      <w:r>
        <w:rPr>
          <w:noProof/>
        </w:rPr>
        <w:drawing>
          <wp:inline distT="0" distB="0" distL="0" distR="0" wp14:anchorId="1E993670" wp14:editId="76CA2D91">
            <wp:extent cx="1701165" cy="66865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668655"/>
                    </a:xfrm>
                    <a:prstGeom prst="rect">
                      <a:avLst/>
                    </a:prstGeom>
                    <a:noFill/>
                    <a:ln>
                      <a:noFill/>
                    </a:ln>
                  </pic:spPr>
                </pic:pic>
              </a:graphicData>
            </a:graphic>
          </wp:inline>
        </w:drawing>
      </w: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4" w:name="_DV_M5"/>
      <w:bookmarkEnd w:id="4"/>
      <w:r w:rsidRPr="00115D81">
        <w:rPr>
          <w:rFonts w:ascii="Leelawadee" w:hAnsi="Leelawadee" w:cs="Leelawadee" w:hint="cs"/>
          <w:b/>
          <w:color w:val="000000"/>
          <w:sz w:val="20"/>
          <w:szCs w:val="20"/>
        </w:rPr>
        <w:t>ISEC SECURITIZADORA S.A.</w:t>
      </w:r>
    </w:p>
    <w:p w14:paraId="0465D89F" w14:textId="124F16C1" w:rsidR="00014B8C" w:rsidRDefault="007961A4">
      <w:pPr>
        <w:widowControl w:val="0"/>
        <w:suppressAutoHyphens/>
        <w:spacing w:line="360" w:lineRule="auto"/>
        <w:jc w:val="center"/>
        <w:rPr>
          <w:rFonts w:ascii="Leelawadee" w:hAnsi="Leelawadee" w:cs="Leelawadee"/>
          <w:color w:val="000000"/>
          <w:sz w:val="20"/>
          <w:szCs w:val="20"/>
        </w:rPr>
      </w:pPr>
      <w:bookmarkStart w:id="5" w:name="_DV_M6"/>
      <w:bookmarkStart w:id="6" w:name="_DV_M7"/>
      <w:bookmarkEnd w:id="5"/>
      <w:bookmarkEnd w:id="6"/>
      <w:r>
        <w:rPr>
          <w:rFonts w:ascii="Leelawadee" w:hAnsi="Leelawadee" w:cs="Leelawadee"/>
          <w:color w:val="000000"/>
          <w:sz w:val="20"/>
          <w:szCs w:val="20"/>
        </w:rPr>
        <w:t>Como</w:t>
      </w:r>
      <w:r>
        <w:rPr>
          <w:rFonts w:ascii="Leelawadee" w:hAnsi="Leelawadee" w:cs="Leelawadee"/>
          <w:i/>
          <w:iCs/>
          <w:color w:val="000000"/>
          <w:sz w:val="20"/>
          <w:szCs w:val="20"/>
        </w:rPr>
        <w:t xml:space="preserve"> Emissora</w:t>
      </w:r>
    </w:p>
    <w:p w14:paraId="2483E0EE" w14:textId="7258D5FC" w:rsidR="007961A4" w:rsidRDefault="007961A4">
      <w:pPr>
        <w:widowControl w:val="0"/>
        <w:suppressAutoHyphens/>
        <w:spacing w:line="360" w:lineRule="auto"/>
        <w:jc w:val="center"/>
        <w:rPr>
          <w:rFonts w:ascii="Leelawadee" w:hAnsi="Leelawadee" w:cs="Leelawadee"/>
          <w:color w:val="000000"/>
          <w:sz w:val="20"/>
          <w:szCs w:val="20"/>
        </w:rPr>
      </w:pPr>
    </w:p>
    <w:p w14:paraId="55162858" w14:textId="16031D19" w:rsidR="007961A4" w:rsidRPr="00917EC5" w:rsidRDefault="007961A4">
      <w:pPr>
        <w:widowControl w:val="0"/>
        <w:suppressAutoHyphens/>
        <w:spacing w:line="360" w:lineRule="auto"/>
        <w:jc w:val="center"/>
        <w:rPr>
          <w:rFonts w:ascii="Leelawadee" w:hAnsi="Leelawadee" w:cs="Leelawadee"/>
          <w:i/>
          <w:iCs/>
          <w:color w:val="000000"/>
          <w:sz w:val="20"/>
          <w:szCs w:val="20"/>
        </w:rPr>
      </w:pPr>
      <w:r w:rsidRPr="00917EC5">
        <w:rPr>
          <w:rFonts w:ascii="Leelawadee" w:hAnsi="Leelawadee" w:cs="Leelawadee"/>
          <w:i/>
          <w:iCs/>
          <w:color w:val="000000"/>
          <w:sz w:val="20"/>
          <w:szCs w:val="20"/>
        </w:rPr>
        <w:t>Celebrado com</w:t>
      </w:r>
    </w:p>
    <w:p w14:paraId="476F2341" w14:textId="77777777" w:rsidR="007961A4" w:rsidRDefault="007961A4" w:rsidP="007961A4">
      <w:pPr>
        <w:widowControl w:val="0"/>
        <w:suppressAutoHyphens/>
        <w:spacing w:line="360" w:lineRule="auto"/>
        <w:jc w:val="center"/>
        <w:rPr>
          <w:rFonts w:ascii="Leelawadee" w:hAnsi="Leelawadee" w:cs="Leelawadee"/>
          <w:b/>
          <w:sz w:val="20"/>
          <w:szCs w:val="20"/>
        </w:rPr>
      </w:pPr>
    </w:p>
    <w:p w14:paraId="0B4FB268" w14:textId="77777777" w:rsidR="007961A4" w:rsidRDefault="007961A4" w:rsidP="007961A4">
      <w:pPr>
        <w:widowControl w:val="0"/>
        <w:suppressAutoHyphens/>
        <w:spacing w:line="360" w:lineRule="auto"/>
        <w:jc w:val="center"/>
        <w:rPr>
          <w:rFonts w:ascii="Leelawadee" w:hAnsi="Leelawadee" w:cs="Leelawadee"/>
          <w:b/>
          <w:sz w:val="20"/>
          <w:szCs w:val="20"/>
        </w:rPr>
      </w:pPr>
    </w:p>
    <w:p w14:paraId="10800AD9" w14:textId="0DA84445" w:rsidR="007961A4" w:rsidRDefault="007961A4" w:rsidP="007961A4">
      <w:pPr>
        <w:widowControl w:val="0"/>
        <w:suppressAutoHyphens/>
        <w:spacing w:line="360" w:lineRule="auto"/>
        <w:jc w:val="center"/>
        <w:rPr>
          <w:rFonts w:ascii="Leelawadee" w:hAnsi="Leelawadee" w:cs="Leelawadee"/>
          <w:b/>
          <w:sz w:val="20"/>
          <w:szCs w:val="20"/>
        </w:rPr>
      </w:pPr>
      <w:r w:rsidRPr="00367D06">
        <w:rPr>
          <w:rFonts w:ascii="Leelawadee" w:hAnsi="Leelawadee" w:cs="Leelawadee"/>
          <w:b/>
          <w:sz w:val="20"/>
          <w:szCs w:val="20"/>
        </w:rPr>
        <w:t>SIMPLIFIC PAVARINI DISTRIBUIDORA DE TÍTULOS E VALORES MOBILIÁRIOS LTDA.</w:t>
      </w:r>
    </w:p>
    <w:p w14:paraId="0092D6B9" w14:textId="7F2371EA"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Como Agente Fiduciário</w:t>
      </w:r>
    </w:p>
    <w:p w14:paraId="0DD61479" w14:textId="68DC202D" w:rsidR="007961A4" w:rsidRDefault="007961A4" w:rsidP="007961A4">
      <w:pPr>
        <w:widowControl w:val="0"/>
        <w:suppressAutoHyphens/>
        <w:spacing w:line="360" w:lineRule="auto"/>
        <w:jc w:val="center"/>
        <w:rPr>
          <w:rFonts w:ascii="Leelawadee" w:hAnsi="Leelawadee" w:cs="Leelawadee"/>
          <w:bCs/>
          <w:i/>
          <w:iCs/>
          <w:sz w:val="20"/>
          <w:szCs w:val="20"/>
        </w:rPr>
      </w:pPr>
    </w:p>
    <w:p w14:paraId="5FCB3D5B" w14:textId="64E496A2"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 xml:space="preserve">Lastreado em Direitos Creditórios Imobiliários devidos pela </w:t>
      </w:r>
    </w:p>
    <w:p w14:paraId="3073AC1B" w14:textId="609E46D2" w:rsidR="007961A4" w:rsidRDefault="007961A4" w:rsidP="007961A4">
      <w:pPr>
        <w:widowControl w:val="0"/>
        <w:suppressAutoHyphens/>
        <w:spacing w:line="360" w:lineRule="auto"/>
        <w:jc w:val="center"/>
        <w:rPr>
          <w:rFonts w:ascii="Leelawadee" w:hAnsi="Leelawadee" w:cs="Leelawadee"/>
          <w:bCs/>
          <w:i/>
          <w:iCs/>
          <w:sz w:val="20"/>
          <w:szCs w:val="20"/>
        </w:rPr>
      </w:pPr>
    </w:p>
    <w:p w14:paraId="7082FACC" w14:textId="77777777" w:rsidR="007961A4" w:rsidRDefault="007961A4" w:rsidP="007961A4">
      <w:pPr>
        <w:widowControl w:val="0"/>
        <w:suppressAutoHyphens/>
        <w:spacing w:line="360" w:lineRule="auto"/>
        <w:jc w:val="center"/>
        <w:rPr>
          <w:rFonts w:ascii="Leelawadee" w:hAnsi="Leelawadee" w:cs="Leelawadee"/>
          <w:b/>
          <w:color w:val="000000"/>
          <w:sz w:val="20"/>
          <w:szCs w:val="20"/>
        </w:rPr>
      </w:pPr>
    </w:p>
    <w:p w14:paraId="330FDD47" w14:textId="62E118D8" w:rsidR="007961A4" w:rsidRDefault="007961A4" w:rsidP="007961A4">
      <w:pPr>
        <w:widowControl w:val="0"/>
        <w:suppressAutoHyphens/>
        <w:spacing w:line="360" w:lineRule="auto"/>
        <w:jc w:val="center"/>
        <w:rPr>
          <w:rFonts w:ascii="Leelawadee" w:hAnsi="Leelawadee" w:cs="Leelawadee"/>
          <w:b/>
          <w:color w:val="000000"/>
          <w:sz w:val="20"/>
          <w:szCs w:val="20"/>
        </w:rPr>
      </w:pPr>
      <w:r w:rsidRPr="00472055">
        <w:rPr>
          <w:rFonts w:ascii="Leelawadee" w:hAnsi="Leelawadee" w:cs="Leelawadee"/>
          <w:b/>
          <w:color w:val="000000"/>
          <w:sz w:val="20"/>
          <w:szCs w:val="20"/>
        </w:rPr>
        <w:t>COOPERATIVA AGROINDUSTRIAL COPAGRIL</w:t>
      </w:r>
    </w:p>
    <w:p w14:paraId="2A918E14" w14:textId="25376A01" w:rsidR="007961A4" w:rsidRDefault="007961A4" w:rsidP="007961A4">
      <w:pPr>
        <w:widowControl w:val="0"/>
        <w:suppressAutoHyphens/>
        <w:spacing w:line="360" w:lineRule="auto"/>
        <w:jc w:val="center"/>
        <w:rPr>
          <w:rFonts w:ascii="Leelawadee" w:hAnsi="Leelawadee" w:cs="Leelawadee"/>
          <w:bCs/>
          <w:i/>
          <w:iCs/>
          <w:color w:val="000000"/>
          <w:sz w:val="20"/>
          <w:szCs w:val="20"/>
        </w:rPr>
      </w:pPr>
      <w:r>
        <w:rPr>
          <w:rFonts w:ascii="Leelawadee" w:hAnsi="Leelawadee" w:cs="Leelawadee"/>
          <w:bCs/>
          <w:i/>
          <w:iCs/>
          <w:color w:val="000000"/>
          <w:sz w:val="20"/>
          <w:szCs w:val="20"/>
        </w:rPr>
        <w:t>Como Devedora</w:t>
      </w:r>
    </w:p>
    <w:p w14:paraId="30EFFFA0" w14:textId="77777777" w:rsidR="007961A4" w:rsidRDefault="007961A4" w:rsidP="007961A4">
      <w:pPr>
        <w:widowControl w:val="0"/>
        <w:suppressAutoHyphens/>
        <w:spacing w:line="360" w:lineRule="auto"/>
        <w:jc w:val="center"/>
        <w:rPr>
          <w:rFonts w:ascii="Leelawadee" w:hAnsi="Leelawadee" w:cs="Leelawadee"/>
          <w:bCs/>
          <w:color w:val="000000"/>
          <w:sz w:val="20"/>
          <w:szCs w:val="20"/>
        </w:rPr>
      </w:pPr>
    </w:p>
    <w:p w14:paraId="59EA7610" w14:textId="65494404" w:rsidR="007961A4" w:rsidRPr="00472055" w:rsidRDefault="007961A4" w:rsidP="00472055">
      <w:pPr>
        <w:widowControl w:val="0"/>
        <w:suppressAutoHyphens/>
        <w:spacing w:line="360" w:lineRule="auto"/>
        <w:jc w:val="center"/>
        <w:rPr>
          <w:rFonts w:ascii="Leelawadee" w:hAnsi="Leelawadee" w:cs="Leelawadee"/>
          <w:bCs/>
          <w:color w:val="000000"/>
          <w:sz w:val="20"/>
          <w:szCs w:val="20"/>
        </w:rPr>
      </w:pPr>
      <w:r>
        <w:rPr>
          <w:rFonts w:ascii="Leelawadee" w:hAnsi="Leelawadee" w:cs="Leelawadee"/>
          <w:bCs/>
          <w:color w:val="000000"/>
          <w:sz w:val="20"/>
          <w:szCs w:val="20"/>
        </w:rPr>
        <w:t xml:space="preserve">São Paulo, </w:t>
      </w:r>
      <w:r w:rsidRPr="002B7AE9">
        <w:rPr>
          <w:bCs/>
        </w:rPr>
        <w:t>[</w:t>
      </w:r>
      <w:r w:rsidRPr="002B7AE9">
        <w:rPr>
          <w:bCs/>
          <w:highlight w:val="yellow"/>
        </w:rPr>
        <w:t>●</w:t>
      </w:r>
      <w:r w:rsidRPr="002B7AE9">
        <w:rPr>
          <w:bCs/>
        </w:rPr>
        <w:t xml:space="preserve">] de </w:t>
      </w:r>
      <w:r w:rsidR="0050443A">
        <w:rPr>
          <w:bCs/>
        </w:rPr>
        <w:t>janeiro</w:t>
      </w:r>
      <w:r w:rsidRPr="002B7AE9">
        <w:rPr>
          <w:bCs/>
        </w:rPr>
        <w:t xml:space="preserve"> de </w:t>
      </w:r>
      <w:r w:rsidR="0050443A">
        <w:rPr>
          <w:bCs/>
        </w:rPr>
        <w:t>2021</w:t>
      </w: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7" w:name="_DV_M8"/>
      <w:bookmarkEnd w:id="7"/>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1"/>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115D81">
        <w:rPr>
          <w:rFonts w:ascii="Leelawadee" w:hAnsi="Leelawadee" w:cs="Leelawadee" w:hint="cs"/>
          <w:sz w:val="20"/>
          <w:szCs w:val="20"/>
        </w:rPr>
        <w:t>I – PARTES</w:t>
      </w:r>
      <w:bookmarkStart w:id="17" w:name="_DV_M41"/>
      <w:bookmarkEnd w:id="9"/>
      <w:bookmarkEnd w:id="10"/>
      <w:bookmarkEnd w:id="11"/>
      <w:bookmarkEnd w:id="12"/>
      <w:bookmarkEnd w:id="13"/>
      <w:bookmarkEnd w:id="17"/>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18" w:name="_DV_M42"/>
      <w:bookmarkEnd w:id="18"/>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696F659F" w:rsidR="003F5B06" w:rsidRPr="00115D81" w:rsidRDefault="00870967">
      <w:pPr>
        <w:widowControl w:val="0"/>
        <w:suppressAutoHyphens/>
        <w:spacing w:line="360" w:lineRule="auto"/>
        <w:jc w:val="both"/>
        <w:rPr>
          <w:rFonts w:ascii="Leelawadee" w:hAnsi="Leelawadee" w:cs="Leelawadee"/>
          <w:color w:val="000000"/>
          <w:sz w:val="20"/>
          <w:szCs w:val="20"/>
        </w:rPr>
      </w:pPr>
      <w:bookmarkStart w:id="19" w:name="_DV_M43"/>
      <w:bookmarkEnd w:id="19"/>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w:t>
      </w:r>
      <w:r w:rsidR="00107C33">
        <w:rPr>
          <w:rFonts w:ascii="Leelawadee" w:hAnsi="Leelawadee" w:cs="Leelawadee" w:hint="cs"/>
          <w:color w:val="000000"/>
          <w:sz w:val="20"/>
          <w:szCs w:val="20"/>
        </w:rPr>
        <w:t>CNPJ/ME</w:t>
      </w:r>
      <w:r w:rsidRPr="00115D81">
        <w:rPr>
          <w:rFonts w:ascii="Leelawadee" w:hAnsi="Leelawadee" w:cs="Leelawadee" w:hint="cs"/>
          <w:color w:val="000000"/>
          <w:sz w:val="20"/>
          <w:szCs w:val="20"/>
        </w:rPr>
        <w:t xml:space="preserve">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B7B9C93" w:rsidR="003F5B06" w:rsidRPr="00115D81" w:rsidRDefault="00367D06">
      <w:pPr>
        <w:widowControl w:val="0"/>
        <w:suppressAutoHyphens/>
        <w:spacing w:line="360" w:lineRule="auto"/>
        <w:jc w:val="both"/>
        <w:rPr>
          <w:rFonts w:ascii="Leelawadee" w:hAnsi="Leelawadee" w:cs="Leelawadee"/>
          <w:color w:val="000000"/>
          <w:sz w:val="20"/>
          <w:szCs w:val="20"/>
        </w:rPr>
      </w:pPr>
      <w:bookmarkStart w:id="20" w:name="_DV_M44"/>
      <w:bookmarkEnd w:id="20"/>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sociedade de natureza limitada, com sede na cidade do Rio de Janeiro, Estado do Rio de Janeiro, na Rua Sete de Setembro, 99, 24º </w:t>
      </w:r>
      <w:r w:rsidR="00681F10">
        <w:rPr>
          <w:rFonts w:ascii="Leelawadee" w:hAnsi="Leelawadee" w:cs="Leelawadee"/>
          <w:bCs/>
          <w:sz w:val="20"/>
          <w:szCs w:val="20"/>
        </w:rPr>
        <w:t>andar, Centro, CEP 20050-005, inscrita no CNPJ/ME sob o nº 15.227.994/0001-50, neste ato representada na forma de seu Contrato Social</w:t>
      </w:r>
      <w:r w:rsidR="00AA2EC9" w:rsidRPr="00115D81">
        <w:rPr>
          <w:rFonts w:ascii="Leelawadee" w:hAnsi="Leelawadee" w:cs="Leelawadee" w:hint="cs"/>
          <w:b/>
          <w:sz w:val="20"/>
          <w:szCs w:val="20"/>
        </w:rPr>
        <w:t xml:space="preserve"> </w:t>
      </w:r>
      <w:r w:rsidR="005756E6" w:rsidRPr="00115D81">
        <w:rPr>
          <w:rFonts w:ascii="Leelawadee" w:hAnsi="Leelawadee" w:cs="Leelawadee" w:hint="cs"/>
          <w:color w:val="000000"/>
          <w:sz w:val="20"/>
          <w:szCs w:val="20"/>
        </w:rPr>
        <w:t>(“</w:t>
      </w:r>
      <w:r w:rsidR="005756E6" w:rsidRPr="00115D81">
        <w:rPr>
          <w:rFonts w:ascii="Leelawadee" w:hAnsi="Leelawadee" w:cs="Leelawadee" w:hint="cs"/>
          <w:color w:val="000000"/>
          <w:sz w:val="20"/>
          <w:szCs w:val="20"/>
          <w:u w:val="single"/>
        </w:rPr>
        <w:t>Agente Fiduciário</w:t>
      </w:r>
      <w:r w:rsidR="005756E6" w:rsidRPr="00115D81">
        <w:rPr>
          <w:rFonts w:ascii="Leelawadee" w:hAnsi="Leelawadee" w:cs="Leelawadee" w:hint="cs"/>
          <w:color w:val="000000"/>
          <w:sz w:val="20"/>
          <w:szCs w:val="20"/>
        </w:rPr>
        <w:t>”)</w:t>
      </w:r>
      <w:r w:rsidR="000D27A1" w:rsidRPr="00115D81">
        <w:rPr>
          <w:rFonts w:ascii="Leelawadee" w:hAnsi="Leelawadee" w:cs="Leelawadee" w:hint="cs"/>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1" w:name="_DV_M45"/>
      <w:bookmarkEnd w:id="21"/>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3DF429E5"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2" w:name="_DV_M46"/>
      <w:bookmarkEnd w:id="14"/>
      <w:bookmarkEnd w:id="15"/>
      <w:bookmarkEnd w:id="16"/>
      <w:bookmarkEnd w:id="22"/>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 xml:space="preserve">Termo de Securitização de Créditos </w:t>
      </w:r>
      <w:r w:rsidRPr="00472055">
        <w:rPr>
          <w:rFonts w:ascii="Leelawadee" w:hAnsi="Leelawadee" w:cs="Leelawadee" w:hint="cs"/>
          <w:i/>
          <w:color w:val="000000"/>
          <w:sz w:val="20"/>
          <w:szCs w:val="20"/>
        </w:rPr>
        <w:t>Imobiliários da</w:t>
      </w:r>
      <w:r w:rsidR="00367D06" w:rsidRPr="00472055">
        <w:rPr>
          <w:rFonts w:ascii="Leelawadee" w:hAnsi="Leelawadee" w:cs="Leelawadee"/>
          <w:i/>
          <w:color w:val="000000"/>
          <w:sz w:val="20"/>
          <w:szCs w:val="20"/>
        </w:rPr>
        <w:t>s</w:t>
      </w:r>
      <w:r w:rsidRPr="00472055">
        <w:rPr>
          <w:rFonts w:ascii="Leelawadee" w:hAnsi="Leelawadee" w:cs="Leelawadee" w:hint="cs"/>
          <w:i/>
          <w:color w:val="000000"/>
          <w:sz w:val="20"/>
          <w:szCs w:val="20"/>
        </w:rPr>
        <w:t xml:space="preserve"> </w:t>
      </w:r>
      <w:bookmarkStart w:id="23" w:name="_DV_M47"/>
      <w:bookmarkStart w:id="24" w:name="_DV_M48"/>
      <w:bookmarkEnd w:id="23"/>
      <w:bookmarkEnd w:id="24"/>
      <w:r w:rsidR="00367D06" w:rsidRPr="00472055">
        <w:rPr>
          <w:rFonts w:ascii="Leelawadee" w:hAnsi="Leelawadee" w:cs="Leelawadee"/>
          <w:i/>
          <w:color w:val="000000"/>
          <w:sz w:val="20"/>
          <w:szCs w:val="20"/>
        </w:rPr>
        <w:t>1</w:t>
      </w:r>
      <w:r w:rsidR="00777DFF" w:rsidRPr="00472055">
        <w:rPr>
          <w:rFonts w:ascii="Leelawadee" w:hAnsi="Leelawadee" w:cs="Leelawadee" w:hint="cs"/>
          <w:i/>
          <w:color w:val="000000"/>
          <w:sz w:val="20"/>
          <w:szCs w:val="20"/>
        </w:rPr>
        <w:t>ª</w:t>
      </w:r>
      <w:r w:rsidR="00367D06" w:rsidRPr="00472055">
        <w:rPr>
          <w:rFonts w:ascii="Leelawadee" w:hAnsi="Leelawadee" w:cs="Leelawadee"/>
          <w:i/>
          <w:color w:val="000000"/>
          <w:sz w:val="20"/>
          <w:szCs w:val="20"/>
        </w:rPr>
        <w:t xml:space="preserve"> e 2ª</w:t>
      </w:r>
      <w:r w:rsidRPr="003A7B9A">
        <w:rPr>
          <w:rFonts w:ascii="Leelawadee" w:hAnsi="Leelawadee" w:cs="Leelawadee" w:hint="cs"/>
          <w:i/>
          <w:color w:val="000000"/>
          <w:sz w:val="20"/>
          <w:szCs w:val="20"/>
        </w:rPr>
        <w:t xml:space="preserve"> Série</w:t>
      </w:r>
      <w:r w:rsidR="00367D06" w:rsidRPr="003A7B9A">
        <w:rPr>
          <w:rFonts w:ascii="Leelawadee" w:hAnsi="Leelawadee" w:cs="Leelawadee"/>
          <w:i/>
          <w:color w:val="000000"/>
          <w:sz w:val="20"/>
          <w:szCs w:val="20"/>
        </w:rPr>
        <w:t>s</w:t>
      </w:r>
      <w:r w:rsidRPr="003A7B9A">
        <w:rPr>
          <w:rFonts w:ascii="Leelawadee" w:hAnsi="Leelawadee" w:cs="Leelawadee" w:hint="cs"/>
          <w:i/>
          <w:color w:val="000000"/>
          <w:sz w:val="20"/>
          <w:szCs w:val="20"/>
        </w:rPr>
        <w:t xml:space="preserve"> da </w:t>
      </w:r>
      <w:r w:rsidR="00D35396" w:rsidRPr="007E1C5C">
        <w:rPr>
          <w:rFonts w:ascii="Leelawadee" w:hAnsi="Leelawadee" w:cs="Leelawadee"/>
          <w:i/>
          <w:iCs/>
          <w:sz w:val="20"/>
        </w:rPr>
        <w:t>[</w:t>
      </w:r>
      <w:r w:rsidR="00D35396" w:rsidRPr="007E1C5C">
        <w:rPr>
          <w:rFonts w:ascii="Leelawadee" w:hAnsi="Leelawadee" w:cs="Leelawadee"/>
          <w:i/>
          <w:iCs/>
          <w:sz w:val="20"/>
          <w:highlight w:val="yellow"/>
        </w:rPr>
        <w:t>=</w:t>
      </w:r>
      <w:r w:rsidR="00D35396" w:rsidRPr="007E1C5C">
        <w:rPr>
          <w:rFonts w:ascii="Leelawadee" w:hAnsi="Leelawadee" w:cs="Leelawadee"/>
          <w:i/>
          <w:iCs/>
          <w:sz w:val="20"/>
        </w:rPr>
        <w:t>]</w:t>
      </w:r>
      <w:r w:rsidRPr="00940E9F">
        <w:rPr>
          <w:rFonts w:ascii="Leelawadee" w:hAnsi="Leelawadee" w:cs="Leelawadee" w:hint="cs"/>
          <w:i/>
          <w:color w:val="000000"/>
          <w:sz w:val="20"/>
          <w:szCs w:val="20"/>
        </w:rPr>
        <w:t>ª Emissão da ISEC Securitizadora S.A.</w:t>
      </w:r>
      <w:r w:rsidRPr="0093662B">
        <w:rPr>
          <w:rFonts w:ascii="Leelawadee" w:hAnsi="Leelawadee" w:cs="Leelawadee" w:hint="cs"/>
          <w:color w:val="000000"/>
          <w:sz w:val="20"/>
          <w:szCs w:val="20"/>
        </w:rPr>
        <w:t xml:space="preserve"> (“</w:t>
      </w:r>
      <w:r w:rsidRPr="0093662B">
        <w:rPr>
          <w:rFonts w:ascii="Leelawadee" w:hAnsi="Leelawadee" w:cs="Leelawadee" w:hint="cs"/>
          <w:color w:val="000000"/>
          <w:sz w:val="20"/>
          <w:szCs w:val="20"/>
          <w:u w:val="single"/>
        </w:rPr>
        <w:t>Termo</w:t>
      </w:r>
      <w:r w:rsidRPr="0093662B">
        <w:rPr>
          <w:rFonts w:ascii="Leelawadee" w:hAnsi="Leelawadee" w:cs="Leelawadee" w:hint="cs"/>
          <w:color w:val="000000"/>
          <w:sz w:val="20"/>
          <w:szCs w:val="20"/>
        </w:rPr>
        <w:t>”), para vincular os Créditos Imobiliários aos Certificados de Recebíveis Imobiliários da</w:t>
      </w:r>
      <w:r w:rsidR="00367D06" w:rsidRPr="0093662B">
        <w:rPr>
          <w:rFonts w:ascii="Leelawadee" w:hAnsi="Leelawadee" w:cs="Leelawadee"/>
          <w:color w:val="000000"/>
          <w:sz w:val="20"/>
          <w:szCs w:val="20"/>
        </w:rPr>
        <w:t>s</w:t>
      </w:r>
      <w:r w:rsidRPr="0093662B">
        <w:rPr>
          <w:rFonts w:ascii="Leelawadee" w:hAnsi="Leelawadee" w:cs="Leelawadee" w:hint="cs"/>
          <w:color w:val="000000"/>
          <w:sz w:val="20"/>
          <w:szCs w:val="20"/>
        </w:rPr>
        <w:t xml:space="preserve"> </w:t>
      </w:r>
      <w:bookmarkStart w:id="25" w:name="_DV_M49"/>
      <w:bookmarkEnd w:id="25"/>
      <w:r w:rsidR="00367D06" w:rsidRPr="00472055">
        <w:rPr>
          <w:rFonts w:ascii="Leelawadee" w:hAnsi="Leelawadee" w:cs="Leelawadee"/>
          <w:color w:val="000000"/>
          <w:sz w:val="20"/>
          <w:szCs w:val="20"/>
        </w:rPr>
        <w:t>1</w:t>
      </w:r>
      <w:r w:rsidR="00777DFF" w:rsidRPr="00472055">
        <w:rPr>
          <w:rFonts w:ascii="Leelawadee" w:hAnsi="Leelawadee" w:cs="Leelawadee" w:hint="cs"/>
          <w:color w:val="000000"/>
          <w:sz w:val="20"/>
          <w:szCs w:val="20"/>
        </w:rPr>
        <w:t>ª</w:t>
      </w:r>
      <w:r w:rsidR="00367D06" w:rsidRPr="00472055">
        <w:rPr>
          <w:rFonts w:ascii="Leelawadee" w:hAnsi="Leelawadee" w:cs="Leelawadee"/>
          <w:color w:val="000000"/>
          <w:sz w:val="20"/>
          <w:szCs w:val="20"/>
        </w:rPr>
        <w:t xml:space="preserve"> e 2ª</w:t>
      </w:r>
      <w:r w:rsidRPr="003A7B9A">
        <w:rPr>
          <w:rFonts w:ascii="Leelawadee" w:hAnsi="Leelawadee" w:cs="Leelawadee" w:hint="cs"/>
          <w:color w:val="000000"/>
          <w:sz w:val="20"/>
          <w:szCs w:val="20"/>
        </w:rPr>
        <w:t xml:space="preserve"> </w:t>
      </w:r>
      <w:bookmarkStart w:id="26" w:name="_DV_M50"/>
      <w:bookmarkEnd w:id="26"/>
      <w:r w:rsidRPr="003A7B9A">
        <w:rPr>
          <w:rFonts w:ascii="Leelawadee" w:hAnsi="Leelawadee" w:cs="Leelawadee" w:hint="cs"/>
          <w:color w:val="000000"/>
          <w:sz w:val="20"/>
          <w:szCs w:val="20"/>
        </w:rPr>
        <w:t>Série</w:t>
      </w:r>
      <w:r w:rsidR="00367D06" w:rsidRPr="003A7B9A">
        <w:rPr>
          <w:rFonts w:ascii="Leelawadee" w:hAnsi="Leelawadee" w:cs="Leelawadee"/>
          <w:color w:val="000000"/>
          <w:sz w:val="20"/>
          <w:szCs w:val="20"/>
        </w:rPr>
        <w:t>s</w:t>
      </w:r>
      <w:r w:rsidRPr="00940E9F">
        <w:rPr>
          <w:rFonts w:ascii="Leelawadee" w:hAnsi="Leelawadee" w:cs="Leelawadee" w:hint="cs"/>
          <w:color w:val="000000"/>
          <w:sz w:val="20"/>
          <w:szCs w:val="20"/>
        </w:rPr>
        <w:t xml:space="preserv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940E9F">
        <w:rPr>
          <w:rFonts w:ascii="Leelawadee" w:hAnsi="Leelawadee" w:cs="Leelawadee" w:hint="cs"/>
          <w:color w:val="000000"/>
          <w:sz w:val="20"/>
          <w:szCs w:val="20"/>
        </w:rPr>
        <w:t>ª</w:t>
      </w:r>
      <w:r w:rsidRPr="0093662B">
        <w:rPr>
          <w:rFonts w:ascii="Leelawadee" w:hAnsi="Leelawadee" w:cs="Leelawadee" w:hint="cs"/>
          <w:color w:val="000000"/>
          <w:sz w:val="20"/>
          <w:szCs w:val="20"/>
        </w:rPr>
        <w:t xml:space="preserve"> Emissão da ISEC Securitizadora S.A., de</w:t>
      </w:r>
      <w:r w:rsidRPr="00115D81">
        <w:rPr>
          <w:rFonts w:ascii="Leelawadee" w:hAnsi="Leelawadee" w:cs="Leelawadee" w:hint="cs"/>
          <w:color w:val="000000"/>
          <w:sz w:val="20"/>
          <w:szCs w:val="20"/>
        </w:rPr>
        <w:t xml:space="preserv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27" w:name="_DV_M51"/>
      <w:bookmarkStart w:id="28" w:name="_Toc486988888"/>
      <w:bookmarkStart w:id="29" w:name="_Toc422473366"/>
      <w:bookmarkStart w:id="30" w:name="_Toc510504179"/>
      <w:bookmarkEnd w:id="27"/>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28"/>
      <w:bookmarkEnd w:id="29"/>
      <w:bookmarkEnd w:id="30"/>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1" w:name="_DV_M52"/>
      <w:bookmarkStart w:id="32" w:name="_Toc486988889"/>
      <w:bookmarkStart w:id="33" w:name="_Toc422473367"/>
      <w:bookmarkStart w:id="34" w:name="_Toc510504180"/>
      <w:bookmarkEnd w:id="31"/>
      <w:r w:rsidRPr="00115D81">
        <w:rPr>
          <w:rFonts w:ascii="Leelawadee" w:hAnsi="Leelawadee" w:cs="Leelawadee" w:hint="cs"/>
          <w:color w:val="000000"/>
          <w:sz w:val="20"/>
          <w:szCs w:val="20"/>
        </w:rPr>
        <w:t>CLÁUSULA PRIMEIRA - DEFINIÇÕES</w:t>
      </w:r>
      <w:bookmarkEnd w:id="32"/>
      <w:bookmarkEnd w:id="33"/>
      <w:bookmarkEnd w:id="34"/>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5" w:name="_DV_M53"/>
      <w:bookmarkEnd w:id="35"/>
      <w:r w:rsidRPr="00115D81">
        <w:rPr>
          <w:rFonts w:ascii="Leelawadee" w:hAnsi="Leelawadee" w:cs="Leelawadee" w:hint="cs"/>
          <w:color w:val="000000"/>
          <w:sz w:val="20"/>
          <w:szCs w:val="20"/>
        </w:rPr>
        <w:lastRenderedPageBreak/>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6" w:name="_DV_M54"/>
      <w:bookmarkEnd w:id="36"/>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875F445" w:rsidR="00F74FB9" w:rsidRPr="0093662B" w:rsidRDefault="00183FFC">
            <w:pPr>
              <w:widowControl w:val="0"/>
              <w:tabs>
                <w:tab w:val="left" w:pos="236"/>
              </w:tabs>
              <w:suppressAutoHyphens/>
              <w:spacing w:line="360" w:lineRule="auto"/>
              <w:ind w:left="-44" w:right="588"/>
              <w:jc w:val="both"/>
              <w:rPr>
                <w:rFonts w:ascii="Leelawadee" w:hAnsi="Leelawadee" w:cs="Leelawadee"/>
                <w:bCs/>
                <w:color w:val="000000"/>
                <w:sz w:val="20"/>
                <w:szCs w:val="20"/>
              </w:rPr>
            </w:pPr>
            <w:r w:rsidRPr="0093662B">
              <w:rPr>
                <w:rFonts w:ascii="Leelawadee" w:hAnsi="Leelawadee" w:cs="Leelawadee"/>
                <w:bCs/>
                <w:sz w:val="20"/>
                <w:szCs w:val="20"/>
              </w:rPr>
              <w:t xml:space="preserve">Simplific Pavarini Distribuidora </w:t>
            </w:r>
            <w:r>
              <w:rPr>
                <w:rFonts w:ascii="Leelawadee" w:hAnsi="Leelawadee" w:cs="Leelawadee"/>
                <w:bCs/>
                <w:sz w:val="20"/>
                <w:szCs w:val="20"/>
              </w:rPr>
              <w:t>d</w:t>
            </w:r>
            <w:r w:rsidRPr="0093662B">
              <w:rPr>
                <w:rFonts w:ascii="Leelawadee" w:hAnsi="Leelawadee" w:cs="Leelawadee"/>
                <w:bCs/>
                <w:sz w:val="20"/>
                <w:szCs w:val="20"/>
              </w:rPr>
              <w:t xml:space="preserve">e Títulos </w:t>
            </w:r>
            <w:r>
              <w:rPr>
                <w:rFonts w:ascii="Leelawadee" w:hAnsi="Leelawadee" w:cs="Leelawadee"/>
                <w:bCs/>
                <w:sz w:val="20"/>
                <w:szCs w:val="20"/>
              </w:rPr>
              <w:t>e</w:t>
            </w:r>
            <w:r w:rsidRPr="0093662B">
              <w:rPr>
                <w:rFonts w:ascii="Leelawadee" w:hAnsi="Leelawadee" w:cs="Leelawadee"/>
                <w:bCs/>
                <w:sz w:val="20"/>
                <w:szCs w:val="20"/>
              </w:rPr>
              <w:t xml:space="preserve"> Valores Mobiliários Ltda</w:t>
            </w:r>
            <w:r w:rsidR="00681F10" w:rsidRPr="00917EC5">
              <w:rPr>
                <w:rFonts w:ascii="Leelawadee" w:hAnsi="Leelawadee" w:cs="Leelawadee"/>
                <w:bCs/>
                <w:sz w:val="20"/>
                <w:szCs w:val="20"/>
              </w:rPr>
              <w:t>.</w:t>
            </w:r>
            <w:r w:rsidR="00F74FB9" w:rsidRPr="0093662B">
              <w:rPr>
                <w:rFonts w:ascii="Leelawadee" w:hAnsi="Leelawadee" w:cs="Leelawadee" w:hint="cs"/>
                <w:bCs/>
                <w:color w:val="000000"/>
                <w:sz w:val="20"/>
                <w:szCs w:val="20"/>
              </w:rPr>
              <w:t>, conforme definido no preâmbulo;</w:t>
            </w:r>
          </w:p>
          <w:p w14:paraId="4DEDD6B5" w14:textId="77777777" w:rsidR="00F74FB9" w:rsidRPr="00E44FF0" w:rsidRDefault="00F74FB9">
            <w:pPr>
              <w:spacing w:line="360" w:lineRule="auto"/>
              <w:ind w:left="-44" w:right="588"/>
              <w:jc w:val="both"/>
              <w:rPr>
                <w:rFonts w:ascii="Leelawadee" w:hAnsi="Leelawadee" w:cs="Leelawadee"/>
                <w:bCs/>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6028FA11"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 xml:space="preserve">Alienação Fiduciária de </w:t>
            </w:r>
            <w:r w:rsidR="00472055">
              <w:rPr>
                <w:rFonts w:ascii="Leelawadee" w:hAnsi="Leelawadee" w:cs="Leelawadee"/>
                <w:color w:val="000000"/>
                <w:sz w:val="20"/>
                <w:szCs w:val="20"/>
                <w:u w:val="single"/>
              </w:rPr>
              <w:t>Imóveis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5C710673" w:rsidR="0085279F" w:rsidRPr="00917EC5" w:rsidRDefault="00814260"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814260">
              <w:rPr>
                <w:rFonts w:ascii="Leelawadee" w:hAnsi="Leelawadee" w:cs="Leelawadee"/>
                <w:sz w:val="20"/>
                <w:szCs w:val="20"/>
              </w:rPr>
              <w:t>A alienação fiduciária dos Imóveis constituída pela</w:t>
            </w:r>
            <w:r w:rsidR="00164449">
              <w:rPr>
                <w:rFonts w:ascii="Leelawadee" w:hAnsi="Leelawadee" w:cs="Leelawadee"/>
                <w:sz w:val="20"/>
                <w:szCs w:val="20"/>
              </w:rPr>
              <w:t xml:space="preserve"> Devedora</w:t>
            </w:r>
            <w:r w:rsidRPr="00814260">
              <w:rPr>
                <w:rFonts w:ascii="Leelawadee" w:hAnsi="Leelawadee" w:cs="Leelawadee"/>
                <w:sz w:val="20"/>
                <w:szCs w:val="20"/>
              </w:rPr>
              <w:t xml:space="preserve"> em favor da Emissora, por meio da qual </w:t>
            </w:r>
            <w:r w:rsidR="00164449">
              <w:rPr>
                <w:rFonts w:ascii="Leelawadee" w:hAnsi="Leelawadee" w:cs="Leelawadee"/>
                <w:sz w:val="20"/>
                <w:szCs w:val="20"/>
              </w:rPr>
              <w:t xml:space="preserve">a Devedora </w:t>
            </w:r>
            <w:r w:rsidRPr="00814260">
              <w:rPr>
                <w:rFonts w:ascii="Leelawadee" w:hAnsi="Leelawadee" w:cs="Leelawadee"/>
                <w:sz w:val="20"/>
                <w:szCs w:val="20"/>
              </w:rPr>
              <w:t xml:space="preserve">transfere à Emissora, a propriedade fiduciária dos Imóveis, de forma a garantir as </w:t>
            </w:r>
            <w:r>
              <w:rPr>
                <w:rFonts w:ascii="Leelawadee" w:hAnsi="Leelawadee" w:cs="Leelawadee"/>
                <w:sz w:val="20"/>
                <w:szCs w:val="20"/>
              </w:rPr>
              <w:t>Obrigações Garantidas</w:t>
            </w:r>
            <w:r w:rsidRPr="00814260">
              <w:rPr>
                <w:rFonts w:ascii="Leelawadee" w:hAnsi="Leelawadee" w:cs="Leelawadee"/>
                <w:sz w:val="20"/>
                <w:szCs w:val="20"/>
              </w:rPr>
              <w:t xml:space="preserve">, </w:t>
            </w:r>
            <w:proofErr w:type="spellStart"/>
            <w:r w:rsidRPr="00814260">
              <w:rPr>
                <w:rFonts w:ascii="Leelawadee" w:hAnsi="Leelawadee" w:cs="Leelawadee"/>
                <w:sz w:val="20"/>
                <w:szCs w:val="20"/>
              </w:rPr>
              <w:t>constituiída</w:t>
            </w:r>
            <w:proofErr w:type="spellEnd"/>
            <w:r w:rsidRPr="00814260">
              <w:rPr>
                <w:rFonts w:ascii="Leelawadee" w:hAnsi="Leelawadee" w:cs="Leelawadee"/>
                <w:sz w:val="20"/>
                <w:szCs w:val="20"/>
              </w:rPr>
              <w:t xml:space="preserve"> por meio dos Contratos de Alienação Fiduciária</w:t>
            </w:r>
            <w:r w:rsidR="0085279F" w:rsidRPr="00917EC5">
              <w:rPr>
                <w:rFonts w:ascii="Leelawadee" w:hAnsi="Leelawadee" w:cs="Leelawadee" w:hint="cs"/>
                <w:color w:val="000000"/>
                <w:sz w:val="20"/>
                <w:szCs w:val="20"/>
              </w:rPr>
              <w:t>;</w:t>
            </w:r>
          </w:p>
          <w:p w14:paraId="5EFF69CB" w14:textId="77777777" w:rsidR="0085279F" w:rsidRPr="00917EC5"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5B4B01" w:rsidRPr="00115D81" w14:paraId="2A0DDC88" w14:textId="77777777" w:rsidTr="00AA2EC9">
        <w:trPr>
          <w:trHeight w:val="20"/>
        </w:trPr>
        <w:tc>
          <w:tcPr>
            <w:tcW w:w="3472" w:type="dxa"/>
            <w:tcBorders>
              <w:top w:val="nil"/>
              <w:left w:val="nil"/>
              <w:bottom w:val="nil"/>
              <w:right w:val="nil"/>
            </w:tcBorders>
          </w:tcPr>
          <w:p w14:paraId="7AC078BF" w14:textId="4791F09A" w:rsidR="005B4B01" w:rsidRPr="00115D81" w:rsidRDefault="005B4B01" w:rsidP="008E25C6">
            <w:pPr>
              <w:widowControl w:val="0"/>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49524D">
              <w:rPr>
                <w:rFonts w:ascii="Leelawadee" w:hAnsi="Leelawadee" w:cs="Leelawadee"/>
                <w:color w:val="000000"/>
                <w:sz w:val="20"/>
                <w:szCs w:val="20"/>
                <w:u w:val="single"/>
              </w:rPr>
              <w:t>Amortização Antecipada Compulsória</w:t>
            </w:r>
            <w:r>
              <w:rPr>
                <w:rFonts w:ascii="Leelawadee" w:hAnsi="Leelawadee" w:cs="Leelawadee"/>
                <w:color w:val="000000"/>
                <w:sz w:val="20"/>
                <w:szCs w:val="20"/>
              </w:rPr>
              <w:t>”:</w:t>
            </w:r>
          </w:p>
        </w:tc>
        <w:tc>
          <w:tcPr>
            <w:tcW w:w="6895" w:type="dxa"/>
            <w:tcBorders>
              <w:top w:val="nil"/>
              <w:left w:val="nil"/>
              <w:bottom w:val="nil"/>
              <w:right w:val="nil"/>
            </w:tcBorders>
          </w:tcPr>
          <w:p w14:paraId="0D4115F3" w14:textId="77777777" w:rsidR="005B4B01" w:rsidRDefault="007703B8"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N</w:t>
            </w:r>
            <w:r w:rsidR="00F355E1" w:rsidRPr="00F355E1">
              <w:rPr>
                <w:rFonts w:ascii="Leelawadee" w:hAnsi="Leelawadee" w:cs="Leelawadee"/>
                <w:color w:val="000000"/>
                <w:sz w:val="20"/>
                <w:szCs w:val="20"/>
              </w:rPr>
              <w:t xml:space="preserve">as </w:t>
            </w:r>
            <w:r w:rsidRPr="00F355E1">
              <w:rPr>
                <w:rFonts w:ascii="Leelawadee" w:hAnsi="Leelawadee" w:cs="Leelawadee"/>
                <w:color w:val="000000"/>
                <w:sz w:val="20"/>
                <w:szCs w:val="20"/>
              </w:rPr>
              <w:t xml:space="preserve">datas de vencimento </w:t>
            </w:r>
            <w:r>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 xml:space="preserve">e após </w:t>
            </w:r>
            <w:r w:rsidR="009B62F7">
              <w:rPr>
                <w:rFonts w:ascii="Leelawadee" w:hAnsi="Leelawadee" w:cs="Leelawadee"/>
                <w:color w:val="000000"/>
                <w:sz w:val="20"/>
                <w:szCs w:val="20"/>
              </w:rPr>
              <w:t>a realização d</w:t>
            </w:r>
            <w:r w:rsidR="00F355E1" w:rsidRPr="00F355E1">
              <w:rPr>
                <w:rFonts w:ascii="Leelawadee" w:hAnsi="Leelawadee" w:cs="Leelawadee"/>
                <w:color w:val="000000"/>
                <w:sz w:val="20"/>
                <w:szCs w:val="20"/>
              </w:rPr>
              <w:t xml:space="preserve">o pagamento ordinário </w:t>
            </w:r>
            <w:r w:rsidR="009B62F7">
              <w:rPr>
                <w:rFonts w:ascii="Leelawadee" w:hAnsi="Leelawadee" w:cs="Leelawadee"/>
                <w:color w:val="000000"/>
                <w:sz w:val="20"/>
                <w:szCs w:val="20"/>
              </w:rPr>
              <w:t>das CCB</w:t>
            </w:r>
            <w:r w:rsidR="00F355E1" w:rsidRPr="00F355E1">
              <w:rPr>
                <w:rFonts w:ascii="Leelawadee" w:hAnsi="Leelawadee" w:cs="Leelawadee"/>
                <w:color w:val="000000"/>
                <w:sz w:val="20"/>
                <w:szCs w:val="20"/>
              </w:rPr>
              <w:t xml:space="preserve">, caso sobeje recursos na Conta Centralizadora, decorrentes dos Direitos Creditórios, descontadas as despesas do </w:t>
            </w:r>
            <w:r w:rsidR="00F355E1" w:rsidRPr="00F355E1">
              <w:rPr>
                <w:rFonts w:ascii="Leelawadee" w:hAnsi="Leelawadee" w:cs="Leelawadee"/>
                <w:color w:val="000000"/>
                <w:sz w:val="20"/>
                <w:szCs w:val="20"/>
              </w:rPr>
              <w:lastRenderedPageBreak/>
              <w:t xml:space="preserve">patrimônio separado dos CRI para o mês de referência, a </w:t>
            </w:r>
            <w:r w:rsidR="009B62F7">
              <w:rPr>
                <w:rFonts w:ascii="Leelawadee" w:hAnsi="Leelawadee" w:cs="Leelawadee"/>
                <w:color w:val="000000"/>
                <w:sz w:val="20"/>
                <w:szCs w:val="20"/>
              </w:rPr>
              <w:t xml:space="preserve">Emissora </w:t>
            </w:r>
            <w:r w:rsidR="00F355E1" w:rsidRPr="00F355E1">
              <w:rPr>
                <w:rFonts w:ascii="Leelawadee" w:hAnsi="Leelawadee" w:cs="Leelawadee"/>
                <w:color w:val="000000"/>
                <w:sz w:val="20"/>
                <w:szCs w:val="20"/>
              </w:rPr>
              <w:t xml:space="preserve">deverá utilizar tais recursos para realização de amortização antecipada </w:t>
            </w:r>
            <w:r w:rsidR="002B5D94">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e consequentemente dos CRI, observado o quanto previsto no</w:t>
            </w:r>
            <w:r w:rsidR="002B5D94">
              <w:rPr>
                <w:rFonts w:ascii="Leelawadee" w:hAnsi="Leelawadee" w:cs="Leelawadee"/>
                <w:color w:val="000000"/>
                <w:sz w:val="20"/>
                <w:szCs w:val="20"/>
              </w:rPr>
              <w:t>s</w:t>
            </w:r>
            <w:r w:rsidR="00F355E1" w:rsidRPr="00F355E1">
              <w:rPr>
                <w:rFonts w:ascii="Leelawadee" w:hAnsi="Leelawadee" w:cs="Leelawadee"/>
                <w:color w:val="000000"/>
                <w:sz w:val="20"/>
                <w:szCs w:val="20"/>
              </w:rPr>
              <w:t xml:space="preserve"> ite</w:t>
            </w:r>
            <w:r w:rsidR="002B5D94">
              <w:rPr>
                <w:rFonts w:ascii="Leelawadee" w:hAnsi="Leelawadee" w:cs="Leelawadee"/>
                <w:color w:val="000000"/>
                <w:sz w:val="20"/>
                <w:szCs w:val="20"/>
              </w:rPr>
              <w:t>ns</w:t>
            </w:r>
            <w:r w:rsidR="005946EB">
              <w:rPr>
                <w:rFonts w:ascii="Leelawadee" w:hAnsi="Leelawadee" w:cs="Leelawadee"/>
                <w:color w:val="000000"/>
                <w:sz w:val="20"/>
                <w:szCs w:val="20"/>
              </w:rPr>
              <w:t xml:space="preserve"> 1.9. e</w:t>
            </w:r>
            <w:r w:rsidR="00F355E1" w:rsidRPr="00F355E1">
              <w:rPr>
                <w:rFonts w:ascii="Leelawadee" w:hAnsi="Leelawadee" w:cs="Leelawadee"/>
                <w:color w:val="000000"/>
                <w:sz w:val="20"/>
                <w:szCs w:val="20"/>
              </w:rPr>
              <w:t xml:space="preserve"> 6.10</w:t>
            </w:r>
            <w:r w:rsidR="005946EB">
              <w:rPr>
                <w:rFonts w:ascii="Leelawadee" w:hAnsi="Leelawadee" w:cs="Leelawadee"/>
                <w:color w:val="000000"/>
                <w:sz w:val="20"/>
                <w:szCs w:val="20"/>
              </w:rPr>
              <w:t>.</w:t>
            </w:r>
            <w:r w:rsidR="00F355E1" w:rsidRPr="00F355E1">
              <w:rPr>
                <w:rFonts w:ascii="Leelawadee" w:hAnsi="Leelawadee" w:cs="Leelawadee"/>
                <w:color w:val="000000"/>
                <w:sz w:val="20"/>
                <w:szCs w:val="20"/>
              </w:rPr>
              <w:t xml:space="preserve"> </w:t>
            </w:r>
            <w:r w:rsidR="005946EB">
              <w:rPr>
                <w:rFonts w:ascii="Leelawadee" w:hAnsi="Leelawadee" w:cs="Leelawadee"/>
                <w:color w:val="000000"/>
                <w:sz w:val="20"/>
                <w:szCs w:val="20"/>
              </w:rPr>
              <w:t>das CCB;</w:t>
            </w:r>
          </w:p>
          <w:p w14:paraId="44E5417B" w14:textId="05439894" w:rsidR="00181B9F" w:rsidRPr="00D479D8" w:rsidRDefault="00181B9F" w:rsidP="008E25C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56D97F67" w:rsidR="008E25C6" w:rsidRPr="00115D81" w:rsidRDefault="008E25C6" w:rsidP="008E25C6">
            <w:pPr>
              <w:widowControl w:val="0"/>
              <w:suppressAutoHyphens/>
              <w:spacing w:line="360" w:lineRule="auto"/>
              <w:ind w:left="-44"/>
              <w:rPr>
                <w:rFonts w:ascii="Leelawadee" w:hAnsi="Leelawadee" w:cs="Leelawadee"/>
                <w:color w:val="000000"/>
                <w:sz w:val="20"/>
                <w:szCs w:val="20"/>
              </w:rPr>
            </w:pPr>
          </w:p>
        </w:tc>
        <w:tc>
          <w:tcPr>
            <w:tcW w:w="6895" w:type="dxa"/>
            <w:tcBorders>
              <w:top w:val="nil"/>
              <w:left w:val="nil"/>
              <w:bottom w:val="nil"/>
              <w:right w:val="nil"/>
            </w:tcBorders>
          </w:tcPr>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bookmarkStart w:id="37" w:name="_DV_M61"/>
            <w:bookmarkEnd w:id="37"/>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F70A67" w:rsidRPr="00115D81" w14:paraId="20994D4A" w14:textId="77777777" w:rsidTr="00AA2EC9">
        <w:trPr>
          <w:trHeight w:val="20"/>
        </w:trPr>
        <w:tc>
          <w:tcPr>
            <w:tcW w:w="3472" w:type="dxa"/>
            <w:tcBorders>
              <w:top w:val="nil"/>
              <w:left w:val="nil"/>
              <w:bottom w:val="nil"/>
              <w:right w:val="nil"/>
            </w:tcBorders>
          </w:tcPr>
          <w:p w14:paraId="744FD331" w14:textId="1392362E" w:rsidR="00F70A67" w:rsidRPr="00115D81" w:rsidRDefault="00F70A67" w:rsidP="00F70A67">
            <w:pPr>
              <w:widowControl w:val="0"/>
              <w:suppressAutoHyphens/>
              <w:spacing w:line="360" w:lineRule="auto"/>
              <w:ind w:left="-44"/>
              <w:rPr>
                <w:rFonts w:ascii="Leelawadee" w:hAnsi="Leelawadee" w:cs="Leelawadee"/>
                <w:color w:val="000000"/>
                <w:sz w:val="20"/>
                <w:szCs w:val="20"/>
              </w:rPr>
            </w:pPr>
            <w:r w:rsidRPr="00A01EB9">
              <w:rPr>
                <w:rFonts w:ascii="Leelawadee" w:hAnsi="Leelawadee" w:cs="Leelawadee"/>
                <w:color w:val="000000"/>
                <w:sz w:val="20"/>
                <w:szCs w:val="20"/>
              </w:rPr>
              <w:t>“</w:t>
            </w:r>
            <w:r w:rsidRPr="00DF6AF2">
              <w:rPr>
                <w:rFonts w:ascii="Leelawadee" w:hAnsi="Leelawadee"/>
                <w:color w:val="000000"/>
                <w:sz w:val="20"/>
                <w:u w:val="single"/>
              </w:rPr>
              <w:t>Auditor Independente</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do Patrimônio</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Separado</w:t>
            </w:r>
            <w:r w:rsidRPr="00A01EB9">
              <w:rPr>
                <w:rFonts w:ascii="Leelawadee" w:hAnsi="Leelawadee" w:cs="Leelawadee"/>
                <w:color w:val="000000"/>
                <w:sz w:val="20"/>
                <w:szCs w:val="20"/>
              </w:rPr>
              <w:t>”</w:t>
            </w:r>
            <w:r w:rsidR="001F62DB" w:rsidRPr="00A01EB9">
              <w:rPr>
                <w:rFonts w:ascii="Leelawadee" w:hAnsi="Leelawadee" w:cs="Leelawadee"/>
                <w:color w:val="000000"/>
                <w:sz w:val="20"/>
                <w:szCs w:val="20"/>
              </w:rPr>
              <w:t>:</w:t>
            </w:r>
          </w:p>
        </w:tc>
        <w:tc>
          <w:tcPr>
            <w:tcW w:w="6895" w:type="dxa"/>
            <w:tcBorders>
              <w:top w:val="nil"/>
              <w:left w:val="nil"/>
              <w:bottom w:val="nil"/>
              <w:right w:val="nil"/>
            </w:tcBorders>
          </w:tcPr>
          <w:p w14:paraId="26DB4807" w14:textId="4C34D1F3" w:rsidR="00D84192" w:rsidRDefault="00BD1FC4" w:rsidP="00F70A6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 xml:space="preserve">A </w:t>
            </w:r>
            <w:r w:rsidRPr="00C11BA3">
              <w:rPr>
                <w:rFonts w:ascii="Leelawadee" w:hAnsi="Leelawadee" w:cs="Leelawadee"/>
                <w:b/>
                <w:bCs/>
                <w:color w:val="000000"/>
                <w:sz w:val="20"/>
                <w:szCs w:val="20"/>
              </w:rPr>
              <w:t>BLB Auditores Independentes</w:t>
            </w:r>
            <w:r w:rsidRPr="00BD1FC4">
              <w:rPr>
                <w:rFonts w:ascii="Leelawadee" w:hAnsi="Leelawadee" w:cs="Leelawadee"/>
                <w:color w:val="000000"/>
                <w:sz w:val="20"/>
                <w:szCs w:val="2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Pr>
                <w:rFonts w:ascii="Leelawadee" w:hAnsi="Leelawadee" w:cs="Leelawadee"/>
                <w:color w:val="000000"/>
                <w:sz w:val="20"/>
                <w:szCs w:val="20"/>
              </w:rPr>
              <w:t>;</w:t>
            </w:r>
            <w:r w:rsidR="007A3D96">
              <w:rPr>
                <w:rFonts w:ascii="Leelawadee" w:hAnsi="Leelawadee" w:cs="Leelawadee"/>
                <w:color w:val="000000"/>
                <w:sz w:val="20"/>
                <w:szCs w:val="20"/>
              </w:rPr>
              <w:t xml:space="preserve"> </w:t>
            </w:r>
            <w:r w:rsidR="007A3D96">
              <w:rPr>
                <w:rFonts w:ascii="Leelawadee" w:eastAsia="MS Mincho" w:hAnsi="Leelawadee" w:cs="Leelawadee"/>
                <w:color w:val="000000"/>
                <w:sz w:val="20"/>
                <w:szCs w:val="20"/>
              </w:rPr>
              <w:t>[</w:t>
            </w:r>
            <w:r w:rsidR="007A3D96" w:rsidRPr="007A3D96">
              <w:rPr>
                <w:rFonts w:ascii="Leelawadee" w:eastAsia="MS Mincho" w:hAnsi="Leelawadee" w:cs="Leelawadee"/>
                <w:b/>
                <w:bCs/>
                <w:color w:val="000000"/>
                <w:sz w:val="20"/>
                <w:szCs w:val="20"/>
                <w:highlight w:val="yellow"/>
              </w:rPr>
              <w:t>Nota V</w:t>
            </w:r>
            <w:r w:rsidR="007A3D96" w:rsidRPr="00B64EDD">
              <w:rPr>
                <w:rFonts w:ascii="Leelawadee" w:eastAsia="MS Mincho" w:hAnsi="Leelawadee" w:cs="Leelawadee"/>
                <w:b/>
                <w:bCs/>
                <w:color w:val="000000"/>
                <w:sz w:val="20"/>
                <w:szCs w:val="20"/>
                <w:highlight w:val="yellow"/>
              </w:rPr>
              <w:t>BSO.</w:t>
            </w:r>
            <w:r w:rsidR="007A3D96" w:rsidRPr="00B64EDD">
              <w:rPr>
                <w:rFonts w:ascii="Leelawadee" w:eastAsia="MS Mincho" w:hAnsi="Leelawadee" w:cs="Leelawadee"/>
                <w:color w:val="000000"/>
                <w:sz w:val="20"/>
                <w:szCs w:val="20"/>
                <w:highlight w:val="yellow"/>
              </w:rPr>
              <w:t xml:space="preserve"> Confirmar informação</w:t>
            </w:r>
            <w:r w:rsidR="00B64EDD">
              <w:rPr>
                <w:rFonts w:ascii="Leelawadee" w:eastAsia="MS Mincho" w:hAnsi="Leelawadee" w:cs="Leelawadee"/>
                <w:color w:val="000000"/>
                <w:sz w:val="20"/>
                <w:szCs w:val="20"/>
                <w:highlight w:val="yellow"/>
              </w:rPr>
              <w:t xml:space="preserve"> sobre</w:t>
            </w:r>
            <w:r w:rsidR="007A3D96" w:rsidRPr="00B64EDD">
              <w:rPr>
                <w:rFonts w:ascii="Leelawadee" w:eastAsia="MS Mincho" w:hAnsi="Leelawadee" w:cs="Leelawadee"/>
                <w:color w:val="000000"/>
                <w:sz w:val="20"/>
                <w:szCs w:val="20"/>
                <w:highlight w:val="yellow"/>
              </w:rPr>
              <w:t xml:space="preserve"> auditor independente</w:t>
            </w:r>
            <w:r w:rsidR="007A3D96">
              <w:rPr>
                <w:rFonts w:ascii="Leelawadee" w:eastAsia="MS Mincho" w:hAnsi="Leelawadee" w:cs="Leelawadee"/>
                <w:color w:val="000000"/>
                <w:sz w:val="20"/>
                <w:szCs w:val="20"/>
              </w:rPr>
              <w:t>]</w:t>
            </w:r>
          </w:p>
          <w:p w14:paraId="3565E1EF" w14:textId="2810C827" w:rsidR="007D7903" w:rsidRPr="00115D81" w:rsidRDefault="007D7903" w:rsidP="00F70A6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F6CEE" w:rsidRPr="00115D81" w14:paraId="11D93CBC" w14:textId="77777777" w:rsidTr="00AA2EC9">
        <w:trPr>
          <w:trHeight w:val="20"/>
        </w:trPr>
        <w:tc>
          <w:tcPr>
            <w:tcW w:w="3472" w:type="dxa"/>
            <w:tcBorders>
              <w:top w:val="nil"/>
              <w:left w:val="nil"/>
              <w:bottom w:val="nil"/>
              <w:right w:val="nil"/>
            </w:tcBorders>
          </w:tcPr>
          <w:p w14:paraId="2ECA83BD" w14:textId="142426E8" w:rsidR="008F6CEE" w:rsidRPr="002D5291" w:rsidRDefault="008F6CEE" w:rsidP="008F6CEE">
            <w:pPr>
              <w:widowControl w:val="0"/>
              <w:suppressAutoHyphens/>
              <w:spacing w:line="360" w:lineRule="auto"/>
              <w:ind w:left="-44"/>
              <w:rPr>
                <w:rFonts w:ascii="Leelawadee" w:hAnsi="Leelawadee" w:cs="Leelawadee"/>
                <w:color w:val="000000"/>
                <w:sz w:val="20"/>
                <w:szCs w:val="20"/>
              </w:rPr>
            </w:pPr>
            <w:r w:rsidRPr="002D5291">
              <w:rPr>
                <w:rFonts w:ascii="Leelawadee" w:hAnsi="Leelawadee" w:cs="Leelawadee"/>
                <w:color w:val="000000"/>
                <w:sz w:val="20"/>
                <w:szCs w:val="20"/>
              </w:rPr>
              <w:t>“</w:t>
            </w:r>
            <w:r w:rsidRPr="002D5291">
              <w:rPr>
                <w:rFonts w:ascii="Leelawadee" w:hAnsi="Leelawadee" w:cs="Leelawadee"/>
                <w:color w:val="000000"/>
                <w:sz w:val="20"/>
                <w:szCs w:val="20"/>
                <w:u w:val="single"/>
              </w:rPr>
              <w:t>Aval</w:t>
            </w:r>
            <w:r w:rsidRPr="002D5291">
              <w:rPr>
                <w:rFonts w:ascii="Leelawadee" w:hAnsi="Leelawadee" w:cs="Leelawadee"/>
                <w:color w:val="000000"/>
                <w:sz w:val="20"/>
                <w:szCs w:val="20"/>
              </w:rPr>
              <w:t>”</w:t>
            </w:r>
          </w:p>
        </w:tc>
        <w:tc>
          <w:tcPr>
            <w:tcW w:w="6895" w:type="dxa"/>
            <w:tcBorders>
              <w:top w:val="nil"/>
              <w:left w:val="nil"/>
              <w:bottom w:val="nil"/>
              <w:right w:val="nil"/>
            </w:tcBorders>
          </w:tcPr>
          <w:p w14:paraId="0F094A97" w14:textId="0CD1DE25" w:rsidR="008F6CEE" w:rsidRPr="002D5291" w:rsidRDefault="0050365F" w:rsidP="008F6CEE">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008F6CEE" w:rsidRPr="002D5291">
              <w:rPr>
                <w:rFonts w:ascii="Leelawadee" w:hAnsi="Leelawadee" w:cs="Leelawadee"/>
                <w:color w:val="000000"/>
                <w:sz w:val="20"/>
                <w:szCs w:val="20"/>
              </w:rPr>
              <w:t xml:space="preserve"> garantia pessoal prestada pel</w:t>
            </w:r>
            <w:r w:rsidR="00C67E69">
              <w:rPr>
                <w:rFonts w:ascii="Leelawadee" w:hAnsi="Leelawadee" w:cs="Leelawadee"/>
                <w:color w:val="000000"/>
                <w:sz w:val="20"/>
                <w:szCs w:val="20"/>
              </w:rPr>
              <w:t>os</w:t>
            </w:r>
            <w:r w:rsidR="008F6CEE" w:rsidRPr="002D5291">
              <w:rPr>
                <w:rFonts w:ascii="Leelawadee" w:hAnsi="Leelawadee" w:cs="Leelawadee"/>
                <w:color w:val="000000"/>
                <w:sz w:val="20"/>
                <w:szCs w:val="20"/>
              </w:rPr>
              <w:t xml:space="preserve"> Avalista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nos termos da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xml:space="preserve"> CCB;</w:t>
            </w:r>
          </w:p>
          <w:p w14:paraId="2A2CC047" w14:textId="49C1132C" w:rsidR="008F6CEE" w:rsidRPr="002D5291" w:rsidRDefault="008F6CEE" w:rsidP="008F6CEE">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D23768" w:rsidRPr="00115D81" w14:paraId="53D846E7" w14:textId="77777777" w:rsidTr="00AA2EC9">
        <w:trPr>
          <w:trHeight w:val="20"/>
        </w:trPr>
        <w:tc>
          <w:tcPr>
            <w:tcW w:w="3472" w:type="dxa"/>
            <w:tcBorders>
              <w:top w:val="nil"/>
              <w:left w:val="nil"/>
              <w:bottom w:val="nil"/>
              <w:right w:val="nil"/>
            </w:tcBorders>
          </w:tcPr>
          <w:p w14:paraId="183E67B4" w14:textId="53A3AA7D" w:rsidR="00D23768" w:rsidRPr="0001402D" w:rsidRDefault="00D23768" w:rsidP="00D23768">
            <w:pPr>
              <w:widowControl w:val="0"/>
              <w:suppressAutoHyphens/>
              <w:spacing w:line="360" w:lineRule="auto"/>
              <w:ind w:left="-44"/>
              <w:rPr>
                <w:rFonts w:ascii="Leelawadee" w:hAnsi="Leelawadee" w:cs="Leelawadee"/>
                <w:color w:val="000000"/>
                <w:sz w:val="20"/>
                <w:szCs w:val="20"/>
              </w:rPr>
            </w:pPr>
            <w:r w:rsidRPr="002D5291">
              <w:rPr>
                <w:rFonts w:ascii="Leelawadee" w:eastAsia="MS Mincho" w:hAnsi="Leelawadee" w:cs="Leelawadee" w:hint="eastAsia"/>
                <w:color w:val="000000"/>
                <w:sz w:val="20"/>
                <w:szCs w:val="20"/>
              </w:rPr>
              <w:t>“</w:t>
            </w:r>
            <w:r w:rsidRPr="002D5291">
              <w:rPr>
                <w:rFonts w:ascii="Leelawadee" w:eastAsia="MS Mincho" w:hAnsi="Leelawadee" w:cs="Leelawadee"/>
                <w:color w:val="000000"/>
                <w:sz w:val="20"/>
                <w:szCs w:val="20"/>
                <w:u w:val="single"/>
              </w:rPr>
              <w:t>Avalista</w:t>
            </w:r>
            <w:r w:rsidR="00C7055D">
              <w:rPr>
                <w:rFonts w:ascii="Leelawadee" w:eastAsia="MS Mincho" w:hAnsi="Leelawadee" w:cs="Leelawadee"/>
                <w:color w:val="000000"/>
                <w:sz w:val="20"/>
                <w:szCs w:val="20"/>
                <w:u w:val="single"/>
              </w:rPr>
              <w:t>s</w:t>
            </w:r>
            <w:r w:rsidRPr="002D5291">
              <w:rPr>
                <w:rFonts w:ascii="Leelawadee" w:eastAsia="MS Mincho" w:hAnsi="Leelawadee" w:cs="Leelawadee" w:hint="eastAsia"/>
                <w:color w:val="000000"/>
                <w:sz w:val="20"/>
                <w:szCs w:val="20"/>
              </w:rPr>
              <w:t>”</w:t>
            </w:r>
            <w:r w:rsidRPr="002D5291">
              <w:rPr>
                <w:rFonts w:ascii="Leelawadee" w:eastAsia="MS Mincho" w:hAnsi="Leelawadee" w:cs="Leelawadee"/>
                <w:color w:val="000000"/>
                <w:sz w:val="20"/>
                <w:szCs w:val="20"/>
              </w:rPr>
              <w:t>:</w:t>
            </w:r>
          </w:p>
        </w:tc>
        <w:tc>
          <w:tcPr>
            <w:tcW w:w="6895" w:type="dxa"/>
            <w:tcBorders>
              <w:top w:val="nil"/>
              <w:left w:val="nil"/>
              <w:bottom w:val="nil"/>
              <w:right w:val="nil"/>
            </w:tcBorders>
          </w:tcPr>
          <w:p w14:paraId="30C63365" w14:textId="26D4BCC3" w:rsidR="00D23768" w:rsidRPr="00AD0B4A" w:rsidRDefault="00472055" w:rsidP="00D23768">
            <w:pPr>
              <w:widowControl w:val="0"/>
              <w:tabs>
                <w:tab w:val="left" w:pos="236"/>
              </w:tabs>
              <w:suppressAutoHyphens/>
              <w:spacing w:line="360" w:lineRule="auto"/>
              <w:ind w:left="-44" w:right="588"/>
              <w:jc w:val="both"/>
              <w:rPr>
                <w:rFonts w:ascii="Leelawadee" w:hAnsi="Leelawadee" w:cs="Leelawadee"/>
                <w:sz w:val="20"/>
                <w:szCs w:val="20"/>
              </w:rPr>
            </w:pPr>
            <w:r w:rsidRPr="00917EC5">
              <w:rPr>
                <w:rFonts w:ascii="Leelawadee" w:eastAsia="MS Mincho" w:hAnsi="Leelawadee" w:cs="Leelawadee"/>
                <w:color w:val="000000"/>
                <w:sz w:val="20"/>
                <w:szCs w:val="20"/>
              </w:rPr>
              <w:t>Ricardo Silvio Chapla</w:t>
            </w:r>
            <w:r>
              <w:rPr>
                <w:rFonts w:ascii="Leelawadee" w:eastAsia="MS Mincho" w:hAnsi="Leelawadee" w:cs="Leelawadee"/>
                <w:color w:val="000000"/>
                <w:sz w:val="20"/>
                <w:szCs w:val="20"/>
              </w:rPr>
              <w:t>, [</w:t>
            </w:r>
            <w:r w:rsidRPr="00917EC5">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xml:space="preserve">], inscrito no CPF/ME sob o nº 241.029.549-53; e  </w:t>
            </w:r>
            <w:proofErr w:type="spellStart"/>
            <w:r>
              <w:rPr>
                <w:rFonts w:ascii="Leelawadee" w:eastAsia="MS Mincho" w:hAnsi="Leelawadee" w:cs="Leelawadee"/>
                <w:color w:val="000000"/>
                <w:sz w:val="20"/>
                <w:szCs w:val="20"/>
              </w:rPr>
              <w:t>Eloi</w:t>
            </w:r>
            <w:proofErr w:type="spellEnd"/>
            <w:r>
              <w:rPr>
                <w:rFonts w:ascii="Leelawadee" w:eastAsia="MS Mincho" w:hAnsi="Leelawadee" w:cs="Leelawadee"/>
                <w:color w:val="000000"/>
                <w:sz w:val="20"/>
                <w:szCs w:val="20"/>
              </w:rPr>
              <w:t xml:space="preserve"> Darci </w:t>
            </w:r>
            <w:proofErr w:type="spellStart"/>
            <w:r>
              <w:rPr>
                <w:rFonts w:ascii="Leelawadee" w:eastAsia="MS Mincho" w:hAnsi="Leelawadee" w:cs="Leelawadee"/>
                <w:color w:val="000000"/>
                <w:sz w:val="20"/>
                <w:szCs w:val="20"/>
              </w:rPr>
              <w:t>Podkowa</w:t>
            </w:r>
            <w:proofErr w:type="spellEnd"/>
            <w:r>
              <w:rPr>
                <w:rFonts w:ascii="Leelawadee" w:eastAsia="MS Mincho" w:hAnsi="Leelawadee" w:cs="Leelawadee"/>
                <w:color w:val="000000"/>
                <w:sz w:val="20"/>
                <w:szCs w:val="20"/>
              </w:rPr>
              <w:t>, [</w:t>
            </w:r>
            <w:r w:rsidRPr="002540E4">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inscrito no CPF/ME sob o nº 512.943.039-53</w:t>
            </w:r>
            <w:r w:rsidR="00B77F46">
              <w:rPr>
                <w:rFonts w:ascii="Leelawadee" w:eastAsia="MS Mincho" w:hAnsi="Leelawadee" w:cs="Leelawadee"/>
                <w:color w:val="000000"/>
                <w:sz w:val="20"/>
                <w:szCs w:val="20"/>
              </w:rPr>
              <w:t xml:space="preserve">, quando </w:t>
            </w:r>
            <w:r>
              <w:rPr>
                <w:rFonts w:ascii="Leelawadee" w:eastAsia="MS Mincho" w:hAnsi="Leelawadee" w:cs="Leelawadee"/>
                <w:color w:val="000000"/>
                <w:sz w:val="20"/>
                <w:szCs w:val="20"/>
              </w:rPr>
              <w:t xml:space="preserve">mencionados </w:t>
            </w:r>
            <w:r w:rsidR="00B77F46">
              <w:rPr>
                <w:rFonts w:ascii="Leelawadee" w:eastAsia="MS Mincho" w:hAnsi="Leelawadee" w:cs="Leelawadee"/>
                <w:color w:val="000000"/>
                <w:sz w:val="20"/>
                <w:szCs w:val="20"/>
              </w:rPr>
              <w:t>em conjunto</w:t>
            </w:r>
            <w:r w:rsidR="0059057F">
              <w:rPr>
                <w:rFonts w:ascii="Leelawadee" w:eastAsia="MS Mincho" w:hAnsi="Leelawadee" w:cs="Leelawadee"/>
                <w:color w:val="000000"/>
                <w:sz w:val="20"/>
                <w:szCs w:val="20"/>
              </w:rPr>
              <w:t>, na qualidade de avalistas das respectivas CCB</w:t>
            </w:r>
            <w:r w:rsidR="00B77F46">
              <w:rPr>
                <w:rFonts w:ascii="Leelawadee" w:eastAsia="MS Mincho" w:hAnsi="Leelawadee" w:cs="Leelawadee"/>
                <w:color w:val="000000"/>
                <w:sz w:val="20"/>
                <w:szCs w:val="20"/>
              </w:rPr>
              <w:t>;</w:t>
            </w:r>
          </w:p>
          <w:p w14:paraId="2D1D3072" w14:textId="77777777" w:rsidR="00D23768" w:rsidRPr="0001402D" w:rsidRDefault="00D23768" w:rsidP="00D2376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E44FF0" w:rsidRDefault="00B86C49" w:rsidP="00B86C49">
            <w:pPr>
              <w:widowControl w:val="0"/>
              <w:suppressAutoHyphens/>
              <w:spacing w:line="360" w:lineRule="auto"/>
              <w:ind w:left="-44"/>
              <w:rPr>
                <w:rFonts w:ascii="Leelawadee" w:hAnsi="Leelawadee" w:cs="Leelawadee"/>
                <w:color w:val="000000"/>
                <w:sz w:val="20"/>
                <w:szCs w:val="20"/>
              </w:rPr>
            </w:pPr>
            <w:r w:rsidRPr="00E44FF0">
              <w:rPr>
                <w:rFonts w:ascii="Leelawadee" w:hAnsi="Leelawadee" w:cs="Leelawadee" w:hint="cs"/>
                <w:color w:val="000000"/>
                <w:sz w:val="20"/>
                <w:szCs w:val="20"/>
              </w:rPr>
              <w:t>“</w:t>
            </w:r>
            <w:r w:rsidRPr="00E44FF0">
              <w:rPr>
                <w:rFonts w:ascii="Leelawadee" w:hAnsi="Leelawadee" w:cs="Leelawadee" w:hint="cs"/>
                <w:color w:val="000000"/>
                <w:sz w:val="20"/>
                <w:szCs w:val="20"/>
                <w:u w:val="single"/>
              </w:rPr>
              <w:t>Banco Liquidante</w:t>
            </w:r>
            <w:r w:rsidRPr="00E44FF0">
              <w:rPr>
                <w:rFonts w:ascii="Leelawadee" w:hAnsi="Leelawadee" w:cs="Leelawadee" w:hint="cs"/>
                <w:color w:val="000000"/>
                <w:sz w:val="20"/>
                <w:szCs w:val="20"/>
              </w:rPr>
              <w:t>”:</w:t>
            </w:r>
          </w:p>
        </w:tc>
        <w:tc>
          <w:tcPr>
            <w:tcW w:w="6895" w:type="dxa"/>
            <w:tcBorders>
              <w:top w:val="nil"/>
              <w:left w:val="nil"/>
              <w:bottom w:val="nil"/>
              <w:right w:val="nil"/>
            </w:tcBorders>
          </w:tcPr>
          <w:p w14:paraId="42753A92" w14:textId="5AEAAE1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917EC5">
              <w:rPr>
                <w:rFonts w:ascii="Leelawadee" w:hAnsi="Leelawadee" w:cs="Leelawadee"/>
                <w:color w:val="000000"/>
                <w:sz w:val="20"/>
                <w:szCs w:val="20"/>
                <w:highlight w:val="yellow"/>
              </w:rPr>
              <w:t xml:space="preserve">Banco Bradesco S.A., instituição financeira com sede na Cidade de Osasco, Estado de São Paulo, no Núcleo Cidade de Deus, s/nº, Vila Yara, inscrita no </w:t>
            </w:r>
            <w:r w:rsidR="00107C33" w:rsidRPr="00917EC5">
              <w:rPr>
                <w:rFonts w:ascii="Leelawadee" w:hAnsi="Leelawadee" w:cs="Leelawadee"/>
                <w:color w:val="000000"/>
                <w:sz w:val="20"/>
                <w:szCs w:val="20"/>
                <w:highlight w:val="yellow"/>
              </w:rPr>
              <w:t>CNPJ/ME</w:t>
            </w:r>
            <w:r w:rsidRPr="00917EC5">
              <w:rPr>
                <w:rFonts w:ascii="Leelawadee" w:hAnsi="Leelawadee" w:cs="Leelawadee"/>
                <w:color w:val="000000"/>
                <w:sz w:val="20"/>
                <w:szCs w:val="20"/>
                <w:highlight w:val="yellow"/>
              </w:rPr>
              <w:t xml:space="preserve"> sob o nº 60.746.948/0001-12</w:t>
            </w:r>
            <w:r w:rsidRPr="00917EC5">
              <w:rPr>
                <w:rFonts w:ascii="Leelawadee" w:hAnsi="Leelawadee" w:cs="Leelawadee" w:hint="cs"/>
                <w:color w:val="000000"/>
                <w:spacing w:val="-6"/>
                <w:sz w:val="20"/>
                <w:szCs w:val="20"/>
                <w:highlight w:val="yellow"/>
              </w:rPr>
              <w:t xml:space="preserve">, </w:t>
            </w:r>
            <w:r w:rsidRPr="00917EC5">
              <w:rPr>
                <w:rFonts w:ascii="Leelawadee" w:hAnsi="Leelawadee" w:cs="Leelawadee" w:hint="cs"/>
                <w:color w:val="000000"/>
                <w:sz w:val="20"/>
                <w:szCs w:val="20"/>
                <w:highlight w:val="yellow"/>
              </w:rPr>
              <w:t>responsável pelas liquidações financeiras dos CRI;</w:t>
            </w:r>
            <w:r w:rsidR="00B64EDD">
              <w:rPr>
                <w:rFonts w:ascii="Leelawadee" w:hAnsi="Leelawadee" w:cs="Leelawadee"/>
                <w:color w:val="000000"/>
                <w:sz w:val="20"/>
                <w:szCs w:val="20"/>
              </w:rPr>
              <w:t xml:space="preserve"> </w:t>
            </w:r>
            <w:r w:rsidR="00B64EDD">
              <w:rPr>
                <w:rFonts w:ascii="Leelawadee" w:eastAsia="MS Mincho" w:hAnsi="Leelawadee" w:cs="Leelawadee"/>
                <w:color w:val="000000"/>
                <w:sz w:val="20"/>
                <w:szCs w:val="20"/>
              </w:rPr>
              <w:t>[</w:t>
            </w:r>
            <w:r w:rsidR="00B64EDD" w:rsidRPr="007A3D96">
              <w:rPr>
                <w:rFonts w:ascii="Leelawadee" w:eastAsia="MS Mincho" w:hAnsi="Leelawadee" w:cs="Leelawadee"/>
                <w:b/>
                <w:bCs/>
                <w:color w:val="000000"/>
                <w:sz w:val="20"/>
                <w:szCs w:val="20"/>
                <w:highlight w:val="yellow"/>
              </w:rPr>
              <w:t>Nota V</w:t>
            </w:r>
            <w:r w:rsidR="00B64EDD" w:rsidRPr="00B64EDD">
              <w:rPr>
                <w:rFonts w:ascii="Leelawadee" w:eastAsia="MS Mincho" w:hAnsi="Leelawadee" w:cs="Leelawadee"/>
                <w:b/>
                <w:bCs/>
                <w:color w:val="000000"/>
                <w:sz w:val="20"/>
                <w:szCs w:val="20"/>
                <w:highlight w:val="yellow"/>
              </w:rPr>
              <w:t>BSO.</w:t>
            </w:r>
            <w:r w:rsidR="00B64EDD" w:rsidRPr="00B64EDD">
              <w:rPr>
                <w:rFonts w:ascii="Leelawadee" w:eastAsia="MS Mincho" w:hAnsi="Leelawadee" w:cs="Leelawadee"/>
                <w:color w:val="000000"/>
                <w:sz w:val="20"/>
                <w:szCs w:val="20"/>
                <w:highlight w:val="yellow"/>
              </w:rPr>
              <w:t xml:space="preserve"> Confirmar informação</w:t>
            </w:r>
            <w:r w:rsidR="00B64EDD">
              <w:rPr>
                <w:rFonts w:ascii="Leelawadee" w:eastAsia="MS Mincho" w:hAnsi="Leelawadee" w:cs="Leelawadee"/>
                <w:color w:val="000000"/>
                <w:sz w:val="20"/>
                <w:szCs w:val="20"/>
                <w:highlight w:val="yellow"/>
              </w:rPr>
              <w:t xml:space="preserve"> </w:t>
            </w:r>
            <w:r w:rsidR="00B64EDD" w:rsidRPr="00B64EDD">
              <w:rPr>
                <w:rFonts w:ascii="Leelawadee" w:eastAsia="MS Mincho" w:hAnsi="Leelawadee" w:cs="Leelawadee"/>
                <w:color w:val="000000"/>
                <w:sz w:val="20"/>
                <w:szCs w:val="20"/>
                <w:highlight w:val="yellow"/>
              </w:rPr>
              <w:t>sobre Banco Liquidante</w:t>
            </w:r>
            <w:r w:rsidR="00B64EDD">
              <w:rPr>
                <w:rFonts w:ascii="Leelawadee" w:eastAsia="MS Mincho" w:hAnsi="Leelawadee" w:cs="Leelawadee"/>
                <w:color w:val="000000"/>
                <w:sz w:val="20"/>
                <w:szCs w:val="20"/>
              </w:rPr>
              <w:t>]</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04439C" w:rsidRPr="00115D81" w14:paraId="7C26443B" w14:textId="77777777" w:rsidTr="00AA2EC9">
        <w:trPr>
          <w:trHeight w:val="20"/>
        </w:trPr>
        <w:tc>
          <w:tcPr>
            <w:tcW w:w="3472" w:type="dxa"/>
            <w:tcBorders>
              <w:top w:val="nil"/>
              <w:left w:val="nil"/>
              <w:bottom w:val="nil"/>
              <w:right w:val="nil"/>
            </w:tcBorders>
          </w:tcPr>
          <w:p w14:paraId="1D389244" w14:textId="34A431F7" w:rsidR="0004439C" w:rsidRPr="00115D81" w:rsidRDefault="0004439C" w:rsidP="0004439C">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sz w:val="20"/>
                <w:szCs w:val="20"/>
              </w:rPr>
              <w:t>“</w:t>
            </w:r>
            <w:r w:rsidRPr="00FD0620">
              <w:rPr>
                <w:rFonts w:ascii="Leelawadee" w:hAnsi="Leelawadee" w:cs="Leelawadee"/>
                <w:sz w:val="20"/>
                <w:szCs w:val="20"/>
                <w:u w:val="single"/>
              </w:rPr>
              <w:t>CCB</w:t>
            </w:r>
            <w:r>
              <w:rPr>
                <w:rFonts w:ascii="Leelawadee" w:hAnsi="Leelawadee" w:cs="Leelawadee"/>
                <w:sz w:val="20"/>
                <w:szCs w:val="20"/>
              </w:rPr>
              <w:t>”:</w:t>
            </w:r>
          </w:p>
        </w:tc>
        <w:tc>
          <w:tcPr>
            <w:tcW w:w="6895" w:type="dxa"/>
            <w:tcBorders>
              <w:top w:val="nil"/>
              <w:left w:val="nil"/>
              <w:bottom w:val="nil"/>
              <w:right w:val="nil"/>
            </w:tcBorders>
          </w:tcPr>
          <w:p w14:paraId="20593AC0" w14:textId="6999C309" w:rsidR="0004439C" w:rsidRDefault="00CE4445" w:rsidP="0004439C">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Significa a “</w:t>
            </w:r>
            <w:r w:rsidRPr="00FD0620">
              <w:rPr>
                <w:rFonts w:ascii="Leelawadee" w:hAnsi="Leelawadee" w:cs="Leelawadee"/>
                <w:i/>
                <w:iCs/>
                <w:sz w:val="20"/>
                <w:szCs w:val="20"/>
              </w:rPr>
              <w:t>Cédula de Crédito Bancário</w:t>
            </w:r>
            <w:r>
              <w:rPr>
                <w:rFonts w:ascii="Leelawadee" w:hAnsi="Leelawadee" w:cs="Leelawadee"/>
                <w:i/>
                <w:iCs/>
                <w:sz w:val="20"/>
                <w:szCs w:val="20"/>
              </w:rPr>
              <w:t xml:space="preserve"> nº [</w:t>
            </w:r>
            <w:r w:rsidRPr="00917EC5">
              <w:rPr>
                <w:rFonts w:ascii="Leelawadee" w:hAnsi="Leelawadee" w:cs="Leelawadee"/>
                <w:i/>
                <w:iCs/>
                <w:sz w:val="20"/>
                <w:szCs w:val="20"/>
                <w:highlight w:val="yellow"/>
              </w:rPr>
              <w:t>=</w:t>
            </w:r>
            <w:r>
              <w:rPr>
                <w:rFonts w:ascii="Leelawadee" w:hAnsi="Leelawadee" w:cs="Leelawadee"/>
                <w:i/>
                <w:iCs/>
                <w:sz w:val="20"/>
                <w:szCs w:val="20"/>
              </w:rPr>
              <w:t>]</w:t>
            </w:r>
            <w:r>
              <w:rPr>
                <w:rFonts w:ascii="Leelawadee" w:hAnsi="Leelawadee" w:cs="Leelawadee"/>
                <w:sz w:val="20"/>
                <w:szCs w:val="20"/>
              </w:rPr>
              <w:t xml:space="preserve">” </w:t>
            </w:r>
            <w:r w:rsidR="00CE0FD4">
              <w:rPr>
                <w:rFonts w:ascii="Leelawadee" w:hAnsi="Leelawadee" w:cs="Leelawadee"/>
                <w:sz w:val="20"/>
                <w:szCs w:val="20"/>
              </w:rPr>
              <w:t>e a “</w:t>
            </w:r>
            <w:r w:rsidR="00CE0FD4" w:rsidRPr="00FD0620">
              <w:rPr>
                <w:rFonts w:ascii="Leelawadee" w:hAnsi="Leelawadee" w:cs="Leelawadee"/>
                <w:i/>
                <w:iCs/>
                <w:sz w:val="20"/>
                <w:szCs w:val="20"/>
              </w:rPr>
              <w:t>Cédula de Crédito Bancário</w:t>
            </w:r>
            <w:r w:rsidR="00CE0FD4">
              <w:rPr>
                <w:rFonts w:ascii="Leelawadee" w:hAnsi="Leelawadee" w:cs="Leelawadee"/>
                <w:i/>
                <w:iCs/>
                <w:sz w:val="20"/>
                <w:szCs w:val="20"/>
              </w:rPr>
              <w:t xml:space="preserve"> nº [</w:t>
            </w:r>
            <w:r w:rsidR="00CE0FD4" w:rsidRPr="00917EC5">
              <w:rPr>
                <w:rFonts w:ascii="Leelawadee" w:hAnsi="Leelawadee" w:cs="Leelawadee"/>
                <w:i/>
                <w:iCs/>
                <w:sz w:val="20"/>
                <w:szCs w:val="20"/>
                <w:highlight w:val="yellow"/>
              </w:rPr>
              <w:t>=</w:t>
            </w:r>
            <w:r w:rsidR="00CE0FD4">
              <w:rPr>
                <w:rFonts w:ascii="Leelawadee" w:hAnsi="Leelawadee" w:cs="Leelawadee"/>
                <w:i/>
                <w:iCs/>
                <w:sz w:val="20"/>
                <w:szCs w:val="20"/>
              </w:rPr>
              <w:t>]</w:t>
            </w:r>
            <w:r w:rsidR="00CE0FD4">
              <w:rPr>
                <w:rFonts w:ascii="Leelawadee" w:hAnsi="Leelawadee" w:cs="Leelawadee"/>
                <w:sz w:val="20"/>
                <w:szCs w:val="20"/>
              </w:rPr>
              <w:t xml:space="preserve">” </w:t>
            </w:r>
            <w:r>
              <w:rPr>
                <w:rFonts w:ascii="Leelawadee" w:hAnsi="Leelawadee" w:cs="Leelawadee"/>
                <w:sz w:val="20"/>
                <w:szCs w:val="20"/>
              </w:rPr>
              <w:t>emitida</w:t>
            </w:r>
            <w:r w:rsidR="00CE0FD4">
              <w:rPr>
                <w:rFonts w:ascii="Leelawadee" w:hAnsi="Leelawadee" w:cs="Leelawadee"/>
                <w:sz w:val="20"/>
                <w:szCs w:val="20"/>
              </w:rPr>
              <w:t>s</w:t>
            </w:r>
            <w:r>
              <w:rPr>
                <w:rFonts w:ascii="Leelawadee" w:hAnsi="Leelawadee" w:cs="Leelawadee"/>
                <w:sz w:val="20"/>
                <w:szCs w:val="20"/>
              </w:rPr>
              <w:t xml:space="preserve"> pela </w:t>
            </w:r>
            <w:r w:rsidR="00CE0FD4">
              <w:rPr>
                <w:rFonts w:ascii="Leelawadee" w:hAnsi="Leelawadee" w:cs="Leelawadee"/>
                <w:sz w:val="20"/>
                <w:szCs w:val="20"/>
              </w:rPr>
              <w:t xml:space="preserve">Devedora, </w:t>
            </w:r>
            <w:r>
              <w:rPr>
                <w:rFonts w:ascii="Leelawadee" w:hAnsi="Leelawadee" w:cs="Leelawadee"/>
                <w:sz w:val="20"/>
                <w:szCs w:val="20"/>
              </w:rPr>
              <w:t>com aval d</w:t>
            </w:r>
            <w:r w:rsidR="00CE0FD4">
              <w:rPr>
                <w:rFonts w:ascii="Leelawadee" w:hAnsi="Leelawadee" w:cs="Leelawadee"/>
                <w:sz w:val="20"/>
                <w:szCs w:val="20"/>
              </w:rPr>
              <w:t>os Avalistas</w:t>
            </w:r>
            <w:r>
              <w:rPr>
                <w:rFonts w:ascii="Leelawadee" w:hAnsi="Leelawadee" w:cs="Leelawadee"/>
                <w:sz w:val="20"/>
                <w:szCs w:val="20"/>
              </w:rPr>
              <w:t>, em favor do Cedente, em [</w:t>
            </w:r>
            <w:r w:rsidRPr="00917EC5">
              <w:rPr>
                <w:rFonts w:ascii="Leelawadee" w:hAnsi="Leelawadee" w:cs="Leelawadee"/>
                <w:sz w:val="20"/>
                <w:szCs w:val="20"/>
                <w:highlight w:val="yellow"/>
              </w:rPr>
              <w:t>=</w:t>
            </w:r>
            <w:r>
              <w:rPr>
                <w:rFonts w:ascii="Leelawadee" w:hAnsi="Leelawadee" w:cs="Leelawadee"/>
                <w:sz w:val="20"/>
                <w:szCs w:val="20"/>
              </w:rPr>
              <w:t xml:space="preserve">] </w:t>
            </w:r>
            <w:r>
              <w:rPr>
                <w:rFonts w:ascii="Leelawadee" w:hAnsi="Leelawadee" w:cs="Leelawadee"/>
                <w:bCs/>
                <w:iCs/>
                <w:sz w:val="20"/>
                <w:szCs w:val="20"/>
              </w:rPr>
              <w:t xml:space="preserve">de </w:t>
            </w:r>
            <w:r w:rsidR="00110AB0">
              <w:rPr>
                <w:rFonts w:ascii="Leelawadee" w:hAnsi="Leelawadee" w:cs="Leelawadee"/>
                <w:bCs/>
                <w:iCs/>
                <w:sz w:val="20"/>
                <w:szCs w:val="20"/>
              </w:rPr>
              <w:t xml:space="preserve">janeiro </w:t>
            </w:r>
            <w:r>
              <w:rPr>
                <w:rFonts w:ascii="Leelawadee" w:hAnsi="Leelawadee" w:cs="Leelawadee"/>
                <w:bCs/>
                <w:iCs/>
                <w:sz w:val="20"/>
                <w:szCs w:val="20"/>
              </w:rPr>
              <w:t xml:space="preserve">de </w:t>
            </w:r>
            <w:r w:rsidR="00110AB0">
              <w:rPr>
                <w:rFonts w:ascii="Leelawadee" w:hAnsi="Leelawadee" w:cs="Leelawadee"/>
                <w:bCs/>
                <w:iCs/>
                <w:sz w:val="20"/>
                <w:szCs w:val="20"/>
              </w:rPr>
              <w:t>2021</w:t>
            </w:r>
            <w:r>
              <w:rPr>
                <w:rFonts w:ascii="Leelawadee" w:hAnsi="Leelawadee" w:cs="Leelawadee"/>
                <w:bCs/>
                <w:iCs/>
                <w:sz w:val="20"/>
                <w:szCs w:val="20"/>
              </w:rPr>
              <w:t>, no valor total de R$ </w:t>
            </w:r>
            <w:r>
              <w:rPr>
                <w:rFonts w:ascii="Leelawadee" w:hAnsi="Leelawadee" w:cs="Leelawadee"/>
                <w:sz w:val="20"/>
                <w:szCs w:val="20"/>
              </w:rPr>
              <w:t>[</w:t>
            </w:r>
            <w:r w:rsidRPr="00917EC5">
              <w:rPr>
                <w:rFonts w:ascii="Leelawadee" w:hAnsi="Leelawadee" w:cs="Leelawadee"/>
                <w:sz w:val="20"/>
                <w:szCs w:val="20"/>
                <w:highlight w:val="yellow"/>
              </w:rPr>
              <w:t>=</w:t>
            </w:r>
            <w:r>
              <w:rPr>
                <w:rFonts w:ascii="Leelawadee" w:hAnsi="Leelawadee" w:cs="Leelawadee"/>
                <w:sz w:val="20"/>
                <w:szCs w:val="20"/>
              </w:rPr>
              <w:t>]</w:t>
            </w:r>
            <w:r w:rsidR="0004439C">
              <w:rPr>
                <w:rFonts w:ascii="Leelawadee" w:hAnsi="Leelawadee" w:cs="Leelawadee"/>
                <w:sz w:val="20"/>
                <w:szCs w:val="20"/>
              </w:rPr>
              <w:t>;</w:t>
            </w:r>
          </w:p>
          <w:p w14:paraId="1E4FF2E7" w14:textId="0E103F4E" w:rsidR="0004439C" w:rsidRPr="00115D81" w:rsidRDefault="0004439C" w:rsidP="0004439C">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5596DD89" w14:textId="77777777" w:rsidTr="00AA2EC9">
        <w:trPr>
          <w:trHeight w:val="20"/>
        </w:trPr>
        <w:tc>
          <w:tcPr>
            <w:tcW w:w="3472" w:type="dxa"/>
            <w:tcBorders>
              <w:top w:val="nil"/>
              <w:left w:val="nil"/>
              <w:bottom w:val="nil"/>
              <w:right w:val="nil"/>
            </w:tcBorders>
          </w:tcPr>
          <w:p w14:paraId="4BF26B99" w14:textId="47E97619" w:rsidR="00F821A1" w:rsidRPr="00115D81" w:rsidRDefault="00F821A1" w:rsidP="00F821A1">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77571C03"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 xml:space="preserve">As Cédulas de Crédito Imobiliário integral emitidas </w:t>
            </w:r>
            <w:r w:rsidR="001F70F4" w:rsidRPr="00115D81">
              <w:rPr>
                <w:rFonts w:ascii="Leelawadee" w:hAnsi="Leelawadee" w:cs="Leelawadee" w:hint="cs"/>
                <w:color w:val="000000"/>
                <w:sz w:val="20"/>
                <w:szCs w:val="20"/>
              </w:rPr>
              <w:t>pel</w:t>
            </w:r>
            <w:r w:rsidR="001F70F4">
              <w:rPr>
                <w:rFonts w:ascii="Leelawadee" w:hAnsi="Leelawadee" w:cs="Leelawadee"/>
                <w:color w:val="000000"/>
                <w:sz w:val="20"/>
                <w:szCs w:val="20"/>
              </w:rPr>
              <w:t>o</w:t>
            </w:r>
            <w:r w:rsidR="001F70F4" w:rsidRPr="00115D81">
              <w:rPr>
                <w:rFonts w:ascii="Leelawadee" w:hAnsi="Leelawadee" w:cs="Leelawadee" w:hint="cs"/>
                <w:color w:val="000000"/>
                <w:sz w:val="20"/>
                <w:szCs w:val="20"/>
              </w:rPr>
              <w:t xml:space="preserve"> </w:t>
            </w:r>
            <w:r w:rsidR="001F70F4">
              <w:rPr>
                <w:rFonts w:ascii="Leelawadee" w:hAnsi="Leelawadee" w:cs="Leelawadee"/>
                <w:color w:val="000000"/>
                <w:sz w:val="20"/>
                <w:szCs w:val="20"/>
              </w:rPr>
              <w:t>Fundo Quasar em favor da Emissora,</w:t>
            </w:r>
            <w:r w:rsidR="001F70F4"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sob a forma escritural, sem garantia real imobiliária, representando a totalidade dos Créditos Imobiliários, nos termos das </w:t>
            </w:r>
            <w:r>
              <w:rPr>
                <w:rFonts w:ascii="Leelawadee" w:hAnsi="Leelawadee" w:cs="Leelawadee"/>
                <w:color w:val="000000"/>
                <w:sz w:val="20"/>
                <w:szCs w:val="20"/>
              </w:rPr>
              <w:t>CCB</w:t>
            </w:r>
            <w:r w:rsidRPr="00115D81">
              <w:rPr>
                <w:rFonts w:ascii="Leelawadee" w:hAnsi="Leelawadee" w:cs="Leelawadee" w:hint="cs"/>
                <w:color w:val="000000"/>
                <w:sz w:val="20"/>
                <w:szCs w:val="20"/>
              </w:rPr>
              <w:t>;</w:t>
            </w:r>
          </w:p>
          <w:p w14:paraId="373A608D" w14:textId="77777777" w:rsidR="00F821A1" w:rsidRPr="00115D81" w:rsidRDefault="00F821A1" w:rsidP="00F821A1">
            <w:pPr>
              <w:widowControl w:val="0"/>
              <w:suppressAutoHyphens/>
              <w:spacing w:line="360" w:lineRule="auto"/>
              <w:ind w:left="-56" w:right="588"/>
              <w:jc w:val="both"/>
              <w:rPr>
                <w:rFonts w:ascii="Leelawadee" w:eastAsia="MS Mincho" w:hAnsi="Leelawadee" w:cs="Leelawadee"/>
                <w:sz w:val="20"/>
                <w:szCs w:val="20"/>
              </w:rPr>
            </w:pPr>
          </w:p>
        </w:tc>
      </w:tr>
      <w:tr w:rsidR="00F821A1" w:rsidRPr="00115D81" w14:paraId="1F50094B" w14:textId="77777777" w:rsidTr="00AA2EC9">
        <w:trPr>
          <w:trHeight w:val="20"/>
        </w:trPr>
        <w:tc>
          <w:tcPr>
            <w:tcW w:w="3472" w:type="dxa"/>
            <w:tcBorders>
              <w:top w:val="nil"/>
              <w:left w:val="nil"/>
              <w:bottom w:val="nil"/>
              <w:right w:val="nil"/>
            </w:tcBorders>
          </w:tcPr>
          <w:p w14:paraId="296F0FF8" w14:textId="78F3C1FC"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w:t>
            </w:r>
            <w:r w:rsidRPr="002D5291">
              <w:rPr>
                <w:rFonts w:ascii="Leelawadee" w:hAnsi="Leelawadee" w:cs="Leelawadee"/>
                <w:color w:val="000000"/>
                <w:sz w:val="20"/>
                <w:szCs w:val="20"/>
                <w:u w:val="single"/>
              </w:rPr>
              <w:t>Cedente</w:t>
            </w:r>
            <w:r>
              <w:rPr>
                <w:rFonts w:ascii="Leelawadee" w:hAnsi="Leelawadee" w:cs="Leelawadee"/>
                <w:color w:val="000000"/>
                <w:sz w:val="20"/>
                <w:szCs w:val="20"/>
              </w:rPr>
              <w:t>”:</w:t>
            </w:r>
          </w:p>
        </w:tc>
        <w:tc>
          <w:tcPr>
            <w:tcW w:w="6895" w:type="dxa"/>
            <w:tcBorders>
              <w:top w:val="nil"/>
              <w:left w:val="nil"/>
              <w:bottom w:val="nil"/>
              <w:right w:val="nil"/>
            </w:tcBorders>
          </w:tcPr>
          <w:p w14:paraId="77F7FCC8" w14:textId="3F02A74F" w:rsidR="00F821A1" w:rsidRPr="002D5291" w:rsidRDefault="003C19F6"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Pr="002D5291">
              <w:rPr>
                <w:rFonts w:ascii="Leelawadee" w:hAnsi="Leelawadee" w:cs="Leelawadee"/>
                <w:color w:val="000000"/>
                <w:sz w:val="20"/>
                <w:szCs w:val="20"/>
              </w:rPr>
              <w:t xml:space="preserve"> </w:t>
            </w:r>
            <w:r w:rsidRPr="003C19F6">
              <w:rPr>
                <w:rFonts w:ascii="Leelawadee" w:hAnsi="Leelawadee" w:cs="Leelawadee"/>
                <w:sz w:val="20"/>
                <w:szCs w:val="20"/>
              </w:rPr>
              <w:t>QI SOCIEDADE DE CREDITO DIRETO S.A.</w:t>
            </w:r>
            <w:r w:rsidR="00F821A1" w:rsidRPr="00E347F3">
              <w:rPr>
                <w:rFonts w:ascii="Leelawadee" w:hAnsi="Leelawadee" w:cs="Leelawadee"/>
                <w:b/>
                <w:bCs/>
                <w:sz w:val="20"/>
                <w:szCs w:val="20"/>
              </w:rPr>
              <w:t>.</w:t>
            </w:r>
            <w:r w:rsidR="00F821A1" w:rsidRPr="00E347F3">
              <w:rPr>
                <w:rFonts w:ascii="Leelawadee" w:hAnsi="Leelawadee" w:cs="Leelawadee"/>
                <w:bCs/>
                <w:sz w:val="20"/>
                <w:szCs w:val="20"/>
              </w:rPr>
              <w:t xml:space="preserve">, instituição financeira autorizada pelo Banco Central do Brasil, com sede na </w:t>
            </w:r>
            <w:r>
              <w:rPr>
                <w:rFonts w:ascii="Leelawadee" w:hAnsi="Leelawadee" w:cs="Leelawadee"/>
                <w:bCs/>
                <w:sz w:val="20"/>
                <w:szCs w:val="20"/>
              </w:rPr>
              <w:t xml:space="preserve">Av. Brigadeiro </w:t>
            </w:r>
            <w:r>
              <w:rPr>
                <w:rFonts w:ascii="Leelawadee" w:hAnsi="Leelawadee" w:cs="Leelawadee"/>
                <w:bCs/>
                <w:sz w:val="20"/>
                <w:szCs w:val="20"/>
              </w:rPr>
              <w:lastRenderedPageBreak/>
              <w:t xml:space="preserve">Faria Lima, nº </w:t>
            </w:r>
            <w:r w:rsidRPr="003C19F6">
              <w:rPr>
                <w:rFonts w:ascii="Leelawadee" w:hAnsi="Leelawadee" w:cs="Leelawadee"/>
                <w:bCs/>
                <w:sz w:val="20"/>
                <w:szCs w:val="20"/>
              </w:rPr>
              <w:t>2391</w:t>
            </w:r>
            <w:r>
              <w:rPr>
                <w:rFonts w:ascii="Leelawadee" w:hAnsi="Leelawadee" w:cs="Leelawadee"/>
                <w:bCs/>
                <w:sz w:val="20"/>
                <w:szCs w:val="20"/>
              </w:rPr>
              <w:t xml:space="preserve">, </w:t>
            </w:r>
            <w:r w:rsidRPr="003C19F6">
              <w:rPr>
                <w:rFonts w:ascii="Leelawadee" w:hAnsi="Leelawadee" w:cs="Leelawadee"/>
                <w:bCs/>
                <w:sz w:val="20"/>
                <w:szCs w:val="20"/>
              </w:rPr>
              <w:t>andar 1 cj.12 sala A</w:t>
            </w:r>
            <w:r w:rsidRPr="00E347F3">
              <w:rPr>
                <w:rFonts w:ascii="Leelawadee" w:hAnsi="Leelawadee" w:cs="Leelawadee"/>
                <w:bCs/>
                <w:sz w:val="20"/>
                <w:szCs w:val="20"/>
              </w:rPr>
              <w:t>,</w:t>
            </w:r>
            <w:r>
              <w:rPr>
                <w:rFonts w:ascii="Leelawadee" w:hAnsi="Leelawadee" w:cs="Leelawadee"/>
                <w:bCs/>
                <w:sz w:val="20"/>
                <w:szCs w:val="20"/>
              </w:rPr>
              <w:t xml:space="preserve"> </w:t>
            </w:r>
            <w:r w:rsidR="00356405">
              <w:rPr>
                <w:rFonts w:ascii="Leelawadee" w:hAnsi="Leelawadee" w:cs="Leelawadee"/>
                <w:bCs/>
                <w:sz w:val="20"/>
                <w:szCs w:val="20"/>
              </w:rPr>
              <w:t xml:space="preserve">São Paulo - SP, </w:t>
            </w:r>
            <w:r>
              <w:rPr>
                <w:rFonts w:ascii="Leelawadee" w:hAnsi="Leelawadee" w:cs="Leelawadee"/>
                <w:bCs/>
                <w:sz w:val="20"/>
                <w:szCs w:val="20"/>
              </w:rPr>
              <w:t xml:space="preserve">CEP </w:t>
            </w:r>
            <w:r w:rsidRPr="003C19F6">
              <w:rPr>
                <w:rFonts w:ascii="Leelawadee" w:hAnsi="Leelawadee" w:cs="Leelawadee"/>
                <w:bCs/>
                <w:sz w:val="20"/>
                <w:szCs w:val="20"/>
              </w:rPr>
              <w:t>01.452-000</w:t>
            </w:r>
            <w:r w:rsidRPr="00E347F3">
              <w:rPr>
                <w:rFonts w:ascii="Leelawadee" w:hAnsi="Leelawadee" w:cs="Leelawadee"/>
                <w:bCs/>
                <w:sz w:val="20"/>
                <w:szCs w:val="20"/>
              </w:rPr>
              <w:t xml:space="preserve"> </w:t>
            </w:r>
            <w:r w:rsidR="00814260" w:rsidRPr="00E347F3">
              <w:rPr>
                <w:rFonts w:ascii="Leelawadee" w:hAnsi="Leelawadee" w:cs="Leelawadee"/>
                <w:bCs/>
                <w:sz w:val="20"/>
                <w:szCs w:val="20"/>
              </w:rPr>
              <w:t>inscrit</w:t>
            </w:r>
            <w:r w:rsidR="00814260">
              <w:rPr>
                <w:rFonts w:ascii="Leelawadee" w:hAnsi="Leelawadee" w:cs="Leelawadee"/>
                <w:bCs/>
                <w:sz w:val="20"/>
                <w:szCs w:val="20"/>
              </w:rPr>
              <w:t>a</w:t>
            </w:r>
            <w:r w:rsidR="00814260" w:rsidRPr="00E347F3">
              <w:rPr>
                <w:rFonts w:ascii="Leelawadee" w:hAnsi="Leelawadee" w:cs="Leelawadee"/>
                <w:bCs/>
                <w:sz w:val="20"/>
                <w:szCs w:val="20"/>
              </w:rPr>
              <w:t xml:space="preserve"> </w:t>
            </w:r>
            <w:r w:rsidR="00F821A1" w:rsidRPr="00E347F3">
              <w:rPr>
                <w:rFonts w:ascii="Leelawadee" w:hAnsi="Leelawadee" w:cs="Leelawadee"/>
                <w:bCs/>
                <w:sz w:val="20"/>
                <w:szCs w:val="20"/>
              </w:rPr>
              <w:t xml:space="preserve">no CNPJ sob o nº </w:t>
            </w:r>
            <w:r w:rsidRPr="003C19F6">
              <w:rPr>
                <w:rFonts w:ascii="Leelawadee" w:hAnsi="Leelawadee" w:cs="Leelawadee"/>
                <w:bCs/>
                <w:sz w:val="20"/>
                <w:szCs w:val="20"/>
              </w:rPr>
              <w:t>32.402.502/0001-35</w:t>
            </w:r>
            <w:r w:rsidR="00F821A1" w:rsidRPr="002D5291">
              <w:rPr>
                <w:rFonts w:ascii="Leelawadee" w:hAnsi="Leelawadee" w:cs="Leelawadee"/>
                <w:color w:val="000000"/>
                <w:sz w:val="20"/>
                <w:szCs w:val="20"/>
              </w:rPr>
              <w:t>;</w:t>
            </w:r>
          </w:p>
          <w:p w14:paraId="24C471D7" w14:textId="1276F093"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775C59EF" w14:textId="77777777" w:rsidTr="00AA2EC9">
        <w:trPr>
          <w:trHeight w:val="20"/>
        </w:trPr>
        <w:tc>
          <w:tcPr>
            <w:tcW w:w="3472" w:type="dxa"/>
            <w:tcBorders>
              <w:top w:val="nil"/>
              <w:left w:val="nil"/>
              <w:bottom w:val="nil"/>
              <w:right w:val="nil"/>
            </w:tcBorders>
          </w:tcPr>
          <w:p w14:paraId="17BDA238" w14:textId="22C84F9A" w:rsidR="00F821A1" w:rsidRPr="00115D81" w:rsidRDefault="00F821A1" w:rsidP="00F821A1">
            <w:pPr>
              <w:widowControl w:val="0"/>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184A599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59012B5" w14:textId="77777777" w:rsidTr="00AA2EC9">
        <w:trPr>
          <w:trHeight w:val="20"/>
        </w:trPr>
        <w:tc>
          <w:tcPr>
            <w:tcW w:w="3472" w:type="dxa"/>
            <w:tcBorders>
              <w:top w:val="nil"/>
              <w:left w:val="nil"/>
              <w:bottom w:val="nil"/>
              <w:right w:val="nil"/>
            </w:tcBorders>
          </w:tcPr>
          <w:p w14:paraId="2CF322BB"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F821A1" w:rsidRPr="00115D81" w:rsidRDefault="00F821A1" w:rsidP="00F821A1">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14:paraId="49845C63" w14:textId="77777777" w:rsidTr="00AA2EC9">
        <w:trPr>
          <w:trHeight w:val="20"/>
        </w:trPr>
        <w:tc>
          <w:tcPr>
            <w:tcW w:w="3472" w:type="dxa"/>
            <w:tcBorders>
              <w:top w:val="nil"/>
              <w:left w:val="nil"/>
              <w:bottom w:val="nil"/>
              <w:right w:val="nil"/>
            </w:tcBorders>
          </w:tcPr>
          <w:p w14:paraId="732A776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38" w:name="_DV_M68"/>
            <w:bookmarkEnd w:id="38"/>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5A02CDC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115D81">
              <w:rPr>
                <w:rFonts w:ascii="Leelawadee" w:hAnsi="Leelawadee" w:cs="Leelawadee" w:hint="cs"/>
                <w:sz w:val="20"/>
                <w:szCs w:val="20"/>
              </w:rPr>
              <w:t xml:space="preserve">, agência </w:t>
            </w:r>
            <w:r w:rsidR="00CB2732">
              <w:rPr>
                <w:rFonts w:ascii="Leelawadee" w:hAnsi="Leelawadee" w:cs="Leelawadee"/>
                <w:sz w:val="20"/>
                <w:szCs w:val="20"/>
              </w:rPr>
              <w:t>[</w:t>
            </w:r>
            <w:r w:rsidR="00CB2732" w:rsidRPr="00917EC5">
              <w:rPr>
                <w:rFonts w:ascii="Leelawadee" w:hAnsi="Leelawadee" w:cs="Leelawadee"/>
                <w:sz w:val="20"/>
                <w:szCs w:val="20"/>
                <w:highlight w:val="yellow"/>
              </w:rPr>
              <w:t>=</w:t>
            </w:r>
            <w:r w:rsidR="00CB2732">
              <w:rPr>
                <w:rFonts w:ascii="Leelawadee" w:hAnsi="Leelawadee" w:cs="Leelawadee"/>
                <w:sz w:val="20"/>
                <w:szCs w:val="20"/>
              </w:rPr>
              <w:t>]</w:t>
            </w:r>
            <w:r>
              <w:rPr>
                <w:rFonts w:ascii="Leelawadee" w:eastAsia="MS Mincho" w:hAnsi="Leelawadee" w:cs="Leelawadee"/>
                <w:color w:val="000000"/>
                <w:sz w:val="20"/>
                <w:szCs w:val="20"/>
              </w:rPr>
              <w:t>3395-2</w:t>
            </w:r>
            <w:r w:rsidRPr="00115D81">
              <w:rPr>
                <w:rFonts w:ascii="Leelawadee" w:hAnsi="Leelawadee" w:cs="Leelawadee" w:hint="cs"/>
                <w:sz w:val="20"/>
                <w:szCs w:val="20"/>
              </w:rPr>
              <w:t xml:space="preserve">, do Banco </w:t>
            </w:r>
            <w:r w:rsidRPr="00115D81">
              <w:rPr>
                <w:rFonts w:ascii="Leelawadee" w:eastAsia="MS Mincho" w:hAnsi="Leelawadee" w:cs="Leelawadee" w:hint="cs"/>
                <w:color w:val="000000"/>
                <w:sz w:val="20"/>
                <w:szCs w:val="20"/>
              </w:rPr>
              <w:t>Bradesco</w:t>
            </w:r>
            <w:r>
              <w:rPr>
                <w:rFonts w:ascii="Leelawadee" w:eastAsia="MS Mincho" w:hAnsi="Leelawadee" w:cs="Leelawadee"/>
                <w:color w:val="000000"/>
                <w:sz w:val="20"/>
                <w:szCs w:val="20"/>
              </w:rPr>
              <w:t xml:space="preserve"> S.A.</w:t>
            </w:r>
            <w:r w:rsidRPr="00115D81">
              <w:rPr>
                <w:rFonts w:ascii="Leelawadee" w:eastAsia="MS Mincho" w:hAnsi="Leelawadee" w:cs="Leelawadee" w:hint="cs"/>
                <w:color w:val="000000"/>
                <w:sz w:val="20"/>
                <w:szCs w:val="20"/>
              </w:rPr>
              <w:t>, de titularidade da Emissora;</w:t>
            </w:r>
            <w:r w:rsidR="007A3D96">
              <w:rPr>
                <w:rFonts w:ascii="Leelawadee" w:eastAsia="MS Mincho" w:hAnsi="Leelawadee" w:cs="Leelawadee"/>
                <w:color w:val="000000"/>
                <w:sz w:val="20"/>
                <w:szCs w:val="20"/>
              </w:rPr>
              <w:t xml:space="preserve"> [</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B64EDD">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4EFAB1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14:paraId="6D36DD0D" w14:textId="77777777" w:rsidTr="00AA2EC9">
        <w:trPr>
          <w:trHeight w:val="20"/>
        </w:trPr>
        <w:tc>
          <w:tcPr>
            <w:tcW w:w="3472" w:type="dxa"/>
            <w:tcBorders>
              <w:top w:val="nil"/>
              <w:left w:val="nil"/>
              <w:bottom w:val="nil"/>
              <w:right w:val="nil"/>
            </w:tcBorders>
          </w:tcPr>
          <w:p w14:paraId="15394840" w14:textId="19B4945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Conta </w:t>
            </w:r>
            <w:r>
              <w:rPr>
                <w:rFonts w:ascii="Leelawadee" w:eastAsia="MS Mincho" w:hAnsi="Leelawadee" w:cs="Leelawadee"/>
                <w:color w:val="000000"/>
                <w:sz w:val="20"/>
                <w:szCs w:val="20"/>
                <w:u w:val="single"/>
              </w:rPr>
              <w:t>Vinculada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ABAF50" w14:textId="42480A40"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Conta corrente de titularidade da</w:t>
            </w:r>
            <w:r>
              <w:rPr>
                <w:rFonts w:ascii="Leelawadee" w:eastAsia="MS Mincho" w:hAnsi="Leelawadee" w:cs="Leelawadee"/>
                <w:color w:val="000000"/>
                <w:sz w:val="20"/>
                <w:szCs w:val="20"/>
              </w:rPr>
              <w:t xml:space="preserve"> </w:t>
            </w:r>
            <w:r w:rsidR="00F3587A">
              <w:rPr>
                <w:rFonts w:ascii="Leelawadee" w:eastAsia="MS Mincho" w:hAnsi="Leelawadee" w:cs="Leelawadee"/>
                <w:color w:val="000000"/>
                <w:sz w:val="20"/>
                <w:szCs w:val="20"/>
              </w:rPr>
              <w:t>[</w:t>
            </w:r>
            <w:r w:rsidR="00F3587A" w:rsidRPr="00917EC5">
              <w:rPr>
                <w:rFonts w:ascii="Leelawadee" w:eastAsia="MS Mincho" w:hAnsi="Leelawadee" w:cs="Leelawadee"/>
                <w:color w:val="000000"/>
                <w:sz w:val="20"/>
                <w:szCs w:val="20"/>
                <w:highlight w:val="yellow"/>
              </w:rPr>
              <w:t>=</w:t>
            </w:r>
            <w:r w:rsidR="00F3587A">
              <w:rPr>
                <w:rFonts w:ascii="Leelawadee" w:eastAsia="MS Mincho" w:hAnsi="Leelawadee" w:cs="Leelawadee"/>
                <w:color w:val="000000"/>
                <w:sz w:val="20"/>
                <w:szCs w:val="20"/>
              </w:rPr>
              <w:t>]</w:t>
            </w:r>
            <w:r>
              <w:rPr>
                <w:rFonts w:ascii="Leelawadee" w:eastAsia="MS Mincho" w:hAnsi="Leelawadee" w:cs="Leelawadee"/>
                <w:color w:val="000000"/>
                <w:sz w:val="20"/>
                <w:szCs w:val="20"/>
              </w:rPr>
              <w:t xml:space="preserve">, </w:t>
            </w:r>
            <w:r w:rsidR="00B2649A">
              <w:rPr>
                <w:rFonts w:ascii="Leelawadee" w:eastAsia="MS Mincho" w:hAnsi="Leelawadee" w:cs="Leelawadee"/>
                <w:color w:val="000000"/>
                <w:sz w:val="20"/>
                <w:szCs w:val="20"/>
              </w:rPr>
              <w:t xml:space="preserve">a ser oportunamente aberta, </w:t>
            </w:r>
            <w:r>
              <w:rPr>
                <w:rFonts w:ascii="Leelawadee" w:hAnsi="Leelawadee" w:cs="Leelawadee"/>
                <w:sz w:val="20"/>
                <w:szCs w:val="20"/>
              </w:rPr>
              <w:t>e cuja movimentação somente poderá ser realizada pelo Banco mediante autorização expressa da Emissora</w:t>
            </w:r>
            <w:r w:rsidRPr="00115D81">
              <w:rPr>
                <w:rFonts w:ascii="Leelawadee" w:eastAsia="MS Mincho" w:hAnsi="Leelawadee" w:cs="Leelawadee" w:hint="cs"/>
                <w:color w:val="000000"/>
                <w:sz w:val="20"/>
                <w:szCs w:val="20"/>
              </w:rPr>
              <w:t>;</w:t>
            </w:r>
            <w:r w:rsidR="007A3D96">
              <w:rPr>
                <w:rFonts w:ascii="Leelawadee" w:eastAsia="MS Mincho" w:hAnsi="Leelawadee" w:cs="Leelawadee"/>
                <w:color w:val="000000"/>
                <w:sz w:val="20"/>
                <w:szCs w:val="20"/>
              </w:rPr>
              <w:t xml:space="preserve"> [</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0143F0">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519571A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C740952" w14:textId="77777777" w:rsidTr="00AA2EC9">
        <w:trPr>
          <w:trHeight w:val="20"/>
        </w:trPr>
        <w:tc>
          <w:tcPr>
            <w:tcW w:w="3472" w:type="dxa"/>
            <w:tcBorders>
              <w:top w:val="nil"/>
              <w:left w:val="nil"/>
              <w:bottom w:val="nil"/>
              <w:right w:val="nil"/>
            </w:tcBorders>
          </w:tcPr>
          <w:p w14:paraId="75D92E88" w14:textId="1229557F"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13F9C343"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39"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 de titularidade da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008A4F94">
              <w:rPr>
                <w:rFonts w:ascii="Leelawadee" w:hAnsi="Leelawadee" w:cs="Leelawadee"/>
                <w:color w:val="000000"/>
                <w:sz w:val="20"/>
                <w:szCs w:val="20"/>
              </w:rPr>
              <w:t>,</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,mantida </w:t>
            </w:r>
            <w:r>
              <w:rPr>
                <w:rFonts w:ascii="Leelawadee" w:hAnsi="Leelawadee" w:cs="Leelawadee"/>
                <w:color w:val="000000"/>
                <w:sz w:val="20"/>
                <w:szCs w:val="20"/>
              </w:rPr>
              <w:t xml:space="preserve">na </w:t>
            </w:r>
            <w:r w:rsidRPr="00630682">
              <w:rPr>
                <w:rFonts w:ascii="Leelawadee" w:hAnsi="Leelawadee" w:cs="Leelawadee"/>
                <w:color w:val="000000"/>
                <w:sz w:val="20"/>
                <w:szCs w:val="20"/>
              </w:rPr>
              <w:t xml:space="preserve">agência 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630682">
              <w:rPr>
                <w:rFonts w:ascii="Leelawadee" w:hAnsi="Leelawadee" w:cs="Leelawadee"/>
                <w:color w:val="000000"/>
                <w:sz w:val="20"/>
                <w:szCs w:val="20"/>
              </w:rPr>
              <w:t xml:space="preserve"> junto ao </w:t>
            </w:r>
            <w:bookmarkEnd w:id="39"/>
            <w:r>
              <w:rPr>
                <w:rFonts w:ascii="Leelawadee" w:hAnsi="Leelawadee" w:cs="Leelawadee"/>
                <w:color w:val="000000"/>
                <w:sz w:val="20"/>
                <w:szCs w:val="20"/>
              </w:rPr>
              <w:t xml:space="preserve">Banco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sidR="00204159">
              <w:rPr>
                <w:rFonts w:ascii="Leelawadee" w:hAnsi="Leelawadee" w:cs="Leelawadee"/>
                <w:color w:val="000000"/>
                <w:sz w:val="20"/>
                <w:szCs w:val="20"/>
              </w:rPr>
              <w:t xml:space="preserve"> </w:t>
            </w:r>
            <w:r>
              <w:rPr>
                <w:rFonts w:ascii="Leelawadee" w:hAnsi="Leelawadee" w:cs="Leelawadee"/>
                <w:color w:val="000000"/>
                <w:sz w:val="20"/>
                <w:szCs w:val="20"/>
              </w:rPr>
              <w:t xml:space="preserve">(nº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115D81">
              <w:rPr>
                <w:rFonts w:ascii="Leelawadee" w:eastAsia="MS Mincho" w:hAnsi="Leelawadee" w:cs="Leelawadee" w:hint="cs"/>
                <w:color w:val="000000"/>
                <w:sz w:val="20"/>
                <w:szCs w:val="20"/>
              </w:rPr>
              <w:t>;</w:t>
            </w:r>
            <w:r w:rsidR="00B64EDD">
              <w:rPr>
                <w:rFonts w:ascii="Leelawadee" w:eastAsia="MS Mincho" w:hAnsi="Leelawadee" w:cs="Leelawadee"/>
                <w:color w:val="000000"/>
                <w:sz w:val="20"/>
                <w:szCs w:val="20"/>
              </w:rPr>
              <w:t xml:space="preserve"> </w:t>
            </w:r>
            <w:r w:rsidR="007A3D96">
              <w:rPr>
                <w:rFonts w:ascii="Leelawadee" w:eastAsia="MS Mincho" w:hAnsi="Leelawadee" w:cs="Leelawadee"/>
                <w:color w:val="000000"/>
                <w:sz w:val="20"/>
                <w:szCs w:val="20"/>
              </w:rPr>
              <w:t>[</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0143F0">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C47E049"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7452E5D" w14:textId="77777777" w:rsidTr="00AA2EC9">
        <w:trPr>
          <w:trHeight w:val="20"/>
        </w:trPr>
        <w:tc>
          <w:tcPr>
            <w:tcW w:w="3472" w:type="dxa"/>
            <w:tcBorders>
              <w:top w:val="nil"/>
              <w:left w:val="nil"/>
              <w:bottom w:val="nil"/>
              <w:right w:val="nil"/>
            </w:tcBorders>
          </w:tcPr>
          <w:p w14:paraId="5F9458E2" w14:textId="645FBE2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Contratos de Alienação Fiduciária</w:t>
            </w:r>
            <w:r w:rsidR="00770270">
              <w:rPr>
                <w:rFonts w:ascii="Leelawadee" w:eastAsia="MS Mincho" w:hAnsi="Leelawadee" w:cs="Leelawadee"/>
                <w:color w:val="000000"/>
                <w:sz w:val="20"/>
                <w:szCs w:val="20"/>
                <w:u w:val="single"/>
              </w:rPr>
              <w:t xml:space="preserve"> de Imóveis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E5931F" w14:textId="69062E53"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44FF0">
              <w:rPr>
                <w:rFonts w:ascii="Leelawadee" w:hAnsi="Leelawadee" w:cs="Leelawadee" w:hint="cs"/>
                <w:sz w:val="20"/>
                <w:szCs w:val="20"/>
              </w:rPr>
              <w:t>Os “</w:t>
            </w:r>
            <w:r w:rsidRPr="00E44FF0">
              <w:rPr>
                <w:rFonts w:ascii="Leelawadee" w:hAnsi="Leelawadee" w:cs="Leelawadee" w:hint="cs"/>
                <w:i/>
                <w:sz w:val="20"/>
                <w:szCs w:val="20"/>
              </w:rPr>
              <w:t>Instrumentos Particulares de Alienação Fiduciária de</w:t>
            </w:r>
            <w:r w:rsidR="0046681E" w:rsidRPr="00917EC5">
              <w:rPr>
                <w:rFonts w:ascii="Leelawadee" w:hAnsi="Leelawadee" w:cs="Leelawadee"/>
                <w:i/>
                <w:sz w:val="20"/>
                <w:szCs w:val="20"/>
              </w:rPr>
              <w:t xml:space="preserve"> Be</w:t>
            </w:r>
            <w:r w:rsidR="00356405">
              <w:rPr>
                <w:rFonts w:ascii="Leelawadee" w:hAnsi="Leelawadee" w:cs="Leelawadee"/>
                <w:i/>
                <w:sz w:val="20"/>
                <w:szCs w:val="20"/>
              </w:rPr>
              <w:t>ns</w:t>
            </w:r>
            <w:r w:rsidRPr="00E44FF0">
              <w:rPr>
                <w:rFonts w:ascii="Leelawadee" w:hAnsi="Leelawadee" w:cs="Leelawadee" w:hint="cs"/>
                <w:i/>
                <w:sz w:val="20"/>
                <w:szCs w:val="20"/>
              </w:rPr>
              <w:t xml:space="preserve"> </w:t>
            </w:r>
            <w:r w:rsidR="0046681E" w:rsidRPr="00917EC5">
              <w:rPr>
                <w:rFonts w:ascii="Leelawadee" w:hAnsi="Leelawadee" w:cs="Leelawadee"/>
                <w:i/>
                <w:sz w:val="20"/>
                <w:szCs w:val="20"/>
              </w:rPr>
              <w:t>Imóveis</w:t>
            </w:r>
            <w:r w:rsidR="0046681E" w:rsidRPr="00E44FF0">
              <w:rPr>
                <w:rFonts w:ascii="Leelawadee" w:hAnsi="Leelawadee" w:cs="Leelawadee" w:hint="cs"/>
                <w:i/>
                <w:sz w:val="20"/>
                <w:szCs w:val="20"/>
              </w:rPr>
              <w:t xml:space="preserve"> </w:t>
            </w:r>
            <w:r w:rsidRPr="00917EC5">
              <w:rPr>
                <w:rFonts w:ascii="Leelawadee" w:hAnsi="Leelawadee" w:cs="Leelawadee" w:hint="cs"/>
                <w:i/>
                <w:sz w:val="20"/>
                <w:szCs w:val="20"/>
              </w:rPr>
              <w:t>e Outras Avenças</w:t>
            </w:r>
            <w:r w:rsidRPr="00917EC5">
              <w:rPr>
                <w:rFonts w:ascii="Leelawadee" w:hAnsi="Leelawadee" w:cs="Leelawadee" w:hint="cs"/>
                <w:sz w:val="20"/>
                <w:szCs w:val="20"/>
              </w:rPr>
              <w:t xml:space="preserve">”, firmados </w:t>
            </w:r>
            <w:r w:rsidR="00075DA9" w:rsidRPr="00917EC5">
              <w:rPr>
                <w:rFonts w:ascii="Leelawadee" w:hAnsi="Leelawadee" w:cs="Leelawadee"/>
                <w:sz w:val="20"/>
                <w:szCs w:val="20"/>
              </w:rPr>
              <w:t>e</w:t>
            </w:r>
            <w:r w:rsidRPr="00917EC5">
              <w:rPr>
                <w:rFonts w:ascii="Leelawadee" w:hAnsi="Leelawadee" w:cs="Leelawadee" w:hint="cs"/>
                <w:sz w:val="20"/>
                <w:szCs w:val="20"/>
              </w:rPr>
              <w:t>ntre</w:t>
            </w:r>
            <w:r w:rsidR="003C19F6">
              <w:rPr>
                <w:rFonts w:ascii="Leelawadee" w:hAnsi="Leelawadee" w:cs="Leelawadee"/>
                <w:sz w:val="20"/>
                <w:szCs w:val="20"/>
              </w:rPr>
              <w:t xml:space="preserve"> a</w:t>
            </w:r>
            <w:r w:rsidR="00917312">
              <w:rPr>
                <w:rFonts w:ascii="Leelawadee" w:hAnsi="Leelawadee" w:cs="Leelawadee"/>
                <w:sz w:val="20"/>
                <w:szCs w:val="20"/>
              </w:rPr>
              <w:t xml:space="preserve"> Devedora</w:t>
            </w:r>
            <w:r w:rsidRPr="00917EC5">
              <w:rPr>
                <w:rFonts w:ascii="Leelawadee" w:hAnsi="Leelawadee" w:cs="Leelawadee" w:hint="cs"/>
                <w:sz w:val="20"/>
                <w:szCs w:val="20"/>
              </w:rPr>
              <w:t xml:space="preserve">, </w:t>
            </w:r>
            <w:r w:rsidRPr="00917EC5">
              <w:rPr>
                <w:rFonts w:ascii="Leelawadee" w:hAnsi="Leelawadee" w:cs="Leelawadee" w:hint="cs"/>
                <w:color w:val="000000"/>
                <w:sz w:val="20"/>
                <w:szCs w:val="20"/>
              </w:rPr>
              <w:t>na qualidade de fiduciante</w:t>
            </w:r>
            <w:r w:rsidR="00917312">
              <w:rPr>
                <w:rFonts w:ascii="Leelawadee" w:hAnsi="Leelawadee" w:cs="Leelawadee"/>
                <w:color w:val="000000"/>
                <w:sz w:val="20"/>
                <w:szCs w:val="20"/>
              </w:rPr>
              <w:t xml:space="preserve"> e</w:t>
            </w:r>
            <w:r w:rsidR="00917312" w:rsidRPr="00917EC5">
              <w:rPr>
                <w:rFonts w:ascii="Leelawadee" w:hAnsi="Leelawadee" w:cs="Leelawadee" w:hint="cs"/>
                <w:color w:val="000000"/>
                <w:sz w:val="20"/>
                <w:szCs w:val="20"/>
              </w:rPr>
              <w:t xml:space="preserve"> </w:t>
            </w:r>
            <w:r w:rsidRPr="00917EC5">
              <w:rPr>
                <w:rFonts w:ascii="Leelawadee" w:hAnsi="Leelawadee" w:cs="Leelawadee" w:hint="cs"/>
                <w:color w:val="000000"/>
                <w:sz w:val="20"/>
                <w:szCs w:val="20"/>
              </w:rPr>
              <w:t xml:space="preserve">a </w:t>
            </w:r>
            <w:r w:rsidRPr="00917EC5">
              <w:rPr>
                <w:rFonts w:ascii="Leelawadee" w:hAnsi="Leelawadee" w:cs="Leelawadee" w:hint="cs"/>
                <w:sz w:val="20"/>
                <w:szCs w:val="20"/>
              </w:rPr>
              <w:t>Emissora</w:t>
            </w:r>
            <w:r w:rsidRPr="00917EC5">
              <w:rPr>
                <w:rFonts w:ascii="Leelawadee" w:hAnsi="Leelawadee" w:cs="Leelawadee" w:hint="cs"/>
                <w:color w:val="000000"/>
                <w:sz w:val="20"/>
                <w:szCs w:val="20"/>
              </w:rPr>
              <w:t>, na qualidade de fiduciária</w:t>
            </w:r>
            <w:r w:rsidRPr="00917EC5">
              <w:rPr>
                <w:rFonts w:ascii="Leelawadee" w:hAnsi="Leelawadee" w:cs="Leelawadee"/>
                <w:color w:val="000000"/>
                <w:sz w:val="20"/>
                <w:szCs w:val="20"/>
              </w:rPr>
              <w:t>,</w:t>
            </w:r>
            <w:r w:rsidRPr="00917EC5">
              <w:rPr>
                <w:rFonts w:ascii="Leelawadee" w:hAnsi="Leelawadee" w:cs="Leelawadee" w:hint="cs"/>
                <w:color w:val="000000"/>
                <w:sz w:val="20"/>
                <w:szCs w:val="20"/>
              </w:rPr>
              <w:t xml:space="preserve"> por meio do qual </w:t>
            </w:r>
            <w:r w:rsidR="00E44FF0">
              <w:rPr>
                <w:rFonts w:ascii="Leelawadee" w:hAnsi="Leelawadee" w:cs="Leelawadee"/>
                <w:color w:val="000000"/>
                <w:sz w:val="20"/>
                <w:szCs w:val="20"/>
              </w:rPr>
              <w:t>os</w:t>
            </w:r>
            <w:r w:rsidR="003C19F6">
              <w:rPr>
                <w:rFonts w:ascii="Leelawadee" w:hAnsi="Leelawadee" w:cs="Leelawadee"/>
                <w:color w:val="000000"/>
                <w:sz w:val="20"/>
                <w:szCs w:val="20"/>
              </w:rPr>
              <w:t xml:space="preserve"> Imóveis</w:t>
            </w:r>
            <w:r w:rsidR="00E44FF0">
              <w:rPr>
                <w:rFonts w:ascii="Leelawadee" w:hAnsi="Leelawadee" w:cs="Leelawadee"/>
                <w:color w:val="000000"/>
                <w:sz w:val="20"/>
                <w:szCs w:val="20"/>
              </w:rPr>
              <w:t xml:space="preserve"> </w:t>
            </w:r>
            <w:r w:rsidRPr="00E44FF0">
              <w:rPr>
                <w:rFonts w:ascii="Leelawadee" w:hAnsi="Leelawadee" w:cs="Leelawadee" w:hint="cs"/>
                <w:color w:val="000000"/>
                <w:sz w:val="20"/>
                <w:szCs w:val="20"/>
              </w:rPr>
              <w:t xml:space="preserve">foram </w:t>
            </w:r>
            <w:r w:rsidR="003C19F6" w:rsidRPr="00917EC5">
              <w:rPr>
                <w:rFonts w:ascii="Leelawadee" w:hAnsi="Leelawadee" w:cs="Leelawadee" w:hint="cs"/>
                <w:color w:val="000000"/>
                <w:sz w:val="20"/>
                <w:szCs w:val="20"/>
              </w:rPr>
              <w:t>alienad</w:t>
            </w:r>
            <w:r w:rsidR="003C19F6">
              <w:rPr>
                <w:rFonts w:ascii="Leelawadee" w:hAnsi="Leelawadee" w:cs="Leelawadee"/>
                <w:color w:val="000000"/>
                <w:sz w:val="20"/>
                <w:szCs w:val="20"/>
              </w:rPr>
              <w:t>o</w:t>
            </w:r>
            <w:r w:rsidR="003C19F6" w:rsidRPr="00917EC5">
              <w:rPr>
                <w:rFonts w:ascii="Leelawadee" w:hAnsi="Leelawadee" w:cs="Leelawadee" w:hint="cs"/>
                <w:color w:val="000000"/>
                <w:sz w:val="20"/>
                <w:szCs w:val="20"/>
              </w:rPr>
              <w:t xml:space="preserve">s </w:t>
            </w:r>
            <w:r w:rsidRPr="00917EC5">
              <w:rPr>
                <w:rFonts w:ascii="Leelawadee" w:hAnsi="Leelawadee" w:cs="Leelawadee" w:hint="cs"/>
                <w:color w:val="000000"/>
                <w:sz w:val="20"/>
                <w:szCs w:val="20"/>
              </w:rPr>
              <w:t xml:space="preserve">fiduciariamente em favor da </w:t>
            </w:r>
            <w:r w:rsidR="00776F77">
              <w:rPr>
                <w:rFonts w:ascii="Leelawadee" w:hAnsi="Leelawadee" w:cs="Leelawadee"/>
                <w:sz w:val="20"/>
                <w:szCs w:val="20"/>
              </w:rPr>
              <w:t>f</w:t>
            </w:r>
            <w:r w:rsidR="00776F77" w:rsidRPr="00917EC5">
              <w:rPr>
                <w:rFonts w:ascii="Leelawadee" w:hAnsi="Leelawadee" w:cs="Leelawadee" w:hint="cs"/>
                <w:sz w:val="20"/>
                <w:szCs w:val="20"/>
              </w:rPr>
              <w:t>iduciária</w:t>
            </w:r>
            <w:r w:rsidRPr="00917EC5">
              <w:rPr>
                <w:rFonts w:ascii="Leelawadee" w:hAnsi="Leelawadee" w:cs="Leelawadee" w:hint="cs"/>
                <w:color w:val="000000"/>
                <w:sz w:val="20"/>
                <w:szCs w:val="20"/>
              </w:rPr>
              <w:t>,</w:t>
            </w:r>
            <w:r w:rsidRPr="00917EC5">
              <w:rPr>
                <w:rFonts w:ascii="Leelawadee" w:eastAsia="MS Mincho" w:hAnsi="Leelawadee" w:cs="Leelawadee" w:hint="cs"/>
                <w:color w:val="000000"/>
                <w:sz w:val="20"/>
                <w:szCs w:val="20"/>
              </w:rPr>
              <w:t xml:space="preserve"> em garantia do cumprimento das Obrigações Garantidas;</w:t>
            </w:r>
          </w:p>
          <w:p w14:paraId="5922CDF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B833B81" w14:textId="77777777" w:rsidTr="00FD21F8">
        <w:trPr>
          <w:trHeight w:val="2158"/>
        </w:trPr>
        <w:tc>
          <w:tcPr>
            <w:tcW w:w="3472" w:type="dxa"/>
            <w:tcBorders>
              <w:top w:val="nil"/>
              <w:left w:val="nil"/>
              <w:bottom w:val="nil"/>
              <w:right w:val="nil"/>
            </w:tcBorders>
          </w:tcPr>
          <w:p w14:paraId="36BD5F71" w14:textId="42FCA0A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lastRenderedPageBreak/>
              <w:t>“</w:t>
            </w:r>
            <w:r w:rsidRPr="00FD0620">
              <w:rPr>
                <w:rFonts w:ascii="Leelawadee" w:eastAsia="MS Mincho" w:hAnsi="Leelawadee" w:cs="Leelawadee"/>
                <w:color w:val="000000"/>
                <w:sz w:val="20"/>
                <w:szCs w:val="20"/>
                <w:u w:val="single"/>
              </w:rPr>
              <w:t>Contrato de Cessão</w:t>
            </w:r>
            <w:r w:rsidRPr="00FD0620">
              <w:rPr>
                <w:rFonts w:ascii="Leelawadee" w:eastAsia="MS Mincho" w:hAnsi="Leelawadee" w:cs="Leelawadee"/>
                <w:color w:val="000000"/>
                <w:sz w:val="20"/>
                <w:szCs w:val="20"/>
              </w:rPr>
              <w:t>”:</w:t>
            </w:r>
          </w:p>
        </w:tc>
        <w:tc>
          <w:tcPr>
            <w:tcW w:w="6895" w:type="dxa"/>
            <w:tcBorders>
              <w:top w:val="nil"/>
              <w:left w:val="nil"/>
              <w:bottom w:val="nil"/>
              <w:right w:val="nil"/>
            </w:tcBorders>
          </w:tcPr>
          <w:p w14:paraId="3B72361D" w14:textId="0CA97DB5" w:rsidR="00F821A1" w:rsidRPr="00FD062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t>“Instrumento Particular de Cessão de Créditos Imobiliários</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 xml:space="preserve">e Outras Avenças” firmado em </w:t>
            </w:r>
            <w:r w:rsidR="00107AA9">
              <w:rPr>
                <w:rFonts w:ascii="Leelawadee" w:hAnsi="Leelawadee" w:cs="Leelawadee"/>
                <w:bCs/>
                <w:iCs/>
                <w:sz w:val="20"/>
                <w:szCs w:val="20"/>
              </w:rPr>
              <w:t>[</w:t>
            </w:r>
            <w:r w:rsidR="00107AA9" w:rsidRPr="00917EC5">
              <w:rPr>
                <w:rFonts w:ascii="Leelawadee" w:hAnsi="Leelawadee" w:cs="Leelawadee"/>
                <w:bCs/>
                <w:iCs/>
                <w:sz w:val="20"/>
                <w:szCs w:val="20"/>
                <w:highlight w:val="yellow"/>
              </w:rPr>
              <w:t>=</w:t>
            </w:r>
            <w:r w:rsidR="00107AA9">
              <w:rPr>
                <w:rFonts w:ascii="Leelawadee" w:hAnsi="Leelawadee" w:cs="Leelawadee"/>
                <w:bCs/>
                <w:iCs/>
                <w:sz w:val="20"/>
                <w:szCs w:val="20"/>
              </w:rPr>
              <w:t>]</w:t>
            </w:r>
            <w:r w:rsidRPr="00FD0620">
              <w:rPr>
                <w:rFonts w:ascii="Leelawadee" w:eastAsia="MS Mincho" w:hAnsi="Leelawadee" w:cs="Leelawadee"/>
                <w:color w:val="000000"/>
                <w:sz w:val="20"/>
                <w:szCs w:val="20"/>
              </w:rPr>
              <w:t>, entre a Cedente, a Emissora</w:t>
            </w:r>
            <w:r>
              <w:rPr>
                <w:rFonts w:ascii="Leelawadee" w:eastAsia="MS Mincho" w:hAnsi="Leelawadee" w:cs="Leelawadee"/>
                <w:color w:val="000000"/>
                <w:sz w:val="20"/>
                <w:szCs w:val="20"/>
              </w:rPr>
              <w:t xml:space="preserve"> e</w:t>
            </w:r>
            <w:r w:rsidRPr="00FD0620">
              <w:rPr>
                <w:rFonts w:ascii="Leelawadee" w:eastAsia="MS Mincho" w:hAnsi="Leelawadee" w:cs="Leelawadee"/>
                <w:color w:val="000000"/>
                <w:sz w:val="20"/>
                <w:szCs w:val="20"/>
              </w:rPr>
              <w:t xml:space="preserve"> a Devedora</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por meio do qual os Créditos Imobiliários, decorrentes da</w:t>
            </w:r>
            <w:r w:rsidR="00B64EDD">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CCB, representados pela</w:t>
            </w:r>
            <w:r>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CCI, foram cedidos pela Cedente à Emissora;</w:t>
            </w:r>
          </w:p>
          <w:p w14:paraId="1A034BE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11D70308" w14:textId="77777777" w:rsidTr="00FD21F8">
        <w:trPr>
          <w:trHeight w:val="2158"/>
        </w:trPr>
        <w:tc>
          <w:tcPr>
            <w:tcW w:w="3472" w:type="dxa"/>
            <w:tcBorders>
              <w:top w:val="nil"/>
              <w:left w:val="nil"/>
              <w:bottom w:val="nil"/>
              <w:right w:val="nil"/>
            </w:tcBorders>
          </w:tcPr>
          <w:p w14:paraId="737DA1A3" w14:textId="772E9BBA"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35AEE6BF"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96F0C40" w14:textId="77777777" w:rsidTr="00FD21F8">
        <w:trPr>
          <w:trHeight w:val="2158"/>
        </w:trPr>
        <w:tc>
          <w:tcPr>
            <w:tcW w:w="3472" w:type="dxa"/>
            <w:tcBorders>
              <w:top w:val="nil"/>
              <w:left w:val="nil"/>
              <w:bottom w:val="nil"/>
              <w:right w:val="nil"/>
            </w:tcBorders>
          </w:tcPr>
          <w:p w14:paraId="50CD0374" w14:textId="59CBCBD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40A47BD" w14:textId="799A5C68" w:rsidR="00F821A1" w:rsidRPr="00115D81" w:rsidRDefault="00F821A1" w:rsidP="00472055">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627654">
              <w:rPr>
                <w:rFonts w:ascii="Leelawadee" w:eastAsia="MS Mincho" w:hAnsi="Leelawadee" w:cs="Leelawadee"/>
                <w:i/>
                <w:color w:val="000000"/>
                <w:sz w:val="20"/>
                <w:szCs w:val="20"/>
              </w:rPr>
              <w:t xml:space="preserve">Contrato Distribuição Pública, </w:t>
            </w:r>
            <w:r>
              <w:rPr>
                <w:rFonts w:ascii="Leelawadee" w:eastAsia="MS Mincho" w:hAnsi="Leelawadee" w:cs="Leelawadee"/>
                <w:i/>
                <w:color w:val="000000"/>
                <w:sz w:val="20"/>
                <w:szCs w:val="20"/>
              </w:rPr>
              <w:t>c</w:t>
            </w:r>
            <w:r w:rsidRPr="00627654">
              <w:rPr>
                <w:rFonts w:ascii="Leelawadee" w:eastAsia="MS Mincho" w:hAnsi="Leelawadee" w:cs="Leelawadee"/>
                <w:i/>
                <w:color w:val="000000"/>
                <w:sz w:val="20"/>
                <w:szCs w:val="20"/>
              </w:rPr>
              <w:t xml:space="preserve">om Esforços Restritos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Colocação,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os Certificados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Recebíveis Imobiliários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46681E">
              <w:rPr>
                <w:rFonts w:ascii="Leelawadee" w:eastAsia="MS Mincho" w:hAnsi="Leelawadee" w:cs="Leelawadee"/>
                <w:i/>
                <w:color w:val="000000"/>
                <w:sz w:val="20"/>
                <w:szCs w:val="20"/>
              </w:rPr>
              <w:t>1</w:t>
            </w:r>
            <w:r w:rsidRPr="00627654">
              <w:rPr>
                <w:rFonts w:ascii="Leelawadee" w:eastAsia="MS Mincho" w:hAnsi="Leelawadee" w:cs="Leelawadee"/>
                <w:i/>
                <w:color w:val="000000"/>
                <w:sz w:val="20"/>
                <w:szCs w:val="20"/>
              </w:rPr>
              <w:t>ª</w:t>
            </w:r>
            <w:r w:rsidR="0046681E">
              <w:rPr>
                <w:rFonts w:ascii="Leelawadee" w:eastAsia="MS Mincho" w:hAnsi="Leelawadee" w:cs="Leelawadee"/>
                <w:i/>
                <w:color w:val="000000"/>
                <w:sz w:val="20"/>
                <w:szCs w:val="20"/>
              </w:rPr>
              <w:t xml:space="preserve"> e 2</w:t>
            </w:r>
            <w:r w:rsidR="0046681E">
              <w:rPr>
                <w:rFonts w:ascii="Leelawadee" w:eastAsia="MS Mincho" w:hAnsi="Leelawadee" w:cs="Leelawadee"/>
                <w:i/>
                <w:color w:val="000000"/>
                <w:sz w:val="18"/>
                <w:szCs w:val="18"/>
              </w:rPr>
              <w:t>ª</w:t>
            </w:r>
            <w:r w:rsidRPr="00627654">
              <w:rPr>
                <w:rFonts w:ascii="Leelawadee" w:eastAsia="MS Mincho" w:hAnsi="Leelawadee" w:cs="Leelawadee"/>
                <w:i/>
                <w:color w:val="000000"/>
                <w:sz w:val="20"/>
                <w:szCs w:val="20"/>
              </w:rPr>
              <w:t xml:space="preserve"> Série</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D35396" w:rsidRPr="007E1C5C">
              <w:rPr>
                <w:rFonts w:ascii="Leelawadee" w:hAnsi="Leelawadee" w:cs="Leelawadee"/>
                <w:i/>
                <w:iCs/>
                <w:sz w:val="20"/>
              </w:rPr>
              <w:t>[</w:t>
            </w:r>
            <w:r w:rsidR="00D35396" w:rsidRPr="007E1C5C">
              <w:rPr>
                <w:rFonts w:ascii="Leelawadee" w:hAnsi="Leelawadee" w:cs="Leelawadee"/>
                <w:i/>
                <w:iCs/>
                <w:sz w:val="20"/>
                <w:highlight w:val="yellow"/>
              </w:rPr>
              <w:t>=</w:t>
            </w:r>
            <w:r w:rsidR="00D35396" w:rsidRPr="007E1C5C">
              <w:rPr>
                <w:rFonts w:ascii="Leelawadee" w:hAnsi="Leelawadee" w:cs="Leelawadee"/>
                <w:i/>
                <w:iCs/>
                <w:sz w:val="20"/>
              </w:rPr>
              <w:t>]</w:t>
            </w:r>
            <w:r w:rsidRPr="00627654">
              <w:rPr>
                <w:rFonts w:ascii="Leelawadee" w:eastAsia="MS Mincho" w:hAnsi="Leelawadee" w:cs="Leelawadee"/>
                <w:i/>
                <w:color w:val="000000"/>
                <w:sz w:val="20"/>
                <w:szCs w:val="20"/>
              </w:rPr>
              <w:t xml:space="preserve"> Emissão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Pr>
                <w:rFonts w:ascii="Leelawadee" w:eastAsia="MS Mincho" w:hAnsi="Leelawadee" w:cs="Leelawadee"/>
                <w:i/>
                <w:color w:val="000000"/>
                <w:sz w:val="20"/>
                <w:szCs w:val="20"/>
              </w:rPr>
              <w:t>ISEC</w:t>
            </w:r>
            <w:r w:rsidRPr="00627654">
              <w:rPr>
                <w:rFonts w:ascii="Leelawadee" w:eastAsia="MS Mincho" w:hAnsi="Leelawadee" w:cs="Leelawadee"/>
                <w:i/>
                <w:color w:val="000000"/>
                <w:sz w:val="20"/>
                <w:szCs w:val="20"/>
              </w:rPr>
              <w:t xml:space="preserve"> Securitizadora S.A., </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ob </w:t>
            </w:r>
            <w:r>
              <w:rPr>
                <w:rFonts w:ascii="Leelawadee" w:eastAsia="MS Mincho" w:hAnsi="Leelawadee" w:cs="Leelawadee"/>
                <w:i/>
                <w:color w:val="000000"/>
                <w:sz w:val="20"/>
                <w:szCs w:val="20"/>
              </w:rPr>
              <w:t>o</w:t>
            </w:r>
            <w:r w:rsidRPr="00627654">
              <w:rPr>
                <w:rFonts w:ascii="Leelawadee" w:eastAsia="MS Mincho" w:hAnsi="Leelawadee" w:cs="Leelawadee"/>
                <w:i/>
                <w:color w:val="000000"/>
                <w:sz w:val="20"/>
                <w:szCs w:val="20"/>
              </w:rPr>
              <w:t xml:space="preserve"> Regime </w:t>
            </w:r>
            <w:r w:rsidR="00373B61">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e Melhores Esforços</w:t>
            </w:r>
            <w:r>
              <w:rPr>
                <w:rFonts w:ascii="Leelawadee" w:eastAsia="MS Mincho" w:hAnsi="Leelawadee" w:cs="Leelawadee"/>
                <w:i/>
                <w:color w:val="000000"/>
                <w:sz w:val="20"/>
                <w:szCs w:val="20"/>
              </w:rPr>
              <w:t xml:space="preserve"> d</w:t>
            </w:r>
            <w:r w:rsidRPr="00627654">
              <w:rPr>
                <w:rFonts w:ascii="Leelawadee" w:eastAsia="MS Mincho" w:hAnsi="Leelawadee" w:cs="Leelawadee"/>
                <w:i/>
                <w:color w:val="000000"/>
                <w:sz w:val="20"/>
                <w:szCs w:val="20"/>
              </w:rPr>
              <w:t>e Colocação</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celebrado, nesta data, entre a Emissora, e a Devedora, para reger a forma de distribuição dos CRI, sob o</w:t>
            </w:r>
            <w:commentRangeStart w:id="40"/>
            <w:r w:rsidRPr="003C4AC7">
              <w:rPr>
                <w:rFonts w:ascii="Leelawadee" w:eastAsia="MS Mincho" w:hAnsi="Leelawadee" w:cs="Leelawadee" w:hint="cs"/>
                <w:strike/>
                <w:color w:val="000000"/>
                <w:sz w:val="20"/>
                <w:szCs w:val="20"/>
              </w:rPr>
              <w:t xml:space="preserve"> regime de </w:t>
            </w:r>
            <w:r w:rsidRPr="003C4AC7">
              <w:rPr>
                <w:rFonts w:ascii="Leelawadee" w:eastAsia="MS Mincho" w:hAnsi="Leelawadee" w:cs="Leelawadee"/>
                <w:strike/>
                <w:color w:val="000000"/>
                <w:sz w:val="20"/>
                <w:szCs w:val="20"/>
              </w:rPr>
              <w:t>melhores esforços</w:t>
            </w:r>
            <w:r w:rsidR="007A3D96">
              <w:rPr>
                <w:rFonts w:ascii="Leelawadee" w:eastAsia="MS Mincho" w:hAnsi="Leelawadee" w:cs="Leelawadee"/>
                <w:color w:val="000000"/>
                <w:sz w:val="20"/>
                <w:szCs w:val="20"/>
              </w:rPr>
              <w:t xml:space="preserve"> </w:t>
            </w:r>
            <w:commentRangeEnd w:id="40"/>
            <w:r w:rsidR="003C4AC7">
              <w:rPr>
                <w:rStyle w:val="Refdecomentrio"/>
                <w:szCs w:val="20"/>
              </w:rPr>
              <w:commentReference w:id="40"/>
            </w:r>
            <w:r w:rsidR="007A3D96">
              <w:rPr>
                <w:rFonts w:ascii="Leelawadee" w:eastAsia="MS Mincho" w:hAnsi="Leelawadee" w:cs="Leelawadee"/>
                <w:color w:val="000000"/>
                <w:sz w:val="20"/>
                <w:szCs w:val="20"/>
              </w:rPr>
              <w:t>para o CRI 1ª Série e CRI 2ª Série</w:t>
            </w:r>
            <w:r w:rsidRPr="00115D81">
              <w:rPr>
                <w:rFonts w:ascii="Leelawadee" w:eastAsia="MS Mincho" w:hAnsi="Leelawadee" w:cs="Leelawadee" w:hint="cs"/>
                <w:color w:val="000000"/>
                <w:sz w:val="20"/>
                <w:szCs w:val="20"/>
              </w:rPr>
              <w:t>, nos termos da Instrução CVM nº 476/09;</w:t>
            </w:r>
          </w:p>
        </w:tc>
      </w:tr>
      <w:tr w:rsidR="00F821A1" w:rsidRPr="00115D81" w14:paraId="225DF977" w14:textId="77777777" w:rsidTr="00AA2EC9">
        <w:trPr>
          <w:trHeight w:val="20"/>
        </w:trPr>
        <w:tc>
          <w:tcPr>
            <w:tcW w:w="3472" w:type="dxa"/>
            <w:tcBorders>
              <w:top w:val="nil"/>
              <w:left w:val="nil"/>
              <w:bottom w:val="nil"/>
              <w:right w:val="nil"/>
            </w:tcBorders>
          </w:tcPr>
          <w:p w14:paraId="230B6A85" w14:textId="067A59CF"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550455D7"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BD0D708" w14:textId="77777777" w:rsidTr="00AA2EC9">
        <w:trPr>
          <w:trHeight w:val="20"/>
        </w:trPr>
        <w:tc>
          <w:tcPr>
            <w:tcW w:w="3472" w:type="dxa"/>
            <w:tcBorders>
              <w:top w:val="nil"/>
              <w:left w:val="nil"/>
              <w:bottom w:val="nil"/>
              <w:right w:val="nil"/>
            </w:tcBorders>
          </w:tcPr>
          <w:p w14:paraId="59FC53E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BADBA6D"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das </w:t>
            </w:r>
            <w:bookmarkStart w:id="41" w:name="_DV_M78"/>
            <w:bookmarkEnd w:id="41"/>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que compreendem a obrigação de pagamento pela Devedora do Valor de Principal atualizado pela atualização monetária, dos juros remuneratórios, bem como de todos e quaisquer outros direitos creditórios devidos pela Devedora por força das</w:t>
            </w:r>
            <w:r>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 xml:space="preserve">, </w:t>
            </w:r>
            <w:bookmarkStart w:id="42" w:name="_DV_M79"/>
            <w:bookmarkEnd w:id="42"/>
            <w:r w:rsidRPr="00115D81">
              <w:rPr>
                <w:rFonts w:ascii="Leelawadee" w:eastAsia="MS Mincho" w:hAnsi="Leelawadee" w:cs="Leelawadee" w:hint="cs"/>
                <w:color w:val="000000"/>
                <w:sz w:val="20"/>
                <w:szCs w:val="20"/>
              </w:rPr>
              <w:t xml:space="preserve">e a totalidade dos respectivos acessórios, </w:t>
            </w:r>
            <w:r w:rsidRPr="00115D81">
              <w:rPr>
                <w:rFonts w:ascii="Leelawadee" w:eastAsia="MS Mincho" w:hAnsi="Leelawadee" w:cs="Leelawadee" w:hint="cs"/>
                <w:color w:val="000000"/>
                <w:sz w:val="20"/>
                <w:szCs w:val="20"/>
              </w:rPr>
              <w:lastRenderedPageBreak/>
              <w:t xml:space="preserve">tais como, encargos moratórios, multas, penalidades, indenizações, despesas, custas, honorários, garantias e demais encargos contratuais e legais previstos nos termos das </w:t>
            </w:r>
            <w:bookmarkStart w:id="43" w:name="_DV_M80"/>
            <w:bookmarkEnd w:id="43"/>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66F18D9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917312" w:rsidRPr="00115D81" w14:paraId="49332DF9" w14:textId="77777777" w:rsidTr="00145CE6">
        <w:trPr>
          <w:trHeight w:val="20"/>
        </w:trPr>
        <w:tc>
          <w:tcPr>
            <w:tcW w:w="3472" w:type="dxa"/>
            <w:tcBorders>
              <w:top w:val="nil"/>
              <w:left w:val="nil"/>
              <w:bottom w:val="nil"/>
              <w:right w:val="nil"/>
            </w:tcBorders>
          </w:tcPr>
          <w:p w14:paraId="690142F3" w14:textId="4455B8D3"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1ª 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0726646" w14:textId="6E09BF66"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 xml:space="preserve">Os certificados de recebíveis imobiliários da 1ª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6FCA9140"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917312" w:rsidRPr="00115D81" w14:paraId="6B09CAE7" w14:textId="77777777" w:rsidTr="00145CE6">
        <w:trPr>
          <w:trHeight w:val="20"/>
        </w:trPr>
        <w:tc>
          <w:tcPr>
            <w:tcW w:w="3472" w:type="dxa"/>
            <w:tcBorders>
              <w:top w:val="nil"/>
              <w:left w:val="nil"/>
              <w:bottom w:val="nil"/>
              <w:right w:val="nil"/>
            </w:tcBorders>
          </w:tcPr>
          <w:p w14:paraId="4B778EAF" w14:textId="27C8D37E"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2ª 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4A9B8A0" w14:textId="4719AB73"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 xml:space="preserve">Os certificados de recebíveis imobiliários da </w:t>
            </w:r>
            <w:r>
              <w:rPr>
                <w:rFonts w:ascii="Leelawadee" w:hAnsi="Leelawadee" w:cs="Leelawadee"/>
                <w:color w:val="000000"/>
                <w:sz w:val="20"/>
                <w:szCs w:val="20"/>
              </w:rPr>
              <w:t>2</w:t>
            </w:r>
            <w:r w:rsidRPr="00917312">
              <w:rPr>
                <w:rFonts w:ascii="Leelawadee" w:hAnsi="Leelawadee" w:cs="Leelawadee"/>
                <w:color w:val="000000"/>
                <w:sz w:val="20"/>
                <w:szCs w:val="20"/>
              </w:rPr>
              <w:t xml:space="preserve">ª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3E1C9EED"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4C70B54" w14:textId="77777777" w:rsidTr="00AA2EC9">
        <w:trPr>
          <w:trHeight w:val="20"/>
        </w:trPr>
        <w:tc>
          <w:tcPr>
            <w:tcW w:w="3472" w:type="dxa"/>
            <w:tcBorders>
              <w:top w:val="nil"/>
              <w:left w:val="nil"/>
              <w:bottom w:val="nil"/>
              <w:right w:val="nil"/>
            </w:tcBorders>
          </w:tcPr>
          <w:p w14:paraId="75D62233" w14:textId="77777777" w:rsidR="00F821A1" w:rsidRPr="00115D81" w:rsidRDefault="00F821A1" w:rsidP="00F821A1">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2EAE5A1" w14:textId="7E3294C6" w:rsidR="00F821A1" w:rsidRPr="00115D8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sidRPr="00892873">
              <w:rPr>
                <w:rFonts w:ascii="Leelawadee" w:hAnsi="Leelawadee" w:cs="Leelawadee"/>
                <w:color w:val="000000"/>
                <w:sz w:val="20"/>
                <w:szCs w:val="20"/>
              </w:rPr>
              <w:t>os Certificados de Recebíveis Imobiliários</w:t>
            </w:r>
            <w:r w:rsidR="007A3D96">
              <w:rPr>
                <w:rFonts w:ascii="Leelawadee" w:hAnsi="Leelawadee" w:cs="Leelawadee"/>
                <w:color w:val="000000"/>
                <w:sz w:val="20"/>
                <w:szCs w:val="20"/>
              </w:rPr>
              <w:t xml:space="preserve"> CRI 1ª Série e CRI 2ª Série, quando mencionados em conjunto</w:t>
            </w:r>
            <w:r w:rsidRPr="00892873">
              <w:rPr>
                <w:rFonts w:ascii="Leelawadee" w:hAnsi="Leelawadee" w:cs="Leelawadee"/>
                <w:color w:val="000000"/>
                <w:sz w:val="20"/>
                <w:szCs w:val="20"/>
              </w:rPr>
              <w:t>;</w:t>
            </w:r>
          </w:p>
          <w:p w14:paraId="787828E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814D25E" w14:textId="77777777" w:rsidTr="00AA2EC9">
        <w:trPr>
          <w:trHeight w:val="20"/>
        </w:trPr>
        <w:tc>
          <w:tcPr>
            <w:tcW w:w="3472" w:type="dxa"/>
            <w:tcBorders>
              <w:top w:val="nil"/>
              <w:left w:val="nil"/>
              <w:bottom w:val="nil"/>
              <w:right w:val="nil"/>
            </w:tcBorders>
          </w:tcPr>
          <w:p w14:paraId="04C72754" w14:textId="77777777"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203E9B7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Para fins de constituição de quórum, são todos os CRI em circulação no mercado, excluídos aqueles que a Emissora e a Devedora </w:t>
            </w:r>
            <w:r w:rsidR="00621037" w:rsidRPr="00115D81">
              <w:rPr>
                <w:rFonts w:ascii="Leelawadee" w:eastAsia="MS Mincho" w:hAnsi="Leelawadee" w:cs="Leelawadee" w:hint="cs"/>
                <w:color w:val="000000"/>
                <w:sz w:val="20"/>
                <w:szCs w:val="20"/>
              </w:rPr>
              <w:t>possu</w:t>
            </w:r>
            <w:r w:rsidR="00621037">
              <w:rPr>
                <w:rFonts w:ascii="Leelawadee" w:eastAsia="MS Mincho" w:hAnsi="Leelawadee" w:cs="Leelawadee"/>
                <w:color w:val="000000"/>
                <w:sz w:val="20"/>
                <w:szCs w:val="20"/>
              </w:rPr>
              <w:t>i</w:t>
            </w:r>
            <w:r w:rsidR="00621037" w:rsidRPr="00115D81">
              <w:rPr>
                <w:rFonts w:ascii="Leelawadee" w:eastAsia="MS Mincho" w:hAnsi="Leelawadee" w:cs="Leelawadee" w:hint="cs"/>
                <w:color w:val="000000"/>
                <w:sz w:val="20"/>
                <w:szCs w:val="20"/>
              </w:rPr>
              <w:t>r</w:t>
            </w:r>
            <w:r w:rsidRPr="00115D81">
              <w:rPr>
                <w:rFonts w:ascii="Leelawadee" w:eastAsia="MS Mincho" w:hAnsi="Leelawadee" w:cs="Leelawadee" w:hint="cs"/>
                <w:color w:val="000000"/>
                <w:sz w:val="20"/>
                <w:szCs w:val="20"/>
              </w:rPr>
              <w:t>, ou que sejam de propriedade de seus controladores, ou de qualquer de suas controladas ou coligadas, direta ou indiretamente, bem como dos respectivos administradores;</w:t>
            </w:r>
          </w:p>
          <w:p w14:paraId="15C8814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EA9DA9C" w14:textId="77777777" w:rsidTr="00AA2EC9">
        <w:trPr>
          <w:trHeight w:val="20"/>
        </w:trPr>
        <w:tc>
          <w:tcPr>
            <w:tcW w:w="3472" w:type="dxa"/>
            <w:tcBorders>
              <w:top w:val="nil"/>
              <w:left w:val="nil"/>
              <w:bottom w:val="nil"/>
              <w:right w:val="nil"/>
            </w:tcBorders>
          </w:tcPr>
          <w:p w14:paraId="61D73BD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F821A1" w:rsidRPr="00115D81" w:rsidRDefault="00F821A1" w:rsidP="00373B61">
            <w:pPr>
              <w:widowControl w:val="0"/>
              <w:suppressAutoHyphens/>
              <w:spacing w:line="360" w:lineRule="auto"/>
              <w:ind w:right="588"/>
              <w:jc w:val="both"/>
              <w:rPr>
                <w:rFonts w:ascii="Leelawadee" w:eastAsia="MS Mincho" w:hAnsi="Leelawadee" w:cs="Leelawadee"/>
                <w:sz w:val="20"/>
                <w:szCs w:val="20"/>
              </w:rPr>
            </w:pPr>
          </w:p>
        </w:tc>
      </w:tr>
      <w:tr w:rsidR="00C86639" w:rsidRPr="00115D81" w14:paraId="191D5EE2" w14:textId="77777777" w:rsidTr="00AA2EC9">
        <w:trPr>
          <w:trHeight w:val="20"/>
        </w:trPr>
        <w:tc>
          <w:tcPr>
            <w:tcW w:w="3472" w:type="dxa"/>
            <w:tcBorders>
              <w:top w:val="nil"/>
              <w:left w:val="nil"/>
              <w:bottom w:val="nil"/>
              <w:right w:val="nil"/>
            </w:tcBorders>
          </w:tcPr>
          <w:p w14:paraId="395A379A" w14:textId="77777777" w:rsidR="00C86639" w:rsidRDefault="00C86639" w:rsidP="00C86639">
            <w:pPr>
              <w:widowControl w:val="0"/>
              <w:tabs>
                <w:tab w:val="left" w:pos="236"/>
              </w:tabs>
              <w:suppressAutoHyphens/>
              <w:spacing w:line="360" w:lineRule="auto"/>
              <w:ind w:left="-44"/>
              <w:rPr>
                <w:rFonts w:ascii="Leelawadee" w:eastAsia="MS Mincho" w:hAnsi="Leelawadee" w:cs="Leelawadee"/>
                <w:color w:val="000000"/>
                <w:sz w:val="20"/>
                <w:szCs w:val="20"/>
              </w:rPr>
            </w:pPr>
            <w:r w:rsidRPr="00373B61">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Data de Apuração</w:t>
            </w:r>
            <w:r w:rsidRPr="00373B61">
              <w:rPr>
                <w:rFonts w:ascii="Leelawadee" w:eastAsia="MS Mincho" w:hAnsi="Leelawadee" w:cs="Leelawadee"/>
                <w:color w:val="000000"/>
                <w:sz w:val="20"/>
                <w:szCs w:val="20"/>
              </w:rPr>
              <w:t>”</w:t>
            </w:r>
          </w:p>
          <w:p w14:paraId="2CE3AECD" w14:textId="48066B96" w:rsidR="00C86639" w:rsidRPr="00115D81" w:rsidRDefault="00C86639" w:rsidP="00373B6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2F4BA818" w14:textId="714F3DA0" w:rsidR="00C86639"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770270">
              <w:rPr>
                <w:rFonts w:ascii="Leelawadee" w:eastAsia="MS Mincho" w:hAnsi="Leelawadee" w:cs="Leelawadee"/>
                <w:color w:val="000000"/>
                <w:sz w:val="20"/>
                <w:szCs w:val="20"/>
              </w:rPr>
              <w:t xml:space="preserve">Significa o dia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dos meses de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ou, caso referida data não seja Dia Útil, o Dia Útil subsequente, em que será apurado e </w:t>
            </w:r>
            <w:r w:rsidRPr="00770270">
              <w:rPr>
                <w:rFonts w:ascii="Leelawadee" w:eastAsia="MS Mincho" w:hAnsi="Leelawadee" w:cs="Leelawadee"/>
                <w:color w:val="000000"/>
                <w:sz w:val="20"/>
                <w:szCs w:val="20"/>
              </w:rPr>
              <w:lastRenderedPageBreak/>
              <w:t xml:space="preserve">verificado, pela Credora, a Razão de Garantia da </w:t>
            </w:r>
            <w:r>
              <w:rPr>
                <w:rFonts w:ascii="Leelawadee" w:eastAsia="MS Mincho" w:hAnsi="Leelawadee" w:cs="Leelawadee"/>
                <w:color w:val="000000"/>
                <w:sz w:val="20"/>
                <w:szCs w:val="20"/>
              </w:rPr>
              <w:t>Alienação</w:t>
            </w:r>
            <w:r w:rsidRPr="00770270">
              <w:rPr>
                <w:rFonts w:ascii="Leelawadee" w:eastAsia="MS Mincho" w:hAnsi="Leelawadee" w:cs="Leelawadee"/>
                <w:color w:val="000000"/>
                <w:sz w:val="20"/>
                <w:szCs w:val="20"/>
              </w:rPr>
              <w:t xml:space="preserve"> Fiduciária</w:t>
            </w:r>
            <w:r>
              <w:rPr>
                <w:rFonts w:ascii="Leelawadee" w:eastAsia="MS Mincho" w:hAnsi="Leelawadee" w:cs="Leelawadee"/>
                <w:color w:val="000000"/>
                <w:sz w:val="20"/>
                <w:szCs w:val="20"/>
              </w:rPr>
              <w:t xml:space="preserve"> de Imóveis</w:t>
            </w:r>
            <w:r w:rsidRPr="00770270">
              <w:rPr>
                <w:rFonts w:ascii="Leelawadee" w:eastAsia="MS Mincho" w:hAnsi="Leelawadee" w:cs="Leelawadee"/>
                <w:color w:val="000000"/>
                <w:sz w:val="20"/>
                <w:szCs w:val="20"/>
              </w:rPr>
              <w:t>.</w:t>
            </w:r>
          </w:p>
          <w:p w14:paraId="35B5C398" w14:textId="2C0DFA64" w:rsidR="00770270" w:rsidRPr="00115D81"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C5B257C" w14:textId="77777777" w:rsidTr="00AA2EC9">
        <w:trPr>
          <w:trHeight w:val="20"/>
        </w:trPr>
        <w:tc>
          <w:tcPr>
            <w:tcW w:w="3472" w:type="dxa"/>
            <w:tcBorders>
              <w:top w:val="nil"/>
              <w:left w:val="nil"/>
              <w:bottom w:val="nil"/>
              <w:right w:val="nil"/>
            </w:tcBorders>
          </w:tcPr>
          <w:p w14:paraId="35347979" w14:textId="7EED955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r w:rsidR="00CF12E3">
              <w:rPr>
                <w:rFonts w:ascii="Leelawadee" w:eastAsia="MS Mincho" w:hAnsi="Leelawadee" w:cs="Leelawadee"/>
                <w:color w:val="000000"/>
                <w:sz w:val="20"/>
                <w:szCs w:val="20"/>
              </w:rPr>
              <w:t xml:space="preserve"> ou </w:t>
            </w:r>
            <w:r w:rsidR="00CF12E3" w:rsidRPr="00115D81">
              <w:rPr>
                <w:rFonts w:ascii="Leelawadee" w:eastAsia="MS Mincho" w:hAnsi="Leelawadee" w:cs="Leelawadee" w:hint="cs"/>
                <w:color w:val="000000"/>
                <w:sz w:val="20"/>
                <w:szCs w:val="20"/>
              </w:rPr>
              <w:t>“</w:t>
            </w:r>
            <w:r w:rsidR="00CF12E3" w:rsidRPr="00115D81">
              <w:rPr>
                <w:rFonts w:ascii="Leelawadee" w:eastAsia="MS Mincho" w:hAnsi="Leelawadee" w:cs="Leelawadee" w:hint="cs"/>
                <w:color w:val="000000"/>
                <w:sz w:val="20"/>
                <w:szCs w:val="20"/>
                <w:u w:val="single"/>
              </w:rPr>
              <w:t>Data de Pagamento</w:t>
            </w:r>
            <w:r w:rsidR="00CF12E3"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rPr>
              <w:t>:</w:t>
            </w:r>
          </w:p>
          <w:p w14:paraId="3924F8E4"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CE3D5D6" w14:textId="77777777" w:rsidTr="00AA2EC9">
        <w:trPr>
          <w:trHeight w:val="20"/>
        </w:trPr>
        <w:tc>
          <w:tcPr>
            <w:tcW w:w="3472" w:type="dxa"/>
            <w:tcBorders>
              <w:top w:val="nil"/>
              <w:left w:val="nil"/>
              <w:bottom w:val="nil"/>
              <w:right w:val="nil"/>
            </w:tcBorders>
          </w:tcPr>
          <w:p w14:paraId="0FB9D519"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448A31F9"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B32327">
              <w:rPr>
                <w:rFonts w:ascii="Leelawadee" w:hAnsi="Leelawadee" w:cs="Leelawadee"/>
                <w:bCs/>
                <w:iCs/>
                <w:sz w:val="20"/>
                <w:szCs w:val="20"/>
              </w:rPr>
              <w:t>[</w:t>
            </w:r>
            <w:r w:rsidR="00B32327" w:rsidRPr="00917EC5">
              <w:rPr>
                <w:rFonts w:ascii="Leelawadee" w:hAnsi="Leelawadee" w:cs="Leelawadee"/>
                <w:bCs/>
                <w:iCs/>
                <w:sz w:val="20"/>
                <w:szCs w:val="20"/>
                <w:highlight w:val="yellow"/>
              </w:rPr>
              <w:t>=</w:t>
            </w:r>
            <w:r w:rsidR="00B32327">
              <w:rPr>
                <w:rFonts w:ascii="Leelawadee" w:hAnsi="Leelawadee" w:cs="Leelawadee"/>
                <w:bCs/>
                <w:iCs/>
                <w:sz w:val="20"/>
                <w:szCs w:val="20"/>
              </w:rPr>
              <w:t>]</w:t>
            </w:r>
            <w:r w:rsidR="006715C8">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janeiro</w:t>
            </w:r>
            <w:r w:rsidR="00110AB0"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44" w:name="_DV_M85"/>
            <w:bookmarkEnd w:id="44"/>
            <w:r w:rsidR="00110AB0">
              <w:rPr>
                <w:rFonts w:ascii="Leelawadee" w:eastAsia="MS Mincho" w:hAnsi="Leelawadee" w:cs="Leelawadee"/>
                <w:color w:val="000000"/>
                <w:sz w:val="20"/>
                <w:szCs w:val="20"/>
              </w:rPr>
              <w:t>2021</w:t>
            </w:r>
            <w:r w:rsidRPr="00115D81">
              <w:rPr>
                <w:rFonts w:ascii="Leelawadee" w:eastAsia="MS Mincho" w:hAnsi="Leelawadee" w:cs="Leelawadee" w:hint="cs"/>
                <w:color w:val="000000"/>
                <w:sz w:val="20"/>
                <w:szCs w:val="20"/>
              </w:rPr>
              <w:t>;</w:t>
            </w:r>
          </w:p>
          <w:p w14:paraId="5AD15CD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7A3D96" w:rsidRPr="00115D81" w14:paraId="05D420BD" w14:textId="77777777" w:rsidTr="00145CE6">
        <w:trPr>
          <w:trHeight w:val="20"/>
        </w:trPr>
        <w:tc>
          <w:tcPr>
            <w:tcW w:w="3472" w:type="dxa"/>
            <w:tcBorders>
              <w:top w:val="nil"/>
              <w:left w:val="nil"/>
              <w:bottom w:val="nil"/>
              <w:right w:val="nil"/>
            </w:tcBorders>
          </w:tcPr>
          <w:p w14:paraId="6192DCFB" w14:textId="77777777"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1ª Série</w:t>
            </w:r>
            <w:r w:rsidRPr="00115D81">
              <w:rPr>
                <w:rFonts w:ascii="Leelawadee" w:hAnsi="Leelawadee" w:cs="Leelawadee" w:hint="cs"/>
                <w:sz w:val="20"/>
                <w:szCs w:val="20"/>
              </w:rPr>
              <w:t>”:</w:t>
            </w:r>
          </w:p>
          <w:p w14:paraId="52A7899A" w14:textId="205114AC"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0056CC1D" w14:textId="2580806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eastAsia="MS Mincho" w:hAnsi="Leelawadee" w:cs="Leelawadee"/>
                <w:color w:val="000000"/>
                <w:sz w:val="20"/>
                <w:szCs w:val="20"/>
              </w:rPr>
              <w:t xml:space="preserve">10 (dez) anos após a </w:t>
            </w:r>
            <w:proofErr w:type="spellStart"/>
            <w:r>
              <w:rPr>
                <w:rFonts w:ascii="Leelawadee" w:eastAsia="MS Mincho" w:hAnsi="Leelawadee" w:cs="Leelawadee"/>
                <w:color w:val="000000"/>
                <w:sz w:val="20"/>
                <w:szCs w:val="20"/>
              </w:rPr>
              <w:t>a</w:t>
            </w:r>
            <w:proofErr w:type="spellEnd"/>
            <w:r>
              <w:rPr>
                <w:rFonts w:ascii="Leelawadee" w:eastAsia="MS Mincho" w:hAnsi="Leelawadee" w:cs="Leelawadee"/>
                <w:color w:val="000000"/>
                <w:sz w:val="20"/>
                <w:szCs w:val="20"/>
              </w:rPr>
              <w:t xml:space="preserve"> Data de Emissão;</w:t>
            </w:r>
          </w:p>
          <w:p w14:paraId="1CE12EFB"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7A3D96" w:rsidRPr="00115D81" w14:paraId="2E9CA903" w14:textId="77777777" w:rsidTr="00145CE6">
        <w:trPr>
          <w:trHeight w:val="20"/>
        </w:trPr>
        <w:tc>
          <w:tcPr>
            <w:tcW w:w="3472" w:type="dxa"/>
            <w:tcBorders>
              <w:top w:val="nil"/>
              <w:left w:val="nil"/>
              <w:bottom w:val="nil"/>
              <w:right w:val="nil"/>
            </w:tcBorders>
          </w:tcPr>
          <w:p w14:paraId="26B38FC2" w14:textId="77777777"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2ª Série</w:t>
            </w:r>
            <w:r w:rsidRPr="00115D81">
              <w:rPr>
                <w:rFonts w:ascii="Leelawadee" w:hAnsi="Leelawadee" w:cs="Leelawadee" w:hint="cs"/>
                <w:sz w:val="20"/>
                <w:szCs w:val="20"/>
              </w:rPr>
              <w:t>”:</w:t>
            </w:r>
          </w:p>
          <w:p w14:paraId="35F8B473" w14:textId="5A34627F"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212F65B0" w14:textId="3818891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eastAsia="MS Mincho" w:hAnsi="Leelawadee" w:cs="Leelawadee"/>
                <w:color w:val="000000"/>
                <w:sz w:val="20"/>
                <w:szCs w:val="20"/>
              </w:rPr>
              <w:t>9 (nove) anos após a Data de Emissão</w:t>
            </w:r>
            <w:r w:rsidRPr="00115D81">
              <w:rPr>
                <w:rFonts w:ascii="Leelawadee" w:hAnsi="Leelawadee" w:cs="Leelawadee" w:hint="cs"/>
                <w:color w:val="000000"/>
                <w:sz w:val="20"/>
                <w:szCs w:val="20"/>
              </w:rPr>
              <w:t>;</w:t>
            </w:r>
          </w:p>
          <w:p w14:paraId="325CD679"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F821A1" w:rsidRPr="00115D81" w14:paraId="0344D86F" w14:textId="77777777" w:rsidTr="00AA2EC9">
        <w:trPr>
          <w:trHeight w:val="20"/>
        </w:trPr>
        <w:tc>
          <w:tcPr>
            <w:tcW w:w="3472" w:type="dxa"/>
            <w:tcBorders>
              <w:top w:val="nil"/>
              <w:left w:val="nil"/>
              <w:bottom w:val="nil"/>
              <w:right w:val="nil"/>
            </w:tcBorders>
          </w:tcPr>
          <w:p w14:paraId="08C2CC3A" w14:textId="2E65DC4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49524D">
              <w:rPr>
                <w:rFonts w:ascii="Leelawadee" w:eastAsia="MS Mincho" w:hAnsi="Leelawadee" w:cs="Leelawadee"/>
                <w:color w:val="000000"/>
                <w:sz w:val="20"/>
                <w:szCs w:val="20"/>
                <w:u w:val="single"/>
              </w:rPr>
              <w:t>Desembolso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5E532A0" w14:textId="4C36FAB6" w:rsidR="00F821A1" w:rsidRPr="001E4AFD" w:rsidRDefault="00F821A1" w:rsidP="00191407">
            <w:pPr>
              <w:widowControl w:val="0"/>
              <w:tabs>
                <w:tab w:val="left" w:pos="0"/>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sidRPr="001E4AFD">
              <w:rPr>
                <w:rFonts w:ascii="Leelawadee" w:eastAsia="MS Mincho" w:hAnsi="Leelawadee" w:cs="Leelawadee"/>
                <w:color w:val="000000"/>
                <w:sz w:val="20"/>
                <w:szCs w:val="20"/>
              </w:rPr>
              <w:t>desembolso do Valor de Principal ou do Valor do Crédito</w:t>
            </w:r>
            <w:r>
              <w:rPr>
                <w:rFonts w:ascii="Leelawadee" w:eastAsia="MS Mincho" w:hAnsi="Leelawadee" w:cs="Leelawadee"/>
                <w:color w:val="000000"/>
                <w:sz w:val="20"/>
                <w:szCs w:val="20"/>
              </w:rPr>
              <w:t xml:space="preserve"> (conforme definido na CCB)</w:t>
            </w:r>
            <w:r w:rsidRPr="001E4AFD">
              <w:rPr>
                <w:rFonts w:ascii="Leelawadee" w:eastAsia="MS Mincho" w:hAnsi="Leelawadee" w:cs="Leelawadee"/>
                <w:color w:val="000000"/>
                <w:sz w:val="20"/>
                <w:szCs w:val="20"/>
              </w:rPr>
              <w:t xml:space="preserve">, será realizado pela </w:t>
            </w:r>
            <w:r>
              <w:rPr>
                <w:rFonts w:ascii="Leelawadee" w:eastAsia="MS Mincho" w:hAnsi="Leelawadee" w:cs="Leelawadee"/>
                <w:color w:val="000000"/>
                <w:sz w:val="20"/>
                <w:szCs w:val="20"/>
              </w:rPr>
              <w:t xml:space="preserve">Emissora, </w:t>
            </w:r>
            <w:r w:rsidRPr="001E4AFD">
              <w:rPr>
                <w:rFonts w:ascii="Leelawadee" w:eastAsia="MS Mincho" w:hAnsi="Leelawadee" w:cs="Leelawadee"/>
                <w:color w:val="000000"/>
                <w:sz w:val="20"/>
                <w:szCs w:val="20"/>
              </w:rPr>
              <w:t xml:space="preserve">por conta e ordem do </w:t>
            </w:r>
            <w:r>
              <w:rPr>
                <w:rFonts w:ascii="Leelawadee" w:eastAsia="MS Mincho" w:hAnsi="Leelawadee" w:cs="Leelawadee"/>
                <w:color w:val="000000"/>
                <w:sz w:val="20"/>
                <w:szCs w:val="20"/>
              </w:rPr>
              <w:t>Cedente</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da </w:t>
            </w:r>
            <w:r w:rsidRPr="001E4AFD">
              <w:rPr>
                <w:rFonts w:ascii="Leelawadee" w:eastAsia="MS Mincho" w:hAnsi="Leelawadee" w:cs="Leelawadee"/>
                <w:color w:val="000000"/>
                <w:sz w:val="20"/>
                <w:szCs w:val="20"/>
              </w:rPr>
              <w:t xml:space="preserve">Conta Centralizadora para a </w:t>
            </w:r>
            <w:r>
              <w:rPr>
                <w:rFonts w:ascii="Leelawadee" w:eastAsia="MS Mincho" w:hAnsi="Leelawadee" w:cs="Leelawadee"/>
                <w:color w:val="000000"/>
                <w:sz w:val="20"/>
                <w:szCs w:val="20"/>
              </w:rPr>
              <w:t xml:space="preserve">respectiva </w:t>
            </w:r>
            <w:r w:rsidRPr="001E4AFD">
              <w:rPr>
                <w:rFonts w:ascii="Leelawadee" w:eastAsia="MS Mincho" w:hAnsi="Leelawadee" w:cs="Leelawadee"/>
                <w:color w:val="000000"/>
                <w:sz w:val="20"/>
                <w:szCs w:val="20"/>
              </w:rPr>
              <w:t xml:space="preserve">Conta </w:t>
            </w:r>
            <w:r>
              <w:rPr>
                <w:rFonts w:ascii="Leelawadee" w:eastAsia="MS Mincho" w:hAnsi="Leelawadee" w:cs="Leelawadee"/>
                <w:color w:val="000000"/>
                <w:sz w:val="20"/>
                <w:szCs w:val="20"/>
              </w:rPr>
              <w:t>de Livre Movimentação</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na proporção das CCB de cada Devedora, </w:t>
            </w:r>
            <w:r w:rsidRPr="001E4AFD">
              <w:rPr>
                <w:rFonts w:ascii="Leelawadee" w:eastAsia="MS Mincho" w:hAnsi="Leelawadee" w:cs="Leelawadee"/>
                <w:color w:val="000000"/>
                <w:sz w:val="20"/>
                <w:szCs w:val="20"/>
              </w:rPr>
              <w:t>desde que verificado o cumprimento das condições precedentes de desembolso</w:t>
            </w:r>
            <w:r>
              <w:rPr>
                <w:rFonts w:ascii="Leelawadee" w:eastAsia="MS Mincho" w:hAnsi="Leelawadee" w:cs="Leelawadee"/>
                <w:color w:val="000000"/>
                <w:sz w:val="20"/>
                <w:szCs w:val="20"/>
              </w:rPr>
              <w:t xml:space="preserve"> previstas nas CCB</w:t>
            </w:r>
            <w:r w:rsidRPr="001E4AFD">
              <w:rPr>
                <w:rFonts w:ascii="Leelawadee" w:eastAsia="MS Mincho" w:hAnsi="Leelawadee" w:cs="Leelawadee"/>
                <w:color w:val="000000"/>
                <w:sz w:val="20"/>
                <w:szCs w:val="20"/>
              </w:rPr>
              <w:t>, e observadas as seguintes deduções:</w:t>
            </w:r>
          </w:p>
          <w:p w14:paraId="14D3E311" w14:textId="77777777" w:rsidR="00F821A1" w:rsidRPr="001E4AFD"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p w14:paraId="1FBACCD5" w14:textId="567416AC" w:rsidR="00F821A1" w:rsidRPr="00C11BA3" w:rsidRDefault="00F821A1" w:rsidP="00191407">
            <w:pPr>
              <w:pStyle w:val="PargrafodaLista"/>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000589">
              <w:rPr>
                <w:rFonts w:ascii="Leelawadee" w:eastAsia="MS Mincho" w:hAnsi="Leelawadee" w:cs="Leelawadee"/>
                <w:color w:val="000000"/>
                <w:sz w:val="20"/>
              </w:rPr>
              <w:t xml:space="preserve">R$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 xml:space="preserve">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w:t>
            </w:r>
            <w:r w:rsidRPr="00000589">
              <w:rPr>
                <w:rFonts w:ascii="Leelawadee" w:eastAsia="MS Mincho" w:hAnsi="Leelawadee" w:cs="Leelawadee"/>
                <w:color w:val="000000"/>
                <w:sz w:val="20"/>
              </w:rPr>
              <w:t xml:space="preserve">, referente à constituição do </w:t>
            </w:r>
            <w:r w:rsidRPr="00C11BA3">
              <w:rPr>
                <w:rFonts w:ascii="Leelawadee" w:eastAsia="MS Mincho" w:hAnsi="Leelawadee" w:cs="Leelawadee"/>
                <w:color w:val="000000"/>
                <w:sz w:val="20"/>
              </w:rPr>
              <w:t>Fundo de Despesas; e</w:t>
            </w:r>
          </w:p>
          <w:p w14:paraId="71EDC2E9" w14:textId="3E96B9E6" w:rsidR="00F25F26" w:rsidRPr="00917EC5" w:rsidRDefault="00F821A1" w:rsidP="00F25F26">
            <w:pPr>
              <w:pStyle w:val="PargrafodaLista"/>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1E4AFD">
              <w:rPr>
                <w:rFonts w:ascii="Leelawadee" w:eastAsia="MS Mincho" w:hAnsi="Leelawadee" w:cs="Leelawadee"/>
                <w:color w:val="000000"/>
                <w:sz w:val="20"/>
              </w:rPr>
              <w:t>as Despesas Iniciais</w:t>
            </w:r>
            <w:r w:rsidR="00F25F26">
              <w:rPr>
                <w:rFonts w:ascii="Leelawadee" w:hAnsi="Leelawadee" w:cs="Leelawadee"/>
                <w:sz w:val="20"/>
              </w:rPr>
              <w:t>.</w:t>
            </w:r>
          </w:p>
          <w:p w14:paraId="342179A7" w14:textId="1BA3B1EE" w:rsidR="00F25F26" w:rsidRPr="00E44FF0" w:rsidRDefault="00F25F26" w:rsidP="00917EC5">
            <w:pPr>
              <w:pStyle w:val="PargrafodaLista"/>
              <w:widowControl w:val="0"/>
              <w:tabs>
                <w:tab w:val="left" w:pos="236"/>
              </w:tabs>
              <w:suppressAutoHyphens/>
              <w:spacing w:line="360" w:lineRule="auto"/>
              <w:ind w:left="0" w:right="588"/>
              <w:jc w:val="both"/>
              <w:rPr>
                <w:rFonts w:ascii="Leelawadee" w:eastAsia="MS Mincho" w:hAnsi="Leelawadee" w:cs="Leelawadee"/>
                <w:color w:val="000000"/>
                <w:sz w:val="20"/>
              </w:rPr>
            </w:pPr>
          </w:p>
        </w:tc>
      </w:tr>
      <w:tr w:rsidR="00F821A1" w:rsidRPr="00115D81" w14:paraId="45E7297E" w14:textId="77777777" w:rsidTr="00AA2EC9">
        <w:trPr>
          <w:trHeight w:val="20"/>
        </w:trPr>
        <w:tc>
          <w:tcPr>
            <w:tcW w:w="3472" w:type="dxa"/>
            <w:tcBorders>
              <w:top w:val="nil"/>
              <w:left w:val="nil"/>
              <w:bottom w:val="nil"/>
              <w:right w:val="nil"/>
            </w:tcBorders>
          </w:tcPr>
          <w:p w14:paraId="6BED8DBF"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713807EA"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hAnsi="Leelawadee" w:cs="Leelawadee"/>
                <w:color w:val="000000"/>
                <w:sz w:val="20"/>
                <w:szCs w:val="20"/>
              </w:rPr>
              <w:t>II</w:t>
            </w:r>
            <w:r w:rsidRPr="00115D81">
              <w:rPr>
                <w:rFonts w:ascii="Leelawadee" w:eastAsia="MS Mincho" w:hAnsi="Leelawadee" w:cs="Leelawadee" w:hint="cs"/>
                <w:color w:val="000000"/>
                <w:sz w:val="20"/>
                <w:szCs w:val="20"/>
              </w:rPr>
              <w:t xml:space="preserve"> d</w:t>
            </w:r>
            <w:bookmarkStart w:id="45" w:name="_DV_M86"/>
            <w:bookmarkEnd w:id="45"/>
            <w:r w:rsidRPr="00115D81">
              <w:rPr>
                <w:rFonts w:ascii="Leelawadee" w:eastAsia="MS Mincho" w:hAnsi="Leelawadee" w:cs="Leelawadee" w:hint="cs"/>
                <w:color w:val="000000"/>
                <w:sz w:val="20"/>
                <w:szCs w:val="20"/>
              </w:rPr>
              <w:t xml:space="preserve">a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78F764E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90C91B" w14:textId="77777777" w:rsidTr="00AA2EC9">
        <w:trPr>
          <w:trHeight w:val="20"/>
        </w:trPr>
        <w:tc>
          <w:tcPr>
            <w:tcW w:w="3472" w:type="dxa"/>
            <w:tcBorders>
              <w:top w:val="nil"/>
              <w:left w:val="nil"/>
              <w:bottom w:val="nil"/>
              <w:right w:val="nil"/>
            </w:tcBorders>
          </w:tcPr>
          <w:p w14:paraId="502FA183" w14:textId="01AF3BC2"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11F5ACE" w:rsidR="00F821A1" w:rsidRPr="00115D81" w:rsidRDefault="00BF3FD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Cooperativa </w:t>
            </w:r>
            <w:r w:rsidR="003B2577">
              <w:rPr>
                <w:rFonts w:ascii="Leelawadee" w:eastAsia="MS Mincho" w:hAnsi="Leelawadee" w:cs="Leelawadee"/>
                <w:color w:val="000000"/>
                <w:sz w:val="20"/>
                <w:szCs w:val="20"/>
              </w:rPr>
              <w:t>Agroi</w:t>
            </w:r>
            <w:r>
              <w:rPr>
                <w:rFonts w:ascii="Leelawadee" w:eastAsia="MS Mincho" w:hAnsi="Leelawadee" w:cs="Leelawadee"/>
                <w:color w:val="000000"/>
                <w:sz w:val="20"/>
                <w:szCs w:val="20"/>
              </w:rPr>
              <w:t xml:space="preserve">ndustrial Copagril, com sede na cidade de Marechal Candido Rondon, Estado do Paraná, na Avenida </w:t>
            </w:r>
            <w:proofErr w:type="spellStart"/>
            <w:r>
              <w:rPr>
                <w:rFonts w:ascii="Leelawadee" w:eastAsia="MS Mincho" w:hAnsi="Leelawadee" w:cs="Leelawadee"/>
                <w:color w:val="000000"/>
                <w:sz w:val="20"/>
                <w:szCs w:val="20"/>
              </w:rPr>
              <w:t>Maripa</w:t>
            </w:r>
            <w:proofErr w:type="spellEnd"/>
            <w:r>
              <w:rPr>
                <w:rFonts w:ascii="Leelawadee" w:eastAsia="MS Mincho" w:hAnsi="Leelawadee" w:cs="Leelawadee"/>
                <w:color w:val="000000"/>
                <w:sz w:val="20"/>
                <w:szCs w:val="20"/>
              </w:rPr>
              <w:t>, nº 2180, Centro, inscrita no CNPJ/ME sob o nº 81.584.278/0001-55</w:t>
            </w:r>
            <w:r w:rsidR="003A7B9A" w:rsidRPr="00115D81">
              <w:rPr>
                <w:rFonts w:ascii="Leelawadee" w:eastAsia="MS Mincho" w:hAnsi="Leelawadee" w:cs="Leelawadee" w:hint="cs"/>
                <w:color w:val="000000"/>
                <w:sz w:val="20"/>
                <w:szCs w:val="20"/>
              </w:rPr>
              <w:t>;</w:t>
            </w:r>
          </w:p>
          <w:p w14:paraId="063D87D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E0E1231" w14:textId="77777777" w:rsidTr="00AA2EC9">
        <w:trPr>
          <w:trHeight w:val="20"/>
        </w:trPr>
        <w:tc>
          <w:tcPr>
            <w:tcW w:w="3472" w:type="dxa"/>
            <w:tcBorders>
              <w:top w:val="nil"/>
              <w:left w:val="nil"/>
              <w:bottom w:val="nil"/>
              <w:right w:val="nil"/>
            </w:tcBorders>
          </w:tcPr>
          <w:p w14:paraId="28AFD2C3"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F58FF3" w14:textId="77777777" w:rsidR="00F821A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25F26">
              <w:rPr>
                <w:rFonts w:ascii="Leelawadee" w:eastAsia="MS Mincho" w:hAnsi="Leelawadee" w:cs="Leelawadee"/>
                <w:color w:val="000000"/>
                <w:sz w:val="20"/>
                <w:szCs w:val="20"/>
              </w:rPr>
              <w:t>Significa qualquer dia que não seja sábado, domingo, dia declarado como feriado nacional no Brasil, ou dias em que, por qualquer motivo, não haja expediente bancário na praça em que a Emissora é sediada, ressalvados os casos cujos pagamentos devam ser realizados por meio da B3, hipótese em que somente será considerado Dia Útil qualquer dia que não seja sábado, domingo ou dia declarado como feriado nacional no Brasil.</w:t>
            </w:r>
          </w:p>
          <w:p w14:paraId="22A4F9C0" w14:textId="6D840660" w:rsidR="00F25F26" w:rsidRPr="00115D8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B2E8021" w14:textId="77777777" w:rsidTr="00AA2EC9">
        <w:trPr>
          <w:trHeight w:val="20"/>
        </w:trPr>
        <w:tc>
          <w:tcPr>
            <w:tcW w:w="3472" w:type="dxa"/>
            <w:tcBorders>
              <w:top w:val="nil"/>
              <w:left w:val="nil"/>
              <w:bottom w:val="nil"/>
              <w:right w:val="nil"/>
            </w:tcBorders>
          </w:tcPr>
          <w:p w14:paraId="0EA6D58E" w14:textId="34450C2F"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76A7B130" w:rsidR="00F821A1" w:rsidRPr="00115D81" w:rsidRDefault="00F821A1" w:rsidP="00917EC5">
            <w:pPr>
              <w:widowControl w:val="0"/>
              <w:tabs>
                <w:tab w:val="left" w:pos="236"/>
              </w:tabs>
              <w:suppressAutoHyphen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das parcelas </w:t>
            </w:r>
            <w:r w:rsidR="00621037" w:rsidRPr="00115D81">
              <w:rPr>
                <w:rFonts w:ascii="Leelawadee" w:eastAsia="MS Mincho" w:hAnsi="Leelawadee" w:cs="Leelawadee" w:hint="cs"/>
                <w:color w:val="000000"/>
                <w:sz w:val="20"/>
                <w:szCs w:val="20"/>
              </w:rPr>
              <w:t>d</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 xml:space="preserve">s </w:t>
            </w:r>
            <w:r w:rsidR="00F25F26">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incluindo a totalidade dos respectivos acessórios, tais como atualização monetária, encargos moratórios, multas, penalidades, indenizações e demais encargos contratuais e legais previstos </w:t>
            </w:r>
            <w:r w:rsidR="00621037" w:rsidRPr="00115D81">
              <w:rPr>
                <w:rFonts w:ascii="Leelawadee" w:eastAsia="MS Mincho" w:hAnsi="Leelawadee" w:cs="Leelawadee" w:hint="cs"/>
                <w:color w:val="000000"/>
                <w:sz w:val="20"/>
                <w:szCs w:val="20"/>
              </w:rPr>
              <w:t>n</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s</w:t>
            </w:r>
            <w:r w:rsidR="00621037">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w:t>
            </w:r>
          </w:p>
          <w:p w14:paraId="1BEA00D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2B3BAC" w14:textId="77777777" w:rsidTr="00AA2EC9">
        <w:trPr>
          <w:trHeight w:val="20"/>
        </w:trPr>
        <w:tc>
          <w:tcPr>
            <w:tcW w:w="3472" w:type="dxa"/>
            <w:tcBorders>
              <w:top w:val="nil"/>
              <w:left w:val="nil"/>
              <w:bottom w:val="nil"/>
              <w:right w:val="nil"/>
            </w:tcBorders>
          </w:tcPr>
          <w:p w14:paraId="545689C7"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2902625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as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w:t>
            </w:r>
            <w:proofErr w:type="spellStart"/>
            <w:r w:rsidRPr="00115D81">
              <w:rPr>
                <w:rFonts w:ascii="Leelawadee" w:eastAsia="MS Mincho" w:hAnsi="Leelawadee" w:cs="Leelawadee" w:hint="cs"/>
                <w:color w:val="000000"/>
                <w:sz w:val="20"/>
                <w:szCs w:val="20"/>
              </w:rPr>
              <w:t>ii</w:t>
            </w:r>
            <w:proofErr w:type="spellEnd"/>
            <w:r w:rsidRPr="00115D81">
              <w:rPr>
                <w:rFonts w:ascii="Leelawadee" w:eastAsia="MS Mincho" w:hAnsi="Leelawadee" w:cs="Leelawadee" w:hint="cs"/>
                <w:color w:val="000000"/>
                <w:sz w:val="20"/>
                <w:szCs w:val="20"/>
              </w:rPr>
              <w:t xml:space="preserve">) o </w:t>
            </w:r>
            <w:r>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w:t>
            </w:r>
            <w:proofErr w:type="spellStart"/>
            <w:r w:rsidRPr="00115D81">
              <w:rPr>
                <w:rFonts w:ascii="Leelawadee" w:eastAsia="MS Mincho" w:hAnsi="Leelawadee" w:cs="Leelawadee" w:hint="cs"/>
                <w:color w:val="000000"/>
                <w:sz w:val="20"/>
                <w:szCs w:val="20"/>
              </w:rPr>
              <w:t>iii</w:t>
            </w:r>
            <w:proofErr w:type="spellEnd"/>
            <w:r w:rsidRPr="00115D81">
              <w:rPr>
                <w:rFonts w:ascii="Leelawadee" w:eastAsia="MS Mincho" w:hAnsi="Leelawadee" w:cs="Leelawadee" w:hint="cs"/>
                <w:color w:val="000000"/>
                <w:sz w:val="20"/>
                <w:szCs w:val="20"/>
              </w:rPr>
              <w:t xml:space="preserve">) </w:t>
            </w:r>
            <w:r w:rsidR="00001D7E">
              <w:rPr>
                <w:rFonts w:ascii="Leelawadee" w:eastAsia="MS Mincho" w:hAnsi="Leelawadee" w:cs="Leelawadee"/>
                <w:color w:val="000000"/>
                <w:sz w:val="20"/>
                <w:szCs w:val="20"/>
              </w:rPr>
              <w:t xml:space="preserve">a </w:t>
            </w:r>
            <w:r w:rsidR="00260535" w:rsidRPr="00191407">
              <w:rPr>
                <w:rFonts w:ascii="Leelawadee" w:hAnsi="Leelawadee" w:cs="Leelawadee"/>
                <w:color w:val="000000"/>
                <w:sz w:val="20"/>
                <w:szCs w:val="20"/>
              </w:rPr>
              <w:t xml:space="preserve">Alienação Fiduciária de </w:t>
            </w:r>
            <w:r w:rsidR="003A7B9A">
              <w:rPr>
                <w:rFonts w:ascii="Leelawadee" w:hAnsi="Leelawadee" w:cs="Leelawadee"/>
                <w:color w:val="000000"/>
                <w:sz w:val="20"/>
                <w:szCs w:val="20"/>
              </w:rPr>
              <w:t>Imóveis;</w:t>
            </w:r>
            <w:r w:rsidR="003A7B9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(v</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 a Escritura de Emissão de CCI; (</w:t>
            </w:r>
            <w:proofErr w:type="spellStart"/>
            <w:r w:rsidRPr="00115D81">
              <w:rPr>
                <w:rFonts w:ascii="Leelawadee" w:eastAsia="MS Mincho" w:hAnsi="Leelawadee" w:cs="Leelawadee" w:hint="cs"/>
                <w:color w:val="000000"/>
                <w:sz w:val="20"/>
                <w:szCs w:val="20"/>
              </w:rPr>
              <w:t>vi</w:t>
            </w:r>
            <w:r w:rsidR="00260535">
              <w:rPr>
                <w:rFonts w:ascii="Leelawadee" w:eastAsia="MS Mincho" w:hAnsi="Leelawadee" w:cs="Leelawadee"/>
                <w:color w:val="000000"/>
                <w:sz w:val="20"/>
                <w:szCs w:val="20"/>
              </w:rPr>
              <w:t>i</w:t>
            </w:r>
            <w:proofErr w:type="spellEnd"/>
            <w:r w:rsidRPr="00115D81">
              <w:rPr>
                <w:rFonts w:ascii="Leelawadee" w:eastAsia="MS Mincho" w:hAnsi="Leelawadee" w:cs="Leelawadee" w:hint="cs"/>
                <w:color w:val="000000"/>
                <w:sz w:val="20"/>
                <w:szCs w:val="20"/>
              </w:rPr>
              <w:t>) o presente Termo de Securitização; (</w:t>
            </w:r>
            <w:proofErr w:type="spellStart"/>
            <w:r w:rsidRPr="00115D81">
              <w:rPr>
                <w:rFonts w:ascii="Leelawadee" w:eastAsia="MS Mincho" w:hAnsi="Leelawadee" w:cs="Leelawadee" w:hint="cs"/>
                <w:color w:val="000000"/>
                <w:sz w:val="20"/>
                <w:szCs w:val="20"/>
              </w:rPr>
              <w:t>vi</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i</w:t>
            </w:r>
            <w:proofErr w:type="spellEnd"/>
            <w:r w:rsidRPr="00115D81">
              <w:rPr>
                <w:rFonts w:ascii="Leelawadee" w:eastAsia="MS Mincho" w:hAnsi="Leelawadee" w:cs="Leelawadee" w:hint="cs"/>
                <w:color w:val="000000"/>
                <w:sz w:val="20"/>
                <w:szCs w:val="20"/>
              </w:rPr>
              <w:t>) o Boletim de Subscrição dos CRI; (</w:t>
            </w:r>
            <w:proofErr w:type="spellStart"/>
            <w:r w:rsidRPr="00115D81">
              <w:rPr>
                <w:rFonts w:ascii="Leelawadee" w:eastAsia="MS Mincho" w:hAnsi="Leelawadee" w:cs="Leelawadee" w:hint="cs"/>
                <w:color w:val="000000"/>
                <w:sz w:val="20"/>
                <w:szCs w:val="20"/>
              </w:rPr>
              <w:t>i</w:t>
            </w:r>
            <w:r w:rsidR="00260535">
              <w:rPr>
                <w:rFonts w:ascii="Leelawadee" w:eastAsia="MS Mincho" w:hAnsi="Leelawadee" w:cs="Leelawadee"/>
                <w:color w:val="000000"/>
                <w:sz w:val="20"/>
                <w:szCs w:val="20"/>
              </w:rPr>
              <w:t>x</w:t>
            </w:r>
            <w:proofErr w:type="spellEnd"/>
            <w:r w:rsidRPr="00115D81">
              <w:rPr>
                <w:rFonts w:ascii="Leelawadee" w:eastAsia="MS Mincho" w:hAnsi="Leelawadee" w:cs="Leelawadee" w:hint="cs"/>
                <w:color w:val="000000"/>
                <w:sz w:val="20"/>
                <w:szCs w:val="20"/>
              </w:rPr>
              <w:t>) o Contrato de Distribuição; e (x) os respectivos aditamentos e outros instrumentos que integrem ou venham a integrar a presente operação e que venham a ser celebrados</w:t>
            </w:r>
            <w:bookmarkStart w:id="46" w:name="_DV_M88"/>
            <w:bookmarkEnd w:id="46"/>
            <w:r w:rsidRPr="00F353A5">
              <w:rPr>
                <w:rFonts w:ascii="Leelawadee" w:eastAsia="MS Mincho" w:hAnsi="Leelawadee"/>
                <w:color w:val="000000"/>
                <w:sz w:val="20"/>
              </w:rPr>
              <w:t>;</w:t>
            </w:r>
            <w:r w:rsidR="002A0B86" w:rsidRPr="00F87F61">
              <w:rPr>
                <w:rFonts w:ascii="Leelawadee" w:eastAsia="MS Mincho" w:hAnsi="Leelawadee" w:cs="Leelawadee"/>
                <w:color w:val="000000"/>
                <w:sz w:val="20"/>
                <w:szCs w:val="20"/>
                <w:highlight w:val="yellow"/>
              </w:rPr>
              <w:t xml:space="preserve"> </w:t>
            </w:r>
          </w:p>
          <w:p w14:paraId="23F4173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9D45A8F" w14:textId="77777777" w:rsidTr="00AA2EC9">
        <w:trPr>
          <w:trHeight w:val="20"/>
        </w:trPr>
        <w:tc>
          <w:tcPr>
            <w:tcW w:w="3472" w:type="dxa"/>
            <w:tcBorders>
              <w:top w:val="nil"/>
              <w:left w:val="nil"/>
              <w:bottom w:val="nil"/>
              <w:right w:val="nil"/>
            </w:tcBorders>
          </w:tcPr>
          <w:p w14:paraId="239D1326" w14:textId="77777777" w:rsidR="00F821A1" w:rsidRPr="00115D81" w:rsidRDefault="00F821A1" w:rsidP="00F821A1">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3D47519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w:t>
            </w:r>
            <w:bookmarkStart w:id="47" w:name="_DV_M89"/>
            <w:bookmarkEnd w:id="47"/>
            <w:r w:rsidR="00472055" w:rsidRPr="00115D81">
              <w:rPr>
                <w:rFonts w:ascii="Leelawadee" w:eastAsia="MS Mincho" w:hAnsi="Leelawadee" w:cs="Leelawadee" w:hint="cs"/>
                <w:color w:val="000000"/>
                <w:sz w:val="20"/>
                <w:szCs w:val="20"/>
              </w:rPr>
              <w:t>presente</w:t>
            </w:r>
            <w:r w:rsidR="00472055">
              <w:rPr>
                <w:rFonts w:ascii="Leelawadee" w:eastAsia="MS Mincho" w:hAnsi="Leelawadee" w:cs="Leelawadee"/>
                <w:color w:val="000000"/>
                <w:sz w:val="20"/>
                <w:szCs w:val="20"/>
              </w:rPr>
              <w:t xml:space="preserve"> emissão das 1ª e 2</w:t>
            </w:r>
            <w:r>
              <w:rPr>
                <w:rFonts w:ascii="Leelawadee" w:eastAsia="MS Mincho" w:hAnsi="Leelawadee" w:cs="Leelawadee" w:hint="cs"/>
                <w:color w:val="000000"/>
                <w:sz w:val="20"/>
                <w:szCs w:val="20"/>
              </w:rPr>
              <w:t>ª</w:t>
            </w:r>
            <w:r w:rsidRPr="00115D81">
              <w:rPr>
                <w:rFonts w:ascii="Leelawadee" w:eastAsia="MS Mincho" w:hAnsi="Leelawadee" w:cs="Leelawadee" w:hint="cs"/>
                <w:color w:val="000000"/>
                <w:sz w:val="20"/>
                <w:szCs w:val="20"/>
              </w:rPr>
              <w:t xml:space="preserve"> </w:t>
            </w:r>
            <w:bookmarkStart w:id="48" w:name="_DV_M90"/>
            <w:bookmarkEnd w:id="48"/>
            <w:r w:rsidRPr="00115D81">
              <w:rPr>
                <w:rFonts w:ascii="Leelawadee" w:eastAsia="MS Mincho" w:hAnsi="Leelawadee" w:cs="Leelawadee" w:hint="cs"/>
                <w:color w:val="000000"/>
                <w:sz w:val="20"/>
                <w:szCs w:val="20"/>
              </w:rPr>
              <w:t>Série</w:t>
            </w:r>
            <w:r w:rsidR="00472055">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115D81">
              <w:rPr>
                <w:rFonts w:ascii="Leelawadee" w:eastAsia="MS Mincho" w:hAnsi="Leelawadee" w:cs="Leelawadee" w:hint="cs"/>
                <w:color w:val="000000"/>
                <w:sz w:val="20"/>
                <w:szCs w:val="20"/>
              </w:rPr>
              <w:t xml:space="preserve"> Emissão de CRI da Emissora;</w:t>
            </w:r>
          </w:p>
          <w:p w14:paraId="4669F4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62C7F4B" w14:textId="77777777" w:rsidTr="00AA2EC9">
        <w:trPr>
          <w:trHeight w:val="20"/>
        </w:trPr>
        <w:tc>
          <w:tcPr>
            <w:tcW w:w="3472" w:type="dxa"/>
            <w:tcBorders>
              <w:top w:val="nil"/>
              <w:left w:val="nil"/>
              <w:bottom w:val="nil"/>
              <w:right w:val="nil"/>
            </w:tcBorders>
          </w:tcPr>
          <w:p w14:paraId="12A31E48" w14:textId="7411D87B" w:rsidR="00F821A1" w:rsidRPr="00115D81" w:rsidRDefault="00F821A1" w:rsidP="00F821A1">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5C610D9" w:rsidR="00F821A1" w:rsidRPr="00115D81" w:rsidRDefault="00F821A1" w:rsidP="00B64EDD">
            <w:pPr>
              <w:spacing w:before="240" w:after="240" w:line="30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Instrumento Particular de Emissão de Cédula</w:t>
            </w:r>
            <w:r w:rsidR="003B2577">
              <w:rPr>
                <w:rFonts w:ascii="Leelawadee" w:eastAsia="MS Mincho" w:hAnsi="Leelawadee" w:cs="Leelawadee"/>
                <w:i/>
                <w:color w:val="000000"/>
                <w:sz w:val="20"/>
                <w:szCs w:val="20"/>
              </w:rPr>
              <w:t>s</w:t>
            </w:r>
            <w:r w:rsidRPr="00115D81">
              <w:rPr>
                <w:rFonts w:ascii="Leelawadee" w:eastAsia="MS Mincho" w:hAnsi="Leelawadee" w:cs="Leelawadee" w:hint="cs"/>
                <w:i/>
                <w:color w:val="000000"/>
                <w:sz w:val="20"/>
                <w:szCs w:val="20"/>
              </w:rPr>
              <w:t xml:space="preserve"> de Crédito Imobiliário Integral sem Garantia Real Imobiliária sob a Forma Escritural</w:t>
            </w:r>
            <w:r w:rsidRPr="00115D81">
              <w:rPr>
                <w:rFonts w:ascii="Leelawadee" w:eastAsia="MS Mincho" w:hAnsi="Leelawadee" w:cs="Leelawadee" w:hint="cs"/>
                <w:color w:val="000000"/>
                <w:sz w:val="20"/>
                <w:szCs w:val="20"/>
              </w:rPr>
              <w:t>,</w:t>
            </w:r>
            <w:r w:rsidR="003B2577">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celebrados, nesta data, entre a Emissora, a Instituição Custodiante e a Devedora, mediante os quais a Emissora emitiu as CCI; </w:t>
            </w:r>
          </w:p>
          <w:p w14:paraId="61DE3F3A"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357DF0DE" w14:textId="77777777" w:rsidTr="00AA2EC9">
        <w:trPr>
          <w:trHeight w:val="20"/>
        </w:trPr>
        <w:tc>
          <w:tcPr>
            <w:tcW w:w="3472" w:type="dxa"/>
            <w:tcBorders>
              <w:top w:val="nil"/>
              <w:left w:val="nil"/>
              <w:bottom w:val="nil"/>
              <w:right w:val="nil"/>
            </w:tcBorders>
          </w:tcPr>
          <w:p w14:paraId="6C636CC7" w14:textId="77777777" w:rsidR="00F821A1" w:rsidRPr="00E44FF0"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E44FF0">
              <w:rPr>
                <w:rFonts w:ascii="Leelawadee" w:eastAsia="MS Mincho" w:hAnsi="Leelawadee" w:cs="Leelawadee" w:hint="cs"/>
                <w:color w:val="000000"/>
                <w:sz w:val="20"/>
                <w:szCs w:val="20"/>
              </w:rPr>
              <w:t>“</w:t>
            </w:r>
            <w:proofErr w:type="spellStart"/>
            <w:r w:rsidRPr="00E44FF0">
              <w:rPr>
                <w:rFonts w:ascii="Leelawadee" w:eastAsia="MS Mincho" w:hAnsi="Leelawadee" w:cs="Leelawadee" w:hint="cs"/>
                <w:color w:val="000000"/>
                <w:sz w:val="20"/>
                <w:szCs w:val="20"/>
                <w:u w:val="single"/>
              </w:rPr>
              <w:t>Escriturador</w:t>
            </w:r>
            <w:proofErr w:type="spellEnd"/>
            <w:r w:rsidRPr="00E44FF0">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5C6567FF" w:rsidR="00F821A1" w:rsidRPr="00E44FF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B64EDD">
              <w:rPr>
                <w:rFonts w:ascii="Leelawadee" w:eastAsia="MS Mincho" w:hAnsi="Leelawadee" w:cs="Leelawadee"/>
                <w:bCs/>
                <w:color w:val="000000"/>
                <w:sz w:val="20"/>
                <w:szCs w:val="20"/>
              </w:rPr>
              <w:t>BANCO BRADESCO S.A.</w:t>
            </w:r>
            <w:r w:rsidRPr="00B64EDD">
              <w:rPr>
                <w:rFonts w:ascii="Leelawadee" w:eastAsia="MS Mincho" w:hAnsi="Leelawadee" w:cs="Leelawadee"/>
                <w:color w:val="000000"/>
                <w:sz w:val="20"/>
                <w:szCs w:val="20"/>
              </w:rPr>
              <w:t>, instituição financeira com sede na Cidade de Osasco, Estado de São Paulo, no Núcleo Cidade de Deus, s/nº, Vila Yara, inscrita no CNPJ/ME sob o nº 60.746.948/0001-12</w:t>
            </w:r>
            <w:r w:rsidRPr="00B64EDD">
              <w:rPr>
                <w:rFonts w:ascii="Leelawadee" w:eastAsia="MS Mincho" w:hAnsi="Leelawadee" w:cs="Leelawadee" w:hint="cs"/>
                <w:color w:val="000000"/>
                <w:sz w:val="20"/>
                <w:szCs w:val="20"/>
              </w:rPr>
              <w:t>, instituição responsável pela escrituração dos CRI;</w:t>
            </w:r>
            <w:r w:rsidR="007A3D96">
              <w:rPr>
                <w:rFonts w:ascii="Leelawadee" w:eastAsia="MS Mincho" w:hAnsi="Leelawadee" w:cs="Leelawadee"/>
                <w:color w:val="000000"/>
                <w:sz w:val="20"/>
                <w:szCs w:val="20"/>
              </w:rPr>
              <w:t xml:space="preserve"> [</w:t>
            </w:r>
            <w:r w:rsidR="007A3D96" w:rsidRPr="00B64EDD">
              <w:rPr>
                <w:rFonts w:ascii="Leelawadee" w:eastAsia="MS Mincho" w:hAnsi="Leelawadee" w:cs="Leelawadee"/>
                <w:b/>
                <w:bCs/>
                <w:color w:val="000000"/>
                <w:sz w:val="20"/>
                <w:szCs w:val="20"/>
                <w:highlight w:val="yellow"/>
              </w:rPr>
              <w:t>Nota VBSO.</w:t>
            </w:r>
            <w:r w:rsidR="007A3D96" w:rsidRPr="00B64EDD">
              <w:rPr>
                <w:rFonts w:ascii="Leelawadee" w:eastAsia="MS Mincho" w:hAnsi="Leelawadee" w:cs="Leelawadee"/>
                <w:color w:val="000000"/>
                <w:sz w:val="20"/>
                <w:szCs w:val="20"/>
                <w:highlight w:val="yellow"/>
              </w:rPr>
              <w:t xml:space="preserve"> Confirmar </w:t>
            </w:r>
            <w:proofErr w:type="spellStart"/>
            <w:r w:rsidR="007A3D96" w:rsidRPr="00B64EDD">
              <w:rPr>
                <w:rFonts w:ascii="Leelawadee" w:eastAsia="MS Mincho" w:hAnsi="Leelawadee" w:cs="Leelawadee"/>
                <w:color w:val="000000"/>
                <w:sz w:val="20"/>
                <w:szCs w:val="20"/>
                <w:highlight w:val="yellow"/>
              </w:rPr>
              <w:t>escriturador</w:t>
            </w:r>
            <w:proofErr w:type="spellEnd"/>
            <w:r w:rsidR="007A3D96">
              <w:rPr>
                <w:rFonts w:ascii="Leelawadee" w:eastAsia="MS Mincho" w:hAnsi="Leelawadee" w:cs="Leelawadee"/>
                <w:color w:val="000000"/>
                <w:sz w:val="20"/>
                <w:szCs w:val="20"/>
              </w:rPr>
              <w:t>]</w:t>
            </w:r>
          </w:p>
          <w:p w14:paraId="6A1EAA73" w14:textId="77777777" w:rsidR="00F821A1" w:rsidRPr="00917EC5"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7B46ABB" w14:textId="77777777" w:rsidTr="00AA2EC9">
        <w:trPr>
          <w:trHeight w:val="20"/>
        </w:trPr>
        <w:tc>
          <w:tcPr>
            <w:tcW w:w="3472" w:type="dxa"/>
            <w:tcBorders>
              <w:top w:val="nil"/>
              <w:left w:val="nil"/>
              <w:bottom w:val="nil"/>
              <w:right w:val="nil"/>
            </w:tcBorders>
          </w:tcPr>
          <w:p w14:paraId="3B8E4E7D"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2BD9EEBD"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Pr>
                <w:rFonts w:ascii="Leelawadee" w:eastAsia="MS Mincho" w:hAnsi="Leelawadee" w:cs="Leelawadee"/>
                <w:color w:val="000000"/>
                <w:sz w:val="20"/>
                <w:szCs w:val="20"/>
              </w:rPr>
              <w:t>4.1 e 4.2.</w:t>
            </w:r>
            <w:r w:rsidRPr="00115D81">
              <w:rPr>
                <w:rFonts w:ascii="Leelawadee" w:eastAsia="MS Mincho" w:hAnsi="Leelawadee" w:cs="Leelawadee" w:hint="cs"/>
                <w:color w:val="000000"/>
                <w:sz w:val="20"/>
                <w:szCs w:val="20"/>
              </w:rPr>
              <w:t xml:space="preserve"> 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 xml:space="preserve">e abaixo transcritos, que, quando ocorridos podem ensejar a declaração do vencimento antecipado das </w:t>
            </w:r>
            <w:bookmarkStart w:id="49" w:name="_DV_C130"/>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w:t>
            </w:r>
            <w:bookmarkStart w:id="50" w:name="_DV_M92"/>
            <w:bookmarkEnd w:id="49"/>
            <w:bookmarkEnd w:id="50"/>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1D7B4855" w:rsidR="00F821A1" w:rsidRPr="00630682" w:rsidRDefault="00F821A1" w:rsidP="00F821A1">
            <w:pPr>
              <w:spacing w:line="360" w:lineRule="auto"/>
              <w:jc w:val="both"/>
              <w:rPr>
                <w:rFonts w:ascii="Leelawadee" w:hAnsi="Leelawadee" w:cs="Leelawadee"/>
                <w:b/>
                <w:sz w:val="20"/>
                <w:szCs w:val="20"/>
              </w:rPr>
            </w:pPr>
            <w:r w:rsidRPr="00630682">
              <w:rPr>
                <w:rFonts w:ascii="Leelawadee" w:hAnsi="Leelawadee" w:cs="Leelawadee"/>
                <w:b/>
                <w:sz w:val="20"/>
                <w:szCs w:val="20"/>
              </w:rPr>
              <w:t xml:space="preserve">Vencimento Antecipado </w:t>
            </w:r>
            <w:r>
              <w:rPr>
                <w:rFonts w:ascii="Leelawadee" w:hAnsi="Leelawadee" w:cs="Leelawadee"/>
                <w:b/>
                <w:sz w:val="20"/>
                <w:szCs w:val="20"/>
              </w:rPr>
              <w:t xml:space="preserve">Não </w:t>
            </w:r>
            <w:r w:rsidRPr="00630682">
              <w:rPr>
                <w:rFonts w:ascii="Leelawadee" w:hAnsi="Leelawadee" w:cs="Leelawadee"/>
                <w:b/>
                <w:sz w:val="20"/>
                <w:szCs w:val="20"/>
              </w:rPr>
              <w:t>Automático</w:t>
            </w:r>
          </w:p>
          <w:p w14:paraId="639AA546" w14:textId="77777777" w:rsidR="00F821A1" w:rsidRPr="00630682" w:rsidRDefault="00F821A1" w:rsidP="00F821A1">
            <w:pPr>
              <w:pStyle w:val="PargrafodaLista"/>
              <w:tabs>
                <w:tab w:val="left" w:pos="851"/>
              </w:tabs>
              <w:spacing w:line="360" w:lineRule="auto"/>
              <w:ind w:left="0" w:right="661"/>
              <w:jc w:val="both"/>
              <w:rPr>
                <w:rFonts w:ascii="Leelawadee" w:hAnsi="Leelawadee" w:cs="Leelawadee"/>
                <w:sz w:val="20"/>
              </w:rPr>
            </w:pPr>
          </w:p>
          <w:p w14:paraId="53503FF4" w14:textId="28255C0F" w:rsidR="00F821A1" w:rsidRPr="00770042" w:rsidRDefault="00F821A1" w:rsidP="00770042">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770042">
              <w:rPr>
                <w:rFonts w:ascii="Leelawadee" w:hAnsi="Leelawadee" w:cs="Leelawadee"/>
                <w:sz w:val="20"/>
              </w:rPr>
              <w:t>não cumprimento, pela Devedora</w:t>
            </w:r>
            <w:r w:rsidR="00621037">
              <w:rPr>
                <w:rFonts w:ascii="Leelawadee" w:hAnsi="Leelawadee" w:cs="Leelawadee"/>
                <w:sz w:val="20"/>
              </w:rPr>
              <w:t xml:space="preserve"> </w:t>
            </w:r>
            <w:r w:rsidRPr="00770042">
              <w:rPr>
                <w:rFonts w:ascii="Leelawadee" w:hAnsi="Leelawadee" w:cs="Leelawadee" w:hint="cs"/>
                <w:sz w:val="20"/>
              </w:rPr>
              <w:t xml:space="preserve">e/ou </w:t>
            </w:r>
            <w:r w:rsidR="00621037" w:rsidRPr="00770042">
              <w:rPr>
                <w:rFonts w:ascii="Leelawadee" w:hAnsi="Leelawadee" w:cs="Leelawadee" w:hint="cs"/>
                <w:sz w:val="20"/>
              </w:rPr>
              <w:t>pel</w:t>
            </w:r>
            <w:r w:rsidR="00621037">
              <w:rPr>
                <w:rFonts w:ascii="Leelawadee" w:hAnsi="Leelawadee" w:cs="Leelawadee"/>
                <w:sz w:val="20"/>
              </w:rPr>
              <w:t>o</w:t>
            </w:r>
            <w:r w:rsidR="00621037" w:rsidRPr="00770042">
              <w:rPr>
                <w:rFonts w:ascii="Leelawadee" w:hAnsi="Leelawadee" w:cs="Leelawadee"/>
                <w:sz w:val="20"/>
              </w:rPr>
              <w:t>s</w:t>
            </w:r>
            <w:r w:rsidR="00621037" w:rsidRPr="00770042">
              <w:rPr>
                <w:rFonts w:ascii="Leelawadee" w:hAnsi="Leelawadee" w:cs="Leelawadee" w:hint="cs"/>
                <w:sz w:val="20"/>
              </w:rPr>
              <w:t xml:space="preserve"> </w:t>
            </w:r>
            <w:r w:rsidRPr="00770042">
              <w:rPr>
                <w:rFonts w:ascii="Leelawadee" w:hAnsi="Leelawadee" w:cs="Leelawadee"/>
                <w:sz w:val="20"/>
              </w:rPr>
              <w:t xml:space="preserve">Avalistas, de quaisquer obrigações não pecuniárias assumidas nas CCB e/ou nos documentos da </w:t>
            </w:r>
            <w:r w:rsidRPr="00770042">
              <w:rPr>
                <w:rFonts w:ascii="Leelawadee" w:hAnsi="Leelawadee" w:cs="Leelawadee"/>
                <w:sz w:val="20"/>
              </w:rPr>
              <w:lastRenderedPageBreak/>
              <w:t xml:space="preserve">oferta, que não tenham sido sanadas no prazo de 10 (dez) dias úteis contados da data de recebimento, pela Devedora e/ou </w:t>
            </w:r>
            <w:r w:rsidR="00621037" w:rsidRPr="00770042">
              <w:rPr>
                <w:rFonts w:ascii="Leelawadee" w:hAnsi="Leelawadee" w:cs="Leelawadee"/>
                <w:sz w:val="20"/>
              </w:rPr>
              <w:t>pel</w:t>
            </w:r>
            <w:r w:rsidR="00621037">
              <w:rPr>
                <w:rFonts w:ascii="Leelawadee" w:hAnsi="Leelawadee" w:cs="Leelawadee"/>
                <w:sz w:val="20"/>
              </w:rPr>
              <w:t>o</w:t>
            </w:r>
            <w:r w:rsidR="00621037" w:rsidRPr="00770042">
              <w:rPr>
                <w:rFonts w:ascii="Leelawadee" w:hAnsi="Leelawadee" w:cs="Leelawadee"/>
                <w:sz w:val="20"/>
              </w:rPr>
              <w:t xml:space="preserve">s </w:t>
            </w:r>
            <w:r w:rsidRPr="00770042">
              <w:rPr>
                <w:rFonts w:ascii="Leelawadee" w:hAnsi="Leelawadee" w:cs="Leelawadee"/>
                <w:sz w:val="20"/>
              </w:rPr>
              <w:t xml:space="preserve">Avalistas, de notificação informando-lhe acerca do referido descumprimento; </w:t>
            </w:r>
          </w:p>
          <w:p w14:paraId="48B263CF"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EABD2D0" w14:textId="3A37A944"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caso </w:t>
            </w:r>
            <w:r w:rsidR="00770042">
              <w:rPr>
                <w:rFonts w:ascii="Leelawadee" w:hAnsi="Leelawadee" w:cs="Leelawadee"/>
                <w:sz w:val="20"/>
              </w:rPr>
              <w:t>a</w:t>
            </w:r>
            <w:r w:rsidRPr="002D5291">
              <w:rPr>
                <w:rFonts w:ascii="Leelawadee" w:hAnsi="Leelawadee" w:cs="Leelawadee"/>
                <w:sz w:val="20"/>
              </w:rPr>
              <w:t xml:space="preserve"> 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sz w:val="20"/>
              </w:rPr>
              <w:t>Emissora</w:t>
            </w:r>
            <w:r w:rsidRPr="002D5291">
              <w:rPr>
                <w:rFonts w:ascii="Leelawadee" w:hAnsi="Leelawadee" w:cs="Leelawadee"/>
                <w:sz w:val="20"/>
              </w:rPr>
              <w:t>, em observância à deliberação da Assembleia Geral dos Titulares dos CRI;</w:t>
            </w:r>
          </w:p>
          <w:p w14:paraId="20C374DE"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328B877D"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DD99FF3" w14:textId="5F9B942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falta de pagamento, </w:t>
            </w:r>
            <w:commentRangeStart w:id="51"/>
            <w:r w:rsidRPr="003C4AC7">
              <w:rPr>
                <w:rFonts w:ascii="Leelawadee" w:hAnsi="Leelawadee" w:cs="Leelawadee" w:hint="cs"/>
                <w:strike/>
                <w:sz w:val="20"/>
              </w:rPr>
              <w:t>na respectiva data de vencimento</w:t>
            </w:r>
            <w:commentRangeEnd w:id="51"/>
            <w:r w:rsidR="003C4AC7">
              <w:rPr>
                <w:rStyle w:val="Refdecomentrio"/>
                <w:rFonts w:ascii="Times New Roman" w:hAnsi="Times New Roman"/>
              </w:rPr>
              <w:commentReference w:id="51"/>
            </w:r>
            <w:r w:rsidRPr="00B860D5">
              <w:rPr>
                <w:rFonts w:ascii="Leelawadee" w:hAnsi="Leelawadee" w:cs="Leelawadee" w:hint="cs"/>
                <w:sz w:val="20"/>
              </w:rPr>
              <w:t xml:space="preserve">,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ou por qualquer sociedade controlada diretamente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de quaisquer dívidas em valor individual ou agregado superior a R$</w:t>
            </w:r>
            <w:r w:rsidR="003C4AC7">
              <w:rPr>
                <w:rFonts w:ascii="Leelawadee" w:hAnsi="Leelawadee" w:cs="Leelawadee"/>
                <w:sz w:val="20"/>
              </w:rPr>
              <w:t>5mm</w:t>
            </w:r>
            <w:r w:rsidRPr="00B860D5">
              <w:rPr>
                <w:rFonts w:ascii="Leelawadee" w:hAnsi="Leelawadee" w:cs="Leelawadee" w:hint="cs"/>
                <w:sz w:val="20"/>
              </w:rPr>
              <w:t xml:space="preserve"> </w:t>
            </w:r>
            <w:r w:rsidR="000550E5">
              <w:rPr>
                <w:rFonts w:ascii="Leelawadee" w:hAnsi="Leelawadee" w:cs="Leelawadee"/>
                <w:sz w:val="20"/>
              </w:rPr>
              <w:t>[</w:t>
            </w:r>
            <w:r w:rsidR="000550E5" w:rsidRPr="00917EC5">
              <w:rPr>
                <w:rFonts w:ascii="Leelawadee" w:hAnsi="Leelawadee" w:cs="Leelawadee"/>
                <w:sz w:val="20"/>
                <w:highlight w:val="yellow"/>
              </w:rPr>
              <w:t>=</w:t>
            </w:r>
            <w:r w:rsidR="000550E5">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10DA0971"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7A8F790" w14:textId="13C97D54"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vencimento antecipado de quaisquer obrigações financeiras da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d</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de seus controladores, conforme aplicável, ou de suas sociedades diretamente controladas, em valor individual ou agregado superior a R$</w:t>
            </w:r>
            <w:r w:rsidR="003C4AC7">
              <w:rPr>
                <w:rFonts w:ascii="Leelawadee" w:hAnsi="Leelawadee" w:cs="Leelawadee"/>
                <w:sz w:val="20"/>
              </w:rPr>
              <w:t>5mm</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482E1C0A"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BF68579" w14:textId="0FD89A47"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protesto de títulos contra a </w:t>
            </w:r>
            <w:r>
              <w:rPr>
                <w:rFonts w:ascii="Leelawadee" w:hAnsi="Leelawadee" w:cs="Leelawadee"/>
                <w:sz w:val="20"/>
              </w:rPr>
              <w:t xml:space="preserve">Devedora </w:t>
            </w:r>
            <w:r w:rsidRPr="002D5291">
              <w:rPr>
                <w:rFonts w:ascii="Leelawadee" w:hAnsi="Leelawadee" w:cs="Leelawadee"/>
                <w:sz w:val="20"/>
              </w:rPr>
              <w:t xml:space="preserve">e/ou </w:t>
            </w:r>
            <w:r w:rsidR="00621037">
              <w:rPr>
                <w:rFonts w:ascii="Leelawadee" w:hAnsi="Leelawadee" w:cs="Leelawadee"/>
                <w:sz w:val="20"/>
              </w:rPr>
              <w:t>o</w:t>
            </w:r>
            <w:r>
              <w:rPr>
                <w:rFonts w:ascii="Leelawadee" w:hAnsi="Leelawadee" w:cs="Leelawadee"/>
                <w:sz w:val="20"/>
              </w:rPr>
              <w:t>s</w:t>
            </w:r>
            <w:r w:rsidRPr="002D5291">
              <w:rPr>
                <w:rFonts w:ascii="Leelawadee" w:hAnsi="Leelawadee" w:cs="Leelawadee"/>
                <w:sz w:val="20"/>
              </w:rPr>
              <w:t xml:space="preserve"> Avalista</w:t>
            </w:r>
            <w:r>
              <w:rPr>
                <w:rFonts w:ascii="Leelawadee" w:hAnsi="Leelawadee" w:cs="Leelawadee"/>
                <w:sz w:val="20"/>
              </w:rPr>
              <w:t>s</w:t>
            </w:r>
            <w:r w:rsidRPr="00B860D5">
              <w:rPr>
                <w:rFonts w:ascii="Leelawadee" w:hAnsi="Leelawadee" w:cs="Leelawadee" w:hint="cs"/>
                <w:sz w:val="20"/>
              </w:rPr>
              <w:t>, seus controladores, conforme aplicável, ou suas sociedades diretamente controladas em valor individual ou agregado superior a R</w:t>
            </w:r>
            <w:r w:rsidRPr="003C4AC7">
              <w:rPr>
                <w:rFonts w:ascii="Leelawadee" w:hAnsi="Leelawadee" w:cs="Leelawadee" w:hint="cs"/>
                <w:sz w:val="20"/>
                <w:highlight w:val="yellow"/>
              </w:rPr>
              <w:t>$</w:t>
            </w:r>
            <w:r w:rsidR="003C4AC7" w:rsidRPr="003C4AC7">
              <w:rPr>
                <w:rFonts w:ascii="Leelawadee" w:hAnsi="Leelawadee" w:cs="Leelawadee"/>
                <w:sz w:val="20"/>
                <w:highlight w:val="yellow"/>
              </w:rPr>
              <w:t>5mm</w:t>
            </w:r>
            <w:r w:rsidRPr="00B860D5">
              <w:rPr>
                <w:rFonts w:ascii="Leelawadee" w:hAnsi="Leelawadee" w:cs="Leelawadee" w:hint="cs"/>
                <w:sz w:val="20"/>
              </w:rPr>
              <w:t xml:space="preserve"> </w:t>
            </w:r>
            <w:r w:rsidR="0053756C">
              <w:rPr>
                <w:rFonts w:ascii="Leelawadee" w:hAnsi="Leelawadee" w:cs="Leelawadee"/>
                <w:sz w:val="20"/>
              </w:rPr>
              <w:t>[=]</w:t>
            </w:r>
            <w:r w:rsidRPr="00B860D5">
              <w:rPr>
                <w:rFonts w:ascii="Leelawadee" w:hAnsi="Leelawadee" w:cs="Leelawadee" w:hint="cs"/>
                <w:sz w:val="20"/>
              </w:rPr>
              <w:t xml:space="preserve"> (</w:t>
            </w:r>
            <w:r w:rsidR="0053756C">
              <w:rPr>
                <w:rFonts w:ascii="Leelawadee" w:hAnsi="Leelawadee" w:cs="Leelawadee"/>
                <w:sz w:val="20"/>
              </w:rPr>
              <w:t>[=]</w:t>
            </w:r>
            <w:r w:rsidRPr="00B860D5">
              <w:rPr>
                <w:rFonts w:ascii="Leelawadee" w:hAnsi="Leelawadee" w:cs="Leelawadee" w:hint="cs"/>
                <w:sz w:val="20"/>
              </w:rPr>
              <w:t>), desde que o efeito de referido protesto não seja suspenso no prazo legal;</w:t>
            </w:r>
          </w:p>
          <w:p w14:paraId="2B6B44A1"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4D34ADE1" w14:textId="703498C8"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lastRenderedPageBreak/>
              <w:t xml:space="preserve">não cumprimento de decisão judicial transitada em julgado contra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que comprovadamente possam implicar em risco de crédito ou de pagamento das Obrigações Garantidas,</w:t>
            </w:r>
            <w:r w:rsidRPr="00B860D5">
              <w:rPr>
                <w:rFonts w:ascii="Leelawadee" w:hAnsi="Leelawadee" w:cs="Leelawadee" w:hint="cs"/>
                <w:sz w:val="20"/>
              </w:rPr>
              <w:t xml:space="preserve"> em valor individual ou agregado superior a R$</w:t>
            </w:r>
            <w:r w:rsidR="003C4AC7">
              <w:rPr>
                <w:rFonts w:ascii="Leelawadee" w:hAnsi="Leelawadee" w:cs="Leelawadee"/>
                <w:sz w:val="20"/>
              </w:rPr>
              <w:t>5mm</w:t>
            </w:r>
            <w:r w:rsidRPr="00B860D5">
              <w:rPr>
                <w:rFonts w:ascii="Leelawadee" w:hAnsi="Leelawadee" w:cs="Leelawadee" w:hint="cs"/>
                <w:sz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reais); </w:t>
            </w:r>
          </w:p>
          <w:p w14:paraId="78FF5EF6"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7EAF57B" w14:textId="3068148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incorrer</w:t>
            </w:r>
            <w:r>
              <w:rPr>
                <w:rFonts w:ascii="Leelawadee" w:hAnsi="Leelawadee" w:cs="Leelawadee"/>
                <w:sz w:val="20"/>
              </w:rPr>
              <w:t>em</w:t>
            </w:r>
            <w:r w:rsidRPr="002D5291">
              <w:rPr>
                <w:rFonts w:ascii="Leelawadee" w:hAnsi="Leelawadee" w:cs="Leelawadee"/>
                <w:sz w:val="20"/>
              </w:rPr>
              <w:t xml:space="preserve"> em qualquer uma das causas previstas nos artigos 333 e 1425 do Código Civil;</w:t>
            </w:r>
          </w:p>
          <w:p w14:paraId="0BD8621A"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07384103" w14:textId="21469A83"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se a </w:t>
            </w:r>
            <w:r>
              <w:rPr>
                <w:rFonts w:ascii="Leelawadee" w:hAnsi="Leelawadee" w:cs="Leelawadee"/>
                <w:sz w:val="20"/>
              </w:rPr>
              <w:t>Devedora</w:t>
            </w:r>
            <w:r w:rsidR="00621037">
              <w:rPr>
                <w:rFonts w:ascii="Leelawadee" w:hAnsi="Leelawadee" w:cs="Leelawadee"/>
                <w:sz w:val="20"/>
              </w:rPr>
              <w:t xml:space="preserve"> </w:t>
            </w:r>
            <w:r w:rsidRPr="00B860D5">
              <w:rPr>
                <w:rFonts w:ascii="Leelawadee" w:hAnsi="Leelawadee" w:cs="Leelawadee" w:hint="cs"/>
                <w:sz w:val="20"/>
              </w:rPr>
              <w:t xml:space="preserve">tiver, direta ou indiretamente, o seu controle acionário cedido, transferido ou por qualquer forma alienado ou alterado, excetuadas as operações realizadas com empresas do mesmo grupo econômico, ou seja, as sociedades controladas e/ou coligadas à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aos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w:t>
            </w:r>
          </w:p>
          <w:p w14:paraId="1422C119"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456879E" w14:textId="4E9C9B21"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caso a </w:t>
            </w:r>
            <w:r>
              <w:rPr>
                <w:rFonts w:ascii="Leelawadee" w:hAnsi="Leelawadee" w:cs="Leelawadee"/>
                <w:sz w:val="20"/>
              </w:rPr>
              <w:t>Devedora</w:t>
            </w:r>
            <w:r w:rsidRPr="00B860D5">
              <w:rPr>
                <w:rFonts w:ascii="Leelawadee" w:hAnsi="Leelawadee" w:cs="Leelawadee" w:hint="cs"/>
                <w:sz w:val="20"/>
              </w:rPr>
              <w:t xml:space="preserve">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sofram qualquer operação de transformação, incorporação, fusão ou cisão; </w:t>
            </w:r>
          </w:p>
          <w:p w14:paraId="569D8054"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350FEBD" w14:textId="0240E805"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ocorrência de qualquer medida judicial ou extrajudicial de constrição de bens ou direitos, tais como arresto, sequestro, embargo, interdição ou penhora de bens </w:t>
            </w:r>
            <w:r>
              <w:rPr>
                <w:rFonts w:ascii="Leelawadee" w:hAnsi="Leelawadee" w:cs="Leelawadee"/>
                <w:sz w:val="20"/>
              </w:rPr>
              <w:t xml:space="preserve">da Devedora </w:t>
            </w:r>
            <w:r w:rsidRPr="00B860D5">
              <w:rPr>
                <w:rFonts w:ascii="Leelawadee" w:hAnsi="Leelawadee" w:cs="Leelawadee" w:hint="cs"/>
                <w:sz w:val="20"/>
              </w:rPr>
              <w:t xml:space="preserve">cujo valor, individual ou agregado, seja igual ou superior a R$ </w:t>
            </w:r>
            <w:r w:rsidR="003C4AC7">
              <w:rPr>
                <w:rFonts w:ascii="Leelawadee" w:hAnsi="Leelawadee" w:cs="Leelawadee"/>
                <w:sz w:val="20"/>
              </w:rPr>
              <w:t>5</w:t>
            </w:r>
            <w:proofErr w:type="gramStart"/>
            <w:r w:rsidR="003C4AC7">
              <w:rPr>
                <w:rFonts w:ascii="Leelawadee" w:hAnsi="Leelawadee" w:cs="Leelawadee"/>
                <w:sz w:val="20"/>
              </w:rPr>
              <w:t>mm</w:t>
            </w:r>
            <w:r w:rsidR="00CB2732">
              <w:rPr>
                <w:rFonts w:ascii="Leelawadee" w:hAnsi="Leelawadee" w:cs="Leelawadee"/>
                <w:sz w:val="20"/>
              </w:rPr>
              <w:t>[</w:t>
            </w:r>
            <w:proofErr w:type="gramEnd"/>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w:t>
            </w:r>
            <w:r w:rsidR="00CB2732">
              <w:rPr>
                <w:rFonts w:ascii="Leelawadee" w:hAnsi="Leelawadee" w:cs="Leelawadee"/>
                <w:sz w:val="20"/>
              </w:rPr>
              <w:t>[</w:t>
            </w:r>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milhões de reais);</w:t>
            </w:r>
          </w:p>
          <w:p w14:paraId="05498BE7"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188DE7A" w14:textId="36E7C59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alteração do objeto social da </w:t>
            </w:r>
            <w:r>
              <w:rPr>
                <w:rFonts w:ascii="Leelawadee" w:hAnsi="Leelawadee" w:cs="Leelawadee"/>
                <w:sz w:val="20"/>
              </w:rPr>
              <w:t xml:space="preserve">Devedora </w:t>
            </w:r>
            <w:r w:rsidRPr="00B860D5">
              <w:rPr>
                <w:rFonts w:ascii="Leelawadee" w:hAnsi="Leelawadee" w:cs="Leelawadee" w:hint="cs"/>
                <w:sz w:val="20"/>
              </w:rPr>
              <w:t xml:space="preserve">que modifique as atividades relacionadas às atualmente praticadas, excetuando a inclusão de atividades que não prejudique as atividades atuais desenvolvidas pela </w:t>
            </w:r>
            <w:r>
              <w:rPr>
                <w:rFonts w:ascii="Leelawadee" w:hAnsi="Leelawadee" w:cs="Leelawadee"/>
                <w:sz w:val="20"/>
              </w:rPr>
              <w:t>Devedora</w:t>
            </w:r>
            <w:r w:rsidRPr="00B860D5">
              <w:rPr>
                <w:rFonts w:ascii="Leelawadee" w:hAnsi="Leelawadee" w:cs="Leelawadee" w:hint="cs"/>
                <w:sz w:val="20"/>
              </w:rPr>
              <w:t>;</w:t>
            </w:r>
          </w:p>
          <w:p w14:paraId="2ACBEC0D"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6C2B80C4" w14:textId="3598FB6C"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não renovação, cancelamento, revogação ou suspensão das autorizações e licenças, inclusive as ambientais, relevantes para o regular exercício das atividades desenvolvidas pela </w:t>
            </w:r>
            <w:r>
              <w:rPr>
                <w:rFonts w:ascii="Leelawadee" w:hAnsi="Leelawadee" w:cs="Leelawadee"/>
                <w:sz w:val="20"/>
              </w:rPr>
              <w:t xml:space="preserve">Devedora </w:t>
            </w:r>
            <w:r w:rsidRPr="00B860D5">
              <w:rPr>
                <w:rFonts w:ascii="Leelawadee" w:hAnsi="Leelawadee" w:cs="Leelawadee" w:hint="cs"/>
                <w:sz w:val="20"/>
              </w:rPr>
              <w:t xml:space="preserve">e/ou por qualquer de suas controladas que atrapalhe ou impeça o contínuo uso e/ou </w:t>
            </w:r>
            <w:r w:rsidRPr="00B860D5">
              <w:rPr>
                <w:rFonts w:ascii="Leelawadee" w:hAnsi="Leelawadee" w:cs="Leelawadee" w:hint="cs"/>
                <w:sz w:val="20"/>
              </w:rPr>
              <w:lastRenderedPageBreak/>
              <w:t xml:space="preserve">funcionamento dos Imóveis, exceto se, dentro do prazo de </w:t>
            </w:r>
            <w:commentRangeStart w:id="52"/>
            <w:r w:rsidRPr="003C4AC7">
              <w:rPr>
                <w:rFonts w:ascii="Leelawadee" w:hAnsi="Leelawadee" w:cs="Leelawadee" w:hint="cs"/>
                <w:strike/>
                <w:sz w:val="20"/>
              </w:rPr>
              <w:t>30 (trinta)</w:t>
            </w:r>
            <w:commentRangeEnd w:id="52"/>
            <w:r w:rsidR="003C4AC7">
              <w:rPr>
                <w:rStyle w:val="Refdecomentrio"/>
                <w:rFonts w:ascii="Times New Roman" w:hAnsi="Times New Roman"/>
              </w:rPr>
              <w:commentReference w:id="52"/>
            </w:r>
            <w:r w:rsidRPr="00B860D5">
              <w:rPr>
                <w:rFonts w:ascii="Leelawadee" w:hAnsi="Leelawadee" w:cs="Leelawadee" w:hint="cs"/>
                <w:sz w:val="20"/>
              </w:rPr>
              <w:t xml:space="preserve"> dias a contar da data de tal não renovação, cancelamento, revogação ou suspensão </w:t>
            </w:r>
            <w:r>
              <w:rPr>
                <w:rFonts w:ascii="Leelawadee" w:hAnsi="Leelawadee" w:cs="Leelawadee"/>
                <w:sz w:val="20"/>
              </w:rPr>
              <w:t xml:space="preserve">a Devedora </w:t>
            </w:r>
            <w:r w:rsidRPr="00B860D5">
              <w:rPr>
                <w:rFonts w:ascii="Leelawadee" w:hAnsi="Leelawadee" w:cs="Leelawadee" w:hint="cs"/>
                <w:sz w:val="20"/>
              </w:rPr>
              <w:t xml:space="preserve">comprove a existência de provimento jurisdicional autorizando a regular continuidade das atividades da </w:t>
            </w:r>
            <w:r>
              <w:rPr>
                <w:rFonts w:ascii="Leelawadee" w:hAnsi="Leelawadee" w:cs="Leelawadee"/>
                <w:sz w:val="20"/>
              </w:rPr>
              <w:t xml:space="preserve">Devedora </w:t>
            </w:r>
            <w:r w:rsidRPr="00B860D5">
              <w:rPr>
                <w:rFonts w:ascii="Leelawadee" w:hAnsi="Leelawadee" w:cs="Leelawadee" w:hint="cs"/>
                <w:sz w:val="20"/>
              </w:rPr>
              <w:t>em relação aos Imóveis até a renovação ou obtenção da referida licença ou autorização;</w:t>
            </w:r>
          </w:p>
          <w:p w14:paraId="6D6C9110"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90611AA" w14:textId="32DA07BA" w:rsidR="00F821A1" w:rsidRPr="00B860D5"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se for verificada falsidade, incorreção, omissão ou incompletude de quaisquer declarações feitas pela</w:t>
            </w:r>
            <w:r>
              <w:rPr>
                <w:rFonts w:ascii="Leelawadee" w:hAnsi="Leelawadee" w:cs="Leelawadee"/>
                <w:sz w:val="20"/>
              </w:rPr>
              <w:t xml:space="preserve"> Devedora </w:t>
            </w:r>
            <w:r w:rsidRPr="00B860D5">
              <w:rPr>
                <w:rFonts w:ascii="Leelawadee" w:hAnsi="Leelawadee" w:cs="Leelawadee" w:hint="cs"/>
                <w:sz w:val="20"/>
              </w:rPr>
              <w:t xml:space="preserve">e/ou </w:t>
            </w:r>
            <w:r w:rsidR="00917EC5" w:rsidRPr="00B860D5">
              <w:rPr>
                <w:rFonts w:ascii="Leelawadee" w:hAnsi="Leelawadee" w:cs="Leelawadee" w:hint="cs"/>
                <w:sz w:val="20"/>
              </w:rPr>
              <w:t>pel</w:t>
            </w:r>
            <w:r w:rsidR="00917EC5">
              <w:rPr>
                <w:rFonts w:ascii="Leelawadee" w:hAnsi="Leelawadee" w:cs="Leelawadee"/>
                <w:sz w:val="20"/>
              </w:rPr>
              <w:t>os</w:t>
            </w:r>
            <w:r w:rsidR="00917EC5" w:rsidRPr="00B860D5">
              <w:rPr>
                <w:rFonts w:ascii="Leelawadee" w:hAnsi="Leelawadee" w:cs="Leelawadee" w:hint="cs"/>
                <w:sz w:val="20"/>
              </w:rPr>
              <w:t xml:space="preserve"> </w:t>
            </w:r>
            <w:r>
              <w:rPr>
                <w:rFonts w:ascii="Leelawadee" w:hAnsi="Leelawadee" w:cs="Leelawadee"/>
                <w:sz w:val="20"/>
              </w:rPr>
              <w:t>Avalistas</w:t>
            </w:r>
            <w:r w:rsidRPr="00B860D5">
              <w:rPr>
                <w:rFonts w:ascii="Leelawadee" w:hAnsi="Leelawadee" w:cs="Leelawadee" w:hint="cs"/>
                <w:sz w:val="20"/>
              </w:rPr>
              <w:t xml:space="preserve"> </w:t>
            </w:r>
            <w:r>
              <w:rPr>
                <w:rFonts w:ascii="Leelawadee" w:hAnsi="Leelawadee" w:cs="Leelawadee"/>
                <w:sz w:val="20"/>
              </w:rPr>
              <w:t xml:space="preserve">nas CCB </w:t>
            </w:r>
            <w:r w:rsidRPr="00B860D5">
              <w:rPr>
                <w:rFonts w:ascii="Leelawadee" w:hAnsi="Leelawadee" w:cs="Leelawadee" w:hint="cs"/>
                <w:sz w:val="20"/>
              </w:rPr>
              <w:t>ou nos documentos da oferta;</w:t>
            </w:r>
          </w:p>
          <w:p w14:paraId="78E09486"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5AAEDCED" w14:textId="600EBF27" w:rsidR="00F821A1" w:rsidRPr="003C4AC7"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trike/>
                <w:sz w:val="20"/>
              </w:rPr>
            </w:pPr>
            <w:r w:rsidRPr="003C4AC7">
              <w:rPr>
                <w:rFonts w:ascii="Leelawadee" w:hAnsi="Leelawadee" w:cs="Leelawadee"/>
                <w:strike/>
                <w:sz w:val="20"/>
              </w:rPr>
              <w:t xml:space="preserve">se a Devedora e/ou a Avalista ajuizarem pedido de recuperação judicial ou extrajudicial, tenha a falência requerida ou, por qualquer motivo, </w:t>
            </w:r>
            <w:r w:rsidRPr="003C4AC7">
              <w:rPr>
                <w:rFonts w:ascii="Leelawadee" w:hAnsi="Leelawadee" w:cs="Leelawadee" w:hint="cs"/>
                <w:strike/>
                <w:sz w:val="20"/>
              </w:rPr>
              <w:t>encerre</w:t>
            </w:r>
            <w:r w:rsidRPr="003C4AC7">
              <w:rPr>
                <w:rFonts w:ascii="Leelawadee" w:hAnsi="Leelawadee" w:cs="Leelawadee"/>
                <w:strike/>
                <w:sz w:val="20"/>
              </w:rPr>
              <w:t xml:space="preserve"> suas atividades;</w:t>
            </w:r>
          </w:p>
          <w:p w14:paraId="015E60DE"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CB6E64A" w14:textId="208DD1E9"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sem o expresso e </w:t>
            </w:r>
            <w:r w:rsidRPr="00B860D5">
              <w:rPr>
                <w:rFonts w:ascii="Leelawadee" w:hAnsi="Leelawadee" w:cs="Leelawadee" w:hint="cs"/>
                <w:sz w:val="20"/>
              </w:rPr>
              <w:t>prévio</w:t>
            </w:r>
            <w:r w:rsidRPr="002D5291">
              <w:rPr>
                <w:rFonts w:ascii="Leelawadee" w:hAnsi="Leelawadee" w:cs="Leelawadee"/>
                <w:sz w:val="20"/>
              </w:rPr>
              <w:t xml:space="preserve"> consentimento da </w:t>
            </w:r>
            <w:r>
              <w:rPr>
                <w:rFonts w:ascii="Leelawadee" w:hAnsi="Leelawadee" w:cs="Leelawadee"/>
                <w:sz w:val="20"/>
              </w:rPr>
              <w:t>Emissora</w:t>
            </w:r>
            <w:r w:rsidRPr="002D5291">
              <w:rPr>
                <w:rFonts w:ascii="Leelawadee" w:hAnsi="Leelawadee" w:cs="Leelawadee"/>
                <w:sz w:val="20"/>
              </w:rPr>
              <w:t xml:space="preserve">, ocorrer a transferência a terceiros dos direitos e obrigações da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d</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previstos </w:t>
            </w:r>
            <w:r>
              <w:rPr>
                <w:rFonts w:ascii="Leelawadee" w:hAnsi="Leelawadee" w:cs="Leelawadee"/>
                <w:sz w:val="20"/>
              </w:rPr>
              <w:t>nas CCB</w:t>
            </w:r>
            <w:r w:rsidRPr="002D5291">
              <w:rPr>
                <w:rFonts w:ascii="Leelawadee" w:hAnsi="Leelawadee" w:cs="Leelawadee"/>
                <w:sz w:val="20"/>
              </w:rPr>
              <w:t xml:space="preserve">; </w:t>
            </w:r>
          </w:p>
          <w:p w14:paraId="2FAD5CDB"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8D016D6" w14:textId="4ECB8A83"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questionamento </w:t>
            </w:r>
            <w:r w:rsidRPr="00B860D5">
              <w:rPr>
                <w:rFonts w:ascii="Leelawadee" w:hAnsi="Leelawadee" w:cs="Leelawadee" w:hint="cs"/>
                <w:sz w:val="20"/>
              </w:rPr>
              <w:t>judicial</w:t>
            </w:r>
            <w:r w:rsidRPr="002D5291">
              <w:rPr>
                <w:rFonts w:ascii="Leelawadee" w:hAnsi="Leelawadee" w:cs="Leelawadee"/>
                <w:sz w:val="20"/>
              </w:rPr>
              <w:t xml:space="preserve">, pela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pel</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ou por qualquer parte relacionada da </w:t>
            </w:r>
            <w:r>
              <w:rPr>
                <w:rFonts w:ascii="Leelawadee" w:hAnsi="Leelawadee" w:cs="Leelawadee"/>
                <w:sz w:val="20"/>
              </w:rPr>
              <w:t>Devedora</w:t>
            </w:r>
            <w:r w:rsidRPr="002D5291">
              <w:rPr>
                <w:rFonts w:ascii="Leelawadee" w:hAnsi="Leelawadee" w:cs="Leelawadee"/>
                <w:sz w:val="20"/>
              </w:rPr>
              <w:t xml:space="preserve">, de qualquer disposição </w:t>
            </w:r>
            <w:r>
              <w:rPr>
                <w:rFonts w:ascii="Leelawadee" w:hAnsi="Leelawadee" w:cs="Leelawadee"/>
                <w:sz w:val="20"/>
              </w:rPr>
              <w:t>das CCB</w:t>
            </w:r>
            <w:r w:rsidRPr="002D5291">
              <w:rPr>
                <w:rFonts w:ascii="Leelawadee" w:hAnsi="Leelawadee" w:cs="Leelawadee"/>
                <w:sz w:val="20"/>
              </w:rPr>
              <w:t>;</w:t>
            </w:r>
          </w:p>
          <w:p w14:paraId="5208E6B2"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6E625BC3"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1081F00" w14:textId="49FAB7DF" w:rsidR="00CB2732"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iniciarem </w:t>
            </w:r>
            <w:r w:rsidRPr="00B860D5">
              <w:rPr>
                <w:rFonts w:ascii="Leelawadee" w:hAnsi="Leelawadee" w:cs="Leelawadee" w:hint="cs"/>
                <w:sz w:val="20"/>
              </w:rPr>
              <w:t>processo</w:t>
            </w:r>
            <w:r w:rsidRPr="002D5291">
              <w:rPr>
                <w:rFonts w:ascii="Leelawadee" w:hAnsi="Leelawadee" w:cs="Leelawadee"/>
                <w:sz w:val="20"/>
              </w:rPr>
              <w:t xml:space="preserve"> de dissolução e/ou liquidação</w:t>
            </w:r>
            <w:r w:rsidR="00CB2732">
              <w:rPr>
                <w:rFonts w:ascii="Leelawadee" w:hAnsi="Leelawadee" w:cs="Leelawadee"/>
                <w:sz w:val="20"/>
              </w:rPr>
              <w:t>;</w:t>
            </w:r>
          </w:p>
          <w:p w14:paraId="6FDFE8B4" w14:textId="77777777" w:rsidR="00C750BA" w:rsidRPr="00C750BA" w:rsidRDefault="00C750BA" w:rsidP="00C750BA">
            <w:pPr>
              <w:pStyle w:val="PargrafodaLista"/>
              <w:rPr>
                <w:rFonts w:ascii="Leelawadee" w:hAnsi="Leelawadee" w:cs="Leelawadee"/>
                <w:sz w:val="20"/>
              </w:rPr>
            </w:pPr>
          </w:p>
          <w:p w14:paraId="5F9A375D" w14:textId="77777777" w:rsidR="00CB2732" w:rsidRPr="00CB2732" w:rsidRDefault="00CB2732" w:rsidP="00CB2732">
            <w:pPr>
              <w:pStyle w:val="PargrafodaLista"/>
              <w:rPr>
                <w:rFonts w:ascii="Leelawadee" w:hAnsi="Leelawadee" w:cs="Leelawadee"/>
                <w:sz w:val="20"/>
              </w:rPr>
            </w:pPr>
            <w:bookmarkStart w:id="53" w:name="_Hlk60214845"/>
          </w:p>
          <w:bookmarkEnd w:id="53"/>
          <w:p w14:paraId="002B53FC" w14:textId="1ED25234" w:rsidR="00F821A1" w:rsidRDefault="00373B61" w:rsidP="00373B61">
            <w:pPr>
              <w:pStyle w:val="PargrafodaLista"/>
              <w:autoSpaceDE/>
              <w:autoSpaceDN/>
              <w:adjustRightInd/>
              <w:spacing w:line="312" w:lineRule="auto"/>
              <w:ind w:left="0"/>
              <w:jc w:val="both"/>
              <w:rPr>
                <w:rFonts w:ascii="Leelawadee" w:hAnsi="Leelawadee" w:cs="Leelawadee"/>
                <w:sz w:val="20"/>
              </w:rPr>
            </w:pPr>
            <w:r>
              <w:rPr>
                <w:rFonts w:ascii="Leelawadee" w:hAnsi="Leelawadee" w:cs="Leelawadee"/>
                <w:sz w:val="20"/>
              </w:rPr>
              <w:t xml:space="preserve"> </w:t>
            </w:r>
          </w:p>
          <w:p w14:paraId="50C64EF8" w14:textId="09018BE5" w:rsidR="00373B61" w:rsidRPr="00373B61" w:rsidRDefault="00373B61" w:rsidP="00373B61">
            <w:pPr>
              <w:autoSpaceDE/>
              <w:autoSpaceDN/>
              <w:adjustRightInd/>
              <w:spacing w:line="360" w:lineRule="auto"/>
              <w:contextualSpacing/>
              <w:jc w:val="both"/>
              <w:rPr>
                <w:rFonts w:ascii="Leelawadee" w:hAnsi="Leelawadee" w:cs="Leelawadee"/>
                <w:w w:val="0"/>
                <w:sz w:val="20"/>
                <w:szCs w:val="20"/>
              </w:rPr>
            </w:pPr>
            <w:r>
              <w:rPr>
                <w:rFonts w:ascii="Leelawadee" w:hAnsi="Leelawadee" w:cs="Leelawadee"/>
                <w:sz w:val="20"/>
              </w:rPr>
              <w:lastRenderedPageBreak/>
              <w:t xml:space="preserve">(r) </w:t>
            </w:r>
            <w:r w:rsidRPr="00373B61">
              <w:rPr>
                <w:rFonts w:ascii="Leelawadee" w:hAnsi="Leelawadee" w:cs="Leelawadee"/>
                <w:sz w:val="20"/>
              </w:rPr>
              <w:t>não manutenção pela Devedora dos seguintes índices financeiros, que deverão ser apurados, com base nas demonstrações financeiras auditadas consolidadas, do final de cada trimestre:</w:t>
            </w:r>
          </w:p>
          <w:tbl>
            <w:tblPr>
              <w:tblStyle w:val="Tabelacomgrade"/>
              <w:tblW w:w="0" w:type="auto"/>
              <w:tblLayout w:type="fixed"/>
              <w:tblLook w:val="04A0" w:firstRow="1" w:lastRow="0" w:firstColumn="1" w:lastColumn="0" w:noHBand="0" w:noVBand="1"/>
            </w:tblPr>
            <w:tblGrid>
              <w:gridCol w:w="6661"/>
            </w:tblGrid>
            <w:tr w:rsidR="00373B61" w14:paraId="5882F042" w14:textId="77777777" w:rsidTr="00373B61">
              <w:tc>
                <w:tcPr>
                  <w:tcW w:w="6661" w:type="dxa"/>
                </w:tcPr>
                <w:p w14:paraId="62D064F2" w14:textId="77777777" w:rsidR="00373B61" w:rsidRPr="00373B61" w:rsidRDefault="00373B61" w:rsidP="00373B61">
                  <w:pPr>
                    <w:pStyle w:val="PargrafodaLista"/>
                    <w:spacing w:line="360" w:lineRule="auto"/>
                    <w:ind w:left="0"/>
                    <w:jc w:val="both"/>
                    <w:rPr>
                      <w:rFonts w:ascii="Leelawadee" w:hAnsi="Leelawadee" w:cs="Leelawadee"/>
                      <w:sz w:val="20"/>
                    </w:rPr>
                  </w:pPr>
                </w:p>
                <w:p w14:paraId="6FBD847C" w14:textId="77777777" w:rsidR="00373B61" w:rsidRPr="00373B61" w:rsidRDefault="00373B61" w:rsidP="00373B61">
                  <w:pPr>
                    <w:pStyle w:val="PargrafodaLista"/>
                    <w:spacing w:line="360" w:lineRule="auto"/>
                    <w:ind w:left="0"/>
                    <w:jc w:val="center"/>
                    <w:rPr>
                      <w:rFonts w:ascii="Leelawadee" w:hAnsi="Leelawadee" w:cs="Leelawadee"/>
                      <w:sz w:val="20"/>
                    </w:rPr>
                  </w:pPr>
                  <w:r w:rsidRPr="00373B61">
                    <w:rPr>
                      <w:rFonts w:ascii="Leelawadee" w:hAnsi="Leelawadee" w:cs="Leelawadee"/>
                      <w:sz w:val="20"/>
                    </w:rPr>
                    <w:t>[</w:t>
                  </w:r>
                  <w:r w:rsidRPr="00373B61">
                    <w:rPr>
                      <w:rFonts w:ascii="Leelawadee" w:hAnsi="Leelawadee" w:cs="Leelawadee"/>
                      <w:b/>
                      <w:bCs/>
                      <w:i/>
                      <w:iCs/>
                      <w:sz w:val="20"/>
                      <w:highlight w:val="yellow"/>
                    </w:rPr>
                    <w:t>Nota VBSO: Favor validar definições abaixo</w:t>
                  </w:r>
                  <w:r w:rsidRPr="00373B61">
                    <w:rPr>
                      <w:rFonts w:ascii="Leelawadee" w:hAnsi="Leelawadee" w:cs="Leelawadee"/>
                      <w:sz w:val="20"/>
                    </w:rPr>
                    <w:t>.]</w:t>
                  </w:r>
                </w:p>
                <w:p w14:paraId="54906A74" w14:textId="77777777" w:rsidR="00373B61" w:rsidRPr="00373B61" w:rsidRDefault="00373B61" w:rsidP="00373B61">
                  <w:pPr>
                    <w:pStyle w:val="PargrafodaLista"/>
                    <w:spacing w:line="360" w:lineRule="auto"/>
                    <w:ind w:left="0"/>
                    <w:jc w:val="both"/>
                    <w:rPr>
                      <w:rFonts w:ascii="Leelawadee" w:hAnsi="Leelawadee" w:cs="Leelawadee"/>
                      <w:sz w:val="20"/>
                    </w:rPr>
                  </w:pPr>
                </w:p>
                <w:p w14:paraId="4350C313"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Liquidez Corrente ≥ 1,</w:t>
                  </w:r>
                  <w:r w:rsidRPr="00373B61">
                    <w:rPr>
                      <w:rFonts w:ascii="Leelawadee" w:hAnsi="Leelawadee" w:cs="Leelawadee"/>
                      <w:sz w:val="20"/>
                    </w:rPr>
                    <w:t>0</w:t>
                  </w:r>
                </w:p>
                <w:p w14:paraId="0C588F11" w14:textId="77777777" w:rsidR="00373B61" w:rsidRPr="00373B61" w:rsidRDefault="00373B61" w:rsidP="00373B61">
                  <w:pPr>
                    <w:pStyle w:val="PargrafodaLista"/>
                    <w:spacing w:line="360" w:lineRule="auto"/>
                    <w:ind w:left="0"/>
                    <w:jc w:val="both"/>
                    <w:rPr>
                      <w:rFonts w:ascii="Leelawadee" w:hAnsi="Leelawadee" w:cs="Leelawadee"/>
                      <w:sz w:val="20"/>
                    </w:rPr>
                  </w:pPr>
                </w:p>
                <w:p w14:paraId="3C752684"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 xml:space="preserve">Dívida Líquida / EBITDA ≤ </w:t>
                  </w:r>
                  <w:r w:rsidRPr="00373B61">
                    <w:rPr>
                      <w:rFonts w:ascii="Leelawadee" w:hAnsi="Leelawadee" w:cs="Leelawadee"/>
                      <w:sz w:val="20"/>
                    </w:rPr>
                    <w:t>4</w:t>
                  </w:r>
                  <w:r w:rsidRPr="00C30E97">
                    <w:rPr>
                      <w:rFonts w:ascii="Leelawadee" w:hAnsi="Leelawadee" w:cs="Leelawadee"/>
                      <w:sz w:val="20"/>
                    </w:rPr>
                    <w:t>,0</w:t>
                  </w:r>
                </w:p>
                <w:p w14:paraId="7553574A" w14:textId="77777777" w:rsidR="00373B61" w:rsidRPr="00373B61" w:rsidRDefault="00373B61" w:rsidP="00373B61">
                  <w:pPr>
                    <w:pStyle w:val="PargrafodaLista"/>
                    <w:spacing w:line="360" w:lineRule="auto"/>
                    <w:ind w:left="0"/>
                    <w:jc w:val="both"/>
                    <w:rPr>
                      <w:rFonts w:ascii="Leelawadee" w:hAnsi="Leelawadee" w:cs="Leelawadee"/>
                      <w:sz w:val="20"/>
                    </w:rPr>
                  </w:pPr>
                </w:p>
                <w:p w14:paraId="19489AB6"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xml:space="preserve">Onde: </w:t>
                  </w:r>
                </w:p>
                <w:p w14:paraId="1163F017"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41FE7022"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Liquidez Corrente; (i) a soma dos valores indicados na rubrica contábil Ativo Circulante; dividido pela (</w:t>
                  </w:r>
                  <w:proofErr w:type="spellStart"/>
                  <w:r w:rsidRPr="00C30E97">
                    <w:rPr>
                      <w:rFonts w:ascii="Leelawadee" w:hAnsi="Leelawadee" w:cs="Leelawadee"/>
                      <w:sz w:val="20"/>
                    </w:rPr>
                    <w:t>ii</w:t>
                  </w:r>
                  <w:proofErr w:type="spellEnd"/>
                  <w:r w:rsidRPr="00C30E97">
                    <w:rPr>
                      <w:rFonts w:ascii="Leelawadee" w:hAnsi="Leelawadee" w:cs="Leelawadee"/>
                      <w:sz w:val="20"/>
                    </w:rPr>
                    <w:t>) a soma dos valores indicados na rubrica contábil Passivo Circulante.</w:t>
                  </w:r>
                </w:p>
                <w:p w14:paraId="592090A8"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515A61BC"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“Dívida Líquida” (i) a soma dos valores indicados nas rubricas contábeis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C30E97">
                    <w:rPr>
                      <w:rFonts w:ascii="Leelawadee" w:hAnsi="Leelawadee" w:cs="Leelawadee"/>
                      <w:sz w:val="20"/>
                    </w:rPr>
                    <w:t>ii</w:t>
                  </w:r>
                  <w:proofErr w:type="spellEnd"/>
                  <w:r w:rsidRPr="00C30E97">
                    <w:rPr>
                      <w:rFonts w:ascii="Leelawadee" w:hAnsi="Leelawadee" w:cs="Leelawadee"/>
                      <w:sz w:val="20"/>
                    </w:rPr>
                    <w:t>) Caixa e Aplicações Financeiras.</w:t>
                  </w:r>
                </w:p>
                <w:p w14:paraId="136447EF"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09285F1D"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EBITDA (i) receita operacional líquida, menos (</w:t>
                  </w:r>
                  <w:proofErr w:type="spellStart"/>
                  <w:r w:rsidRPr="00C30E97">
                    <w:rPr>
                      <w:rFonts w:ascii="Leelawadee" w:hAnsi="Leelawadee" w:cs="Leelawadee"/>
                      <w:sz w:val="20"/>
                    </w:rPr>
                    <w:t>ii</w:t>
                  </w:r>
                  <w:proofErr w:type="spellEnd"/>
                  <w:r w:rsidRPr="00C30E97">
                    <w:rPr>
                      <w:rFonts w:ascii="Leelawadee" w:hAnsi="Leelawadee" w:cs="Leelawadee"/>
                      <w:sz w:val="20"/>
                    </w:rPr>
                    <w:t>) custos dos produtos e serviços prestados, excluindo impactos não-caixa da variação do valor justo dos ativos biológicos, menos (</w:t>
                  </w:r>
                  <w:proofErr w:type="spellStart"/>
                  <w:r w:rsidRPr="00C30E97">
                    <w:rPr>
                      <w:rFonts w:ascii="Leelawadee" w:hAnsi="Leelawadee" w:cs="Leelawadee"/>
                      <w:sz w:val="20"/>
                    </w:rPr>
                    <w:t>iii</w:t>
                  </w:r>
                  <w:proofErr w:type="spellEnd"/>
                  <w:r w:rsidRPr="00C30E97">
                    <w:rPr>
                      <w:rFonts w:ascii="Leelawadee" w:hAnsi="Leelawadee" w:cs="Leelawadee"/>
                      <w:sz w:val="20"/>
                    </w:rPr>
                    <w:t>) despesas comerciais, gerais e administrativas e demais operacionais recorrentes, acrescidos de (</w:t>
                  </w:r>
                  <w:proofErr w:type="spellStart"/>
                  <w:r w:rsidRPr="00C30E97">
                    <w:rPr>
                      <w:rFonts w:ascii="Leelawadee" w:hAnsi="Leelawadee" w:cs="Leelawadee"/>
                      <w:sz w:val="20"/>
                    </w:rPr>
                    <w:t>iv</w:t>
                  </w:r>
                  <w:proofErr w:type="spellEnd"/>
                  <w:r w:rsidRPr="00C30E97">
                    <w:rPr>
                      <w:rFonts w:ascii="Leelawadee" w:hAnsi="Leelawadee" w:cs="Leelawadee"/>
                      <w:sz w:val="20"/>
                    </w:rPr>
                    <w:t xml:space="preserve">) depreciação, amortização, gastos de manutenção de entressafra. </w:t>
                  </w:r>
                </w:p>
                <w:p w14:paraId="6CD5935B" w14:textId="77777777" w:rsidR="00373B61" w:rsidRPr="00373B61" w:rsidRDefault="00373B61" w:rsidP="00373B61">
                  <w:pPr>
                    <w:jc w:val="both"/>
                    <w:rPr>
                      <w:rFonts w:ascii="Leelawadee" w:hAnsi="Leelawadee" w:cs="Leelawadee"/>
                      <w:sz w:val="20"/>
                    </w:rPr>
                  </w:pPr>
                  <w:r w:rsidRPr="008468EC">
                    <w:rPr>
                      <w:spacing w:val="-3"/>
                      <w:sz w:val="22"/>
                      <w:szCs w:val="22"/>
                    </w:rPr>
                    <w:lastRenderedPageBreak/>
                    <w:t> </w:t>
                  </w:r>
                </w:p>
              </w:tc>
            </w:tr>
          </w:tbl>
          <w:p w14:paraId="32480AE4" w14:textId="77777777" w:rsidR="00373B61" w:rsidRPr="00C30E97" w:rsidRDefault="00373B61" w:rsidP="00373B61">
            <w:pPr>
              <w:pStyle w:val="PargrafodaLista"/>
              <w:spacing w:line="360" w:lineRule="auto"/>
              <w:ind w:left="0"/>
              <w:jc w:val="both"/>
              <w:rPr>
                <w:rFonts w:ascii="Leelawadee" w:hAnsi="Leelawadee" w:cs="Leelawadee"/>
                <w:sz w:val="20"/>
                <w:szCs w:val="24"/>
              </w:rPr>
            </w:pPr>
          </w:p>
          <w:p w14:paraId="524CB75B" w14:textId="28F21401" w:rsidR="00373B61" w:rsidRPr="001E2326" w:rsidRDefault="00373B61" w:rsidP="00373B61">
            <w:pPr>
              <w:pStyle w:val="PargrafodaLista"/>
              <w:autoSpaceDE/>
              <w:autoSpaceDN/>
              <w:adjustRightInd/>
              <w:spacing w:line="360" w:lineRule="auto"/>
              <w:ind w:left="0"/>
              <w:contextualSpacing/>
              <w:jc w:val="both"/>
              <w:rPr>
                <w:rFonts w:ascii="Leelawadee" w:hAnsi="Leelawadee" w:cs="Leelawadee"/>
                <w:w w:val="0"/>
                <w:sz w:val="20"/>
              </w:rPr>
            </w:pPr>
            <w:r>
              <w:rPr>
                <w:rFonts w:ascii="Leelawadee" w:hAnsi="Leelawadee" w:cs="Leelawadee"/>
                <w:sz w:val="20"/>
              </w:rPr>
              <w:t>(s) não realização pela Devedora das</w:t>
            </w:r>
            <w:r w:rsidRPr="001E2326">
              <w:rPr>
                <w:rFonts w:ascii="Leelawadee" w:hAnsi="Leelawadee" w:cs="Leelawadee"/>
                <w:sz w:val="20"/>
              </w:rPr>
              <w:t xml:space="preserve"> manutenções (</w:t>
            </w:r>
            <w:proofErr w:type="spellStart"/>
            <w:r w:rsidRPr="001E2326">
              <w:rPr>
                <w:rFonts w:ascii="Leelawadee" w:hAnsi="Leelawadee" w:cs="Leelawadee"/>
                <w:sz w:val="20"/>
              </w:rPr>
              <w:t>Opex</w:t>
            </w:r>
            <w:proofErr w:type="spellEnd"/>
            <w:r w:rsidRPr="001E2326">
              <w:rPr>
                <w:rFonts w:ascii="Leelawadee" w:hAnsi="Leelawadee" w:cs="Leelawadee"/>
                <w:sz w:val="20"/>
              </w:rPr>
              <w:t>) e investimentos (</w:t>
            </w:r>
            <w:proofErr w:type="spellStart"/>
            <w:r w:rsidRPr="001E2326">
              <w:rPr>
                <w:rFonts w:ascii="Leelawadee" w:hAnsi="Leelawadee" w:cs="Leelawadee"/>
                <w:sz w:val="20"/>
              </w:rPr>
              <w:t>Capex</w:t>
            </w:r>
            <w:proofErr w:type="spellEnd"/>
            <w:r w:rsidRPr="001E2326">
              <w:rPr>
                <w:rFonts w:ascii="Leelawadee" w:hAnsi="Leelawadee" w:cs="Leelawadee"/>
                <w:sz w:val="20"/>
              </w:rPr>
              <w:t xml:space="preserve">) necessários para </w:t>
            </w:r>
            <w:r>
              <w:rPr>
                <w:rFonts w:ascii="Leelawadee" w:hAnsi="Leelawadee" w:cs="Leelawadee"/>
                <w:sz w:val="20"/>
              </w:rPr>
              <w:t xml:space="preserve">o funcionamento regular </w:t>
            </w:r>
            <w:r w:rsidRPr="001E2326">
              <w:rPr>
                <w:rFonts w:ascii="Leelawadee" w:hAnsi="Leelawadee" w:cs="Leelawadee"/>
                <w:sz w:val="20"/>
              </w:rPr>
              <w:t xml:space="preserve">dos imóveis </w:t>
            </w:r>
            <w:r>
              <w:rPr>
                <w:rFonts w:ascii="Leelawadee" w:hAnsi="Leelawadee" w:cs="Leelawadee"/>
                <w:sz w:val="20"/>
              </w:rPr>
              <w:t xml:space="preserve">localizados em </w:t>
            </w:r>
            <w:r w:rsidRPr="001E2326">
              <w:rPr>
                <w:rFonts w:ascii="Leelawadee" w:hAnsi="Leelawadee" w:cs="Leelawadee"/>
                <w:sz w:val="20"/>
              </w:rPr>
              <w:t>Guaíra</w:t>
            </w:r>
            <w:r>
              <w:rPr>
                <w:rFonts w:ascii="Leelawadee" w:hAnsi="Leelawadee" w:cs="Leelawadee"/>
                <w:sz w:val="20"/>
              </w:rPr>
              <w:t xml:space="preserve"> ([...])</w:t>
            </w:r>
            <w:r w:rsidRPr="001E2326">
              <w:rPr>
                <w:rFonts w:ascii="Leelawadee" w:hAnsi="Leelawadee" w:cs="Leelawadee"/>
                <w:sz w:val="20"/>
              </w:rPr>
              <w:t xml:space="preserve">, Entre Rios </w:t>
            </w:r>
            <w:r>
              <w:rPr>
                <w:rFonts w:ascii="Leelawadee" w:hAnsi="Leelawadee" w:cs="Leelawadee"/>
                <w:sz w:val="20"/>
              </w:rPr>
              <w:t>([...])</w:t>
            </w:r>
            <w:r w:rsidRPr="001E2326">
              <w:rPr>
                <w:rFonts w:ascii="Leelawadee" w:hAnsi="Leelawadee" w:cs="Leelawadee"/>
                <w:sz w:val="20"/>
              </w:rPr>
              <w:t xml:space="preserve">e Mercedes </w:t>
            </w:r>
            <w:r>
              <w:rPr>
                <w:rFonts w:ascii="Leelawadee" w:hAnsi="Leelawadee" w:cs="Leelawadee"/>
                <w:sz w:val="20"/>
              </w:rPr>
              <w:t>([...]).</w:t>
            </w:r>
          </w:p>
          <w:p w14:paraId="538C848F" w14:textId="77777777" w:rsidR="00373B61" w:rsidRPr="00630682" w:rsidRDefault="00373B61" w:rsidP="00F821A1">
            <w:pPr>
              <w:spacing w:line="360" w:lineRule="auto"/>
              <w:ind w:right="661"/>
              <w:jc w:val="both"/>
              <w:rPr>
                <w:rFonts w:ascii="Leelawadee" w:hAnsi="Leelawadee" w:cs="Leelawadee"/>
                <w:sz w:val="20"/>
                <w:szCs w:val="20"/>
              </w:rPr>
            </w:pPr>
          </w:p>
          <w:p w14:paraId="1941A871" w14:textId="692B7D19" w:rsidR="00F821A1" w:rsidRPr="00630682" w:rsidRDefault="00F821A1" w:rsidP="00F821A1">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Automático </w:t>
            </w:r>
          </w:p>
          <w:p w14:paraId="06E7ABE1" w14:textId="77777777" w:rsidR="00F821A1" w:rsidRPr="00630682" w:rsidRDefault="00F821A1" w:rsidP="00F821A1">
            <w:pPr>
              <w:pStyle w:val="PargrafodaLista"/>
              <w:tabs>
                <w:tab w:val="left" w:pos="851"/>
              </w:tabs>
              <w:spacing w:line="360" w:lineRule="auto"/>
              <w:ind w:left="0" w:right="661"/>
              <w:jc w:val="both"/>
              <w:rPr>
                <w:rFonts w:ascii="Leelawadee" w:hAnsi="Leelawadee" w:cs="Leelawadee"/>
                <w:sz w:val="20"/>
              </w:rPr>
            </w:pPr>
          </w:p>
          <w:p w14:paraId="044BB970" w14:textId="143131EF" w:rsidR="00F821A1" w:rsidRPr="00630682" w:rsidRDefault="00F821A1" w:rsidP="00F821A1">
            <w:pPr>
              <w:pStyle w:val="PargrafodaLista"/>
              <w:numPr>
                <w:ilvl w:val="0"/>
                <w:numId w:val="61"/>
              </w:numPr>
              <w:autoSpaceDE/>
              <w:autoSpaceDN/>
              <w:adjustRightInd/>
              <w:spacing w:line="312" w:lineRule="auto"/>
              <w:ind w:left="0" w:firstLine="0"/>
              <w:contextualSpacing/>
              <w:jc w:val="both"/>
              <w:rPr>
                <w:rFonts w:ascii="Leelawadee" w:hAnsi="Leelawadee" w:cs="Leelawadee"/>
                <w:sz w:val="20"/>
              </w:rPr>
            </w:pPr>
            <w:r w:rsidRPr="00281A9A">
              <w:rPr>
                <w:rFonts w:ascii="Leelawadee" w:hAnsi="Leelawadee" w:cs="Leelawadee"/>
                <w:sz w:val="20"/>
              </w:rPr>
              <w:t>não</w:t>
            </w:r>
            <w:r w:rsidRPr="00630682">
              <w:rPr>
                <w:rFonts w:ascii="Leelawadee" w:hAnsi="Leelawadee" w:cs="Leelawadee"/>
                <w:w w:val="0"/>
                <w:sz w:val="20"/>
              </w:rPr>
              <w:t xml:space="preserve"> cumprimento, pela </w:t>
            </w:r>
            <w:r>
              <w:rPr>
                <w:rFonts w:ascii="Leelawadee" w:hAnsi="Leelawadee" w:cs="Leelawadee"/>
                <w:w w:val="0"/>
                <w:sz w:val="20"/>
              </w:rPr>
              <w:t xml:space="preserve">Devedora </w:t>
            </w:r>
            <w:r w:rsidRPr="00630682">
              <w:rPr>
                <w:rFonts w:ascii="Leelawadee" w:hAnsi="Leelawadee" w:cs="Leelawadee"/>
                <w:w w:val="0"/>
                <w:sz w:val="20"/>
              </w:rPr>
              <w:t xml:space="preserve">e/ou </w:t>
            </w:r>
            <w:r w:rsidR="00917EC5" w:rsidRPr="00630682">
              <w:rPr>
                <w:rFonts w:ascii="Leelawadee" w:hAnsi="Leelawadee" w:cs="Leelawadee"/>
                <w:w w:val="0"/>
                <w:sz w:val="20"/>
              </w:rPr>
              <w:t>pel</w:t>
            </w:r>
            <w:r w:rsidR="00917EC5">
              <w:rPr>
                <w:rFonts w:ascii="Leelawadee" w:hAnsi="Leelawadee" w:cs="Leelawadee"/>
                <w:w w:val="0"/>
                <w:sz w:val="20"/>
              </w:rPr>
              <w:t>os</w:t>
            </w:r>
            <w:r w:rsidR="00917EC5" w:rsidRPr="00630682">
              <w:rPr>
                <w:rFonts w:ascii="Leelawadee" w:hAnsi="Leelawadee" w:cs="Leelawadee"/>
                <w:w w:val="0"/>
                <w:sz w:val="20"/>
              </w:rPr>
              <w:t xml:space="preserve"> </w:t>
            </w:r>
            <w:r>
              <w:rPr>
                <w:rFonts w:ascii="Leelawadee" w:hAnsi="Leelawadee" w:cs="Leelawadee"/>
                <w:w w:val="0"/>
                <w:sz w:val="20"/>
              </w:rPr>
              <w:t>Avalistas</w:t>
            </w:r>
            <w:r w:rsidRPr="00630682">
              <w:rPr>
                <w:rFonts w:ascii="Leelawadee" w:hAnsi="Leelawadee" w:cs="Leelawadee"/>
                <w:w w:val="0"/>
                <w:sz w:val="20"/>
              </w:rPr>
              <w:t xml:space="preserve">, de quaisquer obrigações pecuniárias assumidas </w:t>
            </w:r>
            <w:r>
              <w:rPr>
                <w:rFonts w:ascii="Leelawadee" w:hAnsi="Leelawadee" w:cs="Leelawadee"/>
                <w:w w:val="0"/>
                <w:sz w:val="20"/>
              </w:rPr>
              <w:t>nas CCB</w:t>
            </w:r>
            <w:r w:rsidRPr="00630682">
              <w:rPr>
                <w:rFonts w:ascii="Leelawadee" w:hAnsi="Leelawadee" w:cs="Leelawadee"/>
                <w:w w:val="0"/>
                <w:sz w:val="20"/>
              </w:rPr>
              <w:t>, que não tenham sido sanadas no prazo de 10 (dez) dias úteis;</w:t>
            </w:r>
          </w:p>
          <w:p w14:paraId="6815BEDF" w14:textId="77777777" w:rsidR="00F821A1" w:rsidRPr="00630682" w:rsidRDefault="00F821A1" w:rsidP="00F821A1">
            <w:pPr>
              <w:pStyle w:val="PargrafodaLista"/>
              <w:rPr>
                <w:rFonts w:ascii="Leelawadee" w:hAnsi="Leelawadee" w:cs="Leelawadee"/>
                <w:sz w:val="20"/>
              </w:rPr>
            </w:pPr>
          </w:p>
          <w:p w14:paraId="25487244" w14:textId="35E1D952" w:rsidR="00F821A1" w:rsidRPr="00630682" w:rsidRDefault="00F821A1" w:rsidP="00F821A1">
            <w:pPr>
              <w:pStyle w:val="PargrafodaLista"/>
              <w:numPr>
                <w:ilvl w:val="0"/>
                <w:numId w:val="61"/>
              </w:numPr>
              <w:autoSpaceDE/>
              <w:autoSpaceDN/>
              <w:adjustRightInd/>
              <w:spacing w:line="312" w:lineRule="auto"/>
              <w:ind w:left="0" w:firstLine="0"/>
              <w:contextualSpacing/>
              <w:jc w:val="both"/>
              <w:rPr>
                <w:rFonts w:ascii="Leelawadee" w:hAnsi="Leelawadee" w:cs="Leelawadee"/>
                <w:sz w:val="20"/>
              </w:rPr>
            </w:pPr>
            <w:r w:rsidRPr="00630682">
              <w:rPr>
                <w:rFonts w:ascii="Leelawadee" w:hAnsi="Leelawadee" w:cs="Leelawadee"/>
                <w:sz w:val="20"/>
              </w:rPr>
              <w:t xml:space="preserve">ocorrência de qualquer evento de vencimento antecipado automático </w:t>
            </w:r>
            <w:r>
              <w:rPr>
                <w:rFonts w:ascii="Leelawadee" w:hAnsi="Leelawadee" w:cs="Leelawadee"/>
                <w:sz w:val="20"/>
              </w:rPr>
              <w:t xml:space="preserve">das CCB </w:t>
            </w:r>
            <w:r w:rsidRPr="00630682">
              <w:rPr>
                <w:rFonts w:ascii="Leelawadee" w:hAnsi="Leelawadee" w:cs="Leelawadee"/>
                <w:w w:val="0"/>
                <w:sz w:val="20"/>
              </w:rPr>
              <w:t>e/ou nos Documentos da Oferta;</w:t>
            </w:r>
          </w:p>
          <w:p w14:paraId="4736ADC0" w14:textId="77777777" w:rsidR="00F821A1" w:rsidRPr="00115D81" w:rsidRDefault="00F821A1" w:rsidP="001C05BF">
            <w:pPr>
              <w:pStyle w:val="PargrafodaLista"/>
              <w:autoSpaceDE/>
              <w:autoSpaceDN/>
              <w:adjustRightInd/>
              <w:spacing w:line="312" w:lineRule="auto"/>
              <w:ind w:left="0"/>
              <w:contextualSpacing/>
              <w:jc w:val="both"/>
              <w:rPr>
                <w:rFonts w:ascii="Leelawadee" w:eastAsia="Arial Unicode MS" w:hAnsi="Leelawadee" w:cs="Leelawadee"/>
                <w:sz w:val="20"/>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F821A1" w:rsidRPr="00115D81" w14:paraId="52C5A21E" w14:textId="77777777" w:rsidTr="00AA2EC9">
        <w:trPr>
          <w:trHeight w:val="20"/>
        </w:trPr>
        <w:tc>
          <w:tcPr>
            <w:tcW w:w="3472" w:type="dxa"/>
            <w:tcBorders>
              <w:top w:val="nil"/>
              <w:left w:val="nil"/>
              <w:bottom w:val="nil"/>
              <w:right w:val="nil"/>
            </w:tcBorders>
          </w:tcPr>
          <w:p w14:paraId="0111324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37BA985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w:t>
            </w:r>
            <w:r>
              <w:rPr>
                <w:rFonts w:ascii="Leelawadee" w:eastAsia="MS Mincho" w:hAnsi="Leelawadee" w:cs="Leelawadee"/>
                <w:color w:val="000000"/>
                <w:sz w:val="20"/>
                <w:szCs w:val="20"/>
              </w:rPr>
              <w:t>8</w:t>
            </w:r>
            <w:r w:rsidRPr="00115D81">
              <w:rPr>
                <w:rFonts w:ascii="Leelawadee" w:eastAsia="MS Mincho" w:hAnsi="Leelawadee" w:cs="Leelawadee" w:hint="cs"/>
                <w:color w:val="000000"/>
                <w:sz w:val="20"/>
                <w:szCs w:val="20"/>
              </w:rPr>
              <w:t xml:space="preserve"> deste Termo de Securitização;</w:t>
            </w:r>
          </w:p>
          <w:p w14:paraId="416174A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EAE9ABC" w14:textId="77777777" w:rsidTr="00AA2EC9">
        <w:trPr>
          <w:trHeight w:val="20"/>
        </w:trPr>
        <w:tc>
          <w:tcPr>
            <w:tcW w:w="3472" w:type="dxa"/>
            <w:tcBorders>
              <w:top w:val="nil"/>
              <w:left w:val="nil"/>
              <w:bottom w:val="nil"/>
              <w:right w:val="nil"/>
            </w:tcBorders>
          </w:tcPr>
          <w:p w14:paraId="2A723F0A" w14:textId="77777777" w:rsidR="00F821A1" w:rsidRPr="00115D81" w:rsidRDefault="00F821A1" w:rsidP="00F821A1">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73DB048E"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O Aval</w:t>
            </w:r>
            <w:r w:rsidR="001F70F4">
              <w:rPr>
                <w:rFonts w:ascii="Leelawadee" w:eastAsia="Arial Unicode MS" w:hAnsi="Leelawadee" w:cs="Leelawadee"/>
                <w:color w:val="000000"/>
                <w:sz w:val="20"/>
                <w:szCs w:val="20"/>
              </w:rPr>
              <w:t xml:space="preserve"> e</w:t>
            </w:r>
            <w:r w:rsidR="001F70F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a Alienação Fiduciária de </w:t>
            </w:r>
            <w:r w:rsidR="003A7B9A">
              <w:rPr>
                <w:rFonts w:ascii="Leelawadee" w:eastAsia="Arial Unicode MS" w:hAnsi="Leelawadee" w:cs="Leelawadee"/>
                <w:color w:val="000000"/>
                <w:sz w:val="20"/>
                <w:szCs w:val="20"/>
              </w:rPr>
              <w:t>Imóveis</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quando referidos em conjunto;</w:t>
            </w:r>
            <w:r w:rsidDel="00F96146">
              <w:rPr>
                <w:rFonts w:ascii="Leelawadee" w:eastAsia="Arial Unicode MS" w:hAnsi="Leelawadee" w:cs="Leelawadee"/>
                <w:color w:val="000000"/>
                <w:sz w:val="20"/>
                <w:szCs w:val="20"/>
              </w:rPr>
              <w:t xml:space="preserve"> </w:t>
            </w:r>
          </w:p>
          <w:p w14:paraId="38D99825"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814260" w:rsidRPr="00115D81" w14:paraId="75C208D5" w14:textId="77777777" w:rsidTr="00AA2EC9">
        <w:trPr>
          <w:trHeight w:val="20"/>
        </w:trPr>
        <w:tc>
          <w:tcPr>
            <w:tcW w:w="3472" w:type="dxa"/>
            <w:tcBorders>
              <w:top w:val="nil"/>
              <w:left w:val="nil"/>
              <w:bottom w:val="nil"/>
              <w:right w:val="nil"/>
            </w:tcBorders>
          </w:tcPr>
          <w:p w14:paraId="67583FC0" w14:textId="15D0D735" w:rsidR="00814260" w:rsidRPr="00115D81" w:rsidRDefault="00814260" w:rsidP="00F821A1">
            <w:pPr>
              <w:widowControl w:val="0"/>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E456CB">
              <w:rPr>
                <w:rFonts w:ascii="Leelawadee" w:eastAsia="MS Mincho" w:hAnsi="Leelawadee" w:cs="Leelawadee"/>
                <w:color w:val="000000"/>
                <w:sz w:val="20"/>
                <w:szCs w:val="20"/>
                <w:u w:val="single"/>
              </w:rPr>
              <w:t>Imóveis</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27A4C9C9" w14:textId="641D4B12" w:rsidR="00814260" w:rsidRDefault="00814260" w:rsidP="00F821A1">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O</w:t>
            </w:r>
            <w:r w:rsidRPr="00E44FF0">
              <w:rPr>
                <w:rFonts w:ascii="Leelawadee" w:hAnsi="Leelawadee" w:cs="Leelawadee"/>
                <w:sz w:val="20"/>
                <w:szCs w:val="20"/>
              </w:rPr>
              <w:t xml:space="preserve">s imóveis de registrados sob a (i) </w:t>
            </w:r>
            <w:r w:rsidRPr="00917EC5">
              <w:rPr>
                <w:rFonts w:ascii="Leelawadee" w:hAnsi="Leelawadee" w:cs="Leelawadee"/>
                <w:sz w:val="20"/>
                <w:szCs w:val="20"/>
              </w:rPr>
              <w:t xml:space="preserve">matrícula 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00917312">
              <w:rPr>
                <w:rFonts w:ascii="Leelawadee" w:hAnsi="Leelawadee" w:cs="Leelawadee"/>
                <w:sz w:val="20"/>
              </w:rPr>
              <w:t xml:space="preserve"> (“</w:t>
            </w:r>
            <w:r w:rsidR="00917312" w:rsidRPr="00917312">
              <w:rPr>
                <w:rFonts w:ascii="Leelawadee" w:hAnsi="Leelawadee" w:cs="Leelawadee"/>
                <w:sz w:val="20"/>
                <w:u w:val="single"/>
              </w:rPr>
              <w:t>Guaíra</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sidRPr="00917EC5">
              <w:rPr>
                <w:rFonts w:ascii="Leelawadee" w:hAnsi="Leelawadee" w:cs="Leelawadee"/>
                <w:sz w:val="20"/>
                <w:szCs w:val="20"/>
              </w:rPr>
              <w:t xml:space="preserve"> (</w:t>
            </w:r>
            <w:proofErr w:type="spellStart"/>
            <w:r w:rsidRPr="00917EC5">
              <w:rPr>
                <w:rFonts w:ascii="Leelawadee" w:hAnsi="Leelawadee" w:cs="Leelawadee"/>
                <w:sz w:val="20"/>
                <w:szCs w:val="20"/>
              </w:rPr>
              <w:t>ii</w:t>
            </w:r>
            <w:proofErr w:type="spellEnd"/>
            <w:r w:rsidRPr="00917EC5">
              <w:rPr>
                <w:rFonts w:ascii="Leelawadee" w:hAnsi="Leelawadee" w:cs="Leelawadee"/>
                <w:sz w:val="20"/>
                <w:szCs w:val="20"/>
              </w:rPr>
              <w:t>)</w:t>
            </w:r>
            <w:r w:rsidRPr="00E44FF0">
              <w:rPr>
                <w:rFonts w:ascii="Leelawadee" w:hAnsi="Leelawadee" w:cs="Leelawadee"/>
                <w:sz w:val="20"/>
                <w:szCs w:val="20"/>
              </w:rPr>
              <w:t xml:space="preserve">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 xml:space="preserve">] </w:t>
            </w:r>
            <w:r w:rsidRPr="00917EC5">
              <w:rPr>
                <w:rFonts w:ascii="Leelawadee" w:hAnsi="Leelawadee" w:cs="Leelawadee"/>
                <w:sz w:val="20"/>
                <w:szCs w:val="20"/>
              </w:rPr>
              <w:t xml:space="preserve">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Entre Rios</w:t>
            </w:r>
            <w:r w:rsidRPr="00917EC5">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sidRPr="00917EC5">
              <w:rPr>
                <w:rFonts w:ascii="Leelawadee" w:hAnsi="Leelawadee" w:cs="Leelawadee"/>
                <w:sz w:val="20"/>
                <w:szCs w:val="20"/>
              </w:rPr>
              <w:t xml:space="preserve">; e </w:t>
            </w:r>
            <w:r w:rsidRPr="00E44FF0">
              <w:rPr>
                <w:rFonts w:ascii="Leelawadee" w:hAnsi="Leelawadee" w:cs="Leelawadee"/>
                <w:sz w:val="20"/>
                <w:szCs w:val="20"/>
              </w:rPr>
              <w:t>(</w:t>
            </w:r>
            <w:proofErr w:type="spellStart"/>
            <w:r w:rsidRPr="00E44FF0">
              <w:rPr>
                <w:rFonts w:ascii="Leelawadee" w:hAnsi="Leelawadee" w:cs="Leelawadee"/>
                <w:sz w:val="20"/>
                <w:szCs w:val="20"/>
              </w:rPr>
              <w:t>iii</w:t>
            </w:r>
            <w:proofErr w:type="spellEnd"/>
            <w:r w:rsidRPr="00E44FF0">
              <w:rPr>
                <w:rFonts w:ascii="Leelawadee" w:hAnsi="Leelawadee" w:cs="Leelawadee"/>
                <w:sz w:val="20"/>
                <w:szCs w:val="20"/>
              </w:rPr>
              <w:t xml:space="preserve">)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w:t>
            </w:r>
            <w:r w:rsidRPr="00917EC5">
              <w:rPr>
                <w:rFonts w:ascii="Leelawadee" w:hAnsi="Leelawadee" w:cs="Leelawadee"/>
                <w:sz w:val="20"/>
                <w:szCs w:val="20"/>
              </w:rPr>
              <w:lastRenderedPageBreak/>
              <w:t xml:space="preserve">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Mercedes</w:t>
            </w:r>
            <w:r w:rsidRPr="00E44FF0">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Pr>
                <w:rFonts w:ascii="Leelawadee" w:hAnsi="Leelawadee" w:cs="Leelawadee"/>
                <w:sz w:val="20"/>
                <w:szCs w:val="20"/>
              </w:rPr>
              <w:t xml:space="preserve">, </w:t>
            </w:r>
            <w:r w:rsidR="00917312">
              <w:rPr>
                <w:rFonts w:ascii="Leelawadee" w:hAnsi="Leelawadee" w:cs="Leelawadee"/>
                <w:sz w:val="20"/>
                <w:szCs w:val="20"/>
              </w:rPr>
              <w:t xml:space="preserve">todos </w:t>
            </w:r>
            <w:r>
              <w:rPr>
                <w:rFonts w:ascii="Leelawadee" w:hAnsi="Leelawadee" w:cs="Leelawadee"/>
                <w:sz w:val="20"/>
                <w:szCs w:val="20"/>
              </w:rPr>
              <w:t>de propriedade d</w:t>
            </w:r>
            <w:r w:rsidR="00917312">
              <w:rPr>
                <w:rFonts w:ascii="Leelawadee" w:hAnsi="Leelawadee" w:cs="Leelawadee"/>
                <w:sz w:val="20"/>
                <w:szCs w:val="20"/>
              </w:rPr>
              <w:t>a Devedora</w:t>
            </w:r>
            <w:r>
              <w:rPr>
                <w:rFonts w:ascii="Leelawadee" w:hAnsi="Leelawadee" w:cs="Leelawadee"/>
                <w:sz w:val="20"/>
                <w:szCs w:val="20"/>
              </w:rPr>
              <w:t>.</w:t>
            </w:r>
          </w:p>
          <w:p w14:paraId="3F929745" w14:textId="76654F6C" w:rsidR="00814260" w:rsidRPr="00115D81" w:rsidRDefault="0081426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14C837C6" w14:textId="77777777" w:rsidTr="00AA2EC9">
        <w:trPr>
          <w:trHeight w:val="20"/>
        </w:trPr>
        <w:tc>
          <w:tcPr>
            <w:tcW w:w="3472" w:type="dxa"/>
            <w:tcBorders>
              <w:top w:val="nil"/>
              <w:left w:val="nil"/>
              <w:bottom w:val="nil"/>
              <w:right w:val="nil"/>
            </w:tcBorders>
          </w:tcPr>
          <w:p w14:paraId="7098EC62"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CEBB798" w14:textId="77777777" w:rsidTr="00AA2EC9">
        <w:trPr>
          <w:trHeight w:val="20"/>
        </w:trPr>
        <w:tc>
          <w:tcPr>
            <w:tcW w:w="3472" w:type="dxa"/>
            <w:tcBorders>
              <w:top w:val="nil"/>
              <w:left w:val="nil"/>
              <w:bottom w:val="nil"/>
              <w:right w:val="nil"/>
            </w:tcBorders>
          </w:tcPr>
          <w:p w14:paraId="60105768"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4A5BAE7" w14:textId="77777777" w:rsidTr="00AA2EC9">
        <w:trPr>
          <w:trHeight w:val="20"/>
        </w:trPr>
        <w:tc>
          <w:tcPr>
            <w:tcW w:w="3472" w:type="dxa"/>
            <w:tcBorders>
              <w:top w:val="nil"/>
              <w:left w:val="nil"/>
              <w:bottom w:val="nil"/>
              <w:right w:val="nil"/>
            </w:tcBorders>
          </w:tcPr>
          <w:p w14:paraId="59EF2EB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B97BD18" w14:textId="77777777" w:rsidTr="00AA2EC9">
        <w:trPr>
          <w:trHeight w:val="20"/>
        </w:trPr>
        <w:tc>
          <w:tcPr>
            <w:tcW w:w="3472" w:type="dxa"/>
            <w:tcBorders>
              <w:top w:val="nil"/>
              <w:left w:val="nil"/>
              <w:bottom w:val="nil"/>
              <w:right w:val="nil"/>
            </w:tcBorders>
          </w:tcPr>
          <w:p w14:paraId="04FFE68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3339253" w14:textId="77777777" w:rsidTr="00AA2EC9">
        <w:trPr>
          <w:trHeight w:val="20"/>
        </w:trPr>
        <w:tc>
          <w:tcPr>
            <w:tcW w:w="3472" w:type="dxa"/>
            <w:tcBorders>
              <w:top w:val="nil"/>
              <w:left w:val="nil"/>
              <w:bottom w:val="nil"/>
              <w:right w:val="nil"/>
            </w:tcBorders>
          </w:tcPr>
          <w:p w14:paraId="573DECA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4E4E16E6" w14:textId="77777777" w:rsidTr="00AA2EC9">
        <w:trPr>
          <w:trHeight w:val="20"/>
        </w:trPr>
        <w:tc>
          <w:tcPr>
            <w:tcW w:w="3472" w:type="dxa"/>
            <w:tcBorders>
              <w:top w:val="nil"/>
              <w:left w:val="nil"/>
              <w:bottom w:val="nil"/>
              <w:right w:val="nil"/>
            </w:tcBorders>
          </w:tcPr>
          <w:p w14:paraId="2C814ADA"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0B55C37F" w:rsidR="00F821A1" w:rsidRPr="00115D8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Instrumentos financeiros de renda fixa com classificação de baixo risco e liquidez diária, </w:t>
            </w:r>
            <w:r w:rsidRPr="00381610">
              <w:rPr>
                <w:rFonts w:ascii="Leelawadee" w:hAnsi="Leelawadee" w:cs="Leelawadee"/>
                <w:color w:val="000000"/>
                <w:sz w:val="20"/>
                <w:szCs w:val="20"/>
              </w:rPr>
              <w:t xml:space="preserve">de emissão de instituições financeiras listadas abaixo  tais como títulos públicos, títulos e valores mobiliários e outros instrumentos financeiros de renda fixa de emissão das seguintes instituições financeiras: Banco do Brasil S.A., Banco Bradesco S.A., Banco Santander (Brasil) S.A., Caixa Econômica Federal, </w:t>
            </w:r>
            <w:proofErr w:type="spellStart"/>
            <w:r w:rsidRPr="00381610">
              <w:rPr>
                <w:rFonts w:ascii="Leelawadee" w:hAnsi="Leelawadee" w:cs="Leelawadee"/>
                <w:color w:val="000000"/>
                <w:sz w:val="20"/>
                <w:szCs w:val="20"/>
              </w:rPr>
              <w:t>ltaú</w:t>
            </w:r>
            <w:proofErr w:type="spellEnd"/>
            <w:r w:rsidRPr="00381610">
              <w:rPr>
                <w:rFonts w:ascii="Leelawadee" w:hAnsi="Leelawadee" w:cs="Leelawadee"/>
                <w:color w:val="000000"/>
                <w:sz w:val="20"/>
                <w:szCs w:val="20"/>
              </w:rPr>
              <w:t xml:space="preserve"> Unibanco Banco Múltiplo S.A., e BR </w:t>
            </w:r>
            <w:proofErr w:type="spellStart"/>
            <w:r w:rsidRPr="00381610">
              <w:rPr>
                <w:rFonts w:ascii="Leelawadee" w:hAnsi="Leelawadee" w:cs="Leelawadee"/>
                <w:color w:val="000000"/>
                <w:sz w:val="20"/>
                <w:szCs w:val="20"/>
              </w:rPr>
              <w:t>Partners</w:t>
            </w:r>
            <w:proofErr w:type="spellEnd"/>
            <w:r w:rsidRPr="00381610">
              <w:rPr>
                <w:rFonts w:ascii="Leelawadee" w:hAnsi="Leelawadee" w:cs="Leelawadee"/>
                <w:color w:val="000000"/>
                <w:sz w:val="20"/>
                <w:szCs w:val="20"/>
              </w:rPr>
              <w:t xml:space="preserve"> Banco de Investimento </w:t>
            </w:r>
            <w:proofErr w:type="spellStart"/>
            <w:r w:rsidRPr="00381610">
              <w:rPr>
                <w:rFonts w:ascii="Leelawadee" w:hAnsi="Leelawadee" w:cs="Leelawadee"/>
                <w:color w:val="000000"/>
                <w:sz w:val="20"/>
                <w:szCs w:val="20"/>
              </w:rPr>
              <w:t>S.A.,e</w:t>
            </w:r>
            <w:proofErr w:type="spellEnd"/>
            <w:r w:rsidRPr="00381610">
              <w:rPr>
                <w:rFonts w:ascii="Leelawadee" w:hAnsi="Leelawadee" w:cs="Leelawadee"/>
                <w:color w:val="000000"/>
                <w:sz w:val="20"/>
                <w:szCs w:val="20"/>
              </w:rPr>
              <w:t>/ou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79FE1FE" w14:textId="77777777" w:rsidTr="00AA2EC9">
        <w:trPr>
          <w:trHeight w:val="20"/>
        </w:trPr>
        <w:tc>
          <w:tcPr>
            <w:tcW w:w="3472" w:type="dxa"/>
            <w:tcBorders>
              <w:top w:val="nil"/>
              <w:left w:val="nil"/>
              <w:bottom w:val="nil"/>
              <w:right w:val="nil"/>
            </w:tcBorders>
          </w:tcPr>
          <w:p w14:paraId="24D14FE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D5E65A" w14:textId="77777777" w:rsidTr="00AA2EC9">
        <w:trPr>
          <w:trHeight w:val="20"/>
        </w:trPr>
        <w:tc>
          <w:tcPr>
            <w:tcW w:w="3472" w:type="dxa"/>
            <w:tcBorders>
              <w:top w:val="nil"/>
              <w:left w:val="nil"/>
              <w:bottom w:val="nil"/>
              <w:right w:val="nil"/>
            </w:tcBorders>
          </w:tcPr>
          <w:p w14:paraId="2BADA6D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D022219" w14:textId="77777777" w:rsidTr="00AA2EC9">
        <w:trPr>
          <w:trHeight w:val="20"/>
        </w:trPr>
        <w:tc>
          <w:tcPr>
            <w:tcW w:w="3472" w:type="dxa"/>
            <w:tcBorders>
              <w:top w:val="nil"/>
              <w:left w:val="nil"/>
              <w:bottom w:val="nil"/>
              <w:right w:val="nil"/>
            </w:tcBorders>
          </w:tcPr>
          <w:p w14:paraId="36F30AE6"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53D0C46" w14:textId="77777777" w:rsidTr="00AA2EC9">
        <w:trPr>
          <w:trHeight w:val="20"/>
        </w:trPr>
        <w:tc>
          <w:tcPr>
            <w:tcW w:w="3472" w:type="dxa"/>
            <w:tcBorders>
              <w:top w:val="nil"/>
              <w:left w:val="nil"/>
              <w:bottom w:val="nil"/>
              <w:right w:val="nil"/>
            </w:tcBorders>
          </w:tcPr>
          <w:p w14:paraId="25E2BE79"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A81899" w14:textId="77777777" w:rsidTr="00AA2EC9">
        <w:trPr>
          <w:trHeight w:val="20"/>
        </w:trPr>
        <w:tc>
          <w:tcPr>
            <w:tcW w:w="3472" w:type="dxa"/>
            <w:tcBorders>
              <w:top w:val="nil"/>
              <w:left w:val="nil"/>
              <w:bottom w:val="nil"/>
              <w:right w:val="nil"/>
            </w:tcBorders>
          </w:tcPr>
          <w:p w14:paraId="320CAF1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82CF45C" w14:textId="77777777" w:rsidTr="00AA2EC9">
        <w:trPr>
          <w:trHeight w:val="20"/>
        </w:trPr>
        <w:tc>
          <w:tcPr>
            <w:tcW w:w="3472" w:type="dxa"/>
            <w:tcBorders>
              <w:top w:val="nil"/>
              <w:left w:val="nil"/>
              <w:bottom w:val="nil"/>
              <w:right w:val="nil"/>
            </w:tcBorders>
          </w:tcPr>
          <w:p w14:paraId="28C4505E" w14:textId="77777777" w:rsidR="00F821A1" w:rsidRPr="00115D81" w:rsidRDefault="00F821A1" w:rsidP="00F821A1">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F821A1" w:rsidRPr="00115D81" w:rsidRDefault="00F821A1" w:rsidP="00F821A1">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6BB8605" w14:textId="77777777" w:rsidTr="00AA2EC9">
        <w:trPr>
          <w:trHeight w:val="20"/>
        </w:trPr>
        <w:tc>
          <w:tcPr>
            <w:tcW w:w="3472" w:type="dxa"/>
            <w:tcBorders>
              <w:top w:val="nil"/>
              <w:left w:val="nil"/>
              <w:bottom w:val="nil"/>
              <w:right w:val="nil"/>
            </w:tcBorders>
          </w:tcPr>
          <w:p w14:paraId="0FA731DF"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1082468" w14:textId="77777777" w:rsidTr="00AA2EC9">
        <w:trPr>
          <w:trHeight w:val="20"/>
        </w:trPr>
        <w:tc>
          <w:tcPr>
            <w:tcW w:w="3472" w:type="dxa"/>
            <w:tcBorders>
              <w:top w:val="nil"/>
              <w:left w:val="nil"/>
              <w:bottom w:val="nil"/>
              <w:right w:val="nil"/>
            </w:tcBorders>
          </w:tcPr>
          <w:p w14:paraId="2311418D" w14:textId="7759EBB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Obrigações Garantidas </w:t>
            </w:r>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0C8434" w14:textId="1CF59B9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presentes e futuras, principais e acessórias, assumidas ou que venham a ser assumidas,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no âmbito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00917312">
              <w:rPr>
                <w:rFonts w:ascii="Leelawadee" w:eastAsia="MS Mincho" w:hAnsi="Leelawadee" w:cs="Leelawadee"/>
                <w:color w:val="000000"/>
                <w:sz w:val="20"/>
                <w:szCs w:val="20"/>
              </w:rPr>
              <w:t xml:space="preserve"> 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 xml:space="preserve">] e </w:t>
            </w:r>
            <w:r w:rsidR="00917312">
              <w:rPr>
                <w:rFonts w:ascii="Leelawadee" w:eastAsia="MS Mincho" w:hAnsi="Leelawadee" w:cs="Leelawadee"/>
                <w:color w:val="000000"/>
                <w:sz w:val="20"/>
                <w:szCs w:val="20"/>
              </w:rPr>
              <w:t xml:space="preserve">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w:t>
            </w:r>
            <w:r w:rsidRPr="00115D81">
              <w:rPr>
                <w:rFonts w:ascii="Leelawadee" w:eastAsia="MS Mincho" w:hAnsi="Leelawadee" w:cs="Leelawadee" w:hint="cs"/>
                <w:color w:val="000000"/>
                <w:sz w:val="20"/>
                <w:szCs w:val="20"/>
              </w:rPr>
              <w:t xml:space="preserve">, incluindo, mas não se limitando, ao pagamento do Valor de Principal, atualizado pela atualização monetária, dos juros remuneratórios, bem como de todos e quaisquer outros direitos creditórios devidos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por força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Pr="00115D81" w:rsidDel="003F7977">
              <w:rPr>
                <w:rFonts w:ascii="Leelawadee" w:eastAsia="MS Mincho" w:hAnsi="Leelawadee" w:cs="Leelawadee" w:hint="cs"/>
                <w:color w:val="000000"/>
                <w:sz w:val="20"/>
                <w:szCs w:val="20"/>
              </w:rPr>
              <w:t xml:space="preserve"> </w:t>
            </w:r>
            <w:r w:rsidR="00917312">
              <w:rPr>
                <w:rFonts w:ascii="Leelawadee" w:eastAsia="MS Mincho" w:hAnsi="Leelawadee" w:cs="Leelawadee"/>
                <w:color w:val="000000"/>
                <w:sz w:val="20"/>
                <w:szCs w:val="20"/>
              </w:rPr>
              <w:t>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 xml:space="preserve">CCB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00917312">
              <w:rPr>
                <w:rFonts w:ascii="Leelawadee" w:eastAsia="MS Mincho" w:hAnsi="Leelawadee" w:cs="Leelawadee"/>
                <w:color w:val="000000"/>
                <w:sz w:val="20"/>
                <w:szCs w:val="20"/>
              </w:rPr>
              <w:t xml:space="preserve"> 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w:t>
            </w:r>
            <w:r w:rsidRPr="00115D81">
              <w:rPr>
                <w:rFonts w:ascii="Leelawadee" w:hAnsi="Leelawadee" w:cs="Leelawadee" w:hint="cs"/>
                <w:sz w:val="20"/>
                <w:szCs w:val="20"/>
              </w:rPr>
              <w:t>;</w:t>
            </w:r>
          </w:p>
          <w:p w14:paraId="4338B1C1"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436E17EF" w14:textId="77777777" w:rsidTr="00AA2EC9">
        <w:trPr>
          <w:trHeight w:val="20"/>
        </w:trPr>
        <w:tc>
          <w:tcPr>
            <w:tcW w:w="3472" w:type="dxa"/>
            <w:tcBorders>
              <w:top w:val="nil"/>
              <w:left w:val="nil"/>
              <w:bottom w:val="nil"/>
              <w:right w:val="nil"/>
            </w:tcBorders>
          </w:tcPr>
          <w:p w14:paraId="27063921"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Obrigações Garantidas 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4CA798F"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1792CDB6" w14:textId="77777777" w:rsidTr="00AA2EC9">
        <w:trPr>
          <w:trHeight w:val="20"/>
        </w:trPr>
        <w:tc>
          <w:tcPr>
            <w:tcW w:w="3472" w:type="dxa"/>
            <w:tcBorders>
              <w:top w:val="nil"/>
              <w:left w:val="nil"/>
              <w:bottom w:val="nil"/>
              <w:right w:val="nil"/>
            </w:tcBorders>
          </w:tcPr>
          <w:p w14:paraId="7198FC12"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Obrigações Garantidas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50B2CFC" w14:textId="60314F7B"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Garantidas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 as Obrigações Garantidas CRI quando mencionadas em conjunto;</w:t>
            </w:r>
            <w:bookmarkStart w:id="87" w:name="_DV_M137"/>
            <w:bookmarkStart w:id="88" w:name="_DV_M138"/>
            <w:bookmarkStart w:id="89" w:name="_DV_M139"/>
            <w:bookmarkEnd w:id="87"/>
            <w:bookmarkEnd w:id="88"/>
            <w:bookmarkEnd w:id="89"/>
          </w:p>
          <w:p w14:paraId="68C98F7E"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7C332A01" w14:textId="77777777" w:rsidTr="00AA2EC9">
        <w:trPr>
          <w:trHeight w:val="20"/>
        </w:trPr>
        <w:tc>
          <w:tcPr>
            <w:tcW w:w="3472" w:type="dxa"/>
            <w:tcBorders>
              <w:top w:val="nil"/>
              <w:left w:val="nil"/>
              <w:bottom w:val="nil"/>
              <w:right w:val="nil"/>
            </w:tcBorders>
          </w:tcPr>
          <w:p w14:paraId="75EA7909"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3411E733"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w:t>
            </w:r>
            <w:r>
              <w:rPr>
                <w:rFonts w:ascii="Leelawadee" w:eastAsia="MS Mincho" w:hAnsi="Leelawadee" w:cs="Leelawadee"/>
                <w:color w:val="000000"/>
                <w:sz w:val="20"/>
                <w:szCs w:val="20"/>
              </w:rPr>
              <w:t xml:space="preserve"> e Conta Vinculada</w:t>
            </w:r>
            <w:r w:rsidRPr="00115D81">
              <w:rPr>
                <w:rFonts w:ascii="Leelawadee" w:eastAsia="MS Mincho" w:hAnsi="Leelawadee" w:cs="Leelawadee" w:hint="cs"/>
                <w:color w:val="000000"/>
                <w:sz w:val="20"/>
                <w:szCs w:val="20"/>
              </w:rPr>
              <w:t>,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2912FD28" w14:textId="77777777" w:rsidTr="00AA2EC9">
        <w:trPr>
          <w:trHeight w:val="20"/>
        </w:trPr>
        <w:tc>
          <w:tcPr>
            <w:tcW w:w="3472" w:type="dxa"/>
            <w:tcBorders>
              <w:top w:val="nil"/>
              <w:left w:val="nil"/>
              <w:bottom w:val="nil"/>
              <w:right w:val="nil"/>
            </w:tcBorders>
          </w:tcPr>
          <w:p w14:paraId="51DF5E86" w14:textId="7C2A0147" w:rsidR="006831D7" w:rsidRPr="00575869"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D85788">
              <w:rPr>
                <w:rFonts w:ascii="Leelawadee" w:eastAsia="MS Mincho" w:hAnsi="Leelawadee" w:cs="Leelawadee" w:hint="cs"/>
                <w:color w:val="000000"/>
                <w:sz w:val="20"/>
                <w:szCs w:val="20"/>
              </w:rPr>
              <w:t>“</w:t>
            </w:r>
            <w:r w:rsidRPr="002D5291">
              <w:rPr>
                <w:rFonts w:ascii="Leelawadee" w:eastAsia="MS Mincho" w:hAnsi="Leelawadee" w:cs="Leelawadee"/>
                <w:color w:val="000000"/>
                <w:sz w:val="20"/>
                <w:szCs w:val="20"/>
                <w:u w:val="single"/>
              </w:rPr>
              <w:t>Valor de Cessão</w:t>
            </w:r>
            <w:r w:rsidRPr="00D85788">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155E03F6" w:rsidR="006831D7" w:rsidRPr="00B953C2"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575869">
              <w:rPr>
                <w:rFonts w:ascii="Leelawadee" w:eastAsia="MS Mincho" w:hAnsi="Leelawadee" w:cs="Leelawadee" w:hint="cs"/>
                <w:color w:val="000000"/>
                <w:sz w:val="20"/>
                <w:szCs w:val="20"/>
              </w:rPr>
              <w:t xml:space="preserve">O preço pela </w:t>
            </w:r>
            <w:r w:rsidRPr="002D5291">
              <w:rPr>
                <w:rFonts w:ascii="Leelawadee" w:eastAsia="MS Mincho" w:hAnsi="Leelawadee" w:cs="Leelawadee"/>
                <w:color w:val="000000"/>
                <w:sz w:val="20"/>
                <w:szCs w:val="20"/>
              </w:rPr>
              <w:t xml:space="preserve">cessão </w:t>
            </w:r>
            <w:r w:rsidRPr="00D85788">
              <w:rPr>
                <w:rFonts w:ascii="Leelawadee" w:eastAsia="MS Mincho" w:hAnsi="Leelawadee" w:cs="Leelawadee" w:hint="cs"/>
                <w:color w:val="000000"/>
                <w:sz w:val="20"/>
                <w:szCs w:val="20"/>
              </w:rPr>
              <w:t>dos Créditos Imobiliários, conforme estabelecido no</w:t>
            </w:r>
            <w:r w:rsidRPr="00B953C2">
              <w:rPr>
                <w:rFonts w:ascii="Leelawadee" w:eastAsia="MS Mincho" w:hAnsi="Leelawadee" w:cs="Leelawadee"/>
                <w:color w:val="000000"/>
                <w:sz w:val="20"/>
                <w:szCs w:val="20"/>
              </w:rPr>
              <w:t xml:space="preserve"> Contrato de Cessão, a ser pago pela Emissora às Devedoras, na forma prevista </w:t>
            </w:r>
            <w:r>
              <w:rPr>
                <w:rFonts w:ascii="Leelawadee" w:eastAsia="MS Mincho" w:hAnsi="Leelawadee" w:cs="Leelawadee"/>
                <w:color w:val="000000"/>
                <w:sz w:val="20"/>
                <w:szCs w:val="20"/>
              </w:rPr>
              <w:t>no Contrato de Cessão</w:t>
            </w:r>
            <w:r w:rsidRPr="00B953C2">
              <w:rPr>
                <w:rFonts w:ascii="Leelawadee" w:eastAsia="MS Mincho" w:hAnsi="Leelawadee" w:cs="Leelawadee"/>
                <w:color w:val="000000"/>
                <w:sz w:val="20"/>
                <w:szCs w:val="20"/>
              </w:rPr>
              <w:t>;</w:t>
            </w:r>
          </w:p>
          <w:p w14:paraId="2EC7263F" w14:textId="77777777" w:rsidR="006831D7" w:rsidRPr="00B953C2"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70270" w:rsidRPr="00115D81" w14:paraId="7E3A422F" w14:textId="77777777" w:rsidTr="00AA2EC9">
        <w:trPr>
          <w:trHeight w:val="20"/>
        </w:trPr>
        <w:tc>
          <w:tcPr>
            <w:tcW w:w="3472" w:type="dxa"/>
            <w:tcBorders>
              <w:top w:val="nil"/>
              <w:left w:val="nil"/>
              <w:bottom w:val="nil"/>
              <w:right w:val="nil"/>
            </w:tcBorders>
          </w:tcPr>
          <w:p w14:paraId="343B4782" w14:textId="59EE1BD2" w:rsidR="00770270" w:rsidRPr="00115D81" w:rsidRDefault="00770270" w:rsidP="006831D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 xml:space="preserve">Razão de Garantia da </w:t>
            </w:r>
            <w:r>
              <w:rPr>
                <w:rFonts w:ascii="Leelawadee" w:eastAsia="MS Mincho" w:hAnsi="Leelawadee" w:cs="Leelawadee"/>
                <w:color w:val="000000"/>
                <w:sz w:val="20"/>
                <w:szCs w:val="20"/>
                <w:u w:val="single"/>
              </w:rPr>
              <w:t>Alienação</w:t>
            </w:r>
            <w:r w:rsidRPr="00373B61">
              <w:rPr>
                <w:rFonts w:ascii="Leelawadee" w:eastAsia="MS Mincho" w:hAnsi="Leelawadee" w:cs="Leelawadee"/>
                <w:color w:val="000000"/>
                <w:sz w:val="20"/>
                <w:szCs w:val="20"/>
                <w:u w:val="single"/>
              </w:rPr>
              <w:t xml:space="preserve"> Fiduciária</w:t>
            </w:r>
            <w:r>
              <w:rPr>
                <w:rFonts w:ascii="Leelawadee" w:eastAsia="MS Mincho" w:hAnsi="Leelawadee" w:cs="Leelawadee"/>
                <w:color w:val="000000"/>
                <w:sz w:val="20"/>
                <w:szCs w:val="20"/>
                <w:u w:val="single"/>
              </w:rPr>
              <w:t xml:space="preserve"> de Imóveis</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6621EBF5" w14:textId="77777777" w:rsidR="00770270" w:rsidRDefault="00770270"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770270">
              <w:rPr>
                <w:rFonts w:ascii="Leelawadee" w:eastAsia="MS Mincho" w:hAnsi="Leelawadee" w:cs="Leelawadee"/>
                <w:color w:val="000000"/>
                <w:sz w:val="20"/>
                <w:szCs w:val="20"/>
              </w:rPr>
              <w:t>Corresponde ao valor equivalente a, no mínimo, 1</w:t>
            </w:r>
            <w:r>
              <w:rPr>
                <w:rFonts w:ascii="Leelawadee" w:eastAsia="MS Mincho" w:hAnsi="Leelawadee" w:cs="Leelawadee"/>
                <w:color w:val="000000"/>
                <w:sz w:val="20"/>
                <w:szCs w:val="20"/>
              </w:rPr>
              <w:t>25</w:t>
            </w:r>
            <w:r w:rsidRPr="00770270">
              <w:rPr>
                <w:rFonts w:ascii="Leelawadee" w:eastAsia="MS Mincho" w:hAnsi="Leelawadee" w:cs="Leelawadee"/>
                <w:color w:val="000000"/>
                <w:sz w:val="20"/>
                <w:szCs w:val="20"/>
              </w:rPr>
              <w:t xml:space="preserve">% (cento e </w:t>
            </w:r>
            <w:r>
              <w:rPr>
                <w:rFonts w:ascii="Leelawadee" w:eastAsia="MS Mincho" w:hAnsi="Leelawadee" w:cs="Leelawadee"/>
                <w:color w:val="000000"/>
                <w:sz w:val="20"/>
                <w:szCs w:val="20"/>
              </w:rPr>
              <w:t xml:space="preserve">vinte e cinco </w:t>
            </w:r>
            <w:r w:rsidRPr="00770270">
              <w:rPr>
                <w:rFonts w:ascii="Leelawadee" w:eastAsia="MS Mincho" w:hAnsi="Leelawadee" w:cs="Leelawadee"/>
                <w:color w:val="000000"/>
                <w:sz w:val="20"/>
                <w:szCs w:val="20"/>
              </w:rPr>
              <w:t>por cento) d</w:t>
            </w:r>
            <w:r>
              <w:rPr>
                <w:rFonts w:ascii="Leelawadee" w:eastAsia="MS Mincho" w:hAnsi="Leelawadee" w:cs="Leelawadee"/>
                <w:color w:val="000000"/>
                <w:sz w:val="20"/>
                <w:szCs w:val="20"/>
              </w:rPr>
              <w:t>as Obrigações Garantidas;</w:t>
            </w:r>
          </w:p>
          <w:p w14:paraId="61330B02" w14:textId="0FFFDF30" w:rsidR="00770270" w:rsidRPr="00115D81" w:rsidRDefault="00770270"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6F2C43D1" w14:textId="77777777" w:rsidTr="00AA2EC9">
        <w:trPr>
          <w:trHeight w:val="20"/>
        </w:trPr>
        <w:tc>
          <w:tcPr>
            <w:tcW w:w="3472" w:type="dxa"/>
            <w:tcBorders>
              <w:top w:val="nil"/>
              <w:left w:val="nil"/>
              <w:bottom w:val="nil"/>
              <w:right w:val="nil"/>
            </w:tcBorders>
          </w:tcPr>
          <w:p w14:paraId="5886A456"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26D1D5A0"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regime fiduciário instituído pela Emissora sobre os Créditos Imobiliários e as Garantias, incluindo a Conta Centralizadora</w:t>
            </w:r>
            <w:r>
              <w:rPr>
                <w:rFonts w:ascii="Leelawadee" w:eastAsia="MS Mincho" w:hAnsi="Leelawadee" w:cs="Leelawadee"/>
                <w:color w:val="000000"/>
                <w:sz w:val="20"/>
                <w:szCs w:val="20"/>
              </w:rPr>
              <w:t xml:space="preserve"> e Conta Vinculada</w:t>
            </w:r>
            <w:r w:rsidRPr="00115D81">
              <w:rPr>
                <w:rFonts w:ascii="Leelawadee" w:eastAsia="MS Mincho" w:hAnsi="Leelawadee" w:cs="Leelawadee" w:hint="cs"/>
                <w:color w:val="000000"/>
                <w:sz w:val="20"/>
                <w:szCs w:val="20"/>
              </w:rPr>
              <w:t xml:space="preserve">,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5F233CF3" w14:textId="77777777" w:rsidTr="00AA2EC9">
        <w:trPr>
          <w:trHeight w:val="20"/>
        </w:trPr>
        <w:tc>
          <w:tcPr>
            <w:tcW w:w="3472" w:type="dxa"/>
            <w:tcBorders>
              <w:top w:val="nil"/>
              <w:left w:val="nil"/>
              <w:bottom w:val="nil"/>
              <w:right w:val="nil"/>
            </w:tcBorders>
          </w:tcPr>
          <w:p w14:paraId="10329BB8" w14:textId="77777777" w:rsidR="006831D7" w:rsidRPr="00115D81" w:rsidRDefault="006831D7" w:rsidP="006831D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4.1., abaixo;</w:t>
            </w:r>
          </w:p>
          <w:p w14:paraId="2DDBAA5B"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6831D7" w:rsidRPr="00115D81" w14:paraId="4329DC06" w14:textId="77777777" w:rsidTr="00AA2EC9">
        <w:trPr>
          <w:trHeight w:val="20"/>
        </w:trPr>
        <w:tc>
          <w:tcPr>
            <w:tcW w:w="3472" w:type="dxa"/>
            <w:tcBorders>
              <w:top w:val="nil"/>
              <w:left w:val="nil"/>
              <w:bottom w:val="nil"/>
              <w:right w:val="nil"/>
            </w:tcBorders>
          </w:tcPr>
          <w:p w14:paraId="56EA4768" w14:textId="18775521"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Saldo Devedor das </w:t>
            </w:r>
            <w:bookmarkStart w:id="90" w:name="_DV_M140"/>
            <w:bookmarkEnd w:id="90"/>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2111703E"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91" w:name="_DV_C266"/>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bookmarkStart w:id="92" w:name="_DV_M141"/>
            <w:bookmarkEnd w:id="91"/>
            <w:bookmarkEnd w:id="92"/>
            <w:r w:rsidRPr="00115D81">
              <w:rPr>
                <w:rFonts w:ascii="Leelawadee" w:eastAsia="MS Mincho" w:hAnsi="Leelawadee" w:cs="Leelawadee" w:hint="cs"/>
                <w:color w:val="000000"/>
                <w:sz w:val="20"/>
                <w:szCs w:val="20"/>
              </w:rPr>
              <w:t>atualizado monetariamente e acrescido da remuneração</w:t>
            </w:r>
            <w:r w:rsidR="003F1E7A">
              <w:rPr>
                <w:rFonts w:ascii="Leelawadee" w:eastAsia="MS Mincho" w:hAnsi="Leelawadee" w:cs="Leelawadee"/>
                <w:color w:val="000000"/>
                <w:sz w:val="20"/>
                <w:szCs w:val="20"/>
              </w:rPr>
              <w:t xml:space="preserve"> e</w:t>
            </w:r>
            <w:r w:rsidR="003F1E7A" w:rsidRPr="00115D81">
              <w:rPr>
                <w:rFonts w:ascii="Leelawadee" w:eastAsia="MS Mincho" w:hAnsi="Leelawadee" w:cs="Leelawadee" w:hint="cs"/>
                <w:color w:val="000000"/>
                <w:sz w:val="20"/>
                <w:szCs w:val="20"/>
              </w:rPr>
              <w:t xml:space="preserve"> </w:t>
            </w:r>
            <w:r w:rsidR="003F1E7A">
              <w:rPr>
                <w:rFonts w:ascii="Leelawadee" w:eastAsia="MS Mincho" w:hAnsi="Leelawadee" w:cs="Leelawadee"/>
                <w:color w:val="000000"/>
                <w:sz w:val="20"/>
                <w:szCs w:val="20"/>
              </w:rPr>
              <w:t xml:space="preserve">juros remuneratórios </w:t>
            </w:r>
            <w:r w:rsidR="003F1E7A" w:rsidRPr="00115D81">
              <w:rPr>
                <w:rFonts w:ascii="Leelawadee" w:eastAsia="MS Mincho" w:hAnsi="Leelawadee" w:cs="Leelawadee" w:hint="cs"/>
                <w:color w:val="000000"/>
                <w:sz w:val="20"/>
                <w:szCs w:val="20"/>
              </w:rPr>
              <w:t>calculad</w:t>
            </w:r>
            <w:r w:rsidR="003F1E7A">
              <w:rPr>
                <w:rFonts w:ascii="Leelawadee" w:eastAsia="MS Mincho" w:hAnsi="Leelawadee" w:cs="Leelawadee"/>
                <w:color w:val="000000"/>
                <w:sz w:val="20"/>
                <w:szCs w:val="20"/>
              </w:rPr>
              <w:t>os</w:t>
            </w:r>
            <w:r w:rsidR="003F1E7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i/>
                <w:color w:val="000000"/>
                <w:sz w:val="20"/>
                <w:szCs w:val="20"/>
              </w:rPr>
              <w:t xml:space="preserve">pro rata </w:t>
            </w:r>
            <w:proofErr w:type="spellStart"/>
            <w:r w:rsidRPr="00115D81">
              <w:rPr>
                <w:rFonts w:ascii="Leelawadee" w:eastAsia="MS Mincho" w:hAnsi="Leelawadee" w:cs="Leelawadee" w:hint="cs"/>
                <w:i/>
                <w:color w:val="000000"/>
                <w:sz w:val="20"/>
                <w:szCs w:val="20"/>
              </w:rPr>
              <w:t>temporis</w:t>
            </w:r>
            <w:proofErr w:type="spellEnd"/>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desde a data da primeira integralização dos</w:t>
            </w:r>
            <w:bookmarkStart w:id="93" w:name="_DV_M142"/>
            <w:bookmarkEnd w:id="93"/>
            <w:r w:rsidRPr="00115D81">
              <w:rPr>
                <w:rFonts w:ascii="Leelawadee" w:eastAsia="MS Mincho" w:hAnsi="Leelawadee" w:cs="Leelawadee" w:hint="cs"/>
                <w:color w:val="000000"/>
                <w:sz w:val="20"/>
                <w:szCs w:val="20"/>
              </w:rPr>
              <w:t xml:space="preserve"> CRI ou da última data de pagamento da remuneração, bem como </w:t>
            </w:r>
            <w:r w:rsidR="003F1E7A">
              <w:rPr>
                <w:rFonts w:ascii="Leelawadee" w:eastAsia="MS Mincho" w:hAnsi="Leelawadee" w:cs="Leelawadee"/>
                <w:color w:val="000000"/>
                <w:sz w:val="20"/>
                <w:szCs w:val="20"/>
              </w:rPr>
              <w:t xml:space="preserve">juros moratórios de 1% (um por cento) ao mês sobre o somatório dos itens acima, acrescidos de multa moratória não compensatória de 2% (dois por cento), além de </w:t>
            </w:r>
            <w:proofErr w:type="spellStart"/>
            <w:r w:rsidRPr="00115D81">
              <w:rPr>
                <w:rFonts w:ascii="Leelawadee" w:eastAsia="MS Mincho" w:hAnsi="Leelawadee" w:cs="Leelawadee" w:hint="cs"/>
                <w:color w:val="000000"/>
                <w:sz w:val="20"/>
                <w:szCs w:val="20"/>
              </w:rPr>
              <w:t>de</w:t>
            </w:r>
            <w:proofErr w:type="spellEnd"/>
            <w:r w:rsidRPr="00115D81">
              <w:rPr>
                <w:rFonts w:ascii="Leelawadee" w:eastAsia="MS Mincho" w:hAnsi="Leelawadee" w:cs="Leelawadee" w:hint="cs"/>
                <w:color w:val="000000"/>
                <w:sz w:val="20"/>
                <w:szCs w:val="20"/>
              </w:rPr>
              <w:t xml:space="preserve"> quaisquer outros valores eventualmente devidos pela Devedora nos termos das </w:t>
            </w:r>
            <w:bookmarkStart w:id="94" w:name="_DV_C270"/>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bookmarkStart w:id="95" w:name="_DV_M143"/>
            <w:bookmarkEnd w:id="94"/>
            <w:bookmarkEnd w:id="95"/>
          </w:p>
          <w:p w14:paraId="5A63D687"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6831D7" w:rsidRPr="00115D81" w14:paraId="6D301254" w14:textId="77777777" w:rsidTr="00AA2EC9">
        <w:trPr>
          <w:trHeight w:val="20"/>
        </w:trPr>
        <w:tc>
          <w:tcPr>
            <w:tcW w:w="3472" w:type="dxa"/>
            <w:tcBorders>
              <w:top w:val="nil"/>
              <w:left w:val="nil"/>
              <w:bottom w:val="nil"/>
              <w:right w:val="nil"/>
            </w:tcBorders>
          </w:tcPr>
          <w:p w14:paraId="3865352F"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1C868305" w:rsidR="006831D7" w:rsidRPr="00F87F61" w:rsidRDefault="006831D7" w:rsidP="006831D7">
            <w:pPr>
              <w:widowControl w:val="0"/>
              <w:tabs>
                <w:tab w:val="left" w:pos="236"/>
              </w:tabs>
              <w:suppressAutoHyphens/>
              <w:spacing w:line="360" w:lineRule="auto"/>
              <w:ind w:left="-44" w:right="588"/>
              <w:jc w:val="both"/>
              <w:rPr>
                <w:rFonts w:ascii="Leelawadee" w:hAnsi="Leelawadee"/>
                <w:sz w:val="20"/>
              </w:rPr>
            </w:pPr>
            <w:r w:rsidRPr="00F87F61">
              <w:rPr>
                <w:rFonts w:ascii="Leelawadee" w:hAnsi="Leelawadee"/>
                <w:sz w:val="20"/>
              </w:rPr>
              <w:t xml:space="preserve">O valor de principal das </w:t>
            </w:r>
            <w:bookmarkStart w:id="96" w:name="_DV_C271"/>
            <w:r w:rsidRPr="00F87F61">
              <w:rPr>
                <w:rFonts w:ascii="Leelawadee" w:hAnsi="Leelawadee"/>
                <w:sz w:val="20"/>
              </w:rPr>
              <w:t xml:space="preserve">CCB, </w:t>
            </w:r>
            <w:bookmarkStart w:id="97" w:name="_DV_M144"/>
            <w:bookmarkEnd w:id="96"/>
            <w:bookmarkEnd w:id="97"/>
            <w:r w:rsidRPr="00F87F61">
              <w:rPr>
                <w:rFonts w:ascii="Leelawadee" w:hAnsi="Leelawadee"/>
                <w:sz w:val="20"/>
              </w:rPr>
              <w:t xml:space="preserve">correspondente a </w:t>
            </w:r>
            <w:r w:rsidR="003A7B9A">
              <w:rPr>
                <w:rFonts w:ascii="Leelawadee" w:hAnsi="Leelawadee"/>
                <w:sz w:val="20"/>
              </w:rPr>
              <w:t>R$ 48.000.000,00 (quarenta e oito milhões de reais), sendo cada série de R$ 24.000.000,00 (vinte e quatro milhões de reais)</w:t>
            </w:r>
            <w:r w:rsidR="003A7B9A" w:rsidRPr="00F87F61">
              <w:rPr>
                <w:rFonts w:ascii="Leelawadee" w:hAnsi="Leelawadee"/>
                <w:sz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98" w:name="_Toc110076261"/>
      <w:bookmarkStart w:id="99" w:name="_Toc163380699"/>
      <w:bookmarkStart w:id="100" w:name="_Toc180553615"/>
      <w:bookmarkStart w:id="101" w:name="_Toc205799090"/>
      <w:bookmarkStart w:id="102"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03" w:name="_DV_M146"/>
      <w:bookmarkStart w:id="104" w:name="_Toc486988890"/>
      <w:bookmarkStart w:id="105" w:name="_Toc422473368"/>
      <w:bookmarkStart w:id="106" w:name="_Toc510504181"/>
      <w:bookmarkEnd w:id="103"/>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04"/>
      <w:bookmarkEnd w:id="105"/>
      <w:bookmarkEnd w:id="106"/>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07" w:name="_DV_M147"/>
      <w:bookmarkEnd w:id="107"/>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2E4EB0BB" w:rsidR="002B5997" w:rsidRPr="00115D81" w:rsidRDefault="002B5997">
      <w:pPr>
        <w:widowControl w:val="0"/>
        <w:suppressAutoHyphens/>
        <w:spacing w:line="360" w:lineRule="auto"/>
        <w:jc w:val="both"/>
        <w:rPr>
          <w:rFonts w:ascii="Leelawadee" w:hAnsi="Leelawadee" w:cs="Leelawadee"/>
          <w:color w:val="000000"/>
          <w:sz w:val="20"/>
          <w:szCs w:val="20"/>
        </w:rPr>
      </w:pPr>
      <w:bookmarkStart w:id="108" w:name="_DV_M148"/>
      <w:bookmarkEnd w:id="108"/>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xml:space="preserve">: A titularidade dos Créditos Imobiliários foi adquirida pela Emissora mediante a celebração do </w:t>
      </w:r>
      <w:r w:rsidR="0043452F">
        <w:rPr>
          <w:rFonts w:ascii="Leelawadee" w:hAnsi="Leelawadee" w:cs="Leelawadee"/>
          <w:color w:val="000000"/>
          <w:sz w:val="20"/>
          <w:szCs w:val="20"/>
        </w:rPr>
        <w:t>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2104C16F" w:rsidR="00C34761" w:rsidRPr="00115D81" w:rsidRDefault="00F719BA">
      <w:pPr>
        <w:widowControl w:val="0"/>
        <w:suppressAutoHyphens/>
        <w:spacing w:line="360" w:lineRule="auto"/>
        <w:jc w:val="both"/>
        <w:rPr>
          <w:rFonts w:ascii="Leelawadee" w:hAnsi="Leelawadee" w:cs="Leelawadee"/>
          <w:color w:val="000000"/>
          <w:sz w:val="20"/>
          <w:szCs w:val="20"/>
        </w:rPr>
      </w:pPr>
      <w:bookmarkStart w:id="109" w:name="_DV_M149"/>
      <w:bookmarkEnd w:id="109"/>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43452F">
        <w:rPr>
          <w:rFonts w:ascii="Leelawadee" w:hAnsi="Leelawadee" w:cs="Leelawadee"/>
          <w:color w:val="000000"/>
          <w:sz w:val="20"/>
          <w:szCs w:val="20"/>
          <w:u w:val="single"/>
        </w:rPr>
        <w:t>es</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186FF0">
        <w:rPr>
          <w:rFonts w:ascii="Leelawadee" w:hAnsi="Leelawadee" w:cs="Leelawadee"/>
          <w:color w:val="000000"/>
          <w:sz w:val="20"/>
          <w:szCs w:val="20"/>
        </w:rPr>
        <w:t>é a</w:t>
      </w:r>
      <w:r w:rsidR="0043452F">
        <w:rPr>
          <w:rFonts w:ascii="Leelawadee" w:hAnsi="Leelawadee" w:cs="Leelawadee"/>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0DE92528" w:rsidR="00A86DDE" w:rsidRPr="00115D81" w:rsidRDefault="00F719BA">
      <w:pPr>
        <w:widowControl w:val="0"/>
        <w:suppressAutoHyphens/>
        <w:spacing w:line="360" w:lineRule="auto"/>
        <w:jc w:val="both"/>
        <w:rPr>
          <w:rFonts w:ascii="Leelawadee" w:hAnsi="Leelawadee" w:cs="Leelawadee"/>
          <w:color w:val="000000"/>
          <w:sz w:val="20"/>
          <w:szCs w:val="20"/>
        </w:rPr>
      </w:pPr>
      <w:bookmarkStart w:id="110" w:name="_DV_M150"/>
      <w:bookmarkEnd w:id="11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a</w:t>
      </w:r>
      <w:r w:rsidR="00A920F2" w:rsidRPr="00115D81">
        <w:rPr>
          <w:rFonts w:ascii="Leelawadee" w:hAnsi="Leelawadee" w:cs="Leelawadee" w:hint="cs"/>
          <w:color w:val="000000"/>
          <w:sz w:val="20"/>
          <w:szCs w:val="20"/>
        </w:rPr>
        <w:t>s</w:t>
      </w:r>
      <w:r w:rsidR="000442DA" w:rsidRPr="00115D81">
        <w:rPr>
          <w:rFonts w:ascii="Leelawadee" w:hAnsi="Leelawadee" w:cs="Leelawadee" w:hint="cs"/>
          <w:color w:val="000000"/>
          <w:sz w:val="20"/>
          <w:szCs w:val="20"/>
        </w:rPr>
        <w:t xml:space="preserve"> </w:t>
      </w:r>
      <w:bookmarkStart w:id="111" w:name="_DV_M151"/>
      <w:bookmarkEnd w:id="111"/>
      <w:r w:rsidR="0043452F">
        <w:rPr>
          <w:rFonts w:ascii="Leelawadee" w:hAnsi="Leelawadee" w:cs="Leelawadee"/>
          <w:color w:val="000000"/>
          <w:sz w:val="20"/>
          <w:szCs w:val="20"/>
        </w:rPr>
        <w:t>CCB</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E06A5A" w:rsidRPr="00115D81">
        <w:rPr>
          <w:rFonts w:ascii="Leelawadee" w:eastAsia="MS Mincho" w:hAnsi="Leelawadee" w:cs="Leelawadee" w:hint="cs"/>
          <w:color w:val="000000"/>
          <w:sz w:val="20"/>
          <w:szCs w:val="20"/>
        </w:rPr>
        <w:t>R$</w:t>
      </w:r>
      <w:r w:rsidR="009862D2" w:rsidRPr="00EE5496">
        <w:rPr>
          <w:rFonts w:ascii="Leelawadee" w:eastAsia="Calibri" w:hAnsi="Leelawadee" w:cs="Leelawadee"/>
          <w:sz w:val="20"/>
          <w:szCs w:val="20"/>
        </w:rPr>
        <w:t> </w:t>
      </w:r>
      <w:r w:rsidR="009862D2" w:rsidRPr="00115D81" w:rsidDel="009862D2">
        <w:rPr>
          <w:rFonts w:ascii="Leelawadee" w:eastAsia="MS Mincho" w:hAnsi="Leelawadee" w:cs="Leelawadee" w:hint="cs"/>
          <w:color w:val="000000"/>
          <w:sz w:val="20"/>
          <w:szCs w:val="20"/>
        </w:rPr>
        <w:t xml:space="preserve"> </w:t>
      </w:r>
      <w:bookmarkStart w:id="112" w:name="_DV_M152"/>
      <w:bookmarkEnd w:id="112"/>
      <w:r w:rsidR="00C217A7">
        <w:rPr>
          <w:rFonts w:ascii="Leelawadee" w:hAnsi="Leelawadee" w:cs="Leelawadee"/>
          <w:sz w:val="20"/>
          <w:szCs w:val="20"/>
        </w:rPr>
        <w:t>[</w:t>
      </w:r>
      <w:r w:rsidR="00C217A7" w:rsidRPr="00B64EDD">
        <w:rPr>
          <w:rFonts w:ascii="Leelawadee" w:hAnsi="Leelawadee" w:cs="Leelawadee"/>
          <w:sz w:val="20"/>
          <w:szCs w:val="20"/>
          <w:highlight w:val="yellow"/>
        </w:rPr>
        <w:t>=</w:t>
      </w:r>
      <w:r w:rsidR="00C217A7">
        <w:rPr>
          <w:rFonts w:ascii="Leelawadee" w:hAnsi="Leelawadee" w:cs="Leelawadee"/>
          <w:sz w:val="20"/>
          <w:szCs w:val="20"/>
        </w:rPr>
        <w:t>]</w:t>
      </w:r>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6012E8E6" w:rsidR="006D6AB4" w:rsidRPr="00115D81" w:rsidRDefault="00AC45F0">
      <w:pPr>
        <w:widowControl w:val="0"/>
        <w:suppressAutoHyphens/>
        <w:spacing w:line="360" w:lineRule="auto"/>
        <w:jc w:val="both"/>
        <w:rPr>
          <w:rFonts w:ascii="Leelawadee" w:hAnsi="Leelawadee" w:cs="Leelawadee"/>
          <w:color w:val="000000"/>
          <w:sz w:val="20"/>
          <w:szCs w:val="20"/>
        </w:rPr>
      </w:pPr>
      <w:bookmarkStart w:id="113" w:name="_DV_M153"/>
      <w:bookmarkStart w:id="114" w:name="_Hlk5223477"/>
      <w:bookmarkEnd w:id="113"/>
      <w:r w:rsidRPr="00B27955">
        <w:rPr>
          <w:rFonts w:ascii="Leelawadee" w:hAnsi="Leelawadee" w:cs="Leelawadee" w:hint="cs"/>
          <w:color w:val="000000"/>
          <w:sz w:val="20"/>
          <w:szCs w:val="20"/>
        </w:rPr>
        <w:lastRenderedPageBreak/>
        <w:t>2.5.</w:t>
      </w:r>
      <w:r w:rsidRPr="00B27955">
        <w:rPr>
          <w:rFonts w:ascii="Leelawadee" w:hAnsi="Leelawadee" w:cs="Leelawadee" w:hint="cs"/>
          <w:color w:val="000000"/>
          <w:sz w:val="20"/>
          <w:szCs w:val="20"/>
        </w:rPr>
        <w:tab/>
      </w:r>
      <w:r w:rsidR="005F10FC" w:rsidRPr="00B27955">
        <w:rPr>
          <w:rFonts w:ascii="Leelawadee" w:hAnsi="Leelawadee" w:cs="Leelawadee"/>
          <w:color w:val="000000"/>
          <w:sz w:val="20"/>
          <w:szCs w:val="20"/>
          <w:u w:val="single"/>
        </w:rPr>
        <w:t xml:space="preserve">Pagamento do </w:t>
      </w:r>
      <w:r w:rsidR="002268B3" w:rsidRPr="00B27955">
        <w:rPr>
          <w:rFonts w:ascii="Leelawadee" w:hAnsi="Leelawadee" w:cs="Leelawadee"/>
          <w:color w:val="000000"/>
          <w:sz w:val="20"/>
          <w:szCs w:val="20"/>
          <w:u w:val="single"/>
        </w:rPr>
        <w:t xml:space="preserve">Valor </w:t>
      </w:r>
      <w:r w:rsidR="00A003E1" w:rsidRPr="00B27955">
        <w:rPr>
          <w:rFonts w:ascii="Leelawadee" w:hAnsi="Leelawadee" w:cs="Leelawadee"/>
          <w:color w:val="000000"/>
          <w:sz w:val="20"/>
          <w:szCs w:val="20"/>
          <w:u w:val="single"/>
        </w:rPr>
        <w:t xml:space="preserve">de </w:t>
      </w:r>
      <w:r w:rsidR="004F7DB3" w:rsidRPr="00B27955">
        <w:rPr>
          <w:rFonts w:ascii="Leelawadee" w:hAnsi="Leelawadee" w:cs="Leelawadee"/>
          <w:color w:val="000000"/>
          <w:sz w:val="20"/>
          <w:szCs w:val="20"/>
          <w:u w:val="single"/>
        </w:rPr>
        <w:t>Cessão</w:t>
      </w:r>
      <w:r w:rsidR="005F10FC" w:rsidRPr="00B27955">
        <w:rPr>
          <w:rFonts w:ascii="Leelawadee" w:hAnsi="Leelawadee" w:cs="Leelawadee"/>
          <w:color w:val="000000"/>
          <w:sz w:val="20"/>
          <w:szCs w:val="20"/>
        </w:rPr>
        <w:t>: Nos termos estabelecidos n</w:t>
      </w:r>
      <w:r w:rsidR="004F7DB3" w:rsidRPr="00B27955">
        <w:rPr>
          <w:rFonts w:ascii="Leelawadee" w:hAnsi="Leelawadee" w:cs="Leelawadee"/>
          <w:color w:val="000000"/>
          <w:sz w:val="20"/>
          <w:szCs w:val="20"/>
        </w:rPr>
        <w:t>o</w:t>
      </w:r>
      <w:r w:rsidR="005F10FC" w:rsidRPr="00B27955">
        <w:rPr>
          <w:rFonts w:ascii="Leelawadee" w:hAnsi="Leelawadee" w:cs="Leelawadee"/>
          <w:color w:val="000000"/>
          <w:sz w:val="20"/>
          <w:szCs w:val="20"/>
        </w:rPr>
        <w:t xml:space="preserve"> </w:t>
      </w:r>
      <w:r w:rsidR="004F7DB3" w:rsidRPr="00B27955">
        <w:rPr>
          <w:rFonts w:ascii="Leelawadee" w:hAnsi="Leelawadee" w:cs="Leelawadee"/>
          <w:color w:val="000000"/>
          <w:sz w:val="20"/>
          <w:szCs w:val="20"/>
        </w:rPr>
        <w:t>Contrato de Cessão</w:t>
      </w:r>
      <w:r w:rsidR="005F10FC" w:rsidRPr="00B27955">
        <w:rPr>
          <w:rFonts w:ascii="Leelawadee" w:hAnsi="Leelawadee" w:cs="Leelawadee"/>
          <w:color w:val="000000"/>
          <w:sz w:val="20"/>
          <w:szCs w:val="20"/>
        </w:rPr>
        <w:t xml:space="preserve">, o </w:t>
      </w:r>
      <w:r w:rsidR="002268B3" w:rsidRPr="00B27955">
        <w:rPr>
          <w:rFonts w:ascii="Leelawadee" w:hAnsi="Leelawadee" w:cs="Leelawadee"/>
          <w:color w:val="000000"/>
          <w:sz w:val="20"/>
          <w:szCs w:val="20"/>
        </w:rPr>
        <w:t xml:space="preserve">Valor </w:t>
      </w:r>
      <w:r w:rsidR="00A003E1" w:rsidRPr="00B27955">
        <w:rPr>
          <w:rFonts w:ascii="Leelawadee" w:hAnsi="Leelawadee" w:cs="Leelawadee"/>
          <w:color w:val="000000"/>
          <w:sz w:val="20"/>
          <w:szCs w:val="20"/>
        </w:rPr>
        <w:t xml:space="preserve">de </w:t>
      </w:r>
      <w:r w:rsidR="004F7DB3" w:rsidRPr="00B27955">
        <w:rPr>
          <w:rFonts w:ascii="Leelawadee" w:hAnsi="Leelawadee" w:cs="Leelawadee"/>
          <w:color w:val="000000"/>
          <w:sz w:val="20"/>
          <w:szCs w:val="20"/>
        </w:rPr>
        <w:t xml:space="preserve">Cessão </w:t>
      </w:r>
      <w:r w:rsidR="005F10FC" w:rsidRPr="00B27955">
        <w:rPr>
          <w:rFonts w:ascii="Leelawadee" w:hAnsi="Leelawadee" w:cs="Leelawadee"/>
          <w:color w:val="000000"/>
          <w:sz w:val="20"/>
          <w:szCs w:val="20"/>
        </w:rPr>
        <w:t xml:space="preserve">será pago na forma estabelecida no </w:t>
      </w:r>
      <w:r w:rsidR="004F7DB3" w:rsidRPr="00B27955">
        <w:rPr>
          <w:rFonts w:ascii="Leelawadee" w:hAnsi="Leelawadee" w:cs="Leelawadee"/>
          <w:color w:val="000000"/>
          <w:sz w:val="20"/>
          <w:szCs w:val="20"/>
        </w:rPr>
        <w:t xml:space="preserve">item </w:t>
      </w:r>
      <w:r w:rsidR="00BC47A7" w:rsidRPr="00B27955">
        <w:rPr>
          <w:rFonts w:ascii="Leelawadee" w:hAnsi="Leelawadee" w:cs="Leelawadee"/>
          <w:color w:val="000000"/>
          <w:sz w:val="20"/>
          <w:szCs w:val="20"/>
        </w:rPr>
        <w:t xml:space="preserve">2.3. </w:t>
      </w:r>
      <w:r w:rsidR="005F10FC" w:rsidRPr="00B27955">
        <w:rPr>
          <w:rFonts w:ascii="Leelawadee" w:hAnsi="Leelawadee" w:cs="Leelawadee"/>
          <w:color w:val="000000"/>
          <w:sz w:val="20"/>
          <w:szCs w:val="20"/>
        </w:rPr>
        <w:t>d</w:t>
      </w:r>
      <w:bookmarkStart w:id="115" w:name="_DV_C279"/>
      <w:r w:rsidR="00E06A5A" w:rsidRPr="00B27955">
        <w:rPr>
          <w:rFonts w:ascii="Leelawadee" w:hAnsi="Leelawadee" w:cs="Leelawadee"/>
          <w:color w:val="000000"/>
          <w:sz w:val="20"/>
          <w:szCs w:val="20"/>
        </w:rPr>
        <w:t xml:space="preserve">o </w:t>
      </w:r>
      <w:r w:rsidR="00BC47A7" w:rsidRPr="00B27955">
        <w:rPr>
          <w:rFonts w:ascii="Leelawadee" w:hAnsi="Leelawadee" w:cs="Leelawadee"/>
          <w:color w:val="000000"/>
          <w:sz w:val="20"/>
          <w:szCs w:val="20"/>
        </w:rPr>
        <w:t xml:space="preserve">Contrato de Cessão, </w:t>
      </w:r>
      <w:r w:rsidR="00604863" w:rsidRPr="00B27955">
        <w:rPr>
          <w:rFonts w:ascii="Leelawadee" w:hAnsi="Leelawadee" w:cs="Leelawadee"/>
          <w:color w:val="000000"/>
          <w:sz w:val="20"/>
          <w:szCs w:val="20"/>
        </w:rPr>
        <w:t>e será direcionado pela Emissora, por conta e ordem do Cedente, diretamente à Devedora, a título de desembolso dos recursos das CCB, na forma e prazos previstos nas CCB</w:t>
      </w:r>
      <w:r w:rsidR="005F10FC" w:rsidRPr="00B27955">
        <w:rPr>
          <w:rFonts w:ascii="Leelawadee" w:hAnsi="Leelawadee" w:cs="Leelawadee"/>
          <w:color w:val="000000"/>
          <w:sz w:val="20"/>
          <w:szCs w:val="20"/>
        </w:rPr>
        <w:t xml:space="preserve">, </w:t>
      </w:r>
      <w:bookmarkStart w:id="116" w:name="_DV_M154"/>
      <w:bookmarkEnd w:id="115"/>
      <w:bookmarkEnd w:id="116"/>
      <w:r w:rsidR="005F10FC" w:rsidRPr="00B27955">
        <w:rPr>
          <w:rFonts w:ascii="Leelawadee" w:hAnsi="Leelawadee" w:cs="Leelawadee"/>
          <w:color w:val="000000"/>
          <w:sz w:val="20"/>
          <w:szCs w:val="20"/>
        </w:rPr>
        <w:t>observadas as retenções já autorizadas paras fins de constituição</w:t>
      </w:r>
      <w:r w:rsidR="00E535B4" w:rsidRPr="00B27955">
        <w:rPr>
          <w:rFonts w:ascii="Leelawadee" w:hAnsi="Leelawadee" w:cs="Leelawadee"/>
          <w:color w:val="000000"/>
          <w:sz w:val="20"/>
          <w:szCs w:val="20"/>
        </w:rPr>
        <w:t xml:space="preserve"> </w:t>
      </w:r>
      <w:r w:rsidR="00C5011F" w:rsidRPr="00B27955">
        <w:rPr>
          <w:rFonts w:ascii="Leelawadee" w:hAnsi="Leelawadee" w:cs="Leelawadee"/>
          <w:color w:val="000000"/>
          <w:sz w:val="20"/>
          <w:szCs w:val="20"/>
        </w:rPr>
        <w:t xml:space="preserve">do Fundo de Despesas </w:t>
      </w:r>
      <w:r w:rsidR="005F10FC" w:rsidRPr="00B27955">
        <w:rPr>
          <w:rFonts w:ascii="Leelawadee" w:hAnsi="Leelawadee" w:cs="Leelawadee"/>
          <w:color w:val="000000"/>
          <w:sz w:val="20"/>
          <w:szCs w:val="20"/>
        </w:rPr>
        <w:t>e para o pagamento das despesas da Emissão.</w:t>
      </w:r>
      <w:r w:rsidR="005F10FC" w:rsidRPr="00115D81">
        <w:rPr>
          <w:rFonts w:ascii="Leelawadee" w:hAnsi="Leelawadee" w:cs="Leelawadee" w:hint="cs"/>
          <w:color w:val="000000"/>
          <w:sz w:val="20"/>
          <w:szCs w:val="20"/>
        </w:rPr>
        <w:t xml:space="preserve"> </w:t>
      </w:r>
    </w:p>
    <w:bookmarkEnd w:id="114"/>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5CCBC4B6"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03757A">
        <w:rPr>
          <w:rFonts w:ascii="Leelawadee" w:hAnsi="Leelawadee" w:cs="Leelawadee"/>
          <w:color w:val="000000"/>
          <w:sz w:val="20"/>
          <w:szCs w:val="20"/>
        </w:rPr>
        <w:t>Valor de Cessão</w:t>
      </w:r>
      <w:r w:rsidRPr="00115D81">
        <w:rPr>
          <w:rFonts w:ascii="Leelawadee" w:hAnsi="Leelawadee" w:cs="Leelawadee" w:hint="cs"/>
          <w:color w:val="000000"/>
          <w:sz w:val="20"/>
          <w:szCs w:val="20"/>
        </w:rPr>
        <w:t xml:space="preserve">, nos termos previstos no item 2.5., acima. </w:t>
      </w:r>
      <w:proofErr w:type="gramStart"/>
      <w:r w:rsidRPr="00115D81">
        <w:rPr>
          <w:rFonts w:ascii="Leelawadee" w:hAnsi="Leelawadee" w:cs="Leelawadee" w:hint="cs"/>
          <w:color w:val="000000"/>
          <w:sz w:val="20"/>
          <w:szCs w:val="20"/>
        </w:rPr>
        <w:t>A Devedora, por sua vez, utilizar</w:t>
      </w:r>
      <w:r w:rsidR="00FE01A4">
        <w:rPr>
          <w:rFonts w:ascii="Leelawadee" w:hAnsi="Leelawadee" w:cs="Leelawadee"/>
          <w:color w:val="000000"/>
          <w:sz w:val="20"/>
          <w:szCs w:val="20"/>
        </w:rPr>
        <w:t>ão</w:t>
      </w:r>
      <w:proofErr w:type="gramEnd"/>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aplicação</w:t>
      </w:r>
      <w:r w:rsidR="00000755">
        <w:rPr>
          <w:rFonts w:ascii="Leelawadee" w:hAnsi="Leelawadee" w:cs="Leelawadee"/>
          <w:color w:val="000000"/>
          <w:sz w:val="20"/>
          <w:szCs w:val="20"/>
        </w:rPr>
        <w:t xml:space="preserve">, parte </w:t>
      </w:r>
      <w:r w:rsidR="00FB2222">
        <w:rPr>
          <w:rFonts w:ascii="Leelawadee" w:hAnsi="Leelawadee" w:cs="Leelawadee"/>
          <w:color w:val="000000"/>
          <w:sz w:val="20"/>
          <w:szCs w:val="20"/>
        </w:rPr>
        <w:t xml:space="preserve">para reembolso, parte para </w:t>
      </w:r>
      <w:r w:rsidR="00881977">
        <w:rPr>
          <w:rFonts w:ascii="Leelawadee" w:hAnsi="Leelawadee" w:cs="Leelawadee"/>
          <w:color w:val="000000"/>
          <w:sz w:val="20"/>
          <w:szCs w:val="20"/>
        </w:rPr>
        <w:t>destinação futura</w:t>
      </w:r>
      <w:r w:rsidR="00045E26">
        <w:rPr>
          <w:rFonts w:ascii="Leelawadee" w:hAnsi="Leelawadee" w:cs="Leelawadee"/>
          <w:color w:val="000000"/>
          <w:sz w:val="20"/>
          <w:szCs w:val="20"/>
        </w:rPr>
        <w:t>,</w:t>
      </w:r>
      <w:r w:rsidR="00E04A09" w:rsidRPr="00E04A09">
        <w:rPr>
          <w:rFonts w:ascii="Leelawadee" w:hAnsi="Leelawadee" w:cs="Leelawadee"/>
          <w:sz w:val="20"/>
          <w:szCs w:val="20"/>
        </w:rPr>
        <w:t xml:space="preserve"> </w:t>
      </w:r>
      <w:r w:rsidR="00E04A09">
        <w:rPr>
          <w:rFonts w:ascii="Leelawadee" w:hAnsi="Leelawadee" w:cs="Leelawadee"/>
          <w:sz w:val="20"/>
          <w:szCs w:val="20"/>
        </w:rPr>
        <w:t>direta ou indiretamente,</w:t>
      </w:r>
      <w:r w:rsidR="00492990" w:rsidRPr="00492990">
        <w:t xml:space="preserve"> </w:t>
      </w:r>
      <w:r w:rsidR="00492990" w:rsidRPr="00492990">
        <w:rPr>
          <w:rFonts w:ascii="Leelawadee" w:hAnsi="Leelawadee" w:cs="Leelawadee"/>
          <w:color w:val="000000"/>
          <w:sz w:val="20"/>
          <w:szCs w:val="20"/>
        </w:rPr>
        <w:t xml:space="preserve">de </w:t>
      </w:r>
      <w:r w:rsidR="00AB710A">
        <w:rPr>
          <w:rFonts w:ascii="Leelawadee" w:hAnsi="Leelawadee" w:cs="Leelawadee"/>
          <w:color w:val="000000"/>
          <w:sz w:val="20"/>
          <w:szCs w:val="20"/>
        </w:rPr>
        <w:t xml:space="preserve">despesas </w:t>
      </w:r>
      <w:r w:rsidR="00ED6B79">
        <w:rPr>
          <w:rFonts w:ascii="Leelawadee" w:hAnsi="Leelawadee" w:cs="Leelawadee"/>
          <w:color w:val="000000"/>
          <w:sz w:val="20"/>
          <w:szCs w:val="20"/>
        </w:rPr>
        <w:t xml:space="preserve">dos </w:t>
      </w:r>
      <w:r w:rsidR="00492990" w:rsidRPr="00492990">
        <w:rPr>
          <w:rFonts w:ascii="Leelawadee" w:hAnsi="Leelawadee" w:cs="Leelawadee"/>
          <w:color w:val="000000"/>
          <w:sz w:val="20"/>
          <w:szCs w:val="20"/>
        </w:rPr>
        <w:t>empreendimentos imobiliários</w:t>
      </w:r>
      <w:r w:rsidR="00492990" w:rsidRPr="003A7B93">
        <w:rPr>
          <w:rFonts w:ascii="Leelawadee" w:hAnsi="Leelawadee"/>
          <w:color w:val="000000"/>
          <w:sz w:val="20"/>
        </w:rPr>
        <w:t>,</w:t>
      </w:r>
      <w:r w:rsidR="00492990" w:rsidRPr="00492990">
        <w:rPr>
          <w:rFonts w:ascii="Leelawadee" w:hAnsi="Leelawadee" w:cs="Leelawadee"/>
          <w:color w:val="000000"/>
          <w:sz w:val="20"/>
          <w:szCs w:val="20"/>
        </w:rPr>
        <w:t xml:space="preserve"> </w:t>
      </w:r>
      <w:r w:rsidRPr="00115D81">
        <w:rPr>
          <w:rFonts w:ascii="Leelawadee" w:hAnsi="Leelawadee" w:cs="Leelawadee" w:hint="cs"/>
          <w:color w:val="000000"/>
          <w:sz w:val="20"/>
          <w:szCs w:val="20"/>
        </w:rPr>
        <w:t xml:space="preserve">conforme descrito no </w:t>
      </w:r>
      <w:r w:rsidR="005452AA" w:rsidRPr="00115D81">
        <w:rPr>
          <w:rFonts w:ascii="Leelawadee" w:hAnsi="Leelawadee" w:cs="Leelawadee" w:hint="cs"/>
          <w:color w:val="000000"/>
          <w:sz w:val="20"/>
          <w:szCs w:val="20"/>
        </w:rPr>
        <w:t xml:space="preserve">item </w:t>
      </w:r>
      <w:r w:rsidR="00BD630A">
        <w:rPr>
          <w:rFonts w:ascii="Leelawadee" w:eastAsia="MS Mincho" w:hAnsi="Leelawadee" w:cs="Leelawadee"/>
          <w:color w:val="000000"/>
          <w:sz w:val="20"/>
          <w:szCs w:val="20"/>
        </w:rPr>
        <w:t>10.1</w:t>
      </w:r>
      <w:r w:rsidR="00A003E1" w:rsidRPr="00115D81">
        <w:rPr>
          <w:rFonts w:ascii="Leelawadee" w:eastAsia="MS Mincho" w:hAnsi="Leelawadee" w:cs="Leelawadee" w:hint="cs"/>
          <w:color w:val="000000"/>
          <w:sz w:val="20"/>
          <w:szCs w:val="20"/>
        </w:rPr>
        <w:t xml:space="preserve"> </w:t>
      </w:r>
      <w:r w:rsidR="005452AA" w:rsidRPr="00115D81">
        <w:rPr>
          <w:rFonts w:ascii="Leelawadee" w:eastAsia="MS Mincho" w:hAnsi="Leelawadee" w:cs="Leelawadee" w:hint="cs"/>
          <w:color w:val="000000"/>
          <w:sz w:val="20"/>
          <w:szCs w:val="20"/>
        </w:rPr>
        <w:t>da</w:t>
      </w:r>
      <w:r w:rsidR="00A003E1" w:rsidRPr="00115D81">
        <w:rPr>
          <w:rFonts w:ascii="Leelawadee" w:eastAsia="MS Mincho" w:hAnsi="Leelawadee" w:cs="Leelawadee" w:hint="cs"/>
          <w:color w:val="000000"/>
          <w:sz w:val="20"/>
          <w:szCs w:val="20"/>
        </w:rPr>
        <w:t>s</w:t>
      </w:r>
      <w:r w:rsidR="005452AA" w:rsidRPr="00115D81">
        <w:rPr>
          <w:rFonts w:ascii="Leelawadee" w:eastAsia="MS Mincho" w:hAnsi="Leelawadee" w:cs="Leelawadee" w:hint="cs"/>
          <w:color w:val="000000"/>
          <w:sz w:val="20"/>
          <w:szCs w:val="20"/>
        </w:rPr>
        <w:t xml:space="preserve"> </w:t>
      </w:r>
      <w:r w:rsidR="00BD630A">
        <w:rPr>
          <w:rFonts w:ascii="Leelawadee" w:eastAsia="MS Mincho" w:hAnsi="Leelawadee" w:cs="Leelawadee"/>
          <w:color w:val="000000"/>
          <w:sz w:val="20"/>
          <w:szCs w:val="20"/>
        </w:rPr>
        <w:t>CCB</w:t>
      </w:r>
      <w:r w:rsidRPr="00115D81">
        <w:rPr>
          <w:rFonts w:ascii="Leelawadee" w:hAnsi="Leelawadee" w:cs="Leelawadee" w:hint="cs"/>
          <w:color w:val="000000"/>
          <w:sz w:val="20"/>
          <w:szCs w:val="20"/>
        </w:rPr>
        <w:t>.</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7" w:name="_DV_M155"/>
      <w:bookmarkStart w:id="118" w:name="_Toc486988891"/>
      <w:bookmarkStart w:id="119" w:name="_Toc422473369"/>
      <w:bookmarkStart w:id="120" w:name="_Toc510504182"/>
      <w:bookmarkEnd w:id="117"/>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21" w:name="_DV_M156"/>
      <w:bookmarkEnd w:id="98"/>
      <w:bookmarkEnd w:id="121"/>
      <w:r w:rsidRPr="00115D81">
        <w:rPr>
          <w:rFonts w:ascii="Leelawadee" w:hAnsi="Leelawadee" w:cs="Leelawadee" w:hint="cs"/>
          <w:color w:val="000000"/>
          <w:sz w:val="20"/>
          <w:szCs w:val="20"/>
        </w:rPr>
        <w:t xml:space="preserve"> E CRÉDITOS IMOBILIÁRIOS</w:t>
      </w:r>
      <w:bookmarkEnd w:id="99"/>
      <w:bookmarkEnd w:id="100"/>
      <w:bookmarkEnd w:id="101"/>
      <w:bookmarkEnd w:id="102"/>
      <w:bookmarkEnd w:id="118"/>
      <w:bookmarkEnd w:id="119"/>
      <w:bookmarkEnd w:id="120"/>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7777777" w:rsidR="003F5B06" w:rsidRPr="00115D81" w:rsidRDefault="002147DF">
      <w:pPr>
        <w:widowControl w:val="0"/>
        <w:suppressAutoHyphens/>
        <w:spacing w:line="360" w:lineRule="auto"/>
        <w:jc w:val="both"/>
        <w:rPr>
          <w:rFonts w:ascii="Leelawadee" w:hAnsi="Leelawadee" w:cs="Leelawadee"/>
          <w:color w:val="000000"/>
          <w:sz w:val="20"/>
          <w:szCs w:val="20"/>
        </w:rPr>
      </w:pPr>
      <w:bookmarkStart w:id="122" w:name="_DV_M157"/>
      <w:bookmarkEnd w:id="122"/>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w:t>
      </w:r>
      <w:r w:rsidR="00A003E1" w:rsidRPr="00115D81">
        <w:rPr>
          <w:rFonts w:ascii="Leelawadee" w:hAnsi="Leelawadee" w:cs="Leelawadee" w:hint="cs"/>
          <w:color w:val="000000"/>
          <w:sz w:val="20"/>
          <w:szCs w:val="20"/>
        </w:rPr>
        <w:t>s</w:t>
      </w:r>
      <w:r w:rsidR="005D5512" w:rsidRPr="00115D81">
        <w:rPr>
          <w:rFonts w:ascii="Leelawadee" w:hAnsi="Leelawadee" w:cs="Leelawadee" w:hint="cs"/>
          <w:color w:val="000000"/>
          <w:sz w:val="20"/>
          <w:szCs w:val="20"/>
        </w:rPr>
        <w:t xml:space="preserve">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58C742F6" w:rsidR="003F5B06" w:rsidRPr="00115D81" w:rsidRDefault="002147DF">
      <w:pPr>
        <w:widowControl w:val="0"/>
        <w:suppressAutoHyphens/>
        <w:spacing w:line="360" w:lineRule="auto"/>
        <w:jc w:val="both"/>
        <w:rPr>
          <w:rFonts w:ascii="Leelawadee" w:hAnsi="Leelawadee" w:cs="Leelawadee"/>
          <w:color w:val="000000"/>
          <w:sz w:val="20"/>
          <w:szCs w:val="20"/>
        </w:rPr>
      </w:pPr>
      <w:bookmarkStart w:id="123" w:name="_DV_M158"/>
      <w:bookmarkEnd w:id="123"/>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A presente Emissão foi autorizada pela Ata de Reunião do Conselho de Administração da Emissora realizada em </w:t>
      </w:r>
      <w:r w:rsidR="00A33C04" w:rsidRPr="00115D81">
        <w:rPr>
          <w:rFonts w:ascii="Leelawadee" w:hAnsi="Leelawadee" w:cs="Leelawadee" w:hint="cs"/>
          <w:color w:val="000000"/>
          <w:sz w:val="20"/>
          <w:szCs w:val="20"/>
        </w:rPr>
        <w:t>1</w:t>
      </w:r>
      <w:r w:rsidR="009074F1" w:rsidRPr="00115D81">
        <w:rPr>
          <w:rFonts w:ascii="Leelawadee" w:hAnsi="Leelawadee" w:cs="Leelawadee" w:hint="cs"/>
          <w:color w:val="000000"/>
          <w:sz w:val="20"/>
          <w:szCs w:val="20"/>
        </w:rPr>
        <w:t xml:space="preserve">0 de </w:t>
      </w:r>
      <w:r w:rsidR="00A33C04"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33C04"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devidamente registrada na Junta Comercial do Estado de São Paulo (“</w:t>
      </w:r>
      <w:r w:rsidR="009074F1" w:rsidRPr="00115D81">
        <w:rPr>
          <w:rFonts w:ascii="Leelawadee" w:hAnsi="Leelawadee" w:cs="Leelawadee" w:hint="cs"/>
          <w:color w:val="000000"/>
          <w:sz w:val="20"/>
          <w:szCs w:val="20"/>
          <w:u w:val="single"/>
        </w:rPr>
        <w:t>JUCESP</w:t>
      </w:r>
      <w:r w:rsidR="009074F1" w:rsidRPr="00115D81">
        <w:rPr>
          <w:rFonts w:ascii="Leelawadee" w:hAnsi="Leelawadee" w:cs="Leelawadee" w:hint="cs"/>
          <w:color w:val="000000"/>
          <w:sz w:val="20"/>
          <w:szCs w:val="20"/>
        </w:rPr>
        <w:t xml:space="preserve">”) em </w:t>
      </w:r>
      <w:r w:rsidR="00AF0FB3" w:rsidRPr="00115D81">
        <w:rPr>
          <w:rFonts w:ascii="Leelawadee" w:hAnsi="Leelawadee" w:cs="Leelawadee" w:hint="cs"/>
          <w:color w:val="000000"/>
          <w:sz w:val="20"/>
          <w:szCs w:val="20"/>
        </w:rPr>
        <w:t>22</w:t>
      </w:r>
      <w:r w:rsidR="009074F1" w:rsidRPr="00115D81">
        <w:rPr>
          <w:rFonts w:ascii="Leelawadee" w:hAnsi="Leelawadee" w:cs="Leelawadee" w:hint="cs"/>
          <w:color w:val="000000"/>
          <w:sz w:val="20"/>
          <w:szCs w:val="20"/>
        </w:rPr>
        <w:t xml:space="preserve"> de </w:t>
      </w:r>
      <w:r w:rsidR="00AF0FB3"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F0FB3"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xml:space="preserve"> sob o nº </w:t>
      </w:r>
      <w:r w:rsidR="00AF0FB3" w:rsidRPr="00115D81">
        <w:rPr>
          <w:rFonts w:ascii="Leelawadee" w:hAnsi="Leelawadee" w:cs="Leelawadee" w:hint="cs"/>
          <w:color w:val="000000"/>
          <w:sz w:val="20"/>
          <w:szCs w:val="20"/>
        </w:rPr>
        <w:t>47.719/19-9</w:t>
      </w:r>
      <w:r w:rsidR="009074F1" w:rsidRPr="00115D81">
        <w:rPr>
          <w:rFonts w:ascii="Leelawadee" w:hAnsi="Leelawadee" w:cs="Leelawadee" w:hint="cs"/>
          <w:color w:val="000000"/>
          <w:sz w:val="20"/>
          <w:szCs w:val="20"/>
        </w:rPr>
        <w:t>.</w:t>
      </w:r>
      <w:r w:rsidR="0035489E" w:rsidRPr="00115D81">
        <w:rPr>
          <w:rFonts w:ascii="Leelawadee" w:hAnsi="Leelawadee" w:cs="Leelawadee" w:hint="cs"/>
          <w:color w:val="000000"/>
          <w:sz w:val="20"/>
          <w:szCs w:val="20"/>
        </w:rPr>
        <w:t xml:space="preserve"> </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7C543B19" w:rsidR="003F5B06" w:rsidRPr="00115D81" w:rsidRDefault="002147DF">
      <w:pPr>
        <w:widowControl w:val="0"/>
        <w:suppressAutoHyphens/>
        <w:spacing w:line="360" w:lineRule="auto"/>
        <w:jc w:val="both"/>
        <w:rPr>
          <w:rFonts w:ascii="Leelawadee" w:hAnsi="Leelawadee" w:cs="Leelawadee"/>
          <w:color w:val="000000"/>
          <w:sz w:val="20"/>
          <w:szCs w:val="20"/>
        </w:rPr>
      </w:pPr>
      <w:bookmarkStart w:id="124" w:name="_DV_M159"/>
      <w:bookmarkEnd w:id="12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A003E1" w:rsidRPr="00115D81">
        <w:rPr>
          <w:rFonts w:ascii="Leelawadee" w:hAnsi="Leelawadee" w:cs="Leelawadee" w:hint="cs"/>
          <w:color w:val="000000"/>
          <w:sz w:val="20"/>
          <w:szCs w:val="20"/>
        </w:rPr>
        <w:t>s</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25" w:name="_DV_M160"/>
      <w:bookmarkEnd w:id="125"/>
      <w:r w:rsidR="005452AA" w:rsidRPr="00115D81">
        <w:rPr>
          <w:rFonts w:ascii="Leelawadee" w:eastAsia="MS Mincho" w:hAnsi="Leelawadee" w:cs="Leelawadee" w:hint="cs"/>
          <w:color w:val="000000"/>
          <w:sz w:val="20"/>
          <w:szCs w:val="20"/>
        </w:rPr>
        <w:t xml:space="preserve">R$ </w:t>
      </w:r>
      <w:r w:rsidR="00AD42AF">
        <w:rPr>
          <w:rFonts w:ascii="Leelawadee" w:hAnsi="Leelawadee" w:cs="Leelawadee"/>
          <w:sz w:val="20"/>
          <w:szCs w:val="20"/>
        </w:rPr>
        <w:t>[=]</w:t>
      </w:r>
      <w:r w:rsidR="005B15B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na Data de </w:t>
      </w:r>
      <w:r w:rsidR="009C1638">
        <w:rPr>
          <w:rFonts w:ascii="Leelawadee" w:hAnsi="Leelawadee" w:cs="Leelawadee"/>
          <w:color w:val="000000"/>
          <w:sz w:val="20"/>
          <w:szCs w:val="20"/>
        </w:rPr>
        <w:t>Integralização</w:t>
      </w:r>
      <w:r w:rsidR="003F5B06" w:rsidRPr="00115D81">
        <w:rPr>
          <w:rFonts w:ascii="Leelawadee" w:hAnsi="Leelawadee" w:cs="Leelawadee" w:hint="cs"/>
          <w:color w:val="000000"/>
          <w:sz w:val="20"/>
          <w:szCs w:val="20"/>
        </w:rPr>
        <w:t>,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26" w:name="_DV_M161"/>
      <w:bookmarkStart w:id="127" w:name="_DV_M162"/>
      <w:bookmarkEnd w:id="126"/>
      <w:bookmarkEnd w:id="127"/>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28" w:name="_DV_M163"/>
      <w:bookmarkStart w:id="129" w:name="_Toc110076262"/>
      <w:bookmarkStart w:id="130" w:name="_Toc163380700"/>
      <w:bookmarkStart w:id="131" w:name="_Toc180553616"/>
      <w:bookmarkStart w:id="132" w:name="_Toc205799091"/>
      <w:bookmarkStart w:id="133" w:name="_Toc241983066"/>
      <w:bookmarkStart w:id="134" w:name="_Toc486988892"/>
      <w:bookmarkStart w:id="135" w:name="_Toc422473370"/>
      <w:bookmarkStart w:id="136" w:name="_Toc510504183"/>
      <w:bookmarkEnd w:id="128"/>
      <w:r w:rsidRPr="00115D81">
        <w:rPr>
          <w:rFonts w:ascii="Leelawadee" w:hAnsi="Leelawadee" w:cs="Leelawadee" w:hint="cs"/>
          <w:color w:val="000000"/>
          <w:sz w:val="20"/>
          <w:szCs w:val="20"/>
        </w:rPr>
        <w:lastRenderedPageBreak/>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37" w:name="_DV_M164"/>
      <w:bookmarkEnd w:id="129"/>
      <w:bookmarkEnd w:id="130"/>
      <w:bookmarkEnd w:id="131"/>
      <w:bookmarkEnd w:id="132"/>
      <w:bookmarkEnd w:id="133"/>
      <w:bookmarkEnd w:id="137"/>
      <w:r w:rsidR="00205066" w:rsidRPr="00115D81">
        <w:rPr>
          <w:rFonts w:ascii="Leelawadee" w:hAnsi="Leelawadee" w:cs="Leelawadee" w:hint="cs"/>
          <w:color w:val="000000"/>
          <w:sz w:val="20"/>
          <w:szCs w:val="20"/>
        </w:rPr>
        <w:t>CARACTERÍSTICAS DOS CRI</w:t>
      </w:r>
      <w:bookmarkEnd w:id="134"/>
      <w:bookmarkEnd w:id="135"/>
      <w:bookmarkEnd w:id="136"/>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38" w:name="_DV_M165"/>
      <w:bookmarkEnd w:id="138"/>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5DB988F0" w14:textId="77777777" w:rsidR="00B81D3F" w:rsidRPr="00115D81" w:rsidRDefault="00B81D3F">
      <w:pPr>
        <w:pStyle w:val="BodyText21"/>
        <w:suppressAutoHyphens/>
        <w:spacing w:line="360" w:lineRule="auto"/>
        <w:rPr>
          <w:rFonts w:ascii="Leelawadee" w:hAnsi="Leelawadee" w:cs="Leelawadee"/>
          <w:color w:val="000000"/>
          <w:sz w:val="20"/>
          <w:szCs w:val="20"/>
        </w:rPr>
      </w:pPr>
    </w:p>
    <w:p w14:paraId="17592D32" w14:textId="2461B612"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sidRPr="00FB68FB">
        <w:rPr>
          <w:rFonts w:ascii="Leelawadee" w:hAnsi="Leelawadee" w:cs="Leelawadee"/>
          <w:color w:val="000000"/>
          <w:sz w:val="20"/>
          <w:szCs w:val="20"/>
        </w:rPr>
        <w:tab/>
        <w:t xml:space="preserve">Emissão: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D35396" w:rsidRPr="00FB68FB" w:rsidDel="00D35396">
        <w:rPr>
          <w:rFonts w:ascii="Leelawadee" w:hAnsi="Leelawadee" w:cs="Leelawadee"/>
          <w:color w:val="000000"/>
          <w:sz w:val="20"/>
          <w:szCs w:val="20"/>
        </w:rPr>
        <w:t xml:space="preserve"> </w:t>
      </w:r>
      <w:r w:rsidRPr="00FB68FB">
        <w:rPr>
          <w:rFonts w:ascii="Leelawadee" w:hAnsi="Leelawadee" w:cs="Leelawadee"/>
          <w:color w:val="000000"/>
          <w:sz w:val="20"/>
          <w:szCs w:val="20"/>
        </w:rPr>
        <w:t>;</w:t>
      </w:r>
    </w:p>
    <w:p w14:paraId="5327A35E" w14:textId="5AF545A0"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2.</w:t>
      </w:r>
      <w:r w:rsidRPr="00FB68FB">
        <w:rPr>
          <w:rFonts w:ascii="Leelawadee" w:hAnsi="Leelawadee" w:cs="Leelawadee"/>
          <w:color w:val="000000"/>
          <w:sz w:val="20"/>
          <w:szCs w:val="20"/>
        </w:rPr>
        <w:tab/>
        <w:t>Série</w:t>
      </w:r>
      <w:r w:rsidR="00940E9F">
        <w:rPr>
          <w:rFonts w:ascii="Leelawadee" w:hAnsi="Leelawadee" w:cs="Leelawadee"/>
          <w:color w:val="000000"/>
          <w:sz w:val="20"/>
          <w:szCs w:val="20"/>
        </w:rPr>
        <w:t>s</w:t>
      </w:r>
      <w:r w:rsidRPr="00FB68FB">
        <w:rPr>
          <w:rFonts w:ascii="Leelawadee" w:hAnsi="Leelawadee" w:cs="Leelawadee"/>
          <w:color w:val="000000"/>
          <w:sz w:val="20"/>
          <w:szCs w:val="20"/>
        </w:rPr>
        <w:t xml:space="preserve">: </w:t>
      </w:r>
      <w:r w:rsidR="00940E9F">
        <w:rPr>
          <w:rFonts w:ascii="Leelawadee" w:hAnsi="Leelawadee" w:cs="Leelawadee"/>
          <w:color w:val="000000"/>
          <w:sz w:val="20"/>
          <w:szCs w:val="20"/>
        </w:rPr>
        <w:t>1</w:t>
      </w:r>
      <w:r w:rsidRPr="00FB68FB">
        <w:rPr>
          <w:rFonts w:ascii="Leelawadee" w:hAnsi="Leelawadee" w:cs="Leelawadee"/>
          <w:color w:val="000000"/>
          <w:sz w:val="20"/>
          <w:szCs w:val="20"/>
        </w:rPr>
        <w:t>ª</w:t>
      </w:r>
      <w:r w:rsidR="00940E9F">
        <w:rPr>
          <w:rFonts w:ascii="Leelawadee" w:hAnsi="Leelawadee" w:cs="Leelawadee"/>
          <w:color w:val="000000"/>
          <w:sz w:val="20"/>
          <w:szCs w:val="20"/>
        </w:rPr>
        <w:t xml:space="preserve"> e 2ª</w:t>
      </w:r>
      <w:r w:rsidRPr="00FB68FB">
        <w:rPr>
          <w:rFonts w:ascii="Leelawadee" w:hAnsi="Leelawadee" w:cs="Leelawadee"/>
          <w:color w:val="000000"/>
          <w:sz w:val="20"/>
          <w:szCs w:val="20"/>
        </w:rPr>
        <w:t>;</w:t>
      </w:r>
    </w:p>
    <w:p w14:paraId="32B31C93" w14:textId="6B14CA9F"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3.</w:t>
      </w:r>
      <w:r w:rsidRPr="00FB68FB">
        <w:rPr>
          <w:rFonts w:ascii="Leelawadee" w:hAnsi="Leelawadee" w:cs="Leelawadee"/>
          <w:color w:val="000000"/>
          <w:sz w:val="20"/>
          <w:szCs w:val="20"/>
        </w:rPr>
        <w:tab/>
        <w:t xml:space="preserve">Quantidade de CRI: </w:t>
      </w:r>
      <w:r w:rsidR="00940E9F">
        <w:rPr>
          <w:rFonts w:ascii="Leelawadee" w:hAnsi="Leelawadee" w:cs="Leelawadee"/>
          <w:color w:val="000000"/>
          <w:sz w:val="20"/>
          <w:szCs w:val="20"/>
        </w:rPr>
        <w:t>48.000 (quarenta e oito mil), sendo 24.000 (vinte e quatro mil) para cada série</w:t>
      </w:r>
      <w:r w:rsidR="00940E9F" w:rsidRPr="00FB68FB">
        <w:rPr>
          <w:rFonts w:ascii="Leelawadee" w:hAnsi="Leelawadee" w:cs="Leelawadee"/>
          <w:color w:val="000000"/>
          <w:sz w:val="20"/>
          <w:szCs w:val="20"/>
        </w:rPr>
        <w:t>;</w:t>
      </w:r>
    </w:p>
    <w:p w14:paraId="7CD3DF7C" w14:textId="621E7F66" w:rsidR="00940E9F"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4.</w:t>
      </w:r>
      <w:r w:rsidRPr="00FB68FB">
        <w:rPr>
          <w:rFonts w:ascii="Leelawadee" w:hAnsi="Leelawadee" w:cs="Leelawadee"/>
          <w:color w:val="000000"/>
          <w:sz w:val="20"/>
          <w:szCs w:val="20"/>
        </w:rPr>
        <w:tab/>
      </w:r>
      <w:r w:rsidR="00940E9F" w:rsidRPr="00FB68FB">
        <w:rPr>
          <w:rFonts w:ascii="Leelawadee" w:hAnsi="Leelawadee" w:cs="Leelawadee"/>
          <w:color w:val="000000"/>
          <w:sz w:val="20"/>
          <w:szCs w:val="20"/>
        </w:rPr>
        <w:t>Valor Global</w:t>
      </w:r>
      <w:r w:rsidR="00940E9F">
        <w:rPr>
          <w:rFonts w:ascii="Leelawadee" w:hAnsi="Leelawadee" w:cs="Leelawadee"/>
          <w:color w:val="000000"/>
          <w:sz w:val="20"/>
          <w:szCs w:val="20"/>
        </w:rPr>
        <w:t>: R$ 48.000.000,00</w:t>
      </w:r>
    </w:p>
    <w:p w14:paraId="1C5BFB90" w14:textId="0E063CC3" w:rsid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5</w:t>
      </w:r>
      <w:r w:rsidRPr="00FB68FB">
        <w:rPr>
          <w:rFonts w:ascii="Leelawadee" w:hAnsi="Leelawadee" w:cs="Leelawadee"/>
          <w:color w:val="000000"/>
          <w:sz w:val="20"/>
          <w:szCs w:val="20"/>
        </w:rPr>
        <w:t>.</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Valor Global da</w:t>
      </w:r>
      <w:r>
        <w:rPr>
          <w:rFonts w:ascii="Leelawadee" w:hAnsi="Leelawadee" w:cs="Leelawadee"/>
          <w:color w:val="000000"/>
          <w:sz w:val="20"/>
          <w:szCs w:val="20"/>
        </w:rPr>
        <w:t xml:space="preserve"> 1ª</w:t>
      </w:r>
      <w:r w:rsidR="00FB68FB"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14F9DF1F" w14:textId="79B3CBF1" w:rsidR="00940E9F"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6</w:t>
      </w:r>
      <w:r w:rsidRPr="00FB68FB">
        <w:rPr>
          <w:rFonts w:ascii="Leelawadee" w:hAnsi="Leelawadee" w:cs="Leelawadee"/>
          <w:color w:val="000000"/>
          <w:sz w:val="20"/>
          <w:szCs w:val="20"/>
        </w:rPr>
        <w:t>.</w:t>
      </w:r>
      <w:r w:rsidRPr="00FB68FB">
        <w:rPr>
          <w:rFonts w:ascii="Leelawadee" w:hAnsi="Leelawadee" w:cs="Leelawadee"/>
          <w:color w:val="000000"/>
          <w:sz w:val="20"/>
          <w:szCs w:val="20"/>
        </w:rPr>
        <w:tab/>
        <w:t>Valor Global da</w:t>
      </w:r>
      <w:r>
        <w:rPr>
          <w:rFonts w:ascii="Leelawadee" w:hAnsi="Leelawadee" w:cs="Leelawadee"/>
          <w:color w:val="000000"/>
          <w:sz w:val="20"/>
          <w:szCs w:val="20"/>
        </w:rPr>
        <w:t xml:space="preserve"> 2ª</w:t>
      </w:r>
      <w:r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0FCE73B8" w14:textId="2055B70B"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Valor Nominal Unitário: R$ </w:t>
      </w:r>
      <w:r w:rsidR="00F431DE">
        <w:rPr>
          <w:rFonts w:ascii="Leelawadee" w:hAnsi="Leelawadee" w:cs="Leelawadee"/>
          <w:color w:val="000000"/>
          <w:sz w:val="20"/>
          <w:szCs w:val="20"/>
        </w:rPr>
        <w:t>1.000,00</w:t>
      </w:r>
      <w:r w:rsidR="00F431DE" w:rsidRPr="00FB68FB">
        <w:rPr>
          <w:rFonts w:ascii="Leelawadee" w:hAnsi="Leelawadee" w:cs="Leelawadee"/>
          <w:color w:val="000000"/>
          <w:sz w:val="20"/>
          <w:szCs w:val="20"/>
        </w:rPr>
        <w:t xml:space="preserve"> (</w:t>
      </w:r>
      <w:r w:rsidR="00F431DE">
        <w:rPr>
          <w:rFonts w:ascii="Leelawadee" w:hAnsi="Leelawadee" w:cs="Leelawadee"/>
          <w:color w:val="000000"/>
          <w:sz w:val="20"/>
          <w:szCs w:val="20"/>
        </w:rPr>
        <w:t>mil reais</w:t>
      </w:r>
      <w:r w:rsidR="00F431DE" w:rsidRPr="00FB68FB">
        <w:rPr>
          <w:rFonts w:ascii="Leelawadee" w:hAnsi="Leelawadee" w:cs="Leelawadee"/>
          <w:color w:val="000000"/>
          <w:sz w:val="20"/>
          <w:szCs w:val="20"/>
        </w:rPr>
        <w:t>);</w:t>
      </w:r>
    </w:p>
    <w:p w14:paraId="7E3A1A5B" w14:textId="135BEF4D"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Prazo da Emissão: </w:t>
      </w:r>
      <w:r w:rsidR="00AD42AF">
        <w:rPr>
          <w:rFonts w:ascii="Leelawadee" w:hAnsi="Leelawadee" w:cs="Leelawadee"/>
          <w:color w:val="000000"/>
          <w:sz w:val="20"/>
          <w:szCs w:val="20"/>
        </w:rPr>
        <w:t>[</w:t>
      </w:r>
      <w:r w:rsidR="00AD42AF" w:rsidRPr="00917EC5">
        <w:rPr>
          <w:rFonts w:ascii="Leelawadee" w:hAnsi="Leelawadee" w:cs="Leelawadee"/>
          <w:color w:val="000000"/>
          <w:sz w:val="20"/>
          <w:szCs w:val="20"/>
          <w:highlight w:val="yellow"/>
        </w:rPr>
        <w:t>=</w:t>
      </w:r>
      <w:r w:rsidR="00AD42AF">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dias, a contar da Data de Emissão; </w:t>
      </w:r>
    </w:p>
    <w:p w14:paraId="1611FDF6" w14:textId="1BADD546"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9</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Atualização Monetária: Mensal, pela variação acumulada do IPCA/IBGE</w:t>
      </w:r>
      <w:r w:rsidR="00B64EDD">
        <w:rPr>
          <w:rFonts w:ascii="Leelawadee" w:hAnsi="Leelawadee" w:cs="Leelawadee"/>
          <w:color w:val="000000"/>
          <w:sz w:val="20"/>
          <w:szCs w:val="20"/>
        </w:rPr>
        <w:t xml:space="preserve"> a partir do 24º mês contados da Data de Emissão</w:t>
      </w:r>
      <w:r w:rsidR="00FB68FB" w:rsidRPr="00FB68FB">
        <w:rPr>
          <w:rFonts w:ascii="Leelawadee" w:hAnsi="Leelawadee" w:cs="Leelawadee"/>
          <w:color w:val="000000"/>
          <w:sz w:val="20"/>
          <w:szCs w:val="20"/>
        </w:rPr>
        <w:t>;</w:t>
      </w:r>
    </w:p>
    <w:p w14:paraId="4B48853B" w14:textId="6FFD6B6D"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10</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bookmarkStart w:id="139" w:name="_Hlk60264271"/>
      <w:r w:rsidR="00FB68FB" w:rsidRPr="00FB68FB">
        <w:rPr>
          <w:rFonts w:ascii="Leelawadee" w:hAnsi="Leelawadee" w:cs="Leelawadee"/>
          <w:color w:val="000000"/>
          <w:sz w:val="20"/>
          <w:szCs w:val="20"/>
        </w:rPr>
        <w:t xml:space="preserve">Juros Remuneratórios: </w:t>
      </w:r>
      <w:r>
        <w:rPr>
          <w:rFonts w:ascii="Leelawadee" w:hAnsi="Leelawadee" w:cs="Leelawadee"/>
          <w:color w:val="000000"/>
          <w:sz w:val="20"/>
          <w:szCs w:val="20"/>
        </w:rPr>
        <w:t xml:space="preserve"> 7,80% (sete </w:t>
      </w:r>
      <w:r w:rsidR="00DC48F1">
        <w:rPr>
          <w:rFonts w:ascii="Leelawadee" w:hAnsi="Leelawadee" w:cs="Leelawadee"/>
          <w:color w:val="000000"/>
          <w:sz w:val="20"/>
          <w:szCs w:val="20"/>
        </w:rPr>
        <w:t>inteiros e</w:t>
      </w:r>
      <w:r>
        <w:rPr>
          <w:rFonts w:ascii="Leelawadee" w:hAnsi="Leelawadee" w:cs="Leelawadee"/>
          <w:color w:val="000000"/>
          <w:sz w:val="20"/>
          <w:szCs w:val="20"/>
        </w:rPr>
        <w:t xml:space="preserve"> oit</w:t>
      </w:r>
      <w:r w:rsidR="00DC48F1">
        <w:rPr>
          <w:rFonts w:ascii="Leelawadee" w:hAnsi="Leelawadee" w:cs="Leelawadee"/>
          <w:color w:val="000000"/>
          <w:sz w:val="20"/>
          <w:szCs w:val="20"/>
        </w:rPr>
        <w:t>enta</w:t>
      </w:r>
      <w:r>
        <w:rPr>
          <w:rFonts w:ascii="Leelawadee" w:hAnsi="Leelawadee" w:cs="Leelawadee"/>
          <w:color w:val="000000"/>
          <w:sz w:val="20"/>
          <w:szCs w:val="20"/>
        </w:rPr>
        <w:t xml:space="preserve"> </w:t>
      </w:r>
      <w:r w:rsidR="00DC48F1">
        <w:rPr>
          <w:rFonts w:ascii="Leelawadee" w:hAnsi="Leelawadee" w:cs="Leelawadee"/>
          <w:color w:val="000000"/>
          <w:sz w:val="20"/>
          <w:szCs w:val="20"/>
        </w:rPr>
        <w:t>centésimos por</w:t>
      </w:r>
      <w:r>
        <w:rPr>
          <w:rFonts w:ascii="Leelawadee" w:hAnsi="Leelawadee" w:cs="Leelawadee"/>
          <w:color w:val="000000"/>
          <w:sz w:val="20"/>
          <w:szCs w:val="20"/>
        </w:rPr>
        <w:t xml:space="preserve"> cento) ao ano devendo ser acrescido o custo de IOF</w:t>
      </w:r>
      <w:bookmarkEnd w:id="139"/>
      <w:r w:rsidR="00FB68FB" w:rsidRPr="00FB68FB">
        <w:rPr>
          <w:rFonts w:ascii="Leelawadee" w:hAnsi="Leelawadee" w:cs="Leelawadee"/>
          <w:color w:val="000000"/>
          <w:sz w:val="20"/>
          <w:szCs w:val="20"/>
        </w:rPr>
        <w:t>;</w:t>
      </w:r>
    </w:p>
    <w:p w14:paraId="0DA78EDA" w14:textId="4399B84E"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Periodicidade de Pagamento de Amortização e Juros Remuneratórios: </w:t>
      </w:r>
      <w:r w:rsidR="003F1E7A">
        <w:rPr>
          <w:rFonts w:ascii="Leelawadee" w:hAnsi="Leelawadee" w:cs="Leelawadee"/>
          <w:color w:val="000000"/>
          <w:sz w:val="20"/>
          <w:szCs w:val="20"/>
        </w:rPr>
        <w:t xml:space="preserve">O principal será amortizado de </w:t>
      </w:r>
      <w:commentRangeStart w:id="140"/>
      <w:r w:rsidR="003F1E7A">
        <w:rPr>
          <w:rFonts w:ascii="Leelawadee" w:hAnsi="Leelawadee" w:cs="Leelawadee"/>
          <w:color w:val="000000"/>
          <w:sz w:val="20"/>
          <w:szCs w:val="20"/>
        </w:rPr>
        <w:t xml:space="preserve">forma linear em </w:t>
      </w:r>
      <w:commentRangeEnd w:id="140"/>
      <w:r w:rsidR="003C4AC7">
        <w:rPr>
          <w:rStyle w:val="Refdecomentrio"/>
          <w:szCs w:val="20"/>
        </w:rPr>
        <w:commentReference w:id="140"/>
      </w:r>
      <w:r w:rsidR="003F1E7A">
        <w:rPr>
          <w:rFonts w:ascii="Leelawadee" w:hAnsi="Leelawadee" w:cs="Leelawadee"/>
          <w:color w:val="000000"/>
          <w:sz w:val="20"/>
          <w:szCs w:val="20"/>
        </w:rPr>
        <w:t>parcelas mensais consecutivas a partir do 24º mês contados da Data de Emissão, nos termos d</w:t>
      </w:r>
      <w:r w:rsidR="00FB68FB" w:rsidRPr="00FB68FB">
        <w:rPr>
          <w:rFonts w:ascii="Leelawadee" w:hAnsi="Leelawadee" w:cs="Leelawadee"/>
          <w:color w:val="000000"/>
          <w:sz w:val="20"/>
          <w:szCs w:val="20"/>
        </w:rPr>
        <w:t>a tabela constante do Anexo I deste Termo;</w:t>
      </w:r>
    </w:p>
    <w:p w14:paraId="16059022" w14:textId="03B46D49"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Pagamento de Amortização e Juros Remuneratórios: O primeiro pagamento será devido em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FB68FB" w:rsidRPr="00FB68FB">
        <w:rPr>
          <w:rFonts w:ascii="Leelawadee" w:hAnsi="Leelawadee" w:cs="Leelawadee"/>
          <w:color w:val="000000"/>
          <w:sz w:val="20"/>
          <w:szCs w:val="20"/>
        </w:rPr>
        <w:t xml:space="preserve"> e o último em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C91C15">
        <w:rPr>
          <w:rFonts w:ascii="Leelawadee" w:hAnsi="Leelawadee" w:cs="Leelawadee"/>
          <w:color w:val="000000"/>
          <w:sz w:val="20"/>
          <w:szCs w:val="20"/>
        </w:rPr>
        <w:t>20</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w:t>
      </w:r>
    </w:p>
    <w:p w14:paraId="6A7365AF" w14:textId="3BD137C0"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3</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Regime Fiduciário: Sim;</w:t>
      </w:r>
    </w:p>
    <w:p w14:paraId="6810EA7A" w14:textId="64549D5C"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4</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Ambiente de Distribuição, Negociação, Custódia Eletrônica e Liquidação Financeira: B3;</w:t>
      </w:r>
    </w:p>
    <w:p w14:paraId="5CD1268E" w14:textId="1D25BFBF"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5</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Emissão: </w:t>
      </w:r>
      <w:r w:rsidR="00197759">
        <w:rPr>
          <w:rFonts w:ascii="Leelawadee" w:hAnsi="Leelawadee" w:cs="Leelawadee"/>
          <w:color w:val="000000"/>
          <w:sz w:val="20"/>
          <w:szCs w:val="20"/>
        </w:rPr>
        <w:t>[=]</w:t>
      </w:r>
      <w:r w:rsidR="00AF2F8E"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D85DAD">
        <w:rPr>
          <w:rFonts w:ascii="Leelawadee" w:hAnsi="Leelawadee" w:cs="Leelawadee"/>
          <w:color w:val="000000"/>
          <w:sz w:val="20"/>
          <w:szCs w:val="20"/>
        </w:rPr>
        <w:t>janeiro</w:t>
      </w:r>
      <w:r w:rsidR="00C91C15">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202</w:t>
      </w:r>
      <w:r w:rsidR="00D85DAD">
        <w:rPr>
          <w:rFonts w:ascii="Leelawadee" w:hAnsi="Leelawadee" w:cs="Leelawadee"/>
          <w:color w:val="000000"/>
          <w:sz w:val="20"/>
          <w:szCs w:val="20"/>
        </w:rPr>
        <w:t>1</w:t>
      </w:r>
      <w:r w:rsidR="00FB68FB" w:rsidRPr="00FB68FB">
        <w:rPr>
          <w:rFonts w:ascii="Leelawadee" w:hAnsi="Leelawadee" w:cs="Leelawadee"/>
          <w:color w:val="000000"/>
          <w:sz w:val="20"/>
          <w:szCs w:val="20"/>
        </w:rPr>
        <w:t>;</w:t>
      </w:r>
    </w:p>
    <w:p w14:paraId="5EC108C0" w14:textId="4C39B663"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6</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w:t>
      </w:r>
      <w:r w:rsidR="00937B32">
        <w:rPr>
          <w:rFonts w:ascii="Leelawadee" w:hAnsi="Leelawadee" w:cs="Leelawadee"/>
          <w:color w:val="000000"/>
          <w:sz w:val="20"/>
          <w:szCs w:val="20"/>
        </w:rPr>
        <w:t>Pagamento</w:t>
      </w:r>
      <w:r w:rsidR="00FB68FB" w:rsidRPr="00FB68FB">
        <w:rPr>
          <w:rFonts w:ascii="Leelawadee" w:hAnsi="Leelawadee" w:cs="Leelawadee"/>
          <w:color w:val="000000"/>
          <w:sz w:val="20"/>
          <w:szCs w:val="20"/>
        </w:rPr>
        <w:t>: Conforme disposto no Anexo I do Termo;</w:t>
      </w:r>
    </w:p>
    <w:p w14:paraId="2E798E8F" w14:textId="5D16D00D"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Local de Emissão: São Paulo – SP;</w:t>
      </w:r>
    </w:p>
    <w:p w14:paraId="085ED181" w14:textId="4AB905FF"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1ª Série</w:t>
      </w:r>
      <w:r w:rsidR="00FB68FB"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A206D8">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A206D8" w:rsidRPr="00FB68FB">
        <w:rPr>
          <w:rFonts w:ascii="Leelawadee" w:hAnsi="Leelawadee" w:cs="Leelawadee"/>
          <w:color w:val="000000"/>
          <w:sz w:val="20"/>
          <w:szCs w:val="20"/>
        </w:rPr>
        <w:t>;</w:t>
      </w:r>
    </w:p>
    <w:p w14:paraId="5B02F34E" w14:textId="3727E513" w:rsidR="007A3D96"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lastRenderedPageBreak/>
        <w:t>1</w:t>
      </w:r>
      <w:r>
        <w:rPr>
          <w:rFonts w:ascii="Leelawadee" w:hAnsi="Leelawadee" w:cs="Leelawadee"/>
          <w:color w:val="000000"/>
          <w:sz w:val="20"/>
          <w:szCs w:val="20"/>
        </w:rPr>
        <w:t>9</w:t>
      </w:r>
      <w:r w:rsidR="00FB68FB" w:rsidRPr="00FB68FB">
        <w:rPr>
          <w:rFonts w:ascii="Leelawadee" w:hAnsi="Leelawadee" w:cs="Leelawadee"/>
          <w:color w:val="000000"/>
          <w:sz w:val="20"/>
          <w:szCs w:val="20"/>
        </w:rPr>
        <w:t>.</w:t>
      </w:r>
      <w:r w:rsidR="007A3D96" w:rsidRP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2ª Série</w:t>
      </w:r>
      <w:r w:rsidR="007A3D96"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 xml:space="preserve"> de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 xml:space="preserve">de </w:t>
      </w:r>
      <w:r w:rsidR="007A3D96">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p>
    <w:p w14:paraId="3897F544" w14:textId="5DAA997F" w:rsidR="00FB68FB" w:rsidRPr="00FB68FB" w:rsidRDefault="007A3D96"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20.</w:t>
      </w:r>
      <w:r w:rsidRPr="007A3D96">
        <w:rPr>
          <w:rFonts w:ascii="Leelawadee" w:hAnsi="Leelawadee" w:cs="Leelawadee"/>
          <w:color w:val="000000"/>
          <w:sz w:val="20"/>
          <w:szCs w:val="20"/>
        </w:rPr>
        <w:t xml:space="preserve"> </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Taxa de Amortização: Percentuais estipulados de acordo com a tabela de amortização constante do Anexo I do Termo;</w:t>
      </w:r>
    </w:p>
    <w:p w14:paraId="45E7FF4B" w14:textId="108BD0CA"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Garantia flutuante: Não há;</w:t>
      </w:r>
    </w:p>
    <w:p w14:paraId="1A564AE2" w14:textId="5ED5826A" w:rsidR="00461AEE"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461AEE">
        <w:rPr>
          <w:rFonts w:ascii="Leelawadee" w:hAnsi="Leelawadee" w:cs="Leelawadee"/>
          <w:color w:val="000000"/>
          <w:sz w:val="20"/>
          <w:szCs w:val="20"/>
        </w:rPr>
        <w:t>Coobrigação da Emissora: Não</w:t>
      </w:r>
    </w:p>
    <w:p w14:paraId="0488D87E" w14:textId="3FF8FCB7" w:rsidR="00A920F2"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3</w:t>
      </w:r>
      <w:r w:rsidR="00F808E6">
        <w:rPr>
          <w:rFonts w:ascii="Leelawadee" w:hAnsi="Leelawadee" w:cs="Leelawadee"/>
          <w:color w:val="000000"/>
          <w:sz w:val="20"/>
          <w:szCs w:val="20"/>
        </w:rPr>
        <w:t>.</w:t>
      </w:r>
      <w:r w:rsidR="00F808E6">
        <w:rPr>
          <w:rFonts w:ascii="Leelawadee" w:hAnsi="Leelawadee" w:cs="Leelawadee"/>
          <w:color w:val="000000"/>
          <w:sz w:val="20"/>
          <w:szCs w:val="20"/>
        </w:rPr>
        <w:tab/>
      </w:r>
      <w:r w:rsidR="00FB68FB" w:rsidRPr="00FB68FB">
        <w:rPr>
          <w:rFonts w:ascii="Leelawadee" w:hAnsi="Leelawadee" w:cs="Leelawadee"/>
          <w:color w:val="000000"/>
          <w:sz w:val="20"/>
          <w:szCs w:val="20"/>
        </w:rPr>
        <w:t>Classificação de risco: Não há.</w:t>
      </w:r>
    </w:p>
    <w:p w14:paraId="1FB7A01C" w14:textId="77777777" w:rsidR="00DF314B" w:rsidRPr="00115D81" w:rsidRDefault="00DF314B" w:rsidP="00FB68FB">
      <w:pPr>
        <w:pStyle w:val="BodyText21"/>
        <w:suppressAutoHyphens/>
        <w:spacing w:line="360" w:lineRule="auto"/>
        <w:rPr>
          <w:rFonts w:ascii="Leelawadee" w:hAnsi="Leelawadee" w:cs="Leelawadee"/>
          <w:color w:val="000000"/>
          <w:sz w:val="20"/>
          <w:szCs w:val="20"/>
        </w:rPr>
      </w:pPr>
    </w:p>
    <w:p w14:paraId="45B9A557" w14:textId="4B0A9F20"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bookmarkStart w:id="141" w:name="_DV_M195"/>
      <w:bookmarkEnd w:id="141"/>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59C35AA0" w:rsidR="00B36BCE" w:rsidRPr="00115D81" w:rsidRDefault="0031173B">
      <w:pPr>
        <w:widowControl w:val="0"/>
        <w:suppressAutoHyphens/>
        <w:spacing w:line="360" w:lineRule="auto"/>
        <w:jc w:val="both"/>
        <w:rPr>
          <w:rFonts w:ascii="Leelawadee" w:hAnsi="Leelawadee" w:cs="Leelawadee"/>
          <w:color w:val="000000"/>
          <w:sz w:val="20"/>
          <w:szCs w:val="20"/>
        </w:rPr>
      </w:pPr>
      <w:bookmarkStart w:id="142" w:name="_DV_M196"/>
      <w:bookmarkEnd w:id="142"/>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w:t>
      </w:r>
      <w:proofErr w:type="spellStart"/>
      <w:r w:rsidRPr="00115D81">
        <w:rPr>
          <w:rFonts w:ascii="Leelawadee" w:hAnsi="Leelawadee" w:cs="Leelawadee" w:hint="cs"/>
          <w:color w:val="000000"/>
          <w:sz w:val="20"/>
          <w:szCs w:val="20"/>
        </w:rPr>
        <w:t>Escriturador</w:t>
      </w:r>
      <w:proofErr w:type="spellEnd"/>
      <w:r w:rsidRPr="00115D81">
        <w:rPr>
          <w:rFonts w:ascii="Leelawadee" w:hAnsi="Leelawadee" w:cs="Leelawadee" w:hint="cs"/>
          <w:color w:val="000000"/>
          <w:sz w:val="20"/>
          <w:szCs w:val="20"/>
        </w:rPr>
        <w:t xml:space="preserve"> com base nas informações prestadas pela </w:t>
      </w:r>
      <w:r w:rsidR="00F90019" w:rsidRPr="00115D81">
        <w:rPr>
          <w:rFonts w:ascii="Leelawadee" w:hAnsi="Leelawadee" w:cs="Leelawadee" w:hint="cs"/>
          <w:color w:val="000000"/>
          <w:sz w:val="20"/>
          <w:szCs w:val="20"/>
        </w:rPr>
        <w:t>B3</w:t>
      </w:r>
      <w:r w:rsidR="000932D1">
        <w:rPr>
          <w:rFonts w:ascii="Leelawadee" w:hAnsi="Leelawadee" w:cs="Leelawadee"/>
          <w:color w:val="000000"/>
          <w:sz w:val="20"/>
          <w:szCs w:val="20"/>
        </w:rPr>
        <w:t xml:space="preserve">, </w:t>
      </w:r>
      <w:r w:rsidR="000932D1" w:rsidRPr="00115D81">
        <w:rPr>
          <w:rFonts w:ascii="Leelawadee" w:hAnsi="Leelawadee" w:cs="Leelawadee" w:hint="cs"/>
          <w:color w:val="000000"/>
          <w:sz w:val="20"/>
          <w:szCs w:val="20"/>
        </w:rPr>
        <w:t>quando os CRI estiverem custodiados eletronicamente na 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43" w:name="_DV_M197"/>
      <w:bookmarkEnd w:id="143"/>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2382E959"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44" w:name="_DV_M198"/>
      <w:bookmarkEnd w:id="144"/>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Út</w:t>
      </w:r>
      <w:r w:rsidR="00C86C23">
        <w:rPr>
          <w:rFonts w:ascii="Leelawadee" w:hAnsi="Leelawadee" w:cs="Leelawadee"/>
          <w:color w:val="000000"/>
          <w:sz w:val="20"/>
          <w:szCs w:val="20"/>
        </w:rPr>
        <w:t>eis</w:t>
      </w:r>
      <w:r w:rsidRPr="00115D81">
        <w:rPr>
          <w:rFonts w:ascii="Leelawadee" w:hAnsi="Leelawadee" w:cs="Leelawadee" w:hint="cs"/>
          <w:color w:val="000000"/>
          <w:sz w:val="20"/>
          <w:szCs w:val="20"/>
        </w:rPr>
        <w:t>,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3B2A31AB"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45" w:name="_DV_M199"/>
      <w:bookmarkEnd w:id="145"/>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Út</w:t>
      </w:r>
      <w:r w:rsidR="00C86C23">
        <w:rPr>
          <w:rFonts w:ascii="Leelawadee" w:hAnsi="Leelawadee" w:cs="Leelawadee"/>
          <w:color w:val="000000"/>
          <w:sz w:val="20"/>
          <w:szCs w:val="20"/>
        </w:rPr>
        <w:t>ei</w:t>
      </w:r>
      <w:proofErr w:type="spellEnd"/>
      <w:r w:rsidRPr="00115D81">
        <w:rPr>
          <w:rFonts w:ascii="Leelawadee" w:hAnsi="Leelawadee" w:cs="Leelawadee" w:hint="cs"/>
          <w:color w:val="000000"/>
          <w:sz w:val="20"/>
          <w:szCs w:val="20"/>
        </w:rPr>
        <w:t xml:space="preserve">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BD0F8CB" w:rsidR="00A33AF3" w:rsidRDefault="002147DF">
      <w:pPr>
        <w:widowControl w:val="0"/>
        <w:suppressAutoHyphens/>
        <w:spacing w:line="360" w:lineRule="auto"/>
        <w:jc w:val="both"/>
        <w:rPr>
          <w:rFonts w:ascii="Leelawadee" w:hAnsi="Leelawadee" w:cs="Leelawadee"/>
          <w:color w:val="000000"/>
          <w:sz w:val="20"/>
          <w:szCs w:val="20"/>
        </w:rPr>
      </w:pPr>
      <w:bookmarkStart w:id="146" w:name="_DV_M200"/>
      <w:bookmarkEnd w:id="146"/>
      <w:r w:rsidRPr="00115D81">
        <w:rPr>
          <w:rFonts w:ascii="Leelawadee" w:hAnsi="Leelawadee" w:cs="Leelawadee" w:hint="cs"/>
          <w:color w:val="000000"/>
          <w:sz w:val="20"/>
          <w:szCs w:val="20"/>
        </w:rPr>
        <w:lastRenderedPageBreak/>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1AE57484" w14:textId="77777777" w:rsidR="00C513DC" w:rsidRPr="00115D81" w:rsidRDefault="00C513DC">
      <w:pPr>
        <w:widowControl w:val="0"/>
        <w:suppressAutoHyphens/>
        <w:spacing w:line="360" w:lineRule="auto"/>
        <w:jc w:val="both"/>
        <w:rPr>
          <w:rFonts w:ascii="Leelawadee" w:hAnsi="Leelawadee" w:cs="Leelawadee"/>
          <w:color w:val="000000"/>
          <w:sz w:val="20"/>
          <w:szCs w:val="20"/>
        </w:rPr>
      </w:pP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A86F0FE" w:rsidR="00777250" w:rsidRPr="00115D81" w:rsidRDefault="00777250">
      <w:pPr>
        <w:pStyle w:val="Ttulo2"/>
        <w:spacing w:line="360" w:lineRule="auto"/>
        <w:jc w:val="both"/>
        <w:rPr>
          <w:rFonts w:ascii="Leelawadee" w:hAnsi="Leelawadee" w:cs="Leelawadee"/>
          <w:b w:val="0"/>
          <w:color w:val="000000"/>
          <w:sz w:val="20"/>
          <w:szCs w:val="20"/>
        </w:rPr>
      </w:pPr>
      <w:bookmarkStart w:id="147" w:name="_DV_M201"/>
      <w:bookmarkStart w:id="148" w:name="_Toc486988893"/>
      <w:bookmarkStart w:id="149" w:name="_Toc510504184"/>
      <w:bookmarkEnd w:id="147"/>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0" w:name="_DV_M202"/>
      <w:bookmarkEnd w:id="148"/>
      <w:bookmarkEnd w:id="149"/>
      <w:bookmarkEnd w:id="150"/>
      <w:r w:rsidR="0015515E" w:rsidRPr="00115D81">
        <w:rPr>
          <w:rFonts w:ascii="Leelawadee" w:hAnsi="Leelawadee" w:cs="Leelawadee" w:hint="cs"/>
          <w:color w:val="000000"/>
          <w:sz w:val="20"/>
          <w:szCs w:val="20"/>
        </w:rPr>
        <w:t xml:space="preserve"> </w:t>
      </w:r>
    </w:p>
    <w:p w14:paraId="4D465BF4" w14:textId="15878095" w:rsidR="00637341" w:rsidRPr="00115D81" w:rsidRDefault="00C86C2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w:t>
      </w:r>
      <w:r>
        <w:rPr>
          <w:rFonts w:ascii="Leelawadee" w:hAnsi="Leelawadee" w:cs="Leelawadee"/>
          <w:color w:val="000000"/>
          <w:sz w:val="20"/>
          <w:szCs w:val="20"/>
          <w:highlight w:val="yellow"/>
        </w:rPr>
        <w:t>F</w:t>
      </w:r>
      <w:r w:rsidRPr="00C86C23">
        <w:rPr>
          <w:rFonts w:ascii="Leelawadee" w:hAnsi="Leelawadee" w:cs="Leelawadee"/>
          <w:color w:val="000000"/>
          <w:sz w:val="20"/>
          <w:szCs w:val="20"/>
          <w:highlight w:val="yellow"/>
        </w:rPr>
        <w:t>órmulas a serem validadas de acordo com a estrutura</w:t>
      </w:r>
      <w:r>
        <w:rPr>
          <w:rFonts w:ascii="Leelawadee" w:hAnsi="Leelawadee" w:cs="Leelawadee"/>
          <w:color w:val="000000"/>
          <w:sz w:val="20"/>
          <w:szCs w:val="20"/>
        </w:rPr>
        <w:t>]</w:t>
      </w:r>
    </w:p>
    <w:p w14:paraId="1F427463" w14:textId="57695745" w:rsidR="005F10FC" w:rsidRPr="00F87F61" w:rsidRDefault="009F37E6" w:rsidP="005F10FC">
      <w:pPr>
        <w:spacing w:line="360" w:lineRule="auto"/>
        <w:jc w:val="both"/>
        <w:rPr>
          <w:rFonts w:ascii="Leelawadee" w:hAnsi="Leelawadee"/>
          <w:color w:val="000000"/>
          <w:sz w:val="20"/>
        </w:rPr>
      </w:pPr>
      <w:bookmarkStart w:id="151" w:name="_DV_M203"/>
      <w:bookmarkEnd w:id="151"/>
      <w:r w:rsidRPr="00253852">
        <w:rPr>
          <w:rFonts w:ascii="Leelawadee" w:hAnsi="Leelawadee" w:cs="Leelawadee" w:hint="cs"/>
          <w:color w:val="000000"/>
          <w:sz w:val="20"/>
          <w:szCs w:val="20"/>
        </w:rPr>
        <w:t>5.1.</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Atualização Monetária</w:t>
      </w:r>
      <w:r w:rsidR="005F10FC" w:rsidRPr="00F87F61">
        <w:rPr>
          <w:rFonts w:ascii="Leelawadee" w:hAnsi="Leelawadee"/>
          <w:color w:val="000000"/>
          <w:sz w:val="20"/>
        </w:rPr>
        <w:t xml:space="preserve">: O Valor Nominal Unitário ou o saldo do Valor Nominal Unitário dos CRI será atualizado </w:t>
      </w:r>
      <w:r w:rsidR="009965DA" w:rsidRPr="00F87F61">
        <w:rPr>
          <w:rFonts w:ascii="Leelawadee" w:hAnsi="Leelawadee"/>
          <w:color w:val="000000"/>
          <w:sz w:val="20"/>
        </w:rPr>
        <w:t xml:space="preserve">mensalmente na Data de </w:t>
      </w:r>
      <w:r w:rsidR="000D294B" w:rsidRPr="00F87F61">
        <w:rPr>
          <w:rFonts w:ascii="Leelawadee" w:hAnsi="Leelawadee"/>
          <w:color w:val="000000"/>
          <w:sz w:val="20"/>
        </w:rPr>
        <w:t>Pagamento</w:t>
      </w:r>
      <w:r w:rsidR="00552801">
        <w:rPr>
          <w:rFonts w:ascii="Leelawadee" w:hAnsi="Leelawadee"/>
          <w:color w:val="000000"/>
          <w:sz w:val="20"/>
        </w:rPr>
        <w:t>, a partir da</w:t>
      </w:r>
      <w:r w:rsidR="00A37FCC">
        <w:rPr>
          <w:rFonts w:ascii="Leelawadee" w:hAnsi="Leelawadee"/>
          <w:color w:val="000000"/>
          <w:sz w:val="20"/>
        </w:rPr>
        <w:t xml:space="preserve"> primeira</w:t>
      </w:r>
      <w:r w:rsidR="00552801">
        <w:rPr>
          <w:rFonts w:ascii="Leelawadee" w:hAnsi="Leelawadee"/>
          <w:color w:val="000000"/>
          <w:sz w:val="20"/>
        </w:rPr>
        <w:t xml:space="preserve"> Data de Integralização dos CRI,</w:t>
      </w:r>
      <w:r w:rsidR="000D294B" w:rsidRPr="00F87F61">
        <w:rPr>
          <w:rFonts w:ascii="Leelawadee" w:hAnsi="Leelawadee"/>
          <w:color w:val="000000"/>
          <w:sz w:val="20"/>
        </w:rPr>
        <w:t xml:space="preserve"> </w:t>
      </w:r>
      <w:r w:rsidR="005F10FC" w:rsidRPr="00F87F61">
        <w:rPr>
          <w:rFonts w:ascii="Leelawadee" w:hAnsi="Leelawadee"/>
          <w:color w:val="000000"/>
          <w:sz w:val="20"/>
        </w:rPr>
        <w:t>pela variação acumulada do IPCA/IBGE, calculado da seguinte forma (“</w:t>
      </w:r>
      <w:r w:rsidR="005F10FC" w:rsidRPr="00F87F61">
        <w:rPr>
          <w:rFonts w:ascii="Leelawadee" w:hAnsi="Leelawadee"/>
          <w:color w:val="000000"/>
          <w:sz w:val="20"/>
          <w:u w:val="single"/>
        </w:rPr>
        <w:t>Valor Nominal Unitário Atualizado</w:t>
      </w:r>
      <w:r w:rsidR="005F10FC" w:rsidRPr="00F87F61">
        <w:rPr>
          <w:rFonts w:ascii="Leelawadee" w:hAnsi="Leelawadee"/>
          <w:color w:val="000000"/>
          <w:sz w:val="20"/>
        </w:rPr>
        <w:t>”):</w:t>
      </w:r>
    </w:p>
    <w:p w14:paraId="5377BE26" w14:textId="77777777" w:rsidR="009F37E6" w:rsidRPr="00F87F61" w:rsidRDefault="009F37E6" w:rsidP="005F10FC">
      <w:pPr>
        <w:spacing w:line="360" w:lineRule="auto"/>
        <w:jc w:val="both"/>
        <w:rPr>
          <w:rFonts w:ascii="Leelawadee" w:hAnsi="Leelawadee"/>
          <w:color w:val="000000"/>
          <w:sz w:val="20"/>
        </w:rPr>
      </w:pPr>
    </w:p>
    <w:p w14:paraId="33C69CE2" w14:textId="10398D5D" w:rsidR="009F37E6" w:rsidRPr="00F87F61" w:rsidRDefault="00D85DAD">
      <w:pPr>
        <w:tabs>
          <w:tab w:val="left" w:pos="284"/>
          <w:tab w:val="left" w:pos="567"/>
          <w:tab w:val="left" w:pos="2835"/>
        </w:tabs>
        <w:spacing w:line="360" w:lineRule="auto"/>
        <w:jc w:val="center"/>
        <w:rPr>
          <w:rFonts w:ascii="Leelawadee" w:hAnsi="Leelawadee"/>
          <w:color w:val="000000"/>
          <w:sz w:val="20"/>
        </w:rPr>
      </w:pPr>
      <w:proofErr w:type="spellStart"/>
      <w:r>
        <w:rPr>
          <w:rFonts w:ascii="Leelawadee" w:hAnsi="Leelawadee"/>
          <w:color w:val="000000"/>
          <w:sz w:val="20"/>
        </w:rPr>
        <w:t>VNa</w:t>
      </w:r>
      <w:proofErr w:type="spellEnd"/>
      <w:r>
        <w:rPr>
          <w:rFonts w:ascii="Leelawadee" w:hAnsi="Leelawadee"/>
          <w:color w:val="000000"/>
          <w:sz w:val="20"/>
        </w:rPr>
        <w:t xml:space="preserve"> = </w:t>
      </w:r>
      <w:r>
        <w:rPr>
          <w:rFonts w:ascii="Leelawadee" w:hAnsi="Leelawadee"/>
          <w:noProof/>
          <w:color w:val="000000"/>
          <w:sz w:val="20"/>
        </w:rPr>
        <w:t>VNb x C</w:t>
      </w:r>
      <w:bookmarkStart w:id="152" w:name="_DV_M204"/>
      <w:bookmarkEnd w:id="152"/>
      <w:r w:rsidR="009F37E6" w:rsidRPr="00F87F61">
        <w:rPr>
          <w:rFonts w:ascii="Leelawadee" w:hAnsi="Leelawadee"/>
          <w:color w:val="000000"/>
          <w:sz w:val="20"/>
        </w:rPr>
        <w:t>, onde:</w:t>
      </w:r>
    </w:p>
    <w:p w14:paraId="657D6536" w14:textId="77777777" w:rsidR="009F37E6" w:rsidRPr="00F87F61" w:rsidRDefault="009F37E6">
      <w:pPr>
        <w:tabs>
          <w:tab w:val="left" w:pos="284"/>
          <w:tab w:val="left" w:pos="567"/>
          <w:tab w:val="left" w:pos="2835"/>
        </w:tabs>
        <w:spacing w:line="360" w:lineRule="auto"/>
        <w:jc w:val="center"/>
        <w:rPr>
          <w:rFonts w:ascii="Leelawadee" w:hAnsi="Leelawadee"/>
          <w:color w:val="000000"/>
          <w:sz w:val="20"/>
        </w:rPr>
      </w:pPr>
    </w:p>
    <w:p w14:paraId="16A0C407" w14:textId="20AF23F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153" w:name="_DV_M205"/>
      <w:bookmarkEnd w:id="153"/>
      <w:proofErr w:type="spellStart"/>
      <w:r>
        <w:rPr>
          <w:rFonts w:ascii="Leelawadee" w:hAnsi="Leelawadee"/>
          <w:color w:val="000000"/>
          <w:sz w:val="20"/>
        </w:rPr>
        <w:t>VN</w:t>
      </w:r>
      <w:r w:rsidR="009F37E6" w:rsidRPr="00F87F61">
        <w:rPr>
          <w:rFonts w:ascii="Leelawadee" w:hAnsi="Leelawadee"/>
          <w:color w:val="000000"/>
          <w:sz w:val="20"/>
        </w:rPr>
        <w:t>a</w:t>
      </w:r>
      <w:proofErr w:type="spellEnd"/>
      <w:r w:rsidR="009F37E6" w:rsidRPr="00F87F61">
        <w:rPr>
          <w:rFonts w:ascii="Leelawadee" w:hAnsi="Leelawadee"/>
          <w:color w:val="000000"/>
          <w:sz w:val="20"/>
        </w:rPr>
        <w:t xml:space="preserve"> = Valor Nominal Unitário </w:t>
      </w:r>
      <w:r w:rsidR="0099231D" w:rsidRPr="00F87F61">
        <w:rPr>
          <w:rFonts w:ascii="Leelawadee" w:hAnsi="Leelawadee"/>
          <w:color w:val="000000"/>
          <w:sz w:val="20"/>
        </w:rPr>
        <w:t>A</w:t>
      </w:r>
      <w:r w:rsidR="009F37E6" w:rsidRPr="00F87F61">
        <w:rPr>
          <w:rFonts w:ascii="Leelawadee" w:hAnsi="Leelawadee"/>
          <w:color w:val="000000"/>
          <w:sz w:val="20"/>
        </w:rPr>
        <w:t>tualizado, calculado com 8 (oito) casas decimais, sem arredondamento.</w:t>
      </w:r>
    </w:p>
    <w:p w14:paraId="308CFA3D"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2B68CAC1" w14:textId="1DDD88C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154" w:name="_DV_M206"/>
      <w:bookmarkEnd w:id="154"/>
      <w:proofErr w:type="spellStart"/>
      <w:r>
        <w:rPr>
          <w:rFonts w:ascii="Leelawadee" w:hAnsi="Leelawadee"/>
          <w:color w:val="000000"/>
          <w:sz w:val="20"/>
        </w:rPr>
        <w:t>VN</w:t>
      </w:r>
      <w:r w:rsidR="009F37E6" w:rsidRPr="00F87F61">
        <w:rPr>
          <w:rFonts w:ascii="Leelawadee" w:hAnsi="Leelawadee"/>
          <w:color w:val="000000"/>
          <w:sz w:val="20"/>
        </w:rPr>
        <w:t>b</w:t>
      </w:r>
      <w:proofErr w:type="spellEnd"/>
      <w:r w:rsidR="009F37E6" w:rsidRPr="00F87F61">
        <w:rPr>
          <w:rFonts w:ascii="Leelawadee" w:hAnsi="Leelawadee"/>
          <w:color w:val="000000"/>
          <w:sz w:val="20"/>
        </w:rPr>
        <w:t xml:space="preserve"> = Valor Nominal Unitário, na </w:t>
      </w:r>
      <w:r w:rsidR="002302CA" w:rsidRPr="00F87F61">
        <w:rPr>
          <w:rFonts w:ascii="Leelawadee" w:hAnsi="Leelawadee"/>
          <w:color w:val="000000"/>
          <w:sz w:val="20"/>
        </w:rPr>
        <w:t>data da primeira integralização</w:t>
      </w:r>
      <w:r w:rsidR="009F37E6" w:rsidRPr="00F87F61">
        <w:rPr>
          <w:rFonts w:ascii="Leelawadee" w:hAnsi="Leelawadee"/>
          <w:color w:val="000000"/>
          <w:sz w:val="20"/>
        </w:rPr>
        <w:t>, ou</w:t>
      </w:r>
      <w:r w:rsidR="003A2133" w:rsidRPr="00F87F61">
        <w:rPr>
          <w:rFonts w:ascii="Leelawadee" w:hAnsi="Leelawadee"/>
          <w:color w:val="000000"/>
          <w:sz w:val="20"/>
        </w:rPr>
        <w:t xml:space="preserve"> saldo do Valor Nominal Unitário</w:t>
      </w:r>
      <w:r w:rsidR="009F37E6" w:rsidRPr="00F87F61">
        <w:rPr>
          <w:rFonts w:ascii="Leelawadee" w:hAnsi="Leelawadee"/>
          <w:color w:val="000000"/>
          <w:sz w:val="20"/>
        </w:rPr>
        <w:t xml:space="preserve"> após incorporação dos juros, atualização ou amortização, se houver, o que ocorrer por último, calculado com 8 (oito) casas decimais, sem arredondamento.</w:t>
      </w:r>
    </w:p>
    <w:p w14:paraId="6E372AB9"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556EE887"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bookmarkStart w:id="155" w:name="_DV_M207"/>
      <w:bookmarkEnd w:id="155"/>
      <w:r w:rsidRPr="00F87F61">
        <w:rPr>
          <w:rFonts w:ascii="Leelawadee" w:hAnsi="Leelawadee"/>
          <w:color w:val="000000"/>
          <w:sz w:val="20"/>
        </w:rPr>
        <w:t xml:space="preserve">C = </w:t>
      </w:r>
      <w:r w:rsidR="005F10FC" w:rsidRPr="00F87F61">
        <w:rPr>
          <w:rFonts w:ascii="Leelawadee" w:hAnsi="Leelawadee"/>
          <w:color w:val="000000"/>
          <w:sz w:val="20"/>
        </w:rPr>
        <w:t>Fator resultante da variação acumulada do IPCA/IBGE calculado com 8 (oito) casas decimais, sem arredondamento, calculado da seguinte forma:</w:t>
      </w:r>
    </w:p>
    <w:p w14:paraId="1ADB5D7C"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6C9E1ABD" w14:textId="59AA9739" w:rsidR="00DC5AB3" w:rsidRPr="00F87F61" w:rsidRDefault="00E85CD2">
      <w:pPr>
        <w:tabs>
          <w:tab w:val="left" w:pos="284"/>
          <w:tab w:val="left" w:pos="567"/>
          <w:tab w:val="left" w:pos="2835"/>
        </w:tabs>
        <w:spacing w:line="360" w:lineRule="auto"/>
        <w:jc w:val="center"/>
        <w:rPr>
          <w:rFonts w:ascii="Leelawadee" w:hAnsi="Leelawadee"/>
          <w:color w:val="000000"/>
          <w:sz w:val="20"/>
        </w:rPr>
      </w:pPr>
      <w:bookmarkStart w:id="156" w:name="_Hlk4763494"/>
      <w:r w:rsidRPr="00F87F61">
        <w:rPr>
          <w:rFonts w:ascii="Leelawadee" w:hAnsi="Leelawadee"/>
          <w:noProof/>
          <w:color w:val="000000"/>
          <w:position w:val="-48"/>
          <w:sz w:val="20"/>
        </w:rPr>
        <w:lastRenderedPageBreak/>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156"/>
      <w:r w:rsidR="004E6E55" w:rsidRPr="00F87F61">
        <w:rPr>
          <w:rFonts w:ascii="Leelawadee" w:hAnsi="Leelawadee"/>
          <w:color w:val="000000"/>
          <w:sz w:val="20"/>
        </w:rPr>
        <w:t xml:space="preserve">, </w:t>
      </w:r>
      <w:r w:rsidR="00C41A1C" w:rsidRPr="00F87F61">
        <w:rPr>
          <w:rFonts w:ascii="Leelawadee" w:hAnsi="Leelawadee"/>
          <w:color w:val="000000"/>
          <w:sz w:val="20"/>
        </w:rPr>
        <w:t>onde</w:t>
      </w:r>
    </w:p>
    <w:p w14:paraId="0874A373" w14:textId="77777777" w:rsidR="001A242D" w:rsidRPr="00F87F61" w:rsidRDefault="001A242D">
      <w:pPr>
        <w:tabs>
          <w:tab w:val="left" w:pos="284"/>
          <w:tab w:val="left" w:pos="567"/>
          <w:tab w:val="left" w:pos="2835"/>
        </w:tabs>
        <w:spacing w:line="360" w:lineRule="auto"/>
        <w:jc w:val="both"/>
        <w:rPr>
          <w:rFonts w:ascii="Leelawadee" w:hAnsi="Leelawadee"/>
          <w:color w:val="000000"/>
          <w:sz w:val="20"/>
        </w:rPr>
      </w:pPr>
    </w:p>
    <w:p w14:paraId="7DAF1DB5" w14:textId="1C170A02" w:rsidR="00ED4390" w:rsidRPr="00F87F61" w:rsidRDefault="009F37E6">
      <w:pPr>
        <w:tabs>
          <w:tab w:val="left" w:pos="284"/>
          <w:tab w:val="left" w:pos="567"/>
          <w:tab w:val="left" w:pos="2835"/>
        </w:tabs>
        <w:spacing w:line="360" w:lineRule="auto"/>
        <w:jc w:val="both"/>
        <w:rPr>
          <w:rFonts w:ascii="Leelawadee" w:hAnsi="Leelawadee"/>
          <w:color w:val="000000"/>
          <w:sz w:val="20"/>
        </w:rPr>
      </w:pPr>
      <w:bookmarkStart w:id="157" w:name="_DV_M208"/>
      <w:bookmarkEnd w:id="157"/>
      <w:proofErr w:type="spellStart"/>
      <w:r w:rsidRPr="00F87F61">
        <w:rPr>
          <w:rFonts w:ascii="Leelawadee" w:hAnsi="Leelawadee"/>
          <w:color w:val="000000"/>
          <w:sz w:val="20"/>
        </w:rPr>
        <w:t>NIk</w:t>
      </w:r>
      <w:proofErr w:type="spellEnd"/>
      <w:r w:rsidRPr="00F87F61">
        <w:rPr>
          <w:rFonts w:ascii="Leelawadee" w:hAnsi="Leelawadee"/>
          <w:color w:val="000000"/>
          <w:sz w:val="20"/>
        </w:rPr>
        <w:t xml:space="preserve"> = </w:t>
      </w:r>
      <w:r w:rsidR="005F10FC" w:rsidRPr="00F87F61">
        <w:rPr>
          <w:rFonts w:ascii="Leelawadee" w:hAnsi="Leelawadee"/>
          <w:color w:val="000000"/>
          <w:sz w:val="20"/>
        </w:rPr>
        <w:t xml:space="preserve">Número índice do IPCA/IBGE referente ao segundo mês imediatamente anterior ao mês da respectiva Data de </w:t>
      </w:r>
      <w:r w:rsidR="000D294B" w:rsidRPr="00F87F61">
        <w:rPr>
          <w:rFonts w:ascii="Leelawadee" w:hAnsi="Leelawadee"/>
          <w:color w:val="000000"/>
          <w:sz w:val="20"/>
        </w:rPr>
        <w:t>Pagamento</w:t>
      </w:r>
      <w:r w:rsidR="005F10FC" w:rsidRPr="00F87F61">
        <w:rPr>
          <w:rFonts w:ascii="Leelawadee" w:hAnsi="Leelawadee"/>
          <w:color w:val="000000"/>
          <w:sz w:val="20"/>
        </w:rPr>
        <w:t xml:space="preserve">, ou seja, a título de exemplificação, na Data de </w:t>
      </w:r>
      <w:r w:rsidR="000D294B" w:rsidRPr="00F87F61">
        <w:rPr>
          <w:rFonts w:ascii="Leelawadee" w:hAnsi="Leelawadee"/>
          <w:color w:val="000000"/>
          <w:sz w:val="20"/>
        </w:rPr>
        <w:t xml:space="preserve">pagamento </w:t>
      </w:r>
      <w:r w:rsidR="005F10FC" w:rsidRPr="00F87F61">
        <w:rPr>
          <w:rFonts w:ascii="Leelawadee" w:hAnsi="Leelawadee"/>
          <w:color w:val="000000"/>
          <w:sz w:val="20"/>
        </w:rPr>
        <w:t xml:space="preserve">do mês de </w:t>
      </w:r>
      <w:r w:rsidR="0042261B" w:rsidRPr="00F87F61">
        <w:rPr>
          <w:rFonts w:ascii="Leelawadee" w:hAnsi="Leelawadee"/>
          <w:color w:val="000000"/>
          <w:sz w:val="20"/>
        </w:rPr>
        <w:t>agosto</w:t>
      </w:r>
      <w:r w:rsidR="005F10FC" w:rsidRPr="00F87F61">
        <w:rPr>
          <w:rFonts w:ascii="Leelawadee" w:hAnsi="Leelawadee"/>
          <w:color w:val="000000"/>
          <w:sz w:val="20"/>
        </w:rPr>
        <w:t xml:space="preserve">, será utilizado o número índice do IPCA/IBGE do mês de </w:t>
      </w:r>
      <w:r w:rsidR="00CE49F8" w:rsidRPr="00F87F61">
        <w:rPr>
          <w:rFonts w:ascii="Leelawadee" w:hAnsi="Leelawadee"/>
          <w:color w:val="000000"/>
          <w:sz w:val="20"/>
        </w:rPr>
        <w:t>junho</w:t>
      </w:r>
      <w:r w:rsidR="005F10FC" w:rsidRPr="00F87F61">
        <w:rPr>
          <w:rFonts w:ascii="Leelawadee" w:hAnsi="Leelawadee"/>
          <w:color w:val="000000"/>
          <w:sz w:val="20"/>
        </w:rPr>
        <w:t xml:space="preserve">, divulgado no mês de </w:t>
      </w:r>
      <w:r w:rsidR="0042261B" w:rsidRPr="00F87F61">
        <w:rPr>
          <w:rFonts w:ascii="Leelawadee" w:hAnsi="Leelawadee"/>
          <w:color w:val="000000"/>
          <w:sz w:val="20"/>
        </w:rPr>
        <w:t>julho</w:t>
      </w:r>
      <w:r w:rsidR="005F10FC" w:rsidRPr="00F87F61">
        <w:rPr>
          <w:rFonts w:ascii="Leelawadee" w:hAnsi="Leelawadee"/>
          <w:color w:val="000000"/>
          <w:sz w:val="20"/>
        </w:rPr>
        <w:t>.</w:t>
      </w:r>
    </w:p>
    <w:p w14:paraId="4213AC07"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07BB6B61" w14:textId="10CC2AD6" w:rsidR="005F10FC" w:rsidRPr="00F87F61" w:rsidRDefault="00DC5AB3" w:rsidP="005F10FC">
      <w:pPr>
        <w:tabs>
          <w:tab w:val="left" w:pos="284"/>
          <w:tab w:val="left" w:pos="567"/>
          <w:tab w:val="left" w:pos="2835"/>
        </w:tabs>
        <w:spacing w:line="360" w:lineRule="auto"/>
        <w:jc w:val="both"/>
        <w:rPr>
          <w:rFonts w:ascii="Leelawadee" w:hAnsi="Leelawadee"/>
          <w:color w:val="000000"/>
          <w:sz w:val="20"/>
        </w:rPr>
      </w:pPr>
      <w:bookmarkStart w:id="158" w:name="_DV_M209"/>
      <w:bookmarkEnd w:id="158"/>
      <w:r w:rsidRPr="00F87F61">
        <w:rPr>
          <w:rFonts w:ascii="Leelawadee" w:hAnsi="Leelawadee"/>
          <w:color w:val="000000"/>
          <w:sz w:val="20"/>
        </w:rPr>
        <w:t>NI</w:t>
      </w:r>
      <w:r w:rsidRPr="00F87F61">
        <w:rPr>
          <w:rFonts w:ascii="Leelawadee" w:hAnsi="Leelawadee"/>
          <w:color w:val="000000"/>
          <w:sz w:val="20"/>
          <w:vertAlign w:val="subscript"/>
        </w:rPr>
        <w:t>k-1</w:t>
      </w:r>
      <w:r w:rsidRPr="00F87F61">
        <w:rPr>
          <w:rFonts w:ascii="Leelawadee" w:hAnsi="Leelawadee"/>
          <w:color w:val="000000"/>
          <w:sz w:val="20"/>
        </w:rPr>
        <w:t xml:space="preserve"> = </w:t>
      </w:r>
      <w:bookmarkStart w:id="159" w:name="_Hlk524120754"/>
      <w:r w:rsidR="00FD21F8" w:rsidRPr="00F87F61">
        <w:rPr>
          <w:rFonts w:ascii="Leelawadee" w:hAnsi="Leelawadee"/>
          <w:sz w:val="20"/>
        </w:rPr>
        <w:t>Número índice do IPCA do mês anterior ao mês “k”</w:t>
      </w:r>
      <w:bookmarkEnd w:id="159"/>
      <w:r w:rsidR="005F10FC" w:rsidRPr="00F87F61">
        <w:rPr>
          <w:rFonts w:ascii="Leelawadee" w:hAnsi="Leelawadee"/>
          <w:color w:val="000000"/>
          <w:sz w:val="20"/>
        </w:rPr>
        <w:t>.</w:t>
      </w:r>
    </w:p>
    <w:p w14:paraId="3C130BC1" w14:textId="77777777" w:rsidR="008C06B1" w:rsidRPr="00F87F61" w:rsidRDefault="008C06B1">
      <w:pPr>
        <w:tabs>
          <w:tab w:val="left" w:pos="284"/>
          <w:tab w:val="left" w:pos="567"/>
          <w:tab w:val="left" w:pos="2835"/>
        </w:tabs>
        <w:spacing w:line="360" w:lineRule="auto"/>
        <w:jc w:val="both"/>
        <w:rPr>
          <w:rFonts w:ascii="Leelawadee" w:hAnsi="Leelawadee"/>
          <w:color w:val="000000"/>
          <w:sz w:val="20"/>
        </w:rPr>
      </w:pPr>
    </w:p>
    <w:p w14:paraId="41B6C8B3" w14:textId="447D155D" w:rsidR="008C06B1" w:rsidRPr="00F87F61" w:rsidRDefault="00130870">
      <w:pPr>
        <w:spacing w:line="360" w:lineRule="auto"/>
        <w:ind w:right="-1"/>
        <w:jc w:val="both"/>
        <w:rPr>
          <w:rFonts w:ascii="Leelawadee" w:hAnsi="Leelawadee"/>
          <w:color w:val="000000"/>
          <w:sz w:val="20"/>
        </w:rPr>
      </w:pPr>
      <w:bookmarkStart w:id="160" w:name="_DV_M210"/>
      <w:bookmarkStart w:id="161" w:name="_Hlk4763357"/>
      <w:bookmarkEnd w:id="160"/>
      <w:proofErr w:type="spellStart"/>
      <w:r w:rsidRPr="00F87F61">
        <w:rPr>
          <w:rFonts w:ascii="Leelawadee" w:hAnsi="Leelawadee"/>
          <w:color w:val="000000"/>
          <w:sz w:val="20"/>
        </w:rPr>
        <w:t>dup</w:t>
      </w:r>
      <w:proofErr w:type="spellEnd"/>
      <w:r w:rsidRPr="00F87F61">
        <w:rPr>
          <w:rFonts w:ascii="Leelawadee" w:hAnsi="Leelawadee"/>
          <w:color w:val="000000"/>
          <w:sz w:val="20"/>
        </w:rPr>
        <w:t xml:space="preserve"> </w:t>
      </w:r>
      <w:r w:rsidR="008C06B1" w:rsidRPr="00F87F61">
        <w:rPr>
          <w:rFonts w:ascii="Leelawadee" w:hAnsi="Leelawadee"/>
          <w:color w:val="000000"/>
          <w:sz w:val="20"/>
        </w:rPr>
        <w:t xml:space="preserve">= Número de dias </w:t>
      </w:r>
      <w:r w:rsidRPr="00F87F61">
        <w:rPr>
          <w:rFonts w:ascii="Leelawadee" w:hAnsi="Leelawadee"/>
          <w:color w:val="000000"/>
          <w:sz w:val="20"/>
        </w:rPr>
        <w:t>úteis</w:t>
      </w:r>
      <w:r w:rsidR="008C06B1" w:rsidRPr="00F87F61">
        <w:rPr>
          <w:rFonts w:ascii="Leelawadee" w:hAnsi="Leelawadee"/>
          <w:color w:val="000000"/>
          <w:sz w:val="20"/>
        </w:rPr>
        <w:t xml:space="preserve"> entre a </w:t>
      </w:r>
      <w:r w:rsidR="0016280F" w:rsidRPr="00F87F61">
        <w:rPr>
          <w:rFonts w:ascii="Leelawadee" w:hAnsi="Leelawadee"/>
          <w:color w:val="000000"/>
          <w:sz w:val="20"/>
        </w:rPr>
        <w:t>D</w:t>
      </w:r>
      <w:r w:rsidR="002302CA" w:rsidRPr="00F87F61">
        <w:rPr>
          <w:rFonts w:ascii="Leelawadee" w:hAnsi="Leelawadee"/>
          <w:color w:val="000000"/>
          <w:sz w:val="20"/>
        </w:rPr>
        <w:t xml:space="preserve">ata </w:t>
      </w:r>
      <w:r w:rsidR="008C06B1" w:rsidRPr="00F87F61">
        <w:rPr>
          <w:rFonts w:ascii="Leelawadee" w:hAnsi="Leelawadee"/>
          <w:color w:val="000000"/>
          <w:sz w:val="20"/>
        </w:rPr>
        <w:t xml:space="preserve">da </w:t>
      </w:r>
      <w:r w:rsidR="0016280F" w:rsidRPr="00F87F61">
        <w:rPr>
          <w:rFonts w:ascii="Leelawadee" w:hAnsi="Leelawadee"/>
          <w:color w:val="000000"/>
          <w:sz w:val="20"/>
        </w:rPr>
        <w:t>P</w:t>
      </w:r>
      <w:r w:rsidR="002302CA" w:rsidRPr="00F87F61">
        <w:rPr>
          <w:rFonts w:ascii="Leelawadee" w:hAnsi="Leelawadee"/>
          <w:color w:val="000000"/>
          <w:sz w:val="20"/>
        </w:rPr>
        <w:t xml:space="preserve">rimeira </w:t>
      </w:r>
      <w:r w:rsidR="0016280F" w:rsidRPr="00F87F61">
        <w:rPr>
          <w:rFonts w:ascii="Leelawadee" w:hAnsi="Leelawadee"/>
          <w:color w:val="000000"/>
          <w:sz w:val="20"/>
        </w:rPr>
        <w:t>I</w:t>
      </w:r>
      <w:r w:rsidR="002302CA" w:rsidRPr="00F87F61">
        <w:rPr>
          <w:rFonts w:ascii="Leelawadee" w:hAnsi="Leelawadee"/>
          <w:color w:val="000000"/>
          <w:sz w:val="20"/>
        </w:rPr>
        <w:t xml:space="preserve">ntegralização </w:t>
      </w:r>
      <w:r w:rsidR="0016280F" w:rsidRPr="00F87F61">
        <w:rPr>
          <w:rFonts w:ascii="Leelawadee" w:hAnsi="Leelawadee"/>
          <w:color w:val="000000"/>
          <w:sz w:val="20"/>
        </w:rPr>
        <w:t>dos CRI</w:t>
      </w:r>
      <w:r w:rsidR="00FD21F8" w:rsidRPr="00F87F61">
        <w:rPr>
          <w:rFonts w:ascii="Leelawadee" w:hAnsi="Leelawadee"/>
          <w:color w:val="000000"/>
          <w:sz w:val="20"/>
        </w:rPr>
        <w:t xml:space="preserve"> </w:t>
      </w:r>
      <w:r w:rsidR="000D294B" w:rsidRPr="00F87F61">
        <w:rPr>
          <w:rFonts w:ascii="Leelawadee" w:hAnsi="Leelawadee"/>
          <w:color w:val="000000"/>
          <w:sz w:val="20"/>
        </w:rPr>
        <w:t>(inclusive)</w:t>
      </w:r>
      <w:r w:rsidR="00FD21F8" w:rsidRPr="00F87F61">
        <w:rPr>
          <w:rFonts w:ascii="Leelawadee" w:hAnsi="Leelawadee"/>
          <w:color w:val="000000"/>
          <w:sz w:val="20"/>
        </w:rPr>
        <w:t xml:space="preserve"> </w:t>
      </w:r>
      <w:r w:rsidR="008C06B1" w:rsidRPr="00F87F61">
        <w:rPr>
          <w:rFonts w:ascii="Leelawadee" w:hAnsi="Leelawadee"/>
          <w:color w:val="000000"/>
          <w:sz w:val="20"/>
        </w:rPr>
        <w:t xml:space="preserve">ou a Data de </w:t>
      </w:r>
      <w:r w:rsidR="000D294B"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r w:rsidR="00780C83" w:rsidRPr="00F87F61">
        <w:rPr>
          <w:rFonts w:ascii="Leelawadee" w:hAnsi="Leelawadee"/>
          <w:color w:val="000000"/>
          <w:sz w:val="20"/>
        </w:rPr>
        <w:t>(inclusive)</w:t>
      </w:r>
      <w:r w:rsidR="008C06B1" w:rsidRPr="00F87F61">
        <w:rPr>
          <w:rFonts w:ascii="Leelawadee" w:hAnsi="Leelawadee"/>
          <w:color w:val="000000"/>
          <w:sz w:val="20"/>
        </w:rPr>
        <w:t xml:space="preserve"> à data de cálculo</w:t>
      </w:r>
      <w:r w:rsidR="00780C83" w:rsidRPr="00F87F61">
        <w:rPr>
          <w:rFonts w:ascii="Leelawadee" w:hAnsi="Leelawadee"/>
          <w:color w:val="000000"/>
          <w:sz w:val="20"/>
        </w:rPr>
        <w:t xml:space="preserve"> (exclusive)</w:t>
      </w:r>
      <w:r w:rsidR="008C06B1" w:rsidRPr="00F87F61">
        <w:rPr>
          <w:rFonts w:ascii="Leelawadee" w:hAnsi="Leelawadee"/>
          <w:color w:val="000000"/>
          <w:sz w:val="20"/>
        </w:rPr>
        <w:t>,</w:t>
      </w:r>
      <w:r w:rsidR="005C38C3" w:rsidRPr="00F87F61">
        <w:rPr>
          <w:rFonts w:ascii="Leelawadee" w:hAnsi="Leelawadee"/>
          <w:color w:val="000000"/>
          <w:sz w:val="20"/>
        </w:rPr>
        <w:t xml:space="preserve"> </w:t>
      </w:r>
      <w:r w:rsidR="008C06B1" w:rsidRPr="00F87F61">
        <w:rPr>
          <w:rFonts w:ascii="Leelawadee" w:hAnsi="Leelawadee"/>
          <w:color w:val="000000"/>
          <w:sz w:val="20"/>
        </w:rPr>
        <w:t>o que ocorrer por último, sendo “</w:t>
      </w:r>
      <w:proofErr w:type="spellStart"/>
      <w:r w:rsidRPr="00F87F61">
        <w:rPr>
          <w:rFonts w:ascii="Leelawadee" w:hAnsi="Leelawadee"/>
          <w:color w:val="000000"/>
          <w:sz w:val="20"/>
        </w:rPr>
        <w:t>dup</w:t>
      </w:r>
      <w:proofErr w:type="spellEnd"/>
      <w:r w:rsidR="008C06B1" w:rsidRPr="00F87F61">
        <w:rPr>
          <w:rFonts w:ascii="Leelawadee" w:hAnsi="Leelawadee"/>
          <w:color w:val="000000"/>
          <w:sz w:val="20"/>
        </w:rPr>
        <w:t>” um número inteiro</w:t>
      </w:r>
      <w:r w:rsidR="001A242D" w:rsidRPr="00F87F61">
        <w:rPr>
          <w:rFonts w:ascii="Leelawadee" w:hAnsi="Leelawadee"/>
          <w:color w:val="000000"/>
          <w:sz w:val="20"/>
        </w:rPr>
        <w:t>.</w:t>
      </w:r>
      <w:bookmarkEnd w:id="161"/>
    </w:p>
    <w:p w14:paraId="1C3E4FD9" w14:textId="77777777" w:rsidR="008C06B1" w:rsidRPr="00F87F61" w:rsidRDefault="008C06B1">
      <w:pPr>
        <w:spacing w:line="360" w:lineRule="auto"/>
        <w:ind w:right="-1"/>
        <w:jc w:val="both"/>
        <w:rPr>
          <w:rFonts w:ascii="Leelawadee" w:hAnsi="Leelawadee"/>
          <w:color w:val="000000"/>
          <w:sz w:val="20"/>
        </w:rPr>
      </w:pPr>
    </w:p>
    <w:p w14:paraId="1D8A02FD" w14:textId="014FE797" w:rsidR="008C06B1" w:rsidRPr="00253852" w:rsidRDefault="00130870">
      <w:pPr>
        <w:tabs>
          <w:tab w:val="left" w:pos="284"/>
          <w:tab w:val="left" w:pos="567"/>
          <w:tab w:val="left" w:pos="2835"/>
        </w:tabs>
        <w:spacing w:line="360" w:lineRule="auto"/>
        <w:jc w:val="both"/>
        <w:rPr>
          <w:rFonts w:ascii="Leelawadee" w:hAnsi="Leelawadee" w:cs="Leelawadee"/>
          <w:color w:val="000000"/>
          <w:sz w:val="20"/>
          <w:szCs w:val="20"/>
        </w:rPr>
      </w:pPr>
      <w:bookmarkStart w:id="162" w:name="_DV_M211"/>
      <w:bookmarkStart w:id="163" w:name="_Hlk4763404"/>
      <w:bookmarkEnd w:id="162"/>
      <w:proofErr w:type="spellStart"/>
      <w:r w:rsidRPr="00F87F61">
        <w:rPr>
          <w:rFonts w:ascii="Leelawadee" w:hAnsi="Leelawadee"/>
          <w:color w:val="000000"/>
          <w:sz w:val="20"/>
        </w:rPr>
        <w:t>dut</w:t>
      </w:r>
      <w:proofErr w:type="spellEnd"/>
      <w:r w:rsidRPr="00F87F61">
        <w:rPr>
          <w:rFonts w:ascii="Leelawadee" w:hAnsi="Leelawadee"/>
          <w:color w:val="000000"/>
          <w:sz w:val="20"/>
        </w:rPr>
        <w:t xml:space="preserve"> </w:t>
      </w:r>
      <w:r w:rsidR="008C06B1" w:rsidRPr="00F87F61">
        <w:rPr>
          <w:rFonts w:ascii="Leelawadee" w:hAnsi="Leelawadee"/>
          <w:color w:val="000000"/>
          <w:sz w:val="20"/>
        </w:rPr>
        <w:t xml:space="preserve">= Número de </w:t>
      </w:r>
      <w:r w:rsidR="0016280F" w:rsidRPr="00F87F61">
        <w:rPr>
          <w:rFonts w:ascii="Leelawadee" w:hAnsi="Leelawadee"/>
          <w:color w:val="000000"/>
          <w:sz w:val="20"/>
        </w:rPr>
        <w:t>D</w:t>
      </w:r>
      <w:r w:rsidR="008C06B1" w:rsidRPr="00F87F61">
        <w:rPr>
          <w:rFonts w:ascii="Leelawadee" w:hAnsi="Leelawadee"/>
          <w:color w:val="000000"/>
          <w:sz w:val="20"/>
        </w:rPr>
        <w:t xml:space="preserve">ias </w:t>
      </w:r>
      <w:r w:rsidR="0016280F" w:rsidRPr="00F87F61">
        <w:rPr>
          <w:rFonts w:ascii="Leelawadee" w:hAnsi="Leelawadee"/>
          <w:color w:val="000000"/>
          <w:sz w:val="20"/>
        </w:rPr>
        <w:t>Ú</w:t>
      </w:r>
      <w:r w:rsidR="005E1B90" w:rsidRPr="00F87F61">
        <w:rPr>
          <w:rFonts w:ascii="Leelawadee" w:hAnsi="Leelawadee"/>
          <w:color w:val="000000"/>
          <w:sz w:val="20"/>
        </w:rPr>
        <w:t xml:space="preserve">teis </w:t>
      </w:r>
      <w:r w:rsidR="008C06B1" w:rsidRPr="00F87F61">
        <w:rPr>
          <w:rFonts w:ascii="Leelawadee" w:hAnsi="Leelawadee"/>
          <w:color w:val="000000"/>
          <w:sz w:val="20"/>
        </w:rPr>
        <w:t>entre a</w:t>
      </w:r>
      <w:r w:rsidR="0016280F" w:rsidRPr="00F87F61">
        <w:rPr>
          <w:rFonts w:ascii="Leelawadee" w:hAnsi="Leelawadee"/>
          <w:color w:val="000000"/>
          <w:sz w:val="20"/>
        </w:rPr>
        <w:t xml:space="preserve"> </w:t>
      </w:r>
      <w:r w:rsidR="008C06B1" w:rsidRPr="00F87F61">
        <w:rPr>
          <w:rFonts w:ascii="Leelawadee" w:hAnsi="Leelawadee"/>
          <w:color w:val="000000"/>
          <w:sz w:val="20"/>
        </w:rPr>
        <w:t xml:space="preserve">Data de </w:t>
      </w:r>
      <w:r w:rsidR="00780C83"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r w:rsidR="008C41BE" w:rsidRPr="00F87F61">
        <w:rPr>
          <w:rFonts w:ascii="Leelawadee" w:hAnsi="Leelawadee"/>
          <w:color w:val="000000"/>
          <w:sz w:val="20"/>
        </w:rPr>
        <w:t xml:space="preserve">inclusive </w:t>
      </w:r>
      <w:r w:rsidR="008C06B1" w:rsidRPr="00F87F61">
        <w:rPr>
          <w:rFonts w:ascii="Leelawadee" w:hAnsi="Leelawadee"/>
          <w:color w:val="000000"/>
          <w:sz w:val="20"/>
        </w:rPr>
        <w:t xml:space="preserve">e a próxima Data de </w:t>
      </w:r>
      <w:r w:rsidR="00780C83" w:rsidRPr="00F87F61">
        <w:rPr>
          <w:rFonts w:ascii="Leelawadee" w:hAnsi="Leelawadee"/>
          <w:color w:val="000000"/>
          <w:sz w:val="20"/>
        </w:rPr>
        <w:t>Pagamento</w:t>
      </w:r>
      <w:r w:rsidR="008C06B1" w:rsidRPr="00F87F61">
        <w:rPr>
          <w:rFonts w:ascii="Leelawadee" w:hAnsi="Leelawadee"/>
          <w:color w:val="000000"/>
          <w:sz w:val="20"/>
        </w:rPr>
        <w:t xml:space="preserve">, </w:t>
      </w:r>
      <w:r w:rsidR="008C41BE" w:rsidRPr="00F87F61">
        <w:rPr>
          <w:rFonts w:ascii="Leelawadee" w:hAnsi="Leelawadee"/>
          <w:color w:val="000000"/>
          <w:sz w:val="20"/>
        </w:rPr>
        <w:t xml:space="preserve">exclusive </w:t>
      </w:r>
      <w:r w:rsidR="008C06B1" w:rsidRPr="00F87F61">
        <w:rPr>
          <w:rFonts w:ascii="Leelawadee" w:hAnsi="Leelawadee"/>
          <w:color w:val="000000"/>
          <w:sz w:val="20"/>
        </w:rPr>
        <w:t>sendo “</w:t>
      </w:r>
      <w:proofErr w:type="spellStart"/>
      <w:r w:rsidRPr="00F87F61">
        <w:rPr>
          <w:rFonts w:ascii="Leelawadee" w:hAnsi="Leelawadee"/>
          <w:color w:val="000000"/>
          <w:sz w:val="20"/>
        </w:rPr>
        <w:t>dut</w:t>
      </w:r>
      <w:proofErr w:type="spellEnd"/>
      <w:r w:rsidR="008C06B1" w:rsidRPr="00F87F61">
        <w:rPr>
          <w:rFonts w:ascii="Leelawadee" w:hAnsi="Leelawadee"/>
          <w:color w:val="000000"/>
          <w:sz w:val="20"/>
        </w:rPr>
        <w:t>” um número inteiro</w:t>
      </w:r>
      <w:r w:rsidR="001A242D" w:rsidRPr="00F87F61">
        <w:rPr>
          <w:rFonts w:ascii="Leelawadee" w:hAnsi="Leelawadee"/>
          <w:color w:val="000000"/>
          <w:sz w:val="20"/>
        </w:rPr>
        <w:t>.</w:t>
      </w:r>
      <w:r w:rsidR="00780C83" w:rsidRPr="00F87F61">
        <w:rPr>
          <w:rFonts w:ascii="Leelawadee" w:hAnsi="Leelawadee"/>
          <w:color w:val="000000"/>
          <w:sz w:val="20"/>
        </w:rPr>
        <w:t xml:space="preserve"> Exclusivamente para o primeiro período de capitalização, “</w:t>
      </w:r>
      <w:proofErr w:type="spellStart"/>
      <w:r w:rsidR="00780C83" w:rsidRPr="00F87F61">
        <w:rPr>
          <w:rFonts w:ascii="Leelawadee" w:hAnsi="Leelawadee"/>
          <w:color w:val="000000"/>
          <w:sz w:val="20"/>
        </w:rPr>
        <w:t>dut</w:t>
      </w:r>
      <w:proofErr w:type="spellEnd"/>
      <w:r w:rsidR="00780C83" w:rsidRPr="00F87F61">
        <w:rPr>
          <w:rFonts w:ascii="Leelawadee" w:hAnsi="Leelawadee"/>
          <w:color w:val="000000"/>
          <w:sz w:val="20"/>
        </w:rPr>
        <w:t xml:space="preserve">” terá o valor de </w:t>
      </w:r>
      <w:r w:rsidR="00020FA7">
        <w:rPr>
          <w:rFonts w:ascii="Leelawadee" w:hAnsi="Leelawadee" w:cs="Leelawadee"/>
          <w:color w:val="000000"/>
          <w:sz w:val="20"/>
          <w:szCs w:val="20"/>
        </w:rPr>
        <w:t>[</w:t>
      </w:r>
      <w:r w:rsidR="00020FA7" w:rsidRPr="003B2577">
        <w:rPr>
          <w:rFonts w:ascii="Leelawadee" w:hAnsi="Leelawadee" w:cs="Leelawadee"/>
          <w:color w:val="000000"/>
          <w:sz w:val="20"/>
          <w:szCs w:val="20"/>
          <w:highlight w:val="yellow"/>
        </w:rPr>
        <w:t>=</w:t>
      </w:r>
      <w:r w:rsidR="00020FA7">
        <w:rPr>
          <w:rFonts w:ascii="Leelawadee" w:hAnsi="Leelawadee" w:cs="Leelawadee"/>
          <w:color w:val="000000"/>
          <w:sz w:val="20"/>
          <w:szCs w:val="20"/>
        </w:rPr>
        <w:t>]</w:t>
      </w:r>
      <w:r w:rsidR="002D2C23">
        <w:rPr>
          <w:rFonts w:ascii="Leelawadee" w:hAnsi="Leelawadee"/>
          <w:color w:val="000000"/>
          <w:sz w:val="20"/>
        </w:rPr>
        <w:t xml:space="preserve"> </w:t>
      </w:r>
      <w:r w:rsidR="002D2C23" w:rsidRPr="003D4259">
        <w:rPr>
          <w:rFonts w:ascii="Leelawadee" w:hAnsi="Leelawadee" w:cs="Leelawadee"/>
          <w:bCs/>
          <w:sz w:val="20"/>
          <w:szCs w:val="20"/>
        </w:rPr>
        <w:t>dias úteis</w:t>
      </w:r>
      <w:r w:rsidR="009E588E">
        <w:rPr>
          <w:rFonts w:ascii="Leelawadee" w:hAnsi="Leelawadee" w:cs="Leelawadee"/>
          <w:bCs/>
          <w:sz w:val="20"/>
          <w:szCs w:val="20"/>
        </w:rPr>
        <w:t>.</w:t>
      </w:r>
    </w:p>
    <w:bookmarkEnd w:id="163"/>
    <w:p w14:paraId="52A15E81" w14:textId="77777777" w:rsidR="009E5F45" w:rsidRPr="00253852" w:rsidRDefault="009E5F45">
      <w:pPr>
        <w:tabs>
          <w:tab w:val="left" w:pos="284"/>
          <w:tab w:val="left" w:pos="567"/>
          <w:tab w:val="left" w:pos="2835"/>
        </w:tabs>
        <w:spacing w:line="360" w:lineRule="auto"/>
        <w:jc w:val="both"/>
        <w:rPr>
          <w:rFonts w:ascii="Leelawadee" w:hAnsi="Leelawadee" w:cs="Leelawadee"/>
          <w:color w:val="000000"/>
          <w:sz w:val="20"/>
          <w:szCs w:val="20"/>
        </w:rPr>
      </w:pPr>
    </w:p>
    <w:p w14:paraId="13B3565B" w14:textId="77777777" w:rsidR="009010FB" w:rsidRPr="00253852"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64" w:name="_DV_M212"/>
      <w:bookmarkEnd w:id="164"/>
      <w:r w:rsidRPr="00253852">
        <w:rPr>
          <w:rFonts w:ascii="Leelawadee" w:hAnsi="Leelawadee" w:cs="Leelawadee" w:hint="cs"/>
          <w:color w:val="000000"/>
          <w:sz w:val="20"/>
          <w:szCs w:val="20"/>
        </w:rPr>
        <w:t>5.1.1. A aplicação do IPCA/IBGE observará o disposto abaixo:</w:t>
      </w:r>
    </w:p>
    <w:p w14:paraId="62048C37"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3840BCB" w14:textId="04F5D677" w:rsidR="005F10FC"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bookmarkStart w:id="165" w:name="_DV_M213"/>
      <w:bookmarkEnd w:id="165"/>
      <w:r w:rsidRPr="00253852">
        <w:rPr>
          <w:rFonts w:ascii="Leelawadee" w:hAnsi="Leelawadee" w:cs="Leelawadee" w:hint="cs"/>
          <w:color w:val="000000"/>
          <w:sz w:val="20"/>
          <w:szCs w:val="20"/>
        </w:rPr>
        <w:t>a)</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 xml:space="preserve">na hipótese de extinção ou inaplicabilidade do IPCA/IBGE por força de lei, o índice será substituído automaticamente pelo </w:t>
      </w:r>
      <w:r w:rsidR="005F10FC" w:rsidRPr="003C4AC7">
        <w:rPr>
          <w:rFonts w:ascii="Leelawadee" w:hAnsi="Leelawadee" w:cs="Leelawadee" w:hint="cs"/>
          <w:strike/>
          <w:color w:val="000000"/>
          <w:sz w:val="20"/>
          <w:szCs w:val="20"/>
        </w:rPr>
        <w:t xml:space="preserve">Índice Geral de Preços – Mercado, divulgado pela Fundação </w:t>
      </w:r>
      <w:proofErr w:type="spellStart"/>
      <w:r w:rsidR="005F10FC" w:rsidRPr="003C4AC7">
        <w:rPr>
          <w:rFonts w:ascii="Leelawadee" w:hAnsi="Leelawadee" w:cs="Leelawadee" w:hint="cs"/>
          <w:strike/>
          <w:color w:val="000000"/>
          <w:sz w:val="20"/>
          <w:szCs w:val="20"/>
        </w:rPr>
        <w:t>Get</w:t>
      </w:r>
      <w:r w:rsidR="009D5E18" w:rsidRPr="003C4AC7">
        <w:rPr>
          <w:rFonts w:ascii="Leelawadee" w:hAnsi="Leelawadee" w:cs="Leelawadee" w:hint="cs"/>
          <w:strike/>
          <w:color w:val="000000"/>
          <w:sz w:val="20"/>
          <w:szCs w:val="20"/>
        </w:rPr>
        <w:t>u</w:t>
      </w:r>
      <w:r w:rsidR="005F10FC" w:rsidRPr="003C4AC7">
        <w:rPr>
          <w:rFonts w:ascii="Leelawadee" w:hAnsi="Leelawadee" w:cs="Leelawadee" w:hint="cs"/>
          <w:strike/>
          <w:color w:val="000000"/>
          <w:sz w:val="20"/>
          <w:szCs w:val="20"/>
        </w:rPr>
        <w:t>lio</w:t>
      </w:r>
      <w:proofErr w:type="spellEnd"/>
      <w:r w:rsidR="005F10FC" w:rsidRPr="003C4AC7">
        <w:rPr>
          <w:rFonts w:ascii="Leelawadee" w:hAnsi="Leelawadee" w:cs="Leelawadee" w:hint="cs"/>
          <w:strike/>
          <w:color w:val="000000"/>
          <w:sz w:val="20"/>
          <w:szCs w:val="20"/>
        </w:rPr>
        <w:t xml:space="preserve"> Vargas (IGP-M/FGV) ou, na impossibilidade de utilização deste</w:t>
      </w:r>
      <w:r w:rsidR="005F10FC" w:rsidRPr="00253852">
        <w:rPr>
          <w:rFonts w:ascii="Leelawadee" w:hAnsi="Leelawadee" w:cs="Leelawadee" w:hint="cs"/>
          <w:color w:val="000000"/>
          <w:sz w:val="20"/>
          <w:szCs w:val="20"/>
        </w:rPr>
        <w:t>,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253852">
        <w:rPr>
          <w:rFonts w:ascii="Leelawadee" w:hAnsi="Leelawadee" w:cs="Leelawadee" w:hint="cs"/>
          <w:color w:val="000000"/>
          <w:sz w:val="20"/>
          <w:szCs w:val="20"/>
        </w:rPr>
        <w:t xml:space="preserve"> e a Devedora</w:t>
      </w:r>
      <w:r w:rsidR="005F10FC" w:rsidRPr="00253852">
        <w:rPr>
          <w:rFonts w:ascii="Leelawadee" w:hAnsi="Leelawadee" w:cs="Leelawadee" w:hint="cs"/>
          <w:color w:val="000000"/>
          <w:sz w:val="20"/>
          <w:szCs w:val="20"/>
        </w:rPr>
        <w:t>. (“</w:t>
      </w:r>
      <w:r w:rsidR="005F10FC" w:rsidRPr="00253852">
        <w:rPr>
          <w:rFonts w:ascii="Leelawadee" w:hAnsi="Leelawadee" w:cs="Leelawadee" w:hint="cs"/>
          <w:color w:val="000000"/>
          <w:sz w:val="20"/>
          <w:szCs w:val="20"/>
          <w:u w:val="single"/>
        </w:rPr>
        <w:t>Novo Índice</w:t>
      </w:r>
      <w:r w:rsidR="005F10FC" w:rsidRPr="00253852">
        <w:rPr>
          <w:rFonts w:ascii="Leelawadee" w:hAnsi="Leelawadee" w:cs="Leelawadee" w:hint="cs"/>
          <w:color w:val="000000"/>
          <w:sz w:val="20"/>
          <w:szCs w:val="20"/>
        </w:rPr>
        <w:t xml:space="preserve">”); </w:t>
      </w:r>
    </w:p>
    <w:p w14:paraId="5BC56793"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3F2363C5" w14:textId="20966939" w:rsidR="005F10FC" w:rsidRPr="00253852" w:rsidRDefault="009010FB" w:rsidP="00546294">
      <w:pPr>
        <w:tabs>
          <w:tab w:val="left" w:pos="284"/>
          <w:tab w:val="left" w:pos="567"/>
          <w:tab w:val="left" w:pos="1276"/>
        </w:tabs>
        <w:spacing w:line="360" w:lineRule="auto"/>
        <w:ind w:left="1276"/>
        <w:jc w:val="both"/>
        <w:rPr>
          <w:rFonts w:ascii="Leelawadee" w:hAnsi="Leelawadee" w:cs="Leelawadee"/>
          <w:color w:val="000000"/>
          <w:sz w:val="20"/>
          <w:szCs w:val="20"/>
        </w:rPr>
      </w:pPr>
      <w:bookmarkStart w:id="166" w:name="_DV_M214"/>
      <w:bookmarkEnd w:id="166"/>
      <w:r w:rsidRPr="00253852">
        <w:rPr>
          <w:rFonts w:ascii="Leelawadee" w:hAnsi="Leelawadee" w:cs="Leelawadee" w:hint="cs"/>
          <w:color w:val="000000"/>
          <w:sz w:val="20"/>
          <w:szCs w:val="20"/>
        </w:rPr>
        <w:lastRenderedPageBreak/>
        <w:t>b)</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 xml:space="preserve">caso na Data de </w:t>
      </w:r>
      <w:r w:rsidR="00780C83" w:rsidRPr="00253852">
        <w:rPr>
          <w:rFonts w:ascii="Leelawadee" w:hAnsi="Leelawadee" w:cs="Leelawadee"/>
          <w:color w:val="000000"/>
          <w:sz w:val="20"/>
          <w:szCs w:val="20"/>
        </w:rPr>
        <w:t>Pagamento</w:t>
      </w:r>
      <w:r w:rsidR="005F10FC" w:rsidRPr="00253852">
        <w:rPr>
          <w:rFonts w:ascii="Leelawadee" w:hAnsi="Leelawadee" w:cs="Leelawadee" w:hint="cs"/>
          <w:color w:val="000000"/>
          <w:sz w:val="20"/>
          <w:szCs w:val="2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52751139" w14:textId="77777777" w:rsidR="009010FB" w:rsidRPr="00253852" w:rsidRDefault="009010FB">
      <w:pPr>
        <w:tabs>
          <w:tab w:val="left" w:pos="284"/>
          <w:tab w:val="left" w:pos="567"/>
          <w:tab w:val="left" w:pos="1276"/>
        </w:tabs>
        <w:spacing w:line="360" w:lineRule="auto"/>
        <w:ind w:left="1276"/>
        <w:jc w:val="both"/>
        <w:rPr>
          <w:rFonts w:ascii="Leelawadee" w:hAnsi="Leelawadee" w:cs="Leelawadee"/>
          <w:color w:val="000000"/>
          <w:sz w:val="20"/>
          <w:szCs w:val="20"/>
        </w:rPr>
      </w:pPr>
      <w:bookmarkStart w:id="167" w:name="_DV_M215"/>
      <w:bookmarkEnd w:id="167"/>
      <w:r w:rsidRPr="00253852">
        <w:rPr>
          <w:rFonts w:ascii="Leelawadee" w:hAnsi="Leelawadee" w:cs="Leelawadee" w:hint="cs"/>
          <w:color w:val="000000"/>
          <w:sz w:val="20"/>
          <w:szCs w:val="20"/>
        </w:rPr>
        <w:t>c)</w:t>
      </w:r>
      <w:r w:rsidRPr="00253852">
        <w:rPr>
          <w:rFonts w:ascii="Leelawadee" w:hAnsi="Leelawadee" w:cs="Leelawadee" w:hint="cs"/>
          <w:color w:val="000000"/>
          <w:sz w:val="20"/>
          <w:szCs w:val="20"/>
        </w:rPr>
        <w:tab/>
        <w:t>tanto o IPCA/IBGE, o Novo Índice e os eventuais outros índices deverão ser utilizados considerando idêntico número de casas decimais divulgado pelo órgão responsável por seu cálculo.</w:t>
      </w:r>
    </w:p>
    <w:p w14:paraId="7022887A"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77DAA92D" w14:textId="796C3410" w:rsidR="005F10FC" w:rsidRPr="00F87F61" w:rsidRDefault="009F37E6" w:rsidP="005F10FC">
      <w:pPr>
        <w:pStyle w:val="BodyText21"/>
        <w:spacing w:line="360" w:lineRule="auto"/>
        <w:rPr>
          <w:rFonts w:ascii="Leelawadee" w:hAnsi="Leelawadee"/>
          <w:color w:val="000000"/>
          <w:sz w:val="20"/>
        </w:rPr>
      </w:pPr>
      <w:bookmarkStart w:id="168" w:name="_DV_M216"/>
      <w:bookmarkEnd w:id="168"/>
      <w:r w:rsidRPr="00253852">
        <w:rPr>
          <w:rFonts w:ascii="Leelawadee" w:hAnsi="Leelawadee" w:cs="Leelawadee" w:hint="cs"/>
          <w:color w:val="000000"/>
          <w:sz w:val="20"/>
          <w:szCs w:val="20"/>
        </w:rPr>
        <w:t>5.2.</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Cálculo dos Juros Remuneratórios</w:t>
      </w:r>
      <w:r w:rsidR="005F10FC" w:rsidRPr="00F87F61">
        <w:rPr>
          <w:rFonts w:ascii="Leelawadee" w:hAnsi="Leelawadee"/>
          <w:color w:val="000000"/>
          <w:sz w:val="20"/>
        </w:rPr>
        <w:t xml:space="preserve">: </w:t>
      </w:r>
      <w:r w:rsidR="00482E75">
        <w:rPr>
          <w:rFonts w:ascii="Leelawadee" w:hAnsi="Leelawadee"/>
          <w:color w:val="000000"/>
          <w:sz w:val="20"/>
        </w:rPr>
        <w:t xml:space="preserve">Sobre o Valor Nominal Unitário Atualizado dos CRI, </w:t>
      </w:r>
      <w:r w:rsidR="00482E75" w:rsidRPr="004D2306">
        <w:rPr>
          <w:rFonts w:ascii="Leelawadee" w:hAnsi="Leelawadee"/>
          <w:color w:val="000000"/>
          <w:sz w:val="20"/>
        </w:rPr>
        <w:t xml:space="preserve">incidirão Juros Remuneratórios prefixados correspondentes a </w:t>
      </w:r>
      <w:r w:rsidR="00CA41D7">
        <w:rPr>
          <w:rFonts w:ascii="Leelawadee" w:hAnsi="Leelawadee" w:cs="Leelawadee"/>
          <w:color w:val="000000"/>
          <w:sz w:val="20"/>
          <w:szCs w:val="20"/>
        </w:rPr>
        <w:t>7,80%</w:t>
      </w:r>
      <w:r w:rsidR="00CA41D7" w:rsidRPr="00F87F61">
        <w:rPr>
          <w:rFonts w:ascii="Leelawadee" w:hAnsi="Leelawadee"/>
          <w:sz w:val="20"/>
        </w:rPr>
        <w:t xml:space="preserve"> </w:t>
      </w:r>
      <w:r w:rsidR="00482E75" w:rsidRPr="004D2306">
        <w:rPr>
          <w:rFonts w:ascii="Leelawadee" w:hAnsi="Leelawadee"/>
          <w:color w:val="000000"/>
          <w:sz w:val="20"/>
        </w:rPr>
        <w:t>ao ano, base 252 (duzentos e cinquenta e dois) Dias Úteis,</w:t>
      </w:r>
      <w:r w:rsidR="005F10FC" w:rsidRPr="00F87F61">
        <w:rPr>
          <w:rFonts w:ascii="Leelawadee" w:hAnsi="Leelawadee"/>
          <w:color w:val="000000"/>
          <w:sz w:val="20"/>
        </w:rPr>
        <w:t xml:space="preserve">, de forma exponencial </w:t>
      </w:r>
      <w:proofErr w:type="spellStart"/>
      <w:r w:rsidR="005F10FC" w:rsidRPr="00F87F61">
        <w:rPr>
          <w:rFonts w:ascii="Leelawadee" w:hAnsi="Leelawadee"/>
          <w:i/>
          <w:color w:val="000000"/>
          <w:sz w:val="20"/>
        </w:rPr>
        <w:t>pro-rata</w:t>
      </w:r>
      <w:proofErr w:type="spellEnd"/>
      <w:r w:rsidR="005F10FC" w:rsidRPr="00F87F61">
        <w:rPr>
          <w:rFonts w:ascii="Leelawadee" w:hAnsi="Leelawadee"/>
          <w:i/>
          <w:color w:val="000000"/>
          <w:sz w:val="20"/>
        </w:rPr>
        <w:t xml:space="preserve"> </w:t>
      </w:r>
      <w:proofErr w:type="spellStart"/>
      <w:r w:rsidR="005F10FC" w:rsidRPr="00F87F61">
        <w:rPr>
          <w:rFonts w:ascii="Leelawadee" w:hAnsi="Leelawadee"/>
          <w:color w:val="000000"/>
          <w:sz w:val="20"/>
        </w:rPr>
        <w:t>temporis</w:t>
      </w:r>
      <w:proofErr w:type="spellEnd"/>
      <w:r w:rsidR="0036176F">
        <w:rPr>
          <w:rFonts w:ascii="Leelawadee" w:hAnsi="Leelawadee"/>
          <w:color w:val="000000"/>
          <w:sz w:val="20"/>
        </w:rPr>
        <w:t xml:space="preserve"> por Dias Úteis decorridos</w:t>
      </w:r>
      <w:r w:rsidR="005F10FC" w:rsidRPr="00F87F61">
        <w:rPr>
          <w:rFonts w:ascii="Leelawadee" w:hAnsi="Leelawadee"/>
          <w:color w:val="000000"/>
          <w:sz w:val="20"/>
        </w:rPr>
        <w:t xml:space="preserve">, com base em um ano de </w:t>
      </w:r>
      <w:bookmarkStart w:id="169" w:name="_Hlk4172179"/>
      <w:r w:rsidR="005F10FC" w:rsidRPr="00F87F61">
        <w:rPr>
          <w:rFonts w:ascii="Leelawadee" w:hAnsi="Leelawadee"/>
          <w:color w:val="000000"/>
          <w:sz w:val="20"/>
        </w:rPr>
        <w:t xml:space="preserve">252 (duzentos e cinquenta e dois) </w:t>
      </w:r>
      <w:r w:rsidR="00F14F57" w:rsidRPr="00F87F61">
        <w:rPr>
          <w:rFonts w:ascii="Leelawadee" w:hAnsi="Leelawadee"/>
          <w:color w:val="000000"/>
          <w:sz w:val="20"/>
        </w:rPr>
        <w:t>Dias Úteis</w:t>
      </w:r>
      <w:bookmarkEnd w:id="169"/>
      <w:r w:rsidR="005F10FC" w:rsidRPr="00F87F61">
        <w:rPr>
          <w:rFonts w:ascii="Leelawadee" w:hAnsi="Leelawadee"/>
          <w:color w:val="000000"/>
          <w:sz w:val="20"/>
        </w:rPr>
        <w:t xml:space="preserve">, desde a data da primeira integralização, sendo calculado de acordo com a fórmula abaixo: </w:t>
      </w:r>
    </w:p>
    <w:p w14:paraId="1A99231A" w14:textId="77777777" w:rsidR="009F37E6" w:rsidRPr="00F87F61" w:rsidRDefault="009F37E6">
      <w:pPr>
        <w:pStyle w:val="BodyText21"/>
        <w:spacing w:line="360" w:lineRule="auto"/>
        <w:rPr>
          <w:rFonts w:ascii="Leelawadee" w:hAnsi="Leelawadee"/>
          <w:color w:val="000000"/>
          <w:sz w:val="20"/>
        </w:rPr>
      </w:pPr>
    </w:p>
    <w:p w14:paraId="7FE46ABE" w14:textId="77777777" w:rsidR="009F37E6" w:rsidRPr="00F87F61" w:rsidRDefault="00E85CD2">
      <w:pPr>
        <w:spacing w:line="360" w:lineRule="auto"/>
        <w:jc w:val="center"/>
        <w:rPr>
          <w:rFonts w:ascii="Leelawadee" w:hAnsi="Leelawadee"/>
          <w:color w:val="000000"/>
          <w:sz w:val="20"/>
        </w:rPr>
      </w:pPr>
      <w:r w:rsidRPr="00F87F61">
        <w:rPr>
          <w:rFonts w:ascii="Leelawadee" w:hAnsi="Leelawadee"/>
          <w:noProof/>
          <w:color w:val="000000"/>
          <w:sz w:val="20"/>
        </w:rPr>
        <w:drawing>
          <wp:inline distT="0" distB="0" distL="0" distR="0" wp14:anchorId="21E1E3CB" wp14:editId="71EC9937">
            <wp:extent cx="2094865" cy="1498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865" cy="149860"/>
                    </a:xfrm>
                    <a:prstGeom prst="rect">
                      <a:avLst/>
                    </a:prstGeom>
                    <a:noFill/>
                    <a:ln>
                      <a:noFill/>
                    </a:ln>
                  </pic:spPr>
                </pic:pic>
              </a:graphicData>
            </a:graphic>
          </wp:inline>
        </w:drawing>
      </w:r>
    </w:p>
    <w:p w14:paraId="78DFF41B" w14:textId="77777777" w:rsidR="009F37E6" w:rsidRPr="00F87F61" w:rsidRDefault="009F37E6">
      <w:pPr>
        <w:spacing w:line="360" w:lineRule="auto"/>
        <w:jc w:val="center"/>
        <w:rPr>
          <w:rFonts w:ascii="Leelawadee" w:hAnsi="Leelawadee"/>
          <w:color w:val="000000"/>
          <w:sz w:val="20"/>
        </w:rPr>
      </w:pPr>
    </w:p>
    <w:p w14:paraId="42A49E07" w14:textId="77777777" w:rsidR="009F37E6" w:rsidRPr="00F87F61" w:rsidRDefault="009F37E6">
      <w:pPr>
        <w:spacing w:line="360" w:lineRule="auto"/>
        <w:rPr>
          <w:rFonts w:ascii="Leelawadee" w:hAnsi="Leelawadee"/>
          <w:color w:val="000000"/>
          <w:sz w:val="20"/>
        </w:rPr>
      </w:pPr>
      <w:bookmarkStart w:id="170" w:name="_DV_M217"/>
      <w:bookmarkEnd w:id="170"/>
      <w:r w:rsidRPr="00F87F61">
        <w:rPr>
          <w:rFonts w:ascii="Leelawadee" w:hAnsi="Leelawadee"/>
          <w:color w:val="000000"/>
          <w:sz w:val="20"/>
        </w:rPr>
        <w:t>J = Valor unitário dos juros acumulados na data do cálculo. Valor em reais, calculado com 8 (oito) casas decimais, sem arredondamento;</w:t>
      </w:r>
    </w:p>
    <w:p w14:paraId="404F53E0" w14:textId="77777777" w:rsidR="009F37E6" w:rsidRPr="00F87F61" w:rsidRDefault="009F37E6">
      <w:pPr>
        <w:spacing w:line="360" w:lineRule="auto"/>
        <w:rPr>
          <w:rFonts w:ascii="Leelawadee" w:hAnsi="Leelawadee"/>
          <w:color w:val="000000"/>
          <w:sz w:val="20"/>
        </w:rPr>
      </w:pPr>
    </w:p>
    <w:p w14:paraId="3E519057" w14:textId="56DE60B6" w:rsidR="009F37E6" w:rsidRPr="00F87F61" w:rsidRDefault="00D85DAD">
      <w:pPr>
        <w:spacing w:line="360" w:lineRule="auto"/>
        <w:rPr>
          <w:rFonts w:ascii="Leelawadee" w:hAnsi="Leelawadee"/>
          <w:color w:val="000000"/>
          <w:sz w:val="20"/>
        </w:rPr>
      </w:pPr>
      <w:bookmarkStart w:id="171" w:name="_DV_M218"/>
      <w:bookmarkEnd w:id="171"/>
      <w:proofErr w:type="spellStart"/>
      <w:r>
        <w:rPr>
          <w:rFonts w:ascii="Leelawadee" w:hAnsi="Leelawadee"/>
          <w:color w:val="000000"/>
          <w:sz w:val="20"/>
        </w:rPr>
        <w:t>VN</w:t>
      </w:r>
      <w:r w:rsidR="009F37E6" w:rsidRPr="00F87F61">
        <w:rPr>
          <w:rFonts w:ascii="Leelawadee" w:hAnsi="Leelawadee"/>
          <w:color w:val="000000"/>
          <w:sz w:val="20"/>
        </w:rPr>
        <w:t>a</w:t>
      </w:r>
      <w:proofErr w:type="spellEnd"/>
      <w:r w:rsidR="009F37E6" w:rsidRPr="00F87F61">
        <w:rPr>
          <w:rFonts w:ascii="Leelawadee" w:hAnsi="Leelawadee"/>
          <w:color w:val="000000"/>
          <w:sz w:val="20"/>
        </w:rPr>
        <w:t xml:space="preserve"> = Conforme subitem 5.1 acima;</w:t>
      </w:r>
    </w:p>
    <w:p w14:paraId="5A1B3CE2" w14:textId="77777777" w:rsidR="009F37E6" w:rsidRPr="00F87F61" w:rsidRDefault="009F37E6">
      <w:pPr>
        <w:spacing w:line="360" w:lineRule="auto"/>
        <w:rPr>
          <w:rFonts w:ascii="Leelawadee" w:hAnsi="Leelawadee"/>
          <w:color w:val="000000"/>
          <w:sz w:val="20"/>
        </w:rPr>
      </w:pPr>
    </w:p>
    <w:p w14:paraId="61FB9DCA" w14:textId="77777777" w:rsidR="009F37E6" w:rsidRPr="00F87F61" w:rsidRDefault="009F37E6">
      <w:pPr>
        <w:spacing w:line="360" w:lineRule="auto"/>
        <w:rPr>
          <w:rFonts w:ascii="Leelawadee" w:hAnsi="Leelawadee"/>
          <w:color w:val="000000"/>
          <w:sz w:val="20"/>
        </w:rPr>
      </w:pPr>
      <w:bookmarkStart w:id="172" w:name="_DV_M219"/>
      <w:bookmarkEnd w:id="172"/>
      <w:r w:rsidRPr="00F87F61">
        <w:rPr>
          <w:rFonts w:ascii="Leelawadee" w:hAnsi="Leelawadee"/>
          <w:color w:val="000000"/>
          <w:sz w:val="20"/>
        </w:rPr>
        <w:t>Fator de Juros = Fator de juros fixos, calculado com 9 (nove) casas decimais, com arredondamento, calculado conforme abaixo:</w:t>
      </w:r>
    </w:p>
    <w:p w14:paraId="0CE1399C" w14:textId="444F2819" w:rsidR="009F37E6" w:rsidRPr="00F87F61" w:rsidRDefault="00BB5A7A">
      <w:pPr>
        <w:spacing w:line="360" w:lineRule="auto"/>
        <w:rPr>
          <w:rFonts w:ascii="Leelawadee" w:hAnsi="Leelawadee"/>
          <w:color w:val="000000"/>
          <w:sz w:val="20"/>
        </w:rPr>
      </w:pPr>
      <m:oMathPara>
        <m:oMath>
          <m:r>
            <w:rPr>
              <w:rFonts w:ascii="Cambria Math" w:hAnsi="Cambria Math"/>
              <w:color w:val="000000"/>
              <w:sz w:val="20"/>
            </w:rPr>
            <m:t>FatordeJuros=[</m:t>
          </m:r>
          <m:sSup>
            <m:sSupPr>
              <m:ctrlPr>
                <w:rPr>
                  <w:rFonts w:ascii="Cambria Math" w:hAnsi="Cambria Math"/>
                  <w:i/>
                  <w:color w:val="000000"/>
                  <w:sz w:val="20"/>
                </w:rPr>
              </m:ctrlPr>
            </m:sSupPr>
            <m:e>
              <m:d>
                <m:dPr>
                  <m:ctrlPr>
                    <w:rPr>
                      <w:rFonts w:ascii="Cambria Math" w:hAnsi="Cambria Math"/>
                      <w:i/>
                      <w:color w:val="000000"/>
                      <w:sz w:val="20"/>
                    </w:rPr>
                  </m:ctrlPr>
                </m:dPr>
                <m:e>
                  <m:f>
                    <m:fPr>
                      <m:ctrlPr>
                        <w:rPr>
                          <w:rFonts w:ascii="Cambria Math" w:hAnsi="Cambria Math"/>
                          <w:i/>
                          <w:color w:val="000000"/>
                          <w:sz w:val="20"/>
                        </w:rPr>
                      </m:ctrlPr>
                    </m:fPr>
                    <m:num>
                      <m:r>
                        <w:rPr>
                          <w:rFonts w:ascii="Cambria Math" w:hAnsi="Cambria Math"/>
                          <w:color w:val="000000"/>
                          <w:sz w:val="20"/>
                        </w:rPr>
                        <m:t>i</m:t>
                      </m:r>
                    </m:num>
                    <m:den>
                      <m:r>
                        <w:rPr>
                          <w:rFonts w:ascii="Cambria Math" w:hAnsi="Cambria Math"/>
                          <w:color w:val="000000"/>
                          <w:sz w:val="20"/>
                        </w:rPr>
                        <m:t>100</m:t>
                      </m:r>
                    </m:den>
                  </m:f>
                  <m:r>
                    <w:rPr>
                      <w:rFonts w:ascii="Cambria Math" w:hAnsi="Cambria Math"/>
                      <w:color w:val="000000"/>
                      <w:sz w:val="20"/>
                    </w:rPr>
                    <m:t>+1</m:t>
                  </m:r>
                </m:e>
              </m:d>
            </m:e>
            <m:sup>
              <m:f>
                <m:fPr>
                  <m:ctrlPr>
                    <w:rPr>
                      <w:rFonts w:ascii="Cambria Math" w:hAnsi="Cambria Math"/>
                      <w:i/>
                      <w:color w:val="000000"/>
                      <w:sz w:val="20"/>
                    </w:rPr>
                  </m:ctrlPr>
                </m:fPr>
                <m:num>
                  <m:r>
                    <w:rPr>
                      <w:rFonts w:ascii="Cambria Math" w:hAnsi="Cambria Math"/>
                      <w:color w:val="000000"/>
                      <w:sz w:val="20"/>
                    </w:rPr>
                    <m:t>dup</m:t>
                  </m:r>
                </m:num>
                <m:den>
                  <m:r>
                    <w:rPr>
                      <w:rFonts w:ascii="Cambria Math" w:hAnsi="Cambria Math"/>
                      <w:color w:val="000000"/>
                      <w:sz w:val="20"/>
                    </w:rPr>
                    <m:t>252</m:t>
                  </m:r>
                </m:den>
              </m:f>
            </m:sup>
          </m:sSup>
          <m:r>
            <w:rPr>
              <w:rFonts w:ascii="Cambria Math" w:hAnsi="Cambria Math"/>
              <w:color w:val="000000"/>
              <w:sz w:val="20"/>
            </w:rPr>
            <m:t>]</m:t>
          </m:r>
        </m:oMath>
      </m:oMathPara>
    </w:p>
    <w:p w14:paraId="3CA62D43" w14:textId="77777777" w:rsidR="009F37E6" w:rsidRPr="00F87F61" w:rsidRDefault="009F37E6">
      <w:pPr>
        <w:spacing w:line="360" w:lineRule="auto"/>
        <w:rPr>
          <w:rFonts w:ascii="Leelawadee" w:hAnsi="Leelawadee"/>
          <w:color w:val="000000"/>
          <w:sz w:val="20"/>
        </w:rPr>
      </w:pPr>
    </w:p>
    <w:p w14:paraId="4E233BC1" w14:textId="47164452" w:rsidR="005F10FC" w:rsidRPr="00F87F61" w:rsidRDefault="005F10FC" w:rsidP="005F10FC">
      <w:pPr>
        <w:spacing w:line="360" w:lineRule="auto"/>
        <w:jc w:val="both"/>
        <w:rPr>
          <w:rFonts w:ascii="Leelawadee" w:hAnsi="Leelawadee"/>
          <w:color w:val="000000"/>
          <w:sz w:val="20"/>
        </w:rPr>
      </w:pPr>
      <w:bookmarkStart w:id="173" w:name="_DV_M220"/>
      <w:bookmarkEnd w:id="173"/>
      <w:r w:rsidRPr="00F87F61">
        <w:rPr>
          <w:rFonts w:ascii="Leelawadee" w:hAnsi="Leelawadee"/>
          <w:color w:val="000000"/>
          <w:sz w:val="20"/>
        </w:rPr>
        <w:t xml:space="preserve">i = </w:t>
      </w:r>
      <w:r w:rsidR="00CA41D7">
        <w:rPr>
          <w:rFonts w:ascii="Leelawadee" w:hAnsi="Leelawadee" w:cs="Leelawadee"/>
          <w:color w:val="000000"/>
          <w:sz w:val="20"/>
          <w:szCs w:val="20"/>
        </w:rPr>
        <w:t>7,8</w:t>
      </w:r>
      <w:r w:rsidR="00B64EDD">
        <w:rPr>
          <w:rFonts w:ascii="Leelawadee" w:hAnsi="Leelawadee" w:cs="Leelawadee"/>
          <w:color w:val="000000"/>
          <w:sz w:val="20"/>
          <w:szCs w:val="20"/>
        </w:rPr>
        <w:t>0</w:t>
      </w:r>
      <w:r w:rsidR="00CA41D7">
        <w:rPr>
          <w:rFonts w:ascii="Leelawadee" w:hAnsi="Leelawadee" w:cs="Leelawadee"/>
          <w:color w:val="000000"/>
          <w:sz w:val="20"/>
          <w:szCs w:val="20"/>
        </w:rPr>
        <w:t xml:space="preserve">% </w:t>
      </w:r>
      <w:r w:rsidR="00564CF9" w:rsidRPr="00F87F61">
        <w:rPr>
          <w:rFonts w:ascii="Leelawadee" w:hAnsi="Leelawadee"/>
          <w:sz w:val="20"/>
        </w:rPr>
        <w:t>ao ano</w:t>
      </w:r>
      <w:r w:rsidR="00AD2B0F" w:rsidRPr="00F87F61">
        <w:rPr>
          <w:rFonts w:ascii="Leelawadee" w:hAnsi="Leelawadee"/>
          <w:sz w:val="20"/>
        </w:rPr>
        <w:t>.</w:t>
      </w:r>
      <w:bookmarkStart w:id="174" w:name="_DV_M221"/>
      <w:bookmarkEnd w:id="174"/>
      <w:r w:rsidR="00A224D5" w:rsidRPr="00F87F61">
        <w:rPr>
          <w:rFonts w:ascii="Leelawadee" w:hAnsi="Leelawadee"/>
          <w:color w:val="000000"/>
          <w:sz w:val="20"/>
        </w:rPr>
        <w:t xml:space="preserve"> </w:t>
      </w:r>
    </w:p>
    <w:p w14:paraId="38B841D7" w14:textId="77777777" w:rsidR="007C20B8" w:rsidRPr="00F87F61" w:rsidRDefault="007C20B8">
      <w:pPr>
        <w:spacing w:line="360" w:lineRule="auto"/>
        <w:jc w:val="both"/>
        <w:rPr>
          <w:rFonts w:ascii="Leelawadee" w:hAnsi="Leelawadee"/>
          <w:color w:val="000000"/>
          <w:sz w:val="20"/>
        </w:rPr>
      </w:pPr>
    </w:p>
    <w:p w14:paraId="0FC2B012" w14:textId="6C96817B" w:rsidR="005F10FC" w:rsidRPr="00F87F61" w:rsidRDefault="00FA21D9" w:rsidP="005F10FC">
      <w:pPr>
        <w:spacing w:line="360" w:lineRule="auto"/>
        <w:jc w:val="both"/>
        <w:rPr>
          <w:rFonts w:ascii="Leelawadee" w:hAnsi="Leelawadee"/>
          <w:color w:val="000000"/>
          <w:sz w:val="20"/>
        </w:rPr>
      </w:pPr>
      <w:bookmarkStart w:id="175" w:name="_DV_M222"/>
      <w:bookmarkEnd w:id="175"/>
      <w:proofErr w:type="spellStart"/>
      <w:r w:rsidRPr="00F87F61">
        <w:rPr>
          <w:rFonts w:ascii="Leelawadee" w:hAnsi="Leelawadee"/>
          <w:i/>
          <w:color w:val="000000"/>
          <w:sz w:val="20"/>
        </w:rPr>
        <w:lastRenderedPageBreak/>
        <w:t>d</w:t>
      </w:r>
      <w:r w:rsidR="0051310F" w:rsidRPr="00F87F61">
        <w:rPr>
          <w:rFonts w:ascii="Leelawadee" w:hAnsi="Leelawadee"/>
          <w:i/>
          <w:color w:val="000000"/>
          <w:sz w:val="20"/>
        </w:rPr>
        <w:t>u</w:t>
      </w:r>
      <w:r w:rsidRPr="00F87F61">
        <w:rPr>
          <w:rFonts w:ascii="Leelawadee" w:hAnsi="Leelawadee"/>
          <w:i/>
          <w:color w:val="000000"/>
          <w:sz w:val="20"/>
        </w:rPr>
        <w:t>p</w:t>
      </w:r>
      <w:proofErr w:type="spellEnd"/>
      <w:r w:rsidR="005F10FC" w:rsidRPr="00F87F61">
        <w:rPr>
          <w:rFonts w:ascii="Leelawadee" w:hAnsi="Leelawadee"/>
          <w:color w:val="000000"/>
          <w:sz w:val="20"/>
        </w:rPr>
        <w:t xml:space="preserve"> = </w:t>
      </w:r>
      <w:r w:rsidR="00780C83" w:rsidRPr="00F87F61">
        <w:rPr>
          <w:rFonts w:ascii="Leelawadee" w:hAnsi="Leelawadee"/>
          <w:color w:val="000000"/>
          <w:sz w:val="20"/>
        </w:rPr>
        <w:t xml:space="preserve">conforme </w:t>
      </w:r>
      <w:r w:rsidR="008E7E78" w:rsidRPr="00F87F61">
        <w:rPr>
          <w:rFonts w:ascii="Leelawadee" w:hAnsi="Leelawadee"/>
          <w:color w:val="000000"/>
          <w:sz w:val="20"/>
        </w:rPr>
        <w:t>descrito acima</w:t>
      </w:r>
    </w:p>
    <w:p w14:paraId="3AE969A6" w14:textId="77777777" w:rsidR="00DA58F7" w:rsidRPr="00F87F61" w:rsidRDefault="00DA58F7">
      <w:pPr>
        <w:spacing w:line="360" w:lineRule="auto"/>
        <w:jc w:val="both"/>
        <w:rPr>
          <w:rFonts w:ascii="Leelawadee" w:hAnsi="Leelawadee"/>
          <w:color w:val="000000"/>
          <w:sz w:val="20"/>
        </w:rPr>
      </w:pPr>
    </w:p>
    <w:p w14:paraId="2786C73E" w14:textId="493FEDE5" w:rsidR="009F37E6" w:rsidRPr="00F87F61" w:rsidRDefault="009F37E6">
      <w:pPr>
        <w:spacing w:line="360" w:lineRule="auto"/>
        <w:jc w:val="both"/>
        <w:rPr>
          <w:rFonts w:ascii="Leelawadee" w:hAnsi="Leelawadee"/>
          <w:color w:val="000000"/>
          <w:sz w:val="20"/>
        </w:rPr>
      </w:pPr>
      <w:bookmarkStart w:id="176" w:name="_DV_M223"/>
      <w:bookmarkStart w:id="177" w:name="_DV_M224"/>
      <w:bookmarkStart w:id="178" w:name="_DV_M225"/>
      <w:bookmarkStart w:id="179" w:name="_DV_M228"/>
      <w:bookmarkEnd w:id="176"/>
      <w:bookmarkEnd w:id="177"/>
      <w:bookmarkEnd w:id="178"/>
      <w:bookmarkEnd w:id="179"/>
      <w:r w:rsidRPr="00F87F61">
        <w:rPr>
          <w:rFonts w:ascii="Leelawadee" w:hAnsi="Leelawadee"/>
          <w:color w:val="000000"/>
          <w:sz w:val="20"/>
        </w:rPr>
        <w:t>5.3.</w:t>
      </w:r>
      <w:r w:rsidRPr="00F87F61">
        <w:rPr>
          <w:rFonts w:ascii="Leelawadee" w:hAnsi="Leelawadee"/>
          <w:color w:val="000000"/>
          <w:sz w:val="20"/>
        </w:rPr>
        <w:tab/>
      </w:r>
      <w:r w:rsidR="00BE2DF4" w:rsidRPr="00F87F61">
        <w:rPr>
          <w:rFonts w:ascii="Leelawadee" w:hAnsi="Leelawadee"/>
          <w:color w:val="000000"/>
          <w:sz w:val="20"/>
          <w:u w:val="single"/>
        </w:rPr>
        <w:t xml:space="preserve">Cálculo da </w:t>
      </w:r>
      <w:r w:rsidRPr="00F87F61">
        <w:rPr>
          <w:rFonts w:ascii="Leelawadee" w:hAnsi="Leelawadee"/>
          <w:color w:val="000000"/>
          <w:sz w:val="20"/>
          <w:u w:val="single"/>
        </w:rPr>
        <w:t>Amortização Mensal</w:t>
      </w:r>
      <w:r w:rsidR="00BE2DF4" w:rsidRPr="00F87F61">
        <w:rPr>
          <w:rFonts w:ascii="Leelawadee" w:hAnsi="Leelawadee"/>
          <w:color w:val="000000"/>
          <w:sz w:val="20"/>
          <w:u w:val="single"/>
        </w:rPr>
        <w:t xml:space="preserve"> Programada</w:t>
      </w:r>
      <w:r w:rsidRPr="00F87F61">
        <w:rPr>
          <w:rFonts w:ascii="Leelawadee" w:hAnsi="Leelawadee"/>
          <w:b/>
          <w:color w:val="000000"/>
          <w:sz w:val="20"/>
        </w:rPr>
        <w:t>:</w:t>
      </w:r>
      <w:r w:rsidRPr="00F87F61">
        <w:rPr>
          <w:rFonts w:ascii="Leelawadee" w:hAnsi="Leelawadee"/>
          <w:color w:val="000000"/>
          <w:sz w:val="20"/>
        </w:rPr>
        <w:t xml:space="preserve"> O </w:t>
      </w:r>
      <w:r w:rsidR="00263235" w:rsidRPr="00F87F61">
        <w:rPr>
          <w:rFonts w:ascii="Leelawadee" w:hAnsi="Leelawadee"/>
          <w:color w:val="000000"/>
          <w:sz w:val="20"/>
        </w:rPr>
        <w:t>s</w:t>
      </w:r>
      <w:r w:rsidR="005D51E6" w:rsidRPr="00F87F61">
        <w:rPr>
          <w:rFonts w:ascii="Leelawadee" w:hAnsi="Leelawadee"/>
          <w:color w:val="000000"/>
          <w:sz w:val="20"/>
        </w:rPr>
        <w:t xml:space="preserve">aldo </w:t>
      </w:r>
      <w:r w:rsidR="00263235" w:rsidRPr="00F87F61">
        <w:rPr>
          <w:rFonts w:ascii="Leelawadee" w:hAnsi="Leelawadee"/>
          <w:color w:val="000000"/>
          <w:sz w:val="20"/>
        </w:rPr>
        <w:t>d</w:t>
      </w:r>
      <w:r w:rsidR="005D51E6" w:rsidRPr="00F87F61">
        <w:rPr>
          <w:rFonts w:ascii="Leelawadee" w:hAnsi="Leelawadee"/>
          <w:color w:val="000000"/>
          <w:sz w:val="20"/>
        </w:rPr>
        <w:t xml:space="preserve">evedor atualizado </w:t>
      </w:r>
      <w:r w:rsidRPr="00F87F61">
        <w:rPr>
          <w:rFonts w:ascii="Leelawadee" w:hAnsi="Leelawadee"/>
          <w:color w:val="000000"/>
          <w:sz w:val="20"/>
        </w:rPr>
        <w:t xml:space="preserve">dos CRI será amortizado mensalmente, </w:t>
      </w:r>
      <w:r w:rsidR="00CA41D7">
        <w:rPr>
          <w:rFonts w:ascii="Leelawadee" w:hAnsi="Leelawadee"/>
          <w:color w:val="000000"/>
          <w:sz w:val="20"/>
        </w:rPr>
        <w:t xml:space="preserve">após 24 mês, </w:t>
      </w:r>
      <w:r w:rsidRPr="00F87F61">
        <w:rPr>
          <w:rFonts w:ascii="Leelawadee" w:hAnsi="Leelawadee"/>
          <w:color w:val="000000"/>
          <w:sz w:val="20"/>
        </w:rPr>
        <w:t xml:space="preserve">nas datas estipuladas no Anexo </w:t>
      </w:r>
      <w:r w:rsidR="00A22B2B" w:rsidRPr="00F87F61">
        <w:rPr>
          <w:rFonts w:ascii="Leelawadee" w:hAnsi="Leelawadee"/>
          <w:color w:val="000000"/>
          <w:sz w:val="20"/>
        </w:rPr>
        <w:t xml:space="preserve">I </w:t>
      </w:r>
      <w:r w:rsidRPr="00F87F61">
        <w:rPr>
          <w:rFonts w:ascii="Leelawadee" w:hAnsi="Leelawadee"/>
          <w:color w:val="000000"/>
          <w:sz w:val="20"/>
        </w:rPr>
        <w:t>ao presente Termo</w:t>
      </w:r>
      <w:r w:rsidR="00BE2DF4" w:rsidRPr="00F87F61">
        <w:rPr>
          <w:rFonts w:ascii="Leelawadee" w:hAnsi="Leelawadee"/>
          <w:color w:val="000000"/>
          <w:sz w:val="20"/>
        </w:rPr>
        <w:t>, conforme fórmula abaixo</w:t>
      </w:r>
      <w:r w:rsidRPr="00F87F61">
        <w:rPr>
          <w:rFonts w:ascii="Leelawadee" w:hAnsi="Leelawadee"/>
          <w:color w:val="000000"/>
          <w:sz w:val="20"/>
        </w:rPr>
        <w:t xml:space="preserve">. </w:t>
      </w:r>
    </w:p>
    <w:p w14:paraId="7896695D" w14:textId="77777777" w:rsidR="009F37E6" w:rsidRPr="00F87F61" w:rsidRDefault="009F37E6">
      <w:pPr>
        <w:spacing w:line="360" w:lineRule="auto"/>
        <w:jc w:val="both"/>
        <w:rPr>
          <w:rFonts w:ascii="Leelawadee" w:hAnsi="Leelawadee"/>
          <w:color w:val="000000"/>
          <w:sz w:val="20"/>
        </w:rPr>
      </w:pPr>
    </w:p>
    <w:p w14:paraId="3D551ECE" w14:textId="77777777" w:rsidR="005D51E6" w:rsidRPr="00F87F61" w:rsidRDefault="00E85CD2">
      <w:pPr>
        <w:shd w:val="clear" w:color="auto" w:fill="FFFFFF"/>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F87F61" w:rsidRDefault="005D51E6">
      <w:pPr>
        <w:shd w:val="clear" w:color="auto" w:fill="FFFFFF"/>
        <w:spacing w:line="360" w:lineRule="auto"/>
        <w:ind w:left="709"/>
        <w:jc w:val="both"/>
        <w:rPr>
          <w:rFonts w:ascii="Leelawadee" w:hAnsi="Leelawadee"/>
          <w:color w:val="000000"/>
          <w:sz w:val="20"/>
        </w:rPr>
      </w:pPr>
    </w:p>
    <w:p w14:paraId="55F1BFF0" w14:textId="77777777" w:rsidR="005D51E6" w:rsidRPr="00F87F61" w:rsidRDefault="005D51E6">
      <w:pPr>
        <w:shd w:val="clear" w:color="auto" w:fill="FFFFFF"/>
        <w:spacing w:line="360" w:lineRule="auto"/>
        <w:ind w:left="709"/>
        <w:jc w:val="both"/>
        <w:rPr>
          <w:rFonts w:ascii="Leelawadee" w:hAnsi="Leelawadee"/>
          <w:color w:val="000000"/>
          <w:sz w:val="20"/>
        </w:rPr>
      </w:pPr>
      <w:bookmarkStart w:id="180" w:name="_DV_M229"/>
      <w:bookmarkEnd w:id="180"/>
      <w:r w:rsidRPr="00F87F61">
        <w:rPr>
          <w:rFonts w:ascii="Leelawadee" w:hAnsi="Leelawadee"/>
          <w:color w:val="000000"/>
          <w:sz w:val="20"/>
        </w:rPr>
        <w:t>onde:</w:t>
      </w:r>
    </w:p>
    <w:p w14:paraId="365D2AE3" w14:textId="77777777" w:rsidR="005D51E6" w:rsidRPr="00F87F61" w:rsidRDefault="005D51E6">
      <w:pPr>
        <w:shd w:val="clear" w:color="auto" w:fill="FFFFFF"/>
        <w:spacing w:line="360" w:lineRule="auto"/>
        <w:ind w:left="709"/>
        <w:jc w:val="both"/>
        <w:rPr>
          <w:rFonts w:ascii="Leelawadee" w:hAnsi="Leelawadee"/>
          <w:color w:val="000000"/>
          <w:sz w:val="20"/>
        </w:rPr>
      </w:pPr>
    </w:p>
    <w:p w14:paraId="2F4311FE" w14:textId="77777777" w:rsidR="005D51E6" w:rsidRPr="00F87F61" w:rsidRDefault="005D51E6">
      <w:pPr>
        <w:shd w:val="clear" w:color="auto" w:fill="FFFFFF"/>
        <w:spacing w:line="360" w:lineRule="auto"/>
        <w:ind w:left="709"/>
        <w:jc w:val="both"/>
        <w:rPr>
          <w:rFonts w:ascii="Leelawadee" w:hAnsi="Leelawadee"/>
          <w:color w:val="000000"/>
          <w:sz w:val="20"/>
        </w:rPr>
      </w:pPr>
      <w:bookmarkStart w:id="181" w:name="_DV_M230"/>
      <w:bookmarkEnd w:id="181"/>
      <w:proofErr w:type="spellStart"/>
      <w:r w:rsidRPr="00F87F61">
        <w:rPr>
          <w:rFonts w:ascii="Leelawadee" w:hAnsi="Leelawadee"/>
          <w:color w:val="000000"/>
          <w:sz w:val="20"/>
        </w:rPr>
        <w:t>AMi</w:t>
      </w:r>
      <w:proofErr w:type="spellEnd"/>
      <w:r w:rsidRPr="00F87F61">
        <w:rPr>
          <w:rFonts w:ascii="Leelawadee" w:hAnsi="Leelawadee"/>
          <w:color w:val="000000"/>
          <w:sz w:val="20"/>
        </w:rPr>
        <w:t xml:space="preserve"> = Valor unitário da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parcela de amortização. Valor em reais, calculado com 8 (oito) casas decimais, sem arredondamento;</w:t>
      </w:r>
    </w:p>
    <w:p w14:paraId="3B161AB6" w14:textId="77777777" w:rsidR="005D51E6" w:rsidRPr="00F87F61" w:rsidRDefault="005D51E6">
      <w:pPr>
        <w:shd w:val="clear" w:color="auto" w:fill="FFFFFF"/>
        <w:spacing w:line="360" w:lineRule="auto"/>
        <w:ind w:left="709"/>
        <w:jc w:val="both"/>
        <w:rPr>
          <w:rFonts w:ascii="Leelawadee" w:hAnsi="Leelawadee"/>
          <w:color w:val="000000"/>
          <w:sz w:val="20"/>
        </w:rPr>
      </w:pPr>
    </w:p>
    <w:p w14:paraId="5A0B7F00" w14:textId="79DE2D5D" w:rsidR="005D51E6" w:rsidRPr="00F87F61" w:rsidRDefault="00D85DAD">
      <w:pPr>
        <w:shd w:val="clear" w:color="auto" w:fill="FFFFFF"/>
        <w:spacing w:line="360" w:lineRule="auto"/>
        <w:ind w:left="709"/>
        <w:jc w:val="both"/>
        <w:rPr>
          <w:rFonts w:ascii="Leelawadee" w:hAnsi="Leelawadee"/>
          <w:color w:val="000000"/>
          <w:sz w:val="20"/>
        </w:rPr>
      </w:pPr>
      <w:bookmarkStart w:id="182" w:name="_DV_M231"/>
      <w:bookmarkEnd w:id="182"/>
      <w:proofErr w:type="spellStart"/>
      <w:r>
        <w:rPr>
          <w:rFonts w:ascii="Leelawadee" w:hAnsi="Leelawadee"/>
          <w:color w:val="000000"/>
          <w:sz w:val="20"/>
        </w:rPr>
        <w:t>VN</w:t>
      </w:r>
      <w:r w:rsidR="005D51E6" w:rsidRPr="00F87F61">
        <w:rPr>
          <w:rFonts w:ascii="Leelawadee" w:hAnsi="Leelawadee"/>
          <w:color w:val="000000"/>
          <w:sz w:val="20"/>
        </w:rPr>
        <w:t>a</w:t>
      </w:r>
      <w:proofErr w:type="spellEnd"/>
      <w:r w:rsidR="005D51E6" w:rsidRPr="00F87F61">
        <w:rPr>
          <w:rFonts w:ascii="Leelawadee" w:hAnsi="Leelawadee"/>
          <w:color w:val="000000"/>
          <w:sz w:val="20"/>
        </w:rPr>
        <w:t xml:space="preserve"> = </w:t>
      </w:r>
      <w:bookmarkStart w:id="183" w:name="_DV_M232"/>
      <w:bookmarkStart w:id="184" w:name="_Hlk492393376"/>
      <w:bookmarkEnd w:id="183"/>
      <w:r w:rsidR="005D51E6" w:rsidRPr="00F87F61">
        <w:rPr>
          <w:rFonts w:ascii="Leelawadee" w:hAnsi="Leelawadee"/>
          <w:color w:val="000000"/>
          <w:sz w:val="20"/>
        </w:rPr>
        <w:t>conforme definido acima;</w:t>
      </w:r>
      <w:bookmarkEnd w:id="184"/>
    </w:p>
    <w:p w14:paraId="0613F666" w14:textId="77777777" w:rsidR="005D51E6" w:rsidRPr="00F87F61" w:rsidRDefault="005D51E6">
      <w:pPr>
        <w:shd w:val="clear" w:color="auto" w:fill="FFFFFF"/>
        <w:spacing w:line="360" w:lineRule="auto"/>
        <w:ind w:left="709"/>
        <w:jc w:val="both"/>
        <w:rPr>
          <w:rFonts w:ascii="Leelawadee" w:hAnsi="Leelawadee"/>
          <w:color w:val="000000"/>
          <w:sz w:val="20"/>
        </w:rPr>
      </w:pPr>
    </w:p>
    <w:p w14:paraId="46E060E6" w14:textId="77777777" w:rsidR="005F10FC" w:rsidRPr="00F87F61" w:rsidRDefault="005F10FC" w:rsidP="005F10FC">
      <w:pPr>
        <w:shd w:val="clear" w:color="auto" w:fill="FFFFFF"/>
        <w:spacing w:line="360" w:lineRule="auto"/>
        <w:ind w:left="709"/>
        <w:jc w:val="both"/>
        <w:rPr>
          <w:rFonts w:ascii="Leelawadee" w:hAnsi="Leelawadee"/>
          <w:color w:val="000000"/>
          <w:sz w:val="20"/>
        </w:rPr>
      </w:pPr>
      <w:bookmarkStart w:id="185" w:name="_DV_M233"/>
      <w:bookmarkEnd w:id="185"/>
      <w:proofErr w:type="spellStart"/>
      <w:r w:rsidRPr="00F87F61">
        <w:rPr>
          <w:rFonts w:ascii="Leelawadee" w:hAnsi="Leelawadee"/>
          <w:color w:val="000000"/>
          <w:sz w:val="20"/>
        </w:rPr>
        <w:t>TAi</w:t>
      </w:r>
      <w:proofErr w:type="spellEnd"/>
      <w:r w:rsidRPr="00F87F61">
        <w:rPr>
          <w:rFonts w:ascii="Leelawadee" w:hAnsi="Leelawadee"/>
          <w:color w:val="000000"/>
          <w:sz w:val="20"/>
        </w:rPr>
        <w:t xml:space="preserve"> = Taxa de Amortização i-</w:t>
      </w:r>
      <w:proofErr w:type="spellStart"/>
      <w:r w:rsidRPr="00F87F61">
        <w:rPr>
          <w:rFonts w:ascii="Leelawadee" w:hAnsi="Leelawadee"/>
          <w:color w:val="000000"/>
          <w:sz w:val="20"/>
        </w:rPr>
        <w:t>ésima</w:t>
      </w:r>
      <w:proofErr w:type="spellEnd"/>
      <w:r w:rsidRPr="00F87F61">
        <w:rPr>
          <w:rFonts w:ascii="Leelawadee" w:hAnsi="Leelawadee"/>
          <w:color w:val="000000"/>
          <w:sz w:val="20"/>
        </w:rPr>
        <w:t>, expressa em percentual, com 4 (quatro) casas decimais de acordo com a tabela de amortização constante do Anexo I.</w:t>
      </w:r>
    </w:p>
    <w:p w14:paraId="28F23A16" w14:textId="77777777" w:rsidR="005D51E6" w:rsidRPr="00F87F61" w:rsidRDefault="005D51E6">
      <w:pPr>
        <w:tabs>
          <w:tab w:val="left" w:pos="851"/>
        </w:tabs>
        <w:spacing w:line="360" w:lineRule="auto"/>
        <w:jc w:val="both"/>
        <w:rPr>
          <w:rFonts w:ascii="Leelawadee" w:hAnsi="Leelawadee"/>
          <w:color w:val="000000"/>
          <w:sz w:val="20"/>
        </w:rPr>
      </w:pPr>
    </w:p>
    <w:p w14:paraId="6FAB325C" w14:textId="77777777" w:rsidR="005D51E6" w:rsidRPr="00F87F61" w:rsidRDefault="005D51E6">
      <w:pPr>
        <w:spacing w:line="360" w:lineRule="auto"/>
        <w:jc w:val="center"/>
        <w:rPr>
          <w:rFonts w:ascii="Leelawadee" w:hAnsi="Leelawadee"/>
          <w:color w:val="000000"/>
          <w:sz w:val="20"/>
        </w:rPr>
      </w:pPr>
    </w:p>
    <w:p w14:paraId="15B7E17F" w14:textId="77777777" w:rsidR="005D51E6" w:rsidRPr="00F87F61" w:rsidRDefault="001A242D">
      <w:pPr>
        <w:spacing w:line="360" w:lineRule="auto"/>
        <w:ind w:left="709"/>
        <w:jc w:val="both"/>
        <w:rPr>
          <w:rFonts w:ascii="Leelawadee" w:hAnsi="Leelawadee"/>
          <w:color w:val="000000"/>
          <w:sz w:val="20"/>
        </w:rPr>
      </w:pPr>
      <w:bookmarkStart w:id="186" w:name="_DV_M234"/>
      <w:bookmarkEnd w:id="186"/>
      <w:r w:rsidRPr="00F87F61">
        <w:rPr>
          <w:rFonts w:ascii="Leelawadee" w:hAnsi="Leelawadee"/>
          <w:color w:val="000000"/>
          <w:sz w:val="20"/>
        </w:rPr>
        <w:t xml:space="preserve">5.3.1. </w:t>
      </w:r>
      <w:r w:rsidR="005D51E6" w:rsidRPr="00F87F61">
        <w:rPr>
          <w:rFonts w:ascii="Leelawadee" w:hAnsi="Leelawadee"/>
          <w:color w:val="000000"/>
          <w:sz w:val="20"/>
        </w:rPr>
        <w:t>Após cada parcela de amortização, o “</w:t>
      </w:r>
      <w:r w:rsidR="00214C16" w:rsidRPr="00F87F61">
        <w:rPr>
          <w:rFonts w:ascii="Leelawadee" w:hAnsi="Leelawadee"/>
          <w:color w:val="000000"/>
          <w:sz w:val="20"/>
          <w:u w:val="single"/>
        </w:rPr>
        <w:t xml:space="preserve">Valor </w:t>
      </w:r>
      <w:r w:rsidR="005D51E6" w:rsidRPr="00F87F61">
        <w:rPr>
          <w:rFonts w:ascii="Leelawadee" w:hAnsi="Leelawadee"/>
          <w:color w:val="000000"/>
          <w:sz w:val="20"/>
          <w:u w:val="single"/>
        </w:rPr>
        <w:t>Nominal Unitário Remanescente</w:t>
      </w:r>
      <w:r w:rsidR="005D51E6" w:rsidRPr="00F87F61">
        <w:rPr>
          <w:rFonts w:ascii="Leelawadee" w:hAnsi="Leelawadee"/>
          <w:color w:val="000000"/>
          <w:sz w:val="20"/>
        </w:rPr>
        <w:t>” é calculado da seguinte forma:</w:t>
      </w:r>
    </w:p>
    <w:p w14:paraId="4A52722B" w14:textId="77777777" w:rsidR="001A242D" w:rsidRPr="00F87F61" w:rsidRDefault="001A242D">
      <w:pPr>
        <w:spacing w:line="360" w:lineRule="auto"/>
        <w:ind w:left="709"/>
        <w:jc w:val="both"/>
        <w:rPr>
          <w:rFonts w:ascii="Leelawadee" w:hAnsi="Leelawadee"/>
          <w:color w:val="000000"/>
          <w:sz w:val="20"/>
        </w:rPr>
      </w:pPr>
    </w:p>
    <w:p w14:paraId="57F2BBD4" w14:textId="77777777" w:rsidR="005D51E6" w:rsidRPr="00F87F61" w:rsidRDefault="00E85CD2" w:rsidP="00F566A1">
      <w:pPr>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F87F61">
        <w:rPr>
          <w:rFonts w:ascii="Leelawadee" w:hAnsi="Leelawadee"/>
          <w:color w:val="000000"/>
          <w:sz w:val="20"/>
        </w:rPr>
        <w:t xml:space="preserve">, </w:t>
      </w:r>
      <w:bookmarkStart w:id="187" w:name="_DV_M235"/>
      <w:bookmarkEnd w:id="187"/>
      <w:r w:rsidR="005D51E6" w:rsidRPr="00F87F61">
        <w:rPr>
          <w:rFonts w:ascii="Leelawadee" w:hAnsi="Leelawadee"/>
          <w:color w:val="000000"/>
          <w:sz w:val="20"/>
        </w:rPr>
        <w:t>onde:</w:t>
      </w:r>
    </w:p>
    <w:p w14:paraId="161C968D" w14:textId="77777777" w:rsidR="005D51E6" w:rsidRPr="00F87F61" w:rsidRDefault="005D51E6">
      <w:pPr>
        <w:spacing w:line="360" w:lineRule="auto"/>
        <w:ind w:left="709"/>
        <w:jc w:val="both"/>
        <w:rPr>
          <w:rFonts w:ascii="Leelawadee" w:hAnsi="Leelawadee"/>
          <w:color w:val="000000"/>
          <w:sz w:val="20"/>
        </w:rPr>
      </w:pPr>
    </w:p>
    <w:p w14:paraId="61C84D3A" w14:textId="77777777" w:rsidR="005D51E6" w:rsidRPr="00F87F61" w:rsidRDefault="005D51E6">
      <w:pPr>
        <w:spacing w:line="360" w:lineRule="auto"/>
        <w:ind w:left="709"/>
        <w:jc w:val="both"/>
        <w:rPr>
          <w:rFonts w:ascii="Leelawadee" w:hAnsi="Leelawadee"/>
          <w:color w:val="000000"/>
          <w:sz w:val="20"/>
        </w:rPr>
      </w:pPr>
      <w:bookmarkStart w:id="188" w:name="_DV_M236"/>
      <w:bookmarkEnd w:id="188"/>
      <w:proofErr w:type="spellStart"/>
      <w:r w:rsidRPr="00F87F61">
        <w:rPr>
          <w:rFonts w:ascii="Leelawadee" w:hAnsi="Leelawadee"/>
          <w:color w:val="000000"/>
          <w:sz w:val="20"/>
        </w:rPr>
        <w:t>SDr</w:t>
      </w:r>
      <w:proofErr w:type="spellEnd"/>
      <w:r w:rsidRPr="00F87F61">
        <w:rPr>
          <w:rFonts w:ascii="Leelawadee" w:hAnsi="Leelawadee"/>
          <w:color w:val="000000"/>
          <w:sz w:val="20"/>
        </w:rPr>
        <w:t xml:space="preserve"> = </w:t>
      </w:r>
      <w:r w:rsidR="00214C16" w:rsidRPr="00F87F61">
        <w:rPr>
          <w:rFonts w:ascii="Leelawadee" w:hAnsi="Leelawadee"/>
          <w:color w:val="000000"/>
          <w:sz w:val="20"/>
        </w:rPr>
        <w:t xml:space="preserve">Valor Nominal Unitário </w:t>
      </w:r>
      <w:r w:rsidRPr="00F87F61">
        <w:rPr>
          <w:rFonts w:ascii="Leelawadee" w:hAnsi="Leelawadee"/>
          <w:color w:val="000000"/>
          <w:sz w:val="20"/>
        </w:rPr>
        <w:t>Remanescente após 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amortização, calculado com 08 (oito) casas decimais, sem arredondamento;</w:t>
      </w:r>
    </w:p>
    <w:p w14:paraId="5C479823" w14:textId="77777777" w:rsidR="005D51E6" w:rsidRPr="00F87F61" w:rsidRDefault="005D51E6">
      <w:pPr>
        <w:spacing w:line="360" w:lineRule="auto"/>
        <w:ind w:left="709"/>
        <w:jc w:val="both"/>
        <w:rPr>
          <w:rFonts w:ascii="Leelawadee" w:hAnsi="Leelawadee"/>
          <w:color w:val="000000"/>
          <w:sz w:val="20"/>
        </w:rPr>
      </w:pPr>
    </w:p>
    <w:p w14:paraId="41A47066" w14:textId="77777777" w:rsidR="005D51E6" w:rsidRPr="00F87F61" w:rsidRDefault="005D51E6">
      <w:pPr>
        <w:spacing w:line="360" w:lineRule="auto"/>
        <w:ind w:left="709"/>
        <w:jc w:val="both"/>
        <w:rPr>
          <w:rFonts w:ascii="Leelawadee" w:hAnsi="Leelawadee"/>
          <w:color w:val="000000"/>
          <w:sz w:val="20"/>
        </w:rPr>
      </w:pPr>
      <w:bookmarkStart w:id="189" w:name="_DV_M237"/>
      <w:bookmarkEnd w:id="189"/>
      <w:proofErr w:type="spellStart"/>
      <w:r w:rsidRPr="00F87F61">
        <w:rPr>
          <w:rFonts w:ascii="Leelawadee" w:hAnsi="Leelawadee"/>
          <w:color w:val="000000"/>
          <w:sz w:val="20"/>
        </w:rPr>
        <w:t>SDa</w:t>
      </w:r>
      <w:proofErr w:type="spellEnd"/>
      <w:r w:rsidRPr="00F87F61">
        <w:rPr>
          <w:rFonts w:ascii="Leelawadee" w:hAnsi="Leelawadee"/>
          <w:color w:val="000000"/>
          <w:sz w:val="20"/>
        </w:rPr>
        <w:t xml:space="preserve"> = conforme definido acima;</w:t>
      </w:r>
    </w:p>
    <w:p w14:paraId="5C78D24B" w14:textId="77777777" w:rsidR="005D51E6" w:rsidRPr="00F87F61" w:rsidRDefault="005D51E6">
      <w:pPr>
        <w:spacing w:line="360" w:lineRule="auto"/>
        <w:ind w:left="709"/>
        <w:jc w:val="both"/>
        <w:rPr>
          <w:rFonts w:ascii="Leelawadee" w:hAnsi="Leelawadee"/>
          <w:color w:val="000000"/>
          <w:sz w:val="20"/>
        </w:rPr>
      </w:pPr>
    </w:p>
    <w:p w14:paraId="22286DE6" w14:textId="77777777" w:rsidR="005D51E6" w:rsidRPr="00253852" w:rsidRDefault="005D51E6">
      <w:pPr>
        <w:spacing w:line="360" w:lineRule="auto"/>
        <w:ind w:left="709"/>
        <w:jc w:val="both"/>
        <w:rPr>
          <w:rFonts w:ascii="Leelawadee" w:hAnsi="Leelawadee" w:cs="Leelawadee"/>
          <w:color w:val="000000"/>
          <w:sz w:val="20"/>
          <w:szCs w:val="20"/>
        </w:rPr>
      </w:pPr>
      <w:bookmarkStart w:id="190" w:name="_DV_M238"/>
      <w:bookmarkEnd w:id="190"/>
      <w:proofErr w:type="spellStart"/>
      <w:r w:rsidRPr="00F87F61">
        <w:rPr>
          <w:rFonts w:ascii="Leelawadee" w:hAnsi="Leelawadee"/>
          <w:color w:val="000000"/>
          <w:sz w:val="20"/>
        </w:rPr>
        <w:lastRenderedPageBreak/>
        <w:t>AM</w:t>
      </w:r>
      <w:r w:rsidRPr="00F87F61">
        <w:rPr>
          <w:rFonts w:ascii="Leelawadee" w:hAnsi="Leelawadee"/>
          <w:color w:val="000000"/>
          <w:sz w:val="20"/>
          <w:vertAlign w:val="subscript"/>
        </w:rPr>
        <w:t>i</w:t>
      </w:r>
      <w:proofErr w:type="spellEnd"/>
      <w:r w:rsidRPr="00F87F61">
        <w:rPr>
          <w:rFonts w:ascii="Leelawadee" w:hAnsi="Leelawadee"/>
          <w:color w:val="000000"/>
          <w:sz w:val="20"/>
        </w:rPr>
        <w:t xml:space="preserve"> = Valor da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parcela de amortização, em reais, calculado com 08 (oito) casas decimais, sem arredondamento.</w:t>
      </w:r>
    </w:p>
    <w:p w14:paraId="040CE48E" w14:textId="77777777" w:rsidR="005D51E6" w:rsidRPr="00253852" w:rsidRDefault="005D51E6">
      <w:pPr>
        <w:spacing w:line="360" w:lineRule="auto"/>
        <w:ind w:left="709"/>
        <w:jc w:val="both"/>
        <w:rPr>
          <w:rFonts w:ascii="Leelawadee" w:hAnsi="Leelawadee" w:cs="Leelawadee"/>
          <w:color w:val="000000"/>
          <w:sz w:val="20"/>
          <w:szCs w:val="20"/>
        </w:rPr>
      </w:pPr>
    </w:p>
    <w:p w14:paraId="7DA8C072" w14:textId="77777777" w:rsidR="005D51E6" w:rsidRPr="00253852" w:rsidRDefault="001A242D">
      <w:pPr>
        <w:spacing w:line="360" w:lineRule="auto"/>
        <w:ind w:left="709"/>
        <w:jc w:val="both"/>
        <w:rPr>
          <w:rFonts w:ascii="Leelawadee" w:hAnsi="Leelawadee" w:cs="Leelawadee"/>
          <w:color w:val="000000"/>
          <w:sz w:val="20"/>
          <w:szCs w:val="20"/>
        </w:rPr>
      </w:pPr>
      <w:bookmarkStart w:id="191" w:name="_DV_M239"/>
      <w:bookmarkEnd w:id="191"/>
      <w:r w:rsidRPr="00253852">
        <w:rPr>
          <w:rFonts w:ascii="Leelawadee" w:hAnsi="Leelawadee" w:cs="Leelawadee" w:hint="cs"/>
          <w:color w:val="000000"/>
          <w:sz w:val="20"/>
          <w:szCs w:val="20"/>
        </w:rPr>
        <w:t xml:space="preserve">5.3.2. </w:t>
      </w:r>
      <w:r w:rsidR="005D51E6" w:rsidRPr="00253852">
        <w:rPr>
          <w:rFonts w:ascii="Leelawadee" w:hAnsi="Leelawadee" w:cs="Leelawadee" w:hint="cs"/>
          <w:color w:val="000000"/>
          <w:sz w:val="20"/>
          <w:szCs w:val="20"/>
        </w:rPr>
        <w:t>Após o pagamento da i-</w:t>
      </w:r>
      <w:proofErr w:type="spellStart"/>
      <w:r w:rsidR="005D51E6" w:rsidRPr="00253852">
        <w:rPr>
          <w:rFonts w:ascii="Leelawadee" w:hAnsi="Leelawadee" w:cs="Leelawadee" w:hint="cs"/>
          <w:color w:val="000000"/>
          <w:sz w:val="20"/>
          <w:szCs w:val="20"/>
        </w:rPr>
        <w:t>ésima</w:t>
      </w:r>
      <w:proofErr w:type="spellEnd"/>
      <w:r w:rsidR="005D51E6" w:rsidRPr="00253852">
        <w:rPr>
          <w:rFonts w:ascii="Leelawadee" w:hAnsi="Leelawadee" w:cs="Leelawadee" w:hint="cs"/>
          <w:color w:val="000000"/>
          <w:sz w:val="20"/>
          <w:szCs w:val="20"/>
        </w:rPr>
        <w:t xml:space="preserve"> parcela de amortização, </w:t>
      </w:r>
      <w:proofErr w:type="spellStart"/>
      <w:r w:rsidR="005D51E6" w:rsidRPr="00253852">
        <w:rPr>
          <w:rFonts w:ascii="Leelawadee" w:hAnsi="Leelawadee" w:cs="Leelawadee" w:hint="cs"/>
          <w:color w:val="000000"/>
          <w:sz w:val="20"/>
          <w:szCs w:val="20"/>
        </w:rPr>
        <w:t>SDr</w:t>
      </w:r>
      <w:proofErr w:type="spellEnd"/>
      <w:r w:rsidR="005D51E6" w:rsidRPr="00253852">
        <w:rPr>
          <w:rFonts w:ascii="Leelawadee" w:hAnsi="Leelawadee" w:cs="Leelawadee" w:hint="cs"/>
          <w:color w:val="000000"/>
          <w:sz w:val="20"/>
          <w:szCs w:val="20"/>
        </w:rPr>
        <w:t xml:space="preserve"> assume o lugar de </w:t>
      </w:r>
      <w:proofErr w:type="spellStart"/>
      <w:r w:rsidR="005D51E6" w:rsidRPr="00253852">
        <w:rPr>
          <w:rFonts w:ascii="Leelawadee" w:hAnsi="Leelawadee" w:cs="Leelawadee" w:hint="cs"/>
          <w:color w:val="000000"/>
          <w:sz w:val="20"/>
          <w:szCs w:val="20"/>
        </w:rPr>
        <w:t>SDb</w:t>
      </w:r>
      <w:proofErr w:type="spellEnd"/>
      <w:r w:rsidR="005D51E6" w:rsidRPr="00253852">
        <w:rPr>
          <w:rFonts w:ascii="Leelawadee" w:hAnsi="Leelawadee" w:cs="Leelawadee" w:hint="cs"/>
          <w:color w:val="000000"/>
          <w:sz w:val="20"/>
          <w:szCs w:val="20"/>
        </w:rPr>
        <w:t xml:space="preserve"> para efeito de continuidade de atualização.</w:t>
      </w:r>
    </w:p>
    <w:p w14:paraId="4DEBE3B4" w14:textId="77777777" w:rsidR="005D51E6" w:rsidRPr="00253852" w:rsidRDefault="005D51E6">
      <w:pPr>
        <w:spacing w:line="360" w:lineRule="auto"/>
        <w:ind w:left="709"/>
        <w:jc w:val="both"/>
        <w:rPr>
          <w:rFonts w:ascii="Leelawadee" w:hAnsi="Leelawadee" w:cs="Leelawadee"/>
          <w:color w:val="000000"/>
          <w:sz w:val="20"/>
          <w:szCs w:val="20"/>
        </w:rPr>
      </w:pPr>
    </w:p>
    <w:p w14:paraId="6D8B47D4" w14:textId="77777777" w:rsidR="005D51E6" w:rsidRPr="00253852" w:rsidRDefault="001A242D">
      <w:pPr>
        <w:spacing w:line="360" w:lineRule="auto"/>
        <w:ind w:left="709"/>
        <w:jc w:val="both"/>
        <w:rPr>
          <w:rFonts w:ascii="Leelawadee" w:hAnsi="Leelawadee" w:cs="Leelawadee"/>
          <w:color w:val="000000"/>
          <w:sz w:val="20"/>
          <w:szCs w:val="20"/>
        </w:rPr>
      </w:pPr>
      <w:bookmarkStart w:id="192" w:name="_DV_M240"/>
      <w:bookmarkEnd w:id="192"/>
      <w:r w:rsidRPr="00253852">
        <w:rPr>
          <w:rFonts w:ascii="Leelawadee" w:hAnsi="Leelawadee" w:cs="Leelawadee" w:hint="cs"/>
          <w:color w:val="000000"/>
          <w:sz w:val="20"/>
          <w:szCs w:val="20"/>
        </w:rPr>
        <w:t xml:space="preserve">5.3.3. </w:t>
      </w:r>
      <w:r w:rsidR="005D51E6" w:rsidRPr="00253852">
        <w:rPr>
          <w:rFonts w:ascii="Leelawadee" w:hAnsi="Leelawadee" w:cs="Leelawadee" w:hint="cs"/>
          <w:color w:val="000000"/>
          <w:sz w:val="20"/>
          <w:szCs w:val="20"/>
        </w:rPr>
        <w:t xml:space="preserve">A tabela de amortização, inicialmente, será aquela constante do Anexo </w:t>
      </w:r>
      <w:r w:rsidR="002302CA" w:rsidRPr="00253852">
        <w:rPr>
          <w:rFonts w:ascii="Leelawadee" w:hAnsi="Leelawadee" w:cs="Leelawadee" w:hint="cs"/>
          <w:color w:val="000000"/>
          <w:sz w:val="20"/>
          <w:szCs w:val="20"/>
        </w:rPr>
        <w:t>I</w:t>
      </w:r>
      <w:r w:rsidR="005D51E6" w:rsidRPr="00253852">
        <w:rPr>
          <w:rFonts w:ascii="Leelawadee" w:hAnsi="Leelawadee" w:cs="Leelawadee" w:hint="cs"/>
          <w:color w:val="000000"/>
          <w:sz w:val="20"/>
          <w:szCs w:val="20"/>
        </w:rPr>
        <w:t xml:space="preserve"> dest</w:t>
      </w:r>
      <w:r w:rsidRPr="00253852">
        <w:rPr>
          <w:rFonts w:ascii="Leelawadee" w:hAnsi="Leelawadee" w:cs="Leelawadee" w:hint="cs"/>
          <w:color w:val="000000"/>
          <w:sz w:val="20"/>
          <w:szCs w:val="20"/>
        </w:rPr>
        <w:t xml:space="preserve">e Termo </w:t>
      </w:r>
      <w:r w:rsidR="005D51E6" w:rsidRPr="00253852">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253852" w:rsidRDefault="005D51E6">
      <w:pPr>
        <w:spacing w:line="360" w:lineRule="auto"/>
        <w:ind w:left="709"/>
        <w:jc w:val="both"/>
        <w:rPr>
          <w:rFonts w:ascii="Leelawadee" w:hAnsi="Leelawadee" w:cs="Leelawadee"/>
          <w:color w:val="000000"/>
          <w:sz w:val="20"/>
          <w:szCs w:val="20"/>
        </w:rPr>
      </w:pPr>
    </w:p>
    <w:p w14:paraId="6E3727D8" w14:textId="77777777" w:rsidR="005F10FC" w:rsidRPr="00253852" w:rsidRDefault="005F10FC" w:rsidP="005F10FC">
      <w:pPr>
        <w:spacing w:line="360" w:lineRule="auto"/>
        <w:ind w:left="709"/>
        <w:jc w:val="both"/>
        <w:rPr>
          <w:rFonts w:ascii="Leelawadee" w:hAnsi="Leelawadee" w:cs="Leelawadee"/>
          <w:color w:val="000000"/>
          <w:sz w:val="20"/>
          <w:szCs w:val="20"/>
        </w:rPr>
      </w:pPr>
      <w:bookmarkStart w:id="193" w:name="_DV_M241"/>
      <w:bookmarkEnd w:id="193"/>
      <w:r w:rsidRPr="00253852">
        <w:rPr>
          <w:rFonts w:ascii="Leelawadee" w:hAnsi="Leelawadee" w:cs="Leelawadee" w:hint="cs"/>
          <w:color w:val="000000"/>
          <w:sz w:val="20"/>
          <w:szCs w:val="20"/>
          <w:shd w:val="clear" w:color="auto" w:fill="FFFFFF"/>
        </w:rPr>
        <w:t>5.3.4. Em caso de alteração da tabela de amortização, a Emissora deverá disponibilizar à B3 e ao Agente</w:t>
      </w:r>
      <w:r w:rsidRPr="00253852">
        <w:rPr>
          <w:rFonts w:ascii="Leelawadee" w:hAnsi="Leelawadee" w:cs="Leelawadee" w:hint="cs"/>
          <w:b/>
          <w:color w:val="000000"/>
          <w:sz w:val="20"/>
          <w:szCs w:val="20"/>
          <w:shd w:val="clear" w:color="auto" w:fill="FFFFFF"/>
        </w:rPr>
        <w:t xml:space="preserve"> </w:t>
      </w:r>
      <w:r w:rsidRPr="00253852">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253852">
        <w:rPr>
          <w:rFonts w:ascii="Leelawadee" w:hAnsi="Leelawadee" w:cs="Leelawadee" w:hint="cs"/>
          <w:color w:val="000000"/>
          <w:sz w:val="20"/>
          <w:szCs w:val="20"/>
          <w:shd w:val="clear" w:color="auto" w:fill="FFFFFF"/>
        </w:rPr>
        <w:t>8.1.3.</w:t>
      </w:r>
      <w:r w:rsidRPr="00253852">
        <w:rPr>
          <w:rFonts w:ascii="Leelawadee" w:hAnsi="Leelawadee" w:cs="Leelawadee" w:hint="cs"/>
          <w:color w:val="000000"/>
          <w:sz w:val="20"/>
          <w:szCs w:val="20"/>
          <w:shd w:val="clear" w:color="auto" w:fill="FFFFFF"/>
        </w:rPr>
        <w:t xml:space="preserve"> abaixo. </w:t>
      </w:r>
    </w:p>
    <w:p w14:paraId="55008001" w14:textId="77777777" w:rsidR="005D51E6" w:rsidRPr="00253852" w:rsidRDefault="005D51E6">
      <w:pPr>
        <w:spacing w:line="360" w:lineRule="auto"/>
        <w:ind w:left="709"/>
        <w:jc w:val="both"/>
        <w:rPr>
          <w:rFonts w:ascii="Leelawadee" w:hAnsi="Leelawadee" w:cs="Leelawadee"/>
          <w:color w:val="000000"/>
          <w:sz w:val="20"/>
          <w:szCs w:val="20"/>
        </w:rPr>
      </w:pPr>
    </w:p>
    <w:p w14:paraId="0F3B8DFE" w14:textId="58606949" w:rsidR="005D51E6" w:rsidRPr="00115D81" w:rsidRDefault="001A242D">
      <w:pPr>
        <w:spacing w:line="360" w:lineRule="auto"/>
        <w:ind w:left="709"/>
        <w:jc w:val="both"/>
        <w:rPr>
          <w:rFonts w:ascii="Leelawadee" w:hAnsi="Leelawadee" w:cs="Leelawadee"/>
          <w:color w:val="000000"/>
          <w:sz w:val="20"/>
          <w:szCs w:val="20"/>
        </w:rPr>
      </w:pPr>
      <w:bookmarkStart w:id="194" w:name="_DV_M242"/>
      <w:bookmarkEnd w:id="194"/>
      <w:r w:rsidRPr="00253852">
        <w:rPr>
          <w:rFonts w:ascii="Leelawadee" w:hAnsi="Leelawadee" w:cs="Leelawadee" w:hint="cs"/>
          <w:color w:val="000000"/>
          <w:sz w:val="20"/>
          <w:szCs w:val="20"/>
        </w:rPr>
        <w:t xml:space="preserve">5.3.5. </w:t>
      </w:r>
      <w:r w:rsidR="005D51E6" w:rsidRPr="00253852">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253852">
        <w:rPr>
          <w:rFonts w:ascii="Leelawadee" w:hAnsi="Leelawadee" w:cs="Leelawadee"/>
          <w:color w:val="000000"/>
          <w:sz w:val="20"/>
          <w:szCs w:val="20"/>
        </w:rPr>
        <w:t xml:space="preserve"> Além disso, obrigatoriamente será considerado 1 dia útil entre o recebimento </w:t>
      </w:r>
      <w:r w:rsidR="00917C6D" w:rsidRPr="00253852">
        <w:rPr>
          <w:rFonts w:ascii="Leelawadee" w:hAnsi="Leelawadee" w:cs="Leelawadee"/>
          <w:color w:val="000000"/>
          <w:sz w:val="20"/>
          <w:szCs w:val="20"/>
        </w:rPr>
        <w:t>de pagamentos da CCB</w:t>
      </w:r>
      <w:r w:rsidR="00B36272" w:rsidRPr="00253852">
        <w:rPr>
          <w:rFonts w:ascii="Leelawadee" w:hAnsi="Leelawadee" w:cs="Leelawadee"/>
          <w:color w:val="000000"/>
          <w:sz w:val="20"/>
          <w:szCs w:val="20"/>
        </w:rPr>
        <w:t xml:space="preserve"> </w:t>
      </w:r>
      <w:r w:rsidR="006A18BC" w:rsidRPr="00253852">
        <w:rPr>
          <w:rFonts w:ascii="Leelawadee" w:hAnsi="Leelawadee" w:cs="Leelawadee"/>
          <w:color w:val="000000"/>
          <w:sz w:val="20"/>
          <w:szCs w:val="20"/>
        </w:rPr>
        <w:t>e o pagamento do CRI</w:t>
      </w:r>
      <w:r w:rsidR="00AE50FC" w:rsidRPr="006D38C3">
        <w:rPr>
          <w:rFonts w:ascii="Leelawadee" w:hAnsi="Leelawadee" w:cs="Leelawadee"/>
          <w:color w:val="000000"/>
          <w:sz w:val="20"/>
          <w:szCs w:val="20"/>
        </w:rPr>
        <w:t>, sem que haja qualquer acréscimo aos valores a serem pagos, com exceção da Data de Vencimento, que não poderá ser prorrogada</w:t>
      </w:r>
      <w:r w:rsidR="006A18BC" w:rsidRPr="00253852">
        <w:rPr>
          <w:rFonts w:ascii="Leelawadee" w:hAnsi="Leelawadee" w:cs="Leelawadee"/>
          <w:color w:val="000000"/>
          <w:sz w:val="20"/>
          <w:szCs w:val="20"/>
        </w:rPr>
        <w:t>.</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195" w:name="_DV_M243"/>
      <w:bookmarkEnd w:id="195"/>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196" w:name="_DV_M244"/>
      <w:bookmarkEnd w:id="196"/>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97" w:name="_DV_M245"/>
      <w:bookmarkStart w:id="198" w:name="_DV_M247"/>
      <w:bookmarkStart w:id="199" w:name="_DV_M248"/>
      <w:bookmarkStart w:id="200" w:name="_DV_M249"/>
      <w:bookmarkStart w:id="201" w:name="_DV_M253"/>
      <w:bookmarkStart w:id="202" w:name="_DV_M250"/>
      <w:bookmarkStart w:id="203" w:name="_DV_M251"/>
      <w:bookmarkStart w:id="204" w:name="_DV_M252"/>
      <w:bookmarkEnd w:id="197"/>
      <w:bookmarkEnd w:id="198"/>
      <w:bookmarkEnd w:id="199"/>
      <w:bookmarkEnd w:id="200"/>
      <w:bookmarkEnd w:id="201"/>
      <w:bookmarkEnd w:id="202"/>
      <w:bookmarkEnd w:id="203"/>
      <w:bookmarkEnd w:id="204"/>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6C4F7CB6"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r w:rsidR="006D483D">
        <w:rPr>
          <w:rFonts w:ascii="Leelawadee" w:hAnsi="Leelawadee" w:cs="Leelawadee"/>
          <w:color w:val="000000"/>
          <w:sz w:val="20"/>
          <w:szCs w:val="20"/>
        </w:rPr>
        <w:t>:</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68EF59D4"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r w:rsidR="006D483D">
        <w:rPr>
          <w:rFonts w:ascii="Leelawadee" w:hAnsi="Leelawadee" w:cs="Leelawadee"/>
          <w:color w:val="000000"/>
          <w:sz w:val="20"/>
          <w:szCs w:val="20"/>
        </w:rPr>
        <w:t>.</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07035B2"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5" w:name="_DV_M246"/>
      <w:bookmarkEnd w:id="205"/>
      <w:r w:rsidRPr="00115D81">
        <w:rPr>
          <w:rFonts w:ascii="Leelawadee" w:hAnsi="Leelawadee" w:cs="Leelawadee" w:hint="cs"/>
          <w:sz w:val="20"/>
          <w:szCs w:val="20"/>
        </w:rPr>
        <w:t>Pagamento da Amortização de Principal dos CRI, conforme tabela vigente, e encargos moratórios eventualmente incorridos;</w:t>
      </w:r>
      <w:r w:rsidR="006D483D">
        <w:rPr>
          <w:rFonts w:ascii="Leelawadee" w:hAnsi="Leelawadee" w:cs="Leelawadee"/>
          <w:sz w:val="20"/>
          <w:szCs w:val="20"/>
        </w:rPr>
        <w:t xml:space="preserve"> e</w:t>
      </w:r>
    </w:p>
    <w:p w14:paraId="7839F400" w14:textId="77777777" w:rsidR="007C14E6" w:rsidRPr="00115D81" w:rsidRDefault="007C14E6" w:rsidP="0002700E">
      <w:pPr>
        <w:widowControl w:val="0"/>
        <w:suppressAutoHyphens/>
        <w:spacing w:line="360" w:lineRule="auto"/>
        <w:ind w:left="720"/>
        <w:jc w:val="both"/>
        <w:rPr>
          <w:rFonts w:ascii="Leelawadee" w:hAnsi="Leelawadee" w:cs="Leelawadee"/>
          <w:color w:val="000000"/>
          <w:sz w:val="20"/>
          <w:szCs w:val="20"/>
        </w:rPr>
      </w:pPr>
    </w:p>
    <w:p w14:paraId="6252A447" w14:textId="73DB3719" w:rsidR="007C14E6" w:rsidRPr="00115D81" w:rsidRDefault="007C14E6" w:rsidP="006C432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Recomposição</w:t>
      </w:r>
      <w:r w:rsidR="00086B9C">
        <w:rPr>
          <w:rFonts w:ascii="Leelawadee" w:hAnsi="Leelawadee" w:cs="Leelawadee"/>
          <w:color w:val="000000"/>
          <w:sz w:val="20"/>
          <w:szCs w:val="20"/>
        </w:rPr>
        <w:t xml:space="preserve"> do Fundo de Despesas</w:t>
      </w:r>
      <w:r w:rsidR="00B751A3" w:rsidRPr="00115D81">
        <w:rPr>
          <w:rFonts w:ascii="Leelawadee" w:hAnsi="Leelawadee" w:cs="Leelawadee" w:hint="cs"/>
          <w:color w:val="000000"/>
          <w:sz w:val="20"/>
          <w:szCs w:val="20"/>
        </w:rPr>
        <w:t>, quando aplicável</w:t>
      </w:r>
      <w:r w:rsidR="006D483D">
        <w:rPr>
          <w:rFonts w:ascii="Leelawadee" w:hAnsi="Leelawadee" w:cs="Leelawadee"/>
          <w:color w:val="000000"/>
          <w:sz w:val="20"/>
          <w:szCs w:val="20"/>
        </w:rPr>
        <w:t>.</w:t>
      </w:r>
    </w:p>
    <w:p w14:paraId="2C32778E" w14:textId="77777777" w:rsidR="009F37E6" w:rsidRPr="00115D81" w:rsidRDefault="009F37E6">
      <w:pPr>
        <w:spacing w:line="360" w:lineRule="auto"/>
        <w:ind w:left="709"/>
        <w:jc w:val="both"/>
        <w:rPr>
          <w:rFonts w:ascii="Leelawadee" w:hAnsi="Leelawadee" w:cs="Leelawadee"/>
          <w:color w:val="000000"/>
          <w:sz w:val="20"/>
          <w:szCs w:val="20"/>
        </w:rPr>
      </w:pPr>
    </w:p>
    <w:p w14:paraId="27214DA1" w14:textId="77777777" w:rsidR="0064476D" w:rsidRPr="00115D81" w:rsidRDefault="0064476D">
      <w:pPr>
        <w:spacing w:line="360" w:lineRule="auto"/>
        <w:ind w:left="709"/>
        <w:jc w:val="both"/>
        <w:rPr>
          <w:rFonts w:ascii="Leelawadee" w:hAnsi="Leelawadee" w:cs="Leelawadee"/>
          <w:color w:val="000000"/>
          <w:sz w:val="20"/>
          <w:szCs w:val="20"/>
        </w:rPr>
      </w:pPr>
      <w:bookmarkStart w:id="206" w:name="_DV_M254"/>
      <w:bookmarkEnd w:id="206"/>
      <w:r w:rsidRPr="00115D81">
        <w:rPr>
          <w:rFonts w:ascii="Leelawadee" w:hAnsi="Leelawadee" w:cs="Leelawadee" w:hint="cs"/>
          <w:color w:val="000000"/>
          <w:sz w:val="20"/>
          <w:szCs w:val="20"/>
        </w:rPr>
        <w:t xml:space="preserve">5.5.1. Os CRI não serão considerados, em nenhuma hipótese, inadimplidos quando amortizados de acordo com a tabela de amortização vigente para </w:t>
      </w:r>
      <w:r w:rsidR="00AF1C80" w:rsidRPr="00115D81">
        <w:rPr>
          <w:rFonts w:ascii="Leelawadee" w:hAnsi="Leelawadee" w:cs="Leelawadee" w:hint="cs"/>
          <w:color w:val="000000"/>
          <w:sz w:val="20"/>
          <w:szCs w:val="20"/>
        </w:rPr>
        <w:t xml:space="preserve">os </w:t>
      </w:r>
      <w:r w:rsidRPr="00115D81">
        <w:rPr>
          <w:rFonts w:ascii="Leelawadee" w:hAnsi="Leelawadee" w:cs="Leelawadee" w:hint="cs"/>
          <w:color w:val="000000"/>
          <w:sz w:val="20"/>
          <w:szCs w:val="20"/>
        </w:rPr>
        <w:t>CRI à época.</w:t>
      </w:r>
    </w:p>
    <w:p w14:paraId="43ABDCD0" w14:textId="77777777" w:rsidR="006C4327" w:rsidRPr="00115D81" w:rsidRDefault="006C4327">
      <w:pPr>
        <w:spacing w:line="360" w:lineRule="auto"/>
        <w:ind w:left="709"/>
        <w:jc w:val="both"/>
        <w:rPr>
          <w:rFonts w:ascii="Leelawadee" w:hAnsi="Leelawadee" w:cs="Leelawadee"/>
          <w:color w:val="000000"/>
          <w:sz w:val="20"/>
          <w:szCs w:val="20"/>
        </w:rPr>
      </w:pPr>
    </w:p>
    <w:p w14:paraId="5DC9075F" w14:textId="1D87852D" w:rsidR="0064476D" w:rsidRPr="00115D81" w:rsidRDefault="006C4327">
      <w:pPr>
        <w:spacing w:line="360" w:lineRule="auto"/>
        <w:ind w:left="709"/>
        <w:jc w:val="both"/>
        <w:rPr>
          <w:rFonts w:ascii="Leelawadee" w:hAnsi="Leelawadee" w:cs="Leelawadee"/>
          <w:sz w:val="20"/>
          <w:szCs w:val="20"/>
        </w:rPr>
      </w:pPr>
      <w:r w:rsidRPr="00115D81">
        <w:rPr>
          <w:rFonts w:ascii="Leelawadee" w:hAnsi="Leelawadee" w:cs="Leelawadee" w:hint="cs"/>
          <w:sz w:val="20"/>
          <w:szCs w:val="20"/>
        </w:rPr>
        <w:t>5.5.2.</w:t>
      </w:r>
      <w:r w:rsidRPr="00115D81">
        <w:rPr>
          <w:rFonts w:ascii="Leelawadee" w:hAnsi="Leelawadee" w:cs="Leelawadee" w:hint="cs"/>
          <w:sz w:val="20"/>
          <w:szCs w:val="20"/>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07" w:name="_DV_M255"/>
      <w:bookmarkEnd w:id="207"/>
    </w:p>
    <w:p w14:paraId="280791B3" w14:textId="77777777" w:rsidR="0002700E" w:rsidRPr="00115D81" w:rsidRDefault="0002700E">
      <w:pPr>
        <w:spacing w:line="360" w:lineRule="auto"/>
        <w:ind w:left="709"/>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08" w:name="_DV_M256"/>
      <w:bookmarkEnd w:id="208"/>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2CF2F837" w14:textId="61273139" w:rsidR="00B21379" w:rsidRPr="00115D81" w:rsidRDefault="00B21379" w:rsidP="00D85DAD">
      <w:pPr>
        <w:spacing w:line="360" w:lineRule="auto"/>
        <w:jc w:val="both"/>
        <w:rPr>
          <w:rFonts w:ascii="Leelawadee" w:hAnsi="Leelawadee" w:cs="Leelawadee"/>
          <w:color w:val="000000"/>
          <w:sz w:val="20"/>
          <w:szCs w:val="20"/>
        </w:rPr>
      </w:pPr>
      <w:bookmarkStart w:id="209" w:name="_DV_M257"/>
      <w:bookmarkEnd w:id="209"/>
    </w:p>
    <w:p w14:paraId="0020F92F" w14:textId="77777777" w:rsidR="005974EB" w:rsidRPr="00115D81" w:rsidRDefault="005974EB" w:rsidP="00A378C8">
      <w:pPr>
        <w:tabs>
          <w:tab w:val="left" w:pos="0"/>
          <w:tab w:val="left" w:pos="709"/>
        </w:tabs>
        <w:spacing w:line="360" w:lineRule="auto"/>
        <w:ind w:left="709"/>
        <w:jc w:val="both"/>
        <w:rPr>
          <w:rFonts w:ascii="Leelawadee" w:hAnsi="Leelawadee" w:cs="Leelawadee"/>
          <w:color w:val="000000"/>
          <w:sz w:val="20"/>
          <w:szCs w:val="20"/>
        </w:rPr>
      </w:pPr>
    </w:p>
    <w:p w14:paraId="4EF637DB" w14:textId="2B110E32" w:rsidR="00BE4F68" w:rsidRPr="00115D81" w:rsidRDefault="00BE4F68" w:rsidP="00BE4F68">
      <w:pPr>
        <w:widowControl w:val="0"/>
        <w:tabs>
          <w:tab w:val="left" w:pos="851"/>
        </w:tabs>
        <w:spacing w:after="240" w:line="360" w:lineRule="auto"/>
        <w:jc w:val="both"/>
        <w:rPr>
          <w:rFonts w:ascii="Leelawadee" w:hAnsi="Leelawadee" w:cs="Leelawadee"/>
          <w:color w:val="000000"/>
          <w:sz w:val="20"/>
          <w:szCs w:val="20"/>
        </w:rPr>
      </w:pPr>
      <w:bookmarkStart w:id="210" w:name="_Ref438159083"/>
      <w:bookmarkStart w:id="211" w:name="_Hlk4680013"/>
      <w:r w:rsidRPr="00115D81">
        <w:rPr>
          <w:rFonts w:ascii="Leelawadee" w:hAnsi="Leelawadee" w:cs="Leelawadee" w:hint="cs"/>
          <w:color w:val="000000"/>
          <w:sz w:val="20"/>
          <w:szCs w:val="20"/>
        </w:rPr>
        <w:t>5.</w:t>
      </w:r>
      <w:r w:rsidR="00EC3CF8">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7F34C4">
        <w:rPr>
          <w:rFonts w:ascii="Leelawadee" w:hAnsi="Leelawadee" w:cs="Leelawadee"/>
          <w:sz w:val="20"/>
          <w:szCs w:val="20"/>
        </w:rPr>
        <w:t>9.1.</w:t>
      </w:r>
      <w:r w:rsidRPr="00115D81">
        <w:rPr>
          <w:rFonts w:ascii="Leelawadee" w:hAnsi="Leelawadee" w:cs="Leelawadee" w:hint="cs"/>
          <w:color w:val="000000"/>
          <w:sz w:val="20"/>
          <w:szCs w:val="20"/>
        </w:rPr>
        <w:t xml:space="preserve"> e seguintes das </w:t>
      </w:r>
      <w:r w:rsidR="007F34C4">
        <w:rPr>
          <w:rFonts w:ascii="Leelawadee" w:hAnsi="Leelawadee" w:cs="Leelawadee"/>
          <w:color w:val="000000"/>
          <w:sz w:val="20"/>
          <w:szCs w:val="20"/>
        </w:rPr>
        <w:t>CCB</w:t>
      </w:r>
      <w:r w:rsidRPr="00115D81">
        <w:rPr>
          <w:rFonts w:ascii="Leelawadee" w:hAnsi="Leelawadee" w:cs="Leelawadee" w:hint="cs"/>
          <w:color w:val="000000"/>
          <w:sz w:val="20"/>
          <w:szCs w:val="20"/>
        </w:rPr>
        <w:t>, a Devedora autorizaram a Emissora a reter na Conta Centralizadora</w:t>
      </w:r>
      <w:r w:rsidRPr="00115D81">
        <w:rPr>
          <w:rFonts w:ascii="Leelawadee" w:hAnsi="Leelawadee" w:cs="Leelawadee" w:hint="cs"/>
          <w:sz w:val="20"/>
          <w:szCs w:val="20"/>
        </w:rPr>
        <w:t xml:space="preserve">, do </w:t>
      </w:r>
      <w:r w:rsidR="002B0607">
        <w:rPr>
          <w:rFonts w:ascii="Leelawadee" w:hAnsi="Leelawadee" w:cs="Leelawadee"/>
          <w:sz w:val="20"/>
          <w:szCs w:val="20"/>
        </w:rPr>
        <w:t>Va</w:t>
      </w:r>
      <w:r w:rsidR="007F34C4">
        <w:rPr>
          <w:rFonts w:ascii="Leelawadee" w:hAnsi="Leelawadee" w:cs="Leelawadee"/>
          <w:sz w:val="20"/>
          <w:szCs w:val="20"/>
        </w:rPr>
        <w:t>lor de Cessão</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 xml:space="preserve">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w:t>
      </w:r>
      <w:proofErr w:type="spellStart"/>
      <w:r w:rsidRPr="00115D81">
        <w:rPr>
          <w:rFonts w:ascii="Leelawadee" w:hAnsi="Leelawadee" w:cs="Leelawadee" w:hint="cs"/>
          <w:bCs/>
          <w:sz w:val="20"/>
          <w:szCs w:val="20"/>
        </w:rPr>
        <w:t>epara</w:t>
      </w:r>
      <w:proofErr w:type="spellEnd"/>
      <w:r w:rsidRPr="00115D81">
        <w:rPr>
          <w:rFonts w:ascii="Leelawadee" w:hAnsi="Leelawadee" w:cs="Leelawadee" w:hint="cs"/>
          <w:bCs/>
          <w:sz w:val="20"/>
          <w:szCs w:val="20"/>
        </w:rPr>
        <w:t xml:space="preserve"> o pagamento das despesas ordinárias vinculadas à </w:t>
      </w:r>
      <w:r w:rsidRPr="00115D81">
        <w:rPr>
          <w:rFonts w:ascii="Leelawadee" w:hAnsi="Leelawadee" w:cs="Leelawadee" w:hint="cs"/>
          <w:bCs/>
          <w:sz w:val="20"/>
          <w:szCs w:val="20"/>
        </w:rPr>
        <w:lastRenderedPageBreak/>
        <w:t>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56C9B096" w14:textId="1B74B9CE"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115D81" w:rsidRDefault="00BE4F68" w:rsidP="00BE4F68">
      <w:pPr>
        <w:spacing w:line="320" w:lineRule="exact"/>
        <w:ind w:left="708"/>
        <w:jc w:val="both"/>
        <w:rPr>
          <w:rFonts w:ascii="Leelawadee" w:hAnsi="Leelawadee" w:cs="Leelawadee"/>
          <w:sz w:val="20"/>
          <w:szCs w:val="20"/>
        </w:rPr>
      </w:pPr>
    </w:p>
    <w:p w14:paraId="1383C218" w14:textId="3862253B"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115D81" w:rsidRDefault="00BE4F68" w:rsidP="00BE4F68">
      <w:pPr>
        <w:spacing w:line="320" w:lineRule="exact"/>
        <w:ind w:left="708"/>
        <w:jc w:val="both"/>
        <w:rPr>
          <w:rFonts w:ascii="Leelawadee" w:hAnsi="Leelawadee" w:cs="Leelawadee"/>
          <w:sz w:val="20"/>
          <w:szCs w:val="20"/>
        </w:rPr>
      </w:pPr>
    </w:p>
    <w:p w14:paraId="321A9C28" w14:textId="77777777"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w:t>
      </w:r>
      <w:bookmarkStart w:id="212" w:name="_Ref463273316"/>
      <w:bookmarkEnd w:id="210"/>
      <w:r w:rsidRPr="00115D81">
        <w:rPr>
          <w:rFonts w:ascii="Leelawadee" w:hAnsi="Leelawadee" w:cs="Leelawadee" w:hint="cs"/>
          <w:sz w:val="20"/>
          <w:szCs w:val="20"/>
        </w:rPr>
        <w:t>Os recursos mantidos no Fundo de Despesas serão investidos pela Emissora em Investimentos Permitidos.</w:t>
      </w:r>
      <w:bookmarkEnd w:id="212"/>
    </w:p>
    <w:p w14:paraId="41E574B6" w14:textId="77777777" w:rsidR="00BE4F68" w:rsidRPr="00115D81" w:rsidRDefault="00BE4F68" w:rsidP="00BE4F68">
      <w:pPr>
        <w:spacing w:line="320" w:lineRule="exact"/>
        <w:ind w:left="708"/>
        <w:jc w:val="both"/>
        <w:rPr>
          <w:rFonts w:ascii="Leelawadee" w:hAnsi="Leelawadee" w:cs="Leelawadee"/>
          <w:sz w:val="20"/>
          <w:szCs w:val="20"/>
        </w:rPr>
      </w:pPr>
    </w:p>
    <w:p w14:paraId="6927D857" w14:textId="5A7DC432"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1"/>
    </w:p>
    <w:p w14:paraId="0E2F7B5D" w14:textId="77777777" w:rsidR="00357414" w:rsidRPr="00115D81" w:rsidRDefault="00357414" w:rsidP="00191407">
      <w:pPr>
        <w:spacing w:line="360" w:lineRule="auto"/>
        <w:rPr>
          <w:rFonts w:ascii="Leelawadee" w:hAnsi="Leelawadee" w:cs="Leelawadee"/>
          <w:sz w:val="20"/>
          <w:szCs w:val="20"/>
        </w:rPr>
      </w:pPr>
      <w:bookmarkStart w:id="213" w:name="_Toc510504185"/>
    </w:p>
    <w:p w14:paraId="4E9C6298" w14:textId="77777777" w:rsidR="009F7976" w:rsidRPr="00E70563" w:rsidRDefault="009F7976">
      <w:pPr>
        <w:pStyle w:val="Ttulo2"/>
        <w:keepNext w:val="0"/>
        <w:suppressAutoHyphens/>
        <w:spacing w:line="360" w:lineRule="auto"/>
        <w:jc w:val="left"/>
        <w:rPr>
          <w:rFonts w:ascii="Leelawadee" w:hAnsi="Leelawadee" w:cs="Leelawadee"/>
          <w:color w:val="000000"/>
          <w:sz w:val="20"/>
          <w:szCs w:val="20"/>
        </w:rPr>
      </w:pPr>
      <w:bookmarkStart w:id="214" w:name="_DV_M285"/>
      <w:bookmarkStart w:id="215" w:name="_Toc486988894"/>
      <w:bookmarkStart w:id="216" w:name="_Toc422473371"/>
      <w:bookmarkEnd w:id="21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E70563">
        <w:rPr>
          <w:rFonts w:ascii="Leelawadee" w:hAnsi="Leelawadee" w:cs="Leelawadee" w:hint="cs"/>
          <w:color w:val="000000"/>
          <w:sz w:val="20"/>
          <w:szCs w:val="20"/>
        </w:rPr>
        <w:t>FORMA DE DISTRIBUIÇÃO DOS CRI</w:t>
      </w:r>
      <w:bookmarkEnd w:id="213"/>
      <w:bookmarkEnd w:id="215"/>
      <w:bookmarkEnd w:id="216"/>
    </w:p>
    <w:p w14:paraId="607F49D1" w14:textId="77777777" w:rsidR="00163F0A" w:rsidRPr="00162DA9" w:rsidRDefault="00163F0A">
      <w:pPr>
        <w:suppressAutoHyphens/>
        <w:spacing w:line="360" w:lineRule="auto"/>
        <w:jc w:val="both"/>
        <w:rPr>
          <w:rFonts w:ascii="Leelawadee" w:hAnsi="Leelawadee" w:cs="Leelawadee"/>
          <w:sz w:val="20"/>
          <w:szCs w:val="20"/>
        </w:rPr>
      </w:pPr>
    </w:p>
    <w:p w14:paraId="00EBE79A" w14:textId="77777777" w:rsidR="00162DA9" w:rsidRPr="00162DA9" w:rsidRDefault="00FB2E2B" w:rsidP="00162DA9">
      <w:pPr>
        <w:pStyle w:val="PargrafodaLista"/>
        <w:tabs>
          <w:tab w:val="left" w:pos="567"/>
        </w:tabs>
        <w:autoSpaceDE/>
        <w:autoSpaceDN/>
        <w:adjustRightInd/>
        <w:spacing w:line="300" w:lineRule="auto"/>
        <w:ind w:left="0"/>
        <w:contextualSpacing/>
        <w:jc w:val="both"/>
        <w:rPr>
          <w:rFonts w:ascii="Leelawadee" w:hAnsi="Leelawadee" w:cs="Leelawadee"/>
          <w:sz w:val="20"/>
        </w:rPr>
      </w:pPr>
      <w:bookmarkStart w:id="217" w:name="_DV_M286"/>
      <w:bookmarkEnd w:id="217"/>
      <w:r w:rsidRPr="00162DA9">
        <w:rPr>
          <w:rFonts w:ascii="Leelawadee" w:hAnsi="Leelawadee" w:cs="Leelawadee" w:hint="cs"/>
          <w:sz w:val="20"/>
        </w:rPr>
        <w:t>6</w:t>
      </w:r>
      <w:r w:rsidR="00162DA9" w:rsidRPr="00162DA9">
        <w:rPr>
          <w:rFonts w:ascii="Leelawadee" w:hAnsi="Leelawadee" w:cs="Leelawadee"/>
          <w:sz w:val="20"/>
        </w:rPr>
        <w:t>.1</w:t>
      </w:r>
      <w:r w:rsidR="00162DA9" w:rsidRPr="00162DA9">
        <w:rPr>
          <w:rFonts w:ascii="Leelawadee" w:hAnsi="Leelawadee" w:cs="Leelawadee"/>
          <w:sz w:val="20"/>
        </w:rPr>
        <w:tab/>
        <w:t xml:space="preserve">Os CRI serão </w:t>
      </w:r>
      <w:bookmarkStart w:id="218" w:name="_Hlk8238559"/>
      <w:r w:rsidR="00162DA9" w:rsidRPr="00162DA9">
        <w:rPr>
          <w:rFonts w:ascii="Leelawadee" w:hAnsi="Leelawadee" w:cs="Leelawadee"/>
          <w:sz w:val="20"/>
        </w:rPr>
        <w:t xml:space="preserve">objeto de oferta pública com esforços restritos de distribuição, nos termos da Instrução CVM </w:t>
      </w:r>
      <w:bookmarkEnd w:id="218"/>
      <w:r w:rsidR="00162DA9" w:rsidRPr="00162DA9">
        <w:rPr>
          <w:rFonts w:ascii="Leelawadee" w:hAnsi="Leelawadee" w:cs="Leelawadee"/>
          <w:sz w:val="20"/>
        </w:rPr>
        <w:t xml:space="preserve">476, sendo a distribuição realizada pela Securitizadora, na forma do artigo 9 da Instrução CVM 414. </w:t>
      </w:r>
    </w:p>
    <w:p w14:paraId="041C4AA4" w14:textId="539F95E4"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19" w:name="_DV_M287"/>
      <w:bookmarkEnd w:id="219"/>
    </w:p>
    <w:p w14:paraId="4C682276" w14:textId="3F751AE6" w:rsidR="0077364D" w:rsidRPr="00162DA9" w:rsidRDefault="00FB2E2B" w:rsidP="00162DA9">
      <w:pPr>
        <w:pStyle w:val="PargrafodaLista"/>
        <w:tabs>
          <w:tab w:val="left" w:pos="567"/>
        </w:tabs>
        <w:autoSpaceDE/>
        <w:autoSpaceDN/>
        <w:adjustRightInd/>
        <w:spacing w:line="300" w:lineRule="auto"/>
        <w:ind w:left="851"/>
        <w:contextualSpacing/>
        <w:jc w:val="both"/>
        <w:rPr>
          <w:rFonts w:ascii="Leelawadee" w:hAnsi="Leelawadee" w:cs="Leelawadee"/>
          <w:sz w:val="20"/>
        </w:rPr>
      </w:pPr>
      <w:bookmarkStart w:id="220" w:name="_DV_M288"/>
      <w:bookmarkEnd w:id="220"/>
      <w:r w:rsidRPr="00162DA9">
        <w:rPr>
          <w:rFonts w:ascii="Leelawadee" w:hAnsi="Leelawadee" w:cs="Leelawadee" w:hint="cs"/>
          <w:sz w:val="20"/>
        </w:rPr>
        <w:t>6</w:t>
      </w:r>
      <w:r w:rsidR="0077364D" w:rsidRPr="00162DA9">
        <w:rPr>
          <w:rFonts w:ascii="Leelawadee" w:hAnsi="Leelawadee" w:cs="Leelawadee" w:hint="cs"/>
          <w:sz w:val="20"/>
        </w:rPr>
        <w:t xml:space="preserve">.1.2. </w:t>
      </w:r>
      <w:r w:rsidR="00E70563" w:rsidRPr="00162DA9">
        <w:rPr>
          <w:rFonts w:ascii="Leelawadee" w:hAnsi="Leelawadee" w:cs="Leelawadee"/>
          <w:sz w:val="20"/>
        </w:rPr>
        <w:t>A Oferta restrita será realizada diretamente pela Emissora, nos termos do art. 9 da Instrução CVM 414, e, e</w:t>
      </w:r>
      <w:r w:rsidR="0077364D" w:rsidRPr="00162DA9">
        <w:rPr>
          <w:rFonts w:ascii="Leelawadee" w:hAnsi="Leelawadee" w:cs="Leelawadee" w:hint="cs"/>
          <w:sz w:val="20"/>
        </w:rPr>
        <w:t xml:space="preserve">m atendimento ao que dispõe a Instrução CVM nº 476/09, os CRI desta Emissão serão ofertados a, no máximo, 75 (setenta e cinco) Investidores Profissionais e </w:t>
      </w:r>
      <w:r w:rsidR="0077364D" w:rsidRPr="00162DA9">
        <w:rPr>
          <w:rFonts w:ascii="Leelawadee" w:hAnsi="Leelawadee" w:cs="Leelawadee" w:hint="cs"/>
          <w:sz w:val="20"/>
        </w:rPr>
        <w:lastRenderedPageBreak/>
        <w:t>subscritos ou adquiridos por, no máximo, 50 (cinquenta) Investidores Profissionais.</w:t>
      </w:r>
      <w:r w:rsidR="00162DA9" w:rsidRPr="00162DA9">
        <w:rPr>
          <w:rFonts w:ascii="Leelawadee" w:hAnsi="Leelawadee" w:cs="Leelawadee"/>
          <w:sz w:val="20"/>
        </w:rPr>
        <w:t xml:space="preserve"> A Emissora deverá manter lista contendo (i) o nome das pessoas procuradas; (</w:t>
      </w:r>
      <w:proofErr w:type="spellStart"/>
      <w:r w:rsidR="00162DA9" w:rsidRPr="00162DA9">
        <w:rPr>
          <w:rFonts w:ascii="Leelawadee" w:hAnsi="Leelawadee" w:cs="Leelawadee"/>
          <w:sz w:val="20"/>
        </w:rPr>
        <w:t>ii</w:t>
      </w:r>
      <w:proofErr w:type="spellEnd"/>
      <w:r w:rsidR="00162DA9" w:rsidRPr="00162DA9">
        <w:rPr>
          <w:rFonts w:ascii="Leelawadee" w:hAnsi="Leelawadee" w:cs="Leelawadee"/>
          <w:sz w:val="20"/>
        </w:rPr>
        <w:t>) o número do CPF/ME, o CNPJ/ME; (</w:t>
      </w:r>
      <w:proofErr w:type="spellStart"/>
      <w:r w:rsidR="00162DA9" w:rsidRPr="00162DA9">
        <w:rPr>
          <w:rFonts w:ascii="Leelawadee" w:hAnsi="Leelawadee" w:cs="Leelawadee"/>
          <w:sz w:val="20"/>
        </w:rPr>
        <w:t>iii</w:t>
      </w:r>
      <w:proofErr w:type="spellEnd"/>
      <w:r w:rsidR="00162DA9" w:rsidRPr="00162DA9">
        <w:rPr>
          <w:rFonts w:ascii="Leelawadee" w:hAnsi="Leelawadee" w:cs="Leelawadee"/>
          <w:sz w:val="20"/>
        </w:rPr>
        <w:t>) a data em que foram procuradas e (</w:t>
      </w:r>
      <w:proofErr w:type="spellStart"/>
      <w:r w:rsidR="00162DA9" w:rsidRPr="00162DA9">
        <w:rPr>
          <w:rFonts w:ascii="Leelawadee" w:hAnsi="Leelawadee" w:cs="Leelawadee"/>
          <w:sz w:val="20"/>
        </w:rPr>
        <w:t>iv</w:t>
      </w:r>
      <w:proofErr w:type="spellEnd"/>
      <w:r w:rsidR="00162DA9" w:rsidRPr="00162DA9">
        <w:rPr>
          <w:rFonts w:ascii="Leelawadee" w:hAnsi="Leelawadee" w:cs="Leelawadee"/>
          <w:sz w:val="20"/>
        </w:rPr>
        <w:t>) a sua decisão em relação à Oferta</w:t>
      </w:r>
    </w:p>
    <w:p w14:paraId="51FEDB23" w14:textId="77777777" w:rsidR="000266A7" w:rsidRPr="00162DA9" w:rsidRDefault="000266A7" w:rsidP="00162DA9">
      <w:pPr>
        <w:widowControl w:val="0"/>
        <w:suppressAutoHyphens/>
        <w:spacing w:line="360" w:lineRule="auto"/>
        <w:ind w:left="851"/>
        <w:jc w:val="both"/>
        <w:rPr>
          <w:rFonts w:ascii="Leelawadee" w:hAnsi="Leelawadee" w:cs="Leelawadee"/>
          <w:sz w:val="20"/>
          <w:szCs w:val="20"/>
        </w:rPr>
      </w:pPr>
    </w:p>
    <w:p w14:paraId="3929B87D" w14:textId="533F39D2" w:rsidR="0077364D" w:rsidRPr="00162DA9" w:rsidRDefault="00FB2E2B" w:rsidP="00162DA9">
      <w:pPr>
        <w:widowControl w:val="0"/>
        <w:suppressAutoHyphens/>
        <w:spacing w:line="360" w:lineRule="auto"/>
        <w:ind w:left="851"/>
        <w:jc w:val="both"/>
        <w:rPr>
          <w:rFonts w:ascii="Leelawadee" w:hAnsi="Leelawadee" w:cs="Leelawadee"/>
          <w:sz w:val="20"/>
          <w:szCs w:val="20"/>
        </w:rPr>
      </w:pPr>
      <w:bookmarkStart w:id="221" w:name="_DV_M289"/>
      <w:bookmarkEnd w:id="221"/>
      <w:r w:rsidRPr="00162DA9">
        <w:rPr>
          <w:rFonts w:ascii="Leelawadee" w:hAnsi="Leelawadee" w:cs="Leelawadee" w:hint="cs"/>
          <w:sz w:val="20"/>
          <w:szCs w:val="20"/>
        </w:rPr>
        <w:t>6</w:t>
      </w:r>
      <w:r w:rsidR="0077364D" w:rsidRPr="00162DA9">
        <w:rPr>
          <w:rFonts w:ascii="Leelawadee" w:hAnsi="Leelawadee" w:cs="Leelawadee" w:hint="cs"/>
          <w:sz w:val="20"/>
          <w:szCs w:val="20"/>
        </w:rPr>
        <w:t xml:space="preserve">.1.3. Os CRI </w:t>
      </w:r>
      <w:r w:rsidR="006F5482" w:rsidRPr="00162DA9">
        <w:rPr>
          <w:rFonts w:ascii="Leelawadee" w:hAnsi="Leelawadee" w:cs="Leelawadee" w:hint="cs"/>
          <w:sz w:val="20"/>
          <w:szCs w:val="20"/>
        </w:rPr>
        <w:t xml:space="preserve">desta Emissão </w:t>
      </w:r>
      <w:r w:rsidR="0077364D" w:rsidRPr="00162DA9">
        <w:rPr>
          <w:rFonts w:ascii="Leelawadee" w:hAnsi="Leelawadee" w:cs="Leelawadee" w:hint="cs"/>
          <w:sz w:val="20"/>
          <w:szCs w:val="20"/>
        </w:rPr>
        <w:t xml:space="preserve">serão subscritos e integralizados </w:t>
      </w:r>
      <w:r w:rsidR="00162DA9" w:rsidRPr="00162DA9">
        <w:rPr>
          <w:rFonts w:ascii="Leelawadee" w:hAnsi="Leelawadee" w:cs="Leelawadee" w:hint="cs"/>
          <w:sz w:val="20"/>
          <w:szCs w:val="20"/>
        </w:rPr>
        <w:t>em moeda corrente nacional</w:t>
      </w:r>
      <w:r w:rsidR="00162DA9" w:rsidRPr="00162DA9">
        <w:rPr>
          <w:rFonts w:ascii="Leelawadee" w:hAnsi="Leelawadee" w:cs="Leelawadee"/>
          <w:sz w:val="20"/>
          <w:szCs w:val="20"/>
        </w:rPr>
        <w:t xml:space="preserve"> </w:t>
      </w:r>
      <w:r w:rsidR="0077364D" w:rsidRPr="00162DA9">
        <w:rPr>
          <w:rFonts w:ascii="Leelawadee" w:hAnsi="Leelawadee" w:cs="Leelawadee" w:hint="cs"/>
          <w:sz w:val="20"/>
          <w:szCs w:val="20"/>
        </w:rPr>
        <w:t>à vista</w:t>
      </w:r>
      <w:r w:rsidR="001E15C3" w:rsidRPr="00162DA9">
        <w:rPr>
          <w:rFonts w:ascii="Leelawadee" w:hAnsi="Leelawadee" w:cs="Leelawadee" w:hint="cs"/>
          <w:sz w:val="20"/>
          <w:szCs w:val="20"/>
        </w:rPr>
        <w:t>,</w:t>
      </w:r>
      <w:r w:rsidR="003A2133" w:rsidRPr="00162DA9">
        <w:rPr>
          <w:rFonts w:ascii="Leelawadee" w:hAnsi="Leelawadee" w:cs="Leelawadee" w:hint="cs"/>
          <w:sz w:val="20"/>
          <w:szCs w:val="20"/>
        </w:rPr>
        <w:t xml:space="preserve"> no ato da subscrição,</w:t>
      </w:r>
      <w:r w:rsidR="0077364D" w:rsidRPr="00162DA9">
        <w:rPr>
          <w:rFonts w:ascii="Leelawadee" w:hAnsi="Leelawadee" w:cs="Leelawadee" w:hint="cs"/>
          <w:sz w:val="20"/>
          <w:szCs w:val="20"/>
        </w:rPr>
        <w:t xml:space="preserve"> pelos Investidores Profissionais, pelo Valor Nominal Unitário</w:t>
      </w:r>
      <w:r w:rsidR="0031173B" w:rsidRPr="00162DA9">
        <w:rPr>
          <w:rFonts w:ascii="Leelawadee" w:hAnsi="Leelawadee" w:cs="Leelawadee" w:hint="cs"/>
          <w:sz w:val="20"/>
          <w:szCs w:val="20"/>
        </w:rPr>
        <w:t xml:space="preserve"> acrescido da </w:t>
      </w:r>
      <w:r w:rsidR="00081B5F" w:rsidRPr="00162DA9">
        <w:rPr>
          <w:rFonts w:ascii="Leelawadee" w:hAnsi="Leelawadee" w:cs="Leelawadee" w:hint="cs"/>
          <w:sz w:val="20"/>
          <w:szCs w:val="20"/>
        </w:rPr>
        <w:t>atualização monetária e dos Juros Remuneratórios</w:t>
      </w:r>
      <w:r w:rsidR="0031173B" w:rsidRPr="00162DA9">
        <w:rPr>
          <w:rFonts w:ascii="Leelawadee" w:hAnsi="Leelawadee" w:cs="Leelawadee" w:hint="cs"/>
          <w:sz w:val="20"/>
          <w:szCs w:val="20"/>
        </w:rPr>
        <w:t xml:space="preserve"> a partir da </w:t>
      </w:r>
      <w:r w:rsidR="002302CA" w:rsidRPr="00162DA9">
        <w:rPr>
          <w:rFonts w:ascii="Leelawadee" w:hAnsi="Leelawadee" w:cs="Leelawadee" w:hint="cs"/>
          <w:sz w:val="20"/>
          <w:szCs w:val="20"/>
        </w:rPr>
        <w:t>data da primeira integralização</w:t>
      </w:r>
      <w:r w:rsidR="00A84E38" w:rsidRPr="00162DA9">
        <w:rPr>
          <w:rFonts w:ascii="Leelawadee" w:hAnsi="Leelawadee" w:cs="Leelawadee" w:hint="cs"/>
          <w:sz w:val="20"/>
          <w:szCs w:val="20"/>
        </w:rPr>
        <w:t>, sendo admitido, inclusive, ágio ou deságio no momento da sua subscrição e integralização</w:t>
      </w:r>
      <w:r w:rsidR="0077364D" w:rsidRPr="00162DA9">
        <w:rPr>
          <w:rFonts w:ascii="Leelawadee" w:hAnsi="Leelawadee" w:cs="Leelawadee" w:hint="cs"/>
          <w:sz w:val="20"/>
          <w:szCs w:val="20"/>
        </w:rPr>
        <w:t xml:space="preserve">, </w:t>
      </w:r>
      <w:r w:rsidR="001B795E" w:rsidRPr="00162DA9">
        <w:rPr>
          <w:rFonts w:ascii="Leelawadee" w:hAnsi="Leelawadee" w:cs="Leelawadee" w:hint="cs"/>
          <w:sz w:val="20"/>
          <w:szCs w:val="20"/>
        </w:rPr>
        <w:t xml:space="preserve">desde que aplicados em igualdade de condições a todos os investidores </w:t>
      </w:r>
      <w:r w:rsidR="0077364D" w:rsidRPr="00162DA9">
        <w:rPr>
          <w:rFonts w:ascii="Leelawadee" w:hAnsi="Leelawadee" w:cs="Leelawadee" w:hint="cs"/>
          <w:sz w:val="20"/>
          <w:szCs w:val="20"/>
        </w:rPr>
        <w:t>devendo os Investidores Profissionais, por ocasião da subscrição, fornecer, por escrito, declaração nos moldes constantes do Boletim de Subscrição, atestando que estão cientes de que:</w:t>
      </w:r>
      <w:r w:rsidR="00214C16" w:rsidRPr="00162DA9">
        <w:rPr>
          <w:rFonts w:ascii="Leelawadee" w:hAnsi="Leelawadee" w:cs="Leelawadee" w:hint="cs"/>
          <w:sz w:val="20"/>
          <w:szCs w:val="20"/>
        </w:rPr>
        <w:t xml:space="preserve"> </w:t>
      </w:r>
    </w:p>
    <w:p w14:paraId="1097670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1B586CA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22" w:name="_DV_M290"/>
      <w:bookmarkEnd w:id="222"/>
      <w:r w:rsidRPr="00162DA9">
        <w:rPr>
          <w:rFonts w:ascii="Leelawadee" w:hAnsi="Leelawadee" w:cs="Leelawadee" w:hint="cs"/>
          <w:sz w:val="20"/>
          <w:szCs w:val="20"/>
        </w:rPr>
        <w:t>a)</w:t>
      </w:r>
      <w:r w:rsidRPr="00162DA9">
        <w:rPr>
          <w:rFonts w:ascii="Leelawadee" w:hAnsi="Leelawadee" w:cs="Leelawadee" w:hint="cs"/>
          <w:sz w:val="20"/>
          <w:szCs w:val="20"/>
        </w:rPr>
        <w:tab/>
        <w:t>a oferta dos CRI não foi registrada na CVM; e</w:t>
      </w:r>
    </w:p>
    <w:p w14:paraId="2A4D3F33" w14:textId="77777777" w:rsidR="00CB6CDC" w:rsidRPr="00162DA9" w:rsidRDefault="00CB6CDC" w:rsidP="00162DA9">
      <w:pPr>
        <w:widowControl w:val="0"/>
        <w:suppressAutoHyphens/>
        <w:spacing w:line="360" w:lineRule="auto"/>
        <w:ind w:left="851"/>
        <w:jc w:val="both"/>
        <w:rPr>
          <w:rFonts w:ascii="Leelawadee" w:hAnsi="Leelawadee" w:cs="Leelawadee"/>
          <w:sz w:val="20"/>
          <w:szCs w:val="20"/>
        </w:rPr>
      </w:pPr>
    </w:p>
    <w:p w14:paraId="707E5D05"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23" w:name="_DV_M291"/>
      <w:bookmarkEnd w:id="223"/>
      <w:r w:rsidRPr="00162DA9">
        <w:rPr>
          <w:rFonts w:ascii="Leelawadee" w:hAnsi="Leelawadee" w:cs="Leelawadee" w:hint="cs"/>
          <w:sz w:val="20"/>
          <w:szCs w:val="20"/>
        </w:rPr>
        <w:t>b)</w:t>
      </w:r>
      <w:r w:rsidRPr="00162DA9">
        <w:rPr>
          <w:rFonts w:ascii="Leelawadee" w:hAnsi="Leelawadee" w:cs="Leelawadee" w:hint="cs"/>
          <w:sz w:val="20"/>
          <w:szCs w:val="20"/>
        </w:rPr>
        <w:tab/>
        <w:t>os CRI ofertados estão sujeitos às restrições de negociação previstas na Instrução CVM nº 476/09.</w:t>
      </w:r>
    </w:p>
    <w:p w14:paraId="3AC36C52"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34F93B18" w14:textId="2121BFFD" w:rsidR="00162DA9" w:rsidRPr="00162DA9" w:rsidRDefault="00162DA9" w:rsidP="00162DA9">
      <w:pPr>
        <w:pStyle w:val="PargrafodaLista"/>
        <w:tabs>
          <w:tab w:val="left" w:pos="567"/>
          <w:tab w:val="left" w:pos="1134"/>
          <w:tab w:val="left" w:pos="1276"/>
        </w:tabs>
        <w:spacing w:line="300" w:lineRule="auto"/>
        <w:ind w:left="851" w:right="-2"/>
        <w:jc w:val="both"/>
        <w:rPr>
          <w:rFonts w:ascii="Leelawadee" w:hAnsi="Leelawadee" w:cs="Leelawadee"/>
          <w:sz w:val="20"/>
        </w:rPr>
      </w:pPr>
      <w:bookmarkStart w:id="224" w:name="_DV_M292"/>
      <w:bookmarkEnd w:id="224"/>
      <w:r w:rsidRPr="00162DA9">
        <w:rPr>
          <w:rFonts w:ascii="Leelawadee" w:hAnsi="Leelawadee" w:cs="Leelawadee"/>
          <w:sz w:val="20"/>
        </w:rPr>
        <w:t>6.1.4 Ademais, os Investidores Profissionais deverão fornecer, por escrito, declaração, atestando sua condição de investidor profissional, nos termos definidos neste Termo.</w:t>
      </w:r>
    </w:p>
    <w:p w14:paraId="793B6F9C" w14:textId="77777777" w:rsidR="00162DA9" w:rsidRPr="00162DA9" w:rsidRDefault="00162DA9" w:rsidP="00162DA9">
      <w:pPr>
        <w:tabs>
          <w:tab w:val="left" w:pos="567"/>
        </w:tabs>
        <w:spacing w:line="300" w:lineRule="auto"/>
        <w:ind w:left="851"/>
        <w:jc w:val="both"/>
        <w:rPr>
          <w:rFonts w:ascii="Leelawadee" w:hAnsi="Leelawadee" w:cs="Leelawadee"/>
          <w:sz w:val="20"/>
          <w:szCs w:val="20"/>
        </w:rPr>
      </w:pPr>
    </w:p>
    <w:p w14:paraId="52BD2D99" w14:textId="15649F06" w:rsidR="00F14A19" w:rsidRPr="00162DA9" w:rsidRDefault="0077364D" w:rsidP="00162DA9">
      <w:pPr>
        <w:tabs>
          <w:tab w:val="left" w:pos="567"/>
        </w:tabs>
        <w:spacing w:line="300" w:lineRule="auto"/>
        <w:ind w:left="851"/>
        <w:jc w:val="both"/>
        <w:rPr>
          <w:rFonts w:ascii="Leelawadee" w:hAnsi="Leelawadee" w:cs="Leelawadee"/>
          <w:sz w:val="20"/>
          <w:szCs w:val="20"/>
        </w:rPr>
      </w:pPr>
      <w:r w:rsidRPr="00162DA9">
        <w:rPr>
          <w:rFonts w:ascii="Leelawadee" w:hAnsi="Leelawadee" w:cs="Leelawadee" w:hint="cs"/>
          <w:sz w:val="20"/>
          <w:szCs w:val="20"/>
        </w:rPr>
        <w:t xml:space="preserve"> </w:t>
      </w:r>
      <w:r w:rsidR="00162DA9">
        <w:rPr>
          <w:rFonts w:ascii="Leelawadee" w:hAnsi="Leelawadee" w:cs="Leelawadee"/>
          <w:sz w:val="20"/>
          <w:szCs w:val="20"/>
        </w:rPr>
        <w:t xml:space="preserve">6.1.5 </w:t>
      </w:r>
      <w:r w:rsidR="00F14A19" w:rsidRPr="00162DA9">
        <w:rPr>
          <w:rFonts w:ascii="Leelawadee" w:hAnsi="Leelawadee" w:cs="Leelawadee"/>
          <w:sz w:val="20"/>
          <w:szCs w:val="20"/>
        </w:rPr>
        <w:t>A primeira integralização dos CRI ocorrerá mediante atendimento das Condições Precedentes previstas no Contrato de Cessão.</w:t>
      </w:r>
    </w:p>
    <w:p w14:paraId="7D0B2283" w14:textId="77777777" w:rsidR="00F14A19" w:rsidRPr="00162DA9" w:rsidRDefault="00F14A19" w:rsidP="00162DA9">
      <w:pPr>
        <w:tabs>
          <w:tab w:val="left" w:pos="567"/>
        </w:tabs>
        <w:spacing w:line="300" w:lineRule="auto"/>
        <w:ind w:left="851"/>
        <w:jc w:val="both"/>
        <w:rPr>
          <w:rFonts w:ascii="Leelawadee" w:hAnsi="Leelawadee" w:cs="Leelawadee"/>
          <w:sz w:val="20"/>
          <w:szCs w:val="20"/>
        </w:rPr>
      </w:pPr>
    </w:p>
    <w:p w14:paraId="06524351" w14:textId="77777777" w:rsidR="00794632" w:rsidRPr="00162DA9" w:rsidRDefault="0031173B" w:rsidP="00794632">
      <w:pPr>
        <w:widowControl w:val="0"/>
        <w:suppressAutoHyphens/>
        <w:spacing w:line="360" w:lineRule="auto"/>
        <w:jc w:val="both"/>
        <w:rPr>
          <w:rFonts w:ascii="Leelawadee" w:hAnsi="Leelawadee" w:cs="Leelawadee"/>
          <w:sz w:val="20"/>
          <w:szCs w:val="20"/>
        </w:rPr>
      </w:pPr>
      <w:bookmarkStart w:id="225" w:name="_DV_M293"/>
      <w:bookmarkEnd w:id="225"/>
      <w:r w:rsidRPr="00162DA9">
        <w:rPr>
          <w:rFonts w:ascii="Leelawadee" w:hAnsi="Leelawadee" w:cs="Leelawadee" w:hint="cs"/>
          <w:sz w:val="20"/>
          <w:szCs w:val="20"/>
        </w:rPr>
        <w:t>6.</w:t>
      </w:r>
      <w:r w:rsidR="00162DA9">
        <w:rPr>
          <w:rFonts w:ascii="Leelawadee" w:hAnsi="Leelawadee" w:cs="Leelawadee"/>
          <w:sz w:val="20"/>
          <w:szCs w:val="20"/>
        </w:rPr>
        <w:t>2.</w:t>
      </w:r>
      <w:r w:rsidRPr="00162DA9">
        <w:rPr>
          <w:rFonts w:ascii="Leelawadee" w:hAnsi="Leelawadee" w:cs="Leelawadee" w:hint="cs"/>
          <w:sz w:val="20"/>
          <w:szCs w:val="20"/>
        </w:rPr>
        <w:t xml:space="preserve"> </w:t>
      </w:r>
      <w:r w:rsidRPr="00162DA9">
        <w:rPr>
          <w:rFonts w:ascii="Leelawadee" w:hAnsi="Leelawadee" w:cs="Leelawadee" w:hint="cs"/>
          <w:sz w:val="20"/>
          <w:szCs w:val="20"/>
        </w:rPr>
        <w:tab/>
      </w:r>
      <w:r w:rsidR="00794632" w:rsidRPr="00162DA9">
        <w:rPr>
          <w:rFonts w:ascii="Leelawadee" w:hAnsi="Leelawadee" w:cs="Leelawadee"/>
          <w:sz w:val="20"/>
          <w:szCs w:val="20"/>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162DA9" w:rsidRDefault="00E70563" w:rsidP="00E70563">
      <w:pPr>
        <w:spacing w:line="360" w:lineRule="auto"/>
        <w:jc w:val="both"/>
        <w:rPr>
          <w:rFonts w:ascii="Leelawadee" w:hAnsi="Leelawadee" w:cs="Leelawadee"/>
          <w:sz w:val="20"/>
          <w:szCs w:val="20"/>
        </w:rPr>
      </w:pPr>
    </w:p>
    <w:p w14:paraId="3F0F5AE7" w14:textId="0F49B241"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3</w:t>
      </w:r>
      <w:r w:rsidR="00FC3F92" w:rsidRPr="00162DA9">
        <w:rPr>
          <w:rFonts w:ascii="Leelawadee" w:hAnsi="Leelawadee" w:cs="Leelawadee"/>
          <w:sz w:val="20"/>
          <w:szCs w:val="20"/>
        </w:rPr>
        <w:t>.</w:t>
      </w:r>
      <w:r w:rsidR="00FC3F92" w:rsidRPr="00162DA9">
        <w:rPr>
          <w:rFonts w:ascii="Leelawadee" w:hAnsi="Leelawadee" w:cs="Leelawadee"/>
          <w:sz w:val="20"/>
          <w:szCs w:val="20"/>
        </w:rPr>
        <w:tab/>
        <w:t xml:space="preserve">Os Investidores poderão, no ato de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nos termos da regulamentação aplicável, condicionar sua adesão a que haja distribuição: (i) da totalidade dos CRI originalmente ofertados; ou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de quantidade mínima de CRI maior que a equivalente à Colocação Mínima, definida conforme critério dos próprios Investidores. No caso do inciso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xml:space="preserve">) acima, o Investidor deverá, no momento da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xml:space="preserve">, indicar se, implementando-se a condição prevista, pretende receber (1) a totalidade dos CRI subscritos; ou (2) uma quantidade equivalente à proporção </w:t>
      </w:r>
      <w:r w:rsidR="00FC3F92" w:rsidRPr="00162DA9">
        <w:rPr>
          <w:rFonts w:ascii="Leelawadee" w:hAnsi="Leelawadee" w:cs="Leelawadee"/>
          <w:sz w:val="20"/>
          <w:szCs w:val="20"/>
        </w:rPr>
        <w:lastRenderedPageBreak/>
        <w:t xml:space="preserve">entre o número de CRI efetivamente distribuídos e o número de CRI originalmente ofertados, presumindo-se, na falta da manifestação, o interesse do Investidor em receber a totalidade dos CRI subscritas. </w:t>
      </w:r>
    </w:p>
    <w:p w14:paraId="6DF5B125" w14:textId="77777777" w:rsidR="00E70563" w:rsidRPr="00162DA9" w:rsidRDefault="00E70563" w:rsidP="00E70563">
      <w:pPr>
        <w:spacing w:line="360" w:lineRule="auto"/>
        <w:jc w:val="both"/>
        <w:rPr>
          <w:rFonts w:ascii="Leelawadee" w:hAnsi="Leelawadee" w:cs="Leelawadee"/>
          <w:sz w:val="20"/>
          <w:szCs w:val="20"/>
        </w:rPr>
      </w:pPr>
    </w:p>
    <w:p w14:paraId="4B1F202A" w14:textId="19482847"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4</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Os Investidores que condicionarem a subscrição e integralização dos CRI, nos termos do artigo 31 da Instrução CVM nº 400, à distribuição (i) da totalidade dos CRI originalmente ofertadas, ou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xml:space="preserve">) </w:t>
      </w:r>
      <w:proofErr w:type="spellStart"/>
      <w:r w:rsidR="00C06246" w:rsidRPr="00162DA9">
        <w:rPr>
          <w:rFonts w:ascii="Leelawadee" w:hAnsi="Leelawadee" w:cs="Leelawadee"/>
          <w:sz w:val="20"/>
          <w:szCs w:val="20"/>
        </w:rPr>
        <w:t>obervada</w:t>
      </w:r>
      <w:proofErr w:type="spellEnd"/>
      <w:r w:rsidR="00C06246" w:rsidRPr="00162DA9">
        <w:rPr>
          <w:rFonts w:ascii="Leelawadee" w:hAnsi="Leelawadee" w:cs="Leelawadee"/>
          <w:sz w:val="20"/>
          <w:szCs w:val="20"/>
        </w:rPr>
        <w:t xml:space="preserve"> a Colocação Mínima, </w:t>
      </w:r>
      <w:r w:rsidR="00FC3F92" w:rsidRPr="00162DA9">
        <w:rPr>
          <w:rFonts w:ascii="Leelawadee" w:hAnsi="Leelawadee" w:cs="Leelawadee"/>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w:t>
      </w:r>
      <w:r w:rsidR="00C06246"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00C06246"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785B77A8" w14:textId="77777777" w:rsidR="00E70563" w:rsidRPr="00162DA9" w:rsidRDefault="00E70563" w:rsidP="00E70563">
      <w:pPr>
        <w:spacing w:line="360" w:lineRule="auto"/>
        <w:jc w:val="both"/>
        <w:rPr>
          <w:rFonts w:ascii="Leelawadee" w:hAnsi="Leelawadee" w:cs="Leelawadee"/>
          <w:sz w:val="20"/>
          <w:szCs w:val="20"/>
        </w:rPr>
      </w:pPr>
    </w:p>
    <w:p w14:paraId="0421D9B5" w14:textId="003DFC45"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5</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tenham sido subscritos CRI que correspondam </w:t>
      </w:r>
      <w:r w:rsidR="00C06246" w:rsidRPr="00162DA9">
        <w:rPr>
          <w:rFonts w:ascii="Leelawadee" w:hAnsi="Leelawadee" w:cs="Leelawadee"/>
          <w:sz w:val="20"/>
          <w:szCs w:val="20"/>
        </w:rPr>
        <w:t>à Colocação Mínima</w:t>
      </w:r>
      <w:r w:rsidR="00FC3F92" w:rsidRPr="00162DA9">
        <w:rPr>
          <w:rFonts w:ascii="Leelawadee" w:hAnsi="Leelawadee" w:cs="Leelawadee"/>
          <w:sz w:val="20"/>
          <w:szCs w:val="20"/>
        </w:rPr>
        <w:t xml:space="preserve">, mas não correspondentes </w:t>
      </w:r>
      <w:r w:rsidR="00C06246" w:rsidRPr="00162DA9">
        <w:rPr>
          <w:rFonts w:ascii="Leelawadee" w:hAnsi="Leelawadee" w:cs="Leelawadee"/>
          <w:sz w:val="20"/>
          <w:szCs w:val="20"/>
        </w:rPr>
        <w:t>à totalidade dos CRI ofertados</w:t>
      </w:r>
      <w:r w:rsidR="00FC3F92" w:rsidRPr="00162DA9">
        <w:rPr>
          <w:rFonts w:ascii="Leelawadee" w:hAnsi="Leelawadee" w:cs="Leelawadee"/>
          <w:sz w:val="20"/>
          <w:szCs w:val="20"/>
        </w:rPr>
        <w:t>, somente os CRI que não forem efetivamente subscrit</w:t>
      </w:r>
      <w:r w:rsidR="00C06246" w:rsidRPr="00162DA9">
        <w:rPr>
          <w:rFonts w:ascii="Leelawadee" w:hAnsi="Leelawadee" w:cs="Leelawadee"/>
          <w:sz w:val="20"/>
          <w:szCs w:val="20"/>
        </w:rPr>
        <w:t>o</w:t>
      </w:r>
      <w:r w:rsidR="00FC3F92" w:rsidRPr="00162DA9">
        <w:rPr>
          <w:rFonts w:ascii="Leelawadee" w:hAnsi="Leelawadee" w:cs="Leelawadee"/>
          <w:sz w:val="20"/>
          <w:szCs w:val="20"/>
        </w:rPr>
        <w:t>s e integralizad</w:t>
      </w:r>
      <w:r w:rsidR="00C06246" w:rsidRPr="00162DA9">
        <w:rPr>
          <w:rFonts w:ascii="Leelawadee" w:hAnsi="Leelawadee" w:cs="Leelawadee"/>
          <w:sz w:val="20"/>
          <w:szCs w:val="20"/>
        </w:rPr>
        <w:t>o</w:t>
      </w:r>
      <w:r w:rsidR="00FC3F92" w:rsidRPr="00162DA9">
        <w:rPr>
          <w:rFonts w:ascii="Leelawadee" w:hAnsi="Leelawadee" w:cs="Leelawadee"/>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junto à CVM, observado que o comprovante de transferência dos recursos devolvidos servirá como recibo de quitação relativo aos valores restituídos, mantida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no valor correspondente à efetiva subscrição dos CRI. </w:t>
      </w:r>
    </w:p>
    <w:p w14:paraId="5A1F3AFF" w14:textId="77777777" w:rsidR="00F14A19" w:rsidRPr="00162DA9" w:rsidRDefault="00F14A19" w:rsidP="00E70563">
      <w:pPr>
        <w:spacing w:line="360" w:lineRule="auto"/>
        <w:jc w:val="both"/>
        <w:rPr>
          <w:rFonts w:ascii="Leelawadee" w:hAnsi="Leelawadee" w:cs="Leelawadee"/>
          <w:sz w:val="20"/>
          <w:szCs w:val="20"/>
        </w:rPr>
      </w:pPr>
    </w:p>
    <w:p w14:paraId="41FCBFC3" w14:textId="650399B0" w:rsidR="00743488"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6</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a Colocação Mínima não seja atingida,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33AB033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26" w:name="_DV_M294"/>
      <w:bookmarkEnd w:id="226"/>
    </w:p>
    <w:p w14:paraId="4EF63566" w14:textId="562BDEB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C172D" w:rsidRPr="00162DA9">
        <w:rPr>
          <w:rFonts w:ascii="Leelawadee" w:hAnsi="Leelawadee" w:cs="Leelawadee" w:hint="cs"/>
          <w:sz w:val="20"/>
          <w:szCs w:val="20"/>
        </w:rPr>
        <w:t>.</w:t>
      </w:r>
      <w:r w:rsidR="00B64EDD">
        <w:rPr>
          <w:rFonts w:ascii="Leelawadee" w:hAnsi="Leelawadee" w:cs="Leelawadee"/>
          <w:sz w:val="20"/>
          <w:szCs w:val="20"/>
        </w:rPr>
        <w:t>7</w:t>
      </w:r>
      <w:r w:rsidR="002C172D" w:rsidRPr="00162DA9">
        <w:rPr>
          <w:rFonts w:ascii="Leelawadee" w:hAnsi="Leelawadee" w:cs="Leelawadee" w:hint="cs"/>
          <w:sz w:val="20"/>
          <w:szCs w:val="20"/>
        </w:rPr>
        <w:t>.</w:t>
      </w:r>
      <w:r w:rsidR="002C172D" w:rsidRPr="00162DA9">
        <w:rPr>
          <w:rFonts w:ascii="Leelawadee" w:hAnsi="Leelawadee" w:cs="Leelawadee" w:hint="cs"/>
          <w:sz w:val="20"/>
          <w:szCs w:val="20"/>
        </w:rPr>
        <w:tab/>
      </w:r>
      <w:r w:rsidR="002D73C7" w:rsidRPr="00162DA9">
        <w:rPr>
          <w:rFonts w:ascii="Leelawadee" w:hAnsi="Leelawadee" w:cs="Leelawadee" w:hint="cs"/>
          <w:sz w:val="20"/>
          <w:szCs w:val="20"/>
        </w:rPr>
        <w:t>A distribuição pública dos CRI</w:t>
      </w:r>
      <w:r w:rsidR="006F5482"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será encerrada quando da subscrição e integralização da totalidade dos CRI, ou a exclusivo critério </w:t>
      </w:r>
      <w:r w:rsidR="00D52F8E" w:rsidRPr="00162DA9">
        <w:rPr>
          <w:rFonts w:ascii="Leelawadee" w:hAnsi="Leelawadee" w:cs="Leelawadee" w:hint="cs"/>
          <w:sz w:val="20"/>
          <w:szCs w:val="20"/>
        </w:rPr>
        <w:t>d</w:t>
      </w:r>
      <w:r w:rsidR="002D73C7" w:rsidRPr="00162DA9">
        <w:rPr>
          <w:rFonts w:ascii="Leelawadee" w:hAnsi="Leelawadee" w:cs="Leelawadee" w:hint="cs"/>
          <w:sz w:val="20"/>
          <w:szCs w:val="20"/>
        </w:rPr>
        <w:t>a Emissora</w:t>
      </w:r>
      <w:r w:rsidR="005113B5" w:rsidRPr="00162DA9">
        <w:rPr>
          <w:rFonts w:ascii="Leelawadee" w:hAnsi="Leelawadee" w:cs="Leelawadee"/>
          <w:sz w:val="20"/>
          <w:szCs w:val="20"/>
        </w:rPr>
        <w:t>, desde que observada a Colocação Mínima</w:t>
      </w:r>
      <w:r w:rsidR="002D73C7" w:rsidRPr="00162DA9">
        <w:rPr>
          <w:rFonts w:ascii="Leelawadee" w:hAnsi="Leelawadee" w:cs="Leelawadee" w:hint="cs"/>
          <w:sz w:val="20"/>
          <w:szCs w:val="20"/>
        </w:rPr>
        <w:t>, o que ocorrer primeiro, nos termos do Contrato de Distribuição.</w:t>
      </w:r>
    </w:p>
    <w:p w14:paraId="003D8D4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27" w:name="_DV_M295"/>
      <w:bookmarkEnd w:id="227"/>
    </w:p>
    <w:p w14:paraId="7020A2A8" w14:textId="6C0CCCC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8</w:t>
      </w:r>
      <w:r w:rsidR="002D73C7" w:rsidRPr="00162DA9">
        <w:rPr>
          <w:rFonts w:ascii="Leelawadee" w:hAnsi="Leelawadee" w:cs="Leelawadee" w:hint="cs"/>
          <w:sz w:val="20"/>
          <w:szCs w:val="20"/>
        </w:rPr>
        <w:t>.</w:t>
      </w:r>
      <w:r w:rsidR="00E70563" w:rsidRPr="00162DA9">
        <w:rPr>
          <w:rFonts w:ascii="Leelawadee" w:hAnsi="Leelawadee" w:cs="Leelawadee"/>
          <w:sz w:val="20"/>
          <w:szCs w:val="20"/>
        </w:rPr>
        <w:tab/>
      </w:r>
      <w:r w:rsidR="002D73C7" w:rsidRPr="00162DA9">
        <w:rPr>
          <w:rFonts w:ascii="Leelawadee" w:hAnsi="Leelawadee" w:cs="Leelawadee" w:hint="cs"/>
          <w:sz w:val="20"/>
          <w:szCs w:val="20"/>
        </w:rPr>
        <w:t>Em conformidade com o artigo 8º 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 xml:space="preserve">, o encerramento da oferta </w:t>
      </w:r>
      <w:r w:rsidR="006F5482"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 xml:space="preserve">deverá ser informado pelo </w:t>
      </w:r>
      <w:r w:rsidR="00E70563" w:rsidRPr="00162DA9">
        <w:rPr>
          <w:rFonts w:ascii="Leelawadee" w:hAnsi="Leelawadee" w:cs="Leelawadee"/>
          <w:sz w:val="20"/>
          <w:szCs w:val="20"/>
        </w:rPr>
        <w:t>Emissora</w:t>
      </w:r>
      <w:r w:rsidR="002D73C7" w:rsidRPr="00162DA9">
        <w:rPr>
          <w:rFonts w:ascii="Leelawadee" w:hAnsi="Leelawadee" w:cs="Leelawadee" w:hint="cs"/>
          <w:sz w:val="20"/>
          <w:szCs w:val="20"/>
        </w:rPr>
        <w:t xml:space="preserve"> à CVM, no prazo de 5 (cinco) dias contado</w:t>
      </w:r>
      <w:r w:rsidR="00510CE9" w:rsidRPr="00162DA9">
        <w:rPr>
          <w:rFonts w:ascii="Leelawadee" w:hAnsi="Leelawadee" w:cs="Leelawadee" w:hint="cs"/>
          <w:sz w:val="20"/>
          <w:szCs w:val="20"/>
        </w:rPr>
        <w:t>s</w:t>
      </w:r>
      <w:r w:rsidR="002D73C7" w:rsidRPr="00162DA9">
        <w:rPr>
          <w:rFonts w:ascii="Leelawadee" w:hAnsi="Leelawadee" w:cs="Leelawadee" w:hint="cs"/>
          <w:sz w:val="20"/>
          <w:szCs w:val="20"/>
        </w:rPr>
        <w:t xml:space="preserve"> do seu encerramento, devendo referida comunicação ser encaminhada por intermédio da página da CVM na rede mundial de computadores</w:t>
      </w:r>
      <w:r w:rsidR="000A2A58" w:rsidRPr="00162DA9">
        <w:rPr>
          <w:rFonts w:ascii="Leelawadee" w:hAnsi="Leelawadee" w:cs="Leelawadee" w:hint="cs"/>
          <w:sz w:val="20"/>
          <w:szCs w:val="20"/>
        </w:rPr>
        <w:t xml:space="preserve">, exceto </w:t>
      </w:r>
      <w:r w:rsidR="00491600" w:rsidRPr="00162DA9">
        <w:rPr>
          <w:rFonts w:ascii="Leelawadee" w:hAnsi="Leelawadee" w:cs="Leelawadee" w:hint="cs"/>
          <w:sz w:val="20"/>
          <w:szCs w:val="20"/>
        </w:rPr>
        <w:t>s</w:t>
      </w:r>
      <w:r w:rsidR="000A2A58" w:rsidRPr="00162DA9">
        <w:rPr>
          <w:rFonts w:ascii="Leelawadee" w:hAnsi="Leelawadee" w:cs="Leelawadee" w:hint="cs"/>
          <w:sz w:val="20"/>
          <w:szCs w:val="20"/>
        </w:rPr>
        <w:t>e outra forma vier a ser definid</w:t>
      </w:r>
      <w:r w:rsidR="00510CE9" w:rsidRPr="00162DA9">
        <w:rPr>
          <w:rFonts w:ascii="Leelawadee" w:hAnsi="Leelawadee" w:cs="Leelawadee" w:hint="cs"/>
          <w:sz w:val="20"/>
          <w:szCs w:val="20"/>
        </w:rPr>
        <w:t>a</w:t>
      </w:r>
      <w:r w:rsidR="000A2A58" w:rsidRPr="00162DA9">
        <w:rPr>
          <w:rFonts w:ascii="Leelawadee" w:hAnsi="Leelawadee" w:cs="Leelawadee" w:hint="cs"/>
          <w:sz w:val="20"/>
          <w:szCs w:val="20"/>
        </w:rPr>
        <w:t xml:space="preserve"> pela CVM,</w:t>
      </w:r>
      <w:r w:rsidR="002D73C7" w:rsidRPr="00162DA9">
        <w:rPr>
          <w:rFonts w:ascii="Leelawadee" w:hAnsi="Leelawadee" w:cs="Leelawadee" w:hint="cs"/>
          <w:sz w:val="20"/>
          <w:szCs w:val="20"/>
        </w:rPr>
        <w:t xml:space="preserve"> e conter as informações indicadas no Anexo </w:t>
      </w:r>
      <w:r w:rsidR="00274887" w:rsidRPr="00162DA9">
        <w:rPr>
          <w:rFonts w:ascii="Leelawadee" w:hAnsi="Leelawadee" w:cs="Leelawadee" w:hint="cs"/>
          <w:sz w:val="20"/>
          <w:szCs w:val="20"/>
        </w:rPr>
        <w:t xml:space="preserve">8 </w:t>
      </w:r>
      <w:r w:rsidR="002D73C7" w:rsidRPr="00162DA9">
        <w:rPr>
          <w:rFonts w:ascii="Leelawadee" w:hAnsi="Leelawadee" w:cs="Leelawadee" w:hint="cs"/>
          <w:sz w:val="20"/>
          <w:szCs w:val="20"/>
        </w:rPr>
        <w:t>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w:t>
      </w:r>
    </w:p>
    <w:p w14:paraId="34458C0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28" w:name="_DV_M296"/>
      <w:bookmarkEnd w:id="228"/>
    </w:p>
    <w:p w14:paraId="1DCAC95D" w14:textId="73E6E3D5"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9</w:t>
      </w:r>
      <w:r w:rsidR="002D73C7" w:rsidRPr="00162DA9">
        <w:rPr>
          <w:rFonts w:ascii="Leelawadee" w:hAnsi="Leelawadee" w:cs="Leelawadee" w:hint="cs"/>
          <w:sz w:val="20"/>
          <w:szCs w:val="20"/>
        </w:rPr>
        <w:t xml:space="preserve">. Caso a oferta pública dos CRI não seja encerrada dentro de 6 (seis) meses da data de seu início, </w:t>
      </w:r>
      <w:r w:rsidR="00E70563" w:rsidRPr="00162DA9">
        <w:rPr>
          <w:rFonts w:ascii="Leelawadee" w:hAnsi="Leelawadee" w:cs="Leelawadee"/>
          <w:sz w:val="20"/>
          <w:szCs w:val="20"/>
        </w:rPr>
        <w:t>a Emissora</w:t>
      </w:r>
      <w:r w:rsidR="002D73C7" w:rsidRPr="00162DA9">
        <w:rPr>
          <w:rFonts w:ascii="Leelawadee" w:hAnsi="Leelawadee" w:cs="Leelawadee" w:hint="cs"/>
          <w:sz w:val="20"/>
          <w:szCs w:val="20"/>
        </w:rPr>
        <w:t xml:space="preserve"> deverá realizar a comunicação prevista no subitem </w:t>
      </w:r>
      <w:r w:rsidR="00984944" w:rsidRPr="00162DA9">
        <w:rPr>
          <w:rFonts w:ascii="Leelawadee" w:hAnsi="Leelawadee" w:cs="Leelawadee" w:hint="cs"/>
          <w:sz w:val="20"/>
          <w:szCs w:val="20"/>
        </w:rPr>
        <w:t>6</w:t>
      </w:r>
      <w:r w:rsidR="00F6250E" w:rsidRPr="00162DA9">
        <w:rPr>
          <w:rFonts w:ascii="Leelawadee" w:hAnsi="Leelawadee" w:cs="Leelawadee" w:hint="cs"/>
          <w:sz w:val="20"/>
          <w:szCs w:val="20"/>
        </w:rPr>
        <w:t>.1</w:t>
      </w:r>
      <w:r w:rsidR="002D73C7" w:rsidRPr="00162DA9">
        <w:rPr>
          <w:rFonts w:ascii="Leelawadee" w:hAnsi="Leelawadee" w:cs="Leelawadee" w:hint="cs"/>
          <w:sz w:val="20"/>
          <w:szCs w:val="20"/>
        </w:rPr>
        <w:t>.</w:t>
      </w:r>
      <w:r w:rsidR="005113B5" w:rsidRPr="00162DA9">
        <w:rPr>
          <w:rFonts w:ascii="Leelawadee" w:hAnsi="Leelawadee" w:cs="Leelawadee"/>
          <w:sz w:val="20"/>
          <w:szCs w:val="20"/>
        </w:rPr>
        <w:t>7</w:t>
      </w:r>
      <w:r w:rsidR="005113B5" w:rsidRPr="00162DA9">
        <w:rPr>
          <w:rFonts w:ascii="Leelawadee" w:hAnsi="Leelawadee" w:cs="Leelawadee" w:hint="cs"/>
          <w:sz w:val="20"/>
          <w:szCs w:val="20"/>
        </w:rPr>
        <w:t xml:space="preserve"> </w:t>
      </w:r>
      <w:r w:rsidR="002D73C7" w:rsidRPr="00162DA9">
        <w:rPr>
          <w:rFonts w:ascii="Leelawadee" w:hAnsi="Leelawadee" w:cs="Leelawadee" w:hint="cs"/>
          <w:sz w:val="20"/>
          <w:szCs w:val="20"/>
        </w:rPr>
        <w:t>acima, com os dados disponíveis à época, complementando-a semestralmente, até o seu encerramento.</w:t>
      </w:r>
      <w:r w:rsidR="00AC45F0" w:rsidRPr="00162DA9">
        <w:rPr>
          <w:rFonts w:ascii="Leelawadee" w:hAnsi="Leelawadee" w:cs="Leelawadee" w:hint="cs"/>
          <w:sz w:val="20"/>
          <w:szCs w:val="20"/>
        </w:rPr>
        <w:t xml:space="preserve"> </w:t>
      </w:r>
    </w:p>
    <w:p w14:paraId="313AE5CB"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29" w:name="_DV_M297"/>
      <w:bookmarkEnd w:id="229"/>
    </w:p>
    <w:p w14:paraId="79E64042" w14:textId="0BEDEE64"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794632">
        <w:rPr>
          <w:rFonts w:ascii="Leelawadee" w:hAnsi="Leelawadee" w:cs="Leelawadee"/>
          <w:sz w:val="20"/>
          <w:szCs w:val="20"/>
        </w:rPr>
        <w:t>1</w:t>
      </w:r>
      <w:r w:rsidR="00B64EDD">
        <w:rPr>
          <w:rFonts w:ascii="Leelawadee" w:hAnsi="Leelawadee" w:cs="Leelawadee"/>
          <w:sz w:val="20"/>
          <w:szCs w:val="20"/>
        </w:rPr>
        <w:t>0</w:t>
      </w:r>
      <w:r w:rsidR="002D73C7" w:rsidRPr="00162DA9">
        <w:rPr>
          <w:rFonts w:ascii="Leelawadee" w:hAnsi="Leelawadee" w:cs="Leelawadee" w:hint="cs"/>
          <w:sz w:val="20"/>
          <w:szCs w:val="20"/>
        </w:rPr>
        <w:t xml:space="preserve">. Os CRI somente poderão ser negociados nos mercados regulamentados de valores mobiliários depois de decorridos 90 (noventa) dias </w:t>
      </w:r>
      <w:r w:rsidR="00274887" w:rsidRPr="00162DA9">
        <w:rPr>
          <w:rFonts w:ascii="Leelawadee" w:hAnsi="Leelawadee" w:cs="Leelawadee" w:hint="cs"/>
          <w:sz w:val="20"/>
          <w:szCs w:val="20"/>
        </w:rPr>
        <w:t xml:space="preserve">contados </w:t>
      </w:r>
      <w:r w:rsidR="002D73C7" w:rsidRPr="00162DA9">
        <w:rPr>
          <w:rFonts w:ascii="Leelawadee" w:hAnsi="Leelawadee" w:cs="Leelawadee" w:hint="cs"/>
          <w:sz w:val="20"/>
          <w:szCs w:val="20"/>
        </w:rPr>
        <w:t xml:space="preserve">da data de </w:t>
      </w:r>
      <w:r w:rsidR="003E0F62" w:rsidRPr="00162DA9">
        <w:rPr>
          <w:rFonts w:ascii="Leelawadee" w:hAnsi="Leelawadee" w:cs="Leelawadee" w:hint="cs"/>
          <w:sz w:val="20"/>
          <w:szCs w:val="20"/>
        </w:rPr>
        <w:t xml:space="preserve">cada </w:t>
      </w:r>
      <w:r w:rsidR="002D73C7" w:rsidRPr="00162DA9">
        <w:rPr>
          <w:rFonts w:ascii="Leelawadee" w:hAnsi="Leelawadee" w:cs="Leelawadee" w:hint="cs"/>
          <w:sz w:val="20"/>
          <w:szCs w:val="20"/>
        </w:rPr>
        <w:t xml:space="preserve">subscrição ou aquisição dos CRI pelo </w:t>
      </w:r>
      <w:r w:rsidR="00274887" w:rsidRPr="00162DA9">
        <w:rPr>
          <w:rFonts w:ascii="Leelawadee" w:hAnsi="Leelawadee" w:cs="Leelawadee" w:hint="cs"/>
          <w:sz w:val="20"/>
          <w:szCs w:val="20"/>
        </w:rPr>
        <w:t xml:space="preserve">respectivo </w:t>
      </w:r>
      <w:r w:rsidR="002D73C7" w:rsidRPr="00162DA9">
        <w:rPr>
          <w:rFonts w:ascii="Leelawadee" w:hAnsi="Leelawadee" w:cs="Leelawadee" w:hint="cs"/>
          <w:sz w:val="20"/>
          <w:szCs w:val="20"/>
        </w:rPr>
        <w:t>investidor</w:t>
      </w:r>
      <w:r w:rsidR="00190F41" w:rsidRPr="00162DA9">
        <w:rPr>
          <w:rFonts w:ascii="Leelawadee" w:hAnsi="Leelawadee" w:cs="Leelawadee"/>
          <w:sz w:val="20"/>
          <w:szCs w:val="20"/>
        </w:rPr>
        <w:t xml:space="preserve"> profissional</w:t>
      </w:r>
      <w:r w:rsidR="00274887" w:rsidRPr="00162DA9">
        <w:rPr>
          <w:rFonts w:ascii="Leelawadee" w:hAnsi="Leelawadee" w:cs="Leelawadee" w:hint="cs"/>
          <w:sz w:val="20"/>
          <w:szCs w:val="20"/>
        </w:rPr>
        <w:t>, conforme disposto nos artigos 13 e 15 da Instrução CVM nº 476, condicionado à observância do cumprimento, pela Emissora, das obrigações constantes no artigo 17 de Instrução CVM nº 476</w:t>
      </w:r>
      <w:r w:rsidR="002D73C7" w:rsidRPr="00162DA9">
        <w:rPr>
          <w:rFonts w:ascii="Leelawadee" w:hAnsi="Leelawadee" w:cs="Leelawadee" w:hint="cs"/>
          <w:sz w:val="20"/>
          <w:szCs w:val="20"/>
        </w:rPr>
        <w:t>.</w:t>
      </w:r>
    </w:p>
    <w:p w14:paraId="5F2F5ACA"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30" w:name="_DV_M298"/>
      <w:bookmarkEnd w:id="230"/>
    </w:p>
    <w:p w14:paraId="4A89F2F0" w14:textId="744A8D15" w:rsidR="00DD3E4E"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sidRPr="00162DA9">
        <w:rPr>
          <w:rFonts w:ascii="Leelawadee" w:hAnsi="Leelawadee" w:cs="Leelawadee"/>
          <w:sz w:val="20"/>
          <w:szCs w:val="20"/>
        </w:rPr>
        <w:t>1</w:t>
      </w:r>
      <w:r w:rsidR="00B64EDD">
        <w:rPr>
          <w:rFonts w:ascii="Leelawadee" w:hAnsi="Leelawadee" w:cs="Leelawadee"/>
          <w:sz w:val="20"/>
          <w:szCs w:val="20"/>
        </w:rPr>
        <w:t>1</w:t>
      </w:r>
      <w:r w:rsidR="002D73C7" w:rsidRPr="00162DA9">
        <w:rPr>
          <w:rFonts w:ascii="Leelawadee" w:hAnsi="Leelawadee" w:cs="Leelawadee" w:hint="cs"/>
          <w:sz w:val="20"/>
          <w:szCs w:val="20"/>
        </w:rPr>
        <w:t xml:space="preserve">. Os CRI somente poderão ser negociados entre </w:t>
      </w:r>
      <w:r w:rsidR="002F3B9E" w:rsidRPr="00162DA9">
        <w:rPr>
          <w:rFonts w:ascii="Leelawadee" w:hAnsi="Leelawadee" w:cs="Leelawadee" w:hint="cs"/>
          <w:sz w:val="20"/>
          <w:szCs w:val="20"/>
        </w:rPr>
        <w:t>Investidores Profissionais</w:t>
      </w:r>
      <w:r w:rsidR="003A2171"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a menos que a Emissora obtenha o registro de oferta pública </w:t>
      </w:r>
      <w:r w:rsidR="003A151E"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perante a CVM</w:t>
      </w:r>
      <w:r w:rsidR="00BB0DC7" w:rsidRPr="00162DA9">
        <w:rPr>
          <w:rFonts w:ascii="Leelawadee" w:hAnsi="Leelawadee" w:cs="Leelawadee" w:hint="cs"/>
          <w:sz w:val="20"/>
          <w:szCs w:val="20"/>
        </w:rPr>
        <w:t>,</w:t>
      </w:r>
      <w:r w:rsidR="002D73C7" w:rsidRPr="00162DA9">
        <w:rPr>
          <w:rFonts w:ascii="Leelawadee" w:hAnsi="Leelawadee" w:cs="Leelawadee" w:hint="cs"/>
          <w:sz w:val="20"/>
          <w:szCs w:val="20"/>
        </w:rPr>
        <w:t xml:space="preserve"> nos termos do caput do artigo 21 da Lei nº 6.385/76 e da Instrução CVM nº 400</w:t>
      </w:r>
      <w:r w:rsidR="00BB0DC7" w:rsidRPr="00162DA9">
        <w:rPr>
          <w:rFonts w:ascii="Leelawadee" w:hAnsi="Leelawadee" w:cs="Leelawadee" w:hint="cs"/>
          <w:sz w:val="20"/>
          <w:szCs w:val="20"/>
        </w:rPr>
        <w:t>/03</w:t>
      </w:r>
      <w:r w:rsidR="002D73C7" w:rsidRPr="00162DA9">
        <w:rPr>
          <w:rFonts w:ascii="Leelawadee" w:hAnsi="Leelawadee" w:cs="Leelawadee" w:hint="cs"/>
          <w:sz w:val="20"/>
          <w:szCs w:val="20"/>
        </w:rPr>
        <w:t xml:space="preserve"> e apresente prospecto da oferta à CVM, nos termos da regulamentação aplicável.</w:t>
      </w:r>
      <w:r w:rsidR="003963FA" w:rsidRPr="00162DA9">
        <w:rPr>
          <w:rFonts w:ascii="Leelawadee" w:hAnsi="Leelawadee" w:cs="Leelawadee" w:hint="cs"/>
          <w:sz w:val="20"/>
          <w:szCs w:val="20"/>
        </w:rPr>
        <w:t xml:space="preserve"> </w:t>
      </w:r>
    </w:p>
    <w:p w14:paraId="5DC1F87B" w14:textId="756668C3" w:rsidR="00F14A19" w:rsidRDefault="00F14A19" w:rsidP="00E70563">
      <w:pPr>
        <w:widowControl w:val="0"/>
        <w:suppressAutoHyphens/>
        <w:spacing w:line="360" w:lineRule="auto"/>
        <w:jc w:val="both"/>
        <w:rPr>
          <w:rFonts w:ascii="Leelawadee" w:hAnsi="Leelawadee" w:cs="Leelawadee"/>
          <w:sz w:val="20"/>
          <w:szCs w:val="20"/>
        </w:rPr>
      </w:pPr>
    </w:p>
    <w:p w14:paraId="1CB4C40F" w14:textId="6B1358D6" w:rsidR="00F14A19" w:rsidRPr="00162DA9" w:rsidRDefault="00794632" w:rsidP="00794632">
      <w:pPr>
        <w:pStyle w:val="PargrafodaLista"/>
        <w:tabs>
          <w:tab w:val="left" w:pos="567"/>
        </w:tabs>
        <w:autoSpaceDE/>
        <w:autoSpaceDN/>
        <w:adjustRightInd/>
        <w:spacing w:line="300" w:lineRule="auto"/>
        <w:ind w:left="0"/>
        <w:contextualSpacing/>
        <w:jc w:val="both"/>
        <w:rPr>
          <w:rFonts w:ascii="Leelawadee" w:hAnsi="Leelawadee" w:cs="Leelawadee"/>
          <w:sz w:val="20"/>
        </w:rPr>
      </w:pPr>
      <w:r>
        <w:rPr>
          <w:rFonts w:ascii="Leelawadee" w:hAnsi="Leelawadee" w:cs="Leelawadee"/>
          <w:sz w:val="20"/>
        </w:rPr>
        <w:t>6.</w:t>
      </w:r>
      <w:r w:rsidR="00B64EDD">
        <w:rPr>
          <w:rFonts w:ascii="Leelawadee" w:hAnsi="Leelawadee" w:cs="Leelawadee"/>
          <w:sz w:val="20"/>
        </w:rPr>
        <w:t>12</w:t>
      </w:r>
      <w:r>
        <w:rPr>
          <w:rFonts w:ascii="Leelawadee" w:hAnsi="Leelawadee" w:cs="Leelawadee"/>
          <w:sz w:val="20"/>
        </w:rPr>
        <w:t xml:space="preserve">. </w:t>
      </w:r>
      <w:r w:rsidR="00F14A19" w:rsidRPr="00162DA9">
        <w:rPr>
          <w:rFonts w:ascii="Leelawadee" w:hAnsi="Leelawadee" w:cs="Leelawadee"/>
          <w:sz w:val="20"/>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162DA9">
        <w:rPr>
          <w:rFonts w:ascii="Leelawadee" w:hAnsi="Leelawadee" w:cs="Leelawadee"/>
          <w:sz w:val="20"/>
        </w:rPr>
        <w:t>Anbima</w:t>
      </w:r>
      <w:proofErr w:type="spellEnd"/>
      <w:r w:rsidR="00F14A19" w:rsidRPr="00162DA9">
        <w:rPr>
          <w:rFonts w:ascii="Leelawadee" w:hAnsi="Leelawadee" w:cs="Leelawadee"/>
          <w:sz w:val="20"/>
        </w:rPr>
        <w:t>, exclusivamente para fins de informação do banco de dados.</w:t>
      </w:r>
    </w:p>
    <w:p w14:paraId="5DD24498" w14:textId="77777777" w:rsidR="00F14A19" w:rsidRPr="00162DA9" w:rsidRDefault="00F14A19" w:rsidP="00F14A19">
      <w:pPr>
        <w:pStyle w:val="PargrafodaLista"/>
        <w:tabs>
          <w:tab w:val="left" w:pos="567"/>
        </w:tabs>
        <w:spacing w:line="300" w:lineRule="auto"/>
        <w:ind w:left="792"/>
        <w:jc w:val="both"/>
        <w:rPr>
          <w:rFonts w:ascii="Leelawadee" w:hAnsi="Leelawadee" w:cs="Leelawadee"/>
          <w:sz w:val="20"/>
        </w:rPr>
      </w:pPr>
    </w:p>
    <w:p w14:paraId="74CDF81F" w14:textId="6043ED78" w:rsidR="00F14A19" w:rsidRPr="00794632" w:rsidRDefault="00794632" w:rsidP="00794632">
      <w:pPr>
        <w:tabs>
          <w:tab w:val="left" w:pos="567"/>
        </w:tabs>
        <w:autoSpaceDE/>
        <w:autoSpaceDN/>
        <w:adjustRightInd/>
        <w:spacing w:line="300" w:lineRule="auto"/>
        <w:contextualSpacing/>
        <w:jc w:val="both"/>
        <w:rPr>
          <w:rFonts w:ascii="Leelawadee" w:hAnsi="Leelawadee" w:cs="Leelawadee"/>
          <w:sz w:val="20"/>
        </w:rPr>
      </w:pPr>
      <w:r>
        <w:rPr>
          <w:rFonts w:ascii="Leelawadee" w:hAnsi="Leelawadee" w:cs="Leelawadee"/>
          <w:sz w:val="20"/>
        </w:rPr>
        <w:t>6.</w:t>
      </w:r>
      <w:r w:rsidR="00B64EDD">
        <w:rPr>
          <w:rFonts w:ascii="Leelawadee" w:hAnsi="Leelawadee" w:cs="Leelawadee"/>
          <w:sz w:val="20"/>
        </w:rPr>
        <w:t xml:space="preserve">13 </w:t>
      </w:r>
      <w:r w:rsidR="00F14A19" w:rsidRPr="00794632">
        <w:rPr>
          <w:rFonts w:ascii="Leelawadee" w:hAnsi="Leelawadee" w:cs="Leelawadee"/>
          <w:sz w:val="20"/>
        </w:rPr>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162DA9" w:rsidRDefault="00021353">
      <w:pPr>
        <w:widowControl w:val="0"/>
        <w:suppressAutoHyphens/>
        <w:spacing w:line="360" w:lineRule="auto"/>
        <w:jc w:val="both"/>
        <w:rPr>
          <w:rFonts w:ascii="Leelawadee" w:hAnsi="Leelawadee" w:cs="Leelawadee"/>
          <w:sz w:val="20"/>
          <w:szCs w:val="20"/>
        </w:rPr>
      </w:pPr>
    </w:p>
    <w:p w14:paraId="01BFEF57" w14:textId="0EE444D2" w:rsidR="00D51B66" w:rsidRPr="00162DA9" w:rsidRDefault="0048285C" w:rsidP="002D5291">
      <w:pPr>
        <w:pStyle w:val="Ttulo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w:t>
      </w:r>
      <w:r w:rsidR="001253EB" w:rsidRPr="00162DA9">
        <w:rPr>
          <w:rFonts w:ascii="Leelawadee" w:hAnsi="Leelawadee" w:cs="Leelawadee"/>
          <w:b w:val="0"/>
          <w:sz w:val="20"/>
          <w:szCs w:val="20"/>
        </w:rPr>
        <w:t xml:space="preserve"> </w:t>
      </w:r>
      <w:r w:rsidRPr="00162DA9">
        <w:rPr>
          <w:rFonts w:ascii="Leelawadee" w:hAnsi="Leelawadee" w:cs="Leelawadee"/>
          <w:b w:val="0"/>
          <w:sz w:val="20"/>
          <w:szCs w:val="20"/>
        </w:rPr>
        <w:t xml:space="preserve">Regime de Distribuição: </w:t>
      </w:r>
      <w:r w:rsidR="00D51B66" w:rsidRPr="00162DA9">
        <w:rPr>
          <w:rFonts w:ascii="Leelawadee" w:hAnsi="Leelawadee" w:cs="Leelawadee"/>
          <w:b w:val="0"/>
          <w:sz w:val="20"/>
          <w:szCs w:val="20"/>
        </w:rPr>
        <w:t xml:space="preserve">Os CRI da presente Emissão, ofertados nos termos da </w:t>
      </w:r>
      <w:r w:rsidR="00FE2670" w:rsidRPr="00162DA9">
        <w:rPr>
          <w:rFonts w:ascii="Leelawadee" w:hAnsi="Leelawadee" w:cs="Leelawadee"/>
          <w:b w:val="0"/>
          <w:sz w:val="20"/>
          <w:szCs w:val="20"/>
        </w:rPr>
        <w:t>oferta restrita</w:t>
      </w:r>
      <w:r w:rsidR="00D51B66" w:rsidRPr="00162DA9">
        <w:rPr>
          <w:rFonts w:ascii="Leelawadee" w:hAnsi="Leelawadee" w:cs="Leelawadee"/>
          <w:b w:val="0"/>
          <w:sz w:val="20"/>
          <w:szCs w:val="20"/>
        </w:rPr>
        <w:t>,</w:t>
      </w:r>
      <w:r w:rsidR="00A15C4F" w:rsidRPr="00162DA9">
        <w:rPr>
          <w:rFonts w:ascii="Leelawadee" w:hAnsi="Leelawadee" w:cs="Leelawadee"/>
          <w:b w:val="0"/>
          <w:sz w:val="20"/>
          <w:szCs w:val="20"/>
        </w:rPr>
        <w:t xml:space="preserve"> sob regime de melhores esforços </w:t>
      </w:r>
      <w:r w:rsidR="00331730" w:rsidRPr="00162DA9">
        <w:rPr>
          <w:rFonts w:ascii="Leelawadee" w:hAnsi="Leelawadee" w:cs="Leelawadee"/>
          <w:b w:val="0"/>
          <w:sz w:val="20"/>
          <w:szCs w:val="20"/>
        </w:rPr>
        <w:t>de colocação</w:t>
      </w:r>
      <w:r w:rsidR="00A15C4F" w:rsidRPr="00162DA9">
        <w:rPr>
          <w:rFonts w:ascii="Leelawadee" w:hAnsi="Leelawadee" w:cs="Leelawadee"/>
          <w:b w:val="0"/>
          <w:sz w:val="20"/>
          <w:szCs w:val="20"/>
        </w:rPr>
        <w:t>,</w:t>
      </w:r>
      <w:r w:rsidR="00D51B66" w:rsidRPr="00162DA9">
        <w:rPr>
          <w:rFonts w:ascii="Leelawadee" w:hAnsi="Leelawadee" w:cs="Leelawadee"/>
          <w:b w:val="0"/>
          <w:sz w:val="20"/>
          <w:szCs w:val="20"/>
        </w:rPr>
        <w:t xml:space="preserve"> somente poderão ser negociados nos mercados regulamentados de valores mobiliários depois de decorridos 90 (noventa) dias da data de cada </w:t>
      </w:r>
      <w:r w:rsidR="00D51B66" w:rsidRPr="00162DA9">
        <w:rPr>
          <w:rFonts w:ascii="Leelawadee" w:hAnsi="Leelawadee" w:cs="Leelawadee"/>
          <w:b w:val="0"/>
          <w:sz w:val="20"/>
          <w:szCs w:val="20"/>
        </w:rPr>
        <w:lastRenderedPageBreak/>
        <w:t>subscrição ou aquisição pelo</w:t>
      </w:r>
      <w:r w:rsidR="00922C42" w:rsidRPr="00162DA9">
        <w:rPr>
          <w:rFonts w:ascii="Leelawadee" w:hAnsi="Leelawadee" w:cs="Leelawadee"/>
          <w:b w:val="0"/>
          <w:sz w:val="20"/>
          <w:szCs w:val="20"/>
        </w:rPr>
        <w:t>s</w:t>
      </w:r>
      <w:r w:rsidR="00D51B66" w:rsidRPr="00162DA9">
        <w:rPr>
          <w:rFonts w:ascii="Leelawadee" w:hAnsi="Leelawadee" w:cs="Leelawadee"/>
          <w:b w:val="0"/>
          <w:sz w:val="20"/>
          <w:szCs w:val="20"/>
        </w:rPr>
        <w:t xml:space="preserve"> Investidor</w:t>
      </w:r>
      <w:r w:rsidR="00922C42" w:rsidRPr="00162DA9">
        <w:rPr>
          <w:rFonts w:ascii="Leelawadee" w:hAnsi="Leelawadee" w:cs="Leelawadee"/>
          <w:b w:val="0"/>
          <w:sz w:val="20"/>
          <w:szCs w:val="20"/>
        </w:rPr>
        <w:t>es</w:t>
      </w:r>
      <w:r w:rsidR="00475734" w:rsidRPr="00162DA9">
        <w:rPr>
          <w:rFonts w:ascii="Leelawadee" w:hAnsi="Leelawadee" w:cs="Leelawadee"/>
          <w:b w:val="0"/>
          <w:sz w:val="20"/>
          <w:szCs w:val="20"/>
        </w:rPr>
        <w:t xml:space="preserve"> profissionais</w:t>
      </w:r>
      <w:r w:rsidR="00D51B66" w:rsidRPr="00162DA9">
        <w:rPr>
          <w:rFonts w:ascii="Leelawadee" w:hAnsi="Leelawadee" w:cs="Leelawadee"/>
          <w:b w:val="0"/>
          <w:sz w:val="20"/>
          <w:szCs w:val="20"/>
        </w:rPr>
        <w:t xml:space="preserve">. </w:t>
      </w:r>
    </w:p>
    <w:p w14:paraId="3B4D9F24" w14:textId="77777777" w:rsidR="00D51B66" w:rsidRPr="00162DA9" w:rsidRDefault="00D51B66" w:rsidP="00D51B66">
      <w:pPr>
        <w:widowControl w:val="0"/>
        <w:spacing w:line="360" w:lineRule="auto"/>
        <w:jc w:val="both"/>
        <w:rPr>
          <w:rFonts w:ascii="Leelawadee" w:hAnsi="Leelawadee" w:cs="Leelawadee"/>
          <w:sz w:val="20"/>
          <w:szCs w:val="20"/>
        </w:rPr>
      </w:pPr>
    </w:p>
    <w:p w14:paraId="2BDF0D4F" w14:textId="1BA3B74E" w:rsidR="00D51B66" w:rsidRPr="00162DA9" w:rsidRDefault="00DD6450" w:rsidP="002D5291">
      <w:pPr>
        <w:pStyle w:val="Ttulo2"/>
        <w:keepNext w:val="0"/>
        <w:widowControl w:val="0"/>
        <w:autoSpaceDE/>
        <w:autoSpaceDN/>
        <w:adjustRightInd/>
        <w:spacing w:line="360" w:lineRule="auto"/>
        <w:ind w:left="709"/>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.1</w:t>
      </w:r>
      <w:r w:rsidRPr="00162DA9">
        <w:rPr>
          <w:rFonts w:ascii="Leelawadee" w:hAnsi="Leelawadee" w:cs="Leelawadee"/>
          <w:b w:val="0"/>
          <w:sz w:val="20"/>
          <w:szCs w:val="20"/>
        </w:rPr>
        <w:t xml:space="preserve">. </w:t>
      </w:r>
      <w:r w:rsidR="00D51B66" w:rsidRPr="00162DA9">
        <w:rPr>
          <w:rFonts w:ascii="Leelawadee" w:hAnsi="Leelawadee" w:cs="Leelawadee"/>
          <w:b w:val="0"/>
          <w:sz w:val="20"/>
          <w:szCs w:val="20"/>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162DA9" w:rsidRDefault="00D51B66" w:rsidP="00E70563">
      <w:pPr>
        <w:pStyle w:val="Ttulo2"/>
        <w:keepNext w:val="0"/>
        <w:widowControl w:val="0"/>
        <w:autoSpaceDE/>
        <w:autoSpaceDN/>
        <w:adjustRightInd/>
        <w:spacing w:line="360" w:lineRule="auto"/>
        <w:jc w:val="both"/>
        <w:rPr>
          <w:rFonts w:ascii="Leelawadee" w:hAnsi="Leelawadee" w:cs="Leelawadee"/>
          <w:b w:val="0"/>
          <w:sz w:val="20"/>
          <w:szCs w:val="20"/>
        </w:rPr>
      </w:pPr>
    </w:p>
    <w:p w14:paraId="6EEDE510" w14:textId="72BBDA2A" w:rsidR="00D51B66" w:rsidRPr="00162DA9" w:rsidRDefault="00FD26BC" w:rsidP="002D5291">
      <w:pPr>
        <w:pStyle w:val="Ttulo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15</w:t>
      </w:r>
      <w:r w:rsidRPr="00162DA9">
        <w:rPr>
          <w:rFonts w:ascii="Leelawadee" w:hAnsi="Leelawadee" w:cs="Leelawadee"/>
          <w:b w:val="0"/>
          <w:sz w:val="20"/>
          <w:szCs w:val="20"/>
        </w:rPr>
        <w:t xml:space="preserve">. </w:t>
      </w:r>
      <w:r w:rsidR="00B10587" w:rsidRPr="00162DA9">
        <w:rPr>
          <w:rFonts w:ascii="Leelawadee" w:hAnsi="Leelawadee" w:cs="Leelawadee"/>
          <w:b w:val="0"/>
          <w:sz w:val="20"/>
          <w:szCs w:val="20"/>
        </w:rPr>
        <w:t>Loca</w:t>
      </w:r>
      <w:r w:rsidR="00EE4405" w:rsidRPr="00162DA9">
        <w:rPr>
          <w:rFonts w:ascii="Leelawadee" w:hAnsi="Leelawadee" w:cs="Leelawadee"/>
          <w:b w:val="0"/>
          <w:sz w:val="20"/>
          <w:szCs w:val="20"/>
        </w:rPr>
        <w:t xml:space="preserve">l de Negociação: </w:t>
      </w:r>
      <w:r w:rsidR="00D51B66" w:rsidRPr="00162DA9">
        <w:rPr>
          <w:rFonts w:ascii="Leelawadee" w:hAnsi="Leelawadee" w:cs="Leelawadee"/>
          <w:b w:val="0"/>
          <w:sz w:val="20"/>
          <w:szCs w:val="20"/>
        </w:rPr>
        <w:t xml:space="preserve">Observado o item </w:t>
      </w:r>
      <w:r w:rsidRPr="00162DA9">
        <w:rPr>
          <w:rFonts w:ascii="Leelawadee" w:hAnsi="Leelawadee" w:cs="Leelawadee"/>
          <w:b w:val="0"/>
          <w:sz w:val="20"/>
          <w:szCs w:val="20"/>
        </w:rPr>
        <w:t>6.2</w:t>
      </w:r>
      <w:r w:rsidR="00D51B66" w:rsidRPr="00162DA9">
        <w:rPr>
          <w:rFonts w:ascii="Leelawadee" w:hAnsi="Leelawadee" w:cs="Leelawadee"/>
          <w:b w:val="0"/>
          <w:sz w:val="20"/>
          <w:szCs w:val="20"/>
        </w:rPr>
        <w:t>. acima, os CRI poderão ser negociados nos mercados de balcão organizado, devendo a Emissora cumprir o disposto no artigo 17 da Instrução CVM nº 476/09.</w:t>
      </w:r>
    </w:p>
    <w:p w14:paraId="1FA469C6" w14:textId="1B1F14D0" w:rsidR="00A15C4F" w:rsidRPr="00DF6AF2" w:rsidRDefault="00A15C4F" w:rsidP="00DF6AF2">
      <w:pPr>
        <w:pStyle w:val="Ttulo2"/>
        <w:keepNext w:val="0"/>
        <w:widowControl w:val="0"/>
        <w:autoSpaceDE/>
        <w:autoSpaceDN/>
        <w:adjustRightInd/>
        <w:spacing w:line="360" w:lineRule="auto"/>
        <w:jc w:val="both"/>
        <w:rPr>
          <w:rFonts w:ascii="Leelawadee" w:hAnsi="Leelawadee" w:cs="Leelawadee"/>
          <w:bCs/>
          <w:color w:val="000000"/>
          <w:sz w:val="20"/>
          <w:szCs w:val="20"/>
        </w:rPr>
      </w:pPr>
    </w:p>
    <w:p w14:paraId="39A1B9EE" w14:textId="77777777" w:rsidR="00A15C4F" w:rsidRPr="00115D81" w:rsidRDefault="00A15C4F" w:rsidP="00D51B66">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31" w:name="_DV_M299"/>
      <w:bookmarkStart w:id="232" w:name="_Toc163380701"/>
      <w:bookmarkStart w:id="233" w:name="_Toc180553617"/>
      <w:bookmarkStart w:id="234" w:name="_Toc205799092"/>
      <w:bookmarkStart w:id="235" w:name="_Toc241983067"/>
      <w:bookmarkStart w:id="236" w:name="_Toc486988895"/>
      <w:bookmarkStart w:id="237" w:name="_Toc422473372"/>
      <w:bookmarkStart w:id="238" w:name="_Toc510504186"/>
      <w:bookmarkEnd w:id="231"/>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39" w:name="_DV_M300"/>
      <w:bookmarkEnd w:id="232"/>
      <w:bookmarkEnd w:id="233"/>
      <w:bookmarkEnd w:id="234"/>
      <w:bookmarkEnd w:id="235"/>
      <w:bookmarkEnd w:id="239"/>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36"/>
      <w:bookmarkEnd w:id="237"/>
      <w:bookmarkEnd w:id="238"/>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40"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241" w:name="_DV_M301"/>
      <w:bookmarkEnd w:id="241"/>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2F37EFA3" w14:textId="760DD235" w:rsidR="00770FE4" w:rsidRPr="00115D81" w:rsidRDefault="00FD26BC">
      <w:pPr>
        <w:pStyle w:val="ListaColorida-nfase13"/>
        <w:numPr>
          <w:ilvl w:val="0"/>
          <w:numId w:val="13"/>
        </w:numPr>
        <w:suppressAutoHyphens/>
        <w:spacing w:line="360" w:lineRule="auto"/>
        <w:jc w:val="both"/>
        <w:rPr>
          <w:rFonts w:ascii="Leelawadee" w:hAnsi="Leelawadee" w:cs="Leelawadee"/>
          <w:color w:val="000000"/>
          <w:sz w:val="20"/>
          <w:szCs w:val="20"/>
        </w:rPr>
      </w:pPr>
      <w:bookmarkStart w:id="242" w:name="_DV_M302"/>
      <w:bookmarkStart w:id="243" w:name="_DV_M303"/>
      <w:bookmarkEnd w:id="242"/>
      <w:bookmarkEnd w:id="243"/>
      <w:r>
        <w:rPr>
          <w:rFonts w:ascii="Leelawadee" w:hAnsi="Leelawadee" w:cs="Leelawadee"/>
          <w:color w:val="000000"/>
          <w:sz w:val="20"/>
          <w:szCs w:val="20"/>
        </w:rPr>
        <w:t>Aval</w:t>
      </w:r>
      <w:r w:rsidR="00770FE4" w:rsidRPr="00115D81">
        <w:rPr>
          <w:rFonts w:ascii="Leelawadee" w:hAnsi="Leelawadee" w:cs="Leelawadee" w:hint="cs"/>
          <w:color w:val="000000"/>
          <w:sz w:val="20"/>
          <w:szCs w:val="20"/>
        </w:rPr>
        <w:t>;</w:t>
      </w:r>
      <w:r w:rsidR="001F70F4">
        <w:rPr>
          <w:rFonts w:ascii="Leelawadee" w:hAnsi="Leelawadee" w:cs="Leelawadee"/>
          <w:color w:val="000000"/>
          <w:sz w:val="20"/>
          <w:szCs w:val="20"/>
        </w:rPr>
        <w:t xml:space="preserve"> e</w:t>
      </w:r>
    </w:p>
    <w:p w14:paraId="2EEBE37C" w14:textId="35962D21" w:rsidR="00716C0D" w:rsidRDefault="0085279F">
      <w:pPr>
        <w:pStyle w:val="ListaColorida-nfase13"/>
        <w:numPr>
          <w:ilvl w:val="0"/>
          <w:numId w:val="13"/>
        </w:numPr>
        <w:suppressAutoHyphens/>
        <w:spacing w:line="360" w:lineRule="auto"/>
        <w:jc w:val="both"/>
        <w:rPr>
          <w:rFonts w:ascii="Leelawadee" w:hAnsi="Leelawadee" w:cs="Leelawadee"/>
          <w:color w:val="000000"/>
          <w:sz w:val="20"/>
          <w:szCs w:val="20"/>
        </w:rPr>
      </w:pPr>
      <w:r w:rsidRPr="008577F1">
        <w:rPr>
          <w:rFonts w:ascii="Leelawadee" w:eastAsia="Arial Unicode MS" w:hAnsi="Leelawadee" w:cs="Leelawadee" w:hint="cs"/>
          <w:color w:val="000000"/>
          <w:sz w:val="20"/>
          <w:szCs w:val="20"/>
        </w:rPr>
        <w:t xml:space="preserve">Alienação Fiduciária de </w:t>
      </w:r>
      <w:r w:rsidR="003A7B9A">
        <w:rPr>
          <w:rFonts w:ascii="Leelawadee" w:eastAsia="Arial Unicode MS" w:hAnsi="Leelawadee" w:cs="Leelawadee"/>
          <w:color w:val="000000"/>
          <w:sz w:val="20"/>
          <w:szCs w:val="20"/>
        </w:rPr>
        <w:t>Imóveis</w:t>
      </w:r>
      <w:bookmarkStart w:id="244" w:name="_DV_M304"/>
      <w:bookmarkEnd w:id="244"/>
      <w:r w:rsidR="00561C84" w:rsidRPr="00115D81">
        <w:rPr>
          <w:rFonts w:ascii="Leelawadee" w:hAnsi="Leelawadee" w:cs="Leelawadee" w:hint="cs"/>
          <w:color w:val="000000"/>
          <w:sz w:val="20"/>
          <w:szCs w:val="20"/>
        </w:rPr>
        <w:t>;</w:t>
      </w:r>
      <w:r w:rsidR="00A93854">
        <w:rPr>
          <w:rFonts w:ascii="Leelawadee" w:hAnsi="Leelawadee" w:cs="Leelawadee"/>
          <w:color w:val="000000"/>
          <w:sz w:val="20"/>
          <w:szCs w:val="20"/>
        </w:rPr>
        <w:t xml:space="preserve"> </w:t>
      </w:r>
    </w:p>
    <w:p w14:paraId="67BB2B87" w14:textId="37984CAC" w:rsidR="009509EA" w:rsidRPr="00850936" w:rsidRDefault="009509EA" w:rsidP="00D85DAD">
      <w:pPr>
        <w:pStyle w:val="ListaColorida-nfase13"/>
        <w:suppressAutoHyphens/>
        <w:spacing w:line="360" w:lineRule="auto"/>
        <w:ind w:left="709"/>
        <w:jc w:val="both"/>
        <w:rPr>
          <w:rFonts w:ascii="Leelawadee" w:hAnsi="Leelawadee" w:cs="Leelawadee"/>
          <w:color w:val="000000"/>
          <w:sz w:val="20"/>
          <w:szCs w:val="20"/>
        </w:rPr>
      </w:pPr>
      <w:bookmarkStart w:id="245" w:name="_DV_M305"/>
      <w:bookmarkStart w:id="246" w:name="_DV_M306"/>
      <w:bookmarkEnd w:id="245"/>
      <w:bookmarkEnd w:id="246"/>
    </w:p>
    <w:p w14:paraId="7D9371E6" w14:textId="77777777" w:rsidR="0085279F" w:rsidRPr="00115D81" w:rsidRDefault="0085279F">
      <w:pPr>
        <w:pStyle w:val="ListaColorida-nfase13"/>
        <w:spacing w:line="360" w:lineRule="auto"/>
        <w:rPr>
          <w:rFonts w:ascii="Leelawadee" w:hAnsi="Leelawadee" w:cs="Leelawadee"/>
          <w:color w:val="000000"/>
          <w:sz w:val="20"/>
          <w:szCs w:val="20"/>
        </w:rPr>
      </w:pPr>
    </w:p>
    <w:p w14:paraId="68D9EC81" w14:textId="77777777" w:rsidR="00770270" w:rsidRDefault="00997F33" w:rsidP="00770270">
      <w:pPr>
        <w:suppressAutoHyphens/>
        <w:spacing w:line="360" w:lineRule="auto"/>
        <w:jc w:val="both"/>
        <w:rPr>
          <w:rFonts w:ascii="Leelawadee" w:hAnsi="Leelawadee" w:cs="Leelawadee"/>
          <w:color w:val="000000"/>
          <w:sz w:val="20"/>
          <w:szCs w:val="20"/>
        </w:rPr>
      </w:pPr>
      <w:bookmarkStart w:id="247" w:name="_DV_M307"/>
      <w:bookmarkEnd w:id="247"/>
      <w:r w:rsidRPr="00115D81">
        <w:rPr>
          <w:rFonts w:ascii="Leelawadee" w:hAnsi="Leelawadee" w:cs="Leelawadee" w:hint="cs"/>
          <w:color w:val="000000"/>
          <w:sz w:val="20"/>
          <w:szCs w:val="20"/>
        </w:rPr>
        <w:t>7.2</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bookmarkStart w:id="248" w:name="_DV_M308"/>
      <w:bookmarkStart w:id="249" w:name="_DV_M310"/>
      <w:bookmarkEnd w:id="248"/>
      <w:bookmarkEnd w:id="249"/>
    </w:p>
    <w:p w14:paraId="0772E806" w14:textId="77777777" w:rsidR="00770270" w:rsidRDefault="00770270" w:rsidP="00770270">
      <w:pPr>
        <w:suppressAutoHyphens/>
        <w:spacing w:line="360" w:lineRule="auto"/>
        <w:jc w:val="both"/>
        <w:rPr>
          <w:rFonts w:ascii="Leelawadee" w:hAnsi="Leelawadee" w:cs="Leelawadee"/>
          <w:color w:val="000000"/>
          <w:sz w:val="20"/>
          <w:szCs w:val="20"/>
        </w:rPr>
      </w:pPr>
    </w:p>
    <w:p w14:paraId="12C5B5CD" w14:textId="020B50E5" w:rsidR="00770270" w:rsidRPr="00373B61" w:rsidRDefault="00770270" w:rsidP="00373B61">
      <w:p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7.</w:t>
      </w:r>
      <w:r>
        <w:rPr>
          <w:rFonts w:ascii="Leelawadee" w:hAnsi="Leelawadee" w:cs="Leelawadee"/>
          <w:color w:val="000000"/>
          <w:sz w:val="20"/>
          <w:szCs w:val="20"/>
        </w:rPr>
        <w:t>3</w:t>
      </w:r>
      <w:r w:rsidRPr="00115D81">
        <w:rPr>
          <w:rFonts w:ascii="Leelawadee" w:hAnsi="Leelawadee" w:cs="Leelawadee" w:hint="cs"/>
          <w:color w:val="000000"/>
          <w:sz w:val="20"/>
          <w:szCs w:val="20"/>
        </w:rPr>
        <w:tab/>
      </w:r>
      <w:r w:rsidRPr="00373B61">
        <w:rPr>
          <w:rFonts w:ascii="Leelawadee" w:hAnsi="Leelawadee" w:cs="Leelawadee"/>
          <w:sz w:val="20"/>
          <w:szCs w:val="20"/>
        </w:rPr>
        <w:t xml:space="preserve">Os </w:t>
      </w:r>
      <w:r>
        <w:rPr>
          <w:rFonts w:ascii="Leelawadee" w:hAnsi="Leelawadee" w:cs="Leelawadee"/>
          <w:sz w:val="20"/>
          <w:szCs w:val="20"/>
        </w:rPr>
        <w:t xml:space="preserve">Imóveis Alienados </w:t>
      </w:r>
      <w:r w:rsidRPr="00373B61">
        <w:rPr>
          <w:rFonts w:ascii="Leelawadee" w:hAnsi="Leelawadee" w:cs="Leelawadee"/>
          <w:sz w:val="20"/>
          <w:szCs w:val="20"/>
        </w:rPr>
        <w:t xml:space="preserve">Fiduciariamente deverão representar o montante equivalente a, no mínimo, a Razão de Garantia da </w:t>
      </w:r>
      <w:r>
        <w:rPr>
          <w:rFonts w:ascii="Leelawadee" w:hAnsi="Leelawadee" w:cs="Leelawadee"/>
          <w:sz w:val="20"/>
          <w:szCs w:val="20"/>
        </w:rPr>
        <w:t>Alienação</w:t>
      </w:r>
      <w:r w:rsidRPr="00373B61">
        <w:rPr>
          <w:rFonts w:ascii="Leelawadee" w:hAnsi="Leelawadee" w:cs="Leelawadee"/>
          <w:sz w:val="20"/>
          <w:szCs w:val="20"/>
        </w:rPr>
        <w:t xml:space="preserve"> Fiduciária, conforme apurações a serem realizadas pela Emissora periodicamente, na forma e nas datas previstas no</w:t>
      </w:r>
      <w:r>
        <w:rPr>
          <w:rFonts w:ascii="Leelawadee" w:hAnsi="Leelawadee" w:cs="Leelawadee"/>
          <w:sz w:val="20"/>
          <w:szCs w:val="20"/>
        </w:rPr>
        <w:t>s</w:t>
      </w:r>
      <w:r w:rsidRPr="00373B61">
        <w:rPr>
          <w:rFonts w:ascii="Leelawadee" w:hAnsi="Leelawadee" w:cs="Leelawadee"/>
          <w:sz w:val="20"/>
          <w:szCs w:val="20"/>
        </w:rPr>
        <w:t xml:space="preserve"> Contrato</w:t>
      </w:r>
      <w:r>
        <w:rPr>
          <w:rFonts w:ascii="Leelawadee" w:hAnsi="Leelawadee" w:cs="Leelawadee"/>
          <w:sz w:val="20"/>
          <w:szCs w:val="20"/>
        </w:rPr>
        <w:t>s</w:t>
      </w:r>
      <w:r w:rsidRPr="00373B61">
        <w:rPr>
          <w:rFonts w:ascii="Leelawadee" w:hAnsi="Leelawadee" w:cs="Leelawadee"/>
          <w:sz w:val="20"/>
          <w:szCs w:val="20"/>
        </w:rPr>
        <w:t xml:space="preserve"> de </w:t>
      </w:r>
      <w:r>
        <w:rPr>
          <w:rFonts w:ascii="Leelawadee" w:hAnsi="Leelawadee" w:cs="Leelawadee"/>
          <w:sz w:val="20"/>
          <w:szCs w:val="20"/>
        </w:rPr>
        <w:t>Alienação</w:t>
      </w:r>
      <w:r w:rsidRPr="00373B61">
        <w:rPr>
          <w:rFonts w:ascii="Leelawadee" w:hAnsi="Leelawadee" w:cs="Leelawadee"/>
          <w:sz w:val="20"/>
          <w:szCs w:val="20"/>
        </w:rPr>
        <w:t xml:space="preserve"> Fiduciária, até que todas as Obrigações Garantidas sejam cumpridas, sob pena de vencimento antecipado das </w:t>
      </w:r>
      <w:r>
        <w:rPr>
          <w:rFonts w:ascii="Leelawadee" w:hAnsi="Leelawadee" w:cs="Leelawadee"/>
          <w:sz w:val="20"/>
          <w:szCs w:val="20"/>
        </w:rPr>
        <w:t>CCB</w:t>
      </w:r>
      <w:r w:rsidRPr="00373B61">
        <w:rPr>
          <w:rFonts w:ascii="Leelawadee" w:hAnsi="Leelawadee" w:cs="Leelawadee"/>
          <w:sz w:val="20"/>
          <w:szCs w:val="20"/>
        </w:rPr>
        <w:t xml:space="preserve">. </w:t>
      </w:r>
    </w:p>
    <w:p w14:paraId="698D394A" w14:textId="77777777" w:rsidR="00770270" w:rsidRDefault="00770270" w:rsidP="00850936">
      <w:pPr>
        <w:suppressAutoHyphens/>
        <w:spacing w:line="360" w:lineRule="auto"/>
        <w:jc w:val="both"/>
        <w:rPr>
          <w:rFonts w:ascii="Leelawadee" w:hAnsi="Leelawadee" w:cs="Leelawadee"/>
          <w:color w:val="000000"/>
          <w:sz w:val="20"/>
          <w:szCs w:val="20"/>
        </w:rPr>
      </w:pPr>
    </w:p>
    <w:p w14:paraId="15690DF3" w14:textId="77777777" w:rsidR="00850936" w:rsidRPr="00115D81" w:rsidRDefault="00850936" w:rsidP="00850936">
      <w:pPr>
        <w:suppressAutoHyphens/>
        <w:spacing w:line="360" w:lineRule="auto"/>
        <w:jc w:val="both"/>
        <w:rPr>
          <w:rFonts w:ascii="Leelawadee" w:hAnsi="Leelawadee" w:cs="Leelawadee"/>
          <w:color w:val="000000"/>
          <w:sz w:val="20"/>
          <w:szCs w:val="20"/>
        </w:rPr>
      </w:pPr>
    </w:p>
    <w:p w14:paraId="7070FD07" w14:textId="167AF222" w:rsidR="00E07ED7" w:rsidRPr="003C4AC7" w:rsidRDefault="007058A2" w:rsidP="005B4E66">
      <w:pPr>
        <w:pStyle w:val="Corpodetexto2"/>
        <w:spacing w:line="360" w:lineRule="auto"/>
        <w:rPr>
          <w:rFonts w:ascii="Leelawadee" w:hAnsi="Leelawadee" w:cs="Leelawadee"/>
          <w:b w:val="0"/>
          <w:strike/>
          <w:sz w:val="20"/>
          <w:szCs w:val="20"/>
          <w:u w:val="none"/>
        </w:rPr>
      </w:pPr>
      <w:commentRangeStart w:id="250"/>
      <w:r w:rsidRPr="003C4AC7">
        <w:rPr>
          <w:rFonts w:ascii="Leelawadee" w:hAnsi="Leelawadee"/>
          <w:b w:val="0"/>
          <w:strike/>
          <w:color w:val="000000"/>
          <w:sz w:val="20"/>
          <w:u w:val="none"/>
        </w:rPr>
        <w:t>7.</w:t>
      </w:r>
      <w:r w:rsidR="00FB13EB" w:rsidRPr="003C4AC7">
        <w:rPr>
          <w:rFonts w:ascii="Leelawadee" w:hAnsi="Leelawadee"/>
          <w:b w:val="0"/>
          <w:strike/>
          <w:color w:val="000000"/>
          <w:sz w:val="20"/>
          <w:u w:val="none"/>
        </w:rPr>
        <w:t>5</w:t>
      </w:r>
      <w:r w:rsidRPr="003C4AC7">
        <w:rPr>
          <w:rFonts w:ascii="Leelawadee" w:hAnsi="Leelawadee"/>
          <w:b w:val="0"/>
          <w:strike/>
          <w:color w:val="000000"/>
          <w:sz w:val="20"/>
          <w:u w:val="none"/>
        </w:rPr>
        <w:t>.</w:t>
      </w:r>
      <w:r w:rsidRPr="003C4AC7">
        <w:rPr>
          <w:rFonts w:ascii="Leelawadee" w:hAnsi="Leelawadee"/>
          <w:b w:val="0"/>
          <w:strike/>
          <w:color w:val="000000"/>
          <w:sz w:val="20"/>
          <w:u w:val="none"/>
        </w:rPr>
        <w:tab/>
      </w:r>
      <w:r w:rsidRPr="003C4AC7">
        <w:rPr>
          <w:rFonts w:ascii="Leelawadee" w:hAnsi="Leelawadee" w:cs="Leelawadee"/>
          <w:b w:val="0"/>
          <w:strike/>
          <w:color w:val="000000"/>
          <w:sz w:val="20"/>
          <w:szCs w:val="20"/>
        </w:rPr>
        <w:t>Administração dos Direitos Creditórios</w:t>
      </w:r>
      <w:r w:rsidRPr="003C4AC7">
        <w:rPr>
          <w:rFonts w:ascii="Leelawadee" w:hAnsi="Leelawadee" w:cs="Leelawadee"/>
          <w:b w:val="0"/>
          <w:strike/>
          <w:color w:val="000000"/>
          <w:sz w:val="20"/>
          <w:szCs w:val="20"/>
          <w:u w:val="none"/>
        </w:rPr>
        <w:t>:</w:t>
      </w:r>
      <w:r w:rsidRPr="003C4AC7">
        <w:rPr>
          <w:rFonts w:ascii="Leelawadee" w:hAnsi="Leelawadee" w:cs="Leelawadee" w:hint="cs"/>
          <w:strike/>
          <w:color w:val="000000"/>
          <w:sz w:val="20"/>
          <w:szCs w:val="20"/>
          <w:u w:val="none"/>
        </w:rPr>
        <w:t xml:space="preserve"> </w:t>
      </w:r>
      <w:r w:rsidR="00591945" w:rsidRPr="003C4AC7">
        <w:rPr>
          <w:rFonts w:ascii="Leelawadee" w:hAnsi="Leelawadee" w:cs="Leelawadee" w:hint="cs"/>
          <w:b w:val="0"/>
          <w:strike/>
          <w:sz w:val="20"/>
          <w:szCs w:val="20"/>
          <w:u w:val="none"/>
        </w:rPr>
        <w:t xml:space="preserve">As atividades relacionadas à administração ordinária e cobrança, judicial e extrajudicial, dos Direitos Creditórios Locação serão exercidas pela </w:t>
      </w:r>
      <w:r w:rsidR="00591945" w:rsidRPr="003C4AC7">
        <w:rPr>
          <w:rFonts w:ascii="Leelawadee" w:hAnsi="Leelawadee" w:cs="Leelawadee"/>
          <w:b w:val="0"/>
          <w:strike/>
          <w:sz w:val="20"/>
          <w:szCs w:val="20"/>
          <w:u w:val="none"/>
        </w:rPr>
        <w:t>Emissora</w:t>
      </w:r>
      <w:r w:rsidR="00591945" w:rsidRPr="003C4AC7">
        <w:rPr>
          <w:rFonts w:ascii="Leelawadee" w:hAnsi="Leelawadee" w:cs="Leelawadee" w:hint="cs"/>
          <w:b w:val="0"/>
          <w:strike/>
          <w:sz w:val="20"/>
          <w:szCs w:val="20"/>
          <w:u w:val="none"/>
        </w:rPr>
        <w:t xml:space="preserve">, arcando a </w:t>
      </w:r>
      <w:r w:rsidR="00591945" w:rsidRPr="003C4AC7">
        <w:rPr>
          <w:rFonts w:ascii="Leelawadee" w:hAnsi="Leelawadee" w:cs="Leelawadee"/>
          <w:b w:val="0"/>
          <w:strike/>
          <w:sz w:val="20"/>
          <w:szCs w:val="20"/>
          <w:u w:val="none"/>
        </w:rPr>
        <w:t>Devedora</w:t>
      </w:r>
      <w:r w:rsidR="00591945" w:rsidRPr="003C4AC7">
        <w:rPr>
          <w:rFonts w:ascii="Leelawadee" w:hAnsi="Leelawadee" w:cs="Leelawadee" w:hint="cs"/>
          <w:b w:val="0"/>
          <w:strike/>
          <w:sz w:val="20"/>
          <w:szCs w:val="20"/>
          <w:u w:val="none"/>
        </w:rPr>
        <w:t xml:space="preserve"> com todos os custos e despesas operacionais para a referida cobrança, inclusive com os custos de emissão de boletos para pagamento dos Direitos Creditórios Locação na Conta Centralizadora e todas as taxas e tributos incidentes ou que venham a incidir sobre os recursos mantidos na Conta Centralizadora e para a manutenção da referida conta.</w:t>
      </w:r>
    </w:p>
    <w:p w14:paraId="39C947C1" w14:textId="77777777" w:rsidR="008102CE" w:rsidRPr="003C4AC7" w:rsidRDefault="008102CE" w:rsidP="005B4E66">
      <w:pPr>
        <w:pStyle w:val="Corpodetexto2"/>
        <w:spacing w:line="360" w:lineRule="auto"/>
        <w:rPr>
          <w:rFonts w:ascii="Leelawadee" w:hAnsi="Leelawadee" w:cs="Leelawadee"/>
          <w:b w:val="0"/>
          <w:strike/>
          <w:sz w:val="20"/>
          <w:szCs w:val="20"/>
          <w:u w:val="none"/>
        </w:rPr>
      </w:pPr>
    </w:p>
    <w:p w14:paraId="1B5251DF" w14:textId="1406DBFD" w:rsidR="008102CE" w:rsidRPr="003C4AC7" w:rsidRDefault="008102CE" w:rsidP="008102CE">
      <w:pPr>
        <w:pStyle w:val="Corpodetexto2"/>
        <w:spacing w:line="360" w:lineRule="auto"/>
        <w:ind w:left="709"/>
        <w:rPr>
          <w:rFonts w:ascii="Leelawadee" w:hAnsi="Leelawadee" w:cs="Leelawadee"/>
          <w:b w:val="0"/>
          <w:strike/>
          <w:sz w:val="20"/>
          <w:szCs w:val="20"/>
          <w:u w:val="none"/>
        </w:rPr>
      </w:pPr>
      <w:r w:rsidRPr="003C4AC7">
        <w:rPr>
          <w:rFonts w:ascii="Leelawadee" w:hAnsi="Leelawadee" w:cs="Leelawadee"/>
          <w:b w:val="0"/>
          <w:strike/>
          <w:sz w:val="20"/>
          <w:szCs w:val="20"/>
          <w:u w:val="none"/>
        </w:rPr>
        <w:t>7.5.1.</w:t>
      </w:r>
      <w:r w:rsidRPr="003C4AC7">
        <w:rPr>
          <w:rFonts w:ascii="Leelawadee" w:hAnsi="Leelawadee" w:cs="Leelawadee"/>
          <w:b w:val="0"/>
          <w:strike/>
          <w:sz w:val="20"/>
          <w:szCs w:val="20"/>
          <w:u w:val="none"/>
        </w:rPr>
        <w:tab/>
        <w:t>Nas datas de vencimento das CCB e após a realização do pagamento ordinário das CCB, caso sobeje recursos na Conta Centralizadora, decorrentes dos Direitos Creditórios, descontadas as despesas do patrimônio separado dos CRI para o mês de referência, a Emissora deverá utilizar tais recursos para realização d</w:t>
      </w:r>
      <w:r w:rsidR="004A6145" w:rsidRPr="003C4AC7">
        <w:rPr>
          <w:rFonts w:ascii="Leelawadee" w:hAnsi="Leelawadee" w:cs="Leelawadee"/>
          <w:b w:val="0"/>
          <w:strike/>
          <w:sz w:val="20"/>
          <w:szCs w:val="20"/>
          <w:u w:val="none"/>
        </w:rPr>
        <w:t xml:space="preserve">a Amortização Extraordinária </w:t>
      </w:r>
      <w:proofErr w:type="spellStart"/>
      <w:r w:rsidR="004A6145" w:rsidRPr="003C4AC7">
        <w:rPr>
          <w:rFonts w:ascii="Leelawadee" w:hAnsi="Leelawadee" w:cs="Leelawadee"/>
          <w:b w:val="0"/>
          <w:strike/>
          <w:sz w:val="20"/>
          <w:szCs w:val="20"/>
          <w:u w:val="none"/>
        </w:rPr>
        <w:t>Compulsótia</w:t>
      </w:r>
      <w:proofErr w:type="spellEnd"/>
      <w:r w:rsidR="004A6145" w:rsidRPr="003C4AC7">
        <w:rPr>
          <w:rFonts w:ascii="Leelawadee" w:hAnsi="Leelawadee" w:cs="Leelawadee"/>
          <w:b w:val="0"/>
          <w:strike/>
          <w:sz w:val="20"/>
          <w:szCs w:val="20"/>
          <w:u w:val="none"/>
        </w:rPr>
        <w:t xml:space="preserve"> </w:t>
      </w:r>
      <w:r w:rsidR="008736BF" w:rsidRPr="003C4AC7">
        <w:rPr>
          <w:rFonts w:ascii="Leelawadee" w:hAnsi="Leelawadee" w:cs="Leelawadee"/>
          <w:b w:val="0"/>
          <w:strike/>
          <w:sz w:val="20"/>
          <w:szCs w:val="20"/>
          <w:u w:val="none"/>
        </w:rPr>
        <w:t xml:space="preserve">proporcional </w:t>
      </w:r>
      <w:r w:rsidR="004A6145" w:rsidRPr="003C4AC7">
        <w:rPr>
          <w:rFonts w:ascii="Leelawadee" w:hAnsi="Leelawadee" w:cs="Leelawadee"/>
          <w:b w:val="0"/>
          <w:strike/>
          <w:sz w:val="20"/>
          <w:szCs w:val="20"/>
          <w:u w:val="none"/>
        </w:rPr>
        <w:t xml:space="preserve">das </w:t>
      </w:r>
      <w:r w:rsidRPr="003C4AC7">
        <w:rPr>
          <w:rFonts w:ascii="Leelawadee" w:hAnsi="Leelawadee" w:cs="Leelawadee"/>
          <w:b w:val="0"/>
          <w:strike/>
          <w:sz w:val="20"/>
          <w:szCs w:val="20"/>
          <w:u w:val="none"/>
        </w:rPr>
        <w:t xml:space="preserve">CCB e consequentemente </w:t>
      </w:r>
      <w:r w:rsidR="004A6145" w:rsidRPr="003C4AC7">
        <w:rPr>
          <w:rFonts w:ascii="Leelawadee" w:hAnsi="Leelawadee" w:cs="Leelawadee"/>
          <w:b w:val="0"/>
          <w:strike/>
          <w:sz w:val="20"/>
          <w:szCs w:val="20"/>
          <w:u w:val="none"/>
        </w:rPr>
        <w:t xml:space="preserve">a amortização extraordinária </w:t>
      </w:r>
      <w:r w:rsidRPr="003C4AC7">
        <w:rPr>
          <w:rFonts w:ascii="Leelawadee" w:hAnsi="Leelawadee" w:cs="Leelawadee"/>
          <w:b w:val="0"/>
          <w:strike/>
          <w:sz w:val="20"/>
          <w:szCs w:val="20"/>
          <w:u w:val="none"/>
        </w:rPr>
        <w:t>dos CRI;</w:t>
      </w:r>
    </w:p>
    <w:p w14:paraId="1D33AFF1" w14:textId="77777777" w:rsidR="004A6145" w:rsidRPr="003C4AC7" w:rsidRDefault="004A6145" w:rsidP="0049524D">
      <w:pPr>
        <w:spacing w:line="360" w:lineRule="auto"/>
        <w:ind w:left="1418"/>
        <w:jc w:val="both"/>
        <w:rPr>
          <w:rFonts w:ascii="Leelawadee" w:hAnsi="Leelawadee" w:cs="Leelawadee"/>
          <w:b/>
          <w:strike/>
          <w:color w:val="000000"/>
          <w:sz w:val="20"/>
          <w:szCs w:val="20"/>
        </w:rPr>
      </w:pPr>
    </w:p>
    <w:p w14:paraId="7A9CDCCA" w14:textId="398CB5BE" w:rsidR="00AF0FB3" w:rsidRPr="003C4AC7" w:rsidRDefault="00FC23DE" w:rsidP="00791B4E">
      <w:pPr>
        <w:pStyle w:val="Corpodetexto2"/>
        <w:spacing w:line="360" w:lineRule="auto"/>
        <w:ind w:left="709"/>
        <w:rPr>
          <w:rFonts w:ascii="Leelawadee" w:hAnsi="Leelawadee" w:cs="Leelawadee"/>
          <w:b w:val="0"/>
          <w:bCs/>
          <w:strike/>
          <w:sz w:val="20"/>
          <w:szCs w:val="20"/>
          <w:u w:val="none"/>
        </w:rPr>
      </w:pPr>
      <w:r w:rsidRPr="003C4AC7">
        <w:rPr>
          <w:rFonts w:ascii="Leelawadee" w:hAnsi="Leelawadee" w:cs="Leelawadee"/>
          <w:b w:val="0"/>
          <w:strike/>
          <w:sz w:val="20"/>
          <w:szCs w:val="20"/>
          <w:u w:val="none"/>
        </w:rPr>
        <w:t>7.5.2.</w:t>
      </w:r>
      <w:r w:rsidRPr="003C4AC7">
        <w:rPr>
          <w:rFonts w:ascii="Leelawadee" w:hAnsi="Leelawadee" w:cs="Leelawadee"/>
          <w:b w:val="0"/>
          <w:strike/>
          <w:sz w:val="20"/>
          <w:szCs w:val="20"/>
          <w:u w:val="none"/>
        </w:rPr>
        <w:tab/>
      </w:r>
      <w:r w:rsidR="002C03AA" w:rsidRPr="003C4AC7">
        <w:rPr>
          <w:rFonts w:ascii="Leelawadee" w:hAnsi="Leelawadee" w:cs="Leelawadee"/>
          <w:b w:val="0"/>
          <w:strike/>
          <w:sz w:val="20"/>
          <w:szCs w:val="20"/>
          <w:u w:val="none"/>
        </w:rPr>
        <w:t xml:space="preserve">Mensalmente a </w:t>
      </w:r>
      <w:r w:rsidRPr="003C4AC7">
        <w:rPr>
          <w:rFonts w:ascii="Leelawadee" w:hAnsi="Leelawadee" w:cs="Leelawadee"/>
          <w:b w:val="0"/>
          <w:strike/>
          <w:sz w:val="20"/>
          <w:szCs w:val="20"/>
          <w:u w:val="none"/>
        </w:rPr>
        <w:t>Em</w:t>
      </w:r>
      <w:r w:rsidR="00355FA4" w:rsidRPr="003C4AC7">
        <w:rPr>
          <w:rFonts w:ascii="Leelawadee" w:hAnsi="Leelawadee" w:cs="Leelawadee"/>
          <w:b w:val="0"/>
          <w:strike/>
          <w:sz w:val="20"/>
          <w:szCs w:val="20"/>
          <w:u w:val="none"/>
        </w:rPr>
        <w:t xml:space="preserve">issora </w:t>
      </w:r>
      <w:r w:rsidR="002C03AA" w:rsidRPr="003C4AC7">
        <w:rPr>
          <w:rFonts w:ascii="Leelawadee" w:hAnsi="Leelawadee" w:cs="Leelawadee"/>
          <w:b w:val="0"/>
          <w:strike/>
          <w:sz w:val="20"/>
          <w:szCs w:val="20"/>
          <w:u w:val="none"/>
        </w:rPr>
        <w:t xml:space="preserve">fará o levantamento dos recursos decorrentes do pagamento dos Direitos Creditórios na Conta Centralizadora até o dia </w:t>
      </w:r>
      <w:r w:rsidR="009E1C05" w:rsidRPr="003C4AC7">
        <w:rPr>
          <w:rFonts w:ascii="Leelawadee" w:hAnsi="Leelawadee" w:cs="Leelawadee"/>
          <w:b w:val="0"/>
          <w:strike/>
          <w:sz w:val="20"/>
          <w:szCs w:val="20"/>
          <w:u w:val="none"/>
        </w:rPr>
        <w:t>1º</w:t>
      </w:r>
      <w:r w:rsidR="002C03AA" w:rsidRPr="003C4AC7">
        <w:rPr>
          <w:rFonts w:ascii="Leelawadee" w:hAnsi="Leelawadee" w:cs="Leelawadee"/>
          <w:b w:val="0"/>
          <w:strike/>
          <w:sz w:val="20"/>
          <w:szCs w:val="20"/>
          <w:u w:val="none"/>
        </w:rPr>
        <w:t xml:space="preserve"> (</w:t>
      </w:r>
      <w:r w:rsidR="009E1C05" w:rsidRPr="003C4AC7">
        <w:rPr>
          <w:rFonts w:ascii="Leelawadee" w:hAnsi="Leelawadee" w:cs="Leelawadee"/>
          <w:b w:val="0"/>
          <w:strike/>
          <w:sz w:val="20"/>
          <w:szCs w:val="20"/>
          <w:u w:val="none"/>
        </w:rPr>
        <w:t>primeiro</w:t>
      </w:r>
      <w:r w:rsidR="002C03AA" w:rsidRPr="003C4AC7">
        <w:rPr>
          <w:rFonts w:ascii="Leelawadee" w:hAnsi="Leelawadee" w:cs="Leelawadee"/>
          <w:b w:val="0"/>
          <w:strike/>
          <w:sz w:val="20"/>
          <w:szCs w:val="20"/>
          <w:u w:val="none"/>
        </w:rPr>
        <w:t>), ou o dia útil subsequente, de cada mês (“</w:t>
      </w:r>
      <w:r w:rsidR="002C03AA" w:rsidRPr="003C4AC7">
        <w:rPr>
          <w:rFonts w:ascii="Leelawadee" w:hAnsi="Leelawadee" w:cs="Leelawadee"/>
          <w:b w:val="0"/>
          <w:strike/>
          <w:sz w:val="20"/>
          <w:szCs w:val="20"/>
        </w:rPr>
        <w:t>Data de Verificação</w:t>
      </w:r>
      <w:r w:rsidR="002C03AA" w:rsidRPr="003C4AC7">
        <w:rPr>
          <w:rFonts w:ascii="Leelawadee" w:hAnsi="Leelawadee" w:cs="Leelawadee"/>
          <w:b w:val="0"/>
          <w:strike/>
          <w:sz w:val="20"/>
          <w:szCs w:val="20"/>
          <w:u w:val="none"/>
        </w:rPr>
        <w:t xml:space="preserve">”). Caso não haja recursos suficientes na Conta Centralizadora, para a realização do pagamento da dívida representada </w:t>
      </w:r>
      <w:r w:rsidR="009B5C11" w:rsidRPr="003C4AC7">
        <w:rPr>
          <w:rFonts w:ascii="Leelawadee" w:hAnsi="Leelawadee" w:cs="Leelawadee"/>
          <w:b w:val="0"/>
          <w:strike/>
          <w:sz w:val="20"/>
          <w:szCs w:val="20"/>
          <w:u w:val="none"/>
        </w:rPr>
        <w:t xml:space="preserve">pelas CCB </w:t>
      </w:r>
      <w:r w:rsidR="002C03AA" w:rsidRPr="003C4AC7">
        <w:rPr>
          <w:rFonts w:ascii="Leelawadee" w:hAnsi="Leelawadee" w:cs="Leelawadee"/>
          <w:b w:val="0"/>
          <w:strike/>
          <w:sz w:val="20"/>
          <w:szCs w:val="20"/>
          <w:u w:val="none"/>
        </w:rPr>
        <w:t xml:space="preserve">em cada </w:t>
      </w:r>
      <w:r w:rsidR="009B5C11" w:rsidRPr="003C4AC7">
        <w:rPr>
          <w:rFonts w:ascii="Leelawadee" w:hAnsi="Leelawadee" w:cs="Leelawadee"/>
          <w:b w:val="0"/>
          <w:strike/>
          <w:sz w:val="20"/>
          <w:szCs w:val="20"/>
          <w:u w:val="none"/>
        </w:rPr>
        <w:t>data de pagamento prevista nas respectivas CCB</w:t>
      </w:r>
      <w:r w:rsidR="002C03AA" w:rsidRPr="003C4AC7">
        <w:rPr>
          <w:rFonts w:ascii="Leelawadee" w:hAnsi="Leelawadee" w:cs="Leelawadee"/>
          <w:b w:val="0"/>
          <w:strike/>
          <w:sz w:val="20"/>
          <w:szCs w:val="20"/>
          <w:u w:val="none"/>
        </w:rPr>
        <w:t xml:space="preserve">, a </w:t>
      </w:r>
      <w:r w:rsidR="001B10A5" w:rsidRPr="003C4AC7">
        <w:rPr>
          <w:rFonts w:ascii="Leelawadee" w:hAnsi="Leelawadee" w:cs="Leelawadee"/>
          <w:b w:val="0"/>
          <w:strike/>
          <w:sz w:val="20"/>
          <w:szCs w:val="20"/>
          <w:u w:val="none"/>
        </w:rPr>
        <w:t xml:space="preserve">respectiva Devedora </w:t>
      </w:r>
      <w:r w:rsidR="002C03AA" w:rsidRPr="003C4AC7">
        <w:rPr>
          <w:rFonts w:ascii="Leelawadee" w:hAnsi="Leelawadee" w:cs="Leelawadee"/>
          <w:b w:val="0"/>
          <w:strike/>
          <w:sz w:val="20"/>
          <w:szCs w:val="20"/>
          <w:u w:val="none"/>
        </w:rPr>
        <w:t xml:space="preserve">será notificada </w:t>
      </w:r>
      <w:r w:rsidR="0028393E" w:rsidRPr="003C4AC7">
        <w:rPr>
          <w:rFonts w:ascii="Leelawadee" w:hAnsi="Leelawadee" w:cs="Leelawadee"/>
          <w:b w:val="0"/>
          <w:bCs/>
          <w:strike/>
          <w:sz w:val="20"/>
          <w:szCs w:val="20"/>
          <w:u w:val="none"/>
        </w:rPr>
        <w:t>na</w:t>
      </w:r>
      <w:r w:rsidR="0028393E" w:rsidRPr="003C4AC7">
        <w:rPr>
          <w:rFonts w:ascii="Leelawadee" w:hAnsi="Leelawadee"/>
          <w:b w:val="0"/>
          <w:strike/>
          <w:sz w:val="20"/>
          <w:u w:val="none"/>
        </w:rPr>
        <w:t xml:space="preserve"> Data de Verificação pela </w:t>
      </w:r>
      <w:r w:rsidR="00455599" w:rsidRPr="003C4AC7">
        <w:rPr>
          <w:rFonts w:ascii="Leelawadee" w:hAnsi="Leelawadee"/>
          <w:b w:val="0"/>
          <w:strike/>
          <w:sz w:val="20"/>
          <w:u w:val="none"/>
        </w:rPr>
        <w:t>Emissora</w:t>
      </w:r>
      <w:r w:rsidR="0028393E" w:rsidRPr="003C4AC7">
        <w:rPr>
          <w:rFonts w:ascii="Leelawadee" w:hAnsi="Leelawadee"/>
          <w:b w:val="0"/>
          <w:strike/>
          <w:sz w:val="20"/>
          <w:u w:val="none"/>
        </w:rPr>
        <w:t xml:space="preserve"> para aportar recursos na Conta Centralizadora, </w:t>
      </w:r>
      <w:r w:rsidR="0005434C" w:rsidRPr="003C4AC7">
        <w:rPr>
          <w:rFonts w:ascii="Leelawadee" w:hAnsi="Leelawadee"/>
          <w:b w:val="0"/>
          <w:strike/>
          <w:sz w:val="20"/>
          <w:u w:val="none"/>
        </w:rPr>
        <w:t xml:space="preserve">em até 02 (dois) dias úteis do recebimento da notificação do valor a ser aportado. </w:t>
      </w:r>
      <w:commentRangeEnd w:id="250"/>
      <w:r w:rsidR="003C4AC7">
        <w:rPr>
          <w:rStyle w:val="Refdecomentrio"/>
          <w:rFonts w:ascii="Times New Roman" w:hAnsi="Times New Roman"/>
          <w:b w:val="0"/>
          <w:szCs w:val="20"/>
          <w:u w:val="none"/>
        </w:rPr>
        <w:commentReference w:id="250"/>
      </w:r>
    </w:p>
    <w:p w14:paraId="6ECF2DE9" w14:textId="77777777" w:rsidR="00AF0FB3" w:rsidRPr="00115D81" w:rsidRDefault="00AF0FB3" w:rsidP="00AF0FB3">
      <w:pPr>
        <w:widowControl w:val="0"/>
        <w:suppressAutoHyphens/>
        <w:spacing w:line="360" w:lineRule="auto"/>
        <w:ind w:left="708"/>
        <w:jc w:val="both"/>
        <w:rPr>
          <w:rFonts w:ascii="Leelawadee" w:hAnsi="Leelawadee" w:cs="Leelawadee"/>
          <w:color w:val="000000"/>
          <w:sz w:val="20"/>
          <w:szCs w:val="20"/>
        </w:rPr>
      </w:pPr>
    </w:p>
    <w:p w14:paraId="29BB6103" w14:textId="77777777" w:rsidR="00F2076F" w:rsidRPr="00115D81" w:rsidRDefault="00F2076F">
      <w:pPr>
        <w:pStyle w:val="Recuodecorpodetexto"/>
        <w:spacing w:line="360" w:lineRule="auto"/>
        <w:ind w:left="709"/>
        <w:rPr>
          <w:rFonts w:ascii="Leelawadee" w:hAnsi="Leelawadee" w:cs="Leelawadee"/>
          <w:color w:val="000000"/>
        </w:rPr>
      </w:pPr>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251" w:name="_DV_M311"/>
      <w:bookmarkStart w:id="252" w:name="_Toc163380702"/>
      <w:bookmarkStart w:id="253" w:name="_Toc180553618"/>
      <w:bookmarkStart w:id="254" w:name="_Toc205799093"/>
      <w:bookmarkStart w:id="255" w:name="_Toc241983068"/>
      <w:bookmarkStart w:id="256" w:name="_Toc486988896"/>
      <w:bookmarkStart w:id="257" w:name="_Toc422473373"/>
      <w:bookmarkStart w:id="258" w:name="_Toc510504187"/>
      <w:bookmarkEnd w:id="240"/>
      <w:bookmarkEnd w:id="251"/>
      <w:r w:rsidRPr="00115D81">
        <w:rPr>
          <w:rFonts w:ascii="Leelawadee" w:hAnsi="Leelawadee" w:cs="Leelawadee" w:hint="cs"/>
          <w:color w:val="000000"/>
          <w:sz w:val="20"/>
          <w:szCs w:val="20"/>
        </w:rPr>
        <w:t xml:space="preserve">CLÁUSULA OITAVA – </w:t>
      </w:r>
      <w:bookmarkStart w:id="259" w:name="_DV_M312"/>
      <w:bookmarkEnd w:id="252"/>
      <w:bookmarkEnd w:id="253"/>
      <w:bookmarkEnd w:id="254"/>
      <w:bookmarkEnd w:id="255"/>
      <w:bookmarkEnd w:id="259"/>
      <w:r w:rsidRPr="00115D81">
        <w:rPr>
          <w:rFonts w:ascii="Leelawadee" w:hAnsi="Leelawadee" w:cs="Leelawadee" w:hint="cs"/>
          <w:color w:val="000000"/>
          <w:sz w:val="20"/>
          <w:szCs w:val="20"/>
        </w:rPr>
        <w:t>AMORTIZAÇÃO EXTRAORDINÁRIA E RESGATE ANTECIPADO DOS CRI</w:t>
      </w:r>
      <w:bookmarkEnd w:id="256"/>
      <w:bookmarkEnd w:id="257"/>
      <w:bookmarkEnd w:id="258"/>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0F099941" w:rsidR="007931EB" w:rsidRPr="00115D81" w:rsidRDefault="00FB2E2B" w:rsidP="007931EB">
      <w:pPr>
        <w:widowControl w:val="0"/>
        <w:spacing w:line="360" w:lineRule="auto"/>
        <w:jc w:val="both"/>
        <w:rPr>
          <w:rFonts w:ascii="Leelawadee" w:hAnsi="Leelawadee" w:cs="Leelawadee"/>
          <w:color w:val="000000"/>
          <w:sz w:val="20"/>
          <w:szCs w:val="20"/>
        </w:rPr>
      </w:pPr>
      <w:bookmarkStart w:id="260" w:name="_DV_M313"/>
      <w:bookmarkEnd w:id="260"/>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 xml:space="preserve">A Emissora deverá promover a amortização extraordinária parcial dos CRI, </w:t>
      </w:r>
      <w:r w:rsidR="00FA7CC0" w:rsidRPr="00115D81">
        <w:rPr>
          <w:rFonts w:ascii="Leelawadee" w:hAnsi="Leelawadee" w:cs="Leelawadee" w:hint="cs"/>
          <w:color w:val="000000"/>
          <w:sz w:val="20"/>
          <w:szCs w:val="20"/>
        </w:rPr>
        <w:lastRenderedPageBreak/>
        <w:t>proporcionalmente a seu Valor Nominal Unitário Atualizado,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461CCB">
        <w:rPr>
          <w:rFonts w:ascii="Leelawadee" w:hAnsi="Leelawadee" w:cs="Leelawadee"/>
          <w:color w:val="000000"/>
          <w:sz w:val="20"/>
          <w:szCs w:val="20"/>
        </w:rPr>
        <w:t>Amortização Antecipada Compulsória</w:t>
      </w:r>
      <w:r w:rsidR="00A72C0D" w:rsidRPr="00115D81">
        <w:rPr>
          <w:rFonts w:ascii="Leelawadee" w:hAnsi="Leelawadee" w:cs="Leelawadee" w:hint="cs"/>
          <w:color w:val="000000"/>
          <w:sz w:val="20"/>
          <w:szCs w:val="20"/>
        </w:rPr>
        <w:t>,</w:t>
      </w:r>
      <w:r w:rsidR="0002700E" w:rsidRPr="00115D81">
        <w:rPr>
          <w:rFonts w:ascii="Leelawadee" w:hAnsi="Leelawadee" w:cs="Leelawadee" w:hint="cs"/>
          <w:color w:val="000000"/>
          <w:sz w:val="20"/>
          <w:szCs w:val="20"/>
        </w:rPr>
        <w:t xml:space="preserve"> Amortização Extraordinária </w:t>
      </w:r>
      <w:r w:rsidR="004C20E7">
        <w:rPr>
          <w:rFonts w:ascii="Leelawadee" w:hAnsi="Leelawadee" w:cs="Leelawadee"/>
          <w:color w:val="000000"/>
          <w:sz w:val="20"/>
          <w:szCs w:val="20"/>
        </w:rPr>
        <w:t xml:space="preserve">Total </w:t>
      </w:r>
      <w:r w:rsidR="00A72C0D" w:rsidRPr="00115D81">
        <w:rPr>
          <w:rFonts w:ascii="Leelawadee" w:hAnsi="Leelawadee" w:cs="Leelawadee" w:hint="cs"/>
          <w:color w:val="000000"/>
          <w:sz w:val="20"/>
          <w:szCs w:val="20"/>
        </w:rPr>
        <w:t xml:space="preserve">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4464600B" w:rsidR="007931EB" w:rsidRPr="00115D81" w:rsidRDefault="00FB2E2B" w:rsidP="007931EB">
      <w:pPr>
        <w:spacing w:line="360" w:lineRule="auto"/>
        <w:ind w:left="709"/>
        <w:jc w:val="both"/>
        <w:rPr>
          <w:rFonts w:ascii="Leelawadee" w:hAnsi="Leelawadee" w:cs="Leelawadee"/>
          <w:color w:val="000000"/>
          <w:sz w:val="20"/>
          <w:szCs w:val="20"/>
        </w:rPr>
      </w:pPr>
      <w:bookmarkStart w:id="261" w:name="_DV_M315"/>
      <w:bookmarkStart w:id="262" w:name="_DV_M316"/>
      <w:bookmarkStart w:id="263" w:name="_DV_M317"/>
      <w:bookmarkStart w:id="264" w:name="_DV_M318"/>
      <w:bookmarkStart w:id="265" w:name="_DV_M319"/>
      <w:bookmarkStart w:id="266" w:name="_DV_M320"/>
      <w:bookmarkStart w:id="267" w:name="_DV_M322"/>
      <w:bookmarkStart w:id="268" w:name="_DV_M323"/>
      <w:bookmarkStart w:id="269" w:name="_DV_M324"/>
      <w:bookmarkEnd w:id="261"/>
      <w:bookmarkEnd w:id="262"/>
      <w:bookmarkEnd w:id="263"/>
      <w:bookmarkEnd w:id="264"/>
      <w:bookmarkEnd w:id="265"/>
      <w:bookmarkEnd w:id="266"/>
      <w:bookmarkEnd w:id="267"/>
      <w:bookmarkEnd w:id="268"/>
      <w:bookmarkEnd w:id="269"/>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e/ou </w:t>
      </w:r>
      <w:r w:rsidR="00917EC5">
        <w:rPr>
          <w:rFonts w:ascii="Leelawadee" w:hAnsi="Leelawadee" w:cs="Leelawadee"/>
          <w:color w:val="000000"/>
          <w:sz w:val="20"/>
          <w:szCs w:val="20"/>
        </w:rPr>
        <w:t>os</w:t>
      </w:r>
      <w:r w:rsidR="00917EC5" w:rsidRPr="00115D81">
        <w:rPr>
          <w:rFonts w:ascii="Leelawadee" w:hAnsi="Leelawadee" w:cs="Leelawadee" w:hint="cs"/>
          <w:color w:val="000000"/>
          <w:sz w:val="20"/>
          <w:szCs w:val="20"/>
        </w:rPr>
        <w:t xml:space="preserve"> </w:t>
      </w:r>
      <w:r w:rsidR="00407371">
        <w:rPr>
          <w:rFonts w:ascii="Leelawadee" w:hAnsi="Leelawadee" w:cs="Leelawadee" w:hint="cs"/>
          <w:color w:val="000000"/>
          <w:sz w:val="20"/>
          <w:szCs w:val="20"/>
        </w:rPr>
        <w:t>Avalista</w:t>
      </w:r>
      <w:r w:rsidR="005B5FFF">
        <w:rPr>
          <w:rFonts w:ascii="Leelawadee" w:hAnsi="Leelawadee" w:cs="Leelawadee"/>
          <w:color w:val="000000"/>
          <w:sz w:val="20"/>
          <w:szCs w:val="20"/>
        </w:rPr>
        <w:t>s</w:t>
      </w:r>
      <w:r w:rsidR="007931EB" w:rsidRPr="00115D81">
        <w:rPr>
          <w:rFonts w:ascii="Leelawadee" w:hAnsi="Leelawadee" w:cs="Leelawadee" w:hint="cs"/>
          <w:color w:val="000000"/>
          <w:sz w:val="20"/>
          <w:szCs w:val="20"/>
        </w:rPr>
        <w:t xml:space="preserve"> 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72C5D">
        <w:rPr>
          <w:rFonts w:ascii="Leelawadee" w:hAnsi="Leelawadee" w:cs="Leelawadee"/>
          <w:color w:val="000000"/>
          <w:sz w:val="20"/>
          <w:szCs w:val="20"/>
        </w:rPr>
        <w:t xml:space="preserve">CCB </w:t>
      </w:r>
      <w:r w:rsidR="007931EB" w:rsidRPr="00115D81">
        <w:rPr>
          <w:rFonts w:ascii="Leelawadee" w:hAnsi="Leelawadee" w:cs="Leelawadee" w:hint="cs"/>
          <w:color w:val="000000"/>
          <w:sz w:val="20"/>
          <w:szCs w:val="20"/>
        </w:rPr>
        <w:t>no prazo estabelecido na</w:t>
      </w:r>
      <w:r w:rsidR="00F66945">
        <w:rPr>
          <w:rFonts w:ascii="Leelawadee" w:hAnsi="Leelawadee" w:cs="Leelawadee"/>
          <w:color w:val="000000"/>
          <w:sz w:val="20"/>
          <w:szCs w:val="20"/>
        </w:rPr>
        <w:t>s CCB</w:t>
      </w:r>
      <w:bookmarkStart w:id="270" w:name="_DV_C425"/>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51833">
        <w:rPr>
          <w:rFonts w:ascii="Leelawadee" w:hAnsi="Leelawadee" w:cs="Leelawadee"/>
          <w:color w:val="000000"/>
          <w:sz w:val="20"/>
          <w:szCs w:val="20"/>
        </w:rPr>
        <w:t>CCB</w:t>
      </w:r>
      <w:r w:rsidR="007931EB" w:rsidRPr="00115D81">
        <w:rPr>
          <w:rFonts w:ascii="Leelawadee" w:hAnsi="Leelawadee" w:cs="Leelawadee" w:hint="cs"/>
          <w:color w:val="000000"/>
          <w:sz w:val="20"/>
          <w:szCs w:val="20"/>
        </w:rPr>
        <w:t>.</w:t>
      </w:r>
      <w:bookmarkEnd w:id="270"/>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271" w:name="_DV_M326"/>
      <w:bookmarkEnd w:id="271"/>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2" w:name="_DV_M327"/>
      <w:bookmarkStart w:id="273" w:name="_DV_M328"/>
      <w:bookmarkEnd w:id="272"/>
      <w:bookmarkEnd w:id="273"/>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59C57257"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161542">
        <w:rPr>
          <w:rFonts w:ascii="Leelawadee" w:hAnsi="Leelawadee" w:cs="Leelawadee"/>
          <w:color w:val="000000"/>
          <w:sz w:val="20"/>
          <w:szCs w:val="20"/>
        </w:rPr>
        <w:t>3</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14AE714B" w14:textId="09C59FAC" w:rsidR="00B11DDC"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830BC5" w:rsidRPr="00115D81">
        <w:rPr>
          <w:rFonts w:ascii="Leelawadee" w:hAnsi="Leelawadee" w:cs="Leelawadee"/>
          <w:spacing w:val="2"/>
          <w:sz w:val="20"/>
          <w:szCs w:val="20"/>
        </w:rPr>
        <w:t>ordem de prioridade de pagamentos</w:t>
      </w:r>
      <w:r w:rsidRPr="00115D81">
        <w:rPr>
          <w:rFonts w:ascii="Leelawadee" w:hAnsi="Leelawadee" w:cs="Leelawadee" w:hint="cs"/>
          <w:spacing w:val="2"/>
          <w:sz w:val="20"/>
          <w:szCs w:val="20"/>
        </w:rPr>
        <w:t xml:space="preserve"> (na forma definida no item 5.5 acima).</w:t>
      </w:r>
    </w:p>
    <w:p w14:paraId="06251F73" w14:textId="230C26F0"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274" w:name="_DV_M329"/>
      <w:bookmarkStart w:id="275" w:name="_Toc486988897"/>
      <w:bookmarkStart w:id="276" w:name="_Toc422473374"/>
      <w:bookmarkStart w:id="277" w:name="_Toc510504188"/>
      <w:bookmarkStart w:id="278" w:name="_Toc110076265"/>
      <w:bookmarkStart w:id="279" w:name="_Toc163380704"/>
      <w:bookmarkStart w:id="280" w:name="_Toc180553620"/>
      <w:bookmarkStart w:id="281" w:name="_Toc205799095"/>
      <w:bookmarkStart w:id="282" w:name="_Toc241983070"/>
      <w:bookmarkEnd w:id="27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75"/>
      <w:bookmarkEnd w:id="276"/>
      <w:bookmarkEnd w:id="277"/>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283" w:name="_DV_M330"/>
      <w:bookmarkEnd w:id="28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284" w:name="_DV_M331"/>
      <w:bookmarkEnd w:id="284"/>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85" w:name="_DV_M332"/>
      <w:bookmarkEnd w:id="28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86" w:name="_DV_M333"/>
      <w:bookmarkEnd w:id="28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287" w:name="_DV_M334"/>
      <w:bookmarkEnd w:id="28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758F2AAD" w14:textId="77777777" w:rsidR="00B21C9C" w:rsidRDefault="00B21C9C" w:rsidP="00B21C9C">
      <w:pPr>
        <w:widowControl w:val="0"/>
        <w:suppressAutoHyphens/>
        <w:spacing w:line="360" w:lineRule="auto"/>
        <w:jc w:val="both"/>
        <w:rPr>
          <w:rFonts w:ascii="Leelawadee" w:hAnsi="Leelawadee" w:cs="Leelawadee"/>
          <w:color w:val="000000"/>
          <w:sz w:val="20"/>
          <w:szCs w:val="20"/>
        </w:rPr>
      </w:pPr>
    </w:p>
    <w:p w14:paraId="106519B3" w14:textId="5035622C" w:rsidR="00B21C9C" w:rsidRDefault="00B21C9C" w:rsidP="0049524D">
      <w:pPr>
        <w:widowControl w:val="0"/>
        <w:suppressAutoHyphens/>
        <w:spacing w:line="360" w:lineRule="auto"/>
        <w:ind w:left="706"/>
        <w:jc w:val="both"/>
        <w:rPr>
          <w:rFonts w:ascii="Leelawadee" w:hAnsi="Leelawadee" w:cs="Leelawadee"/>
          <w:color w:val="000000"/>
          <w:sz w:val="20"/>
          <w:szCs w:val="20"/>
        </w:rPr>
      </w:pPr>
      <w:commentRangeStart w:id="288"/>
      <w:r>
        <w:rPr>
          <w:rFonts w:ascii="Leelawadee" w:hAnsi="Leelawadee" w:cs="Leelawadee"/>
          <w:color w:val="000000"/>
          <w:sz w:val="20"/>
          <w:szCs w:val="20"/>
        </w:rPr>
        <w:t xml:space="preserve">9.4.1. </w:t>
      </w:r>
      <w:r w:rsidRPr="00A24E70">
        <w:rPr>
          <w:rFonts w:ascii="Leelawadee" w:hAnsi="Leelawadee" w:cs="Leelawadee"/>
          <w:color w:val="000000"/>
          <w:sz w:val="20"/>
          <w:szCs w:val="20"/>
        </w:rPr>
        <w:t xml:space="preserve">O exercício social do Patrimônio Separado encerrar-se-á em </w:t>
      </w:r>
      <w:r w:rsidR="003B3669">
        <w:rPr>
          <w:rFonts w:ascii="Leelawadee" w:hAnsi="Leelawadee" w:cs="Leelawadee"/>
          <w:color w:val="000000"/>
          <w:sz w:val="20"/>
          <w:szCs w:val="20"/>
        </w:rPr>
        <w:t>3</w:t>
      </w:r>
      <w:r w:rsidR="00213BBE">
        <w:rPr>
          <w:rFonts w:ascii="Leelawadee" w:hAnsi="Leelawadee" w:cs="Leelawadee"/>
          <w:color w:val="000000"/>
          <w:sz w:val="20"/>
          <w:szCs w:val="20"/>
        </w:rPr>
        <w:t>0</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 xml:space="preserve">de </w:t>
      </w:r>
      <w:r w:rsidR="00213BBE">
        <w:rPr>
          <w:rFonts w:ascii="Leelawadee" w:hAnsi="Leelawadee" w:cs="Leelawadee"/>
          <w:color w:val="000000"/>
          <w:sz w:val="20"/>
          <w:szCs w:val="20"/>
        </w:rPr>
        <w:t>junho</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de</w:t>
      </w:r>
      <w:r>
        <w:rPr>
          <w:rFonts w:ascii="Leelawadee" w:hAnsi="Leelawadee" w:cs="Leelawadee"/>
          <w:color w:val="000000"/>
          <w:sz w:val="20"/>
          <w:szCs w:val="20"/>
        </w:rPr>
        <w:t xml:space="preserve"> </w:t>
      </w:r>
      <w:r w:rsidRPr="00A24E70">
        <w:rPr>
          <w:rFonts w:ascii="Leelawadee" w:hAnsi="Leelawadee" w:cs="Leelawadee"/>
          <w:color w:val="000000"/>
          <w:sz w:val="20"/>
          <w:szCs w:val="20"/>
        </w:rPr>
        <w:t>cada ano, quando serão levantadas e elaboradas as demonstrações financeiras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 as quais serão auditadas pelo Auditor Independente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w:t>
      </w:r>
      <w:commentRangeEnd w:id="288"/>
      <w:r w:rsidR="003C4AC7">
        <w:rPr>
          <w:rStyle w:val="Refdecomentrio"/>
          <w:szCs w:val="20"/>
        </w:rPr>
        <w:commentReference w:id="288"/>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89" w:name="_DV_M335"/>
      <w:bookmarkEnd w:id="28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290" w:name="_DV_M336"/>
      <w:bookmarkStart w:id="291" w:name="_Toc486988898"/>
      <w:bookmarkStart w:id="292" w:name="_Toc422473375"/>
      <w:bookmarkStart w:id="293" w:name="_Toc510504189"/>
      <w:bookmarkEnd w:id="290"/>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91"/>
      <w:bookmarkEnd w:id="292"/>
      <w:bookmarkEnd w:id="293"/>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77777777"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294" w:name="_DV_M337"/>
      <w:bookmarkEnd w:id="29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95" w:name="_DV_M338"/>
      <w:bookmarkEnd w:id="295"/>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3C4AC7" w:rsidRDefault="009968D0">
      <w:pPr>
        <w:pStyle w:val="BodyText21"/>
        <w:widowControl w:val="0"/>
        <w:numPr>
          <w:ilvl w:val="0"/>
          <w:numId w:val="5"/>
        </w:numPr>
        <w:suppressAutoHyphens/>
        <w:spacing w:line="360" w:lineRule="auto"/>
        <w:ind w:hanging="720"/>
        <w:rPr>
          <w:rFonts w:ascii="Leelawadee" w:hAnsi="Leelawadee" w:cs="Leelawadee"/>
          <w:strike/>
          <w:color w:val="000000"/>
          <w:sz w:val="20"/>
          <w:szCs w:val="20"/>
        </w:rPr>
      </w:pPr>
      <w:bookmarkStart w:id="296" w:name="_DV_M339"/>
      <w:bookmarkEnd w:id="296"/>
      <w:r w:rsidRPr="003C4AC7">
        <w:rPr>
          <w:rFonts w:ascii="Leelawadee" w:hAnsi="Leelawadee" w:cs="Leelawadee" w:hint="cs"/>
          <w:strike/>
          <w:color w:val="000000"/>
          <w:sz w:val="20"/>
          <w:szCs w:val="20"/>
        </w:rPr>
        <w:t>pedido</w:t>
      </w:r>
      <w:r w:rsidR="000F61AB" w:rsidRPr="003C4AC7">
        <w:rPr>
          <w:rFonts w:ascii="Leelawadee" w:hAnsi="Leelawadee" w:cs="Leelawadee" w:hint="cs"/>
          <w:strike/>
          <w:color w:val="000000"/>
          <w:sz w:val="20"/>
          <w:szCs w:val="20"/>
        </w:rPr>
        <w:t>, por parte da Emissora,</w:t>
      </w:r>
      <w:r w:rsidR="00CE1F57" w:rsidRPr="003C4AC7">
        <w:rPr>
          <w:rFonts w:ascii="Leelawadee" w:hAnsi="Leelawadee" w:cs="Leelawadee" w:hint="cs"/>
          <w:strike/>
          <w:color w:val="000000"/>
          <w:sz w:val="20"/>
          <w:szCs w:val="20"/>
        </w:rPr>
        <w:t xml:space="preserve"> de recuperação judicial</w:t>
      </w:r>
      <w:r w:rsidR="002A514C" w:rsidRPr="003C4AC7">
        <w:rPr>
          <w:rFonts w:ascii="Leelawadee" w:hAnsi="Leelawadee" w:cs="Leelawadee" w:hint="cs"/>
          <w:strike/>
          <w:color w:val="000000"/>
          <w:sz w:val="20"/>
          <w:szCs w:val="20"/>
        </w:rPr>
        <w:t xml:space="preserve"> ou</w:t>
      </w:r>
      <w:r w:rsidR="00CE1F57" w:rsidRPr="003C4AC7">
        <w:rPr>
          <w:rFonts w:ascii="Leelawadee" w:hAnsi="Leelawadee" w:cs="Leelawadee" w:hint="cs"/>
          <w:strike/>
          <w:color w:val="000000"/>
          <w:sz w:val="20"/>
          <w:szCs w:val="20"/>
        </w:rPr>
        <w:t xml:space="preserve"> extrajudicial </w:t>
      </w:r>
      <w:r w:rsidR="006120D4" w:rsidRPr="003C4AC7">
        <w:rPr>
          <w:rFonts w:ascii="Leelawadee" w:hAnsi="Leelawadee" w:cs="Leelawadee" w:hint="cs"/>
          <w:strike/>
          <w:color w:val="000000"/>
          <w:sz w:val="20"/>
          <w:szCs w:val="20"/>
        </w:rPr>
        <w:t>a qualquer credor ou classe de credores, independentemente de ter sido requerida ou obtida homologação judicial do</w:t>
      </w:r>
      <w:r w:rsidR="002A514C" w:rsidRPr="003C4AC7">
        <w:rPr>
          <w:rFonts w:ascii="Leelawadee" w:hAnsi="Leelawadee" w:cs="Leelawadee" w:hint="cs"/>
          <w:strike/>
          <w:color w:val="000000"/>
          <w:sz w:val="20"/>
          <w:szCs w:val="20"/>
        </w:rPr>
        <w:t xml:space="preserve"> respectivo</w:t>
      </w:r>
      <w:bookmarkStart w:id="297" w:name="_DV_M340"/>
      <w:bookmarkEnd w:id="297"/>
      <w:r w:rsidR="00E7780E" w:rsidRPr="003C4AC7">
        <w:rPr>
          <w:rFonts w:ascii="Leelawadee" w:hAnsi="Leelawadee" w:cs="Leelawadee" w:hint="cs"/>
          <w:strike/>
          <w:color w:val="000000"/>
          <w:sz w:val="20"/>
          <w:szCs w:val="20"/>
        </w:rPr>
        <w:t xml:space="preserve"> </w:t>
      </w:r>
      <w:r w:rsidR="006120D4" w:rsidRPr="003C4AC7">
        <w:rPr>
          <w:rFonts w:ascii="Leelawadee" w:hAnsi="Leelawadee" w:cs="Leelawadee" w:hint="cs"/>
          <w:strike/>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8" w:name="_DV_M341"/>
      <w:bookmarkEnd w:id="298"/>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9" w:name="_DV_M342"/>
      <w:bookmarkEnd w:id="299"/>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0" w:name="_DV_M343"/>
      <w:bookmarkEnd w:id="300"/>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1" w:name="_DV_M344"/>
      <w:bookmarkEnd w:id="301"/>
      <w:r w:rsidRPr="00115D81">
        <w:rPr>
          <w:rFonts w:ascii="Leelawadee" w:hAnsi="Leelawadee" w:cs="Leelawadee" w:hint="cs"/>
          <w:color w:val="000000"/>
          <w:sz w:val="20"/>
          <w:szCs w:val="2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302" w:name="_DV_M345"/>
      <w:bookmarkEnd w:id="302"/>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77777777"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303" w:name="_DV_M346"/>
      <w:bookmarkEnd w:id="303"/>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7C13F13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304" w:name="_DV_M347"/>
      <w:bookmarkEnd w:id="30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Assembleia</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Em até 5 (cinco) </w:t>
      </w:r>
      <w:r w:rsidR="00AE376C" w:rsidRPr="00115D81">
        <w:rPr>
          <w:rFonts w:ascii="Leelawadee" w:hAnsi="Leelawadee" w:cs="Leelawadee" w:hint="cs"/>
          <w:color w:val="000000"/>
          <w:sz w:val="20"/>
          <w:szCs w:val="20"/>
        </w:rPr>
        <w:t>Dias Úteis</w:t>
      </w:r>
      <w:r w:rsidR="00B83CAA" w:rsidRPr="00115D81">
        <w:rPr>
          <w:rFonts w:ascii="Leelawadee" w:hAnsi="Leelawadee" w:cs="Leelawadee" w:hint="cs"/>
          <w:color w:val="000000"/>
          <w:sz w:val="20"/>
          <w:szCs w:val="20"/>
        </w:rPr>
        <w:t xml:space="preserve"> a contar do início da administração</w:t>
      </w:r>
      <w:r w:rsidR="00790D61"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do Patrimônio Separado</w:t>
      </w:r>
      <w:r w:rsidR="00790D61" w:rsidRPr="00115D81">
        <w:rPr>
          <w:rFonts w:ascii="Leelawadee" w:hAnsi="Leelawadee" w:cs="Leelawadee" w:hint="cs"/>
          <w:color w:val="000000"/>
          <w:sz w:val="20"/>
          <w:szCs w:val="20"/>
        </w:rPr>
        <w:t xml:space="preserve"> pelo Agente Fiduciário</w:t>
      </w:r>
      <w:r w:rsidR="00B83CAA" w:rsidRPr="00115D81">
        <w:rPr>
          <w:rFonts w:ascii="Leelawadee" w:hAnsi="Leelawadee" w:cs="Leelawadee" w:hint="cs"/>
          <w:color w:val="000000"/>
          <w:sz w:val="20"/>
          <w:szCs w:val="20"/>
        </w:rPr>
        <w:t xml:space="preserve">, deverá ser convocada </w:t>
      </w:r>
      <w:r w:rsidR="005A0229" w:rsidRPr="00115D81">
        <w:rPr>
          <w:rFonts w:ascii="Leelawadee" w:hAnsi="Leelawadee" w:cs="Leelawadee" w:hint="cs"/>
          <w:color w:val="000000"/>
          <w:sz w:val="20"/>
          <w:szCs w:val="20"/>
        </w:rPr>
        <w:t xml:space="preserve">Assembleia Geral </w:t>
      </w:r>
      <w:r w:rsidR="00B83CAA"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A0229"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na forma estabelecida na </w:t>
      </w:r>
      <w:r w:rsidR="005718CB" w:rsidRPr="00115D81">
        <w:rPr>
          <w:rFonts w:ascii="Leelawadee" w:hAnsi="Leelawadee" w:cs="Leelawadee" w:hint="cs"/>
          <w:color w:val="000000"/>
          <w:sz w:val="20"/>
          <w:szCs w:val="20"/>
        </w:rPr>
        <w:t xml:space="preserve">Cláusula </w:t>
      </w:r>
      <w:r w:rsidR="005A0229" w:rsidRPr="00115D81">
        <w:rPr>
          <w:rFonts w:ascii="Leelawadee" w:hAnsi="Leelawadee" w:cs="Leelawadee" w:hint="cs"/>
          <w:color w:val="000000"/>
          <w:sz w:val="20"/>
          <w:szCs w:val="20"/>
        </w:rPr>
        <w:t xml:space="preserve">Décima </w:t>
      </w:r>
      <w:r w:rsidR="00984944" w:rsidRPr="00115D81">
        <w:rPr>
          <w:rFonts w:ascii="Leelawadee" w:hAnsi="Leelawadee" w:cs="Leelawadee" w:hint="cs"/>
          <w:color w:val="000000"/>
          <w:sz w:val="20"/>
          <w:szCs w:val="20"/>
        </w:rPr>
        <w:t xml:space="preserve">Sexta </w:t>
      </w:r>
      <w:r w:rsidR="005718CB" w:rsidRPr="00115D81">
        <w:rPr>
          <w:rFonts w:ascii="Leelawadee" w:hAnsi="Leelawadee" w:cs="Leelawadee" w:hint="cs"/>
          <w:color w:val="000000"/>
          <w:sz w:val="20"/>
          <w:szCs w:val="20"/>
        </w:rPr>
        <w:t>abaixo</w:t>
      </w:r>
      <w:r w:rsidR="00B83CAA" w:rsidRPr="00115D81">
        <w:rPr>
          <w:rFonts w:ascii="Leelawadee" w:hAnsi="Leelawadee" w:cs="Leelawadee" w:hint="cs"/>
          <w:color w:val="000000"/>
          <w:sz w:val="20"/>
          <w:szCs w:val="20"/>
        </w:rPr>
        <w:t xml:space="preserve"> e na Lei nº 9.514/97.</w:t>
      </w: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p>
    <w:p w14:paraId="6CBF6A6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305" w:name="_DV_M348"/>
      <w:bookmarkEnd w:id="30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proofErr w:type="spellStart"/>
      <w:r w:rsidR="00CD18C3" w:rsidRPr="00115D81">
        <w:rPr>
          <w:rFonts w:ascii="Leelawadee" w:hAnsi="Leelawadee" w:cs="Leelawadee" w:hint="cs"/>
          <w:color w:val="000000"/>
          <w:sz w:val="20"/>
          <w:szCs w:val="20"/>
        </w:rPr>
        <w:t>securitizadora</w:t>
      </w:r>
      <w:proofErr w:type="spellEnd"/>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77777777"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306" w:name="_DV_M349"/>
      <w:bookmarkEnd w:id="306"/>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307" w:name="_DV_M350"/>
      <w:bookmarkStart w:id="308" w:name="_Toc486988899"/>
      <w:bookmarkStart w:id="309" w:name="_Toc422473376"/>
      <w:bookmarkStart w:id="310" w:name="_Toc510504190"/>
      <w:bookmarkEnd w:id="307"/>
      <w:r w:rsidRPr="00115D81">
        <w:rPr>
          <w:rFonts w:ascii="Leelawadee" w:hAnsi="Leelawadee" w:cs="Leelawadee" w:hint="cs"/>
          <w:color w:val="000000"/>
          <w:sz w:val="20"/>
          <w:szCs w:val="20"/>
        </w:rPr>
        <w:t>CLÁUSULA ONZE - DESPESAS DO PATRIMÔNIO SEPARADO</w:t>
      </w:r>
      <w:bookmarkEnd w:id="308"/>
      <w:bookmarkEnd w:id="309"/>
      <w:bookmarkEnd w:id="310"/>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32EDEAE0" w14:textId="717F9081"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311" w:name="_DV_M351"/>
      <w:bookmarkEnd w:id="311"/>
      <w:r w:rsidRPr="00115D81">
        <w:rPr>
          <w:rFonts w:ascii="Leelawadee" w:hAnsi="Leelawadee" w:cs="Leelawadee" w:hint="cs"/>
          <w:color w:val="000000"/>
          <w:sz w:val="20"/>
          <w:szCs w:val="20"/>
        </w:rPr>
        <w:t>11.1.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Despesas da Emissão</w:t>
      </w:r>
      <w:r w:rsidRPr="00115D81">
        <w:rPr>
          <w:rFonts w:ascii="Leelawadee" w:hAnsi="Leelawadee" w:cs="Leelawadee" w:hint="cs"/>
          <w:color w:val="000000"/>
          <w:sz w:val="20"/>
          <w:szCs w:val="20"/>
        </w:rPr>
        <w:t xml:space="preserve">: </w:t>
      </w:r>
      <w:bookmarkStart w:id="312" w:name="_DV_M352"/>
      <w:bookmarkStart w:id="313" w:name="_Ref465172700"/>
      <w:bookmarkEnd w:id="312"/>
      <w:r w:rsidRPr="00115D81">
        <w:rPr>
          <w:rFonts w:ascii="Leelawadee" w:hAnsi="Leelawadee" w:cs="Leelawadee" w:hint="cs"/>
          <w:color w:val="000000"/>
          <w:sz w:val="20"/>
          <w:szCs w:val="20"/>
        </w:rPr>
        <w:t xml:space="preserve">A Emissora fará jus, às custas do Patrimônio Separado, pela administração do Patrimônio Separado, durante o período de vigência dos CRI, de uma remuneração mensal equivalente a R$ </w:t>
      </w:r>
      <w:r w:rsidR="0077462D">
        <w:rPr>
          <w:rFonts w:ascii="Leelawadee" w:hAnsi="Leelawadee" w:cs="Leelawadee"/>
          <w:color w:val="000000"/>
          <w:sz w:val="20"/>
          <w:szCs w:val="20"/>
        </w:rPr>
        <w:t>4</w:t>
      </w:r>
      <w:r w:rsidR="00457A4C">
        <w:rPr>
          <w:rFonts w:ascii="Leelawadee" w:hAnsi="Leelawadee" w:cs="Leelawadee"/>
          <w:color w:val="000000"/>
          <w:sz w:val="20"/>
          <w:szCs w:val="20"/>
        </w:rPr>
        <w:t>.</w:t>
      </w:r>
      <w:r w:rsidR="0077462D">
        <w:rPr>
          <w:rFonts w:ascii="Leelawadee" w:hAnsi="Leelawadee" w:cs="Leelawadee"/>
          <w:color w:val="000000"/>
          <w:sz w:val="20"/>
          <w:szCs w:val="20"/>
        </w:rPr>
        <w:t>0</w:t>
      </w:r>
      <w:r w:rsidR="00457A4C">
        <w:rPr>
          <w:rFonts w:ascii="Leelawadee" w:hAnsi="Leelawadee" w:cs="Leelawadee"/>
          <w:color w:val="000000"/>
          <w:sz w:val="20"/>
          <w:szCs w:val="20"/>
        </w:rPr>
        <w:t>00</w:t>
      </w:r>
      <w:r w:rsidR="00457A4C" w:rsidRPr="00115D81">
        <w:rPr>
          <w:rFonts w:ascii="Leelawadee" w:hAnsi="Leelawadee" w:cs="Leelawadee" w:hint="cs"/>
          <w:color w:val="000000"/>
          <w:sz w:val="20"/>
          <w:szCs w:val="20"/>
        </w:rPr>
        <w:t xml:space="preserve"> </w:t>
      </w:r>
      <w:r w:rsidR="003963FA" w:rsidRPr="00115D81">
        <w:rPr>
          <w:rFonts w:ascii="Leelawadee" w:hAnsi="Leelawadee" w:cs="Leelawadee" w:hint="cs"/>
          <w:color w:val="000000"/>
          <w:sz w:val="20"/>
          <w:szCs w:val="20"/>
        </w:rPr>
        <w:t>(</w:t>
      </w:r>
      <w:r w:rsidR="0077462D">
        <w:rPr>
          <w:rFonts w:ascii="Leelawadee" w:hAnsi="Leelawadee" w:cs="Leelawadee"/>
          <w:color w:val="000000"/>
          <w:sz w:val="20"/>
          <w:szCs w:val="20"/>
        </w:rPr>
        <w:t>quatro</w:t>
      </w:r>
      <w:r w:rsidR="00457A4C">
        <w:rPr>
          <w:rFonts w:ascii="Leelawadee" w:hAnsi="Leelawadee" w:cs="Leelawadee"/>
          <w:color w:val="000000"/>
          <w:sz w:val="20"/>
          <w:szCs w:val="20"/>
        </w:rPr>
        <w:t xml:space="preserve"> mil reais</w:t>
      </w:r>
      <w:r w:rsidR="003963FA"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atualizada anualmente pela variação positiva do IGP-</w:t>
      </w:r>
      <w:r w:rsidRPr="00115D81">
        <w:rPr>
          <w:rFonts w:ascii="Leelawadee" w:hAnsi="Leelawadee" w:cs="Leelawadee" w:hint="cs"/>
          <w:color w:val="000000"/>
          <w:sz w:val="20"/>
          <w:szCs w:val="20"/>
        </w:rPr>
        <w:lastRenderedPageBreak/>
        <w:t xml:space="preserve">M/FGV, ou na falta deste, ou ainda na impossibilidade de sua utilização, pelo índice que vier a substituí-lo, calculadas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se necessário, a ser paga no 1º (primeiro) Dia Útil a contar da data da primeira subscrição e integralização dos CRI, e as demais na mesma data dos anos subsequentes até o resgate total dos CRI.</w:t>
      </w:r>
      <w:bookmarkStart w:id="314" w:name="_DV_M353"/>
      <w:bookmarkEnd w:id="313"/>
      <w:bookmarkEnd w:id="314"/>
      <w:r w:rsidRPr="00115D81">
        <w:rPr>
          <w:rFonts w:ascii="Leelawadee" w:hAnsi="Leelawadee" w:cs="Leelawadee" w:hint="cs"/>
          <w:color w:val="000000"/>
          <w:sz w:val="20"/>
          <w:szCs w:val="20"/>
        </w:rPr>
        <w:t xml:space="preserve"> </w:t>
      </w:r>
    </w:p>
    <w:p w14:paraId="6C584FD7" w14:textId="77777777" w:rsidR="009D2C45" w:rsidRPr="00115D81" w:rsidRDefault="009D2C45">
      <w:pPr>
        <w:widowControl w:val="0"/>
        <w:suppressAutoHyphens/>
        <w:spacing w:line="360" w:lineRule="auto"/>
        <w:jc w:val="both"/>
        <w:rPr>
          <w:rFonts w:ascii="Leelawadee" w:hAnsi="Leelawadee" w:cs="Leelawadee"/>
          <w:color w:val="000000"/>
          <w:sz w:val="20"/>
          <w:szCs w:val="20"/>
        </w:rPr>
      </w:pPr>
    </w:p>
    <w:p w14:paraId="12FBDB5A" w14:textId="77777777" w:rsidR="009D2C45" w:rsidRPr="00115D81" w:rsidRDefault="009D2C45">
      <w:pPr>
        <w:widowControl w:val="0"/>
        <w:suppressAutoHyphens/>
        <w:spacing w:line="360" w:lineRule="auto"/>
        <w:ind w:left="709"/>
        <w:jc w:val="both"/>
        <w:rPr>
          <w:rFonts w:ascii="Leelawadee" w:hAnsi="Leelawadee" w:cs="Leelawadee"/>
          <w:color w:val="000000"/>
          <w:sz w:val="20"/>
          <w:szCs w:val="20"/>
        </w:rPr>
      </w:pPr>
      <w:bookmarkStart w:id="315" w:name="_DV_M354"/>
      <w:bookmarkEnd w:id="315"/>
      <w:r w:rsidRPr="00115D81">
        <w:rPr>
          <w:rFonts w:ascii="Leelawadee" w:hAnsi="Leelawadee" w:cs="Leelawadee" w:hint="cs"/>
          <w:color w:val="000000"/>
          <w:sz w:val="20"/>
          <w:szCs w:val="20"/>
        </w:rPr>
        <w:t>11.1.1.</w:t>
      </w:r>
      <w:r w:rsidRPr="00115D81">
        <w:rPr>
          <w:rFonts w:ascii="Leelawadee" w:hAnsi="Leelawadee" w:cs="Leelawadee" w:hint="cs"/>
          <w:color w:val="000000"/>
          <w:sz w:val="20"/>
          <w:szCs w:val="20"/>
        </w:rPr>
        <w:tab/>
        <w:t>A remuneração definida no item 11.1</w:t>
      </w:r>
      <w:r w:rsidRPr="00115D81">
        <w:rPr>
          <w:rFonts w:ascii="Leelawadee" w:hAnsi="Leelawadee" w:cs="Leelawadee" w:hint="cs"/>
          <w:b/>
          <w:color w:val="000000"/>
          <w:sz w:val="20"/>
          <w:szCs w:val="20"/>
        </w:rPr>
        <w:t>.</w:t>
      </w:r>
      <w:r w:rsidRPr="00115D81">
        <w:rPr>
          <w:rFonts w:ascii="Leelawadee" w:hAnsi="Leelawadee" w:cs="Leelawadee" w:hint="cs"/>
          <w:color w:val="000000"/>
          <w:sz w:val="20"/>
          <w:szCs w:val="20"/>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31AC311"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14BA45EF" w14:textId="77777777" w:rsidR="000242AE" w:rsidRPr="00115D81" w:rsidRDefault="00977D9B">
      <w:pPr>
        <w:widowControl w:val="0"/>
        <w:suppressAutoHyphens/>
        <w:spacing w:line="360" w:lineRule="auto"/>
        <w:jc w:val="both"/>
        <w:rPr>
          <w:rFonts w:ascii="Leelawadee" w:hAnsi="Leelawadee" w:cs="Leelawadee"/>
          <w:color w:val="000000"/>
          <w:sz w:val="20"/>
          <w:szCs w:val="20"/>
        </w:rPr>
      </w:pPr>
      <w:bookmarkStart w:id="316" w:name="_DV_M355"/>
      <w:bookmarkEnd w:id="316"/>
      <w:r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Despesas do Patrimônio Separado</w:t>
      </w:r>
      <w:r w:rsidR="000242AE" w:rsidRPr="00115D81">
        <w:rPr>
          <w:rFonts w:ascii="Leelawadee" w:hAnsi="Leelawadee" w:cs="Leelawadee" w:hint="cs"/>
          <w:color w:val="000000"/>
          <w:sz w:val="20"/>
          <w:szCs w:val="20"/>
        </w:rPr>
        <w:t xml:space="preserve">: São </w:t>
      </w:r>
      <w:r w:rsidR="00CA5014" w:rsidRPr="00115D81">
        <w:rPr>
          <w:rFonts w:ascii="Leelawadee" w:hAnsi="Leelawadee" w:cs="Leelawadee" w:hint="cs"/>
          <w:color w:val="000000"/>
          <w:sz w:val="20"/>
          <w:szCs w:val="20"/>
        </w:rPr>
        <w:t>d</w:t>
      </w:r>
      <w:r w:rsidR="006062F6" w:rsidRPr="00115D81">
        <w:rPr>
          <w:rFonts w:ascii="Leelawadee" w:hAnsi="Leelawadee" w:cs="Leelawadee" w:hint="cs"/>
          <w:color w:val="000000"/>
          <w:sz w:val="20"/>
          <w:szCs w:val="20"/>
        </w:rPr>
        <w:t xml:space="preserve">espesas </w:t>
      </w:r>
      <w:r w:rsidR="000242AE" w:rsidRPr="00115D81">
        <w:rPr>
          <w:rFonts w:ascii="Leelawadee" w:hAnsi="Leelawadee" w:cs="Leelawadee" w:hint="cs"/>
          <w:color w:val="000000"/>
          <w:sz w:val="20"/>
          <w:szCs w:val="20"/>
        </w:rPr>
        <w:t>de responsabi</w:t>
      </w:r>
      <w:r w:rsidR="00111220" w:rsidRPr="00115D81">
        <w:rPr>
          <w:rFonts w:ascii="Leelawadee" w:hAnsi="Leelawadee" w:cs="Leelawadee" w:hint="cs"/>
          <w:color w:val="000000"/>
          <w:sz w:val="20"/>
          <w:szCs w:val="20"/>
        </w:rPr>
        <w:t xml:space="preserve">lidade do Patrimônio Separado: </w:t>
      </w:r>
    </w:p>
    <w:p w14:paraId="4919A4BC" w14:textId="76B85E69" w:rsidR="000242AE" w:rsidRPr="00115D81"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77D1A20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 de administração da Emissora;</w:t>
      </w:r>
    </w:p>
    <w:p w14:paraId="4040D4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230D7F4"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taxas, impostos ou contribuições federais, estaduais, municipais ou autárquicas, que recaiam sobre os bens, direitos e obrigações do Patrimônio Separado;</w:t>
      </w:r>
    </w:p>
    <w:p w14:paraId="76D95B7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95F9E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registro de documentos em cartório, impressão, expedição e publicação de relatórios e informações periódicas previstas em regulamentação específica;</w:t>
      </w:r>
    </w:p>
    <w:p w14:paraId="13A11CDD"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6DD0D2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expedição de correspondência de interesse dos Titulares dos CRI, inclusive despesas de publicação em jornais de grande circulação;</w:t>
      </w:r>
    </w:p>
    <w:p w14:paraId="094D390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2908D90" w14:textId="0E760485"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honorários </w:t>
      </w:r>
      <w:r w:rsidR="0091715C" w:rsidRPr="00115D81">
        <w:rPr>
          <w:rFonts w:ascii="Leelawadee" w:hAnsi="Leelawadee" w:cs="Leelawadee" w:hint="cs"/>
          <w:sz w:val="20"/>
          <w:szCs w:val="20"/>
        </w:rPr>
        <w:t xml:space="preserve">dos prestadores de serviço do CRI (custodiante, </w:t>
      </w:r>
      <w:proofErr w:type="spellStart"/>
      <w:r w:rsidR="0091715C" w:rsidRPr="00115D81">
        <w:rPr>
          <w:rFonts w:ascii="Leelawadee" w:hAnsi="Leelawadee" w:cs="Leelawadee" w:hint="cs"/>
          <w:sz w:val="20"/>
          <w:szCs w:val="20"/>
        </w:rPr>
        <w:t>escriturador</w:t>
      </w:r>
      <w:proofErr w:type="spellEnd"/>
      <w:r w:rsidR="0091715C" w:rsidRPr="00115D81">
        <w:rPr>
          <w:rFonts w:ascii="Leelawadee" w:hAnsi="Leelawadee" w:cs="Leelawadee" w:hint="cs"/>
          <w:sz w:val="20"/>
          <w:szCs w:val="20"/>
        </w:rPr>
        <w:t xml:space="preserve">, auditor independente, </w:t>
      </w:r>
      <w:r w:rsidR="0091715C">
        <w:rPr>
          <w:rFonts w:ascii="Leelawadee" w:hAnsi="Leelawadee" w:cs="Leelawadee"/>
          <w:sz w:val="20"/>
          <w:szCs w:val="20"/>
        </w:rPr>
        <w:t>A</w:t>
      </w:r>
      <w:r w:rsidR="0091715C" w:rsidRPr="00115D81">
        <w:rPr>
          <w:rFonts w:ascii="Leelawadee" w:hAnsi="Leelawadee" w:cs="Leelawadee" w:hint="cs"/>
          <w:sz w:val="20"/>
          <w:szCs w:val="20"/>
        </w:rPr>
        <w:t xml:space="preserve">gente </w:t>
      </w:r>
      <w:r w:rsidR="0091715C">
        <w:rPr>
          <w:rFonts w:ascii="Leelawadee" w:hAnsi="Leelawadee" w:cs="Leelawadee"/>
          <w:sz w:val="20"/>
          <w:szCs w:val="20"/>
        </w:rPr>
        <w:t>F</w:t>
      </w:r>
      <w:r w:rsidR="0091715C" w:rsidRPr="00115D81">
        <w:rPr>
          <w:rFonts w:ascii="Leelawadee" w:hAnsi="Leelawadee" w:cs="Leelawadee" w:hint="cs"/>
          <w:sz w:val="20"/>
          <w:szCs w:val="20"/>
        </w:rPr>
        <w:t>iduciário, instituição financeira, contador, dentre outros);</w:t>
      </w:r>
    </w:p>
    <w:p w14:paraId="2E93C1F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585669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parcela de prejuízos não coberta por apólices de seguro;</w:t>
      </w:r>
    </w:p>
    <w:p w14:paraId="19BE8A3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C989D8"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lastRenderedPageBreak/>
        <w:t>prêmios de seguro ou custos com derivativos, se houverem;</w:t>
      </w:r>
    </w:p>
    <w:p w14:paraId="77B9F4D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3F2BFFC"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custos inerentes à liquidação e resgate do CRI, se assim houverem;</w:t>
      </w:r>
    </w:p>
    <w:p w14:paraId="02BC055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2255F1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6EBE3E63"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36C59E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liquidação, registro, resgate, negociação e custódia de operações com ativos, créditos imobiliários, CCI </w:t>
      </w:r>
      <w:proofErr w:type="spellStart"/>
      <w:r w:rsidRPr="00115D81">
        <w:rPr>
          <w:rFonts w:ascii="Leelawadee" w:hAnsi="Leelawadee" w:cs="Leelawadee" w:hint="cs"/>
          <w:sz w:val="20"/>
          <w:szCs w:val="20"/>
        </w:rPr>
        <w:t>etc</w:t>
      </w:r>
      <w:proofErr w:type="spellEnd"/>
      <w:r w:rsidRPr="00115D81">
        <w:rPr>
          <w:rFonts w:ascii="Leelawadee" w:hAnsi="Leelawadee" w:cs="Leelawadee" w:hint="cs"/>
          <w:sz w:val="20"/>
          <w:szCs w:val="20"/>
        </w:rPr>
        <w:t>;</w:t>
      </w:r>
    </w:p>
    <w:p w14:paraId="3EC2453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E7303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contribuição devida às entidades administradoras do mercado organizado em que os certificados sejam admitidos à negociação (B3, ANBIMA);</w:t>
      </w:r>
    </w:p>
    <w:p w14:paraId="6930AB6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2B917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gastos com o registro para negociação em mercados organizados;</w:t>
      </w:r>
    </w:p>
    <w:p w14:paraId="2177506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9553E2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honorários de advogados, custas e despesas correlatas feitas em defesa dos interesses dos titulares do CRI, em juízo ou fora dele, inclusive valores devidos por força de decisão, como sucumbência, inclusive os honorários para fins de “</w:t>
      </w:r>
      <w:proofErr w:type="spellStart"/>
      <w:r w:rsidRPr="00115D81">
        <w:rPr>
          <w:rFonts w:ascii="Leelawadee" w:hAnsi="Leelawadee" w:cs="Leelawadee" w:hint="cs"/>
          <w:sz w:val="20"/>
          <w:szCs w:val="20"/>
        </w:rPr>
        <w:t>due</w:t>
      </w:r>
      <w:proofErr w:type="spellEnd"/>
      <w:r w:rsidRPr="00115D81">
        <w:rPr>
          <w:rFonts w:ascii="Leelawadee" w:hAnsi="Leelawadee" w:cs="Leelawadee" w:hint="cs"/>
          <w:sz w:val="20"/>
          <w:szCs w:val="20"/>
        </w:rPr>
        <w:t xml:space="preserve"> </w:t>
      </w:r>
      <w:proofErr w:type="spellStart"/>
      <w:r w:rsidRPr="00115D81">
        <w:rPr>
          <w:rFonts w:ascii="Leelawadee" w:hAnsi="Leelawadee" w:cs="Leelawadee" w:hint="cs"/>
          <w:sz w:val="20"/>
          <w:szCs w:val="20"/>
        </w:rPr>
        <w:t>diligence</w:t>
      </w:r>
      <w:proofErr w:type="spellEnd"/>
      <w:r w:rsidRPr="00115D81">
        <w:rPr>
          <w:rFonts w:ascii="Leelawadee" w:hAnsi="Leelawadee" w:cs="Leelawadee" w:hint="cs"/>
          <w:sz w:val="20"/>
          <w:szCs w:val="20"/>
        </w:rPr>
        <w:t>” e do parecer legal do CRI;</w:t>
      </w:r>
    </w:p>
    <w:p w14:paraId="563E9F8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B7C03BF"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remuneração da agência classificadora de risco e da sua renovação; </w:t>
      </w:r>
    </w:p>
    <w:p w14:paraId="1FA88537"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F0B45C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remuneração do agente de cobrança dos direitos creditórios vinculados ao CRI;</w:t>
      </w:r>
    </w:p>
    <w:p w14:paraId="0E7FCE7D" w14:textId="77777777" w:rsidR="00546294" w:rsidRPr="00115D81" w:rsidRDefault="00546294" w:rsidP="00CE67F8">
      <w:pPr>
        <w:pStyle w:val="ListaColorida-nfase13"/>
        <w:ind w:left="709" w:hanging="709"/>
        <w:rPr>
          <w:rFonts w:ascii="Leelawadee" w:hAnsi="Leelawadee" w:cs="Leelawadee"/>
          <w:sz w:val="20"/>
          <w:szCs w:val="20"/>
        </w:rPr>
      </w:pPr>
    </w:p>
    <w:p w14:paraId="58214EE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10DDB8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507A775"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lastRenderedPageBreak/>
        <w:t xml:space="preserve">outras despesas, mesmo que acima não relatadas, que surjam após a emissão dos CRI, para a cobrança judicial ou extrajudicial dos créditos inadimplidos e todos os procedimentos necessários para a execução das garantias envolvidas. </w:t>
      </w:r>
    </w:p>
    <w:p w14:paraId="31AFE735" w14:textId="77777777" w:rsidR="00546294" w:rsidRPr="00115D81" w:rsidRDefault="00546294">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44459C78"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317" w:name="_DV_M356"/>
      <w:bookmarkStart w:id="318" w:name="_DV_M357"/>
      <w:bookmarkStart w:id="319" w:name="_DV_M358"/>
      <w:bookmarkStart w:id="320" w:name="_DV_M359"/>
      <w:bookmarkStart w:id="321" w:name="_DV_M360"/>
      <w:bookmarkStart w:id="322" w:name="_DV_M361"/>
      <w:bookmarkStart w:id="323" w:name="_DV_M362"/>
      <w:bookmarkEnd w:id="317"/>
      <w:bookmarkEnd w:id="318"/>
      <w:bookmarkEnd w:id="319"/>
      <w:bookmarkEnd w:id="320"/>
      <w:bookmarkEnd w:id="321"/>
      <w:bookmarkEnd w:id="322"/>
      <w:bookmarkEnd w:id="323"/>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Responsabilidade dos Titulares de CRI</w:t>
      </w:r>
      <w:r w:rsidR="000242AE" w:rsidRPr="00115D81">
        <w:rPr>
          <w:rFonts w:ascii="Leelawadee" w:hAnsi="Leelawadee" w:cs="Leelawadee" w:hint="cs"/>
          <w:color w:val="000000"/>
          <w:sz w:val="20"/>
          <w:szCs w:val="20"/>
        </w:rPr>
        <w:t>: Considerando-se que a responsabilidade da Emissora se limita ao Patrimônio Separado, nos termos da Lei nº 9.514/97, caso o Patrimônio Separado seja insuficiente para arcar com as despesas mencionadas no ite</w:t>
      </w:r>
      <w:r w:rsidR="002F2693" w:rsidRPr="00115D81">
        <w:rPr>
          <w:rFonts w:ascii="Leelawadee" w:hAnsi="Leelawadee" w:cs="Leelawadee" w:hint="cs"/>
          <w:color w:val="000000"/>
          <w:sz w:val="20"/>
          <w:szCs w:val="20"/>
        </w:rPr>
        <w:t>m</w:t>
      </w:r>
      <w:r w:rsidR="00977D9B" w:rsidRPr="00115D81">
        <w:rPr>
          <w:rFonts w:ascii="Leelawadee" w:hAnsi="Leelawadee" w:cs="Leelawadee" w:hint="cs"/>
          <w:color w:val="000000"/>
          <w:sz w:val="20"/>
          <w:szCs w:val="20"/>
        </w:rPr>
        <w:t xml:space="preserve"> 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tais despesas serão suportadas pelos </w:t>
      </w:r>
      <w:r w:rsidR="002150F9" w:rsidRPr="00115D81">
        <w:rPr>
          <w:rFonts w:ascii="Leelawadee" w:hAnsi="Leelawadee" w:cs="Leelawadee" w:hint="cs"/>
          <w:color w:val="000000"/>
          <w:sz w:val="20"/>
          <w:szCs w:val="20"/>
        </w:rPr>
        <w:t>Titulares d</w:t>
      </w:r>
      <w:r w:rsidR="00CB33B2" w:rsidRPr="00115D81">
        <w:rPr>
          <w:rFonts w:ascii="Leelawadee" w:hAnsi="Leelawadee" w:cs="Leelawadee" w:hint="cs"/>
          <w:color w:val="000000"/>
          <w:sz w:val="20"/>
          <w:szCs w:val="20"/>
        </w:rPr>
        <w:t>os</w:t>
      </w:r>
      <w:r w:rsidR="002150F9" w:rsidRPr="00115D81">
        <w:rPr>
          <w:rFonts w:ascii="Leelawadee" w:hAnsi="Leelawadee" w:cs="Leelawadee" w:hint="cs"/>
          <w:color w:val="000000"/>
          <w:sz w:val="20"/>
          <w:szCs w:val="20"/>
        </w:rPr>
        <w:t xml:space="preserve"> CRI</w:t>
      </w:r>
      <w:r w:rsidR="000242AE" w:rsidRPr="00115D81">
        <w:rPr>
          <w:rFonts w:ascii="Leelawadee" w:hAnsi="Leelawadee" w:cs="Leelawadee" w:hint="cs"/>
          <w:color w:val="000000"/>
          <w:sz w:val="20"/>
          <w:szCs w:val="20"/>
        </w:rPr>
        <w:t>, na proporção dos CRI titulados por cada um deles</w:t>
      </w:r>
      <w:r w:rsidR="009507A6" w:rsidRPr="00115D81">
        <w:rPr>
          <w:rFonts w:ascii="Leelawadee" w:hAnsi="Leelawadee" w:cs="Leelawadee" w:hint="cs"/>
          <w:color w:val="000000"/>
          <w:sz w:val="20"/>
          <w:szCs w:val="20"/>
        </w:rPr>
        <w:t xml:space="preserve">, caso não sejam pagas </w:t>
      </w:r>
      <w:r w:rsidR="007338CF" w:rsidRPr="00115D81">
        <w:rPr>
          <w:rFonts w:ascii="Leelawadee" w:hAnsi="Leelawadee" w:cs="Leelawadee" w:hint="cs"/>
          <w:color w:val="000000"/>
          <w:sz w:val="20"/>
          <w:szCs w:val="20"/>
        </w:rPr>
        <w:t xml:space="preserve">pela </w:t>
      </w:r>
      <w:r w:rsidR="008E3D06" w:rsidRPr="00115D81">
        <w:rPr>
          <w:rFonts w:ascii="Leelawadee" w:hAnsi="Leelawadee" w:cs="Leelawadee" w:hint="cs"/>
          <w:color w:val="000000"/>
          <w:sz w:val="20"/>
          <w:szCs w:val="20"/>
        </w:rPr>
        <w:t>Devedora</w:t>
      </w:r>
      <w:r w:rsidR="000242AE" w:rsidRPr="00115D81">
        <w:rPr>
          <w:rFonts w:ascii="Leelawadee" w:hAnsi="Leelawadee" w:cs="Leelawadee" w:hint="cs"/>
          <w:color w:val="000000"/>
          <w:sz w:val="20"/>
          <w:szCs w:val="20"/>
        </w:rPr>
        <w:t>.</w:t>
      </w:r>
    </w:p>
    <w:p w14:paraId="3D90749F" w14:textId="77777777" w:rsidR="000242AE" w:rsidRPr="00115D81"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9D6C71C"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324" w:name="_DV_M363"/>
      <w:bookmarkEnd w:id="324"/>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4</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E0B53" w:rsidRPr="00115D81">
        <w:rPr>
          <w:rFonts w:ascii="Leelawadee" w:hAnsi="Leelawadee" w:cs="Leelawadee" w:hint="cs"/>
          <w:color w:val="000000"/>
          <w:sz w:val="20"/>
          <w:szCs w:val="20"/>
          <w:u w:val="single"/>
        </w:rPr>
        <w:t>Despesas de Responsabilidade dos Titulares de CRI</w:t>
      </w:r>
      <w:r w:rsidR="000E0B53" w:rsidRPr="00115D81">
        <w:rPr>
          <w:rFonts w:ascii="Leelawadee" w:hAnsi="Leelawadee" w:cs="Leelawadee" w:hint="cs"/>
          <w:color w:val="000000"/>
          <w:sz w:val="20"/>
          <w:szCs w:val="20"/>
        </w:rPr>
        <w:t xml:space="preserve">: </w:t>
      </w:r>
      <w:r w:rsidR="000242AE" w:rsidRPr="00115D81">
        <w:rPr>
          <w:rFonts w:ascii="Leelawadee" w:hAnsi="Leelawadee" w:cs="Leelawadee" w:hint="cs"/>
          <w:color w:val="000000"/>
          <w:sz w:val="20"/>
          <w:szCs w:val="20"/>
        </w:rPr>
        <w:t xml:space="preserve">Observado o disposto nos itens </w:t>
      </w:r>
      <w:r w:rsidR="00977D9B"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E86CF4" w:rsidRPr="00115D81">
        <w:rPr>
          <w:rFonts w:ascii="Leelawadee" w:hAnsi="Leelawadee" w:cs="Leelawadee" w:hint="cs"/>
          <w:color w:val="000000"/>
          <w:sz w:val="20"/>
          <w:szCs w:val="20"/>
        </w:rPr>
        <w:t xml:space="preserve"> e</w:t>
      </w:r>
      <w:r w:rsidR="00977D9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E0B53"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são de responsabilidade dos </w:t>
      </w:r>
      <w:r w:rsidR="004A0375" w:rsidRPr="00115D81">
        <w:rPr>
          <w:rFonts w:ascii="Leelawadee" w:hAnsi="Leelawadee" w:cs="Leelawadee" w:hint="cs"/>
          <w:color w:val="000000"/>
          <w:sz w:val="20"/>
          <w:szCs w:val="20"/>
        </w:rPr>
        <w:t xml:space="preserve">Titulares </w:t>
      </w:r>
      <w:r w:rsidR="000242AE" w:rsidRPr="00115D81">
        <w:rPr>
          <w:rFonts w:ascii="Leelawadee" w:hAnsi="Leelawadee" w:cs="Leelawadee" w:hint="cs"/>
          <w:color w:val="000000"/>
          <w:sz w:val="20"/>
          <w:szCs w:val="20"/>
        </w:rPr>
        <w:t>dos CRI:</w:t>
      </w:r>
    </w:p>
    <w:p w14:paraId="6FA164B8"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1DA1E819"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25" w:name="_DV_M364"/>
      <w:bookmarkEnd w:id="325"/>
      <w:r w:rsidRPr="00115D81">
        <w:rPr>
          <w:rFonts w:ascii="Leelawadee" w:eastAsia="Arial Unicode MS" w:hAnsi="Leelawadee" w:cs="Leelawadee" w:hint="cs"/>
          <w:color w:val="000000"/>
          <w:sz w:val="20"/>
          <w:szCs w:val="20"/>
        </w:rPr>
        <w:t xml:space="preserve">eventuais despesas e taxas relativas à negociação e custódia dos CRI não compreendidas na descrição do item </w:t>
      </w:r>
      <w:r w:rsidR="00984944" w:rsidRPr="00115D81">
        <w:rPr>
          <w:rFonts w:ascii="Leelawadee" w:eastAsia="Arial Unicode MS" w:hAnsi="Leelawadee" w:cs="Leelawadee" w:hint="cs"/>
          <w:color w:val="000000"/>
          <w:sz w:val="20"/>
          <w:szCs w:val="20"/>
        </w:rPr>
        <w:t>11</w:t>
      </w:r>
      <w:r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2</w:t>
      </w:r>
      <w:r w:rsidR="000E0B53"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acima;</w:t>
      </w:r>
    </w:p>
    <w:p w14:paraId="6751C74B"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47577BA3"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26" w:name="_DV_M365"/>
      <w:bookmarkEnd w:id="326"/>
      <w:r w:rsidRPr="00115D81">
        <w:rPr>
          <w:rFonts w:ascii="Leelawadee" w:eastAsia="Arial Unicode MS" w:hAnsi="Leelawadee" w:cs="Leelawadee" w:hint="cs"/>
          <w:color w:val="000000"/>
          <w:sz w:val="20"/>
          <w:szCs w:val="20"/>
        </w:rPr>
        <w:t xml:space="preserve">todos os custos e despesas incorridos para salvaguardar os direitos e prerrogativas dos </w:t>
      </w:r>
      <w:r w:rsidR="004A0375"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e</w:t>
      </w:r>
    </w:p>
    <w:p w14:paraId="022EEB91"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5D0FDADD"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27" w:name="_DV_M366"/>
      <w:bookmarkEnd w:id="327"/>
      <w:r w:rsidRPr="00115D81">
        <w:rPr>
          <w:rFonts w:ascii="Leelawadee" w:eastAsia="Arial Unicode MS" w:hAnsi="Leelawadee" w:cs="Leelawadee" w:hint="cs"/>
          <w:color w:val="000000"/>
          <w:sz w:val="20"/>
          <w:szCs w:val="20"/>
        </w:rPr>
        <w:t>tributos diretos e indiretos incidentes sobre o investimento em CRI</w:t>
      </w:r>
      <w:r w:rsidR="009507A6" w:rsidRPr="00115D81">
        <w:rPr>
          <w:rFonts w:ascii="Leelawadee" w:eastAsia="Arial Unicode MS" w:hAnsi="Leelawadee" w:cs="Leelawadee" w:hint="cs"/>
          <w:color w:val="000000"/>
          <w:sz w:val="20"/>
          <w:szCs w:val="20"/>
        </w:rPr>
        <w:t xml:space="preserve"> que lhe</w:t>
      </w:r>
      <w:r w:rsidR="00844852" w:rsidRPr="00115D81">
        <w:rPr>
          <w:rFonts w:ascii="Leelawadee" w:eastAsia="Arial Unicode MS" w:hAnsi="Leelawadee" w:cs="Leelawadee" w:hint="cs"/>
          <w:color w:val="000000"/>
          <w:sz w:val="20"/>
          <w:szCs w:val="20"/>
        </w:rPr>
        <w:t>s</w:t>
      </w:r>
      <w:r w:rsidR="009507A6" w:rsidRPr="00115D81">
        <w:rPr>
          <w:rFonts w:ascii="Leelawadee" w:eastAsia="Arial Unicode MS" w:hAnsi="Leelawadee" w:cs="Leelawadee" w:hint="cs"/>
          <w:color w:val="000000"/>
          <w:sz w:val="20"/>
          <w:szCs w:val="20"/>
        </w:rPr>
        <w:t xml:space="preserve"> sejam atribuídos como responsável tributário</w:t>
      </w:r>
      <w:r w:rsidRPr="00115D81">
        <w:rPr>
          <w:rFonts w:ascii="Leelawadee" w:eastAsia="Arial Unicode MS" w:hAnsi="Leelawadee" w:cs="Leelawadee" w:hint="cs"/>
          <w:color w:val="000000"/>
          <w:sz w:val="20"/>
          <w:szCs w:val="20"/>
        </w:rPr>
        <w:t>.</w:t>
      </w:r>
    </w:p>
    <w:p w14:paraId="444C2B2D"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3921347D" w14:textId="77777777" w:rsidR="000242AE" w:rsidRPr="00115D81" w:rsidRDefault="00FB2E2B">
      <w:pPr>
        <w:widowControl w:val="0"/>
        <w:suppressAutoHyphens/>
        <w:spacing w:line="360" w:lineRule="auto"/>
        <w:ind w:left="709"/>
        <w:jc w:val="both"/>
        <w:rPr>
          <w:rFonts w:ascii="Leelawadee" w:eastAsia="Arial Unicode MS" w:hAnsi="Leelawadee" w:cs="Leelawadee"/>
          <w:color w:val="000000"/>
          <w:sz w:val="20"/>
          <w:szCs w:val="20"/>
        </w:rPr>
      </w:pPr>
      <w:bookmarkStart w:id="328" w:name="_DV_M367"/>
      <w:bookmarkEnd w:id="328"/>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15D81">
        <w:rPr>
          <w:rFonts w:ascii="Leelawadee" w:eastAsia="Arial Unicode MS" w:hAnsi="Leelawadee" w:cs="Leelawadee" w:hint="cs"/>
          <w:color w:val="000000"/>
          <w:sz w:val="20"/>
          <w:szCs w:val="20"/>
        </w:rPr>
        <w:t>T</w:t>
      </w:r>
      <w:r w:rsidR="000242AE" w:rsidRPr="00115D81">
        <w:rPr>
          <w:rFonts w:ascii="Leelawadee" w:eastAsia="Arial Unicode MS" w:hAnsi="Leelawadee" w:cs="Leelawadee" w:hint="cs"/>
          <w:color w:val="000000"/>
          <w:sz w:val="20"/>
          <w:szCs w:val="20"/>
        </w:rPr>
        <w:t xml:space="preserve">itulares dos CRI deverão ser previamente aprovadas pelos </w:t>
      </w:r>
      <w:r w:rsidR="004A0375" w:rsidRPr="00115D81">
        <w:rPr>
          <w:rFonts w:ascii="Leelawadee" w:eastAsia="Arial Unicode MS" w:hAnsi="Leelawadee" w:cs="Leelawadee" w:hint="cs"/>
          <w:color w:val="000000"/>
          <w:sz w:val="20"/>
          <w:szCs w:val="20"/>
        </w:rPr>
        <w:t xml:space="preserve">Titulares </w:t>
      </w:r>
      <w:r w:rsidR="000242AE" w:rsidRPr="00115D81">
        <w:rPr>
          <w:rFonts w:ascii="Leelawadee" w:eastAsia="Arial Unicode MS" w:hAnsi="Leelawadee" w:cs="Leelawadee" w:hint="cs"/>
          <w:color w:val="000000"/>
          <w:sz w:val="20"/>
          <w:szCs w:val="20"/>
        </w:rPr>
        <w:t>dos CRI e adiantadas ao Agente Fiduciário, na proporção de CRI detid</w:t>
      </w:r>
      <w:r w:rsidR="009968D0" w:rsidRPr="00115D81">
        <w:rPr>
          <w:rFonts w:ascii="Leelawadee" w:eastAsia="Arial Unicode MS" w:hAnsi="Leelawadee" w:cs="Leelawadee" w:hint="cs"/>
          <w:color w:val="000000"/>
          <w:sz w:val="20"/>
          <w:szCs w:val="20"/>
        </w:rPr>
        <w:t>a</w:t>
      </w:r>
      <w:r w:rsidR="006120D4" w:rsidRPr="00115D81">
        <w:rPr>
          <w:rFonts w:ascii="Leelawadee" w:eastAsia="Arial Unicode MS" w:hAnsi="Leelawadee" w:cs="Leelawadee" w:hint="cs"/>
          <w:color w:val="000000"/>
          <w:sz w:val="20"/>
          <w:szCs w:val="20"/>
        </w:rPr>
        <w:t xml:space="preserve"> pelos </w:t>
      </w:r>
      <w:r w:rsidR="004A0375" w:rsidRPr="00115D81">
        <w:rPr>
          <w:rFonts w:ascii="Leelawadee" w:eastAsia="Arial Unicode MS" w:hAnsi="Leelawadee" w:cs="Leelawadee" w:hint="cs"/>
          <w:color w:val="000000"/>
          <w:sz w:val="20"/>
          <w:szCs w:val="20"/>
        </w:rPr>
        <w:t xml:space="preserve">Titulares </w:t>
      </w:r>
      <w:r w:rsidR="006120D4" w:rsidRPr="00115D81">
        <w:rPr>
          <w:rFonts w:ascii="Leelawadee" w:eastAsia="Arial Unicode MS" w:hAnsi="Leelawadee" w:cs="Leelawadee" w:hint="cs"/>
          <w:color w:val="000000"/>
          <w:sz w:val="20"/>
          <w:szCs w:val="20"/>
        </w:rPr>
        <w:t>dos CRI</w:t>
      </w:r>
      <w:r w:rsidR="000242AE" w:rsidRPr="00115D81">
        <w:rPr>
          <w:rFonts w:ascii="Leelawadee" w:eastAsia="Arial Unicode MS" w:hAnsi="Leelawadee" w:cs="Leelawadee" w:hint="cs"/>
          <w:color w:val="000000"/>
          <w:sz w:val="20"/>
          <w:szCs w:val="20"/>
        </w:rPr>
        <w:t>, na data da respectiva aprovação.</w:t>
      </w:r>
    </w:p>
    <w:p w14:paraId="49E782C4" w14:textId="77777777" w:rsidR="000242AE" w:rsidRPr="00115D81"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51906D7F" w14:textId="3F95642A" w:rsidR="007931EB" w:rsidRPr="00115D81" w:rsidRDefault="00FB2E2B" w:rsidP="007931EB">
      <w:pPr>
        <w:widowControl w:val="0"/>
        <w:suppressAutoHyphens/>
        <w:spacing w:line="360" w:lineRule="auto"/>
        <w:ind w:left="709"/>
        <w:jc w:val="both"/>
        <w:rPr>
          <w:rFonts w:ascii="Leelawadee" w:eastAsia="Arial Unicode MS" w:hAnsi="Leelawadee" w:cs="Leelawadee"/>
          <w:color w:val="000000"/>
          <w:sz w:val="20"/>
          <w:szCs w:val="20"/>
        </w:rPr>
      </w:pPr>
      <w:bookmarkStart w:id="329" w:name="_DV_M368"/>
      <w:bookmarkEnd w:id="329"/>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.2. </w:t>
      </w:r>
      <w:r w:rsidR="007931EB" w:rsidRPr="00115D81">
        <w:rPr>
          <w:rFonts w:ascii="Leelawadee" w:eastAsia="Arial Unicode MS" w:hAnsi="Leelawadee" w:cs="Leelawadee" w:hint="cs"/>
          <w:color w:val="000000"/>
          <w:sz w:val="20"/>
          <w:szCs w:val="20"/>
        </w:rPr>
        <w:t xml:space="preserve">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os </w:t>
      </w:r>
      <w:r w:rsidR="009F0AFF">
        <w:rPr>
          <w:rFonts w:ascii="Leelawadee" w:eastAsia="Arial Unicode MS" w:hAnsi="Leelawadee" w:cs="Leelawadee" w:hint="cs"/>
          <w:color w:val="000000"/>
          <w:sz w:val="20"/>
          <w:szCs w:val="20"/>
        </w:rPr>
        <w:lastRenderedPageBreak/>
        <w:t>Devedores Locação Comercial</w:t>
      </w:r>
      <w:r w:rsidR="007931EB" w:rsidRPr="00115D81">
        <w:rPr>
          <w:rFonts w:ascii="Leelawadee" w:eastAsia="Arial Unicode MS" w:hAnsi="Leelawadee" w:cs="Leelawadee" w:hint="cs"/>
          <w:color w:val="000000"/>
          <w:sz w:val="20"/>
          <w:szCs w:val="20"/>
        </w:rPr>
        <w:t>, a Devedora</w:t>
      </w:r>
      <w:r w:rsidR="00001D79" w:rsidRPr="00115D81">
        <w:rPr>
          <w:rFonts w:ascii="Leelawadee" w:eastAsia="Arial Unicode MS" w:hAnsi="Leelawadee" w:cs="Leelawadee" w:hint="cs"/>
          <w:color w:val="000000"/>
          <w:sz w:val="20"/>
          <w:szCs w:val="20"/>
        </w:rPr>
        <w:t xml:space="preserve"> e </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900C6">
        <w:rPr>
          <w:rFonts w:ascii="Leelawadee" w:eastAsia="Arial Unicode MS" w:hAnsi="Leelawadee" w:cs="Leelawadee"/>
          <w:color w:val="000000"/>
          <w:sz w:val="20"/>
          <w:szCs w:val="20"/>
        </w:rPr>
        <w:t>s</w:t>
      </w:r>
      <w:r w:rsidR="007931EB" w:rsidRPr="00115D81">
        <w:rPr>
          <w:rFonts w:ascii="Leelawadee" w:eastAsia="Arial Unicode MS" w:hAnsi="Leelawadee" w:cs="Leelawadee" w:hint="cs"/>
          <w:color w:val="000000"/>
          <w:sz w:val="20"/>
          <w:szCs w:val="20"/>
        </w:rPr>
        <w:t xml:space="preserve"> ou terceiros, objetivando salvaguardar, cobrar e/ou executar os Créditos Imobiliários e os Direitos Creditórios; (c</w:t>
      </w:r>
      <w:commentRangeStart w:id="330"/>
      <w:r w:rsidR="007931EB" w:rsidRPr="00E66AB3">
        <w:rPr>
          <w:rFonts w:ascii="Leelawadee" w:eastAsia="Arial Unicode MS" w:hAnsi="Leelawadee" w:cs="Leelawadee" w:hint="cs"/>
          <w:strike/>
          <w:color w:val="000000"/>
          <w:sz w:val="20"/>
          <w:szCs w:val="20"/>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dos Contratos de Locação e dos Créditos Imobiliários; </w:t>
      </w:r>
      <w:commentRangeEnd w:id="330"/>
      <w:r w:rsidR="00E66AB3">
        <w:rPr>
          <w:rStyle w:val="Refdecomentrio"/>
          <w:szCs w:val="20"/>
        </w:rPr>
        <w:commentReference w:id="330"/>
      </w:r>
      <w:r w:rsidR="007931EB" w:rsidRPr="00115D81">
        <w:rPr>
          <w:rFonts w:ascii="Leelawadee" w:eastAsia="Arial Unicode MS" w:hAnsi="Leelawadee" w:cs="Leelawadee" w:hint="cs"/>
          <w:color w:val="000000"/>
          <w:sz w:val="20"/>
          <w:szCs w:val="20"/>
        </w:rPr>
        <w:t>(d)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CC5883D" w14:textId="77777777" w:rsidR="00175D06" w:rsidRPr="00115D81" w:rsidRDefault="00175D06" w:rsidP="007931EB">
      <w:pPr>
        <w:widowControl w:val="0"/>
        <w:suppressAutoHyphens/>
        <w:spacing w:line="360" w:lineRule="auto"/>
        <w:ind w:left="709"/>
        <w:jc w:val="both"/>
        <w:rPr>
          <w:rFonts w:ascii="Leelawadee" w:eastAsia="Arial Unicode MS" w:hAnsi="Leelawadee" w:cs="Leelawadee"/>
          <w:color w:val="000000"/>
          <w:sz w:val="20"/>
          <w:szCs w:val="20"/>
        </w:rPr>
      </w:pPr>
    </w:p>
    <w:p w14:paraId="3108639A" w14:textId="7F6B2854" w:rsidR="00175D06" w:rsidRPr="00115D81" w:rsidRDefault="00175D06">
      <w:pPr>
        <w:widowControl w:val="0"/>
        <w:suppressAutoHyphens/>
        <w:spacing w:line="360" w:lineRule="auto"/>
        <w:jc w:val="both"/>
        <w:rPr>
          <w:rFonts w:ascii="Leelawadee" w:eastAsia="Arial Unicode MS" w:hAnsi="Leelawadee" w:cs="Leelawadee"/>
          <w:color w:val="000000"/>
          <w:sz w:val="20"/>
          <w:szCs w:val="20"/>
        </w:rPr>
      </w:pPr>
      <w:bookmarkStart w:id="331" w:name="_DV_M369"/>
      <w:bookmarkEnd w:id="331"/>
      <w:r w:rsidRPr="00115D81">
        <w:rPr>
          <w:rFonts w:ascii="Leelawadee" w:eastAsia="Arial Unicode MS" w:hAnsi="Leelawadee" w:cs="Leelawadee" w:hint="cs"/>
          <w:color w:val="000000"/>
          <w:sz w:val="20"/>
          <w:szCs w:val="20"/>
        </w:rPr>
        <w:t>11.</w:t>
      </w:r>
      <w:r w:rsidR="00F56B16" w:rsidRPr="00115D81">
        <w:rPr>
          <w:rFonts w:ascii="Leelawadee" w:eastAsia="Arial Unicode MS" w:hAnsi="Leelawadee" w:cs="Leelawadee" w:hint="cs"/>
          <w:color w:val="000000"/>
          <w:sz w:val="20"/>
          <w:szCs w:val="20"/>
        </w:rPr>
        <w:t>5</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u w:val="single"/>
        </w:rPr>
        <w:t xml:space="preserve">Custos </w:t>
      </w:r>
      <w:r w:rsidR="00637341" w:rsidRPr="00115D81">
        <w:rPr>
          <w:rFonts w:ascii="Leelawadee" w:eastAsia="Arial Unicode MS" w:hAnsi="Leelawadee" w:cs="Leelawadee" w:hint="cs"/>
          <w:color w:val="000000"/>
          <w:sz w:val="20"/>
          <w:szCs w:val="20"/>
          <w:u w:val="single"/>
        </w:rPr>
        <w:t>Extraordinários</w:t>
      </w:r>
      <w:r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Quaisquer custos extraordinários </w:t>
      </w:r>
      <w:r w:rsidR="001A61BB" w:rsidRPr="00115D81">
        <w:rPr>
          <w:rFonts w:ascii="Leelawadee" w:eastAsia="Arial Unicode MS" w:hAnsi="Leelawadee" w:cs="Leelawadee" w:hint="cs"/>
          <w:color w:val="000000"/>
          <w:sz w:val="20"/>
          <w:szCs w:val="20"/>
        </w:rPr>
        <w:t xml:space="preserve">razoáveis </w:t>
      </w:r>
      <w:r w:rsidR="00637341" w:rsidRPr="00115D81">
        <w:rPr>
          <w:rFonts w:ascii="Leelawadee" w:eastAsia="Arial Unicode MS" w:hAnsi="Leelawadee" w:cs="Leelawadee" w:hint="cs"/>
          <w:color w:val="000000"/>
          <w:sz w:val="20"/>
          <w:szCs w:val="20"/>
        </w:rPr>
        <w:t xml:space="preserve">que venham incidir sobre a Emissora em virtude de quaisquer renegociações que impliquem na elaboração de aditivos aos instrumentos contratuais e/ou na realização de assembleias de </w:t>
      </w:r>
      <w:r w:rsidR="00222405" w:rsidRPr="00115D81">
        <w:rPr>
          <w:rFonts w:ascii="Leelawadee" w:eastAsia="Arial Unicode MS" w:hAnsi="Leelawadee" w:cs="Leelawadee" w:hint="cs"/>
          <w:color w:val="000000"/>
          <w:sz w:val="20"/>
          <w:szCs w:val="20"/>
        </w:rPr>
        <w:t xml:space="preserve">Titulares </w:t>
      </w:r>
      <w:r w:rsidR="00637341" w:rsidRPr="00115D81">
        <w:rPr>
          <w:rFonts w:ascii="Leelawadee" w:eastAsia="Arial Unicode MS" w:hAnsi="Leelawadee" w:cs="Leelawadee" w:hint="cs"/>
          <w:color w:val="000000"/>
          <w:sz w:val="20"/>
          <w:szCs w:val="20"/>
        </w:rPr>
        <w:t>dos CRI, incluindo, mas não se limitando a remuneração adicional, pelo trabalho de profissionais da Emissora ou do Agente Fiduciário dos CRI dedicados a tais atividades deverão ser arcados pel</w:t>
      </w:r>
      <w:r w:rsidR="006E11A2" w:rsidRPr="00115D81">
        <w:rPr>
          <w:rFonts w:ascii="Leelawadee" w:eastAsia="Arial Unicode MS" w:hAnsi="Leelawadee" w:cs="Leelawadee" w:hint="cs"/>
          <w:color w:val="000000"/>
          <w:sz w:val="20"/>
          <w:szCs w:val="20"/>
        </w:rPr>
        <w:t>a</w:t>
      </w:r>
      <w:r w:rsidR="00637341" w:rsidRPr="00115D81">
        <w:rPr>
          <w:rFonts w:ascii="Leelawadee" w:eastAsia="Arial Unicode MS" w:hAnsi="Leelawadee" w:cs="Leelawadee" w:hint="cs"/>
          <w:color w:val="000000"/>
          <w:sz w:val="20"/>
          <w:szCs w:val="20"/>
        </w:rPr>
        <w:t xml:space="preserve"> </w:t>
      </w:r>
      <w:r w:rsidR="008E3D06" w:rsidRPr="00115D81">
        <w:rPr>
          <w:rFonts w:ascii="Leelawadee" w:eastAsia="Arial Unicode MS" w:hAnsi="Leelawadee" w:cs="Leelawadee" w:hint="cs"/>
          <w:color w:val="000000"/>
          <w:sz w:val="20"/>
          <w:szCs w:val="20"/>
        </w:rPr>
        <w:t>Devedora</w:t>
      </w:r>
      <w:r w:rsidR="00001D79"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conforme proposta </w:t>
      </w:r>
      <w:r w:rsidR="001A61BB" w:rsidRPr="00115D81">
        <w:rPr>
          <w:rFonts w:ascii="Leelawadee" w:eastAsia="Arial Unicode MS" w:hAnsi="Leelawadee" w:cs="Leelawadee" w:hint="cs"/>
          <w:color w:val="000000"/>
          <w:sz w:val="20"/>
          <w:szCs w:val="20"/>
        </w:rPr>
        <w:t>aprovada pela Devedora</w:t>
      </w:r>
      <w:r w:rsidR="00637341" w:rsidRPr="00115D81">
        <w:rPr>
          <w:rFonts w:ascii="Leelawadee" w:eastAsia="Arial Unicode MS" w:hAnsi="Leelawadee" w:cs="Leelawadee" w:hint="cs"/>
          <w:color w:val="000000"/>
          <w:sz w:val="20"/>
          <w:szCs w:val="20"/>
        </w:rPr>
        <w:t>.</w:t>
      </w:r>
    </w:p>
    <w:p w14:paraId="29E1E3D0" w14:textId="77777777" w:rsidR="000242AE" w:rsidRPr="00115D81" w:rsidRDefault="000242AE">
      <w:pPr>
        <w:pStyle w:val="Ttulo2"/>
        <w:keepNext w:val="0"/>
        <w:widowControl w:val="0"/>
        <w:suppressAutoHyphens/>
        <w:spacing w:line="360" w:lineRule="auto"/>
        <w:rPr>
          <w:rFonts w:ascii="Leelawadee" w:eastAsia="Arial Unicode MS" w:hAnsi="Leelawadee" w:cs="Leelawadee"/>
          <w:color w:val="000000"/>
          <w:sz w:val="20"/>
          <w:szCs w:val="20"/>
        </w:rPr>
      </w:pPr>
    </w:p>
    <w:p w14:paraId="59ED665F" w14:textId="3FDDE51B" w:rsidR="00AA2EC9" w:rsidRPr="00115D81" w:rsidRDefault="00AA2EC9" w:rsidP="00AA2EC9">
      <w:pPr>
        <w:spacing w:line="360" w:lineRule="auto"/>
        <w:ind w:left="706"/>
        <w:jc w:val="both"/>
        <w:rPr>
          <w:rFonts w:ascii="Leelawadee" w:eastAsia="Arial Unicode MS" w:hAnsi="Leelawadee" w:cs="Leelawadee"/>
          <w:color w:val="000000"/>
          <w:sz w:val="20"/>
          <w:szCs w:val="20"/>
        </w:rPr>
      </w:pPr>
      <w:bookmarkStart w:id="332" w:name="_DV_M370"/>
      <w:bookmarkEnd w:id="332"/>
      <w:r w:rsidRPr="00115D81">
        <w:rPr>
          <w:rFonts w:ascii="Leelawadee" w:eastAsia="Arial Unicode MS" w:hAnsi="Leelawadee" w:cs="Leelawadee" w:hint="cs"/>
          <w:color w:val="000000"/>
          <w:sz w:val="20"/>
          <w:szCs w:val="20"/>
        </w:rPr>
        <w:t>11.5.1. Será devida pela Devedora</w:t>
      </w:r>
      <w:r w:rsidR="00001D79"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à Emissora uma remuneração adicional equivalente a: (i) R$ </w:t>
      </w:r>
      <w:r w:rsidR="003963FA" w:rsidRPr="00115D81">
        <w:rPr>
          <w:rFonts w:ascii="Leelawadee" w:hAnsi="Leelawadee" w:cs="Leelawadee" w:hint="cs"/>
          <w:color w:val="000000"/>
          <w:sz w:val="20"/>
          <w:szCs w:val="20"/>
        </w:rPr>
        <w:t>750,00</w:t>
      </w:r>
      <w:r w:rsidR="003963FA" w:rsidRPr="00115D81">
        <w:rPr>
          <w:rFonts w:ascii="Leelawadee" w:eastAsia="Arial Unicode MS" w:hAnsi="Leelawadee" w:cs="Leelawadee" w:hint="cs"/>
          <w:color w:val="000000"/>
          <w:sz w:val="20"/>
          <w:szCs w:val="20"/>
        </w:rPr>
        <w:t xml:space="preserve"> (</w:t>
      </w:r>
      <w:r w:rsidR="00DB3B96">
        <w:rPr>
          <w:rFonts w:ascii="Leelawadee" w:hAnsi="Leelawadee" w:cs="Leelawadee"/>
          <w:color w:val="000000"/>
          <w:sz w:val="20"/>
          <w:szCs w:val="20"/>
        </w:rPr>
        <w:t>setecentos e cinquenta</w:t>
      </w:r>
      <w:r w:rsidR="00DB3B96" w:rsidRPr="00115D81">
        <w:rPr>
          <w:rFonts w:ascii="Leelawadee" w:hAnsi="Leelawadee" w:cs="Leelawadee" w:hint="cs"/>
          <w:color w:val="000000"/>
          <w:sz w:val="20"/>
          <w:szCs w:val="20"/>
        </w:rPr>
        <w:t xml:space="preserve"> </w:t>
      </w:r>
      <w:r w:rsidR="003963FA" w:rsidRPr="00115D81">
        <w:rPr>
          <w:rFonts w:ascii="Leelawadee" w:hAnsi="Leelawadee" w:cs="Leelawadee" w:hint="cs"/>
          <w:color w:val="000000"/>
          <w:sz w:val="20"/>
          <w:szCs w:val="20"/>
        </w:rPr>
        <w:t>reais</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hora de trabalho de cada profissional da Emissora, em caso de necessidade de elaboração de aditivos aos instrumentos contratuais e/ou de realização de assembleias gerais extraordinárias dos Titulares dos CRI,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R$ </w:t>
      </w:r>
      <w:r w:rsidRPr="00115D81">
        <w:rPr>
          <w:rFonts w:ascii="Leelawadee" w:hAnsi="Leelawadee" w:cs="Leelawadee" w:hint="cs"/>
          <w:color w:val="000000"/>
          <w:sz w:val="20"/>
          <w:szCs w:val="20"/>
        </w:rPr>
        <w:t>1.</w:t>
      </w:r>
      <w:r w:rsidR="003963FA" w:rsidRPr="00115D81">
        <w:rPr>
          <w:rFonts w:ascii="Leelawadee" w:hAnsi="Leelawadee" w:cs="Leelawadee" w:hint="cs"/>
          <w:color w:val="000000"/>
          <w:sz w:val="20"/>
          <w:szCs w:val="20"/>
        </w:rPr>
        <w:t>250,00</w:t>
      </w:r>
      <w:r w:rsidR="003963FA" w:rsidRPr="00115D81">
        <w:rPr>
          <w:rFonts w:ascii="Leelawadee" w:eastAsia="Arial Unicode MS" w:hAnsi="Leelawadee" w:cs="Leelawadee" w:hint="cs"/>
          <w:color w:val="000000"/>
          <w:sz w:val="20"/>
          <w:szCs w:val="20"/>
        </w:rPr>
        <w:t xml:space="preserve"> (</w:t>
      </w:r>
      <w:r w:rsidR="00DB3B96">
        <w:rPr>
          <w:rFonts w:ascii="Leelawadee" w:eastAsia="Arial Unicode MS" w:hAnsi="Leelawadee" w:cs="Leelawadee"/>
          <w:color w:val="000000"/>
          <w:sz w:val="20"/>
          <w:szCs w:val="20"/>
        </w:rPr>
        <w:t xml:space="preserve">um </w:t>
      </w:r>
      <w:r w:rsidR="003963FA" w:rsidRPr="00115D81">
        <w:rPr>
          <w:rFonts w:ascii="Leelawadee" w:hAnsi="Leelawadee" w:cs="Leelawadee" w:hint="cs"/>
          <w:color w:val="000000"/>
          <w:sz w:val="20"/>
          <w:szCs w:val="20"/>
        </w:rPr>
        <w:t xml:space="preserve">mil </w:t>
      </w:r>
      <w:r w:rsidR="00DB3B96">
        <w:rPr>
          <w:rFonts w:ascii="Leelawadee" w:hAnsi="Leelawadee" w:cs="Leelawadee"/>
          <w:color w:val="000000"/>
          <w:sz w:val="20"/>
          <w:szCs w:val="20"/>
        </w:rPr>
        <w:t xml:space="preserve">duzentos e cinquenta </w:t>
      </w:r>
      <w:r w:rsidR="003963FA" w:rsidRPr="00115D81">
        <w:rPr>
          <w:rFonts w:ascii="Leelawadee" w:hAnsi="Leelawadee" w:cs="Leelawadee" w:hint="cs"/>
          <w:color w:val="000000"/>
          <w:sz w:val="20"/>
          <w:szCs w:val="20"/>
        </w:rPr>
        <w:t>reais</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verificação, em caso de verificação de </w:t>
      </w:r>
      <w:proofErr w:type="spellStart"/>
      <w:r w:rsidRPr="00115D81">
        <w:rPr>
          <w:rFonts w:ascii="Leelawadee" w:eastAsia="Arial Unicode MS" w:hAnsi="Leelawadee" w:cs="Leelawadee" w:hint="cs"/>
          <w:color w:val="000000"/>
          <w:sz w:val="20"/>
          <w:szCs w:val="20"/>
        </w:rPr>
        <w:t>covenants</w:t>
      </w:r>
      <w:proofErr w:type="spellEnd"/>
      <w:r w:rsidRPr="00115D81">
        <w:rPr>
          <w:rFonts w:ascii="Leelawadee" w:eastAsia="Arial Unicode MS" w:hAnsi="Leelawadee" w:cs="Leelawadee" w:hint="cs"/>
          <w:color w:val="000000"/>
          <w:sz w:val="20"/>
          <w:szCs w:val="20"/>
        </w:rPr>
        <w:t>, caso aplicável. Esses valores serão corrigidos a partir da Data de Emissão e reajustados pelo IGP-M/FGV. O montante devido a título de remuneração adicional da Emissora estará limitado a, no máximo, sendo que demais custos adicionais de formalização de eventuais alterações deverão ser previamente aprovados.</w:t>
      </w: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3B1A374F" w14:textId="77777777" w:rsidR="00842570" w:rsidRDefault="005F7AF1" w:rsidP="00842570">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33" w:name="_DV_M371"/>
      <w:bookmarkStart w:id="334" w:name="_Toc486988900"/>
      <w:bookmarkStart w:id="335" w:name="_Toc422473377"/>
      <w:bookmarkStart w:id="336" w:name="_Toc510504191"/>
      <w:bookmarkEnd w:id="33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34"/>
      <w:bookmarkEnd w:id="335"/>
      <w:bookmarkEnd w:id="336"/>
    </w:p>
    <w:p w14:paraId="751EA8E3" w14:textId="54845E29" w:rsidR="005F7AF1" w:rsidRPr="00115D81" w:rsidRDefault="005F7AF1" w:rsidP="00842570">
      <w:pPr>
        <w:pStyle w:val="Ttulo2"/>
        <w:keepNext w:val="0"/>
        <w:widowControl w:val="0"/>
        <w:suppressAutoHyphens/>
        <w:spacing w:line="360" w:lineRule="auto"/>
        <w:jc w:val="both"/>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337" w:name="_DV_M372"/>
      <w:bookmarkEnd w:id="337"/>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w:t>
      </w:r>
      <w:r w:rsidR="00D85739" w:rsidRPr="00115D81">
        <w:rPr>
          <w:rFonts w:ascii="Leelawadee" w:eastAsia="Arial Unicode MS" w:hAnsi="Leelawadee" w:cs="Leelawadee" w:hint="cs"/>
          <w:color w:val="000000"/>
          <w:sz w:val="20"/>
          <w:szCs w:val="20"/>
        </w:rPr>
        <w:lastRenderedPageBreak/>
        <w:t xml:space="preserve">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38" w:name="_DV_M373"/>
      <w:bookmarkEnd w:id="338"/>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39" w:name="_DV_M374"/>
      <w:bookmarkEnd w:id="339"/>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w:t>
      </w:r>
      <w:r w:rsidRPr="00115D81">
        <w:rPr>
          <w:rFonts w:ascii="Leelawadee" w:eastAsia="Arial Unicode MS" w:hAnsi="Leelawadee" w:cs="Leelawadee" w:hint="cs"/>
          <w:color w:val="000000"/>
          <w:sz w:val="20"/>
          <w:szCs w:val="20"/>
        </w:rPr>
        <w:lastRenderedPageBreak/>
        <w:t xml:space="preserve">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0" w:name="_DV_M375"/>
      <w:bookmarkEnd w:id="340"/>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341" w:name="_Toc162433199"/>
      <w:bookmarkStart w:id="342" w:name="_Toc164251780"/>
      <w:bookmarkStart w:id="343" w:name="_Toc164740512"/>
      <w:bookmarkStart w:id="344" w:name="_Toc166496462"/>
    </w:p>
    <w:p w14:paraId="41CCC175" w14:textId="07BF2EBB" w:rsidR="00922914" w:rsidRPr="00115D81" w:rsidRDefault="00803528" w:rsidP="00922914">
      <w:pPr>
        <w:widowControl w:val="0"/>
        <w:suppressAutoHyphens/>
        <w:spacing w:line="360" w:lineRule="auto"/>
        <w:jc w:val="both"/>
        <w:rPr>
          <w:rFonts w:ascii="Leelawadee" w:eastAsia="Arial Unicode MS" w:hAnsi="Leelawadee" w:cs="Leelawadee"/>
          <w:color w:val="000000"/>
          <w:sz w:val="20"/>
          <w:szCs w:val="20"/>
          <w:u w:val="single"/>
        </w:rPr>
      </w:pPr>
      <w:r>
        <w:rPr>
          <w:rFonts w:ascii="Leelawadee" w:eastAsia="Arial Unicode MS" w:hAnsi="Leelawadee" w:cs="Leelawadee"/>
          <w:color w:val="000000"/>
          <w:sz w:val="20"/>
          <w:szCs w:val="20"/>
          <w:u w:val="single"/>
        </w:rPr>
        <w:t>O pagament</w:t>
      </w:r>
      <w:r w:rsidR="00D65E38">
        <w:rPr>
          <w:rFonts w:ascii="Leelawadee" w:eastAsia="Arial Unicode MS" w:hAnsi="Leelawadee" w:cs="Leelawadee"/>
          <w:color w:val="000000"/>
          <w:sz w:val="20"/>
          <w:szCs w:val="20"/>
          <w:u w:val="single"/>
        </w:rPr>
        <w:t xml:space="preserve">o do Valor de Cessão </w:t>
      </w:r>
      <w:r w:rsidR="00922914" w:rsidRPr="00115D81">
        <w:rPr>
          <w:rFonts w:ascii="Leelawadee" w:eastAsia="Arial Unicode MS" w:hAnsi="Leelawadee" w:cs="Leelawadee" w:hint="cs"/>
          <w:color w:val="000000"/>
          <w:sz w:val="20"/>
          <w:szCs w:val="20"/>
          <w:u w:val="single"/>
        </w:rPr>
        <w:t xml:space="preserve">depende da implementação de condições precedentes, estabelecidas no </w:t>
      </w:r>
      <w:r w:rsidR="00D65E38">
        <w:rPr>
          <w:rFonts w:ascii="Leelawadee" w:eastAsia="Arial Unicode MS" w:hAnsi="Leelawadee" w:cs="Leelawadee"/>
          <w:color w:val="000000"/>
          <w:sz w:val="20"/>
          <w:szCs w:val="20"/>
          <w:u w:val="single"/>
        </w:rPr>
        <w:t>Contrato de Distribuição</w:t>
      </w:r>
      <w:r w:rsidR="00922914" w:rsidRPr="00115D81">
        <w:rPr>
          <w:rFonts w:ascii="Leelawadee" w:eastAsia="Arial Unicode MS" w:hAnsi="Leelawadee" w:cs="Leelawadee" w:hint="cs"/>
          <w:color w:val="000000"/>
          <w:sz w:val="20"/>
          <w:szCs w:val="20"/>
          <w:u w:val="single"/>
        </w:rPr>
        <w:t>, que podem não se verificar</w:t>
      </w:r>
      <w:r w:rsidR="00922914" w:rsidRPr="00115D81">
        <w:rPr>
          <w:rFonts w:ascii="Leelawadee" w:eastAsia="Arial Unicode MS" w:hAnsi="Leelawadee" w:cs="Leelawadee" w:hint="cs"/>
          <w:color w:val="000000"/>
          <w:sz w:val="20"/>
          <w:szCs w:val="20"/>
        </w:rPr>
        <w:t xml:space="preserve">: </w:t>
      </w:r>
      <w:r w:rsidR="00895F4E">
        <w:rPr>
          <w:rFonts w:ascii="Leelawadee" w:eastAsia="Arial Unicode MS" w:hAnsi="Leelawadee" w:cs="Leelawadee"/>
          <w:color w:val="000000"/>
          <w:sz w:val="20"/>
          <w:szCs w:val="20"/>
        </w:rPr>
        <w:t xml:space="preserve">O pagamento do Valor de Cessão </w:t>
      </w:r>
      <w:r w:rsidR="00922914" w:rsidRPr="00115D81">
        <w:rPr>
          <w:rFonts w:ascii="Leelawadee" w:eastAsia="Arial Unicode MS" w:hAnsi="Leelawadee" w:cs="Leelawadee" w:hint="cs"/>
          <w:color w:val="000000"/>
          <w:sz w:val="20"/>
          <w:szCs w:val="20"/>
        </w:rPr>
        <w:t xml:space="preserve">pela Emissora, depende da verificação pela Emissora das condições precedentes estabelecidas no </w:t>
      </w:r>
      <w:r w:rsidR="00895F4E">
        <w:rPr>
          <w:rFonts w:ascii="Leelawadee" w:eastAsia="Arial Unicode MS" w:hAnsi="Leelawadee" w:cs="Leelawadee"/>
          <w:color w:val="000000"/>
          <w:sz w:val="20"/>
          <w:szCs w:val="20"/>
        </w:rPr>
        <w:t xml:space="preserve">Contrato de Cessão </w:t>
      </w:r>
      <w:r w:rsidR="00922914" w:rsidRPr="00115D81">
        <w:rPr>
          <w:rFonts w:ascii="Leelawadee" w:eastAsia="Arial Unicode MS" w:hAnsi="Leelawadee" w:cs="Leelawadee" w:hint="cs"/>
          <w:color w:val="000000"/>
          <w:sz w:val="20"/>
          <w:szCs w:val="20"/>
        </w:rPr>
        <w:t xml:space="preserve">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4C706C1D"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Dessa forma, a não verificação total ou parcial das condições precedentes dentro do prazo estabelecido poderá impedir a integralização e, portanto, o aperfeiçoamento </w:t>
      </w:r>
      <w:r w:rsidR="00FC2630">
        <w:rPr>
          <w:rFonts w:ascii="Leelawadee" w:eastAsia="Arial Unicode MS" w:hAnsi="Leelawadee" w:cs="Leelawadee"/>
          <w:color w:val="000000"/>
          <w:sz w:val="20"/>
          <w:szCs w:val="20"/>
        </w:rPr>
        <w:t xml:space="preserve">da cessão </w:t>
      </w:r>
      <w:r w:rsidRPr="00115D81">
        <w:rPr>
          <w:rFonts w:ascii="Leelawadee" w:eastAsia="Arial Unicode MS" w:hAnsi="Leelawadee" w:cs="Leelawadee" w:hint="cs"/>
          <w:color w:val="000000"/>
          <w:sz w:val="20"/>
          <w:szCs w:val="2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4306E1B2"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345" w:name="_DV_M376"/>
      <w:bookmarkEnd w:id="345"/>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46" w:name="_DV_M377"/>
      <w:bookmarkEnd w:id="341"/>
      <w:bookmarkEnd w:id="342"/>
      <w:bookmarkEnd w:id="343"/>
      <w:bookmarkEnd w:id="344"/>
      <w:bookmarkEnd w:id="346"/>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295FEFE4"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7" w:name="_DV_M378"/>
      <w:bookmarkEnd w:id="347"/>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pel</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900C6">
        <w:rPr>
          <w:rFonts w:ascii="Leelawadee" w:eastAsia="Arial Unicode MS" w:hAnsi="Leelawadee" w:cs="Leelawadee"/>
          <w:color w:val="000000"/>
          <w:sz w:val="20"/>
          <w:szCs w:val="20"/>
        </w:rPr>
        <w:t>s</w:t>
      </w:r>
      <w:r w:rsidR="000F0AC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1479453D"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8" w:name="_DV_M379"/>
      <w:bookmarkEnd w:id="348"/>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A99CCF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9" w:name="_DV_M380"/>
      <w:bookmarkEnd w:id="349"/>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0" w:name="_DV_M381"/>
      <w:bookmarkEnd w:id="350"/>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1" w:name="_DV_M382"/>
      <w:bookmarkEnd w:id="351"/>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2" w:name="_DV_M383"/>
      <w:bookmarkEnd w:id="352"/>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353" w:name="_DV_M384"/>
      <w:bookmarkEnd w:id="353"/>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38E963E6"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354"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354"/>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w:t>
      </w:r>
      <w:r w:rsidRPr="00115D81">
        <w:rPr>
          <w:rFonts w:ascii="Leelawadee" w:eastAsia="Arial Unicode MS" w:hAnsi="Leelawadee" w:cs="Leelawadee" w:hint="cs"/>
          <w:color w:val="000000"/>
          <w:sz w:val="20"/>
          <w:szCs w:val="20"/>
        </w:rPr>
        <w:lastRenderedPageBreak/>
        <w:t>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Pr>
          <w:rFonts w:ascii="Leelawadee" w:eastAsia="Arial Unicode MS" w:hAnsi="Leelawadee" w:cs="Leelawadee"/>
          <w:color w:val="000000"/>
          <w:sz w:val="20"/>
          <w:szCs w:val="20"/>
        </w:rPr>
        <w:t>s CCB</w:t>
      </w:r>
      <w:r w:rsidR="004C57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5" w:name="_DV_M385"/>
      <w:bookmarkEnd w:id="355"/>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218C05C5"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56" w:name="_DV_M386"/>
      <w:bookmarkEnd w:id="356"/>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w:t>
      </w:r>
      <w:r w:rsidRPr="00E66AB3">
        <w:rPr>
          <w:rFonts w:ascii="Leelawadee" w:eastAsia="Arial Unicode MS" w:hAnsi="Leelawadee" w:cs="Leelawadee" w:hint="cs"/>
          <w:strike/>
          <w:color w:val="000000"/>
          <w:sz w:val="20"/>
          <w:szCs w:val="20"/>
        </w:rPr>
        <w:t>da arrecadação dos Direitos Creditórios</w:t>
      </w:r>
      <w:r w:rsidRPr="00115D81">
        <w:rPr>
          <w:rFonts w:ascii="Leelawadee" w:eastAsia="Arial Unicode MS" w:hAnsi="Leelawadee" w:cs="Leelawadee" w:hint="cs"/>
          <w:color w:val="000000"/>
          <w:sz w:val="20"/>
          <w:szCs w:val="20"/>
        </w:rPr>
        <w:t xml:space="preserve">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115D81">
        <w:rPr>
          <w:rFonts w:ascii="Leelawadee" w:eastAsia="Arial Unicode MS" w:hAnsi="Leelawadee" w:cs="Leelawadee" w:hint="cs"/>
          <w:color w:val="000000"/>
          <w:sz w:val="20"/>
          <w:szCs w:val="20"/>
        </w:rPr>
        <w:t xml:space="preserve">s </w:t>
      </w:r>
      <w:r w:rsidR="001F5AF0">
        <w:rPr>
          <w:rFonts w:ascii="Leelawadee" w:eastAsia="Arial Unicode MS" w:hAnsi="Leelawadee" w:cs="Leelawadee"/>
          <w:color w:val="000000"/>
          <w:sz w:val="20"/>
          <w:szCs w:val="20"/>
        </w:rPr>
        <w:t>CCB</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 xml:space="preserve">Adicionalmente, </w:t>
      </w:r>
      <w:proofErr w:type="spellStart"/>
      <w:r w:rsidR="00081B5F" w:rsidRPr="00115D81">
        <w:rPr>
          <w:rFonts w:ascii="Leelawadee" w:eastAsia="Arial Unicode MS" w:hAnsi="Leelawadee" w:cs="Leelawadee" w:hint="cs"/>
          <w:color w:val="000000"/>
          <w:sz w:val="20"/>
          <w:szCs w:val="20"/>
        </w:rPr>
        <w:t>dutante</w:t>
      </w:r>
      <w:proofErr w:type="spellEnd"/>
      <w:r w:rsidR="00081B5F" w:rsidRPr="00115D81">
        <w:rPr>
          <w:rFonts w:ascii="Leelawadee" w:eastAsia="Arial Unicode MS" w:hAnsi="Leelawadee" w:cs="Leelawadee" w:hint="cs"/>
          <w:color w:val="000000"/>
          <w:sz w:val="20"/>
          <w:szCs w:val="20"/>
        </w:rPr>
        <w:t xml:space="preserve"> o prazo da Emissão, os imóveis locados podem entrar em vacância ou atraso de pagamento dos valores das locações, sendo, também, nesta hipótese, necessário o pagamento direto com recursos da Devedora</w:t>
      </w:r>
      <w:r w:rsidR="00BE0F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03750">
        <w:rPr>
          <w:rFonts w:ascii="Leelawadee" w:eastAsia="Arial Unicode MS" w:hAnsi="Leelawadee" w:cs="Leelawadee"/>
          <w:color w:val="000000"/>
          <w:sz w:val="20"/>
          <w:szCs w:val="20"/>
        </w:rPr>
        <w:t>s</w:t>
      </w:r>
      <w:r w:rsidR="00081B5F" w:rsidRPr="00115D81">
        <w:rPr>
          <w:rFonts w:ascii="Leelawadee" w:eastAsia="Arial Unicode MS" w:hAnsi="Leelawadee" w:cs="Leelawadee" w:hint="cs"/>
          <w:color w:val="000000"/>
          <w:sz w:val="20"/>
          <w:szCs w:val="20"/>
        </w:rPr>
        <w:t>.</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3AFD33E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7" w:name="_DV_M387"/>
      <w:bookmarkEnd w:id="357"/>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w:t>
      </w:r>
    </w:p>
    <w:p w14:paraId="317E3DF9" w14:textId="77777777" w:rsidR="00A9563F" w:rsidRDefault="00A9563F" w:rsidP="00A9563F">
      <w:pPr>
        <w:widowControl w:val="0"/>
        <w:suppressAutoHyphens/>
        <w:spacing w:line="360" w:lineRule="auto"/>
        <w:jc w:val="both"/>
        <w:rPr>
          <w:rFonts w:ascii="Leelawadee" w:eastAsia="Arial Unicode MS" w:hAnsi="Leelawadee" w:cs="Leelawadee"/>
          <w:color w:val="000000"/>
          <w:sz w:val="20"/>
          <w:szCs w:val="20"/>
          <w:u w:val="single"/>
        </w:rPr>
      </w:pPr>
    </w:p>
    <w:p w14:paraId="49A3F1C0" w14:textId="77777777" w:rsidR="00A9563F" w:rsidRDefault="00A9563F">
      <w:pPr>
        <w:spacing w:line="360" w:lineRule="auto"/>
        <w:jc w:val="both"/>
        <w:rPr>
          <w:rFonts w:ascii="Leelawadee" w:eastAsia="Arial Unicode MS" w:hAnsi="Leelawadee" w:cs="Leelawadee"/>
          <w:color w:val="000000"/>
          <w:sz w:val="20"/>
          <w:szCs w:val="20"/>
        </w:rPr>
      </w:pPr>
    </w:p>
    <w:p w14:paraId="547ACB4A" w14:textId="5D51ED5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8" w:name="_DV_M397"/>
      <w:bookmarkEnd w:id="358"/>
      <w:r w:rsidRPr="00115D81">
        <w:rPr>
          <w:rFonts w:ascii="Leelawadee" w:eastAsia="Arial Unicode MS" w:hAnsi="Leelawadee" w:cs="Leelawadee" w:hint="cs"/>
          <w:color w:val="000000"/>
          <w:sz w:val="20"/>
          <w:szCs w:val="20"/>
          <w:u w:val="single"/>
        </w:rPr>
        <w:lastRenderedPageBreak/>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3A5CCAF8"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359" w:name="_DV_M398"/>
      <w:bookmarkEnd w:id="359"/>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2DB5406B"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360" w:name="_DV_M399"/>
      <w:bookmarkEnd w:id="360"/>
      <w:r w:rsidRPr="00377B2D">
        <w:rPr>
          <w:rFonts w:ascii="Leelawadee" w:eastAsia="Arial Unicode MS" w:hAnsi="Leelawadee" w:cs="Leelawadee"/>
          <w:color w:val="000000"/>
          <w:sz w:val="20"/>
          <w:szCs w:val="20"/>
        </w:rPr>
        <w:t xml:space="preserve">Ainda, a Devedora </w:t>
      </w:r>
      <w:r w:rsidR="00E44FF0">
        <w:rPr>
          <w:rFonts w:ascii="Leelawadee" w:eastAsia="Arial Unicode MS" w:hAnsi="Leelawadee" w:cs="Leelawadee"/>
          <w:color w:val="000000"/>
          <w:sz w:val="20"/>
          <w:szCs w:val="20"/>
        </w:rPr>
        <w:t>é</w:t>
      </w:r>
      <w:r w:rsidR="00E44FF0"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 xml:space="preserve">s </w:t>
      </w:r>
      <w:r w:rsidR="00C30CD1">
        <w:rPr>
          <w:rFonts w:ascii="Leelawadee" w:eastAsia="Arial Unicode MS" w:hAnsi="Leelawadee" w:cs="Leelawadee"/>
          <w:color w:val="000000"/>
          <w:sz w:val="20"/>
          <w:szCs w:val="20"/>
        </w:rPr>
        <w:t>CCB</w:t>
      </w:r>
      <w:r w:rsidR="002A514C" w:rsidRPr="00377B2D">
        <w:rPr>
          <w:rFonts w:ascii="Leelawadee" w:eastAsia="Arial Unicode MS" w:hAnsi="Leelawadee" w:cs="Leelawadee"/>
          <w:color w:val="000000"/>
          <w:sz w:val="20"/>
          <w:szCs w:val="20"/>
        </w:rPr>
        <w:t>.</w:t>
      </w:r>
    </w:p>
    <w:p w14:paraId="15E7C7CA" w14:textId="77777777" w:rsidR="00D90B11" w:rsidRDefault="00D90B11" w:rsidP="00D90B11">
      <w:pPr>
        <w:spacing w:line="360" w:lineRule="auto"/>
        <w:jc w:val="both"/>
        <w:rPr>
          <w:rFonts w:ascii="Leelawadee" w:eastAsia="Arial Unicode MS" w:hAnsi="Leelawadee" w:cs="Leelawadee"/>
          <w:color w:val="000000"/>
          <w:sz w:val="20"/>
          <w:szCs w:val="20"/>
          <w:u w:val="single"/>
        </w:rPr>
      </w:pPr>
      <w:bookmarkStart w:id="361" w:name="_DV_M400"/>
      <w:bookmarkStart w:id="362" w:name="_DV_M401"/>
      <w:bookmarkStart w:id="363" w:name="_DV_M402"/>
      <w:bookmarkStart w:id="364" w:name="_DV_M403"/>
      <w:bookmarkEnd w:id="361"/>
      <w:bookmarkEnd w:id="362"/>
      <w:bookmarkEnd w:id="363"/>
      <w:bookmarkEnd w:id="364"/>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365" w:name="_DV_M404"/>
      <w:bookmarkEnd w:id="365"/>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66" w:name="_DV_M405"/>
      <w:bookmarkEnd w:id="366"/>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367" w:name="_DV_M406"/>
      <w:bookmarkEnd w:id="367"/>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68" w:name="_DV_M407"/>
      <w:bookmarkEnd w:id="368"/>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w:t>
      </w:r>
      <w:r w:rsidRPr="00E66AB3">
        <w:rPr>
          <w:rFonts w:ascii="Leelawadee" w:eastAsia="Arial Unicode MS" w:hAnsi="Leelawadee" w:cs="Leelawadee" w:hint="cs"/>
          <w:color w:val="000000"/>
          <w:sz w:val="20"/>
          <w:szCs w:val="20"/>
        </w:rPr>
        <w:t>falência, recuperação judicial ou extrajudicial</w:t>
      </w:r>
      <w:r w:rsidRPr="00115D81">
        <w:rPr>
          <w:rFonts w:ascii="Leelawadee" w:eastAsia="Arial Unicode MS" w:hAnsi="Leelawadee" w:cs="Leelawadee" w:hint="cs"/>
          <w:color w:val="000000"/>
          <w:sz w:val="20"/>
          <w:szCs w:val="20"/>
        </w:rPr>
        <w:t>.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69" w:name="_DV_M408"/>
      <w:bookmarkEnd w:id="369"/>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0" w:name="_DV_M409"/>
      <w:bookmarkEnd w:id="370"/>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1" w:name="_DV_M410"/>
      <w:bookmarkEnd w:id="371"/>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2" w:name="_DV_M411"/>
      <w:bookmarkEnd w:id="372"/>
      <w:r w:rsidRPr="00115D81">
        <w:rPr>
          <w:rFonts w:ascii="Leelawadee" w:eastAsia="Arial Unicode MS" w:hAnsi="Leelawadee" w:cs="Leelawadee" w:hint="cs"/>
          <w:color w:val="000000"/>
          <w:sz w:val="20"/>
          <w:szCs w:val="20"/>
          <w:u w:val="single"/>
        </w:rPr>
        <w:lastRenderedPageBreak/>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3" w:name="_DV_M412"/>
      <w:bookmarkEnd w:id="373"/>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374" w:name="_DV_M413"/>
      <w:bookmarkEnd w:id="374"/>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375" w:name="_DV_M414"/>
      <w:bookmarkEnd w:id="375"/>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22221F" w:rsidRDefault="003E4F9A" w:rsidP="003E4F9A">
      <w:pPr>
        <w:spacing w:line="360" w:lineRule="auto"/>
        <w:jc w:val="both"/>
        <w:rPr>
          <w:rFonts w:ascii="Leelawadee" w:eastAsia="Arial Unicode MS" w:hAnsi="Leelawadee" w:cs="Leelawadee"/>
          <w:color w:val="000000"/>
          <w:sz w:val="20"/>
          <w:szCs w:val="20"/>
          <w:u w:val="single"/>
        </w:rPr>
      </w:pPr>
    </w:p>
    <w:p w14:paraId="013D25FB" w14:textId="30967F3D" w:rsidR="003E4F9A" w:rsidRDefault="003E4F9A" w:rsidP="003E4F9A">
      <w:pPr>
        <w:spacing w:line="360" w:lineRule="auto"/>
        <w:jc w:val="both"/>
        <w:rPr>
          <w:rFonts w:ascii="Leelawadee" w:eastAsia="Arial Unicode MS" w:hAnsi="Leelawadee" w:cs="Leelawadee"/>
          <w:color w:val="000000"/>
          <w:sz w:val="20"/>
          <w:szCs w:val="20"/>
        </w:rPr>
      </w:pPr>
      <w:r w:rsidRPr="0022221F">
        <w:rPr>
          <w:rFonts w:ascii="Leelawadee" w:eastAsia="Arial Unicode MS" w:hAnsi="Leelawadee" w:cs="Leelawadee"/>
          <w:color w:val="000000"/>
          <w:sz w:val="20"/>
          <w:szCs w:val="20"/>
          <w:u w:val="single"/>
        </w:rPr>
        <w:t>Riscos de Auditoria Jurídica</w:t>
      </w:r>
      <w:r w:rsidRPr="00AC6747">
        <w:rPr>
          <w:rFonts w:ascii="Leelawadee" w:eastAsia="Arial Unicode MS" w:hAnsi="Leelawadee" w:cs="Leelawadee"/>
          <w:color w:val="000000"/>
          <w:sz w:val="20"/>
          <w:szCs w:val="20"/>
        </w:rPr>
        <w:t xml:space="preserve">: No âmbito da operação, foi realizada auditoria jurídica em relação aos Imóveis e às Garantidoras, com escopo limitado, objeto de relatório de </w:t>
      </w:r>
      <w:proofErr w:type="spellStart"/>
      <w:r w:rsidRPr="00AC6747">
        <w:rPr>
          <w:rFonts w:ascii="Leelawadee" w:eastAsia="Arial Unicode MS" w:hAnsi="Leelawadee" w:cs="Leelawadee"/>
          <w:color w:val="000000"/>
          <w:sz w:val="20"/>
          <w:szCs w:val="20"/>
        </w:rPr>
        <w:t>due</w:t>
      </w:r>
      <w:proofErr w:type="spellEnd"/>
      <w:r w:rsidRPr="00AC6747">
        <w:rPr>
          <w:rFonts w:ascii="Leelawadee" w:eastAsia="Arial Unicode MS" w:hAnsi="Leelawadee" w:cs="Leelawadee"/>
          <w:color w:val="000000"/>
          <w:sz w:val="20"/>
          <w:szCs w:val="20"/>
        </w:rPr>
        <w:t xml:space="preserve"> </w:t>
      </w:r>
      <w:proofErr w:type="spellStart"/>
      <w:r w:rsidRPr="00AC6747">
        <w:rPr>
          <w:rFonts w:ascii="Leelawadee" w:eastAsia="Arial Unicode MS" w:hAnsi="Leelawadee" w:cs="Leelawadee"/>
          <w:color w:val="000000"/>
          <w:sz w:val="20"/>
          <w:szCs w:val="20"/>
        </w:rPr>
        <w:t>diligence</w:t>
      </w:r>
      <w:proofErr w:type="spellEnd"/>
      <w:r w:rsidRPr="00AC6747">
        <w:rPr>
          <w:rFonts w:ascii="Leelawadee" w:eastAsia="Arial Unicode MS" w:hAnsi="Leelawadee" w:cs="Leelawadee"/>
          <w:color w:val="000000"/>
          <w:sz w:val="20"/>
          <w:szCs w:val="20"/>
        </w:rPr>
        <w:t>. Devido à não apresentação e/ou à impossibilidade de emissão de documentos e certidões relacionados aos aspectos litigiosos cíveis, administrativos, ambientais e fiscais dos Imóveis e da Devedora e Garantidoras, eventuais ônus, gravames, vícios, contingências e/ou pendências de qualquer natureza, não mapeados no referido relatório em decorrência de referida auditoria realizada, poderão: (i) restringir ou impossibilitar a excussão de garantias; (</w:t>
      </w:r>
      <w:proofErr w:type="spellStart"/>
      <w:r w:rsidRPr="00AC6747">
        <w:rPr>
          <w:rFonts w:ascii="Leelawadee" w:eastAsia="Arial Unicode MS" w:hAnsi="Leelawadee" w:cs="Leelawadee"/>
          <w:color w:val="000000"/>
          <w:sz w:val="20"/>
          <w:szCs w:val="20"/>
        </w:rPr>
        <w:t>ii</w:t>
      </w:r>
      <w:proofErr w:type="spellEnd"/>
      <w:r w:rsidRPr="00AC6747">
        <w:rPr>
          <w:rFonts w:ascii="Leelawadee" w:eastAsia="Arial Unicode MS" w:hAnsi="Leelawadee" w:cs="Leelawadee"/>
          <w:color w:val="000000"/>
          <w:sz w:val="20"/>
          <w:szCs w:val="20"/>
        </w:rPr>
        <w:t xml:space="preserve">) comprometer a validade e a segurança da titularidade e da cessão dos Créditos Imobiliários </w:t>
      </w:r>
      <w:r w:rsidRPr="00AC6747">
        <w:rPr>
          <w:rFonts w:ascii="Leelawadee" w:eastAsia="Arial Unicode MS" w:hAnsi="Leelawadee" w:cs="Leelawadee"/>
          <w:color w:val="000000"/>
          <w:sz w:val="20"/>
          <w:szCs w:val="20"/>
        </w:rPr>
        <w:lastRenderedPageBreak/>
        <w:t>e (</w:t>
      </w:r>
      <w:proofErr w:type="spellStart"/>
      <w:r w:rsidRPr="00AC6747">
        <w:rPr>
          <w:rFonts w:ascii="Leelawadee" w:eastAsia="Arial Unicode MS" w:hAnsi="Leelawadee" w:cs="Leelawadee"/>
          <w:color w:val="000000"/>
          <w:sz w:val="20"/>
          <w:szCs w:val="20"/>
        </w:rPr>
        <w:t>iii</w:t>
      </w:r>
      <w:proofErr w:type="spellEnd"/>
      <w:r w:rsidRPr="00AC6747">
        <w:rPr>
          <w:rFonts w:ascii="Leelawadee" w:eastAsia="Arial Unicode MS"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AC6747">
        <w:rPr>
          <w:rFonts w:ascii="Leelawadee" w:eastAsia="Arial Unicode MS" w:hAnsi="Leelawadee" w:cs="Leelawadee"/>
          <w:color w:val="000000"/>
          <w:sz w:val="20"/>
          <w:szCs w:val="20"/>
        </w:rPr>
        <w:t>TACs</w:t>
      </w:r>
      <w:proofErr w:type="spellEnd"/>
      <w:r w:rsidRPr="00AC6747">
        <w:rPr>
          <w:rFonts w:ascii="Leelawadee" w:eastAsia="Arial Unicode MS" w:hAnsi="Leelawadee" w:cs="Leelawadee"/>
          <w:color w:val="000000"/>
          <w:sz w:val="20"/>
          <w:szCs w:val="20"/>
        </w:rPr>
        <w:t>), Termos de Compromisso Ambiental (</w:t>
      </w:r>
      <w:proofErr w:type="spellStart"/>
      <w:r w:rsidRPr="00AC6747">
        <w:rPr>
          <w:rFonts w:ascii="Leelawadee" w:eastAsia="Arial Unicode MS" w:hAnsi="Leelawadee" w:cs="Leelawadee"/>
          <w:color w:val="000000"/>
          <w:sz w:val="20"/>
          <w:szCs w:val="20"/>
        </w:rPr>
        <w:t>TCAs</w:t>
      </w:r>
      <w:proofErr w:type="spellEnd"/>
      <w:r w:rsidRPr="00AC6747">
        <w:rPr>
          <w:rFonts w:ascii="Leelawadee" w:eastAsia="Arial Unicode MS" w:hAnsi="Leelawadee" w:cs="Leelawadee"/>
          <w:color w:val="000000"/>
          <w:sz w:val="20"/>
          <w:szCs w:val="20"/>
        </w:rPr>
        <w:t>) ou acordos que digam respeito à situação ambiental dos Imóveis ou de quem detenha a posse dos Imóveis; (</w:t>
      </w:r>
      <w:proofErr w:type="spellStart"/>
      <w:r w:rsidRPr="00AC6747">
        <w:rPr>
          <w:rFonts w:ascii="Leelawadee" w:eastAsia="Arial Unicode MS" w:hAnsi="Leelawadee" w:cs="Leelawadee"/>
          <w:color w:val="000000"/>
          <w:sz w:val="20"/>
          <w:szCs w:val="20"/>
        </w:rPr>
        <w:t>ii</w:t>
      </w:r>
      <w:proofErr w:type="spellEnd"/>
      <w:r w:rsidRPr="00AC6747">
        <w:rPr>
          <w:rFonts w:ascii="Leelawadee" w:eastAsia="Arial Unicode MS" w:hAnsi="Leelawadee" w:cs="Leelawadee"/>
          <w:color w:val="000000"/>
          <w:sz w:val="20"/>
          <w:szCs w:val="20"/>
        </w:rPr>
        <w:t>) a inexistência quaisquer estudos, relatórios e laudos emitidos por consultorias especializadas na área ambiental relativos aos Imóveis; (</w:t>
      </w:r>
      <w:proofErr w:type="spellStart"/>
      <w:r w:rsidRPr="00AC6747">
        <w:rPr>
          <w:rFonts w:ascii="Leelawadee" w:eastAsia="Arial Unicode MS" w:hAnsi="Leelawadee" w:cs="Leelawadee"/>
          <w:color w:val="000000"/>
          <w:sz w:val="20"/>
          <w:szCs w:val="20"/>
        </w:rPr>
        <w:t>iii</w:t>
      </w:r>
      <w:proofErr w:type="spellEnd"/>
      <w:r w:rsidRPr="00AC6747">
        <w:rPr>
          <w:rFonts w:ascii="Leelawadee" w:eastAsia="Arial Unicode MS" w:hAnsi="Leelawadee" w:cs="Leelawadee"/>
          <w:color w:val="000000"/>
          <w:sz w:val="20"/>
          <w:szCs w:val="20"/>
        </w:rPr>
        <w:t>) a inexistência licenciamento ambiental relativos às atividades desempenhadas nos Imóveis, bem como inexistem quaisquer irregularidades com relação à implantação e operação dos Imóveis e das atividades nele exercidas nos âmbitos municipal e estadual; e (</w:t>
      </w:r>
      <w:proofErr w:type="spellStart"/>
      <w:r w:rsidRPr="00AC6747">
        <w:rPr>
          <w:rFonts w:ascii="Leelawadee" w:eastAsia="Arial Unicode MS" w:hAnsi="Leelawadee" w:cs="Leelawadee"/>
          <w:color w:val="000000"/>
          <w:sz w:val="20"/>
          <w:szCs w:val="20"/>
        </w:rPr>
        <w:t>iv</w:t>
      </w:r>
      <w:proofErr w:type="spellEnd"/>
      <w:r w:rsidRPr="00AC6747">
        <w:rPr>
          <w:rFonts w:ascii="Leelawadee" w:eastAsia="Arial Unicode MS" w:hAnsi="Leelawadee" w:cs="Leelawadee"/>
          <w:color w:val="000000"/>
          <w:sz w:val="20"/>
          <w:szCs w:val="20"/>
        </w:rPr>
        <w:t>) a inexistência de quaisquer débitos de tributos imobiliários inscritos e não inscritos em dívida ativa junto à Procuradoria Geral do Município e à Prefeitura dos respectivos Imóveis.</w:t>
      </w:r>
    </w:p>
    <w:p w14:paraId="6D3787FD" w14:textId="77777777" w:rsidR="003E4F9A" w:rsidRPr="00115D81" w:rsidRDefault="003E4F9A">
      <w:pPr>
        <w:spacing w:line="360" w:lineRule="auto"/>
        <w:jc w:val="both"/>
        <w:rPr>
          <w:rFonts w:ascii="Leelawadee" w:eastAsia="Arial Unicode MS" w:hAnsi="Leelawadee" w:cs="Leelawadee"/>
          <w:color w:val="000000"/>
          <w:sz w:val="20"/>
          <w:szCs w:val="20"/>
        </w:rPr>
      </w:pPr>
    </w:p>
    <w:p w14:paraId="79ADCACC" w14:textId="40051095" w:rsidR="00E65412" w:rsidRPr="00115D81" w:rsidRDefault="00E65412">
      <w:pPr>
        <w:spacing w:line="360" w:lineRule="auto"/>
        <w:jc w:val="both"/>
        <w:rPr>
          <w:rFonts w:ascii="Leelawadee" w:eastAsia="Arial Unicode MS" w:hAnsi="Leelawadee" w:cs="Leelawadee"/>
          <w:color w:val="000000"/>
          <w:sz w:val="20"/>
          <w:szCs w:val="20"/>
        </w:rPr>
      </w:pPr>
      <w:bookmarkStart w:id="376" w:name="_DV_M415"/>
      <w:bookmarkEnd w:id="376"/>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Garantidoras</w:t>
      </w:r>
      <w:r w:rsidR="004C5797"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a imposição de penalidades administrativas, civis e penais à</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 xml:space="preserve">Garantidoras </w:t>
      </w:r>
      <w:r w:rsidR="00E970CB" w:rsidRPr="00115D81">
        <w:rPr>
          <w:rFonts w:ascii="Leelawadee" w:eastAsia="Arial Unicode MS" w:hAnsi="Leelawadee" w:cs="Leelawadee" w:hint="cs"/>
          <w:color w:val="000000"/>
          <w:sz w:val="20"/>
          <w:szCs w:val="20"/>
        </w:rPr>
        <w:t xml:space="preserve">e </w:t>
      </w:r>
      <w:r w:rsidR="00917EC5">
        <w:rPr>
          <w:rFonts w:ascii="Leelawadee" w:eastAsia="Arial Unicode MS" w:hAnsi="Leelawadee" w:cs="Leelawadee"/>
          <w:color w:val="000000"/>
          <w:sz w:val="20"/>
          <w:szCs w:val="20"/>
        </w:rPr>
        <w:t>aos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B6AFE">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e para </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impactar negativamente na capacidade da Devedora</w:t>
      </w:r>
      <w:r w:rsidR="00E970CB" w:rsidRPr="00115D81">
        <w:rPr>
          <w:rFonts w:ascii="Leelawadee" w:eastAsia="Arial Unicode MS" w:hAnsi="Leelawadee" w:cs="Leelawadee" w:hint="cs"/>
          <w:color w:val="000000"/>
          <w:sz w:val="20"/>
          <w:szCs w:val="20"/>
        </w:rPr>
        <w:t xml:space="preserve"> e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377" w:name="_DV_C456"/>
      <w:r w:rsidR="0087178E">
        <w:rPr>
          <w:rFonts w:ascii="Leelawadee" w:eastAsia="Arial Unicode MS" w:hAnsi="Leelawadee" w:cs="Leelawadee"/>
          <w:color w:val="000000"/>
          <w:sz w:val="20"/>
          <w:szCs w:val="20"/>
        </w:rPr>
        <w:t>CCB</w:t>
      </w:r>
      <w:r w:rsidR="00D36416" w:rsidRPr="00115D81">
        <w:rPr>
          <w:rFonts w:ascii="Leelawadee" w:eastAsia="Arial Unicode MS" w:hAnsi="Leelawadee" w:cs="Leelawadee" w:hint="cs"/>
          <w:color w:val="000000"/>
          <w:sz w:val="20"/>
          <w:szCs w:val="20"/>
        </w:rPr>
        <w:t>, bem como na execução das garantias.</w:t>
      </w:r>
      <w:bookmarkStart w:id="378" w:name="_DV_M416"/>
      <w:bookmarkEnd w:id="377"/>
      <w:bookmarkEnd w:id="378"/>
    </w:p>
    <w:p w14:paraId="010EC89E" w14:textId="77777777" w:rsidR="00E65412" w:rsidRPr="00115D81" w:rsidRDefault="00E65412">
      <w:pPr>
        <w:spacing w:line="360" w:lineRule="auto"/>
        <w:jc w:val="both"/>
        <w:rPr>
          <w:rFonts w:ascii="Leelawadee" w:hAnsi="Leelawadee" w:cs="Leelawadee"/>
          <w:color w:val="000000"/>
          <w:sz w:val="20"/>
          <w:szCs w:val="20"/>
        </w:rPr>
      </w:pPr>
      <w:bookmarkStart w:id="379" w:name="_DV_M417"/>
      <w:bookmarkStart w:id="380" w:name="_DV_M418"/>
      <w:bookmarkStart w:id="381" w:name="_DV_M419"/>
      <w:bookmarkStart w:id="382" w:name="_DV_M420"/>
      <w:bookmarkEnd w:id="379"/>
      <w:bookmarkEnd w:id="380"/>
      <w:bookmarkEnd w:id="381"/>
      <w:bookmarkEnd w:id="382"/>
    </w:p>
    <w:p w14:paraId="2F330B93" w14:textId="1D5A0BC2" w:rsidR="00D85739" w:rsidRPr="00115D81" w:rsidRDefault="00D85739">
      <w:pPr>
        <w:widowControl w:val="0"/>
        <w:suppressAutoHyphens/>
        <w:spacing w:line="360" w:lineRule="auto"/>
        <w:jc w:val="both"/>
        <w:rPr>
          <w:rFonts w:ascii="Leelawadee" w:hAnsi="Leelawadee" w:cs="Leelawadee"/>
          <w:color w:val="000000"/>
          <w:sz w:val="20"/>
          <w:szCs w:val="20"/>
        </w:rPr>
      </w:pPr>
      <w:bookmarkStart w:id="383" w:name="_DV_M423"/>
      <w:bookmarkEnd w:id="383"/>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24187D" w:rsidRPr="00115D81">
        <w:rPr>
          <w:rFonts w:ascii="Leelawadee" w:hAnsi="Leelawadee" w:cs="Leelawadee" w:hint="cs"/>
          <w:color w:val="000000"/>
          <w:sz w:val="20"/>
          <w:szCs w:val="20"/>
        </w:rPr>
        <w:t>s</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84" w:name="_DV_M424"/>
      <w:bookmarkStart w:id="385" w:name="_Toc486988901"/>
      <w:bookmarkStart w:id="386" w:name="_Toc161226109"/>
      <w:bookmarkStart w:id="387" w:name="_Toc163704820"/>
      <w:bookmarkStart w:id="388" w:name="_Toc165278447"/>
      <w:bookmarkStart w:id="389" w:name="_Toc169690866"/>
      <w:bookmarkStart w:id="390" w:name="_Toc241983082"/>
      <w:bookmarkStart w:id="391" w:name="_Toc422473378"/>
      <w:bookmarkStart w:id="392" w:name="_Toc510504192"/>
      <w:bookmarkEnd w:id="38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85"/>
      <w:bookmarkEnd w:id="386"/>
      <w:bookmarkEnd w:id="387"/>
      <w:bookmarkEnd w:id="388"/>
      <w:bookmarkEnd w:id="389"/>
      <w:bookmarkEnd w:id="390"/>
      <w:bookmarkEnd w:id="391"/>
      <w:bookmarkEnd w:id="392"/>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393" w:name="_DV_M425"/>
      <w:bookmarkEnd w:id="393"/>
      <w:r w:rsidRPr="00115D81">
        <w:rPr>
          <w:rFonts w:ascii="Leelawadee" w:hAnsi="Leelawadee" w:cs="Leelawadee" w:hint="cs"/>
          <w:color w:val="000000"/>
          <w:sz w:val="20"/>
          <w:szCs w:val="20"/>
        </w:rPr>
        <w:lastRenderedPageBreak/>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394" w:name="_DV_M426"/>
      <w:bookmarkEnd w:id="394"/>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395" w:name="_DV_M427"/>
      <w:bookmarkStart w:id="396" w:name="_Toc486988902"/>
      <w:bookmarkStart w:id="397" w:name="_Toc422473379"/>
      <w:bookmarkStart w:id="398" w:name="_Toc510504193"/>
      <w:bookmarkEnd w:id="39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78"/>
      <w:bookmarkEnd w:id="279"/>
      <w:bookmarkEnd w:id="280"/>
      <w:bookmarkEnd w:id="281"/>
      <w:bookmarkEnd w:id="282"/>
      <w:bookmarkEnd w:id="396"/>
      <w:bookmarkEnd w:id="397"/>
      <w:bookmarkEnd w:id="398"/>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399" w:name="_DV_M428"/>
      <w:bookmarkEnd w:id="399"/>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0" w:name="_DV_M429"/>
      <w:bookmarkEnd w:id="400"/>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1" w:name="_DV_M430"/>
      <w:bookmarkEnd w:id="401"/>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2" w:name="_DV_M431"/>
      <w:bookmarkEnd w:id="402"/>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3" w:name="_DV_M432"/>
      <w:bookmarkEnd w:id="403"/>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4" w:name="_DV_M433"/>
      <w:bookmarkEnd w:id="404"/>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30B871E3"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5" w:name="_DV_M434"/>
      <w:bookmarkEnd w:id="405"/>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6" w:name="_DV_M435"/>
      <w:bookmarkEnd w:id="406"/>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1D13DE1D"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7" w:name="_DV_M436"/>
      <w:bookmarkEnd w:id="407"/>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r w:rsidR="008E6A82">
        <w:rPr>
          <w:rFonts w:ascii="Leelawadee" w:hAnsi="Leelawadee" w:cs="Leelawadee"/>
          <w:color w:val="000000"/>
          <w:sz w:val="20"/>
          <w:szCs w:val="20"/>
        </w:rPr>
        <w:t>e</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8" w:name="_DV_M437"/>
      <w:bookmarkEnd w:id="408"/>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409" w:name="_DV_M438"/>
      <w:bookmarkEnd w:id="409"/>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410" w:name="_DV_M439"/>
      <w:bookmarkEnd w:id="410"/>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23F98CD1" w14:textId="77777777" w:rsidR="003F5B06" w:rsidRPr="00115D81"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7FF9AADF" w14:textId="421AA745" w:rsidR="003F5B06" w:rsidRPr="00115D81" w:rsidRDefault="00FB2E2B">
      <w:pPr>
        <w:widowControl w:val="0"/>
        <w:suppressAutoHyphens/>
        <w:spacing w:line="360" w:lineRule="auto"/>
        <w:jc w:val="both"/>
        <w:rPr>
          <w:rFonts w:ascii="Leelawadee" w:hAnsi="Leelawadee" w:cs="Leelawadee"/>
          <w:color w:val="000000"/>
          <w:sz w:val="20"/>
          <w:szCs w:val="20"/>
        </w:rPr>
      </w:pPr>
      <w:bookmarkStart w:id="411" w:name="_DV_M440"/>
      <w:bookmarkEnd w:id="41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Obrigações Adicionais da Emissora</w:t>
      </w:r>
      <w:r w:rsidR="003C1396" w:rsidRPr="00115D81">
        <w:rPr>
          <w:rFonts w:ascii="Leelawadee" w:hAnsi="Leelawadee" w:cs="Leelawadee" w:hint="cs"/>
          <w:color w:val="000000"/>
          <w:sz w:val="20"/>
          <w:szCs w:val="20"/>
        </w:rPr>
        <w:t xml:space="preserve">: </w:t>
      </w:r>
      <w:r w:rsidR="009634C8" w:rsidRPr="009634C8">
        <w:rPr>
          <w:rFonts w:ascii="Leelawadee" w:hAnsi="Leelawadee" w:cs="Leelawadee"/>
          <w:color w:val="000000"/>
          <w:sz w:val="20"/>
          <w:szCs w:val="20"/>
        </w:rPr>
        <w:t xml:space="preserve">A </w:t>
      </w:r>
      <w:r w:rsidR="00B76877">
        <w:rPr>
          <w:rFonts w:ascii="Leelawadee" w:hAnsi="Leelawadee" w:cs="Leelawadee"/>
          <w:color w:val="000000"/>
          <w:sz w:val="20"/>
          <w:szCs w:val="20"/>
        </w:rPr>
        <w:t>Emissora</w:t>
      </w:r>
      <w:r w:rsidR="009634C8" w:rsidRPr="009634C8">
        <w:rPr>
          <w:rFonts w:ascii="Leelawadee" w:hAnsi="Leelawadee" w:cs="Leelawadee"/>
          <w:color w:val="000000"/>
          <w:sz w:val="20"/>
          <w:szCs w:val="20"/>
        </w:rPr>
        <w:t xml:space="preserve"> obriga-se ainda a elaborar um relatório mensal, conforme Anexo 32-II da Instrução CVM nº 480, devendo ser disponibilizado na CVM, conforme Ofício Circular nº 10/2019/CVM/SIN.</w:t>
      </w:r>
      <w:r w:rsidR="00B76877">
        <w:rPr>
          <w:rFonts w:ascii="Leelawadee" w:hAnsi="Leelawadee" w:cs="Leelawadee"/>
          <w:color w:val="000000"/>
          <w:sz w:val="20"/>
          <w:szCs w:val="20"/>
        </w:rPr>
        <w:t xml:space="preserve"> </w:t>
      </w:r>
      <w:bookmarkStart w:id="412" w:name="_DV_M441"/>
      <w:bookmarkStart w:id="413" w:name="_DV_M442"/>
      <w:bookmarkStart w:id="414" w:name="_DV_M443"/>
      <w:bookmarkStart w:id="415" w:name="_DV_M444"/>
      <w:bookmarkStart w:id="416" w:name="_DV_M445"/>
      <w:bookmarkStart w:id="417" w:name="_DV_M446"/>
      <w:bookmarkStart w:id="418" w:name="_DV_M447"/>
      <w:bookmarkStart w:id="419" w:name="_DV_M448"/>
      <w:bookmarkStart w:id="420" w:name="_DV_M449"/>
      <w:bookmarkStart w:id="421" w:name="_DV_M450"/>
      <w:bookmarkStart w:id="422" w:name="_DV_M451"/>
      <w:bookmarkStart w:id="423" w:name="_DV_M452"/>
      <w:bookmarkStart w:id="424" w:name="_DV_M453"/>
      <w:bookmarkStart w:id="425" w:name="_DV_M454"/>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26" w:name="_DV_M455"/>
      <w:bookmarkEnd w:id="42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427" w:name="_DV_M456"/>
      <w:bookmarkEnd w:id="42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proofErr w:type="spellStart"/>
      <w:r w:rsidR="003A2133" w:rsidRPr="00115D81">
        <w:rPr>
          <w:rFonts w:ascii="Leelawadee" w:hAnsi="Leelawadee" w:cs="Leelawadee" w:hint="cs"/>
          <w:color w:val="000000"/>
          <w:sz w:val="20"/>
          <w:szCs w:val="20"/>
          <w:u w:val="single"/>
        </w:rPr>
        <w:t>Escriturador</w:t>
      </w:r>
      <w:proofErr w:type="spellEnd"/>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5493433C" w:rsidR="003F5B06" w:rsidRPr="00115D81" w:rsidRDefault="00FB2E2B">
      <w:pPr>
        <w:widowControl w:val="0"/>
        <w:suppressAutoHyphens/>
        <w:spacing w:line="360" w:lineRule="auto"/>
        <w:jc w:val="both"/>
        <w:rPr>
          <w:rFonts w:ascii="Leelawadee" w:hAnsi="Leelawadee" w:cs="Leelawadee"/>
          <w:color w:val="000000"/>
          <w:sz w:val="20"/>
          <w:szCs w:val="20"/>
        </w:rPr>
      </w:pPr>
      <w:bookmarkStart w:id="428" w:name="_DV_M457"/>
      <w:bookmarkEnd w:id="428"/>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declarações exigidas da Emissora, </w:t>
      </w:r>
      <w:proofErr w:type="spellStart"/>
      <w:r w:rsidR="00794632">
        <w:rPr>
          <w:rFonts w:ascii="Leelawadee" w:hAnsi="Leelawadee" w:cs="Leelawadee"/>
          <w:color w:val="000000"/>
          <w:sz w:val="20"/>
          <w:szCs w:val="20"/>
        </w:rPr>
        <w:t>e</w:t>
      </w:r>
      <w:r w:rsidR="003F5B06" w:rsidRPr="00115D81">
        <w:rPr>
          <w:rFonts w:ascii="Leelawadee" w:hAnsi="Leelawadee" w:cs="Leelawadee" w:hint="cs"/>
          <w:color w:val="000000"/>
          <w:sz w:val="20"/>
          <w:szCs w:val="20"/>
        </w:rPr>
        <w:t>do</w:t>
      </w:r>
      <w:proofErr w:type="spellEnd"/>
      <w:r w:rsidR="003F5B06" w:rsidRPr="00115D81">
        <w:rPr>
          <w:rFonts w:ascii="Leelawadee" w:hAnsi="Leelawadee" w:cs="Leelawadee" w:hint="cs"/>
          <w:color w:val="000000"/>
          <w:sz w:val="20"/>
          <w:szCs w:val="20"/>
        </w:rPr>
        <w:t xml:space="preserve"> Agente Fiduciário,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429" w:name="_Toc110076268"/>
      <w:bookmarkStart w:id="430" w:name="_Toc163380707"/>
      <w:bookmarkStart w:id="431" w:name="_Toc180553623"/>
      <w:bookmarkStart w:id="432" w:name="_Toc205799098"/>
      <w:bookmarkStart w:id="433"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434" w:name="_DV_M458"/>
      <w:bookmarkEnd w:id="434"/>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435" w:name="_DV_M459"/>
      <w:bookmarkEnd w:id="435"/>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436" w:name="_DV_M460"/>
      <w:bookmarkStart w:id="437" w:name="_Toc486988903"/>
      <w:bookmarkStart w:id="438" w:name="_Toc422473380"/>
      <w:bookmarkStart w:id="439" w:name="_Toc510504194"/>
      <w:bookmarkEnd w:id="43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29"/>
      <w:bookmarkEnd w:id="430"/>
      <w:bookmarkEnd w:id="431"/>
      <w:bookmarkEnd w:id="432"/>
      <w:bookmarkEnd w:id="433"/>
      <w:bookmarkEnd w:id="437"/>
      <w:bookmarkEnd w:id="438"/>
      <w:bookmarkEnd w:id="439"/>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40" w:name="_DV_M461"/>
      <w:bookmarkEnd w:id="44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41" w:name="_DV_M462"/>
      <w:bookmarkEnd w:id="44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2" w:name="_DV_M463"/>
      <w:bookmarkEnd w:id="442"/>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3" w:name="_DV_M464"/>
      <w:bookmarkEnd w:id="443"/>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4" w:name="_DV_M465"/>
      <w:bookmarkEnd w:id="444"/>
      <w:r w:rsidRPr="00115D81">
        <w:rPr>
          <w:rFonts w:ascii="Leelawadee" w:hAnsi="Leelawadee" w:cs="Leelawadee" w:hint="cs"/>
          <w:color w:val="000000"/>
          <w:sz w:val="20"/>
          <w:szCs w:val="20"/>
        </w:rPr>
        <w:lastRenderedPageBreak/>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5" w:name="_DV_M466"/>
      <w:bookmarkEnd w:id="445"/>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6" w:name="_DV_M467"/>
      <w:bookmarkEnd w:id="446"/>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447" w:name="_DV_M468"/>
      <w:bookmarkEnd w:id="447"/>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8" w:name="_DV_M469"/>
      <w:bookmarkEnd w:id="448"/>
      <w:r w:rsidRPr="00115D81">
        <w:rPr>
          <w:rFonts w:ascii="Leelawadee" w:hAnsi="Leelawadee" w:cs="Leelawadee" w:hint="cs"/>
          <w:color w:val="000000"/>
          <w:sz w:val="20"/>
          <w:szCs w:val="20"/>
        </w:rPr>
        <w:t xml:space="preserve">não se encontra </w:t>
      </w:r>
      <w:bookmarkStart w:id="449" w:name="_DV_M470"/>
      <w:bookmarkEnd w:id="449"/>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0" w:name="_DV_M471"/>
      <w:bookmarkEnd w:id="450"/>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27E9E832"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1" w:name="_DV_M472"/>
      <w:bookmarkEnd w:id="451"/>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2" w:name="_DV_M473"/>
      <w:bookmarkEnd w:id="452"/>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2D2280C6"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3" w:name="_DV_M474"/>
      <w:bookmarkEnd w:id="453"/>
      <w:r w:rsidRPr="00115D81">
        <w:rPr>
          <w:rFonts w:ascii="Leelawadee" w:hAnsi="Leelawadee" w:cs="Leelawadee" w:hint="cs"/>
          <w:color w:val="000000"/>
          <w:sz w:val="20"/>
          <w:szCs w:val="20"/>
        </w:rPr>
        <w:t xml:space="preserve">que conduz seus negócios em conformidade com as Leis Anticorrupção, às quais esteja sujeito, bem como se obriga a continuar a observar as Leis Anticorrupção. O Agente Fiduciário deverá informar imediatamente, por escrito, </w:t>
      </w:r>
      <w:r w:rsidR="00794632">
        <w:rPr>
          <w:rFonts w:ascii="Leelawadee" w:hAnsi="Leelawadee" w:cs="Leelawadee"/>
          <w:color w:val="000000"/>
          <w:sz w:val="20"/>
          <w:szCs w:val="20"/>
        </w:rPr>
        <w:t>à Emissora</w:t>
      </w:r>
      <w:r w:rsidRPr="00115D81">
        <w:rPr>
          <w:rFonts w:ascii="Leelawadee" w:hAnsi="Leelawadee" w:cs="Leelawadee" w:hint="cs"/>
          <w:color w:val="000000"/>
          <w:sz w:val="20"/>
          <w:szCs w:val="20"/>
        </w:rPr>
        <w:t xml:space="preserve"> detalhes de qualquer violação relativa às </w:t>
      </w:r>
      <w:r w:rsidRPr="00115D81">
        <w:rPr>
          <w:rFonts w:ascii="Leelawadee" w:hAnsi="Leelawadee" w:cs="Leelawadee" w:hint="cs"/>
          <w:color w:val="000000"/>
          <w:sz w:val="20"/>
          <w:szCs w:val="20"/>
        </w:rPr>
        <w:lastRenderedPageBreak/>
        <w:t>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20A5267A"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4" w:name="_DV_M475"/>
      <w:bookmarkEnd w:id="454"/>
      <w:r w:rsidRPr="00115D81">
        <w:rPr>
          <w:rFonts w:ascii="Leelawadee" w:hAnsi="Leelawadee" w:cs="Leelawadee" w:hint="cs"/>
          <w:color w:val="000000"/>
          <w:sz w:val="20"/>
          <w:szCs w:val="20"/>
        </w:rPr>
        <w:t xml:space="preserve">que verificou a regularidade da constituição das garantias, </w:t>
      </w:r>
      <w:r w:rsidR="00282750" w:rsidRPr="00CC2449">
        <w:rPr>
          <w:rFonts w:ascii="Leelawadee" w:hAnsi="Leelawadee" w:cs="Leelawadee"/>
          <w:color w:val="000000"/>
          <w:sz w:val="20"/>
          <w:szCs w:val="20"/>
        </w:rPr>
        <w:t xml:space="preserve">tendo em vista que na data de assinatura deste Termo de Securitização não se encontram constituídas e exequíveis, uma vez que deverão ser registrados nos competentes Cartório de Registro de Títulos e Documentos e de Imóveis e/ou </w:t>
      </w:r>
      <w:r w:rsidR="00282750">
        <w:rPr>
          <w:rFonts w:ascii="Leelawadee" w:hAnsi="Leelawadee" w:cs="Leelawadee"/>
          <w:color w:val="000000"/>
          <w:sz w:val="20"/>
          <w:szCs w:val="20"/>
        </w:rPr>
        <w:t>Livro de Registro de Ações</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5" w:name="_DV_M476"/>
      <w:bookmarkEnd w:id="455"/>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56" w:name="_DV_M477"/>
      <w:bookmarkEnd w:id="45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7" w:name="_DV_M478"/>
      <w:bookmarkEnd w:id="457"/>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8" w:name="_DV_M479"/>
      <w:bookmarkEnd w:id="458"/>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9" w:name="_DV_M480"/>
      <w:bookmarkEnd w:id="459"/>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0" w:name="_DV_M481"/>
      <w:bookmarkEnd w:id="460"/>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1" w:name="_DV_M482"/>
      <w:bookmarkEnd w:id="461"/>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2" w:name="_DV_M483"/>
      <w:bookmarkEnd w:id="462"/>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3" w:name="_DV_M484"/>
      <w:bookmarkEnd w:id="463"/>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485"/>
      <w:bookmarkEnd w:id="464"/>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5" w:name="_DV_M486"/>
      <w:bookmarkEnd w:id="465"/>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487"/>
      <w:bookmarkEnd w:id="466"/>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7" w:name="_DV_M488"/>
      <w:bookmarkEnd w:id="467"/>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2C6D6B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8" w:name="_DV_M489"/>
      <w:bookmarkEnd w:id="468"/>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9" w:name="_DV_M490"/>
      <w:bookmarkEnd w:id="469"/>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0" w:name="_DV_M491"/>
      <w:bookmarkEnd w:id="470"/>
      <w:r w:rsidRPr="00115D81">
        <w:rPr>
          <w:rFonts w:ascii="Leelawadee" w:hAnsi="Leelawadee" w:cs="Leelawadee" w:hint="cs"/>
          <w:color w:val="000000"/>
          <w:sz w:val="20"/>
          <w:szCs w:val="20"/>
        </w:rPr>
        <w:lastRenderedPageBreak/>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7126E292" w:rsidR="000A76E5" w:rsidRPr="00373B6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b/>
          <w:bCs/>
          <w:color w:val="000000"/>
          <w:sz w:val="20"/>
          <w:szCs w:val="20"/>
        </w:rPr>
      </w:pPr>
      <w:bookmarkStart w:id="471" w:name="_DV_M492"/>
      <w:bookmarkEnd w:id="471"/>
      <w:r w:rsidRPr="00373B61">
        <w:rPr>
          <w:rFonts w:ascii="Leelawadee" w:hAnsi="Leelawadee" w:cs="Leelawadee"/>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0" w:history="1">
        <w:r w:rsidR="00344527" w:rsidRPr="00E24236">
          <w:rPr>
            <w:rStyle w:val="Hyperlink"/>
            <w:rFonts w:ascii="Leelawadee" w:hAnsi="Leelawadee" w:cs="Leelawadee"/>
            <w:sz w:val="20"/>
            <w:szCs w:val="20"/>
          </w:rPr>
          <w:t>https://simplificpavarini.com.br/</w:t>
        </w:r>
      </w:hyperlink>
      <w:r w:rsidR="00FA21D9" w:rsidRPr="00373B61">
        <w:rPr>
          <w:rFonts w:ascii="Leelawadee" w:hAnsi="Leelawadee" w:cs="Leelawadee"/>
          <w:color w:val="000000"/>
          <w:sz w:val="20"/>
          <w:szCs w:val="20"/>
        </w:rPr>
        <w:t>;</w:t>
      </w:r>
      <w:r w:rsidRPr="00373B61">
        <w:rPr>
          <w:rFonts w:ascii="Leelawadee" w:hAnsi="Leelawadee" w:cs="Leelawadee"/>
          <w:b/>
          <w:bCs/>
          <w:color w:val="000000"/>
          <w:sz w:val="20"/>
          <w:szCs w:val="20"/>
        </w:rPr>
        <w:t xml:space="preserve"> </w:t>
      </w:r>
      <w:r w:rsidR="00344527" w:rsidRPr="00373B61">
        <w:rPr>
          <w:rFonts w:ascii="Leelawadee" w:hAnsi="Leelawadee" w:cs="Leelawadee"/>
          <w:b/>
          <w:bCs/>
          <w:color w:val="000000"/>
          <w:sz w:val="20"/>
          <w:szCs w:val="20"/>
        </w:rPr>
        <w:t>[</w:t>
      </w:r>
      <w:r w:rsidR="00344527" w:rsidRPr="00373B61">
        <w:rPr>
          <w:rFonts w:ascii="Leelawadee" w:hAnsi="Leelawadee" w:cs="Leelawadee"/>
          <w:b/>
          <w:bCs/>
          <w:color w:val="000000"/>
          <w:sz w:val="20"/>
          <w:szCs w:val="20"/>
          <w:highlight w:val="yellow"/>
        </w:rPr>
        <w:t>Nota VBSO. Favor confirmar website</w:t>
      </w:r>
      <w:r w:rsidR="00344527" w:rsidRPr="00373B61">
        <w:rPr>
          <w:rFonts w:ascii="Leelawadee" w:hAnsi="Leelawadee" w:cs="Leelawadee"/>
          <w:b/>
          <w:bCs/>
          <w:color w:val="000000"/>
          <w:sz w:val="20"/>
          <w:szCs w:val="20"/>
        </w:rPr>
        <w:t>]</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3A66596C"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493"/>
      <w:bookmarkEnd w:id="472"/>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r w:rsidR="005A2874">
        <w:rPr>
          <w:rFonts w:ascii="Leelawadee" w:hAnsi="Leelawadee" w:cs="Leelawadee"/>
          <w:color w:val="000000"/>
          <w:sz w:val="20"/>
          <w:szCs w:val="20"/>
        </w:rPr>
        <w:t>, se atuar como administradora do Patrimônio Separado</w:t>
      </w:r>
      <w:r w:rsidRPr="00115D81">
        <w:rPr>
          <w:rFonts w:ascii="Leelawadee" w:hAnsi="Leelawadee" w:cs="Leelawadee" w:hint="cs"/>
          <w:color w:val="000000"/>
          <w:sz w:val="20"/>
          <w:szCs w:val="20"/>
        </w:rPr>
        <w:t>;</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3" w:name="_DV_M494"/>
      <w:bookmarkEnd w:id="473"/>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474" w:name="_DV_M495"/>
      <w:bookmarkEnd w:id="474"/>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75" w:name="_DV_M496"/>
      <w:bookmarkEnd w:id="475"/>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6" w:name="_DV_M497"/>
      <w:bookmarkEnd w:id="476"/>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7" w:name="_DV_M498"/>
      <w:bookmarkEnd w:id="477"/>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8" w:name="_DV_M499"/>
      <w:bookmarkEnd w:id="478"/>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9" w:name="_DV_M500"/>
      <w:bookmarkEnd w:id="479"/>
      <w:r w:rsidRPr="00115D81">
        <w:rPr>
          <w:rFonts w:ascii="Leelawadee" w:hAnsi="Leelawadee" w:cs="Leelawadee" w:hint="cs"/>
          <w:color w:val="000000"/>
          <w:sz w:val="20"/>
          <w:szCs w:val="20"/>
          <w:shd w:val="clear" w:color="auto" w:fill="FFFFFF"/>
        </w:rPr>
        <w:lastRenderedPageBreak/>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0" w:name="_DV_M501"/>
      <w:bookmarkEnd w:id="480"/>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1" w:name="_DV_M502"/>
      <w:bookmarkEnd w:id="481"/>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2" w:name="_DV_M503"/>
      <w:bookmarkEnd w:id="482"/>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3" w:name="_DV_M504"/>
      <w:bookmarkEnd w:id="483"/>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484" w:name="_DV_M505"/>
      <w:bookmarkEnd w:id="484"/>
    </w:p>
    <w:p w14:paraId="5C856075" w14:textId="4DB0DD7F"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5" w:name="_DV_M506"/>
      <w:bookmarkEnd w:id="485"/>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6" w:name="_DV_M507"/>
      <w:bookmarkEnd w:id="486"/>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7" w:name="_DV_M508"/>
      <w:bookmarkEnd w:id="487"/>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8" w:name="_DV_M509"/>
      <w:bookmarkEnd w:id="488"/>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45B54C6E" w14:textId="0DD71344" w:rsidR="00971C83" w:rsidRDefault="00971C83" w:rsidP="00971C83">
      <w:pPr>
        <w:widowControl w:val="0"/>
        <w:suppressAutoHyphens/>
        <w:spacing w:line="360" w:lineRule="auto"/>
        <w:jc w:val="both"/>
        <w:rPr>
          <w:rFonts w:ascii="Leelawadee" w:hAnsi="Leelawadee" w:cs="Leelawadee"/>
          <w:color w:val="000000"/>
          <w:sz w:val="20"/>
          <w:szCs w:val="20"/>
        </w:rPr>
      </w:pPr>
      <w:bookmarkStart w:id="489" w:name="_DV_M510"/>
      <w:bookmarkEnd w:id="489"/>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w:t>
      </w:r>
      <w:r w:rsidRPr="0062467E">
        <w:rPr>
          <w:rFonts w:ascii="Leelawadee" w:hAnsi="Leelawadee" w:cs="Leelawadee"/>
          <w:color w:val="000000"/>
          <w:sz w:val="20"/>
          <w:szCs w:val="20"/>
        </w:rPr>
        <w:t xml:space="preserve">Serão devidos ao Agente Fiduciário honorários pelo desempenho dos deveres e atribuições que lhe competem, nos termos deste instrumento e da legislação em vigor, correspondentes </w:t>
      </w:r>
      <w:r w:rsidR="00335B51">
        <w:rPr>
          <w:rFonts w:ascii="Leelawadee" w:hAnsi="Leelawadee" w:cs="Leelawadee"/>
          <w:color w:val="000000"/>
          <w:sz w:val="20"/>
          <w:szCs w:val="20"/>
        </w:rPr>
        <w:t xml:space="preserve">(i) </w:t>
      </w:r>
      <w:r w:rsidRPr="0062467E">
        <w:rPr>
          <w:rFonts w:ascii="Leelawadee" w:hAnsi="Leelawadee" w:cs="Leelawadee"/>
          <w:color w:val="000000"/>
          <w:sz w:val="20"/>
          <w:szCs w:val="20"/>
        </w:rPr>
        <w:t xml:space="preserve">a parcelas anuais de R$ </w:t>
      </w:r>
      <w:r>
        <w:rPr>
          <w:rFonts w:ascii="Leelawadee" w:hAnsi="Leelawadee" w:cs="Leelawadee"/>
          <w:color w:val="000000"/>
          <w:sz w:val="20"/>
          <w:szCs w:val="20"/>
        </w:rPr>
        <w:t>14.000,00</w:t>
      </w:r>
      <w:r w:rsidRPr="0062467E">
        <w:rPr>
          <w:rFonts w:ascii="Leelawadee" w:hAnsi="Leelawadee" w:cs="Leelawadee"/>
          <w:color w:val="000000"/>
          <w:sz w:val="20"/>
          <w:szCs w:val="20"/>
        </w:rPr>
        <w:t xml:space="preserve"> (</w:t>
      </w:r>
      <w:r>
        <w:rPr>
          <w:rFonts w:ascii="Leelawadee" w:hAnsi="Leelawadee" w:cs="Leelawadee"/>
          <w:color w:val="000000"/>
          <w:sz w:val="20"/>
          <w:szCs w:val="20"/>
        </w:rPr>
        <w:t>catorze mil reais</w:t>
      </w:r>
      <w:r w:rsidRPr="0062467E">
        <w:rPr>
          <w:rFonts w:ascii="Leelawadee" w:hAnsi="Leelawadee" w:cs="Leelawadee"/>
          <w:color w:val="000000"/>
          <w:sz w:val="20"/>
          <w:szCs w:val="20"/>
        </w:rPr>
        <w:t>), sendo a primeira parcela devida até o 5º (quinto) dia útil contado da primeira data de integralização dos CRI ou em 30 (trinta) dias contados da celebração do Termo de  Securitização por conta da Emissora, e as demais nos mesmo dia dos anos subsequentes</w:t>
      </w:r>
      <w:r w:rsidR="000A5B1D">
        <w:rPr>
          <w:rFonts w:ascii="Leelawadee" w:hAnsi="Leelawadee" w:cs="Leelawadee"/>
          <w:color w:val="000000"/>
          <w:sz w:val="20"/>
          <w:szCs w:val="20"/>
        </w:rPr>
        <w:t>; e (</w:t>
      </w:r>
      <w:proofErr w:type="spellStart"/>
      <w:r w:rsidR="000A5B1D">
        <w:rPr>
          <w:rFonts w:ascii="Leelawadee" w:hAnsi="Leelawadee" w:cs="Leelawadee"/>
          <w:color w:val="000000"/>
          <w:sz w:val="20"/>
          <w:szCs w:val="20"/>
        </w:rPr>
        <w:t>ii</w:t>
      </w:r>
      <w:proofErr w:type="spellEnd"/>
      <w:r w:rsidR="000A5B1D">
        <w:rPr>
          <w:rFonts w:ascii="Leelawadee" w:hAnsi="Leelawadee" w:cs="Leelawadee"/>
          <w:color w:val="000000"/>
          <w:sz w:val="20"/>
          <w:szCs w:val="20"/>
        </w:rPr>
        <w:t xml:space="preserve">) parcela única no valor de R$ 5.000,00 (cinco mil reais) para fins da verificação do reembolso, devida </w:t>
      </w:r>
      <w:r w:rsidR="000A5B1D" w:rsidRPr="0062467E">
        <w:rPr>
          <w:rFonts w:ascii="Leelawadee" w:hAnsi="Leelawadee" w:cs="Leelawadee"/>
          <w:color w:val="000000"/>
          <w:sz w:val="20"/>
          <w:szCs w:val="20"/>
        </w:rPr>
        <w:t>até o 5º (quinto) dia útil contado da primeira data de integralização dos CRI ou em 30 (trinta) dias contados da celebração do Termo de  Securitização por conta da Emissora</w:t>
      </w:r>
      <w:r w:rsidRPr="0062467E">
        <w:rPr>
          <w:rFonts w:ascii="Leelawadee" w:hAnsi="Leelawadee" w:cs="Leelawadee"/>
          <w:color w:val="000000"/>
          <w:sz w:val="20"/>
          <w:szCs w:val="20"/>
        </w:rPr>
        <w:t>. Caso a operação seja desmontada, a primeira parcela será devida a título de “</w:t>
      </w:r>
      <w:proofErr w:type="spellStart"/>
      <w:r w:rsidRPr="0062467E">
        <w:rPr>
          <w:rFonts w:ascii="Leelawadee" w:hAnsi="Leelawadee" w:cs="Leelawadee"/>
          <w:color w:val="000000"/>
          <w:sz w:val="20"/>
          <w:szCs w:val="20"/>
        </w:rPr>
        <w:t>abort</w:t>
      </w:r>
      <w:proofErr w:type="spellEnd"/>
      <w:r w:rsidRPr="0062467E">
        <w:rPr>
          <w:rFonts w:ascii="Leelawadee" w:hAnsi="Leelawadee" w:cs="Leelawadee"/>
          <w:color w:val="000000"/>
          <w:sz w:val="20"/>
          <w:szCs w:val="20"/>
        </w:rPr>
        <w:t xml:space="preserve"> </w:t>
      </w:r>
      <w:proofErr w:type="spellStart"/>
      <w:r w:rsidRPr="0062467E">
        <w:rPr>
          <w:rFonts w:ascii="Leelawadee" w:hAnsi="Leelawadee" w:cs="Leelawadee"/>
          <w:color w:val="000000"/>
          <w:sz w:val="20"/>
          <w:szCs w:val="20"/>
        </w:rPr>
        <w:t>fee</w:t>
      </w:r>
      <w:proofErr w:type="spellEnd"/>
      <w:r w:rsidRPr="0062467E">
        <w:rPr>
          <w:rFonts w:ascii="Leelawadee" w:hAnsi="Leelawadee" w:cs="Leelawadee"/>
          <w:color w:val="000000"/>
          <w:sz w:val="20"/>
          <w:szCs w:val="20"/>
        </w:rPr>
        <w:t xml:space="preserve">”.  </w:t>
      </w:r>
    </w:p>
    <w:p w14:paraId="5741F47F"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184D927E" w14:textId="2FA1FE71" w:rsidR="00971C83" w:rsidRDefault="00815C7A"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w:t>
      </w:r>
      <w:r w:rsidR="00FD3CE2">
        <w:rPr>
          <w:rFonts w:ascii="Leelawadee" w:hAnsi="Leelawadee" w:cs="Leelawadee"/>
          <w:color w:val="000000"/>
          <w:sz w:val="20"/>
          <w:szCs w:val="20"/>
        </w:rPr>
        <w:t>4</w:t>
      </w:r>
      <w:r>
        <w:rPr>
          <w:rFonts w:ascii="Leelawadee" w:hAnsi="Leelawadee" w:cs="Leelawadee"/>
          <w:color w:val="000000"/>
          <w:sz w:val="20"/>
          <w:szCs w:val="20"/>
        </w:rPr>
        <w:t>.</w:t>
      </w:r>
      <w:r w:rsidR="00FD3CE2">
        <w:rPr>
          <w:rFonts w:ascii="Leelawadee" w:hAnsi="Leelawadee" w:cs="Leelawadee"/>
          <w:color w:val="000000"/>
          <w:sz w:val="20"/>
          <w:szCs w:val="20"/>
        </w:rPr>
        <w:t>1</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62467E">
        <w:rPr>
          <w:rFonts w:ascii="Leelawadee" w:hAnsi="Leelawadee" w:cs="Leelawadee"/>
          <w:color w:val="000000"/>
          <w:sz w:val="20"/>
          <w:szCs w:val="20"/>
        </w:rPr>
        <w:t>a Devedora assumir</w:t>
      </w:r>
      <w:r w:rsidR="00971C83">
        <w:rPr>
          <w:rFonts w:ascii="Leelawadee" w:hAnsi="Leelawadee" w:cs="Leelawadee"/>
          <w:color w:val="000000"/>
          <w:sz w:val="20"/>
          <w:szCs w:val="20"/>
        </w:rPr>
        <w:t>ão</w:t>
      </w:r>
      <w:proofErr w:type="gramEnd"/>
      <w:r w:rsidR="00971C83" w:rsidRPr="0062467E">
        <w:rPr>
          <w:rFonts w:ascii="Leelawadee" w:hAnsi="Leelawadee" w:cs="Leelawadee"/>
          <w:color w:val="000000"/>
          <w:sz w:val="20"/>
          <w:szCs w:val="20"/>
        </w:rPr>
        <w:t xml:space="preserve"> a integral responsabilidade financeira pelos honorários do Agente Fiduciário até a integral comprovação da destinação dos recursos.  </w:t>
      </w:r>
    </w:p>
    <w:p w14:paraId="72F9A3E4"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E1163E7" w14:textId="61E07839"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15.4.2.</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27B2C480" w14:textId="5717040A"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lastRenderedPageBreak/>
        <w:t>15.4.3.</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13F20159" w14:textId="74AB0599"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15.4.4.</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 primeira parcela dos honorários do Agente Fiduciário poderá ser faturada por qualquer empresa do grupo econômico, </w:t>
      </w:r>
      <w:proofErr w:type="gramStart"/>
      <w:r w:rsidR="00971C83" w:rsidRPr="0062467E">
        <w:rPr>
          <w:rFonts w:ascii="Leelawadee" w:hAnsi="Leelawadee" w:cs="Leelawadee"/>
          <w:color w:val="000000"/>
          <w:sz w:val="20"/>
          <w:szCs w:val="20"/>
        </w:rPr>
        <w:t>incluindo</w:t>
      </w:r>
      <w:proofErr w:type="gramEnd"/>
      <w:r w:rsidR="00971C83" w:rsidRPr="0062467E">
        <w:rPr>
          <w:rFonts w:ascii="Leelawadee" w:hAnsi="Leelawadee" w:cs="Leelawadee"/>
          <w:color w:val="000000"/>
          <w:sz w:val="20"/>
          <w:szCs w:val="20"/>
        </w:rPr>
        <w:t xml:space="preserve"> mas não se limitando, a </w:t>
      </w:r>
      <w:r w:rsidR="00344527" w:rsidRPr="00344527">
        <w:rPr>
          <w:rFonts w:ascii="Leelawadee" w:hAnsi="Leelawadee" w:cs="Leelawadee"/>
          <w:color w:val="000000"/>
          <w:sz w:val="20"/>
          <w:szCs w:val="20"/>
        </w:rPr>
        <w:t>SIMPLIFIC PAVARINI DISTRIBUIDORA DE TÍTULOS E VALORES MOBILIÁRIOS LTDA., inscrita no CNPJ/ME sob o nº 15.227.994/0001-50</w:t>
      </w:r>
      <w:r w:rsidR="00971C83" w:rsidRPr="0062467E">
        <w:rPr>
          <w:rFonts w:ascii="Leelawadee" w:hAnsi="Leelawadee" w:cs="Leelawadee"/>
          <w:color w:val="000000"/>
          <w:sz w:val="20"/>
          <w:szCs w:val="20"/>
        </w:rPr>
        <w:t xml:space="preserve">. </w:t>
      </w:r>
    </w:p>
    <w:p w14:paraId="462A6F46"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4FBB641" w14:textId="449EA0D0" w:rsidR="00971C83" w:rsidRDefault="00AA2E6D"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15.4.5.</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3A9F5C8E" w14:textId="787B8565" w:rsidR="00971C83" w:rsidRDefault="00AA2E6D"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15.5.</w:t>
      </w:r>
      <w:r>
        <w:rPr>
          <w:rFonts w:ascii="Leelawadee" w:hAnsi="Leelawadee" w:cs="Leelawadee"/>
          <w:color w:val="000000"/>
          <w:sz w:val="20"/>
          <w:szCs w:val="20"/>
        </w:rPr>
        <w:tab/>
      </w:r>
      <w:r w:rsidR="00971C83" w:rsidRPr="003A7B93">
        <w:rPr>
          <w:rFonts w:ascii="Leelawadee" w:hAnsi="Leelawadee"/>
          <w:color w:val="000000"/>
          <w:sz w:val="20"/>
          <w:u w:val="single"/>
        </w:rPr>
        <w:t>Despesas</w:t>
      </w:r>
      <w:r w:rsidR="00971C83" w:rsidRPr="0062467E">
        <w:rPr>
          <w:rFonts w:ascii="Leelawadee" w:hAnsi="Leelawadee" w:cs="Leelawadee"/>
          <w:color w:val="000000"/>
          <w:sz w:val="20"/>
          <w:szCs w:val="2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62467E" w:rsidRDefault="00AA2E6D" w:rsidP="0049524D">
      <w:pPr>
        <w:widowControl w:val="0"/>
        <w:suppressAutoHyphens/>
        <w:spacing w:line="360" w:lineRule="auto"/>
        <w:ind w:left="709"/>
        <w:jc w:val="both"/>
        <w:rPr>
          <w:rFonts w:ascii="Leelawadee" w:hAnsi="Leelawadee" w:cs="Leelawadee"/>
          <w:color w:val="000000"/>
          <w:sz w:val="20"/>
          <w:szCs w:val="20"/>
        </w:rPr>
      </w:pPr>
    </w:p>
    <w:p w14:paraId="0EAE9765"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i.</w:t>
      </w:r>
      <w:r w:rsidRPr="0062467E">
        <w:rPr>
          <w:rFonts w:ascii="Leelawadee" w:hAnsi="Leelawadee" w:cs="Leelawadee"/>
          <w:color w:val="000000"/>
          <w:sz w:val="20"/>
          <w:szCs w:val="2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ii</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despesas com conferências e contatos telefônicos; </w:t>
      </w:r>
    </w:p>
    <w:p w14:paraId="2B3313EA"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iii</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obtenção de certidões, fotocópias, digitalizações, envio de documentos; </w:t>
      </w:r>
    </w:p>
    <w:p w14:paraId="618FD1B2"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iv</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locomoções entre estados da federação, alimentação, transportes e respectivas hospedagens, quando necessárias ao desempenho das funções e devidamente comprovadas; </w:t>
      </w:r>
    </w:p>
    <w:p w14:paraId="656C83C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lastRenderedPageBreak/>
        <w:t>v.</w:t>
      </w:r>
      <w:r w:rsidRPr="0062467E">
        <w:rPr>
          <w:rFonts w:ascii="Leelawadee" w:hAnsi="Leelawadee" w:cs="Leelawadee"/>
          <w:color w:val="000000"/>
          <w:sz w:val="20"/>
          <w:szCs w:val="20"/>
        </w:rPr>
        <w:tab/>
        <w:t xml:space="preserve">se aplicável, todas as despesas necessárias para realizar vistoria nas obras ou </w:t>
      </w:r>
      <w:proofErr w:type="spellStart"/>
      <w:r w:rsidRPr="0062467E">
        <w:rPr>
          <w:rFonts w:ascii="Leelawadee" w:hAnsi="Leelawadee" w:cs="Leelawadee"/>
          <w:color w:val="000000"/>
          <w:sz w:val="20"/>
          <w:szCs w:val="20"/>
        </w:rPr>
        <w:t>empreendimentos</w:t>
      </w:r>
      <w:proofErr w:type="spellEnd"/>
      <w:r w:rsidRPr="0062467E">
        <w:rPr>
          <w:rFonts w:ascii="Leelawadee" w:hAnsi="Leelawadee" w:cs="Leelawadee"/>
          <w:color w:val="000000"/>
          <w:sz w:val="20"/>
          <w:szCs w:val="20"/>
        </w:rPr>
        <w:t xml:space="preserve"> financiados com recursos da integralização; e</w:t>
      </w:r>
    </w:p>
    <w:p w14:paraId="0F07B17A"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vi.</w:t>
      </w:r>
      <w:r w:rsidRPr="0062467E">
        <w:rPr>
          <w:rFonts w:ascii="Leelawadee" w:hAnsi="Leelawadee" w:cs="Leelawadee"/>
          <w:color w:val="000000"/>
          <w:sz w:val="20"/>
          <w:szCs w:val="2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168B411F" w14:textId="07C03A1F" w:rsidR="00971C83" w:rsidRDefault="00944E6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15.5.1.</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O ressarcimento a que se refere </w:t>
      </w:r>
      <w:r w:rsidR="009D391C">
        <w:rPr>
          <w:rFonts w:ascii="Leelawadee" w:hAnsi="Leelawadee" w:cs="Leelawadee"/>
          <w:color w:val="000000"/>
          <w:sz w:val="20"/>
          <w:szCs w:val="20"/>
        </w:rPr>
        <w:t>o item 15.5.</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acima será efetuado em até 05 (cinco) Dias Úteis após a realização da respectiva prestação de contas à Emissora e envio de cópia dos respectivos comprovantes de pagamento.</w:t>
      </w:r>
    </w:p>
    <w:p w14:paraId="774E1115"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08F25622" w14:textId="3857C54D" w:rsidR="00971C83" w:rsidRDefault="009D391C"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15.5.2.</w:t>
      </w:r>
      <w:r>
        <w:rPr>
          <w:rFonts w:ascii="Leelawadee" w:hAnsi="Leelawadee" w:cs="Leelawadee"/>
          <w:color w:val="000000"/>
          <w:sz w:val="20"/>
          <w:szCs w:val="20"/>
        </w:rPr>
        <w:tab/>
      </w:r>
      <w:r w:rsidR="00971C83" w:rsidRPr="0062467E">
        <w:rPr>
          <w:rFonts w:ascii="Leelawadee" w:hAnsi="Leelawadee" w:cs="Leelawadee"/>
          <w:color w:val="000000"/>
          <w:sz w:val="20"/>
          <w:szCs w:val="20"/>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62467E">
        <w:rPr>
          <w:rFonts w:ascii="Leelawadee" w:hAnsi="Leelawadee" w:cs="Leelawadee"/>
          <w:color w:val="000000"/>
          <w:sz w:val="20"/>
          <w:szCs w:val="20"/>
        </w:rPr>
        <w:t>ii</w:t>
      </w:r>
      <w:proofErr w:type="spellEnd"/>
      <w:r w:rsidR="00971C83" w:rsidRPr="0062467E">
        <w:rPr>
          <w:rFonts w:ascii="Leelawadee" w:hAnsi="Leelawadee" w:cs="Leelawadee"/>
          <w:color w:val="000000"/>
          <w:sz w:val="20"/>
          <w:szCs w:val="20"/>
        </w:rPr>
        <w:t>)</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 xml:space="preserve">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2D46EA2C" w14:textId="39C502B3" w:rsidR="00971C83" w:rsidRDefault="006B121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15.5.3. </w:t>
      </w:r>
      <w:r w:rsidR="00971C83" w:rsidRPr="0062467E">
        <w:rPr>
          <w:rFonts w:ascii="Leelawadee" w:hAnsi="Leelawadee" w:cs="Leelawadee"/>
          <w:color w:val="000000"/>
          <w:sz w:val="20"/>
          <w:szCs w:val="20"/>
        </w:rPr>
        <w:t xml:space="preserve">O Agente Fiduciário não antecipará recursos para pagamento de despesas decorrentes da Emissão, sendo certo que tais recursos </w:t>
      </w:r>
      <w:r w:rsidR="00971C83" w:rsidRPr="0062467E">
        <w:rPr>
          <w:rFonts w:ascii="Leelawadee" w:hAnsi="Leelawadee" w:cs="Leelawadee"/>
          <w:color w:val="000000"/>
          <w:sz w:val="20"/>
          <w:szCs w:val="20"/>
        </w:rPr>
        <w:lastRenderedPageBreak/>
        <w:t xml:space="preserve">serão sempre devidos e antecipados pela Emissora ou pelos investidores, conforme o caso. </w:t>
      </w:r>
    </w:p>
    <w:p w14:paraId="14927493"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518EF608" w14:textId="748269C3" w:rsidR="00971C83" w:rsidRDefault="006B1214"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15.6.</w:t>
      </w:r>
      <w:r>
        <w:rPr>
          <w:rFonts w:ascii="Leelawadee" w:hAnsi="Leelawadee" w:cs="Leelawadee"/>
          <w:color w:val="000000"/>
          <w:sz w:val="20"/>
          <w:szCs w:val="20"/>
        </w:rPr>
        <w:tab/>
      </w:r>
      <w:r w:rsidR="00971C83" w:rsidRPr="0062467E">
        <w:rPr>
          <w:rFonts w:ascii="Leelawadee" w:hAnsi="Leelawadee" w:cs="Leelawadee"/>
          <w:color w:val="000000"/>
          <w:sz w:val="20"/>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62467E">
        <w:rPr>
          <w:rFonts w:ascii="Leelawadee" w:hAnsi="Leelawadee" w:cs="Leelawadee"/>
          <w:color w:val="000000"/>
          <w:sz w:val="20"/>
          <w:szCs w:val="20"/>
        </w:rPr>
        <w:t>ii</w:t>
      </w:r>
      <w:proofErr w:type="spellEnd"/>
      <w:r w:rsidR="00971C83" w:rsidRPr="0062467E">
        <w:rPr>
          <w:rFonts w:ascii="Leelawadee" w:hAnsi="Leelawadee" w:cs="Leelawadee"/>
          <w:color w:val="000000"/>
          <w:sz w:val="20"/>
          <w:szCs w:val="20"/>
        </w:rPr>
        <w:t>) execução das garantias, (</w:t>
      </w:r>
      <w:proofErr w:type="spellStart"/>
      <w:r w:rsidR="00971C83" w:rsidRPr="0062467E">
        <w:rPr>
          <w:rFonts w:ascii="Leelawadee" w:hAnsi="Leelawadee" w:cs="Leelawadee"/>
          <w:color w:val="000000"/>
          <w:sz w:val="20"/>
          <w:szCs w:val="20"/>
        </w:rPr>
        <w:t>iii</w:t>
      </w:r>
      <w:proofErr w:type="spellEnd"/>
      <w:r w:rsidR="00971C83" w:rsidRPr="0062467E">
        <w:rPr>
          <w:rFonts w:ascii="Leelawadee" w:hAnsi="Leelawadee" w:cs="Leelawadee"/>
          <w:color w:val="000000"/>
          <w:sz w:val="20"/>
          <w:szCs w:val="20"/>
        </w:rPr>
        <w:t>) comparecimento em reuniões formais ou conferências telefônicas com a Emissora, os Titulares ou demais partes da Emissão, inclusive respectivas assembleias; (</w:t>
      </w:r>
      <w:proofErr w:type="spellStart"/>
      <w:r w:rsidR="00971C83" w:rsidRPr="0062467E">
        <w:rPr>
          <w:rFonts w:ascii="Leelawadee" w:hAnsi="Leelawadee" w:cs="Leelawadee"/>
          <w:color w:val="000000"/>
          <w:sz w:val="20"/>
          <w:szCs w:val="20"/>
        </w:rPr>
        <w:t>iv</w:t>
      </w:r>
      <w:proofErr w:type="spellEnd"/>
      <w:r w:rsidR="00971C83" w:rsidRPr="0062467E">
        <w:rPr>
          <w:rFonts w:ascii="Leelawadee" w:hAnsi="Leelawadee" w:cs="Leelawadee"/>
          <w:color w:val="000000"/>
          <w:sz w:val="20"/>
          <w:szCs w:val="20"/>
        </w:rPr>
        <w:t xml:space="preserve">) análise a eventuais aditamentos aos Documentos da Operação e (v) implementação das consequentes decisões tomadas em tais eventos, remuneração </w:t>
      </w:r>
      <w:proofErr w:type="spellStart"/>
      <w:r w:rsidR="00971C83" w:rsidRPr="0062467E">
        <w:rPr>
          <w:rFonts w:ascii="Leelawadee" w:hAnsi="Leelawadee" w:cs="Leelawadee"/>
          <w:color w:val="000000"/>
          <w:sz w:val="20"/>
          <w:szCs w:val="20"/>
        </w:rPr>
        <w:t>esta</w:t>
      </w:r>
      <w:proofErr w:type="spellEnd"/>
      <w:r w:rsidR="00971C83" w:rsidRPr="0062467E">
        <w:rPr>
          <w:rFonts w:ascii="Leelawadee" w:hAnsi="Leelawadee" w:cs="Leelawadee"/>
          <w:color w:val="000000"/>
          <w:sz w:val="20"/>
          <w:szCs w:val="20"/>
        </w:rPr>
        <w:t xml:space="preserve"> a ser paga no prazo de 10 (dez) dias após a conferência e aprovação pela Emissora do respectivo “Relatório de Horas”.</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bookmarkStart w:id="490" w:name="_DV_M513"/>
      <w:bookmarkStart w:id="491" w:name="_DV_M514"/>
      <w:bookmarkStart w:id="492" w:name="_DV_M515"/>
      <w:bookmarkStart w:id="493" w:name="_DV_M516"/>
      <w:bookmarkStart w:id="494" w:name="_DV_M517"/>
      <w:bookmarkStart w:id="495" w:name="_DV_M518"/>
      <w:bookmarkStart w:id="496" w:name="_DV_M519"/>
      <w:bookmarkEnd w:id="490"/>
      <w:bookmarkEnd w:id="491"/>
      <w:bookmarkEnd w:id="492"/>
      <w:bookmarkEnd w:id="493"/>
      <w:bookmarkEnd w:id="494"/>
      <w:bookmarkEnd w:id="495"/>
      <w:bookmarkEnd w:id="496"/>
    </w:p>
    <w:p w14:paraId="018FA7BB" w14:textId="4A204803"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15D81">
        <w:rPr>
          <w:rFonts w:ascii="Leelawadee" w:hAnsi="Leelawadee" w:cs="Leelawadee" w:hint="cs"/>
          <w:color w:val="000000"/>
          <w:sz w:val="20"/>
          <w:szCs w:val="20"/>
        </w:rPr>
        <w:t>15.</w:t>
      </w:r>
      <w:r w:rsidR="000B6166">
        <w:rPr>
          <w:rFonts w:ascii="Leelawadee" w:hAnsi="Leelawadee" w:cs="Leelawadee"/>
          <w:color w:val="000000"/>
          <w:sz w:val="20"/>
          <w:szCs w:val="20"/>
        </w:rPr>
        <w:t>7</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537783C4"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97" w:name="_DV_M521"/>
      <w:bookmarkEnd w:id="497"/>
      <w:r w:rsidRPr="00115D81">
        <w:rPr>
          <w:rFonts w:ascii="Leelawadee" w:hAnsi="Leelawadee" w:cs="Leelawadee" w:hint="cs"/>
          <w:color w:val="000000"/>
          <w:sz w:val="20"/>
          <w:szCs w:val="20"/>
        </w:rPr>
        <w:t>15.</w:t>
      </w:r>
      <w:r w:rsidR="000B6166">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2B06C687" w:rsidR="003F5B06" w:rsidRPr="00115D81" w:rsidRDefault="00FB2E2B">
      <w:pPr>
        <w:widowControl w:val="0"/>
        <w:suppressAutoHyphens/>
        <w:spacing w:line="360" w:lineRule="auto"/>
        <w:jc w:val="both"/>
        <w:rPr>
          <w:rFonts w:ascii="Leelawadee" w:hAnsi="Leelawadee" w:cs="Leelawadee"/>
          <w:color w:val="000000"/>
          <w:sz w:val="20"/>
          <w:szCs w:val="20"/>
        </w:rPr>
      </w:pPr>
      <w:bookmarkStart w:id="498" w:name="_DV_M522"/>
      <w:bookmarkEnd w:id="498"/>
      <w:r w:rsidRPr="00115D81">
        <w:rPr>
          <w:rFonts w:ascii="Leelawadee" w:hAnsi="Leelawadee" w:cs="Leelawadee" w:hint="cs"/>
          <w:color w:val="000000"/>
          <w:sz w:val="20"/>
          <w:szCs w:val="20"/>
        </w:rPr>
        <w:t>15</w:t>
      </w:r>
      <w:r w:rsidR="000B6166">
        <w:rPr>
          <w:rFonts w:ascii="Leelawadee" w:hAnsi="Leelawadee" w:cs="Leelawadee"/>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3DFAF818" w:rsidR="003F5B06" w:rsidRPr="00115D81" w:rsidRDefault="00FB2E2B">
      <w:pPr>
        <w:widowControl w:val="0"/>
        <w:suppressAutoHyphens/>
        <w:spacing w:line="360" w:lineRule="auto"/>
        <w:jc w:val="both"/>
        <w:rPr>
          <w:rFonts w:ascii="Leelawadee" w:hAnsi="Leelawadee" w:cs="Leelawadee"/>
          <w:color w:val="000000"/>
          <w:sz w:val="20"/>
          <w:szCs w:val="20"/>
        </w:rPr>
      </w:pPr>
      <w:bookmarkStart w:id="499" w:name="_DV_M523"/>
      <w:bookmarkEnd w:id="49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w:t>
      </w:r>
      <w:r w:rsidR="000B6166">
        <w:rPr>
          <w:rFonts w:ascii="Leelawadee" w:hAnsi="Leelawadee" w:cs="Leelawadee"/>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600C7C65" w:rsidR="00CD18C3" w:rsidRPr="00115D81" w:rsidRDefault="00FB2E2B">
      <w:pPr>
        <w:widowControl w:val="0"/>
        <w:suppressAutoHyphens/>
        <w:spacing w:line="360" w:lineRule="auto"/>
        <w:jc w:val="both"/>
        <w:rPr>
          <w:rFonts w:ascii="Leelawadee" w:hAnsi="Leelawadee" w:cs="Leelawadee"/>
          <w:color w:val="000000"/>
          <w:sz w:val="20"/>
          <w:szCs w:val="20"/>
        </w:rPr>
      </w:pPr>
      <w:bookmarkStart w:id="500" w:name="_DV_M524"/>
      <w:bookmarkEnd w:id="500"/>
      <w:r w:rsidRPr="00115D81">
        <w:rPr>
          <w:rFonts w:ascii="Leelawadee" w:hAnsi="Leelawadee" w:cs="Leelawadee" w:hint="cs"/>
          <w:color w:val="000000"/>
          <w:sz w:val="20"/>
          <w:szCs w:val="20"/>
        </w:rPr>
        <w:lastRenderedPageBreak/>
        <w:t>15</w:t>
      </w:r>
      <w:r w:rsidR="00CD18C3" w:rsidRPr="00115D81">
        <w:rPr>
          <w:rFonts w:ascii="Leelawadee" w:hAnsi="Leelawadee" w:cs="Leelawadee" w:hint="cs"/>
          <w:color w:val="000000"/>
          <w:sz w:val="20"/>
          <w:szCs w:val="20"/>
        </w:rPr>
        <w:t>.</w:t>
      </w:r>
      <w:r w:rsidR="000B6166">
        <w:rPr>
          <w:rFonts w:ascii="Leelawadee" w:hAnsi="Leelawadee" w:cs="Leelawadee"/>
          <w:color w:val="000000"/>
          <w:sz w:val="20"/>
          <w:szCs w:val="20"/>
        </w:rPr>
        <w:t>11</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5A0D1A10"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501" w:name="_DV_M525"/>
      <w:bookmarkEnd w:id="50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2</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43ADBCD1" w:rsidR="00CD18C3" w:rsidRPr="00115D81" w:rsidRDefault="00FB2E2B">
      <w:pPr>
        <w:widowControl w:val="0"/>
        <w:suppressAutoHyphens/>
        <w:spacing w:line="360" w:lineRule="auto"/>
        <w:jc w:val="both"/>
        <w:rPr>
          <w:rFonts w:ascii="Leelawadee" w:hAnsi="Leelawadee" w:cs="Leelawadee"/>
          <w:color w:val="000000"/>
          <w:sz w:val="20"/>
          <w:szCs w:val="20"/>
        </w:rPr>
      </w:pPr>
      <w:bookmarkStart w:id="502" w:name="_DV_M526"/>
      <w:bookmarkEnd w:id="502"/>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3</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503" w:name="_DV_M527"/>
      <w:bookmarkStart w:id="504" w:name="_Toc110076270"/>
      <w:bookmarkStart w:id="505" w:name="_Toc163380709"/>
      <w:bookmarkStart w:id="506" w:name="_Toc180553625"/>
      <w:bookmarkStart w:id="507" w:name="_Toc205799100"/>
      <w:bookmarkStart w:id="508" w:name="_Toc486988904"/>
      <w:bookmarkStart w:id="509" w:name="_Toc241983075"/>
      <w:bookmarkStart w:id="510" w:name="_Toc422473381"/>
      <w:bookmarkStart w:id="511" w:name="_Toc510504195"/>
      <w:bookmarkEnd w:id="50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12" w:name="_DV_M528"/>
      <w:bookmarkEnd w:id="504"/>
      <w:bookmarkEnd w:id="505"/>
      <w:bookmarkEnd w:id="506"/>
      <w:bookmarkEnd w:id="507"/>
      <w:bookmarkEnd w:id="512"/>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08"/>
      <w:bookmarkEnd w:id="509"/>
      <w:bookmarkEnd w:id="510"/>
      <w:bookmarkEnd w:id="511"/>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13" w:name="_DV_M529"/>
      <w:bookmarkEnd w:id="51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w:t>
      </w:r>
      <w:r w:rsidR="00186215" w:rsidRPr="00115D81">
        <w:rPr>
          <w:rFonts w:ascii="Leelawadee" w:hAnsi="Leelawadee" w:cs="Leelawadee" w:hint="cs"/>
          <w:color w:val="000000"/>
          <w:sz w:val="20"/>
          <w:szCs w:val="20"/>
        </w:rPr>
        <w:lastRenderedPageBreak/>
        <w:t xml:space="preserve">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4" w:name="_DV_M530"/>
      <w:bookmarkStart w:id="515" w:name="_DV_M531"/>
      <w:bookmarkEnd w:id="514"/>
      <w:bookmarkEnd w:id="515"/>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6" w:name="_DV_M532"/>
      <w:bookmarkEnd w:id="51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7" w:name="_DV_M533"/>
      <w:bookmarkEnd w:id="517"/>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8" w:name="_DV_M534"/>
      <w:bookmarkEnd w:id="518"/>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9" w:name="_DV_M535"/>
      <w:bookmarkEnd w:id="519"/>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0" w:name="_DV_M536"/>
      <w:bookmarkEnd w:id="520"/>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521" w:name="_DV_M537"/>
      <w:bookmarkEnd w:id="52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7DD77C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22" w:name="_DV_M538"/>
      <w:bookmarkEnd w:id="52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 de acordo com quem a tenha convocado, respectivamente:</w:t>
      </w:r>
    </w:p>
    <w:p w14:paraId="56488A12"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7E5B5A6"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523" w:name="_DV_M539"/>
      <w:bookmarkEnd w:id="523"/>
      <w:r w:rsidRPr="00115D81">
        <w:rPr>
          <w:rFonts w:ascii="Leelawadee" w:hAnsi="Leelawadee" w:cs="Leelawadee" w:hint="cs"/>
          <w:color w:val="000000"/>
          <w:sz w:val="20"/>
          <w:szCs w:val="20"/>
        </w:rPr>
        <w:t xml:space="preserve">ao </w:t>
      </w:r>
      <w:r w:rsidR="00EF414A" w:rsidRPr="00115D81">
        <w:rPr>
          <w:rFonts w:ascii="Leelawadee" w:hAnsi="Leelawadee" w:cs="Leelawadee" w:hint="cs"/>
          <w:color w:val="000000"/>
          <w:sz w:val="20"/>
          <w:szCs w:val="20"/>
        </w:rPr>
        <w:t>representante</w:t>
      </w:r>
      <w:r w:rsidRPr="00115D81">
        <w:rPr>
          <w:rFonts w:ascii="Leelawadee" w:hAnsi="Leelawadee" w:cs="Leelawadee" w:hint="cs"/>
          <w:color w:val="000000"/>
          <w:sz w:val="20"/>
          <w:szCs w:val="20"/>
        </w:rPr>
        <w:t xml:space="preserve"> da Emissora; ou</w:t>
      </w:r>
      <w:r w:rsidR="00EE6BF1" w:rsidRPr="00115D81">
        <w:rPr>
          <w:rFonts w:ascii="Leelawadee" w:hAnsi="Leelawadee" w:cs="Leelawadee" w:hint="cs"/>
          <w:color w:val="000000"/>
          <w:sz w:val="20"/>
          <w:szCs w:val="20"/>
        </w:rPr>
        <w:t xml:space="preserve"> </w:t>
      </w:r>
    </w:p>
    <w:p w14:paraId="0276645F"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524" w:name="_DV_M540"/>
      <w:bookmarkEnd w:id="524"/>
      <w:r w:rsidRPr="00115D81">
        <w:rPr>
          <w:rFonts w:ascii="Leelawadee" w:hAnsi="Leelawadee" w:cs="Leelawadee" w:hint="cs"/>
          <w:color w:val="000000"/>
          <w:sz w:val="20"/>
          <w:szCs w:val="20"/>
        </w:rPr>
        <w:lastRenderedPageBreak/>
        <w:t xml:space="preserve">ao </w:t>
      </w:r>
      <w:r w:rsidR="00C0354A" w:rsidRPr="00115D81">
        <w:rPr>
          <w:rFonts w:ascii="Leelawadee" w:hAnsi="Leelawadee" w:cs="Leelawadee" w:hint="cs"/>
          <w:color w:val="000000"/>
          <w:sz w:val="20"/>
          <w:szCs w:val="20"/>
        </w:rPr>
        <w:t xml:space="preserve">Titular </w:t>
      </w:r>
      <w:r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25" w:name="_DV_M541"/>
      <w:bookmarkEnd w:id="52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526" w:name="_DV_M542"/>
      <w:bookmarkEnd w:id="526"/>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1E218CA7" w:rsidR="002150F9" w:rsidRPr="00115D81" w:rsidRDefault="002150F9">
      <w:pPr>
        <w:widowControl w:val="0"/>
        <w:suppressAutoHyphens/>
        <w:spacing w:line="360" w:lineRule="auto"/>
        <w:jc w:val="both"/>
        <w:rPr>
          <w:rFonts w:ascii="Leelawadee" w:hAnsi="Leelawadee" w:cs="Leelawadee"/>
          <w:color w:val="000000"/>
          <w:sz w:val="20"/>
          <w:szCs w:val="20"/>
        </w:rPr>
      </w:pPr>
      <w:bookmarkStart w:id="527" w:name="_DV_M543"/>
      <w:bookmarkEnd w:id="527"/>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28" w:name="_DV_M544"/>
      <w:bookmarkEnd w:id="52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29"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30" w:name="_DV_M545"/>
      <w:bookmarkEnd w:id="529"/>
      <w:bookmarkEnd w:id="530"/>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3E93D5F" w14:textId="77777777" w:rsidR="00B4380F" w:rsidRDefault="006152AC"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531"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32" w:name="_DV_M546"/>
      <w:bookmarkEnd w:id="531"/>
      <w:bookmarkEnd w:id="532"/>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65E44558" w14:textId="77777777" w:rsidR="00B4380F"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533" w:name="_Hlk47447909"/>
    </w:p>
    <w:p w14:paraId="4C33E34D" w14:textId="01452706" w:rsidR="00546294" w:rsidRPr="00115D81"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r>
        <w:rPr>
          <w:rFonts w:ascii="Leelawadee" w:hAnsi="Leelawadee" w:cs="Leelawadee"/>
          <w:color w:val="000000"/>
          <w:sz w:val="20"/>
          <w:szCs w:val="20"/>
        </w:rPr>
        <w:t xml:space="preserve">16.9.2. </w:t>
      </w:r>
      <w:r w:rsidRPr="002A0572">
        <w:rPr>
          <w:rFonts w:ascii="Leelawadee" w:hAnsi="Leelawadee" w:cs="Leelawadee"/>
          <w:color w:val="000000"/>
          <w:sz w:val="20"/>
          <w:szCs w:val="20"/>
        </w:rPr>
        <w:t xml:space="preserve">Observado o quórum descrito na cláusula </w:t>
      </w:r>
      <w:r>
        <w:rPr>
          <w:rFonts w:ascii="Leelawadee" w:hAnsi="Leelawadee" w:cs="Leelawadee"/>
          <w:color w:val="000000"/>
          <w:sz w:val="20"/>
          <w:szCs w:val="20"/>
        </w:rPr>
        <w:t>16.9.</w:t>
      </w:r>
      <w:r w:rsidRPr="002A0572">
        <w:rPr>
          <w:rFonts w:ascii="Leelawadee" w:hAnsi="Leelawadee" w:cs="Leelawadee"/>
          <w:color w:val="000000"/>
          <w:sz w:val="20"/>
          <w:szCs w:val="20"/>
        </w:rPr>
        <w:t xml:space="preserve"> acima, este Termo de Securitização não possui mecanismo para resgate dos certificados de recebíveis imobiliários dos investidores dissidentes.</w:t>
      </w:r>
      <w:bookmarkEnd w:id="533"/>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6F36B2CA" w:rsidR="003F5B06" w:rsidRPr="00115D81" w:rsidRDefault="00FB2E2B">
      <w:pPr>
        <w:widowControl w:val="0"/>
        <w:suppressAutoHyphens/>
        <w:spacing w:line="360" w:lineRule="auto"/>
        <w:jc w:val="both"/>
        <w:rPr>
          <w:rFonts w:ascii="Leelawadee" w:hAnsi="Leelawadee" w:cs="Leelawadee"/>
          <w:color w:val="000000"/>
          <w:sz w:val="20"/>
          <w:szCs w:val="20"/>
        </w:rPr>
      </w:pPr>
      <w:bookmarkStart w:id="534" w:name="_DV_M547"/>
      <w:bookmarkEnd w:id="53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35" w:name="_DV_M548"/>
      <w:bookmarkEnd w:id="535"/>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assim entendidas empresas que sejam subsidiárias, coligadas, controladas, direta ou indiretamente, empresas sob controle comum ou qualquer de seus diretores, conselheiros, acionistas </w:t>
      </w:r>
      <w:r w:rsidR="003F5B06" w:rsidRPr="00115D81">
        <w:rPr>
          <w:rFonts w:ascii="Leelawadee" w:hAnsi="Leelawadee" w:cs="Leelawadee" w:hint="cs"/>
          <w:color w:val="000000"/>
          <w:sz w:val="20"/>
          <w:szCs w:val="20"/>
        </w:rPr>
        <w:lastRenderedPageBreak/>
        <w:t>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6" w:name="_DV_M549"/>
      <w:bookmarkEnd w:id="536"/>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7" w:name="_DV_M550"/>
      <w:bookmarkEnd w:id="53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538" w:name="_DV_M551"/>
      <w:bookmarkEnd w:id="538"/>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39" w:name="_DV_M552"/>
      <w:bookmarkStart w:id="540" w:name="_Toc486988905"/>
      <w:bookmarkStart w:id="541" w:name="_Toc205799102"/>
      <w:bookmarkStart w:id="542" w:name="_Toc241983077"/>
      <w:bookmarkStart w:id="543" w:name="_Toc422473382"/>
      <w:bookmarkStart w:id="544" w:name="_Toc510504196"/>
      <w:bookmarkEnd w:id="53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40"/>
      <w:bookmarkEnd w:id="541"/>
      <w:bookmarkEnd w:id="542"/>
      <w:bookmarkEnd w:id="543"/>
      <w:bookmarkEnd w:id="544"/>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545" w:name="_DV_M553"/>
      <w:bookmarkEnd w:id="545"/>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6" w:name="_DV_M554"/>
      <w:bookmarkEnd w:id="546"/>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7" w:name="_DV_M555"/>
      <w:bookmarkEnd w:id="547"/>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8" w:name="_DV_M556"/>
      <w:bookmarkEnd w:id="548"/>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9" w:name="_DV_M557"/>
      <w:bookmarkEnd w:id="549"/>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0" w:name="_DV_M558"/>
      <w:bookmarkEnd w:id="550"/>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1" w:name="_DV_M559"/>
      <w:bookmarkEnd w:id="551"/>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2" w:name="_DV_M560"/>
      <w:bookmarkEnd w:id="552"/>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3" w:name="_DV_M561"/>
      <w:bookmarkEnd w:id="553"/>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4" w:name="_DV_M562"/>
      <w:bookmarkEnd w:id="554"/>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5" w:name="_DV_M563"/>
      <w:bookmarkEnd w:id="555"/>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6" w:name="_DV_M564"/>
      <w:bookmarkEnd w:id="556"/>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7" w:name="_DV_M565"/>
      <w:bookmarkEnd w:id="557"/>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8" w:name="_DV_M566"/>
      <w:bookmarkEnd w:id="558"/>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9" w:name="_DV_M567"/>
      <w:bookmarkEnd w:id="559"/>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0" w:name="_DV_M568"/>
      <w:bookmarkEnd w:id="560"/>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1" w:name="_DV_M569"/>
      <w:bookmarkEnd w:id="561"/>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2" w:name="_DV_M570"/>
      <w:bookmarkEnd w:id="562"/>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3" w:name="_DV_M571"/>
      <w:bookmarkEnd w:id="563"/>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o valor do tributo apurado pode ser compensado com créditos decorrentes de custos e despesas incorridos junto a pessoas jurídicas brasileiras. No mesmo sentido, houve a alteração da sistemática da tributação da COFINS pois de acordo com a </w:t>
      </w:r>
      <w:r w:rsidRPr="00115D81">
        <w:rPr>
          <w:rFonts w:ascii="Leelawadee" w:eastAsia="Arial Unicode MS" w:hAnsi="Leelawadee" w:cs="Leelawadee" w:hint="cs"/>
          <w:color w:val="000000"/>
          <w:sz w:val="20"/>
          <w:szCs w:val="20"/>
        </w:rPr>
        <w:lastRenderedPageBreak/>
        <w:t>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4" w:name="_DV_M572"/>
      <w:bookmarkEnd w:id="564"/>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65" w:name="_DV_M573"/>
      <w:bookmarkEnd w:id="565"/>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6" w:name="_DV_M574"/>
      <w:bookmarkEnd w:id="566"/>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7" w:name="_DV_M575"/>
      <w:bookmarkEnd w:id="567"/>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8" w:name="_DV_M576"/>
      <w:bookmarkEnd w:id="568"/>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569" w:name="_DV_M577"/>
      <w:bookmarkEnd w:id="569"/>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570" w:name="_DV_M578"/>
      <w:bookmarkStart w:id="571" w:name="_Toc110076272"/>
      <w:bookmarkStart w:id="572" w:name="_Toc486988906"/>
      <w:bookmarkStart w:id="573" w:name="_Toc163380711"/>
      <w:bookmarkStart w:id="574" w:name="_Toc180553627"/>
      <w:bookmarkStart w:id="575" w:name="_Toc205799103"/>
      <w:bookmarkStart w:id="576" w:name="_Toc241983078"/>
      <w:bookmarkStart w:id="577" w:name="_Toc422473383"/>
      <w:bookmarkStart w:id="578" w:name="_Toc510504197"/>
      <w:bookmarkEnd w:id="570"/>
      <w:r w:rsidRPr="00115D81">
        <w:rPr>
          <w:rFonts w:ascii="Leelawadee" w:eastAsia="Arial Unicode MS" w:hAnsi="Leelawadee" w:cs="Leelawadee" w:hint="cs"/>
          <w:color w:val="000000"/>
          <w:sz w:val="20"/>
          <w:szCs w:val="20"/>
        </w:rPr>
        <w:lastRenderedPageBreak/>
        <w:t xml:space="preserve">CLÁUSULA </w:t>
      </w:r>
      <w:bookmarkStart w:id="579" w:name="_DV_M579"/>
      <w:bookmarkEnd w:id="571"/>
      <w:bookmarkEnd w:id="579"/>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72"/>
      <w:bookmarkEnd w:id="573"/>
      <w:bookmarkEnd w:id="574"/>
      <w:bookmarkEnd w:id="575"/>
      <w:bookmarkEnd w:id="576"/>
      <w:bookmarkEnd w:id="577"/>
      <w:bookmarkEnd w:id="578"/>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62EEB348"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580" w:name="_DV_M580"/>
      <w:bookmarkEnd w:id="580"/>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222405" w:rsidRPr="00115D81">
        <w:rPr>
          <w:rFonts w:ascii="Leelawadee" w:eastAsia="Arial Unicode MS" w:hAnsi="Leelawadee" w:cs="Leelawadee" w:hint="cs"/>
          <w:color w:val="000000"/>
          <w:sz w:val="20"/>
          <w:szCs w:val="20"/>
        </w:rPr>
        <w:t xml:space="preserve"> 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81" w:name="_DV_M581"/>
      <w:bookmarkStart w:id="582" w:name="_Toc476114402"/>
      <w:bookmarkStart w:id="583" w:name="_Toc476115187"/>
      <w:bookmarkStart w:id="584" w:name="_Toc477212568"/>
      <w:bookmarkStart w:id="585" w:name="_Toc477857870"/>
      <w:bookmarkStart w:id="586" w:name="_Toc486988907"/>
      <w:bookmarkStart w:id="587" w:name="_Toc510504198"/>
      <w:bookmarkEnd w:id="581"/>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82"/>
      <w:bookmarkEnd w:id="583"/>
      <w:bookmarkEnd w:id="584"/>
      <w:bookmarkEnd w:id="585"/>
      <w:bookmarkEnd w:id="586"/>
      <w:bookmarkEnd w:id="587"/>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88" w:name="_DV_M582"/>
      <w:bookmarkStart w:id="589" w:name="_Toc486988908"/>
      <w:bookmarkStart w:id="590" w:name="_Toc110076273"/>
      <w:bookmarkStart w:id="591" w:name="_Toc163380712"/>
      <w:bookmarkStart w:id="592" w:name="_Toc180553628"/>
      <w:bookmarkStart w:id="593" w:name="_Toc205799104"/>
      <w:bookmarkStart w:id="594" w:name="_Toc241983079"/>
      <w:bookmarkStart w:id="595" w:name="_Toc422473384"/>
      <w:bookmarkStart w:id="596" w:name="_Toc510504199"/>
      <w:bookmarkEnd w:id="58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89"/>
      <w:bookmarkEnd w:id="590"/>
      <w:bookmarkEnd w:id="591"/>
      <w:bookmarkEnd w:id="592"/>
      <w:bookmarkEnd w:id="593"/>
      <w:bookmarkEnd w:id="594"/>
      <w:bookmarkEnd w:id="595"/>
      <w:bookmarkEnd w:id="596"/>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597" w:name="_DV_M583"/>
      <w:bookmarkEnd w:id="597"/>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98" w:name="_DV_M584"/>
      <w:bookmarkStart w:id="599" w:name="_Toc486988909"/>
      <w:bookmarkStart w:id="600" w:name="_Toc162083611"/>
      <w:bookmarkStart w:id="601" w:name="_Toc163043028"/>
      <w:bookmarkStart w:id="602" w:name="_Toc163311032"/>
      <w:bookmarkStart w:id="603" w:name="_Toc163380716"/>
      <w:bookmarkStart w:id="604" w:name="_Toc180553632"/>
      <w:bookmarkStart w:id="605" w:name="_Toc205799108"/>
      <w:bookmarkStart w:id="606" w:name="_Toc241983081"/>
      <w:bookmarkStart w:id="607" w:name="_Toc422473385"/>
      <w:bookmarkStart w:id="608" w:name="_Toc510504200"/>
      <w:bookmarkStart w:id="609" w:name="_Toc162079650"/>
      <w:bookmarkStart w:id="610" w:name="_Toc162083623"/>
      <w:bookmarkStart w:id="611" w:name="_Toc163043040"/>
      <w:bookmarkEnd w:id="59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599"/>
      <w:bookmarkEnd w:id="600"/>
      <w:bookmarkEnd w:id="601"/>
      <w:bookmarkEnd w:id="602"/>
      <w:bookmarkEnd w:id="603"/>
      <w:bookmarkEnd w:id="604"/>
      <w:bookmarkEnd w:id="605"/>
      <w:bookmarkEnd w:id="606"/>
      <w:bookmarkEnd w:id="607"/>
      <w:bookmarkEnd w:id="608"/>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612" w:name="_DV_M585"/>
      <w:bookmarkEnd w:id="612"/>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13" w:name="_Hlk520732428"/>
    </w:p>
    <w:bookmarkEnd w:id="613"/>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614" w:name="_DV_M586"/>
      <w:bookmarkEnd w:id="614"/>
      <w:r w:rsidRPr="00115D81">
        <w:rPr>
          <w:rFonts w:ascii="Leelawadee" w:eastAsia="Arial Unicode MS" w:hAnsi="Leelawadee" w:cs="Leelawadee" w:hint="cs"/>
          <w:i/>
          <w:color w:val="000000"/>
          <w:sz w:val="20"/>
          <w:szCs w:val="20"/>
        </w:rPr>
        <w:t>Para a Emissora:</w:t>
      </w:r>
    </w:p>
    <w:p w14:paraId="65AEAA00" w14:textId="77777777" w:rsidR="00F4098C" w:rsidRPr="00115D81" w:rsidRDefault="00F4098C">
      <w:pPr>
        <w:spacing w:line="360" w:lineRule="auto"/>
        <w:jc w:val="both"/>
        <w:rPr>
          <w:rFonts w:ascii="Leelawadee" w:eastAsia="Arial Unicode MS" w:hAnsi="Leelawadee" w:cs="Leelawadee"/>
          <w:b/>
          <w:color w:val="000000"/>
          <w:sz w:val="20"/>
          <w:szCs w:val="20"/>
        </w:rPr>
      </w:pPr>
      <w:bookmarkStart w:id="615" w:name="_DV_M587"/>
      <w:bookmarkStart w:id="616" w:name="_Hlk4168408"/>
      <w:bookmarkEnd w:id="615"/>
      <w:r w:rsidRPr="00115D81">
        <w:rPr>
          <w:rFonts w:ascii="Leelawadee" w:eastAsia="Arial Unicode MS" w:hAnsi="Leelawadee" w:cs="Leelawadee" w:hint="cs"/>
          <w:b/>
          <w:color w:val="000000"/>
          <w:sz w:val="20"/>
          <w:szCs w:val="20"/>
        </w:rPr>
        <w:lastRenderedPageBreak/>
        <w:t xml:space="preserve">ISEC SECURITIZADORA S.A. </w:t>
      </w:r>
    </w:p>
    <w:p w14:paraId="78BCA61A"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17" w:name="_DV_M588"/>
      <w:bookmarkEnd w:id="617"/>
      <w:r w:rsidRPr="00115D81">
        <w:rPr>
          <w:rFonts w:ascii="Leelawadee" w:eastAsia="Arial Unicode MS" w:hAnsi="Leelawadee" w:cs="Leelawadee" w:hint="cs"/>
          <w:color w:val="000000"/>
          <w:sz w:val="20"/>
          <w:szCs w:val="20"/>
        </w:rPr>
        <w:t>Rua Tabapuã, nº 1123,21º andar, conjunto 215, Itaim Bibi</w:t>
      </w:r>
    </w:p>
    <w:p w14:paraId="783D270E"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18" w:name="_DV_M589"/>
      <w:bookmarkEnd w:id="618"/>
      <w:r w:rsidRPr="00115D81">
        <w:rPr>
          <w:rFonts w:ascii="Leelawadee" w:eastAsia="Arial Unicode MS" w:hAnsi="Leelawadee" w:cs="Leelawadee" w:hint="cs"/>
          <w:color w:val="000000"/>
          <w:sz w:val="20"/>
          <w:szCs w:val="20"/>
        </w:rPr>
        <w:t>São Paulo - SP</w:t>
      </w:r>
    </w:p>
    <w:p w14:paraId="5D104EC7" w14:textId="6B624CD0" w:rsidR="00F4098C" w:rsidRPr="00115D81" w:rsidRDefault="00F4098C">
      <w:pPr>
        <w:spacing w:line="360" w:lineRule="auto"/>
        <w:jc w:val="both"/>
        <w:rPr>
          <w:rFonts w:ascii="Leelawadee" w:eastAsia="Arial Unicode MS" w:hAnsi="Leelawadee" w:cs="Leelawadee"/>
          <w:color w:val="000000"/>
          <w:sz w:val="20"/>
          <w:szCs w:val="20"/>
        </w:rPr>
      </w:pPr>
      <w:bookmarkStart w:id="619" w:name="_DV_M590"/>
      <w:bookmarkEnd w:id="619"/>
      <w:r w:rsidRPr="00115D81">
        <w:rPr>
          <w:rFonts w:ascii="Leelawadee" w:eastAsia="Arial Unicode MS" w:hAnsi="Leelawadee" w:cs="Leelawadee" w:hint="cs"/>
          <w:color w:val="000000"/>
          <w:sz w:val="20"/>
          <w:szCs w:val="20"/>
        </w:rPr>
        <w:t xml:space="preserve">At.: </w:t>
      </w:r>
      <w:r w:rsidR="008F084F" w:rsidRPr="003A7B93">
        <w:rPr>
          <w:rFonts w:ascii="Leelawadee" w:eastAsia="Arial Unicode MS" w:hAnsi="Leelawadee"/>
          <w:color w:val="000000"/>
          <w:sz w:val="20"/>
        </w:rPr>
        <w:t>Dep. de Gestão de Ativos / Dep. Jurídico</w:t>
      </w:r>
    </w:p>
    <w:p w14:paraId="55AB0A86"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20" w:name="_DV_M591"/>
      <w:bookmarkEnd w:id="620"/>
      <w:r w:rsidRPr="00115D81">
        <w:rPr>
          <w:rFonts w:ascii="Leelawadee" w:eastAsia="Arial Unicode MS" w:hAnsi="Leelawadee" w:cs="Leelawadee" w:hint="cs"/>
          <w:color w:val="000000"/>
          <w:sz w:val="20"/>
          <w:szCs w:val="20"/>
        </w:rPr>
        <w:t>Tel.: (11) 3320-7474</w:t>
      </w:r>
    </w:p>
    <w:p w14:paraId="1DBF958B" w14:textId="77777777" w:rsidR="00182CDC" w:rsidRPr="00115D81" w:rsidRDefault="00F4098C">
      <w:pPr>
        <w:widowControl w:val="0"/>
        <w:spacing w:line="360" w:lineRule="auto"/>
        <w:rPr>
          <w:rFonts w:ascii="Leelawadee" w:eastAsia="Arial Unicode MS" w:hAnsi="Leelawadee" w:cs="Leelawadee"/>
          <w:b/>
          <w:color w:val="000000"/>
          <w:sz w:val="20"/>
          <w:szCs w:val="20"/>
        </w:rPr>
      </w:pPr>
      <w:bookmarkStart w:id="621" w:name="_DV_M592"/>
      <w:bookmarkEnd w:id="621"/>
      <w:r w:rsidRPr="00115D81">
        <w:rPr>
          <w:rFonts w:ascii="Leelawadee" w:eastAsia="Arial Unicode MS" w:hAnsi="Leelawadee" w:cs="Leelawadee" w:hint="cs"/>
          <w:color w:val="000000"/>
          <w:sz w:val="20"/>
          <w:szCs w:val="20"/>
        </w:rPr>
        <w:t xml:space="preserve">E-mail: </w:t>
      </w:r>
      <w:hyperlink r:id="rId21" w:history="1">
        <w:r w:rsidR="00182CDC" w:rsidRPr="00115D81">
          <w:rPr>
            <w:rStyle w:val="Hyperlink"/>
            <w:rFonts w:ascii="Leelawadee" w:eastAsia="Arial Unicode MS" w:hAnsi="Leelawadee" w:cs="Leelawadee" w:hint="cs"/>
            <w:color w:val="000000"/>
            <w:sz w:val="20"/>
            <w:szCs w:val="20"/>
          </w:rPr>
          <w:t>gestao@isecbrasil.com.br</w:t>
        </w:r>
      </w:hyperlink>
      <w:bookmarkEnd w:id="616"/>
    </w:p>
    <w:p w14:paraId="59D8A752" w14:textId="77777777" w:rsidR="005E057F" w:rsidRPr="00115D81" w:rsidRDefault="005E057F">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22" w:name="_DV_M593"/>
      <w:bookmarkEnd w:id="622"/>
      <w:r w:rsidRPr="00115D81">
        <w:rPr>
          <w:rFonts w:ascii="Leelawadee" w:eastAsia="Arial Unicode MS" w:hAnsi="Leelawadee" w:cs="Leelawadee" w:hint="cs"/>
          <w:i/>
          <w:color w:val="000000"/>
          <w:kern w:val="16"/>
          <w:sz w:val="20"/>
          <w:szCs w:val="20"/>
        </w:rPr>
        <w:t>Para o Agente Fiduciário</w:t>
      </w:r>
    </w:p>
    <w:p w14:paraId="68509845" w14:textId="77777777" w:rsidR="00344527" w:rsidRDefault="00344527" w:rsidP="00344527">
      <w:pPr>
        <w:tabs>
          <w:tab w:val="left" w:pos="284"/>
        </w:tabs>
        <w:suppressAutoHyphens/>
        <w:spacing w:line="360" w:lineRule="auto"/>
        <w:jc w:val="both"/>
        <w:rPr>
          <w:rFonts w:ascii="Leelawadee" w:hAnsi="Leelawadee" w:cs="Leelawadee"/>
          <w:bCs/>
          <w:sz w:val="20"/>
          <w:szCs w:val="20"/>
        </w:rPr>
      </w:pPr>
      <w:bookmarkStart w:id="623" w:name="_DV_M594"/>
      <w:bookmarkEnd w:id="623"/>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w:t>
      </w:r>
    </w:p>
    <w:p w14:paraId="36437B09" w14:textId="77777777" w:rsidR="00344527" w:rsidRDefault="00344527" w:rsidP="00344527">
      <w:pPr>
        <w:tabs>
          <w:tab w:val="left" w:pos="284"/>
        </w:tabs>
        <w:suppressAutoHyphens/>
        <w:spacing w:line="360" w:lineRule="auto"/>
        <w:jc w:val="both"/>
        <w:rPr>
          <w:rFonts w:ascii="Leelawadee" w:hAnsi="Leelawadee" w:cs="Leelawadee"/>
          <w:bCs/>
          <w:sz w:val="20"/>
          <w:szCs w:val="20"/>
        </w:rPr>
      </w:pPr>
      <w:r>
        <w:rPr>
          <w:rFonts w:ascii="Leelawadee" w:hAnsi="Leelawadee" w:cs="Leelawadee"/>
          <w:bCs/>
          <w:sz w:val="20"/>
          <w:szCs w:val="20"/>
        </w:rPr>
        <w:t>Rua Sete de Setembro, 99, 24º andar, Centro, CEP 20050-005</w:t>
      </w:r>
    </w:p>
    <w:p w14:paraId="4A6AF3C8" w14:textId="7A60B5B5" w:rsidR="00C347F9" w:rsidRPr="007E1C5C" w:rsidRDefault="00344527" w:rsidP="00770270">
      <w:pPr>
        <w:tabs>
          <w:tab w:val="left" w:pos="284"/>
        </w:tabs>
        <w:suppressAutoHyphens/>
        <w:spacing w:line="360" w:lineRule="auto"/>
        <w:jc w:val="both"/>
        <w:rPr>
          <w:rFonts w:ascii="Leelawadee" w:eastAsia="Arial Unicode MS" w:hAnsi="Leelawadee" w:cs="Leelawadee"/>
          <w:b/>
          <w:color w:val="000000"/>
          <w:sz w:val="20"/>
          <w:szCs w:val="20"/>
          <w:highlight w:val="yellow"/>
        </w:rPr>
      </w:pPr>
      <w:r>
        <w:rPr>
          <w:rFonts w:ascii="Leelawadee" w:hAnsi="Leelawadee" w:cs="Leelawadee"/>
          <w:bCs/>
          <w:sz w:val="20"/>
          <w:szCs w:val="20"/>
        </w:rPr>
        <w:t>Rio de Janeiro – RJ</w:t>
      </w:r>
    </w:p>
    <w:p w14:paraId="007B7F96" w14:textId="6D7BB291"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A</w:t>
      </w:r>
      <w:r w:rsidR="00344527" w:rsidRPr="00373B61">
        <w:rPr>
          <w:rFonts w:ascii="Leelawadee" w:eastAsia="Arial Unicode MS" w:hAnsi="Leelawadee" w:cs="Leelawadee"/>
          <w:color w:val="000000"/>
          <w:sz w:val="20"/>
          <w:szCs w:val="20"/>
        </w:rPr>
        <w:t>t</w:t>
      </w:r>
      <w:r w:rsidRPr="00373B61">
        <w:rPr>
          <w:rFonts w:ascii="Leelawadee" w:eastAsia="Arial Unicode MS" w:hAnsi="Leelawadee" w:cs="Leelawadee"/>
          <w:color w:val="000000"/>
          <w:sz w:val="20"/>
          <w:szCs w:val="20"/>
        </w:rPr>
        <w:t>t.</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Carlos Alberto Bacha / Rinaldo Rabello Ferreira / Matheus Gomes Faria / Pedro Paulo Oliveira</w:t>
      </w:r>
      <w:r w:rsidR="00344527" w:rsidRPr="00344527">
        <w:rPr>
          <w:rFonts w:ascii="Leelawadee" w:eastAsia="Arial Unicode MS" w:hAnsi="Leelawadee" w:cs="Leelawadee"/>
          <w:color w:val="000000"/>
          <w:sz w:val="20"/>
          <w:szCs w:val="20"/>
        </w:rPr>
        <w:t xml:space="preserve"> / Renato Penna Magoulas Bacha / Giselle Gomes Costa Gonçalves / Natália Xavier Alencar / André Buffara</w:t>
      </w:r>
    </w:p>
    <w:p w14:paraId="1CDA552B" w14:textId="3D7E51B3"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Tel.</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+55 11 3090-0447</w:t>
      </w:r>
    </w:p>
    <w:p w14:paraId="7F020485" w14:textId="32110A22"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E-mail:</w:t>
      </w:r>
      <w:r w:rsidR="00344527" w:rsidRPr="00373B61">
        <w:rPr>
          <w:rFonts w:ascii="Leelawadee" w:eastAsia="Arial Unicode MS" w:hAnsi="Leelawadee" w:cs="Leelawadee"/>
          <w:color w:val="000000"/>
          <w:sz w:val="20"/>
          <w:szCs w:val="20"/>
        </w:rPr>
        <w:t xml:space="preserve"> </w:t>
      </w:r>
      <w:hyperlink r:id="rId22" w:history="1">
        <w:r w:rsidR="00344527" w:rsidRPr="00770270">
          <w:rPr>
            <w:rStyle w:val="Hyperlink"/>
            <w:rFonts w:ascii="Leelawadee" w:eastAsia="Arial Unicode MS" w:hAnsi="Leelawadee" w:cs="Leelawadee"/>
            <w:sz w:val="20"/>
            <w:szCs w:val="20"/>
          </w:rPr>
          <w:t>spestruturacao@simplificpavarini.com.br</w:t>
        </w:r>
      </w:hyperlink>
      <w:r w:rsidR="00344527">
        <w:rPr>
          <w:rFonts w:ascii="Leelawadee" w:eastAsia="Arial Unicode MS" w:hAnsi="Leelawadee" w:cs="Leelawadee"/>
          <w:color w:val="000000"/>
          <w:sz w:val="20"/>
          <w:szCs w:val="20"/>
        </w:rPr>
        <w:t xml:space="preserve"> </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B317211"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624" w:name="_DV_M595"/>
      <w:bookmarkStart w:id="625" w:name="_DV_M596"/>
      <w:bookmarkStart w:id="626" w:name="_DV_M597"/>
      <w:bookmarkStart w:id="627" w:name="_DV_M598"/>
      <w:bookmarkStart w:id="628" w:name="_DV_M599"/>
      <w:bookmarkStart w:id="629" w:name="_DV_M600"/>
      <w:bookmarkEnd w:id="624"/>
      <w:bookmarkEnd w:id="625"/>
      <w:bookmarkEnd w:id="626"/>
      <w:bookmarkEnd w:id="627"/>
      <w:bookmarkEnd w:id="628"/>
      <w:bookmarkEnd w:id="629"/>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w:t>
      </w:r>
      <w:r w:rsidR="00FB0C90">
        <w:rPr>
          <w:rFonts w:ascii="Leelawadee" w:eastAsia="Arial Unicode MS" w:hAnsi="Leelawadee" w:cs="Leelawadee"/>
          <w:color w:val="000000"/>
          <w:sz w:val="20"/>
          <w:szCs w:val="20"/>
        </w:rPr>
        <w:t>1</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115D81" w:rsidRDefault="00F25AF5" w:rsidP="00F25AF5">
      <w:pPr>
        <w:widowControl w:val="0"/>
        <w:suppressAutoHyphens/>
        <w:spacing w:line="360" w:lineRule="auto"/>
        <w:ind w:left="706"/>
        <w:jc w:val="both"/>
        <w:rPr>
          <w:rFonts w:ascii="Leelawadee" w:eastAsia="Arial Unicode MS" w:hAnsi="Leelawadee" w:cs="Leelawadee"/>
          <w:color w:val="000000"/>
          <w:sz w:val="20"/>
          <w:szCs w:val="20"/>
        </w:rPr>
      </w:pP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630" w:name="_DV_M601"/>
      <w:bookmarkStart w:id="631" w:name="_Toc486988910"/>
      <w:bookmarkStart w:id="632" w:name="_Toc110076274"/>
      <w:bookmarkStart w:id="633" w:name="_Toc163380715"/>
      <w:bookmarkStart w:id="634" w:name="_Toc180553631"/>
      <w:bookmarkStart w:id="635" w:name="_Toc205799107"/>
      <w:bookmarkStart w:id="636" w:name="_Toc241983080"/>
      <w:bookmarkStart w:id="637" w:name="_Toc422473386"/>
      <w:bookmarkStart w:id="638" w:name="_Toc510504201"/>
      <w:bookmarkEnd w:id="630"/>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31"/>
      <w:bookmarkEnd w:id="632"/>
      <w:bookmarkEnd w:id="633"/>
      <w:bookmarkEnd w:id="634"/>
      <w:bookmarkEnd w:id="635"/>
      <w:bookmarkEnd w:id="636"/>
      <w:bookmarkEnd w:id="637"/>
      <w:bookmarkEnd w:id="638"/>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639" w:name="_DV_M602"/>
      <w:bookmarkEnd w:id="63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40" w:name="_DV_M603"/>
      <w:bookmarkEnd w:id="640"/>
      <w:r w:rsidR="00BC0D4F" w:rsidRPr="00115D81">
        <w:rPr>
          <w:rFonts w:ascii="Leelawadee" w:eastAsia="Arial Unicode MS" w:hAnsi="Leelawadee" w:cs="Leelawadee" w:hint="cs"/>
          <w:color w:val="000000"/>
          <w:sz w:val="20"/>
          <w:szCs w:val="20"/>
        </w:rPr>
        <w:t xml:space="preserve">pelos </w:t>
      </w:r>
      <w:bookmarkStart w:id="641" w:name="_DV_M604"/>
      <w:bookmarkEnd w:id="641"/>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42" w:name="_DV_M605"/>
      <w:bookmarkEnd w:id="64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43" w:name="_DV_M606"/>
      <w:bookmarkEnd w:id="64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Default="0053231F">
      <w:pPr>
        <w:widowControl w:val="0"/>
        <w:suppressAutoHyphens/>
        <w:spacing w:line="360" w:lineRule="auto"/>
        <w:jc w:val="both"/>
        <w:rPr>
          <w:rFonts w:ascii="Leelawadee" w:eastAsia="Arial Unicode MS" w:hAnsi="Leelawadee" w:cs="Leelawadee"/>
          <w:color w:val="000000"/>
          <w:sz w:val="20"/>
          <w:szCs w:val="20"/>
        </w:rPr>
      </w:pPr>
    </w:p>
    <w:p w14:paraId="20FD42B6" w14:textId="23BA57AE" w:rsidR="00B50C0B" w:rsidRDefault="00B50C0B" w:rsidP="00B50C0B">
      <w:pPr>
        <w:spacing w:line="360" w:lineRule="auto"/>
        <w:jc w:val="both"/>
        <w:rPr>
          <w:rFonts w:ascii="Leelawadee" w:hAnsi="Leelawadee" w:cs="Leelawadee"/>
          <w:sz w:val="20"/>
          <w:szCs w:val="20"/>
        </w:rPr>
      </w:pPr>
      <w:r>
        <w:rPr>
          <w:rFonts w:ascii="Leelawadee" w:hAnsi="Leelawadee" w:cs="Leelawadee" w:hint="cs"/>
          <w:sz w:val="20"/>
          <w:szCs w:val="20"/>
        </w:rPr>
        <w:t>21.</w:t>
      </w:r>
      <w:r>
        <w:rPr>
          <w:rFonts w:ascii="Leelawadee" w:hAnsi="Leelawadee" w:cs="Leelawadee"/>
          <w:sz w:val="20"/>
          <w:szCs w:val="20"/>
        </w:rPr>
        <w:t>4</w:t>
      </w:r>
      <w:r>
        <w:rPr>
          <w:rFonts w:ascii="Leelawadee" w:hAnsi="Leelawadee" w:cs="Leelawadee" w:hint="cs"/>
          <w:sz w:val="20"/>
          <w:szCs w:val="20"/>
        </w:rPr>
        <w:t>.</w:t>
      </w:r>
      <w:r>
        <w:rPr>
          <w:rFonts w:ascii="Leelawadee" w:hAnsi="Leelawadee" w:cs="Leelawadee"/>
          <w:sz w:val="20"/>
          <w:szCs w:val="20"/>
        </w:rPr>
        <w:tab/>
      </w:r>
      <w:proofErr w:type="spellStart"/>
      <w:r w:rsidRPr="00191407">
        <w:rPr>
          <w:rFonts w:ascii="Leelawadee" w:hAnsi="Leelawadee" w:cs="Leelawadee"/>
          <w:sz w:val="20"/>
          <w:szCs w:val="20"/>
          <w:u w:val="single"/>
        </w:rPr>
        <w:t>Ass</w:t>
      </w:r>
      <w:r w:rsidR="00E408E3" w:rsidRPr="00191407">
        <w:rPr>
          <w:rFonts w:ascii="Leelawadee" w:hAnsi="Leelawadee" w:cs="Leelawadee"/>
          <w:sz w:val="20"/>
          <w:szCs w:val="20"/>
          <w:u w:val="single"/>
        </w:rPr>
        <w:t>inatira</w:t>
      </w:r>
      <w:proofErr w:type="spellEnd"/>
      <w:r w:rsidR="00E408E3" w:rsidRPr="00191407">
        <w:rPr>
          <w:rFonts w:ascii="Leelawadee" w:hAnsi="Leelawadee" w:cs="Leelawadee"/>
          <w:sz w:val="20"/>
          <w:szCs w:val="20"/>
          <w:u w:val="single"/>
        </w:rPr>
        <w:t xml:space="preserve"> Eletrônica</w:t>
      </w:r>
      <w:r w:rsidR="00E408E3">
        <w:rPr>
          <w:rFonts w:ascii="Leelawadee" w:hAnsi="Leelawadee" w:cs="Leelawadee"/>
          <w:sz w:val="20"/>
          <w:szCs w:val="20"/>
        </w:rPr>
        <w:t xml:space="preserve">: </w:t>
      </w:r>
      <w:r>
        <w:rPr>
          <w:rFonts w:ascii="Leelawadee" w:hAnsi="Leelawadee" w:cs="Leelawadee" w:hint="cs"/>
          <w:sz w:val="20"/>
          <w:szCs w:val="20"/>
        </w:rPr>
        <w:t xml:space="preserve">A </w:t>
      </w:r>
      <w:proofErr w:type="spellStart"/>
      <w:r>
        <w:rPr>
          <w:rFonts w:ascii="Leelawadee" w:hAnsi="Leelawadee" w:cs="Leelawadee" w:hint="cs"/>
          <w:sz w:val="20"/>
          <w:szCs w:val="20"/>
        </w:rPr>
        <w:t>Securitizadora</w:t>
      </w:r>
      <w:proofErr w:type="spellEnd"/>
      <w:r>
        <w:rPr>
          <w:rFonts w:ascii="Leelawadee" w:hAnsi="Leelawadee" w:cs="Leelawadee" w:hint="cs"/>
          <w:sz w:val="20"/>
          <w:szCs w:val="20"/>
        </w:rPr>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115D81" w:rsidRDefault="00B50C0B">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44" w:name="_DV_M607"/>
      <w:bookmarkStart w:id="645" w:name="_Toc241983083"/>
      <w:bookmarkStart w:id="646" w:name="_Toc41728607"/>
      <w:bookmarkStart w:id="647" w:name="_Toc532964159"/>
      <w:bookmarkStart w:id="648" w:name="_Toc422473387"/>
      <w:bookmarkStart w:id="649" w:name="_Toc486988911"/>
      <w:bookmarkStart w:id="650" w:name="_Toc510504202"/>
      <w:bookmarkEnd w:id="64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51" w:name="_DV_M608"/>
      <w:bookmarkEnd w:id="645"/>
      <w:bookmarkEnd w:id="646"/>
      <w:bookmarkEnd w:id="647"/>
      <w:bookmarkEnd w:id="648"/>
      <w:bookmarkEnd w:id="651"/>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52" w:name="_DV_M609"/>
      <w:bookmarkEnd w:id="649"/>
      <w:bookmarkEnd w:id="650"/>
      <w:bookmarkEnd w:id="652"/>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653" w:name="_DV_M610"/>
      <w:bookmarkEnd w:id="653"/>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654" w:name="_DV_M611"/>
      <w:bookmarkEnd w:id="654"/>
      <w:r w:rsidRPr="00115D81">
        <w:rPr>
          <w:rFonts w:ascii="Leelawadee" w:eastAsia="MS Mincho" w:hAnsi="Leelawadee" w:cs="Leelawadee" w:hint="cs"/>
          <w:color w:val="000000"/>
          <w:sz w:val="20"/>
          <w:szCs w:val="20"/>
        </w:rPr>
        <w:lastRenderedPageBreak/>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295D1523"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55" w:name="_DV_M612"/>
      <w:bookmarkEnd w:id="609"/>
      <w:bookmarkEnd w:id="610"/>
      <w:bookmarkEnd w:id="611"/>
      <w:bookmarkEnd w:id="655"/>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56" w:name="_DV_M613"/>
      <w:bookmarkStart w:id="657" w:name="_DV_M614"/>
      <w:bookmarkEnd w:id="656"/>
      <w:bookmarkEnd w:id="657"/>
      <w:r w:rsidR="000A0DB1">
        <w:rPr>
          <w:rFonts w:ascii="Leelawadee" w:hAnsi="Leelawadee" w:cs="Leelawadee"/>
          <w:sz w:val="20"/>
          <w:szCs w:val="20"/>
        </w:rPr>
        <w:t>[</w:t>
      </w:r>
      <w:r w:rsidR="000A0DB1" w:rsidRPr="00917EC5">
        <w:rPr>
          <w:rFonts w:ascii="Leelawadee" w:hAnsi="Leelawadee" w:cs="Leelawadee"/>
          <w:sz w:val="20"/>
          <w:szCs w:val="20"/>
          <w:highlight w:val="yellow"/>
        </w:rPr>
        <w:t>=</w:t>
      </w:r>
      <w:r w:rsidR="000A0DB1">
        <w:rPr>
          <w:rFonts w:ascii="Leelawadee" w:hAnsi="Leelawadee" w:cs="Leelawadee"/>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110AB0">
        <w:rPr>
          <w:rFonts w:ascii="Leelawadee" w:hAnsi="Leelawadee" w:cs="Leelawadee"/>
          <w:color w:val="000000"/>
          <w:sz w:val="20"/>
          <w:szCs w:val="20"/>
        </w:rPr>
        <w:t>janeiro</w:t>
      </w:r>
      <w:r w:rsidR="00110AB0"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2021</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658" w:name="_DV_M615"/>
      <w:bookmarkEnd w:id="658"/>
      <w:r w:rsidRPr="00115D81">
        <w:rPr>
          <w:rFonts w:ascii="Leelawadee" w:eastAsia="MS Mincho" w:hAnsi="Leelawadee" w:cs="Leelawadee" w:hint="cs"/>
          <w:color w:val="000000"/>
          <w:sz w:val="20"/>
          <w:szCs w:val="20"/>
        </w:rPr>
        <w:t>(O restante desta página foi intencionalmente deixado em branco.)</w:t>
      </w:r>
    </w:p>
    <w:p w14:paraId="775CD525" w14:textId="2F091E09" w:rsidR="00117525" w:rsidRPr="00115D81" w:rsidRDefault="00117525" w:rsidP="00F73CA0">
      <w:pPr>
        <w:pStyle w:val="Recuodecorpodetexto"/>
        <w:widowControl w:val="0"/>
        <w:suppressAutoHyphens/>
        <w:spacing w:line="360" w:lineRule="auto"/>
        <w:rPr>
          <w:rFonts w:ascii="Leelawadee" w:hAnsi="Leelawadee" w:cs="Leelawadee"/>
          <w:b/>
        </w:rPr>
      </w:pPr>
      <w:bookmarkStart w:id="659" w:name="_DV_M616"/>
      <w:bookmarkEnd w:id="659"/>
      <w:r w:rsidRPr="00115D81">
        <w:rPr>
          <w:rFonts w:ascii="Leelawadee" w:eastAsia="MS Mincho" w:hAnsi="Leelawadee" w:cs="Leelawadee" w:hint="cs"/>
          <w:color w:val="000000"/>
        </w:rPr>
        <w:br w:type="page"/>
      </w:r>
      <w:r w:rsidRPr="00115D81">
        <w:rPr>
          <w:rFonts w:ascii="Leelawadee" w:eastAsia="MS Mincho" w:hAnsi="Leelawadee" w:cs="Leelawadee" w:hint="cs"/>
          <w:color w:val="000000"/>
        </w:rPr>
        <w:lastRenderedPageBreak/>
        <w:t xml:space="preserve">(Página de assinatura 1/2 do Termo de Securitização de Créditos Imobiliários da </w:t>
      </w:r>
      <w:bookmarkStart w:id="660" w:name="_DV_M617"/>
      <w:bookmarkStart w:id="661" w:name="_DV_M618"/>
      <w:bookmarkEnd w:id="660"/>
      <w:bookmarkEnd w:id="661"/>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Emissão da ISEC Securitizadora S.A., celebrado entre a ISEC Securitizadora S.A. e a </w:t>
      </w:r>
      <w:r w:rsidR="00C86639" w:rsidRPr="00344527">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344527">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344527">
        <w:rPr>
          <w:rFonts w:ascii="Leelawadee" w:eastAsia="MS Mincho" w:hAnsi="Leelawadee" w:cs="Leelawadee"/>
          <w:color w:val="000000"/>
        </w:rPr>
        <w:t xml:space="preserve"> Valores Mobiliários Ltda</w:t>
      </w:r>
      <w:r w:rsidR="00344527" w:rsidRPr="00344527">
        <w:rPr>
          <w:rFonts w:ascii="Leelawadee" w:eastAsia="MS Mincho" w:hAnsi="Leelawadee" w:cs="Leelawadee"/>
          <w:color w:val="000000"/>
        </w:rPr>
        <w:t>.</w:t>
      </w:r>
      <w:r w:rsidRPr="00115D81">
        <w:rPr>
          <w:rFonts w:ascii="Leelawadee" w:eastAsia="MS Mincho" w:hAnsi="Leelawadee" w:cs="Leelawadee" w:hint="cs"/>
          <w:color w:val="000000"/>
        </w:rPr>
        <w:t>)</w:t>
      </w: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662" w:name="_DV_M619"/>
      <w:bookmarkEnd w:id="662"/>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63" w:name="_DV_M620"/>
      <w:bookmarkEnd w:id="663"/>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664" w:name="_DV_M621"/>
      <w:bookmarkEnd w:id="664"/>
      <w:r w:rsidRPr="00115D81">
        <w:rPr>
          <w:rFonts w:ascii="Leelawadee" w:eastAsia="MS Mincho" w:hAnsi="Leelawadee" w:cs="Leelawadee" w:hint="cs"/>
          <w:color w:val="000000"/>
          <w:sz w:val="20"/>
          <w:szCs w:val="20"/>
        </w:rPr>
        <w:br w:type="page"/>
      </w:r>
    </w:p>
    <w:p w14:paraId="2F1E2E94" w14:textId="733F098F" w:rsidR="00AA2EC9" w:rsidRPr="00115D81" w:rsidRDefault="00551633" w:rsidP="00AA2EC9">
      <w:pPr>
        <w:pStyle w:val="Recuodecorpodetexto"/>
        <w:widowControl w:val="0"/>
        <w:suppressAutoHyphens/>
        <w:spacing w:line="360" w:lineRule="auto"/>
        <w:rPr>
          <w:rFonts w:ascii="Leelawadee" w:hAnsi="Leelawadee" w:cs="Leelawadee"/>
          <w:b/>
        </w:rPr>
      </w:pPr>
      <w:bookmarkStart w:id="665" w:name="_DV_M622"/>
      <w:bookmarkEnd w:id="665"/>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66" w:name="_DV_M623"/>
      <w:bookmarkStart w:id="667" w:name="_DV_M624"/>
      <w:bookmarkEnd w:id="666"/>
      <w:bookmarkEnd w:id="667"/>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00B9192E" w:rsidRPr="00115D81">
        <w:rPr>
          <w:rFonts w:ascii="Leelawadee" w:eastAsia="MS Mincho" w:hAnsi="Leelawadee" w:cs="Leelawadee" w:hint="cs"/>
          <w:color w:val="000000"/>
        </w:rPr>
        <w:t xml:space="preserve">Emissão da ISEC Securitizadora S.A., celebrado entre a ISEC Securitizadora S.A. e a </w:t>
      </w:r>
      <w:r w:rsidR="00C86639" w:rsidRPr="00C86639">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C86639">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C86639">
        <w:rPr>
          <w:rFonts w:ascii="Leelawadee" w:eastAsia="MS Mincho" w:hAnsi="Leelawadee" w:cs="Leelawadee"/>
          <w:color w:val="000000"/>
        </w:rPr>
        <w:t xml:space="preserv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545EA464" w:rsidR="0079267A" w:rsidRPr="00115D81" w:rsidRDefault="00C86639">
      <w:pPr>
        <w:tabs>
          <w:tab w:val="left" w:pos="284"/>
        </w:tabs>
        <w:spacing w:line="360" w:lineRule="auto"/>
        <w:jc w:val="center"/>
        <w:rPr>
          <w:rFonts w:ascii="Leelawadee" w:eastAsia="MS Mincho" w:hAnsi="Leelawadee" w:cs="Leelawadee"/>
          <w:b/>
          <w:color w:val="000000"/>
          <w:sz w:val="20"/>
          <w:szCs w:val="20"/>
        </w:rPr>
      </w:pPr>
      <w:bookmarkStart w:id="668" w:name="_DV_M625"/>
      <w:bookmarkEnd w:id="668"/>
      <w:r w:rsidRPr="00C86639">
        <w:rPr>
          <w:rFonts w:ascii="Leelawadee" w:eastAsia="Arial Unicode MS" w:hAnsi="Leelawadee" w:cs="Leelawadee"/>
          <w:b/>
          <w:color w:val="000000"/>
          <w:sz w:val="20"/>
          <w:szCs w:val="20"/>
        </w:rPr>
        <w:t>SIMPLIFIC PAVARINI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69" w:name="_DV_M626"/>
      <w:bookmarkEnd w:id="669"/>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70" w:name="_DV_M627"/>
      <w:bookmarkEnd w:id="670"/>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3E8FD8F1"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2F825877"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671" w:name="_DV_M628"/>
      <w:bookmarkEnd w:id="671"/>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672" w:name="_DV_M629"/>
      <w:bookmarkStart w:id="673" w:name="_Toc486988912"/>
      <w:bookmarkStart w:id="674" w:name="_Toc510504203"/>
      <w:bookmarkEnd w:id="672"/>
      <w:r w:rsidRPr="00115D81">
        <w:rPr>
          <w:rFonts w:ascii="Leelawadee" w:eastAsia="MS Mincho" w:hAnsi="Leelawadee" w:cs="Leelawadee" w:hint="cs"/>
          <w:sz w:val="20"/>
          <w:szCs w:val="20"/>
        </w:rPr>
        <w:lastRenderedPageBreak/>
        <w:t>ANEXO I – TABELA DE AMORTIZAÇÃO DOS CRI</w:t>
      </w:r>
      <w:bookmarkEnd w:id="673"/>
      <w:bookmarkEnd w:id="674"/>
    </w:p>
    <w:p w14:paraId="51F71F04" w14:textId="17600955" w:rsidR="00B66C4E" w:rsidRDefault="00B66C4E">
      <w:pPr>
        <w:rPr>
          <w:rFonts w:ascii="Leelawadee" w:eastAsia="MS Mincho" w:hAnsi="Leelawadee" w:cs="Leelawadee"/>
          <w:sz w:val="20"/>
          <w:szCs w:val="20"/>
        </w:rPr>
      </w:pPr>
    </w:p>
    <w:p w14:paraId="5A52BF3E" w14:textId="337FA4A9" w:rsidR="00C13C2D" w:rsidRDefault="00C13C2D">
      <w:pPr>
        <w:rPr>
          <w:rFonts w:ascii="Leelawadee" w:eastAsia="MS Mincho" w:hAnsi="Leelawadee" w:cs="Leelawadee"/>
          <w:sz w:val="20"/>
          <w:szCs w:val="20"/>
        </w:rPr>
      </w:pPr>
    </w:p>
    <w:tbl>
      <w:tblPr>
        <w:tblW w:w="4300" w:type="dxa"/>
        <w:jc w:val="center"/>
        <w:tblCellMar>
          <w:left w:w="70" w:type="dxa"/>
          <w:right w:w="70" w:type="dxa"/>
        </w:tblCellMar>
        <w:tblLook w:val="04A0" w:firstRow="1" w:lastRow="0" w:firstColumn="1" w:lastColumn="0" w:noHBand="0" w:noVBand="1"/>
      </w:tblPr>
      <w:tblGrid>
        <w:gridCol w:w="1380"/>
        <w:gridCol w:w="1400"/>
        <w:gridCol w:w="1520"/>
      </w:tblGrid>
      <w:tr w:rsidR="00C13C2D" w:rsidRPr="00C13C2D"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de Remuneração</w:t>
            </w:r>
          </w:p>
        </w:tc>
      </w:tr>
    </w:tbl>
    <w:p w14:paraId="42DCB9E4" w14:textId="77777777" w:rsidR="00C13C2D" w:rsidRDefault="00C13C2D">
      <w:pPr>
        <w:rPr>
          <w:rFonts w:ascii="Leelawadee" w:eastAsia="MS Mincho" w:hAnsi="Leelawadee" w:cs="Leelawadee"/>
          <w:sz w:val="20"/>
          <w:szCs w:val="20"/>
        </w:rPr>
      </w:pPr>
    </w:p>
    <w:p w14:paraId="31B760A2" w14:textId="72B482F9" w:rsidR="002A71AE" w:rsidRDefault="002A71AE" w:rsidP="00F87F61">
      <w:pPr>
        <w:rPr>
          <w:rFonts w:ascii="Leelawadee" w:eastAsia="MS Mincho" w:hAnsi="Leelawadee" w:cs="Leelawadee"/>
          <w:sz w:val="20"/>
          <w:szCs w:val="20"/>
        </w:rPr>
      </w:pPr>
    </w:p>
    <w:p w14:paraId="2E6C9D03" w14:textId="6F342DE4" w:rsidR="00FA578F" w:rsidRDefault="00FA578F">
      <w:pPr>
        <w:pStyle w:val="Ttulo1"/>
        <w:spacing w:line="360" w:lineRule="auto"/>
        <w:jc w:val="center"/>
        <w:rPr>
          <w:rFonts w:ascii="Leelawadee" w:eastAsia="MS Mincho" w:hAnsi="Leelawadee" w:cs="Leelawadee"/>
          <w:sz w:val="20"/>
          <w:szCs w:val="20"/>
        </w:rPr>
      </w:pPr>
    </w:p>
    <w:p w14:paraId="3FD17DA9" w14:textId="77777777" w:rsidR="00FA578F" w:rsidRDefault="00FA578F">
      <w:pPr>
        <w:autoSpaceDE/>
        <w:autoSpaceDN/>
        <w:adjustRightInd/>
        <w:rPr>
          <w:rFonts w:ascii="Leelawadee" w:eastAsia="MS Mincho" w:hAnsi="Leelawadee" w:cs="Leelawadee"/>
          <w:b/>
          <w:color w:val="000000"/>
          <w:sz w:val="20"/>
          <w:szCs w:val="20"/>
        </w:rPr>
      </w:pPr>
      <w:r>
        <w:rPr>
          <w:rFonts w:ascii="Leelawadee" w:eastAsia="MS Mincho" w:hAnsi="Leelawadee" w:cs="Leelawadee"/>
          <w:sz w:val="20"/>
          <w:szCs w:val="20"/>
        </w:rPr>
        <w:br w:type="page"/>
      </w:r>
    </w:p>
    <w:p w14:paraId="69143D8D" w14:textId="5DCB92CD" w:rsidR="002F4605" w:rsidRDefault="00D8079A">
      <w:pPr>
        <w:pStyle w:val="Ttulo1"/>
        <w:spacing w:line="360" w:lineRule="auto"/>
        <w:jc w:val="center"/>
        <w:rPr>
          <w:rFonts w:ascii="Leelawadee" w:eastAsia="MS Mincho" w:hAnsi="Leelawadee" w:cs="Leelawadee"/>
          <w:sz w:val="20"/>
          <w:szCs w:val="20"/>
        </w:rPr>
      </w:pPr>
      <w:bookmarkStart w:id="675" w:name="_DV_M1299"/>
      <w:bookmarkStart w:id="676" w:name="_DV_M1300"/>
      <w:bookmarkStart w:id="677" w:name="_Toc486988913"/>
      <w:bookmarkStart w:id="678" w:name="_Toc510504204"/>
      <w:bookmarkEnd w:id="675"/>
      <w:bookmarkEnd w:id="676"/>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77"/>
      <w:bookmarkEnd w:id="678"/>
    </w:p>
    <w:p w14:paraId="65CBB509" w14:textId="77777777" w:rsidR="00FB1922" w:rsidRPr="002D5291" w:rsidRDefault="00FB1922" w:rsidP="002D5291">
      <w:pPr>
        <w:rPr>
          <w:rFonts w:eastAsia="MS Mincho"/>
        </w:rPr>
      </w:pPr>
    </w:p>
    <w:p w14:paraId="224974E7" w14:textId="77777777" w:rsidR="003F4407" w:rsidRPr="006B13DB" w:rsidRDefault="003F4407" w:rsidP="003F4407">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6B13DB" w14:paraId="703741C7" w14:textId="77777777" w:rsidTr="00C513DC">
        <w:tc>
          <w:tcPr>
            <w:tcW w:w="4624" w:type="dxa"/>
          </w:tcPr>
          <w:p w14:paraId="77167C95"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CÉDULA DE CRÉDITO IMOBILIÁRIO – CCI </w:t>
            </w:r>
          </w:p>
        </w:tc>
        <w:tc>
          <w:tcPr>
            <w:tcW w:w="5299" w:type="dxa"/>
          </w:tcPr>
          <w:p w14:paraId="34B668F3" w14:textId="77777777" w:rsidR="003F4407" w:rsidRPr="006B13DB" w:rsidRDefault="003F4407" w:rsidP="00C513DC">
            <w:pPr>
              <w:spacing w:line="360" w:lineRule="auto"/>
              <w:rPr>
                <w:rFonts w:ascii="Leelawadee" w:hAnsi="Leelawadee" w:cs="Leelawadee"/>
                <w:bCs/>
                <w:sz w:val="20"/>
                <w:szCs w:val="20"/>
              </w:rPr>
            </w:pPr>
            <w:r w:rsidRPr="006B13DB">
              <w:rPr>
                <w:rFonts w:ascii="Leelawadee" w:hAnsi="Leelawadee" w:cs="Leelawadee"/>
                <w:b/>
                <w:bCs/>
                <w:sz w:val="20"/>
                <w:szCs w:val="20"/>
              </w:rPr>
              <w:t>LOCAL E DATA DE EMISSÃO</w:t>
            </w:r>
            <w:r w:rsidRPr="006B13DB">
              <w:rPr>
                <w:rFonts w:ascii="Leelawadee" w:hAnsi="Leelawadee" w:cs="Leelawadee"/>
                <w:bCs/>
                <w:sz w:val="20"/>
                <w:szCs w:val="20"/>
              </w:rPr>
              <w:t>:</w:t>
            </w:r>
          </w:p>
          <w:p w14:paraId="54E4FFD4" w14:textId="28EC2741" w:rsidR="003F4407" w:rsidRPr="006B13DB" w:rsidRDefault="003F4407" w:rsidP="00C513DC">
            <w:pPr>
              <w:spacing w:line="360" w:lineRule="auto"/>
              <w:rPr>
                <w:rFonts w:ascii="Leelawadee" w:hAnsi="Leelawadee" w:cs="Leelawadee"/>
                <w:color w:val="000000"/>
                <w:sz w:val="20"/>
                <w:szCs w:val="20"/>
              </w:rPr>
            </w:pPr>
            <w:r w:rsidRPr="006B13DB">
              <w:rPr>
                <w:rFonts w:ascii="Leelawadee" w:hAnsi="Leelawadee" w:cs="Leelawadee"/>
                <w:bCs/>
                <w:sz w:val="20"/>
                <w:szCs w:val="20"/>
              </w:rPr>
              <w:t xml:space="preserve">São Paulo, </w:t>
            </w:r>
            <w:r w:rsidR="00173818">
              <w:rPr>
                <w:rFonts w:ascii="Leelawadee" w:hAnsi="Leelawadee" w:cs="Leelawadee"/>
                <w:bCs/>
                <w:iCs/>
                <w:sz w:val="20"/>
                <w:szCs w:val="20"/>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de 202</w:t>
            </w:r>
            <w:r w:rsidR="000A0DB1">
              <w:rPr>
                <w:rFonts w:ascii="Leelawadee" w:hAnsi="Leelawadee" w:cs="Leelawadee"/>
                <w:sz w:val="20"/>
                <w:szCs w:val="20"/>
              </w:rPr>
              <w:t>1</w:t>
            </w:r>
            <w:r w:rsidRPr="006B13DB">
              <w:rPr>
                <w:rFonts w:ascii="Leelawadee" w:hAnsi="Leelawadee" w:cs="Leelawadee"/>
                <w:sz w:val="20"/>
                <w:szCs w:val="20"/>
              </w:rPr>
              <w:t>.</w:t>
            </w:r>
          </w:p>
        </w:tc>
      </w:tr>
    </w:tbl>
    <w:p w14:paraId="12E3605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6B13DB" w14:paraId="6D39B161" w14:textId="77777777" w:rsidTr="00C513DC">
        <w:tc>
          <w:tcPr>
            <w:tcW w:w="1293" w:type="dxa"/>
          </w:tcPr>
          <w:p w14:paraId="37F487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SÉRIE</w:t>
            </w:r>
          </w:p>
        </w:tc>
        <w:tc>
          <w:tcPr>
            <w:tcW w:w="1549" w:type="dxa"/>
          </w:tcPr>
          <w:p w14:paraId="3AEC2C8C" w14:textId="77777777" w:rsidR="003F4407" w:rsidRPr="006B13DB" w:rsidRDefault="003F4407" w:rsidP="00C513DC">
            <w:pPr>
              <w:pStyle w:val="p0"/>
              <w:spacing w:line="360" w:lineRule="auto"/>
              <w:rPr>
                <w:rFonts w:ascii="Leelawadee" w:hAnsi="Leelawadee" w:cs="Leelawadee"/>
                <w:bCs/>
                <w:sz w:val="20"/>
              </w:rPr>
            </w:pPr>
            <w:r w:rsidRPr="006B13DB">
              <w:rPr>
                <w:rFonts w:ascii="Leelawadee" w:hAnsi="Leelawadee" w:cs="Leelawadee"/>
                <w:sz w:val="20"/>
              </w:rPr>
              <w:t>Primeira</w:t>
            </w:r>
          </w:p>
        </w:tc>
        <w:tc>
          <w:tcPr>
            <w:tcW w:w="1298" w:type="dxa"/>
          </w:tcPr>
          <w:p w14:paraId="1175C204"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NÚMERO</w:t>
            </w:r>
          </w:p>
        </w:tc>
        <w:tc>
          <w:tcPr>
            <w:tcW w:w="1569" w:type="dxa"/>
          </w:tcPr>
          <w:p w14:paraId="6DA0CE0B" w14:textId="327F76B1" w:rsidR="003F4407" w:rsidRPr="006B13DB" w:rsidRDefault="00173818" w:rsidP="00C513DC">
            <w:pPr>
              <w:spacing w:line="360" w:lineRule="auto"/>
              <w:jc w:val="both"/>
              <w:rPr>
                <w:rFonts w:ascii="Leelawadee" w:hAnsi="Leelawadee" w:cs="Leelawadee"/>
                <w:bCs/>
                <w:sz w:val="20"/>
                <w:szCs w:val="20"/>
              </w:rPr>
            </w:pPr>
            <w:r>
              <w:rPr>
                <w:rFonts w:ascii="Leelawadee" w:hAnsi="Leelawadee" w:cs="Leelawadee"/>
                <w:sz w:val="20"/>
                <w:szCs w:val="20"/>
              </w:rPr>
              <w:t>[=]</w:t>
            </w:r>
          </w:p>
        </w:tc>
        <w:tc>
          <w:tcPr>
            <w:tcW w:w="1701" w:type="dxa"/>
          </w:tcPr>
          <w:p w14:paraId="4D0D7DD9"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TIPO DE CCI</w:t>
            </w:r>
          </w:p>
        </w:tc>
        <w:tc>
          <w:tcPr>
            <w:tcW w:w="2513" w:type="dxa"/>
          </w:tcPr>
          <w:p w14:paraId="19A1BF6E" w14:textId="2FCF2976" w:rsidR="003F4407" w:rsidRPr="006B13DB" w:rsidRDefault="002D2235" w:rsidP="00C513DC">
            <w:pPr>
              <w:pStyle w:val="p0"/>
              <w:spacing w:line="360" w:lineRule="auto"/>
              <w:rPr>
                <w:rFonts w:ascii="Leelawadee" w:hAnsi="Leelawadee" w:cs="Leelawadee"/>
                <w:bCs/>
                <w:sz w:val="20"/>
              </w:rPr>
            </w:pPr>
            <w:r>
              <w:rPr>
                <w:rFonts w:ascii="Leelawadee" w:hAnsi="Leelawadee" w:cs="Leelawadee"/>
                <w:bCs/>
                <w:sz w:val="20"/>
              </w:rPr>
              <w:t>[</w:t>
            </w:r>
            <w:r w:rsidR="003F4407" w:rsidRPr="006B13DB">
              <w:rPr>
                <w:rFonts w:ascii="Leelawadee" w:hAnsi="Leelawadee" w:cs="Leelawadee"/>
                <w:bCs/>
                <w:sz w:val="20"/>
              </w:rPr>
              <w:t>INTEGRAL</w:t>
            </w:r>
            <w:r>
              <w:rPr>
                <w:rFonts w:ascii="Leelawadee" w:hAnsi="Leelawadee" w:cs="Leelawadee"/>
                <w:bCs/>
                <w:sz w:val="20"/>
              </w:rPr>
              <w:t>]</w:t>
            </w:r>
          </w:p>
        </w:tc>
      </w:tr>
    </w:tbl>
    <w:p w14:paraId="5956CEF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3724DB67" w14:textId="77777777" w:rsidTr="00C513DC">
        <w:trPr>
          <w:trHeight w:val="347"/>
        </w:trPr>
        <w:tc>
          <w:tcPr>
            <w:tcW w:w="9923" w:type="dxa"/>
            <w:gridSpan w:val="3"/>
          </w:tcPr>
          <w:p w14:paraId="724E0BBA" w14:textId="77777777" w:rsidR="003F4407" w:rsidRPr="006B13DB" w:rsidRDefault="003F4407" w:rsidP="00C513DC">
            <w:pPr>
              <w:pStyle w:val="western"/>
              <w:spacing w:before="0" w:beforeAutospacing="0" w:after="0" w:line="360" w:lineRule="auto"/>
              <w:rPr>
                <w:rFonts w:ascii="Leelawadee" w:hAnsi="Leelawadee" w:cs="Leelawadee"/>
                <w:b/>
                <w:bCs/>
                <w:sz w:val="20"/>
                <w:szCs w:val="20"/>
              </w:rPr>
            </w:pPr>
            <w:r w:rsidRPr="006B13DB">
              <w:rPr>
                <w:rFonts w:ascii="Leelawadee" w:hAnsi="Leelawadee" w:cs="Leelawadee"/>
                <w:b/>
                <w:bCs/>
                <w:sz w:val="20"/>
                <w:szCs w:val="20"/>
              </w:rPr>
              <w:t xml:space="preserve">1. </w:t>
            </w:r>
            <w:r>
              <w:rPr>
                <w:rFonts w:ascii="Leelawadee" w:hAnsi="Leelawadee" w:cs="Leelawadee"/>
                <w:b/>
                <w:bCs/>
                <w:sz w:val="20"/>
                <w:szCs w:val="20"/>
              </w:rPr>
              <w:t>CESSIONÁRIA</w:t>
            </w:r>
          </w:p>
        </w:tc>
      </w:tr>
      <w:tr w:rsidR="003F4407" w:rsidRPr="006B13DB"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ISEC SECURITIZADORA S.A.</w:t>
            </w:r>
          </w:p>
        </w:tc>
      </w:tr>
      <w:tr w:rsidR="003F4407" w:rsidRPr="006B13DB"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CNPJ</w:t>
            </w:r>
            <w:r w:rsidRPr="006B13DB">
              <w:rPr>
                <w:rFonts w:ascii="Leelawadee" w:hAnsi="Leelawadee" w:cs="Leelawadee"/>
                <w:bCs/>
                <w:sz w:val="20"/>
                <w:szCs w:val="20"/>
              </w:rPr>
              <w:t>: 08.769.451/0001-08</w:t>
            </w:r>
          </w:p>
        </w:tc>
      </w:tr>
      <w:tr w:rsidR="003F4407" w:rsidRPr="006B13DB"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Endereço: Rua Tabapuã, nº 1.123, 21º andar, conjunto 215, Itaim Bibi </w:t>
            </w:r>
          </w:p>
        </w:tc>
      </w:tr>
      <w:tr w:rsidR="003F4407" w:rsidRPr="006B13DB" w14:paraId="6BEA8C4E" w14:textId="77777777" w:rsidTr="00C513DC">
        <w:tc>
          <w:tcPr>
            <w:tcW w:w="2410" w:type="dxa"/>
          </w:tcPr>
          <w:p w14:paraId="1E1DA86C"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CEP: 04533-004</w:t>
            </w:r>
          </w:p>
        </w:tc>
        <w:tc>
          <w:tcPr>
            <w:tcW w:w="2835" w:type="dxa"/>
          </w:tcPr>
          <w:p w14:paraId="72D2FAE4"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r w:rsidRPr="006B13DB">
              <w:rPr>
                <w:rFonts w:ascii="Leelawadee" w:hAnsi="Leelawadee" w:cs="Leelawadee"/>
                <w:sz w:val="20"/>
                <w:szCs w:val="20"/>
              </w:rPr>
              <w:t>São Paulo</w:t>
            </w:r>
          </w:p>
        </w:tc>
        <w:tc>
          <w:tcPr>
            <w:tcW w:w="4678" w:type="dxa"/>
          </w:tcPr>
          <w:p w14:paraId="22EFFDDB"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r w:rsidRPr="006B13DB">
              <w:rPr>
                <w:rFonts w:ascii="Leelawadee" w:hAnsi="Leelawadee" w:cs="Leelawadee"/>
                <w:sz w:val="20"/>
                <w:szCs w:val="20"/>
              </w:rPr>
              <w:t>SP</w:t>
            </w:r>
          </w:p>
        </w:tc>
      </w:tr>
    </w:tbl>
    <w:p w14:paraId="20156CB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6997BB6F" w14:textId="77777777" w:rsidTr="00C513DC">
        <w:tc>
          <w:tcPr>
            <w:tcW w:w="9923" w:type="dxa"/>
            <w:gridSpan w:val="3"/>
          </w:tcPr>
          <w:p w14:paraId="70F7B2EA"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2. INSTITUIÇÃO CUSTODIANTE</w:t>
            </w:r>
          </w:p>
        </w:tc>
      </w:tr>
      <w:tr w:rsidR="003F4407" w:rsidRPr="006B13DB"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06AAA648" w:rsidR="003F4407" w:rsidRPr="006B13DB" w:rsidRDefault="003F4407" w:rsidP="00C513DC">
            <w:pPr>
              <w:tabs>
                <w:tab w:val="left" w:pos="2945"/>
              </w:tabs>
              <w:spacing w:line="360" w:lineRule="auto"/>
              <w:jc w:val="both"/>
              <w:rPr>
                <w:rFonts w:ascii="Leelawadee" w:hAnsi="Leelawadee" w:cs="Leelawadee"/>
                <w:b/>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w:t>
            </w:r>
          </w:p>
        </w:tc>
      </w:tr>
      <w:tr w:rsidR="003F4407" w:rsidRPr="006B13DB"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BB9DE70"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CNPJ</w:t>
            </w:r>
            <w:r w:rsidRPr="006B13DB">
              <w:rPr>
                <w:rFonts w:ascii="Leelawadee" w:hAnsi="Leelawadee" w:cs="Leelawadee"/>
                <w:bCs/>
                <w:sz w:val="20"/>
                <w:szCs w:val="20"/>
              </w:rPr>
              <w:t xml:space="preserve">: </w:t>
            </w:r>
          </w:p>
        </w:tc>
      </w:tr>
      <w:tr w:rsidR="003F4407" w:rsidRPr="006B13DB"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04975711" w:rsidR="003F4407" w:rsidRPr="006B13DB" w:rsidRDefault="003F4407" w:rsidP="00C513DC">
            <w:pPr>
              <w:tabs>
                <w:tab w:val="left" w:pos="2182"/>
              </w:tabs>
              <w:spacing w:line="360" w:lineRule="auto"/>
              <w:jc w:val="both"/>
              <w:rPr>
                <w:rFonts w:ascii="Leelawadee" w:hAnsi="Leelawadee" w:cs="Leelawadee"/>
                <w:b/>
                <w:sz w:val="20"/>
                <w:szCs w:val="20"/>
              </w:rPr>
            </w:pPr>
            <w:r w:rsidRPr="006B13DB">
              <w:rPr>
                <w:rFonts w:ascii="Leelawadee" w:hAnsi="Leelawadee" w:cs="Leelawadee"/>
                <w:bCs/>
                <w:sz w:val="20"/>
                <w:szCs w:val="20"/>
              </w:rPr>
              <w:t xml:space="preserve">Endereço: </w:t>
            </w:r>
          </w:p>
        </w:tc>
      </w:tr>
      <w:tr w:rsidR="003F4407" w:rsidRPr="006B13DB" w14:paraId="481A139E" w14:textId="77777777" w:rsidTr="00C513DC">
        <w:tc>
          <w:tcPr>
            <w:tcW w:w="2410" w:type="dxa"/>
          </w:tcPr>
          <w:p w14:paraId="7BC268A6" w14:textId="3CF3DBA0"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CEP: </w:t>
            </w:r>
          </w:p>
        </w:tc>
        <w:tc>
          <w:tcPr>
            <w:tcW w:w="2835" w:type="dxa"/>
          </w:tcPr>
          <w:p w14:paraId="6C35A26F" w14:textId="723D68A8"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p>
        </w:tc>
        <w:tc>
          <w:tcPr>
            <w:tcW w:w="4678" w:type="dxa"/>
          </w:tcPr>
          <w:p w14:paraId="60A57F86" w14:textId="38E4E593"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p>
        </w:tc>
      </w:tr>
    </w:tbl>
    <w:p w14:paraId="2B6F695E"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255740E1" w14:textId="77777777" w:rsidTr="00C513DC">
        <w:tc>
          <w:tcPr>
            <w:tcW w:w="9923" w:type="dxa"/>
            <w:gridSpan w:val="3"/>
          </w:tcPr>
          <w:p w14:paraId="6C2A143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3. DEVEDORA</w:t>
            </w:r>
          </w:p>
        </w:tc>
      </w:tr>
      <w:tr w:rsidR="003F4407" w:rsidRPr="006B13DB"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Razão Social</w:t>
            </w:r>
            <w:r w:rsidRPr="006B13DB">
              <w:rPr>
                <w:rFonts w:ascii="Leelawadee" w:hAnsi="Leelawadee" w:cs="Leelawadee"/>
                <w:bCs/>
                <w:caps/>
                <w:color w:val="000000"/>
                <w:sz w:val="20"/>
                <w:szCs w:val="20"/>
              </w:rPr>
              <w:t xml:space="preserve">: </w:t>
            </w:r>
          </w:p>
        </w:tc>
      </w:tr>
      <w:tr w:rsidR="003F4407" w:rsidRPr="006B13DB"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aps/>
                <w:color w:val="000000"/>
                <w:sz w:val="20"/>
                <w:szCs w:val="20"/>
              </w:rPr>
              <w:t xml:space="preserve">CNPJ: </w:t>
            </w:r>
          </w:p>
        </w:tc>
      </w:tr>
      <w:tr w:rsidR="003F4407" w:rsidRPr="006B13DB"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Endereço</w:t>
            </w:r>
            <w:r w:rsidRPr="006B13DB">
              <w:rPr>
                <w:rFonts w:ascii="Leelawadee" w:hAnsi="Leelawadee" w:cs="Leelawadee"/>
                <w:bCs/>
                <w:caps/>
                <w:color w:val="000000"/>
                <w:sz w:val="20"/>
                <w:szCs w:val="20"/>
              </w:rPr>
              <w:t xml:space="preserve">: </w:t>
            </w:r>
          </w:p>
        </w:tc>
      </w:tr>
      <w:tr w:rsidR="003F4407" w:rsidRPr="006B13DB" w14:paraId="651125BE" w14:textId="77777777" w:rsidTr="00C513DC">
        <w:tc>
          <w:tcPr>
            <w:tcW w:w="2410" w:type="dxa"/>
          </w:tcPr>
          <w:p w14:paraId="718B758E" w14:textId="60B819EF" w:rsidR="003F4407" w:rsidRPr="006B13DB" w:rsidRDefault="003F4407" w:rsidP="00C513DC">
            <w:pPr>
              <w:pStyle w:val="western"/>
              <w:spacing w:before="0" w:beforeAutospacing="0" w:after="0" w:line="360" w:lineRule="auto"/>
              <w:rPr>
                <w:rFonts w:ascii="Leelawadee" w:eastAsia="Times New Roman" w:hAnsi="Leelawadee" w:cs="Leelawadee"/>
                <w:bCs/>
                <w:color w:val="000000"/>
                <w:sz w:val="20"/>
                <w:szCs w:val="20"/>
              </w:rPr>
            </w:pPr>
            <w:r w:rsidRPr="006B13DB">
              <w:rPr>
                <w:rFonts w:ascii="Leelawadee" w:eastAsia="Times New Roman" w:hAnsi="Leelawadee" w:cs="Leelawadee"/>
                <w:bCs/>
                <w:color w:val="000000"/>
                <w:sz w:val="20"/>
                <w:szCs w:val="20"/>
              </w:rPr>
              <w:lastRenderedPageBreak/>
              <w:t xml:space="preserve">CEP: </w:t>
            </w:r>
          </w:p>
        </w:tc>
        <w:tc>
          <w:tcPr>
            <w:tcW w:w="2835" w:type="dxa"/>
          </w:tcPr>
          <w:p w14:paraId="0E29CF76" w14:textId="772EFD4B"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p>
        </w:tc>
        <w:tc>
          <w:tcPr>
            <w:tcW w:w="4678" w:type="dxa"/>
          </w:tcPr>
          <w:p w14:paraId="7508938B" w14:textId="11C7D10D"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p>
        </w:tc>
      </w:tr>
    </w:tbl>
    <w:p w14:paraId="5DE1D9B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4E54677" w14:textId="77777777" w:rsidTr="00C513DC">
        <w:tc>
          <w:tcPr>
            <w:tcW w:w="9923" w:type="dxa"/>
            <w:tcBorders>
              <w:bottom w:val="single" w:sz="4" w:space="0" w:color="auto"/>
            </w:tcBorders>
          </w:tcPr>
          <w:p w14:paraId="3C6B213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4. TÍTULOS </w:t>
            </w:r>
          </w:p>
        </w:tc>
      </w:tr>
      <w:tr w:rsidR="003F4407" w:rsidRPr="006B13DB" w14:paraId="4D08C8DF" w14:textId="77777777" w:rsidTr="00C513DC">
        <w:tc>
          <w:tcPr>
            <w:tcW w:w="9923" w:type="dxa"/>
            <w:tcBorders>
              <w:bottom w:val="single" w:sz="4" w:space="0" w:color="auto"/>
            </w:tcBorders>
          </w:tcPr>
          <w:p w14:paraId="1ACD3220" w14:textId="1D175D43" w:rsidR="003F4407" w:rsidRPr="006B13DB" w:rsidRDefault="003F4407" w:rsidP="00C513DC">
            <w:pPr>
              <w:tabs>
                <w:tab w:val="num" w:pos="0"/>
                <w:tab w:val="left" w:pos="360"/>
              </w:tabs>
              <w:spacing w:line="360" w:lineRule="auto"/>
              <w:ind w:right="47"/>
              <w:jc w:val="both"/>
              <w:rPr>
                <w:rFonts w:ascii="Leelawadee" w:hAnsi="Leelawadee" w:cs="Leelawadee"/>
                <w:bCs/>
                <w:sz w:val="20"/>
                <w:szCs w:val="20"/>
              </w:rPr>
            </w:pPr>
            <w:r w:rsidRPr="006B13DB">
              <w:rPr>
                <w:rFonts w:ascii="Leelawadee" w:hAnsi="Leelawadee" w:cs="Leelawadee"/>
                <w:sz w:val="20"/>
                <w:szCs w:val="20"/>
              </w:rPr>
              <w:t xml:space="preserve">É a Cédula de Crédito Imobiliário integral, emitida pela </w:t>
            </w:r>
            <w:r>
              <w:rPr>
                <w:rFonts w:ascii="Leelawadee" w:hAnsi="Leelawadee" w:cs="Leelawadee"/>
                <w:sz w:val="20"/>
                <w:szCs w:val="20"/>
              </w:rPr>
              <w:t>Cessionária</w:t>
            </w:r>
            <w:r w:rsidRPr="006B13DB">
              <w:rPr>
                <w:rFonts w:ascii="Leelawadee" w:hAnsi="Leelawadee" w:cs="Leelawadee"/>
                <w:sz w:val="20"/>
                <w:szCs w:val="20"/>
              </w:rPr>
              <w:t xml:space="preserve"> sob a forma escritural, sem garantia real imobiliária, nos termos desta Escritura de Emissão de CCI, celebrada entre a </w:t>
            </w:r>
            <w:r>
              <w:rPr>
                <w:rFonts w:ascii="Leelawadee" w:hAnsi="Leelawadee" w:cs="Leelawadee"/>
                <w:sz w:val="20"/>
                <w:szCs w:val="20"/>
              </w:rPr>
              <w:t>Cessionária</w:t>
            </w:r>
            <w:r w:rsidRPr="006B13DB">
              <w:rPr>
                <w:rFonts w:ascii="Leelawadee" w:hAnsi="Leelawadee" w:cs="Leelawadee"/>
                <w:sz w:val="20"/>
                <w:szCs w:val="20"/>
              </w:rPr>
              <w:t xml:space="preserve"> e a Instituição Custodiante, representa</w:t>
            </w:r>
            <w:r w:rsidRPr="00F37DF7">
              <w:rPr>
                <w:rFonts w:ascii="Leelawadee" w:hAnsi="Leelawadee" w:cs="Leelawadee"/>
                <w:sz w:val="20"/>
                <w:szCs w:val="20"/>
              </w:rPr>
              <w:t>tiva de 100</w:t>
            </w:r>
            <w:r w:rsidRPr="006B13DB">
              <w:rPr>
                <w:rFonts w:ascii="Leelawadee" w:hAnsi="Leelawadee" w:cs="Leelawadee"/>
                <w:sz w:val="20"/>
                <w:szCs w:val="20"/>
              </w:rPr>
              <w:t>% (</w:t>
            </w:r>
            <w:r w:rsidRPr="00F37DF7">
              <w:rPr>
                <w:rFonts w:ascii="Leelawadee" w:hAnsi="Leelawadee" w:cs="Leelawadee"/>
                <w:sz w:val="20"/>
                <w:szCs w:val="20"/>
              </w:rPr>
              <w:t>cem</w:t>
            </w:r>
            <w:r w:rsidRPr="006B13DB">
              <w:rPr>
                <w:rFonts w:ascii="Leelawadee" w:hAnsi="Leelawadee" w:cs="Leelawadee"/>
                <w:sz w:val="20"/>
                <w:szCs w:val="20"/>
              </w:rPr>
              <w:t xml:space="preserve"> por cento) dos </w:t>
            </w:r>
            <w:r w:rsidRPr="00F37DF7">
              <w:rPr>
                <w:rFonts w:ascii="Leelawadee" w:hAnsi="Leelawadee" w:cs="Leelawadee"/>
                <w:sz w:val="20"/>
                <w:szCs w:val="20"/>
              </w:rPr>
              <w:t>c</w:t>
            </w:r>
            <w:r w:rsidRPr="006B13DB">
              <w:rPr>
                <w:rFonts w:ascii="Leelawadee" w:hAnsi="Leelawadee" w:cs="Leelawadee"/>
                <w:sz w:val="20"/>
                <w:szCs w:val="20"/>
              </w:rPr>
              <w:t xml:space="preserve">réditos </w:t>
            </w:r>
            <w:r w:rsidRPr="00F37DF7">
              <w:rPr>
                <w:rFonts w:ascii="Leelawadee" w:hAnsi="Leelawadee" w:cs="Leelawadee"/>
                <w:sz w:val="20"/>
                <w:szCs w:val="20"/>
              </w:rPr>
              <w:t>i</w:t>
            </w:r>
            <w:r w:rsidRPr="006B13DB">
              <w:rPr>
                <w:rFonts w:ascii="Leelawadee" w:hAnsi="Leelawadee" w:cs="Leelawadee"/>
                <w:sz w:val="20"/>
                <w:szCs w:val="20"/>
              </w:rPr>
              <w:t>mobiliários</w:t>
            </w:r>
            <w:r w:rsidRPr="00F37DF7">
              <w:rPr>
                <w:rFonts w:ascii="Leelawadee" w:hAnsi="Leelawadee" w:cs="Leelawadee"/>
                <w:sz w:val="20"/>
                <w:szCs w:val="20"/>
              </w:rPr>
              <w:t xml:space="preserve"> oriundos da </w:t>
            </w:r>
            <w:r w:rsidRPr="006B13DB">
              <w:rPr>
                <w:rFonts w:ascii="Leelawadee" w:hAnsi="Leelawadee" w:cs="Leelawadee"/>
                <w:i/>
                <w:spacing w:val="-4"/>
                <w:sz w:val="20"/>
                <w:szCs w:val="20"/>
              </w:rPr>
              <w:t>“</w:t>
            </w:r>
            <w:r w:rsidRPr="00F37DF7">
              <w:rPr>
                <w:rFonts w:ascii="Leelawadee" w:hAnsi="Leelawadee" w:cs="Leelawadee"/>
                <w:i/>
                <w:spacing w:val="-4"/>
                <w:sz w:val="20"/>
                <w:szCs w:val="20"/>
              </w:rPr>
              <w:t xml:space="preserve">Cédula de Crédito Bancário nº </w:t>
            </w:r>
            <w:r w:rsidR="002D2235">
              <w:rPr>
                <w:rFonts w:ascii="Leelawadee" w:hAnsi="Leelawadee" w:cs="Leelawadee"/>
                <w:bCs/>
                <w:i/>
                <w:sz w:val="20"/>
                <w:szCs w:val="20"/>
              </w:rPr>
              <w:t>[=]</w:t>
            </w:r>
            <w:r w:rsidRPr="006B13DB">
              <w:rPr>
                <w:rFonts w:ascii="Leelawadee" w:hAnsi="Leelawadee" w:cs="Leelawadee"/>
                <w:bCs/>
                <w:iCs/>
                <w:sz w:val="20"/>
                <w:szCs w:val="20"/>
              </w:rPr>
              <w:t xml:space="preserve"> (“</w:t>
            </w:r>
            <w:r w:rsidRPr="00F37DF7">
              <w:rPr>
                <w:rFonts w:ascii="Leelawadee" w:hAnsi="Leelawadee" w:cs="Leelawadee"/>
                <w:bCs/>
                <w:iCs/>
                <w:sz w:val="20"/>
                <w:szCs w:val="20"/>
                <w:u w:val="single"/>
              </w:rPr>
              <w:t>Créditos Imobiliário</w:t>
            </w:r>
            <w:r w:rsidR="002D2235">
              <w:rPr>
                <w:rFonts w:ascii="Leelawadee" w:hAnsi="Leelawadee" w:cs="Leelawadee"/>
                <w:bCs/>
                <w:iCs/>
                <w:sz w:val="20"/>
                <w:szCs w:val="20"/>
                <w:u w:val="single"/>
              </w:rPr>
              <w:t>s</w:t>
            </w:r>
            <w:r w:rsidRPr="006B13DB">
              <w:rPr>
                <w:rFonts w:ascii="Leelawadee" w:hAnsi="Leelawadee" w:cs="Leelawadee"/>
                <w:bCs/>
                <w:iCs/>
                <w:sz w:val="20"/>
                <w:szCs w:val="20"/>
              </w:rPr>
              <w:t>” e “</w:t>
            </w:r>
            <w:r w:rsidRPr="00F37DF7">
              <w:rPr>
                <w:rFonts w:ascii="Leelawadee" w:hAnsi="Leelawadee" w:cs="Leelawadee"/>
                <w:bCs/>
                <w:iCs/>
                <w:sz w:val="20"/>
                <w:szCs w:val="20"/>
                <w:u w:val="single"/>
              </w:rPr>
              <w:t>CC</w:t>
            </w:r>
            <w:r w:rsidR="002D2235">
              <w:rPr>
                <w:rFonts w:ascii="Leelawadee" w:hAnsi="Leelawadee" w:cs="Leelawadee"/>
                <w:bCs/>
                <w:iCs/>
                <w:sz w:val="20"/>
                <w:szCs w:val="20"/>
                <w:u w:val="single"/>
              </w:rPr>
              <w:t>B</w:t>
            </w:r>
            <w:r w:rsidRPr="006B13DB">
              <w:rPr>
                <w:rFonts w:ascii="Leelawadee" w:hAnsi="Leelawadee" w:cs="Leelawadee"/>
                <w:bCs/>
                <w:iCs/>
                <w:sz w:val="20"/>
                <w:szCs w:val="20"/>
              </w:rPr>
              <w:t>”, respectivamente),</w:t>
            </w:r>
            <w:r w:rsidRPr="006B13DB">
              <w:rPr>
                <w:rFonts w:ascii="Leelawadee" w:hAnsi="Leelawadee" w:cs="Leelawadee"/>
                <w:sz w:val="20"/>
                <w:szCs w:val="20"/>
              </w:rPr>
              <w:t xml:space="preserve"> emitida pela </w:t>
            </w:r>
            <w:r w:rsidR="002D2235">
              <w:rPr>
                <w:rFonts w:ascii="Leelawadee" w:hAnsi="Leelawadee" w:cs="Leelawadee"/>
                <w:bCs/>
                <w:iCs/>
                <w:sz w:val="20"/>
                <w:szCs w:val="20"/>
                <w:u w:val="single"/>
              </w:rPr>
              <w:t>[=]</w:t>
            </w:r>
            <w:r w:rsidRPr="006B13DB">
              <w:rPr>
                <w:rFonts w:ascii="Leelawadee" w:hAnsi="Leelawadee" w:cs="Leelawadee"/>
                <w:sz w:val="20"/>
                <w:szCs w:val="20"/>
              </w:rPr>
              <w:t xml:space="preserve">, na qualidade de devedora, em favor da </w:t>
            </w:r>
            <w:r w:rsidR="002D2235">
              <w:rPr>
                <w:rFonts w:ascii="Leelawadee" w:hAnsi="Leelawadee" w:cs="Leelawadee"/>
                <w:bCs/>
                <w:iCs/>
                <w:sz w:val="20"/>
                <w:szCs w:val="20"/>
                <w:u w:val="single"/>
              </w:rPr>
              <w:t>[=]</w:t>
            </w:r>
            <w:r w:rsidR="002D2235" w:rsidRPr="006B13DB">
              <w:rPr>
                <w:rFonts w:ascii="Leelawadee" w:hAnsi="Leelawadee" w:cs="Leelawadee"/>
                <w:sz w:val="20"/>
                <w:szCs w:val="20"/>
              </w:rPr>
              <w:t xml:space="preserve"> </w:t>
            </w:r>
            <w:r w:rsidRPr="006B13DB">
              <w:rPr>
                <w:rFonts w:ascii="Leelawadee" w:hAnsi="Leelawadee" w:cs="Leelawadee"/>
                <w:sz w:val="20"/>
                <w:szCs w:val="20"/>
              </w:rPr>
              <w:t>(“</w:t>
            </w:r>
            <w:r w:rsidRPr="006B13DB">
              <w:rPr>
                <w:rFonts w:ascii="Leelawadee" w:hAnsi="Leelawadee" w:cs="Leelawadee"/>
                <w:sz w:val="20"/>
                <w:szCs w:val="20"/>
                <w:u w:val="single"/>
              </w:rPr>
              <w:t>Cedente</w:t>
            </w:r>
            <w:r w:rsidRPr="006B13DB">
              <w:rPr>
                <w:rFonts w:ascii="Leelawadee" w:hAnsi="Leelawadee" w:cs="Leelawadee"/>
                <w:sz w:val="20"/>
                <w:szCs w:val="20"/>
              </w:rPr>
              <w:t xml:space="preserve">”), com aval da </w:t>
            </w:r>
            <w:r w:rsidR="002D2235">
              <w:rPr>
                <w:rFonts w:ascii="Leelawadee" w:hAnsi="Leelawadee" w:cs="Leelawadee"/>
                <w:bCs/>
                <w:iCs/>
                <w:sz w:val="20"/>
                <w:szCs w:val="20"/>
                <w:u w:val="single"/>
              </w:rPr>
              <w:t>[=]</w:t>
            </w:r>
            <w:r w:rsidRPr="006B13DB">
              <w:rPr>
                <w:rFonts w:ascii="Leelawadee" w:hAnsi="Leelawadee" w:cs="Leelawadee"/>
                <w:sz w:val="20"/>
                <w:szCs w:val="20"/>
              </w:rPr>
              <w:t xml:space="preserve">, em </w:t>
            </w:r>
            <w:r w:rsidR="002D2235">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Os Créditos Imobiliários foram cedidos pelo Cedente para a </w:t>
            </w:r>
            <w:r>
              <w:rPr>
                <w:rFonts w:ascii="Leelawadee" w:hAnsi="Leelawadee" w:cs="Leelawadee"/>
                <w:sz w:val="20"/>
                <w:szCs w:val="20"/>
              </w:rPr>
              <w:t>Cessionária</w:t>
            </w:r>
            <w:r w:rsidRPr="006B13DB">
              <w:rPr>
                <w:rFonts w:ascii="Leelawadee" w:hAnsi="Leelawadee" w:cs="Leelawadee"/>
                <w:sz w:val="20"/>
                <w:szCs w:val="20"/>
              </w:rPr>
              <w:t xml:space="preserve"> nos termos do “</w:t>
            </w:r>
            <w:r w:rsidRPr="00F37DF7">
              <w:rPr>
                <w:rFonts w:ascii="Leelawadee" w:hAnsi="Leelawadee" w:cs="Leelawadee"/>
                <w:i/>
                <w:iCs/>
                <w:sz w:val="20"/>
                <w:szCs w:val="20"/>
              </w:rPr>
              <w:t>Instrumento Particular de Contrato de Cessão de Créditos Imobiliários e Outras Avenças</w:t>
            </w:r>
            <w:r w:rsidRPr="006B13DB">
              <w:rPr>
                <w:rFonts w:ascii="Leelawadee" w:hAnsi="Leelawadee" w:cs="Leelawadee"/>
                <w:sz w:val="20"/>
                <w:szCs w:val="20"/>
              </w:rPr>
              <w:t xml:space="preserve">”, celebrado em </w:t>
            </w:r>
            <w:r w:rsidR="00F3587A">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entre o Cedente, a </w:t>
            </w:r>
            <w:r>
              <w:rPr>
                <w:rFonts w:ascii="Leelawadee" w:hAnsi="Leelawadee" w:cs="Leelawadee"/>
                <w:sz w:val="20"/>
                <w:szCs w:val="20"/>
              </w:rPr>
              <w:t>Cessionária</w:t>
            </w:r>
            <w:r w:rsidRPr="006B13DB">
              <w:rPr>
                <w:rFonts w:ascii="Leelawadee" w:hAnsi="Leelawadee" w:cs="Leelawadee"/>
                <w:sz w:val="20"/>
                <w:szCs w:val="20"/>
              </w:rPr>
              <w:t xml:space="preserve">, </w:t>
            </w:r>
            <w:r w:rsidR="00F3587A">
              <w:rPr>
                <w:rFonts w:ascii="Leelawadee" w:hAnsi="Leelawadee" w:cs="Leelawadee"/>
                <w:sz w:val="20"/>
                <w:szCs w:val="20"/>
              </w:rPr>
              <w:t xml:space="preserve">e a </w:t>
            </w:r>
            <w:r w:rsidR="00F3587A">
              <w:rPr>
                <w:rFonts w:ascii="Leelawadee" w:hAnsi="Leelawadee" w:cs="Leelawadee"/>
                <w:bCs/>
                <w:iCs/>
                <w:sz w:val="20"/>
                <w:szCs w:val="20"/>
                <w:u w:val="single"/>
              </w:rPr>
              <w:t>[=]</w:t>
            </w:r>
          </w:p>
        </w:tc>
      </w:tr>
    </w:tbl>
    <w:p w14:paraId="650EE548"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2A47AF15" w14:textId="77777777" w:rsidTr="00C513DC">
        <w:tc>
          <w:tcPr>
            <w:tcW w:w="9923" w:type="dxa"/>
          </w:tcPr>
          <w:p w14:paraId="077EE5EF"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
                <w:bCs/>
                <w:sz w:val="20"/>
                <w:szCs w:val="20"/>
              </w:rPr>
              <w:t>5. VALOR GLOBAL DOS CRÉDITOS IMOBILIÁRIOS E DA CCI:</w:t>
            </w:r>
            <w:r w:rsidRPr="006B13DB">
              <w:rPr>
                <w:rFonts w:ascii="Leelawadee" w:hAnsi="Leelawadee" w:cs="Leelawadee"/>
                <w:bCs/>
                <w:sz w:val="20"/>
                <w:szCs w:val="20"/>
              </w:rPr>
              <w:t xml:space="preserve"> </w:t>
            </w:r>
          </w:p>
        </w:tc>
      </w:tr>
      <w:tr w:rsidR="003F4407" w:rsidRPr="006B13DB" w14:paraId="7D9A6A67" w14:textId="77777777" w:rsidTr="00C513DC">
        <w:tc>
          <w:tcPr>
            <w:tcW w:w="9923" w:type="dxa"/>
          </w:tcPr>
          <w:p w14:paraId="1B148762" w14:textId="08AD1284"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sz w:val="20"/>
                <w:szCs w:val="20"/>
              </w:rPr>
              <w:t>R$</w:t>
            </w:r>
            <w:r w:rsidRPr="006B13DB" w:rsidDel="00B52F74">
              <w:rPr>
                <w:rFonts w:ascii="Leelawadee" w:eastAsia="Calibri" w:hAnsi="Leelawadee" w:cs="Leelawadee"/>
                <w:sz w:val="20"/>
                <w:szCs w:val="20"/>
              </w:rPr>
              <w:t xml:space="preserve"> </w:t>
            </w:r>
            <w:r w:rsidR="009559F1">
              <w:rPr>
                <w:rFonts w:ascii="Leelawadee" w:hAnsi="Leelawadee" w:cs="Leelawadee"/>
                <w:sz w:val="20"/>
                <w:szCs w:val="20"/>
              </w:rPr>
              <w:t xml:space="preserve">[=] </w:t>
            </w:r>
            <w:r w:rsidRPr="006B13DB">
              <w:rPr>
                <w:rFonts w:ascii="Leelawadee" w:hAnsi="Leelawadee" w:cs="Leelawadee"/>
                <w:sz w:val="20"/>
                <w:szCs w:val="20"/>
              </w:rPr>
              <w:t>na Data de Emissão.</w:t>
            </w:r>
          </w:p>
        </w:tc>
      </w:tr>
    </w:tbl>
    <w:p w14:paraId="27F0ED47"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91487EC" w14:textId="77777777" w:rsidTr="00C513DC">
        <w:tc>
          <w:tcPr>
            <w:tcW w:w="9923" w:type="dxa"/>
            <w:tcBorders>
              <w:bottom w:val="single" w:sz="4" w:space="0" w:color="auto"/>
            </w:tcBorders>
          </w:tcPr>
          <w:p w14:paraId="60CB7A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6. IDENTIFICAÇÃO DOS IMÓVEIS</w:t>
            </w:r>
          </w:p>
        </w:tc>
      </w:tr>
      <w:tr w:rsidR="003F4407" w:rsidRPr="006B13DB" w14:paraId="1B7C0F63" w14:textId="77777777" w:rsidTr="00C513DC">
        <w:tc>
          <w:tcPr>
            <w:tcW w:w="9923" w:type="dxa"/>
            <w:tcBorders>
              <w:bottom w:val="single" w:sz="4" w:space="0" w:color="auto"/>
            </w:tcBorders>
            <w:vAlign w:val="center"/>
          </w:tcPr>
          <w:p w14:paraId="23AF69D6" w14:textId="72ABFF6F" w:rsidR="003F4407" w:rsidRPr="00F37DF7" w:rsidRDefault="003F4407" w:rsidP="00C513DC">
            <w:pPr>
              <w:tabs>
                <w:tab w:val="num" w:pos="0"/>
                <w:tab w:val="left" w:pos="360"/>
              </w:tabs>
              <w:spacing w:line="360" w:lineRule="auto"/>
              <w:ind w:right="47"/>
              <w:jc w:val="both"/>
              <w:rPr>
                <w:rFonts w:ascii="Leelawadee" w:hAnsi="Leelawadee" w:cs="Leelawadee"/>
                <w:sz w:val="20"/>
                <w:szCs w:val="20"/>
              </w:rPr>
            </w:pPr>
          </w:p>
        </w:tc>
      </w:tr>
    </w:tbl>
    <w:p w14:paraId="0166F7E0"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6B13DB" w14:paraId="00FE58A9" w14:textId="77777777" w:rsidTr="00C513DC">
        <w:tc>
          <w:tcPr>
            <w:tcW w:w="3828" w:type="dxa"/>
          </w:tcPr>
          <w:p w14:paraId="663FF49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7. CONDIÇÕES DE EMISSÃO DA CCI</w:t>
            </w:r>
          </w:p>
          <w:p w14:paraId="3E97F345" w14:textId="77777777" w:rsidR="003F4407" w:rsidRPr="006B13DB" w:rsidRDefault="003F4407" w:rsidP="00C513DC">
            <w:pPr>
              <w:spacing w:line="360" w:lineRule="auto"/>
              <w:jc w:val="both"/>
              <w:rPr>
                <w:rFonts w:ascii="Leelawadee" w:hAnsi="Leelawadee" w:cs="Leelawadee"/>
                <w:b/>
                <w:bCs/>
                <w:sz w:val="20"/>
                <w:szCs w:val="20"/>
              </w:rPr>
            </w:pPr>
          </w:p>
        </w:tc>
        <w:tc>
          <w:tcPr>
            <w:tcW w:w="6095" w:type="dxa"/>
          </w:tcPr>
          <w:p w14:paraId="665C60E7" w14:textId="77777777" w:rsidR="003F4407" w:rsidRPr="006B13DB" w:rsidRDefault="003F4407" w:rsidP="00C513DC">
            <w:pPr>
              <w:spacing w:line="360" w:lineRule="auto"/>
              <w:jc w:val="both"/>
              <w:rPr>
                <w:rFonts w:ascii="Leelawadee" w:hAnsi="Leelawadee" w:cs="Leelawadee"/>
                <w:bCs/>
                <w:sz w:val="20"/>
                <w:szCs w:val="20"/>
              </w:rPr>
            </w:pPr>
          </w:p>
        </w:tc>
      </w:tr>
      <w:tr w:rsidR="003F4407" w:rsidRPr="006B13DB" w14:paraId="242E504A" w14:textId="77777777" w:rsidTr="00C513DC">
        <w:trPr>
          <w:trHeight w:val="199"/>
        </w:trPr>
        <w:tc>
          <w:tcPr>
            <w:tcW w:w="3828" w:type="dxa"/>
          </w:tcPr>
          <w:p w14:paraId="389BFD9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Data de Emissão: </w:t>
            </w:r>
          </w:p>
        </w:tc>
        <w:tc>
          <w:tcPr>
            <w:tcW w:w="6095" w:type="dxa"/>
          </w:tcPr>
          <w:p w14:paraId="535CA4E2" w14:textId="522FAFA7"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9559F1">
              <w:rPr>
                <w:rFonts w:ascii="Leelawadee" w:hAnsi="Leelawadee" w:cs="Leelawadee"/>
                <w:bCs/>
                <w:iCs/>
                <w:sz w:val="20"/>
                <w:szCs w:val="20"/>
              </w:rPr>
              <w:t xml:space="preserve"> </w:t>
            </w:r>
            <w:r w:rsidR="003F4407" w:rsidRPr="006B13DB">
              <w:rPr>
                <w:rFonts w:ascii="Leelawadee" w:hAnsi="Leelawadee" w:cs="Leelawadee"/>
                <w:sz w:val="20"/>
                <w:szCs w:val="20"/>
              </w:rPr>
              <w:t xml:space="preserve">de </w:t>
            </w:r>
            <w:r>
              <w:rPr>
                <w:rFonts w:ascii="Leelawadee" w:hAnsi="Leelawadee" w:cs="Leelawadee"/>
                <w:sz w:val="20"/>
                <w:szCs w:val="20"/>
              </w:rPr>
              <w:t>janeiro</w:t>
            </w:r>
            <w:r w:rsidRPr="006B13DB">
              <w:rPr>
                <w:rFonts w:ascii="Leelawadee" w:hAnsi="Leelawadee" w:cs="Leelawadee"/>
                <w:sz w:val="20"/>
                <w:szCs w:val="20"/>
              </w:rPr>
              <w:t xml:space="preserve"> </w:t>
            </w:r>
            <w:r w:rsidR="003F4407" w:rsidRPr="006B13DB">
              <w:rPr>
                <w:rFonts w:ascii="Leelawadee" w:hAnsi="Leelawadee" w:cs="Leelawadee"/>
                <w:sz w:val="20"/>
                <w:szCs w:val="20"/>
              </w:rPr>
              <w:t xml:space="preserve">de </w:t>
            </w:r>
            <w:r w:rsidRPr="006B13DB">
              <w:rPr>
                <w:rFonts w:ascii="Leelawadee" w:hAnsi="Leelawadee" w:cs="Leelawadee"/>
                <w:sz w:val="20"/>
                <w:szCs w:val="20"/>
              </w:rPr>
              <w:t>202</w:t>
            </w:r>
            <w:r>
              <w:rPr>
                <w:rFonts w:ascii="Leelawadee" w:hAnsi="Leelawadee" w:cs="Leelawadee"/>
                <w:sz w:val="20"/>
                <w:szCs w:val="20"/>
              </w:rPr>
              <w:t>1</w:t>
            </w:r>
            <w:r w:rsidR="003F4407" w:rsidRPr="006B13DB">
              <w:rPr>
                <w:rFonts w:ascii="Leelawadee" w:hAnsi="Leelawadee" w:cs="Leelawadee"/>
                <w:sz w:val="20"/>
                <w:szCs w:val="20"/>
              </w:rPr>
              <w:t>;</w:t>
            </w:r>
          </w:p>
        </w:tc>
      </w:tr>
      <w:tr w:rsidR="003F4407" w:rsidRPr="006B13DB" w14:paraId="59562B11" w14:textId="77777777" w:rsidTr="00C513DC">
        <w:trPr>
          <w:trHeight w:val="199"/>
        </w:trPr>
        <w:tc>
          <w:tcPr>
            <w:tcW w:w="3828" w:type="dxa"/>
          </w:tcPr>
          <w:p w14:paraId="1FCAE6B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Data de Vencimento Final:</w:t>
            </w:r>
          </w:p>
        </w:tc>
        <w:tc>
          <w:tcPr>
            <w:tcW w:w="6095" w:type="dxa"/>
          </w:tcPr>
          <w:p w14:paraId="460217C1" w14:textId="752AEA65"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p>
        </w:tc>
      </w:tr>
      <w:tr w:rsidR="003F4407" w:rsidRPr="006B13DB" w14:paraId="34F4CBBD" w14:textId="77777777" w:rsidTr="00C513DC">
        <w:tc>
          <w:tcPr>
            <w:tcW w:w="3828" w:type="dxa"/>
          </w:tcPr>
          <w:p w14:paraId="59BF10D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Prazo Total:</w:t>
            </w:r>
          </w:p>
        </w:tc>
        <w:tc>
          <w:tcPr>
            <w:tcW w:w="6095" w:type="dxa"/>
          </w:tcPr>
          <w:p w14:paraId="11F667B2" w14:textId="0A6F15E9"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3F4407" w:rsidRPr="006B13DB">
              <w:rPr>
                <w:rFonts w:ascii="Leelawadee" w:hAnsi="Leelawadee" w:cs="Leelawadee"/>
                <w:bCs/>
                <w:iCs/>
                <w:sz w:val="20"/>
                <w:szCs w:val="20"/>
              </w:rPr>
              <w:t xml:space="preserve"> dias;</w:t>
            </w:r>
          </w:p>
        </w:tc>
      </w:tr>
      <w:tr w:rsidR="003F4407" w:rsidRPr="006B13DB" w14:paraId="56B7D4ED" w14:textId="77777777" w:rsidTr="00C513DC">
        <w:tc>
          <w:tcPr>
            <w:tcW w:w="3828" w:type="dxa"/>
          </w:tcPr>
          <w:p w14:paraId="2E38F4B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Valor de Principal:</w:t>
            </w:r>
          </w:p>
        </w:tc>
        <w:tc>
          <w:tcPr>
            <w:tcW w:w="6095" w:type="dxa"/>
          </w:tcPr>
          <w:p w14:paraId="5A10EF43" w14:textId="62A850CD"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sz w:val="20"/>
                <w:szCs w:val="20"/>
              </w:rPr>
              <w:t>R$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6B13DB">
              <w:rPr>
                <w:rFonts w:ascii="Leelawadee" w:hAnsi="Leelawadee" w:cs="Leelawadee"/>
                <w:sz w:val="20"/>
                <w:szCs w:val="20"/>
              </w:rPr>
              <w:t xml:space="preserve"> na Data de Emissão;</w:t>
            </w:r>
          </w:p>
        </w:tc>
      </w:tr>
      <w:tr w:rsidR="003F4407" w:rsidRPr="006B13DB" w14:paraId="4F221FFF" w14:textId="77777777" w:rsidTr="00C513DC">
        <w:tc>
          <w:tcPr>
            <w:tcW w:w="3828" w:type="dxa"/>
          </w:tcPr>
          <w:p w14:paraId="65705E0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Atualização Monetária:</w:t>
            </w:r>
          </w:p>
        </w:tc>
        <w:tc>
          <w:tcPr>
            <w:tcW w:w="6095" w:type="dxa"/>
          </w:tcPr>
          <w:p w14:paraId="22D48C96" w14:textId="1B1AABCB" w:rsidR="003F4407" w:rsidRPr="006B13DB" w:rsidRDefault="009559F1"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 pela variação acumulada do IPCA/IBGE</w:t>
            </w:r>
            <w:r>
              <w:rPr>
                <w:rFonts w:ascii="Leelawadee" w:hAnsi="Leelawadee" w:cs="Leelawadee"/>
                <w:sz w:val="20"/>
                <w:szCs w:val="20"/>
              </w:rPr>
              <w:t>]</w:t>
            </w:r>
          </w:p>
        </w:tc>
      </w:tr>
      <w:tr w:rsidR="003F4407" w:rsidRPr="006B13DB" w14:paraId="1AAD4922" w14:textId="77777777" w:rsidTr="00C513DC">
        <w:trPr>
          <w:trHeight w:val="199"/>
        </w:trPr>
        <w:tc>
          <w:tcPr>
            <w:tcW w:w="3828" w:type="dxa"/>
          </w:tcPr>
          <w:p w14:paraId="6B325ABE"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Juros Remuneratórios:</w:t>
            </w:r>
          </w:p>
        </w:tc>
        <w:tc>
          <w:tcPr>
            <w:tcW w:w="6095" w:type="dxa"/>
          </w:tcPr>
          <w:p w14:paraId="05D01474" w14:textId="68A8C3FD" w:rsidR="003F4407" w:rsidRPr="006B13DB" w:rsidRDefault="009559F1" w:rsidP="00C513DC">
            <w:pPr>
              <w:spacing w:line="360" w:lineRule="auto"/>
              <w:jc w:val="both"/>
              <w:rPr>
                <w:rFonts w:ascii="Leelawadee" w:hAnsi="Leelawadee" w:cs="Leelawadee"/>
                <w:color w:val="000000"/>
                <w:sz w:val="20"/>
                <w:szCs w:val="20"/>
              </w:rPr>
            </w:pPr>
            <w:r>
              <w:rPr>
                <w:rFonts w:ascii="Leelawadee" w:hAnsi="Leelawadee" w:cs="Leelawadee"/>
                <w:sz w:val="20"/>
                <w:szCs w:val="20"/>
              </w:rPr>
              <w:t>[=]</w:t>
            </w:r>
            <w:r w:rsidR="003F4407" w:rsidRPr="006B13DB">
              <w:rPr>
                <w:rFonts w:ascii="Leelawadee" w:hAnsi="Leelawadee" w:cs="Leelawadee"/>
                <w:sz w:val="20"/>
                <w:szCs w:val="20"/>
              </w:rPr>
              <w:t>% (</w:t>
            </w:r>
            <w:r>
              <w:rPr>
                <w:rFonts w:ascii="Leelawadee" w:hAnsi="Leelawadee" w:cs="Leelawadee"/>
                <w:sz w:val="20"/>
                <w:szCs w:val="20"/>
              </w:rPr>
              <w:t>[=]</w:t>
            </w:r>
            <w:r w:rsidR="003F4407" w:rsidRPr="006B13DB">
              <w:rPr>
                <w:rFonts w:ascii="Leelawadee" w:hAnsi="Leelawadee" w:cs="Leelawadee"/>
                <w:sz w:val="20"/>
                <w:szCs w:val="20"/>
              </w:rPr>
              <w:t xml:space="preserve"> por cento) ao ano, base 252 (duzentos e cinquenta e dois) Dias Úteis; </w:t>
            </w:r>
          </w:p>
        </w:tc>
      </w:tr>
      <w:tr w:rsidR="003F4407" w:rsidRPr="006B13DB" w14:paraId="39387F14" w14:textId="77777777" w:rsidTr="00C513DC">
        <w:trPr>
          <w:trHeight w:val="1364"/>
        </w:trPr>
        <w:tc>
          <w:tcPr>
            <w:tcW w:w="3828" w:type="dxa"/>
          </w:tcPr>
          <w:p w14:paraId="04DB708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Encargos Moratórios: </w:t>
            </w:r>
          </w:p>
        </w:tc>
        <w:tc>
          <w:tcPr>
            <w:tcW w:w="6095" w:type="dxa"/>
          </w:tcPr>
          <w:p w14:paraId="71788FFB" w14:textId="55A3B34D" w:rsidR="003F4407" w:rsidRPr="00F37DF7" w:rsidRDefault="003F4407" w:rsidP="00C513DC">
            <w:pPr>
              <w:tabs>
                <w:tab w:val="left" w:pos="540"/>
              </w:tabs>
              <w:spacing w:line="360" w:lineRule="auto"/>
              <w:jc w:val="both"/>
              <w:rPr>
                <w:rFonts w:ascii="Leelawadee" w:hAnsi="Leelawadee" w:cs="Leelawadee"/>
                <w:bCs/>
                <w:sz w:val="20"/>
                <w:szCs w:val="20"/>
              </w:rPr>
            </w:pPr>
            <w:r w:rsidRPr="006B13DB">
              <w:rPr>
                <w:rFonts w:ascii="Leelawadee" w:eastAsia="Arial Unicode MS" w:hAnsi="Leelawadee" w:cs="Leelawadee"/>
                <w:color w:val="000000"/>
                <w:sz w:val="20"/>
                <w:szCs w:val="20"/>
              </w:rPr>
              <w:t xml:space="preserve">No caso de inadimplemento de qualquer das obrigações pecuniárias assumidas na CCB, ou atraso, por parte da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no pagamento de parte ou da totalidade do saldo devedor da CCB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w:t>
            </w:r>
            <w:r w:rsidRPr="00F37DF7">
              <w:rPr>
                <w:rFonts w:ascii="Leelawadee" w:eastAsia="Arial Unicode MS" w:hAnsi="Leelawadee" w:cs="Leelawadee"/>
                <w:color w:val="000000"/>
                <w:sz w:val="20"/>
                <w:szCs w:val="20"/>
                <w:u w:val="single"/>
              </w:rPr>
              <w:t>Saldo Devedor</w:t>
            </w:r>
            <w:r w:rsidRPr="006B13DB">
              <w:rPr>
                <w:rFonts w:ascii="Leelawadee" w:eastAsia="Arial Unicode MS" w:hAnsi="Leelawadee" w:cs="Leelawadee"/>
                <w:color w:val="000000"/>
                <w:sz w:val="20"/>
                <w:szCs w:val="20"/>
              </w:rPr>
              <w:t xml:space="preserve">”), será devido pela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de forma imediata e independente de qualquer notificação, o Saldo Devedor, incluindo o Valor de Principal, Juros Remuneratórios e demais encargos, na forma prevista na CCB, e acarretará, a partir do inadimplemento: </w:t>
            </w:r>
            <w:r w:rsidRPr="00F37DF7">
              <w:rPr>
                <w:rFonts w:ascii="Leelawadee" w:eastAsia="Arial Unicode MS" w:hAnsi="Leelawadee" w:cs="Leelawadee"/>
                <w:b/>
                <w:bCs/>
                <w:color w:val="000000"/>
                <w:sz w:val="20"/>
                <w:szCs w:val="20"/>
              </w:rPr>
              <w:t>(i)</w:t>
            </w:r>
            <w:r w:rsidRPr="006B13DB">
              <w:rPr>
                <w:rFonts w:ascii="Leelawadee" w:eastAsia="Arial Unicode MS" w:hAnsi="Leelawadee" w:cs="Leelawadee"/>
                <w:color w:val="000000"/>
                <w:sz w:val="20"/>
                <w:szCs w:val="20"/>
              </w:rPr>
              <w:t xml:space="preserve"> aplicação, sobre o valor inadimplido, da remuneração calculada na forma da Cláusula Segunda da CCB; </w:t>
            </w:r>
            <w:r w:rsidRPr="00F37DF7">
              <w:rPr>
                <w:rFonts w:ascii="Leelawadee" w:eastAsia="Arial Unicode MS" w:hAnsi="Leelawadee" w:cs="Leelawadee"/>
                <w:b/>
                <w:bCs/>
                <w:color w:val="000000"/>
                <w:sz w:val="20"/>
                <w:szCs w:val="20"/>
              </w:rPr>
              <w:t>(</w:t>
            </w:r>
            <w:proofErr w:type="spellStart"/>
            <w:r w:rsidRPr="00F37DF7">
              <w:rPr>
                <w:rFonts w:ascii="Leelawadee" w:eastAsia="Arial Unicode MS" w:hAnsi="Leelawadee" w:cs="Leelawadee"/>
                <w:b/>
                <w:bCs/>
                <w:color w:val="000000"/>
                <w:sz w:val="20"/>
                <w:szCs w:val="20"/>
              </w:rPr>
              <w:t>ii</w:t>
            </w:r>
            <w:proofErr w:type="spellEnd"/>
            <w:r w:rsidRPr="00F37DF7">
              <w:rPr>
                <w:rFonts w:ascii="Leelawadee" w:eastAsia="Arial Unicode MS" w:hAnsi="Leelawadee" w:cs="Leelawadee"/>
                <w:b/>
                <w:bCs/>
                <w:color w:val="000000"/>
                <w:sz w:val="20"/>
                <w:szCs w:val="20"/>
              </w:rPr>
              <w:t>)</w:t>
            </w:r>
            <w:r w:rsidRPr="006B13DB">
              <w:rPr>
                <w:rFonts w:ascii="Leelawadee" w:eastAsia="Arial Unicode MS" w:hAnsi="Leelawadee" w:cs="Leelawadee"/>
                <w:color w:val="000000"/>
                <w:sz w:val="20"/>
                <w:szCs w:val="20"/>
              </w:rPr>
              <w:t xml:space="preserve"> aplicação, sobre o valor inadimplido, de juros moratórios de 1% (um por cento) linear ao mês, com base em um mês de 30 (trinta) dias, desde a data de vencimento até a data do efetivo pagamento das obrigações em mora; e </w:t>
            </w:r>
            <w:r w:rsidRPr="00F37DF7">
              <w:rPr>
                <w:rFonts w:ascii="Leelawadee" w:eastAsia="Arial Unicode MS" w:hAnsi="Leelawadee" w:cs="Leelawadee"/>
                <w:b/>
                <w:bCs/>
                <w:color w:val="000000"/>
                <w:sz w:val="20"/>
                <w:szCs w:val="20"/>
              </w:rPr>
              <w:t>(</w:t>
            </w:r>
            <w:proofErr w:type="spellStart"/>
            <w:r w:rsidRPr="00F37DF7">
              <w:rPr>
                <w:rFonts w:ascii="Leelawadee" w:eastAsia="Arial Unicode MS" w:hAnsi="Leelawadee" w:cs="Leelawadee"/>
                <w:b/>
                <w:bCs/>
                <w:color w:val="000000"/>
                <w:sz w:val="20"/>
                <w:szCs w:val="20"/>
              </w:rPr>
              <w:t>iii</w:t>
            </w:r>
            <w:proofErr w:type="spellEnd"/>
            <w:r w:rsidRPr="00F37DF7">
              <w:rPr>
                <w:rFonts w:ascii="Leelawadee" w:eastAsia="Arial Unicode MS" w:hAnsi="Leelawadee" w:cs="Leelawadee"/>
                <w:b/>
                <w:bCs/>
                <w:color w:val="000000"/>
                <w:sz w:val="20"/>
                <w:szCs w:val="20"/>
              </w:rPr>
              <w:t>)</w:t>
            </w:r>
            <w:r w:rsidRPr="006B13DB">
              <w:rPr>
                <w:rFonts w:ascii="Leelawadee" w:eastAsia="Arial Unicode MS" w:hAnsi="Leelawadee" w:cs="Leelawadee"/>
                <w:color w:val="000000"/>
                <w:sz w:val="20"/>
                <w:szCs w:val="20"/>
              </w:rPr>
              <w:t xml:space="preserve"> aplicação, sobre o valor inadimplido e não pago acrescido dos encargos calculados nos incisos “i” e “</w:t>
            </w:r>
            <w:proofErr w:type="spellStart"/>
            <w:r w:rsidRPr="006B13DB">
              <w:rPr>
                <w:rFonts w:ascii="Leelawadee" w:eastAsia="Arial Unicode MS" w:hAnsi="Leelawadee" w:cs="Leelawadee"/>
                <w:color w:val="000000"/>
                <w:sz w:val="20"/>
                <w:szCs w:val="20"/>
              </w:rPr>
              <w:t>ii</w:t>
            </w:r>
            <w:proofErr w:type="spellEnd"/>
            <w:r w:rsidRPr="006B13DB">
              <w:rPr>
                <w:rFonts w:ascii="Leelawadee" w:eastAsia="Arial Unicode MS" w:hAnsi="Leelawadee" w:cs="Leelawadee"/>
                <w:color w:val="000000"/>
                <w:sz w:val="20"/>
                <w:szCs w:val="20"/>
              </w:rPr>
              <w:t>” acima, de multa não compensatória de 2% (dois por cento).</w:t>
            </w:r>
          </w:p>
        </w:tc>
      </w:tr>
      <w:tr w:rsidR="003F4407" w:rsidRPr="006B13DB" w14:paraId="50D206B2" w14:textId="77777777" w:rsidTr="00C513DC">
        <w:trPr>
          <w:trHeight w:val="420"/>
        </w:trPr>
        <w:tc>
          <w:tcPr>
            <w:tcW w:w="3828" w:type="dxa"/>
          </w:tcPr>
          <w:p w14:paraId="476FF583"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de Juros Remuneratórios:</w:t>
            </w:r>
          </w:p>
        </w:tc>
        <w:tc>
          <w:tcPr>
            <w:tcW w:w="6095" w:type="dxa"/>
          </w:tcPr>
          <w:p w14:paraId="2D2A74DD" w14:textId="1CDD3D9B" w:rsidR="003F4407" w:rsidRPr="006B13DB" w:rsidRDefault="0090167C" w:rsidP="00C513DC">
            <w:pPr>
              <w:spacing w:line="360" w:lineRule="auto"/>
              <w:jc w:val="both"/>
              <w:rPr>
                <w:rFonts w:ascii="Leelawadee" w:hAnsi="Leelawadee" w:cs="Leelawadee"/>
                <w:bCs/>
                <w:sz w:val="20"/>
                <w:szCs w:val="20"/>
              </w:rPr>
            </w:pPr>
            <w:r>
              <w:rPr>
                <w:rFonts w:ascii="Leelawadee" w:hAnsi="Leelawadee" w:cs="Leelawadee"/>
                <w:sz w:val="20"/>
                <w:szCs w:val="20"/>
              </w:rPr>
              <w:t>[</w:t>
            </w:r>
            <w:r w:rsidR="003F4407" w:rsidRPr="0090167C">
              <w:rPr>
                <w:rFonts w:ascii="Leelawadee" w:hAnsi="Leelawadee" w:cs="Leelawadee"/>
                <w:sz w:val="20"/>
                <w:szCs w:val="20"/>
                <w:highlight w:val="yellow"/>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0F5F2E3D" w14:textId="77777777" w:rsidTr="00C513DC">
        <w:trPr>
          <w:trHeight w:val="420"/>
        </w:trPr>
        <w:tc>
          <w:tcPr>
            <w:tcW w:w="3828" w:type="dxa"/>
          </w:tcPr>
          <w:p w14:paraId="2457AE4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da Amortização:</w:t>
            </w:r>
          </w:p>
        </w:tc>
        <w:tc>
          <w:tcPr>
            <w:tcW w:w="6095" w:type="dxa"/>
          </w:tcPr>
          <w:p w14:paraId="52C5F545" w14:textId="281379C3" w:rsidR="003F4407" w:rsidRPr="006B13DB" w:rsidRDefault="0090167C"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62A31B32" w14:textId="77777777" w:rsidTr="00C513DC">
        <w:trPr>
          <w:trHeight w:val="420"/>
        </w:trPr>
        <w:tc>
          <w:tcPr>
            <w:tcW w:w="3828" w:type="dxa"/>
          </w:tcPr>
          <w:p w14:paraId="517D894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Garantia Fidejussória:</w:t>
            </w:r>
          </w:p>
        </w:tc>
        <w:tc>
          <w:tcPr>
            <w:tcW w:w="6095" w:type="dxa"/>
          </w:tcPr>
          <w:p w14:paraId="5808BF63" w14:textId="77B769AC"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Aval</w:t>
            </w:r>
            <w:r>
              <w:rPr>
                <w:rFonts w:ascii="Leelawadee" w:hAnsi="Leelawadee" w:cs="Leelawadee"/>
                <w:sz w:val="20"/>
                <w:szCs w:val="20"/>
              </w:rPr>
              <w:t xml:space="preserve"> da </w:t>
            </w:r>
            <w:r w:rsidR="0090167C">
              <w:rPr>
                <w:rFonts w:ascii="Leelawadee" w:hAnsi="Leelawadee" w:cs="Leelawadee"/>
                <w:sz w:val="20"/>
                <w:szCs w:val="20"/>
              </w:rPr>
              <w:t>[=]</w:t>
            </w:r>
            <w:r w:rsidRPr="006B13DB">
              <w:rPr>
                <w:rFonts w:ascii="Leelawadee" w:hAnsi="Leelawadee" w:cs="Leelawadee"/>
                <w:sz w:val="20"/>
                <w:szCs w:val="20"/>
              </w:rPr>
              <w:t>, conforme definida e constituída na CCB. Exclusivamente, para fins de depósito da CCI na B3, a CCI será depositada como sendo “com garantia fidejussória”</w:t>
            </w:r>
            <w:r>
              <w:rPr>
                <w:rFonts w:ascii="Leelawadee" w:hAnsi="Leelawadee" w:cs="Leelawadee"/>
                <w:sz w:val="20"/>
                <w:szCs w:val="20"/>
              </w:rPr>
              <w:t>;</w:t>
            </w:r>
          </w:p>
        </w:tc>
      </w:tr>
      <w:tr w:rsidR="003F4407" w:rsidRPr="006B13DB" w14:paraId="433AA055" w14:textId="77777777" w:rsidTr="00C513DC">
        <w:trPr>
          <w:trHeight w:val="199"/>
        </w:trPr>
        <w:tc>
          <w:tcPr>
            <w:tcW w:w="3828" w:type="dxa"/>
          </w:tcPr>
          <w:p w14:paraId="26572C06"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t>Demais Características:</w:t>
            </w:r>
          </w:p>
        </w:tc>
        <w:tc>
          <w:tcPr>
            <w:tcW w:w="6095" w:type="dxa"/>
          </w:tcPr>
          <w:p w14:paraId="7940BA5E" w14:textId="6AABC146"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O local, as datas de pagamento e as demais características da CCB.</w:t>
            </w:r>
          </w:p>
        </w:tc>
      </w:tr>
      <w:tr w:rsidR="003F4407" w:rsidRPr="006B13DB" w14:paraId="13214FAA" w14:textId="77777777" w:rsidTr="00C513DC">
        <w:trPr>
          <w:trHeight w:val="199"/>
        </w:trPr>
        <w:tc>
          <w:tcPr>
            <w:tcW w:w="3828" w:type="dxa"/>
          </w:tcPr>
          <w:p w14:paraId="3B25C435"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Local de Pagamento</w:t>
            </w:r>
          </w:p>
        </w:tc>
        <w:tc>
          <w:tcPr>
            <w:tcW w:w="6095" w:type="dxa"/>
          </w:tcPr>
          <w:p w14:paraId="32E4EB3D" w14:textId="77777777"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São Paulo / SP.</w:t>
            </w:r>
          </w:p>
        </w:tc>
      </w:tr>
    </w:tbl>
    <w:p w14:paraId="7FF9F1B0" w14:textId="77777777" w:rsidR="003F4407" w:rsidRDefault="003F4407" w:rsidP="003F4407">
      <w:pPr>
        <w:tabs>
          <w:tab w:val="left" w:pos="9356"/>
        </w:tabs>
        <w:spacing w:line="360" w:lineRule="auto"/>
        <w:rPr>
          <w:rFonts w:ascii="Leelawadee" w:hAnsi="Leelawadee" w:cs="Leelawadee"/>
          <w:sz w:val="20"/>
          <w:szCs w:val="20"/>
          <w:highlight w:val="green"/>
        </w:rPr>
      </w:pPr>
    </w:p>
    <w:p w14:paraId="32B9F156" w14:textId="77777777" w:rsidR="003F4407" w:rsidRDefault="003F4407" w:rsidP="003F4407">
      <w:pPr>
        <w:rPr>
          <w:rFonts w:ascii="Leelawadee" w:hAnsi="Leelawadee" w:cs="Leelawadee"/>
          <w:sz w:val="20"/>
          <w:szCs w:val="20"/>
          <w:highlight w:val="green"/>
        </w:rPr>
      </w:pPr>
      <w:r>
        <w:rPr>
          <w:rFonts w:ascii="Leelawadee" w:hAnsi="Leelawadee" w:cs="Leelawadee"/>
          <w:sz w:val="20"/>
          <w:szCs w:val="20"/>
          <w:highlight w:val="green"/>
        </w:rPr>
        <w:br w:type="page"/>
      </w: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679" w:name="_DV_C2241"/>
      <w:bookmarkStart w:id="680" w:name="_DV_M1315"/>
      <w:bookmarkStart w:id="681" w:name="_DV_M1322"/>
      <w:bookmarkStart w:id="682" w:name="_DV_M1323"/>
      <w:bookmarkStart w:id="683" w:name="_Toc510504205"/>
      <w:bookmarkStart w:id="684" w:name="_Toc486988914"/>
      <w:bookmarkStart w:id="685" w:name="_Toc477212576"/>
      <w:bookmarkEnd w:id="679"/>
      <w:bookmarkEnd w:id="680"/>
      <w:bookmarkEnd w:id="681"/>
      <w:bookmarkEnd w:id="682"/>
      <w:r w:rsidRPr="00115D81">
        <w:rPr>
          <w:rFonts w:ascii="Leelawadee" w:eastAsia="Arial Unicode MS" w:hAnsi="Leelawadee" w:cs="Leelawadee" w:hint="cs"/>
          <w:sz w:val="20"/>
          <w:szCs w:val="20"/>
        </w:rPr>
        <w:lastRenderedPageBreak/>
        <w:t>ANEXO III - OUTRAS EMISSÕES COM A ATUAÇÃO DO AGENTE FIDUCIARIO</w:t>
      </w:r>
      <w:bookmarkEnd w:id="683"/>
    </w:p>
    <w:p w14:paraId="56E235B0" w14:textId="1527B313" w:rsidR="00D54B7B" w:rsidRDefault="00D54B7B">
      <w:pPr>
        <w:widowControl w:val="0"/>
        <w:suppressAutoHyphens/>
        <w:spacing w:line="360" w:lineRule="auto"/>
        <w:jc w:val="center"/>
        <w:rPr>
          <w:rFonts w:ascii="Leelawadee" w:eastAsia="Arial Unicode MS" w:hAnsi="Leelawadee" w:cs="Leelawadee"/>
          <w:b/>
          <w:sz w:val="20"/>
          <w:szCs w:val="20"/>
        </w:rPr>
      </w:pPr>
    </w:p>
    <w:p w14:paraId="430ED9A0" w14:textId="23E5F53D" w:rsidR="00D217CB" w:rsidRDefault="003172D3" w:rsidP="00F566A1">
      <w:pPr>
        <w:spacing w:line="360" w:lineRule="auto"/>
        <w:jc w:val="center"/>
        <w:rPr>
          <w:rFonts w:ascii="Leelawadee" w:eastAsia="Arial Unicode MS" w:hAnsi="Leelawadee" w:cs="Leelawadee"/>
          <w:b/>
          <w:sz w:val="20"/>
          <w:szCs w:val="20"/>
        </w:rPr>
      </w:pPr>
      <w:r w:rsidRPr="003172D3" w:rsidDel="002661AB">
        <w:rPr>
          <w:rFonts w:eastAsia="Arial Unicode MS"/>
        </w:rPr>
        <w:t xml:space="preserve"> </w:t>
      </w:r>
    </w:p>
    <w:p w14:paraId="349200DA" w14:textId="5C65985D" w:rsidR="00D217CB" w:rsidRDefault="00D217CB" w:rsidP="00F566A1">
      <w:pPr>
        <w:spacing w:line="360" w:lineRule="auto"/>
        <w:jc w:val="center"/>
        <w:rPr>
          <w:rFonts w:ascii="Leelawadee" w:eastAsia="Arial Unicode MS" w:hAnsi="Leelawadee" w:cs="Leelawadee"/>
          <w:b/>
          <w:sz w:val="20"/>
          <w:szCs w:val="20"/>
        </w:rPr>
      </w:pPr>
    </w:p>
    <w:p w14:paraId="5F0CC25D" w14:textId="622E2FAE" w:rsidR="00B815EA" w:rsidRDefault="00B815EA" w:rsidP="00F566A1">
      <w:pPr>
        <w:spacing w:line="360" w:lineRule="auto"/>
        <w:jc w:val="center"/>
        <w:rPr>
          <w:rFonts w:ascii="Leelawadee" w:eastAsia="Arial Unicode MS" w:hAnsi="Leelawadee" w:cs="Leelawadee"/>
          <w:b/>
          <w:sz w:val="20"/>
          <w:szCs w:val="20"/>
        </w:rPr>
      </w:pPr>
    </w:p>
    <w:p w14:paraId="3987D91A" w14:textId="20E82152" w:rsidR="00C23281" w:rsidRDefault="00C23281" w:rsidP="00F566A1">
      <w:pPr>
        <w:spacing w:line="360" w:lineRule="auto"/>
        <w:jc w:val="center"/>
        <w:rPr>
          <w:rFonts w:ascii="Leelawadee" w:eastAsia="Arial Unicode MS" w:hAnsi="Leelawadee" w:cs="Leelawadee"/>
          <w:b/>
          <w:sz w:val="20"/>
          <w:szCs w:val="20"/>
        </w:rPr>
      </w:pPr>
    </w:p>
    <w:p w14:paraId="72D22AEB" w14:textId="04530AFA" w:rsidR="00746240" w:rsidRDefault="00746240" w:rsidP="00F566A1">
      <w:pPr>
        <w:spacing w:line="360" w:lineRule="auto"/>
        <w:jc w:val="center"/>
        <w:rPr>
          <w:rFonts w:ascii="Leelawadee" w:eastAsia="Arial Unicode MS" w:hAnsi="Leelawadee" w:cs="Leelawadee"/>
          <w:b/>
          <w:sz w:val="20"/>
          <w:szCs w:val="20"/>
        </w:rPr>
      </w:pPr>
    </w:p>
    <w:p w14:paraId="7128C30D" w14:textId="00D8D78A" w:rsidR="00584DA1" w:rsidRDefault="00584DA1" w:rsidP="00F566A1">
      <w:pPr>
        <w:spacing w:line="360" w:lineRule="auto"/>
        <w:jc w:val="center"/>
        <w:rPr>
          <w:rFonts w:ascii="Leelawadee" w:eastAsia="Arial Unicode MS" w:hAnsi="Leelawadee" w:cs="Leelawadee"/>
          <w:b/>
          <w:sz w:val="20"/>
          <w:szCs w:val="20"/>
        </w:rPr>
      </w:pPr>
    </w:p>
    <w:p w14:paraId="00C1F7BC" w14:textId="77777777" w:rsidR="00584DA1" w:rsidRDefault="00584DA1" w:rsidP="00F566A1">
      <w:pPr>
        <w:spacing w:line="360" w:lineRule="auto"/>
        <w:jc w:val="center"/>
        <w:rPr>
          <w:rFonts w:ascii="Leelawadee" w:eastAsia="Arial Unicode MS" w:hAnsi="Leelawadee" w:cs="Leelawadee"/>
          <w:b/>
          <w:sz w:val="20"/>
          <w:szCs w:val="20"/>
        </w:rPr>
      </w:pPr>
    </w:p>
    <w:p w14:paraId="7AD1547E" w14:textId="77777777" w:rsidR="00D54B7B" w:rsidRDefault="00D54B7B" w:rsidP="00F566A1">
      <w:pPr>
        <w:spacing w:line="360" w:lineRule="auto"/>
        <w:jc w:val="center"/>
        <w:rPr>
          <w:rFonts w:ascii="Leelawadee" w:eastAsia="Arial Unicode MS" w:hAnsi="Leelawadee" w:cs="Leelawadee"/>
          <w:b/>
          <w:sz w:val="20"/>
          <w:szCs w:val="20"/>
        </w:rPr>
      </w:pPr>
    </w:p>
    <w:p w14:paraId="7D1041AF" w14:textId="7F304B9A" w:rsidR="00D54B7B" w:rsidRDefault="00D54B7B" w:rsidP="00F566A1">
      <w:pPr>
        <w:spacing w:line="360" w:lineRule="auto"/>
        <w:jc w:val="center"/>
        <w:rPr>
          <w:rFonts w:ascii="Leelawadee" w:eastAsia="Arial Unicode MS" w:hAnsi="Leelawadee" w:cs="Leelawadee"/>
          <w:b/>
          <w:color w:val="000000"/>
          <w:sz w:val="20"/>
          <w:szCs w:val="20"/>
        </w:rPr>
        <w:sectPr w:rsidR="00D54B7B" w:rsidSect="00917EC5">
          <w:headerReference w:type="default" r:id="rId23"/>
          <w:footerReference w:type="default" r:id="rId24"/>
          <w:pgSz w:w="15840" w:h="12240" w:orient="landscape"/>
          <w:pgMar w:top="1985"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686" w:name="_DV_M1324"/>
      <w:bookmarkStart w:id="687" w:name="_DV_M1325"/>
      <w:bookmarkStart w:id="688" w:name="_Toc510504206"/>
      <w:bookmarkEnd w:id="686"/>
      <w:bookmarkEnd w:id="687"/>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89" w:name="_DV_M1326"/>
      <w:bookmarkEnd w:id="684"/>
      <w:bookmarkEnd w:id="685"/>
      <w:bookmarkEnd w:id="688"/>
      <w:bookmarkEnd w:id="689"/>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0677A491" w:rsidR="00822354" w:rsidRPr="00115D81" w:rsidRDefault="00C86639">
      <w:pPr>
        <w:pStyle w:val="Recuodecorpodetexto"/>
        <w:widowControl w:val="0"/>
        <w:suppressAutoHyphens/>
        <w:spacing w:line="360" w:lineRule="auto"/>
        <w:rPr>
          <w:rFonts w:ascii="Leelawadee" w:eastAsia="Arial Unicode MS" w:hAnsi="Leelawadee" w:cs="Leelawadee"/>
          <w:color w:val="000000"/>
        </w:rPr>
      </w:pPr>
      <w:bookmarkStart w:id="690" w:name="_DV_M1327"/>
      <w:bookmarkStart w:id="691" w:name="_Hlk4162344"/>
      <w:bookmarkStart w:id="692" w:name="_Hlk4162467"/>
      <w:bookmarkEnd w:id="690"/>
      <w:r w:rsidRPr="00367D06">
        <w:rPr>
          <w:rFonts w:ascii="Leelawadee" w:hAnsi="Leelawadee" w:cs="Leelawadee"/>
          <w:b/>
        </w:rPr>
        <w:t>SIMPLIFIC PAVARINI DISTRIBUIDORA DE TÍTULOS E VALORES MOBILIÁRIOS LTDA.</w:t>
      </w:r>
      <w:r>
        <w:rPr>
          <w:rFonts w:ascii="Leelawadee" w:hAnsi="Leelawadee" w:cs="Leelawadee"/>
          <w:bCs/>
        </w:rPr>
        <w:t>, sociedade de natureza limitada, com sede na cidade do Rio de Janeiro, Estado do Rio de Janeiro, na Rua Sete de Setembro, 99, 24º andar, Centro, CEP 20050-005, inscrita no CNPJ/ME sob o nº 15.227.994/0001-50</w:t>
      </w:r>
      <w:bookmarkEnd w:id="691"/>
      <w:bookmarkEnd w:id="692"/>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93" w:name="_DV_M1328"/>
      <w:bookmarkStart w:id="694" w:name="_DV_M1329"/>
      <w:bookmarkEnd w:id="693"/>
      <w:bookmarkEnd w:id="694"/>
      <w:r w:rsidR="005D78AD">
        <w:rPr>
          <w:rFonts w:ascii="Leelawadee" w:hAnsi="Leelawadee" w:cs="Leelawadee"/>
          <w:color w:val="000000"/>
        </w:rPr>
        <w:t>[=]</w:t>
      </w:r>
      <w:r w:rsidR="00777DFF">
        <w:rPr>
          <w:rFonts w:ascii="Leelawadee" w:hAnsi="Leelawadee" w:cs="Leelawadee" w:hint="cs"/>
          <w:color w:val="000000"/>
        </w:rPr>
        <w:t>ª</w:t>
      </w:r>
      <w:r w:rsidR="00822354" w:rsidRPr="00115D81">
        <w:rPr>
          <w:rFonts w:ascii="Leelawadee" w:eastAsia="Arial Unicode MS"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00822354" w:rsidRPr="00115D81">
        <w:rPr>
          <w:rFonts w:ascii="Leelawadee" w:eastAsia="Arial Unicode MS" w:hAnsi="Leelawadee" w:cs="Leelawadee" w:hint="cs"/>
          <w:color w:val="000000"/>
        </w:rPr>
        <w:t xml:space="preserve"> sob o nº 08.769.451/0001-08 (“</w:t>
      </w:r>
      <w:bookmarkStart w:id="695" w:name="_Hlk56355212"/>
      <w:r w:rsidR="00822354" w:rsidRPr="00115D81">
        <w:rPr>
          <w:rFonts w:ascii="Leelawadee" w:eastAsia="Arial Unicode MS" w:hAnsi="Leelawadee" w:cs="Leelawadee" w:hint="cs"/>
          <w:color w:val="000000"/>
          <w:u w:val="single"/>
        </w:rPr>
        <w:t>Emissora</w:t>
      </w:r>
      <w:bookmarkEnd w:id="695"/>
      <w:r w:rsidR="00822354" w:rsidRPr="00115D81">
        <w:rPr>
          <w:rFonts w:ascii="Leelawadee" w:eastAsia="Arial Unicode MS" w:hAnsi="Leelawadee" w:cs="Leelawadee" w:hint="cs"/>
          <w:color w:val="000000"/>
        </w:rPr>
        <w:t>”), nos termos da Instrução CVM nº 476, de 16 de janeiro de 2009, conforme alterada, em que a</w:t>
      </w:r>
      <w:r w:rsidR="005D78AD">
        <w:rPr>
          <w:rFonts w:ascii="Leelawadee" w:eastAsia="Arial Unicode MS" w:hAnsi="Leelawadee" w:cs="Leelawadee"/>
          <w:color w:val="000000"/>
        </w:rPr>
        <w:t xml:space="preserve"> </w:t>
      </w:r>
      <w:r w:rsidR="005D78AD" w:rsidRPr="005D78AD">
        <w:rPr>
          <w:rFonts w:ascii="Leelawadee" w:eastAsia="Arial Unicode MS" w:hAnsi="Leelawadee" w:cs="Leelawadee" w:hint="cs"/>
          <w:color w:val="000000"/>
        </w:rPr>
        <w:t>Emissora</w:t>
      </w:r>
      <w:r w:rsidR="005D78AD">
        <w:rPr>
          <w:rFonts w:ascii="Leelawadee" w:eastAsia="Arial Unicode MS" w:hAnsi="Leelawadee" w:cs="Leelawadee"/>
          <w:color w:val="000000"/>
        </w:rPr>
        <w:t xml:space="preserve"> atua como </w:t>
      </w:r>
      <w:proofErr w:type="spellStart"/>
      <w:r w:rsidR="005D78AD">
        <w:rPr>
          <w:rFonts w:ascii="Leelawadee" w:eastAsia="Arial Unicode MS" w:hAnsi="Leelawadee" w:cs="Leelawadee"/>
          <w:color w:val="000000"/>
        </w:rPr>
        <w:t>distribuisora</w:t>
      </w:r>
      <w:proofErr w:type="spellEnd"/>
      <w:r w:rsidR="00822354" w:rsidRPr="00115D81">
        <w:rPr>
          <w:rFonts w:ascii="Leelawadee" w:eastAsia="Arial Unicode MS" w:hAnsi="Leelawadee" w:cs="Leelawadee" w:hint="cs"/>
          <w:color w:val="000000"/>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167A1F0D" w14:textId="33BEE538"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696" w:name="_DV_M1333"/>
      <w:bookmarkEnd w:id="696"/>
      <w:r w:rsidRPr="00115D81">
        <w:rPr>
          <w:rFonts w:ascii="Leelawadee" w:eastAsia="Arial Unicode MS" w:hAnsi="Leelawadee" w:cs="Leelawadee" w:hint="cs"/>
          <w:color w:val="000000"/>
          <w:sz w:val="20"/>
          <w:szCs w:val="20"/>
        </w:rPr>
        <w:t xml:space="preserve">São Paulo, </w:t>
      </w:r>
      <w:bookmarkStart w:id="697" w:name="_DV_M1334"/>
      <w:bookmarkStart w:id="698" w:name="_DV_M1335"/>
      <w:bookmarkEnd w:id="697"/>
      <w:bookmarkEnd w:id="698"/>
      <w:r w:rsidR="005D78AD">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699" w:name="_DV_C2773"/>
      <w:r w:rsidR="00D35396">
        <w:rPr>
          <w:rFonts w:ascii="Leelawadee" w:hAnsi="Leelawadee" w:cs="Leelawadee"/>
          <w:color w:val="000000"/>
          <w:sz w:val="20"/>
          <w:szCs w:val="20"/>
        </w:rPr>
        <w:t>2021</w:t>
      </w:r>
      <w:r w:rsidR="008E0286" w:rsidRPr="00115D81">
        <w:rPr>
          <w:rFonts w:ascii="Leelawadee" w:hAnsi="Leelawadee" w:cs="Leelawadee" w:hint="cs"/>
          <w:color w:val="000000"/>
          <w:sz w:val="20"/>
          <w:szCs w:val="20"/>
        </w:rPr>
        <w:t>.</w:t>
      </w:r>
      <w:bookmarkEnd w:id="699"/>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20897EC5" w:rsidR="00822354" w:rsidRPr="00115D81" w:rsidRDefault="00C86639">
      <w:pPr>
        <w:widowControl w:val="0"/>
        <w:suppressAutoHyphens/>
        <w:spacing w:line="360" w:lineRule="auto"/>
        <w:jc w:val="center"/>
        <w:rPr>
          <w:rFonts w:ascii="Leelawadee" w:eastAsia="Arial Unicode MS" w:hAnsi="Leelawadee" w:cs="Leelawadee"/>
          <w:i/>
          <w:color w:val="000000"/>
          <w:sz w:val="20"/>
          <w:szCs w:val="20"/>
        </w:rPr>
      </w:pPr>
      <w:bookmarkStart w:id="700" w:name="_DV_M1336"/>
      <w:bookmarkEnd w:id="700"/>
      <w:r w:rsidRPr="00367D06">
        <w:rPr>
          <w:rFonts w:ascii="Leelawadee" w:hAnsi="Leelawadee" w:cs="Leelawadee"/>
          <w:b/>
          <w:sz w:val="20"/>
          <w:szCs w:val="20"/>
        </w:rPr>
        <w:t>SIMPLIFIC PAVARINI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1" w:name="_DV_M1337"/>
      <w:bookmarkEnd w:id="701"/>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C1BE14B" w14:textId="77777777">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4FD7314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702" w:name="_DV_M1338"/>
      <w:bookmarkEnd w:id="702"/>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703" w:name="_DV_M1339"/>
      <w:bookmarkStart w:id="704" w:name="_Toc486988915"/>
      <w:bookmarkStart w:id="705" w:name="_Toc477212575"/>
      <w:bookmarkStart w:id="706" w:name="_Toc510504207"/>
      <w:bookmarkEnd w:id="703"/>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04"/>
      <w:bookmarkEnd w:id="705"/>
      <w:bookmarkEnd w:id="706"/>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4CD9F7B9"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07" w:name="_DV_M1340"/>
      <w:bookmarkEnd w:id="707"/>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08" w:name="_DV_M1341"/>
      <w:bookmarkStart w:id="709" w:name="_DV_M1342"/>
      <w:bookmarkEnd w:id="708"/>
      <w:bookmarkEnd w:id="709"/>
      <w:r w:rsidR="00633BDC">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Arial Unicode MS" w:hAnsi="Leelawadee" w:cs="Leelawadee" w:hint="cs"/>
          <w:color w:val="000000"/>
        </w:rPr>
        <w:t xml:space="preserve">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10" w:name="_DV_M1343"/>
      <w:bookmarkEnd w:id="710"/>
      <w:r w:rsidR="00B9192E" w:rsidRPr="00115D81">
        <w:rPr>
          <w:rFonts w:ascii="Leelawadee" w:eastAsia="Arial Unicode MS" w:hAnsi="Leelawadee" w:cs="Leelawadee" w:hint="cs"/>
          <w:color w:val="000000"/>
        </w:rPr>
        <w:t xml:space="preserve">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respectivamente), que serão objeto de oferta pública de distribuição, nos termos da Instrução CVM nº 476, de 16 de janeiro de 2009, conforme alterada, em que a</w:t>
      </w:r>
      <w:r w:rsidR="005D78AD">
        <w:rPr>
          <w:rFonts w:ascii="Leelawadee" w:eastAsia="Arial Unicode MS" w:hAnsi="Leelawadee" w:cs="Leelawadee"/>
          <w:color w:val="000000"/>
        </w:rPr>
        <w:t xml:space="preserve"> própria Emissora</w:t>
      </w:r>
      <w:r w:rsidRPr="00115D81">
        <w:rPr>
          <w:rFonts w:ascii="Leelawadee" w:eastAsia="Arial Unicode MS" w:hAnsi="Leelawadee" w:cs="Leelawadee" w:hint="cs"/>
          <w:color w:val="000000"/>
        </w:rPr>
        <w:t xml:space="preserve"> </w:t>
      </w:r>
      <w:r w:rsidR="005D78AD" w:rsidRPr="005D78AD">
        <w:rPr>
          <w:rFonts w:ascii="Leelawadee" w:eastAsia="Arial Unicode MS" w:hAnsi="Leelawadee" w:cs="Leelawadee"/>
          <w:bCs/>
          <w:color w:val="000000"/>
        </w:rPr>
        <w:t>atua na distribuição</w:t>
      </w:r>
      <w:r w:rsidRPr="00115D81">
        <w:rPr>
          <w:rFonts w:ascii="Leelawadee" w:eastAsia="Arial Unicode MS" w:hAnsi="Leelawadee" w:cs="Leelawadee" w:hint="cs"/>
          <w:color w:val="000000"/>
        </w:rPr>
        <w:t xml:space="preserve"> e a </w:t>
      </w:r>
      <w:r w:rsidR="00C86639" w:rsidRPr="00367D06">
        <w:rPr>
          <w:rFonts w:ascii="Leelawadee" w:hAnsi="Leelawadee" w:cs="Leelawadee"/>
          <w:b/>
        </w:rPr>
        <w:t>SIMPLIFIC PAVARINI DISTRIBUIDORA DE TÍTULOS E VALORES MOBILIÁRIOS LTDA.</w:t>
      </w:r>
      <w:r w:rsidR="00C86639">
        <w:rPr>
          <w:rFonts w:ascii="Leelawadee" w:hAnsi="Leelawadee" w:cs="Leelawadee"/>
          <w:bCs/>
        </w:rPr>
        <w:t xml:space="preserve">, sociedade de natureza limitada, com sede na cidade do Rio de Janeiro, Estado do Rio de Janeiro, na Rua Sete de Setembro, 99, 24º andar, Centro, CEP 20050-005, inscrita no CNPJ/ME sob o nº 15.227.994/0001-50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2275572" w14:textId="41EB2C53"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711" w:name="_DV_M1347"/>
      <w:bookmarkEnd w:id="711"/>
      <w:r w:rsidRPr="00115D81">
        <w:rPr>
          <w:rFonts w:ascii="Leelawadee" w:eastAsia="Arial Unicode MS" w:hAnsi="Leelawadee" w:cs="Leelawadee" w:hint="cs"/>
          <w:color w:val="000000"/>
          <w:sz w:val="20"/>
          <w:szCs w:val="20"/>
        </w:rPr>
        <w:t xml:space="preserve">São Paulo, </w:t>
      </w:r>
      <w:bookmarkStart w:id="712" w:name="_DV_M1348"/>
      <w:bookmarkStart w:id="713" w:name="_DV_M1349"/>
      <w:bookmarkEnd w:id="712"/>
      <w:bookmarkEnd w:id="713"/>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714" w:name="_DV_C2791"/>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bookmarkEnd w:id="714"/>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15" w:name="_DV_M1350"/>
      <w:bookmarkEnd w:id="715"/>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716" w:name="_DV_M1351"/>
      <w:bookmarkEnd w:id="716"/>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717" w:name="_DV_M1352"/>
      <w:bookmarkStart w:id="718" w:name="_Toc486988916"/>
      <w:bookmarkStart w:id="719" w:name="_Toc477212578"/>
      <w:bookmarkStart w:id="720" w:name="_Toc510504208"/>
      <w:bookmarkEnd w:id="717"/>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18"/>
      <w:bookmarkEnd w:id="719"/>
      <w:bookmarkEnd w:id="720"/>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5C122603" w:rsidR="00822354" w:rsidRPr="00115D81" w:rsidRDefault="00C86639">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21" w:name="_DV_M1353"/>
      <w:bookmarkEnd w:id="721"/>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sociedade de natureza limitada, com sede na cidade do Rio de Janeiro, Estado do Rio de Janeiro, na Rua Sete de Setembro, 99, 24º andar, Centro, CEP 20050-005, inscrita no CNPJ/ME sob o nº 15.227.994/0001-50</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w:t>
      </w:r>
      <w:r w:rsidR="006E11A2" w:rsidRPr="00115D81">
        <w:rPr>
          <w:rFonts w:ascii="Leelawadee" w:eastAsia="Arial Unicode MS" w:hAnsi="Leelawadee" w:cs="Leelawadee" w:hint="cs"/>
          <w:i/>
          <w:color w:val="000000"/>
          <w:sz w:val="20"/>
          <w:szCs w:val="20"/>
        </w:rPr>
        <w:t>s</w:t>
      </w:r>
      <w:r w:rsidR="00822354" w:rsidRPr="00115D81">
        <w:rPr>
          <w:rFonts w:ascii="Leelawadee" w:eastAsia="Arial Unicode MS" w:hAnsi="Leelawadee" w:cs="Leelawadee" w:hint="cs"/>
          <w:i/>
          <w:color w:val="000000"/>
          <w:sz w:val="20"/>
          <w:szCs w:val="20"/>
        </w:rPr>
        <w:t xml:space="preserve">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22" w:name="_DV_M1354"/>
      <w:bookmarkStart w:id="723" w:name="_DV_M1355"/>
      <w:bookmarkEnd w:id="722"/>
      <w:bookmarkEnd w:id="723"/>
      <w:r w:rsidR="00107AA9">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24" w:name="_DV_M1356"/>
      <w:bookmarkEnd w:id="724"/>
      <w:r w:rsidR="008E0286" w:rsidRPr="00115D81">
        <w:rPr>
          <w:rFonts w:ascii="Leelawadee" w:eastAsia="Arial Unicode MS" w:hAnsi="Leelawadee" w:cs="Leelawadee" w:hint="cs"/>
          <w:color w:val="000000"/>
          <w:sz w:val="20"/>
          <w:szCs w:val="20"/>
        </w:rPr>
        <w:t xml:space="preserve">e </w:t>
      </w:r>
      <w:r w:rsidR="000A0DB1">
        <w:rPr>
          <w:rFonts w:ascii="Leelawadee" w:eastAsia="Arial Unicode MS" w:hAnsi="Leelawadee" w:cs="Leelawadee"/>
          <w:color w:val="000000"/>
          <w:sz w:val="20"/>
          <w:szCs w:val="20"/>
        </w:rPr>
        <w:t xml:space="preserve">2021 </w:t>
      </w:r>
      <w:r w:rsidR="00822354" w:rsidRPr="00115D81">
        <w:rPr>
          <w:rFonts w:ascii="Leelawadee" w:eastAsia="Arial Unicode MS" w:hAnsi="Leelawadee" w:cs="Leelawadee" w:hint="cs"/>
          <w:color w:val="000000"/>
          <w:sz w:val="20"/>
          <w:szCs w:val="20"/>
        </w:rPr>
        <w:t xml:space="preserve">entre </w:t>
      </w:r>
      <w:r w:rsidR="00BC28C6">
        <w:rPr>
          <w:rFonts w:ascii="Leelawadee" w:hAnsi="Leelawadee" w:cs="Leelawadee"/>
          <w:b/>
          <w:sz w:val="20"/>
          <w:szCs w:val="20"/>
        </w:rPr>
        <w:t>[=]</w:t>
      </w:r>
      <w:r w:rsidR="008E0286" w:rsidRPr="00115D81">
        <w:rPr>
          <w:rFonts w:ascii="Leelawadee" w:hAnsi="Leelawadee" w:cs="Leelawadee" w:hint="cs"/>
          <w:sz w:val="20"/>
          <w:szCs w:val="20"/>
        </w:rPr>
        <w:t xml:space="preserve">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25" w:name="_DV_M1357"/>
      <w:bookmarkEnd w:id="725"/>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26" w:name="_DV_M1358"/>
      <w:bookmarkStart w:id="727" w:name="_DV_M1359"/>
      <w:bookmarkEnd w:id="726"/>
      <w:bookmarkEnd w:id="727"/>
      <w:r w:rsidR="00BC28C6">
        <w:rPr>
          <w:rFonts w:ascii="Leelawadee" w:hAnsi="Leelawadee" w:cs="Leelawadee"/>
          <w:color w:val="000000"/>
          <w:sz w:val="20"/>
          <w:szCs w:val="20"/>
        </w:rPr>
        <w:t>[=]</w:t>
      </w:r>
      <w:r w:rsidR="00777DFF">
        <w:rPr>
          <w:rFonts w:ascii="Leelawadee" w:hAnsi="Leelawadee" w:cs="Leelawadee" w:hint="cs"/>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F566A1" w:rsidRPr="00115D81">
        <w:rPr>
          <w:rFonts w:ascii="Leelawadee" w:eastAsia="Arial Unicode MS" w:hAnsi="Leelawadee" w:cs="Leelawadee" w:hint="cs"/>
          <w:color w:val="000000"/>
          <w:sz w:val="20"/>
          <w:szCs w:val="20"/>
        </w:rPr>
        <w:t xml:space="preserve">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sz w:val="20"/>
          <w:szCs w:val="20"/>
        </w:rPr>
        <w:t>CNPJ/ME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sendo que os CRI foram lastreados pela</w:t>
      </w:r>
      <w:r w:rsidR="00512BC7">
        <w:rPr>
          <w:rFonts w:ascii="Leelawadee" w:eastAsia="Arial Unicode MS" w:hAnsi="Leelawadee" w:cs="Leelawadee"/>
          <w:color w:val="000000"/>
          <w:sz w:val="20"/>
          <w:szCs w:val="20"/>
        </w:rPr>
        <w:t>s</w:t>
      </w:r>
      <w:r w:rsidR="00822354" w:rsidRPr="00115D81">
        <w:rPr>
          <w:rFonts w:ascii="Leelawadee" w:eastAsia="Arial Unicode MS" w:hAnsi="Leelawadee" w:cs="Leelawadee" w:hint="cs"/>
          <w:color w:val="000000"/>
          <w:sz w:val="20"/>
          <w:szCs w:val="20"/>
        </w:rPr>
        <w:t xml:space="preserve"> CCI por meio do Termo de Securitização de Créditos Imobiliários da Emissão, firmado entre a Emissora e a Instituição Custodiante (na qualidade de agente fiduciário) em </w:t>
      </w:r>
      <w:bookmarkStart w:id="728" w:name="_DV_M1360"/>
      <w:bookmarkStart w:id="729" w:name="_DV_M1361"/>
      <w:bookmarkEnd w:id="728"/>
      <w:bookmarkEnd w:id="729"/>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0A0DB1">
        <w:rPr>
          <w:rFonts w:ascii="Leelawadee" w:eastAsia="Arial Unicode MS" w:hAnsi="Leelawadee" w:cs="Leelawadee"/>
          <w:color w:val="000000"/>
          <w:sz w:val="20"/>
          <w:szCs w:val="20"/>
        </w:rPr>
        <w:t>2021</w:t>
      </w:r>
      <w:r w:rsidR="000A0DB1"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161DE5" w14:textId="3E37F47C"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730" w:name="_DV_M1362"/>
      <w:bookmarkEnd w:id="730"/>
      <w:r w:rsidRPr="00115D81">
        <w:rPr>
          <w:rFonts w:ascii="Leelawadee" w:eastAsia="Arial Unicode MS" w:hAnsi="Leelawadee" w:cs="Leelawadee" w:hint="cs"/>
          <w:color w:val="000000"/>
          <w:sz w:val="20"/>
          <w:szCs w:val="20"/>
        </w:rPr>
        <w:t xml:space="preserve">São Paulo, </w:t>
      </w:r>
      <w:bookmarkStart w:id="731" w:name="_DV_M1363"/>
      <w:bookmarkStart w:id="732" w:name="_DV_M1364"/>
      <w:bookmarkEnd w:id="731"/>
      <w:bookmarkEnd w:id="732"/>
      <w:r w:rsidR="00191407">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3AB1117" w:rsidR="00822354" w:rsidRPr="00115D81" w:rsidRDefault="00C86639">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33" w:name="_DV_M1365"/>
      <w:bookmarkEnd w:id="733"/>
      <w:r w:rsidRPr="00367D06">
        <w:rPr>
          <w:rFonts w:ascii="Leelawadee" w:hAnsi="Leelawadee" w:cs="Leelawadee"/>
          <w:b/>
          <w:sz w:val="20"/>
          <w:szCs w:val="20"/>
        </w:rPr>
        <w:t>SIMPLIFIC PAVARINI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34" w:name="_DV_M1366"/>
      <w:bookmarkEnd w:id="734"/>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17525" w:rsidRPr="00115D81" w14:paraId="221456DA" w14:textId="77777777">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68BCE179"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3122E0BC"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735" w:name="_DV_M1367"/>
      <w:bookmarkEnd w:id="735"/>
      <w:r w:rsidRPr="00115D81">
        <w:rPr>
          <w:rFonts w:ascii="Leelawadee" w:eastAsia="Arial Unicode MS" w:hAnsi="Leelawadee" w:cs="Leelawadee" w:hint="cs"/>
          <w:b/>
          <w:color w:val="000000"/>
          <w:sz w:val="20"/>
          <w:szCs w:val="20"/>
        </w:rPr>
        <w:br w:type="page"/>
      </w:r>
    </w:p>
    <w:p w14:paraId="082CC176" w14:textId="3E1CF49E" w:rsidR="00573739" w:rsidRPr="00794632" w:rsidRDefault="00573739" w:rsidP="00794632">
      <w:pPr>
        <w:pStyle w:val="Ttulo1"/>
        <w:spacing w:line="360" w:lineRule="auto"/>
        <w:jc w:val="center"/>
        <w:rPr>
          <w:rFonts w:ascii="Leelawadee" w:eastAsia="Arial Unicode MS" w:hAnsi="Leelawadee" w:cs="Leelawadee"/>
          <w:b w:val="0"/>
          <w:bCs/>
          <w:sz w:val="20"/>
          <w:szCs w:val="20"/>
        </w:rPr>
      </w:pPr>
      <w:bookmarkStart w:id="736" w:name="_DV_M1368"/>
      <w:bookmarkStart w:id="737" w:name="_Toc486988917"/>
      <w:bookmarkStart w:id="738" w:name="_Toc477212577"/>
      <w:bookmarkStart w:id="739" w:name="_Toc510504209"/>
      <w:bookmarkEnd w:id="736"/>
      <w:r>
        <w:rPr>
          <w:rFonts w:ascii="Leelawadee" w:eastAsia="Arial Unicode MS" w:hAnsi="Leelawadee" w:cs="Leelawadee"/>
          <w:sz w:val="20"/>
          <w:szCs w:val="20"/>
        </w:rPr>
        <w:lastRenderedPageBreak/>
        <w:t xml:space="preserve">ANEXO </w:t>
      </w:r>
      <w:r w:rsidRPr="00794632">
        <w:rPr>
          <w:rFonts w:ascii="Leelawadee" w:eastAsia="Arial Unicode MS" w:hAnsi="Leelawadee" w:cs="Leelawadee"/>
          <w:b w:val="0"/>
          <w:bCs/>
          <w:sz w:val="20"/>
          <w:szCs w:val="20"/>
        </w:rPr>
        <w:t xml:space="preserve">VII - </w:t>
      </w:r>
      <w:bookmarkStart w:id="740" w:name="_DV_M1369"/>
      <w:bookmarkStart w:id="741" w:name="_Hlk3975337"/>
      <w:bookmarkEnd w:id="737"/>
      <w:bookmarkEnd w:id="738"/>
      <w:bookmarkEnd w:id="739"/>
      <w:bookmarkEnd w:id="740"/>
      <w:r w:rsidRPr="00794632">
        <w:rPr>
          <w:rFonts w:ascii="Leelawadee" w:hAnsi="Leelawadee" w:cs="Leelawadee"/>
          <w:b w:val="0"/>
          <w:bCs/>
          <w:sz w:val="20"/>
          <w:szCs w:val="20"/>
        </w:rPr>
        <w:t xml:space="preserve">MODELO DE </w:t>
      </w:r>
      <w:r w:rsidRPr="00794632">
        <w:rPr>
          <w:rFonts w:ascii="Leelawadee" w:hAnsi="Leelawadee" w:cs="Leelawadee" w:hint="cs"/>
          <w:b w:val="0"/>
          <w:bCs/>
          <w:sz w:val="20"/>
          <w:szCs w:val="20"/>
        </w:rPr>
        <w:t>DECLARAÇÃO DE INEXISTÊNCIA DE CONFLITO DE INTERESSES</w:t>
      </w:r>
    </w:p>
    <w:bookmarkEnd w:id="741"/>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75376D2A"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86639" w:rsidRPr="00367D06">
              <w:rPr>
                <w:rFonts w:ascii="Leelawadee" w:hAnsi="Leelawadee" w:cs="Leelawadee"/>
                <w:b/>
                <w:sz w:val="20"/>
                <w:szCs w:val="20"/>
              </w:rPr>
              <w:t>SIMPLIFIC PAVARINI DISTRIBUIDORA DE TÍTULOS E VALORES MOBILIÁRIOS LTDA.</w:t>
            </w:r>
            <w:r w:rsidR="00C86639">
              <w:rPr>
                <w:rFonts w:ascii="Leelawadee" w:hAnsi="Leelawadee" w:cs="Leelawadee"/>
                <w:bCs/>
                <w:sz w:val="20"/>
                <w:szCs w:val="20"/>
              </w:rPr>
              <w:t xml:space="preserve">, , </w:t>
            </w:r>
          </w:p>
          <w:p w14:paraId="0ED93058" w14:textId="6A63DE2A"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86639">
              <w:rPr>
                <w:rFonts w:ascii="Leelawadee" w:hAnsi="Leelawadee" w:cs="Leelawadee"/>
                <w:bCs/>
                <w:sz w:val="20"/>
                <w:szCs w:val="20"/>
              </w:rPr>
              <w:t>Rua Sete de Setembro, 99, 24º andar, Centro, CEP 20050-005</w:t>
            </w:r>
          </w:p>
          <w:p w14:paraId="3D20505F" w14:textId="30E02C94"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00C86639">
              <w:rPr>
                <w:rFonts w:ascii="Leelawadee" w:hAnsi="Leelawadee" w:cs="Leelawadee"/>
                <w:color w:val="000000"/>
                <w:sz w:val="20"/>
                <w:szCs w:val="20"/>
              </w:rPr>
              <w:t>Rio de Janeiro</w:t>
            </w:r>
            <w:r w:rsidRPr="00E966E7">
              <w:rPr>
                <w:rFonts w:ascii="Leelawadee" w:hAnsi="Leelawadee" w:cs="Leelawadee" w:hint="cs"/>
                <w:sz w:val="20"/>
                <w:szCs w:val="20"/>
              </w:rPr>
              <w:t xml:space="preserve">/ </w:t>
            </w:r>
            <w:r w:rsidR="00C86639">
              <w:rPr>
                <w:rFonts w:ascii="Leelawadee" w:eastAsia="Batang" w:hAnsi="Leelawadee" w:cs="Leelawadee"/>
                <w:sz w:val="20"/>
                <w:szCs w:val="20"/>
              </w:rPr>
              <w:t>RJ</w:t>
            </w:r>
          </w:p>
          <w:p w14:paraId="1BB83364" w14:textId="231AFAC4"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Pr="00E966E7">
              <w:rPr>
                <w:rFonts w:ascii="Leelawadee" w:hAnsi="Leelawadee" w:cs="Leelawadee" w:hint="cs"/>
                <w:color w:val="000000"/>
                <w:sz w:val="20"/>
                <w:szCs w:val="20"/>
              </w:rPr>
              <w:t xml:space="preserve">nº </w:t>
            </w:r>
            <w:r w:rsidR="00C86639">
              <w:rPr>
                <w:rFonts w:ascii="Leelawadee" w:hAnsi="Leelawadee" w:cs="Leelawadee"/>
                <w:bCs/>
                <w:sz w:val="20"/>
                <w:szCs w:val="20"/>
              </w:rPr>
              <w:t>15.227.994/0001-50</w:t>
            </w:r>
          </w:p>
          <w:p w14:paraId="5F42FD4E" w14:textId="5D12F23D" w:rsidR="00871D29" w:rsidRPr="00191407" w:rsidRDefault="00871D29" w:rsidP="00871D29">
            <w:pPr>
              <w:spacing w:line="300" w:lineRule="auto"/>
              <w:rPr>
                <w:rFonts w:ascii="Leelawadee" w:hAnsi="Leelawadee" w:cs="Leelawadee"/>
                <w:sz w:val="20"/>
                <w:szCs w:val="20"/>
              </w:rPr>
            </w:pPr>
            <w:bookmarkStart w:id="742" w:name="_Hlk3975418"/>
            <w:r w:rsidRPr="00191407">
              <w:rPr>
                <w:rFonts w:ascii="Leelawadee" w:hAnsi="Leelawadee" w:cs="Leelawadee"/>
                <w:sz w:val="20"/>
                <w:szCs w:val="20"/>
              </w:rPr>
              <w:t xml:space="preserve">Representado neste ato por seu diretor estatutário: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p w14:paraId="27FC91AC" w14:textId="3AE4017A"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Número do Documento de Identidade: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p w14:paraId="1F6D4263" w14:textId="58196DB3"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CPF nº: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bookmarkEnd w:id="742"/>
          <w:p w14:paraId="50C8CEA3" w14:textId="0BABE476" w:rsidR="00573739" w:rsidRPr="00E966E7" w:rsidRDefault="00573739" w:rsidP="00573739">
            <w:pPr>
              <w:spacing w:line="300" w:lineRule="auto"/>
              <w:rPr>
                <w:rFonts w:ascii="Leelawadee" w:hAnsi="Leelawadee" w:cs="Leelawadee"/>
                <w:sz w:val="20"/>
                <w:szCs w:val="20"/>
              </w:rPr>
            </w:pPr>
          </w:p>
        </w:tc>
      </w:tr>
    </w:tbl>
    <w:p w14:paraId="63AF080B" w14:textId="42BB75EE"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40BDF43"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CB5328" w:rsidRPr="00115D81">
              <w:rPr>
                <w:rFonts w:ascii="Leelawadee" w:eastAsia="Arial Unicode MS" w:hAnsi="Leelawadee" w:cs="Leelawadee" w:hint="cs"/>
                <w:color w:val="000000"/>
                <w:sz w:val="20"/>
                <w:szCs w:val="20"/>
              </w:rPr>
              <w:t xml:space="preserve"> Emissão</w:t>
            </w:r>
          </w:p>
          <w:p w14:paraId="07A503DA" w14:textId="4680DFB0"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777DFF">
              <w:rPr>
                <w:rFonts w:ascii="Leelawadee" w:hAnsi="Leelawadee" w:cs="Leelawadee" w:hint="cs"/>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987A8ED"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C86639">
              <w:rPr>
                <w:rFonts w:ascii="Leelawadee" w:hAnsi="Leelawadee" w:cs="Leelawadee"/>
                <w:sz w:val="20"/>
                <w:szCs w:val="20"/>
              </w:rPr>
              <w:t>48</w:t>
            </w:r>
            <w:r w:rsidR="006E7F50">
              <w:rPr>
                <w:rFonts w:ascii="Leelawadee" w:hAnsi="Leelawadee" w:cs="Leelawadee"/>
                <w:sz w:val="20"/>
                <w:szCs w:val="20"/>
              </w:rPr>
              <w:t>.000</w:t>
            </w:r>
            <w:r w:rsidR="006E7F50" w:rsidRPr="00E966E7">
              <w:rPr>
                <w:rFonts w:ascii="Leelawadee" w:hAnsi="Leelawadee" w:cs="Leelawadee" w:hint="cs"/>
                <w:sz w:val="20"/>
                <w:szCs w:val="20"/>
              </w:rPr>
              <w:t xml:space="preserve"> (</w:t>
            </w:r>
            <w:r w:rsidR="00C86639">
              <w:rPr>
                <w:rFonts w:ascii="Leelawadee" w:hAnsi="Leelawadee" w:cs="Leelawadee"/>
                <w:sz w:val="20"/>
                <w:szCs w:val="20"/>
              </w:rPr>
              <w:t xml:space="preserve">quarenta e oito </w:t>
            </w:r>
            <w:r w:rsidR="006E7F50">
              <w:rPr>
                <w:rFonts w:ascii="Leelawadee" w:hAnsi="Leelawadee" w:cs="Leelawadee"/>
                <w:sz w:val="20"/>
                <w:szCs w:val="20"/>
              </w:rPr>
              <w:t>mil</w:t>
            </w:r>
            <w:r w:rsidR="006E7F50" w:rsidRPr="00E966E7">
              <w:rPr>
                <w:rFonts w:ascii="Leelawadee" w:hAnsi="Leelawadee" w:cs="Leelawadee" w:hint="cs"/>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0CBAC9DF"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4039C1"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eastAsia="Batang" w:hAnsi="Leelawadee" w:cs="Leelawadee"/>
          <w:sz w:val="20"/>
          <w:szCs w:val="20"/>
        </w:rPr>
        <w:t>janeiro</w:t>
      </w:r>
      <w:r w:rsidR="00D35396"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hAnsi="Leelawadee" w:cs="Leelawadee"/>
          <w:sz w:val="20"/>
          <w:szCs w:val="20"/>
        </w:rPr>
        <w:t>2021</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74DF3491" w:rsidR="00573739" w:rsidRPr="00E966E7" w:rsidRDefault="00C86639" w:rsidP="00573739">
      <w:pPr>
        <w:widowControl w:val="0"/>
        <w:tabs>
          <w:tab w:val="left" w:pos="1134"/>
          <w:tab w:val="left" w:pos="5760"/>
        </w:tabs>
        <w:spacing w:before="240" w:after="240" w:line="300" w:lineRule="auto"/>
        <w:jc w:val="center"/>
        <w:rPr>
          <w:rFonts w:ascii="Leelawadee" w:hAnsi="Leelawadee" w:cs="Leelawadee"/>
          <w:b/>
          <w:sz w:val="20"/>
          <w:szCs w:val="20"/>
        </w:rPr>
      </w:pPr>
      <w:r w:rsidRPr="00C86639">
        <w:rPr>
          <w:rFonts w:ascii="Leelawadee" w:hAnsi="Leelawadee" w:cs="Leelawadee"/>
          <w:b/>
          <w:sz w:val="20"/>
          <w:szCs w:val="20"/>
        </w:rPr>
        <w:t>SIMPLIFIC PAVARINI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Luiz Fernando Cilento Mraz" w:date="2021-01-07T15:41:00Z" w:initials="LFCM">
    <w:p w14:paraId="60A97998" w14:textId="339A9BCA" w:rsidR="003C4AC7" w:rsidRDefault="003C4AC7">
      <w:pPr>
        <w:pStyle w:val="Textodecomentrio"/>
      </w:pPr>
      <w:r>
        <w:rPr>
          <w:rStyle w:val="Refdecomentrio"/>
        </w:rPr>
        <w:annotationRef/>
      </w:r>
      <w:r>
        <w:t>Colocação garantida</w:t>
      </w:r>
    </w:p>
  </w:comment>
  <w:comment w:id="51" w:author="Luiz Fernando Cilento Mraz" w:date="2021-01-07T15:43:00Z" w:initials="LFCM">
    <w:p w14:paraId="33D9C4C0" w14:textId="126EA731" w:rsidR="003C4AC7" w:rsidRDefault="003C4AC7">
      <w:pPr>
        <w:pStyle w:val="Textodecomentrio"/>
      </w:pPr>
      <w:r>
        <w:rPr>
          <w:rStyle w:val="Refdecomentrio"/>
        </w:rPr>
        <w:annotationRef/>
      </w:r>
      <w:r>
        <w:t>Até 10 dias úteis</w:t>
      </w:r>
    </w:p>
  </w:comment>
  <w:comment w:id="52" w:author="Luiz Fernando Cilento Mraz" w:date="2021-01-07T15:44:00Z" w:initials="LFCM">
    <w:p w14:paraId="0F11AD5C" w14:textId="76D41F91" w:rsidR="003C4AC7" w:rsidRDefault="003C4AC7">
      <w:pPr>
        <w:pStyle w:val="Textodecomentrio"/>
      </w:pPr>
      <w:r>
        <w:rPr>
          <w:rStyle w:val="Refdecomentrio"/>
        </w:rPr>
        <w:annotationRef/>
      </w:r>
      <w:r>
        <w:t>90 dias úteis</w:t>
      </w:r>
    </w:p>
  </w:comment>
  <w:comment w:id="140" w:author="Luiz Fernando Cilento Mraz" w:date="2021-01-07T15:46:00Z" w:initials="LFCM">
    <w:p w14:paraId="11FD09EE" w14:textId="3C6FF604" w:rsidR="003C4AC7" w:rsidRDefault="003C4AC7">
      <w:pPr>
        <w:pStyle w:val="Textodecomentrio"/>
      </w:pPr>
      <w:r>
        <w:rPr>
          <w:rStyle w:val="Refdecomentrio"/>
        </w:rPr>
        <w:annotationRef/>
      </w:r>
      <w:r>
        <w:t xml:space="preserve">Qual o sistema de amortização? </w:t>
      </w:r>
      <w:proofErr w:type="spellStart"/>
      <w:r>
        <w:t>Price</w:t>
      </w:r>
      <w:proofErr w:type="spellEnd"/>
      <w:r>
        <w:t xml:space="preserve"> ou SAC?</w:t>
      </w:r>
    </w:p>
  </w:comment>
  <w:comment w:id="250" w:author="Luiz Fernando Cilento Mraz" w:date="2021-01-07T15:48:00Z" w:initials="LFCM">
    <w:p w14:paraId="2E3DBA84" w14:textId="025E7E49" w:rsidR="003C4AC7" w:rsidRDefault="003C4AC7">
      <w:pPr>
        <w:pStyle w:val="Textodecomentrio"/>
      </w:pPr>
      <w:r>
        <w:rPr>
          <w:rStyle w:val="Refdecomentrio"/>
        </w:rPr>
        <w:annotationRef/>
      </w:r>
      <w:r>
        <w:t>Não teremos direitos creditórios.</w:t>
      </w:r>
    </w:p>
  </w:comment>
  <w:comment w:id="288" w:author="Luiz Fernando Cilento Mraz" w:date="2021-01-07T15:49:00Z" w:initials="LFCM">
    <w:p w14:paraId="7E1F6233" w14:textId="1831B925" w:rsidR="003C4AC7" w:rsidRDefault="003C4AC7">
      <w:pPr>
        <w:pStyle w:val="Textodecomentrio"/>
      </w:pPr>
      <w:r>
        <w:rPr>
          <w:rStyle w:val="Refdecomentrio"/>
        </w:rPr>
        <w:annotationRef/>
      </w:r>
      <w:r>
        <w:t>Por que não pode ser no final do exercício contábil?</w:t>
      </w:r>
    </w:p>
  </w:comment>
  <w:comment w:id="330" w:author="Luiz Fernando Cilento Mraz" w:date="2021-01-07T15:51:00Z" w:initials="LFCM">
    <w:p w14:paraId="2458806F" w14:textId="3B761E08" w:rsidR="00E66AB3" w:rsidRDefault="00E66AB3">
      <w:pPr>
        <w:pStyle w:val="Textodecomentrio"/>
      </w:pPr>
      <w:r>
        <w:rPr>
          <w:rStyle w:val="Refdecomentrio"/>
        </w:rPr>
        <w:annotationRef/>
      </w:r>
      <w:r>
        <w:t>Não temos contrato de locação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A97998" w15:done="0"/>
  <w15:commentEx w15:paraId="33D9C4C0" w15:done="0"/>
  <w15:commentEx w15:paraId="0F11AD5C" w15:done="0"/>
  <w15:commentEx w15:paraId="11FD09EE" w15:done="0"/>
  <w15:commentEx w15:paraId="2E3DBA84" w15:done="0"/>
  <w15:commentEx w15:paraId="7E1F6233" w15:done="0"/>
  <w15:commentEx w15:paraId="24588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A26" w16cex:dateUtc="2021-01-07T18:41:00Z"/>
  <w16cex:commentExtensible w16cex:durableId="23A1AA86" w16cex:dateUtc="2021-01-07T18:43:00Z"/>
  <w16cex:commentExtensible w16cex:durableId="23A1AAE8" w16cex:dateUtc="2021-01-07T18:44:00Z"/>
  <w16cex:commentExtensible w16cex:durableId="23A1AB5C" w16cex:dateUtc="2021-01-07T18:46:00Z"/>
  <w16cex:commentExtensible w16cex:durableId="23A1ABC6" w16cex:dateUtc="2021-01-07T18:48:00Z"/>
  <w16cex:commentExtensible w16cex:durableId="23A1AC06" w16cex:dateUtc="2021-01-07T18:49:00Z"/>
  <w16cex:commentExtensible w16cex:durableId="23A1AC79" w16cex:dateUtc="2021-01-07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A97998" w16cid:durableId="23A1AA26"/>
  <w16cid:commentId w16cid:paraId="33D9C4C0" w16cid:durableId="23A1AA86"/>
  <w16cid:commentId w16cid:paraId="0F11AD5C" w16cid:durableId="23A1AAE8"/>
  <w16cid:commentId w16cid:paraId="11FD09EE" w16cid:durableId="23A1AB5C"/>
  <w16cid:commentId w16cid:paraId="2E3DBA84" w16cid:durableId="23A1ABC6"/>
  <w16cid:commentId w16cid:paraId="7E1F6233" w16cid:durableId="23A1AC06"/>
  <w16cid:commentId w16cid:paraId="2458806F" w16cid:durableId="23A1AC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30AAB" w14:textId="77777777" w:rsidR="005222DF" w:rsidRDefault="005222DF">
      <w:r>
        <w:separator/>
      </w:r>
    </w:p>
  </w:endnote>
  <w:endnote w:type="continuationSeparator" w:id="0">
    <w:p w14:paraId="12508CB7" w14:textId="77777777" w:rsidR="005222DF" w:rsidRDefault="005222DF">
      <w:r>
        <w:continuationSeparator/>
      </w:r>
    </w:p>
  </w:endnote>
  <w:endnote w:type="continuationNotice" w:id="1">
    <w:p w14:paraId="3ABF0EC1" w14:textId="77777777" w:rsidR="005222DF" w:rsidRDefault="00522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3C4AC7" w:rsidRPr="00F877EC" w:rsidRDefault="003C4AC7"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967A6" w14:textId="77777777" w:rsidR="005222DF" w:rsidRDefault="005222DF">
      <w:r>
        <w:separator/>
      </w:r>
    </w:p>
  </w:footnote>
  <w:footnote w:type="continuationSeparator" w:id="0">
    <w:p w14:paraId="142F116C" w14:textId="77777777" w:rsidR="005222DF" w:rsidRDefault="005222DF">
      <w:r>
        <w:continuationSeparator/>
      </w:r>
    </w:p>
  </w:footnote>
  <w:footnote w:type="continuationNotice" w:id="1">
    <w:p w14:paraId="078255F9" w14:textId="77777777" w:rsidR="005222DF" w:rsidRDefault="00522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3129" w14:textId="76688D5A" w:rsidR="003C4AC7" w:rsidRPr="007E1C5C" w:rsidRDefault="003C4AC7" w:rsidP="00145CE6">
    <w:pPr>
      <w:jc w:val="right"/>
      <w:rPr>
        <w:rFonts w:ascii="Leelawadee" w:hAnsi="Leelawadee" w:cs="Leelawadee"/>
        <w:b/>
        <w:bCs/>
        <w:sz w:val="20"/>
        <w:szCs w:val="20"/>
      </w:rPr>
    </w:pPr>
    <w:r w:rsidRPr="007E1C5C">
      <w:rPr>
        <w:rFonts w:ascii="Leelawadee" w:hAnsi="Leelawadee" w:cs="Leelawadee"/>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C5C">
      <w:rPr>
        <w:rFonts w:ascii="Leelawadee" w:hAnsi="Leelawadee" w:cs="Leelawadee"/>
        <w:b/>
        <w:bCs/>
        <w:sz w:val="20"/>
        <w:szCs w:val="20"/>
      </w:rPr>
      <w:t>1°Versão VBSO</w:t>
    </w:r>
  </w:p>
  <w:p w14:paraId="6DB1CBFA" w14:textId="12EDFDB9" w:rsidR="003C4AC7" w:rsidRPr="00145CE6" w:rsidRDefault="003C4AC7" w:rsidP="00145CE6">
    <w:pPr>
      <w:spacing w:line="360" w:lineRule="auto"/>
      <w:jc w:val="right"/>
      <w:rPr>
        <w:rFonts w:ascii="Trebuchet MS" w:hAnsi="Trebuchet MS"/>
        <w:b/>
        <w:bCs/>
        <w:sz w:val="20"/>
        <w:szCs w:val="20"/>
      </w:rPr>
    </w:pPr>
    <w:r>
      <w:rPr>
        <w:rFonts w:ascii="Leelawadee" w:hAnsi="Leelawadee" w:cs="Leelawadee"/>
        <w:b/>
        <w:bCs/>
        <w:sz w:val="20"/>
        <w:szCs w:val="20"/>
      </w:rPr>
      <w:t>02.01.2021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3"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9"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2"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2"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8"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9" w15:restartNumberingAfterBreak="0">
    <w:nsid w:val="0CD44C92"/>
    <w:multiLevelType w:val="multilevel"/>
    <w:tmpl w:val="704A5A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1DEB0593"/>
    <w:multiLevelType w:val="multilevel"/>
    <w:tmpl w:val="1ED4210A"/>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F7F70D4"/>
    <w:multiLevelType w:val="multilevel"/>
    <w:tmpl w:val="7A6E61A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8" w15:restartNumberingAfterBreak="0">
    <w:nsid w:val="2D1962DA"/>
    <w:multiLevelType w:val="multilevel"/>
    <w:tmpl w:val="268C50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9B1E8F"/>
    <w:multiLevelType w:val="multilevel"/>
    <w:tmpl w:val="3500A010"/>
    <w:lvl w:ilvl="0">
      <w:start w:val="6"/>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4958D0"/>
    <w:multiLevelType w:val="multilevel"/>
    <w:tmpl w:val="B7F4BEF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3C32375"/>
    <w:multiLevelType w:val="multilevel"/>
    <w:tmpl w:val="CDC228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8"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1"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565B3E"/>
    <w:multiLevelType w:val="multilevel"/>
    <w:tmpl w:val="3036DE5A"/>
    <w:lvl w:ilvl="0">
      <w:start w:val="1"/>
      <w:numFmt w:val="decimal"/>
      <w:lvlText w:val="%1."/>
      <w:lvlJc w:val="left"/>
      <w:pPr>
        <w:ind w:left="360" w:hanging="360"/>
      </w:pPr>
      <w:rPr>
        <w:b/>
        <w:bCs/>
      </w:rPr>
    </w:lvl>
    <w:lvl w:ilvl="1">
      <w:start w:val="1"/>
      <w:numFmt w:val="decimal"/>
      <w:lvlText w:val="%1.%2."/>
      <w:lvlJc w:val="left"/>
      <w:pPr>
        <w:ind w:left="858" w:hanging="432"/>
      </w:pPr>
      <w:rPr>
        <w:b/>
        <w:i w:val="0"/>
      </w:rPr>
    </w:lvl>
    <w:lvl w:ilvl="2">
      <w:start w:val="1"/>
      <w:numFmt w:val="decimal"/>
      <w:lvlText w:val="%1.%2.%3."/>
      <w:lvlJc w:val="left"/>
      <w:pPr>
        <w:ind w:left="504" w:hanging="504"/>
      </w:pPr>
      <w:rPr>
        <w:b/>
      </w:rPr>
    </w:lvl>
    <w:lvl w:ilvl="3">
      <w:start w:val="1"/>
      <w:numFmt w:val="decimal"/>
      <w:lvlText w:val="%1.%2.%3.%4."/>
      <w:lvlJc w:val="left"/>
      <w:pPr>
        <w:ind w:left="79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152230A"/>
    <w:multiLevelType w:val="multilevel"/>
    <w:tmpl w:val="EBE4397A"/>
    <w:lvl w:ilvl="0">
      <w:start w:val="1"/>
      <w:numFmt w:val="decimal"/>
      <w:lvlText w:val="%1."/>
      <w:lvlJc w:val="left"/>
      <w:pPr>
        <w:ind w:left="1785" w:hanging="1425"/>
      </w:pPr>
    </w:lvl>
    <w:lvl w:ilvl="1">
      <w:start w:val="1"/>
      <w:numFmt w:val="decimal"/>
      <w:isLgl/>
      <w:lvlText w:val="%1.%2"/>
      <w:lvlJc w:val="left"/>
      <w:pPr>
        <w:ind w:left="1785" w:hanging="1425"/>
      </w:pPr>
      <w:rPr>
        <w:i w:val="0"/>
        <w:iCs/>
      </w:rPr>
    </w:lvl>
    <w:lvl w:ilvl="2">
      <w:start w:val="1"/>
      <w:numFmt w:val="decimal"/>
      <w:isLgl/>
      <w:lvlText w:val="%1.%2.%3"/>
      <w:lvlJc w:val="left"/>
      <w:pPr>
        <w:ind w:left="1785" w:hanging="1425"/>
      </w:pPr>
      <w:rPr>
        <w:b w:val="0"/>
        <w:bCs w:val="0"/>
        <w:i w:val="0"/>
        <w:iCs w:val="0"/>
      </w:rPr>
    </w:lvl>
    <w:lvl w:ilvl="3">
      <w:start w:val="1"/>
      <w:numFmt w:val="decimal"/>
      <w:isLgl/>
      <w:lvlText w:val="%1.%2.%3.%4"/>
      <w:lvlJc w:val="left"/>
      <w:pPr>
        <w:ind w:left="1785" w:hanging="1425"/>
      </w:pPr>
    </w:lvl>
    <w:lvl w:ilvl="4">
      <w:start w:val="1"/>
      <w:numFmt w:val="decimal"/>
      <w:isLgl/>
      <w:lvlText w:val="%1.%2.%3.%4.%5"/>
      <w:lvlJc w:val="left"/>
      <w:pPr>
        <w:ind w:left="1785" w:hanging="1425"/>
      </w:pPr>
    </w:lvl>
    <w:lvl w:ilvl="5">
      <w:start w:val="1"/>
      <w:numFmt w:val="decimal"/>
      <w:isLgl/>
      <w:lvlText w:val="%1.%2.%3.%4.%5.%6"/>
      <w:lvlJc w:val="left"/>
      <w:pPr>
        <w:ind w:left="1785" w:hanging="1425"/>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7"/>
  </w:num>
  <w:num w:numId="3">
    <w:abstractNumId w:val="22"/>
  </w:num>
  <w:num w:numId="4">
    <w:abstractNumId w:val="12"/>
  </w:num>
  <w:num w:numId="5">
    <w:abstractNumId w:val="26"/>
  </w:num>
  <w:num w:numId="6">
    <w:abstractNumId w:val="28"/>
  </w:num>
  <w:num w:numId="7">
    <w:abstractNumId w:val="10"/>
  </w:num>
  <w:num w:numId="8">
    <w:abstractNumId w:val="24"/>
  </w:num>
  <w:num w:numId="9">
    <w:abstractNumId w:val="31"/>
  </w:num>
  <w:num w:numId="10">
    <w:abstractNumId w:val="32"/>
  </w:num>
  <w:num w:numId="11">
    <w:abstractNumId w:val="20"/>
  </w:num>
  <w:num w:numId="12">
    <w:abstractNumId w:val="33"/>
  </w:num>
  <w:num w:numId="13">
    <w:abstractNumId w:val="17"/>
  </w:num>
  <w:num w:numId="14">
    <w:abstractNumId w:val="16"/>
  </w:num>
  <w:num w:numId="15">
    <w:abstractNumId w:val="13"/>
  </w:num>
  <w:num w:numId="16">
    <w:abstractNumId w:val="19"/>
  </w:num>
  <w:num w:numId="17">
    <w:abstractNumId w:val="7"/>
  </w:num>
  <w:num w:numId="18">
    <w:abstractNumId w:val="23"/>
  </w:num>
  <w:num w:numId="19">
    <w:abstractNumId w:val="2"/>
  </w:num>
  <w:num w:numId="20">
    <w:abstractNumId w:val="11"/>
  </w:num>
  <w:num w:numId="21">
    <w:abstractNumId w:val="9"/>
  </w:num>
  <w:num w:numId="22">
    <w:abstractNumId w:val="29"/>
  </w:num>
  <w:num w:numId="23">
    <w:abstractNumId w:val="36"/>
  </w:num>
  <w:num w:numId="24">
    <w:abstractNumId w:val="35"/>
  </w:num>
  <w:num w:numId="25">
    <w:abstractNumId w:val="4"/>
  </w:num>
  <w:num w:numId="26">
    <w:abstractNumId w:val="25"/>
  </w:num>
  <w:num w:numId="27">
    <w:abstractNumId w:val="27"/>
  </w:num>
  <w:num w:numId="28">
    <w:abstractNumId w:val="5"/>
  </w:num>
  <w:num w:numId="29">
    <w:abstractNumId w:val="18"/>
  </w:num>
  <w:num w:numId="30">
    <w:abstractNumId w:val="8"/>
  </w:num>
  <w:num w:numId="31">
    <w:abstractNumId w:val="3"/>
  </w:num>
  <w:num w:numId="32">
    <w:abstractNumId w:val="34"/>
  </w:num>
  <w:num w:numId="33">
    <w:abstractNumId w:val="14"/>
  </w:num>
  <w:num w:numId="34">
    <w:abstractNumId w:val="15"/>
  </w:num>
  <w:num w:numId="35">
    <w:abstractNumId w:val="6"/>
  </w:num>
  <w:num w:numId="36">
    <w:abstractNumId w:val="30"/>
  </w:num>
  <w:num w:numId="37">
    <w:abstractNumId w:val="45"/>
  </w:num>
  <w:num w:numId="38">
    <w:abstractNumId w:val="60"/>
  </w:num>
  <w:num w:numId="39">
    <w:abstractNumId w:val="46"/>
  </w:num>
  <w:num w:numId="40">
    <w:abstractNumId w:val="21"/>
  </w:num>
  <w:num w:numId="41">
    <w:abstractNumId w:val="47"/>
  </w:num>
  <w:num w:numId="42">
    <w:abstractNumId w:val="40"/>
  </w:num>
  <w:num w:numId="43">
    <w:abstractNumId w:val="57"/>
  </w:num>
  <w:num w:numId="44">
    <w:abstractNumId w:val="16"/>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7"/>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5"/>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0"/>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8"/>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7"/>
  </w:num>
  <w:num w:numId="51">
    <w:abstractNumId w:val="61"/>
  </w:num>
  <w:num w:numId="52">
    <w:abstractNumId w:val="49"/>
  </w:num>
  <w:num w:numId="53">
    <w:abstractNumId w:val="52"/>
  </w:num>
  <w:num w:numId="54">
    <w:abstractNumId w:val="38"/>
  </w:num>
  <w:num w:numId="55">
    <w:abstractNumId w:val="0"/>
  </w:num>
  <w:num w:numId="56">
    <w:abstractNumId w:val="56"/>
  </w:num>
  <w:num w:numId="57">
    <w:abstractNumId w:val="42"/>
  </w:num>
  <w:num w:numId="58">
    <w:abstractNumId w:val="54"/>
  </w:num>
  <w:num w:numId="59">
    <w:abstractNumId w:val="58"/>
  </w:num>
  <w:num w:numId="60">
    <w:abstractNumId w:val="53"/>
  </w:num>
  <w:num w:numId="61">
    <w:abstractNumId w:val="64"/>
  </w:num>
  <w:num w:numId="62">
    <w:abstractNumId w:val="43"/>
  </w:num>
  <w:num w:numId="63">
    <w:abstractNumId w:val="39"/>
  </w:num>
  <w:num w:numId="64">
    <w:abstractNumId w:val="41"/>
  </w:num>
  <w:num w:numId="65">
    <w:abstractNumId w:val="59"/>
  </w:num>
  <w:num w:numId="66">
    <w:abstractNumId w:val="62"/>
  </w:num>
  <w:num w:numId="67">
    <w:abstractNumId w:val="48"/>
  </w:num>
  <w:num w:numId="68">
    <w:abstractNumId w:val="44"/>
  </w:num>
  <w:num w:numId="69">
    <w:abstractNumId w:val="51"/>
  </w:num>
  <w:num w:numId="70">
    <w:abstractNumId w:val="50"/>
  </w:num>
  <w:num w:numId="71">
    <w:abstractNumId w:val="55"/>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Fernando Cilento Mraz">
    <w15:presenceInfo w15:providerId="AD" w15:userId="S-1-5-21-1454518226-725954162-4201254153-2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mwqAUATqVp3iw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3CD2"/>
    <w:rsid w:val="0001402D"/>
    <w:rsid w:val="00014286"/>
    <w:rsid w:val="0001494F"/>
    <w:rsid w:val="000149E1"/>
    <w:rsid w:val="00014A52"/>
    <w:rsid w:val="00014B8C"/>
    <w:rsid w:val="000151C1"/>
    <w:rsid w:val="000158F7"/>
    <w:rsid w:val="000167DA"/>
    <w:rsid w:val="00020091"/>
    <w:rsid w:val="00020FA7"/>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7A58"/>
    <w:rsid w:val="000D7E8B"/>
    <w:rsid w:val="000E0B53"/>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5AF0"/>
    <w:rsid w:val="001F62DB"/>
    <w:rsid w:val="001F6FB4"/>
    <w:rsid w:val="001F70F4"/>
    <w:rsid w:val="001F72ED"/>
    <w:rsid w:val="001F770C"/>
    <w:rsid w:val="001F7F7B"/>
    <w:rsid w:val="002005E8"/>
    <w:rsid w:val="002006F5"/>
    <w:rsid w:val="002009D7"/>
    <w:rsid w:val="002011BB"/>
    <w:rsid w:val="002015B6"/>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5220"/>
    <w:rsid w:val="003B52DE"/>
    <w:rsid w:val="003B58EC"/>
    <w:rsid w:val="003B5CDA"/>
    <w:rsid w:val="003B6656"/>
    <w:rsid w:val="003B6EE3"/>
    <w:rsid w:val="003B7FC7"/>
    <w:rsid w:val="003C0575"/>
    <w:rsid w:val="003C1396"/>
    <w:rsid w:val="003C19F6"/>
    <w:rsid w:val="003C25F2"/>
    <w:rsid w:val="003C2EE3"/>
    <w:rsid w:val="003C4AC7"/>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2DF"/>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A5C"/>
    <w:rsid w:val="005A6280"/>
    <w:rsid w:val="005A6697"/>
    <w:rsid w:val="005A6875"/>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62B"/>
    <w:rsid w:val="00937B32"/>
    <w:rsid w:val="00940E9F"/>
    <w:rsid w:val="00940FE6"/>
    <w:rsid w:val="009419C2"/>
    <w:rsid w:val="00941F62"/>
    <w:rsid w:val="00943495"/>
    <w:rsid w:val="0094481E"/>
    <w:rsid w:val="00944E64"/>
    <w:rsid w:val="00945A2B"/>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767D"/>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6879"/>
    <w:rsid w:val="00E66AB3"/>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E2B"/>
    <w:rsid w:val="00FB2E35"/>
    <w:rsid w:val="00FB2E55"/>
    <w:rsid w:val="00FB3078"/>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64F6"/>
    <w:rsid w:val="00FD79F6"/>
    <w:rsid w:val="00FE01A4"/>
    <w:rsid w:val="00FE0603"/>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rPr>
      <w:sz w:val="24"/>
    </w:rPr>
  </w:style>
  <w:style w:type="paragraph" w:styleId="PargrafodaLista">
    <w:name w:val="List Paragraph"/>
    <w:aliases w:val="Vitor Título,Vitor T’tulo,Vitor T?tulo,List Paragraph_0,List Paragraph,Capí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spestruturacao@simplificpavarini.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9724A7EE-8962-41C7-BA90-462ADA889673}">
  <ds:schemaRefs>
    <ds:schemaRef ds:uri="http://schemas.openxmlformats.org/officeDocument/2006/bibliography"/>
  </ds:schemaRefs>
</ds:datastoreItem>
</file>

<file path=customXml/itemProps3.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23142</Words>
  <Characters>124967</Characters>
  <Application>Microsoft Office Word</Application>
  <DocSecurity>0</DocSecurity>
  <Lines>1041</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147814</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Luiz Fernando Cilento Mraz</cp:lastModifiedBy>
  <cp:revision>2</cp:revision>
  <cp:lastPrinted>2018-07-04T01:34:00Z</cp:lastPrinted>
  <dcterms:created xsi:type="dcterms:W3CDTF">2021-01-07T18:54:00Z</dcterms:created>
  <dcterms:modified xsi:type="dcterms:W3CDTF">2021-01-07T18:54:00Z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