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571A301C"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08CC465" w14:textId="77777777"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CASTANHEIRA SPE LTDA.</w:t>
            </w:r>
          </w:p>
          <w:p w14:paraId="335708F8" w14:textId="77777777"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MAGNÓLIA SPE LTDA.</w:t>
            </w:r>
          </w:p>
          <w:p w14:paraId="2888AB4C" w14:textId="119BA9C9" w:rsidR="001A5D1C" w:rsidRPr="00F753E0"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PAU BRASIL SPE LTDA.</w:t>
            </w:r>
          </w:p>
          <w:p w14:paraId="1E203A5C" w14:textId="5EB3BF67" w:rsidR="001A5D1C" w:rsidRPr="00495A6A" w:rsidRDefault="001A5D1C" w:rsidP="003528C1">
            <w:pPr>
              <w:spacing w:line="288" w:lineRule="auto"/>
              <w:jc w:val="center"/>
              <w:rPr>
                <w:rFonts w:asciiTheme="minorHAnsi" w:eastAsia="Batang" w:hAnsiTheme="minorHAnsi" w:cstheme="minorHAnsi"/>
                <w:bCs/>
                <w:sz w:val="22"/>
                <w:szCs w:val="22"/>
              </w:rPr>
            </w:pPr>
            <w:r w:rsidRPr="00F753E0">
              <w:rPr>
                <w:rFonts w:asciiTheme="minorHAnsi" w:eastAsia="MS Mincho" w:hAnsiTheme="minorHAnsi" w:cstheme="minorHAnsi"/>
                <w:i/>
                <w:sz w:val="22"/>
                <w:szCs w:val="22"/>
              </w:rPr>
              <w:t>como Alienante</w:t>
            </w:r>
            <w:r w:rsidR="00A232ED">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A232ED">
              <w:rPr>
                <w:rFonts w:asciiTheme="minorHAnsi" w:eastAsia="MS Mincho" w:hAnsiTheme="minorHAnsi" w:cstheme="minorHAnsi"/>
                <w:i/>
                <w:sz w:val="22"/>
                <w:szCs w:val="22"/>
              </w:rPr>
              <w:t>s</w:t>
            </w:r>
            <w:r w:rsidRPr="00495A6A">
              <w:rPr>
                <w:rFonts w:asciiTheme="minorHAnsi" w:eastAsia="Batang" w:hAnsiTheme="minorHAnsi" w:cstheme="minorHAnsi"/>
                <w:bCs/>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9B59A8"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9B59A8"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324869"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324869"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324869"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324869"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324869"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hyperlink>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324869"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324869"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324869"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324869"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324869"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324869"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324869"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324869"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324869"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324869"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A3349B6"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03F9D032" w:rsidR="00F753E0" w:rsidRPr="00F753E0"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b/>
          <w:smallCaps/>
          <w:sz w:val="22"/>
          <w:szCs w:val="22"/>
        </w:rPr>
      </w:pP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00F753E0"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00F753E0"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Castanheira</w:t>
      </w:r>
      <w:r w:rsidR="00F753E0" w:rsidRPr="00F753E0">
        <w:rPr>
          <w:rFonts w:asciiTheme="minorHAnsi" w:hAnsiTheme="minorHAnsi" w:cstheme="minorHAnsi"/>
          <w:color w:val="000000"/>
          <w:sz w:val="22"/>
          <w:szCs w:val="22"/>
        </w:rPr>
        <w:t xml:space="preserve">”); </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042E3404" w14:textId="4236ACFC" w:rsidR="00A232ED" w:rsidRPr="00A232ED"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2D0C2445" w14:textId="77777777" w:rsidR="00A232ED" w:rsidRDefault="00A232ED" w:rsidP="00A232ED">
      <w:pPr>
        <w:pStyle w:val="PargrafodaLista"/>
        <w:rPr>
          <w:rFonts w:asciiTheme="minorHAnsi" w:hAnsiTheme="minorHAnsi" w:cstheme="minorHAnsi"/>
          <w:sz w:val="22"/>
          <w:szCs w:val="22"/>
        </w:rPr>
      </w:pPr>
    </w:p>
    <w:p w14:paraId="469714F7" w14:textId="625645F3" w:rsidR="00A232ED" w:rsidRPr="00A232ED"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w:t>
      </w:r>
      <w:r>
        <w:rPr>
          <w:rFonts w:asciiTheme="minorHAnsi" w:hAnsiTheme="minorHAnsi" w:cstheme="minorHAnsi"/>
          <w:color w:val="000000"/>
          <w:sz w:val="22"/>
          <w:szCs w:val="22"/>
          <w:u w:val="single"/>
        </w:rPr>
        <w:t xml:space="preserve"> Pau Brasil</w:t>
      </w:r>
      <w:r w:rsidRPr="00A232ED">
        <w:rPr>
          <w:rFonts w:asciiTheme="minorHAnsi" w:hAnsiTheme="minorHAnsi" w:cstheme="minorHAnsi"/>
          <w:color w:val="000000"/>
          <w:sz w:val="22"/>
          <w:szCs w:val="22"/>
        </w:rPr>
        <w:t>”</w:t>
      </w:r>
      <w:r>
        <w:rPr>
          <w:rFonts w:asciiTheme="minorHAnsi" w:hAnsiTheme="minorHAnsi" w:cstheme="minorHAnsi"/>
          <w:color w:val="000000"/>
          <w:sz w:val="22"/>
          <w:szCs w:val="22"/>
        </w:rPr>
        <w:t xml:space="preserve"> e, quando em conjunto com a Usina Castanheira e a Usina </w:t>
      </w:r>
      <w:r w:rsidR="0064224B">
        <w:rPr>
          <w:rFonts w:asciiTheme="minorHAnsi" w:hAnsiTheme="minorHAnsi" w:cstheme="minorHAnsi"/>
          <w:color w:val="000000"/>
          <w:sz w:val="22"/>
          <w:szCs w:val="22"/>
        </w:rPr>
        <w:t>Magnólia</w:t>
      </w:r>
      <w:r>
        <w:rPr>
          <w:rFonts w:asciiTheme="minorHAnsi" w:hAnsiTheme="minorHAnsi" w:cstheme="minorHAnsi"/>
          <w:color w:val="000000"/>
          <w:sz w:val="22"/>
          <w:szCs w:val="22"/>
        </w:rPr>
        <w:t>, “</w:t>
      </w:r>
      <w:r w:rsidRPr="00A232ED">
        <w:rPr>
          <w:rFonts w:asciiTheme="minorHAnsi" w:hAnsiTheme="minorHAnsi" w:cstheme="minorHAnsi"/>
          <w:color w:val="000000"/>
          <w:sz w:val="22"/>
          <w:szCs w:val="22"/>
          <w:u w:val="single"/>
        </w:rPr>
        <w:t>Alienantes Fiduciantes</w:t>
      </w:r>
      <w:r>
        <w:rPr>
          <w:rFonts w:asciiTheme="minorHAnsi" w:hAnsiTheme="minorHAnsi" w:cstheme="minorHAnsi"/>
          <w:color w:val="000000"/>
          <w:sz w:val="22"/>
          <w:szCs w:val="22"/>
        </w:rPr>
        <w:t>”</w:t>
      </w:r>
      <w:r w:rsidRPr="00A232ED">
        <w:rPr>
          <w:rFonts w:asciiTheme="minorHAnsi" w:hAnsiTheme="minorHAnsi" w:cstheme="minorHAnsi"/>
          <w:color w:val="000000"/>
          <w:sz w:val="22"/>
          <w:szCs w:val="22"/>
        </w:rPr>
        <w:t>); e</w:t>
      </w:r>
    </w:p>
    <w:p w14:paraId="7B8E28AF" w14:textId="77777777" w:rsidR="00A232ED" w:rsidRDefault="00A232ED" w:rsidP="00A232ED">
      <w:pPr>
        <w:pStyle w:val="PargrafodaLista"/>
        <w:rPr>
          <w:rFonts w:asciiTheme="minorHAnsi" w:hAnsiTheme="minorHAnsi" w:cstheme="minorHAnsi"/>
          <w:b/>
          <w:bCs/>
          <w:sz w:val="22"/>
          <w:szCs w:val="22"/>
        </w:rPr>
      </w:pPr>
    </w:p>
    <w:p w14:paraId="6E6A9BE0" w14:textId="2CB53A64" w:rsidR="00F753E0" w:rsidRPr="00F753E0" w:rsidRDefault="00F753E0"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a</w:t>
      </w:r>
      <w:r w:rsidR="00A232ED">
        <w:rPr>
          <w:rFonts w:asciiTheme="minorHAnsi" w:hAnsiTheme="minorHAnsi" w:cstheme="minorHAnsi"/>
          <w:color w:val="000000"/>
          <w:sz w:val="22"/>
          <w:szCs w:val="22"/>
        </w:rPr>
        <w:t>s</w:t>
      </w:r>
      <w:r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2EC5FEA1"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w:t>
      </w:r>
      <w:r w:rsidR="00A232ED" w:rsidRPr="00B56F0D">
        <w:rPr>
          <w:rFonts w:asciiTheme="minorHAnsi" w:hAnsiTheme="minorHAnsi" w:cstheme="minorHAnsi"/>
          <w:color w:val="000000"/>
          <w:sz w:val="22"/>
        </w:rPr>
        <w:t>a Junta Comercial do Estado de São Paulo (“</w:t>
      </w:r>
      <w:r w:rsidR="00A232ED" w:rsidRPr="00B56F0D">
        <w:rPr>
          <w:rFonts w:asciiTheme="minorHAnsi" w:hAnsiTheme="minorHAnsi" w:cstheme="minorHAnsi"/>
          <w:color w:val="000000"/>
          <w:sz w:val="22"/>
          <w:u w:val="single"/>
        </w:rPr>
        <w:t>JUCESP</w:t>
      </w:r>
      <w:r w:rsidR="00A232ED"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C81E97B"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w:t>
      </w:r>
      <w:r w:rsidRPr="00B56F0D">
        <w:rPr>
          <w:rFonts w:asciiTheme="minorHAnsi" w:hAnsiTheme="minorHAnsi" w:cstheme="minorHAnsi"/>
          <w:color w:val="000000"/>
          <w:sz w:val="22"/>
        </w:rPr>
        <w:lastRenderedPageBreak/>
        <w:t xml:space="preserve">na Avenida Magalhães de Castro, nº 4.800, 2º andar, Torre 2, sala 42, Cidade Jardim, CEP 05676-120, inscrita no CNPJ/ME sob o nº 37.652.418/0001-93, com seus atos constitutivos registrados sob o NIRE 35300552610 perante </w:t>
      </w:r>
      <w:r w:rsidRPr="00A232ED">
        <w:rPr>
          <w:rFonts w:asciiTheme="minorHAnsi" w:hAnsiTheme="minorHAnsi" w:cstheme="minorHAnsi"/>
          <w:color w:val="000000"/>
          <w:sz w:val="22"/>
        </w:rPr>
        <w:t>JUCESP</w:t>
      </w:r>
      <w:bookmarkEnd w:id="1"/>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6B4437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2089FFDE"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Pr="00F521CB">
        <w:rPr>
          <w:rFonts w:asciiTheme="minorHAnsi" w:hAnsiTheme="minorHAnsi" w:cstheme="minorHAnsi"/>
          <w:sz w:val="22"/>
          <w:szCs w:val="22"/>
        </w:rPr>
        <w:t>, nos termos da Lei nº 10.</w:t>
      </w:r>
      <w:r w:rsidRPr="00F82D99">
        <w:rPr>
          <w:rFonts w:asciiTheme="minorHAnsi" w:hAnsiTheme="minorHAnsi" w:cstheme="minorHAnsi"/>
          <w:sz w:val="22"/>
          <w:szCs w:val="22"/>
        </w:rPr>
        <w:t>931, de 02 de agosto de 2004, conforme alterada (“</w:t>
      </w:r>
      <w:r w:rsidRPr="00F82D99">
        <w:rPr>
          <w:rFonts w:asciiTheme="minorHAnsi" w:hAnsiTheme="minorHAnsi" w:cstheme="minorHAnsi"/>
          <w:sz w:val="22"/>
          <w:szCs w:val="22"/>
          <w:u w:val="single"/>
        </w:rPr>
        <w:t>CCI</w:t>
      </w:r>
      <w:r w:rsidR="009B7F35" w:rsidRPr="00F82D99">
        <w:rPr>
          <w:rFonts w:asciiTheme="minorHAnsi" w:hAnsiTheme="minorHAnsi" w:cstheme="minorHAnsi"/>
          <w:sz w:val="22"/>
          <w:szCs w:val="22"/>
          <w:u w:val="single"/>
        </w:rPr>
        <w:t xml:space="preserve"> </w:t>
      </w:r>
      <w:r w:rsidR="00F82D99" w:rsidRPr="00F82D99">
        <w:rPr>
          <w:rFonts w:asciiTheme="minorHAnsi" w:hAnsiTheme="minorHAnsi" w:cstheme="minorHAnsi"/>
          <w:color w:val="000000"/>
          <w:sz w:val="22"/>
          <w:szCs w:val="22"/>
          <w:u w:val="single"/>
        </w:rPr>
        <w:t>295ª Série</w:t>
      </w:r>
      <w:r w:rsidRPr="00F82D99">
        <w:rPr>
          <w:rFonts w:asciiTheme="minorHAnsi" w:hAnsiTheme="minorHAnsi" w:cstheme="minorHAnsi"/>
          <w:sz w:val="22"/>
          <w:szCs w:val="22"/>
        </w:rPr>
        <w:t xml:space="preserve">”), que representará </w:t>
      </w:r>
      <w:r w:rsidR="00F521CB" w:rsidRPr="00F82D99">
        <w:rPr>
          <w:rFonts w:ascii="Calibri" w:hAnsi="Calibri" w:cs="Calibri"/>
          <w:sz w:val="22"/>
          <w:szCs w:val="22"/>
        </w:rPr>
        <w:t>31,25% (trinta e um inteiros e vinte e cinco centésimos por cento)</w:t>
      </w:r>
      <w:r w:rsidR="00F82D99" w:rsidRPr="00F82D99">
        <w:rPr>
          <w:rFonts w:ascii="Calibri" w:hAnsi="Calibri" w:cs="Calibri"/>
          <w:sz w:val="22"/>
          <w:szCs w:val="22"/>
        </w:rPr>
        <w:t xml:space="preserve"> </w:t>
      </w:r>
      <w:r w:rsidRPr="00F753E0">
        <w:rPr>
          <w:rFonts w:asciiTheme="minorHAnsi" w:hAnsiTheme="minorHAnsi" w:cstheme="minorHAnsi"/>
          <w:sz w:val="22"/>
          <w:szCs w:val="22"/>
        </w:rPr>
        <w:t xml:space="preserve">dos créditos imobiliários decorrentes das Debêntures </w:t>
      </w:r>
      <w:r w:rsidR="008F5D93">
        <w:rPr>
          <w:rFonts w:asciiTheme="minorHAnsi" w:hAnsiTheme="minorHAnsi" w:cstheme="minorHAnsi"/>
          <w:sz w:val="22"/>
          <w:szCs w:val="22"/>
        </w:rPr>
        <w:t xml:space="preserve">da </w:t>
      </w:r>
      <w:r w:rsidR="00F82D99">
        <w:rPr>
          <w:rFonts w:asciiTheme="minorHAnsi" w:hAnsiTheme="minorHAnsi" w:cstheme="minorHAnsi"/>
          <w:color w:val="000000"/>
          <w:sz w:val="22"/>
          <w:szCs w:val="22"/>
        </w:rPr>
        <w:t xml:space="preserve">295ª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98504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xml:space="preserve">”), mediante </w:t>
      </w:r>
      <w:r w:rsidRPr="00F753E0">
        <w:rPr>
          <w:rFonts w:asciiTheme="minorHAnsi" w:hAnsiTheme="minorHAnsi" w:cstheme="minorHAnsi"/>
          <w:sz w:val="22"/>
          <w:szCs w:val="22"/>
        </w:rPr>
        <w:lastRenderedPageBreak/>
        <w:t>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6595F985"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CASTANHEIRA</w:t>
      </w:r>
      <w:r w:rsidR="009E6032" w:rsidRPr="009E6032">
        <w:rPr>
          <w:rFonts w:ascii="Calibri" w:hAnsi="Calibri" w:cs="Calibri"/>
          <w:color w:val="000000"/>
          <w:sz w:val="22"/>
          <w:szCs w:val="22"/>
        </w:rPr>
        <w:t xml:space="preserve">; (iii)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xml:space="preserve">”); (iv) </w:t>
      </w:r>
      <w:r w:rsidR="009E6032" w:rsidRPr="009E6032">
        <w:rPr>
          <w:rFonts w:ascii="Calibri" w:hAnsi="Calibri" w:cs="Calibri"/>
          <w:b/>
          <w:bCs/>
          <w:sz w:val="22"/>
          <w:szCs w:val="22"/>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6EF65D1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Instrumento Particular de Constituição de Cessão Fiduciária em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4" w:name="_Hlk73454785"/>
      <w:r w:rsidR="00C42798">
        <w:rPr>
          <w:rFonts w:ascii="Calibri" w:hAnsi="Calibri" w:cs="Calibri"/>
          <w:sz w:val="22"/>
          <w:szCs w:val="22"/>
        </w:rPr>
        <w:t xml:space="preserve">Usina Castanheira, a Usina Esmeralda, a Usina Magnólia, a Usina Pau Brasil, a Usina Turquesa e a Usina Safira e a Usina Marina SPE Ltda., inscrita no CNPJ/ME sob o nº </w:t>
      </w:r>
      <w:r w:rsidR="00C42798" w:rsidRPr="00B27679">
        <w:rPr>
          <w:rFonts w:asciiTheme="minorHAnsi" w:hAnsiTheme="minorHAnsi" w:cstheme="minorHAnsi"/>
          <w:sz w:val="22"/>
          <w:szCs w:val="22"/>
        </w:rPr>
        <w:t>32.156.691/0001-03</w:t>
      </w:r>
      <w:bookmarkEnd w:id="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281D8E">
        <w:rPr>
          <w:rFonts w:asciiTheme="minorHAnsi" w:eastAsia="Arial Unicode MS" w:hAnsiTheme="minorHAnsi" w:cstheme="minorHAnsi"/>
          <w:bCs/>
          <w:w w:val="0"/>
          <w:sz w:val="22"/>
          <w:szCs w:val="22"/>
          <w:u w:val="single"/>
        </w:rPr>
        <w:t>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E9E6D01"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5" w:name="_Hlk32325154"/>
      <w:r w:rsidRPr="004F4514">
        <w:rPr>
          <w:rFonts w:ascii="Calibri" w:hAnsi="Calibri" w:cs="Calibri"/>
          <w:sz w:val="22"/>
          <w:szCs w:val="22"/>
        </w:rPr>
        <w:t xml:space="preserve">das Participações Societárias, de acordo com os termos e condições </w:t>
      </w:r>
      <w:bookmarkEnd w:id="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w:t>
      </w:r>
      <w:r w:rsidR="0057286D">
        <w:rPr>
          <w:rFonts w:ascii="Calibri" w:hAnsi="Calibri" w:cs="Calibri"/>
          <w:sz w:val="22"/>
          <w:szCs w:val="22"/>
        </w:rPr>
        <w:t>Usina Castanheira, a Usina Esmeralda, a Usina Magnólia, a Usina Pau Brasil, a Usina Turquesa 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1B5EB52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(termo abaixo definido)</w:t>
      </w:r>
      <w:r w:rsidR="00324869">
        <w:rPr>
          <w:rFonts w:asciiTheme="minorHAnsi" w:hAnsiTheme="minorHAnsi" w:cstheme="minorHAnsi"/>
          <w:sz w:val="22"/>
          <w:szCs w:val="22"/>
        </w:rPr>
        <w:t xml:space="preserve">, bem como </w:t>
      </w:r>
      <w:r w:rsidR="00324869">
        <w:rPr>
          <w:rFonts w:ascii="Calibri" w:eastAsia="Arial Unicode MS" w:hAnsi="Calibri" w:cs="Calibri"/>
          <w:bCs/>
          <w:w w:val="0"/>
        </w:rPr>
        <w:t xml:space="preserve">alienações fiduciárias de Bens e Equipamentos, de </w:t>
      </w:r>
      <w:r w:rsidR="00324869">
        <w:rPr>
          <w:rFonts w:ascii="Calibri" w:eastAsia="Arial Unicode MS" w:hAnsi="Calibri" w:cs="Calibri"/>
          <w:bCs/>
          <w:w w:val="0"/>
        </w:rPr>
        <w:lastRenderedPageBreak/>
        <w:t xml:space="preserve">acordo com os termos e condições de cada </w:t>
      </w:r>
      <w:r w:rsidR="00324869" w:rsidRPr="00580AFF">
        <w:rPr>
          <w:rFonts w:ascii="Calibri" w:eastAsia="Arial Unicode MS" w:hAnsi="Calibri" w:cs="Calibri"/>
          <w:bCs/>
          <w:i/>
          <w:iCs/>
          <w:w w:val="0"/>
        </w:rPr>
        <w:t>“Instrumento Particular de Constituição de Alienação Fiduciária de Bens e Equipamentos em Garantia”</w:t>
      </w:r>
      <w:r w:rsidR="00324869">
        <w:rPr>
          <w:rFonts w:ascii="Calibri" w:eastAsia="Arial Unicode MS" w:hAnsi="Calibri" w:cs="Calibri"/>
          <w:bCs/>
          <w:w w:val="0"/>
        </w:rPr>
        <w:t>, celebrados entre a</w:t>
      </w:r>
      <w:r w:rsidR="00324869">
        <w:rPr>
          <w:rFonts w:ascii="Calibri" w:hAnsi="Calibri" w:cs="Calibri"/>
        </w:rPr>
        <w:t xml:space="preserve"> Usina Esmeralda, a Usina Turquesa e a Usina Safira</w:t>
      </w:r>
      <w:r w:rsidR="00324869">
        <w:rPr>
          <w:rFonts w:ascii="Calibri" w:hAnsi="Calibri" w:cs="Calibri"/>
          <w:color w:val="000000"/>
        </w:rPr>
        <w:t xml:space="preserve"> e a Fiduciária, em </w:t>
      </w:r>
      <w:r w:rsidR="00324869" w:rsidRPr="00AE5589">
        <w:rPr>
          <w:rFonts w:ascii="Calibri" w:hAnsi="Calibri" w:cs="Calibri"/>
          <w:color w:val="000000"/>
        </w:rPr>
        <w:t>[</w:t>
      </w:r>
      <w:r w:rsidR="00324869" w:rsidRPr="00AE5589">
        <w:rPr>
          <w:rFonts w:ascii="Calibri" w:hAnsi="Calibri" w:cs="Calibri"/>
          <w:color w:val="000000"/>
          <w:highlight w:val="yellow"/>
        </w:rPr>
        <w:t>•</w:t>
      </w:r>
      <w:r w:rsidR="00324869" w:rsidRPr="00AE5589">
        <w:rPr>
          <w:rFonts w:ascii="Calibri" w:hAnsi="Calibri" w:cs="Calibri"/>
          <w:color w:val="000000"/>
        </w:rPr>
        <w:t>]</w:t>
      </w:r>
      <w:r w:rsidR="00324869" w:rsidRPr="00AE5589">
        <w:rPr>
          <w:rFonts w:ascii="Calibri" w:eastAsia="MS Mincho" w:hAnsi="Calibri" w:cs="Calibri"/>
        </w:rPr>
        <w:t xml:space="preserve"> de </w:t>
      </w:r>
      <w:r w:rsidR="00324869">
        <w:rPr>
          <w:rFonts w:ascii="Calibri" w:hAnsi="Calibri" w:cs="Calibri"/>
          <w:color w:val="000000"/>
        </w:rPr>
        <w:t>junho</w:t>
      </w:r>
      <w:r w:rsidR="00324869" w:rsidRPr="00AE5589">
        <w:rPr>
          <w:rFonts w:ascii="Calibri" w:hAnsi="Calibri" w:cs="Calibri"/>
          <w:color w:val="000000"/>
        </w:rPr>
        <w:t xml:space="preserve"> de 2021</w:t>
      </w:r>
      <w:r w:rsidR="00324869" w:rsidRPr="00AE5589">
        <w:rPr>
          <w:rFonts w:ascii="Calibri" w:hAnsi="Calibri" w:cs="Calibri"/>
        </w:rPr>
        <w:t xml:space="preserve"> </w:t>
      </w:r>
      <w:r w:rsidR="00324869" w:rsidRPr="00AE5589">
        <w:rPr>
          <w:rFonts w:ascii="Calibri" w:hAnsi="Calibri" w:cs="Calibri"/>
          <w:bCs/>
        </w:rPr>
        <w:t>(“</w:t>
      </w:r>
      <w:r w:rsidR="00324869" w:rsidRPr="00AE5589">
        <w:rPr>
          <w:rFonts w:ascii="Calibri" w:eastAsia="Arial Unicode MS" w:hAnsi="Calibri" w:cs="Calibri"/>
          <w:bCs/>
          <w:w w:val="0"/>
          <w:u w:val="single"/>
        </w:rPr>
        <w:t>Contrato</w:t>
      </w:r>
      <w:r w:rsidR="00324869">
        <w:rPr>
          <w:rFonts w:ascii="Calibri" w:eastAsia="Arial Unicode MS" w:hAnsi="Calibri" w:cs="Calibri"/>
          <w:bCs/>
          <w:w w:val="0"/>
          <w:u w:val="single"/>
        </w:rPr>
        <w:t>s</w:t>
      </w:r>
      <w:r w:rsidR="00324869" w:rsidRPr="00AE5589">
        <w:rPr>
          <w:rFonts w:ascii="Calibri" w:eastAsia="Arial Unicode MS" w:hAnsi="Calibri" w:cs="Calibri"/>
          <w:bCs/>
          <w:w w:val="0"/>
          <w:u w:val="single"/>
        </w:rPr>
        <w:t xml:space="preserve"> </w:t>
      </w:r>
      <w:r w:rsidR="00324869">
        <w:rPr>
          <w:rFonts w:ascii="Calibri" w:eastAsia="Arial Unicode MS" w:hAnsi="Calibri" w:cs="Calibri"/>
          <w:bCs/>
          <w:w w:val="0"/>
          <w:u w:val="single"/>
        </w:rPr>
        <w:t>de Alienação Fiduciária de Bens e Equipamentos</w:t>
      </w:r>
      <w:r w:rsidR="00324869" w:rsidRPr="00AE5589">
        <w:rPr>
          <w:rFonts w:ascii="Calibri" w:hAnsi="Calibri" w:cs="Calibri"/>
          <w:bCs/>
        </w:rPr>
        <w:t>”</w:t>
      </w:r>
      <w:r w:rsidR="00324869">
        <w:rPr>
          <w:rFonts w:ascii="Calibri" w:hAnsi="Calibri" w:cs="Calibri"/>
          <w:bCs/>
        </w:rPr>
        <w:t xml:space="preserve"> e</w:t>
      </w:r>
      <w:r w:rsidRPr="00F753E0">
        <w:rPr>
          <w:rFonts w:asciiTheme="minorHAnsi" w:hAnsiTheme="minorHAnsi" w:cstheme="minorHAnsi"/>
          <w:sz w:val="22"/>
          <w:szCs w:val="22"/>
        </w:rPr>
        <w:t>,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xml:space="preserve">, </w:t>
      </w:r>
      <w:r w:rsidR="00324869">
        <w:rPr>
          <w:rFonts w:asciiTheme="minorHAnsi" w:hAnsiTheme="minorHAnsi" w:cstheme="minorHAnsi"/>
          <w:sz w:val="22"/>
          <w:szCs w:val="22"/>
        </w:rPr>
        <w:t xml:space="preserve">os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 xml:space="preserve">”; </w:t>
      </w:r>
      <w:r w:rsidR="00A749EF">
        <w:rPr>
          <w:rFonts w:asciiTheme="minorHAnsi" w:hAnsiTheme="minorHAnsi" w:cstheme="minorHAnsi"/>
          <w:sz w:val="22"/>
          <w:szCs w:val="22"/>
        </w:rPr>
        <w:t xml:space="preserve">e </w:t>
      </w:r>
      <w:r w:rsidRPr="00F753E0">
        <w:rPr>
          <w:rFonts w:asciiTheme="minorHAnsi" w:hAnsiTheme="minorHAnsi" w:cstheme="minorHAnsi"/>
          <w:sz w:val="22"/>
          <w:szCs w:val="22"/>
        </w:rPr>
        <w:t>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6"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6"/>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0BFE1109"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F82D99">
        <w:rPr>
          <w:rFonts w:asciiTheme="minorHAnsi" w:hAnsiTheme="minorHAnsi" w:cstheme="minorHAnsi"/>
          <w:sz w:val="22"/>
          <w:szCs w:val="22"/>
          <w:u w:val="single"/>
        </w:rPr>
        <w:t>Equipamentos</w:t>
      </w:r>
      <w:r w:rsidR="00A45213" w:rsidRPr="00F82D99">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A45213" w:rsidRPr="00F82D99">
        <w:rPr>
          <w:rFonts w:asciiTheme="minorHAnsi" w:hAnsiTheme="minorHAnsi" w:cstheme="minorHAnsi"/>
          <w:sz w:val="22"/>
          <w:szCs w:val="22"/>
          <w:u w:val="single"/>
        </w:rPr>
        <w:t>ª S</w:t>
      </w:r>
      <w:r w:rsidR="00A45213" w:rsidRPr="00281D8E">
        <w:rPr>
          <w:rFonts w:asciiTheme="minorHAnsi" w:hAnsiTheme="minorHAnsi" w:cstheme="minorHAnsi"/>
          <w:sz w:val="22"/>
          <w:szCs w:val="22"/>
          <w:u w:val="single"/>
        </w:rPr>
        <w:t>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7" w:name="_DV_M172"/>
      <w:bookmarkEnd w:id="7"/>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8" w:name="_Toc396935190"/>
      <w:bookmarkStart w:id="9" w:name="_Toc489649240"/>
      <w:bookmarkStart w:id="10" w:name="_Toc522035224"/>
      <w:bookmarkStart w:id="11" w:name="_Toc522040083"/>
      <w:bookmarkStart w:id="12" w:name="_Toc51710462"/>
      <w:r w:rsidRPr="00F753E0">
        <w:rPr>
          <w:rFonts w:asciiTheme="minorHAnsi" w:hAnsiTheme="minorHAnsi" w:cstheme="minorHAnsi"/>
          <w:bCs/>
          <w:smallCaps/>
          <w:noProof/>
          <w:lang w:eastAsia="x-none"/>
        </w:rPr>
        <w:t>DEFINIÇÕES</w:t>
      </w:r>
      <w:bookmarkEnd w:id="8"/>
      <w:bookmarkEnd w:id="9"/>
      <w:bookmarkEnd w:id="10"/>
      <w:bookmarkEnd w:id="11"/>
      <w:bookmarkEnd w:id="12"/>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3"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3"/>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4" w:name="_Toc353881347"/>
      <w:bookmarkStart w:id="15" w:name="_Toc353882380"/>
      <w:bookmarkStart w:id="16" w:name="_Toc353881348"/>
      <w:bookmarkStart w:id="17" w:name="_Toc353882381"/>
      <w:bookmarkStart w:id="18" w:name="_Toc264638353"/>
      <w:bookmarkStart w:id="19" w:name="_Toc264651166"/>
      <w:bookmarkStart w:id="20" w:name="_Toc353469272"/>
      <w:bookmarkStart w:id="21" w:name="_Toc396935191"/>
      <w:bookmarkEnd w:id="14"/>
      <w:bookmarkEnd w:id="15"/>
      <w:bookmarkEnd w:id="16"/>
      <w:bookmarkEnd w:id="17"/>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2" w:name="_Toc489649241"/>
      <w:bookmarkStart w:id="23" w:name="_Toc522035225"/>
      <w:bookmarkStart w:id="24" w:name="_Toc522040084"/>
      <w:bookmarkStart w:id="25" w:name="_Toc51710463"/>
      <w:r w:rsidRPr="00F753E0">
        <w:rPr>
          <w:rFonts w:asciiTheme="minorHAnsi" w:hAnsiTheme="minorHAnsi" w:cstheme="minorHAnsi"/>
          <w:bCs/>
          <w:smallCaps/>
          <w:noProof/>
          <w:lang w:val="x-none" w:eastAsia="x-none"/>
        </w:rPr>
        <w:t>OBRIGAÇÕES GARANTIDAS</w:t>
      </w:r>
      <w:bookmarkEnd w:id="18"/>
      <w:bookmarkEnd w:id="19"/>
      <w:bookmarkEnd w:id="20"/>
      <w:bookmarkEnd w:id="21"/>
      <w:bookmarkEnd w:id="22"/>
      <w:bookmarkEnd w:id="23"/>
      <w:bookmarkEnd w:id="24"/>
      <w:bookmarkEnd w:id="25"/>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04D0807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0462C15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295ª</w:t>
      </w:r>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F82D99">
        <w:rPr>
          <w:rFonts w:asciiTheme="minorHAnsi" w:hAnsiTheme="minorHAnsi" w:cstheme="minorHAnsi"/>
          <w:color w:val="000000"/>
          <w:sz w:val="22"/>
          <w:szCs w:val="22"/>
        </w:rPr>
        <w:t>295ª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 xml:space="preserve">á o </w:t>
      </w:r>
      <w:r w:rsidRPr="00F82D99">
        <w:rPr>
          <w:rFonts w:asciiTheme="minorHAnsi" w:hAnsiTheme="minorHAnsi" w:cstheme="minorHAnsi"/>
          <w:bCs/>
          <w:sz w:val="22"/>
          <w:szCs w:val="22"/>
        </w:rPr>
        <w:t>cumprimento</w:t>
      </w:r>
      <w:r w:rsidR="00661357" w:rsidRPr="00F82D99">
        <w:rPr>
          <w:rFonts w:asciiTheme="minorHAnsi" w:hAnsiTheme="minorHAnsi" w:cstheme="minorHAnsi"/>
          <w:bCs/>
          <w:sz w:val="22"/>
          <w:szCs w:val="22"/>
        </w:rPr>
        <w:t xml:space="preserve"> </w:t>
      </w:r>
      <w:r w:rsidR="00F521CB" w:rsidRPr="00F82D99">
        <w:rPr>
          <w:rFonts w:ascii="Calibri" w:hAnsi="Calibri" w:cs="Calibri"/>
          <w:sz w:val="22"/>
          <w:szCs w:val="22"/>
        </w:rPr>
        <w:t xml:space="preserve">31,25% (trinta e um inteiros e vinte e cinco centésimos por cento) </w:t>
      </w:r>
      <w:r w:rsidR="00F82D99">
        <w:rPr>
          <w:rFonts w:ascii="Calibri" w:hAnsi="Calibri" w:cs="Calibri"/>
          <w:sz w:val="22"/>
          <w:szCs w:val="22"/>
        </w:rPr>
        <w:t xml:space="preserve">das </w:t>
      </w:r>
      <w:r w:rsidRPr="00F521CB">
        <w:rPr>
          <w:rFonts w:asciiTheme="minorHAnsi" w:hAnsiTheme="minorHAnsi" w:cstheme="minorHAnsi"/>
          <w:bCs/>
          <w:sz w:val="22"/>
          <w:szCs w:val="22"/>
        </w:rPr>
        <w:t xml:space="preserve">obrigações,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F82D99">
        <w:rPr>
          <w:rFonts w:asciiTheme="minorHAnsi" w:hAnsiTheme="minorHAnsi" w:cstheme="minorHAnsi"/>
          <w:color w:val="000000"/>
          <w:sz w:val="22"/>
          <w:szCs w:val="22"/>
        </w:rPr>
        <w:t xml:space="preserve">295ª </w:t>
      </w:r>
      <w:r w:rsidR="007362DC">
        <w:rPr>
          <w:rFonts w:asciiTheme="minorHAnsi" w:hAnsiTheme="minorHAnsi" w:cstheme="minorHAnsi"/>
          <w:color w:val="000000"/>
          <w:sz w:val="22"/>
          <w:szCs w:val="22"/>
        </w:rPr>
        <w:t>Série</w:t>
      </w:r>
      <w:r w:rsidRPr="00F753E0">
        <w:rPr>
          <w:rFonts w:asciiTheme="minorHAnsi" w:hAnsiTheme="minorHAnsi" w:cstheme="minorHAnsi"/>
          <w:bCs/>
          <w:sz w:val="22"/>
          <w:szCs w:val="22"/>
        </w:rPr>
        <w:t xml:space="preserve">, incluindo: </w:t>
      </w:r>
      <w:bookmarkStart w:id="26"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7"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7"/>
      <w:r w:rsidRPr="00F753E0">
        <w:rPr>
          <w:rFonts w:asciiTheme="minorHAnsi" w:hAnsiTheme="minorHAnsi" w:cstheme="minorHAnsi"/>
          <w:sz w:val="22"/>
          <w:szCs w:val="22"/>
        </w:rPr>
        <w:t xml:space="preserve">: (a) </w:t>
      </w:r>
      <w:bookmarkStart w:id="28" w:name="_Hlk66698772"/>
      <w:r w:rsidRPr="00F753E0">
        <w:rPr>
          <w:rFonts w:asciiTheme="minorHAnsi" w:hAnsiTheme="minorHAnsi" w:cstheme="minorHAnsi"/>
          <w:sz w:val="22"/>
          <w:szCs w:val="22"/>
        </w:rPr>
        <w:t>incidência de tributos, além das despesas de cobrança e de intimação, conforme aplicável</w:t>
      </w:r>
      <w:bookmarkEnd w:id="28"/>
      <w:r w:rsidRPr="00F753E0">
        <w:rPr>
          <w:rFonts w:asciiTheme="minorHAnsi" w:hAnsiTheme="minorHAnsi" w:cstheme="minorHAnsi"/>
          <w:sz w:val="22"/>
          <w:szCs w:val="22"/>
        </w:rPr>
        <w:t xml:space="preserve">; (b) </w:t>
      </w:r>
      <w:bookmarkStart w:id="29"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00F82D99">
        <w:rPr>
          <w:rFonts w:asciiTheme="minorHAnsi" w:hAnsiTheme="minorHAnsi" w:cstheme="minorHAnsi"/>
          <w:sz w:val="22"/>
          <w:szCs w:val="22"/>
          <w:highlight w:val="yellow"/>
        </w:rPr>
        <w:t xml:space="preserve"> </w:t>
      </w:r>
      <w:r w:rsidRPr="00F753E0">
        <w:rPr>
          <w:rFonts w:asciiTheme="minorHAnsi" w:hAnsiTheme="minorHAnsi" w:cstheme="minorHAnsi"/>
          <w:sz w:val="22"/>
          <w:szCs w:val="22"/>
        </w:rPr>
        <w:t>e dos CRI</w:t>
      </w:r>
      <w:bookmarkEnd w:id="26"/>
      <w:bookmarkEnd w:id="29"/>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90165C" w:rsidRPr="00F82D99">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20B7932A" w:rsidR="00F753E0" w:rsidRPr="00F82D99" w:rsidRDefault="00F753E0" w:rsidP="00F753E0">
      <w:pPr>
        <w:pStyle w:val="TextosemFormatao"/>
        <w:spacing w:line="288" w:lineRule="auto"/>
        <w:rPr>
          <w:rFonts w:asciiTheme="minorHAnsi" w:hAnsiTheme="minorHAnsi" w:cstheme="minorHAnsi"/>
          <w:sz w:val="22"/>
          <w:szCs w:val="22"/>
          <w:lang w:val="pt-BR"/>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0" w:name="_Toc264651167"/>
      <w:bookmarkStart w:id="31" w:name="_Toc353469273"/>
      <w:bookmarkStart w:id="32" w:name="_Toc264638354"/>
      <w:bookmarkStart w:id="33" w:name="_Toc396935192"/>
      <w:bookmarkStart w:id="34" w:name="_Toc489649242"/>
      <w:bookmarkStart w:id="35" w:name="_Toc522035226"/>
      <w:bookmarkStart w:id="36" w:name="_Toc522040085"/>
      <w:bookmarkStart w:id="37"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0"/>
      <w:bookmarkEnd w:id="31"/>
      <w:bookmarkEnd w:id="32"/>
      <w:bookmarkEnd w:id="33"/>
      <w:bookmarkEnd w:id="34"/>
      <w:bookmarkEnd w:id="35"/>
      <w:bookmarkEnd w:id="36"/>
      <w:bookmarkEnd w:id="37"/>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4F8CCE74"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8"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39" w:name="_Ref167601451"/>
      <w:r w:rsidRPr="00F753E0">
        <w:rPr>
          <w:rFonts w:asciiTheme="minorHAnsi" w:hAnsiTheme="minorHAnsi" w:cstheme="minorHAnsi"/>
          <w:bCs/>
          <w:sz w:val="22"/>
          <w:szCs w:val="22"/>
        </w:rPr>
        <w:t>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0" w:name="_Ref167601461"/>
      <w:bookmarkStart w:id="41" w:name="_DV_C83"/>
      <w:bookmarkEnd w:id="39"/>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00A232ED">
        <w:rPr>
          <w:rFonts w:asciiTheme="minorHAnsi" w:hAnsiTheme="minorHAnsi" w:cstheme="minorHAnsi"/>
          <w:bCs/>
          <w:sz w:val="22"/>
          <w:szCs w:val="22"/>
        </w:rPr>
        <w:t>m</w:t>
      </w:r>
      <w:r w:rsidRPr="00F753E0">
        <w:rPr>
          <w:rFonts w:asciiTheme="minorHAnsi" w:hAnsiTheme="minorHAnsi" w:cstheme="minorHAnsi"/>
          <w:sz w:val="22"/>
          <w:szCs w:val="22"/>
        </w:rPr>
        <w:t xml:space="preserve"> e transfere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D43CAC">
        <w:rPr>
          <w:rFonts w:asciiTheme="minorHAnsi" w:hAnsiTheme="minorHAnsi" w:cstheme="minorHAnsi"/>
          <w:sz w:val="22"/>
          <w:szCs w:val="22"/>
          <w:u w:val="single"/>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8"/>
      <w:r w:rsidR="005D737F">
        <w:rPr>
          <w:rFonts w:asciiTheme="minorHAnsi" w:hAnsiTheme="minorHAnsi" w:cstheme="minorHAnsi"/>
          <w:sz w:val="22"/>
          <w:szCs w:val="22"/>
        </w:rPr>
        <w:t xml:space="preserve"> </w:t>
      </w:r>
      <w:r w:rsidR="005D737F" w:rsidRPr="00327ED0">
        <w:rPr>
          <w:rFonts w:asciiTheme="minorHAnsi" w:hAnsiTheme="minorHAnsi" w:cstheme="minorHAnsi"/>
          <w:sz w:val="22"/>
          <w:szCs w:val="22"/>
          <w:highlight w:val="yellow"/>
        </w:rPr>
        <w:t>[Nota KLA para RZK: importante individualizar os Anexos por série, pois teremos 1 contrato de AF de Bens e Equipamentos para cada série</w:t>
      </w:r>
      <w:r w:rsidR="003C15AD">
        <w:rPr>
          <w:rFonts w:asciiTheme="minorHAnsi" w:hAnsiTheme="minorHAnsi" w:cstheme="minorHAnsi"/>
          <w:sz w:val="22"/>
          <w:szCs w:val="22"/>
          <w:highlight w:val="yellow"/>
        </w:rPr>
        <w:t>. No anexo, por gentileza indicar o valor de nota fiscal de cada um dos bens e equipamentos</w:t>
      </w:r>
      <w:r w:rsidR="005D737F" w:rsidRPr="00327ED0">
        <w:rPr>
          <w:rFonts w:asciiTheme="minorHAnsi" w:hAnsiTheme="minorHAnsi" w:cstheme="minorHAnsi"/>
          <w:sz w:val="22"/>
          <w:szCs w:val="22"/>
          <w:highlight w:val="yellow"/>
        </w:rPr>
        <w:t>]</w:t>
      </w:r>
      <w:r w:rsidR="0064224B">
        <w:rPr>
          <w:rFonts w:asciiTheme="minorHAnsi" w:hAnsiTheme="minorHAnsi" w:cstheme="minorHAnsi"/>
          <w:sz w:val="22"/>
          <w:szCs w:val="22"/>
        </w:rPr>
        <w:t xml:space="preserve"> </w:t>
      </w:r>
      <w:r w:rsidR="0064224B" w:rsidRPr="00F26275">
        <w:rPr>
          <w:rFonts w:asciiTheme="minorHAnsi" w:hAnsiTheme="minorHAnsi" w:cstheme="minorHAnsi"/>
          <w:sz w:val="22"/>
          <w:szCs w:val="22"/>
          <w:highlight w:val="yellow"/>
        </w:rPr>
        <w:t>[Nota RZK: Circularemos sugestão de anexo por projeto com base em premissas, pois os projetos ainda serão implantados.]</w:t>
      </w:r>
      <w:r w:rsidR="009F127E">
        <w:rPr>
          <w:rFonts w:asciiTheme="minorHAnsi" w:hAnsiTheme="minorHAnsi" w:cstheme="minorHAnsi"/>
          <w:sz w:val="22"/>
          <w:szCs w:val="22"/>
        </w:rPr>
        <w:t xml:space="preserve"> </w:t>
      </w:r>
      <w:r w:rsidR="009F127E" w:rsidRPr="009B59A8">
        <w:rPr>
          <w:rFonts w:asciiTheme="minorHAnsi" w:hAnsiTheme="minorHAnsi" w:cstheme="minorHAnsi"/>
          <w:sz w:val="22"/>
          <w:szCs w:val="22"/>
          <w:highlight w:val="yellow"/>
        </w:rPr>
        <w:t>[Nota KLA: ponto para discussão</w:t>
      </w:r>
      <w:r w:rsidR="00515388" w:rsidRPr="009B59A8">
        <w:rPr>
          <w:rFonts w:asciiTheme="minorHAnsi" w:hAnsiTheme="minorHAnsi" w:cstheme="minorHAnsi"/>
          <w:sz w:val="22"/>
          <w:szCs w:val="22"/>
          <w:highlight w:val="yellow"/>
        </w:rPr>
        <w:t xml:space="preserve">, caso ainda não tenhamos a identificação dos bens e equipamentos, sugerimos transformar a AF em Promessa de AF, com o posterior aditamento do contrato para </w:t>
      </w:r>
      <w:r w:rsidR="00A62068" w:rsidRPr="009B59A8">
        <w:rPr>
          <w:rFonts w:asciiTheme="minorHAnsi" w:hAnsiTheme="minorHAnsi" w:cstheme="minorHAnsi"/>
          <w:sz w:val="22"/>
          <w:szCs w:val="22"/>
          <w:highlight w:val="yellow"/>
        </w:rPr>
        <w:t>inclusão dos bens e equipamentos alienados no anexo]</w:t>
      </w:r>
    </w:p>
    <w:bookmarkEnd w:id="40"/>
    <w:bookmarkEnd w:id="41"/>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6EA4CDA2"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lastRenderedPageBreak/>
        <w:t>A</w:t>
      </w:r>
      <w:r w:rsidR="00A232ED">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4371A082" w14:textId="77777777" w:rsidR="003C15AD" w:rsidRDefault="003C15AD" w:rsidP="004228AF">
      <w:pPr>
        <w:pStyle w:val="PargrafodaLista"/>
        <w:tabs>
          <w:tab w:val="left" w:pos="709"/>
        </w:tabs>
        <w:spacing w:line="288" w:lineRule="auto"/>
        <w:ind w:left="0" w:right="-2"/>
        <w:jc w:val="both"/>
        <w:rPr>
          <w:rFonts w:asciiTheme="minorHAnsi" w:hAnsiTheme="minorHAnsi" w:cstheme="minorHAnsi"/>
          <w:sz w:val="22"/>
          <w:szCs w:val="22"/>
        </w:rPr>
      </w:pPr>
    </w:p>
    <w:p w14:paraId="43B84AAF" w14:textId="0302D66A" w:rsidR="003C15AD" w:rsidRPr="00F753E0" w:rsidRDefault="003C15AD"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2" w:name="_Hlk74248248"/>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295ª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o valor das notas fiscais conforme indicados no Anexo II deste Contrato</w:t>
      </w:r>
      <w:r w:rsidRPr="003C15AD">
        <w:rPr>
          <w:rFonts w:asciiTheme="minorHAnsi" w:hAnsiTheme="minorHAnsi" w:cstheme="minorHAnsi"/>
          <w:bCs/>
          <w:sz w:val="22"/>
          <w:szCs w:val="22"/>
        </w:rPr>
        <w:t>. Referido valor não será atualizado periodicamente.</w:t>
      </w:r>
      <w:bookmarkEnd w:id="42"/>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027A8E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3"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em caráter solidário, obriga</w:t>
      </w:r>
      <w:r w:rsidR="00A232ED">
        <w:rPr>
          <w:rFonts w:asciiTheme="minorHAnsi" w:hAnsiTheme="minorHAnsi" w:cstheme="minorHAnsi"/>
          <w:sz w:val="22"/>
          <w:szCs w:val="22"/>
        </w:rPr>
        <w:t>m</w:t>
      </w:r>
      <w:r w:rsidRPr="00F753E0">
        <w:rPr>
          <w:rFonts w:asciiTheme="minorHAnsi" w:hAnsiTheme="minorHAnsi" w:cstheme="minorHAnsi"/>
          <w:sz w:val="22"/>
          <w:szCs w:val="22"/>
        </w:rPr>
        <w:t>-se, desde já, às suas expensas, a:</w:t>
      </w:r>
      <w:bookmarkEnd w:id="43"/>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39D9378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w:t>
      </w:r>
      <w:r w:rsidRPr="00F753E0">
        <w:rPr>
          <w:rFonts w:asciiTheme="minorHAnsi" w:hAnsiTheme="minorHAnsi" w:cstheme="minorHAnsi"/>
          <w:sz w:val="22"/>
          <w:szCs w:val="22"/>
        </w:rPr>
        <w:lastRenderedPageBreak/>
        <w:t xml:space="preserve">e irretratável, caso </w:t>
      </w:r>
      <w:r w:rsidR="000862D6">
        <w:rPr>
          <w:rFonts w:asciiTheme="minorHAnsi" w:hAnsiTheme="minorHAnsi" w:cstheme="minorHAnsi"/>
          <w:sz w:val="22"/>
          <w:szCs w:val="22"/>
        </w:rPr>
        <w:t>a</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A232ED">
        <w:rPr>
          <w:rFonts w:asciiTheme="minorHAnsi" w:hAnsiTheme="minorHAnsi" w:cstheme="minorHAnsi"/>
          <w:sz w:val="22"/>
          <w:szCs w:val="22"/>
        </w:rPr>
        <w:t xml:space="preserve">s </w:t>
      </w:r>
      <w:r w:rsidRPr="00F753E0">
        <w:rPr>
          <w:rFonts w:asciiTheme="minorHAnsi" w:hAnsiTheme="minorHAnsi" w:cstheme="minorHAnsi"/>
          <w:sz w:val="22"/>
          <w:szCs w:val="22"/>
        </w:rPr>
        <w:t>não realize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18757C25"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4" w:name="_Hlk32337256"/>
      <w:bookmarkStart w:id="45" w:name="_Hlk32254479"/>
      <w:r w:rsidRPr="00F753E0">
        <w:rPr>
          <w:rFonts w:asciiTheme="minorHAnsi" w:hAnsiTheme="minorHAnsi" w:cstheme="minorHAnsi"/>
          <w:sz w:val="22"/>
          <w:szCs w:val="22"/>
        </w:rPr>
        <w:t>Observadas as demais disposições estabelecidas neste Contrato,</w:t>
      </w:r>
      <w:bookmarkEnd w:id="44"/>
      <w:r w:rsidRPr="00F753E0">
        <w:rPr>
          <w:rFonts w:asciiTheme="minorHAnsi" w:hAnsiTheme="minorHAnsi" w:cstheme="minorHAnsi"/>
          <w:sz w:val="22"/>
          <w:szCs w:val="22"/>
        </w:rPr>
        <w:t xml:space="preserve"> </w:t>
      </w:r>
      <w:r w:rsidR="00346EDC">
        <w:rPr>
          <w:rFonts w:asciiTheme="minorHAnsi" w:hAnsiTheme="minorHAnsi" w:cstheme="minorHAnsi"/>
          <w:sz w:val="22"/>
          <w:szCs w:val="22"/>
        </w:rPr>
        <w:t>anualmente</w:t>
      </w:r>
      <w:r w:rsidR="007F21A4">
        <w:rPr>
          <w:rFonts w:asciiTheme="minorHAnsi" w:hAnsiTheme="minorHAnsi" w:cstheme="minorHAnsi"/>
          <w:sz w:val="22"/>
          <w:szCs w:val="22"/>
        </w:rPr>
        <w:t xml:space="preserve"> e até o momento em que a presente garantia fiduciária estiver em vigor</w:t>
      </w:r>
      <w:r w:rsidR="00346EDC">
        <w:rPr>
          <w:rFonts w:asciiTheme="minorHAnsi" w:hAnsiTheme="minorHAnsi" w:cstheme="minorHAnsi"/>
          <w:sz w:val="22"/>
          <w:szCs w:val="22"/>
        </w:rPr>
        <w:t xml:space="preserve">, </w:t>
      </w:r>
      <w:r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no </w:t>
      </w:r>
      <w:r w:rsidRPr="00F753E0">
        <w:rPr>
          <w:rFonts w:asciiTheme="minorHAnsi" w:hAnsiTheme="minorHAnsi" w:cstheme="minorHAnsi"/>
          <w:sz w:val="22"/>
          <w:szCs w:val="22"/>
          <w:u w:val="single"/>
        </w:rPr>
        <w:t>Anexo III</w:t>
      </w:r>
      <w:r w:rsidRPr="00F753E0">
        <w:rPr>
          <w:rFonts w:asciiTheme="minorHAnsi" w:hAnsiTheme="minorHAnsi" w:cstheme="minorHAnsi"/>
          <w:sz w:val="22"/>
          <w:szCs w:val="22"/>
        </w:rPr>
        <w:t xml:space="preserve">, para </w:t>
      </w:r>
      <w:r w:rsidR="00346EDC">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e equipamentos previstos n</w:t>
      </w:r>
      <w:r w:rsidR="0053554C">
        <w:rPr>
          <w:rFonts w:asciiTheme="minorHAnsi" w:hAnsiTheme="minorHAnsi" w:cstheme="minorHAnsi"/>
          <w:sz w:val="22"/>
          <w:szCs w:val="22"/>
        </w:rPr>
        <w:t>o Anexo II</w:t>
      </w:r>
      <w:bookmarkEnd w:id="45"/>
      <w:r w:rsidR="00F94DF9">
        <w:rPr>
          <w:rFonts w:asciiTheme="minorHAnsi" w:hAnsiTheme="minorHAnsi" w:cstheme="minorHAnsi"/>
          <w:sz w:val="22"/>
          <w:szCs w:val="22"/>
        </w:rPr>
        <w:t>.</w:t>
      </w:r>
      <w:r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5D347256"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A232ED">
        <w:rPr>
          <w:rFonts w:asciiTheme="minorHAnsi" w:hAnsiTheme="minorHAnsi" w:cstheme="minorHAnsi"/>
          <w:sz w:val="22"/>
          <w:szCs w:val="22"/>
        </w:rPr>
        <w:t>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67D837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permanecer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2C9FC60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w:t>
      </w:r>
      <w:bookmarkEnd w:id="46"/>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705F8E03"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7"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7"/>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26CF753C"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xml:space="preserve">, </w:t>
      </w:r>
      <w:r w:rsidR="00775AAE">
        <w:rPr>
          <w:rFonts w:asciiTheme="minorHAnsi" w:hAnsiTheme="minorHAnsi" w:cstheme="minorHAnsi"/>
          <w:sz w:val="22"/>
          <w:szCs w:val="22"/>
        </w:rPr>
        <w:lastRenderedPageBreak/>
        <w:t>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05D8644E" w:rsidR="007D4DA8" w:rsidRPr="00C86676" w:rsidRDefault="007D4DA8" w:rsidP="00F753E0">
      <w:pPr>
        <w:pStyle w:val="TextosemFormatao"/>
        <w:spacing w:line="288" w:lineRule="auto"/>
        <w:rPr>
          <w:rFonts w:asciiTheme="minorHAnsi" w:hAnsiTheme="minorHAnsi" w:cstheme="minorHAnsi"/>
          <w:sz w:val="22"/>
          <w:szCs w:val="22"/>
          <w:lang w:val="pt-BR"/>
        </w:rPr>
      </w:pPr>
      <w:r w:rsidRPr="004228AF">
        <w:rPr>
          <w:rFonts w:asciiTheme="minorHAnsi" w:hAnsiTheme="minorHAnsi" w:cstheme="minorHAnsi"/>
          <w:b/>
          <w:bCs/>
          <w:color w:val="000000"/>
          <w:sz w:val="22"/>
          <w:szCs w:val="22"/>
          <w:lang w:val="pt-BR"/>
        </w:rPr>
        <w:t>3.</w:t>
      </w:r>
      <w:r w:rsidR="004228AF">
        <w:rPr>
          <w:rFonts w:asciiTheme="minorHAnsi" w:hAnsiTheme="minorHAnsi" w:cstheme="minorHAnsi"/>
          <w:b/>
          <w:bCs/>
          <w:color w:val="000000"/>
          <w:sz w:val="22"/>
          <w:szCs w:val="22"/>
          <w:lang w:val="pt-BR"/>
        </w:rPr>
        <w:t>4</w:t>
      </w:r>
      <w:r w:rsidRPr="004228AF">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Ocorrendo a Condição Resolutiva, a</w:t>
      </w:r>
      <w:r w:rsidR="00A232ED">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A232ED">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A232ED">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A232ED">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48" w:name="_Toc346096469"/>
      <w:bookmarkStart w:id="49" w:name="_Toc346139182"/>
      <w:bookmarkStart w:id="50" w:name="_Toc396935193"/>
      <w:bookmarkStart w:id="51" w:name="_Toc489649243"/>
      <w:bookmarkStart w:id="52" w:name="_Toc522035227"/>
      <w:bookmarkStart w:id="53" w:name="_Toc522040086"/>
      <w:bookmarkStart w:id="54"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8"/>
      <w:bookmarkEnd w:id="49"/>
      <w:bookmarkEnd w:id="50"/>
      <w:bookmarkEnd w:id="51"/>
      <w:bookmarkEnd w:id="52"/>
      <w:bookmarkEnd w:id="53"/>
      <w:bookmarkEnd w:id="54"/>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58060A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1D96C4D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0F1CA06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077CB94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5" w:name="_DV_M137"/>
      <w:bookmarkStart w:id="56" w:name="_DV_M143"/>
      <w:bookmarkStart w:id="57" w:name="_DV_M152"/>
      <w:bookmarkStart w:id="58" w:name="_DV_M156"/>
      <w:bookmarkStart w:id="59" w:name="_DV_M158"/>
      <w:bookmarkStart w:id="60" w:name="_DV_M161"/>
      <w:bookmarkStart w:id="61" w:name="_DV_M164"/>
      <w:bookmarkStart w:id="62" w:name="_DV_M166"/>
      <w:bookmarkStart w:id="63" w:name="_DV_M167"/>
      <w:bookmarkStart w:id="64" w:name="_DV_M173"/>
      <w:bookmarkStart w:id="65" w:name="_DV_M174"/>
      <w:bookmarkStart w:id="66" w:name="_DV_M176"/>
      <w:bookmarkStart w:id="67" w:name="_Toc264651168"/>
      <w:bookmarkStart w:id="68" w:name="_Toc353469275"/>
      <w:bookmarkStart w:id="69" w:name="_Ref248574081"/>
      <w:bookmarkStart w:id="70" w:name="_Toc51710466"/>
      <w:bookmarkStart w:id="71" w:name="_Toc396935194"/>
      <w:bookmarkStart w:id="72" w:name="_Toc489649244"/>
      <w:bookmarkStart w:id="73" w:name="_Toc522035228"/>
      <w:bookmarkStart w:id="74" w:name="_Toc522040087"/>
      <w:bookmarkEnd w:id="55"/>
      <w:bookmarkEnd w:id="56"/>
      <w:bookmarkEnd w:id="57"/>
      <w:bookmarkEnd w:id="58"/>
      <w:bookmarkEnd w:id="59"/>
      <w:bookmarkEnd w:id="60"/>
      <w:bookmarkEnd w:id="61"/>
      <w:bookmarkEnd w:id="62"/>
      <w:bookmarkEnd w:id="63"/>
      <w:bookmarkEnd w:id="64"/>
      <w:bookmarkEnd w:id="65"/>
      <w:bookmarkEnd w:id="66"/>
      <w:r w:rsidRPr="00F753E0">
        <w:rPr>
          <w:rFonts w:asciiTheme="minorHAnsi" w:hAnsiTheme="minorHAnsi" w:cstheme="minorHAnsi"/>
          <w:smallCaps/>
          <w:noProof/>
          <w:lang w:val="x-none" w:eastAsia="x-none"/>
        </w:rPr>
        <w:t>EXCUSSÃO</w:t>
      </w:r>
      <w:bookmarkEnd w:id="67"/>
      <w:bookmarkEnd w:id="68"/>
      <w:bookmarkEnd w:id="69"/>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0"/>
      <w:r w:rsidRPr="00F753E0">
        <w:rPr>
          <w:rFonts w:asciiTheme="minorHAnsi" w:hAnsiTheme="minorHAnsi" w:cstheme="minorHAnsi"/>
          <w:smallCaps/>
          <w:noProof/>
          <w:lang w:val="x-none" w:eastAsia="x-none"/>
        </w:rPr>
        <w:t xml:space="preserve"> </w:t>
      </w:r>
      <w:bookmarkEnd w:id="71"/>
      <w:bookmarkEnd w:id="72"/>
      <w:bookmarkEnd w:id="73"/>
      <w:bookmarkEnd w:id="74"/>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0B8E600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5" w:name="_Hlk71305337"/>
      <w:bookmarkStart w:id="76" w:name="_Hlk49440196"/>
      <w:r w:rsidRPr="00F753E0">
        <w:rPr>
          <w:rFonts w:asciiTheme="minorHAnsi" w:hAnsiTheme="minorHAnsi" w:cstheme="minorHAnsi"/>
          <w:bCs/>
          <w:sz w:val="22"/>
          <w:szCs w:val="22"/>
        </w:rPr>
        <w:t xml:space="preserve">Caso seja declarado o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A232ED">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A232ED">
        <w:rPr>
          <w:rFonts w:asciiTheme="minorHAnsi" w:hAnsiTheme="minorHAnsi" w:cstheme="minorHAnsi"/>
          <w:bCs/>
          <w:sz w:val="22"/>
          <w:szCs w:val="22"/>
        </w:rPr>
        <w:t>em</w:t>
      </w:r>
      <w:r w:rsidRPr="00F753E0">
        <w:rPr>
          <w:rFonts w:asciiTheme="minorHAnsi" w:hAnsiTheme="minorHAnsi" w:cstheme="minorHAnsi"/>
          <w:bCs/>
          <w:sz w:val="22"/>
          <w:szCs w:val="22"/>
        </w:rPr>
        <w:t>, vender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alienar</w:t>
      </w:r>
      <w:r w:rsidR="00A232ED">
        <w:rPr>
          <w:rFonts w:asciiTheme="minorHAnsi" w:hAnsiTheme="minorHAnsi" w:cstheme="minorHAnsi"/>
          <w:bCs/>
          <w:sz w:val="22"/>
          <w:szCs w:val="22"/>
        </w:rPr>
        <w:t>em</w:t>
      </w:r>
      <w:r w:rsidRPr="00F753E0">
        <w:rPr>
          <w:rFonts w:asciiTheme="minorHAnsi" w:hAnsiTheme="minorHAnsi" w:cstheme="minorHAnsi"/>
          <w:bCs/>
          <w:sz w:val="22"/>
          <w:szCs w:val="22"/>
        </w:rPr>
        <w:t>, onerar</w:t>
      </w:r>
      <w:r w:rsidR="0021657C">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w:t>
      </w:r>
      <w:bookmarkStart w:id="77" w:name="_Hlk74248406"/>
      <w:r w:rsidR="0036012E">
        <w:rPr>
          <w:rFonts w:asciiTheme="minorHAnsi" w:hAnsiTheme="minorHAnsi" w:cstheme="minorHAnsi"/>
          <w:bCs/>
          <w:sz w:val="22"/>
          <w:szCs w:val="22"/>
        </w:rPr>
        <w:t xml:space="preserve">inferior ao </w:t>
      </w:r>
      <w:r w:rsidR="00002D12">
        <w:rPr>
          <w:rFonts w:asciiTheme="minorHAnsi" w:hAnsiTheme="minorHAnsi" w:cstheme="minorHAnsi"/>
          <w:bCs/>
          <w:sz w:val="22"/>
          <w:szCs w:val="22"/>
        </w:rPr>
        <w:t>previsto na nota fiscal do respectivo equipamento</w:t>
      </w:r>
      <w:bookmarkEnd w:id="77"/>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sz w:val="22"/>
          <w:szCs w:val="22"/>
        </w:rPr>
        <w:t>.</w:t>
      </w:r>
      <w:bookmarkEnd w:id="75"/>
      <w:r w:rsidR="00775AAE">
        <w:rPr>
          <w:rFonts w:asciiTheme="minorHAnsi" w:hAnsiTheme="minorHAnsi" w:cstheme="minorHAnsi"/>
          <w:sz w:val="22"/>
          <w:szCs w:val="22"/>
        </w:rPr>
        <w:t xml:space="preserve"> </w:t>
      </w:r>
      <w:r w:rsidR="0036012E">
        <w:rPr>
          <w:rFonts w:asciiTheme="minorHAnsi" w:hAnsiTheme="minorHAnsi" w:cstheme="minorHAnsi"/>
          <w:sz w:val="22"/>
          <w:szCs w:val="22"/>
        </w:rPr>
        <w:t xml:space="preserve"> </w:t>
      </w:r>
      <w:r w:rsidR="0036012E" w:rsidRPr="004228AF">
        <w:rPr>
          <w:rFonts w:asciiTheme="minorHAnsi" w:hAnsiTheme="minorHAnsi" w:cstheme="minorHAnsi"/>
          <w:sz w:val="22"/>
          <w:szCs w:val="22"/>
          <w:highlight w:val="yellow"/>
        </w:rPr>
        <w:t>[Nota KLA: confirmar se não deverá ser considerado um valor</w:t>
      </w:r>
      <w:r w:rsidR="0036012E">
        <w:rPr>
          <w:rFonts w:asciiTheme="minorHAnsi" w:hAnsiTheme="minorHAnsi" w:cstheme="minorHAnsi"/>
          <w:sz w:val="22"/>
          <w:szCs w:val="22"/>
          <w:highlight w:val="yellow"/>
        </w:rPr>
        <w:t>/percentual</w:t>
      </w:r>
      <w:r w:rsidR="0036012E" w:rsidRPr="004228AF">
        <w:rPr>
          <w:rFonts w:asciiTheme="minorHAnsi" w:hAnsiTheme="minorHAnsi" w:cstheme="minorHAnsi"/>
          <w:sz w:val="22"/>
          <w:szCs w:val="22"/>
          <w:highlight w:val="yellow"/>
        </w:rPr>
        <w:t xml:space="preserve"> de depreciação para os bens e equipamentos]</w:t>
      </w:r>
      <w:r w:rsidR="00A37589">
        <w:rPr>
          <w:rFonts w:asciiTheme="minorHAnsi" w:hAnsiTheme="minorHAnsi" w:cstheme="minorHAnsi"/>
          <w:sz w:val="22"/>
          <w:szCs w:val="22"/>
        </w:rPr>
        <w:t xml:space="preserve"> </w:t>
      </w:r>
      <w:r w:rsidR="00A37589" w:rsidRPr="00A37589">
        <w:rPr>
          <w:rFonts w:asciiTheme="minorHAnsi" w:hAnsiTheme="minorHAnsi" w:cstheme="minorHAnsi"/>
          <w:sz w:val="22"/>
          <w:szCs w:val="22"/>
          <w:highlight w:val="yellow"/>
        </w:rPr>
        <w:t>[Nota RZK: Conforme</w:t>
      </w:r>
      <w:r w:rsidR="00A37589" w:rsidRPr="00F26275">
        <w:rPr>
          <w:rFonts w:asciiTheme="minorHAnsi" w:hAnsiTheme="minorHAnsi" w:cstheme="minorHAnsi"/>
          <w:sz w:val="22"/>
          <w:szCs w:val="22"/>
          <w:highlight w:val="yellow"/>
        </w:rPr>
        <w:t xml:space="preserve"> debatido com a QAM, não será considerado percentual de depreciação para os bens.]</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0E42E5DB"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78" w:name="_Hlk71305348"/>
      <w:bookmarkStart w:id="79"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w:t>
      </w:r>
      <w:r w:rsidRPr="00F753E0">
        <w:rPr>
          <w:rFonts w:asciiTheme="minorHAnsi" w:hAnsiTheme="minorHAnsi" w:cstheme="minorHAnsi"/>
          <w:bCs/>
          <w:sz w:val="22"/>
          <w:szCs w:val="22"/>
        </w:rPr>
        <w:lastRenderedPageBreak/>
        <w:t xml:space="preserve">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78"/>
      <w:bookmarkEnd w:id="79"/>
      <w:r w:rsidR="0021657C">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1A28A348"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21657C">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7339374"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80"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80"/>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49DC2E7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1"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 xml:space="preserve">s </w:t>
      </w:r>
      <w:r w:rsidRPr="00F753E0">
        <w:rPr>
          <w:rFonts w:asciiTheme="minorHAnsi" w:hAnsiTheme="minorHAnsi" w:cstheme="minorHAnsi"/>
          <w:bCs/>
          <w:sz w:val="22"/>
          <w:szCs w:val="22"/>
        </w:rPr>
        <w:t>não honre</w:t>
      </w:r>
      <w:r w:rsidR="0021657C">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21657C">
        <w:rPr>
          <w:rFonts w:asciiTheme="minorHAnsi" w:hAnsiTheme="minorHAnsi" w:cstheme="minorHAnsi"/>
          <w:bCs/>
          <w:sz w:val="22"/>
          <w:szCs w:val="22"/>
        </w:rPr>
        <w:t xml:space="preserve">as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81"/>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756104D0"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6"/>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2" w:name="_Toc346096471"/>
      <w:bookmarkStart w:id="83" w:name="_Toc346139184"/>
      <w:bookmarkStart w:id="84" w:name="_Toc396935195"/>
      <w:bookmarkStart w:id="85" w:name="_Toc489649245"/>
      <w:bookmarkStart w:id="86" w:name="_Toc522035229"/>
      <w:bookmarkStart w:id="87" w:name="_Toc522040088"/>
      <w:bookmarkStart w:id="88" w:name="_Toc51710467"/>
      <w:r w:rsidRPr="00F753E0">
        <w:rPr>
          <w:rFonts w:asciiTheme="minorHAnsi" w:hAnsiTheme="minorHAnsi" w:cstheme="minorHAnsi"/>
          <w:bCs/>
          <w:smallCaps/>
          <w:noProof/>
          <w:lang w:val="x-none" w:eastAsia="x-none"/>
        </w:rPr>
        <w:t>OBRIGAÇÕES ADICIONAIS</w:t>
      </w:r>
      <w:bookmarkEnd w:id="82"/>
      <w:bookmarkEnd w:id="83"/>
      <w:bookmarkEnd w:id="84"/>
      <w:bookmarkEnd w:id="85"/>
      <w:bookmarkEnd w:id="86"/>
      <w:bookmarkEnd w:id="87"/>
      <w:bookmarkEnd w:id="88"/>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CA6E02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9"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21657C">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w:t>
      </w:r>
      <w:r w:rsidRPr="00F753E0">
        <w:rPr>
          <w:rFonts w:asciiTheme="minorHAnsi" w:hAnsiTheme="minorHAnsi" w:cstheme="minorHAnsi"/>
          <w:sz w:val="22"/>
          <w:szCs w:val="22"/>
        </w:rPr>
        <w:lastRenderedPageBreak/>
        <w:t xml:space="preserve">conforme aplicável, até o cumprimento integral das Obrigações Garantidas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89"/>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37EA1AC9"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4645B72A" w:rsidR="004149E2" w:rsidRPr="00F753E0" w:rsidRDefault="004149E2" w:rsidP="00515D9F">
      <w:pPr>
        <w:widowControl w:val="0"/>
        <w:numPr>
          <w:ilvl w:val="0"/>
          <w:numId w:val="18"/>
        </w:numPr>
        <w:spacing w:line="288" w:lineRule="auto"/>
        <w:jc w:val="both"/>
        <w:rPr>
          <w:rFonts w:asciiTheme="minorHAnsi" w:hAnsiTheme="minorHAnsi" w:cstheme="minorHAnsi"/>
          <w:sz w:val="22"/>
          <w:szCs w:val="22"/>
        </w:rPr>
      </w:pPr>
      <w:r>
        <w:rPr>
          <w:rFonts w:asciiTheme="minorHAnsi" w:hAnsiTheme="minorHAnsi" w:cstheme="minorHAnsi"/>
          <w:sz w:val="22"/>
          <w:szCs w:val="22"/>
        </w:rPr>
        <w:t>Celebrar, anualmente</w:t>
      </w:r>
      <w:r w:rsidR="00F42793">
        <w:rPr>
          <w:rFonts w:asciiTheme="minorHAnsi" w:hAnsiTheme="minorHAnsi" w:cstheme="minorHAnsi"/>
          <w:sz w:val="22"/>
          <w:szCs w:val="22"/>
        </w:rPr>
        <w:t xml:space="preserve"> e até o momento em que a presente garantia fiduciária estiver em vigor</w:t>
      </w:r>
      <w:r>
        <w:rPr>
          <w:rFonts w:asciiTheme="minorHAnsi" w:hAnsiTheme="minorHAnsi" w:cstheme="minorHAnsi"/>
          <w:sz w:val="22"/>
          <w:szCs w:val="22"/>
        </w:rPr>
        <w:t>, nos termos da Cláusula</w:t>
      </w:r>
      <w:r w:rsidR="00515541">
        <w:rPr>
          <w:rFonts w:asciiTheme="minorHAnsi" w:hAnsiTheme="minorHAnsi" w:cstheme="minorHAnsi"/>
          <w:sz w:val="22"/>
          <w:szCs w:val="22"/>
        </w:rPr>
        <w:t xml:space="preserve"> 3.2.2 deste Con</w:t>
      </w:r>
      <w:r w:rsidR="001726D1">
        <w:rPr>
          <w:rFonts w:asciiTheme="minorHAnsi" w:hAnsiTheme="minorHAnsi" w:cstheme="minorHAnsi"/>
          <w:sz w:val="22"/>
          <w:szCs w:val="22"/>
        </w:rPr>
        <w:t xml:space="preserve">trato, aditamento para </w:t>
      </w:r>
      <w:r w:rsidR="0078073F">
        <w:rPr>
          <w:rFonts w:asciiTheme="minorHAnsi" w:hAnsiTheme="minorHAnsi" w:cstheme="minorHAnsi"/>
          <w:sz w:val="22"/>
          <w:szCs w:val="22"/>
        </w:rPr>
        <w:t xml:space="preserve">prever as atualizações dos Bens e Equipamentos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 </w:t>
      </w:r>
      <w:r w:rsidR="0078073F">
        <w:rPr>
          <w:rFonts w:asciiTheme="minorHAnsi" w:hAnsiTheme="minorHAnsi" w:cstheme="minorHAnsi"/>
          <w:sz w:val="22"/>
          <w:szCs w:val="22"/>
        </w:rPr>
        <w:t>alienados fiduciariamente;</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0"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90"/>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1"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1"/>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2B125E46"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esta 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7862F958"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6B6135EB"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a esta 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2C94F44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lastRenderedPageBreak/>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desta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696C6DFB"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2" w:name="_DV_M267"/>
      <w:bookmarkStart w:id="93" w:name="_DV_M277"/>
      <w:bookmarkStart w:id="94" w:name="_DV_M278"/>
      <w:bookmarkStart w:id="95" w:name="_Toc264651171"/>
      <w:bookmarkStart w:id="96" w:name="_Toc353469276"/>
      <w:bookmarkStart w:id="97" w:name="_Toc396935196"/>
      <w:bookmarkStart w:id="98" w:name="_Toc489649246"/>
      <w:bookmarkStart w:id="99" w:name="_Toc522035230"/>
      <w:bookmarkStart w:id="100" w:name="_Toc522040089"/>
      <w:bookmarkStart w:id="101" w:name="_Toc51710468"/>
      <w:bookmarkEnd w:id="92"/>
      <w:bookmarkEnd w:id="93"/>
      <w:bookmarkEnd w:id="94"/>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5"/>
      <w:bookmarkEnd w:id="96"/>
      <w:bookmarkEnd w:id="97"/>
      <w:bookmarkEnd w:id="98"/>
      <w:bookmarkEnd w:id="99"/>
      <w:bookmarkEnd w:id="100"/>
      <w:r w:rsidRPr="00F753E0">
        <w:rPr>
          <w:rFonts w:asciiTheme="minorHAnsi" w:hAnsiTheme="minorHAnsi" w:cstheme="minorHAnsi"/>
          <w:smallCaps/>
          <w:noProof/>
          <w:lang w:eastAsia="x-none"/>
        </w:rPr>
        <w:t xml:space="preserve"> </w:t>
      </w:r>
      <w:bookmarkEnd w:id="101"/>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39D3CAC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2"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2"/>
      <w:r w:rsidRPr="00F753E0">
        <w:rPr>
          <w:rFonts w:asciiTheme="minorHAnsi" w:hAnsiTheme="minorHAnsi" w:cstheme="minorHAnsi"/>
          <w:sz w:val="22"/>
          <w:szCs w:val="22"/>
        </w:rPr>
        <w:t>, são razões determinantes deste Contrato e dos demais Documentos da Operação, as declarações a seguir prestadas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21657C">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4FDA892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missão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06B90D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3772A1A9"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r w:rsidR="0021657C">
        <w:rPr>
          <w:rFonts w:asciiTheme="minorHAnsi" w:eastAsia="Arial Unicode MS" w:hAnsiTheme="minorHAnsi" w:cstheme="minorHAnsi"/>
          <w:w w:val="0"/>
          <w:sz w:val="22"/>
          <w:szCs w:val="22"/>
        </w:rPr>
        <w:t>são</w:t>
      </w:r>
      <w:r w:rsidR="00CC7074">
        <w:rPr>
          <w:rFonts w:asciiTheme="minorHAnsi" w:eastAsia="Arial Unicode MS" w:hAnsiTheme="minorHAnsi" w:cstheme="minorHAnsi"/>
          <w:w w:val="0"/>
          <w:sz w:val="22"/>
          <w:szCs w:val="22"/>
        </w:rPr>
        <w:t xml:space="preserv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21657C">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w:t>
      </w:r>
      <w:r w:rsidR="00CC7074">
        <w:rPr>
          <w:rFonts w:asciiTheme="minorHAnsi" w:eastAsia="Arial Unicode MS" w:hAnsiTheme="minorHAnsi" w:cstheme="minorHAnsi"/>
          <w:w w:val="0"/>
          <w:sz w:val="22"/>
          <w:szCs w:val="22"/>
        </w:rPr>
        <w:lastRenderedPageBreak/>
        <w:t>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w:t>
      </w:r>
      <w:r w:rsidR="0021657C">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57EF089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 inclusive o direito de recebimento de quantia ou de qualquer pagamento que seja feito em favor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D50318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3D3C0C0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3"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3"/>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4DB3F68B"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458D9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4" w:name="_DV_M406"/>
      <w:bookmarkEnd w:id="104"/>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lastRenderedPageBreak/>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EAF72D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649C7956"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5"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6" w:name="_DV_X27"/>
      <w:bookmarkStart w:id="107" w:name="_DV_C30"/>
      <w:r w:rsidRPr="00F753E0">
        <w:rPr>
          <w:rFonts w:asciiTheme="minorHAnsi" w:eastAsia="Arial Unicode MS" w:hAnsiTheme="minorHAnsi" w:cstheme="minorHAnsi"/>
          <w:w w:val="0"/>
          <w:sz w:val="22"/>
          <w:szCs w:val="22"/>
        </w:rPr>
        <w:t xml:space="preserve">em prazo não superior a 2 (dois) </w:t>
      </w:r>
      <w:bookmarkEnd w:id="106"/>
      <w:bookmarkEnd w:id="107"/>
      <w:r w:rsidRPr="00F753E0">
        <w:rPr>
          <w:rFonts w:asciiTheme="minorHAnsi" w:eastAsia="Arial Unicode MS" w:hAnsiTheme="minorHAnsi" w:cstheme="minorHAnsi"/>
          <w:w w:val="0"/>
          <w:sz w:val="22"/>
          <w:szCs w:val="22"/>
        </w:rPr>
        <w:t>Dias Úteis</w:t>
      </w:r>
      <w:bookmarkStart w:id="108"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8"/>
      <w:r w:rsidRPr="00F753E0">
        <w:rPr>
          <w:rFonts w:asciiTheme="minorHAnsi" w:eastAsia="Arial Unicode MS" w:hAnsiTheme="minorHAnsi" w:cstheme="minorHAnsi"/>
          <w:w w:val="0"/>
          <w:sz w:val="22"/>
          <w:szCs w:val="22"/>
        </w:rPr>
        <w:t>. Caso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5"/>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9" w:name="_Toc264638355"/>
      <w:bookmarkStart w:id="110" w:name="_Toc264651173"/>
      <w:bookmarkStart w:id="111" w:name="_Toc353469278"/>
      <w:bookmarkStart w:id="112" w:name="_Toc396935197"/>
      <w:bookmarkStart w:id="113" w:name="_Toc489649247"/>
      <w:bookmarkStart w:id="114" w:name="_Toc522035231"/>
      <w:bookmarkStart w:id="115" w:name="_Toc522040090"/>
      <w:bookmarkStart w:id="116" w:name="_Toc51710469"/>
      <w:r w:rsidRPr="00F753E0">
        <w:rPr>
          <w:rFonts w:asciiTheme="minorHAnsi" w:hAnsiTheme="minorHAnsi" w:cstheme="minorHAnsi"/>
          <w:smallCaps/>
          <w:noProof/>
          <w:lang w:val="x-none" w:eastAsia="x-none"/>
        </w:rPr>
        <w:t>DESPESAS</w:t>
      </w:r>
      <w:bookmarkEnd w:id="109"/>
      <w:bookmarkEnd w:id="110"/>
      <w:bookmarkEnd w:id="111"/>
      <w:r w:rsidRPr="00F753E0">
        <w:rPr>
          <w:rFonts w:asciiTheme="minorHAnsi" w:hAnsiTheme="minorHAnsi" w:cstheme="minorHAnsi"/>
          <w:smallCaps/>
          <w:noProof/>
          <w:lang w:val="x-none" w:eastAsia="x-none"/>
        </w:rPr>
        <w:t xml:space="preserve"> E TRIBUTOS</w:t>
      </w:r>
      <w:bookmarkEnd w:id="112"/>
      <w:bookmarkEnd w:id="113"/>
      <w:bookmarkEnd w:id="114"/>
      <w:bookmarkEnd w:id="115"/>
      <w:bookmarkEnd w:id="116"/>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75A8985E"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7" w:name="_Ref253069528"/>
      <w:r w:rsidRPr="00F753E0">
        <w:rPr>
          <w:rFonts w:asciiTheme="minorHAnsi" w:hAnsiTheme="minorHAnsi" w:cstheme="minorHAnsi"/>
          <w:sz w:val="22"/>
          <w:szCs w:val="22"/>
          <w:u w:val="single"/>
        </w:rPr>
        <w:lastRenderedPageBreak/>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B7F30EC"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7"/>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8"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19" w:name="_Toc522040091"/>
      <w:bookmarkStart w:id="120" w:name="_Toc522040215"/>
      <w:bookmarkStart w:id="121" w:name="_Toc522040092"/>
      <w:bookmarkStart w:id="122" w:name="_Ref51430402"/>
      <w:bookmarkStart w:id="123" w:name="_Toc51710470"/>
      <w:bookmarkStart w:id="124" w:name="_Toc396935198"/>
      <w:bookmarkStart w:id="125" w:name="_Toc489649248"/>
      <w:bookmarkStart w:id="126" w:name="_Toc522035232"/>
      <w:bookmarkEnd w:id="119"/>
      <w:bookmarkEnd w:id="120"/>
      <w:r w:rsidRPr="00F753E0">
        <w:rPr>
          <w:rFonts w:asciiTheme="minorHAnsi" w:hAnsiTheme="minorHAnsi" w:cstheme="minorHAnsi"/>
          <w:bCs/>
          <w:smallCaps/>
          <w:noProof/>
          <w:lang w:val="x-none" w:eastAsia="x-none"/>
        </w:rPr>
        <w:t>PRAZO DE VIGÊNCIA</w:t>
      </w:r>
      <w:bookmarkEnd w:id="121"/>
      <w:bookmarkEnd w:id="122"/>
      <w:bookmarkEnd w:id="123"/>
      <w:r w:rsidRPr="00F753E0">
        <w:rPr>
          <w:rFonts w:asciiTheme="minorHAnsi" w:hAnsiTheme="minorHAnsi" w:cstheme="minorHAnsi"/>
          <w:bCs/>
          <w:smallCaps/>
          <w:noProof/>
          <w:lang w:val="x-none" w:eastAsia="x-none"/>
        </w:rPr>
        <w:t xml:space="preserve"> </w:t>
      </w:r>
      <w:bookmarkEnd w:id="118"/>
      <w:bookmarkEnd w:id="124"/>
      <w:bookmarkEnd w:id="125"/>
      <w:bookmarkEnd w:id="126"/>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3984B2AA"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7"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21657C">
        <w:rPr>
          <w:rFonts w:asciiTheme="minorHAnsi" w:hAnsiTheme="minorHAnsi" w:cstheme="minorHAnsi"/>
          <w:sz w:val="22"/>
          <w:szCs w:val="22"/>
        </w:rPr>
        <w:t>ão</w:t>
      </w:r>
      <w:r w:rsidR="00035742" w:rsidRPr="00350F3F">
        <w:rPr>
          <w:rFonts w:asciiTheme="minorHAnsi" w:hAnsiTheme="minorHAnsi" w:cstheme="minorHAnsi"/>
          <w:sz w:val="22"/>
          <w:szCs w:val="22"/>
        </w:rPr>
        <w:t xml:space="preserve"> a usina, sem a necessidade de qualquer a aprovação da Fiduciária ou dos titulares do CRI, no prazo de 5 (cinco) Dias Úteis contados da solicitação enviada pela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32C6F0EF"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deverá enviar à</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 xml:space="preserve">s </w:t>
      </w:r>
      <w:r w:rsidR="00F753E0"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7"/>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1515DE1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lastRenderedPageBreak/>
        <w:t>A</w:t>
      </w:r>
      <w:r w:rsidR="0021657C">
        <w:rPr>
          <w:rFonts w:asciiTheme="minorHAnsi" w:hAnsiTheme="minorHAnsi" w:cstheme="minorHAnsi"/>
          <w:bCs/>
          <w:sz w:val="22"/>
          <w:szCs w:val="22"/>
        </w:rPr>
        <w:t>s</w:t>
      </w:r>
      <w:r>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dever</w:t>
      </w:r>
      <w:r w:rsidR="0021657C">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28" w:name="_Toc346096475"/>
      <w:bookmarkStart w:id="129" w:name="_Toc346139188"/>
      <w:bookmarkStart w:id="130" w:name="_Toc396935199"/>
      <w:bookmarkStart w:id="131" w:name="_Toc489649249"/>
      <w:bookmarkStart w:id="132" w:name="_Toc522035233"/>
      <w:bookmarkStart w:id="133" w:name="_Toc522040093"/>
      <w:bookmarkStart w:id="134" w:name="_Toc51710471"/>
      <w:r w:rsidRPr="00F753E0">
        <w:rPr>
          <w:rFonts w:asciiTheme="minorHAnsi" w:hAnsiTheme="minorHAnsi" w:cstheme="minorHAnsi"/>
          <w:smallCaps/>
          <w:noProof/>
          <w:lang w:val="x-none" w:eastAsia="x-none"/>
        </w:rPr>
        <w:t>INDENIZAÇÃO</w:t>
      </w:r>
      <w:bookmarkEnd w:id="128"/>
      <w:bookmarkEnd w:id="129"/>
      <w:bookmarkEnd w:id="130"/>
      <w:bookmarkEnd w:id="131"/>
      <w:bookmarkEnd w:id="132"/>
      <w:bookmarkEnd w:id="133"/>
      <w:bookmarkEnd w:id="134"/>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CFB131C" w14:textId="0B827BB7" w:rsidR="000A6209"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bookmarkStart w:id="135" w:name="_Hlk74248684"/>
      <w:r w:rsidR="000A6209">
        <w:rPr>
          <w:rFonts w:asciiTheme="minorHAnsi" w:hAnsiTheme="minorHAnsi" w:cstheme="minorHAnsi"/>
          <w:sz w:val="22"/>
          <w:szCs w:val="22"/>
        </w:rPr>
        <w:t>As Intervenientes Anuentes</w:t>
      </w:r>
      <w:r w:rsidR="000A6209" w:rsidRPr="00612DE3">
        <w:rPr>
          <w:rFonts w:asciiTheme="minorHAnsi" w:eastAsia="Arial Unicode MS" w:hAnsiTheme="minorHAnsi" w:cstheme="minorHAnsi"/>
          <w:w w:val="0"/>
          <w:sz w:val="22"/>
          <w:szCs w:val="22"/>
        </w:rPr>
        <w:t xml:space="preserve"> e a</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Alienante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Fiduciante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são, em caráter solidário,</w:t>
      </w:r>
      <w:r w:rsidR="000A6209"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A76316">
        <w:rPr>
          <w:rFonts w:asciiTheme="minorHAnsi" w:hAnsiTheme="minorHAnsi" w:cstheme="minorHAnsi"/>
          <w:sz w:val="22"/>
          <w:szCs w:val="22"/>
        </w:rPr>
        <w:t>295</w:t>
      </w:r>
      <w:r w:rsidR="000A6209" w:rsidRPr="00612DE3">
        <w:rPr>
          <w:rFonts w:asciiTheme="minorHAnsi" w:hAnsiTheme="minorHAnsi" w:cstheme="minorHAnsi"/>
          <w:sz w:val="22"/>
          <w:szCs w:val="22"/>
        </w:rPr>
        <w:t>ª Série</w:t>
      </w:r>
      <w:bookmarkEnd w:id="135"/>
      <w:r w:rsidR="000A6209">
        <w:rPr>
          <w:rFonts w:asciiTheme="minorHAnsi" w:hAnsiTheme="minorHAnsi" w:cstheme="minorHAnsi"/>
          <w:sz w:val="22"/>
          <w:szCs w:val="22"/>
        </w:rPr>
        <w:t>.</w:t>
      </w:r>
    </w:p>
    <w:p w14:paraId="0859E5F4" w14:textId="77777777" w:rsidR="000A6209" w:rsidRDefault="000A6209" w:rsidP="00582D8D">
      <w:pPr>
        <w:pStyle w:val="PargrafodaLista"/>
        <w:tabs>
          <w:tab w:val="left" w:pos="709"/>
        </w:tabs>
        <w:spacing w:line="288" w:lineRule="auto"/>
        <w:ind w:left="0" w:right="-2"/>
        <w:jc w:val="both"/>
        <w:rPr>
          <w:rFonts w:asciiTheme="minorHAnsi" w:hAnsiTheme="minorHAnsi" w:cstheme="minorHAnsi"/>
          <w:sz w:val="22"/>
          <w:szCs w:val="22"/>
        </w:rPr>
      </w:pPr>
    </w:p>
    <w:p w14:paraId="7B551EEF" w14:textId="5F6125FC"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21657C">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21657C">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6" w:name="_Toc264638356"/>
      <w:bookmarkStart w:id="137" w:name="_Toc264651174"/>
      <w:bookmarkStart w:id="138" w:name="_Toc353469280"/>
      <w:bookmarkStart w:id="139" w:name="_Toc396935200"/>
      <w:bookmarkStart w:id="140" w:name="_Toc489649250"/>
      <w:bookmarkStart w:id="141" w:name="_Toc522035234"/>
      <w:bookmarkStart w:id="142" w:name="_Toc522040094"/>
      <w:bookmarkStart w:id="143" w:name="_Toc51710472"/>
      <w:r w:rsidRPr="00F753E0">
        <w:rPr>
          <w:rFonts w:asciiTheme="minorHAnsi" w:hAnsiTheme="minorHAnsi" w:cstheme="minorHAnsi"/>
          <w:smallCaps/>
          <w:noProof/>
          <w:lang w:val="x-none" w:eastAsia="x-none"/>
        </w:rPr>
        <w:t>COMUNICAÇÕES</w:t>
      </w:r>
      <w:bookmarkEnd w:id="136"/>
      <w:bookmarkEnd w:id="137"/>
      <w:bookmarkEnd w:id="138"/>
      <w:bookmarkEnd w:id="139"/>
      <w:bookmarkEnd w:id="140"/>
      <w:bookmarkEnd w:id="141"/>
      <w:bookmarkEnd w:id="142"/>
      <w:bookmarkEnd w:id="143"/>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4"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4"/>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1E373E4F"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Alienante</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Fiduciante</w:t>
      </w:r>
      <w:r w:rsidR="0021657C">
        <w:rPr>
          <w:rFonts w:asciiTheme="minorHAnsi" w:eastAsia="Arial Unicode MS" w:hAnsiTheme="minorHAnsi" w:cstheme="minorHAnsi"/>
          <w:iCs/>
          <w:color w:val="000000"/>
          <w:w w:val="0"/>
          <w:u w:val="single"/>
        </w:rPr>
        <w:t>s</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56CFB3B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CASTANHEIRA SPE LTDA.</w:t>
      </w:r>
    </w:p>
    <w:p w14:paraId="792D49C4"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Torre 2, 2º andar, Sala 79, Cidade Jardim </w:t>
      </w:r>
    </w:p>
    <w:p w14:paraId="5973D472"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4BA9F726"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At.: Luiz Fernando Marchesi Serrano</w:t>
      </w:r>
    </w:p>
    <w:p w14:paraId="527B4F8F"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lastRenderedPageBreak/>
        <w:t>Tel.: (11) 3750-2910</w:t>
      </w:r>
    </w:p>
    <w:p w14:paraId="520CA1A0" w14:textId="6AB705F0"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 xml:space="preserve">E-mail: </w:t>
      </w:r>
      <w:hyperlink r:id="rId9" w:history="1">
        <w:r w:rsidRPr="001A5DD6">
          <w:rPr>
            <w:rStyle w:val="Hyperlink"/>
            <w:rFonts w:asciiTheme="minorHAnsi" w:eastAsia="Arial Unicode MS" w:hAnsiTheme="minorHAnsi" w:cstheme="minorHAnsi"/>
            <w:w w:val="0"/>
            <w:sz w:val="22"/>
          </w:rPr>
          <w:t>luiz.serrano@rzkenergia.com.br</w:t>
        </w:r>
      </w:hyperlink>
    </w:p>
    <w:p w14:paraId="5FA96767" w14:textId="77777777"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p>
    <w:p w14:paraId="24D66AF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MAGNÓLIA SPE LTDA.</w:t>
      </w:r>
    </w:p>
    <w:p w14:paraId="50D149F6"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20º andar, Torre 1, sala 41, Cidade Jardim </w:t>
      </w:r>
    </w:p>
    <w:p w14:paraId="080F34DE"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4A6BDB99"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At.: Luiz Fernando Marchesi Serrano</w:t>
      </w:r>
    </w:p>
    <w:p w14:paraId="26D46A34"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60496191" w14:textId="1E05A6A9"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r w:rsidRPr="001A5DD6">
        <w:rPr>
          <w:rFonts w:asciiTheme="minorHAnsi" w:eastAsia="Arial Unicode MS" w:hAnsiTheme="minorHAnsi" w:cstheme="minorHAnsi"/>
          <w:w w:val="0"/>
          <w:sz w:val="22"/>
        </w:rPr>
        <w:t>E-mail: luiz.serrano@rzkenergia.com.br</w:t>
      </w:r>
    </w:p>
    <w:p w14:paraId="41D938F9" w14:textId="77777777"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p>
    <w:p w14:paraId="192BA2E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PAU BRASIL SPE LTDA.</w:t>
      </w:r>
    </w:p>
    <w:p w14:paraId="3A1426F2"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20º andar, Torre 1, sala 33, Cidade Jardim </w:t>
      </w:r>
    </w:p>
    <w:p w14:paraId="3226D4E7"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16C2643B"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At.: Luiz Fernando Marchesi Serrano</w:t>
      </w:r>
    </w:p>
    <w:p w14:paraId="3A8BFBC2"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2DDC8BE0" w14:textId="6E15493A" w:rsidR="00F753E0" w:rsidRPr="00F753E0" w:rsidRDefault="001A5DD6" w:rsidP="00F753E0">
      <w:pPr>
        <w:tabs>
          <w:tab w:val="left" w:pos="0"/>
        </w:tabs>
        <w:rPr>
          <w:rFonts w:asciiTheme="minorHAnsi" w:eastAsia="Arial Unicode MS" w:hAnsiTheme="minorHAnsi" w:cstheme="minorHAnsi"/>
          <w:w w:val="0"/>
          <w:sz w:val="22"/>
          <w:szCs w:val="22"/>
        </w:rPr>
      </w:pPr>
      <w:r w:rsidRPr="001A5DD6">
        <w:rPr>
          <w:rFonts w:asciiTheme="minorHAnsi" w:eastAsia="Arial Unicode MS" w:hAnsiTheme="minorHAnsi" w:cstheme="minorHAnsi"/>
          <w:w w:val="0"/>
          <w:sz w:val="22"/>
        </w:rPr>
        <w:t>E-mail: luiz.serrano@rzkenergia.com.br</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5"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5"/>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46" w:name="_Toc166496395"/>
      <w:bookmarkStart w:id="147" w:name="_Toc164740430"/>
      <w:bookmarkStart w:id="148" w:name="_Toc164251720"/>
      <w:bookmarkStart w:id="149" w:name="_Toc162433140"/>
      <w:r w:rsidRPr="00F753E0">
        <w:rPr>
          <w:rFonts w:asciiTheme="minorHAnsi" w:hAnsiTheme="minorHAnsi" w:cstheme="minorHAnsi"/>
          <w:b/>
          <w:color w:val="000000"/>
          <w:sz w:val="22"/>
          <w:szCs w:val="22"/>
        </w:rPr>
        <w:t xml:space="preserve">ISEC SECURITIZADORA S.A. </w:t>
      </w:r>
      <w:bookmarkEnd w:id="146"/>
      <w:bookmarkEnd w:id="147"/>
      <w:bookmarkEnd w:id="148"/>
      <w:bookmarkEnd w:id="149"/>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50" w:name="_DV_M264"/>
      <w:bookmarkEnd w:id="150"/>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51" w:name="_DV_M181"/>
      <w:bookmarkEnd w:id="151"/>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52"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2"/>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3" w:name="_DV_M183"/>
      <w:bookmarkEnd w:id="153"/>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4" w:name="_Toc264638357"/>
      <w:bookmarkStart w:id="155" w:name="_Toc264651175"/>
      <w:bookmarkStart w:id="156" w:name="_Toc353469281"/>
      <w:bookmarkStart w:id="157" w:name="_Toc396935201"/>
      <w:bookmarkStart w:id="158" w:name="_Toc489649251"/>
      <w:bookmarkStart w:id="159" w:name="_Toc522035235"/>
      <w:bookmarkStart w:id="160" w:name="_Toc522040095"/>
      <w:bookmarkStart w:id="161"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4"/>
      <w:bookmarkEnd w:id="155"/>
      <w:bookmarkEnd w:id="156"/>
      <w:bookmarkEnd w:id="157"/>
      <w:bookmarkEnd w:id="158"/>
      <w:bookmarkEnd w:id="159"/>
      <w:bookmarkEnd w:id="160"/>
      <w:bookmarkEnd w:id="161"/>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55529E8C"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xml:space="preserve">. Caso qualquer das disposições ora aprovadas venha a ser julgada ilegal, inválida ou ineficaz, prevalecerão válidas e eficazes todas as demais disposições não </w:t>
      </w:r>
      <w:r w:rsidRPr="00F753E0">
        <w:rPr>
          <w:rFonts w:asciiTheme="minorHAnsi" w:eastAsia="Arial Unicode MS" w:hAnsiTheme="minorHAnsi" w:cstheme="minorHAnsi"/>
          <w:w w:val="0"/>
          <w:sz w:val="22"/>
          <w:szCs w:val="22"/>
        </w:rPr>
        <w:lastRenderedPageBreak/>
        <w:t>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D20988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47EDF45"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2"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62"/>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3"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3"/>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xml:space="preserve">.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w:t>
      </w:r>
      <w:r w:rsidRPr="00F753E0">
        <w:rPr>
          <w:rFonts w:asciiTheme="minorHAnsi" w:eastAsia="Arial Unicode MS" w:hAnsiTheme="minorHAnsi" w:cstheme="minorHAnsi"/>
          <w:w w:val="0"/>
          <w:sz w:val="22"/>
          <w:szCs w:val="22"/>
        </w:rPr>
        <w:lastRenderedPageBreak/>
        <w:t>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230410F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lastRenderedPageBreak/>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4" w:name="_DV_M422"/>
      <w:bookmarkEnd w:id="164"/>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5" w:name="_Toc522035236"/>
      <w:bookmarkStart w:id="166" w:name="_Toc522040096"/>
      <w:bookmarkStart w:id="167" w:name="_Toc51710474"/>
      <w:r w:rsidRPr="00F753E0">
        <w:rPr>
          <w:rFonts w:asciiTheme="minorHAnsi" w:hAnsiTheme="minorHAnsi" w:cstheme="minorHAnsi"/>
          <w:smallCaps/>
          <w:noProof/>
          <w:lang w:val="x-none" w:eastAsia="x-none"/>
        </w:rPr>
        <w:t>FORO</w:t>
      </w:r>
      <w:bookmarkEnd w:id="165"/>
      <w:bookmarkEnd w:id="166"/>
      <w:bookmarkEnd w:id="167"/>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1300A88"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8" w:name="_Hlk71136166"/>
    </w:p>
    <w:p w14:paraId="235A77D2" w14:textId="41A71FCB" w:rsidR="00F753E0" w:rsidRPr="00F753E0" w:rsidRDefault="00F82D99"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CASTANHEIRA SPE LTDA.</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8"/>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6300683E"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DA585CA" w14:textId="25FA213E"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320A7CE3"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765D686"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09CF09AC" w14:textId="77777777" w:rsidTr="006B6DFF">
        <w:tc>
          <w:tcPr>
            <w:tcW w:w="4786" w:type="dxa"/>
          </w:tcPr>
          <w:p w14:paraId="78E3A626"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069E6FB"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7B927149" w14:textId="77777777" w:rsidTr="006B6DFF">
        <w:tc>
          <w:tcPr>
            <w:tcW w:w="4786" w:type="dxa"/>
          </w:tcPr>
          <w:p w14:paraId="66B2C0D5"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729C91C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1ABFA14" w14:textId="3C10FBA0"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291F792" w14:textId="64D3A30F"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5A36359" w14:textId="57155EDA"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PAU BRASIL SPE LTDA.</w:t>
      </w:r>
    </w:p>
    <w:p w14:paraId="58270F0B"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78FE4C"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1E41F8AD" w14:textId="77777777" w:rsidTr="006B6DFF">
        <w:tc>
          <w:tcPr>
            <w:tcW w:w="4786" w:type="dxa"/>
          </w:tcPr>
          <w:p w14:paraId="55C099A0"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8D27E3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69264E25" w14:textId="77777777" w:rsidTr="006B6DFF">
        <w:tc>
          <w:tcPr>
            <w:tcW w:w="4786" w:type="dxa"/>
          </w:tcPr>
          <w:p w14:paraId="63EDCAC1"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4883A03"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6235C94" w14:textId="77777777" w:rsidR="00F82D99" w:rsidRPr="00F753E0"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0CD21F4F"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6C39F34A"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14D0C75D"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3D664DC7" w14:textId="06375BFE"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287CF515" w:rsid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CD2E63E" w14:textId="77777777" w:rsidR="00F82D99" w:rsidRPr="00F753E0" w:rsidRDefault="00F82D99"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10"/>
          <w:footerReference w:type="default" r:id="rId11"/>
          <w:headerReference w:type="first" r:id="rId12"/>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9" w:name="_Toc51710475"/>
      <w:r w:rsidRPr="00F753E0">
        <w:rPr>
          <w:rFonts w:asciiTheme="minorHAnsi" w:hAnsiTheme="minorHAnsi" w:cstheme="minorHAnsi"/>
          <w:smallCaps/>
          <w:sz w:val="22"/>
          <w:szCs w:val="22"/>
        </w:rPr>
        <w:t>Anexo I</w:t>
      </w:r>
      <w:bookmarkEnd w:id="169"/>
    </w:p>
    <w:p w14:paraId="7B521DF9" w14:textId="437B93F9"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Obrigações </w:t>
      </w:r>
      <w:r w:rsidRPr="00F82D99">
        <w:rPr>
          <w:rFonts w:asciiTheme="minorHAnsi" w:hAnsiTheme="minorHAnsi" w:cstheme="minorHAnsi"/>
          <w:b/>
          <w:smallCaps/>
          <w:sz w:val="22"/>
          <w:szCs w:val="22"/>
        </w:rPr>
        <w:t>Garantidas</w:t>
      </w:r>
      <w:r w:rsidR="00C00449" w:rsidRPr="00F82D99">
        <w:rPr>
          <w:rFonts w:asciiTheme="minorHAnsi" w:hAnsiTheme="minorHAnsi" w:cstheme="minorHAnsi"/>
          <w:sz w:val="22"/>
          <w:szCs w:val="22"/>
        </w:rPr>
        <w:t xml:space="preserve"> </w:t>
      </w:r>
      <w:r w:rsidR="001A5DD6" w:rsidRPr="00F82D99">
        <w:rPr>
          <w:rFonts w:asciiTheme="minorHAnsi" w:hAnsiTheme="minorHAnsi" w:cstheme="minorHAnsi"/>
          <w:b/>
          <w:bCs/>
          <w:sz w:val="22"/>
          <w:szCs w:val="22"/>
        </w:rPr>
        <w:t>295ª</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2B296100"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do estabelecido na Cláusula 2.2 deste Contrato, em casos de inadimplemento das Debêntures, encontram-se garantidas </w:t>
      </w:r>
      <w:r w:rsidR="00F521CB" w:rsidRPr="001A5DD6">
        <w:rPr>
          <w:rFonts w:ascii="Calibri" w:hAnsi="Calibri" w:cs="Calibri"/>
          <w:sz w:val="22"/>
          <w:szCs w:val="22"/>
        </w:rPr>
        <w:t>31,25% (trinta e um inteiros e vinte e cinco centésimos por cento)</w:t>
      </w:r>
      <w:r w:rsidR="001A5DD6">
        <w:rPr>
          <w:rFonts w:ascii="Calibri" w:hAnsi="Calibri" w:cs="Calibri"/>
          <w:sz w:val="22"/>
          <w:szCs w:val="22"/>
        </w:rPr>
        <w:t xml:space="preserve"> </w:t>
      </w:r>
      <w:r w:rsidRPr="00DE45F1">
        <w:rPr>
          <w:rFonts w:asciiTheme="minorHAnsi" w:hAnsiTheme="minorHAnsi" w:cstheme="minorHAnsi"/>
          <w:sz w:val="22"/>
          <w:szCs w:val="22"/>
        </w:rPr>
        <w:t>das obrigações, principais e acessórias, da</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1A5DD6">
        <w:rPr>
          <w:rFonts w:asciiTheme="minorHAnsi" w:hAnsiTheme="minorHAnsi" w:cstheme="minorHAnsi"/>
          <w:color w:val="000000"/>
          <w:sz w:val="22"/>
          <w:szCs w:val="22"/>
        </w:rPr>
        <w:t xml:space="preserve">295ª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1A5DD6">
        <w:rPr>
          <w:rFonts w:asciiTheme="minorHAnsi" w:eastAsia="MS Mincho" w:hAnsiTheme="minorHAnsi" w:cstheme="minorHAnsi"/>
          <w:sz w:val="22"/>
          <w:szCs w:val="22"/>
        </w:rPr>
        <w:t>CID29501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70"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71"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71"/>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70"/>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47FC5CD5"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751386">
        <w:rPr>
          <w:rFonts w:asciiTheme="minorHAnsi" w:hAnsiTheme="minorHAnsi" w:cstheme="minorHAnsi"/>
          <w:sz w:val="22"/>
          <w:szCs w:val="22"/>
        </w:rPr>
        <w:t>1º</w:t>
      </w:r>
      <w:r w:rsidR="0075138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 </w:t>
      </w:r>
      <w:r w:rsidR="003225A6">
        <w:rPr>
          <w:rFonts w:asciiTheme="minorHAnsi" w:hAnsiTheme="minorHAnsi" w:cstheme="minorHAnsi"/>
          <w:sz w:val="22"/>
          <w:szCs w:val="22"/>
        </w:rPr>
        <w:t>junho</w:t>
      </w:r>
      <w:r w:rsidR="003225A6" w:rsidRPr="00F753E0">
        <w:rPr>
          <w:rFonts w:asciiTheme="minorHAnsi" w:hAnsiTheme="minorHAnsi" w:cstheme="minorHAnsi"/>
          <w:sz w:val="22"/>
          <w:szCs w:val="22"/>
        </w:rPr>
        <w:t xml:space="preserve"> </w:t>
      </w:r>
      <w:r w:rsidRPr="00F753E0">
        <w:rPr>
          <w:rFonts w:asciiTheme="minorHAnsi" w:hAnsiTheme="minorHAnsi" w:cstheme="minorHAnsi"/>
          <w:sz w:val="22"/>
          <w:szCs w:val="22"/>
        </w:rPr>
        <w:t>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406A892"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C4507D">
        <w:rPr>
          <w:rFonts w:asciiTheme="minorHAnsi" w:hAnsiTheme="minorHAnsi" w:cstheme="minorHAnsi"/>
          <w:sz w:val="22"/>
          <w:szCs w:val="22"/>
        </w:rPr>
        <w:t>25 de junho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0E655E8C"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001A5DD6">
        <w:rPr>
          <w:rFonts w:asciiTheme="minorHAnsi" w:hAnsiTheme="minorHAnsi" w:cstheme="minorHAnsi"/>
          <w:bCs/>
          <w:sz w:val="22"/>
          <w:szCs w:val="22"/>
        </w:rPr>
        <w:t>s</w:t>
      </w:r>
      <w:r w:rsidRPr="00F753E0">
        <w:rPr>
          <w:rFonts w:asciiTheme="minorHAnsi" w:hAnsiTheme="minorHAnsi" w:cstheme="minorHAnsi"/>
          <w:w w:val="0"/>
          <w:sz w:val="22"/>
          <w:szCs w:val="22"/>
        </w:rPr>
        <w:t xml:space="preserve"> Alienante</w:t>
      </w:r>
      <w:r w:rsidR="001A5DD6">
        <w:rPr>
          <w:rFonts w:asciiTheme="minorHAnsi" w:hAnsiTheme="minorHAnsi" w:cstheme="minorHAnsi"/>
          <w:w w:val="0"/>
          <w:sz w:val="22"/>
          <w:szCs w:val="22"/>
        </w:rPr>
        <w:t>s</w:t>
      </w:r>
      <w:r w:rsidRPr="00F753E0">
        <w:rPr>
          <w:rFonts w:asciiTheme="minorHAnsi" w:hAnsiTheme="minorHAnsi" w:cstheme="minorHAnsi"/>
          <w:w w:val="0"/>
          <w:sz w:val="22"/>
          <w:szCs w:val="22"/>
        </w:rPr>
        <w:t xml:space="preserve"> Fiduciante</w:t>
      </w:r>
      <w:r w:rsidR="001A5DD6">
        <w:rPr>
          <w:rFonts w:asciiTheme="minorHAnsi" w:hAnsiTheme="minorHAnsi" w:cstheme="minorHAnsi"/>
          <w:w w:val="0"/>
          <w:sz w:val="22"/>
          <w:szCs w:val="22"/>
        </w:rPr>
        <w:t>s</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5CE31BC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AD142B">
        <w:rPr>
          <w:rFonts w:asciiTheme="minorHAnsi" w:hAnsiTheme="minorHAnsi" w:cstheme="minorHAnsi"/>
          <w:sz w:val="22"/>
          <w:szCs w:val="22"/>
        </w:rPr>
        <w:t>25 de dezembro de 2022</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72" w:name="_Hlk71136458"/>
      <w:r w:rsidR="00A050DD" w:rsidRPr="000B1F87">
        <w:rPr>
          <w:rFonts w:asciiTheme="minorHAnsi" w:hAnsiTheme="minorHAnsi" w:cstheme="minorHAnsi"/>
          <w:sz w:val="22"/>
        </w:rPr>
        <w:t xml:space="preserve">as </w:t>
      </w:r>
      <w:bookmarkStart w:id="173"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3"/>
      <w:bookmarkEnd w:id="172"/>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3"/>
          <w:footerReference w:type="first" r:id="rId14"/>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4"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p w14:paraId="3F9CF5AA" w14:textId="457530F2" w:rsidR="00D02620" w:rsidRPr="00F753E0" w:rsidRDefault="00D02620" w:rsidP="00D02620">
      <w:pPr>
        <w:pStyle w:val="PargrafodaLista"/>
        <w:ind w:left="0"/>
        <w:jc w:val="center"/>
        <w:rPr>
          <w:rFonts w:asciiTheme="minorHAnsi" w:hAnsiTheme="minorHAnsi" w:cstheme="minorHAnsi"/>
          <w:color w:val="000000"/>
          <w:sz w:val="22"/>
          <w:szCs w:val="22"/>
        </w:rPr>
      </w:pPr>
      <w:r w:rsidRPr="00F753E0">
        <w:rPr>
          <w:rFonts w:asciiTheme="minorHAnsi" w:hAnsiTheme="minorHAnsi" w:cstheme="minorHAnsi"/>
          <w:color w:val="000000"/>
          <w:sz w:val="22"/>
          <w:szCs w:val="22"/>
          <w:highlight w:val="yellow"/>
        </w:rPr>
        <w:t>[•]</w:t>
      </w:r>
    </w:p>
    <w:p w14:paraId="74F028BA" w14:textId="77777777" w:rsidR="003F5499" w:rsidRDefault="003F5499" w:rsidP="00D02620">
      <w:pPr>
        <w:pStyle w:val="PargrafodaLista"/>
        <w:ind w:left="0"/>
        <w:jc w:val="center"/>
        <w:rPr>
          <w:rFonts w:asciiTheme="minorHAnsi" w:hAnsiTheme="minorHAnsi" w:cstheme="minorHAnsi"/>
          <w:color w:val="000000"/>
          <w:sz w:val="22"/>
          <w:szCs w:val="22"/>
        </w:rPr>
      </w:pPr>
    </w:p>
    <w:p w14:paraId="56029CFB" w14:textId="77777777" w:rsidR="005E0A8E" w:rsidRDefault="003F5499" w:rsidP="00D02620">
      <w:pPr>
        <w:pStyle w:val="PargrafodaLista"/>
        <w:ind w:left="0"/>
        <w:jc w:val="center"/>
        <w:rPr>
          <w:rFonts w:asciiTheme="minorHAnsi" w:hAnsiTheme="minorHAnsi" w:cstheme="minorHAnsi"/>
          <w:color w:val="000000"/>
          <w:sz w:val="22"/>
          <w:szCs w:val="22"/>
        </w:rPr>
      </w:pPr>
      <w:r>
        <w:rPr>
          <w:rFonts w:asciiTheme="minorHAnsi" w:hAnsiTheme="minorHAnsi" w:cstheme="minorHAnsi"/>
          <w:color w:val="000000"/>
          <w:sz w:val="22"/>
          <w:szCs w:val="22"/>
        </w:rPr>
        <w:t>[</w:t>
      </w:r>
      <w:r w:rsidRPr="003F5499">
        <w:rPr>
          <w:rFonts w:asciiTheme="minorHAnsi" w:hAnsiTheme="minorHAnsi" w:cstheme="minorHAnsi"/>
          <w:color w:val="000000"/>
          <w:sz w:val="22"/>
          <w:szCs w:val="22"/>
          <w:highlight w:val="yellow"/>
        </w:rPr>
        <w:t>Nota SPavarini: favor disponibilizar</w:t>
      </w:r>
      <w:r>
        <w:rPr>
          <w:rFonts w:asciiTheme="minorHAnsi" w:hAnsiTheme="minorHAnsi" w:cstheme="minorHAnsi"/>
          <w:color w:val="000000"/>
          <w:sz w:val="22"/>
          <w:szCs w:val="22"/>
        </w:rPr>
        <w:t>]</w:t>
      </w:r>
    </w:p>
    <w:p w14:paraId="3BE38211" w14:textId="582A9490" w:rsidR="00D02620" w:rsidRPr="00F753E0" w:rsidRDefault="005E0A8E" w:rsidP="00D02620">
      <w:pPr>
        <w:pStyle w:val="PargrafodaLista"/>
        <w:ind w:left="0"/>
        <w:jc w:val="center"/>
        <w:rPr>
          <w:rFonts w:asciiTheme="minorHAnsi" w:hAnsiTheme="minorHAnsi" w:cstheme="minorHAnsi"/>
          <w:sz w:val="22"/>
          <w:szCs w:val="22"/>
        </w:rPr>
      </w:pPr>
      <w:r w:rsidRPr="005E0A8E">
        <w:rPr>
          <w:rFonts w:asciiTheme="minorHAnsi" w:hAnsiTheme="minorHAnsi" w:cstheme="minorHAnsi"/>
          <w:color w:val="000000"/>
          <w:sz w:val="22"/>
          <w:szCs w:val="22"/>
          <w:highlight w:val="yellow"/>
        </w:rPr>
        <w:t>[Nota KLA para RZK: favor disponibilizar relação individualizada para cada série]</w:t>
      </w:r>
      <w:r w:rsidR="00D02620"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74"/>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6D7B08FA" w:rsidR="009878CC"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3155EE09" w14:textId="77777777" w:rsidR="001A5DD6" w:rsidRPr="00F753E0" w:rsidRDefault="001A5DD6" w:rsidP="009878CC">
      <w:pPr>
        <w:pStyle w:val="Corpodetexto3"/>
        <w:spacing w:line="288" w:lineRule="auto"/>
        <w:rPr>
          <w:rFonts w:asciiTheme="minorHAnsi" w:hAnsiTheme="minorHAnsi" w:cstheme="minorHAnsi"/>
          <w:sz w:val="22"/>
          <w:szCs w:val="22"/>
        </w:rPr>
      </w:pPr>
    </w:p>
    <w:p w14:paraId="6BF264EE" w14:textId="77777777" w:rsidR="001A5DD6" w:rsidRPr="00F753E0" w:rsidRDefault="001A5DD6" w:rsidP="001A5DD6">
      <w:pPr>
        <w:widowControl w:val="0"/>
        <w:numPr>
          <w:ilvl w:val="0"/>
          <w:numId w:val="8"/>
        </w:numPr>
        <w:spacing w:line="288" w:lineRule="auto"/>
        <w:jc w:val="both"/>
        <w:rPr>
          <w:rFonts w:asciiTheme="minorHAnsi" w:hAnsiTheme="minorHAnsi" w:cstheme="minorHAnsi"/>
          <w:b/>
          <w:smallCaps/>
          <w:sz w:val="22"/>
          <w:szCs w:val="22"/>
        </w:rPr>
      </w:pP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Pr="00F753E0">
        <w:rPr>
          <w:rFonts w:asciiTheme="minorHAnsi" w:hAnsiTheme="minorHAnsi" w:cstheme="minorHAnsi"/>
          <w:color w:val="000000"/>
          <w:sz w:val="22"/>
          <w:szCs w:val="22"/>
        </w:rPr>
        <w:t xml:space="preserve">, neste ato representada na forma de seu contrato social, na qualidade de Alienante Fiduciante </w:t>
      </w:r>
      <w:r>
        <w:rPr>
          <w:rFonts w:asciiTheme="minorHAnsi" w:hAnsiTheme="minorHAnsi" w:cstheme="minorHAnsi"/>
          <w:color w:val="000000"/>
          <w:sz w:val="22"/>
          <w:szCs w:val="22"/>
        </w:rPr>
        <w:t>(</w:t>
      </w:r>
      <w:r w:rsidRPr="00F753E0">
        <w:rPr>
          <w:rFonts w:asciiTheme="minorHAnsi" w:hAnsiTheme="minorHAnsi" w:cstheme="minorHAnsi"/>
          <w:color w:val="000000"/>
          <w:sz w:val="22"/>
          <w:szCs w:val="22"/>
        </w:rPr>
        <w:t>“</w:t>
      </w:r>
      <w:r>
        <w:rPr>
          <w:rFonts w:asciiTheme="minorHAnsi" w:hAnsiTheme="minorHAnsi" w:cstheme="minorHAnsi"/>
          <w:color w:val="000000"/>
          <w:sz w:val="22"/>
          <w:szCs w:val="22"/>
          <w:u w:val="single"/>
        </w:rPr>
        <w:t>Usina Castanheira</w:t>
      </w:r>
      <w:r w:rsidRPr="00F753E0">
        <w:rPr>
          <w:rFonts w:asciiTheme="minorHAnsi" w:hAnsiTheme="minorHAnsi" w:cstheme="minorHAnsi"/>
          <w:color w:val="000000"/>
          <w:sz w:val="22"/>
          <w:szCs w:val="22"/>
        </w:rPr>
        <w:t xml:space="preserve">”); </w:t>
      </w:r>
    </w:p>
    <w:p w14:paraId="4D16F1A0" w14:textId="77777777" w:rsidR="001A5DD6" w:rsidRPr="00F753E0" w:rsidRDefault="001A5DD6" w:rsidP="001A5DD6">
      <w:pPr>
        <w:widowControl w:val="0"/>
        <w:spacing w:line="288" w:lineRule="auto"/>
        <w:rPr>
          <w:rFonts w:asciiTheme="minorHAnsi" w:hAnsiTheme="minorHAnsi" w:cstheme="minorHAnsi"/>
          <w:b/>
          <w:smallCaps/>
          <w:sz w:val="22"/>
          <w:szCs w:val="22"/>
        </w:rPr>
      </w:pPr>
    </w:p>
    <w:p w14:paraId="04406803" w14:textId="77777777" w:rsidR="001A5DD6" w:rsidRPr="00A232ED" w:rsidRDefault="001A5DD6" w:rsidP="001A5DD6">
      <w:pPr>
        <w:widowControl w:val="0"/>
        <w:numPr>
          <w:ilvl w:val="0"/>
          <w:numId w:val="8"/>
        </w:numPr>
        <w:spacing w:line="288" w:lineRule="auto"/>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35E2E93F" w14:textId="77777777" w:rsidR="001A5DD6" w:rsidRDefault="001A5DD6" w:rsidP="001A5DD6">
      <w:pPr>
        <w:pStyle w:val="PargrafodaLista"/>
        <w:rPr>
          <w:rFonts w:asciiTheme="minorHAnsi" w:hAnsiTheme="minorHAnsi" w:cstheme="minorHAnsi"/>
          <w:sz w:val="22"/>
          <w:szCs w:val="22"/>
        </w:rPr>
      </w:pPr>
    </w:p>
    <w:p w14:paraId="779C329E" w14:textId="3FC70F5D" w:rsidR="009878CC" w:rsidRPr="00F753E0" w:rsidRDefault="001A5DD6"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w:t>
      </w:r>
      <w:r>
        <w:rPr>
          <w:rFonts w:asciiTheme="minorHAnsi" w:hAnsiTheme="minorHAnsi" w:cstheme="minorHAnsi"/>
          <w:color w:val="000000"/>
          <w:sz w:val="22"/>
          <w:szCs w:val="22"/>
          <w:u w:val="single"/>
        </w:rPr>
        <w:t xml:space="preserve"> Pau Brasil</w:t>
      </w:r>
      <w:r w:rsidRPr="00A232ED">
        <w:rPr>
          <w:rFonts w:asciiTheme="minorHAnsi" w:hAnsiTheme="minorHAnsi" w:cstheme="minorHAnsi"/>
          <w:color w:val="000000"/>
          <w:sz w:val="22"/>
          <w:szCs w:val="22"/>
        </w:rPr>
        <w:t>”</w:t>
      </w:r>
      <w:r>
        <w:rPr>
          <w:rFonts w:asciiTheme="minorHAnsi" w:hAnsiTheme="minorHAnsi" w:cstheme="minorHAnsi"/>
          <w:color w:val="000000"/>
          <w:sz w:val="22"/>
          <w:szCs w:val="22"/>
        </w:rPr>
        <w:t xml:space="preserve"> e, quando em conjunto com a Usina Castanheira e a Usina Pau Brasil, “</w:t>
      </w:r>
      <w:r w:rsidRPr="00A232ED">
        <w:rPr>
          <w:rFonts w:asciiTheme="minorHAnsi" w:hAnsiTheme="minorHAnsi" w:cstheme="minorHAnsi"/>
          <w:color w:val="000000"/>
          <w:sz w:val="22"/>
          <w:szCs w:val="22"/>
          <w:u w:val="single"/>
        </w:rPr>
        <w:t>Alienantes Fiduciantes</w:t>
      </w:r>
      <w:r>
        <w:rPr>
          <w:rFonts w:asciiTheme="minorHAnsi" w:hAnsiTheme="minorHAnsi" w:cstheme="minorHAnsi"/>
          <w:color w:val="000000"/>
          <w:sz w:val="22"/>
          <w:szCs w:val="22"/>
        </w:rPr>
        <w:t>”</w:t>
      </w:r>
      <w:r w:rsidRPr="00A232ED">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4480FE0A" w:rsidR="009878CC" w:rsidRPr="00F753E0" w:rsidRDefault="009878CC"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e, em conjunto com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A5DD6">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Pr="00F753E0">
        <w:rPr>
          <w:rFonts w:asciiTheme="minorHAnsi" w:hAnsiTheme="minorHAnsi" w:cstheme="minorHAnsi"/>
          <w:sz w:val="22"/>
          <w:szCs w:val="22"/>
        </w:rPr>
        <w:t>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lastRenderedPageBreak/>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52A53162"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Estado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sob o nº [•], em [•];</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31A49A59"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A5DD6">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26646B3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1A5DD6">
        <w:rPr>
          <w:rFonts w:asciiTheme="minorHAnsi" w:hAnsiTheme="minorHAnsi" w:cstheme="minorHAnsi"/>
          <w:sz w:val="22"/>
          <w:szCs w:val="22"/>
        </w:rPr>
        <w:t>295</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75713AE5"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lastRenderedPageBreak/>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1A5DD6">
        <w:rPr>
          <w:rFonts w:asciiTheme="minorHAnsi" w:hAnsiTheme="minorHAnsi" w:cstheme="minorHAnsi"/>
          <w:sz w:val="22"/>
          <w:szCs w:val="22"/>
        </w:rPr>
        <w:t>ão</w:t>
      </w:r>
      <w:r w:rsidR="00D026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82D99">
        <w:rPr>
          <w:rFonts w:asciiTheme="minorHAnsi" w:eastAsia="MS Mincho" w:hAnsiTheme="minorHAnsi" w:cstheme="minorHAnsi"/>
          <w:sz w:val="22"/>
          <w:szCs w:val="22"/>
        </w:rPr>
        <w:t xml:space="preserve">[•] </w:t>
      </w:r>
      <w:r w:rsidRPr="00F82D99">
        <w:rPr>
          <w:rFonts w:asciiTheme="minorHAnsi" w:eastAsia="Batang" w:hAnsiTheme="minorHAnsi" w:cstheme="minorHAnsi"/>
          <w:sz w:val="22"/>
          <w:szCs w:val="22"/>
        </w:rPr>
        <w:t xml:space="preserve">de </w:t>
      </w:r>
      <w:r w:rsidRPr="00F82D99">
        <w:rPr>
          <w:rFonts w:asciiTheme="minorHAnsi" w:eastAsia="MS Mincho" w:hAnsiTheme="minorHAnsi" w:cstheme="minorHAnsi"/>
          <w:sz w:val="22"/>
          <w:szCs w:val="22"/>
        </w:rPr>
        <w:t>[•] de 20[•]</w:t>
      </w:r>
      <w:r w:rsidRPr="00F82D99">
        <w:rPr>
          <w:rFonts w:asciiTheme="minorHAnsi" w:hAnsiTheme="minorHAnsi" w:cstheme="minorHAnsi"/>
          <w:sz w:val="22"/>
          <w:szCs w:val="22"/>
        </w:rPr>
        <w:t>.</w:t>
      </w: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0F49149" w14:textId="13ED6C50" w:rsidR="009878CC"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CASTANHEIRA SPE LTDA.</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307CF324" w:rsidR="009878CC"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0B6DA5" w14:textId="7AED2E26"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117A2704"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637704A"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4BB68E91" w14:textId="77777777" w:rsidTr="006B6DFF">
        <w:tc>
          <w:tcPr>
            <w:tcW w:w="4786" w:type="dxa"/>
          </w:tcPr>
          <w:p w14:paraId="67DB8452"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B703BE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319D6284" w14:textId="77777777" w:rsidTr="006B6DFF">
        <w:tc>
          <w:tcPr>
            <w:tcW w:w="4786" w:type="dxa"/>
          </w:tcPr>
          <w:p w14:paraId="35882A8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3D3DBA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55C4148" w14:textId="77777777" w:rsidTr="006B6DFF">
        <w:tc>
          <w:tcPr>
            <w:tcW w:w="4786" w:type="dxa"/>
          </w:tcPr>
          <w:p w14:paraId="7DD9302D"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101A2077"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4886805" w14:textId="21D7BA88" w:rsidR="001A5DD6"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C1BBD5C" w14:textId="77777777" w:rsidR="00F82D99" w:rsidRDefault="00F82D99"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3BD31A5" w14:textId="59C4E41F"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PAU BRASIL SPE LTDA.</w:t>
      </w:r>
    </w:p>
    <w:p w14:paraId="4C264E7F"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49E49E1"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284F63E4" w14:textId="77777777" w:rsidTr="006B6DFF">
        <w:tc>
          <w:tcPr>
            <w:tcW w:w="4786" w:type="dxa"/>
          </w:tcPr>
          <w:p w14:paraId="77854495"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4EA4EE1B"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5BF02C25" w14:textId="77777777" w:rsidTr="006B6DFF">
        <w:tc>
          <w:tcPr>
            <w:tcW w:w="4786" w:type="dxa"/>
          </w:tcPr>
          <w:p w14:paraId="08B7F2C1"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E8903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E326C72" w14:textId="77777777" w:rsidTr="006B6DFF">
        <w:tc>
          <w:tcPr>
            <w:tcW w:w="4786" w:type="dxa"/>
          </w:tcPr>
          <w:p w14:paraId="27DA75D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2E67566"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1780D021" w14:textId="77777777" w:rsidR="001A5DD6"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F3C56F9"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48E185AB" w14:textId="77777777" w:rsidR="00F82D99" w:rsidRDefault="00F82D99"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0ED1CAAA"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158918F" w14:textId="77777777" w:rsidR="00F82D99" w:rsidRPr="004B3307" w:rsidRDefault="00F82D99"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5" w:name="_Toc51710478"/>
      <w:r w:rsidRPr="00F753E0">
        <w:rPr>
          <w:rFonts w:asciiTheme="minorHAnsi" w:hAnsiTheme="minorHAnsi" w:cstheme="minorHAnsi"/>
          <w:caps w:val="0"/>
          <w:smallCaps/>
          <w:noProof w:val="0"/>
          <w:lang w:eastAsia="pt-BR"/>
        </w:rPr>
        <w:lastRenderedPageBreak/>
        <w:t>Anexo IV</w:t>
      </w:r>
      <w:bookmarkEnd w:id="175"/>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0754341F" w:rsidR="00DF569D" w:rsidRPr="00F753E0" w:rsidRDefault="00F82D99"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Pr="00F753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a </w:t>
      </w: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Pr>
          <w:rFonts w:asciiTheme="minorHAnsi" w:hAnsiTheme="minorHAnsi" w:cstheme="minorHAnsi"/>
          <w:color w:val="000000"/>
          <w:sz w:val="22"/>
          <w:szCs w:val="22"/>
        </w:rPr>
        <w:t xml:space="preserve">e a </w:t>
      </w: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r w:rsidR="00DF569D" w:rsidRPr="00F753E0">
        <w:rPr>
          <w:rFonts w:asciiTheme="minorHAnsi" w:hAnsiTheme="minorHAnsi" w:cstheme="minorHAnsi"/>
          <w:color w:val="000000"/>
          <w:sz w:val="22"/>
          <w:szCs w:val="22"/>
        </w:rPr>
        <w:t xml:space="preserve"> </w:t>
      </w:r>
      <w:r w:rsidR="00DF569D" w:rsidRPr="00F753E0">
        <w:rPr>
          <w:rFonts w:asciiTheme="minorHAnsi" w:hAnsiTheme="minorHAnsi" w:cstheme="minorHAnsi"/>
          <w:sz w:val="22"/>
          <w:szCs w:val="22"/>
        </w:rPr>
        <w:t>(doravante designadas “</w:t>
      </w:r>
      <w:r w:rsidR="00DF569D" w:rsidRPr="00F753E0">
        <w:rPr>
          <w:rFonts w:asciiTheme="minorHAnsi" w:hAnsiTheme="minorHAnsi" w:cstheme="minorHAnsi"/>
          <w:sz w:val="22"/>
          <w:szCs w:val="22"/>
          <w:u w:val="single"/>
        </w:rPr>
        <w:t>Outorgante</w:t>
      </w:r>
      <w:r w:rsidR="001A5DD6">
        <w:rPr>
          <w:rFonts w:asciiTheme="minorHAnsi" w:hAnsiTheme="minorHAnsi" w:cstheme="minorHAnsi"/>
          <w:sz w:val="22"/>
          <w:szCs w:val="22"/>
          <w:u w:val="single"/>
        </w:rPr>
        <w:t>s</w:t>
      </w:r>
      <w:r w:rsidR="00DF569D" w:rsidRPr="00F753E0">
        <w:rPr>
          <w:rFonts w:asciiTheme="minorHAnsi" w:hAnsiTheme="minorHAnsi" w:cstheme="minorHAnsi"/>
          <w:sz w:val="22"/>
          <w:szCs w:val="22"/>
        </w:rPr>
        <w:t>”), por meio de seus representantes legais abaixo assinados, nomeia</w:t>
      </w:r>
      <w:r w:rsidR="00AD0633">
        <w:rPr>
          <w:rFonts w:asciiTheme="minorHAnsi" w:hAnsiTheme="minorHAnsi" w:cstheme="minorHAnsi"/>
          <w:sz w:val="22"/>
          <w:szCs w:val="22"/>
        </w:rPr>
        <w:t>m</w:t>
      </w:r>
      <w:r w:rsidR="00DF569D" w:rsidRPr="00F753E0">
        <w:rPr>
          <w:rFonts w:asciiTheme="minorHAnsi" w:hAnsiTheme="minorHAnsi" w:cstheme="minorHAnsi"/>
          <w:sz w:val="22"/>
          <w:szCs w:val="22"/>
        </w:rPr>
        <w:t xml:space="preserve"> e constitu</w:t>
      </w:r>
      <w:r w:rsidR="00AD0633">
        <w:rPr>
          <w:rFonts w:asciiTheme="minorHAnsi" w:hAnsiTheme="minorHAnsi" w:cstheme="minorHAnsi"/>
          <w:sz w:val="22"/>
          <w:szCs w:val="22"/>
        </w:rPr>
        <w:t>em</w:t>
      </w:r>
      <w:r w:rsidR="00DF569D" w:rsidRPr="00F753E0">
        <w:rPr>
          <w:rFonts w:asciiTheme="minorHAnsi" w:hAnsiTheme="minorHAnsi" w:cstheme="minorHAnsi"/>
          <w:sz w:val="22"/>
          <w:szCs w:val="22"/>
        </w:rPr>
        <w:t xml:space="preserve">, em caráter irrevogável e irretratável, consoante os artigos 683, 684 e 685, do Código Civil, sua bastante procuradora a </w:t>
      </w:r>
      <w:r w:rsidR="00DF569D" w:rsidRPr="00F753E0">
        <w:rPr>
          <w:rFonts w:asciiTheme="minorHAnsi" w:hAnsiTheme="minorHAnsi" w:cstheme="minorHAnsi"/>
          <w:b/>
          <w:bCs/>
          <w:sz w:val="22"/>
          <w:szCs w:val="22"/>
        </w:rPr>
        <w:t>ISEC SECURITIZADORA S.A.</w:t>
      </w:r>
      <w:r w:rsidR="00DF569D"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DF569D" w:rsidRPr="00F753E0">
        <w:rPr>
          <w:rFonts w:asciiTheme="minorHAnsi" w:hAnsiTheme="minorHAnsi" w:cstheme="minorHAnsi"/>
          <w:bCs/>
          <w:sz w:val="22"/>
          <w:szCs w:val="22"/>
        </w:rPr>
        <w:t xml:space="preserve"> </w:t>
      </w:r>
      <w:r w:rsidR="00DF569D" w:rsidRPr="00F753E0">
        <w:rPr>
          <w:rFonts w:asciiTheme="minorHAnsi" w:hAnsiTheme="minorHAnsi" w:cstheme="minorHAnsi"/>
          <w:sz w:val="22"/>
          <w:szCs w:val="22"/>
        </w:rPr>
        <w:t>(doravante designada “</w:t>
      </w:r>
      <w:r w:rsidR="00DF569D" w:rsidRPr="00F753E0">
        <w:rPr>
          <w:rFonts w:asciiTheme="minorHAnsi" w:hAnsiTheme="minorHAnsi" w:cstheme="minorHAnsi"/>
          <w:sz w:val="22"/>
          <w:szCs w:val="22"/>
          <w:u w:val="single"/>
        </w:rPr>
        <w:t>Outorgada</w:t>
      </w:r>
      <w:r w:rsidR="00DF569D" w:rsidRPr="00F753E0">
        <w:rPr>
          <w:rFonts w:asciiTheme="minorHAnsi" w:hAnsiTheme="minorHAnsi" w:cstheme="minorHAnsi"/>
          <w:sz w:val="22"/>
          <w:szCs w:val="22"/>
        </w:rPr>
        <w:t xml:space="preserve">”), ou sua substituta, na qualidade de representante da comunhão dos titulares das </w:t>
      </w:r>
      <w:r w:rsidR="00DF569D" w:rsidRPr="00F105DE">
        <w:rPr>
          <w:rFonts w:asciiTheme="minorHAnsi" w:hAnsiTheme="minorHAnsi" w:cstheme="minorHAnsi"/>
          <w:sz w:val="22"/>
          <w:szCs w:val="22"/>
        </w:rPr>
        <w:t xml:space="preserve">Debêntures da </w:t>
      </w:r>
      <w:r w:rsidR="00DF569D" w:rsidRPr="00332B74">
        <w:rPr>
          <w:rFonts w:asciiTheme="minorHAnsi" w:hAnsiTheme="minorHAnsi" w:cstheme="minorHAnsi"/>
          <w:bCs/>
          <w:sz w:val="22"/>
          <w:szCs w:val="22"/>
        </w:rPr>
        <w:t>1</w:t>
      </w:r>
      <w:r w:rsidR="00DF569D" w:rsidRPr="00332B74">
        <w:rPr>
          <w:rFonts w:asciiTheme="minorHAnsi" w:hAnsiTheme="minorHAnsi" w:cstheme="minorHAnsi"/>
          <w:sz w:val="22"/>
          <w:szCs w:val="22"/>
        </w:rPr>
        <w:t>ª (</w:t>
      </w:r>
      <w:r w:rsidR="00DF569D" w:rsidRPr="00332B74">
        <w:rPr>
          <w:rFonts w:asciiTheme="minorHAnsi" w:hAnsiTheme="minorHAnsi" w:cstheme="minorHAnsi"/>
          <w:bCs/>
          <w:sz w:val="22"/>
          <w:szCs w:val="22"/>
        </w:rPr>
        <w:t>primeira</w:t>
      </w:r>
      <w:r w:rsidR="00DF569D"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00DF569D" w:rsidRPr="00F105DE">
        <w:rPr>
          <w:rFonts w:asciiTheme="minorHAnsi" w:hAnsiTheme="minorHAnsi" w:cstheme="minorHAnsi"/>
          <w:sz w:val="22"/>
          <w:szCs w:val="22"/>
        </w:rPr>
        <w:t>emissão</w:t>
      </w:r>
      <w:r w:rsidR="00DF569D" w:rsidRPr="00F753E0">
        <w:rPr>
          <w:rFonts w:asciiTheme="minorHAnsi" w:hAnsiTheme="minorHAnsi" w:cstheme="minorHAnsi"/>
          <w:sz w:val="22"/>
          <w:szCs w:val="22"/>
        </w:rPr>
        <w:t xml:space="preserve"> de debêntures simples, não conversíveis em ações, </w:t>
      </w:r>
      <w:r w:rsidR="00DF569D"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00DF569D"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00DF569D" w:rsidRPr="00BC665E">
        <w:rPr>
          <w:rFonts w:asciiTheme="minorHAnsi" w:hAnsiTheme="minorHAnsi" w:cstheme="minorHAnsi"/>
          <w:sz w:val="22"/>
          <w:szCs w:val="22"/>
        </w:rPr>
        <w:t xml:space="preserve"> séries)</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00DF569D"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00DF569D" w:rsidRPr="00F753E0">
        <w:rPr>
          <w:rFonts w:asciiTheme="minorHAnsi" w:hAnsiTheme="minorHAnsi" w:cstheme="minorHAnsi"/>
          <w:sz w:val="22"/>
          <w:szCs w:val="22"/>
          <w:u w:val="single"/>
        </w:rPr>
        <w:t>Lei nº 6.404</w:t>
      </w:r>
      <w:r w:rsidR="00DF569D"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00DF569D" w:rsidRPr="00332B74">
        <w:rPr>
          <w:rFonts w:asciiTheme="minorHAnsi" w:hAnsiTheme="minorHAnsi" w:cstheme="minorHAnsi"/>
          <w:sz w:val="22"/>
          <w:szCs w:val="22"/>
        </w:rPr>
        <w:t>Cláusula 5ª d</w:t>
      </w:r>
      <w:r w:rsidR="00DF569D" w:rsidRPr="00F753E0">
        <w:rPr>
          <w:rFonts w:asciiTheme="minorHAnsi" w:hAnsiTheme="minorHAnsi" w:cstheme="minorHAnsi"/>
          <w:sz w:val="22"/>
          <w:szCs w:val="22"/>
        </w:rPr>
        <w:t>o “</w:t>
      </w:r>
      <w:r w:rsidR="00DF569D" w:rsidRPr="00F753E0">
        <w:rPr>
          <w:rFonts w:asciiTheme="minorHAnsi" w:hAnsiTheme="minorHAnsi" w:cstheme="minorHAnsi"/>
          <w:i/>
          <w:sz w:val="22"/>
          <w:szCs w:val="22"/>
        </w:rPr>
        <w:t>Instrumento Particular de Constituição de Alienação Fiduciária de</w:t>
      </w:r>
      <w:r w:rsidR="00DF569D"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00DF569D" w:rsidRPr="00F753E0">
        <w:rPr>
          <w:rFonts w:asciiTheme="minorHAnsi" w:hAnsiTheme="minorHAnsi" w:cstheme="minorHAnsi"/>
          <w:i/>
          <w:sz w:val="22"/>
          <w:szCs w:val="22"/>
        </w:rPr>
        <w:t>s em Garantia</w:t>
      </w:r>
      <w:r w:rsidR="00DF569D" w:rsidRPr="00F753E0">
        <w:rPr>
          <w:rFonts w:asciiTheme="minorHAnsi" w:hAnsiTheme="minorHAnsi" w:cstheme="minorHAnsi"/>
          <w:sz w:val="22"/>
          <w:szCs w:val="22"/>
        </w:rPr>
        <w:t xml:space="preserve">”, datado de </w:t>
      </w:r>
      <w:r w:rsidR="00DF569D" w:rsidRPr="00F753E0">
        <w:rPr>
          <w:rFonts w:asciiTheme="minorHAnsi" w:eastAsia="MS Mincho" w:hAnsiTheme="minorHAnsi" w:cstheme="minorHAnsi"/>
          <w:sz w:val="22"/>
          <w:szCs w:val="22"/>
        </w:rPr>
        <w:t>[</w:t>
      </w:r>
      <w:r w:rsidR="00DF569D" w:rsidRPr="00F753E0">
        <w:rPr>
          <w:rFonts w:asciiTheme="minorHAnsi" w:eastAsia="MS Mincho" w:hAnsiTheme="minorHAnsi" w:cstheme="minorHAnsi"/>
          <w:sz w:val="22"/>
          <w:szCs w:val="22"/>
          <w:highlight w:val="yellow"/>
        </w:rPr>
        <w:t>•</w:t>
      </w:r>
      <w:r w:rsidR="00DF569D"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00DF569D" w:rsidRPr="00F753E0">
        <w:rPr>
          <w:rFonts w:asciiTheme="minorHAnsi" w:eastAsia="MS Mincho" w:hAnsiTheme="minorHAnsi" w:cstheme="minorHAnsi"/>
          <w:sz w:val="22"/>
          <w:szCs w:val="22"/>
        </w:rPr>
        <w:t>de 2021</w:t>
      </w:r>
      <w:r w:rsidR="00DF569D" w:rsidRPr="00F753E0">
        <w:rPr>
          <w:rFonts w:asciiTheme="minorHAnsi" w:hAnsiTheme="minorHAnsi" w:cstheme="minorHAnsi"/>
          <w:i/>
          <w:sz w:val="22"/>
          <w:szCs w:val="22"/>
        </w:rPr>
        <w:t xml:space="preserve"> </w:t>
      </w:r>
      <w:r w:rsidR="00DF569D" w:rsidRPr="00F753E0">
        <w:rPr>
          <w:rFonts w:asciiTheme="minorHAnsi" w:hAnsiTheme="minorHAnsi" w:cstheme="minorHAnsi"/>
          <w:sz w:val="22"/>
          <w:szCs w:val="22"/>
        </w:rPr>
        <w:t>(designado, conforme aditado, o “</w:t>
      </w:r>
      <w:r w:rsidR="00DF569D"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D0633">
        <w:rPr>
          <w:rFonts w:asciiTheme="minorHAnsi" w:hAnsiTheme="minorHAnsi" w:cstheme="minorHAnsi"/>
          <w:sz w:val="22"/>
          <w:szCs w:val="22"/>
          <w:u w:val="single"/>
        </w:rPr>
        <w:t>295</w:t>
      </w:r>
      <w:r w:rsidR="00B71B93" w:rsidRPr="00B71B93">
        <w:rPr>
          <w:rFonts w:asciiTheme="minorHAnsi" w:hAnsiTheme="minorHAnsi" w:cstheme="minorHAnsi"/>
          <w:sz w:val="22"/>
          <w:szCs w:val="22"/>
          <w:u w:val="single"/>
        </w:rPr>
        <w:t>ª Série</w:t>
      </w:r>
      <w:r w:rsidR="00DF569D"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w:t>
      </w:r>
      <w:r w:rsidR="00DD0A4B" w:rsidRPr="00F82D99">
        <w:rPr>
          <w:rFonts w:asciiTheme="minorHAnsi" w:hAnsiTheme="minorHAnsi" w:cstheme="minorHAnsi"/>
          <w:sz w:val="22"/>
          <w:szCs w:val="22"/>
        </w:rPr>
        <w:t>Equipamentos</w:t>
      </w:r>
      <w:r w:rsidR="00DF569D" w:rsidRPr="00F82D99">
        <w:rPr>
          <w:rFonts w:asciiTheme="minorHAnsi" w:hAnsiTheme="minorHAnsi" w:cstheme="minorHAnsi"/>
          <w:sz w:val="22"/>
          <w:szCs w:val="22"/>
        </w:rPr>
        <w:t xml:space="preserve"> </w:t>
      </w:r>
      <w:r w:rsidR="00AD0633" w:rsidRPr="00F82D99">
        <w:rPr>
          <w:rFonts w:asciiTheme="minorHAnsi" w:hAnsiTheme="minorHAnsi" w:cstheme="minorHAnsi"/>
          <w:sz w:val="22"/>
          <w:szCs w:val="22"/>
        </w:rPr>
        <w:t>295</w:t>
      </w:r>
      <w:r w:rsidR="00B71B93" w:rsidRPr="00F82D99">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00DF569D" w:rsidRPr="00F753E0">
        <w:rPr>
          <w:rFonts w:asciiTheme="minorHAnsi" w:hAnsiTheme="minorHAnsi" w:cstheme="minorHAnsi"/>
          <w:b/>
          <w:sz w:val="22"/>
          <w:szCs w:val="22"/>
        </w:rPr>
        <w:t>(i)</w:t>
      </w:r>
      <w:r w:rsidR="00DF569D"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(ii)</w:t>
      </w:r>
      <w:r w:rsidR="00DF569D"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00DF569D" w:rsidRPr="00F753E0">
        <w:rPr>
          <w:rFonts w:asciiTheme="minorHAnsi" w:hAnsiTheme="minorHAnsi" w:cstheme="minorHAnsi"/>
          <w:b/>
          <w:sz w:val="22"/>
          <w:szCs w:val="22"/>
        </w:rPr>
        <w:t>(iii)</w:t>
      </w:r>
      <w:r w:rsidR="00DF569D"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00DF569D" w:rsidRPr="00F753E0">
        <w:rPr>
          <w:rFonts w:asciiTheme="minorHAnsi" w:hAnsiTheme="minorHAnsi" w:cstheme="minorHAnsi"/>
          <w:b/>
          <w:sz w:val="22"/>
          <w:szCs w:val="22"/>
        </w:rPr>
        <w:t xml:space="preserve">(iv) </w:t>
      </w:r>
      <w:r w:rsidR="00DF569D" w:rsidRPr="00F753E0">
        <w:rPr>
          <w:rFonts w:asciiTheme="minorHAnsi" w:hAnsiTheme="minorHAnsi" w:cstheme="minorHAnsi"/>
          <w:sz w:val="22"/>
          <w:szCs w:val="22"/>
        </w:rPr>
        <w:t xml:space="preserve">receber o produto da execução das Garantias para pagamento das </w:t>
      </w:r>
      <w:r w:rsidR="00DF569D" w:rsidRPr="00F753E0">
        <w:rPr>
          <w:rFonts w:asciiTheme="minorHAnsi" w:hAnsiTheme="minorHAnsi" w:cstheme="minorHAnsi"/>
          <w:sz w:val="22"/>
          <w:szCs w:val="22"/>
        </w:rPr>
        <w:lastRenderedPageBreak/>
        <w:t>Obrigações Garantidas</w:t>
      </w:r>
      <w:r w:rsidR="00C00449">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C00449">
        <w:rPr>
          <w:rFonts w:asciiTheme="minorHAnsi" w:hAnsiTheme="minorHAnsi" w:cstheme="minorHAnsi"/>
          <w:sz w:val="22"/>
          <w:szCs w:val="22"/>
        </w:rPr>
        <w:t>ª Série</w:t>
      </w:r>
      <w:r w:rsidR="00DF569D"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Alienante</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(v)</w:t>
      </w:r>
      <w:r w:rsidR="00DF569D"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A425F2">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 xml:space="preserve">(vi) </w:t>
      </w:r>
      <w:r w:rsidR="00DF569D"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para terceiros; </w:t>
      </w:r>
      <w:r w:rsidR="00DF569D" w:rsidRPr="00F753E0">
        <w:rPr>
          <w:rFonts w:asciiTheme="minorHAnsi" w:hAnsiTheme="minorHAnsi" w:cstheme="minorHAnsi"/>
          <w:b/>
          <w:sz w:val="22"/>
          <w:szCs w:val="22"/>
        </w:rPr>
        <w:t xml:space="preserve">(vii) </w:t>
      </w:r>
      <w:r w:rsidR="00DF569D"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00DF569D" w:rsidRPr="00332B74">
        <w:rPr>
          <w:rFonts w:asciiTheme="minorHAnsi" w:hAnsiTheme="minorHAnsi" w:cstheme="minorHAnsi"/>
          <w:sz w:val="22"/>
          <w:szCs w:val="22"/>
        </w:rPr>
        <w:t>a Agência Nacional de Energia Elétrica (“</w:t>
      </w:r>
      <w:r w:rsidR="00DF569D" w:rsidRPr="00332B74">
        <w:rPr>
          <w:rFonts w:asciiTheme="minorHAnsi" w:hAnsiTheme="minorHAnsi" w:cstheme="minorHAnsi"/>
          <w:bCs/>
          <w:sz w:val="22"/>
          <w:szCs w:val="22"/>
          <w:u w:val="single"/>
        </w:rPr>
        <w:t>ANEEL</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00DF569D" w:rsidRPr="00F753E0">
        <w:rPr>
          <w:rFonts w:asciiTheme="minorHAnsi" w:hAnsiTheme="minorHAnsi" w:cstheme="minorHAnsi"/>
          <w:b/>
          <w:sz w:val="22"/>
          <w:szCs w:val="22"/>
        </w:rPr>
        <w:t xml:space="preserve">(viii) </w:t>
      </w:r>
      <w:r w:rsidR="00DF569D" w:rsidRPr="00F753E0">
        <w:rPr>
          <w:rFonts w:asciiTheme="minorHAnsi" w:hAnsiTheme="minorHAnsi" w:cstheme="minorHAnsi"/>
          <w:sz w:val="22"/>
          <w:szCs w:val="22"/>
        </w:rPr>
        <w:t>representar a</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00DF569D" w:rsidRPr="00332B74">
        <w:rPr>
          <w:rFonts w:asciiTheme="minorHAnsi" w:hAnsiTheme="minorHAnsi" w:cstheme="minorHAnsi"/>
          <w:sz w:val="22"/>
          <w:szCs w:val="22"/>
        </w:rPr>
        <w:t>financeiras, a ANEEL, para os</w:t>
      </w:r>
      <w:r w:rsidR="00DF569D" w:rsidRPr="00F753E0">
        <w:rPr>
          <w:rFonts w:asciiTheme="minorHAnsi" w:hAnsiTheme="minorHAnsi" w:cstheme="minorHAnsi"/>
          <w:sz w:val="22"/>
          <w:szCs w:val="22"/>
        </w:rPr>
        <w:t xml:space="preserve"> propósitos dos poderes aqui outorgados; e </w:t>
      </w:r>
      <w:r w:rsidR="00DF569D" w:rsidRPr="00F753E0">
        <w:rPr>
          <w:rFonts w:asciiTheme="minorHAnsi" w:hAnsiTheme="minorHAnsi" w:cstheme="minorHAnsi"/>
          <w:b/>
          <w:sz w:val="22"/>
          <w:szCs w:val="22"/>
        </w:rPr>
        <w:t xml:space="preserve">(ix) </w:t>
      </w:r>
      <w:r w:rsidR="00DF569D"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A presente procuração: </w:t>
      </w:r>
      <w:r w:rsidR="00DF569D" w:rsidRPr="00F753E0">
        <w:rPr>
          <w:rFonts w:asciiTheme="minorHAnsi" w:hAnsiTheme="minorHAnsi" w:cstheme="minorHAnsi"/>
          <w:b/>
          <w:sz w:val="22"/>
          <w:szCs w:val="22"/>
        </w:rPr>
        <w:t>(a)</w:t>
      </w:r>
      <w:r w:rsidR="00DF569D" w:rsidRPr="00F753E0">
        <w:rPr>
          <w:rFonts w:asciiTheme="minorHAnsi" w:hAnsiTheme="minorHAnsi" w:cstheme="minorHAnsi"/>
          <w:sz w:val="22"/>
          <w:szCs w:val="22"/>
        </w:rPr>
        <w:t xml:space="preserve"> é outorgada de forma irrevogável e irretratável; </w:t>
      </w:r>
      <w:r w:rsidR="00DF569D" w:rsidRPr="00F753E0">
        <w:rPr>
          <w:rFonts w:asciiTheme="minorHAnsi" w:hAnsiTheme="minorHAnsi" w:cstheme="minorHAnsi"/>
          <w:b/>
          <w:sz w:val="22"/>
          <w:szCs w:val="22"/>
        </w:rPr>
        <w:t>(b)</w:t>
      </w:r>
      <w:r w:rsidR="00DF569D"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em conformidade com artigo 684 do Código Civil; e </w:t>
      </w:r>
      <w:r w:rsidR="00DF569D" w:rsidRPr="00F753E0">
        <w:rPr>
          <w:rFonts w:asciiTheme="minorHAnsi" w:hAnsiTheme="minorHAnsi" w:cstheme="minorHAnsi"/>
          <w:b/>
          <w:sz w:val="22"/>
          <w:szCs w:val="22"/>
        </w:rPr>
        <w:t>(c)</w:t>
      </w:r>
      <w:r w:rsidR="00DF569D" w:rsidRPr="00F753E0">
        <w:rPr>
          <w:rFonts w:asciiTheme="minorHAnsi" w:hAnsiTheme="minorHAnsi" w:cstheme="minorHAnsi"/>
          <w:sz w:val="22"/>
          <w:szCs w:val="22"/>
        </w:rPr>
        <w:t xml:space="preserve"> é válid</w:t>
      </w:r>
      <w:r w:rsidR="00DF569D"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775AAE">
        <w:rPr>
          <w:rFonts w:asciiTheme="minorHAnsi" w:hAnsiTheme="minorHAnsi" w:cstheme="minorHAnsi"/>
          <w:sz w:val="22"/>
          <w:szCs w:val="22"/>
        </w:rPr>
        <w:t>ª Série estiver em vigor</w:t>
      </w:r>
      <w:r w:rsidR="00DF569D" w:rsidRPr="00F753E0">
        <w:rPr>
          <w:rFonts w:asciiTheme="minorHAnsi" w:hAnsiTheme="minorHAnsi" w:cstheme="minorHAnsi"/>
          <w:sz w:val="22"/>
          <w:szCs w:val="22"/>
        </w:rPr>
        <w:t xml:space="preserve"> ou até o cumprimento integral das Obrigações Garantidas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00DF569D"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446033BF" w:rsidR="00DF569D" w:rsidRPr="00F753E0" w:rsidRDefault="00AD0633" w:rsidP="00DF569D">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CASTANHEIRA SPE LTDA.</w:t>
      </w:r>
    </w:p>
    <w:p w14:paraId="3C134E78" w14:textId="62B90917" w:rsidR="00793F1A" w:rsidRDefault="00793F1A" w:rsidP="00D74CA5">
      <w:pPr>
        <w:spacing w:line="320" w:lineRule="exact"/>
        <w:jc w:val="both"/>
        <w:rPr>
          <w:rFonts w:asciiTheme="minorHAnsi" w:hAnsiTheme="minorHAnsi" w:cstheme="minorHAnsi"/>
          <w:sz w:val="22"/>
          <w:szCs w:val="22"/>
        </w:rPr>
      </w:pPr>
      <w:r>
        <w:rPr>
          <w:rFonts w:asciiTheme="minorHAnsi" w:hAnsiTheme="minorHAnsi" w:cstheme="minorHAnsi"/>
          <w:sz w:val="22"/>
          <w:szCs w:val="22"/>
        </w:rPr>
        <w:br w:type="page"/>
      </w:r>
    </w:p>
    <w:p w14:paraId="6EF6608B" w14:textId="77777777" w:rsidR="00793F1A" w:rsidRDefault="00793F1A" w:rsidP="00793F1A">
      <w:pPr>
        <w:rPr>
          <w:rFonts w:asciiTheme="minorHAnsi" w:hAnsiTheme="minorHAnsi" w:cstheme="minorHAnsi"/>
          <w:sz w:val="22"/>
          <w:szCs w:val="22"/>
        </w:rPr>
      </w:pPr>
    </w:p>
    <w:p w14:paraId="20D938AB"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85FACA5" w14:textId="6CB01A74"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MAGNÓLIA SPE LTDA.</w:t>
      </w:r>
    </w:p>
    <w:p w14:paraId="56A30779" w14:textId="77777777" w:rsidR="00AD0633" w:rsidRDefault="00AD0633" w:rsidP="00793F1A">
      <w:pPr>
        <w:rPr>
          <w:rFonts w:asciiTheme="minorHAnsi" w:hAnsiTheme="minorHAnsi" w:cstheme="minorHAnsi"/>
          <w:sz w:val="22"/>
          <w:szCs w:val="22"/>
        </w:rPr>
      </w:pPr>
    </w:p>
    <w:p w14:paraId="28E5BCC7" w14:textId="77777777" w:rsidR="00AD0633" w:rsidRDefault="00AD0633" w:rsidP="00793F1A">
      <w:pPr>
        <w:rPr>
          <w:rFonts w:asciiTheme="minorHAnsi" w:hAnsiTheme="minorHAnsi" w:cstheme="minorHAnsi"/>
          <w:sz w:val="22"/>
          <w:szCs w:val="22"/>
        </w:rPr>
      </w:pPr>
    </w:p>
    <w:p w14:paraId="1087D658"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6369C59" w14:textId="73F200A6"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PAU BRASIL SPE LTDA.</w:t>
      </w:r>
    </w:p>
    <w:p w14:paraId="0978C2C5" w14:textId="4762806D" w:rsidR="00AD0633" w:rsidRPr="00F753E0" w:rsidRDefault="00AD0633" w:rsidP="00793F1A">
      <w:pPr>
        <w:rPr>
          <w:rFonts w:asciiTheme="minorHAnsi" w:hAnsiTheme="minorHAnsi" w:cstheme="minorHAnsi"/>
          <w:sz w:val="22"/>
          <w:szCs w:val="22"/>
        </w:rPr>
        <w:sectPr w:rsidR="00AD0633" w:rsidRPr="00F753E0" w:rsidSect="004B6DC5">
          <w:headerReference w:type="first" r:id="rId15"/>
          <w:footerReference w:type="first" r:id="rId16"/>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76" w:name="_DV_M0"/>
      <w:bookmarkEnd w:id="176"/>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24BBDCBF" w:rsidR="00377241" w:rsidRPr="00F82D99" w:rsidRDefault="00377241" w:rsidP="00584568">
      <w:pPr>
        <w:widowControl w:val="0"/>
        <w:spacing w:line="276" w:lineRule="auto"/>
        <w:jc w:val="both"/>
        <w:rPr>
          <w:rFonts w:asciiTheme="minorHAnsi" w:hAnsiTheme="minorHAnsi" w:cstheme="minorHAnsi"/>
          <w:sz w:val="22"/>
          <w:szCs w:val="22"/>
        </w:rPr>
      </w:pPr>
      <w:bookmarkStart w:id="177" w:name="_DV_M1"/>
      <w:bookmarkEnd w:id="177"/>
      <w:r w:rsidRPr="00515D9F">
        <w:rPr>
          <w:rFonts w:asciiTheme="minorHAnsi" w:hAnsiTheme="minorHAnsi" w:cstheme="minorHAnsi"/>
          <w:sz w:val="22"/>
          <w:szCs w:val="22"/>
        </w:rPr>
        <w:t xml:space="preserve">Pelo presente instrumento, </w:t>
      </w:r>
      <w:bookmarkStart w:id="178" w:name="_DV_C5"/>
      <w:r w:rsidR="00BD3DBF" w:rsidRPr="00A92439">
        <w:rPr>
          <w:rFonts w:asciiTheme="minorHAnsi" w:hAnsiTheme="minorHAnsi" w:cstheme="minorHAnsi"/>
          <w:b/>
          <w:bCs/>
          <w:sz w:val="22"/>
          <w:szCs w:val="22"/>
        </w:rPr>
        <w:t>ISEC SECURITIZADORA S.A.</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78"/>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do Instrumento Particular de 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de junho de 2021, entre a</w:t>
      </w:r>
      <w:r w:rsidR="00F82D99" w:rsidRPr="00F753E0">
        <w:rPr>
          <w:rFonts w:asciiTheme="minorHAnsi" w:hAnsiTheme="minorHAnsi" w:cstheme="minorHAnsi"/>
          <w:sz w:val="22"/>
          <w:szCs w:val="22"/>
        </w:rPr>
        <w:t xml:space="preserve"> </w:t>
      </w:r>
      <w:r w:rsidR="00F82D99" w:rsidRPr="009A5D19">
        <w:rPr>
          <w:rFonts w:asciiTheme="minorHAnsi" w:hAnsiTheme="minorHAnsi" w:cstheme="minorHAnsi"/>
          <w:b/>
          <w:bCs/>
          <w:sz w:val="22"/>
          <w:szCs w:val="22"/>
        </w:rPr>
        <w:t>USINA CASTANHEIRA SPE LTDA.</w:t>
      </w:r>
      <w:r w:rsidR="00F82D99" w:rsidRPr="009A5D19">
        <w:rPr>
          <w:rFonts w:asciiTheme="minorHAnsi" w:hAnsiTheme="minorHAnsi" w:cstheme="minorHAnsi"/>
          <w:sz w:val="22"/>
          <w:szCs w:val="22"/>
        </w:rPr>
        <w:t xml:space="preserve">, sociedade limitada de propósito específico, </w:t>
      </w:r>
      <w:r w:rsidR="00F82D99"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r w:rsidR="00F82D99" w:rsidRPr="00F753E0">
        <w:rPr>
          <w:rFonts w:asciiTheme="minorHAnsi" w:hAnsiTheme="minorHAnsi" w:cstheme="minorHAnsi"/>
          <w:color w:val="000000"/>
          <w:sz w:val="22"/>
          <w:szCs w:val="22"/>
        </w:rPr>
        <w:t xml:space="preserve">, </w:t>
      </w:r>
      <w:r w:rsidR="00F82D99">
        <w:rPr>
          <w:rFonts w:asciiTheme="minorHAnsi" w:hAnsiTheme="minorHAnsi" w:cstheme="minorHAnsi"/>
          <w:color w:val="000000"/>
          <w:sz w:val="22"/>
          <w:szCs w:val="22"/>
        </w:rPr>
        <w:t xml:space="preserve">a </w:t>
      </w:r>
      <w:r w:rsidR="00F82D99" w:rsidRPr="009A5D19">
        <w:rPr>
          <w:rFonts w:asciiTheme="minorHAnsi" w:hAnsiTheme="minorHAnsi" w:cstheme="minorHAnsi"/>
          <w:b/>
          <w:bCs/>
          <w:sz w:val="22"/>
          <w:szCs w:val="22"/>
        </w:rPr>
        <w:t>USINA MAGNÓLIA SPE LTDA.</w:t>
      </w:r>
      <w:r w:rsidR="00F82D99"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00F82D99" w:rsidRPr="009A5D19">
        <w:rPr>
          <w:rFonts w:asciiTheme="minorHAnsi" w:hAnsiTheme="minorHAnsi" w:cstheme="minorHAnsi"/>
          <w:sz w:val="22"/>
          <w:szCs w:val="22"/>
          <w:shd w:val="clear" w:color="auto" w:fill="FFFFFF"/>
        </w:rPr>
        <w:t>36.025.220/0001-1</w:t>
      </w:r>
      <w:r w:rsidR="00F82D99">
        <w:rPr>
          <w:rFonts w:asciiTheme="minorHAnsi" w:hAnsiTheme="minorHAnsi" w:cstheme="minorHAnsi"/>
          <w:sz w:val="22"/>
          <w:szCs w:val="22"/>
          <w:shd w:val="clear" w:color="auto" w:fill="FFFFFF"/>
        </w:rPr>
        <w:t xml:space="preserve">, </w:t>
      </w:r>
      <w:r w:rsidR="00F82D99">
        <w:rPr>
          <w:rFonts w:asciiTheme="minorHAnsi" w:hAnsiTheme="minorHAnsi" w:cstheme="minorHAnsi"/>
          <w:color w:val="000000"/>
          <w:sz w:val="22"/>
          <w:szCs w:val="22"/>
        </w:rPr>
        <w:t xml:space="preserve">e a </w:t>
      </w:r>
      <w:r w:rsidR="00F82D99" w:rsidRPr="009A5D19">
        <w:rPr>
          <w:rFonts w:asciiTheme="minorHAnsi" w:hAnsiTheme="minorHAnsi" w:cstheme="minorHAnsi"/>
          <w:b/>
          <w:bCs/>
          <w:sz w:val="22"/>
          <w:szCs w:val="22"/>
        </w:rPr>
        <w:t>USINA PAU BRASIL SPE LTDA</w:t>
      </w:r>
      <w:r w:rsidR="00F82D99"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00F82D99" w:rsidRPr="009A5D19">
        <w:rPr>
          <w:rFonts w:asciiTheme="minorHAnsi" w:hAnsiTheme="minorHAnsi" w:cstheme="minorHAnsi"/>
          <w:sz w:val="22"/>
          <w:szCs w:val="22"/>
          <w:shd w:val="clear" w:color="auto" w:fill="FFFFFF"/>
        </w:rPr>
        <w:t>29.947.168/0001-90</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2B150D">
        <w:rPr>
          <w:rFonts w:asciiTheme="minorHAnsi" w:hAnsiTheme="minorHAnsi" w:cstheme="minorHAnsi"/>
          <w:b/>
          <w:bCs/>
          <w:sz w:val="22"/>
          <w:szCs w:val="22"/>
        </w:rPr>
        <w:t>ISEC SECURITIZADORA S.A.</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AD0633">
        <w:rPr>
          <w:rFonts w:asciiTheme="minorHAnsi" w:hAnsiTheme="minorHAnsi" w:cstheme="minorHAnsi"/>
          <w:sz w:val="22"/>
          <w:szCs w:val="22"/>
        </w:rPr>
        <w:t>re</w:t>
      </w:r>
      <w:r w:rsidR="003D7DD5" w:rsidRPr="00A92439">
        <w:rPr>
          <w:rFonts w:asciiTheme="minorHAnsi" w:hAnsiTheme="minorHAnsi" w:cstheme="minorHAnsi"/>
          <w:sz w:val="22"/>
          <w:szCs w:val="22"/>
        </w:rPr>
        <w:t>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sidRPr="00F82D99">
        <w:rPr>
          <w:rFonts w:asciiTheme="minorHAnsi" w:hAnsiTheme="minorHAnsi" w:cstheme="minorHAnsi"/>
          <w:sz w:val="22"/>
          <w:szCs w:val="22"/>
        </w:rPr>
        <w:t xml:space="preserve">em </w:t>
      </w:r>
      <w:r w:rsidR="003D7DD5" w:rsidRPr="00F82D99">
        <w:rPr>
          <w:rFonts w:asciiTheme="minorHAnsi" w:hAnsiTheme="minorHAnsi" w:cstheme="minorHAnsi"/>
          <w:color w:val="000000"/>
          <w:sz w:val="22"/>
          <w:szCs w:val="22"/>
        </w:rPr>
        <w:t xml:space="preserve">[•], </w:t>
      </w:r>
      <w:r w:rsidR="003D7DD5" w:rsidRPr="00F82D99">
        <w:rPr>
          <w:rFonts w:asciiTheme="minorHAnsi" w:hAnsiTheme="minorHAnsi" w:cstheme="minorHAnsi"/>
          <w:sz w:val="22"/>
          <w:szCs w:val="22"/>
        </w:rPr>
        <w:t xml:space="preserve">sob nº </w:t>
      </w:r>
      <w:r w:rsidR="003D7DD5" w:rsidRPr="00F82D99">
        <w:rPr>
          <w:rFonts w:asciiTheme="minorHAnsi" w:hAnsiTheme="minorHAnsi" w:cstheme="minorHAnsi"/>
          <w:color w:val="000000"/>
          <w:sz w:val="22"/>
          <w:szCs w:val="22"/>
        </w:rPr>
        <w:t>[•] no [•]</w:t>
      </w:r>
      <w:r w:rsidRPr="00F82D99">
        <w:rPr>
          <w:rFonts w:asciiTheme="minorHAnsi" w:hAnsiTheme="minorHAnsi" w:cstheme="minorHAnsi"/>
          <w:sz w:val="22"/>
          <w:szCs w:val="22"/>
        </w:rPr>
        <w:t>.</w:t>
      </w:r>
    </w:p>
    <w:p w14:paraId="466DD1DF" w14:textId="77777777" w:rsidR="00377241" w:rsidRPr="00F82D99" w:rsidRDefault="00377241" w:rsidP="00515D9F">
      <w:pPr>
        <w:spacing w:line="276" w:lineRule="auto"/>
        <w:jc w:val="both"/>
        <w:rPr>
          <w:rFonts w:asciiTheme="minorHAnsi" w:hAnsiTheme="minorHAnsi" w:cstheme="minorHAnsi"/>
          <w:sz w:val="22"/>
          <w:szCs w:val="22"/>
        </w:rPr>
      </w:pPr>
    </w:p>
    <w:p w14:paraId="7E193A9D" w14:textId="23A70634" w:rsidR="00377241" w:rsidRPr="00F82D99" w:rsidRDefault="00377241" w:rsidP="00515D9F">
      <w:pPr>
        <w:spacing w:line="276" w:lineRule="auto"/>
        <w:jc w:val="both"/>
        <w:rPr>
          <w:rFonts w:asciiTheme="minorHAnsi" w:hAnsiTheme="minorHAnsi" w:cstheme="minorHAnsi"/>
          <w:sz w:val="22"/>
          <w:szCs w:val="22"/>
        </w:rPr>
      </w:pPr>
      <w:r w:rsidRPr="00F82D99">
        <w:rPr>
          <w:rFonts w:asciiTheme="minorHAnsi" w:hAnsiTheme="minorHAnsi" w:cstheme="minorHAnsi"/>
          <w:sz w:val="22"/>
          <w:szCs w:val="22"/>
        </w:rPr>
        <w:t xml:space="preserve">Serve, ainda, o presente instrumento para autorizar a </w:t>
      </w:r>
      <w:r w:rsidR="0068722A" w:rsidRPr="00F82D99">
        <w:rPr>
          <w:rFonts w:asciiTheme="minorHAnsi" w:hAnsiTheme="minorHAnsi" w:cstheme="minorHAnsi"/>
          <w:b/>
          <w:bCs/>
          <w:sz w:val="22"/>
          <w:szCs w:val="22"/>
        </w:rPr>
        <w:t>ISEC SECURITIZADORA S.A.</w:t>
      </w:r>
      <w:r w:rsidR="0068722A" w:rsidRPr="00F82D99">
        <w:rPr>
          <w:rFonts w:asciiTheme="minorHAnsi" w:hAnsiTheme="minorHAnsi" w:cstheme="minorHAnsi"/>
          <w:sz w:val="22"/>
          <w:szCs w:val="22"/>
        </w:rPr>
        <w:t>, conforme acima qualificada,</w:t>
      </w:r>
      <w:r w:rsidRPr="00F82D99">
        <w:rPr>
          <w:rFonts w:asciiTheme="minorHAnsi" w:hAnsiTheme="minorHAnsi" w:cstheme="minorHAnsi"/>
          <w:color w:val="000000"/>
          <w:sz w:val="22"/>
          <w:szCs w:val="22"/>
        </w:rPr>
        <w:t xml:space="preserve"> </w:t>
      </w:r>
      <w:r w:rsidRPr="00F82D99">
        <w:rPr>
          <w:rFonts w:asciiTheme="minorHAnsi" w:hAnsiTheme="minorHAnsi" w:cstheme="minorHAnsi"/>
          <w:sz w:val="22"/>
          <w:szCs w:val="22"/>
        </w:rPr>
        <w:t xml:space="preserve">a apresentar o presente instrumento ao </w:t>
      </w:r>
      <w:r w:rsidR="00515D9F" w:rsidRPr="00F82D99">
        <w:rPr>
          <w:rFonts w:asciiTheme="minorHAnsi" w:hAnsiTheme="minorHAnsi" w:cstheme="minorHAnsi"/>
          <w:color w:val="000000"/>
          <w:sz w:val="22"/>
          <w:szCs w:val="22"/>
        </w:rPr>
        <w:t>[•] Ofício de Registro de Imóveis de [•]</w:t>
      </w:r>
      <w:r w:rsidR="00515D9F" w:rsidRPr="00F82D99">
        <w:rPr>
          <w:rFonts w:asciiTheme="minorHAnsi" w:hAnsiTheme="minorHAnsi" w:cstheme="minorHAnsi"/>
          <w:sz w:val="22"/>
          <w:szCs w:val="22"/>
        </w:rPr>
        <w:t xml:space="preserve">, </w:t>
      </w:r>
      <w:r w:rsidRPr="00F82D99">
        <w:rPr>
          <w:rFonts w:asciiTheme="minorHAnsi" w:hAnsiTheme="minorHAnsi" w:cstheme="minorHAnsi"/>
          <w:sz w:val="22"/>
          <w:szCs w:val="22"/>
        </w:rPr>
        <w:t xml:space="preserve">com a finalidade de averbação do cancelamento da alienação fiduciária registrada sob </w:t>
      </w:r>
      <w:r w:rsidR="00515D9F" w:rsidRPr="00F82D99">
        <w:rPr>
          <w:rFonts w:asciiTheme="minorHAnsi" w:hAnsiTheme="minorHAnsi" w:cstheme="minorHAnsi"/>
          <w:color w:val="000000"/>
          <w:sz w:val="22"/>
          <w:szCs w:val="22"/>
        </w:rPr>
        <w:t>[•]</w:t>
      </w:r>
      <w:r w:rsidR="00515D9F" w:rsidRPr="00F82D99">
        <w:rPr>
          <w:rFonts w:asciiTheme="minorHAnsi" w:hAnsiTheme="minorHAnsi" w:cstheme="minorHAnsi"/>
          <w:sz w:val="22"/>
          <w:szCs w:val="22"/>
        </w:rPr>
        <w:t xml:space="preserve"> da matrícula nº </w:t>
      </w:r>
      <w:r w:rsidR="00515D9F"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do referido cartório, ficando autorizado o respectivo </w:t>
      </w:r>
      <w:r w:rsidR="00515D9F" w:rsidRPr="00F82D99">
        <w:rPr>
          <w:rFonts w:asciiTheme="minorHAnsi" w:hAnsiTheme="minorHAnsi" w:cstheme="minorHAnsi"/>
          <w:color w:val="000000"/>
          <w:sz w:val="22"/>
          <w:szCs w:val="22"/>
        </w:rPr>
        <w:t xml:space="preserve">[•] Ofício de Registro de Imóveis de [•] </w:t>
      </w:r>
      <w:r w:rsidRPr="00F82D99">
        <w:rPr>
          <w:rFonts w:asciiTheme="minorHAnsi" w:hAnsiTheme="minorHAnsi" w:cstheme="minorHAnsi"/>
          <w:sz w:val="22"/>
          <w:szCs w:val="22"/>
        </w:rPr>
        <w:t>a tomar todas as medidas necessárias para o cancelamento.</w:t>
      </w:r>
    </w:p>
    <w:p w14:paraId="28EA9ABD" w14:textId="77777777" w:rsidR="00377241" w:rsidRPr="00F82D99"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179" w:name="_DV_M13"/>
      <w:bookmarkEnd w:id="179"/>
      <w:r w:rsidRPr="00F82D99">
        <w:rPr>
          <w:rFonts w:asciiTheme="minorHAnsi" w:hAnsiTheme="minorHAnsi" w:cstheme="minorHAnsi"/>
          <w:sz w:val="22"/>
          <w:szCs w:val="22"/>
        </w:rPr>
        <w:t xml:space="preserve">São Paulo, </w:t>
      </w:r>
      <w:bookmarkStart w:id="180" w:name="_DV_M14"/>
      <w:bookmarkEnd w:id="180"/>
      <w:r w:rsidRPr="00F82D99">
        <w:rPr>
          <w:rFonts w:asciiTheme="minorHAnsi" w:hAnsiTheme="minorHAnsi" w:cstheme="minorHAnsi"/>
          <w:sz w:val="22"/>
          <w:szCs w:val="22"/>
        </w:rPr>
        <w:t>[•] de [•]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181" w:name="_DV_M16"/>
      <w:bookmarkEnd w:id="181"/>
      <w:r w:rsidRPr="00740272">
        <w:rPr>
          <w:rFonts w:asciiTheme="minorHAnsi" w:hAnsiTheme="minorHAnsi" w:cstheme="minorHAnsi"/>
          <w:sz w:val="22"/>
          <w:szCs w:val="22"/>
        </w:rPr>
        <w:t>________________________________</w:t>
      </w:r>
      <w:bookmarkStart w:id="182" w:name="_DV_C26"/>
      <w:r w:rsidRPr="00740272">
        <w:rPr>
          <w:rStyle w:val="DeltaViewInsertion"/>
          <w:rFonts w:asciiTheme="minorHAnsi" w:hAnsiTheme="minorHAnsi" w:cstheme="minorHAnsi"/>
          <w:sz w:val="22"/>
          <w:szCs w:val="22"/>
        </w:rPr>
        <w:t>_____</w:t>
      </w:r>
      <w:bookmarkStart w:id="183" w:name="_DV_M17"/>
      <w:bookmarkEnd w:id="182"/>
      <w:bookmarkEnd w:id="183"/>
      <w:r w:rsidRPr="00740272">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84" w:name="_DV_M18"/>
      <w:bookmarkEnd w:id="184"/>
      <w:r w:rsidRPr="00F82D99">
        <w:rPr>
          <w:rFonts w:asciiTheme="minorHAnsi" w:hAnsiTheme="minorHAnsi" w:cstheme="minorHAnsi"/>
          <w:color w:val="000000"/>
          <w:sz w:val="22"/>
          <w:szCs w:val="22"/>
        </w:rPr>
        <w:t>[•]</w:t>
      </w:r>
    </w:p>
    <w:sectPr w:rsidR="00D63B4B" w:rsidRPr="00D02620" w:rsidSect="004B6DC5">
      <w:headerReference w:type="first" r:id="rId17"/>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324869" w:rsidRDefault="00324869">
      <w:r>
        <w:separator/>
      </w:r>
    </w:p>
  </w:endnote>
  <w:endnote w:type="continuationSeparator" w:id="0">
    <w:p w14:paraId="25D537F8" w14:textId="77777777" w:rsidR="00324869" w:rsidRDefault="00324869">
      <w:r>
        <w:continuationSeparator/>
      </w:r>
    </w:p>
  </w:endnote>
  <w:endnote w:type="continuationNotice" w:id="1">
    <w:p w14:paraId="0F976B16" w14:textId="77777777" w:rsidR="00324869" w:rsidRDefault="00324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324869" w:rsidRDefault="00324869"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324869" w:rsidRDefault="00324869"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324869" w:rsidRPr="009C2589" w:rsidRDefault="00324869"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324869" w:rsidRPr="009C2589" w:rsidRDefault="00324869"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324869" w:rsidRPr="009C2589" w:rsidRDefault="00324869"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324869" w:rsidRDefault="0032486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324869" w:rsidRPr="009C2589" w:rsidRDefault="00324869"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324869" w:rsidRDefault="0032486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324869" w:rsidRDefault="00324869">
      <w:r>
        <w:separator/>
      </w:r>
    </w:p>
  </w:footnote>
  <w:footnote w:type="continuationSeparator" w:id="0">
    <w:p w14:paraId="1A775498" w14:textId="77777777" w:rsidR="00324869" w:rsidRDefault="00324869">
      <w:r>
        <w:continuationSeparator/>
      </w:r>
    </w:p>
  </w:footnote>
  <w:footnote w:type="continuationNotice" w:id="1">
    <w:p w14:paraId="471E0CDF" w14:textId="77777777" w:rsidR="00324869" w:rsidRDefault="00324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324869" w:rsidRPr="001A5D1C" w:rsidRDefault="00324869"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7E8FA1B8" w:rsidR="00324869" w:rsidRPr="001A5D1C" w:rsidRDefault="00324869"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1</w:t>
    </w:r>
    <w:r w:rsidR="009B59A8">
      <w:rPr>
        <w:rFonts w:asciiTheme="minorHAnsi" w:hAnsiTheme="minorHAnsi" w:cstheme="minorHAnsi"/>
        <w:i/>
        <w:sz w:val="22"/>
        <w:szCs w:val="22"/>
      </w:rPr>
      <w:t>5</w:t>
    </w:r>
    <w:r>
      <w:rPr>
        <w:rFonts w:asciiTheme="minorHAnsi" w:hAnsiTheme="minorHAnsi" w:cstheme="minorHAnsi"/>
        <w:i/>
        <w:sz w:val="22"/>
        <w:szCs w:val="22"/>
      </w:rPr>
      <w:t>.06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324869" w:rsidRPr="00FA63D5" w:rsidRDefault="00324869"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324869" w:rsidRPr="00FA63D5" w:rsidRDefault="00324869"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324869" w:rsidRPr="00CC3B8C" w:rsidRDefault="00324869"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2D12"/>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15C"/>
    <w:rsid w:val="000552B8"/>
    <w:rsid w:val="0005547C"/>
    <w:rsid w:val="000560A3"/>
    <w:rsid w:val="0005741B"/>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A6209"/>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08E4"/>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5DD6"/>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4BF5"/>
    <w:rsid w:val="0020679E"/>
    <w:rsid w:val="00206E6A"/>
    <w:rsid w:val="0021199F"/>
    <w:rsid w:val="00213576"/>
    <w:rsid w:val="0021369E"/>
    <w:rsid w:val="00215BC8"/>
    <w:rsid w:val="00215E12"/>
    <w:rsid w:val="0021657C"/>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4869"/>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12E"/>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15AD"/>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63D8"/>
    <w:rsid w:val="003D7930"/>
    <w:rsid w:val="003D7DD5"/>
    <w:rsid w:val="003E3BBF"/>
    <w:rsid w:val="003E4488"/>
    <w:rsid w:val="003E4CAB"/>
    <w:rsid w:val="003E4F19"/>
    <w:rsid w:val="003F022B"/>
    <w:rsid w:val="003F0665"/>
    <w:rsid w:val="003F0CDB"/>
    <w:rsid w:val="003F13A8"/>
    <w:rsid w:val="003F27E9"/>
    <w:rsid w:val="003F3F32"/>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8AF"/>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5A6A"/>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38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2D8D"/>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224B"/>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6DFF"/>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8073F"/>
    <w:rsid w:val="0078119F"/>
    <w:rsid w:val="007817B0"/>
    <w:rsid w:val="007825C1"/>
    <w:rsid w:val="00782D1F"/>
    <w:rsid w:val="00783D47"/>
    <w:rsid w:val="00783F36"/>
    <w:rsid w:val="0078514A"/>
    <w:rsid w:val="0078609B"/>
    <w:rsid w:val="007875AA"/>
    <w:rsid w:val="007875F8"/>
    <w:rsid w:val="00792161"/>
    <w:rsid w:val="00793A3C"/>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1E62"/>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1075"/>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75D"/>
    <w:rsid w:val="009A4A66"/>
    <w:rsid w:val="009A57CB"/>
    <w:rsid w:val="009A67F3"/>
    <w:rsid w:val="009A7E56"/>
    <w:rsid w:val="009B224F"/>
    <w:rsid w:val="009B59A8"/>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127E"/>
    <w:rsid w:val="009F2355"/>
    <w:rsid w:val="009F2A5A"/>
    <w:rsid w:val="009F3FA1"/>
    <w:rsid w:val="009F558A"/>
    <w:rsid w:val="009F68CB"/>
    <w:rsid w:val="009F7BD4"/>
    <w:rsid w:val="009F7F57"/>
    <w:rsid w:val="00A00A78"/>
    <w:rsid w:val="00A00D54"/>
    <w:rsid w:val="00A027DE"/>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32ED"/>
    <w:rsid w:val="00A246D2"/>
    <w:rsid w:val="00A26ECC"/>
    <w:rsid w:val="00A27379"/>
    <w:rsid w:val="00A27830"/>
    <w:rsid w:val="00A3022A"/>
    <w:rsid w:val="00A309DB"/>
    <w:rsid w:val="00A30BE1"/>
    <w:rsid w:val="00A33B73"/>
    <w:rsid w:val="00A33D74"/>
    <w:rsid w:val="00A34004"/>
    <w:rsid w:val="00A34DD5"/>
    <w:rsid w:val="00A36457"/>
    <w:rsid w:val="00A36F65"/>
    <w:rsid w:val="00A37589"/>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068"/>
    <w:rsid w:val="00A62CBF"/>
    <w:rsid w:val="00A63B9D"/>
    <w:rsid w:val="00A641E4"/>
    <w:rsid w:val="00A64B5A"/>
    <w:rsid w:val="00A65B9E"/>
    <w:rsid w:val="00A66799"/>
    <w:rsid w:val="00A66950"/>
    <w:rsid w:val="00A70393"/>
    <w:rsid w:val="00A708C4"/>
    <w:rsid w:val="00A71080"/>
    <w:rsid w:val="00A74280"/>
    <w:rsid w:val="00A74521"/>
    <w:rsid w:val="00A749EF"/>
    <w:rsid w:val="00A76316"/>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3A0B"/>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0633"/>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4F05"/>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0E83"/>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3CAC"/>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2B3"/>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0BC"/>
    <w:rsid w:val="00E33725"/>
    <w:rsid w:val="00E3676F"/>
    <w:rsid w:val="00E3711D"/>
    <w:rsid w:val="00E37688"/>
    <w:rsid w:val="00E379DE"/>
    <w:rsid w:val="00E37CC7"/>
    <w:rsid w:val="00E4276C"/>
    <w:rsid w:val="00E43C31"/>
    <w:rsid w:val="00E454D1"/>
    <w:rsid w:val="00E45A95"/>
    <w:rsid w:val="00E477FC"/>
    <w:rsid w:val="00E50544"/>
    <w:rsid w:val="00E505C6"/>
    <w:rsid w:val="00E5156E"/>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B33"/>
    <w:rsid w:val="00F81BD3"/>
    <w:rsid w:val="00F82D99"/>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luiz.serrano@rzkenergia.com.br" TargetMode="Externa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12104</Words>
  <Characters>65364</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77314</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2</cp:revision>
  <cp:lastPrinted>2014-12-05T18:31:00Z</cp:lastPrinted>
  <dcterms:created xsi:type="dcterms:W3CDTF">2021-06-15T13:08:00Z</dcterms:created>
  <dcterms:modified xsi:type="dcterms:W3CDTF">2021-06-15T13:08:00Z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804931224</vt:i4>
  </property>
  <property fmtid="{D5CDD505-2E9C-101B-9397-08002B2CF9AE}" pid="11" name="_EmailSubject">
    <vt:lpwstr>AF Bens e Equipamentos</vt:lpwstr>
  </property>
  <property fmtid="{D5CDD505-2E9C-101B-9397-08002B2CF9AE}" pid="12" name="_AuthorEmail">
    <vt:lpwstr>csartori@klalaw.com.br</vt:lpwstr>
  </property>
  <property fmtid="{D5CDD505-2E9C-101B-9397-08002B2CF9AE}" pid="13" name="_AuthorEmailDisplayName">
    <vt:lpwstr>Carolina Sartori - CLS</vt:lpwstr>
  </property>
</Properties>
</file>