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7AED299E"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 xml:space="preserve">INSTRUMENTO PARTICULAR DE </w:t>
            </w:r>
            <w:r w:rsidR="00C6300F">
              <w:rPr>
                <w:rFonts w:asciiTheme="minorHAnsi" w:eastAsia="Batang" w:hAnsiTheme="minorHAnsi" w:cstheme="minorHAnsi"/>
                <w:b/>
                <w:smallCaps/>
                <w:sz w:val="22"/>
                <w:szCs w:val="22"/>
              </w:rPr>
              <w:t xml:space="preserve">PROMESSA DE </w:t>
            </w:r>
            <w:r w:rsidRPr="00F753E0">
              <w:rPr>
                <w:rFonts w:asciiTheme="minorHAnsi" w:eastAsia="Batang" w:hAnsiTheme="minorHAnsi" w:cstheme="minorHAnsi"/>
                <w:b/>
                <w:smallCaps/>
                <w:sz w:val="22"/>
                <w:szCs w:val="22"/>
              </w:rPr>
              <w:t>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888AB4C" w14:textId="48AFCB9F" w:rsidR="001A5D1C" w:rsidRDefault="002003D5" w:rsidP="003528C1">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SAFIRA SPE LTDA.</w:t>
            </w:r>
          </w:p>
          <w:p w14:paraId="1B237046" w14:textId="5557BD1B" w:rsidR="00FC7077" w:rsidRPr="00F753E0" w:rsidRDefault="00FC7077" w:rsidP="003528C1">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PAU BRASIL SPE LTDA.</w:t>
            </w:r>
          </w:p>
          <w:p w14:paraId="1E203A5C" w14:textId="6455BFE6" w:rsidR="001A5D1C" w:rsidRPr="00F753E0" w:rsidRDefault="001A5D1C" w:rsidP="003528C1">
            <w:pPr>
              <w:spacing w:line="288" w:lineRule="auto"/>
              <w:jc w:val="center"/>
              <w:rPr>
                <w:rFonts w:asciiTheme="minorHAnsi" w:eastAsia="Batang" w:hAnsiTheme="minorHAnsi" w:cstheme="minorHAnsi"/>
                <w:b/>
                <w:sz w:val="22"/>
                <w:szCs w:val="22"/>
              </w:rPr>
            </w:pPr>
            <w:r w:rsidRPr="00F753E0">
              <w:rPr>
                <w:rFonts w:asciiTheme="minorHAnsi" w:eastAsia="MS Mincho" w:hAnsiTheme="minorHAnsi" w:cstheme="minorHAnsi"/>
                <w:i/>
                <w:sz w:val="22"/>
                <w:szCs w:val="22"/>
              </w:rPr>
              <w:t>como Alienante</w:t>
            </w:r>
            <w:r w:rsidR="00FC7077">
              <w:rPr>
                <w:rFonts w:asciiTheme="minorHAnsi" w:eastAsia="MS Mincho" w:hAnsiTheme="minorHAnsi" w:cstheme="minorHAnsi"/>
                <w:i/>
                <w:sz w:val="22"/>
                <w:szCs w:val="22"/>
              </w:rPr>
              <w:t>s</w:t>
            </w:r>
            <w:r w:rsidRPr="00F753E0">
              <w:rPr>
                <w:rFonts w:asciiTheme="minorHAnsi" w:eastAsia="MS Mincho" w:hAnsiTheme="minorHAnsi" w:cstheme="minorHAnsi"/>
                <w:i/>
                <w:sz w:val="22"/>
                <w:szCs w:val="22"/>
              </w:rPr>
              <w:t xml:space="preserve"> Fiduciante</w:t>
            </w:r>
            <w:r w:rsidR="00FC7077">
              <w:rPr>
                <w:rFonts w:asciiTheme="minorHAnsi" w:eastAsia="MS Mincho" w:hAnsiTheme="minorHAnsi" w:cstheme="minorHAnsi"/>
                <w:i/>
                <w:sz w:val="22"/>
                <w:szCs w:val="22"/>
              </w:rPr>
              <w:t>s</w:t>
            </w:r>
            <w:r w:rsidRPr="00F753E0">
              <w:rPr>
                <w:rFonts w:asciiTheme="minorHAnsi" w:eastAsia="Batang" w:hAnsiTheme="minorHAnsi" w:cstheme="minorHAnsi"/>
                <w:b/>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5B3315BC" w:rsidR="001A5D1C" w:rsidRPr="00F753E0" w:rsidRDefault="00EF2105" w:rsidP="003528C1">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VIRGO COMPANHIA DE SECURITIZAÇÃO</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56A3BDD3" w14:textId="77777777" w:rsidR="0025250F"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0AC2E7D5" w14:textId="62B626E2" w:rsidR="001A5D1C" w:rsidRPr="00F753E0"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r>
              <w:rPr>
                <w:rFonts w:asciiTheme="minorHAnsi" w:hAnsiTheme="minorHAnsi" w:cstheme="minorHAnsi"/>
                <w:sz w:val="22"/>
                <w:szCs w:val="22"/>
              </w:rPr>
              <w:t>e</w:t>
            </w: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0E4A2558"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 xml:space="preserve">omo </w:t>
            </w:r>
            <w:r w:rsidR="0025250F">
              <w:rPr>
                <w:rFonts w:asciiTheme="minorHAnsi" w:eastAsia="Batang" w:hAnsiTheme="minorHAnsi" w:cstheme="minorHAnsi"/>
                <w:bCs/>
                <w:i/>
                <w:iCs/>
                <w:sz w:val="22"/>
                <w:szCs w:val="22"/>
              </w:rPr>
              <w:t>Intervenientes Anuentes</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4D8747A2"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Datado de [</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4C0D54B0"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00B977A5">
          <w:rPr>
            <w:rFonts w:asciiTheme="minorHAnsi" w:hAnsiTheme="minorHAnsi" w:cstheme="minorHAnsi"/>
            <w:webHidden/>
            <w:sz w:val="22"/>
            <w:szCs w:val="22"/>
          </w:rPr>
          <w:t>6</w:t>
        </w:r>
      </w:hyperlink>
    </w:p>
    <w:p w14:paraId="643D4F00" w14:textId="07608A2E" w:rsidR="00F753E0" w:rsidRPr="00D96314" w:rsidRDefault="00901884"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B977A5">
          <w:rPr>
            <w:rFonts w:asciiTheme="minorHAnsi" w:hAnsiTheme="minorHAnsi" w:cstheme="minorHAnsi"/>
            <w:webHidden/>
            <w:sz w:val="22"/>
            <w:szCs w:val="22"/>
          </w:rPr>
          <w:t>6</w:t>
        </w:r>
      </w:hyperlink>
    </w:p>
    <w:p w14:paraId="1F0CA678" w14:textId="60F7AF08" w:rsidR="00F753E0" w:rsidRPr="00D96314" w:rsidRDefault="00901884"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B977A5">
          <w:rPr>
            <w:rFonts w:asciiTheme="minorHAnsi" w:hAnsiTheme="minorHAnsi" w:cstheme="minorHAnsi"/>
            <w:webHidden/>
            <w:sz w:val="22"/>
            <w:szCs w:val="22"/>
          </w:rPr>
          <w:t>7</w:t>
        </w:r>
      </w:hyperlink>
    </w:p>
    <w:p w14:paraId="435AF98C" w14:textId="78CE2A3A" w:rsidR="00F753E0" w:rsidRPr="00D96314" w:rsidRDefault="00901884" w:rsidP="00F753E0">
      <w:pPr>
        <w:pStyle w:val="Sumrio1"/>
        <w:rPr>
          <w:rFonts w:asciiTheme="minorHAnsi" w:hAnsiTheme="minorHAnsi" w:cstheme="minorHAnsi"/>
          <w:bCs w:val="0"/>
          <w:caps/>
          <w:smallCaps/>
          <w:sz w:val="22"/>
          <w:szCs w:val="22"/>
          <w:lang w:val="pt-BR"/>
        </w:rPr>
      </w:pPr>
      <w:hyperlink w:anchor="_Toc51710465" w:history="1">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10</w:t>
      </w:r>
    </w:p>
    <w:p w14:paraId="1424534B" w14:textId="408CE29A" w:rsidR="00F753E0" w:rsidRPr="00D96314" w:rsidRDefault="00901884"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11</w:t>
      </w:r>
    </w:p>
    <w:p w14:paraId="509C1925" w14:textId="595BA703" w:rsidR="00F753E0" w:rsidRPr="00D96314" w:rsidRDefault="00901884"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B977A5">
          <w:rPr>
            <w:rStyle w:val="Hyperlink"/>
            <w:rFonts w:asciiTheme="minorHAnsi" w:hAnsiTheme="minorHAnsi" w:cstheme="minorHAnsi"/>
            <w:color w:val="auto"/>
            <w:sz w:val="22"/>
            <w:szCs w:val="22"/>
            <w:u w:val="none"/>
            <w:lang w:val="pt-BR" w:eastAsia="x-none"/>
          </w:rPr>
          <w:t>O</w:t>
        </w:r>
        <w:r w:rsidR="00F753E0" w:rsidRPr="00D96314">
          <w:rPr>
            <w:rStyle w:val="Hyperlink"/>
            <w:rFonts w:asciiTheme="minorHAnsi" w:hAnsiTheme="minorHAnsi" w:cstheme="minorHAnsi"/>
            <w:color w:val="auto"/>
            <w:sz w:val="22"/>
            <w:szCs w:val="22"/>
            <w:u w:val="none"/>
            <w:lang w:val="pt-BR" w:eastAsia="x-none"/>
          </w:rPr>
          <w:t xml:space="preserve">brigações </w:t>
        </w:r>
        <w:r w:rsidR="00B977A5">
          <w:rPr>
            <w:rStyle w:val="Hyperlink"/>
            <w:rFonts w:asciiTheme="minorHAnsi" w:hAnsiTheme="minorHAnsi" w:cstheme="minorHAnsi"/>
            <w:color w:val="auto"/>
            <w:sz w:val="22"/>
            <w:szCs w:val="22"/>
            <w:u w:val="none"/>
            <w:lang w:val="pt-BR" w:eastAsia="x-none"/>
          </w:rPr>
          <w:t>A</w:t>
        </w:r>
        <w:r w:rsidR="00F753E0" w:rsidRPr="00D96314">
          <w:rPr>
            <w:rStyle w:val="Hyperlink"/>
            <w:rFonts w:asciiTheme="minorHAnsi" w:hAnsiTheme="minorHAnsi" w:cstheme="minorHAnsi"/>
            <w:color w:val="auto"/>
            <w:sz w:val="22"/>
            <w:szCs w:val="22"/>
            <w:u w:val="none"/>
            <w:lang w:val="pt-BR" w:eastAsia="x-none"/>
          </w:rPr>
          <w:t>dicionais</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12</w:t>
      </w:r>
    </w:p>
    <w:p w14:paraId="0F7D836D" w14:textId="2D56E92D" w:rsidR="00F753E0" w:rsidRPr="00D96314" w:rsidRDefault="00901884" w:rsidP="00F753E0">
      <w:pPr>
        <w:pStyle w:val="Sumrio1"/>
        <w:rPr>
          <w:rFonts w:asciiTheme="minorHAnsi" w:hAnsiTheme="minorHAnsi" w:cstheme="minorHAnsi"/>
          <w:bCs w:val="0"/>
          <w:caps/>
          <w:smallCaps/>
          <w:sz w:val="22"/>
          <w:szCs w:val="22"/>
          <w:lang w:val="pt-BR"/>
        </w:rPr>
      </w:pPr>
      <w:hyperlink w:anchor="_Toc51710468" w:history="1">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14</w:t>
      </w:r>
    </w:p>
    <w:p w14:paraId="5D279E0D" w14:textId="613E1F7B" w:rsidR="00F753E0" w:rsidRPr="00D96314" w:rsidRDefault="00901884" w:rsidP="00F753E0">
      <w:pPr>
        <w:pStyle w:val="Sumrio1"/>
        <w:rPr>
          <w:rFonts w:asciiTheme="minorHAnsi" w:hAnsiTheme="minorHAnsi" w:cstheme="minorHAnsi"/>
          <w:bCs w:val="0"/>
          <w:caps/>
          <w:smallCaps/>
          <w:sz w:val="22"/>
          <w:szCs w:val="22"/>
          <w:lang w:val="pt-BR"/>
        </w:rPr>
      </w:pPr>
      <w:hyperlink w:anchor="_Toc51710469" w:history="1">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B977A5">
          <w:rPr>
            <w:rFonts w:asciiTheme="minorHAnsi" w:hAnsiTheme="minorHAnsi" w:cstheme="minorHAnsi"/>
            <w:webHidden/>
            <w:sz w:val="22"/>
            <w:szCs w:val="22"/>
            <w:lang w:val="pt-BR"/>
          </w:rPr>
          <w:t>16</w:t>
        </w:r>
      </w:hyperlink>
    </w:p>
    <w:p w14:paraId="53E72E11" w14:textId="23CA1AC6" w:rsidR="00F753E0" w:rsidRPr="00D96314" w:rsidRDefault="00901884" w:rsidP="00F753E0">
      <w:pPr>
        <w:pStyle w:val="Sumrio1"/>
        <w:rPr>
          <w:rFonts w:asciiTheme="minorHAnsi" w:hAnsiTheme="minorHAnsi" w:cstheme="minorHAnsi"/>
          <w:bCs w:val="0"/>
          <w:caps/>
          <w:smallCaps/>
          <w:sz w:val="22"/>
          <w:szCs w:val="22"/>
          <w:lang w:val="pt-BR"/>
        </w:rPr>
      </w:pPr>
      <w:r>
        <w:fldChar w:fldCharType="begin"/>
      </w:r>
      <w:r w:rsidRPr="00901884">
        <w:rPr>
          <w:lang w:val="pt-BR"/>
        </w:rPr>
        <w:instrText xml:space="preserve"> HYPERLINK \l "_Toc51710470" </w:instrText>
      </w:r>
      <w:r>
        <w:fldChar w:fldCharType="separate"/>
      </w:r>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17</w:t>
      </w:r>
    </w:p>
    <w:p w14:paraId="66DF17BE" w14:textId="4980ACDA" w:rsidR="00F753E0" w:rsidRPr="00D96314" w:rsidRDefault="00901884" w:rsidP="00F753E0">
      <w:pPr>
        <w:pStyle w:val="Sumrio1"/>
        <w:rPr>
          <w:rFonts w:asciiTheme="minorHAnsi" w:hAnsiTheme="minorHAnsi" w:cstheme="minorHAnsi"/>
          <w:bCs w:val="0"/>
          <w:caps/>
          <w:smallCaps/>
          <w:sz w:val="22"/>
          <w:szCs w:val="22"/>
          <w:lang w:val="pt-BR"/>
        </w:rPr>
      </w:pPr>
      <w:r>
        <w:fldChar w:fldCharType="begin"/>
      </w:r>
      <w:r w:rsidRPr="00901884">
        <w:rPr>
          <w:lang w:val="pt-BR"/>
        </w:rPr>
        <w:instrText xml:space="preserve"> HYPERLINK \l "_Toc51710471" </w:instrText>
      </w:r>
      <w:r>
        <w:fldChar w:fldCharType="separate"/>
      </w:r>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17</w:t>
      </w:r>
    </w:p>
    <w:p w14:paraId="179EBE80" w14:textId="07F1615A" w:rsidR="00F753E0" w:rsidRPr="00D96314" w:rsidRDefault="00901884" w:rsidP="00F753E0">
      <w:pPr>
        <w:pStyle w:val="Sumrio1"/>
        <w:rPr>
          <w:rFonts w:asciiTheme="minorHAnsi" w:hAnsiTheme="minorHAnsi" w:cstheme="minorHAnsi"/>
          <w:bCs w:val="0"/>
          <w:caps/>
          <w:smallCaps/>
          <w:sz w:val="22"/>
          <w:szCs w:val="22"/>
          <w:lang w:val="pt-BR"/>
        </w:rPr>
      </w:pPr>
      <w:r>
        <w:fldChar w:fldCharType="begin"/>
      </w:r>
      <w:r w:rsidRPr="00901884">
        <w:rPr>
          <w:lang w:val="pt-BR"/>
        </w:rPr>
        <w:instrText xml:space="preserve"> HYPERLINK \l "_Toc51710472" </w:instrText>
      </w:r>
      <w:r>
        <w:fldChar w:fldCharType="separate"/>
      </w:r>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18</w:t>
      </w:r>
    </w:p>
    <w:p w14:paraId="3FFEEC3F" w14:textId="1F688069" w:rsidR="00F753E0" w:rsidRPr="00D96314" w:rsidRDefault="00901884" w:rsidP="00F753E0">
      <w:pPr>
        <w:pStyle w:val="Sumrio1"/>
        <w:rPr>
          <w:rFonts w:asciiTheme="minorHAnsi" w:hAnsiTheme="minorHAnsi" w:cstheme="minorHAnsi"/>
          <w:bCs w:val="0"/>
          <w:caps/>
          <w:smallCaps/>
          <w:sz w:val="22"/>
          <w:szCs w:val="22"/>
          <w:lang w:val="pt-BR"/>
        </w:rPr>
      </w:pPr>
      <w:r>
        <w:fldChar w:fldCharType="begin"/>
      </w:r>
      <w:r w:rsidRPr="00901884">
        <w:rPr>
          <w:lang w:val="pt-BR"/>
        </w:rPr>
        <w:instrText xml:space="preserve"> HYPERLINK \l "_Toc51710473" </w:instrText>
      </w:r>
      <w:r>
        <w:fldChar w:fldCharType="separate"/>
      </w:r>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19</w:t>
      </w:r>
    </w:p>
    <w:p w14:paraId="31BA0C1F" w14:textId="14456B67" w:rsidR="00F753E0" w:rsidRPr="00D96314" w:rsidRDefault="00901884" w:rsidP="00F753E0">
      <w:pPr>
        <w:pStyle w:val="Sumrio1"/>
        <w:rPr>
          <w:rFonts w:asciiTheme="minorHAnsi" w:hAnsiTheme="minorHAnsi" w:cstheme="minorHAnsi"/>
          <w:bCs w:val="0"/>
          <w:caps/>
          <w:smallCaps/>
          <w:sz w:val="22"/>
          <w:szCs w:val="22"/>
          <w:lang w:val="pt-BR"/>
        </w:rPr>
      </w:pPr>
      <w:r>
        <w:fldChar w:fldCharType="begin"/>
      </w:r>
      <w:r w:rsidRPr="00901884">
        <w:rPr>
          <w:lang w:val="pt-BR"/>
        </w:rPr>
        <w:instrText xml:space="preserve"> HYPERLINK \l "_Toc51710474" </w:instrText>
      </w:r>
      <w:r>
        <w:fldChar w:fldCharType="separate"/>
      </w:r>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22</w:t>
      </w:r>
    </w:p>
    <w:p w14:paraId="496FD5EE" w14:textId="4B820350" w:rsidR="00F753E0" w:rsidRPr="00D96314" w:rsidRDefault="00901884" w:rsidP="00F753E0">
      <w:pPr>
        <w:pStyle w:val="Sumrio1"/>
        <w:rPr>
          <w:rStyle w:val="Hyperlink"/>
          <w:rFonts w:asciiTheme="minorHAnsi" w:hAnsiTheme="minorHAnsi" w:cstheme="minorHAnsi"/>
          <w:color w:val="auto"/>
          <w:sz w:val="22"/>
          <w:szCs w:val="22"/>
          <w:u w:val="none"/>
          <w:lang w:val="pt-BR"/>
        </w:rPr>
      </w:pPr>
      <w:r>
        <w:fldChar w:fldCharType="begin"/>
      </w:r>
      <w:r w:rsidRPr="00901884">
        <w:rPr>
          <w:lang w:val="pt-BR"/>
        </w:rPr>
        <w:instrText xml:space="preserve"> HYPERLINK \l "_Toc51710475" </w:instrText>
      </w:r>
      <w:r>
        <w:fldChar w:fldCharType="separate"/>
      </w:r>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D96314" w:rsidRPr="0035502C">
        <w:rPr>
          <w:rStyle w:val="Hyperlink"/>
          <w:rFonts w:asciiTheme="minorHAnsi" w:hAnsiTheme="minorHAnsi" w:cstheme="minorHAnsi"/>
          <w:color w:val="auto"/>
          <w:sz w:val="22"/>
          <w:szCs w:val="22"/>
          <w:u w:val="none"/>
          <w:lang w:val="pt-BR"/>
        </w:rPr>
        <w:t>…………………………………………………………………………………………………………………………………………</w:t>
      </w:r>
      <w:r w:rsidR="00B977A5">
        <w:rPr>
          <w:rStyle w:val="Hyperlink"/>
          <w:rFonts w:asciiTheme="minorHAnsi" w:hAnsiTheme="minorHAnsi" w:cstheme="minorHAnsi"/>
          <w:color w:val="auto"/>
          <w:sz w:val="22"/>
          <w:szCs w:val="22"/>
          <w:u w:val="none"/>
          <w:lang w:val="pt-BR"/>
        </w:rPr>
        <w:t>24</w:t>
      </w:r>
    </w:p>
    <w:p w14:paraId="626EEF0A" w14:textId="5C638CB4" w:rsidR="00F753E0" w:rsidRPr="00D96314" w:rsidRDefault="00901884" w:rsidP="00F753E0">
      <w:pPr>
        <w:pStyle w:val="Sumrio1"/>
        <w:rPr>
          <w:rFonts w:asciiTheme="minorHAnsi" w:hAnsiTheme="minorHAnsi" w:cstheme="minorHAnsi"/>
          <w:bCs w:val="0"/>
          <w:caps/>
          <w:smallCaps/>
          <w:sz w:val="22"/>
          <w:szCs w:val="22"/>
          <w:lang w:val="pt-BR"/>
        </w:rPr>
      </w:pPr>
      <w:r>
        <w:fldChar w:fldCharType="begin"/>
      </w:r>
      <w:r w:rsidRPr="00901884">
        <w:rPr>
          <w:lang w:val="pt-BR"/>
        </w:rPr>
        <w:instrText xml:space="preserve"> HYPERLINK \l "_Toc51710476" </w:instrText>
      </w:r>
      <w:r>
        <w:fldChar w:fldCharType="separate"/>
      </w:r>
      <w:r w:rsidR="00F753E0" w:rsidRPr="00D96314">
        <w:rPr>
          <w:rStyle w:val="Hyperlink"/>
          <w:rFonts w:asciiTheme="minorHAnsi" w:hAnsiTheme="minorHAnsi" w:cstheme="minorHAnsi"/>
          <w:color w:val="auto"/>
          <w:sz w:val="22"/>
          <w:szCs w:val="22"/>
          <w:u w:val="none"/>
          <w:lang w:val="pt-BR"/>
        </w:rPr>
        <w:t>Anexo II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26</w:t>
      </w:r>
    </w:p>
    <w:p w14:paraId="54D53BD5" w14:textId="04D3ADB6" w:rsidR="00F753E0" w:rsidRPr="00D96314" w:rsidRDefault="00901884" w:rsidP="00F753E0">
      <w:pPr>
        <w:pStyle w:val="Sumrio1"/>
        <w:rPr>
          <w:rFonts w:asciiTheme="minorHAnsi" w:hAnsiTheme="minorHAnsi" w:cstheme="minorHAnsi"/>
          <w:bCs w:val="0"/>
          <w:caps/>
          <w:smallCaps/>
          <w:sz w:val="22"/>
          <w:szCs w:val="22"/>
          <w:lang w:val="pt-BR"/>
        </w:rPr>
      </w:pPr>
      <w:r>
        <w:fldChar w:fldCharType="begin"/>
      </w:r>
      <w:r w:rsidRPr="00901884">
        <w:rPr>
          <w:lang w:val="pt-BR"/>
        </w:rPr>
        <w:instrText xml:space="preserve"> HYPERLINK \l "_Toc51710477" </w:instrText>
      </w:r>
      <w:r>
        <w:fldChar w:fldCharType="separate"/>
      </w:r>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27</w:t>
      </w:r>
    </w:p>
    <w:p w14:paraId="1365351F" w14:textId="46DB0F1B" w:rsidR="00F753E0" w:rsidRDefault="00901884" w:rsidP="00F753E0">
      <w:pPr>
        <w:pStyle w:val="Sumrio1"/>
        <w:rPr>
          <w:rStyle w:val="Hyperlink"/>
          <w:rFonts w:asciiTheme="minorHAnsi" w:hAnsiTheme="minorHAnsi" w:cstheme="minorHAnsi"/>
          <w:color w:val="auto"/>
          <w:sz w:val="22"/>
          <w:szCs w:val="22"/>
          <w:u w:val="none"/>
          <w:lang w:val="pt-BR"/>
        </w:rPr>
      </w:pPr>
      <w:r>
        <w:fldChar w:fldCharType="begin"/>
      </w:r>
      <w:r w:rsidRPr="00901884">
        <w:rPr>
          <w:lang w:val="pt-BR"/>
        </w:rPr>
        <w:instrText xml:space="preserve"> HYPERLINK \l "_Toc51710478" </w:instrText>
      </w:r>
      <w:r>
        <w:fldChar w:fldCharType="separate"/>
      </w:r>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31</w:t>
      </w:r>
    </w:p>
    <w:p w14:paraId="455D3FED" w14:textId="1F0B149F" w:rsidR="009C0FCA" w:rsidRDefault="00901884" w:rsidP="009C0FCA">
      <w:pPr>
        <w:pStyle w:val="Sumrio1"/>
        <w:rPr>
          <w:rStyle w:val="Hyperlink"/>
          <w:rFonts w:asciiTheme="minorHAnsi" w:hAnsiTheme="minorHAnsi" w:cstheme="minorHAnsi"/>
          <w:color w:val="auto"/>
          <w:sz w:val="22"/>
          <w:szCs w:val="22"/>
          <w:u w:val="none"/>
          <w:lang w:val="pt-BR"/>
        </w:rPr>
      </w:pPr>
      <w:r>
        <w:fldChar w:fldCharType="begin"/>
      </w:r>
      <w:r w:rsidRPr="00901884">
        <w:rPr>
          <w:lang w:val="pt-BR"/>
        </w:rPr>
        <w:instrText xml:space="preserve"> HYPERLINK \l "_Toc51710478" </w:instrText>
      </w:r>
      <w:r>
        <w:fldChar w:fldCharType="separate"/>
      </w:r>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B977A5">
        <w:rPr>
          <w:rStyle w:val="Hyperlink"/>
          <w:rFonts w:asciiTheme="minorHAnsi" w:hAnsiTheme="minorHAnsi" w:cstheme="minorHAnsi"/>
          <w:color w:val="auto"/>
          <w:sz w:val="22"/>
          <w:szCs w:val="22"/>
          <w:u w:val="none"/>
          <w:lang w:val="pt-BR"/>
        </w:rPr>
        <w:t>33</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168684D3"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 xml:space="preserve">INSTRUMENTO PARTICULAR DE </w:t>
      </w:r>
      <w:r w:rsidR="00D22A5B">
        <w:rPr>
          <w:rFonts w:asciiTheme="minorHAnsi" w:eastAsia="Batang" w:hAnsiTheme="minorHAnsi" w:cstheme="minorHAnsi"/>
          <w:b/>
          <w:smallCaps/>
          <w:sz w:val="22"/>
          <w:szCs w:val="22"/>
        </w:rPr>
        <w:t xml:space="preserve">PROMESSA DE </w:t>
      </w:r>
      <w:r w:rsidRPr="00F753E0">
        <w:rPr>
          <w:rFonts w:asciiTheme="minorHAnsi" w:eastAsia="Batang" w:hAnsiTheme="minorHAnsi" w:cstheme="minorHAnsi"/>
          <w:b/>
          <w:smallCaps/>
          <w:sz w:val="22"/>
          <w:szCs w:val="22"/>
        </w:rPr>
        <w:t xml:space="preserve">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B94B58"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Pelo </w:t>
      </w:r>
      <w:r w:rsidRPr="00B94B58">
        <w:rPr>
          <w:rFonts w:asciiTheme="minorHAnsi" w:hAnsiTheme="minorHAnsi" w:cstheme="minorHAnsi"/>
          <w:sz w:val="22"/>
          <w:szCs w:val="22"/>
        </w:rPr>
        <w:t>presente instrumento particular e na melhor forma de direito, as partes abaixo qualificadas:</w:t>
      </w:r>
    </w:p>
    <w:p w14:paraId="17D3F79A" w14:textId="77777777" w:rsidR="00F753E0" w:rsidRPr="00B94B58" w:rsidRDefault="00F753E0" w:rsidP="00F753E0">
      <w:pPr>
        <w:pStyle w:val="PargrafodaLista"/>
        <w:rPr>
          <w:rFonts w:asciiTheme="minorHAnsi" w:hAnsiTheme="minorHAnsi" w:cstheme="minorHAnsi"/>
          <w:color w:val="000000"/>
          <w:sz w:val="22"/>
          <w:szCs w:val="22"/>
        </w:rPr>
      </w:pPr>
    </w:p>
    <w:p w14:paraId="69C09EBA" w14:textId="46A80456" w:rsidR="00B94B58" w:rsidRPr="00B94B58" w:rsidRDefault="002003D5" w:rsidP="00AE4DEA">
      <w:pPr>
        <w:widowControl w:val="0"/>
        <w:numPr>
          <w:ilvl w:val="0"/>
          <w:numId w:val="15"/>
        </w:numPr>
        <w:tabs>
          <w:tab w:val="clear" w:pos="1060"/>
          <w:tab w:val="num" w:pos="1418"/>
        </w:tabs>
        <w:spacing w:line="288" w:lineRule="auto"/>
        <w:ind w:left="1134" w:hanging="567"/>
        <w:jc w:val="both"/>
        <w:rPr>
          <w:rFonts w:asciiTheme="minorHAnsi" w:hAnsiTheme="minorHAnsi" w:cstheme="minorHAnsi"/>
          <w:b/>
          <w:smallCaps/>
          <w:sz w:val="22"/>
          <w:szCs w:val="22"/>
        </w:rPr>
      </w:pPr>
      <w:r w:rsidRPr="00B94B58">
        <w:rPr>
          <w:rFonts w:asciiTheme="minorHAnsi" w:hAnsiTheme="minorHAnsi" w:cstheme="minorHAnsi"/>
          <w:b/>
          <w:bCs/>
          <w:sz w:val="22"/>
          <w:szCs w:val="22"/>
        </w:rPr>
        <w:t>USINA SAFIRA SPE LTDA.</w:t>
      </w:r>
      <w:r w:rsidRPr="00B94B58">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B94B58">
        <w:rPr>
          <w:rFonts w:asciiTheme="minorHAnsi" w:hAnsiTheme="minorHAnsi" w:cstheme="minorHAnsi"/>
          <w:sz w:val="22"/>
          <w:szCs w:val="22"/>
          <w:shd w:val="clear" w:color="auto" w:fill="FFFFFF"/>
        </w:rPr>
        <w:t>35.848.281/0001-11</w:t>
      </w:r>
      <w:r w:rsidR="00F753E0" w:rsidRPr="00B94B58">
        <w:rPr>
          <w:rFonts w:asciiTheme="minorHAnsi" w:hAnsiTheme="minorHAnsi" w:cstheme="minorHAnsi"/>
          <w:color w:val="000000"/>
          <w:sz w:val="22"/>
          <w:szCs w:val="22"/>
        </w:rPr>
        <w:t>, neste ato representada na forma de seu contrato social, na qualidade de Alienante Fiduciante</w:t>
      </w:r>
      <w:r w:rsidR="00B94B58" w:rsidRPr="00B94B58">
        <w:rPr>
          <w:rFonts w:asciiTheme="minorHAnsi" w:hAnsiTheme="minorHAnsi" w:cstheme="minorHAnsi"/>
          <w:color w:val="000000"/>
          <w:sz w:val="22"/>
          <w:szCs w:val="22"/>
        </w:rPr>
        <w:t xml:space="preserve">; </w:t>
      </w:r>
    </w:p>
    <w:p w14:paraId="36BB435D" w14:textId="77777777" w:rsidR="00B94B58" w:rsidRPr="00B94B58" w:rsidRDefault="00B94B58" w:rsidP="00B94B58">
      <w:pPr>
        <w:widowControl w:val="0"/>
        <w:spacing w:line="288" w:lineRule="auto"/>
        <w:ind w:left="1134"/>
        <w:jc w:val="both"/>
        <w:rPr>
          <w:rFonts w:asciiTheme="minorHAnsi" w:hAnsiTheme="minorHAnsi" w:cstheme="minorHAnsi"/>
          <w:b/>
          <w:smallCaps/>
          <w:sz w:val="22"/>
          <w:szCs w:val="22"/>
        </w:rPr>
      </w:pPr>
    </w:p>
    <w:p w14:paraId="39CE8665" w14:textId="7E470FDB" w:rsidR="00F753E0" w:rsidRPr="00B94B58" w:rsidRDefault="00B94B58" w:rsidP="00AE4DEA">
      <w:pPr>
        <w:widowControl w:val="0"/>
        <w:numPr>
          <w:ilvl w:val="0"/>
          <w:numId w:val="15"/>
        </w:numPr>
        <w:tabs>
          <w:tab w:val="clear" w:pos="1060"/>
          <w:tab w:val="num" w:pos="1418"/>
        </w:tabs>
        <w:spacing w:line="288" w:lineRule="auto"/>
        <w:ind w:left="1134" w:hanging="567"/>
        <w:jc w:val="both"/>
        <w:rPr>
          <w:rFonts w:asciiTheme="minorHAnsi" w:hAnsiTheme="minorHAnsi" w:cstheme="minorHAnsi"/>
          <w:b/>
          <w:smallCaps/>
          <w:sz w:val="22"/>
          <w:szCs w:val="22"/>
        </w:rPr>
      </w:pPr>
      <w:r w:rsidRPr="00B94B58">
        <w:rPr>
          <w:rFonts w:ascii="Calibri" w:hAnsi="Calibri" w:cs="Calibri"/>
          <w:b/>
          <w:bCs/>
          <w:sz w:val="22"/>
          <w:szCs w:val="22"/>
        </w:rPr>
        <w:t>USINA PAU BRASIL SPE LTDA</w:t>
      </w:r>
      <w:r w:rsidRPr="00B94B58">
        <w:rPr>
          <w:rFonts w:ascii="Calibri" w:hAnsi="Calibri" w:cs="Calibr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B94B58">
        <w:rPr>
          <w:rFonts w:ascii="Calibri" w:hAnsi="Calibri" w:cs="Calibri"/>
          <w:sz w:val="22"/>
          <w:szCs w:val="22"/>
          <w:shd w:val="clear" w:color="auto" w:fill="FFFFFF"/>
        </w:rPr>
        <w:t>29.947.168/0001-90</w:t>
      </w:r>
      <w:r w:rsidRPr="00B94B58">
        <w:rPr>
          <w:rFonts w:ascii="Calibri" w:hAnsi="Calibri" w:cs="Calibri"/>
          <w:sz w:val="22"/>
          <w:szCs w:val="22"/>
        </w:rPr>
        <w:t>, neste ato representada na forma de seu contrato social</w:t>
      </w:r>
      <w:r w:rsidR="009D4AE3">
        <w:rPr>
          <w:rFonts w:ascii="Calibri" w:hAnsi="Calibri" w:cs="Calibri"/>
          <w:sz w:val="22"/>
          <w:szCs w:val="22"/>
        </w:rPr>
        <w:t>, na qualidade de Alienante Fiduciante</w:t>
      </w:r>
      <w:r w:rsidRPr="00B94B58">
        <w:rPr>
          <w:rFonts w:ascii="Calibri" w:hAnsi="Calibri" w:cs="Calibri"/>
          <w:sz w:val="22"/>
          <w:szCs w:val="22"/>
        </w:rPr>
        <w:t xml:space="preserve"> (“</w:t>
      </w:r>
      <w:r w:rsidRPr="00B94B58">
        <w:rPr>
          <w:rFonts w:ascii="Calibri" w:hAnsi="Calibri" w:cs="Calibri"/>
          <w:sz w:val="22"/>
          <w:szCs w:val="22"/>
          <w:u w:val="single"/>
        </w:rPr>
        <w:t>Usina Pau Brasil</w:t>
      </w:r>
      <w:r w:rsidRPr="00B94B58">
        <w:rPr>
          <w:rFonts w:ascii="Calibri" w:hAnsi="Calibri" w:cs="Calibri"/>
          <w:sz w:val="22"/>
          <w:szCs w:val="22"/>
        </w:rPr>
        <w:t>”</w:t>
      </w:r>
      <w:r w:rsidRPr="00B94B58">
        <w:rPr>
          <w:rFonts w:asciiTheme="minorHAnsi" w:hAnsiTheme="minorHAnsi" w:cstheme="minorHAnsi"/>
          <w:color w:val="000000"/>
          <w:sz w:val="22"/>
          <w:szCs w:val="22"/>
        </w:rPr>
        <w:t xml:space="preserve"> e, quando em conjunto com a Usina Safira, </w:t>
      </w:r>
      <w:r w:rsidR="00F753E0" w:rsidRPr="00B94B58">
        <w:rPr>
          <w:rFonts w:asciiTheme="minorHAnsi" w:hAnsiTheme="minorHAnsi" w:cstheme="minorHAnsi"/>
          <w:color w:val="000000"/>
          <w:sz w:val="22"/>
          <w:szCs w:val="22"/>
        </w:rPr>
        <w:t>“</w:t>
      </w:r>
      <w:r w:rsidR="00F753E0" w:rsidRPr="00B94B58">
        <w:rPr>
          <w:rFonts w:asciiTheme="minorHAnsi" w:hAnsiTheme="minorHAnsi" w:cstheme="minorHAnsi"/>
          <w:color w:val="000000"/>
          <w:sz w:val="22"/>
          <w:szCs w:val="22"/>
          <w:u w:val="single"/>
        </w:rPr>
        <w:t>Alienante</w:t>
      </w:r>
      <w:r w:rsidRPr="00B94B58">
        <w:rPr>
          <w:rFonts w:asciiTheme="minorHAnsi" w:hAnsiTheme="minorHAnsi" w:cstheme="minorHAnsi"/>
          <w:color w:val="000000"/>
          <w:sz w:val="22"/>
          <w:szCs w:val="22"/>
          <w:u w:val="single"/>
        </w:rPr>
        <w:t>s</w:t>
      </w:r>
      <w:r w:rsidR="00F753E0" w:rsidRPr="00B94B58">
        <w:rPr>
          <w:rFonts w:asciiTheme="minorHAnsi" w:hAnsiTheme="minorHAnsi" w:cstheme="minorHAnsi"/>
          <w:color w:val="000000"/>
          <w:sz w:val="22"/>
          <w:szCs w:val="22"/>
          <w:u w:val="single"/>
        </w:rPr>
        <w:t xml:space="preserve"> Fiduciante</w:t>
      </w:r>
      <w:r w:rsidRPr="00B94B58">
        <w:rPr>
          <w:rFonts w:asciiTheme="minorHAnsi" w:hAnsiTheme="minorHAnsi" w:cstheme="minorHAnsi"/>
          <w:color w:val="000000"/>
          <w:sz w:val="22"/>
          <w:szCs w:val="22"/>
          <w:u w:val="single"/>
        </w:rPr>
        <w:t>s</w:t>
      </w:r>
      <w:r w:rsidR="00F753E0" w:rsidRPr="00B94B58">
        <w:rPr>
          <w:rFonts w:asciiTheme="minorHAnsi" w:hAnsiTheme="minorHAnsi" w:cstheme="minorHAnsi"/>
          <w:color w:val="000000"/>
          <w:sz w:val="22"/>
          <w:szCs w:val="22"/>
        </w:rPr>
        <w:t xml:space="preserve">”); </w:t>
      </w:r>
    </w:p>
    <w:p w14:paraId="4306940D" w14:textId="77777777" w:rsidR="00F753E0" w:rsidRPr="00F753E0" w:rsidRDefault="00F753E0" w:rsidP="00AE4DEA">
      <w:pPr>
        <w:widowControl w:val="0"/>
        <w:tabs>
          <w:tab w:val="num" w:pos="1418"/>
        </w:tabs>
        <w:spacing w:line="288" w:lineRule="auto"/>
        <w:ind w:left="1134" w:hanging="567"/>
        <w:rPr>
          <w:rFonts w:asciiTheme="minorHAnsi" w:hAnsiTheme="minorHAnsi" w:cstheme="minorHAnsi"/>
          <w:b/>
          <w:smallCaps/>
          <w:sz w:val="22"/>
          <w:szCs w:val="22"/>
        </w:rPr>
      </w:pPr>
    </w:p>
    <w:p w14:paraId="6E6A9BE0" w14:textId="26ACE022" w:rsidR="00F753E0" w:rsidRPr="00F753E0" w:rsidRDefault="00EF2105" w:rsidP="00AE4DEA">
      <w:pPr>
        <w:widowControl w:val="0"/>
        <w:numPr>
          <w:ilvl w:val="0"/>
          <w:numId w:val="15"/>
        </w:numPr>
        <w:tabs>
          <w:tab w:val="clear" w:pos="1060"/>
          <w:tab w:val="num" w:pos="1418"/>
        </w:tabs>
        <w:spacing w:line="288" w:lineRule="auto"/>
        <w:ind w:left="1134" w:hanging="567"/>
        <w:jc w:val="both"/>
        <w:rPr>
          <w:rFonts w:asciiTheme="minorHAnsi" w:hAnsiTheme="minorHAnsi" w:cstheme="minorHAnsi"/>
          <w:sz w:val="22"/>
          <w:szCs w:val="22"/>
        </w:rPr>
      </w:pPr>
      <w:r>
        <w:rPr>
          <w:rFonts w:asciiTheme="minorHAnsi" w:hAnsiTheme="minorHAnsi" w:cstheme="minorHAnsi"/>
          <w:b/>
          <w:smallCaps/>
          <w:sz w:val="22"/>
          <w:szCs w:val="22"/>
        </w:rPr>
        <w:t>VIRGO COMPANHIA DE SECURITIZAÇÃO</w:t>
      </w:r>
      <w:r w:rsidR="00F753E0"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00F753E0" w:rsidRPr="00F753E0">
        <w:rPr>
          <w:rFonts w:asciiTheme="minorHAnsi" w:hAnsiTheme="minorHAnsi" w:cstheme="minorHAnsi"/>
          <w:sz w:val="22"/>
          <w:szCs w:val="22"/>
          <w:u w:val="single"/>
        </w:rPr>
        <w:t>Fiduciária</w:t>
      </w:r>
      <w:r w:rsidR="00F753E0" w:rsidRPr="00F753E0">
        <w:rPr>
          <w:rFonts w:asciiTheme="minorHAnsi" w:hAnsiTheme="minorHAnsi" w:cstheme="minorHAnsi"/>
          <w:sz w:val="22"/>
          <w:szCs w:val="22"/>
        </w:rPr>
        <w:t>” ou “</w:t>
      </w:r>
      <w:r w:rsidR="00F753E0" w:rsidRPr="00F753E0">
        <w:rPr>
          <w:rFonts w:asciiTheme="minorHAnsi" w:hAnsiTheme="minorHAnsi" w:cstheme="minorHAnsi"/>
          <w:sz w:val="22"/>
          <w:szCs w:val="22"/>
          <w:u w:val="single"/>
        </w:rPr>
        <w:t>Securitizadora</w:t>
      </w:r>
      <w:r w:rsidR="00F753E0" w:rsidRPr="00F753E0">
        <w:rPr>
          <w:rFonts w:asciiTheme="minorHAnsi" w:hAnsiTheme="minorHAnsi" w:cstheme="minorHAnsi"/>
          <w:sz w:val="22"/>
          <w:szCs w:val="22"/>
        </w:rPr>
        <w:t xml:space="preserve">”, e, em conjunto com </w:t>
      </w:r>
      <w:r w:rsidR="00F753E0" w:rsidRPr="00F753E0">
        <w:rPr>
          <w:rFonts w:asciiTheme="minorHAnsi" w:hAnsiTheme="minorHAnsi" w:cstheme="minorHAnsi"/>
          <w:color w:val="000000"/>
          <w:sz w:val="22"/>
          <w:szCs w:val="22"/>
        </w:rPr>
        <w:t>a</w:t>
      </w:r>
      <w:r w:rsidR="00B94B58">
        <w:rPr>
          <w:rFonts w:asciiTheme="minorHAnsi" w:hAnsiTheme="minorHAnsi" w:cstheme="minorHAnsi"/>
          <w:color w:val="000000"/>
          <w:sz w:val="22"/>
          <w:szCs w:val="22"/>
        </w:rPr>
        <w:t>s</w:t>
      </w:r>
      <w:r w:rsidR="00F753E0" w:rsidRPr="00F753E0">
        <w:rPr>
          <w:rFonts w:asciiTheme="minorHAnsi" w:hAnsiTheme="minorHAnsi" w:cstheme="minorHAnsi"/>
          <w:color w:val="000000"/>
          <w:sz w:val="22"/>
          <w:szCs w:val="22"/>
        </w:rPr>
        <w:t xml:space="preserve"> </w:t>
      </w:r>
      <w:r w:rsidR="003528C1">
        <w:rPr>
          <w:rFonts w:asciiTheme="minorHAnsi" w:hAnsiTheme="minorHAnsi" w:cstheme="minorHAnsi"/>
          <w:color w:val="000000"/>
          <w:sz w:val="22"/>
          <w:szCs w:val="22"/>
        </w:rPr>
        <w:t>Alienante</w:t>
      </w:r>
      <w:r w:rsidR="00B94B58">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Fiduciante</w:t>
      </w:r>
      <w:r w:rsidR="00B94B58">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w:t>
      </w:r>
      <w:r w:rsidR="00F753E0" w:rsidRPr="00F753E0">
        <w:rPr>
          <w:rFonts w:asciiTheme="minorHAnsi" w:hAnsiTheme="minorHAnsi" w:cstheme="minorHAnsi"/>
          <w:sz w:val="22"/>
          <w:szCs w:val="22"/>
        </w:rPr>
        <w:t>referidos como “</w:t>
      </w:r>
      <w:r w:rsidR="00F753E0" w:rsidRPr="00F753E0">
        <w:rPr>
          <w:rFonts w:asciiTheme="minorHAnsi" w:hAnsiTheme="minorHAnsi" w:cstheme="minorHAnsi"/>
          <w:sz w:val="22"/>
          <w:szCs w:val="22"/>
          <w:u w:val="single"/>
        </w:rPr>
        <w:t>Partes</w:t>
      </w:r>
      <w:r w:rsidR="00F753E0" w:rsidRPr="00F753E0">
        <w:rPr>
          <w:rFonts w:asciiTheme="minorHAnsi" w:hAnsiTheme="minorHAnsi" w:cstheme="minorHAnsi"/>
          <w:sz w:val="22"/>
          <w:szCs w:val="22"/>
        </w:rPr>
        <w:t>” ou, individual e indistintamente, como “</w:t>
      </w:r>
      <w:r w:rsidR="00F753E0" w:rsidRPr="00F753E0">
        <w:rPr>
          <w:rFonts w:asciiTheme="minorHAnsi" w:hAnsiTheme="minorHAnsi" w:cstheme="minorHAnsi"/>
          <w:sz w:val="22"/>
          <w:szCs w:val="22"/>
          <w:u w:val="single"/>
        </w:rPr>
        <w:t>Parte</w:t>
      </w:r>
      <w:r w:rsidR="00F753E0"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3973184D" w:rsidR="00B56F0D" w:rsidRDefault="00F753E0" w:rsidP="00515D9F">
      <w:pPr>
        <w:widowControl w:val="0"/>
        <w:numPr>
          <w:ilvl w:val="0"/>
          <w:numId w:val="15"/>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a </w:t>
      </w:r>
      <w:r w:rsidR="002003D5" w:rsidRPr="00B56F0D">
        <w:rPr>
          <w:rFonts w:asciiTheme="minorHAnsi" w:hAnsiTheme="minorHAnsi" w:cstheme="minorHAnsi"/>
          <w:color w:val="000000"/>
          <w:sz w:val="22"/>
        </w:rPr>
        <w:t>Junta Comercial do Estado de São Paulo (“</w:t>
      </w:r>
      <w:r w:rsidR="002003D5" w:rsidRPr="00B56F0D">
        <w:rPr>
          <w:rFonts w:asciiTheme="minorHAnsi" w:hAnsiTheme="minorHAnsi" w:cstheme="minorHAnsi"/>
          <w:color w:val="000000"/>
          <w:sz w:val="22"/>
          <w:u w:val="single"/>
        </w:rPr>
        <w:t>JUCESP</w:t>
      </w:r>
      <w:r w:rsidR="002003D5" w:rsidRPr="00B56F0D">
        <w:rPr>
          <w:rFonts w:asciiTheme="minorHAnsi" w:hAnsiTheme="minorHAnsi" w:cstheme="minorHAnsi"/>
          <w:color w:val="000000"/>
          <w:sz w:val="22"/>
        </w:rPr>
        <w:t>”)</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5EC26034" w:rsidR="00F753E0" w:rsidRPr="00B56F0D" w:rsidRDefault="00B56F0D" w:rsidP="00515D9F">
      <w:pPr>
        <w:widowControl w:val="0"/>
        <w:numPr>
          <w:ilvl w:val="0"/>
          <w:numId w:val="15"/>
        </w:numPr>
        <w:spacing w:line="288" w:lineRule="auto"/>
        <w:jc w:val="both"/>
        <w:rPr>
          <w:rFonts w:asciiTheme="minorHAnsi" w:hAnsiTheme="minorHAnsi" w:cstheme="minorHAnsi"/>
          <w:sz w:val="22"/>
          <w:szCs w:val="22"/>
        </w:rPr>
      </w:pPr>
      <w:bookmarkStart w:id="1" w:name="_Hlk73455094"/>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w:t>
      </w:r>
      <w:bookmarkEnd w:id="1"/>
      <w:r w:rsidR="002003D5">
        <w:rPr>
          <w:rFonts w:asciiTheme="minorHAnsi" w:hAnsiTheme="minorHAnsi" w:cstheme="minorHAnsi"/>
          <w:color w:val="000000"/>
          <w:sz w:val="22"/>
        </w:rPr>
        <w:t xml:space="preserve">JUCESP, </w:t>
      </w:r>
      <w:r w:rsidRPr="00B56F0D">
        <w:rPr>
          <w:rFonts w:asciiTheme="minorHAnsi" w:hAnsiTheme="minorHAnsi" w:cstheme="minorHAnsi"/>
          <w:color w:val="000000"/>
          <w:sz w:val="22"/>
        </w:rPr>
        <w:t>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FB51D1">
        <w:rPr>
          <w:rFonts w:asciiTheme="minorHAnsi" w:hAnsiTheme="minorHAnsi" w:cstheme="minorHAnsi"/>
          <w:color w:val="000000"/>
          <w:sz w:val="22"/>
        </w:rPr>
        <w:t xml:space="preserve"> e, quando em conjunto com a WTS, “</w:t>
      </w:r>
      <w:r w:rsidR="00FB51D1" w:rsidRPr="00FB51D1">
        <w:rPr>
          <w:rFonts w:asciiTheme="minorHAnsi" w:hAnsiTheme="minorHAnsi" w:cstheme="minorHAnsi"/>
          <w:color w:val="000000"/>
          <w:sz w:val="22"/>
          <w:u w:val="single"/>
        </w:rPr>
        <w:t>Intervenientes Anuentes</w:t>
      </w:r>
      <w:r w:rsidR="00FB51D1">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54F94C31" w:rsidR="00F753E0" w:rsidRPr="00F753E0" w:rsidRDefault="007925D9"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Pr>
          <w:rFonts w:asciiTheme="minorHAnsi" w:hAnsiTheme="minorHAnsi" w:cstheme="minorHAnsi"/>
          <w:sz w:val="22"/>
          <w:szCs w:val="22"/>
        </w:rPr>
        <w:t xml:space="preserve">Em </w:t>
      </w:r>
      <w:r w:rsidRPr="002745D6">
        <w:rPr>
          <w:rFonts w:asciiTheme="minorHAnsi" w:hAnsiTheme="minorHAnsi" w:cstheme="minorHAnsi"/>
        </w:rPr>
        <w:t xml:space="preserve">1º de junho </w:t>
      </w:r>
      <w:r w:rsidRPr="002745D6">
        <w:rPr>
          <w:rFonts w:asciiTheme="minorHAnsi" w:hAnsiTheme="minorHAnsi" w:cstheme="minorHAnsi"/>
          <w:bCs/>
        </w:rPr>
        <w:t>de 2021</w:t>
      </w:r>
      <w:r>
        <w:rPr>
          <w:rFonts w:asciiTheme="minorHAnsi" w:hAnsiTheme="minorHAnsi" w:cstheme="minorHAnsi"/>
          <w:bCs/>
        </w:rPr>
        <w:t xml:space="preserve">, </w:t>
      </w:r>
      <w:r>
        <w:rPr>
          <w:rFonts w:asciiTheme="minorHAnsi" w:hAnsiTheme="minorHAnsi" w:cstheme="minorHAnsi"/>
          <w:sz w:val="22"/>
          <w:szCs w:val="22"/>
        </w:rPr>
        <w:t>a Devedora</w:t>
      </w:r>
      <w:r w:rsidRPr="00FB7D8D">
        <w:rPr>
          <w:rFonts w:asciiTheme="minorHAnsi" w:hAnsiTheme="minorHAnsi" w:cstheme="minorHAnsi"/>
          <w:sz w:val="22"/>
          <w:szCs w:val="22"/>
        </w:rPr>
        <w:t xml:space="preserve"> </w:t>
      </w:r>
      <w:r>
        <w:rPr>
          <w:rFonts w:asciiTheme="minorHAnsi" w:hAnsiTheme="minorHAnsi" w:cstheme="minorHAnsi"/>
          <w:sz w:val="22"/>
          <w:szCs w:val="22"/>
        </w:rPr>
        <w:t xml:space="preserve">realizou </w:t>
      </w:r>
      <w:r w:rsidRPr="005E0028">
        <w:rPr>
          <w:rFonts w:asciiTheme="minorHAnsi" w:hAnsiTheme="minorHAnsi" w:cstheme="minorHAnsi"/>
          <w:sz w:val="22"/>
          <w:szCs w:val="22"/>
        </w:rPr>
        <w:t xml:space="preserve">sua </w:t>
      </w:r>
      <w:r w:rsidRPr="00327ED0">
        <w:rPr>
          <w:rFonts w:asciiTheme="minorHAnsi" w:hAnsiTheme="minorHAnsi" w:cstheme="minorHAnsi"/>
          <w:bCs/>
          <w:sz w:val="22"/>
          <w:szCs w:val="22"/>
        </w:rPr>
        <w:t>1</w:t>
      </w:r>
      <w:r w:rsidRPr="00327ED0">
        <w:rPr>
          <w:rFonts w:asciiTheme="minorHAnsi" w:hAnsiTheme="minorHAnsi" w:cstheme="minorHAnsi"/>
          <w:sz w:val="22"/>
          <w:szCs w:val="22"/>
        </w:rPr>
        <w:t>ª (</w:t>
      </w:r>
      <w:r w:rsidRPr="00327ED0">
        <w:rPr>
          <w:rFonts w:asciiTheme="minorHAnsi" w:hAnsiTheme="minorHAnsi" w:cstheme="minorHAnsi"/>
          <w:bCs/>
          <w:sz w:val="22"/>
          <w:szCs w:val="22"/>
        </w:rPr>
        <w:t>primeira</w:t>
      </w:r>
      <w:r w:rsidRPr="00327ED0">
        <w:rPr>
          <w:rFonts w:asciiTheme="minorHAnsi" w:hAnsiTheme="minorHAnsi" w:cstheme="minorHAnsi"/>
          <w:sz w:val="22"/>
          <w:szCs w:val="22"/>
        </w:rPr>
        <w:t>)</w:t>
      </w:r>
      <w:r w:rsidRPr="0035502C">
        <w:rPr>
          <w:rFonts w:asciiTheme="minorHAnsi" w:hAnsiTheme="minorHAnsi" w:cstheme="minorHAnsi"/>
          <w:sz w:val="22"/>
          <w:szCs w:val="22"/>
        </w:rPr>
        <w:t xml:space="preserve"> emissão de debêntures</w:t>
      </w:r>
      <w:r w:rsidRPr="003528C1">
        <w:rPr>
          <w:rFonts w:asciiTheme="minorHAnsi" w:hAnsiTheme="minorHAnsi" w:cstheme="minorHAnsi"/>
          <w:sz w:val="22"/>
          <w:szCs w:val="22"/>
        </w:rPr>
        <w:t xml:space="preserve">, não conversíveis em ações, em </w:t>
      </w:r>
      <w:r>
        <w:rPr>
          <w:rFonts w:asciiTheme="minorHAnsi" w:hAnsiTheme="minorHAnsi" w:cstheme="minorHAnsi"/>
          <w:sz w:val="22"/>
          <w:szCs w:val="22"/>
        </w:rPr>
        <w:t>4 (quatro) séries</w:t>
      </w:r>
      <w:r w:rsidRPr="003528C1">
        <w:rPr>
          <w:rFonts w:asciiTheme="minorHAnsi" w:hAnsiTheme="minorHAnsi" w:cstheme="minorHAnsi"/>
          <w:sz w:val="22"/>
          <w:szCs w:val="22"/>
        </w:rPr>
        <w:t>, da espécie</w:t>
      </w:r>
      <w:r>
        <w:rPr>
          <w:rFonts w:asciiTheme="minorHAnsi" w:hAnsiTheme="minorHAnsi" w:cstheme="minorHAnsi"/>
          <w:sz w:val="22"/>
          <w:szCs w:val="22"/>
        </w:rPr>
        <w:t xml:space="preserve"> quirografária, a ser convolada na espécie</w:t>
      </w:r>
      <w:r w:rsidRPr="003528C1">
        <w:rPr>
          <w:rFonts w:asciiTheme="minorHAnsi" w:hAnsiTheme="minorHAnsi" w:cstheme="minorHAnsi"/>
          <w:sz w:val="22"/>
          <w:szCs w:val="22"/>
        </w:rPr>
        <w:t xml:space="preserve"> com garantia real e garantia adicional fidejussória, para colocação privada (respectivamente</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Emissão</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Debêntures</w:t>
      </w:r>
      <w:r w:rsidRPr="00F753E0">
        <w:rPr>
          <w:rFonts w:asciiTheme="minorHAnsi" w:hAnsiTheme="minorHAnsi" w:cstheme="minorHAnsi"/>
          <w:sz w:val="22"/>
          <w:szCs w:val="22"/>
        </w:rPr>
        <w:t>”), nos termos da Lei nº 6.404, de 15 de dezembro de 1976, conforme alterada, e no</w:t>
      </w:r>
      <w:r w:rsidRPr="005E0028">
        <w:rPr>
          <w:rFonts w:asciiTheme="minorHAnsi" w:hAnsiTheme="minorHAnsi" w:cstheme="minorHAnsi"/>
          <w:sz w:val="22"/>
          <w:szCs w:val="22"/>
        </w:rPr>
        <w:t xml:space="preserve">s termos previstos no </w:t>
      </w:r>
      <w:r w:rsidRPr="00346EDC">
        <w:rPr>
          <w:rFonts w:asciiTheme="minorHAnsi" w:hAnsiTheme="minorHAnsi" w:cstheme="minorHAnsi"/>
          <w:i/>
          <w:sz w:val="22"/>
          <w:szCs w:val="22"/>
        </w:rPr>
        <w:t xml:space="preserve">“Instrumento Particular de Escritura da </w:t>
      </w:r>
      <w:r w:rsidRPr="00327ED0">
        <w:rPr>
          <w:rFonts w:asciiTheme="minorHAnsi" w:hAnsiTheme="minorHAnsi" w:cstheme="minorHAnsi"/>
          <w:i/>
          <w:sz w:val="22"/>
          <w:szCs w:val="22"/>
        </w:rPr>
        <w:t>1ª (Primeira)</w:t>
      </w:r>
      <w:r w:rsidRPr="005E0028">
        <w:rPr>
          <w:rFonts w:asciiTheme="minorHAnsi" w:hAnsiTheme="minorHAnsi" w:cstheme="minorHAnsi"/>
          <w:i/>
          <w:sz w:val="22"/>
          <w:szCs w:val="22"/>
        </w:rPr>
        <w:t xml:space="preserve"> Emissão</w:t>
      </w:r>
      <w:r w:rsidRPr="00F753E0">
        <w:rPr>
          <w:rFonts w:asciiTheme="minorHAnsi" w:hAnsiTheme="minorHAnsi" w:cstheme="minorHAnsi"/>
          <w:i/>
          <w:sz w:val="22"/>
          <w:szCs w:val="22"/>
        </w:rPr>
        <w:t xml:space="preserve"> de Debêntures, Não Conversíveis em Ações, em </w:t>
      </w:r>
      <w:r>
        <w:rPr>
          <w:rFonts w:asciiTheme="minorHAnsi" w:hAnsiTheme="minorHAnsi" w:cstheme="minorHAnsi"/>
          <w:i/>
          <w:sz w:val="22"/>
          <w:szCs w:val="22"/>
        </w:rPr>
        <w:t>4 (Quatro) Séries</w:t>
      </w:r>
      <w:r w:rsidRPr="00F753E0">
        <w:rPr>
          <w:rFonts w:asciiTheme="minorHAnsi" w:hAnsiTheme="minorHAnsi" w:cstheme="minorHAnsi"/>
          <w:i/>
          <w:sz w:val="22"/>
          <w:szCs w:val="22"/>
        </w:rPr>
        <w:t xml:space="preserve">, da Espécie </w:t>
      </w:r>
      <w:r>
        <w:rPr>
          <w:rFonts w:asciiTheme="minorHAnsi" w:hAnsiTheme="minorHAnsi" w:cstheme="minorHAnsi"/>
          <w:i/>
          <w:sz w:val="22"/>
          <w:szCs w:val="22"/>
        </w:rPr>
        <w:t xml:space="preserve">Quirografária, a ser Convolada na Espécie </w:t>
      </w:r>
      <w:r w:rsidRPr="00F753E0">
        <w:rPr>
          <w:rFonts w:asciiTheme="minorHAnsi" w:hAnsiTheme="minorHAnsi" w:cstheme="minorHAnsi"/>
          <w:i/>
          <w:sz w:val="22"/>
          <w:szCs w:val="22"/>
        </w:rPr>
        <w:t xml:space="preserve">com Garantia Real e Garantia Adicional Fidejussória, para Colocação Privada da </w:t>
      </w:r>
      <w:r w:rsidRPr="00FB7D8D">
        <w:rPr>
          <w:rFonts w:asciiTheme="minorHAnsi" w:hAnsiTheme="minorHAnsi" w:cstheme="minorHAnsi"/>
          <w:i/>
          <w:sz w:val="22"/>
          <w:szCs w:val="22"/>
        </w:rPr>
        <w:t>RZK Solar 03 S.A.</w:t>
      </w:r>
      <w:r w:rsidRPr="0035502C">
        <w:rPr>
          <w:rFonts w:asciiTheme="minorHAnsi" w:hAnsiTheme="minorHAnsi" w:cstheme="minorHAnsi"/>
          <w:i/>
          <w:sz w:val="22"/>
          <w:szCs w:val="22"/>
        </w:rPr>
        <w:t>”</w:t>
      </w:r>
      <w:r w:rsidRPr="00A32A2B">
        <w:rPr>
          <w:rFonts w:asciiTheme="minorHAnsi" w:hAnsiTheme="minorHAnsi" w:cstheme="minorHAnsi"/>
          <w:iCs/>
          <w:sz w:val="22"/>
          <w:szCs w:val="22"/>
        </w:rPr>
        <w:t>,</w:t>
      </w:r>
      <w:r>
        <w:rPr>
          <w:rFonts w:asciiTheme="minorHAnsi" w:hAnsiTheme="minorHAnsi" w:cstheme="minorHAnsi"/>
          <w:iCs/>
          <w:sz w:val="22"/>
          <w:szCs w:val="22"/>
        </w:rPr>
        <w:t xml:space="preserve"> celebrado em </w:t>
      </w:r>
      <w:r w:rsidRPr="002745D6">
        <w:rPr>
          <w:rFonts w:asciiTheme="minorHAnsi" w:hAnsiTheme="minorHAnsi" w:cstheme="minorHAnsi"/>
        </w:rPr>
        <w:t xml:space="preserve">1º de junho </w:t>
      </w:r>
      <w:r w:rsidRPr="002745D6">
        <w:rPr>
          <w:rFonts w:asciiTheme="minorHAnsi" w:hAnsiTheme="minorHAnsi" w:cstheme="minorHAnsi"/>
          <w:bCs/>
        </w:rPr>
        <w:t>de 2021</w:t>
      </w:r>
      <w:r w:rsidRPr="002745D6">
        <w:rPr>
          <w:rFonts w:asciiTheme="minorHAnsi" w:hAnsiTheme="minorHAnsi" w:cstheme="minorHAnsi"/>
        </w:rPr>
        <w:t xml:space="preserve"> </w:t>
      </w:r>
      <w:r>
        <w:rPr>
          <w:rFonts w:asciiTheme="minorHAnsi" w:hAnsiTheme="minorHAnsi" w:cstheme="minorHAnsi"/>
        </w:rPr>
        <w:t xml:space="preserve">e aditado </w:t>
      </w:r>
      <w:r w:rsidRPr="00A32A2B">
        <w:rPr>
          <w:rFonts w:asciiTheme="minorHAnsi" w:hAnsiTheme="minorHAnsi" w:cstheme="minorHAnsi"/>
          <w:sz w:val="22"/>
          <w:szCs w:val="22"/>
        </w:rPr>
        <w:t xml:space="preserve">em </w:t>
      </w:r>
      <w:r w:rsidRPr="00A32A2B">
        <w:rPr>
          <w:rFonts w:asciiTheme="minorHAnsi" w:hAnsiTheme="minorHAnsi" w:cstheme="minorHAnsi"/>
          <w:sz w:val="22"/>
          <w:szCs w:val="22"/>
          <w:highlight w:val="yellow"/>
        </w:rPr>
        <w:t>[●]</w:t>
      </w:r>
      <w:r w:rsidRPr="00A32A2B">
        <w:rPr>
          <w:rFonts w:asciiTheme="minorHAnsi" w:hAnsiTheme="minorHAnsi" w:cstheme="minorHAnsi"/>
          <w:sz w:val="22"/>
          <w:szCs w:val="22"/>
        </w:rPr>
        <w:t xml:space="preserve"> </w:t>
      </w:r>
      <w:r>
        <w:rPr>
          <w:rFonts w:asciiTheme="minorHAnsi" w:hAnsiTheme="minorHAnsi" w:cstheme="minorHAnsi"/>
          <w:iCs/>
          <w:sz w:val="22"/>
          <w:szCs w:val="22"/>
        </w:rPr>
        <w:t>de junho de 2021</w:t>
      </w:r>
      <w:r w:rsidRPr="00F753E0">
        <w:rPr>
          <w:rFonts w:asciiTheme="minorHAnsi" w:hAnsiTheme="minorHAnsi" w:cstheme="minorHAnsi"/>
          <w:i/>
          <w:sz w:val="22"/>
          <w:szCs w:val="22"/>
        </w:rPr>
        <w:t xml:space="preserve"> </w:t>
      </w:r>
      <w:r w:rsidR="00F753E0" w:rsidRPr="00F753E0">
        <w:rPr>
          <w:rFonts w:asciiTheme="minorHAnsi" w:hAnsiTheme="minorHAnsi" w:cstheme="minorHAnsi"/>
          <w:sz w:val="22"/>
          <w:szCs w:val="22"/>
        </w:rPr>
        <w:t>(“</w:t>
      </w:r>
      <w:r w:rsidR="00F753E0" w:rsidRPr="00F753E0">
        <w:rPr>
          <w:rFonts w:asciiTheme="minorHAnsi" w:hAnsiTheme="minorHAnsi" w:cstheme="minorHAnsi"/>
          <w:sz w:val="22"/>
          <w:szCs w:val="22"/>
          <w:u w:val="single"/>
        </w:rPr>
        <w:t>Escritura de Emissão</w:t>
      </w:r>
      <w:r w:rsidR="00DC77E5">
        <w:rPr>
          <w:rFonts w:asciiTheme="minorHAnsi" w:hAnsiTheme="minorHAnsi" w:cstheme="minorHAnsi"/>
          <w:sz w:val="22"/>
          <w:szCs w:val="22"/>
          <w:u w:val="single"/>
        </w:rPr>
        <w:t xml:space="preserve"> de Debêntures</w:t>
      </w:r>
      <w:r w:rsidR="00F753E0" w:rsidRPr="00F753E0">
        <w:rPr>
          <w:rFonts w:asciiTheme="minorHAnsi" w:hAnsiTheme="minorHAnsi" w:cstheme="minorHAnsi"/>
          <w:sz w:val="22"/>
          <w:szCs w:val="22"/>
        </w:rPr>
        <w:t>”)</w:t>
      </w:r>
      <w:r w:rsidR="00F753E0"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0C4C3CB5"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2" w:name="_Hlk71303990"/>
      <w:r w:rsidRPr="00F753E0">
        <w:rPr>
          <w:rFonts w:asciiTheme="minorHAnsi" w:hAnsiTheme="minorHAnsi" w:cstheme="minorHAnsi"/>
          <w:sz w:val="22"/>
          <w:szCs w:val="22"/>
        </w:rPr>
        <w:t>As Debêntures serão subscritas pela Securitizadora por meio da assinatura do Boletim de Subscrição, conforme Anexo II da Escritura de Emissão</w:t>
      </w:r>
      <w:r w:rsidR="00DC77E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Após a assinatura do </w:t>
      </w:r>
      <w:r w:rsidRPr="00F521CB">
        <w:rPr>
          <w:rFonts w:asciiTheme="minorHAnsi" w:hAnsiTheme="minorHAnsi" w:cstheme="minorHAnsi"/>
          <w:sz w:val="22"/>
          <w:szCs w:val="22"/>
        </w:rPr>
        <w:t>Boletim de Subscrição, a Securitizadora realizará (a) a emissão de Cédula de Crédito Imobiliário</w:t>
      </w:r>
      <w:r w:rsidR="009B7F35" w:rsidRPr="00F521CB">
        <w:rPr>
          <w:rFonts w:asciiTheme="minorHAnsi" w:hAnsiTheme="minorHAnsi" w:cstheme="minorHAnsi"/>
          <w:sz w:val="22"/>
          <w:szCs w:val="22"/>
        </w:rPr>
        <w:t xml:space="preserve"> nº </w:t>
      </w:r>
      <w:r w:rsidR="002003D5" w:rsidRPr="00AE4DEA">
        <w:rPr>
          <w:rFonts w:asciiTheme="minorHAnsi" w:eastAsia="MS Mincho" w:hAnsiTheme="minorHAnsi" w:cstheme="minorHAnsi"/>
          <w:sz w:val="22"/>
          <w:szCs w:val="22"/>
        </w:rPr>
        <w:t>CID29601</w:t>
      </w:r>
      <w:r w:rsidRPr="00AE4DEA">
        <w:rPr>
          <w:rFonts w:asciiTheme="minorHAnsi" w:hAnsiTheme="minorHAnsi" w:cstheme="minorHAnsi"/>
          <w:sz w:val="22"/>
          <w:szCs w:val="22"/>
        </w:rPr>
        <w:t>, nos</w:t>
      </w:r>
      <w:r w:rsidRPr="00F521CB">
        <w:rPr>
          <w:rFonts w:asciiTheme="minorHAnsi" w:hAnsiTheme="minorHAnsi" w:cstheme="minorHAnsi"/>
          <w:sz w:val="22"/>
          <w:szCs w:val="22"/>
        </w:rPr>
        <w:t xml:space="preserve"> termos da Lei </w:t>
      </w:r>
      <w:r w:rsidRPr="00AE4DEA">
        <w:rPr>
          <w:rFonts w:asciiTheme="minorHAnsi" w:hAnsiTheme="minorHAnsi" w:cstheme="minorHAnsi"/>
          <w:sz w:val="22"/>
          <w:szCs w:val="22"/>
        </w:rPr>
        <w:t>nº 10.931, de 02 de agosto de 2004, conforme alterada (“</w:t>
      </w:r>
      <w:r w:rsidRPr="00AE4DEA">
        <w:rPr>
          <w:rFonts w:asciiTheme="minorHAnsi" w:hAnsiTheme="minorHAnsi" w:cstheme="minorHAnsi"/>
          <w:sz w:val="22"/>
          <w:szCs w:val="22"/>
          <w:u w:val="single"/>
        </w:rPr>
        <w:t>CCI</w:t>
      </w:r>
      <w:r w:rsidR="009B7F35" w:rsidRPr="00AE4DEA">
        <w:rPr>
          <w:rFonts w:asciiTheme="minorHAnsi" w:hAnsiTheme="minorHAnsi" w:cstheme="minorHAnsi"/>
          <w:sz w:val="22"/>
          <w:szCs w:val="22"/>
          <w:u w:val="single"/>
        </w:rPr>
        <w:t xml:space="preserve"> </w:t>
      </w:r>
      <w:r w:rsidR="002003D5">
        <w:rPr>
          <w:rFonts w:asciiTheme="minorHAnsi" w:eastAsia="MS Mincho" w:hAnsiTheme="minorHAnsi" w:cstheme="minorHAnsi"/>
          <w:sz w:val="22"/>
          <w:szCs w:val="22"/>
          <w:u w:val="single"/>
        </w:rPr>
        <w:t>296ª Série</w:t>
      </w:r>
      <w:r w:rsidRPr="00AE4DEA">
        <w:rPr>
          <w:rFonts w:asciiTheme="minorHAnsi" w:hAnsiTheme="minorHAnsi" w:cstheme="minorHAnsi"/>
          <w:sz w:val="22"/>
          <w:szCs w:val="22"/>
        </w:rPr>
        <w:t xml:space="preserve">”), que representará </w:t>
      </w:r>
      <w:r w:rsidR="00F521CB" w:rsidRPr="00AE4DEA">
        <w:rPr>
          <w:rFonts w:ascii="Calibri" w:hAnsi="Calibri" w:cs="Calibri"/>
          <w:sz w:val="22"/>
          <w:szCs w:val="22"/>
        </w:rPr>
        <w:t>18,75% (dezoito inteiros e setenta e cinco centésimos por cento)</w:t>
      </w:r>
      <w:r w:rsidRPr="00AE4DEA">
        <w:rPr>
          <w:rFonts w:asciiTheme="minorHAnsi" w:hAnsiTheme="minorHAnsi" w:cstheme="minorHAnsi"/>
          <w:sz w:val="22"/>
          <w:szCs w:val="22"/>
        </w:rPr>
        <w:t xml:space="preserve"> dos cré</w:t>
      </w:r>
      <w:r w:rsidRPr="00F753E0">
        <w:rPr>
          <w:rFonts w:asciiTheme="minorHAnsi" w:hAnsiTheme="minorHAnsi" w:cstheme="minorHAnsi"/>
          <w:sz w:val="22"/>
          <w:szCs w:val="22"/>
        </w:rPr>
        <w:t xml:space="preserve">ditos imobiliários decorrentes das Debêntures </w:t>
      </w:r>
      <w:r w:rsidR="008F5D93">
        <w:rPr>
          <w:rFonts w:asciiTheme="minorHAnsi" w:hAnsiTheme="minorHAnsi" w:cstheme="minorHAnsi"/>
          <w:sz w:val="22"/>
          <w:szCs w:val="22"/>
        </w:rPr>
        <w:t xml:space="preserve">da </w:t>
      </w:r>
      <w:r w:rsidR="002003D5">
        <w:rPr>
          <w:rFonts w:asciiTheme="minorHAnsi" w:hAnsiTheme="minorHAnsi" w:cstheme="minorHAnsi"/>
          <w:color w:val="000000"/>
          <w:sz w:val="22"/>
          <w:szCs w:val="22"/>
        </w:rPr>
        <w:t>296ª</w:t>
      </w:r>
      <w:r w:rsidR="002003D5">
        <w:rPr>
          <w:rFonts w:asciiTheme="minorHAnsi" w:hAnsiTheme="minorHAnsi" w:cstheme="minorHAnsi"/>
          <w:sz w:val="22"/>
          <w:szCs w:val="22"/>
        </w:rPr>
        <w:t xml:space="preserve"> </w:t>
      </w:r>
      <w:r w:rsidR="008F5D93">
        <w:rPr>
          <w:rFonts w:asciiTheme="minorHAnsi" w:hAnsiTheme="minorHAnsi" w:cstheme="minorHAnsi"/>
          <w:sz w:val="22"/>
          <w:szCs w:val="22"/>
        </w:rPr>
        <w:t xml:space="preserve">Série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 xml:space="preserve">Créditos </w:t>
      </w:r>
      <w:r w:rsidRPr="00281D8E">
        <w:rPr>
          <w:rFonts w:asciiTheme="minorHAnsi" w:hAnsiTheme="minorHAnsi" w:cstheme="minorHAnsi"/>
          <w:sz w:val="22"/>
          <w:szCs w:val="22"/>
          <w:u w:val="single"/>
        </w:rPr>
        <w:t>Imobiliários</w:t>
      </w:r>
      <w:r w:rsidR="009B7F35" w:rsidRPr="00281D8E">
        <w:rPr>
          <w:rFonts w:asciiTheme="minorHAnsi" w:hAnsiTheme="minorHAnsi" w:cstheme="minorHAnsi"/>
          <w:sz w:val="22"/>
          <w:szCs w:val="22"/>
          <w:u w:val="single"/>
        </w:rPr>
        <w:t xml:space="preserve"> </w:t>
      </w:r>
      <w:r w:rsidR="002003D5">
        <w:rPr>
          <w:rFonts w:asciiTheme="minorHAnsi" w:hAnsiTheme="minorHAnsi" w:cstheme="minorHAnsi"/>
          <w:sz w:val="22"/>
          <w:szCs w:val="22"/>
          <w:u w:val="single"/>
        </w:rPr>
        <w:t>296</w:t>
      </w:r>
      <w:r w:rsidR="009B7F35"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haja vista a Destinação Futura, conforme definida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e (b) na qualidade de companhia securitizadora, a emissão de Certificados de Recebíveis Imobiliários da</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w:t>
      </w:r>
      <w:r w:rsidR="001615B1">
        <w:rPr>
          <w:rFonts w:asciiTheme="minorHAnsi" w:hAnsiTheme="minorHAnsi" w:cstheme="minorHAnsi"/>
          <w:sz w:val="22"/>
          <w:szCs w:val="22"/>
        </w:rPr>
        <w:t xml:space="preserve">295ª, </w:t>
      </w:r>
      <w:r w:rsidR="0006185B">
        <w:rPr>
          <w:rFonts w:asciiTheme="minorHAnsi" w:hAnsiTheme="minorHAnsi" w:cstheme="minorHAnsi"/>
          <w:sz w:val="22"/>
          <w:szCs w:val="22"/>
        </w:rPr>
        <w:t>296ª, 297ª e 298ª</w:t>
      </w:r>
      <w:r w:rsidRPr="00F753E0">
        <w:rPr>
          <w:rFonts w:asciiTheme="minorHAnsi" w:hAnsiTheme="minorHAnsi" w:cstheme="minorHAnsi"/>
          <w:sz w:val="22"/>
          <w:szCs w:val="22"/>
        </w:rPr>
        <w:t xml:space="preserve"> Série</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de sua </w:t>
      </w:r>
      <w:r w:rsidR="00944A67">
        <w:rPr>
          <w:rFonts w:asciiTheme="minorHAnsi" w:hAnsiTheme="minorHAnsi" w:cstheme="minorHAnsi"/>
          <w:sz w:val="22"/>
          <w:szCs w:val="22"/>
        </w:rPr>
        <w:t>4</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0006185B" w:rsidRPr="0006185B">
        <w:rPr>
          <w:rFonts w:asciiTheme="minorHAnsi" w:hAnsiTheme="minorHAnsi" w:cstheme="minorHAnsi"/>
          <w:i/>
          <w:iCs/>
          <w:sz w:val="22"/>
          <w:szCs w:val="22"/>
        </w:rPr>
        <w:t>295ª, 296ª, 297ª e 298ª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 xml:space="preserve">ª Emissão de Certificados de Recebíveis Imobiliários da </w:t>
      </w:r>
      <w:r w:rsidR="00EF2105">
        <w:rPr>
          <w:rFonts w:asciiTheme="minorHAnsi" w:hAnsiTheme="minorHAnsi" w:cstheme="minorHAnsi"/>
          <w:i/>
          <w:sz w:val="22"/>
          <w:szCs w:val="22"/>
        </w:rPr>
        <w:t>Virgo Companhia de Securitização</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a ser celebrado entre a Securitizadora e o Agente Fiduciário dos CRI, abaixo definido, tendo como lastro os Créditos Imobiliários</w:t>
      </w:r>
      <w:r w:rsidR="0098504B">
        <w:rPr>
          <w:rFonts w:asciiTheme="minorHAnsi" w:hAnsiTheme="minorHAnsi" w:cstheme="minorHAnsi"/>
          <w:sz w:val="22"/>
          <w:szCs w:val="22"/>
        </w:rPr>
        <w:t xml:space="preserve"> </w:t>
      </w:r>
      <w:r w:rsidR="002003D5">
        <w:rPr>
          <w:rFonts w:asciiTheme="minorHAnsi" w:hAnsiTheme="minorHAnsi" w:cstheme="minorHAnsi"/>
          <w:color w:val="000000"/>
          <w:sz w:val="22"/>
          <w:szCs w:val="22"/>
        </w:rPr>
        <w:t xml:space="preserve">296ª </w:t>
      </w:r>
      <w:r w:rsidR="0098504B">
        <w:rPr>
          <w:rFonts w:asciiTheme="minorHAnsi" w:hAnsiTheme="minorHAnsi" w:cstheme="minorHAnsi"/>
          <w:sz w:val="22"/>
          <w:szCs w:val="22"/>
        </w:rPr>
        <w:t>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mediante 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2"/>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53BB00B9"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(i) WTS</w:t>
      </w:r>
      <w:r w:rsidR="00775AAE">
        <w:rPr>
          <w:rFonts w:ascii="Calibri" w:hAnsi="Calibri" w:cs="Calibri"/>
          <w:sz w:val="22"/>
          <w:szCs w:val="22"/>
        </w:rPr>
        <w:t xml:space="preserve">, </w:t>
      </w:r>
      <w:r w:rsidR="00775AAE" w:rsidRPr="000961B0">
        <w:rPr>
          <w:rFonts w:ascii="Calibri" w:hAnsi="Calibri" w:cs="Calibri"/>
          <w:sz w:val="22"/>
          <w:szCs w:val="22"/>
        </w:rPr>
        <w:t>observado o disposto na cláusula 4.9.1.10 da Escritura de Emissão de Debêntures</w:t>
      </w:r>
      <w:r w:rsidR="009E6032" w:rsidRPr="009E6032">
        <w:rPr>
          <w:rFonts w:ascii="Calibri" w:hAnsi="Calibri" w:cs="Calibri"/>
          <w:sz w:val="22"/>
          <w:szCs w:val="22"/>
        </w:rPr>
        <w:t xml:space="preserve">; (ii) </w:t>
      </w:r>
      <w:r w:rsidR="009E6032" w:rsidRPr="009E6032">
        <w:rPr>
          <w:rFonts w:ascii="Calibri" w:hAnsi="Calibri" w:cs="Calibri"/>
          <w:b/>
          <w:bCs/>
          <w:sz w:val="22"/>
          <w:szCs w:val="22"/>
        </w:rPr>
        <w:t>USINA ESMERALDA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36.211.702/0001-61 (“</w:t>
      </w:r>
      <w:r w:rsidR="009E6032" w:rsidRPr="009E6032">
        <w:rPr>
          <w:rFonts w:ascii="Calibri" w:hAnsi="Calibri" w:cs="Calibri"/>
          <w:sz w:val="22"/>
          <w:szCs w:val="22"/>
          <w:u w:val="single"/>
          <w:shd w:val="clear" w:color="auto" w:fill="FFFFFF"/>
        </w:rPr>
        <w:t>Usina Esmeralda</w:t>
      </w:r>
      <w:r w:rsidR="009E6032" w:rsidRPr="009E6032">
        <w:rPr>
          <w:rFonts w:ascii="Calibri" w:hAnsi="Calibri" w:cs="Calibri"/>
          <w:sz w:val="22"/>
          <w:szCs w:val="22"/>
          <w:shd w:val="clear" w:color="auto" w:fill="FFFFFF"/>
        </w:rPr>
        <w:t>”); (i</w:t>
      </w:r>
      <w:r w:rsidR="00D00112">
        <w:rPr>
          <w:rFonts w:ascii="Calibri" w:hAnsi="Calibri" w:cs="Calibri"/>
          <w:sz w:val="22"/>
          <w:szCs w:val="22"/>
          <w:shd w:val="clear" w:color="auto" w:fill="FFFFFF"/>
        </w:rPr>
        <w:t>ii</w:t>
      </w:r>
      <w:r w:rsidR="009E6032" w:rsidRPr="009E6032">
        <w:rPr>
          <w:rFonts w:ascii="Calibri" w:hAnsi="Calibri" w:cs="Calibri"/>
          <w:sz w:val="22"/>
          <w:szCs w:val="22"/>
          <w:shd w:val="clear" w:color="auto" w:fill="FFFFFF"/>
        </w:rPr>
        <w:t xml:space="preserve">) </w:t>
      </w:r>
      <w:r w:rsidR="009E6032" w:rsidRPr="009E6032">
        <w:rPr>
          <w:rFonts w:ascii="Calibri" w:hAnsi="Calibri" w:cs="Calibri"/>
          <w:b/>
          <w:bCs/>
          <w:sz w:val="22"/>
          <w:szCs w:val="22"/>
        </w:rPr>
        <w:t>USINA MAGNÓLIA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36.025.220/0001-17 (“</w:t>
      </w:r>
      <w:r w:rsidR="009E6032" w:rsidRPr="009E6032">
        <w:rPr>
          <w:rFonts w:ascii="Calibri" w:hAnsi="Calibri" w:cs="Calibri"/>
          <w:sz w:val="22"/>
          <w:szCs w:val="22"/>
          <w:u w:val="single"/>
          <w:shd w:val="clear" w:color="auto" w:fill="FFFFFF"/>
        </w:rPr>
        <w:t>Usina Magnólia</w:t>
      </w:r>
      <w:r w:rsidR="009E6032" w:rsidRPr="009E6032">
        <w:rPr>
          <w:rFonts w:ascii="Calibri" w:hAnsi="Calibri" w:cs="Calibri"/>
          <w:sz w:val="22"/>
          <w:szCs w:val="22"/>
          <w:shd w:val="clear" w:color="auto" w:fill="FFFFFF"/>
        </w:rPr>
        <w:t>”); (</w:t>
      </w:r>
      <w:r w:rsidR="00D00112">
        <w:rPr>
          <w:rFonts w:ascii="Calibri" w:hAnsi="Calibri" w:cs="Calibri"/>
          <w:sz w:val="22"/>
          <w:szCs w:val="22"/>
          <w:shd w:val="clear" w:color="auto" w:fill="FFFFFF"/>
        </w:rPr>
        <w:t>i</w:t>
      </w:r>
      <w:r w:rsidR="009E6032" w:rsidRPr="009E6032">
        <w:rPr>
          <w:rFonts w:ascii="Calibri" w:hAnsi="Calibri" w:cs="Calibri"/>
          <w:sz w:val="22"/>
          <w:szCs w:val="22"/>
          <w:shd w:val="clear" w:color="auto" w:fill="FFFFFF"/>
        </w:rPr>
        <w:t>v)</w:t>
      </w:r>
      <w:r w:rsidR="009E6032" w:rsidRPr="009E6032">
        <w:rPr>
          <w:rFonts w:ascii="Calibri" w:hAnsi="Calibri" w:cs="Calibri"/>
          <w:b/>
          <w:bCs/>
          <w:sz w:val="22"/>
          <w:szCs w:val="22"/>
        </w:rPr>
        <w:t xml:space="preserve"> USINA PAU BRASI</w:t>
      </w:r>
      <w:r w:rsidR="00B94B58">
        <w:rPr>
          <w:rFonts w:ascii="Calibri" w:hAnsi="Calibri" w:cs="Calibri"/>
          <w:b/>
          <w:bCs/>
          <w:sz w:val="22"/>
          <w:szCs w:val="22"/>
        </w:rPr>
        <w:t>L</w:t>
      </w:r>
      <w:r w:rsidR="009E6032" w:rsidRPr="009E6032">
        <w:rPr>
          <w:rFonts w:ascii="Calibri" w:hAnsi="Calibri" w:cs="Calibri"/>
          <w:sz w:val="22"/>
          <w:szCs w:val="22"/>
          <w:shd w:val="clear" w:color="auto" w:fill="FFFFFF"/>
        </w:rPr>
        <w:t xml:space="preserve">; (v) </w:t>
      </w:r>
      <w:r w:rsidR="009E6032" w:rsidRPr="009E6032">
        <w:rPr>
          <w:rFonts w:ascii="Calibri" w:hAnsi="Calibri" w:cs="Calibri"/>
          <w:b/>
          <w:bCs/>
          <w:sz w:val="22"/>
          <w:szCs w:val="22"/>
        </w:rPr>
        <w:t>USINA SAFIR</w:t>
      </w:r>
      <w:r w:rsidR="00775D75">
        <w:rPr>
          <w:rFonts w:ascii="Calibri" w:hAnsi="Calibri" w:cs="Calibri"/>
          <w:b/>
          <w:bCs/>
          <w:sz w:val="22"/>
          <w:szCs w:val="22"/>
        </w:rPr>
        <w:t>A</w:t>
      </w:r>
      <w:r w:rsidR="009E6032" w:rsidRPr="009E6032">
        <w:rPr>
          <w:rFonts w:ascii="Calibri" w:hAnsi="Calibri" w:cs="Calibri"/>
          <w:sz w:val="22"/>
          <w:szCs w:val="22"/>
          <w:shd w:val="clear" w:color="auto" w:fill="FFFFFF"/>
        </w:rPr>
        <w:t xml:space="preserve">; e (vi) </w:t>
      </w:r>
      <w:r w:rsidR="009E6032" w:rsidRPr="009E6032">
        <w:rPr>
          <w:rFonts w:ascii="Calibri" w:hAnsi="Calibri" w:cs="Calibri"/>
          <w:b/>
          <w:bCs/>
          <w:sz w:val="22"/>
          <w:szCs w:val="22"/>
        </w:rPr>
        <w:t>USINA TURQUESA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35.851.259/0001-20 (“</w:t>
      </w:r>
      <w:r w:rsidR="009E6032" w:rsidRPr="009E6032">
        <w:rPr>
          <w:rFonts w:ascii="Calibri" w:hAnsi="Calibri" w:cs="Calibri"/>
          <w:sz w:val="22"/>
          <w:szCs w:val="22"/>
          <w:u w:val="single"/>
          <w:shd w:val="clear" w:color="auto" w:fill="FFFFFF"/>
        </w:rPr>
        <w:t>Usina Turquesa</w:t>
      </w:r>
      <w:r w:rsidR="009E6032" w:rsidRPr="009E6032">
        <w:rPr>
          <w:rFonts w:ascii="Calibri" w:hAnsi="Calibri" w:cs="Calibri"/>
          <w:sz w:val="22"/>
          <w:szCs w:val="22"/>
          <w:shd w:val="clear" w:color="auto" w:fill="FFFFFF"/>
        </w:rPr>
        <w:t>” e, quando em conjunto com a WTS,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2003D5">
        <w:rPr>
          <w:rFonts w:asciiTheme="minorHAnsi" w:hAnsiTheme="minorHAnsi" w:cstheme="minorHAnsi"/>
          <w:color w:val="000000"/>
          <w:sz w:val="22"/>
          <w:szCs w:val="22"/>
        </w:rPr>
        <w:t>296ª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24613F89"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w:t>
      </w:r>
      <w:r w:rsidR="008E7ADA">
        <w:rPr>
          <w:rFonts w:asciiTheme="minorHAnsi" w:hAnsiTheme="minorHAnsi" w:cstheme="minorHAnsi"/>
          <w:sz w:val="22"/>
          <w:szCs w:val="22"/>
        </w:rPr>
        <w:t xml:space="preserve">e </w:t>
      </w:r>
      <w:bookmarkStart w:id="3" w:name="_Hlk75477567"/>
      <w:r w:rsidR="008E7ADA">
        <w:rPr>
          <w:rFonts w:asciiTheme="minorHAnsi" w:hAnsiTheme="minorHAnsi" w:cstheme="minorHAnsi"/>
          <w:sz w:val="22"/>
          <w:szCs w:val="22"/>
        </w:rPr>
        <w:t xml:space="preserve">promessas de cessões fiduciárias </w:t>
      </w:r>
      <w:bookmarkEnd w:id="3"/>
      <w:r w:rsidRPr="00F753E0">
        <w:rPr>
          <w:rFonts w:asciiTheme="minorHAnsi" w:hAnsiTheme="minorHAnsi" w:cstheme="minorHAnsi"/>
          <w:sz w:val="22"/>
          <w:szCs w:val="22"/>
        </w:rPr>
        <w:t>dos Créditos Cedidos</w:t>
      </w:r>
      <w:bookmarkStart w:id="4" w:name="_Hlk32325057"/>
      <w:r w:rsidRPr="00F753E0">
        <w:rPr>
          <w:rFonts w:asciiTheme="minorHAnsi" w:hAnsiTheme="minorHAnsi" w:cstheme="minorHAnsi"/>
          <w:bCs/>
          <w:sz w:val="22"/>
          <w:szCs w:val="22"/>
        </w:rPr>
        <w:t>, de acordo com os termos e condições d</w:t>
      </w:r>
      <w:r w:rsidR="00604284">
        <w:rPr>
          <w:rFonts w:asciiTheme="minorHAnsi" w:hAnsiTheme="minorHAnsi" w:cstheme="minorHAnsi"/>
          <w:bCs/>
          <w:sz w:val="22"/>
          <w:szCs w:val="22"/>
        </w:rPr>
        <w:t>e cada</w:t>
      </w:r>
      <w:bookmarkEnd w:id="4"/>
      <w:r w:rsidR="00BA3D3C">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 xml:space="preserve">Instrumento Particular de Constituição de Cessão Fiduciária </w:t>
      </w:r>
      <w:r w:rsidR="009A00AE" w:rsidRPr="00F6556A">
        <w:rPr>
          <w:rFonts w:asciiTheme="minorHAnsi" w:hAnsiTheme="minorHAnsi" w:cstheme="minorHAnsi"/>
          <w:i/>
          <w:sz w:val="22"/>
          <w:szCs w:val="22"/>
        </w:rPr>
        <w:t>e Promessa de Cessão Fiduciária</w:t>
      </w:r>
      <w:r w:rsidR="009A00AE" w:rsidRPr="00F753E0">
        <w:rPr>
          <w:rFonts w:asciiTheme="minorHAnsi" w:hAnsiTheme="minorHAnsi" w:cstheme="minorHAnsi"/>
          <w:i/>
          <w:sz w:val="22"/>
          <w:szCs w:val="22"/>
        </w:rPr>
        <w:t xml:space="preserve"> </w:t>
      </w:r>
      <w:r w:rsidRPr="00F753E0">
        <w:rPr>
          <w:rFonts w:asciiTheme="minorHAnsi" w:hAnsiTheme="minorHAnsi" w:cstheme="minorHAnsi"/>
          <w:i/>
          <w:sz w:val="22"/>
          <w:szCs w:val="22"/>
        </w:rPr>
        <w:t>em Garantia</w:t>
      </w:r>
      <w:r w:rsidRPr="00F753E0">
        <w:rPr>
          <w:rFonts w:asciiTheme="minorHAnsi" w:hAnsiTheme="minorHAnsi" w:cstheme="minorHAnsi"/>
          <w:sz w:val="22"/>
          <w:szCs w:val="22"/>
        </w:rPr>
        <w:t>”</w:t>
      </w:r>
      <w:r w:rsidR="00901884" w:rsidRPr="00901884">
        <w:rPr>
          <w:rFonts w:ascii="Calibri" w:hAnsi="Calibri" w:cs="Calibri"/>
        </w:rPr>
        <w:t xml:space="preserve"> </w:t>
      </w:r>
      <w:r w:rsidR="00901884">
        <w:rPr>
          <w:rFonts w:ascii="Calibri" w:hAnsi="Calibri" w:cs="Calibri"/>
        </w:rPr>
        <w:t xml:space="preserve">e </w:t>
      </w:r>
      <w:r w:rsidR="00901884" w:rsidRPr="00AE5589">
        <w:rPr>
          <w:rFonts w:ascii="Calibri" w:hAnsi="Calibri" w:cs="Calibri"/>
        </w:rPr>
        <w:t>“</w:t>
      </w:r>
      <w:r w:rsidR="00901884" w:rsidRPr="00AE5589">
        <w:rPr>
          <w:rFonts w:ascii="Calibri" w:hAnsi="Calibri" w:cs="Calibri"/>
          <w:i/>
        </w:rPr>
        <w:t>Instrumento Particular de Constituição de Cessão Fiduciária em Garantia</w:t>
      </w:r>
      <w:r w:rsidR="00901884" w:rsidRPr="00AE5589">
        <w:rPr>
          <w:rFonts w:ascii="Calibri" w:hAnsi="Calibri" w:cs="Calibri"/>
        </w:rPr>
        <w:t>”</w:t>
      </w:r>
      <w:r w:rsidRPr="00F753E0">
        <w:rPr>
          <w:rFonts w:asciiTheme="minorHAnsi" w:hAnsiTheme="minorHAnsi" w:cstheme="minorHAnsi"/>
          <w:sz w:val="22"/>
          <w:szCs w:val="22"/>
        </w:rPr>
        <w:t>, celebrado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entre 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w:t>
      </w:r>
      <w:bookmarkStart w:id="5" w:name="_Hlk73454785"/>
      <w:r w:rsidR="00C42798">
        <w:rPr>
          <w:rFonts w:ascii="Calibri" w:hAnsi="Calibri" w:cs="Calibri"/>
          <w:sz w:val="22"/>
          <w:szCs w:val="22"/>
        </w:rPr>
        <w:t>a Usina Esmeralda, a Usina Magnólia, a Usina Pau Brasil, a Usina Turquesa</w:t>
      </w:r>
      <w:r w:rsidR="005600DB">
        <w:rPr>
          <w:rFonts w:ascii="Calibri" w:hAnsi="Calibri" w:cs="Calibri"/>
          <w:sz w:val="22"/>
          <w:szCs w:val="22"/>
        </w:rPr>
        <w:t>,</w:t>
      </w:r>
      <w:r w:rsidR="00C42798">
        <w:rPr>
          <w:rFonts w:ascii="Calibri" w:hAnsi="Calibri" w:cs="Calibri"/>
          <w:sz w:val="22"/>
          <w:szCs w:val="22"/>
        </w:rPr>
        <w:t xml:space="preserve"> a Usina Safira e a Usina Marina SPE Ltda., inscrita no CNPJ/ME sob o nº </w:t>
      </w:r>
      <w:r w:rsidR="00C42798" w:rsidRPr="00B27679">
        <w:rPr>
          <w:rFonts w:asciiTheme="minorHAnsi" w:hAnsiTheme="minorHAnsi" w:cstheme="minorHAnsi"/>
          <w:sz w:val="22"/>
          <w:szCs w:val="22"/>
        </w:rPr>
        <w:t>32.156.691/0001-03</w:t>
      </w:r>
      <w:bookmarkEnd w:id="5"/>
      <w:r w:rsidR="00C42798">
        <w:rPr>
          <w:rFonts w:asciiTheme="minorHAnsi" w:hAnsiTheme="minorHAnsi" w:cstheme="minorHAnsi"/>
          <w:sz w:val="22"/>
          <w:szCs w:val="22"/>
        </w:rPr>
        <w:t>,</w:t>
      </w:r>
      <w:r w:rsidR="008F5D93">
        <w:rPr>
          <w:rFonts w:asciiTheme="minorHAnsi" w:hAnsiTheme="minorHAnsi" w:cstheme="minorHAnsi"/>
          <w:sz w:val="22"/>
          <w:szCs w:val="22"/>
        </w:rPr>
        <w:t xml:space="preserve"> </w:t>
      </w:r>
      <w:r w:rsidRPr="00F753E0">
        <w:rPr>
          <w:rFonts w:asciiTheme="minorHAnsi" w:hAnsiTheme="minorHAnsi" w:cstheme="minorHAnsi"/>
          <w:sz w:val="22"/>
          <w:szCs w:val="22"/>
        </w:rPr>
        <w:t xml:space="preserve">a Fiduciária e a </w:t>
      </w:r>
      <w:r w:rsidR="009E6032">
        <w:rPr>
          <w:rFonts w:asciiTheme="minorHAnsi" w:hAnsiTheme="minorHAnsi" w:cstheme="minorHAnsi"/>
          <w:sz w:val="22"/>
          <w:szCs w:val="22"/>
        </w:rPr>
        <w:t>WTS</w:t>
      </w:r>
      <w:r w:rsidRPr="00F753E0">
        <w:rPr>
          <w:rFonts w:asciiTheme="minorHAnsi" w:hAnsiTheme="minorHAnsi" w:cstheme="minorHAnsi"/>
          <w:sz w:val="22"/>
          <w:szCs w:val="22"/>
        </w:rPr>
        <w:t xml:space="preserve">, 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eastAsia="MS Mincho" w:hAnsiTheme="minorHAnsi" w:cstheme="minorHAnsi"/>
          <w:sz w:val="22"/>
          <w:szCs w:val="22"/>
        </w:rPr>
        <w:t xml:space="preserve"> de </w:t>
      </w:r>
      <w:r w:rsidR="003225A6">
        <w:rPr>
          <w:rFonts w:asciiTheme="minorHAnsi" w:hAnsiTheme="minorHAnsi" w:cstheme="minorHAnsi"/>
          <w:color w:val="000000"/>
          <w:sz w:val="22"/>
          <w:szCs w:val="22"/>
        </w:rPr>
        <w:t>junho</w:t>
      </w:r>
      <w:r w:rsidR="003225A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w:t>
      </w:r>
      <w:r w:rsidR="00BA3D3C">
        <w:rPr>
          <w:rFonts w:asciiTheme="minorHAnsi" w:eastAsia="Arial Unicode MS" w:hAnsiTheme="minorHAnsi" w:cstheme="minorHAnsi"/>
          <w:bCs/>
          <w:w w:val="0"/>
          <w:sz w:val="22"/>
          <w:szCs w:val="22"/>
          <w:u w:val="single"/>
        </w:rPr>
        <w:t>s</w:t>
      </w:r>
      <w:r w:rsidRPr="00F753E0">
        <w:rPr>
          <w:rFonts w:asciiTheme="minorHAnsi" w:eastAsia="Arial Unicode MS" w:hAnsiTheme="minorHAnsi" w:cstheme="minorHAnsi"/>
          <w:bCs/>
          <w:w w:val="0"/>
          <w:sz w:val="22"/>
          <w:szCs w:val="22"/>
          <w:u w:val="single"/>
        </w:rPr>
        <w:t xml:space="preserve"> de Cessão </w:t>
      </w:r>
      <w:r w:rsidRPr="00F6556A">
        <w:rPr>
          <w:rFonts w:asciiTheme="minorHAnsi" w:eastAsia="Arial Unicode MS" w:hAnsiTheme="minorHAnsi" w:cstheme="minorHAnsi"/>
          <w:bCs/>
          <w:w w:val="0"/>
          <w:sz w:val="22"/>
          <w:szCs w:val="22"/>
          <w:u w:val="single"/>
        </w:rPr>
        <w:t>Fiduciária</w:t>
      </w:r>
      <w:r w:rsidR="009A00AE" w:rsidRPr="00F6556A">
        <w:rPr>
          <w:rFonts w:asciiTheme="minorHAnsi" w:hAnsiTheme="minorHAnsi" w:cstheme="minorHAnsi"/>
          <w:iCs/>
          <w:sz w:val="22"/>
          <w:szCs w:val="22"/>
          <w:u w:val="single"/>
        </w:rPr>
        <w:t xml:space="preserve"> e Promessa de Cessão 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75497EBA" w:rsidR="00F753E0" w:rsidRPr="00F753E0" w:rsidRDefault="0040643C"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w:t>
      </w:r>
      <w:r w:rsidR="00D00112">
        <w:rPr>
          <w:rFonts w:ascii="Calibri" w:hAnsi="Calibri" w:cs="Calibri"/>
          <w:sz w:val="22"/>
          <w:szCs w:val="22"/>
        </w:rPr>
        <w:t>s</w:t>
      </w:r>
      <w:r w:rsidRPr="004F4514">
        <w:rPr>
          <w:rFonts w:ascii="Calibri" w:hAnsi="Calibri" w:cs="Calibri"/>
          <w:sz w:val="22"/>
          <w:szCs w:val="22"/>
        </w:rPr>
        <w:t xml:space="preserve">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6" w:name="_Hlk32325154"/>
      <w:r w:rsidRPr="004F4514">
        <w:rPr>
          <w:rFonts w:ascii="Calibri" w:hAnsi="Calibri" w:cs="Calibri"/>
          <w:sz w:val="22"/>
          <w:szCs w:val="22"/>
        </w:rPr>
        <w:t xml:space="preserve">das Participações Societárias, de acordo com os termos e condições </w:t>
      </w:r>
      <w:bookmarkEnd w:id="6"/>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w:t>
      </w:r>
      <w:r w:rsidR="0057286D">
        <w:rPr>
          <w:rFonts w:ascii="Calibri" w:hAnsi="Calibri" w:cs="Calibri"/>
          <w:sz w:val="22"/>
          <w:szCs w:val="22"/>
        </w:rPr>
        <w:t>a Usina Esmeralda, a Usina Magnólia, a Usina Pau Brasil, a Usina Turquesa</w:t>
      </w:r>
      <w:r w:rsidR="005600DB">
        <w:rPr>
          <w:rFonts w:ascii="Calibri" w:hAnsi="Calibri" w:cs="Calibri"/>
          <w:sz w:val="22"/>
          <w:szCs w:val="22"/>
        </w:rPr>
        <w:t>,</w:t>
      </w:r>
      <w:r w:rsidR="0057286D">
        <w:rPr>
          <w:rFonts w:ascii="Calibri" w:hAnsi="Calibri" w:cs="Calibri"/>
          <w:sz w:val="22"/>
          <w:szCs w:val="22"/>
        </w:rPr>
        <w:t xml:space="preserve"> a Usina Safira</w:t>
      </w:r>
      <w:r w:rsidRPr="004F4514">
        <w:rPr>
          <w:rFonts w:ascii="Calibri" w:hAnsi="Calibri" w:cs="Calibri"/>
          <w:sz w:val="22"/>
          <w:szCs w:val="22"/>
        </w:rPr>
        <w:t xml:space="preserve"> e a Fiduciária, 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3225A6">
        <w:rPr>
          <w:rFonts w:ascii="Calibri" w:hAnsi="Calibri" w:cs="Calibri"/>
          <w:sz w:val="22"/>
          <w:szCs w:val="22"/>
        </w:rPr>
        <w:t>junho</w:t>
      </w:r>
      <w:r w:rsidR="003225A6" w:rsidRPr="004F4514">
        <w:rPr>
          <w:rFonts w:ascii="Calibri" w:hAnsi="Calibri" w:cs="Calibri"/>
          <w:sz w:val="22"/>
          <w:szCs w:val="22"/>
        </w:rPr>
        <w:t xml:space="preserve"> </w:t>
      </w:r>
      <w:r w:rsidRPr="004F4514">
        <w:rPr>
          <w:rFonts w:ascii="Calibri" w:hAnsi="Calibri" w:cs="Calibri"/>
          <w:sz w:val="22"/>
          <w:szCs w:val="22"/>
        </w:rPr>
        <w:t xml:space="preserve">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5A89AEA4"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w:t>
      </w:r>
      <w:r w:rsidR="00E222E5">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2003D5">
        <w:rPr>
          <w:rFonts w:asciiTheme="minorHAnsi" w:hAnsiTheme="minorHAnsi" w:cstheme="minorHAnsi"/>
          <w:color w:val="000000"/>
          <w:sz w:val="22"/>
          <w:szCs w:val="22"/>
        </w:rPr>
        <w:t>296ª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(termo abaixo definido)</w:t>
      </w:r>
      <w:r w:rsidR="00974B55">
        <w:rPr>
          <w:rFonts w:asciiTheme="minorHAnsi" w:hAnsiTheme="minorHAnsi" w:cstheme="minorHAnsi"/>
          <w:sz w:val="22"/>
          <w:szCs w:val="22"/>
        </w:rPr>
        <w:t>,</w:t>
      </w:r>
      <w:r w:rsidRPr="00F753E0">
        <w:rPr>
          <w:rFonts w:asciiTheme="minorHAnsi" w:hAnsiTheme="minorHAnsi" w:cstheme="minorHAnsi"/>
          <w:sz w:val="22"/>
          <w:szCs w:val="22"/>
        </w:rPr>
        <w:t xml:space="preserve"> </w:t>
      </w:r>
      <w:bookmarkStart w:id="7" w:name="_Hlk74670354"/>
      <w:r w:rsidR="001B349C" w:rsidRPr="001B349C">
        <w:rPr>
          <w:rFonts w:asciiTheme="minorHAnsi" w:hAnsiTheme="minorHAnsi" w:cstheme="minorHAnsi"/>
          <w:sz w:val="22"/>
          <w:szCs w:val="22"/>
        </w:rPr>
        <w:t>bem como</w:t>
      </w:r>
      <w:r w:rsidR="00A14DEB">
        <w:rPr>
          <w:rFonts w:asciiTheme="minorHAnsi" w:hAnsiTheme="minorHAnsi" w:cstheme="minorHAnsi"/>
          <w:sz w:val="22"/>
          <w:szCs w:val="22"/>
        </w:rPr>
        <w:t xml:space="preserve"> as promessas de</w:t>
      </w:r>
      <w:r w:rsidR="001B349C" w:rsidRPr="001B349C">
        <w:rPr>
          <w:rFonts w:asciiTheme="minorHAnsi" w:hAnsiTheme="minorHAnsi" w:cstheme="minorHAnsi"/>
          <w:sz w:val="22"/>
          <w:szCs w:val="22"/>
        </w:rPr>
        <w:t xml:space="preserve"> alienações fiduciárias de Bens e Equipamentos, de acordo com os termos e condições de cada </w:t>
      </w:r>
      <w:r w:rsidR="001B349C" w:rsidRPr="00974B55">
        <w:rPr>
          <w:rFonts w:asciiTheme="minorHAnsi" w:hAnsiTheme="minorHAnsi" w:cstheme="minorHAnsi"/>
          <w:i/>
          <w:iCs/>
          <w:sz w:val="22"/>
          <w:szCs w:val="22"/>
        </w:rPr>
        <w:t xml:space="preserve">“Instrumento Particular de </w:t>
      </w:r>
      <w:r w:rsidR="00D22A5B">
        <w:rPr>
          <w:rFonts w:asciiTheme="minorHAnsi" w:hAnsiTheme="minorHAnsi" w:cstheme="minorHAnsi"/>
          <w:i/>
          <w:iCs/>
          <w:sz w:val="22"/>
          <w:szCs w:val="22"/>
        </w:rPr>
        <w:t xml:space="preserve">Promessa de </w:t>
      </w:r>
      <w:r w:rsidR="001B349C" w:rsidRPr="00974B55">
        <w:rPr>
          <w:rFonts w:asciiTheme="minorHAnsi" w:hAnsiTheme="minorHAnsi" w:cstheme="minorHAnsi"/>
          <w:i/>
          <w:iCs/>
          <w:sz w:val="22"/>
          <w:szCs w:val="22"/>
        </w:rPr>
        <w:t>Constituição de Alienação Fiduciária de Bens e Equipamentos em Garantia”</w:t>
      </w:r>
      <w:r w:rsidR="001B349C" w:rsidRPr="001B349C">
        <w:rPr>
          <w:rFonts w:asciiTheme="minorHAnsi" w:hAnsiTheme="minorHAnsi" w:cstheme="minorHAnsi"/>
          <w:sz w:val="22"/>
          <w:szCs w:val="22"/>
        </w:rPr>
        <w:t xml:space="preserve">, celebrados entre </w:t>
      </w:r>
      <w:r w:rsidR="00974B55">
        <w:rPr>
          <w:rFonts w:asciiTheme="minorHAnsi" w:hAnsiTheme="minorHAnsi" w:cstheme="minorHAnsi"/>
          <w:sz w:val="22"/>
          <w:szCs w:val="22"/>
        </w:rPr>
        <w:t xml:space="preserve">a </w:t>
      </w:r>
      <w:r w:rsidR="001B349C" w:rsidRPr="001B349C">
        <w:rPr>
          <w:rFonts w:asciiTheme="minorHAnsi" w:hAnsiTheme="minorHAnsi" w:cstheme="minorHAnsi"/>
          <w:sz w:val="22"/>
          <w:szCs w:val="22"/>
        </w:rPr>
        <w:t xml:space="preserve">Usina Esmeralda, </w:t>
      </w:r>
      <w:r w:rsidR="00974B55">
        <w:rPr>
          <w:rFonts w:asciiTheme="minorHAnsi" w:hAnsiTheme="minorHAnsi" w:cstheme="minorHAnsi"/>
          <w:sz w:val="22"/>
          <w:szCs w:val="22"/>
        </w:rPr>
        <w:t xml:space="preserve">a Usina Magnólia, a Usina Pau Brasil, </w:t>
      </w:r>
      <w:r w:rsidR="001B349C" w:rsidRPr="001B349C">
        <w:rPr>
          <w:rFonts w:asciiTheme="minorHAnsi" w:hAnsiTheme="minorHAnsi" w:cstheme="minorHAnsi"/>
          <w:sz w:val="22"/>
          <w:szCs w:val="22"/>
        </w:rPr>
        <w:t>a Usina Turquesa</w:t>
      </w:r>
      <w:r w:rsidR="005600DB">
        <w:rPr>
          <w:rFonts w:asciiTheme="minorHAnsi" w:hAnsiTheme="minorHAnsi" w:cstheme="minorHAnsi"/>
          <w:sz w:val="22"/>
          <w:szCs w:val="22"/>
        </w:rPr>
        <w:t>, a Usina Safira</w:t>
      </w:r>
      <w:r w:rsidR="001B349C" w:rsidRPr="001B349C">
        <w:rPr>
          <w:rFonts w:asciiTheme="minorHAnsi" w:hAnsiTheme="minorHAnsi" w:cstheme="minorHAnsi"/>
          <w:sz w:val="22"/>
          <w:szCs w:val="22"/>
        </w:rPr>
        <w:t xml:space="preserve"> e a Fiduciária, em </w:t>
      </w:r>
      <w:r w:rsidR="001B349C" w:rsidRPr="00974B55">
        <w:rPr>
          <w:rFonts w:asciiTheme="minorHAnsi" w:hAnsiTheme="minorHAnsi" w:cstheme="minorHAnsi"/>
          <w:sz w:val="22"/>
          <w:szCs w:val="22"/>
          <w:highlight w:val="yellow"/>
        </w:rPr>
        <w:t>[•]</w:t>
      </w:r>
      <w:r w:rsidR="001B349C" w:rsidRPr="001B349C">
        <w:rPr>
          <w:rFonts w:asciiTheme="minorHAnsi" w:hAnsiTheme="minorHAnsi" w:cstheme="minorHAnsi"/>
          <w:sz w:val="22"/>
          <w:szCs w:val="22"/>
        </w:rPr>
        <w:t xml:space="preserve"> de junho de 2021 (“</w:t>
      </w:r>
      <w:r w:rsidR="001B349C" w:rsidRPr="008A7204">
        <w:rPr>
          <w:rFonts w:asciiTheme="minorHAnsi" w:hAnsiTheme="minorHAnsi" w:cstheme="minorHAnsi"/>
          <w:sz w:val="22"/>
          <w:szCs w:val="22"/>
          <w:u w:val="single"/>
        </w:rPr>
        <w:t xml:space="preserve">Contratos de </w:t>
      </w:r>
      <w:r w:rsidR="00D22A5B">
        <w:rPr>
          <w:rFonts w:asciiTheme="minorHAnsi" w:hAnsiTheme="minorHAnsi" w:cstheme="minorHAnsi"/>
          <w:sz w:val="22"/>
          <w:szCs w:val="22"/>
          <w:u w:val="single"/>
        </w:rPr>
        <w:t xml:space="preserve">Promessa de </w:t>
      </w:r>
      <w:r w:rsidR="001B349C" w:rsidRPr="008A7204">
        <w:rPr>
          <w:rFonts w:asciiTheme="minorHAnsi" w:hAnsiTheme="minorHAnsi" w:cstheme="minorHAnsi"/>
          <w:sz w:val="22"/>
          <w:szCs w:val="22"/>
          <w:u w:val="single"/>
        </w:rPr>
        <w:t>Alienação Fiduciária de Bens e Equipamentos</w:t>
      </w:r>
      <w:r w:rsidR="001B349C" w:rsidRPr="001B349C">
        <w:rPr>
          <w:rFonts w:asciiTheme="minorHAnsi" w:hAnsiTheme="minorHAnsi" w:cstheme="minorHAnsi"/>
          <w:sz w:val="22"/>
          <w:szCs w:val="22"/>
        </w:rPr>
        <w:t>” e</w:t>
      </w:r>
      <w:bookmarkEnd w:id="7"/>
      <w:r w:rsidRPr="00F753E0">
        <w:rPr>
          <w:rFonts w:asciiTheme="minorHAnsi" w:hAnsiTheme="minorHAnsi" w:cstheme="minorHAnsi"/>
          <w:sz w:val="22"/>
          <w:szCs w:val="22"/>
        </w:rPr>
        <w:t>, quando em conjunto, este contrato,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w:t>
      </w:r>
      <w:r w:rsidR="009A00AE" w:rsidRPr="00810D50">
        <w:rPr>
          <w:rFonts w:asciiTheme="minorHAnsi" w:hAnsiTheme="minorHAnsi" w:cstheme="minorHAnsi"/>
          <w:iCs/>
          <w:sz w:val="22"/>
          <w:szCs w:val="22"/>
        </w:rPr>
        <w:t>e Promessa de Cessão Fiduciária</w:t>
      </w:r>
      <w:r w:rsidR="009A00AE" w:rsidRPr="00F753E0">
        <w:rPr>
          <w:rFonts w:asciiTheme="minorHAnsi" w:hAnsiTheme="minorHAnsi" w:cstheme="minorHAnsi"/>
          <w:sz w:val="22"/>
          <w:szCs w:val="22"/>
        </w:rPr>
        <w:t xml:space="preserve"> </w:t>
      </w:r>
      <w:r w:rsidRPr="00F753E0">
        <w:rPr>
          <w:rFonts w:asciiTheme="minorHAnsi" w:hAnsiTheme="minorHAnsi" w:cstheme="minorHAnsi"/>
          <w:sz w:val="22"/>
          <w:szCs w:val="22"/>
        </w:rPr>
        <w:t>e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987928">
        <w:rPr>
          <w:rFonts w:asciiTheme="minorHAnsi" w:hAnsiTheme="minorHAnsi" w:cstheme="minorHAnsi"/>
          <w:sz w:val="22"/>
          <w:szCs w:val="22"/>
        </w:rPr>
        <w:t>Participações Societárias</w:t>
      </w:r>
      <w:r w:rsidRPr="00F753E0">
        <w:rPr>
          <w:rFonts w:asciiTheme="minorHAnsi" w:hAnsiTheme="minorHAnsi" w:cstheme="minorHAnsi"/>
          <w:sz w:val="22"/>
          <w:szCs w:val="22"/>
        </w:rPr>
        <w:t xml:space="preserve">, </w:t>
      </w:r>
      <w:r w:rsidR="001B349C">
        <w:rPr>
          <w:rFonts w:asciiTheme="minorHAnsi" w:hAnsiTheme="minorHAnsi" w:cstheme="minorHAnsi"/>
          <w:sz w:val="22"/>
          <w:szCs w:val="22"/>
        </w:rPr>
        <w:t xml:space="preserve">os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Contratos de Garantia</w:t>
      </w:r>
      <w:r w:rsidRPr="00F753E0">
        <w:rPr>
          <w:rFonts w:asciiTheme="minorHAnsi" w:hAnsiTheme="minorHAnsi" w:cstheme="minorHAnsi"/>
          <w:sz w:val="22"/>
          <w:szCs w:val="22"/>
        </w:rPr>
        <w:t>”</w:t>
      </w:r>
      <w:r w:rsidR="001B349C">
        <w:rPr>
          <w:rFonts w:asciiTheme="minorHAnsi" w:hAnsiTheme="minorHAnsi" w:cstheme="minorHAnsi"/>
          <w:sz w:val="22"/>
          <w:szCs w:val="22"/>
        </w:rPr>
        <w:t>)</w:t>
      </w:r>
      <w:r w:rsidRPr="00F753E0">
        <w:rPr>
          <w:rFonts w:asciiTheme="minorHAnsi" w:hAnsiTheme="minorHAnsi" w:cstheme="minorHAnsi"/>
          <w:sz w:val="22"/>
          <w:szCs w:val="22"/>
        </w:rPr>
        <w:t xml:space="preserve">; </w:t>
      </w:r>
      <w:r w:rsidR="001B349C">
        <w:rPr>
          <w:rFonts w:asciiTheme="minorHAnsi" w:hAnsiTheme="minorHAnsi" w:cstheme="minorHAnsi"/>
          <w:sz w:val="22"/>
          <w:szCs w:val="22"/>
        </w:rPr>
        <w:t xml:space="preserve">e </w:t>
      </w:r>
      <w:r w:rsidRPr="00F753E0">
        <w:rPr>
          <w:rFonts w:asciiTheme="minorHAnsi" w:hAnsiTheme="minorHAnsi" w:cstheme="minorHAnsi"/>
          <w:sz w:val="22"/>
          <w:szCs w:val="22"/>
        </w:rPr>
        <w:t>os Contratos de Garantia, quando em conjunto com (i)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 os Contratos dos Projetos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(iii) o Contrato de Distribuição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(vii) os boletins de subscrição dos CRI; e (viii) os respectivos aditamentos e outros instrumentos que integrem ou venham a integrar a Operação e que venham a ser celebrados</w:t>
      </w:r>
      <w:bookmarkStart w:id="8"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8"/>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63AEC441"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w:t>
      </w:r>
      <w:r w:rsidR="00D22A5B">
        <w:rPr>
          <w:rFonts w:asciiTheme="minorHAnsi" w:hAnsiTheme="minorHAnsi" w:cstheme="minorHAnsi"/>
          <w:i/>
          <w:sz w:val="22"/>
          <w:szCs w:val="22"/>
        </w:rPr>
        <w:t xml:space="preserve">Promessa de </w:t>
      </w:r>
      <w:r w:rsidRPr="00F753E0">
        <w:rPr>
          <w:rFonts w:asciiTheme="minorHAnsi" w:hAnsiTheme="minorHAnsi" w:cstheme="minorHAnsi"/>
          <w:i/>
          <w:sz w:val="22"/>
          <w:szCs w:val="22"/>
        </w:rPr>
        <w:t xml:space="preserve">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Contrato</w:t>
      </w:r>
      <w:r w:rsidR="00D22A5B">
        <w:rPr>
          <w:rFonts w:asciiTheme="minorHAnsi" w:hAnsiTheme="minorHAnsi" w:cstheme="minorHAnsi"/>
          <w:sz w:val="22"/>
          <w:szCs w:val="22"/>
          <w:u w:val="single"/>
        </w:rPr>
        <w:t xml:space="preserve"> de Promessa</w:t>
      </w:r>
      <w:r w:rsidRPr="00F753E0">
        <w:rPr>
          <w:rFonts w:asciiTheme="minorHAnsi" w:hAnsiTheme="minorHAnsi" w:cstheme="minorHAnsi"/>
          <w:sz w:val="22"/>
          <w:szCs w:val="22"/>
          <w:u w:val="single"/>
        </w:rPr>
        <w:t xml:space="preserve"> de Alienação Fiduciária de </w:t>
      </w:r>
      <w:r w:rsidR="00987928">
        <w:rPr>
          <w:rFonts w:asciiTheme="minorHAnsi" w:hAnsiTheme="minorHAnsi" w:cstheme="minorHAnsi"/>
          <w:sz w:val="22"/>
          <w:szCs w:val="22"/>
          <w:u w:val="single"/>
        </w:rPr>
        <w:t xml:space="preserve">Bens e </w:t>
      </w:r>
      <w:r w:rsidR="00987928" w:rsidRPr="00281D8E">
        <w:rPr>
          <w:rFonts w:asciiTheme="minorHAnsi" w:hAnsiTheme="minorHAnsi" w:cstheme="minorHAnsi"/>
          <w:sz w:val="22"/>
          <w:szCs w:val="22"/>
          <w:u w:val="single"/>
        </w:rPr>
        <w:t>Equipamentos</w:t>
      </w:r>
      <w:r w:rsidR="002003D5">
        <w:rPr>
          <w:rFonts w:asciiTheme="minorHAnsi" w:hAnsiTheme="minorHAnsi" w:cstheme="minorHAnsi"/>
          <w:sz w:val="22"/>
          <w:szCs w:val="22"/>
          <w:u w:val="single"/>
        </w:rPr>
        <w:t xml:space="preserve"> 296</w:t>
      </w:r>
      <w:r w:rsidR="00A45213"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9" w:name="_DV_M172"/>
      <w:bookmarkEnd w:id="9"/>
    </w:p>
    <w:p w14:paraId="188ED773"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noProof/>
          <w:lang w:val="x-none" w:eastAsia="x-none"/>
        </w:rPr>
      </w:pPr>
      <w:bookmarkStart w:id="10" w:name="_Toc396935190"/>
      <w:bookmarkStart w:id="11" w:name="_Toc489649240"/>
      <w:bookmarkStart w:id="12" w:name="_Toc522035224"/>
      <w:bookmarkStart w:id="13" w:name="_Toc522040083"/>
      <w:bookmarkStart w:id="14" w:name="_Toc51710462"/>
      <w:r w:rsidRPr="00F753E0">
        <w:rPr>
          <w:rFonts w:asciiTheme="minorHAnsi" w:hAnsiTheme="minorHAnsi" w:cstheme="minorHAnsi"/>
          <w:bCs/>
          <w:smallCaps/>
          <w:noProof/>
          <w:lang w:eastAsia="x-none"/>
        </w:rPr>
        <w:t>DEFINIÇÕES</w:t>
      </w:r>
      <w:bookmarkEnd w:id="10"/>
      <w:bookmarkEnd w:id="11"/>
      <w:bookmarkEnd w:id="12"/>
      <w:bookmarkEnd w:id="13"/>
      <w:bookmarkEnd w:id="14"/>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3364CC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15" w:name="_Hlk32324464"/>
      <w:r w:rsidRPr="00F753E0">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ou nos demais Documentos da Operação (sendo que, em caso de eventuais inconsistências as definições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prevalecerão)</w:t>
      </w:r>
      <w:bookmarkEnd w:id="15"/>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16" w:name="_Toc353881347"/>
      <w:bookmarkStart w:id="17" w:name="_Toc353882380"/>
      <w:bookmarkStart w:id="18" w:name="_Toc353881348"/>
      <w:bookmarkStart w:id="19" w:name="_Toc353882381"/>
      <w:bookmarkStart w:id="20" w:name="_Toc264638353"/>
      <w:bookmarkStart w:id="21" w:name="_Toc264651166"/>
      <w:bookmarkStart w:id="22" w:name="_Toc353469272"/>
      <w:bookmarkStart w:id="23" w:name="_Toc396935191"/>
      <w:bookmarkEnd w:id="16"/>
      <w:bookmarkEnd w:id="17"/>
      <w:bookmarkEnd w:id="18"/>
      <w:bookmarkEnd w:id="19"/>
    </w:p>
    <w:p w14:paraId="028307F1"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bCs/>
          <w:smallCaps/>
          <w:noProof/>
          <w:lang w:val="x-none" w:eastAsia="x-none"/>
        </w:rPr>
      </w:pPr>
      <w:bookmarkStart w:id="24" w:name="_Toc489649241"/>
      <w:bookmarkStart w:id="25" w:name="_Toc522035225"/>
      <w:bookmarkStart w:id="26" w:name="_Toc522040084"/>
      <w:bookmarkStart w:id="27" w:name="_Toc51710463"/>
      <w:r w:rsidRPr="00F753E0">
        <w:rPr>
          <w:rFonts w:asciiTheme="minorHAnsi" w:hAnsiTheme="minorHAnsi" w:cstheme="minorHAnsi"/>
          <w:bCs/>
          <w:smallCaps/>
          <w:noProof/>
          <w:lang w:val="x-none" w:eastAsia="x-none"/>
        </w:rPr>
        <w:t>OBRIGAÇÕES GARANTIDAS</w:t>
      </w:r>
      <w:bookmarkEnd w:id="20"/>
      <w:bookmarkEnd w:id="21"/>
      <w:bookmarkEnd w:id="22"/>
      <w:bookmarkEnd w:id="23"/>
      <w:bookmarkEnd w:id="24"/>
      <w:bookmarkEnd w:id="25"/>
      <w:bookmarkEnd w:id="26"/>
      <w:bookmarkEnd w:id="27"/>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1945D18A"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2003D5">
        <w:rPr>
          <w:rFonts w:asciiTheme="minorHAnsi" w:hAnsiTheme="minorHAnsi" w:cstheme="minorHAnsi"/>
          <w:sz w:val="22"/>
          <w:szCs w:val="22"/>
          <w:u w:val="single"/>
        </w:rPr>
        <w:t>296</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2003D5">
        <w:rPr>
          <w:rFonts w:asciiTheme="minorHAnsi" w:hAnsiTheme="minorHAnsi" w:cstheme="minorHAnsi"/>
          <w:color w:val="000000"/>
          <w:sz w:val="22"/>
          <w:szCs w:val="22"/>
        </w:rPr>
        <w:t>296ª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(termo abaixo definido), para fins de cumprimento dos requisitos legais de validade e eficácia, especialmente do artigo 1.362 e seguintes do Código Civil (conforme definido abaixo) e artigo 66-B da Lei nº 4.728 (conforme definido abaixo) estão </w:t>
      </w:r>
      <w:r w:rsidRPr="00347861">
        <w:rPr>
          <w:rFonts w:asciiTheme="minorHAnsi" w:hAnsiTheme="minorHAnsi" w:cstheme="minorHAnsi"/>
          <w:sz w:val="22"/>
          <w:szCs w:val="22"/>
        </w:rPr>
        <w:t>descritas no Anexo I des</w:t>
      </w:r>
      <w:r w:rsidRPr="00F753E0">
        <w:rPr>
          <w:rFonts w:asciiTheme="minorHAnsi" w:hAnsiTheme="minorHAnsi" w:cstheme="minorHAnsi"/>
          <w:sz w:val="22"/>
          <w:szCs w:val="22"/>
        </w:rPr>
        <w:t>te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4C61CB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 xml:space="preserve">Obrigações </w:t>
      </w:r>
      <w:r w:rsidRPr="00182020">
        <w:rPr>
          <w:rFonts w:asciiTheme="minorHAnsi" w:hAnsiTheme="minorHAnsi" w:cstheme="minorHAnsi"/>
          <w:sz w:val="22"/>
          <w:szCs w:val="22"/>
          <w:u w:val="single"/>
        </w:rPr>
        <w:t>Garantid</w:t>
      </w:r>
      <w:r w:rsidRPr="00AE4DEA">
        <w:rPr>
          <w:rFonts w:asciiTheme="minorHAnsi" w:hAnsiTheme="minorHAnsi" w:cstheme="minorHAnsi"/>
          <w:sz w:val="22"/>
          <w:szCs w:val="22"/>
          <w:u w:val="single"/>
        </w:rPr>
        <w:t>as</w:t>
      </w:r>
      <w:r w:rsidR="00182020" w:rsidRPr="00AE4DEA">
        <w:rPr>
          <w:rFonts w:asciiTheme="minorHAnsi" w:hAnsiTheme="minorHAnsi" w:cstheme="minorHAnsi"/>
          <w:sz w:val="22"/>
          <w:szCs w:val="22"/>
          <w:u w:val="single"/>
        </w:rPr>
        <w:t xml:space="preserve"> </w:t>
      </w:r>
      <w:r w:rsidR="002003D5" w:rsidRPr="00AE4DEA">
        <w:rPr>
          <w:rFonts w:asciiTheme="minorHAnsi" w:hAnsiTheme="minorHAnsi" w:cstheme="minorHAnsi"/>
          <w:sz w:val="22"/>
          <w:szCs w:val="22"/>
          <w:u w:val="single"/>
        </w:rPr>
        <w:t>296</w:t>
      </w:r>
      <w:r w:rsidR="00182020" w:rsidRPr="00AE4DEA">
        <w:rPr>
          <w:rFonts w:asciiTheme="minorHAnsi" w:hAnsiTheme="minorHAnsi" w:cstheme="minorHAnsi"/>
          <w:sz w:val="22"/>
          <w:szCs w:val="22"/>
          <w:u w:val="single"/>
        </w:rPr>
        <w:t>ª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w:t>
      </w:r>
      <w:r w:rsidR="00D22A5B">
        <w:rPr>
          <w:rFonts w:asciiTheme="minorHAnsi" w:hAnsiTheme="minorHAnsi" w:cstheme="minorHAnsi"/>
          <w:bCs/>
          <w:sz w:val="22"/>
          <w:szCs w:val="22"/>
        </w:rPr>
        <w:t xml:space="preserve">Promessa de </w:t>
      </w:r>
      <w:r w:rsidRPr="00F753E0">
        <w:rPr>
          <w:rFonts w:asciiTheme="minorHAnsi" w:hAnsiTheme="minorHAnsi" w:cstheme="minorHAnsi"/>
          <w:bCs/>
          <w:sz w:val="22"/>
          <w:szCs w:val="22"/>
        </w:rPr>
        <w:t xml:space="preserve">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2003D5">
        <w:rPr>
          <w:rFonts w:asciiTheme="minorHAnsi" w:hAnsiTheme="minorHAnsi" w:cstheme="minorHAnsi"/>
          <w:color w:val="000000"/>
          <w:sz w:val="22"/>
          <w:szCs w:val="22"/>
        </w:rPr>
        <w:t>296ª</w:t>
      </w:r>
      <w:r w:rsidR="00D4499B">
        <w:rPr>
          <w:rFonts w:asciiTheme="minorHAnsi" w:hAnsiTheme="minorHAnsi" w:cstheme="minorHAnsi"/>
          <w:sz w:val="22"/>
          <w:szCs w:val="22"/>
        </w:rPr>
        <w:t xml:space="preserve"> 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w:t>
      </w:r>
      <w:r w:rsidRPr="00AE4DEA">
        <w:rPr>
          <w:rFonts w:asciiTheme="minorHAnsi" w:hAnsiTheme="minorHAnsi" w:cstheme="minorHAnsi"/>
          <w:bCs/>
          <w:sz w:val="22"/>
          <w:szCs w:val="22"/>
        </w:rPr>
        <w:t>arantirá o cumprimento</w:t>
      </w:r>
      <w:r w:rsidR="00661357" w:rsidRPr="00AE4DEA">
        <w:rPr>
          <w:rFonts w:asciiTheme="minorHAnsi" w:hAnsiTheme="minorHAnsi" w:cstheme="minorHAnsi"/>
          <w:bCs/>
          <w:sz w:val="22"/>
          <w:szCs w:val="22"/>
        </w:rPr>
        <w:t xml:space="preserve"> </w:t>
      </w:r>
      <w:r w:rsidR="002003D5" w:rsidRPr="00AE4DEA">
        <w:rPr>
          <w:rFonts w:ascii="Calibri" w:hAnsi="Calibri" w:cs="Calibri"/>
          <w:sz w:val="22"/>
          <w:szCs w:val="22"/>
        </w:rPr>
        <w:t>1</w:t>
      </w:r>
      <w:r w:rsidR="00F521CB" w:rsidRPr="00AE4DEA">
        <w:rPr>
          <w:rFonts w:ascii="Calibri" w:hAnsi="Calibri" w:cs="Calibri"/>
          <w:sz w:val="22"/>
          <w:szCs w:val="22"/>
        </w:rPr>
        <w:t>8,75% (dezoito inteiros e setenta e cinco centésimos por cento)</w:t>
      </w:r>
      <w:r w:rsidR="002003D5" w:rsidRPr="00AE4DEA">
        <w:rPr>
          <w:rFonts w:ascii="Calibri" w:hAnsi="Calibri" w:cs="Calibri"/>
          <w:sz w:val="22"/>
          <w:szCs w:val="22"/>
        </w:rPr>
        <w:t xml:space="preserve"> </w:t>
      </w:r>
      <w:r w:rsidRPr="00AE4DEA">
        <w:rPr>
          <w:rFonts w:asciiTheme="minorHAnsi" w:hAnsiTheme="minorHAnsi" w:cstheme="minorHAnsi"/>
          <w:bCs/>
          <w:sz w:val="22"/>
          <w:szCs w:val="22"/>
        </w:rPr>
        <w:t>das obrigações</w:t>
      </w:r>
      <w:r w:rsidRPr="00F521CB">
        <w:rPr>
          <w:rFonts w:asciiTheme="minorHAnsi" w:hAnsiTheme="minorHAnsi" w:cstheme="minorHAnsi"/>
          <w:bCs/>
          <w:sz w:val="22"/>
          <w:szCs w:val="22"/>
        </w:rPr>
        <w:t xml:space="preserve">, principais e acessórias da </w:t>
      </w:r>
      <w:r w:rsidR="00FB51D1">
        <w:rPr>
          <w:rFonts w:asciiTheme="minorHAnsi" w:hAnsiTheme="minorHAnsi" w:cstheme="minorHAnsi"/>
          <w:bCs/>
          <w:sz w:val="22"/>
          <w:szCs w:val="22"/>
        </w:rPr>
        <w:t>Devedora</w:t>
      </w:r>
      <w:r w:rsidR="00FB51D1" w:rsidRPr="00F521CB">
        <w:rPr>
          <w:rFonts w:asciiTheme="minorHAnsi" w:hAnsiTheme="minorHAnsi" w:cstheme="minorHAnsi"/>
          <w:bCs/>
          <w:sz w:val="22"/>
          <w:szCs w:val="22"/>
        </w:rPr>
        <w:t xml:space="preserve"> </w:t>
      </w:r>
      <w:r w:rsidRPr="00F521CB">
        <w:rPr>
          <w:rFonts w:asciiTheme="minorHAnsi" w:hAnsiTheme="minorHAnsi" w:cstheme="minorHAnsi"/>
          <w:bCs/>
          <w:sz w:val="22"/>
          <w:szCs w:val="22"/>
        </w:rPr>
        <w:t>e da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Fiadora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assumidas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521CB">
        <w:rPr>
          <w:rFonts w:asciiTheme="minorHAnsi" w:hAnsiTheme="minorHAnsi" w:cstheme="minorHAnsi"/>
          <w:bCs/>
          <w:sz w:val="22"/>
          <w:szCs w:val="22"/>
        </w:rPr>
        <w:t>, nos Contratos de Garantia</w:t>
      </w:r>
      <w:r w:rsidRPr="00F753E0">
        <w:rPr>
          <w:rFonts w:asciiTheme="minorHAnsi" w:hAnsiTheme="minorHAnsi" w:cstheme="minorHAnsi"/>
          <w:bCs/>
          <w:sz w:val="22"/>
          <w:szCs w:val="22"/>
        </w:rPr>
        <w:t xml:space="preserve"> e demais Documentos da Operação</w:t>
      </w:r>
      <w:r w:rsidR="007362DC">
        <w:rPr>
          <w:rFonts w:asciiTheme="minorHAnsi" w:hAnsiTheme="minorHAnsi" w:cstheme="minorHAnsi"/>
          <w:bCs/>
          <w:sz w:val="22"/>
          <w:szCs w:val="22"/>
        </w:rPr>
        <w:t xml:space="preserve">, correspondentes à totalidade das Debêntures da </w:t>
      </w:r>
      <w:r w:rsidR="002003D5">
        <w:rPr>
          <w:rFonts w:asciiTheme="minorHAnsi" w:hAnsiTheme="minorHAnsi" w:cstheme="minorHAnsi"/>
          <w:color w:val="000000"/>
          <w:sz w:val="22"/>
          <w:szCs w:val="22"/>
        </w:rPr>
        <w:t>296ª</w:t>
      </w:r>
      <w:r w:rsidR="007362DC">
        <w:rPr>
          <w:rFonts w:asciiTheme="minorHAnsi" w:hAnsiTheme="minorHAnsi" w:cstheme="minorHAnsi"/>
          <w:color w:val="000000"/>
          <w:sz w:val="22"/>
          <w:szCs w:val="22"/>
        </w:rPr>
        <w:t xml:space="preserve"> Série</w:t>
      </w:r>
      <w:r w:rsidRPr="00F753E0">
        <w:rPr>
          <w:rFonts w:asciiTheme="minorHAnsi" w:hAnsiTheme="minorHAnsi" w:cstheme="minorHAnsi"/>
          <w:bCs/>
          <w:sz w:val="22"/>
          <w:szCs w:val="22"/>
        </w:rPr>
        <w:t xml:space="preserve">, incluindo: </w:t>
      </w:r>
      <w:bookmarkStart w:id="28"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incluindo, mas não se limitando, ao pagamento do valor de principal, atualizado pela atualização monetária, dos juros remuneratórios, bem </w:t>
      </w:r>
      <w:r w:rsidR="00061A87">
        <w:rPr>
          <w:rFonts w:asciiTheme="minorHAnsi" w:hAnsiTheme="minorHAnsi" w:cstheme="minorHAnsi"/>
          <w:sz w:val="22"/>
          <w:szCs w:val="22"/>
        </w:rPr>
        <w:t xml:space="preserve">como </w:t>
      </w:r>
      <w:r w:rsidRPr="00F753E0">
        <w:rPr>
          <w:rFonts w:asciiTheme="minorHAnsi" w:hAnsiTheme="minorHAnsi" w:cstheme="minorHAnsi"/>
          <w:sz w:val="22"/>
          <w:szCs w:val="22"/>
        </w:rPr>
        <w:t>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29"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29"/>
      <w:r w:rsidRPr="00F753E0">
        <w:rPr>
          <w:rFonts w:asciiTheme="minorHAnsi" w:hAnsiTheme="minorHAnsi" w:cstheme="minorHAnsi"/>
          <w:sz w:val="22"/>
          <w:szCs w:val="22"/>
        </w:rPr>
        <w:t xml:space="preserve">: (a) </w:t>
      </w:r>
      <w:bookmarkStart w:id="30" w:name="_Hlk66698772"/>
      <w:r w:rsidRPr="00F753E0">
        <w:rPr>
          <w:rFonts w:asciiTheme="minorHAnsi" w:hAnsiTheme="minorHAnsi" w:cstheme="minorHAnsi"/>
          <w:sz w:val="22"/>
          <w:szCs w:val="22"/>
        </w:rPr>
        <w:t>incidência de tributos, além das despesas de cobrança e de intimação, conforme aplicável</w:t>
      </w:r>
      <w:bookmarkEnd w:id="30"/>
      <w:r w:rsidRPr="00F753E0">
        <w:rPr>
          <w:rFonts w:asciiTheme="minorHAnsi" w:hAnsiTheme="minorHAnsi" w:cstheme="minorHAnsi"/>
          <w:sz w:val="22"/>
          <w:szCs w:val="22"/>
        </w:rPr>
        <w:t xml:space="preserve">; (b) </w:t>
      </w:r>
      <w:bookmarkStart w:id="31"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2003D5">
        <w:rPr>
          <w:rFonts w:asciiTheme="minorHAnsi" w:eastAsia="MS Mincho" w:hAnsiTheme="minorHAnsi" w:cstheme="minorHAnsi"/>
          <w:sz w:val="22"/>
          <w:szCs w:val="22"/>
        </w:rPr>
        <w:t>CID29601</w:t>
      </w:r>
      <w:r w:rsidRPr="00F753E0">
        <w:rPr>
          <w:rFonts w:asciiTheme="minorHAnsi" w:hAnsiTheme="minorHAnsi" w:cstheme="minorHAnsi"/>
          <w:sz w:val="22"/>
          <w:szCs w:val="22"/>
        </w:rPr>
        <w:t xml:space="preserve"> e dos CRI</w:t>
      </w:r>
      <w:bookmarkEnd w:id="28"/>
      <w:bookmarkEnd w:id="31"/>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AE4DEA">
        <w:rPr>
          <w:rFonts w:asciiTheme="minorHAnsi" w:hAnsiTheme="minorHAnsi" w:cstheme="minorHAnsi"/>
          <w:sz w:val="22"/>
          <w:szCs w:val="22"/>
          <w:u w:val="single"/>
        </w:rPr>
        <w:t>Garantidas</w:t>
      </w:r>
      <w:r w:rsidR="0090165C" w:rsidRPr="00AE4DEA">
        <w:rPr>
          <w:rFonts w:asciiTheme="minorHAnsi" w:hAnsiTheme="minorHAnsi" w:cstheme="minorHAnsi"/>
          <w:sz w:val="22"/>
          <w:szCs w:val="22"/>
          <w:u w:val="single"/>
        </w:rPr>
        <w:t xml:space="preserve"> </w:t>
      </w:r>
      <w:r w:rsidR="002003D5" w:rsidRPr="00AE4DEA">
        <w:rPr>
          <w:rFonts w:asciiTheme="minorHAnsi" w:hAnsiTheme="minorHAnsi" w:cstheme="minorHAnsi"/>
          <w:sz w:val="22"/>
          <w:szCs w:val="22"/>
          <w:u w:val="single"/>
        </w:rPr>
        <w:t>296</w:t>
      </w:r>
      <w:r w:rsidR="0090165C" w:rsidRPr="00AE4DEA">
        <w:rPr>
          <w:rFonts w:asciiTheme="minorHAnsi" w:hAnsiTheme="minorHAnsi" w:cstheme="minorHAnsi"/>
          <w:sz w:val="22"/>
          <w:szCs w:val="22"/>
          <w:u w:val="single"/>
        </w:rPr>
        <w:t>ª</w:t>
      </w:r>
      <w:r w:rsidR="0090165C" w:rsidRPr="00281D8E">
        <w:rPr>
          <w:rFonts w:asciiTheme="minorHAnsi" w:hAnsiTheme="minorHAnsi" w:cstheme="minorHAnsi"/>
          <w:sz w:val="22"/>
          <w:szCs w:val="22"/>
          <w:u w:val="single"/>
        </w:rPr>
        <w:t xml:space="preserve"> Série</w:t>
      </w:r>
      <w:r w:rsidRPr="00F753E0">
        <w:rPr>
          <w:rFonts w:asciiTheme="minorHAnsi" w:hAnsiTheme="minorHAnsi" w:cstheme="minorHAnsi"/>
          <w:bCs/>
          <w:sz w:val="22"/>
          <w:szCs w:val="22"/>
        </w:rPr>
        <w:t xml:space="preserve">”). </w:t>
      </w:r>
    </w:p>
    <w:p w14:paraId="4945B0B4" w14:textId="77777777" w:rsidR="00F753E0" w:rsidRPr="00F753E0" w:rsidRDefault="00F753E0" w:rsidP="00F753E0">
      <w:pPr>
        <w:pStyle w:val="TextosemFormatao"/>
        <w:spacing w:line="288" w:lineRule="auto"/>
        <w:rPr>
          <w:rFonts w:asciiTheme="minorHAnsi" w:hAnsiTheme="minorHAnsi" w:cstheme="minorHAnsi"/>
          <w:sz w:val="22"/>
          <w:szCs w:val="22"/>
        </w:rPr>
      </w:pPr>
    </w:p>
    <w:p w14:paraId="1198B7EB"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32" w:name="_Toc264651167"/>
      <w:bookmarkStart w:id="33" w:name="_Toc353469273"/>
      <w:bookmarkStart w:id="34" w:name="_Toc264638354"/>
      <w:bookmarkStart w:id="35" w:name="_Toc396935192"/>
      <w:bookmarkStart w:id="36" w:name="_Toc489649242"/>
      <w:bookmarkStart w:id="37" w:name="_Toc522035226"/>
      <w:bookmarkStart w:id="38" w:name="_Toc522040085"/>
      <w:bookmarkStart w:id="39" w:name="_Toc51710464"/>
      <w:r w:rsidRPr="00F753E0">
        <w:rPr>
          <w:rFonts w:asciiTheme="minorHAnsi" w:hAnsiTheme="minorHAnsi" w:cstheme="minorHAnsi"/>
          <w:smallCaps/>
          <w:noProof/>
          <w:lang w:val="x-none" w:eastAsia="x-none"/>
        </w:rPr>
        <w:t xml:space="preserve">CONSTITUIÇÃO DA 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32"/>
      <w:bookmarkEnd w:id="33"/>
      <w:bookmarkEnd w:id="34"/>
      <w:bookmarkEnd w:id="35"/>
      <w:bookmarkEnd w:id="36"/>
      <w:bookmarkEnd w:id="37"/>
      <w:bookmarkEnd w:id="38"/>
      <w:bookmarkEnd w:id="39"/>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551388D8"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40"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2003D5">
        <w:rPr>
          <w:rFonts w:asciiTheme="minorHAnsi" w:hAnsiTheme="minorHAnsi" w:cstheme="minorHAnsi"/>
          <w:sz w:val="22"/>
          <w:szCs w:val="22"/>
        </w:rPr>
        <w:t>296ª</w:t>
      </w:r>
      <w:r w:rsidR="00182020">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por este Contrato e na melhor forma de direito, </w:t>
      </w:r>
      <w:bookmarkStart w:id="41" w:name="_Ref167601451"/>
      <w:r w:rsidRPr="00F753E0">
        <w:rPr>
          <w:rFonts w:asciiTheme="minorHAnsi" w:hAnsiTheme="minorHAnsi" w:cstheme="minorHAnsi"/>
          <w:bCs/>
          <w:sz w:val="22"/>
          <w:szCs w:val="22"/>
        </w:rPr>
        <w:t>a</w:t>
      </w:r>
      <w:r w:rsidR="009D4AE3">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1158AA">
        <w:rPr>
          <w:rFonts w:asciiTheme="minorHAnsi" w:hAnsiTheme="minorHAnsi" w:cstheme="minorHAnsi"/>
          <w:bCs/>
          <w:sz w:val="22"/>
          <w:szCs w:val="22"/>
        </w:rPr>
        <w:t>s</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9D4AE3">
        <w:rPr>
          <w:rFonts w:asciiTheme="minorHAnsi" w:hAnsiTheme="minorHAnsi" w:cstheme="minorHAnsi"/>
          <w:bCs/>
          <w:sz w:val="22"/>
          <w:szCs w:val="22"/>
        </w:rPr>
        <w:t>s</w:t>
      </w:r>
      <w:r w:rsidRPr="00F753E0">
        <w:rPr>
          <w:rFonts w:asciiTheme="minorHAnsi" w:hAnsiTheme="minorHAnsi" w:cstheme="minorHAnsi"/>
          <w:bCs/>
          <w:sz w:val="22"/>
          <w:szCs w:val="22"/>
        </w:rPr>
        <w:t>,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42" w:name="_Ref167601461"/>
      <w:bookmarkStart w:id="43" w:name="_DV_C83"/>
      <w:bookmarkEnd w:id="41"/>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xml:space="preserve">”), </w:t>
      </w:r>
      <w:r w:rsidR="008E7ADA">
        <w:rPr>
          <w:rFonts w:asciiTheme="minorHAnsi" w:hAnsiTheme="minorHAnsi" w:cstheme="minorHAnsi"/>
          <w:bCs/>
          <w:sz w:val="22"/>
          <w:szCs w:val="22"/>
        </w:rPr>
        <w:t xml:space="preserve">prometem </w:t>
      </w:r>
      <w:r w:rsidRPr="00F753E0">
        <w:rPr>
          <w:rFonts w:asciiTheme="minorHAnsi" w:hAnsiTheme="minorHAnsi" w:cstheme="minorHAnsi"/>
          <w:bCs/>
          <w:sz w:val="22"/>
          <w:szCs w:val="22"/>
        </w:rPr>
        <w:t>aliena</w:t>
      </w:r>
      <w:r w:rsidR="008E7ADA">
        <w:rPr>
          <w:rFonts w:asciiTheme="minorHAnsi" w:hAnsiTheme="minorHAnsi" w:cstheme="minorHAnsi"/>
          <w:bCs/>
          <w:sz w:val="22"/>
          <w:szCs w:val="22"/>
        </w:rPr>
        <w:t>r</w:t>
      </w:r>
      <w:r w:rsidRPr="00F753E0">
        <w:rPr>
          <w:rFonts w:asciiTheme="minorHAnsi" w:hAnsiTheme="minorHAnsi" w:cstheme="minorHAnsi"/>
          <w:sz w:val="22"/>
          <w:szCs w:val="22"/>
        </w:rPr>
        <w:t xml:space="preserve"> e transf</w:t>
      </w:r>
      <w:r w:rsidR="006309E6">
        <w:rPr>
          <w:rFonts w:asciiTheme="minorHAnsi" w:hAnsiTheme="minorHAnsi" w:cstheme="minorHAnsi"/>
          <w:sz w:val="22"/>
          <w:szCs w:val="22"/>
        </w:rPr>
        <w:t>er</w:t>
      </w:r>
      <w:r w:rsidR="008E7ADA">
        <w:rPr>
          <w:rFonts w:asciiTheme="minorHAnsi" w:hAnsiTheme="minorHAnsi" w:cstheme="minorHAnsi"/>
          <w:sz w:val="22"/>
          <w:szCs w:val="22"/>
        </w:rPr>
        <w:t>ir</w:t>
      </w:r>
      <w:r w:rsidRPr="00F753E0">
        <w:rPr>
          <w:rFonts w:asciiTheme="minorHAnsi" w:hAnsiTheme="minorHAnsi" w:cstheme="minorHAnsi"/>
          <w:sz w:val="22"/>
          <w:szCs w:val="22"/>
        </w:rPr>
        <w:t xml:space="preserve">, em caráter irrevogável e irretratável, em favor da Fiduciária, livres e desembaraçados de quaisquer Ônus, a propriedade fiduciária </w:t>
      </w:r>
      <w:r w:rsidR="001167CB">
        <w:rPr>
          <w:rFonts w:asciiTheme="minorHAnsi" w:hAnsiTheme="minorHAnsi" w:cstheme="minorHAnsi"/>
          <w:sz w:val="22"/>
          <w:szCs w:val="22"/>
        </w:rPr>
        <w:t xml:space="preserve">de </w:t>
      </w:r>
      <w:r w:rsidR="0078609B">
        <w:rPr>
          <w:rFonts w:asciiTheme="minorHAnsi" w:hAnsiTheme="minorHAnsi" w:cstheme="minorHAnsi"/>
          <w:sz w:val="22"/>
          <w:szCs w:val="22"/>
        </w:rPr>
        <w:t xml:space="preserve">bens e equipamentos descritos </w:t>
      </w:r>
      <w:r w:rsidR="009D4AE3">
        <w:rPr>
          <w:rFonts w:asciiTheme="minorHAnsi" w:hAnsiTheme="minorHAnsi" w:cstheme="minorHAnsi"/>
          <w:sz w:val="22"/>
          <w:szCs w:val="22"/>
        </w:rPr>
        <w:t>no Anexo II</w:t>
      </w:r>
      <w:r w:rsidR="001167CB">
        <w:rPr>
          <w:rFonts w:asciiTheme="minorHAnsi" w:hAnsiTheme="minorHAnsi" w:cstheme="minorHAnsi"/>
          <w:sz w:val="22"/>
          <w:szCs w:val="22"/>
        </w:rPr>
        <w:t>-A</w:t>
      </w:r>
      <w:r w:rsidR="0078609B">
        <w:rPr>
          <w:rFonts w:asciiTheme="minorHAnsi" w:hAnsiTheme="minorHAnsi" w:cstheme="minorHAnsi"/>
          <w:sz w:val="22"/>
          <w:szCs w:val="22"/>
        </w:rPr>
        <w:t xml:space="preserve">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00D22A5B" w:rsidRPr="00D22A5B">
        <w:rPr>
          <w:rFonts w:asciiTheme="minorHAnsi" w:hAnsiTheme="minorHAnsi" w:cstheme="minorHAnsi"/>
          <w:bCs/>
          <w:sz w:val="22"/>
          <w:szCs w:val="22"/>
          <w:u w:val="single"/>
        </w:rPr>
        <w:t xml:space="preserve">Promessa de </w:t>
      </w:r>
      <w:r w:rsidRPr="00D22A5B">
        <w:rPr>
          <w:rFonts w:asciiTheme="minorHAnsi" w:hAnsiTheme="minorHAnsi" w:cstheme="minorHAnsi"/>
          <w:bCs/>
          <w:sz w:val="22"/>
          <w:szCs w:val="22"/>
          <w:u w:val="single"/>
        </w:rPr>
        <w:t>Alienação</w:t>
      </w:r>
      <w:r w:rsidRPr="00F753E0">
        <w:rPr>
          <w:rFonts w:asciiTheme="minorHAnsi" w:hAnsiTheme="minorHAnsi" w:cstheme="minorHAnsi"/>
          <w:bCs/>
          <w:sz w:val="22"/>
          <w:szCs w:val="22"/>
          <w:u w:val="single"/>
        </w:rPr>
        <w:t xml:space="preserve"> Fiduciária de </w:t>
      </w:r>
      <w:r w:rsid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2003D5">
        <w:rPr>
          <w:rFonts w:asciiTheme="minorHAnsi" w:hAnsiTheme="minorHAnsi" w:cstheme="minorHAnsi"/>
          <w:sz w:val="22"/>
          <w:szCs w:val="22"/>
          <w:u w:val="single"/>
        </w:rPr>
        <w:t>296</w:t>
      </w:r>
      <w:r w:rsidR="0090165C" w:rsidRPr="00A84841">
        <w:rPr>
          <w:rFonts w:asciiTheme="minorHAnsi" w:hAnsiTheme="minorHAnsi" w:cstheme="minorHAnsi"/>
          <w:sz w:val="22"/>
          <w:szCs w:val="22"/>
          <w:u w:val="single"/>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2003D5">
        <w:rPr>
          <w:rFonts w:asciiTheme="minorHAnsi" w:hAnsiTheme="minorHAnsi" w:cstheme="minorHAnsi"/>
          <w:sz w:val="22"/>
          <w:szCs w:val="22"/>
          <w:u w:val="single"/>
        </w:rPr>
        <w:t>296</w:t>
      </w:r>
      <w:r w:rsidR="0090165C">
        <w:rPr>
          <w:rFonts w:asciiTheme="minorHAnsi" w:hAnsiTheme="minorHAnsi" w:cstheme="minorHAnsi"/>
          <w:sz w:val="22"/>
          <w:szCs w:val="22"/>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Pr="00F753E0">
        <w:rPr>
          <w:rFonts w:asciiTheme="minorHAnsi" w:hAnsiTheme="minorHAnsi" w:cstheme="minorHAnsi"/>
          <w:sz w:val="22"/>
          <w:szCs w:val="22"/>
        </w:rPr>
        <w:t>:</w:t>
      </w:r>
      <w:bookmarkEnd w:id="40"/>
      <w:r w:rsidR="005D737F">
        <w:rPr>
          <w:rFonts w:asciiTheme="minorHAnsi" w:hAnsiTheme="minorHAnsi" w:cstheme="minorHAnsi"/>
          <w:sz w:val="22"/>
          <w:szCs w:val="22"/>
        </w:rPr>
        <w:t xml:space="preserve"> </w:t>
      </w:r>
    </w:p>
    <w:bookmarkEnd w:id="42"/>
    <w:bookmarkEnd w:id="43"/>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73683D12"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9D4AE3">
        <w:rPr>
          <w:rFonts w:asciiTheme="minorHAnsi" w:hAnsiTheme="minorHAnsi" w:cstheme="minorHAnsi"/>
          <w:sz w:val="22"/>
          <w:szCs w:val="22"/>
        </w:rPr>
        <w:t>s</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Alienante</w:t>
      </w:r>
      <w:r w:rsidR="009D4AE3">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9D4AE3">
        <w:rPr>
          <w:rFonts w:asciiTheme="minorHAnsi" w:hAnsiTheme="minorHAnsi" w:cstheme="minorHAnsi"/>
          <w:sz w:val="22"/>
          <w:szCs w:val="22"/>
        </w:rPr>
        <w:t>s</w:t>
      </w:r>
      <w:r w:rsidRPr="00F753E0">
        <w:rPr>
          <w:rFonts w:asciiTheme="minorHAnsi" w:hAnsiTheme="minorHAnsi" w:cstheme="minorHAnsi"/>
          <w:sz w:val="22"/>
          <w:szCs w:val="22"/>
        </w:rPr>
        <w:t xml:space="preserve"> declara</w:t>
      </w:r>
      <w:r w:rsidR="009D4AE3">
        <w:rPr>
          <w:rFonts w:asciiTheme="minorHAnsi" w:hAnsiTheme="minorHAnsi" w:cstheme="minorHAnsi"/>
          <w:sz w:val="22"/>
          <w:szCs w:val="22"/>
        </w:rPr>
        <w:t>m</w:t>
      </w:r>
      <w:r w:rsidRPr="00F753E0">
        <w:rPr>
          <w:rFonts w:asciiTheme="minorHAnsi" w:hAnsiTheme="minorHAnsi" w:cstheme="minorHAnsi"/>
          <w:sz w:val="22"/>
          <w:szCs w:val="22"/>
        </w:rPr>
        <w:t xml:space="preserve">,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2003D5">
        <w:rPr>
          <w:rFonts w:asciiTheme="minorHAnsi" w:hAnsiTheme="minorHAnsi" w:cstheme="minorHAnsi"/>
          <w:sz w:val="22"/>
          <w:szCs w:val="22"/>
        </w:rPr>
        <w:t>296ª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2F3832">
        <w:rPr>
          <w:rFonts w:asciiTheme="minorHAnsi" w:hAnsiTheme="minorHAnsi" w:cstheme="minorHAnsi"/>
          <w:sz w:val="22"/>
          <w:szCs w:val="22"/>
        </w:rPr>
        <w:t>s</w:t>
      </w:r>
      <w:r w:rsidR="001167CB">
        <w:rPr>
          <w:rFonts w:asciiTheme="minorHAnsi" w:hAnsiTheme="minorHAnsi" w:cstheme="minorHAnsi"/>
          <w:sz w:val="22"/>
          <w:szCs w:val="22"/>
        </w:rPr>
        <w:t>erão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encontra</w:t>
      </w:r>
      <w:r w:rsidR="001167CB">
        <w:rPr>
          <w:rFonts w:asciiTheme="minorHAnsi" w:hAnsiTheme="minorHAnsi" w:cstheme="minorHAnsi"/>
          <w:sz w:val="22"/>
          <w:szCs w:val="22"/>
        </w:rPr>
        <w:t>r</w:t>
      </w:r>
      <w:r w:rsidRPr="00F753E0">
        <w:rPr>
          <w:rFonts w:asciiTheme="minorHAnsi" w:hAnsiTheme="minorHAnsi" w:cstheme="minorHAnsi"/>
          <w:sz w:val="22"/>
          <w:szCs w:val="22"/>
        </w:rPr>
        <w:t>-se</w:t>
      </w:r>
      <w:r w:rsidR="001167CB">
        <w:rPr>
          <w:rFonts w:asciiTheme="minorHAnsi" w:hAnsiTheme="minorHAnsi" w:cstheme="minorHAnsi"/>
          <w:sz w:val="22"/>
          <w:szCs w:val="22"/>
        </w:rPr>
        <w:t>-</w:t>
      </w:r>
      <w:r w:rsidR="006309E6">
        <w:rPr>
          <w:rFonts w:asciiTheme="minorHAnsi" w:hAnsiTheme="minorHAnsi" w:cstheme="minorHAnsi"/>
          <w:sz w:val="22"/>
          <w:szCs w:val="22"/>
        </w:rPr>
        <w:t>ão</w:t>
      </w:r>
      <w:r w:rsidRPr="00F753E0">
        <w:rPr>
          <w:rFonts w:asciiTheme="minorHAnsi" w:hAnsiTheme="minorHAnsi" w:cstheme="minorHAnsi"/>
          <w:sz w:val="22"/>
          <w:szCs w:val="22"/>
        </w:rPr>
        <w:t xml:space="preserve"> 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w:t>
      </w:r>
      <w:r w:rsidR="001741C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741C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741C6">
        <w:rPr>
          <w:rFonts w:asciiTheme="minorHAnsi" w:hAnsiTheme="minorHAnsi" w:cstheme="minorHAnsi"/>
          <w:sz w:val="22"/>
          <w:szCs w:val="22"/>
        </w:rPr>
        <w:t>s</w:t>
      </w:r>
      <w:r w:rsidRPr="00F753E0">
        <w:rPr>
          <w:rFonts w:asciiTheme="minorHAnsi" w:hAnsiTheme="minorHAnsi" w:cstheme="minorHAnsi"/>
          <w:sz w:val="22"/>
          <w:szCs w:val="22"/>
        </w:rPr>
        <w:t xml:space="preserve"> neste Contrato e demais Documentos da Operação, até o integral adimplemento das Obrigações Garantidas</w:t>
      </w:r>
      <w:r w:rsidR="00182020">
        <w:rPr>
          <w:rFonts w:asciiTheme="minorHAnsi" w:hAnsiTheme="minorHAnsi" w:cstheme="minorHAnsi"/>
          <w:sz w:val="22"/>
          <w:szCs w:val="22"/>
        </w:rPr>
        <w:t xml:space="preserve"> </w:t>
      </w:r>
      <w:r w:rsidR="002003D5">
        <w:rPr>
          <w:rFonts w:asciiTheme="minorHAnsi" w:hAnsiTheme="minorHAnsi" w:cstheme="minorHAnsi"/>
          <w:sz w:val="22"/>
          <w:szCs w:val="22"/>
        </w:rPr>
        <w:t xml:space="preserve">296ª </w:t>
      </w:r>
      <w:r w:rsidR="00182020">
        <w:rPr>
          <w:rFonts w:asciiTheme="minorHAnsi" w:hAnsiTheme="minorHAnsi" w:cstheme="minorHAnsi"/>
          <w:sz w:val="22"/>
          <w:szCs w:val="22"/>
        </w:rPr>
        <w:t>Série</w:t>
      </w:r>
      <w:r w:rsidRPr="00F753E0">
        <w:rPr>
          <w:rFonts w:asciiTheme="minorHAnsi" w:hAnsiTheme="minorHAnsi" w:cstheme="minorHAnsi"/>
          <w:sz w:val="22"/>
          <w:szCs w:val="22"/>
        </w:rPr>
        <w:t>.</w:t>
      </w:r>
    </w:p>
    <w:p w14:paraId="47B7B7FE" w14:textId="77777777" w:rsidR="00E251DC" w:rsidRDefault="00E251DC" w:rsidP="00E251DC">
      <w:pPr>
        <w:pStyle w:val="PargrafodaLista"/>
        <w:tabs>
          <w:tab w:val="left" w:pos="709"/>
        </w:tabs>
        <w:spacing w:line="288" w:lineRule="auto"/>
        <w:ind w:left="0" w:right="-2"/>
        <w:jc w:val="both"/>
        <w:rPr>
          <w:rFonts w:asciiTheme="minorHAnsi" w:hAnsiTheme="minorHAnsi" w:cstheme="minorHAnsi"/>
          <w:sz w:val="22"/>
          <w:szCs w:val="22"/>
        </w:rPr>
      </w:pPr>
    </w:p>
    <w:p w14:paraId="11EB7643" w14:textId="6AE3C98D" w:rsidR="00E251DC" w:rsidRPr="00F753E0" w:rsidRDefault="00E251DC"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3C15AD">
        <w:rPr>
          <w:rFonts w:asciiTheme="minorHAnsi" w:hAnsiTheme="minorHAnsi" w:cstheme="minorHAnsi"/>
          <w:bCs/>
          <w:sz w:val="22"/>
          <w:szCs w:val="22"/>
        </w:rPr>
        <w:t>Exclusivamente para os fins de verificação anual de suficiência de garantia, nos termos da Resolução CVM nº 17, o valor d</w:t>
      </w:r>
      <w:r>
        <w:rPr>
          <w:rFonts w:asciiTheme="minorHAnsi" w:hAnsiTheme="minorHAnsi" w:cstheme="minorHAnsi"/>
          <w:bCs/>
          <w:sz w:val="22"/>
          <w:szCs w:val="22"/>
        </w:rPr>
        <w:t>o</w:t>
      </w:r>
      <w:r w:rsidRPr="003C15AD">
        <w:rPr>
          <w:rFonts w:asciiTheme="minorHAnsi" w:hAnsiTheme="minorHAnsi" w:cstheme="minorHAnsi"/>
          <w:bCs/>
          <w:sz w:val="22"/>
          <w:szCs w:val="22"/>
        </w:rPr>
        <w:t xml:space="preserve">s </w:t>
      </w:r>
      <w:r>
        <w:rPr>
          <w:rFonts w:asciiTheme="minorHAnsi" w:hAnsiTheme="minorHAnsi" w:cstheme="minorHAnsi"/>
          <w:sz w:val="22"/>
          <w:szCs w:val="22"/>
        </w:rPr>
        <w:t>Bens e Equipamentos 296ª Série</w:t>
      </w:r>
      <w:r w:rsidRPr="003C15AD">
        <w:rPr>
          <w:rFonts w:asciiTheme="minorHAnsi" w:hAnsiTheme="minorHAnsi" w:cstheme="minorHAnsi"/>
          <w:bCs/>
          <w:sz w:val="22"/>
          <w:szCs w:val="22"/>
        </w:rPr>
        <w:t xml:space="preserve"> será </w:t>
      </w:r>
      <w:r>
        <w:rPr>
          <w:rFonts w:asciiTheme="minorHAnsi" w:hAnsiTheme="minorHAnsi" w:cstheme="minorHAnsi"/>
          <w:bCs/>
          <w:sz w:val="22"/>
          <w:szCs w:val="22"/>
        </w:rPr>
        <w:t xml:space="preserve">o valor das notas fiscais conforme indicados </w:t>
      </w:r>
      <w:r w:rsidR="001158AA">
        <w:rPr>
          <w:rFonts w:asciiTheme="minorHAnsi" w:hAnsiTheme="minorHAnsi" w:cstheme="minorHAnsi"/>
          <w:bCs/>
          <w:sz w:val="22"/>
          <w:szCs w:val="22"/>
        </w:rPr>
        <w:t>no Anexo II</w:t>
      </w:r>
      <w:r w:rsidR="003529CD">
        <w:rPr>
          <w:rFonts w:asciiTheme="minorHAnsi" w:hAnsiTheme="minorHAnsi" w:cstheme="minorHAnsi"/>
          <w:bCs/>
          <w:sz w:val="22"/>
          <w:szCs w:val="22"/>
        </w:rPr>
        <w:t>-B</w:t>
      </w:r>
      <w:r w:rsidR="001158AA">
        <w:rPr>
          <w:rFonts w:asciiTheme="minorHAnsi" w:hAnsiTheme="minorHAnsi" w:cstheme="minorHAnsi"/>
          <w:bCs/>
          <w:sz w:val="22"/>
          <w:szCs w:val="22"/>
        </w:rPr>
        <w:t xml:space="preserve"> </w:t>
      </w:r>
      <w:r>
        <w:rPr>
          <w:rFonts w:asciiTheme="minorHAnsi" w:hAnsiTheme="minorHAnsi" w:cstheme="minorHAnsi"/>
          <w:bCs/>
          <w:sz w:val="22"/>
          <w:szCs w:val="22"/>
        </w:rPr>
        <w:t>deste Contrato</w:t>
      </w:r>
      <w:r w:rsidRPr="003C15AD">
        <w:rPr>
          <w:rFonts w:asciiTheme="minorHAnsi" w:hAnsiTheme="minorHAnsi" w:cstheme="minorHAnsi"/>
          <w:bCs/>
          <w:sz w:val="22"/>
          <w:szCs w:val="22"/>
        </w:rPr>
        <w:t>. Referido valor não será atualizado periodicamente.</w:t>
      </w:r>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2162C3C5"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44" w:name="_Ref31932685"/>
      <w:r w:rsidRPr="00F753E0">
        <w:rPr>
          <w:rFonts w:asciiTheme="minorHAnsi" w:hAnsiTheme="minorHAnsi" w:cstheme="minorHAnsi"/>
          <w:sz w:val="22"/>
          <w:szCs w:val="22"/>
          <w:u w:val="single"/>
        </w:rPr>
        <w:t>Aperfeiçoamento da Alienação Fiduciária</w:t>
      </w:r>
      <w:r w:rsidRPr="00F753E0">
        <w:rPr>
          <w:rFonts w:asciiTheme="minorHAnsi" w:hAnsiTheme="minorHAnsi" w:cstheme="minorHAnsi"/>
          <w:sz w:val="22"/>
          <w:szCs w:val="22"/>
        </w:rPr>
        <w:t>. A</w:t>
      </w:r>
      <w:r w:rsidR="001741C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741C6">
        <w:rPr>
          <w:rFonts w:asciiTheme="minorHAnsi" w:hAnsiTheme="minorHAnsi" w:cstheme="minorHAnsi"/>
          <w:sz w:val="22"/>
          <w:szCs w:val="22"/>
        </w:rPr>
        <w:t>s</w:t>
      </w:r>
      <w:r w:rsidRPr="00F753E0">
        <w:rPr>
          <w:rFonts w:asciiTheme="minorHAnsi" w:hAnsiTheme="minorHAnsi" w:cstheme="minorHAnsi"/>
          <w:sz w:val="22"/>
          <w:szCs w:val="22"/>
        </w:rPr>
        <w:t xml:space="preserve"> Fiduciante, em caráter solidário, obriga</w:t>
      </w:r>
      <w:r w:rsidR="001741C6">
        <w:rPr>
          <w:rFonts w:asciiTheme="minorHAnsi" w:hAnsiTheme="minorHAnsi" w:cstheme="minorHAnsi"/>
          <w:sz w:val="22"/>
          <w:szCs w:val="22"/>
        </w:rPr>
        <w:t>m</w:t>
      </w:r>
      <w:r w:rsidRPr="00F753E0">
        <w:rPr>
          <w:rFonts w:asciiTheme="minorHAnsi" w:hAnsiTheme="minorHAnsi" w:cstheme="minorHAnsi"/>
          <w:sz w:val="22"/>
          <w:szCs w:val="22"/>
        </w:rPr>
        <w:t>-se, desde já, às suas expensas, a:</w:t>
      </w:r>
      <w:bookmarkEnd w:id="44"/>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413E75AE" w:rsidR="00F753E0" w:rsidRPr="00F753E0" w:rsidRDefault="00F753E0" w:rsidP="00515D9F">
      <w:pPr>
        <w:widowControl w:val="0"/>
        <w:numPr>
          <w:ilvl w:val="0"/>
          <w:numId w:val="17"/>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 xml:space="preserve">No prazo de até </w:t>
      </w:r>
      <w:r w:rsidR="00775AAE">
        <w:rPr>
          <w:rFonts w:asciiTheme="minorHAnsi" w:hAnsiTheme="minorHAnsi" w:cstheme="minorHAnsi"/>
          <w:sz w:val="22"/>
          <w:szCs w:val="22"/>
        </w:rPr>
        <w:t>5 (cinco</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14356343"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até 5 (cinco) Dias Úteis </w:t>
      </w:r>
      <w:r w:rsidR="00775AAE">
        <w:rPr>
          <w:rFonts w:asciiTheme="minorHAnsi" w:hAnsiTheme="minorHAnsi" w:cstheme="minorHAnsi"/>
          <w:sz w:val="22"/>
          <w:szCs w:val="22"/>
        </w:rPr>
        <w:t xml:space="preserve">a contar </w:t>
      </w:r>
      <w:r w:rsidRPr="00F753E0">
        <w:rPr>
          <w:rFonts w:asciiTheme="minorHAnsi" w:hAnsiTheme="minorHAnsi" w:cstheme="minorHAnsi"/>
          <w:sz w:val="22"/>
          <w:szCs w:val="22"/>
        </w:rPr>
        <w:t xml:space="preserve">da </w:t>
      </w:r>
      <w:r w:rsidR="00775AAE">
        <w:rPr>
          <w:rFonts w:asciiTheme="minorHAnsi" w:hAnsiTheme="minorHAnsi" w:cstheme="minorHAnsi"/>
          <w:sz w:val="22"/>
          <w:szCs w:val="22"/>
        </w:rPr>
        <w:t>data do registro deste Contrato</w:t>
      </w:r>
      <w:r w:rsidRPr="00F753E0">
        <w:rPr>
          <w:rFonts w:asciiTheme="minorHAnsi" w:hAnsiTheme="minorHAnsi" w:cstheme="minorHAnsi"/>
          <w:sz w:val="22"/>
          <w:szCs w:val="22"/>
        </w:rPr>
        <w:t>, ou de qualquer aditamento, conforme aplicável</w:t>
      </w:r>
      <w:r w:rsidR="00775AAE">
        <w:rPr>
          <w:rFonts w:asciiTheme="minorHAnsi" w:hAnsiTheme="minorHAnsi" w:cstheme="minorHAnsi"/>
          <w:sz w:val="22"/>
          <w:szCs w:val="22"/>
        </w:rPr>
        <w:t>, no respectivo cartório</w:t>
      </w:r>
      <w:r w:rsidRPr="00F753E0">
        <w:rPr>
          <w:rFonts w:asciiTheme="minorHAnsi" w:hAnsiTheme="minorHAnsi" w:cstheme="minorHAnsi"/>
          <w:sz w:val="22"/>
          <w:szCs w:val="22"/>
        </w:rPr>
        <w:t>, entregar, à Fiduciária, com cópia ao Agente Fiduciário dos CRI, 1 (uma) via original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1C03DCBF" w:rsidR="00F753E0" w:rsidRPr="00F753E0" w:rsidRDefault="0081483B" w:rsidP="00515D9F">
      <w:pPr>
        <w:widowControl w:val="0"/>
        <w:numPr>
          <w:ilvl w:val="0"/>
          <w:numId w:val="17"/>
        </w:numPr>
        <w:spacing w:line="288" w:lineRule="auto"/>
        <w:jc w:val="both"/>
        <w:rPr>
          <w:rFonts w:asciiTheme="minorHAnsi" w:hAnsiTheme="minorHAnsi" w:cstheme="minorHAnsi"/>
          <w:sz w:val="22"/>
          <w:szCs w:val="22"/>
        </w:rPr>
      </w:pPr>
      <w:r>
        <w:rPr>
          <w:rFonts w:asciiTheme="minorHAnsi" w:hAnsiTheme="minorHAnsi" w:cstheme="minorHAnsi"/>
          <w:sz w:val="22"/>
          <w:szCs w:val="22"/>
        </w:rPr>
        <w:t>Observado o disposto na Cláusula 3.2.2 abaixo, c</w:t>
      </w:r>
      <w:r w:rsidRPr="00F753E0">
        <w:rPr>
          <w:rFonts w:asciiTheme="minorHAnsi" w:hAnsiTheme="minorHAnsi" w:cstheme="minorHAnsi"/>
          <w:sz w:val="22"/>
          <w:szCs w:val="22"/>
        </w:rPr>
        <w:t>elebrar</w:t>
      </w:r>
      <w:r w:rsidR="00F753E0" w:rsidRPr="00F753E0">
        <w:rPr>
          <w:rFonts w:asciiTheme="minorHAnsi" w:hAnsiTheme="minorHAnsi" w:cstheme="minorHAnsi"/>
          <w:sz w:val="22"/>
          <w:szCs w:val="22"/>
        </w:rPr>
        <w:t xml:space="preserve"> 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16AD1143"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w:t>
      </w:r>
      <w:r w:rsidR="001741C6">
        <w:rPr>
          <w:rFonts w:asciiTheme="minorHAnsi" w:hAnsiTheme="minorHAnsi" w:cstheme="minorHAnsi"/>
          <w:sz w:val="22"/>
          <w:szCs w:val="22"/>
        </w:rPr>
        <w:t>s</w:t>
      </w:r>
      <w:r w:rsidR="000862D6">
        <w:rPr>
          <w:rFonts w:asciiTheme="minorHAnsi" w:hAnsiTheme="minorHAnsi" w:cstheme="minorHAnsi"/>
          <w:sz w:val="22"/>
          <w:szCs w:val="22"/>
        </w:rPr>
        <w:t xml:space="preserve"> Alienante</w:t>
      </w:r>
      <w:r w:rsidR="001741C6">
        <w:rPr>
          <w:rFonts w:asciiTheme="minorHAnsi" w:hAnsiTheme="minorHAnsi" w:cstheme="minorHAnsi"/>
          <w:sz w:val="22"/>
          <w:szCs w:val="22"/>
        </w:rPr>
        <w:t>s</w:t>
      </w:r>
      <w:r w:rsidR="000862D6">
        <w:rPr>
          <w:rFonts w:asciiTheme="minorHAnsi" w:hAnsiTheme="minorHAnsi" w:cstheme="minorHAnsi"/>
          <w:sz w:val="22"/>
          <w:szCs w:val="22"/>
        </w:rPr>
        <w:t xml:space="preserve"> Fiduciante</w:t>
      </w:r>
      <w:r w:rsidR="001741C6">
        <w:rPr>
          <w:rFonts w:asciiTheme="minorHAnsi" w:hAnsiTheme="minorHAnsi" w:cstheme="minorHAnsi"/>
          <w:sz w:val="22"/>
          <w:szCs w:val="22"/>
        </w:rPr>
        <w:t>s</w:t>
      </w:r>
      <w:r w:rsidRPr="00F753E0">
        <w:rPr>
          <w:rFonts w:asciiTheme="minorHAnsi" w:hAnsiTheme="minorHAnsi" w:cstheme="minorHAnsi"/>
          <w:sz w:val="22"/>
          <w:szCs w:val="22"/>
        </w:rPr>
        <w:t xml:space="preserve"> não realize</w:t>
      </w:r>
      <w:r w:rsidR="001741C6">
        <w:rPr>
          <w:rFonts w:asciiTheme="minorHAnsi" w:hAnsiTheme="minorHAnsi" w:cstheme="minorHAnsi"/>
          <w:sz w:val="22"/>
          <w:szCs w:val="22"/>
        </w:rPr>
        <w:t>m</w:t>
      </w:r>
      <w:r w:rsidRPr="00F753E0">
        <w:rPr>
          <w:rFonts w:asciiTheme="minorHAnsi" w:hAnsiTheme="minorHAnsi" w:cstheme="minorHAnsi"/>
          <w:sz w:val="22"/>
          <w:szCs w:val="22"/>
        </w:rPr>
        <w:t xml:space="preserv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w:t>
      </w:r>
      <w:r w:rsidR="00775AAE">
        <w:rPr>
          <w:rFonts w:asciiTheme="minorHAnsi" w:hAnsiTheme="minorHAnsi" w:cstheme="minorHAnsi"/>
          <w:sz w:val="22"/>
          <w:szCs w:val="22"/>
        </w:rPr>
        <w:t>a</w:t>
      </w:r>
      <w:r w:rsidRPr="00F753E0">
        <w:rPr>
          <w:rFonts w:asciiTheme="minorHAnsi" w:hAnsiTheme="minorHAnsi" w:cstheme="minorHAnsi"/>
          <w:sz w:val="22"/>
          <w:szCs w:val="22"/>
        </w:rPr>
        <w:t xml:space="preserve">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(iv)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w:t>
      </w:r>
      <w:r w:rsidR="002003D5">
        <w:rPr>
          <w:rFonts w:asciiTheme="minorHAnsi" w:hAnsiTheme="minorHAnsi" w:cstheme="minorHAnsi"/>
          <w:sz w:val="22"/>
          <w:szCs w:val="22"/>
        </w:rPr>
        <w:t xml:space="preserve">296ª </w:t>
      </w:r>
      <w:r w:rsidR="00182020">
        <w:rPr>
          <w:rFonts w:asciiTheme="minorHAnsi" w:hAnsiTheme="minorHAnsi" w:cstheme="minorHAnsi"/>
          <w:sz w:val="22"/>
          <w:szCs w:val="22"/>
        </w:rPr>
        <w:t>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da execução das garantias previstas nos Contratos de Garantia e na Escritura de Emissão </w:t>
      </w:r>
      <w:r w:rsidR="00DC77E5">
        <w:rPr>
          <w:rFonts w:asciiTheme="minorHAnsi" w:hAnsiTheme="minorHAnsi" w:cstheme="minorHAnsi"/>
          <w:sz w:val="22"/>
          <w:szCs w:val="22"/>
        </w:rPr>
        <w:t>de Debêntures</w:t>
      </w:r>
      <w:r w:rsidR="00DC77E5" w:rsidRPr="00F753E0">
        <w:rPr>
          <w:rFonts w:asciiTheme="minorHAnsi" w:hAnsiTheme="minorHAnsi" w:cstheme="minorHAnsi"/>
          <w:sz w:val="22"/>
          <w:szCs w:val="22"/>
        </w:rPr>
        <w:t xml:space="preserve"> </w:t>
      </w:r>
      <w:r w:rsidRPr="00F753E0">
        <w:rPr>
          <w:rFonts w:asciiTheme="minorHAnsi" w:hAnsiTheme="minorHAnsi" w:cstheme="minorHAnsi"/>
          <w:sz w:val="22"/>
          <w:szCs w:val="22"/>
        </w:rPr>
        <w:t>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3E36CE85" w:rsidR="00F753E0" w:rsidRPr="00F753E0" w:rsidRDefault="002D6128"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5" w:name="_Hlk32337256"/>
      <w:bookmarkStart w:id="46" w:name="_Hlk32254479"/>
      <w:r>
        <w:rPr>
          <w:rFonts w:asciiTheme="minorHAnsi" w:hAnsiTheme="minorHAnsi" w:cstheme="minorHAnsi"/>
          <w:sz w:val="22"/>
          <w:szCs w:val="22"/>
        </w:rPr>
        <w:t>A cada 45 (quarenta e cinco dias), a</w:t>
      </w:r>
      <w:r w:rsidR="001741C6">
        <w:rPr>
          <w:rFonts w:asciiTheme="minorHAnsi" w:hAnsiTheme="minorHAnsi" w:cstheme="minorHAnsi"/>
          <w:sz w:val="22"/>
          <w:szCs w:val="22"/>
        </w:rPr>
        <w:t>s</w:t>
      </w:r>
      <w:r>
        <w:rPr>
          <w:rFonts w:asciiTheme="minorHAnsi" w:hAnsiTheme="minorHAnsi" w:cstheme="minorHAnsi"/>
          <w:sz w:val="22"/>
          <w:szCs w:val="22"/>
        </w:rPr>
        <w:t xml:space="preserve"> Alienante</w:t>
      </w:r>
      <w:r w:rsidR="001741C6">
        <w:rPr>
          <w:rFonts w:asciiTheme="minorHAnsi" w:hAnsiTheme="minorHAnsi" w:cstheme="minorHAnsi"/>
          <w:sz w:val="22"/>
          <w:szCs w:val="22"/>
        </w:rPr>
        <w:t>s</w:t>
      </w:r>
      <w:r>
        <w:rPr>
          <w:rFonts w:asciiTheme="minorHAnsi" w:hAnsiTheme="minorHAnsi" w:cstheme="minorHAnsi"/>
          <w:sz w:val="22"/>
          <w:szCs w:val="22"/>
        </w:rPr>
        <w:t xml:space="preserve"> Fiduciante</w:t>
      </w:r>
      <w:r w:rsidR="001741C6">
        <w:rPr>
          <w:rFonts w:asciiTheme="minorHAnsi" w:hAnsiTheme="minorHAnsi" w:cstheme="minorHAnsi"/>
          <w:sz w:val="22"/>
          <w:szCs w:val="22"/>
        </w:rPr>
        <w:t>s</w:t>
      </w:r>
      <w:r>
        <w:rPr>
          <w:rFonts w:asciiTheme="minorHAnsi" w:hAnsiTheme="minorHAnsi" w:cstheme="minorHAnsi"/>
          <w:sz w:val="22"/>
          <w:szCs w:val="22"/>
        </w:rPr>
        <w:t xml:space="preserve"> notificar</w:t>
      </w:r>
      <w:r w:rsidR="001741C6">
        <w:rPr>
          <w:rFonts w:asciiTheme="minorHAnsi" w:hAnsiTheme="minorHAnsi" w:cstheme="minorHAnsi"/>
          <w:sz w:val="22"/>
          <w:szCs w:val="22"/>
        </w:rPr>
        <w:t>ão</w:t>
      </w:r>
      <w:r>
        <w:rPr>
          <w:rFonts w:asciiTheme="minorHAnsi" w:hAnsiTheme="minorHAnsi" w:cstheme="minorHAnsi"/>
          <w:sz w:val="22"/>
          <w:szCs w:val="22"/>
        </w:rPr>
        <w:t xml:space="preserve"> a Fiduciária informando sobre os bens e equipamentos adquiridos no período, com as respectivas notas fiscais, sendo certo que, caso o montante de bens e equipamentos adquiridos no período ultrapasse R$ 5.000.000,00 (cinco milhões de reais), </w:t>
      </w:r>
      <w:r w:rsidRPr="00F753E0">
        <w:rPr>
          <w:rFonts w:asciiTheme="minorHAnsi" w:hAnsiTheme="minorHAnsi" w:cstheme="minorHAnsi"/>
          <w:sz w:val="22"/>
          <w:szCs w:val="22"/>
        </w:rPr>
        <w:t>as Partes deverão</w:t>
      </w:r>
      <w:r>
        <w:rPr>
          <w:rFonts w:asciiTheme="minorHAnsi" w:hAnsiTheme="minorHAnsi" w:cstheme="minorHAnsi"/>
          <w:sz w:val="22"/>
          <w:szCs w:val="22"/>
        </w:rPr>
        <w:t xml:space="preserve"> </w:t>
      </w:r>
      <w:r w:rsidRPr="00F753E0">
        <w:rPr>
          <w:rFonts w:asciiTheme="minorHAnsi" w:hAnsiTheme="minorHAnsi" w:cstheme="minorHAnsi"/>
          <w:sz w:val="22"/>
          <w:szCs w:val="22"/>
        </w:rPr>
        <w:t xml:space="preserve">celebrar um termo aditivo ao presente Contrato, substancialmente na forma estabelecida </w:t>
      </w:r>
      <w:r w:rsidRPr="00F6556A">
        <w:rPr>
          <w:rFonts w:asciiTheme="minorHAnsi" w:hAnsiTheme="minorHAnsi" w:cstheme="minorHAnsi"/>
          <w:sz w:val="22"/>
          <w:szCs w:val="22"/>
        </w:rPr>
        <w:t>no Anexo III, pa</w:t>
      </w:r>
      <w:r w:rsidRPr="00F753E0">
        <w:rPr>
          <w:rFonts w:asciiTheme="minorHAnsi" w:hAnsiTheme="minorHAnsi" w:cstheme="minorHAnsi"/>
          <w:sz w:val="22"/>
          <w:szCs w:val="22"/>
        </w:rPr>
        <w:t xml:space="preserve">ra </w:t>
      </w:r>
      <w:r>
        <w:rPr>
          <w:rFonts w:asciiTheme="minorHAnsi" w:hAnsiTheme="minorHAnsi" w:cstheme="minorHAnsi"/>
          <w:sz w:val="22"/>
          <w:szCs w:val="22"/>
        </w:rPr>
        <w:t xml:space="preserve">atualizar </w:t>
      </w:r>
      <w:r w:rsidRPr="00F753E0">
        <w:rPr>
          <w:rFonts w:asciiTheme="minorHAnsi" w:hAnsiTheme="minorHAnsi" w:cstheme="minorHAnsi"/>
          <w:sz w:val="22"/>
          <w:szCs w:val="22"/>
        </w:rPr>
        <w:t xml:space="preserve">o rol dos bens </w:t>
      </w:r>
      <w:r>
        <w:rPr>
          <w:rFonts w:asciiTheme="minorHAnsi" w:hAnsiTheme="minorHAnsi" w:cstheme="minorHAnsi"/>
          <w:sz w:val="22"/>
          <w:szCs w:val="22"/>
        </w:rPr>
        <w:t xml:space="preserve">e equipamentos </w:t>
      </w:r>
      <w:r w:rsidR="0081483B">
        <w:rPr>
          <w:rFonts w:asciiTheme="minorHAnsi" w:hAnsiTheme="minorHAnsi" w:cstheme="minorHAnsi"/>
          <w:sz w:val="22"/>
          <w:szCs w:val="22"/>
        </w:rPr>
        <w:t>alienados fiduciariamente conforme descritos no Anexo II-B</w:t>
      </w:r>
      <w:r>
        <w:rPr>
          <w:rFonts w:asciiTheme="minorHAnsi" w:hAnsiTheme="minorHAnsi" w:cstheme="minorHAnsi"/>
          <w:sz w:val="22"/>
          <w:szCs w:val="22"/>
        </w:rPr>
        <w:t xml:space="preserve">, sendo certo que </w:t>
      </w:r>
      <w:r w:rsidRPr="00E313A3">
        <w:rPr>
          <w:rFonts w:asciiTheme="minorHAnsi" w:hAnsiTheme="minorHAnsi" w:cstheme="minorHAnsi"/>
          <w:sz w:val="22"/>
          <w:szCs w:val="22"/>
        </w:rPr>
        <w:t xml:space="preserve">tais aditamentos </w:t>
      </w:r>
      <w:r>
        <w:rPr>
          <w:rFonts w:asciiTheme="minorHAnsi" w:hAnsiTheme="minorHAnsi" w:cstheme="minorHAnsi"/>
          <w:sz w:val="22"/>
          <w:szCs w:val="22"/>
        </w:rPr>
        <w:t xml:space="preserve">não </w:t>
      </w:r>
      <w:r w:rsidRPr="00E313A3">
        <w:rPr>
          <w:rFonts w:asciiTheme="minorHAnsi" w:hAnsiTheme="minorHAnsi" w:cstheme="minorHAnsi"/>
          <w:sz w:val="22"/>
          <w:szCs w:val="22"/>
        </w:rPr>
        <w:t>serão celebrados</w:t>
      </w:r>
      <w:r>
        <w:rPr>
          <w:rFonts w:asciiTheme="minorHAnsi" w:hAnsiTheme="minorHAnsi" w:cstheme="minorHAnsi"/>
          <w:sz w:val="22"/>
          <w:szCs w:val="22"/>
        </w:rPr>
        <w:t xml:space="preserve"> em periodicidade superior a 90 (noventa dias), independentemente do montante total de bens e equipamentos adquiridos no período</w:t>
      </w:r>
      <w:bookmarkEnd w:id="45"/>
      <w:bookmarkEnd w:id="46"/>
      <w:r w:rsidR="00F94DF9">
        <w:rPr>
          <w:rFonts w:asciiTheme="minorHAnsi" w:hAnsiTheme="minorHAnsi" w:cstheme="minorHAnsi"/>
          <w:sz w:val="22"/>
          <w:szCs w:val="22"/>
        </w:rPr>
        <w:t>.</w:t>
      </w:r>
      <w:r w:rsidR="00F753E0" w:rsidRPr="00F753E0" w:rsidDel="007838B1">
        <w:rPr>
          <w:rFonts w:asciiTheme="minorHAnsi" w:hAnsiTheme="minorHAnsi" w:cstheme="minorHAnsi"/>
          <w:sz w:val="22"/>
          <w:szCs w:val="22"/>
        </w:rPr>
        <w:t xml:space="preserve"> </w:t>
      </w:r>
    </w:p>
    <w:p w14:paraId="7C3A3682" w14:textId="77777777" w:rsidR="00F753E0" w:rsidRPr="00F753E0" w:rsidRDefault="00F753E0" w:rsidP="00F753E0">
      <w:pPr>
        <w:pStyle w:val="PargrafodaLista"/>
        <w:spacing w:line="288" w:lineRule="auto"/>
        <w:rPr>
          <w:rFonts w:asciiTheme="minorHAnsi" w:hAnsiTheme="minorHAnsi" w:cstheme="minorHAnsi"/>
          <w:sz w:val="22"/>
          <w:szCs w:val="22"/>
        </w:rPr>
      </w:pPr>
    </w:p>
    <w:p w14:paraId="604A0A97" w14:textId="59D5B164"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termo aditivo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w:t>
      </w:r>
      <w:r w:rsidR="001741C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741C6">
        <w:rPr>
          <w:rFonts w:asciiTheme="minorHAnsi" w:hAnsiTheme="minorHAnsi" w:cstheme="minorHAnsi"/>
          <w:sz w:val="22"/>
          <w:szCs w:val="22"/>
        </w:rPr>
        <w:t>s</w:t>
      </w:r>
      <w:r w:rsidRPr="00F753E0">
        <w:rPr>
          <w:rFonts w:asciiTheme="minorHAnsi" w:hAnsiTheme="minorHAnsi" w:cstheme="minorHAnsi"/>
          <w:sz w:val="22"/>
          <w:szCs w:val="22"/>
        </w:rPr>
        <w:t xml:space="preserve"> Fiduciant</w:t>
      </w:r>
      <w:r w:rsidR="00EE2942">
        <w:rPr>
          <w:rFonts w:asciiTheme="minorHAnsi" w:hAnsiTheme="minorHAnsi" w:cstheme="minorHAnsi"/>
          <w:sz w:val="22"/>
          <w:szCs w:val="22"/>
        </w:rPr>
        <w:t>e</w:t>
      </w:r>
      <w:r w:rsidR="001741C6">
        <w:rPr>
          <w:rFonts w:asciiTheme="minorHAnsi" w:hAnsiTheme="minorHAnsi" w:cstheme="minorHAnsi"/>
          <w:sz w:val="22"/>
          <w:szCs w:val="22"/>
        </w:rPr>
        <w:t>s</w:t>
      </w:r>
      <w:r w:rsidRPr="00F753E0">
        <w:rPr>
          <w:rFonts w:asciiTheme="minorHAnsi" w:hAnsiTheme="minorHAnsi" w:cstheme="minorHAnsi"/>
          <w:sz w:val="22"/>
          <w:szCs w:val="22"/>
        </w:rPr>
        <w:t>, a Alienante</w:t>
      </w:r>
      <w:r w:rsidR="001741C6">
        <w:rPr>
          <w:rFonts w:asciiTheme="minorHAnsi" w:hAnsiTheme="minorHAnsi" w:cstheme="minorHAnsi"/>
          <w:sz w:val="22"/>
          <w:szCs w:val="22"/>
        </w:rPr>
        <w:t>s</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w:t>
      </w:r>
      <w:r w:rsidR="001741C6">
        <w:rPr>
          <w:rFonts w:asciiTheme="minorHAnsi" w:hAnsiTheme="minorHAnsi" w:cstheme="minorHAnsi"/>
          <w:sz w:val="22"/>
          <w:szCs w:val="22"/>
        </w:rPr>
        <w:t>s</w:t>
      </w:r>
      <w:r w:rsidRPr="00F753E0">
        <w:rPr>
          <w:rFonts w:asciiTheme="minorHAnsi" w:hAnsiTheme="minorHAnsi" w:cstheme="minorHAnsi"/>
          <w:sz w:val="22"/>
          <w:szCs w:val="22"/>
        </w:rPr>
        <w:t xml:space="preserve"> dever</w:t>
      </w:r>
      <w:r w:rsidR="001741C6">
        <w:rPr>
          <w:rFonts w:asciiTheme="minorHAnsi" w:hAnsiTheme="minorHAnsi" w:cstheme="minorHAnsi"/>
          <w:sz w:val="22"/>
          <w:szCs w:val="22"/>
        </w:rPr>
        <w:t>ão</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6D3D3551"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w:t>
      </w:r>
      <w:r w:rsidR="001741C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741C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741C6">
        <w:rPr>
          <w:rFonts w:asciiTheme="minorHAnsi" w:hAnsiTheme="minorHAnsi" w:cstheme="minorHAnsi"/>
          <w:sz w:val="22"/>
          <w:szCs w:val="22"/>
        </w:rPr>
        <w:t>s</w:t>
      </w:r>
      <w:r w:rsidRPr="00F753E0">
        <w:rPr>
          <w:rFonts w:asciiTheme="minorHAnsi" w:hAnsiTheme="minorHAnsi" w:cstheme="minorHAnsi"/>
          <w:sz w:val="22"/>
          <w:szCs w:val="22"/>
        </w:rPr>
        <w:t xml:space="preserve"> permanecer</w:t>
      </w:r>
      <w:r w:rsidR="001741C6">
        <w:rPr>
          <w:rFonts w:asciiTheme="minorHAnsi" w:hAnsiTheme="minorHAnsi" w:cstheme="minorHAnsi"/>
          <w:sz w:val="22"/>
          <w:szCs w:val="22"/>
        </w:rPr>
        <w:t>ão</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2003D5">
        <w:rPr>
          <w:rFonts w:asciiTheme="minorHAnsi" w:hAnsiTheme="minorHAnsi" w:cstheme="minorHAnsi"/>
          <w:sz w:val="22"/>
          <w:szCs w:val="22"/>
        </w:rPr>
        <w:t>296ª</w:t>
      </w:r>
      <w:r w:rsidR="00C00449">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w:t>
      </w:r>
      <w:r w:rsidR="002003D5">
        <w:rPr>
          <w:rFonts w:asciiTheme="minorHAnsi" w:hAnsiTheme="minorHAnsi" w:cstheme="minorHAnsi"/>
          <w:sz w:val="22"/>
          <w:szCs w:val="22"/>
        </w:rPr>
        <w:t>296ª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estiverem sendo adimplidas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e/ou pela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ficando estabelecido, entretanto, que todos e quaisquer </w:t>
      </w:r>
      <w:r w:rsidR="00EE2942">
        <w:rPr>
          <w:rFonts w:asciiTheme="minorHAnsi" w:hAnsiTheme="minorHAnsi" w:cstheme="minorHAnsi"/>
          <w:sz w:val="22"/>
          <w:szCs w:val="22"/>
        </w:rPr>
        <w:t>r</w:t>
      </w:r>
      <w:r w:rsidRPr="00F753E0">
        <w:rPr>
          <w:rFonts w:asciiTheme="minorHAnsi" w:hAnsiTheme="minorHAnsi" w:cstheme="minorHAnsi"/>
          <w:sz w:val="22"/>
          <w:szCs w:val="22"/>
        </w:rPr>
        <w:t xml:space="preserve">endimentos atrelados </w:t>
      </w:r>
      <w:r w:rsidR="00EE2942">
        <w:rPr>
          <w:rFonts w:asciiTheme="minorHAnsi" w:hAnsiTheme="minorHAnsi" w:cstheme="minorHAnsi"/>
          <w:sz w:val="22"/>
          <w:szCs w:val="22"/>
        </w:rPr>
        <w:t>aos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296ª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deverão ser creditados, única e exclusivamente, na </w:t>
      </w:r>
      <w:r w:rsidR="00775AAE">
        <w:rPr>
          <w:rFonts w:asciiTheme="minorHAnsi" w:hAnsiTheme="minorHAnsi" w:cstheme="minorHAnsi"/>
          <w:sz w:val="22"/>
          <w:szCs w:val="22"/>
        </w:rPr>
        <w:t xml:space="preserve">respectiva </w:t>
      </w:r>
      <w:r w:rsidRPr="00F753E0">
        <w:rPr>
          <w:rFonts w:asciiTheme="minorHAnsi" w:hAnsiTheme="minorHAnsi" w:cstheme="minorHAnsi"/>
          <w:sz w:val="22"/>
          <w:szCs w:val="22"/>
        </w:rPr>
        <w:t>Conta Vinculada (termo definido no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9A00AE" w:rsidRPr="009A00AE">
        <w:rPr>
          <w:rFonts w:asciiTheme="minorHAnsi" w:hAnsiTheme="minorHAnsi" w:cstheme="minorHAnsi"/>
          <w:iCs/>
          <w:sz w:val="22"/>
          <w:szCs w:val="22"/>
        </w:rPr>
        <w:t xml:space="preserve"> </w:t>
      </w:r>
      <w:r w:rsidR="009A00AE"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os quais estarão sujeitos aos mecanismos de retenção e liberação estabelecidos </w:t>
      </w:r>
      <w:r w:rsidR="007F21A4">
        <w:rPr>
          <w:rFonts w:asciiTheme="minorHAnsi" w:hAnsiTheme="minorHAnsi" w:cstheme="minorHAnsi"/>
          <w:sz w:val="22"/>
          <w:szCs w:val="22"/>
        </w:rPr>
        <w:t>em cada um dos</w:t>
      </w:r>
      <w:r w:rsidR="007F21A4"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9A00AE" w:rsidRPr="009A00AE">
        <w:rPr>
          <w:rFonts w:asciiTheme="minorHAnsi" w:hAnsiTheme="minorHAnsi" w:cstheme="minorHAnsi"/>
          <w:iCs/>
          <w:sz w:val="22"/>
          <w:szCs w:val="22"/>
        </w:rPr>
        <w:t xml:space="preserve"> </w:t>
      </w:r>
      <w:r w:rsidR="009A00AE"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56764121"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7"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2003D5">
        <w:rPr>
          <w:rFonts w:asciiTheme="minorHAnsi" w:hAnsiTheme="minorHAnsi" w:cstheme="minorHAnsi"/>
          <w:sz w:val="22"/>
          <w:szCs w:val="22"/>
        </w:rPr>
        <w:t>296ª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 xml:space="preserve">296ª </w:t>
      </w:r>
      <w:r w:rsidR="001A75F1">
        <w:rPr>
          <w:rFonts w:asciiTheme="minorHAnsi" w:hAnsiTheme="minorHAnsi" w:cstheme="minorHAnsi"/>
          <w:sz w:val="22"/>
          <w:szCs w:val="22"/>
        </w:rPr>
        <w:t>Série</w:t>
      </w:r>
      <w:r w:rsidRPr="00F753E0">
        <w:rPr>
          <w:rFonts w:asciiTheme="minorHAnsi" w:hAnsiTheme="minorHAnsi" w:cstheme="minorHAnsi"/>
          <w:sz w:val="22"/>
          <w:szCs w:val="22"/>
        </w:rPr>
        <w:t>,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 xml:space="preserve">296ª </w:t>
      </w:r>
      <w:r w:rsidR="001A75F1">
        <w:rPr>
          <w:rFonts w:asciiTheme="minorHAnsi" w:hAnsiTheme="minorHAnsi" w:cstheme="minorHAnsi"/>
          <w:sz w:val="22"/>
          <w:szCs w:val="22"/>
        </w:rPr>
        <w:t>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296ª</w:t>
      </w:r>
      <w:r w:rsidR="001A75F1">
        <w:rPr>
          <w:rFonts w:asciiTheme="minorHAnsi" w:hAnsiTheme="minorHAnsi" w:cstheme="minorHAnsi"/>
          <w:sz w:val="22"/>
          <w:szCs w:val="22"/>
        </w:rPr>
        <w:t xml:space="preserve">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w:t>
      </w:r>
      <w:r w:rsidR="001741C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741C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741C6">
        <w:rPr>
          <w:rFonts w:asciiTheme="minorHAnsi" w:hAnsiTheme="minorHAnsi" w:cstheme="minorHAnsi"/>
          <w:sz w:val="22"/>
          <w:szCs w:val="22"/>
        </w:rPr>
        <w:t>s</w:t>
      </w:r>
      <w:r w:rsidRPr="00F753E0">
        <w:rPr>
          <w:rFonts w:asciiTheme="minorHAnsi" w:hAnsiTheme="minorHAnsi" w:cstheme="minorHAnsi"/>
          <w:sz w:val="22"/>
          <w:szCs w:val="22"/>
        </w:rPr>
        <w:t>.</w:t>
      </w:r>
      <w:bookmarkEnd w:id="47"/>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4B67C14F"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8" w:name="_Ref31932548"/>
      <w:r w:rsidRPr="00F753E0">
        <w:rPr>
          <w:rFonts w:asciiTheme="minorHAnsi" w:hAnsiTheme="minorHAnsi" w:cstheme="minorHAnsi"/>
          <w:sz w:val="22"/>
          <w:szCs w:val="22"/>
        </w:rPr>
        <w:t xml:space="preserve">Mediante os registros 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296ª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 xml:space="preserve">296ª </w:t>
      </w:r>
      <w:r w:rsidR="00C00449">
        <w:rPr>
          <w:rFonts w:asciiTheme="minorHAnsi" w:hAnsiTheme="minorHAnsi" w:cstheme="minorHAnsi"/>
          <w:sz w:val="22"/>
          <w:szCs w:val="22"/>
        </w:rPr>
        <w:t>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objeto da presente garantia fiduciária.</w:t>
      </w:r>
      <w:bookmarkEnd w:id="48"/>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301E5BF6"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será resolvida </w:t>
      </w:r>
      <w:r w:rsidR="00775AAE">
        <w:rPr>
          <w:rFonts w:asciiTheme="minorHAnsi" w:hAnsiTheme="minorHAnsi" w:cstheme="minorHAnsi"/>
          <w:sz w:val="22"/>
          <w:szCs w:val="22"/>
        </w:rPr>
        <w:t xml:space="preserve">quando atestado pelo Agente Fiduciário, </w:t>
      </w:r>
      <w:r w:rsidR="00775AAE" w:rsidRPr="00F753E0">
        <w:rPr>
          <w:rFonts w:asciiTheme="minorHAnsi" w:hAnsiTheme="minorHAnsi" w:cstheme="minorHAnsi"/>
          <w:sz w:val="22"/>
          <w:szCs w:val="22"/>
        </w:rPr>
        <w:t xml:space="preserve">e cumulativamente </w:t>
      </w:r>
      <w:r w:rsidR="00775AAE">
        <w:rPr>
          <w:rFonts w:asciiTheme="minorHAnsi" w:hAnsiTheme="minorHAnsi" w:cstheme="minorHAnsi"/>
          <w:sz w:val="22"/>
          <w:szCs w:val="22"/>
        </w:rPr>
        <w:t>emitido</w:t>
      </w:r>
      <w:r w:rsidR="00775AAE" w:rsidRPr="00F753E0">
        <w:rPr>
          <w:rFonts w:asciiTheme="minorHAnsi" w:hAnsiTheme="minorHAnsi" w:cstheme="minorHAnsi"/>
          <w:sz w:val="22"/>
          <w:szCs w:val="22"/>
        </w:rPr>
        <w:t xml:space="preserve"> o termo de liberação, nos termos previstos na Cláusula </w:t>
      </w:r>
      <w:r w:rsidR="00775AAE" w:rsidRPr="00F753E0">
        <w:rPr>
          <w:rFonts w:asciiTheme="minorHAnsi" w:hAnsiTheme="minorHAnsi" w:cstheme="minorHAnsi"/>
          <w:sz w:val="22"/>
          <w:szCs w:val="22"/>
        </w:rPr>
        <w:fldChar w:fldCharType="begin"/>
      </w:r>
      <w:r w:rsidR="00775AAE" w:rsidRPr="00F753E0">
        <w:rPr>
          <w:rFonts w:asciiTheme="minorHAnsi" w:hAnsiTheme="minorHAnsi" w:cstheme="minorHAnsi"/>
          <w:sz w:val="22"/>
          <w:szCs w:val="22"/>
        </w:rPr>
        <w:instrText xml:space="preserve"> REF _Ref31932726 \r \h  \* MERGEFORMAT </w:instrText>
      </w:r>
      <w:r w:rsidR="00775AAE" w:rsidRPr="00F753E0">
        <w:rPr>
          <w:rFonts w:asciiTheme="minorHAnsi" w:hAnsiTheme="minorHAnsi" w:cstheme="minorHAnsi"/>
          <w:sz w:val="22"/>
          <w:szCs w:val="22"/>
        </w:rPr>
      </w:r>
      <w:r w:rsidR="00775AAE" w:rsidRPr="00F753E0">
        <w:rPr>
          <w:rFonts w:asciiTheme="minorHAnsi" w:hAnsiTheme="minorHAnsi" w:cstheme="minorHAnsi"/>
          <w:sz w:val="22"/>
          <w:szCs w:val="22"/>
        </w:rPr>
        <w:fldChar w:fldCharType="separate"/>
      </w:r>
      <w:r w:rsidR="00775AAE" w:rsidRPr="00F753E0">
        <w:rPr>
          <w:rFonts w:asciiTheme="minorHAnsi" w:hAnsiTheme="minorHAnsi" w:cstheme="minorHAnsi"/>
          <w:sz w:val="22"/>
          <w:szCs w:val="22"/>
        </w:rPr>
        <w:t>9.2</w:t>
      </w:r>
      <w:r w:rsidR="00775AAE" w:rsidRPr="00F753E0">
        <w:rPr>
          <w:rFonts w:asciiTheme="minorHAnsi" w:hAnsiTheme="minorHAnsi" w:cstheme="minorHAnsi"/>
          <w:sz w:val="22"/>
          <w:szCs w:val="22"/>
        </w:rPr>
        <w:fldChar w:fldCharType="end"/>
      </w:r>
      <w:r w:rsidR="00775AAE">
        <w:rPr>
          <w:rFonts w:asciiTheme="minorHAnsi" w:hAnsiTheme="minorHAnsi" w:cstheme="minorHAnsi"/>
          <w:sz w:val="22"/>
          <w:szCs w:val="22"/>
        </w:rPr>
        <w:t>, abaixo, e/ou com</w:t>
      </w:r>
      <w:r w:rsidRPr="00F753E0">
        <w:rPr>
          <w:rFonts w:asciiTheme="minorHAnsi" w:hAnsiTheme="minorHAnsi" w:cstheme="minorHAnsi"/>
          <w:sz w:val="22"/>
          <w:szCs w:val="22"/>
        </w:rPr>
        <w:t xml:space="preserve"> o integral cumprimento de todas as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296ª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w:t>
      </w:r>
      <w:r w:rsidR="00775AAE">
        <w:rPr>
          <w:rFonts w:asciiTheme="minorHAnsi" w:hAnsiTheme="minorHAnsi" w:cstheme="minorHAnsi"/>
          <w:sz w:val="22"/>
          <w:szCs w:val="22"/>
        </w:rPr>
        <w:t xml:space="preserve"> o que acontecer primeiro.</w:t>
      </w:r>
      <w:r w:rsidRPr="00F753E0">
        <w:rPr>
          <w:rFonts w:asciiTheme="minorHAnsi" w:hAnsiTheme="minorHAnsi" w:cstheme="minorHAnsi"/>
          <w:sz w:val="22"/>
          <w:szCs w:val="22"/>
        </w:rPr>
        <w:t xml:space="preserve"> </w:t>
      </w:r>
    </w:p>
    <w:p w14:paraId="64F5AE01" w14:textId="5EEC007E" w:rsidR="00F753E0" w:rsidRDefault="00F753E0" w:rsidP="00E251DC">
      <w:pPr>
        <w:widowControl w:val="0"/>
        <w:shd w:val="clear" w:color="auto" w:fill="FFFFFF"/>
        <w:tabs>
          <w:tab w:val="left" w:pos="1590"/>
        </w:tabs>
        <w:autoSpaceDE w:val="0"/>
        <w:autoSpaceDN w:val="0"/>
        <w:adjustRightInd w:val="0"/>
        <w:spacing w:line="288" w:lineRule="auto"/>
        <w:rPr>
          <w:rFonts w:asciiTheme="minorHAnsi" w:hAnsiTheme="minorHAnsi" w:cstheme="minorHAnsi"/>
          <w:color w:val="000000"/>
          <w:sz w:val="22"/>
          <w:szCs w:val="22"/>
        </w:rPr>
      </w:pPr>
      <w:r w:rsidRPr="00F753E0">
        <w:rPr>
          <w:rFonts w:asciiTheme="minorHAnsi" w:hAnsiTheme="minorHAnsi" w:cstheme="minorHAnsi"/>
          <w:color w:val="000000"/>
          <w:sz w:val="22"/>
          <w:szCs w:val="22"/>
        </w:rPr>
        <w:tab/>
      </w:r>
    </w:p>
    <w:p w14:paraId="6B7F816D" w14:textId="7758D784" w:rsidR="007D4DA8" w:rsidRPr="00C86676" w:rsidRDefault="007D4DA8" w:rsidP="00F753E0">
      <w:pPr>
        <w:pStyle w:val="TextosemFormatao"/>
        <w:spacing w:line="288" w:lineRule="auto"/>
        <w:rPr>
          <w:rFonts w:asciiTheme="minorHAnsi" w:hAnsiTheme="minorHAnsi" w:cstheme="minorHAnsi"/>
          <w:sz w:val="22"/>
          <w:szCs w:val="22"/>
          <w:lang w:val="pt-BR"/>
        </w:rPr>
      </w:pPr>
      <w:r w:rsidRPr="00E251DC">
        <w:rPr>
          <w:rFonts w:asciiTheme="minorHAnsi" w:hAnsiTheme="minorHAnsi" w:cstheme="minorHAnsi"/>
          <w:b/>
          <w:bCs/>
          <w:color w:val="000000"/>
          <w:sz w:val="22"/>
          <w:szCs w:val="22"/>
          <w:lang w:val="pt-BR"/>
        </w:rPr>
        <w:t>3.</w:t>
      </w:r>
      <w:r w:rsidR="00E251DC" w:rsidRPr="00E251DC">
        <w:rPr>
          <w:rFonts w:asciiTheme="minorHAnsi" w:hAnsiTheme="minorHAnsi" w:cstheme="minorHAnsi"/>
          <w:b/>
          <w:bCs/>
          <w:color w:val="000000"/>
          <w:sz w:val="22"/>
          <w:szCs w:val="22"/>
          <w:lang w:val="pt-BR"/>
        </w:rPr>
        <w:t>4</w:t>
      </w:r>
      <w:r w:rsidRPr="00E251DC">
        <w:rPr>
          <w:rFonts w:asciiTheme="minorHAnsi" w:hAnsiTheme="minorHAnsi" w:cstheme="minorHAnsi"/>
          <w:b/>
          <w:bCs/>
          <w:color w:val="000000"/>
          <w:sz w:val="22"/>
          <w:szCs w:val="22"/>
          <w:lang w:val="pt-BR"/>
        </w:rPr>
        <w:t>.</w:t>
      </w:r>
      <w:r>
        <w:rPr>
          <w:rFonts w:asciiTheme="minorHAnsi" w:hAnsiTheme="minorHAnsi" w:cstheme="minorHAnsi"/>
          <w:color w:val="000000"/>
          <w:sz w:val="22"/>
          <w:szCs w:val="22"/>
          <w:lang w:val="pt-BR"/>
        </w:rPr>
        <w:tab/>
      </w:r>
      <w:r w:rsidR="00C86676" w:rsidRPr="00C86676">
        <w:rPr>
          <w:rFonts w:asciiTheme="minorHAnsi" w:hAnsiTheme="minorHAnsi" w:cstheme="minorHAnsi"/>
          <w:color w:val="000000"/>
          <w:sz w:val="22"/>
          <w:szCs w:val="22"/>
          <w:u w:val="single"/>
          <w:lang w:val="pt-BR"/>
        </w:rPr>
        <w:t>Condição Resolutiva</w:t>
      </w:r>
      <w:r w:rsidR="00C86676" w:rsidRPr="00C86676">
        <w:rPr>
          <w:rFonts w:asciiTheme="minorHAnsi" w:hAnsiTheme="minorHAnsi" w:cstheme="minorHAnsi"/>
          <w:color w:val="000000"/>
          <w:sz w:val="22"/>
          <w:szCs w:val="22"/>
          <w:lang w:val="pt-BR"/>
        </w:rPr>
        <w:t>.</w:t>
      </w:r>
      <w:r w:rsidR="00C86676" w:rsidRPr="00C86676">
        <w:rPr>
          <w:rFonts w:asciiTheme="minorHAnsi" w:hAnsiTheme="minorHAnsi" w:cstheme="minorHAnsi"/>
          <w:color w:val="000000"/>
          <w:sz w:val="22"/>
          <w:szCs w:val="22"/>
          <w:lang w:val="pt-BR"/>
        </w:rPr>
        <w:tab/>
      </w:r>
      <w:r w:rsidR="00C86676" w:rsidRPr="00C86676">
        <w:rPr>
          <w:rFonts w:asciiTheme="minorHAnsi" w:hAnsiTheme="minorHAnsi" w:cstheme="minorHAnsi"/>
          <w:sz w:val="22"/>
          <w:szCs w:val="22"/>
          <w:lang w:val="pt-BR"/>
        </w:rPr>
        <w:t xml:space="preserve">Uma vez que </w:t>
      </w:r>
      <w:r w:rsidR="001E289A">
        <w:rPr>
          <w:rFonts w:asciiTheme="minorHAnsi" w:hAnsiTheme="minorHAnsi" w:cstheme="minorHAnsi"/>
          <w:sz w:val="22"/>
          <w:szCs w:val="22"/>
          <w:lang w:val="pt-BR"/>
        </w:rPr>
        <w:t xml:space="preserve">ocorrer a conclusão do respectivo Projeto, </w:t>
      </w:r>
      <w:r w:rsidR="00974F89">
        <w:rPr>
          <w:rFonts w:asciiTheme="minorHAnsi" w:hAnsiTheme="minorHAnsi" w:cstheme="minorHAnsi"/>
          <w:sz w:val="22"/>
          <w:szCs w:val="22"/>
          <w:lang w:val="pt-BR"/>
        </w:rPr>
        <w:t xml:space="preserve">devidamente comprovada </w:t>
      </w:r>
      <w:r w:rsidR="00974F89" w:rsidRPr="00974F89">
        <w:rPr>
          <w:rFonts w:asciiTheme="minorHAnsi" w:hAnsiTheme="minorHAnsi" w:cstheme="minorHAnsi"/>
          <w:sz w:val="22"/>
          <w:szCs w:val="22"/>
          <w:lang w:val="pt-BR"/>
        </w:rPr>
        <w:t xml:space="preserve">com </w:t>
      </w:r>
      <w:r w:rsidR="00974F89" w:rsidRPr="00974F89">
        <w:rPr>
          <w:rFonts w:asciiTheme="minorHAnsi" w:hAnsiTheme="minorHAnsi" w:cstheme="minorHAnsi"/>
          <w:color w:val="000000"/>
          <w:sz w:val="22"/>
        </w:rPr>
        <w:t>a apresentação do termo de aceitação do Projeto pelo respectivo cliente</w:t>
      </w:r>
      <w:r w:rsidR="00974F89">
        <w:rPr>
          <w:rFonts w:asciiTheme="minorHAnsi" w:hAnsiTheme="minorHAnsi" w:cstheme="minorHAnsi"/>
          <w:color w:val="000000"/>
          <w:sz w:val="22"/>
          <w:lang w:val="pt-BR"/>
        </w:rPr>
        <w:t>,</w:t>
      </w:r>
      <w:r w:rsidR="00974F89" w:rsidRPr="00974F89">
        <w:rPr>
          <w:rFonts w:asciiTheme="minorHAnsi" w:hAnsiTheme="minorHAnsi" w:cstheme="minorHAnsi"/>
          <w:sz w:val="22"/>
          <w:szCs w:val="22"/>
          <w:lang w:val="pt-BR"/>
        </w:rPr>
        <w:t xml:space="preserve"> </w:t>
      </w:r>
      <w:r w:rsidR="00C86676" w:rsidRPr="00C86676">
        <w:rPr>
          <w:rFonts w:asciiTheme="minorHAnsi" w:hAnsiTheme="minorHAnsi" w:cstheme="minorHAnsi"/>
          <w:sz w:val="22"/>
          <w:szCs w:val="22"/>
          <w:lang w:val="pt-BR"/>
        </w:rPr>
        <w:t>opera-se a condição resolutiva do presente Contrato, nos termos do artigo 128 do Código Civil, acarretando a rescisão de pleno direito do presente Contrato (“</w:t>
      </w:r>
      <w:r w:rsidR="00C86676" w:rsidRPr="00C86676">
        <w:rPr>
          <w:rFonts w:asciiTheme="minorHAnsi" w:hAnsiTheme="minorHAnsi" w:cstheme="minorHAnsi"/>
          <w:sz w:val="22"/>
          <w:szCs w:val="22"/>
          <w:u w:val="single"/>
          <w:lang w:val="pt-BR"/>
        </w:rPr>
        <w:t>Condição Resolutiva</w:t>
      </w:r>
      <w:r w:rsidR="00C86676" w:rsidRPr="00C86676">
        <w:rPr>
          <w:rFonts w:asciiTheme="minorHAnsi" w:hAnsiTheme="minorHAnsi" w:cstheme="minorHAnsi"/>
          <w:sz w:val="22"/>
          <w:szCs w:val="22"/>
          <w:lang w:val="pt-BR"/>
        </w:rPr>
        <w:t>”). Ocorrendo a Condição Resolutiva, a</w:t>
      </w:r>
      <w:r w:rsidR="001741C6">
        <w:rPr>
          <w:rFonts w:asciiTheme="minorHAnsi" w:hAnsiTheme="minorHAnsi" w:cstheme="minorHAnsi"/>
          <w:sz w:val="22"/>
          <w:szCs w:val="22"/>
          <w:lang w:val="pt-BR"/>
        </w:rPr>
        <w:t>s</w:t>
      </w:r>
      <w:r w:rsidR="00C86676" w:rsidRPr="00C86676">
        <w:rPr>
          <w:rFonts w:asciiTheme="minorHAnsi" w:hAnsiTheme="minorHAnsi" w:cstheme="minorHAnsi"/>
          <w:sz w:val="22"/>
          <w:szCs w:val="22"/>
          <w:lang w:val="pt-BR"/>
        </w:rPr>
        <w:t xml:space="preserve"> </w:t>
      </w:r>
      <w:r w:rsidR="006829A4">
        <w:rPr>
          <w:rFonts w:asciiTheme="minorHAnsi" w:hAnsiTheme="minorHAnsi" w:cstheme="minorHAnsi"/>
          <w:spacing w:val="-2"/>
          <w:sz w:val="22"/>
          <w:szCs w:val="22"/>
          <w:lang w:val="pt-BR"/>
        </w:rPr>
        <w:t>Alienante</w:t>
      </w:r>
      <w:r w:rsidR="001741C6">
        <w:rPr>
          <w:rFonts w:asciiTheme="minorHAnsi" w:hAnsiTheme="minorHAnsi" w:cstheme="minorHAnsi"/>
          <w:spacing w:val="-2"/>
          <w:sz w:val="22"/>
          <w:szCs w:val="22"/>
          <w:lang w:val="pt-BR"/>
        </w:rPr>
        <w:t>s</w:t>
      </w:r>
      <w:r w:rsidR="006829A4">
        <w:rPr>
          <w:rFonts w:asciiTheme="minorHAnsi" w:hAnsiTheme="minorHAnsi" w:cstheme="minorHAnsi"/>
          <w:spacing w:val="-2"/>
          <w:sz w:val="22"/>
          <w:szCs w:val="22"/>
          <w:lang w:val="pt-BR"/>
        </w:rPr>
        <w:t xml:space="preserve"> Fiduciante</w:t>
      </w:r>
      <w:r w:rsidR="001741C6">
        <w:rPr>
          <w:rFonts w:asciiTheme="minorHAnsi" w:hAnsiTheme="minorHAnsi" w:cstheme="minorHAnsi"/>
          <w:spacing w:val="-2"/>
          <w:sz w:val="22"/>
          <w:szCs w:val="22"/>
          <w:lang w:val="pt-BR"/>
        </w:rPr>
        <w:t>s</w:t>
      </w:r>
      <w:r w:rsidR="00C86676" w:rsidRPr="00C86676">
        <w:rPr>
          <w:rFonts w:asciiTheme="minorHAnsi" w:hAnsiTheme="minorHAnsi" w:cstheme="minorHAnsi"/>
          <w:spacing w:val="-2"/>
          <w:sz w:val="22"/>
          <w:szCs w:val="22"/>
          <w:lang w:val="pt-BR"/>
        </w:rPr>
        <w:t xml:space="preserve"> </w:t>
      </w:r>
      <w:r w:rsidR="00C86676" w:rsidRPr="00C86676">
        <w:rPr>
          <w:rFonts w:asciiTheme="minorHAnsi" w:hAnsiTheme="minorHAnsi" w:cstheme="minorHAnsi"/>
          <w:sz w:val="22"/>
          <w:szCs w:val="22"/>
          <w:lang w:val="pt-BR"/>
        </w:rPr>
        <w:t>obriga</w:t>
      </w:r>
      <w:r w:rsidR="001741C6">
        <w:rPr>
          <w:rFonts w:asciiTheme="minorHAnsi" w:hAnsiTheme="minorHAnsi" w:cstheme="minorHAnsi"/>
          <w:sz w:val="22"/>
          <w:szCs w:val="22"/>
          <w:lang w:val="pt-BR"/>
        </w:rPr>
        <w:t>m</w:t>
      </w:r>
      <w:r w:rsidR="00C86676" w:rsidRPr="00C86676">
        <w:rPr>
          <w:rFonts w:asciiTheme="minorHAnsi" w:hAnsiTheme="minorHAnsi" w:cstheme="minorHAnsi"/>
          <w:sz w:val="22"/>
          <w:szCs w:val="22"/>
          <w:lang w:val="pt-BR"/>
        </w:rPr>
        <w:t>-se a apresentar</w:t>
      </w:r>
      <w:r w:rsidR="006829A4">
        <w:rPr>
          <w:rFonts w:asciiTheme="minorHAnsi" w:hAnsiTheme="minorHAnsi" w:cstheme="minorHAnsi"/>
          <w:sz w:val="22"/>
          <w:szCs w:val="22"/>
          <w:lang w:val="pt-BR"/>
        </w:rPr>
        <w:t xml:space="preserve"> à Fiduciária,</w:t>
      </w:r>
      <w:r w:rsidR="00C86676" w:rsidRPr="00C86676">
        <w:rPr>
          <w:rFonts w:asciiTheme="minorHAnsi" w:hAnsiTheme="minorHAnsi" w:cstheme="minorHAnsi"/>
          <w:sz w:val="22"/>
          <w:szCs w:val="22"/>
          <w:lang w:val="pt-BR"/>
        </w:rPr>
        <w:t xml:space="preserve"> sob a ciência do Agente Fiduciário</w:t>
      </w:r>
      <w:r w:rsidR="006829A4">
        <w:rPr>
          <w:rFonts w:asciiTheme="minorHAnsi" w:hAnsiTheme="minorHAnsi" w:cstheme="minorHAnsi"/>
          <w:sz w:val="22"/>
          <w:szCs w:val="22"/>
          <w:lang w:val="pt-BR"/>
        </w:rPr>
        <w:t>,</w:t>
      </w:r>
      <w:r w:rsidR="00C86676" w:rsidRPr="00C86676">
        <w:rPr>
          <w:rFonts w:asciiTheme="minorHAnsi" w:hAnsiTheme="minorHAnsi" w:cstheme="minorHAnsi"/>
          <w:sz w:val="22"/>
          <w:szCs w:val="22"/>
          <w:lang w:val="pt-BR"/>
        </w:rPr>
        <w:t xml:space="preserve"> o termo de liberação do presente Contrato</w:t>
      </w:r>
      <w:r w:rsidR="00AE156C">
        <w:rPr>
          <w:rFonts w:asciiTheme="minorHAnsi" w:hAnsiTheme="minorHAnsi" w:cstheme="minorHAnsi"/>
          <w:sz w:val="22"/>
          <w:szCs w:val="22"/>
          <w:lang w:val="pt-BR"/>
        </w:rPr>
        <w:t>, conforme modelo do Anexo V,</w:t>
      </w:r>
      <w:r w:rsidR="00C86676" w:rsidRPr="00C86676">
        <w:rPr>
          <w:rFonts w:asciiTheme="minorHAnsi" w:hAnsiTheme="minorHAnsi" w:cstheme="minorHAnsi"/>
          <w:sz w:val="22"/>
          <w:szCs w:val="22"/>
          <w:lang w:val="pt-BR"/>
        </w:rPr>
        <w:t xml:space="preserve"> em até 10 (dez) dias contados do pedido de emissão do termo de liberação.</w:t>
      </w:r>
    </w:p>
    <w:p w14:paraId="2DCD5D35" w14:textId="77777777" w:rsidR="00C86676" w:rsidRPr="007D4DA8" w:rsidRDefault="00C86676" w:rsidP="00F753E0">
      <w:pPr>
        <w:pStyle w:val="TextosemFormatao"/>
        <w:spacing w:line="288" w:lineRule="auto"/>
        <w:rPr>
          <w:rFonts w:asciiTheme="minorHAnsi" w:hAnsiTheme="minorHAnsi" w:cstheme="minorHAnsi"/>
          <w:color w:val="000000"/>
          <w:sz w:val="22"/>
          <w:szCs w:val="22"/>
          <w:lang w:val="pt-BR"/>
        </w:rPr>
      </w:pPr>
    </w:p>
    <w:p w14:paraId="40214F7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rPr>
      </w:pPr>
      <w:bookmarkStart w:id="49" w:name="_Toc346096469"/>
      <w:bookmarkStart w:id="50" w:name="_Toc346139182"/>
      <w:bookmarkStart w:id="51" w:name="_Toc396935193"/>
      <w:bookmarkStart w:id="52" w:name="_Toc489649243"/>
      <w:bookmarkStart w:id="53" w:name="_Toc522035227"/>
      <w:bookmarkStart w:id="54" w:name="_Toc522040086"/>
      <w:bookmarkStart w:id="55"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49"/>
      <w:bookmarkEnd w:id="50"/>
      <w:bookmarkEnd w:id="51"/>
      <w:bookmarkEnd w:id="52"/>
      <w:bookmarkEnd w:id="53"/>
      <w:bookmarkEnd w:id="54"/>
      <w:bookmarkEnd w:id="55"/>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273BAF0D"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5B472B">
        <w:rPr>
          <w:rFonts w:asciiTheme="minorHAnsi" w:hAnsiTheme="minorHAnsi" w:cstheme="minorHAnsi"/>
          <w:bCs/>
          <w:sz w:val="22"/>
          <w:szCs w:val="22"/>
        </w:rPr>
        <w:t xml:space="preserve"> e dos Contratos </w:t>
      </w:r>
      <w:r w:rsidR="005556CB">
        <w:rPr>
          <w:rFonts w:asciiTheme="minorHAnsi" w:hAnsiTheme="minorHAnsi" w:cstheme="minorHAnsi"/>
          <w:bCs/>
          <w:sz w:val="22"/>
          <w:szCs w:val="22"/>
        </w:rPr>
        <w:t xml:space="preserve">de </w:t>
      </w:r>
      <w:r w:rsidR="005B472B">
        <w:rPr>
          <w:rFonts w:asciiTheme="minorHAnsi" w:hAnsiTheme="minorHAnsi" w:cstheme="minorHAnsi"/>
          <w:bCs/>
          <w:sz w:val="22"/>
          <w:szCs w:val="22"/>
        </w:rPr>
        <w:t>Garantia</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da Alienante</w:t>
      </w:r>
      <w:r w:rsidR="001741C6">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1741C6">
        <w:rPr>
          <w:rFonts w:asciiTheme="minorHAnsi" w:hAnsiTheme="minorHAnsi" w:cstheme="minorHAnsi"/>
          <w:bCs/>
          <w:sz w:val="22"/>
          <w:szCs w:val="22"/>
        </w:rPr>
        <w:t>s</w:t>
      </w:r>
      <w:r w:rsidR="008119F4">
        <w:rPr>
          <w:rFonts w:asciiTheme="minorHAnsi" w:hAnsiTheme="minorHAnsi" w:cstheme="minorHAnsi"/>
          <w:bCs/>
          <w:sz w:val="22"/>
          <w:szCs w:val="22"/>
        </w:rPr>
        <w:t xml:space="preserve"> e das Intervenientes Anuentes</w:t>
      </w:r>
      <w:r w:rsidRPr="00F753E0">
        <w:rPr>
          <w:rFonts w:asciiTheme="minorHAnsi" w:hAnsiTheme="minorHAnsi" w:cstheme="minorHAnsi"/>
          <w:bCs/>
          <w:sz w:val="22"/>
          <w:szCs w:val="22"/>
        </w:rPr>
        <w:t>, aqui prestadas, de que a outorga das Garantias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bCs/>
          <w:sz w:val="22"/>
          <w:szCs w:val="22"/>
        </w:rPr>
        <w:t>) não compromete, nem comprometerá, até a Data de Vencimento, total ou parcialmente, a operacionalização e continuidade das atividades realizadas pela</w:t>
      </w:r>
      <w:r w:rsidR="001741C6">
        <w:rPr>
          <w:rFonts w:asciiTheme="minorHAnsi" w:hAnsiTheme="minorHAnsi" w:cstheme="minorHAnsi"/>
          <w:bCs/>
          <w:sz w:val="22"/>
          <w:szCs w:val="22"/>
        </w:rPr>
        <w:t>s</w:t>
      </w:r>
      <w:r w:rsidRPr="00F753E0">
        <w:rPr>
          <w:rFonts w:asciiTheme="minorHAnsi" w:hAnsiTheme="minorHAnsi" w:cstheme="minorHAnsi"/>
          <w:bCs/>
          <w:sz w:val="22"/>
          <w:szCs w:val="22"/>
        </w:rPr>
        <w:t xml:space="preserve"> </w:t>
      </w:r>
      <w:r w:rsidR="00992369">
        <w:rPr>
          <w:rFonts w:asciiTheme="minorHAnsi" w:hAnsiTheme="minorHAnsi" w:cstheme="minorHAnsi"/>
          <w:bCs/>
          <w:sz w:val="22"/>
          <w:szCs w:val="22"/>
        </w:rPr>
        <w:t>Alienante</w:t>
      </w:r>
      <w:r w:rsidR="001741C6">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1741C6">
        <w:rPr>
          <w:rFonts w:asciiTheme="minorHAnsi" w:hAnsiTheme="minorHAnsi" w:cstheme="minorHAnsi"/>
          <w:bCs/>
          <w:sz w:val="22"/>
          <w:szCs w:val="22"/>
        </w:rPr>
        <w:t>s</w:t>
      </w:r>
      <w:r w:rsidR="008119F4">
        <w:rPr>
          <w:rFonts w:asciiTheme="minorHAnsi" w:hAnsiTheme="minorHAnsi" w:cstheme="minorHAnsi"/>
          <w:bCs/>
          <w:sz w:val="22"/>
          <w:szCs w:val="22"/>
        </w:rPr>
        <w:t xml:space="preserve"> e pelas Intervenientes Anuentes</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73D58138"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A</w:t>
      </w:r>
      <w:r w:rsidR="005208F4">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5208F4">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5208F4">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1245286B"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A</w:t>
      </w:r>
      <w:r w:rsidR="005208F4">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5208F4">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5208F4">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44F8F9F2"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1C11D83D"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w:t>
      </w:r>
      <w:r w:rsidR="005556CB">
        <w:rPr>
          <w:rFonts w:asciiTheme="minorHAnsi" w:hAnsiTheme="minorHAnsi" w:cstheme="minorHAnsi"/>
          <w:sz w:val="22"/>
          <w:szCs w:val="22"/>
        </w:rPr>
        <w:t xml:space="preserve"> e os demais Contratos de Garantia</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9A00AE" w:rsidRPr="009A00AE">
        <w:rPr>
          <w:rFonts w:asciiTheme="minorHAnsi" w:hAnsiTheme="minorHAnsi" w:cstheme="minorHAnsi"/>
          <w:iCs/>
          <w:sz w:val="22"/>
          <w:szCs w:val="22"/>
        </w:rPr>
        <w:t xml:space="preserve"> </w:t>
      </w:r>
      <w:r w:rsidR="009A00AE"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9A00AE" w:rsidRPr="009A00AE">
        <w:rPr>
          <w:rFonts w:asciiTheme="minorHAnsi" w:hAnsiTheme="minorHAnsi" w:cstheme="minorHAnsi"/>
          <w:iCs/>
          <w:sz w:val="22"/>
          <w:szCs w:val="22"/>
        </w:rPr>
        <w:t xml:space="preserve"> </w:t>
      </w:r>
      <w:r w:rsidR="009A00AE"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Redução de Capital Permitida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56" w:name="_DV_M137"/>
      <w:bookmarkStart w:id="57" w:name="_DV_M143"/>
      <w:bookmarkStart w:id="58" w:name="_DV_M152"/>
      <w:bookmarkStart w:id="59" w:name="_DV_M156"/>
      <w:bookmarkStart w:id="60" w:name="_DV_M158"/>
      <w:bookmarkStart w:id="61" w:name="_DV_M161"/>
      <w:bookmarkStart w:id="62" w:name="_DV_M164"/>
      <w:bookmarkStart w:id="63" w:name="_DV_M166"/>
      <w:bookmarkStart w:id="64" w:name="_DV_M167"/>
      <w:bookmarkStart w:id="65" w:name="_DV_M173"/>
      <w:bookmarkStart w:id="66" w:name="_DV_M174"/>
      <w:bookmarkStart w:id="67" w:name="_DV_M176"/>
      <w:bookmarkStart w:id="68" w:name="_Toc264651168"/>
      <w:bookmarkStart w:id="69" w:name="_Toc353469275"/>
      <w:bookmarkStart w:id="70" w:name="_Ref248574081"/>
      <w:bookmarkStart w:id="71" w:name="_Toc51710466"/>
      <w:bookmarkStart w:id="72" w:name="_Toc396935194"/>
      <w:bookmarkStart w:id="73" w:name="_Toc489649244"/>
      <w:bookmarkStart w:id="74" w:name="_Toc522035228"/>
      <w:bookmarkStart w:id="75" w:name="_Toc522040087"/>
      <w:bookmarkEnd w:id="56"/>
      <w:bookmarkEnd w:id="57"/>
      <w:bookmarkEnd w:id="58"/>
      <w:bookmarkEnd w:id="59"/>
      <w:bookmarkEnd w:id="60"/>
      <w:bookmarkEnd w:id="61"/>
      <w:bookmarkEnd w:id="62"/>
      <w:bookmarkEnd w:id="63"/>
      <w:bookmarkEnd w:id="64"/>
      <w:bookmarkEnd w:id="65"/>
      <w:bookmarkEnd w:id="66"/>
      <w:bookmarkEnd w:id="67"/>
      <w:r w:rsidRPr="00F753E0">
        <w:rPr>
          <w:rFonts w:asciiTheme="minorHAnsi" w:hAnsiTheme="minorHAnsi" w:cstheme="minorHAnsi"/>
          <w:smallCaps/>
          <w:noProof/>
          <w:lang w:val="x-none" w:eastAsia="x-none"/>
        </w:rPr>
        <w:t>EXCUSSÃO</w:t>
      </w:r>
      <w:bookmarkEnd w:id="68"/>
      <w:bookmarkEnd w:id="69"/>
      <w:bookmarkEnd w:id="70"/>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71"/>
      <w:r w:rsidRPr="00F753E0">
        <w:rPr>
          <w:rFonts w:asciiTheme="minorHAnsi" w:hAnsiTheme="minorHAnsi" w:cstheme="minorHAnsi"/>
          <w:smallCaps/>
          <w:noProof/>
          <w:lang w:val="x-none" w:eastAsia="x-none"/>
        </w:rPr>
        <w:t xml:space="preserve"> </w:t>
      </w:r>
      <w:bookmarkEnd w:id="72"/>
      <w:bookmarkEnd w:id="73"/>
      <w:bookmarkEnd w:id="74"/>
      <w:bookmarkEnd w:id="75"/>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36E4F2CA"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76" w:name="_Hlk71305337"/>
      <w:bookmarkStart w:id="77" w:name="_Hlk49440196"/>
      <w:r w:rsidRPr="00F753E0">
        <w:rPr>
          <w:rFonts w:asciiTheme="minorHAnsi" w:hAnsiTheme="minorHAnsi" w:cstheme="minorHAnsi"/>
          <w:bCs/>
          <w:sz w:val="22"/>
          <w:szCs w:val="22"/>
        </w:rPr>
        <w:t xml:space="preserve">Caso seja declarado o vencimento antecipado das Obrigações Garantidas </w:t>
      </w:r>
      <w:r w:rsidR="002003D5">
        <w:rPr>
          <w:rFonts w:asciiTheme="minorHAnsi" w:hAnsiTheme="minorHAnsi" w:cstheme="minorHAnsi"/>
          <w:sz w:val="22"/>
          <w:szCs w:val="22"/>
        </w:rPr>
        <w:t>296ª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a</w:t>
      </w:r>
      <w:r w:rsidR="005208F4">
        <w:rPr>
          <w:rFonts w:asciiTheme="minorHAnsi" w:hAnsiTheme="minorHAnsi" w:cstheme="minorHAnsi"/>
          <w:bCs/>
          <w:sz w:val="22"/>
          <w:szCs w:val="22"/>
        </w:rPr>
        <w:t>s</w:t>
      </w:r>
      <w:r w:rsidR="003F0665">
        <w:rPr>
          <w:rFonts w:asciiTheme="minorHAnsi" w:hAnsiTheme="minorHAnsi" w:cstheme="minorHAnsi"/>
          <w:bCs/>
          <w:sz w:val="22"/>
          <w:szCs w:val="22"/>
        </w:rPr>
        <w:t xml:space="preserve"> </w:t>
      </w:r>
      <w:r w:rsidRPr="00F753E0">
        <w:rPr>
          <w:rFonts w:asciiTheme="minorHAnsi" w:hAnsiTheme="minorHAnsi" w:cstheme="minorHAnsi"/>
          <w:bCs/>
          <w:sz w:val="22"/>
          <w:szCs w:val="22"/>
        </w:rPr>
        <w:t>Alienante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ceder</w:t>
      </w:r>
      <w:r w:rsidR="005208F4">
        <w:rPr>
          <w:rFonts w:asciiTheme="minorHAnsi" w:hAnsiTheme="minorHAnsi" w:cstheme="minorHAnsi"/>
          <w:bCs/>
          <w:sz w:val="22"/>
          <w:szCs w:val="22"/>
        </w:rPr>
        <w:t>em</w:t>
      </w:r>
      <w:r w:rsidRPr="00F753E0">
        <w:rPr>
          <w:rFonts w:asciiTheme="minorHAnsi" w:hAnsiTheme="minorHAnsi" w:cstheme="minorHAnsi"/>
          <w:bCs/>
          <w:sz w:val="22"/>
          <w:szCs w:val="22"/>
        </w:rPr>
        <w:t>, transferir</w:t>
      </w:r>
      <w:r w:rsidR="005208F4">
        <w:rPr>
          <w:rFonts w:asciiTheme="minorHAnsi" w:hAnsiTheme="minorHAnsi" w:cstheme="minorHAnsi"/>
          <w:bCs/>
          <w:sz w:val="22"/>
          <w:szCs w:val="22"/>
        </w:rPr>
        <w:t>em</w:t>
      </w:r>
      <w:r w:rsidRPr="00F753E0">
        <w:rPr>
          <w:rFonts w:asciiTheme="minorHAnsi" w:hAnsiTheme="minorHAnsi" w:cstheme="minorHAnsi"/>
          <w:bCs/>
          <w:sz w:val="22"/>
          <w:szCs w:val="22"/>
        </w:rPr>
        <w:t>, vender</w:t>
      </w:r>
      <w:r w:rsidR="005208F4">
        <w:rPr>
          <w:rFonts w:asciiTheme="minorHAnsi" w:hAnsiTheme="minorHAnsi" w:cstheme="minorHAnsi"/>
          <w:bCs/>
          <w:sz w:val="22"/>
          <w:szCs w:val="22"/>
        </w:rPr>
        <w:t>em</w:t>
      </w:r>
      <w:r w:rsidRPr="00F753E0">
        <w:rPr>
          <w:rFonts w:asciiTheme="minorHAnsi" w:hAnsiTheme="minorHAnsi" w:cstheme="minorHAnsi"/>
          <w:bCs/>
          <w:sz w:val="22"/>
          <w:szCs w:val="22"/>
        </w:rPr>
        <w:t>, alienar</w:t>
      </w:r>
      <w:r w:rsidR="005208F4">
        <w:rPr>
          <w:rFonts w:asciiTheme="minorHAnsi" w:hAnsiTheme="minorHAnsi" w:cstheme="minorHAnsi"/>
          <w:bCs/>
          <w:sz w:val="22"/>
          <w:szCs w:val="22"/>
        </w:rPr>
        <w:t>em</w:t>
      </w:r>
      <w:r w:rsidRPr="00F753E0">
        <w:rPr>
          <w:rFonts w:asciiTheme="minorHAnsi" w:hAnsiTheme="minorHAnsi" w:cstheme="minorHAnsi"/>
          <w:bCs/>
          <w:sz w:val="22"/>
          <w:szCs w:val="22"/>
        </w:rPr>
        <w:t>, onerar</w:t>
      </w:r>
      <w:r w:rsidR="005208F4">
        <w:rPr>
          <w:rFonts w:asciiTheme="minorHAnsi" w:hAnsiTheme="minorHAnsi" w:cstheme="minorHAnsi"/>
          <w:bCs/>
          <w:sz w:val="22"/>
          <w:szCs w:val="22"/>
        </w:rPr>
        <w:t>em</w:t>
      </w:r>
      <w:r w:rsidRPr="00F753E0">
        <w:rPr>
          <w:rFonts w:asciiTheme="minorHAnsi" w:hAnsiTheme="minorHAnsi" w:cstheme="minorHAnsi"/>
          <w:bCs/>
          <w:sz w:val="22"/>
          <w:szCs w:val="22"/>
        </w:rPr>
        <w:t xml:space="preserve">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 xml:space="preserve">296ª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 S</w:t>
      </w:r>
      <w:r w:rsidR="00A76F3D">
        <w:rPr>
          <w:rFonts w:asciiTheme="minorHAnsi" w:hAnsiTheme="minorHAnsi" w:cstheme="minorHAnsi"/>
          <w:sz w:val="22"/>
          <w:szCs w:val="22"/>
        </w:rPr>
        <w:t>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w:t>
      </w:r>
      <w:bookmarkStart w:id="78" w:name="_Hlk74670642"/>
      <w:r w:rsidR="00E7125E">
        <w:rPr>
          <w:rFonts w:asciiTheme="minorHAnsi" w:hAnsiTheme="minorHAnsi" w:cstheme="minorHAnsi"/>
          <w:bCs/>
          <w:sz w:val="22"/>
          <w:szCs w:val="22"/>
        </w:rPr>
        <w:t>p</w:t>
      </w:r>
      <w:r w:rsidR="00E7125E" w:rsidRPr="00E7125E">
        <w:rPr>
          <w:rFonts w:asciiTheme="minorHAnsi" w:hAnsiTheme="minorHAnsi" w:cstheme="minorHAnsi"/>
          <w:bCs/>
          <w:sz w:val="22"/>
          <w:szCs w:val="22"/>
        </w:rPr>
        <w:t>elos preços, termos e condições que venha a entender adequados, independentemente de avaliação e/ou notificação</w:t>
      </w:r>
      <w:bookmarkEnd w:id="78"/>
      <w:r w:rsidRPr="00F753E0">
        <w:rPr>
          <w:rFonts w:asciiTheme="minorHAnsi" w:hAnsiTheme="minorHAnsi" w:cstheme="minorHAnsi"/>
          <w:bCs/>
          <w:sz w:val="22"/>
          <w:szCs w:val="22"/>
        </w:rPr>
        <w:t xml:space="preserve">, mas observando-se ser expressamente vedada a venda, cessão, transferência, alienação ou disposição por </w:t>
      </w:r>
      <w:r w:rsidR="001A5C8A" w:rsidRPr="00F753E0">
        <w:rPr>
          <w:rFonts w:asciiTheme="minorHAnsi" w:hAnsiTheme="minorHAnsi" w:cstheme="minorHAnsi"/>
          <w:bCs/>
          <w:sz w:val="22"/>
          <w:szCs w:val="22"/>
        </w:rPr>
        <w:t xml:space="preserve">preço </w:t>
      </w:r>
      <w:r w:rsidR="001A5C8A">
        <w:rPr>
          <w:rFonts w:asciiTheme="minorHAnsi" w:hAnsiTheme="minorHAnsi" w:cstheme="minorHAnsi"/>
          <w:bCs/>
          <w:sz w:val="22"/>
          <w:szCs w:val="22"/>
        </w:rPr>
        <w:t xml:space="preserve">inferior ao </w:t>
      </w:r>
      <w:bookmarkStart w:id="79" w:name="_Hlk74670656"/>
      <w:r w:rsidR="00E7125E">
        <w:rPr>
          <w:rFonts w:asciiTheme="minorHAnsi" w:hAnsiTheme="minorHAnsi" w:cstheme="minorHAnsi"/>
          <w:bCs/>
          <w:sz w:val="22"/>
          <w:szCs w:val="22"/>
        </w:rPr>
        <w:t>pr</w:t>
      </w:r>
      <w:r w:rsidR="00E7125E" w:rsidRPr="00E7125E">
        <w:rPr>
          <w:rFonts w:asciiTheme="minorHAnsi" w:hAnsiTheme="minorHAnsi" w:cstheme="minorHAnsi"/>
          <w:bCs/>
          <w:sz w:val="22"/>
          <w:szCs w:val="22"/>
        </w:rPr>
        <w:t>evisto na nota fiscal do respectivo equipamento</w:t>
      </w:r>
      <w:bookmarkEnd w:id="79"/>
      <w:r w:rsidRPr="00F753E0">
        <w:rPr>
          <w:rFonts w:asciiTheme="minorHAnsi" w:hAnsiTheme="minorHAnsi" w:cstheme="minorHAnsi"/>
          <w:bCs/>
          <w:sz w:val="22"/>
          <w:szCs w:val="22"/>
        </w:rPr>
        <w:t xml:space="preserve">,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w:t>
      </w:r>
      <w:bookmarkEnd w:id="76"/>
      <w:r w:rsidR="00775AAE">
        <w:rPr>
          <w:rFonts w:asciiTheme="minorHAnsi" w:hAnsiTheme="minorHAnsi" w:cstheme="minorHAnsi"/>
          <w:sz w:val="22"/>
          <w:szCs w:val="22"/>
        </w:rPr>
        <w:t xml:space="preserve"> </w:t>
      </w:r>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1816908F" w:rsidR="00F753E0" w:rsidRPr="00F753E0" w:rsidRDefault="00F753E0" w:rsidP="00515D9F">
      <w:pPr>
        <w:pStyle w:val="PargrafodaLista"/>
        <w:numPr>
          <w:ilvl w:val="2"/>
          <w:numId w:val="20"/>
        </w:numPr>
        <w:tabs>
          <w:tab w:val="left" w:pos="851"/>
        </w:tabs>
        <w:spacing w:line="288" w:lineRule="auto"/>
        <w:ind w:left="0" w:right="-2" w:firstLine="0"/>
        <w:jc w:val="both"/>
        <w:rPr>
          <w:rFonts w:asciiTheme="minorHAnsi" w:hAnsiTheme="minorHAnsi" w:cstheme="minorHAnsi"/>
          <w:sz w:val="22"/>
          <w:szCs w:val="22"/>
        </w:rPr>
      </w:pPr>
      <w:bookmarkStart w:id="80" w:name="_Hlk71305348"/>
      <w:bookmarkStart w:id="81"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 xml:space="preserve">296ª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poderá ser realizada pela Fiduciária, ou por quem </w:t>
      </w:r>
      <w:proofErr w:type="spellStart"/>
      <w:r w:rsidRPr="00F753E0">
        <w:rPr>
          <w:rFonts w:asciiTheme="minorHAnsi" w:hAnsiTheme="minorHAnsi" w:cstheme="minorHAnsi"/>
          <w:bCs/>
          <w:sz w:val="22"/>
          <w:szCs w:val="22"/>
        </w:rPr>
        <w:t>esta</w:t>
      </w:r>
      <w:proofErr w:type="spellEnd"/>
      <w:r w:rsidRPr="00F753E0">
        <w:rPr>
          <w:rFonts w:asciiTheme="minorHAnsi" w:hAnsiTheme="minorHAnsi" w:cstheme="minorHAnsi"/>
          <w:bCs/>
          <w:sz w:val="22"/>
          <w:szCs w:val="22"/>
        </w:rPr>
        <w:t xml:space="preserve"> indicar, por meio de simples comunicação ao Agente Fiduciário e 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bookmarkEnd w:id="80"/>
      <w:bookmarkEnd w:id="81"/>
      <w:r w:rsidR="005208F4">
        <w:rPr>
          <w:rFonts w:asciiTheme="minorHAnsi" w:hAnsiTheme="minorHAnsi" w:cstheme="minorHAnsi"/>
          <w:bCs/>
          <w:sz w:val="22"/>
          <w:szCs w:val="22"/>
        </w:rPr>
        <w:t>s</w:t>
      </w:r>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09FF1B99" w:rsidR="00F753E0" w:rsidRPr="00F753E0" w:rsidRDefault="00F753E0" w:rsidP="00515D9F">
      <w:pPr>
        <w:pStyle w:val="PargrafodaLista"/>
        <w:numPr>
          <w:ilvl w:val="2"/>
          <w:numId w:val="20"/>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obriga</w:t>
      </w:r>
      <w:r w:rsidR="005208F4">
        <w:rPr>
          <w:rFonts w:asciiTheme="minorHAnsi" w:hAnsiTheme="minorHAnsi" w:cstheme="minorHAnsi"/>
          <w:bCs/>
          <w:sz w:val="22"/>
          <w:szCs w:val="22"/>
        </w:rPr>
        <w:t>m</w:t>
      </w:r>
      <w:r w:rsidRPr="00F753E0">
        <w:rPr>
          <w:rFonts w:asciiTheme="minorHAnsi" w:hAnsiTheme="minorHAnsi" w:cstheme="minorHAnsi"/>
          <w:bCs/>
          <w:sz w:val="22"/>
          <w:szCs w:val="22"/>
        </w:rPr>
        <w:t>-se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177DCD44" w:rsidR="00F753E0" w:rsidRPr="00F753E0" w:rsidRDefault="00F753E0" w:rsidP="00515D9F">
      <w:pPr>
        <w:pStyle w:val="PargrafodaLista"/>
        <w:numPr>
          <w:ilvl w:val="1"/>
          <w:numId w:val="20"/>
        </w:numPr>
        <w:spacing w:line="288" w:lineRule="auto"/>
        <w:ind w:left="0" w:right="-2" w:firstLine="0"/>
        <w:jc w:val="both"/>
        <w:rPr>
          <w:rFonts w:asciiTheme="minorHAnsi" w:hAnsiTheme="minorHAnsi" w:cstheme="minorHAnsi"/>
          <w:sz w:val="22"/>
          <w:szCs w:val="22"/>
        </w:rPr>
      </w:pPr>
      <w:bookmarkStart w:id="82"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2003D5">
        <w:rPr>
          <w:rFonts w:asciiTheme="minorHAnsi" w:hAnsiTheme="minorHAnsi" w:cstheme="minorHAnsi"/>
          <w:sz w:val="22"/>
          <w:szCs w:val="22"/>
        </w:rPr>
        <w:t xml:space="preserve">296ª </w:t>
      </w:r>
      <w:r w:rsidR="001A75F1">
        <w:rPr>
          <w:rFonts w:asciiTheme="minorHAnsi" w:hAnsiTheme="minorHAnsi" w:cstheme="minorHAnsi"/>
          <w:sz w:val="22"/>
          <w:szCs w:val="22"/>
        </w:rPr>
        <w:t>Série</w:t>
      </w:r>
      <w:r w:rsidRPr="00F753E0">
        <w:rPr>
          <w:rFonts w:asciiTheme="minorHAnsi" w:hAnsiTheme="minorHAnsi" w:cstheme="minorHAnsi"/>
          <w:bCs/>
          <w:sz w:val="22"/>
          <w:szCs w:val="22"/>
        </w:rPr>
        <w:t>, suportando a</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todas as despesas que a Fiduciária e/ou o Agente Fiduciário tiverem que incorrer com esse procedimento</w:t>
      </w:r>
      <w:r w:rsidRPr="00F753E0">
        <w:rPr>
          <w:rFonts w:asciiTheme="minorHAnsi" w:hAnsiTheme="minorHAnsi" w:cstheme="minorHAnsi"/>
          <w:sz w:val="22"/>
          <w:szCs w:val="22"/>
        </w:rPr>
        <w:t>.</w:t>
      </w:r>
      <w:bookmarkEnd w:id="82"/>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6075DEB4"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3"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2003D5">
        <w:rPr>
          <w:rFonts w:asciiTheme="minorHAnsi" w:hAnsiTheme="minorHAnsi" w:cstheme="minorHAnsi"/>
          <w:sz w:val="22"/>
          <w:szCs w:val="22"/>
        </w:rPr>
        <w:t>296ª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ou caso a</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não honre</w:t>
      </w:r>
      <w:r w:rsidR="005208F4">
        <w:rPr>
          <w:rFonts w:asciiTheme="minorHAnsi" w:hAnsiTheme="minorHAnsi" w:cstheme="minorHAnsi"/>
          <w:bCs/>
          <w:sz w:val="22"/>
          <w:szCs w:val="22"/>
        </w:rPr>
        <w:t>m</w:t>
      </w:r>
      <w:r w:rsidRPr="00F753E0">
        <w:rPr>
          <w:rFonts w:asciiTheme="minorHAnsi" w:hAnsiTheme="minorHAnsi" w:cstheme="minorHAnsi"/>
          <w:bCs/>
          <w:sz w:val="22"/>
          <w:szCs w:val="22"/>
        </w:rPr>
        <w:t xml:space="preserve"> pontualmente com suas obrigações previstas neste instrumento ou com qualquer Obrigação Garantida</w:t>
      </w:r>
      <w:r w:rsidR="00775AAE">
        <w:rPr>
          <w:rFonts w:asciiTheme="minorHAnsi" w:hAnsiTheme="minorHAnsi" w:cstheme="minorHAnsi"/>
          <w:bCs/>
          <w:sz w:val="22"/>
          <w:szCs w:val="22"/>
        </w:rPr>
        <w:t xml:space="preserve">, </w:t>
      </w:r>
      <w:r w:rsidR="00775AAE" w:rsidRPr="00235346">
        <w:rPr>
          <w:rFonts w:ascii="Calibri" w:hAnsi="Calibri" w:cs="Calibri"/>
          <w:bCs/>
          <w:sz w:val="22"/>
          <w:szCs w:val="22"/>
        </w:rPr>
        <w:t>observados eventuais prazos de cura</w:t>
      </w:r>
      <w:r w:rsidRPr="00F753E0">
        <w:rPr>
          <w:rFonts w:asciiTheme="minorHAnsi" w:hAnsiTheme="minorHAnsi" w:cstheme="minorHAnsi"/>
          <w:bCs/>
          <w:sz w:val="22"/>
          <w:szCs w:val="22"/>
        </w:rPr>
        <w:t xml:space="preserve">: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Para tanto,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5208F4">
        <w:rPr>
          <w:rFonts w:asciiTheme="minorHAnsi" w:hAnsiTheme="minorHAnsi" w:cstheme="minorHAnsi"/>
          <w:bCs/>
          <w:sz w:val="22"/>
          <w:szCs w:val="22"/>
        </w:rPr>
        <w:t>s</w:t>
      </w:r>
      <w:r w:rsidRPr="00F753E0">
        <w:rPr>
          <w:rFonts w:asciiTheme="minorHAnsi" w:hAnsiTheme="minorHAnsi" w:cstheme="minorHAnsi"/>
          <w:bCs/>
          <w:sz w:val="22"/>
          <w:szCs w:val="22"/>
        </w:rPr>
        <w:t>, nesta data, entregam uma procuração na forma do Anexo IV ao presente Contrato</w:t>
      </w:r>
      <w:r w:rsidRPr="00F753E0">
        <w:rPr>
          <w:rFonts w:asciiTheme="minorHAnsi" w:hAnsiTheme="minorHAnsi" w:cstheme="minorHAnsi"/>
          <w:sz w:val="22"/>
          <w:szCs w:val="22"/>
        </w:rPr>
        <w:t>.</w:t>
      </w:r>
      <w:bookmarkEnd w:id="83"/>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581E4F8E"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6361B1">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6361B1">
        <w:rPr>
          <w:rFonts w:asciiTheme="minorHAnsi" w:hAnsiTheme="minorHAnsi" w:cstheme="minorHAnsi"/>
          <w:bCs/>
          <w:sz w:val="22"/>
          <w:szCs w:val="22"/>
        </w:rPr>
        <w:t>s</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6361B1">
        <w:rPr>
          <w:rFonts w:asciiTheme="minorHAnsi" w:hAnsiTheme="minorHAnsi" w:cstheme="minorHAnsi"/>
          <w:bCs/>
          <w:sz w:val="22"/>
          <w:szCs w:val="22"/>
        </w:rPr>
        <w:t>s</w:t>
      </w:r>
      <w:r w:rsidRPr="00F753E0">
        <w:rPr>
          <w:rFonts w:asciiTheme="minorHAnsi" w:hAnsiTheme="minorHAnsi" w:cstheme="minorHAnsi"/>
          <w:bCs/>
          <w:sz w:val="22"/>
          <w:szCs w:val="22"/>
        </w:rPr>
        <w:t>, no entanto, ter</w:t>
      </w:r>
      <w:r w:rsidR="006361B1">
        <w:rPr>
          <w:rFonts w:asciiTheme="minorHAnsi" w:hAnsiTheme="minorHAnsi" w:cstheme="minorHAnsi"/>
          <w:bCs/>
          <w:sz w:val="22"/>
          <w:szCs w:val="22"/>
        </w:rPr>
        <w:t>ão</w:t>
      </w:r>
      <w:r w:rsidRPr="00F753E0">
        <w:rPr>
          <w:rFonts w:asciiTheme="minorHAnsi" w:hAnsiTheme="minorHAnsi" w:cstheme="minorHAnsi"/>
          <w:bCs/>
          <w:sz w:val="22"/>
          <w:szCs w:val="22"/>
        </w:rPr>
        <w:t xml:space="preserve">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1A75F1">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 (ii)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deve ser efetuado à vista e em moeda corrente nacional.</w:t>
      </w:r>
    </w:p>
    <w:p w14:paraId="134D0246" w14:textId="77777777" w:rsidR="00F753E0" w:rsidRPr="00F753E0" w:rsidRDefault="00F753E0" w:rsidP="00F753E0">
      <w:pPr>
        <w:pStyle w:val="PargrafodaLista"/>
        <w:rPr>
          <w:rFonts w:asciiTheme="minorHAnsi" w:hAnsiTheme="minorHAnsi" w:cstheme="minorHAnsi"/>
          <w:bCs/>
          <w:sz w:val="22"/>
          <w:szCs w:val="22"/>
        </w:rPr>
      </w:pPr>
    </w:p>
    <w:bookmarkEnd w:id="77"/>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rPr>
      </w:pPr>
      <w:bookmarkStart w:id="84" w:name="_Toc346096471"/>
      <w:bookmarkStart w:id="85" w:name="_Toc346139184"/>
      <w:bookmarkStart w:id="86" w:name="_Toc396935195"/>
      <w:bookmarkStart w:id="87" w:name="_Toc489649245"/>
      <w:bookmarkStart w:id="88" w:name="_Toc522035229"/>
      <w:bookmarkStart w:id="89" w:name="_Toc522040088"/>
      <w:bookmarkStart w:id="90" w:name="_Toc51710467"/>
      <w:r w:rsidRPr="00F753E0">
        <w:rPr>
          <w:rFonts w:asciiTheme="minorHAnsi" w:hAnsiTheme="minorHAnsi" w:cstheme="minorHAnsi"/>
          <w:bCs/>
          <w:smallCaps/>
          <w:noProof/>
          <w:lang w:val="x-none" w:eastAsia="x-none"/>
        </w:rPr>
        <w:t>OBRIGAÇÕES ADICIONAIS</w:t>
      </w:r>
      <w:bookmarkEnd w:id="84"/>
      <w:bookmarkEnd w:id="85"/>
      <w:bookmarkEnd w:id="86"/>
      <w:bookmarkEnd w:id="87"/>
      <w:bookmarkEnd w:id="88"/>
      <w:bookmarkEnd w:id="89"/>
      <w:bookmarkEnd w:id="90"/>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405A3FEB"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91" w:name="_Ref32283353"/>
      <w:r w:rsidRPr="00F753E0">
        <w:rPr>
          <w:rFonts w:asciiTheme="minorHAnsi" w:hAnsiTheme="minorHAnsi" w:cstheme="minorHAnsi"/>
          <w:sz w:val="22"/>
          <w:szCs w:val="22"/>
          <w:u w:val="single"/>
        </w:rPr>
        <w:t xml:space="preserve">Obrigações Adicionais </w:t>
      </w:r>
      <w:r w:rsidR="00F42793">
        <w:rPr>
          <w:rFonts w:asciiTheme="minorHAnsi" w:hAnsiTheme="minorHAnsi" w:cstheme="minorHAnsi"/>
          <w:sz w:val="22"/>
          <w:szCs w:val="22"/>
          <w:u w:val="single"/>
        </w:rPr>
        <w:t>da</w:t>
      </w:r>
      <w:r w:rsidR="006361B1">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w:t>
      </w:r>
      <w:r w:rsidR="003F0665">
        <w:rPr>
          <w:rFonts w:asciiTheme="minorHAnsi" w:hAnsiTheme="minorHAnsi" w:cstheme="minorHAnsi"/>
          <w:sz w:val="22"/>
          <w:szCs w:val="22"/>
          <w:u w:val="single"/>
        </w:rPr>
        <w:t>Alienante</w:t>
      </w:r>
      <w:r w:rsidR="006361B1">
        <w:rPr>
          <w:rFonts w:asciiTheme="minorHAnsi" w:hAnsiTheme="minorHAnsi" w:cstheme="minorHAnsi"/>
          <w:sz w:val="22"/>
          <w:szCs w:val="22"/>
          <w:u w:val="single"/>
        </w:rPr>
        <w:t>s</w:t>
      </w:r>
      <w:r w:rsidR="003F0665">
        <w:rPr>
          <w:rFonts w:asciiTheme="minorHAnsi" w:hAnsiTheme="minorHAnsi" w:cstheme="minorHAnsi"/>
          <w:sz w:val="22"/>
          <w:szCs w:val="22"/>
          <w:u w:val="single"/>
        </w:rPr>
        <w:t xml:space="preserve"> Fiduciante</w:t>
      </w:r>
      <w:r w:rsidR="006361B1">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e das Intervenientes Anuentes</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w:t>
      </w:r>
      <w:r w:rsidR="006361B1">
        <w:rPr>
          <w:rFonts w:asciiTheme="minorHAnsi" w:hAnsiTheme="minorHAnsi" w:cstheme="minorHAnsi"/>
          <w:sz w:val="22"/>
          <w:szCs w:val="22"/>
        </w:rPr>
        <w:t>s</w:t>
      </w:r>
      <w:r w:rsidR="00CC7074">
        <w:rPr>
          <w:rFonts w:asciiTheme="minorHAnsi" w:hAnsiTheme="minorHAnsi" w:cstheme="minorHAnsi"/>
          <w:sz w:val="22"/>
          <w:szCs w:val="22"/>
        </w:rPr>
        <w:t xml:space="preserve"> Alienante</w:t>
      </w:r>
      <w:r w:rsidR="006361B1">
        <w:rPr>
          <w:rFonts w:asciiTheme="minorHAnsi" w:hAnsiTheme="minorHAnsi" w:cstheme="minorHAnsi"/>
          <w:sz w:val="22"/>
          <w:szCs w:val="22"/>
        </w:rPr>
        <w:t>s</w:t>
      </w:r>
      <w:r w:rsidR="00CC7074">
        <w:rPr>
          <w:rFonts w:asciiTheme="minorHAnsi" w:hAnsiTheme="minorHAnsi" w:cstheme="minorHAnsi"/>
          <w:sz w:val="22"/>
          <w:szCs w:val="22"/>
        </w:rPr>
        <w:t xml:space="preserve"> Fiduciante</w:t>
      </w:r>
      <w:r w:rsidR="006361B1">
        <w:rPr>
          <w:rFonts w:asciiTheme="minorHAnsi" w:hAnsiTheme="minorHAnsi" w:cstheme="minorHAnsi"/>
          <w:sz w:val="22"/>
          <w:szCs w:val="22"/>
        </w:rPr>
        <w:t>s</w:t>
      </w:r>
      <w:r w:rsidR="00F42793">
        <w:rPr>
          <w:rFonts w:asciiTheme="minorHAnsi" w:hAnsiTheme="minorHAnsi" w:cstheme="minorHAnsi"/>
          <w:sz w:val="22"/>
          <w:szCs w:val="22"/>
        </w:rPr>
        <w:t xml:space="preserve"> e as Intervenientes Anuentes</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2003D5">
        <w:rPr>
          <w:rFonts w:asciiTheme="minorHAnsi" w:hAnsiTheme="minorHAnsi" w:cstheme="minorHAnsi"/>
          <w:sz w:val="22"/>
          <w:szCs w:val="22"/>
        </w:rPr>
        <w:t xml:space="preserve">296ª </w:t>
      </w:r>
      <w:r w:rsidR="001A75F1">
        <w:rPr>
          <w:rFonts w:asciiTheme="minorHAnsi" w:hAnsiTheme="minorHAnsi" w:cstheme="minorHAnsi"/>
          <w:sz w:val="22"/>
          <w:szCs w:val="22"/>
        </w:rPr>
        <w:t>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w:t>
      </w:r>
      <w:bookmarkEnd w:id="91"/>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40393C0E" w:rsidR="00F753E0" w:rsidRPr="004149E2"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Manter </w:t>
      </w:r>
      <w:r w:rsidR="00775AAE">
        <w:rPr>
          <w:rFonts w:asciiTheme="minorHAnsi" w:hAnsiTheme="minorHAnsi" w:cstheme="minorHAnsi"/>
          <w:color w:val="000000"/>
          <w:sz w:val="22"/>
          <w:szCs w:val="22"/>
        </w:rPr>
        <w:t xml:space="preserve">esta </w:t>
      </w:r>
      <w:r w:rsidR="00E222E5">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existente, válida, eficaz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5A2D43E2" w:rsidR="004149E2" w:rsidRPr="00F753E0" w:rsidRDefault="002D6128" w:rsidP="00515D9F">
      <w:pPr>
        <w:widowControl w:val="0"/>
        <w:numPr>
          <w:ilvl w:val="0"/>
          <w:numId w:val="18"/>
        </w:numPr>
        <w:spacing w:line="288" w:lineRule="auto"/>
        <w:jc w:val="both"/>
        <w:rPr>
          <w:rFonts w:asciiTheme="minorHAnsi" w:hAnsiTheme="minorHAnsi" w:cstheme="minorHAnsi"/>
          <w:sz w:val="22"/>
          <w:szCs w:val="22"/>
        </w:rPr>
      </w:pPr>
      <w:r w:rsidRPr="00FF12E9">
        <w:rPr>
          <w:rFonts w:asciiTheme="minorHAnsi" w:hAnsiTheme="minorHAnsi" w:cstheme="minorHAnsi"/>
          <w:sz w:val="22"/>
        </w:rPr>
        <w:t>Celebrar aditamento para prever as atualizações dos Bens e Equipamentos 29</w:t>
      </w:r>
      <w:r>
        <w:rPr>
          <w:rFonts w:asciiTheme="minorHAnsi" w:hAnsiTheme="minorHAnsi" w:cstheme="minorHAnsi"/>
          <w:sz w:val="22"/>
        </w:rPr>
        <w:t>6</w:t>
      </w:r>
      <w:r w:rsidRPr="00FF12E9">
        <w:rPr>
          <w:rFonts w:asciiTheme="minorHAnsi" w:hAnsiTheme="minorHAnsi" w:cstheme="minorHAnsi"/>
          <w:sz w:val="22"/>
        </w:rPr>
        <w:t>ª Série alienados fiduciariamente (a) a cada 45 (quarenta e cinco dias) caso o montante de bens e equipamentos adquiridos no período ultrapasse R$5.000.000,00 (cinco milhões de reais), e/ou (b) a cada 90 (noventa) dias, independentemente do montante total de bens e equipamentos adquiridos no período, e até o momento em que a presente garantia fiduciária estiver em vigor</w:t>
      </w:r>
      <w:r w:rsidR="0078073F">
        <w:rPr>
          <w:rFonts w:asciiTheme="minorHAnsi" w:hAnsiTheme="minorHAnsi" w:cstheme="minorHAnsi"/>
          <w:sz w:val="22"/>
          <w:szCs w:val="22"/>
        </w:rPr>
        <w:t>;</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2"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92"/>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3"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93"/>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4CB79CB8"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w:t>
      </w:r>
      <w:r w:rsidR="00775AAE">
        <w:rPr>
          <w:rFonts w:asciiTheme="minorHAnsi" w:hAnsiTheme="minorHAnsi" w:cstheme="minorHAnsi"/>
          <w:color w:val="000000"/>
          <w:sz w:val="22"/>
          <w:szCs w:val="22"/>
        </w:rPr>
        <w:t xml:space="preserve">esta </w:t>
      </w:r>
      <w:r w:rsidR="00E222E5">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46AFD71D" w:rsidR="00F753E0" w:rsidRPr="00F753E0" w:rsidRDefault="00F753E0" w:rsidP="00515D9F">
      <w:pPr>
        <w:widowControl w:val="0"/>
        <w:numPr>
          <w:ilvl w:val="0"/>
          <w:numId w:val="18"/>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2003D5">
        <w:rPr>
          <w:rFonts w:asciiTheme="minorHAnsi" w:hAnsiTheme="minorHAnsi" w:cstheme="minorHAnsi"/>
          <w:sz w:val="22"/>
          <w:szCs w:val="22"/>
        </w:rPr>
        <w:t xml:space="preserve">296ª </w:t>
      </w:r>
      <w:r w:rsidR="00A76F3D">
        <w:rPr>
          <w:rFonts w:asciiTheme="minorHAnsi" w:hAnsiTheme="minorHAnsi" w:cstheme="minorHAnsi"/>
          <w:sz w:val="22"/>
          <w:szCs w:val="22"/>
        </w:rPr>
        <w:t>Série</w:t>
      </w:r>
      <w:r w:rsidRPr="00F753E0">
        <w:rPr>
          <w:rFonts w:asciiTheme="minorHAnsi" w:hAnsiTheme="minorHAnsi" w:cstheme="minorHAnsi"/>
          <w:color w:val="000000"/>
          <w:sz w:val="22"/>
          <w:szCs w:val="22"/>
        </w:rPr>
        <w:t>, com exceção daqueles já previstos neste Contrato ou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color w:val="000000"/>
          <w:sz w:val="22"/>
          <w:szCs w:val="22"/>
        </w:rPr>
        <w:t>;</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212C3333"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w:t>
      </w:r>
      <w:r w:rsidR="00775AAE">
        <w:rPr>
          <w:rFonts w:asciiTheme="minorHAnsi" w:hAnsiTheme="minorHAnsi" w:cstheme="minorHAnsi"/>
          <w:color w:val="000000"/>
          <w:sz w:val="22"/>
          <w:szCs w:val="22"/>
        </w:rPr>
        <w:t xml:space="preserve">a esta </w:t>
      </w:r>
      <w:r w:rsidR="00E222E5">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w:t>
      </w:r>
      <w:r w:rsidR="008119F4">
        <w:rPr>
          <w:rFonts w:asciiTheme="minorHAnsi" w:hAnsiTheme="minorHAnsi" w:cstheme="minorHAnsi"/>
          <w:sz w:val="22"/>
          <w:szCs w:val="22"/>
        </w:rPr>
        <w:t>s</w:t>
      </w:r>
      <w:r w:rsidR="00F04E20">
        <w:rPr>
          <w:rFonts w:asciiTheme="minorHAnsi" w:hAnsiTheme="minorHAnsi" w:cstheme="minorHAnsi"/>
          <w:sz w:val="22"/>
          <w:szCs w:val="22"/>
        </w:rPr>
        <w:t xml:space="preserve"> </w:t>
      </w:r>
      <w:r w:rsidR="008119F4">
        <w:rPr>
          <w:rFonts w:asciiTheme="minorHAnsi" w:hAnsiTheme="minorHAnsi" w:cstheme="minorHAnsi"/>
          <w:bCs/>
          <w:sz w:val="22"/>
          <w:szCs w:val="22"/>
        </w:rPr>
        <w:t>Intervenientes Anuentes</w:t>
      </w:r>
      <w:r w:rsidR="008119F4">
        <w:rPr>
          <w:rFonts w:asciiTheme="minorHAnsi" w:hAnsiTheme="minorHAnsi" w:cstheme="minorHAnsi"/>
          <w:sz w:val="22"/>
          <w:szCs w:val="22"/>
        </w:rPr>
        <w:t xml:space="preserve"> </w:t>
      </w:r>
      <w:r w:rsidR="00F04E20">
        <w:rPr>
          <w:rFonts w:asciiTheme="minorHAnsi" w:hAnsiTheme="minorHAnsi" w:cstheme="minorHAnsi"/>
          <w:sz w:val="22"/>
          <w:szCs w:val="22"/>
        </w:rPr>
        <w:t>e/ou da</w:t>
      </w:r>
      <w:r w:rsidR="006361B1">
        <w:rPr>
          <w:rFonts w:asciiTheme="minorHAnsi" w:hAnsiTheme="minorHAnsi" w:cstheme="minorHAnsi"/>
          <w:sz w:val="22"/>
          <w:szCs w:val="22"/>
        </w:rPr>
        <w:t>s</w:t>
      </w:r>
      <w:r w:rsidR="00F04E20">
        <w:rPr>
          <w:rFonts w:asciiTheme="minorHAnsi" w:hAnsiTheme="minorHAnsi" w:cstheme="minorHAnsi"/>
          <w:sz w:val="22"/>
          <w:szCs w:val="22"/>
        </w:rPr>
        <w:t xml:space="preserve"> Alienante</w:t>
      </w:r>
      <w:r w:rsidR="006361B1">
        <w:rPr>
          <w:rFonts w:asciiTheme="minorHAnsi" w:hAnsiTheme="minorHAnsi" w:cstheme="minorHAnsi"/>
          <w:sz w:val="22"/>
          <w:szCs w:val="22"/>
        </w:rPr>
        <w:t>s</w:t>
      </w:r>
      <w:r w:rsidR="00F04E20">
        <w:rPr>
          <w:rFonts w:asciiTheme="minorHAnsi" w:hAnsiTheme="minorHAnsi" w:cstheme="minorHAnsi"/>
          <w:sz w:val="22"/>
          <w:szCs w:val="22"/>
        </w:rPr>
        <w:t xml:space="preserve"> Fiduciante</w:t>
      </w:r>
      <w:r w:rsidR="006361B1">
        <w:rPr>
          <w:rFonts w:asciiTheme="minorHAnsi" w:hAnsiTheme="minorHAnsi" w:cstheme="minorHAnsi"/>
          <w:sz w:val="22"/>
          <w:szCs w:val="22"/>
        </w:rPr>
        <w:t>s</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4A196E23"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w:t>
      </w:r>
      <w:r w:rsidR="00775AAE">
        <w:rPr>
          <w:rFonts w:asciiTheme="minorHAnsi" w:hAnsiTheme="minorHAnsi" w:cstheme="minorHAnsi"/>
          <w:sz w:val="22"/>
          <w:szCs w:val="22"/>
        </w:rPr>
        <w:t xml:space="preserve">desta </w:t>
      </w:r>
      <w:r w:rsidR="00E222E5">
        <w:rPr>
          <w:rFonts w:asciiTheme="minorHAnsi" w:hAnsiTheme="minorHAnsi" w:cstheme="minorHAnsi"/>
          <w:sz w:val="22"/>
          <w:szCs w:val="22"/>
        </w:rPr>
        <w:t xml:space="preserve">Promessa de </w:t>
      </w:r>
      <w:r w:rsidR="00775AAE">
        <w:rPr>
          <w:rFonts w:asciiTheme="minorHAnsi" w:hAnsiTheme="minorHAnsi" w:cstheme="minorHAnsi"/>
          <w:sz w:val="22"/>
          <w:szCs w:val="22"/>
        </w:rPr>
        <w:t>Alienação Fiduciária</w:t>
      </w:r>
      <w:r w:rsidRPr="00F753E0">
        <w:rPr>
          <w:rFonts w:asciiTheme="minorHAnsi" w:hAnsiTheme="minorHAnsi" w:cstheme="minorHAnsi"/>
          <w:sz w:val="22"/>
          <w:szCs w:val="22"/>
        </w:rPr>
        <w:t xml:space="preserve">;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2E73063F"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w:t>
      </w:r>
      <w:r w:rsidR="00775AAE">
        <w:rPr>
          <w:rFonts w:asciiTheme="minorHAnsi" w:hAnsiTheme="minorHAnsi" w:cstheme="minorHAnsi"/>
          <w:sz w:val="22"/>
          <w:szCs w:val="22"/>
        </w:rPr>
        <w:t xml:space="preserve"> respectiva</w:t>
      </w:r>
      <w:r w:rsidRPr="00F753E0">
        <w:rPr>
          <w:rFonts w:asciiTheme="minorHAnsi" w:hAnsiTheme="minorHAnsi" w:cstheme="minorHAnsi"/>
          <w:sz w:val="22"/>
          <w:szCs w:val="22"/>
        </w:rPr>
        <w:t xml:space="preserve"> Conta Vinculada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9A00AE" w:rsidRPr="009A00AE">
        <w:rPr>
          <w:rFonts w:asciiTheme="minorHAnsi" w:hAnsiTheme="minorHAnsi" w:cstheme="minorHAnsi"/>
          <w:iCs/>
          <w:sz w:val="22"/>
          <w:szCs w:val="22"/>
        </w:rPr>
        <w:t xml:space="preserve"> </w:t>
      </w:r>
      <w:r w:rsidR="009A00AE"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54C137AC" w:rsidR="00F753E0" w:rsidRPr="00F753E0" w:rsidRDefault="00F753E0" w:rsidP="00515D9F">
      <w:pPr>
        <w:pStyle w:val="PargrafodaLista"/>
        <w:numPr>
          <w:ilvl w:val="2"/>
          <w:numId w:val="20"/>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(i</w:t>
      </w:r>
      <w:r w:rsidR="00F42793">
        <w:rPr>
          <w:rFonts w:asciiTheme="minorHAnsi" w:hAnsiTheme="minorHAnsi" w:cstheme="minorHAnsi"/>
          <w:sz w:val="22"/>
          <w:szCs w:val="22"/>
        </w:rPr>
        <w:t>v</w:t>
      </w:r>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94" w:name="_DV_M267"/>
      <w:bookmarkStart w:id="95" w:name="_DV_M277"/>
      <w:bookmarkStart w:id="96" w:name="_DV_M278"/>
      <w:bookmarkStart w:id="97" w:name="_Toc264651171"/>
      <w:bookmarkStart w:id="98" w:name="_Toc353469276"/>
      <w:bookmarkStart w:id="99" w:name="_Toc396935196"/>
      <w:bookmarkStart w:id="100" w:name="_Toc489649246"/>
      <w:bookmarkStart w:id="101" w:name="_Toc522035230"/>
      <w:bookmarkStart w:id="102" w:name="_Toc522040089"/>
      <w:bookmarkStart w:id="103" w:name="_Toc51710468"/>
      <w:bookmarkEnd w:id="94"/>
      <w:bookmarkEnd w:id="95"/>
      <w:bookmarkEnd w:id="96"/>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97"/>
      <w:bookmarkEnd w:id="98"/>
      <w:bookmarkEnd w:id="99"/>
      <w:bookmarkEnd w:id="100"/>
      <w:bookmarkEnd w:id="101"/>
      <w:bookmarkEnd w:id="102"/>
      <w:r w:rsidRPr="00F753E0">
        <w:rPr>
          <w:rFonts w:asciiTheme="minorHAnsi" w:hAnsiTheme="minorHAnsi" w:cstheme="minorHAnsi"/>
          <w:smallCaps/>
          <w:noProof/>
          <w:lang w:eastAsia="x-none"/>
        </w:rPr>
        <w:t xml:space="preserve"> </w:t>
      </w:r>
      <w:bookmarkEnd w:id="103"/>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7AF8A1AD"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04" w:name="_Hlk35978217"/>
      <w:r w:rsidRPr="00F753E0">
        <w:rPr>
          <w:rFonts w:asciiTheme="minorHAnsi" w:hAnsiTheme="minorHAnsi" w:cstheme="minorHAnsi"/>
          <w:sz w:val="22"/>
          <w:szCs w:val="22"/>
        </w:rPr>
        <w:t>Em adição às declarações e garantias prestadas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dos demais Contratos de Garantia</w:t>
      </w:r>
      <w:bookmarkEnd w:id="104"/>
      <w:r w:rsidRPr="00F753E0">
        <w:rPr>
          <w:rFonts w:asciiTheme="minorHAnsi" w:hAnsiTheme="minorHAnsi" w:cstheme="minorHAnsi"/>
          <w:sz w:val="22"/>
          <w:szCs w:val="22"/>
        </w:rPr>
        <w:t>, são razões determinantes deste Contrato e dos demais Documentos da Operação, as declarações a seguir prestadas pela</w:t>
      </w:r>
      <w:r w:rsidR="006361B1">
        <w:rPr>
          <w:rFonts w:asciiTheme="minorHAnsi" w:hAnsiTheme="minorHAnsi" w:cstheme="minorHAnsi"/>
          <w:sz w:val="22"/>
          <w:szCs w:val="22"/>
        </w:rPr>
        <w:t>s</w:t>
      </w:r>
      <w:r w:rsidRPr="00F753E0">
        <w:rPr>
          <w:rFonts w:asciiTheme="minorHAnsi" w:hAnsiTheme="minorHAnsi" w:cstheme="minorHAnsi"/>
          <w:sz w:val="22"/>
          <w:szCs w:val="22"/>
        </w:rPr>
        <w:t xml:space="preserve"> </w:t>
      </w:r>
      <w:r w:rsidR="00C05957">
        <w:rPr>
          <w:rFonts w:asciiTheme="minorHAnsi" w:hAnsiTheme="minorHAnsi" w:cstheme="minorHAnsi"/>
          <w:sz w:val="22"/>
          <w:szCs w:val="22"/>
        </w:rPr>
        <w:t>Alienante</w:t>
      </w:r>
      <w:r w:rsidR="006361B1">
        <w:rPr>
          <w:rFonts w:asciiTheme="minorHAnsi" w:hAnsiTheme="minorHAnsi" w:cstheme="minorHAnsi"/>
          <w:sz w:val="22"/>
          <w:szCs w:val="22"/>
        </w:rPr>
        <w:t>s</w:t>
      </w:r>
      <w:r w:rsidR="00C05957">
        <w:rPr>
          <w:rFonts w:asciiTheme="minorHAnsi" w:hAnsiTheme="minorHAnsi" w:cstheme="minorHAnsi"/>
          <w:sz w:val="22"/>
          <w:szCs w:val="22"/>
        </w:rPr>
        <w:t xml:space="preserve"> Fiduciante</w:t>
      </w:r>
      <w:r w:rsidR="006361B1">
        <w:rPr>
          <w:rFonts w:asciiTheme="minorHAnsi" w:hAnsiTheme="minorHAnsi" w:cstheme="minorHAnsi"/>
          <w:sz w:val="22"/>
          <w:szCs w:val="22"/>
        </w:rPr>
        <w:t>s</w:t>
      </w:r>
      <w:r w:rsidR="008119F4">
        <w:rPr>
          <w:rFonts w:asciiTheme="minorHAnsi" w:hAnsiTheme="minorHAnsi" w:cstheme="minorHAnsi"/>
          <w:sz w:val="22"/>
          <w:szCs w:val="22"/>
        </w:rPr>
        <w:t xml:space="preserve"> e pelas </w:t>
      </w:r>
      <w:r w:rsidR="008119F4">
        <w:rPr>
          <w:rFonts w:asciiTheme="minorHAnsi" w:hAnsiTheme="minorHAnsi" w:cstheme="minorHAnsi"/>
          <w:bCs/>
          <w:sz w:val="22"/>
          <w:szCs w:val="22"/>
        </w:rPr>
        <w:t>Intervenientes Anuentes</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62059EA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 xml:space="preserve">devidamente autorizadas a celebrar este Contrato e a cumprir com suas respectivas obrigações, tendo obtido todas as licenças, autorizações e consentimentos necessários, inclusive, sem limitação, aprovações societárias, necessárias à </w:t>
      </w:r>
      <w:r w:rsidR="00B84AE3">
        <w:rPr>
          <w:rFonts w:asciiTheme="minorHAnsi" w:eastAsia="Arial Unicode MS" w:hAnsiTheme="minorHAnsi" w:cstheme="minorHAnsi"/>
          <w:w w:val="0"/>
          <w:sz w:val="22"/>
          <w:szCs w:val="22"/>
        </w:rPr>
        <w:t>E</w:t>
      </w:r>
      <w:r w:rsidRPr="00F753E0">
        <w:rPr>
          <w:rFonts w:asciiTheme="minorHAnsi" w:eastAsia="Arial Unicode MS" w:hAnsiTheme="minorHAnsi" w:cstheme="minorHAnsi"/>
          <w:w w:val="0"/>
          <w:sz w:val="22"/>
          <w:szCs w:val="22"/>
        </w:rPr>
        <w:t xml:space="preserve">missão e à concessão desta </w:t>
      </w:r>
      <w:r w:rsidR="00E222E5">
        <w:rPr>
          <w:rFonts w:asciiTheme="minorHAnsi" w:eastAsia="Arial Unicode MS" w:hAnsiTheme="minorHAnsi" w:cstheme="minorHAnsi"/>
          <w:w w:val="0"/>
          <w:sz w:val="22"/>
          <w:szCs w:val="22"/>
        </w:rPr>
        <w:t xml:space="preserve">Promessa de </w:t>
      </w:r>
      <w:r w:rsidRPr="00F753E0">
        <w:rPr>
          <w:rFonts w:asciiTheme="minorHAnsi" w:eastAsia="Arial Unicode MS" w:hAnsiTheme="minorHAnsi" w:cstheme="minorHAnsi"/>
          <w:w w:val="0"/>
          <w:sz w:val="22"/>
          <w:szCs w:val="22"/>
        </w:rPr>
        <w:t>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6F4A880F"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 celebração deste Contrato, bem como o cumprimento das obrigações aqui previstas, não infringe qualquer obrigação anteriormente assumida pela WTS e pela</w:t>
      </w:r>
      <w:r w:rsidR="006361B1">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CC7074">
        <w:rPr>
          <w:rFonts w:asciiTheme="minorHAnsi" w:eastAsia="Arial Unicode MS" w:hAnsiTheme="minorHAnsi" w:cstheme="minorHAnsi"/>
          <w:color w:val="000000"/>
          <w:w w:val="0"/>
          <w:sz w:val="22"/>
          <w:szCs w:val="22"/>
        </w:rPr>
        <w:t>Alienante</w:t>
      </w:r>
      <w:r w:rsidR="006361B1">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6361B1">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499461E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w:t>
      </w:r>
      <w:r w:rsidR="001158AA">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color w:val="000000"/>
          <w:w w:val="0"/>
          <w:sz w:val="22"/>
          <w:szCs w:val="22"/>
        </w:rPr>
        <w:t>Alienante</w:t>
      </w:r>
      <w:r w:rsidR="001158AA">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1158AA">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w w:val="0"/>
          <w:sz w:val="22"/>
          <w:szCs w:val="22"/>
        </w:rPr>
        <w:t xml:space="preserve"> </w:t>
      </w:r>
      <w:r w:rsidR="001158AA">
        <w:rPr>
          <w:rFonts w:asciiTheme="minorHAnsi" w:eastAsia="Arial Unicode MS" w:hAnsiTheme="minorHAnsi" w:cstheme="minorHAnsi"/>
          <w:w w:val="0"/>
          <w:sz w:val="22"/>
          <w:szCs w:val="22"/>
        </w:rPr>
        <w:t>são</w:t>
      </w:r>
      <w:r w:rsidR="00CC7074">
        <w:rPr>
          <w:rFonts w:asciiTheme="minorHAnsi" w:eastAsia="Arial Unicode MS" w:hAnsiTheme="minorHAnsi" w:cstheme="minorHAnsi"/>
          <w:w w:val="0"/>
          <w:sz w:val="22"/>
          <w:szCs w:val="22"/>
        </w:rPr>
        <w:t xml:space="preserve"> a</w:t>
      </w:r>
      <w:r w:rsidR="001158AA">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única</w:t>
      </w:r>
      <w:r w:rsidR="001158AA">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legítima</w:t>
      </w:r>
      <w:r w:rsidR="001158AA">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beneficiária</w:t>
      </w:r>
      <w:r w:rsidR="001158AA">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titular</w:t>
      </w:r>
      <w:r w:rsidR="001158AA">
        <w:rPr>
          <w:rFonts w:asciiTheme="minorHAnsi" w:eastAsia="Arial Unicode MS" w:hAnsiTheme="minorHAnsi" w:cstheme="minorHAnsi"/>
          <w:w w:val="0"/>
          <w:sz w:val="22"/>
          <w:szCs w:val="22"/>
        </w:rPr>
        <w:t>es</w:t>
      </w:r>
      <w:r w:rsidR="00CC7074">
        <w:rPr>
          <w:rFonts w:asciiTheme="minorHAnsi" w:eastAsia="Arial Unicode MS" w:hAnsiTheme="minorHAnsi" w:cstheme="minorHAnsi"/>
          <w:w w:val="0"/>
          <w:sz w:val="22"/>
          <w:szCs w:val="22"/>
        </w:rPr>
        <w:t xml:space="preserve"> dos Bens e Equipamentos</w:t>
      </w:r>
      <w:r w:rsidR="00A76F3D">
        <w:rPr>
          <w:rFonts w:asciiTheme="minorHAnsi" w:eastAsia="Arial Unicode MS" w:hAnsiTheme="minorHAnsi" w:cstheme="minorHAnsi"/>
          <w:w w:val="0"/>
          <w:sz w:val="22"/>
          <w:szCs w:val="22"/>
        </w:rPr>
        <w:t xml:space="preserve"> </w:t>
      </w:r>
      <w:r w:rsidR="002003D5">
        <w:rPr>
          <w:rFonts w:asciiTheme="minorHAnsi" w:hAnsiTheme="minorHAnsi" w:cstheme="minorHAnsi"/>
          <w:sz w:val="22"/>
          <w:szCs w:val="22"/>
        </w:rPr>
        <w:t xml:space="preserve">296ª </w:t>
      </w:r>
      <w:r w:rsidR="00A76F3D">
        <w:rPr>
          <w:rFonts w:asciiTheme="minorHAnsi" w:hAnsiTheme="minorHAnsi" w:cstheme="minorHAnsi"/>
          <w:sz w:val="22"/>
          <w:szCs w:val="22"/>
        </w:rPr>
        <w:t>Série</w:t>
      </w:r>
      <w:r w:rsidRPr="00F753E0">
        <w:rPr>
          <w:rFonts w:asciiTheme="minorHAnsi" w:eastAsia="Arial Unicode MS" w:hAnsiTheme="minorHAnsi" w:cstheme="minorHAnsi"/>
          <w:w w:val="0"/>
          <w:sz w:val="22"/>
          <w:szCs w:val="22"/>
        </w:rPr>
        <w:t>, que se encontra</w:t>
      </w:r>
      <w:r w:rsidR="00CC7074">
        <w:rPr>
          <w:rFonts w:asciiTheme="minorHAnsi" w:eastAsia="Arial Unicode MS" w:hAnsiTheme="minorHAnsi" w:cstheme="minorHAnsi"/>
          <w:w w:val="0"/>
          <w:sz w:val="22"/>
          <w:szCs w:val="22"/>
        </w:rPr>
        <w:t>m</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w:t>
      </w:r>
      <w:r w:rsidR="006361B1">
        <w:rPr>
          <w:rFonts w:asciiTheme="minorHAnsi" w:eastAsia="Arial Unicode MS" w:hAnsiTheme="minorHAnsi" w:cstheme="minorHAnsi"/>
          <w:w w:val="0"/>
          <w:sz w:val="22"/>
          <w:szCs w:val="22"/>
        </w:rPr>
        <w:t xml:space="preserve"> as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6361B1">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6361B1">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5C7DD288"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6361B1">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1158AA">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6361B1">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6361B1">
        <w:rPr>
          <w:rFonts w:asciiTheme="minorHAnsi" w:eastAsia="Arial Unicode MS" w:hAnsiTheme="minorHAnsi" w:cstheme="minorHAnsi"/>
          <w:color w:val="000000"/>
          <w:w w:val="0"/>
          <w:sz w:val="22"/>
          <w:szCs w:val="22"/>
        </w:rPr>
        <w:t>são</w:t>
      </w:r>
      <w:r w:rsidRPr="00F753E0">
        <w:rPr>
          <w:rFonts w:asciiTheme="minorHAnsi" w:eastAsia="Arial Unicode MS" w:hAnsiTheme="minorHAnsi" w:cstheme="minorHAnsi"/>
          <w:color w:val="000000"/>
          <w:w w:val="0"/>
          <w:sz w:val="22"/>
          <w:szCs w:val="22"/>
        </w:rPr>
        <w:t xml:space="preserve"> legítima</w:t>
      </w:r>
      <w:r w:rsidR="006361B1">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proprietária</w:t>
      </w:r>
      <w:r w:rsidR="006361B1">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e possuidora</w:t>
      </w:r>
      <w:r w:rsidR="006361B1">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sem qualquer Ônus, inclusive o direito de recebimento de quantia ou de qualquer pagamento que seja feito em favor da</w:t>
      </w:r>
      <w:r w:rsidR="006361B1">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6361B1">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6361B1">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1139BB1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6361B1">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6361B1">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6361B1">
        <w:rPr>
          <w:rFonts w:asciiTheme="minorHAnsi" w:eastAsia="Arial Unicode MS" w:hAnsiTheme="minorHAnsi" w:cstheme="minorHAnsi"/>
          <w:color w:val="000000"/>
          <w:w w:val="0"/>
          <w:sz w:val="22"/>
          <w:szCs w:val="22"/>
        </w:rPr>
        <w:t xml:space="preserve">s </w:t>
      </w:r>
      <w:r w:rsidR="008119F4">
        <w:rPr>
          <w:rFonts w:asciiTheme="minorHAnsi" w:eastAsia="Arial Unicode MS" w:hAnsiTheme="minorHAnsi" w:cstheme="minorHAnsi"/>
          <w:color w:val="000000"/>
          <w:w w:val="0"/>
          <w:sz w:val="22"/>
          <w:szCs w:val="22"/>
        </w:rPr>
        <w:t xml:space="preserve">e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010A99A1"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pessoas que </w:t>
      </w:r>
      <w:r w:rsidR="00B84AE3">
        <w:rPr>
          <w:rFonts w:asciiTheme="minorHAnsi" w:eastAsia="Arial Unicode MS" w:hAnsiTheme="minorHAnsi" w:cstheme="minorHAnsi"/>
          <w:w w:val="0"/>
          <w:sz w:val="22"/>
          <w:szCs w:val="22"/>
        </w:rPr>
        <w:t>a</w:t>
      </w:r>
      <w:r w:rsidRPr="00F753E0">
        <w:rPr>
          <w:rFonts w:asciiTheme="minorHAnsi" w:eastAsia="Arial Unicode MS" w:hAnsiTheme="minorHAnsi" w:cstheme="minorHAnsi"/>
          <w:w w:val="0"/>
          <w:sz w:val="22"/>
          <w:szCs w:val="22"/>
        </w:rPr>
        <w:t xml:space="preserve">s representam na assinatura deste Contrato, bem como em quaisquer outros documentos vinculados </w:t>
      </w:r>
      <w:r w:rsidR="00B84AE3">
        <w:rPr>
          <w:rFonts w:asciiTheme="minorHAnsi" w:eastAsia="Arial Unicode MS" w:hAnsiTheme="minorHAnsi" w:cstheme="minorHAnsi"/>
          <w:w w:val="0"/>
          <w:sz w:val="22"/>
          <w:szCs w:val="22"/>
        </w:rPr>
        <w:t>à</w:t>
      </w:r>
      <w:r w:rsidRPr="00F753E0">
        <w:rPr>
          <w:rFonts w:asciiTheme="minorHAnsi" w:eastAsia="Arial Unicode MS" w:hAnsiTheme="minorHAnsi" w:cstheme="minorHAnsi"/>
          <w:w w:val="0"/>
          <w:sz w:val="22"/>
          <w:szCs w:val="22"/>
        </w:rPr>
        <w:t xml:space="preserve">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58A2DB5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05" w:name="_DV_C650"/>
      <w:r w:rsidRPr="00F753E0">
        <w:rPr>
          <w:rFonts w:asciiTheme="minorHAnsi" w:eastAsia="Arial Unicode MS" w:hAnsiTheme="minorHAnsi" w:cstheme="minorHAnsi"/>
          <w:w w:val="0"/>
          <w:sz w:val="22"/>
          <w:szCs w:val="22"/>
        </w:rPr>
        <w:t>ão contrariam qualquer ordem, decisão ou sentença administrativa ou judicial que afete a</w:t>
      </w:r>
      <w:r w:rsidR="006361B1">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6361B1">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6361B1">
        <w:rPr>
          <w:rFonts w:asciiTheme="minorHAnsi" w:eastAsia="Arial Unicode MS" w:hAnsiTheme="minorHAnsi" w:cstheme="minorHAnsi"/>
          <w:w w:val="0"/>
          <w:sz w:val="22"/>
          <w:szCs w:val="22"/>
        </w:rPr>
        <w:t>s</w:t>
      </w:r>
      <w:r w:rsidR="008119F4">
        <w:rPr>
          <w:rFonts w:asciiTheme="minorHAnsi" w:eastAsia="Arial Unicode MS" w:hAnsiTheme="minorHAnsi" w:cstheme="minorHAnsi"/>
          <w:w w:val="0"/>
          <w:sz w:val="22"/>
          <w:szCs w:val="22"/>
        </w:rPr>
        <w:t xml:space="preserve"> e/ou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quaisquer </w:t>
      </w:r>
      <w:bookmarkEnd w:id="105"/>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13EE5FF4"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Este Contrato constitui obrigações legais, válidas, exigíveis e vinculantes da</w:t>
      </w:r>
      <w:r w:rsidR="008119F4">
        <w:rPr>
          <w:rFonts w:asciiTheme="minorHAnsi" w:eastAsia="Arial Unicode MS" w:hAnsiTheme="minorHAnsi" w:cstheme="minorHAnsi"/>
          <w:color w:val="000000"/>
          <w:w w:val="0"/>
          <w:sz w:val="22"/>
          <w:szCs w:val="22"/>
        </w:rPr>
        <w:t xml:space="preserve">s </w:t>
      </w:r>
      <w:r w:rsidR="008119F4">
        <w:rPr>
          <w:rFonts w:asciiTheme="minorHAnsi" w:hAnsiTheme="minorHAnsi" w:cstheme="minorHAnsi"/>
          <w:bCs/>
          <w:sz w:val="22"/>
          <w:szCs w:val="22"/>
        </w:rPr>
        <w:t>Intervenientes Anuentes</w:t>
      </w:r>
      <w:r w:rsidR="008119F4">
        <w:rPr>
          <w:rFonts w:asciiTheme="minorHAnsi" w:eastAsia="Arial Unicode MS" w:hAnsiTheme="minorHAnsi" w:cstheme="minorHAnsi"/>
          <w:color w:val="000000"/>
          <w:w w:val="0"/>
          <w:sz w:val="22"/>
          <w:szCs w:val="22"/>
        </w:rPr>
        <w:t xml:space="preserve"> e/ou</w:t>
      </w:r>
      <w:r w:rsidRPr="00F753E0">
        <w:rPr>
          <w:rFonts w:asciiTheme="minorHAnsi" w:eastAsia="Arial Unicode MS" w:hAnsiTheme="minorHAnsi" w:cstheme="minorHAnsi"/>
          <w:color w:val="000000"/>
          <w:w w:val="0"/>
          <w:sz w:val="22"/>
          <w:szCs w:val="22"/>
        </w:rPr>
        <w:t xml:space="preserve"> </w:t>
      </w:r>
      <w:r w:rsidR="00335E40">
        <w:rPr>
          <w:rFonts w:asciiTheme="minorHAnsi" w:eastAsia="Arial Unicode MS" w:hAnsiTheme="minorHAnsi" w:cstheme="minorHAnsi"/>
          <w:color w:val="000000"/>
          <w:w w:val="0"/>
          <w:sz w:val="22"/>
          <w:szCs w:val="22"/>
        </w:rPr>
        <w:t>da</w:t>
      </w:r>
      <w:r w:rsidR="006361B1">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Alienante</w:t>
      </w:r>
      <w:r w:rsidR="006361B1">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Fiduciante</w:t>
      </w:r>
      <w:r w:rsidR="006361B1">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5A0DDFA3"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06" w:name="_DV_M406"/>
      <w:bookmarkEnd w:id="106"/>
      <w:r w:rsidRPr="00F753E0">
        <w:rPr>
          <w:rFonts w:asciiTheme="minorHAnsi" w:hAnsiTheme="minorHAnsi" w:cstheme="minorHAnsi"/>
          <w:color w:val="000000"/>
          <w:w w:val="0"/>
          <w:sz w:val="22"/>
          <w:szCs w:val="22"/>
        </w:rPr>
        <w:t xml:space="preserve"> deste Contrato não infringe qualquer disposição legal, contrato ou instrumento do qual a</w:t>
      </w:r>
      <w:r w:rsidR="00A2531E">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A2531E">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A2531E">
        <w:rPr>
          <w:rFonts w:asciiTheme="minorHAnsi" w:hAnsiTheme="minorHAnsi" w:cstheme="minorHAnsi"/>
          <w:color w:val="000000"/>
          <w:w w:val="0"/>
          <w:sz w:val="22"/>
          <w:szCs w:val="22"/>
        </w:rPr>
        <w:t>s</w:t>
      </w:r>
      <w:r w:rsidR="008119F4">
        <w:rPr>
          <w:rFonts w:asciiTheme="minorHAnsi" w:hAnsiTheme="minorHAnsi" w:cstheme="minorHAnsi"/>
          <w:color w:val="000000"/>
          <w:w w:val="0"/>
          <w:sz w:val="22"/>
          <w:szCs w:val="22"/>
        </w:rPr>
        <w:t xml:space="preserve"> e/ou as </w:t>
      </w:r>
      <w:r w:rsidR="008119F4">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w:t>
      </w:r>
      <w:r w:rsidR="00A2531E">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A2531E">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A2531E">
        <w:rPr>
          <w:rFonts w:asciiTheme="minorHAnsi" w:hAnsiTheme="minorHAnsi" w:cstheme="minorHAnsi"/>
          <w:color w:val="000000"/>
          <w:w w:val="0"/>
          <w:sz w:val="22"/>
          <w:szCs w:val="22"/>
        </w:rPr>
        <w:t xml:space="preserve">s </w:t>
      </w:r>
      <w:r w:rsidR="008961AC">
        <w:rPr>
          <w:rFonts w:asciiTheme="minorHAnsi" w:hAnsiTheme="minorHAnsi" w:cstheme="minorHAnsi"/>
          <w:color w:val="000000"/>
          <w:w w:val="0"/>
          <w:sz w:val="22"/>
          <w:szCs w:val="22"/>
        </w:rPr>
        <w:t xml:space="preserve">e/ou das </w:t>
      </w:r>
      <w:r w:rsidR="008961AC">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052F6D06"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A2531E">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A2531E">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A2531E">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pelas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064A49F2"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6B037173" w14:textId="3C0CF58F" w:rsidR="00F753E0" w:rsidRPr="00F753E0" w:rsidRDefault="00F753E0" w:rsidP="00515D9F">
      <w:pPr>
        <w:pStyle w:val="PargrafodaLista"/>
        <w:numPr>
          <w:ilvl w:val="1"/>
          <w:numId w:val="20"/>
        </w:numPr>
        <w:tabs>
          <w:tab w:val="left" w:pos="709"/>
        </w:tabs>
        <w:spacing w:line="288" w:lineRule="auto"/>
        <w:ind w:right="-2" w:firstLine="0"/>
        <w:jc w:val="both"/>
        <w:rPr>
          <w:rFonts w:asciiTheme="minorHAnsi" w:hAnsiTheme="minorHAnsi" w:cstheme="minorHAnsi"/>
          <w:color w:val="000000"/>
          <w:w w:val="0"/>
          <w:sz w:val="22"/>
          <w:szCs w:val="22"/>
        </w:rPr>
      </w:pPr>
      <w:bookmarkStart w:id="107"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A</w:t>
      </w:r>
      <w:r w:rsidR="00A2531E">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A2531E">
        <w:rPr>
          <w:rFonts w:asciiTheme="minorHAnsi" w:eastAsia="Arial Unicode MS" w:hAnsiTheme="minorHAnsi" w:cstheme="minorHAnsi"/>
          <w:w w:val="0"/>
          <w:sz w:val="22"/>
          <w:szCs w:val="22"/>
        </w:rPr>
        <w:t xml:space="preserve">s </w:t>
      </w:r>
      <w:r w:rsidR="00E03273">
        <w:rPr>
          <w:rFonts w:asciiTheme="minorHAnsi" w:eastAsia="Arial Unicode MS" w:hAnsiTheme="minorHAnsi" w:cstheme="minorHAnsi"/>
          <w:w w:val="0"/>
          <w:sz w:val="22"/>
          <w:szCs w:val="22"/>
        </w:rPr>
        <w:t>Fiduciante</w:t>
      </w:r>
      <w:r w:rsidR="00A2531E">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08" w:name="_DV_X27"/>
      <w:bookmarkStart w:id="109" w:name="_DV_C30"/>
      <w:r w:rsidRPr="00F753E0">
        <w:rPr>
          <w:rFonts w:asciiTheme="minorHAnsi" w:eastAsia="Arial Unicode MS" w:hAnsiTheme="minorHAnsi" w:cstheme="minorHAnsi"/>
          <w:w w:val="0"/>
          <w:sz w:val="22"/>
          <w:szCs w:val="22"/>
        </w:rPr>
        <w:t xml:space="preserve">em prazo não superior a 2 (dois) </w:t>
      </w:r>
      <w:bookmarkEnd w:id="108"/>
      <w:bookmarkEnd w:id="109"/>
      <w:r w:rsidRPr="00F753E0">
        <w:rPr>
          <w:rFonts w:asciiTheme="minorHAnsi" w:eastAsia="Arial Unicode MS" w:hAnsiTheme="minorHAnsi" w:cstheme="minorHAnsi"/>
          <w:w w:val="0"/>
          <w:sz w:val="22"/>
          <w:szCs w:val="22"/>
        </w:rPr>
        <w:t>Dias Úteis</w:t>
      </w:r>
      <w:bookmarkStart w:id="110"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10"/>
      <w:r w:rsidRPr="00F753E0">
        <w:rPr>
          <w:rFonts w:asciiTheme="minorHAnsi" w:eastAsia="Arial Unicode MS" w:hAnsiTheme="minorHAnsi" w:cstheme="minorHAnsi"/>
          <w:w w:val="0"/>
          <w:sz w:val="22"/>
          <w:szCs w:val="22"/>
        </w:rPr>
        <w:t>. Caso a</w:t>
      </w:r>
      <w:r w:rsidR="00A2531E">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A2531E">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A2531E">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07"/>
    </w:p>
    <w:p w14:paraId="7E242CE1"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4CDAA75A"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11" w:name="_Toc264638355"/>
      <w:bookmarkStart w:id="112" w:name="_Toc264651173"/>
      <w:bookmarkStart w:id="113" w:name="_Toc353469278"/>
      <w:bookmarkStart w:id="114" w:name="_Toc396935197"/>
      <w:bookmarkStart w:id="115" w:name="_Toc489649247"/>
      <w:bookmarkStart w:id="116" w:name="_Toc522035231"/>
      <w:bookmarkStart w:id="117" w:name="_Toc522040090"/>
      <w:bookmarkStart w:id="118" w:name="_Toc51710469"/>
      <w:r w:rsidRPr="00F753E0">
        <w:rPr>
          <w:rFonts w:asciiTheme="minorHAnsi" w:hAnsiTheme="minorHAnsi" w:cstheme="minorHAnsi"/>
          <w:smallCaps/>
          <w:noProof/>
          <w:lang w:val="x-none" w:eastAsia="x-none"/>
        </w:rPr>
        <w:t>DESPESAS</w:t>
      </w:r>
      <w:bookmarkEnd w:id="111"/>
      <w:bookmarkEnd w:id="112"/>
      <w:bookmarkEnd w:id="113"/>
      <w:r w:rsidRPr="00F753E0">
        <w:rPr>
          <w:rFonts w:asciiTheme="minorHAnsi" w:hAnsiTheme="minorHAnsi" w:cstheme="minorHAnsi"/>
          <w:smallCaps/>
          <w:noProof/>
          <w:lang w:val="x-none" w:eastAsia="x-none"/>
        </w:rPr>
        <w:t xml:space="preserve"> E TRIBUTOS</w:t>
      </w:r>
      <w:bookmarkEnd w:id="114"/>
      <w:bookmarkEnd w:id="115"/>
      <w:bookmarkEnd w:id="116"/>
      <w:bookmarkEnd w:id="117"/>
      <w:bookmarkEnd w:id="118"/>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0D756684"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19" w:name="_Ref253069528"/>
      <w:r w:rsidRPr="00F753E0">
        <w:rPr>
          <w:rFonts w:asciiTheme="minorHAnsi" w:hAnsiTheme="minorHAnsi" w:cstheme="minorHAnsi"/>
          <w:sz w:val="22"/>
          <w:szCs w:val="22"/>
          <w:u w:val="single"/>
        </w:rPr>
        <w:t>Despesas</w:t>
      </w:r>
      <w:r w:rsidRPr="00F753E0">
        <w:rPr>
          <w:rFonts w:asciiTheme="minorHAnsi" w:hAnsiTheme="minorHAnsi" w:cstheme="minorHAnsi"/>
          <w:sz w:val="22"/>
          <w:szCs w:val="22"/>
        </w:rPr>
        <w:t xml:space="preserve">. Qualquer custo ou despesa eventualmente incorrido </w:t>
      </w:r>
      <w:r w:rsidR="00B84AE3">
        <w:rPr>
          <w:rFonts w:asciiTheme="minorHAnsi" w:hAnsiTheme="minorHAnsi" w:cstheme="minorHAnsi"/>
          <w:sz w:val="22"/>
          <w:szCs w:val="22"/>
        </w:rPr>
        <w:t>pelas Intervenientes Anuentes e</w:t>
      </w:r>
      <w:r w:rsidRPr="00F753E0">
        <w:rPr>
          <w:rFonts w:asciiTheme="minorHAnsi" w:hAnsiTheme="minorHAnsi" w:cstheme="minorHAnsi"/>
          <w:sz w:val="22"/>
          <w:szCs w:val="22"/>
        </w:rPr>
        <w:t xml:space="preserve"> pela</w:t>
      </w:r>
      <w:r w:rsidR="00A2531E">
        <w:rPr>
          <w:rFonts w:asciiTheme="minorHAnsi" w:hAnsiTheme="minorHAnsi" w:cstheme="minorHAnsi"/>
          <w:sz w:val="22"/>
          <w:szCs w:val="22"/>
        </w:rPr>
        <w:t>s</w:t>
      </w:r>
      <w:r w:rsidRPr="00F753E0">
        <w:rPr>
          <w:rFonts w:asciiTheme="minorHAnsi" w:hAnsiTheme="minorHAnsi" w:cstheme="minorHAnsi"/>
          <w:sz w:val="22"/>
          <w:szCs w:val="22"/>
        </w:rPr>
        <w:t xml:space="preserve"> </w:t>
      </w:r>
      <w:r w:rsidR="00E03273">
        <w:rPr>
          <w:rFonts w:asciiTheme="minorHAnsi" w:hAnsiTheme="minorHAnsi" w:cstheme="minorHAnsi"/>
          <w:sz w:val="22"/>
          <w:szCs w:val="22"/>
        </w:rPr>
        <w:t>Alienante</w:t>
      </w:r>
      <w:r w:rsidR="00A2531E">
        <w:rPr>
          <w:rFonts w:asciiTheme="minorHAnsi" w:hAnsiTheme="minorHAnsi" w:cstheme="minorHAnsi"/>
          <w:sz w:val="22"/>
          <w:szCs w:val="22"/>
        </w:rPr>
        <w:t>s</w:t>
      </w:r>
      <w:r w:rsidR="00E03273">
        <w:rPr>
          <w:rFonts w:asciiTheme="minorHAnsi" w:hAnsiTheme="minorHAnsi" w:cstheme="minorHAnsi"/>
          <w:sz w:val="22"/>
          <w:szCs w:val="22"/>
        </w:rPr>
        <w:t xml:space="preserve"> Fiduciante</w:t>
      </w:r>
      <w:r w:rsidR="00A2531E">
        <w:rPr>
          <w:rFonts w:asciiTheme="minorHAnsi" w:hAnsiTheme="minorHAnsi" w:cstheme="minorHAnsi"/>
          <w:sz w:val="22"/>
          <w:szCs w:val="22"/>
        </w:rPr>
        <w:t>s</w:t>
      </w:r>
      <w:r w:rsidR="00E03273">
        <w:rPr>
          <w:rFonts w:asciiTheme="minorHAnsi" w:hAnsiTheme="minorHAnsi" w:cstheme="minorHAnsi"/>
          <w:sz w:val="22"/>
          <w:szCs w:val="22"/>
        </w:rPr>
        <w:t xml:space="preserv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w:t>
      </w:r>
      <w:r w:rsidR="00775AAE">
        <w:rPr>
          <w:rFonts w:asciiTheme="minorHAnsi" w:hAnsiTheme="minorHAnsi" w:cstheme="minorHAnsi"/>
          <w:sz w:val="22"/>
          <w:szCs w:val="22"/>
        </w:rPr>
        <w:t>das Intervenientes Anuentes</w:t>
      </w:r>
      <w:r w:rsidRPr="00F753E0">
        <w:rPr>
          <w:rFonts w:asciiTheme="minorHAnsi" w:eastAsia="Arial Unicode MS" w:hAnsiTheme="minorHAnsi" w:cstheme="minorHAnsi"/>
          <w:w w:val="0"/>
          <w:sz w:val="22"/>
          <w:szCs w:val="22"/>
        </w:rPr>
        <w:t xml:space="preserve"> e da</w:t>
      </w:r>
      <w:r w:rsidR="00A2531E">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A2531E">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A2531E">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5DC1FBB5"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296ª</w:t>
      </w:r>
      <w:r w:rsidR="001A75F1">
        <w:rPr>
          <w:rFonts w:asciiTheme="minorHAnsi" w:hAnsiTheme="minorHAnsi" w:cstheme="minorHAnsi"/>
          <w:sz w:val="22"/>
          <w:szCs w:val="22"/>
        </w:rPr>
        <w:t xml:space="preserve"> Série</w:t>
      </w:r>
      <w:r w:rsidR="00B84AE3">
        <w:rPr>
          <w:rFonts w:asciiTheme="minorHAnsi" w:hAnsiTheme="minorHAnsi" w:cstheme="minorHAnsi"/>
          <w:sz w:val="22"/>
          <w:szCs w:val="22"/>
        </w:rPr>
        <w:t>, as Intervenientes Anuentes</w:t>
      </w:r>
      <w:r w:rsidRPr="00F753E0">
        <w:rPr>
          <w:rFonts w:asciiTheme="minorHAnsi" w:eastAsia="Arial Unicode MS" w:hAnsiTheme="minorHAnsi" w:cstheme="minorHAnsi"/>
          <w:w w:val="0"/>
          <w:sz w:val="22"/>
          <w:szCs w:val="22"/>
        </w:rPr>
        <w:t xml:space="preserve"> e a</w:t>
      </w:r>
      <w:r w:rsidR="00A2531E">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A2531E">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A2531E">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nos demais Documentos da Operação, na hipótese de atraso.</w:t>
      </w:r>
      <w:bookmarkEnd w:id="119"/>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5E857B9A"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20" w:name="_Toc353469279"/>
    </w:p>
    <w:p w14:paraId="6817ABC4"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color w:val="000000"/>
        </w:rPr>
      </w:pPr>
      <w:bookmarkStart w:id="121" w:name="_Toc522040091"/>
      <w:bookmarkStart w:id="122" w:name="_Toc522040215"/>
      <w:bookmarkStart w:id="123" w:name="_Toc522040092"/>
      <w:bookmarkStart w:id="124" w:name="_Ref51430402"/>
      <w:bookmarkStart w:id="125" w:name="_Toc51710470"/>
      <w:bookmarkStart w:id="126" w:name="_Toc396935198"/>
      <w:bookmarkStart w:id="127" w:name="_Toc489649248"/>
      <w:bookmarkStart w:id="128" w:name="_Toc522035232"/>
      <w:bookmarkEnd w:id="121"/>
      <w:bookmarkEnd w:id="122"/>
      <w:r w:rsidRPr="00F753E0">
        <w:rPr>
          <w:rFonts w:asciiTheme="minorHAnsi" w:hAnsiTheme="minorHAnsi" w:cstheme="minorHAnsi"/>
          <w:bCs/>
          <w:smallCaps/>
          <w:noProof/>
          <w:lang w:val="x-none" w:eastAsia="x-none"/>
        </w:rPr>
        <w:t>PRAZO DE VIGÊNCIA</w:t>
      </w:r>
      <w:bookmarkEnd w:id="123"/>
      <w:bookmarkEnd w:id="124"/>
      <w:bookmarkEnd w:id="125"/>
      <w:r w:rsidRPr="00F753E0">
        <w:rPr>
          <w:rFonts w:asciiTheme="minorHAnsi" w:hAnsiTheme="minorHAnsi" w:cstheme="minorHAnsi"/>
          <w:bCs/>
          <w:smallCaps/>
          <w:noProof/>
          <w:lang w:val="x-none" w:eastAsia="x-none"/>
        </w:rPr>
        <w:t xml:space="preserve"> </w:t>
      </w:r>
      <w:bookmarkEnd w:id="120"/>
      <w:bookmarkEnd w:id="126"/>
      <w:bookmarkEnd w:id="127"/>
      <w:bookmarkEnd w:id="128"/>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6B365FE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xml:space="preserve">. O presente Contrato é celebrado em caráter irrevogável e irretratável e começa a vigorar na data de sua assinatura e permanecerá em vigor até </w:t>
      </w:r>
      <w:r w:rsidR="00775AAE">
        <w:rPr>
          <w:rFonts w:asciiTheme="minorHAnsi" w:hAnsiTheme="minorHAnsi" w:cstheme="minorHAnsi"/>
          <w:sz w:val="22"/>
          <w:szCs w:val="22"/>
        </w:rPr>
        <w:t>a ocorrência da Condição Resolutiva, observado o disposto na Cláusula 9.2 abaixo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7284AC9A" w14:textId="1125ABCD" w:rsidR="00035742" w:rsidRPr="00035742"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bCs/>
          <w:sz w:val="22"/>
          <w:szCs w:val="22"/>
        </w:rPr>
      </w:pPr>
      <w:bookmarkStart w:id="129"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w:t>
      </w:r>
      <w:r w:rsidR="00035742" w:rsidRPr="00350F3F">
        <w:rPr>
          <w:rFonts w:asciiTheme="minorHAnsi" w:hAnsiTheme="minorHAnsi" w:cstheme="minorHAnsi"/>
          <w:sz w:val="22"/>
          <w:szCs w:val="22"/>
        </w:rPr>
        <w:t>A presente Alienação Fiduciária deverá ser liberada pela Fiduciária para a realização da averbação dos Bens e Equipamentos na matrícula do imóvel onde a</w:t>
      </w:r>
      <w:r w:rsidR="00A2531E">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A2531E">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A2531E">
        <w:rPr>
          <w:rFonts w:asciiTheme="minorHAnsi" w:hAnsiTheme="minorHAnsi" w:cstheme="minorHAnsi"/>
          <w:sz w:val="22"/>
          <w:szCs w:val="22"/>
        </w:rPr>
        <w:t>s</w:t>
      </w:r>
      <w:r w:rsidR="00035742" w:rsidRPr="00350F3F">
        <w:rPr>
          <w:rFonts w:asciiTheme="minorHAnsi" w:hAnsiTheme="minorHAnsi" w:cstheme="minorHAnsi"/>
          <w:sz w:val="22"/>
          <w:szCs w:val="22"/>
        </w:rPr>
        <w:t xml:space="preserve"> construir</w:t>
      </w:r>
      <w:r w:rsidR="00A2531E">
        <w:rPr>
          <w:rFonts w:asciiTheme="minorHAnsi" w:hAnsiTheme="minorHAnsi" w:cstheme="minorHAnsi"/>
          <w:sz w:val="22"/>
          <w:szCs w:val="22"/>
        </w:rPr>
        <w:t>ão</w:t>
      </w:r>
      <w:r w:rsidR="00035742" w:rsidRPr="00350F3F">
        <w:rPr>
          <w:rFonts w:asciiTheme="minorHAnsi" w:hAnsiTheme="minorHAnsi" w:cstheme="minorHAnsi"/>
          <w:sz w:val="22"/>
          <w:szCs w:val="22"/>
        </w:rPr>
        <w:t xml:space="preserve"> a</w:t>
      </w:r>
      <w:r w:rsidR="00A2531E">
        <w:rPr>
          <w:rFonts w:asciiTheme="minorHAnsi" w:hAnsiTheme="minorHAnsi" w:cstheme="minorHAnsi"/>
          <w:sz w:val="22"/>
          <w:szCs w:val="22"/>
        </w:rPr>
        <w:t>s</w:t>
      </w:r>
      <w:r w:rsidR="00035742" w:rsidRPr="00350F3F">
        <w:rPr>
          <w:rFonts w:asciiTheme="minorHAnsi" w:hAnsiTheme="minorHAnsi" w:cstheme="minorHAnsi"/>
          <w:sz w:val="22"/>
          <w:szCs w:val="22"/>
        </w:rPr>
        <w:t xml:space="preserve"> usina</w:t>
      </w:r>
      <w:r w:rsidR="00A2531E">
        <w:rPr>
          <w:rFonts w:asciiTheme="minorHAnsi" w:hAnsiTheme="minorHAnsi" w:cstheme="minorHAnsi"/>
          <w:sz w:val="22"/>
          <w:szCs w:val="22"/>
        </w:rPr>
        <w:t>s</w:t>
      </w:r>
      <w:r w:rsidR="00035742" w:rsidRPr="00350F3F">
        <w:rPr>
          <w:rFonts w:asciiTheme="minorHAnsi" w:hAnsiTheme="minorHAnsi" w:cstheme="minorHAnsi"/>
          <w:sz w:val="22"/>
          <w:szCs w:val="22"/>
        </w:rPr>
        <w:t>, sem a necessidade de qualquer a aprovação da Fiduciária ou dos titulares do CRI, no prazo de 5 (cinco) Dias Úteis contados da solicitação enviada pela</w:t>
      </w:r>
      <w:r w:rsidR="00A2531E">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A2531E">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A2531E">
        <w:rPr>
          <w:rFonts w:asciiTheme="minorHAnsi" w:hAnsiTheme="minorHAnsi" w:cstheme="minorHAnsi"/>
          <w:sz w:val="22"/>
          <w:szCs w:val="22"/>
        </w:rPr>
        <w:t>s</w:t>
      </w:r>
      <w:r w:rsidR="00035742" w:rsidRPr="00350F3F">
        <w:rPr>
          <w:rFonts w:asciiTheme="minorHAnsi" w:hAnsiTheme="minorHAnsi" w:cstheme="minorHAnsi"/>
          <w:sz w:val="22"/>
          <w:szCs w:val="22"/>
        </w:rPr>
        <w:t xml:space="preserve"> nesse sentido</w:t>
      </w:r>
      <w:r w:rsidR="00035742">
        <w:rPr>
          <w:rFonts w:asciiTheme="minorHAnsi" w:hAnsiTheme="minorHAnsi" w:cstheme="minorHAnsi"/>
          <w:sz w:val="22"/>
          <w:szCs w:val="22"/>
        </w:rPr>
        <w:t>.</w:t>
      </w:r>
    </w:p>
    <w:p w14:paraId="66DE9551" w14:textId="77777777" w:rsidR="00035742" w:rsidRPr="00035742" w:rsidRDefault="00035742" w:rsidP="00035742">
      <w:pPr>
        <w:pStyle w:val="PargrafodaLista"/>
        <w:rPr>
          <w:rFonts w:asciiTheme="minorHAnsi" w:hAnsiTheme="minorHAnsi" w:cstheme="minorHAnsi"/>
          <w:bCs/>
          <w:sz w:val="22"/>
          <w:szCs w:val="22"/>
        </w:rPr>
      </w:pPr>
    </w:p>
    <w:p w14:paraId="0D969FD6" w14:textId="54545C0C" w:rsidR="00F753E0" w:rsidRDefault="00035742"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sz w:val="22"/>
          <w:szCs w:val="22"/>
        </w:rPr>
        <w:t xml:space="preserve">A </w:t>
      </w:r>
      <w:r w:rsidR="00F753E0" w:rsidRPr="00F753E0">
        <w:rPr>
          <w:rFonts w:asciiTheme="minorHAnsi" w:hAnsiTheme="minorHAnsi" w:cstheme="minorHAnsi"/>
          <w:sz w:val="22"/>
          <w:szCs w:val="22"/>
        </w:rPr>
        <w:t>Fiduciária</w:t>
      </w:r>
      <w:r>
        <w:rPr>
          <w:rFonts w:asciiTheme="minorHAnsi" w:hAnsiTheme="minorHAnsi" w:cstheme="minorHAnsi"/>
          <w:sz w:val="22"/>
          <w:szCs w:val="22"/>
        </w:rPr>
        <w:t xml:space="preserve">, em resposta à solicitação enviada </w:t>
      </w:r>
      <w:r w:rsidR="00066F93">
        <w:rPr>
          <w:rFonts w:asciiTheme="minorHAnsi" w:hAnsiTheme="minorHAnsi" w:cstheme="minorHAnsi"/>
          <w:sz w:val="22"/>
          <w:szCs w:val="22"/>
        </w:rPr>
        <w:t>pela</w:t>
      </w:r>
      <w:r w:rsidR="00A2531E">
        <w:rPr>
          <w:rFonts w:asciiTheme="minorHAnsi" w:hAnsiTheme="minorHAnsi" w:cstheme="minorHAnsi"/>
          <w:sz w:val="22"/>
          <w:szCs w:val="22"/>
        </w:rPr>
        <w:t>s</w:t>
      </w:r>
      <w:r w:rsidR="00066F93">
        <w:rPr>
          <w:rFonts w:asciiTheme="minorHAnsi" w:hAnsiTheme="minorHAnsi" w:cstheme="minorHAnsi"/>
          <w:sz w:val="22"/>
          <w:szCs w:val="22"/>
        </w:rPr>
        <w:t xml:space="preserve"> Alienante</w:t>
      </w:r>
      <w:r w:rsidR="00A2531E">
        <w:rPr>
          <w:rFonts w:asciiTheme="minorHAnsi" w:hAnsiTheme="minorHAnsi" w:cstheme="minorHAnsi"/>
          <w:sz w:val="22"/>
          <w:szCs w:val="22"/>
        </w:rPr>
        <w:t>s</w:t>
      </w:r>
      <w:r w:rsidR="00066F93">
        <w:rPr>
          <w:rFonts w:asciiTheme="minorHAnsi" w:hAnsiTheme="minorHAnsi" w:cstheme="minorHAnsi"/>
          <w:sz w:val="22"/>
          <w:szCs w:val="22"/>
        </w:rPr>
        <w:t xml:space="preserve"> Fiduciante</w:t>
      </w:r>
      <w:r w:rsidR="00A2531E">
        <w:rPr>
          <w:rFonts w:asciiTheme="minorHAnsi" w:hAnsiTheme="minorHAnsi" w:cstheme="minorHAnsi"/>
          <w:sz w:val="22"/>
          <w:szCs w:val="22"/>
        </w:rPr>
        <w:t>s</w:t>
      </w:r>
      <w:r w:rsidR="00066F93">
        <w:rPr>
          <w:rFonts w:asciiTheme="minorHAnsi" w:hAnsiTheme="minorHAnsi" w:cstheme="minorHAnsi"/>
          <w:sz w:val="22"/>
          <w:szCs w:val="22"/>
        </w:rPr>
        <w:t>,</w:t>
      </w:r>
      <w:r w:rsidR="00F753E0" w:rsidRPr="00F753E0">
        <w:rPr>
          <w:rFonts w:asciiTheme="minorHAnsi" w:hAnsiTheme="minorHAnsi" w:cstheme="minorHAnsi"/>
          <w:bCs/>
          <w:sz w:val="22"/>
          <w:szCs w:val="22"/>
        </w:rPr>
        <w:t xml:space="preserve"> dever</w:t>
      </w:r>
      <w:r w:rsidR="008A3358">
        <w:rPr>
          <w:rFonts w:asciiTheme="minorHAnsi" w:hAnsiTheme="minorHAnsi" w:cstheme="minorHAnsi"/>
          <w:bCs/>
          <w:sz w:val="22"/>
          <w:szCs w:val="22"/>
        </w:rPr>
        <w:t>ão</w:t>
      </w:r>
      <w:r w:rsidR="00F753E0" w:rsidRPr="00F753E0">
        <w:rPr>
          <w:rFonts w:asciiTheme="minorHAnsi" w:hAnsiTheme="minorHAnsi" w:cstheme="minorHAnsi"/>
          <w:bCs/>
          <w:sz w:val="22"/>
          <w:szCs w:val="22"/>
        </w:rPr>
        <w:t xml:space="preserve"> enviar à</w:t>
      </w:r>
      <w:r w:rsidR="008A3358">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8A3358">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Fiduciante</w:t>
      </w:r>
      <w:r w:rsidR="008A3358">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um termo de liberação para autorizar </w:t>
      </w:r>
      <w:r w:rsidR="006C1E58">
        <w:rPr>
          <w:rFonts w:asciiTheme="minorHAnsi" w:hAnsiTheme="minorHAnsi" w:cstheme="minorHAnsi"/>
          <w:bCs/>
          <w:sz w:val="22"/>
          <w:szCs w:val="22"/>
        </w:rPr>
        <w:t>a</w:t>
      </w:r>
      <w:r w:rsidR="00A2531E">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A2531E">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Fiduciante</w:t>
      </w:r>
      <w:r w:rsidR="00A2531E">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 liberar a Alienação Fiduciária,</w:t>
      </w:r>
      <w:r w:rsidR="00775AAE">
        <w:rPr>
          <w:rFonts w:asciiTheme="minorHAnsi" w:hAnsiTheme="minorHAnsi" w:cstheme="minorHAnsi"/>
          <w:bCs/>
          <w:sz w:val="22"/>
          <w:szCs w:val="22"/>
        </w:rPr>
        <w:t xml:space="preserve"> nos termos do Anexo V,</w:t>
      </w:r>
      <w:r w:rsidR="00F753E0" w:rsidRPr="00F753E0">
        <w:rPr>
          <w:rFonts w:asciiTheme="minorHAnsi" w:hAnsiTheme="minorHAnsi" w:cstheme="minorHAnsi"/>
          <w:bCs/>
          <w:sz w:val="22"/>
          <w:szCs w:val="22"/>
        </w:rPr>
        <w:t xml:space="preserve"> por meio de averbação nesse sentido no(s) cartório(s) de registro de títulos e documentos a que se refere o item (ii) da Cláusula </w:t>
      </w:r>
      <w:r w:rsidR="00F753E0" w:rsidRPr="00F753E0">
        <w:rPr>
          <w:rFonts w:asciiTheme="minorHAnsi" w:hAnsiTheme="minorHAnsi" w:cstheme="minorHAnsi"/>
          <w:bCs/>
          <w:sz w:val="22"/>
          <w:szCs w:val="22"/>
        </w:rPr>
        <w:fldChar w:fldCharType="begin"/>
      </w:r>
      <w:r w:rsidR="00F753E0" w:rsidRPr="00F753E0">
        <w:rPr>
          <w:rFonts w:asciiTheme="minorHAnsi" w:hAnsiTheme="minorHAnsi" w:cstheme="minorHAnsi"/>
          <w:bCs/>
          <w:sz w:val="22"/>
          <w:szCs w:val="22"/>
        </w:rPr>
        <w:instrText xml:space="preserve"> REF _Ref31932685 \r \h  \* MERGEFORMAT </w:instrText>
      </w:r>
      <w:r w:rsidR="00F753E0" w:rsidRPr="00F753E0">
        <w:rPr>
          <w:rFonts w:asciiTheme="minorHAnsi" w:hAnsiTheme="minorHAnsi" w:cstheme="minorHAnsi"/>
          <w:bCs/>
          <w:sz w:val="22"/>
          <w:szCs w:val="22"/>
        </w:rPr>
      </w:r>
      <w:r w:rsidR="00F753E0" w:rsidRPr="00F753E0">
        <w:rPr>
          <w:rFonts w:asciiTheme="minorHAnsi" w:hAnsiTheme="minorHAnsi" w:cstheme="minorHAnsi"/>
          <w:bCs/>
          <w:sz w:val="22"/>
          <w:szCs w:val="22"/>
        </w:rPr>
        <w:fldChar w:fldCharType="separate"/>
      </w:r>
      <w:r w:rsidR="00F753E0" w:rsidRPr="00F753E0">
        <w:rPr>
          <w:rFonts w:asciiTheme="minorHAnsi" w:hAnsiTheme="minorHAnsi" w:cstheme="minorHAnsi"/>
          <w:bCs/>
          <w:sz w:val="22"/>
          <w:szCs w:val="22"/>
        </w:rPr>
        <w:t>3.2</w:t>
      </w:r>
      <w:r w:rsidR="00F753E0" w:rsidRPr="00F753E0">
        <w:rPr>
          <w:rFonts w:asciiTheme="minorHAnsi" w:hAnsiTheme="minorHAnsi" w:cstheme="minorHAnsi"/>
          <w:bCs/>
          <w:sz w:val="22"/>
          <w:szCs w:val="22"/>
        </w:rPr>
        <w:fldChar w:fldCharType="end"/>
      </w:r>
      <w:r w:rsidR="00F753E0" w:rsidRPr="00F753E0">
        <w:rPr>
          <w:rFonts w:asciiTheme="minorHAnsi" w:hAnsiTheme="minorHAnsi" w:cstheme="minorHAnsi"/>
          <w:bCs/>
          <w:sz w:val="22"/>
          <w:szCs w:val="22"/>
        </w:rPr>
        <w:t xml:space="preserve"> deste Contrato.</w:t>
      </w:r>
      <w:bookmarkEnd w:id="129"/>
    </w:p>
    <w:p w14:paraId="14362B8B" w14:textId="77777777" w:rsidR="00066F93" w:rsidRDefault="00066F93" w:rsidP="00066F93">
      <w:pPr>
        <w:pStyle w:val="PargrafodaLista"/>
        <w:tabs>
          <w:tab w:val="left" w:pos="709"/>
        </w:tabs>
        <w:spacing w:line="288" w:lineRule="auto"/>
        <w:ind w:right="-2"/>
        <w:jc w:val="both"/>
        <w:rPr>
          <w:rFonts w:asciiTheme="minorHAnsi" w:hAnsiTheme="minorHAnsi" w:cstheme="minorHAnsi"/>
          <w:bCs/>
          <w:sz w:val="22"/>
          <w:szCs w:val="22"/>
        </w:rPr>
      </w:pPr>
    </w:p>
    <w:p w14:paraId="590957BE" w14:textId="220FB5C8" w:rsidR="00066F93" w:rsidRPr="00F753E0" w:rsidRDefault="00066F93"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bCs/>
          <w:sz w:val="22"/>
          <w:szCs w:val="22"/>
        </w:rPr>
        <w:t>A</w:t>
      </w:r>
      <w:r w:rsidR="008A3358">
        <w:rPr>
          <w:rFonts w:asciiTheme="minorHAnsi" w:hAnsiTheme="minorHAnsi" w:cstheme="minorHAnsi"/>
          <w:bCs/>
          <w:sz w:val="22"/>
          <w:szCs w:val="22"/>
        </w:rPr>
        <w:t>s</w:t>
      </w:r>
      <w:r>
        <w:rPr>
          <w:rFonts w:asciiTheme="minorHAnsi" w:hAnsiTheme="minorHAnsi" w:cstheme="minorHAnsi"/>
          <w:bCs/>
          <w:sz w:val="22"/>
          <w:szCs w:val="22"/>
        </w:rPr>
        <w:t xml:space="preserve"> Alienante</w:t>
      </w:r>
      <w:r w:rsidR="008A3358">
        <w:rPr>
          <w:rFonts w:asciiTheme="minorHAnsi" w:hAnsiTheme="minorHAnsi" w:cstheme="minorHAnsi"/>
          <w:bCs/>
          <w:sz w:val="22"/>
          <w:szCs w:val="22"/>
        </w:rPr>
        <w:t>s</w:t>
      </w:r>
      <w:r>
        <w:rPr>
          <w:rFonts w:asciiTheme="minorHAnsi" w:hAnsiTheme="minorHAnsi" w:cstheme="minorHAnsi"/>
          <w:bCs/>
          <w:sz w:val="22"/>
          <w:szCs w:val="22"/>
        </w:rPr>
        <w:t xml:space="preserve"> Fiduciante</w:t>
      </w:r>
      <w:r w:rsidR="008A3358">
        <w:rPr>
          <w:rFonts w:asciiTheme="minorHAnsi" w:hAnsiTheme="minorHAnsi" w:cstheme="minorHAnsi"/>
          <w:bCs/>
          <w:sz w:val="22"/>
          <w:szCs w:val="22"/>
        </w:rPr>
        <w:t>s</w:t>
      </w:r>
      <w:r>
        <w:rPr>
          <w:rFonts w:asciiTheme="minorHAnsi" w:hAnsiTheme="minorHAnsi" w:cstheme="minorHAnsi"/>
          <w:bCs/>
          <w:sz w:val="22"/>
          <w:szCs w:val="22"/>
        </w:rPr>
        <w:t xml:space="preserve"> dever</w:t>
      </w:r>
      <w:r w:rsidR="008A3358">
        <w:rPr>
          <w:rFonts w:asciiTheme="minorHAnsi" w:hAnsiTheme="minorHAnsi" w:cstheme="minorHAnsi"/>
          <w:bCs/>
          <w:sz w:val="22"/>
          <w:szCs w:val="22"/>
        </w:rPr>
        <w:t>ão</w:t>
      </w:r>
      <w:r>
        <w:rPr>
          <w:rFonts w:asciiTheme="minorHAnsi" w:hAnsiTheme="minorHAnsi" w:cstheme="minorHAnsi"/>
          <w:bCs/>
          <w:sz w:val="22"/>
          <w:szCs w:val="22"/>
        </w:rPr>
        <w:t xml:space="preserve"> enviar para a Fiduciária uma cópia da averbação dos Bens e Equipamentos na matrícula do imóvel no prazo de até 5 (cinco) Dias Úteis da data da obtenção do registro.</w:t>
      </w:r>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0" w:name="_Toc346096475"/>
      <w:bookmarkStart w:id="131" w:name="_Toc346139188"/>
      <w:bookmarkStart w:id="132" w:name="_Toc396935199"/>
      <w:bookmarkStart w:id="133" w:name="_Toc489649249"/>
      <w:bookmarkStart w:id="134" w:name="_Toc522035233"/>
      <w:bookmarkStart w:id="135" w:name="_Toc522040093"/>
      <w:bookmarkStart w:id="136" w:name="_Toc51710471"/>
      <w:r w:rsidRPr="00F753E0">
        <w:rPr>
          <w:rFonts w:asciiTheme="minorHAnsi" w:hAnsiTheme="minorHAnsi" w:cstheme="minorHAnsi"/>
          <w:smallCaps/>
          <w:noProof/>
          <w:lang w:val="x-none" w:eastAsia="x-none"/>
        </w:rPr>
        <w:t>INDENIZAÇÃO</w:t>
      </w:r>
      <w:bookmarkEnd w:id="130"/>
      <w:bookmarkEnd w:id="131"/>
      <w:bookmarkEnd w:id="132"/>
      <w:bookmarkEnd w:id="133"/>
      <w:bookmarkEnd w:id="134"/>
      <w:bookmarkEnd w:id="135"/>
      <w:bookmarkEnd w:id="136"/>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1B80C719" w14:textId="63CAD2BA" w:rsidR="00FD4AB3"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775AAE">
        <w:rPr>
          <w:rFonts w:asciiTheme="minorHAnsi" w:hAnsiTheme="minorHAnsi" w:cstheme="minorHAnsi"/>
          <w:sz w:val="22"/>
          <w:szCs w:val="22"/>
          <w:u w:val="single"/>
        </w:rPr>
        <w:t>Obrigação de Indenizar</w:t>
      </w:r>
      <w:r w:rsidRPr="00775AAE">
        <w:rPr>
          <w:rFonts w:asciiTheme="minorHAnsi" w:hAnsiTheme="minorHAnsi" w:cstheme="minorHAnsi"/>
          <w:sz w:val="22"/>
          <w:szCs w:val="22"/>
        </w:rPr>
        <w:t xml:space="preserve">. </w:t>
      </w:r>
      <w:r w:rsidR="00FD4AB3">
        <w:rPr>
          <w:rFonts w:asciiTheme="minorHAnsi" w:hAnsiTheme="minorHAnsi" w:cstheme="minorHAnsi"/>
          <w:sz w:val="22"/>
          <w:szCs w:val="22"/>
        </w:rPr>
        <w:t>As Intervenientes Anuentes</w:t>
      </w:r>
      <w:r w:rsidR="00FD4AB3" w:rsidRPr="00612DE3">
        <w:rPr>
          <w:rFonts w:asciiTheme="minorHAnsi" w:eastAsia="Arial Unicode MS" w:hAnsiTheme="minorHAnsi" w:cstheme="minorHAnsi"/>
          <w:w w:val="0"/>
          <w:sz w:val="22"/>
          <w:szCs w:val="22"/>
        </w:rPr>
        <w:t xml:space="preserve"> e a</w:t>
      </w:r>
      <w:r w:rsidR="008A3358">
        <w:rPr>
          <w:rFonts w:asciiTheme="minorHAnsi" w:eastAsia="Arial Unicode MS" w:hAnsiTheme="minorHAnsi" w:cstheme="minorHAnsi"/>
          <w:w w:val="0"/>
          <w:sz w:val="22"/>
          <w:szCs w:val="22"/>
        </w:rPr>
        <w:t xml:space="preserve">s </w:t>
      </w:r>
      <w:r w:rsidR="00FD4AB3" w:rsidRPr="00612DE3">
        <w:rPr>
          <w:rFonts w:asciiTheme="minorHAnsi" w:eastAsia="Arial Unicode MS" w:hAnsiTheme="minorHAnsi" w:cstheme="minorHAnsi"/>
          <w:w w:val="0"/>
          <w:sz w:val="22"/>
          <w:szCs w:val="22"/>
        </w:rPr>
        <w:t>Alienante</w:t>
      </w:r>
      <w:r w:rsidR="008A3358">
        <w:rPr>
          <w:rFonts w:asciiTheme="minorHAnsi" w:eastAsia="Arial Unicode MS" w:hAnsiTheme="minorHAnsi" w:cstheme="minorHAnsi"/>
          <w:w w:val="0"/>
          <w:sz w:val="22"/>
          <w:szCs w:val="22"/>
        </w:rPr>
        <w:t>s</w:t>
      </w:r>
      <w:r w:rsidR="00FD4AB3" w:rsidRPr="00612DE3">
        <w:rPr>
          <w:rFonts w:asciiTheme="minorHAnsi" w:eastAsia="Arial Unicode MS" w:hAnsiTheme="minorHAnsi" w:cstheme="minorHAnsi"/>
          <w:w w:val="0"/>
          <w:sz w:val="22"/>
          <w:szCs w:val="22"/>
        </w:rPr>
        <w:t xml:space="preserve"> Fiduciante</w:t>
      </w:r>
      <w:r w:rsidR="008A3358">
        <w:rPr>
          <w:rFonts w:asciiTheme="minorHAnsi" w:eastAsia="Arial Unicode MS" w:hAnsiTheme="minorHAnsi" w:cstheme="minorHAnsi"/>
          <w:w w:val="0"/>
          <w:sz w:val="22"/>
          <w:szCs w:val="22"/>
        </w:rPr>
        <w:t>s</w:t>
      </w:r>
      <w:r w:rsidR="00FD4AB3" w:rsidRPr="00612DE3">
        <w:rPr>
          <w:rFonts w:asciiTheme="minorHAnsi" w:eastAsia="Arial Unicode MS" w:hAnsiTheme="minorHAnsi" w:cstheme="minorHAnsi"/>
          <w:w w:val="0"/>
          <w:sz w:val="22"/>
          <w:szCs w:val="22"/>
        </w:rPr>
        <w:t xml:space="preserve"> são, em caráter solidário,</w:t>
      </w:r>
      <w:r w:rsidR="00FD4AB3" w:rsidRPr="00612DE3">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 </w:t>
      </w:r>
      <w:r w:rsidR="00FD4AB3">
        <w:rPr>
          <w:rFonts w:asciiTheme="minorHAnsi" w:hAnsiTheme="minorHAnsi" w:cstheme="minorHAnsi"/>
          <w:sz w:val="22"/>
          <w:szCs w:val="22"/>
        </w:rPr>
        <w:t>296</w:t>
      </w:r>
      <w:r w:rsidR="00FD4AB3" w:rsidRPr="00612DE3">
        <w:rPr>
          <w:rFonts w:asciiTheme="minorHAnsi" w:hAnsiTheme="minorHAnsi" w:cstheme="minorHAnsi"/>
          <w:sz w:val="22"/>
          <w:szCs w:val="22"/>
        </w:rPr>
        <w:t>ª Série</w:t>
      </w:r>
      <w:r w:rsidR="00FD4AB3">
        <w:rPr>
          <w:rFonts w:asciiTheme="minorHAnsi" w:hAnsiTheme="minorHAnsi" w:cstheme="minorHAnsi"/>
          <w:sz w:val="22"/>
          <w:szCs w:val="22"/>
        </w:rPr>
        <w:t>.</w:t>
      </w:r>
    </w:p>
    <w:p w14:paraId="4EA78E34" w14:textId="77777777" w:rsidR="00FD4AB3" w:rsidRDefault="00FD4AB3" w:rsidP="00FD4AB3">
      <w:pPr>
        <w:pStyle w:val="PargrafodaLista"/>
        <w:tabs>
          <w:tab w:val="left" w:pos="709"/>
        </w:tabs>
        <w:spacing w:line="288" w:lineRule="auto"/>
        <w:ind w:left="0" w:right="-2"/>
        <w:jc w:val="both"/>
        <w:rPr>
          <w:rFonts w:asciiTheme="minorHAnsi" w:hAnsiTheme="minorHAnsi" w:cstheme="minorHAnsi"/>
          <w:sz w:val="22"/>
          <w:szCs w:val="22"/>
        </w:rPr>
      </w:pPr>
    </w:p>
    <w:p w14:paraId="7B551EEF" w14:textId="5065D18D" w:rsidR="00F753E0" w:rsidRPr="00F753E0" w:rsidRDefault="00A60F67"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t>A</w:t>
      </w:r>
      <w:r w:rsidR="008A3358">
        <w:rPr>
          <w:rFonts w:asciiTheme="minorHAnsi" w:hAnsiTheme="minorHAnsi" w:cstheme="minorHAnsi"/>
          <w:sz w:val="22"/>
          <w:szCs w:val="22"/>
        </w:rPr>
        <w:t>s</w:t>
      </w:r>
      <w:r>
        <w:rPr>
          <w:rFonts w:asciiTheme="minorHAnsi" w:hAnsiTheme="minorHAnsi" w:cstheme="minorHAnsi"/>
          <w:sz w:val="22"/>
          <w:szCs w:val="22"/>
        </w:rPr>
        <w:t xml:space="preserve"> </w:t>
      </w:r>
      <w:r>
        <w:rPr>
          <w:rFonts w:asciiTheme="minorHAnsi" w:eastAsia="Arial Unicode MS" w:hAnsiTheme="minorHAnsi" w:cstheme="minorHAnsi"/>
          <w:w w:val="0"/>
          <w:sz w:val="22"/>
          <w:szCs w:val="22"/>
        </w:rPr>
        <w:t>Alienante</w:t>
      </w:r>
      <w:r w:rsidR="008A3358">
        <w:rPr>
          <w:rFonts w:asciiTheme="minorHAnsi" w:eastAsia="Arial Unicode MS" w:hAnsiTheme="minorHAnsi" w:cstheme="minorHAnsi"/>
          <w:w w:val="0"/>
          <w:sz w:val="22"/>
          <w:szCs w:val="22"/>
        </w:rPr>
        <w:t>s</w:t>
      </w:r>
      <w:r>
        <w:rPr>
          <w:rFonts w:asciiTheme="minorHAnsi" w:eastAsia="Arial Unicode MS" w:hAnsiTheme="minorHAnsi" w:cstheme="minorHAnsi"/>
          <w:w w:val="0"/>
          <w:sz w:val="22"/>
          <w:szCs w:val="22"/>
        </w:rPr>
        <w:t xml:space="preserve"> Fiduciante</w:t>
      </w:r>
      <w:r w:rsidR="008A3358">
        <w:rPr>
          <w:rFonts w:asciiTheme="minorHAnsi" w:eastAsia="Arial Unicode MS" w:hAnsiTheme="minorHAnsi" w:cstheme="minorHAnsi"/>
          <w:w w:val="0"/>
          <w:sz w:val="22"/>
          <w:szCs w:val="22"/>
        </w:rPr>
        <w:t>s</w:t>
      </w:r>
      <w:r w:rsidR="00F753E0" w:rsidRPr="00F753E0">
        <w:rPr>
          <w:rFonts w:asciiTheme="minorHAnsi" w:hAnsiTheme="minorHAnsi" w:cstheme="minorHAnsi"/>
          <w:sz w:val="22"/>
          <w:szCs w:val="22"/>
        </w:rPr>
        <w:t xml:space="preserve"> se obriga</w:t>
      </w:r>
      <w:r w:rsidR="008A3358">
        <w:rPr>
          <w:rFonts w:asciiTheme="minorHAnsi" w:hAnsiTheme="minorHAnsi" w:cstheme="minorHAnsi"/>
          <w:sz w:val="22"/>
          <w:szCs w:val="22"/>
        </w:rPr>
        <w:t>m</w:t>
      </w:r>
      <w:r w:rsidR="00775AAE">
        <w:rPr>
          <w:rFonts w:asciiTheme="minorHAnsi" w:hAnsiTheme="minorHAnsi" w:cstheme="minorHAnsi"/>
          <w:sz w:val="22"/>
          <w:szCs w:val="22"/>
        </w:rPr>
        <w:t xml:space="preserve"> </w:t>
      </w:r>
      <w:r w:rsidR="00F753E0" w:rsidRPr="00F753E0">
        <w:rPr>
          <w:rFonts w:asciiTheme="minorHAnsi" w:hAnsiTheme="minorHAnsi" w:cstheme="minorHAnsi"/>
          <w:sz w:val="22"/>
          <w:szCs w:val="22"/>
        </w:rPr>
        <w:t>sem prejuízo dos poderes, faculdades, pretensões e imunidades assegurados por lei, pela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F753E0" w:rsidRPr="00F753E0">
        <w:rPr>
          <w:rFonts w:asciiTheme="minorHAnsi" w:hAnsiTheme="minorHAnsi" w:cstheme="minorHAnsi"/>
          <w:sz w:val="22"/>
          <w:szCs w:val="22"/>
        </w:rPr>
        <w:t xml:space="preserve"> </w:t>
      </w:r>
      <w:r w:rsidR="00971A0B">
        <w:rPr>
          <w:rFonts w:asciiTheme="minorHAnsi" w:hAnsiTheme="minorHAnsi" w:cstheme="minorHAnsi"/>
          <w:sz w:val="22"/>
          <w:szCs w:val="22"/>
        </w:rPr>
        <w:t>e/</w:t>
      </w:r>
      <w:r w:rsidR="00F753E0" w:rsidRPr="00F753E0">
        <w:rPr>
          <w:rFonts w:asciiTheme="minorHAnsi" w:hAnsiTheme="minorHAnsi" w:cstheme="minorHAnsi"/>
          <w:sz w:val="22"/>
          <w:szCs w:val="22"/>
        </w:rPr>
        <w:t xml:space="preserve">ou </w:t>
      </w:r>
      <w:r w:rsidR="00971A0B">
        <w:rPr>
          <w:rFonts w:asciiTheme="minorHAnsi" w:hAnsiTheme="minorHAnsi" w:cstheme="minorHAnsi"/>
          <w:sz w:val="22"/>
          <w:szCs w:val="22"/>
        </w:rPr>
        <w:t>em outro Documento da Operação</w:t>
      </w:r>
      <w:r w:rsidR="00F753E0" w:rsidRPr="00F753E0">
        <w:rPr>
          <w:rFonts w:asciiTheme="minorHAnsi" w:hAnsiTheme="minorHAnsi" w:cstheme="minorHAnsi"/>
          <w:sz w:val="22"/>
          <w:szCs w:val="22"/>
        </w:rPr>
        <w:t>, a indenizar a Parte prejudicada, conforme o caso, por qualquer prejuízo causado pela falsidade, incompletude ou imprecisão das declarações ou garantias feitas ou informações prestadas no âmbito da Escritura</w:t>
      </w:r>
      <w:r w:rsidR="00971A0B" w:rsidRPr="00971A0B">
        <w:rPr>
          <w:rFonts w:asciiTheme="minorHAnsi" w:hAnsiTheme="minorHAnsi" w:cstheme="minorHAnsi"/>
          <w:sz w:val="22"/>
          <w:szCs w:val="22"/>
        </w:rPr>
        <w:t xml:space="preserve"> </w:t>
      </w:r>
      <w:r w:rsidR="00971A0B">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971A0B">
        <w:rPr>
          <w:rFonts w:asciiTheme="minorHAnsi" w:hAnsiTheme="minorHAnsi" w:cstheme="minorHAnsi"/>
          <w:sz w:val="22"/>
          <w:szCs w:val="22"/>
        </w:rPr>
        <w:t xml:space="preserve"> e os Contratos de Garantia</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7" w:name="_Toc264638356"/>
      <w:bookmarkStart w:id="138" w:name="_Toc264651174"/>
      <w:bookmarkStart w:id="139" w:name="_Toc353469280"/>
      <w:bookmarkStart w:id="140" w:name="_Toc396935200"/>
      <w:bookmarkStart w:id="141" w:name="_Toc489649250"/>
      <w:bookmarkStart w:id="142" w:name="_Toc522035234"/>
      <w:bookmarkStart w:id="143" w:name="_Toc522040094"/>
      <w:bookmarkStart w:id="144" w:name="_Toc51710472"/>
      <w:r w:rsidRPr="00F753E0">
        <w:rPr>
          <w:rFonts w:asciiTheme="minorHAnsi" w:hAnsiTheme="minorHAnsi" w:cstheme="minorHAnsi"/>
          <w:smallCaps/>
          <w:noProof/>
          <w:lang w:val="x-none" w:eastAsia="x-none"/>
        </w:rPr>
        <w:t>COMUNICAÇÕES</w:t>
      </w:r>
      <w:bookmarkEnd w:id="137"/>
      <w:bookmarkEnd w:id="138"/>
      <w:bookmarkEnd w:id="139"/>
      <w:bookmarkEnd w:id="140"/>
      <w:bookmarkEnd w:id="141"/>
      <w:bookmarkEnd w:id="142"/>
      <w:bookmarkEnd w:id="143"/>
      <w:bookmarkEnd w:id="144"/>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bookmarkStart w:id="145"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45"/>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8"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3E4FBC9C" w:rsidR="00F753E0" w:rsidRPr="00AE4DEA" w:rsidRDefault="00F753E0" w:rsidP="00AE4DEA">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AE4DEA">
        <w:rPr>
          <w:rFonts w:asciiTheme="minorHAnsi" w:hAnsiTheme="minorHAnsi" w:cstheme="minorHAnsi"/>
        </w:rPr>
        <w:tab/>
      </w:r>
      <w:r w:rsidRPr="00AE4DEA">
        <w:rPr>
          <w:rFonts w:asciiTheme="minorHAnsi" w:eastAsia="Arial Unicode MS" w:hAnsiTheme="minorHAnsi" w:cstheme="minorHAnsi"/>
          <w:iCs/>
          <w:color w:val="000000"/>
          <w:w w:val="0"/>
          <w:u w:val="single"/>
        </w:rPr>
        <w:t>Para a</w:t>
      </w:r>
      <w:r w:rsidR="005600DB">
        <w:rPr>
          <w:rFonts w:asciiTheme="minorHAnsi" w:eastAsia="Arial Unicode MS" w:hAnsiTheme="minorHAnsi" w:cstheme="minorHAnsi"/>
          <w:iCs/>
          <w:color w:val="000000"/>
          <w:w w:val="0"/>
          <w:u w:val="single"/>
        </w:rPr>
        <w:t>s</w:t>
      </w:r>
      <w:r w:rsidRPr="00AE4DEA">
        <w:rPr>
          <w:rFonts w:asciiTheme="minorHAnsi" w:eastAsia="Arial Unicode MS" w:hAnsiTheme="minorHAnsi" w:cstheme="minorHAnsi"/>
          <w:iCs/>
          <w:color w:val="000000"/>
          <w:w w:val="0"/>
          <w:u w:val="single"/>
        </w:rPr>
        <w:t xml:space="preserve"> Alienante</w:t>
      </w:r>
      <w:r w:rsidR="005600DB">
        <w:rPr>
          <w:rFonts w:asciiTheme="minorHAnsi" w:eastAsia="Arial Unicode MS" w:hAnsiTheme="minorHAnsi" w:cstheme="minorHAnsi"/>
          <w:iCs/>
          <w:color w:val="000000"/>
          <w:w w:val="0"/>
          <w:u w:val="single"/>
        </w:rPr>
        <w:t>s</w:t>
      </w:r>
      <w:r w:rsidRPr="00AE4DEA">
        <w:rPr>
          <w:rFonts w:asciiTheme="minorHAnsi" w:eastAsia="Arial Unicode MS" w:hAnsiTheme="minorHAnsi" w:cstheme="minorHAnsi"/>
          <w:iCs/>
          <w:color w:val="000000"/>
          <w:w w:val="0"/>
          <w:u w:val="single"/>
        </w:rPr>
        <w:t xml:space="preserve"> Fiduciante</w:t>
      </w:r>
      <w:r w:rsidR="005600DB">
        <w:rPr>
          <w:rFonts w:asciiTheme="minorHAnsi" w:eastAsia="Arial Unicode MS" w:hAnsiTheme="minorHAnsi" w:cstheme="minorHAnsi"/>
          <w:iCs/>
          <w:color w:val="000000"/>
          <w:w w:val="0"/>
          <w:u w:val="single"/>
        </w:rPr>
        <w:t>s</w:t>
      </w:r>
    </w:p>
    <w:p w14:paraId="67348DA5" w14:textId="77777777" w:rsidR="00F753E0" w:rsidRPr="00AE4DEA" w:rsidRDefault="00F753E0" w:rsidP="00AE4DEA">
      <w:pPr>
        <w:tabs>
          <w:tab w:val="left" w:pos="0"/>
        </w:tabs>
        <w:rPr>
          <w:rFonts w:asciiTheme="minorHAnsi" w:eastAsia="Arial Unicode MS" w:hAnsiTheme="minorHAnsi" w:cstheme="minorHAnsi"/>
          <w:w w:val="0"/>
          <w:sz w:val="22"/>
          <w:szCs w:val="22"/>
        </w:rPr>
      </w:pPr>
    </w:p>
    <w:p w14:paraId="17F2E902" w14:textId="77777777" w:rsidR="002003D5" w:rsidRPr="00AE4DEA" w:rsidRDefault="002003D5" w:rsidP="00AE4DEA">
      <w:pPr>
        <w:shd w:val="clear" w:color="auto" w:fill="FFFFFF"/>
        <w:tabs>
          <w:tab w:val="left" w:pos="709"/>
          <w:tab w:val="left" w:pos="1800"/>
        </w:tabs>
        <w:rPr>
          <w:rFonts w:asciiTheme="minorHAnsi" w:eastAsia="Arial Unicode MS" w:hAnsiTheme="minorHAnsi" w:cstheme="minorHAnsi"/>
          <w:w w:val="0"/>
          <w:sz w:val="22"/>
        </w:rPr>
      </w:pPr>
      <w:r w:rsidRPr="00AE4DEA">
        <w:rPr>
          <w:rFonts w:asciiTheme="minorHAnsi" w:hAnsiTheme="minorHAnsi" w:cstheme="minorHAnsi"/>
          <w:b/>
          <w:smallCaps/>
          <w:sz w:val="22"/>
        </w:rPr>
        <w:t>USINA SAFIRA SPE LTDA.</w:t>
      </w:r>
    </w:p>
    <w:p w14:paraId="5CE1A80C" w14:textId="77777777" w:rsidR="002003D5" w:rsidRPr="00AE4DEA" w:rsidRDefault="002003D5" w:rsidP="00AE4DEA">
      <w:pPr>
        <w:rPr>
          <w:rFonts w:asciiTheme="minorHAnsi" w:hAnsiTheme="minorHAnsi" w:cstheme="minorHAnsi"/>
          <w:sz w:val="22"/>
        </w:rPr>
      </w:pPr>
      <w:r w:rsidRPr="00AE4DEA">
        <w:rPr>
          <w:rFonts w:asciiTheme="minorHAnsi" w:hAnsiTheme="minorHAnsi" w:cstheme="minorHAnsi"/>
          <w:sz w:val="22"/>
        </w:rPr>
        <w:t xml:space="preserve">Avenida Magalhães de Castro, nº 4.800, Torre 2, 2º andar, Sala 69, Cidade Jardim </w:t>
      </w:r>
    </w:p>
    <w:p w14:paraId="57F8C8A6" w14:textId="77777777" w:rsidR="002003D5" w:rsidRPr="00AE4DEA" w:rsidRDefault="002003D5" w:rsidP="00AE4DEA">
      <w:pPr>
        <w:rPr>
          <w:rFonts w:asciiTheme="minorHAnsi" w:eastAsia="Arial Unicode MS" w:hAnsiTheme="minorHAnsi" w:cstheme="minorHAnsi"/>
          <w:w w:val="0"/>
          <w:sz w:val="22"/>
        </w:rPr>
      </w:pPr>
      <w:r w:rsidRPr="00AE4DEA">
        <w:rPr>
          <w:rFonts w:asciiTheme="minorHAnsi" w:hAnsiTheme="minorHAnsi" w:cstheme="minorHAnsi"/>
          <w:sz w:val="22"/>
        </w:rPr>
        <w:t>CEP 05676-120, São Paulo/SP</w:t>
      </w:r>
    </w:p>
    <w:p w14:paraId="7E365E8B" w14:textId="77777777" w:rsidR="002003D5" w:rsidRPr="00AE4DEA" w:rsidRDefault="002003D5" w:rsidP="00AE4DEA">
      <w:pPr>
        <w:rPr>
          <w:rFonts w:asciiTheme="minorHAnsi" w:eastAsia="Arial Unicode MS" w:hAnsiTheme="minorHAnsi" w:cstheme="minorHAnsi"/>
          <w:w w:val="0"/>
          <w:sz w:val="22"/>
        </w:rPr>
      </w:pPr>
      <w:r w:rsidRPr="00AE4DEA">
        <w:rPr>
          <w:rFonts w:asciiTheme="minorHAnsi" w:eastAsia="Arial Unicode MS" w:hAnsiTheme="minorHAnsi" w:cstheme="minorHAnsi"/>
          <w:w w:val="0"/>
          <w:sz w:val="22"/>
        </w:rPr>
        <w:t>At.: Luiz Fernando Marchesi Serrano</w:t>
      </w:r>
    </w:p>
    <w:p w14:paraId="06D5FD53" w14:textId="77777777" w:rsidR="002003D5" w:rsidRPr="00AE4DEA" w:rsidRDefault="002003D5" w:rsidP="00AE4DEA">
      <w:pPr>
        <w:rPr>
          <w:rFonts w:asciiTheme="minorHAnsi" w:eastAsia="Arial Unicode MS" w:hAnsiTheme="minorHAnsi" w:cstheme="minorHAnsi"/>
          <w:w w:val="0"/>
          <w:sz w:val="22"/>
        </w:rPr>
      </w:pPr>
      <w:r w:rsidRPr="00AE4DEA">
        <w:rPr>
          <w:rFonts w:asciiTheme="minorHAnsi" w:eastAsia="Arial Unicode MS" w:hAnsiTheme="minorHAnsi" w:cstheme="minorHAnsi"/>
          <w:w w:val="0"/>
          <w:sz w:val="22"/>
        </w:rPr>
        <w:t>Tel.: (11) 3750-2910</w:t>
      </w:r>
    </w:p>
    <w:p w14:paraId="2FA91FB5" w14:textId="140377C1" w:rsidR="002003D5" w:rsidRDefault="002003D5" w:rsidP="00AE4DEA">
      <w:pPr>
        <w:shd w:val="clear" w:color="auto" w:fill="FFFFFF"/>
        <w:tabs>
          <w:tab w:val="left" w:pos="0"/>
          <w:tab w:val="left" w:pos="1739"/>
        </w:tabs>
        <w:rPr>
          <w:rStyle w:val="Hyperlink"/>
          <w:rFonts w:asciiTheme="minorHAnsi" w:eastAsia="Arial Unicode MS" w:hAnsiTheme="minorHAnsi" w:cstheme="minorHAnsi"/>
          <w:w w:val="0"/>
        </w:rPr>
      </w:pPr>
      <w:r w:rsidRPr="00AE4DEA">
        <w:rPr>
          <w:rFonts w:asciiTheme="minorHAnsi" w:eastAsia="Arial Unicode MS" w:hAnsiTheme="minorHAnsi" w:cstheme="minorHAnsi"/>
          <w:w w:val="0"/>
        </w:rPr>
        <w:t xml:space="preserve">E-mail: </w:t>
      </w:r>
      <w:hyperlink r:id="rId9" w:history="1">
        <w:r w:rsidRPr="00AE4DEA">
          <w:rPr>
            <w:rStyle w:val="Hyperlink"/>
            <w:rFonts w:asciiTheme="minorHAnsi" w:eastAsia="Arial Unicode MS" w:hAnsiTheme="minorHAnsi" w:cstheme="minorHAnsi"/>
            <w:w w:val="0"/>
          </w:rPr>
          <w:t>luiz.serrano@rzkenergia.com.br</w:t>
        </w:r>
      </w:hyperlink>
    </w:p>
    <w:p w14:paraId="6415DABD" w14:textId="35756445" w:rsidR="005600DB" w:rsidRPr="005600DB" w:rsidRDefault="005600DB" w:rsidP="00AE4DEA">
      <w:pPr>
        <w:shd w:val="clear" w:color="auto" w:fill="FFFFFF"/>
        <w:tabs>
          <w:tab w:val="left" w:pos="0"/>
          <w:tab w:val="left" w:pos="1739"/>
        </w:tabs>
        <w:rPr>
          <w:rStyle w:val="Hyperlink"/>
          <w:rFonts w:asciiTheme="minorHAnsi" w:eastAsia="Arial Unicode MS" w:hAnsiTheme="minorHAnsi" w:cstheme="minorHAnsi"/>
          <w:w w:val="0"/>
          <w:sz w:val="22"/>
          <w:szCs w:val="22"/>
        </w:rPr>
      </w:pPr>
    </w:p>
    <w:p w14:paraId="5A6D7793" w14:textId="77777777" w:rsidR="005600DB" w:rsidRPr="005600DB" w:rsidRDefault="005600DB" w:rsidP="005600DB">
      <w:pPr>
        <w:shd w:val="clear" w:color="auto" w:fill="FFFFFF"/>
        <w:tabs>
          <w:tab w:val="left" w:pos="1134"/>
          <w:tab w:val="left" w:pos="1800"/>
        </w:tabs>
        <w:rPr>
          <w:rFonts w:ascii="Calibri" w:eastAsia="Arial Unicode MS" w:hAnsi="Calibri" w:cs="Calibri"/>
          <w:w w:val="0"/>
          <w:sz w:val="22"/>
          <w:szCs w:val="22"/>
        </w:rPr>
      </w:pPr>
      <w:r w:rsidRPr="005600DB">
        <w:rPr>
          <w:rFonts w:ascii="Calibri" w:hAnsi="Calibri" w:cs="Calibri"/>
          <w:b/>
          <w:smallCaps/>
          <w:sz w:val="22"/>
          <w:szCs w:val="22"/>
        </w:rPr>
        <w:t>USINA PAU BRASIL SPE LTDA.</w:t>
      </w:r>
    </w:p>
    <w:p w14:paraId="349128D5" w14:textId="77777777" w:rsidR="005600DB" w:rsidRPr="005600DB" w:rsidRDefault="005600DB" w:rsidP="005600DB">
      <w:pPr>
        <w:tabs>
          <w:tab w:val="left" w:pos="1134"/>
        </w:tabs>
        <w:rPr>
          <w:rFonts w:ascii="Calibri" w:eastAsia="Arial Unicode MS" w:hAnsi="Calibri" w:cs="Calibri"/>
          <w:w w:val="0"/>
          <w:sz w:val="22"/>
          <w:szCs w:val="22"/>
        </w:rPr>
      </w:pPr>
      <w:r w:rsidRPr="005600DB">
        <w:rPr>
          <w:rFonts w:ascii="Calibri" w:hAnsi="Calibri" w:cs="Calibri"/>
          <w:sz w:val="22"/>
          <w:szCs w:val="22"/>
        </w:rPr>
        <w:t>Avenida Magalhães de Castro, nº 4.800, 20º andar, Torre 1, sala 33, Cidade Jardim SP, CEP 05676-120, São Paulo/SP</w:t>
      </w:r>
    </w:p>
    <w:p w14:paraId="3FD83278" w14:textId="77777777" w:rsidR="005600DB" w:rsidRPr="005600DB" w:rsidRDefault="005600DB" w:rsidP="005600DB">
      <w:pPr>
        <w:tabs>
          <w:tab w:val="left" w:pos="1134"/>
        </w:tabs>
        <w:rPr>
          <w:rFonts w:ascii="Calibri" w:eastAsia="Arial Unicode MS" w:hAnsi="Calibri" w:cs="Calibri"/>
          <w:w w:val="0"/>
          <w:sz w:val="22"/>
          <w:szCs w:val="22"/>
        </w:rPr>
      </w:pPr>
      <w:r w:rsidRPr="005600DB">
        <w:rPr>
          <w:rFonts w:ascii="Calibri" w:eastAsia="Arial Unicode MS" w:hAnsi="Calibri" w:cs="Calibri"/>
          <w:w w:val="0"/>
          <w:sz w:val="22"/>
          <w:szCs w:val="22"/>
        </w:rPr>
        <w:t>At.: Luiz Fernando Marchesi Serrano</w:t>
      </w:r>
    </w:p>
    <w:p w14:paraId="6414FD2F" w14:textId="77777777" w:rsidR="005600DB" w:rsidRPr="005600DB" w:rsidRDefault="005600DB" w:rsidP="005600DB">
      <w:pPr>
        <w:tabs>
          <w:tab w:val="left" w:pos="1134"/>
        </w:tabs>
        <w:rPr>
          <w:rFonts w:ascii="Calibri" w:eastAsia="Arial Unicode MS" w:hAnsi="Calibri" w:cs="Calibri"/>
          <w:w w:val="0"/>
          <w:sz w:val="22"/>
          <w:szCs w:val="22"/>
        </w:rPr>
      </w:pPr>
      <w:r w:rsidRPr="005600DB">
        <w:rPr>
          <w:rFonts w:ascii="Calibri" w:eastAsia="Arial Unicode MS" w:hAnsi="Calibri" w:cs="Calibri"/>
          <w:w w:val="0"/>
          <w:sz w:val="22"/>
          <w:szCs w:val="22"/>
        </w:rPr>
        <w:t>Tel.: (11) 3750-2910</w:t>
      </w:r>
    </w:p>
    <w:p w14:paraId="73947C36" w14:textId="1441DAE1" w:rsidR="005600DB" w:rsidRPr="005600DB" w:rsidRDefault="005600DB" w:rsidP="005600DB">
      <w:pPr>
        <w:shd w:val="clear" w:color="auto" w:fill="FFFFFF"/>
        <w:tabs>
          <w:tab w:val="left" w:pos="0"/>
          <w:tab w:val="left" w:pos="1739"/>
        </w:tabs>
        <w:rPr>
          <w:rFonts w:asciiTheme="minorHAnsi" w:hAnsiTheme="minorHAnsi" w:cstheme="minorHAnsi"/>
          <w:b/>
          <w:smallCaps/>
          <w:sz w:val="22"/>
          <w:szCs w:val="22"/>
        </w:rPr>
      </w:pPr>
      <w:r w:rsidRPr="005600DB">
        <w:rPr>
          <w:rFonts w:ascii="Calibri" w:eastAsia="Arial Unicode MS" w:hAnsi="Calibri" w:cs="Calibri"/>
          <w:w w:val="0"/>
          <w:sz w:val="22"/>
          <w:szCs w:val="22"/>
        </w:rPr>
        <w:t>E-mail: luiz.serrano@rzkenergia.com.br</w:t>
      </w:r>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(iii)</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bookmarkStart w:id="146" w:name="_Hlk73455066"/>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At.: Luiz Fernando Marchesi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bookmarkEnd w:id="146"/>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00BC665E">
        <w:rPr>
          <w:rFonts w:asciiTheme="minorHAnsi" w:hAnsiTheme="minorHAnsi" w:cstheme="minorHAnsi"/>
          <w:b/>
        </w:rPr>
        <w:t>v</w:t>
      </w:r>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102103AF" w:rsidR="00F753E0" w:rsidRPr="00F753E0" w:rsidRDefault="00EF2105" w:rsidP="00F753E0">
      <w:pPr>
        <w:spacing w:line="320" w:lineRule="exact"/>
        <w:rPr>
          <w:rFonts w:asciiTheme="minorHAnsi" w:hAnsiTheme="minorHAnsi" w:cstheme="minorHAnsi"/>
          <w:b/>
          <w:color w:val="000000"/>
          <w:sz w:val="22"/>
          <w:szCs w:val="22"/>
        </w:rPr>
      </w:pPr>
      <w:bookmarkStart w:id="147" w:name="_Toc166496395"/>
      <w:bookmarkStart w:id="148" w:name="_Toc164740430"/>
      <w:bookmarkStart w:id="149" w:name="_Toc164251720"/>
      <w:bookmarkStart w:id="150" w:name="_Toc162433140"/>
      <w:r>
        <w:rPr>
          <w:rFonts w:asciiTheme="minorHAnsi" w:hAnsiTheme="minorHAnsi" w:cstheme="minorHAnsi"/>
          <w:b/>
          <w:smallCaps/>
          <w:sz w:val="22"/>
          <w:szCs w:val="22"/>
        </w:rPr>
        <w:t>VIRGO COMPANHIA DE SECURITIZAÇÃO</w:t>
      </w:r>
      <w:r w:rsidR="00F753E0" w:rsidRPr="00F753E0">
        <w:rPr>
          <w:rFonts w:asciiTheme="minorHAnsi" w:hAnsiTheme="minorHAnsi" w:cstheme="minorHAnsi"/>
          <w:b/>
          <w:color w:val="000000"/>
          <w:sz w:val="22"/>
          <w:szCs w:val="22"/>
        </w:rPr>
        <w:t xml:space="preserve"> </w:t>
      </w:r>
      <w:bookmarkEnd w:id="147"/>
      <w:bookmarkEnd w:id="148"/>
      <w:bookmarkEnd w:id="149"/>
      <w:bookmarkEnd w:id="150"/>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51" w:name="_DV_M264"/>
      <w:bookmarkEnd w:id="151"/>
    </w:p>
    <w:p w14:paraId="1A888EEE" w14:textId="5A1D1791"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w:t>
      </w:r>
      <w:r w:rsidR="00EF2105">
        <w:rPr>
          <w:rFonts w:asciiTheme="minorHAnsi" w:hAnsiTheme="minorHAnsi" w:cstheme="minorHAnsi"/>
          <w:sz w:val="22"/>
          <w:szCs w:val="22"/>
        </w:rPr>
        <w:t>virgo.inc</w:t>
      </w:r>
      <w:r w:rsidRPr="00F753E0">
        <w:rPr>
          <w:rFonts w:asciiTheme="minorHAnsi" w:hAnsiTheme="minorHAnsi" w:cstheme="minorHAnsi"/>
          <w:sz w:val="22"/>
          <w:szCs w:val="22"/>
        </w:rPr>
        <w:t xml:space="preserve"> / juridico@</w:t>
      </w:r>
      <w:r w:rsidR="00EF2105">
        <w:rPr>
          <w:rFonts w:asciiTheme="minorHAnsi" w:hAnsiTheme="minorHAnsi" w:cstheme="minorHAnsi"/>
          <w:sz w:val="22"/>
          <w:szCs w:val="22"/>
        </w:rPr>
        <w:t>virgo.inc</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515D9F">
      <w:pPr>
        <w:pStyle w:val="PargrafodaLista"/>
        <w:widowControl w:val="0"/>
        <w:numPr>
          <w:ilvl w:val="1"/>
          <w:numId w:val="21"/>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52" w:name="_DV_M181"/>
      <w:bookmarkEnd w:id="152"/>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bookmarkStart w:id="153"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53"/>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54" w:name="_DV_M183"/>
      <w:bookmarkEnd w:id="154"/>
    </w:p>
    <w:p w14:paraId="6B6D4DA4"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55" w:name="_Toc264638357"/>
      <w:bookmarkStart w:id="156" w:name="_Toc264651175"/>
      <w:bookmarkStart w:id="157" w:name="_Toc353469281"/>
      <w:bookmarkStart w:id="158" w:name="_Toc396935201"/>
      <w:bookmarkStart w:id="159" w:name="_Toc489649251"/>
      <w:bookmarkStart w:id="160" w:name="_Toc522035235"/>
      <w:bookmarkStart w:id="161" w:name="_Toc522040095"/>
      <w:bookmarkStart w:id="162"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55"/>
      <w:bookmarkEnd w:id="156"/>
      <w:bookmarkEnd w:id="157"/>
      <w:bookmarkEnd w:id="158"/>
      <w:bookmarkEnd w:id="159"/>
      <w:bookmarkEnd w:id="160"/>
      <w:bookmarkEnd w:id="161"/>
      <w:bookmarkEnd w:id="162"/>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250050D1"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ceder total ou parcialmente o</w:t>
      </w:r>
      <w:r w:rsidR="00971A0B">
        <w:rPr>
          <w:rFonts w:asciiTheme="minorHAnsi" w:hAnsiTheme="minorHAnsi" w:cstheme="minorHAnsi"/>
          <w:sz w:val="22"/>
          <w:szCs w:val="22"/>
        </w:rPr>
        <w:t xml:space="preserve">s Bens e Equipamentos </w:t>
      </w:r>
      <w:r w:rsidRPr="00F753E0">
        <w:rPr>
          <w:rFonts w:asciiTheme="minorHAnsi" w:hAnsiTheme="minorHAnsi" w:cstheme="minorHAnsi"/>
          <w:sz w:val="22"/>
          <w:szCs w:val="22"/>
        </w:rPr>
        <w:t xml:space="preserve">objeto da Alienação Fiduciária,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2052DB92" w:rsidR="00F753E0" w:rsidRPr="00F753E0" w:rsidRDefault="00F753E0" w:rsidP="00515D9F">
      <w:pPr>
        <w:pStyle w:val="PargrafodaLista"/>
        <w:numPr>
          <w:ilvl w:val="2"/>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color w:val="000000"/>
          <w:sz w:val="22"/>
          <w:szCs w:val="22"/>
        </w:rPr>
        <w:t xml:space="preserve">As </w:t>
      </w:r>
      <w:r w:rsidRPr="00F753E0">
        <w:rPr>
          <w:rFonts w:asciiTheme="minorHAnsi" w:hAnsiTheme="minorHAnsi" w:cstheme="minorHAnsi"/>
          <w:sz w:val="22"/>
          <w:szCs w:val="22"/>
        </w:rPr>
        <w:t>transferências</w:t>
      </w:r>
      <w:r w:rsidRPr="00F753E0">
        <w:rPr>
          <w:rFonts w:asciiTheme="minorHAnsi" w:eastAsia="Arial Unicode MS" w:hAnsiTheme="minorHAnsi" w:cstheme="minorHAnsi"/>
          <w:color w:val="000000"/>
          <w:sz w:val="22"/>
          <w:szCs w:val="22"/>
        </w:rPr>
        <w:t xml:space="preserve"> de titularidade das Debêntures, realizadas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sz w:val="22"/>
          <w:szCs w:val="22"/>
        </w:rPr>
        <w:t>, implicarão automaticamente a sub-rogação do novo Debenturista aos termos aqui previstos</w:t>
      </w:r>
      <w:r w:rsidRPr="00F753E0">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6C526E8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w:t>
      </w:r>
      <w:r w:rsidR="008A3358">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Alienante</w:t>
      </w:r>
      <w:r w:rsidR="008A3358">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Fiduciante</w:t>
      </w:r>
      <w:r w:rsidR="008A3358">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0B064963"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nos termos do artigo 815 e seguintes do Código de Processo Civil e outras disposições aplicáveis da lei, sem prejuízo do direito de declarar o vencimento antecipado das Debêntures,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7D97DF15"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w w:val="0"/>
          <w:sz w:val="22"/>
          <w:szCs w:val="22"/>
        </w:rPr>
        <w:t>,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9A00AE" w:rsidRPr="009A00AE">
        <w:rPr>
          <w:rFonts w:asciiTheme="minorHAnsi" w:hAnsiTheme="minorHAnsi" w:cstheme="minorHAnsi"/>
          <w:iCs/>
          <w:sz w:val="22"/>
          <w:szCs w:val="22"/>
        </w:rPr>
        <w:t xml:space="preserve"> </w:t>
      </w:r>
      <w:r w:rsidR="009A00AE"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79D9AE7E"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63"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w:t>
      </w:r>
      <w:r w:rsidR="008A3358">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Alienante</w:t>
      </w:r>
      <w:r w:rsidR="008A3358">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8A3358">
        <w:rPr>
          <w:rFonts w:asciiTheme="minorHAnsi" w:hAnsiTheme="minorHAnsi" w:cstheme="minorHAnsi"/>
          <w:sz w:val="22"/>
          <w:szCs w:val="22"/>
        </w:rPr>
        <w:t>s</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em assembleia geral</w:t>
      </w:r>
      <w:r w:rsidR="00971A0B">
        <w:rPr>
          <w:rFonts w:asciiTheme="minorHAnsi" w:eastAsia="Arial Unicode MS" w:hAnsiTheme="minorHAnsi" w:cstheme="minorHAnsi"/>
          <w:w w:val="0"/>
          <w:sz w:val="22"/>
          <w:szCs w:val="22"/>
        </w:rPr>
        <w:t xml:space="preserve"> d</w:t>
      </w:r>
      <w:r w:rsidR="00132625">
        <w:rPr>
          <w:rFonts w:asciiTheme="minorHAnsi" w:eastAsia="Arial Unicode MS" w:hAnsiTheme="minorHAnsi" w:cstheme="minorHAnsi"/>
          <w:w w:val="0"/>
          <w:sz w:val="22"/>
          <w:szCs w:val="22"/>
        </w:rPr>
        <w:t>e</w:t>
      </w:r>
      <w:r w:rsidR="00971A0B">
        <w:rPr>
          <w:rFonts w:asciiTheme="minorHAnsi" w:eastAsia="Arial Unicode MS" w:hAnsiTheme="minorHAnsi" w:cstheme="minorHAnsi"/>
          <w:w w:val="0"/>
          <w:sz w:val="22"/>
          <w:szCs w:val="22"/>
        </w:rPr>
        <w:t xml:space="preserve"> Debenturista</w:t>
      </w:r>
      <w:r w:rsidR="00132625">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atuando por seus representantes legais ou procuradores devidamente autorizados, quando aplicável.</w:t>
      </w:r>
      <w:bookmarkEnd w:id="163"/>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22AAC9D5" w:rsidR="00F753E0" w:rsidRPr="00775AAE" w:rsidRDefault="00775AAE" w:rsidP="00775AAE">
      <w:pPr>
        <w:tabs>
          <w:tab w:val="left" w:pos="709"/>
        </w:tabs>
        <w:spacing w:line="288" w:lineRule="auto"/>
        <w:ind w:right="-2"/>
        <w:jc w:val="both"/>
        <w:rPr>
          <w:rFonts w:asciiTheme="minorHAnsi" w:hAnsiTheme="minorHAnsi" w:cstheme="minorHAnsi"/>
          <w:sz w:val="22"/>
          <w:szCs w:val="22"/>
        </w:rPr>
      </w:pPr>
      <w:bookmarkStart w:id="164" w:name="_Ref32280317"/>
      <w:r w:rsidRPr="00775AAE">
        <w:rPr>
          <w:rFonts w:asciiTheme="minorHAnsi" w:eastAsia="Arial Unicode MS" w:hAnsiTheme="minorHAnsi" w:cstheme="minorHAnsi"/>
          <w:b/>
          <w:bCs/>
          <w:color w:val="000000"/>
          <w:sz w:val="22"/>
          <w:szCs w:val="22"/>
        </w:rPr>
        <w:t>12.9.1.</w:t>
      </w:r>
      <w:r>
        <w:rPr>
          <w:rFonts w:asciiTheme="minorHAnsi" w:eastAsia="Arial Unicode MS" w:hAnsiTheme="minorHAnsi" w:cstheme="minorHAnsi"/>
          <w:color w:val="000000"/>
          <w:sz w:val="22"/>
          <w:szCs w:val="22"/>
        </w:rPr>
        <w:tab/>
      </w:r>
      <w:r w:rsidR="00F753E0" w:rsidRPr="00775AAE">
        <w:rPr>
          <w:rFonts w:asciiTheme="minorHAnsi" w:eastAsia="Arial Unicode MS" w:hAnsiTheme="minorHAnsi" w:cstheme="minorHAnsi"/>
          <w:color w:val="000000"/>
          <w:sz w:val="22"/>
          <w:szCs w:val="22"/>
        </w:rPr>
        <w:t>Em</w:t>
      </w:r>
      <w:r w:rsidR="00F753E0" w:rsidRPr="00775AAE">
        <w:rPr>
          <w:rFonts w:asciiTheme="minorHAnsi" w:hAnsiTheme="minorHAnsi" w:cstheme="minorHAnsi"/>
          <w:sz w:val="22"/>
          <w:szCs w:val="22"/>
        </w:rPr>
        <w:t xml:space="preserve"> regime de exceção à regra da Cláusula </w:t>
      </w:r>
      <w:r w:rsidR="00F753E0" w:rsidRPr="00775AAE">
        <w:rPr>
          <w:rFonts w:asciiTheme="minorHAnsi" w:hAnsiTheme="minorHAnsi" w:cstheme="minorHAnsi"/>
          <w:sz w:val="22"/>
          <w:szCs w:val="22"/>
        </w:rPr>
        <w:fldChar w:fldCharType="begin"/>
      </w:r>
      <w:r w:rsidR="00F753E0" w:rsidRPr="00775AAE">
        <w:rPr>
          <w:rFonts w:asciiTheme="minorHAnsi" w:hAnsiTheme="minorHAnsi" w:cstheme="minorHAnsi"/>
          <w:sz w:val="22"/>
          <w:szCs w:val="22"/>
        </w:rPr>
        <w:instrText xml:space="preserve"> REF _Ref32280328 \r \h  \* MERGEFORMAT </w:instrText>
      </w:r>
      <w:r w:rsidR="00F753E0" w:rsidRPr="00775AAE">
        <w:rPr>
          <w:rFonts w:asciiTheme="minorHAnsi" w:hAnsiTheme="minorHAnsi" w:cstheme="minorHAnsi"/>
          <w:sz w:val="22"/>
          <w:szCs w:val="22"/>
        </w:rPr>
      </w:r>
      <w:r w:rsidR="00F753E0" w:rsidRPr="00775AAE">
        <w:rPr>
          <w:rFonts w:asciiTheme="minorHAnsi" w:hAnsiTheme="minorHAnsi" w:cstheme="minorHAnsi"/>
          <w:sz w:val="22"/>
          <w:szCs w:val="22"/>
        </w:rPr>
        <w:fldChar w:fldCharType="separate"/>
      </w:r>
      <w:r w:rsidR="00F753E0" w:rsidRPr="00775AAE">
        <w:rPr>
          <w:rFonts w:asciiTheme="minorHAnsi" w:hAnsiTheme="minorHAnsi" w:cstheme="minorHAnsi"/>
          <w:sz w:val="22"/>
          <w:szCs w:val="22"/>
        </w:rPr>
        <w:t>12.9</w:t>
      </w:r>
      <w:r w:rsidR="00F753E0" w:rsidRPr="00775AAE">
        <w:rPr>
          <w:rFonts w:asciiTheme="minorHAnsi" w:hAnsiTheme="minorHAnsi" w:cstheme="minorHAnsi"/>
          <w:sz w:val="22"/>
          <w:szCs w:val="22"/>
        </w:rPr>
        <w:fldChar w:fldCharType="end"/>
      </w:r>
      <w:r w:rsidR="00F753E0" w:rsidRPr="00775AAE">
        <w:rPr>
          <w:rFonts w:asciiTheme="minorHAnsi" w:hAnsiTheme="minorHAnsi" w:cstheme="minorHAnsi"/>
          <w:sz w:val="22"/>
          <w:szCs w:val="22"/>
        </w:rPr>
        <w:t xml:space="preserve"> acima, este Contrato poderá ser alterado, independentemente de deliberação de assembleia geral d</w:t>
      </w:r>
      <w:r w:rsidR="00132625" w:rsidRPr="00775AAE">
        <w:rPr>
          <w:rFonts w:asciiTheme="minorHAnsi" w:hAnsiTheme="minorHAnsi" w:cstheme="minorHAnsi"/>
          <w:sz w:val="22"/>
          <w:szCs w:val="22"/>
        </w:rPr>
        <w:t>e</w:t>
      </w:r>
      <w:r w:rsidR="00F753E0" w:rsidRPr="00775AAE">
        <w:rPr>
          <w:rFonts w:asciiTheme="minorHAnsi" w:hAnsiTheme="minorHAnsi" w:cstheme="minorHAnsi"/>
          <w:sz w:val="22"/>
          <w:szCs w:val="22"/>
        </w:rPr>
        <w:t xml:space="preserve"> Debenturista</w:t>
      </w:r>
      <w:r w:rsidR="00132625" w:rsidRPr="00775AAE">
        <w:rPr>
          <w:rFonts w:asciiTheme="minorHAnsi" w:hAnsiTheme="minorHAnsi" w:cstheme="minorHAnsi"/>
          <w:sz w:val="22"/>
          <w:szCs w:val="22"/>
        </w:rPr>
        <w:t>s</w:t>
      </w:r>
      <w:r w:rsidR="00F753E0" w:rsidRPr="00775AAE">
        <w:rPr>
          <w:rFonts w:asciiTheme="minorHAnsi" w:hAnsiTheme="minorHAnsi" w:cstheme="minorHAnsi"/>
          <w:sz w:val="22"/>
          <w:szCs w:val="22"/>
        </w:rPr>
        <w:t xml:space="preserve">, sempre que tal alteração decorra exclusivamente: </w:t>
      </w:r>
      <w:r w:rsidR="00F753E0" w:rsidRPr="00775AAE">
        <w:rPr>
          <w:rFonts w:asciiTheme="minorHAnsi" w:hAnsiTheme="minorHAnsi" w:cstheme="minorHAnsi"/>
          <w:b/>
          <w:sz w:val="22"/>
          <w:szCs w:val="22"/>
        </w:rPr>
        <w:t>(i)</w:t>
      </w:r>
      <w:r w:rsidR="00F753E0" w:rsidRPr="00775AAE">
        <w:rPr>
          <w:rFonts w:asciiTheme="minorHAnsi" w:hAnsiTheme="minorHAnsi" w:cstheme="minorHAnsi"/>
          <w:sz w:val="22"/>
          <w:szCs w:val="22"/>
        </w:rPr>
        <w:t xml:space="preserve"> a correção de erros materiais, seja ele um erro grosseiro, de digitação ou aritmético; </w:t>
      </w:r>
      <w:r w:rsidR="00F753E0" w:rsidRPr="00775AAE">
        <w:rPr>
          <w:rFonts w:asciiTheme="minorHAnsi" w:hAnsiTheme="minorHAnsi" w:cstheme="minorHAnsi"/>
          <w:b/>
          <w:sz w:val="22"/>
          <w:szCs w:val="22"/>
        </w:rPr>
        <w:t>(ii)</w:t>
      </w:r>
      <w:r w:rsidR="00F753E0" w:rsidRPr="00775AAE">
        <w:rPr>
          <w:rFonts w:asciiTheme="minorHAnsi" w:hAnsiTheme="minorHAnsi" w:cstheme="minorHAnsi"/>
          <w:sz w:val="22"/>
          <w:szCs w:val="22"/>
        </w:rPr>
        <w:t xml:space="preserve"> alterações a quaisquer Documentos da Operação já expressamente permitidas nos termos do(s) respectivo(s) Documento(s) da Operação; </w:t>
      </w:r>
      <w:r w:rsidR="00F753E0" w:rsidRPr="00775AAE">
        <w:rPr>
          <w:rFonts w:asciiTheme="minorHAnsi" w:hAnsiTheme="minorHAnsi" w:cstheme="minorHAnsi"/>
          <w:b/>
          <w:sz w:val="22"/>
          <w:szCs w:val="22"/>
        </w:rPr>
        <w:t>(iii)</w:t>
      </w:r>
      <w:r w:rsidR="00F753E0" w:rsidRPr="00775AAE">
        <w:rPr>
          <w:rFonts w:asciiTheme="minorHAnsi" w:hAnsiTheme="minorHAnsi" w:cstheme="minorHAnsi"/>
          <w:sz w:val="22"/>
          <w:szCs w:val="22"/>
        </w:rPr>
        <w:t xml:space="preserve"> alterações a quaisquer Documentos da Operação em razão de exigências formuladas pela CVM; ou </w:t>
      </w:r>
      <w:r w:rsidR="00F753E0" w:rsidRPr="00775AAE">
        <w:rPr>
          <w:rFonts w:asciiTheme="minorHAnsi" w:hAnsiTheme="minorHAnsi" w:cstheme="minorHAnsi"/>
          <w:b/>
          <w:sz w:val="22"/>
          <w:szCs w:val="22"/>
        </w:rPr>
        <w:t>(iv)</w:t>
      </w:r>
      <w:r w:rsidR="00F753E0" w:rsidRPr="00775AAE">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164"/>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6D41CB1D"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8A3358">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8A3358">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8A3358">
        <w:rPr>
          <w:rFonts w:asciiTheme="minorHAnsi" w:hAnsiTheme="minorHAnsi" w:cstheme="minorHAnsi"/>
          <w:sz w:val="22"/>
          <w:szCs w:val="22"/>
        </w:rPr>
        <w:t>s</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68A53792"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w:t>
      </w:r>
      <w:r w:rsidR="00B170A0" w:rsidRPr="00B170A0">
        <w:rPr>
          <w:rFonts w:asciiTheme="minorHAnsi" w:hAnsiTheme="minorHAnsi" w:cstheme="minorHAnsi"/>
          <w:sz w:val="22"/>
          <w:szCs w:val="22"/>
        </w:rPr>
        <w:t xml:space="preserve"> </w:t>
      </w:r>
      <w:r w:rsidR="00B170A0">
        <w:rPr>
          <w:rFonts w:asciiTheme="minorHAnsi" w:hAnsiTheme="minorHAnsi" w:cstheme="minorHAnsi"/>
          <w:sz w:val="22"/>
          <w:szCs w:val="22"/>
        </w:rPr>
        <w:t>e nos demais Contratos de Garantia</w:t>
      </w:r>
      <w:r w:rsidRPr="00F753E0">
        <w:rPr>
          <w:rFonts w:asciiTheme="minorHAnsi" w:hAnsiTheme="minorHAnsi" w:cstheme="minorHAnsi"/>
          <w:sz w:val="22"/>
          <w:szCs w:val="22"/>
        </w:rPr>
        <w:t xml:space="preserve"> deverão ser exercidos após deliberação em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w:t>
      </w:r>
      <w:r w:rsidR="00B170A0">
        <w:rPr>
          <w:rFonts w:asciiTheme="minorHAnsi" w:hAnsiTheme="minorHAnsi" w:cstheme="minorHAnsi"/>
          <w:sz w:val="22"/>
          <w:szCs w:val="22"/>
        </w:rPr>
        <w:t>D</w:t>
      </w:r>
      <w:r w:rsidRPr="00F753E0">
        <w:rPr>
          <w:rFonts w:asciiTheme="minorHAnsi" w:hAnsiTheme="minorHAnsi" w:cstheme="minorHAnsi"/>
          <w:sz w:val="22"/>
          <w:szCs w:val="22"/>
        </w:rPr>
        <w:t>ebenturista</w:t>
      </w:r>
      <w:r w:rsidR="00132625">
        <w:rPr>
          <w:rFonts w:asciiTheme="minorHAnsi" w:hAnsiTheme="minorHAnsi" w:cstheme="minorHAnsi"/>
          <w:sz w:val="22"/>
          <w:szCs w:val="22"/>
        </w:rPr>
        <w:t>s</w:t>
      </w:r>
      <w:r w:rsidRPr="00F753E0">
        <w:rPr>
          <w:rFonts w:asciiTheme="minorHAnsi" w:hAnsiTheme="minorHAnsi" w:cstheme="minorHAnsi"/>
          <w:sz w:val="22"/>
          <w:szCs w:val="22"/>
        </w:rPr>
        <w:t>, conforme procedimento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B170A0">
        <w:rPr>
          <w:rFonts w:asciiTheme="minorHAnsi" w:hAnsiTheme="minorHAnsi" w:cstheme="minorHAnsi"/>
          <w:sz w:val="22"/>
          <w:szCs w:val="22"/>
        </w:rPr>
        <w:t xml:space="preserve"> e</w:t>
      </w:r>
      <w:r w:rsidRPr="00F753E0">
        <w:rPr>
          <w:rFonts w:asciiTheme="minorHAnsi" w:hAnsiTheme="minorHAnsi" w:cstheme="minorHAnsi"/>
          <w:sz w:val="22"/>
          <w:szCs w:val="22"/>
        </w:rPr>
        <w:t xml:space="preserve">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31ED4A56" w:rsid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7749A4C6" w14:textId="101565AB" w:rsidR="008C7192" w:rsidRDefault="008C7192" w:rsidP="00794FCE">
      <w:pPr>
        <w:tabs>
          <w:tab w:val="left" w:pos="851"/>
          <w:tab w:val="left" w:pos="2127"/>
          <w:tab w:val="left" w:pos="2268"/>
          <w:tab w:val="left" w:pos="2694"/>
          <w:tab w:val="left" w:pos="3828"/>
        </w:tabs>
        <w:spacing w:line="288" w:lineRule="auto"/>
        <w:ind w:right="-2"/>
        <w:jc w:val="both"/>
        <w:rPr>
          <w:rFonts w:asciiTheme="minorHAnsi" w:hAnsiTheme="minorHAnsi" w:cstheme="minorHAnsi"/>
          <w:sz w:val="22"/>
          <w:szCs w:val="22"/>
        </w:rPr>
      </w:pPr>
      <w:r w:rsidRPr="00775AAE">
        <w:rPr>
          <w:rFonts w:asciiTheme="minorHAnsi" w:hAnsiTheme="minorHAnsi" w:cstheme="minorHAnsi"/>
          <w:b/>
          <w:bCs/>
          <w:sz w:val="22"/>
          <w:szCs w:val="22"/>
        </w:rPr>
        <w:t>12.13.1.</w:t>
      </w:r>
      <w:r w:rsidRPr="00775AAE">
        <w:rPr>
          <w:rFonts w:asciiTheme="minorHAnsi" w:hAnsiTheme="minorHAnsi" w:cstheme="minorHAnsi"/>
          <w:b/>
          <w:bCs/>
          <w:sz w:val="22"/>
          <w:szCs w:val="22"/>
        </w:rPr>
        <w:tab/>
      </w:r>
      <w:r w:rsidRPr="008C7192">
        <w:rPr>
          <w:rFonts w:asciiTheme="minorHAnsi" w:hAnsiTheme="minorHAnsi" w:cstheme="minorHAnsi"/>
          <w:sz w:val="22"/>
          <w:szCs w:val="22"/>
        </w:rPr>
        <w:t>Fica, desde já, certo e ajustado que a Fiduciária somente poderá se manifestar na Assembleia Geral de Debenturistas após a realização de uma Assembleia Geral de Titulares de CRI de acordo com os procedimentos descritos na Cláusula 8 da Escritura de Emissão</w:t>
      </w:r>
      <w:r>
        <w:rPr>
          <w:rFonts w:asciiTheme="minorHAnsi" w:hAnsiTheme="minorHAnsi" w:cstheme="minorHAnsi"/>
          <w:sz w:val="22"/>
          <w:szCs w:val="22"/>
        </w:rPr>
        <w:t xml:space="preserve"> de Debêntures</w:t>
      </w:r>
      <w:r w:rsidRPr="008C7192">
        <w:rPr>
          <w:rFonts w:asciiTheme="minorHAnsi" w:hAnsiTheme="minorHAnsi" w:cstheme="minorHAnsi"/>
          <w:sz w:val="22"/>
          <w:szCs w:val="22"/>
        </w:rPr>
        <w:t>. Caso tal assembleia não seja instalada ou, ainda que instalada, não haja quórum para deliberação da matéria em questão, a Fiduciária deverá permanecer silente quanto ao exercício do direito em tela, sendo certo que seu silêncio, nessa hipótese, não será interpretado como negligência, não podendo ser a ele imputado qualquer responsabilização decorrente da ausência de manifestação</w:t>
      </w:r>
    </w:p>
    <w:p w14:paraId="51C3888D" w14:textId="77777777" w:rsidR="008C7192" w:rsidRPr="00F753E0" w:rsidRDefault="008C7192"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0D274991" w:rsidR="00F753E0" w:rsidRPr="00F753E0" w:rsidRDefault="00775AAE" w:rsidP="00775AAE">
      <w:pPr>
        <w:pStyle w:val="PargrafodaLista"/>
        <w:tabs>
          <w:tab w:val="left" w:pos="709"/>
        </w:tabs>
        <w:spacing w:line="288" w:lineRule="auto"/>
        <w:ind w:left="0" w:right="-2"/>
        <w:jc w:val="both"/>
        <w:rPr>
          <w:rFonts w:asciiTheme="minorHAnsi" w:hAnsiTheme="minorHAnsi" w:cstheme="minorHAnsi"/>
          <w:sz w:val="22"/>
          <w:szCs w:val="22"/>
        </w:rPr>
      </w:pPr>
      <w:r w:rsidRPr="00775AAE">
        <w:rPr>
          <w:rFonts w:asciiTheme="minorHAnsi" w:hAnsiTheme="minorHAnsi" w:cstheme="minorHAnsi"/>
          <w:b/>
          <w:bCs/>
          <w:sz w:val="22"/>
          <w:szCs w:val="22"/>
        </w:rPr>
        <w:t>12.14.1.</w:t>
      </w:r>
      <w:r>
        <w:rPr>
          <w:rFonts w:asciiTheme="minorHAnsi" w:hAnsiTheme="minorHAnsi" w:cstheme="minorHAnsi"/>
          <w:sz w:val="22"/>
          <w:szCs w:val="22"/>
        </w:rPr>
        <w:tab/>
      </w:r>
      <w:r w:rsidR="00F753E0"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65" w:name="_DV_M422"/>
      <w:bookmarkEnd w:id="165"/>
    </w:p>
    <w:p w14:paraId="3F9791C0"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66" w:name="_Toc522035236"/>
      <w:bookmarkStart w:id="167" w:name="_Toc522040096"/>
      <w:bookmarkStart w:id="168" w:name="_Toc51710474"/>
      <w:r w:rsidRPr="00F753E0">
        <w:rPr>
          <w:rFonts w:asciiTheme="minorHAnsi" w:hAnsiTheme="minorHAnsi" w:cstheme="minorHAnsi"/>
          <w:smallCaps/>
          <w:noProof/>
          <w:lang w:val="x-none" w:eastAsia="x-none"/>
        </w:rPr>
        <w:t>FORO</w:t>
      </w:r>
      <w:bookmarkEnd w:id="166"/>
      <w:bookmarkEnd w:id="167"/>
      <w:bookmarkEnd w:id="168"/>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2C0544E0"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7108F4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t>[</w:t>
      </w:r>
      <w:r w:rsidRPr="00F753E0">
        <w:rPr>
          <w:rFonts w:asciiTheme="minorHAnsi" w:hAnsiTheme="minorHAnsi" w:cstheme="minorHAnsi"/>
          <w:i/>
          <w:sz w:val="22"/>
          <w:szCs w:val="22"/>
        </w:rPr>
        <w:t xml:space="preserve">Página de assinatura do Instrumento Particular de </w:t>
      </w:r>
      <w:r w:rsidR="00D22A5B">
        <w:rPr>
          <w:rFonts w:asciiTheme="minorHAnsi" w:hAnsiTheme="minorHAnsi" w:cstheme="minorHAnsi"/>
          <w:i/>
          <w:sz w:val="22"/>
          <w:szCs w:val="22"/>
          <w:lang w:val="pt-BR"/>
        </w:rPr>
        <w:t xml:space="preserve">Promessa de </w:t>
      </w:r>
      <w:r w:rsidRPr="00F753E0">
        <w:rPr>
          <w:rFonts w:asciiTheme="minorHAnsi" w:hAnsiTheme="minorHAnsi" w:cstheme="minorHAnsi"/>
          <w:i/>
          <w:sz w:val="22"/>
          <w:szCs w:val="22"/>
        </w:rPr>
        <w:t>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003225A6">
        <w:rPr>
          <w:rFonts w:asciiTheme="minorHAnsi" w:eastAsia="MS Mincho" w:hAnsiTheme="minorHAnsi" w:cstheme="minorHAnsi"/>
          <w:i/>
          <w:sz w:val="22"/>
          <w:szCs w:val="22"/>
          <w:lang w:val="pt-BR"/>
        </w:rPr>
        <w:t>junho</w:t>
      </w:r>
      <w:r w:rsidR="003225A6" w:rsidRPr="00F753E0">
        <w:rPr>
          <w:rFonts w:asciiTheme="minorHAnsi" w:eastAsia="MS Mincho" w:hAnsiTheme="minorHAnsi" w:cstheme="minorHAnsi"/>
          <w:i/>
          <w:sz w:val="22"/>
          <w:szCs w:val="22"/>
          <w:lang w:val="pt-BR"/>
        </w:rPr>
        <w:t xml:space="preserve"> </w:t>
      </w:r>
      <w:r w:rsidRPr="00F753E0">
        <w:rPr>
          <w:rFonts w:asciiTheme="minorHAnsi" w:eastAsia="MS Mincho" w:hAnsiTheme="minorHAnsi" w:cstheme="minorHAnsi"/>
          <w:i/>
          <w:sz w:val="22"/>
          <w:szCs w:val="22"/>
          <w:lang w:val="pt-BR"/>
        </w:rPr>
        <w:t>de 2021</w:t>
      </w:r>
      <w:r w:rsidRPr="00F753E0">
        <w:rPr>
          <w:rFonts w:asciiTheme="minorHAnsi" w:hAnsiTheme="minorHAnsi" w:cstheme="minorHAnsi"/>
          <w:i/>
          <w:sz w:val="22"/>
          <w:szCs w:val="22"/>
          <w:lang w:val="pt-BR"/>
        </w:rPr>
        <w:t>]</w:t>
      </w:r>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169" w:name="_Hlk71136166"/>
    </w:p>
    <w:p w14:paraId="235A77D2" w14:textId="2F903F07" w:rsidR="00F753E0" w:rsidRPr="00F753E0" w:rsidRDefault="002003D5"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SAFIRA SPE LTDA.</w:t>
      </w:r>
    </w:p>
    <w:p w14:paraId="60B37753"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FF582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147DFD44" w14:textId="77777777" w:rsidTr="003528C1">
        <w:tc>
          <w:tcPr>
            <w:tcW w:w="4786" w:type="dxa"/>
          </w:tcPr>
          <w:p w14:paraId="68945A99"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E649A3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37E65F7E" w14:textId="77777777" w:rsidTr="003528C1">
        <w:tc>
          <w:tcPr>
            <w:tcW w:w="4786" w:type="dxa"/>
          </w:tcPr>
          <w:p w14:paraId="4069CAC8"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5953386"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48785396" w14:textId="77777777" w:rsidTr="003528C1">
        <w:tc>
          <w:tcPr>
            <w:tcW w:w="4786" w:type="dxa"/>
          </w:tcPr>
          <w:p w14:paraId="1BEA270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0E7677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bookmarkEnd w:id="169"/>
    </w:tbl>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51B08E32" w14:textId="5F23085D" w:rsid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9972552" w14:textId="78140A3C" w:rsidR="005600DB" w:rsidRPr="00F753E0" w:rsidRDefault="005600DB" w:rsidP="005600DB">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PAU BRASIL SPE LTDA.</w:t>
      </w:r>
    </w:p>
    <w:p w14:paraId="367FC3FC" w14:textId="77777777" w:rsidR="005600DB" w:rsidRPr="00F753E0" w:rsidRDefault="005600DB" w:rsidP="005600DB">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E8E6480" w14:textId="77777777" w:rsidR="005600DB" w:rsidRPr="00F753E0" w:rsidRDefault="005600DB" w:rsidP="005600DB">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5600DB" w:rsidRPr="00F753E0" w14:paraId="50496E8C" w14:textId="77777777" w:rsidTr="007925D9">
        <w:tc>
          <w:tcPr>
            <w:tcW w:w="4786" w:type="dxa"/>
          </w:tcPr>
          <w:p w14:paraId="17B2670E" w14:textId="77777777" w:rsidR="005600DB" w:rsidRPr="00F753E0" w:rsidRDefault="005600DB" w:rsidP="007925D9">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22854C9" w14:textId="77777777" w:rsidR="005600DB" w:rsidRPr="00F753E0" w:rsidRDefault="005600DB" w:rsidP="007925D9">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5600DB" w:rsidRPr="00F753E0" w14:paraId="148CB52C" w14:textId="77777777" w:rsidTr="007925D9">
        <w:tc>
          <w:tcPr>
            <w:tcW w:w="4786" w:type="dxa"/>
          </w:tcPr>
          <w:p w14:paraId="2C22CE4C" w14:textId="77777777" w:rsidR="005600DB" w:rsidRPr="00F753E0" w:rsidRDefault="005600DB" w:rsidP="007925D9">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4E51007E" w14:textId="77777777" w:rsidR="005600DB" w:rsidRPr="00F753E0" w:rsidRDefault="005600DB" w:rsidP="007925D9">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5600DB" w:rsidRPr="00F753E0" w14:paraId="12439C4F" w14:textId="77777777" w:rsidTr="007925D9">
        <w:tc>
          <w:tcPr>
            <w:tcW w:w="4786" w:type="dxa"/>
          </w:tcPr>
          <w:p w14:paraId="750F12D3" w14:textId="77777777" w:rsidR="005600DB" w:rsidRPr="00F753E0" w:rsidRDefault="005600DB" w:rsidP="007925D9">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5E52318B" w14:textId="77777777" w:rsidR="005600DB" w:rsidRPr="00F753E0" w:rsidRDefault="005600DB" w:rsidP="007925D9">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E04CF72" w14:textId="33D99E80" w:rsidR="005600DB" w:rsidRDefault="005600DB"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3EA27455" w14:textId="77777777" w:rsidR="005600DB" w:rsidRPr="00F753E0" w:rsidRDefault="005600DB"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D4BEB87" w14:textId="7DA55F2C" w:rsidR="00F753E0" w:rsidRPr="00F753E0" w:rsidRDefault="00EF2105"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smallCaps/>
          <w:sz w:val="22"/>
          <w:szCs w:val="22"/>
        </w:rPr>
        <w:t>VIRGO COMPANHIA DE SECURITIZAÇÃO</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78A1579" w14:textId="7092F89A" w:rsidR="00F753E0" w:rsidRPr="00B170A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3D664DC7"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B170A0">
        <w:rPr>
          <w:rFonts w:asciiTheme="minorHAnsi" w:hAnsiTheme="minorHAnsi" w:cstheme="minorHAnsi"/>
          <w:b/>
          <w:sz w:val="22"/>
          <w:szCs w:val="22"/>
        </w:rPr>
        <w:t>RZK SOLAR 03 S.A</w:t>
      </w:r>
    </w:p>
    <w:p w14:paraId="7E31BBED" w14:textId="77777777" w:rsidR="00B170A0" w:rsidRPr="00B170A0" w:rsidRDefault="00B170A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5036955"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170A0" w:rsidRPr="00B170A0" w14:paraId="7BB0CD10" w14:textId="77777777" w:rsidTr="00751386">
        <w:tc>
          <w:tcPr>
            <w:tcW w:w="4786" w:type="dxa"/>
          </w:tcPr>
          <w:p w14:paraId="7EECD3F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c>
          <w:tcPr>
            <w:tcW w:w="4111" w:type="dxa"/>
          </w:tcPr>
          <w:p w14:paraId="5E8DA99D"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r>
      <w:tr w:rsidR="00B170A0" w:rsidRPr="00B170A0" w14:paraId="2F7BEC2F" w14:textId="77777777" w:rsidTr="00751386">
        <w:tc>
          <w:tcPr>
            <w:tcW w:w="4786" w:type="dxa"/>
          </w:tcPr>
          <w:p w14:paraId="48B7E7A2"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c>
          <w:tcPr>
            <w:tcW w:w="4111" w:type="dxa"/>
          </w:tcPr>
          <w:p w14:paraId="523DFF6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r>
      <w:tr w:rsidR="00B170A0" w:rsidRPr="00B170A0" w14:paraId="634618AF" w14:textId="77777777" w:rsidTr="00751386">
        <w:tc>
          <w:tcPr>
            <w:tcW w:w="4786" w:type="dxa"/>
          </w:tcPr>
          <w:p w14:paraId="402091C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c>
          <w:tcPr>
            <w:tcW w:w="4111" w:type="dxa"/>
          </w:tcPr>
          <w:p w14:paraId="3C855CC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r>
    </w:tbl>
    <w:p w14:paraId="7D5A87E5"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ADAEE67" w14:textId="0B10F65A"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footerReference w:type="even" r:id="rId10"/>
          <w:footerReference w:type="default" r:id="rId11"/>
          <w:headerReference w:type="first" r:id="rId12"/>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70" w:name="_Toc51710475"/>
      <w:r w:rsidRPr="00F753E0">
        <w:rPr>
          <w:rFonts w:asciiTheme="minorHAnsi" w:hAnsiTheme="minorHAnsi" w:cstheme="minorHAnsi"/>
          <w:smallCaps/>
          <w:sz w:val="22"/>
          <w:szCs w:val="22"/>
        </w:rPr>
        <w:t>Anexo I</w:t>
      </w:r>
      <w:bookmarkEnd w:id="170"/>
    </w:p>
    <w:p w14:paraId="7B521DF9" w14:textId="22120C2D"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Obrigações Garantidas</w:t>
      </w:r>
      <w:r w:rsidR="00C00449">
        <w:rPr>
          <w:rFonts w:asciiTheme="minorHAnsi" w:hAnsiTheme="minorHAnsi" w:cstheme="minorHAnsi"/>
          <w:sz w:val="22"/>
          <w:szCs w:val="22"/>
        </w:rPr>
        <w:t xml:space="preserve"> </w:t>
      </w:r>
      <w:r w:rsidR="002003D5">
        <w:rPr>
          <w:rFonts w:asciiTheme="minorHAnsi" w:hAnsiTheme="minorHAnsi" w:cstheme="minorHAnsi"/>
          <w:b/>
          <w:bCs/>
          <w:sz w:val="22"/>
          <w:szCs w:val="22"/>
        </w:rPr>
        <w:t xml:space="preserve">296ª </w:t>
      </w:r>
      <w:r w:rsidR="00C00449" w:rsidRPr="00C00449">
        <w:rPr>
          <w:rFonts w:asciiTheme="minorHAnsi" w:hAnsiTheme="minorHAnsi" w:cstheme="minorHAnsi"/>
          <w:b/>
          <w:bCs/>
          <w:sz w:val="22"/>
          <w:szCs w:val="22"/>
        </w:rPr>
        <w:t>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6BC3F193"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DE45F1">
        <w:rPr>
          <w:rFonts w:asciiTheme="minorHAnsi" w:hAnsiTheme="minorHAnsi" w:cstheme="minorHAnsi"/>
          <w:sz w:val="22"/>
          <w:szCs w:val="22"/>
        </w:rPr>
        <w:t xml:space="preserve">Sem prejuízo </w:t>
      </w:r>
      <w:r w:rsidRPr="00AE4DEA">
        <w:rPr>
          <w:rFonts w:asciiTheme="minorHAnsi" w:hAnsiTheme="minorHAnsi" w:cstheme="minorHAnsi"/>
          <w:sz w:val="22"/>
          <w:szCs w:val="22"/>
        </w:rPr>
        <w:t xml:space="preserve">do estabelecido na Cláusula 2.2 deste Contrato, em casos de inadimplemento das Debêntures, encontram-se garantidas </w:t>
      </w:r>
      <w:r w:rsidR="002003D5" w:rsidRPr="00AE4DEA">
        <w:rPr>
          <w:rFonts w:ascii="Calibri" w:hAnsi="Calibri" w:cs="Calibri"/>
          <w:sz w:val="22"/>
          <w:szCs w:val="22"/>
        </w:rPr>
        <w:t>1</w:t>
      </w:r>
      <w:r w:rsidR="00F521CB" w:rsidRPr="00AE4DEA">
        <w:rPr>
          <w:rFonts w:ascii="Calibri" w:hAnsi="Calibri" w:cs="Calibri"/>
          <w:sz w:val="22"/>
          <w:szCs w:val="22"/>
        </w:rPr>
        <w:t>8,75% (dezoito inteiros e setenta e cinco centésimos por cento)</w:t>
      </w:r>
      <w:r w:rsidRPr="00AE4DEA">
        <w:rPr>
          <w:rFonts w:asciiTheme="minorHAnsi" w:hAnsiTheme="minorHAnsi" w:cstheme="minorHAnsi"/>
          <w:sz w:val="22"/>
          <w:szCs w:val="22"/>
        </w:rPr>
        <w:t xml:space="preserve"> das obrigações, principais e acessórias, da</w:t>
      </w:r>
      <w:r w:rsidR="008A3358">
        <w:rPr>
          <w:rFonts w:asciiTheme="minorHAnsi" w:hAnsiTheme="minorHAnsi" w:cstheme="minorHAnsi"/>
          <w:sz w:val="22"/>
          <w:szCs w:val="22"/>
        </w:rPr>
        <w:t>s</w:t>
      </w:r>
      <w:r w:rsidRPr="00AE4DEA">
        <w:rPr>
          <w:rFonts w:asciiTheme="minorHAnsi" w:hAnsiTheme="minorHAnsi" w:cstheme="minorHAnsi"/>
          <w:sz w:val="22"/>
          <w:szCs w:val="22"/>
        </w:rPr>
        <w:t xml:space="preserve"> Alienante</w:t>
      </w:r>
      <w:r w:rsidR="008A3358">
        <w:rPr>
          <w:rFonts w:asciiTheme="minorHAnsi" w:hAnsiTheme="minorHAnsi" w:cstheme="minorHAnsi"/>
          <w:sz w:val="22"/>
          <w:szCs w:val="22"/>
        </w:rPr>
        <w:t>s</w:t>
      </w:r>
      <w:r w:rsidRPr="00AE4DEA">
        <w:rPr>
          <w:rFonts w:asciiTheme="minorHAnsi" w:hAnsiTheme="minorHAnsi" w:cstheme="minorHAnsi"/>
          <w:sz w:val="22"/>
          <w:szCs w:val="22"/>
        </w:rPr>
        <w:t xml:space="preserve"> Fiduciante</w:t>
      </w:r>
      <w:r w:rsidR="008A3358">
        <w:rPr>
          <w:rFonts w:asciiTheme="minorHAnsi" w:hAnsiTheme="minorHAnsi" w:cstheme="minorHAnsi"/>
          <w:sz w:val="22"/>
          <w:szCs w:val="22"/>
        </w:rPr>
        <w:t>s</w:t>
      </w:r>
      <w:r w:rsidRPr="00AE4DEA">
        <w:rPr>
          <w:rFonts w:asciiTheme="minorHAnsi" w:hAnsiTheme="minorHAnsi" w:cstheme="minorHAnsi"/>
          <w:sz w:val="22"/>
          <w:szCs w:val="22"/>
        </w:rPr>
        <w:t xml:space="preserve"> assumidas nos Documentos da Operação</w:t>
      </w:r>
      <w:r w:rsidR="00DE45F1">
        <w:rPr>
          <w:rFonts w:asciiTheme="minorHAnsi" w:hAnsiTheme="minorHAnsi" w:cstheme="minorHAnsi"/>
          <w:bCs/>
          <w:sz w:val="22"/>
          <w:szCs w:val="22"/>
        </w:rPr>
        <w:t xml:space="preserve">, correspondentes à totalidade das Debêntures da </w:t>
      </w:r>
      <w:r w:rsidR="002003D5">
        <w:rPr>
          <w:rFonts w:asciiTheme="minorHAnsi" w:hAnsiTheme="minorHAnsi" w:cstheme="minorHAnsi"/>
          <w:color w:val="000000"/>
          <w:sz w:val="22"/>
          <w:szCs w:val="22"/>
        </w:rPr>
        <w:t xml:space="preserve">296ª </w:t>
      </w:r>
      <w:r w:rsidR="00DE45F1">
        <w:rPr>
          <w:rFonts w:asciiTheme="minorHAnsi" w:hAnsiTheme="minorHAnsi" w:cstheme="minorHAnsi"/>
          <w:color w:val="000000"/>
          <w:sz w:val="22"/>
          <w:szCs w:val="22"/>
        </w:rPr>
        <w:t>Série</w:t>
      </w:r>
      <w:r w:rsidRPr="00F753E0">
        <w:rPr>
          <w:rFonts w:asciiTheme="minorHAnsi" w:hAnsiTheme="minorHAnsi" w:cstheme="minorHAnsi"/>
          <w:sz w:val="22"/>
          <w:szCs w:val="22"/>
        </w:rPr>
        <w:t xml:space="preserve">,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2003D5">
        <w:rPr>
          <w:rFonts w:asciiTheme="minorHAnsi" w:eastAsia="MS Mincho" w:hAnsiTheme="minorHAnsi" w:cstheme="minorHAnsi"/>
          <w:sz w:val="22"/>
          <w:szCs w:val="22"/>
        </w:rPr>
        <w:t>CID29601</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515D9F">
      <w:pPr>
        <w:widowControl w:val="0"/>
        <w:numPr>
          <w:ilvl w:val="0"/>
          <w:numId w:val="13"/>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1EEEA56D" w:rsidR="00D02620" w:rsidRPr="00D42FA2"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105DE">
        <w:rPr>
          <w:rFonts w:asciiTheme="minorHAnsi" w:hAnsiTheme="minorHAnsi" w:cstheme="minorHAnsi"/>
          <w:sz w:val="22"/>
          <w:szCs w:val="22"/>
          <w:u w:val="single"/>
        </w:rPr>
        <w:t>Quantidade</w:t>
      </w:r>
      <w:r w:rsidRPr="00F105DE">
        <w:rPr>
          <w:rFonts w:asciiTheme="minorHAnsi" w:hAnsiTheme="minorHAnsi" w:cstheme="minorHAnsi"/>
          <w:sz w:val="22"/>
          <w:szCs w:val="22"/>
        </w:rPr>
        <w:t xml:space="preserve">: </w:t>
      </w:r>
      <w:bookmarkStart w:id="171" w:name="_Hlk44682242"/>
      <w:r w:rsidRPr="00F105DE">
        <w:rPr>
          <w:rFonts w:asciiTheme="minorHAnsi" w:hAnsiTheme="minorHAnsi" w:cstheme="minorHAnsi"/>
          <w:sz w:val="22"/>
          <w:szCs w:val="22"/>
        </w:rPr>
        <w:t xml:space="preserve">até </w:t>
      </w:r>
      <w:r w:rsidR="00F105DE" w:rsidRPr="00F105DE">
        <w:rPr>
          <w:rFonts w:ascii="Calibri" w:hAnsi="Calibri" w:cs="Calibri"/>
          <w:sz w:val="22"/>
          <w:szCs w:val="22"/>
        </w:rPr>
        <w:t>48.000 (quarenta e oito mil</w:t>
      </w:r>
      <w:r w:rsidR="00F105DE" w:rsidRPr="0042408E">
        <w:rPr>
          <w:rFonts w:ascii="Calibri" w:hAnsi="Calibri" w:cs="Calibri"/>
          <w:sz w:val="22"/>
          <w:szCs w:val="22"/>
        </w:rPr>
        <w:t>)</w:t>
      </w:r>
      <w:r w:rsidR="00F105DE" w:rsidRPr="0042408E">
        <w:rPr>
          <w:rStyle w:val="DeltaViewInsertion"/>
          <w:rFonts w:ascii="Calibri" w:hAnsi="Calibri" w:cs="Calibri"/>
          <w:color w:val="auto"/>
          <w:sz w:val="22"/>
          <w:szCs w:val="22"/>
          <w:u w:val="none"/>
        </w:rPr>
        <w:t xml:space="preserve"> Debêntures </w:t>
      </w:r>
      <w:r w:rsidR="00F105DE" w:rsidRPr="0042408E">
        <w:rPr>
          <w:rFonts w:ascii="Calibri" w:hAnsi="Calibri" w:cs="Calibri"/>
          <w:sz w:val="22"/>
          <w:szCs w:val="22"/>
        </w:rPr>
        <w:t xml:space="preserve">totalizando o montante de até R$ 48.000.000,00 (quarenta e oito milhões de </w:t>
      </w:r>
      <w:r w:rsidR="00F105DE" w:rsidRPr="00422E15">
        <w:rPr>
          <w:rFonts w:asciiTheme="minorHAnsi" w:hAnsiTheme="minorHAnsi" w:cstheme="minorHAnsi"/>
          <w:sz w:val="22"/>
          <w:szCs w:val="22"/>
        </w:rPr>
        <w:t>reais)</w:t>
      </w:r>
      <w:r w:rsidR="00422E15" w:rsidRPr="00422E15">
        <w:rPr>
          <w:rFonts w:asciiTheme="minorHAnsi" w:hAnsiTheme="minorHAnsi" w:cstheme="minorHAnsi"/>
          <w:sz w:val="22"/>
          <w:szCs w:val="22"/>
        </w:rPr>
        <w:t xml:space="preserve">, </w:t>
      </w:r>
      <w:bookmarkStart w:id="172" w:name="_Hlk72422145"/>
      <w:r w:rsidR="00422E15" w:rsidRPr="00422E15">
        <w:rPr>
          <w:rFonts w:asciiTheme="minorHAnsi" w:hAnsiTheme="minorHAnsi" w:cstheme="minorHAnsi"/>
          <w:sz w:val="22"/>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bookmarkEnd w:id="172"/>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171"/>
    </w:p>
    <w:p w14:paraId="2B04AB32" w14:textId="77777777" w:rsidR="00D743C1" w:rsidRPr="0042408E" w:rsidRDefault="00D743C1" w:rsidP="00D743C1">
      <w:pPr>
        <w:pStyle w:val="TextosemFormatao"/>
        <w:spacing w:line="288" w:lineRule="auto"/>
        <w:ind w:left="426"/>
        <w:rPr>
          <w:rFonts w:asciiTheme="minorHAnsi" w:hAnsiTheme="minorHAnsi" w:cstheme="minorHAnsi"/>
          <w:sz w:val="22"/>
          <w:szCs w:val="22"/>
          <w:lang w:val="pt-BR"/>
        </w:rPr>
      </w:pPr>
    </w:p>
    <w:p w14:paraId="6D287966" w14:textId="77777777" w:rsidR="00D743C1" w:rsidRPr="0042408E" w:rsidRDefault="00D743C1" w:rsidP="00D743C1">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Pr="0042408E">
        <w:rPr>
          <w:rFonts w:ascii="Calibri" w:hAnsi="Calibri" w:cs="Calibri"/>
          <w:sz w:val="22"/>
          <w:szCs w:val="22"/>
        </w:rPr>
        <w:t>1ª</w:t>
      </w:r>
      <w:r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44C62EE6" w14:textId="77777777" w:rsidR="00D743C1" w:rsidRPr="00F753E0" w:rsidRDefault="00D743C1" w:rsidP="00D743C1">
      <w:pPr>
        <w:pStyle w:val="PargrafodaLista"/>
        <w:spacing w:line="288" w:lineRule="auto"/>
        <w:ind w:left="426"/>
        <w:rPr>
          <w:rFonts w:asciiTheme="minorHAnsi" w:hAnsiTheme="minorHAnsi" w:cstheme="minorHAnsi"/>
          <w:sz w:val="22"/>
          <w:szCs w:val="22"/>
        </w:rPr>
      </w:pPr>
    </w:p>
    <w:p w14:paraId="0201F650" w14:textId="77777777" w:rsidR="00D743C1" w:rsidRPr="00F753E0" w:rsidRDefault="00D743C1" w:rsidP="00D743C1">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Pr="00F753E0">
        <w:rPr>
          <w:rFonts w:asciiTheme="minorHAnsi" w:hAnsiTheme="minorHAnsi" w:cstheme="minorHAnsi"/>
          <w:sz w:val="22"/>
          <w:szCs w:val="22"/>
        </w:rPr>
        <w:t xml:space="preserve">: </w:t>
      </w:r>
      <w:r w:rsidRPr="007413E7">
        <w:rPr>
          <w:rFonts w:asciiTheme="minorHAnsi" w:hAnsiTheme="minorHAnsi" w:cstheme="minorHAnsi"/>
          <w:sz w:val="22"/>
          <w:szCs w:val="22"/>
          <w:highlight w:val="yellow"/>
        </w:rPr>
        <w:t>[1º de junho de 2021]</w:t>
      </w:r>
      <w:r w:rsidRPr="00F753E0">
        <w:rPr>
          <w:rFonts w:asciiTheme="minorHAnsi" w:hAnsiTheme="minorHAnsi" w:cstheme="minorHAnsi"/>
          <w:sz w:val="22"/>
          <w:szCs w:val="22"/>
        </w:rPr>
        <w:t>;</w:t>
      </w:r>
    </w:p>
    <w:p w14:paraId="20531CDA" w14:textId="77777777" w:rsidR="00D743C1" w:rsidRPr="00F753E0" w:rsidRDefault="00D743C1" w:rsidP="00D743C1">
      <w:pPr>
        <w:widowControl w:val="0"/>
        <w:spacing w:line="288" w:lineRule="auto"/>
        <w:ind w:left="426"/>
        <w:rPr>
          <w:rFonts w:asciiTheme="minorHAnsi" w:hAnsiTheme="minorHAnsi" w:cstheme="minorHAnsi"/>
          <w:sz w:val="22"/>
          <w:szCs w:val="22"/>
          <w:lang w:val="x-none"/>
        </w:rPr>
      </w:pPr>
    </w:p>
    <w:p w14:paraId="2F869D1B" w14:textId="77777777" w:rsidR="00D743C1" w:rsidRPr="00F753E0" w:rsidRDefault="00D743C1" w:rsidP="00D743C1">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t>Data de vencimento</w:t>
      </w:r>
      <w:r>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 xml:space="preserve">: </w:t>
      </w:r>
      <w:r w:rsidRPr="007413E7">
        <w:rPr>
          <w:rFonts w:asciiTheme="minorHAnsi" w:hAnsiTheme="minorHAnsi" w:cstheme="minorHAnsi"/>
          <w:sz w:val="22"/>
          <w:szCs w:val="22"/>
          <w:highlight w:val="yellow"/>
        </w:rPr>
        <w:t>[25 de julho de 2036]</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Data de Vencimento</w:t>
      </w:r>
      <w:r>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w:t>
      </w:r>
    </w:p>
    <w:p w14:paraId="5A45F158" w14:textId="77777777" w:rsidR="00D743C1" w:rsidRPr="00F753E0" w:rsidRDefault="00D743C1" w:rsidP="00D743C1">
      <w:pPr>
        <w:pStyle w:val="TextosemFormatao"/>
        <w:spacing w:line="288" w:lineRule="auto"/>
        <w:ind w:left="426"/>
        <w:rPr>
          <w:rFonts w:asciiTheme="minorHAnsi" w:hAnsiTheme="minorHAnsi" w:cstheme="minorHAnsi"/>
          <w:sz w:val="22"/>
          <w:szCs w:val="22"/>
        </w:rPr>
      </w:pPr>
    </w:p>
    <w:p w14:paraId="4848A352" w14:textId="77777777" w:rsidR="00D743C1" w:rsidRPr="00F753E0" w:rsidRDefault="00D743C1" w:rsidP="00D743C1">
      <w:pPr>
        <w:widowControl w:val="0"/>
        <w:numPr>
          <w:ilvl w:val="0"/>
          <w:numId w:val="11"/>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Pr>
          <w:rFonts w:asciiTheme="minorHAnsi" w:hAnsiTheme="minorHAnsi" w:cstheme="minorHAnsi"/>
          <w:bCs/>
          <w:sz w:val="22"/>
          <w:szCs w:val="22"/>
        </w:rPr>
        <w:t>s</w:t>
      </w:r>
      <w:r w:rsidRPr="00F753E0">
        <w:rPr>
          <w:rFonts w:asciiTheme="minorHAnsi" w:hAnsiTheme="minorHAnsi" w:cstheme="minorHAnsi"/>
          <w:w w:val="0"/>
          <w:sz w:val="22"/>
          <w:szCs w:val="22"/>
        </w:rPr>
        <w:t xml:space="preserve"> Alienante</w:t>
      </w:r>
      <w:r>
        <w:rPr>
          <w:rFonts w:asciiTheme="minorHAnsi" w:hAnsiTheme="minorHAnsi" w:cstheme="minorHAnsi"/>
          <w:w w:val="0"/>
          <w:sz w:val="22"/>
          <w:szCs w:val="22"/>
        </w:rPr>
        <w:t>s</w:t>
      </w:r>
      <w:r w:rsidRPr="00F753E0">
        <w:rPr>
          <w:rFonts w:asciiTheme="minorHAnsi" w:hAnsiTheme="minorHAnsi" w:cstheme="minorHAnsi"/>
          <w:w w:val="0"/>
          <w:sz w:val="22"/>
          <w:szCs w:val="22"/>
        </w:rPr>
        <w:t xml:space="preserve"> Fiduciante</w:t>
      </w:r>
      <w:r>
        <w:rPr>
          <w:rFonts w:asciiTheme="minorHAnsi" w:hAnsiTheme="minorHAnsi" w:cstheme="minorHAnsi"/>
          <w:w w:val="0"/>
          <w:sz w:val="22"/>
          <w:szCs w:val="22"/>
        </w:rPr>
        <w:t>s</w:t>
      </w:r>
      <w:r w:rsidRPr="00F753E0">
        <w:rPr>
          <w:rFonts w:asciiTheme="minorHAnsi" w:hAnsiTheme="minorHAnsi" w:cstheme="minorHAnsi"/>
          <w:bCs/>
          <w:sz w:val="22"/>
          <w:szCs w:val="22"/>
        </w:rPr>
        <w:t xml:space="preserve"> ou do Escriturador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25AE5F47" w14:textId="77777777" w:rsidR="00D743C1" w:rsidRPr="00F753E0" w:rsidRDefault="00D743C1" w:rsidP="00D743C1">
      <w:pPr>
        <w:pStyle w:val="PargrafodaLista"/>
        <w:spacing w:line="288" w:lineRule="auto"/>
        <w:ind w:left="426"/>
        <w:rPr>
          <w:rFonts w:asciiTheme="minorHAnsi" w:hAnsiTheme="minorHAnsi" w:cstheme="minorHAnsi"/>
          <w:sz w:val="22"/>
          <w:szCs w:val="22"/>
        </w:rPr>
      </w:pPr>
    </w:p>
    <w:p w14:paraId="2D89DC25" w14:textId="77777777" w:rsidR="00D743C1" w:rsidRPr="00F753E0" w:rsidRDefault="00D743C1" w:rsidP="00D743C1">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1CCF3782" w14:textId="77777777" w:rsidR="00D743C1" w:rsidRPr="00F753E0" w:rsidRDefault="00D743C1" w:rsidP="00D743C1">
      <w:pPr>
        <w:pStyle w:val="PargrafodaLista"/>
        <w:spacing w:line="288" w:lineRule="auto"/>
        <w:ind w:left="426"/>
        <w:rPr>
          <w:rFonts w:asciiTheme="minorHAnsi" w:hAnsiTheme="minorHAnsi" w:cstheme="minorHAnsi"/>
          <w:sz w:val="22"/>
          <w:szCs w:val="22"/>
        </w:rPr>
      </w:pPr>
    </w:p>
    <w:p w14:paraId="54913551" w14:textId="77777777" w:rsidR="00D743C1" w:rsidRPr="00F753E0" w:rsidRDefault="00D743C1" w:rsidP="00D743C1">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xml:space="preserve">: o Valor Nominal Unitário Atualizado devido à Debenturista deverá ser pago em parcelas semestrais, sendo que o primeiro pagamento ocorrerá em </w:t>
      </w:r>
      <w:r w:rsidRPr="007413E7">
        <w:rPr>
          <w:rFonts w:asciiTheme="minorHAnsi" w:hAnsiTheme="minorHAnsi" w:cstheme="minorHAnsi"/>
          <w:sz w:val="22"/>
          <w:szCs w:val="22"/>
          <w:highlight w:val="yellow"/>
        </w:rPr>
        <w:t>[25 de dezembro de 2022]</w:t>
      </w:r>
      <w:r w:rsidRPr="00F753E0">
        <w:rPr>
          <w:rFonts w:asciiTheme="minorHAnsi" w:hAnsiTheme="minorHAnsi" w:cstheme="minorHAnsi"/>
          <w:sz w:val="22"/>
          <w:szCs w:val="22"/>
        </w:rPr>
        <w:t>;</w:t>
      </w:r>
    </w:p>
    <w:p w14:paraId="61B73C04" w14:textId="77777777" w:rsidR="00D743C1" w:rsidRPr="0063682F" w:rsidRDefault="00D743C1" w:rsidP="00D743C1">
      <w:pPr>
        <w:pStyle w:val="TextosemFormatao"/>
        <w:spacing w:line="288" w:lineRule="auto"/>
        <w:ind w:left="426"/>
        <w:rPr>
          <w:rFonts w:asciiTheme="minorHAnsi" w:hAnsiTheme="minorHAnsi" w:cstheme="minorHAnsi"/>
          <w:sz w:val="22"/>
          <w:szCs w:val="22"/>
        </w:rPr>
      </w:pPr>
    </w:p>
    <w:p w14:paraId="7ACC7D7F" w14:textId="17FB9EB8"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0B1F87">
        <w:rPr>
          <w:rFonts w:asciiTheme="minorHAnsi" w:hAnsiTheme="minorHAnsi" w:cstheme="minorHAnsi"/>
          <w:sz w:val="22"/>
          <w:szCs w:val="22"/>
        </w:rPr>
        <w:t xml:space="preserve">: </w:t>
      </w:r>
      <w:bookmarkStart w:id="173" w:name="_Hlk71136458"/>
      <w:r w:rsidR="00A050DD" w:rsidRPr="000B1F87">
        <w:rPr>
          <w:rFonts w:asciiTheme="minorHAnsi" w:hAnsiTheme="minorHAnsi" w:cstheme="minorHAnsi"/>
          <w:sz w:val="22"/>
        </w:rPr>
        <w:t xml:space="preserve">as </w:t>
      </w:r>
      <w:bookmarkStart w:id="174" w:name="_Hlk73568476"/>
      <w:r w:rsidR="000B1F87" w:rsidRPr="000B1F87">
        <w:rPr>
          <w:rFonts w:asciiTheme="minorHAnsi" w:hAnsiTheme="minorHAnsi" w:cstheme="minorHAnsi"/>
          <w:sz w:val="22"/>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w:t>
      </w:r>
      <w:r w:rsidR="00775AAE">
        <w:rPr>
          <w:rFonts w:asciiTheme="minorHAnsi" w:hAnsiTheme="minorHAnsi" w:cstheme="minorHAnsi"/>
          <w:sz w:val="22"/>
        </w:rPr>
        <w:t>anterior</w:t>
      </w:r>
      <w:r w:rsidR="00775AAE" w:rsidRPr="000B1F87">
        <w:rPr>
          <w:rFonts w:asciiTheme="minorHAnsi" w:hAnsiTheme="minorHAnsi" w:cstheme="minorHAnsi"/>
          <w:sz w:val="22"/>
        </w:rPr>
        <w:t xml:space="preserve"> </w:t>
      </w:r>
      <w:r w:rsidR="000B1F87" w:rsidRPr="000B1F87">
        <w:rPr>
          <w:rFonts w:asciiTheme="minorHAnsi" w:hAnsiTheme="minorHAnsi" w:cstheme="minorHAnsi"/>
          <w:sz w:val="22"/>
        </w:rPr>
        <w:t xml:space="preserve">à Data do </w:t>
      </w:r>
      <w:r w:rsidR="000B1F87" w:rsidRPr="000B1F87">
        <w:rPr>
          <w:rFonts w:asciiTheme="minorHAnsi" w:hAnsiTheme="minorHAnsi" w:cstheme="minorHAnsi"/>
          <w:i/>
          <w:iCs/>
          <w:sz w:val="22"/>
        </w:rPr>
        <w:t>Completion</w:t>
      </w:r>
      <w:r w:rsidR="000B1F87" w:rsidRPr="000B1F87">
        <w:rPr>
          <w:rFonts w:asciiTheme="minorHAnsi" w:hAnsiTheme="minorHAnsi" w:cstheme="minorHAnsi"/>
          <w:sz w:val="22"/>
        </w:rPr>
        <w:t xml:space="preserve"> Financeiro (“</w:t>
      </w:r>
      <w:r w:rsidR="000B1F87" w:rsidRPr="000B1F87">
        <w:rPr>
          <w:rFonts w:asciiTheme="minorHAnsi" w:hAnsiTheme="minorHAnsi" w:cstheme="minorHAnsi"/>
          <w:sz w:val="22"/>
          <w:u w:val="single"/>
        </w:rPr>
        <w:t xml:space="preserve">Juros Remuneratórios Pré </w:t>
      </w:r>
      <w:r w:rsidR="000B1F87" w:rsidRPr="000B1F87">
        <w:rPr>
          <w:rFonts w:asciiTheme="minorHAnsi" w:hAnsiTheme="minorHAnsi" w:cstheme="minorHAnsi"/>
          <w:i/>
          <w:iCs/>
          <w:sz w:val="22"/>
          <w:u w:val="single"/>
        </w:rPr>
        <w:t>Completion</w:t>
      </w:r>
      <w:r w:rsidR="000B1F87" w:rsidRPr="000B1F87">
        <w:rPr>
          <w:rFonts w:asciiTheme="minorHAnsi" w:hAnsiTheme="minorHAnsi" w:cstheme="minorHAnsi"/>
          <w:sz w:val="22"/>
          <w:u w:val="single"/>
        </w:rPr>
        <w:t xml:space="preserve"> Financeiro</w:t>
      </w:r>
      <w:r w:rsidR="000B1F87" w:rsidRPr="000B1F87">
        <w:rPr>
          <w:rFonts w:asciiTheme="minorHAnsi" w:hAnsiTheme="minorHAnsi" w:cstheme="minorHAnsi"/>
          <w:sz w:val="22"/>
        </w:rPr>
        <w:t>”) e (ii) correspondentes a 7,75% (sete inteiros e setenta e cinco centésimos por cento) ao ano base 252 (duzentos e cinquenta e dois) Dias Úteis, de forma exponencial pro-rata temporis por Dias Úteis decorridos, com base em um ano de 252 (duzentos e cinquenta e dois) Dias Úteis, desde a</w:t>
      </w:r>
      <w:r w:rsidR="00775AAE">
        <w:rPr>
          <w:rFonts w:asciiTheme="minorHAnsi" w:hAnsiTheme="minorHAnsi" w:cstheme="minorHAnsi"/>
          <w:sz w:val="22"/>
        </w:rPr>
        <w:t xml:space="preserve"> pré</w:t>
      </w:r>
      <w:r w:rsidR="000B1F87" w:rsidRPr="000B1F87">
        <w:rPr>
          <w:rFonts w:asciiTheme="minorHAnsi" w:hAnsiTheme="minorHAnsi" w:cstheme="minorHAnsi"/>
          <w:sz w:val="22"/>
        </w:rPr>
        <w:t xml:space="preserve">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posterior à Data do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 até a Data de Vencimento (“</w:t>
      </w:r>
      <w:r w:rsidR="000B1F87" w:rsidRPr="000B1F87">
        <w:rPr>
          <w:rFonts w:asciiTheme="minorHAnsi" w:hAnsiTheme="minorHAnsi" w:cstheme="minorHAnsi"/>
          <w:sz w:val="22"/>
          <w:u w:val="single"/>
        </w:rPr>
        <w:t xml:space="preserve">Juros Remuneratórios Pós </w:t>
      </w:r>
      <w:r w:rsidR="000B1F87" w:rsidRPr="000B1F87">
        <w:rPr>
          <w:rFonts w:asciiTheme="minorHAnsi" w:hAnsiTheme="minorHAnsi" w:cstheme="minorHAnsi"/>
          <w:i/>
          <w:iCs/>
          <w:sz w:val="22"/>
          <w:u w:val="single"/>
        </w:rPr>
        <w:t xml:space="preserve">Completion </w:t>
      </w:r>
      <w:r w:rsidR="000B1F87" w:rsidRPr="000B1F87">
        <w:rPr>
          <w:rFonts w:asciiTheme="minorHAnsi" w:hAnsiTheme="minorHAnsi" w:cstheme="minorHAnsi"/>
          <w:sz w:val="22"/>
          <w:u w:val="single"/>
        </w:rPr>
        <w:t>Financeiro</w:t>
      </w:r>
      <w:r w:rsidR="000B1F87" w:rsidRPr="000B1F87">
        <w:rPr>
          <w:rFonts w:asciiTheme="minorHAnsi" w:hAnsiTheme="minorHAnsi" w:cstheme="minorHAnsi"/>
          <w:sz w:val="22"/>
        </w:rPr>
        <w:t xml:space="preserve">”), exclusive, conforme definição de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w:t>
      </w:r>
      <w:bookmarkEnd w:id="174"/>
      <w:bookmarkEnd w:id="173"/>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67F412FA"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3"/>
          <w:footerReference w:type="first" r:id="rId14"/>
          <w:pgSz w:w="12240" w:h="15840" w:code="1"/>
          <w:pgMar w:top="1417" w:right="1701" w:bottom="1417" w:left="1701" w:header="709" w:footer="709" w:gutter="0"/>
          <w:cols w:space="708"/>
          <w:titlePg/>
          <w:docGrid w:linePitch="360"/>
        </w:sectPr>
      </w:pPr>
    </w:p>
    <w:p w14:paraId="295139D8" w14:textId="7F804060"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75" w:name="_Hlk75478142"/>
      <w:bookmarkStart w:id="176" w:name="_Toc51710477"/>
      <w:r w:rsidRPr="00F753E0">
        <w:rPr>
          <w:rFonts w:asciiTheme="minorHAnsi" w:hAnsiTheme="minorHAnsi" w:cstheme="minorHAnsi"/>
          <w:smallCaps/>
          <w:sz w:val="22"/>
          <w:szCs w:val="22"/>
        </w:rPr>
        <w:t>Anexo II</w:t>
      </w:r>
      <w:r w:rsidR="00D743C1">
        <w:rPr>
          <w:rFonts w:asciiTheme="minorHAnsi" w:hAnsiTheme="minorHAnsi" w:cstheme="minorHAnsi"/>
          <w:smallCaps/>
          <w:sz w:val="22"/>
          <w:szCs w:val="22"/>
        </w:rPr>
        <w:t>-A</w:t>
      </w:r>
    </w:p>
    <w:p w14:paraId="2C24D57B" w14:textId="5F269858"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Relação de Bens e Equipamentos </w:t>
      </w:r>
      <w:r w:rsidR="00EF3CD1">
        <w:rPr>
          <w:rFonts w:asciiTheme="minorHAnsi" w:hAnsiTheme="minorHAnsi" w:cstheme="minorHAnsi"/>
          <w:b/>
          <w:smallCaps/>
          <w:sz w:val="22"/>
          <w:szCs w:val="22"/>
        </w:rPr>
        <w:t xml:space="preserve">a serem </w:t>
      </w:r>
      <w:r w:rsidRPr="00F753E0">
        <w:rPr>
          <w:rFonts w:asciiTheme="minorHAnsi" w:hAnsiTheme="minorHAnsi" w:cstheme="minorHAnsi"/>
          <w:b/>
          <w:smallCaps/>
          <w:sz w:val="22"/>
          <w:szCs w:val="22"/>
        </w:rPr>
        <w:t>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212E7506" w14:textId="77777777" w:rsidR="00D743C1" w:rsidRDefault="00C6300F" w:rsidP="00EF3CD1">
      <w:pPr>
        <w:pStyle w:val="PargrafodaLista"/>
        <w:ind w:left="0"/>
        <w:jc w:val="center"/>
        <w:rPr>
          <w:rFonts w:asciiTheme="minorHAnsi" w:hAnsiTheme="minorHAnsi" w:cstheme="minorHAnsi"/>
          <w:color w:val="000000"/>
          <w:sz w:val="22"/>
          <w:szCs w:val="22"/>
        </w:rPr>
      </w:pPr>
      <w:r w:rsidRPr="00C6300F">
        <w:rPr>
          <w:rFonts w:asciiTheme="minorHAnsi" w:hAnsiTheme="minorHAnsi" w:cstheme="minorHAnsi"/>
          <w:color w:val="000000"/>
          <w:sz w:val="22"/>
          <w:szCs w:val="22"/>
          <w:highlight w:val="yellow"/>
        </w:rPr>
        <w:t>[●]</w:t>
      </w:r>
      <w:bookmarkEnd w:id="175"/>
    </w:p>
    <w:p w14:paraId="5AC8D0BC" w14:textId="77777777" w:rsidR="00D743C1" w:rsidRDefault="00D743C1" w:rsidP="00EF3CD1">
      <w:pPr>
        <w:pStyle w:val="PargrafodaLista"/>
        <w:ind w:left="0"/>
        <w:jc w:val="center"/>
        <w:rPr>
          <w:rFonts w:asciiTheme="minorHAnsi" w:hAnsiTheme="minorHAnsi" w:cstheme="minorHAnsi"/>
          <w:color w:val="000000"/>
          <w:sz w:val="22"/>
          <w:szCs w:val="22"/>
          <w:highlight w:val="yellow"/>
        </w:rPr>
      </w:pPr>
      <w:r>
        <w:rPr>
          <w:rFonts w:asciiTheme="minorHAnsi" w:hAnsiTheme="minorHAnsi" w:cstheme="minorHAnsi"/>
          <w:color w:val="000000"/>
          <w:sz w:val="22"/>
          <w:szCs w:val="22"/>
          <w:highlight w:val="yellow"/>
        </w:rPr>
        <w:br w:type="page"/>
      </w:r>
    </w:p>
    <w:p w14:paraId="64FC9862" w14:textId="0D538EF9" w:rsidR="00D743C1" w:rsidRPr="00F753E0" w:rsidRDefault="00D743C1" w:rsidP="00D743C1">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t>Anexo II</w:t>
      </w:r>
      <w:r>
        <w:rPr>
          <w:rFonts w:asciiTheme="minorHAnsi" w:hAnsiTheme="minorHAnsi" w:cstheme="minorHAnsi"/>
          <w:smallCaps/>
          <w:sz w:val="22"/>
          <w:szCs w:val="22"/>
        </w:rPr>
        <w:t>-B</w:t>
      </w:r>
    </w:p>
    <w:p w14:paraId="496ECA82" w14:textId="66E38BBF" w:rsidR="00D743C1" w:rsidRPr="00F753E0" w:rsidRDefault="00D743C1" w:rsidP="00D743C1">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w:t>
      </w:r>
      <w:r>
        <w:rPr>
          <w:rFonts w:asciiTheme="minorHAnsi" w:hAnsiTheme="minorHAnsi" w:cstheme="minorHAnsi"/>
          <w:b/>
          <w:smallCaps/>
          <w:sz w:val="22"/>
          <w:szCs w:val="22"/>
        </w:rPr>
        <w:t xml:space="preserve"> </w:t>
      </w:r>
      <w:r w:rsidRPr="00F753E0">
        <w:rPr>
          <w:rFonts w:asciiTheme="minorHAnsi" w:hAnsiTheme="minorHAnsi" w:cstheme="minorHAnsi"/>
          <w:b/>
          <w:smallCaps/>
          <w:sz w:val="22"/>
          <w:szCs w:val="22"/>
        </w:rPr>
        <w:t>Alienados Fiduciariamente</w:t>
      </w:r>
    </w:p>
    <w:p w14:paraId="3A5BAE13" w14:textId="77777777" w:rsidR="00D743C1" w:rsidRPr="00F753E0" w:rsidRDefault="00D743C1" w:rsidP="00D743C1">
      <w:pPr>
        <w:pStyle w:val="PargrafodaLista"/>
        <w:ind w:left="0"/>
        <w:jc w:val="center"/>
        <w:rPr>
          <w:rFonts w:asciiTheme="minorHAnsi" w:hAnsiTheme="minorHAnsi" w:cstheme="minorHAnsi"/>
          <w:sz w:val="22"/>
          <w:szCs w:val="22"/>
        </w:rPr>
      </w:pPr>
    </w:p>
    <w:p w14:paraId="3BE38211" w14:textId="5A2EEA0F" w:rsidR="00D02620" w:rsidRPr="00EF3CD1" w:rsidRDefault="00D743C1" w:rsidP="00D743C1">
      <w:pPr>
        <w:pStyle w:val="PargrafodaLista"/>
        <w:ind w:left="0"/>
        <w:jc w:val="center"/>
        <w:rPr>
          <w:rFonts w:asciiTheme="minorHAnsi" w:hAnsiTheme="minorHAnsi" w:cstheme="minorHAnsi"/>
          <w:color w:val="000000"/>
          <w:sz w:val="22"/>
          <w:szCs w:val="22"/>
        </w:rPr>
      </w:pPr>
      <w:r w:rsidRPr="007413E7">
        <w:rPr>
          <w:rFonts w:asciiTheme="minorHAnsi" w:hAnsiTheme="minorHAnsi" w:cstheme="minorHAnsi"/>
          <w:iCs/>
          <w:sz w:val="22"/>
          <w:szCs w:val="22"/>
          <w:highlight w:val="lightGray"/>
        </w:rPr>
        <w:t>[Nota: anexo a ser preenchido a partir do primeiro aditamento, nos termos da Cláusula 3.2.2]</w:t>
      </w:r>
      <w:r w:rsidR="00D02620" w:rsidRPr="0078073F">
        <w:rPr>
          <w:rFonts w:asciiTheme="minorHAnsi" w:hAnsiTheme="minorHAnsi" w:cstheme="minorHAnsi"/>
          <w:color w:val="000000"/>
          <w:sz w:val="22"/>
          <w:szCs w:val="22"/>
        </w:rPr>
        <w:br w:type="page"/>
      </w: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t>Anexo III</w:t>
      </w:r>
      <w:bookmarkEnd w:id="176"/>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57A7DADD"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w:t>
      </w:r>
      <w:r w:rsidR="00D22A5B">
        <w:rPr>
          <w:rFonts w:asciiTheme="minorHAnsi" w:hAnsiTheme="minorHAnsi" w:cstheme="minorHAnsi"/>
          <w:sz w:val="22"/>
          <w:szCs w:val="22"/>
        </w:rPr>
        <w:t xml:space="preserve">de Promessa </w:t>
      </w:r>
      <w:r w:rsidRPr="00F753E0">
        <w:rPr>
          <w:rFonts w:asciiTheme="minorHAnsi" w:hAnsiTheme="minorHAnsi" w:cstheme="minorHAnsi"/>
          <w:sz w:val="22"/>
          <w:szCs w:val="22"/>
        </w:rPr>
        <w:t xml:space="preserve">de 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2003D5">
        <w:rPr>
          <w:rFonts w:asciiTheme="minorHAnsi" w:hAnsiTheme="minorHAnsi" w:cstheme="minorHAnsi"/>
          <w:sz w:val="22"/>
          <w:szCs w:val="22"/>
        </w:rPr>
        <w:t>296ª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7DD53697" w14:textId="77777777" w:rsidR="009878CC" w:rsidRPr="00F753E0" w:rsidRDefault="009878CC" w:rsidP="009878CC">
      <w:pPr>
        <w:widowControl w:val="0"/>
        <w:spacing w:line="288" w:lineRule="auto"/>
        <w:ind w:left="1276" w:hanging="567"/>
        <w:rPr>
          <w:rFonts w:asciiTheme="minorHAnsi" w:hAnsiTheme="minorHAnsi" w:cstheme="minorHAnsi"/>
          <w:sz w:val="22"/>
          <w:szCs w:val="22"/>
        </w:rPr>
      </w:pPr>
    </w:p>
    <w:p w14:paraId="4DFB921D" w14:textId="291C5193" w:rsidR="005600DB" w:rsidRPr="00B269C3" w:rsidRDefault="002003D5" w:rsidP="00AE4DEA">
      <w:pPr>
        <w:widowControl w:val="0"/>
        <w:numPr>
          <w:ilvl w:val="0"/>
          <w:numId w:val="8"/>
        </w:numPr>
        <w:tabs>
          <w:tab w:val="clear" w:pos="1060"/>
          <w:tab w:val="num" w:pos="1418"/>
        </w:tabs>
        <w:spacing w:line="288" w:lineRule="auto"/>
        <w:ind w:left="1134" w:hanging="425"/>
        <w:jc w:val="both"/>
        <w:rPr>
          <w:rFonts w:asciiTheme="minorHAnsi" w:hAnsiTheme="minorHAnsi" w:cstheme="minorHAnsi"/>
          <w:sz w:val="22"/>
          <w:szCs w:val="22"/>
        </w:rPr>
      </w:pPr>
      <w:r w:rsidRPr="009A5D19">
        <w:rPr>
          <w:rFonts w:asciiTheme="minorHAnsi" w:hAnsiTheme="minorHAnsi" w:cstheme="minorHAnsi"/>
          <w:b/>
          <w:bCs/>
          <w:sz w:val="22"/>
          <w:szCs w:val="22"/>
        </w:rPr>
        <w:t>USINA SAFIRA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9A5D19">
        <w:rPr>
          <w:rFonts w:asciiTheme="minorHAnsi" w:hAnsiTheme="minorHAnsi" w:cstheme="minorHAnsi"/>
          <w:sz w:val="22"/>
          <w:szCs w:val="22"/>
          <w:shd w:val="clear" w:color="auto" w:fill="FFFFFF"/>
        </w:rPr>
        <w:t>35.848.281/0001-11</w:t>
      </w:r>
      <w:r w:rsidR="005E0FD1" w:rsidRPr="00F753E0">
        <w:rPr>
          <w:rFonts w:asciiTheme="minorHAnsi" w:hAnsiTheme="minorHAnsi" w:cstheme="minorHAnsi"/>
          <w:color w:val="000000"/>
          <w:sz w:val="22"/>
          <w:szCs w:val="22"/>
        </w:rPr>
        <w:t xml:space="preserve">, neste ato representada na forma de seu contrato social, na qualidade de Alienante Fiduciante </w:t>
      </w:r>
      <w:r w:rsidRPr="00F753E0">
        <w:rPr>
          <w:rFonts w:asciiTheme="minorHAnsi" w:hAnsiTheme="minorHAnsi" w:cstheme="minorHAnsi"/>
          <w:color w:val="000000"/>
          <w:sz w:val="22"/>
          <w:szCs w:val="22"/>
        </w:rPr>
        <w:t>(“</w:t>
      </w:r>
      <w:r>
        <w:rPr>
          <w:rFonts w:asciiTheme="minorHAnsi" w:hAnsiTheme="minorHAnsi" w:cstheme="minorHAnsi"/>
          <w:color w:val="000000"/>
          <w:sz w:val="22"/>
          <w:szCs w:val="22"/>
          <w:u w:val="single"/>
        </w:rPr>
        <w:t>Usina Safira</w:t>
      </w:r>
      <w:r w:rsidRPr="00F753E0">
        <w:rPr>
          <w:rFonts w:asciiTheme="minorHAnsi" w:hAnsiTheme="minorHAnsi" w:cstheme="minorHAnsi"/>
          <w:color w:val="000000"/>
          <w:sz w:val="22"/>
          <w:szCs w:val="22"/>
        </w:rPr>
        <w:t>”</w:t>
      </w:r>
      <w:r w:rsidR="005600DB">
        <w:rPr>
          <w:rFonts w:asciiTheme="minorHAnsi" w:hAnsiTheme="minorHAnsi" w:cstheme="minorHAnsi"/>
          <w:color w:val="000000"/>
          <w:sz w:val="22"/>
          <w:szCs w:val="22"/>
        </w:rPr>
        <w:t>);</w:t>
      </w:r>
    </w:p>
    <w:p w14:paraId="3E722CF9" w14:textId="77777777" w:rsidR="00B269C3" w:rsidRPr="005600DB" w:rsidRDefault="00B269C3" w:rsidP="00B269C3">
      <w:pPr>
        <w:widowControl w:val="0"/>
        <w:spacing w:line="288" w:lineRule="auto"/>
        <w:ind w:left="1134"/>
        <w:jc w:val="both"/>
        <w:rPr>
          <w:rFonts w:asciiTheme="minorHAnsi" w:hAnsiTheme="minorHAnsi" w:cstheme="minorHAnsi"/>
          <w:sz w:val="22"/>
          <w:szCs w:val="22"/>
        </w:rPr>
      </w:pPr>
    </w:p>
    <w:p w14:paraId="779C329E" w14:textId="7B849A31" w:rsidR="009878CC" w:rsidRPr="00B269C3" w:rsidRDefault="00B269C3" w:rsidP="00AE4DEA">
      <w:pPr>
        <w:widowControl w:val="0"/>
        <w:numPr>
          <w:ilvl w:val="0"/>
          <w:numId w:val="8"/>
        </w:numPr>
        <w:tabs>
          <w:tab w:val="clear" w:pos="1060"/>
          <w:tab w:val="num" w:pos="1418"/>
        </w:tabs>
        <w:spacing w:line="288" w:lineRule="auto"/>
        <w:ind w:left="1134" w:hanging="425"/>
        <w:jc w:val="both"/>
        <w:rPr>
          <w:rFonts w:asciiTheme="minorHAnsi" w:hAnsiTheme="minorHAnsi" w:cstheme="minorHAnsi"/>
          <w:sz w:val="22"/>
          <w:szCs w:val="22"/>
        </w:rPr>
      </w:pPr>
      <w:r w:rsidRPr="00B269C3">
        <w:rPr>
          <w:rFonts w:ascii="Calibri" w:hAnsi="Calibri" w:cs="Calibri"/>
          <w:b/>
          <w:bCs/>
          <w:sz w:val="22"/>
          <w:szCs w:val="22"/>
        </w:rPr>
        <w:t>USINA PAU BRASIL SPE LTDA</w:t>
      </w:r>
      <w:r w:rsidRPr="00B269C3">
        <w:rPr>
          <w:rFonts w:ascii="Calibri" w:hAnsi="Calibri" w:cs="Calibr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B269C3">
        <w:rPr>
          <w:rFonts w:ascii="Calibri" w:hAnsi="Calibri" w:cs="Calibri"/>
          <w:sz w:val="22"/>
          <w:szCs w:val="22"/>
          <w:shd w:val="clear" w:color="auto" w:fill="FFFFFF"/>
        </w:rPr>
        <w:t>29.947.168/0001-90</w:t>
      </w:r>
      <w:r w:rsidRPr="00B269C3">
        <w:rPr>
          <w:rFonts w:ascii="Calibri" w:hAnsi="Calibri" w:cs="Calibri"/>
          <w:sz w:val="22"/>
          <w:szCs w:val="22"/>
        </w:rPr>
        <w:t>, neste ato representada na forma de seu contrato social, na qualidade de Alienante Fiduciante (“</w:t>
      </w:r>
      <w:r w:rsidRPr="00B269C3">
        <w:rPr>
          <w:rFonts w:ascii="Calibri" w:hAnsi="Calibri" w:cs="Calibri"/>
          <w:sz w:val="22"/>
          <w:szCs w:val="22"/>
          <w:u w:val="single"/>
        </w:rPr>
        <w:t>Usina Pau Brasil</w:t>
      </w:r>
      <w:r w:rsidRPr="00B269C3">
        <w:rPr>
          <w:rFonts w:ascii="Calibri" w:hAnsi="Calibri" w:cs="Calibri"/>
          <w:sz w:val="22"/>
          <w:szCs w:val="22"/>
        </w:rPr>
        <w:t>” e, quando em conjunto com a Usina Safira</w:t>
      </w:r>
      <w:r w:rsidR="00AE4DEA" w:rsidRPr="00B269C3">
        <w:rPr>
          <w:rFonts w:asciiTheme="minorHAnsi" w:hAnsiTheme="minorHAnsi" w:cstheme="minorHAnsi"/>
          <w:color w:val="000000"/>
          <w:sz w:val="22"/>
          <w:szCs w:val="22"/>
        </w:rPr>
        <w:t xml:space="preserve"> “</w:t>
      </w:r>
      <w:r w:rsidR="00AE4DEA" w:rsidRPr="00B269C3">
        <w:rPr>
          <w:rFonts w:asciiTheme="minorHAnsi" w:hAnsiTheme="minorHAnsi" w:cstheme="minorHAnsi"/>
          <w:color w:val="000000"/>
          <w:sz w:val="22"/>
          <w:szCs w:val="22"/>
          <w:u w:val="single"/>
        </w:rPr>
        <w:t>Alienante</w:t>
      </w:r>
      <w:r w:rsidRPr="00B269C3">
        <w:rPr>
          <w:rFonts w:asciiTheme="minorHAnsi" w:hAnsiTheme="minorHAnsi" w:cstheme="minorHAnsi"/>
          <w:color w:val="000000"/>
          <w:sz w:val="22"/>
          <w:szCs w:val="22"/>
          <w:u w:val="single"/>
        </w:rPr>
        <w:t>s</w:t>
      </w:r>
      <w:r w:rsidR="00AE4DEA" w:rsidRPr="00B269C3">
        <w:rPr>
          <w:rFonts w:asciiTheme="minorHAnsi" w:hAnsiTheme="minorHAnsi" w:cstheme="minorHAnsi"/>
          <w:color w:val="000000"/>
          <w:sz w:val="22"/>
          <w:szCs w:val="22"/>
          <w:u w:val="single"/>
        </w:rPr>
        <w:t xml:space="preserve"> Fiduciante</w:t>
      </w:r>
      <w:r w:rsidRPr="00B269C3">
        <w:rPr>
          <w:rFonts w:asciiTheme="minorHAnsi" w:hAnsiTheme="minorHAnsi" w:cstheme="minorHAnsi"/>
          <w:color w:val="000000"/>
          <w:sz w:val="22"/>
          <w:szCs w:val="22"/>
          <w:u w:val="single"/>
        </w:rPr>
        <w:t>s</w:t>
      </w:r>
      <w:r w:rsidR="00AE4DEA" w:rsidRPr="00B269C3">
        <w:rPr>
          <w:rFonts w:asciiTheme="minorHAnsi" w:hAnsiTheme="minorHAnsi" w:cstheme="minorHAnsi"/>
          <w:color w:val="000000"/>
          <w:sz w:val="22"/>
          <w:szCs w:val="22"/>
        </w:rPr>
        <w:t>”</w:t>
      </w:r>
      <w:r w:rsidR="002003D5" w:rsidRPr="00B269C3">
        <w:rPr>
          <w:rFonts w:asciiTheme="minorHAnsi" w:hAnsiTheme="minorHAnsi" w:cstheme="minorHAnsi"/>
          <w:color w:val="000000"/>
          <w:sz w:val="22"/>
          <w:szCs w:val="22"/>
        </w:rPr>
        <w:t xml:space="preserve">); </w:t>
      </w:r>
      <w:r w:rsidR="009878CC" w:rsidRPr="00B269C3">
        <w:rPr>
          <w:rFonts w:asciiTheme="minorHAnsi" w:hAnsiTheme="minorHAnsi" w:cstheme="minorHAnsi"/>
          <w:color w:val="000000"/>
          <w:sz w:val="22"/>
          <w:szCs w:val="22"/>
        </w:rPr>
        <w:t>e</w:t>
      </w:r>
    </w:p>
    <w:p w14:paraId="3E4EC9AA" w14:textId="77777777" w:rsidR="009878CC" w:rsidRPr="00F753E0" w:rsidRDefault="009878CC" w:rsidP="00AE4DEA">
      <w:pPr>
        <w:pStyle w:val="PargrafodaLista"/>
        <w:tabs>
          <w:tab w:val="num" w:pos="1418"/>
        </w:tabs>
        <w:ind w:left="1134" w:hanging="425"/>
        <w:rPr>
          <w:rFonts w:asciiTheme="minorHAnsi" w:hAnsiTheme="minorHAnsi" w:cstheme="minorHAnsi"/>
          <w:b/>
          <w:smallCaps/>
          <w:sz w:val="22"/>
          <w:szCs w:val="22"/>
        </w:rPr>
      </w:pPr>
    </w:p>
    <w:p w14:paraId="6F9B58BE" w14:textId="4B7319D6" w:rsidR="009878CC" w:rsidRPr="00F753E0" w:rsidRDefault="00EF2105" w:rsidP="00AE4DEA">
      <w:pPr>
        <w:widowControl w:val="0"/>
        <w:numPr>
          <w:ilvl w:val="0"/>
          <w:numId w:val="8"/>
        </w:numPr>
        <w:tabs>
          <w:tab w:val="clear" w:pos="1060"/>
          <w:tab w:val="num" w:pos="1418"/>
        </w:tabs>
        <w:spacing w:line="288" w:lineRule="auto"/>
        <w:ind w:left="1134" w:hanging="425"/>
        <w:jc w:val="both"/>
        <w:rPr>
          <w:rFonts w:asciiTheme="minorHAnsi" w:hAnsiTheme="minorHAnsi" w:cstheme="minorHAnsi"/>
          <w:sz w:val="22"/>
          <w:szCs w:val="22"/>
        </w:rPr>
      </w:pPr>
      <w:r>
        <w:rPr>
          <w:rFonts w:asciiTheme="minorHAnsi" w:hAnsiTheme="minorHAnsi" w:cstheme="minorHAnsi"/>
          <w:b/>
          <w:smallCaps/>
          <w:sz w:val="22"/>
          <w:szCs w:val="22"/>
        </w:rPr>
        <w:t>VIRGO COMPANHIA DE SECURITIZAÇÃO</w:t>
      </w:r>
      <w:r w:rsidR="009878CC" w:rsidRPr="00F753E0">
        <w:rPr>
          <w:rFonts w:asciiTheme="minorHAnsi" w:hAnsiTheme="minorHAnsi" w:cstheme="minorHAnsi"/>
          <w:b/>
          <w:bCs/>
          <w:sz w:val="22"/>
          <w:szCs w:val="22"/>
        </w:rPr>
        <w:t>.</w:t>
      </w:r>
      <w:r w:rsidR="009878CC"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009878CC" w:rsidRPr="00F753E0">
        <w:rPr>
          <w:rFonts w:asciiTheme="minorHAnsi" w:hAnsiTheme="minorHAnsi" w:cstheme="minorHAnsi"/>
          <w:sz w:val="22"/>
          <w:szCs w:val="22"/>
          <w:u w:val="single"/>
        </w:rPr>
        <w:t>Fiduciária</w:t>
      </w:r>
      <w:r w:rsidR="009878CC" w:rsidRPr="00F753E0">
        <w:rPr>
          <w:rFonts w:asciiTheme="minorHAnsi" w:hAnsiTheme="minorHAnsi" w:cstheme="minorHAnsi"/>
          <w:sz w:val="22"/>
          <w:szCs w:val="22"/>
        </w:rPr>
        <w:t>” ou “</w:t>
      </w:r>
      <w:r w:rsidR="009878CC" w:rsidRPr="00F753E0">
        <w:rPr>
          <w:rFonts w:asciiTheme="minorHAnsi" w:hAnsiTheme="minorHAnsi" w:cstheme="minorHAnsi"/>
          <w:sz w:val="22"/>
          <w:szCs w:val="22"/>
          <w:u w:val="single"/>
        </w:rPr>
        <w:t>Securitizadora</w:t>
      </w:r>
      <w:r w:rsidR="009878CC" w:rsidRPr="00F753E0">
        <w:rPr>
          <w:rFonts w:asciiTheme="minorHAnsi" w:hAnsiTheme="minorHAnsi" w:cstheme="minorHAnsi"/>
          <w:sz w:val="22"/>
          <w:szCs w:val="22"/>
        </w:rPr>
        <w:t>”, e, em conjunto com a</w:t>
      </w:r>
      <w:r w:rsidR="001158AA">
        <w:rPr>
          <w:rFonts w:asciiTheme="minorHAnsi" w:hAnsiTheme="minorHAnsi" w:cstheme="minorHAnsi"/>
          <w:sz w:val="22"/>
          <w:szCs w:val="22"/>
        </w:rPr>
        <w:t>s</w:t>
      </w:r>
      <w:r w:rsidR="009878CC" w:rsidRPr="00F753E0">
        <w:rPr>
          <w:rFonts w:asciiTheme="minorHAnsi" w:hAnsiTheme="minorHAnsi" w:cstheme="minorHAnsi"/>
          <w:sz w:val="22"/>
          <w:szCs w:val="22"/>
        </w:rPr>
        <w:t xml:space="preserve"> </w:t>
      </w:r>
      <w:r w:rsidR="0042408E">
        <w:rPr>
          <w:rFonts w:asciiTheme="minorHAnsi" w:hAnsiTheme="minorHAnsi" w:cstheme="minorHAnsi"/>
          <w:sz w:val="22"/>
          <w:szCs w:val="22"/>
        </w:rPr>
        <w:t>Alienante</w:t>
      </w:r>
      <w:r w:rsidR="001158AA">
        <w:rPr>
          <w:rFonts w:asciiTheme="minorHAnsi" w:hAnsiTheme="minorHAnsi" w:cstheme="minorHAnsi"/>
          <w:sz w:val="22"/>
          <w:szCs w:val="22"/>
        </w:rPr>
        <w:t>s</w:t>
      </w:r>
      <w:r w:rsidR="0042408E">
        <w:rPr>
          <w:rFonts w:asciiTheme="minorHAnsi" w:hAnsiTheme="minorHAnsi" w:cstheme="minorHAnsi"/>
          <w:sz w:val="22"/>
          <w:szCs w:val="22"/>
        </w:rPr>
        <w:t xml:space="preserve"> Fiduciante</w:t>
      </w:r>
      <w:r w:rsidR="001158AA">
        <w:rPr>
          <w:rFonts w:asciiTheme="minorHAnsi" w:hAnsiTheme="minorHAnsi" w:cstheme="minorHAnsi"/>
          <w:sz w:val="22"/>
          <w:szCs w:val="22"/>
        </w:rPr>
        <w:t>s</w:t>
      </w:r>
      <w:r w:rsidR="009878CC" w:rsidRPr="00F753E0">
        <w:rPr>
          <w:rFonts w:asciiTheme="minorHAnsi" w:hAnsiTheme="minorHAnsi" w:cstheme="minorHAnsi"/>
          <w:sz w:val="22"/>
          <w:szCs w:val="22"/>
        </w:rPr>
        <w:t>, referid</w:t>
      </w:r>
      <w:r w:rsidR="00775AAE">
        <w:rPr>
          <w:rFonts w:asciiTheme="minorHAnsi" w:hAnsiTheme="minorHAnsi" w:cstheme="minorHAnsi"/>
          <w:sz w:val="22"/>
          <w:szCs w:val="22"/>
        </w:rPr>
        <w:t>a</w:t>
      </w:r>
      <w:r w:rsidR="009878CC" w:rsidRPr="00F753E0">
        <w:rPr>
          <w:rFonts w:asciiTheme="minorHAnsi" w:hAnsiTheme="minorHAnsi" w:cstheme="minorHAnsi"/>
          <w:sz w:val="22"/>
          <w:szCs w:val="22"/>
        </w:rPr>
        <w:t>s como “</w:t>
      </w:r>
      <w:r w:rsidR="009878CC" w:rsidRPr="00F753E0">
        <w:rPr>
          <w:rFonts w:asciiTheme="minorHAnsi" w:hAnsiTheme="minorHAnsi" w:cstheme="minorHAnsi"/>
          <w:sz w:val="22"/>
          <w:szCs w:val="22"/>
          <w:u w:val="single"/>
        </w:rPr>
        <w:t>Partes</w:t>
      </w:r>
      <w:r w:rsidR="009878CC" w:rsidRPr="00F753E0">
        <w:rPr>
          <w:rFonts w:asciiTheme="minorHAnsi" w:hAnsiTheme="minorHAnsi" w:cstheme="minorHAnsi"/>
          <w:sz w:val="22"/>
          <w:szCs w:val="22"/>
        </w:rPr>
        <w:t>” ou, individual e indistintamente, como “</w:t>
      </w:r>
      <w:r w:rsidR="009878CC" w:rsidRPr="00F753E0">
        <w:rPr>
          <w:rFonts w:asciiTheme="minorHAnsi" w:hAnsiTheme="minorHAnsi" w:cstheme="minorHAnsi"/>
          <w:sz w:val="22"/>
          <w:szCs w:val="22"/>
          <w:u w:val="single"/>
        </w:rPr>
        <w:t>Parte</w:t>
      </w:r>
      <w:r w:rsidR="009878CC"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4914BA0A" w:rsidR="00186082" w:rsidRDefault="005E0FD1" w:rsidP="00515D9F">
      <w:pPr>
        <w:widowControl w:val="0"/>
        <w:numPr>
          <w:ilvl w:val="0"/>
          <w:numId w:val="8"/>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w:t>
      </w:r>
      <w:r w:rsidR="00775AAE">
        <w:rPr>
          <w:rFonts w:asciiTheme="minorHAnsi" w:hAnsiTheme="minorHAnsi" w:cstheme="minorHAnsi"/>
          <w:sz w:val="22"/>
          <w:szCs w:val="22"/>
        </w:rPr>
        <w:t>companhia fechada</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t xml:space="preserve"> </w:t>
      </w:r>
    </w:p>
    <w:p w14:paraId="3669603E" w14:textId="2C1F5D1B" w:rsidR="009878CC" w:rsidRPr="00186082" w:rsidRDefault="00186082" w:rsidP="00515D9F">
      <w:pPr>
        <w:widowControl w:val="0"/>
        <w:numPr>
          <w:ilvl w:val="0"/>
          <w:numId w:val="8"/>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neste ato representada na forma de seu estatuto social (“</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r w:rsidR="004B3307">
        <w:rPr>
          <w:rFonts w:asciiTheme="minorHAnsi" w:hAnsiTheme="minorHAnsi" w:cstheme="minorHAnsi"/>
          <w:color w:val="000000"/>
          <w:sz w:val="22"/>
        </w:rPr>
        <w:t xml:space="preserve"> e, quando em conjunto com a WTS, “</w:t>
      </w:r>
      <w:r w:rsidR="004B3307" w:rsidRPr="004B3307">
        <w:rPr>
          <w:rFonts w:asciiTheme="minorHAnsi" w:hAnsiTheme="minorHAnsi" w:cstheme="minorHAnsi"/>
          <w:color w:val="000000"/>
          <w:sz w:val="22"/>
          <w:u w:val="single"/>
        </w:rPr>
        <w:t>Intervenientes Anuentes</w:t>
      </w:r>
      <w:r w:rsidR="004B3307">
        <w:rPr>
          <w:rFonts w:asciiTheme="minorHAnsi" w:hAnsiTheme="minorHAnsi" w:cstheme="minorHAnsi"/>
          <w:color w:val="000000"/>
          <w:sz w:val="22"/>
        </w:rPr>
        <w:t>”</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47754533" w:rsidR="009878CC" w:rsidRPr="00AE4DEA"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de </w:t>
      </w:r>
      <w:r w:rsidR="003225A6">
        <w:rPr>
          <w:rFonts w:asciiTheme="minorHAnsi" w:hAnsiTheme="minorHAnsi" w:cstheme="minorHAnsi"/>
          <w:color w:val="000000"/>
          <w:sz w:val="22"/>
          <w:szCs w:val="22"/>
        </w:rPr>
        <w:t xml:space="preserve">junho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as Partes firmaram um Contrato </w:t>
      </w:r>
      <w:r w:rsidR="00D22A5B">
        <w:rPr>
          <w:rFonts w:asciiTheme="minorHAnsi" w:hAnsiTheme="minorHAnsi" w:cstheme="minorHAnsi"/>
          <w:sz w:val="22"/>
          <w:szCs w:val="22"/>
        </w:rPr>
        <w:t xml:space="preserve">de Promessa </w:t>
      </w:r>
      <w:r w:rsidRPr="00F753E0">
        <w:rPr>
          <w:rFonts w:asciiTheme="minorHAnsi" w:hAnsiTheme="minorHAnsi" w:cstheme="minorHAnsi"/>
          <w:sz w:val="22"/>
          <w:szCs w:val="22"/>
        </w:rPr>
        <w:t xml:space="preserve">de 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AE4DEA">
        <w:rPr>
          <w:rFonts w:asciiTheme="minorHAnsi" w:hAnsiTheme="minorHAnsi" w:cstheme="minorHAnsi"/>
          <w:sz w:val="22"/>
          <w:szCs w:val="22"/>
        </w:rPr>
        <w:t>296</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aditado ou suplementado de tempos 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w:t>
      </w:r>
      <w:r w:rsidRPr="00AE4DEA">
        <w:rPr>
          <w:rFonts w:asciiTheme="minorHAnsi" w:hAnsiTheme="minorHAnsi" w:cstheme="minorHAnsi"/>
          <w:sz w:val="22"/>
          <w:szCs w:val="22"/>
        </w:rPr>
        <w:t xml:space="preserve">registro de títulos e documentos de </w:t>
      </w:r>
      <w:r w:rsidRPr="00AE4DEA">
        <w:rPr>
          <w:rFonts w:asciiTheme="minorHAnsi" w:hAnsiTheme="minorHAnsi" w:cstheme="minorHAnsi"/>
          <w:color w:val="000000"/>
          <w:sz w:val="22"/>
          <w:szCs w:val="22"/>
        </w:rPr>
        <w:t>[•]</w:t>
      </w:r>
      <w:r w:rsidRPr="00AE4DEA">
        <w:rPr>
          <w:rFonts w:asciiTheme="minorHAnsi" w:hAnsiTheme="minorHAnsi" w:cstheme="minorHAnsi"/>
          <w:sz w:val="22"/>
          <w:szCs w:val="22"/>
        </w:rPr>
        <w:t xml:space="preserve">, Estado de </w:t>
      </w:r>
      <w:r w:rsidRPr="00AE4DEA">
        <w:rPr>
          <w:rFonts w:asciiTheme="minorHAnsi" w:hAnsiTheme="minorHAnsi" w:cstheme="minorHAnsi"/>
          <w:color w:val="000000"/>
          <w:sz w:val="22"/>
          <w:szCs w:val="22"/>
        </w:rPr>
        <w:t>[•]</w:t>
      </w:r>
      <w:r w:rsidRPr="00AE4DEA">
        <w:rPr>
          <w:rFonts w:asciiTheme="minorHAnsi" w:hAnsiTheme="minorHAnsi" w:cstheme="minorHAnsi"/>
          <w:sz w:val="22"/>
          <w:szCs w:val="22"/>
        </w:rPr>
        <w:t>, sob o nº [•], em [•];</w:t>
      </w:r>
    </w:p>
    <w:p w14:paraId="7983E02D" w14:textId="77777777" w:rsidR="009878CC" w:rsidRPr="00AE4DEA" w:rsidRDefault="009878CC" w:rsidP="009878CC">
      <w:pPr>
        <w:pStyle w:val="Corpodetexto3"/>
        <w:spacing w:line="288" w:lineRule="auto"/>
        <w:ind w:left="1800"/>
        <w:rPr>
          <w:rFonts w:asciiTheme="minorHAnsi" w:hAnsiTheme="minorHAnsi" w:cstheme="minorHAnsi"/>
          <w:sz w:val="22"/>
          <w:szCs w:val="22"/>
        </w:rPr>
      </w:pPr>
    </w:p>
    <w:p w14:paraId="533C2525" w14:textId="3A8031BA"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AE4DEA">
        <w:rPr>
          <w:rFonts w:asciiTheme="minorHAnsi" w:hAnsiTheme="minorHAnsi" w:cstheme="minorHAnsi"/>
          <w:sz w:val="22"/>
          <w:szCs w:val="22"/>
        </w:rPr>
        <w:t>Nos</w:t>
      </w:r>
      <w:r w:rsidRPr="00F753E0">
        <w:rPr>
          <w:rFonts w:asciiTheme="minorHAnsi" w:hAnsiTheme="minorHAnsi" w:cstheme="minorHAnsi"/>
          <w:sz w:val="22"/>
          <w:szCs w:val="22"/>
        </w:rPr>
        <w:t xml:space="preserve"> termos da Cláusula 3.2.2 do Contrato, as partes aqui concordaram em aditar o Contrato a fim de estender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515D9F">
      <w:pPr>
        <w:pStyle w:val="Corpodetexto3"/>
        <w:numPr>
          <w:ilvl w:val="0"/>
          <w:numId w:val="10"/>
        </w:numPr>
        <w:spacing w:line="288" w:lineRule="auto"/>
        <w:ind w:left="709" w:hanging="709"/>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7C5003B0"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w:t>
      </w:r>
      <w:r w:rsidR="001158AA">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158AA">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158AA">
        <w:rPr>
          <w:rFonts w:asciiTheme="minorHAnsi" w:hAnsiTheme="minorHAnsi" w:cstheme="minorHAnsi"/>
          <w:sz w:val="22"/>
          <w:szCs w:val="22"/>
        </w:rPr>
        <w:t>s</w:t>
      </w:r>
      <w:r w:rsidRPr="00F753E0">
        <w:rPr>
          <w:rFonts w:asciiTheme="minorHAnsi" w:hAnsiTheme="minorHAnsi" w:cstheme="minorHAnsi"/>
          <w:sz w:val="22"/>
          <w:szCs w:val="22"/>
        </w:rPr>
        <w:t>, por meio deste instrumento, em caráter irrevogável e irretratável, aliena</w:t>
      </w:r>
      <w:r w:rsidR="001158AA">
        <w:rPr>
          <w:rFonts w:asciiTheme="minorHAnsi" w:hAnsiTheme="minorHAnsi" w:cstheme="minorHAnsi"/>
          <w:sz w:val="22"/>
          <w:szCs w:val="22"/>
        </w:rPr>
        <w:t>m</w:t>
      </w:r>
      <w:r w:rsidRPr="00F753E0">
        <w:rPr>
          <w:rFonts w:asciiTheme="minorHAnsi" w:hAnsiTheme="minorHAnsi" w:cstheme="minorHAnsi"/>
          <w:sz w:val="22"/>
          <w:szCs w:val="22"/>
        </w:rPr>
        <w:t xml:space="preserve">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76CE9740"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296</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6BEA4900"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Até </w:t>
      </w:r>
      <w:r w:rsidR="00775AAE">
        <w:rPr>
          <w:rFonts w:asciiTheme="minorHAnsi" w:hAnsiTheme="minorHAnsi" w:cstheme="minorHAnsi"/>
          <w:sz w:val="22"/>
          <w:szCs w:val="22"/>
        </w:rPr>
        <w:t>5 (cinco</w:t>
      </w:r>
      <w:r w:rsidRPr="00F753E0">
        <w:rPr>
          <w:rFonts w:asciiTheme="minorHAnsi" w:hAnsiTheme="minorHAnsi" w:cstheme="minorHAnsi"/>
          <w:sz w:val="22"/>
          <w:szCs w:val="22"/>
        </w:rPr>
        <w:t>) Dia</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Út</w:t>
      </w:r>
      <w:r w:rsidR="00775AAE">
        <w:rPr>
          <w:rFonts w:asciiTheme="minorHAnsi" w:hAnsiTheme="minorHAnsi" w:cstheme="minorHAnsi"/>
          <w:sz w:val="22"/>
          <w:szCs w:val="22"/>
        </w:rPr>
        <w:t>eis</w:t>
      </w:r>
      <w:r w:rsidRPr="00F753E0">
        <w:rPr>
          <w:rFonts w:asciiTheme="minorHAnsi" w:hAnsiTheme="minorHAnsi" w:cstheme="minorHAnsi"/>
          <w:sz w:val="22"/>
          <w:szCs w:val="22"/>
        </w:rPr>
        <w:t xml:space="preserve"> contado</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a partir desta data, a</w:t>
      </w:r>
      <w:r w:rsidR="001158AA">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158AA">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158AA">
        <w:rPr>
          <w:rFonts w:asciiTheme="minorHAnsi" w:hAnsiTheme="minorHAnsi" w:cstheme="minorHAnsi"/>
          <w:sz w:val="22"/>
          <w:szCs w:val="22"/>
        </w:rPr>
        <w:t>s</w:t>
      </w:r>
      <w:r w:rsidRPr="00F753E0">
        <w:rPr>
          <w:rFonts w:asciiTheme="minorHAnsi" w:hAnsiTheme="minorHAnsi" w:cstheme="minorHAnsi"/>
          <w:sz w:val="22"/>
          <w:szCs w:val="22"/>
        </w:rPr>
        <w:t>, a seu exclusivo custo, dever</w:t>
      </w:r>
      <w:r w:rsidR="00D02620" w:rsidRPr="00F753E0">
        <w:rPr>
          <w:rFonts w:asciiTheme="minorHAnsi" w:hAnsiTheme="minorHAnsi" w:cstheme="minorHAnsi"/>
          <w:sz w:val="22"/>
          <w:szCs w:val="22"/>
        </w:rPr>
        <w:t xml:space="preserve">á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w:t>
      </w:r>
      <w:r w:rsidR="00775AAE">
        <w:rPr>
          <w:rFonts w:asciiTheme="minorHAnsi" w:hAnsiTheme="minorHAnsi" w:cstheme="minorHAnsi"/>
          <w:sz w:val="22"/>
          <w:szCs w:val="22"/>
        </w:rPr>
        <w:t>5 (cinco</w:t>
      </w:r>
      <w:r w:rsidRPr="00F753E0">
        <w:rPr>
          <w:rFonts w:asciiTheme="minorHAnsi" w:hAnsiTheme="minorHAnsi" w:cstheme="minorHAnsi"/>
          <w:sz w:val="22"/>
          <w:szCs w:val="22"/>
        </w:rPr>
        <w:t xml:space="preserve">) Dias Úteis a contar da data do </w:t>
      </w:r>
      <w:r w:rsidR="00775AAE">
        <w:rPr>
          <w:rFonts w:asciiTheme="minorHAnsi" w:hAnsiTheme="minorHAnsi" w:cstheme="minorHAnsi"/>
          <w:sz w:val="22"/>
          <w:szCs w:val="22"/>
        </w:rPr>
        <w:t>registro</w:t>
      </w:r>
      <w:r w:rsidR="00775AAE"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w:t>
      </w:r>
      <w:r w:rsidRPr="00AE4DEA">
        <w:rPr>
          <w:rFonts w:asciiTheme="minorHAnsi" w:hAnsiTheme="minorHAnsi" w:cstheme="minorHAnsi"/>
          <w:sz w:val="22"/>
          <w:szCs w:val="22"/>
        </w:rPr>
        <w:t xml:space="preserve">Paulo, </w:t>
      </w:r>
      <w:r w:rsidRPr="00AE4DEA">
        <w:rPr>
          <w:rFonts w:asciiTheme="minorHAnsi" w:eastAsia="MS Mincho" w:hAnsiTheme="minorHAnsi" w:cstheme="minorHAnsi"/>
          <w:sz w:val="22"/>
          <w:szCs w:val="22"/>
        </w:rPr>
        <w:t xml:space="preserve">[•] </w:t>
      </w:r>
      <w:r w:rsidRPr="00AE4DEA">
        <w:rPr>
          <w:rFonts w:asciiTheme="minorHAnsi" w:eastAsia="Batang" w:hAnsiTheme="minorHAnsi" w:cstheme="minorHAnsi"/>
          <w:sz w:val="22"/>
          <w:szCs w:val="22"/>
        </w:rPr>
        <w:t xml:space="preserve">de </w:t>
      </w:r>
      <w:r w:rsidRPr="00AE4DEA">
        <w:rPr>
          <w:rFonts w:asciiTheme="minorHAnsi" w:eastAsia="MS Mincho" w:hAnsiTheme="minorHAnsi" w:cstheme="minorHAnsi"/>
          <w:sz w:val="22"/>
          <w:szCs w:val="22"/>
        </w:rPr>
        <w:t>[•] de 20[•]</w:t>
      </w:r>
      <w:r w:rsidRPr="00AE4DEA">
        <w:rPr>
          <w:rFonts w:asciiTheme="minorHAnsi" w:hAnsiTheme="minorHAnsi" w:cstheme="minorHAnsi"/>
          <w:sz w:val="22"/>
          <w:szCs w:val="22"/>
        </w:rPr>
        <w:t>.</w:t>
      </w:r>
    </w:p>
    <w:p w14:paraId="4FF68FB9" w14:textId="77777777" w:rsidR="009878CC" w:rsidRPr="00F753E0" w:rsidRDefault="009878CC" w:rsidP="00AE4DEA">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p>
    <w:p w14:paraId="40F49149" w14:textId="6E8D6F9A" w:rsidR="009878CC" w:rsidRPr="00F753E0" w:rsidRDefault="00AE4DEA"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SAFIRA SPE LTDA.</w:t>
      </w:r>
    </w:p>
    <w:p w14:paraId="017678A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8FEB3E5"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27F7DE4C" w14:textId="77777777" w:rsidTr="003528C1">
        <w:tc>
          <w:tcPr>
            <w:tcW w:w="4786" w:type="dxa"/>
          </w:tcPr>
          <w:p w14:paraId="1E483841"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3A2CF4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63A88F2D" w14:textId="77777777" w:rsidTr="003528C1">
        <w:tc>
          <w:tcPr>
            <w:tcW w:w="4786" w:type="dxa"/>
          </w:tcPr>
          <w:p w14:paraId="6B17BFDB"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092821E2"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063A261E" w14:textId="77777777" w:rsidTr="003528C1">
        <w:tc>
          <w:tcPr>
            <w:tcW w:w="4786" w:type="dxa"/>
          </w:tcPr>
          <w:p w14:paraId="5489946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D0F123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7FD4FC79" w14:textId="607F5AC7" w:rsidR="009878CC"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10CA62EE" w14:textId="114ADC15" w:rsidR="00AE4DEA" w:rsidRDefault="00AE4DEA"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45C2B3E9" w14:textId="3C2CA3C2" w:rsidR="00B269C3" w:rsidRPr="00F753E0" w:rsidRDefault="00B269C3" w:rsidP="00B269C3">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PAU BRASIL SPE LTDA.</w:t>
      </w:r>
    </w:p>
    <w:p w14:paraId="597CDEAA" w14:textId="77777777" w:rsidR="00B269C3" w:rsidRPr="00F753E0" w:rsidRDefault="00B269C3" w:rsidP="00B269C3">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677049D" w14:textId="77777777" w:rsidR="00B269C3" w:rsidRPr="00F753E0" w:rsidRDefault="00B269C3" w:rsidP="00B269C3">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269C3" w:rsidRPr="00F753E0" w14:paraId="536CB165" w14:textId="77777777" w:rsidTr="007925D9">
        <w:tc>
          <w:tcPr>
            <w:tcW w:w="4786" w:type="dxa"/>
          </w:tcPr>
          <w:p w14:paraId="3EF8C13E" w14:textId="77777777" w:rsidR="00B269C3" w:rsidRPr="00F753E0" w:rsidRDefault="00B269C3" w:rsidP="007925D9">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81A48EE" w14:textId="77777777" w:rsidR="00B269C3" w:rsidRPr="00F753E0" w:rsidRDefault="00B269C3" w:rsidP="007925D9">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B269C3" w:rsidRPr="00F753E0" w14:paraId="5DA50EE4" w14:textId="77777777" w:rsidTr="007925D9">
        <w:tc>
          <w:tcPr>
            <w:tcW w:w="4786" w:type="dxa"/>
          </w:tcPr>
          <w:p w14:paraId="0BDE4EDB" w14:textId="77777777" w:rsidR="00B269C3" w:rsidRPr="00F753E0" w:rsidRDefault="00B269C3" w:rsidP="007925D9">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83CEE5" w14:textId="77777777" w:rsidR="00B269C3" w:rsidRPr="00F753E0" w:rsidRDefault="00B269C3" w:rsidP="007925D9">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B269C3" w:rsidRPr="00F753E0" w14:paraId="2EF27645" w14:textId="77777777" w:rsidTr="007925D9">
        <w:tc>
          <w:tcPr>
            <w:tcW w:w="4786" w:type="dxa"/>
          </w:tcPr>
          <w:p w14:paraId="203929A8" w14:textId="77777777" w:rsidR="00B269C3" w:rsidRPr="00F753E0" w:rsidRDefault="00B269C3" w:rsidP="007925D9">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4BFFC9ED" w14:textId="77777777" w:rsidR="00B269C3" w:rsidRPr="00F753E0" w:rsidRDefault="00B269C3" w:rsidP="007925D9">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7FE9C1F4" w14:textId="77777777" w:rsidR="00B269C3" w:rsidRDefault="00B269C3"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28E6BB46" w14:textId="77777777" w:rsidR="009878CC" w:rsidRPr="00F753E0" w:rsidRDefault="009878CC" w:rsidP="00B269C3">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36AB361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146B2AC" w14:textId="11813A5F" w:rsidR="009878CC" w:rsidRPr="00F753E0" w:rsidRDefault="00EF2105"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smallCaps/>
          <w:sz w:val="22"/>
          <w:szCs w:val="22"/>
        </w:rPr>
        <w:t>VIRGO COMPANHIA DE SECURITIZAÇÃO</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44C5AF3E" w:rsidR="009878CC"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6EE0AE12" w14:textId="3C82CC7E" w:rsidR="00AE4DEA" w:rsidRDefault="00AE4DEA" w:rsidP="009878CC">
      <w:pPr>
        <w:pStyle w:val="TextosemFormatao"/>
        <w:spacing w:line="288" w:lineRule="auto"/>
        <w:ind w:right="-2"/>
        <w:rPr>
          <w:rFonts w:asciiTheme="minorHAnsi" w:eastAsia="Batang" w:hAnsiTheme="minorHAnsi" w:cstheme="minorHAnsi"/>
          <w:b/>
          <w:smallCaps/>
          <w:sz w:val="22"/>
          <w:szCs w:val="22"/>
          <w:lang w:val="pt-BR"/>
        </w:rPr>
      </w:pPr>
    </w:p>
    <w:p w14:paraId="00EBE39B" w14:textId="77777777" w:rsidR="00AE4DEA" w:rsidRDefault="00AE4DEA" w:rsidP="009878CC">
      <w:pPr>
        <w:pStyle w:val="TextosemFormatao"/>
        <w:spacing w:line="288" w:lineRule="auto"/>
        <w:ind w:right="-2"/>
        <w:rPr>
          <w:rFonts w:asciiTheme="minorHAnsi" w:eastAsia="Batang" w:hAnsiTheme="minorHAnsi" w:cstheme="minorHAnsi"/>
          <w:b/>
          <w:smallCaps/>
          <w:sz w:val="22"/>
          <w:szCs w:val="22"/>
          <w:lang w:val="pt-BR"/>
        </w:rPr>
      </w:pPr>
    </w:p>
    <w:p w14:paraId="76CFB24C" w14:textId="77777777" w:rsidR="004B3307" w:rsidRPr="008961AC"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bCs/>
          <w:smallCaps/>
          <w:sz w:val="22"/>
          <w:szCs w:val="22"/>
        </w:rPr>
        <w:t>WE TRUST IN SUSTAINABLE ENERGY - ENERGIA RENOVÁVEL E PARTICIPAÇÕES S.A.</w:t>
      </w:r>
    </w:p>
    <w:p w14:paraId="18F7FE3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CE0D135"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130958B5" w14:textId="77777777" w:rsidTr="00751386">
        <w:tc>
          <w:tcPr>
            <w:tcW w:w="4786" w:type="dxa"/>
          </w:tcPr>
          <w:p w14:paraId="57C6CBCC"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00854088"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37DFAA78" w14:textId="77777777" w:rsidTr="00751386">
        <w:tc>
          <w:tcPr>
            <w:tcW w:w="4786" w:type="dxa"/>
          </w:tcPr>
          <w:p w14:paraId="689CCD2D"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6278303E"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0B0B353C" w14:textId="77777777" w:rsidTr="00751386">
        <w:tc>
          <w:tcPr>
            <w:tcW w:w="4786" w:type="dxa"/>
          </w:tcPr>
          <w:p w14:paraId="1A9B7F4F"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5A6FB8A3"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4806077A" w14:textId="74875F03" w:rsidR="004B3307" w:rsidRDefault="004B3307" w:rsidP="004B3307">
      <w:pPr>
        <w:pStyle w:val="TextosemFormatao"/>
        <w:spacing w:line="288" w:lineRule="auto"/>
        <w:ind w:right="-2"/>
        <w:rPr>
          <w:rFonts w:asciiTheme="minorHAnsi" w:eastAsia="Batang" w:hAnsiTheme="minorHAnsi" w:cstheme="minorHAnsi"/>
          <w:b/>
          <w:smallCaps/>
          <w:sz w:val="22"/>
          <w:szCs w:val="22"/>
          <w:lang w:val="pt-BR"/>
        </w:rPr>
      </w:pPr>
    </w:p>
    <w:p w14:paraId="0854EEA8" w14:textId="77777777" w:rsidR="00AE4DEA" w:rsidRPr="004B3307" w:rsidRDefault="00AE4DEA" w:rsidP="004B3307">
      <w:pPr>
        <w:pStyle w:val="TextosemFormatao"/>
        <w:spacing w:line="288" w:lineRule="auto"/>
        <w:ind w:right="-2"/>
        <w:rPr>
          <w:rFonts w:asciiTheme="minorHAnsi" w:eastAsia="Batang" w:hAnsiTheme="minorHAnsi" w:cstheme="minorHAnsi"/>
          <w:b/>
          <w:smallCaps/>
          <w:sz w:val="22"/>
          <w:szCs w:val="22"/>
          <w:lang w:val="pt-BR"/>
        </w:rPr>
      </w:pPr>
    </w:p>
    <w:p w14:paraId="2A59B481"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sz w:val="22"/>
          <w:szCs w:val="22"/>
        </w:rPr>
        <w:t>RZK SOLAR 03 S.A</w:t>
      </w:r>
    </w:p>
    <w:p w14:paraId="4E6E82E4" w14:textId="77777777" w:rsidR="004B3307" w:rsidRPr="004B3307" w:rsidRDefault="004B3307" w:rsidP="004B3307">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00A0505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1375946"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6D3E0C7F" w14:textId="77777777" w:rsidTr="00751386">
        <w:tc>
          <w:tcPr>
            <w:tcW w:w="4786" w:type="dxa"/>
          </w:tcPr>
          <w:p w14:paraId="63689E55"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3F8F084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7D2D5B32" w14:textId="77777777" w:rsidTr="00751386">
        <w:tc>
          <w:tcPr>
            <w:tcW w:w="4786" w:type="dxa"/>
          </w:tcPr>
          <w:p w14:paraId="00724985"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3B7B1DA7"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42C94DAF" w14:textId="77777777" w:rsidTr="00751386">
        <w:tc>
          <w:tcPr>
            <w:tcW w:w="4786" w:type="dxa"/>
          </w:tcPr>
          <w:p w14:paraId="50107610"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228E290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6ED4DA82" w14:textId="77777777" w:rsidR="004B3307" w:rsidRPr="00F753E0" w:rsidRDefault="004B3307" w:rsidP="009878CC">
      <w:pPr>
        <w:pStyle w:val="TextosemFormatao"/>
        <w:spacing w:line="288" w:lineRule="auto"/>
        <w:ind w:right="-2"/>
        <w:rPr>
          <w:rFonts w:asciiTheme="minorHAnsi" w:eastAsia="Batang" w:hAnsiTheme="minorHAnsi" w:cstheme="minorHAnsi"/>
          <w:b/>
          <w:smallCaps/>
          <w:sz w:val="22"/>
          <w:szCs w:val="22"/>
          <w:lang w:val="pt-BR"/>
        </w:rPr>
      </w:pPr>
    </w:p>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478C55BB"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C1C99D"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77" w:name="_Toc51710478"/>
      <w:r w:rsidRPr="00F753E0">
        <w:rPr>
          <w:rFonts w:asciiTheme="minorHAnsi" w:hAnsiTheme="minorHAnsi" w:cstheme="minorHAnsi"/>
          <w:caps w:val="0"/>
          <w:smallCaps/>
          <w:noProof w:val="0"/>
          <w:lang w:eastAsia="pt-BR"/>
        </w:rPr>
        <w:t>Anexo IV</w:t>
      </w:r>
      <w:bookmarkEnd w:id="177"/>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1F3FA323" w:rsidR="00DF569D" w:rsidRPr="00F753E0" w:rsidRDefault="00DF569D"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00AE4DEA" w:rsidRPr="009A5D19">
        <w:rPr>
          <w:rFonts w:asciiTheme="minorHAnsi" w:hAnsiTheme="minorHAnsi" w:cstheme="minorHAnsi"/>
          <w:b/>
          <w:bCs/>
          <w:sz w:val="22"/>
          <w:szCs w:val="22"/>
        </w:rPr>
        <w:t>USINA SAFIRA SPE LTDA.</w:t>
      </w:r>
      <w:r w:rsidR="00AE4DEA" w:rsidRPr="009A5D19">
        <w:rPr>
          <w:rFonts w:asciiTheme="minorHAnsi" w:hAnsiTheme="minorHAnsi" w:cstheme="minorHAnsi"/>
          <w:sz w:val="22"/>
          <w:szCs w:val="22"/>
        </w:rPr>
        <w:t xml:space="preserve">, sociedade limitada de propósito específico, com sede em São Paulo, </w:t>
      </w:r>
      <w:r w:rsidR="00AE4DEA" w:rsidRPr="005978DE">
        <w:rPr>
          <w:rFonts w:asciiTheme="minorHAnsi" w:hAnsiTheme="minorHAnsi" w:cstheme="minorHAnsi"/>
          <w:sz w:val="22"/>
          <w:szCs w:val="22"/>
        </w:rPr>
        <w:t xml:space="preserve">Estado de São Paulo, na Avenida Magalhães de Castro, nº 4.800, 2º andar, Torre 2, sala 69, Cidade Jardim, CEP 05676-120, inscrita no CNPJ/ME sob o nº </w:t>
      </w:r>
      <w:r w:rsidR="00AE4DEA" w:rsidRPr="005978DE">
        <w:rPr>
          <w:rFonts w:asciiTheme="minorHAnsi" w:hAnsiTheme="minorHAnsi" w:cstheme="minorHAnsi"/>
          <w:sz w:val="22"/>
          <w:szCs w:val="22"/>
          <w:shd w:val="clear" w:color="auto" w:fill="FFFFFF"/>
        </w:rPr>
        <w:t>35.848.281/0001-11</w:t>
      </w:r>
      <w:r w:rsidR="005978DE" w:rsidRPr="005978DE">
        <w:rPr>
          <w:rFonts w:asciiTheme="minorHAnsi" w:hAnsiTheme="minorHAnsi" w:cstheme="minorHAnsi"/>
          <w:sz w:val="22"/>
          <w:szCs w:val="22"/>
          <w:shd w:val="clear" w:color="auto" w:fill="FFFFFF"/>
        </w:rPr>
        <w:t xml:space="preserve"> e a </w:t>
      </w:r>
      <w:bookmarkStart w:id="178" w:name="_Hlk75432108"/>
      <w:r w:rsidR="005978DE" w:rsidRPr="005978DE">
        <w:rPr>
          <w:rFonts w:ascii="Calibri" w:hAnsi="Calibri" w:cs="Calibri"/>
          <w:b/>
          <w:bCs/>
          <w:sz w:val="22"/>
          <w:szCs w:val="22"/>
        </w:rPr>
        <w:t>USINA PAU BRASIL SPE LTDA</w:t>
      </w:r>
      <w:r w:rsidR="005978DE" w:rsidRPr="005978DE">
        <w:rPr>
          <w:rFonts w:ascii="Calibri" w:hAnsi="Calibri" w:cs="Calibri"/>
          <w:sz w:val="22"/>
          <w:szCs w:val="22"/>
        </w:rPr>
        <w:t xml:space="preserve">., sociedade limitada de propósito específico, com sede em São Paulo, Estado de São Paulo, na Avenida Magalhães de Castro, nº 4.800, 20º andar, Torre 1, sala 33, Cidade Jardim, CEP 05676-120, inscrita no CNPJ/ME sob o nº </w:t>
      </w:r>
      <w:r w:rsidR="005978DE" w:rsidRPr="005978DE">
        <w:rPr>
          <w:rFonts w:ascii="Calibri" w:hAnsi="Calibri" w:cs="Calibri"/>
          <w:sz w:val="22"/>
          <w:szCs w:val="22"/>
          <w:shd w:val="clear" w:color="auto" w:fill="FFFFFF"/>
        </w:rPr>
        <w:t>29.947.168/0001-90</w:t>
      </w:r>
      <w:bookmarkEnd w:id="178"/>
      <w:r w:rsidR="009D4AE3">
        <w:rPr>
          <w:rFonts w:ascii="Calibri" w:hAnsi="Calibri" w:cs="Calibri"/>
          <w:sz w:val="22"/>
          <w:szCs w:val="22"/>
        </w:rPr>
        <w:t xml:space="preserve"> </w:t>
      </w:r>
      <w:r w:rsidRPr="005978DE">
        <w:rPr>
          <w:rFonts w:asciiTheme="minorHAnsi" w:hAnsiTheme="minorHAnsi" w:cstheme="minorHAnsi"/>
          <w:sz w:val="22"/>
          <w:szCs w:val="22"/>
        </w:rPr>
        <w:t>(doravante designadas “</w:t>
      </w:r>
      <w:r w:rsidRPr="005978DE">
        <w:rPr>
          <w:rFonts w:asciiTheme="minorHAnsi" w:hAnsiTheme="minorHAnsi" w:cstheme="minorHAnsi"/>
          <w:sz w:val="22"/>
          <w:szCs w:val="22"/>
          <w:u w:val="single"/>
        </w:rPr>
        <w:t>Outorgante</w:t>
      </w:r>
      <w:r w:rsidR="005978DE" w:rsidRPr="005978DE">
        <w:rPr>
          <w:rFonts w:asciiTheme="minorHAnsi" w:hAnsiTheme="minorHAnsi" w:cstheme="minorHAnsi"/>
          <w:sz w:val="22"/>
          <w:szCs w:val="22"/>
          <w:u w:val="single"/>
        </w:rPr>
        <w:t>s</w:t>
      </w:r>
      <w:r w:rsidRPr="005978DE">
        <w:rPr>
          <w:rFonts w:asciiTheme="minorHAnsi" w:hAnsiTheme="minorHAnsi" w:cstheme="minorHAnsi"/>
          <w:sz w:val="22"/>
          <w:szCs w:val="22"/>
        </w:rPr>
        <w:t xml:space="preserve">”), por meio de seus representantes legais abaixo assinados, nomeia e constitui, em caráter irrevogável e irretratável, consoante os artigos 683, 684 e 685, do Código Civil, sua bastante procuradora </w:t>
      </w:r>
      <w:r w:rsidRPr="00F753E0">
        <w:rPr>
          <w:rFonts w:asciiTheme="minorHAnsi" w:hAnsiTheme="minorHAnsi" w:cstheme="minorHAnsi"/>
          <w:sz w:val="22"/>
          <w:szCs w:val="22"/>
        </w:rPr>
        <w:t xml:space="preserve">a </w:t>
      </w:r>
      <w:r w:rsidR="00EF2105">
        <w:rPr>
          <w:rFonts w:asciiTheme="minorHAnsi" w:hAnsiTheme="minorHAnsi" w:cstheme="minorHAnsi"/>
          <w:b/>
          <w:smallCaps/>
          <w:sz w:val="22"/>
          <w:szCs w:val="22"/>
        </w:rPr>
        <w:t>VIRGO COMPANHIA DE SECURITIZAÇÃO</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(doravante designada “</w:t>
      </w:r>
      <w:r w:rsidRPr="00F753E0">
        <w:rPr>
          <w:rFonts w:asciiTheme="minorHAnsi" w:hAnsiTheme="minorHAnsi" w:cstheme="minorHAnsi"/>
          <w:sz w:val="22"/>
          <w:szCs w:val="22"/>
          <w:u w:val="single"/>
        </w:rPr>
        <w:t>Outorgada</w:t>
      </w:r>
      <w:r w:rsidRPr="00F753E0">
        <w:rPr>
          <w:rFonts w:asciiTheme="minorHAnsi" w:hAnsiTheme="minorHAnsi" w:cstheme="minorHAnsi"/>
          <w:sz w:val="22"/>
          <w:szCs w:val="22"/>
        </w:rPr>
        <w:t xml:space="preserve">”), ou sua substituta, na qualidade de representante da comunhão dos titulares das </w:t>
      </w:r>
      <w:r w:rsidRPr="00F105DE">
        <w:rPr>
          <w:rFonts w:asciiTheme="minorHAnsi" w:hAnsiTheme="minorHAnsi" w:cstheme="minorHAnsi"/>
          <w:sz w:val="22"/>
          <w:szCs w:val="22"/>
        </w:rPr>
        <w:t xml:space="preserve">Debêntures da </w:t>
      </w:r>
      <w:r w:rsidRPr="00332B74">
        <w:rPr>
          <w:rFonts w:asciiTheme="minorHAnsi" w:hAnsiTheme="minorHAnsi" w:cstheme="minorHAnsi"/>
          <w:bCs/>
          <w:sz w:val="22"/>
          <w:szCs w:val="22"/>
        </w:rPr>
        <w:t>1</w:t>
      </w:r>
      <w:r w:rsidRPr="00332B74">
        <w:rPr>
          <w:rFonts w:asciiTheme="minorHAnsi" w:hAnsiTheme="minorHAnsi" w:cstheme="minorHAnsi"/>
          <w:sz w:val="22"/>
          <w:szCs w:val="22"/>
        </w:rPr>
        <w:t>ª (</w:t>
      </w:r>
      <w:r w:rsidRPr="00332B74">
        <w:rPr>
          <w:rFonts w:asciiTheme="minorHAnsi" w:hAnsiTheme="minorHAnsi" w:cstheme="minorHAnsi"/>
          <w:bCs/>
          <w:sz w:val="22"/>
          <w:szCs w:val="22"/>
        </w:rPr>
        <w:t>primeira</w:t>
      </w:r>
      <w:r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Pr="00F105DE">
        <w:rPr>
          <w:rFonts w:asciiTheme="minorHAnsi" w:hAnsiTheme="minorHAnsi" w:cstheme="minorHAnsi"/>
          <w:sz w:val="22"/>
          <w:szCs w:val="22"/>
        </w:rPr>
        <w:t>emissão</w:t>
      </w:r>
      <w:r w:rsidRPr="00F753E0">
        <w:rPr>
          <w:rFonts w:asciiTheme="minorHAnsi" w:hAnsiTheme="minorHAnsi" w:cstheme="minorHAnsi"/>
          <w:sz w:val="22"/>
          <w:szCs w:val="22"/>
        </w:rPr>
        <w:t xml:space="preserve"> de debêntures simples, não conversíveis em ações, </w:t>
      </w:r>
      <w:r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Pr="00BC665E">
        <w:rPr>
          <w:rFonts w:asciiTheme="minorHAnsi" w:hAnsiTheme="minorHAnsi" w:cstheme="minorHAnsi"/>
          <w:sz w:val="22"/>
          <w:szCs w:val="22"/>
        </w:rPr>
        <w:t xml:space="preserve"> séries)</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Pr="00F753E0">
        <w:rPr>
          <w:rFonts w:asciiTheme="minorHAnsi" w:hAnsiTheme="minorHAnsi" w:cstheme="minorHAnsi"/>
          <w:sz w:val="22"/>
          <w:szCs w:val="22"/>
          <w:u w:val="single"/>
        </w:rPr>
        <w:t>Lei nº 6.404</w:t>
      </w:r>
      <w:r w:rsidRPr="00F753E0">
        <w:rPr>
          <w:rFonts w:asciiTheme="minorHAnsi" w:hAnsiTheme="minorHAnsi" w:cstheme="minorHAnsi"/>
          <w:sz w:val="22"/>
          <w:szCs w:val="22"/>
        </w:rPr>
        <w:t>”). Em caso de inadimplemento da</w:t>
      </w:r>
      <w:r w:rsidR="009D4AE3">
        <w:rPr>
          <w:rFonts w:asciiTheme="minorHAnsi" w:hAnsiTheme="minorHAnsi" w:cstheme="minorHAnsi"/>
          <w:sz w:val="22"/>
          <w:szCs w:val="22"/>
        </w:rPr>
        <w:t>s</w:t>
      </w:r>
      <w:r w:rsidRPr="00F753E0">
        <w:rPr>
          <w:rFonts w:asciiTheme="minorHAnsi" w:hAnsiTheme="minorHAnsi" w:cstheme="minorHAnsi"/>
          <w:sz w:val="22"/>
          <w:szCs w:val="22"/>
        </w:rPr>
        <w:t xml:space="preserve"> Outorgante</w:t>
      </w:r>
      <w:r w:rsidR="009D4AE3">
        <w:rPr>
          <w:rFonts w:asciiTheme="minorHAnsi" w:hAnsiTheme="minorHAnsi" w:cstheme="minorHAnsi"/>
          <w:sz w:val="22"/>
          <w:szCs w:val="22"/>
        </w:rPr>
        <w:t>s</w:t>
      </w:r>
      <w:r w:rsidRPr="00F753E0">
        <w:rPr>
          <w:rFonts w:asciiTheme="minorHAnsi" w:hAnsiTheme="minorHAnsi" w:cstheme="minorHAnsi"/>
          <w:sz w:val="22"/>
          <w:szCs w:val="22"/>
        </w:rPr>
        <w:t xml:space="preserve">, com o propósito especial e exclusivo de realizar todo e qualquer ato necessário a fim de, nos termos da </w:t>
      </w:r>
      <w:r w:rsidRPr="00332B74">
        <w:rPr>
          <w:rFonts w:asciiTheme="minorHAnsi" w:hAnsiTheme="minorHAnsi" w:cstheme="minorHAnsi"/>
          <w:sz w:val="22"/>
          <w:szCs w:val="22"/>
        </w:rPr>
        <w:t>Cláusula 5ª d</w:t>
      </w:r>
      <w:r w:rsidRPr="00F753E0">
        <w:rPr>
          <w:rFonts w:asciiTheme="minorHAnsi" w:hAnsiTheme="minorHAnsi" w:cstheme="minorHAnsi"/>
          <w:sz w:val="22"/>
          <w:szCs w:val="22"/>
        </w:rPr>
        <w:t>o “</w:t>
      </w:r>
      <w:r w:rsidRPr="00F753E0">
        <w:rPr>
          <w:rFonts w:asciiTheme="minorHAnsi" w:hAnsiTheme="minorHAnsi" w:cstheme="minorHAnsi"/>
          <w:i/>
          <w:sz w:val="22"/>
          <w:szCs w:val="22"/>
        </w:rPr>
        <w:t xml:space="preserve">Instrumento Particular de </w:t>
      </w:r>
      <w:r w:rsidR="00A14DEB">
        <w:rPr>
          <w:rFonts w:asciiTheme="minorHAnsi" w:hAnsiTheme="minorHAnsi" w:cstheme="minorHAnsi"/>
          <w:i/>
          <w:sz w:val="22"/>
          <w:szCs w:val="22"/>
        </w:rPr>
        <w:t xml:space="preserve">Promessa de </w:t>
      </w:r>
      <w:r w:rsidRPr="00F753E0">
        <w:rPr>
          <w:rFonts w:asciiTheme="minorHAnsi" w:hAnsiTheme="minorHAnsi" w:cstheme="minorHAnsi"/>
          <w:i/>
          <w:sz w:val="22"/>
          <w:szCs w:val="22"/>
        </w:rPr>
        <w:t>Constituição de Alienação Fiduciária de</w:t>
      </w:r>
      <w:r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Pr="00F753E0">
        <w:rPr>
          <w:rFonts w:asciiTheme="minorHAnsi" w:hAnsiTheme="minorHAnsi" w:cstheme="minorHAnsi"/>
          <w:i/>
          <w:sz w:val="22"/>
          <w:szCs w:val="22"/>
        </w:rPr>
        <w:t>s em Garantia</w:t>
      </w:r>
      <w:r w:rsidRPr="00F753E0">
        <w:rPr>
          <w:rFonts w:asciiTheme="minorHAnsi" w:hAnsiTheme="minorHAnsi" w:cstheme="minorHAnsi"/>
          <w:sz w:val="22"/>
          <w:szCs w:val="22"/>
        </w:rPr>
        <w:t xml:space="preserve">”, datado de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(designado, conforme aditado, o “</w:t>
      </w:r>
      <w:r w:rsidRPr="00F753E0">
        <w:rPr>
          <w:rFonts w:asciiTheme="minorHAnsi" w:hAnsiTheme="minorHAnsi" w:cstheme="minorHAnsi"/>
          <w:sz w:val="22"/>
          <w:szCs w:val="22"/>
          <w:u w:val="single"/>
        </w:rPr>
        <w:t xml:space="preserve">Contrato de </w:t>
      </w:r>
      <w:r w:rsidR="00A14DEB" w:rsidRPr="00A14DEB">
        <w:rPr>
          <w:rFonts w:asciiTheme="minorHAnsi" w:hAnsiTheme="minorHAnsi" w:cstheme="minorHAnsi"/>
          <w:sz w:val="22"/>
          <w:szCs w:val="22"/>
          <w:u w:val="single"/>
        </w:rPr>
        <w:t xml:space="preserve">Promessa de </w:t>
      </w:r>
      <w:r w:rsidRPr="00A14DEB">
        <w:rPr>
          <w:rFonts w:asciiTheme="minorHAnsi" w:hAnsiTheme="minorHAnsi" w:cstheme="minorHAnsi"/>
          <w:sz w:val="22"/>
          <w:szCs w:val="22"/>
          <w:u w:val="single"/>
        </w:rPr>
        <w:t>Alienação</w:t>
      </w:r>
      <w:r w:rsidRPr="00F753E0">
        <w:rPr>
          <w:rFonts w:asciiTheme="minorHAnsi" w:hAnsiTheme="minorHAnsi" w:cstheme="minorHAnsi"/>
          <w:sz w:val="22"/>
          <w:szCs w:val="22"/>
          <w:u w:val="single"/>
        </w:rPr>
        <w:t xml:space="preserve">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AE4DEA">
        <w:rPr>
          <w:rFonts w:asciiTheme="minorHAnsi" w:hAnsiTheme="minorHAnsi" w:cstheme="minorHAnsi"/>
          <w:sz w:val="22"/>
          <w:szCs w:val="22"/>
          <w:u w:val="single"/>
        </w:rPr>
        <w:t>296</w:t>
      </w:r>
      <w:r w:rsidR="00B71B93" w:rsidRPr="00B71B93">
        <w:rPr>
          <w:rFonts w:asciiTheme="minorHAnsi" w:hAnsiTheme="minorHAnsi" w:cstheme="minorHAnsi"/>
          <w:sz w:val="22"/>
          <w:szCs w:val="22"/>
          <w:u w:val="single"/>
        </w:rPr>
        <w:t>ª Série</w:t>
      </w:r>
      <w:r w:rsidRPr="00F753E0">
        <w:rPr>
          <w:rFonts w:asciiTheme="minorHAnsi" w:hAnsiTheme="minorHAnsi" w:cstheme="minorHAnsi"/>
          <w:sz w:val="22"/>
          <w:szCs w:val="22"/>
        </w:rPr>
        <w:t xml:space="preserve">”), preservar a eficácia do Contrato de </w:t>
      </w:r>
      <w:r w:rsidR="00A14DEB">
        <w:rPr>
          <w:rFonts w:asciiTheme="minorHAnsi" w:hAnsiTheme="minorHAnsi" w:cstheme="minorHAnsi"/>
          <w:sz w:val="22"/>
          <w:szCs w:val="22"/>
        </w:rPr>
        <w:t xml:space="preserve">Promessa </w:t>
      </w:r>
      <w:r w:rsidR="00A14DEB" w:rsidRPr="00F753E0">
        <w:rPr>
          <w:rFonts w:asciiTheme="minorHAnsi" w:hAnsiTheme="minorHAnsi" w:cstheme="minorHAnsi"/>
          <w:sz w:val="22"/>
          <w:szCs w:val="22"/>
        </w:rPr>
        <w:t xml:space="preserve">de </w:t>
      </w:r>
      <w:r w:rsidRPr="00F753E0">
        <w:rPr>
          <w:rFonts w:asciiTheme="minorHAnsi" w:hAnsiTheme="minorHAnsi" w:cstheme="minorHAnsi"/>
          <w:sz w:val="22"/>
          <w:szCs w:val="22"/>
        </w:rPr>
        <w:t>Alienação Fiduciária</w:t>
      </w:r>
      <w:r w:rsidR="00DD0A4B" w:rsidRPr="00F753E0">
        <w:rPr>
          <w:rFonts w:asciiTheme="minorHAnsi" w:hAnsiTheme="minorHAnsi" w:cstheme="minorHAnsi"/>
          <w:sz w:val="22"/>
          <w:szCs w:val="22"/>
        </w:rPr>
        <w:t xml:space="preserve"> de Bens e Equipamentos</w:t>
      </w:r>
      <w:r w:rsidRPr="00F753E0">
        <w:rPr>
          <w:rFonts w:asciiTheme="minorHAnsi" w:hAnsiTheme="minorHAnsi" w:cstheme="minorHAnsi"/>
          <w:sz w:val="22"/>
          <w:szCs w:val="22"/>
        </w:rPr>
        <w:t xml:space="preserve"> </w:t>
      </w:r>
      <w:r w:rsidR="00AE4DEA">
        <w:rPr>
          <w:rFonts w:asciiTheme="minorHAnsi" w:hAnsiTheme="minorHAnsi" w:cstheme="minorHAnsi"/>
          <w:sz w:val="22"/>
          <w:szCs w:val="22"/>
        </w:rPr>
        <w:t>296ª</w:t>
      </w:r>
      <w:r w:rsidR="00B71B93">
        <w:rPr>
          <w:rFonts w:asciiTheme="minorHAnsi" w:hAnsiTheme="minorHAnsi" w:cstheme="minorHAnsi"/>
          <w:sz w:val="22"/>
          <w:szCs w:val="22"/>
        </w:rPr>
        <w:t xml:space="preserve">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dos titulares das Debêntures: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de </w:t>
      </w:r>
      <w:r w:rsidR="00A14DEB">
        <w:rPr>
          <w:rFonts w:asciiTheme="minorHAnsi" w:hAnsiTheme="minorHAnsi" w:cstheme="minorHAnsi"/>
          <w:sz w:val="22"/>
          <w:szCs w:val="22"/>
        </w:rPr>
        <w:t xml:space="preserve">Promessa </w:t>
      </w:r>
      <w:r w:rsidR="00A14DEB" w:rsidRPr="00F753E0">
        <w:rPr>
          <w:rFonts w:asciiTheme="minorHAnsi" w:hAnsiTheme="minorHAnsi" w:cstheme="minorHAnsi"/>
          <w:sz w:val="22"/>
          <w:szCs w:val="22"/>
        </w:rPr>
        <w:t xml:space="preserve">de </w:t>
      </w:r>
      <w:r w:rsidRPr="00F753E0">
        <w:rPr>
          <w:rFonts w:asciiTheme="minorHAnsi" w:hAnsiTheme="minorHAnsi" w:cstheme="minorHAnsi"/>
          <w:sz w:val="22"/>
          <w:szCs w:val="22"/>
        </w:rPr>
        <w:t xml:space="preserve">Alienação Fiduciária </w:t>
      </w:r>
      <w:r w:rsidR="00DD0A4B" w:rsidRPr="00F753E0">
        <w:rPr>
          <w:rFonts w:asciiTheme="minorHAnsi" w:hAnsiTheme="minorHAnsi" w:cstheme="minorHAnsi"/>
          <w:sz w:val="22"/>
          <w:szCs w:val="22"/>
        </w:rPr>
        <w:t xml:space="preserve">de Bens e Equipamentos </w:t>
      </w:r>
      <w:r w:rsidR="00AE4DEA">
        <w:rPr>
          <w:rFonts w:asciiTheme="minorHAnsi" w:hAnsiTheme="minorHAnsi" w:cstheme="minorHAnsi"/>
          <w:sz w:val="22"/>
          <w:szCs w:val="22"/>
        </w:rPr>
        <w:t>296ª</w:t>
      </w:r>
      <w:r w:rsidR="00B71B93">
        <w:rPr>
          <w:rFonts w:asciiTheme="minorHAnsi" w:hAnsiTheme="minorHAnsi" w:cstheme="minorHAnsi"/>
          <w:sz w:val="22"/>
          <w:szCs w:val="22"/>
        </w:rPr>
        <w:t xml:space="preserve">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AE4DEA">
        <w:rPr>
          <w:rFonts w:asciiTheme="minorHAnsi" w:hAnsiTheme="minorHAnsi" w:cstheme="minorHAnsi"/>
          <w:sz w:val="22"/>
          <w:szCs w:val="22"/>
        </w:rPr>
        <w:t>296ª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praticar todos os atos necessários para a preservação do Contrato de </w:t>
      </w:r>
      <w:r w:rsidR="00A14DEB">
        <w:rPr>
          <w:rFonts w:asciiTheme="minorHAnsi" w:hAnsiTheme="minorHAnsi" w:cstheme="minorHAnsi"/>
          <w:sz w:val="22"/>
          <w:szCs w:val="22"/>
        </w:rPr>
        <w:t xml:space="preserve">Promessa </w:t>
      </w:r>
      <w:r w:rsidR="00A14DEB" w:rsidRPr="00F753E0">
        <w:rPr>
          <w:rFonts w:asciiTheme="minorHAnsi" w:hAnsiTheme="minorHAnsi" w:cstheme="minorHAnsi"/>
          <w:sz w:val="22"/>
          <w:szCs w:val="22"/>
        </w:rPr>
        <w:t xml:space="preserve">de </w:t>
      </w:r>
      <w:r w:rsidRPr="00F753E0">
        <w:rPr>
          <w:rFonts w:asciiTheme="minorHAnsi" w:hAnsiTheme="minorHAnsi" w:cstheme="minorHAnsi"/>
          <w:sz w:val="22"/>
          <w:szCs w:val="22"/>
        </w:rPr>
        <w:t>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E4DEA">
        <w:rPr>
          <w:rFonts w:asciiTheme="minorHAnsi" w:hAnsiTheme="minorHAnsi" w:cstheme="minorHAnsi"/>
          <w:sz w:val="22"/>
          <w:szCs w:val="22"/>
        </w:rPr>
        <w:t>296ª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conduzir os procedimentos de excussão de Garantias, conforme previstos no Contrato </w:t>
      </w:r>
      <w:r w:rsidR="00A14DEB">
        <w:rPr>
          <w:rFonts w:asciiTheme="minorHAnsi" w:hAnsiTheme="minorHAnsi" w:cstheme="minorHAnsi"/>
          <w:sz w:val="22"/>
          <w:szCs w:val="22"/>
        </w:rPr>
        <w:t>de Promessa</w:t>
      </w:r>
      <w:r w:rsidR="00A14DEB" w:rsidRPr="00F753E0">
        <w:rPr>
          <w:rFonts w:asciiTheme="minorHAnsi" w:hAnsiTheme="minorHAnsi" w:cstheme="minorHAnsi"/>
          <w:sz w:val="22"/>
          <w:szCs w:val="22"/>
        </w:rPr>
        <w:t xml:space="preserve"> </w:t>
      </w:r>
      <w:r w:rsidRPr="00F753E0">
        <w:rPr>
          <w:rFonts w:asciiTheme="minorHAnsi" w:hAnsiTheme="minorHAnsi" w:cstheme="minorHAnsi"/>
          <w:sz w:val="22"/>
          <w:szCs w:val="22"/>
        </w:rPr>
        <w:t>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E4DEA">
        <w:rPr>
          <w:rFonts w:asciiTheme="minorHAnsi" w:hAnsiTheme="minorHAnsi" w:cstheme="minorHAnsi"/>
          <w:sz w:val="22"/>
          <w:szCs w:val="22"/>
        </w:rPr>
        <w:t>296ª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 xml:space="preserve">296ª </w:t>
      </w:r>
      <w:r w:rsidR="00A76F3D">
        <w:rPr>
          <w:rFonts w:asciiTheme="minorHAnsi" w:hAnsiTheme="minorHAnsi" w:cstheme="minorHAnsi"/>
          <w:sz w:val="22"/>
          <w:szCs w:val="22"/>
        </w:rPr>
        <w:t>Série</w:t>
      </w:r>
      <w:r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Pr="00F753E0">
        <w:rPr>
          <w:rFonts w:asciiTheme="minorHAnsi" w:hAnsiTheme="minorHAnsi" w:cstheme="minorHAnsi"/>
          <w:b/>
          <w:sz w:val="22"/>
          <w:szCs w:val="22"/>
        </w:rPr>
        <w:t xml:space="preserve">(iv) </w:t>
      </w:r>
      <w:r w:rsidRPr="00F753E0">
        <w:rPr>
          <w:rFonts w:asciiTheme="minorHAnsi" w:hAnsiTheme="minorHAnsi" w:cstheme="minorHAnsi"/>
          <w:sz w:val="22"/>
          <w:szCs w:val="22"/>
        </w:rPr>
        <w:t>receber o produto da execução das Garantias para pagamento das Obrigações Garantidas</w:t>
      </w:r>
      <w:r w:rsidR="00C00449">
        <w:rPr>
          <w:rFonts w:asciiTheme="minorHAnsi" w:hAnsiTheme="minorHAnsi" w:cstheme="minorHAnsi"/>
          <w:sz w:val="22"/>
          <w:szCs w:val="22"/>
        </w:rPr>
        <w:t xml:space="preserve"> </w:t>
      </w:r>
      <w:r w:rsidR="00AE4DEA">
        <w:rPr>
          <w:rFonts w:asciiTheme="minorHAnsi" w:hAnsiTheme="minorHAnsi" w:cstheme="minorHAnsi"/>
          <w:sz w:val="22"/>
          <w:szCs w:val="22"/>
        </w:rPr>
        <w:t>296ª</w:t>
      </w:r>
      <w:r w:rsidR="00C00449">
        <w:rPr>
          <w:rFonts w:asciiTheme="minorHAnsi" w:hAnsiTheme="minorHAnsi" w:cstheme="minorHAnsi"/>
          <w:sz w:val="22"/>
          <w:szCs w:val="22"/>
        </w:rPr>
        <w:t xml:space="preserve"> Série</w:t>
      </w:r>
      <w:r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001158AA">
        <w:rPr>
          <w:rFonts w:asciiTheme="minorHAnsi" w:hAnsiTheme="minorHAnsi" w:cstheme="minorHAnsi"/>
          <w:color w:val="000000"/>
          <w:sz w:val="22"/>
          <w:szCs w:val="22"/>
        </w:rPr>
        <w:t>s</w:t>
      </w:r>
      <w:r w:rsidRPr="00F753E0">
        <w:rPr>
          <w:rFonts w:asciiTheme="minorHAnsi" w:hAnsiTheme="minorHAnsi" w:cstheme="minorHAnsi"/>
          <w:color w:val="000000"/>
          <w:sz w:val="22"/>
          <w:szCs w:val="22"/>
        </w:rPr>
        <w:t xml:space="preserve"> Alienante</w:t>
      </w:r>
      <w:r w:rsidR="001158AA">
        <w:rPr>
          <w:rFonts w:asciiTheme="minorHAnsi" w:hAnsiTheme="minorHAnsi" w:cstheme="minorHAnsi"/>
          <w:color w:val="000000"/>
          <w:sz w:val="22"/>
          <w:szCs w:val="22"/>
        </w:rPr>
        <w:t>s</w:t>
      </w:r>
      <w:r w:rsidRPr="00F753E0">
        <w:rPr>
          <w:rFonts w:asciiTheme="minorHAnsi" w:hAnsiTheme="minorHAnsi" w:cstheme="minorHAnsi"/>
          <w:color w:val="000000"/>
          <w:sz w:val="22"/>
          <w:szCs w:val="22"/>
        </w:rPr>
        <w:t xml:space="preserve"> Fiduciante</w:t>
      </w:r>
      <w:r w:rsidR="001158AA">
        <w:rPr>
          <w:rFonts w:asciiTheme="minorHAnsi" w:hAnsiTheme="minorHAnsi" w:cstheme="minorHAnsi"/>
          <w:color w:val="000000"/>
          <w:sz w:val="22"/>
          <w:szCs w:val="22"/>
        </w:rPr>
        <w:t>s</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(v)</w:t>
      </w:r>
      <w:r w:rsidRPr="00F753E0">
        <w:rPr>
          <w:rFonts w:asciiTheme="minorHAnsi" w:hAnsiTheme="minorHAnsi" w:cstheme="minorHAnsi"/>
          <w:sz w:val="22"/>
          <w:szCs w:val="22"/>
        </w:rPr>
        <w:t xml:space="preserve">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w:t>
      </w:r>
      <w:r w:rsidR="00A14DEB">
        <w:rPr>
          <w:rFonts w:asciiTheme="minorHAnsi" w:hAnsiTheme="minorHAnsi" w:cstheme="minorHAnsi"/>
          <w:sz w:val="22"/>
          <w:szCs w:val="22"/>
        </w:rPr>
        <w:t xml:space="preserve">Promessa </w:t>
      </w:r>
      <w:r w:rsidR="00A14DEB" w:rsidRPr="00F753E0">
        <w:rPr>
          <w:rFonts w:asciiTheme="minorHAnsi" w:hAnsiTheme="minorHAnsi" w:cstheme="minorHAnsi"/>
          <w:sz w:val="22"/>
          <w:szCs w:val="22"/>
        </w:rPr>
        <w:t xml:space="preserve">de </w:t>
      </w:r>
      <w:r w:rsidRPr="00F753E0">
        <w:rPr>
          <w:rFonts w:asciiTheme="minorHAnsi" w:hAnsiTheme="minorHAnsi" w:cstheme="minorHAnsi"/>
          <w:sz w:val="22"/>
          <w:szCs w:val="22"/>
        </w:rPr>
        <w:t>Alienação Fiduciária</w:t>
      </w:r>
      <w:r w:rsidR="00A425F2">
        <w:rPr>
          <w:rFonts w:asciiTheme="minorHAnsi" w:hAnsiTheme="minorHAnsi" w:cstheme="minorHAnsi"/>
          <w:sz w:val="22"/>
          <w:szCs w:val="22"/>
        </w:rPr>
        <w:t xml:space="preserve"> de Bens e Equipamentos </w:t>
      </w:r>
      <w:r w:rsidR="00AE4DEA">
        <w:rPr>
          <w:rFonts w:asciiTheme="minorHAnsi" w:hAnsiTheme="minorHAnsi" w:cstheme="minorHAnsi"/>
          <w:sz w:val="22"/>
          <w:szCs w:val="22"/>
        </w:rPr>
        <w:t>296ª</w:t>
      </w:r>
      <w:r w:rsidR="00A425F2">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 xml:space="preserve">(vi) </w:t>
      </w:r>
      <w:r w:rsidRPr="00F753E0">
        <w:rPr>
          <w:rFonts w:asciiTheme="minorHAnsi" w:hAnsiTheme="minorHAnsi" w:cstheme="minorHAnsi"/>
          <w:sz w:val="22"/>
          <w:szCs w:val="22"/>
        </w:rPr>
        <w:t xml:space="preserve">cobrar, receber, vender ou permitir a venda, cessão, opção ou opções de compra ou de outra forma alienar, conforme o caso, a totalidade ou qualquer parte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conforme aplicável, para terceiros; </w:t>
      </w:r>
      <w:r w:rsidRPr="00F753E0">
        <w:rPr>
          <w:rFonts w:asciiTheme="minorHAnsi" w:hAnsiTheme="minorHAnsi" w:cstheme="minorHAnsi"/>
          <w:b/>
          <w:sz w:val="22"/>
          <w:szCs w:val="22"/>
        </w:rPr>
        <w:t xml:space="preserve">(vii) </w:t>
      </w:r>
      <w:r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Pr="00332B74">
        <w:rPr>
          <w:rFonts w:asciiTheme="minorHAnsi" w:hAnsiTheme="minorHAnsi" w:cstheme="minorHAnsi"/>
          <w:sz w:val="22"/>
          <w:szCs w:val="22"/>
        </w:rPr>
        <w:t>a Agência Nacional de Energia Elétrica (“</w:t>
      </w:r>
      <w:r w:rsidRPr="00332B74">
        <w:rPr>
          <w:rFonts w:asciiTheme="minorHAnsi" w:hAnsiTheme="minorHAnsi" w:cstheme="minorHAnsi"/>
          <w:bCs/>
          <w:sz w:val="22"/>
          <w:szCs w:val="22"/>
          <w:u w:val="single"/>
        </w:rPr>
        <w:t>ANEEL</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Pr="00F753E0">
        <w:rPr>
          <w:rFonts w:asciiTheme="minorHAnsi" w:hAnsiTheme="minorHAnsi" w:cstheme="minorHAnsi"/>
          <w:b/>
          <w:sz w:val="22"/>
          <w:szCs w:val="22"/>
        </w:rPr>
        <w:t xml:space="preserve">(viii) </w:t>
      </w:r>
      <w:r w:rsidRPr="00F753E0">
        <w:rPr>
          <w:rFonts w:asciiTheme="minorHAnsi" w:hAnsiTheme="minorHAnsi" w:cstheme="minorHAnsi"/>
          <w:sz w:val="22"/>
          <w:szCs w:val="22"/>
        </w:rPr>
        <w:t>representar a</w:t>
      </w:r>
      <w:r w:rsidR="001158AA">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158AA">
        <w:rPr>
          <w:rFonts w:asciiTheme="minorHAnsi" w:hAnsiTheme="minorHAnsi" w:cstheme="minorHAnsi"/>
          <w:sz w:val="22"/>
          <w:szCs w:val="22"/>
        </w:rPr>
        <w:t xml:space="preserve">s </w:t>
      </w:r>
      <w:r w:rsidRPr="00F753E0">
        <w:rPr>
          <w:rFonts w:asciiTheme="minorHAnsi" w:hAnsiTheme="minorHAnsi" w:cstheme="minorHAnsi"/>
          <w:sz w:val="22"/>
          <w:szCs w:val="22"/>
        </w:rPr>
        <w:t>Fiduciante</w:t>
      </w:r>
      <w:r w:rsidR="001158AA">
        <w:rPr>
          <w:rFonts w:asciiTheme="minorHAnsi" w:hAnsiTheme="minorHAnsi" w:cstheme="minorHAnsi"/>
          <w:sz w:val="22"/>
          <w:szCs w:val="22"/>
        </w:rPr>
        <w:t>s</w:t>
      </w:r>
      <w:r w:rsidRPr="00F753E0">
        <w:rPr>
          <w:rFonts w:asciiTheme="minorHAnsi" w:hAnsiTheme="minorHAnsi" w:cstheme="minorHAnsi"/>
          <w:sz w:val="22"/>
          <w:szCs w:val="22"/>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Pr="00332B74">
        <w:rPr>
          <w:rFonts w:asciiTheme="minorHAnsi" w:hAnsiTheme="minorHAnsi" w:cstheme="minorHAnsi"/>
          <w:sz w:val="22"/>
          <w:szCs w:val="22"/>
        </w:rPr>
        <w:t>financeiras, a ANEEL, para os</w:t>
      </w:r>
      <w:r w:rsidRPr="00F753E0">
        <w:rPr>
          <w:rFonts w:asciiTheme="minorHAnsi" w:hAnsiTheme="minorHAnsi" w:cstheme="minorHAnsi"/>
          <w:sz w:val="22"/>
          <w:szCs w:val="22"/>
        </w:rPr>
        <w:t xml:space="preserve"> propósitos dos poderes aqui outorgados; e </w:t>
      </w:r>
      <w:r w:rsidRPr="00F753E0">
        <w:rPr>
          <w:rFonts w:asciiTheme="minorHAnsi" w:hAnsiTheme="minorHAnsi" w:cstheme="minorHAnsi"/>
          <w:b/>
          <w:sz w:val="22"/>
          <w:szCs w:val="22"/>
        </w:rPr>
        <w:t xml:space="preserve">(ix) </w:t>
      </w:r>
      <w:r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Os termos em letra maiúscula ora empregados, sem definição no presente instrumento, terão o significado a eles atribuído no Contrato de</w:t>
      </w:r>
      <w:r w:rsidR="00A14DEB" w:rsidRPr="00A14DEB">
        <w:rPr>
          <w:rFonts w:asciiTheme="minorHAnsi" w:hAnsiTheme="minorHAnsi" w:cstheme="minorHAnsi"/>
          <w:sz w:val="22"/>
          <w:szCs w:val="22"/>
        </w:rPr>
        <w:t xml:space="preserve"> </w:t>
      </w:r>
      <w:r w:rsidR="00A14DEB">
        <w:rPr>
          <w:rFonts w:asciiTheme="minorHAnsi" w:hAnsiTheme="minorHAnsi" w:cstheme="minorHAnsi"/>
          <w:sz w:val="22"/>
          <w:szCs w:val="22"/>
        </w:rPr>
        <w:t xml:space="preserve">Promessa </w:t>
      </w:r>
      <w:r w:rsidR="00A14DEB" w:rsidRPr="00F753E0">
        <w:rPr>
          <w:rFonts w:asciiTheme="minorHAnsi" w:hAnsiTheme="minorHAnsi" w:cstheme="minorHAnsi"/>
          <w:sz w:val="22"/>
          <w:szCs w:val="22"/>
        </w:rPr>
        <w:t>de</w:t>
      </w:r>
      <w:r w:rsidRPr="00F753E0">
        <w:rPr>
          <w:rFonts w:asciiTheme="minorHAnsi" w:hAnsiTheme="minorHAnsi" w:cstheme="minorHAnsi"/>
          <w:sz w:val="22"/>
          <w:szCs w:val="22"/>
        </w:rPr>
        <w:t xml:space="preserv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E4DEA">
        <w:rPr>
          <w:rFonts w:asciiTheme="minorHAnsi" w:hAnsiTheme="minorHAnsi" w:cstheme="minorHAnsi"/>
          <w:sz w:val="22"/>
          <w:szCs w:val="22"/>
        </w:rPr>
        <w:t>296ª</w:t>
      </w:r>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A presente procuração: </w:t>
      </w:r>
      <w:r w:rsidRPr="00F753E0">
        <w:rPr>
          <w:rFonts w:asciiTheme="minorHAnsi" w:hAnsiTheme="minorHAnsi" w:cstheme="minorHAnsi"/>
          <w:b/>
          <w:sz w:val="22"/>
          <w:szCs w:val="22"/>
        </w:rPr>
        <w:t>(a)</w:t>
      </w:r>
      <w:r w:rsidRPr="00F753E0">
        <w:rPr>
          <w:rFonts w:asciiTheme="minorHAnsi" w:hAnsiTheme="minorHAnsi" w:cstheme="minorHAnsi"/>
          <w:sz w:val="22"/>
          <w:szCs w:val="22"/>
        </w:rPr>
        <w:t xml:space="preserve"> é outorgada de forma irrevogável e irretratável; </w:t>
      </w:r>
      <w:r w:rsidRPr="00F753E0">
        <w:rPr>
          <w:rFonts w:asciiTheme="minorHAnsi" w:hAnsiTheme="minorHAnsi" w:cstheme="minorHAnsi"/>
          <w:b/>
          <w:sz w:val="22"/>
          <w:szCs w:val="22"/>
        </w:rPr>
        <w:t>(b)</w:t>
      </w:r>
      <w:r w:rsidRPr="00F753E0">
        <w:rPr>
          <w:rFonts w:asciiTheme="minorHAnsi" w:hAnsiTheme="minorHAnsi" w:cstheme="minorHAnsi"/>
          <w:sz w:val="22"/>
          <w:szCs w:val="22"/>
        </w:rPr>
        <w:t xml:space="preserve"> destina-se ao atendimento das obrigações previstas no Contrato de </w:t>
      </w:r>
      <w:r w:rsidR="00A14DEB">
        <w:rPr>
          <w:rFonts w:asciiTheme="minorHAnsi" w:hAnsiTheme="minorHAnsi" w:cstheme="minorHAnsi"/>
          <w:sz w:val="22"/>
          <w:szCs w:val="22"/>
        </w:rPr>
        <w:t xml:space="preserve">Promessa </w:t>
      </w:r>
      <w:r w:rsidR="00A14DEB" w:rsidRPr="00F753E0">
        <w:rPr>
          <w:rFonts w:asciiTheme="minorHAnsi" w:hAnsiTheme="minorHAnsi" w:cstheme="minorHAnsi"/>
          <w:sz w:val="22"/>
          <w:szCs w:val="22"/>
        </w:rPr>
        <w:t xml:space="preserve">de </w:t>
      </w:r>
      <w:r w:rsidRPr="00F753E0">
        <w:rPr>
          <w:rFonts w:asciiTheme="minorHAnsi" w:hAnsiTheme="minorHAnsi" w:cstheme="minorHAnsi"/>
          <w:sz w:val="22"/>
          <w:szCs w:val="22"/>
        </w:rPr>
        <w:t>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E4DEA">
        <w:rPr>
          <w:rFonts w:asciiTheme="minorHAnsi" w:hAnsiTheme="minorHAnsi" w:cstheme="minorHAnsi"/>
          <w:sz w:val="22"/>
          <w:szCs w:val="22"/>
        </w:rPr>
        <w:t>296ª</w:t>
      </w:r>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em conformidade com artigo 684 do Código Civil; e </w:t>
      </w:r>
      <w:r w:rsidRPr="00F753E0">
        <w:rPr>
          <w:rFonts w:asciiTheme="minorHAnsi" w:hAnsiTheme="minorHAnsi" w:cstheme="minorHAnsi"/>
          <w:b/>
          <w:sz w:val="22"/>
          <w:szCs w:val="22"/>
        </w:rPr>
        <w:t>(c)</w:t>
      </w:r>
      <w:r w:rsidRPr="00F753E0">
        <w:rPr>
          <w:rFonts w:asciiTheme="minorHAnsi" w:hAnsiTheme="minorHAnsi" w:cstheme="minorHAnsi"/>
          <w:sz w:val="22"/>
          <w:szCs w:val="22"/>
        </w:rPr>
        <w:t xml:space="preserve"> é válid</w:t>
      </w:r>
      <w:r w:rsidRPr="00332B74">
        <w:rPr>
          <w:rFonts w:asciiTheme="minorHAnsi" w:hAnsiTheme="minorHAnsi" w:cstheme="minorHAnsi"/>
          <w:sz w:val="22"/>
          <w:szCs w:val="22"/>
        </w:rPr>
        <w:t xml:space="preserve">a </w:t>
      </w:r>
      <w:r w:rsidR="00775AAE">
        <w:rPr>
          <w:rFonts w:asciiTheme="minorHAnsi" w:hAnsiTheme="minorHAnsi" w:cstheme="minorHAnsi"/>
          <w:sz w:val="22"/>
          <w:szCs w:val="22"/>
        </w:rPr>
        <w:t xml:space="preserve">enquanto a </w:t>
      </w:r>
      <w:r w:rsidR="00A14DEB">
        <w:rPr>
          <w:rFonts w:asciiTheme="minorHAnsi" w:hAnsiTheme="minorHAnsi" w:cstheme="minorHAnsi"/>
          <w:sz w:val="22"/>
          <w:szCs w:val="22"/>
        </w:rPr>
        <w:t xml:space="preserve">Promessa </w:t>
      </w:r>
      <w:r w:rsidR="00A14DEB" w:rsidRPr="00F753E0">
        <w:rPr>
          <w:rFonts w:asciiTheme="minorHAnsi" w:hAnsiTheme="minorHAnsi" w:cstheme="minorHAnsi"/>
          <w:sz w:val="22"/>
          <w:szCs w:val="22"/>
        </w:rPr>
        <w:t xml:space="preserve">de </w:t>
      </w:r>
      <w:r w:rsidR="00775AAE">
        <w:rPr>
          <w:rFonts w:asciiTheme="minorHAnsi" w:hAnsiTheme="minorHAnsi" w:cstheme="minorHAnsi"/>
          <w:sz w:val="22"/>
          <w:szCs w:val="22"/>
        </w:rPr>
        <w:t xml:space="preserve">Alienação Fiduciária de </w:t>
      </w:r>
      <w:r w:rsidR="00775AAE" w:rsidRPr="00F753E0">
        <w:rPr>
          <w:rFonts w:asciiTheme="minorHAnsi" w:hAnsiTheme="minorHAnsi" w:cstheme="minorHAnsi"/>
          <w:sz w:val="22"/>
          <w:szCs w:val="22"/>
        </w:rPr>
        <w:t>Bens e Equipamentos</w:t>
      </w:r>
      <w:r w:rsidR="00775AAE">
        <w:rPr>
          <w:rFonts w:asciiTheme="minorHAnsi" w:hAnsiTheme="minorHAnsi" w:cstheme="minorHAnsi"/>
          <w:sz w:val="22"/>
          <w:szCs w:val="22"/>
        </w:rPr>
        <w:t xml:space="preserve"> </w:t>
      </w:r>
      <w:r w:rsidR="00AE4DEA">
        <w:rPr>
          <w:rFonts w:asciiTheme="minorHAnsi" w:hAnsiTheme="minorHAnsi" w:cstheme="minorHAnsi"/>
          <w:sz w:val="22"/>
          <w:szCs w:val="22"/>
        </w:rPr>
        <w:t>296ª</w:t>
      </w:r>
      <w:r w:rsidR="00775AAE">
        <w:rPr>
          <w:rFonts w:asciiTheme="minorHAnsi" w:hAnsiTheme="minorHAnsi" w:cstheme="minorHAnsi"/>
          <w:sz w:val="22"/>
          <w:szCs w:val="22"/>
        </w:rPr>
        <w:t xml:space="preserve"> Série estiver em vigor</w:t>
      </w:r>
      <w:r w:rsidRPr="00F753E0">
        <w:rPr>
          <w:rFonts w:asciiTheme="minorHAnsi" w:hAnsiTheme="minorHAnsi" w:cstheme="minorHAnsi"/>
          <w:sz w:val="22"/>
          <w:szCs w:val="22"/>
        </w:rPr>
        <w:t xml:space="preserve"> ou até o cumprimento integral das Obrigações Garantidas </w:t>
      </w:r>
      <w:r w:rsidR="00AE4DEA">
        <w:rPr>
          <w:rFonts w:asciiTheme="minorHAnsi" w:hAnsiTheme="minorHAnsi" w:cstheme="minorHAnsi"/>
          <w:sz w:val="22"/>
          <w:szCs w:val="22"/>
        </w:rPr>
        <w:t>296ª</w:t>
      </w:r>
      <w:r w:rsidR="009054DB">
        <w:rPr>
          <w:rFonts w:asciiTheme="minorHAnsi" w:hAnsiTheme="minorHAnsi" w:cstheme="minorHAnsi"/>
          <w:sz w:val="22"/>
          <w:szCs w:val="22"/>
        </w:rPr>
        <w:t xml:space="preserve"> Série</w:t>
      </w:r>
      <w:r w:rsidR="009054DB"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(conforme definido no Contrato de </w:t>
      </w:r>
      <w:r w:rsidR="00A14DEB">
        <w:rPr>
          <w:rFonts w:asciiTheme="minorHAnsi" w:hAnsiTheme="minorHAnsi" w:cstheme="minorHAnsi"/>
          <w:sz w:val="22"/>
          <w:szCs w:val="22"/>
        </w:rPr>
        <w:t xml:space="preserve">Promessa </w:t>
      </w:r>
      <w:r w:rsidR="00A14DEB" w:rsidRPr="00F753E0">
        <w:rPr>
          <w:rFonts w:asciiTheme="minorHAnsi" w:hAnsiTheme="minorHAnsi" w:cstheme="minorHAnsi"/>
          <w:sz w:val="22"/>
          <w:szCs w:val="22"/>
        </w:rPr>
        <w:t xml:space="preserve">de </w:t>
      </w:r>
      <w:r w:rsidRPr="00F753E0">
        <w:rPr>
          <w:rFonts w:asciiTheme="minorHAnsi" w:hAnsiTheme="minorHAnsi" w:cstheme="minorHAnsi"/>
          <w:sz w:val="22"/>
          <w:szCs w:val="22"/>
        </w:rPr>
        <w:t>Alienação Fiduciária</w:t>
      </w:r>
      <w:r w:rsidR="009054DB">
        <w:rPr>
          <w:rFonts w:asciiTheme="minorHAnsi" w:hAnsiTheme="minorHAnsi" w:cstheme="minorHAnsi"/>
          <w:sz w:val="22"/>
          <w:szCs w:val="22"/>
        </w:rPr>
        <w:t xml:space="preserve"> de Bens e Equipamentos </w:t>
      </w:r>
      <w:r w:rsidR="00AE4DEA">
        <w:rPr>
          <w:rFonts w:asciiTheme="minorHAnsi" w:hAnsiTheme="minorHAnsi" w:cstheme="minorHAnsi"/>
          <w:sz w:val="22"/>
          <w:szCs w:val="22"/>
        </w:rPr>
        <w:t>296ª</w:t>
      </w:r>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o que ocorrer p</w:t>
      </w:r>
      <w:r w:rsidR="00775AAE">
        <w:rPr>
          <w:rFonts w:asciiTheme="minorHAnsi" w:hAnsiTheme="minorHAnsi" w:cstheme="minorHAnsi"/>
          <w:sz w:val="22"/>
          <w:szCs w:val="22"/>
        </w:rPr>
        <w:t>rimeiro</w:t>
      </w:r>
      <w:r w:rsidRPr="00F753E0">
        <w:rPr>
          <w:rFonts w:asciiTheme="minorHAnsi" w:hAnsiTheme="minorHAnsi" w:cstheme="minorHAnsi"/>
          <w:sz w:val="22"/>
          <w:szCs w:val="22"/>
        </w:rPr>
        <w:t xml:space="preserve">.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1DFF2BCF"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p w14:paraId="588C0EA3" w14:textId="77777777" w:rsidR="00DF569D" w:rsidRPr="00F753E0" w:rsidRDefault="00DF569D" w:rsidP="005978DE">
      <w:pPr>
        <w:tabs>
          <w:tab w:val="left" w:pos="7797"/>
        </w:tabs>
        <w:spacing w:line="288" w:lineRule="auto"/>
        <w:ind w:right="565"/>
        <w:rPr>
          <w:rFonts w:asciiTheme="minorHAnsi" w:hAnsiTheme="minorHAnsi" w:cstheme="minorHAnsi"/>
          <w:sz w:val="22"/>
          <w:szCs w:val="22"/>
        </w:rPr>
      </w:pPr>
    </w:p>
    <w:p w14:paraId="4A266AC7" w14:textId="77777777" w:rsidR="00DF569D" w:rsidRPr="00F753E0" w:rsidRDefault="00DF569D" w:rsidP="00DF569D">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3EDB3D58" w14:textId="7FF64438" w:rsidR="00DF569D" w:rsidRPr="00F753E0" w:rsidRDefault="00AE4DEA" w:rsidP="00DF569D">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SAFIRA SPE LTDA.</w:t>
      </w:r>
    </w:p>
    <w:p w14:paraId="3C134E78" w14:textId="6445558C" w:rsidR="00793F1A" w:rsidRDefault="00793F1A" w:rsidP="00D74CA5">
      <w:pPr>
        <w:spacing w:line="320" w:lineRule="exact"/>
        <w:jc w:val="both"/>
        <w:rPr>
          <w:rFonts w:asciiTheme="minorHAnsi" w:hAnsiTheme="minorHAnsi" w:cstheme="minorHAnsi"/>
          <w:sz w:val="22"/>
          <w:szCs w:val="22"/>
        </w:rPr>
      </w:pPr>
    </w:p>
    <w:p w14:paraId="2034684C" w14:textId="77777777" w:rsidR="005978DE" w:rsidRPr="00F753E0" w:rsidRDefault="005978DE" w:rsidP="005978DE">
      <w:pPr>
        <w:tabs>
          <w:tab w:val="left" w:pos="7797"/>
        </w:tabs>
        <w:spacing w:line="288" w:lineRule="auto"/>
        <w:ind w:right="565"/>
        <w:jc w:val="center"/>
        <w:rPr>
          <w:rFonts w:asciiTheme="minorHAnsi" w:hAnsiTheme="minorHAnsi" w:cstheme="minorHAnsi"/>
          <w:sz w:val="22"/>
          <w:szCs w:val="22"/>
        </w:rPr>
      </w:pPr>
    </w:p>
    <w:p w14:paraId="1591F172" w14:textId="77777777" w:rsidR="005978DE" w:rsidRPr="00F753E0" w:rsidRDefault="005978DE" w:rsidP="005978DE">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1AE860FB" w14:textId="008E0AEA" w:rsidR="005978DE" w:rsidRPr="00F753E0" w:rsidRDefault="005978DE" w:rsidP="005978DE">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PAU BRASIL SPE LTDA.</w:t>
      </w:r>
    </w:p>
    <w:p w14:paraId="0978C2C5" w14:textId="77777777" w:rsidR="00793F1A" w:rsidRPr="00F753E0" w:rsidRDefault="00793F1A" w:rsidP="00793F1A">
      <w:pPr>
        <w:rPr>
          <w:rFonts w:asciiTheme="minorHAnsi" w:hAnsiTheme="minorHAnsi" w:cstheme="minorHAnsi"/>
          <w:sz w:val="22"/>
          <w:szCs w:val="22"/>
        </w:rPr>
        <w:sectPr w:rsidR="00793F1A" w:rsidRPr="00F753E0" w:rsidSect="004B6DC5">
          <w:headerReference w:type="first" r:id="rId15"/>
          <w:footerReference w:type="first" r:id="rId16"/>
          <w:pgSz w:w="12240" w:h="15840" w:code="1"/>
          <w:pgMar w:top="1417" w:right="1701" w:bottom="1417" w:left="1701" w:header="709" w:footer="709" w:gutter="0"/>
          <w:cols w:space="708"/>
          <w:titlePg/>
          <w:docGrid w:linePitch="360"/>
        </w:sectPr>
      </w:pPr>
    </w:p>
    <w:p w14:paraId="78D4B151" w14:textId="4846C2EA" w:rsidR="00793F1A" w:rsidRPr="00F753E0" w:rsidRDefault="00793F1A" w:rsidP="00793F1A">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t xml:space="preserve">Anexo </w:t>
      </w:r>
      <w:r>
        <w:rPr>
          <w:rFonts w:asciiTheme="minorHAnsi" w:hAnsiTheme="minorHAnsi" w:cstheme="minorHAnsi"/>
          <w:smallCaps/>
          <w:sz w:val="22"/>
          <w:szCs w:val="22"/>
        </w:rPr>
        <w:t>V</w:t>
      </w:r>
    </w:p>
    <w:p w14:paraId="12A361A5" w14:textId="3B8FC661" w:rsidR="00793F1A" w:rsidRPr="00F753E0" w:rsidRDefault="00793F1A" w:rsidP="00793F1A">
      <w:pPr>
        <w:pBdr>
          <w:bottom w:val="double" w:sz="4" w:space="1" w:color="auto"/>
        </w:pBdr>
        <w:jc w:val="center"/>
        <w:rPr>
          <w:rFonts w:asciiTheme="minorHAnsi" w:hAnsiTheme="minorHAnsi" w:cstheme="minorHAnsi"/>
          <w:b/>
          <w:smallCaps/>
          <w:sz w:val="22"/>
          <w:szCs w:val="22"/>
        </w:rPr>
      </w:pPr>
      <w:r>
        <w:rPr>
          <w:rFonts w:asciiTheme="minorHAnsi" w:hAnsiTheme="minorHAnsi" w:cstheme="minorHAnsi"/>
          <w:b/>
          <w:smallCaps/>
          <w:sz w:val="22"/>
          <w:szCs w:val="22"/>
        </w:rPr>
        <w:t>Modelo de Termo de Liberação</w:t>
      </w:r>
    </w:p>
    <w:p w14:paraId="20E5BC1A" w14:textId="77777777" w:rsidR="00793F1A" w:rsidRPr="00F753E0" w:rsidRDefault="00793F1A" w:rsidP="00793F1A">
      <w:pPr>
        <w:pStyle w:val="PargrafodaLista"/>
        <w:ind w:left="0"/>
        <w:jc w:val="center"/>
        <w:rPr>
          <w:rFonts w:asciiTheme="minorHAnsi" w:hAnsiTheme="minorHAnsi" w:cstheme="minorHAnsi"/>
          <w:sz w:val="22"/>
          <w:szCs w:val="22"/>
        </w:rPr>
      </w:pPr>
    </w:p>
    <w:p w14:paraId="286DFE06" w14:textId="77777777" w:rsidR="00793F1A" w:rsidRPr="00F753E0" w:rsidRDefault="00793F1A" w:rsidP="00793F1A">
      <w:pPr>
        <w:pStyle w:val="PargrafodaLista"/>
        <w:ind w:left="0"/>
        <w:jc w:val="center"/>
        <w:rPr>
          <w:rFonts w:asciiTheme="minorHAnsi" w:hAnsiTheme="minorHAnsi" w:cstheme="minorHAnsi"/>
          <w:sz w:val="22"/>
          <w:szCs w:val="22"/>
        </w:rPr>
      </w:pPr>
    </w:p>
    <w:p w14:paraId="52FF56FD" w14:textId="77777777" w:rsidR="00377241" w:rsidRPr="00515D9F" w:rsidRDefault="00377241" w:rsidP="00515D9F">
      <w:pPr>
        <w:spacing w:line="276" w:lineRule="auto"/>
        <w:jc w:val="center"/>
        <w:rPr>
          <w:rFonts w:asciiTheme="minorHAnsi" w:hAnsiTheme="minorHAnsi" w:cstheme="minorHAnsi"/>
          <w:b/>
          <w:bCs/>
          <w:sz w:val="22"/>
          <w:szCs w:val="22"/>
        </w:rPr>
      </w:pPr>
      <w:bookmarkStart w:id="179" w:name="_DV_M0"/>
      <w:bookmarkEnd w:id="179"/>
      <w:r w:rsidRPr="00740272">
        <w:rPr>
          <w:rFonts w:asciiTheme="minorHAnsi" w:hAnsiTheme="minorHAnsi" w:cstheme="minorHAnsi"/>
          <w:b/>
          <w:bCs/>
          <w:sz w:val="22"/>
          <w:szCs w:val="22"/>
        </w:rPr>
        <w:t xml:space="preserve">TERMO DE LIBERAÇÃO E CANCELAMENTO </w:t>
      </w:r>
      <w:r w:rsidRPr="00515D9F">
        <w:rPr>
          <w:rFonts w:asciiTheme="minorHAnsi" w:hAnsiTheme="minorHAnsi" w:cstheme="minorHAnsi"/>
          <w:b/>
          <w:bCs/>
          <w:sz w:val="22"/>
          <w:szCs w:val="22"/>
        </w:rPr>
        <w:t>DE ALIENAÇÃO FIDUCIÁRIA EM GARANTIA</w:t>
      </w:r>
    </w:p>
    <w:p w14:paraId="28B8FE28" w14:textId="77777777" w:rsidR="00377241" w:rsidRPr="00515D9F" w:rsidRDefault="00377241" w:rsidP="00515D9F">
      <w:pPr>
        <w:spacing w:line="276" w:lineRule="auto"/>
        <w:jc w:val="both"/>
        <w:rPr>
          <w:rFonts w:asciiTheme="minorHAnsi" w:hAnsiTheme="minorHAnsi" w:cstheme="minorHAnsi"/>
          <w:sz w:val="22"/>
          <w:szCs w:val="22"/>
        </w:rPr>
      </w:pPr>
    </w:p>
    <w:p w14:paraId="5BFAFAA1" w14:textId="28A096E9" w:rsidR="00377241" w:rsidRPr="00515D9F" w:rsidRDefault="00377241" w:rsidP="00584568">
      <w:pPr>
        <w:widowControl w:val="0"/>
        <w:spacing w:line="276" w:lineRule="auto"/>
        <w:jc w:val="both"/>
        <w:rPr>
          <w:rFonts w:asciiTheme="minorHAnsi" w:hAnsiTheme="minorHAnsi" w:cstheme="minorHAnsi"/>
          <w:sz w:val="22"/>
          <w:szCs w:val="22"/>
        </w:rPr>
      </w:pPr>
      <w:bookmarkStart w:id="180" w:name="_DV_M1"/>
      <w:bookmarkEnd w:id="180"/>
      <w:r w:rsidRPr="00515D9F">
        <w:rPr>
          <w:rFonts w:asciiTheme="minorHAnsi" w:hAnsiTheme="minorHAnsi" w:cstheme="minorHAnsi"/>
          <w:sz w:val="22"/>
          <w:szCs w:val="22"/>
        </w:rPr>
        <w:t>Pelo presente instrumento</w:t>
      </w:r>
      <w:bookmarkStart w:id="181" w:name="_DV_C5"/>
      <w:r w:rsidR="00D00112" w:rsidRPr="00D00112">
        <w:rPr>
          <w:rFonts w:asciiTheme="minorHAnsi" w:hAnsiTheme="minorHAnsi" w:cstheme="minorHAnsi"/>
          <w:b/>
          <w:smallCaps/>
          <w:sz w:val="22"/>
          <w:szCs w:val="22"/>
        </w:rPr>
        <w:t xml:space="preserve"> </w:t>
      </w:r>
      <w:r w:rsidR="00D00112">
        <w:rPr>
          <w:rFonts w:asciiTheme="minorHAnsi" w:hAnsiTheme="minorHAnsi" w:cstheme="minorHAnsi"/>
          <w:b/>
          <w:smallCaps/>
          <w:sz w:val="22"/>
          <w:szCs w:val="22"/>
        </w:rPr>
        <w:t>VIRGO COMPANHIA DE SECURITIZAÇÃO</w:t>
      </w:r>
      <w:r w:rsidR="00BD3DBF" w:rsidRPr="00A92439">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740272" w:rsidRPr="00A92439">
        <w:rPr>
          <w:rFonts w:asciiTheme="minorHAnsi" w:hAnsiTheme="minorHAnsi" w:cstheme="minorHAnsi"/>
          <w:color w:val="000000"/>
          <w:sz w:val="22"/>
          <w:szCs w:val="22"/>
        </w:rPr>
        <w:t xml:space="preserve">, neste ato representada na forma de seu </w:t>
      </w:r>
      <w:r w:rsidR="00BD3DBF">
        <w:rPr>
          <w:rFonts w:asciiTheme="minorHAnsi" w:hAnsiTheme="minorHAnsi" w:cstheme="minorHAnsi"/>
          <w:color w:val="000000"/>
          <w:sz w:val="22"/>
          <w:szCs w:val="22"/>
        </w:rPr>
        <w:t>estatuto</w:t>
      </w:r>
      <w:r w:rsidR="00BD3DBF" w:rsidRPr="00A92439">
        <w:rPr>
          <w:rFonts w:asciiTheme="minorHAnsi" w:hAnsiTheme="minorHAnsi" w:cstheme="minorHAnsi"/>
          <w:color w:val="000000"/>
          <w:sz w:val="22"/>
          <w:szCs w:val="22"/>
        </w:rPr>
        <w:t xml:space="preserve"> </w:t>
      </w:r>
      <w:r w:rsidR="00740272" w:rsidRPr="00A92439">
        <w:rPr>
          <w:rFonts w:asciiTheme="minorHAnsi" w:hAnsiTheme="minorHAnsi" w:cstheme="minorHAnsi"/>
          <w:color w:val="000000"/>
          <w:sz w:val="22"/>
          <w:szCs w:val="22"/>
        </w:rPr>
        <w:t xml:space="preserve">social, na qualidade de </w:t>
      </w:r>
      <w:r w:rsidR="001924BC">
        <w:rPr>
          <w:rFonts w:asciiTheme="minorHAnsi" w:hAnsiTheme="minorHAnsi" w:cstheme="minorHAnsi"/>
          <w:color w:val="000000"/>
          <w:sz w:val="22"/>
          <w:szCs w:val="22"/>
        </w:rPr>
        <w:t>Fiduciária</w:t>
      </w:r>
      <w:r w:rsidRPr="00A92439">
        <w:rPr>
          <w:rFonts w:asciiTheme="minorHAnsi" w:hAnsiTheme="minorHAnsi" w:cstheme="minorHAnsi"/>
          <w:sz w:val="22"/>
          <w:szCs w:val="22"/>
        </w:rPr>
        <w:t xml:space="preserve">, </w:t>
      </w:r>
      <w:bookmarkEnd w:id="181"/>
      <w:r w:rsidRPr="00A92439">
        <w:rPr>
          <w:rFonts w:asciiTheme="minorHAnsi" w:hAnsiTheme="minorHAnsi" w:cstheme="minorHAnsi"/>
          <w:sz w:val="22"/>
          <w:szCs w:val="22"/>
        </w:rPr>
        <w:t xml:space="preserve">expressamente libera e autoriza o cancelamento da alienação fiduciária, constituída por meio </w:t>
      </w:r>
      <w:r w:rsidR="0083661A" w:rsidRPr="00A92439">
        <w:rPr>
          <w:rFonts w:asciiTheme="minorHAnsi" w:hAnsiTheme="minorHAnsi" w:cstheme="minorHAnsi"/>
          <w:sz w:val="22"/>
          <w:szCs w:val="22"/>
        </w:rPr>
        <w:t xml:space="preserve">do Instrumento Particular de Constituição de </w:t>
      </w:r>
      <w:r w:rsidR="00A14DEB">
        <w:rPr>
          <w:rFonts w:asciiTheme="minorHAnsi" w:hAnsiTheme="minorHAnsi" w:cstheme="minorHAnsi"/>
          <w:sz w:val="22"/>
          <w:szCs w:val="22"/>
        </w:rPr>
        <w:t xml:space="preserve">Promessa </w:t>
      </w:r>
      <w:r w:rsidR="00A14DEB" w:rsidRPr="00F753E0">
        <w:rPr>
          <w:rFonts w:asciiTheme="minorHAnsi" w:hAnsiTheme="minorHAnsi" w:cstheme="minorHAnsi"/>
          <w:sz w:val="22"/>
          <w:szCs w:val="22"/>
        </w:rPr>
        <w:t xml:space="preserve">de </w:t>
      </w:r>
      <w:r w:rsidR="0083661A" w:rsidRPr="00A92439">
        <w:rPr>
          <w:rFonts w:asciiTheme="minorHAnsi" w:hAnsiTheme="minorHAnsi" w:cstheme="minorHAnsi"/>
          <w:sz w:val="22"/>
          <w:szCs w:val="22"/>
        </w:rPr>
        <w:t>Alienação Fiduciária de Bens e Equipamentos</w:t>
      </w:r>
      <w:r w:rsidRPr="00A92439">
        <w:rPr>
          <w:rFonts w:asciiTheme="minorHAnsi" w:hAnsiTheme="minorHAnsi" w:cstheme="minorHAnsi"/>
          <w:sz w:val="22"/>
          <w:szCs w:val="22"/>
        </w:rPr>
        <w:t xml:space="preserve">, celebrada em </w:t>
      </w:r>
      <w:r w:rsidR="00FC7F65" w:rsidRPr="00A92439">
        <w:rPr>
          <w:rFonts w:asciiTheme="minorHAnsi" w:hAnsiTheme="minorHAnsi" w:cstheme="minorHAnsi"/>
          <w:color w:val="000000"/>
          <w:sz w:val="22"/>
          <w:szCs w:val="22"/>
        </w:rPr>
        <w:t>[</w:t>
      </w:r>
      <w:r w:rsidR="00FC7F65" w:rsidRPr="00A92439">
        <w:rPr>
          <w:rFonts w:asciiTheme="minorHAnsi" w:hAnsiTheme="minorHAnsi" w:cstheme="minorHAnsi"/>
          <w:color w:val="000000"/>
          <w:sz w:val="22"/>
          <w:szCs w:val="22"/>
          <w:highlight w:val="yellow"/>
        </w:rPr>
        <w:t>•</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de </w:t>
      </w:r>
      <w:r w:rsidR="00FC7F65" w:rsidRPr="005978DE">
        <w:rPr>
          <w:rFonts w:asciiTheme="minorHAnsi" w:hAnsiTheme="minorHAnsi" w:cstheme="minorHAnsi"/>
          <w:sz w:val="22"/>
          <w:szCs w:val="22"/>
        </w:rPr>
        <w:t xml:space="preserve">junho de 2021, entre a </w:t>
      </w:r>
      <w:r w:rsidR="00AE4DEA" w:rsidRPr="005978DE">
        <w:rPr>
          <w:rFonts w:asciiTheme="minorHAnsi" w:hAnsiTheme="minorHAnsi" w:cstheme="minorHAnsi"/>
          <w:b/>
          <w:bCs/>
          <w:sz w:val="22"/>
          <w:szCs w:val="22"/>
        </w:rPr>
        <w:t>USINA SAFIRA SPE LTDA.</w:t>
      </w:r>
      <w:r w:rsidR="00AE4DEA" w:rsidRPr="005978DE">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00AE4DEA" w:rsidRPr="005978DE">
        <w:rPr>
          <w:rFonts w:asciiTheme="minorHAnsi" w:hAnsiTheme="minorHAnsi" w:cstheme="minorHAnsi"/>
          <w:sz w:val="22"/>
          <w:szCs w:val="22"/>
          <w:shd w:val="clear" w:color="auto" w:fill="FFFFFF"/>
        </w:rPr>
        <w:t>35.848.281/0001-11</w:t>
      </w:r>
      <w:r w:rsidR="00D247BF" w:rsidRPr="005978DE">
        <w:rPr>
          <w:rFonts w:asciiTheme="minorHAnsi" w:hAnsiTheme="minorHAnsi" w:cstheme="minorHAnsi"/>
          <w:color w:val="000000"/>
          <w:sz w:val="22"/>
          <w:szCs w:val="22"/>
        </w:rPr>
        <w:t xml:space="preserve">, </w:t>
      </w:r>
      <w:r w:rsidR="005978DE" w:rsidRPr="005978DE">
        <w:rPr>
          <w:rFonts w:asciiTheme="minorHAnsi" w:hAnsiTheme="minorHAnsi" w:cstheme="minorHAnsi"/>
          <w:color w:val="000000"/>
          <w:sz w:val="22"/>
          <w:szCs w:val="22"/>
        </w:rPr>
        <w:t xml:space="preserve">a </w:t>
      </w:r>
      <w:r w:rsidR="005978DE" w:rsidRPr="005978DE">
        <w:rPr>
          <w:rFonts w:ascii="Calibri" w:hAnsi="Calibri" w:cs="Calibri"/>
          <w:b/>
          <w:bCs/>
          <w:sz w:val="22"/>
          <w:szCs w:val="22"/>
        </w:rPr>
        <w:t>USINA PAU BRASIL SPE LTDA</w:t>
      </w:r>
      <w:r w:rsidR="005978DE" w:rsidRPr="005978DE">
        <w:rPr>
          <w:rFonts w:ascii="Calibri" w:hAnsi="Calibri" w:cs="Calibri"/>
          <w:sz w:val="22"/>
          <w:szCs w:val="22"/>
        </w:rPr>
        <w:t xml:space="preserve">., sociedade limitada de propósito específico, com sede em São Paulo, Estado de São Paulo, na Avenida Magalhães de Castro, nº 4.800, 20º andar, Torre 1, sala 33, Cidade Jardim, CEP 05676-120, inscrita no CNPJ/ME sob o nº </w:t>
      </w:r>
      <w:r w:rsidR="005978DE" w:rsidRPr="005978DE">
        <w:rPr>
          <w:rFonts w:ascii="Calibri" w:hAnsi="Calibri" w:cs="Calibri"/>
          <w:sz w:val="22"/>
          <w:szCs w:val="22"/>
          <w:shd w:val="clear" w:color="auto" w:fill="FFFFFF"/>
        </w:rPr>
        <w:t>29.947.168/0001-90</w:t>
      </w:r>
      <w:r w:rsidR="005978DE" w:rsidRPr="005978DE">
        <w:rPr>
          <w:rFonts w:ascii="Calibri" w:hAnsi="Calibri" w:cs="Calibri"/>
          <w:sz w:val="22"/>
          <w:szCs w:val="22"/>
        </w:rPr>
        <w:t xml:space="preserve">, </w:t>
      </w:r>
      <w:r w:rsidR="00FC7F65" w:rsidRPr="005978DE">
        <w:rPr>
          <w:rFonts w:asciiTheme="minorHAnsi" w:hAnsiTheme="minorHAnsi" w:cstheme="minorHAnsi"/>
          <w:color w:val="000000"/>
          <w:sz w:val="22"/>
          <w:szCs w:val="22"/>
        </w:rPr>
        <w:t>na qualidade de Alienante</w:t>
      </w:r>
      <w:r w:rsidR="005978DE" w:rsidRPr="005978DE">
        <w:rPr>
          <w:rFonts w:asciiTheme="minorHAnsi" w:hAnsiTheme="minorHAnsi" w:cstheme="minorHAnsi"/>
          <w:color w:val="000000"/>
          <w:sz w:val="22"/>
          <w:szCs w:val="22"/>
        </w:rPr>
        <w:t>s</w:t>
      </w:r>
      <w:r w:rsidR="00FC7F65" w:rsidRPr="005978DE">
        <w:rPr>
          <w:rFonts w:asciiTheme="minorHAnsi" w:hAnsiTheme="minorHAnsi" w:cstheme="minorHAnsi"/>
          <w:color w:val="000000"/>
          <w:sz w:val="22"/>
          <w:szCs w:val="22"/>
        </w:rPr>
        <w:t xml:space="preserve"> Fiduciante</w:t>
      </w:r>
      <w:r w:rsidR="005978DE" w:rsidRPr="005978DE">
        <w:rPr>
          <w:rFonts w:asciiTheme="minorHAnsi" w:hAnsiTheme="minorHAnsi" w:cstheme="minorHAnsi"/>
          <w:color w:val="000000"/>
          <w:sz w:val="22"/>
          <w:szCs w:val="22"/>
        </w:rPr>
        <w:t>s</w:t>
      </w:r>
      <w:r w:rsidR="00FC7F65" w:rsidRPr="005978DE">
        <w:rPr>
          <w:rFonts w:asciiTheme="minorHAnsi" w:hAnsiTheme="minorHAnsi" w:cstheme="minorHAnsi"/>
          <w:color w:val="000000"/>
          <w:sz w:val="22"/>
          <w:szCs w:val="22"/>
        </w:rPr>
        <w:t>,</w:t>
      </w:r>
      <w:r w:rsidRPr="005978DE">
        <w:rPr>
          <w:rFonts w:asciiTheme="minorHAnsi" w:hAnsiTheme="minorHAnsi" w:cstheme="minorHAnsi"/>
          <w:sz w:val="22"/>
          <w:szCs w:val="22"/>
        </w:rPr>
        <w:t xml:space="preserve"> </w:t>
      </w:r>
      <w:r w:rsidR="00FC7F65" w:rsidRPr="005978DE">
        <w:rPr>
          <w:rFonts w:asciiTheme="minorHAnsi" w:hAnsiTheme="minorHAnsi" w:cstheme="minorHAnsi"/>
          <w:sz w:val="22"/>
          <w:szCs w:val="22"/>
        </w:rPr>
        <w:t xml:space="preserve">a </w:t>
      </w:r>
      <w:r w:rsidR="00D00112" w:rsidRPr="005978DE">
        <w:rPr>
          <w:rFonts w:asciiTheme="minorHAnsi" w:hAnsiTheme="minorHAnsi" w:cstheme="minorHAnsi"/>
          <w:b/>
          <w:smallCaps/>
          <w:sz w:val="22"/>
          <w:szCs w:val="22"/>
        </w:rPr>
        <w:t>VIRGO COMPANHIA DE SECURITIZAÇÃO</w:t>
      </w:r>
      <w:r w:rsidR="002B150D" w:rsidRPr="005978DE">
        <w:rPr>
          <w:rFonts w:asciiTheme="minorHAnsi" w:hAnsiTheme="minorHAnsi" w:cstheme="minorHAnsi"/>
          <w:sz w:val="22"/>
          <w:szCs w:val="22"/>
        </w:rPr>
        <w:t xml:space="preserve">, </w:t>
      </w:r>
      <w:r w:rsidR="00A97126" w:rsidRPr="005978DE">
        <w:rPr>
          <w:rFonts w:asciiTheme="minorHAnsi" w:hAnsiTheme="minorHAnsi" w:cstheme="minorHAnsi"/>
          <w:sz w:val="22"/>
          <w:szCs w:val="22"/>
        </w:rPr>
        <w:t xml:space="preserve">conforme </w:t>
      </w:r>
      <w:r w:rsidR="002B150D" w:rsidRPr="005978DE">
        <w:rPr>
          <w:rFonts w:asciiTheme="minorHAnsi" w:hAnsiTheme="minorHAnsi" w:cstheme="minorHAnsi"/>
          <w:sz w:val="22"/>
          <w:szCs w:val="22"/>
        </w:rPr>
        <w:t>acima qualificada</w:t>
      </w:r>
      <w:r w:rsidR="00FC7F65" w:rsidRPr="005978DE">
        <w:rPr>
          <w:rFonts w:asciiTheme="minorHAnsi" w:hAnsiTheme="minorHAnsi" w:cstheme="minorHAnsi"/>
          <w:sz w:val="22"/>
          <w:szCs w:val="22"/>
        </w:rPr>
        <w:t xml:space="preserve">, </w:t>
      </w:r>
      <w:r w:rsidR="00A92439" w:rsidRPr="005978DE">
        <w:rPr>
          <w:rFonts w:asciiTheme="minorHAnsi" w:hAnsiTheme="minorHAnsi" w:cstheme="minorHAnsi"/>
          <w:sz w:val="22"/>
          <w:szCs w:val="22"/>
        </w:rPr>
        <w:t xml:space="preserve">na qualidade de Fiduciária, e a </w:t>
      </w:r>
      <w:r w:rsidR="00A92439" w:rsidRPr="005978DE">
        <w:rPr>
          <w:rFonts w:asciiTheme="minorHAnsi" w:hAnsiTheme="minorHAnsi" w:cstheme="minorHAnsi"/>
          <w:b/>
          <w:smallCaps/>
          <w:sz w:val="22"/>
          <w:szCs w:val="22"/>
        </w:rPr>
        <w:t>WE TRUST IN SUSTAINABLE ENERGY - ENERGIA RENOVÁVEL E PARTICIPAÇÕES S.A.</w:t>
      </w:r>
      <w:r w:rsidR="00A92439" w:rsidRPr="005978DE">
        <w:rPr>
          <w:rFonts w:asciiTheme="minorHAnsi" w:hAnsiTheme="minorHAnsi" w:cstheme="minorHAnsi"/>
          <w:snapToGrid w:val="0"/>
          <w:sz w:val="22"/>
          <w:szCs w:val="22"/>
        </w:rPr>
        <w:t>,</w:t>
      </w:r>
      <w:r w:rsidR="00A92439" w:rsidRPr="005978DE">
        <w:rPr>
          <w:rFonts w:asciiTheme="minorHAnsi" w:hAnsiTheme="minorHAnsi" w:cstheme="minorHAnsi"/>
          <w:sz w:val="22"/>
          <w:szCs w:val="22"/>
        </w:rPr>
        <w:t xml:space="preserve"> </w:t>
      </w:r>
      <w:r w:rsidR="00A92439" w:rsidRPr="005978DE">
        <w:rPr>
          <w:rFonts w:asciiTheme="minorHAnsi" w:hAnsiTheme="minorHAnsi" w:cstheme="minorHAnsi"/>
          <w:color w:val="000000"/>
          <w:sz w:val="22"/>
          <w:szCs w:val="22"/>
        </w:rPr>
        <w:t>companhia fechada</w:t>
      </w:r>
      <w:r w:rsidR="00A92439" w:rsidRPr="005978DE">
        <w:rPr>
          <w:rFonts w:asciiTheme="minorHAnsi" w:hAnsiTheme="minorHAnsi" w:cstheme="minorHAnsi"/>
          <w:sz w:val="22"/>
          <w:szCs w:val="22"/>
        </w:rPr>
        <w:t>, com sede na cidade de São Paulo, no Estado de São Paulo, na Avenida Magalhães de Castro, nº 4.800, 2º andar, Sala 29, Cidade Jardim, CEP 05676-120, inscrita no CNPJ/ME sob o nº 28.133.664/0001-48</w:t>
      </w:r>
      <w:r w:rsidR="0068722A" w:rsidRPr="005978DE">
        <w:rPr>
          <w:rFonts w:asciiTheme="minorHAnsi" w:hAnsiTheme="minorHAnsi" w:cstheme="minorHAnsi"/>
          <w:sz w:val="22"/>
          <w:szCs w:val="22"/>
        </w:rPr>
        <w:t xml:space="preserve"> </w:t>
      </w:r>
      <w:r w:rsidR="00A92439" w:rsidRPr="005978DE">
        <w:rPr>
          <w:rFonts w:asciiTheme="minorHAnsi" w:hAnsiTheme="minorHAnsi" w:cstheme="minorHAnsi"/>
          <w:sz w:val="22"/>
          <w:szCs w:val="22"/>
        </w:rPr>
        <w:t xml:space="preserve">e a </w:t>
      </w:r>
      <w:r w:rsidR="00A92439" w:rsidRPr="005978DE">
        <w:rPr>
          <w:rFonts w:asciiTheme="minorHAnsi" w:hAnsiTheme="minorHAnsi" w:cstheme="minorHAnsi"/>
          <w:b/>
          <w:smallCaps/>
          <w:sz w:val="22"/>
          <w:szCs w:val="22"/>
        </w:rPr>
        <w:t>RZK SOLAR 03 S.A.</w:t>
      </w:r>
      <w:r w:rsidR="00A92439" w:rsidRPr="005978DE">
        <w:rPr>
          <w:rFonts w:asciiTheme="minorHAnsi" w:hAnsiTheme="minorHAnsi" w:cstheme="minorHAnsi"/>
          <w:sz w:val="22"/>
          <w:szCs w:val="22"/>
        </w:rPr>
        <w:t>,</w:t>
      </w:r>
      <w:r w:rsidR="00A92439" w:rsidRPr="00515D9F">
        <w:rPr>
          <w:rFonts w:asciiTheme="minorHAnsi" w:hAnsiTheme="minorHAnsi" w:cstheme="minorHAnsi"/>
          <w:b/>
          <w:sz w:val="22"/>
        </w:rPr>
        <w:t xml:space="preserve"> </w:t>
      </w:r>
      <w:r w:rsidR="00A92439" w:rsidRPr="00515D9F">
        <w:rPr>
          <w:rFonts w:asciiTheme="minorHAnsi" w:hAnsiTheme="minorHAnsi" w:cstheme="minorHAnsi"/>
          <w:bCs/>
          <w:sz w:val="22"/>
        </w:rPr>
        <w:t>companhia fechada,</w:t>
      </w:r>
      <w:r w:rsidR="00A92439" w:rsidRPr="00515D9F">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w:t>
      </w:r>
      <w:r w:rsidR="00A92439" w:rsidRPr="00AE4DEA">
        <w:rPr>
          <w:rFonts w:asciiTheme="minorHAnsi" w:hAnsiTheme="minorHAnsi" w:cstheme="minorHAnsi"/>
          <w:color w:val="000000"/>
          <w:sz w:val="22"/>
        </w:rPr>
        <w:t>ME sob o nº 37.652.418/0001-93, na qualidade de Intervenientes A</w:t>
      </w:r>
      <w:r w:rsidR="0068722A" w:rsidRPr="00AE4DEA">
        <w:rPr>
          <w:rFonts w:asciiTheme="minorHAnsi" w:hAnsiTheme="minorHAnsi" w:cstheme="minorHAnsi"/>
          <w:color w:val="000000"/>
          <w:sz w:val="22"/>
        </w:rPr>
        <w:t>n</w:t>
      </w:r>
      <w:r w:rsidR="00A92439" w:rsidRPr="00AE4DEA">
        <w:rPr>
          <w:rFonts w:asciiTheme="minorHAnsi" w:hAnsiTheme="minorHAnsi" w:cstheme="minorHAnsi"/>
          <w:color w:val="000000"/>
          <w:sz w:val="22"/>
        </w:rPr>
        <w:t>uentes</w:t>
      </w:r>
      <w:r w:rsidR="003D7DD5" w:rsidRPr="00AE4DEA">
        <w:rPr>
          <w:rFonts w:asciiTheme="minorHAnsi" w:hAnsiTheme="minorHAnsi" w:cstheme="minorHAnsi"/>
          <w:color w:val="000000"/>
          <w:sz w:val="22"/>
        </w:rPr>
        <w:t xml:space="preserve">, devidamente </w:t>
      </w:r>
      <w:r w:rsidR="003D7DD5" w:rsidRPr="00AE4DEA">
        <w:rPr>
          <w:rFonts w:asciiTheme="minorHAnsi" w:hAnsiTheme="minorHAnsi" w:cstheme="minorHAnsi"/>
          <w:sz w:val="22"/>
          <w:szCs w:val="22"/>
        </w:rPr>
        <w:t xml:space="preserve">registrado em </w:t>
      </w:r>
      <w:r w:rsidR="003D7DD5" w:rsidRPr="00AE4DEA">
        <w:rPr>
          <w:rFonts w:asciiTheme="minorHAnsi" w:hAnsiTheme="minorHAnsi" w:cstheme="minorHAnsi"/>
          <w:color w:val="000000"/>
          <w:sz w:val="22"/>
          <w:szCs w:val="22"/>
        </w:rPr>
        <w:t xml:space="preserve">[•], </w:t>
      </w:r>
      <w:r w:rsidR="003D7DD5" w:rsidRPr="00AE4DEA">
        <w:rPr>
          <w:rFonts w:asciiTheme="minorHAnsi" w:hAnsiTheme="minorHAnsi" w:cstheme="minorHAnsi"/>
          <w:sz w:val="22"/>
          <w:szCs w:val="22"/>
        </w:rPr>
        <w:t xml:space="preserve">sob nº </w:t>
      </w:r>
      <w:r w:rsidR="003D7DD5" w:rsidRPr="00AE4DEA">
        <w:rPr>
          <w:rFonts w:asciiTheme="minorHAnsi" w:hAnsiTheme="minorHAnsi" w:cstheme="minorHAnsi"/>
          <w:color w:val="000000"/>
          <w:sz w:val="22"/>
          <w:szCs w:val="22"/>
        </w:rPr>
        <w:t>[•] no [•]</w:t>
      </w:r>
      <w:r w:rsidRPr="00AE4DEA">
        <w:rPr>
          <w:rFonts w:asciiTheme="minorHAnsi" w:hAnsiTheme="minorHAnsi" w:cstheme="minorHAnsi"/>
          <w:sz w:val="22"/>
          <w:szCs w:val="22"/>
        </w:rPr>
        <w:t>.</w:t>
      </w:r>
    </w:p>
    <w:p w14:paraId="466DD1DF" w14:textId="77777777" w:rsidR="00377241" w:rsidRPr="00515D9F" w:rsidRDefault="00377241" w:rsidP="00515D9F">
      <w:pPr>
        <w:spacing w:line="276" w:lineRule="auto"/>
        <w:jc w:val="both"/>
        <w:rPr>
          <w:rFonts w:asciiTheme="minorHAnsi" w:hAnsiTheme="minorHAnsi" w:cstheme="minorHAnsi"/>
          <w:sz w:val="22"/>
          <w:szCs w:val="22"/>
        </w:rPr>
      </w:pPr>
    </w:p>
    <w:p w14:paraId="7E193A9D" w14:textId="47292705" w:rsidR="00377241" w:rsidRPr="00AE4DEA" w:rsidRDefault="00377241" w:rsidP="00515D9F">
      <w:pPr>
        <w:spacing w:line="276" w:lineRule="auto"/>
        <w:jc w:val="both"/>
        <w:rPr>
          <w:rFonts w:asciiTheme="minorHAnsi" w:hAnsiTheme="minorHAnsi" w:cstheme="minorHAnsi"/>
          <w:sz w:val="22"/>
          <w:szCs w:val="22"/>
        </w:rPr>
      </w:pPr>
      <w:r w:rsidRPr="00515D9F">
        <w:rPr>
          <w:rFonts w:asciiTheme="minorHAnsi" w:hAnsiTheme="minorHAnsi" w:cstheme="minorHAnsi"/>
          <w:sz w:val="22"/>
          <w:szCs w:val="22"/>
        </w:rPr>
        <w:t xml:space="preserve">Serve, ainda, o presente instrumento para </w:t>
      </w:r>
      <w:r w:rsidRPr="00AE4DEA">
        <w:rPr>
          <w:rFonts w:asciiTheme="minorHAnsi" w:hAnsiTheme="minorHAnsi" w:cstheme="minorHAnsi"/>
          <w:sz w:val="22"/>
          <w:szCs w:val="22"/>
        </w:rPr>
        <w:t xml:space="preserve">autorizar a </w:t>
      </w:r>
      <w:r w:rsidR="00D00112">
        <w:rPr>
          <w:rFonts w:asciiTheme="minorHAnsi" w:hAnsiTheme="minorHAnsi" w:cstheme="minorHAnsi"/>
          <w:b/>
          <w:smallCaps/>
          <w:sz w:val="22"/>
          <w:szCs w:val="22"/>
        </w:rPr>
        <w:t>VIRGO COMPANHIA DE SECURITIZAÇÃO</w:t>
      </w:r>
      <w:r w:rsidR="0068722A" w:rsidRPr="00AE4DEA">
        <w:rPr>
          <w:rFonts w:asciiTheme="minorHAnsi" w:hAnsiTheme="minorHAnsi" w:cstheme="minorHAnsi"/>
          <w:sz w:val="22"/>
          <w:szCs w:val="22"/>
        </w:rPr>
        <w:t>, conforme acima qualificada,</w:t>
      </w:r>
      <w:r w:rsidRPr="00AE4DEA">
        <w:rPr>
          <w:rFonts w:asciiTheme="minorHAnsi" w:hAnsiTheme="minorHAnsi" w:cstheme="minorHAnsi"/>
          <w:color w:val="000000"/>
          <w:sz w:val="22"/>
          <w:szCs w:val="22"/>
        </w:rPr>
        <w:t xml:space="preserve"> </w:t>
      </w:r>
      <w:r w:rsidRPr="00AE4DEA">
        <w:rPr>
          <w:rFonts w:asciiTheme="minorHAnsi" w:hAnsiTheme="minorHAnsi" w:cstheme="minorHAnsi"/>
          <w:sz w:val="22"/>
          <w:szCs w:val="22"/>
        </w:rPr>
        <w:t xml:space="preserve">a apresentar o presente instrumento ao </w:t>
      </w:r>
      <w:r w:rsidR="00515D9F" w:rsidRPr="00AE4DEA">
        <w:rPr>
          <w:rFonts w:asciiTheme="minorHAnsi" w:hAnsiTheme="minorHAnsi" w:cstheme="minorHAnsi"/>
          <w:color w:val="000000"/>
          <w:sz w:val="22"/>
          <w:szCs w:val="22"/>
        </w:rPr>
        <w:t>[•] Ofício de Registro de Imóveis de [•]</w:t>
      </w:r>
      <w:r w:rsidR="00515D9F" w:rsidRPr="00AE4DEA">
        <w:rPr>
          <w:rFonts w:asciiTheme="minorHAnsi" w:hAnsiTheme="minorHAnsi" w:cstheme="minorHAnsi"/>
          <w:sz w:val="22"/>
          <w:szCs w:val="22"/>
        </w:rPr>
        <w:t xml:space="preserve">, </w:t>
      </w:r>
      <w:r w:rsidRPr="00AE4DEA">
        <w:rPr>
          <w:rFonts w:asciiTheme="minorHAnsi" w:hAnsiTheme="minorHAnsi" w:cstheme="minorHAnsi"/>
          <w:sz w:val="22"/>
          <w:szCs w:val="22"/>
        </w:rPr>
        <w:t xml:space="preserve">com a finalidade de averbação do cancelamento da alienação fiduciária registrada sob </w:t>
      </w:r>
      <w:r w:rsidR="00515D9F" w:rsidRPr="00AE4DEA">
        <w:rPr>
          <w:rFonts w:asciiTheme="minorHAnsi" w:hAnsiTheme="minorHAnsi" w:cstheme="minorHAnsi"/>
          <w:color w:val="000000"/>
          <w:sz w:val="22"/>
          <w:szCs w:val="22"/>
        </w:rPr>
        <w:t>[•]</w:t>
      </w:r>
      <w:r w:rsidR="00515D9F" w:rsidRPr="00AE4DEA">
        <w:rPr>
          <w:rFonts w:asciiTheme="minorHAnsi" w:hAnsiTheme="minorHAnsi" w:cstheme="minorHAnsi"/>
          <w:sz w:val="22"/>
          <w:szCs w:val="22"/>
        </w:rPr>
        <w:t xml:space="preserve"> da matrícula nº </w:t>
      </w:r>
      <w:r w:rsidR="00515D9F" w:rsidRPr="00AE4DEA">
        <w:rPr>
          <w:rFonts w:asciiTheme="minorHAnsi" w:hAnsiTheme="minorHAnsi" w:cstheme="minorHAnsi"/>
          <w:color w:val="000000"/>
          <w:sz w:val="22"/>
          <w:szCs w:val="22"/>
        </w:rPr>
        <w:t>[•]</w:t>
      </w:r>
      <w:r w:rsidRPr="00AE4DEA">
        <w:rPr>
          <w:rFonts w:asciiTheme="minorHAnsi" w:hAnsiTheme="minorHAnsi" w:cstheme="minorHAnsi"/>
          <w:sz w:val="22"/>
          <w:szCs w:val="22"/>
        </w:rPr>
        <w:t xml:space="preserve">, do referido cartório, ficando autorizado o respectivo </w:t>
      </w:r>
      <w:r w:rsidR="00515D9F" w:rsidRPr="00AE4DEA">
        <w:rPr>
          <w:rFonts w:asciiTheme="minorHAnsi" w:hAnsiTheme="minorHAnsi" w:cstheme="minorHAnsi"/>
          <w:color w:val="000000"/>
          <w:sz w:val="22"/>
          <w:szCs w:val="22"/>
        </w:rPr>
        <w:t xml:space="preserve">[•] Ofício de Registro de Imóveis de [•] </w:t>
      </w:r>
      <w:r w:rsidRPr="00AE4DEA">
        <w:rPr>
          <w:rFonts w:asciiTheme="minorHAnsi" w:hAnsiTheme="minorHAnsi" w:cstheme="minorHAnsi"/>
          <w:sz w:val="22"/>
          <w:szCs w:val="22"/>
        </w:rPr>
        <w:t>a tomar todas as medidas necessárias para o cancelamento.</w:t>
      </w:r>
    </w:p>
    <w:p w14:paraId="28EA9ABD" w14:textId="77777777" w:rsidR="00377241" w:rsidRPr="00AE4DEA" w:rsidRDefault="00377241" w:rsidP="00515D9F">
      <w:pPr>
        <w:spacing w:line="276" w:lineRule="auto"/>
        <w:jc w:val="both"/>
        <w:rPr>
          <w:rFonts w:asciiTheme="minorHAnsi" w:hAnsiTheme="minorHAnsi" w:cstheme="minorHAnsi"/>
          <w:sz w:val="22"/>
          <w:szCs w:val="22"/>
        </w:rPr>
      </w:pPr>
    </w:p>
    <w:p w14:paraId="4B3F0852" w14:textId="54250BAF" w:rsidR="00377241" w:rsidRPr="00AE4DEA" w:rsidRDefault="00377241" w:rsidP="00515D9F">
      <w:pPr>
        <w:spacing w:line="276" w:lineRule="auto"/>
        <w:jc w:val="center"/>
        <w:rPr>
          <w:rFonts w:asciiTheme="minorHAnsi" w:hAnsiTheme="minorHAnsi" w:cstheme="minorHAnsi"/>
          <w:sz w:val="22"/>
          <w:szCs w:val="22"/>
        </w:rPr>
      </w:pPr>
      <w:bookmarkStart w:id="182" w:name="_DV_M13"/>
      <w:bookmarkEnd w:id="182"/>
      <w:r w:rsidRPr="00AE4DEA">
        <w:rPr>
          <w:rFonts w:asciiTheme="minorHAnsi" w:hAnsiTheme="minorHAnsi" w:cstheme="minorHAnsi"/>
          <w:sz w:val="22"/>
          <w:szCs w:val="22"/>
        </w:rPr>
        <w:t xml:space="preserve">São Paulo, </w:t>
      </w:r>
      <w:bookmarkStart w:id="183" w:name="_DV_M14"/>
      <w:bookmarkEnd w:id="183"/>
      <w:r w:rsidRPr="00AE4DEA">
        <w:rPr>
          <w:rFonts w:asciiTheme="minorHAnsi" w:hAnsiTheme="minorHAnsi" w:cstheme="minorHAnsi"/>
          <w:sz w:val="22"/>
          <w:szCs w:val="22"/>
        </w:rPr>
        <w:t>[•] de [•] de 2021.</w:t>
      </w:r>
    </w:p>
    <w:p w14:paraId="4C2F0C74" w14:textId="77777777" w:rsidR="00377241" w:rsidRPr="00AE4DEA" w:rsidRDefault="00377241" w:rsidP="00515D9F">
      <w:pPr>
        <w:spacing w:line="276" w:lineRule="auto"/>
        <w:jc w:val="center"/>
        <w:rPr>
          <w:rFonts w:asciiTheme="minorHAnsi" w:hAnsiTheme="minorHAnsi" w:cstheme="minorHAnsi"/>
          <w:sz w:val="22"/>
          <w:szCs w:val="22"/>
        </w:rPr>
      </w:pPr>
    </w:p>
    <w:p w14:paraId="43FD8FBD" w14:textId="77777777" w:rsidR="00377241" w:rsidRPr="00AE4DEA" w:rsidRDefault="00377241" w:rsidP="00515D9F">
      <w:pPr>
        <w:spacing w:line="276" w:lineRule="auto"/>
        <w:jc w:val="center"/>
        <w:rPr>
          <w:rFonts w:asciiTheme="minorHAnsi" w:hAnsiTheme="minorHAnsi" w:cstheme="minorHAnsi"/>
          <w:sz w:val="22"/>
          <w:szCs w:val="22"/>
        </w:rPr>
      </w:pPr>
      <w:bookmarkStart w:id="184" w:name="_DV_M16"/>
      <w:bookmarkEnd w:id="184"/>
      <w:r w:rsidRPr="00AE4DEA">
        <w:rPr>
          <w:rFonts w:asciiTheme="minorHAnsi" w:hAnsiTheme="minorHAnsi" w:cstheme="minorHAnsi"/>
          <w:sz w:val="22"/>
          <w:szCs w:val="22"/>
        </w:rPr>
        <w:t>________________________________</w:t>
      </w:r>
      <w:bookmarkStart w:id="185" w:name="_DV_C26"/>
      <w:r w:rsidRPr="00AE4DEA">
        <w:rPr>
          <w:rStyle w:val="DeltaViewInsertion"/>
          <w:rFonts w:asciiTheme="minorHAnsi" w:hAnsiTheme="minorHAnsi" w:cstheme="minorHAnsi"/>
          <w:sz w:val="22"/>
          <w:szCs w:val="22"/>
        </w:rPr>
        <w:t>_____</w:t>
      </w:r>
      <w:bookmarkStart w:id="186" w:name="_DV_M17"/>
      <w:bookmarkEnd w:id="185"/>
      <w:bookmarkEnd w:id="186"/>
      <w:r w:rsidRPr="00AE4DEA">
        <w:rPr>
          <w:rFonts w:asciiTheme="minorHAnsi" w:hAnsiTheme="minorHAnsi" w:cstheme="minorHAnsi"/>
          <w:sz w:val="22"/>
          <w:szCs w:val="22"/>
        </w:rPr>
        <w:t>_______________________</w:t>
      </w:r>
    </w:p>
    <w:p w14:paraId="6F9EA8CB" w14:textId="417C70DB" w:rsidR="00D63B4B" w:rsidRPr="00D02620" w:rsidRDefault="00515D9F" w:rsidP="00515D9F">
      <w:pPr>
        <w:spacing w:line="276" w:lineRule="auto"/>
        <w:jc w:val="center"/>
        <w:rPr>
          <w:rFonts w:asciiTheme="minorHAnsi" w:hAnsiTheme="minorHAnsi" w:cstheme="minorHAnsi"/>
          <w:sz w:val="22"/>
          <w:szCs w:val="22"/>
        </w:rPr>
      </w:pPr>
      <w:bookmarkStart w:id="187" w:name="_DV_M18"/>
      <w:bookmarkEnd w:id="187"/>
      <w:r w:rsidRPr="00AE4DEA">
        <w:rPr>
          <w:rFonts w:asciiTheme="minorHAnsi" w:hAnsiTheme="minorHAnsi" w:cstheme="minorHAnsi"/>
          <w:color w:val="000000"/>
          <w:sz w:val="22"/>
          <w:szCs w:val="22"/>
        </w:rPr>
        <w:t>[•]</w:t>
      </w:r>
    </w:p>
    <w:sectPr w:rsidR="00D63B4B" w:rsidRPr="00D02620" w:rsidSect="004B6DC5">
      <w:headerReference w:type="first" r:id="rId17"/>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97B1" w14:textId="77777777" w:rsidR="007925D9" w:rsidRDefault="007925D9">
      <w:r>
        <w:separator/>
      </w:r>
    </w:p>
  </w:endnote>
  <w:endnote w:type="continuationSeparator" w:id="0">
    <w:p w14:paraId="25D537F8" w14:textId="77777777" w:rsidR="007925D9" w:rsidRDefault="007925D9">
      <w:r>
        <w:continuationSeparator/>
      </w:r>
    </w:p>
  </w:endnote>
  <w:endnote w:type="continuationNotice" w:id="1">
    <w:p w14:paraId="0F976B16" w14:textId="77777777" w:rsidR="007925D9" w:rsidRDefault="00792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69F5" w14:textId="77777777" w:rsidR="007925D9" w:rsidRDefault="007925D9"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7925D9" w:rsidRDefault="007925D9"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C93C" w14:textId="77777777" w:rsidR="007925D9" w:rsidRPr="009C2589" w:rsidRDefault="007925D9"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7925D9" w:rsidRPr="009C2589" w:rsidRDefault="007925D9"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1E18" w14:textId="77777777" w:rsidR="007925D9" w:rsidRPr="009C2589" w:rsidRDefault="007925D9"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7925D9" w:rsidRDefault="007925D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FC0F" w14:textId="77777777" w:rsidR="007925D9" w:rsidRPr="009C2589" w:rsidRDefault="007925D9"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4172A104" w14:textId="77777777" w:rsidR="007925D9" w:rsidRDefault="007925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F479B" w14:textId="77777777" w:rsidR="007925D9" w:rsidRDefault="007925D9">
      <w:r>
        <w:separator/>
      </w:r>
    </w:p>
  </w:footnote>
  <w:footnote w:type="continuationSeparator" w:id="0">
    <w:p w14:paraId="1A775498" w14:textId="77777777" w:rsidR="007925D9" w:rsidRDefault="007925D9">
      <w:r>
        <w:continuationSeparator/>
      </w:r>
    </w:p>
  </w:footnote>
  <w:footnote w:type="continuationNotice" w:id="1">
    <w:p w14:paraId="471E0CDF" w14:textId="77777777" w:rsidR="007925D9" w:rsidRDefault="00792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8E3ED" w14:textId="74A8C73B" w:rsidR="007925D9" w:rsidRPr="001A5D1C" w:rsidRDefault="007925D9" w:rsidP="001A5D1C">
    <w:pPr>
      <w:pStyle w:val="Cabealho"/>
      <w:jc w:val="right"/>
      <w:rPr>
        <w:rFonts w:asciiTheme="minorHAnsi" w:hAnsiTheme="minorHAnsi" w:cstheme="minorHAnsi"/>
        <w:i/>
        <w:sz w:val="22"/>
        <w:szCs w:val="22"/>
      </w:rPr>
    </w:pPr>
    <w:r w:rsidRPr="001A5D1C">
      <w:rPr>
        <w:rFonts w:asciiTheme="minorHAnsi" w:hAnsiTheme="minorHAnsi" w:cstheme="minorHAnsi"/>
        <w:i/>
        <w:sz w:val="22"/>
        <w:szCs w:val="22"/>
      </w:rPr>
      <w:t xml:space="preserve">Minuta KLA Advogados </w:t>
    </w:r>
  </w:p>
  <w:p w14:paraId="09F01095" w14:textId="7D7BD0BC" w:rsidR="007925D9" w:rsidRPr="001A5D1C" w:rsidRDefault="007925D9"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25.06</w:t>
    </w:r>
    <w:r w:rsidRPr="001A5D1C">
      <w:rPr>
        <w:rFonts w:asciiTheme="minorHAnsi" w:hAnsiTheme="minorHAnsi" w:cstheme="minorHAnsi"/>
        <w:i/>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A685" w14:textId="77777777" w:rsidR="007925D9" w:rsidRPr="00FA63D5" w:rsidRDefault="007925D9" w:rsidP="00FA63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178A" w14:textId="77777777" w:rsidR="007925D9" w:rsidRPr="00FA63D5" w:rsidRDefault="007925D9" w:rsidP="00FA63D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72A0" w14:textId="77777777" w:rsidR="007925D9" w:rsidRPr="00CC3B8C" w:rsidRDefault="007925D9"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D2A93"/>
    <w:multiLevelType w:val="multilevel"/>
    <w:tmpl w:val="A14A20D8"/>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5"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9"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1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5"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17" w15:restartNumberingAfterBreak="0">
    <w:nsid w:val="60130797"/>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8"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1"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2"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22"/>
  </w:num>
  <w:num w:numId="4">
    <w:abstractNumId w:val="6"/>
  </w:num>
  <w:num w:numId="5">
    <w:abstractNumId w:val="10"/>
  </w:num>
  <w:num w:numId="6">
    <w:abstractNumId w:val="16"/>
  </w:num>
  <w:num w:numId="7">
    <w:abstractNumId w:val="4"/>
  </w:num>
  <w:num w:numId="8">
    <w:abstractNumId w:val="21"/>
  </w:num>
  <w:num w:numId="9">
    <w:abstractNumId w:val="5"/>
  </w:num>
  <w:num w:numId="10">
    <w:abstractNumId w:val="18"/>
  </w:num>
  <w:num w:numId="11">
    <w:abstractNumId w:val="14"/>
  </w:num>
  <w:num w:numId="12">
    <w:abstractNumId w:val="9"/>
  </w:num>
  <w:num w:numId="13">
    <w:abstractNumId w:val="1"/>
  </w:num>
  <w:num w:numId="14">
    <w:abstractNumId w:val="11"/>
  </w:num>
  <w:num w:numId="15">
    <w:abstractNumId w:val="8"/>
  </w:num>
  <w:num w:numId="16">
    <w:abstractNumId w:val="20"/>
  </w:num>
  <w:num w:numId="17">
    <w:abstractNumId w:val="13"/>
  </w:num>
  <w:num w:numId="18">
    <w:abstractNumId w:val="7"/>
  </w:num>
  <w:num w:numId="19">
    <w:abstractNumId w:val="15"/>
  </w:num>
  <w:num w:numId="20">
    <w:abstractNumId w:val="19"/>
  </w:num>
  <w:num w:numId="21">
    <w:abstractNumId w:val="3"/>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3B41"/>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5742"/>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2B8"/>
    <w:rsid w:val="0005547C"/>
    <w:rsid w:val="000560A3"/>
    <w:rsid w:val="0005741B"/>
    <w:rsid w:val="0006185B"/>
    <w:rsid w:val="00061A87"/>
    <w:rsid w:val="00062F8C"/>
    <w:rsid w:val="0006422B"/>
    <w:rsid w:val="0006580F"/>
    <w:rsid w:val="00066301"/>
    <w:rsid w:val="00066F93"/>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3E8E"/>
    <w:rsid w:val="000941BA"/>
    <w:rsid w:val="0009562D"/>
    <w:rsid w:val="00095AE1"/>
    <w:rsid w:val="00097974"/>
    <w:rsid w:val="000A14CA"/>
    <w:rsid w:val="000A31BE"/>
    <w:rsid w:val="000A37B5"/>
    <w:rsid w:val="000A4C1D"/>
    <w:rsid w:val="000A5005"/>
    <w:rsid w:val="000B0A2D"/>
    <w:rsid w:val="000B1F87"/>
    <w:rsid w:val="000B331A"/>
    <w:rsid w:val="000B36E1"/>
    <w:rsid w:val="000B4438"/>
    <w:rsid w:val="000B45F8"/>
    <w:rsid w:val="000B51A5"/>
    <w:rsid w:val="000B7927"/>
    <w:rsid w:val="000B79C7"/>
    <w:rsid w:val="000C03C4"/>
    <w:rsid w:val="000C0A98"/>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58AA"/>
    <w:rsid w:val="00116422"/>
    <w:rsid w:val="001167CB"/>
    <w:rsid w:val="001204AE"/>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625"/>
    <w:rsid w:val="0013273B"/>
    <w:rsid w:val="00132D81"/>
    <w:rsid w:val="0013303E"/>
    <w:rsid w:val="00136D16"/>
    <w:rsid w:val="00137B14"/>
    <w:rsid w:val="00137D11"/>
    <w:rsid w:val="00143EC9"/>
    <w:rsid w:val="001450CE"/>
    <w:rsid w:val="0014600D"/>
    <w:rsid w:val="00146024"/>
    <w:rsid w:val="001461EF"/>
    <w:rsid w:val="00146688"/>
    <w:rsid w:val="00147EFE"/>
    <w:rsid w:val="00147FD9"/>
    <w:rsid w:val="0015029D"/>
    <w:rsid w:val="0015082A"/>
    <w:rsid w:val="00150F92"/>
    <w:rsid w:val="001524A3"/>
    <w:rsid w:val="00152A4B"/>
    <w:rsid w:val="00152B80"/>
    <w:rsid w:val="0015306B"/>
    <w:rsid w:val="00153744"/>
    <w:rsid w:val="0015513E"/>
    <w:rsid w:val="00156F15"/>
    <w:rsid w:val="001615B1"/>
    <w:rsid w:val="001622E6"/>
    <w:rsid w:val="001628D5"/>
    <w:rsid w:val="001636B2"/>
    <w:rsid w:val="001647BC"/>
    <w:rsid w:val="00164E6F"/>
    <w:rsid w:val="0016701D"/>
    <w:rsid w:val="00167332"/>
    <w:rsid w:val="001700D5"/>
    <w:rsid w:val="001726D1"/>
    <w:rsid w:val="001741C6"/>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923"/>
    <w:rsid w:val="00187245"/>
    <w:rsid w:val="00190518"/>
    <w:rsid w:val="00190B68"/>
    <w:rsid w:val="00190C14"/>
    <w:rsid w:val="00191B5E"/>
    <w:rsid w:val="00191EDC"/>
    <w:rsid w:val="001924B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C8A"/>
    <w:rsid w:val="001A5D1C"/>
    <w:rsid w:val="001A7458"/>
    <w:rsid w:val="001A75F1"/>
    <w:rsid w:val="001B151A"/>
    <w:rsid w:val="001B2684"/>
    <w:rsid w:val="001B349C"/>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688C"/>
    <w:rsid w:val="001C6D05"/>
    <w:rsid w:val="001C7BB6"/>
    <w:rsid w:val="001D0FFC"/>
    <w:rsid w:val="001D1A69"/>
    <w:rsid w:val="001D21A3"/>
    <w:rsid w:val="001D3C31"/>
    <w:rsid w:val="001D6B9E"/>
    <w:rsid w:val="001D755E"/>
    <w:rsid w:val="001D7CC0"/>
    <w:rsid w:val="001E045C"/>
    <w:rsid w:val="001E213D"/>
    <w:rsid w:val="001E289A"/>
    <w:rsid w:val="001E43A5"/>
    <w:rsid w:val="001E49A1"/>
    <w:rsid w:val="001E7A22"/>
    <w:rsid w:val="001E7AB3"/>
    <w:rsid w:val="001F0266"/>
    <w:rsid w:val="001F0400"/>
    <w:rsid w:val="001F0B0B"/>
    <w:rsid w:val="001F55F9"/>
    <w:rsid w:val="001F5AF1"/>
    <w:rsid w:val="001F60B8"/>
    <w:rsid w:val="001F6ED5"/>
    <w:rsid w:val="0020033E"/>
    <w:rsid w:val="002003D5"/>
    <w:rsid w:val="00204BF5"/>
    <w:rsid w:val="0020679E"/>
    <w:rsid w:val="00206E6A"/>
    <w:rsid w:val="0021199F"/>
    <w:rsid w:val="00213576"/>
    <w:rsid w:val="0021369E"/>
    <w:rsid w:val="00215BC8"/>
    <w:rsid w:val="00215E12"/>
    <w:rsid w:val="00216933"/>
    <w:rsid w:val="0022107F"/>
    <w:rsid w:val="00221B30"/>
    <w:rsid w:val="00223913"/>
    <w:rsid w:val="002242DF"/>
    <w:rsid w:val="00225E06"/>
    <w:rsid w:val="002267B2"/>
    <w:rsid w:val="002270E1"/>
    <w:rsid w:val="0023147D"/>
    <w:rsid w:val="00231750"/>
    <w:rsid w:val="00235014"/>
    <w:rsid w:val="002356FC"/>
    <w:rsid w:val="002358AB"/>
    <w:rsid w:val="00235AF7"/>
    <w:rsid w:val="002360F3"/>
    <w:rsid w:val="00237E70"/>
    <w:rsid w:val="002413F8"/>
    <w:rsid w:val="0024153B"/>
    <w:rsid w:val="00242F37"/>
    <w:rsid w:val="00247198"/>
    <w:rsid w:val="00250201"/>
    <w:rsid w:val="00250CC2"/>
    <w:rsid w:val="00251BE6"/>
    <w:rsid w:val="0025250F"/>
    <w:rsid w:val="00252898"/>
    <w:rsid w:val="002552ED"/>
    <w:rsid w:val="0025655A"/>
    <w:rsid w:val="002575B3"/>
    <w:rsid w:val="00257EAC"/>
    <w:rsid w:val="00261A1E"/>
    <w:rsid w:val="00262CEC"/>
    <w:rsid w:val="00266389"/>
    <w:rsid w:val="00267C51"/>
    <w:rsid w:val="00267E6F"/>
    <w:rsid w:val="0027075A"/>
    <w:rsid w:val="0027096E"/>
    <w:rsid w:val="002712E8"/>
    <w:rsid w:val="0027143D"/>
    <w:rsid w:val="00272659"/>
    <w:rsid w:val="00272983"/>
    <w:rsid w:val="00275EBF"/>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419"/>
    <w:rsid w:val="00294757"/>
    <w:rsid w:val="00295CE6"/>
    <w:rsid w:val="00297F9F"/>
    <w:rsid w:val="002A032E"/>
    <w:rsid w:val="002A0555"/>
    <w:rsid w:val="002A10D5"/>
    <w:rsid w:val="002A16A1"/>
    <w:rsid w:val="002A2641"/>
    <w:rsid w:val="002A338E"/>
    <w:rsid w:val="002A51BC"/>
    <w:rsid w:val="002A5A96"/>
    <w:rsid w:val="002A6157"/>
    <w:rsid w:val="002B117D"/>
    <w:rsid w:val="002B150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288"/>
    <w:rsid w:val="002D168B"/>
    <w:rsid w:val="002D25C5"/>
    <w:rsid w:val="002D6128"/>
    <w:rsid w:val="002D6700"/>
    <w:rsid w:val="002D695B"/>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4825"/>
    <w:rsid w:val="00315091"/>
    <w:rsid w:val="0031653C"/>
    <w:rsid w:val="00321007"/>
    <w:rsid w:val="003213C4"/>
    <w:rsid w:val="003225A6"/>
    <w:rsid w:val="00322B41"/>
    <w:rsid w:val="00325320"/>
    <w:rsid w:val="00325B1D"/>
    <w:rsid w:val="00327ED0"/>
    <w:rsid w:val="003312DF"/>
    <w:rsid w:val="003312E9"/>
    <w:rsid w:val="00332B74"/>
    <w:rsid w:val="0033359E"/>
    <w:rsid w:val="00333985"/>
    <w:rsid w:val="00335E40"/>
    <w:rsid w:val="00335E5F"/>
    <w:rsid w:val="003413C5"/>
    <w:rsid w:val="0034162D"/>
    <w:rsid w:val="0034208B"/>
    <w:rsid w:val="003421E1"/>
    <w:rsid w:val="00342F1E"/>
    <w:rsid w:val="00343AB7"/>
    <w:rsid w:val="00346EDC"/>
    <w:rsid w:val="00347861"/>
    <w:rsid w:val="00352014"/>
    <w:rsid w:val="003528C1"/>
    <w:rsid w:val="003529CD"/>
    <w:rsid w:val="003529EE"/>
    <w:rsid w:val="00353FA2"/>
    <w:rsid w:val="0035502C"/>
    <w:rsid w:val="00355213"/>
    <w:rsid w:val="003555CB"/>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77241"/>
    <w:rsid w:val="00380546"/>
    <w:rsid w:val="00381328"/>
    <w:rsid w:val="003817B2"/>
    <w:rsid w:val="00382785"/>
    <w:rsid w:val="00382F26"/>
    <w:rsid w:val="0038439C"/>
    <w:rsid w:val="00393D8F"/>
    <w:rsid w:val="00394C25"/>
    <w:rsid w:val="00395DAC"/>
    <w:rsid w:val="0039604B"/>
    <w:rsid w:val="00396B3F"/>
    <w:rsid w:val="003A1989"/>
    <w:rsid w:val="003A1D36"/>
    <w:rsid w:val="003A3C63"/>
    <w:rsid w:val="003A4E4D"/>
    <w:rsid w:val="003A5661"/>
    <w:rsid w:val="003A66C5"/>
    <w:rsid w:val="003A6960"/>
    <w:rsid w:val="003A6A74"/>
    <w:rsid w:val="003B012A"/>
    <w:rsid w:val="003B0E84"/>
    <w:rsid w:val="003B0FB5"/>
    <w:rsid w:val="003B2400"/>
    <w:rsid w:val="003B4F1D"/>
    <w:rsid w:val="003B651E"/>
    <w:rsid w:val="003B6E7F"/>
    <w:rsid w:val="003C0478"/>
    <w:rsid w:val="003C2C7E"/>
    <w:rsid w:val="003C31D1"/>
    <w:rsid w:val="003C3228"/>
    <w:rsid w:val="003C355C"/>
    <w:rsid w:val="003C36CD"/>
    <w:rsid w:val="003C440C"/>
    <w:rsid w:val="003C5D0F"/>
    <w:rsid w:val="003C697C"/>
    <w:rsid w:val="003C7997"/>
    <w:rsid w:val="003C7B36"/>
    <w:rsid w:val="003D0114"/>
    <w:rsid w:val="003D045A"/>
    <w:rsid w:val="003D05B7"/>
    <w:rsid w:val="003D0BEF"/>
    <w:rsid w:val="003D1D79"/>
    <w:rsid w:val="003D3B9F"/>
    <w:rsid w:val="003D53E2"/>
    <w:rsid w:val="003D54FA"/>
    <w:rsid w:val="003D5B44"/>
    <w:rsid w:val="003D7930"/>
    <w:rsid w:val="003D7DD5"/>
    <w:rsid w:val="003E3BBF"/>
    <w:rsid w:val="003E4488"/>
    <w:rsid w:val="003E4CAB"/>
    <w:rsid w:val="003E4F19"/>
    <w:rsid w:val="003F022B"/>
    <w:rsid w:val="003F0665"/>
    <w:rsid w:val="003F0CDB"/>
    <w:rsid w:val="003F13A8"/>
    <w:rsid w:val="003F27E9"/>
    <w:rsid w:val="003F3F32"/>
    <w:rsid w:val="003F4F9F"/>
    <w:rsid w:val="003F5499"/>
    <w:rsid w:val="003F5B5D"/>
    <w:rsid w:val="003F6E84"/>
    <w:rsid w:val="003F7215"/>
    <w:rsid w:val="003F7E69"/>
    <w:rsid w:val="004030F5"/>
    <w:rsid w:val="004039DE"/>
    <w:rsid w:val="00405B12"/>
    <w:rsid w:val="004060E7"/>
    <w:rsid w:val="0040643C"/>
    <w:rsid w:val="004073EA"/>
    <w:rsid w:val="00407500"/>
    <w:rsid w:val="004102BC"/>
    <w:rsid w:val="00410A0C"/>
    <w:rsid w:val="00411A58"/>
    <w:rsid w:val="00411DE2"/>
    <w:rsid w:val="00411F83"/>
    <w:rsid w:val="004149E2"/>
    <w:rsid w:val="00414D30"/>
    <w:rsid w:val="00414DE9"/>
    <w:rsid w:val="004207E9"/>
    <w:rsid w:val="00422166"/>
    <w:rsid w:val="004224B5"/>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B22"/>
    <w:rsid w:val="00485954"/>
    <w:rsid w:val="00486301"/>
    <w:rsid w:val="00487511"/>
    <w:rsid w:val="00487BFC"/>
    <w:rsid w:val="00491E81"/>
    <w:rsid w:val="00494416"/>
    <w:rsid w:val="00496B93"/>
    <w:rsid w:val="004A0052"/>
    <w:rsid w:val="004A0A47"/>
    <w:rsid w:val="004A3703"/>
    <w:rsid w:val="004A388A"/>
    <w:rsid w:val="004B128A"/>
    <w:rsid w:val="004B1B0C"/>
    <w:rsid w:val="004B2796"/>
    <w:rsid w:val="004B2885"/>
    <w:rsid w:val="004B3307"/>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40C"/>
    <w:rsid w:val="005154E4"/>
    <w:rsid w:val="00515541"/>
    <w:rsid w:val="005158F7"/>
    <w:rsid w:val="00515D9F"/>
    <w:rsid w:val="00517D2B"/>
    <w:rsid w:val="0052055E"/>
    <w:rsid w:val="005208F4"/>
    <w:rsid w:val="0052091D"/>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400B5"/>
    <w:rsid w:val="0054021D"/>
    <w:rsid w:val="005405E6"/>
    <w:rsid w:val="00541CD6"/>
    <w:rsid w:val="00543166"/>
    <w:rsid w:val="00544067"/>
    <w:rsid w:val="00545AD5"/>
    <w:rsid w:val="0054650E"/>
    <w:rsid w:val="005514FC"/>
    <w:rsid w:val="005523DE"/>
    <w:rsid w:val="00554268"/>
    <w:rsid w:val="00554BDB"/>
    <w:rsid w:val="005556CB"/>
    <w:rsid w:val="00555E29"/>
    <w:rsid w:val="005569FD"/>
    <w:rsid w:val="00557ECB"/>
    <w:rsid w:val="005600DB"/>
    <w:rsid w:val="0056085B"/>
    <w:rsid w:val="00561A73"/>
    <w:rsid w:val="00562583"/>
    <w:rsid w:val="00563401"/>
    <w:rsid w:val="00563901"/>
    <w:rsid w:val="00565511"/>
    <w:rsid w:val="005664C8"/>
    <w:rsid w:val="00566997"/>
    <w:rsid w:val="00571DB2"/>
    <w:rsid w:val="005720FD"/>
    <w:rsid w:val="0057286D"/>
    <w:rsid w:val="00572E0B"/>
    <w:rsid w:val="00573274"/>
    <w:rsid w:val="005752DA"/>
    <w:rsid w:val="00575A91"/>
    <w:rsid w:val="00576321"/>
    <w:rsid w:val="005772D0"/>
    <w:rsid w:val="00577AB5"/>
    <w:rsid w:val="00577B44"/>
    <w:rsid w:val="00577C2A"/>
    <w:rsid w:val="0058052F"/>
    <w:rsid w:val="0058336F"/>
    <w:rsid w:val="00584568"/>
    <w:rsid w:val="00590234"/>
    <w:rsid w:val="00590CC2"/>
    <w:rsid w:val="0059354E"/>
    <w:rsid w:val="00593A0A"/>
    <w:rsid w:val="005945F9"/>
    <w:rsid w:val="0059483D"/>
    <w:rsid w:val="00595914"/>
    <w:rsid w:val="00595978"/>
    <w:rsid w:val="00596AAE"/>
    <w:rsid w:val="005974AB"/>
    <w:rsid w:val="005978DE"/>
    <w:rsid w:val="00597E80"/>
    <w:rsid w:val="005A10CF"/>
    <w:rsid w:val="005A18C6"/>
    <w:rsid w:val="005A2021"/>
    <w:rsid w:val="005A2238"/>
    <w:rsid w:val="005A42EF"/>
    <w:rsid w:val="005A5EF6"/>
    <w:rsid w:val="005A640F"/>
    <w:rsid w:val="005A6BAF"/>
    <w:rsid w:val="005B14AF"/>
    <w:rsid w:val="005B1BB0"/>
    <w:rsid w:val="005B23CC"/>
    <w:rsid w:val="005B472B"/>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A8E"/>
    <w:rsid w:val="005E0B2D"/>
    <w:rsid w:val="005E0FD1"/>
    <w:rsid w:val="005E2243"/>
    <w:rsid w:val="005E2868"/>
    <w:rsid w:val="005E2EA6"/>
    <w:rsid w:val="005E4FE9"/>
    <w:rsid w:val="005F2004"/>
    <w:rsid w:val="005F297D"/>
    <w:rsid w:val="005F4C4B"/>
    <w:rsid w:val="005F55A0"/>
    <w:rsid w:val="005F7E26"/>
    <w:rsid w:val="0060009A"/>
    <w:rsid w:val="00600617"/>
    <w:rsid w:val="00600AFD"/>
    <w:rsid w:val="00601003"/>
    <w:rsid w:val="006019E2"/>
    <w:rsid w:val="00601E9D"/>
    <w:rsid w:val="0060225C"/>
    <w:rsid w:val="006031C3"/>
    <w:rsid w:val="00604284"/>
    <w:rsid w:val="0060591B"/>
    <w:rsid w:val="0060705D"/>
    <w:rsid w:val="006077B5"/>
    <w:rsid w:val="006102DD"/>
    <w:rsid w:val="00612231"/>
    <w:rsid w:val="00612762"/>
    <w:rsid w:val="00612D5E"/>
    <w:rsid w:val="00612DE3"/>
    <w:rsid w:val="00613B45"/>
    <w:rsid w:val="006168DF"/>
    <w:rsid w:val="00617913"/>
    <w:rsid w:val="0062093E"/>
    <w:rsid w:val="00621E7A"/>
    <w:rsid w:val="0062250A"/>
    <w:rsid w:val="00623AC2"/>
    <w:rsid w:val="00624F64"/>
    <w:rsid w:val="00625A69"/>
    <w:rsid w:val="00625ABA"/>
    <w:rsid w:val="00625BEA"/>
    <w:rsid w:val="006261F6"/>
    <w:rsid w:val="006271FD"/>
    <w:rsid w:val="00627A8A"/>
    <w:rsid w:val="00627BD1"/>
    <w:rsid w:val="006309E6"/>
    <w:rsid w:val="00632704"/>
    <w:rsid w:val="00632A9A"/>
    <w:rsid w:val="00632F66"/>
    <w:rsid w:val="00635EDB"/>
    <w:rsid w:val="006361B1"/>
    <w:rsid w:val="0063682F"/>
    <w:rsid w:val="00637FE2"/>
    <w:rsid w:val="006417FC"/>
    <w:rsid w:val="006419E1"/>
    <w:rsid w:val="00641CC9"/>
    <w:rsid w:val="006421AE"/>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4432"/>
    <w:rsid w:val="00666BEF"/>
    <w:rsid w:val="00670789"/>
    <w:rsid w:val="00670E59"/>
    <w:rsid w:val="00672489"/>
    <w:rsid w:val="006751EE"/>
    <w:rsid w:val="00676DBE"/>
    <w:rsid w:val="00681761"/>
    <w:rsid w:val="00681A79"/>
    <w:rsid w:val="00682599"/>
    <w:rsid w:val="0068296D"/>
    <w:rsid w:val="006829A4"/>
    <w:rsid w:val="00684506"/>
    <w:rsid w:val="006853C1"/>
    <w:rsid w:val="006869E1"/>
    <w:rsid w:val="0068722A"/>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1BE2"/>
    <w:rsid w:val="006A2FBF"/>
    <w:rsid w:val="006A3EB8"/>
    <w:rsid w:val="006A4660"/>
    <w:rsid w:val="006A5607"/>
    <w:rsid w:val="006A5C1D"/>
    <w:rsid w:val="006A6300"/>
    <w:rsid w:val="006A63C5"/>
    <w:rsid w:val="006A708A"/>
    <w:rsid w:val="006A7B5A"/>
    <w:rsid w:val="006B1D05"/>
    <w:rsid w:val="006B2ADD"/>
    <w:rsid w:val="006B4867"/>
    <w:rsid w:val="006B6A76"/>
    <w:rsid w:val="006B7A48"/>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0E95"/>
    <w:rsid w:val="00721272"/>
    <w:rsid w:val="0072247A"/>
    <w:rsid w:val="00723059"/>
    <w:rsid w:val="00723CFD"/>
    <w:rsid w:val="007243A3"/>
    <w:rsid w:val="00724F5A"/>
    <w:rsid w:val="00726872"/>
    <w:rsid w:val="00727075"/>
    <w:rsid w:val="007272B1"/>
    <w:rsid w:val="00731298"/>
    <w:rsid w:val="00731411"/>
    <w:rsid w:val="007325DA"/>
    <w:rsid w:val="00733EBE"/>
    <w:rsid w:val="0073410A"/>
    <w:rsid w:val="0073456D"/>
    <w:rsid w:val="007361C5"/>
    <w:rsid w:val="007362DC"/>
    <w:rsid w:val="00736F93"/>
    <w:rsid w:val="00740272"/>
    <w:rsid w:val="007439B0"/>
    <w:rsid w:val="007455F3"/>
    <w:rsid w:val="0074561F"/>
    <w:rsid w:val="00746F5D"/>
    <w:rsid w:val="00750207"/>
    <w:rsid w:val="00751386"/>
    <w:rsid w:val="007520D3"/>
    <w:rsid w:val="007537E2"/>
    <w:rsid w:val="00754682"/>
    <w:rsid w:val="00754AA1"/>
    <w:rsid w:val="007569AB"/>
    <w:rsid w:val="00761CB2"/>
    <w:rsid w:val="00761CBA"/>
    <w:rsid w:val="00762674"/>
    <w:rsid w:val="00762A6E"/>
    <w:rsid w:val="00763079"/>
    <w:rsid w:val="007634D1"/>
    <w:rsid w:val="00763BCB"/>
    <w:rsid w:val="00764740"/>
    <w:rsid w:val="00766FBB"/>
    <w:rsid w:val="00767117"/>
    <w:rsid w:val="007674D7"/>
    <w:rsid w:val="0077057D"/>
    <w:rsid w:val="00770591"/>
    <w:rsid w:val="00770840"/>
    <w:rsid w:val="00771193"/>
    <w:rsid w:val="00771CAD"/>
    <w:rsid w:val="00771E07"/>
    <w:rsid w:val="0077214D"/>
    <w:rsid w:val="00773791"/>
    <w:rsid w:val="00773AAA"/>
    <w:rsid w:val="00775A3A"/>
    <w:rsid w:val="00775AAE"/>
    <w:rsid w:val="00775D75"/>
    <w:rsid w:val="0078073F"/>
    <w:rsid w:val="0078119F"/>
    <w:rsid w:val="007817B0"/>
    <w:rsid w:val="007825C1"/>
    <w:rsid w:val="00782D1F"/>
    <w:rsid w:val="00783D47"/>
    <w:rsid w:val="00783F36"/>
    <w:rsid w:val="0078514A"/>
    <w:rsid w:val="0078609B"/>
    <w:rsid w:val="007875AA"/>
    <w:rsid w:val="007875F8"/>
    <w:rsid w:val="00792161"/>
    <w:rsid w:val="007925D9"/>
    <w:rsid w:val="00793A3C"/>
    <w:rsid w:val="00793F1A"/>
    <w:rsid w:val="00794141"/>
    <w:rsid w:val="007943B9"/>
    <w:rsid w:val="00794A2D"/>
    <w:rsid w:val="00794FCE"/>
    <w:rsid w:val="0079524A"/>
    <w:rsid w:val="0079600A"/>
    <w:rsid w:val="007979F6"/>
    <w:rsid w:val="007A01A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4DA8"/>
    <w:rsid w:val="007D567C"/>
    <w:rsid w:val="007D7C3F"/>
    <w:rsid w:val="007E0040"/>
    <w:rsid w:val="007E0888"/>
    <w:rsid w:val="007E2D0B"/>
    <w:rsid w:val="007E3573"/>
    <w:rsid w:val="007E43C8"/>
    <w:rsid w:val="007E70C5"/>
    <w:rsid w:val="007E7F36"/>
    <w:rsid w:val="007F0D67"/>
    <w:rsid w:val="007F184D"/>
    <w:rsid w:val="007F1BEA"/>
    <w:rsid w:val="007F21A4"/>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1179"/>
    <w:rsid w:val="008119F4"/>
    <w:rsid w:val="00812E6E"/>
    <w:rsid w:val="0081483B"/>
    <w:rsid w:val="0081796C"/>
    <w:rsid w:val="00821743"/>
    <w:rsid w:val="00821F89"/>
    <w:rsid w:val="00822259"/>
    <w:rsid w:val="00822A11"/>
    <w:rsid w:val="008239BC"/>
    <w:rsid w:val="0082453B"/>
    <w:rsid w:val="00824699"/>
    <w:rsid w:val="00824902"/>
    <w:rsid w:val="00825B52"/>
    <w:rsid w:val="00825DA4"/>
    <w:rsid w:val="008320DF"/>
    <w:rsid w:val="008321FF"/>
    <w:rsid w:val="008333D6"/>
    <w:rsid w:val="00833B2F"/>
    <w:rsid w:val="008358E9"/>
    <w:rsid w:val="0083661A"/>
    <w:rsid w:val="00837408"/>
    <w:rsid w:val="00837A93"/>
    <w:rsid w:val="00837B7C"/>
    <w:rsid w:val="00840BC8"/>
    <w:rsid w:val="00846B0E"/>
    <w:rsid w:val="00846C0A"/>
    <w:rsid w:val="00846F94"/>
    <w:rsid w:val="00847113"/>
    <w:rsid w:val="0084781F"/>
    <w:rsid w:val="00847C60"/>
    <w:rsid w:val="008513B2"/>
    <w:rsid w:val="00851493"/>
    <w:rsid w:val="0085221A"/>
    <w:rsid w:val="00852525"/>
    <w:rsid w:val="008525AA"/>
    <w:rsid w:val="008534A5"/>
    <w:rsid w:val="008542CE"/>
    <w:rsid w:val="008551B1"/>
    <w:rsid w:val="0086043F"/>
    <w:rsid w:val="00863AB3"/>
    <w:rsid w:val="0086515C"/>
    <w:rsid w:val="00871496"/>
    <w:rsid w:val="00871AEB"/>
    <w:rsid w:val="00871C60"/>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1AC"/>
    <w:rsid w:val="00896B69"/>
    <w:rsid w:val="008A0331"/>
    <w:rsid w:val="008A03DE"/>
    <w:rsid w:val="008A0A11"/>
    <w:rsid w:val="008A32E3"/>
    <w:rsid w:val="008A3358"/>
    <w:rsid w:val="008A386B"/>
    <w:rsid w:val="008A5294"/>
    <w:rsid w:val="008A5A67"/>
    <w:rsid w:val="008A7204"/>
    <w:rsid w:val="008B01AB"/>
    <w:rsid w:val="008B1204"/>
    <w:rsid w:val="008B3502"/>
    <w:rsid w:val="008B5440"/>
    <w:rsid w:val="008B5C63"/>
    <w:rsid w:val="008B6222"/>
    <w:rsid w:val="008B6968"/>
    <w:rsid w:val="008B7D76"/>
    <w:rsid w:val="008C0FBE"/>
    <w:rsid w:val="008C2674"/>
    <w:rsid w:val="008C4188"/>
    <w:rsid w:val="008C67BA"/>
    <w:rsid w:val="008C7192"/>
    <w:rsid w:val="008D0776"/>
    <w:rsid w:val="008D1AD5"/>
    <w:rsid w:val="008D23A9"/>
    <w:rsid w:val="008D356E"/>
    <w:rsid w:val="008D4A98"/>
    <w:rsid w:val="008D4F11"/>
    <w:rsid w:val="008D5625"/>
    <w:rsid w:val="008D594F"/>
    <w:rsid w:val="008D79F0"/>
    <w:rsid w:val="008E5A97"/>
    <w:rsid w:val="008E61D2"/>
    <w:rsid w:val="008E686D"/>
    <w:rsid w:val="008E72B1"/>
    <w:rsid w:val="008E7ADA"/>
    <w:rsid w:val="008F0344"/>
    <w:rsid w:val="008F0D96"/>
    <w:rsid w:val="008F1EE8"/>
    <w:rsid w:val="008F2085"/>
    <w:rsid w:val="008F265B"/>
    <w:rsid w:val="008F35B5"/>
    <w:rsid w:val="008F3728"/>
    <w:rsid w:val="008F3921"/>
    <w:rsid w:val="008F5D93"/>
    <w:rsid w:val="008F5DE0"/>
    <w:rsid w:val="008F6E55"/>
    <w:rsid w:val="008F724C"/>
    <w:rsid w:val="008F75BE"/>
    <w:rsid w:val="008F7AB1"/>
    <w:rsid w:val="00900CC7"/>
    <w:rsid w:val="0090165C"/>
    <w:rsid w:val="00901884"/>
    <w:rsid w:val="00903421"/>
    <w:rsid w:val="009039BE"/>
    <w:rsid w:val="00904454"/>
    <w:rsid w:val="009046AD"/>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0EF"/>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6B6"/>
    <w:rsid w:val="0094708B"/>
    <w:rsid w:val="00947844"/>
    <w:rsid w:val="00950FA6"/>
    <w:rsid w:val="009520CC"/>
    <w:rsid w:val="00954163"/>
    <w:rsid w:val="00955598"/>
    <w:rsid w:val="00955EF1"/>
    <w:rsid w:val="0095652C"/>
    <w:rsid w:val="00956B81"/>
    <w:rsid w:val="009573BF"/>
    <w:rsid w:val="00957EA1"/>
    <w:rsid w:val="009606F6"/>
    <w:rsid w:val="00960D23"/>
    <w:rsid w:val="00960F7B"/>
    <w:rsid w:val="0096206A"/>
    <w:rsid w:val="009623DB"/>
    <w:rsid w:val="00963A55"/>
    <w:rsid w:val="009645E5"/>
    <w:rsid w:val="00964ED4"/>
    <w:rsid w:val="00965356"/>
    <w:rsid w:val="00967323"/>
    <w:rsid w:val="00967338"/>
    <w:rsid w:val="00967F46"/>
    <w:rsid w:val="00971A0B"/>
    <w:rsid w:val="009721FA"/>
    <w:rsid w:val="00972379"/>
    <w:rsid w:val="009723B9"/>
    <w:rsid w:val="009733EB"/>
    <w:rsid w:val="0097446F"/>
    <w:rsid w:val="00974B55"/>
    <w:rsid w:val="00974F89"/>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CF5"/>
    <w:rsid w:val="00990D09"/>
    <w:rsid w:val="009922D9"/>
    <w:rsid w:val="00992369"/>
    <w:rsid w:val="0099293A"/>
    <w:rsid w:val="00993252"/>
    <w:rsid w:val="00994864"/>
    <w:rsid w:val="00994FCC"/>
    <w:rsid w:val="00995CA0"/>
    <w:rsid w:val="00996381"/>
    <w:rsid w:val="009A00AE"/>
    <w:rsid w:val="009A1BCE"/>
    <w:rsid w:val="009A2930"/>
    <w:rsid w:val="009A3E85"/>
    <w:rsid w:val="009A4A66"/>
    <w:rsid w:val="009A57CB"/>
    <w:rsid w:val="009A67F3"/>
    <w:rsid w:val="009A7E56"/>
    <w:rsid w:val="009B224F"/>
    <w:rsid w:val="009B61BF"/>
    <w:rsid w:val="009B7256"/>
    <w:rsid w:val="009B7A32"/>
    <w:rsid w:val="009B7F35"/>
    <w:rsid w:val="009C0FCA"/>
    <w:rsid w:val="009C2589"/>
    <w:rsid w:val="009C4CE2"/>
    <w:rsid w:val="009C5117"/>
    <w:rsid w:val="009C5B36"/>
    <w:rsid w:val="009C5B6C"/>
    <w:rsid w:val="009C5EE8"/>
    <w:rsid w:val="009C6C06"/>
    <w:rsid w:val="009C74B0"/>
    <w:rsid w:val="009C75CF"/>
    <w:rsid w:val="009D36DF"/>
    <w:rsid w:val="009D3845"/>
    <w:rsid w:val="009D3B66"/>
    <w:rsid w:val="009D4AE3"/>
    <w:rsid w:val="009D66E0"/>
    <w:rsid w:val="009E1275"/>
    <w:rsid w:val="009E2905"/>
    <w:rsid w:val="009E3470"/>
    <w:rsid w:val="009E5B79"/>
    <w:rsid w:val="009E6032"/>
    <w:rsid w:val="009E6822"/>
    <w:rsid w:val="009E6888"/>
    <w:rsid w:val="009E6EF2"/>
    <w:rsid w:val="009F2355"/>
    <w:rsid w:val="009F2A5A"/>
    <w:rsid w:val="009F3FA1"/>
    <w:rsid w:val="009F558A"/>
    <w:rsid w:val="009F68CB"/>
    <w:rsid w:val="009F7BD4"/>
    <w:rsid w:val="009F7F57"/>
    <w:rsid w:val="00A00A78"/>
    <w:rsid w:val="00A00D54"/>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4DEB"/>
    <w:rsid w:val="00A156C5"/>
    <w:rsid w:val="00A168F7"/>
    <w:rsid w:val="00A17DAA"/>
    <w:rsid w:val="00A207F5"/>
    <w:rsid w:val="00A246D2"/>
    <w:rsid w:val="00A2531E"/>
    <w:rsid w:val="00A26ECC"/>
    <w:rsid w:val="00A27379"/>
    <w:rsid w:val="00A27830"/>
    <w:rsid w:val="00A3022A"/>
    <w:rsid w:val="00A309DB"/>
    <w:rsid w:val="00A30BE1"/>
    <w:rsid w:val="00A33B73"/>
    <w:rsid w:val="00A33D74"/>
    <w:rsid w:val="00A34004"/>
    <w:rsid w:val="00A34DD5"/>
    <w:rsid w:val="00A36457"/>
    <w:rsid w:val="00A36BBD"/>
    <w:rsid w:val="00A36F65"/>
    <w:rsid w:val="00A4050A"/>
    <w:rsid w:val="00A425F2"/>
    <w:rsid w:val="00A441A8"/>
    <w:rsid w:val="00A449EB"/>
    <w:rsid w:val="00A45213"/>
    <w:rsid w:val="00A4664C"/>
    <w:rsid w:val="00A4710A"/>
    <w:rsid w:val="00A51D6D"/>
    <w:rsid w:val="00A52A9F"/>
    <w:rsid w:val="00A534B3"/>
    <w:rsid w:val="00A53A3B"/>
    <w:rsid w:val="00A544C1"/>
    <w:rsid w:val="00A54BD0"/>
    <w:rsid w:val="00A56933"/>
    <w:rsid w:val="00A56B3B"/>
    <w:rsid w:val="00A60F67"/>
    <w:rsid w:val="00A62CBF"/>
    <w:rsid w:val="00A63B9D"/>
    <w:rsid w:val="00A641E4"/>
    <w:rsid w:val="00A64B5A"/>
    <w:rsid w:val="00A65B9E"/>
    <w:rsid w:val="00A66799"/>
    <w:rsid w:val="00A66950"/>
    <w:rsid w:val="00A70393"/>
    <w:rsid w:val="00A708C4"/>
    <w:rsid w:val="00A71080"/>
    <w:rsid w:val="00A74280"/>
    <w:rsid w:val="00A74521"/>
    <w:rsid w:val="00A76F3D"/>
    <w:rsid w:val="00A80F70"/>
    <w:rsid w:val="00A81048"/>
    <w:rsid w:val="00A830E3"/>
    <w:rsid w:val="00A83A16"/>
    <w:rsid w:val="00A84841"/>
    <w:rsid w:val="00A857FC"/>
    <w:rsid w:val="00A864A3"/>
    <w:rsid w:val="00A86E64"/>
    <w:rsid w:val="00A875FA"/>
    <w:rsid w:val="00A9069B"/>
    <w:rsid w:val="00A9192F"/>
    <w:rsid w:val="00A91BB7"/>
    <w:rsid w:val="00A92439"/>
    <w:rsid w:val="00A93188"/>
    <w:rsid w:val="00A95153"/>
    <w:rsid w:val="00A96209"/>
    <w:rsid w:val="00A97126"/>
    <w:rsid w:val="00A97AF4"/>
    <w:rsid w:val="00AA10FE"/>
    <w:rsid w:val="00AA2586"/>
    <w:rsid w:val="00AA25E8"/>
    <w:rsid w:val="00AA4927"/>
    <w:rsid w:val="00AA5DF4"/>
    <w:rsid w:val="00AA6364"/>
    <w:rsid w:val="00AA6773"/>
    <w:rsid w:val="00AB013E"/>
    <w:rsid w:val="00AB08B1"/>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142B"/>
    <w:rsid w:val="00AD158A"/>
    <w:rsid w:val="00AD16D9"/>
    <w:rsid w:val="00AD2DF6"/>
    <w:rsid w:val="00AD35C6"/>
    <w:rsid w:val="00AD5382"/>
    <w:rsid w:val="00AD6AE3"/>
    <w:rsid w:val="00AD6DBA"/>
    <w:rsid w:val="00AD7AD0"/>
    <w:rsid w:val="00AE0270"/>
    <w:rsid w:val="00AE0B4D"/>
    <w:rsid w:val="00AE156C"/>
    <w:rsid w:val="00AE44A4"/>
    <w:rsid w:val="00AE4A21"/>
    <w:rsid w:val="00AE4DEA"/>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0A0"/>
    <w:rsid w:val="00B17282"/>
    <w:rsid w:val="00B224EB"/>
    <w:rsid w:val="00B228B8"/>
    <w:rsid w:val="00B22CCB"/>
    <w:rsid w:val="00B23318"/>
    <w:rsid w:val="00B24EBB"/>
    <w:rsid w:val="00B2520F"/>
    <w:rsid w:val="00B26285"/>
    <w:rsid w:val="00B269C3"/>
    <w:rsid w:val="00B26ACB"/>
    <w:rsid w:val="00B27D77"/>
    <w:rsid w:val="00B315C6"/>
    <w:rsid w:val="00B31BC3"/>
    <w:rsid w:val="00B32CE7"/>
    <w:rsid w:val="00B340B4"/>
    <w:rsid w:val="00B34229"/>
    <w:rsid w:val="00B3714A"/>
    <w:rsid w:val="00B378C6"/>
    <w:rsid w:val="00B37B88"/>
    <w:rsid w:val="00B37BDA"/>
    <w:rsid w:val="00B37F6A"/>
    <w:rsid w:val="00B403AC"/>
    <w:rsid w:val="00B406B6"/>
    <w:rsid w:val="00B41894"/>
    <w:rsid w:val="00B4573E"/>
    <w:rsid w:val="00B45F02"/>
    <w:rsid w:val="00B5071A"/>
    <w:rsid w:val="00B50ECF"/>
    <w:rsid w:val="00B51664"/>
    <w:rsid w:val="00B51B25"/>
    <w:rsid w:val="00B53742"/>
    <w:rsid w:val="00B53769"/>
    <w:rsid w:val="00B54447"/>
    <w:rsid w:val="00B55187"/>
    <w:rsid w:val="00B55669"/>
    <w:rsid w:val="00B56974"/>
    <w:rsid w:val="00B56F0D"/>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475B"/>
    <w:rsid w:val="00B753FF"/>
    <w:rsid w:val="00B760FD"/>
    <w:rsid w:val="00B767E4"/>
    <w:rsid w:val="00B77AE9"/>
    <w:rsid w:val="00B8092B"/>
    <w:rsid w:val="00B80DAA"/>
    <w:rsid w:val="00B82DF7"/>
    <w:rsid w:val="00B82EDC"/>
    <w:rsid w:val="00B83BDD"/>
    <w:rsid w:val="00B84749"/>
    <w:rsid w:val="00B84AE3"/>
    <w:rsid w:val="00B84F17"/>
    <w:rsid w:val="00B85AB5"/>
    <w:rsid w:val="00B86356"/>
    <w:rsid w:val="00B86366"/>
    <w:rsid w:val="00B87A4B"/>
    <w:rsid w:val="00B91515"/>
    <w:rsid w:val="00B91EB0"/>
    <w:rsid w:val="00B923C0"/>
    <w:rsid w:val="00B933C6"/>
    <w:rsid w:val="00B93BD8"/>
    <w:rsid w:val="00B94B58"/>
    <w:rsid w:val="00B950E3"/>
    <w:rsid w:val="00B955EF"/>
    <w:rsid w:val="00B965C3"/>
    <w:rsid w:val="00B9689B"/>
    <w:rsid w:val="00B97007"/>
    <w:rsid w:val="00B977A5"/>
    <w:rsid w:val="00BA03EB"/>
    <w:rsid w:val="00BA0710"/>
    <w:rsid w:val="00BA0D67"/>
    <w:rsid w:val="00BA15F3"/>
    <w:rsid w:val="00BA3061"/>
    <w:rsid w:val="00BA36E7"/>
    <w:rsid w:val="00BA3D3C"/>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3DBF"/>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58B2"/>
    <w:rsid w:val="00BF65DD"/>
    <w:rsid w:val="00BF6CA2"/>
    <w:rsid w:val="00BF6E40"/>
    <w:rsid w:val="00C00449"/>
    <w:rsid w:val="00C009B2"/>
    <w:rsid w:val="00C00F0B"/>
    <w:rsid w:val="00C01362"/>
    <w:rsid w:val="00C01A0C"/>
    <w:rsid w:val="00C02547"/>
    <w:rsid w:val="00C04FCE"/>
    <w:rsid w:val="00C05957"/>
    <w:rsid w:val="00C05B27"/>
    <w:rsid w:val="00C07D38"/>
    <w:rsid w:val="00C12893"/>
    <w:rsid w:val="00C159B1"/>
    <w:rsid w:val="00C21773"/>
    <w:rsid w:val="00C2247B"/>
    <w:rsid w:val="00C22E05"/>
    <w:rsid w:val="00C23047"/>
    <w:rsid w:val="00C23239"/>
    <w:rsid w:val="00C24FCC"/>
    <w:rsid w:val="00C2566E"/>
    <w:rsid w:val="00C25FD5"/>
    <w:rsid w:val="00C268A5"/>
    <w:rsid w:val="00C310DF"/>
    <w:rsid w:val="00C31191"/>
    <w:rsid w:val="00C315FF"/>
    <w:rsid w:val="00C31A12"/>
    <w:rsid w:val="00C32C2F"/>
    <w:rsid w:val="00C3399E"/>
    <w:rsid w:val="00C33C01"/>
    <w:rsid w:val="00C344D0"/>
    <w:rsid w:val="00C40812"/>
    <w:rsid w:val="00C42387"/>
    <w:rsid w:val="00C4246F"/>
    <w:rsid w:val="00C424F0"/>
    <w:rsid w:val="00C42798"/>
    <w:rsid w:val="00C43F1B"/>
    <w:rsid w:val="00C44E4F"/>
    <w:rsid w:val="00C4507D"/>
    <w:rsid w:val="00C4508D"/>
    <w:rsid w:val="00C450D4"/>
    <w:rsid w:val="00C4513C"/>
    <w:rsid w:val="00C457E7"/>
    <w:rsid w:val="00C463C7"/>
    <w:rsid w:val="00C47ED5"/>
    <w:rsid w:val="00C524D5"/>
    <w:rsid w:val="00C53069"/>
    <w:rsid w:val="00C55419"/>
    <w:rsid w:val="00C5659F"/>
    <w:rsid w:val="00C568FE"/>
    <w:rsid w:val="00C56D64"/>
    <w:rsid w:val="00C602D3"/>
    <w:rsid w:val="00C614B3"/>
    <w:rsid w:val="00C62B31"/>
    <w:rsid w:val="00C6300F"/>
    <w:rsid w:val="00C64105"/>
    <w:rsid w:val="00C64D2C"/>
    <w:rsid w:val="00C65185"/>
    <w:rsid w:val="00C65998"/>
    <w:rsid w:val="00C67477"/>
    <w:rsid w:val="00C70001"/>
    <w:rsid w:val="00C704A3"/>
    <w:rsid w:val="00C704CC"/>
    <w:rsid w:val="00C72661"/>
    <w:rsid w:val="00C7288C"/>
    <w:rsid w:val="00C7300A"/>
    <w:rsid w:val="00C7305E"/>
    <w:rsid w:val="00C75248"/>
    <w:rsid w:val="00C753AE"/>
    <w:rsid w:val="00C77A8D"/>
    <w:rsid w:val="00C81B89"/>
    <w:rsid w:val="00C81D39"/>
    <w:rsid w:val="00C8220F"/>
    <w:rsid w:val="00C8305B"/>
    <w:rsid w:val="00C83908"/>
    <w:rsid w:val="00C83C37"/>
    <w:rsid w:val="00C849C6"/>
    <w:rsid w:val="00C85165"/>
    <w:rsid w:val="00C85AFE"/>
    <w:rsid w:val="00C864B6"/>
    <w:rsid w:val="00C8667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E0B"/>
    <w:rsid w:val="00CA53E7"/>
    <w:rsid w:val="00CA7ADB"/>
    <w:rsid w:val="00CA7BDE"/>
    <w:rsid w:val="00CB0194"/>
    <w:rsid w:val="00CB0E92"/>
    <w:rsid w:val="00CB1497"/>
    <w:rsid w:val="00CB3229"/>
    <w:rsid w:val="00CB3271"/>
    <w:rsid w:val="00CB4B30"/>
    <w:rsid w:val="00CB5578"/>
    <w:rsid w:val="00CB627E"/>
    <w:rsid w:val="00CB6991"/>
    <w:rsid w:val="00CB7A7C"/>
    <w:rsid w:val="00CB7BF5"/>
    <w:rsid w:val="00CC13E9"/>
    <w:rsid w:val="00CC307C"/>
    <w:rsid w:val="00CC3B8C"/>
    <w:rsid w:val="00CC4301"/>
    <w:rsid w:val="00CC525E"/>
    <w:rsid w:val="00CC5CA6"/>
    <w:rsid w:val="00CC69EA"/>
    <w:rsid w:val="00CC7074"/>
    <w:rsid w:val="00CD0584"/>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D00112"/>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204FA"/>
    <w:rsid w:val="00D2083D"/>
    <w:rsid w:val="00D22A5B"/>
    <w:rsid w:val="00D22F00"/>
    <w:rsid w:val="00D247BF"/>
    <w:rsid w:val="00D25B72"/>
    <w:rsid w:val="00D34622"/>
    <w:rsid w:val="00D34B29"/>
    <w:rsid w:val="00D374C7"/>
    <w:rsid w:val="00D40A99"/>
    <w:rsid w:val="00D40D09"/>
    <w:rsid w:val="00D41B5E"/>
    <w:rsid w:val="00D424FF"/>
    <w:rsid w:val="00D42802"/>
    <w:rsid w:val="00D42FA2"/>
    <w:rsid w:val="00D44796"/>
    <w:rsid w:val="00D4499B"/>
    <w:rsid w:val="00D44D3F"/>
    <w:rsid w:val="00D46131"/>
    <w:rsid w:val="00D4659C"/>
    <w:rsid w:val="00D50B2E"/>
    <w:rsid w:val="00D513D8"/>
    <w:rsid w:val="00D51C04"/>
    <w:rsid w:val="00D53195"/>
    <w:rsid w:val="00D53521"/>
    <w:rsid w:val="00D557BE"/>
    <w:rsid w:val="00D55FD7"/>
    <w:rsid w:val="00D57811"/>
    <w:rsid w:val="00D57B3F"/>
    <w:rsid w:val="00D57DE7"/>
    <w:rsid w:val="00D60749"/>
    <w:rsid w:val="00D607B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3C1"/>
    <w:rsid w:val="00D74428"/>
    <w:rsid w:val="00D74CA5"/>
    <w:rsid w:val="00D74DD7"/>
    <w:rsid w:val="00D74F0B"/>
    <w:rsid w:val="00D750B3"/>
    <w:rsid w:val="00D7525D"/>
    <w:rsid w:val="00D768EF"/>
    <w:rsid w:val="00D77DDF"/>
    <w:rsid w:val="00D8063D"/>
    <w:rsid w:val="00D80B13"/>
    <w:rsid w:val="00D82B87"/>
    <w:rsid w:val="00D8386D"/>
    <w:rsid w:val="00D84598"/>
    <w:rsid w:val="00D84715"/>
    <w:rsid w:val="00D853A6"/>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CF"/>
    <w:rsid w:val="00DB4AC2"/>
    <w:rsid w:val="00DB66BD"/>
    <w:rsid w:val="00DB6A2F"/>
    <w:rsid w:val="00DB77EA"/>
    <w:rsid w:val="00DC0F8E"/>
    <w:rsid w:val="00DC1860"/>
    <w:rsid w:val="00DC2179"/>
    <w:rsid w:val="00DC30CD"/>
    <w:rsid w:val="00DC326B"/>
    <w:rsid w:val="00DC4445"/>
    <w:rsid w:val="00DC516E"/>
    <w:rsid w:val="00DC59A0"/>
    <w:rsid w:val="00DC6B0B"/>
    <w:rsid w:val="00DC77E5"/>
    <w:rsid w:val="00DD0A4B"/>
    <w:rsid w:val="00DD136D"/>
    <w:rsid w:val="00DD14E3"/>
    <w:rsid w:val="00DD2124"/>
    <w:rsid w:val="00DD2684"/>
    <w:rsid w:val="00DD37AA"/>
    <w:rsid w:val="00DD4F64"/>
    <w:rsid w:val="00DD624E"/>
    <w:rsid w:val="00DE0525"/>
    <w:rsid w:val="00DE1A28"/>
    <w:rsid w:val="00DE45F1"/>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2E5"/>
    <w:rsid w:val="00E2248A"/>
    <w:rsid w:val="00E2316A"/>
    <w:rsid w:val="00E23463"/>
    <w:rsid w:val="00E24D9C"/>
    <w:rsid w:val="00E251DC"/>
    <w:rsid w:val="00E26B99"/>
    <w:rsid w:val="00E2728A"/>
    <w:rsid w:val="00E27C01"/>
    <w:rsid w:val="00E301BB"/>
    <w:rsid w:val="00E30536"/>
    <w:rsid w:val="00E30A90"/>
    <w:rsid w:val="00E330BC"/>
    <w:rsid w:val="00E33725"/>
    <w:rsid w:val="00E3676F"/>
    <w:rsid w:val="00E3711D"/>
    <w:rsid w:val="00E37688"/>
    <w:rsid w:val="00E379DE"/>
    <w:rsid w:val="00E37CC7"/>
    <w:rsid w:val="00E4276C"/>
    <w:rsid w:val="00E43C31"/>
    <w:rsid w:val="00E454D1"/>
    <w:rsid w:val="00E45A95"/>
    <w:rsid w:val="00E477FC"/>
    <w:rsid w:val="00E50544"/>
    <w:rsid w:val="00E505C6"/>
    <w:rsid w:val="00E52209"/>
    <w:rsid w:val="00E561B6"/>
    <w:rsid w:val="00E57364"/>
    <w:rsid w:val="00E623FC"/>
    <w:rsid w:val="00E65173"/>
    <w:rsid w:val="00E65674"/>
    <w:rsid w:val="00E65769"/>
    <w:rsid w:val="00E70105"/>
    <w:rsid w:val="00E7125E"/>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A119F"/>
    <w:rsid w:val="00EA1CCC"/>
    <w:rsid w:val="00EA3B1D"/>
    <w:rsid w:val="00EA542E"/>
    <w:rsid w:val="00EA576B"/>
    <w:rsid w:val="00EA57E1"/>
    <w:rsid w:val="00EA5AD4"/>
    <w:rsid w:val="00EA5D88"/>
    <w:rsid w:val="00EA7780"/>
    <w:rsid w:val="00EA7AFF"/>
    <w:rsid w:val="00EB0497"/>
    <w:rsid w:val="00EB0A33"/>
    <w:rsid w:val="00EB0AFC"/>
    <w:rsid w:val="00EB2BC8"/>
    <w:rsid w:val="00EB30E2"/>
    <w:rsid w:val="00EB3340"/>
    <w:rsid w:val="00EB3A25"/>
    <w:rsid w:val="00EB59AD"/>
    <w:rsid w:val="00EB5E59"/>
    <w:rsid w:val="00EB70CD"/>
    <w:rsid w:val="00EB7629"/>
    <w:rsid w:val="00EC072B"/>
    <w:rsid w:val="00EC086B"/>
    <w:rsid w:val="00EC0ED6"/>
    <w:rsid w:val="00EC0FEB"/>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1622"/>
    <w:rsid w:val="00EE1991"/>
    <w:rsid w:val="00EE1D46"/>
    <w:rsid w:val="00EE2318"/>
    <w:rsid w:val="00EE2942"/>
    <w:rsid w:val="00EE6EBE"/>
    <w:rsid w:val="00EE7120"/>
    <w:rsid w:val="00EF0431"/>
    <w:rsid w:val="00EF09F6"/>
    <w:rsid w:val="00EF15D6"/>
    <w:rsid w:val="00EF1664"/>
    <w:rsid w:val="00EF1C17"/>
    <w:rsid w:val="00EF2105"/>
    <w:rsid w:val="00EF2A4B"/>
    <w:rsid w:val="00EF3549"/>
    <w:rsid w:val="00EF3635"/>
    <w:rsid w:val="00EF382C"/>
    <w:rsid w:val="00EF3CD1"/>
    <w:rsid w:val="00EF3D84"/>
    <w:rsid w:val="00EF4E73"/>
    <w:rsid w:val="00EF63E6"/>
    <w:rsid w:val="00EF7597"/>
    <w:rsid w:val="00EF787C"/>
    <w:rsid w:val="00EF7BE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6FCE"/>
    <w:rsid w:val="00F2042B"/>
    <w:rsid w:val="00F2057F"/>
    <w:rsid w:val="00F22BF3"/>
    <w:rsid w:val="00F230A5"/>
    <w:rsid w:val="00F23888"/>
    <w:rsid w:val="00F24C64"/>
    <w:rsid w:val="00F253AD"/>
    <w:rsid w:val="00F27DC8"/>
    <w:rsid w:val="00F27E79"/>
    <w:rsid w:val="00F32087"/>
    <w:rsid w:val="00F35B62"/>
    <w:rsid w:val="00F36521"/>
    <w:rsid w:val="00F40075"/>
    <w:rsid w:val="00F41371"/>
    <w:rsid w:val="00F42793"/>
    <w:rsid w:val="00F4309A"/>
    <w:rsid w:val="00F430D4"/>
    <w:rsid w:val="00F45505"/>
    <w:rsid w:val="00F47FCD"/>
    <w:rsid w:val="00F50B2E"/>
    <w:rsid w:val="00F521CB"/>
    <w:rsid w:val="00F525EC"/>
    <w:rsid w:val="00F52A4B"/>
    <w:rsid w:val="00F53DAB"/>
    <w:rsid w:val="00F53DED"/>
    <w:rsid w:val="00F54B37"/>
    <w:rsid w:val="00F557B6"/>
    <w:rsid w:val="00F56288"/>
    <w:rsid w:val="00F57ACE"/>
    <w:rsid w:val="00F605DC"/>
    <w:rsid w:val="00F619E8"/>
    <w:rsid w:val="00F62C98"/>
    <w:rsid w:val="00F64676"/>
    <w:rsid w:val="00F6556A"/>
    <w:rsid w:val="00F662F5"/>
    <w:rsid w:val="00F679F4"/>
    <w:rsid w:val="00F70C04"/>
    <w:rsid w:val="00F73EDA"/>
    <w:rsid w:val="00F751F9"/>
    <w:rsid w:val="00F753E0"/>
    <w:rsid w:val="00F768E9"/>
    <w:rsid w:val="00F770E3"/>
    <w:rsid w:val="00F77BD9"/>
    <w:rsid w:val="00F80962"/>
    <w:rsid w:val="00F81B33"/>
    <w:rsid w:val="00F81BD3"/>
    <w:rsid w:val="00F845ED"/>
    <w:rsid w:val="00F85932"/>
    <w:rsid w:val="00F86412"/>
    <w:rsid w:val="00F86ED7"/>
    <w:rsid w:val="00F90E9F"/>
    <w:rsid w:val="00F91F05"/>
    <w:rsid w:val="00F92E8F"/>
    <w:rsid w:val="00F93836"/>
    <w:rsid w:val="00F93C8A"/>
    <w:rsid w:val="00F94DF9"/>
    <w:rsid w:val="00F95C1B"/>
    <w:rsid w:val="00F96CD9"/>
    <w:rsid w:val="00FA15B1"/>
    <w:rsid w:val="00FA2301"/>
    <w:rsid w:val="00FA2CEF"/>
    <w:rsid w:val="00FA2F64"/>
    <w:rsid w:val="00FA31EC"/>
    <w:rsid w:val="00FA409B"/>
    <w:rsid w:val="00FA5C4D"/>
    <w:rsid w:val="00FA63D5"/>
    <w:rsid w:val="00FA7CF1"/>
    <w:rsid w:val="00FB0BBC"/>
    <w:rsid w:val="00FB181F"/>
    <w:rsid w:val="00FB3405"/>
    <w:rsid w:val="00FB4462"/>
    <w:rsid w:val="00FB4734"/>
    <w:rsid w:val="00FB48EB"/>
    <w:rsid w:val="00FB5145"/>
    <w:rsid w:val="00FB51D1"/>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077"/>
    <w:rsid w:val="00FC793C"/>
    <w:rsid w:val="00FC7B89"/>
    <w:rsid w:val="00FC7F65"/>
    <w:rsid w:val="00FD0DC8"/>
    <w:rsid w:val="00FD1104"/>
    <w:rsid w:val="00FD1809"/>
    <w:rsid w:val="00FD1BE3"/>
    <w:rsid w:val="00FD3842"/>
    <w:rsid w:val="00FD3DC8"/>
    <w:rsid w:val="00FD4AB3"/>
    <w:rsid w:val="00FD62CE"/>
    <w:rsid w:val="00FD6545"/>
    <w:rsid w:val="00FD7502"/>
    <w:rsid w:val="00FD7B7E"/>
    <w:rsid w:val="00FE0A5E"/>
    <w:rsid w:val="00FE4CE8"/>
    <w:rsid w:val="00FE5C86"/>
    <w:rsid w:val="00FE60BE"/>
    <w:rsid w:val="00FE78E8"/>
    <w:rsid w:val="00FF00E1"/>
    <w:rsid w:val="00FF09F6"/>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78791405">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luiz.serrano@rzkenergia.com.br"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luiz.serrano@rzkenergia.com.br" TargetMode="Externa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11897</Words>
  <Characters>64250</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75996</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KLA Advogados</cp:lastModifiedBy>
  <cp:revision>4</cp:revision>
  <cp:lastPrinted>2014-12-05T18:31:00Z</cp:lastPrinted>
  <dcterms:created xsi:type="dcterms:W3CDTF">2021-06-24T16:14:00Z</dcterms:created>
  <dcterms:modified xsi:type="dcterms:W3CDTF">2021-06-25T06:35:00Z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0" name="_AdHocReviewCycleID">
    <vt:i4>1535795355</vt:i4>
  </property>
  <property fmtid="{D5CDD505-2E9C-101B-9397-08002B2CF9AE}" pid="11" name="_EmailSubject">
    <vt:lpwstr>CRI RZK | Minutas</vt:lpwstr>
  </property>
  <property fmtid="{D5CDD505-2E9C-101B-9397-08002B2CF9AE}" pid="12" name="_AuthorEmail">
    <vt:lpwstr>csartori@klalaw.com.br</vt:lpwstr>
  </property>
  <property fmtid="{D5CDD505-2E9C-101B-9397-08002B2CF9AE}" pid="13" name="_AuthorEmailDisplayName">
    <vt:lpwstr>Carolina Sartori - CLS</vt:lpwstr>
  </property>
</Properties>
</file>