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40DCED08"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r w:rsidR="0087603F" w:rsidRPr="00246523">
        <w:rPr>
          <w:rFonts w:ascii="Arial Narrow" w:hAnsi="Arial Narrow"/>
          <w:b/>
          <w:bCs/>
          <w:sz w:val="22"/>
          <w:szCs w:val="22"/>
          <w:highlight w:val="yellow"/>
          <w:lang w:val="pt-BR"/>
        </w:rPr>
        <w:t>[=]</w:t>
      </w:r>
      <w:r w:rsidR="0087603F" w:rsidRPr="00FC1B54">
        <w:rPr>
          <w:rFonts w:ascii="Arial Narrow" w:hAnsi="Arial Narrow"/>
          <w:b/>
          <w:bCs/>
          <w:sz w:val="22"/>
          <w:szCs w:val="22"/>
          <w:lang w:val="pt-BR"/>
        </w:rPr>
        <w:t xml:space="preserve"> </w:t>
      </w:r>
      <w:r w:rsidR="005330EF" w:rsidRPr="00FC1B54">
        <w:rPr>
          <w:rFonts w:ascii="Arial Narrow" w:hAnsi="Arial Narrow"/>
          <w:b/>
          <w:bCs/>
          <w:sz w:val="22"/>
          <w:szCs w:val="22"/>
          <w:lang w:val="pt-BR"/>
        </w:rPr>
        <w:t xml:space="preserve">DE </w:t>
      </w:r>
      <w:r w:rsidR="00B63CAA" w:rsidRPr="00FC1B54">
        <w:rPr>
          <w:rFonts w:ascii="Arial Narrow" w:hAnsi="Arial Narrow"/>
          <w:b/>
          <w:bCs/>
          <w:sz w:val="22"/>
          <w:szCs w:val="22"/>
          <w:lang w:val="pt-BR"/>
        </w:rPr>
        <w:t>JUNHO</w:t>
      </w:r>
      <w:r w:rsidR="005330EF">
        <w:rPr>
          <w:rFonts w:ascii="Arial Narrow" w:hAnsi="Arial Narrow"/>
          <w:b/>
          <w:bCs/>
          <w:sz w:val="22"/>
          <w:szCs w:val="22"/>
          <w:lang w:val="pt-BR"/>
        </w:rPr>
        <w:t xml:space="preserve"> DE 202</w:t>
      </w:r>
      <w:r w:rsidR="00B63CAA">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6180764A"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r w:rsidR="00390CFA" w:rsidRPr="00FC1B54">
        <w:rPr>
          <w:rFonts w:ascii="Arial Narrow" w:hAnsi="Arial Narrow"/>
          <w:sz w:val="22"/>
          <w:szCs w:val="22"/>
          <w:highlight w:val="yellow"/>
          <w:lang w:val="pt-BR"/>
        </w:rPr>
        <w:t>[=]</w:t>
      </w:r>
      <w:r w:rsidR="005330EF">
        <w:rPr>
          <w:rFonts w:ascii="Arial Narrow" w:hAnsi="Arial Narrow"/>
          <w:sz w:val="22"/>
          <w:szCs w:val="22"/>
          <w:lang w:val="pt-BR"/>
        </w:rPr>
        <w:t xml:space="preserve"> de </w:t>
      </w:r>
      <w:r w:rsidR="00B63CAA" w:rsidRPr="00FC1B54">
        <w:rPr>
          <w:rFonts w:ascii="Arial Narrow" w:hAnsi="Arial Narrow"/>
          <w:sz w:val="22"/>
          <w:szCs w:val="22"/>
          <w:lang w:val="pt-BR"/>
        </w:rPr>
        <w:t>junho</w:t>
      </w:r>
      <w:r w:rsidR="005330EF" w:rsidRPr="00FC1B54">
        <w:rPr>
          <w:rFonts w:ascii="Arial Narrow" w:hAnsi="Arial Narrow"/>
          <w:sz w:val="22"/>
          <w:szCs w:val="22"/>
          <w:lang w:val="pt-BR"/>
        </w:rPr>
        <w:t xml:space="preserve"> de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1846D6F7"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B63CAA">
        <w:rPr>
          <w:rFonts w:ascii="Arial Narrow" w:hAnsi="Arial Narrow"/>
          <w:sz w:val="22"/>
          <w:szCs w:val="22"/>
          <w:lang w:val="pt-BR"/>
        </w:rPr>
        <w:t>Luciana Martins Guedes Improta</w:t>
      </w:r>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7551437"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proofErr w:type="gramStart"/>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 xml:space="preserve"> e</w:t>
      </w:r>
      <w:proofErr w:type="gramEnd"/>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lastRenderedPageBreak/>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77178058"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r w:rsidR="0087603F" w:rsidRPr="00B63CAA">
        <w:rPr>
          <w:rFonts w:ascii="Arial Narrow" w:hAnsi="Arial Narrow"/>
          <w:sz w:val="22"/>
          <w:szCs w:val="22"/>
          <w:highlight w:val="yellow"/>
          <w:lang w:val="pt-BR"/>
        </w:rPr>
        <w:t>[=]</w:t>
      </w:r>
      <w:r w:rsidR="00392DEE" w:rsidRPr="00FC1B54">
        <w:rPr>
          <w:rFonts w:ascii="Arial Narrow" w:hAnsi="Arial Narrow"/>
          <w:sz w:val="22"/>
          <w:szCs w:val="22"/>
          <w:lang w:val="pt-BR"/>
        </w:rPr>
        <w:t xml:space="preserve"> de</w:t>
      </w:r>
      <w:r w:rsidR="00266ED2" w:rsidRPr="00FC1B54">
        <w:rPr>
          <w:rFonts w:ascii="Arial Narrow" w:hAnsi="Arial Narrow"/>
          <w:sz w:val="22"/>
          <w:szCs w:val="22"/>
          <w:lang w:val="pt-BR"/>
        </w:rPr>
        <w:t xml:space="preserve"> </w:t>
      </w:r>
      <w:r w:rsidR="00B63CAA">
        <w:rPr>
          <w:rFonts w:ascii="Arial Narrow" w:hAnsi="Arial Narrow"/>
          <w:sz w:val="22"/>
          <w:szCs w:val="22"/>
          <w:lang w:val="pt-BR"/>
        </w:rPr>
        <w:t>junho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119CA0D"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r w:rsidR="00C93224" w:rsidRPr="00246523">
        <w:rPr>
          <w:rFonts w:ascii="Arial Narrow" w:hAnsi="Arial Narrow"/>
          <w:sz w:val="22"/>
          <w:szCs w:val="22"/>
          <w:highlight w:val="yellow"/>
          <w:lang w:val="pt-BR"/>
        </w:rPr>
        <w:t>[=]</w:t>
      </w:r>
      <w:r w:rsidR="004A3A51" w:rsidRPr="00FC1B54">
        <w:rPr>
          <w:rFonts w:ascii="Arial Narrow" w:hAnsi="Arial Narrow"/>
          <w:sz w:val="22"/>
          <w:szCs w:val="22"/>
          <w:lang w:val="pt-BR"/>
        </w:rPr>
        <w:t xml:space="preserve"> </w:t>
      </w:r>
      <w:r w:rsidR="009A4CE2" w:rsidRPr="00FC1B54">
        <w:rPr>
          <w:rFonts w:ascii="Arial Narrow" w:hAnsi="Arial Narrow"/>
          <w:sz w:val="22"/>
          <w:szCs w:val="22"/>
          <w:lang w:val="pt-BR"/>
        </w:rPr>
        <w:t xml:space="preserve">de </w:t>
      </w:r>
      <w:r w:rsidR="00B63CAA">
        <w:rPr>
          <w:rFonts w:ascii="Arial Narrow" w:hAnsi="Arial Narrow"/>
          <w:sz w:val="22"/>
          <w:szCs w:val="22"/>
          <w:lang w:val="pt-BR"/>
        </w:rPr>
        <w:t>jun</w:t>
      </w:r>
      <w:r w:rsidR="00897577">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75691888" w:rsidR="00850330" w:rsidRPr="005330EF" w:rsidRDefault="00897577"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Luciana Martins Guedes Improta</w:t>
            </w:r>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FC1B54"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FC1B54" w14:paraId="296F4CC6" w14:textId="77777777" w:rsidTr="00720250">
        <w:tc>
          <w:tcPr>
            <w:tcW w:w="9348" w:type="dxa"/>
          </w:tcPr>
          <w:p w14:paraId="1FB2CD00" w14:textId="382ED0F4"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155CD016"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XX</w:t>
      </w:r>
      <w:r w:rsidRPr="00FC1B54">
        <w:rPr>
          <w:rFonts w:ascii="Arial Narrow" w:hAnsi="Arial Narrow"/>
          <w:b/>
          <w:bCs/>
          <w:sz w:val="22"/>
          <w:szCs w:val="22"/>
          <w:lang w:val="pt-BR"/>
        </w:rPr>
        <w:t xml:space="preserve"> DE </w:t>
      </w:r>
      <w:r w:rsidR="00897577" w:rsidRPr="00FC1B54">
        <w:rPr>
          <w:rFonts w:ascii="Arial Narrow" w:hAnsi="Arial Narrow"/>
          <w:b/>
          <w:bCs/>
          <w:sz w:val="22"/>
          <w:szCs w:val="22"/>
          <w:lang w:val="pt-BR"/>
        </w:rPr>
        <w:t>JUNHO</w:t>
      </w:r>
      <w:r w:rsidRPr="00246523">
        <w:rPr>
          <w:rFonts w:ascii="Arial Narrow" w:hAnsi="Arial Narrow"/>
          <w:b/>
          <w:bCs/>
          <w:sz w:val="22"/>
          <w:szCs w:val="22"/>
          <w:lang w:val="pt-BR"/>
        </w:rPr>
        <w:t xml:space="preserve"> 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FC1B54"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FC1B54"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FC1B54"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FC1B54"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FC1B54"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FC1B54"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5E5CF9D2"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 xml:space="preserve">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XX</w:t>
      </w:r>
      <w:r w:rsidRPr="00FC1B54">
        <w:rPr>
          <w:rFonts w:ascii="Arial Narrow" w:hAnsi="Arial Narrow"/>
          <w:b/>
          <w:bCs/>
          <w:sz w:val="22"/>
          <w:szCs w:val="22"/>
          <w:lang w:val="pt-BR"/>
        </w:rPr>
        <w:t xml:space="preserve"> DE </w:t>
      </w:r>
      <w:r w:rsidR="00897577" w:rsidRPr="00FC1B54">
        <w:rPr>
          <w:rFonts w:ascii="Arial Narrow" w:hAnsi="Arial Narrow"/>
          <w:b/>
          <w:bCs/>
          <w:sz w:val="22"/>
          <w:szCs w:val="22"/>
          <w:lang w:val="pt-BR"/>
        </w:rPr>
        <w:t>JUNHO</w:t>
      </w:r>
      <w:r w:rsidRPr="00E61B0A">
        <w:rPr>
          <w:rFonts w:ascii="Arial Narrow" w:hAnsi="Arial Narrow"/>
          <w:b/>
          <w:bCs/>
          <w:sz w:val="22"/>
          <w:szCs w:val="22"/>
          <w:lang w:val="pt-BR"/>
        </w:rPr>
        <w:t xml:space="preserve"> DE 202</w:t>
      </w:r>
      <w:r w:rsidR="00897577">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2FE8E6E6"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13BA20C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14EED7D4"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
      <w:tr w:rsidR="00C97FF9" w:rsidRPr="008E5FA8" w14:paraId="006C52E1" w14:textId="77777777" w:rsidTr="00FC1B54">
        <w:trPr>
          <w:trHeight w:val="748"/>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1C61D70A" w:rsidR="00953458" w:rsidRPr="008E5FA8" w:rsidRDefault="00953458" w:rsidP="00953458">
            <w:pPr>
              <w:jc w:val="center"/>
              <w:rPr>
                <w:rFonts w:ascii="Calibri" w:eastAsia="Times New Roman" w:hAnsi="Calibri" w:cs="Calibri"/>
                <w:b/>
                <w:bCs/>
                <w:color w:val="000000"/>
                <w:sz w:val="22"/>
                <w:szCs w:val="22"/>
                <w:lang w:val="pt-BR" w:eastAsia="pt-BR"/>
              </w:rPr>
            </w:pPr>
            <w:r w:rsidRPr="00FC1B54">
              <w:rPr>
                <w:rFonts w:ascii="Calibri" w:eastAsia="Times New Roman" w:hAnsi="Calibri" w:cs="Calibri"/>
                <w:b/>
                <w:bCs/>
                <w:color w:val="000000"/>
                <w:sz w:val="28"/>
                <w:szCs w:val="28"/>
                <w:lang w:val="pt-BR" w:eastAsia="pt-BR"/>
              </w:rPr>
              <w:t>CRI</w:t>
            </w:r>
          </w:p>
        </w:tc>
        <w:tc>
          <w:tcPr>
            <w:tcW w:w="1996" w:type="dxa"/>
            <w:vAlign w:val="center"/>
          </w:tcPr>
          <w:p w14:paraId="46FA03B0" w14:textId="77777777" w:rsidR="00953458" w:rsidRPr="008E5FA8" w:rsidRDefault="00953458" w:rsidP="008E5FA8">
            <w:pPr>
              <w:rPr>
                <w:rFonts w:eastAsia="Times New Roman"/>
                <w:szCs w:val="20"/>
                <w:lang w:val="pt-BR" w:eastAsia="pt-BR"/>
              </w:rPr>
            </w:pPr>
          </w:p>
        </w:tc>
      </w:tr>
      <w:tr w:rsidR="00C97FF9" w:rsidRPr="008E5FA8" w14:paraId="5A7F5BE3"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A97832A"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
          <w:p w14:paraId="318FC28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
          <w:p w14:paraId="732711A1"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
          <w:p w14:paraId="3CDC441A" w14:textId="77777777" w:rsidR="008E5FA8" w:rsidRPr="008E5FA8" w:rsidRDefault="008E5FA8">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
          <w:p w14:paraId="692D6199" w14:textId="77777777" w:rsidR="008E5FA8" w:rsidRPr="008E5FA8" w:rsidRDefault="008E5FA8" w:rsidP="008E5FA8">
            <w:pPr>
              <w:rPr>
                <w:rFonts w:eastAsia="Times New Roman"/>
                <w:szCs w:val="20"/>
                <w:lang w:val="pt-BR" w:eastAsia="pt-BR"/>
              </w:rPr>
            </w:pPr>
          </w:p>
        </w:tc>
      </w:tr>
      <w:tr w:rsidR="00C97FF9" w:rsidRPr="008E5FA8" w14:paraId="0F3F5630"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E05DE38" w14:textId="6747947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
          <w:p w14:paraId="722AFD35" w14:textId="4017CF0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
          <w:p w14:paraId="7640C5A0" w14:textId="29DAA46D"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1938" w:type="dxa"/>
            <w:tcBorders>
              <w:top w:val="nil"/>
              <w:left w:val="nil"/>
              <w:bottom w:val="single" w:sz="4" w:space="0" w:color="auto"/>
              <w:right w:val="single" w:sz="4" w:space="0" w:color="auto"/>
            </w:tcBorders>
            <w:shd w:val="clear" w:color="auto" w:fill="auto"/>
            <w:noWrap/>
            <w:vAlign w:val="center"/>
            <w:hideMark/>
          </w:tcPr>
          <w:p w14:paraId="2DEA7034" w14:textId="381DB7D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33494BC" w14:textId="6722F3B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
          <w:p w14:paraId="133A9EE8" w14:textId="42EDC02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
          <w:p w14:paraId="4AEEDD02" w14:textId="35F162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8A18572" w14:textId="086AE28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0C2CB7" w14:textId="0780FC8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
          <w:p w14:paraId="421C42B2" w14:textId="7A64BCA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
          <w:p w14:paraId="513774D0" w14:textId="43E2BD38"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w:t>
            </w:r>
            <w:r w:rsidR="00C93224">
              <w:rPr>
                <w:rFonts w:ascii="Calibri" w:hAnsi="Calibri" w:cs="Calibri"/>
                <w:color w:val="000000"/>
                <w:sz w:val="22"/>
                <w:szCs w:val="22"/>
              </w:rPr>
              <w:t>,00%</w:t>
            </w:r>
          </w:p>
        </w:tc>
        <w:tc>
          <w:tcPr>
            <w:tcW w:w="1938" w:type="dxa"/>
            <w:tcBorders>
              <w:top w:val="nil"/>
              <w:left w:val="nil"/>
              <w:bottom w:val="single" w:sz="4" w:space="0" w:color="auto"/>
              <w:right w:val="single" w:sz="4" w:space="0" w:color="auto"/>
            </w:tcBorders>
            <w:shd w:val="clear" w:color="auto" w:fill="auto"/>
            <w:noWrap/>
            <w:vAlign w:val="center"/>
            <w:hideMark/>
          </w:tcPr>
          <w:p w14:paraId="57893AB5" w14:textId="7C472DD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1F4E174" w14:textId="51B60B1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
          <w:p w14:paraId="4A79E306" w14:textId="4FD51C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
          <w:p w14:paraId="41074CC0" w14:textId="3DC624B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501826FC" w14:textId="757BAEF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AF35C9" w14:textId="24F4FB5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
          <w:p w14:paraId="0BAF5B81" w14:textId="655A69B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
          <w:p w14:paraId="61562486" w14:textId="5896145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0C41F84" w14:textId="1096B09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7F56EAC" w14:textId="00021F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
          <w:p w14:paraId="6DA37414" w14:textId="6C73A8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
          <w:p w14:paraId="32A91AED" w14:textId="2C1F2F3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1C7AD316" w14:textId="4364277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45BF3CF" w14:textId="744B57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
          <w:p w14:paraId="56A4F722" w14:textId="4C5C724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
          <w:p w14:paraId="11A9B044" w14:textId="119883D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
          <w:p w14:paraId="35DBDD2C" w14:textId="23062FC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EC0AADD" w14:textId="77777777" w:rsidR="00C93224" w:rsidRPr="008E5FA8" w:rsidRDefault="00C93224" w:rsidP="00C93224">
            <w:pPr>
              <w:rPr>
                <w:rFonts w:eastAsia="Times New Roman"/>
                <w:szCs w:val="20"/>
                <w:lang w:val="pt-BR" w:eastAsia="pt-BR"/>
              </w:rPr>
            </w:pPr>
          </w:p>
        </w:tc>
      </w:tr>
    </w:tbl>
    <w:p w14:paraId="09C61CB4" w14:textId="15DC8C1C"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D3AD" w14:textId="77777777" w:rsidR="009939F0" w:rsidRDefault="009939F0" w:rsidP="00850330">
      <w:r>
        <w:separator/>
      </w:r>
    </w:p>
  </w:endnote>
  <w:endnote w:type="continuationSeparator" w:id="0">
    <w:p w14:paraId="66E25470" w14:textId="77777777" w:rsidR="009939F0" w:rsidRDefault="009939F0" w:rsidP="00850330">
      <w:r>
        <w:continuationSeparator/>
      </w:r>
    </w:p>
  </w:endnote>
  <w:endnote w:type="continuationNotice" w:id="1">
    <w:p w14:paraId="678910A0" w14:textId="77777777" w:rsidR="009939F0" w:rsidRDefault="0099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413F" w14:textId="77777777" w:rsidR="009939F0" w:rsidRDefault="009939F0" w:rsidP="00850330">
      <w:r>
        <w:separator/>
      </w:r>
    </w:p>
  </w:footnote>
  <w:footnote w:type="continuationSeparator" w:id="0">
    <w:p w14:paraId="35C4C2A3" w14:textId="77777777" w:rsidR="009939F0" w:rsidRDefault="009939F0" w:rsidP="00850330">
      <w:r>
        <w:continuationSeparator/>
      </w:r>
    </w:p>
  </w:footnote>
  <w:footnote w:type="continuationNotice" w:id="1">
    <w:p w14:paraId="373C1A62" w14:textId="77777777" w:rsidR="009939F0" w:rsidRDefault="0099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0B7"/>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998</Words>
  <Characters>5394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Fillipe Zavon Rosa</cp:lastModifiedBy>
  <cp:revision>3</cp:revision>
  <cp:lastPrinted>2018-12-10T14:22:00Z</cp:lastPrinted>
  <dcterms:created xsi:type="dcterms:W3CDTF">2022-06-01T20:40:00Z</dcterms:created>
  <dcterms:modified xsi:type="dcterms:W3CDTF">2022-06-01T20:41:00Z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