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C139" w14:textId="359B328F" w:rsidR="006917E5" w:rsidRPr="002B61DC" w:rsidRDefault="00DA60CE" w:rsidP="002B61DC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0857B87E" wp14:editId="37FD0649">
            <wp:simplePos x="0" y="0"/>
            <wp:positionH relativeFrom="column">
              <wp:posOffset>4246245</wp:posOffset>
            </wp:positionH>
            <wp:positionV relativeFrom="paragraph">
              <wp:posOffset>-103505</wp:posOffset>
            </wp:positionV>
            <wp:extent cx="1680210" cy="956945"/>
            <wp:effectExtent l="0" t="0" r="0" b="0"/>
            <wp:wrapTopAndBottom/>
            <wp:docPr id="9" name="Imagem 9" descr="C:\Users\bianca.carneiro\AppData\Local\Temp\Temp1_Agente-Fiduciario.zip\PNG\Selo-Agente-Fiduciario-Colorid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nca.carneiro\AppData\Local\Temp\Temp1_Agente-Fiduciario.zip\PNG\Selo-Agente-Fiduciario-Colorido-0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5D4" w:rsidRPr="002B61DC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8EC9C01" wp14:editId="7B2F859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80976" cy="849086"/>
            <wp:effectExtent l="0" t="0" r="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9601" r="9324" b="10908"/>
                    <a:stretch/>
                  </pic:blipFill>
                  <pic:spPr bwMode="auto">
                    <a:xfrm>
                      <a:off x="0" y="0"/>
                      <a:ext cx="1280976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B6249" w14:textId="6CCBDEB2" w:rsidR="0043290C" w:rsidRPr="00616EED" w:rsidRDefault="00A37FE9" w:rsidP="00616EED">
      <w:pPr>
        <w:spacing w:after="0" w:line="300" w:lineRule="exact"/>
        <w:jc w:val="both"/>
        <w:rPr>
          <w:rFonts w:ascii="Times New Roman" w:hAnsi="Times New Roman"/>
          <w:b/>
        </w:rPr>
      </w:pPr>
      <w:bookmarkStart w:id="0" w:name="_DV_M0"/>
      <w:bookmarkStart w:id="1" w:name="_DV_M11"/>
      <w:bookmarkEnd w:id="0"/>
      <w:bookmarkEnd w:id="1"/>
      <w:r>
        <w:rPr>
          <w:rFonts w:ascii="Times New Roman" w:hAnsi="Times New Roman"/>
          <w:b/>
        </w:rPr>
        <w:t xml:space="preserve">PRIMEIRO ADITAMENTO AO </w:t>
      </w:r>
      <w:r w:rsidR="0043290C" w:rsidRPr="00616EED">
        <w:rPr>
          <w:rFonts w:ascii="Times New Roman" w:hAnsi="Times New Roman"/>
          <w:b/>
        </w:rPr>
        <w:t xml:space="preserve">TERMO DE SECURITIZAÇÃO DE CRÉDITOS IMOBILIÁRIOS DA </w:t>
      </w:r>
      <w:r w:rsidR="00214568" w:rsidRPr="002B61DC">
        <w:rPr>
          <w:rFonts w:ascii="Times New Roman" w:hAnsi="Times New Roman" w:cs="Times New Roman"/>
          <w:b/>
        </w:rPr>
        <w:t>50</w:t>
      </w:r>
      <w:r w:rsidR="009759D8" w:rsidRPr="002B61DC">
        <w:rPr>
          <w:rFonts w:ascii="Times New Roman" w:hAnsi="Times New Roman" w:cs="Times New Roman"/>
          <w:b/>
        </w:rPr>
        <w:t>ª</w:t>
      </w:r>
      <w:r w:rsidR="0043290C" w:rsidRPr="00616EED">
        <w:rPr>
          <w:rFonts w:ascii="Times New Roman" w:hAnsi="Times New Roman"/>
          <w:b/>
        </w:rPr>
        <w:t xml:space="preserve"> SÉRIE DA </w:t>
      </w:r>
      <w:r w:rsidR="00214568" w:rsidRPr="002B61DC">
        <w:rPr>
          <w:rFonts w:ascii="Times New Roman" w:hAnsi="Times New Roman" w:cs="Times New Roman"/>
          <w:b/>
        </w:rPr>
        <w:t>4</w:t>
      </w:r>
      <w:r w:rsidR="009759D8" w:rsidRPr="002B61DC">
        <w:rPr>
          <w:rFonts w:ascii="Times New Roman" w:hAnsi="Times New Roman" w:cs="Times New Roman"/>
          <w:b/>
        </w:rPr>
        <w:t>ª</w:t>
      </w:r>
      <w:r w:rsidR="0043290C" w:rsidRPr="00616EED">
        <w:rPr>
          <w:rFonts w:ascii="Times New Roman" w:hAnsi="Times New Roman"/>
          <w:b/>
        </w:rPr>
        <w:t xml:space="preserve"> EMISSÃO DE CERTIFICADOS DE RECEBÍVEIS IMOBILIÁRIOS DA </w:t>
      </w:r>
      <w:r w:rsidR="00E02B6B" w:rsidRPr="00616EED">
        <w:rPr>
          <w:rFonts w:ascii="Times New Roman" w:hAnsi="Times New Roman"/>
          <w:b/>
        </w:rPr>
        <w:t>ISEC SECURITIZADORA S.A.</w:t>
      </w:r>
    </w:p>
    <w:p w14:paraId="1D83F7F9" w14:textId="77777777" w:rsidR="00F03DFE" w:rsidRPr="00616EED" w:rsidRDefault="00F03DFE" w:rsidP="00616EED">
      <w:pPr>
        <w:spacing w:after="0" w:line="300" w:lineRule="exact"/>
        <w:jc w:val="both"/>
        <w:rPr>
          <w:rFonts w:ascii="Times New Roman" w:hAnsi="Times New Roman"/>
        </w:rPr>
      </w:pPr>
      <w:bookmarkStart w:id="2" w:name="_DV_M14"/>
      <w:bookmarkStart w:id="3" w:name="_DV_M15"/>
      <w:bookmarkEnd w:id="2"/>
      <w:bookmarkEnd w:id="3"/>
    </w:p>
    <w:p w14:paraId="11986EC2" w14:textId="11C58E29" w:rsidR="002B61DC" w:rsidRDefault="00A37FE9" w:rsidP="00616EED">
      <w:pPr>
        <w:spacing w:after="0" w:line="300" w:lineRule="exact"/>
        <w:jc w:val="both"/>
        <w:rPr>
          <w:rFonts w:ascii="Times New Roman" w:hAnsi="Times New Roman"/>
        </w:rPr>
      </w:pPr>
      <w:r w:rsidRPr="00A37FE9">
        <w:rPr>
          <w:rFonts w:ascii="Times New Roman" w:hAnsi="Times New Roman"/>
        </w:rPr>
        <w:t xml:space="preserve">Pelo presente </w:t>
      </w:r>
      <w:r w:rsidR="00280FEF">
        <w:rPr>
          <w:rFonts w:ascii="Times New Roman" w:hAnsi="Times New Roman"/>
        </w:rPr>
        <w:t>“</w:t>
      </w:r>
      <w:r>
        <w:rPr>
          <w:rFonts w:ascii="Times New Roman" w:hAnsi="Times New Roman"/>
          <w:i/>
          <w:iCs/>
        </w:rPr>
        <w:t>Primeiro Aditamento ao</w:t>
      </w:r>
      <w:r w:rsidRPr="00A37FE9">
        <w:rPr>
          <w:rFonts w:ascii="Times New Roman" w:hAnsi="Times New Roman"/>
          <w:i/>
          <w:iCs/>
        </w:rPr>
        <w:t xml:space="preserve"> </w:t>
      </w:r>
      <w:bookmarkStart w:id="4" w:name="_Hlk66033266"/>
      <w:r w:rsidRPr="00A37FE9">
        <w:rPr>
          <w:rFonts w:ascii="Times New Roman" w:hAnsi="Times New Roman"/>
          <w:i/>
          <w:iCs/>
        </w:rPr>
        <w:t xml:space="preserve">Termo de Securitização de Créditos Imobiliários da </w:t>
      </w:r>
      <w:r>
        <w:rPr>
          <w:rFonts w:ascii="Times New Roman" w:hAnsi="Times New Roman"/>
          <w:i/>
          <w:iCs/>
        </w:rPr>
        <w:t>50</w:t>
      </w:r>
      <w:r w:rsidRPr="00A37FE9">
        <w:rPr>
          <w:rFonts w:ascii="Times New Roman" w:hAnsi="Times New Roman"/>
          <w:i/>
          <w:iCs/>
        </w:rPr>
        <w:t xml:space="preserve">ª Série da </w:t>
      </w:r>
      <w:r>
        <w:rPr>
          <w:rFonts w:ascii="Times New Roman" w:hAnsi="Times New Roman"/>
          <w:i/>
          <w:iCs/>
        </w:rPr>
        <w:t>4</w:t>
      </w:r>
      <w:r w:rsidRPr="00A37FE9">
        <w:rPr>
          <w:rFonts w:ascii="Times New Roman" w:hAnsi="Times New Roman"/>
          <w:i/>
          <w:iCs/>
        </w:rPr>
        <w:t xml:space="preserve">ª Emissão da </w:t>
      </w:r>
      <w:bookmarkEnd w:id="4"/>
      <w:r w:rsidR="00C26FEA">
        <w:rPr>
          <w:rFonts w:ascii="Times New Roman" w:hAnsi="Times New Roman"/>
          <w:i/>
          <w:iCs/>
        </w:rPr>
        <w:t>Isec Securitizadora S.A</w:t>
      </w:r>
      <w:r w:rsidR="00280FEF">
        <w:rPr>
          <w:rFonts w:ascii="Times New Roman" w:hAnsi="Times New Roman"/>
          <w:i/>
          <w:iCs/>
        </w:rPr>
        <w:t>”</w:t>
      </w:r>
      <w:r w:rsidRPr="00A37FE9">
        <w:rPr>
          <w:rFonts w:ascii="Times New Roman" w:hAnsi="Times New Roman"/>
        </w:rPr>
        <w:t xml:space="preserve"> (“</w:t>
      </w:r>
      <w:r w:rsidRPr="00A37FE9">
        <w:rPr>
          <w:rFonts w:ascii="Times New Roman" w:hAnsi="Times New Roman"/>
          <w:u w:val="single"/>
        </w:rPr>
        <w:t>Primeiro  Aditamento</w:t>
      </w:r>
      <w:r w:rsidRPr="00A37FE9">
        <w:rPr>
          <w:rFonts w:ascii="Times New Roman" w:hAnsi="Times New Roman"/>
        </w:rPr>
        <w:t>”) e na melhor forma de direito:</w:t>
      </w:r>
    </w:p>
    <w:p w14:paraId="00B27505" w14:textId="77777777" w:rsidR="00A37FE9" w:rsidRPr="00616EED" w:rsidRDefault="00A37FE9" w:rsidP="00616EED">
      <w:pPr>
        <w:spacing w:after="0" w:line="300" w:lineRule="exact"/>
        <w:jc w:val="both"/>
        <w:rPr>
          <w:rFonts w:ascii="Times New Roman" w:hAnsi="Times New Roman"/>
        </w:rPr>
      </w:pPr>
    </w:p>
    <w:p w14:paraId="4883E4D3" w14:textId="736BEBD7" w:rsidR="0044074D" w:rsidRPr="00616EED" w:rsidRDefault="00E02B6B" w:rsidP="00616EED">
      <w:pPr>
        <w:spacing w:after="0" w:line="300" w:lineRule="exact"/>
        <w:jc w:val="both"/>
        <w:rPr>
          <w:rFonts w:ascii="Times New Roman" w:hAnsi="Times New Roman"/>
        </w:rPr>
      </w:pPr>
      <w:bookmarkStart w:id="5" w:name="_DV_M16"/>
      <w:bookmarkEnd w:id="5"/>
      <w:r w:rsidRPr="00616EED">
        <w:rPr>
          <w:rFonts w:ascii="Times New Roman" w:hAnsi="Times New Roman"/>
          <w:b/>
        </w:rPr>
        <w:t>ISEC SECURITIZADORA S.A.</w:t>
      </w:r>
      <w:r w:rsidRPr="00616EED">
        <w:rPr>
          <w:rFonts w:ascii="Times New Roman" w:hAnsi="Times New Roman"/>
        </w:rPr>
        <w:t xml:space="preserve">, com sede na cidade de São Paulo, </w:t>
      </w:r>
      <w:r w:rsidR="0031738A" w:rsidRPr="00616EED">
        <w:rPr>
          <w:rFonts w:ascii="Times New Roman" w:hAnsi="Times New Roman"/>
        </w:rPr>
        <w:t>E</w:t>
      </w:r>
      <w:r w:rsidRPr="00616EED">
        <w:rPr>
          <w:rFonts w:ascii="Times New Roman" w:hAnsi="Times New Roman"/>
        </w:rPr>
        <w:t>stado de São Paulo, na Rua Tabapuã, nº 1.123, 21º andar, conjunto 215, Itaim Bibi, inscrita no CNPJ/ME sob o nº 08.769.451/0001-08</w:t>
      </w:r>
      <w:r w:rsidR="0044074D" w:rsidRPr="00616EED">
        <w:rPr>
          <w:rFonts w:ascii="Times New Roman" w:hAnsi="Times New Roman"/>
        </w:rPr>
        <w:t>, neste ato representada na forma do seu Estatuto Social por seus representantes legais ao final assinados (adiante designada simplesmente como “</w:t>
      </w:r>
      <w:r w:rsidR="0044074D" w:rsidRPr="00616EED">
        <w:rPr>
          <w:rFonts w:ascii="Times New Roman" w:hAnsi="Times New Roman"/>
          <w:u w:val="single"/>
        </w:rPr>
        <w:t>Emissora</w:t>
      </w:r>
      <w:r w:rsidR="0044074D" w:rsidRPr="00616EED">
        <w:rPr>
          <w:rFonts w:ascii="Times New Roman" w:hAnsi="Times New Roman"/>
        </w:rPr>
        <w:t>”);</w:t>
      </w:r>
      <w:r w:rsidR="00F410D2" w:rsidRPr="00616EED">
        <w:rPr>
          <w:rFonts w:ascii="Times New Roman" w:hAnsi="Times New Roman"/>
        </w:rPr>
        <w:t xml:space="preserve"> e</w:t>
      </w:r>
      <w:bookmarkStart w:id="6" w:name="_DV_M17"/>
      <w:bookmarkEnd w:id="6"/>
    </w:p>
    <w:p w14:paraId="375F4038" w14:textId="77777777" w:rsidR="00E02B6B" w:rsidRPr="00616EED" w:rsidRDefault="00E02B6B" w:rsidP="00616EED">
      <w:pPr>
        <w:spacing w:after="0" w:line="300" w:lineRule="exact"/>
        <w:jc w:val="both"/>
        <w:rPr>
          <w:rFonts w:ascii="Times New Roman" w:hAnsi="Times New Roman"/>
        </w:rPr>
      </w:pPr>
    </w:p>
    <w:p w14:paraId="06EE50D7" w14:textId="7D38657F" w:rsidR="00D022CD" w:rsidRDefault="00E02B6B" w:rsidP="00616EED">
      <w:pPr>
        <w:spacing w:after="0" w:line="300" w:lineRule="exact"/>
        <w:jc w:val="both"/>
        <w:rPr>
          <w:rFonts w:ascii="Times New Roman" w:hAnsi="Times New Roman"/>
        </w:rPr>
      </w:pPr>
      <w:r w:rsidRPr="00616EED">
        <w:rPr>
          <w:rFonts w:ascii="Times New Roman" w:hAnsi="Times New Roman"/>
          <w:b/>
        </w:rPr>
        <w:t>SLW CORRETORA DE VALORES E CÂMBIO LTDA.</w:t>
      </w:r>
      <w:r w:rsidRPr="00616EED">
        <w:rPr>
          <w:rFonts w:ascii="Times New Roman" w:hAnsi="Times New Roman"/>
        </w:rPr>
        <w:t>,</w:t>
      </w:r>
      <w:r w:rsidR="00557A23" w:rsidRPr="00616EED">
        <w:rPr>
          <w:rFonts w:ascii="Times New Roman" w:hAnsi="Times New Roman"/>
        </w:rPr>
        <w:t xml:space="preserve"> com </w:t>
      </w:r>
      <w:r w:rsidRPr="00616EED">
        <w:rPr>
          <w:rFonts w:ascii="Times New Roman" w:hAnsi="Times New Roman"/>
        </w:rPr>
        <w:t>sede</w:t>
      </w:r>
      <w:r w:rsidR="00557A23" w:rsidRPr="00616EED">
        <w:rPr>
          <w:rFonts w:ascii="Times New Roman" w:hAnsi="Times New Roman"/>
        </w:rPr>
        <w:t xml:space="preserve"> na Cidade São Paulo e Estado de São Paulo, na Rua </w:t>
      </w:r>
      <w:r w:rsidRPr="00616EED">
        <w:rPr>
          <w:rFonts w:ascii="Times New Roman" w:hAnsi="Times New Roman"/>
        </w:rPr>
        <w:t>Dr. Renato Paes de Barros</w:t>
      </w:r>
      <w:r w:rsidR="00557A23" w:rsidRPr="00616EED">
        <w:rPr>
          <w:rFonts w:ascii="Times New Roman" w:hAnsi="Times New Roman"/>
        </w:rPr>
        <w:t xml:space="preserve">, nº </w:t>
      </w:r>
      <w:r w:rsidRPr="00616EED">
        <w:rPr>
          <w:rFonts w:ascii="Times New Roman" w:hAnsi="Times New Roman"/>
        </w:rPr>
        <w:t>717</w:t>
      </w:r>
      <w:r w:rsidR="00557A23" w:rsidRPr="00616EED">
        <w:rPr>
          <w:rFonts w:ascii="Times New Roman" w:hAnsi="Times New Roman"/>
        </w:rPr>
        <w:t xml:space="preserve">, </w:t>
      </w:r>
      <w:r w:rsidR="00BD3EBD">
        <w:rPr>
          <w:rFonts w:ascii="Times New Roman" w:hAnsi="Times New Roman"/>
        </w:rPr>
        <w:t>10º andar</w:t>
      </w:r>
      <w:r w:rsidR="00557A23" w:rsidRPr="00616EED">
        <w:rPr>
          <w:rFonts w:ascii="Times New Roman" w:hAnsi="Times New Roman"/>
        </w:rPr>
        <w:t>, inscrita no CNPJ</w:t>
      </w:r>
      <w:r w:rsidR="00BD3EBD">
        <w:rPr>
          <w:rFonts w:ascii="Times New Roman" w:hAnsi="Times New Roman"/>
        </w:rPr>
        <w:t>/ME</w:t>
      </w:r>
      <w:r w:rsidR="00557A23" w:rsidRPr="00616EED">
        <w:rPr>
          <w:rFonts w:ascii="Times New Roman" w:hAnsi="Times New Roman"/>
        </w:rPr>
        <w:t xml:space="preserve"> sob o nº </w:t>
      </w:r>
      <w:r w:rsidRPr="00616EED">
        <w:rPr>
          <w:rFonts w:ascii="Times New Roman" w:hAnsi="Times New Roman"/>
        </w:rPr>
        <w:t>50.657.675/0001-86</w:t>
      </w:r>
      <w:r w:rsidR="00557A23" w:rsidRPr="00616EED">
        <w:rPr>
          <w:rFonts w:ascii="Times New Roman" w:hAnsi="Times New Roman"/>
        </w:rPr>
        <w:t xml:space="preserve">, neste ato devidamente representada na forma de seu </w:t>
      </w:r>
      <w:r w:rsidRPr="00616EED">
        <w:rPr>
          <w:rFonts w:ascii="Times New Roman" w:hAnsi="Times New Roman"/>
        </w:rPr>
        <w:t xml:space="preserve">Contrato </w:t>
      </w:r>
      <w:r w:rsidR="00557A23" w:rsidRPr="00616EED">
        <w:rPr>
          <w:rFonts w:ascii="Times New Roman" w:hAnsi="Times New Roman"/>
        </w:rPr>
        <w:t>Social (adiante designada simplesmente “</w:t>
      </w:r>
      <w:r w:rsidR="00557A23" w:rsidRPr="00616EED">
        <w:rPr>
          <w:rFonts w:ascii="Times New Roman" w:hAnsi="Times New Roman"/>
          <w:u w:val="single"/>
        </w:rPr>
        <w:t>Agente Fiduciário</w:t>
      </w:r>
      <w:r w:rsidR="00280FEF">
        <w:rPr>
          <w:rFonts w:ascii="Times New Roman" w:hAnsi="Times New Roman"/>
          <w:u w:val="single"/>
        </w:rPr>
        <w:t xml:space="preserve"> Substituído</w:t>
      </w:r>
      <w:r w:rsidR="00557A23" w:rsidRPr="00616EED">
        <w:rPr>
          <w:rFonts w:ascii="Times New Roman" w:hAnsi="Times New Roman"/>
        </w:rPr>
        <w:t>”</w:t>
      </w:r>
      <w:r w:rsidR="00280FEF">
        <w:rPr>
          <w:rFonts w:ascii="Times New Roman" w:hAnsi="Times New Roman"/>
        </w:rPr>
        <w:t xml:space="preserve"> e “</w:t>
      </w:r>
      <w:r w:rsidR="00280FEF" w:rsidRPr="00280FEF">
        <w:rPr>
          <w:rFonts w:ascii="Times New Roman" w:hAnsi="Times New Roman"/>
          <w:u w:val="single"/>
        </w:rPr>
        <w:t>Instituição Custodiante Substituída</w:t>
      </w:r>
      <w:r w:rsidR="00280FEF">
        <w:rPr>
          <w:rFonts w:ascii="Times New Roman" w:hAnsi="Times New Roman"/>
        </w:rPr>
        <w:t>”</w:t>
      </w:r>
      <w:r w:rsidR="00557A23" w:rsidRPr="00616EED">
        <w:rPr>
          <w:rFonts w:ascii="Times New Roman" w:hAnsi="Times New Roman"/>
        </w:rPr>
        <w:t>)</w:t>
      </w:r>
      <w:r w:rsidR="00D022CD" w:rsidRPr="00616EED">
        <w:rPr>
          <w:rFonts w:ascii="Times New Roman" w:hAnsi="Times New Roman"/>
        </w:rPr>
        <w:t>;</w:t>
      </w:r>
      <w:r w:rsidR="00280FEF">
        <w:rPr>
          <w:rFonts w:ascii="Times New Roman" w:hAnsi="Times New Roman"/>
        </w:rPr>
        <w:t xml:space="preserve"> e</w:t>
      </w:r>
    </w:p>
    <w:p w14:paraId="779AC087" w14:textId="06D903F1" w:rsidR="00280FEF" w:rsidRDefault="00280FEF" w:rsidP="00616EED">
      <w:pPr>
        <w:spacing w:after="0" w:line="300" w:lineRule="exact"/>
        <w:jc w:val="both"/>
        <w:rPr>
          <w:rFonts w:ascii="Times New Roman" w:hAnsi="Times New Roman"/>
        </w:rPr>
      </w:pPr>
    </w:p>
    <w:p w14:paraId="353DB744" w14:textId="1F8BDE9C" w:rsidR="00280FEF" w:rsidRDefault="00280FEF" w:rsidP="00280FEF">
      <w:pPr>
        <w:spacing w:after="0" w:line="300" w:lineRule="exact"/>
        <w:jc w:val="both"/>
        <w:rPr>
          <w:rFonts w:ascii="Times New Roman" w:hAnsi="Times New Roman"/>
        </w:rPr>
      </w:pPr>
      <w:r w:rsidRPr="00280FEF">
        <w:rPr>
          <w:rFonts w:ascii="Times New Roman" w:hAnsi="Times New Roman"/>
          <w:b/>
          <w:bCs/>
        </w:rPr>
        <w:t>SIMPLIFIC PAVARINI DISTRIBUIDORA DE TÍTULOS E VALORES MOBILIÁRIOS LTDA.</w:t>
      </w:r>
      <w:r w:rsidRPr="00280FEF">
        <w:rPr>
          <w:rFonts w:ascii="Times New Roman" w:hAnsi="Times New Roman"/>
        </w:rPr>
        <w:t>, com filial na Cidade de São Paulo, Estado</w:t>
      </w:r>
      <w:r>
        <w:rPr>
          <w:rFonts w:ascii="Times New Roman" w:hAnsi="Times New Roman"/>
        </w:rPr>
        <w:t xml:space="preserve"> </w:t>
      </w:r>
      <w:r w:rsidRPr="00280FEF">
        <w:rPr>
          <w:rFonts w:ascii="Times New Roman" w:hAnsi="Times New Roman"/>
        </w:rPr>
        <w:t>de São Paulo, na Rua Joaquim Floriano, 466, Bloco B, Sala 1401, Itaim Bibi, inscrita no</w:t>
      </w:r>
      <w:r>
        <w:rPr>
          <w:rFonts w:ascii="Times New Roman" w:hAnsi="Times New Roman"/>
        </w:rPr>
        <w:t xml:space="preserve"> </w:t>
      </w:r>
      <w:r w:rsidRPr="00280FEF">
        <w:rPr>
          <w:rFonts w:ascii="Times New Roman" w:hAnsi="Times New Roman"/>
        </w:rPr>
        <w:t>CNPJ/ME sob n.º 15.227.994/0004-01, neste ato representada na forma de seu contrato</w:t>
      </w:r>
      <w:r>
        <w:rPr>
          <w:rFonts w:ascii="Times New Roman" w:hAnsi="Times New Roman"/>
        </w:rPr>
        <w:t xml:space="preserve"> </w:t>
      </w:r>
      <w:r w:rsidRPr="00280FEF">
        <w:rPr>
          <w:rFonts w:ascii="Times New Roman" w:hAnsi="Times New Roman"/>
        </w:rPr>
        <w:t>social</w:t>
      </w:r>
      <w:r>
        <w:rPr>
          <w:rFonts w:ascii="Times New Roman" w:hAnsi="Times New Roman"/>
        </w:rPr>
        <w:t xml:space="preserve"> (</w:t>
      </w:r>
      <w:r w:rsidRPr="00616EED">
        <w:rPr>
          <w:rFonts w:ascii="Times New Roman" w:hAnsi="Times New Roman"/>
        </w:rPr>
        <w:t>adiante designada simplesmente “</w:t>
      </w:r>
      <w:r w:rsidRPr="00616EED">
        <w:rPr>
          <w:rFonts w:ascii="Times New Roman" w:hAnsi="Times New Roman"/>
          <w:u w:val="single"/>
        </w:rPr>
        <w:t>Agente Fiduciário</w:t>
      </w:r>
      <w:r>
        <w:rPr>
          <w:rFonts w:ascii="Times New Roman" w:hAnsi="Times New Roman"/>
          <w:u w:val="single"/>
        </w:rPr>
        <w:t xml:space="preserve"> Substituto</w:t>
      </w:r>
      <w:r w:rsidRPr="00616EED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e “</w:t>
      </w:r>
      <w:r w:rsidRPr="00280FEF">
        <w:rPr>
          <w:rFonts w:ascii="Times New Roman" w:hAnsi="Times New Roman"/>
          <w:u w:val="single"/>
        </w:rPr>
        <w:t>Instituição Custodiante Substitu</w:t>
      </w:r>
      <w:r>
        <w:rPr>
          <w:rFonts w:ascii="Times New Roman" w:hAnsi="Times New Roman"/>
          <w:u w:val="single"/>
        </w:rPr>
        <w:t>ta</w:t>
      </w:r>
      <w:r>
        <w:rPr>
          <w:rFonts w:ascii="Times New Roman" w:hAnsi="Times New Roman"/>
        </w:rPr>
        <w:t>”</w:t>
      </w:r>
      <w:r w:rsidRPr="00616EED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74B96981" w14:textId="1BAC6FAA" w:rsidR="00F410D2" w:rsidRPr="00280FEF" w:rsidRDefault="00F410D2" w:rsidP="00280FEF">
      <w:pPr>
        <w:spacing w:after="0" w:line="300" w:lineRule="exact"/>
        <w:jc w:val="both"/>
        <w:rPr>
          <w:rFonts w:ascii="Times New Roman" w:hAnsi="Times New Roman"/>
          <w:b/>
          <w:bCs/>
        </w:rPr>
      </w:pPr>
    </w:p>
    <w:p w14:paraId="57BB55E5" w14:textId="0BBB105E" w:rsidR="00C831ED" w:rsidRDefault="00280FEF" w:rsidP="00616EED">
      <w:pPr>
        <w:spacing w:after="0" w:line="300" w:lineRule="exact"/>
        <w:jc w:val="both"/>
        <w:rPr>
          <w:rFonts w:ascii="Times New Roman" w:hAnsi="Times New Roman"/>
        </w:rPr>
      </w:pPr>
      <w:r w:rsidRPr="00280FEF">
        <w:rPr>
          <w:rFonts w:ascii="Times New Roman" w:hAnsi="Times New Roman"/>
        </w:rPr>
        <w:t>A Emissora</w:t>
      </w:r>
      <w:r>
        <w:rPr>
          <w:rFonts w:ascii="Times New Roman" w:hAnsi="Times New Roman"/>
        </w:rPr>
        <w:t>,</w:t>
      </w:r>
      <w:r w:rsidRPr="00280FEF">
        <w:rPr>
          <w:rFonts w:ascii="Times New Roman" w:hAnsi="Times New Roman"/>
        </w:rPr>
        <w:t xml:space="preserve"> o Agente Fiduciário</w:t>
      </w:r>
      <w:r>
        <w:rPr>
          <w:rFonts w:ascii="Times New Roman" w:hAnsi="Times New Roman"/>
        </w:rPr>
        <w:t xml:space="preserve"> Substituído e o Agente Fiduciário Substituto,</w:t>
      </w:r>
      <w:r w:rsidRPr="00280FEF">
        <w:rPr>
          <w:rFonts w:ascii="Times New Roman" w:hAnsi="Times New Roman"/>
        </w:rPr>
        <w:t xml:space="preserve"> serão adiante designados em conjunto como “Partes” e individualmente e indistintamente, como “Parte”.</w:t>
      </w:r>
    </w:p>
    <w:p w14:paraId="226F9E59" w14:textId="2F1A78A7" w:rsidR="00280FEF" w:rsidRDefault="00280FEF" w:rsidP="00616EED">
      <w:pPr>
        <w:spacing w:after="0" w:line="300" w:lineRule="exact"/>
        <w:jc w:val="both"/>
        <w:rPr>
          <w:rFonts w:ascii="Times New Roman" w:hAnsi="Times New Roman"/>
        </w:rPr>
      </w:pPr>
    </w:p>
    <w:p w14:paraId="25935A9D" w14:textId="3BE96FC0" w:rsidR="00280FEF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</w:rPr>
      </w:pPr>
      <w:r w:rsidRPr="00280FEF">
        <w:rPr>
          <w:rFonts w:ascii="Times New Roman" w:hAnsi="Times New Roman"/>
          <w:b/>
          <w:bCs/>
        </w:rPr>
        <w:t>CONSIDERANDO QUE:</w:t>
      </w:r>
    </w:p>
    <w:p w14:paraId="0570EF25" w14:textId="5893227A" w:rsidR="00280FEF" w:rsidRDefault="00280FEF" w:rsidP="00616EED">
      <w:pPr>
        <w:spacing w:after="0" w:line="300" w:lineRule="exact"/>
        <w:jc w:val="both"/>
        <w:rPr>
          <w:rFonts w:ascii="Times New Roman" w:hAnsi="Times New Roman"/>
          <w:b/>
          <w:bCs/>
        </w:rPr>
      </w:pPr>
    </w:p>
    <w:p w14:paraId="474C6784" w14:textId="639FD8AB" w:rsidR="00280FEF" w:rsidRPr="00714634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</w:rPr>
      </w:pPr>
      <w:r w:rsidRPr="00714634">
        <w:rPr>
          <w:rFonts w:ascii="Times New Roman" w:hAnsi="Times New Roman"/>
        </w:rPr>
        <w:t>a)</w:t>
      </w:r>
      <w:r w:rsidRPr="00714634">
        <w:rPr>
          <w:rFonts w:ascii="Times New Roman" w:hAnsi="Times New Roman"/>
        </w:rPr>
        <w:tab/>
        <w:t xml:space="preserve">Em </w:t>
      </w:r>
      <w:r>
        <w:rPr>
          <w:rFonts w:ascii="Times New Roman" w:hAnsi="Times New Roman"/>
        </w:rPr>
        <w:t>18 de outubro</w:t>
      </w:r>
      <w:r w:rsidRPr="00616EED">
        <w:rPr>
          <w:rFonts w:ascii="Times New Roman" w:hAnsi="Times New Roman"/>
        </w:rPr>
        <w:t xml:space="preserve"> de 2019</w:t>
      </w:r>
      <w:r w:rsidRPr="00714634">
        <w:rPr>
          <w:rFonts w:ascii="Times New Roman" w:hAnsi="Times New Roman"/>
        </w:rPr>
        <w:t>, a</w:t>
      </w:r>
      <w:r>
        <w:rPr>
          <w:rFonts w:ascii="Times New Roman" w:hAnsi="Times New Roman"/>
        </w:rPr>
        <w:t xml:space="preserve"> Emissora e o Agente Fiduciário Substituído,</w:t>
      </w:r>
      <w:r w:rsidRPr="00714634">
        <w:rPr>
          <w:rFonts w:ascii="Times New Roman" w:hAnsi="Times New Roman"/>
        </w:rPr>
        <w:t xml:space="preserve"> celebraram o </w:t>
      </w:r>
      <w:r w:rsidRPr="00A37FE9">
        <w:rPr>
          <w:rFonts w:ascii="Times New Roman" w:hAnsi="Times New Roman"/>
          <w:i/>
          <w:iCs/>
        </w:rPr>
        <w:t xml:space="preserve">Termo de Securitização de Créditos Imobiliários da </w:t>
      </w:r>
      <w:r>
        <w:rPr>
          <w:rFonts w:ascii="Times New Roman" w:hAnsi="Times New Roman"/>
          <w:i/>
          <w:iCs/>
        </w:rPr>
        <w:t>50</w:t>
      </w:r>
      <w:r w:rsidRPr="00A37FE9">
        <w:rPr>
          <w:rFonts w:ascii="Times New Roman" w:hAnsi="Times New Roman"/>
          <w:i/>
          <w:iCs/>
        </w:rPr>
        <w:t xml:space="preserve">ª Série da </w:t>
      </w:r>
      <w:r>
        <w:rPr>
          <w:rFonts w:ascii="Times New Roman" w:hAnsi="Times New Roman"/>
          <w:i/>
          <w:iCs/>
        </w:rPr>
        <w:t>4</w:t>
      </w:r>
      <w:r w:rsidRPr="00A37FE9">
        <w:rPr>
          <w:rFonts w:ascii="Times New Roman" w:hAnsi="Times New Roman"/>
          <w:i/>
          <w:iCs/>
        </w:rPr>
        <w:t xml:space="preserve">ª Emissão da </w:t>
      </w:r>
      <w:r w:rsidR="00C26FEA">
        <w:rPr>
          <w:rFonts w:ascii="Times New Roman" w:hAnsi="Times New Roman"/>
          <w:i/>
          <w:iCs/>
        </w:rPr>
        <w:t>Isec</w:t>
      </w:r>
      <w:bookmarkStart w:id="7" w:name="_GoBack"/>
      <w:bookmarkEnd w:id="7"/>
      <w:r w:rsidRPr="00A37FE9">
        <w:rPr>
          <w:rFonts w:ascii="Times New Roman" w:hAnsi="Times New Roman"/>
          <w:i/>
          <w:iCs/>
        </w:rPr>
        <w:t xml:space="preserve"> – Companhia Brasileira de Securitização</w:t>
      </w:r>
      <w:r w:rsidRPr="00714634">
        <w:rPr>
          <w:rFonts w:ascii="Times New Roman" w:hAnsi="Times New Roman"/>
        </w:rPr>
        <w:t xml:space="preserve"> (“</w:t>
      </w:r>
      <w:r w:rsidRPr="00714634">
        <w:rPr>
          <w:rFonts w:ascii="Times New Roman" w:hAnsi="Times New Roman"/>
          <w:u w:val="single"/>
        </w:rPr>
        <w:t>Termo de Securitização</w:t>
      </w:r>
      <w:r w:rsidRPr="00714634">
        <w:rPr>
          <w:rFonts w:ascii="Times New Roman" w:hAnsi="Times New Roman"/>
        </w:rPr>
        <w:t>”), por meio do qual a Emissora emitiu os Certificados de Recebíveis Imobiliários (“</w:t>
      </w:r>
      <w:r w:rsidRPr="00714634">
        <w:rPr>
          <w:rFonts w:ascii="Times New Roman" w:hAnsi="Times New Roman"/>
          <w:u w:val="single"/>
        </w:rPr>
        <w:t>CRI</w:t>
      </w:r>
      <w:r w:rsidRPr="00714634">
        <w:rPr>
          <w:rFonts w:ascii="Times New Roman" w:hAnsi="Times New Roman"/>
        </w:rPr>
        <w:t xml:space="preserve">”) vinculados à </w:t>
      </w:r>
      <w:r>
        <w:rPr>
          <w:rFonts w:ascii="Times New Roman" w:hAnsi="Times New Roman"/>
        </w:rPr>
        <w:t>50</w:t>
      </w:r>
      <w:r w:rsidRPr="00714634">
        <w:rPr>
          <w:rFonts w:ascii="Times New Roman" w:hAnsi="Times New Roman"/>
        </w:rPr>
        <w:t xml:space="preserve">ª Série da 4ª  Emissão; </w:t>
      </w:r>
    </w:p>
    <w:p w14:paraId="592C15EF" w14:textId="77777777" w:rsidR="00280FEF" w:rsidRPr="00714634" w:rsidRDefault="00280FEF" w:rsidP="00280FEF">
      <w:pPr>
        <w:widowControl w:val="0"/>
        <w:spacing w:line="288" w:lineRule="auto"/>
        <w:contextualSpacing/>
        <w:jc w:val="both"/>
        <w:rPr>
          <w:rFonts w:ascii="Times New Roman" w:hAnsi="Times New Roman"/>
        </w:rPr>
      </w:pPr>
    </w:p>
    <w:p w14:paraId="1F9E7977" w14:textId="14E84C50" w:rsidR="00280FEF" w:rsidRDefault="00280FEF" w:rsidP="00280FEF">
      <w:pPr>
        <w:spacing w:after="0" w:line="300" w:lineRule="exact"/>
        <w:jc w:val="both"/>
        <w:rPr>
          <w:rFonts w:ascii="Times New Roman" w:hAnsi="Times New Roman"/>
        </w:rPr>
      </w:pPr>
      <w:r w:rsidRPr="00714634">
        <w:rPr>
          <w:rFonts w:ascii="Times New Roman" w:hAnsi="Times New Roman"/>
        </w:rPr>
        <w:t>b)</w:t>
      </w:r>
      <w:r w:rsidRPr="00714634">
        <w:rPr>
          <w:rFonts w:ascii="Times New Roman" w:hAnsi="Times New Roman"/>
        </w:rPr>
        <w:tab/>
        <w:t xml:space="preserve">nos termos da Assembleia Geral Extraordinária de Titulares dos Certificados de Recebíveis Imobiliários da </w:t>
      </w:r>
      <w:r w:rsidR="00E42F45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 w:rsidRPr="00714634">
        <w:rPr>
          <w:rFonts w:ascii="Times New Roman" w:hAnsi="Times New Roman"/>
        </w:rPr>
        <w:t>ª Série da 4ª  Emissão da Emissora, realizada em</w:t>
      </w:r>
      <w:r w:rsidR="00E42F45">
        <w:rPr>
          <w:rFonts w:ascii="Times New Roman" w:hAnsi="Times New Roman"/>
        </w:rPr>
        <w:t xml:space="preserve"> 07 de janeiro de 2021, rerratificada em</w:t>
      </w:r>
      <w:r w:rsidRPr="00714634">
        <w:rPr>
          <w:rFonts w:ascii="Times New Roman" w:hAnsi="Times New Roman"/>
        </w:rPr>
        <w:t xml:space="preserve"> </w:t>
      </w:r>
      <w:r w:rsidR="00E42F45">
        <w:rPr>
          <w:rFonts w:ascii="Times New Roman" w:hAnsi="Times New Roman"/>
        </w:rPr>
        <w:t>25</w:t>
      </w:r>
      <w:r w:rsidRPr="00714634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fevereiro</w:t>
      </w:r>
      <w:r w:rsidRPr="00714634">
        <w:rPr>
          <w:rFonts w:ascii="Times New Roman" w:hAnsi="Times New Roman"/>
        </w:rPr>
        <w:t xml:space="preserve"> de 2021 (“</w:t>
      </w:r>
      <w:r w:rsidRPr="00714634">
        <w:rPr>
          <w:rFonts w:ascii="Times New Roman" w:hAnsi="Times New Roman"/>
          <w:u w:val="single"/>
        </w:rPr>
        <w:t xml:space="preserve">Assembleia </w:t>
      </w:r>
      <w:r>
        <w:rPr>
          <w:rFonts w:ascii="Times New Roman" w:hAnsi="Times New Roman"/>
          <w:u w:val="single"/>
        </w:rPr>
        <w:t xml:space="preserve">Geral de Titulares </w:t>
      </w:r>
      <w:r w:rsidRPr="00714634">
        <w:rPr>
          <w:rFonts w:ascii="Times New Roman" w:hAnsi="Times New Roman"/>
          <w:u w:val="single"/>
        </w:rPr>
        <w:t>de CRI</w:t>
      </w:r>
      <w:r w:rsidRPr="00714634">
        <w:rPr>
          <w:rFonts w:ascii="Times New Roman" w:hAnsi="Times New Roman"/>
        </w:rPr>
        <w:t xml:space="preserve">”), os Titulares dos CRI aprovaram, </w:t>
      </w:r>
      <w:r w:rsidR="00E42F45">
        <w:rPr>
          <w:rFonts w:ascii="Times New Roman" w:hAnsi="Times New Roman"/>
        </w:rPr>
        <w:t xml:space="preserve">entre outras </w:t>
      </w:r>
      <w:r w:rsidRPr="00714634">
        <w:rPr>
          <w:rFonts w:ascii="Times New Roman" w:hAnsi="Times New Roman"/>
        </w:rPr>
        <w:t>matérias</w:t>
      </w:r>
      <w:r w:rsidR="00E42F45">
        <w:rPr>
          <w:rFonts w:ascii="Times New Roman" w:hAnsi="Times New Roman"/>
        </w:rPr>
        <w:t xml:space="preserve">, </w:t>
      </w:r>
      <w:r w:rsidR="00E42F45" w:rsidRPr="00E42F45">
        <w:rPr>
          <w:rFonts w:ascii="Times New Roman" w:hAnsi="Times New Roman"/>
        </w:rPr>
        <w:t xml:space="preserve">a substituição do Agente Fiduciário </w:t>
      </w:r>
      <w:r w:rsidR="00E42F45" w:rsidRPr="00E42F45">
        <w:rPr>
          <w:rFonts w:ascii="Times New Roman" w:hAnsi="Times New Roman"/>
        </w:rPr>
        <w:lastRenderedPageBreak/>
        <w:t>Substituído, na qualidade de agente fiduciário e instituição custodiante dos CRI, pel</w:t>
      </w:r>
      <w:r w:rsidR="00E42F45">
        <w:rPr>
          <w:rFonts w:ascii="Times New Roman" w:hAnsi="Times New Roman"/>
        </w:rPr>
        <w:t>o</w:t>
      </w:r>
      <w:r w:rsidR="00E42F45" w:rsidRPr="00E42F45">
        <w:rPr>
          <w:rFonts w:ascii="Times New Roman" w:hAnsi="Times New Roman"/>
        </w:rPr>
        <w:t xml:space="preserve"> </w:t>
      </w:r>
      <w:r w:rsidR="00E42F45">
        <w:rPr>
          <w:rFonts w:ascii="Times New Roman" w:hAnsi="Times New Roman"/>
        </w:rPr>
        <w:t>Agente Fiduciário Substituto</w:t>
      </w:r>
      <w:r w:rsidR="00E42F45" w:rsidRPr="00E42F45">
        <w:rPr>
          <w:rFonts w:ascii="Times New Roman" w:hAnsi="Times New Roman"/>
        </w:rPr>
        <w:t>; e</w:t>
      </w:r>
    </w:p>
    <w:p w14:paraId="2EC466D7" w14:textId="3FAA0E69" w:rsidR="00E42F45" w:rsidRDefault="00E42F45" w:rsidP="00280FEF">
      <w:pPr>
        <w:spacing w:after="0" w:line="300" w:lineRule="exact"/>
        <w:jc w:val="both"/>
        <w:rPr>
          <w:rFonts w:ascii="Times New Roman" w:hAnsi="Times New Roman"/>
        </w:rPr>
      </w:pPr>
    </w:p>
    <w:p w14:paraId="79F7B6D8" w14:textId="6F9B41D5" w:rsidR="00E42F45" w:rsidRPr="00280FEF" w:rsidRDefault="00E42F45" w:rsidP="00280FEF">
      <w:pPr>
        <w:spacing w:after="0" w:line="300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</w:r>
      <w:r w:rsidRPr="00714634">
        <w:rPr>
          <w:rFonts w:ascii="Times New Roman" w:hAnsi="Times New Roman"/>
        </w:rPr>
        <w:t>em razão do disposto acima, as Partes pretendem aditar o Termo de Securitização unicamente para refletir as deliberações tomadas na Assembleia de CRI.</w:t>
      </w:r>
    </w:p>
    <w:p w14:paraId="1929F32F" w14:textId="77777777" w:rsidR="00280FEF" w:rsidRPr="00616EED" w:rsidRDefault="00280FEF" w:rsidP="00616EED">
      <w:pPr>
        <w:spacing w:after="0" w:line="300" w:lineRule="exact"/>
        <w:jc w:val="both"/>
        <w:rPr>
          <w:rFonts w:ascii="Times New Roman" w:hAnsi="Times New Roman"/>
        </w:rPr>
      </w:pPr>
    </w:p>
    <w:p w14:paraId="6A65F388" w14:textId="77777777" w:rsidR="00E42F45" w:rsidRPr="00E42F45" w:rsidRDefault="00D022CD" w:rsidP="00616EED">
      <w:pPr>
        <w:spacing w:after="0" w:line="300" w:lineRule="exact"/>
        <w:jc w:val="both"/>
        <w:rPr>
          <w:rFonts w:ascii="Times New Roman" w:hAnsi="Times New Roman"/>
          <w:b/>
        </w:rPr>
      </w:pPr>
      <w:bookmarkStart w:id="8" w:name="_DV_M25"/>
      <w:bookmarkEnd w:id="8"/>
      <w:r w:rsidRPr="00E42F45">
        <w:rPr>
          <w:rFonts w:ascii="Times New Roman" w:hAnsi="Times New Roman"/>
          <w:b/>
        </w:rPr>
        <w:t xml:space="preserve">CLÁUSULA PRIMEIRA </w:t>
      </w:r>
      <w:r w:rsidR="00E42F45" w:rsidRPr="00E42F45">
        <w:rPr>
          <w:rFonts w:ascii="Times New Roman" w:hAnsi="Times New Roman"/>
          <w:b/>
        </w:rPr>
        <w:t>–</w:t>
      </w:r>
      <w:r w:rsidRPr="00E42F45">
        <w:rPr>
          <w:rFonts w:ascii="Times New Roman" w:hAnsi="Times New Roman"/>
          <w:b/>
        </w:rPr>
        <w:t xml:space="preserve"> </w:t>
      </w:r>
      <w:r w:rsidR="00E42F45" w:rsidRPr="00E42F45">
        <w:rPr>
          <w:rFonts w:ascii="Times New Roman" w:hAnsi="Times New Roman"/>
          <w:b/>
        </w:rPr>
        <w:t xml:space="preserve">DAS </w:t>
      </w:r>
      <w:r w:rsidRPr="00E42F45">
        <w:rPr>
          <w:rFonts w:ascii="Times New Roman" w:hAnsi="Times New Roman"/>
          <w:b/>
        </w:rPr>
        <w:t>DEFINIÇÕES</w:t>
      </w:r>
    </w:p>
    <w:p w14:paraId="06457889" w14:textId="77777777" w:rsidR="00E42F45" w:rsidRDefault="00E42F45" w:rsidP="00616EED">
      <w:pPr>
        <w:spacing w:after="0" w:line="300" w:lineRule="exact"/>
        <w:jc w:val="both"/>
        <w:rPr>
          <w:rFonts w:ascii="Times New Roman" w:hAnsi="Times New Roman"/>
          <w:b/>
          <w:u w:val="single"/>
        </w:rPr>
      </w:pPr>
    </w:p>
    <w:p w14:paraId="48DB1ED6" w14:textId="65776FFA" w:rsidR="00D022CD" w:rsidRDefault="00E42F45" w:rsidP="00616EED">
      <w:pPr>
        <w:spacing w:after="0" w:line="300" w:lineRule="exact"/>
        <w:jc w:val="both"/>
        <w:rPr>
          <w:rFonts w:ascii="Times New Roman" w:hAnsi="Times New Roman"/>
        </w:rPr>
      </w:pPr>
      <w:r w:rsidRPr="00E42F45">
        <w:rPr>
          <w:rFonts w:ascii="Times New Roman" w:hAnsi="Times New Roman"/>
        </w:rPr>
        <w:t xml:space="preserve">1.1. </w:t>
      </w:r>
      <w:r>
        <w:rPr>
          <w:rFonts w:ascii="Times New Roman" w:hAnsi="Times New Roman"/>
        </w:rPr>
        <w:tab/>
      </w:r>
      <w:r w:rsidRPr="00E42F45">
        <w:rPr>
          <w:rFonts w:ascii="Times New Roman" w:hAnsi="Times New Roman"/>
          <w:u w:val="single"/>
        </w:rPr>
        <w:t>Definições</w:t>
      </w:r>
      <w:r w:rsidRPr="00E42F45">
        <w:rPr>
          <w:rFonts w:ascii="Times New Roman" w:hAnsi="Times New Roman"/>
        </w:rPr>
        <w:t xml:space="preserve">: Para os fins deste </w:t>
      </w:r>
      <w:r>
        <w:rPr>
          <w:rFonts w:ascii="Times New Roman" w:hAnsi="Times New Roman"/>
        </w:rPr>
        <w:t>Primeiro</w:t>
      </w:r>
      <w:r w:rsidRPr="00E42F45">
        <w:rPr>
          <w:rFonts w:ascii="Times New Roman" w:hAnsi="Times New Roman"/>
        </w:rPr>
        <w:t xml:space="preserve"> Aditamento, exceto quando de outra forma aqui previsto, todos os termos aqui iniciados em letras maiúsculas e não expressamente definidos terão os mesmos significados a eles atribuídos no Termo de Securitização. As definições que designem o singular incluirão o plural e vice-versa e poderão ser empregadas indistintamente no gênero masculino ou feminino, conforme o caso.</w:t>
      </w:r>
      <w:r w:rsidR="00D022CD" w:rsidRPr="00616EED">
        <w:rPr>
          <w:rFonts w:ascii="Times New Roman" w:hAnsi="Times New Roman"/>
        </w:rPr>
        <w:t xml:space="preserve"> </w:t>
      </w:r>
    </w:p>
    <w:p w14:paraId="320FB57E" w14:textId="73483795" w:rsidR="00E42F45" w:rsidRDefault="00E42F45" w:rsidP="00616EED">
      <w:pPr>
        <w:spacing w:after="0" w:line="300" w:lineRule="exact"/>
        <w:jc w:val="both"/>
        <w:rPr>
          <w:rFonts w:ascii="Times New Roman" w:hAnsi="Times New Roman"/>
        </w:rPr>
      </w:pPr>
    </w:p>
    <w:p w14:paraId="11E08B33" w14:textId="42AE1AF5" w:rsidR="00874D47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</w:rPr>
      </w:pPr>
      <w:r w:rsidRPr="00714634">
        <w:rPr>
          <w:rFonts w:ascii="Times New Roman" w:hAnsi="Times New Roman"/>
          <w:b/>
          <w:bCs/>
        </w:rPr>
        <w:t xml:space="preserve">CLÁUSULA </w:t>
      </w:r>
      <w:r>
        <w:rPr>
          <w:rFonts w:ascii="Times New Roman" w:hAnsi="Times New Roman"/>
          <w:b/>
          <w:bCs/>
        </w:rPr>
        <w:t>SEGUNDA</w:t>
      </w:r>
      <w:r w:rsidRPr="00714634">
        <w:rPr>
          <w:rFonts w:ascii="Times New Roman" w:hAnsi="Times New Roman"/>
          <w:b/>
          <w:bCs/>
        </w:rPr>
        <w:t xml:space="preserve"> – DO OBJETO DO PRIMEIRO ADITAMENTO</w:t>
      </w:r>
    </w:p>
    <w:p w14:paraId="2C4D082A" w14:textId="223F00F6" w:rsidR="00874D47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  <w:b/>
          <w:bCs/>
        </w:rPr>
      </w:pPr>
    </w:p>
    <w:p w14:paraId="66149EB4" w14:textId="530BC3D2" w:rsidR="00874D47" w:rsidRPr="00874D47" w:rsidRDefault="00874D47" w:rsidP="00874D47">
      <w:pPr>
        <w:widowControl w:val="0"/>
        <w:spacing w:line="288" w:lineRule="auto"/>
        <w:contextualSpacing/>
        <w:jc w:val="both"/>
        <w:rPr>
          <w:rFonts w:ascii="Times New Roman" w:hAnsi="Times New Roman"/>
        </w:rPr>
      </w:pPr>
      <w:r w:rsidRPr="00874D47">
        <w:rPr>
          <w:rFonts w:ascii="Times New Roman" w:hAnsi="Times New Roman"/>
        </w:rPr>
        <w:t xml:space="preserve">2.1. </w:t>
      </w:r>
      <w:r>
        <w:rPr>
          <w:rFonts w:ascii="Times New Roman" w:hAnsi="Times New Roman"/>
        </w:rPr>
        <w:tab/>
      </w:r>
      <w:r w:rsidRPr="00874D47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p</w:t>
      </w:r>
      <w:r w:rsidRPr="00874D47">
        <w:rPr>
          <w:rFonts w:ascii="Times New Roman" w:hAnsi="Times New Roman"/>
        </w:rPr>
        <w:t xml:space="preserve">resente </w:t>
      </w:r>
      <w:r>
        <w:rPr>
          <w:rFonts w:ascii="Times New Roman" w:hAnsi="Times New Roman"/>
        </w:rPr>
        <w:t>Primeiro</w:t>
      </w:r>
      <w:r w:rsidRPr="00874D47">
        <w:rPr>
          <w:rFonts w:ascii="Times New Roman" w:hAnsi="Times New Roman"/>
        </w:rPr>
        <w:t xml:space="preserve"> Aditamento tem por objeto a substituição do Agente Fiduciário Substituído, da qualidade de agente fiduciário e instituição custodiante, pela </w:t>
      </w:r>
      <w:r w:rsidRPr="00280FEF">
        <w:rPr>
          <w:rFonts w:ascii="Times New Roman" w:hAnsi="Times New Roman"/>
          <w:b/>
          <w:bCs/>
        </w:rPr>
        <w:t>SIMPLIFIC PAVARINI DISTRIBUIDORA DE TÍTULOS E VALORES MOBILIÁRIOS LTDA.</w:t>
      </w:r>
      <w:r w:rsidRPr="00280FEF">
        <w:rPr>
          <w:rFonts w:ascii="Times New Roman" w:hAnsi="Times New Roman"/>
        </w:rPr>
        <w:t>, com filial na Cidade de São Paulo, Estado</w:t>
      </w:r>
      <w:r>
        <w:rPr>
          <w:rFonts w:ascii="Times New Roman" w:hAnsi="Times New Roman"/>
        </w:rPr>
        <w:t xml:space="preserve"> </w:t>
      </w:r>
      <w:r w:rsidRPr="00280FEF">
        <w:rPr>
          <w:rFonts w:ascii="Times New Roman" w:hAnsi="Times New Roman"/>
        </w:rPr>
        <w:t>de São Paulo, na Rua Joaquim Floriano, 466, Bloco B, Sala 1401, Itaim Bibi, inscrita no</w:t>
      </w:r>
      <w:r>
        <w:rPr>
          <w:rFonts w:ascii="Times New Roman" w:hAnsi="Times New Roman"/>
        </w:rPr>
        <w:t xml:space="preserve"> </w:t>
      </w:r>
      <w:r w:rsidRPr="00280FEF">
        <w:rPr>
          <w:rFonts w:ascii="Times New Roman" w:hAnsi="Times New Roman"/>
        </w:rPr>
        <w:t>CNPJ/ME sob n.º 15.227.994/0004-01</w:t>
      </w:r>
      <w:r w:rsidRPr="00874D47">
        <w:rPr>
          <w:rFonts w:ascii="Times New Roman" w:hAnsi="Times New Roman"/>
        </w:rPr>
        <w:t>.</w:t>
      </w:r>
    </w:p>
    <w:p w14:paraId="348949CA" w14:textId="77777777" w:rsidR="00874D47" w:rsidRPr="00616EED" w:rsidRDefault="00874D47" w:rsidP="00616EED">
      <w:pPr>
        <w:spacing w:after="0" w:line="300" w:lineRule="exact"/>
        <w:jc w:val="both"/>
        <w:rPr>
          <w:rFonts w:ascii="Times New Roman" w:hAnsi="Times New Roman"/>
        </w:rPr>
      </w:pPr>
    </w:p>
    <w:p w14:paraId="193AE01F" w14:textId="6992B216" w:rsidR="005F6285" w:rsidRDefault="00874D47" w:rsidP="00616EED">
      <w:pPr>
        <w:spacing w:after="0" w:line="300" w:lineRule="exact"/>
        <w:jc w:val="both"/>
        <w:rPr>
          <w:rFonts w:ascii="Times New Roman" w:hAnsi="Times New Roman"/>
          <w:b/>
          <w:bCs/>
        </w:rPr>
      </w:pPr>
      <w:r w:rsidRPr="00874D47">
        <w:rPr>
          <w:rFonts w:ascii="Times New Roman" w:hAnsi="Times New Roman"/>
          <w:b/>
          <w:bCs/>
        </w:rPr>
        <w:t>CLÁUSULA TERCEIRA – DAS ALTERAÇÕES</w:t>
      </w:r>
    </w:p>
    <w:p w14:paraId="24E8E962" w14:textId="77777777" w:rsidR="00874D47" w:rsidRDefault="00874D47" w:rsidP="00874D47">
      <w:pPr>
        <w:pStyle w:val="PargrafodaLista"/>
        <w:spacing w:after="0" w:line="300" w:lineRule="exact"/>
        <w:ind w:left="0"/>
        <w:jc w:val="both"/>
        <w:rPr>
          <w:rFonts w:ascii="Times New Roman" w:hAnsi="Times New Roman"/>
        </w:rPr>
      </w:pPr>
      <w:bookmarkStart w:id="9" w:name="_DV_M26"/>
      <w:bookmarkEnd w:id="9"/>
    </w:p>
    <w:p w14:paraId="0C4C64BA" w14:textId="23493938" w:rsidR="005671C5" w:rsidRDefault="005671C5" w:rsidP="005671C5">
      <w:pPr>
        <w:spacing w:after="0" w:line="300" w:lineRule="exact"/>
        <w:jc w:val="both"/>
        <w:rPr>
          <w:rFonts w:ascii="Times New Roman" w:hAnsi="Times New Roman"/>
        </w:rPr>
      </w:pPr>
      <w:r w:rsidRPr="005671C5">
        <w:rPr>
          <w:rFonts w:ascii="Times New Roman" w:hAnsi="Times New Roman"/>
        </w:rPr>
        <w:t xml:space="preserve">3.1. </w:t>
      </w:r>
      <w:r>
        <w:rPr>
          <w:rFonts w:ascii="Times New Roman" w:hAnsi="Times New Roman"/>
        </w:rPr>
        <w:tab/>
      </w:r>
      <w:r w:rsidRPr="005671C5">
        <w:rPr>
          <w:rFonts w:ascii="Times New Roman" w:hAnsi="Times New Roman"/>
          <w:u w:val="single"/>
        </w:rPr>
        <w:t>Preâmbulo</w:t>
      </w:r>
      <w:r w:rsidRPr="005671C5">
        <w:rPr>
          <w:rFonts w:ascii="Times New Roman" w:hAnsi="Times New Roman"/>
        </w:rPr>
        <w:t xml:space="preserve">: As Partes decidem alterar o </w:t>
      </w:r>
      <w:r>
        <w:rPr>
          <w:rFonts w:ascii="Times New Roman" w:hAnsi="Times New Roman"/>
        </w:rPr>
        <w:t>Preâmbulo</w:t>
      </w:r>
      <w:r w:rsidRPr="005671C5">
        <w:rPr>
          <w:rFonts w:ascii="Times New Roman" w:hAnsi="Times New Roman"/>
        </w:rPr>
        <w:t xml:space="preserve"> do Termo de Securitização para fazer constar a qualificação do Agente Fiduciário Substitu</w:t>
      </w:r>
      <w:r>
        <w:rPr>
          <w:rFonts w:ascii="Times New Roman" w:hAnsi="Times New Roman"/>
        </w:rPr>
        <w:t>t</w:t>
      </w:r>
      <w:r w:rsidRPr="005671C5">
        <w:rPr>
          <w:rFonts w:ascii="Times New Roman" w:hAnsi="Times New Roman"/>
        </w:rPr>
        <w:t>o em substituição ao Agente Fiduciário Substituído , conforme segue:</w:t>
      </w:r>
    </w:p>
    <w:p w14:paraId="4B24E4CC" w14:textId="77777777" w:rsidR="005671C5" w:rsidRPr="005671C5" w:rsidRDefault="005671C5" w:rsidP="005671C5">
      <w:pPr>
        <w:spacing w:after="0" w:line="300" w:lineRule="exact"/>
        <w:jc w:val="both"/>
        <w:rPr>
          <w:rFonts w:ascii="Times New Roman" w:hAnsi="Times New Roman"/>
        </w:rPr>
      </w:pPr>
    </w:p>
    <w:p w14:paraId="29B71A29" w14:textId="44153A39" w:rsidR="005671C5" w:rsidRPr="005671C5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</w:rPr>
      </w:pPr>
      <w:r w:rsidRPr="005671C5">
        <w:rPr>
          <w:rFonts w:ascii="Times New Roman" w:hAnsi="Times New Roman"/>
          <w:i/>
          <w:iCs/>
        </w:rPr>
        <w:t>“Pelo presente instrumento particular, as partes:</w:t>
      </w:r>
    </w:p>
    <w:p w14:paraId="7D676D7A" w14:textId="77777777" w:rsidR="005671C5" w:rsidRPr="005671C5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</w:rPr>
      </w:pPr>
    </w:p>
    <w:p w14:paraId="1B4091A1" w14:textId="2471B3A2" w:rsidR="002B61DC" w:rsidRPr="005671C5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/>
          <w:i/>
          <w:iCs/>
        </w:rPr>
      </w:pPr>
      <w:r w:rsidRPr="005671C5">
        <w:rPr>
          <w:rFonts w:ascii="Times New Roman" w:hAnsi="Times New Roman"/>
          <w:b/>
          <w:bCs/>
          <w:i/>
          <w:iCs/>
        </w:rPr>
        <w:t>ISEC SECURITIZADORA S.A</w:t>
      </w:r>
      <w:r w:rsidRPr="005671C5">
        <w:rPr>
          <w:rFonts w:ascii="Times New Roman" w:hAnsi="Times New Roman"/>
          <w:i/>
          <w:iCs/>
        </w:rPr>
        <w:t>.,(...)</w:t>
      </w:r>
    </w:p>
    <w:p w14:paraId="39051E53" w14:textId="14693324" w:rsidR="005671C5" w:rsidRPr="005671C5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  <w:i/>
          <w:iCs/>
        </w:rPr>
      </w:pPr>
    </w:p>
    <w:p w14:paraId="67B1DAB1" w14:textId="1FAF469A" w:rsidR="005671C5" w:rsidRPr="005671C5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</w:rPr>
      </w:pPr>
      <w:r w:rsidRPr="005671C5">
        <w:rPr>
          <w:rFonts w:ascii="Times New Roman" w:hAnsi="Times New Roman"/>
          <w:i/>
          <w:iCs/>
        </w:rPr>
        <w:t>Na qualidade de agente fiduciário nomeado nos termos do artigo 10º da Lei n.º 9.514 e da Instrução CVM n.º 583,</w:t>
      </w:r>
      <w:bookmarkStart w:id="10" w:name="_DV_M18"/>
      <w:bookmarkEnd w:id="10"/>
    </w:p>
    <w:p w14:paraId="22344036" w14:textId="49902F48" w:rsidR="005671C5" w:rsidRPr="005671C5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</w:rPr>
      </w:pPr>
    </w:p>
    <w:p w14:paraId="3B72CAED" w14:textId="60322CDE" w:rsidR="005671C5" w:rsidRDefault="005671C5" w:rsidP="005671C5">
      <w:pPr>
        <w:spacing w:after="0" w:line="300" w:lineRule="exact"/>
        <w:ind w:left="705"/>
        <w:jc w:val="both"/>
        <w:rPr>
          <w:rFonts w:ascii="Times New Roman" w:hAnsi="Times New Roman"/>
          <w:i/>
          <w:iCs/>
        </w:rPr>
      </w:pPr>
      <w:r w:rsidRPr="005671C5">
        <w:rPr>
          <w:rFonts w:ascii="Times New Roman" w:hAnsi="Times New Roman"/>
          <w:b/>
          <w:bCs/>
          <w:i/>
          <w:iCs/>
        </w:rPr>
        <w:t>SIMPLIFIC PAVARINI DISTRIBUIDORA DE TÍTULOS E VALORES MOBILIÁRIOS LTDA.</w:t>
      </w:r>
      <w:r w:rsidRPr="005671C5">
        <w:rPr>
          <w:rFonts w:ascii="Times New Roman" w:hAnsi="Times New Roman"/>
          <w:i/>
          <w:iCs/>
        </w:rPr>
        <w:t>, com filial na Cidade de São Paulo, Estado de São Paulo, na Rua Joaquim Floriano, 466, Bloco B, Sala 1401, Itaim Bibi, inscrita no CNPJ/ME sob n.º 15.227.994/0004-01, neste ato representada na forma de seu contrato social (adiante designada simplesmente “Agente Fiduciário”).</w:t>
      </w:r>
    </w:p>
    <w:p w14:paraId="2CB05C40" w14:textId="04CFBCF3" w:rsidR="005671C5" w:rsidRDefault="005671C5" w:rsidP="005671C5">
      <w:pPr>
        <w:spacing w:after="0" w:line="300" w:lineRule="exact"/>
        <w:jc w:val="both"/>
        <w:rPr>
          <w:rFonts w:ascii="Times New Roman" w:hAnsi="Times New Roman"/>
          <w:i/>
          <w:iCs/>
        </w:rPr>
      </w:pPr>
    </w:p>
    <w:p w14:paraId="6AD3262C" w14:textId="24B1A1DD" w:rsidR="005671C5" w:rsidRDefault="005671C5" w:rsidP="005671C5">
      <w:pPr>
        <w:spacing w:after="0" w:line="300" w:lineRule="exact"/>
        <w:jc w:val="both"/>
        <w:rPr>
          <w:rFonts w:ascii="Times New Roman" w:hAnsi="Times New Roman"/>
        </w:rPr>
      </w:pPr>
      <w:r w:rsidRPr="005671C5">
        <w:rPr>
          <w:rFonts w:ascii="Times New Roman" w:hAnsi="Times New Roman"/>
        </w:rPr>
        <w:t>3.</w:t>
      </w:r>
      <w:r>
        <w:rPr>
          <w:rFonts w:ascii="Times New Roman" w:hAnsi="Times New Roman"/>
        </w:rPr>
        <w:t>2</w:t>
      </w:r>
      <w:r w:rsidRPr="005671C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 w:rsidRPr="00714634">
        <w:rPr>
          <w:rFonts w:ascii="Times New Roman" w:hAnsi="Times New Roman"/>
        </w:rPr>
        <w:t>Em razão das deliberações tomadas na Assembleia</w:t>
      </w:r>
      <w:r w:rsidR="000865D1">
        <w:rPr>
          <w:rFonts w:ascii="Times New Roman" w:hAnsi="Times New Roman"/>
        </w:rPr>
        <w:t xml:space="preserve"> Geral de Titulares</w:t>
      </w:r>
      <w:r w:rsidRPr="00714634">
        <w:rPr>
          <w:rFonts w:ascii="Times New Roman" w:hAnsi="Times New Roman"/>
        </w:rPr>
        <w:t xml:space="preserve"> de CRI, as Partes resolvem </w:t>
      </w:r>
      <w:r>
        <w:rPr>
          <w:rFonts w:ascii="Times New Roman" w:hAnsi="Times New Roman"/>
        </w:rPr>
        <w:t>alterar</w:t>
      </w:r>
      <w:r w:rsidRPr="00714634">
        <w:rPr>
          <w:rFonts w:ascii="Times New Roman" w:hAnsi="Times New Roman"/>
        </w:rPr>
        <w:t xml:space="preserve"> na Cláusula 1.1 do Termo de Securitização, a</w:t>
      </w:r>
      <w:r w:rsidR="000865D1">
        <w:rPr>
          <w:rFonts w:ascii="Times New Roman" w:hAnsi="Times New Roman"/>
        </w:rPr>
        <w:t>s</w:t>
      </w:r>
      <w:r w:rsidRPr="00714634">
        <w:rPr>
          <w:rFonts w:ascii="Times New Roman" w:hAnsi="Times New Roman"/>
        </w:rPr>
        <w:t xml:space="preserve"> seguinte</w:t>
      </w:r>
      <w:r w:rsidR="000865D1">
        <w:rPr>
          <w:rFonts w:ascii="Times New Roman" w:hAnsi="Times New Roman"/>
        </w:rPr>
        <w:t>s</w:t>
      </w:r>
      <w:r w:rsidRPr="00714634">
        <w:rPr>
          <w:rFonts w:ascii="Times New Roman" w:hAnsi="Times New Roman"/>
        </w:rPr>
        <w:t xml:space="preserve"> Definiç</w:t>
      </w:r>
      <w:r w:rsidR="000865D1">
        <w:rPr>
          <w:rFonts w:ascii="Times New Roman" w:hAnsi="Times New Roman"/>
        </w:rPr>
        <w:t>ões</w:t>
      </w:r>
      <w:r>
        <w:rPr>
          <w:rFonts w:ascii="Times New Roman" w:hAnsi="Times New Roman"/>
        </w:rPr>
        <w:t xml:space="preserve"> de “</w:t>
      </w:r>
      <w:r w:rsidR="000865D1">
        <w:rPr>
          <w:rFonts w:ascii="Times New Roman" w:hAnsi="Times New Roman"/>
        </w:rPr>
        <w:t>Agente Fiduciário</w:t>
      </w:r>
      <w:r>
        <w:rPr>
          <w:rFonts w:ascii="Times New Roman" w:hAnsi="Times New Roman"/>
        </w:rPr>
        <w:t>”</w:t>
      </w:r>
      <w:r w:rsidR="000865D1">
        <w:rPr>
          <w:rFonts w:ascii="Times New Roman" w:hAnsi="Times New Roman"/>
        </w:rPr>
        <w:t xml:space="preserve"> e “Instituição Custodiante”</w:t>
      </w:r>
      <w:r w:rsidRPr="005671C5">
        <w:rPr>
          <w:rFonts w:ascii="Times New Roman" w:hAnsi="Times New Roman"/>
        </w:rPr>
        <w:t>:</w:t>
      </w:r>
    </w:p>
    <w:p w14:paraId="30906482" w14:textId="77777777" w:rsidR="005671C5" w:rsidRPr="005671C5" w:rsidRDefault="005671C5" w:rsidP="005671C5">
      <w:pPr>
        <w:spacing w:after="0" w:line="300" w:lineRule="exact"/>
        <w:jc w:val="both"/>
        <w:rPr>
          <w:rFonts w:ascii="Times New Roman" w:hAnsi="Times New Roman"/>
        </w:rPr>
      </w:pPr>
    </w:p>
    <w:p w14:paraId="48E1C2C7" w14:textId="17FA2E87" w:rsidR="005671C5" w:rsidRDefault="005671C5" w:rsidP="005671C5">
      <w:pPr>
        <w:spacing w:after="0" w:line="300" w:lineRule="exact"/>
        <w:jc w:val="both"/>
        <w:rPr>
          <w:rFonts w:ascii="Times New Roman" w:hAnsi="Times New Roman"/>
          <w:b/>
          <w:i/>
          <w:iCs/>
        </w:rPr>
      </w:pPr>
    </w:p>
    <w:tbl>
      <w:tblPr>
        <w:tblStyle w:val="Tabelacomgrade"/>
        <w:tblW w:w="86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959"/>
      </w:tblGrid>
      <w:tr w:rsidR="005671C5" w14:paraId="2DEAA902" w14:textId="77777777" w:rsidTr="005671C5">
        <w:trPr>
          <w:jc w:val="center"/>
        </w:trPr>
        <w:tc>
          <w:tcPr>
            <w:tcW w:w="2696" w:type="dxa"/>
            <w:hideMark/>
          </w:tcPr>
          <w:p w14:paraId="7111FB84" w14:textId="77777777" w:rsidR="005671C5" w:rsidRPr="005671C5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</w:rPr>
            </w:pPr>
            <w:r w:rsidRPr="005671C5">
              <w:rPr>
                <w:rFonts w:ascii="Times New Roman" w:hAnsi="Times New Roman"/>
                <w:i/>
                <w:iCs/>
              </w:rPr>
              <w:lastRenderedPageBreak/>
              <w:t>“</w:t>
            </w:r>
            <w:r w:rsidRPr="005671C5">
              <w:rPr>
                <w:rFonts w:ascii="Times New Roman" w:hAnsi="Times New Roman"/>
                <w:i/>
                <w:iCs/>
                <w:u w:val="single"/>
              </w:rPr>
              <w:t>Agente Fiduciário</w:t>
            </w:r>
            <w:r w:rsidRPr="005671C5">
              <w:rPr>
                <w:rFonts w:ascii="Times New Roman" w:hAnsi="Times New Roman"/>
                <w:i/>
                <w:iCs/>
              </w:rPr>
              <w:t>”:</w:t>
            </w:r>
          </w:p>
          <w:p w14:paraId="26D08301" w14:textId="77777777" w:rsidR="005671C5" w:rsidRPr="005671C5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</w:rPr>
            </w:pPr>
          </w:p>
          <w:p w14:paraId="002DC641" w14:textId="77777777" w:rsidR="005671C5" w:rsidRPr="005671C5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</w:rPr>
            </w:pPr>
          </w:p>
          <w:p w14:paraId="6EC5B66B" w14:textId="77777777" w:rsidR="005671C5" w:rsidRPr="005671C5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</w:rPr>
            </w:pPr>
          </w:p>
          <w:p w14:paraId="79A68E08" w14:textId="77777777" w:rsidR="005671C5" w:rsidRPr="005671C5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</w:rPr>
            </w:pPr>
          </w:p>
          <w:p w14:paraId="545AE4BD" w14:textId="77777777" w:rsidR="005671C5" w:rsidRPr="005671C5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</w:rPr>
            </w:pPr>
          </w:p>
          <w:p w14:paraId="40835AAD" w14:textId="70C518F2" w:rsidR="005671C5" w:rsidRPr="005671C5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</w:rPr>
            </w:pPr>
            <w:r w:rsidRPr="005671C5">
              <w:rPr>
                <w:rFonts w:ascii="Times New Roman" w:hAnsi="Times New Roman"/>
                <w:i/>
                <w:iCs/>
              </w:rPr>
              <w:t>“</w:t>
            </w:r>
            <w:r w:rsidRPr="005671C5">
              <w:rPr>
                <w:rFonts w:ascii="Times New Roman" w:hAnsi="Times New Roman"/>
                <w:i/>
                <w:iCs/>
                <w:u w:val="single"/>
              </w:rPr>
              <w:t>Instituição Custodiante</w:t>
            </w:r>
            <w:r w:rsidRPr="005671C5">
              <w:rPr>
                <w:rFonts w:ascii="Times New Roman" w:hAnsi="Times New Roman"/>
                <w:i/>
                <w:iCs/>
              </w:rPr>
              <w:t>”:</w:t>
            </w:r>
          </w:p>
        </w:tc>
        <w:tc>
          <w:tcPr>
            <w:tcW w:w="5959" w:type="dxa"/>
          </w:tcPr>
          <w:p w14:paraId="7875B535" w14:textId="2EEA42D1" w:rsidR="005671C5" w:rsidRPr="005671C5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</w:rPr>
            </w:pPr>
            <w:r w:rsidRPr="005671C5">
              <w:rPr>
                <w:rFonts w:ascii="Times New Roman" w:hAnsi="Times New Roman"/>
                <w:b/>
                <w:bCs/>
                <w:i/>
                <w:iCs/>
              </w:rPr>
              <w:t>SIMPLIFIC PAVARINI DISTRIBUIDORA DE TÍTULOS E VALORES MOBILIÁRIOS LTDA</w:t>
            </w:r>
            <w:r w:rsidRPr="005671C5">
              <w:rPr>
                <w:rFonts w:ascii="Times New Roman" w:hAnsi="Times New Roman"/>
                <w:i/>
                <w:iCs/>
              </w:rPr>
              <w:t>, instituição devidamente autorizada pela Comissão de Valores Mobiliários para exercer a atividade de agente fiduciário, já qualificada no preâmbulo deste Termo;</w:t>
            </w:r>
          </w:p>
          <w:p w14:paraId="38CAB173" w14:textId="4811C27D" w:rsidR="005671C5" w:rsidRPr="005671C5" w:rsidRDefault="005671C5" w:rsidP="005671C5">
            <w:pPr>
              <w:spacing w:line="300" w:lineRule="exact"/>
              <w:rPr>
                <w:rFonts w:ascii="Times New Roman" w:hAnsi="Times New Roman"/>
                <w:i/>
                <w:iCs/>
              </w:rPr>
            </w:pPr>
          </w:p>
          <w:p w14:paraId="457934D6" w14:textId="4D375E87" w:rsidR="005671C5" w:rsidRPr="005671C5" w:rsidRDefault="005671C5" w:rsidP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</w:rPr>
            </w:pPr>
            <w:r w:rsidRPr="005671C5">
              <w:rPr>
                <w:rFonts w:ascii="Times New Roman" w:hAnsi="Times New Roman"/>
                <w:b/>
                <w:i/>
                <w:iCs/>
              </w:rPr>
              <w:t>SIMPLIFIC PAVARINI DISTRIBUIDORA DE TÍTULOS E VALORES MOBILIÁRIOS LTDA,</w:t>
            </w:r>
            <w:r w:rsidRPr="005671C5">
              <w:rPr>
                <w:rFonts w:ascii="Times New Roman" w:hAnsi="Times New Roman"/>
                <w:i/>
                <w:iCs/>
              </w:rPr>
              <w:t xml:space="preserve"> instituição devidamente autorizada para esse fim pelo Banco Central do Brasil, já qualificada no preâmbulo deste Termo, </w:t>
            </w:r>
            <w:r w:rsidRPr="005671C5">
              <w:rPr>
                <w:rFonts w:ascii="Times New Roman" w:hAnsi="Times New Roman" w:cs="Times New Roman"/>
                <w:i/>
                <w:iCs/>
              </w:rPr>
              <w:t>responsável</w:t>
            </w:r>
            <w:r w:rsidRPr="005671C5">
              <w:rPr>
                <w:rFonts w:ascii="Times New Roman" w:hAnsi="Times New Roman"/>
                <w:i/>
                <w:iCs/>
              </w:rPr>
              <w:t xml:space="preserve"> pela custódia da escritura de emissão de CCI e registro do presente Termo onde os créditos imobiliários serão vinculados;</w:t>
            </w:r>
          </w:p>
          <w:p w14:paraId="13F17E76" w14:textId="77777777" w:rsidR="005671C5" w:rsidRPr="005671C5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</w:rPr>
            </w:pPr>
          </w:p>
          <w:p w14:paraId="7DBF45EE" w14:textId="77777777" w:rsidR="005671C5" w:rsidRPr="005671C5" w:rsidRDefault="005671C5">
            <w:pPr>
              <w:spacing w:line="300" w:lineRule="exact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</w:tbl>
    <w:p w14:paraId="70E26898" w14:textId="02F6A0BA" w:rsidR="000865D1" w:rsidRDefault="000865D1" w:rsidP="000865D1">
      <w:pPr>
        <w:spacing w:after="0" w:line="300" w:lineRule="exact"/>
        <w:jc w:val="both"/>
        <w:rPr>
          <w:rFonts w:ascii="Times New Roman" w:hAnsi="Times New Roman"/>
        </w:rPr>
      </w:pPr>
      <w:r w:rsidRPr="005671C5">
        <w:rPr>
          <w:rFonts w:ascii="Times New Roman" w:hAnsi="Times New Roman"/>
        </w:rPr>
        <w:t>3.</w:t>
      </w:r>
      <w:r>
        <w:rPr>
          <w:rFonts w:ascii="Times New Roman" w:hAnsi="Times New Roman"/>
        </w:rPr>
        <w:t>3</w:t>
      </w:r>
      <w:r w:rsidRPr="005671C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  <w:t>A</w:t>
      </w:r>
      <w:r w:rsidRPr="00714634">
        <w:rPr>
          <w:rFonts w:ascii="Times New Roman" w:hAnsi="Times New Roman"/>
        </w:rPr>
        <w:t xml:space="preserve">s Partes resolvem </w:t>
      </w:r>
      <w:r>
        <w:rPr>
          <w:rFonts w:ascii="Times New Roman" w:hAnsi="Times New Roman"/>
        </w:rPr>
        <w:t>ainda, alterar</w:t>
      </w:r>
      <w:r w:rsidRPr="007146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item 12.4 e seguintes, </w:t>
      </w:r>
      <w:r w:rsidRPr="00714634">
        <w:rPr>
          <w:rFonts w:ascii="Times New Roman" w:hAnsi="Times New Roman"/>
        </w:rPr>
        <w:t xml:space="preserve">na Cláusula </w:t>
      </w:r>
      <w:r>
        <w:rPr>
          <w:rFonts w:ascii="Times New Roman" w:hAnsi="Times New Roman"/>
        </w:rPr>
        <w:t>12</w:t>
      </w:r>
      <w:r w:rsidRPr="00714634">
        <w:rPr>
          <w:rFonts w:ascii="Times New Roman" w:hAnsi="Times New Roman"/>
        </w:rPr>
        <w:t xml:space="preserve"> do Termo de Securitização, </w:t>
      </w:r>
      <w:r>
        <w:rPr>
          <w:rFonts w:ascii="Times New Roman" w:hAnsi="Times New Roman"/>
        </w:rPr>
        <w:t>que passará a contar com a seguinte redação</w:t>
      </w:r>
      <w:r w:rsidRPr="005671C5">
        <w:rPr>
          <w:rFonts w:ascii="Times New Roman" w:hAnsi="Times New Roman"/>
        </w:rPr>
        <w:t>:</w:t>
      </w:r>
    </w:p>
    <w:p w14:paraId="46E03C42" w14:textId="23747B35" w:rsidR="000865D1" w:rsidRDefault="000865D1" w:rsidP="000865D1">
      <w:pPr>
        <w:spacing w:after="0" w:line="300" w:lineRule="exact"/>
        <w:jc w:val="both"/>
        <w:rPr>
          <w:rFonts w:ascii="Times New Roman" w:hAnsi="Times New Roman"/>
        </w:rPr>
      </w:pPr>
    </w:p>
    <w:p w14:paraId="3DFCB48A" w14:textId="11D69ACB" w:rsidR="000865D1" w:rsidRDefault="0077348E" w:rsidP="0077348E">
      <w:pPr>
        <w:spacing w:after="0" w:line="300" w:lineRule="exact"/>
        <w:ind w:left="705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“</w:t>
      </w:r>
      <w:r w:rsidR="000865D1" w:rsidRPr="0077348E">
        <w:rPr>
          <w:rFonts w:ascii="Times New Roman" w:hAnsi="Times New Roman"/>
          <w:i/>
          <w:iCs/>
        </w:rPr>
        <w:t>12.4.</w:t>
      </w:r>
      <w:r w:rsidR="000865D1" w:rsidRPr="0077348E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>(...)</w:t>
      </w:r>
      <w:r w:rsidR="000865D1" w:rsidRPr="0077348E">
        <w:rPr>
          <w:rFonts w:ascii="Times New Roman" w:hAnsi="Times New Roman"/>
          <w:i/>
          <w:iCs/>
        </w:rPr>
        <w:t xml:space="preserve">. </w:t>
      </w:r>
    </w:p>
    <w:p w14:paraId="70FD0E86" w14:textId="37230E09" w:rsidR="0077348E" w:rsidRDefault="0077348E" w:rsidP="0077348E">
      <w:pPr>
        <w:spacing w:after="0" w:line="300" w:lineRule="exact"/>
        <w:ind w:left="705"/>
        <w:jc w:val="both"/>
        <w:rPr>
          <w:rFonts w:ascii="Times New Roman" w:hAnsi="Times New Roman"/>
          <w:i/>
          <w:iCs/>
        </w:rPr>
      </w:pPr>
    </w:p>
    <w:p w14:paraId="3343A10D" w14:textId="3AD815BF" w:rsidR="005671C5" w:rsidRDefault="0077348E" w:rsidP="005671C5">
      <w:pPr>
        <w:spacing w:after="0" w:line="300" w:lineRule="exact"/>
        <w:jc w:val="both"/>
        <w:rPr>
          <w:rFonts w:ascii="Times New Roman" w:hAnsi="Times New Roman"/>
          <w:i/>
          <w:iCs/>
        </w:rPr>
      </w:pPr>
      <w:r w:rsidRPr="0077348E">
        <w:rPr>
          <w:rFonts w:ascii="Times New Roman" w:hAnsi="Times New Roman"/>
          <w:i/>
          <w:iCs/>
          <w:highlight w:val="green"/>
        </w:rPr>
        <w:t>[Nota PP: Simplific, gentileza inserir cláusulas padrões referente as remunerações acordadas em Assembleia]</w:t>
      </w:r>
    </w:p>
    <w:p w14:paraId="0EC709AB" w14:textId="019527A6" w:rsidR="0077348E" w:rsidRDefault="0077348E" w:rsidP="005671C5">
      <w:pPr>
        <w:spacing w:after="0" w:line="300" w:lineRule="exact"/>
        <w:jc w:val="both"/>
        <w:rPr>
          <w:rFonts w:ascii="Times New Roman" w:hAnsi="Times New Roman"/>
          <w:b/>
        </w:rPr>
      </w:pPr>
    </w:p>
    <w:p w14:paraId="795467CD" w14:textId="27D5ACB2" w:rsidR="00AE4E0D" w:rsidRDefault="00AE4E0D" w:rsidP="00AE4E0D">
      <w:pPr>
        <w:spacing w:after="0" w:line="300" w:lineRule="exact"/>
        <w:jc w:val="both"/>
        <w:rPr>
          <w:rFonts w:ascii="Times New Roman" w:hAnsi="Times New Roman"/>
        </w:rPr>
      </w:pPr>
      <w:r w:rsidRPr="005671C5">
        <w:rPr>
          <w:rFonts w:ascii="Times New Roman" w:hAnsi="Times New Roman"/>
        </w:rPr>
        <w:t>3.</w:t>
      </w:r>
      <w:r>
        <w:rPr>
          <w:rFonts w:ascii="Times New Roman" w:hAnsi="Times New Roman"/>
        </w:rPr>
        <w:t>4</w:t>
      </w:r>
      <w:r w:rsidRPr="005671C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  <w:t>A</w:t>
      </w:r>
      <w:r w:rsidRPr="00714634">
        <w:rPr>
          <w:rFonts w:ascii="Times New Roman" w:hAnsi="Times New Roman"/>
        </w:rPr>
        <w:t xml:space="preserve">s Partes </w:t>
      </w:r>
      <w:r>
        <w:rPr>
          <w:rFonts w:ascii="Times New Roman" w:hAnsi="Times New Roman"/>
        </w:rPr>
        <w:t>alteram</w:t>
      </w:r>
      <w:r w:rsidRPr="007146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item 22.1, </w:t>
      </w:r>
      <w:r w:rsidRPr="00714634">
        <w:rPr>
          <w:rFonts w:ascii="Times New Roman" w:hAnsi="Times New Roman"/>
        </w:rPr>
        <w:t xml:space="preserve">na Cláusula </w:t>
      </w:r>
      <w:r>
        <w:rPr>
          <w:rFonts w:ascii="Times New Roman" w:hAnsi="Times New Roman"/>
        </w:rPr>
        <w:t>22</w:t>
      </w:r>
      <w:r w:rsidRPr="00714634">
        <w:rPr>
          <w:rFonts w:ascii="Times New Roman" w:hAnsi="Times New Roman"/>
        </w:rPr>
        <w:t xml:space="preserve"> do Termo de Securitização, </w:t>
      </w:r>
      <w:r>
        <w:rPr>
          <w:rFonts w:ascii="Times New Roman" w:hAnsi="Times New Roman"/>
        </w:rPr>
        <w:t>que passará a contar com a seguinte redação</w:t>
      </w:r>
      <w:r w:rsidRPr="005671C5">
        <w:rPr>
          <w:rFonts w:ascii="Times New Roman" w:hAnsi="Times New Roman"/>
        </w:rPr>
        <w:t>:</w:t>
      </w:r>
    </w:p>
    <w:p w14:paraId="7755EFB8" w14:textId="04CAB154" w:rsidR="000865D1" w:rsidRDefault="000865D1" w:rsidP="005671C5">
      <w:pPr>
        <w:spacing w:after="0" w:line="300" w:lineRule="exact"/>
        <w:jc w:val="both"/>
        <w:rPr>
          <w:rFonts w:ascii="Times New Roman" w:hAnsi="Times New Roman"/>
          <w:b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7348E" w14:paraId="6BEB60D8" w14:textId="77777777" w:rsidTr="0077348E">
        <w:trPr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B0458" w14:textId="5E8CF467" w:rsidR="0077348E" w:rsidRPr="0077348E" w:rsidRDefault="00AE4E0D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“</w:t>
            </w:r>
            <w:r w:rsidR="0077348E" w:rsidRPr="0077348E">
              <w:rPr>
                <w:rFonts w:ascii="Times New Roman" w:hAnsi="Times New Roman"/>
                <w:i/>
                <w:iCs/>
                <w:u w:val="single"/>
              </w:rPr>
              <w:t>Para a Securitizadora</w:t>
            </w:r>
            <w:r w:rsidR="0077348E" w:rsidRPr="0077348E">
              <w:rPr>
                <w:rFonts w:ascii="Times New Roman" w:hAnsi="Times New Roman"/>
                <w:i/>
                <w:iCs/>
              </w:rPr>
              <w:t>:</w:t>
            </w:r>
          </w:p>
          <w:p w14:paraId="6F829D80" w14:textId="77777777" w:rsidR="0077348E" w:rsidRPr="0077348E" w:rsidRDefault="0077348E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14:paraId="00E1292C" w14:textId="77777777" w:rsidR="0077348E" w:rsidRPr="0077348E" w:rsidRDefault="0077348E">
            <w:pPr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77348E">
              <w:rPr>
                <w:rFonts w:ascii="Times New Roman" w:hAnsi="Times New Roman"/>
                <w:b/>
                <w:i/>
                <w:iCs/>
              </w:rPr>
              <w:t>ISEC SECURITIZADORA S.A</w:t>
            </w:r>
          </w:p>
          <w:p w14:paraId="34542370" w14:textId="659B1174" w:rsidR="0077348E" w:rsidRPr="0077348E" w:rsidRDefault="0077348E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77348E">
              <w:rPr>
                <w:rFonts w:ascii="Times New Roman" w:hAnsi="Times New Roman"/>
                <w:i/>
                <w:iCs/>
              </w:rPr>
              <w:t>(...)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04CCB" w14:textId="77777777" w:rsidR="0077348E" w:rsidRPr="0077348E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7348E">
              <w:rPr>
                <w:rFonts w:ascii="Times New Roman" w:hAnsi="Times New Roman" w:cs="Times New Roman"/>
                <w:i/>
                <w:iCs/>
                <w:u w:val="single"/>
              </w:rPr>
              <w:t>Para o Agente Fiduciário</w:t>
            </w:r>
            <w:r w:rsidRPr="0077348E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29EEB7B4" w14:textId="77777777" w:rsidR="0077348E" w:rsidRPr="0077348E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60A3175" w14:textId="2A3406F2" w:rsidR="0077348E" w:rsidRPr="0077348E" w:rsidRDefault="0077348E" w:rsidP="0077348E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7348E">
              <w:rPr>
                <w:rFonts w:ascii="Times New Roman" w:hAnsi="Times New Roman"/>
                <w:b/>
                <w:bCs/>
                <w:i/>
                <w:iCs/>
              </w:rPr>
              <w:t>SIMPLIFIC PAVARINI DISTRIBUIDORA DE TÍTULOS E VALORES MOBILIÁRIOS LTDA.</w:t>
            </w:r>
          </w:p>
          <w:p w14:paraId="0A7B1C5B" w14:textId="77777777" w:rsidR="0077348E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</w:rPr>
            </w:pPr>
            <w:r w:rsidRPr="005671C5">
              <w:rPr>
                <w:rFonts w:ascii="Times New Roman" w:hAnsi="Times New Roman"/>
                <w:i/>
                <w:iCs/>
              </w:rPr>
              <w:t>Rua Joaquim Floriano, 466, Bloco B, Sala 1401, Itaim Bibi</w:t>
            </w:r>
            <w:r w:rsidRPr="0077348E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0B13B230" w14:textId="403023B5" w:rsidR="0077348E" w:rsidRPr="0077348E" w:rsidRDefault="0077348E">
            <w:pPr>
              <w:ind w:left="35"/>
              <w:jc w:val="both"/>
              <w:rPr>
                <w:rFonts w:ascii="Times New Roman" w:hAnsi="Times New Roman"/>
                <w:i/>
                <w:iCs/>
              </w:rPr>
            </w:pPr>
            <w:r w:rsidRPr="0077348E">
              <w:rPr>
                <w:rFonts w:ascii="Times New Roman" w:hAnsi="Times New Roman"/>
                <w:i/>
                <w:iCs/>
              </w:rPr>
              <w:t>CEP: 04534-004</w:t>
            </w:r>
            <w:r w:rsidRPr="0077348E">
              <w:rPr>
                <w:rFonts w:ascii="Times New Roman" w:hAnsi="Times New Roman" w:cs="Times New Roman"/>
                <w:i/>
                <w:iCs/>
              </w:rPr>
              <w:t xml:space="preserve"> - São Paulo – SP</w:t>
            </w:r>
          </w:p>
          <w:p w14:paraId="0DA78CE5" w14:textId="7A6394A7" w:rsidR="0077348E" w:rsidRPr="0077348E" w:rsidRDefault="0077348E">
            <w:pPr>
              <w:ind w:left="35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7348E">
              <w:rPr>
                <w:rFonts w:ascii="Times New Roman" w:hAnsi="Times New Roman"/>
                <w:i/>
                <w:iCs/>
              </w:rPr>
              <w:t xml:space="preserve">At.: </w:t>
            </w:r>
            <w:r w:rsidRPr="0077348E">
              <w:rPr>
                <w:rFonts w:ascii="Times New Roman" w:hAnsi="Times New Roman" w:cs="Times New Roman"/>
                <w:i/>
                <w:iCs/>
              </w:rPr>
              <w:t>Carlos Alberto Bacha / Matheus Gomes Faria / Rinaldo Rabello Ferreira</w:t>
            </w:r>
          </w:p>
          <w:p w14:paraId="6FD4DC2B" w14:textId="04BC78D6" w:rsidR="0077348E" w:rsidRPr="0077348E" w:rsidRDefault="0077348E">
            <w:pPr>
              <w:ind w:left="3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7348E">
              <w:rPr>
                <w:rFonts w:ascii="Times New Roman" w:hAnsi="Times New Roman"/>
                <w:i/>
                <w:iCs/>
              </w:rPr>
              <w:t>Telefone: (11) 3090-0447</w:t>
            </w:r>
          </w:p>
          <w:p w14:paraId="09F67D24" w14:textId="49B802E6" w:rsidR="0077348E" w:rsidRDefault="0077348E">
            <w:pPr>
              <w:ind w:left="35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E-mail: </w:t>
            </w:r>
            <w:hyperlink r:id="rId14" w:history="1">
              <w:r w:rsidR="00AE4E0D" w:rsidRPr="00840792">
                <w:rPr>
                  <w:rStyle w:val="Hyperlink"/>
                  <w:rFonts w:ascii="Times New Roman" w:hAnsi="Times New Roman" w:cs="Times New Roman"/>
                  <w:bCs/>
                  <w:i/>
                  <w:iCs/>
                </w:rPr>
                <w:t>spestruturacao@simplificpavarini.com.br</w:t>
              </w:r>
            </w:hyperlink>
            <w:r w:rsidR="00AE4E0D">
              <w:rPr>
                <w:rFonts w:ascii="Times New Roman" w:hAnsi="Times New Roman" w:cs="Times New Roman"/>
                <w:bCs/>
                <w:i/>
                <w:iCs/>
              </w:rPr>
              <w:t>”</w:t>
            </w:r>
          </w:p>
          <w:p w14:paraId="540F598D" w14:textId="0ADAE100" w:rsidR="00AE4E0D" w:rsidRPr="0077348E" w:rsidRDefault="00AE4E0D">
            <w:pPr>
              <w:ind w:left="35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F018C93" w14:textId="77777777" w:rsidR="0077348E" w:rsidRPr="005671C5" w:rsidRDefault="0077348E" w:rsidP="005671C5">
      <w:pPr>
        <w:spacing w:after="0" w:line="300" w:lineRule="exact"/>
        <w:jc w:val="both"/>
        <w:rPr>
          <w:rFonts w:ascii="Times New Roman" w:hAnsi="Times New Roman"/>
          <w:b/>
        </w:rPr>
      </w:pPr>
    </w:p>
    <w:p w14:paraId="2D1FAFD0" w14:textId="5FC4B388" w:rsidR="005671C5" w:rsidRDefault="00AE4E0D" w:rsidP="005671C5">
      <w:pPr>
        <w:spacing w:after="0" w:line="300" w:lineRule="exact"/>
        <w:jc w:val="both"/>
        <w:rPr>
          <w:rFonts w:ascii="Times New Roman" w:hAnsi="Times New Roman"/>
          <w:bCs/>
        </w:rPr>
      </w:pPr>
      <w:r w:rsidRPr="00AE4E0D">
        <w:rPr>
          <w:rFonts w:ascii="Times New Roman" w:hAnsi="Times New Roman"/>
          <w:bCs/>
        </w:rPr>
        <w:t xml:space="preserve">3.4. </w:t>
      </w:r>
      <w:r>
        <w:rPr>
          <w:rFonts w:ascii="Times New Roman" w:hAnsi="Times New Roman"/>
          <w:bCs/>
        </w:rPr>
        <w:tab/>
        <w:t>Por fim, a</w:t>
      </w:r>
      <w:r w:rsidRPr="00AE4E0D">
        <w:rPr>
          <w:rFonts w:ascii="Times New Roman" w:hAnsi="Times New Roman"/>
          <w:bCs/>
        </w:rPr>
        <w:t xml:space="preserve">s partes decidem alterar </w:t>
      </w:r>
      <w:r>
        <w:rPr>
          <w:rFonts w:ascii="Times New Roman" w:hAnsi="Times New Roman"/>
          <w:bCs/>
        </w:rPr>
        <w:t>o Anexo I</w:t>
      </w:r>
      <w:r w:rsidR="00B427A2">
        <w:rPr>
          <w:rFonts w:ascii="Times New Roman" w:hAnsi="Times New Roman"/>
          <w:bCs/>
        </w:rPr>
        <w:t xml:space="preserve">, o </w:t>
      </w:r>
      <w:r>
        <w:rPr>
          <w:rFonts w:ascii="Times New Roman" w:hAnsi="Times New Roman"/>
          <w:bCs/>
        </w:rPr>
        <w:t>Anexo II</w:t>
      </w:r>
      <w:r w:rsidR="00B427A2">
        <w:rPr>
          <w:rFonts w:ascii="Times New Roman" w:hAnsi="Times New Roman"/>
          <w:bCs/>
        </w:rPr>
        <w:t>, o Anexo VI e Anexo VII</w:t>
      </w:r>
      <w:r>
        <w:rPr>
          <w:rFonts w:ascii="Times New Roman" w:hAnsi="Times New Roman"/>
          <w:bCs/>
        </w:rPr>
        <w:t xml:space="preserve"> do Termo de Securitização,</w:t>
      </w:r>
      <w:r w:rsidRPr="00AE4E0D">
        <w:rPr>
          <w:rFonts w:ascii="Times New Roman" w:hAnsi="Times New Roman"/>
          <w:bCs/>
        </w:rPr>
        <w:t xml:space="preserve"> referente</w:t>
      </w:r>
      <w:r w:rsidR="00B427A2">
        <w:rPr>
          <w:rFonts w:ascii="Times New Roman" w:hAnsi="Times New Roman"/>
          <w:bCs/>
        </w:rPr>
        <w:t>s</w:t>
      </w:r>
      <w:r w:rsidRPr="00AE4E0D">
        <w:rPr>
          <w:rFonts w:ascii="Times New Roman" w:hAnsi="Times New Roman"/>
          <w:bCs/>
        </w:rPr>
        <w:t xml:space="preserve"> a </w:t>
      </w:r>
      <w:r>
        <w:rPr>
          <w:rFonts w:ascii="Times New Roman" w:hAnsi="Times New Roman"/>
          <w:bCs/>
        </w:rPr>
        <w:t>“</w:t>
      </w:r>
      <w:r w:rsidRPr="00AE4E0D">
        <w:rPr>
          <w:rFonts w:ascii="Times New Roman" w:hAnsi="Times New Roman"/>
          <w:bCs/>
        </w:rPr>
        <w:t>Declaração d</w:t>
      </w:r>
      <w:r>
        <w:rPr>
          <w:rFonts w:ascii="Times New Roman" w:hAnsi="Times New Roman"/>
          <w:bCs/>
        </w:rPr>
        <w:t>o Agente Fiduciário”</w:t>
      </w:r>
      <w:r w:rsidR="00B427A2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a “Declaração d</w:t>
      </w:r>
      <w:r w:rsidRPr="00AE4E0D">
        <w:rPr>
          <w:rFonts w:ascii="Times New Roman" w:hAnsi="Times New Roman"/>
          <w:bCs/>
        </w:rPr>
        <w:t>a Instituição Custodiante</w:t>
      </w:r>
      <w:r>
        <w:rPr>
          <w:rFonts w:ascii="Times New Roman" w:hAnsi="Times New Roman"/>
          <w:bCs/>
        </w:rPr>
        <w:t>”</w:t>
      </w:r>
      <w:r w:rsidRPr="00AE4E0D">
        <w:rPr>
          <w:rFonts w:ascii="Times New Roman" w:hAnsi="Times New Roman"/>
          <w:bCs/>
        </w:rPr>
        <w:t xml:space="preserve"> das CCI</w:t>
      </w:r>
      <w:r>
        <w:rPr>
          <w:rFonts w:ascii="Times New Roman" w:hAnsi="Times New Roman"/>
          <w:bCs/>
        </w:rPr>
        <w:t>,</w:t>
      </w:r>
      <w:r w:rsidRPr="00AE4E0D">
        <w:rPr>
          <w:rFonts w:ascii="Times New Roman" w:hAnsi="Times New Roman"/>
          <w:bCs/>
        </w:rPr>
        <w:t xml:space="preserve"> </w:t>
      </w:r>
      <w:r w:rsidR="00B427A2">
        <w:rPr>
          <w:rFonts w:ascii="Times New Roman" w:hAnsi="Times New Roman"/>
          <w:bCs/>
        </w:rPr>
        <w:t xml:space="preserve">a “Declaração de Inexistência de Conflito de Interesses” e às “Demais Emissões do Agente Fiduciário”, </w:t>
      </w:r>
      <w:r>
        <w:rPr>
          <w:rFonts w:ascii="Times New Roman" w:hAnsi="Times New Roman"/>
          <w:bCs/>
        </w:rPr>
        <w:t xml:space="preserve">que passarão a </w:t>
      </w:r>
      <w:r w:rsidRPr="00AE4E0D">
        <w:rPr>
          <w:rFonts w:ascii="Times New Roman" w:hAnsi="Times New Roman"/>
          <w:bCs/>
        </w:rPr>
        <w:t>vigorar</w:t>
      </w:r>
      <w:r>
        <w:rPr>
          <w:rFonts w:ascii="Times New Roman" w:hAnsi="Times New Roman"/>
          <w:bCs/>
        </w:rPr>
        <w:t>, respectivamente,</w:t>
      </w:r>
      <w:r w:rsidRPr="00AE4E0D">
        <w:rPr>
          <w:rFonts w:ascii="Times New Roman" w:hAnsi="Times New Roman"/>
          <w:bCs/>
        </w:rPr>
        <w:t xml:space="preserve"> de acordo com a redação constante do Anexo A</w:t>
      </w:r>
      <w:r w:rsidR="00B427A2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Anexo B</w:t>
      </w:r>
      <w:r w:rsidR="00B427A2">
        <w:rPr>
          <w:rFonts w:ascii="Times New Roman" w:hAnsi="Times New Roman"/>
          <w:bCs/>
        </w:rPr>
        <w:t>, Anexo C e Anexo D</w:t>
      </w:r>
      <w:r>
        <w:rPr>
          <w:rFonts w:ascii="Times New Roman" w:hAnsi="Times New Roman"/>
          <w:bCs/>
        </w:rPr>
        <w:t xml:space="preserve">, </w:t>
      </w:r>
      <w:r w:rsidRPr="00AE4E0D">
        <w:rPr>
          <w:rFonts w:ascii="Times New Roman" w:hAnsi="Times New Roman"/>
          <w:bCs/>
        </w:rPr>
        <w:t>do presente Primeiro Aditamento ao Termo de Securitização.</w:t>
      </w:r>
    </w:p>
    <w:p w14:paraId="2A74EAB2" w14:textId="625C6BBB" w:rsidR="00866BD8" w:rsidRDefault="00866BD8" w:rsidP="005671C5">
      <w:pPr>
        <w:spacing w:after="0" w:line="300" w:lineRule="exact"/>
        <w:jc w:val="both"/>
        <w:rPr>
          <w:rFonts w:ascii="Times New Roman" w:hAnsi="Times New Roman"/>
          <w:bCs/>
        </w:rPr>
      </w:pPr>
    </w:p>
    <w:p w14:paraId="130C4E04" w14:textId="685DA8FD" w:rsidR="0094400E" w:rsidRDefault="00866BD8" w:rsidP="00866BD8">
      <w:pPr>
        <w:spacing w:after="0" w:line="300" w:lineRule="exact"/>
        <w:jc w:val="both"/>
        <w:rPr>
          <w:rFonts w:ascii="Times New Roman" w:hAnsi="Times New Roman"/>
          <w:b/>
        </w:rPr>
      </w:pPr>
      <w:r w:rsidRPr="00866BD8">
        <w:rPr>
          <w:rFonts w:ascii="Times New Roman" w:hAnsi="Times New Roman"/>
          <w:b/>
        </w:rPr>
        <w:lastRenderedPageBreak/>
        <w:t xml:space="preserve">CLÁUSULA QUARTA – DAS </w:t>
      </w:r>
      <w:r w:rsidR="0094400E">
        <w:rPr>
          <w:rFonts w:ascii="Times New Roman" w:hAnsi="Times New Roman"/>
          <w:b/>
        </w:rPr>
        <w:t>DECLARAÇÕES DO AGENTE FIDUCIÁRIO SUBSTITUTO</w:t>
      </w:r>
    </w:p>
    <w:p w14:paraId="6C28E67F" w14:textId="781F8840" w:rsidR="0094400E" w:rsidRDefault="0094400E" w:rsidP="00866BD8">
      <w:pPr>
        <w:spacing w:after="0" w:line="300" w:lineRule="exact"/>
        <w:jc w:val="both"/>
        <w:rPr>
          <w:rFonts w:ascii="Times New Roman" w:hAnsi="Times New Roman"/>
          <w:b/>
        </w:rPr>
      </w:pPr>
    </w:p>
    <w:p w14:paraId="64B86805" w14:textId="27D23C80" w:rsidR="0094400E" w:rsidRDefault="0094400E" w:rsidP="0094400E">
      <w:pPr>
        <w:spacing w:after="0" w:line="300" w:lineRule="exact"/>
        <w:jc w:val="both"/>
        <w:rPr>
          <w:rFonts w:ascii="Times New Roman" w:hAnsi="Times New Roman"/>
        </w:rPr>
      </w:pPr>
      <w:r w:rsidRPr="00866BD8">
        <w:rPr>
          <w:rFonts w:ascii="Times New Roman" w:hAnsi="Times New Roman"/>
          <w:bCs/>
        </w:rPr>
        <w:t xml:space="preserve">4.1.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O Agente Fiduciário Substituto, </w:t>
      </w:r>
      <w:r w:rsidR="000433A6">
        <w:rPr>
          <w:rFonts w:ascii="Times New Roman" w:hAnsi="Times New Roman"/>
        </w:rPr>
        <w:t>a</w:t>
      </w:r>
      <w:r w:rsidRPr="00616EED">
        <w:rPr>
          <w:rFonts w:ascii="Times New Roman" w:hAnsi="Times New Roman"/>
        </w:rPr>
        <w:t xml:space="preserve">tuando como representante da comunhão dos interesses </w:t>
      </w:r>
      <w:bookmarkStart w:id="11" w:name="_DV_C393"/>
      <w:r w:rsidRPr="00616EED">
        <w:rPr>
          <w:rFonts w:ascii="Times New Roman" w:hAnsi="Times New Roman"/>
        </w:rPr>
        <w:t>dos Titulares dos CRI</w:t>
      </w:r>
      <w:bookmarkStart w:id="12" w:name="_DV_M314"/>
      <w:bookmarkEnd w:id="11"/>
      <w:bookmarkEnd w:id="12"/>
      <w:r w:rsidRPr="00616EED">
        <w:rPr>
          <w:rFonts w:ascii="Times New Roman" w:hAnsi="Times New Roman"/>
        </w:rPr>
        <w:t>, declara:</w:t>
      </w:r>
    </w:p>
    <w:p w14:paraId="171D97A0" w14:textId="654E897F" w:rsidR="0094400E" w:rsidRDefault="0094400E" w:rsidP="0094400E">
      <w:pPr>
        <w:spacing w:after="0" w:line="300" w:lineRule="exact"/>
        <w:jc w:val="both"/>
        <w:rPr>
          <w:rFonts w:ascii="Times New Roman" w:hAnsi="Times New Roman"/>
        </w:rPr>
      </w:pPr>
    </w:p>
    <w:p w14:paraId="21EFF90B" w14:textId="7BA86F3C" w:rsidR="0094400E" w:rsidRPr="0094400E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0" w:firstLine="0"/>
        <w:jc w:val="both"/>
        <w:rPr>
          <w:rFonts w:ascii="Times New Roman" w:hAnsi="Times New Roman"/>
        </w:rPr>
      </w:pPr>
      <w:r w:rsidRPr="00616EED">
        <w:rPr>
          <w:rFonts w:ascii="Times New Roman" w:hAnsi="Times New Roman"/>
        </w:rPr>
        <w:t xml:space="preserve">aceitar a função para a qual foi nomeado, assumindo integralmente os deveres e atribuições previstas na legislação específica e </w:t>
      </w:r>
      <w:r>
        <w:rPr>
          <w:rFonts w:ascii="Times New Roman" w:hAnsi="Times New Roman"/>
        </w:rPr>
        <w:t>no</w:t>
      </w:r>
      <w:r w:rsidRPr="00616EED">
        <w:rPr>
          <w:rFonts w:ascii="Times New Roman" w:hAnsi="Times New Roman"/>
        </w:rPr>
        <w:t xml:space="preserve"> Termo de Securitização;</w:t>
      </w:r>
    </w:p>
    <w:p w14:paraId="71565F98" w14:textId="00998D18" w:rsidR="0094400E" w:rsidRPr="0094400E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conhece e </w:t>
      </w:r>
      <w:r w:rsidRPr="00616EED">
        <w:rPr>
          <w:rFonts w:ascii="Times New Roman" w:hAnsi="Times New Roman"/>
        </w:rPr>
        <w:t>aceita integralmente o</w:t>
      </w:r>
      <w:r>
        <w:rPr>
          <w:rFonts w:ascii="Times New Roman" w:hAnsi="Times New Roman"/>
        </w:rPr>
        <w:t xml:space="preserve">s termos do </w:t>
      </w:r>
      <w:r w:rsidRPr="00616EED">
        <w:rPr>
          <w:rFonts w:ascii="Times New Roman" w:hAnsi="Times New Roman"/>
        </w:rPr>
        <w:t>Termo</w:t>
      </w:r>
      <w:r>
        <w:rPr>
          <w:rFonts w:ascii="Times New Roman" w:hAnsi="Times New Roman"/>
        </w:rPr>
        <w:t xml:space="preserve"> de Securitização</w:t>
      </w:r>
      <w:r w:rsidRPr="00616EED">
        <w:rPr>
          <w:rFonts w:ascii="Times New Roman" w:hAnsi="Times New Roman"/>
        </w:rPr>
        <w:t>, em todas as suas cláusulas e condições;</w:t>
      </w:r>
    </w:p>
    <w:p w14:paraId="2DF45C42" w14:textId="0D274A51" w:rsidR="0094400E" w:rsidRPr="00616EED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</w:rPr>
      </w:pPr>
      <w:r w:rsidRPr="00616EED">
        <w:rPr>
          <w:rFonts w:ascii="Times New Roman" w:hAnsi="Times New Roman"/>
        </w:rPr>
        <w:t>est</w:t>
      </w:r>
      <w:r>
        <w:rPr>
          <w:rFonts w:ascii="Times New Roman" w:hAnsi="Times New Roman"/>
        </w:rPr>
        <w:t>á</w:t>
      </w:r>
      <w:r w:rsidRPr="00616EED">
        <w:rPr>
          <w:rFonts w:ascii="Times New Roman" w:hAnsi="Times New Roman"/>
        </w:rPr>
        <w:t xml:space="preserve"> devidamente autorizado a celebrar este </w:t>
      </w:r>
      <w:r>
        <w:rPr>
          <w:rFonts w:ascii="Times New Roman" w:hAnsi="Times New Roman"/>
        </w:rPr>
        <w:t xml:space="preserve">Primeiro aditamento ao </w:t>
      </w:r>
      <w:r w:rsidRPr="00616EED">
        <w:rPr>
          <w:rFonts w:ascii="Times New Roman" w:hAnsi="Times New Roman"/>
        </w:rPr>
        <w:t>Termo de Securitização e a cumprir com suas obrigações aqui previstas</w:t>
      </w:r>
      <w:r>
        <w:rPr>
          <w:rFonts w:ascii="Times New Roman" w:hAnsi="Times New Roman"/>
        </w:rPr>
        <w:t xml:space="preserve"> e no Termo de Securitização</w:t>
      </w:r>
      <w:r w:rsidRPr="00616EED">
        <w:rPr>
          <w:rFonts w:ascii="Times New Roman" w:hAnsi="Times New Roman"/>
        </w:rPr>
        <w:t>, tendo sido satisfeitos todos os requisitos legais e estatutários necessários para tanto;</w:t>
      </w:r>
    </w:p>
    <w:p w14:paraId="7CD4232D" w14:textId="126CB076" w:rsidR="0094400E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</w:rPr>
      </w:pPr>
      <w:r w:rsidRPr="00616EED">
        <w:rPr>
          <w:rFonts w:ascii="Times New Roman" w:hAnsi="Times New Roman"/>
        </w:rPr>
        <w:t xml:space="preserve">que a celebração deste </w:t>
      </w:r>
      <w:r>
        <w:rPr>
          <w:rFonts w:ascii="Times New Roman" w:hAnsi="Times New Roman"/>
        </w:rPr>
        <w:t xml:space="preserve">Primeiro Aditamento ao </w:t>
      </w:r>
      <w:r w:rsidRPr="00616EED">
        <w:rPr>
          <w:rFonts w:ascii="Times New Roman" w:hAnsi="Times New Roman"/>
        </w:rPr>
        <w:t>Termo de Securitização e o cumprimento de suas obrigações aqui previstas</w:t>
      </w:r>
      <w:r>
        <w:rPr>
          <w:rFonts w:ascii="Times New Roman" w:hAnsi="Times New Roman"/>
        </w:rPr>
        <w:t xml:space="preserve"> e no Termo de Securitização</w:t>
      </w:r>
      <w:r w:rsidRPr="00616EED">
        <w:rPr>
          <w:rFonts w:ascii="Times New Roman" w:hAnsi="Times New Roman"/>
        </w:rPr>
        <w:t xml:space="preserve"> não infringem qualquer obrigação anteriormente assumida pelo Agente Fiduciário;</w:t>
      </w:r>
    </w:p>
    <w:p w14:paraId="69EA2F48" w14:textId="4220535F" w:rsidR="0094400E" w:rsidRPr="0094400E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</w:rPr>
      </w:pPr>
      <w:r w:rsidRPr="00616EED">
        <w:rPr>
          <w:rFonts w:ascii="Times New Roman" w:hAnsi="Times New Roman"/>
        </w:rPr>
        <w:t xml:space="preserve">não se encontrar em nenhuma das situações de conflito de interesse previstas na Instrução CVM nº 583, conforme disposto na declaração descrita no Anexo </w:t>
      </w:r>
      <w:r>
        <w:rPr>
          <w:rFonts w:ascii="Times New Roman" w:hAnsi="Times New Roman"/>
        </w:rPr>
        <w:t>C</w:t>
      </w:r>
      <w:r w:rsidRPr="00616EED">
        <w:rPr>
          <w:rFonts w:ascii="Times New Roman" w:hAnsi="Times New Roman"/>
        </w:rPr>
        <w:t xml:space="preserve"> deste </w:t>
      </w:r>
      <w:r>
        <w:rPr>
          <w:rFonts w:ascii="Times New Roman" w:hAnsi="Times New Roman"/>
        </w:rPr>
        <w:t xml:space="preserve">Primeiro Aditamento ao </w:t>
      </w:r>
      <w:r w:rsidRPr="00616EED">
        <w:rPr>
          <w:rFonts w:ascii="Times New Roman" w:hAnsi="Times New Roman"/>
        </w:rPr>
        <w:t>Termo de Securitização;</w:t>
      </w:r>
    </w:p>
    <w:p w14:paraId="1675A4D1" w14:textId="597441E5" w:rsidR="0094400E" w:rsidRPr="0094400E" w:rsidRDefault="0094400E" w:rsidP="0094400E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</w:rPr>
      </w:pPr>
      <w:bookmarkStart w:id="13" w:name="_DV_M317"/>
      <w:bookmarkEnd w:id="13"/>
      <w:r w:rsidRPr="00616EED">
        <w:rPr>
          <w:rFonts w:ascii="Times New Roman" w:hAnsi="Times New Roman"/>
        </w:rPr>
        <w:t>sob as penas da lei, não ter qualquer impedimento legal para o exercício da função que lhe é atribuída, conforme o §3º do artigo 66, da Lei nº 6.404/76;</w:t>
      </w:r>
    </w:p>
    <w:p w14:paraId="5C3E2B19" w14:textId="2EB92403" w:rsidR="0094400E" w:rsidRPr="00CA19FD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/>
        </w:rPr>
      </w:pPr>
      <w:bookmarkStart w:id="14" w:name="_DV_M318"/>
      <w:bookmarkEnd w:id="14"/>
      <w:r w:rsidRPr="00616EED">
        <w:rPr>
          <w:rFonts w:ascii="Times New Roman" w:hAnsi="Times New Roman"/>
        </w:rPr>
        <w:t xml:space="preserve">verificou a legalidade e a ausência de vícios na operação, além da veracidade, consistência, correção e suficiência das informações prestadas pela Emissora </w:t>
      </w:r>
      <w:r w:rsidR="00CA19FD">
        <w:rPr>
          <w:rFonts w:ascii="Times New Roman" w:hAnsi="Times New Roman"/>
        </w:rPr>
        <w:t>d</w:t>
      </w:r>
      <w:r w:rsidRPr="00616EED">
        <w:rPr>
          <w:rFonts w:ascii="Times New Roman" w:hAnsi="Times New Roman"/>
        </w:rPr>
        <w:t>o</w:t>
      </w:r>
      <w:r w:rsidR="00CA19FD">
        <w:rPr>
          <w:rFonts w:ascii="Times New Roman" w:hAnsi="Times New Roman"/>
        </w:rPr>
        <w:t xml:space="preserve"> presente Primeiro Aditamento e do</w:t>
      </w:r>
      <w:r w:rsidRPr="00616EED">
        <w:rPr>
          <w:rFonts w:ascii="Times New Roman" w:hAnsi="Times New Roman"/>
        </w:rPr>
        <w:t xml:space="preserve"> Termo</w:t>
      </w:r>
      <w:r w:rsidR="00CA19FD">
        <w:rPr>
          <w:rFonts w:ascii="Times New Roman" w:hAnsi="Times New Roman"/>
        </w:rPr>
        <w:t xml:space="preserve"> de Securitização</w:t>
      </w:r>
      <w:r w:rsidRPr="00616EED">
        <w:rPr>
          <w:rFonts w:ascii="Times New Roman" w:hAnsi="Times New Roman"/>
        </w:rPr>
        <w:t>;</w:t>
      </w:r>
    </w:p>
    <w:p w14:paraId="4D8453D9" w14:textId="6F68EB5F" w:rsidR="0094400E" w:rsidRPr="00CA19FD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</w:rPr>
      </w:pPr>
      <w:r w:rsidRPr="00616EED">
        <w:rPr>
          <w:rFonts w:ascii="Times New Roman" w:hAnsi="Times New Roman"/>
        </w:rPr>
        <w:t>não ter qualquer ligação com a Emissora que o impeça de exercer suas funções;</w:t>
      </w:r>
    </w:p>
    <w:p w14:paraId="30C7D469" w14:textId="21888A18" w:rsidR="0094400E" w:rsidRPr="00CA19FD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</w:rPr>
      </w:pPr>
      <w:r w:rsidRPr="00616EED">
        <w:rPr>
          <w:rFonts w:ascii="Times New Roman" w:hAnsi="Times New Roman"/>
        </w:rPr>
        <w:t>que verificará a regularidade da constituição e exequibilidade das Garantias</w:t>
      </w:r>
      <w:r w:rsidRPr="00781CBD">
        <w:rPr>
          <w:rFonts w:ascii="Times New Roman" w:hAnsi="Times New Roman" w:cs="Times New Roman"/>
        </w:rPr>
        <w:t xml:space="preserve">; e </w:t>
      </w:r>
      <w:bookmarkStart w:id="15" w:name="_DV_M319"/>
      <w:bookmarkEnd w:id="15"/>
    </w:p>
    <w:p w14:paraId="6EBA4826" w14:textId="0D9C80D4" w:rsidR="0094400E" w:rsidRDefault="0094400E" w:rsidP="00CA19FD">
      <w:pPr>
        <w:pStyle w:val="PargrafodaLista"/>
        <w:numPr>
          <w:ilvl w:val="0"/>
          <w:numId w:val="10"/>
        </w:numPr>
        <w:spacing w:after="0" w:line="300" w:lineRule="exact"/>
        <w:ind w:left="709" w:hanging="709"/>
        <w:jc w:val="both"/>
        <w:rPr>
          <w:rFonts w:ascii="Times New Roman" w:hAnsi="Times New Roman" w:cs="Times New Roman"/>
        </w:rPr>
      </w:pPr>
      <w:r w:rsidRPr="00781CBD">
        <w:rPr>
          <w:rFonts w:ascii="Times New Roman" w:hAnsi="Times New Roman" w:cs="Times New Roman"/>
        </w:rPr>
        <w:t xml:space="preserve">na presente data, atua como Agente Fiduciário em outras emissões de títulos e valores mobiliários da Emissora conforme listadas no Anexo </w:t>
      </w:r>
      <w:r w:rsidR="00CA19FD">
        <w:rPr>
          <w:rFonts w:ascii="Times New Roman" w:hAnsi="Times New Roman" w:cs="Times New Roman"/>
        </w:rPr>
        <w:t>D do presente Primeiro Aditamento</w:t>
      </w:r>
      <w:r w:rsidRPr="00781CBD">
        <w:rPr>
          <w:rFonts w:ascii="Times New Roman" w:hAnsi="Times New Roman" w:cs="Times New Roman"/>
        </w:rPr>
        <w:t>.</w:t>
      </w:r>
    </w:p>
    <w:p w14:paraId="4806FFC2" w14:textId="02BA7B89" w:rsidR="00CA19FD" w:rsidRDefault="00CA19FD" w:rsidP="00CA19FD">
      <w:pPr>
        <w:spacing w:after="0" w:line="300" w:lineRule="exact"/>
        <w:jc w:val="both"/>
        <w:rPr>
          <w:rFonts w:ascii="Times New Roman" w:hAnsi="Times New Roman" w:cs="Times New Roman"/>
        </w:rPr>
      </w:pPr>
    </w:p>
    <w:p w14:paraId="10FDCC12" w14:textId="2234EE73" w:rsidR="0094400E" w:rsidRDefault="00CA19FD" w:rsidP="0094400E">
      <w:pPr>
        <w:spacing w:after="0" w:line="300" w:lineRule="exact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>4.1.1.</w:t>
      </w:r>
      <w:r>
        <w:rPr>
          <w:rFonts w:ascii="Times New Roman" w:hAnsi="Times New Roman" w:cs="Times New Roman"/>
        </w:rPr>
        <w:tab/>
        <w:t>O Agente Fiduciário Substituto exercerá suas funções a partir da data de assinatura deste presente Primeiro Aditamento, devendo permanecer no exercício de suas atribuições até a Data de Vencimento dos CRI ou até sua efetiva substituição.</w:t>
      </w:r>
    </w:p>
    <w:p w14:paraId="23E59DA3" w14:textId="77777777" w:rsidR="0094400E" w:rsidRDefault="0094400E" w:rsidP="00866BD8">
      <w:pPr>
        <w:spacing w:after="0" w:line="300" w:lineRule="exact"/>
        <w:jc w:val="both"/>
        <w:rPr>
          <w:rFonts w:ascii="Times New Roman" w:hAnsi="Times New Roman"/>
          <w:b/>
        </w:rPr>
      </w:pPr>
    </w:p>
    <w:p w14:paraId="0399062E" w14:textId="723C3385" w:rsidR="00866BD8" w:rsidRDefault="0094400E" w:rsidP="00866BD8">
      <w:pPr>
        <w:spacing w:after="0" w:line="300" w:lineRule="exact"/>
        <w:jc w:val="both"/>
        <w:rPr>
          <w:rFonts w:ascii="Times New Roman" w:hAnsi="Times New Roman"/>
          <w:b/>
        </w:rPr>
      </w:pPr>
      <w:r w:rsidRPr="00866BD8">
        <w:rPr>
          <w:rFonts w:ascii="Times New Roman" w:hAnsi="Times New Roman"/>
          <w:b/>
        </w:rPr>
        <w:t>CLÁUSULA QU</w:t>
      </w:r>
      <w:r>
        <w:rPr>
          <w:rFonts w:ascii="Times New Roman" w:hAnsi="Times New Roman"/>
          <w:b/>
        </w:rPr>
        <w:t>INTA - DAS</w:t>
      </w:r>
      <w:r w:rsidRPr="00866BD8">
        <w:rPr>
          <w:rFonts w:ascii="Times New Roman" w:hAnsi="Times New Roman"/>
          <w:b/>
        </w:rPr>
        <w:t xml:space="preserve"> </w:t>
      </w:r>
      <w:r w:rsidR="00866BD8" w:rsidRPr="00866BD8">
        <w:rPr>
          <w:rFonts w:ascii="Times New Roman" w:hAnsi="Times New Roman"/>
          <w:b/>
        </w:rPr>
        <w:t>RATIFICAÇÕES</w:t>
      </w:r>
      <w:r w:rsidR="00866BD8">
        <w:rPr>
          <w:rFonts w:ascii="Times New Roman" w:hAnsi="Times New Roman"/>
          <w:b/>
        </w:rPr>
        <w:t xml:space="preserve"> E DA ASSINATURA DIGITAL</w:t>
      </w:r>
    </w:p>
    <w:p w14:paraId="2DC92EAC" w14:textId="77777777" w:rsidR="00866BD8" w:rsidRPr="00866BD8" w:rsidRDefault="00866BD8" w:rsidP="00866BD8">
      <w:pPr>
        <w:spacing w:after="0" w:line="300" w:lineRule="exact"/>
        <w:jc w:val="both"/>
        <w:rPr>
          <w:rFonts w:ascii="Times New Roman" w:hAnsi="Times New Roman"/>
          <w:b/>
        </w:rPr>
      </w:pPr>
    </w:p>
    <w:p w14:paraId="0E9DC033" w14:textId="09B23CEE" w:rsidR="00866BD8" w:rsidRDefault="0094400E" w:rsidP="00866BD8">
      <w:pPr>
        <w:spacing w:after="0" w:line="300" w:lineRule="exac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</w:t>
      </w:r>
      <w:r w:rsidR="00866BD8" w:rsidRPr="00866BD8">
        <w:rPr>
          <w:rFonts w:ascii="Times New Roman" w:hAnsi="Times New Roman"/>
          <w:bCs/>
        </w:rPr>
        <w:t xml:space="preserve">.1. </w:t>
      </w:r>
      <w:r w:rsidR="00866BD8">
        <w:rPr>
          <w:rFonts w:ascii="Times New Roman" w:hAnsi="Times New Roman"/>
          <w:bCs/>
        </w:rPr>
        <w:tab/>
      </w:r>
      <w:r w:rsidR="00866BD8" w:rsidRPr="00866BD8">
        <w:rPr>
          <w:rFonts w:ascii="Times New Roman" w:hAnsi="Times New Roman"/>
          <w:bCs/>
        </w:rPr>
        <w:t xml:space="preserve">Permanecem inalteradas as demais disposições constantes do Termo de Securitização que não foram expressamente alteradas e/ou que não apresentem incompatibilidade com o presente </w:t>
      </w:r>
      <w:r w:rsidR="00866BD8">
        <w:rPr>
          <w:rFonts w:ascii="Times New Roman" w:hAnsi="Times New Roman"/>
          <w:bCs/>
        </w:rPr>
        <w:t>Primeiro</w:t>
      </w:r>
      <w:r w:rsidR="00866BD8" w:rsidRPr="00866BD8">
        <w:rPr>
          <w:rFonts w:ascii="Times New Roman" w:hAnsi="Times New Roman"/>
          <w:bCs/>
        </w:rPr>
        <w:t xml:space="preserve"> Aditamento, de modo que ficam neste ato ratificadas integralmente, obrigando as Partes e seus sucessores ao integral cumprimento dos termos constantes no mesmo, a qualquer título. Em caso de conflito entre as disposições do Termo de Securitização e o presente </w:t>
      </w:r>
      <w:r w:rsidR="00866BD8">
        <w:rPr>
          <w:rFonts w:ascii="Times New Roman" w:hAnsi="Times New Roman"/>
          <w:bCs/>
        </w:rPr>
        <w:t>Primeiro</w:t>
      </w:r>
      <w:r w:rsidR="00866BD8" w:rsidRPr="00866BD8">
        <w:rPr>
          <w:rFonts w:ascii="Times New Roman" w:hAnsi="Times New Roman"/>
          <w:bCs/>
        </w:rPr>
        <w:t xml:space="preserve"> Aditamento, o </w:t>
      </w:r>
      <w:r w:rsidR="00866BD8">
        <w:rPr>
          <w:rFonts w:ascii="Times New Roman" w:hAnsi="Times New Roman"/>
          <w:bCs/>
        </w:rPr>
        <w:t>Primeiro</w:t>
      </w:r>
      <w:r w:rsidR="00866BD8" w:rsidRPr="00866BD8">
        <w:rPr>
          <w:rFonts w:ascii="Times New Roman" w:hAnsi="Times New Roman"/>
          <w:bCs/>
        </w:rPr>
        <w:t xml:space="preserve"> Aditamento deverá prevalecer.</w:t>
      </w:r>
    </w:p>
    <w:p w14:paraId="12B3D93D" w14:textId="18A1C4C4" w:rsidR="00866BD8" w:rsidRDefault="00866BD8" w:rsidP="00866BD8">
      <w:pPr>
        <w:spacing w:after="0" w:line="300" w:lineRule="exact"/>
        <w:jc w:val="both"/>
        <w:rPr>
          <w:rFonts w:ascii="Times New Roman" w:hAnsi="Times New Roman"/>
          <w:bCs/>
        </w:rPr>
      </w:pPr>
    </w:p>
    <w:p w14:paraId="1106513F" w14:textId="1F43DF94" w:rsidR="00866BD8" w:rsidRPr="00AE4E0D" w:rsidRDefault="0094400E" w:rsidP="00866BD8">
      <w:pPr>
        <w:spacing w:after="0" w:line="300" w:lineRule="exac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</w:t>
      </w:r>
      <w:r w:rsidR="00866BD8">
        <w:rPr>
          <w:rFonts w:ascii="Times New Roman" w:hAnsi="Times New Roman"/>
          <w:bCs/>
        </w:rPr>
        <w:t>.2.</w:t>
      </w:r>
      <w:r w:rsidR="00866BD8" w:rsidRPr="00866BD8">
        <w:rPr>
          <w:rFonts w:ascii="Times New Roman" w:hAnsi="Times New Roman"/>
          <w:bCs/>
        </w:rPr>
        <w:tab/>
      </w:r>
      <w:r w:rsidR="00866BD8" w:rsidRPr="00866BD8">
        <w:rPr>
          <w:rFonts w:ascii="Times New Roman" w:hAnsi="Times New Roman"/>
          <w:bCs/>
          <w:u w:val="single"/>
        </w:rPr>
        <w:t>Assinatura Digital</w:t>
      </w:r>
      <w:r w:rsidR="00866BD8" w:rsidRPr="00866BD8">
        <w:rPr>
          <w:rFonts w:ascii="Times New Roman" w:hAnsi="Times New Roman"/>
          <w:bCs/>
        </w:rPr>
        <w:t>: As Partes concordam que o presente instrumento, bem como os demais documentos correlatos, poderão ser assinados digitalmente, nos termos da Lei 13.874, de 20 de setembro de 2019 (“</w:t>
      </w:r>
      <w:r w:rsidR="00866BD8" w:rsidRPr="00B427A2">
        <w:rPr>
          <w:rFonts w:ascii="Times New Roman" w:hAnsi="Times New Roman"/>
          <w:bCs/>
          <w:u w:val="single"/>
        </w:rPr>
        <w:t>Lei 13.874/19</w:t>
      </w:r>
      <w:r w:rsidR="00866BD8" w:rsidRPr="00866BD8">
        <w:rPr>
          <w:rFonts w:ascii="Times New Roman" w:hAnsi="Times New Roman"/>
          <w:bCs/>
        </w:rPr>
        <w:t xml:space="preserve">”), bem como da Medida Provisória 2.200-2 de 24 de </w:t>
      </w:r>
      <w:r w:rsidR="00866BD8" w:rsidRPr="00866BD8">
        <w:rPr>
          <w:rFonts w:ascii="Times New Roman" w:hAnsi="Times New Roman"/>
          <w:bCs/>
        </w:rPr>
        <w:lastRenderedPageBreak/>
        <w:t>agosto de 2001 (“</w:t>
      </w:r>
      <w:r w:rsidR="00866BD8" w:rsidRPr="00B427A2">
        <w:rPr>
          <w:rFonts w:ascii="Times New Roman" w:hAnsi="Times New Roman"/>
          <w:bCs/>
          <w:u w:val="single"/>
        </w:rPr>
        <w:t>MP 2.200-2</w:t>
      </w:r>
      <w:r w:rsidR="00866BD8" w:rsidRPr="00866BD8">
        <w:rPr>
          <w:rFonts w:ascii="Times New Roman" w:hAnsi="Times New Roman"/>
          <w:bCs/>
        </w:rPr>
        <w:t>”), do Decreto 10.278, de 18 de março de 2020 (“</w:t>
      </w:r>
      <w:r w:rsidR="00866BD8" w:rsidRPr="00B427A2">
        <w:rPr>
          <w:rFonts w:ascii="Times New Roman" w:hAnsi="Times New Roman"/>
          <w:bCs/>
          <w:u w:val="single"/>
        </w:rPr>
        <w:t>Decreto 10.278/20</w:t>
      </w:r>
      <w:r w:rsidR="00866BD8" w:rsidRPr="00866BD8">
        <w:rPr>
          <w:rFonts w:ascii="Times New Roman" w:hAnsi="Times New Roman"/>
          <w:bCs/>
        </w:rPr>
        <w:t>”), e, ainda, no Enunciado nº 297 do Conselho Nacional de Justiça. Para este fim, serão utilizados os serviços disponíveis no mercado e amplamente utilizados que possibilitam a segurança, validade jurídica, autenticidade, integridade e validade da assinatura eletrônica por meio de 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 pelo cartório e demais órgãos competentes, hipótese em que as Partes se comprometem a</w:t>
      </w:r>
      <w:r w:rsidR="00866BD8">
        <w:rPr>
          <w:rFonts w:ascii="Times New Roman" w:hAnsi="Times New Roman"/>
          <w:bCs/>
        </w:rPr>
        <w:t xml:space="preserve"> </w:t>
      </w:r>
      <w:r w:rsidR="00866BD8" w:rsidRPr="00866BD8">
        <w:rPr>
          <w:rFonts w:ascii="Times New Roman" w:hAnsi="Times New Roman"/>
          <w:bCs/>
        </w:rPr>
        <w:t>atender eventuais solicitações no prazo de 5 (cinco) Dias Úteis, a contar da data da exigência.</w:t>
      </w:r>
    </w:p>
    <w:p w14:paraId="22DBAF84" w14:textId="77777777" w:rsidR="005671C5" w:rsidRPr="002B61DC" w:rsidRDefault="005671C5" w:rsidP="005671C5">
      <w:pPr>
        <w:pStyle w:val="PargrafodaLista"/>
        <w:spacing w:after="0" w:line="300" w:lineRule="exact"/>
        <w:ind w:left="705"/>
        <w:jc w:val="both"/>
        <w:rPr>
          <w:rFonts w:ascii="Times New Roman" w:hAnsi="Times New Roman" w:cs="Times New Roman"/>
        </w:rPr>
      </w:pPr>
    </w:p>
    <w:p w14:paraId="6F6961E6" w14:textId="7E20AC6E" w:rsidR="00744FBC" w:rsidRPr="00866BD8" w:rsidRDefault="00744FBC" w:rsidP="00616EED">
      <w:pPr>
        <w:spacing w:after="0" w:line="300" w:lineRule="exact"/>
        <w:jc w:val="both"/>
        <w:rPr>
          <w:rFonts w:ascii="Times New Roman" w:hAnsi="Times New Roman"/>
          <w:b/>
        </w:rPr>
      </w:pPr>
      <w:r w:rsidRPr="00866BD8">
        <w:rPr>
          <w:rFonts w:ascii="Times New Roman" w:hAnsi="Times New Roman"/>
          <w:b/>
        </w:rPr>
        <w:t xml:space="preserve">CLÁUSULA </w:t>
      </w:r>
      <w:r w:rsidR="0094400E">
        <w:rPr>
          <w:rFonts w:ascii="Times New Roman" w:hAnsi="Times New Roman"/>
          <w:b/>
        </w:rPr>
        <w:t>SEXTA</w:t>
      </w:r>
      <w:r w:rsidR="005E2499" w:rsidRPr="00866BD8">
        <w:rPr>
          <w:rFonts w:ascii="Times New Roman" w:hAnsi="Times New Roman"/>
          <w:b/>
        </w:rPr>
        <w:t xml:space="preserve"> </w:t>
      </w:r>
      <w:r w:rsidRPr="00866BD8">
        <w:rPr>
          <w:rFonts w:ascii="Times New Roman" w:hAnsi="Times New Roman"/>
          <w:b/>
        </w:rPr>
        <w:t>–</w:t>
      </w:r>
      <w:r w:rsidR="0094400E">
        <w:rPr>
          <w:rFonts w:ascii="Times New Roman" w:hAnsi="Times New Roman"/>
          <w:b/>
        </w:rPr>
        <w:t xml:space="preserve"> DO</w:t>
      </w:r>
      <w:r w:rsidRPr="00866BD8">
        <w:rPr>
          <w:rFonts w:ascii="Times New Roman" w:hAnsi="Times New Roman"/>
          <w:b/>
        </w:rPr>
        <w:t xml:space="preserve"> FORO</w:t>
      </w:r>
    </w:p>
    <w:p w14:paraId="33527650" w14:textId="77777777" w:rsidR="00A82975" w:rsidRPr="002B61DC" w:rsidRDefault="00A82975" w:rsidP="002B61DC">
      <w:pPr>
        <w:spacing w:after="0" w:line="300" w:lineRule="exact"/>
        <w:jc w:val="both"/>
        <w:rPr>
          <w:rFonts w:ascii="Times New Roman" w:hAnsi="Times New Roman" w:cs="Times New Roman"/>
          <w:b/>
          <w:u w:val="single"/>
        </w:rPr>
      </w:pPr>
    </w:p>
    <w:p w14:paraId="38DDA6F9" w14:textId="4E64458F" w:rsidR="00744FBC" w:rsidRPr="00616EED" w:rsidRDefault="0094400E" w:rsidP="00616EED">
      <w:pPr>
        <w:spacing w:after="0" w:line="300" w:lineRule="exact"/>
        <w:jc w:val="both"/>
        <w:rPr>
          <w:rFonts w:ascii="Times New Roman" w:hAnsi="Times New Roman"/>
        </w:rPr>
      </w:pPr>
      <w:bookmarkStart w:id="16" w:name="_DV_M613"/>
      <w:bookmarkEnd w:id="16"/>
      <w:r>
        <w:rPr>
          <w:rFonts w:ascii="Times New Roman" w:hAnsi="Times New Roman"/>
        </w:rPr>
        <w:t>6</w:t>
      </w:r>
      <w:r w:rsidR="00744FBC" w:rsidRPr="00616EED">
        <w:rPr>
          <w:rFonts w:ascii="Times New Roman" w:hAnsi="Times New Roman"/>
        </w:rPr>
        <w:t>.1.</w:t>
      </w:r>
      <w:r w:rsidR="00744FBC" w:rsidRPr="00616EED">
        <w:rPr>
          <w:rFonts w:ascii="Times New Roman" w:hAnsi="Times New Roman"/>
        </w:rPr>
        <w:tab/>
      </w:r>
      <w:r w:rsidR="00866BD8">
        <w:rPr>
          <w:rFonts w:ascii="Times New Roman" w:hAnsi="Times New Roman"/>
        </w:rPr>
        <w:t>As Partes</w:t>
      </w:r>
      <w:r w:rsidR="00A26FE6" w:rsidRPr="00616EED">
        <w:rPr>
          <w:rFonts w:ascii="Times New Roman" w:hAnsi="Times New Roman"/>
        </w:rPr>
        <w:t xml:space="preserve"> </w:t>
      </w:r>
      <w:r w:rsidR="00744FBC" w:rsidRPr="00616EED">
        <w:rPr>
          <w:rFonts w:ascii="Times New Roman" w:hAnsi="Times New Roman"/>
        </w:rPr>
        <w:t>elegem</w:t>
      </w:r>
      <w:r w:rsidR="001F6640" w:rsidRPr="00616EED">
        <w:rPr>
          <w:rFonts w:ascii="Times New Roman" w:hAnsi="Times New Roman"/>
        </w:rPr>
        <w:t>,</w:t>
      </w:r>
      <w:r w:rsidR="00744FBC" w:rsidRPr="00616EED">
        <w:rPr>
          <w:rFonts w:ascii="Times New Roman" w:hAnsi="Times New Roman"/>
        </w:rPr>
        <w:t xml:space="preserve"> para dirimir quaisquer disputas ou controvérsias qu</w:t>
      </w:r>
      <w:r w:rsidR="001F6640" w:rsidRPr="00616EED">
        <w:rPr>
          <w:rFonts w:ascii="Times New Roman" w:hAnsi="Times New Roman"/>
        </w:rPr>
        <w:t xml:space="preserve">e possam surgir entre </w:t>
      </w:r>
      <w:r w:rsidR="00A26FE6" w:rsidRPr="00616EED">
        <w:rPr>
          <w:rFonts w:ascii="Times New Roman" w:hAnsi="Times New Roman"/>
        </w:rPr>
        <w:t xml:space="preserve">elas </w:t>
      </w:r>
      <w:r w:rsidR="00744FBC" w:rsidRPr="00616EED">
        <w:rPr>
          <w:rFonts w:ascii="Times New Roman" w:hAnsi="Times New Roman"/>
        </w:rPr>
        <w:t xml:space="preserve">decorrentes ou relacionadas à interpretação ou cumprimento do presente Termo, o foro central da Comarca de </w:t>
      </w:r>
      <w:r w:rsidR="005C6E64" w:rsidRPr="00616EED">
        <w:rPr>
          <w:rFonts w:ascii="Times New Roman" w:hAnsi="Times New Roman"/>
        </w:rPr>
        <w:t>São Paulo</w:t>
      </w:r>
      <w:r w:rsidR="00744FBC" w:rsidRPr="00616EED">
        <w:rPr>
          <w:rFonts w:ascii="Times New Roman" w:hAnsi="Times New Roman"/>
        </w:rPr>
        <w:t>/</w:t>
      </w:r>
      <w:r w:rsidR="005C6E64" w:rsidRPr="00616EED">
        <w:rPr>
          <w:rFonts w:ascii="Times New Roman" w:hAnsi="Times New Roman"/>
        </w:rPr>
        <w:t>SP</w:t>
      </w:r>
      <w:r w:rsidR="00744FBC" w:rsidRPr="00616EED">
        <w:rPr>
          <w:rFonts w:ascii="Times New Roman" w:hAnsi="Times New Roman"/>
        </w:rPr>
        <w:t xml:space="preserve">, com renúncia expressa a qualquer outro, </w:t>
      </w:r>
      <w:r w:rsidR="001F6640" w:rsidRPr="00616EED">
        <w:rPr>
          <w:rFonts w:ascii="Times New Roman" w:hAnsi="Times New Roman"/>
        </w:rPr>
        <w:t>por mais privilegiado que seja.</w:t>
      </w:r>
    </w:p>
    <w:p w14:paraId="048FB6ED" w14:textId="77777777" w:rsidR="004A2E5B" w:rsidRPr="00616EED" w:rsidRDefault="004A2E5B" w:rsidP="00616EED">
      <w:pPr>
        <w:spacing w:after="0" w:line="300" w:lineRule="exact"/>
        <w:ind w:left="567" w:hanging="567"/>
        <w:jc w:val="both"/>
        <w:rPr>
          <w:rFonts w:ascii="Times New Roman" w:hAnsi="Times New Roman"/>
        </w:rPr>
      </w:pPr>
    </w:p>
    <w:p w14:paraId="0E7F7730" w14:textId="1CFDCC71" w:rsidR="00837D0D" w:rsidRDefault="00837D0D" w:rsidP="00616EED">
      <w:pPr>
        <w:spacing w:after="0" w:line="300" w:lineRule="exact"/>
        <w:jc w:val="both"/>
        <w:rPr>
          <w:rFonts w:ascii="Times New Roman" w:hAnsi="Times New Roman"/>
        </w:rPr>
      </w:pPr>
      <w:bookmarkStart w:id="17" w:name="_DV_M614"/>
      <w:bookmarkEnd w:id="17"/>
      <w:r w:rsidRPr="00616EED">
        <w:rPr>
          <w:rFonts w:ascii="Times New Roman" w:hAnsi="Times New Roman"/>
        </w:rPr>
        <w:t xml:space="preserve">O presente Termo é firmado em </w:t>
      </w:r>
      <w:r w:rsidR="00DA617B">
        <w:rPr>
          <w:rFonts w:ascii="Times New Roman" w:hAnsi="Times New Roman"/>
        </w:rPr>
        <w:t>formato digital</w:t>
      </w:r>
      <w:r w:rsidRPr="00616EED">
        <w:rPr>
          <w:rFonts w:ascii="Times New Roman" w:hAnsi="Times New Roman"/>
        </w:rPr>
        <w:t>, na pr</w:t>
      </w:r>
      <w:r w:rsidR="001F6640" w:rsidRPr="00616EED">
        <w:rPr>
          <w:rFonts w:ascii="Times New Roman" w:hAnsi="Times New Roman"/>
        </w:rPr>
        <w:t>esença de 2 (duas) testemunhas.</w:t>
      </w:r>
    </w:p>
    <w:p w14:paraId="4F98BC94" w14:textId="77777777" w:rsidR="00DA617B" w:rsidRPr="00616EED" w:rsidRDefault="00DA617B" w:rsidP="00616EED">
      <w:pPr>
        <w:spacing w:after="0" w:line="300" w:lineRule="exact"/>
        <w:jc w:val="both"/>
        <w:rPr>
          <w:rFonts w:ascii="Times New Roman" w:hAnsi="Times New Roman"/>
        </w:rPr>
      </w:pPr>
    </w:p>
    <w:p w14:paraId="4B0C17F8" w14:textId="1A5A753A" w:rsidR="00837D0D" w:rsidRPr="00616EED" w:rsidRDefault="00756309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  <w:bookmarkStart w:id="18" w:name="_DV_M615"/>
      <w:bookmarkEnd w:id="18"/>
      <w:r w:rsidRPr="00616EED">
        <w:rPr>
          <w:rFonts w:ascii="Times New Roman" w:hAnsi="Times New Roman"/>
        </w:rPr>
        <w:t>São Paulo</w:t>
      </w:r>
      <w:r w:rsidR="00837D0D" w:rsidRPr="00616EED">
        <w:rPr>
          <w:rFonts w:ascii="Times New Roman" w:hAnsi="Times New Roman"/>
        </w:rPr>
        <w:t xml:space="preserve">, </w:t>
      </w:r>
      <w:bookmarkStart w:id="19" w:name="_DV_M616"/>
      <w:bookmarkStart w:id="20" w:name="_DV_M617"/>
      <w:bookmarkEnd w:id="19"/>
      <w:bookmarkEnd w:id="20"/>
      <w:r w:rsidR="00DA617B">
        <w:rPr>
          <w:rFonts w:ascii="Times New Roman" w:hAnsi="Times New Roman"/>
        </w:rPr>
        <w:t>0</w:t>
      </w:r>
      <w:r w:rsidR="00290FB2">
        <w:rPr>
          <w:rFonts w:ascii="Times New Roman" w:hAnsi="Times New Roman"/>
        </w:rPr>
        <w:t xml:space="preserve">8 de </w:t>
      </w:r>
      <w:r w:rsidR="00DA617B">
        <w:rPr>
          <w:rFonts w:ascii="Times New Roman" w:hAnsi="Times New Roman"/>
        </w:rPr>
        <w:t>março</w:t>
      </w:r>
      <w:r w:rsidR="005F762E" w:rsidRPr="00616EED">
        <w:rPr>
          <w:rFonts w:ascii="Times New Roman" w:hAnsi="Times New Roman"/>
        </w:rPr>
        <w:t xml:space="preserve"> </w:t>
      </w:r>
      <w:r w:rsidR="00C64B04" w:rsidRPr="00616EED">
        <w:rPr>
          <w:rFonts w:ascii="Times New Roman" w:hAnsi="Times New Roman"/>
        </w:rPr>
        <w:t xml:space="preserve">de </w:t>
      </w:r>
      <w:bookmarkStart w:id="21" w:name="_DV_C664"/>
      <w:r w:rsidR="00F50FC0" w:rsidRPr="00616EED">
        <w:rPr>
          <w:rFonts w:ascii="Times New Roman" w:hAnsi="Times New Roman"/>
        </w:rPr>
        <w:t>20</w:t>
      </w:r>
      <w:r w:rsidR="00DA617B">
        <w:rPr>
          <w:rFonts w:ascii="Times New Roman" w:hAnsi="Times New Roman"/>
        </w:rPr>
        <w:t>21</w:t>
      </w:r>
      <w:r w:rsidR="00837D0D" w:rsidRPr="00616EED">
        <w:rPr>
          <w:rFonts w:ascii="Times New Roman" w:hAnsi="Times New Roman"/>
        </w:rPr>
        <w:t>.</w:t>
      </w:r>
      <w:bookmarkEnd w:id="21"/>
    </w:p>
    <w:p w14:paraId="10E55039" w14:textId="77777777" w:rsidR="00A82975" w:rsidRPr="00616EED" w:rsidRDefault="00A82975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6E578530" w14:textId="77777777" w:rsidR="00721EA9" w:rsidRPr="00616EED" w:rsidRDefault="00721EA9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  <w:bookmarkStart w:id="22" w:name="_DV_M618"/>
      <w:bookmarkEnd w:id="22"/>
      <w:r w:rsidRPr="00616EED">
        <w:rPr>
          <w:rFonts w:ascii="Times New Roman" w:hAnsi="Times New Roman"/>
          <w:i/>
        </w:rPr>
        <w:t>(O final desta página foi intencionalmente deixado em branco. Segue a página de assinaturas.)</w:t>
      </w:r>
    </w:p>
    <w:p w14:paraId="2E9D75AE" w14:textId="77777777" w:rsidR="00721EA9" w:rsidRPr="00616EED" w:rsidRDefault="00721EA9" w:rsidP="00616EED">
      <w:pPr>
        <w:spacing w:after="0" w:line="300" w:lineRule="exact"/>
        <w:rPr>
          <w:rFonts w:ascii="Times New Roman" w:hAnsi="Times New Roman"/>
        </w:rPr>
      </w:pPr>
      <w:bookmarkStart w:id="23" w:name="_DV_M619"/>
      <w:bookmarkEnd w:id="23"/>
      <w:r w:rsidRPr="00616EED">
        <w:rPr>
          <w:rFonts w:ascii="Times New Roman" w:hAnsi="Times New Roman"/>
        </w:rPr>
        <w:br w:type="page"/>
      </w:r>
    </w:p>
    <w:p w14:paraId="69B855C5" w14:textId="41351235" w:rsidR="00721EA9" w:rsidRPr="00616EED" w:rsidRDefault="00721EA9" w:rsidP="00616EED">
      <w:pPr>
        <w:spacing w:after="0" w:line="300" w:lineRule="exact"/>
        <w:jc w:val="both"/>
        <w:rPr>
          <w:rFonts w:ascii="Times New Roman" w:hAnsi="Times New Roman"/>
          <w:i/>
        </w:rPr>
      </w:pPr>
      <w:bookmarkStart w:id="24" w:name="_DV_M620"/>
      <w:bookmarkEnd w:id="24"/>
      <w:r w:rsidRPr="00616EED">
        <w:rPr>
          <w:rFonts w:ascii="Times New Roman" w:hAnsi="Times New Roman"/>
          <w:i/>
        </w:rPr>
        <w:lastRenderedPageBreak/>
        <w:t>(Página 1/1 de assinaturas do</w:t>
      </w:r>
      <w:r w:rsidR="00DA617B">
        <w:rPr>
          <w:rFonts w:ascii="Times New Roman" w:hAnsi="Times New Roman"/>
          <w:i/>
        </w:rPr>
        <w:t xml:space="preserve"> Primeiro Aditamento ao</w:t>
      </w:r>
      <w:r w:rsidRPr="00616EED">
        <w:rPr>
          <w:rFonts w:ascii="Times New Roman" w:hAnsi="Times New Roman"/>
          <w:i/>
        </w:rPr>
        <w:t xml:space="preserve"> Termo de Securitização de Créditos Imobiliários da </w:t>
      </w:r>
      <w:bookmarkStart w:id="25" w:name="_DV_C666"/>
      <w:r w:rsidR="00A82975">
        <w:rPr>
          <w:rFonts w:ascii="Times New Roman" w:hAnsi="Times New Roman" w:cs="Times New Roman"/>
          <w:i/>
        </w:rPr>
        <w:t>50</w:t>
      </w:r>
      <w:r w:rsidR="00153212" w:rsidRPr="002B61DC">
        <w:rPr>
          <w:rFonts w:ascii="Times New Roman" w:hAnsi="Times New Roman" w:cs="Times New Roman"/>
          <w:i/>
        </w:rPr>
        <w:t>ª</w:t>
      </w:r>
      <w:bookmarkStart w:id="26" w:name="_DV_M621"/>
      <w:bookmarkEnd w:id="25"/>
      <w:bookmarkEnd w:id="26"/>
      <w:r w:rsidR="001C7173" w:rsidRPr="00616EED">
        <w:rPr>
          <w:rFonts w:ascii="Times New Roman" w:hAnsi="Times New Roman"/>
          <w:i/>
        </w:rPr>
        <w:t xml:space="preserve"> </w:t>
      </w:r>
      <w:r w:rsidRPr="00616EED">
        <w:rPr>
          <w:rFonts w:ascii="Times New Roman" w:hAnsi="Times New Roman"/>
          <w:i/>
        </w:rPr>
        <w:t xml:space="preserve">Série da </w:t>
      </w:r>
      <w:bookmarkStart w:id="27" w:name="_DV_C668"/>
      <w:r w:rsidR="00A82975">
        <w:rPr>
          <w:rFonts w:ascii="Times New Roman" w:hAnsi="Times New Roman" w:cs="Times New Roman"/>
          <w:i/>
        </w:rPr>
        <w:t>4</w:t>
      </w:r>
      <w:r w:rsidR="00153212" w:rsidRPr="002B61DC">
        <w:rPr>
          <w:rFonts w:ascii="Times New Roman" w:hAnsi="Times New Roman" w:cs="Times New Roman"/>
          <w:i/>
        </w:rPr>
        <w:t>ª</w:t>
      </w:r>
      <w:bookmarkStart w:id="28" w:name="_DV_M622"/>
      <w:bookmarkEnd w:id="27"/>
      <w:bookmarkEnd w:id="28"/>
      <w:r w:rsidRPr="00616EED">
        <w:rPr>
          <w:rFonts w:ascii="Times New Roman" w:hAnsi="Times New Roman"/>
          <w:i/>
        </w:rPr>
        <w:t xml:space="preserve"> Emissão de Certificados de Recebíveis Imobiliários da </w:t>
      </w:r>
      <w:r w:rsidR="00A82975">
        <w:rPr>
          <w:rFonts w:ascii="Times New Roman" w:hAnsi="Times New Roman" w:cs="Times New Roman"/>
          <w:i/>
          <w:iCs/>
        </w:rPr>
        <w:t>ISEC Securitizadora S.A.</w:t>
      </w:r>
      <w:r w:rsidRPr="002B61DC">
        <w:rPr>
          <w:rFonts w:ascii="Times New Roman" w:hAnsi="Times New Roman" w:cs="Times New Roman"/>
          <w:i/>
        </w:rPr>
        <w:t>,</w:t>
      </w:r>
      <w:r w:rsidRPr="00616EED">
        <w:rPr>
          <w:rFonts w:ascii="Times New Roman" w:hAnsi="Times New Roman"/>
          <w:i/>
        </w:rPr>
        <w:t xml:space="preserve"> de </w:t>
      </w:r>
      <w:bookmarkStart w:id="29" w:name="_DV_M623"/>
      <w:bookmarkEnd w:id="29"/>
      <w:r w:rsidR="00DA617B">
        <w:rPr>
          <w:rFonts w:ascii="Times New Roman" w:hAnsi="Times New Roman" w:cs="Times New Roman"/>
          <w:i/>
        </w:rPr>
        <w:t>08</w:t>
      </w:r>
      <w:r w:rsidR="005F762E" w:rsidRPr="00616EED">
        <w:rPr>
          <w:rFonts w:ascii="Times New Roman" w:hAnsi="Times New Roman"/>
          <w:i/>
        </w:rPr>
        <w:t xml:space="preserve"> de </w:t>
      </w:r>
      <w:bookmarkStart w:id="30" w:name="_DV_M624"/>
      <w:bookmarkEnd w:id="30"/>
      <w:r w:rsidR="00DA617B">
        <w:rPr>
          <w:rFonts w:ascii="Times New Roman" w:hAnsi="Times New Roman" w:cs="Times New Roman"/>
          <w:i/>
        </w:rPr>
        <w:t>março</w:t>
      </w:r>
      <w:r w:rsidR="005F762E" w:rsidRPr="00616EED">
        <w:rPr>
          <w:rFonts w:ascii="Times New Roman" w:hAnsi="Times New Roman"/>
          <w:i/>
        </w:rPr>
        <w:t xml:space="preserve"> de </w:t>
      </w:r>
      <w:bookmarkStart w:id="31" w:name="_DV_C674"/>
      <w:r w:rsidR="005F762E" w:rsidRPr="00616EED">
        <w:rPr>
          <w:rFonts w:ascii="Times New Roman" w:hAnsi="Times New Roman"/>
          <w:i/>
        </w:rPr>
        <w:t>20</w:t>
      </w:r>
      <w:r w:rsidR="00DA617B">
        <w:rPr>
          <w:rFonts w:ascii="Times New Roman" w:hAnsi="Times New Roman"/>
          <w:i/>
        </w:rPr>
        <w:t>21</w:t>
      </w:r>
      <w:r w:rsidRPr="00616EED">
        <w:rPr>
          <w:rFonts w:ascii="Times New Roman" w:hAnsi="Times New Roman"/>
          <w:i/>
        </w:rPr>
        <w:t>.</w:t>
      </w:r>
      <w:bookmarkStart w:id="32" w:name="_DV_M625"/>
      <w:bookmarkEnd w:id="31"/>
      <w:bookmarkEnd w:id="32"/>
      <w:r w:rsidRPr="00616EED">
        <w:rPr>
          <w:rFonts w:ascii="Times New Roman" w:hAnsi="Times New Roman"/>
          <w:i/>
        </w:rPr>
        <w:t>)</w:t>
      </w:r>
    </w:p>
    <w:p w14:paraId="5FBF644B" w14:textId="77777777" w:rsidR="00721EA9" w:rsidRPr="00616EED" w:rsidRDefault="00721EA9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4C778981" w14:textId="77777777" w:rsidR="001F6640" w:rsidRDefault="001F6640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06816F44" w14:textId="77777777" w:rsidR="00A0269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2E963695" w14:textId="77777777" w:rsidR="00A0269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53B8B26B" w14:textId="77777777" w:rsidR="00A0269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6FA186DD" w14:textId="77777777" w:rsidR="00A02697" w:rsidRPr="00616EED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20E30829" w14:textId="77777777" w:rsidR="00837D0D" w:rsidRPr="00616EED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  <w:bookmarkStart w:id="33" w:name="_DV_M626"/>
      <w:bookmarkEnd w:id="33"/>
      <w:r w:rsidRPr="00616EED">
        <w:rPr>
          <w:rFonts w:ascii="Times New Roman" w:hAnsi="Times New Roman"/>
        </w:rPr>
        <w:t>______________________________________________________</w:t>
      </w:r>
      <w:r w:rsidR="001F6640" w:rsidRPr="00616EED">
        <w:rPr>
          <w:rFonts w:ascii="Times New Roman" w:hAnsi="Times New Roman"/>
        </w:rPr>
        <w:t>_________</w:t>
      </w:r>
    </w:p>
    <w:p w14:paraId="329B7D02" w14:textId="77777777" w:rsidR="00A82975" w:rsidRDefault="00020D45" w:rsidP="002B61DC">
      <w:pPr>
        <w:spacing w:after="0" w:line="300" w:lineRule="exact"/>
        <w:ind w:left="705" w:hanging="705"/>
        <w:jc w:val="center"/>
        <w:rPr>
          <w:rFonts w:ascii="Times New Roman" w:hAnsi="Times New Roman" w:cs="Times New Roman"/>
          <w:b/>
          <w:bCs/>
        </w:rPr>
      </w:pPr>
      <w:bookmarkStart w:id="34" w:name="_DV_M627"/>
      <w:bookmarkEnd w:id="34"/>
      <w:r w:rsidRPr="00616EED">
        <w:rPr>
          <w:rFonts w:ascii="Times New Roman" w:hAnsi="Times New Roman"/>
          <w:b/>
        </w:rPr>
        <w:t>ISEC SECURITIZADORA S.A.</w:t>
      </w:r>
      <w:bookmarkStart w:id="35" w:name="_DV_M628"/>
      <w:bookmarkEnd w:id="35"/>
    </w:p>
    <w:p w14:paraId="2654B55B" w14:textId="20352A10" w:rsidR="00837D0D" w:rsidRPr="00616EED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</w:rPr>
      </w:pPr>
      <w:r w:rsidRPr="00616EED">
        <w:rPr>
          <w:rFonts w:ascii="Times New Roman" w:hAnsi="Times New Roman"/>
          <w:i/>
        </w:rPr>
        <w:t>Emissora</w:t>
      </w:r>
    </w:p>
    <w:p w14:paraId="1ABE2579" w14:textId="77777777" w:rsidR="009E345B" w:rsidRPr="00616EED" w:rsidRDefault="009E345B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30E4224D" w14:textId="77777777" w:rsidR="00A0269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3B04BB57" w14:textId="77777777" w:rsidR="00A0269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3F93CA81" w14:textId="77777777" w:rsidR="00A02697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23CC7ECC" w14:textId="77777777" w:rsidR="00A02697" w:rsidRPr="00616EED" w:rsidRDefault="00A02697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07D51C1B" w14:textId="77777777" w:rsidR="001F6640" w:rsidRPr="00616EED" w:rsidRDefault="001F6640" w:rsidP="00616EED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  <w:bookmarkStart w:id="36" w:name="_DV_M629"/>
      <w:bookmarkEnd w:id="36"/>
      <w:r w:rsidRPr="00616EED">
        <w:rPr>
          <w:rFonts w:ascii="Times New Roman" w:hAnsi="Times New Roman"/>
        </w:rPr>
        <w:t>_______________________________________________________________</w:t>
      </w:r>
    </w:p>
    <w:p w14:paraId="30C3F811" w14:textId="549B64FE" w:rsidR="002F5742" w:rsidRPr="00616EED" w:rsidRDefault="00020D45" w:rsidP="0064291A">
      <w:pPr>
        <w:widowControl w:val="0"/>
        <w:spacing w:after="0" w:line="300" w:lineRule="exact"/>
        <w:jc w:val="center"/>
        <w:rPr>
          <w:rFonts w:ascii="Times New Roman" w:hAnsi="Times New Roman"/>
          <w:b/>
        </w:rPr>
      </w:pPr>
      <w:bookmarkStart w:id="37" w:name="_DV_M630"/>
      <w:bookmarkEnd w:id="37"/>
      <w:r w:rsidRPr="00616EED">
        <w:rPr>
          <w:rFonts w:ascii="Times New Roman" w:hAnsi="Times New Roman"/>
          <w:b/>
        </w:rPr>
        <w:t>SLW CORRETORA DE VALORES E CÂMBIO LTDA.</w:t>
      </w:r>
    </w:p>
    <w:p w14:paraId="4F7A1F2E" w14:textId="106DBC87" w:rsidR="00837D0D" w:rsidRDefault="00837D0D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</w:rPr>
      </w:pPr>
      <w:bookmarkStart w:id="38" w:name="_DV_M631"/>
      <w:bookmarkEnd w:id="38"/>
      <w:r w:rsidRPr="00616EED">
        <w:rPr>
          <w:rFonts w:ascii="Times New Roman" w:hAnsi="Times New Roman"/>
          <w:i/>
        </w:rPr>
        <w:t>Agente Fiduciário</w:t>
      </w:r>
      <w:r w:rsidR="00DA617B">
        <w:rPr>
          <w:rFonts w:ascii="Times New Roman" w:hAnsi="Times New Roman"/>
          <w:i/>
        </w:rPr>
        <w:t xml:space="preserve"> Substituído</w:t>
      </w:r>
    </w:p>
    <w:p w14:paraId="5CE642D6" w14:textId="089EE3A3" w:rsidR="00DA617B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</w:rPr>
      </w:pPr>
    </w:p>
    <w:p w14:paraId="528F9A2A" w14:textId="6A1A0EB4" w:rsidR="00DA617B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</w:rPr>
      </w:pPr>
    </w:p>
    <w:p w14:paraId="04B2FA3E" w14:textId="6136D0BF" w:rsidR="00DA617B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</w:rPr>
      </w:pPr>
    </w:p>
    <w:p w14:paraId="0EF32062" w14:textId="202DFFC8" w:rsidR="00DA617B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</w:rPr>
      </w:pPr>
    </w:p>
    <w:p w14:paraId="51D92211" w14:textId="77777777" w:rsidR="00DA617B" w:rsidRPr="00616EED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</w:p>
    <w:p w14:paraId="11FCD9CB" w14:textId="77777777" w:rsidR="00DA617B" w:rsidRPr="00616EED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</w:rPr>
      </w:pPr>
      <w:r w:rsidRPr="00616EED">
        <w:rPr>
          <w:rFonts w:ascii="Times New Roman" w:hAnsi="Times New Roman"/>
        </w:rPr>
        <w:t>_______________________________________________________________</w:t>
      </w:r>
    </w:p>
    <w:p w14:paraId="2C3BFEA3" w14:textId="46C4D260" w:rsidR="00DA617B" w:rsidRPr="00DA617B" w:rsidRDefault="00DA617B" w:rsidP="00DA617B">
      <w:pPr>
        <w:widowControl w:val="0"/>
        <w:spacing w:after="0" w:line="300" w:lineRule="exact"/>
        <w:jc w:val="center"/>
        <w:rPr>
          <w:rFonts w:ascii="Times New Roman" w:hAnsi="Times New Roman"/>
          <w:b/>
          <w:sz w:val="20"/>
          <w:szCs w:val="20"/>
        </w:rPr>
      </w:pPr>
      <w:r w:rsidRPr="00DA617B">
        <w:rPr>
          <w:rFonts w:ascii="Times New Roman" w:hAnsi="Times New Roman"/>
          <w:b/>
          <w:sz w:val="20"/>
          <w:szCs w:val="20"/>
        </w:rPr>
        <w:t xml:space="preserve">SIMPLIFIC PAVARINI </w:t>
      </w:r>
      <w:r w:rsidRPr="00DA617B">
        <w:rPr>
          <w:rFonts w:ascii="Times New Roman" w:hAnsi="Times New Roman"/>
          <w:b/>
          <w:bCs/>
          <w:sz w:val="20"/>
          <w:szCs w:val="20"/>
        </w:rPr>
        <w:t xml:space="preserve">DISTRIBUIDORA DE TÍTULOS E VALORES MOBILIÁRIOS </w:t>
      </w:r>
      <w:r w:rsidRPr="00DA617B">
        <w:rPr>
          <w:rFonts w:ascii="Times New Roman" w:hAnsi="Times New Roman"/>
          <w:b/>
          <w:sz w:val="20"/>
          <w:szCs w:val="20"/>
        </w:rPr>
        <w:t xml:space="preserve"> LTDA.</w:t>
      </w:r>
    </w:p>
    <w:p w14:paraId="14A48E68" w14:textId="1CAB4E29" w:rsidR="00DA617B" w:rsidRPr="00616EED" w:rsidRDefault="00DA617B" w:rsidP="00DA617B">
      <w:pPr>
        <w:spacing w:after="0" w:line="300" w:lineRule="exact"/>
        <w:ind w:left="705" w:hanging="705"/>
        <w:jc w:val="center"/>
        <w:rPr>
          <w:rFonts w:ascii="Times New Roman" w:hAnsi="Times New Roman"/>
          <w:i/>
        </w:rPr>
      </w:pPr>
      <w:r w:rsidRPr="00616EED">
        <w:rPr>
          <w:rFonts w:ascii="Times New Roman" w:hAnsi="Times New Roman"/>
          <w:i/>
        </w:rPr>
        <w:t>Agente Fiduciário</w:t>
      </w:r>
      <w:r>
        <w:rPr>
          <w:rFonts w:ascii="Times New Roman" w:hAnsi="Times New Roman"/>
          <w:i/>
        </w:rPr>
        <w:t xml:space="preserve"> Substituto</w:t>
      </w:r>
    </w:p>
    <w:p w14:paraId="1FBA6DA1" w14:textId="77777777" w:rsidR="00DA617B" w:rsidRPr="00616EED" w:rsidRDefault="00DA617B" w:rsidP="00616EED">
      <w:pPr>
        <w:spacing w:after="0" w:line="300" w:lineRule="exact"/>
        <w:ind w:left="705" w:hanging="705"/>
        <w:jc w:val="center"/>
        <w:rPr>
          <w:rFonts w:ascii="Times New Roman" w:hAnsi="Times New Roman"/>
          <w:i/>
        </w:rPr>
      </w:pPr>
    </w:p>
    <w:p w14:paraId="1B0AF770" w14:textId="12177D5C" w:rsidR="001F6640" w:rsidRPr="00616EED" w:rsidRDefault="001F6640" w:rsidP="00616EED">
      <w:pPr>
        <w:spacing w:after="0" w:line="300" w:lineRule="exact"/>
        <w:jc w:val="center"/>
        <w:rPr>
          <w:rFonts w:ascii="Times New Roman" w:hAnsi="Times New Roman"/>
          <w:u w:val="single"/>
        </w:rPr>
      </w:pPr>
    </w:p>
    <w:p w14:paraId="2A30FEC7" w14:textId="77777777" w:rsidR="00A82975" w:rsidRPr="002B61DC" w:rsidRDefault="00A82975" w:rsidP="00A82975">
      <w:pPr>
        <w:spacing w:after="0" w:line="300" w:lineRule="exact"/>
        <w:jc w:val="center"/>
        <w:rPr>
          <w:rFonts w:ascii="Times New Roman" w:hAnsi="Times New Roman" w:cs="Times New Roman"/>
          <w:u w:val="single"/>
        </w:rPr>
      </w:pPr>
    </w:p>
    <w:p w14:paraId="0EC3415B" w14:textId="77777777" w:rsidR="00837D0D" w:rsidRPr="00616EED" w:rsidRDefault="00837D0D" w:rsidP="00616EED">
      <w:pPr>
        <w:spacing w:after="0" w:line="300" w:lineRule="exact"/>
        <w:jc w:val="both"/>
        <w:rPr>
          <w:rFonts w:ascii="Times New Roman" w:hAnsi="Times New Roman"/>
          <w:u w:val="single"/>
        </w:rPr>
      </w:pPr>
      <w:bookmarkStart w:id="39" w:name="_DV_M632"/>
      <w:bookmarkEnd w:id="39"/>
      <w:r w:rsidRPr="00616EED">
        <w:rPr>
          <w:rFonts w:ascii="Times New Roman" w:hAnsi="Times New Roman"/>
          <w:u w:val="single"/>
        </w:rPr>
        <w:t>Testemunhas:</w:t>
      </w:r>
    </w:p>
    <w:p w14:paraId="73AF0657" w14:textId="77777777" w:rsidR="00E51549" w:rsidRPr="00616EED" w:rsidRDefault="00E51549" w:rsidP="00616EED">
      <w:pPr>
        <w:spacing w:after="0" w:line="300" w:lineRule="exact"/>
        <w:ind w:left="705" w:hanging="705"/>
        <w:jc w:val="both"/>
        <w:rPr>
          <w:rFonts w:ascii="Times New Roman" w:hAnsi="Times New Roman"/>
        </w:rPr>
        <w:sectPr w:rsidR="00E51549" w:rsidRPr="00616EED" w:rsidSect="008A6068">
          <w:footerReference w:type="default" r:id="rId15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1C931FFC" w14:textId="77777777" w:rsidR="001F6640" w:rsidRPr="00616EED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</w:rPr>
      </w:pPr>
    </w:p>
    <w:p w14:paraId="533EBB12" w14:textId="77777777" w:rsidR="001F6640" w:rsidRPr="00616EED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</w:rPr>
      </w:pPr>
    </w:p>
    <w:p w14:paraId="289B880B" w14:textId="77777777" w:rsidR="00837D0D" w:rsidRPr="00616EED" w:rsidRDefault="001F6640" w:rsidP="00616EED">
      <w:pPr>
        <w:spacing w:after="0" w:line="300" w:lineRule="exact"/>
        <w:ind w:left="567" w:firstLine="4"/>
        <w:jc w:val="both"/>
        <w:rPr>
          <w:rFonts w:ascii="Times New Roman" w:hAnsi="Times New Roman"/>
        </w:rPr>
      </w:pPr>
      <w:bookmarkStart w:id="40" w:name="_DV_M633"/>
      <w:bookmarkEnd w:id="40"/>
      <w:r w:rsidRPr="00616EED">
        <w:rPr>
          <w:rFonts w:ascii="Times New Roman" w:hAnsi="Times New Roman"/>
        </w:rPr>
        <w:t>____</w:t>
      </w:r>
      <w:r w:rsidR="00837D0D" w:rsidRPr="00616EED">
        <w:rPr>
          <w:rFonts w:ascii="Times New Roman" w:hAnsi="Times New Roman"/>
        </w:rPr>
        <w:t>______________________________</w:t>
      </w:r>
      <w:r w:rsidRPr="00616EED">
        <w:rPr>
          <w:rFonts w:ascii="Times New Roman" w:hAnsi="Times New Roman"/>
        </w:rPr>
        <w:tab/>
      </w:r>
      <w:r w:rsidRPr="00616EED">
        <w:rPr>
          <w:rFonts w:ascii="Times New Roman" w:hAnsi="Times New Roman"/>
        </w:rPr>
        <w:tab/>
        <w:t>__________________________________</w:t>
      </w:r>
    </w:p>
    <w:p w14:paraId="71BED40D" w14:textId="77777777" w:rsidR="00837D0D" w:rsidRPr="00616EED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</w:rPr>
      </w:pPr>
      <w:bookmarkStart w:id="41" w:name="_DV_M634"/>
      <w:bookmarkEnd w:id="41"/>
      <w:r w:rsidRPr="00616EED">
        <w:rPr>
          <w:rFonts w:ascii="Times New Roman" w:hAnsi="Times New Roman"/>
        </w:rPr>
        <w:t>Nome:</w:t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  <w:t>Nome:</w:t>
      </w:r>
    </w:p>
    <w:p w14:paraId="40D9F08E" w14:textId="77777777" w:rsidR="001F6640" w:rsidRPr="00616EED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</w:rPr>
      </w:pPr>
      <w:bookmarkStart w:id="42" w:name="_DV_M635"/>
      <w:bookmarkEnd w:id="42"/>
      <w:r w:rsidRPr="00616EED">
        <w:rPr>
          <w:rFonts w:ascii="Times New Roman" w:hAnsi="Times New Roman"/>
        </w:rPr>
        <w:t>RG:</w:t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  <w:t>RG:</w:t>
      </w:r>
    </w:p>
    <w:p w14:paraId="03EE5EEB" w14:textId="77777777" w:rsidR="00EF31B1" w:rsidRPr="00616EED" w:rsidRDefault="00837D0D" w:rsidP="00616EED">
      <w:pPr>
        <w:spacing w:after="0" w:line="300" w:lineRule="exact"/>
        <w:ind w:left="567" w:firstLine="4"/>
        <w:jc w:val="both"/>
        <w:rPr>
          <w:rFonts w:ascii="Times New Roman" w:hAnsi="Times New Roman"/>
        </w:rPr>
      </w:pPr>
      <w:bookmarkStart w:id="43" w:name="_DV_M636"/>
      <w:bookmarkEnd w:id="43"/>
      <w:r w:rsidRPr="00616EED">
        <w:rPr>
          <w:rFonts w:ascii="Times New Roman" w:hAnsi="Times New Roman"/>
        </w:rPr>
        <w:t>CPF:</w:t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</w:r>
      <w:r w:rsidR="001F6640" w:rsidRPr="00616EED">
        <w:rPr>
          <w:rFonts w:ascii="Times New Roman" w:hAnsi="Times New Roman"/>
        </w:rPr>
        <w:tab/>
        <w:t>CPF:</w:t>
      </w:r>
    </w:p>
    <w:p w14:paraId="6ABBFCFD" w14:textId="77777777" w:rsidR="00D51E96" w:rsidRPr="00616EED" w:rsidRDefault="00D51E96" w:rsidP="00616EED">
      <w:pPr>
        <w:spacing w:after="0" w:line="300" w:lineRule="exact"/>
        <w:rPr>
          <w:rFonts w:ascii="Times New Roman" w:hAnsi="Times New Roman"/>
        </w:rPr>
      </w:pPr>
      <w:bookmarkStart w:id="44" w:name="_DV_C675"/>
      <w:r w:rsidRPr="00616EED">
        <w:rPr>
          <w:rFonts w:ascii="Times New Roman" w:hAnsi="Times New Roman"/>
        </w:rPr>
        <w:br w:type="page"/>
      </w:r>
      <w:bookmarkEnd w:id="44"/>
    </w:p>
    <w:p w14:paraId="48E568C6" w14:textId="7EDBF358" w:rsidR="00D51E96" w:rsidRPr="00616EED" w:rsidRDefault="00D51E96" w:rsidP="00616EED">
      <w:pPr>
        <w:spacing w:after="0" w:line="300" w:lineRule="exact"/>
        <w:jc w:val="center"/>
        <w:rPr>
          <w:rFonts w:ascii="Times New Roman" w:hAnsi="Times New Roman"/>
          <w:b/>
        </w:rPr>
      </w:pPr>
      <w:bookmarkStart w:id="45" w:name="_DV_C676"/>
      <w:r w:rsidRPr="00616EED">
        <w:rPr>
          <w:rFonts w:ascii="Times New Roman" w:hAnsi="Times New Roman"/>
          <w:b/>
        </w:rPr>
        <w:lastRenderedPageBreak/>
        <w:t xml:space="preserve">ANEXO </w:t>
      </w:r>
      <w:bookmarkEnd w:id="45"/>
      <w:r w:rsidR="00DA617B">
        <w:rPr>
          <w:rFonts w:ascii="Times New Roman" w:hAnsi="Times New Roman"/>
          <w:b/>
        </w:rPr>
        <w:t>A</w:t>
      </w:r>
    </w:p>
    <w:p w14:paraId="23F15F3B" w14:textId="77777777" w:rsidR="00D51E96" w:rsidRPr="00616EED" w:rsidRDefault="00D51E96" w:rsidP="00616EED">
      <w:pPr>
        <w:spacing w:after="0" w:line="300" w:lineRule="exact"/>
        <w:jc w:val="center"/>
        <w:rPr>
          <w:rFonts w:ascii="Times New Roman" w:hAnsi="Times New Roman"/>
          <w:b/>
        </w:rPr>
      </w:pPr>
      <w:bookmarkStart w:id="46" w:name="_DV_C677"/>
      <w:r w:rsidRPr="00616EED">
        <w:rPr>
          <w:rFonts w:ascii="Times New Roman" w:hAnsi="Times New Roman"/>
          <w:b/>
        </w:rPr>
        <w:t>DECLARAÇÃO DO AGENTE FIDUCIÁRIO</w:t>
      </w:r>
      <w:bookmarkEnd w:id="46"/>
    </w:p>
    <w:p w14:paraId="7DDF121A" w14:textId="77777777" w:rsidR="00EF31B1" w:rsidRPr="00616EED" w:rsidRDefault="00D51E96" w:rsidP="00616EED">
      <w:pPr>
        <w:spacing w:after="0" w:line="300" w:lineRule="exact"/>
        <w:jc w:val="center"/>
        <w:rPr>
          <w:rFonts w:ascii="Times New Roman" w:hAnsi="Times New Roman"/>
          <w:b/>
        </w:rPr>
      </w:pPr>
      <w:bookmarkStart w:id="47" w:name="_DV_C678"/>
      <w:r w:rsidRPr="00616EED">
        <w:rPr>
          <w:rFonts w:ascii="Times New Roman" w:hAnsi="Times New Roman"/>
          <w:b/>
        </w:rPr>
        <w:t>(ITEM 15, ANEXO III, DA INSTRUÇÃO CVM Nº 414)</w:t>
      </w:r>
      <w:bookmarkEnd w:id="47"/>
    </w:p>
    <w:p w14:paraId="71C66E12" w14:textId="77777777" w:rsidR="00D51E96" w:rsidRPr="00616EED" w:rsidRDefault="00D51E96" w:rsidP="00616EED">
      <w:pPr>
        <w:spacing w:after="0" w:line="300" w:lineRule="exact"/>
        <w:jc w:val="both"/>
        <w:rPr>
          <w:rFonts w:ascii="Times New Roman" w:hAnsi="Times New Roman"/>
        </w:rPr>
      </w:pPr>
    </w:p>
    <w:p w14:paraId="6479A7D7" w14:textId="271B9127" w:rsidR="00A31C70" w:rsidRPr="00616EED" w:rsidRDefault="00DA617B" w:rsidP="00616EED">
      <w:pPr>
        <w:spacing w:after="0" w:line="300" w:lineRule="exact"/>
        <w:jc w:val="both"/>
        <w:rPr>
          <w:rFonts w:ascii="Times New Roman" w:hAnsi="Times New Roman"/>
        </w:rPr>
      </w:pPr>
      <w:r w:rsidRPr="00280FEF">
        <w:rPr>
          <w:rFonts w:ascii="Times New Roman" w:hAnsi="Times New Roman"/>
          <w:b/>
          <w:bCs/>
        </w:rPr>
        <w:t>SIMPLIFIC PAVARINI DISTRIBUIDORA DE TÍTULOS E VALORES MOBILIÁRIOS LTDA.</w:t>
      </w:r>
      <w:r w:rsidRPr="00280FEF">
        <w:rPr>
          <w:rFonts w:ascii="Times New Roman" w:hAnsi="Times New Roman"/>
        </w:rPr>
        <w:t>, com filial na Cidade de São Paulo, Estado</w:t>
      </w:r>
      <w:r>
        <w:rPr>
          <w:rFonts w:ascii="Times New Roman" w:hAnsi="Times New Roman"/>
        </w:rPr>
        <w:t xml:space="preserve"> </w:t>
      </w:r>
      <w:r w:rsidRPr="00280FEF">
        <w:rPr>
          <w:rFonts w:ascii="Times New Roman" w:hAnsi="Times New Roman"/>
        </w:rPr>
        <w:t>de São Paulo, na Rua Joaquim Floriano, 466, Bloco B, Sala 1401, Itaim Bibi, inscrita no</w:t>
      </w:r>
      <w:r>
        <w:rPr>
          <w:rFonts w:ascii="Times New Roman" w:hAnsi="Times New Roman"/>
        </w:rPr>
        <w:t xml:space="preserve"> </w:t>
      </w:r>
      <w:r w:rsidRPr="00280FEF">
        <w:rPr>
          <w:rFonts w:ascii="Times New Roman" w:hAnsi="Times New Roman"/>
        </w:rPr>
        <w:t>CNPJ/ME sob n.º 15.227.994/0004-01, neste ato representada na forma de seu contrato</w:t>
      </w:r>
      <w:r>
        <w:rPr>
          <w:rFonts w:ascii="Times New Roman" w:hAnsi="Times New Roman"/>
        </w:rPr>
        <w:t xml:space="preserve"> </w:t>
      </w:r>
      <w:r w:rsidRPr="00280FEF">
        <w:rPr>
          <w:rFonts w:ascii="Times New Roman" w:hAnsi="Times New Roman"/>
        </w:rPr>
        <w:t>social</w:t>
      </w:r>
      <w:r>
        <w:rPr>
          <w:rFonts w:ascii="Times New Roman" w:hAnsi="Times New Roman"/>
        </w:rPr>
        <w:t xml:space="preserve"> </w:t>
      </w:r>
      <w:r w:rsidR="002F5742" w:rsidRPr="00616EED">
        <w:rPr>
          <w:rFonts w:ascii="Times New Roman" w:hAnsi="Times New Roman"/>
        </w:rPr>
        <w:t>(adiante designada simplesmente “</w:t>
      </w:r>
      <w:r w:rsidR="002F5742" w:rsidRPr="00616EED">
        <w:rPr>
          <w:rFonts w:ascii="Times New Roman" w:hAnsi="Times New Roman"/>
          <w:u w:val="single"/>
        </w:rPr>
        <w:t>Agente Fiduciário</w:t>
      </w:r>
      <w:r w:rsidR="002F5742" w:rsidRPr="00616EED">
        <w:rPr>
          <w:rFonts w:ascii="Times New Roman" w:hAnsi="Times New Roman"/>
        </w:rPr>
        <w:t>”)</w:t>
      </w:r>
      <w:r w:rsidR="00A31C70" w:rsidRPr="00616EED">
        <w:rPr>
          <w:rFonts w:ascii="Times New Roman" w:hAnsi="Times New Roman"/>
        </w:rPr>
        <w:t>, para fins de atender o que prevê o item 15 do anexo III da Instrução CVM nº 414, na qualidade de Agente Fiduciário no âmbito da oferta pública dos Certificados de Recebíveis Imobiliários (“</w:t>
      </w:r>
      <w:r w:rsidR="00A31C70" w:rsidRPr="00616EED">
        <w:rPr>
          <w:rFonts w:ascii="Times New Roman" w:hAnsi="Times New Roman"/>
          <w:u w:val="single"/>
        </w:rPr>
        <w:t>C</w:t>
      </w:r>
      <w:r w:rsidR="003461E5" w:rsidRPr="00616EED">
        <w:rPr>
          <w:rFonts w:ascii="Times New Roman" w:hAnsi="Times New Roman"/>
          <w:u w:val="single"/>
        </w:rPr>
        <w:t>RI</w:t>
      </w:r>
      <w:r w:rsidR="003461E5" w:rsidRPr="00616EED">
        <w:rPr>
          <w:rFonts w:ascii="Times New Roman" w:hAnsi="Times New Roman"/>
        </w:rPr>
        <w:t xml:space="preserve">”) das </w:t>
      </w:r>
      <w:r w:rsidR="00461716">
        <w:rPr>
          <w:rFonts w:ascii="Times New Roman" w:hAnsi="Times New Roman" w:cs="Times New Roman"/>
        </w:rPr>
        <w:t>50</w:t>
      </w:r>
      <w:r w:rsidR="002F5742" w:rsidRPr="002B61DC">
        <w:rPr>
          <w:rFonts w:ascii="Times New Roman" w:hAnsi="Times New Roman" w:cs="Times New Roman"/>
        </w:rPr>
        <w:t>ª</w:t>
      </w:r>
      <w:r w:rsidR="002F5742" w:rsidRPr="00616EED">
        <w:rPr>
          <w:rFonts w:ascii="Times New Roman" w:hAnsi="Times New Roman"/>
        </w:rPr>
        <w:t xml:space="preserve"> </w:t>
      </w:r>
      <w:r w:rsidR="004251DC" w:rsidRPr="00616EED">
        <w:rPr>
          <w:rFonts w:ascii="Times New Roman" w:hAnsi="Times New Roman"/>
        </w:rPr>
        <w:t>Série</w:t>
      </w:r>
      <w:r w:rsidR="003461E5" w:rsidRPr="00616EED">
        <w:rPr>
          <w:rFonts w:ascii="Times New Roman" w:hAnsi="Times New Roman"/>
        </w:rPr>
        <w:t xml:space="preserve"> da </w:t>
      </w:r>
      <w:r w:rsidR="00461716">
        <w:rPr>
          <w:rFonts w:ascii="Times New Roman" w:hAnsi="Times New Roman" w:cs="Times New Roman"/>
        </w:rPr>
        <w:t>4</w:t>
      </w:r>
      <w:r w:rsidR="002F5742" w:rsidRPr="002B61DC">
        <w:rPr>
          <w:rFonts w:ascii="Times New Roman" w:hAnsi="Times New Roman" w:cs="Times New Roman"/>
        </w:rPr>
        <w:t>ª</w:t>
      </w:r>
      <w:r w:rsidR="002F5742" w:rsidRPr="00616EED">
        <w:rPr>
          <w:rFonts w:ascii="Times New Roman" w:hAnsi="Times New Roman"/>
        </w:rPr>
        <w:t xml:space="preserve"> </w:t>
      </w:r>
      <w:r w:rsidR="00A31C70" w:rsidRPr="00616EED">
        <w:rPr>
          <w:rFonts w:ascii="Times New Roman" w:hAnsi="Times New Roman"/>
        </w:rPr>
        <w:t>Emissão (“</w:t>
      </w:r>
      <w:r w:rsidR="00A31C70" w:rsidRPr="00616EED">
        <w:rPr>
          <w:rFonts w:ascii="Times New Roman" w:hAnsi="Times New Roman"/>
          <w:u w:val="single"/>
        </w:rPr>
        <w:t>Emissão</w:t>
      </w:r>
      <w:r w:rsidR="00A31C70" w:rsidRPr="00616EED">
        <w:rPr>
          <w:rFonts w:ascii="Times New Roman" w:hAnsi="Times New Roman"/>
        </w:rPr>
        <w:t xml:space="preserve">”) da </w:t>
      </w:r>
      <w:r w:rsidR="00020D45" w:rsidRPr="00616EED">
        <w:rPr>
          <w:rFonts w:ascii="Times New Roman" w:hAnsi="Times New Roman"/>
          <w:b/>
        </w:rPr>
        <w:t>ISEC SECURITIZADORA S.A.</w:t>
      </w:r>
      <w:r w:rsidR="00020D45" w:rsidRPr="00616EED">
        <w:rPr>
          <w:rFonts w:ascii="Times New Roman" w:hAnsi="Times New Roman"/>
        </w:rPr>
        <w:t>, com sede na cidade de São Paulo, Estado de São Paulo, na Rua Tabapuã, nº 1.123, 21º andar, conjunto 215, Itaim Bibi, inscrita no CNPJ/ME sob o nº 08.769.451/0001-08</w:t>
      </w:r>
      <w:r w:rsidR="00F136CE" w:rsidRPr="00616EED">
        <w:rPr>
          <w:rFonts w:ascii="Times New Roman" w:hAnsi="Times New Roman"/>
        </w:rPr>
        <w:t xml:space="preserve"> (“</w:t>
      </w:r>
      <w:r w:rsidR="00F136CE" w:rsidRPr="00616EED">
        <w:rPr>
          <w:rFonts w:ascii="Times New Roman" w:hAnsi="Times New Roman"/>
          <w:u w:val="single"/>
        </w:rPr>
        <w:t>Emissora</w:t>
      </w:r>
      <w:r w:rsidR="00A31C70" w:rsidRPr="00616EED">
        <w:rPr>
          <w:rFonts w:ascii="Times New Roman" w:hAnsi="Times New Roman"/>
        </w:rPr>
        <w:t>”), declara, para todos os fins e efeitos qu</w:t>
      </w:r>
      <w:r w:rsidR="00F136CE" w:rsidRPr="00616EED">
        <w:rPr>
          <w:rFonts w:ascii="Times New Roman" w:hAnsi="Times New Roman"/>
        </w:rPr>
        <w:t>e verificou, em conjunto com a Emissora</w:t>
      </w:r>
      <w:r w:rsidR="00A31C70" w:rsidRPr="00616EED">
        <w:rPr>
          <w:rFonts w:ascii="Times New Roman" w:hAnsi="Times New Roman"/>
        </w:rPr>
        <w:t xml:space="preserve">, </w:t>
      </w:r>
      <w:r w:rsidR="00020D45" w:rsidRPr="00616EED">
        <w:rPr>
          <w:rFonts w:ascii="Times New Roman" w:hAnsi="Times New Roman"/>
        </w:rPr>
        <w:t xml:space="preserve">também </w:t>
      </w:r>
      <w:r w:rsidR="00A31C70" w:rsidRPr="00616EED">
        <w:rPr>
          <w:rFonts w:ascii="Times New Roman" w:hAnsi="Times New Roman"/>
        </w:rPr>
        <w:t>na qualidade de coordenador líder e com os assessores legais contratados para a Emissão, a legalidade e ausência de vícios da operação, além de ter agido com diligência para verificar a veracidade, consistência, correção e suficiência das informaçõ</w:t>
      </w:r>
      <w:r w:rsidR="00F136CE" w:rsidRPr="00616EED">
        <w:rPr>
          <w:rFonts w:ascii="Times New Roman" w:hAnsi="Times New Roman"/>
        </w:rPr>
        <w:t>es prestadas pela Emissora</w:t>
      </w:r>
      <w:r w:rsidR="00A31C70" w:rsidRPr="00616EED">
        <w:rPr>
          <w:rFonts w:ascii="Times New Roman" w:hAnsi="Times New Roman"/>
        </w:rPr>
        <w:t xml:space="preserve"> no “Termo de Securitização </w:t>
      </w:r>
      <w:r w:rsidR="003461E5" w:rsidRPr="00616EED">
        <w:rPr>
          <w:rFonts w:ascii="Times New Roman" w:hAnsi="Times New Roman"/>
        </w:rPr>
        <w:t xml:space="preserve">de Créditos Imobiliários da </w:t>
      </w:r>
      <w:r w:rsidR="00461716">
        <w:rPr>
          <w:rFonts w:ascii="Times New Roman" w:hAnsi="Times New Roman" w:cs="Times New Roman"/>
        </w:rPr>
        <w:t>50</w:t>
      </w:r>
      <w:r w:rsidR="002F5742" w:rsidRPr="002B61DC">
        <w:rPr>
          <w:rFonts w:ascii="Times New Roman" w:hAnsi="Times New Roman" w:cs="Times New Roman"/>
        </w:rPr>
        <w:t>ª</w:t>
      </w:r>
      <w:r w:rsidR="002F5742" w:rsidRPr="00616EED">
        <w:rPr>
          <w:rFonts w:ascii="Times New Roman" w:hAnsi="Times New Roman"/>
        </w:rPr>
        <w:t xml:space="preserve"> </w:t>
      </w:r>
      <w:r w:rsidR="004251DC" w:rsidRPr="00616EED">
        <w:rPr>
          <w:rFonts w:ascii="Times New Roman" w:hAnsi="Times New Roman"/>
        </w:rPr>
        <w:t>Série</w:t>
      </w:r>
      <w:r w:rsidR="003461E5" w:rsidRPr="00616EED">
        <w:rPr>
          <w:rFonts w:ascii="Times New Roman" w:hAnsi="Times New Roman"/>
        </w:rPr>
        <w:t xml:space="preserve"> da </w:t>
      </w:r>
      <w:r w:rsidR="00461716">
        <w:rPr>
          <w:rFonts w:ascii="Times New Roman" w:hAnsi="Times New Roman" w:cs="Times New Roman"/>
        </w:rPr>
        <w:t>4</w:t>
      </w:r>
      <w:r w:rsidR="002F5742" w:rsidRPr="002B61DC">
        <w:rPr>
          <w:rFonts w:ascii="Times New Roman" w:hAnsi="Times New Roman" w:cs="Times New Roman"/>
        </w:rPr>
        <w:t>ª</w:t>
      </w:r>
      <w:r w:rsidR="002F5742" w:rsidRPr="00616EED">
        <w:rPr>
          <w:rFonts w:ascii="Times New Roman" w:hAnsi="Times New Roman"/>
        </w:rPr>
        <w:t xml:space="preserve"> </w:t>
      </w:r>
      <w:r w:rsidR="00A31C70" w:rsidRPr="00616EED">
        <w:rPr>
          <w:rFonts w:ascii="Times New Roman" w:hAnsi="Times New Roman"/>
        </w:rPr>
        <w:t xml:space="preserve">Emissão de Certificados de Recebíveis Imobiliários da </w:t>
      </w:r>
      <w:r w:rsidR="00020D45" w:rsidRPr="00616EED">
        <w:rPr>
          <w:rFonts w:ascii="Times New Roman" w:hAnsi="Times New Roman"/>
        </w:rPr>
        <w:t>ISEC Securitizadora S.A.</w:t>
      </w:r>
      <w:r w:rsidR="00A31C70" w:rsidRPr="00616EED">
        <w:rPr>
          <w:rFonts w:ascii="Times New Roman" w:hAnsi="Times New Roman"/>
        </w:rPr>
        <w:t xml:space="preserve">” celebrado </w:t>
      </w:r>
      <w:r w:rsidR="008D0364">
        <w:rPr>
          <w:rFonts w:ascii="Times New Roman" w:hAnsi="Times New Roman"/>
        </w:rPr>
        <w:t>em 18 de outubro de 2019 (“</w:t>
      </w:r>
      <w:r w:rsidR="008D0364" w:rsidRPr="008D0364">
        <w:rPr>
          <w:rFonts w:ascii="Times New Roman" w:hAnsi="Times New Roman"/>
          <w:u w:val="single"/>
        </w:rPr>
        <w:t>Termo de Securitização</w:t>
      </w:r>
      <w:r w:rsidR="008D0364">
        <w:rPr>
          <w:rFonts w:ascii="Times New Roman" w:hAnsi="Times New Roman"/>
        </w:rPr>
        <w:t>”), e aditado nesta data (“</w:t>
      </w:r>
      <w:r w:rsidR="008D0364" w:rsidRPr="008D0364">
        <w:rPr>
          <w:rFonts w:ascii="Times New Roman" w:hAnsi="Times New Roman"/>
          <w:u w:val="single"/>
        </w:rPr>
        <w:t>Primeiro Aditamento</w:t>
      </w:r>
      <w:r w:rsidR="008D0364">
        <w:rPr>
          <w:rFonts w:ascii="Times New Roman" w:hAnsi="Times New Roman"/>
        </w:rPr>
        <w:t>”)</w:t>
      </w:r>
      <w:r w:rsidR="00A31C70" w:rsidRPr="00616EED">
        <w:rPr>
          <w:rFonts w:ascii="Times New Roman" w:hAnsi="Times New Roman"/>
        </w:rPr>
        <w:t>.</w:t>
      </w:r>
    </w:p>
    <w:p w14:paraId="150DBBAB" w14:textId="77777777" w:rsidR="000D2997" w:rsidRPr="00616EED" w:rsidRDefault="000D2997" w:rsidP="00616EED">
      <w:pPr>
        <w:spacing w:after="0" w:line="300" w:lineRule="exact"/>
        <w:jc w:val="center"/>
        <w:rPr>
          <w:rFonts w:ascii="Times New Roman" w:hAnsi="Times New Roman"/>
        </w:rPr>
      </w:pPr>
    </w:p>
    <w:p w14:paraId="4AE54944" w14:textId="4E728CF7" w:rsidR="00A31C70" w:rsidRPr="00616EED" w:rsidRDefault="00F136CE" w:rsidP="00616EED">
      <w:pPr>
        <w:spacing w:after="0" w:line="300" w:lineRule="exact"/>
        <w:jc w:val="center"/>
        <w:rPr>
          <w:rFonts w:ascii="Times New Roman" w:hAnsi="Times New Roman"/>
        </w:rPr>
      </w:pPr>
      <w:r w:rsidRPr="00616EED">
        <w:rPr>
          <w:rFonts w:ascii="Times New Roman" w:hAnsi="Times New Roman"/>
        </w:rPr>
        <w:t xml:space="preserve">São Paulo, </w:t>
      </w:r>
      <w:r w:rsidR="000433A6">
        <w:rPr>
          <w:rFonts w:ascii="Times New Roman" w:hAnsi="Times New Roman" w:cs="Times New Roman"/>
        </w:rPr>
        <w:t>08 de março de 2021</w:t>
      </w:r>
      <w:r w:rsidR="00A31C70" w:rsidRPr="00616EED">
        <w:rPr>
          <w:rFonts w:ascii="Times New Roman" w:hAnsi="Times New Roman"/>
        </w:rPr>
        <w:t>.</w:t>
      </w:r>
    </w:p>
    <w:p w14:paraId="1E51F2A3" w14:textId="77777777" w:rsidR="000D2997" w:rsidRDefault="000D2997" w:rsidP="00616EED">
      <w:pPr>
        <w:spacing w:after="0" w:line="300" w:lineRule="exact"/>
        <w:jc w:val="center"/>
        <w:rPr>
          <w:rFonts w:ascii="Times New Roman" w:hAnsi="Times New Roman"/>
          <w:b/>
        </w:rPr>
      </w:pPr>
    </w:p>
    <w:p w14:paraId="50B15D6E" w14:textId="7FA8C974" w:rsidR="0064291A" w:rsidRPr="00616EED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</w:rPr>
      </w:pPr>
      <w:bookmarkStart w:id="48" w:name="_DV_C679"/>
      <w:r w:rsidRPr="00280FEF">
        <w:rPr>
          <w:rFonts w:ascii="Times New Roman" w:hAnsi="Times New Roman"/>
          <w:b/>
          <w:bCs/>
        </w:rPr>
        <w:t>SIMPLIFIC PAVARINI DISTRIBUIDORA DE TÍTULOS E VALORES MOBILIÁRIOS LTDA</w:t>
      </w:r>
    </w:p>
    <w:p w14:paraId="3F5A21B9" w14:textId="77777777" w:rsidR="0064291A" w:rsidRPr="002B61DC" w:rsidRDefault="0064291A" w:rsidP="0064291A">
      <w:pPr>
        <w:widowControl w:val="0"/>
        <w:spacing w:after="0" w:line="300" w:lineRule="exact"/>
        <w:jc w:val="center"/>
        <w:rPr>
          <w:rFonts w:ascii="Times New Roman" w:hAnsi="Times New Roman" w:cs="Times New Roman"/>
        </w:rPr>
      </w:pPr>
    </w:p>
    <w:p w14:paraId="7FCC8B19" w14:textId="77777777" w:rsidR="0064291A" w:rsidRPr="002B61DC" w:rsidRDefault="0064291A" w:rsidP="0064291A">
      <w:pPr>
        <w:widowControl w:val="0"/>
        <w:spacing w:after="0" w:line="300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64291A" w:rsidRPr="002B61DC" w14:paraId="63462301" w14:textId="77777777" w:rsidTr="00BD3EB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65013691" w14:textId="77777777" w:rsidR="0064291A" w:rsidRPr="00616EED" w:rsidRDefault="0064291A" w:rsidP="00BD3EB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</w:rPr>
            </w:pPr>
            <w:r w:rsidRPr="00616EED">
              <w:rPr>
                <w:rFonts w:ascii="Times New Roman" w:hAnsi="Times New Roman"/>
              </w:rPr>
              <w:t>Nome:</w:t>
            </w:r>
          </w:p>
          <w:p w14:paraId="7A973582" w14:textId="77777777" w:rsidR="0064291A" w:rsidRPr="00616EED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616EED">
              <w:rPr>
                <w:rFonts w:ascii="Times New Roman" w:hAnsi="Times New Roman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15ECBE74" w14:textId="77777777" w:rsidR="0064291A" w:rsidRPr="00616EED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3653364B" w14:textId="77777777" w:rsidR="0064291A" w:rsidRPr="00616EED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616EED">
              <w:rPr>
                <w:rFonts w:ascii="Times New Roman" w:hAnsi="Times New Roman"/>
              </w:rPr>
              <w:t>Nome:</w:t>
            </w:r>
          </w:p>
          <w:p w14:paraId="3156A008" w14:textId="77777777" w:rsidR="0064291A" w:rsidRPr="00616EED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616EED">
              <w:rPr>
                <w:rFonts w:ascii="Times New Roman" w:hAnsi="Times New Roman"/>
              </w:rPr>
              <w:t>Cargo:</w:t>
            </w:r>
          </w:p>
        </w:tc>
      </w:tr>
    </w:tbl>
    <w:p w14:paraId="0FCEC3B4" w14:textId="77777777" w:rsidR="00D51E96" w:rsidRPr="00616EED" w:rsidRDefault="00D51E96" w:rsidP="00616EED">
      <w:pPr>
        <w:spacing w:after="0" w:line="300" w:lineRule="exact"/>
        <w:rPr>
          <w:rFonts w:ascii="Times New Roman" w:hAnsi="Times New Roman"/>
          <w:b/>
        </w:rPr>
      </w:pPr>
      <w:r w:rsidRPr="00616EED">
        <w:rPr>
          <w:rFonts w:ascii="Times New Roman" w:hAnsi="Times New Roman"/>
          <w:b/>
        </w:rPr>
        <w:br w:type="page"/>
      </w:r>
      <w:bookmarkEnd w:id="48"/>
    </w:p>
    <w:p w14:paraId="0A3693D4" w14:textId="3D91138C" w:rsidR="00D51E96" w:rsidRPr="000433A6" w:rsidRDefault="00D51E96" w:rsidP="00616EED">
      <w:pPr>
        <w:spacing w:after="0" w:line="300" w:lineRule="exact"/>
        <w:jc w:val="center"/>
        <w:rPr>
          <w:rFonts w:ascii="Times New Roman" w:hAnsi="Times New Roman"/>
          <w:b/>
        </w:rPr>
      </w:pPr>
      <w:bookmarkStart w:id="49" w:name="_DV_C680"/>
      <w:r w:rsidRPr="000433A6">
        <w:rPr>
          <w:rFonts w:ascii="Times New Roman" w:hAnsi="Times New Roman"/>
          <w:b/>
        </w:rPr>
        <w:lastRenderedPageBreak/>
        <w:t xml:space="preserve">ANEXO </w:t>
      </w:r>
      <w:bookmarkEnd w:id="49"/>
      <w:r w:rsidR="00DA617B" w:rsidRPr="000433A6">
        <w:rPr>
          <w:rFonts w:ascii="Times New Roman" w:hAnsi="Times New Roman"/>
          <w:b/>
        </w:rPr>
        <w:t>B</w:t>
      </w:r>
    </w:p>
    <w:p w14:paraId="6AD1F1C6" w14:textId="77777777" w:rsidR="00D51E96" w:rsidRPr="000433A6" w:rsidRDefault="00D51E96" w:rsidP="00616EED">
      <w:pPr>
        <w:spacing w:after="0" w:line="300" w:lineRule="exact"/>
        <w:jc w:val="center"/>
        <w:rPr>
          <w:rFonts w:ascii="Times New Roman" w:hAnsi="Times New Roman"/>
          <w:b/>
        </w:rPr>
      </w:pPr>
      <w:bookmarkStart w:id="50" w:name="_DV_C681"/>
      <w:r w:rsidRPr="000433A6">
        <w:rPr>
          <w:rFonts w:ascii="Times New Roman" w:hAnsi="Times New Roman"/>
          <w:b/>
        </w:rPr>
        <w:t>DECLARAÇÃO DA INSTITUIÇÃO CUSTODIANTE</w:t>
      </w:r>
      <w:bookmarkEnd w:id="50"/>
    </w:p>
    <w:p w14:paraId="133516E5" w14:textId="77777777" w:rsidR="00D51E96" w:rsidRPr="000433A6" w:rsidRDefault="00D51E96" w:rsidP="00616EED">
      <w:pPr>
        <w:spacing w:after="0" w:line="300" w:lineRule="exact"/>
        <w:jc w:val="center"/>
        <w:rPr>
          <w:rFonts w:ascii="Times New Roman" w:hAnsi="Times New Roman"/>
          <w:b/>
        </w:rPr>
      </w:pPr>
      <w:bookmarkStart w:id="51" w:name="_DV_C682"/>
      <w:r w:rsidRPr="000433A6">
        <w:rPr>
          <w:rFonts w:ascii="Times New Roman" w:hAnsi="Times New Roman"/>
          <w:b/>
        </w:rPr>
        <w:t>(ITEM 15, ANEXO III, DA INSTRUÇÃO CVM Nº 414)</w:t>
      </w:r>
      <w:bookmarkEnd w:id="51"/>
    </w:p>
    <w:p w14:paraId="76BBFA46" w14:textId="77777777" w:rsidR="00D51E96" w:rsidRPr="000433A6" w:rsidRDefault="00D51E96" w:rsidP="00616EED">
      <w:pPr>
        <w:spacing w:after="0" w:line="300" w:lineRule="exact"/>
        <w:jc w:val="center"/>
        <w:rPr>
          <w:rFonts w:ascii="Times New Roman" w:hAnsi="Times New Roman"/>
          <w:b/>
        </w:rPr>
      </w:pPr>
    </w:p>
    <w:p w14:paraId="247D3A48" w14:textId="60C75B24" w:rsidR="00D51E96" w:rsidRPr="000433A6" w:rsidRDefault="00DA617B" w:rsidP="00616EED">
      <w:pPr>
        <w:spacing w:after="0" w:line="300" w:lineRule="exact"/>
        <w:jc w:val="both"/>
        <w:rPr>
          <w:rFonts w:ascii="Times New Roman" w:hAnsi="Times New Roman"/>
        </w:rPr>
      </w:pPr>
      <w:r w:rsidRPr="000433A6">
        <w:rPr>
          <w:rFonts w:ascii="Times New Roman" w:hAnsi="Times New Roman"/>
          <w:b/>
          <w:bCs/>
        </w:rPr>
        <w:t>SIMPLIFIC PAVARINI DISTRIBUIDORA DE TÍTULOS E VALORES MOBILIÁRIOS LTDA.</w:t>
      </w:r>
      <w:r w:rsidRPr="000433A6">
        <w:rPr>
          <w:rFonts w:ascii="Times New Roman" w:hAnsi="Times New Roman"/>
        </w:rPr>
        <w:t xml:space="preserve">, com filial na Cidade de São Paulo, Estado de São Paulo, na Rua Joaquim Floriano, 466, Bloco B, Sala 1401, Itaim Bibi, inscrita no CNPJ/ME sob n.º 15.227.994/0004-01, neste ato representada na forma de seu contrato social </w:t>
      </w:r>
      <w:r w:rsidR="00B8486E" w:rsidRPr="000433A6">
        <w:rPr>
          <w:rFonts w:ascii="Times New Roman" w:hAnsi="Times New Roman"/>
        </w:rPr>
        <w:t>(“</w:t>
      </w:r>
      <w:r w:rsidR="00B8486E" w:rsidRPr="000433A6">
        <w:rPr>
          <w:rFonts w:ascii="Times New Roman" w:hAnsi="Times New Roman"/>
          <w:u w:val="single"/>
        </w:rPr>
        <w:t>Instituição Custodiante</w:t>
      </w:r>
      <w:r w:rsidR="00B8486E" w:rsidRPr="000433A6">
        <w:rPr>
          <w:rFonts w:ascii="Times New Roman" w:hAnsi="Times New Roman"/>
        </w:rPr>
        <w:t xml:space="preserve">”), nomeada nos termos do “Instrumento Particular de Emissão de Cédula de Crédito Imobiliário </w:t>
      </w:r>
      <w:r w:rsidR="004E1A07" w:rsidRPr="000433A6">
        <w:rPr>
          <w:rFonts w:ascii="Times New Roman" w:hAnsi="Times New Roman"/>
        </w:rPr>
        <w:t>com</w:t>
      </w:r>
      <w:r w:rsidR="00B8486E" w:rsidRPr="000433A6">
        <w:rPr>
          <w:rFonts w:ascii="Times New Roman" w:hAnsi="Times New Roman"/>
        </w:rPr>
        <w:t xml:space="preserve"> Garantia Real </w:t>
      </w:r>
      <w:r w:rsidR="004E1A07" w:rsidRPr="000433A6">
        <w:rPr>
          <w:rFonts w:ascii="Times New Roman" w:hAnsi="Times New Roman"/>
        </w:rPr>
        <w:t>e Fidejussória,</w:t>
      </w:r>
      <w:r w:rsidR="00B8486E" w:rsidRPr="000433A6">
        <w:rPr>
          <w:rFonts w:ascii="Times New Roman" w:hAnsi="Times New Roman"/>
        </w:rPr>
        <w:t xml:space="preserve"> sob a Forma Escritural”, </w:t>
      </w:r>
      <w:r w:rsidR="004E1A07" w:rsidRPr="000433A6">
        <w:rPr>
          <w:rFonts w:ascii="Times New Roman" w:hAnsi="Times New Roman"/>
        </w:rPr>
        <w:t>celebrada</w:t>
      </w:r>
      <w:r w:rsidR="00B8486E" w:rsidRPr="000433A6">
        <w:rPr>
          <w:rFonts w:ascii="Times New Roman" w:hAnsi="Times New Roman"/>
        </w:rPr>
        <w:t xml:space="preserve"> em </w:t>
      </w:r>
      <w:r w:rsidR="00461716" w:rsidRPr="000433A6">
        <w:rPr>
          <w:rFonts w:ascii="Times New Roman" w:hAnsi="Times New Roman" w:cs="Times New Roman"/>
        </w:rPr>
        <w:t>18</w:t>
      </w:r>
      <w:r w:rsidR="00461716" w:rsidRPr="000433A6">
        <w:rPr>
          <w:rFonts w:ascii="Times New Roman" w:hAnsi="Times New Roman"/>
        </w:rPr>
        <w:t xml:space="preserve"> de </w:t>
      </w:r>
      <w:r w:rsidR="00461716" w:rsidRPr="000433A6">
        <w:rPr>
          <w:rFonts w:ascii="Times New Roman" w:hAnsi="Times New Roman" w:cs="Times New Roman"/>
        </w:rPr>
        <w:t>outubro</w:t>
      </w:r>
      <w:r w:rsidR="00B8486E" w:rsidRPr="000433A6">
        <w:rPr>
          <w:rFonts w:ascii="Times New Roman" w:hAnsi="Times New Roman"/>
        </w:rPr>
        <w:t xml:space="preserve"> de </w:t>
      </w:r>
      <w:r w:rsidR="004E1A07" w:rsidRPr="000433A6">
        <w:rPr>
          <w:rFonts w:ascii="Times New Roman" w:hAnsi="Times New Roman"/>
        </w:rPr>
        <w:t>201</w:t>
      </w:r>
      <w:r w:rsidR="00F50FC0" w:rsidRPr="000433A6">
        <w:rPr>
          <w:rFonts w:ascii="Times New Roman" w:hAnsi="Times New Roman"/>
        </w:rPr>
        <w:t>9</w:t>
      </w:r>
      <w:r w:rsidR="008D0364">
        <w:rPr>
          <w:rFonts w:ascii="Times New Roman" w:hAnsi="Times New Roman"/>
        </w:rPr>
        <w:t xml:space="preserve"> (“</w:t>
      </w:r>
      <w:r w:rsidR="008D0364" w:rsidRPr="008D0364">
        <w:rPr>
          <w:rFonts w:ascii="Times New Roman" w:hAnsi="Times New Roman"/>
          <w:u w:val="single"/>
        </w:rPr>
        <w:t>Escritura de Emissão de CCI</w:t>
      </w:r>
      <w:r w:rsidR="008D0364">
        <w:rPr>
          <w:rFonts w:ascii="Times New Roman" w:hAnsi="Times New Roman"/>
        </w:rPr>
        <w:t>”)</w:t>
      </w:r>
      <w:r w:rsidR="00B8486E" w:rsidRPr="000433A6">
        <w:rPr>
          <w:rFonts w:ascii="Times New Roman" w:hAnsi="Times New Roman"/>
        </w:rPr>
        <w:t>,</w:t>
      </w:r>
      <w:r w:rsidRPr="000433A6">
        <w:rPr>
          <w:rFonts w:ascii="Times New Roman" w:hAnsi="Times New Roman"/>
        </w:rPr>
        <w:t xml:space="preserve"> conforme alterada</w:t>
      </w:r>
      <w:r w:rsidR="008D0364">
        <w:rPr>
          <w:rFonts w:ascii="Times New Roman" w:hAnsi="Times New Roman"/>
        </w:rPr>
        <w:t>, nesta data, pelo “Primeiro Aditamento ao</w:t>
      </w:r>
      <w:r w:rsidR="008D0364" w:rsidRPr="008D0364">
        <w:rPr>
          <w:rFonts w:ascii="Times New Roman" w:hAnsi="Times New Roman"/>
        </w:rPr>
        <w:t xml:space="preserve"> </w:t>
      </w:r>
      <w:r w:rsidR="008D0364" w:rsidRPr="000433A6">
        <w:rPr>
          <w:rFonts w:ascii="Times New Roman" w:hAnsi="Times New Roman"/>
        </w:rPr>
        <w:t>Instrumento Particular de Emissão de Cédula de Crédito Imobiliário com Garantia Real e Fidejussória, sob a Forma Escritural</w:t>
      </w:r>
      <w:r w:rsidR="008D0364">
        <w:rPr>
          <w:rFonts w:ascii="Times New Roman" w:hAnsi="Times New Roman"/>
        </w:rPr>
        <w:t>” (“</w:t>
      </w:r>
      <w:r w:rsidR="008D0364" w:rsidRPr="008D0364">
        <w:rPr>
          <w:rFonts w:ascii="Times New Roman" w:hAnsi="Times New Roman"/>
          <w:u w:val="single"/>
        </w:rPr>
        <w:t>Primeiro Aditamento à Escritura de Emissão de CCI</w:t>
      </w:r>
      <w:r w:rsidR="008D0364">
        <w:rPr>
          <w:rFonts w:ascii="Times New Roman" w:hAnsi="Times New Roman"/>
        </w:rPr>
        <w:t>”)</w:t>
      </w:r>
      <w:r w:rsidRPr="000433A6">
        <w:rPr>
          <w:rFonts w:ascii="Times New Roman" w:hAnsi="Times New Roman"/>
        </w:rPr>
        <w:t xml:space="preserve">, </w:t>
      </w:r>
      <w:r w:rsidR="00B8486E" w:rsidRPr="000433A6">
        <w:rPr>
          <w:rFonts w:ascii="Times New Roman" w:hAnsi="Times New Roman"/>
        </w:rPr>
        <w:t xml:space="preserve">com a </w:t>
      </w:r>
      <w:bookmarkStart w:id="52" w:name="_Hlk486249788"/>
      <w:r w:rsidR="003C587C" w:rsidRPr="000433A6">
        <w:rPr>
          <w:rFonts w:ascii="Times New Roman" w:hAnsi="Times New Roman" w:cs="Times New Roman"/>
          <w:b/>
          <w:bCs/>
        </w:rPr>
        <w:t>ISEC SECURITIZADORA S.A.</w:t>
      </w:r>
      <w:r w:rsidR="003C587C" w:rsidRPr="000433A6">
        <w:rPr>
          <w:rFonts w:ascii="Times New Roman" w:hAnsi="Times New Roman" w:cs="Times New Roman"/>
          <w:bCs/>
        </w:rPr>
        <w:t>,</w:t>
      </w:r>
      <w:r w:rsidR="003C587C" w:rsidRPr="000433A6">
        <w:rPr>
          <w:rFonts w:ascii="Times New Roman" w:hAnsi="Times New Roman"/>
        </w:rPr>
        <w:t xml:space="preserve"> com sede na </w:t>
      </w:r>
      <w:r w:rsidR="003C587C" w:rsidRPr="000433A6">
        <w:rPr>
          <w:rFonts w:ascii="Times New Roman" w:hAnsi="Times New Roman" w:cs="Times New Roman"/>
          <w:bCs/>
        </w:rPr>
        <w:t>cidade</w:t>
      </w:r>
      <w:r w:rsidR="003C587C" w:rsidRPr="000433A6">
        <w:rPr>
          <w:rFonts w:ascii="Times New Roman" w:hAnsi="Times New Roman"/>
        </w:rPr>
        <w:t xml:space="preserve"> de </w:t>
      </w:r>
      <w:r w:rsidR="003C587C" w:rsidRPr="000433A6">
        <w:rPr>
          <w:rFonts w:ascii="Times New Roman" w:hAnsi="Times New Roman" w:cs="Times New Roman"/>
          <w:bCs/>
        </w:rPr>
        <w:t>São Paulo</w:t>
      </w:r>
      <w:r w:rsidR="003C587C" w:rsidRPr="000433A6">
        <w:rPr>
          <w:rFonts w:ascii="Times New Roman" w:hAnsi="Times New Roman"/>
        </w:rPr>
        <w:t xml:space="preserve">, Estado de São Paulo, na Rua </w:t>
      </w:r>
      <w:r w:rsidR="003C587C" w:rsidRPr="000433A6">
        <w:rPr>
          <w:rFonts w:ascii="Times New Roman" w:hAnsi="Times New Roman" w:cs="Times New Roman"/>
          <w:bCs/>
        </w:rPr>
        <w:t>Tabapuã</w:t>
      </w:r>
      <w:r w:rsidR="003C587C" w:rsidRPr="000433A6">
        <w:rPr>
          <w:rFonts w:ascii="Times New Roman" w:hAnsi="Times New Roman"/>
        </w:rPr>
        <w:t xml:space="preserve">, nº </w:t>
      </w:r>
      <w:r w:rsidR="003C587C" w:rsidRPr="000433A6">
        <w:rPr>
          <w:rFonts w:ascii="Times New Roman" w:hAnsi="Times New Roman" w:cs="Times New Roman"/>
          <w:bCs/>
        </w:rPr>
        <w:t>1.123, 21º andar, conjunto 215, Itaim Bibi</w:t>
      </w:r>
      <w:r w:rsidR="003C587C" w:rsidRPr="000433A6">
        <w:rPr>
          <w:rFonts w:ascii="Times New Roman" w:hAnsi="Times New Roman"/>
        </w:rPr>
        <w:t xml:space="preserve">, inscrita no CNPJ/ME sob o nº </w:t>
      </w:r>
      <w:r w:rsidR="003C587C" w:rsidRPr="000433A6">
        <w:rPr>
          <w:rFonts w:ascii="Times New Roman" w:hAnsi="Times New Roman" w:cs="Times New Roman"/>
          <w:bCs/>
        </w:rPr>
        <w:t>08.769.451</w:t>
      </w:r>
      <w:r w:rsidR="003C587C" w:rsidRPr="000433A6">
        <w:rPr>
          <w:rFonts w:ascii="Times New Roman" w:hAnsi="Times New Roman"/>
        </w:rPr>
        <w:t>/0001-</w:t>
      </w:r>
      <w:r w:rsidR="003C587C" w:rsidRPr="000433A6">
        <w:rPr>
          <w:rFonts w:ascii="Times New Roman" w:hAnsi="Times New Roman" w:cs="Times New Roman"/>
          <w:bCs/>
        </w:rPr>
        <w:t>08</w:t>
      </w:r>
      <w:r w:rsidR="003C587C" w:rsidRPr="000433A6">
        <w:rPr>
          <w:rFonts w:ascii="Times New Roman" w:hAnsi="Times New Roman" w:cs="Times New Roman"/>
        </w:rPr>
        <w:t>, neste ato representada na forma do seu Estatuto Social</w:t>
      </w:r>
      <w:r w:rsidR="003C587C" w:rsidRPr="000433A6">
        <w:rPr>
          <w:rFonts w:ascii="Times New Roman" w:hAnsi="Times New Roman"/>
        </w:rPr>
        <w:t xml:space="preserve"> </w:t>
      </w:r>
      <w:bookmarkEnd w:id="52"/>
      <w:r w:rsidR="00F136CE" w:rsidRPr="000433A6">
        <w:rPr>
          <w:rFonts w:ascii="Times New Roman" w:hAnsi="Times New Roman"/>
        </w:rPr>
        <w:t>(“</w:t>
      </w:r>
      <w:r w:rsidR="00F136CE" w:rsidRPr="000433A6">
        <w:rPr>
          <w:rFonts w:ascii="Times New Roman" w:hAnsi="Times New Roman"/>
          <w:u w:val="single"/>
        </w:rPr>
        <w:t>Emissora</w:t>
      </w:r>
      <w:r w:rsidR="00B8486E" w:rsidRPr="000433A6">
        <w:rPr>
          <w:rFonts w:ascii="Times New Roman" w:hAnsi="Times New Roman"/>
        </w:rPr>
        <w:t>”), DECLARA, para os fins do parágrafo único do artigo 23 da Lei nº 10.931</w:t>
      </w:r>
      <w:r w:rsidR="00E54B9C" w:rsidRPr="000433A6">
        <w:rPr>
          <w:rFonts w:ascii="Times New Roman" w:hAnsi="Times New Roman"/>
        </w:rPr>
        <w:t>/04</w:t>
      </w:r>
      <w:r w:rsidR="00B8486E" w:rsidRPr="000433A6">
        <w:rPr>
          <w:rFonts w:ascii="Times New Roman" w:hAnsi="Times New Roman"/>
        </w:rPr>
        <w:t>, que lhe foi entregue para custódia uma via da Escritura de Emissão de CCI</w:t>
      </w:r>
      <w:r w:rsidR="008D0364">
        <w:rPr>
          <w:rFonts w:ascii="Times New Roman" w:hAnsi="Times New Roman"/>
        </w:rPr>
        <w:t xml:space="preserve"> e do Primeiro Aditamento à Escritura de Emissão de CCI</w:t>
      </w:r>
      <w:r w:rsidR="00B8486E" w:rsidRPr="000433A6">
        <w:rPr>
          <w:rFonts w:ascii="Times New Roman" w:hAnsi="Times New Roman"/>
        </w:rPr>
        <w:t xml:space="preserve"> e que, conforme disposto no “Termo de Securitização de Créditos Imobiliá</w:t>
      </w:r>
      <w:r w:rsidR="004251DC" w:rsidRPr="000433A6">
        <w:rPr>
          <w:rFonts w:ascii="Times New Roman" w:hAnsi="Times New Roman"/>
        </w:rPr>
        <w:t xml:space="preserve">rios da </w:t>
      </w:r>
      <w:r w:rsidR="00461716" w:rsidRPr="000433A6">
        <w:rPr>
          <w:rFonts w:ascii="Times New Roman" w:hAnsi="Times New Roman" w:cs="Times New Roman"/>
        </w:rPr>
        <w:t>50</w:t>
      </w:r>
      <w:r w:rsidR="002F5742" w:rsidRPr="000433A6">
        <w:rPr>
          <w:rFonts w:ascii="Times New Roman" w:hAnsi="Times New Roman" w:cs="Times New Roman"/>
        </w:rPr>
        <w:t>ª</w:t>
      </w:r>
      <w:r w:rsidR="002F5742" w:rsidRPr="000433A6">
        <w:rPr>
          <w:rFonts w:ascii="Times New Roman" w:hAnsi="Times New Roman"/>
        </w:rPr>
        <w:t xml:space="preserve"> Série da </w:t>
      </w:r>
      <w:r w:rsidR="00461716" w:rsidRPr="000433A6">
        <w:rPr>
          <w:rFonts w:ascii="Times New Roman" w:hAnsi="Times New Roman" w:cs="Times New Roman"/>
        </w:rPr>
        <w:t>4</w:t>
      </w:r>
      <w:r w:rsidR="002F5742" w:rsidRPr="000433A6">
        <w:rPr>
          <w:rFonts w:ascii="Times New Roman" w:hAnsi="Times New Roman" w:cs="Times New Roman"/>
        </w:rPr>
        <w:t>ª</w:t>
      </w:r>
      <w:r w:rsidR="002F5742" w:rsidRPr="000433A6">
        <w:rPr>
          <w:rFonts w:ascii="Times New Roman" w:hAnsi="Times New Roman"/>
        </w:rPr>
        <w:t xml:space="preserve"> Emissão </w:t>
      </w:r>
      <w:r w:rsidR="00B8486E" w:rsidRPr="000433A6">
        <w:rPr>
          <w:rFonts w:ascii="Times New Roman" w:hAnsi="Times New Roman"/>
        </w:rPr>
        <w:t xml:space="preserve">de Certificados de Recebíveis Imobiliários da </w:t>
      </w:r>
      <w:r w:rsidR="00020D45" w:rsidRPr="000433A6">
        <w:rPr>
          <w:rFonts w:ascii="Times New Roman" w:hAnsi="Times New Roman"/>
        </w:rPr>
        <w:t xml:space="preserve">ISEC Securitizadora S.A.” </w:t>
      </w:r>
      <w:r w:rsidR="00B8486E" w:rsidRPr="000433A6">
        <w:rPr>
          <w:rFonts w:ascii="Times New Roman" w:hAnsi="Times New Roman"/>
        </w:rPr>
        <w:t>(“</w:t>
      </w:r>
      <w:r w:rsidR="00B8486E" w:rsidRPr="000433A6">
        <w:rPr>
          <w:rFonts w:ascii="Times New Roman" w:hAnsi="Times New Roman"/>
          <w:u w:val="single"/>
        </w:rPr>
        <w:t>CRI</w:t>
      </w:r>
      <w:r w:rsidR="00B8486E" w:rsidRPr="000433A6">
        <w:rPr>
          <w:rFonts w:ascii="Times New Roman" w:hAnsi="Times New Roman"/>
        </w:rPr>
        <w:t>” e “</w:t>
      </w:r>
      <w:r w:rsidR="00B8486E" w:rsidRPr="000433A6">
        <w:rPr>
          <w:rFonts w:ascii="Times New Roman" w:hAnsi="Times New Roman"/>
          <w:u w:val="single"/>
        </w:rPr>
        <w:t>Termo</w:t>
      </w:r>
      <w:r w:rsidR="00B8486E" w:rsidRPr="000433A6">
        <w:rPr>
          <w:rFonts w:ascii="Times New Roman" w:hAnsi="Times New Roman"/>
        </w:rPr>
        <w:t>”, respectivamente),</w:t>
      </w:r>
      <w:r w:rsidR="00264E74">
        <w:rPr>
          <w:rFonts w:ascii="Times New Roman" w:hAnsi="Times New Roman"/>
        </w:rPr>
        <w:t xml:space="preserve"> conforme alterado nesta data,</w:t>
      </w:r>
      <w:r w:rsidR="00B8486E" w:rsidRPr="000433A6">
        <w:rPr>
          <w:rFonts w:ascii="Times New Roman" w:hAnsi="Times New Roman"/>
        </w:rPr>
        <w:t xml:space="preserve"> </w:t>
      </w:r>
      <w:r w:rsidR="00430D5C" w:rsidRPr="000433A6">
        <w:rPr>
          <w:rFonts w:ascii="Times New Roman" w:hAnsi="Times New Roman"/>
        </w:rPr>
        <w:t>celebrado entre a Emissora</w:t>
      </w:r>
      <w:r w:rsidR="00B8486E" w:rsidRPr="000433A6">
        <w:rPr>
          <w:rFonts w:ascii="Times New Roman" w:hAnsi="Times New Roman"/>
        </w:rPr>
        <w:t xml:space="preserve"> e a </w:t>
      </w:r>
      <w:r w:rsidR="00020D45" w:rsidRPr="000433A6">
        <w:rPr>
          <w:rFonts w:ascii="Times New Roman" w:hAnsi="Times New Roman"/>
        </w:rPr>
        <w:t>Instituição Custodiante</w:t>
      </w:r>
      <w:r w:rsidR="002F5742" w:rsidRPr="000433A6">
        <w:rPr>
          <w:rFonts w:ascii="Times New Roman" w:hAnsi="Times New Roman"/>
        </w:rPr>
        <w:t xml:space="preserve">, </w:t>
      </w:r>
      <w:r w:rsidR="00B8486E" w:rsidRPr="000433A6">
        <w:rPr>
          <w:rFonts w:ascii="Times New Roman" w:hAnsi="Times New Roman"/>
        </w:rPr>
        <w:t>na qualidade de Agente Fiduciário, a CCI encontra-se devidamente vinculada aos CRI, sendo que estes foram lastreados pela CCI por meio do Termo, tendo sido instituído, conforme disposto no Termo, o REGIM</w:t>
      </w:r>
      <w:r w:rsidR="00ED73E3" w:rsidRPr="000433A6">
        <w:rPr>
          <w:rFonts w:ascii="Times New Roman" w:hAnsi="Times New Roman"/>
        </w:rPr>
        <w:t>E FIDUCIÁRIO pela Emissora</w:t>
      </w:r>
      <w:r w:rsidR="00B8486E" w:rsidRPr="000433A6">
        <w:rPr>
          <w:rFonts w:ascii="Times New Roman" w:hAnsi="Times New Roman"/>
        </w:rPr>
        <w:t>, no Termo, sobre a CCI e os Créditos Imobiliários que ela representa, nos termos da Lei nº 9.514</w:t>
      </w:r>
      <w:r w:rsidR="00C25512" w:rsidRPr="000433A6">
        <w:rPr>
          <w:rFonts w:ascii="Times New Roman" w:hAnsi="Times New Roman"/>
        </w:rPr>
        <w:t>, r</w:t>
      </w:r>
      <w:r w:rsidR="00B8486E" w:rsidRPr="000433A6">
        <w:rPr>
          <w:rFonts w:ascii="Times New Roman" w:hAnsi="Times New Roman"/>
        </w:rPr>
        <w:t xml:space="preserve">egime fiduciário este ora registrado nesta Instituição Custodiante, que declara, ainda, que </w:t>
      </w:r>
      <w:r w:rsidR="00C25512" w:rsidRPr="000433A6">
        <w:rPr>
          <w:rFonts w:ascii="Times New Roman" w:hAnsi="Times New Roman"/>
        </w:rPr>
        <w:t xml:space="preserve">lhe foi entregue para custódia: </w:t>
      </w:r>
      <w:r w:rsidR="00B8486E" w:rsidRPr="000433A6">
        <w:rPr>
          <w:rFonts w:ascii="Times New Roman" w:hAnsi="Times New Roman"/>
        </w:rPr>
        <w:t>a Escritura de Emissão de CCI</w:t>
      </w:r>
      <w:r w:rsidR="00264E74">
        <w:rPr>
          <w:rFonts w:ascii="Times New Roman" w:hAnsi="Times New Roman"/>
        </w:rPr>
        <w:t xml:space="preserve"> e </w:t>
      </w:r>
      <w:r w:rsidR="00264E74">
        <w:rPr>
          <w:rFonts w:ascii="Times New Roman" w:hAnsi="Times New Roman"/>
        </w:rPr>
        <w:t>Primeiro Aditamento à Escritura de Emissão de CCI</w:t>
      </w:r>
      <w:r w:rsidR="00264E74">
        <w:rPr>
          <w:rFonts w:ascii="Times New Roman" w:hAnsi="Times New Roman"/>
        </w:rPr>
        <w:t>,</w:t>
      </w:r>
      <w:r w:rsidR="00B8486E" w:rsidRPr="000433A6">
        <w:rPr>
          <w:rFonts w:ascii="Times New Roman" w:hAnsi="Times New Roman"/>
        </w:rPr>
        <w:t xml:space="preserve"> por meio da qual a CCI foi emitida, </w:t>
      </w:r>
      <w:r w:rsidR="00DF46DD" w:rsidRPr="000433A6">
        <w:rPr>
          <w:rFonts w:ascii="Times New Roman" w:hAnsi="Times New Roman"/>
        </w:rPr>
        <w:t>1 (uma) via o</w:t>
      </w:r>
      <w:r w:rsidR="00264E74">
        <w:rPr>
          <w:rFonts w:ascii="Times New Roman" w:hAnsi="Times New Roman"/>
        </w:rPr>
        <w:t>riginal</w:t>
      </w:r>
      <w:r w:rsidR="00DF46DD" w:rsidRPr="000433A6">
        <w:rPr>
          <w:rFonts w:ascii="Times New Roman" w:hAnsi="Times New Roman"/>
        </w:rPr>
        <w:t>, “não negociável”, da CCB, e 1 (uma) via d</w:t>
      </w:r>
      <w:r w:rsidR="00264E74">
        <w:rPr>
          <w:rFonts w:ascii="Times New Roman" w:hAnsi="Times New Roman"/>
        </w:rPr>
        <w:t xml:space="preserve">o Termo e </w:t>
      </w:r>
      <w:r w:rsidR="00DF46DD" w:rsidRPr="000433A6">
        <w:rPr>
          <w:rFonts w:ascii="Times New Roman" w:hAnsi="Times New Roman"/>
        </w:rPr>
        <w:t xml:space="preserve">este </w:t>
      </w:r>
      <w:r w:rsidR="00264E74">
        <w:rPr>
          <w:rFonts w:ascii="Times New Roman" w:hAnsi="Times New Roman"/>
        </w:rPr>
        <w:t>Primeiro Aditamento</w:t>
      </w:r>
      <w:r w:rsidR="00B8486E" w:rsidRPr="000433A6">
        <w:rPr>
          <w:rFonts w:ascii="Times New Roman" w:hAnsi="Times New Roman"/>
        </w:rPr>
        <w:t xml:space="preserve">, </w:t>
      </w:r>
      <w:r w:rsidR="00C25512" w:rsidRPr="000433A6">
        <w:rPr>
          <w:rFonts w:ascii="Times New Roman" w:hAnsi="Times New Roman"/>
        </w:rPr>
        <w:t xml:space="preserve">os quais </w:t>
      </w:r>
      <w:r w:rsidR="00B8486E" w:rsidRPr="000433A6">
        <w:rPr>
          <w:rFonts w:ascii="Times New Roman" w:hAnsi="Times New Roman"/>
        </w:rPr>
        <w:t>encontra</w:t>
      </w:r>
      <w:r w:rsidR="00DF46DD" w:rsidRPr="000433A6">
        <w:rPr>
          <w:rFonts w:ascii="Times New Roman" w:hAnsi="Times New Roman"/>
        </w:rPr>
        <w:t>m</w:t>
      </w:r>
      <w:r w:rsidR="00B8486E" w:rsidRPr="000433A6">
        <w:rPr>
          <w:rFonts w:ascii="Times New Roman" w:hAnsi="Times New Roman"/>
        </w:rPr>
        <w:t>-se custodiada</w:t>
      </w:r>
      <w:r w:rsidR="00DF46DD" w:rsidRPr="000433A6">
        <w:rPr>
          <w:rFonts w:ascii="Times New Roman" w:hAnsi="Times New Roman"/>
        </w:rPr>
        <w:t>s</w:t>
      </w:r>
      <w:r w:rsidR="00B8486E" w:rsidRPr="000433A6">
        <w:rPr>
          <w:rFonts w:ascii="Times New Roman" w:hAnsi="Times New Roman"/>
        </w:rPr>
        <w:t xml:space="preserve"> nesta Instituição Custodiante, nos termos do artigo 18, parágrafo 4º,da Lei nº </w:t>
      </w:r>
      <w:r w:rsidR="00E54B9C" w:rsidRPr="000433A6">
        <w:rPr>
          <w:rFonts w:ascii="Times New Roman" w:hAnsi="Times New Roman"/>
        </w:rPr>
        <w:t>10.931/04</w:t>
      </w:r>
      <w:r w:rsidR="00B8486E" w:rsidRPr="000433A6">
        <w:rPr>
          <w:rFonts w:ascii="Times New Roman" w:hAnsi="Times New Roman"/>
        </w:rPr>
        <w:t>, e o Termo de Securitização</w:t>
      </w:r>
      <w:r w:rsidR="00264E74">
        <w:rPr>
          <w:rFonts w:ascii="Times New Roman" w:hAnsi="Times New Roman"/>
        </w:rPr>
        <w:t xml:space="preserve"> e o Primeiro Aditamento</w:t>
      </w:r>
      <w:r w:rsidR="00B8486E" w:rsidRPr="000433A6">
        <w:rPr>
          <w:rFonts w:ascii="Times New Roman" w:hAnsi="Times New Roman"/>
        </w:rPr>
        <w:t xml:space="preserve">, registrado, na forma do parágrafo único do artigo 23 da Lei nº </w:t>
      </w:r>
      <w:r w:rsidR="00E54B9C" w:rsidRPr="000433A6">
        <w:rPr>
          <w:rFonts w:ascii="Times New Roman" w:hAnsi="Times New Roman"/>
        </w:rPr>
        <w:t>10.931/04</w:t>
      </w:r>
      <w:r w:rsidR="00B8486E" w:rsidRPr="000433A6">
        <w:rPr>
          <w:rFonts w:ascii="Times New Roman" w:hAnsi="Times New Roman"/>
        </w:rPr>
        <w:t>.</w:t>
      </w:r>
    </w:p>
    <w:p w14:paraId="707B1BF0" w14:textId="77777777" w:rsidR="00B8486E" w:rsidRPr="000433A6" w:rsidRDefault="00B8486E" w:rsidP="00616EED">
      <w:pPr>
        <w:spacing w:after="0" w:line="300" w:lineRule="exact"/>
        <w:jc w:val="center"/>
        <w:rPr>
          <w:rFonts w:ascii="Times New Roman" w:hAnsi="Times New Roman"/>
        </w:rPr>
      </w:pPr>
    </w:p>
    <w:p w14:paraId="3DEBAC2A" w14:textId="4D4F8B88" w:rsidR="00B8486E" w:rsidRPr="000433A6" w:rsidRDefault="00F136CE" w:rsidP="00616EED">
      <w:pPr>
        <w:spacing w:after="0" w:line="300" w:lineRule="exact"/>
        <w:jc w:val="center"/>
        <w:rPr>
          <w:rFonts w:ascii="Times New Roman" w:hAnsi="Times New Roman"/>
        </w:rPr>
      </w:pPr>
      <w:r w:rsidRPr="000433A6">
        <w:rPr>
          <w:rFonts w:ascii="Times New Roman" w:hAnsi="Times New Roman"/>
        </w:rPr>
        <w:t xml:space="preserve">São Paulo, </w:t>
      </w:r>
      <w:r w:rsidR="000433A6">
        <w:rPr>
          <w:rFonts w:ascii="Times New Roman" w:hAnsi="Times New Roman" w:cs="Times New Roman"/>
        </w:rPr>
        <w:t>08 de março de 2021</w:t>
      </w:r>
      <w:r w:rsidRPr="000433A6">
        <w:rPr>
          <w:rFonts w:ascii="Times New Roman" w:hAnsi="Times New Roman"/>
        </w:rPr>
        <w:t>.</w:t>
      </w:r>
    </w:p>
    <w:p w14:paraId="39C53F87" w14:textId="77777777" w:rsidR="00B8486E" w:rsidRPr="000433A6" w:rsidRDefault="00B8486E" w:rsidP="00616EED">
      <w:pPr>
        <w:spacing w:after="0" w:line="300" w:lineRule="exact"/>
        <w:jc w:val="center"/>
        <w:rPr>
          <w:rFonts w:ascii="Times New Roman" w:hAnsi="Times New Roman"/>
          <w:b/>
        </w:rPr>
      </w:pPr>
    </w:p>
    <w:p w14:paraId="594D7DA3" w14:textId="288746FF" w:rsidR="0064291A" w:rsidRPr="000433A6" w:rsidRDefault="000433A6" w:rsidP="0064291A">
      <w:pPr>
        <w:widowControl w:val="0"/>
        <w:spacing w:after="0" w:line="300" w:lineRule="exact"/>
        <w:jc w:val="center"/>
        <w:rPr>
          <w:rFonts w:ascii="Times New Roman" w:hAnsi="Times New Roman"/>
        </w:rPr>
      </w:pPr>
      <w:r w:rsidRPr="00280FEF">
        <w:rPr>
          <w:rFonts w:ascii="Times New Roman" w:hAnsi="Times New Roman"/>
          <w:b/>
          <w:bCs/>
        </w:rPr>
        <w:t>SIMPLIFIC PAVARINI DISTRIBUIDORA DE TÍTULOS E VALORES MOBILIÁRIOS LTDA</w:t>
      </w:r>
    </w:p>
    <w:p w14:paraId="0CD9CA35" w14:textId="77777777" w:rsidR="0064291A" w:rsidRPr="000433A6" w:rsidRDefault="0064291A" w:rsidP="0064291A">
      <w:pPr>
        <w:widowControl w:val="0"/>
        <w:spacing w:after="0" w:line="300" w:lineRule="exact"/>
        <w:jc w:val="center"/>
        <w:rPr>
          <w:rFonts w:ascii="Times New Roman" w:hAnsi="Times New Roman" w:cs="Times New Roman"/>
        </w:rPr>
      </w:pPr>
    </w:p>
    <w:p w14:paraId="1A2F0DA0" w14:textId="77777777" w:rsidR="0064291A" w:rsidRPr="000433A6" w:rsidRDefault="0064291A" w:rsidP="0064291A">
      <w:pPr>
        <w:widowControl w:val="0"/>
        <w:spacing w:after="0" w:line="300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64291A" w:rsidRPr="000433A6" w14:paraId="2E7EAEB8" w14:textId="77777777" w:rsidTr="00BD3EB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1A2A79B6" w14:textId="77777777" w:rsidR="0064291A" w:rsidRPr="000433A6" w:rsidRDefault="0064291A" w:rsidP="00BD3EB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</w:rPr>
            </w:pPr>
            <w:r w:rsidRPr="000433A6">
              <w:rPr>
                <w:rFonts w:ascii="Times New Roman" w:hAnsi="Times New Roman"/>
              </w:rPr>
              <w:t>Nome:</w:t>
            </w:r>
          </w:p>
          <w:p w14:paraId="6A8BF2A3" w14:textId="77777777" w:rsidR="0064291A" w:rsidRPr="000433A6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0433A6">
              <w:rPr>
                <w:rFonts w:ascii="Times New Roman" w:hAnsi="Times New Roman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15E847E9" w14:textId="77777777" w:rsidR="0064291A" w:rsidRPr="000433A6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0B1B7051" w14:textId="77777777" w:rsidR="0064291A" w:rsidRPr="000433A6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0433A6">
              <w:rPr>
                <w:rFonts w:ascii="Times New Roman" w:hAnsi="Times New Roman"/>
              </w:rPr>
              <w:t>Nome:</w:t>
            </w:r>
          </w:p>
          <w:p w14:paraId="36B08F85" w14:textId="77777777" w:rsidR="0064291A" w:rsidRPr="000433A6" w:rsidRDefault="0064291A" w:rsidP="00BD3EB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0433A6">
              <w:rPr>
                <w:rFonts w:ascii="Times New Roman" w:hAnsi="Times New Roman"/>
              </w:rPr>
              <w:t>Cargo:</w:t>
            </w:r>
          </w:p>
        </w:tc>
      </w:tr>
    </w:tbl>
    <w:p w14:paraId="0F30EAE9" w14:textId="77777777" w:rsidR="00D51E96" w:rsidRPr="000433A6" w:rsidRDefault="00D51E96" w:rsidP="00616EED">
      <w:pPr>
        <w:spacing w:after="0" w:line="300" w:lineRule="exact"/>
        <w:jc w:val="center"/>
        <w:rPr>
          <w:rFonts w:ascii="Times New Roman" w:hAnsi="Times New Roman"/>
          <w:b/>
        </w:rPr>
      </w:pPr>
    </w:p>
    <w:p w14:paraId="62B0B22D" w14:textId="77777777" w:rsidR="00D51E96" w:rsidRPr="00BC34D7" w:rsidRDefault="00D51E96" w:rsidP="00616EED">
      <w:pPr>
        <w:spacing w:after="0" w:line="300" w:lineRule="exact"/>
        <w:jc w:val="center"/>
        <w:rPr>
          <w:rFonts w:ascii="Times New Roman" w:hAnsi="Times New Roman"/>
          <w:b/>
          <w:highlight w:val="green"/>
        </w:rPr>
      </w:pPr>
    </w:p>
    <w:p w14:paraId="2FB057C4" w14:textId="77777777" w:rsidR="00D51E96" w:rsidRPr="00BC34D7" w:rsidRDefault="00D51E96" w:rsidP="00616EED">
      <w:pPr>
        <w:spacing w:after="0" w:line="300" w:lineRule="exact"/>
        <w:jc w:val="center"/>
        <w:rPr>
          <w:rFonts w:ascii="Times New Roman" w:hAnsi="Times New Roman"/>
          <w:b/>
          <w:highlight w:val="green"/>
        </w:rPr>
      </w:pPr>
    </w:p>
    <w:p w14:paraId="1B23D7DE" w14:textId="77777777" w:rsidR="00D51E96" w:rsidRPr="00BC34D7" w:rsidRDefault="00D51E96" w:rsidP="00616EED">
      <w:pPr>
        <w:spacing w:after="0" w:line="300" w:lineRule="exact"/>
        <w:jc w:val="center"/>
        <w:rPr>
          <w:rFonts w:ascii="Times New Roman" w:hAnsi="Times New Roman"/>
          <w:b/>
          <w:highlight w:val="green"/>
        </w:rPr>
      </w:pPr>
    </w:p>
    <w:p w14:paraId="491D1512" w14:textId="77777777" w:rsidR="00D51E96" w:rsidRPr="00BC34D7" w:rsidRDefault="00D51E96" w:rsidP="00616EED">
      <w:pPr>
        <w:spacing w:after="0" w:line="300" w:lineRule="exact"/>
        <w:rPr>
          <w:rFonts w:ascii="Times New Roman" w:hAnsi="Times New Roman"/>
          <w:b/>
          <w:highlight w:val="green"/>
        </w:rPr>
      </w:pPr>
      <w:bookmarkStart w:id="53" w:name="_DV_C683"/>
      <w:r w:rsidRPr="00BC34D7">
        <w:rPr>
          <w:rFonts w:ascii="Times New Roman" w:hAnsi="Times New Roman"/>
          <w:b/>
          <w:highlight w:val="green"/>
        </w:rPr>
        <w:br w:type="page"/>
      </w:r>
      <w:bookmarkEnd w:id="53"/>
    </w:p>
    <w:p w14:paraId="1DEBB6C6" w14:textId="77777777" w:rsidR="00E05E79" w:rsidRPr="00BC34D7" w:rsidRDefault="00E05E79" w:rsidP="00616EED">
      <w:pPr>
        <w:spacing w:after="0" w:line="300" w:lineRule="exact"/>
        <w:rPr>
          <w:rFonts w:ascii="Times New Roman" w:hAnsi="Times New Roman"/>
          <w:highlight w:val="green"/>
        </w:rPr>
      </w:pPr>
    </w:p>
    <w:p w14:paraId="27558A07" w14:textId="47184092" w:rsidR="00115AC4" w:rsidRPr="00A87B04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</w:rPr>
      </w:pPr>
      <w:r w:rsidRPr="00A87B04">
        <w:rPr>
          <w:rFonts w:ascii="Times New Roman" w:hAnsi="Times New Roman"/>
          <w:b/>
        </w:rPr>
        <w:t xml:space="preserve">ANEXO </w:t>
      </w:r>
      <w:r w:rsidR="00A87B04" w:rsidRPr="00A87B04">
        <w:rPr>
          <w:rFonts w:ascii="Times New Roman" w:hAnsi="Times New Roman"/>
          <w:b/>
        </w:rPr>
        <w:t>C</w:t>
      </w:r>
      <w:r w:rsidRPr="00A87B04">
        <w:rPr>
          <w:rFonts w:ascii="Times New Roman" w:hAnsi="Times New Roman"/>
          <w:b/>
        </w:rPr>
        <w:t xml:space="preserve"> </w:t>
      </w:r>
    </w:p>
    <w:p w14:paraId="179CF979" w14:textId="77777777" w:rsidR="00115AC4" w:rsidRPr="00A87B04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</w:rPr>
      </w:pPr>
      <w:r w:rsidRPr="00A87B04">
        <w:rPr>
          <w:rFonts w:ascii="Times New Roman" w:hAnsi="Times New Roman"/>
          <w:b/>
        </w:rPr>
        <w:t xml:space="preserve"> DECLARAÇÃO DE INEXISTÊNCIA DE CONFLITO DE INTERESSES </w:t>
      </w:r>
    </w:p>
    <w:p w14:paraId="7C1B6302" w14:textId="25959B85" w:rsidR="00115AC4" w:rsidRPr="00A87B04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  <w:b/>
        </w:rPr>
      </w:pPr>
      <w:r w:rsidRPr="00A87B04">
        <w:rPr>
          <w:rFonts w:ascii="Times New Roman" w:hAnsi="Times New Roman"/>
          <w:b/>
        </w:rPr>
        <w:t>AGENTE FIDUCIÁRIO CADASTRADO NA CVM</w:t>
      </w:r>
    </w:p>
    <w:p w14:paraId="777C0193" w14:textId="77777777" w:rsidR="00461716" w:rsidRPr="00A87B04" w:rsidRDefault="00461716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</w:rPr>
      </w:pPr>
    </w:p>
    <w:p w14:paraId="6B3E9D50" w14:textId="6B555072" w:rsidR="00115AC4" w:rsidRPr="00A87B04" w:rsidRDefault="00115AC4" w:rsidP="00616EED">
      <w:pPr>
        <w:widowControl w:val="0"/>
        <w:spacing w:after="0" w:line="300" w:lineRule="exact"/>
        <w:rPr>
          <w:rFonts w:ascii="Times New Roman" w:hAnsi="Times New Roman"/>
        </w:rPr>
      </w:pPr>
      <w:r w:rsidRPr="00A87B04">
        <w:rPr>
          <w:rFonts w:ascii="Times New Roman" w:hAnsi="Times New Roman"/>
        </w:rPr>
        <w:t>O Agente Fiduciário a seguir identificado:</w:t>
      </w:r>
    </w:p>
    <w:p w14:paraId="42FC22EB" w14:textId="77777777" w:rsidR="00461716" w:rsidRPr="00A87B04" w:rsidRDefault="00461716" w:rsidP="002B61DC">
      <w:pPr>
        <w:widowControl w:val="0"/>
        <w:spacing w:after="0" w:line="300" w:lineRule="exact"/>
        <w:rPr>
          <w:rFonts w:ascii="Times New Roman" w:hAnsi="Times New Roman" w:cs="Times New Roman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</w:tblGrid>
      <w:tr w:rsidR="00115AC4" w:rsidRPr="00A87B04" w14:paraId="17118549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5C25EA04" w14:textId="635831DD" w:rsidR="00115AC4" w:rsidRPr="00A87B04" w:rsidRDefault="00115AC4" w:rsidP="00042862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 xml:space="preserve">Razão Social: </w:t>
            </w:r>
            <w:r w:rsidR="000433A6" w:rsidRPr="00280FEF">
              <w:rPr>
                <w:rFonts w:ascii="Times New Roman" w:hAnsi="Times New Roman"/>
                <w:b/>
                <w:bCs/>
              </w:rPr>
              <w:t>SIMPLIFIC PAVARINI DISTRIBUIDORA DE TÍTULOS E VALORES MOBILIÁRIOS LTDA</w:t>
            </w:r>
          </w:p>
          <w:p w14:paraId="404F207F" w14:textId="3546301B" w:rsidR="00042862" w:rsidRPr="00A87B04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 xml:space="preserve">Endereço: </w:t>
            </w:r>
            <w:r w:rsidR="000433A6" w:rsidRPr="000433A6">
              <w:rPr>
                <w:rFonts w:ascii="Times New Roman" w:hAnsi="Times New Roman"/>
              </w:rPr>
              <w:t>Rua Joaquim Floriano, 466, Bloco B, Sala 1401</w:t>
            </w:r>
          </w:p>
          <w:p w14:paraId="369E8AD1" w14:textId="77777777" w:rsidR="00042862" w:rsidRPr="00A87B04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>Cidade / Estado: São Paulo / SP</w:t>
            </w:r>
          </w:p>
          <w:p w14:paraId="7B40563A" w14:textId="33F9C10A" w:rsidR="00042862" w:rsidRPr="00A87B04" w:rsidRDefault="00042862" w:rsidP="00042862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 xml:space="preserve">CNPJ nº: </w:t>
            </w:r>
            <w:r w:rsidR="000433A6" w:rsidRPr="000433A6">
              <w:rPr>
                <w:rFonts w:ascii="Times New Roman" w:hAnsi="Times New Roman"/>
              </w:rPr>
              <w:t>15.227.994/0004-01</w:t>
            </w:r>
          </w:p>
          <w:p w14:paraId="6E38FB42" w14:textId="2B6AA690" w:rsidR="00042862" w:rsidRPr="00A87B04" w:rsidRDefault="00042862" w:rsidP="00042862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 xml:space="preserve">Representado neste ato por seus diretores estatutários: </w:t>
            </w:r>
            <w:r w:rsidR="000433A6" w:rsidRPr="000433A6">
              <w:rPr>
                <w:rFonts w:ascii="Times New Roman" w:hAnsi="Times New Roman"/>
                <w:highlight w:val="green"/>
              </w:rPr>
              <w:t>[</w:t>
            </w:r>
            <w:r w:rsidR="000433A6" w:rsidRPr="000433A6">
              <w:rPr>
                <w:rFonts w:ascii="Times New Roman" w:hAnsi="Times New Roman" w:cs="Times New Roman"/>
                <w:highlight w:val="green"/>
              </w:rPr>
              <w:t>●</w:t>
            </w:r>
            <w:r w:rsidR="000433A6" w:rsidRPr="000433A6">
              <w:rPr>
                <w:rFonts w:ascii="Times New Roman" w:hAnsi="Times New Roman"/>
                <w:highlight w:val="green"/>
              </w:rPr>
              <w:t>]</w:t>
            </w:r>
          </w:p>
          <w:p w14:paraId="1B0C0D7D" w14:textId="239D7C0A" w:rsidR="000433A6" w:rsidRPr="00A87B04" w:rsidRDefault="00042862" w:rsidP="000433A6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 xml:space="preserve">Número do Documento de Identidade: RG </w:t>
            </w:r>
            <w:r w:rsidR="000433A6" w:rsidRPr="000433A6">
              <w:rPr>
                <w:rFonts w:ascii="Times New Roman" w:hAnsi="Times New Roman"/>
                <w:highlight w:val="green"/>
              </w:rPr>
              <w:t>[</w:t>
            </w:r>
            <w:r w:rsidR="000433A6" w:rsidRPr="000433A6">
              <w:rPr>
                <w:rFonts w:ascii="Times New Roman" w:hAnsi="Times New Roman" w:cs="Times New Roman"/>
                <w:highlight w:val="green"/>
              </w:rPr>
              <w:t>●</w:t>
            </w:r>
            <w:r w:rsidR="000433A6" w:rsidRPr="000433A6">
              <w:rPr>
                <w:rFonts w:ascii="Times New Roman" w:hAnsi="Times New Roman"/>
                <w:highlight w:val="green"/>
              </w:rPr>
              <w:t>]</w:t>
            </w:r>
          </w:p>
          <w:p w14:paraId="51327078" w14:textId="001413AB" w:rsidR="002F5742" w:rsidRPr="00A87B04" w:rsidRDefault="002F5742" w:rsidP="00042862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</w:p>
        </w:tc>
      </w:tr>
    </w:tbl>
    <w:p w14:paraId="16330542" w14:textId="77777777" w:rsidR="00115AC4" w:rsidRPr="00A87B04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2"/>
          <w:lang w:val="pt-BR"/>
        </w:rPr>
      </w:pPr>
    </w:p>
    <w:p w14:paraId="3E5D703F" w14:textId="77777777" w:rsidR="00115AC4" w:rsidRPr="00A87B04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2"/>
          <w:lang w:val="pt-BR"/>
        </w:rPr>
      </w:pPr>
      <w:r w:rsidRPr="00A87B04">
        <w:rPr>
          <w:rFonts w:ascii="Times New Roman" w:eastAsiaTheme="minorHAnsi" w:hAnsi="Times New Roman"/>
          <w:sz w:val="22"/>
          <w:lang w:val="pt-BR"/>
        </w:rPr>
        <w:t>da oferta pública com esforços restritos do seguinte valor mobiliário:</w:t>
      </w:r>
    </w:p>
    <w:p w14:paraId="21A7EE5D" w14:textId="77777777" w:rsidR="00115AC4" w:rsidRPr="00A87B04" w:rsidRDefault="00115AC4" w:rsidP="00616EED">
      <w:pPr>
        <w:pStyle w:val="CONCORRENCIASHIFEN"/>
        <w:adjustRightInd/>
        <w:spacing w:line="300" w:lineRule="exact"/>
        <w:textAlignment w:val="auto"/>
        <w:rPr>
          <w:rFonts w:ascii="Times New Roman" w:eastAsiaTheme="minorHAnsi" w:hAnsi="Times New Roman"/>
          <w:sz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115AC4" w:rsidRPr="00A87B04" w14:paraId="15898423" w14:textId="77777777" w:rsidTr="00616EED">
        <w:trPr>
          <w:jc w:val="center"/>
        </w:trPr>
        <w:tc>
          <w:tcPr>
            <w:tcW w:w="8494" w:type="dxa"/>
            <w:shd w:val="clear" w:color="auto" w:fill="auto"/>
          </w:tcPr>
          <w:p w14:paraId="42703895" w14:textId="77777777" w:rsidR="00115AC4" w:rsidRPr="00A87B04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>Valor Mobiliário Objeto da Oferta: Certificados de Recebíveis Imobiliários – CRI</w:t>
            </w:r>
          </w:p>
          <w:p w14:paraId="66377AF4" w14:textId="24CA72F2" w:rsidR="00115AC4" w:rsidRPr="00A87B04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 xml:space="preserve">Número da Emissão: </w:t>
            </w:r>
            <w:r w:rsidR="00461716" w:rsidRPr="00A87B04">
              <w:rPr>
                <w:rFonts w:ascii="Times New Roman" w:hAnsi="Times New Roman" w:cs="Times New Roman"/>
              </w:rPr>
              <w:t>4</w:t>
            </w:r>
            <w:r w:rsidRPr="00A87B04">
              <w:rPr>
                <w:rFonts w:ascii="Times New Roman" w:hAnsi="Times New Roman" w:cs="Times New Roman"/>
              </w:rPr>
              <w:t>ª</w:t>
            </w:r>
          </w:p>
          <w:p w14:paraId="7974BFC6" w14:textId="2B61A053" w:rsidR="00115AC4" w:rsidRPr="00A87B04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 xml:space="preserve">Número da Série: </w:t>
            </w:r>
            <w:r w:rsidR="00461716" w:rsidRPr="00A87B04">
              <w:rPr>
                <w:rFonts w:ascii="Times New Roman" w:hAnsi="Times New Roman" w:cs="Times New Roman"/>
              </w:rPr>
              <w:t>50</w:t>
            </w:r>
            <w:r w:rsidRPr="00A87B04">
              <w:rPr>
                <w:rFonts w:ascii="Times New Roman" w:hAnsi="Times New Roman" w:cs="Times New Roman"/>
              </w:rPr>
              <w:t>ª</w:t>
            </w:r>
          </w:p>
          <w:p w14:paraId="0EEE06AB" w14:textId="2B8DCDB6" w:rsidR="00115AC4" w:rsidRPr="00A87B04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>Emissor:</w:t>
            </w:r>
            <w:r w:rsidR="00461716" w:rsidRPr="00A87B04">
              <w:rPr>
                <w:rFonts w:ascii="Times New Roman" w:hAnsi="Times New Roman" w:cs="Times New Roman"/>
              </w:rPr>
              <w:t>ISEC Securitizadora S.A.</w:t>
            </w:r>
            <w:r w:rsidRPr="00A87B04">
              <w:rPr>
                <w:rFonts w:ascii="Times New Roman" w:hAnsi="Times New Roman" w:cs="Times New Roman"/>
              </w:rPr>
              <w:t>,</w:t>
            </w:r>
            <w:r w:rsidRPr="00A87B04">
              <w:rPr>
                <w:rFonts w:ascii="Times New Roman" w:hAnsi="Times New Roman"/>
              </w:rPr>
              <w:t xml:space="preserve"> inscrita no CNPJ sob</w:t>
            </w:r>
            <w:r w:rsidR="005C6E64" w:rsidRPr="00A87B04">
              <w:rPr>
                <w:rFonts w:ascii="Times New Roman" w:hAnsi="Times New Roman"/>
              </w:rPr>
              <w:t xml:space="preserve"> nº</w:t>
            </w:r>
            <w:r w:rsidRPr="00A87B04">
              <w:rPr>
                <w:rFonts w:ascii="Times New Roman" w:hAnsi="Times New Roman"/>
              </w:rPr>
              <w:t xml:space="preserve"> </w:t>
            </w:r>
            <w:r w:rsidR="00461716" w:rsidRPr="00A87B04">
              <w:rPr>
                <w:rFonts w:ascii="Times New Roman" w:hAnsi="Times New Roman" w:cs="Times New Roman"/>
                <w:bCs/>
              </w:rPr>
              <w:t>08.769.451/0001-08</w:t>
            </w:r>
          </w:p>
          <w:p w14:paraId="5C828BC9" w14:textId="1D4A88C5" w:rsidR="00115AC4" w:rsidRPr="00A87B04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 xml:space="preserve">Quantidade: </w:t>
            </w:r>
            <w:r w:rsidR="002F5742" w:rsidRPr="00A87B04">
              <w:rPr>
                <w:rFonts w:ascii="Times New Roman" w:hAnsi="Times New Roman"/>
                <w:b/>
              </w:rPr>
              <w:t>11.</w:t>
            </w:r>
            <w:r w:rsidR="00020D45" w:rsidRPr="00A87B04">
              <w:rPr>
                <w:rFonts w:ascii="Times New Roman" w:hAnsi="Times New Roman"/>
                <w:b/>
              </w:rPr>
              <w:t>700</w:t>
            </w:r>
          </w:p>
          <w:p w14:paraId="17398AAB" w14:textId="77777777" w:rsidR="00115AC4" w:rsidRPr="00A87B04" w:rsidRDefault="00115AC4" w:rsidP="00616EED">
            <w:pPr>
              <w:widowControl w:val="0"/>
              <w:spacing w:after="0" w:line="300" w:lineRule="exact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>Forma: Nominativa escritural</w:t>
            </w:r>
          </w:p>
        </w:tc>
      </w:tr>
    </w:tbl>
    <w:p w14:paraId="579EE72A" w14:textId="77777777" w:rsidR="00115AC4" w:rsidRPr="00A87B04" w:rsidRDefault="00115AC4" w:rsidP="00616EED">
      <w:pPr>
        <w:widowControl w:val="0"/>
        <w:spacing w:after="0" w:line="300" w:lineRule="exact"/>
        <w:rPr>
          <w:rFonts w:ascii="Times New Roman" w:hAnsi="Times New Roman"/>
        </w:rPr>
      </w:pPr>
    </w:p>
    <w:p w14:paraId="061715CC" w14:textId="77777777" w:rsidR="00115AC4" w:rsidRPr="00A87B04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</w:rPr>
      </w:pPr>
      <w:r w:rsidRPr="00A87B04">
        <w:rPr>
          <w:rFonts w:ascii="Times New Roman" w:hAnsi="Times New Roman"/>
        </w:rPr>
        <w:t>Declara, nos termos da Instrução CVM nº 583/2016, a não existência de situação de conflito de interesses que o impeça de exercer a função de agente fiduciário para a emissão acima indicada e se compromete a comunicar, formal e imediatamente, à B3 (segmento CETIP UTVM), a ocorrência de qualquer fato superveniente que venha a alterar referida situação.</w:t>
      </w:r>
    </w:p>
    <w:p w14:paraId="3EABD6ED" w14:textId="77777777" w:rsidR="00115AC4" w:rsidRPr="00A87B04" w:rsidRDefault="00115AC4" w:rsidP="00616EED">
      <w:pPr>
        <w:widowControl w:val="0"/>
        <w:spacing w:after="0" w:line="300" w:lineRule="exact"/>
        <w:jc w:val="both"/>
        <w:rPr>
          <w:rFonts w:ascii="Times New Roman" w:hAnsi="Times New Roman"/>
        </w:rPr>
      </w:pPr>
    </w:p>
    <w:p w14:paraId="61611531" w14:textId="119F3479" w:rsidR="00115AC4" w:rsidRPr="00A87B04" w:rsidRDefault="00115AC4" w:rsidP="00616EED">
      <w:pPr>
        <w:widowControl w:val="0"/>
        <w:spacing w:after="0" w:line="300" w:lineRule="exact"/>
        <w:jc w:val="center"/>
        <w:rPr>
          <w:rFonts w:ascii="Times New Roman" w:hAnsi="Times New Roman"/>
        </w:rPr>
      </w:pPr>
      <w:r w:rsidRPr="00A87B04">
        <w:rPr>
          <w:rFonts w:ascii="Times New Roman" w:hAnsi="Times New Roman"/>
        </w:rPr>
        <w:t xml:space="preserve">São Paulo, </w:t>
      </w:r>
      <w:r w:rsidR="000433A6">
        <w:rPr>
          <w:rFonts w:ascii="Times New Roman" w:hAnsi="Times New Roman" w:cs="Times New Roman"/>
        </w:rPr>
        <w:t>08</w:t>
      </w:r>
      <w:r w:rsidR="00461716" w:rsidRPr="00A87B04">
        <w:rPr>
          <w:rFonts w:ascii="Times New Roman" w:hAnsi="Times New Roman"/>
        </w:rPr>
        <w:t xml:space="preserve"> de </w:t>
      </w:r>
      <w:r w:rsidR="00A87B04">
        <w:rPr>
          <w:rFonts w:ascii="Times New Roman" w:hAnsi="Times New Roman" w:cs="Times New Roman"/>
        </w:rPr>
        <w:t>março</w:t>
      </w:r>
      <w:r w:rsidRPr="00A87B04" w:rsidDel="004F3A81">
        <w:rPr>
          <w:rFonts w:ascii="Times New Roman" w:hAnsi="Times New Roman"/>
        </w:rPr>
        <w:t xml:space="preserve"> </w:t>
      </w:r>
      <w:r w:rsidRPr="00A87B04">
        <w:rPr>
          <w:rFonts w:ascii="Times New Roman" w:hAnsi="Times New Roman"/>
        </w:rPr>
        <w:t xml:space="preserve">de </w:t>
      </w:r>
      <w:r w:rsidR="00F50FC0" w:rsidRPr="00A87B04">
        <w:rPr>
          <w:rFonts w:ascii="Times New Roman" w:hAnsi="Times New Roman"/>
        </w:rPr>
        <w:t>20</w:t>
      </w:r>
      <w:r w:rsidR="00A87B04">
        <w:rPr>
          <w:rFonts w:ascii="Times New Roman" w:hAnsi="Times New Roman"/>
        </w:rPr>
        <w:t>21</w:t>
      </w:r>
      <w:r w:rsidRPr="00A87B04">
        <w:rPr>
          <w:rFonts w:ascii="Times New Roman" w:hAnsi="Times New Roman"/>
        </w:rPr>
        <w:t>.</w:t>
      </w:r>
    </w:p>
    <w:p w14:paraId="6476E37F" w14:textId="709AFD7B" w:rsidR="00115AC4" w:rsidRPr="00A87B04" w:rsidRDefault="00115AC4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</w:rPr>
      </w:pPr>
    </w:p>
    <w:p w14:paraId="04FB57BD" w14:textId="77777777" w:rsidR="00461716" w:rsidRPr="00A87B04" w:rsidRDefault="00461716" w:rsidP="00616EED">
      <w:pPr>
        <w:widowControl w:val="0"/>
        <w:spacing w:after="0" w:line="300" w:lineRule="exact"/>
        <w:jc w:val="center"/>
        <w:rPr>
          <w:rFonts w:ascii="Times New Roman" w:hAnsi="Times New Roman"/>
        </w:rPr>
      </w:pPr>
    </w:p>
    <w:p w14:paraId="783050DC" w14:textId="23367CAA" w:rsidR="00461716" w:rsidRPr="00A87B04" w:rsidRDefault="000433A6" w:rsidP="00616EED">
      <w:pPr>
        <w:widowControl w:val="0"/>
        <w:spacing w:after="0" w:line="300" w:lineRule="exact"/>
        <w:jc w:val="center"/>
        <w:rPr>
          <w:rFonts w:ascii="Times New Roman" w:hAnsi="Times New Roman"/>
        </w:rPr>
      </w:pPr>
      <w:r w:rsidRPr="00280FEF">
        <w:rPr>
          <w:rFonts w:ascii="Times New Roman" w:hAnsi="Times New Roman"/>
          <w:b/>
          <w:bCs/>
        </w:rPr>
        <w:t>SIMPLIFIC PAVARINI DISTRIBUIDORA DE TÍTULOS E VALORES MOBILIÁRIOS LTDA</w:t>
      </w:r>
    </w:p>
    <w:p w14:paraId="25CD0D96" w14:textId="77777777" w:rsidR="00461716" w:rsidRPr="00A87B04" w:rsidRDefault="00461716" w:rsidP="002B61DC">
      <w:pPr>
        <w:widowControl w:val="0"/>
        <w:spacing w:after="0" w:line="300" w:lineRule="exact"/>
        <w:jc w:val="center"/>
        <w:rPr>
          <w:rFonts w:ascii="Times New Roman" w:hAnsi="Times New Roman" w:cs="Times New Roman"/>
        </w:rPr>
      </w:pPr>
    </w:p>
    <w:p w14:paraId="544DF66D" w14:textId="77777777" w:rsidR="00115AC4" w:rsidRPr="00A87B04" w:rsidRDefault="00115AC4" w:rsidP="002B61DC">
      <w:pPr>
        <w:widowControl w:val="0"/>
        <w:spacing w:after="0" w:line="300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368"/>
        <w:gridCol w:w="4549"/>
      </w:tblGrid>
      <w:tr w:rsidR="00115AC4" w:rsidRPr="00BC34D7" w14:paraId="596F45B8" w14:textId="77777777" w:rsidTr="00616EED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14:paraId="4DF38C9D" w14:textId="77777777" w:rsidR="00115AC4" w:rsidRPr="00A87B04" w:rsidRDefault="00115AC4" w:rsidP="00616EED">
            <w:pPr>
              <w:pStyle w:val="05ATENOcarta"/>
              <w:adjustRightInd/>
              <w:spacing w:after="0" w:line="300" w:lineRule="exact"/>
              <w:textAlignment w:val="auto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>Nome:</w:t>
            </w:r>
          </w:p>
          <w:p w14:paraId="136634C9" w14:textId="77777777" w:rsidR="00115AC4" w:rsidRPr="00A87B04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>Cargo:</w:t>
            </w:r>
          </w:p>
        </w:tc>
        <w:tc>
          <w:tcPr>
            <w:tcW w:w="377" w:type="dxa"/>
            <w:shd w:val="clear" w:color="auto" w:fill="auto"/>
          </w:tcPr>
          <w:p w14:paraId="5303BD03" w14:textId="77777777" w:rsidR="00115AC4" w:rsidRPr="00A87B04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auto"/>
          </w:tcPr>
          <w:p w14:paraId="51770C8E" w14:textId="77777777" w:rsidR="00115AC4" w:rsidRPr="00A87B04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>Nome:</w:t>
            </w:r>
          </w:p>
          <w:p w14:paraId="5F299613" w14:textId="77777777" w:rsidR="00115AC4" w:rsidRPr="00A87B04" w:rsidRDefault="00115AC4" w:rsidP="00616EED">
            <w:pPr>
              <w:widowControl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A87B04">
              <w:rPr>
                <w:rFonts w:ascii="Times New Roman" w:hAnsi="Times New Roman"/>
              </w:rPr>
              <w:t>Cargo:</w:t>
            </w:r>
          </w:p>
        </w:tc>
      </w:tr>
    </w:tbl>
    <w:p w14:paraId="1CD2967D" w14:textId="77777777" w:rsidR="00115AC4" w:rsidRPr="00BC34D7" w:rsidRDefault="00115AC4" w:rsidP="00616EED">
      <w:pPr>
        <w:spacing w:after="0" w:line="300" w:lineRule="exact"/>
        <w:rPr>
          <w:rFonts w:ascii="Times New Roman" w:hAnsi="Times New Roman"/>
          <w:highlight w:val="green"/>
        </w:rPr>
      </w:pPr>
    </w:p>
    <w:p w14:paraId="5C04E00E" w14:textId="2282B5E4" w:rsidR="00042862" w:rsidRPr="00BC34D7" w:rsidRDefault="00042862">
      <w:pPr>
        <w:rPr>
          <w:rFonts w:ascii="Times New Roman" w:hAnsi="Times New Roman"/>
          <w:highlight w:val="green"/>
        </w:rPr>
      </w:pPr>
      <w:r w:rsidRPr="00BC34D7">
        <w:rPr>
          <w:rFonts w:ascii="Times New Roman" w:hAnsi="Times New Roman"/>
          <w:highlight w:val="green"/>
        </w:rPr>
        <w:br w:type="page"/>
      </w:r>
    </w:p>
    <w:p w14:paraId="4C789AD1" w14:textId="7D266EE6" w:rsidR="00042862" w:rsidRPr="000433A6" w:rsidRDefault="00042862" w:rsidP="00042862">
      <w:pPr>
        <w:widowControl w:val="0"/>
        <w:spacing w:after="0" w:line="300" w:lineRule="exact"/>
        <w:jc w:val="center"/>
        <w:rPr>
          <w:rFonts w:ascii="Times New Roman" w:hAnsi="Times New Roman"/>
          <w:b/>
        </w:rPr>
      </w:pPr>
      <w:r w:rsidRPr="000433A6">
        <w:rPr>
          <w:rFonts w:ascii="Times New Roman" w:hAnsi="Times New Roman"/>
          <w:b/>
        </w:rPr>
        <w:lastRenderedPageBreak/>
        <w:t xml:space="preserve">ANEXO </w:t>
      </w:r>
      <w:r w:rsidR="000433A6">
        <w:rPr>
          <w:rFonts w:ascii="Times New Roman" w:hAnsi="Times New Roman"/>
          <w:b/>
        </w:rPr>
        <w:t>D</w:t>
      </w:r>
      <w:r w:rsidRPr="000433A6">
        <w:rPr>
          <w:rFonts w:ascii="Times New Roman" w:hAnsi="Times New Roman"/>
          <w:b/>
        </w:rPr>
        <w:t xml:space="preserve"> </w:t>
      </w:r>
    </w:p>
    <w:p w14:paraId="166501B4" w14:textId="420AFE51" w:rsidR="00042862" w:rsidRPr="000433A6" w:rsidRDefault="00042862" w:rsidP="00042862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433A6">
        <w:rPr>
          <w:rFonts w:ascii="Times New Roman" w:hAnsi="Times New Roman"/>
          <w:b/>
        </w:rPr>
        <w:t>DEMAIS EMISSÕES DO AGENTE FIDUCIÁRIO</w:t>
      </w:r>
    </w:p>
    <w:p w14:paraId="6BEFA3C7" w14:textId="4B61409C" w:rsidR="00C31BCB" w:rsidRPr="000433A6" w:rsidRDefault="000433A6" w:rsidP="000433A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0433A6">
        <w:rPr>
          <w:rFonts w:ascii="Times New Roman" w:hAnsi="Times New Roman" w:cs="Times New Roman"/>
          <w:noProof/>
          <w:highlight w:val="green"/>
          <w:lang w:eastAsia="pt-BR"/>
        </w:rPr>
        <w:t>[Simplific, favor informar]</w:t>
      </w:r>
    </w:p>
    <w:p w14:paraId="636AEDD8" w14:textId="77777777" w:rsidR="00C31BCB" w:rsidRPr="00616EED" w:rsidRDefault="00C31BCB" w:rsidP="00616EED">
      <w:pPr>
        <w:widowControl w:val="0"/>
        <w:spacing w:after="0" w:line="300" w:lineRule="exact"/>
        <w:jc w:val="center"/>
        <w:rPr>
          <w:rFonts w:ascii="Times New Roman" w:hAnsi="Times New Roman"/>
        </w:rPr>
      </w:pPr>
    </w:p>
    <w:sectPr w:rsidR="00C31BCB" w:rsidRPr="00616EED" w:rsidSect="007E7B43">
      <w:headerReference w:type="default" r:id="rId16"/>
      <w:footerReference w:type="default" r:id="rId17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F6E01" w14:textId="77777777" w:rsidR="00D064BD" w:rsidRDefault="00D064BD" w:rsidP="007E7B43">
      <w:pPr>
        <w:spacing w:after="0" w:line="240" w:lineRule="auto"/>
      </w:pPr>
      <w:r>
        <w:separator/>
      </w:r>
    </w:p>
  </w:endnote>
  <w:endnote w:type="continuationSeparator" w:id="0">
    <w:p w14:paraId="27867E3E" w14:textId="77777777" w:rsidR="00D064BD" w:rsidRDefault="00D064BD" w:rsidP="007E7B43">
      <w:pPr>
        <w:spacing w:after="0" w:line="240" w:lineRule="auto"/>
      </w:pPr>
      <w:r>
        <w:continuationSeparator/>
      </w:r>
    </w:p>
  </w:endnote>
  <w:endnote w:type="continuationNotice" w:id="1">
    <w:p w14:paraId="0E064706" w14:textId="77777777" w:rsidR="00D064BD" w:rsidRDefault="00D064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2093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905422379"/>
          <w:docPartObj>
            <w:docPartGallery w:val="Page Numbers (Top of Page)"/>
            <w:docPartUnique/>
          </w:docPartObj>
        </w:sdtPr>
        <w:sdtContent>
          <w:p w14:paraId="18D60B16" w14:textId="0F87FEA2" w:rsidR="000433A6" w:rsidRPr="000433A6" w:rsidRDefault="000433A6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040822" w14:textId="32B9BFB3" w:rsidR="00280FEF" w:rsidRPr="001A6878" w:rsidRDefault="00280FEF" w:rsidP="007E7B43">
    <w:pPr>
      <w:pStyle w:val="Rodap"/>
      <w:rPr>
        <w:rFonts w:ascii="Times New Roman" w:hAnsi="Times New Roman"/>
        <w:color w:val="FFFFFF" w:themeColor="background1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  <w:szCs w:val="18"/>
      </w:rPr>
      <w:id w:val="134961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2F201F7" w14:textId="16DA4942" w:rsidR="000433A6" w:rsidRPr="000433A6" w:rsidRDefault="000433A6">
            <w:pPr>
              <w:pStyle w:val="Rodap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Página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0433A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0433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B3A365" w14:textId="1219CD9F" w:rsidR="00280FEF" w:rsidRPr="007E7B43" w:rsidRDefault="00280FEF" w:rsidP="008B068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25775" w14:textId="77777777" w:rsidR="00D064BD" w:rsidRDefault="00D064BD" w:rsidP="007E7B43">
      <w:pPr>
        <w:spacing w:after="0" w:line="240" w:lineRule="auto"/>
      </w:pPr>
      <w:r>
        <w:separator/>
      </w:r>
    </w:p>
  </w:footnote>
  <w:footnote w:type="continuationSeparator" w:id="0">
    <w:p w14:paraId="61DF49FE" w14:textId="77777777" w:rsidR="00D064BD" w:rsidRDefault="00D064BD" w:rsidP="007E7B43">
      <w:pPr>
        <w:spacing w:after="0" w:line="240" w:lineRule="auto"/>
      </w:pPr>
      <w:r>
        <w:continuationSeparator/>
      </w:r>
    </w:p>
  </w:footnote>
  <w:footnote w:type="continuationNotice" w:id="1">
    <w:p w14:paraId="36197F55" w14:textId="77777777" w:rsidR="00D064BD" w:rsidRDefault="00D064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03A6" w14:textId="77777777" w:rsidR="00280FEF" w:rsidRPr="007E7B43" w:rsidRDefault="00280FEF" w:rsidP="007E7B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4CC38E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8DC1B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19CBA4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DB02D7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013EF18E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94761492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0000008"/>
    <w:multiLevelType w:val="hybridMultilevel"/>
    <w:tmpl w:val="79926C28"/>
    <w:lvl w:ilvl="0" w:tplc="00000000">
      <w:start w:val="1"/>
      <w:numFmt w:val="lowerLetter"/>
      <w:lvlText w:val="(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1CD43B9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D8D63FEC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11" w15:restartNumberingAfterBreak="0">
    <w:nsid w:val="0000000C"/>
    <w:multiLevelType w:val="hybridMultilevel"/>
    <w:tmpl w:val="D7E618A6"/>
    <w:lvl w:ilvl="0" w:tplc="0000000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0000000E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0000000F"/>
    <w:multiLevelType w:val="hybridMultilevel"/>
    <w:tmpl w:val="A51A597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EA1E195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7D4F19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45E01A44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DAE89706"/>
    <w:lvl w:ilvl="0" w:tplc="00000000">
      <w:start w:val="1"/>
      <w:numFmt w:val="lowerLetter"/>
      <w:lvlText w:val="%1)"/>
      <w:lvlJc w:val="left"/>
      <w:pPr>
        <w:ind w:left="1353" w:hanging="360"/>
      </w:pPr>
      <w:rPr>
        <w:rFonts w:ascii="Calibri" w:hAnsi="Calibri" w:cs="Times New Roman"/>
        <w:b/>
        <w:sz w:val="24"/>
        <w:szCs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FC4809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C8EA4E8C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/>
        <w:b w:val="0"/>
        <w:sz w:val="23"/>
        <w:szCs w:val="23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821ABE5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BFBAB5EA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7D80173C"/>
    <w:lvl w:ilvl="0" w:tplc="00000000">
      <w:start w:val="1"/>
      <w:numFmt w:val="lowerLetter"/>
      <w:lvlText w:val="(%1)"/>
      <w:lvlJc w:val="left"/>
      <w:pPr>
        <w:ind w:left="1065" w:hanging="360"/>
      </w:pPr>
    </w:lvl>
    <w:lvl w:ilvl="1" w:tplc="00000001">
      <w:start w:val="1"/>
      <w:numFmt w:val="lowerLetter"/>
      <w:lvlText w:val="%2."/>
      <w:lvlJc w:val="left"/>
      <w:pPr>
        <w:ind w:left="1785" w:hanging="360"/>
      </w:pPr>
    </w:lvl>
    <w:lvl w:ilvl="2" w:tplc="00000002">
      <w:start w:val="1"/>
      <w:numFmt w:val="lowerRoman"/>
      <w:lvlText w:val="%3."/>
      <w:lvlJc w:val="right"/>
      <w:pPr>
        <w:ind w:left="2505" w:hanging="180"/>
      </w:pPr>
    </w:lvl>
    <w:lvl w:ilvl="3" w:tplc="00000003">
      <w:start w:val="1"/>
      <w:numFmt w:val="decimal"/>
      <w:lvlText w:val="%4."/>
      <w:lvlJc w:val="left"/>
      <w:pPr>
        <w:ind w:left="3225" w:hanging="360"/>
      </w:pPr>
    </w:lvl>
    <w:lvl w:ilvl="4" w:tplc="00000004">
      <w:start w:val="1"/>
      <w:numFmt w:val="lowerLetter"/>
      <w:lvlText w:val="%5."/>
      <w:lvlJc w:val="left"/>
      <w:pPr>
        <w:ind w:left="3945" w:hanging="360"/>
      </w:pPr>
    </w:lvl>
    <w:lvl w:ilvl="5" w:tplc="00000005">
      <w:start w:val="1"/>
      <w:numFmt w:val="lowerRoman"/>
      <w:lvlText w:val="%6."/>
      <w:lvlJc w:val="right"/>
      <w:pPr>
        <w:ind w:left="4665" w:hanging="180"/>
      </w:pPr>
    </w:lvl>
    <w:lvl w:ilvl="6" w:tplc="00000006">
      <w:start w:val="1"/>
      <w:numFmt w:val="decimal"/>
      <w:lvlText w:val="%7."/>
      <w:lvlJc w:val="left"/>
      <w:pPr>
        <w:ind w:left="5385" w:hanging="360"/>
      </w:pPr>
    </w:lvl>
    <w:lvl w:ilvl="7" w:tplc="00000007">
      <w:start w:val="1"/>
      <w:numFmt w:val="lowerLetter"/>
      <w:lvlText w:val="%8."/>
      <w:lvlJc w:val="left"/>
      <w:pPr>
        <w:ind w:left="6105" w:hanging="360"/>
      </w:pPr>
    </w:lvl>
    <w:lvl w:ilvl="8" w:tplc="00000008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0000002D"/>
    <w:multiLevelType w:val="hybridMultilevel"/>
    <w:tmpl w:val="71F8BF54"/>
    <w:lvl w:ilvl="0" w:tplc="9C8E6506">
      <w:start w:val="1"/>
      <w:numFmt w:val="lowerRoman"/>
      <w:lvlText w:val="(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231175"/>
    <w:multiLevelType w:val="multilevel"/>
    <w:tmpl w:val="DC5EC2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049B4C5A"/>
    <w:multiLevelType w:val="hybridMultilevel"/>
    <w:tmpl w:val="D4CC3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7D330C"/>
    <w:multiLevelType w:val="hybridMultilevel"/>
    <w:tmpl w:val="18DC1BE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0D2C0FE8"/>
    <w:multiLevelType w:val="multilevel"/>
    <w:tmpl w:val="D578F5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09E3C32"/>
    <w:multiLevelType w:val="hybridMultilevel"/>
    <w:tmpl w:val="819CBA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E0033D"/>
    <w:multiLevelType w:val="hybridMultilevel"/>
    <w:tmpl w:val="90360414"/>
    <w:lvl w:ilvl="0" w:tplc="0416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14244CB7"/>
    <w:multiLevelType w:val="multilevel"/>
    <w:tmpl w:val="746482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7542125"/>
    <w:multiLevelType w:val="hybridMultilevel"/>
    <w:tmpl w:val="8DB02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6D310A"/>
    <w:multiLevelType w:val="hybridMultilevel"/>
    <w:tmpl w:val="013EF1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14EFE"/>
    <w:multiLevelType w:val="multilevel"/>
    <w:tmpl w:val="52BA0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DC5B35"/>
    <w:multiLevelType w:val="hybridMultilevel"/>
    <w:tmpl w:val="94761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213144"/>
    <w:multiLevelType w:val="hybridMultilevel"/>
    <w:tmpl w:val="7D80173C"/>
    <w:lvl w:ilvl="0" w:tplc="969C7C4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2AF5216B"/>
    <w:multiLevelType w:val="hybridMultilevel"/>
    <w:tmpl w:val="79926C28"/>
    <w:lvl w:ilvl="0" w:tplc="292E435E">
      <w:start w:val="1"/>
      <w:numFmt w:val="lowerLetter"/>
      <w:lvlText w:val="(%1)"/>
      <w:lvlJc w:val="left"/>
      <w:pPr>
        <w:ind w:left="17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2" w:hanging="360"/>
      </w:pPr>
    </w:lvl>
    <w:lvl w:ilvl="2" w:tplc="0416001B" w:tentative="1">
      <w:start w:val="1"/>
      <w:numFmt w:val="lowerRoman"/>
      <w:lvlText w:val="%3."/>
      <w:lvlJc w:val="right"/>
      <w:pPr>
        <w:ind w:left="3172" w:hanging="180"/>
      </w:pPr>
    </w:lvl>
    <w:lvl w:ilvl="3" w:tplc="0416000F" w:tentative="1">
      <w:start w:val="1"/>
      <w:numFmt w:val="decimal"/>
      <w:lvlText w:val="%4."/>
      <w:lvlJc w:val="left"/>
      <w:pPr>
        <w:ind w:left="3892" w:hanging="360"/>
      </w:pPr>
    </w:lvl>
    <w:lvl w:ilvl="4" w:tplc="04160019" w:tentative="1">
      <w:start w:val="1"/>
      <w:numFmt w:val="lowerLetter"/>
      <w:lvlText w:val="%5."/>
      <w:lvlJc w:val="left"/>
      <w:pPr>
        <w:ind w:left="4612" w:hanging="360"/>
      </w:pPr>
    </w:lvl>
    <w:lvl w:ilvl="5" w:tplc="0416001B" w:tentative="1">
      <w:start w:val="1"/>
      <w:numFmt w:val="lowerRoman"/>
      <w:lvlText w:val="%6."/>
      <w:lvlJc w:val="right"/>
      <w:pPr>
        <w:ind w:left="5332" w:hanging="180"/>
      </w:pPr>
    </w:lvl>
    <w:lvl w:ilvl="6" w:tplc="0416000F" w:tentative="1">
      <w:start w:val="1"/>
      <w:numFmt w:val="decimal"/>
      <w:lvlText w:val="%7."/>
      <w:lvlJc w:val="left"/>
      <w:pPr>
        <w:ind w:left="6052" w:hanging="360"/>
      </w:pPr>
    </w:lvl>
    <w:lvl w:ilvl="7" w:tplc="04160019" w:tentative="1">
      <w:start w:val="1"/>
      <w:numFmt w:val="lowerLetter"/>
      <w:lvlText w:val="%8."/>
      <w:lvlJc w:val="left"/>
      <w:pPr>
        <w:ind w:left="6772" w:hanging="360"/>
      </w:pPr>
    </w:lvl>
    <w:lvl w:ilvl="8" w:tplc="0416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8" w15:restartNumberingAfterBreak="0">
    <w:nsid w:val="30D234D2"/>
    <w:multiLevelType w:val="hybridMultilevel"/>
    <w:tmpl w:val="1CD43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26B62"/>
    <w:multiLevelType w:val="hybridMultilevel"/>
    <w:tmpl w:val="D8D63F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35B98"/>
    <w:multiLevelType w:val="multilevel"/>
    <w:tmpl w:val="FE84B356"/>
    <w:lvl w:ilvl="0">
      <w:start w:val="5"/>
      <w:numFmt w:val="decimal"/>
      <w:lvlText w:val="%1."/>
      <w:lvlJc w:val="left"/>
      <w:pPr>
        <w:ind w:left="390" w:hanging="390"/>
      </w:pPr>
      <w:rPr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single"/>
      </w:rPr>
    </w:lvl>
  </w:abstractNum>
  <w:abstractNum w:abstractNumId="41" w15:restartNumberingAfterBreak="0">
    <w:nsid w:val="38763B94"/>
    <w:multiLevelType w:val="hybridMultilevel"/>
    <w:tmpl w:val="AB265B3E"/>
    <w:lvl w:ilvl="0" w:tplc="EA4CE4DE">
      <w:start w:val="1"/>
      <w:numFmt w:val="upperLetter"/>
      <w:lvlText w:val="%1."/>
      <w:lvlJc w:val="left"/>
      <w:pPr>
        <w:ind w:left="93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3BAA3BDD"/>
    <w:multiLevelType w:val="hybridMultilevel"/>
    <w:tmpl w:val="D7E618A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EC6FE1"/>
    <w:multiLevelType w:val="multilevel"/>
    <w:tmpl w:val="CD34E6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2102132"/>
    <w:multiLevelType w:val="multilevel"/>
    <w:tmpl w:val="88F48B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4FD90E61"/>
    <w:multiLevelType w:val="hybridMultilevel"/>
    <w:tmpl w:val="2D6E33E6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435B53"/>
    <w:multiLevelType w:val="multilevel"/>
    <w:tmpl w:val="13F60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pt-BR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7866CEF"/>
    <w:multiLevelType w:val="hybridMultilevel"/>
    <w:tmpl w:val="76AC181A"/>
    <w:lvl w:ilvl="0" w:tplc="0C7088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36BA9"/>
    <w:multiLevelType w:val="multilevel"/>
    <w:tmpl w:val="AE404F3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7D2C2C"/>
    <w:multiLevelType w:val="multilevel"/>
    <w:tmpl w:val="9CC6F1A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0" w15:restartNumberingAfterBreak="0">
    <w:nsid w:val="683A552A"/>
    <w:multiLevelType w:val="hybridMultilevel"/>
    <w:tmpl w:val="E52A081E"/>
    <w:lvl w:ilvl="0" w:tplc="11FAE1B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8AC558B"/>
    <w:multiLevelType w:val="hybridMultilevel"/>
    <w:tmpl w:val="EA1E1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0F5968"/>
    <w:multiLevelType w:val="multilevel"/>
    <w:tmpl w:val="71AE84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FD92431"/>
    <w:multiLevelType w:val="hybridMultilevel"/>
    <w:tmpl w:val="47D4F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D47E4"/>
    <w:multiLevelType w:val="multilevel"/>
    <w:tmpl w:val="6E30875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D6FFA"/>
    <w:multiLevelType w:val="hybridMultilevel"/>
    <w:tmpl w:val="45E01A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755622"/>
    <w:multiLevelType w:val="hybridMultilevel"/>
    <w:tmpl w:val="DAE89706"/>
    <w:lvl w:ilvl="0" w:tplc="5434A67E">
      <w:start w:val="1"/>
      <w:numFmt w:val="lowerLetter"/>
      <w:lvlText w:val="%1)"/>
      <w:lvlJc w:val="left"/>
      <w:pPr>
        <w:ind w:left="1353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1D1B35"/>
    <w:multiLevelType w:val="hybridMultilevel"/>
    <w:tmpl w:val="FC4809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6F363E"/>
    <w:multiLevelType w:val="hybridMultilevel"/>
    <w:tmpl w:val="80C463C2"/>
    <w:lvl w:ilvl="0" w:tplc="6B1206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265617"/>
    <w:multiLevelType w:val="multilevel"/>
    <w:tmpl w:val="1772C674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Trebuchet MS" w:hAnsi="Trebuchet MS" w:cs="Tahoma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09" w:hanging="709"/>
      </w:pPr>
      <w:rPr>
        <w:rFonts w:ascii="Trebuchet MS" w:hAnsi="Trebuchet MS" w:cs="Tahoma" w:hint="default"/>
        <w:b/>
        <w:i w:val="0"/>
        <w:sz w:val="20"/>
        <w:szCs w:val="20"/>
        <w:lang w:val="pt-BR"/>
      </w:rPr>
    </w:lvl>
    <w:lvl w:ilvl="2">
      <w:start w:val="1"/>
      <w:numFmt w:val="decimal"/>
      <w:isLgl/>
      <w:lvlText w:val="%1.%2.%3."/>
      <w:lvlJc w:val="left"/>
      <w:pPr>
        <w:ind w:left="2128" w:hanging="1418"/>
      </w:pPr>
      <w:rPr>
        <w:rFonts w:ascii="Trebuchet MS" w:hAnsi="Trebuchet MS" w:cs="Tahoma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ahoma" w:hint="default"/>
      </w:rPr>
    </w:lvl>
  </w:abstractNum>
  <w:abstractNum w:abstractNumId="60" w15:restartNumberingAfterBreak="0">
    <w:nsid w:val="7E63018A"/>
    <w:multiLevelType w:val="hybridMultilevel"/>
    <w:tmpl w:val="821AB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69424E"/>
    <w:multiLevelType w:val="hybridMultilevel"/>
    <w:tmpl w:val="BFBAB5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2"/>
  </w:num>
  <w:num w:numId="6">
    <w:abstractNumId w:val="53"/>
  </w:num>
  <w:num w:numId="7">
    <w:abstractNumId w:val="42"/>
  </w:num>
  <w:num w:numId="8">
    <w:abstractNumId w:val="58"/>
  </w:num>
  <w:num w:numId="9">
    <w:abstractNumId w:val="55"/>
  </w:num>
  <w:num w:numId="10">
    <w:abstractNumId w:val="61"/>
  </w:num>
  <w:num w:numId="11">
    <w:abstractNumId w:val="47"/>
  </w:num>
  <w:num w:numId="12">
    <w:abstractNumId w:val="38"/>
  </w:num>
  <w:num w:numId="13">
    <w:abstractNumId w:val="57"/>
  </w:num>
  <w:num w:numId="14">
    <w:abstractNumId w:val="60"/>
  </w:num>
  <w:num w:numId="15">
    <w:abstractNumId w:val="39"/>
  </w:num>
  <w:num w:numId="16">
    <w:abstractNumId w:val="33"/>
  </w:num>
  <w:num w:numId="17">
    <w:abstractNumId w:val="51"/>
  </w:num>
  <w:num w:numId="18">
    <w:abstractNumId w:val="26"/>
  </w:num>
  <w:num w:numId="19">
    <w:abstractNumId w:val="35"/>
  </w:num>
  <w:num w:numId="20">
    <w:abstractNumId w:val="27"/>
  </w:num>
  <w:num w:numId="21">
    <w:abstractNumId w:val="36"/>
  </w:num>
  <w:num w:numId="22">
    <w:abstractNumId w:val="46"/>
  </w:num>
  <w:num w:numId="23">
    <w:abstractNumId w:val="3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16"/>
  </w:num>
  <w:num w:numId="31">
    <w:abstractNumId w:val="11"/>
  </w:num>
  <w:num w:numId="32">
    <w:abstractNumId w:val="20"/>
  </w:num>
  <w:num w:numId="33">
    <w:abstractNumId w:val="17"/>
  </w:num>
  <w:num w:numId="34">
    <w:abstractNumId w:val="22"/>
  </w:num>
  <w:num w:numId="35">
    <w:abstractNumId w:val="14"/>
  </w:num>
  <w:num w:numId="36">
    <w:abstractNumId w:val="8"/>
  </w:num>
  <w:num w:numId="37">
    <w:abstractNumId w:val="19"/>
  </w:num>
  <w:num w:numId="38">
    <w:abstractNumId w:val="21"/>
  </w:num>
  <w:num w:numId="39">
    <w:abstractNumId w:val="9"/>
  </w:num>
  <w:num w:numId="40">
    <w:abstractNumId w:val="4"/>
  </w:num>
  <w:num w:numId="41">
    <w:abstractNumId w:val="15"/>
  </w:num>
  <w:num w:numId="42">
    <w:abstractNumId w:val="0"/>
  </w:num>
  <w:num w:numId="43">
    <w:abstractNumId w:val="5"/>
  </w:num>
  <w:num w:numId="44">
    <w:abstractNumId w:val="1"/>
  </w:num>
  <w:num w:numId="45">
    <w:abstractNumId w:val="6"/>
  </w:num>
  <w:num w:numId="46">
    <w:abstractNumId w:val="13"/>
  </w:num>
  <w:num w:numId="47">
    <w:abstractNumId w:val="7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30"/>
  </w:num>
  <w:num w:numId="51">
    <w:abstractNumId w:val="50"/>
  </w:num>
  <w:num w:numId="52">
    <w:abstractNumId w:val="31"/>
  </w:num>
  <w:num w:numId="53">
    <w:abstractNumId w:val="59"/>
  </w:num>
  <w:num w:numId="54">
    <w:abstractNumId w:val="52"/>
  </w:num>
  <w:num w:numId="55">
    <w:abstractNumId w:val="23"/>
    <w:lvlOverride w:ilvl="0">
      <w:lvl w:ilvl="0" w:tplc="00000000">
        <w:start w:val="1"/>
        <w:numFmt w:val="lowerLetter"/>
        <w:lvlText w:val="(%1)"/>
        <w:lvlJc w:val="left"/>
        <w:pPr>
          <w:ind w:left="1065" w:hanging="360"/>
        </w:pPr>
        <w:rPr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785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505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3225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945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665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385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6105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825" w:hanging="180"/>
        </w:pPr>
        <w:rPr>
          <w:color w:val="0000FF"/>
          <w:u w:val="double"/>
        </w:rPr>
      </w:lvl>
    </w:lvlOverride>
  </w:num>
  <w:num w:numId="56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auto"/>
          <w:u w:val="non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57">
    <w:abstractNumId w:val="45"/>
  </w:num>
  <w:num w:numId="58">
    <w:abstractNumId w:val="25"/>
  </w:num>
  <w:num w:numId="59">
    <w:abstractNumId w:val="49"/>
  </w:num>
  <w:num w:numId="60">
    <w:abstractNumId w:val="48"/>
  </w:num>
  <w:num w:numId="61">
    <w:abstractNumId w:val="28"/>
  </w:num>
  <w:num w:numId="62">
    <w:abstractNumId w:val="24"/>
    <w:lvlOverride w:ilvl="0">
      <w:lvl w:ilvl="0" w:tplc="9C8E6506">
        <w:start w:val="1"/>
        <w:numFmt w:val="lowerRoman"/>
        <w:lvlText w:val="(%1)"/>
        <w:lvlJc w:val="left"/>
        <w:pPr>
          <w:ind w:left="720" w:hanging="360"/>
        </w:pPr>
        <w:rPr>
          <w:rFonts w:cs="Times New Roman"/>
          <w:b w:val="0"/>
          <w:bCs w:val="0"/>
          <w:color w:val="0000FF"/>
          <w:u w:val="double"/>
        </w:rPr>
      </w:lvl>
    </w:lvlOverride>
    <w:lvlOverride w:ilvl="1">
      <w:lvl w:ilvl="1" w:tplc="0000000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0000002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0000003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000000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000000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000000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000000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000000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63">
    <w:abstractNumId w:val="54"/>
  </w:num>
  <w:num w:numId="64">
    <w:abstractNumId w:val="44"/>
  </w:num>
  <w:num w:numId="65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FA"/>
    <w:rsid w:val="00001272"/>
    <w:rsid w:val="00002762"/>
    <w:rsid w:val="00005A08"/>
    <w:rsid w:val="00020D45"/>
    <w:rsid w:val="00023250"/>
    <w:rsid w:val="00030682"/>
    <w:rsid w:val="0003144F"/>
    <w:rsid w:val="00032785"/>
    <w:rsid w:val="00037012"/>
    <w:rsid w:val="00042862"/>
    <w:rsid w:val="000433A6"/>
    <w:rsid w:val="0004483B"/>
    <w:rsid w:val="00053619"/>
    <w:rsid w:val="000547AC"/>
    <w:rsid w:val="00054CF0"/>
    <w:rsid w:val="000558D0"/>
    <w:rsid w:val="00061087"/>
    <w:rsid w:val="00062356"/>
    <w:rsid w:val="0006422F"/>
    <w:rsid w:val="00075B8D"/>
    <w:rsid w:val="0007647F"/>
    <w:rsid w:val="00080465"/>
    <w:rsid w:val="000811FB"/>
    <w:rsid w:val="00081637"/>
    <w:rsid w:val="00081B50"/>
    <w:rsid w:val="000865D1"/>
    <w:rsid w:val="000870CA"/>
    <w:rsid w:val="00091A7A"/>
    <w:rsid w:val="00094697"/>
    <w:rsid w:val="000B0199"/>
    <w:rsid w:val="000B4EF5"/>
    <w:rsid w:val="000B6C27"/>
    <w:rsid w:val="000B729C"/>
    <w:rsid w:val="000D13AC"/>
    <w:rsid w:val="000D16A9"/>
    <w:rsid w:val="000D2997"/>
    <w:rsid w:val="000D305F"/>
    <w:rsid w:val="000D33FD"/>
    <w:rsid w:val="000D526F"/>
    <w:rsid w:val="000D5D5B"/>
    <w:rsid w:val="000D659B"/>
    <w:rsid w:val="000E2347"/>
    <w:rsid w:val="000E2570"/>
    <w:rsid w:val="000E5506"/>
    <w:rsid w:val="000F1C5E"/>
    <w:rsid w:val="000F3CAB"/>
    <w:rsid w:val="0010620B"/>
    <w:rsid w:val="001067F6"/>
    <w:rsid w:val="001104D9"/>
    <w:rsid w:val="00110BBA"/>
    <w:rsid w:val="00113163"/>
    <w:rsid w:val="001153C9"/>
    <w:rsid w:val="00115AC4"/>
    <w:rsid w:val="00116561"/>
    <w:rsid w:val="00123CF3"/>
    <w:rsid w:val="00123EC7"/>
    <w:rsid w:val="001309CC"/>
    <w:rsid w:val="00136E79"/>
    <w:rsid w:val="00137C0C"/>
    <w:rsid w:val="00144699"/>
    <w:rsid w:val="00144D5C"/>
    <w:rsid w:val="001455F2"/>
    <w:rsid w:val="00151D09"/>
    <w:rsid w:val="00153212"/>
    <w:rsid w:val="001605A5"/>
    <w:rsid w:val="00161AD4"/>
    <w:rsid w:val="00163A10"/>
    <w:rsid w:val="00164875"/>
    <w:rsid w:val="00166398"/>
    <w:rsid w:val="00171A6C"/>
    <w:rsid w:val="001728FD"/>
    <w:rsid w:val="00175621"/>
    <w:rsid w:val="00176146"/>
    <w:rsid w:val="00176AE4"/>
    <w:rsid w:val="00191597"/>
    <w:rsid w:val="00191E93"/>
    <w:rsid w:val="00195414"/>
    <w:rsid w:val="001954DA"/>
    <w:rsid w:val="001972AB"/>
    <w:rsid w:val="00197704"/>
    <w:rsid w:val="001A0F45"/>
    <w:rsid w:val="001A1587"/>
    <w:rsid w:val="001A6878"/>
    <w:rsid w:val="001B0238"/>
    <w:rsid w:val="001B114C"/>
    <w:rsid w:val="001B1265"/>
    <w:rsid w:val="001B1FBF"/>
    <w:rsid w:val="001B3A51"/>
    <w:rsid w:val="001B42AF"/>
    <w:rsid w:val="001B4F95"/>
    <w:rsid w:val="001B55D1"/>
    <w:rsid w:val="001B7B51"/>
    <w:rsid w:val="001C2283"/>
    <w:rsid w:val="001C6C12"/>
    <w:rsid w:val="001C6DBB"/>
    <w:rsid w:val="001C7173"/>
    <w:rsid w:val="001D2DE6"/>
    <w:rsid w:val="001D3492"/>
    <w:rsid w:val="001D4867"/>
    <w:rsid w:val="001D678C"/>
    <w:rsid w:val="001E2CE1"/>
    <w:rsid w:val="001E4FFF"/>
    <w:rsid w:val="001F0206"/>
    <w:rsid w:val="001F3274"/>
    <w:rsid w:val="001F492A"/>
    <w:rsid w:val="001F6640"/>
    <w:rsid w:val="002009F8"/>
    <w:rsid w:val="00201301"/>
    <w:rsid w:val="00204CE4"/>
    <w:rsid w:val="00205685"/>
    <w:rsid w:val="002059E0"/>
    <w:rsid w:val="00207D13"/>
    <w:rsid w:val="00207DFE"/>
    <w:rsid w:val="00211BE5"/>
    <w:rsid w:val="00213B16"/>
    <w:rsid w:val="00213C2C"/>
    <w:rsid w:val="00214568"/>
    <w:rsid w:val="00214623"/>
    <w:rsid w:val="002159CF"/>
    <w:rsid w:val="00216AC4"/>
    <w:rsid w:val="00217883"/>
    <w:rsid w:val="0022347F"/>
    <w:rsid w:val="00224BF8"/>
    <w:rsid w:val="0023134B"/>
    <w:rsid w:val="00232427"/>
    <w:rsid w:val="00234295"/>
    <w:rsid w:val="002347AD"/>
    <w:rsid w:val="00236E24"/>
    <w:rsid w:val="002442A9"/>
    <w:rsid w:val="0024432D"/>
    <w:rsid w:val="00251B5C"/>
    <w:rsid w:val="002524B1"/>
    <w:rsid w:val="00252A9B"/>
    <w:rsid w:val="00254956"/>
    <w:rsid w:val="00255B81"/>
    <w:rsid w:val="00256C91"/>
    <w:rsid w:val="00261CD4"/>
    <w:rsid w:val="002624A6"/>
    <w:rsid w:val="00264E74"/>
    <w:rsid w:val="0026595D"/>
    <w:rsid w:val="00266ECE"/>
    <w:rsid w:val="00270A81"/>
    <w:rsid w:val="00272360"/>
    <w:rsid w:val="00273A9C"/>
    <w:rsid w:val="00273AF9"/>
    <w:rsid w:val="00274DE3"/>
    <w:rsid w:val="0027599A"/>
    <w:rsid w:val="00275E29"/>
    <w:rsid w:val="00276770"/>
    <w:rsid w:val="00276B7B"/>
    <w:rsid w:val="00276C93"/>
    <w:rsid w:val="00280FD6"/>
    <w:rsid w:val="00280FEF"/>
    <w:rsid w:val="00281DFC"/>
    <w:rsid w:val="00283905"/>
    <w:rsid w:val="00284925"/>
    <w:rsid w:val="00290FB2"/>
    <w:rsid w:val="00290FEC"/>
    <w:rsid w:val="00295373"/>
    <w:rsid w:val="002A1566"/>
    <w:rsid w:val="002A2633"/>
    <w:rsid w:val="002A401E"/>
    <w:rsid w:val="002B17B8"/>
    <w:rsid w:val="002B4D72"/>
    <w:rsid w:val="002B61DC"/>
    <w:rsid w:val="002B711D"/>
    <w:rsid w:val="002C0FD1"/>
    <w:rsid w:val="002C192B"/>
    <w:rsid w:val="002C695C"/>
    <w:rsid w:val="002D523E"/>
    <w:rsid w:val="002D7465"/>
    <w:rsid w:val="002E0A68"/>
    <w:rsid w:val="002E1226"/>
    <w:rsid w:val="002E2DA9"/>
    <w:rsid w:val="002E53A1"/>
    <w:rsid w:val="002E65A1"/>
    <w:rsid w:val="002E697A"/>
    <w:rsid w:val="002E7A1F"/>
    <w:rsid w:val="002F05D1"/>
    <w:rsid w:val="002F1242"/>
    <w:rsid w:val="002F18AC"/>
    <w:rsid w:val="002F5742"/>
    <w:rsid w:val="002F6C45"/>
    <w:rsid w:val="002F71EE"/>
    <w:rsid w:val="003012B5"/>
    <w:rsid w:val="00304192"/>
    <w:rsid w:val="00305E92"/>
    <w:rsid w:val="00306276"/>
    <w:rsid w:val="003100E6"/>
    <w:rsid w:val="0031036B"/>
    <w:rsid w:val="00312084"/>
    <w:rsid w:val="00312504"/>
    <w:rsid w:val="003137C4"/>
    <w:rsid w:val="00315115"/>
    <w:rsid w:val="0031738A"/>
    <w:rsid w:val="003173EE"/>
    <w:rsid w:val="003220A2"/>
    <w:rsid w:val="00325974"/>
    <w:rsid w:val="00330834"/>
    <w:rsid w:val="00331EAF"/>
    <w:rsid w:val="0033360C"/>
    <w:rsid w:val="00340EA2"/>
    <w:rsid w:val="00342AA7"/>
    <w:rsid w:val="00344353"/>
    <w:rsid w:val="003461E5"/>
    <w:rsid w:val="00353F74"/>
    <w:rsid w:val="00355D4A"/>
    <w:rsid w:val="00355E4F"/>
    <w:rsid w:val="00371F4C"/>
    <w:rsid w:val="003722AF"/>
    <w:rsid w:val="00372D9E"/>
    <w:rsid w:val="003748E5"/>
    <w:rsid w:val="00376EDB"/>
    <w:rsid w:val="00377247"/>
    <w:rsid w:val="00381863"/>
    <w:rsid w:val="00385978"/>
    <w:rsid w:val="00386FDA"/>
    <w:rsid w:val="003933CA"/>
    <w:rsid w:val="0039655A"/>
    <w:rsid w:val="00396D4B"/>
    <w:rsid w:val="0039703A"/>
    <w:rsid w:val="0039789E"/>
    <w:rsid w:val="00397C3B"/>
    <w:rsid w:val="003A3863"/>
    <w:rsid w:val="003A6407"/>
    <w:rsid w:val="003A747C"/>
    <w:rsid w:val="003B0144"/>
    <w:rsid w:val="003B21BC"/>
    <w:rsid w:val="003B268B"/>
    <w:rsid w:val="003B2B1C"/>
    <w:rsid w:val="003B465F"/>
    <w:rsid w:val="003B5219"/>
    <w:rsid w:val="003B624E"/>
    <w:rsid w:val="003C0096"/>
    <w:rsid w:val="003C2C5F"/>
    <w:rsid w:val="003C379C"/>
    <w:rsid w:val="003C587C"/>
    <w:rsid w:val="003D1760"/>
    <w:rsid w:val="003D27F0"/>
    <w:rsid w:val="003D3994"/>
    <w:rsid w:val="003D481B"/>
    <w:rsid w:val="003E090D"/>
    <w:rsid w:val="003E123B"/>
    <w:rsid w:val="003E4097"/>
    <w:rsid w:val="003E768C"/>
    <w:rsid w:val="003F2C4E"/>
    <w:rsid w:val="0040197D"/>
    <w:rsid w:val="00402601"/>
    <w:rsid w:val="00403048"/>
    <w:rsid w:val="004108F5"/>
    <w:rsid w:val="00412243"/>
    <w:rsid w:val="00413B57"/>
    <w:rsid w:val="00414115"/>
    <w:rsid w:val="0041543A"/>
    <w:rsid w:val="004212C8"/>
    <w:rsid w:val="0042192B"/>
    <w:rsid w:val="004239C2"/>
    <w:rsid w:val="00423A0C"/>
    <w:rsid w:val="004248CA"/>
    <w:rsid w:val="00424C45"/>
    <w:rsid w:val="00424DD9"/>
    <w:rsid w:val="004251DC"/>
    <w:rsid w:val="004261AB"/>
    <w:rsid w:val="00430D5C"/>
    <w:rsid w:val="0043290C"/>
    <w:rsid w:val="0044074D"/>
    <w:rsid w:val="0044595F"/>
    <w:rsid w:val="00450C9A"/>
    <w:rsid w:val="00451606"/>
    <w:rsid w:val="00451FF3"/>
    <w:rsid w:val="00452924"/>
    <w:rsid w:val="0045498D"/>
    <w:rsid w:val="00455291"/>
    <w:rsid w:val="00456177"/>
    <w:rsid w:val="00456551"/>
    <w:rsid w:val="00461716"/>
    <w:rsid w:val="00465498"/>
    <w:rsid w:val="00467F51"/>
    <w:rsid w:val="00471204"/>
    <w:rsid w:val="004712E7"/>
    <w:rsid w:val="004728F0"/>
    <w:rsid w:val="00473D66"/>
    <w:rsid w:val="004756B4"/>
    <w:rsid w:val="004803B7"/>
    <w:rsid w:val="004823B4"/>
    <w:rsid w:val="00482AA2"/>
    <w:rsid w:val="0048320B"/>
    <w:rsid w:val="0048388C"/>
    <w:rsid w:val="00485D78"/>
    <w:rsid w:val="004863D4"/>
    <w:rsid w:val="00486511"/>
    <w:rsid w:val="00486BB4"/>
    <w:rsid w:val="0048717F"/>
    <w:rsid w:val="00490D2D"/>
    <w:rsid w:val="004911D1"/>
    <w:rsid w:val="00492CF6"/>
    <w:rsid w:val="004A079A"/>
    <w:rsid w:val="004A2711"/>
    <w:rsid w:val="004A2C3A"/>
    <w:rsid w:val="004A2E5B"/>
    <w:rsid w:val="004A5355"/>
    <w:rsid w:val="004B15AE"/>
    <w:rsid w:val="004B3083"/>
    <w:rsid w:val="004C18B1"/>
    <w:rsid w:val="004C1F15"/>
    <w:rsid w:val="004C1FAC"/>
    <w:rsid w:val="004D02C3"/>
    <w:rsid w:val="004D26FA"/>
    <w:rsid w:val="004D29B3"/>
    <w:rsid w:val="004D2E8B"/>
    <w:rsid w:val="004D5F74"/>
    <w:rsid w:val="004D6793"/>
    <w:rsid w:val="004D76EB"/>
    <w:rsid w:val="004E0285"/>
    <w:rsid w:val="004E06BC"/>
    <w:rsid w:val="004E1A07"/>
    <w:rsid w:val="004E1DEE"/>
    <w:rsid w:val="004E21FB"/>
    <w:rsid w:val="004E2638"/>
    <w:rsid w:val="004E26CD"/>
    <w:rsid w:val="004E3A5D"/>
    <w:rsid w:val="004E578A"/>
    <w:rsid w:val="004E7AA0"/>
    <w:rsid w:val="004E7CD3"/>
    <w:rsid w:val="004E7D17"/>
    <w:rsid w:val="004F4BBD"/>
    <w:rsid w:val="004F5767"/>
    <w:rsid w:val="00504635"/>
    <w:rsid w:val="00507B41"/>
    <w:rsid w:val="0051391C"/>
    <w:rsid w:val="0051454D"/>
    <w:rsid w:val="005150B0"/>
    <w:rsid w:val="005168F1"/>
    <w:rsid w:val="005218AA"/>
    <w:rsid w:val="0052664B"/>
    <w:rsid w:val="005322F9"/>
    <w:rsid w:val="00533576"/>
    <w:rsid w:val="005345CA"/>
    <w:rsid w:val="00537D5A"/>
    <w:rsid w:val="00541E11"/>
    <w:rsid w:val="005444D1"/>
    <w:rsid w:val="00546641"/>
    <w:rsid w:val="005504F4"/>
    <w:rsid w:val="00550969"/>
    <w:rsid w:val="005524EE"/>
    <w:rsid w:val="0055665D"/>
    <w:rsid w:val="00557A23"/>
    <w:rsid w:val="00561162"/>
    <w:rsid w:val="005615C9"/>
    <w:rsid w:val="005647C8"/>
    <w:rsid w:val="00564F6B"/>
    <w:rsid w:val="00567067"/>
    <w:rsid w:val="005671C5"/>
    <w:rsid w:val="0057005A"/>
    <w:rsid w:val="00575567"/>
    <w:rsid w:val="00575C29"/>
    <w:rsid w:val="00577E0D"/>
    <w:rsid w:val="00580355"/>
    <w:rsid w:val="005809B6"/>
    <w:rsid w:val="005809E9"/>
    <w:rsid w:val="00582153"/>
    <w:rsid w:val="00584C40"/>
    <w:rsid w:val="005855CA"/>
    <w:rsid w:val="0058602B"/>
    <w:rsid w:val="00586F1B"/>
    <w:rsid w:val="0059212E"/>
    <w:rsid w:val="00594D19"/>
    <w:rsid w:val="005952FA"/>
    <w:rsid w:val="005A55B1"/>
    <w:rsid w:val="005A7CA9"/>
    <w:rsid w:val="005B0A32"/>
    <w:rsid w:val="005B3B96"/>
    <w:rsid w:val="005B5CC1"/>
    <w:rsid w:val="005B65E9"/>
    <w:rsid w:val="005C0412"/>
    <w:rsid w:val="005C1012"/>
    <w:rsid w:val="005C4EBF"/>
    <w:rsid w:val="005C6E64"/>
    <w:rsid w:val="005D4810"/>
    <w:rsid w:val="005D4D39"/>
    <w:rsid w:val="005D5989"/>
    <w:rsid w:val="005E171C"/>
    <w:rsid w:val="005E1E29"/>
    <w:rsid w:val="005E2499"/>
    <w:rsid w:val="005E28C5"/>
    <w:rsid w:val="005E29D4"/>
    <w:rsid w:val="005F2A91"/>
    <w:rsid w:val="005F2B30"/>
    <w:rsid w:val="005F3F85"/>
    <w:rsid w:val="005F5CC6"/>
    <w:rsid w:val="005F6285"/>
    <w:rsid w:val="005F762E"/>
    <w:rsid w:val="00600FC3"/>
    <w:rsid w:val="00610ED3"/>
    <w:rsid w:val="00613C13"/>
    <w:rsid w:val="006156C5"/>
    <w:rsid w:val="00615E05"/>
    <w:rsid w:val="00616EED"/>
    <w:rsid w:val="00616F79"/>
    <w:rsid w:val="00620AEE"/>
    <w:rsid w:val="00620C62"/>
    <w:rsid w:val="00623D63"/>
    <w:rsid w:val="00626FA9"/>
    <w:rsid w:val="00641F0E"/>
    <w:rsid w:val="0064291A"/>
    <w:rsid w:val="006449CF"/>
    <w:rsid w:val="00650E01"/>
    <w:rsid w:val="0065219F"/>
    <w:rsid w:val="00652ED6"/>
    <w:rsid w:val="00654DEA"/>
    <w:rsid w:val="00655FBF"/>
    <w:rsid w:val="00656E0B"/>
    <w:rsid w:val="006577EA"/>
    <w:rsid w:val="00660B7C"/>
    <w:rsid w:val="006641C2"/>
    <w:rsid w:val="00664AB7"/>
    <w:rsid w:val="006672A6"/>
    <w:rsid w:val="00667F08"/>
    <w:rsid w:val="00670F91"/>
    <w:rsid w:val="00677AF8"/>
    <w:rsid w:val="00682772"/>
    <w:rsid w:val="006833E8"/>
    <w:rsid w:val="00686716"/>
    <w:rsid w:val="006917E5"/>
    <w:rsid w:val="00693CB3"/>
    <w:rsid w:val="00694D36"/>
    <w:rsid w:val="006A109D"/>
    <w:rsid w:val="006A5E49"/>
    <w:rsid w:val="006B29A4"/>
    <w:rsid w:val="006B771E"/>
    <w:rsid w:val="006D025D"/>
    <w:rsid w:val="006D1EA0"/>
    <w:rsid w:val="006D4230"/>
    <w:rsid w:val="006D5DB0"/>
    <w:rsid w:val="006D5F27"/>
    <w:rsid w:val="006E52CA"/>
    <w:rsid w:val="006E6E1C"/>
    <w:rsid w:val="006F0D5B"/>
    <w:rsid w:val="006F4900"/>
    <w:rsid w:val="006F5687"/>
    <w:rsid w:val="007005BC"/>
    <w:rsid w:val="00701B3B"/>
    <w:rsid w:val="00702FE8"/>
    <w:rsid w:val="00704158"/>
    <w:rsid w:val="00705B06"/>
    <w:rsid w:val="00710212"/>
    <w:rsid w:val="007110D2"/>
    <w:rsid w:val="00720886"/>
    <w:rsid w:val="007213DD"/>
    <w:rsid w:val="00721BA7"/>
    <w:rsid w:val="00721EA9"/>
    <w:rsid w:val="00725B9B"/>
    <w:rsid w:val="0072681E"/>
    <w:rsid w:val="007321CD"/>
    <w:rsid w:val="00733E37"/>
    <w:rsid w:val="00733F3A"/>
    <w:rsid w:val="00737C2C"/>
    <w:rsid w:val="00741FA5"/>
    <w:rsid w:val="0074262D"/>
    <w:rsid w:val="00743A0B"/>
    <w:rsid w:val="00744FBC"/>
    <w:rsid w:val="0075014B"/>
    <w:rsid w:val="00752E6E"/>
    <w:rsid w:val="00756309"/>
    <w:rsid w:val="00760F61"/>
    <w:rsid w:val="00763606"/>
    <w:rsid w:val="00764662"/>
    <w:rsid w:val="007646F5"/>
    <w:rsid w:val="00765D7D"/>
    <w:rsid w:val="00765EE1"/>
    <w:rsid w:val="00771A73"/>
    <w:rsid w:val="00772CE6"/>
    <w:rsid w:val="0077348E"/>
    <w:rsid w:val="007758F8"/>
    <w:rsid w:val="00776BA6"/>
    <w:rsid w:val="00777C79"/>
    <w:rsid w:val="007807EF"/>
    <w:rsid w:val="00781CBD"/>
    <w:rsid w:val="00781F0E"/>
    <w:rsid w:val="0078376D"/>
    <w:rsid w:val="00786E02"/>
    <w:rsid w:val="00790158"/>
    <w:rsid w:val="00793BED"/>
    <w:rsid w:val="007953CA"/>
    <w:rsid w:val="007959E6"/>
    <w:rsid w:val="007A72BC"/>
    <w:rsid w:val="007B1135"/>
    <w:rsid w:val="007B208A"/>
    <w:rsid w:val="007B75E2"/>
    <w:rsid w:val="007D011F"/>
    <w:rsid w:val="007D07FF"/>
    <w:rsid w:val="007D0E27"/>
    <w:rsid w:val="007D0F3E"/>
    <w:rsid w:val="007D45B2"/>
    <w:rsid w:val="007E2928"/>
    <w:rsid w:val="007E32B1"/>
    <w:rsid w:val="007E7B43"/>
    <w:rsid w:val="007F0FA4"/>
    <w:rsid w:val="007F22F0"/>
    <w:rsid w:val="007F4114"/>
    <w:rsid w:val="007F50D0"/>
    <w:rsid w:val="007F53E5"/>
    <w:rsid w:val="008061FC"/>
    <w:rsid w:val="008132C8"/>
    <w:rsid w:val="008134DE"/>
    <w:rsid w:val="00813B33"/>
    <w:rsid w:val="008170B0"/>
    <w:rsid w:val="00817418"/>
    <w:rsid w:val="00824DD8"/>
    <w:rsid w:val="00825509"/>
    <w:rsid w:val="008260F1"/>
    <w:rsid w:val="008261CE"/>
    <w:rsid w:val="00832104"/>
    <w:rsid w:val="00832FDB"/>
    <w:rsid w:val="00837D0D"/>
    <w:rsid w:val="00843CF4"/>
    <w:rsid w:val="0085001B"/>
    <w:rsid w:val="00851354"/>
    <w:rsid w:val="00855AB7"/>
    <w:rsid w:val="00856201"/>
    <w:rsid w:val="0086031C"/>
    <w:rsid w:val="00861C3B"/>
    <w:rsid w:val="008638A8"/>
    <w:rsid w:val="00865F10"/>
    <w:rsid w:val="0086661B"/>
    <w:rsid w:val="00866BD8"/>
    <w:rsid w:val="00871110"/>
    <w:rsid w:val="00874AE2"/>
    <w:rsid w:val="00874D47"/>
    <w:rsid w:val="0088139B"/>
    <w:rsid w:val="00884AD6"/>
    <w:rsid w:val="008856F1"/>
    <w:rsid w:val="00886549"/>
    <w:rsid w:val="00890ED0"/>
    <w:rsid w:val="008911E9"/>
    <w:rsid w:val="00893B6D"/>
    <w:rsid w:val="00894279"/>
    <w:rsid w:val="00894534"/>
    <w:rsid w:val="008A1363"/>
    <w:rsid w:val="008A2645"/>
    <w:rsid w:val="008A4FD8"/>
    <w:rsid w:val="008A6068"/>
    <w:rsid w:val="008B0680"/>
    <w:rsid w:val="008B14D2"/>
    <w:rsid w:val="008B47E1"/>
    <w:rsid w:val="008B48DC"/>
    <w:rsid w:val="008B5394"/>
    <w:rsid w:val="008B5FA6"/>
    <w:rsid w:val="008C2C0E"/>
    <w:rsid w:val="008C3489"/>
    <w:rsid w:val="008C51B3"/>
    <w:rsid w:val="008C66E3"/>
    <w:rsid w:val="008C678F"/>
    <w:rsid w:val="008D0364"/>
    <w:rsid w:val="008D0F8C"/>
    <w:rsid w:val="008D3AD3"/>
    <w:rsid w:val="008D4332"/>
    <w:rsid w:val="008D7057"/>
    <w:rsid w:val="008E63A9"/>
    <w:rsid w:val="008E6527"/>
    <w:rsid w:val="008F4343"/>
    <w:rsid w:val="008F520E"/>
    <w:rsid w:val="008F5367"/>
    <w:rsid w:val="008F5379"/>
    <w:rsid w:val="008F683E"/>
    <w:rsid w:val="008F70BC"/>
    <w:rsid w:val="0090254D"/>
    <w:rsid w:val="009031ED"/>
    <w:rsid w:val="00903B61"/>
    <w:rsid w:val="009114C7"/>
    <w:rsid w:val="00912040"/>
    <w:rsid w:val="00913722"/>
    <w:rsid w:val="009147E6"/>
    <w:rsid w:val="009159F2"/>
    <w:rsid w:val="00915D41"/>
    <w:rsid w:val="00916ABF"/>
    <w:rsid w:val="009172E4"/>
    <w:rsid w:val="0091747A"/>
    <w:rsid w:val="00920DF3"/>
    <w:rsid w:val="00922419"/>
    <w:rsid w:val="00923081"/>
    <w:rsid w:val="009231D0"/>
    <w:rsid w:val="00923542"/>
    <w:rsid w:val="00926554"/>
    <w:rsid w:val="00936940"/>
    <w:rsid w:val="009377FE"/>
    <w:rsid w:val="00941F84"/>
    <w:rsid w:val="00942FBE"/>
    <w:rsid w:val="0094351F"/>
    <w:rsid w:val="0094400E"/>
    <w:rsid w:val="0095099A"/>
    <w:rsid w:val="009546EE"/>
    <w:rsid w:val="0095695A"/>
    <w:rsid w:val="00957202"/>
    <w:rsid w:val="00960AB3"/>
    <w:rsid w:val="00962FDC"/>
    <w:rsid w:val="00963F27"/>
    <w:rsid w:val="009645A1"/>
    <w:rsid w:val="0096460C"/>
    <w:rsid w:val="00966366"/>
    <w:rsid w:val="0096704A"/>
    <w:rsid w:val="00967C5D"/>
    <w:rsid w:val="00971B7A"/>
    <w:rsid w:val="009759D8"/>
    <w:rsid w:val="00980053"/>
    <w:rsid w:val="00981340"/>
    <w:rsid w:val="00981813"/>
    <w:rsid w:val="0098185C"/>
    <w:rsid w:val="0098490C"/>
    <w:rsid w:val="0099170D"/>
    <w:rsid w:val="00991E61"/>
    <w:rsid w:val="009925FF"/>
    <w:rsid w:val="00995516"/>
    <w:rsid w:val="00995CBC"/>
    <w:rsid w:val="00996400"/>
    <w:rsid w:val="00997B78"/>
    <w:rsid w:val="009A1092"/>
    <w:rsid w:val="009A26C4"/>
    <w:rsid w:val="009A6DA5"/>
    <w:rsid w:val="009B1003"/>
    <w:rsid w:val="009B166E"/>
    <w:rsid w:val="009B2C31"/>
    <w:rsid w:val="009B2E8E"/>
    <w:rsid w:val="009B3D23"/>
    <w:rsid w:val="009B5237"/>
    <w:rsid w:val="009B52EC"/>
    <w:rsid w:val="009C13B5"/>
    <w:rsid w:val="009C19D3"/>
    <w:rsid w:val="009C4330"/>
    <w:rsid w:val="009C492D"/>
    <w:rsid w:val="009C5853"/>
    <w:rsid w:val="009C5A1D"/>
    <w:rsid w:val="009C6F8D"/>
    <w:rsid w:val="009D4600"/>
    <w:rsid w:val="009E1F36"/>
    <w:rsid w:val="009E248D"/>
    <w:rsid w:val="009E2A6A"/>
    <w:rsid w:val="009E345B"/>
    <w:rsid w:val="009E3B39"/>
    <w:rsid w:val="009E47C9"/>
    <w:rsid w:val="009E7E29"/>
    <w:rsid w:val="009E7E4B"/>
    <w:rsid w:val="009F0AB3"/>
    <w:rsid w:val="009F1499"/>
    <w:rsid w:val="009F1943"/>
    <w:rsid w:val="009F2A62"/>
    <w:rsid w:val="009F3461"/>
    <w:rsid w:val="009F3F20"/>
    <w:rsid w:val="009F4761"/>
    <w:rsid w:val="009F4950"/>
    <w:rsid w:val="009F4C54"/>
    <w:rsid w:val="009F6043"/>
    <w:rsid w:val="00A01782"/>
    <w:rsid w:val="00A01AC8"/>
    <w:rsid w:val="00A01FB0"/>
    <w:rsid w:val="00A02697"/>
    <w:rsid w:val="00A02D1E"/>
    <w:rsid w:val="00A0773E"/>
    <w:rsid w:val="00A10C2A"/>
    <w:rsid w:val="00A15BE6"/>
    <w:rsid w:val="00A20440"/>
    <w:rsid w:val="00A20AEB"/>
    <w:rsid w:val="00A2261D"/>
    <w:rsid w:val="00A23D18"/>
    <w:rsid w:val="00A24275"/>
    <w:rsid w:val="00A26FE6"/>
    <w:rsid w:val="00A30100"/>
    <w:rsid w:val="00A315DD"/>
    <w:rsid w:val="00A316E3"/>
    <w:rsid w:val="00A31AE7"/>
    <w:rsid w:val="00A31C70"/>
    <w:rsid w:val="00A3289F"/>
    <w:rsid w:val="00A36D4B"/>
    <w:rsid w:val="00A36E84"/>
    <w:rsid w:val="00A37FE9"/>
    <w:rsid w:val="00A44D03"/>
    <w:rsid w:val="00A512AA"/>
    <w:rsid w:val="00A516CD"/>
    <w:rsid w:val="00A51CC7"/>
    <w:rsid w:val="00A520A4"/>
    <w:rsid w:val="00A524A3"/>
    <w:rsid w:val="00A54431"/>
    <w:rsid w:val="00A54D40"/>
    <w:rsid w:val="00A61C59"/>
    <w:rsid w:val="00A635B6"/>
    <w:rsid w:val="00A64465"/>
    <w:rsid w:val="00A7322D"/>
    <w:rsid w:val="00A75B7E"/>
    <w:rsid w:val="00A75DE2"/>
    <w:rsid w:val="00A76202"/>
    <w:rsid w:val="00A7622D"/>
    <w:rsid w:val="00A76270"/>
    <w:rsid w:val="00A80E50"/>
    <w:rsid w:val="00A82456"/>
    <w:rsid w:val="00A82975"/>
    <w:rsid w:val="00A83D16"/>
    <w:rsid w:val="00A84328"/>
    <w:rsid w:val="00A86241"/>
    <w:rsid w:val="00A86A01"/>
    <w:rsid w:val="00A87B04"/>
    <w:rsid w:val="00A90D76"/>
    <w:rsid w:val="00A92BF1"/>
    <w:rsid w:val="00A95261"/>
    <w:rsid w:val="00AA1411"/>
    <w:rsid w:val="00AA21E8"/>
    <w:rsid w:val="00AA25FB"/>
    <w:rsid w:val="00AA2749"/>
    <w:rsid w:val="00AA4423"/>
    <w:rsid w:val="00AA45E7"/>
    <w:rsid w:val="00AA563F"/>
    <w:rsid w:val="00AA5C17"/>
    <w:rsid w:val="00AA61B1"/>
    <w:rsid w:val="00AB0178"/>
    <w:rsid w:val="00AB2377"/>
    <w:rsid w:val="00AB4C17"/>
    <w:rsid w:val="00AB4DA8"/>
    <w:rsid w:val="00AB5BB5"/>
    <w:rsid w:val="00AC3E24"/>
    <w:rsid w:val="00AC48D0"/>
    <w:rsid w:val="00AC5319"/>
    <w:rsid w:val="00AC60BD"/>
    <w:rsid w:val="00AC7920"/>
    <w:rsid w:val="00AC7A01"/>
    <w:rsid w:val="00AD345E"/>
    <w:rsid w:val="00AD4E60"/>
    <w:rsid w:val="00AD5358"/>
    <w:rsid w:val="00AE024E"/>
    <w:rsid w:val="00AE2971"/>
    <w:rsid w:val="00AE4E0D"/>
    <w:rsid w:val="00AE5AC4"/>
    <w:rsid w:val="00AE5F79"/>
    <w:rsid w:val="00AF07E7"/>
    <w:rsid w:val="00AF17E3"/>
    <w:rsid w:val="00AF2812"/>
    <w:rsid w:val="00AF2FAE"/>
    <w:rsid w:val="00AF35B9"/>
    <w:rsid w:val="00B01408"/>
    <w:rsid w:val="00B04270"/>
    <w:rsid w:val="00B04E18"/>
    <w:rsid w:val="00B055D9"/>
    <w:rsid w:val="00B05EFD"/>
    <w:rsid w:val="00B069D1"/>
    <w:rsid w:val="00B12398"/>
    <w:rsid w:val="00B1364F"/>
    <w:rsid w:val="00B15F5A"/>
    <w:rsid w:val="00B2223A"/>
    <w:rsid w:val="00B233E1"/>
    <w:rsid w:val="00B241A6"/>
    <w:rsid w:val="00B26F71"/>
    <w:rsid w:val="00B2702A"/>
    <w:rsid w:val="00B3019C"/>
    <w:rsid w:val="00B32B05"/>
    <w:rsid w:val="00B37B78"/>
    <w:rsid w:val="00B40C5C"/>
    <w:rsid w:val="00B41FB2"/>
    <w:rsid w:val="00B427A2"/>
    <w:rsid w:val="00B4664C"/>
    <w:rsid w:val="00B504FC"/>
    <w:rsid w:val="00B52D7B"/>
    <w:rsid w:val="00B53E44"/>
    <w:rsid w:val="00B54421"/>
    <w:rsid w:val="00B55359"/>
    <w:rsid w:val="00B55877"/>
    <w:rsid w:val="00B571BA"/>
    <w:rsid w:val="00B61EF8"/>
    <w:rsid w:val="00B72D38"/>
    <w:rsid w:val="00B74D6A"/>
    <w:rsid w:val="00B77B02"/>
    <w:rsid w:val="00B8486E"/>
    <w:rsid w:val="00B85AB6"/>
    <w:rsid w:val="00B863BA"/>
    <w:rsid w:val="00B87334"/>
    <w:rsid w:val="00B8783E"/>
    <w:rsid w:val="00B92548"/>
    <w:rsid w:val="00B94519"/>
    <w:rsid w:val="00B9487E"/>
    <w:rsid w:val="00B94DDD"/>
    <w:rsid w:val="00B976B7"/>
    <w:rsid w:val="00BA0108"/>
    <w:rsid w:val="00BA1A74"/>
    <w:rsid w:val="00BA24D3"/>
    <w:rsid w:val="00BA6FD4"/>
    <w:rsid w:val="00BB1436"/>
    <w:rsid w:val="00BB4EF6"/>
    <w:rsid w:val="00BB659E"/>
    <w:rsid w:val="00BC1859"/>
    <w:rsid w:val="00BC1A4F"/>
    <w:rsid w:val="00BC34D7"/>
    <w:rsid w:val="00BC3EC7"/>
    <w:rsid w:val="00BC451E"/>
    <w:rsid w:val="00BD3EBD"/>
    <w:rsid w:val="00BD5BC7"/>
    <w:rsid w:val="00BD7CCD"/>
    <w:rsid w:val="00BE1187"/>
    <w:rsid w:val="00BE65F1"/>
    <w:rsid w:val="00BE7C37"/>
    <w:rsid w:val="00BF03B1"/>
    <w:rsid w:val="00BF174E"/>
    <w:rsid w:val="00BF1CBA"/>
    <w:rsid w:val="00BF373A"/>
    <w:rsid w:val="00BF46E9"/>
    <w:rsid w:val="00C027FA"/>
    <w:rsid w:val="00C1185C"/>
    <w:rsid w:val="00C12F3F"/>
    <w:rsid w:val="00C14EAF"/>
    <w:rsid w:val="00C158A4"/>
    <w:rsid w:val="00C16F00"/>
    <w:rsid w:val="00C238EB"/>
    <w:rsid w:val="00C23C12"/>
    <w:rsid w:val="00C2454A"/>
    <w:rsid w:val="00C25512"/>
    <w:rsid w:val="00C26FEA"/>
    <w:rsid w:val="00C31BCB"/>
    <w:rsid w:val="00C3204E"/>
    <w:rsid w:val="00C35E72"/>
    <w:rsid w:val="00C420C9"/>
    <w:rsid w:val="00C4446F"/>
    <w:rsid w:val="00C45C9F"/>
    <w:rsid w:val="00C47906"/>
    <w:rsid w:val="00C55278"/>
    <w:rsid w:val="00C5601D"/>
    <w:rsid w:val="00C60374"/>
    <w:rsid w:val="00C64B04"/>
    <w:rsid w:val="00C64E4C"/>
    <w:rsid w:val="00C65100"/>
    <w:rsid w:val="00C65CA6"/>
    <w:rsid w:val="00C65DAE"/>
    <w:rsid w:val="00C65EEE"/>
    <w:rsid w:val="00C678D8"/>
    <w:rsid w:val="00C71319"/>
    <w:rsid w:val="00C713BF"/>
    <w:rsid w:val="00C7231E"/>
    <w:rsid w:val="00C73889"/>
    <w:rsid w:val="00C7512C"/>
    <w:rsid w:val="00C75EBA"/>
    <w:rsid w:val="00C7671A"/>
    <w:rsid w:val="00C77A50"/>
    <w:rsid w:val="00C8162E"/>
    <w:rsid w:val="00C8197C"/>
    <w:rsid w:val="00C83038"/>
    <w:rsid w:val="00C831ED"/>
    <w:rsid w:val="00C84E5E"/>
    <w:rsid w:val="00C84FE7"/>
    <w:rsid w:val="00C87AD9"/>
    <w:rsid w:val="00C90A76"/>
    <w:rsid w:val="00C91A50"/>
    <w:rsid w:val="00C9208E"/>
    <w:rsid w:val="00C94989"/>
    <w:rsid w:val="00CA19FD"/>
    <w:rsid w:val="00CA478E"/>
    <w:rsid w:val="00CA4FB4"/>
    <w:rsid w:val="00CA7758"/>
    <w:rsid w:val="00CA7CA6"/>
    <w:rsid w:val="00CB0375"/>
    <w:rsid w:val="00CB070F"/>
    <w:rsid w:val="00CB1865"/>
    <w:rsid w:val="00CB4537"/>
    <w:rsid w:val="00CB656B"/>
    <w:rsid w:val="00CC05FF"/>
    <w:rsid w:val="00CC1A34"/>
    <w:rsid w:val="00CC5DD3"/>
    <w:rsid w:val="00CC6D8A"/>
    <w:rsid w:val="00CC769F"/>
    <w:rsid w:val="00CC7B0E"/>
    <w:rsid w:val="00CD016A"/>
    <w:rsid w:val="00CD099A"/>
    <w:rsid w:val="00CD0A87"/>
    <w:rsid w:val="00CD1F37"/>
    <w:rsid w:val="00CD25F5"/>
    <w:rsid w:val="00CD35D4"/>
    <w:rsid w:val="00CD7CA6"/>
    <w:rsid w:val="00CE0D12"/>
    <w:rsid w:val="00CE1BE9"/>
    <w:rsid w:val="00CE4D63"/>
    <w:rsid w:val="00CE6AF0"/>
    <w:rsid w:val="00CE7CCD"/>
    <w:rsid w:val="00CF091F"/>
    <w:rsid w:val="00CF1B8F"/>
    <w:rsid w:val="00CF2DE3"/>
    <w:rsid w:val="00CF52E7"/>
    <w:rsid w:val="00CF62AF"/>
    <w:rsid w:val="00CF78EC"/>
    <w:rsid w:val="00D00C2C"/>
    <w:rsid w:val="00D0227A"/>
    <w:rsid w:val="00D022CD"/>
    <w:rsid w:val="00D02BD5"/>
    <w:rsid w:val="00D0494E"/>
    <w:rsid w:val="00D0557D"/>
    <w:rsid w:val="00D064BD"/>
    <w:rsid w:val="00D06FC4"/>
    <w:rsid w:val="00D071FD"/>
    <w:rsid w:val="00D10B19"/>
    <w:rsid w:val="00D13BF2"/>
    <w:rsid w:val="00D21529"/>
    <w:rsid w:val="00D2272D"/>
    <w:rsid w:val="00D27294"/>
    <w:rsid w:val="00D27E54"/>
    <w:rsid w:val="00D3561A"/>
    <w:rsid w:val="00D3594D"/>
    <w:rsid w:val="00D36A76"/>
    <w:rsid w:val="00D370B2"/>
    <w:rsid w:val="00D37661"/>
    <w:rsid w:val="00D411E8"/>
    <w:rsid w:val="00D5103F"/>
    <w:rsid w:val="00D51E96"/>
    <w:rsid w:val="00D54C93"/>
    <w:rsid w:val="00D57829"/>
    <w:rsid w:val="00D579BF"/>
    <w:rsid w:val="00D606F0"/>
    <w:rsid w:val="00D607EF"/>
    <w:rsid w:val="00D60E2D"/>
    <w:rsid w:val="00D6415A"/>
    <w:rsid w:val="00D657C5"/>
    <w:rsid w:val="00D67316"/>
    <w:rsid w:val="00D71F45"/>
    <w:rsid w:val="00D72820"/>
    <w:rsid w:val="00D73FAC"/>
    <w:rsid w:val="00D74C12"/>
    <w:rsid w:val="00D760B3"/>
    <w:rsid w:val="00D76171"/>
    <w:rsid w:val="00D77921"/>
    <w:rsid w:val="00D814DD"/>
    <w:rsid w:val="00D83124"/>
    <w:rsid w:val="00D83693"/>
    <w:rsid w:val="00D8460A"/>
    <w:rsid w:val="00D85E92"/>
    <w:rsid w:val="00D90E41"/>
    <w:rsid w:val="00D93C50"/>
    <w:rsid w:val="00D951B6"/>
    <w:rsid w:val="00D96B9A"/>
    <w:rsid w:val="00D97271"/>
    <w:rsid w:val="00D97440"/>
    <w:rsid w:val="00D976E9"/>
    <w:rsid w:val="00DA4588"/>
    <w:rsid w:val="00DA4E92"/>
    <w:rsid w:val="00DA60CE"/>
    <w:rsid w:val="00DA617B"/>
    <w:rsid w:val="00DB3107"/>
    <w:rsid w:val="00DB32D1"/>
    <w:rsid w:val="00DB32F0"/>
    <w:rsid w:val="00DB4362"/>
    <w:rsid w:val="00DB6048"/>
    <w:rsid w:val="00DB7CEB"/>
    <w:rsid w:val="00DC0E53"/>
    <w:rsid w:val="00DC1F91"/>
    <w:rsid w:val="00DC439E"/>
    <w:rsid w:val="00DC63A5"/>
    <w:rsid w:val="00DD7052"/>
    <w:rsid w:val="00DD7327"/>
    <w:rsid w:val="00DE214F"/>
    <w:rsid w:val="00DE6647"/>
    <w:rsid w:val="00DF10DD"/>
    <w:rsid w:val="00DF12A4"/>
    <w:rsid w:val="00DF1863"/>
    <w:rsid w:val="00DF1A67"/>
    <w:rsid w:val="00DF273C"/>
    <w:rsid w:val="00DF291D"/>
    <w:rsid w:val="00DF46DD"/>
    <w:rsid w:val="00E01214"/>
    <w:rsid w:val="00E01365"/>
    <w:rsid w:val="00E0174F"/>
    <w:rsid w:val="00E02B6B"/>
    <w:rsid w:val="00E04248"/>
    <w:rsid w:val="00E04DCF"/>
    <w:rsid w:val="00E05495"/>
    <w:rsid w:val="00E05E79"/>
    <w:rsid w:val="00E11175"/>
    <w:rsid w:val="00E14681"/>
    <w:rsid w:val="00E14EA9"/>
    <w:rsid w:val="00E21374"/>
    <w:rsid w:val="00E25628"/>
    <w:rsid w:val="00E26CAF"/>
    <w:rsid w:val="00E26DFF"/>
    <w:rsid w:val="00E3113C"/>
    <w:rsid w:val="00E31819"/>
    <w:rsid w:val="00E31D7A"/>
    <w:rsid w:val="00E3310F"/>
    <w:rsid w:val="00E33486"/>
    <w:rsid w:val="00E35A37"/>
    <w:rsid w:val="00E36906"/>
    <w:rsid w:val="00E369D3"/>
    <w:rsid w:val="00E42ACB"/>
    <w:rsid w:val="00E42F45"/>
    <w:rsid w:val="00E45AFB"/>
    <w:rsid w:val="00E51281"/>
    <w:rsid w:val="00E51549"/>
    <w:rsid w:val="00E5398B"/>
    <w:rsid w:val="00E54B9C"/>
    <w:rsid w:val="00E55247"/>
    <w:rsid w:val="00E571E2"/>
    <w:rsid w:val="00E6022A"/>
    <w:rsid w:val="00E61528"/>
    <w:rsid w:val="00E6243F"/>
    <w:rsid w:val="00E631AE"/>
    <w:rsid w:val="00E65A6C"/>
    <w:rsid w:val="00E70B55"/>
    <w:rsid w:val="00E805A0"/>
    <w:rsid w:val="00E81B67"/>
    <w:rsid w:val="00E8251D"/>
    <w:rsid w:val="00E82A77"/>
    <w:rsid w:val="00E834F4"/>
    <w:rsid w:val="00E857F6"/>
    <w:rsid w:val="00E85CB8"/>
    <w:rsid w:val="00E85CC0"/>
    <w:rsid w:val="00E90AF7"/>
    <w:rsid w:val="00E90E3D"/>
    <w:rsid w:val="00EA1C57"/>
    <w:rsid w:val="00EA3687"/>
    <w:rsid w:val="00EA3F44"/>
    <w:rsid w:val="00EA4340"/>
    <w:rsid w:val="00EB24DF"/>
    <w:rsid w:val="00EB5C9E"/>
    <w:rsid w:val="00EB5DC1"/>
    <w:rsid w:val="00EC0C4E"/>
    <w:rsid w:val="00EC236B"/>
    <w:rsid w:val="00EC2C65"/>
    <w:rsid w:val="00EC4ECB"/>
    <w:rsid w:val="00EC6A5F"/>
    <w:rsid w:val="00EC77A5"/>
    <w:rsid w:val="00ED07C4"/>
    <w:rsid w:val="00ED16CA"/>
    <w:rsid w:val="00ED2A6C"/>
    <w:rsid w:val="00ED2C95"/>
    <w:rsid w:val="00ED300B"/>
    <w:rsid w:val="00ED423D"/>
    <w:rsid w:val="00ED6CA7"/>
    <w:rsid w:val="00ED73E3"/>
    <w:rsid w:val="00ED7D22"/>
    <w:rsid w:val="00EE190F"/>
    <w:rsid w:val="00EE2659"/>
    <w:rsid w:val="00EE3114"/>
    <w:rsid w:val="00EE4621"/>
    <w:rsid w:val="00EE6D7F"/>
    <w:rsid w:val="00EF06A7"/>
    <w:rsid w:val="00EF31B1"/>
    <w:rsid w:val="00EF4AC8"/>
    <w:rsid w:val="00EF755F"/>
    <w:rsid w:val="00F0113B"/>
    <w:rsid w:val="00F019D6"/>
    <w:rsid w:val="00F03DFE"/>
    <w:rsid w:val="00F05210"/>
    <w:rsid w:val="00F06C20"/>
    <w:rsid w:val="00F10DBF"/>
    <w:rsid w:val="00F11E4D"/>
    <w:rsid w:val="00F12CA9"/>
    <w:rsid w:val="00F136CE"/>
    <w:rsid w:val="00F27FF3"/>
    <w:rsid w:val="00F30F5E"/>
    <w:rsid w:val="00F35B03"/>
    <w:rsid w:val="00F35BC3"/>
    <w:rsid w:val="00F410D2"/>
    <w:rsid w:val="00F42E32"/>
    <w:rsid w:val="00F42FF2"/>
    <w:rsid w:val="00F50FC0"/>
    <w:rsid w:val="00F56A04"/>
    <w:rsid w:val="00F65F01"/>
    <w:rsid w:val="00F72149"/>
    <w:rsid w:val="00F76B40"/>
    <w:rsid w:val="00F7757E"/>
    <w:rsid w:val="00F8602D"/>
    <w:rsid w:val="00F87A8E"/>
    <w:rsid w:val="00F90538"/>
    <w:rsid w:val="00F90A91"/>
    <w:rsid w:val="00F91DAB"/>
    <w:rsid w:val="00F952F8"/>
    <w:rsid w:val="00F969EE"/>
    <w:rsid w:val="00FA18E1"/>
    <w:rsid w:val="00FA3B2C"/>
    <w:rsid w:val="00FA4D6E"/>
    <w:rsid w:val="00FA52AB"/>
    <w:rsid w:val="00FA7426"/>
    <w:rsid w:val="00FA7886"/>
    <w:rsid w:val="00FA7AEC"/>
    <w:rsid w:val="00FB4386"/>
    <w:rsid w:val="00FB592E"/>
    <w:rsid w:val="00FC60D5"/>
    <w:rsid w:val="00FC6C27"/>
    <w:rsid w:val="00FC708C"/>
    <w:rsid w:val="00FD2027"/>
    <w:rsid w:val="00FD31DE"/>
    <w:rsid w:val="00FD5BB6"/>
    <w:rsid w:val="00FD5CBA"/>
    <w:rsid w:val="00FD6601"/>
    <w:rsid w:val="00FE0ECA"/>
    <w:rsid w:val="00FE1E7E"/>
    <w:rsid w:val="00FE6C10"/>
    <w:rsid w:val="00FF25C5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8459F"/>
  <w15:docId w15:val="{6A76DD88-9D49-4CBE-A31D-663619AD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B43"/>
  </w:style>
  <w:style w:type="paragraph" w:styleId="Ttulo1">
    <w:name w:val="heading 1"/>
    <w:basedOn w:val="Normal"/>
    <w:next w:val="Normal"/>
    <w:link w:val="Ttulo1Char"/>
    <w:uiPriority w:val="9"/>
    <w:qFormat/>
    <w:rsid w:val="007E7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rsid w:val="007E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4074D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D022CD"/>
    <w:pPr>
      <w:ind w:left="720"/>
      <w:contextualSpacing/>
    </w:pPr>
  </w:style>
  <w:style w:type="paragraph" w:styleId="Cabealho">
    <w:name w:val="header"/>
    <w:aliases w:val="Guideline,Tulo1,encabezado"/>
    <w:basedOn w:val="Normal"/>
    <w:link w:val="Cabealho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Guideline Char,Tulo1 Char,encabezado Char"/>
    <w:basedOn w:val="Fontepargpadro"/>
    <w:link w:val="Cabealho"/>
    <w:uiPriority w:val="99"/>
    <w:rsid w:val="00B94DDD"/>
  </w:style>
  <w:style w:type="paragraph" w:styleId="Rodap">
    <w:name w:val="footer"/>
    <w:basedOn w:val="Normal"/>
    <w:link w:val="RodapChar"/>
    <w:uiPriority w:val="99"/>
    <w:unhideWhenUsed/>
    <w:rsid w:val="007E7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DDD"/>
  </w:style>
  <w:style w:type="paragraph" w:styleId="Textodenotadefim">
    <w:name w:val="endnote text"/>
    <w:basedOn w:val="Normal"/>
    <w:link w:val="TextodenotadefimChar"/>
    <w:uiPriority w:val="99"/>
    <w:unhideWhenUsed/>
    <w:rsid w:val="007E7B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A75B7E"/>
    <w:rPr>
      <w:sz w:val="20"/>
      <w:szCs w:val="20"/>
    </w:rPr>
  </w:style>
  <w:style w:type="character" w:styleId="Refdenotadefim">
    <w:name w:val="endnote reference"/>
    <w:basedOn w:val="Fontepargpadro"/>
    <w:uiPriority w:val="99"/>
    <w:unhideWhenUsed/>
    <w:rsid w:val="007E7B4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7B43"/>
    <w:rPr>
      <w:color w:val="0563C1" w:themeColor="hyperlink"/>
      <w:u w:val="single"/>
    </w:rPr>
  </w:style>
  <w:style w:type="paragraph" w:customStyle="1" w:styleId="BodyText21">
    <w:name w:val="Body Text 21"/>
    <w:basedOn w:val="Normal"/>
    <w:rsid w:val="00397C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7E7B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7B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7C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7E7B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97C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rsid w:val="007E7B4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rsid w:val="007E7B43"/>
    <w:rPr>
      <w:color w:val="808080"/>
    </w:rPr>
  </w:style>
  <w:style w:type="paragraph" w:styleId="Corpodetexto">
    <w:name w:val="Body Text"/>
    <w:basedOn w:val="Normal"/>
    <w:link w:val="CorpodetextoChar"/>
    <w:uiPriority w:val="99"/>
    <w:rsid w:val="007E7B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01408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Default">
    <w:name w:val="Default"/>
    <w:rsid w:val="007E7B4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D1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deGradeClara1">
    <w:name w:val="Tabela de Grade Clara1"/>
    <w:basedOn w:val="Tabelanormal"/>
    <w:uiPriority w:val="40"/>
    <w:rsid w:val="00EF31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39"/>
    <w:rsid w:val="0081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ltaViewTableHeading">
    <w:name w:val="DeltaView Table Heading"/>
    <w:basedOn w:val="Normal"/>
    <w:uiPriority w:val="99"/>
    <w:rsid w:val="007E7B43"/>
    <w:pPr>
      <w:autoSpaceDE w:val="0"/>
      <w:autoSpaceDN w:val="0"/>
      <w:adjustRightInd w:val="0"/>
      <w:spacing w:after="120" w:line="240" w:lineRule="auto"/>
    </w:pPr>
    <w:rPr>
      <w:rFonts w:ascii="Arial" w:eastAsiaTheme="minorEastAsia" w:hAnsi="Arial"/>
      <w:b/>
      <w:sz w:val="24"/>
      <w:szCs w:val="24"/>
      <w:lang w:val="en-US" w:eastAsia="pt-BR"/>
    </w:rPr>
  </w:style>
  <w:style w:type="paragraph" w:customStyle="1" w:styleId="DeltaViewTableBody">
    <w:name w:val="DeltaView Table Body"/>
    <w:basedOn w:val="Normal"/>
    <w:uiPriority w:val="99"/>
    <w:rsid w:val="007E7B4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sz w:val="24"/>
      <w:szCs w:val="24"/>
      <w:lang w:val="en-US" w:eastAsia="pt-BR"/>
    </w:rPr>
  </w:style>
  <w:style w:type="paragraph" w:customStyle="1" w:styleId="DeltaViewAnnounce">
    <w:name w:val="DeltaView Announce"/>
    <w:uiPriority w:val="99"/>
    <w:rsid w:val="007E7B43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Theme="minorEastAsia" w:hAnsi="Arial"/>
      <w:sz w:val="24"/>
      <w:szCs w:val="24"/>
      <w:lang w:val="en-GB" w:eastAsia="pt-BR"/>
    </w:rPr>
  </w:style>
  <w:style w:type="character" w:customStyle="1" w:styleId="DeltaViewInsertion">
    <w:name w:val="DeltaView Insertion"/>
    <w:uiPriority w:val="99"/>
    <w:rsid w:val="007E7B43"/>
    <w:rPr>
      <w:color w:val="0000FF"/>
      <w:u w:val="double"/>
    </w:rPr>
  </w:style>
  <w:style w:type="character" w:customStyle="1" w:styleId="DeltaViewDeletion">
    <w:name w:val="DeltaView Deletion"/>
    <w:uiPriority w:val="99"/>
    <w:rsid w:val="007E7B43"/>
    <w:rPr>
      <w:strike/>
      <w:color w:val="FF0000"/>
    </w:rPr>
  </w:style>
  <w:style w:type="character" w:customStyle="1" w:styleId="DeltaViewMoveSource">
    <w:name w:val="DeltaView Move Source"/>
    <w:uiPriority w:val="99"/>
    <w:rsid w:val="007E7B43"/>
    <w:rPr>
      <w:strike/>
      <w:color w:val="00C000"/>
    </w:rPr>
  </w:style>
  <w:style w:type="character" w:customStyle="1" w:styleId="DeltaViewMoveDestination">
    <w:name w:val="DeltaView Move Destination"/>
    <w:uiPriority w:val="99"/>
    <w:rsid w:val="007E7B43"/>
    <w:rPr>
      <w:color w:val="00C000"/>
      <w:u w:val="double"/>
    </w:rPr>
  </w:style>
  <w:style w:type="character" w:customStyle="1" w:styleId="DeltaViewChangeNumber">
    <w:name w:val="DeltaView Change Number"/>
    <w:uiPriority w:val="99"/>
    <w:rsid w:val="007E7B43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7E7B43"/>
  </w:style>
  <w:style w:type="paragraph" w:styleId="MapadoDocumento">
    <w:name w:val="Document Map"/>
    <w:basedOn w:val="Normal"/>
    <w:link w:val="MapadoDocumentoChar"/>
    <w:uiPriority w:val="99"/>
    <w:rsid w:val="007E7B43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Theme="minorEastAsia" w:hAnsi="Tahoma"/>
      <w:sz w:val="24"/>
      <w:szCs w:val="24"/>
      <w:lang w:val="en-US"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7E7B43"/>
    <w:rPr>
      <w:rFonts w:ascii="Tahoma" w:eastAsiaTheme="minorEastAsia" w:hAnsi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uiPriority w:val="99"/>
    <w:rsid w:val="007E7B43"/>
    <w:rPr>
      <w:color w:val="000000"/>
    </w:rPr>
  </w:style>
  <w:style w:type="character" w:customStyle="1" w:styleId="DeltaViewMovedDeletion">
    <w:name w:val="DeltaView Moved Deletion"/>
    <w:uiPriority w:val="99"/>
    <w:rsid w:val="007E7B43"/>
    <w:rPr>
      <w:strike/>
      <w:color w:val="C08080"/>
    </w:rPr>
  </w:style>
  <w:style w:type="character" w:customStyle="1" w:styleId="DeltaViewComment">
    <w:name w:val="DeltaView Comment"/>
    <w:basedOn w:val="Fontepargpadro"/>
    <w:uiPriority w:val="99"/>
    <w:rsid w:val="007E7B43"/>
    <w:rPr>
      <w:color w:val="000000"/>
    </w:rPr>
  </w:style>
  <w:style w:type="character" w:customStyle="1" w:styleId="DeltaViewStyleChangeText">
    <w:name w:val="DeltaView Style Change Text"/>
    <w:uiPriority w:val="99"/>
    <w:rsid w:val="007E7B43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7E7B43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sid w:val="007E7B43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7E7B43"/>
    <w:rPr>
      <w:strike/>
      <w:color w:val="FF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7B43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A6407"/>
    <w:rPr>
      <w:color w:val="808080"/>
      <w:shd w:val="clear" w:color="auto" w:fill="E6E6E6"/>
    </w:rPr>
  </w:style>
  <w:style w:type="paragraph" w:customStyle="1" w:styleId="CONCORRENCIASHIFEN">
    <w:name w:val="CONCORRENCIA S/HIFEN"/>
    <w:rsid w:val="00115AC4"/>
    <w:pPr>
      <w:widowControl w:val="0"/>
      <w:adjustRightInd w:val="0"/>
      <w:spacing w:after="0" w:line="240" w:lineRule="exact"/>
      <w:jc w:val="both"/>
      <w:textAlignment w:val="baseline"/>
    </w:pPr>
    <w:rPr>
      <w:rFonts w:ascii="Helvetica" w:eastAsia="Times New Roman" w:hAnsi="Helvetica" w:cs="Times New Roman"/>
      <w:sz w:val="21"/>
      <w:szCs w:val="20"/>
      <w:lang w:val="en-US" w:eastAsia="pt-BR"/>
    </w:rPr>
  </w:style>
  <w:style w:type="paragraph" w:customStyle="1" w:styleId="05ATENOcarta">
    <w:name w:val="05. «ATENÇÃO» carta"/>
    <w:basedOn w:val="Normal"/>
    <w:rsid w:val="00115AC4"/>
    <w:pPr>
      <w:widowControl w:val="0"/>
      <w:adjustRightInd w:val="0"/>
      <w:spacing w:after="260" w:line="220" w:lineRule="atLeast"/>
      <w:jc w:val="both"/>
      <w:textAlignment w:val="baseline"/>
    </w:pPr>
    <w:rPr>
      <w:rFonts w:ascii="Times" w:eastAsia="MS Mincho" w:hAnsi="Times" w:cs="Times New Roman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E26CAF"/>
  </w:style>
  <w:style w:type="paragraph" w:customStyle="1" w:styleId="ListaColorida-nfase12">
    <w:name w:val="Lista Colorida - Ênfase 12"/>
    <w:basedOn w:val="Normal"/>
    <w:link w:val="ListaColorida-nfase1Char"/>
    <w:uiPriority w:val="99"/>
    <w:qFormat/>
    <w:rsid w:val="00FA52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aColorida-nfase1Char">
    <w:name w:val="Lista Colorida - Ênfase 1 Char"/>
    <w:link w:val="ListaColorida-nfase12"/>
    <w:uiPriority w:val="99"/>
    <w:locked/>
    <w:rsid w:val="00FA52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pestruturacao@simplificpavarin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0407-AB92-4FBB-BE1E-FEDD374F5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411AC-08F2-4486-A821-958A78CA8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70830-4801-43A9-92B8-FD6FC87FD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2EA51-6AA9-4264-AF3D-37BE332EB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9274B6-0B18-461B-8E66-D35033CA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2737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araujo</dc:creator>
  <cp:lastModifiedBy>Fabiola Rubik</cp:lastModifiedBy>
  <cp:revision>14</cp:revision>
  <cp:lastPrinted>2019-10-23T19:26:00Z</cp:lastPrinted>
  <dcterms:created xsi:type="dcterms:W3CDTF">2021-03-07T15:52:00Z</dcterms:created>
  <dcterms:modified xsi:type="dcterms:W3CDTF">2021-03-08T19:18:00Z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- 10108792v1 740900/1 MLC </vt:lpwstr>
  </property>
  <property fmtid="{D5CDD505-2E9C-101B-9397-08002B2CF9AE}" pid="3" name="AZGED">
    <vt:lpwstr>45771v1</vt:lpwstr>
  </property>
  <property fmtid="{D5CDD505-2E9C-101B-9397-08002B2CF9AE}" pid="4" name="ContentTypeId">
    <vt:lpwstr>0x010100E3994FF76BF5D14F9EC4EDE16BD124A7</vt:lpwstr>
  </property>
  <property fmtid="{D5CDD505-2E9C-101B-9397-08002B2CF9AE}" pid="5" name="Order">
    <vt:r8>4724600</vt:r8>
  </property>
</Properties>
</file>