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229F9" w14:textId="77777777" w:rsidR="00190AFE" w:rsidRPr="00D55455" w:rsidRDefault="00190AFE" w:rsidP="00D55455">
      <w:pPr>
        <w:pBdr>
          <w:top w:val="double" w:sz="6" w:space="1" w:color="auto"/>
        </w:pBdr>
        <w:autoSpaceDE w:val="0"/>
        <w:autoSpaceDN w:val="0"/>
        <w:adjustRightInd w:val="0"/>
        <w:spacing w:after="0" w:line="360" w:lineRule="auto"/>
        <w:jc w:val="center"/>
        <w:rPr>
          <w:rFonts w:ascii="Leelawadee UI" w:hAnsi="Leelawadee UI" w:cs="Leelawadee UI"/>
          <w:b/>
          <w:bCs/>
          <w:smallCaps/>
          <w:sz w:val="20"/>
        </w:rPr>
      </w:pPr>
    </w:p>
    <w:p w14:paraId="24B9DC55" w14:textId="2F8EBF12" w:rsidR="00DC5682" w:rsidRPr="00D55455" w:rsidRDefault="00160DDF" w:rsidP="00D55455">
      <w:pPr>
        <w:pBdr>
          <w:top w:val="double" w:sz="6" w:space="1" w:color="auto"/>
        </w:pBdr>
        <w:autoSpaceDE w:val="0"/>
        <w:autoSpaceDN w:val="0"/>
        <w:adjustRightInd w:val="0"/>
        <w:spacing w:after="0" w:line="360" w:lineRule="auto"/>
        <w:jc w:val="center"/>
        <w:rPr>
          <w:rFonts w:ascii="Leelawadee UI" w:hAnsi="Leelawadee UI" w:cs="Leelawadee UI"/>
          <w:b/>
          <w:bCs/>
          <w:sz w:val="20"/>
        </w:rPr>
      </w:pPr>
      <w:r w:rsidRPr="00D55455">
        <w:rPr>
          <w:rFonts w:ascii="Leelawadee UI" w:hAnsi="Leelawadee UI" w:cs="Leelawadee UI"/>
          <w:b/>
          <w:bCs/>
          <w:sz w:val="20"/>
        </w:rPr>
        <w:t>PRIMEIRO ADITAMENTO AO TERMO DE SECURITIZAÇÃO DE CRÉDITOS IMOBILIÁRIOS</w:t>
      </w:r>
    </w:p>
    <w:p w14:paraId="094665CD" w14:textId="77777777" w:rsidR="00DC5682" w:rsidRPr="00D55455" w:rsidRDefault="00DC5682" w:rsidP="00D55455">
      <w:pPr>
        <w:pStyle w:val="Ttulo"/>
        <w:spacing w:before="0" w:after="0" w:line="360" w:lineRule="auto"/>
        <w:outlineLvl w:val="9"/>
        <w:rPr>
          <w:rFonts w:ascii="Leelawadee UI" w:hAnsi="Leelawadee UI" w:cs="Leelawadee UI"/>
          <w:sz w:val="20"/>
          <w:szCs w:val="20"/>
        </w:rPr>
      </w:pPr>
    </w:p>
    <w:p w14:paraId="6CBC106F" w14:textId="77777777" w:rsidR="00DC5682" w:rsidRPr="00D55455" w:rsidRDefault="00DC5682" w:rsidP="00D55455">
      <w:pPr>
        <w:pStyle w:val="Ttulo"/>
        <w:spacing w:before="0" w:after="0" w:line="360" w:lineRule="auto"/>
        <w:jc w:val="center"/>
        <w:outlineLvl w:val="9"/>
        <w:rPr>
          <w:rFonts w:ascii="Leelawadee UI" w:hAnsi="Leelawadee UI" w:cs="Leelawadee UI"/>
          <w:sz w:val="20"/>
          <w:szCs w:val="20"/>
        </w:rPr>
      </w:pPr>
    </w:p>
    <w:p w14:paraId="05CF5D8D" w14:textId="4BB58B39" w:rsidR="00DC5682" w:rsidRPr="00D55455" w:rsidRDefault="00160DDF" w:rsidP="00D55455">
      <w:pPr>
        <w:pStyle w:val="Cabealho"/>
        <w:tabs>
          <w:tab w:val="center" w:pos="4419"/>
          <w:tab w:val="right" w:pos="8838"/>
        </w:tabs>
        <w:autoSpaceDE w:val="0"/>
        <w:autoSpaceDN w:val="0"/>
        <w:adjustRightInd w:val="0"/>
        <w:spacing w:after="0" w:line="360" w:lineRule="auto"/>
        <w:jc w:val="center"/>
        <w:rPr>
          <w:rFonts w:ascii="Leelawadee UI" w:hAnsi="Leelawadee UI" w:cs="Leelawadee UI"/>
          <w:b/>
          <w:bCs/>
          <w:sz w:val="20"/>
        </w:rPr>
      </w:pPr>
      <w:r w:rsidRPr="00D55455">
        <w:rPr>
          <w:rFonts w:ascii="Leelawadee UI" w:hAnsi="Leelawadee UI" w:cs="Leelawadee UI"/>
          <w:b/>
          <w:bCs/>
          <w:sz w:val="20"/>
        </w:rPr>
        <w:t>CERTIFICADOS DE RECEBÍVEIS IMOBILIÁRIOS</w:t>
      </w:r>
      <w:r w:rsidRPr="00D55455">
        <w:rPr>
          <w:rFonts w:ascii="Leelawadee UI" w:hAnsi="Leelawadee UI" w:cs="Leelawadee UI"/>
          <w:b/>
          <w:bCs/>
          <w:sz w:val="20"/>
        </w:rPr>
        <w:br/>
        <w:t>DA 90ª SÉRIE DA 4ª EMISSÃO DA</w:t>
      </w:r>
    </w:p>
    <w:p w14:paraId="7F449AFF" w14:textId="2D360639" w:rsidR="00DC5682" w:rsidRPr="00D55455" w:rsidRDefault="003D1D5F" w:rsidP="00D55455">
      <w:pPr>
        <w:pStyle w:val="Ttulo"/>
        <w:spacing w:before="0" w:after="0" w:line="360" w:lineRule="auto"/>
        <w:jc w:val="center"/>
        <w:outlineLvl w:val="9"/>
        <w:rPr>
          <w:rFonts w:ascii="Leelawadee UI" w:hAnsi="Leelawadee UI" w:cs="Leelawadee UI"/>
          <w:b w:val="0"/>
          <w:sz w:val="20"/>
          <w:szCs w:val="20"/>
          <w:lang w:val="pt-BR"/>
        </w:rPr>
      </w:pPr>
      <w:r w:rsidRPr="00D55455">
        <w:rPr>
          <w:rFonts w:ascii="Leelawadee UI" w:hAnsi="Leelawadee UI" w:cs="Leelawadee UI"/>
          <w:b w:val="0"/>
          <w:noProof/>
          <w:sz w:val="20"/>
          <w:szCs w:val="20"/>
          <w:lang w:val="pt-BR" w:eastAsia="pt-BR"/>
        </w:rPr>
        <w:drawing>
          <wp:anchor distT="0" distB="0" distL="114300" distR="114300" simplePos="0" relativeHeight="251659264" behindDoc="0" locked="0" layoutInCell="1" allowOverlap="1" wp14:anchorId="6C81E38B" wp14:editId="65552A56">
            <wp:simplePos x="0" y="0"/>
            <wp:positionH relativeFrom="margin">
              <wp:posOffset>2074460</wp:posOffset>
            </wp:positionH>
            <wp:positionV relativeFrom="paragraph">
              <wp:posOffset>522671</wp:posOffset>
            </wp:positionV>
            <wp:extent cx="1281545" cy="845127"/>
            <wp:effectExtent l="0" t="0" r="0" b="0"/>
            <wp:wrapTopAndBottom/>
            <wp:docPr id="3"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05FB325C" w14:textId="0F88A30A" w:rsidR="00DC5682" w:rsidRPr="00D55455" w:rsidRDefault="00DC5682" w:rsidP="00D55455">
      <w:pPr>
        <w:pStyle w:val="Body"/>
        <w:spacing w:after="0" w:line="360" w:lineRule="auto"/>
        <w:jc w:val="center"/>
        <w:rPr>
          <w:rFonts w:ascii="Leelawadee UI" w:hAnsi="Leelawadee UI" w:cs="Leelawadee UI"/>
          <w:szCs w:val="20"/>
        </w:rPr>
      </w:pPr>
    </w:p>
    <w:p w14:paraId="10C7A182" w14:textId="77777777" w:rsidR="00DC5682" w:rsidRPr="00D55455" w:rsidRDefault="00DC5682" w:rsidP="00D55455">
      <w:pPr>
        <w:spacing w:after="0" w:line="360" w:lineRule="auto"/>
        <w:jc w:val="center"/>
        <w:rPr>
          <w:rFonts w:ascii="Leelawadee UI" w:hAnsi="Leelawadee UI" w:cs="Leelawadee UI"/>
          <w:sz w:val="20"/>
        </w:rPr>
      </w:pPr>
    </w:p>
    <w:p w14:paraId="558BA089" w14:textId="77777777" w:rsidR="00DC5682" w:rsidRPr="00D55455" w:rsidRDefault="00DC5682" w:rsidP="00D55455">
      <w:pPr>
        <w:spacing w:after="0" w:line="360" w:lineRule="auto"/>
        <w:jc w:val="center"/>
        <w:rPr>
          <w:rFonts w:ascii="Leelawadee UI" w:hAnsi="Leelawadee UI" w:cs="Leelawadee UI"/>
          <w:sz w:val="20"/>
        </w:rPr>
      </w:pPr>
    </w:p>
    <w:p w14:paraId="5C29B9D9" w14:textId="77777777" w:rsidR="003D1D5F" w:rsidRPr="00D55455" w:rsidRDefault="003D1D5F" w:rsidP="00D55455">
      <w:pPr>
        <w:widowControl w:val="0"/>
        <w:suppressAutoHyphens/>
        <w:spacing w:after="0" w:line="360" w:lineRule="auto"/>
        <w:jc w:val="center"/>
        <w:rPr>
          <w:rFonts w:ascii="Leelawadee UI" w:hAnsi="Leelawadee UI" w:cs="Leelawadee UI"/>
          <w:b/>
          <w:bCs/>
          <w:color w:val="000000"/>
          <w:sz w:val="20"/>
        </w:rPr>
      </w:pPr>
      <w:r w:rsidRPr="00D55455">
        <w:rPr>
          <w:rFonts w:ascii="Leelawadee UI" w:hAnsi="Leelawadee UI" w:cs="Leelawadee UI"/>
          <w:b/>
          <w:color w:val="000000"/>
          <w:sz w:val="20"/>
        </w:rPr>
        <w:t>ISEC SECURITIZADORA S.A.</w:t>
      </w:r>
    </w:p>
    <w:p w14:paraId="47CBA188" w14:textId="77777777" w:rsidR="003D1D5F" w:rsidRPr="00D55455" w:rsidRDefault="003D1D5F" w:rsidP="00D55455">
      <w:pPr>
        <w:widowControl w:val="0"/>
        <w:suppressAutoHyphens/>
        <w:spacing w:after="0" w:line="360" w:lineRule="auto"/>
        <w:jc w:val="center"/>
        <w:rPr>
          <w:rFonts w:ascii="Leelawadee UI" w:hAnsi="Leelawadee UI" w:cs="Leelawadee UI"/>
          <w:color w:val="000000"/>
          <w:sz w:val="20"/>
        </w:rPr>
      </w:pPr>
      <w:r w:rsidRPr="00D55455">
        <w:rPr>
          <w:rFonts w:ascii="Leelawadee UI" w:hAnsi="Leelawadee UI" w:cs="Leelawadee UI"/>
          <w:color w:val="000000"/>
          <w:sz w:val="20"/>
        </w:rPr>
        <w:t>Companhia Aberta</w:t>
      </w:r>
    </w:p>
    <w:p w14:paraId="6A00C73B" w14:textId="77777777" w:rsidR="003D1D5F" w:rsidRPr="00D55455" w:rsidRDefault="003D1D5F" w:rsidP="00D55455">
      <w:pPr>
        <w:widowControl w:val="0"/>
        <w:suppressAutoHyphens/>
        <w:spacing w:after="0" w:line="360" w:lineRule="auto"/>
        <w:jc w:val="center"/>
        <w:rPr>
          <w:rFonts w:ascii="Leelawadee UI" w:hAnsi="Leelawadee UI" w:cs="Leelawadee UI"/>
          <w:color w:val="000000"/>
          <w:sz w:val="20"/>
        </w:rPr>
      </w:pPr>
      <w:r w:rsidRPr="00D55455">
        <w:rPr>
          <w:rFonts w:ascii="Leelawadee UI" w:hAnsi="Leelawadee UI" w:cs="Leelawadee UI"/>
          <w:color w:val="000000"/>
          <w:sz w:val="20"/>
        </w:rPr>
        <w:t xml:space="preserve">CNPJ nº </w:t>
      </w:r>
      <w:r w:rsidRPr="00D55455">
        <w:rPr>
          <w:rFonts w:ascii="Leelawadee UI" w:hAnsi="Leelawadee UI" w:cs="Leelawadee UI"/>
          <w:bCs/>
          <w:sz w:val="20"/>
        </w:rPr>
        <w:t>08.769.451/0001-08</w:t>
      </w:r>
    </w:p>
    <w:p w14:paraId="3AE800B2" w14:textId="77777777" w:rsidR="003D1D5F" w:rsidRPr="00D55455" w:rsidRDefault="003D1D5F" w:rsidP="00D55455">
      <w:pPr>
        <w:pStyle w:val="Body"/>
        <w:spacing w:after="0" w:line="360" w:lineRule="auto"/>
        <w:rPr>
          <w:rFonts w:ascii="Leelawadee UI" w:hAnsi="Leelawadee UI" w:cs="Leelawadee UI"/>
          <w:b/>
          <w:szCs w:val="20"/>
        </w:rPr>
      </w:pPr>
    </w:p>
    <w:p w14:paraId="7E538EAB" w14:textId="77777777" w:rsidR="00DC5682" w:rsidRPr="00D55455" w:rsidRDefault="00DC5682" w:rsidP="00D55455">
      <w:pPr>
        <w:pStyle w:val="Ttulo"/>
        <w:spacing w:before="0" w:after="0" w:line="360" w:lineRule="auto"/>
        <w:jc w:val="center"/>
        <w:outlineLvl w:val="9"/>
        <w:rPr>
          <w:rFonts w:ascii="Leelawadee UI" w:hAnsi="Leelawadee UI" w:cs="Leelawadee UI"/>
          <w:b w:val="0"/>
          <w:sz w:val="20"/>
          <w:szCs w:val="20"/>
        </w:rPr>
      </w:pPr>
      <w:r w:rsidRPr="00D55455">
        <w:rPr>
          <w:rFonts w:ascii="Leelawadee UI" w:hAnsi="Leelawadee UI" w:cs="Leelawadee UI"/>
          <w:b w:val="0"/>
          <w:sz w:val="20"/>
          <w:szCs w:val="20"/>
        </w:rPr>
        <w:t xml:space="preserve">Datado de </w:t>
      </w:r>
    </w:p>
    <w:p w14:paraId="7CA9970D" w14:textId="03F38048" w:rsidR="002C52B1" w:rsidRPr="00D55455" w:rsidRDefault="003D1D5F" w:rsidP="00D55455">
      <w:pPr>
        <w:pStyle w:val="Ttulo"/>
        <w:spacing w:before="0" w:after="0" w:line="360" w:lineRule="auto"/>
        <w:jc w:val="center"/>
        <w:outlineLvl w:val="9"/>
        <w:rPr>
          <w:rFonts w:ascii="Leelawadee UI" w:hAnsi="Leelawadee UI" w:cs="Leelawadee UI"/>
          <w:b w:val="0"/>
          <w:sz w:val="20"/>
          <w:szCs w:val="20"/>
          <w:lang w:val="pt-BR"/>
        </w:rPr>
      </w:pPr>
      <w:r w:rsidRPr="00D55455">
        <w:rPr>
          <w:rFonts w:ascii="Leelawadee UI" w:hAnsi="Leelawadee UI" w:cs="Leelawadee UI"/>
          <w:b w:val="0"/>
          <w:bCs w:val="0"/>
          <w:sz w:val="20"/>
          <w:szCs w:val="20"/>
          <w:lang w:val="pt-BR"/>
        </w:rPr>
        <w:t>[</w:t>
      </w:r>
      <w:r w:rsidRPr="00D55455">
        <w:rPr>
          <w:rFonts w:ascii="Arial" w:hAnsi="Arial" w:cs="Arial"/>
          <w:b w:val="0"/>
          <w:bCs w:val="0"/>
          <w:sz w:val="20"/>
          <w:szCs w:val="20"/>
          <w:highlight w:val="yellow"/>
          <w:lang w:val="pt-BR"/>
        </w:rPr>
        <w:t>●</w:t>
      </w:r>
      <w:r w:rsidRPr="00D55455">
        <w:rPr>
          <w:rFonts w:ascii="Leelawadee UI" w:hAnsi="Leelawadee UI" w:cs="Leelawadee UI"/>
          <w:b w:val="0"/>
          <w:bCs w:val="0"/>
          <w:sz w:val="20"/>
          <w:szCs w:val="20"/>
          <w:lang w:val="pt-BR"/>
        </w:rPr>
        <w:t xml:space="preserve">] </w:t>
      </w:r>
      <w:r w:rsidR="00AA1C11" w:rsidRPr="00D55455">
        <w:rPr>
          <w:rFonts w:ascii="Leelawadee UI" w:hAnsi="Leelawadee UI" w:cs="Leelawadee UI"/>
          <w:b w:val="0"/>
          <w:bCs w:val="0"/>
          <w:sz w:val="20"/>
          <w:szCs w:val="20"/>
          <w:lang w:val="pt-BR"/>
        </w:rPr>
        <w:t xml:space="preserve">de </w:t>
      </w:r>
      <w:r w:rsidR="00613373" w:rsidRPr="00D55455">
        <w:rPr>
          <w:rFonts w:ascii="Leelawadee UI" w:hAnsi="Leelawadee UI" w:cs="Leelawadee UI"/>
          <w:b w:val="0"/>
          <w:bCs w:val="0"/>
          <w:sz w:val="20"/>
          <w:szCs w:val="20"/>
          <w:lang w:val="pt-BR"/>
        </w:rPr>
        <w:t>setembro</w:t>
      </w:r>
      <w:r w:rsidR="00613373" w:rsidRPr="00D55455">
        <w:rPr>
          <w:rFonts w:ascii="Leelawadee UI" w:hAnsi="Leelawadee UI" w:cs="Leelawadee UI"/>
          <w:b w:val="0"/>
          <w:sz w:val="20"/>
          <w:szCs w:val="20"/>
          <w:lang w:val="pt-BR"/>
        </w:rPr>
        <w:t xml:space="preserve"> </w:t>
      </w:r>
      <w:r w:rsidR="00DC5682" w:rsidRPr="00D55455">
        <w:rPr>
          <w:rFonts w:ascii="Leelawadee UI" w:hAnsi="Leelawadee UI" w:cs="Leelawadee UI"/>
          <w:b w:val="0"/>
          <w:sz w:val="20"/>
          <w:szCs w:val="20"/>
        </w:rPr>
        <w:t xml:space="preserve">de </w:t>
      </w:r>
      <w:bookmarkStart w:id="0" w:name="_DV_M8"/>
      <w:bookmarkStart w:id="1" w:name="_DV_M11"/>
      <w:bookmarkEnd w:id="0"/>
      <w:bookmarkEnd w:id="1"/>
      <w:r w:rsidRPr="00D55455">
        <w:rPr>
          <w:rFonts w:ascii="Leelawadee UI" w:hAnsi="Leelawadee UI" w:cs="Leelawadee UI"/>
          <w:b w:val="0"/>
          <w:sz w:val="20"/>
          <w:szCs w:val="20"/>
        </w:rPr>
        <w:t>20</w:t>
      </w:r>
      <w:r w:rsidRPr="00D55455">
        <w:rPr>
          <w:rFonts w:ascii="Leelawadee UI" w:hAnsi="Leelawadee UI" w:cs="Leelawadee UI"/>
          <w:b w:val="0"/>
          <w:sz w:val="20"/>
          <w:szCs w:val="20"/>
          <w:lang w:val="pt-BR"/>
        </w:rPr>
        <w:t>20</w:t>
      </w:r>
    </w:p>
    <w:p w14:paraId="1114BD98" w14:textId="77777777" w:rsidR="002C52B1" w:rsidRPr="00D55455" w:rsidRDefault="002C52B1" w:rsidP="00D55455">
      <w:pPr>
        <w:autoSpaceDE w:val="0"/>
        <w:autoSpaceDN w:val="0"/>
        <w:adjustRightInd w:val="0"/>
        <w:spacing w:after="0" w:line="360" w:lineRule="auto"/>
        <w:rPr>
          <w:rFonts w:ascii="Leelawadee UI" w:hAnsi="Leelawadee UI" w:cs="Leelawadee UI"/>
          <w:sz w:val="20"/>
        </w:rPr>
      </w:pPr>
    </w:p>
    <w:p w14:paraId="3B9FB206" w14:textId="2EFB5EDE" w:rsidR="000D5E7B" w:rsidRPr="00D55455" w:rsidRDefault="000D5E7B"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7C732DC8" w14:textId="1E8AC5A6" w:rsidR="00DC5682" w:rsidRPr="00D55455" w:rsidRDefault="00DC5682"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4CCD3B55" w14:textId="2167E760" w:rsidR="00F6057C" w:rsidRPr="00D55455" w:rsidRDefault="00F6057C"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2A2424B8" w14:textId="77777777" w:rsidR="00F6057C" w:rsidRPr="00D55455" w:rsidRDefault="00F6057C"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191096FF" w14:textId="2C7D80B1" w:rsidR="00F6057C" w:rsidRPr="00D55455" w:rsidRDefault="00F6057C"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65BEC7C9" w14:textId="3BB34407" w:rsidR="0012666D" w:rsidRDefault="0012666D">
      <w:pPr>
        <w:spacing w:after="0"/>
        <w:jc w:val="left"/>
        <w:rPr>
          <w:rFonts w:ascii="Leelawadee UI" w:hAnsi="Leelawadee UI" w:cs="Leelawadee UI"/>
          <w:sz w:val="20"/>
        </w:rPr>
      </w:pPr>
      <w:r>
        <w:rPr>
          <w:rFonts w:ascii="Leelawadee UI" w:hAnsi="Leelawadee UI" w:cs="Leelawadee UI"/>
          <w:sz w:val="20"/>
        </w:rPr>
        <w:br w:type="page"/>
      </w:r>
    </w:p>
    <w:p w14:paraId="674592D0" w14:textId="77777777" w:rsidR="00F6057C" w:rsidRPr="00D55455" w:rsidRDefault="00F6057C"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7D4DBF83" w14:textId="5A478AF6" w:rsidR="008E6A0F" w:rsidRPr="00D55455" w:rsidRDefault="003D1D5F" w:rsidP="00D55455">
      <w:pPr>
        <w:spacing w:after="0" w:line="360" w:lineRule="auto"/>
        <w:rPr>
          <w:rFonts w:ascii="Leelawadee UI" w:hAnsi="Leelawadee UI" w:cs="Leelawadee UI"/>
          <w:b/>
          <w:sz w:val="20"/>
        </w:rPr>
      </w:pPr>
      <w:r w:rsidRPr="00D55455">
        <w:rPr>
          <w:rFonts w:ascii="Leelawadee UI" w:hAnsi="Leelawadee UI" w:cs="Leelawadee UI"/>
          <w:b/>
          <w:bCs/>
          <w:sz w:val="20"/>
        </w:rPr>
        <w:t>PRIMEIRO ADITAMENTO AO</w:t>
      </w:r>
      <w:r w:rsidRPr="00D55455">
        <w:rPr>
          <w:rFonts w:ascii="Leelawadee UI" w:hAnsi="Leelawadee UI" w:cs="Leelawadee UI"/>
          <w:b/>
          <w:bCs/>
          <w:iCs/>
          <w:sz w:val="20"/>
        </w:rPr>
        <w:t xml:space="preserve"> TERMO DE SECURITIZAÇÃO DE DIREITOS CREDITÓRIOS IMOBILIÁRIOS PARA EMISSÃO DE CERTIFICADOS DE RECEBÍVEIS IMOBILIÁRIOS DA 90ª SÉRIE DA 4ª (QUARTA) EMISSÃO DA ISEC SECURITIZADORA S.A.</w:t>
      </w:r>
    </w:p>
    <w:p w14:paraId="2AB9040B" w14:textId="77777777" w:rsidR="008E6A0F" w:rsidRPr="00D55455" w:rsidRDefault="008E6A0F" w:rsidP="00D55455">
      <w:pPr>
        <w:pStyle w:val="Corpodetexto2"/>
        <w:tabs>
          <w:tab w:val="left" w:pos="4111"/>
        </w:tabs>
        <w:suppressAutoHyphens/>
        <w:spacing w:line="360" w:lineRule="auto"/>
        <w:outlineLvl w:val="0"/>
        <w:rPr>
          <w:rFonts w:ascii="Leelawadee UI" w:hAnsi="Leelawadee UI" w:cs="Leelawadee UI"/>
          <w:sz w:val="20"/>
        </w:rPr>
      </w:pPr>
    </w:p>
    <w:p w14:paraId="4C565400" w14:textId="77777777" w:rsidR="00A504DD" w:rsidRPr="00D55455" w:rsidRDefault="00A504DD" w:rsidP="00D55455">
      <w:pPr>
        <w:pStyle w:val="Corpodetexto2"/>
        <w:tabs>
          <w:tab w:val="left" w:pos="4111"/>
        </w:tabs>
        <w:suppressAutoHyphens/>
        <w:spacing w:line="360" w:lineRule="auto"/>
        <w:outlineLvl w:val="0"/>
        <w:rPr>
          <w:rFonts w:ascii="Leelawadee UI" w:hAnsi="Leelawadee UI" w:cs="Leelawadee UI"/>
          <w:sz w:val="20"/>
        </w:rPr>
      </w:pPr>
    </w:p>
    <w:p w14:paraId="079E11CA" w14:textId="77777777" w:rsidR="003D1D5F" w:rsidRPr="00D55455" w:rsidRDefault="003D1D5F" w:rsidP="00D55455">
      <w:pPr>
        <w:widowControl w:val="0"/>
        <w:suppressAutoHyphens/>
        <w:spacing w:after="0" w:line="360" w:lineRule="auto"/>
        <w:rPr>
          <w:rFonts w:ascii="Leelawadee UI" w:hAnsi="Leelawadee UI" w:cs="Leelawadee UI"/>
          <w:color w:val="000000"/>
          <w:sz w:val="20"/>
        </w:rPr>
      </w:pPr>
      <w:r w:rsidRPr="00D55455">
        <w:rPr>
          <w:rFonts w:ascii="Leelawadee UI" w:hAnsi="Leelawadee UI" w:cs="Leelawadee UI"/>
          <w:color w:val="000000"/>
          <w:sz w:val="20"/>
        </w:rPr>
        <w:t>Pelo presente instrumento particular e na melhor forma de direito:</w:t>
      </w:r>
    </w:p>
    <w:p w14:paraId="561D28EE" w14:textId="77777777" w:rsidR="003D1D5F" w:rsidRPr="00D55455" w:rsidRDefault="003D1D5F" w:rsidP="00D55455">
      <w:pPr>
        <w:widowControl w:val="0"/>
        <w:suppressAutoHyphens/>
        <w:spacing w:after="0" w:line="360" w:lineRule="auto"/>
        <w:rPr>
          <w:rFonts w:ascii="Leelawadee UI" w:hAnsi="Leelawadee UI" w:cs="Leelawadee UI"/>
          <w:color w:val="000000"/>
          <w:sz w:val="20"/>
        </w:rPr>
      </w:pPr>
    </w:p>
    <w:p w14:paraId="37B820CB" w14:textId="77777777" w:rsidR="003D1D5F" w:rsidRPr="00D55455" w:rsidRDefault="003D1D5F" w:rsidP="00D55455">
      <w:pPr>
        <w:widowControl w:val="0"/>
        <w:suppressAutoHyphens/>
        <w:spacing w:after="0" w:line="360" w:lineRule="auto"/>
        <w:rPr>
          <w:rFonts w:ascii="Leelawadee UI" w:hAnsi="Leelawadee UI" w:cs="Leelawadee UI"/>
          <w:color w:val="000000"/>
          <w:sz w:val="20"/>
        </w:rPr>
      </w:pPr>
      <w:r w:rsidRPr="00D55455">
        <w:rPr>
          <w:rFonts w:ascii="Leelawadee UI" w:hAnsi="Leelawadee UI" w:cs="Leelawadee UI"/>
          <w:b/>
          <w:sz w:val="20"/>
        </w:rPr>
        <w:t xml:space="preserve">ISEC </w:t>
      </w:r>
      <w:r w:rsidRPr="00D55455">
        <w:rPr>
          <w:rFonts w:ascii="Leelawadee UI" w:hAnsi="Leelawadee UI" w:cs="Leelawadee UI"/>
          <w:b/>
          <w:sz w:val="20"/>
          <w:lang w:eastAsia="x-none"/>
        </w:rPr>
        <w:t>SECURITIZADORA S.A.</w:t>
      </w:r>
      <w:r w:rsidRPr="00D55455">
        <w:rPr>
          <w:rFonts w:ascii="Leelawadee UI" w:hAnsi="Leelawadee UI" w:cs="Leelawadee UI"/>
          <w:sz w:val="20"/>
          <w:lang w:eastAsia="x-none"/>
        </w:rPr>
        <w:t xml:space="preserve">, sociedade </w:t>
      </w:r>
      <w:r w:rsidRPr="00D55455">
        <w:rPr>
          <w:rFonts w:ascii="Leelawadee UI" w:hAnsi="Leelawadee UI" w:cs="Leelawadee UI"/>
          <w:bCs/>
          <w:sz w:val="20"/>
          <w:lang w:eastAsia="x-none"/>
        </w:rPr>
        <w:t>anônima</w:t>
      </w:r>
      <w:r w:rsidRPr="00D55455">
        <w:rPr>
          <w:rFonts w:ascii="Leelawadee UI" w:hAnsi="Leelawadee UI" w:cs="Leelawadee UI"/>
          <w:sz w:val="20"/>
          <w:lang w:eastAsia="x-none"/>
        </w:rPr>
        <w:t xml:space="preserve">, </w:t>
      </w:r>
      <w:r w:rsidRPr="00D55455">
        <w:rPr>
          <w:rFonts w:ascii="Leelawadee UI" w:hAnsi="Leelawadee UI" w:cs="Leelawadee UI"/>
          <w:sz w:val="20"/>
        </w:rPr>
        <w:t xml:space="preserve">com sede na Cidade de </w:t>
      </w:r>
      <w:r w:rsidRPr="00D55455">
        <w:rPr>
          <w:rFonts w:ascii="Leelawadee UI" w:hAnsi="Leelawadee UI" w:cs="Leelawadee UI"/>
          <w:bCs/>
          <w:sz w:val="20"/>
        </w:rPr>
        <w:t>São Paulo</w:t>
      </w:r>
      <w:r w:rsidRPr="00D55455">
        <w:rPr>
          <w:rFonts w:ascii="Leelawadee UI" w:hAnsi="Leelawadee UI" w:cs="Leelawadee UI"/>
          <w:sz w:val="20"/>
        </w:rPr>
        <w:t xml:space="preserve">, Estado de </w:t>
      </w:r>
      <w:r w:rsidRPr="00D55455">
        <w:rPr>
          <w:rFonts w:ascii="Leelawadee UI" w:hAnsi="Leelawadee UI" w:cs="Leelawadee UI"/>
          <w:bCs/>
          <w:sz w:val="20"/>
        </w:rPr>
        <w:t>São Paulo</w:t>
      </w:r>
      <w:r w:rsidRPr="00D55455">
        <w:rPr>
          <w:rFonts w:ascii="Leelawadee UI" w:hAnsi="Leelawadee UI" w:cs="Leelawadee UI"/>
          <w:sz w:val="20"/>
        </w:rPr>
        <w:t xml:space="preserve">, na Rua </w:t>
      </w:r>
      <w:r w:rsidRPr="00D55455">
        <w:rPr>
          <w:rFonts w:ascii="Leelawadee UI" w:hAnsi="Leelawadee UI" w:cs="Leelawadee UI"/>
          <w:bCs/>
          <w:sz w:val="20"/>
        </w:rPr>
        <w:t>Tabapuã</w:t>
      </w:r>
      <w:r w:rsidRPr="00D55455">
        <w:rPr>
          <w:rFonts w:ascii="Leelawadee UI" w:hAnsi="Leelawadee UI" w:cs="Leelawadee UI"/>
          <w:sz w:val="20"/>
        </w:rPr>
        <w:t xml:space="preserve">, nº </w:t>
      </w:r>
      <w:r w:rsidRPr="00D55455">
        <w:rPr>
          <w:rFonts w:ascii="Leelawadee UI" w:hAnsi="Leelawadee UI" w:cs="Leelawadee UI"/>
          <w:bCs/>
          <w:sz w:val="20"/>
        </w:rPr>
        <w:t>1.123</w:t>
      </w:r>
      <w:r w:rsidRPr="00D55455">
        <w:rPr>
          <w:rFonts w:ascii="Leelawadee UI" w:hAnsi="Leelawadee UI" w:cs="Leelawadee UI"/>
          <w:sz w:val="20"/>
        </w:rPr>
        <w:t xml:space="preserve">, </w:t>
      </w:r>
      <w:r w:rsidRPr="00D55455">
        <w:rPr>
          <w:rFonts w:ascii="Leelawadee UI" w:hAnsi="Leelawadee UI" w:cs="Leelawadee UI"/>
          <w:bCs/>
          <w:sz w:val="20"/>
        </w:rPr>
        <w:t>21</w:t>
      </w:r>
      <w:r w:rsidRPr="00D55455">
        <w:rPr>
          <w:rFonts w:ascii="Leelawadee UI" w:hAnsi="Leelawadee UI" w:cs="Leelawadee UI"/>
          <w:sz w:val="20"/>
        </w:rPr>
        <w:t xml:space="preserve">º Andar, conjunto 215, </w:t>
      </w:r>
      <w:r w:rsidRPr="00D55455">
        <w:rPr>
          <w:rFonts w:ascii="Leelawadee UI" w:hAnsi="Leelawadee UI" w:cs="Leelawadee UI"/>
          <w:bCs/>
          <w:sz w:val="20"/>
        </w:rPr>
        <w:t>Itaim Bibi</w:t>
      </w:r>
      <w:r w:rsidRPr="00D55455">
        <w:rPr>
          <w:rFonts w:ascii="Leelawadee UI" w:hAnsi="Leelawadee UI" w:cs="Leelawadee UI"/>
          <w:sz w:val="20"/>
        </w:rPr>
        <w:t xml:space="preserve">, CEP </w:t>
      </w:r>
      <w:r w:rsidRPr="00D55455">
        <w:rPr>
          <w:rFonts w:ascii="Leelawadee UI" w:hAnsi="Leelawadee UI" w:cs="Leelawadee UI"/>
          <w:bCs/>
          <w:sz w:val="20"/>
        </w:rPr>
        <w:t>04533-004</w:t>
      </w:r>
      <w:r w:rsidRPr="00D55455">
        <w:rPr>
          <w:rFonts w:ascii="Leelawadee UI" w:hAnsi="Leelawadee UI" w:cs="Leelawadee UI"/>
          <w:sz w:val="20"/>
        </w:rPr>
        <w:t xml:space="preserve">, inscrita no CNPJ sob o nº </w:t>
      </w:r>
      <w:r w:rsidRPr="00D55455">
        <w:rPr>
          <w:rFonts w:ascii="Leelawadee UI" w:hAnsi="Leelawadee UI" w:cs="Leelawadee UI"/>
          <w:bCs/>
          <w:sz w:val="20"/>
        </w:rPr>
        <w:t>08.769.451/0001-08</w:t>
      </w:r>
      <w:r w:rsidRPr="00D55455">
        <w:rPr>
          <w:rFonts w:ascii="Leelawadee UI" w:hAnsi="Leelawadee UI" w:cs="Leelawadee UI"/>
          <w:sz w:val="20"/>
        </w:rPr>
        <w:t>, neste ato representada na forma de seu Estatuto Social</w:t>
      </w:r>
      <w:r w:rsidRPr="00D55455">
        <w:rPr>
          <w:rFonts w:ascii="Leelawadee UI" w:hAnsi="Leelawadee UI" w:cs="Leelawadee UI"/>
          <w:color w:val="000000"/>
          <w:sz w:val="20"/>
        </w:rPr>
        <w:t xml:space="preserve"> (“</w:t>
      </w:r>
      <w:r w:rsidRPr="00D55455">
        <w:rPr>
          <w:rFonts w:ascii="Leelawadee UI" w:hAnsi="Leelawadee UI" w:cs="Leelawadee UI"/>
          <w:color w:val="000000"/>
          <w:sz w:val="20"/>
          <w:u w:val="single"/>
        </w:rPr>
        <w:t>Emissora</w:t>
      </w:r>
      <w:r w:rsidRPr="00D55455">
        <w:rPr>
          <w:rFonts w:ascii="Leelawadee UI" w:hAnsi="Leelawadee UI" w:cs="Leelawadee UI"/>
          <w:color w:val="000000"/>
          <w:sz w:val="20"/>
        </w:rPr>
        <w:t>” ou “</w:t>
      </w:r>
      <w:r w:rsidRPr="00D55455">
        <w:rPr>
          <w:rFonts w:ascii="Leelawadee UI" w:hAnsi="Leelawadee UI" w:cs="Leelawadee UI"/>
          <w:color w:val="000000"/>
          <w:sz w:val="20"/>
          <w:u w:val="single"/>
        </w:rPr>
        <w:t>Securitizadora</w:t>
      </w:r>
      <w:r w:rsidRPr="00D55455">
        <w:rPr>
          <w:rFonts w:ascii="Leelawadee UI" w:hAnsi="Leelawadee UI" w:cs="Leelawadee UI"/>
          <w:color w:val="000000"/>
          <w:sz w:val="20"/>
        </w:rPr>
        <w:t>”); e</w:t>
      </w:r>
    </w:p>
    <w:p w14:paraId="2DCEE450" w14:textId="77777777" w:rsidR="003D1D5F" w:rsidRPr="00D55455" w:rsidRDefault="003D1D5F" w:rsidP="00D55455">
      <w:pPr>
        <w:widowControl w:val="0"/>
        <w:suppressAutoHyphens/>
        <w:spacing w:after="0" w:line="360" w:lineRule="auto"/>
        <w:rPr>
          <w:rFonts w:ascii="Leelawadee UI" w:hAnsi="Leelawadee UI" w:cs="Leelawadee UI"/>
          <w:bCs/>
          <w:color w:val="000000"/>
          <w:sz w:val="20"/>
        </w:rPr>
      </w:pPr>
    </w:p>
    <w:p w14:paraId="75199F5C" w14:textId="77777777" w:rsidR="003D1D5F" w:rsidRPr="00D55455" w:rsidRDefault="003D1D5F" w:rsidP="00D55455">
      <w:pPr>
        <w:tabs>
          <w:tab w:val="left" w:pos="0"/>
        </w:tabs>
        <w:spacing w:after="0" w:line="360" w:lineRule="auto"/>
        <w:rPr>
          <w:rFonts w:ascii="Leelawadee UI" w:hAnsi="Leelawadee UI" w:cs="Leelawadee UI"/>
          <w:sz w:val="20"/>
        </w:rPr>
      </w:pPr>
      <w:proofErr w:type="gramStart"/>
      <w:r w:rsidRPr="00D55455">
        <w:rPr>
          <w:rFonts w:ascii="Leelawadee UI" w:hAnsi="Leelawadee UI" w:cs="Leelawadee UI"/>
          <w:sz w:val="20"/>
        </w:rPr>
        <w:t>na</w:t>
      </w:r>
      <w:proofErr w:type="gramEnd"/>
      <w:r w:rsidRPr="00D55455">
        <w:rPr>
          <w:rFonts w:ascii="Leelawadee UI" w:hAnsi="Leelawadee UI" w:cs="Leelawadee UI"/>
          <w:sz w:val="20"/>
        </w:rPr>
        <w:t xml:space="preserve"> qualidade de agente fiduciário representante da comunhão dos interesses dos titulares dos CRI, nomeado nos termos do artigo 10 da Lei nº 9.514/97 e da Instrução CVM nº 583/16:</w:t>
      </w:r>
    </w:p>
    <w:p w14:paraId="73038581" w14:textId="77777777" w:rsidR="003D1D5F" w:rsidRPr="00D55455" w:rsidRDefault="003D1D5F" w:rsidP="00D55455">
      <w:pPr>
        <w:widowControl w:val="0"/>
        <w:suppressAutoHyphens/>
        <w:spacing w:after="0" w:line="360" w:lineRule="auto"/>
        <w:rPr>
          <w:rFonts w:ascii="Leelawadee UI" w:hAnsi="Leelawadee UI" w:cs="Leelawadee UI"/>
          <w:sz w:val="20"/>
        </w:rPr>
      </w:pPr>
    </w:p>
    <w:p w14:paraId="69259415" w14:textId="77777777" w:rsidR="003D1D5F" w:rsidRPr="00D55455" w:rsidRDefault="003D1D5F" w:rsidP="00D55455">
      <w:pPr>
        <w:widowControl w:val="0"/>
        <w:suppressAutoHyphens/>
        <w:spacing w:after="0" w:line="360" w:lineRule="auto"/>
        <w:rPr>
          <w:rFonts w:ascii="Leelawadee UI" w:hAnsi="Leelawadee UI" w:cs="Leelawadee UI"/>
          <w:color w:val="000000"/>
          <w:sz w:val="20"/>
        </w:rPr>
      </w:pPr>
      <w:bookmarkStart w:id="2" w:name="_Hlk806158"/>
      <w:bookmarkStart w:id="3" w:name="_Hlk3496043"/>
      <w:r w:rsidRPr="00D55455">
        <w:rPr>
          <w:rFonts w:ascii="Leelawadee UI" w:hAnsi="Leelawadee UI" w:cs="Leelawadee UI"/>
          <w:b/>
          <w:sz w:val="20"/>
        </w:rPr>
        <w:t>SIMPLIFIC PAVARINI DISTRIBUIDORA DE TÍTULOS E VALORES MOBILIÁRIOS LTDA</w:t>
      </w:r>
      <w:r w:rsidRPr="00D55455">
        <w:rPr>
          <w:rFonts w:ascii="Leelawadee UI" w:hAnsi="Leelawadee UI" w:cs="Leelawadee UI"/>
          <w:sz w:val="20"/>
        </w:rPr>
        <w:t xml:space="preserve">., sociedade empresária limitada, inscrita no CNPJ/ME sob o nº 15.227.994.0004-01, atuando por sua filial na Cidade de São Paulo, Estado de São Paulo, na </w:t>
      </w:r>
      <w:bookmarkStart w:id="4" w:name="_Hlk35623532"/>
      <w:r w:rsidRPr="00D55455">
        <w:rPr>
          <w:rFonts w:ascii="Leelawadee UI" w:hAnsi="Leelawadee UI" w:cs="Leelawadee UI"/>
          <w:sz w:val="20"/>
        </w:rPr>
        <w:t xml:space="preserve">Rua Joaquim Floriano, nº 466, bloco B, </w:t>
      </w:r>
      <w:proofErr w:type="spellStart"/>
      <w:r w:rsidRPr="00D55455">
        <w:rPr>
          <w:rFonts w:ascii="Leelawadee UI" w:hAnsi="Leelawadee UI" w:cs="Leelawadee UI"/>
          <w:sz w:val="20"/>
        </w:rPr>
        <w:t>Conj</w:t>
      </w:r>
      <w:proofErr w:type="spellEnd"/>
      <w:r w:rsidRPr="00D55455">
        <w:rPr>
          <w:rFonts w:ascii="Leelawadee UI" w:hAnsi="Leelawadee UI" w:cs="Leelawadee UI"/>
          <w:sz w:val="20"/>
        </w:rPr>
        <w:t xml:space="preserve">, 1401, CEP </w:t>
      </w:r>
      <w:bookmarkEnd w:id="4"/>
      <w:r w:rsidRPr="00D55455">
        <w:rPr>
          <w:rFonts w:ascii="Leelawadee UI" w:hAnsi="Leelawadee UI" w:cs="Leelawadee UI"/>
          <w:sz w:val="20"/>
        </w:rPr>
        <w:t>04534-002, neste ato representada na forma de seu Contrato Social</w:t>
      </w:r>
      <w:bookmarkEnd w:id="2"/>
      <w:bookmarkEnd w:id="3"/>
      <w:r w:rsidRPr="00D55455">
        <w:rPr>
          <w:rFonts w:ascii="Leelawadee UI" w:hAnsi="Leelawadee UI" w:cs="Leelawadee UI"/>
          <w:sz w:val="20"/>
        </w:rPr>
        <w:t xml:space="preserve"> (“</w:t>
      </w:r>
      <w:r w:rsidRPr="00D55455">
        <w:rPr>
          <w:rFonts w:ascii="Leelawadee UI" w:hAnsi="Leelawadee UI" w:cs="Leelawadee UI"/>
          <w:sz w:val="20"/>
          <w:u w:val="single"/>
        </w:rPr>
        <w:t>Agente Fiduciário</w:t>
      </w:r>
      <w:r w:rsidRPr="00D55455">
        <w:rPr>
          <w:rFonts w:ascii="Leelawadee UI" w:hAnsi="Leelawadee UI" w:cs="Leelawadee UI"/>
          <w:sz w:val="20"/>
        </w:rPr>
        <w:t>”)</w:t>
      </w:r>
      <w:r w:rsidRPr="00D55455">
        <w:rPr>
          <w:rFonts w:ascii="Leelawadee UI" w:hAnsi="Leelawadee UI" w:cs="Leelawadee UI"/>
          <w:color w:val="000000"/>
          <w:sz w:val="20"/>
        </w:rPr>
        <w:t>.</w:t>
      </w:r>
    </w:p>
    <w:p w14:paraId="106EA052" w14:textId="67BEB0C9" w:rsidR="00533169" w:rsidRPr="00D55455" w:rsidRDefault="00533169" w:rsidP="00D55455">
      <w:pPr>
        <w:spacing w:after="0" w:line="360" w:lineRule="auto"/>
        <w:jc w:val="left"/>
        <w:rPr>
          <w:rFonts w:ascii="Leelawadee UI" w:hAnsi="Leelawadee UI" w:cs="Leelawadee UI"/>
          <w:sz w:val="20"/>
        </w:rPr>
      </w:pPr>
    </w:p>
    <w:p w14:paraId="7F091E63" w14:textId="025949D9" w:rsidR="008E6A0F" w:rsidRPr="00D55455" w:rsidRDefault="002A3359" w:rsidP="00D55455">
      <w:pPr>
        <w:widowControl w:val="0"/>
        <w:spacing w:after="0" w:line="360" w:lineRule="auto"/>
        <w:rPr>
          <w:rFonts w:ascii="Leelawadee UI" w:hAnsi="Leelawadee UI" w:cs="Leelawadee UI"/>
          <w:b/>
          <w:sz w:val="20"/>
        </w:rPr>
      </w:pPr>
      <w:r w:rsidRPr="00D55455">
        <w:rPr>
          <w:rFonts w:ascii="Leelawadee UI" w:hAnsi="Leelawadee UI" w:cs="Leelawadee UI"/>
          <w:b/>
          <w:sz w:val="20"/>
        </w:rPr>
        <w:t>CONSIDERANDO QUE</w:t>
      </w:r>
    </w:p>
    <w:p w14:paraId="13CC38D6" w14:textId="77777777" w:rsidR="00533169" w:rsidRPr="00D55455" w:rsidRDefault="00533169" w:rsidP="00D55455">
      <w:pPr>
        <w:autoSpaceDE w:val="0"/>
        <w:autoSpaceDN w:val="0"/>
        <w:adjustRightInd w:val="0"/>
        <w:spacing w:after="0" w:line="360" w:lineRule="auto"/>
        <w:rPr>
          <w:rFonts w:ascii="Leelawadee UI" w:hAnsi="Leelawadee UI" w:cs="Leelawadee UI"/>
          <w:sz w:val="20"/>
          <w:lang w:eastAsia="en-US"/>
        </w:rPr>
      </w:pPr>
    </w:p>
    <w:p w14:paraId="0115E3ED" w14:textId="522F867C" w:rsidR="00D45E62" w:rsidRPr="00D55455" w:rsidRDefault="00535486" w:rsidP="00D55455">
      <w:pPr>
        <w:pStyle w:val="PargrafodaLista"/>
        <w:numPr>
          <w:ilvl w:val="0"/>
          <w:numId w:val="14"/>
        </w:numPr>
        <w:autoSpaceDE w:val="0"/>
        <w:autoSpaceDN w:val="0"/>
        <w:adjustRightInd w:val="0"/>
        <w:spacing w:after="0" w:line="360" w:lineRule="auto"/>
        <w:ind w:hanging="1065"/>
        <w:rPr>
          <w:rFonts w:ascii="Leelawadee UI" w:hAnsi="Leelawadee UI" w:cs="Leelawadee UI"/>
          <w:sz w:val="20"/>
          <w:lang w:eastAsia="en-US"/>
        </w:rPr>
      </w:pPr>
      <w:r w:rsidRPr="00D55455">
        <w:rPr>
          <w:rFonts w:ascii="Leelawadee UI" w:hAnsi="Leelawadee UI" w:cs="Leelawadee UI"/>
          <w:sz w:val="20"/>
        </w:rPr>
        <w:t xml:space="preserve">em </w:t>
      </w:r>
      <w:r w:rsidR="003D1D5F" w:rsidRPr="00D55455">
        <w:rPr>
          <w:rFonts w:ascii="Leelawadee UI" w:hAnsi="Leelawadee UI" w:cs="Leelawadee UI"/>
          <w:sz w:val="20"/>
        </w:rPr>
        <w:t xml:space="preserve">03 </w:t>
      </w:r>
      <w:r w:rsidR="00BF3877" w:rsidRPr="00D55455">
        <w:rPr>
          <w:rFonts w:ascii="Leelawadee UI" w:hAnsi="Leelawadee UI" w:cs="Leelawadee UI"/>
          <w:sz w:val="20"/>
        </w:rPr>
        <w:t xml:space="preserve">de </w:t>
      </w:r>
      <w:r w:rsidR="003D1D5F" w:rsidRPr="00D55455">
        <w:rPr>
          <w:rFonts w:ascii="Leelawadee UI" w:hAnsi="Leelawadee UI" w:cs="Leelawadee UI"/>
          <w:sz w:val="20"/>
        </w:rPr>
        <w:t xml:space="preserve">setembro </w:t>
      </w:r>
      <w:r w:rsidR="004A7ADF" w:rsidRPr="00D55455">
        <w:rPr>
          <w:rFonts w:ascii="Leelawadee UI" w:hAnsi="Leelawadee UI" w:cs="Leelawadee UI"/>
          <w:sz w:val="20"/>
        </w:rPr>
        <w:t>de</w:t>
      </w:r>
      <w:r w:rsidRPr="00D55455">
        <w:rPr>
          <w:rFonts w:ascii="Leelawadee UI" w:hAnsi="Leelawadee UI" w:cs="Leelawadee UI"/>
          <w:sz w:val="20"/>
        </w:rPr>
        <w:t xml:space="preserve"> </w:t>
      </w:r>
      <w:r w:rsidR="003D1D5F" w:rsidRPr="00D55455">
        <w:rPr>
          <w:rFonts w:ascii="Leelawadee UI" w:hAnsi="Leelawadee UI" w:cs="Leelawadee UI"/>
          <w:sz w:val="20"/>
        </w:rPr>
        <w:t>2020</w:t>
      </w:r>
      <w:r w:rsidR="00F322D9" w:rsidRPr="00D55455">
        <w:rPr>
          <w:rFonts w:ascii="Leelawadee UI" w:hAnsi="Leelawadee UI" w:cs="Leelawadee UI"/>
          <w:sz w:val="20"/>
          <w:lang w:eastAsia="en-US"/>
        </w:rPr>
        <w:t xml:space="preserve">, </w:t>
      </w:r>
      <w:r w:rsidR="00272282" w:rsidRPr="00D55455">
        <w:rPr>
          <w:rFonts w:ascii="Leelawadee UI" w:hAnsi="Leelawadee UI" w:cs="Leelawadee UI"/>
          <w:sz w:val="20"/>
          <w:lang w:eastAsia="en-US"/>
        </w:rPr>
        <w:t>a Securitizadora e o Agente Fiduciário</w:t>
      </w:r>
      <w:r w:rsidR="00F322D9" w:rsidRPr="00D55455">
        <w:rPr>
          <w:rFonts w:ascii="Leelawadee UI" w:hAnsi="Leelawadee UI" w:cs="Leelawadee UI"/>
          <w:sz w:val="20"/>
          <w:lang w:eastAsia="en-US"/>
        </w:rPr>
        <w:t xml:space="preserve"> celebraram o </w:t>
      </w:r>
      <w:r w:rsidR="00F75952" w:rsidRPr="00D55455">
        <w:rPr>
          <w:rFonts w:ascii="Leelawadee UI" w:hAnsi="Leelawadee UI" w:cs="Leelawadee UI"/>
          <w:i/>
          <w:sz w:val="20"/>
        </w:rPr>
        <w:t>Termo de Securitização de Créditos Imobiliários da 90ª Série da 4ª Emissão da ISEC Securitizadora S.A.</w:t>
      </w:r>
      <w:r w:rsidR="00F75952" w:rsidRPr="00D55455">
        <w:rPr>
          <w:rFonts w:ascii="Leelawadee UI" w:hAnsi="Leelawadee UI" w:cs="Leelawadee UI"/>
          <w:color w:val="000000"/>
          <w:sz w:val="20"/>
        </w:rPr>
        <w:t xml:space="preserve"> (“</w:t>
      </w:r>
      <w:r w:rsidR="00F75952" w:rsidRPr="00D55455">
        <w:rPr>
          <w:rFonts w:ascii="Leelawadee UI" w:hAnsi="Leelawadee UI" w:cs="Leelawadee UI"/>
          <w:color w:val="000000"/>
          <w:sz w:val="20"/>
          <w:u w:val="single"/>
        </w:rPr>
        <w:t>Termo</w:t>
      </w:r>
      <w:r w:rsidR="00F75952" w:rsidRPr="00D55455">
        <w:rPr>
          <w:rFonts w:ascii="Leelawadee UI" w:hAnsi="Leelawadee UI" w:cs="Leelawadee UI"/>
          <w:color w:val="000000"/>
          <w:sz w:val="20"/>
        </w:rPr>
        <w:t>” ou “</w:t>
      </w:r>
      <w:r w:rsidR="00F75952" w:rsidRPr="00D55455">
        <w:rPr>
          <w:rFonts w:ascii="Leelawadee UI" w:hAnsi="Leelawadee UI" w:cs="Leelawadee UI"/>
          <w:color w:val="000000"/>
          <w:sz w:val="20"/>
          <w:u w:val="single"/>
        </w:rPr>
        <w:t>Termo de Securitização</w:t>
      </w:r>
      <w:r w:rsidR="00F75952" w:rsidRPr="00D55455">
        <w:rPr>
          <w:rFonts w:ascii="Leelawadee UI" w:hAnsi="Leelawadee UI" w:cs="Leelawadee UI"/>
          <w:color w:val="000000"/>
          <w:sz w:val="20"/>
        </w:rPr>
        <w:t xml:space="preserve">”), para vincular os Créditos Imobiliários aos Certificados de Recebíveis </w:t>
      </w:r>
      <w:r w:rsidR="00F75952" w:rsidRPr="00D55455">
        <w:rPr>
          <w:rFonts w:ascii="Leelawadee UI" w:hAnsi="Leelawadee UI" w:cs="Leelawadee UI"/>
          <w:i/>
          <w:sz w:val="20"/>
        </w:rPr>
        <w:t>Imobiliários da 90ª Série da</w:t>
      </w:r>
      <w:r w:rsidR="00F75952" w:rsidRPr="00D55455">
        <w:rPr>
          <w:rFonts w:ascii="Leelawadee UI" w:hAnsi="Leelawadee UI" w:cs="Leelawadee UI"/>
          <w:i/>
          <w:color w:val="000000"/>
          <w:sz w:val="20"/>
        </w:rPr>
        <w:t xml:space="preserve"> 4ª Emissão da ISEC Securitizadora S.A.</w:t>
      </w:r>
      <w:r w:rsidR="00F75952" w:rsidRPr="00D55455">
        <w:rPr>
          <w:rFonts w:ascii="Leelawadee UI" w:hAnsi="Leelawadee UI" w:cs="Leelawadee UI"/>
          <w:color w:val="000000"/>
          <w:sz w:val="20"/>
        </w:rPr>
        <w:t xml:space="preserve">, de acordo com o artigo 8º da Lei nº 9.514, de 20 de </w:t>
      </w:r>
      <w:r w:rsidR="00F75952" w:rsidRPr="00D55455">
        <w:rPr>
          <w:rFonts w:ascii="Leelawadee UI" w:hAnsi="Leelawadee UI" w:cs="Leelawadee UI"/>
          <w:color w:val="000000"/>
          <w:sz w:val="20"/>
        </w:rPr>
        <w:lastRenderedPageBreak/>
        <w:t xml:space="preserve">novembro de 1997, conforme alterada, </w:t>
      </w:r>
      <w:r w:rsidR="00F67448" w:rsidRPr="00D55455">
        <w:rPr>
          <w:rFonts w:ascii="Leelawadee UI" w:hAnsi="Leelawadee UI" w:cs="Leelawadee UI"/>
          <w:sz w:val="20"/>
          <w:lang w:eastAsia="en-US"/>
        </w:rPr>
        <w:t>e atualmente em vigor</w:t>
      </w:r>
      <w:r w:rsidR="004A7ADF" w:rsidRPr="00D55455">
        <w:rPr>
          <w:rFonts w:ascii="Leelawadee UI" w:hAnsi="Leelawadee UI" w:cs="Leelawadee UI"/>
          <w:sz w:val="20"/>
          <w:lang w:eastAsia="en-US"/>
        </w:rPr>
        <w:t xml:space="preserve">, a </w:t>
      </w:r>
      <w:r w:rsidR="00F67448" w:rsidRPr="00D55455">
        <w:rPr>
          <w:rFonts w:ascii="Leelawadee UI" w:hAnsi="Leelawadee UI" w:cs="Leelawadee UI"/>
          <w:sz w:val="20"/>
          <w:lang w:eastAsia="en-US"/>
        </w:rPr>
        <w:t>Instrução da Comissão de Valores Mobiliários (“</w:t>
      </w:r>
      <w:r w:rsidR="00F67448" w:rsidRPr="00D55455">
        <w:rPr>
          <w:rFonts w:ascii="Leelawadee UI" w:hAnsi="Leelawadee UI" w:cs="Leelawadee UI"/>
          <w:sz w:val="20"/>
          <w:u w:val="single"/>
          <w:lang w:eastAsia="en-US"/>
        </w:rPr>
        <w:t>CVM</w:t>
      </w:r>
      <w:r w:rsidR="00F67448" w:rsidRPr="00D55455">
        <w:rPr>
          <w:rFonts w:ascii="Leelawadee UI" w:hAnsi="Leelawadee UI" w:cs="Leelawadee UI"/>
          <w:sz w:val="20"/>
          <w:lang w:eastAsia="en-US"/>
        </w:rPr>
        <w:t xml:space="preserve">”) nº 476, de 16 de janeiro de 2009, conforme alterada e atualmente em vigor </w:t>
      </w:r>
      <w:r w:rsidR="00C06D89" w:rsidRPr="00D55455">
        <w:rPr>
          <w:rFonts w:ascii="Leelawadee UI" w:hAnsi="Leelawadee UI" w:cs="Leelawadee UI"/>
          <w:sz w:val="20"/>
          <w:lang w:eastAsia="en-US"/>
        </w:rPr>
        <w:t>(“</w:t>
      </w:r>
      <w:r w:rsidR="00C06D89" w:rsidRPr="00D55455">
        <w:rPr>
          <w:rFonts w:ascii="Leelawadee UI" w:hAnsi="Leelawadee UI" w:cs="Leelawadee UI"/>
          <w:sz w:val="20"/>
          <w:u w:val="single"/>
          <w:lang w:eastAsia="en-US"/>
        </w:rPr>
        <w:t>Instrução CVM 476</w:t>
      </w:r>
      <w:r w:rsidR="00C06D89" w:rsidRPr="00D55455">
        <w:rPr>
          <w:rFonts w:ascii="Leelawadee UI" w:hAnsi="Leelawadee UI" w:cs="Leelawadee UI"/>
          <w:sz w:val="20"/>
          <w:lang w:eastAsia="en-US"/>
        </w:rPr>
        <w:t xml:space="preserve">”) </w:t>
      </w:r>
      <w:r w:rsidR="004A7ADF" w:rsidRPr="00D55455">
        <w:rPr>
          <w:rFonts w:ascii="Leelawadee UI" w:hAnsi="Leelawadee UI" w:cs="Leelawadee UI"/>
          <w:sz w:val="20"/>
          <w:lang w:eastAsia="en-US"/>
        </w:rPr>
        <w:t xml:space="preserve">e a </w:t>
      </w:r>
      <w:r w:rsidR="00F67448" w:rsidRPr="00D55455">
        <w:rPr>
          <w:rFonts w:ascii="Leelawadee UI" w:hAnsi="Leelawadee UI" w:cs="Leelawadee UI"/>
          <w:bCs/>
          <w:sz w:val="20"/>
          <w:lang w:eastAsia="en-US"/>
        </w:rPr>
        <w:t xml:space="preserve">Instrução CVM nº </w:t>
      </w:r>
      <w:r w:rsidR="00C06D89" w:rsidRPr="00D55455">
        <w:rPr>
          <w:rFonts w:ascii="Leelawadee UI" w:hAnsi="Leelawadee UI" w:cs="Leelawadee UI"/>
          <w:bCs/>
          <w:sz w:val="20"/>
          <w:lang w:eastAsia="en-US"/>
        </w:rPr>
        <w:t>414</w:t>
      </w:r>
      <w:r w:rsidR="00F67448" w:rsidRPr="00D55455">
        <w:rPr>
          <w:rFonts w:ascii="Leelawadee UI" w:hAnsi="Leelawadee UI" w:cs="Leelawadee UI"/>
          <w:bCs/>
          <w:sz w:val="20"/>
          <w:lang w:eastAsia="en-US"/>
        </w:rPr>
        <w:t xml:space="preserve">, de </w:t>
      </w:r>
      <w:r w:rsidR="00C06D89" w:rsidRPr="00D55455">
        <w:rPr>
          <w:rFonts w:ascii="Leelawadee UI" w:hAnsi="Leelawadee UI" w:cs="Leelawadee UI"/>
          <w:bCs/>
          <w:sz w:val="20"/>
          <w:lang w:eastAsia="en-US"/>
        </w:rPr>
        <w:t>30 de dezembro de 2004</w:t>
      </w:r>
      <w:r w:rsidR="00F67448" w:rsidRPr="00D55455">
        <w:rPr>
          <w:rFonts w:ascii="Leelawadee UI" w:hAnsi="Leelawadee UI" w:cs="Leelawadee UI"/>
          <w:bCs/>
          <w:sz w:val="20"/>
          <w:lang w:eastAsia="en-US"/>
        </w:rPr>
        <w:t xml:space="preserve">, conforme </w:t>
      </w:r>
      <w:r w:rsidR="00C06D89" w:rsidRPr="00D55455">
        <w:rPr>
          <w:rFonts w:ascii="Leelawadee UI" w:hAnsi="Leelawadee UI" w:cs="Leelawadee UI"/>
          <w:bCs/>
          <w:sz w:val="20"/>
          <w:lang w:eastAsia="en-US"/>
        </w:rPr>
        <w:t xml:space="preserve">alterada e </w:t>
      </w:r>
      <w:r w:rsidR="00F67448" w:rsidRPr="00D55455">
        <w:rPr>
          <w:rFonts w:ascii="Leelawadee UI" w:hAnsi="Leelawadee UI" w:cs="Leelawadee UI"/>
          <w:sz w:val="20"/>
          <w:lang w:eastAsia="en-US"/>
        </w:rPr>
        <w:t>atualmente em vigor</w:t>
      </w:r>
      <w:r w:rsidR="00C06D89" w:rsidRPr="00D55455">
        <w:rPr>
          <w:rFonts w:ascii="Leelawadee UI" w:hAnsi="Leelawadee UI" w:cs="Leelawadee UI"/>
          <w:sz w:val="20"/>
          <w:lang w:eastAsia="en-US"/>
        </w:rPr>
        <w:t xml:space="preserve"> (“</w:t>
      </w:r>
      <w:r w:rsidR="00C06D89" w:rsidRPr="00D55455">
        <w:rPr>
          <w:rFonts w:ascii="Leelawadee UI" w:hAnsi="Leelawadee UI" w:cs="Leelawadee UI"/>
          <w:sz w:val="20"/>
          <w:u w:val="single"/>
          <w:lang w:eastAsia="en-US"/>
        </w:rPr>
        <w:t>Instrução CVM 414</w:t>
      </w:r>
      <w:r w:rsidR="00C06D89" w:rsidRPr="00D55455">
        <w:rPr>
          <w:rFonts w:ascii="Leelawadee UI" w:hAnsi="Leelawadee UI" w:cs="Leelawadee UI"/>
          <w:sz w:val="20"/>
          <w:lang w:eastAsia="en-US"/>
        </w:rPr>
        <w:t>”)</w:t>
      </w:r>
      <w:r w:rsidR="00F322D9" w:rsidRPr="00D55455">
        <w:rPr>
          <w:rFonts w:ascii="Leelawadee UI" w:hAnsi="Leelawadee UI" w:cs="Leelawadee UI"/>
          <w:sz w:val="20"/>
          <w:lang w:eastAsia="en-US"/>
        </w:rPr>
        <w:t>;</w:t>
      </w:r>
    </w:p>
    <w:p w14:paraId="007DB2C6" w14:textId="77777777" w:rsidR="00D45E62" w:rsidRPr="00D55455" w:rsidRDefault="00D45E62" w:rsidP="00D55455">
      <w:pPr>
        <w:pStyle w:val="PargrafodaLista"/>
        <w:autoSpaceDE w:val="0"/>
        <w:autoSpaceDN w:val="0"/>
        <w:adjustRightInd w:val="0"/>
        <w:spacing w:after="0" w:line="360" w:lineRule="auto"/>
        <w:ind w:left="1065"/>
        <w:rPr>
          <w:rFonts w:ascii="Leelawadee UI" w:hAnsi="Leelawadee UI" w:cs="Leelawadee UI"/>
          <w:sz w:val="20"/>
          <w:lang w:eastAsia="en-US"/>
        </w:rPr>
      </w:pPr>
    </w:p>
    <w:p w14:paraId="03363EFB" w14:textId="0668C154" w:rsidR="003D2F6A" w:rsidRPr="00D55455" w:rsidRDefault="002E2CDA" w:rsidP="00D55455">
      <w:pPr>
        <w:pStyle w:val="PargrafodaLista"/>
        <w:numPr>
          <w:ilvl w:val="0"/>
          <w:numId w:val="14"/>
        </w:numPr>
        <w:autoSpaceDE w:val="0"/>
        <w:autoSpaceDN w:val="0"/>
        <w:adjustRightInd w:val="0"/>
        <w:spacing w:after="0" w:line="360" w:lineRule="auto"/>
        <w:ind w:left="1134" w:hanging="1134"/>
        <w:rPr>
          <w:rFonts w:ascii="Leelawadee UI" w:hAnsi="Leelawadee UI" w:cs="Leelawadee UI"/>
          <w:sz w:val="20"/>
          <w:lang w:eastAsia="en-US"/>
        </w:rPr>
      </w:pPr>
      <w:r w:rsidRPr="00D55455">
        <w:rPr>
          <w:rFonts w:ascii="Leelawadee UI" w:hAnsi="Leelawadee UI" w:cs="Leelawadee UI"/>
          <w:sz w:val="20"/>
          <w:lang w:eastAsia="en-US"/>
        </w:rPr>
        <w:t xml:space="preserve">em razão da realização do Procedimento de </w:t>
      </w:r>
      <w:r w:rsidRPr="00D55455">
        <w:rPr>
          <w:rFonts w:ascii="Leelawadee UI" w:hAnsi="Leelawadee UI" w:cs="Leelawadee UI"/>
          <w:i/>
          <w:iCs/>
          <w:sz w:val="20"/>
          <w:lang w:eastAsia="en-US"/>
        </w:rPr>
        <w:t xml:space="preserve">Bookbuilding </w:t>
      </w:r>
      <w:r w:rsidRPr="00D55455">
        <w:rPr>
          <w:rFonts w:ascii="Leelawadee UI" w:hAnsi="Leelawadee UI" w:cs="Leelawadee UI"/>
          <w:sz w:val="20"/>
          <w:lang w:eastAsia="en-US"/>
        </w:rPr>
        <w:t xml:space="preserve">dos </w:t>
      </w:r>
      <w:r w:rsidR="00C06D89" w:rsidRPr="00D55455">
        <w:rPr>
          <w:rFonts w:ascii="Leelawadee UI" w:hAnsi="Leelawadee UI" w:cs="Leelawadee UI"/>
          <w:sz w:val="20"/>
          <w:lang w:eastAsia="en-US"/>
        </w:rPr>
        <w:t xml:space="preserve">CRI </w:t>
      </w:r>
      <w:r w:rsidRPr="00D55455">
        <w:rPr>
          <w:rFonts w:ascii="Leelawadee UI" w:hAnsi="Leelawadee UI" w:cs="Leelawadee UI"/>
          <w:sz w:val="20"/>
          <w:lang w:eastAsia="en-US"/>
        </w:rPr>
        <w:t>(conforme definido n</w:t>
      </w:r>
      <w:r w:rsidR="00F67448" w:rsidRPr="00D55455">
        <w:rPr>
          <w:rFonts w:ascii="Leelawadee UI" w:hAnsi="Leelawadee UI" w:cs="Leelawadee UI"/>
          <w:sz w:val="20"/>
          <w:lang w:eastAsia="en-US"/>
        </w:rPr>
        <w:t>o Termo de Securitização</w:t>
      </w:r>
      <w:r w:rsidRPr="00D55455">
        <w:rPr>
          <w:rFonts w:ascii="Leelawadee UI" w:hAnsi="Leelawadee UI" w:cs="Leelawadee UI"/>
          <w:sz w:val="20"/>
          <w:lang w:eastAsia="en-US"/>
        </w:rPr>
        <w:t>),</w:t>
      </w:r>
      <w:r w:rsidR="000211BB" w:rsidRPr="00D55455">
        <w:rPr>
          <w:rFonts w:ascii="Leelawadee UI" w:hAnsi="Leelawadee UI" w:cs="Leelawadee UI"/>
          <w:sz w:val="20"/>
          <w:lang w:eastAsia="en-US"/>
        </w:rPr>
        <w:t xml:space="preserve"> as Partes</w:t>
      </w:r>
      <w:r w:rsidRPr="00D55455">
        <w:rPr>
          <w:rFonts w:ascii="Leelawadee UI" w:hAnsi="Leelawadee UI" w:cs="Leelawadee UI"/>
          <w:sz w:val="20"/>
          <w:lang w:eastAsia="en-US"/>
        </w:rPr>
        <w:t xml:space="preserve"> </w:t>
      </w:r>
      <w:r w:rsidR="00636F60" w:rsidRPr="00D55455">
        <w:rPr>
          <w:rFonts w:ascii="Leelawadee UI" w:hAnsi="Leelawadee UI" w:cs="Leelawadee UI"/>
          <w:sz w:val="20"/>
          <w:lang w:eastAsia="en-US"/>
        </w:rPr>
        <w:t>deseja</w:t>
      </w:r>
      <w:r w:rsidRPr="00D55455">
        <w:rPr>
          <w:rFonts w:ascii="Leelawadee UI" w:hAnsi="Leelawadee UI" w:cs="Leelawadee UI"/>
          <w:sz w:val="20"/>
          <w:lang w:eastAsia="en-US"/>
        </w:rPr>
        <w:t>m</w:t>
      </w:r>
      <w:r w:rsidR="00636F60" w:rsidRPr="00D55455">
        <w:rPr>
          <w:rFonts w:ascii="Leelawadee UI" w:hAnsi="Leelawadee UI" w:cs="Leelawadee UI"/>
          <w:sz w:val="20"/>
          <w:lang w:eastAsia="en-US"/>
        </w:rPr>
        <w:t xml:space="preserve"> aditar </w:t>
      </w:r>
      <w:r w:rsidR="00F67448" w:rsidRPr="00D55455">
        <w:rPr>
          <w:rFonts w:ascii="Leelawadee UI" w:hAnsi="Leelawadee UI" w:cs="Leelawadee UI"/>
          <w:sz w:val="20"/>
          <w:lang w:eastAsia="en-US"/>
        </w:rPr>
        <w:t>o Termo de Securitização</w:t>
      </w:r>
      <w:r w:rsidR="00227C1B" w:rsidRPr="00D55455">
        <w:rPr>
          <w:rFonts w:ascii="Leelawadee UI" w:hAnsi="Leelawadee UI" w:cs="Leelawadee UI"/>
          <w:sz w:val="20"/>
          <w:lang w:eastAsia="en-US"/>
        </w:rPr>
        <w:t xml:space="preserve">, </w:t>
      </w:r>
      <w:r w:rsidR="00227C1B" w:rsidRPr="00D55455">
        <w:rPr>
          <w:rFonts w:ascii="Leelawadee UI" w:hAnsi="Leelawadee UI" w:cs="Leelawadee UI"/>
          <w:sz w:val="20"/>
        </w:rPr>
        <w:t>nos</w:t>
      </w:r>
      <w:r w:rsidR="00227C1B" w:rsidRPr="00D55455">
        <w:rPr>
          <w:rFonts w:ascii="Leelawadee UI" w:hAnsi="Leelawadee UI" w:cs="Leelawadee UI"/>
          <w:sz w:val="20"/>
          <w:lang w:eastAsia="en-US"/>
        </w:rPr>
        <w:t xml:space="preserve"> termos da Cláusula </w:t>
      </w:r>
      <w:r w:rsidR="008A686A" w:rsidRPr="00D55455">
        <w:rPr>
          <w:rFonts w:ascii="Leelawadee UI" w:hAnsi="Leelawadee UI" w:cs="Leelawadee UI"/>
          <w:sz w:val="20"/>
          <w:lang w:eastAsia="en-US"/>
        </w:rPr>
        <w:t>6.4</w:t>
      </w:r>
      <w:r w:rsidR="00227C1B" w:rsidRPr="00D55455">
        <w:rPr>
          <w:rFonts w:ascii="Leelawadee UI" w:hAnsi="Leelawadee UI" w:cs="Leelawadee UI"/>
          <w:sz w:val="20"/>
          <w:lang w:eastAsia="en-US"/>
        </w:rPr>
        <w:t xml:space="preserve"> do Termo de Securitização, </w:t>
      </w:r>
      <w:r w:rsidR="0045778A" w:rsidRPr="00D55455">
        <w:rPr>
          <w:rFonts w:ascii="Leelawadee UI" w:hAnsi="Leelawadee UI" w:cs="Leelawadee UI"/>
          <w:sz w:val="20"/>
          <w:lang w:eastAsia="en-US"/>
        </w:rPr>
        <w:t>para</w:t>
      </w:r>
      <w:r w:rsidR="00F92853" w:rsidRPr="00D55455">
        <w:rPr>
          <w:rFonts w:ascii="Leelawadee UI" w:hAnsi="Leelawadee UI" w:cs="Leelawadee UI"/>
          <w:sz w:val="20"/>
          <w:lang w:eastAsia="en-US"/>
        </w:rPr>
        <w:t xml:space="preserve"> </w:t>
      </w:r>
      <w:r w:rsidRPr="00D55455">
        <w:rPr>
          <w:rFonts w:ascii="Leelawadee UI" w:hAnsi="Leelawadee UI" w:cs="Leelawadee UI"/>
          <w:sz w:val="20"/>
          <w:lang w:eastAsia="en-US"/>
        </w:rPr>
        <w:t xml:space="preserve">refletir o resultado do Procedimento de </w:t>
      </w:r>
      <w:r w:rsidRPr="00D55455">
        <w:rPr>
          <w:rFonts w:ascii="Leelawadee UI" w:hAnsi="Leelawadee UI" w:cs="Leelawadee UI"/>
          <w:i/>
          <w:sz w:val="20"/>
          <w:lang w:eastAsia="en-US"/>
        </w:rPr>
        <w:t>Bookbuilding</w:t>
      </w:r>
      <w:r w:rsidR="00F71F43" w:rsidRPr="00D55455">
        <w:rPr>
          <w:rFonts w:ascii="Leelawadee UI" w:hAnsi="Leelawadee UI" w:cs="Leelawadee UI"/>
          <w:iCs/>
          <w:sz w:val="20"/>
          <w:lang w:eastAsia="en-US"/>
        </w:rPr>
        <w:t xml:space="preserve">, </w:t>
      </w:r>
      <w:r w:rsidR="00674816" w:rsidRPr="00D55455">
        <w:rPr>
          <w:rFonts w:ascii="Leelawadee UI" w:hAnsi="Leelawadee UI" w:cs="Leelawadee UI"/>
          <w:color w:val="000000"/>
          <w:sz w:val="20"/>
        </w:rPr>
        <w:t>alterando</w:t>
      </w:r>
      <w:r w:rsidR="008A686A" w:rsidRPr="00D55455">
        <w:rPr>
          <w:rFonts w:ascii="Leelawadee UI" w:hAnsi="Leelawadee UI" w:cs="Leelawadee UI"/>
          <w:color w:val="000000"/>
          <w:sz w:val="20"/>
        </w:rPr>
        <w:t xml:space="preserve"> o montante total de CRI a ser emitido, o Valor Nominal Unitário </w:t>
      </w:r>
      <w:r w:rsidR="00674816" w:rsidRPr="00D55455">
        <w:rPr>
          <w:rFonts w:ascii="Leelawadee UI" w:hAnsi="Leelawadee UI" w:cs="Leelawadee UI"/>
          <w:color w:val="000000"/>
          <w:sz w:val="20"/>
        </w:rPr>
        <w:t>[</w:t>
      </w:r>
      <w:r w:rsidR="008A686A" w:rsidRPr="00D55455">
        <w:rPr>
          <w:rFonts w:ascii="Leelawadee UI" w:hAnsi="Leelawadee UI" w:cs="Leelawadee UI"/>
          <w:color w:val="000000"/>
          <w:sz w:val="20"/>
          <w:highlight w:val="lightGray"/>
        </w:rPr>
        <w:t>e a taxa de Remuneração dos CRI</w:t>
      </w:r>
      <w:r w:rsidR="00674816" w:rsidRPr="00D55455">
        <w:rPr>
          <w:rFonts w:ascii="Leelawadee UI" w:hAnsi="Leelawadee UI" w:cs="Leelawadee UI"/>
          <w:color w:val="000000"/>
          <w:sz w:val="20"/>
        </w:rPr>
        <w:t>]</w:t>
      </w:r>
      <w:r w:rsidR="008A686A" w:rsidRPr="00D55455">
        <w:rPr>
          <w:rFonts w:ascii="Leelawadee UI" w:hAnsi="Leelawadee UI" w:cs="Leelawadee UI"/>
          <w:color w:val="000000"/>
          <w:sz w:val="20"/>
        </w:rPr>
        <w:t>, sendo certo que as Partes ficaram autorizadas e obrigadas a celebrar o presente aditamento, sem a necessidade de qualquer aprovação pelos Titulares de CRI</w:t>
      </w:r>
      <w:r w:rsidR="00613373" w:rsidRPr="00D55455">
        <w:rPr>
          <w:rFonts w:ascii="Leelawadee UI" w:hAnsi="Leelawadee UI" w:cs="Leelawadee UI"/>
          <w:sz w:val="20"/>
          <w:lang w:eastAsia="en-US"/>
        </w:rPr>
        <w:t>,</w:t>
      </w:r>
    </w:p>
    <w:p w14:paraId="60668EB1" w14:textId="77777777" w:rsidR="00502898" w:rsidRPr="00D55455" w:rsidRDefault="00502898" w:rsidP="00D55455">
      <w:pPr>
        <w:pStyle w:val="PargrafodaLista"/>
        <w:autoSpaceDE w:val="0"/>
        <w:autoSpaceDN w:val="0"/>
        <w:adjustRightInd w:val="0"/>
        <w:spacing w:after="0" w:line="360" w:lineRule="auto"/>
        <w:ind w:left="1065"/>
        <w:rPr>
          <w:rFonts w:ascii="Leelawadee UI" w:hAnsi="Leelawadee UI" w:cs="Leelawadee UI"/>
          <w:sz w:val="20"/>
          <w:lang w:eastAsia="en-US"/>
        </w:rPr>
      </w:pPr>
    </w:p>
    <w:p w14:paraId="597CFBD5" w14:textId="497F2F25" w:rsidR="00292E0A" w:rsidRPr="00D55455" w:rsidRDefault="00613373" w:rsidP="00D55455">
      <w:pPr>
        <w:keepLines/>
        <w:spacing w:after="0" w:line="360" w:lineRule="auto"/>
        <w:rPr>
          <w:rFonts w:ascii="Leelawadee UI" w:hAnsi="Leelawadee UI" w:cs="Leelawadee UI"/>
          <w:bCs/>
          <w:sz w:val="20"/>
        </w:rPr>
      </w:pPr>
      <w:r w:rsidRPr="00D55455">
        <w:rPr>
          <w:rFonts w:ascii="Leelawadee UI" w:hAnsi="Leelawadee UI" w:cs="Leelawadee UI"/>
          <w:bCs/>
          <w:sz w:val="20"/>
        </w:rPr>
        <w:t>Resolvem celebrar</w:t>
      </w:r>
      <w:r w:rsidR="00292E0A" w:rsidRPr="00D55455">
        <w:rPr>
          <w:rFonts w:ascii="Leelawadee UI" w:hAnsi="Leelawadee UI" w:cs="Leelawadee UI"/>
          <w:sz w:val="20"/>
        </w:rPr>
        <w:t xml:space="preserve"> o presente “</w:t>
      </w:r>
      <w:r w:rsidR="004A7ADF" w:rsidRPr="00D55455">
        <w:rPr>
          <w:rFonts w:ascii="Leelawadee UI" w:hAnsi="Leelawadee UI" w:cs="Leelawadee UI"/>
          <w:i/>
          <w:sz w:val="20"/>
        </w:rPr>
        <w:t>Primeiro Aditamento ao</w:t>
      </w:r>
      <w:r w:rsidR="004A7ADF" w:rsidRPr="00D55455">
        <w:rPr>
          <w:rFonts w:ascii="Leelawadee UI" w:hAnsi="Leelawadee UI" w:cs="Leelawadee UI"/>
          <w:i/>
          <w:iCs/>
          <w:sz w:val="20"/>
        </w:rPr>
        <w:t xml:space="preserve"> </w:t>
      </w:r>
      <w:bookmarkStart w:id="5" w:name="_Hlk16017228"/>
      <w:r w:rsidR="004A7ADF" w:rsidRPr="00D55455">
        <w:rPr>
          <w:rFonts w:ascii="Leelawadee UI" w:hAnsi="Leelawadee UI" w:cs="Leelawadee UI"/>
          <w:i/>
          <w:iCs/>
          <w:sz w:val="20"/>
        </w:rPr>
        <w:t xml:space="preserve">Termo de Securitização de </w:t>
      </w:r>
      <w:r w:rsidR="00C06D89" w:rsidRPr="00D55455">
        <w:rPr>
          <w:rFonts w:ascii="Leelawadee UI" w:hAnsi="Leelawadee UI" w:cs="Leelawadee UI"/>
          <w:i/>
          <w:iCs/>
          <w:sz w:val="20"/>
        </w:rPr>
        <w:t>Créditos Imobiliários</w:t>
      </w:r>
      <w:r w:rsidR="004A7ADF" w:rsidRPr="00D55455">
        <w:rPr>
          <w:rFonts w:ascii="Leelawadee UI" w:hAnsi="Leelawadee UI" w:cs="Leelawadee UI"/>
          <w:i/>
          <w:iCs/>
          <w:sz w:val="20"/>
        </w:rPr>
        <w:t xml:space="preserve"> para Emissão de Certificados de Recebíveis </w:t>
      </w:r>
      <w:r w:rsidR="00C06D89" w:rsidRPr="00D55455">
        <w:rPr>
          <w:rFonts w:ascii="Leelawadee UI" w:hAnsi="Leelawadee UI" w:cs="Leelawadee UI"/>
          <w:i/>
          <w:iCs/>
          <w:sz w:val="20"/>
        </w:rPr>
        <w:t>Imobiliários</w:t>
      </w:r>
      <w:r w:rsidR="004A7ADF" w:rsidRPr="00D55455">
        <w:rPr>
          <w:rFonts w:ascii="Leelawadee UI" w:hAnsi="Leelawadee UI" w:cs="Leelawadee UI"/>
          <w:i/>
          <w:iCs/>
          <w:sz w:val="20"/>
        </w:rPr>
        <w:t xml:space="preserve"> da </w:t>
      </w:r>
      <w:r w:rsidR="008A686A" w:rsidRPr="00D55455">
        <w:rPr>
          <w:rFonts w:ascii="Leelawadee UI" w:hAnsi="Leelawadee UI" w:cs="Leelawadee UI"/>
          <w:i/>
          <w:iCs/>
          <w:sz w:val="20"/>
        </w:rPr>
        <w:t xml:space="preserve">90ª </w:t>
      </w:r>
      <w:r w:rsidR="004A7ADF" w:rsidRPr="00D55455">
        <w:rPr>
          <w:rFonts w:ascii="Leelawadee UI" w:hAnsi="Leelawadee UI" w:cs="Leelawadee UI"/>
          <w:i/>
          <w:iCs/>
          <w:sz w:val="20"/>
        </w:rPr>
        <w:t xml:space="preserve">Série da </w:t>
      </w:r>
      <w:r w:rsidR="008A686A" w:rsidRPr="00D55455">
        <w:rPr>
          <w:rFonts w:ascii="Leelawadee UI" w:hAnsi="Leelawadee UI" w:cs="Leelawadee UI"/>
          <w:i/>
          <w:iCs/>
          <w:sz w:val="20"/>
        </w:rPr>
        <w:t xml:space="preserve">4ª </w:t>
      </w:r>
      <w:r w:rsidR="004A7ADF" w:rsidRPr="00D55455">
        <w:rPr>
          <w:rFonts w:ascii="Leelawadee UI" w:hAnsi="Leelawadee UI" w:cs="Leelawadee UI"/>
          <w:i/>
          <w:iCs/>
          <w:sz w:val="20"/>
        </w:rPr>
        <w:t xml:space="preserve">Emissão da </w:t>
      </w:r>
      <w:proofErr w:type="spellStart"/>
      <w:r w:rsidR="004A7ADF" w:rsidRPr="00D55455">
        <w:rPr>
          <w:rFonts w:ascii="Leelawadee UI" w:hAnsi="Leelawadee UI" w:cs="Leelawadee UI"/>
          <w:i/>
          <w:iCs/>
          <w:sz w:val="20"/>
        </w:rPr>
        <w:t>True</w:t>
      </w:r>
      <w:proofErr w:type="spellEnd"/>
      <w:r w:rsidR="004A7ADF" w:rsidRPr="00D55455">
        <w:rPr>
          <w:rFonts w:ascii="Leelawadee UI" w:hAnsi="Leelawadee UI" w:cs="Leelawadee UI"/>
          <w:i/>
          <w:iCs/>
          <w:sz w:val="20"/>
        </w:rPr>
        <w:t xml:space="preserve"> Securitizadora S.A.</w:t>
      </w:r>
      <w:bookmarkEnd w:id="5"/>
      <w:r w:rsidR="00363F22" w:rsidRPr="00D55455">
        <w:rPr>
          <w:rFonts w:ascii="Leelawadee UI" w:hAnsi="Leelawadee UI" w:cs="Leelawadee UI"/>
          <w:sz w:val="20"/>
        </w:rPr>
        <w:t>”</w:t>
      </w:r>
      <w:r w:rsidR="004A7ADF" w:rsidRPr="00D55455">
        <w:rPr>
          <w:rFonts w:ascii="Leelawadee UI" w:hAnsi="Leelawadee UI" w:cs="Leelawadee UI"/>
          <w:sz w:val="20"/>
        </w:rPr>
        <w:t xml:space="preserve"> </w:t>
      </w:r>
      <w:r w:rsidR="00292E0A" w:rsidRPr="00D55455">
        <w:rPr>
          <w:rFonts w:ascii="Leelawadee UI" w:hAnsi="Leelawadee UI" w:cs="Leelawadee UI"/>
          <w:sz w:val="20"/>
        </w:rPr>
        <w:t>(“</w:t>
      </w:r>
      <w:r w:rsidR="00292E0A" w:rsidRPr="00D55455">
        <w:rPr>
          <w:rFonts w:ascii="Leelawadee UI" w:hAnsi="Leelawadee UI" w:cs="Leelawadee UI"/>
          <w:sz w:val="20"/>
          <w:u w:val="single"/>
        </w:rPr>
        <w:t>Aditamento</w:t>
      </w:r>
      <w:r w:rsidR="00292E0A" w:rsidRPr="00D55455">
        <w:rPr>
          <w:rFonts w:ascii="Leelawadee UI" w:hAnsi="Leelawadee UI" w:cs="Leelawadee UI"/>
          <w:sz w:val="20"/>
        </w:rPr>
        <w:t>”), que será regido pelas seguintes cláusulas e condições:</w:t>
      </w:r>
    </w:p>
    <w:p w14:paraId="607C31BF" w14:textId="77777777" w:rsidR="00227C1B" w:rsidRPr="00D55455" w:rsidRDefault="00227C1B" w:rsidP="00D55455">
      <w:pPr>
        <w:keepLines/>
        <w:spacing w:after="0" w:line="360" w:lineRule="auto"/>
        <w:rPr>
          <w:rFonts w:ascii="Leelawadee UI" w:hAnsi="Leelawadee UI" w:cs="Leelawadee UI"/>
          <w:sz w:val="20"/>
        </w:rPr>
      </w:pPr>
    </w:p>
    <w:p w14:paraId="00C2145D" w14:textId="77777777" w:rsidR="00C06D89" w:rsidRPr="00D55455" w:rsidRDefault="00C06D89" w:rsidP="00D55455">
      <w:pPr>
        <w:pStyle w:val="PargrafodaLista"/>
        <w:suppressAutoHyphens/>
        <w:spacing w:after="0" w:line="360" w:lineRule="auto"/>
        <w:ind w:left="0"/>
        <w:contextualSpacing w:val="0"/>
        <w:jc w:val="center"/>
        <w:rPr>
          <w:rFonts w:ascii="Leelawadee UI" w:hAnsi="Leelawadee UI" w:cs="Leelawadee UI"/>
          <w:b/>
          <w:sz w:val="20"/>
        </w:rPr>
      </w:pPr>
    </w:p>
    <w:p w14:paraId="706DD2D4" w14:textId="6BE66516" w:rsidR="008C1554" w:rsidRPr="00D55455"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D55455">
        <w:rPr>
          <w:rFonts w:ascii="Leelawadee UI" w:hAnsi="Leelawadee UI" w:cs="Leelawadee UI"/>
          <w:b/>
          <w:sz w:val="20"/>
        </w:rPr>
        <w:t xml:space="preserve">CLÁUSULA PRIMEIRA </w:t>
      </w:r>
    </w:p>
    <w:p w14:paraId="403DF9B7" w14:textId="0331E1C8" w:rsidR="00502898" w:rsidRPr="00D55455"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D55455">
        <w:rPr>
          <w:rFonts w:ascii="Leelawadee UI" w:hAnsi="Leelawadee UI" w:cs="Leelawadee UI"/>
          <w:b/>
          <w:sz w:val="20"/>
        </w:rPr>
        <w:t>TERMOS DEFINIDOS</w:t>
      </w:r>
    </w:p>
    <w:p w14:paraId="24A1AE22" w14:textId="77777777" w:rsidR="00502898" w:rsidRPr="00D55455" w:rsidRDefault="00502898" w:rsidP="00D55455">
      <w:pPr>
        <w:keepLines/>
        <w:spacing w:after="0" w:line="360" w:lineRule="auto"/>
        <w:rPr>
          <w:rFonts w:ascii="Leelawadee UI" w:hAnsi="Leelawadee UI" w:cs="Leelawadee UI"/>
          <w:sz w:val="20"/>
        </w:rPr>
      </w:pPr>
    </w:p>
    <w:p w14:paraId="69A22138" w14:textId="238166CA" w:rsidR="00502898" w:rsidRPr="00D55455" w:rsidRDefault="00D2281E" w:rsidP="00D55455">
      <w:pPr>
        <w:pStyle w:val="PargrafodaLista"/>
        <w:numPr>
          <w:ilvl w:val="1"/>
          <w:numId w:val="27"/>
        </w:numPr>
        <w:suppressAutoHyphens/>
        <w:spacing w:after="0" w:line="360" w:lineRule="auto"/>
        <w:ind w:left="0" w:firstLine="0"/>
        <w:rPr>
          <w:rFonts w:ascii="Leelawadee UI" w:hAnsi="Leelawadee UI" w:cs="Leelawadee UI"/>
          <w:sz w:val="20"/>
        </w:rPr>
      </w:pPr>
      <w:r w:rsidRPr="00D55455">
        <w:rPr>
          <w:rFonts w:ascii="Leelawadee UI" w:hAnsi="Leelawadee UI" w:cs="Leelawadee UI"/>
          <w:sz w:val="20"/>
        </w:rPr>
        <w:t>As expressões utilizadas neste Aditamento em letra maiúscula e aqui não definidas de forma diversa terão o significado a elas atribuído</w:t>
      </w:r>
      <w:r w:rsidR="004A7ADF" w:rsidRPr="00D55455">
        <w:rPr>
          <w:rFonts w:ascii="Leelawadee UI" w:hAnsi="Leelawadee UI" w:cs="Leelawadee UI"/>
          <w:sz w:val="20"/>
        </w:rPr>
        <w:t xml:space="preserve"> no Termo de Securitização</w:t>
      </w:r>
      <w:r w:rsidR="00AC03F9" w:rsidRPr="00D55455">
        <w:rPr>
          <w:rFonts w:ascii="Leelawadee UI" w:hAnsi="Leelawadee UI" w:cs="Leelawadee UI"/>
          <w:sz w:val="20"/>
        </w:rPr>
        <w:t>.</w:t>
      </w:r>
    </w:p>
    <w:p w14:paraId="24BA2EFD" w14:textId="731E2055" w:rsidR="0012666D" w:rsidRDefault="0012666D">
      <w:pPr>
        <w:spacing w:after="0"/>
        <w:jc w:val="left"/>
        <w:rPr>
          <w:rFonts w:ascii="Leelawadee UI" w:hAnsi="Leelawadee UI" w:cs="Leelawadee UI"/>
          <w:sz w:val="20"/>
        </w:rPr>
      </w:pPr>
      <w:r>
        <w:rPr>
          <w:rFonts w:ascii="Leelawadee UI" w:hAnsi="Leelawadee UI" w:cs="Leelawadee UI"/>
          <w:sz w:val="20"/>
        </w:rPr>
        <w:br w:type="page"/>
      </w:r>
    </w:p>
    <w:p w14:paraId="65CB56DC" w14:textId="77777777" w:rsidR="00227C1B" w:rsidRPr="00D55455" w:rsidRDefault="00227C1B" w:rsidP="00D55455">
      <w:pPr>
        <w:spacing w:after="0" w:line="360" w:lineRule="auto"/>
        <w:jc w:val="left"/>
        <w:rPr>
          <w:rFonts w:ascii="Leelawadee UI" w:hAnsi="Leelawadee UI" w:cs="Leelawadee UI"/>
          <w:sz w:val="20"/>
        </w:rPr>
      </w:pPr>
      <w:bookmarkStart w:id="6" w:name="_GoBack"/>
      <w:bookmarkEnd w:id="6"/>
    </w:p>
    <w:p w14:paraId="5FCCD083" w14:textId="040AB2E5" w:rsidR="008C1554" w:rsidRPr="00D55455"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D55455">
        <w:rPr>
          <w:rFonts w:ascii="Leelawadee UI" w:hAnsi="Leelawadee UI" w:cs="Leelawadee UI"/>
          <w:b/>
          <w:sz w:val="20"/>
        </w:rPr>
        <w:t xml:space="preserve">CLÁUSULA SEGUNDA </w:t>
      </w:r>
    </w:p>
    <w:p w14:paraId="4F6829B3" w14:textId="581F5B25" w:rsidR="00502898" w:rsidRPr="00D55455"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D55455">
        <w:rPr>
          <w:rFonts w:ascii="Leelawadee UI" w:hAnsi="Leelawadee UI" w:cs="Leelawadee UI"/>
          <w:b/>
          <w:sz w:val="20"/>
        </w:rPr>
        <w:t>ADITAMENTO</w:t>
      </w:r>
    </w:p>
    <w:p w14:paraId="7C46B84D" w14:textId="77777777" w:rsidR="000F4812" w:rsidRPr="00D55455" w:rsidRDefault="000F4812" w:rsidP="00D55455">
      <w:pPr>
        <w:pStyle w:val="PargrafodaLista"/>
        <w:suppressAutoHyphens/>
        <w:spacing w:after="0" w:line="360" w:lineRule="auto"/>
        <w:ind w:left="0"/>
        <w:rPr>
          <w:rFonts w:ascii="Leelawadee UI" w:hAnsi="Leelawadee UI" w:cs="Leelawadee UI"/>
          <w:sz w:val="20"/>
        </w:rPr>
      </w:pPr>
    </w:p>
    <w:p w14:paraId="234606D5" w14:textId="3576547E" w:rsidR="008D6FAB" w:rsidRPr="00D55455" w:rsidRDefault="00294BA1" w:rsidP="00D55455">
      <w:pPr>
        <w:pStyle w:val="PargrafodaLista"/>
        <w:numPr>
          <w:ilvl w:val="1"/>
          <w:numId w:val="29"/>
        </w:numPr>
        <w:suppressAutoHyphens/>
        <w:spacing w:after="0" w:line="360" w:lineRule="auto"/>
        <w:ind w:left="0" w:firstLine="0"/>
        <w:rPr>
          <w:rFonts w:ascii="Leelawadee UI" w:hAnsi="Leelawadee UI" w:cs="Leelawadee UI"/>
          <w:sz w:val="20"/>
        </w:rPr>
      </w:pPr>
      <w:r w:rsidRPr="00D55455">
        <w:rPr>
          <w:rFonts w:ascii="Leelawadee UI" w:hAnsi="Leelawadee UI" w:cs="Leelawadee UI"/>
          <w:sz w:val="20"/>
          <w:lang w:eastAsia="en-US"/>
        </w:rPr>
        <w:t>Conforme previamente autorizado no Termo de Securitização</w:t>
      </w:r>
      <w:r w:rsidR="00F221BA" w:rsidRPr="00D55455">
        <w:rPr>
          <w:rFonts w:ascii="Leelawadee UI" w:hAnsi="Leelawadee UI" w:cs="Leelawadee UI"/>
          <w:sz w:val="20"/>
          <w:lang w:eastAsia="en-US"/>
        </w:rPr>
        <w:t xml:space="preserve">, a Securitizadora e o Agente Fiduciário decidiram alterar determinadas características dos CRI previstas no Termo de Securitização, de modo que </w:t>
      </w:r>
      <w:r w:rsidR="00BD6D82" w:rsidRPr="00D55455">
        <w:rPr>
          <w:rFonts w:ascii="Leelawadee UI" w:hAnsi="Leelawadee UI" w:cs="Leelawadee UI"/>
          <w:sz w:val="20"/>
          <w:lang w:eastAsia="en-US"/>
        </w:rPr>
        <w:t xml:space="preserve">a Cláusula </w:t>
      </w:r>
      <w:r w:rsidRPr="00D55455">
        <w:rPr>
          <w:rFonts w:ascii="Leelawadee UI" w:hAnsi="Leelawadee UI" w:cs="Leelawadee UI"/>
          <w:sz w:val="20"/>
          <w:lang w:eastAsia="en-US"/>
        </w:rPr>
        <w:t>3.3</w:t>
      </w:r>
      <w:r w:rsidR="00A01127" w:rsidRPr="00D55455">
        <w:rPr>
          <w:rFonts w:ascii="Leelawadee UI" w:hAnsi="Leelawadee UI" w:cs="Leelawadee UI"/>
          <w:sz w:val="20"/>
          <w:lang w:eastAsia="en-US"/>
        </w:rPr>
        <w:t>,</w:t>
      </w:r>
      <w:r w:rsidR="00DF1B98" w:rsidRPr="00D55455">
        <w:rPr>
          <w:rFonts w:ascii="Leelawadee UI" w:hAnsi="Leelawadee UI" w:cs="Leelawadee UI"/>
          <w:sz w:val="20"/>
          <w:lang w:eastAsia="en-US"/>
        </w:rPr>
        <w:t xml:space="preserve"> </w:t>
      </w:r>
      <w:r w:rsidR="00D539C3" w:rsidRPr="00D55455">
        <w:rPr>
          <w:rFonts w:ascii="Leelawadee UI" w:hAnsi="Leelawadee UI" w:cs="Leelawadee UI"/>
          <w:sz w:val="20"/>
          <w:lang w:eastAsia="en-US"/>
        </w:rPr>
        <w:t xml:space="preserve">Cláusula </w:t>
      </w:r>
      <w:r w:rsidRPr="00D55455">
        <w:rPr>
          <w:rFonts w:ascii="Leelawadee UI" w:hAnsi="Leelawadee UI" w:cs="Leelawadee UI"/>
          <w:sz w:val="20"/>
          <w:lang w:eastAsia="en-US"/>
        </w:rPr>
        <w:t>4.1</w:t>
      </w:r>
      <w:r w:rsidR="00A01127" w:rsidRPr="00D55455">
        <w:rPr>
          <w:rFonts w:ascii="Leelawadee UI" w:hAnsi="Leelawadee UI" w:cs="Leelawadee UI"/>
          <w:sz w:val="20"/>
          <w:lang w:eastAsia="en-US"/>
        </w:rPr>
        <w:t>, [</w:t>
      </w:r>
      <w:r w:rsidR="00A01127" w:rsidRPr="00D55455">
        <w:rPr>
          <w:rFonts w:ascii="Leelawadee UI" w:hAnsi="Leelawadee UI" w:cs="Leelawadee UI"/>
          <w:sz w:val="20"/>
          <w:highlight w:val="lightGray"/>
          <w:lang w:eastAsia="en-US"/>
        </w:rPr>
        <w:t>Cláusula 5.2 e Cláusula 5.4</w:t>
      </w:r>
      <w:r w:rsidR="00A01127" w:rsidRPr="00D55455">
        <w:rPr>
          <w:rFonts w:ascii="Leelawadee UI" w:hAnsi="Leelawadee UI" w:cs="Leelawadee UI"/>
          <w:sz w:val="20"/>
          <w:lang w:eastAsia="en-US"/>
        </w:rPr>
        <w:t>]</w:t>
      </w:r>
      <w:r w:rsidR="00DF1B98" w:rsidRPr="00D55455">
        <w:rPr>
          <w:rFonts w:ascii="Leelawadee UI" w:hAnsi="Leelawadee UI" w:cs="Leelawadee UI"/>
          <w:sz w:val="20"/>
          <w:lang w:eastAsia="en-US"/>
        </w:rPr>
        <w:t>,</w:t>
      </w:r>
      <w:r w:rsidR="00BD6D82" w:rsidRPr="00D55455">
        <w:rPr>
          <w:rFonts w:ascii="Leelawadee UI" w:hAnsi="Leelawadee UI" w:cs="Leelawadee UI"/>
          <w:sz w:val="20"/>
          <w:lang w:eastAsia="en-US"/>
        </w:rPr>
        <w:t xml:space="preserve"> </w:t>
      </w:r>
      <w:r w:rsidR="002053A2" w:rsidRPr="00D55455">
        <w:rPr>
          <w:rFonts w:ascii="Leelawadee UI" w:hAnsi="Leelawadee UI" w:cs="Leelawadee UI"/>
          <w:sz w:val="20"/>
          <w:lang w:eastAsia="en-US"/>
        </w:rPr>
        <w:t>passam a vigorar com a seguinte redação:</w:t>
      </w:r>
    </w:p>
    <w:p w14:paraId="68E906FE" w14:textId="77777777" w:rsidR="008D6FAB" w:rsidRPr="00D55455" w:rsidRDefault="008D6FAB" w:rsidP="00D55455">
      <w:pPr>
        <w:pStyle w:val="PargrafodaLista"/>
        <w:suppressAutoHyphens/>
        <w:spacing w:after="0" w:line="360" w:lineRule="auto"/>
        <w:ind w:left="0"/>
        <w:rPr>
          <w:rFonts w:ascii="Leelawadee UI" w:hAnsi="Leelawadee UI" w:cs="Leelawadee UI"/>
          <w:sz w:val="20"/>
          <w:lang w:eastAsia="en-US"/>
        </w:rPr>
      </w:pPr>
    </w:p>
    <w:p w14:paraId="58CFDC74" w14:textId="64EBF896" w:rsidR="00294BA1" w:rsidRPr="00D55455" w:rsidRDefault="00DF1B98" w:rsidP="00D55455">
      <w:pPr>
        <w:widowControl w:val="0"/>
        <w:suppressAutoHyphens/>
        <w:spacing w:after="0" w:line="360" w:lineRule="auto"/>
        <w:ind w:left="567"/>
        <w:rPr>
          <w:rFonts w:ascii="Leelawadee UI" w:hAnsi="Leelawadee UI" w:cs="Leelawadee UI"/>
          <w:i/>
          <w:sz w:val="20"/>
        </w:rPr>
      </w:pPr>
      <w:r w:rsidRPr="00D55455">
        <w:rPr>
          <w:rFonts w:ascii="Leelawadee UI" w:hAnsi="Leelawadee UI" w:cs="Leelawadee UI"/>
          <w:i/>
          <w:color w:val="000000"/>
          <w:sz w:val="20"/>
        </w:rPr>
        <w:t>“</w:t>
      </w:r>
      <w:r w:rsidR="00294BA1" w:rsidRPr="00D55455">
        <w:rPr>
          <w:rFonts w:ascii="Leelawadee UI" w:hAnsi="Leelawadee UI" w:cs="Leelawadee UI"/>
          <w:i/>
          <w:color w:val="000000"/>
          <w:sz w:val="20"/>
        </w:rPr>
        <w:t xml:space="preserve">3.3. </w:t>
      </w:r>
      <w:r w:rsidR="00294BA1" w:rsidRPr="00D55455">
        <w:rPr>
          <w:rFonts w:ascii="Leelawadee UI" w:hAnsi="Leelawadee UI" w:cs="Leelawadee UI"/>
          <w:i/>
          <w:color w:val="000000"/>
          <w:sz w:val="20"/>
          <w:u w:val="single"/>
        </w:rPr>
        <w:t>Vinculação</w:t>
      </w:r>
      <w:r w:rsidR="00294BA1" w:rsidRPr="00D55455">
        <w:rPr>
          <w:rFonts w:ascii="Leelawadee UI" w:hAnsi="Leelawadee UI" w:cs="Leelawadee UI"/>
          <w:i/>
          <w:color w:val="000000"/>
          <w:sz w:val="20"/>
        </w:rPr>
        <w:t xml:space="preserve">: A </w:t>
      </w:r>
      <w:r w:rsidR="00294BA1" w:rsidRPr="00D55455">
        <w:rPr>
          <w:rFonts w:ascii="Leelawadee UI" w:hAnsi="Leelawadee UI" w:cs="Leelawadee UI"/>
          <w:bCs/>
          <w:i/>
          <w:color w:val="000000"/>
          <w:sz w:val="20"/>
        </w:rPr>
        <w:t xml:space="preserve">Emissora </w:t>
      </w:r>
      <w:r w:rsidR="00294BA1" w:rsidRPr="00D55455">
        <w:rPr>
          <w:rFonts w:ascii="Leelawadee UI" w:hAnsi="Leelawadee UI" w:cs="Leelawadee UI"/>
          <w:i/>
          <w:color w:val="000000"/>
          <w:sz w:val="20"/>
        </w:rPr>
        <w:t xml:space="preserve">declara que, por meio deste Termo, serão vinculados a esta Emissão os </w:t>
      </w:r>
      <w:r w:rsidR="00294BA1" w:rsidRPr="00D55455">
        <w:rPr>
          <w:rFonts w:ascii="Leelawadee UI" w:hAnsi="Leelawadee UI" w:cs="Leelawadee UI"/>
          <w:bCs/>
          <w:i/>
          <w:color w:val="000000"/>
          <w:sz w:val="20"/>
        </w:rPr>
        <w:t>Créditos Imobiliários, r</w:t>
      </w:r>
      <w:r w:rsidR="00294BA1" w:rsidRPr="00D55455">
        <w:rPr>
          <w:rFonts w:ascii="Leelawadee UI" w:hAnsi="Leelawadee UI" w:cs="Leelawadee UI"/>
          <w:i/>
          <w:color w:val="000000"/>
          <w:sz w:val="20"/>
        </w:rPr>
        <w:t>epresentados pela CCI, de sua titularidade, com valor total de R$[</w:t>
      </w:r>
      <w:r w:rsidR="00863764" w:rsidRPr="00D55455">
        <w:rPr>
          <w:rFonts w:ascii="Arial" w:hAnsi="Arial" w:cs="Arial"/>
          <w:i/>
          <w:color w:val="000000"/>
          <w:sz w:val="20"/>
          <w:highlight w:val="yellow"/>
        </w:rPr>
        <w:t>●</w:t>
      </w:r>
      <w:r w:rsidR="00294BA1" w:rsidRPr="00D55455">
        <w:rPr>
          <w:rFonts w:ascii="Leelawadee UI" w:hAnsi="Leelawadee UI" w:cs="Leelawadee UI"/>
          <w:i/>
          <w:color w:val="000000"/>
          <w:sz w:val="20"/>
        </w:rPr>
        <w:t>]</w:t>
      </w:r>
      <w:r w:rsidR="00294BA1" w:rsidRPr="00D55455" w:rsidDel="004F20B5">
        <w:rPr>
          <w:rFonts w:ascii="Leelawadee UI" w:hAnsi="Leelawadee UI" w:cs="Leelawadee UI"/>
          <w:i/>
          <w:color w:val="000000"/>
          <w:sz w:val="20"/>
        </w:rPr>
        <w:t xml:space="preserve"> </w:t>
      </w:r>
      <w:r w:rsidR="00294BA1" w:rsidRPr="00D55455">
        <w:rPr>
          <w:rFonts w:ascii="Leelawadee UI" w:hAnsi="Leelawadee UI" w:cs="Leelawadee UI"/>
          <w:i/>
          <w:color w:val="000000"/>
          <w:sz w:val="20"/>
        </w:rPr>
        <w:t>(</w:t>
      </w:r>
      <w:r w:rsidR="00863764" w:rsidRPr="00D55455">
        <w:rPr>
          <w:rFonts w:ascii="Leelawadee UI" w:hAnsi="Leelawadee UI" w:cs="Leelawadee UI"/>
          <w:i/>
          <w:color w:val="000000"/>
          <w:sz w:val="20"/>
        </w:rPr>
        <w:t>[</w:t>
      </w:r>
      <w:r w:rsidR="00863764" w:rsidRPr="00D55455">
        <w:rPr>
          <w:rFonts w:ascii="Arial" w:hAnsi="Arial" w:cs="Arial"/>
          <w:i/>
          <w:color w:val="000000"/>
          <w:sz w:val="20"/>
          <w:highlight w:val="yellow"/>
        </w:rPr>
        <w:t>●</w:t>
      </w:r>
      <w:r w:rsidR="00863764" w:rsidRPr="00D55455">
        <w:rPr>
          <w:rFonts w:ascii="Leelawadee UI" w:hAnsi="Leelawadee UI" w:cs="Leelawadee UI"/>
          <w:i/>
          <w:color w:val="000000"/>
          <w:sz w:val="20"/>
        </w:rPr>
        <w:t>]</w:t>
      </w:r>
      <w:r w:rsidR="00294BA1" w:rsidRPr="00D55455">
        <w:rPr>
          <w:rFonts w:ascii="Leelawadee UI" w:hAnsi="Leelawadee UI" w:cs="Leelawadee UI"/>
          <w:i/>
          <w:color w:val="000000"/>
          <w:sz w:val="20"/>
        </w:rPr>
        <w:t>) na Data de Emissão, devidamente identificados no Anexo II a este Termo</w:t>
      </w:r>
      <w:r w:rsidR="00294BA1" w:rsidRPr="00D55455">
        <w:rPr>
          <w:rFonts w:ascii="Leelawadee UI" w:hAnsi="Leelawadee UI" w:cs="Leelawadee UI"/>
          <w:i/>
          <w:sz w:val="20"/>
        </w:rPr>
        <w:t xml:space="preserve">, devendo tal vinculação ser comprovada ao Agente Fiduciário em até 2 (dois) Dias Úteis contados do referido vinculo. </w:t>
      </w:r>
    </w:p>
    <w:p w14:paraId="6619721D" w14:textId="77777777" w:rsidR="00863764" w:rsidRPr="00D55455" w:rsidRDefault="00863764" w:rsidP="00D55455">
      <w:pPr>
        <w:pStyle w:val="BodyText21"/>
        <w:suppressAutoHyphens/>
        <w:spacing w:line="360" w:lineRule="auto"/>
        <w:ind w:left="567"/>
        <w:rPr>
          <w:rFonts w:ascii="Leelawadee UI" w:hAnsi="Leelawadee UI" w:cs="Leelawadee UI"/>
          <w:b/>
          <w:i/>
          <w:color w:val="000000"/>
          <w:sz w:val="20"/>
        </w:rPr>
      </w:pPr>
    </w:p>
    <w:p w14:paraId="793B9E9E" w14:textId="77777777" w:rsidR="00863764" w:rsidRPr="00D55455" w:rsidRDefault="00863764" w:rsidP="00D55455">
      <w:pPr>
        <w:pStyle w:val="BodyText21"/>
        <w:tabs>
          <w:tab w:val="left" w:pos="851"/>
        </w:tabs>
        <w:suppressAutoHyphens/>
        <w:spacing w:line="360" w:lineRule="auto"/>
        <w:ind w:left="567"/>
        <w:rPr>
          <w:rFonts w:ascii="Leelawadee UI" w:hAnsi="Leelawadee UI" w:cs="Leelawadee UI"/>
          <w:i/>
          <w:color w:val="000000"/>
          <w:sz w:val="20"/>
        </w:rPr>
      </w:pPr>
      <w:r w:rsidRPr="00D55455">
        <w:rPr>
          <w:rFonts w:ascii="Leelawadee UI" w:hAnsi="Leelawadee UI" w:cs="Leelawadee UI"/>
          <w:i/>
          <w:color w:val="000000"/>
          <w:sz w:val="20"/>
        </w:rPr>
        <w:t>4.1.</w:t>
      </w:r>
      <w:r w:rsidRPr="00D55455">
        <w:rPr>
          <w:rFonts w:ascii="Leelawadee UI" w:hAnsi="Leelawadee UI" w:cs="Leelawadee UI"/>
          <w:i/>
          <w:color w:val="000000"/>
          <w:sz w:val="20"/>
        </w:rPr>
        <w:tab/>
      </w:r>
      <w:r w:rsidRPr="00D55455">
        <w:rPr>
          <w:rFonts w:ascii="Leelawadee UI" w:hAnsi="Leelawadee UI" w:cs="Leelawadee UI"/>
          <w:i/>
          <w:color w:val="000000"/>
          <w:sz w:val="20"/>
          <w:u w:val="single"/>
        </w:rPr>
        <w:t>Características dos CRI</w:t>
      </w:r>
      <w:r w:rsidRPr="00D55455">
        <w:rPr>
          <w:rFonts w:ascii="Leelawadee UI" w:hAnsi="Leelawadee UI" w:cs="Leelawadee UI"/>
          <w:i/>
          <w:color w:val="000000"/>
          <w:sz w:val="20"/>
        </w:rPr>
        <w:t xml:space="preserve">: Os </w:t>
      </w:r>
      <w:r w:rsidRPr="00D55455">
        <w:rPr>
          <w:rFonts w:ascii="Leelawadee UI" w:hAnsi="Leelawadee UI" w:cs="Leelawadee UI"/>
          <w:bCs/>
          <w:i/>
          <w:color w:val="000000"/>
          <w:sz w:val="20"/>
        </w:rPr>
        <w:t>CRI da presente Emissão,</w:t>
      </w:r>
      <w:r w:rsidRPr="00D55455">
        <w:rPr>
          <w:rFonts w:ascii="Leelawadee UI" w:hAnsi="Leelawadee UI" w:cs="Leelawadee UI"/>
          <w:i/>
          <w:color w:val="000000"/>
          <w:sz w:val="20"/>
        </w:rPr>
        <w:t xml:space="preserve"> cujo lastro se constitui pelos Créditos Imobiliários, possuem as seguintes características:</w:t>
      </w:r>
    </w:p>
    <w:p w14:paraId="7F411CAA" w14:textId="77777777" w:rsidR="00863764" w:rsidRPr="00D55455" w:rsidRDefault="00863764" w:rsidP="00D55455">
      <w:pPr>
        <w:pStyle w:val="BodyText21"/>
        <w:suppressAutoHyphens/>
        <w:spacing w:line="360" w:lineRule="auto"/>
        <w:rPr>
          <w:rFonts w:ascii="Leelawadee UI" w:hAnsi="Leelawadee UI" w:cs="Leelawadee UI"/>
          <w:i/>
          <w:color w:val="000000"/>
          <w:sz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863764" w:rsidRPr="00D55455" w14:paraId="18C5B617" w14:textId="77777777" w:rsidTr="00A504DD">
        <w:tc>
          <w:tcPr>
            <w:tcW w:w="9889" w:type="dxa"/>
            <w:tcBorders>
              <w:right w:val="single" w:sz="4" w:space="0" w:color="auto"/>
            </w:tcBorders>
          </w:tcPr>
          <w:p w14:paraId="7FF59CF7"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1.</w:t>
            </w:r>
            <w:r w:rsidRPr="00D55455">
              <w:rPr>
                <w:rFonts w:ascii="Leelawadee UI" w:hAnsi="Leelawadee UI" w:cs="Leelawadee UI"/>
                <w:i/>
                <w:sz w:val="20"/>
              </w:rPr>
              <w:tab/>
              <w:t>Emissão: 90ª;</w:t>
            </w:r>
          </w:p>
          <w:p w14:paraId="0C93AFA3" w14:textId="77777777" w:rsidR="00863764" w:rsidRPr="00D55455" w:rsidRDefault="00863764" w:rsidP="00D55455">
            <w:pPr>
              <w:pStyle w:val="BodyText21"/>
              <w:suppressAutoHyphens/>
              <w:spacing w:line="360" w:lineRule="auto"/>
              <w:rPr>
                <w:rFonts w:ascii="Leelawadee UI" w:hAnsi="Leelawadee UI" w:cs="Leelawadee UI"/>
                <w:i/>
                <w:color w:val="000000"/>
                <w:sz w:val="20"/>
              </w:rPr>
            </w:pPr>
          </w:p>
        </w:tc>
      </w:tr>
      <w:tr w:rsidR="00863764" w:rsidRPr="00D55455" w14:paraId="16D90CA0" w14:textId="77777777" w:rsidTr="00A504DD">
        <w:tc>
          <w:tcPr>
            <w:tcW w:w="9889" w:type="dxa"/>
            <w:tcBorders>
              <w:right w:val="single" w:sz="4" w:space="0" w:color="auto"/>
            </w:tcBorders>
          </w:tcPr>
          <w:p w14:paraId="73E75AD5"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2.</w:t>
            </w:r>
            <w:r w:rsidRPr="00D55455">
              <w:rPr>
                <w:rFonts w:ascii="Leelawadee UI" w:hAnsi="Leelawadee UI" w:cs="Leelawadee UI"/>
                <w:i/>
                <w:sz w:val="20"/>
              </w:rPr>
              <w:tab/>
              <w:t>Série: 4ª;</w:t>
            </w:r>
          </w:p>
          <w:p w14:paraId="0D948C5A" w14:textId="77777777" w:rsidR="00863764" w:rsidRPr="00D55455" w:rsidRDefault="00863764" w:rsidP="00D55455">
            <w:pPr>
              <w:pStyle w:val="BodyText21"/>
              <w:suppressAutoHyphens/>
              <w:spacing w:line="360" w:lineRule="auto"/>
              <w:rPr>
                <w:rFonts w:ascii="Leelawadee UI" w:hAnsi="Leelawadee UI" w:cs="Leelawadee UI"/>
                <w:i/>
                <w:color w:val="000000"/>
                <w:sz w:val="20"/>
              </w:rPr>
            </w:pPr>
          </w:p>
        </w:tc>
      </w:tr>
      <w:tr w:rsidR="00863764" w:rsidRPr="00D55455" w14:paraId="05FAB9AE" w14:textId="77777777" w:rsidTr="00A504DD">
        <w:tc>
          <w:tcPr>
            <w:tcW w:w="9889" w:type="dxa"/>
            <w:tcBorders>
              <w:right w:val="single" w:sz="4" w:space="0" w:color="auto"/>
            </w:tcBorders>
          </w:tcPr>
          <w:p w14:paraId="1FC604E2"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3.</w:t>
            </w:r>
            <w:r w:rsidRPr="00D55455">
              <w:rPr>
                <w:rFonts w:ascii="Leelawadee UI" w:hAnsi="Leelawadee UI" w:cs="Leelawadee UI"/>
                <w:i/>
                <w:sz w:val="20"/>
              </w:rPr>
              <w:tab/>
              <w:t xml:space="preserve">Quantidade de CRI: 70.000 (setenta mil); </w:t>
            </w:r>
          </w:p>
          <w:p w14:paraId="0AB612C5" w14:textId="77777777" w:rsidR="00863764" w:rsidRPr="00D55455" w:rsidRDefault="00863764" w:rsidP="00D55455">
            <w:pPr>
              <w:pStyle w:val="BodyText21"/>
              <w:suppressAutoHyphens/>
              <w:spacing w:line="360" w:lineRule="auto"/>
              <w:rPr>
                <w:rFonts w:ascii="Leelawadee UI" w:hAnsi="Leelawadee UI" w:cs="Leelawadee UI"/>
                <w:i/>
                <w:color w:val="000000"/>
                <w:sz w:val="20"/>
              </w:rPr>
            </w:pPr>
          </w:p>
        </w:tc>
      </w:tr>
      <w:tr w:rsidR="00863764" w:rsidRPr="00D55455" w14:paraId="06417979" w14:textId="77777777" w:rsidTr="00A504DD">
        <w:tc>
          <w:tcPr>
            <w:tcW w:w="9889" w:type="dxa"/>
            <w:tcBorders>
              <w:right w:val="single" w:sz="4" w:space="0" w:color="auto"/>
            </w:tcBorders>
          </w:tcPr>
          <w:p w14:paraId="7EB1FED5" w14:textId="70B9A453"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4.</w:t>
            </w:r>
            <w:r w:rsidRPr="00D55455">
              <w:rPr>
                <w:rFonts w:ascii="Leelawadee UI" w:hAnsi="Leelawadee UI" w:cs="Leelawadee UI"/>
                <w:i/>
                <w:sz w:val="20"/>
              </w:rPr>
              <w:tab/>
              <w:t>Valor Global da Série: R$</w:t>
            </w:r>
            <w:r w:rsidRPr="00D55455">
              <w:rPr>
                <w:rFonts w:ascii="Leelawadee UI" w:hAnsi="Leelawadee UI" w:cs="Leelawadee UI"/>
                <w:i/>
                <w:color w:val="000000"/>
                <w:sz w:val="20"/>
              </w:rPr>
              <w:t>[</w:t>
            </w:r>
            <w:r w:rsidRPr="00D55455">
              <w:rPr>
                <w:rFonts w:ascii="Arial" w:hAnsi="Arial" w:cs="Arial"/>
                <w:i/>
                <w:color w:val="000000"/>
                <w:sz w:val="20"/>
                <w:highlight w:val="yellow"/>
              </w:rPr>
              <w:t>●</w:t>
            </w:r>
            <w:r w:rsidRPr="00D55455">
              <w:rPr>
                <w:rFonts w:ascii="Leelawadee UI" w:hAnsi="Leelawadee UI" w:cs="Leelawadee UI"/>
                <w:i/>
                <w:color w:val="000000"/>
                <w:sz w:val="20"/>
              </w:rPr>
              <w:t>]</w:t>
            </w:r>
            <w:r w:rsidRPr="00D55455" w:rsidDel="00B60A19">
              <w:rPr>
                <w:rFonts w:ascii="Leelawadee UI" w:hAnsi="Leelawadee UI" w:cs="Leelawadee UI"/>
                <w:i/>
                <w:sz w:val="20"/>
              </w:rPr>
              <w:t xml:space="preserve"> </w:t>
            </w:r>
            <w:r w:rsidRPr="00D55455">
              <w:rPr>
                <w:rFonts w:ascii="Leelawadee UI" w:hAnsi="Leelawadee UI" w:cs="Leelawadee UI"/>
                <w:i/>
                <w:sz w:val="20"/>
              </w:rPr>
              <w:t>(</w:t>
            </w:r>
            <w:r w:rsidRPr="00D55455">
              <w:rPr>
                <w:rFonts w:ascii="Leelawadee UI" w:hAnsi="Leelawadee UI" w:cs="Leelawadee UI"/>
                <w:i/>
                <w:color w:val="000000"/>
                <w:sz w:val="20"/>
              </w:rPr>
              <w:t>[</w:t>
            </w:r>
            <w:r w:rsidRPr="00D55455">
              <w:rPr>
                <w:rFonts w:ascii="Arial" w:hAnsi="Arial" w:cs="Arial"/>
                <w:i/>
                <w:color w:val="000000"/>
                <w:sz w:val="20"/>
                <w:highlight w:val="yellow"/>
              </w:rPr>
              <w:t>●</w:t>
            </w:r>
            <w:r w:rsidRPr="00D55455">
              <w:rPr>
                <w:rFonts w:ascii="Leelawadee UI" w:hAnsi="Leelawadee UI" w:cs="Leelawadee UI"/>
                <w:i/>
                <w:color w:val="000000"/>
                <w:sz w:val="20"/>
              </w:rPr>
              <w:t xml:space="preserve">]), </w:t>
            </w:r>
            <w:r w:rsidRPr="00D55455">
              <w:rPr>
                <w:rFonts w:ascii="Leelawadee UI" w:hAnsi="Leelawadee UI" w:cs="Leelawadee UI"/>
                <w:i/>
                <w:sz w:val="20"/>
              </w:rPr>
              <w:t>a ser definida em Procedimento de Bookbuilding;</w:t>
            </w:r>
          </w:p>
          <w:p w14:paraId="0D8A1B2E" w14:textId="77777777" w:rsidR="00863764" w:rsidRPr="00D55455" w:rsidRDefault="00863764" w:rsidP="00D55455">
            <w:pPr>
              <w:pStyle w:val="BodyText21"/>
              <w:suppressAutoHyphens/>
              <w:spacing w:line="360" w:lineRule="auto"/>
              <w:rPr>
                <w:rFonts w:ascii="Leelawadee UI" w:hAnsi="Leelawadee UI" w:cs="Leelawadee UI"/>
                <w:i/>
                <w:color w:val="000000"/>
                <w:sz w:val="20"/>
              </w:rPr>
            </w:pPr>
          </w:p>
        </w:tc>
      </w:tr>
      <w:tr w:rsidR="00863764" w:rsidRPr="00D55455" w14:paraId="7F5E3102" w14:textId="77777777" w:rsidTr="00A504DD">
        <w:tc>
          <w:tcPr>
            <w:tcW w:w="9889" w:type="dxa"/>
            <w:tcBorders>
              <w:right w:val="single" w:sz="4" w:space="0" w:color="auto"/>
            </w:tcBorders>
          </w:tcPr>
          <w:p w14:paraId="18DDCE8E" w14:textId="70B13744"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5.</w:t>
            </w:r>
            <w:r w:rsidRPr="00D55455">
              <w:rPr>
                <w:rFonts w:ascii="Leelawadee UI" w:hAnsi="Leelawadee UI" w:cs="Leelawadee UI"/>
                <w:i/>
                <w:sz w:val="20"/>
              </w:rPr>
              <w:tab/>
              <w:t>Valor Nominal Unitário: R$</w:t>
            </w:r>
            <w:r w:rsidRPr="00D55455">
              <w:rPr>
                <w:rFonts w:ascii="Leelawadee UI" w:hAnsi="Leelawadee UI" w:cs="Leelawadee UI"/>
                <w:i/>
                <w:color w:val="000000"/>
                <w:sz w:val="20"/>
              </w:rPr>
              <w:t>[</w:t>
            </w:r>
            <w:r w:rsidRPr="00D55455">
              <w:rPr>
                <w:rFonts w:ascii="Arial" w:hAnsi="Arial" w:cs="Arial"/>
                <w:i/>
                <w:color w:val="000000"/>
                <w:sz w:val="20"/>
                <w:highlight w:val="yellow"/>
              </w:rPr>
              <w:t>●</w:t>
            </w:r>
            <w:r w:rsidRPr="00D55455">
              <w:rPr>
                <w:rFonts w:ascii="Leelawadee UI" w:hAnsi="Leelawadee UI" w:cs="Leelawadee UI"/>
                <w:i/>
                <w:color w:val="000000"/>
                <w:sz w:val="20"/>
              </w:rPr>
              <w:t>]</w:t>
            </w:r>
            <w:r w:rsidRPr="00D55455" w:rsidDel="00D174B6">
              <w:rPr>
                <w:rFonts w:ascii="Leelawadee UI" w:hAnsi="Leelawadee UI" w:cs="Leelawadee UI"/>
                <w:i/>
                <w:sz w:val="20"/>
              </w:rPr>
              <w:t xml:space="preserve"> </w:t>
            </w:r>
            <w:r w:rsidRPr="00D55455">
              <w:rPr>
                <w:rFonts w:ascii="Leelawadee UI" w:hAnsi="Leelawadee UI" w:cs="Leelawadee UI"/>
                <w:i/>
                <w:color w:val="000000"/>
                <w:sz w:val="20"/>
              </w:rPr>
              <w:t>([</w:t>
            </w:r>
            <w:r w:rsidRPr="00D55455">
              <w:rPr>
                <w:rFonts w:ascii="Arial" w:hAnsi="Arial" w:cs="Arial"/>
                <w:i/>
                <w:color w:val="000000"/>
                <w:sz w:val="20"/>
                <w:highlight w:val="yellow"/>
              </w:rPr>
              <w:t>●</w:t>
            </w:r>
            <w:r w:rsidRPr="00D55455">
              <w:rPr>
                <w:rFonts w:ascii="Leelawadee UI" w:hAnsi="Leelawadee UI" w:cs="Leelawadee UI"/>
                <w:i/>
                <w:color w:val="000000"/>
                <w:sz w:val="20"/>
              </w:rPr>
              <w:t>]), na</w:t>
            </w:r>
            <w:r w:rsidRPr="00D55455">
              <w:rPr>
                <w:rFonts w:ascii="Leelawadee UI" w:hAnsi="Leelawadee UI" w:cs="Leelawadee UI"/>
                <w:i/>
                <w:sz w:val="20"/>
              </w:rPr>
              <w:t xml:space="preserve"> Data de Emissão, a ser definida em Procedimento de Bookbuilding; </w:t>
            </w:r>
          </w:p>
          <w:p w14:paraId="1049EEE3" w14:textId="77777777" w:rsidR="00863764" w:rsidRPr="00D55455" w:rsidRDefault="00863764" w:rsidP="00D55455">
            <w:pPr>
              <w:pStyle w:val="BodyText21"/>
              <w:suppressAutoHyphens/>
              <w:spacing w:line="360" w:lineRule="auto"/>
              <w:rPr>
                <w:rFonts w:ascii="Leelawadee UI" w:hAnsi="Leelawadee UI" w:cs="Leelawadee UI"/>
                <w:i/>
                <w:color w:val="000000"/>
                <w:sz w:val="20"/>
              </w:rPr>
            </w:pPr>
          </w:p>
        </w:tc>
      </w:tr>
      <w:tr w:rsidR="00863764" w:rsidRPr="00D55455" w14:paraId="17C7217E" w14:textId="77777777" w:rsidTr="00A504DD">
        <w:tc>
          <w:tcPr>
            <w:tcW w:w="9889" w:type="dxa"/>
            <w:tcBorders>
              <w:right w:val="single" w:sz="4" w:space="0" w:color="auto"/>
            </w:tcBorders>
          </w:tcPr>
          <w:p w14:paraId="5B8B22EB"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lastRenderedPageBreak/>
              <w:t>6.</w:t>
            </w:r>
            <w:r w:rsidRPr="00D55455">
              <w:rPr>
                <w:rFonts w:ascii="Leelawadee UI" w:hAnsi="Leelawadee UI" w:cs="Leelawadee UI"/>
                <w:i/>
                <w:sz w:val="20"/>
              </w:rPr>
              <w:tab/>
              <w:t>Prazo da Emissão: 3.676 (três mil seiscentos e setenta e seis) dias;</w:t>
            </w:r>
          </w:p>
          <w:p w14:paraId="03C781B1" w14:textId="77777777" w:rsidR="00863764" w:rsidRPr="00D55455" w:rsidRDefault="00863764" w:rsidP="00D55455">
            <w:pPr>
              <w:pStyle w:val="BodyText21"/>
              <w:suppressAutoHyphens/>
              <w:spacing w:line="360" w:lineRule="auto"/>
              <w:rPr>
                <w:rFonts w:ascii="Leelawadee UI" w:hAnsi="Leelawadee UI" w:cs="Leelawadee UI"/>
                <w:i/>
                <w:color w:val="000000"/>
                <w:sz w:val="20"/>
              </w:rPr>
            </w:pPr>
          </w:p>
        </w:tc>
      </w:tr>
      <w:tr w:rsidR="00863764" w:rsidRPr="00D55455" w14:paraId="4881F27B" w14:textId="77777777" w:rsidTr="00A504DD">
        <w:tc>
          <w:tcPr>
            <w:tcW w:w="9889" w:type="dxa"/>
            <w:tcBorders>
              <w:right w:val="single" w:sz="4" w:space="0" w:color="auto"/>
            </w:tcBorders>
          </w:tcPr>
          <w:p w14:paraId="4D5CAF79"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7.</w:t>
            </w:r>
            <w:r w:rsidRPr="00D55455">
              <w:rPr>
                <w:rFonts w:ascii="Leelawadee UI" w:hAnsi="Leelawadee UI" w:cs="Leelawadee UI"/>
                <w:i/>
                <w:sz w:val="20"/>
              </w:rPr>
              <w:tab/>
              <w:t>Atualização Monetária: Anualmente, pela variação acumulada positiva do IPCA/IBGE, conforme item 5.1 abaixo;</w:t>
            </w:r>
          </w:p>
          <w:p w14:paraId="77C4807B" w14:textId="77777777" w:rsidR="00863764" w:rsidRPr="00D55455" w:rsidRDefault="00863764" w:rsidP="00D55455">
            <w:pPr>
              <w:pStyle w:val="BodyText21"/>
              <w:suppressAutoHyphens/>
              <w:spacing w:line="360" w:lineRule="auto"/>
              <w:rPr>
                <w:rFonts w:ascii="Leelawadee UI" w:hAnsi="Leelawadee UI" w:cs="Leelawadee UI"/>
                <w:i/>
                <w:color w:val="000000"/>
                <w:sz w:val="20"/>
              </w:rPr>
            </w:pPr>
          </w:p>
        </w:tc>
      </w:tr>
      <w:tr w:rsidR="00863764" w:rsidRPr="00D55455" w14:paraId="5906B1A8" w14:textId="77777777" w:rsidTr="00A504DD">
        <w:tc>
          <w:tcPr>
            <w:tcW w:w="9889" w:type="dxa"/>
            <w:tcBorders>
              <w:right w:val="single" w:sz="4" w:space="0" w:color="auto"/>
            </w:tcBorders>
          </w:tcPr>
          <w:p w14:paraId="3C404601" w14:textId="3ABDD496"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8.</w:t>
            </w:r>
            <w:r w:rsidRPr="00D55455">
              <w:rPr>
                <w:rFonts w:ascii="Leelawadee UI" w:hAnsi="Leelawadee UI" w:cs="Leelawadee UI"/>
                <w:i/>
                <w:sz w:val="20"/>
              </w:rPr>
              <w:tab/>
              <w:t>Juros Remuneratórios: [</w:t>
            </w:r>
            <w:r w:rsidRPr="00D55455">
              <w:rPr>
                <w:rFonts w:ascii="Leelawadee UI" w:hAnsi="Leelawadee UI" w:cs="Leelawadee UI"/>
                <w:i/>
                <w:sz w:val="20"/>
                <w:highlight w:val="yellow"/>
              </w:rPr>
              <w:t>4,50% (quatro inteiros e cinquenta centésimos por cento) ao ano</w:t>
            </w:r>
            <w:r w:rsidRPr="00D55455">
              <w:rPr>
                <w:rFonts w:ascii="Leelawadee UI" w:hAnsi="Leelawadee UI" w:cs="Leelawadee UI"/>
                <w:i/>
                <w:sz w:val="20"/>
              </w:rPr>
              <w:t xml:space="preserve">]; </w:t>
            </w:r>
          </w:p>
          <w:p w14:paraId="08CA6EBB"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2ED516CF" w14:textId="77777777" w:rsidTr="00A504DD">
        <w:tc>
          <w:tcPr>
            <w:tcW w:w="9889" w:type="dxa"/>
            <w:tcBorders>
              <w:right w:val="single" w:sz="4" w:space="0" w:color="auto"/>
            </w:tcBorders>
          </w:tcPr>
          <w:p w14:paraId="70DA5CEF"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9.</w:t>
            </w:r>
            <w:r w:rsidRPr="00D55455">
              <w:rPr>
                <w:rFonts w:ascii="Leelawadee UI" w:hAnsi="Leelawadee UI" w:cs="Leelawadee UI"/>
                <w:i/>
                <w:sz w:val="20"/>
              </w:rPr>
              <w:tab/>
              <w:t>Periodicidade de Pagamento de Juros Remuneratórios: De acordo com as datas de pagamento da tabela de amortização dos CRI, constante do Anexo I a este Termo de Securitização;</w:t>
            </w:r>
          </w:p>
          <w:p w14:paraId="042C340A"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09474E57" w14:textId="77777777" w:rsidTr="00A504DD">
        <w:tc>
          <w:tcPr>
            <w:tcW w:w="9889" w:type="dxa"/>
            <w:tcBorders>
              <w:right w:val="single" w:sz="4" w:space="0" w:color="auto"/>
            </w:tcBorders>
          </w:tcPr>
          <w:p w14:paraId="3FD8DF5D"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10.</w:t>
            </w:r>
            <w:r w:rsidRPr="00D55455">
              <w:rPr>
                <w:rFonts w:ascii="Leelawadee UI" w:hAnsi="Leelawadee UI" w:cs="Leelawadee UI"/>
                <w:i/>
                <w:sz w:val="20"/>
              </w:rPr>
              <w:tab/>
              <w:t>Data de Pagamento de Juros Remuneratórios: O primeiro pagamento será devido em 01 de outubro de 2020 e o último em 01 de outubro</w:t>
            </w:r>
            <w:r w:rsidRPr="00D55455">
              <w:rPr>
                <w:rFonts w:ascii="Leelawadee UI" w:hAnsi="Leelawadee UI" w:cs="Leelawadee UI"/>
                <w:bCs/>
                <w:i/>
                <w:sz w:val="20"/>
                <w:lang w:eastAsia="en-US"/>
              </w:rPr>
              <w:t xml:space="preserve"> </w:t>
            </w:r>
            <w:r w:rsidRPr="00D55455">
              <w:rPr>
                <w:rFonts w:ascii="Leelawadee UI" w:hAnsi="Leelawadee UI" w:cs="Leelawadee UI"/>
                <w:i/>
                <w:sz w:val="20"/>
              </w:rPr>
              <w:t xml:space="preserve">de 2030, </w:t>
            </w:r>
            <w:r w:rsidRPr="00D55455">
              <w:rPr>
                <w:rFonts w:ascii="Leelawadee UI" w:hAnsi="Leelawadee UI" w:cs="Leelawadee UI"/>
                <w:i/>
                <w:color w:val="000000"/>
                <w:sz w:val="20"/>
              </w:rPr>
              <w:t>conforme disposto no Anexo I a este Termo de Securitização, observadas as datas de pagamento</w:t>
            </w:r>
            <w:r w:rsidRPr="00D55455">
              <w:rPr>
                <w:rFonts w:ascii="Leelawadee UI" w:hAnsi="Leelawadee UI" w:cs="Leelawadee UI"/>
                <w:i/>
                <w:sz w:val="20"/>
              </w:rPr>
              <w:t xml:space="preserve"> da tabela de amortização dos CRI, constante do Anexo I a este Termo de Securitização;</w:t>
            </w:r>
          </w:p>
          <w:p w14:paraId="7DFDB64B"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46A2095D" w14:textId="77777777" w:rsidTr="00A504DD">
        <w:tc>
          <w:tcPr>
            <w:tcW w:w="9889" w:type="dxa"/>
            <w:tcBorders>
              <w:right w:val="single" w:sz="4" w:space="0" w:color="auto"/>
            </w:tcBorders>
          </w:tcPr>
          <w:p w14:paraId="0F951316"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11.</w:t>
            </w:r>
            <w:r w:rsidRPr="00D55455">
              <w:rPr>
                <w:rFonts w:ascii="Leelawadee UI" w:hAnsi="Leelawadee UI" w:cs="Leelawadee UI"/>
                <w:i/>
                <w:sz w:val="20"/>
              </w:rPr>
              <w:tab/>
              <w:t>Data de Pagamento de Amortização: O primeiro pagamento será devido em 01 de outubro de 2020 e o último em 01 de outubro de 2030</w:t>
            </w:r>
            <w:r w:rsidRPr="00D55455">
              <w:rPr>
                <w:rFonts w:ascii="Leelawadee UI" w:hAnsi="Leelawadee UI" w:cs="Leelawadee UI"/>
                <w:i/>
                <w:color w:val="000000"/>
                <w:sz w:val="20"/>
              </w:rPr>
              <w:t>, conforme disposto no Anexo I a este Termo de Securitização, observadas as datas de pagamento</w:t>
            </w:r>
            <w:r w:rsidRPr="00D55455">
              <w:rPr>
                <w:rFonts w:ascii="Leelawadee UI" w:hAnsi="Leelawadee UI" w:cs="Leelawadee UI"/>
                <w:i/>
                <w:sz w:val="20"/>
              </w:rPr>
              <w:t xml:space="preserve"> da tabela de amortização dos CRI, constante do Anexo I a este Termo de Securitização;</w:t>
            </w:r>
          </w:p>
          <w:p w14:paraId="6509DE4C"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11A80B73" w14:textId="77777777" w:rsidTr="00A504DD">
        <w:tc>
          <w:tcPr>
            <w:tcW w:w="9889" w:type="dxa"/>
            <w:tcBorders>
              <w:right w:val="single" w:sz="4" w:space="0" w:color="auto"/>
            </w:tcBorders>
          </w:tcPr>
          <w:p w14:paraId="514E0302"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12.</w:t>
            </w:r>
            <w:r w:rsidRPr="00D55455">
              <w:rPr>
                <w:rFonts w:ascii="Leelawadee UI" w:hAnsi="Leelawadee UI" w:cs="Leelawadee UI"/>
                <w:i/>
                <w:sz w:val="20"/>
              </w:rPr>
              <w:tab/>
              <w:t>Regime Fiduciário: Sim;</w:t>
            </w:r>
          </w:p>
          <w:p w14:paraId="38D655D8"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30327CA2" w14:textId="77777777" w:rsidTr="00A504DD">
        <w:tc>
          <w:tcPr>
            <w:tcW w:w="9889" w:type="dxa"/>
            <w:tcBorders>
              <w:right w:val="single" w:sz="4" w:space="0" w:color="auto"/>
            </w:tcBorders>
          </w:tcPr>
          <w:p w14:paraId="76CBF54B"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13.</w:t>
            </w:r>
            <w:r w:rsidRPr="00D55455">
              <w:rPr>
                <w:rFonts w:ascii="Leelawadee UI" w:hAnsi="Leelawadee UI" w:cs="Leelawadee UI"/>
                <w:i/>
                <w:sz w:val="20"/>
              </w:rPr>
              <w:tab/>
              <w:t>Ambiente de Distribuição, Negociação, Custódia Eletrônica e Liquidação Financeira: B3 (Segmento CETIP UTVM);</w:t>
            </w:r>
          </w:p>
          <w:p w14:paraId="098E3922"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21D9D463" w14:textId="77777777" w:rsidTr="00A504DD">
        <w:tc>
          <w:tcPr>
            <w:tcW w:w="9889" w:type="dxa"/>
            <w:tcBorders>
              <w:right w:val="single" w:sz="4" w:space="0" w:color="auto"/>
            </w:tcBorders>
          </w:tcPr>
          <w:p w14:paraId="1BE41DEF"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14.</w:t>
            </w:r>
            <w:r w:rsidRPr="00D55455">
              <w:rPr>
                <w:rFonts w:ascii="Leelawadee UI" w:hAnsi="Leelawadee UI" w:cs="Leelawadee UI"/>
                <w:i/>
                <w:sz w:val="20"/>
              </w:rPr>
              <w:tab/>
              <w:t xml:space="preserve">Data de Emissão: 9 de setembro de 2020; </w:t>
            </w:r>
          </w:p>
          <w:p w14:paraId="195D0D74"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5B07D44C" w14:textId="77777777" w:rsidTr="00A504DD">
        <w:tc>
          <w:tcPr>
            <w:tcW w:w="9889" w:type="dxa"/>
            <w:tcBorders>
              <w:right w:val="single" w:sz="4" w:space="0" w:color="auto"/>
            </w:tcBorders>
          </w:tcPr>
          <w:p w14:paraId="3CB5AB1D"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15.</w:t>
            </w:r>
            <w:r w:rsidRPr="00D55455">
              <w:rPr>
                <w:rFonts w:ascii="Leelawadee UI" w:hAnsi="Leelawadee UI" w:cs="Leelawadee UI"/>
                <w:i/>
                <w:sz w:val="20"/>
              </w:rPr>
              <w:tab/>
              <w:t xml:space="preserve">Data de Aniversário: </w:t>
            </w:r>
            <w:r w:rsidRPr="00D55455">
              <w:rPr>
                <w:rFonts w:ascii="Leelawadee UI" w:hAnsi="Leelawadee UI" w:cs="Leelawadee UI"/>
                <w:i/>
                <w:color w:val="000000"/>
                <w:sz w:val="20"/>
              </w:rPr>
              <w:t xml:space="preserve">Todo dia </w:t>
            </w:r>
            <w:r w:rsidRPr="00D55455">
              <w:rPr>
                <w:rFonts w:ascii="Leelawadee UI" w:hAnsi="Leelawadee UI" w:cs="Leelawadee UI"/>
                <w:i/>
                <w:sz w:val="20"/>
              </w:rPr>
              <w:t xml:space="preserve">1º </w:t>
            </w:r>
            <w:r w:rsidRPr="00D55455">
              <w:rPr>
                <w:rFonts w:ascii="Leelawadee UI" w:hAnsi="Leelawadee UI" w:cs="Leelawadee UI"/>
                <w:i/>
                <w:color w:val="000000"/>
                <w:sz w:val="20"/>
              </w:rPr>
              <w:t xml:space="preserve">de cada mês, sendo a primeira data de aniversário o dia </w:t>
            </w:r>
            <w:r w:rsidRPr="00D55455">
              <w:rPr>
                <w:rFonts w:ascii="Leelawadee UI" w:hAnsi="Leelawadee UI" w:cs="Leelawadee UI"/>
                <w:i/>
                <w:sz w:val="20"/>
              </w:rPr>
              <w:t xml:space="preserve">1º </w:t>
            </w:r>
            <w:r w:rsidRPr="00D55455">
              <w:rPr>
                <w:rFonts w:ascii="Leelawadee UI" w:hAnsi="Leelawadee UI" w:cs="Leelawadee UI"/>
                <w:i/>
                <w:color w:val="000000"/>
                <w:sz w:val="20"/>
              </w:rPr>
              <w:t xml:space="preserve">de </w:t>
            </w:r>
            <w:r w:rsidRPr="00D55455">
              <w:rPr>
                <w:rFonts w:ascii="Leelawadee UI" w:hAnsi="Leelawadee UI" w:cs="Leelawadee UI"/>
                <w:i/>
                <w:sz w:val="20"/>
              </w:rPr>
              <w:t xml:space="preserve">outubro </w:t>
            </w:r>
            <w:r w:rsidRPr="00D55455">
              <w:rPr>
                <w:rFonts w:ascii="Leelawadee UI" w:hAnsi="Leelawadee UI" w:cs="Leelawadee UI"/>
                <w:i/>
                <w:color w:val="000000"/>
                <w:sz w:val="20"/>
              </w:rPr>
              <w:t xml:space="preserve">de </w:t>
            </w:r>
            <w:r w:rsidRPr="00D55455">
              <w:rPr>
                <w:rFonts w:ascii="Leelawadee UI" w:hAnsi="Leelawadee UI" w:cs="Leelawadee UI"/>
                <w:bCs/>
                <w:i/>
                <w:sz w:val="20"/>
                <w:lang w:eastAsia="en-US"/>
              </w:rPr>
              <w:t>2020</w:t>
            </w:r>
            <w:r w:rsidRPr="00D55455">
              <w:rPr>
                <w:rFonts w:ascii="Leelawadee UI" w:hAnsi="Leelawadee UI" w:cs="Leelawadee UI"/>
                <w:i/>
                <w:color w:val="000000"/>
                <w:sz w:val="20"/>
              </w:rPr>
              <w:t xml:space="preserve">, conforme disposto no Anexo I a este Termo de Securitização; </w:t>
            </w:r>
          </w:p>
          <w:p w14:paraId="20724683"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374C6192" w14:textId="77777777" w:rsidTr="00A504DD">
        <w:tc>
          <w:tcPr>
            <w:tcW w:w="9889" w:type="dxa"/>
            <w:tcBorders>
              <w:right w:val="single" w:sz="4" w:space="0" w:color="auto"/>
            </w:tcBorders>
          </w:tcPr>
          <w:p w14:paraId="5668571A"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lastRenderedPageBreak/>
              <w:t>16.</w:t>
            </w:r>
            <w:r w:rsidRPr="00D55455">
              <w:rPr>
                <w:rFonts w:ascii="Leelawadee UI" w:hAnsi="Leelawadee UI" w:cs="Leelawadee UI"/>
                <w:i/>
                <w:sz w:val="20"/>
              </w:rPr>
              <w:tab/>
              <w:t>Local de Emissão: São Paulo – SP;</w:t>
            </w:r>
          </w:p>
          <w:p w14:paraId="7BE26512"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33195C37" w14:textId="77777777" w:rsidTr="00A504DD">
        <w:tc>
          <w:tcPr>
            <w:tcW w:w="9889" w:type="dxa"/>
            <w:tcBorders>
              <w:right w:val="single" w:sz="4" w:space="0" w:color="auto"/>
            </w:tcBorders>
          </w:tcPr>
          <w:p w14:paraId="0847E599"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17.</w:t>
            </w:r>
            <w:r w:rsidRPr="00D55455">
              <w:rPr>
                <w:rFonts w:ascii="Leelawadee UI" w:hAnsi="Leelawadee UI" w:cs="Leelawadee UI"/>
                <w:i/>
                <w:sz w:val="20"/>
              </w:rPr>
              <w:tab/>
              <w:t xml:space="preserve">Data de Vencimento Final: 3 de outubro de 2030; </w:t>
            </w:r>
          </w:p>
          <w:p w14:paraId="493FE3F7"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7C7BE735" w14:textId="77777777" w:rsidTr="00A504DD">
        <w:tc>
          <w:tcPr>
            <w:tcW w:w="9889" w:type="dxa"/>
            <w:tcBorders>
              <w:right w:val="single" w:sz="4" w:space="0" w:color="auto"/>
            </w:tcBorders>
          </w:tcPr>
          <w:p w14:paraId="6EF36984"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18.</w:t>
            </w:r>
            <w:r w:rsidRPr="00D55455">
              <w:rPr>
                <w:rFonts w:ascii="Leelawadee UI" w:hAnsi="Leelawadee UI" w:cs="Leelawadee UI"/>
                <w:i/>
                <w:sz w:val="20"/>
              </w:rPr>
              <w:tab/>
              <w:t xml:space="preserve">Taxa de Amortização: Percentuais estipulados de acordo com a tabela de amortização constante do Anexo I deste Termo de Securitização; </w:t>
            </w:r>
          </w:p>
          <w:p w14:paraId="0B23EE5C"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13738A35" w14:textId="77777777" w:rsidTr="00A504DD">
        <w:tc>
          <w:tcPr>
            <w:tcW w:w="9889" w:type="dxa"/>
            <w:tcBorders>
              <w:right w:val="single" w:sz="4" w:space="0" w:color="auto"/>
            </w:tcBorders>
          </w:tcPr>
          <w:p w14:paraId="3861C767"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19.</w:t>
            </w:r>
            <w:r w:rsidRPr="00D55455">
              <w:rPr>
                <w:rFonts w:ascii="Leelawadee UI" w:hAnsi="Leelawadee UI" w:cs="Leelawadee UI"/>
                <w:i/>
                <w:sz w:val="20"/>
              </w:rPr>
              <w:tab/>
              <w:t xml:space="preserve">Garantias: </w:t>
            </w:r>
            <w:r w:rsidRPr="00D55455">
              <w:rPr>
                <w:rFonts w:ascii="Leelawadee UI" w:hAnsi="Leelawadee UI" w:cs="Leelawadee UI"/>
                <w:i/>
                <w:color w:val="000000" w:themeColor="text1"/>
                <w:sz w:val="20"/>
              </w:rPr>
              <w:t>os CRI não contam com qualquer garantia real ou fidejussória. Os Contratos de Locação Atípica contam com garantia fidejussória prestada pela Fiadora, bem como com Seguro Patrimonial e Seguro de Perda de Receitas</w:t>
            </w:r>
            <w:r w:rsidRPr="00D55455">
              <w:rPr>
                <w:rFonts w:ascii="Leelawadee UI" w:hAnsi="Leelawadee UI" w:cs="Leelawadee UI"/>
                <w:i/>
                <w:sz w:val="20"/>
              </w:rPr>
              <w:t xml:space="preserve">; </w:t>
            </w:r>
          </w:p>
          <w:p w14:paraId="1A2B8AAB"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0F63375A" w14:textId="77777777" w:rsidTr="00A504DD">
        <w:tc>
          <w:tcPr>
            <w:tcW w:w="9889" w:type="dxa"/>
            <w:tcBorders>
              <w:right w:val="single" w:sz="4" w:space="0" w:color="auto"/>
            </w:tcBorders>
          </w:tcPr>
          <w:p w14:paraId="5289BCB0"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20.</w:t>
            </w:r>
            <w:r w:rsidRPr="00D55455">
              <w:rPr>
                <w:rFonts w:ascii="Leelawadee UI" w:hAnsi="Leelawadee UI" w:cs="Leelawadee UI"/>
                <w:i/>
                <w:sz w:val="20"/>
              </w:rPr>
              <w:tab/>
              <w:t>Garantia flutuante: Não há;</w:t>
            </w:r>
          </w:p>
          <w:p w14:paraId="091896F0"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1D6D3EBD" w14:textId="77777777" w:rsidTr="00A504DD">
        <w:tc>
          <w:tcPr>
            <w:tcW w:w="9889" w:type="dxa"/>
            <w:tcBorders>
              <w:right w:val="single" w:sz="4" w:space="0" w:color="auto"/>
            </w:tcBorders>
          </w:tcPr>
          <w:p w14:paraId="6C4F3A14"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21.</w:t>
            </w:r>
            <w:r w:rsidRPr="00D55455">
              <w:rPr>
                <w:rFonts w:ascii="Leelawadee UI" w:hAnsi="Leelawadee UI" w:cs="Leelawadee UI"/>
                <w:i/>
                <w:sz w:val="20"/>
              </w:rPr>
              <w:tab/>
              <w:t>Coobrigação da Emissora: Não há; e</w:t>
            </w:r>
          </w:p>
          <w:p w14:paraId="36740EEC"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150D8F54" w14:textId="77777777" w:rsidTr="00A504DD">
        <w:tc>
          <w:tcPr>
            <w:tcW w:w="9889" w:type="dxa"/>
            <w:tcBorders>
              <w:right w:val="single" w:sz="4" w:space="0" w:color="auto"/>
            </w:tcBorders>
          </w:tcPr>
          <w:p w14:paraId="030CABAF" w14:textId="77777777" w:rsidR="00863764" w:rsidRPr="00D55455" w:rsidRDefault="00863764" w:rsidP="00D55455">
            <w:pPr>
              <w:pStyle w:val="BodyText21"/>
              <w:suppressAutoHyphens/>
              <w:spacing w:line="360" w:lineRule="auto"/>
              <w:rPr>
                <w:rFonts w:ascii="Leelawadee UI" w:hAnsi="Leelawadee UI" w:cs="Leelawadee UI"/>
                <w:i/>
                <w:color w:val="000000"/>
                <w:sz w:val="20"/>
              </w:rPr>
            </w:pPr>
            <w:r w:rsidRPr="00D55455">
              <w:rPr>
                <w:rFonts w:ascii="Leelawadee UI" w:hAnsi="Leelawadee UI" w:cs="Leelawadee UI"/>
                <w:i/>
                <w:sz w:val="20"/>
              </w:rPr>
              <w:t>22.</w:t>
            </w:r>
            <w:r w:rsidRPr="00D55455">
              <w:rPr>
                <w:rFonts w:ascii="Leelawadee UI" w:hAnsi="Leelawadee UI" w:cs="Leelawadee UI"/>
                <w:i/>
                <w:sz w:val="20"/>
              </w:rPr>
              <w:tab/>
              <w:t>Classificação de risco: Não há.</w:t>
            </w:r>
          </w:p>
          <w:p w14:paraId="182315F1" w14:textId="77777777" w:rsidR="00863764" w:rsidRPr="00D55455" w:rsidRDefault="00863764" w:rsidP="00D55455">
            <w:pPr>
              <w:spacing w:after="0" w:line="360" w:lineRule="auto"/>
              <w:rPr>
                <w:rFonts w:ascii="Leelawadee UI" w:hAnsi="Leelawadee UI" w:cs="Leelawadee UI"/>
                <w:i/>
                <w:sz w:val="20"/>
              </w:rPr>
            </w:pPr>
          </w:p>
        </w:tc>
      </w:tr>
    </w:tbl>
    <w:p w14:paraId="66C96FB8" w14:textId="77777777" w:rsidR="00294BA1" w:rsidRPr="00D55455" w:rsidRDefault="00294BA1" w:rsidP="00D55455">
      <w:pPr>
        <w:pStyle w:val="PargrafodaLista"/>
        <w:suppressAutoHyphens/>
        <w:spacing w:after="0" w:line="360" w:lineRule="auto"/>
        <w:ind w:left="426"/>
        <w:rPr>
          <w:rFonts w:ascii="Leelawadee UI" w:hAnsi="Leelawadee UI" w:cs="Leelawadee UI"/>
          <w:i/>
          <w:sz w:val="20"/>
        </w:rPr>
      </w:pPr>
    </w:p>
    <w:p w14:paraId="78C91DB3" w14:textId="568562D3" w:rsidR="008D6FAB" w:rsidRPr="00D55455" w:rsidRDefault="008D6FAB" w:rsidP="00D55455">
      <w:pPr>
        <w:pStyle w:val="PargrafodaLista"/>
        <w:suppressAutoHyphens/>
        <w:spacing w:after="0" w:line="360" w:lineRule="auto"/>
        <w:ind w:left="426"/>
        <w:rPr>
          <w:rFonts w:ascii="Leelawadee UI" w:hAnsi="Leelawadee UI" w:cs="Leelawadee UI"/>
          <w:i/>
          <w:sz w:val="20"/>
        </w:rPr>
      </w:pPr>
    </w:p>
    <w:p w14:paraId="305D02C0" w14:textId="6A37C1BC" w:rsidR="00A01127" w:rsidRPr="00D55455" w:rsidRDefault="004A381A" w:rsidP="00D55455">
      <w:pPr>
        <w:pStyle w:val="BodyText21"/>
        <w:spacing w:line="360" w:lineRule="auto"/>
        <w:ind w:left="567"/>
        <w:rPr>
          <w:rFonts w:ascii="Leelawadee UI" w:hAnsi="Leelawadee UI" w:cs="Leelawadee UI"/>
          <w:i/>
          <w:sz w:val="20"/>
        </w:rPr>
      </w:pPr>
      <w:r w:rsidRPr="00D55455">
        <w:rPr>
          <w:rFonts w:ascii="Leelawadee UI" w:hAnsi="Leelawadee UI" w:cs="Leelawadee UI"/>
          <w:i/>
          <w:sz w:val="20"/>
          <w:u w:val="single"/>
        </w:rPr>
        <w:t>[</w:t>
      </w:r>
      <w:r w:rsidR="00A01127" w:rsidRPr="00D55455">
        <w:rPr>
          <w:rFonts w:ascii="Leelawadee UI" w:hAnsi="Leelawadee UI" w:cs="Leelawadee UI"/>
          <w:i/>
          <w:sz w:val="20"/>
          <w:u w:val="single"/>
        </w:rPr>
        <w:t>5.2 Cálculo da Remuneração</w:t>
      </w:r>
      <w:r w:rsidR="00A01127" w:rsidRPr="00D55455">
        <w:rPr>
          <w:rFonts w:ascii="Leelawadee UI" w:hAnsi="Leelawadee UI" w:cs="Leelawadee UI"/>
          <w:i/>
          <w:sz w:val="20"/>
        </w:rPr>
        <w:t xml:space="preserve">: A Remuneração será composta pelos Juros Remuneratórios, capitalizados diariamente, de forma exponencial </w:t>
      </w:r>
      <w:proofErr w:type="gramStart"/>
      <w:r w:rsidR="00A01127" w:rsidRPr="00D55455">
        <w:rPr>
          <w:rFonts w:ascii="Leelawadee UI" w:hAnsi="Leelawadee UI" w:cs="Leelawadee UI"/>
          <w:i/>
          <w:sz w:val="20"/>
        </w:rPr>
        <w:t>pro</w:t>
      </w:r>
      <w:proofErr w:type="gramEnd"/>
      <w:r w:rsidR="00A01127" w:rsidRPr="00D55455">
        <w:rPr>
          <w:rFonts w:ascii="Leelawadee UI" w:hAnsi="Leelawadee UI" w:cs="Leelawadee UI"/>
          <w:i/>
          <w:sz w:val="20"/>
        </w:rPr>
        <w:t xml:space="preserve">-rata temporis, com base em um ano de 360 (trezentos e sessenta) dias, desde a data da primeira integralização da Data de Aniversário imediatamente anterior, conforme o caso, até a próxima Data de Aniversário, sendo calculado de acordo com a fórmula abaixo: </w:t>
      </w:r>
    </w:p>
    <w:p w14:paraId="7B3F3DDD" w14:textId="77777777" w:rsidR="00A01127" w:rsidRPr="00D55455" w:rsidRDefault="00A01127" w:rsidP="00D55455">
      <w:pPr>
        <w:pStyle w:val="BodyText21"/>
        <w:spacing w:line="360" w:lineRule="auto"/>
        <w:ind w:left="567"/>
        <w:rPr>
          <w:rFonts w:ascii="Leelawadee UI" w:hAnsi="Leelawadee UI" w:cs="Leelawadee UI"/>
          <w:i/>
          <w:sz w:val="20"/>
        </w:rPr>
      </w:pPr>
    </w:p>
    <w:p w14:paraId="44353761" w14:textId="6367F9BA" w:rsidR="00A01127" w:rsidRPr="00D55455" w:rsidRDefault="00D55455" w:rsidP="00D55455">
      <w:pPr>
        <w:spacing w:after="0" w:line="360" w:lineRule="auto"/>
        <w:ind w:left="567"/>
        <w:jc w:val="center"/>
        <w:rPr>
          <w:rFonts w:ascii="Leelawadee UI" w:hAnsi="Leelawadee UI" w:cs="Leelawadee UI"/>
          <w:i/>
          <w:color w:val="000000"/>
          <w:sz w:val="20"/>
        </w:rPr>
      </w:pPr>
      <m:oMathPara>
        <m:oMath>
          <m:r>
            <w:rPr>
              <w:rFonts w:ascii="Cambria Math" w:hAnsi="Cambria Math" w:cs="Leelawadee UI"/>
              <w:color w:val="000000"/>
              <w:sz w:val="20"/>
            </w:rPr>
            <m:t xml:space="preserve">J=SDa x </m:t>
          </m:r>
          <m:d>
            <m:dPr>
              <m:ctrlPr>
                <w:rPr>
                  <w:rFonts w:ascii="Cambria Math" w:hAnsi="Cambria Math" w:cs="Leelawadee UI"/>
                  <w:i/>
                  <w:color w:val="000000"/>
                  <w:sz w:val="20"/>
                </w:rPr>
              </m:ctrlPr>
            </m:dPr>
            <m:e>
              <m:r>
                <w:rPr>
                  <w:rFonts w:ascii="Cambria Math" w:hAnsi="Cambria Math" w:cs="Leelawadee UI"/>
                  <w:color w:val="000000"/>
                  <w:sz w:val="20"/>
                </w:rPr>
                <m:t>Fator de Juros-1</m:t>
              </m:r>
            </m:e>
          </m:d>
          <m:r>
            <w:rPr>
              <w:rFonts w:ascii="Cambria Math" w:hAnsi="Cambria Math" w:cs="Leelawadee UI"/>
              <w:color w:val="000000"/>
              <w:sz w:val="20"/>
            </w:rPr>
            <m:t>, onde:</m:t>
          </m:r>
        </m:oMath>
      </m:oMathPara>
    </w:p>
    <w:p w14:paraId="489A53E3" w14:textId="77777777" w:rsidR="00A01127" w:rsidRPr="00D55455" w:rsidRDefault="00A01127" w:rsidP="00D55455">
      <w:pPr>
        <w:spacing w:after="0" w:line="360" w:lineRule="auto"/>
        <w:ind w:left="567"/>
        <w:jc w:val="center"/>
        <w:rPr>
          <w:rFonts w:ascii="Leelawadee UI" w:hAnsi="Leelawadee UI" w:cs="Leelawadee UI"/>
          <w:i/>
          <w:color w:val="000000"/>
          <w:sz w:val="20"/>
        </w:rPr>
      </w:pPr>
    </w:p>
    <w:p w14:paraId="63910886" w14:textId="77777777" w:rsidR="00A01127" w:rsidRPr="00D55455" w:rsidRDefault="00A01127" w:rsidP="00D55455">
      <w:pPr>
        <w:spacing w:after="0" w:line="360" w:lineRule="auto"/>
        <w:ind w:left="567"/>
        <w:rPr>
          <w:rFonts w:ascii="Leelawadee UI" w:hAnsi="Leelawadee UI" w:cs="Leelawadee UI"/>
          <w:i/>
          <w:color w:val="000000"/>
          <w:sz w:val="20"/>
        </w:rPr>
      </w:pPr>
      <w:r w:rsidRPr="00D55455">
        <w:rPr>
          <w:rFonts w:ascii="Leelawadee UI" w:hAnsi="Leelawadee UI" w:cs="Leelawadee UI"/>
          <w:i/>
          <w:color w:val="000000"/>
          <w:sz w:val="20"/>
        </w:rPr>
        <w:t>J = Valor unitário dos juros acumulados na data do cálculo. Valor em reais, calculado com 8 (oito) casas decimais, sem arredondamento;</w:t>
      </w:r>
    </w:p>
    <w:p w14:paraId="4E00ED72" w14:textId="77777777" w:rsidR="00A01127" w:rsidRPr="00D55455" w:rsidRDefault="00A01127" w:rsidP="00D55455">
      <w:pPr>
        <w:spacing w:after="0" w:line="360" w:lineRule="auto"/>
        <w:ind w:left="567"/>
        <w:rPr>
          <w:rFonts w:ascii="Leelawadee UI" w:hAnsi="Leelawadee UI" w:cs="Leelawadee UI"/>
          <w:i/>
          <w:color w:val="000000"/>
          <w:sz w:val="20"/>
        </w:rPr>
      </w:pPr>
    </w:p>
    <w:p w14:paraId="14A2166B" w14:textId="77777777" w:rsidR="00A01127" w:rsidRPr="00D55455" w:rsidRDefault="00A01127" w:rsidP="00D55455">
      <w:pPr>
        <w:spacing w:after="0" w:line="360" w:lineRule="auto"/>
        <w:ind w:left="567"/>
        <w:rPr>
          <w:rFonts w:ascii="Leelawadee UI" w:hAnsi="Leelawadee UI" w:cs="Leelawadee UI"/>
          <w:i/>
          <w:color w:val="000000"/>
          <w:sz w:val="20"/>
        </w:rPr>
      </w:pPr>
      <w:proofErr w:type="spellStart"/>
      <w:r w:rsidRPr="00D55455">
        <w:rPr>
          <w:rFonts w:ascii="Leelawadee UI" w:hAnsi="Leelawadee UI" w:cs="Leelawadee UI"/>
          <w:i/>
          <w:color w:val="000000"/>
          <w:sz w:val="20"/>
        </w:rPr>
        <w:lastRenderedPageBreak/>
        <w:t>Sda</w:t>
      </w:r>
      <w:proofErr w:type="spellEnd"/>
      <w:r w:rsidRPr="00D55455">
        <w:rPr>
          <w:rFonts w:ascii="Leelawadee UI" w:hAnsi="Leelawadee UI" w:cs="Leelawadee UI"/>
          <w:i/>
          <w:color w:val="000000"/>
          <w:sz w:val="20"/>
        </w:rPr>
        <w:t xml:space="preserve"> </w:t>
      </w:r>
      <w:proofErr w:type="gramStart"/>
      <w:r w:rsidRPr="00D55455">
        <w:rPr>
          <w:rFonts w:ascii="Leelawadee UI" w:hAnsi="Leelawadee UI" w:cs="Leelawadee UI"/>
          <w:i/>
          <w:color w:val="000000"/>
          <w:sz w:val="20"/>
        </w:rPr>
        <w:t>= Conforme</w:t>
      </w:r>
      <w:proofErr w:type="gramEnd"/>
      <w:r w:rsidRPr="00D55455">
        <w:rPr>
          <w:rFonts w:ascii="Leelawadee UI" w:hAnsi="Leelawadee UI" w:cs="Leelawadee UI"/>
          <w:i/>
          <w:color w:val="000000"/>
          <w:sz w:val="20"/>
        </w:rPr>
        <w:t xml:space="preserve"> subitem 5.1 acima;</w:t>
      </w:r>
    </w:p>
    <w:p w14:paraId="2942BED8" w14:textId="77777777" w:rsidR="00A01127" w:rsidRPr="00D55455" w:rsidRDefault="00A01127" w:rsidP="00D55455">
      <w:pPr>
        <w:spacing w:after="0" w:line="360" w:lineRule="auto"/>
        <w:ind w:left="567"/>
        <w:rPr>
          <w:rFonts w:ascii="Leelawadee UI" w:hAnsi="Leelawadee UI" w:cs="Leelawadee UI"/>
          <w:i/>
          <w:color w:val="000000"/>
          <w:sz w:val="20"/>
        </w:rPr>
      </w:pPr>
    </w:p>
    <w:p w14:paraId="00A03240" w14:textId="77777777" w:rsidR="00A01127" w:rsidRPr="00D55455" w:rsidRDefault="00A01127" w:rsidP="00D55455">
      <w:pPr>
        <w:spacing w:after="0" w:line="360" w:lineRule="auto"/>
        <w:ind w:left="567"/>
        <w:rPr>
          <w:rFonts w:ascii="Leelawadee UI" w:hAnsi="Leelawadee UI" w:cs="Leelawadee UI"/>
          <w:i/>
          <w:color w:val="000000"/>
          <w:sz w:val="20"/>
        </w:rPr>
      </w:pPr>
      <w:r w:rsidRPr="00D55455">
        <w:rPr>
          <w:rFonts w:ascii="Leelawadee UI" w:hAnsi="Leelawadee UI" w:cs="Leelawadee UI"/>
          <w:i/>
          <w:color w:val="000000"/>
          <w:sz w:val="20"/>
        </w:rPr>
        <w:t>Fator de Juros = Fator de juros fixos, calculado com 9 (nove) casas decimais, com arredondamento, calculado conforme abaixo:</w:t>
      </w:r>
    </w:p>
    <w:p w14:paraId="1CB46332" w14:textId="77777777" w:rsidR="00A01127" w:rsidRPr="00D55455" w:rsidRDefault="00A01127" w:rsidP="00D55455">
      <w:pPr>
        <w:spacing w:after="0" w:line="360" w:lineRule="auto"/>
        <w:ind w:left="567"/>
        <w:rPr>
          <w:rFonts w:ascii="Leelawadee UI" w:hAnsi="Leelawadee UI" w:cs="Leelawadee UI"/>
          <w:i/>
          <w:color w:val="000000"/>
          <w:sz w:val="20"/>
        </w:rPr>
      </w:pPr>
    </w:p>
    <w:p w14:paraId="4F4E3381" w14:textId="3508098B" w:rsidR="00A01127" w:rsidRPr="00D55455" w:rsidRDefault="00D55455" w:rsidP="00D55455">
      <w:pPr>
        <w:spacing w:after="0" w:line="360" w:lineRule="auto"/>
        <w:ind w:left="567"/>
        <w:rPr>
          <w:rFonts w:ascii="Leelawadee UI" w:hAnsi="Leelawadee UI" w:cs="Leelawadee UI"/>
          <w:i/>
          <w:color w:val="000000" w:themeColor="text1"/>
          <w:sz w:val="20"/>
        </w:rPr>
      </w:pPr>
      <m:oMathPara>
        <m:oMath>
          <m:r>
            <w:rPr>
              <w:rFonts w:ascii="Cambria Math" w:hAnsi="Cambria Math" w:cs="Leelawadee UI"/>
              <w:color w:val="000000" w:themeColor="text1"/>
              <w:sz w:val="20"/>
            </w:rPr>
            <m:t>FatordeJuros=</m:t>
          </m:r>
          <m:d>
            <m:dPr>
              <m:begChr m:val="{"/>
              <m:endChr m:val="}"/>
              <m:ctrlPr>
                <w:rPr>
                  <w:rFonts w:ascii="Cambria Math" w:hAnsi="Cambria Math" w:cs="Leelawadee UI"/>
                  <w:i/>
                  <w:color w:val="000000" w:themeColor="text1"/>
                  <w:sz w:val="20"/>
                </w:rPr>
              </m:ctrlPr>
            </m:dPr>
            <m:e>
              <m:sSup>
                <m:sSupPr>
                  <m:ctrlPr>
                    <w:rPr>
                      <w:rFonts w:ascii="Cambria Math" w:hAnsi="Cambria Math" w:cs="Leelawadee UI"/>
                      <w:i/>
                      <w:color w:val="000000" w:themeColor="text1"/>
                      <w:sz w:val="20"/>
                    </w:rPr>
                  </m:ctrlPr>
                </m:sSupPr>
                <m:e>
                  <m:d>
                    <m:dPr>
                      <m:begChr m:val="["/>
                      <m:endChr m:val="]"/>
                      <m:ctrlPr>
                        <w:rPr>
                          <w:rFonts w:ascii="Cambria Math" w:hAnsi="Cambria Math" w:cs="Leelawadee UI"/>
                          <w:i/>
                          <w:color w:val="000000" w:themeColor="text1"/>
                          <w:sz w:val="20"/>
                        </w:rPr>
                      </m:ctrlPr>
                    </m:dPr>
                    <m:e>
                      <m:sSup>
                        <m:sSupPr>
                          <m:ctrlPr>
                            <w:rPr>
                              <w:rFonts w:ascii="Cambria Math" w:hAnsi="Cambria Math" w:cs="Leelawadee UI"/>
                              <w:i/>
                              <w:color w:val="000000" w:themeColor="text1"/>
                              <w:sz w:val="20"/>
                            </w:rPr>
                          </m:ctrlPr>
                        </m:sSupPr>
                        <m:e>
                          <m:d>
                            <m:dPr>
                              <m:ctrlPr>
                                <w:rPr>
                                  <w:rFonts w:ascii="Cambria Math" w:hAnsi="Cambria Math" w:cs="Leelawadee UI"/>
                                  <w:i/>
                                  <w:color w:val="000000" w:themeColor="text1"/>
                                  <w:sz w:val="20"/>
                                </w:rPr>
                              </m:ctrlPr>
                            </m:dPr>
                            <m:e>
                              <m:f>
                                <m:fPr>
                                  <m:ctrlPr>
                                    <w:rPr>
                                      <w:rFonts w:ascii="Cambria Math" w:hAnsi="Cambria Math" w:cs="Leelawadee UI"/>
                                      <w:i/>
                                      <w:color w:val="000000" w:themeColor="text1"/>
                                      <w:sz w:val="20"/>
                                    </w:rPr>
                                  </m:ctrlPr>
                                </m:fPr>
                                <m:num>
                                  <m:r>
                                    <w:rPr>
                                      <w:rFonts w:ascii="Cambria Math" w:hAnsi="Cambria Math" w:cs="Leelawadee UI"/>
                                      <w:color w:val="000000" w:themeColor="text1"/>
                                      <w:sz w:val="20"/>
                                    </w:rPr>
                                    <m:t>i</m:t>
                                  </m:r>
                                </m:num>
                                <m:den>
                                  <m:r>
                                    <w:rPr>
                                      <w:rFonts w:ascii="Cambria Math" w:hAnsi="Cambria Math" w:cs="Leelawadee UI"/>
                                      <w:color w:val="000000" w:themeColor="text1"/>
                                      <w:sz w:val="20"/>
                                    </w:rPr>
                                    <m:t>100</m:t>
                                  </m:r>
                                </m:den>
                              </m:f>
                              <m:r>
                                <w:rPr>
                                  <w:rFonts w:ascii="Cambria Math" w:hAnsi="Cambria Math" w:cs="Leelawadee UI"/>
                                  <w:color w:val="000000" w:themeColor="text1"/>
                                  <w:sz w:val="20"/>
                                </w:rPr>
                                <m:t>+1</m:t>
                              </m:r>
                            </m:e>
                          </m:d>
                        </m:e>
                        <m:sup>
                          <m:f>
                            <m:fPr>
                              <m:ctrlPr>
                                <w:rPr>
                                  <w:rFonts w:ascii="Cambria Math" w:hAnsi="Cambria Math" w:cs="Leelawadee UI"/>
                                  <w:i/>
                                  <w:color w:val="000000" w:themeColor="text1"/>
                                  <w:sz w:val="20"/>
                                </w:rPr>
                              </m:ctrlPr>
                            </m:fPr>
                            <m:num>
                              <m:r>
                                <w:rPr>
                                  <w:rFonts w:ascii="Cambria Math" w:hAnsi="Cambria Math" w:cs="Leelawadee UI"/>
                                  <w:color w:val="000000" w:themeColor="text1"/>
                                  <w:sz w:val="20"/>
                                </w:rPr>
                                <m:t>30</m:t>
                              </m:r>
                            </m:num>
                            <m:den>
                              <m:r>
                                <w:rPr>
                                  <w:rFonts w:ascii="Cambria Math" w:hAnsi="Cambria Math" w:cs="Leelawadee UI"/>
                                  <w:color w:val="000000" w:themeColor="text1"/>
                                  <w:sz w:val="20"/>
                                </w:rPr>
                                <m:t>360</m:t>
                              </m:r>
                            </m:den>
                          </m:f>
                        </m:sup>
                      </m:sSup>
                    </m:e>
                  </m:d>
                </m:e>
                <m:sup>
                  <m:f>
                    <m:fPr>
                      <m:ctrlPr>
                        <w:rPr>
                          <w:rFonts w:ascii="Cambria Math" w:hAnsi="Cambria Math" w:cs="Leelawadee UI"/>
                          <w:i/>
                          <w:color w:val="000000" w:themeColor="text1"/>
                          <w:sz w:val="20"/>
                        </w:rPr>
                      </m:ctrlPr>
                    </m:fPr>
                    <m:num>
                      <m:r>
                        <w:rPr>
                          <w:rFonts w:ascii="Cambria Math" w:hAnsi="Cambria Math" w:cs="Leelawadee UI"/>
                          <w:color w:val="000000" w:themeColor="text1"/>
                          <w:sz w:val="20"/>
                        </w:rPr>
                        <m:t>dcp</m:t>
                      </m:r>
                    </m:num>
                    <m:den>
                      <m:r>
                        <w:rPr>
                          <w:rFonts w:ascii="Cambria Math" w:hAnsi="Cambria Math" w:cs="Leelawadee UI"/>
                          <w:color w:val="000000" w:themeColor="text1"/>
                          <w:sz w:val="20"/>
                        </w:rPr>
                        <m:t>dct</m:t>
                      </m:r>
                    </m:den>
                  </m:f>
                </m:sup>
              </m:sSup>
            </m:e>
          </m:d>
          <m:r>
            <w:rPr>
              <w:rFonts w:ascii="Cambria Math" w:hAnsi="Cambria Math" w:cs="Leelawadee UI"/>
              <w:color w:val="000000" w:themeColor="text1"/>
              <w:sz w:val="20"/>
            </w:rPr>
            <m:t xml:space="preserve"> </m:t>
          </m:r>
        </m:oMath>
      </m:oMathPara>
    </w:p>
    <w:p w14:paraId="061AC601" w14:textId="77777777" w:rsidR="00A01127" w:rsidRPr="00D55455" w:rsidRDefault="00A01127" w:rsidP="00D55455">
      <w:pPr>
        <w:spacing w:after="0" w:line="360" w:lineRule="auto"/>
        <w:ind w:left="567"/>
        <w:rPr>
          <w:rFonts w:ascii="Leelawadee UI" w:hAnsi="Leelawadee UI" w:cs="Leelawadee UI"/>
          <w:i/>
          <w:color w:val="000000"/>
          <w:sz w:val="20"/>
        </w:rPr>
      </w:pPr>
    </w:p>
    <w:p w14:paraId="4C2ABFF9" w14:textId="6DBB09B7" w:rsidR="00A01127" w:rsidRPr="00D55455" w:rsidRDefault="00A01127" w:rsidP="00D55455">
      <w:pPr>
        <w:spacing w:after="0" w:line="360" w:lineRule="auto"/>
        <w:ind w:left="567"/>
        <w:rPr>
          <w:rFonts w:ascii="Leelawadee UI" w:hAnsi="Leelawadee UI" w:cs="Leelawadee UI"/>
          <w:i/>
          <w:sz w:val="20"/>
        </w:rPr>
      </w:pPr>
      <w:proofErr w:type="gramStart"/>
      <w:r w:rsidRPr="00D55455">
        <w:rPr>
          <w:rFonts w:ascii="Leelawadee UI" w:hAnsi="Leelawadee UI" w:cs="Leelawadee UI"/>
          <w:i/>
          <w:color w:val="000000"/>
          <w:sz w:val="20"/>
        </w:rPr>
        <w:t>i</w:t>
      </w:r>
      <w:proofErr w:type="gramEnd"/>
      <w:r w:rsidRPr="00D55455">
        <w:rPr>
          <w:rFonts w:ascii="Leelawadee UI" w:hAnsi="Leelawadee UI" w:cs="Leelawadee UI"/>
          <w:i/>
          <w:color w:val="000000"/>
          <w:sz w:val="20"/>
        </w:rPr>
        <w:t xml:space="preserve"> = [</w:t>
      </w:r>
      <w:r w:rsidRPr="00D55455">
        <w:rPr>
          <w:rFonts w:ascii="Leelawadee UI" w:hAnsi="Leelawadee UI" w:cs="Leelawadee UI"/>
          <w:i/>
          <w:color w:val="000000"/>
          <w:sz w:val="20"/>
          <w:highlight w:val="yellow"/>
        </w:rPr>
        <w:t>4,</w:t>
      </w:r>
      <w:r w:rsidRPr="00D55455">
        <w:rPr>
          <w:rFonts w:ascii="Leelawadee UI" w:hAnsi="Leelawadee UI" w:cs="Leelawadee UI"/>
          <w:i/>
          <w:sz w:val="20"/>
          <w:highlight w:val="yellow"/>
        </w:rPr>
        <w:t>5000</w:t>
      </w:r>
      <w:r w:rsidRPr="00D55455">
        <w:rPr>
          <w:rFonts w:ascii="Leelawadee UI" w:hAnsi="Leelawadee UI" w:cs="Leelawadee UI"/>
          <w:i/>
          <w:sz w:val="20"/>
        </w:rPr>
        <w:t>];</w:t>
      </w:r>
      <w:r w:rsidRPr="00D55455">
        <w:rPr>
          <w:rFonts w:ascii="Leelawadee UI" w:hAnsi="Leelawadee UI" w:cs="Leelawadee UI"/>
          <w:i/>
          <w:color w:val="000000"/>
          <w:sz w:val="20"/>
        </w:rPr>
        <w:t>.</w:t>
      </w:r>
    </w:p>
    <w:p w14:paraId="1F13825C" w14:textId="77777777" w:rsidR="00A01127" w:rsidRPr="00D55455" w:rsidRDefault="00A01127" w:rsidP="00D55455">
      <w:pPr>
        <w:spacing w:after="0" w:line="360" w:lineRule="auto"/>
        <w:ind w:left="567"/>
        <w:rPr>
          <w:rFonts w:ascii="Leelawadee UI" w:hAnsi="Leelawadee UI" w:cs="Leelawadee UI"/>
          <w:i/>
          <w:color w:val="000000"/>
          <w:sz w:val="20"/>
        </w:rPr>
      </w:pPr>
    </w:p>
    <w:p w14:paraId="4A7CC12A" w14:textId="77777777" w:rsidR="00A01127" w:rsidRPr="00D55455" w:rsidRDefault="00A01127" w:rsidP="00D55455">
      <w:pPr>
        <w:spacing w:after="0" w:line="360" w:lineRule="auto"/>
        <w:ind w:left="567"/>
        <w:rPr>
          <w:rFonts w:ascii="Leelawadee UI" w:hAnsi="Leelawadee UI" w:cs="Leelawadee UI"/>
          <w:i/>
          <w:color w:val="000000"/>
          <w:sz w:val="20"/>
        </w:rPr>
      </w:pPr>
      <w:proofErr w:type="spellStart"/>
      <w:proofErr w:type="gramStart"/>
      <w:r w:rsidRPr="00D55455">
        <w:rPr>
          <w:rFonts w:ascii="Leelawadee UI" w:hAnsi="Leelawadee UI" w:cs="Leelawadee UI"/>
          <w:i/>
          <w:color w:val="000000"/>
          <w:sz w:val="20"/>
        </w:rPr>
        <w:t>dcp</w:t>
      </w:r>
      <w:proofErr w:type="spellEnd"/>
      <w:proofErr w:type="gramEnd"/>
      <w:r w:rsidRPr="00D55455">
        <w:rPr>
          <w:rFonts w:ascii="Leelawadee UI" w:hAnsi="Leelawadee UI" w:cs="Leelawadee UI"/>
          <w:i/>
          <w:color w:val="000000"/>
          <w:sz w:val="20"/>
        </w:rPr>
        <w:t xml:space="preserve"> = número de dias corridos entre a data da primeira integralização ou Data de Aniversário imediatamente anterior e a data de cálculo;</w:t>
      </w:r>
    </w:p>
    <w:p w14:paraId="2F0B3583" w14:textId="77777777" w:rsidR="00A01127" w:rsidRPr="00D55455" w:rsidRDefault="00A01127" w:rsidP="00D55455">
      <w:pPr>
        <w:spacing w:after="0" w:line="360" w:lineRule="auto"/>
        <w:ind w:left="567"/>
        <w:rPr>
          <w:rFonts w:ascii="Leelawadee UI" w:hAnsi="Leelawadee UI" w:cs="Leelawadee UI"/>
          <w:i/>
          <w:color w:val="000000"/>
          <w:sz w:val="20"/>
        </w:rPr>
      </w:pPr>
    </w:p>
    <w:p w14:paraId="5C10A07B" w14:textId="77777777" w:rsidR="00A01127" w:rsidRPr="00D55455" w:rsidRDefault="00A01127" w:rsidP="00D55455">
      <w:pPr>
        <w:spacing w:after="0" w:line="360" w:lineRule="auto"/>
        <w:ind w:left="567"/>
        <w:rPr>
          <w:rFonts w:ascii="Leelawadee UI" w:hAnsi="Leelawadee UI" w:cs="Leelawadee UI"/>
          <w:i/>
          <w:color w:val="000000"/>
          <w:sz w:val="20"/>
        </w:rPr>
      </w:pPr>
      <w:proofErr w:type="spellStart"/>
      <w:proofErr w:type="gramStart"/>
      <w:r w:rsidRPr="00D55455">
        <w:rPr>
          <w:rFonts w:ascii="Leelawadee UI" w:hAnsi="Leelawadee UI" w:cs="Leelawadee UI"/>
          <w:i/>
          <w:color w:val="000000"/>
          <w:sz w:val="20"/>
        </w:rPr>
        <w:t>dct</w:t>
      </w:r>
      <w:proofErr w:type="spellEnd"/>
      <w:proofErr w:type="gramEnd"/>
      <w:r w:rsidRPr="00D55455">
        <w:rPr>
          <w:rFonts w:ascii="Leelawadee UI" w:hAnsi="Leelawadee UI" w:cs="Leelawadee UI"/>
          <w:i/>
          <w:color w:val="000000"/>
          <w:sz w:val="20"/>
        </w:rPr>
        <w:t xml:space="preserve"> = número de dias corridos entre a data da primeira integralização ou Data de Aniversário imediatamente anterior e a próxima Data de Aniversário.</w:t>
      </w:r>
    </w:p>
    <w:p w14:paraId="344E6893" w14:textId="77777777" w:rsidR="00A01127" w:rsidRPr="00D55455" w:rsidRDefault="00A01127" w:rsidP="00D55455">
      <w:pPr>
        <w:pStyle w:val="PargrafodaLista"/>
        <w:suppressAutoHyphens/>
        <w:spacing w:after="0" w:line="360" w:lineRule="auto"/>
        <w:ind w:left="567"/>
        <w:rPr>
          <w:rFonts w:ascii="Leelawadee UI" w:hAnsi="Leelawadee UI" w:cs="Leelawadee UI"/>
          <w:i/>
          <w:sz w:val="20"/>
        </w:rPr>
      </w:pPr>
    </w:p>
    <w:p w14:paraId="16BB07F0" w14:textId="6281A387" w:rsidR="00A01127" w:rsidRPr="00D55455" w:rsidRDefault="00A01127" w:rsidP="00D55455">
      <w:pPr>
        <w:widowControl w:val="0"/>
        <w:suppressAutoHyphens/>
        <w:spacing w:after="0" w:line="360" w:lineRule="auto"/>
        <w:ind w:left="567"/>
        <w:rPr>
          <w:rFonts w:ascii="Leelawadee UI" w:hAnsi="Leelawadee UI" w:cs="Leelawadee UI"/>
          <w:i/>
          <w:sz w:val="20"/>
        </w:rPr>
      </w:pPr>
      <w:r w:rsidRPr="00D55455">
        <w:rPr>
          <w:rFonts w:ascii="Leelawadee UI" w:hAnsi="Leelawadee UI" w:cs="Leelawadee UI"/>
          <w:i/>
          <w:sz w:val="20"/>
          <w:u w:val="single"/>
        </w:rPr>
        <w:t>5.4 Recompra Compulsória e Multa Indenizatória</w:t>
      </w:r>
      <w:r w:rsidRPr="00D55455">
        <w:rPr>
          <w:rFonts w:ascii="Leelawadee UI" w:hAnsi="Leelawadee UI" w:cs="Leelawadee UI"/>
          <w:i/>
          <w:sz w:val="20"/>
        </w:rPr>
        <w:t>: Na hipótese de amortização extraordinária obrigatória ou de resgate antecipado dos CRI em decorrência do pagamento, pelo Cedente, dos valores devidos a título de Recompra Compulsória ou de Multa Indenizatória, o valor de recompra será calculado com base no saldo devedor atualizado dos CRI acrescido de prêmio calculado na seguinte fórmula:</w:t>
      </w:r>
    </w:p>
    <w:p w14:paraId="202C3E6F" w14:textId="77777777" w:rsidR="00A01127" w:rsidRPr="00D55455" w:rsidRDefault="00A01127" w:rsidP="00D55455">
      <w:pPr>
        <w:spacing w:after="0" w:line="360" w:lineRule="auto"/>
        <w:ind w:left="567"/>
        <w:rPr>
          <w:rFonts w:ascii="Leelawadee UI" w:hAnsi="Leelawadee UI" w:cs="Leelawadee UI"/>
          <w:i/>
          <w:sz w:val="20"/>
        </w:rPr>
      </w:pPr>
    </w:p>
    <w:p w14:paraId="5C63DD4C" w14:textId="5E47B563" w:rsidR="00A01127" w:rsidRPr="00D55455" w:rsidRDefault="00A504DD" w:rsidP="00D55455">
      <w:pPr>
        <w:spacing w:after="0" w:line="360" w:lineRule="auto"/>
        <w:ind w:left="567"/>
        <w:rPr>
          <w:rFonts w:ascii="Leelawadee UI" w:eastAsiaTheme="minorEastAsia" w:hAnsi="Leelawadee UI" w:cs="Leelawadee UI"/>
          <w:i/>
          <w:sz w:val="20"/>
        </w:rPr>
      </w:pPr>
      <m:oMathPara>
        <m:oMath>
          <m:sSub>
            <m:sSubPr>
              <m:ctrlPr>
                <w:rPr>
                  <w:rFonts w:ascii="Cambria Math" w:hAnsi="Cambria Math" w:cs="Leelawadee UI"/>
                  <w:i/>
                  <w:sz w:val="20"/>
                </w:rPr>
              </m:ctrlPr>
            </m:sSubPr>
            <m:e>
              <m:r>
                <w:rPr>
                  <w:rFonts w:ascii="Cambria Math" w:hAnsi="Cambria Math" w:cs="Leelawadee UI"/>
                  <w:sz w:val="20"/>
                </w:rPr>
                <m:t>P</m:t>
              </m:r>
            </m:e>
            <m:sub>
              <m:r>
                <w:rPr>
                  <w:rFonts w:ascii="Cambria Math" w:hAnsi="Cambria Math" w:cs="Leelawadee UI"/>
                  <w:sz w:val="20"/>
                </w:rPr>
                <m:t>n</m:t>
              </m:r>
            </m:sub>
          </m:sSub>
          <m:r>
            <w:rPr>
              <w:rFonts w:ascii="Cambria Math" w:hAnsi="Cambria Math" w:cs="Leelawadee UI"/>
              <w:sz w:val="20"/>
            </w:rPr>
            <m:t>=Máximo</m:t>
          </m:r>
          <m:d>
            <m:dPr>
              <m:begChr m:val="{"/>
              <m:endChr m:val="}"/>
              <m:ctrlPr>
                <w:rPr>
                  <w:rFonts w:ascii="Cambria Math" w:hAnsi="Cambria Math" w:cs="Leelawadee UI"/>
                  <w:i/>
                  <w:sz w:val="20"/>
                </w:rPr>
              </m:ctrlPr>
            </m:dPr>
            <m:e>
              <m:r>
                <w:rPr>
                  <w:rFonts w:ascii="Cambria Math" w:hAnsi="Cambria Math" w:cs="Leelawadee UI"/>
                  <w:sz w:val="20"/>
                </w:rPr>
                <m:t>0,</m:t>
              </m:r>
              <m:d>
                <m:dPr>
                  <m:begChr m:val="["/>
                  <m:endChr m:val="]"/>
                  <m:ctrlPr>
                    <w:rPr>
                      <w:rFonts w:ascii="Cambria Math" w:hAnsi="Cambria Math" w:cs="Leelawadee UI"/>
                      <w:i/>
                      <w:sz w:val="20"/>
                    </w:rPr>
                  </m:ctrlPr>
                </m:dPr>
                <m:e>
                  <m:f>
                    <m:fPr>
                      <m:ctrlPr>
                        <w:rPr>
                          <w:rFonts w:ascii="Cambria Math" w:hAnsi="Cambria Math" w:cs="Leelawadee UI"/>
                          <w:i/>
                          <w:sz w:val="20"/>
                        </w:rPr>
                      </m:ctrlPr>
                    </m:fPr>
                    <m:num>
                      <m:sSup>
                        <m:sSupPr>
                          <m:ctrlPr>
                            <w:rPr>
                              <w:rFonts w:ascii="Cambria Math" w:hAnsi="Cambria Math" w:cs="Leelawadee UI"/>
                              <w:i/>
                              <w:sz w:val="20"/>
                            </w:rPr>
                          </m:ctrlPr>
                        </m:sSupPr>
                        <m:e>
                          <m:d>
                            <m:dPr>
                              <m:ctrlPr>
                                <w:rPr>
                                  <w:rFonts w:ascii="Cambria Math" w:hAnsi="Cambria Math" w:cs="Leelawadee UI"/>
                                  <w:i/>
                                  <w:sz w:val="20"/>
                                </w:rPr>
                              </m:ctrlPr>
                            </m:dPr>
                            <m:e>
                              <m:r>
                                <w:rPr>
                                  <w:rFonts w:ascii="Cambria Math" w:hAnsi="Cambria Math" w:cs="Leelawadee UI"/>
                                  <w:sz w:val="20"/>
                                </w:rPr>
                                <m:t>1+</m:t>
                              </m:r>
                              <m:sSub>
                                <m:sSubPr>
                                  <m:ctrlPr>
                                    <w:rPr>
                                      <w:rFonts w:ascii="Cambria Math" w:hAnsi="Cambria Math" w:cs="Leelawadee UI"/>
                                      <w:i/>
                                      <w:sz w:val="20"/>
                                    </w:rPr>
                                  </m:ctrlPr>
                                </m:sSubPr>
                                <m:e>
                                  <m:r>
                                    <w:rPr>
                                      <w:rFonts w:ascii="Cambria Math" w:hAnsi="Cambria Math" w:cs="Leelawadee UI"/>
                                      <w:sz w:val="20"/>
                                    </w:rPr>
                                    <m:t>i</m:t>
                                  </m:r>
                                </m:e>
                                <m:sub>
                                  <m:r>
                                    <w:rPr>
                                      <w:rFonts w:ascii="Cambria Math" w:hAnsi="Cambria Math" w:cs="Leelawadee UI"/>
                                      <w:sz w:val="20"/>
                                    </w:rPr>
                                    <m:t>n</m:t>
                                  </m:r>
                                </m:sub>
                              </m:sSub>
                            </m:e>
                          </m:d>
                        </m:e>
                        <m:sup>
                          <m:f>
                            <m:fPr>
                              <m:ctrlPr>
                                <w:rPr>
                                  <w:rFonts w:ascii="Cambria Math" w:hAnsi="Cambria Math" w:cs="Leelawadee UI"/>
                                  <w:i/>
                                  <w:sz w:val="20"/>
                                </w:rPr>
                              </m:ctrlPr>
                            </m:fPr>
                            <m:num>
                              <m:r>
                                <w:rPr>
                                  <w:rFonts w:ascii="Cambria Math" w:hAnsi="Cambria Math" w:cs="Leelawadee UI"/>
                                  <w:sz w:val="20"/>
                                </w:rPr>
                                <m:t>Du</m:t>
                              </m:r>
                            </m:num>
                            <m:den>
                              <m:r>
                                <w:rPr>
                                  <w:rFonts w:ascii="Cambria Math" w:hAnsi="Cambria Math" w:cs="Leelawadee UI"/>
                                  <w:sz w:val="20"/>
                                </w:rPr>
                                <m:t>365</m:t>
                              </m:r>
                            </m:den>
                          </m:f>
                        </m:sup>
                      </m:sSup>
                    </m:num>
                    <m:den>
                      <m:sSup>
                        <m:sSupPr>
                          <m:ctrlPr>
                            <w:rPr>
                              <w:rFonts w:ascii="Cambria Math" w:hAnsi="Cambria Math" w:cs="Leelawadee UI"/>
                              <w:i/>
                              <w:sz w:val="20"/>
                            </w:rPr>
                          </m:ctrlPr>
                        </m:sSupPr>
                        <m:e>
                          <m:d>
                            <m:dPr>
                              <m:ctrlPr>
                                <w:rPr>
                                  <w:rFonts w:ascii="Cambria Math" w:hAnsi="Cambria Math" w:cs="Leelawadee UI"/>
                                  <w:i/>
                                  <w:sz w:val="20"/>
                                </w:rPr>
                              </m:ctrlPr>
                            </m:dPr>
                            <m:e>
                              <m:r>
                                <w:rPr>
                                  <w:rFonts w:ascii="Cambria Math" w:hAnsi="Cambria Math" w:cs="Leelawadee UI"/>
                                  <w:sz w:val="20"/>
                                </w:rPr>
                                <m:t>1+Y</m:t>
                              </m:r>
                            </m:e>
                          </m:d>
                        </m:e>
                        <m:sup>
                          <m:f>
                            <m:fPr>
                              <m:ctrlPr>
                                <w:rPr>
                                  <w:rFonts w:ascii="Cambria Math" w:hAnsi="Cambria Math" w:cs="Leelawadee UI"/>
                                  <w:i/>
                                  <w:sz w:val="20"/>
                                </w:rPr>
                              </m:ctrlPr>
                            </m:fPr>
                            <m:num>
                              <m:r>
                                <w:rPr>
                                  <w:rFonts w:ascii="Cambria Math" w:hAnsi="Cambria Math" w:cs="Leelawadee UI"/>
                                  <w:sz w:val="20"/>
                                </w:rPr>
                                <m:t>Du</m:t>
                              </m:r>
                            </m:num>
                            <m:den>
                              <m:r>
                                <w:rPr>
                                  <w:rFonts w:ascii="Cambria Math" w:hAnsi="Cambria Math" w:cs="Leelawadee UI"/>
                                  <w:sz w:val="20"/>
                                </w:rPr>
                                <m:t>365</m:t>
                              </m:r>
                            </m:den>
                          </m:f>
                        </m:sup>
                      </m:sSup>
                    </m:den>
                  </m:f>
                  <m:r>
                    <w:rPr>
                      <w:rFonts w:ascii="Cambria Math" w:hAnsi="Cambria Math" w:cs="Leelawadee UI"/>
                      <w:sz w:val="20"/>
                    </w:rPr>
                    <m:t>-1</m:t>
                  </m:r>
                </m:e>
              </m:d>
              <m:r>
                <w:rPr>
                  <w:rFonts w:ascii="Cambria Math" w:hAnsi="Cambria Math" w:cs="Leelawadee UI"/>
                  <w:sz w:val="20"/>
                </w:rPr>
                <m:t>×</m:t>
              </m:r>
              <m:sSub>
                <m:sSubPr>
                  <m:ctrlPr>
                    <w:rPr>
                      <w:rFonts w:ascii="Cambria Math" w:hAnsi="Cambria Math" w:cs="Leelawadee UI"/>
                      <w:i/>
                      <w:sz w:val="20"/>
                    </w:rPr>
                  </m:ctrlPr>
                </m:sSubPr>
                <m:e>
                  <m:r>
                    <w:rPr>
                      <w:rFonts w:ascii="Cambria Math" w:hAnsi="Cambria Math" w:cs="Leelawadee UI"/>
                      <w:sz w:val="20"/>
                    </w:rPr>
                    <m:t>SDA</m:t>
                  </m:r>
                </m:e>
                <m:sub>
                  <m:r>
                    <w:rPr>
                      <w:rFonts w:ascii="Cambria Math" w:hAnsi="Cambria Math" w:cs="Leelawadee UI"/>
                      <w:sz w:val="20"/>
                    </w:rPr>
                    <m:t>n</m:t>
                  </m:r>
                </m:sub>
              </m:sSub>
            </m:e>
          </m:d>
        </m:oMath>
      </m:oMathPara>
    </w:p>
    <w:p w14:paraId="7E2D968E" w14:textId="77777777" w:rsidR="00A01127" w:rsidRPr="00D55455" w:rsidRDefault="00A01127" w:rsidP="00D55455">
      <w:pPr>
        <w:spacing w:after="0" w:line="360" w:lineRule="auto"/>
        <w:ind w:left="567"/>
        <w:rPr>
          <w:rFonts w:ascii="Leelawadee UI" w:hAnsi="Leelawadee UI" w:cs="Leelawadee UI"/>
          <w:i/>
          <w:sz w:val="20"/>
        </w:rPr>
      </w:pPr>
      <w:r w:rsidRPr="00D55455">
        <w:rPr>
          <w:rFonts w:ascii="Leelawadee UI" w:hAnsi="Leelawadee UI" w:cs="Leelawadee UI"/>
          <w:i/>
          <w:sz w:val="20"/>
        </w:rPr>
        <w:t>Onde:</w:t>
      </w:r>
    </w:p>
    <w:p w14:paraId="35F5BFA5" w14:textId="77777777" w:rsidR="00A01127" w:rsidRPr="00D55455" w:rsidRDefault="00A01127" w:rsidP="00D55455">
      <w:pPr>
        <w:spacing w:after="0" w:line="360" w:lineRule="auto"/>
        <w:ind w:left="567"/>
        <w:rPr>
          <w:rFonts w:ascii="Leelawadee UI" w:hAnsi="Leelawadee UI" w:cs="Leelawadee UI"/>
          <w:i/>
          <w:sz w:val="20"/>
        </w:rPr>
      </w:pPr>
    </w:p>
    <w:p w14:paraId="2FC5F2BC" w14:textId="2D995F8C" w:rsidR="00A01127" w:rsidRPr="00D55455" w:rsidRDefault="00A504DD" w:rsidP="00D55455">
      <w:pPr>
        <w:spacing w:after="0" w:line="360" w:lineRule="auto"/>
        <w:ind w:left="567"/>
        <w:rPr>
          <w:rFonts w:ascii="Leelawadee UI" w:hAnsi="Leelawadee UI" w:cs="Leelawadee UI"/>
          <w:i/>
          <w:sz w:val="20"/>
        </w:rPr>
      </w:pPr>
      <m:oMath>
        <m:sSub>
          <m:sSubPr>
            <m:ctrlPr>
              <w:rPr>
                <w:rFonts w:ascii="Cambria Math" w:hAnsi="Cambria Math" w:cs="Leelawadee UI"/>
                <w:i/>
                <w:sz w:val="20"/>
              </w:rPr>
            </m:ctrlPr>
          </m:sSubPr>
          <m:e>
            <m:r>
              <w:rPr>
                <w:rFonts w:ascii="Cambria Math" w:hAnsi="Cambria Math" w:cs="Leelawadee UI"/>
                <w:sz w:val="20"/>
              </w:rPr>
              <m:t>P</m:t>
            </m:r>
          </m:e>
          <m:sub>
            <m:r>
              <w:rPr>
                <w:rFonts w:ascii="Cambria Math" w:hAnsi="Cambria Math" w:cs="Leelawadee UI"/>
                <w:sz w:val="20"/>
              </w:rPr>
              <m:t>n</m:t>
            </m:r>
          </m:sub>
        </m:sSub>
      </m:oMath>
      <w:r w:rsidR="00A01127" w:rsidRPr="00D55455">
        <w:rPr>
          <w:rFonts w:ascii="Leelawadee UI" w:hAnsi="Leelawadee UI" w:cs="Leelawadee UI"/>
          <w:i/>
          <w:sz w:val="20"/>
        </w:rPr>
        <w:t>: Valor do prêmio dos Créditos Imobiliários vinculados aos CRI, que não poderá ser negativo.</w:t>
      </w:r>
    </w:p>
    <w:p w14:paraId="57FDEF50" w14:textId="77777777" w:rsidR="00A01127" w:rsidRPr="00D55455" w:rsidRDefault="00A01127" w:rsidP="00D55455">
      <w:pPr>
        <w:spacing w:after="0" w:line="360" w:lineRule="auto"/>
        <w:ind w:left="567"/>
        <w:rPr>
          <w:rFonts w:ascii="Leelawadee UI" w:hAnsi="Leelawadee UI" w:cs="Leelawadee UI"/>
          <w:i/>
          <w:sz w:val="20"/>
        </w:rPr>
      </w:pPr>
    </w:p>
    <w:p w14:paraId="43D2A1CF" w14:textId="2612C0B5" w:rsidR="00A01127" w:rsidRPr="00D55455" w:rsidRDefault="00A504DD" w:rsidP="00D55455">
      <w:pPr>
        <w:spacing w:after="0" w:line="360" w:lineRule="auto"/>
        <w:ind w:left="567"/>
        <w:rPr>
          <w:rFonts w:ascii="Leelawadee UI" w:hAnsi="Leelawadee UI" w:cs="Leelawadee UI"/>
          <w:i/>
          <w:sz w:val="20"/>
        </w:rPr>
      </w:pPr>
      <m:oMath>
        <m:sSub>
          <m:sSubPr>
            <m:ctrlPr>
              <w:rPr>
                <w:rFonts w:ascii="Cambria Math" w:hAnsi="Cambria Math" w:cs="Leelawadee UI"/>
                <w:i/>
                <w:sz w:val="20"/>
              </w:rPr>
            </m:ctrlPr>
          </m:sSubPr>
          <m:e>
            <m:r>
              <w:rPr>
                <w:rFonts w:ascii="Cambria Math" w:hAnsi="Cambria Math" w:cs="Leelawadee UI"/>
                <w:sz w:val="20"/>
              </w:rPr>
              <m:t>i</m:t>
            </m:r>
          </m:e>
          <m:sub>
            <m:r>
              <w:rPr>
                <w:rFonts w:ascii="Cambria Math" w:hAnsi="Cambria Math" w:cs="Leelawadee UI"/>
                <w:sz w:val="20"/>
              </w:rPr>
              <m:t>n</m:t>
            </m:r>
          </m:sub>
        </m:sSub>
      </m:oMath>
      <w:r w:rsidR="00A01127" w:rsidRPr="00D55455">
        <w:rPr>
          <w:rFonts w:ascii="Leelawadee UI" w:hAnsi="Leelawadee UI" w:cs="Leelawadee UI"/>
          <w:i/>
          <w:sz w:val="20"/>
        </w:rPr>
        <w:t>: Juros Remuneratórios dos CRI.</w:t>
      </w:r>
    </w:p>
    <w:p w14:paraId="02966290" w14:textId="77777777" w:rsidR="00A01127" w:rsidRPr="00D55455" w:rsidRDefault="00A01127" w:rsidP="00D55455">
      <w:pPr>
        <w:spacing w:after="0" w:line="360" w:lineRule="auto"/>
        <w:ind w:left="567"/>
        <w:rPr>
          <w:rFonts w:ascii="Leelawadee UI" w:hAnsi="Leelawadee UI" w:cs="Leelawadee UI"/>
          <w:i/>
          <w:sz w:val="20"/>
        </w:rPr>
      </w:pPr>
    </w:p>
    <w:p w14:paraId="5E4FD20D" w14:textId="62DB9C1D" w:rsidR="00A01127" w:rsidRPr="00D55455" w:rsidRDefault="00D55455" w:rsidP="00D55455">
      <w:pPr>
        <w:spacing w:after="0" w:line="360" w:lineRule="auto"/>
        <w:ind w:left="567"/>
        <w:rPr>
          <w:rFonts w:ascii="Leelawadee UI" w:hAnsi="Leelawadee UI" w:cs="Leelawadee UI"/>
          <w:i/>
          <w:sz w:val="20"/>
        </w:rPr>
      </w:pPr>
      <m:oMath>
        <m:r>
          <w:rPr>
            <w:rFonts w:ascii="Cambria Math" w:hAnsi="Cambria Math" w:cs="Leelawadee UI"/>
            <w:sz w:val="20"/>
          </w:rPr>
          <m:t>Y</m:t>
        </m:r>
      </m:oMath>
      <w:r w:rsidR="00A01127" w:rsidRPr="00D55455">
        <w:rPr>
          <w:rFonts w:ascii="Leelawadee UI" w:hAnsi="Leelawadee UI" w:cs="Leelawadee UI"/>
          <w:i/>
          <w:sz w:val="20"/>
        </w:rPr>
        <w:t xml:space="preserve">: O maior valor entre uma taxa de de 2% (dois por cento) ao ano ou taxa de remuneração do Tesouro IPCA+ de </w:t>
      </w:r>
      <w:proofErr w:type="spellStart"/>
      <w:r w:rsidR="00A01127" w:rsidRPr="00D55455">
        <w:rPr>
          <w:rFonts w:ascii="Leelawadee UI" w:hAnsi="Leelawadee UI" w:cs="Leelawadee UI"/>
          <w:i/>
          <w:sz w:val="20"/>
        </w:rPr>
        <w:t>duration</w:t>
      </w:r>
      <w:proofErr w:type="spellEnd"/>
      <w:r w:rsidR="00A01127" w:rsidRPr="00D55455">
        <w:rPr>
          <w:rFonts w:ascii="Leelawadee UI" w:hAnsi="Leelawadee UI" w:cs="Leelawadee UI"/>
          <w:i/>
          <w:sz w:val="20"/>
        </w:rPr>
        <w:t xml:space="preserve"> inferior mais próximo ao </w:t>
      </w:r>
      <w:proofErr w:type="spellStart"/>
      <w:r w:rsidR="00A01127" w:rsidRPr="00D55455">
        <w:rPr>
          <w:rFonts w:ascii="Leelawadee UI" w:hAnsi="Leelawadee UI" w:cs="Leelawadee UI"/>
          <w:i/>
          <w:sz w:val="20"/>
        </w:rPr>
        <w:t>duration</w:t>
      </w:r>
      <w:proofErr w:type="spellEnd"/>
      <w:r w:rsidR="00A01127" w:rsidRPr="00D55455">
        <w:rPr>
          <w:rFonts w:ascii="Leelawadee UI" w:hAnsi="Leelawadee UI" w:cs="Leelawadee UI"/>
          <w:i/>
          <w:sz w:val="20"/>
        </w:rPr>
        <w:t xml:space="preserve"> remanescente das parcelas originalmente vincendas (em aberto) dos Créditos Imobiliários (“</w:t>
      </w:r>
      <w:r w:rsidR="00A01127" w:rsidRPr="00D55455">
        <w:rPr>
          <w:rFonts w:ascii="Leelawadee UI" w:hAnsi="Leelawadee UI" w:cs="Leelawadee UI"/>
          <w:i/>
          <w:sz w:val="20"/>
          <w:u w:val="single"/>
        </w:rPr>
        <w:t>Tesouro IPCA</w:t>
      </w:r>
      <w:r w:rsidR="00A01127" w:rsidRPr="00D55455">
        <w:rPr>
          <w:rFonts w:ascii="Leelawadee UI" w:hAnsi="Leelawadee UI" w:cs="Leelawadee UI"/>
          <w:i/>
          <w:sz w:val="20"/>
        </w:rPr>
        <w:t>”) acrescido linearmente de 0,50% (cinquenta centésimos por cento) ao ano.</w:t>
      </w:r>
    </w:p>
    <w:p w14:paraId="373A2F37" w14:textId="77777777" w:rsidR="00A01127" w:rsidRPr="00D55455" w:rsidRDefault="00A01127" w:rsidP="00D55455">
      <w:pPr>
        <w:spacing w:after="0" w:line="360" w:lineRule="auto"/>
        <w:ind w:left="567"/>
        <w:rPr>
          <w:rFonts w:ascii="Leelawadee UI" w:hAnsi="Leelawadee UI" w:cs="Leelawadee UI"/>
          <w:i/>
          <w:sz w:val="20"/>
        </w:rPr>
      </w:pPr>
    </w:p>
    <w:p w14:paraId="4E323070" w14:textId="31DDA704" w:rsidR="00A01127" w:rsidRPr="00D55455" w:rsidRDefault="00A504DD" w:rsidP="00D55455">
      <w:pPr>
        <w:spacing w:after="0" w:line="360" w:lineRule="auto"/>
        <w:ind w:left="567"/>
        <w:rPr>
          <w:rFonts w:ascii="Leelawadee UI" w:hAnsi="Leelawadee UI" w:cs="Leelawadee UI"/>
          <w:i/>
          <w:sz w:val="20"/>
        </w:rPr>
      </w:pPr>
      <m:oMath>
        <m:sSub>
          <m:sSubPr>
            <m:ctrlPr>
              <w:rPr>
                <w:rFonts w:ascii="Cambria Math" w:hAnsi="Cambria Math" w:cs="Leelawadee UI"/>
                <w:i/>
                <w:sz w:val="20"/>
              </w:rPr>
            </m:ctrlPr>
          </m:sSubPr>
          <m:e>
            <m:r>
              <w:rPr>
                <w:rFonts w:ascii="Cambria Math" w:hAnsi="Cambria Math" w:cs="Leelawadee UI"/>
                <w:sz w:val="20"/>
              </w:rPr>
              <m:t>SDA</m:t>
            </m:r>
          </m:e>
          <m:sub>
            <m:r>
              <w:rPr>
                <w:rFonts w:ascii="Cambria Math" w:hAnsi="Cambria Math" w:cs="Leelawadee UI"/>
                <w:sz w:val="20"/>
              </w:rPr>
              <m:t>n</m:t>
            </m:r>
          </m:sub>
        </m:sSub>
      </m:oMath>
      <w:r w:rsidR="00A01127" w:rsidRPr="00D55455">
        <w:rPr>
          <w:rFonts w:ascii="Leelawadee UI" w:hAnsi="Leelawadee UI" w:cs="Leelawadee UI"/>
          <w:i/>
          <w:sz w:val="20"/>
        </w:rPr>
        <w:t xml:space="preserve">: saldo devedor atualizado </w:t>
      </w:r>
    </w:p>
    <w:p w14:paraId="76792242" w14:textId="77777777" w:rsidR="00A01127" w:rsidRPr="00D55455" w:rsidRDefault="00A01127" w:rsidP="00D55455">
      <w:pPr>
        <w:spacing w:after="0" w:line="360" w:lineRule="auto"/>
        <w:ind w:left="567"/>
        <w:rPr>
          <w:rFonts w:ascii="Leelawadee UI" w:eastAsiaTheme="minorEastAsia" w:hAnsi="Leelawadee UI" w:cs="Leelawadee UI"/>
          <w:i/>
          <w:sz w:val="20"/>
        </w:rPr>
      </w:pPr>
    </w:p>
    <w:p w14:paraId="20243B8F" w14:textId="77777777" w:rsidR="00A01127" w:rsidRPr="00D55455" w:rsidRDefault="00A01127" w:rsidP="00D55455">
      <w:pPr>
        <w:spacing w:after="0" w:line="360" w:lineRule="auto"/>
        <w:ind w:left="567"/>
        <w:rPr>
          <w:rFonts w:ascii="Leelawadee UI" w:hAnsi="Leelawadee UI" w:cs="Leelawadee UI"/>
          <w:i/>
          <w:sz w:val="20"/>
        </w:rPr>
      </w:pPr>
      <w:proofErr w:type="gramStart"/>
      <w:r w:rsidRPr="00D55455">
        <w:rPr>
          <w:rFonts w:ascii="Leelawadee UI" w:hAnsi="Leelawadee UI" w:cs="Leelawadee UI"/>
          <w:i/>
          <w:sz w:val="20"/>
        </w:rPr>
        <w:t>calculado</w:t>
      </w:r>
      <w:proofErr w:type="gramEnd"/>
      <w:r w:rsidRPr="00D55455">
        <w:rPr>
          <w:rFonts w:ascii="Leelawadee UI" w:hAnsi="Leelawadee UI" w:cs="Leelawadee UI"/>
          <w:i/>
          <w:sz w:val="20"/>
        </w:rPr>
        <w:t xml:space="preserve"> da seguinte forma:</w:t>
      </w:r>
    </w:p>
    <w:p w14:paraId="290DA0E9" w14:textId="77777777" w:rsidR="00A01127" w:rsidRPr="00D55455" w:rsidRDefault="00A01127" w:rsidP="00D55455">
      <w:pPr>
        <w:spacing w:after="0" w:line="360" w:lineRule="auto"/>
        <w:ind w:left="567"/>
        <w:rPr>
          <w:rFonts w:ascii="Leelawadee UI" w:hAnsi="Leelawadee UI" w:cs="Leelawadee UI"/>
          <w:i/>
          <w:sz w:val="20"/>
        </w:rPr>
      </w:pPr>
    </w:p>
    <w:p w14:paraId="0AE2DAD2" w14:textId="46622B35" w:rsidR="00A01127" w:rsidRPr="00D55455" w:rsidRDefault="00A504DD" w:rsidP="00D55455">
      <w:pPr>
        <w:tabs>
          <w:tab w:val="left" w:pos="284"/>
          <w:tab w:val="left" w:pos="1418"/>
          <w:tab w:val="left" w:pos="3119"/>
          <w:tab w:val="left" w:pos="3828"/>
        </w:tabs>
        <w:spacing w:after="0" w:line="360" w:lineRule="auto"/>
        <w:ind w:left="567"/>
        <w:jc w:val="center"/>
        <w:rPr>
          <w:rFonts w:ascii="Leelawadee UI" w:hAnsi="Leelawadee UI" w:cs="Leelawadee UI"/>
          <w:i/>
          <w:sz w:val="20"/>
        </w:rPr>
      </w:pPr>
      <m:oMathPara>
        <m:oMath>
          <m:sSub>
            <m:sSubPr>
              <m:ctrlPr>
                <w:rPr>
                  <w:rFonts w:ascii="Cambria Math" w:hAnsi="Cambria Math" w:cs="Leelawadee UI"/>
                  <w:i/>
                  <w:sz w:val="20"/>
                </w:rPr>
              </m:ctrlPr>
            </m:sSubPr>
            <m:e>
              <m:r>
                <w:rPr>
                  <w:rFonts w:ascii="Cambria Math" w:hAnsi="Cambria Math" w:cs="Leelawadee UI"/>
                  <w:sz w:val="20"/>
                </w:rPr>
                <m:t>SDA</m:t>
              </m:r>
            </m:e>
            <m:sub>
              <m:r>
                <w:rPr>
                  <w:rFonts w:ascii="Cambria Math" w:hAnsi="Cambria Math" w:cs="Leelawadee UI"/>
                  <w:sz w:val="20"/>
                </w:rPr>
                <m:t>n</m:t>
              </m:r>
            </m:sub>
          </m:sSub>
          <m:r>
            <w:rPr>
              <w:rFonts w:ascii="Cambria Math" w:hAnsi="Cambria Math" w:cs="Leelawadee UI"/>
              <w:sz w:val="20"/>
            </w:rPr>
            <m:t>=</m:t>
          </m:r>
          <m:d>
            <m:dPr>
              <m:begChr m:val="["/>
              <m:endChr m:val="]"/>
              <m:ctrlPr>
                <w:rPr>
                  <w:rFonts w:ascii="Cambria Math" w:hAnsi="Cambria Math" w:cs="Leelawadee UI"/>
                  <w:i/>
                  <w:sz w:val="20"/>
                </w:rPr>
              </m:ctrlPr>
            </m:dPr>
            <m:e>
              <m:nary>
                <m:naryPr>
                  <m:chr m:val="∑"/>
                  <m:limLoc m:val="undOvr"/>
                  <m:ctrlPr>
                    <w:rPr>
                      <w:rFonts w:ascii="Cambria Math" w:hAnsi="Cambria Math" w:cs="Leelawadee UI"/>
                      <w:i/>
                      <w:sz w:val="20"/>
                    </w:rPr>
                  </m:ctrlPr>
                </m:naryPr>
                <m:sub>
                  <m:r>
                    <w:rPr>
                      <w:rFonts w:ascii="Cambria Math" w:hAnsi="Cambria Math" w:cs="Leelawadee UI"/>
                      <w:sz w:val="20"/>
                    </w:rPr>
                    <m:t>i=1</m:t>
                  </m:r>
                </m:sub>
                <m:sup>
                  <m:r>
                    <w:rPr>
                      <w:rFonts w:ascii="Cambria Math" w:hAnsi="Cambria Math" w:cs="Leelawadee UI"/>
                      <w:sz w:val="20"/>
                    </w:rPr>
                    <m:t>n</m:t>
                  </m:r>
                </m:sup>
                <m:e>
                  <m:f>
                    <m:fPr>
                      <m:ctrlPr>
                        <w:rPr>
                          <w:rFonts w:ascii="Cambria Math" w:hAnsi="Cambria Math" w:cs="Leelawadee UI"/>
                          <w:i/>
                          <w:sz w:val="20"/>
                        </w:rPr>
                      </m:ctrlPr>
                    </m:fPr>
                    <m:num>
                      <m:sSub>
                        <m:sSubPr>
                          <m:ctrlPr>
                            <w:rPr>
                              <w:rFonts w:ascii="Cambria Math" w:hAnsi="Cambria Math" w:cs="Leelawadee UI"/>
                              <w:i/>
                              <w:sz w:val="20"/>
                            </w:rPr>
                          </m:ctrlPr>
                        </m:sSubPr>
                        <m:e>
                          <m:r>
                            <w:rPr>
                              <w:rFonts w:ascii="Cambria Math" w:hAnsi="Cambria Math" w:cs="Leelawadee UI"/>
                              <w:sz w:val="20"/>
                            </w:rPr>
                            <m:t>PMT</m:t>
                          </m:r>
                        </m:e>
                        <m:sub>
                          <m:r>
                            <w:rPr>
                              <w:rFonts w:ascii="Cambria Math" w:hAnsi="Cambria Math" w:cs="Leelawadee UI"/>
                              <w:sz w:val="20"/>
                            </w:rPr>
                            <m:t>i</m:t>
                          </m:r>
                        </m:sub>
                      </m:sSub>
                      <m:r>
                        <w:rPr>
                          <w:rFonts w:ascii="Cambria Math" w:hAnsi="Cambria Math" w:cs="Leelawadee UI"/>
                          <w:sz w:val="20"/>
                        </w:rPr>
                        <m:t>×</m:t>
                      </m:r>
                      <m:sSub>
                        <m:sSubPr>
                          <m:ctrlPr>
                            <w:rPr>
                              <w:rFonts w:ascii="Cambria Math" w:hAnsi="Cambria Math" w:cs="Leelawadee UI"/>
                              <w:i/>
                              <w:sz w:val="20"/>
                            </w:rPr>
                          </m:ctrlPr>
                        </m:sSubPr>
                        <m:e>
                          <m:r>
                            <w:rPr>
                              <w:rFonts w:ascii="Cambria Math" w:hAnsi="Cambria Math" w:cs="Leelawadee UI"/>
                              <w:sz w:val="20"/>
                            </w:rPr>
                            <m:t>C</m:t>
                          </m:r>
                        </m:e>
                        <m:sub>
                          <m:r>
                            <w:rPr>
                              <w:rFonts w:ascii="Cambria Math" w:hAnsi="Cambria Math" w:cs="Leelawadee UI"/>
                              <w:sz w:val="20"/>
                            </w:rPr>
                            <m:t>n</m:t>
                          </m:r>
                        </m:sub>
                      </m:sSub>
                    </m:num>
                    <m:den>
                      <m:sSup>
                        <m:sSupPr>
                          <m:ctrlPr>
                            <w:rPr>
                              <w:rFonts w:ascii="Cambria Math" w:hAnsi="Cambria Math" w:cs="Leelawadee UI"/>
                              <w:i/>
                              <w:sz w:val="20"/>
                            </w:rPr>
                          </m:ctrlPr>
                        </m:sSupPr>
                        <m:e>
                          <m:d>
                            <m:dPr>
                              <m:ctrlPr>
                                <w:rPr>
                                  <w:rFonts w:ascii="Cambria Math" w:hAnsi="Cambria Math" w:cs="Leelawadee UI"/>
                                  <w:i/>
                                  <w:sz w:val="20"/>
                                </w:rPr>
                              </m:ctrlPr>
                            </m:dPr>
                            <m:e>
                              <m:r>
                                <w:rPr>
                                  <w:rFonts w:ascii="Cambria Math" w:hAnsi="Cambria Math" w:cs="Leelawadee UI"/>
                                  <w:sz w:val="20"/>
                                </w:rPr>
                                <m:t>1+i</m:t>
                              </m:r>
                            </m:e>
                          </m:d>
                        </m:e>
                        <m:sup>
                          <m:f>
                            <m:fPr>
                              <m:ctrlPr>
                                <w:rPr>
                                  <w:rFonts w:ascii="Cambria Math" w:hAnsi="Cambria Math" w:cs="Leelawadee UI"/>
                                  <w:i/>
                                  <w:sz w:val="20"/>
                                </w:rPr>
                              </m:ctrlPr>
                            </m:fPr>
                            <m:num>
                              <m:r>
                                <w:rPr>
                                  <w:rFonts w:ascii="Cambria Math" w:hAnsi="Cambria Math" w:cs="Leelawadee UI"/>
                                  <w:sz w:val="20"/>
                                </w:rPr>
                                <m:t>m*30</m:t>
                              </m:r>
                            </m:num>
                            <m:den>
                              <m:r>
                                <w:rPr>
                                  <w:rFonts w:ascii="Cambria Math" w:hAnsi="Cambria Math" w:cs="Leelawadee UI"/>
                                  <w:sz w:val="20"/>
                                </w:rPr>
                                <m:t>360</m:t>
                              </m:r>
                            </m:den>
                          </m:f>
                        </m:sup>
                      </m:sSup>
                    </m:den>
                  </m:f>
                </m:e>
              </m:nary>
            </m:e>
          </m:d>
          <m:r>
            <w:rPr>
              <w:rFonts w:ascii="Cambria Math" w:hAnsi="Cambria Math" w:cs="Leelawadee UI"/>
              <w:sz w:val="20"/>
            </w:rPr>
            <m:t>×</m:t>
          </m:r>
          <m:sSup>
            <m:sSupPr>
              <m:ctrlPr>
                <w:rPr>
                  <w:rFonts w:ascii="Cambria Math" w:hAnsi="Cambria Math" w:cs="Leelawadee UI"/>
                  <w:i/>
                  <w:sz w:val="20"/>
                </w:rPr>
              </m:ctrlPr>
            </m:sSupPr>
            <m:e>
              <m:d>
                <m:dPr>
                  <m:begChr m:val="["/>
                  <m:endChr m:val="]"/>
                  <m:ctrlPr>
                    <w:rPr>
                      <w:rFonts w:ascii="Cambria Math" w:hAnsi="Cambria Math" w:cs="Leelawadee UI"/>
                      <w:i/>
                      <w:sz w:val="20"/>
                    </w:rPr>
                  </m:ctrlPr>
                </m:dPr>
                <m:e>
                  <m:sSup>
                    <m:sSupPr>
                      <m:ctrlPr>
                        <w:rPr>
                          <w:rFonts w:ascii="Cambria Math" w:hAnsi="Cambria Math" w:cs="Leelawadee UI"/>
                          <w:i/>
                          <w:sz w:val="20"/>
                        </w:rPr>
                      </m:ctrlPr>
                    </m:sSupPr>
                    <m:e>
                      <m:d>
                        <m:dPr>
                          <m:ctrlPr>
                            <w:rPr>
                              <w:rFonts w:ascii="Cambria Math" w:hAnsi="Cambria Math" w:cs="Leelawadee UI"/>
                              <w:i/>
                              <w:sz w:val="20"/>
                            </w:rPr>
                          </m:ctrlPr>
                        </m:dPr>
                        <m:e>
                          <m:r>
                            <w:rPr>
                              <w:rFonts w:ascii="Cambria Math" w:hAnsi="Cambria Math" w:cs="Leelawadee UI"/>
                              <w:sz w:val="20"/>
                            </w:rPr>
                            <m:t>1+i</m:t>
                          </m:r>
                        </m:e>
                      </m:d>
                    </m:e>
                    <m:sup>
                      <m:f>
                        <m:fPr>
                          <m:ctrlPr>
                            <w:rPr>
                              <w:rFonts w:ascii="Cambria Math" w:hAnsi="Cambria Math" w:cs="Leelawadee UI"/>
                              <w:i/>
                              <w:sz w:val="20"/>
                            </w:rPr>
                          </m:ctrlPr>
                        </m:fPr>
                        <m:num>
                          <m:r>
                            <w:rPr>
                              <w:rFonts w:ascii="Cambria Math" w:hAnsi="Cambria Math" w:cs="Leelawadee UI"/>
                              <w:sz w:val="20"/>
                            </w:rPr>
                            <m:t>1</m:t>
                          </m:r>
                        </m:num>
                        <m:den>
                          <m:r>
                            <w:rPr>
                              <w:rFonts w:ascii="Cambria Math" w:hAnsi="Cambria Math" w:cs="Leelawadee UI"/>
                              <w:sz w:val="20"/>
                            </w:rPr>
                            <m:t>12</m:t>
                          </m:r>
                        </m:den>
                      </m:f>
                    </m:sup>
                  </m:sSup>
                </m:e>
              </m:d>
            </m:e>
            <m:sup>
              <m:f>
                <m:fPr>
                  <m:ctrlPr>
                    <w:rPr>
                      <w:rFonts w:ascii="Cambria Math" w:hAnsi="Cambria Math" w:cs="Leelawadee UI"/>
                      <w:i/>
                      <w:sz w:val="20"/>
                    </w:rPr>
                  </m:ctrlPr>
                </m:fPr>
                <m:num>
                  <m:sSub>
                    <m:sSubPr>
                      <m:ctrlPr>
                        <w:rPr>
                          <w:rFonts w:ascii="Cambria Math" w:hAnsi="Cambria Math" w:cs="Leelawadee UI"/>
                          <w:i/>
                          <w:sz w:val="20"/>
                        </w:rPr>
                      </m:ctrlPr>
                    </m:sSubPr>
                    <m:e>
                      <m:r>
                        <w:rPr>
                          <w:rFonts w:ascii="Cambria Math" w:hAnsi="Cambria Math" w:cs="Leelawadee UI"/>
                          <w:sz w:val="20"/>
                        </w:rPr>
                        <m:t>dcp</m:t>
                      </m:r>
                    </m:e>
                    <m:sub>
                      <m:r>
                        <w:rPr>
                          <w:rFonts w:ascii="Cambria Math" w:hAnsi="Cambria Math" w:cs="Leelawadee UI"/>
                          <w:sz w:val="20"/>
                        </w:rPr>
                        <m:t>pro rata</m:t>
                      </m:r>
                    </m:sub>
                  </m:sSub>
                </m:num>
                <m:den>
                  <m:sSub>
                    <m:sSubPr>
                      <m:ctrlPr>
                        <w:rPr>
                          <w:rFonts w:ascii="Cambria Math" w:hAnsi="Cambria Math" w:cs="Leelawadee UI"/>
                          <w:i/>
                          <w:sz w:val="20"/>
                        </w:rPr>
                      </m:ctrlPr>
                    </m:sSubPr>
                    <m:e>
                      <m:r>
                        <w:rPr>
                          <w:rFonts w:ascii="Cambria Math" w:hAnsi="Cambria Math" w:cs="Leelawadee UI"/>
                          <w:sz w:val="20"/>
                        </w:rPr>
                        <m:t>dct</m:t>
                      </m:r>
                    </m:e>
                    <m:sub>
                      <m:r>
                        <w:rPr>
                          <w:rFonts w:ascii="Cambria Math" w:hAnsi="Cambria Math" w:cs="Leelawadee UI"/>
                          <w:sz w:val="20"/>
                        </w:rPr>
                        <m:t>pro rata</m:t>
                      </m:r>
                    </m:sub>
                  </m:sSub>
                </m:den>
              </m:f>
            </m:sup>
          </m:sSup>
        </m:oMath>
      </m:oMathPara>
    </w:p>
    <w:p w14:paraId="3BF16B67" w14:textId="77777777" w:rsidR="00A01127" w:rsidRPr="00D55455" w:rsidRDefault="00A01127" w:rsidP="00D55455">
      <w:pPr>
        <w:tabs>
          <w:tab w:val="left" w:pos="284"/>
          <w:tab w:val="left" w:pos="1418"/>
          <w:tab w:val="left" w:pos="3119"/>
          <w:tab w:val="left" w:pos="3828"/>
        </w:tabs>
        <w:spacing w:after="0" w:line="360" w:lineRule="auto"/>
        <w:ind w:left="567"/>
        <w:jc w:val="center"/>
        <w:rPr>
          <w:rFonts w:ascii="Leelawadee UI" w:hAnsi="Leelawadee UI" w:cs="Leelawadee UI"/>
          <w:i/>
          <w:sz w:val="20"/>
        </w:rPr>
      </w:pPr>
    </w:p>
    <w:p w14:paraId="37B22257" w14:textId="77777777" w:rsidR="00A01127" w:rsidRPr="00D55455" w:rsidRDefault="00A01127" w:rsidP="00D55455">
      <w:pPr>
        <w:tabs>
          <w:tab w:val="left" w:pos="284"/>
          <w:tab w:val="left" w:pos="1418"/>
          <w:tab w:val="left" w:pos="3119"/>
          <w:tab w:val="left" w:pos="3828"/>
        </w:tabs>
        <w:spacing w:after="0" w:line="360" w:lineRule="auto"/>
        <w:ind w:left="567"/>
        <w:rPr>
          <w:rFonts w:ascii="Leelawadee UI" w:hAnsi="Leelawadee UI" w:cs="Leelawadee UI"/>
          <w:i/>
          <w:sz w:val="20"/>
        </w:rPr>
      </w:pPr>
      <w:r w:rsidRPr="00D55455">
        <w:rPr>
          <w:rFonts w:ascii="Leelawadee UI" w:hAnsi="Leelawadee UI" w:cs="Leelawadee UI"/>
          <w:i/>
          <w:sz w:val="20"/>
        </w:rPr>
        <w:t>Onde:</w:t>
      </w:r>
    </w:p>
    <w:p w14:paraId="47DC27DD" w14:textId="77777777" w:rsidR="00A01127" w:rsidRPr="00D55455" w:rsidRDefault="00A01127" w:rsidP="00D55455">
      <w:pPr>
        <w:spacing w:after="0" w:line="360" w:lineRule="auto"/>
        <w:ind w:left="567"/>
        <w:rPr>
          <w:rFonts w:ascii="Leelawadee UI" w:hAnsi="Leelawadee UI" w:cs="Leelawadee UI"/>
          <w:i/>
          <w:sz w:val="20"/>
        </w:rPr>
      </w:pPr>
      <w:proofErr w:type="spellStart"/>
      <w:r w:rsidRPr="00D55455">
        <w:rPr>
          <w:rFonts w:ascii="Leelawadee UI" w:hAnsi="Leelawadee UI" w:cs="Leelawadee UI"/>
          <w:i/>
          <w:sz w:val="20"/>
        </w:rPr>
        <w:t>SDA</w:t>
      </w:r>
      <w:r w:rsidRPr="00D55455">
        <w:rPr>
          <w:rFonts w:ascii="Leelawadee UI" w:hAnsi="Leelawadee UI" w:cs="Leelawadee UI"/>
          <w:i/>
          <w:sz w:val="20"/>
          <w:vertAlign w:val="subscript"/>
        </w:rPr>
        <w:t>n</w:t>
      </w:r>
      <w:proofErr w:type="spellEnd"/>
      <w:r w:rsidRPr="00D55455">
        <w:rPr>
          <w:rFonts w:ascii="Leelawadee UI" w:hAnsi="Leelawadee UI" w:cs="Leelawadee UI"/>
          <w:i/>
          <w:sz w:val="20"/>
        </w:rPr>
        <w:t xml:space="preserve"> </w:t>
      </w:r>
      <w:proofErr w:type="gramStart"/>
      <w:r w:rsidRPr="00D55455">
        <w:rPr>
          <w:rFonts w:ascii="Leelawadee UI" w:hAnsi="Leelawadee UI" w:cs="Leelawadee UI"/>
          <w:i/>
          <w:sz w:val="20"/>
        </w:rPr>
        <w:t>= Saldo</w:t>
      </w:r>
      <w:proofErr w:type="gramEnd"/>
      <w:r w:rsidRPr="00D55455">
        <w:rPr>
          <w:rFonts w:ascii="Leelawadee UI" w:hAnsi="Leelawadee UI" w:cs="Leelawadee UI"/>
          <w:i/>
          <w:sz w:val="20"/>
        </w:rPr>
        <w:t xml:space="preserve"> devedor atualizado, na data de cálculo;</w:t>
      </w:r>
    </w:p>
    <w:p w14:paraId="63F23554" w14:textId="77777777" w:rsidR="00A01127" w:rsidRPr="00D55455" w:rsidRDefault="00A01127" w:rsidP="00D55455">
      <w:pPr>
        <w:spacing w:after="0" w:line="360" w:lineRule="auto"/>
        <w:ind w:left="567"/>
        <w:rPr>
          <w:rFonts w:ascii="Leelawadee UI" w:hAnsi="Leelawadee UI" w:cs="Leelawadee UI"/>
          <w:i/>
          <w:sz w:val="20"/>
        </w:rPr>
      </w:pPr>
    </w:p>
    <w:p w14:paraId="5DF4D4DF" w14:textId="77777777" w:rsidR="00A01127" w:rsidRPr="00D55455" w:rsidRDefault="00A01127" w:rsidP="00D55455">
      <w:pPr>
        <w:spacing w:after="0" w:line="360" w:lineRule="auto"/>
        <w:ind w:left="567"/>
        <w:rPr>
          <w:rFonts w:ascii="Leelawadee UI" w:hAnsi="Leelawadee UI" w:cs="Leelawadee UI"/>
          <w:i/>
          <w:sz w:val="20"/>
        </w:rPr>
      </w:pPr>
      <w:proofErr w:type="spellStart"/>
      <w:r w:rsidRPr="00D55455">
        <w:rPr>
          <w:rFonts w:ascii="Leelawadee UI" w:hAnsi="Leelawadee UI" w:cs="Leelawadee UI"/>
          <w:i/>
          <w:sz w:val="20"/>
        </w:rPr>
        <w:t>PMTi</w:t>
      </w:r>
      <w:proofErr w:type="spellEnd"/>
      <w:r w:rsidRPr="00D55455">
        <w:rPr>
          <w:rFonts w:ascii="Leelawadee UI" w:hAnsi="Leelawadee UI" w:cs="Leelawadee UI"/>
          <w:i/>
          <w:sz w:val="20"/>
        </w:rPr>
        <w:t xml:space="preserve"> = i-</w:t>
      </w:r>
      <w:proofErr w:type="spellStart"/>
      <w:r w:rsidRPr="00D55455">
        <w:rPr>
          <w:rFonts w:ascii="Leelawadee UI" w:hAnsi="Leelawadee UI" w:cs="Leelawadee UI"/>
          <w:i/>
          <w:sz w:val="20"/>
        </w:rPr>
        <w:t>ésimo</w:t>
      </w:r>
      <w:proofErr w:type="spellEnd"/>
      <w:r w:rsidRPr="00D55455">
        <w:rPr>
          <w:rFonts w:ascii="Leelawadee UI" w:hAnsi="Leelawadee UI" w:cs="Leelawadee UI"/>
          <w:i/>
          <w:sz w:val="20"/>
        </w:rPr>
        <w:t xml:space="preserve"> valor das parcelas mensais de pagamento dos CRI; </w:t>
      </w:r>
    </w:p>
    <w:p w14:paraId="1497446F" w14:textId="77777777" w:rsidR="00A01127" w:rsidRPr="00D55455" w:rsidRDefault="00A01127" w:rsidP="00D55455">
      <w:pPr>
        <w:spacing w:after="0" w:line="360" w:lineRule="auto"/>
        <w:ind w:left="567"/>
        <w:rPr>
          <w:rFonts w:ascii="Leelawadee UI" w:hAnsi="Leelawadee UI" w:cs="Leelawadee UI"/>
          <w:i/>
          <w:sz w:val="20"/>
        </w:rPr>
      </w:pPr>
    </w:p>
    <w:p w14:paraId="0A290C80" w14:textId="3B2F85F2" w:rsidR="00A01127" w:rsidRPr="00D55455" w:rsidRDefault="00A01127" w:rsidP="00D55455">
      <w:pPr>
        <w:spacing w:after="0" w:line="360" w:lineRule="auto"/>
        <w:ind w:left="567"/>
        <w:rPr>
          <w:rFonts w:ascii="Leelawadee UI" w:hAnsi="Leelawadee UI" w:cs="Leelawadee UI"/>
          <w:i/>
          <w:sz w:val="20"/>
        </w:rPr>
      </w:pPr>
      <w:proofErr w:type="gramStart"/>
      <w:r w:rsidRPr="00D55455">
        <w:rPr>
          <w:rFonts w:ascii="Leelawadee UI" w:hAnsi="Leelawadee UI" w:cs="Leelawadee UI"/>
          <w:i/>
          <w:sz w:val="20"/>
        </w:rPr>
        <w:t>i</w:t>
      </w:r>
      <w:proofErr w:type="gramEnd"/>
      <w:r w:rsidRPr="00D55455">
        <w:rPr>
          <w:rFonts w:ascii="Leelawadee UI" w:hAnsi="Leelawadee UI" w:cs="Leelawadee UI"/>
          <w:i/>
          <w:sz w:val="20"/>
        </w:rPr>
        <w:t xml:space="preserve"> = [</w:t>
      </w:r>
      <w:r w:rsidRPr="00D55455">
        <w:rPr>
          <w:rFonts w:ascii="Leelawadee UI" w:hAnsi="Leelawadee UI" w:cs="Leelawadee UI"/>
          <w:i/>
          <w:sz w:val="20"/>
          <w:highlight w:val="yellow"/>
        </w:rPr>
        <w:t>4,5000</w:t>
      </w:r>
      <w:r w:rsidRPr="00D55455">
        <w:rPr>
          <w:rFonts w:ascii="Leelawadee UI" w:hAnsi="Leelawadee UI" w:cs="Leelawadee UI"/>
          <w:i/>
          <w:sz w:val="20"/>
        </w:rPr>
        <w:t>];</w:t>
      </w:r>
    </w:p>
    <w:p w14:paraId="63D14A7D" w14:textId="77777777" w:rsidR="00A01127" w:rsidRPr="00D55455" w:rsidRDefault="00A01127" w:rsidP="00D55455">
      <w:pPr>
        <w:spacing w:after="0" w:line="360" w:lineRule="auto"/>
        <w:ind w:left="567"/>
        <w:rPr>
          <w:rFonts w:ascii="Leelawadee UI" w:hAnsi="Leelawadee UI" w:cs="Leelawadee UI"/>
          <w:i/>
          <w:sz w:val="20"/>
        </w:rPr>
      </w:pPr>
    </w:p>
    <w:p w14:paraId="6F237BE4" w14:textId="77777777" w:rsidR="00A01127" w:rsidRPr="00D55455" w:rsidRDefault="00A01127" w:rsidP="00D55455">
      <w:pPr>
        <w:spacing w:after="0" w:line="360" w:lineRule="auto"/>
        <w:ind w:left="567"/>
        <w:rPr>
          <w:rFonts w:ascii="Leelawadee UI" w:hAnsi="Leelawadee UI" w:cs="Leelawadee UI"/>
          <w:i/>
          <w:sz w:val="20"/>
        </w:rPr>
      </w:pPr>
      <w:proofErr w:type="gramStart"/>
      <w:r w:rsidRPr="00D55455">
        <w:rPr>
          <w:rFonts w:ascii="Leelawadee UI" w:hAnsi="Leelawadee UI" w:cs="Leelawadee UI"/>
          <w:i/>
          <w:sz w:val="20"/>
        </w:rPr>
        <w:t>m</w:t>
      </w:r>
      <w:proofErr w:type="gramEnd"/>
      <w:r w:rsidRPr="00D55455">
        <w:rPr>
          <w:rFonts w:ascii="Leelawadee UI" w:hAnsi="Leelawadee UI" w:cs="Leelawadee UI"/>
          <w:i/>
          <w:sz w:val="20"/>
        </w:rPr>
        <w:t xml:space="preserve"> = Número de meses entre a Data de Aniversário do </w:t>
      </w:r>
      <w:proofErr w:type="spellStart"/>
      <w:r w:rsidRPr="00D55455">
        <w:rPr>
          <w:rFonts w:ascii="Leelawadee UI" w:hAnsi="Leelawadee UI" w:cs="Leelawadee UI"/>
          <w:i/>
          <w:sz w:val="20"/>
        </w:rPr>
        <w:t>PMTi</w:t>
      </w:r>
      <w:proofErr w:type="spellEnd"/>
      <w:r w:rsidRPr="00D55455">
        <w:rPr>
          <w:rFonts w:ascii="Leelawadee UI" w:hAnsi="Leelawadee UI" w:cs="Leelawadee UI"/>
          <w:i/>
          <w:sz w:val="20"/>
        </w:rPr>
        <w:t xml:space="preserve">, e a Data de Aniversário imediatamente anterior à data de cálculo; </w:t>
      </w:r>
    </w:p>
    <w:p w14:paraId="3F54DBE7" w14:textId="77777777" w:rsidR="00A01127" w:rsidRPr="00D55455" w:rsidRDefault="00A01127" w:rsidP="00D55455">
      <w:pPr>
        <w:spacing w:after="0" w:line="360" w:lineRule="auto"/>
        <w:ind w:left="567"/>
        <w:rPr>
          <w:rFonts w:ascii="Leelawadee UI" w:hAnsi="Leelawadee UI" w:cs="Leelawadee UI"/>
          <w:i/>
          <w:sz w:val="20"/>
        </w:rPr>
      </w:pPr>
    </w:p>
    <w:p w14:paraId="35851359" w14:textId="376EC695" w:rsidR="00A01127" w:rsidRPr="00D55455" w:rsidRDefault="00A504DD" w:rsidP="00D55455">
      <w:pPr>
        <w:spacing w:after="0" w:line="360" w:lineRule="auto"/>
        <w:ind w:left="567"/>
        <w:rPr>
          <w:rFonts w:ascii="Leelawadee UI" w:hAnsi="Leelawadee UI" w:cs="Leelawadee UI"/>
          <w:i/>
          <w:sz w:val="20"/>
        </w:rPr>
      </w:pPr>
      <m:oMath>
        <m:sSub>
          <m:sSubPr>
            <m:ctrlPr>
              <w:rPr>
                <w:rFonts w:ascii="Cambria Math" w:hAnsi="Cambria Math" w:cs="Leelawadee UI"/>
                <w:i/>
                <w:sz w:val="20"/>
              </w:rPr>
            </m:ctrlPr>
          </m:sSubPr>
          <m:e>
            <m:r>
              <w:rPr>
                <w:rFonts w:ascii="Cambria Math" w:hAnsi="Cambria Math" w:cs="Leelawadee UI"/>
                <w:sz w:val="20"/>
              </w:rPr>
              <m:t>dcp</m:t>
            </m:r>
          </m:e>
          <m:sub>
            <m:r>
              <w:rPr>
                <w:rFonts w:ascii="Cambria Math" w:hAnsi="Cambria Math" w:cs="Leelawadee UI"/>
                <w:sz w:val="20"/>
              </w:rPr>
              <m:t>pro rata</m:t>
            </m:r>
          </m:sub>
        </m:sSub>
      </m:oMath>
      <w:r w:rsidR="00A01127" w:rsidRPr="00D55455">
        <w:rPr>
          <w:rFonts w:ascii="Leelawadee UI" w:hAnsi="Leelawadee UI" w:cs="Leelawadee UI"/>
          <w:i/>
          <w:sz w:val="20"/>
        </w:rPr>
        <w:t xml:space="preserve"> = Número de dias corridos entre a Data de Aniversário anterior à data de cálculo e a data de cálculo;</w:t>
      </w:r>
    </w:p>
    <w:p w14:paraId="4D43FC6C" w14:textId="77777777" w:rsidR="00A01127" w:rsidRPr="00D55455" w:rsidRDefault="00A01127" w:rsidP="00D55455">
      <w:pPr>
        <w:spacing w:after="0" w:line="360" w:lineRule="auto"/>
        <w:ind w:left="567"/>
        <w:rPr>
          <w:rFonts w:ascii="Leelawadee UI" w:hAnsi="Leelawadee UI" w:cs="Leelawadee UI"/>
          <w:i/>
          <w:sz w:val="20"/>
        </w:rPr>
      </w:pPr>
    </w:p>
    <w:p w14:paraId="443792D3" w14:textId="0E84B6C6" w:rsidR="00A01127" w:rsidRPr="00D55455" w:rsidRDefault="00A504DD" w:rsidP="00D55455">
      <w:pPr>
        <w:spacing w:after="0" w:line="360" w:lineRule="auto"/>
        <w:ind w:left="567"/>
        <w:rPr>
          <w:rFonts w:ascii="Leelawadee UI" w:hAnsi="Leelawadee UI" w:cs="Leelawadee UI"/>
          <w:i/>
          <w:sz w:val="20"/>
        </w:rPr>
      </w:pPr>
      <m:oMath>
        <m:sSub>
          <m:sSubPr>
            <m:ctrlPr>
              <w:rPr>
                <w:rFonts w:ascii="Cambria Math" w:hAnsi="Cambria Math" w:cs="Leelawadee UI"/>
                <w:i/>
                <w:sz w:val="20"/>
              </w:rPr>
            </m:ctrlPr>
          </m:sSubPr>
          <m:e>
            <m:r>
              <w:rPr>
                <w:rFonts w:ascii="Cambria Math" w:hAnsi="Cambria Math" w:cs="Leelawadee UI"/>
                <w:sz w:val="20"/>
              </w:rPr>
              <m:t>dct</m:t>
            </m:r>
          </m:e>
          <m:sub>
            <m:r>
              <w:rPr>
                <w:rFonts w:ascii="Cambria Math" w:hAnsi="Cambria Math" w:cs="Leelawadee UI"/>
                <w:sz w:val="20"/>
              </w:rPr>
              <m:t>pro rata</m:t>
            </m:r>
          </m:sub>
        </m:sSub>
      </m:oMath>
      <w:r w:rsidR="00A01127" w:rsidRPr="00D55455">
        <w:rPr>
          <w:rFonts w:ascii="Leelawadee UI" w:eastAsiaTheme="minorEastAsia" w:hAnsi="Leelawadee UI" w:cs="Leelawadee UI"/>
          <w:i/>
          <w:sz w:val="20"/>
        </w:rPr>
        <w:t xml:space="preserve"> = </w:t>
      </w:r>
      <w:r w:rsidR="00A01127" w:rsidRPr="00D55455">
        <w:rPr>
          <w:rFonts w:ascii="Leelawadee UI" w:hAnsi="Leelawadee UI" w:cs="Leelawadee UI"/>
          <w:i/>
          <w:sz w:val="20"/>
        </w:rPr>
        <w:t>Número de dias corridos entre a Data de Aniversário anterior à data de cálculo e a próxima Data de Aniversário;</w:t>
      </w:r>
    </w:p>
    <w:p w14:paraId="23088F75" w14:textId="77777777" w:rsidR="00A01127" w:rsidRPr="00D55455" w:rsidRDefault="00A01127" w:rsidP="00D55455">
      <w:pPr>
        <w:spacing w:after="0" w:line="360" w:lineRule="auto"/>
        <w:ind w:left="567"/>
        <w:rPr>
          <w:rFonts w:ascii="Leelawadee UI" w:hAnsi="Leelawadee UI" w:cs="Leelawadee UI"/>
          <w:i/>
          <w:sz w:val="20"/>
        </w:rPr>
      </w:pPr>
    </w:p>
    <w:p w14:paraId="1A743713" w14:textId="7319E25C" w:rsidR="00A01127" w:rsidRPr="00D55455" w:rsidRDefault="00A504DD" w:rsidP="00D55455">
      <w:pPr>
        <w:spacing w:after="0" w:line="360" w:lineRule="auto"/>
        <w:ind w:left="567"/>
        <w:rPr>
          <w:rFonts w:ascii="Leelawadee UI" w:hAnsi="Leelawadee UI" w:cs="Leelawadee UI"/>
          <w:i/>
          <w:sz w:val="20"/>
        </w:rPr>
      </w:pPr>
      <m:oMath>
        <m:sSub>
          <m:sSubPr>
            <m:ctrlPr>
              <w:rPr>
                <w:rFonts w:ascii="Cambria Math" w:hAnsi="Cambria Math" w:cs="Leelawadee UI"/>
                <w:i/>
                <w:sz w:val="20"/>
              </w:rPr>
            </m:ctrlPr>
          </m:sSubPr>
          <m:e>
            <m:r>
              <w:rPr>
                <w:rFonts w:ascii="Cambria Math" w:hAnsi="Cambria Math" w:cs="Leelawadee UI"/>
                <w:sz w:val="20"/>
              </w:rPr>
              <m:t>C</m:t>
            </m:r>
          </m:e>
          <m:sub>
            <m:r>
              <w:rPr>
                <w:rFonts w:ascii="Cambria Math" w:hAnsi="Cambria Math" w:cs="Leelawadee UI"/>
                <w:sz w:val="20"/>
              </w:rPr>
              <m:t>n</m:t>
            </m:r>
          </m:sub>
        </m:sSub>
      </m:oMath>
      <w:r w:rsidR="00A01127" w:rsidRPr="00D55455">
        <w:rPr>
          <w:rFonts w:ascii="Leelawadee UI" w:hAnsi="Leelawadee UI" w:cs="Leelawadee UI"/>
          <w:i/>
          <w:sz w:val="20"/>
        </w:rPr>
        <w:t xml:space="preserve"> </w:t>
      </w:r>
      <w:proofErr w:type="gramStart"/>
      <w:r w:rsidR="00A01127" w:rsidRPr="00D55455">
        <w:rPr>
          <w:rFonts w:ascii="Leelawadee UI" w:hAnsi="Leelawadee UI" w:cs="Leelawadee UI"/>
          <w:i/>
          <w:sz w:val="20"/>
        </w:rPr>
        <w:t>= Para</w:t>
      </w:r>
      <w:proofErr w:type="gramEnd"/>
      <w:r w:rsidR="00A01127" w:rsidRPr="00D55455">
        <w:rPr>
          <w:rFonts w:ascii="Leelawadee UI" w:hAnsi="Leelawadee UI" w:cs="Leelawadee UI"/>
          <w:i/>
          <w:sz w:val="20"/>
        </w:rPr>
        <w:t xml:space="preserve"> as PMTi devidas antes da próxima Data de Atualização, corresponde ao Fator C acumulado desde 01 de outubro de 2020 até a Data de Atualização imediatamente anterior. Para as PMTi devidas a partir da próxima Data de Atualização, inclusive, correspo</w:t>
      </w:r>
      <w:proofErr w:type="spellStart"/>
      <w:r w:rsidR="00A01127" w:rsidRPr="00D55455">
        <w:rPr>
          <w:rFonts w:ascii="Leelawadee UI" w:hAnsi="Leelawadee UI" w:cs="Leelawadee UI"/>
          <w:i/>
          <w:sz w:val="20"/>
        </w:rPr>
        <w:t>nde</w:t>
      </w:r>
      <w:proofErr w:type="spellEnd"/>
      <w:r w:rsidR="00A01127" w:rsidRPr="00D55455">
        <w:rPr>
          <w:rFonts w:ascii="Leelawadee UI" w:hAnsi="Leelawadee UI" w:cs="Leelawadee UI"/>
          <w:i/>
          <w:sz w:val="20"/>
        </w:rPr>
        <w:t xml:space="preserve"> ao Fator C acumulado desde 01 de outubro de 2020 até a data da </w:t>
      </w:r>
      <w:proofErr w:type="gramStart"/>
      <w:r w:rsidR="00A01127" w:rsidRPr="00D55455">
        <w:rPr>
          <w:rFonts w:ascii="Leelawadee UI" w:hAnsi="Leelawadee UI" w:cs="Leelawadee UI"/>
          <w:i/>
          <w:sz w:val="20"/>
        </w:rPr>
        <w:t>Recompra.</w:t>
      </w:r>
      <w:r w:rsidR="004A381A" w:rsidRPr="00D55455">
        <w:rPr>
          <w:rFonts w:ascii="Leelawadee UI" w:hAnsi="Leelawadee UI" w:cs="Leelawadee UI"/>
          <w:i/>
          <w:sz w:val="20"/>
        </w:rPr>
        <w:t>]</w:t>
      </w:r>
      <w:proofErr w:type="gramEnd"/>
      <w:r w:rsidR="00D55455" w:rsidRPr="00D55455">
        <w:rPr>
          <w:rFonts w:ascii="Leelawadee UI" w:hAnsi="Leelawadee UI" w:cs="Leelawadee UI"/>
          <w:i/>
          <w:sz w:val="20"/>
        </w:rPr>
        <w:t>”</w:t>
      </w:r>
    </w:p>
    <w:p w14:paraId="3F0EA858" w14:textId="77777777" w:rsidR="00A01127" w:rsidRPr="00D55455" w:rsidRDefault="00A01127" w:rsidP="00D55455">
      <w:pPr>
        <w:pStyle w:val="PargrafodaLista"/>
        <w:suppressAutoHyphens/>
        <w:spacing w:after="0" w:line="360" w:lineRule="auto"/>
        <w:ind w:left="426"/>
        <w:rPr>
          <w:rFonts w:ascii="Leelawadee UI" w:hAnsi="Leelawadee UI" w:cs="Leelawadee UI"/>
          <w:i/>
          <w:sz w:val="20"/>
        </w:rPr>
      </w:pPr>
    </w:p>
    <w:p w14:paraId="77FD060F" w14:textId="179442E9" w:rsidR="00ED1A47" w:rsidRPr="00D55455" w:rsidRDefault="00AC1659" w:rsidP="00D55455">
      <w:pPr>
        <w:pStyle w:val="PargrafodaLista"/>
        <w:numPr>
          <w:ilvl w:val="1"/>
          <w:numId w:val="29"/>
        </w:numPr>
        <w:suppressAutoHyphens/>
        <w:spacing w:after="0" w:line="360" w:lineRule="auto"/>
        <w:ind w:left="0" w:firstLine="0"/>
        <w:rPr>
          <w:rFonts w:ascii="Leelawadee UI" w:hAnsi="Leelawadee UI" w:cs="Leelawadee UI"/>
          <w:sz w:val="20"/>
          <w:lang w:eastAsia="en-US"/>
        </w:rPr>
      </w:pPr>
      <w:r w:rsidRPr="00D55455">
        <w:rPr>
          <w:rFonts w:ascii="Leelawadee UI" w:hAnsi="Leelawadee UI" w:cs="Leelawadee UI"/>
          <w:sz w:val="20"/>
          <w:lang w:eastAsia="en-US"/>
        </w:rPr>
        <w:t xml:space="preserve"> </w:t>
      </w:r>
      <w:r w:rsidR="00337F7E" w:rsidRPr="00D55455">
        <w:rPr>
          <w:rFonts w:ascii="Leelawadee UI" w:hAnsi="Leelawadee UI" w:cs="Leelawadee UI"/>
          <w:sz w:val="20"/>
          <w:lang w:eastAsia="en-US"/>
        </w:rPr>
        <w:t>[</w:t>
      </w:r>
      <w:r w:rsidR="002D7959" w:rsidRPr="00D55455">
        <w:rPr>
          <w:rFonts w:ascii="Leelawadee UI" w:hAnsi="Leelawadee UI" w:cs="Leelawadee UI"/>
          <w:sz w:val="20"/>
          <w:lang w:eastAsia="en-US"/>
        </w:rPr>
        <w:t>Em função das novas condições</w:t>
      </w:r>
      <w:r w:rsidR="004A381A" w:rsidRPr="00D55455">
        <w:rPr>
          <w:rFonts w:ascii="Leelawadee UI" w:hAnsi="Leelawadee UI" w:cs="Leelawadee UI"/>
          <w:sz w:val="20"/>
          <w:lang w:eastAsia="en-US"/>
        </w:rPr>
        <w:t>,</w:t>
      </w:r>
      <w:r w:rsidR="00DF1B98" w:rsidRPr="00D55455">
        <w:rPr>
          <w:rFonts w:ascii="Leelawadee UI" w:hAnsi="Leelawadee UI" w:cs="Leelawadee UI"/>
          <w:sz w:val="20"/>
          <w:lang w:eastAsia="en-US"/>
        </w:rPr>
        <w:t xml:space="preserve"> </w:t>
      </w:r>
      <w:r w:rsidR="00A01127" w:rsidRPr="00D55455">
        <w:rPr>
          <w:rFonts w:ascii="Leelawadee UI" w:hAnsi="Leelawadee UI" w:cs="Leelawadee UI"/>
          <w:sz w:val="20"/>
          <w:lang w:eastAsia="en-US"/>
        </w:rPr>
        <w:t xml:space="preserve">conforme definido no Procedimento de </w:t>
      </w:r>
      <w:r w:rsidR="00A01127" w:rsidRPr="00D55455">
        <w:rPr>
          <w:rFonts w:ascii="Leelawadee UI" w:hAnsi="Leelawadee UI" w:cs="Leelawadee UI"/>
          <w:i/>
          <w:sz w:val="20"/>
          <w:lang w:eastAsia="en-US"/>
        </w:rPr>
        <w:t>Bookbuilding</w:t>
      </w:r>
      <w:r w:rsidR="002D7959" w:rsidRPr="00D55455">
        <w:rPr>
          <w:rFonts w:ascii="Leelawadee UI" w:hAnsi="Leelawadee UI" w:cs="Leelawadee UI"/>
          <w:sz w:val="20"/>
          <w:lang w:eastAsia="en-US"/>
        </w:rPr>
        <w:t xml:space="preserve">, o Anexo </w:t>
      </w:r>
      <w:r w:rsidR="00337F7E" w:rsidRPr="00D55455">
        <w:rPr>
          <w:rFonts w:ascii="Leelawadee UI" w:hAnsi="Leelawadee UI" w:cs="Leelawadee UI"/>
          <w:sz w:val="20"/>
          <w:lang w:eastAsia="en-US"/>
        </w:rPr>
        <w:t xml:space="preserve">I </w:t>
      </w:r>
      <w:r w:rsidR="002D7959" w:rsidRPr="00D55455">
        <w:rPr>
          <w:rFonts w:ascii="Leelawadee UI" w:hAnsi="Leelawadee UI" w:cs="Leelawadee UI"/>
          <w:sz w:val="20"/>
          <w:lang w:eastAsia="en-US"/>
        </w:rPr>
        <w:t xml:space="preserve">do Termo de Securitização passa a ser substituído pelo Anexo A </w:t>
      </w:r>
      <w:r w:rsidR="00452896" w:rsidRPr="00D55455">
        <w:rPr>
          <w:rFonts w:ascii="Leelawadee UI" w:hAnsi="Leelawadee UI" w:cs="Leelawadee UI"/>
          <w:sz w:val="20"/>
          <w:lang w:eastAsia="en-US"/>
        </w:rPr>
        <w:t>d</w:t>
      </w:r>
      <w:r w:rsidR="002D7959" w:rsidRPr="00D55455">
        <w:rPr>
          <w:rFonts w:ascii="Leelawadee UI" w:hAnsi="Leelawadee UI" w:cs="Leelawadee UI"/>
          <w:sz w:val="20"/>
          <w:lang w:eastAsia="en-US"/>
        </w:rPr>
        <w:t xml:space="preserve">este </w:t>
      </w:r>
      <w:proofErr w:type="gramStart"/>
      <w:r w:rsidR="002D7959" w:rsidRPr="00D55455">
        <w:rPr>
          <w:rFonts w:ascii="Leelawadee UI" w:hAnsi="Leelawadee UI" w:cs="Leelawadee UI"/>
          <w:sz w:val="20"/>
          <w:lang w:eastAsia="en-US"/>
        </w:rPr>
        <w:t>Aditamento.</w:t>
      </w:r>
      <w:r w:rsidR="00A01127" w:rsidRPr="00D55455">
        <w:rPr>
          <w:rFonts w:ascii="Leelawadee UI" w:hAnsi="Leelawadee UI" w:cs="Leelawadee UI"/>
          <w:sz w:val="20"/>
          <w:lang w:eastAsia="en-US"/>
        </w:rPr>
        <w:t>]</w:t>
      </w:r>
      <w:proofErr w:type="gramEnd"/>
    </w:p>
    <w:p w14:paraId="7CE45BD7" w14:textId="77777777" w:rsidR="000E1D9A" w:rsidRPr="00D55455" w:rsidRDefault="000E1D9A" w:rsidP="00D55455">
      <w:pPr>
        <w:pStyle w:val="PargrafodaLista"/>
        <w:suppressAutoHyphens/>
        <w:spacing w:after="0" w:line="360" w:lineRule="auto"/>
        <w:ind w:left="0"/>
        <w:rPr>
          <w:rFonts w:ascii="Leelawadee UI" w:hAnsi="Leelawadee UI" w:cs="Leelawadee UI"/>
          <w:sz w:val="20"/>
          <w:lang w:eastAsia="en-US"/>
        </w:rPr>
      </w:pPr>
    </w:p>
    <w:p w14:paraId="05F69D8F" w14:textId="419EBB39" w:rsidR="00F41498" w:rsidRPr="00D55455" w:rsidRDefault="00F41498" w:rsidP="00D55455">
      <w:pPr>
        <w:spacing w:after="0" w:line="360" w:lineRule="auto"/>
        <w:jc w:val="left"/>
        <w:rPr>
          <w:rFonts w:ascii="Leelawadee UI" w:hAnsi="Leelawadee UI" w:cs="Leelawadee UI"/>
          <w:b/>
          <w:smallCaps/>
          <w:sz w:val="20"/>
        </w:rPr>
      </w:pPr>
    </w:p>
    <w:p w14:paraId="24C13E72" w14:textId="6B8FA1E3" w:rsidR="00BF3225" w:rsidRPr="00D55455"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D55455">
        <w:rPr>
          <w:rFonts w:ascii="Leelawadee UI" w:hAnsi="Leelawadee UI" w:cs="Leelawadee UI"/>
          <w:b/>
          <w:sz w:val="20"/>
        </w:rPr>
        <w:t>CLÁUSULA TERCEIRA</w:t>
      </w:r>
    </w:p>
    <w:p w14:paraId="24856F43" w14:textId="11D4561D" w:rsidR="00502898" w:rsidRPr="00D55455"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D55455">
        <w:rPr>
          <w:rFonts w:ascii="Leelawadee UI" w:hAnsi="Leelawadee UI" w:cs="Leelawadee UI"/>
          <w:b/>
          <w:sz w:val="20"/>
        </w:rPr>
        <w:t>REGISTRO DO ADITAMENTO</w:t>
      </w:r>
    </w:p>
    <w:p w14:paraId="2E0A1AA2" w14:textId="77777777" w:rsidR="00502898" w:rsidRPr="00D55455" w:rsidRDefault="00502898" w:rsidP="00D55455">
      <w:pPr>
        <w:pStyle w:val="PargrafodaLista"/>
        <w:suppressAutoHyphens/>
        <w:spacing w:after="0" w:line="360" w:lineRule="auto"/>
        <w:ind w:left="0"/>
        <w:contextualSpacing w:val="0"/>
        <w:rPr>
          <w:rFonts w:ascii="Leelawadee UI" w:hAnsi="Leelawadee UI" w:cs="Leelawadee UI"/>
          <w:sz w:val="20"/>
          <w:u w:val="single"/>
        </w:rPr>
      </w:pPr>
    </w:p>
    <w:p w14:paraId="3066C748" w14:textId="5A99E614" w:rsidR="00227C1B" w:rsidRPr="00D55455" w:rsidRDefault="0007530A" w:rsidP="00D55455">
      <w:pPr>
        <w:pStyle w:val="PargrafodaLista"/>
        <w:numPr>
          <w:ilvl w:val="1"/>
          <w:numId w:val="31"/>
        </w:numPr>
        <w:suppressAutoHyphens/>
        <w:spacing w:after="0" w:line="360" w:lineRule="auto"/>
        <w:ind w:left="0" w:firstLine="0"/>
        <w:rPr>
          <w:rFonts w:ascii="Leelawadee UI" w:hAnsi="Leelawadee UI" w:cs="Leelawadee UI"/>
          <w:b/>
          <w:smallCaps/>
          <w:sz w:val="20"/>
        </w:rPr>
      </w:pPr>
      <w:r w:rsidRPr="00D55455">
        <w:rPr>
          <w:rFonts w:ascii="Leelawadee UI" w:hAnsi="Leelawadee UI" w:cs="Leelawadee UI"/>
          <w:color w:val="000000"/>
          <w:sz w:val="20"/>
        </w:rPr>
        <w:t>O presente Aditamento</w:t>
      </w:r>
      <w:r w:rsidR="00CD56EF" w:rsidRPr="00D55455">
        <w:rPr>
          <w:rFonts w:ascii="Leelawadee UI" w:hAnsi="Leelawadee UI" w:cs="Leelawadee UI"/>
          <w:color w:val="000000"/>
          <w:sz w:val="20"/>
        </w:rPr>
        <w:t xml:space="preserve"> será</w:t>
      </w:r>
      <w:r w:rsidRPr="00D55455">
        <w:rPr>
          <w:rFonts w:ascii="Leelawadee UI" w:hAnsi="Leelawadee UI" w:cs="Leelawadee UI"/>
          <w:color w:val="000000"/>
          <w:sz w:val="20"/>
        </w:rPr>
        <w:t xml:space="preserve"> </w:t>
      </w:r>
      <w:r w:rsidR="00CD56EF" w:rsidRPr="00D55455">
        <w:rPr>
          <w:rFonts w:ascii="Leelawadee UI" w:hAnsi="Leelawadee UI" w:cs="Leelawadee UI"/>
          <w:color w:val="000000"/>
          <w:sz w:val="20"/>
        </w:rPr>
        <w:t xml:space="preserve">registrado pela Instituição Custodiante (conforme definido no Termo de Securitização), </w:t>
      </w:r>
      <w:r w:rsidR="004A7ADF" w:rsidRPr="00D55455">
        <w:rPr>
          <w:rFonts w:ascii="Leelawadee UI" w:hAnsi="Leelawadee UI" w:cs="Leelawadee UI"/>
          <w:color w:val="000000"/>
          <w:sz w:val="20"/>
        </w:rPr>
        <w:t>de acordo com</w:t>
      </w:r>
      <w:r w:rsidR="00CD56EF" w:rsidRPr="00D55455">
        <w:rPr>
          <w:rFonts w:ascii="Leelawadee UI" w:hAnsi="Leelawadee UI" w:cs="Leelawadee UI"/>
          <w:color w:val="000000"/>
          <w:sz w:val="20"/>
        </w:rPr>
        <w:t xml:space="preserve"> </w:t>
      </w:r>
      <w:r w:rsidR="004A7ADF" w:rsidRPr="00D55455">
        <w:rPr>
          <w:rFonts w:ascii="Leelawadee UI" w:hAnsi="Leelawadee UI" w:cs="Leelawadee UI"/>
          <w:color w:val="000000"/>
          <w:sz w:val="20"/>
        </w:rPr>
        <w:t xml:space="preserve">a </w:t>
      </w:r>
      <w:r w:rsidR="00CD56EF" w:rsidRPr="00D55455">
        <w:rPr>
          <w:rFonts w:ascii="Leelawadee UI" w:hAnsi="Leelawadee UI" w:cs="Leelawadee UI"/>
          <w:color w:val="000000"/>
          <w:sz w:val="20"/>
        </w:rPr>
        <w:t xml:space="preserve">declaração constante do </w:t>
      </w:r>
      <w:r w:rsidR="00CD56EF" w:rsidRPr="00D55455">
        <w:rPr>
          <w:rFonts w:ascii="Leelawadee UI" w:hAnsi="Leelawadee UI" w:cs="Leelawadee UI"/>
          <w:color w:val="000000"/>
          <w:sz w:val="20"/>
          <w:u w:val="single"/>
        </w:rPr>
        <w:t xml:space="preserve">Anexo </w:t>
      </w:r>
      <w:r w:rsidR="00A01127" w:rsidRPr="00D55455">
        <w:rPr>
          <w:rFonts w:ascii="Leelawadee UI" w:hAnsi="Leelawadee UI" w:cs="Leelawadee UI"/>
          <w:color w:val="000000"/>
          <w:sz w:val="20"/>
          <w:u w:val="single"/>
        </w:rPr>
        <w:t>I</w:t>
      </w:r>
      <w:r w:rsidR="00CD56EF" w:rsidRPr="00D55455">
        <w:rPr>
          <w:rFonts w:ascii="Leelawadee UI" w:hAnsi="Leelawadee UI" w:cs="Leelawadee UI"/>
          <w:color w:val="000000"/>
          <w:sz w:val="20"/>
          <w:u w:val="single"/>
        </w:rPr>
        <w:t>V</w:t>
      </w:r>
      <w:r w:rsidR="00CD56EF" w:rsidRPr="00D55455">
        <w:rPr>
          <w:rFonts w:ascii="Leelawadee UI" w:hAnsi="Leelawadee UI" w:cs="Leelawadee UI"/>
          <w:color w:val="000000"/>
          <w:sz w:val="20"/>
        </w:rPr>
        <w:t xml:space="preserve"> do Termo de Securitização e observado o dispo</w:t>
      </w:r>
      <w:r w:rsidR="004A7ADF" w:rsidRPr="00D55455">
        <w:rPr>
          <w:rFonts w:ascii="Leelawadee UI" w:hAnsi="Leelawadee UI" w:cs="Leelawadee UI"/>
          <w:color w:val="000000"/>
          <w:sz w:val="20"/>
        </w:rPr>
        <w:t>sto na Cláusula 1</w:t>
      </w:r>
      <w:r w:rsidR="00A01127" w:rsidRPr="00D55455">
        <w:rPr>
          <w:rFonts w:ascii="Leelawadee UI" w:hAnsi="Leelawadee UI" w:cs="Leelawadee UI"/>
          <w:color w:val="000000"/>
          <w:sz w:val="20"/>
        </w:rPr>
        <w:t>9</w:t>
      </w:r>
      <w:r w:rsidR="004A7ADF" w:rsidRPr="00D55455">
        <w:rPr>
          <w:rFonts w:ascii="Leelawadee UI" w:hAnsi="Leelawadee UI" w:cs="Leelawadee UI"/>
          <w:color w:val="000000"/>
          <w:sz w:val="20"/>
        </w:rPr>
        <w:t>.1 do Termo de Securitização</w:t>
      </w:r>
      <w:r w:rsidRPr="00D55455">
        <w:rPr>
          <w:rFonts w:ascii="Leelawadee UI" w:hAnsi="Leelawadee UI" w:cs="Leelawadee UI"/>
          <w:sz w:val="20"/>
        </w:rPr>
        <w:t>.</w:t>
      </w:r>
    </w:p>
    <w:p w14:paraId="03578E86" w14:textId="77777777" w:rsidR="00C05F17" w:rsidRPr="00D55455" w:rsidRDefault="00C05F17" w:rsidP="00D55455">
      <w:pPr>
        <w:pStyle w:val="PargrafodaLista"/>
        <w:suppressAutoHyphens/>
        <w:spacing w:after="0" w:line="360" w:lineRule="auto"/>
        <w:ind w:left="0"/>
        <w:contextualSpacing w:val="0"/>
        <w:jc w:val="center"/>
        <w:rPr>
          <w:rFonts w:ascii="Leelawadee UI" w:hAnsi="Leelawadee UI" w:cs="Leelawadee UI"/>
          <w:b/>
          <w:sz w:val="20"/>
        </w:rPr>
      </w:pPr>
    </w:p>
    <w:p w14:paraId="6C6C1F2E" w14:textId="664D48D7" w:rsidR="00AA380D" w:rsidRPr="00D55455"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D55455">
        <w:rPr>
          <w:rFonts w:ascii="Leelawadee UI" w:hAnsi="Leelawadee UI" w:cs="Leelawadee UI"/>
          <w:b/>
          <w:sz w:val="20"/>
        </w:rPr>
        <w:t xml:space="preserve">CLÁUSULA QUARTA </w:t>
      </w:r>
    </w:p>
    <w:p w14:paraId="0AF51AA8" w14:textId="001A6D60" w:rsidR="00502898" w:rsidRPr="00D55455"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D55455">
        <w:rPr>
          <w:rFonts w:ascii="Leelawadee UI" w:hAnsi="Leelawadee UI" w:cs="Leelawadee UI"/>
          <w:b/>
          <w:sz w:val="20"/>
        </w:rPr>
        <w:t>RATIFICAÇÃO DAS DISPOSIÇÕES DO TERMO DE SECURITIZAÇÃO</w:t>
      </w:r>
    </w:p>
    <w:p w14:paraId="780C44B8" w14:textId="77777777" w:rsidR="00502898" w:rsidRPr="00D55455" w:rsidRDefault="00502898" w:rsidP="00D55455">
      <w:pPr>
        <w:pStyle w:val="PargrafodaLista"/>
        <w:suppressAutoHyphens/>
        <w:spacing w:after="0" w:line="360" w:lineRule="auto"/>
        <w:ind w:left="0"/>
        <w:contextualSpacing w:val="0"/>
        <w:rPr>
          <w:rFonts w:ascii="Leelawadee UI" w:hAnsi="Leelawadee UI" w:cs="Leelawadee UI"/>
          <w:sz w:val="20"/>
          <w:u w:val="single"/>
        </w:rPr>
      </w:pPr>
    </w:p>
    <w:p w14:paraId="09B52EB3" w14:textId="53273101" w:rsidR="00502898" w:rsidRPr="00D55455" w:rsidRDefault="00281F4B" w:rsidP="00D55455">
      <w:pPr>
        <w:pStyle w:val="PargrafodaLista"/>
        <w:numPr>
          <w:ilvl w:val="1"/>
          <w:numId w:val="32"/>
        </w:numPr>
        <w:suppressAutoHyphens/>
        <w:spacing w:after="0" w:line="360" w:lineRule="auto"/>
        <w:ind w:left="0" w:firstLine="0"/>
        <w:rPr>
          <w:rFonts w:ascii="Leelawadee UI" w:hAnsi="Leelawadee UI" w:cs="Leelawadee UI"/>
          <w:sz w:val="20"/>
          <w:u w:val="single"/>
        </w:rPr>
      </w:pPr>
      <w:r w:rsidRPr="00D55455">
        <w:rPr>
          <w:rFonts w:ascii="Leelawadee UI" w:hAnsi="Leelawadee UI" w:cs="Leelawadee UI"/>
          <w:sz w:val="20"/>
          <w:lang w:eastAsia="en-US"/>
        </w:rPr>
        <w:t xml:space="preserve">Todos os termos e condições </w:t>
      </w:r>
      <w:r w:rsidR="00CD56EF" w:rsidRPr="00D55455">
        <w:rPr>
          <w:rFonts w:ascii="Leelawadee UI" w:hAnsi="Leelawadee UI" w:cs="Leelawadee UI"/>
          <w:sz w:val="20"/>
          <w:lang w:eastAsia="en-US"/>
        </w:rPr>
        <w:t>do Termo de Securitização</w:t>
      </w:r>
      <w:r w:rsidR="0007530A" w:rsidRPr="00D55455">
        <w:rPr>
          <w:rFonts w:ascii="Leelawadee UI" w:hAnsi="Leelawadee UI" w:cs="Leelawadee UI"/>
          <w:sz w:val="20"/>
          <w:lang w:eastAsia="en-US"/>
        </w:rPr>
        <w:t xml:space="preserve"> que não tenham sido expressamente alterados pelo presente Aditamento são neste ato ratificados e permanecem em pleno vigor e efeito. </w:t>
      </w:r>
    </w:p>
    <w:p w14:paraId="06CD3337" w14:textId="77777777" w:rsidR="008E3E4B" w:rsidRPr="00D55455" w:rsidRDefault="008E3E4B" w:rsidP="00D55455">
      <w:pPr>
        <w:pStyle w:val="PargrafodaLista"/>
        <w:suppressAutoHyphens/>
        <w:spacing w:after="0" w:line="360" w:lineRule="auto"/>
        <w:ind w:left="0"/>
        <w:contextualSpacing w:val="0"/>
        <w:rPr>
          <w:rFonts w:ascii="Leelawadee UI" w:hAnsi="Leelawadee UI" w:cs="Leelawadee UI"/>
          <w:sz w:val="20"/>
          <w:u w:val="single"/>
        </w:rPr>
      </w:pPr>
    </w:p>
    <w:p w14:paraId="09328293" w14:textId="75E30A96" w:rsidR="00FA3E4F" w:rsidRPr="00D55455" w:rsidRDefault="00FA3E4F" w:rsidP="00D55455">
      <w:pPr>
        <w:pStyle w:val="PargrafodaLista"/>
        <w:numPr>
          <w:ilvl w:val="1"/>
          <w:numId w:val="32"/>
        </w:numPr>
        <w:tabs>
          <w:tab w:val="left" w:pos="709"/>
        </w:tabs>
        <w:suppressAutoHyphens/>
        <w:spacing w:after="0" w:line="360" w:lineRule="auto"/>
        <w:ind w:left="0" w:firstLine="0"/>
        <w:rPr>
          <w:rFonts w:ascii="Leelawadee UI" w:hAnsi="Leelawadee UI" w:cs="Leelawadee UI"/>
          <w:sz w:val="20"/>
          <w:u w:val="single"/>
        </w:rPr>
      </w:pPr>
      <w:r w:rsidRPr="00D55455">
        <w:rPr>
          <w:rFonts w:ascii="Leelawadee UI" w:hAnsi="Leelawadee UI" w:cs="Leelawadee UI"/>
          <w:sz w:val="20"/>
          <w:lang w:eastAsia="en-US"/>
        </w:rPr>
        <w:t xml:space="preserve">Observados os ajustes expressamente acordados neste Aditamento, </w:t>
      </w:r>
      <w:r w:rsidR="007561D9" w:rsidRPr="00D55455">
        <w:rPr>
          <w:rFonts w:ascii="Leelawadee UI" w:hAnsi="Leelawadee UI" w:cs="Leelawadee UI"/>
          <w:sz w:val="20"/>
          <w:lang w:eastAsia="en-US"/>
        </w:rPr>
        <w:t>a Securitizadora e o Agente Fiduciário</w:t>
      </w:r>
      <w:r w:rsidRPr="00D55455">
        <w:rPr>
          <w:rFonts w:ascii="Leelawadee UI" w:hAnsi="Leelawadee UI" w:cs="Leelawadee UI"/>
          <w:sz w:val="20"/>
          <w:lang w:eastAsia="en-US"/>
        </w:rPr>
        <w:t xml:space="preserve"> reconhecem que as disposições do presente Aditamento não alteram, </w:t>
      </w:r>
      <w:r w:rsidRPr="00D55455">
        <w:rPr>
          <w:rFonts w:ascii="Leelawadee UI" w:hAnsi="Leelawadee UI" w:cs="Leelawadee UI"/>
          <w:sz w:val="20"/>
          <w:lang w:eastAsia="en-US"/>
        </w:rPr>
        <w:lastRenderedPageBreak/>
        <w:t xml:space="preserve">ampliam, reduzem ou invalidam aquelas constantes </w:t>
      </w:r>
      <w:r w:rsidR="00CD56EF" w:rsidRPr="00D55455">
        <w:rPr>
          <w:rFonts w:ascii="Leelawadee UI" w:hAnsi="Leelawadee UI" w:cs="Leelawadee UI"/>
          <w:sz w:val="20"/>
          <w:lang w:eastAsia="en-US"/>
        </w:rPr>
        <w:t>no Termo de Securitização</w:t>
      </w:r>
      <w:r w:rsidRPr="00D55455">
        <w:rPr>
          <w:rFonts w:ascii="Leelawadee UI" w:hAnsi="Leelawadee UI" w:cs="Leelawadee UI"/>
          <w:sz w:val="20"/>
          <w:lang w:eastAsia="en-US"/>
        </w:rPr>
        <w:t xml:space="preserve">, de modo que </w:t>
      </w:r>
      <w:r w:rsidR="00CD56EF" w:rsidRPr="00D55455">
        <w:rPr>
          <w:rFonts w:ascii="Leelawadee UI" w:hAnsi="Leelawadee UI" w:cs="Leelawadee UI"/>
          <w:sz w:val="20"/>
          <w:lang w:eastAsia="en-US"/>
        </w:rPr>
        <w:t>o Termo de Securitização</w:t>
      </w:r>
      <w:r w:rsidRPr="00D55455">
        <w:rPr>
          <w:rFonts w:ascii="Leelawadee UI" w:hAnsi="Leelawadee UI" w:cs="Leelawadee UI"/>
          <w:sz w:val="20"/>
          <w:lang w:eastAsia="en-US"/>
        </w:rPr>
        <w:t xml:space="preserve"> permanece integralmente vigente, ressalvado o disposto neste Aditamento, assim como os direitos e obrigações dele decorrentes, os quais deverão ser observados e cumprido</w:t>
      </w:r>
      <w:r w:rsidR="00480775" w:rsidRPr="00D55455">
        <w:rPr>
          <w:rFonts w:ascii="Leelawadee UI" w:hAnsi="Leelawadee UI" w:cs="Leelawadee UI"/>
          <w:sz w:val="20"/>
          <w:lang w:eastAsia="en-US"/>
        </w:rPr>
        <w:t>s pela</w:t>
      </w:r>
      <w:r w:rsidR="007561D9" w:rsidRPr="00D55455" w:rsidDel="00E866C7">
        <w:rPr>
          <w:rFonts w:ascii="Leelawadee UI" w:hAnsi="Leelawadee UI" w:cs="Leelawadee UI"/>
          <w:sz w:val="20"/>
          <w:lang w:eastAsia="en-US"/>
        </w:rPr>
        <w:t xml:space="preserve"> </w:t>
      </w:r>
      <w:r w:rsidR="007561D9" w:rsidRPr="00D55455">
        <w:rPr>
          <w:rFonts w:ascii="Leelawadee UI" w:hAnsi="Leelawadee UI" w:cs="Leelawadee UI"/>
          <w:sz w:val="20"/>
          <w:lang w:eastAsia="en-US"/>
        </w:rPr>
        <w:t xml:space="preserve"> Securitizadora e pelo Agente Fiduciário</w:t>
      </w:r>
      <w:r w:rsidRPr="00D55455">
        <w:rPr>
          <w:rFonts w:ascii="Leelawadee UI" w:hAnsi="Leelawadee UI" w:cs="Leelawadee UI"/>
          <w:sz w:val="20"/>
          <w:lang w:eastAsia="en-US"/>
        </w:rPr>
        <w:t xml:space="preserve"> em sua totalidade.</w:t>
      </w:r>
    </w:p>
    <w:p w14:paraId="71C800B7" w14:textId="77777777" w:rsidR="00FA3E4F" w:rsidRPr="00D55455" w:rsidRDefault="00FA3E4F" w:rsidP="00D55455">
      <w:pPr>
        <w:pStyle w:val="PargrafodaLista"/>
        <w:spacing w:after="0" w:line="360" w:lineRule="auto"/>
        <w:rPr>
          <w:rFonts w:ascii="Leelawadee UI" w:hAnsi="Leelawadee UI" w:cs="Leelawadee UI"/>
          <w:sz w:val="20"/>
          <w:u w:val="single"/>
        </w:rPr>
      </w:pPr>
    </w:p>
    <w:p w14:paraId="20D058FB" w14:textId="5FE55DBC" w:rsidR="00FA3E4F" w:rsidRPr="00D55455" w:rsidRDefault="007561D9" w:rsidP="00D55455">
      <w:pPr>
        <w:pStyle w:val="PargrafodaLista"/>
        <w:numPr>
          <w:ilvl w:val="1"/>
          <w:numId w:val="32"/>
        </w:numPr>
        <w:tabs>
          <w:tab w:val="left" w:pos="709"/>
        </w:tabs>
        <w:suppressAutoHyphens/>
        <w:spacing w:after="0" w:line="360" w:lineRule="auto"/>
        <w:ind w:left="0" w:firstLine="0"/>
        <w:rPr>
          <w:rFonts w:ascii="Leelawadee UI" w:hAnsi="Leelawadee UI" w:cs="Leelawadee UI"/>
          <w:sz w:val="20"/>
        </w:rPr>
      </w:pPr>
      <w:bookmarkStart w:id="7" w:name="_Hlk23863856"/>
      <w:r w:rsidRPr="00D55455">
        <w:rPr>
          <w:rFonts w:ascii="Leelawadee UI" w:hAnsi="Leelawadee UI" w:cs="Leelawadee UI"/>
          <w:sz w:val="20"/>
          <w:lang w:eastAsia="en-US"/>
        </w:rPr>
        <w:t>A Securitizadora e o Agente Fiduciário</w:t>
      </w:r>
      <w:bookmarkEnd w:id="7"/>
      <w:r w:rsidR="00FA3E4F" w:rsidRPr="00D55455">
        <w:rPr>
          <w:rFonts w:ascii="Leelawadee UI" w:hAnsi="Leelawadee UI" w:cs="Leelawadee UI"/>
          <w:sz w:val="20"/>
        </w:rPr>
        <w:t>, neste ato, expressamente ratificam e reafirmam todas as declarações e obrigações por elas assumidas nos termos d</w:t>
      </w:r>
      <w:r w:rsidR="00CD56EF" w:rsidRPr="00D55455">
        <w:rPr>
          <w:rFonts w:ascii="Leelawadee UI" w:hAnsi="Leelawadee UI" w:cs="Leelawadee UI"/>
          <w:sz w:val="20"/>
        </w:rPr>
        <w:t>o Termo de Securitização</w:t>
      </w:r>
      <w:r w:rsidR="00FA3E4F" w:rsidRPr="00D55455">
        <w:rPr>
          <w:rFonts w:ascii="Leelawadee UI" w:hAnsi="Leelawadee UI" w:cs="Leelawadee UI"/>
          <w:sz w:val="20"/>
        </w:rPr>
        <w:t>, que não tenham sido expressamente alteradas pelo presente Aditamento.</w:t>
      </w:r>
    </w:p>
    <w:p w14:paraId="4F2E2318" w14:textId="77777777" w:rsidR="00227C1B" w:rsidRPr="00D55455" w:rsidRDefault="00227C1B" w:rsidP="00D55455">
      <w:pPr>
        <w:pStyle w:val="PargrafodaLista"/>
        <w:suppressAutoHyphens/>
        <w:spacing w:after="0" w:line="360" w:lineRule="auto"/>
        <w:ind w:left="0"/>
        <w:contextualSpacing w:val="0"/>
        <w:rPr>
          <w:rFonts w:ascii="Leelawadee UI" w:hAnsi="Leelawadee UI" w:cs="Leelawadee UI"/>
          <w:b/>
          <w:smallCaps/>
          <w:sz w:val="20"/>
        </w:rPr>
      </w:pPr>
    </w:p>
    <w:p w14:paraId="33FEADD7" w14:textId="63E97BCE" w:rsidR="00AA380D" w:rsidRPr="00D55455"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D55455">
        <w:rPr>
          <w:rFonts w:ascii="Leelawadee UI" w:hAnsi="Leelawadee UI" w:cs="Leelawadee UI"/>
          <w:b/>
          <w:sz w:val="20"/>
        </w:rPr>
        <w:t xml:space="preserve">CLÁUSULA QUINTA </w:t>
      </w:r>
    </w:p>
    <w:p w14:paraId="4C5FF044" w14:textId="1E524DA8" w:rsidR="00502898" w:rsidRPr="00D55455"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D55455">
        <w:rPr>
          <w:rFonts w:ascii="Leelawadee UI" w:hAnsi="Leelawadee UI" w:cs="Leelawadee UI"/>
          <w:b/>
          <w:sz w:val="20"/>
        </w:rPr>
        <w:t>DISPOSIÇÕES GERAIS</w:t>
      </w:r>
    </w:p>
    <w:p w14:paraId="17912E68" w14:textId="77777777" w:rsidR="00502898" w:rsidRPr="00D55455" w:rsidRDefault="00502898" w:rsidP="00D55455">
      <w:pPr>
        <w:pStyle w:val="PargrafodaLista"/>
        <w:suppressAutoHyphens/>
        <w:spacing w:after="0" w:line="360" w:lineRule="auto"/>
        <w:ind w:left="0"/>
        <w:contextualSpacing w:val="0"/>
        <w:rPr>
          <w:rFonts w:ascii="Leelawadee UI" w:hAnsi="Leelawadee UI" w:cs="Leelawadee UI"/>
          <w:sz w:val="20"/>
          <w:u w:val="single"/>
        </w:rPr>
      </w:pPr>
    </w:p>
    <w:p w14:paraId="37AE0D1F" w14:textId="196DBA6D" w:rsidR="00984AF2" w:rsidRPr="00D55455" w:rsidRDefault="00984AF2" w:rsidP="00D55455">
      <w:pPr>
        <w:pStyle w:val="PargrafodaLista"/>
        <w:numPr>
          <w:ilvl w:val="1"/>
          <w:numId w:val="33"/>
        </w:numPr>
        <w:suppressAutoHyphens/>
        <w:spacing w:after="0" w:line="360" w:lineRule="auto"/>
        <w:ind w:left="0" w:firstLine="0"/>
        <w:rPr>
          <w:rFonts w:ascii="Leelawadee UI" w:hAnsi="Leelawadee UI" w:cs="Leelawadee UI"/>
          <w:sz w:val="20"/>
        </w:rPr>
      </w:pPr>
      <w:r w:rsidRPr="00D55455">
        <w:rPr>
          <w:rFonts w:ascii="Leelawadee UI" w:hAnsi="Leelawadee UI" w:cs="Leelawadee UI"/>
          <w:sz w:val="20"/>
        </w:rPr>
        <w:t>Não se presume a renúncia a qualquer dos direitos decorrentes do presente Aditamento. Dessa forma, nenhum atraso, omissão ou liberalidade no exercício de qualquer direito, faculdade ou remédio que caiba a qualquer uma das partes do presente Aditamento, prejudicará tais direitos, faculdades ou remédios, ou será interpretado como uma renúncia aos mesmos ou concordância com tal inadimplemento, nem constituirá novação ou modificação de quaisquer outras obrigações assumidas neste Aditamento ou precedente no tocante a qualquer outro inadimplemento ou atraso.</w:t>
      </w:r>
    </w:p>
    <w:p w14:paraId="2195A8B6" w14:textId="77777777" w:rsidR="00CD56EF" w:rsidRPr="00D55455" w:rsidRDefault="00CD56EF" w:rsidP="00D55455">
      <w:pPr>
        <w:pStyle w:val="PargrafodaLista"/>
        <w:suppressAutoHyphens/>
        <w:spacing w:after="0" w:line="360" w:lineRule="auto"/>
        <w:ind w:left="0"/>
        <w:rPr>
          <w:rFonts w:ascii="Leelawadee UI" w:hAnsi="Leelawadee UI" w:cs="Leelawadee UI"/>
          <w:sz w:val="20"/>
        </w:rPr>
      </w:pPr>
    </w:p>
    <w:p w14:paraId="3F396F40" w14:textId="7D49E7C9" w:rsidR="00CD56EF" w:rsidRPr="00D55455" w:rsidRDefault="007561D9" w:rsidP="00D55455">
      <w:pPr>
        <w:pStyle w:val="PargrafodaLista"/>
        <w:numPr>
          <w:ilvl w:val="1"/>
          <w:numId w:val="33"/>
        </w:numPr>
        <w:suppressAutoHyphens/>
        <w:spacing w:after="0" w:line="360" w:lineRule="auto"/>
        <w:ind w:left="0" w:firstLine="0"/>
        <w:rPr>
          <w:rFonts w:ascii="Leelawadee UI" w:hAnsi="Leelawadee UI" w:cs="Leelawadee UI"/>
          <w:sz w:val="20"/>
        </w:rPr>
      </w:pPr>
      <w:r w:rsidRPr="00D55455">
        <w:rPr>
          <w:rFonts w:ascii="Leelawadee UI" w:hAnsi="Leelawadee UI" w:cs="Leelawadee UI"/>
          <w:sz w:val="20"/>
          <w:lang w:eastAsia="en-US"/>
        </w:rPr>
        <w:t xml:space="preserve">A Securitizadora e o Agente Fiduciário </w:t>
      </w:r>
      <w:r w:rsidR="00CD56EF" w:rsidRPr="00D55455">
        <w:rPr>
          <w:rFonts w:ascii="Leelawadee UI" w:hAnsi="Leelawadee UI" w:cs="Leelawadee UI"/>
          <w:sz w:val="20"/>
        </w:rPr>
        <w:t>declaram e reconhecem que o presente Aditamento integra um conjunto de negociações de interesses recíprocos e complexos, envolvendo a celebração, além deste Termo, dos demais Documentos da Operação (conforme definido no Termo de Securitização), razão por que nenhum dos Documentos da Operação (conforme definido no Termo de Securitização) poderá ser interpretado e/ou analisado isoladamente.</w:t>
      </w:r>
    </w:p>
    <w:p w14:paraId="398ABD67" w14:textId="77777777" w:rsidR="00502898" w:rsidRPr="00D55455" w:rsidRDefault="00502898" w:rsidP="00D55455">
      <w:pPr>
        <w:pStyle w:val="PargrafodaLista"/>
        <w:suppressAutoHyphens/>
        <w:spacing w:after="0" w:line="360" w:lineRule="auto"/>
        <w:ind w:left="0"/>
        <w:contextualSpacing w:val="0"/>
        <w:rPr>
          <w:rFonts w:ascii="Leelawadee UI" w:hAnsi="Leelawadee UI" w:cs="Leelawadee UI"/>
          <w:sz w:val="20"/>
          <w:u w:val="single"/>
        </w:rPr>
      </w:pPr>
    </w:p>
    <w:p w14:paraId="1A90E4EC" w14:textId="174DF8D7" w:rsidR="00984AF2" w:rsidRPr="00D55455" w:rsidRDefault="00984AF2" w:rsidP="00D55455">
      <w:pPr>
        <w:pStyle w:val="PargrafodaLista"/>
        <w:numPr>
          <w:ilvl w:val="1"/>
          <w:numId w:val="33"/>
        </w:numPr>
        <w:suppressAutoHyphens/>
        <w:spacing w:after="0" w:line="360" w:lineRule="auto"/>
        <w:ind w:left="0" w:firstLine="0"/>
        <w:contextualSpacing w:val="0"/>
        <w:rPr>
          <w:rFonts w:ascii="Leelawadee UI" w:hAnsi="Leelawadee UI" w:cs="Leelawadee UI"/>
          <w:sz w:val="20"/>
        </w:rPr>
      </w:pPr>
      <w:r w:rsidRPr="00D55455">
        <w:rPr>
          <w:rFonts w:ascii="Leelawadee UI" w:hAnsi="Leelawadee UI" w:cs="Leelawadee UI"/>
          <w:sz w:val="20"/>
        </w:rPr>
        <w:t xml:space="preserve">O presente Aditamento é firmado em caráter irrevogável e irretratável, </w:t>
      </w:r>
      <w:r w:rsidR="007561D9" w:rsidRPr="00D55455">
        <w:rPr>
          <w:rFonts w:ascii="Leelawadee UI" w:hAnsi="Leelawadee UI" w:cs="Leelawadee UI"/>
          <w:sz w:val="20"/>
          <w:lang w:eastAsia="en-US"/>
        </w:rPr>
        <w:t xml:space="preserve">a Securitizadora e o Agente Fiduciário </w:t>
      </w:r>
      <w:r w:rsidRPr="00D55455">
        <w:rPr>
          <w:rFonts w:ascii="Leelawadee UI" w:hAnsi="Leelawadee UI" w:cs="Leelawadee UI"/>
          <w:sz w:val="20"/>
        </w:rPr>
        <w:t>por si e seus sucessores.</w:t>
      </w:r>
    </w:p>
    <w:p w14:paraId="43AAF6AB" w14:textId="77777777" w:rsidR="006F05DB" w:rsidRPr="00D55455" w:rsidRDefault="006F05DB" w:rsidP="00D55455">
      <w:pPr>
        <w:pStyle w:val="PargrafodaLista"/>
        <w:suppressAutoHyphens/>
        <w:spacing w:after="0" w:line="360" w:lineRule="auto"/>
        <w:ind w:left="0"/>
        <w:contextualSpacing w:val="0"/>
        <w:rPr>
          <w:rFonts w:ascii="Leelawadee UI" w:hAnsi="Leelawadee UI" w:cs="Leelawadee UI"/>
          <w:sz w:val="20"/>
          <w:u w:val="single"/>
        </w:rPr>
      </w:pPr>
    </w:p>
    <w:p w14:paraId="797932FC" w14:textId="25501C76" w:rsidR="0090428A" w:rsidRPr="00D55455" w:rsidRDefault="00CD56EF" w:rsidP="00D55455">
      <w:pPr>
        <w:pStyle w:val="PargrafodaLista"/>
        <w:numPr>
          <w:ilvl w:val="1"/>
          <w:numId w:val="33"/>
        </w:numPr>
        <w:suppressAutoHyphens/>
        <w:spacing w:after="0" w:line="360" w:lineRule="auto"/>
        <w:ind w:left="0" w:firstLine="0"/>
        <w:contextualSpacing w:val="0"/>
        <w:rPr>
          <w:rFonts w:ascii="Leelawadee UI" w:hAnsi="Leelawadee UI" w:cs="Leelawadee UI"/>
          <w:b/>
          <w:smallCaps/>
          <w:sz w:val="20"/>
        </w:rPr>
      </w:pPr>
      <w:r w:rsidRPr="00D55455">
        <w:rPr>
          <w:rFonts w:ascii="Leelawadee UI" w:hAnsi="Leelawadee UI" w:cs="Leelawadee UI"/>
          <w:sz w:val="20"/>
        </w:rPr>
        <w:lastRenderedPageBreak/>
        <w:t xml:space="preserve">Na hipótese de qualquer disposição do presente Aditamento ser julgado ilegal, ineficaz ou inválida, prevalecerão as demais disposições não afetadas por tal julgamento, comprometendo-se </w:t>
      </w:r>
      <w:r w:rsidR="007561D9" w:rsidRPr="00D55455">
        <w:rPr>
          <w:rFonts w:ascii="Leelawadee UI" w:hAnsi="Leelawadee UI" w:cs="Leelawadee UI"/>
          <w:sz w:val="20"/>
          <w:lang w:eastAsia="en-US"/>
        </w:rPr>
        <w:t xml:space="preserve">a Securitizadora e o Agente Fiduciário </w:t>
      </w:r>
      <w:r w:rsidRPr="00D55455">
        <w:rPr>
          <w:rFonts w:ascii="Leelawadee UI" w:hAnsi="Leelawadee UI" w:cs="Leelawadee UI"/>
          <w:sz w:val="20"/>
        </w:rPr>
        <w:t>a substituir a disposição afetada por outra que, na medida do possível, produza efeitos semelhantes.</w:t>
      </w:r>
    </w:p>
    <w:p w14:paraId="38E466F3" w14:textId="77777777" w:rsidR="00227C1B" w:rsidRPr="00D55455" w:rsidRDefault="00227C1B" w:rsidP="00D55455">
      <w:pPr>
        <w:spacing w:after="0" w:line="360" w:lineRule="auto"/>
        <w:rPr>
          <w:rFonts w:ascii="Leelawadee UI" w:hAnsi="Leelawadee UI" w:cs="Leelawadee UI"/>
          <w:b/>
          <w:smallCaps/>
          <w:sz w:val="20"/>
        </w:rPr>
      </w:pPr>
    </w:p>
    <w:p w14:paraId="39A5EE20" w14:textId="1F8834A3" w:rsidR="00FA3E4F" w:rsidRPr="00D55455" w:rsidRDefault="002A3359" w:rsidP="00D55455">
      <w:pPr>
        <w:spacing w:after="0" w:line="360" w:lineRule="auto"/>
        <w:jc w:val="center"/>
        <w:rPr>
          <w:rFonts w:ascii="Leelawadee UI" w:hAnsi="Leelawadee UI" w:cs="Leelawadee UI"/>
          <w:b/>
          <w:sz w:val="20"/>
        </w:rPr>
      </w:pPr>
      <w:r w:rsidRPr="00D55455">
        <w:rPr>
          <w:rFonts w:ascii="Leelawadee UI" w:hAnsi="Leelawadee UI" w:cs="Leelawadee UI"/>
          <w:b/>
          <w:sz w:val="20"/>
        </w:rPr>
        <w:t xml:space="preserve">CLÁUSULA SEXTA </w:t>
      </w:r>
    </w:p>
    <w:p w14:paraId="2DAD0FC7" w14:textId="3360074A" w:rsidR="00502898" w:rsidRPr="00D55455" w:rsidRDefault="002A3359" w:rsidP="00D55455">
      <w:pPr>
        <w:spacing w:after="0" w:line="360" w:lineRule="auto"/>
        <w:jc w:val="center"/>
        <w:rPr>
          <w:rFonts w:ascii="Leelawadee UI" w:hAnsi="Leelawadee UI" w:cs="Leelawadee UI"/>
          <w:b/>
          <w:sz w:val="20"/>
        </w:rPr>
      </w:pPr>
      <w:r w:rsidRPr="00D55455">
        <w:rPr>
          <w:rFonts w:ascii="Leelawadee UI" w:hAnsi="Leelawadee UI" w:cs="Leelawadee UI"/>
          <w:b/>
          <w:sz w:val="20"/>
        </w:rPr>
        <w:t>FORO DE ELEIÇÃO E LEGISLAÇÃO APLICÁVEL</w:t>
      </w:r>
    </w:p>
    <w:p w14:paraId="63430A13" w14:textId="77777777" w:rsidR="00502898" w:rsidRPr="00D55455" w:rsidRDefault="00502898" w:rsidP="00D55455">
      <w:pPr>
        <w:pStyle w:val="PargrafodaLista"/>
        <w:keepNext/>
        <w:suppressAutoHyphens/>
        <w:spacing w:after="0" w:line="360" w:lineRule="auto"/>
        <w:ind w:left="0"/>
        <w:contextualSpacing w:val="0"/>
        <w:rPr>
          <w:rFonts w:ascii="Leelawadee UI" w:hAnsi="Leelawadee UI" w:cs="Leelawadee UI"/>
          <w:b/>
          <w:sz w:val="20"/>
        </w:rPr>
      </w:pPr>
    </w:p>
    <w:p w14:paraId="22267FC4" w14:textId="5F4346A6" w:rsidR="00F71F43" w:rsidRPr="00D55455" w:rsidRDefault="00F71F43" w:rsidP="00D55455">
      <w:pPr>
        <w:pStyle w:val="PargrafodaLista"/>
        <w:numPr>
          <w:ilvl w:val="1"/>
          <w:numId w:val="34"/>
        </w:numPr>
        <w:suppressAutoHyphens/>
        <w:spacing w:after="0" w:line="360" w:lineRule="auto"/>
        <w:ind w:left="0" w:firstLine="0"/>
        <w:contextualSpacing w:val="0"/>
        <w:rPr>
          <w:rFonts w:ascii="Leelawadee UI" w:hAnsi="Leelawadee UI" w:cs="Leelawadee UI"/>
          <w:sz w:val="20"/>
        </w:rPr>
      </w:pPr>
      <w:r w:rsidRPr="00D55455">
        <w:rPr>
          <w:rFonts w:ascii="Leelawadee UI" w:hAnsi="Leelawadee UI" w:cs="Leelawadee UI"/>
          <w:sz w:val="20"/>
        </w:rPr>
        <w:t xml:space="preserve">Este Aditamento é regido </w:t>
      </w:r>
      <w:r w:rsidR="00DC5682" w:rsidRPr="00D55455">
        <w:rPr>
          <w:rFonts w:ascii="Leelawadee UI" w:hAnsi="Leelawadee UI" w:cs="Leelawadee UI"/>
          <w:sz w:val="20"/>
        </w:rPr>
        <w:t xml:space="preserve">e interpretado, material e processualmente, </w:t>
      </w:r>
      <w:r w:rsidRPr="00D55455">
        <w:rPr>
          <w:rFonts w:ascii="Leelawadee UI" w:hAnsi="Leelawadee UI" w:cs="Leelawadee UI"/>
          <w:sz w:val="20"/>
        </w:rPr>
        <w:t>pelas Leis da República Federativa do Brasil.</w:t>
      </w:r>
    </w:p>
    <w:p w14:paraId="35828119" w14:textId="77777777" w:rsidR="00F71F43" w:rsidRPr="00D55455" w:rsidRDefault="00F71F43" w:rsidP="00D55455">
      <w:pPr>
        <w:pStyle w:val="PargrafodaLista"/>
        <w:suppressAutoHyphens/>
        <w:spacing w:after="0" w:line="360" w:lineRule="auto"/>
        <w:ind w:left="0"/>
        <w:rPr>
          <w:rFonts w:ascii="Leelawadee UI" w:hAnsi="Leelawadee UI" w:cs="Leelawadee UI"/>
          <w:sz w:val="20"/>
        </w:rPr>
      </w:pPr>
    </w:p>
    <w:p w14:paraId="4BD2EB4B" w14:textId="0D6091DE" w:rsidR="00DC5682" w:rsidRPr="00D55455" w:rsidRDefault="007561D9" w:rsidP="00D55455">
      <w:pPr>
        <w:pStyle w:val="PargrafodaLista"/>
        <w:numPr>
          <w:ilvl w:val="1"/>
          <w:numId w:val="34"/>
        </w:numPr>
        <w:suppressAutoHyphens/>
        <w:spacing w:after="0" w:line="360" w:lineRule="auto"/>
        <w:ind w:left="0" w:firstLine="0"/>
        <w:rPr>
          <w:rFonts w:ascii="Leelawadee UI" w:hAnsi="Leelawadee UI" w:cs="Leelawadee UI"/>
          <w:sz w:val="20"/>
        </w:rPr>
      </w:pPr>
      <w:r w:rsidRPr="00D55455">
        <w:rPr>
          <w:rFonts w:ascii="Leelawadee UI" w:hAnsi="Leelawadee UI" w:cs="Leelawadee UI"/>
          <w:sz w:val="20"/>
          <w:lang w:eastAsia="en-US"/>
        </w:rPr>
        <w:t xml:space="preserve">A Securitizadora e o Agente Fiduciário </w:t>
      </w:r>
      <w:r w:rsidR="00DC5682" w:rsidRPr="00D55455">
        <w:rPr>
          <w:rFonts w:ascii="Leelawadee UI" w:hAnsi="Leelawadee UI" w:cs="Leelawadee UI"/>
          <w:sz w:val="20"/>
        </w:rPr>
        <w:t>elegem o Foro da Comarca de São Paulo, estado de São Paulo, como o único competente para dirimir quaisquer questões ou litígios originários deste Aditamento, renunciando expressamente a qualquer outro, por mais privilegiado que seja ou venha a ser.</w:t>
      </w:r>
    </w:p>
    <w:p w14:paraId="59115E49" w14:textId="77777777" w:rsidR="00AA380D" w:rsidRPr="00D55455" w:rsidRDefault="00AA380D" w:rsidP="00D55455">
      <w:pPr>
        <w:spacing w:after="0" w:line="360" w:lineRule="auto"/>
        <w:rPr>
          <w:rFonts w:ascii="Leelawadee UI" w:hAnsi="Leelawadee UI" w:cs="Leelawadee UI"/>
          <w:sz w:val="20"/>
        </w:rPr>
      </w:pPr>
    </w:p>
    <w:p w14:paraId="0A5B00C5" w14:textId="4CC8B190" w:rsidR="002F59FA" w:rsidRPr="00D55455" w:rsidRDefault="00964178" w:rsidP="00D55455">
      <w:pPr>
        <w:spacing w:after="0" w:line="360" w:lineRule="auto"/>
        <w:rPr>
          <w:rFonts w:ascii="Leelawadee UI" w:hAnsi="Leelawadee UI" w:cs="Leelawadee UI"/>
          <w:sz w:val="20"/>
        </w:rPr>
      </w:pPr>
      <w:r w:rsidRPr="00D55455">
        <w:rPr>
          <w:rFonts w:ascii="Leelawadee UI" w:hAnsi="Leelawadee UI" w:cs="Leelawadee UI"/>
          <w:sz w:val="20"/>
        </w:rPr>
        <w:t xml:space="preserve">E por estarem assim justas e contratadas, firmam </w:t>
      </w:r>
      <w:r w:rsidR="007561D9" w:rsidRPr="00D55455">
        <w:rPr>
          <w:rFonts w:ascii="Leelawadee UI" w:hAnsi="Leelawadee UI" w:cs="Leelawadee UI"/>
          <w:sz w:val="20"/>
          <w:lang w:eastAsia="en-US"/>
        </w:rPr>
        <w:t xml:space="preserve">a Securitizadora e o Agente Fiduciário </w:t>
      </w:r>
      <w:r w:rsidRPr="00D55455">
        <w:rPr>
          <w:rFonts w:ascii="Leelawadee UI" w:hAnsi="Leelawadee UI" w:cs="Leelawadee UI"/>
          <w:sz w:val="20"/>
        </w:rPr>
        <w:t xml:space="preserve">o presente Aditamento, em </w:t>
      </w:r>
      <w:r w:rsidR="00E062BA" w:rsidRPr="00D55455">
        <w:rPr>
          <w:rFonts w:ascii="Leelawadee UI" w:hAnsi="Leelawadee UI" w:cs="Leelawadee UI"/>
          <w:sz w:val="20"/>
        </w:rPr>
        <w:t xml:space="preserve">3 </w:t>
      </w:r>
      <w:r w:rsidRPr="00D55455">
        <w:rPr>
          <w:rFonts w:ascii="Leelawadee UI" w:hAnsi="Leelawadee UI" w:cs="Leelawadee UI"/>
          <w:sz w:val="20"/>
        </w:rPr>
        <w:t>(</w:t>
      </w:r>
      <w:r w:rsidR="00E062BA" w:rsidRPr="00D55455">
        <w:rPr>
          <w:rFonts w:ascii="Leelawadee UI" w:hAnsi="Leelawadee UI" w:cs="Leelawadee UI"/>
          <w:sz w:val="20"/>
        </w:rPr>
        <w:t>três</w:t>
      </w:r>
      <w:r w:rsidRPr="00D55455">
        <w:rPr>
          <w:rFonts w:ascii="Leelawadee UI" w:hAnsi="Leelawadee UI" w:cs="Leelawadee UI"/>
          <w:sz w:val="20"/>
        </w:rPr>
        <w:t>) vias de igual forma e teor e para o mesmo fim, em conjunto com as 2 (duas) testemunhas abaixo assinadas.</w:t>
      </w:r>
    </w:p>
    <w:p w14:paraId="60394EC5" w14:textId="77777777" w:rsidR="00502898" w:rsidRPr="00D55455" w:rsidRDefault="00502898" w:rsidP="00D55455">
      <w:pPr>
        <w:spacing w:after="0" w:line="360" w:lineRule="auto"/>
        <w:rPr>
          <w:rFonts w:ascii="Leelawadee UI" w:hAnsi="Leelawadee UI" w:cs="Leelawadee UI"/>
          <w:sz w:val="20"/>
        </w:rPr>
      </w:pPr>
    </w:p>
    <w:p w14:paraId="118FC72B" w14:textId="43E17950" w:rsidR="00281F4B" w:rsidRPr="00D55455" w:rsidRDefault="00281F4B" w:rsidP="00D55455">
      <w:pPr>
        <w:spacing w:after="0" w:line="360" w:lineRule="auto"/>
        <w:jc w:val="center"/>
        <w:rPr>
          <w:rFonts w:ascii="Leelawadee UI" w:hAnsi="Leelawadee UI" w:cs="Leelawadee UI"/>
          <w:sz w:val="20"/>
        </w:rPr>
      </w:pPr>
      <w:r w:rsidRPr="00D55455">
        <w:rPr>
          <w:rFonts w:ascii="Leelawadee UI" w:hAnsi="Leelawadee UI" w:cs="Leelawadee UI"/>
          <w:sz w:val="20"/>
        </w:rPr>
        <w:t xml:space="preserve">São Paulo, </w:t>
      </w:r>
      <w:r w:rsidR="00863764" w:rsidRPr="00D55455">
        <w:rPr>
          <w:rFonts w:ascii="Leelawadee UI" w:hAnsi="Leelawadee UI" w:cs="Leelawadee UI"/>
          <w:color w:val="000000"/>
          <w:sz w:val="20"/>
        </w:rPr>
        <w:t>[</w:t>
      </w:r>
      <w:r w:rsidR="00863764" w:rsidRPr="00D55455">
        <w:rPr>
          <w:rFonts w:ascii="Arial" w:hAnsi="Arial" w:cs="Arial"/>
          <w:color w:val="000000"/>
          <w:sz w:val="20"/>
          <w:highlight w:val="yellow"/>
        </w:rPr>
        <w:t>●</w:t>
      </w:r>
      <w:r w:rsidR="00863764" w:rsidRPr="00D55455">
        <w:rPr>
          <w:rFonts w:ascii="Leelawadee UI" w:hAnsi="Leelawadee UI" w:cs="Leelawadee UI"/>
          <w:color w:val="000000"/>
          <w:sz w:val="20"/>
        </w:rPr>
        <w:t>]</w:t>
      </w:r>
      <w:r w:rsidR="00533DD5" w:rsidRPr="00D55455">
        <w:rPr>
          <w:rFonts w:ascii="Leelawadee UI" w:hAnsi="Leelawadee UI" w:cs="Leelawadee UI"/>
          <w:sz w:val="20"/>
        </w:rPr>
        <w:t xml:space="preserve"> de </w:t>
      </w:r>
      <w:r w:rsidR="00863764" w:rsidRPr="00D55455">
        <w:rPr>
          <w:rFonts w:ascii="Leelawadee UI" w:hAnsi="Leelawadee UI" w:cs="Leelawadee UI"/>
          <w:sz w:val="20"/>
        </w:rPr>
        <w:t xml:space="preserve">setembro </w:t>
      </w:r>
      <w:r w:rsidR="005F3026" w:rsidRPr="00D55455">
        <w:rPr>
          <w:rFonts w:ascii="Leelawadee UI" w:hAnsi="Leelawadee UI" w:cs="Leelawadee UI"/>
          <w:sz w:val="20"/>
        </w:rPr>
        <w:t xml:space="preserve">de </w:t>
      </w:r>
      <w:r w:rsidR="00863764" w:rsidRPr="00D55455">
        <w:rPr>
          <w:rFonts w:ascii="Leelawadee UI" w:hAnsi="Leelawadee UI" w:cs="Leelawadee UI"/>
          <w:sz w:val="20"/>
        </w:rPr>
        <w:t>2020</w:t>
      </w:r>
      <w:r w:rsidR="00533D52" w:rsidRPr="00D55455">
        <w:rPr>
          <w:rFonts w:ascii="Leelawadee UI" w:hAnsi="Leelawadee UI" w:cs="Leelawadee UI"/>
          <w:sz w:val="20"/>
        </w:rPr>
        <w:t>.</w:t>
      </w:r>
    </w:p>
    <w:p w14:paraId="53D869CD" w14:textId="77777777" w:rsidR="00533D52" w:rsidRPr="00D55455" w:rsidRDefault="00533D52" w:rsidP="00D55455">
      <w:pPr>
        <w:spacing w:after="0" w:line="360" w:lineRule="auto"/>
        <w:jc w:val="center"/>
        <w:rPr>
          <w:rFonts w:ascii="Leelawadee UI" w:hAnsi="Leelawadee UI" w:cs="Leelawadee UI"/>
          <w:bCs/>
          <w:sz w:val="20"/>
        </w:rPr>
      </w:pPr>
    </w:p>
    <w:p w14:paraId="7E8D6156" w14:textId="10B88CB7" w:rsidR="002D7959" w:rsidRPr="00D55455" w:rsidRDefault="00E062BA" w:rsidP="00D55455">
      <w:pPr>
        <w:suppressAutoHyphens/>
        <w:spacing w:after="0" w:line="360" w:lineRule="auto"/>
        <w:jc w:val="center"/>
        <w:rPr>
          <w:rFonts w:ascii="Leelawadee UI" w:hAnsi="Leelawadee UI" w:cs="Leelawadee UI"/>
          <w:bCs/>
          <w:i/>
          <w:sz w:val="20"/>
        </w:rPr>
      </w:pPr>
      <w:r w:rsidRPr="00D55455">
        <w:rPr>
          <w:rFonts w:ascii="Leelawadee UI" w:hAnsi="Leelawadee UI" w:cs="Leelawadee UI"/>
          <w:bCs/>
          <w:i/>
          <w:sz w:val="20"/>
        </w:rPr>
        <w:t xml:space="preserve">[O restante da página foi deixado intencionalmente em </w:t>
      </w:r>
      <w:proofErr w:type="gramStart"/>
      <w:r w:rsidRPr="00D55455">
        <w:rPr>
          <w:rFonts w:ascii="Leelawadee UI" w:hAnsi="Leelawadee UI" w:cs="Leelawadee UI"/>
          <w:bCs/>
          <w:i/>
          <w:sz w:val="20"/>
        </w:rPr>
        <w:t>branco.]</w:t>
      </w:r>
      <w:proofErr w:type="gramEnd"/>
    </w:p>
    <w:p w14:paraId="12FB1390" w14:textId="452A2EF0" w:rsidR="00533DD5" w:rsidRPr="00D55455" w:rsidRDefault="00533DD5" w:rsidP="00D55455">
      <w:pPr>
        <w:suppressAutoHyphens/>
        <w:spacing w:after="0" w:line="360" w:lineRule="auto"/>
        <w:jc w:val="center"/>
        <w:rPr>
          <w:rFonts w:ascii="Leelawadee UI" w:hAnsi="Leelawadee UI" w:cs="Leelawadee UI"/>
          <w:bCs/>
          <w:i/>
          <w:sz w:val="20"/>
        </w:rPr>
      </w:pPr>
    </w:p>
    <w:p w14:paraId="7FC13F41" w14:textId="60FF1F06" w:rsidR="00B46DA3" w:rsidRPr="00D55455" w:rsidRDefault="00B46DA3" w:rsidP="00D55455">
      <w:pPr>
        <w:spacing w:after="0" w:line="360" w:lineRule="auto"/>
        <w:jc w:val="left"/>
        <w:rPr>
          <w:rFonts w:ascii="Leelawadee UI" w:hAnsi="Leelawadee UI" w:cs="Leelawadee UI"/>
          <w:i/>
          <w:kern w:val="20"/>
          <w:sz w:val="20"/>
          <w:lang w:eastAsia="en-US"/>
        </w:rPr>
      </w:pPr>
      <w:r w:rsidRPr="00D55455">
        <w:rPr>
          <w:rFonts w:ascii="Leelawadee UI" w:hAnsi="Leelawadee UI" w:cs="Leelawadee UI"/>
          <w:i/>
          <w:kern w:val="20"/>
          <w:sz w:val="20"/>
          <w:lang w:eastAsia="en-US"/>
        </w:rPr>
        <w:br w:type="page"/>
      </w:r>
    </w:p>
    <w:p w14:paraId="36560A5D" w14:textId="77777777" w:rsidR="00533DD5" w:rsidRPr="00D55455" w:rsidRDefault="00533DD5" w:rsidP="00D55455">
      <w:pPr>
        <w:spacing w:after="0" w:line="360" w:lineRule="auto"/>
        <w:jc w:val="left"/>
        <w:rPr>
          <w:rFonts w:ascii="Leelawadee UI" w:hAnsi="Leelawadee UI" w:cs="Leelawadee UI"/>
          <w:i/>
          <w:kern w:val="20"/>
          <w:sz w:val="20"/>
          <w:lang w:eastAsia="en-US"/>
        </w:rPr>
      </w:pPr>
    </w:p>
    <w:p w14:paraId="33A49607" w14:textId="73797F5E" w:rsidR="00533DD5" w:rsidRPr="00D55455" w:rsidRDefault="00533DD5" w:rsidP="00D55455">
      <w:pPr>
        <w:pStyle w:val="Body"/>
        <w:spacing w:after="0" w:line="360" w:lineRule="auto"/>
        <w:rPr>
          <w:rFonts w:ascii="Leelawadee UI" w:hAnsi="Leelawadee UI" w:cs="Leelawadee UI"/>
          <w:szCs w:val="20"/>
        </w:rPr>
      </w:pPr>
      <w:r w:rsidRPr="00D55455">
        <w:rPr>
          <w:rFonts w:ascii="Leelawadee UI" w:hAnsi="Leelawadee UI" w:cs="Leelawadee UI"/>
          <w:szCs w:val="20"/>
        </w:rPr>
        <w:t xml:space="preserve">(Página de assinatura 1/2 do Primeiro Aditamento ao Termo de Securitização de Direitos Creditórios Imobiliários Para Emissão de Certificados de Recebíveis Imobiliários da </w:t>
      </w:r>
      <w:r w:rsidR="001B7F63" w:rsidRPr="00D55455">
        <w:rPr>
          <w:rFonts w:ascii="Leelawadee UI" w:hAnsi="Leelawadee UI" w:cs="Leelawadee UI"/>
          <w:szCs w:val="20"/>
        </w:rPr>
        <w:t xml:space="preserve">90ª </w:t>
      </w:r>
      <w:r w:rsidRPr="00D55455">
        <w:rPr>
          <w:rFonts w:ascii="Leelawadee UI" w:hAnsi="Leelawadee UI" w:cs="Leelawadee UI"/>
          <w:szCs w:val="20"/>
        </w:rPr>
        <w:t xml:space="preserve">Série </w:t>
      </w:r>
      <w:r w:rsidR="001B7F63" w:rsidRPr="00D55455">
        <w:rPr>
          <w:rFonts w:ascii="Leelawadee UI" w:hAnsi="Leelawadee UI" w:cs="Leelawadee UI"/>
          <w:szCs w:val="20"/>
        </w:rPr>
        <w:t>da 4</w:t>
      </w:r>
      <w:r w:rsidRPr="00D55455">
        <w:rPr>
          <w:rFonts w:ascii="Leelawadee UI" w:hAnsi="Leelawadee UI" w:cs="Leelawadee UI"/>
          <w:szCs w:val="20"/>
        </w:rPr>
        <w:t xml:space="preserve">ª Emissão da </w:t>
      </w:r>
      <w:r w:rsidR="001B7F63" w:rsidRPr="00D55455">
        <w:rPr>
          <w:rFonts w:ascii="Leelawadee UI" w:hAnsi="Leelawadee UI" w:cs="Leelawadee UI"/>
          <w:color w:val="000000"/>
          <w:szCs w:val="20"/>
        </w:rPr>
        <w:t xml:space="preserve">ISEC Securitizadora </w:t>
      </w:r>
      <w:proofErr w:type="gramStart"/>
      <w:r w:rsidR="001B7F63" w:rsidRPr="00D55455">
        <w:rPr>
          <w:rFonts w:ascii="Leelawadee UI" w:hAnsi="Leelawadee UI" w:cs="Leelawadee UI"/>
          <w:color w:val="000000"/>
          <w:szCs w:val="20"/>
        </w:rPr>
        <w:t>S.A.</w:t>
      </w:r>
      <w:r w:rsidRPr="00D55455">
        <w:rPr>
          <w:rFonts w:ascii="Leelawadee UI" w:hAnsi="Leelawadee UI" w:cs="Leelawadee UI"/>
          <w:szCs w:val="20"/>
        </w:rPr>
        <w:t>.</w:t>
      </w:r>
      <w:proofErr w:type="gramEnd"/>
      <w:r w:rsidRPr="00D55455">
        <w:rPr>
          <w:rFonts w:ascii="Leelawadee UI" w:hAnsi="Leelawadee UI" w:cs="Leelawadee UI"/>
          <w:szCs w:val="20"/>
        </w:rPr>
        <w:t>)</w:t>
      </w:r>
    </w:p>
    <w:p w14:paraId="4C1C564C" w14:textId="77777777" w:rsidR="00533DD5" w:rsidRPr="00D55455" w:rsidRDefault="00533DD5" w:rsidP="00D55455">
      <w:pPr>
        <w:pStyle w:val="Body"/>
        <w:spacing w:after="0" w:line="360" w:lineRule="auto"/>
        <w:rPr>
          <w:rFonts w:ascii="Leelawadee UI" w:eastAsia="Arial Unicode MS" w:hAnsi="Leelawadee UI" w:cs="Leelawadee UI"/>
          <w:w w:val="0"/>
          <w:szCs w:val="20"/>
        </w:rPr>
      </w:pPr>
    </w:p>
    <w:p w14:paraId="76276D95" w14:textId="77777777" w:rsidR="00533DD5" w:rsidRPr="00D55455" w:rsidRDefault="00533DD5" w:rsidP="00D55455">
      <w:pPr>
        <w:pStyle w:val="Body"/>
        <w:spacing w:after="0" w:line="360" w:lineRule="auto"/>
        <w:rPr>
          <w:rFonts w:ascii="Leelawadee UI" w:eastAsia="Arial Unicode MS" w:hAnsi="Leelawadee UI" w:cs="Leelawadee UI"/>
          <w:w w:val="0"/>
          <w:szCs w:val="20"/>
        </w:rPr>
      </w:pPr>
    </w:p>
    <w:p w14:paraId="61A3F45F" w14:textId="171830BD" w:rsidR="00533DD5" w:rsidRPr="00D55455" w:rsidRDefault="001B7F63" w:rsidP="00D55455">
      <w:pPr>
        <w:pStyle w:val="Body"/>
        <w:spacing w:after="0" w:line="360" w:lineRule="auto"/>
        <w:jc w:val="center"/>
        <w:rPr>
          <w:rFonts w:ascii="Leelawadee UI" w:eastAsia="Arial Unicode MS" w:hAnsi="Leelawadee UI" w:cs="Leelawadee UI"/>
          <w:b/>
          <w:w w:val="0"/>
          <w:szCs w:val="20"/>
        </w:rPr>
      </w:pPr>
      <w:r w:rsidRPr="00D55455">
        <w:rPr>
          <w:rFonts w:ascii="Leelawadee UI" w:hAnsi="Leelawadee UI" w:cs="Leelawadee UI"/>
          <w:b/>
          <w:color w:val="000000"/>
          <w:szCs w:val="20"/>
        </w:rPr>
        <w:t>ISEC SECURITIZADORA S.A.</w:t>
      </w:r>
    </w:p>
    <w:p w14:paraId="69E2DB78" w14:textId="77777777" w:rsidR="00533DD5" w:rsidRPr="00D55455" w:rsidRDefault="00533DD5" w:rsidP="00D55455">
      <w:pPr>
        <w:pStyle w:val="Body"/>
        <w:spacing w:after="0" w:line="360" w:lineRule="auto"/>
        <w:rPr>
          <w:rFonts w:ascii="Leelawadee UI" w:eastAsia="Arial Unicode MS" w:hAnsi="Leelawadee UI" w:cs="Leelawadee UI"/>
          <w:b/>
          <w:w w:val="0"/>
          <w:szCs w:val="20"/>
        </w:rPr>
      </w:pPr>
    </w:p>
    <w:p w14:paraId="3F0A6735" w14:textId="77777777" w:rsidR="00533DD5" w:rsidRPr="00D55455" w:rsidRDefault="00533DD5" w:rsidP="00D55455">
      <w:pPr>
        <w:pStyle w:val="Body"/>
        <w:spacing w:after="0" w:line="360" w:lineRule="auto"/>
        <w:rPr>
          <w:rFonts w:ascii="Leelawadee UI" w:eastAsia="Arial Unicode MS" w:hAnsi="Leelawadee UI" w:cs="Leelawadee UI"/>
          <w:b/>
          <w:w w:val="0"/>
          <w:szCs w:val="20"/>
        </w:rPr>
      </w:pPr>
    </w:p>
    <w:p w14:paraId="0D262337" w14:textId="77777777" w:rsidR="00533DD5" w:rsidRPr="00D55455" w:rsidRDefault="00533DD5" w:rsidP="00D55455">
      <w:pPr>
        <w:pStyle w:val="Body"/>
        <w:spacing w:after="0" w:line="360" w:lineRule="auto"/>
        <w:rPr>
          <w:rFonts w:ascii="Leelawadee UI" w:eastAsia="Arial Unicode MS" w:hAnsi="Leelawadee UI" w:cs="Leelawadee UI"/>
          <w:b/>
          <w:w w:val="0"/>
          <w:szCs w:val="20"/>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533DD5" w:rsidRPr="00D55455" w14:paraId="44F61F4E" w14:textId="77777777" w:rsidTr="00C92D8A">
        <w:trPr>
          <w:cantSplit/>
          <w:jc w:val="center"/>
        </w:trPr>
        <w:tc>
          <w:tcPr>
            <w:tcW w:w="3491" w:type="dxa"/>
            <w:tcBorders>
              <w:top w:val="single" w:sz="6" w:space="0" w:color="auto"/>
            </w:tcBorders>
          </w:tcPr>
          <w:p w14:paraId="0B21A8FC" w14:textId="77777777" w:rsidR="00533DD5" w:rsidRPr="00D55455" w:rsidRDefault="00533DD5" w:rsidP="00D55455">
            <w:pPr>
              <w:pStyle w:val="Body"/>
              <w:spacing w:after="0" w:line="360" w:lineRule="auto"/>
              <w:rPr>
                <w:rFonts w:ascii="Leelawadee UI" w:hAnsi="Leelawadee UI" w:cs="Leelawadee UI"/>
                <w:szCs w:val="20"/>
              </w:rPr>
            </w:pPr>
            <w:proofErr w:type="gramStart"/>
            <w:r w:rsidRPr="00D55455">
              <w:rPr>
                <w:rFonts w:ascii="Leelawadee UI" w:hAnsi="Leelawadee UI" w:cs="Leelawadee UI"/>
                <w:szCs w:val="20"/>
              </w:rPr>
              <w:t>Nome:</w:t>
            </w:r>
            <w:r w:rsidRPr="00D55455">
              <w:rPr>
                <w:rFonts w:ascii="Leelawadee UI" w:hAnsi="Leelawadee UI" w:cs="Leelawadee UI"/>
                <w:szCs w:val="20"/>
              </w:rPr>
              <w:br/>
              <w:t>Cargo</w:t>
            </w:r>
            <w:proofErr w:type="gramEnd"/>
            <w:r w:rsidRPr="00D55455">
              <w:rPr>
                <w:rFonts w:ascii="Leelawadee UI" w:hAnsi="Leelawadee UI" w:cs="Leelawadee UI"/>
                <w:szCs w:val="20"/>
              </w:rPr>
              <w:t>:</w:t>
            </w:r>
          </w:p>
        </w:tc>
        <w:tc>
          <w:tcPr>
            <w:tcW w:w="1329" w:type="dxa"/>
          </w:tcPr>
          <w:p w14:paraId="255C8146" w14:textId="77777777" w:rsidR="00533DD5" w:rsidRPr="00D55455" w:rsidRDefault="00533DD5" w:rsidP="00D55455">
            <w:pPr>
              <w:pStyle w:val="Body"/>
              <w:spacing w:after="0" w:line="360" w:lineRule="auto"/>
              <w:rPr>
                <w:rFonts w:ascii="Leelawadee UI" w:hAnsi="Leelawadee UI" w:cs="Leelawadee UI"/>
                <w:szCs w:val="20"/>
              </w:rPr>
            </w:pPr>
          </w:p>
        </w:tc>
        <w:tc>
          <w:tcPr>
            <w:tcW w:w="3351" w:type="dxa"/>
            <w:tcBorders>
              <w:top w:val="single" w:sz="6" w:space="0" w:color="auto"/>
            </w:tcBorders>
          </w:tcPr>
          <w:p w14:paraId="68D816F8" w14:textId="77777777" w:rsidR="00533DD5" w:rsidRPr="00D55455" w:rsidRDefault="00533DD5" w:rsidP="00D55455">
            <w:pPr>
              <w:pStyle w:val="Body"/>
              <w:spacing w:after="0" w:line="360" w:lineRule="auto"/>
              <w:rPr>
                <w:rFonts w:ascii="Leelawadee UI" w:hAnsi="Leelawadee UI" w:cs="Leelawadee UI"/>
                <w:szCs w:val="20"/>
              </w:rPr>
            </w:pPr>
            <w:proofErr w:type="gramStart"/>
            <w:r w:rsidRPr="00D55455">
              <w:rPr>
                <w:rFonts w:ascii="Leelawadee UI" w:hAnsi="Leelawadee UI" w:cs="Leelawadee UI"/>
                <w:szCs w:val="20"/>
              </w:rPr>
              <w:t>Nome:</w:t>
            </w:r>
            <w:r w:rsidRPr="00D55455">
              <w:rPr>
                <w:rFonts w:ascii="Leelawadee UI" w:hAnsi="Leelawadee UI" w:cs="Leelawadee UI"/>
                <w:szCs w:val="20"/>
              </w:rPr>
              <w:br/>
              <w:t>Cargo</w:t>
            </w:r>
            <w:proofErr w:type="gramEnd"/>
            <w:r w:rsidRPr="00D55455">
              <w:rPr>
                <w:rFonts w:ascii="Leelawadee UI" w:hAnsi="Leelawadee UI" w:cs="Leelawadee UI"/>
                <w:szCs w:val="20"/>
              </w:rPr>
              <w:t>:</w:t>
            </w:r>
          </w:p>
        </w:tc>
      </w:tr>
    </w:tbl>
    <w:p w14:paraId="311BCCCD" w14:textId="77777777" w:rsidR="00533DD5" w:rsidRPr="00D55455" w:rsidRDefault="00533DD5" w:rsidP="00D55455">
      <w:pPr>
        <w:pStyle w:val="Body"/>
        <w:spacing w:after="0" w:line="360" w:lineRule="auto"/>
        <w:rPr>
          <w:rFonts w:ascii="Leelawadee UI" w:hAnsi="Leelawadee UI" w:cs="Leelawadee UI"/>
          <w:b/>
          <w:szCs w:val="20"/>
        </w:rPr>
      </w:pPr>
    </w:p>
    <w:p w14:paraId="0362CB70" w14:textId="77777777" w:rsidR="001B7F63" w:rsidRPr="00D55455" w:rsidRDefault="00533DD5" w:rsidP="00D55455">
      <w:pPr>
        <w:pStyle w:val="Body"/>
        <w:spacing w:after="0" w:line="360" w:lineRule="auto"/>
        <w:rPr>
          <w:rFonts w:ascii="Leelawadee UI" w:hAnsi="Leelawadee UI" w:cs="Leelawadee UI"/>
          <w:szCs w:val="20"/>
        </w:rPr>
      </w:pPr>
      <w:r w:rsidRPr="00D55455">
        <w:rPr>
          <w:rFonts w:ascii="Leelawadee UI" w:hAnsi="Leelawadee UI" w:cs="Leelawadee UI"/>
          <w:b/>
          <w:szCs w:val="20"/>
        </w:rPr>
        <w:br w:type="page"/>
      </w:r>
    </w:p>
    <w:p w14:paraId="28F613D0" w14:textId="1612723E" w:rsidR="001B7F63" w:rsidRPr="00D55455" w:rsidRDefault="001B7F63" w:rsidP="00D55455">
      <w:pPr>
        <w:pStyle w:val="Body"/>
        <w:spacing w:after="0" w:line="360" w:lineRule="auto"/>
        <w:rPr>
          <w:rFonts w:ascii="Leelawadee UI" w:hAnsi="Leelawadee UI" w:cs="Leelawadee UI"/>
          <w:szCs w:val="20"/>
        </w:rPr>
      </w:pPr>
      <w:r w:rsidRPr="00D55455">
        <w:rPr>
          <w:rFonts w:ascii="Leelawadee UI" w:hAnsi="Leelawadee UI" w:cs="Leelawadee UI"/>
          <w:szCs w:val="20"/>
        </w:rPr>
        <w:lastRenderedPageBreak/>
        <w:t xml:space="preserve">(Página de assinatura 2/2 do Primeiro Aditamento ao Termo de Securitização de Direitos Creditórios Imobiliários Para Emissão de Certificados de Recebíveis Imobiliários da 90ª Série da 4ª Emissão da </w:t>
      </w:r>
      <w:r w:rsidRPr="00D55455">
        <w:rPr>
          <w:rFonts w:ascii="Leelawadee UI" w:hAnsi="Leelawadee UI" w:cs="Leelawadee UI"/>
          <w:color w:val="000000"/>
          <w:szCs w:val="20"/>
        </w:rPr>
        <w:t>ISEC Securitizadora S.A.</w:t>
      </w:r>
      <w:r w:rsidRPr="00D55455">
        <w:rPr>
          <w:rFonts w:ascii="Leelawadee UI" w:hAnsi="Leelawadee UI" w:cs="Leelawadee UI"/>
          <w:szCs w:val="20"/>
        </w:rPr>
        <w:t>)</w:t>
      </w:r>
    </w:p>
    <w:p w14:paraId="128CA9AB" w14:textId="1794F9A2" w:rsidR="00533DD5" w:rsidRPr="00D55455" w:rsidRDefault="00533DD5" w:rsidP="00D55455">
      <w:pPr>
        <w:pStyle w:val="Body"/>
        <w:spacing w:after="0" w:line="360" w:lineRule="auto"/>
        <w:rPr>
          <w:rFonts w:ascii="Leelawadee UI" w:hAnsi="Leelawadee UI" w:cs="Leelawadee UI"/>
          <w:szCs w:val="20"/>
        </w:rPr>
      </w:pPr>
    </w:p>
    <w:p w14:paraId="3955CCC1" w14:textId="77777777" w:rsidR="00533DD5" w:rsidRPr="00D55455" w:rsidRDefault="00533DD5" w:rsidP="00D55455">
      <w:pPr>
        <w:pStyle w:val="Body"/>
        <w:spacing w:after="0" w:line="360" w:lineRule="auto"/>
        <w:rPr>
          <w:rFonts w:ascii="Leelawadee UI" w:hAnsi="Leelawadee UI" w:cs="Leelawadee UI"/>
          <w:szCs w:val="20"/>
        </w:rPr>
      </w:pPr>
    </w:p>
    <w:p w14:paraId="2B9CD477" w14:textId="77777777" w:rsidR="00533DD5" w:rsidRPr="00D55455" w:rsidRDefault="00533DD5" w:rsidP="00D55455">
      <w:pPr>
        <w:pStyle w:val="Body"/>
        <w:spacing w:after="0" w:line="360" w:lineRule="auto"/>
        <w:rPr>
          <w:rFonts w:ascii="Leelawadee UI" w:hAnsi="Leelawadee UI" w:cs="Leelawadee UI"/>
          <w:b/>
          <w:szCs w:val="20"/>
        </w:rPr>
      </w:pPr>
    </w:p>
    <w:p w14:paraId="3A8FB697" w14:textId="49398B46" w:rsidR="00533DD5" w:rsidRPr="00D55455" w:rsidRDefault="003C4C5B" w:rsidP="00D55455">
      <w:pPr>
        <w:pStyle w:val="Body"/>
        <w:spacing w:after="0" w:line="360" w:lineRule="auto"/>
        <w:jc w:val="center"/>
        <w:rPr>
          <w:rFonts w:ascii="Leelawadee UI" w:hAnsi="Leelawadee UI" w:cs="Leelawadee UI"/>
          <w:b/>
          <w:bCs/>
          <w:szCs w:val="20"/>
        </w:rPr>
      </w:pPr>
      <w:r w:rsidRPr="00D55455">
        <w:rPr>
          <w:rFonts w:ascii="Leelawadee UI" w:hAnsi="Leelawadee UI" w:cs="Leelawadee UI"/>
          <w:b/>
          <w:szCs w:val="20"/>
        </w:rPr>
        <w:t>SIMPLIFIC PAVARINI DISTRIBUIDORA DE TÍTULOS E VALORES MOBILIÁRIOS LTDA</w:t>
      </w:r>
      <w:r w:rsidRPr="00D55455">
        <w:rPr>
          <w:rFonts w:ascii="Leelawadee UI" w:hAnsi="Leelawadee UI" w:cs="Leelawadee UI"/>
          <w:szCs w:val="20"/>
        </w:rPr>
        <w:t>.</w:t>
      </w:r>
    </w:p>
    <w:p w14:paraId="365CA522" w14:textId="77777777" w:rsidR="00533DD5" w:rsidRPr="00D55455" w:rsidRDefault="00533DD5" w:rsidP="00D55455">
      <w:pPr>
        <w:pStyle w:val="Body"/>
        <w:spacing w:after="0" w:line="360" w:lineRule="auto"/>
        <w:rPr>
          <w:rFonts w:ascii="Leelawadee UI" w:eastAsia="Arial Unicode MS" w:hAnsi="Leelawadee UI" w:cs="Leelawadee UI"/>
          <w:b/>
          <w:w w:val="0"/>
          <w:szCs w:val="20"/>
        </w:rPr>
      </w:pPr>
    </w:p>
    <w:p w14:paraId="1B37E0DF" w14:textId="77777777" w:rsidR="00533DD5" w:rsidRPr="00D55455" w:rsidRDefault="00533DD5" w:rsidP="00D55455">
      <w:pPr>
        <w:pStyle w:val="Body"/>
        <w:spacing w:after="0" w:line="360" w:lineRule="auto"/>
        <w:rPr>
          <w:rFonts w:ascii="Leelawadee UI" w:eastAsia="Arial Unicode MS" w:hAnsi="Leelawadee UI" w:cs="Leelawadee UI"/>
          <w:b/>
          <w:w w:val="0"/>
          <w:szCs w:val="20"/>
        </w:rPr>
      </w:pPr>
    </w:p>
    <w:p w14:paraId="49BA847B" w14:textId="77777777" w:rsidR="00533DD5" w:rsidRPr="00D55455" w:rsidRDefault="00533DD5" w:rsidP="00D55455">
      <w:pPr>
        <w:pStyle w:val="Body"/>
        <w:spacing w:after="0" w:line="360" w:lineRule="auto"/>
        <w:rPr>
          <w:rFonts w:ascii="Leelawadee UI" w:eastAsia="Arial Unicode MS" w:hAnsi="Leelawadee UI" w:cs="Leelawadee UI"/>
          <w:b/>
          <w:w w:val="0"/>
          <w:szCs w:val="20"/>
        </w:rPr>
      </w:pPr>
    </w:p>
    <w:p w14:paraId="137948BD" w14:textId="77777777" w:rsidR="00533DD5" w:rsidRPr="00D55455" w:rsidRDefault="00533DD5" w:rsidP="00D55455">
      <w:pPr>
        <w:pStyle w:val="Body"/>
        <w:spacing w:after="0" w:line="360" w:lineRule="auto"/>
        <w:rPr>
          <w:rFonts w:ascii="Leelawadee UI" w:eastAsia="Arial Unicode MS" w:hAnsi="Leelawadee UI" w:cs="Leelawadee UI"/>
          <w:b/>
          <w:w w:val="0"/>
          <w:szCs w:val="20"/>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533DD5" w:rsidRPr="00D55455" w14:paraId="69D1C33E" w14:textId="77777777" w:rsidTr="00C92D8A">
        <w:trPr>
          <w:cantSplit/>
          <w:jc w:val="center"/>
        </w:trPr>
        <w:tc>
          <w:tcPr>
            <w:tcW w:w="3491" w:type="dxa"/>
            <w:tcBorders>
              <w:top w:val="single" w:sz="6" w:space="0" w:color="auto"/>
            </w:tcBorders>
          </w:tcPr>
          <w:p w14:paraId="2EE83D46" w14:textId="77777777" w:rsidR="00533DD5" w:rsidRPr="00D55455" w:rsidRDefault="00533DD5" w:rsidP="00D55455">
            <w:pPr>
              <w:pStyle w:val="Body"/>
              <w:spacing w:after="0" w:line="360" w:lineRule="auto"/>
              <w:rPr>
                <w:rFonts w:ascii="Leelawadee UI" w:hAnsi="Leelawadee UI" w:cs="Leelawadee UI"/>
                <w:szCs w:val="20"/>
              </w:rPr>
            </w:pPr>
            <w:proofErr w:type="gramStart"/>
            <w:r w:rsidRPr="00D55455">
              <w:rPr>
                <w:rFonts w:ascii="Leelawadee UI" w:hAnsi="Leelawadee UI" w:cs="Leelawadee UI"/>
                <w:szCs w:val="20"/>
              </w:rPr>
              <w:t>Nome:</w:t>
            </w:r>
            <w:r w:rsidRPr="00D55455">
              <w:rPr>
                <w:rFonts w:ascii="Leelawadee UI" w:hAnsi="Leelawadee UI" w:cs="Leelawadee UI"/>
                <w:szCs w:val="20"/>
              </w:rPr>
              <w:br/>
              <w:t>Cargo</w:t>
            </w:r>
            <w:proofErr w:type="gramEnd"/>
            <w:r w:rsidRPr="00D55455">
              <w:rPr>
                <w:rFonts w:ascii="Leelawadee UI" w:hAnsi="Leelawadee UI" w:cs="Leelawadee UI"/>
                <w:szCs w:val="20"/>
              </w:rPr>
              <w:t>:</w:t>
            </w:r>
          </w:p>
        </w:tc>
        <w:tc>
          <w:tcPr>
            <w:tcW w:w="1329" w:type="dxa"/>
          </w:tcPr>
          <w:p w14:paraId="1E836C44" w14:textId="77777777" w:rsidR="00533DD5" w:rsidRPr="00D55455" w:rsidRDefault="00533DD5" w:rsidP="00D55455">
            <w:pPr>
              <w:pStyle w:val="Body"/>
              <w:spacing w:after="0" w:line="360" w:lineRule="auto"/>
              <w:rPr>
                <w:rFonts w:ascii="Leelawadee UI" w:hAnsi="Leelawadee UI" w:cs="Leelawadee UI"/>
                <w:szCs w:val="20"/>
              </w:rPr>
            </w:pPr>
          </w:p>
        </w:tc>
        <w:tc>
          <w:tcPr>
            <w:tcW w:w="3351" w:type="dxa"/>
            <w:tcBorders>
              <w:top w:val="single" w:sz="6" w:space="0" w:color="auto"/>
            </w:tcBorders>
          </w:tcPr>
          <w:p w14:paraId="32DD2B45" w14:textId="77777777" w:rsidR="00533DD5" w:rsidRPr="00D55455" w:rsidRDefault="00533DD5" w:rsidP="00D55455">
            <w:pPr>
              <w:pStyle w:val="Body"/>
              <w:spacing w:after="0" w:line="360" w:lineRule="auto"/>
              <w:rPr>
                <w:rFonts w:ascii="Leelawadee UI" w:hAnsi="Leelawadee UI" w:cs="Leelawadee UI"/>
                <w:szCs w:val="20"/>
              </w:rPr>
            </w:pPr>
            <w:proofErr w:type="gramStart"/>
            <w:r w:rsidRPr="00D55455">
              <w:rPr>
                <w:rFonts w:ascii="Leelawadee UI" w:hAnsi="Leelawadee UI" w:cs="Leelawadee UI"/>
                <w:szCs w:val="20"/>
              </w:rPr>
              <w:t>Nome:</w:t>
            </w:r>
            <w:r w:rsidRPr="00D55455">
              <w:rPr>
                <w:rFonts w:ascii="Leelawadee UI" w:hAnsi="Leelawadee UI" w:cs="Leelawadee UI"/>
                <w:szCs w:val="20"/>
              </w:rPr>
              <w:br/>
              <w:t>Cargo</w:t>
            </w:r>
            <w:proofErr w:type="gramEnd"/>
            <w:r w:rsidRPr="00D55455">
              <w:rPr>
                <w:rFonts w:ascii="Leelawadee UI" w:hAnsi="Leelawadee UI" w:cs="Leelawadee UI"/>
                <w:szCs w:val="20"/>
              </w:rPr>
              <w:t>:</w:t>
            </w:r>
          </w:p>
        </w:tc>
      </w:tr>
    </w:tbl>
    <w:p w14:paraId="2F3BFECF" w14:textId="77777777" w:rsidR="00533DD5" w:rsidRPr="00D55455" w:rsidRDefault="00533DD5" w:rsidP="00D55455">
      <w:pPr>
        <w:pStyle w:val="Body"/>
        <w:spacing w:after="0" w:line="360" w:lineRule="auto"/>
        <w:rPr>
          <w:rFonts w:ascii="Leelawadee UI" w:hAnsi="Leelawadee UI" w:cs="Leelawadee UI"/>
          <w:b/>
          <w:szCs w:val="20"/>
        </w:rPr>
      </w:pPr>
    </w:p>
    <w:p w14:paraId="2BAB2A82" w14:textId="77777777" w:rsidR="00533DD5" w:rsidRPr="00D55455" w:rsidRDefault="00533DD5" w:rsidP="00D55455">
      <w:pPr>
        <w:pStyle w:val="Body"/>
        <w:spacing w:after="0" w:line="360" w:lineRule="auto"/>
        <w:rPr>
          <w:rFonts w:ascii="Leelawadee UI" w:hAnsi="Leelawadee UI" w:cs="Leelawadee UI"/>
          <w:smallCaps/>
          <w:szCs w:val="20"/>
        </w:rPr>
      </w:pPr>
    </w:p>
    <w:p w14:paraId="608A98DD" w14:textId="77777777" w:rsidR="00533DD5" w:rsidRPr="00D55455" w:rsidRDefault="00533DD5" w:rsidP="00D55455">
      <w:pPr>
        <w:pStyle w:val="Body"/>
        <w:spacing w:after="0" w:line="360" w:lineRule="auto"/>
        <w:rPr>
          <w:rFonts w:ascii="Leelawadee UI" w:hAnsi="Leelawadee UI" w:cs="Leelawadee UI"/>
          <w:b/>
          <w:szCs w:val="20"/>
        </w:rPr>
      </w:pPr>
      <w:r w:rsidRPr="00D55455">
        <w:rPr>
          <w:rFonts w:ascii="Leelawadee UI" w:hAnsi="Leelawadee UI" w:cs="Leelawadee UI"/>
          <w:b/>
          <w:szCs w:val="20"/>
        </w:rPr>
        <w:t>TESTEMUNHAS:</w:t>
      </w:r>
    </w:p>
    <w:p w14:paraId="401735BE" w14:textId="77777777" w:rsidR="00533DD5" w:rsidRPr="00D55455" w:rsidRDefault="00533DD5" w:rsidP="00D55455">
      <w:pPr>
        <w:pStyle w:val="Body"/>
        <w:spacing w:after="0" w:line="360" w:lineRule="auto"/>
        <w:rPr>
          <w:rFonts w:ascii="Leelawadee UI" w:hAnsi="Leelawadee UI" w:cs="Leelawadee UI"/>
          <w:szCs w:val="20"/>
        </w:rPr>
      </w:pPr>
    </w:p>
    <w:p w14:paraId="5575A399" w14:textId="77777777" w:rsidR="00533DD5" w:rsidRPr="00D55455" w:rsidRDefault="00533DD5" w:rsidP="00D55455">
      <w:pPr>
        <w:pStyle w:val="Body"/>
        <w:spacing w:after="0" w:line="360" w:lineRule="auto"/>
        <w:rPr>
          <w:rFonts w:ascii="Leelawadee UI" w:hAnsi="Leelawadee UI" w:cs="Leelawadee UI"/>
          <w:szCs w:val="20"/>
        </w:rPr>
      </w:pPr>
    </w:p>
    <w:p w14:paraId="1D11FBCD" w14:textId="77777777" w:rsidR="00533DD5" w:rsidRPr="00D55455" w:rsidRDefault="00533DD5" w:rsidP="00D55455">
      <w:pPr>
        <w:pStyle w:val="Body"/>
        <w:spacing w:after="0" w:line="360" w:lineRule="auto"/>
        <w:rPr>
          <w:rFonts w:ascii="Leelawadee UI" w:hAnsi="Leelawadee UI" w:cs="Leelawadee UI"/>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533DD5" w:rsidRPr="00D55455" w14:paraId="7148A943" w14:textId="77777777" w:rsidTr="00C92D8A">
        <w:trPr>
          <w:cantSplit/>
        </w:trPr>
        <w:tc>
          <w:tcPr>
            <w:tcW w:w="4253" w:type="dxa"/>
            <w:tcBorders>
              <w:top w:val="single" w:sz="6" w:space="0" w:color="auto"/>
            </w:tcBorders>
          </w:tcPr>
          <w:p w14:paraId="55F5AB6E" w14:textId="77777777" w:rsidR="00533DD5" w:rsidRPr="00D55455" w:rsidRDefault="00533DD5" w:rsidP="00D55455">
            <w:pPr>
              <w:pStyle w:val="Body"/>
              <w:spacing w:after="0" w:line="360" w:lineRule="auto"/>
              <w:rPr>
                <w:rFonts w:ascii="Leelawadee UI" w:hAnsi="Leelawadee UI" w:cs="Leelawadee UI"/>
                <w:szCs w:val="20"/>
              </w:rPr>
            </w:pPr>
            <w:proofErr w:type="gramStart"/>
            <w:r w:rsidRPr="00D55455">
              <w:rPr>
                <w:rFonts w:ascii="Leelawadee UI" w:hAnsi="Leelawadee UI" w:cs="Leelawadee UI"/>
                <w:szCs w:val="20"/>
              </w:rPr>
              <w:t>Nome:</w:t>
            </w:r>
            <w:r w:rsidRPr="00D55455">
              <w:rPr>
                <w:rFonts w:ascii="Leelawadee UI" w:hAnsi="Leelawadee UI" w:cs="Leelawadee UI"/>
                <w:szCs w:val="20"/>
              </w:rPr>
              <w:br/>
              <w:t>RG</w:t>
            </w:r>
            <w:proofErr w:type="gramEnd"/>
            <w:r w:rsidRPr="00D55455">
              <w:rPr>
                <w:rFonts w:ascii="Leelawadee UI" w:hAnsi="Leelawadee UI" w:cs="Leelawadee UI"/>
                <w:szCs w:val="20"/>
              </w:rPr>
              <w:t>:</w:t>
            </w:r>
            <w:r w:rsidRPr="00D55455">
              <w:rPr>
                <w:rFonts w:ascii="Leelawadee UI" w:hAnsi="Leelawadee UI" w:cs="Leelawadee UI"/>
                <w:szCs w:val="20"/>
              </w:rPr>
              <w:br/>
              <w:t>CPF:</w:t>
            </w:r>
          </w:p>
        </w:tc>
        <w:tc>
          <w:tcPr>
            <w:tcW w:w="567" w:type="dxa"/>
          </w:tcPr>
          <w:p w14:paraId="4CBE917F" w14:textId="77777777" w:rsidR="00533DD5" w:rsidRPr="00D55455" w:rsidRDefault="00533DD5" w:rsidP="00D55455">
            <w:pPr>
              <w:pStyle w:val="Body"/>
              <w:spacing w:after="0" w:line="360" w:lineRule="auto"/>
              <w:rPr>
                <w:rFonts w:ascii="Leelawadee UI" w:hAnsi="Leelawadee UI" w:cs="Leelawadee UI"/>
                <w:szCs w:val="20"/>
              </w:rPr>
            </w:pPr>
          </w:p>
        </w:tc>
        <w:tc>
          <w:tcPr>
            <w:tcW w:w="4253" w:type="dxa"/>
            <w:tcBorders>
              <w:top w:val="single" w:sz="6" w:space="0" w:color="auto"/>
            </w:tcBorders>
          </w:tcPr>
          <w:p w14:paraId="45E09C9D" w14:textId="77777777" w:rsidR="00533DD5" w:rsidRPr="00D55455" w:rsidRDefault="00533DD5" w:rsidP="00D55455">
            <w:pPr>
              <w:pStyle w:val="Body"/>
              <w:spacing w:after="0" w:line="360" w:lineRule="auto"/>
              <w:rPr>
                <w:rFonts w:ascii="Leelawadee UI" w:hAnsi="Leelawadee UI" w:cs="Leelawadee UI"/>
                <w:szCs w:val="20"/>
              </w:rPr>
            </w:pPr>
            <w:proofErr w:type="gramStart"/>
            <w:r w:rsidRPr="00D55455">
              <w:rPr>
                <w:rFonts w:ascii="Leelawadee UI" w:hAnsi="Leelawadee UI" w:cs="Leelawadee UI"/>
                <w:szCs w:val="20"/>
              </w:rPr>
              <w:t>Nome:</w:t>
            </w:r>
            <w:r w:rsidRPr="00D55455">
              <w:rPr>
                <w:rFonts w:ascii="Leelawadee UI" w:hAnsi="Leelawadee UI" w:cs="Leelawadee UI"/>
                <w:szCs w:val="20"/>
              </w:rPr>
              <w:br/>
              <w:t>RG</w:t>
            </w:r>
            <w:proofErr w:type="gramEnd"/>
            <w:r w:rsidRPr="00D55455">
              <w:rPr>
                <w:rFonts w:ascii="Leelawadee UI" w:hAnsi="Leelawadee UI" w:cs="Leelawadee UI"/>
                <w:szCs w:val="20"/>
              </w:rPr>
              <w:t>:</w:t>
            </w:r>
            <w:r w:rsidRPr="00D55455">
              <w:rPr>
                <w:rFonts w:ascii="Leelawadee UI" w:hAnsi="Leelawadee UI" w:cs="Leelawadee UI"/>
                <w:szCs w:val="20"/>
              </w:rPr>
              <w:br/>
              <w:t>CPF:</w:t>
            </w:r>
          </w:p>
          <w:p w14:paraId="54E506F4" w14:textId="77777777" w:rsidR="00533DD5" w:rsidRPr="00D55455" w:rsidRDefault="00533DD5" w:rsidP="00D55455">
            <w:pPr>
              <w:pStyle w:val="Body"/>
              <w:spacing w:after="0" w:line="360" w:lineRule="auto"/>
              <w:rPr>
                <w:rFonts w:ascii="Leelawadee UI" w:hAnsi="Leelawadee UI" w:cs="Leelawadee UI"/>
                <w:szCs w:val="20"/>
              </w:rPr>
            </w:pPr>
          </w:p>
        </w:tc>
      </w:tr>
    </w:tbl>
    <w:p w14:paraId="7E578CCB" w14:textId="77777777" w:rsidR="00533DD5" w:rsidRPr="00D55455" w:rsidRDefault="00533DD5" w:rsidP="00D55455">
      <w:pPr>
        <w:suppressAutoHyphens/>
        <w:spacing w:after="0" w:line="360" w:lineRule="auto"/>
        <w:jc w:val="center"/>
        <w:rPr>
          <w:rFonts w:ascii="Leelawadee UI" w:hAnsi="Leelawadee UI" w:cs="Leelawadee UI"/>
          <w:bCs/>
          <w:i/>
          <w:sz w:val="20"/>
        </w:rPr>
      </w:pPr>
    </w:p>
    <w:p w14:paraId="6534E56C" w14:textId="77777777" w:rsidR="002D7959" w:rsidRPr="00D55455" w:rsidRDefault="002D7959" w:rsidP="00D55455">
      <w:pPr>
        <w:spacing w:after="0" w:line="360" w:lineRule="auto"/>
        <w:jc w:val="left"/>
        <w:rPr>
          <w:rFonts w:ascii="Leelawadee UI" w:hAnsi="Leelawadee UI" w:cs="Leelawadee UI"/>
          <w:bCs/>
          <w:i/>
          <w:sz w:val="20"/>
        </w:rPr>
      </w:pPr>
      <w:r w:rsidRPr="00D55455">
        <w:rPr>
          <w:rFonts w:ascii="Leelawadee UI" w:hAnsi="Leelawadee UI" w:cs="Leelawadee UI"/>
          <w:bCs/>
          <w:i/>
          <w:sz w:val="20"/>
        </w:rPr>
        <w:br w:type="page"/>
      </w:r>
    </w:p>
    <w:p w14:paraId="0742BB99" w14:textId="77777777" w:rsidR="002D7959" w:rsidRPr="00D55455" w:rsidRDefault="002D7959" w:rsidP="00D55455">
      <w:pPr>
        <w:suppressAutoHyphens/>
        <w:spacing w:after="0" w:line="360" w:lineRule="auto"/>
        <w:jc w:val="center"/>
        <w:rPr>
          <w:rFonts w:ascii="Leelawadee UI" w:hAnsi="Leelawadee UI" w:cs="Leelawadee UI"/>
          <w:b/>
          <w:sz w:val="20"/>
          <w:u w:val="single"/>
        </w:rPr>
      </w:pPr>
      <w:r w:rsidRPr="00D55455">
        <w:rPr>
          <w:rFonts w:ascii="Leelawadee UI" w:hAnsi="Leelawadee UI" w:cs="Leelawadee UI"/>
          <w:b/>
          <w:sz w:val="20"/>
          <w:u w:val="single"/>
        </w:rPr>
        <w:lastRenderedPageBreak/>
        <w:t>ANEXO A</w:t>
      </w:r>
    </w:p>
    <w:p w14:paraId="15D2460E" w14:textId="77777777" w:rsidR="002D7959" w:rsidRPr="00D55455" w:rsidRDefault="002D7959" w:rsidP="00D55455">
      <w:pPr>
        <w:tabs>
          <w:tab w:val="num" w:pos="709"/>
          <w:tab w:val="left" w:pos="851"/>
        </w:tabs>
        <w:autoSpaceDE w:val="0"/>
        <w:autoSpaceDN w:val="0"/>
        <w:adjustRightInd w:val="0"/>
        <w:spacing w:after="0" w:line="360" w:lineRule="auto"/>
        <w:jc w:val="center"/>
        <w:rPr>
          <w:rFonts w:ascii="Leelawadee UI" w:hAnsi="Leelawadee UI" w:cs="Leelawadee UI"/>
          <w:b/>
          <w:bCs/>
          <w:sz w:val="20"/>
          <w:u w:val="single"/>
        </w:rPr>
      </w:pPr>
    </w:p>
    <w:p w14:paraId="46C9F5AC" w14:textId="4E2198EA" w:rsidR="003C4C5B" w:rsidRPr="00D55455" w:rsidRDefault="003C4C5B" w:rsidP="00D55455">
      <w:pPr>
        <w:pStyle w:val="Ttulo1"/>
        <w:spacing w:after="0" w:line="360" w:lineRule="auto"/>
        <w:jc w:val="center"/>
        <w:rPr>
          <w:rFonts w:ascii="Leelawadee UI" w:hAnsi="Leelawadee UI" w:cs="Leelawadee UI"/>
          <w:sz w:val="20"/>
          <w:lang w:eastAsia="en-US"/>
        </w:rPr>
      </w:pPr>
      <w:bookmarkStart w:id="8" w:name="_Toc42698323"/>
      <w:r w:rsidRPr="00D55455">
        <w:rPr>
          <w:rFonts w:ascii="Leelawadee UI" w:hAnsi="Leelawadee UI" w:cs="Leelawadee UI"/>
          <w:sz w:val="20"/>
          <w:lang w:eastAsia="en-US"/>
        </w:rPr>
        <w:t>TABELA DE AMORTIZAÇÃO DOS CRI</w:t>
      </w:r>
      <w:bookmarkEnd w:id="8"/>
      <w:r w:rsidRPr="00D55455">
        <w:rPr>
          <w:rFonts w:ascii="Leelawadee UI" w:hAnsi="Leelawadee UI" w:cs="Leelawadee UI"/>
          <w:sz w:val="20"/>
          <w:lang w:eastAsia="en-US"/>
        </w:rPr>
        <w:t xml:space="preserve"> </w:t>
      </w:r>
    </w:p>
    <w:p w14:paraId="4CE29197" w14:textId="16E3D795" w:rsidR="003C4C5B" w:rsidRPr="00D55455" w:rsidRDefault="003C4C5B" w:rsidP="00D55455">
      <w:pPr>
        <w:pStyle w:val="Ttulo1"/>
        <w:spacing w:after="0" w:line="360" w:lineRule="auto"/>
        <w:jc w:val="center"/>
        <w:rPr>
          <w:rFonts w:ascii="Leelawadee UI" w:hAnsi="Leelawadee UI" w:cs="Leelawadee UI"/>
          <w:sz w:val="20"/>
        </w:rPr>
      </w:pPr>
    </w:p>
    <w:tbl>
      <w:tblPr>
        <w:tblW w:w="5251" w:type="dxa"/>
        <w:jc w:val="center"/>
        <w:tblCellMar>
          <w:left w:w="70" w:type="dxa"/>
          <w:right w:w="70" w:type="dxa"/>
        </w:tblCellMar>
        <w:tblLook w:val="04A0" w:firstRow="1" w:lastRow="0" w:firstColumn="1" w:lastColumn="0" w:noHBand="0" w:noVBand="1"/>
      </w:tblPr>
      <w:tblGrid>
        <w:gridCol w:w="1209"/>
        <w:gridCol w:w="1460"/>
        <w:gridCol w:w="1102"/>
        <w:gridCol w:w="1480"/>
      </w:tblGrid>
      <w:tr w:rsidR="003C4C5B" w:rsidRPr="00D55455" w14:paraId="4F2B607E" w14:textId="77777777" w:rsidTr="00A504DD">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819FC" w14:textId="77777777" w:rsidR="003C4C5B" w:rsidRPr="00D55455" w:rsidRDefault="003C4C5B" w:rsidP="00D55455">
            <w:pPr>
              <w:spacing w:after="0" w:line="360" w:lineRule="auto"/>
              <w:jc w:val="center"/>
              <w:rPr>
                <w:rFonts w:ascii="Leelawadee UI" w:hAnsi="Leelawadee UI" w:cs="Leelawadee UI"/>
                <w:b/>
                <w:bCs/>
                <w:color w:val="000000"/>
                <w:sz w:val="20"/>
              </w:rPr>
            </w:pPr>
            <w:r w:rsidRPr="00D55455">
              <w:rPr>
                <w:rFonts w:ascii="Leelawadee UI" w:hAnsi="Leelawadee UI" w:cs="Leelawadee UI"/>
                <w:b/>
                <w:bCs/>
                <w:color w:val="000000"/>
                <w:sz w:val="20"/>
              </w:rPr>
              <w:t>Aniversário</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B09A102" w14:textId="77777777" w:rsidR="003C4C5B" w:rsidRPr="00D55455" w:rsidRDefault="003C4C5B" w:rsidP="00D55455">
            <w:pPr>
              <w:spacing w:after="0" w:line="360" w:lineRule="auto"/>
              <w:jc w:val="center"/>
              <w:rPr>
                <w:rFonts w:ascii="Leelawadee UI" w:hAnsi="Leelawadee UI" w:cs="Leelawadee UI"/>
                <w:b/>
                <w:bCs/>
                <w:color w:val="000000"/>
                <w:sz w:val="20"/>
              </w:rPr>
            </w:pPr>
            <w:r w:rsidRPr="00D55455">
              <w:rPr>
                <w:rFonts w:ascii="Leelawadee UI" w:hAnsi="Leelawadee UI" w:cs="Leelawadee UI"/>
                <w:b/>
                <w:bCs/>
                <w:color w:val="000000"/>
                <w:sz w:val="20"/>
              </w:rPr>
              <w:t>Pagamento CRI</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B726FA5" w14:textId="77777777" w:rsidR="003C4C5B" w:rsidRPr="00D55455" w:rsidRDefault="003C4C5B" w:rsidP="00D55455">
            <w:pPr>
              <w:spacing w:after="0" w:line="360" w:lineRule="auto"/>
              <w:jc w:val="center"/>
              <w:rPr>
                <w:rFonts w:ascii="Leelawadee UI" w:hAnsi="Leelawadee UI" w:cs="Leelawadee UI"/>
                <w:b/>
                <w:bCs/>
                <w:color w:val="000000"/>
                <w:sz w:val="20"/>
              </w:rPr>
            </w:pPr>
            <w:r w:rsidRPr="00D55455">
              <w:rPr>
                <w:rFonts w:ascii="Leelawadee UI" w:hAnsi="Leelawadee UI" w:cs="Leelawadee UI"/>
                <w:b/>
                <w:bCs/>
                <w:color w:val="000000"/>
                <w:sz w:val="20"/>
              </w:rPr>
              <w:t>Tai</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031BCF9" w14:textId="77777777" w:rsidR="003C4C5B" w:rsidRPr="00D55455" w:rsidRDefault="003C4C5B" w:rsidP="00D55455">
            <w:pPr>
              <w:spacing w:after="0" w:line="360" w:lineRule="auto"/>
              <w:jc w:val="center"/>
              <w:rPr>
                <w:rFonts w:ascii="Leelawadee UI" w:hAnsi="Leelawadee UI" w:cs="Leelawadee UI"/>
                <w:b/>
                <w:bCs/>
                <w:color w:val="000000"/>
                <w:sz w:val="20"/>
              </w:rPr>
            </w:pPr>
            <w:r w:rsidRPr="00D55455">
              <w:rPr>
                <w:rFonts w:ascii="Leelawadee UI" w:hAnsi="Leelawadee UI" w:cs="Leelawadee UI"/>
                <w:b/>
                <w:bCs/>
                <w:color w:val="000000"/>
                <w:sz w:val="20"/>
              </w:rPr>
              <w:t>Incorpora Juros</w:t>
            </w:r>
          </w:p>
        </w:tc>
      </w:tr>
    </w:tbl>
    <w:p w14:paraId="360AA207" w14:textId="1DD85BD1" w:rsidR="00FE7029" w:rsidRPr="00D55455" w:rsidRDefault="00FE7029" w:rsidP="00D55455">
      <w:pPr>
        <w:spacing w:after="0" w:line="360" w:lineRule="auto"/>
        <w:jc w:val="left"/>
        <w:rPr>
          <w:rFonts w:ascii="Leelawadee UI" w:hAnsi="Leelawadee UI" w:cs="Leelawadee UI"/>
          <w:b/>
          <w:sz w:val="20"/>
          <w:u w:val="single"/>
        </w:rPr>
      </w:pPr>
    </w:p>
    <w:p w14:paraId="58D917B4" w14:textId="77777777" w:rsidR="00A026EF" w:rsidRPr="00D55455" w:rsidRDefault="00A026EF" w:rsidP="00D55455">
      <w:pPr>
        <w:suppressAutoHyphens/>
        <w:spacing w:after="0" w:line="360" w:lineRule="auto"/>
        <w:rPr>
          <w:rFonts w:ascii="Leelawadee UI" w:hAnsi="Leelawadee UI" w:cs="Leelawadee UI"/>
          <w:b/>
          <w:caps/>
          <w:sz w:val="20"/>
        </w:rPr>
      </w:pPr>
      <w:bookmarkStart w:id="9" w:name="_DV_M271"/>
      <w:bookmarkStart w:id="10" w:name="_DV_M273"/>
      <w:bookmarkEnd w:id="9"/>
      <w:bookmarkEnd w:id="10"/>
    </w:p>
    <w:sectPr w:rsidR="00A026EF" w:rsidRPr="00D55455" w:rsidSect="00A91C54">
      <w:headerReference w:type="even" r:id="rId10"/>
      <w:headerReference w:type="default" r:id="rId11"/>
      <w:footerReference w:type="even" r:id="rId12"/>
      <w:footerReference w:type="default" r:id="rId13"/>
      <w:headerReference w:type="first" r:id="rId14"/>
      <w:footerReference w:type="first" r:id="rId15"/>
      <w:pgSz w:w="12242" w:h="15842" w:code="121"/>
      <w:pgMar w:top="2268" w:right="1985" w:bottom="1701" w:left="1985" w:header="0" w:footer="0"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0056A" w14:textId="77777777" w:rsidR="00A504DD" w:rsidRDefault="00A504DD">
      <w:r>
        <w:separator/>
      </w:r>
    </w:p>
  </w:endnote>
  <w:endnote w:type="continuationSeparator" w:id="0">
    <w:p w14:paraId="4A35AFCE" w14:textId="77777777" w:rsidR="00A504DD" w:rsidRDefault="00A504DD">
      <w:r>
        <w:continuationSeparator/>
      </w:r>
    </w:p>
  </w:endnote>
  <w:endnote w:type="continuationNotice" w:id="1">
    <w:p w14:paraId="6CFD112D" w14:textId="77777777" w:rsidR="00A504DD" w:rsidRDefault="00A504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ucida Grande">
    <w:altName w:val="Segoe UI"/>
    <w:charset w:val="00"/>
    <w:family w:val="auto"/>
    <w:pitch w:val="variable"/>
    <w:sig w:usb0="20000A87"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kzidenz Grotesk Light">
    <w:altName w:val="Corbel"/>
    <w:panose1 w:val="00000000000000000000"/>
    <w:charset w:val="00"/>
    <w:family w:val="swiss"/>
    <w:notTrueType/>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59212" w14:textId="77777777" w:rsidR="00A504DD" w:rsidRDefault="00A504DD">
    <w:pPr>
      <w:framePr w:wrap="around" w:vAnchor="text" w:hAnchor="margin" w:xAlign="center" w:y="1"/>
    </w:pPr>
    <w:r>
      <w:fldChar w:fldCharType="begin"/>
    </w:r>
    <w:r>
      <w:instrText xml:space="preserve">PAGE  </w:instrText>
    </w:r>
    <w:r>
      <w:fldChar w:fldCharType="separate"/>
    </w:r>
    <w:r>
      <w:rPr>
        <w:noProof/>
      </w:rPr>
      <w:t>16</w:t>
    </w:r>
    <w:r>
      <w:rPr>
        <w:noProof/>
      </w:rPr>
      <w:fldChar w:fldCharType="end"/>
    </w:r>
  </w:p>
  <w:p w14:paraId="2E01B0FB" w14:textId="77777777" w:rsidR="00A504DD" w:rsidRDefault="00A504DD">
    <w:pPr>
      <w:ind w:right="360"/>
    </w:pPr>
  </w:p>
  <w:p w14:paraId="11EF4B01" w14:textId="77777777" w:rsidR="00A504DD" w:rsidRDefault="00A504DD"/>
  <w:p w14:paraId="241D1339" w14:textId="77777777" w:rsidR="00A504DD" w:rsidRDefault="00A504DD"/>
  <w:p w14:paraId="0A772B7B" w14:textId="77777777" w:rsidR="00A504DD" w:rsidRDefault="00A504D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704284"/>
      <w:docPartObj>
        <w:docPartGallery w:val="Page Numbers (Bottom of Page)"/>
        <w:docPartUnique/>
      </w:docPartObj>
    </w:sdtPr>
    <w:sdtEndPr>
      <w:rPr>
        <w:rFonts w:ascii="Verdana" w:hAnsi="Verdana"/>
        <w:sz w:val="20"/>
      </w:rPr>
    </w:sdtEndPr>
    <w:sdtContent>
      <w:p w14:paraId="5C003097" w14:textId="2BE937B7" w:rsidR="00A504DD" w:rsidRPr="000F4812" w:rsidRDefault="00A504DD">
        <w:pPr>
          <w:pStyle w:val="Rodap"/>
          <w:jc w:val="right"/>
          <w:rPr>
            <w:rFonts w:ascii="Verdana" w:hAnsi="Verdana"/>
            <w:sz w:val="20"/>
          </w:rPr>
        </w:pPr>
        <w:r w:rsidRPr="000F4812">
          <w:rPr>
            <w:rFonts w:ascii="Verdana" w:hAnsi="Verdana"/>
            <w:sz w:val="20"/>
          </w:rPr>
          <w:fldChar w:fldCharType="begin"/>
        </w:r>
        <w:r w:rsidRPr="000F4812">
          <w:rPr>
            <w:rFonts w:ascii="Verdana" w:hAnsi="Verdana"/>
            <w:sz w:val="20"/>
          </w:rPr>
          <w:instrText>PAGE   \* MERGEFORMAT</w:instrText>
        </w:r>
        <w:r w:rsidRPr="000F4812">
          <w:rPr>
            <w:rFonts w:ascii="Verdana" w:hAnsi="Verdana"/>
            <w:sz w:val="20"/>
          </w:rPr>
          <w:fldChar w:fldCharType="separate"/>
        </w:r>
        <w:r w:rsidR="0012666D">
          <w:rPr>
            <w:rFonts w:ascii="Verdana" w:hAnsi="Verdana"/>
            <w:noProof/>
            <w:sz w:val="20"/>
          </w:rPr>
          <w:t>14</w:t>
        </w:r>
        <w:r w:rsidRPr="000F4812">
          <w:rPr>
            <w:rFonts w:ascii="Verdana" w:hAnsi="Verdana"/>
            <w:sz w:val="20"/>
          </w:rPr>
          <w:fldChar w:fldCharType="end"/>
        </w:r>
      </w:p>
    </w:sdtContent>
  </w:sdt>
  <w:p w14:paraId="0E54FE8E" w14:textId="77777777" w:rsidR="00A504DD" w:rsidRDefault="00A504DD" w:rsidP="00EB12C9">
    <w:pPr>
      <w:pStyle w:val="Rodap"/>
      <w:jc w:val="left"/>
      <w:rPr>
        <w:rFonts w:ascii="Tahoma" w:hAnsi="Tahoma" w:cs="Tahoma"/>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A388B" w14:textId="77777777" w:rsidR="00A504DD" w:rsidRDefault="00A504DD">
    <w:pPr>
      <w:pStyle w:val="Rodap"/>
      <w:jc w:val="left"/>
      <w:rPr>
        <w:rFonts w:ascii="Tahoma" w:hAnsi="Tahoma" w:cs="Tahoma"/>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BF53B" w14:textId="77777777" w:rsidR="00A504DD" w:rsidRDefault="00A504DD">
      <w:r>
        <w:separator/>
      </w:r>
    </w:p>
  </w:footnote>
  <w:footnote w:type="continuationSeparator" w:id="0">
    <w:p w14:paraId="1995CE93" w14:textId="77777777" w:rsidR="00A504DD" w:rsidRDefault="00A504DD">
      <w:r>
        <w:continuationSeparator/>
      </w:r>
    </w:p>
  </w:footnote>
  <w:footnote w:type="continuationNotice" w:id="1">
    <w:p w14:paraId="7F14654E" w14:textId="77777777" w:rsidR="00A504DD" w:rsidRDefault="00A504D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21F69" w14:textId="77777777" w:rsidR="00A504DD" w:rsidRDefault="00A504DD">
    <w:pPr>
      <w:framePr w:wrap="around" w:vAnchor="text" w:hAnchor="margin" w:xAlign="right" w:y="1"/>
    </w:pPr>
    <w:r>
      <w:fldChar w:fldCharType="begin"/>
    </w:r>
    <w:r>
      <w:instrText xml:space="preserve">PAGE  </w:instrText>
    </w:r>
    <w:r>
      <w:fldChar w:fldCharType="separate"/>
    </w:r>
    <w:r>
      <w:rPr>
        <w:noProof/>
      </w:rPr>
      <w:t>16</w:t>
    </w:r>
    <w:r>
      <w:rPr>
        <w:noProof/>
      </w:rPr>
      <w:fldChar w:fldCharType="end"/>
    </w:r>
  </w:p>
  <w:p w14:paraId="507BD529" w14:textId="77777777" w:rsidR="00A504DD" w:rsidRDefault="00A504DD">
    <w:pPr>
      <w:ind w:right="360"/>
    </w:pPr>
  </w:p>
  <w:p w14:paraId="39AD73D1" w14:textId="77777777" w:rsidR="00A504DD" w:rsidRDefault="00A504DD"/>
  <w:p w14:paraId="4E40DE4F" w14:textId="77777777" w:rsidR="00A504DD" w:rsidRDefault="00A504DD"/>
  <w:p w14:paraId="299D5E2F" w14:textId="77777777" w:rsidR="00A504DD" w:rsidRDefault="00A504D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4E717" w14:textId="48228CB3" w:rsidR="00A504DD" w:rsidRDefault="00A504DD">
    <w:pPr>
      <w:pStyle w:val="Cabealho"/>
    </w:pPr>
    <w:r>
      <w:rPr>
        <w:noProof/>
      </w:rPr>
      <w:drawing>
        <wp:anchor distT="0" distB="0" distL="114300" distR="114300" simplePos="0" relativeHeight="251659264" behindDoc="0" locked="0" layoutInCell="1" allowOverlap="1" wp14:anchorId="707C8D96" wp14:editId="08345A5B">
          <wp:simplePos x="0" y="0"/>
          <wp:positionH relativeFrom="margin">
            <wp:posOffset>-314325</wp:posOffset>
          </wp:positionH>
          <wp:positionV relativeFrom="paragraph">
            <wp:posOffset>514350</wp:posOffset>
          </wp:positionV>
          <wp:extent cx="915664" cy="5715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15664" cy="5715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7D9A9" w14:textId="77777777" w:rsidR="00A504DD" w:rsidRPr="00292E0A" w:rsidRDefault="00A504DD">
    <w:pPr>
      <w:pStyle w:val="Cabealho"/>
      <w:jc w:val="right"/>
      <w:rPr>
        <w:lang w:val="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4A32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2" w15:restartNumberingAfterBreak="0">
    <w:nsid w:val="03172B30"/>
    <w:multiLevelType w:val="hybridMultilevel"/>
    <w:tmpl w:val="CE787544"/>
    <w:lvl w:ilvl="0" w:tplc="34983B8C">
      <w:start w:val="1"/>
      <w:numFmt w:val="lowerRoman"/>
      <w:lvlText w:val="(%1)"/>
      <w:lvlJc w:val="left"/>
      <w:pPr>
        <w:ind w:left="4542" w:hanging="720"/>
      </w:pPr>
      <w:rPr>
        <w:rFonts w:hint="default"/>
        <w:u w:val="none"/>
      </w:rPr>
    </w:lvl>
    <w:lvl w:ilvl="1" w:tplc="04160019" w:tentative="1">
      <w:start w:val="1"/>
      <w:numFmt w:val="lowerLetter"/>
      <w:lvlText w:val="%2."/>
      <w:lvlJc w:val="left"/>
      <w:pPr>
        <w:ind w:left="4902" w:hanging="360"/>
      </w:pPr>
    </w:lvl>
    <w:lvl w:ilvl="2" w:tplc="0416001B" w:tentative="1">
      <w:start w:val="1"/>
      <w:numFmt w:val="lowerRoman"/>
      <w:lvlText w:val="%3."/>
      <w:lvlJc w:val="right"/>
      <w:pPr>
        <w:ind w:left="5622" w:hanging="180"/>
      </w:pPr>
    </w:lvl>
    <w:lvl w:ilvl="3" w:tplc="0416000F" w:tentative="1">
      <w:start w:val="1"/>
      <w:numFmt w:val="decimal"/>
      <w:lvlText w:val="%4."/>
      <w:lvlJc w:val="left"/>
      <w:pPr>
        <w:ind w:left="6342" w:hanging="360"/>
      </w:pPr>
    </w:lvl>
    <w:lvl w:ilvl="4" w:tplc="04160019" w:tentative="1">
      <w:start w:val="1"/>
      <w:numFmt w:val="lowerLetter"/>
      <w:lvlText w:val="%5."/>
      <w:lvlJc w:val="left"/>
      <w:pPr>
        <w:ind w:left="7062" w:hanging="360"/>
      </w:pPr>
    </w:lvl>
    <w:lvl w:ilvl="5" w:tplc="0416001B" w:tentative="1">
      <w:start w:val="1"/>
      <w:numFmt w:val="lowerRoman"/>
      <w:lvlText w:val="%6."/>
      <w:lvlJc w:val="right"/>
      <w:pPr>
        <w:ind w:left="7782" w:hanging="180"/>
      </w:pPr>
    </w:lvl>
    <w:lvl w:ilvl="6" w:tplc="0416000F" w:tentative="1">
      <w:start w:val="1"/>
      <w:numFmt w:val="decimal"/>
      <w:lvlText w:val="%7."/>
      <w:lvlJc w:val="left"/>
      <w:pPr>
        <w:ind w:left="8502" w:hanging="360"/>
      </w:pPr>
    </w:lvl>
    <w:lvl w:ilvl="7" w:tplc="04160019" w:tentative="1">
      <w:start w:val="1"/>
      <w:numFmt w:val="lowerLetter"/>
      <w:lvlText w:val="%8."/>
      <w:lvlJc w:val="left"/>
      <w:pPr>
        <w:ind w:left="9222" w:hanging="360"/>
      </w:pPr>
    </w:lvl>
    <w:lvl w:ilvl="8" w:tplc="0416001B" w:tentative="1">
      <w:start w:val="1"/>
      <w:numFmt w:val="lowerRoman"/>
      <w:lvlText w:val="%9."/>
      <w:lvlJc w:val="right"/>
      <w:pPr>
        <w:ind w:left="9942" w:hanging="180"/>
      </w:pPr>
    </w:lvl>
  </w:abstractNum>
  <w:abstractNum w:abstractNumId="3"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CA131A8"/>
    <w:multiLevelType w:val="multilevel"/>
    <w:tmpl w:val="1C6E20A4"/>
    <w:lvl w:ilvl="0">
      <w:start w:val="1"/>
      <w:numFmt w:val="decimal"/>
      <w:lvlText w:val="%1."/>
      <w:lvlJc w:val="left"/>
      <w:pPr>
        <w:tabs>
          <w:tab w:val="num" w:pos="1134"/>
        </w:tabs>
        <w:ind w:left="0" w:firstLine="0"/>
      </w:pPr>
      <w:rPr>
        <w:rFonts w:hint="default"/>
        <w:b w:val="0"/>
        <w:color w:val="FFFFFF" w:themeColor="background1"/>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673F3C"/>
    <w:multiLevelType w:val="multilevel"/>
    <w:tmpl w:val="75ACAE1A"/>
    <w:lvl w:ilvl="0">
      <w:start w:val="1"/>
      <w:numFmt w:val="decimal"/>
      <w:lvlText w:val="%1."/>
      <w:lvlJc w:val="left"/>
      <w:pPr>
        <w:tabs>
          <w:tab w:val="num" w:pos="567"/>
        </w:tabs>
        <w:ind w:left="0" w:firstLine="0"/>
      </w:pPr>
      <w:rPr>
        <w:rFonts w:ascii="Tahoma" w:hAnsi="Tahoma" w:hint="default"/>
        <w:b/>
        <w:i w:val="0"/>
        <w:sz w:val="20"/>
        <w:szCs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D33A12"/>
    <w:multiLevelType w:val="multilevel"/>
    <w:tmpl w:val="5B46E22A"/>
    <w:lvl w:ilvl="0">
      <w:start w:val="1"/>
      <w:numFmt w:val="decimal"/>
      <w:lvlText w:val="%1."/>
      <w:lvlJc w:val="left"/>
      <w:pPr>
        <w:ind w:left="502" w:hanging="360"/>
      </w:pPr>
      <w:rPr>
        <w:rFonts w:ascii="Tahoma" w:hAnsi="Tahoma" w:cs="Tahoma"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 w15:restartNumberingAfterBreak="0">
    <w:nsid w:val="190630C0"/>
    <w:multiLevelType w:val="multilevel"/>
    <w:tmpl w:val="46EE75F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1165A1"/>
    <w:multiLevelType w:val="multilevel"/>
    <w:tmpl w:val="6AF6EAB2"/>
    <w:lvl w:ilvl="0">
      <w:start w:val="1"/>
      <w:numFmt w:val="decimal"/>
      <w:lvlText w:val="%1."/>
      <w:lvlJc w:val="left"/>
      <w:pPr>
        <w:tabs>
          <w:tab w:val="num" w:pos="1134"/>
        </w:tabs>
        <w:ind w:left="0" w:firstLine="0"/>
      </w:pPr>
      <w:rPr>
        <w:rFonts w:hint="default"/>
        <w:b w:val="0"/>
      </w:rPr>
    </w:lvl>
    <w:lvl w:ilvl="1">
      <w:start w:val="1"/>
      <w:numFmt w:val="decimal"/>
      <w:lvlText w:val="%1.%2."/>
      <w:lvlJc w:val="left"/>
      <w:pPr>
        <w:tabs>
          <w:tab w:val="num" w:pos="1134"/>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19308F"/>
    <w:multiLevelType w:val="hybridMultilevel"/>
    <w:tmpl w:val="26BA179C"/>
    <w:lvl w:ilvl="0" w:tplc="D406A36C">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1FB5166F"/>
    <w:multiLevelType w:val="multilevel"/>
    <w:tmpl w:val="CCAC71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5475A3"/>
    <w:multiLevelType w:val="hybridMultilevel"/>
    <w:tmpl w:val="5D3E76FE"/>
    <w:lvl w:ilvl="0" w:tplc="39BC59D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24657622"/>
    <w:multiLevelType w:val="hybridMultilevel"/>
    <w:tmpl w:val="AC909C78"/>
    <w:lvl w:ilvl="0" w:tplc="D4F697BE">
      <w:start w:val="1"/>
      <w:numFmt w:val="lowerRoman"/>
      <w:lvlText w:val="(%1)"/>
      <w:lvlJc w:val="left"/>
      <w:pPr>
        <w:ind w:left="1065"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9235DEC"/>
    <w:multiLevelType w:val="hybridMultilevel"/>
    <w:tmpl w:val="9CC6C6DC"/>
    <w:lvl w:ilvl="0" w:tplc="29E0EE1E">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8" w15:restartNumberingAfterBreak="0">
    <w:nsid w:val="30F137D1"/>
    <w:multiLevelType w:val="hybridMultilevel"/>
    <w:tmpl w:val="0A1E8D9E"/>
    <w:lvl w:ilvl="0" w:tplc="FFFFFFFF">
      <w:start w:val="1"/>
      <w:numFmt w:val="decimal"/>
      <w:lvlText w:val="7.%1."/>
      <w:lvlJc w:val="left"/>
      <w:pPr>
        <w:tabs>
          <w:tab w:val="num" w:pos="1080"/>
        </w:tabs>
        <w:ind w:left="1080" w:hanging="360"/>
      </w:pPr>
      <w:rPr>
        <w:rFonts w:cs="Times New Roman"/>
      </w:rPr>
    </w:lvl>
    <w:lvl w:ilvl="1" w:tplc="FFFFFFFF">
      <w:start w:val="1"/>
      <w:numFmt w:val="decimal"/>
      <w:lvlText w:val="7.4.%2"/>
      <w:lvlJc w:val="left"/>
      <w:pPr>
        <w:tabs>
          <w:tab w:val="num" w:pos="1785"/>
        </w:tabs>
        <w:ind w:left="1785" w:hanging="705"/>
      </w:pPr>
      <w:rPr>
        <w:rFonts w:cs="Times New Roman"/>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3325423E"/>
    <w:multiLevelType w:val="hybridMultilevel"/>
    <w:tmpl w:val="4DBA673E"/>
    <w:lvl w:ilvl="0" w:tplc="2CB6AEC6">
      <w:start w:val="2"/>
      <w:numFmt w:val="upp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0" w15:restartNumberingAfterBreak="0">
    <w:nsid w:val="34705D16"/>
    <w:multiLevelType w:val="singleLevel"/>
    <w:tmpl w:val="2D8E222C"/>
    <w:lvl w:ilvl="0">
      <w:numFmt w:val="decimal"/>
      <w:pStyle w:val="alpha3"/>
      <w:lvlText w:val=""/>
      <w:lvlJc w:val="left"/>
    </w:lvl>
  </w:abstractNum>
  <w:abstractNum w:abstractNumId="21" w15:restartNumberingAfterBreak="0">
    <w:nsid w:val="355D68D4"/>
    <w:multiLevelType w:val="hybridMultilevel"/>
    <w:tmpl w:val="D1A2AC1C"/>
    <w:lvl w:ilvl="0" w:tplc="222E9472">
      <w:start w:val="1"/>
      <w:numFmt w:val="lowerLetter"/>
      <w:lvlText w:val="%1)"/>
      <w:lvlJc w:val="left"/>
      <w:pPr>
        <w:ind w:left="36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8F30AF1"/>
    <w:multiLevelType w:val="hybridMultilevel"/>
    <w:tmpl w:val="EDD46C9C"/>
    <w:lvl w:ilvl="0" w:tplc="73E80696">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15:restartNumberingAfterBreak="0">
    <w:nsid w:val="3A4243EB"/>
    <w:multiLevelType w:val="multilevel"/>
    <w:tmpl w:val="269804B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3B73763E"/>
    <w:multiLevelType w:val="hybridMultilevel"/>
    <w:tmpl w:val="DF764908"/>
    <w:name w:val="Partes_Bicolunado"/>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0C92209"/>
    <w:multiLevelType w:val="multilevel"/>
    <w:tmpl w:val="269804B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41B34343"/>
    <w:multiLevelType w:val="multilevel"/>
    <w:tmpl w:val="7874696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AA27839"/>
    <w:multiLevelType w:val="hybridMultilevel"/>
    <w:tmpl w:val="4112C7FA"/>
    <w:lvl w:ilvl="0" w:tplc="F1027ECE">
      <w:start w:val="1"/>
      <w:numFmt w:val="lowerRoman"/>
      <w:lvlText w:val="(%1)"/>
      <w:lvlJc w:val="left"/>
      <w:pPr>
        <w:ind w:left="3693" w:hanging="720"/>
      </w:pPr>
      <w:rPr>
        <w:rFonts w:hint="default"/>
      </w:rPr>
    </w:lvl>
    <w:lvl w:ilvl="1" w:tplc="04160019" w:tentative="1">
      <w:start w:val="1"/>
      <w:numFmt w:val="lowerLetter"/>
      <w:lvlText w:val="%2."/>
      <w:lvlJc w:val="left"/>
      <w:pPr>
        <w:ind w:left="4053" w:hanging="360"/>
      </w:pPr>
    </w:lvl>
    <w:lvl w:ilvl="2" w:tplc="0416001B" w:tentative="1">
      <w:start w:val="1"/>
      <w:numFmt w:val="lowerRoman"/>
      <w:lvlText w:val="%3."/>
      <w:lvlJc w:val="right"/>
      <w:pPr>
        <w:ind w:left="4773" w:hanging="180"/>
      </w:pPr>
    </w:lvl>
    <w:lvl w:ilvl="3" w:tplc="0416000F" w:tentative="1">
      <w:start w:val="1"/>
      <w:numFmt w:val="decimal"/>
      <w:lvlText w:val="%4."/>
      <w:lvlJc w:val="left"/>
      <w:pPr>
        <w:ind w:left="5493" w:hanging="360"/>
      </w:pPr>
    </w:lvl>
    <w:lvl w:ilvl="4" w:tplc="04160019" w:tentative="1">
      <w:start w:val="1"/>
      <w:numFmt w:val="lowerLetter"/>
      <w:lvlText w:val="%5."/>
      <w:lvlJc w:val="left"/>
      <w:pPr>
        <w:ind w:left="6213" w:hanging="360"/>
      </w:pPr>
    </w:lvl>
    <w:lvl w:ilvl="5" w:tplc="0416001B" w:tentative="1">
      <w:start w:val="1"/>
      <w:numFmt w:val="lowerRoman"/>
      <w:lvlText w:val="%6."/>
      <w:lvlJc w:val="right"/>
      <w:pPr>
        <w:ind w:left="6933" w:hanging="180"/>
      </w:pPr>
    </w:lvl>
    <w:lvl w:ilvl="6" w:tplc="0416000F" w:tentative="1">
      <w:start w:val="1"/>
      <w:numFmt w:val="decimal"/>
      <w:lvlText w:val="%7."/>
      <w:lvlJc w:val="left"/>
      <w:pPr>
        <w:ind w:left="7653" w:hanging="360"/>
      </w:pPr>
    </w:lvl>
    <w:lvl w:ilvl="7" w:tplc="04160019" w:tentative="1">
      <w:start w:val="1"/>
      <w:numFmt w:val="lowerLetter"/>
      <w:lvlText w:val="%8."/>
      <w:lvlJc w:val="left"/>
      <w:pPr>
        <w:ind w:left="8373" w:hanging="360"/>
      </w:pPr>
    </w:lvl>
    <w:lvl w:ilvl="8" w:tplc="0416001B" w:tentative="1">
      <w:start w:val="1"/>
      <w:numFmt w:val="lowerRoman"/>
      <w:lvlText w:val="%9."/>
      <w:lvlJc w:val="right"/>
      <w:pPr>
        <w:ind w:left="9093" w:hanging="180"/>
      </w:pPr>
    </w:lvl>
  </w:abstractNum>
  <w:abstractNum w:abstractNumId="32" w15:restartNumberingAfterBreak="0">
    <w:nsid w:val="4D63267A"/>
    <w:multiLevelType w:val="hybridMultilevel"/>
    <w:tmpl w:val="333CD158"/>
    <w:lvl w:ilvl="0" w:tplc="99FAA086">
      <w:start w:val="1"/>
      <w:numFmt w:val="lowerRoman"/>
      <w:lvlText w:val="(%1)"/>
      <w:lvlJc w:val="left"/>
      <w:pPr>
        <w:ind w:left="1212" w:hanging="360"/>
      </w:pPr>
      <w:rPr>
        <w:rFonts w:cs="Times New Roman" w:hint="default"/>
        <w:b w:val="0"/>
        <w:i w:val="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4F0C519D"/>
    <w:multiLevelType w:val="multilevel"/>
    <w:tmpl w:val="7CCAC83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866D54"/>
    <w:multiLevelType w:val="hybridMultilevel"/>
    <w:tmpl w:val="5770EA70"/>
    <w:lvl w:ilvl="0" w:tplc="CB9240C6">
      <w:start w:val="1"/>
      <w:numFmt w:val="lowerRoman"/>
      <w:lvlText w:val="(%1)"/>
      <w:lvlJc w:val="left"/>
      <w:pPr>
        <w:ind w:left="5108" w:hanging="720"/>
      </w:pPr>
      <w:rPr>
        <w:rFonts w:hint="default"/>
      </w:rPr>
    </w:lvl>
    <w:lvl w:ilvl="1" w:tplc="04160019" w:tentative="1">
      <w:start w:val="1"/>
      <w:numFmt w:val="lowerLetter"/>
      <w:lvlText w:val="%2."/>
      <w:lvlJc w:val="left"/>
      <w:pPr>
        <w:ind w:left="5468" w:hanging="360"/>
      </w:pPr>
    </w:lvl>
    <w:lvl w:ilvl="2" w:tplc="0416001B" w:tentative="1">
      <w:start w:val="1"/>
      <w:numFmt w:val="lowerRoman"/>
      <w:lvlText w:val="%3."/>
      <w:lvlJc w:val="right"/>
      <w:pPr>
        <w:ind w:left="6188" w:hanging="180"/>
      </w:pPr>
    </w:lvl>
    <w:lvl w:ilvl="3" w:tplc="0416000F" w:tentative="1">
      <w:start w:val="1"/>
      <w:numFmt w:val="decimal"/>
      <w:lvlText w:val="%4."/>
      <w:lvlJc w:val="left"/>
      <w:pPr>
        <w:ind w:left="6908" w:hanging="360"/>
      </w:pPr>
    </w:lvl>
    <w:lvl w:ilvl="4" w:tplc="04160019" w:tentative="1">
      <w:start w:val="1"/>
      <w:numFmt w:val="lowerLetter"/>
      <w:lvlText w:val="%5."/>
      <w:lvlJc w:val="left"/>
      <w:pPr>
        <w:ind w:left="7628" w:hanging="360"/>
      </w:pPr>
    </w:lvl>
    <w:lvl w:ilvl="5" w:tplc="0416001B" w:tentative="1">
      <w:start w:val="1"/>
      <w:numFmt w:val="lowerRoman"/>
      <w:lvlText w:val="%6."/>
      <w:lvlJc w:val="right"/>
      <w:pPr>
        <w:ind w:left="8348" w:hanging="180"/>
      </w:pPr>
    </w:lvl>
    <w:lvl w:ilvl="6" w:tplc="0416000F" w:tentative="1">
      <w:start w:val="1"/>
      <w:numFmt w:val="decimal"/>
      <w:lvlText w:val="%7."/>
      <w:lvlJc w:val="left"/>
      <w:pPr>
        <w:ind w:left="9068" w:hanging="360"/>
      </w:pPr>
    </w:lvl>
    <w:lvl w:ilvl="7" w:tplc="04160019" w:tentative="1">
      <w:start w:val="1"/>
      <w:numFmt w:val="lowerLetter"/>
      <w:lvlText w:val="%8."/>
      <w:lvlJc w:val="left"/>
      <w:pPr>
        <w:ind w:left="9788" w:hanging="360"/>
      </w:pPr>
    </w:lvl>
    <w:lvl w:ilvl="8" w:tplc="0416001B" w:tentative="1">
      <w:start w:val="1"/>
      <w:numFmt w:val="lowerRoman"/>
      <w:lvlText w:val="%9."/>
      <w:lvlJc w:val="right"/>
      <w:pPr>
        <w:ind w:left="10508" w:hanging="180"/>
      </w:pPr>
    </w:lvl>
  </w:abstractNum>
  <w:abstractNum w:abstractNumId="35" w15:restartNumberingAfterBreak="0">
    <w:nsid w:val="5AF5305C"/>
    <w:multiLevelType w:val="multilevel"/>
    <w:tmpl w:val="76D2EA18"/>
    <w:lvl w:ilvl="0">
      <w:start w:val="1"/>
      <w:numFmt w:val="decimal"/>
      <w:lvlText w:val="%1."/>
      <w:lvlJc w:val="left"/>
      <w:pPr>
        <w:ind w:left="0" w:firstLine="0"/>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567" w:firstLine="1"/>
      </w:pPr>
      <w:rPr>
        <w:rFonts w:ascii="Verdana" w:hAnsi="Verdana"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7087" w:firstLine="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isLgl/>
      <w:lvlText w:val="%1.%2.%3.%4"/>
      <w:lvlJc w:val="left"/>
      <w:pPr>
        <w:tabs>
          <w:tab w:val="num" w:pos="1701"/>
        </w:tabs>
        <w:ind w:left="1701"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1.1.1.%5"/>
      <w:lvlJc w:val="left"/>
      <w:pPr>
        <w:ind w:left="3402" w:hanging="1701"/>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B174333"/>
    <w:multiLevelType w:val="hybridMultilevel"/>
    <w:tmpl w:val="A4E212BE"/>
    <w:lvl w:ilvl="0" w:tplc="79566FCA">
      <w:start w:val="1"/>
      <w:numFmt w:val="lowerRoman"/>
      <w:lvlText w:val="(%1)"/>
      <w:lvlJc w:val="left"/>
      <w:pPr>
        <w:tabs>
          <w:tab w:val="num" w:pos="1080"/>
        </w:tabs>
        <w:ind w:left="1080" w:hanging="720"/>
      </w:pPr>
      <w:rPr>
        <w:rFonts w:ascii="Tahoma" w:hAnsi="Tahoma" w:cs="Tahoma" w:hint="default"/>
        <w:b/>
        <w:i w:val="0"/>
        <w:sz w:val="22"/>
        <w:szCs w:val="22"/>
        <w:u w:val="no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C061075"/>
    <w:multiLevelType w:val="hybridMultilevel"/>
    <w:tmpl w:val="218425A0"/>
    <w:lvl w:ilvl="0" w:tplc="D4CE9F7E">
      <w:start w:val="1"/>
      <w:numFmt w:val="lowerRoman"/>
      <w:lvlText w:val="(%1)"/>
      <w:lvlJc w:val="left"/>
      <w:pPr>
        <w:tabs>
          <w:tab w:val="num" w:pos="1080"/>
        </w:tabs>
        <w:ind w:left="1080"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39" w15:restartNumberingAfterBreak="0">
    <w:nsid w:val="64E56D4F"/>
    <w:multiLevelType w:val="multilevel"/>
    <w:tmpl w:val="91A00E2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1B7EB1"/>
    <w:multiLevelType w:val="hybridMultilevel"/>
    <w:tmpl w:val="4D6C8818"/>
    <w:lvl w:ilvl="0" w:tplc="C624DA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A07B6C"/>
    <w:multiLevelType w:val="multilevel"/>
    <w:tmpl w:val="3CC0E6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106952"/>
    <w:multiLevelType w:val="hybridMultilevel"/>
    <w:tmpl w:val="8FBEDDC8"/>
    <w:lvl w:ilvl="0" w:tplc="DB201AF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4" w15:restartNumberingAfterBreak="0">
    <w:nsid w:val="6D133E19"/>
    <w:multiLevelType w:val="multilevel"/>
    <w:tmpl w:val="084A6820"/>
    <w:lvl w:ilvl="0">
      <w:start w:val="1"/>
      <w:numFmt w:val="decimal"/>
      <w:lvlText w:val="%1."/>
      <w:lvlJc w:val="left"/>
      <w:pPr>
        <w:ind w:left="644"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ED06BDD"/>
    <w:multiLevelType w:val="hybridMultilevel"/>
    <w:tmpl w:val="C8FAD61A"/>
    <w:lvl w:ilvl="0" w:tplc="56288DA4">
      <w:start w:val="1"/>
      <w:numFmt w:val="lowerRoman"/>
      <w:lvlText w:val="(%1)"/>
      <w:lvlJc w:val="left"/>
      <w:pPr>
        <w:ind w:left="2138" w:hanging="360"/>
      </w:pPr>
      <w:rPr>
        <w:rFonts w:hint="default"/>
        <w:b w:val="0"/>
        <w:i w:val="0"/>
        <w:color w:val="auto"/>
        <w:sz w:val="22"/>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6" w15:restartNumberingAfterBreak="0">
    <w:nsid w:val="719E04DB"/>
    <w:multiLevelType w:val="multilevel"/>
    <w:tmpl w:val="4A6EC6A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lowerLetter"/>
      <w:lvlText w:val="%2)"/>
      <w:lvlJc w:val="left"/>
      <w:pPr>
        <w:ind w:left="720" w:hanging="360"/>
      </w:pPr>
      <w:rPr>
        <w:b/>
        <w:i w:val="0"/>
        <w:caps w:val="0"/>
        <w:strike w:val="0"/>
        <w:dstrike w:val="0"/>
        <w:vanish w:val="0"/>
        <w:color w:val="000000"/>
        <w:sz w:val="21"/>
        <w:vertAlign w:val="baseline"/>
      </w:rPr>
    </w:lvl>
    <w:lvl w:ilvl="2">
      <w:start w:val="1"/>
      <w:numFmt w:val="lowerRoman"/>
      <w:lvlText w:val="%3)"/>
      <w:lvlJc w:val="left"/>
      <w:pPr>
        <w:ind w:left="1080" w:hanging="360"/>
      </w:pPr>
      <w:rPr>
        <w:b/>
        <w:i w:val="0"/>
        <w:caps w:val="0"/>
        <w:strike w:val="0"/>
        <w:dstrike w:val="0"/>
        <w:vanish w:val="0"/>
        <w:color w:val="000000"/>
        <w:sz w:val="17"/>
        <w:vertAlign w:val="baseline"/>
      </w:rPr>
    </w:lvl>
    <w:lvl w:ilvl="3">
      <w:start w:val="1"/>
      <w:numFmt w:val="decimal"/>
      <w:lvlText w:val="(%4)"/>
      <w:lvlJc w:val="left"/>
      <w:pPr>
        <w:ind w:left="1440" w:hanging="360"/>
      </w:pPr>
      <w:rPr>
        <w:rFonts w:hint="default"/>
        <w:b w:val="0"/>
        <w:i w:val="0"/>
        <w:caps w:val="0"/>
        <w:strike w:val="0"/>
        <w:dstrike w:val="0"/>
        <w:vanish w:val="0"/>
        <w:color w:val="000000"/>
        <w:sz w:val="20"/>
        <w:vertAlign w:val="baseline"/>
      </w:rPr>
    </w:lvl>
    <w:lvl w:ilvl="4">
      <w:start w:val="1"/>
      <w:numFmt w:val="lowerLetter"/>
      <w:lvlText w:val="(%5)"/>
      <w:lvlJc w:val="left"/>
      <w:pPr>
        <w:ind w:left="2062" w:hanging="360"/>
      </w:pPr>
      <w:rPr>
        <w:rFonts w:ascii="Verdana" w:hAnsi="Verdana" w:hint="default"/>
        <w:b w:val="0"/>
        <w:i w:val="0"/>
        <w:caps w:val="0"/>
        <w:strike w:val="0"/>
        <w:dstrike w:val="0"/>
        <w:vanish w:val="0"/>
        <w:color w:val="000000"/>
        <w:sz w:val="20"/>
        <w:szCs w:val="20"/>
        <w:vertAlign w:val="baseline"/>
      </w:rPr>
    </w:lvl>
    <w:lvl w:ilvl="5">
      <w:start w:val="1"/>
      <w:numFmt w:val="lowerRoman"/>
      <w:lvlText w:val="(%6)"/>
      <w:lvlJc w:val="left"/>
      <w:pPr>
        <w:ind w:left="2160" w:hanging="360"/>
      </w:pPr>
      <w:rPr>
        <w:b w:val="0"/>
        <w:i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3D876B9"/>
    <w:multiLevelType w:val="hybridMultilevel"/>
    <w:tmpl w:val="CD18A5B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8" w15:restartNumberingAfterBreak="0">
    <w:nsid w:val="747C14F5"/>
    <w:multiLevelType w:val="hybridMultilevel"/>
    <w:tmpl w:val="550076D6"/>
    <w:lvl w:ilvl="0" w:tplc="8C540580">
      <w:start w:val="1"/>
      <w:numFmt w:val="lowerRoman"/>
      <w:lvlText w:val="(%1)"/>
      <w:lvlJc w:val="left"/>
      <w:pPr>
        <w:ind w:left="360" w:hanging="360"/>
      </w:pPr>
      <w:rPr>
        <w:rFonts w:ascii="Tahoma" w:hAnsi="Tahoma" w:cs="Tahoma" w:hint="default"/>
        <w:b/>
        <w:i w:val="0"/>
        <w:sz w:val="22"/>
        <w:szCs w:val="22"/>
        <w:u w:val="no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9" w15:restartNumberingAfterBreak="0">
    <w:nsid w:val="757C590D"/>
    <w:multiLevelType w:val="multilevel"/>
    <w:tmpl w:val="33FEFF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7595CC9"/>
    <w:multiLevelType w:val="hybridMultilevel"/>
    <w:tmpl w:val="9232F634"/>
    <w:lvl w:ilvl="0" w:tplc="04160013">
      <w:start w:val="1"/>
      <w:numFmt w:val="upperRoman"/>
      <w:lvlText w:val="%1."/>
      <w:lvlJc w:val="right"/>
      <w:pPr>
        <w:ind w:left="731" w:hanging="360"/>
      </w:pPr>
    </w:lvl>
    <w:lvl w:ilvl="1" w:tplc="04160019" w:tentative="1">
      <w:start w:val="1"/>
      <w:numFmt w:val="lowerLetter"/>
      <w:lvlText w:val="%2."/>
      <w:lvlJc w:val="left"/>
      <w:pPr>
        <w:ind w:left="1451" w:hanging="360"/>
      </w:pPr>
    </w:lvl>
    <w:lvl w:ilvl="2" w:tplc="0416001B" w:tentative="1">
      <w:start w:val="1"/>
      <w:numFmt w:val="lowerRoman"/>
      <w:lvlText w:val="%3."/>
      <w:lvlJc w:val="right"/>
      <w:pPr>
        <w:ind w:left="2171" w:hanging="180"/>
      </w:pPr>
    </w:lvl>
    <w:lvl w:ilvl="3" w:tplc="0416000F" w:tentative="1">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51" w15:restartNumberingAfterBreak="0">
    <w:nsid w:val="7A126443"/>
    <w:multiLevelType w:val="multilevel"/>
    <w:tmpl w:val="5696315C"/>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DEE6F54"/>
    <w:multiLevelType w:val="multilevel"/>
    <w:tmpl w:val="3476E3FC"/>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5."/>
      <w:lvlJc w:val="left"/>
      <w:pPr>
        <w:ind w:left="4320" w:hanging="1440"/>
      </w:pPr>
      <w:rPr>
        <w:b/>
      </w:rPr>
    </w:lvl>
    <w:lvl w:ilvl="5">
      <w:start w:val="1"/>
      <w:numFmt w:val="lowerLetter"/>
      <w:lvlText w:val="(%6)"/>
      <w:lvlJc w:val="left"/>
      <w:pPr>
        <w:ind w:left="5400" w:hanging="1800"/>
      </w:pPr>
      <w:rPr>
        <w:rFonts w:ascii="Tahoma" w:eastAsia="Times New Roman" w:hAnsi="Tahoma" w:cs="Tahoma"/>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16"/>
  </w:num>
  <w:num w:numId="2">
    <w:abstractNumId w:val="22"/>
  </w:num>
  <w:num w:numId="3">
    <w:abstractNumId w:val="27"/>
  </w:num>
  <w:num w:numId="4">
    <w:abstractNumId w:val="24"/>
  </w:num>
  <w:num w:numId="5">
    <w:abstractNumId w:val="41"/>
  </w:num>
  <w:num w:numId="6">
    <w:abstractNumId w:val="49"/>
  </w:num>
  <w:num w:numId="7">
    <w:abstractNumId w:val="51"/>
  </w:num>
  <w:num w:numId="8">
    <w:abstractNumId w:val="33"/>
  </w:num>
  <w:num w:numId="9">
    <w:abstractNumId w:val="39"/>
  </w:num>
  <w:num w:numId="10">
    <w:abstractNumId w:val="13"/>
  </w:num>
  <w:num w:numId="11">
    <w:abstractNumId w:val="4"/>
  </w:num>
  <w:num w:numId="12">
    <w:abstractNumId w:val="10"/>
  </w:num>
  <w:num w:numId="13">
    <w:abstractNumId w:val="11"/>
  </w:num>
  <w:num w:numId="14">
    <w:abstractNumId w:val="15"/>
  </w:num>
  <w:num w:numId="15">
    <w:abstractNumId w:val="50"/>
  </w:num>
  <w:num w:numId="16">
    <w:abstractNumId w:val="1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num>
  <w:num w:numId="19">
    <w:abstractNumId w:val="36"/>
  </w:num>
  <w:num w:numId="20">
    <w:abstractNumId w:val="37"/>
  </w:num>
  <w:num w:numId="21">
    <w:abstractNumId w:val="1"/>
  </w:num>
  <w:num w:numId="22">
    <w:abstractNumId w:val="30"/>
  </w:num>
  <w:num w:numId="23">
    <w:abstractNumId w:val="28"/>
  </w:num>
  <w:num w:numId="24">
    <w:abstractNumId w:val="42"/>
  </w:num>
  <w:num w:numId="25">
    <w:abstractNumId w:val="44"/>
  </w:num>
  <w:num w:numId="26">
    <w:abstractNumId w:val="9"/>
  </w:num>
  <w:num w:numId="27">
    <w:abstractNumId w:val="29"/>
  </w:num>
  <w:num w:numId="28">
    <w:abstractNumId w:val="12"/>
  </w:num>
  <w:num w:numId="29">
    <w:abstractNumId w:val="26"/>
  </w:num>
  <w:num w:numId="30">
    <w:abstractNumId w:val="25"/>
  </w:num>
  <w:num w:numId="31">
    <w:abstractNumId w:val="38"/>
  </w:num>
  <w:num w:numId="32">
    <w:abstractNumId w:val="14"/>
  </w:num>
  <w:num w:numId="33">
    <w:abstractNumId w:val="7"/>
  </w:num>
  <w:num w:numId="34">
    <w:abstractNumId w:val="5"/>
  </w:num>
  <w:num w:numId="35">
    <w:abstractNumId w:val="45"/>
  </w:num>
  <w:num w:numId="36">
    <w:abstractNumId w:val="47"/>
  </w:num>
  <w:num w:numId="37">
    <w:abstractNumId w:val="32"/>
  </w:num>
  <w:num w:numId="38">
    <w:abstractNumId w:val="43"/>
  </w:num>
  <w:num w:numId="39">
    <w:abstractNumId w:val="46"/>
  </w:num>
  <w:num w:numId="40">
    <w:abstractNumId w:val="3"/>
  </w:num>
  <w:num w:numId="41">
    <w:abstractNumId w:val="35"/>
  </w:num>
  <w:num w:numId="42">
    <w:abstractNumId w:val="20"/>
  </w:num>
  <w:num w:numId="43">
    <w:abstractNumId w:val="6"/>
  </w:num>
  <w:num w:numId="44">
    <w:abstractNumId w:val="52"/>
  </w:num>
  <w:num w:numId="45">
    <w:abstractNumId w:val="21"/>
  </w:num>
  <w:num w:numId="46">
    <w:abstractNumId w:val="23"/>
  </w:num>
  <w:num w:numId="47">
    <w:abstractNumId w:val="17"/>
  </w:num>
  <w:num w:numId="48">
    <w:abstractNumId w:val="34"/>
  </w:num>
  <w:num w:numId="49">
    <w:abstractNumId w:val="31"/>
  </w:num>
  <w:num w:numId="50">
    <w:abstractNumId w:val="2"/>
  </w:num>
  <w:num w:numId="51">
    <w:abstractNumId w:val="40"/>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898"/>
    <w:rsid w:val="00004059"/>
    <w:rsid w:val="000125DF"/>
    <w:rsid w:val="0001366A"/>
    <w:rsid w:val="000211BB"/>
    <w:rsid w:val="00021853"/>
    <w:rsid w:val="0002230D"/>
    <w:rsid w:val="000255E8"/>
    <w:rsid w:val="00025F86"/>
    <w:rsid w:val="00026539"/>
    <w:rsid w:val="00033B26"/>
    <w:rsid w:val="00034FBF"/>
    <w:rsid w:val="000354D5"/>
    <w:rsid w:val="000422FD"/>
    <w:rsid w:val="000540F8"/>
    <w:rsid w:val="000630BC"/>
    <w:rsid w:val="000670EB"/>
    <w:rsid w:val="00071B11"/>
    <w:rsid w:val="0007530A"/>
    <w:rsid w:val="000758E9"/>
    <w:rsid w:val="00080918"/>
    <w:rsid w:val="000A67CE"/>
    <w:rsid w:val="000A790C"/>
    <w:rsid w:val="000B0172"/>
    <w:rsid w:val="000B3E6F"/>
    <w:rsid w:val="000B4647"/>
    <w:rsid w:val="000C3B77"/>
    <w:rsid w:val="000C410E"/>
    <w:rsid w:val="000C5220"/>
    <w:rsid w:val="000D2A55"/>
    <w:rsid w:val="000D42C8"/>
    <w:rsid w:val="000D5E7B"/>
    <w:rsid w:val="000D6D5D"/>
    <w:rsid w:val="000E1D9A"/>
    <w:rsid w:val="000F1B64"/>
    <w:rsid w:val="000F4812"/>
    <w:rsid w:val="00100110"/>
    <w:rsid w:val="00125E09"/>
    <w:rsid w:val="00126150"/>
    <w:rsid w:val="0012666D"/>
    <w:rsid w:val="00144BE8"/>
    <w:rsid w:val="00151ACB"/>
    <w:rsid w:val="00160B5A"/>
    <w:rsid w:val="00160DDF"/>
    <w:rsid w:val="00161B39"/>
    <w:rsid w:val="00162536"/>
    <w:rsid w:val="00171F97"/>
    <w:rsid w:val="001816DE"/>
    <w:rsid w:val="001839E6"/>
    <w:rsid w:val="001858F7"/>
    <w:rsid w:val="00187F79"/>
    <w:rsid w:val="00190AFE"/>
    <w:rsid w:val="001939BB"/>
    <w:rsid w:val="001A1AA3"/>
    <w:rsid w:val="001A4887"/>
    <w:rsid w:val="001A7038"/>
    <w:rsid w:val="001B1EB4"/>
    <w:rsid w:val="001B2957"/>
    <w:rsid w:val="001B5B1F"/>
    <w:rsid w:val="001B7B7A"/>
    <w:rsid w:val="001B7F63"/>
    <w:rsid w:val="001D543B"/>
    <w:rsid w:val="001D746A"/>
    <w:rsid w:val="001E0354"/>
    <w:rsid w:val="001E37CF"/>
    <w:rsid w:val="001E56E5"/>
    <w:rsid w:val="001F0047"/>
    <w:rsid w:val="001F5278"/>
    <w:rsid w:val="002053A2"/>
    <w:rsid w:val="002067FC"/>
    <w:rsid w:val="00211170"/>
    <w:rsid w:val="002149F6"/>
    <w:rsid w:val="002236AC"/>
    <w:rsid w:val="00224DF1"/>
    <w:rsid w:val="00227C1B"/>
    <w:rsid w:val="0023103F"/>
    <w:rsid w:val="00234AC4"/>
    <w:rsid w:val="002365BB"/>
    <w:rsid w:val="00244C60"/>
    <w:rsid w:val="00244F6F"/>
    <w:rsid w:val="002601F8"/>
    <w:rsid w:val="0026138C"/>
    <w:rsid w:val="00263A5A"/>
    <w:rsid w:val="00264C4A"/>
    <w:rsid w:val="00267A9A"/>
    <w:rsid w:val="00272282"/>
    <w:rsid w:val="00281F4B"/>
    <w:rsid w:val="00284EDE"/>
    <w:rsid w:val="002851C8"/>
    <w:rsid w:val="00292E0A"/>
    <w:rsid w:val="00294574"/>
    <w:rsid w:val="00294BA1"/>
    <w:rsid w:val="00295CDA"/>
    <w:rsid w:val="002A3359"/>
    <w:rsid w:val="002A60EA"/>
    <w:rsid w:val="002A7A4B"/>
    <w:rsid w:val="002B3F1A"/>
    <w:rsid w:val="002C0710"/>
    <w:rsid w:val="002C126E"/>
    <w:rsid w:val="002C3B74"/>
    <w:rsid w:val="002C52B1"/>
    <w:rsid w:val="002D4265"/>
    <w:rsid w:val="002D4550"/>
    <w:rsid w:val="002D75B6"/>
    <w:rsid w:val="002D7959"/>
    <w:rsid w:val="002E204F"/>
    <w:rsid w:val="002E2CDA"/>
    <w:rsid w:val="002E41BF"/>
    <w:rsid w:val="002F59FA"/>
    <w:rsid w:val="002F74A7"/>
    <w:rsid w:val="0030397E"/>
    <w:rsid w:val="00306FD6"/>
    <w:rsid w:val="00316151"/>
    <w:rsid w:val="00317C95"/>
    <w:rsid w:val="00323C35"/>
    <w:rsid w:val="003251A0"/>
    <w:rsid w:val="003343FD"/>
    <w:rsid w:val="00337F7E"/>
    <w:rsid w:val="003406CA"/>
    <w:rsid w:val="00341B58"/>
    <w:rsid w:val="00345D9B"/>
    <w:rsid w:val="00350B47"/>
    <w:rsid w:val="00357681"/>
    <w:rsid w:val="00357F94"/>
    <w:rsid w:val="0036260C"/>
    <w:rsid w:val="00363F22"/>
    <w:rsid w:val="00367F97"/>
    <w:rsid w:val="003715B7"/>
    <w:rsid w:val="00373DA6"/>
    <w:rsid w:val="00377530"/>
    <w:rsid w:val="00384DAE"/>
    <w:rsid w:val="00393270"/>
    <w:rsid w:val="00393297"/>
    <w:rsid w:val="003B3A79"/>
    <w:rsid w:val="003B5AE1"/>
    <w:rsid w:val="003B7576"/>
    <w:rsid w:val="003C0FCB"/>
    <w:rsid w:val="003C4C5B"/>
    <w:rsid w:val="003C5108"/>
    <w:rsid w:val="003C5A4A"/>
    <w:rsid w:val="003D08D6"/>
    <w:rsid w:val="003D1D5F"/>
    <w:rsid w:val="003D2F6A"/>
    <w:rsid w:val="003D3B28"/>
    <w:rsid w:val="003D5645"/>
    <w:rsid w:val="003E1385"/>
    <w:rsid w:val="003E27B5"/>
    <w:rsid w:val="003E5D85"/>
    <w:rsid w:val="003E7528"/>
    <w:rsid w:val="003E77AA"/>
    <w:rsid w:val="003F3DF3"/>
    <w:rsid w:val="003F727D"/>
    <w:rsid w:val="00405BBE"/>
    <w:rsid w:val="004065BA"/>
    <w:rsid w:val="004122AB"/>
    <w:rsid w:val="00415FBF"/>
    <w:rsid w:val="00432DC9"/>
    <w:rsid w:val="00435DCF"/>
    <w:rsid w:val="00442B59"/>
    <w:rsid w:val="004434DB"/>
    <w:rsid w:val="00443D88"/>
    <w:rsid w:val="0044483C"/>
    <w:rsid w:val="00452896"/>
    <w:rsid w:val="004549C1"/>
    <w:rsid w:val="0045778A"/>
    <w:rsid w:val="0045784A"/>
    <w:rsid w:val="00460BAA"/>
    <w:rsid w:val="00471BB6"/>
    <w:rsid w:val="00472B53"/>
    <w:rsid w:val="004753A1"/>
    <w:rsid w:val="00480775"/>
    <w:rsid w:val="00480AF6"/>
    <w:rsid w:val="004833B3"/>
    <w:rsid w:val="00490BD8"/>
    <w:rsid w:val="0049291A"/>
    <w:rsid w:val="004938E0"/>
    <w:rsid w:val="00494095"/>
    <w:rsid w:val="004957AF"/>
    <w:rsid w:val="004972CD"/>
    <w:rsid w:val="004A2504"/>
    <w:rsid w:val="004A2984"/>
    <w:rsid w:val="004A33EB"/>
    <w:rsid w:val="004A3587"/>
    <w:rsid w:val="004A381A"/>
    <w:rsid w:val="004A7ADF"/>
    <w:rsid w:val="004C29B1"/>
    <w:rsid w:val="004C5946"/>
    <w:rsid w:val="004D1561"/>
    <w:rsid w:val="004D57B6"/>
    <w:rsid w:val="004D5B5C"/>
    <w:rsid w:val="004E31BB"/>
    <w:rsid w:val="004E5192"/>
    <w:rsid w:val="004F0361"/>
    <w:rsid w:val="004F57DA"/>
    <w:rsid w:val="004F6645"/>
    <w:rsid w:val="004F7D8B"/>
    <w:rsid w:val="00502898"/>
    <w:rsid w:val="005037EA"/>
    <w:rsid w:val="00504566"/>
    <w:rsid w:val="00505399"/>
    <w:rsid w:val="00510B83"/>
    <w:rsid w:val="005317DC"/>
    <w:rsid w:val="00533169"/>
    <w:rsid w:val="00533D52"/>
    <w:rsid w:val="00533DD5"/>
    <w:rsid w:val="00535486"/>
    <w:rsid w:val="0053641C"/>
    <w:rsid w:val="005406AE"/>
    <w:rsid w:val="00543530"/>
    <w:rsid w:val="00543CF8"/>
    <w:rsid w:val="0055144B"/>
    <w:rsid w:val="00556DCB"/>
    <w:rsid w:val="00563D56"/>
    <w:rsid w:val="005660A9"/>
    <w:rsid w:val="00572269"/>
    <w:rsid w:val="005760C6"/>
    <w:rsid w:val="00581437"/>
    <w:rsid w:val="00582561"/>
    <w:rsid w:val="00590E61"/>
    <w:rsid w:val="0059536D"/>
    <w:rsid w:val="005972D7"/>
    <w:rsid w:val="005A07A8"/>
    <w:rsid w:val="005A7F6A"/>
    <w:rsid w:val="005B5AAD"/>
    <w:rsid w:val="005B7BC3"/>
    <w:rsid w:val="005C3FE6"/>
    <w:rsid w:val="005D6281"/>
    <w:rsid w:val="005D68C9"/>
    <w:rsid w:val="005E1EEF"/>
    <w:rsid w:val="005F2714"/>
    <w:rsid w:val="005F3026"/>
    <w:rsid w:val="005F58CA"/>
    <w:rsid w:val="00600733"/>
    <w:rsid w:val="0060670A"/>
    <w:rsid w:val="00613373"/>
    <w:rsid w:val="00613A24"/>
    <w:rsid w:val="00614CBB"/>
    <w:rsid w:val="00622844"/>
    <w:rsid w:val="00631B55"/>
    <w:rsid w:val="00632057"/>
    <w:rsid w:val="0063230D"/>
    <w:rsid w:val="00633398"/>
    <w:rsid w:val="00634624"/>
    <w:rsid w:val="006363C7"/>
    <w:rsid w:val="00636F60"/>
    <w:rsid w:val="00637CE9"/>
    <w:rsid w:val="00646D1F"/>
    <w:rsid w:val="00653850"/>
    <w:rsid w:val="00654340"/>
    <w:rsid w:val="00654C9A"/>
    <w:rsid w:val="00660601"/>
    <w:rsid w:val="00667AA9"/>
    <w:rsid w:val="00674816"/>
    <w:rsid w:val="00674A77"/>
    <w:rsid w:val="00675224"/>
    <w:rsid w:val="006764B8"/>
    <w:rsid w:val="0068158B"/>
    <w:rsid w:val="006930DD"/>
    <w:rsid w:val="00693A36"/>
    <w:rsid w:val="0069478E"/>
    <w:rsid w:val="006950E0"/>
    <w:rsid w:val="00695171"/>
    <w:rsid w:val="0069799D"/>
    <w:rsid w:val="006A0004"/>
    <w:rsid w:val="006A0990"/>
    <w:rsid w:val="006A39FF"/>
    <w:rsid w:val="006A52F8"/>
    <w:rsid w:val="006A67D3"/>
    <w:rsid w:val="006B2552"/>
    <w:rsid w:val="006B44B0"/>
    <w:rsid w:val="006B4947"/>
    <w:rsid w:val="006F05DB"/>
    <w:rsid w:val="006F29BF"/>
    <w:rsid w:val="006F4AE5"/>
    <w:rsid w:val="006F68B5"/>
    <w:rsid w:val="0070323E"/>
    <w:rsid w:val="007063DB"/>
    <w:rsid w:val="00716DFF"/>
    <w:rsid w:val="00724895"/>
    <w:rsid w:val="00744E03"/>
    <w:rsid w:val="00746540"/>
    <w:rsid w:val="007541EC"/>
    <w:rsid w:val="0075552B"/>
    <w:rsid w:val="007561D9"/>
    <w:rsid w:val="0076316D"/>
    <w:rsid w:val="0077147E"/>
    <w:rsid w:val="00771B10"/>
    <w:rsid w:val="007755AC"/>
    <w:rsid w:val="00776955"/>
    <w:rsid w:val="00784911"/>
    <w:rsid w:val="00787B71"/>
    <w:rsid w:val="00793608"/>
    <w:rsid w:val="007A465B"/>
    <w:rsid w:val="007A5C81"/>
    <w:rsid w:val="007B03F7"/>
    <w:rsid w:val="007C1EFE"/>
    <w:rsid w:val="007E0EA0"/>
    <w:rsid w:val="007E335E"/>
    <w:rsid w:val="007E4B90"/>
    <w:rsid w:val="007E5413"/>
    <w:rsid w:val="007E7B61"/>
    <w:rsid w:val="007F107A"/>
    <w:rsid w:val="00802E5A"/>
    <w:rsid w:val="00806C55"/>
    <w:rsid w:val="00816BE5"/>
    <w:rsid w:val="00822977"/>
    <w:rsid w:val="008274CE"/>
    <w:rsid w:val="008353CC"/>
    <w:rsid w:val="00847A19"/>
    <w:rsid w:val="00847EFB"/>
    <w:rsid w:val="008524CC"/>
    <w:rsid w:val="00853227"/>
    <w:rsid w:val="008536D8"/>
    <w:rsid w:val="0085728A"/>
    <w:rsid w:val="00863764"/>
    <w:rsid w:val="008674E0"/>
    <w:rsid w:val="00873324"/>
    <w:rsid w:val="00875FDA"/>
    <w:rsid w:val="00885B0B"/>
    <w:rsid w:val="00892EAF"/>
    <w:rsid w:val="00893981"/>
    <w:rsid w:val="00894DF7"/>
    <w:rsid w:val="008A0383"/>
    <w:rsid w:val="008A2A12"/>
    <w:rsid w:val="008A34A8"/>
    <w:rsid w:val="008A686A"/>
    <w:rsid w:val="008A6D6F"/>
    <w:rsid w:val="008B11A6"/>
    <w:rsid w:val="008B2171"/>
    <w:rsid w:val="008B49CD"/>
    <w:rsid w:val="008C03B8"/>
    <w:rsid w:val="008C1554"/>
    <w:rsid w:val="008C38B9"/>
    <w:rsid w:val="008C4F99"/>
    <w:rsid w:val="008D1384"/>
    <w:rsid w:val="008D1D5A"/>
    <w:rsid w:val="008D64D6"/>
    <w:rsid w:val="008D6FAB"/>
    <w:rsid w:val="008E1A42"/>
    <w:rsid w:val="008E2711"/>
    <w:rsid w:val="008E3E4B"/>
    <w:rsid w:val="008E6A0F"/>
    <w:rsid w:val="008F5C14"/>
    <w:rsid w:val="008F7315"/>
    <w:rsid w:val="0090257B"/>
    <w:rsid w:val="0090428A"/>
    <w:rsid w:val="00905306"/>
    <w:rsid w:val="00915E38"/>
    <w:rsid w:val="00917F4C"/>
    <w:rsid w:val="0092121C"/>
    <w:rsid w:val="009223CA"/>
    <w:rsid w:val="00925B08"/>
    <w:rsid w:val="0092633F"/>
    <w:rsid w:val="00936C19"/>
    <w:rsid w:val="00942950"/>
    <w:rsid w:val="0094464C"/>
    <w:rsid w:val="0094642F"/>
    <w:rsid w:val="0095318E"/>
    <w:rsid w:val="0095323A"/>
    <w:rsid w:val="00953D96"/>
    <w:rsid w:val="00955BEF"/>
    <w:rsid w:val="0095787D"/>
    <w:rsid w:val="00960860"/>
    <w:rsid w:val="00961881"/>
    <w:rsid w:val="00962A53"/>
    <w:rsid w:val="00964178"/>
    <w:rsid w:val="0096767F"/>
    <w:rsid w:val="00967CD7"/>
    <w:rsid w:val="00974C7A"/>
    <w:rsid w:val="009824A5"/>
    <w:rsid w:val="00984AF2"/>
    <w:rsid w:val="0098680B"/>
    <w:rsid w:val="00996768"/>
    <w:rsid w:val="0099725F"/>
    <w:rsid w:val="009A479B"/>
    <w:rsid w:val="009A7D8C"/>
    <w:rsid w:val="009B2175"/>
    <w:rsid w:val="009B32F3"/>
    <w:rsid w:val="009D7EA7"/>
    <w:rsid w:val="009F0336"/>
    <w:rsid w:val="009F32B5"/>
    <w:rsid w:val="009F56C5"/>
    <w:rsid w:val="00A01127"/>
    <w:rsid w:val="00A023D5"/>
    <w:rsid w:val="00A026EF"/>
    <w:rsid w:val="00A15BAC"/>
    <w:rsid w:val="00A20000"/>
    <w:rsid w:val="00A2131C"/>
    <w:rsid w:val="00A2227D"/>
    <w:rsid w:val="00A25390"/>
    <w:rsid w:val="00A2555F"/>
    <w:rsid w:val="00A306C2"/>
    <w:rsid w:val="00A414A5"/>
    <w:rsid w:val="00A47A48"/>
    <w:rsid w:val="00A504DD"/>
    <w:rsid w:val="00A51D88"/>
    <w:rsid w:val="00A57383"/>
    <w:rsid w:val="00A671AC"/>
    <w:rsid w:val="00A71FD5"/>
    <w:rsid w:val="00A80934"/>
    <w:rsid w:val="00A80D7F"/>
    <w:rsid w:val="00A83E39"/>
    <w:rsid w:val="00A90A2C"/>
    <w:rsid w:val="00A91C54"/>
    <w:rsid w:val="00A94B3A"/>
    <w:rsid w:val="00AA0780"/>
    <w:rsid w:val="00AA15CF"/>
    <w:rsid w:val="00AA1C11"/>
    <w:rsid w:val="00AA380D"/>
    <w:rsid w:val="00AA6038"/>
    <w:rsid w:val="00AB0C54"/>
    <w:rsid w:val="00AB0CA4"/>
    <w:rsid w:val="00AB7D2E"/>
    <w:rsid w:val="00AC03F9"/>
    <w:rsid w:val="00AC0AD0"/>
    <w:rsid w:val="00AC149A"/>
    <w:rsid w:val="00AC1659"/>
    <w:rsid w:val="00AD1887"/>
    <w:rsid w:val="00AD7000"/>
    <w:rsid w:val="00AD73AA"/>
    <w:rsid w:val="00AE1A15"/>
    <w:rsid w:val="00AF0EF8"/>
    <w:rsid w:val="00AF5EEF"/>
    <w:rsid w:val="00AF5FB0"/>
    <w:rsid w:val="00B06B63"/>
    <w:rsid w:val="00B079C6"/>
    <w:rsid w:val="00B128EA"/>
    <w:rsid w:val="00B14607"/>
    <w:rsid w:val="00B17404"/>
    <w:rsid w:val="00B27154"/>
    <w:rsid w:val="00B30204"/>
    <w:rsid w:val="00B3607F"/>
    <w:rsid w:val="00B4193E"/>
    <w:rsid w:val="00B430A1"/>
    <w:rsid w:val="00B43765"/>
    <w:rsid w:val="00B4398B"/>
    <w:rsid w:val="00B444A0"/>
    <w:rsid w:val="00B45083"/>
    <w:rsid w:val="00B46C6A"/>
    <w:rsid w:val="00B46DA3"/>
    <w:rsid w:val="00B514F5"/>
    <w:rsid w:val="00B61A0C"/>
    <w:rsid w:val="00B655E8"/>
    <w:rsid w:val="00B659B7"/>
    <w:rsid w:val="00B67A12"/>
    <w:rsid w:val="00B721B6"/>
    <w:rsid w:val="00B73745"/>
    <w:rsid w:val="00B77C18"/>
    <w:rsid w:val="00B822A2"/>
    <w:rsid w:val="00B82BAE"/>
    <w:rsid w:val="00B84E8B"/>
    <w:rsid w:val="00B96DDF"/>
    <w:rsid w:val="00BA157D"/>
    <w:rsid w:val="00BA1F8E"/>
    <w:rsid w:val="00BA2F5A"/>
    <w:rsid w:val="00BA3D36"/>
    <w:rsid w:val="00BA565F"/>
    <w:rsid w:val="00BA6C82"/>
    <w:rsid w:val="00BB6437"/>
    <w:rsid w:val="00BC448F"/>
    <w:rsid w:val="00BC648E"/>
    <w:rsid w:val="00BD5FB2"/>
    <w:rsid w:val="00BD6D82"/>
    <w:rsid w:val="00BE19E7"/>
    <w:rsid w:val="00BE220A"/>
    <w:rsid w:val="00BF1356"/>
    <w:rsid w:val="00BF3225"/>
    <w:rsid w:val="00BF3482"/>
    <w:rsid w:val="00BF3877"/>
    <w:rsid w:val="00BF45EA"/>
    <w:rsid w:val="00BF501A"/>
    <w:rsid w:val="00BF575A"/>
    <w:rsid w:val="00C02B9E"/>
    <w:rsid w:val="00C047BE"/>
    <w:rsid w:val="00C05F17"/>
    <w:rsid w:val="00C06D89"/>
    <w:rsid w:val="00C16D8C"/>
    <w:rsid w:val="00C1759F"/>
    <w:rsid w:val="00C17AAD"/>
    <w:rsid w:val="00C36A57"/>
    <w:rsid w:val="00C50B6A"/>
    <w:rsid w:val="00C5224D"/>
    <w:rsid w:val="00C54312"/>
    <w:rsid w:val="00C61A69"/>
    <w:rsid w:val="00C64472"/>
    <w:rsid w:val="00C65D80"/>
    <w:rsid w:val="00C66E11"/>
    <w:rsid w:val="00C741EE"/>
    <w:rsid w:val="00C7423C"/>
    <w:rsid w:val="00C74FCD"/>
    <w:rsid w:val="00C777EA"/>
    <w:rsid w:val="00C81858"/>
    <w:rsid w:val="00C92BA4"/>
    <w:rsid w:val="00C92D8A"/>
    <w:rsid w:val="00C952FC"/>
    <w:rsid w:val="00C97024"/>
    <w:rsid w:val="00CA2C12"/>
    <w:rsid w:val="00CA2D9C"/>
    <w:rsid w:val="00CB0717"/>
    <w:rsid w:val="00CB2A65"/>
    <w:rsid w:val="00CB7CD5"/>
    <w:rsid w:val="00CC52F3"/>
    <w:rsid w:val="00CC6C59"/>
    <w:rsid w:val="00CD0767"/>
    <w:rsid w:val="00CD1CEB"/>
    <w:rsid w:val="00CD3997"/>
    <w:rsid w:val="00CD56EF"/>
    <w:rsid w:val="00CE2DDB"/>
    <w:rsid w:val="00CE49F4"/>
    <w:rsid w:val="00D06101"/>
    <w:rsid w:val="00D11E6F"/>
    <w:rsid w:val="00D146ED"/>
    <w:rsid w:val="00D20EE8"/>
    <w:rsid w:val="00D21CC5"/>
    <w:rsid w:val="00D2281E"/>
    <w:rsid w:val="00D23AA8"/>
    <w:rsid w:val="00D41CE2"/>
    <w:rsid w:val="00D41F5E"/>
    <w:rsid w:val="00D45DF0"/>
    <w:rsid w:val="00D45E62"/>
    <w:rsid w:val="00D539C3"/>
    <w:rsid w:val="00D55455"/>
    <w:rsid w:val="00D64F35"/>
    <w:rsid w:val="00D75055"/>
    <w:rsid w:val="00D83653"/>
    <w:rsid w:val="00D84C1E"/>
    <w:rsid w:val="00D87330"/>
    <w:rsid w:val="00D9084E"/>
    <w:rsid w:val="00D923FF"/>
    <w:rsid w:val="00D957CE"/>
    <w:rsid w:val="00DA0766"/>
    <w:rsid w:val="00DA143C"/>
    <w:rsid w:val="00DA4D2A"/>
    <w:rsid w:val="00DC4976"/>
    <w:rsid w:val="00DC5682"/>
    <w:rsid w:val="00DC72E4"/>
    <w:rsid w:val="00DD429D"/>
    <w:rsid w:val="00DD5868"/>
    <w:rsid w:val="00DD7C55"/>
    <w:rsid w:val="00DE2A8D"/>
    <w:rsid w:val="00DE6824"/>
    <w:rsid w:val="00DF1B98"/>
    <w:rsid w:val="00DF55B2"/>
    <w:rsid w:val="00DF6F4E"/>
    <w:rsid w:val="00E011CA"/>
    <w:rsid w:val="00E01FFE"/>
    <w:rsid w:val="00E02E3E"/>
    <w:rsid w:val="00E062BA"/>
    <w:rsid w:val="00E06625"/>
    <w:rsid w:val="00E130C4"/>
    <w:rsid w:val="00E23501"/>
    <w:rsid w:val="00E31000"/>
    <w:rsid w:val="00E32753"/>
    <w:rsid w:val="00E416BE"/>
    <w:rsid w:val="00E41D7C"/>
    <w:rsid w:val="00E459AA"/>
    <w:rsid w:val="00E474A6"/>
    <w:rsid w:val="00E6669E"/>
    <w:rsid w:val="00E70618"/>
    <w:rsid w:val="00E74BB1"/>
    <w:rsid w:val="00E874A2"/>
    <w:rsid w:val="00E9270F"/>
    <w:rsid w:val="00E9374A"/>
    <w:rsid w:val="00E94073"/>
    <w:rsid w:val="00EA1635"/>
    <w:rsid w:val="00EA292C"/>
    <w:rsid w:val="00EA5DB4"/>
    <w:rsid w:val="00EA5E2C"/>
    <w:rsid w:val="00EA6F5F"/>
    <w:rsid w:val="00EB04BD"/>
    <w:rsid w:val="00EB12C9"/>
    <w:rsid w:val="00EB32EB"/>
    <w:rsid w:val="00EC1419"/>
    <w:rsid w:val="00EC6619"/>
    <w:rsid w:val="00ED1A47"/>
    <w:rsid w:val="00ED549C"/>
    <w:rsid w:val="00EE3256"/>
    <w:rsid w:val="00EE3AEE"/>
    <w:rsid w:val="00EF0366"/>
    <w:rsid w:val="00F12FE3"/>
    <w:rsid w:val="00F15F8F"/>
    <w:rsid w:val="00F17E33"/>
    <w:rsid w:val="00F21984"/>
    <w:rsid w:val="00F221BA"/>
    <w:rsid w:val="00F22E9E"/>
    <w:rsid w:val="00F302FB"/>
    <w:rsid w:val="00F322D9"/>
    <w:rsid w:val="00F35F66"/>
    <w:rsid w:val="00F41498"/>
    <w:rsid w:val="00F47ED4"/>
    <w:rsid w:val="00F522AE"/>
    <w:rsid w:val="00F5646D"/>
    <w:rsid w:val="00F6057C"/>
    <w:rsid w:val="00F67448"/>
    <w:rsid w:val="00F71F43"/>
    <w:rsid w:val="00F72266"/>
    <w:rsid w:val="00F749C4"/>
    <w:rsid w:val="00F75952"/>
    <w:rsid w:val="00F75D90"/>
    <w:rsid w:val="00F76BB8"/>
    <w:rsid w:val="00F84DBA"/>
    <w:rsid w:val="00F92853"/>
    <w:rsid w:val="00F93586"/>
    <w:rsid w:val="00FA0B78"/>
    <w:rsid w:val="00FA3E4F"/>
    <w:rsid w:val="00FC01E5"/>
    <w:rsid w:val="00FC426C"/>
    <w:rsid w:val="00FD611D"/>
    <w:rsid w:val="00FD672B"/>
    <w:rsid w:val="00FE7029"/>
    <w:rsid w:val="00FF46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50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FD6"/>
    <w:pPr>
      <w:spacing w:after="120"/>
      <w:jc w:val="both"/>
    </w:pPr>
    <w:rPr>
      <w:sz w:val="26"/>
    </w:rPr>
  </w:style>
  <w:style w:type="paragraph" w:styleId="Ttulo1">
    <w:name w:val="heading 1"/>
    <w:aliases w:val="Clause"/>
    <w:basedOn w:val="Normal"/>
    <w:next w:val="Normal"/>
    <w:uiPriority w:val="99"/>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character" w:customStyle="1" w:styleId="apple-converted-space">
    <w:name w:val="apple-converted-space"/>
    <w:basedOn w:val="Fontepargpadro"/>
  </w:style>
  <w:style w:type="paragraph" w:styleId="PargrafodaLista">
    <w:name w:val="List Paragraph"/>
    <w:basedOn w:val="Normal"/>
    <w:link w:val="PargrafodaListaChar"/>
    <w:uiPriority w:val="99"/>
    <w:qFormat/>
    <w:pPr>
      <w:ind w:left="720"/>
      <w:contextualSpacing/>
    </w:p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jc w:val="left"/>
    </w:pPr>
    <w:rPr>
      <w:rFonts w:ascii="Courier" w:eastAsia="SimSun" w:hAnsi="Courier" w:cs="Courier"/>
      <w:sz w:val="24"/>
      <w:szCs w:val="24"/>
    </w:rPr>
  </w:style>
  <w:style w:type="character" w:customStyle="1" w:styleId="RodapChar">
    <w:name w:val="Rodapé Char"/>
    <w:basedOn w:val="Fontepargpadro"/>
    <w:link w:val="Rodap"/>
    <w:uiPriority w:val="99"/>
    <w:rPr>
      <w:sz w:val="26"/>
    </w:rPr>
  </w:style>
  <w:style w:type="paragraph" w:styleId="TextosemFormatao">
    <w:name w:val="Plain Text"/>
    <w:basedOn w:val="Normal"/>
    <w:link w:val="TextosemFormataoChar"/>
    <w:semiHidden/>
    <w:unhideWhenUsed/>
    <w:rsid w:val="00B46C6A"/>
    <w:pPr>
      <w:spacing w:after="0"/>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paragraph" w:customStyle="1" w:styleId="DeltaViewTableBody">
    <w:name w:val="DeltaView Table Body"/>
    <w:basedOn w:val="Normal"/>
    <w:rsid w:val="00025F86"/>
    <w:pPr>
      <w:widowControl w:val="0"/>
      <w:autoSpaceDE w:val="0"/>
      <w:autoSpaceDN w:val="0"/>
      <w:adjustRightInd w:val="0"/>
      <w:spacing w:after="0"/>
      <w:jc w:val="left"/>
    </w:pPr>
    <w:rPr>
      <w:rFonts w:ascii="Arial" w:hAnsi="Arial" w:cs="Arial"/>
      <w:sz w:val="24"/>
      <w:szCs w:val="24"/>
      <w:lang w:val="en-US"/>
    </w:rPr>
  </w:style>
  <w:style w:type="paragraph" w:customStyle="1" w:styleId="PDG-normal">
    <w:name w:val="PDG - normal"/>
    <w:basedOn w:val="Normal"/>
    <w:uiPriority w:val="99"/>
    <w:rsid w:val="00633398"/>
    <w:pPr>
      <w:spacing w:after="200" w:line="300" w:lineRule="exact"/>
    </w:pPr>
    <w:rPr>
      <w:rFonts w:ascii="Lucida Grande" w:eastAsiaTheme="minorHAnsi" w:hAnsi="Lucida Grande"/>
      <w:color w:val="000000"/>
      <w:sz w:val="20"/>
    </w:rPr>
  </w:style>
  <w:style w:type="character" w:customStyle="1" w:styleId="CabealhoChar">
    <w:name w:val="Cabeçalho Char"/>
    <w:aliases w:val="Tulo1 Char,encabezado Char,Guideline Char"/>
    <w:link w:val="Cabealho"/>
    <w:uiPriority w:val="99"/>
    <w:locked/>
    <w:rsid w:val="008E6A0F"/>
    <w:rPr>
      <w:sz w:val="26"/>
    </w:rPr>
  </w:style>
  <w:style w:type="character" w:customStyle="1" w:styleId="PargrafodaListaChar">
    <w:name w:val="Parágrafo da Lista Char"/>
    <w:link w:val="PargrafodaLista"/>
    <w:uiPriority w:val="99"/>
    <w:locked/>
    <w:rsid w:val="008E6A0F"/>
    <w:rPr>
      <w:sz w:val="26"/>
    </w:rPr>
  </w:style>
  <w:style w:type="paragraph" w:customStyle="1" w:styleId="Level1">
    <w:name w:val="Level 1"/>
    <w:basedOn w:val="Normal"/>
    <w:next w:val="Normal"/>
    <w:rsid w:val="00822977"/>
    <w:pPr>
      <w:keepNext/>
      <w:numPr>
        <w:numId w:val="38"/>
      </w:numPr>
      <w:spacing w:before="280" w:after="140" w:line="290" w:lineRule="auto"/>
      <w:outlineLvl w:val="0"/>
    </w:pPr>
    <w:rPr>
      <w:rFonts w:ascii="Tahoma" w:hAnsi="Tahoma" w:cs="Tahoma"/>
      <w:b/>
      <w:bCs/>
      <w:kern w:val="20"/>
      <w:sz w:val="22"/>
      <w:szCs w:val="32"/>
    </w:rPr>
  </w:style>
  <w:style w:type="paragraph" w:customStyle="1" w:styleId="Level2">
    <w:name w:val="Level 2"/>
    <w:basedOn w:val="Normal"/>
    <w:rsid w:val="00822977"/>
    <w:pPr>
      <w:numPr>
        <w:ilvl w:val="1"/>
        <w:numId w:val="38"/>
      </w:numPr>
      <w:spacing w:after="140" w:line="290" w:lineRule="auto"/>
    </w:pPr>
    <w:rPr>
      <w:rFonts w:ascii="Tahoma" w:hAnsi="Tahoma" w:cs="Tahoma"/>
      <w:kern w:val="20"/>
      <w:sz w:val="22"/>
      <w:szCs w:val="28"/>
    </w:rPr>
  </w:style>
  <w:style w:type="paragraph" w:customStyle="1" w:styleId="Level3">
    <w:name w:val="Level 3"/>
    <w:basedOn w:val="Normal"/>
    <w:rsid w:val="00822977"/>
    <w:pPr>
      <w:numPr>
        <w:ilvl w:val="2"/>
        <w:numId w:val="38"/>
      </w:numPr>
      <w:spacing w:after="140" w:line="290" w:lineRule="auto"/>
    </w:pPr>
    <w:rPr>
      <w:rFonts w:ascii="Tahoma" w:hAnsi="Tahoma" w:cs="Tahoma"/>
      <w:kern w:val="20"/>
      <w:sz w:val="22"/>
      <w:szCs w:val="28"/>
    </w:rPr>
  </w:style>
  <w:style w:type="paragraph" w:customStyle="1" w:styleId="Level4">
    <w:name w:val="Level 4"/>
    <w:basedOn w:val="Normal"/>
    <w:rsid w:val="00822977"/>
    <w:pPr>
      <w:numPr>
        <w:ilvl w:val="3"/>
        <w:numId w:val="38"/>
      </w:numPr>
      <w:spacing w:after="140" w:line="290" w:lineRule="auto"/>
    </w:pPr>
    <w:rPr>
      <w:rFonts w:ascii="Tahoma" w:hAnsi="Tahoma" w:cs="Tahoma"/>
      <w:kern w:val="20"/>
      <w:sz w:val="22"/>
      <w:szCs w:val="22"/>
    </w:rPr>
  </w:style>
  <w:style w:type="paragraph" w:customStyle="1" w:styleId="Level5">
    <w:name w:val="Level 5"/>
    <w:basedOn w:val="Normal"/>
    <w:rsid w:val="00822977"/>
    <w:pPr>
      <w:numPr>
        <w:ilvl w:val="4"/>
        <w:numId w:val="38"/>
      </w:numPr>
      <w:spacing w:after="140" w:line="290" w:lineRule="auto"/>
    </w:pPr>
    <w:rPr>
      <w:rFonts w:ascii="Tahoma" w:hAnsi="Tahoma" w:cs="Tahoma"/>
      <w:kern w:val="20"/>
      <w:sz w:val="22"/>
      <w:szCs w:val="22"/>
    </w:rPr>
  </w:style>
  <w:style w:type="paragraph" w:customStyle="1" w:styleId="Level6">
    <w:name w:val="Level 6"/>
    <w:basedOn w:val="Normal"/>
    <w:rsid w:val="00822977"/>
    <w:pPr>
      <w:numPr>
        <w:ilvl w:val="5"/>
        <w:numId w:val="38"/>
      </w:numPr>
      <w:spacing w:after="140" w:line="290" w:lineRule="auto"/>
    </w:pPr>
    <w:rPr>
      <w:rFonts w:ascii="Tahoma" w:hAnsi="Tahoma" w:cs="Tahoma"/>
      <w:kern w:val="20"/>
      <w:sz w:val="22"/>
      <w:szCs w:val="22"/>
    </w:rPr>
  </w:style>
  <w:style w:type="paragraph" w:customStyle="1" w:styleId="Level7">
    <w:name w:val="Level 7"/>
    <w:basedOn w:val="Normal"/>
    <w:rsid w:val="00822977"/>
    <w:pPr>
      <w:numPr>
        <w:ilvl w:val="6"/>
        <w:numId w:val="38"/>
      </w:numPr>
      <w:spacing w:after="140" w:line="290" w:lineRule="auto"/>
      <w:outlineLvl w:val="6"/>
    </w:pPr>
    <w:rPr>
      <w:rFonts w:ascii="Tahoma" w:hAnsi="Tahoma" w:cs="Tahoma"/>
      <w:kern w:val="20"/>
      <w:sz w:val="22"/>
      <w:szCs w:val="22"/>
    </w:rPr>
  </w:style>
  <w:style w:type="paragraph" w:customStyle="1" w:styleId="Level8">
    <w:name w:val="Level 8"/>
    <w:basedOn w:val="Normal"/>
    <w:rsid w:val="00822977"/>
    <w:pPr>
      <w:numPr>
        <w:ilvl w:val="7"/>
        <w:numId w:val="38"/>
      </w:numPr>
      <w:spacing w:after="140" w:line="290" w:lineRule="auto"/>
      <w:outlineLvl w:val="7"/>
    </w:pPr>
    <w:rPr>
      <w:rFonts w:ascii="Tahoma" w:hAnsi="Tahoma" w:cs="Tahoma"/>
      <w:kern w:val="20"/>
      <w:sz w:val="22"/>
      <w:szCs w:val="22"/>
    </w:rPr>
  </w:style>
  <w:style w:type="paragraph" w:customStyle="1" w:styleId="Level9">
    <w:name w:val="Level 9"/>
    <w:basedOn w:val="Normal"/>
    <w:rsid w:val="00822977"/>
    <w:pPr>
      <w:numPr>
        <w:ilvl w:val="8"/>
        <w:numId w:val="38"/>
      </w:numPr>
      <w:spacing w:after="140" w:line="290" w:lineRule="auto"/>
      <w:outlineLvl w:val="8"/>
    </w:pPr>
    <w:rPr>
      <w:rFonts w:ascii="Tahoma" w:hAnsi="Tahoma" w:cs="Tahoma"/>
      <w:kern w:val="20"/>
      <w:sz w:val="22"/>
      <w:szCs w:val="22"/>
    </w:rPr>
  </w:style>
  <w:style w:type="paragraph" w:styleId="Ttulo">
    <w:name w:val="Title"/>
    <w:aliases w:val="t"/>
    <w:basedOn w:val="Normal"/>
    <w:next w:val="Body"/>
    <w:link w:val="TtuloChar"/>
    <w:qFormat/>
    <w:rsid w:val="00DC5682"/>
    <w:pPr>
      <w:keepNext/>
      <w:spacing w:before="280" w:after="240" w:line="290" w:lineRule="auto"/>
      <w:outlineLvl w:val="0"/>
    </w:pPr>
    <w:rPr>
      <w:rFonts w:ascii="Tahoma" w:hAnsi="Tahoma"/>
      <w:b/>
      <w:bCs/>
      <w:kern w:val="28"/>
      <w:sz w:val="22"/>
      <w:szCs w:val="32"/>
      <w:lang w:val="x-none" w:eastAsia="en-US"/>
    </w:rPr>
  </w:style>
  <w:style w:type="character" w:customStyle="1" w:styleId="TtuloChar">
    <w:name w:val="Título Char"/>
    <w:aliases w:val="t Char"/>
    <w:basedOn w:val="Fontepargpadro"/>
    <w:link w:val="Ttulo"/>
    <w:rsid w:val="00DC5682"/>
    <w:rPr>
      <w:rFonts w:ascii="Tahoma" w:hAnsi="Tahoma"/>
      <w:b/>
      <w:bCs/>
      <w:kern w:val="28"/>
      <w:sz w:val="22"/>
      <w:szCs w:val="32"/>
      <w:lang w:val="x-none" w:eastAsia="en-US"/>
    </w:rPr>
  </w:style>
  <w:style w:type="paragraph" w:customStyle="1" w:styleId="Body">
    <w:name w:val="Body"/>
    <w:basedOn w:val="Normal"/>
    <w:link w:val="BodyCharChar"/>
    <w:rsid w:val="00DC5682"/>
    <w:pPr>
      <w:spacing w:after="140" w:line="290" w:lineRule="auto"/>
    </w:pPr>
    <w:rPr>
      <w:rFonts w:ascii="Tahoma" w:hAnsi="Tahoma"/>
      <w:kern w:val="20"/>
      <w:sz w:val="20"/>
      <w:szCs w:val="24"/>
      <w:lang w:eastAsia="en-US"/>
    </w:rPr>
  </w:style>
  <w:style w:type="character" w:customStyle="1" w:styleId="BodyCharChar">
    <w:name w:val="Body Char Char"/>
    <w:link w:val="Body"/>
    <w:rsid w:val="00DC5682"/>
    <w:rPr>
      <w:rFonts w:ascii="Tahoma" w:hAnsi="Tahoma"/>
      <w:kern w:val="20"/>
      <w:szCs w:val="24"/>
      <w:lang w:eastAsia="en-US"/>
    </w:rPr>
  </w:style>
  <w:style w:type="paragraph" w:customStyle="1" w:styleId="Parties">
    <w:name w:val="Parties"/>
    <w:basedOn w:val="Normal"/>
    <w:rsid w:val="00DC5682"/>
    <w:pPr>
      <w:numPr>
        <w:numId w:val="40"/>
      </w:numPr>
      <w:spacing w:after="140" w:line="290" w:lineRule="auto"/>
    </w:pPr>
    <w:rPr>
      <w:rFonts w:ascii="Tahoma" w:hAnsi="Tahoma"/>
      <w:kern w:val="20"/>
      <w:sz w:val="20"/>
      <w:szCs w:val="24"/>
      <w:lang w:eastAsia="en-US"/>
    </w:rPr>
  </w:style>
  <w:style w:type="paragraph" w:customStyle="1" w:styleId="2SMT">
    <w:name w:val="2 SMT"/>
    <w:basedOn w:val="Ttulo2"/>
    <w:next w:val="Normal"/>
    <w:link w:val="2SMTChar"/>
    <w:qFormat/>
    <w:rsid w:val="00CD56EF"/>
    <w:pPr>
      <w:keepNext w:val="0"/>
      <w:suppressAutoHyphens/>
      <w:spacing w:after="0" w:line="320" w:lineRule="exact"/>
      <w:ind w:left="567" w:firstLine="1"/>
      <w:outlineLvl w:val="0"/>
    </w:pPr>
    <w:rPr>
      <w:rFonts w:ascii="Verdana" w:hAnsi="Verdana"/>
      <w:sz w:val="20"/>
      <w:szCs w:val="24"/>
    </w:rPr>
  </w:style>
  <w:style w:type="character" w:customStyle="1" w:styleId="2SMTChar">
    <w:name w:val="2 SMT Char"/>
    <w:link w:val="2SMT"/>
    <w:rsid w:val="00CD56EF"/>
    <w:rPr>
      <w:rFonts w:ascii="Verdana" w:hAnsi="Verdana"/>
      <w:szCs w:val="24"/>
    </w:rPr>
  </w:style>
  <w:style w:type="paragraph" w:customStyle="1" w:styleId="4SMT">
    <w:name w:val="4 SMT"/>
    <w:basedOn w:val="Normal"/>
    <w:next w:val="Normal"/>
    <w:qFormat/>
    <w:rsid w:val="00CD56EF"/>
    <w:pPr>
      <w:suppressAutoHyphens/>
      <w:spacing w:after="0" w:line="320" w:lineRule="exact"/>
      <w:ind w:left="3402" w:hanging="1701"/>
      <w:outlineLvl w:val="2"/>
    </w:pPr>
    <w:rPr>
      <w:rFonts w:ascii="Verdana" w:hAnsi="Verdana"/>
      <w:sz w:val="20"/>
    </w:rPr>
  </w:style>
  <w:style w:type="paragraph" w:customStyle="1" w:styleId="3SMT">
    <w:name w:val="3 SMT"/>
    <w:basedOn w:val="Normal"/>
    <w:qFormat/>
    <w:rsid w:val="00CD56EF"/>
    <w:pPr>
      <w:suppressAutoHyphens/>
      <w:spacing w:after="0" w:line="320" w:lineRule="exact"/>
      <w:ind w:left="7087" w:firstLine="1"/>
      <w:outlineLvl w:val="1"/>
    </w:pPr>
    <w:rPr>
      <w:rFonts w:ascii="Verdana" w:hAnsi="Verdana"/>
      <w:sz w:val="20"/>
    </w:rPr>
  </w:style>
  <w:style w:type="paragraph" w:customStyle="1" w:styleId="alpha3">
    <w:name w:val="alpha 3"/>
    <w:basedOn w:val="Normal"/>
    <w:rsid w:val="00693A36"/>
    <w:pPr>
      <w:numPr>
        <w:numId w:val="42"/>
      </w:numPr>
      <w:spacing w:after="140" w:line="290" w:lineRule="auto"/>
    </w:pPr>
    <w:rPr>
      <w:rFonts w:ascii="Tahoma" w:hAnsi="Tahoma"/>
      <w:kern w:val="20"/>
      <w:sz w:val="20"/>
      <w:lang w:eastAsia="en-US"/>
    </w:rPr>
  </w:style>
  <w:style w:type="paragraph" w:customStyle="1" w:styleId="CellBody">
    <w:name w:val="CellBody"/>
    <w:basedOn w:val="Normal"/>
    <w:rsid w:val="00E94073"/>
    <w:pPr>
      <w:spacing w:before="60" w:after="60" w:line="290" w:lineRule="auto"/>
      <w:jc w:val="left"/>
    </w:pPr>
    <w:rPr>
      <w:rFonts w:ascii="Tahoma" w:hAnsi="Tahoma"/>
      <w:kern w:val="20"/>
      <w:sz w:val="20"/>
      <w:lang w:eastAsia="en-US"/>
    </w:rPr>
  </w:style>
  <w:style w:type="paragraph" w:styleId="Subttulo">
    <w:name w:val="Subtitle"/>
    <w:basedOn w:val="Normal"/>
    <w:link w:val="SubttuloChar"/>
    <w:uiPriority w:val="11"/>
    <w:qFormat/>
    <w:rsid w:val="00FE7029"/>
    <w:pPr>
      <w:spacing w:after="0"/>
    </w:pPr>
    <w:rPr>
      <w:rFonts w:ascii="Akzidenz Grotesk Light" w:hAnsi="Akzidenz Grotesk Light"/>
      <w:b/>
      <w:bCs/>
      <w:sz w:val="22"/>
      <w:lang w:val="x-none" w:eastAsia="en-US"/>
    </w:rPr>
  </w:style>
  <w:style w:type="character" w:customStyle="1" w:styleId="SubttuloChar">
    <w:name w:val="Subtítulo Char"/>
    <w:basedOn w:val="Fontepargpadro"/>
    <w:link w:val="Subttulo"/>
    <w:uiPriority w:val="11"/>
    <w:rsid w:val="00FE7029"/>
    <w:rPr>
      <w:rFonts w:ascii="Akzidenz Grotesk Light" w:hAnsi="Akzidenz Grotesk Light"/>
      <w:b/>
      <w:bCs/>
      <w:sz w:val="22"/>
      <w:lang w:val="x-none" w:eastAsia="en-US"/>
    </w:rPr>
  </w:style>
  <w:style w:type="paragraph" w:styleId="Commarcadores">
    <w:name w:val="List Bullet"/>
    <w:basedOn w:val="Normal"/>
    <w:unhideWhenUsed/>
    <w:rsid w:val="00B3607F"/>
    <w:pPr>
      <w:numPr>
        <w:numId w:val="5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4820075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417903795">
      <w:bodyDiv w:val="1"/>
      <w:marLeft w:val="0"/>
      <w:marRight w:val="0"/>
      <w:marTop w:val="0"/>
      <w:marBottom w:val="0"/>
      <w:divBdr>
        <w:top w:val="none" w:sz="0" w:space="0" w:color="auto"/>
        <w:left w:val="none" w:sz="0" w:space="0" w:color="auto"/>
        <w:bottom w:val="none" w:sz="0" w:space="0" w:color="auto"/>
        <w:right w:val="none" w:sz="0" w:space="0" w:color="auto"/>
      </w:divBdr>
    </w:div>
    <w:div w:id="1423649566">
      <w:bodyDiv w:val="1"/>
      <w:marLeft w:val="0"/>
      <w:marRight w:val="0"/>
      <w:marTop w:val="0"/>
      <w:marBottom w:val="0"/>
      <w:divBdr>
        <w:top w:val="none" w:sz="0" w:space="0" w:color="auto"/>
        <w:left w:val="none" w:sz="0" w:space="0" w:color="auto"/>
        <w:bottom w:val="none" w:sz="0" w:space="0" w:color="auto"/>
        <w:right w:val="none" w:sz="0" w:space="0" w:color="auto"/>
      </w:divBdr>
    </w:div>
    <w:div w:id="142738102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14902581">
      <w:bodyDiv w:val="1"/>
      <w:marLeft w:val="0"/>
      <w:marRight w:val="0"/>
      <w:marTop w:val="0"/>
      <w:marBottom w:val="0"/>
      <w:divBdr>
        <w:top w:val="none" w:sz="0" w:space="0" w:color="auto"/>
        <w:left w:val="none" w:sz="0" w:space="0" w:color="auto"/>
        <w:bottom w:val="none" w:sz="0" w:space="0" w:color="auto"/>
        <w:right w:val="none" w:sz="0" w:space="0" w:color="auto"/>
      </w:divBdr>
    </w:div>
    <w:div w:id="1945336001">
      <w:bodyDiv w:val="1"/>
      <w:marLeft w:val="0"/>
      <w:marRight w:val="0"/>
      <w:marTop w:val="0"/>
      <w:marBottom w:val="0"/>
      <w:divBdr>
        <w:top w:val="none" w:sz="0" w:space="0" w:color="auto"/>
        <w:left w:val="none" w:sz="0" w:space="0" w:color="auto"/>
        <w:bottom w:val="none" w:sz="0" w:space="0" w:color="auto"/>
        <w:right w:val="none" w:sz="0" w:space="0" w:color="auto"/>
      </w:divBdr>
    </w:div>
    <w:div w:id="1970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 D O C S ! 3 9 4 9 4 . 1 < / d o c u m e n t i d >  
     < s e n d e r i d > V I T O R . A R A N T E S < / s e n d e r i d >  
     < s e n d e r e m a i l > V I T O R . A R A N T E S @ S O U Z A M E L L O . C O M . B R < / s e n d e r e m a i l >  
     < l a s t m o d i f i e d > 2 0 1 9 - 1 1 - 2 8 T 2 0 : 0 8 : 0 0 . 0 0 0 0 0 0 0 - 0 3 : 0 0 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DEF31-540B-4C66-8BF9-4D0B9EF9D5B9}">
  <ds:schemaRefs>
    <ds:schemaRef ds:uri="http://www.imanage.com/work/xmlschema"/>
  </ds:schemaRefs>
</ds:datastoreItem>
</file>

<file path=customXml/itemProps2.xml><?xml version="1.0" encoding="utf-8"?>
<ds:datastoreItem xmlns:ds="http://schemas.openxmlformats.org/officeDocument/2006/customXml" ds:itemID="{2071E851-B47C-4B78-9DA5-B60C70C0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2108</Words>
  <Characters>12004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14084</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2020-09-04T17:13:00Z</dcterms:created>
  <dcterms:modified xsi:type="dcterms:W3CDTF">2020-09-06T00:19:00Z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#39494v1</vt:lpwstr>
  </property>
</Properties>
</file>