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A9F" w:rsidRDefault="00592A9F">
      <w:pPr>
        <w:pStyle w:val="Corpodetexto"/>
        <w:rPr>
          <w:rFonts w:ascii="Times New Roman"/>
          <w:sz w:val="20"/>
        </w:rPr>
      </w:pPr>
    </w:p>
    <w:p w:rsidR="00592A9F" w:rsidRDefault="00592A9F">
      <w:pPr>
        <w:pStyle w:val="Corpodetexto"/>
        <w:rPr>
          <w:rFonts w:ascii="Times New Roman"/>
          <w:sz w:val="20"/>
        </w:rPr>
      </w:pPr>
    </w:p>
    <w:p w:rsidR="00592A9F" w:rsidRDefault="00592A9F">
      <w:pPr>
        <w:pStyle w:val="Corpodetexto"/>
        <w:spacing w:before="6"/>
        <w:rPr>
          <w:rFonts w:ascii="Times New Roman"/>
          <w:sz w:val="17"/>
        </w:rPr>
      </w:pPr>
    </w:p>
    <w:p w:rsidR="00592A9F" w:rsidRDefault="008F02A5">
      <w:pPr>
        <w:pStyle w:val="Corpodetexto"/>
        <w:spacing w:line="20" w:lineRule="exact"/>
        <w:ind w:left="927"/>
        <w:rPr>
          <w:rFonts w:ascii="Times New Roman"/>
          <w:sz w:val="2"/>
        </w:rPr>
      </w:pPr>
      <w:r>
        <w:rPr>
          <w:rFonts w:ascii="Times New Roman"/>
          <w:noProof/>
          <w:sz w:val="2"/>
          <w:lang w:val="pt-BR" w:eastAsia="pt-BR"/>
        </w:rPr>
        <mc:AlternateContent>
          <mc:Choice Requires="wpg">
            <w:drawing>
              <wp:inline distT="0" distB="0" distL="0" distR="0">
                <wp:extent cx="5445760" cy="9525"/>
                <wp:effectExtent l="1270" t="0" r="1270" b="1905"/>
                <wp:docPr id="2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45760" cy="9525"/>
                          <a:chOff x="0" y="0"/>
                          <a:chExt cx="8576" cy="15"/>
                        </a:xfrm>
                      </wpg:grpSpPr>
                      <wps:wsp>
                        <wps:cNvPr id="21" name="Rectangle 18"/>
                        <wps:cNvSpPr>
                          <a:spLocks noChangeArrowheads="1"/>
                        </wps:cNvSpPr>
                        <wps:spPr bwMode="auto">
                          <a:xfrm>
                            <a:off x="0" y="0"/>
                            <a:ext cx="8576"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8D1BB0" id="Group 17" o:spid="_x0000_s1026" style="width:428.8pt;height:.75pt;mso-position-horizontal-relative:char;mso-position-vertical-relative:line" coordsize="857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">
                <v:rect id="Rectangle 18" o:spid="_x0000_s1027" style="position:absolute;width:857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anchorlock/>
              </v:group>
            </w:pict>
          </mc:Fallback>
        </mc:AlternateContent>
      </w:r>
    </w:p>
    <w:p w:rsidR="00592A9F" w:rsidRDefault="00592A9F">
      <w:pPr>
        <w:pStyle w:val="Corpodetexto"/>
        <w:rPr>
          <w:rFonts w:ascii="Times New Roman"/>
          <w:sz w:val="20"/>
        </w:rPr>
      </w:pPr>
    </w:p>
    <w:p w:rsidR="00592A9F" w:rsidRDefault="00592A9F">
      <w:pPr>
        <w:pStyle w:val="Corpodetexto"/>
        <w:rPr>
          <w:rFonts w:ascii="Times New Roman"/>
          <w:sz w:val="20"/>
        </w:rPr>
      </w:pPr>
    </w:p>
    <w:p w:rsidR="00592A9F" w:rsidRDefault="00592A9F">
      <w:pPr>
        <w:pStyle w:val="Corpodetexto"/>
        <w:rPr>
          <w:rFonts w:ascii="Times New Roman"/>
          <w:sz w:val="20"/>
        </w:rPr>
      </w:pPr>
    </w:p>
    <w:p w:rsidR="00592A9F" w:rsidRDefault="00592A9F">
      <w:pPr>
        <w:pStyle w:val="Corpodetexto"/>
        <w:rPr>
          <w:rFonts w:ascii="Times New Roman"/>
          <w:sz w:val="20"/>
        </w:rPr>
      </w:pPr>
    </w:p>
    <w:p w:rsidR="00592A9F" w:rsidRDefault="00592A9F">
      <w:pPr>
        <w:pStyle w:val="Corpodetexto"/>
        <w:spacing w:before="6"/>
        <w:rPr>
          <w:rFonts w:ascii="Times New Roman"/>
          <w:sz w:val="29"/>
        </w:rPr>
      </w:pPr>
    </w:p>
    <w:p w:rsidR="00592A9F" w:rsidRDefault="00D050D0">
      <w:pPr>
        <w:pStyle w:val="Ttulo3"/>
        <w:spacing w:before="106"/>
        <w:ind w:left="848" w:right="1230"/>
      </w:pPr>
      <w:r>
        <w:rPr>
          <w:w w:val="105"/>
        </w:rPr>
        <w:t>TERMO DE SECURITIZAÇÃO DE CRÉDITOS IMOBILIÁRIOS DE</w:t>
      </w:r>
    </w:p>
    <w:p w:rsidR="00592A9F" w:rsidRDefault="00592A9F">
      <w:pPr>
        <w:pStyle w:val="Corpodetexto"/>
        <w:rPr>
          <w:b/>
          <w:sz w:val="24"/>
        </w:rPr>
      </w:pPr>
    </w:p>
    <w:p w:rsidR="00592A9F" w:rsidRDefault="00592A9F">
      <w:pPr>
        <w:pStyle w:val="Corpodetexto"/>
        <w:rPr>
          <w:b/>
          <w:sz w:val="24"/>
        </w:rPr>
      </w:pPr>
    </w:p>
    <w:p w:rsidR="00592A9F" w:rsidRDefault="00D050D0">
      <w:pPr>
        <w:spacing w:before="146" w:line="326" w:lineRule="auto"/>
        <w:ind w:left="2562" w:right="2968"/>
        <w:jc w:val="center"/>
        <w:rPr>
          <w:b/>
          <w:sz w:val="19"/>
        </w:rPr>
      </w:pPr>
      <w:r>
        <w:rPr>
          <w:b/>
          <w:w w:val="105"/>
          <w:sz w:val="19"/>
        </w:rPr>
        <w:t>CERTIFICADOS DE RECEBÍVEIS IMOBILIÁRIOS DA 92ª SÉRIE DA 4ª EMISSÃO DA</w:t>
      </w: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rPr>
          <w:b/>
          <w:sz w:val="20"/>
        </w:rPr>
      </w:pPr>
    </w:p>
    <w:p w:rsidR="00592A9F" w:rsidRDefault="00D050D0">
      <w:pPr>
        <w:pStyle w:val="Corpodetexto"/>
        <w:spacing w:before="1"/>
        <w:rPr>
          <w:b/>
          <w:sz w:val="27"/>
        </w:rPr>
      </w:pPr>
      <w:r>
        <w:rPr>
          <w:noProof/>
          <w:lang w:val="pt-BR" w:eastAsia="pt-BR"/>
        </w:rPr>
        <w:drawing>
          <wp:anchor distT="0" distB="0" distL="0" distR="0" simplePos="0" relativeHeight="251658240" behindDoc="0" locked="0" layoutInCell="1" allowOverlap="1">
            <wp:simplePos x="0" y="0"/>
            <wp:positionH relativeFrom="page">
              <wp:posOffset>3272742</wp:posOffset>
            </wp:positionH>
            <wp:positionV relativeFrom="paragraph">
              <wp:posOffset>234055</wp:posOffset>
            </wp:positionV>
            <wp:extent cx="1068081" cy="6675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68081" cy="667512"/>
                    </a:xfrm>
                    <a:prstGeom prst="rect">
                      <a:avLst/>
                    </a:prstGeom>
                  </pic:spPr>
                </pic:pic>
              </a:graphicData>
            </a:graphic>
          </wp:anchor>
        </w:drawing>
      </w:r>
    </w:p>
    <w:p w:rsidR="00592A9F" w:rsidRDefault="00592A9F">
      <w:pPr>
        <w:pStyle w:val="Corpodetexto"/>
        <w:rPr>
          <w:b/>
          <w:sz w:val="24"/>
        </w:rPr>
      </w:pPr>
    </w:p>
    <w:p w:rsidR="00592A9F" w:rsidRDefault="00592A9F">
      <w:pPr>
        <w:pStyle w:val="Corpodetexto"/>
        <w:rPr>
          <w:b/>
          <w:sz w:val="24"/>
        </w:rPr>
      </w:pPr>
    </w:p>
    <w:p w:rsidR="00592A9F" w:rsidRDefault="00592A9F">
      <w:pPr>
        <w:pStyle w:val="Corpodetexto"/>
        <w:rPr>
          <w:b/>
          <w:sz w:val="24"/>
        </w:rPr>
      </w:pPr>
    </w:p>
    <w:p w:rsidR="00592A9F" w:rsidRDefault="00D050D0">
      <w:pPr>
        <w:spacing w:before="163"/>
        <w:ind w:left="848" w:right="1257"/>
        <w:jc w:val="center"/>
        <w:rPr>
          <w:b/>
          <w:sz w:val="19"/>
        </w:rPr>
      </w:pPr>
      <w:r>
        <w:rPr>
          <w:b/>
          <w:w w:val="105"/>
          <w:sz w:val="19"/>
        </w:rPr>
        <w:t>ISEC SECURITIZADORA  S.A.</w:t>
      </w:r>
    </w:p>
    <w:p w:rsidR="00592A9F" w:rsidRDefault="00D050D0">
      <w:pPr>
        <w:spacing w:before="84"/>
        <w:ind w:left="848" w:right="1252"/>
        <w:jc w:val="center"/>
        <w:rPr>
          <w:i/>
          <w:sz w:val="19"/>
        </w:rPr>
      </w:pPr>
      <w:r>
        <w:rPr>
          <w:i/>
          <w:w w:val="105"/>
          <w:sz w:val="19"/>
        </w:rPr>
        <w:t>Companhia Aberta</w:t>
      </w:r>
    </w:p>
    <w:p w:rsidR="00592A9F" w:rsidRDefault="00D050D0">
      <w:pPr>
        <w:pStyle w:val="Corpodetexto"/>
        <w:spacing w:before="84"/>
        <w:ind w:left="848" w:right="1246"/>
        <w:jc w:val="center"/>
      </w:pPr>
      <w:r>
        <w:rPr>
          <w:w w:val="105"/>
        </w:rPr>
        <w:t>CNPJ nº 08.769.451/0001-08</w:t>
      </w: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D050D0">
      <w:pPr>
        <w:pStyle w:val="Corpodetexto"/>
        <w:spacing w:before="6"/>
        <w:rPr>
          <w:sz w:val="11"/>
        </w:rPr>
      </w:pPr>
      <w:r>
        <w:rPr>
          <w:noProof/>
          <w:lang w:val="pt-BR" w:eastAsia="pt-BR"/>
        </w:rPr>
        <w:drawing>
          <wp:anchor distT="0" distB="0" distL="0" distR="0" simplePos="0" relativeHeight="2" behindDoc="0" locked="0" layoutInCell="1" allowOverlap="1">
            <wp:simplePos x="0" y="0"/>
            <wp:positionH relativeFrom="page">
              <wp:posOffset>3044825</wp:posOffset>
            </wp:positionH>
            <wp:positionV relativeFrom="paragraph">
              <wp:posOffset>113801</wp:posOffset>
            </wp:positionV>
            <wp:extent cx="1457325" cy="8572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457325" cy="857250"/>
                    </a:xfrm>
                    <a:prstGeom prst="rect">
                      <a:avLst/>
                    </a:prstGeom>
                  </pic:spPr>
                </pic:pic>
              </a:graphicData>
            </a:graphic>
          </wp:anchor>
        </w:drawing>
      </w:r>
    </w:p>
    <w:p w:rsidR="00592A9F" w:rsidRDefault="00592A9F">
      <w:pPr>
        <w:rPr>
          <w:sz w:val="11"/>
        </w:rPr>
        <w:sectPr w:rsidR="00592A9F">
          <w:footerReference w:type="default" r:id="rId9"/>
          <w:type w:val="continuous"/>
          <w:pgSz w:w="11900" w:h="16850"/>
          <w:pgMar w:top="1600" w:right="340" w:bottom="1060" w:left="740" w:header="720" w:footer="862" w:gutter="0"/>
          <w:pgNumType w:start="1"/>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Ttulo3"/>
        <w:ind w:left="848" w:right="1249"/>
      </w:pPr>
      <w:r>
        <w:rPr>
          <w:w w:val="105"/>
        </w:rPr>
        <w:t>ÍNDICE</w:t>
      </w:r>
    </w:p>
    <w:sdt>
      <w:sdtPr>
        <w:id w:val="-1914616311"/>
        <w:docPartObj>
          <w:docPartGallery w:val="Table of Contents"/>
          <w:docPartUnique/>
        </w:docPartObj>
      </w:sdtPr>
      <w:sdtEndPr/>
      <w:sdtContent>
        <w:p w:rsidR="00592A9F" w:rsidRDefault="004B77FB">
          <w:pPr>
            <w:pStyle w:val="Sumrio1"/>
            <w:tabs>
              <w:tab w:val="left" w:leader="dot" w:pos="10569"/>
            </w:tabs>
            <w:spacing w:before="415"/>
          </w:pPr>
          <w:hyperlink w:anchor="_bookmark0" w:history="1">
            <w:r w:rsidR="00D050D0">
              <w:rPr>
                <w:spacing w:val="2"/>
                <w:w w:val="105"/>
              </w:rPr>
              <w:t>CLÁUSULA PRIMEIRA</w:t>
            </w:r>
            <w:r w:rsidR="00D050D0">
              <w:rPr>
                <w:spacing w:val="-32"/>
                <w:w w:val="105"/>
              </w:rPr>
              <w:t xml:space="preserve"> </w:t>
            </w:r>
            <w:r w:rsidR="00D050D0">
              <w:rPr>
                <w:w w:val="105"/>
              </w:rPr>
              <w:t>–</w:t>
            </w:r>
            <w:r w:rsidR="00D050D0">
              <w:rPr>
                <w:spacing w:val="-13"/>
                <w:w w:val="105"/>
              </w:rPr>
              <w:t xml:space="preserve"> </w:t>
            </w:r>
            <w:r w:rsidR="00D050D0">
              <w:rPr>
                <w:spacing w:val="2"/>
                <w:w w:val="105"/>
              </w:rPr>
              <w:t>DEFINIÇÕES</w:t>
            </w:r>
            <w:r w:rsidR="00D050D0">
              <w:rPr>
                <w:spacing w:val="2"/>
                <w:w w:val="105"/>
              </w:rPr>
              <w:tab/>
            </w:r>
            <w:r w:rsidR="00D050D0">
              <w:rPr>
                <w:w w:val="105"/>
              </w:rPr>
              <w:t>3</w:t>
            </w:r>
          </w:hyperlink>
        </w:p>
        <w:p w:rsidR="00592A9F" w:rsidRDefault="004B77FB">
          <w:pPr>
            <w:pStyle w:val="Sumrio1"/>
            <w:tabs>
              <w:tab w:val="left" w:leader="dot" w:pos="10433"/>
            </w:tabs>
          </w:pPr>
          <w:hyperlink w:anchor="_bookmark1" w:history="1">
            <w:r w:rsidR="00D050D0">
              <w:rPr>
                <w:spacing w:val="2"/>
                <w:w w:val="105"/>
              </w:rPr>
              <w:t>CLÁUSULA</w:t>
            </w:r>
            <w:r w:rsidR="00D050D0">
              <w:rPr>
                <w:spacing w:val="-12"/>
                <w:w w:val="105"/>
              </w:rPr>
              <w:t xml:space="preserve"> </w:t>
            </w:r>
            <w:r w:rsidR="00D050D0">
              <w:rPr>
                <w:w w:val="105"/>
              </w:rPr>
              <w:t>SEGUNDA</w:t>
            </w:r>
            <w:r w:rsidR="00D050D0">
              <w:rPr>
                <w:spacing w:val="-7"/>
                <w:w w:val="105"/>
              </w:rPr>
              <w:t xml:space="preserve"> </w:t>
            </w:r>
            <w:r w:rsidR="00D050D0">
              <w:rPr>
                <w:w w:val="105"/>
              </w:rPr>
              <w:t>–</w:t>
            </w:r>
            <w:r w:rsidR="00D050D0">
              <w:rPr>
                <w:spacing w:val="-13"/>
                <w:w w:val="105"/>
              </w:rPr>
              <w:t xml:space="preserve"> </w:t>
            </w:r>
            <w:r w:rsidR="00D050D0">
              <w:rPr>
                <w:spacing w:val="2"/>
                <w:w w:val="105"/>
              </w:rPr>
              <w:t>OBJETO</w:t>
            </w:r>
            <w:r w:rsidR="00D050D0">
              <w:rPr>
                <w:spacing w:val="-10"/>
                <w:w w:val="105"/>
              </w:rPr>
              <w:t xml:space="preserve"> </w:t>
            </w:r>
            <w:r w:rsidR="00D050D0">
              <w:rPr>
                <w:w w:val="105"/>
              </w:rPr>
              <w:t>E</w:t>
            </w:r>
            <w:r w:rsidR="00D050D0">
              <w:rPr>
                <w:spacing w:val="-9"/>
                <w:w w:val="105"/>
              </w:rPr>
              <w:t xml:space="preserve"> </w:t>
            </w:r>
            <w:r w:rsidR="00D050D0">
              <w:rPr>
                <w:spacing w:val="2"/>
                <w:w w:val="105"/>
              </w:rPr>
              <w:t>CRÉDITOS</w:t>
            </w:r>
            <w:r w:rsidR="00D050D0">
              <w:rPr>
                <w:spacing w:val="-12"/>
                <w:w w:val="105"/>
              </w:rPr>
              <w:t xml:space="preserve"> </w:t>
            </w:r>
            <w:r w:rsidR="00D050D0">
              <w:rPr>
                <w:spacing w:val="3"/>
                <w:w w:val="105"/>
              </w:rPr>
              <w:t>IMOBILIÁRIOS</w:t>
            </w:r>
            <w:r w:rsidR="00D050D0">
              <w:rPr>
                <w:spacing w:val="3"/>
                <w:w w:val="105"/>
              </w:rPr>
              <w:tab/>
            </w:r>
            <w:r w:rsidR="00D050D0">
              <w:rPr>
                <w:spacing w:val="-4"/>
                <w:w w:val="105"/>
              </w:rPr>
              <w:t>13</w:t>
            </w:r>
          </w:hyperlink>
        </w:p>
        <w:p w:rsidR="00592A9F" w:rsidRDefault="004B77FB">
          <w:pPr>
            <w:pStyle w:val="Sumrio1"/>
            <w:tabs>
              <w:tab w:val="left" w:pos="2380"/>
              <w:tab w:val="left" w:leader="dot" w:pos="10433"/>
            </w:tabs>
            <w:spacing w:before="99" w:line="326" w:lineRule="auto"/>
            <w:ind w:right="108"/>
          </w:pPr>
          <w:hyperlink w:anchor="_bookmark4" w:history="1">
            <w:r w:rsidR="00D050D0">
              <w:rPr>
                <w:spacing w:val="2"/>
                <w:w w:val="105"/>
              </w:rPr>
              <w:t>CLÁUSULA</w:t>
            </w:r>
            <w:r w:rsidR="00D050D0">
              <w:rPr>
                <w:spacing w:val="2"/>
                <w:w w:val="105"/>
              </w:rPr>
              <w:tab/>
              <w:t xml:space="preserve">TERCEIRA  </w:t>
            </w:r>
            <w:r w:rsidR="00D050D0">
              <w:rPr>
                <w:w w:val="105"/>
              </w:rPr>
              <w:t xml:space="preserve">–  </w:t>
            </w:r>
            <w:r w:rsidR="00D050D0">
              <w:rPr>
                <w:spacing w:val="2"/>
                <w:w w:val="105"/>
              </w:rPr>
              <w:t xml:space="preserve">IDENTIFICAÇÃO   </w:t>
            </w:r>
            <w:r w:rsidR="00D050D0">
              <w:rPr>
                <w:spacing w:val="5"/>
                <w:w w:val="105"/>
              </w:rPr>
              <w:t xml:space="preserve">DOS   </w:t>
            </w:r>
            <w:r w:rsidR="00D050D0">
              <w:rPr>
                <w:w w:val="105"/>
              </w:rPr>
              <w:t xml:space="preserve">CRI   E   </w:t>
            </w:r>
            <w:r w:rsidR="00D050D0">
              <w:rPr>
                <w:spacing w:val="2"/>
                <w:w w:val="105"/>
              </w:rPr>
              <w:t xml:space="preserve">FORMA   </w:t>
            </w:r>
            <w:r w:rsidR="00D050D0">
              <w:rPr>
                <w:w w:val="105"/>
              </w:rPr>
              <w:t>DE</w:t>
            </w:r>
          </w:hyperlink>
          <w:r w:rsidR="00D050D0">
            <w:rPr>
              <w:w w:val="105"/>
            </w:rPr>
            <w:t xml:space="preserve"> </w:t>
          </w:r>
          <w:hyperlink w:anchor="_bookmark4" w:history="1">
            <w:r w:rsidR="00D050D0">
              <w:rPr>
                <w:w w:val="105"/>
              </w:rPr>
              <w:t>DISTRIBUIÇÃO</w:t>
            </w:r>
            <w:r w:rsidR="00D050D0">
              <w:rPr>
                <w:w w:val="105"/>
              </w:rPr>
              <w:tab/>
            </w:r>
            <w:r w:rsidR="00D050D0">
              <w:rPr>
                <w:spacing w:val="-12"/>
                <w:w w:val="105"/>
              </w:rPr>
              <w:t>16</w:t>
            </w:r>
          </w:hyperlink>
        </w:p>
        <w:p w:rsidR="00592A9F" w:rsidRDefault="004B77FB">
          <w:pPr>
            <w:pStyle w:val="Sumrio1"/>
            <w:spacing w:before="3"/>
          </w:pPr>
          <w:hyperlink w:anchor="_bookmark6" w:history="1">
            <w:r w:rsidR="00D050D0">
              <w:rPr>
                <w:w w:val="105"/>
              </w:rPr>
              <w:t>CLÁUSULA QUARTA – SUBSCRIÇÃO, INTEGRALIZAÇÃO E TITULARIDADE</w:t>
            </w:r>
          </w:hyperlink>
        </w:p>
        <w:p w:rsidR="00592A9F" w:rsidRDefault="004B77FB">
          <w:pPr>
            <w:pStyle w:val="Sumrio1"/>
            <w:tabs>
              <w:tab w:val="left" w:leader="dot" w:pos="10433"/>
            </w:tabs>
            <w:spacing w:before="99"/>
          </w:pPr>
          <w:hyperlink w:anchor="_bookmark6" w:history="1">
            <w:r w:rsidR="00D050D0">
              <w:rPr>
                <w:w w:val="105"/>
              </w:rPr>
              <w:t>DOS</w:t>
            </w:r>
            <w:r w:rsidR="00D050D0">
              <w:rPr>
                <w:spacing w:val="-3"/>
                <w:w w:val="105"/>
              </w:rPr>
              <w:t xml:space="preserve"> </w:t>
            </w:r>
            <w:r w:rsidR="00D050D0">
              <w:rPr>
                <w:w w:val="105"/>
              </w:rPr>
              <w:t>CRI</w:t>
            </w:r>
            <w:r w:rsidR="00D050D0">
              <w:rPr>
                <w:w w:val="105"/>
              </w:rPr>
              <w:tab/>
            </w:r>
            <w:r w:rsidR="00D050D0">
              <w:rPr>
                <w:spacing w:val="-4"/>
                <w:w w:val="105"/>
              </w:rPr>
              <w:t>20</w:t>
            </w:r>
          </w:hyperlink>
        </w:p>
        <w:p w:rsidR="00592A9F" w:rsidRDefault="004B77FB">
          <w:pPr>
            <w:pStyle w:val="Sumrio1"/>
            <w:tabs>
              <w:tab w:val="left" w:leader="dot" w:pos="10433"/>
            </w:tabs>
            <w:spacing w:line="328" w:lineRule="auto"/>
            <w:ind w:right="108"/>
          </w:pPr>
          <w:hyperlink w:anchor="_bookmark7" w:history="1">
            <w:r w:rsidR="00D050D0">
              <w:rPr>
                <w:spacing w:val="2"/>
                <w:w w:val="105"/>
              </w:rPr>
              <w:t xml:space="preserve">CLÁUSULA  </w:t>
            </w:r>
            <w:r w:rsidR="00D050D0">
              <w:rPr>
                <w:spacing w:val="3"/>
                <w:w w:val="105"/>
              </w:rPr>
              <w:t>QUINTA</w:t>
            </w:r>
            <w:r w:rsidR="00D050D0">
              <w:rPr>
                <w:spacing w:val="74"/>
                <w:w w:val="105"/>
              </w:rPr>
              <w:t xml:space="preserve"> </w:t>
            </w:r>
            <w:r w:rsidR="00D050D0">
              <w:rPr>
                <w:w w:val="105"/>
              </w:rPr>
              <w:t xml:space="preserve">–  CÁLCULO  </w:t>
            </w:r>
            <w:r w:rsidR="00D050D0">
              <w:rPr>
                <w:spacing w:val="8"/>
                <w:w w:val="105"/>
              </w:rPr>
              <w:t xml:space="preserve">DO  </w:t>
            </w:r>
            <w:r w:rsidR="00D050D0">
              <w:rPr>
                <w:spacing w:val="4"/>
                <w:w w:val="105"/>
              </w:rPr>
              <w:t xml:space="preserve">SALDO  </w:t>
            </w:r>
            <w:r w:rsidR="00D050D0">
              <w:rPr>
                <w:spacing w:val="2"/>
                <w:w w:val="105"/>
              </w:rPr>
              <w:t xml:space="preserve">DEVEDOR   </w:t>
            </w:r>
            <w:r w:rsidR="00D050D0">
              <w:rPr>
                <w:w w:val="105"/>
              </w:rPr>
              <w:t xml:space="preserve">E   </w:t>
            </w:r>
            <w:r w:rsidR="00D050D0">
              <w:rPr>
                <w:spacing w:val="4"/>
                <w:w w:val="105"/>
              </w:rPr>
              <w:t xml:space="preserve">REMUNERAÇÃO  </w:t>
            </w:r>
            <w:r w:rsidR="00D050D0">
              <w:rPr>
                <w:spacing w:val="5"/>
                <w:w w:val="105"/>
              </w:rPr>
              <w:t>DOS</w:t>
            </w:r>
          </w:hyperlink>
          <w:r w:rsidR="00D050D0">
            <w:rPr>
              <w:spacing w:val="5"/>
              <w:w w:val="105"/>
            </w:rPr>
            <w:t xml:space="preserve"> </w:t>
          </w:r>
          <w:hyperlink w:anchor="_bookmark7" w:history="1">
            <w:r w:rsidR="00D050D0">
              <w:rPr>
                <w:spacing w:val="-4"/>
                <w:w w:val="105"/>
              </w:rPr>
              <w:t>CRI</w:t>
            </w:r>
            <w:r w:rsidR="00D050D0">
              <w:rPr>
                <w:spacing w:val="-4"/>
                <w:w w:val="105"/>
              </w:rPr>
              <w:tab/>
            </w:r>
            <w:r w:rsidR="00D050D0">
              <w:rPr>
                <w:spacing w:val="-12"/>
                <w:w w:val="105"/>
              </w:rPr>
              <w:t>21</w:t>
            </w:r>
          </w:hyperlink>
        </w:p>
        <w:p w:rsidR="00592A9F" w:rsidRDefault="004B77FB">
          <w:pPr>
            <w:pStyle w:val="Sumrio1"/>
            <w:spacing w:before="13"/>
          </w:pPr>
          <w:hyperlink w:anchor="_bookmark8" w:history="1">
            <w:r w:rsidR="00D050D0">
              <w:rPr>
                <w:w w:val="105"/>
              </w:rPr>
              <w:t>CLÁUSULA SEXTA – AMORTIZAÇÃO ANTECIPADA PARCIAL OU RESGATE</w:t>
            </w:r>
          </w:hyperlink>
        </w:p>
        <w:p w:rsidR="00592A9F" w:rsidRDefault="004B77FB">
          <w:pPr>
            <w:pStyle w:val="Sumrio1"/>
            <w:tabs>
              <w:tab w:val="left" w:leader="dot" w:pos="10433"/>
            </w:tabs>
            <w:spacing w:before="85"/>
          </w:pPr>
          <w:hyperlink w:anchor="_bookmark8" w:history="1">
            <w:r w:rsidR="00D050D0">
              <w:rPr>
                <w:w w:val="105"/>
              </w:rPr>
              <w:t>ANTECIPADO</w:t>
            </w:r>
            <w:r w:rsidR="00D050D0">
              <w:rPr>
                <w:spacing w:val="-8"/>
                <w:w w:val="105"/>
              </w:rPr>
              <w:t xml:space="preserve"> </w:t>
            </w:r>
            <w:r w:rsidR="00D050D0">
              <w:rPr>
                <w:spacing w:val="2"/>
                <w:w w:val="105"/>
              </w:rPr>
              <w:t>TOTAL</w:t>
            </w:r>
            <w:r w:rsidR="00D050D0">
              <w:rPr>
                <w:spacing w:val="2"/>
                <w:w w:val="105"/>
              </w:rPr>
              <w:tab/>
            </w:r>
            <w:r w:rsidR="00D050D0">
              <w:rPr>
                <w:spacing w:val="-4"/>
                <w:w w:val="105"/>
              </w:rPr>
              <w:t>25</w:t>
            </w:r>
          </w:hyperlink>
        </w:p>
        <w:p w:rsidR="00592A9F" w:rsidRDefault="004B77FB">
          <w:pPr>
            <w:pStyle w:val="Sumrio1"/>
            <w:tabs>
              <w:tab w:val="left" w:leader="dot" w:pos="10433"/>
            </w:tabs>
          </w:pPr>
          <w:hyperlink w:anchor="_bookmark9" w:history="1">
            <w:r w:rsidR="00D050D0">
              <w:rPr>
                <w:spacing w:val="2"/>
                <w:w w:val="105"/>
              </w:rPr>
              <w:t>CLÁUSULA</w:t>
            </w:r>
            <w:r w:rsidR="00D050D0">
              <w:rPr>
                <w:spacing w:val="-14"/>
                <w:w w:val="105"/>
              </w:rPr>
              <w:t xml:space="preserve"> </w:t>
            </w:r>
            <w:r w:rsidR="00D050D0">
              <w:rPr>
                <w:w w:val="105"/>
              </w:rPr>
              <w:t>SÉTIMA</w:t>
            </w:r>
            <w:r w:rsidR="00D050D0">
              <w:rPr>
                <w:spacing w:val="-10"/>
                <w:w w:val="105"/>
              </w:rPr>
              <w:t xml:space="preserve"> </w:t>
            </w:r>
            <w:r w:rsidR="00D050D0">
              <w:rPr>
                <w:w w:val="105"/>
              </w:rPr>
              <w:t>–</w:t>
            </w:r>
            <w:r w:rsidR="00D050D0">
              <w:rPr>
                <w:spacing w:val="-14"/>
                <w:w w:val="105"/>
              </w:rPr>
              <w:t xml:space="preserve"> </w:t>
            </w:r>
            <w:r w:rsidR="00D050D0">
              <w:rPr>
                <w:spacing w:val="3"/>
                <w:w w:val="105"/>
              </w:rPr>
              <w:t>OBRIGAÇÕES</w:t>
            </w:r>
            <w:r w:rsidR="00D050D0">
              <w:rPr>
                <w:spacing w:val="-27"/>
                <w:w w:val="105"/>
              </w:rPr>
              <w:t xml:space="preserve"> </w:t>
            </w:r>
            <w:r w:rsidR="00D050D0">
              <w:rPr>
                <w:spacing w:val="8"/>
                <w:w w:val="105"/>
              </w:rPr>
              <w:t>DA</w:t>
            </w:r>
            <w:r w:rsidR="00D050D0">
              <w:rPr>
                <w:spacing w:val="-13"/>
                <w:w w:val="105"/>
              </w:rPr>
              <w:t xml:space="preserve"> </w:t>
            </w:r>
            <w:r w:rsidR="00D050D0">
              <w:rPr>
                <w:spacing w:val="2"/>
                <w:w w:val="105"/>
              </w:rPr>
              <w:t>SECURITIZADORA</w:t>
            </w:r>
            <w:r w:rsidR="00D050D0">
              <w:rPr>
                <w:spacing w:val="2"/>
                <w:w w:val="105"/>
              </w:rPr>
              <w:tab/>
            </w:r>
            <w:r w:rsidR="00D050D0">
              <w:rPr>
                <w:spacing w:val="-4"/>
                <w:w w:val="105"/>
              </w:rPr>
              <w:t>29</w:t>
            </w:r>
          </w:hyperlink>
        </w:p>
        <w:p w:rsidR="00592A9F" w:rsidRDefault="004B77FB">
          <w:pPr>
            <w:pStyle w:val="Sumrio1"/>
            <w:tabs>
              <w:tab w:val="left" w:pos="2350"/>
              <w:tab w:val="left" w:pos="3465"/>
              <w:tab w:val="left" w:pos="3795"/>
              <w:tab w:val="left" w:pos="4919"/>
              <w:tab w:val="left" w:pos="6553"/>
              <w:tab w:val="left" w:pos="6928"/>
              <w:tab w:val="left" w:leader="dot" w:pos="10433"/>
            </w:tabs>
            <w:spacing w:before="100" w:line="328" w:lineRule="auto"/>
            <w:ind w:right="108"/>
          </w:pPr>
          <w:hyperlink w:anchor="_bookmark10" w:history="1">
            <w:r w:rsidR="00D050D0">
              <w:rPr>
                <w:spacing w:val="2"/>
                <w:w w:val="105"/>
              </w:rPr>
              <w:t>CLÁUSULA</w:t>
            </w:r>
            <w:r w:rsidR="00D050D0">
              <w:rPr>
                <w:spacing w:val="2"/>
                <w:w w:val="105"/>
              </w:rPr>
              <w:tab/>
            </w:r>
            <w:r w:rsidR="00D050D0">
              <w:rPr>
                <w:w w:val="105"/>
              </w:rPr>
              <w:t>OITAVA</w:t>
            </w:r>
            <w:r w:rsidR="00D050D0">
              <w:rPr>
                <w:w w:val="105"/>
              </w:rPr>
              <w:tab/>
              <w:t>-</w:t>
            </w:r>
            <w:r w:rsidR="00D050D0">
              <w:rPr>
                <w:w w:val="105"/>
              </w:rPr>
              <w:tab/>
            </w:r>
            <w:r w:rsidR="00D050D0">
              <w:rPr>
                <w:spacing w:val="2"/>
                <w:w w:val="105"/>
              </w:rPr>
              <w:t>REGIME</w:t>
            </w:r>
            <w:r w:rsidR="00D050D0">
              <w:rPr>
                <w:spacing w:val="2"/>
                <w:w w:val="105"/>
              </w:rPr>
              <w:tab/>
              <w:t>FIDUCIÁRIO</w:t>
            </w:r>
            <w:r w:rsidR="00D050D0">
              <w:rPr>
                <w:spacing w:val="2"/>
                <w:w w:val="105"/>
              </w:rPr>
              <w:tab/>
            </w:r>
            <w:r w:rsidR="00D050D0">
              <w:rPr>
                <w:w w:val="105"/>
              </w:rPr>
              <w:t>E</w:t>
            </w:r>
            <w:r w:rsidR="00D050D0">
              <w:rPr>
                <w:w w:val="105"/>
              </w:rPr>
              <w:tab/>
            </w:r>
            <w:r w:rsidR="00D050D0">
              <w:rPr>
                <w:spacing w:val="2"/>
                <w:w w:val="105"/>
              </w:rPr>
              <w:t xml:space="preserve">ADMINISTRAÇÃO </w:t>
            </w:r>
            <w:r w:rsidR="00D050D0">
              <w:rPr>
                <w:spacing w:val="8"/>
                <w:w w:val="105"/>
              </w:rPr>
              <w:t>DO</w:t>
            </w:r>
          </w:hyperlink>
          <w:r w:rsidR="00D050D0">
            <w:rPr>
              <w:spacing w:val="8"/>
              <w:w w:val="105"/>
            </w:rPr>
            <w:t xml:space="preserve"> </w:t>
          </w:r>
          <w:hyperlink w:anchor="_bookmark10" w:history="1">
            <w:r w:rsidR="00D050D0">
              <w:rPr>
                <w:spacing w:val="2"/>
                <w:w w:val="105"/>
              </w:rPr>
              <w:t xml:space="preserve">PATRIMÔNIO </w:t>
            </w:r>
            <w:r w:rsidR="00D050D0">
              <w:rPr>
                <w:w w:val="105"/>
              </w:rPr>
              <w:t xml:space="preserve">SEPARADO E </w:t>
            </w:r>
            <w:r w:rsidR="00D050D0">
              <w:rPr>
                <w:spacing w:val="2"/>
                <w:w w:val="105"/>
              </w:rPr>
              <w:t>PRIORIDADE</w:t>
            </w:r>
            <w:r w:rsidR="00D050D0">
              <w:rPr>
                <w:spacing w:val="-49"/>
                <w:w w:val="105"/>
              </w:rPr>
              <w:t xml:space="preserve"> </w:t>
            </w:r>
            <w:r w:rsidR="00D050D0">
              <w:rPr>
                <w:w w:val="105"/>
              </w:rPr>
              <w:t>NOS</w:t>
            </w:r>
            <w:r w:rsidR="00D050D0">
              <w:rPr>
                <w:spacing w:val="-15"/>
                <w:w w:val="105"/>
              </w:rPr>
              <w:t xml:space="preserve"> </w:t>
            </w:r>
            <w:r w:rsidR="00D050D0">
              <w:rPr>
                <w:spacing w:val="3"/>
                <w:w w:val="105"/>
              </w:rPr>
              <w:t>PAGAMENTOS</w:t>
            </w:r>
            <w:r w:rsidR="00D050D0">
              <w:rPr>
                <w:spacing w:val="3"/>
                <w:w w:val="105"/>
              </w:rPr>
              <w:tab/>
            </w:r>
            <w:r w:rsidR="00D050D0">
              <w:rPr>
                <w:spacing w:val="-12"/>
                <w:w w:val="105"/>
              </w:rPr>
              <w:t>31</w:t>
            </w:r>
          </w:hyperlink>
        </w:p>
        <w:p w:rsidR="00592A9F" w:rsidRDefault="004B77FB">
          <w:pPr>
            <w:pStyle w:val="Sumrio1"/>
            <w:tabs>
              <w:tab w:val="left" w:leader="dot" w:pos="10433"/>
            </w:tabs>
            <w:spacing w:before="0" w:line="229" w:lineRule="exact"/>
          </w:pPr>
          <w:hyperlink w:anchor="_bookmark11" w:history="1">
            <w:r w:rsidR="00D050D0">
              <w:rPr>
                <w:spacing w:val="2"/>
                <w:w w:val="105"/>
              </w:rPr>
              <w:t xml:space="preserve">CLÁUSULA </w:t>
            </w:r>
            <w:r w:rsidR="00D050D0">
              <w:rPr>
                <w:spacing w:val="3"/>
                <w:w w:val="105"/>
              </w:rPr>
              <w:t xml:space="preserve">NONA </w:t>
            </w:r>
            <w:r w:rsidR="00D050D0">
              <w:rPr>
                <w:w w:val="105"/>
              </w:rPr>
              <w:t>–</w:t>
            </w:r>
            <w:r w:rsidR="00D050D0">
              <w:rPr>
                <w:spacing w:val="-46"/>
                <w:w w:val="105"/>
              </w:rPr>
              <w:t xml:space="preserve"> </w:t>
            </w:r>
            <w:r w:rsidR="00D050D0">
              <w:rPr>
                <w:spacing w:val="3"/>
                <w:w w:val="105"/>
              </w:rPr>
              <w:t>AGENTE</w:t>
            </w:r>
            <w:r w:rsidR="00D050D0">
              <w:rPr>
                <w:spacing w:val="-8"/>
                <w:w w:val="105"/>
              </w:rPr>
              <w:t xml:space="preserve"> </w:t>
            </w:r>
            <w:r w:rsidR="00D050D0">
              <w:rPr>
                <w:spacing w:val="2"/>
                <w:w w:val="105"/>
              </w:rPr>
              <w:t>FIDUCIÁRIO</w:t>
            </w:r>
            <w:r w:rsidR="00D050D0">
              <w:rPr>
                <w:spacing w:val="2"/>
                <w:w w:val="105"/>
              </w:rPr>
              <w:tab/>
            </w:r>
            <w:r w:rsidR="00D050D0">
              <w:rPr>
                <w:spacing w:val="-4"/>
                <w:w w:val="105"/>
              </w:rPr>
              <w:t>34</w:t>
            </w:r>
          </w:hyperlink>
        </w:p>
        <w:p w:rsidR="00592A9F" w:rsidRDefault="004B77FB">
          <w:pPr>
            <w:pStyle w:val="Sumrio1"/>
            <w:tabs>
              <w:tab w:val="left" w:leader="dot" w:pos="10433"/>
            </w:tabs>
            <w:spacing w:before="99"/>
          </w:pPr>
          <w:hyperlink w:anchor="_bookmark15" w:history="1">
            <w:r w:rsidR="00D050D0">
              <w:rPr>
                <w:spacing w:val="2"/>
                <w:w w:val="105"/>
              </w:rPr>
              <w:t>CLÁUSULA</w:t>
            </w:r>
            <w:r w:rsidR="00D050D0">
              <w:rPr>
                <w:spacing w:val="-26"/>
                <w:w w:val="105"/>
              </w:rPr>
              <w:t xml:space="preserve"> </w:t>
            </w:r>
            <w:r w:rsidR="00D050D0">
              <w:rPr>
                <w:spacing w:val="3"/>
                <w:w w:val="105"/>
              </w:rPr>
              <w:t>DÉCIMA</w:t>
            </w:r>
            <w:r w:rsidR="00D050D0">
              <w:rPr>
                <w:spacing w:val="-10"/>
                <w:w w:val="105"/>
              </w:rPr>
              <w:t xml:space="preserve"> </w:t>
            </w:r>
            <w:r w:rsidR="00D050D0">
              <w:rPr>
                <w:w w:val="105"/>
              </w:rPr>
              <w:t>–</w:t>
            </w:r>
            <w:r w:rsidR="00D050D0">
              <w:rPr>
                <w:spacing w:val="-16"/>
                <w:w w:val="105"/>
              </w:rPr>
              <w:t xml:space="preserve"> </w:t>
            </w:r>
            <w:r w:rsidR="00D050D0">
              <w:rPr>
                <w:spacing w:val="3"/>
                <w:w w:val="105"/>
              </w:rPr>
              <w:t>LIQUIDAÇÃO</w:t>
            </w:r>
            <w:r w:rsidR="00D050D0">
              <w:rPr>
                <w:spacing w:val="-25"/>
                <w:w w:val="105"/>
              </w:rPr>
              <w:t xml:space="preserve"> </w:t>
            </w:r>
            <w:r w:rsidR="00D050D0">
              <w:rPr>
                <w:spacing w:val="8"/>
                <w:w w:val="105"/>
              </w:rPr>
              <w:t>DO</w:t>
            </w:r>
            <w:r w:rsidR="00D050D0">
              <w:rPr>
                <w:spacing w:val="-24"/>
                <w:w w:val="105"/>
              </w:rPr>
              <w:t xml:space="preserve"> </w:t>
            </w:r>
            <w:r w:rsidR="00D050D0">
              <w:rPr>
                <w:spacing w:val="3"/>
                <w:w w:val="105"/>
              </w:rPr>
              <w:t>PATRIMÔNIO</w:t>
            </w:r>
            <w:r w:rsidR="00D050D0">
              <w:rPr>
                <w:spacing w:val="-14"/>
                <w:w w:val="105"/>
              </w:rPr>
              <w:t xml:space="preserve"> </w:t>
            </w:r>
            <w:r w:rsidR="00D050D0">
              <w:rPr>
                <w:spacing w:val="3"/>
                <w:w w:val="105"/>
              </w:rPr>
              <w:t>SEPARADO</w:t>
            </w:r>
            <w:r w:rsidR="00D050D0">
              <w:rPr>
                <w:spacing w:val="3"/>
                <w:w w:val="105"/>
              </w:rPr>
              <w:tab/>
            </w:r>
            <w:r w:rsidR="00D050D0">
              <w:rPr>
                <w:spacing w:val="-4"/>
                <w:w w:val="105"/>
              </w:rPr>
              <w:t>41</w:t>
            </w:r>
          </w:hyperlink>
        </w:p>
        <w:p w:rsidR="00592A9F" w:rsidRDefault="004B77FB">
          <w:pPr>
            <w:pStyle w:val="Sumrio1"/>
            <w:tabs>
              <w:tab w:val="left" w:leader="dot" w:pos="10433"/>
            </w:tabs>
          </w:pPr>
          <w:hyperlink w:anchor="_bookmark18" w:history="1">
            <w:r w:rsidR="00D050D0">
              <w:rPr>
                <w:spacing w:val="2"/>
                <w:w w:val="105"/>
              </w:rPr>
              <w:t>CLÁUSULA</w:t>
            </w:r>
            <w:r w:rsidR="00D050D0">
              <w:rPr>
                <w:spacing w:val="-24"/>
                <w:w w:val="105"/>
              </w:rPr>
              <w:t xml:space="preserve"> </w:t>
            </w:r>
            <w:r w:rsidR="00D050D0">
              <w:rPr>
                <w:spacing w:val="3"/>
                <w:w w:val="105"/>
              </w:rPr>
              <w:t>DÉCIMA</w:t>
            </w:r>
            <w:r w:rsidR="00D050D0">
              <w:rPr>
                <w:spacing w:val="-12"/>
                <w:w w:val="105"/>
              </w:rPr>
              <w:t xml:space="preserve"> </w:t>
            </w:r>
            <w:r w:rsidR="00D050D0">
              <w:rPr>
                <w:spacing w:val="2"/>
                <w:w w:val="105"/>
              </w:rPr>
              <w:t>PRIMEIRA</w:t>
            </w:r>
            <w:r w:rsidR="00D050D0">
              <w:rPr>
                <w:spacing w:val="-5"/>
                <w:w w:val="105"/>
              </w:rPr>
              <w:t xml:space="preserve"> </w:t>
            </w:r>
            <w:r w:rsidR="00D050D0">
              <w:rPr>
                <w:w w:val="105"/>
              </w:rPr>
              <w:t>–</w:t>
            </w:r>
            <w:r w:rsidR="00D050D0">
              <w:rPr>
                <w:spacing w:val="-14"/>
                <w:w w:val="105"/>
              </w:rPr>
              <w:t xml:space="preserve"> </w:t>
            </w:r>
            <w:r w:rsidR="00D050D0">
              <w:rPr>
                <w:spacing w:val="2"/>
                <w:w w:val="105"/>
              </w:rPr>
              <w:t>ASSEMBLEIA</w:t>
            </w:r>
            <w:r w:rsidR="00D050D0">
              <w:rPr>
                <w:spacing w:val="-12"/>
                <w:w w:val="105"/>
              </w:rPr>
              <w:t xml:space="preserve"> </w:t>
            </w:r>
            <w:r w:rsidR="00D050D0">
              <w:rPr>
                <w:spacing w:val="3"/>
                <w:w w:val="105"/>
              </w:rPr>
              <w:t>GERAL</w:t>
            </w:r>
            <w:r w:rsidR="00D050D0">
              <w:rPr>
                <w:spacing w:val="3"/>
                <w:w w:val="105"/>
              </w:rPr>
              <w:tab/>
            </w:r>
            <w:r w:rsidR="00D050D0">
              <w:rPr>
                <w:spacing w:val="-4"/>
                <w:w w:val="105"/>
              </w:rPr>
              <w:t>42</w:t>
            </w:r>
          </w:hyperlink>
        </w:p>
        <w:p w:rsidR="00592A9F" w:rsidRDefault="004B77FB">
          <w:pPr>
            <w:pStyle w:val="Sumrio1"/>
            <w:tabs>
              <w:tab w:val="left" w:leader="dot" w:pos="10433"/>
            </w:tabs>
            <w:spacing w:before="85"/>
          </w:pPr>
          <w:hyperlink w:anchor="_bookmark22" w:history="1">
            <w:r w:rsidR="00D050D0">
              <w:rPr>
                <w:spacing w:val="2"/>
                <w:w w:val="105"/>
              </w:rPr>
              <w:t>CLÁUSULA</w:t>
            </w:r>
            <w:r w:rsidR="00D050D0">
              <w:rPr>
                <w:spacing w:val="-22"/>
                <w:w w:val="105"/>
              </w:rPr>
              <w:t xml:space="preserve"> </w:t>
            </w:r>
            <w:r w:rsidR="00D050D0">
              <w:rPr>
                <w:spacing w:val="3"/>
                <w:w w:val="105"/>
              </w:rPr>
              <w:t>DÉCIMA</w:t>
            </w:r>
            <w:r w:rsidR="00D050D0">
              <w:rPr>
                <w:spacing w:val="-9"/>
                <w:w w:val="105"/>
              </w:rPr>
              <w:t xml:space="preserve"> </w:t>
            </w:r>
            <w:r w:rsidR="00D050D0">
              <w:rPr>
                <w:spacing w:val="3"/>
                <w:w w:val="105"/>
              </w:rPr>
              <w:t>SEGUNDA</w:t>
            </w:r>
            <w:r w:rsidR="00D050D0">
              <w:rPr>
                <w:spacing w:val="-3"/>
                <w:w w:val="105"/>
              </w:rPr>
              <w:t xml:space="preserve"> </w:t>
            </w:r>
            <w:r w:rsidR="00D050D0">
              <w:rPr>
                <w:w w:val="105"/>
              </w:rPr>
              <w:t>–</w:t>
            </w:r>
            <w:r w:rsidR="00D050D0">
              <w:rPr>
                <w:spacing w:val="-23"/>
                <w:w w:val="105"/>
              </w:rPr>
              <w:t xml:space="preserve"> </w:t>
            </w:r>
            <w:r w:rsidR="00D050D0">
              <w:rPr>
                <w:spacing w:val="3"/>
                <w:w w:val="105"/>
              </w:rPr>
              <w:t>DESPESAS</w:t>
            </w:r>
            <w:r w:rsidR="00D050D0">
              <w:rPr>
                <w:spacing w:val="-10"/>
                <w:w w:val="105"/>
              </w:rPr>
              <w:t xml:space="preserve"> </w:t>
            </w:r>
            <w:r w:rsidR="00D050D0">
              <w:rPr>
                <w:w w:val="105"/>
              </w:rPr>
              <w:t>DA</w:t>
            </w:r>
            <w:r w:rsidR="00D050D0">
              <w:rPr>
                <w:spacing w:val="-10"/>
                <w:w w:val="105"/>
              </w:rPr>
              <w:t xml:space="preserve"> </w:t>
            </w:r>
            <w:r w:rsidR="00D050D0">
              <w:rPr>
                <w:w w:val="105"/>
              </w:rPr>
              <w:t>EMISSÃO</w:t>
            </w:r>
            <w:r w:rsidR="00D050D0">
              <w:rPr>
                <w:w w:val="105"/>
              </w:rPr>
              <w:tab/>
            </w:r>
            <w:r w:rsidR="00D050D0">
              <w:rPr>
                <w:spacing w:val="-4"/>
                <w:w w:val="105"/>
              </w:rPr>
              <w:t>46</w:t>
            </w:r>
          </w:hyperlink>
        </w:p>
        <w:p w:rsidR="00592A9F" w:rsidRDefault="004B77FB">
          <w:pPr>
            <w:pStyle w:val="Sumrio1"/>
            <w:spacing w:before="99"/>
          </w:pPr>
          <w:hyperlink w:anchor="_bookmark23" w:history="1">
            <w:r w:rsidR="00D050D0">
              <w:rPr>
                <w:w w:val="105"/>
              </w:rPr>
              <w:t>CLÁUSULA DÉCIMA TERCEIRA – TRATAMENTO TRIBUTÁRIO APLICÁVEL</w:t>
            </w:r>
          </w:hyperlink>
        </w:p>
        <w:p w:rsidR="00592A9F" w:rsidRDefault="004B77FB">
          <w:pPr>
            <w:pStyle w:val="Sumrio1"/>
            <w:tabs>
              <w:tab w:val="left" w:leader="dot" w:pos="10433"/>
            </w:tabs>
          </w:pPr>
          <w:hyperlink w:anchor="_bookmark23" w:history="1">
            <w:r w:rsidR="00D050D0">
              <w:rPr>
                <w:w w:val="105"/>
              </w:rPr>
              <w:t>AOS</w:t>
            </w:r>
            <w:r w:rsidR="00D050D0">
              <w:rPr>
                <w:spacing w:val="-17"/>
                <w:w w:val="105"/>
              </w:rPr>
              <w:t xml:space="preserve"> </w:t>
            </w:r>
            <w:r w:rsidR="00D050D0">
              <w:rPr>
                <w:spacing w:val="3"/>
                <w:w w:val="105"/>
              </w:rPr>
              <w:t>INVESTIDORES</w:t>
            </w:r>
            <w:r w:rsidR="00D050D0">
              <w:rPr>
                <w:spacing w:val="3"/>
                <w:w w:val="105"/>
              </w:rPr>
              <w:tab/>
            </w:r>
            <w:r w:rsidR="00D050D0">
              <w:rPr>
                <w:spacing w:val="-4"/>
                <w:w w:val="105"/>
              </w:rPr>
              <w:t>49</w:t>
            </w:r>
          </w:hyperlink>
        </w:p>
        <w:p w:rsidR="00592A9F" w:rsidRDefault="004B77FB">
          <w:pPr>
            <w:pStyle w:val="Sumrio1"/>
            <w:tabs>
              <w:tab w:val="left" w:leader="dot" w:pos="10433"/>
            </w:tabs>
            <w:spacing w:before="85"/>
          </w:pPr>
          <w:hyperlink w:anchor="_bookmark24" w:history="1">
            <w:r w:rsidR="00D050D0">
              <w:rPr>
                <w:spacing w:val="2"/>
                <w:w w:val="105"/>
              </w:rPr>
              <w:t xml:space="preserve">CLÁUSULA </w:t>
            </w:r>
            <w:r w:rsidR="00D050D0">
              <w:rPr>
                <w:spacing w:val="3"/>
                <w:w w:val="105"/>
              </w:rPr>
              <w:t xml:space="preserve">DÉCIMA </w:t>
            </w:r>
            <w:r w:rsidR="00D050D0">
              <w:rPr>
                <w:spacing w:val="2"/>
                <w:w w:val="105"/>
              </w:rPr>
              <w:t>QUARTA</w:t>
            </w:r>
            <w:r w:rsidR="00D050D0">
              <w:rPr>
                <w:spacing w:val="-47"/>
                <w:w w:val="105"/>
              </w:rPr>
              <w:t xml:space="preserve"> </w:t>
            </w:r>
            <w:r w:rsidR="00D050D0">
              <w:rPr>
                <w:w w:val="105"/>
              </w:rPr>
              <w:t>-</w:t>
            </w:r>
            <w:r w:rsidR="00D050D0">
              <w:rPr>
                <w:spacing w:val="-13"/>
                <w:w w:val="105"/>
              </w:rPr>
              <w:t xml:space="preserve"> </w:t>
            </w:r>
            <w:r w:rsidR="00D050D0">
              <w:rPr>
                <w:spacing w:val="2"/>
                <w:w w:val="105"/>
              </w:rPr>
              <w:t>PUBLICIDADE</w:t>
            </w:r>
            <w:r w:rsidR="00D050D0">
              <w:rPr>
                <w:spacing w:val="2"/>
                <w:w w:val="105"/>
              </w:rPr>
              <w:tab/>
            </w:r>
            <w:r w:rsidR="00D050D0">
              <w:rPr>
                <w:spacing w:val="-4"/>
                <w:w w:val="105"/>
              </w:rPr>
              <w:t>52</w:t>
            </w:r>
          </w:hyperlink>
        </w:p>
        <w:p w:rsidR="00592A9F" w:rsidRDefault="004B77FB">
          <w:pPr>
            <w:pStyle w:val="Sumrio1"/>
            <w:tabs>
              <w:tab w:val="left" w:leader="dot" w:pos="10433"/>
            </w:tabs>
            <w:spacing w:before="99"/>
          </w:pPr>
          <w:hyperlink w:anchor="_bookmark25" w:history="1">
            <w:r w:rsidR="00D050D0">
              <w:rPr>
                <w:spacing w:val="2"/>
                <w:w w:val="105"/>
              </w:rPr>
              <w:t>CLÁUSULA</w:t>
            </w:r>
            <w:r w:rsidR="00D050D0">
              <w:rPr>
                <w:spacing w:val="-24"/>
                <w:w w:val="105"/>
              </w:rPr>
              <w:t xml:space="preserve"> </w:t>
            </w:r>
            <w:r w:rsidR="00D050D0">
              <w:rPr>
                <w:spacing w:val="3"/>
                <w:w w:val="105"/>
              </w:rPr>
              <w:t>DÉCIMA</w:t>
            </w:r>
            <w:r w:rsidR="00D050D0">
              <w:rPr>
                <w:spacing w:val="-11"/>
                <w:w w:val="105"/>
              </w:rPr>
              <w:t xml:space="preserve"> </w:t>
            </w:r>
            <w:r w:rsidR="00D050D0">
              <w:rPr>
                <w:spacing w:val="3"/>
                <w:w w:val="105"/>
              </w:rPr>
              <w:t>QUINTA</w:t>
            </w:r>
            <w:r w:rsidR="00D050D0">
              <w:rPr>
                <w:spacing w:val="-6"/>
                <w:w w:val="105"/>
              </w:rPr>
              <w:t xml:space="preserve"> </w:t>
            </w:r>
            <w:r w:rsidR="00D050D0">
              <w:rPr>
                <w:w w:val="105"/>
              </w:rPr>
              <w:t>–</w:t>
            </w:r>
            <w:r w:rsidR="00D050D0">
              <w:rPr>
                <w:spacing w:val="-12"/>
                <w:w w:val="105"/>
              </w:rPr>
              <w:t xml:space="preserve"> </w:t>
            </w:r>
            <w:r w:rsidR="00D050D0">
              <w:rPr>
                <w:spacing w:val="3"/>
                <w:w w:val="105"/>
              </w:rPr>
              <w:t>REGISTRO</w:t>
            </w:r>
            <w:r w:rsidR="00D050D0">
              <w:rPr>
                <w:spacing w:val="-22"/>
                <w:w w:val="105"/>
              </w:rPr>
              <w:t xml:space="preserve"> </w:t>
            </w:r>
            <w:r w:rsidR="00D050D0">
              <w:rPr>
                <w:spacing w:val="8"/>
                <w:w w:val="105"/>
              </w:rPr>
              <w:t>DO</w:t>
            </w:r>
            <w:r w:rsidR="00D050D0">
              <w:rPr>
                <w:spacing w:val="-22"/>
                <w:w w:val="105"/>
              </w:rPr>
              <w:t xml:space="preserve"> </w:t>
            </w:r>
            <w:r w:rsidR="00D050D0">
              <w:rPr>
                <w:spacing w:val="4"/>
                <w:w w:val="105"/>
              </w:rPr>
              <w:t>TERMO</w:t>
            </w:r>
            <w:r w:rsidR="00D050D0">
              <w:rPr>
                <w:spacing w:val="-23"/>
                <w:w w:val="105"/>
              </w:rPr>
              <w:t xml:space="preserve"> </w:t>
            </w:r>
            <w:r w:rsidR="00D050D0">
              <w:rPr>
                <w:w w:val="105"/>
              </w:rPr>
              <w:t>DE</w:t>
            </w:r>
            <w:r w:rsidR="00D050D0">
              <w:rPr>
                <w:spacing w:val="-9"/>
                <w:w w:val="105"/>
              </w:rPr>
              <w:t xml:space="preserve"> </w:t>
            </w:r>
            <w:r w:rsidR="00D050D0">
              <w:rPr>
                <w:spacing w:val="2"/>
                <w:w w:val="105"/>
              </w:rPr>
              <w:t>SECURITIZAÇÃO</w:t>
            </w:r>
            <w:r w:rsidR="00D050D0">
              <w:rPr>
                <w:spacing w:val="2"/>
                <w:w w:val="105"/>
              </w:rPr>
              <w:tab/>
            </w:r>
            <w:r w:rsidR="00D050D0">
              <w:rPr>
                <w:spacing w:val="-4"/>
                <w:w w:val="105"/>
              </w:rPr>
              <w:t>53</w:t>
            </w:r>
          </w:hyperlink>
        </w:p>
        <w:p w:rsidR="00592A9F" w:rsidRDefault="004B77FB">
          <w:pPr>
            <w:pStyle w:val="Sumrio1"/>
            <w:tabs>
              <w:tab w:val="left" w:leader="dot" w:pos="10433"/>
            </w:tabs>
            <w:spacing w:before="85"/>
          </w:pPr>
          <w:hyperlink w:anchor="_bookmark26" w:history="1">
            <w:r w:rsidR="00D050D0">
              <w:rPr>
                <w:spacing w:val="2"/>
                <w:w w:val="105"/>
              </w:rPr>
              <w:t xml:space="preserve">CLÁUSULA </w:t>
            </w:r>
            <w:r w:rsidR="00D050D0">
              <w:rPr>
                <w:spacing w:val="3"/>
                <w:w w:val="105"/>
              </w:rPr>
              <w:t xml:space="preserve">DÉCIMA </w:t>
            </w:r>
            <w:r w:rsidR="00D050D0">
              <w:rPr>
                <w:spacing w:val="2"/>
                <w:w w:val="105"/>
              </w:rPr>
              <w:t>SEXTA</w:t>
            </w:r>
            <w:r w:rsidR="00D050D0">
              <w:rPr>
                <w:spacing w:val="-47"/>
                <w:w w:val="105"/>
              </w:rPr>
              <w:t xml:space="preserve"> </w:t>
            </w:r>
            <w:r w:rsidR="00D050D0">
              <w:rPr>
                <w:w w:val="105"/>
              </w:rPr>
              <w:t>–</w:t>
            </w:r>
            <w:r w:rsidR="00D050D0">
              <w:rPr>
                <w:spacing w:val="-13"/>
                <w:w w:val="105"/>
              </w:rPr>
              <w:t xml:space="preserve"> </w:t>
            </w:r>
            <w:r w:rsidR="00D050D0">
              <w:rPr>
                <w:spacing w:val="2"/>
                <w:w w:val="105"/>
              </w:rPr>
              <w:t>NOTIFICAÇÕES</w:t>
            </w:r>
            <w:r w:rsidR="00D050D0">
              <w:rPr>
                <w:spacing w:val="2"/>
                <w:w w:val="105"/>
              </w:rPr>
              <w:tab/>
            </w:r>
            <w:r w:rsidR="00D050D0">
              <w:rPr>
                <w:spacing w:val="-4"/>
                <w:w w:val="105"/>
              </w:rPr>
              <w:t>53</w:t>
            </w:r>
          </w:hyperlink>
        </w:p>
        <w:p w:rsidR="00592A9F" w:rsidRDefault="004B77FB">
          <w:pPr>
            <w:pStyle w:val="Sumrio1"/>
            <w:tabs>
              <w:tab w:val="left" w:leader="dot" w:pos="10433"/>
            </w:tabs>
          </w:pPr>
          <w:hyperlink w:anchor="_bookmark27" w:history="1">
            <w:r w:rsidR="00D050D0">
              <w:rPr>
                <w:spacing w:val="2"/>
                <w:w w:val="105"/>
              </w:rPr>
              <w:t xml:space="preserve">CLÁUSULA </w:t>
            </w:r>
            <w:r w:rsidR="00D050D0">
              <w:rPr>
                <w:spacing w:val="3"/>
                <w:w w:val="105"/>
              </w:rPr>
              <w:t>DÉCIMA SÉTIMA</w:t>
            </w:r>
            <w:r w:rsidR="00D050D0">
              <w:rPr>
                <w:spacing w:val="-42"/>
                <w:w w:val="105"/>
              </w:rPr>
              <w:t xml:space="preserve"> </w:t>
            </w:r>
            <w:r w:rsidR="00D050D0">
              <w:rPr>
                <w:w w:val="105"/>
              </w:rPr>
              <w:t>–</w:t>
            </w:r>
            <w:r w:rsidR="00D050D0">
              <w:rPr>
                <w:spacing w:val="-11"/>
                <w:w w:val="105"/>
              </w:rPr>
              <w:t xml:space="preserve"> </w:t>
            </w:r>
            <w:r w:rsidR="00D050D0">
              <w:rPr>
                <w:spacing w:val="2"/>
                <w:w w:val="105"/>
              </w:rPr>
              <w:t>RISCOS</w:t>
            </w:r>
            <w:r w:rsidR="00D050D0">
              <w:rPr>
                <w:spacing w:val="2"/>
                <w:w w:val="105"/>
              </w:rPr>
              <w:tab/>
            </w:r>
            <w:r w:rsidR="00D050D0">
              <w:rPr>
                <w:spacing w:val="-4"/>
                <w:w w:val="105"/>
              </w:rPr>
              <w:t>54</w:t>
            </w:r>
          </w:hyperlink>
        </w:p>
        <w:p w:rsidR="00592A9F" w:rsidRDefault="004B77FB">
          <w:pPr>
            <w:pStyle w:val="Sumrio1"/>
            <w:tabs>
              <w:tab w:val="left" w:leader="dot" w:pos="10433"/>
            </w:tabs>
            <w:spacing w:before="99"/>
          </w:pPr>
          <w:hyperlink w:anchor="_bookmark28" w:history="1">
            <w:r w:rsidR="00D050D0">
              <w:rPr>
                <w:spacing w:val="2"/>
                <w:w w:val="105"/>
              </w:rPr>
              <w:t>CLÁUSULA</w:t>
            </w:r>
            <w:r w:rsidR="00D050D0">
              <w:rPr>
                <w:spacing w:val="-24"/>
                <w:w w:val="105"/>
              </w:rPr>
              <w:t xml:space="preserve"> </w:t>
            </w:r>
            <w:r w:rsidR="00D050D0">
              <w:rPr>
                <w:spacing w:val="3"/>
                <w:w w:val="105"/>
              </w:rPr>
              <w:t>DÉCIMA</w:t>
            </w:r>
            <w:r w:rsidR="00D050D0">
              <w:rPr>
                <w:spacing w:val="-11"/>
                <w:w w:val="105"/>
              </w:rPr>
              <w:t xml:space="preserve"> </w:t>
            </w:r>
            <w:r w:rsidR="00D050D0">
              <w:rPr>
                <w:w w:val="105"/>
              </w:rPr>
              <w:t>OITAVA</w:t>
            </w:r>
            <w:r w:rsidR="00D050D0">
              <w:rPr>
                <w:spacing w:val="-6"/>
                <w:w w:val="105"/>
              </w:rPr>
              <w:t xml:space="preserve"> </w:t>
            </w:r>
            <w:r w:rsidR="00D050D0">
              <w:rPr>
                <w:w w:val="105"/>
              </w:rPr>
              <w:t>–</w:t>
            </w:r>
            <w:r w:rsidR="00D050D0">
              <w:rPr>
                <w:spacing w:val="-13"/>
                <w:w w:val="105"/>
              </w:rPr>
              <w:t xml:space="preserve"> </w:t>
            </w:r>
            <w:r w:rsidR="00D050D0">
              <w:rPr>
                <w:spacing w:val="3"/>
                <w:w w:val="105"/>
              </w:rPr>
              <w:t>DISPOSIÇÕES</w:t>
            </w:r>
            <w:r w:rsidR="00D050D0">
              <w:rPr>
                <w:spacing w:val="-13"/>
                <w:w w:val="105"/>
              </w:rPr>
              <w:t xml:space="preserve"> </w:t>
            </w:r>
            <w:r w:rsidR="00D050D0">
              <w:rPr>
                <w:spacing w:val="2"/>
                <w:w w:val="105"/>
              </w:rPr>
              <w:t>FINAIS</w:t>
            </w:r>
            <w:r w:rsidR="00D050D0">
              <w:rPr>
                <w:spacing w:val="2"/>
                <w:w w:val="105"/>
              </w:rPr>
              <w:tab/>
            </w:r>
            <w:r w:rsidR="00D050D0">
              <w:rPr>
                <w:spacing w:val="-4"/>
                <w:w w:val="105"/>
              </w:rPr>
              <w:t>59</w:t>
            </w:r>
          </w:hyperlink>
        </w:p>
        <w:p w:rsidR="00592A9F" w:rsidRDefault="004B77FB">
          <w:pPr>
            <w:pStyle w:val="Sumrio1"/>
            <w:tabs>
              <w:tab w:val="left" w:leader="dot" w:pos="10433"/>
            </w:tabs>
            <w:spacing w:before="85"/>
          </w:pPr>
          <w:hyperlink w:anchor="_bookmark29" w:history="1">
            <w:r w:rsidR="00D050D0">
              <w:rPr>
                <w:spacing w:val="2"/>
                <w:w w:val="105"/>
              </w:rPr>
              <w:t>CLÁUSULA</w:t>
            </w:r>
            <w:r w:rsidR="00D050D0">
              <w:rPr>
                <w:spacing w:val="-24"/>
                <w:w w:val="105"/>
              </w:rPr>
              <w:t xml:space="preserve"> </w:t>
            </w:r>
            <w:r w:rsidR="00D050D0">
              <w:rPr>
                <w:spacing w:val="3"/>
                <w:w w:val="105"/>
              </w:rPr>
              <w:t>DÉCIMA</w:t>
            </w:r>
            <w:r w:rsidR="00D050D0">
              <w:rPr>
                <w:spacing w:val="-11"/>
                <w:w w:val="105"/>
              </w:rPr>
              <w:t xml:space="preserve"> </w:t>
            </w:r>
            <w:r w:rsidR="00D050D0">
              <w:rPr>
                <w:spacing w:val="3"/>
                <w:w w:val="105"/>
              </w:rPr>
              <w:t>NONA</w:t>
            </w:r>
            <w:r w:rsidR="00D050D0">
              <w:rPr>
                <w:spacing w:val="-7"/>
                <w:w w:val="105"/>
              </w:rPr>
              <w:t xml:space="preserve"> </w:t>
            </w:r>
            <w:r w:rsidR="00D050D0">
              <w:rPr>
                <w:w w:val="105"/>
              </w:rPr>
              <w:t>–</w:t>
            </w:r>
            <w:r w:rsidR="00D050D0">
              <w:rPr>
                <w:spacing w:val="-13"/>
                <w:w w:val="105"/>
              </w:rPr>
              <w:t xml:space="preserve"> </w:t>
            </w:r>
            <w:r w:rsidR="00D050D0">
              <w:rPr>
                <w:spacing w:val="3"/>
                <w:w w:val="105"/>
              </w:rPr>
              <w:t>CLASSIFICAÇÃO</w:t>
            </w:r>
            <w:r w:rsidR="00D050D0">
              <w:rPr>
                <w:spacing w:val="-22"/>
                <w:w w:val="105"/>
              </w:rPr>
              <w:t xml:space="preserve"> </w:t>
            </w:r>
            <w:r w:rsidR="00D050D0">
              <w:rPr>
                <w:w w:val="105"/>
              </w:rPr>
              <w:t>DE</w:t>
            </w:r>
            <w:r w:rsidR="00D050D0">
              <w:rPr>
                <w:spacing w:val="-9"/>
                <w:w w:val="105"/>
              </w:rPr>
              <w:t xml:space="preserve"> </w:t>
            </w:r>
            <w:r w:rsidR="00D050D0">
              <w:rPr>
                <w:spacing w:val="2"/>
                <w:w w:val="105"/>
              </w:rPr>
              <w:t>RISCO</w:t>
            </w:r>
            <w:r w:rsidR="00D050D0">
              <w:rPr>
                <w:spacing w:val="2"/>
                <w:w w:val="105"/>
              </w:rPr>
              <w:tab/>
            </w:r>
            <w:r w:rsidR="00D050D0">
              <w:rPr>
                <w:spacing w:val="-4"/>
                <w:w w:val="105"/>
              </w:rPr>
              <w:t>60</w:t>
            </w:r>
          </w:hyperlink>
        </w:p>
        <w:p w:rsidR="00592A9F" w:rsidRDefault="004B77FB">
          <w:pPr>
            <w:pStyle w:val="Sumrio1"/>
            <w:tabs>
              <w:tab w:val="left" w:leader="dot" w:pos="10433"/>
            </w:tabs>
          </w:pPr>
          <w:hyperlink w:anchor="_bookmark30" w:history="1">
            <w:r w:rsidR="00D050D0">
              <w:rPr>
                <w:spacing w:val="2"/>
                <w:w w:val="105"/>
              </w:rPr>
              <w:t xml:space="preserve">CLÁUSULA </w:t>
            </w:r>
            <w:r w:rsidR="00D050D0">
              <w:rPr>
                <w:spacing w:val="3"/>
                <w:w w:val="105"/>
              </w:rPr>
              <w:t>VIGÉSIMA</w:t>
            </w:r>
            <w:r w:rsidR="00D050D0">
              <w:rPr>
                <w:spacing w:val="-28"/>
                <w:w w:val="105"/>
              </w:rPr>
              <w:t xml:space="preserve"> </w:t>
            </w:r>
            <w:r w:rsidR="00D050D0">
              <w:rPr>
                <w:w w:val="105"/>
              </w:rPr>
              <w:t>–</w:t>
            </w:r>
            <w:r w:rsidR="00D050D0">
              <w:rPr>
                <w:spacing w:val="2"/>
                <w:w w:val="105"/>
              </w:rPr>
              <w:t xml:space="preserve"> </w:t>
            </w:r>
            <w:r w:rsidR="00D050D0">
              <w:rPr>
                <w:w w:val="105"/>
              </w:rPr>
              <w:t>FORO</w:t>
            </w:r>
            <w:r w:rsidR="00D050D0">
              <w:rPr>
                <w:w w:val="105"/>
              </w:rPr>
              <w:tab/>
            </w:r>
            <w:r w:rsidR="00D050D0">
              <w:rPr>
                <w:spacing w:val="-4"/>
                <w:w w:val="105"/>
              </w:rPr>
              <w:t>60</w:t>
            </w:r>
          </w:hyperlink>
        </w:p>
      </w:sdtContent>
    </w:sdt>
    <w:p w:rsidR="00592A9F" w:rsidRDefault="00592A9F">
      <w:pPr>
        <w:sectPr w:rsidR="00592A9F">
          <w:pgSz w:w="11900" w:h="16850"/>
          <w:pgMar w:top="1600" w:right="340" w:bottom="1140" w:left="740" w:header="0" w:footer="862" w:gutter="0"/>
          <w:cols w:space="720"/>
        </w:sectPr>
      </w:pPr>
    </w:p>
    <w:p w:rsidR="00592A9F" w:rsidRDefault="00592A9F">
      <w:pPr>
        <w:pStyle w:val="Corpodetexto"/>
        <w:rPr>
          <w:b/>
          <w:sz w:val="24"/>
        </w:rPr>
      </w:pPr>
    </w:p>
    <w:p w:rsidR="00592A9F" w:rsidRDefault="00592A9F">
      <w:pPr>
        <w:pStyle w:val="Corpodetexto"/>
        <w:spacing w:before="9"/>
        <w:rPr>
          <w:b/>
          <w:sz w:val="35"/>
        </w:rPr>
      </w:pPr>
    </w:p>
    <w:p w:rsidR="00592A9F" w:rsidRDefault="00D050D0">
      <w:pPr>
        <w:spacing w:line="343" w:lineRule="auto"/>
        <w:ind w:left="956" w:right="1234"/>
        <w:rPr>
          <w:b/>
          <w:sz w:val="19"/>
        </w:rPr>
      </w:pPr>
      <w:r>
        <w:rPr>
          <w:b/>
          <w:w w:val="105"/>
          <w:sz w:val="19"/>
        </w:rPr>
        <w:t xml:space="preserve">TERMO DE </w:t>
      </w:r>
      <w:r>
        <w:rPr>
          <w:b/>
          <w:spacing w:val="3"/>
          <w:w w:val="105"/>
          <w:sz w:val="19"/>
        </w:rPr>
        <w:t xml:space="preserve">SECURITIZAÇÃO </w:t>
      </w:r>
      <w:r>
        <w:rPr>
          <w:b/>
          <w:w w:val="105"/>
          <w:sz w:val="19"/>
        </w:rPr>
        <w:t xml:space="preserve">DE </w:t>
      </w:r>
      <w:r>
        <w:rPr>
          <w:b/>
          <w:spacing w:val="2"/>
          <w:w w:val="105"/>
          <w:sz w:val="19"/>
        </w:rPr>
        <w:t xml:space="preserve">CRÉDITOS </w:t>
      </w:r>
      <w:r>
        <w:rPr>
          <w:b/>
          <w:spacing w:val="3"/>
          <w:w w:val="105"/>
          <w:sz w:val="19"/>
        </w:rPr>
        <w:t>IMOBILIÁRIOS</w:t>
      </w:r>
      <w:r>
        <w:rPr>
          <w:b/>
          <w:w w:val="105"/>
          <w:sz w:val="19"/>
        </w:rPr>
        <w:t xml:space="preserve"> DA </w:t>
      </w:r>
      <w:r>
        <w:rPr>
          <w:b/>
          <w:spacing w:val="-3"/>
          <w:w w:val="105"/>
          <w:sz w:val="19"/>
        </w:rPr>
        <w:t xml:space="preserve">92ª </w:t>
      </w:r>
      <w:r>
        <w:rPr>
          <w:b/>
          <w:w w:val="105"/>
          <w:sz w:val="19"/>
        </w:rPr>
        <w:t xml:space="preserve">SÉRIE </w:t>
      </w:r>
      <w:r>
        <w:rPr>
          <w:b/>
          <w:spacing w:val="8"/>
          <w:w w:val="105"/>
          <w:sz w:val="19"/>
        </w:rPr>
        <w:t xml:space="preserve">DA </w:t>
      </w:r>
      <w:r>
        <w:rPr>
          <w:b/>
          <w:w w:val="105"/>
          <w:sz w:val="19"/>
        </w:rPr>
        <w:t xml:space="preserve">4ª </w:t>
      </w:r>
      <w:r>
        <w:rPr>
          <w:b/>
          <w:spacing w:val="-3"/>
          <w:w w:val="105"/>
          <w:sz w:val="19"/>
        </w:rPr>
        <w:t xml:space="preserve">EMISSÃO </w:t>
      </w:r>
      <w:r>
        <w:rPr>
          <w:b/>
          <w:w w:val="105"/>
          <w:sz w:val="19"/>
        </w:rPr>
        <w:t>DA ISEC SECURITIZADORA</w:t>
      </w:r>
      <w:r>
        <w:rPr>
          <w:b/>
          <w:spacing w:val="55"/>
          <w:w w:val="105"/>
          <w:sz w:val="19"/>
        </w:rPr>
        <w:t xml:space="preserve"> </w:t>
      </w:r>
      <w:r>
        <w:rPr>
          <w:b/>
          <w:w w:val="105"/>
          <w:sz w:val="19"/>
        </w:rPr>
        <w:t>S.A.</w:t>
      </w:r>
    </w:p>
    <w:p w:rsidR="00592A9F" w:rsidRDefault="00592A9F">
      <w:pPr>
        <w:pStyle w:val="Corpodetexto"/>
        <w:spacing w:before="8"/>
        <w:rPr>
          <w:b/>
          <w:sz w:val="24"/>
        </w:rPr>
      </w:pPr>
    </w:p>
    <w:p w:rsidR="00592A9F" w:rsidRDefault="00D050D0">
      <w:pPr>
        <w:pStyle w:val="Corpodetexto"/>
        <w:spacing w:before="1"/>
        <w:ind w:left="956"/>
      </w:pPr>
      <w:r>
        <w:rPr>
          <w:w w:val="105"/>
        </w:rPr>
        <w:t>Pelo presente instrumento particular,</w:t>
      </w:r>
    </w:p>
    <w:p w:rsidR="00592A9F" w:rsidRDefault="00592A9F">
      <w:pPr>
        <w:pStyle w:val="Corpodetexto"/>
        <w:spacing w:before="1"/>
        <w:rPr>
          <w:sz w:val="34"/>
        </w:rPr>
      </w:pPr>
    </w:p>
    <w:p w:rsidR="00592A9F" w:rsidRDefault="00D050D0">
      <w:pPr>
        <w:pStyle w:val="PargrafodaLista"/>
        <w:numPr>
          <w:ilvl w:val="0"/>
          <w:numId w:val="30"/>
        </w:numPr>
        <w:tabs>
          <w:tab w:val="left" w:pos="1678"/>
        </w:tabs>
        <w:spacing w:line="333" w:lineRule="auto"/>
        <w:ind w:left="956" w:right="1347" w:firstLine="0"/>
        <w:rPr>
          <w:sz w:val="19"/>
        </w:rPr>
      </w:pPr>
      <w:r>
        <w:rPr>
          <w:b/>
          <w:spacing w:val="2"/>
          <w:w w:val="105"/>
          <w:sz w:val="19"/>
        </w:rPr>
        <w:t xml:space="preserve">ISEC SECURITIZADORA </w:t>
      </w:r>
      <w:r>
        <w:rPr>
          <w:b/>
          <w:w w:val="105"/>
          <w:sz w:val="19"/>
        </w:rPr>
        <w:t>S.A.</w:t>
      </w:r>
      <w:r>
        <w:rPr>
          <w:w w:val="105"/>
          <w:sz w:val="19"/>
        </w:rPr>
        <w:t xml:space="preserve">, companhia </w:t>
      </w:r>
      <w:r>
        <w:rPr>
          <w:spacing w:val="3"/>
          <w:w w:val="105"/>
          <w:sz w:val="19"/>
        </w:rPr>
        <w:t xml:space="preserve">aberta, </w:t>
      </w:r>
      <w:r>
        <w:rPr>
          <w:w w:val="105"/>
          <w:sz w:val="19"/>
        </w:rPr>
        <w:t xml:space="preserve">registrada na </w:t>
      </w:r>
      <w:r>
        <w:rPr>
          <w:spacing w:val="2"/>
          <w:w w:val="105"/>
          <w:sz w:val="19"/>
        </w:rPr>
        <w:t xml:space="preserve">Comissão </w:t>
      </w:r>
      <w:r>
        <w:rPr>
          <w:w w:val="105"/>
          <w:sz w:val="19"/>
        </w:rPr>
        <w:t>de Valores Mobiliários (“</w:t>
      </w:r>
      <w:r>
        <w:rPr>
          <w:w w:val="105"/>
          <w:sz w:val="19"/>
          <w:u w:val="single"/>
        </w:rPr>
        <w:t>CVM</w:t>
      </w:r>
      <w:r>
        <w:rPr>
          <w:w w:val="105"/>
          <w:sz w:val="19"/>
        </w:rPr>
        <w:t xml:space="preserve">”), com sede na cidade de São Paulo, estado de São Paulo, na Rua </w:t>
      </w:r>
      <w:r>
        <w:rPr>
          <w:spacing w:val="3"/>
          <w:w w:val="105"/>
          <w:sz w:val="19"/>
        </w:rPr>
        <w:t xml:space="preserve">Tabapuã </w:t>
      </w:r>
      <w:r>
        <w:rPr>
          <w:w w:val="105"/>
          <w:sz w:val="19"/>
        </w:rPr>
        <w:t xml:space="preserve">nº 1.123, conjunto 215, Itaim </w:t>
      </w:r>
      <w:r>
        <w:rPr>
          <w:spacing w:val="2"/>
          <w:w w:val="105"/>
          <w:sz w:val="19"/>
        </w:rPr>
        <w:t xml:space="preserve">Bibi, </w:t>
      </w:r>
      <w:r>
        <w:rPr>
          <w:spacing w:val="-2"/>
          <w:w w:val="105"/>
          <w:sz w:val="19"/>
        </w:rPr>
        <w:t xml:space="preserve">CEP </w:t>
      </w:r>
      <w:r>
        <w:rPr>
          <w:spacing w:val="2"/>
          <w:w w:val="105"/>
          <w:sz w:val="19"/>
        </w:rPr>
        <w:t xml:space="preserve">04533-004, </w:t>
      </w:r>
      <w:r>
        <w:rPr>
          <w:w w:val="105"/>
          <w:sz w:val="19"/>
        </w:rPr>
        <w:t xml:space="preserve">inscrita no Cadastro Nacional da </w:t>
      </w:r>
      <w:r>
        <w:rPr>
          <w:spacing w:val="2"/>
          <w:w w:val="105"/>
          <w:sz w:val="19"/>
        </w:rPr>
        <w:t xml:space="preserve">Pessoa </w:t>
      </w:r>
      <w:r>
        <w:rPr>
          <w:w w:val="105"/>
          <w:sz w:val="19"/>
        </w:rPr>
        <w:t xml:space="preserve">Jurídicas do Ministério da Economia (“ </w:t>
      </w:r>
      <w:r>
        <w:rPr>
          <w:w w:val="105"/>
          <w:sz w:val="19"/>
          <w:u w:val="single"/>
        </w:rPr>
        <w:t>CNPJ</w:t>
      </w:r>
      <w:r>
        <w:rPr>
          <w:w w:val="105"/>
          <w:sz w:val="19"/>
        </w:rPr>
        <w:t xml:space="preserve">”) sob nº 08.769.451/0001-08, neste ato representada na </w:t>
      </w:r>
      <w:r>
        <w:rPr>
          <w:spacing w:val="6"/>
          <w:w w:val="105"/>
          <w:sz w:val="19"/>
        </w:rPr>
        <w:t xml:space="preserve">forma </w:t>
      </w:r>
      <w:r>
        <w:rPr>
          <w:w w:val="105"/>
          <w:sz w:val="19"/>
        </w:rPr>
        <w:t xml:space="preserve">de seu estatuto </w:t>
      </w:r>
      <w:r>
        <w:rPr>
          <w:spacing w:val="5"/>
          <w:w w:val="105"/>
          <w:sz w:val="19"/>
        </w:rPr>
        <w:t xml:space="preserve">social </w:t>
      </w:r>
      <w:r>
        <w:rPr>
          <w:w w:val="105"/>
          <w:sz w:val="19"/>
        </w:rPr>
        <w:t>(“</w:t>
      </w:r>
      <w:r>
        <w:rPr>
          <w:w w:val="105"/>
          <w:sz w:val="19"/>
          <w:u w:val="single"/>
        </w:rPr>
        <w:t>Securitizadora</w:t>
      </w:r>
      <w:r>
        <w:rPr>
          <w:w w:val="105"/>
          <w:sz w:val="19"/>
        </w:rPr>
        <w:t>”);</w:t>
      </w:r>
      <w:r>
        <w:rPr>
          <w:spacing w:val="35"/>
          <w:w w:val="105"/>
          <w:sz w:val="19"/>
        </w:rPr>
        <w:t xml:space="preserve"> </w:t>
      </w:r>
      <w:r>
        <w:rPr>
          <w:w w:val="105"/>
          <w:sz w:val="19"/>
        </w:rPr>
        <w:t>e</w:t>
      </w:r>
    </w:p>
    <w:p w:rsidR="00592A9F" w:rsidRDefault="00592A9F">
      <w:pPr>
        <w:pStyle w:val="Corpodetexto"/>
        <w:spacing w:before="12"/>
        <w:rPr>
          <w:sz w:val="16"/>
        </w:rPr>
      </w:pPr>
    </w:p>
    <w:p w:rsidR="00592A9F" w:rsidRDefault="00D050D0">
      <w:pPr>
        <w:pStyle w:val="Corpodetexto"/>
        <w:spacing w:before="105"/>
        <w:ind w:left="956"/>
      </w:pPr>
      <w:r>
        <w:rPr>
          <w:w w:val="105"/>
        </w:rPr>
        <w:t>E, na qualidade de agente f iduciário,</w:t>
      </w:r>
    </w:p>
    <w:p w:rsidR="00592A9F" w:rsidRDefault="00592A9F">
      <w:pPr>
        <w:pStyle w:val="Corpodetexto"/>
        <w:spacing w:before="1"/>
        <w:rPr>
          <w:sz w:val="34"/>
        </w:rPr>
      </w:pPr>
    </w:p>
    <w:p w:rsidR="00592A9F" w:rsidRDefault="00D050D0">
      <w:pPr>
        <w:pStyle w:val="PargrafodaLista"/>
        <w:numPr>
          <w:ilvl w:val="0"/>
          <w:numId w:val="30"/>
        </w:numPr>
        <w:tabs>
          <w:tab w:val="left" w:pos="1678"/>
        </w:tabs>
        <w:spacing w:before="1" w:line="331" w:lineRule="auto"/>
        <w:ind w:left="956" w:right="1345" w:firstLine="0"/>
        <w:rPr>
          <w:sz w:val="19"/>
        </w:rPr>
      </w:pPr>
      <w:r>
        <w:rPr>
          <w:b/>
          <w:spacing w:val="2"/>
          <w:w w:val="105"/>
          <w:sz w:val="19"/>
        </w:rPr>
        <w:t xml:space="preserve">SIMPLIFIC </w:t>
      </w:r>
      <w:r>
        <w:rPr>
          <w:b/>
          <w:spacing w:val="3"/>
          <w:w w:val="105"/>
          <w:sz w:val="19"/>
        </w:rPr>
        <w:t xml:space="preserve">PAVARINI DISTRIBUIDORA </w:t>
      </w:r>
      <w:r>
        <w:rPr>
          <w:b/>
          <w:w w:val="105"/>
          <w:sz w:val="19"/>
        </w:rPr>
        <w:t xml:space="preserve">DE </w:t>
      </w:r>
      <w:r>
        <w:rPr>
          <w:b/>
          <w:spacing w:val="4"/>
          <w:w w:val="105"/>
          <w:sz w:val="19"/>
        </w:rPr>
        <w:t xml:space="preserve">TÍTULOS </w:t>
      </w:r>
      <w:r>
        <w:rPr>
          <w:b/>
          <w:w w:val="105"/>
          <w:sz w:val="19"/>
        </w:rPr>
        <w:t xml:space="preserve">E </w:t>
      </w:r>
      <w:r>
        <w:rPr>
          <w:b/>
          <w:spacing w:val="2"/>
          <w:w w:val="105"/>
          <w:sz w:val="19"/>
        </w:rPr>
        <w:t xml:space="preserve">VALORES MOBILIÁRIOS </w:t>
      </w:r>
      <w:r>
        <w:rPr>
          <w:b/>
          <w:w w:val="105"/>
          <w:sz w:val="19"/>
        </w:rPr>
        <w:t>LTDA.</w:t>
      </w:r>
      <w:r>
        <w:rPr>
          <w:w w:val="105"/>
          <w:sz w:val="19"/>
        </w:rPr>
        <w:t xml:space="preserve">, instituição f inanceira atuando por sua f ilial localizada na cidade de São Paulo, estado de São Paulo, na Rua Joaquim Floriano, nº 466, bloco B, conj. </w:t>
      </w:r>
      <w:r>
        <w:rPr>
          <w:spacing w:val="-4"/>
          <w:w w:val="105"/>
          <w:sz w:val="19"/>
        </w:rPr>
        <w:t>1401,</w:t>
      </w:r>
      <w:r>
        <w:rPr>
          <w:spacing w:val="62"/>
          <w:w w:val="105"/>
          <w:sz w:val="19"/>
        </w:rPr>
        <w:t xml:space="preserve"> </w:t>
      </w:r>
      <w:r>
        <w:rPr>
          <w:spacing w:val="-4"/>
          <w:w w:val="105"/>
          <w:sz w:val="19"/>
        </w:rPr>
        <w:t xml:space="preserve">Itaim  </w:t>
      </w:r>
      <w:r>
        <w:rPr>
          <w:spacing w:val="2"/>
          <w:w w:val="105"/>
          <w:sz w:val="19"/>
        </w:rPr>
        <w:t xml:space="preserve">Bibi, </w:t>
      </w:r>
      <w:r>
        <w:rPr>
          <w:spacing w:val="-2"/>
          <w:w w:val="105"/>
          <w:sz w:val="19"/>
        </w:rPr>
        <w:t xml:space="preserve">CEP </w:t>
      </w:r>
      <w:r>
        <w:rPr>
          <w:w w:val="105"/>
          <w:sz w:val="19"/>
        </w:rPr>
        <w:t>04.534-002, inscrita no CNPJ sob o nº 15.227.994/0004-01 (“</w:t>
      </w:r>
      <w:r>
        <w:rPr>
          <w:w w:val="105"/>
          <w:sz w:val="19"/>
          <w:u w:val="single"/>
        </w:rPr>
        <w:t>Agente</w:t>
      </w:r>
      <w:r>
        <w:rPr>
          <w:spacing w:val="-9"/>
          <w:w w:val="105"/>
          <w:sz w:val="19"/>
          <w:u w:val="single"/>
        </w:rPr>
        <w:t xml:space="preserve"> </w:t>
      </w:r>
      <w:r>
        <w:rPr>
          <w:w w:val="105"/>
          <w:sz w:val="19"/>
          <w:u w:val="single"/>
        </w:rPr>
        <w:t>Fiduciário</w:t>
      </w:r>
      <w:r>
        <w:rPr>
          <w:w w:val="105"/>
          <w:sz w:val="19"/>
        </w:rPr>
        <w:t>”);</w:t>
      </w:r>
    </w:p>
    <w:p w:rsidR="00592A9F" w:rsidRDefault="00592A9F">
      <w:pPr>
        <w:pStyle w:val="Corpodetexto"/>
        <w:spacing w:before="4"/>
        <w:rPr>
          <w:sz w:val="18"/>
        </w:rPr>
      </w:pPr>
    </w:p>
    <w:p w:rsidR="00592A9F" w:rsidRDefault="00D050D0">
      <w:pPr>
        <w:pStyle w:val="Corpodetexto"/>
        <w:spacing w:before="105" w:line="333" w:lineRule="auto"/>
        <w:ind w:left="956" w:right="1331"/>
        <w:jc w:val="both"/>
      </w:pPr>
      <w:r>
        <w:rPr>
          <w:spacing w:val="2"/>
          <w:w w:val="105"/>
        </w:rPr>
        <w:t xml:space="preserve">Vêm, </w:t>
      </w:r>
      <w:r>
        <w:rPr>
          <w:w w:val="105"/>
        </w:rPr>
        <w:t xml:space="preserve">por este, e na melhor </w:t>
      </w:r>
      <w:r>
        <w:rPr>
          <w:spacing w:val="6"/>
          <w:w w:val="105"/>
        </w:rPr>
        <w:t xml:space="preserve">forma </w:t>
      </w:r>
      <w:r>
        <w:rPr>
          <w:w w:val="105"/>
        </w:rPr>
        <w:t xml:space="preserve">de direito, celebrar o presente </w:t>
      </w:r>
      <w:r>
        <w:rPr>
          <w:i/>
          <w:spacing w:val="2"/>
          <w:w w:val="105"/>
        </w:rPr>
        <w:t xml:space="preserve">Termo </w:t>
      </w:r>
      <w:r>
        <w:rPr>
          <w:i/>
          <w:w w:val="105"/>
        </w:rPr>
        <w:t xml:space="preserve">de </w:t>
      </w:r>
      <w:r>
        <w:rPr>
          <w:i/>
          <w:spacing w:val="2"/>
          <w:w w:val="105"/>
        </w:rPr>
        <w:t xml:space="preserve">Securitização </w:t>
      </w:r>
      <w:r>
        <w:rPr>
          <w:i/>
          <w:w w:val="105"/>
        </w:rPr>
        <w:t xml:space="preserve">de Créditos </w:t>
      </w:r>
      <w:r>
        <w:rPr>
          <w:i/>
          <w:spacing w:val="3"/>
          <w:w w:val="105"/>
        </w:rPr>
        <w:t xml:space="preserve">Imobiliários </w:t>
      </w:r>
      <w:r>
        <w:rPr>
          <w:w w:val="105"/>
        </w:rPr>
        <w:t xml:space="preserve">da </w:t>
      </w:r>
      <w:r>
        <w:rPr>
          <w:i/>
          <w:spacing w:val="-3"/>
          <w:w w:val="105"/>
        </w:rPr>
        <w:t xml:space="preserve">92ª </w:t>
      </w:r>
      <w:r>
        <w:rPr>
          <w:i/>
          <w:spacing w:val="3"/>
          <w:w w:val="105"/>
        </w:rPr>
        <w:t xml:space="preserve">Série </w:t>
      </w:r>
      <w:r>
        <w:rPr>
          <w:i/>
          <w:w w:val="105"/>
        </w:rPr>
        <w:t xml:space="preserve">da </w:t>
      </w:r>
      <w:r>
        <w:rPr>
          <w:i/>
          <w:spacing w:val="5"/>
          <w:w w:val="105"/>
        </w:rPr>
        <w:t xml:space="preserve">4ª </w:t>
      </w:r>
      <w:r>
        <w:rPr>
          <w:i/>
          <w:spacing w:val="2"/>
          <w:w w:val="105"/>
        </w:rPr>
        <w:t xml:space="preserve">Emissão </w:t>
      </w:r>
      <w:r>
        <w:rPr>
          <w:i/>
          <w:w w:val="105"/>
        </w:rPr>
        <w:t xml:space="preserve">da </w:t>
      </w:r>
      <w:r>
        <w:rPr>
          <w:i/>
          <w:spacing w:val="3"/>
          <w:w w:val="105"/>
        </w:rPr>
        <w:t xml:space="preserve">Isec </w:t>
      </w:r>
      <w:r>
        <w:rPr>
          <w:i/>
          <w:w w:val="105"/>
        </w:rPr>
        <w:t xml:space="preserve">Securitizadora S.A. </w:t>
      </w:r>
      <w:r>
        <w:rPr>
          <w:w w:val="105"/>
        </w:rPr>
        <w:t>(“</w:t>
      </w:r>
      <w:r>
        <w:rPr>
          <w:w w:val="105"/>
          <w:u w:val="single"/>
        </w:rPr>
        <w:t xml:space="preserve">Termo de </w:t>
      </w:r>
      <w:r>
        <w:rPr>
          <w:spacing w:val="2"/>
          <w:w w:val="105"/>
          <w:u w:val="single"/>
        </w:rPr>
        <w:t>Securitização</w:t>
      </w:r>
      <w:r>
        <w:rPr>
          <w:spacing w:val="2"/>
          <w:w w:val="105"/>
        </w:rPr>
        <w:t xml:space="preserve">”), </w:t>
      </w:r>
      <w:r>
        <w:rPr>
          <w:w w:val="105"/>
        </w:rPr>
        <w:t xml:space="preserve">para vincular os Créditos Imobiliários (abaixo definido) aos Certificados de Recebíve </w:t>
      </w:r>
      <w:r>
        <w:rPr>
          <w:spacing w:val="-5"/>
          <w:w w:val="105"/>
        </w:rPr>
        <w:t xml:space="preserve">is </w:t>
      </w:r>
      <w:r>
        <w:rPr>
          <w:w w:val="105"/>
        </w:rPr>
        <w:t xml:space="preserve">Imobiliários da </w:t>
      </w:r>
      <w:r>
        <w:rPr>
          <w:spacing w:val="2"/>
          <w:w w:val="105"/>
        </w:rPr>
        <w:t xml:space="preserve">92ª </w:t>
      </w:r>
      <w:r>
        <w:rPr>
          <w:w w:val="105"/>
        </w:rPr>
        <w:t xml:space="preserve">Série da 4ª </w:t>
      </w:r>
      <w:r>
        <w:rPr>
          <w:spacing w:val="2"/>
          <w:w w:val="105"/>
        </w:rPr>
        <w:t xml:space="preserve">Emissão </w:t>
      </w:r>
      <w:r>
        <w:rPr>
          <w:w w:val="105"/>
        </w:rPr>
        <w:t xml:space="preserve">da Isec Securitizadora </w:t>
      </w:r>
      <w:r>
        <w:rPr>
          <w:spacing w:val="3"/>
          <w:w w:val="105"/>
        </w:rPr>
        <w:t xml:space="preserve">S.A., </w:t>
      </w:r>
      <w:r>
        <w:rPr>
          <w:w w:val="105"/>
        </w:rPr>
        <w:t xml:space="preserve">de acordo com o </w:t>
      </w:r>
      <w:r>
        <w:rPr>
          <w:spacing w:val="-4"/>
          <w:w w:val="105"/>
        </w:rPr>
        <w:t xml:space="preserve">artigo </w:t>
      </w:r>
      <w:r>
        <w:rPr>
          <w:spacing w:val="-3"/>
          <w:w w:val="105"/>
        </w:rPr>
        <w:t xml:space="preserve">8º </w:t>
      </w:r>
      <w:r>
        <w:rPr>
          <w:w w:val="105"/>
        </w:rPr>
        <w:t xml:space="preserve">da </w:t>
      </w:r>
      <w:r>
        <w:rPr>
          <w:spacing w:val="4"/>
          <w:w w:val="105"/>
        </w:rPr>
        <w:t xml:space="preserve">Lei </w:t>
      </w:r>
      <w:r>
        <w:rPr>
          <w:w w:val="105"/>
        </w:rPr>
        <w:t xml:space="preserve">nº 9.514/ </w:t>
      </w:r>
      <w:r>
        <w:rPr>
          <w:spacing w:val="-4"/>
          <w:w w:val="105"/>
        </w:rPr>
        <w:t xml:space="preserve">97, </w:t>
      </w:r>
      <w:r>
        <w:rPr>
          <w:w w:val="105"/>
        </w:rPr>
        <w:t xml:space="preserve">a Instrução da CVM nº 414, a Instrução da CVM nº 476, e demais disposições </w:t>
      </w:r>
      <w:r>
        <w:rPr>
          <w:spacing w:val="-3"/>
          <w:w w:val="105"/>
        </w:rPr>
        <w:t xml:space="preserve">legais </w:t>
      </w:r>
      <w:r>
        <w:rPr>
          <w:w w:val="105"/>
        </w:rPr>
        <w:t>aplicáveis e as cláusulas</w:t>
      </w:r>
      <w:r>
        <w:rPr>
          <w:spacing w:val="-32"/>
          <w:w w:val="105"/>
        </w:rPr>
        <w:t xml:space="preserve"> </w:t>
      </w:r>
      <w:r>
        <w:rPr>
          <w:w w:val="105"/>
        </w:rPr>
        <w:t>abaixo redigidas.</w:t>
      </w:r>
    </w:p>
    <w:p w:rsidR="00592A9F" w:rsidRDefault="00592A9F">
      <w:pPr>
        <w:pStyle w:val="Corpodetexto"/>
        <w:spacing w:before="5"/>
        <w:rPr>
          <w:sz w:val="26"/>
        </w:rPr>
      </w:pPr>
    </w:p>
    <w:p w:rsidR="00592A9F" w:rsidRDefault="00D050D0">
      <w:pPr>
        <w:pStyle w:val="Ttulo3"/>
        <w:jc w:val="both"/>
      </w:pPr>
      <w:bookmarkStart w:id="0" w:name="_bookmark0"/>
      <w:bookmarkEnd w:id="0"/>
      <w:r>
        <w:rPr>
          <w:w w:val="105"/>
        </w:rPr>
        <w:t>CLÁUSULA PRIMEIRA – DEFINIÇÕES</w:t>
      </w:r>
    </w:p>
    <w:p w:rsidR="00592A9F" w:rsidRDefault="00592A9F">
      <w:pPr>
        <w:pStyle w:val="Corpodetexto"/>
        <w:spacing w:before="10"/>
        <w:rPr>
          <w:b/>
          <w:sz w:val="32"/>
        </w:rPr>
      </w:pPr>
    </w:p>
    <w:p w:rsidR="00592A9F" w:rsidRDefault="00D050D0">
      <w:pPr>
        <w:pStyle w:val="PargrafodaLista"/>
        <w:numPr>
          <w:ilvl w:val="1"/>
          <w:numId w:val="29"/>
        </w:numPr>
        <w:tabs>
          <w:tab w:val="left" w:pos="1678"/>
        </w:tabs>
        <w:spacing w:line="336" w:lineRule="auto"/>
        <w:ind w:left="956" w:right="1360" w:firstLine="0"/>
        <w:rPr>
          <w:sz w:val="19"/>
        </w:rPr>
      </w:pPr>
      <w:r>
        <w:rPr>
          <w:w w:val="105"/>
          <w:sz w:val="19"/>
          <w:u w:val="single"/>
        </w:rPr>
        <w:t>Definições</w:t>
      </w:r>
      <w:r>
        <w:rPr>
          <w:w w:val="105"/>
          <w:sz w:val="19"/>
        </w:rPr>
        <w:t xml:space="preserve">: </w:t>
      </w:r>
      <w:r>
        <w:rPr>
          <w:spacing w:val="2"/>
          <w:w w:val="105"/>
          <w:sz w:val="19"/>
        </w:rPr>
        <w:t xml:space="preserve">Para </w:t>
      </w:r>
      <w:r>
        <w:rPr>
          <w:w w:val="105"/>
          <w:sz w:val="19"/>
        </w:rPr>
        <w:t xml:space="preserve">os f </w:t>
      </w:r>
      <w:r>
        <w:rPr>
          <w:spacing w:val="-5"/>
          <w:w w:val="105"/>
          <w:sz w:val="19"/>
        </w:rPr>
        <w:t xml:space="preserve">ins </w:t>
      </w:r>
      <w:r>
        <w:rPr>
          <w:w w:val="105"/>
          <w:sz w:val="19"/>
        </w:rPr>
        <w:t xml:space="preserve">deste </w:t>
      </w:r>
      <w:r>
        <w:rPr>
          <w:spacing w:val="2"/>
          <w:w w:val="105"/>
          <w:sz w:val="19"/>
        </w:rPr>
        <w:t xml:space="preserve">Termo </w:t>
      </w:r>
      <w:r>
        <w:rPr>
          <w:w w:val="105"/>
          <w:sz w:val="19"/>
        </w:rPr>
        <w:t xml:space="preserve">de Securitização, </w:t>
      </w:r>
      <w:r>
        <w:rPr>
          <w:spacing w:val="3"/>
          <w:w w:val="105"/>
          <w:sz w:val="19"/>
        </w:rPr>
        <w:t xml:space="preserve">adotam-se </w:t>
      </w:r>
      <w:r>
        <w:rPr>
          <w:w w:val="105"/>
          <w:sz w:val="19"/>
        </w:rPr>
        <w:t xml:space="preserve">as seguintes definições, sem prejuízo daquelas </w:t>
      </w:r>
      <w:r>
        <w:rPr>
          <w:spacing w:val="-2"/>
          <w:w w:val="105"/>
          <w:sz w:val="19"/>
        </w:rPr>
        <w:t xml:space="preserve">que </w:t>
      </w:r>
      <w:r>
        <w:rPr>
          <w:spacing w:val="6"/>
          <w:w w:val="105"/>
          <w:sz w:val="19"/>
        </w:rPr>
        <w:t xml:space="preserve">forem </w:t>
      </w:r>
      <w:r>
        <w:rPr>
          <w:w w:val="105"/>
          <w:sz w:val="19"/>
        </w:rPr>
        <w:t>estabelecidas no corpo do presente:</w:t>
      </w:r>
    </w:p>
    <w:p w:rsidR="00592A9F" w:rsidRDefault="00592A9F">
      <w:pPr>
        <w:pStyle w:val="Corpodetexto"/>
        <w:spacing w:before="5"/>
        <w:rPr>
          <w:sz w:val="26"/>
        </w:rPr>
      </w:pPr>
    </w:p>
    <w:p w:rsidR="00592A9F" w:rsidRDefault="00D050D0">
      <w:pPr>
        <w:pStyle w:val="PargrafodaLista"/>
        <w:numPr>
          <w:ilvl w:val="2"/>
          <w:numId w:val="29"/>
        </w:numPr>
        <w:tabs>
          <w:tab w:val="left" w:pos="1678"/>
        </w:tabs>
        <w:spacing w:before="1" w:line="331" w:lineRule="auto"/>
        <w:ind w:left="956" w:right="1353" w:firstLine="0"/>
        <w:rPr>
          <w:sz w:val="19"/>
        </w:rPr>
      </w:pPr>
      <w:r>
        <w:rPr>
          <w:w w:val="105"/>
          <w:sz w:val="19"/>
        </w:rPr>
        <w:t xml:space="preserve">Exceto se expressamente indicado: </w:t>
      </w:r>
      <w:r>
        <w:rPr>
          <w:b/>
          <w:spacing w:val="2"/>
          <w:w w:val="105"/>
          <w:sz w:val="19"/>
        </w:rPr>
        <w:t xml:space="preserve">(i) </w:t>
      </w:r>
      <w:r>
        <w:rPr>
          <w:spacing w:val="2"/>
          <w:w w:val="105"/>
          <w:sz w:val="19"/>
        </w:rPr>
        <w:t xml:space="preserve">palavras </w:t>
      </w:r>
      <w:r>
        <w:rPr>
          <w:w w:val="105"/>
          <w:sz w:val="19"/>
        </w:rPr>
        <w:t xml:space="preserve">e </w:t>
      </w:r>
      <w:r>
        <w:rPr>
          <w:spacing w:val="2"/>
          <w:w w:val="105"/>
          <w:sz w:val="19"/>
        </w:rPr>
        <w:t xml:space="preserve">expressões </w:t>
      </w:r>
      <w:r>
        <w:rPr>
          <w:w w:val="105"/>
          <w:sz w:val="19"/>
        </w:rPr>
        <w:t xml:space="preserve">em maiúsculas, </w:t>
      </w:r>
      <w:r>
        <w:rPr>
          <w:spacing w:val="4"/>
          <w:w w:val="105"/>
          <w:sz w:val="19"/>
        </w:rPr>
        <w:t xml:space="preserve">não </w:t>
      </w:r>
      <w:r>
        <w:rPr>
          <w:w w:val="105"/>
          <w:sz w:val="19"/>
        </w:rPr>
        <w:t xml:space="preserve">definidas neste </w:t>
      </w:r>
      <w:r>
        <w:rPr>
          <w:spacing w:val="4"/>
          <w:w w:val="105"/>
          <w:sz w:val="19"/>
        </w:rPr>
        <w:t xml:space="preserve">Termo </w:t>
      </w:r>
      <w:r>
        <w:rPr>
          <w:w w:val="105"/>
          <w:sz w:val="19"/>
        </w:rPr>
        <w:t xml:space="preserve">de </w:t>
      </w:r>
      <w:r>
        <w:rPr>
          <w:spacing w:val="2"/>
          <w:w w:val="105"/>
          <w:sz w:val="19"/>
        </w:rPr>
        <w:t xml:space="preserve">Securitização, </w:t>
      </w:r>
      <w:r>
        <w:rPr>
          <w:w w:val="105"/>
          <w:sz w:val="19"/>
        </w:rPr>
        <w:t xml:space="preserve">terão o </w:t>
      </w:r>
      <w:r>
        <w:rPr>
          <w:spacing w:val="2"/>
          <w:w w:val="105"/>
          <w:sz w:val="19"/>
        </w:rPr>
        <w:t xml:space="preserve">significado </w:t>
      </w:r>
      <w:r>
        <w:rPr>
          <w:w w:val="105"/>
          <w:sz w:val="19"/>
        </w:rPr>
        <w:t xml:space="preserve">previsto abaixo </w:t>
      </w:r>
      <w:r>
        <w:rPr>
          <w:spacing w:val="8"/>
          <w:w w:val="105"/>
          <w:sz w:val="19"/>
        </w:rPr>
        <w:t xml:space="preserve">ou </w:t>
      </w:r>
      <w:r>
        <w:rPr>
          <w:w w:val="105"/>
          <w:sz w:val="19"/>
        </w:rPr>
        <w:t xml:space="preserve">nos Documentos da Operação (abaixo definido); e </w:t>
      </w:r>
      <w:r>
        <w:rPr>
          <w:b/>
          <w:w w:val="105"/>
          <w:sz w:val="19"/>
        </w:rPr>
        <w:t xml:space="preserve">(ii) </w:t>
      </w:r>
      <w:r>
        <w:rPr>
          <w:w w:val="105"/>
          <w:sz w:val="19"/>
        </w:rPr>
        <w:t xml:space="preserve">o masculino incluirá o feminino e o </w:t>
      </w:r>
      <w:r>
        <w:rPr>
          <w:spacing w:val="-3"/>
          <w:w w:val="105"/>
          <w:sz w:val="19"/>
        </w:rPr>
        <w:t xml:space="preserve">singular </w:t>
      </w:r>
      <w:r>
        <w:rPr>
          <w:w w:val="105"/>
          <w:sz w:val="19"/>
        </w:rPr>
        <w:t xml:space="preserve">incluirá o </w:t>
      </w:r>
      <w:r>
        <w:rPr>
          <w:spacing w:val="-3"/>
          <w:w w:val="105"/>
          <w:sz w:val="19"/>
        </w:rPr>
        <w:t xml:space="preserve">plural. </w:t>
      </w:r>
      <w:r>
        <w:rPr>
          <w:w w:val="105"/>
          <w:sz w:val="19"/>
        </w:rPr>
        <w:t xml:space="preserve">Todas as referências contidas neste </w:t>
      </w:r>
      <w:r>
        <w:rPr>
          <w:spacing w:val="2"/>
          <w:w w:val="105"/>
          <w:sz w:val="19"/>
        </w:rPr>
        <w:t xml:space="preserve">Termo </w:t>
      </w:r>
      <w:r>
        <w:rPr>
          <w:w w:val="105"/>
          <w:sz w:val="19"/>
        </w:rPr>
        <w:t xml:space="preserve">de </w:t>
      </w:r>
      <w:r>
        <w:rPr>
          <w:spacing w:val="2"/>
          <w:w w:val="105"/>
          <w:sz w:val="19"/>
        </w:rPr>
        <w:t xml:space="preserve">Securitização </w:t>
      </w:r>
      <w:r>
        <w:rPr>
          <w:w w:val="105"/>
          <w:sz w:val="19"/>
        </w:rPr>
        <w:t xml:space="preserve">a quaisquer outros </w:t>
      </w:r>
      <w:r>
        <w:rPr>
          <w:spacing w:val="2"/>
          <w:w w:val="105"/>
          <w:sz w:val="19"/>
        </w:rPr>
        <w:t xml:space="preserve">contratos </w:t>
      </w:r>
      <w:r>
        <w:rPr>
          <w:w w:val="105"/>
          <w:sz w:val="19"/>
        </w:rPr>
        <w:t xml:space="preserve">ou documentos significam uma </w:t>
      </w:r>
      <w:r>
        <w:rPr>
          <w:spacing w:val="3"/>
          <w:w w:val="105"/>
          <w:sz w:val="19"/>
        </w:rPr>
        <w:t xml:space="preserve">referência </w:t>
      </w:r>
      <w:r>
        <w:rPr>
          <w:w w:val="105"/>
          <w:sz w:val="19"/>
        </w:rPr>
        <w:t xml:space="preserve">a </w:t>
      </w:r>
      <w:r>
        <w:rPr>
          <w:spacing w:val="-3"/>
          <w:w w:val="105"/>
          <w:sz w:val="19"/>
        </w:rPr>
        <w:t xml:space="preserve">tais </w:t>
      </w:r>
      <w:r>
        <w:rPr>
          <w:spacing w:val="2"/>
          <w:w w:val="105"/>
          <w:sz w:val="19"/>
        </w:rPr>
        <w:t xml:space="preserve">contratos </w:t>
      </w:r>
      <w:r>
        <w:rPr>
          <w:w w:val="105"/>
          <w:sz w:val="19"/>
        </w:rPr>
        <w:t xml:space="preserve">ou documentos da </w:t>
      </w:r>
      <w:r>
        <w:rPr>
          <w:spacing w:val="2"/>
          <w:w w:val="105"/>
          <w:sz w:val="19"/>
        </w:rPr>
        <w:t xml:space="preserve">maneira </w:t>
      </w:r>
      <w:r>
        <w:rPr>
          <w:spacing w:val="3"/>
          <w:w w:val="105"/>
          <w:sz w:val="19"/>
        </w:rPr>
        <w:t>que</w:t>
      </w:r>
      <w:r>
        <w:rPr>
          <w:spacing w:val="71"/>
          <w:w w:val="105"/>
          <w:sz w:val="19"/>
        </w:rPr>
        <w:t xml:space="preserve"> </w:t>
      </w:r>
      <w:r>
        <w:rPr>
          <w:w w:val="105"/>
          <w:sz w:val="19"/>
        </w:rPr>
        <w:t>se</w:t>
      </w:r>
    </w:p>
    <w:p w:rsidR="00592A9F" w:rsidRDefault="00592A9F">
      <w:pPr>
        <w:spacing w:line="331"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ind w:left="956"/>
      </w:pPr>
      <w:r>
        <w:rPr>
          <w:w w:val="105"/>
        </w:rPr>
        <w:t>encontrem em vigor, conforme aditados e/ou, de qualquer forma, modificados.</w:t>
      </w:r>
    </w:p>
    <w:p w:rsidR="00592A9F" w:rsidRDefault="00592A9F">
      <w:pPr>
        <w:pStyle w:val="Corpodetexto"/>
        <w:spacing w:before="10"/>
        <w:rPr>
          <w:sz w:val="28"/>
        </w:rPr>
      </w:pPr>
    </w:p>
    <w:tbl>
      <w:tblPr>
        <w:tblStyle w:val="TableNormal"/>
        <w:tblW w:w="0" w:type="auto"/>
        <w:tblInd w:w="8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69"/>
        <w:gridCol w:w="5422"/>
      </w:tblGrid>
      <w:tr w:rsidR="00592A9F">
        <w:trPr>
          <w:trHeight w:val="960"/>
        </w:trPr>
        <w:tc>
          <w:tcPr>
            <w:tcW w:w="3169" w:type="dxa"/>
          </w:tcPr>
          <w:p w:rsidR="00592A9F" w:rsidRDefault="00D050D0">
            <w:pPr>
              <w:pStyle w:val="TableParagraph"/>
              <w:rPr>
                <w:sz w:val="19"/>
              </w:rPr>
            </w:pPr>
            <w:r>
              <w:rPr>
                <w:w w:val="105"/>
                <w:sz w:val="19"/>
              </w:rPr>
              <w:t>“</w:t>
            </w:r>
            <w:r>
              <w:rPr>
                <w:w w:val="105"/>
                <w:sz w:val="19"/>
                <w:u w:val="single"/>
              </w:rPr>
              <w:t>Agente Fiduciário</w:t>
            </w:r>
            <w:r>
              <w:rPr>
                <w:w w:val="105"/>
                <w:sz w:val="19"/>
              </w:rPr>
              <w:t>”</w:t>
            </w:r>
          </w:p>
        </w:tc>
        <w:tc>
          <w:tcPr>
            <w:tcW w:w="5422" w:type="dxa"/>
          </w:tcPr>
          <w:p w:rsidR="00592A9F" w:rsidRDefault="00D050D0">
            <w:pPr>
              <w:pStyle w:val="TableParagraph"/>
              <w:spacing w:line="326" w:lineRule="auto"/>
              <w:rPr>
                <w:sz w:val="19"/>
              </w:rPr>
            </w:pPr>
            <w:r>
              <w:rPr>
                <w:w w:val="105"/>
                <w:sz w:val="19"/>
              </w:rPr>
              <w:t xml:space="preserve">A </w:t>
            </w:r>
            <w:r>
              <w:rPr>
                <w:b/>
                <w:w w:val="105"/>
                <w:sz w:val="19"/>
              </w:rPr>
              <w:t>SIMPLIFIC PAVARINI DISTRIBUIDORA DE TÍTULOS E VALORES MOBILIÁRIOS LTDA</w:t>
            </w:r>
            <w:r>
              <w:rPr>
                <w:w w:val="105"/>
                <w:sz w:val="19"/>
              </w:rPr>
              <w:t>.,</w:t>
            </w:r>
          </w:p>
          <w:p w:rsidR="00592A9F" w:rsidRDefault="00D050D0">
            <w:pPr>
              <w:pStyle w:val="TableParagraph"/>
              <w:spacing w:before="3"/>
              <w:rPr>
                <w:sz w:val="19"/>
              </w:rPr>
            </w:pPr>
            <w:r>
              <w:rPr>
                <w:w w:val="105"/>
                <w:sz w:val="19"/>
              </w:rPr>
              <w:t>acima qualificada;</w:t>
            </w:r>
          </w:p>
        </w:tc>
      </w:tr>
      <w:tr w:rsidR="00592A9F">
        <w:trPr>
          <w:trHeight w:val="1276"/>
        </w:trPr>
        <w:tc>
          <w:tcPr>
            <w:tcW w:w="3169" w:type="dxa"/>
          </w:tcPr>
          <w:p w:rsidR="00592A9F" w:rsidRDefault="00D050D0">
            <w:pPr>
              <w:pStyle w:val="TableParagraph"/>
              <w:spacing w:before="49" w:line="343" w:lineRule="auto"/>
              <w:ind w:right="202"/>
              <w:rPr>
                <w:sz w:val="19"/>
              </w:rPr>
            </w:pPr>
            <w:r>
              <w:rPr>
                <w:w w:val="105"/>
                <w:sz w:val="19"/>
              </w:rPr>
              <w:t>“</w:t>
            </w:r>
            <w:r>
              <w:rPr>
                <w:w w:val="105"/>
                <w:sz w:val="19"/>
                <w:u w:val="single"/>
              </w:rPr>
              <w:t>Alienação Fiduciária de</w:t>
            </w:r>
            <w:r>
              <w:rPr>
                <w:w w:val="105"/>
                <w:sz w:val="19"/>
              </w:rPr>
              <w:t xml:space="preserve"> </w:t>
            </w:r>
            <w:r>
              <w:rPr>
                <w:w w:val="105"/>
                <w:sz w:val="19"/>
                <w:u w:val="single"/>
              </w:rPr>
              <w:t>Ações</w:t>
            </w:r>
            <w:r>
              <w:rPr>
                <w:w w:val="105"/>
                <w:sz w:val="19"/>
              </w:rPr>
              <w:t>”</w:t>
            </w:r>
          </w:p>
        </w:tc>
        <w:tc>
          <w:tcPr>
            <w:tcW w:w="5422" w:type="dxa"/>
          </w:tcPr>
          <w:p w:rsidR="00592A9F" w:rsidRDefault="00D050D0">
            <w:pPr>
              <w:pStyle w:val="TableParagraph"/>
              <w:spacing w:before="49" w:line="336" w:lineRule="auto"/>
              <w:ind w:right="53"/>
              <w:jc w:val="both"/>
              <w:rPr>
                <w:sz w:val="19"/>
              </w:rPr>
            </w:pPr>
            <w:r>
              <w:rPr>
                <w:w w:val="105"/>
                <w:sz w:val="19"/>
              </w:rPr>
              <w:t>A alienação f iduciária da totalidade das ações de emissão da Devedora, constituída em favor da Securitizadora, nos termos do Contrato de</w:t>
            </w:r>
          </w:p>
          <w:p w:rsidR="00592A9F" w:rsidRDefault="00D050D0">
            <w:pPr>
              <w:pStyle w:val="TableParagraph"/>
              <w:spacing w:before="0" w:line="222" w:lineRule="exact"/>
              <w:jc w:val="both"/>
              <w:rPr>
                <w:sz w:val="19"/>
              </w:rPr>
            </w:pPr>
            <w:r>
              <w:rPr>
                <w:w w:val="105"/>
                <w:sz w:val="19"/>
              </w:rPr>
              <w:t>Alienação Fiduciária de Ações;</w:t>
            </w:r>
          </w:p>
        </w:tc>
      </w:tr>
      <w:tr w:rsidR="00592A9F">
        <w:trPr>
          <w:trHeight w:val="946"/>
        </w:trPr>
        <w:tc>
          <w:tcPr>
            <w:tcW w:w="3169" w:type="dxa"/>
          </w:tcPr>
          <w:p w:rsidR="00592A9F" w:rsidRDefault="00D050D0">
            <w:pPr>
              <w:pStyle w:val="TableParagraph"/>
              <w:spacing w:before="49" w:line="343" w:lineRule="auto"/>
              <w:rPr>
                <w:sz w:val="19"/>
              </w:rPr>
            </w:pPr>
            <w:r>
              <w:rPr>
                <w:w w:val="105"/>
                <w:sz w:val="19"/>
              </w:rPr>
              <w:t>“</w:t>
            </w:r>
            <w:r>
              <w:rPr>
                <w:w w:val="105"/>
                <w:sz w:val="19"/>
                <w:u w:val="single"/>
              </w:rPr>
              <w:t>Alienação Fiduciária de</w:t>
            </w:r>
            <w:r>
              <w:rPr>
                <w:w w:val="105"/>
                <w:sz w:val="19"/>
              </w:rPr>
              <w:t xml:space="preserve"> </w:t>
            </w:r>
            <w:r>
              <w:rPr>
                <w:w w:val="105"/>
                <w:sz w:val="19"/>
                <w:u w:val="single"/>
              </w:rPr>
              <w:t>Imóveis</w:t>
            </w:r>
            <w:r>
              <w:rPr>
                <w:w w:val="105"/>
                <w:sz w:val="19"/>
              </w:rPr>
              <w:t>”</w:t>
            </w:r>
          </w:p>
        </w:tc>
        <w:tc>
          <w:tcPr>
            <w:tcW w:w="5422" w:type="dxa"/>
          </w:tcPr>
          <w:p w:rsidR="00592A9F" w:rsidRDefault="00D050D0">
            <w:pPr>
              <w:pStyle w:val="TableParagraph"/>
              <w:tabs>
                <w:tab w:val="left" w:pos="457"/>
                <w:tab w:val="left" w:pos="1626"/>
                <w:tab w:val="left" w:pos="2780"/>
                <w:tab w:val="left" w:pos="3380"/>
                <w:tab w:val="left" w:pos="4414"/>
              </w:tabs>
              <w:spacing w:before="49"/>
              <w:rPr>
                <w:sz w:val="19"/>
              </w:rPr>
            </w:pPr>
            <w:r>
              <w:rPr>
                <w:w w:val="105"/>
                <w:sz w:val="19"/>
              </w:rPr>
              <w:t>A</w:t>
            </w:r>
            <w:r>
              <w:rPr>
                <w:w w:val="105"/>
                <w:sz w:val="19"/>
              </w:rPr>
              <w:tab/>
              <w:t>alienação</w:t>
            </w:r>
            <w:r>
              <w:rPr>
                <w:w w:val="105"/>
                <w:sz w:val="19"/>
              </w:rPr>
              <w:tab/>
              <w:t>f</w:t>
            </w:r>
            <w:r>
              <w:rPr>
                <w:spacing w:val="-54"/>
                <w:w w:val="105"/>
                <w:sz w:val="19"/>
              </w:rPr>
              <w:t xml:space="preserve"> </w:t>
            </w:r>
            <w:r>
              <w:rPr>
                <w:w w:val="105"/>
                <w:sz w:val="19"/>
              </w:rPr>
              <w:t>iduciária</w:t>
            </w:r>
            <w:r>
              <w:rPr>
                <w:w w:val="105"/>
                <w:sz w:val="19"/>
              </w:rPr>
              <w:tab/>
              <w:t>dos</w:t>
            </w:r>
            <w:r>
              <w:rPr>
                <w:w w:val="105"/>
                <w:sz w:val="19"/>
              </w:rPr>
              <w:tab/>
              <w:t>Imóveis</w:t>
            </w:r>
            <w:r>
              <w:rPr>
                <w:w w:val="105"/>
                <w:sz w:val="19"/>
              </w:rPr>
              <w:tab/>
              <w:t>Garantia,</w:t>
            </w:r>
          </w:p>
          <w:p w:rsidR="00592A9F" w:rsidRDefault="00D050D0">
            <w:pPr>
              <w:pStyle w:val="TableParagraph"/>
              <w:spacing w:before="20" w:line="310" w:lineRule="atLeast"/>
              <w:rPr>
                <w:sz w:val="19"/>
              </w:rPr>
            </w:pPr>
            <w:r>
              <w:rPr>
                <w:w w:val="105"/>
                <w:sz w:val="19"/>
              </w:rPr>
              <w:t>constituída em favor da Securitizadora, nos termos do Contrato de Alienação Fiduciária de Imóveis;</w:t>
            </w:r>
          </w:p>
        </w:tc>
      </w:tr>
      <w:tr w:rsidR="00592A9F">
        <w:trPr>
          <w:trHeight w:val="2236"/>
        </w:trPr>
        <w:tc>
          <w:tcPr>
            <w:tcW w:w="3169" w:type="dxa"/>
          </w:tcPr>
          <w:p w:rsidR="00592A9F" w:rsidRDefault="00D050D0">
            <w:pPr>
              <w:pStyle w:val="TableParagraph"/>
              <w:rPr>
                <w:sz w:val="19"/>
              </w:rPr>
            </w:pPr>
            <w:r>
              <w:rPr>
                <w:w w:val="105"/>
                <w:sz w:val="19"/>
              </w:rPr>
              <w:t>“</w:t>
            </w:r>
            <w:r>
              <w:rPr>
                <w:w w:val="105"/>
                <w:sz w:val="19"/>
                <w:u w:val="single"/>
              </w:rPr>
              <w:t>ANBIMA</w:t>
            </w:r>
            <w:r>
              <w:rPr>
                <w:w w:val="105"/>
                <w:sz w:val="19"/>
              </w:rPr>
              <w:t>”</w:t>
            </w:r>
          </w:p>
        </w:tc>
        <w:tc>
          <w:tcPr>
            <w:tcW w:w="5422" w:type="dxa"/>
          </w:tcPr>
          <w:p w:rsidR="00592A9F" w:rsidRDefault="00D050D0">
            <w:pPr>
              <w:pStyle w:val="TableParagraph"/>
              <w:spacing w:line="326" w:lineRule="auto"/>
              <w:ind w:right="54"/>
              <w:jc w:val="both"/>
              <w:rPr>
                <w:sz w:val="19"/>
              </w:rPr>
            </w:pPr>
            <w:r>
              <w:rPr>
                <w:w w:val="105"/>
                <w:sz w:val="19"/>
              </w:rPr>
              <w:t xml:space="preserve">A </w:t>
            </w:r>
            <w:r>
              <w:rPr>
                <w:b/>
                <w:spacing w:val="2"/>
                <w:w w:val="105"/>
                <w:sz w:val="19"/>
              </w:rPr>
              <w:t xml:space="preserve">ASSOCIAÇÃO BRASILEIRA </w:t>
            </w:r>
            <w:r>
              <w:rPr>
                <w:b/>
                <w:spacing w:val="5"/>
                <w:w w:val="105"/>
                <w:sz w:val="19"/>
              </w:rPr>
              <w:t xml:space="preserve">DAS </w:t>
            </w:r>
            <w:r>
              <w:rPr>
                <w:b/>
                <w:spacing w:val="3"/>
                <w:w w:val="105"/>
                <w:sz w:val="19"/>
              </w:rPr>
              <w:t xml:space="preserve">ENTIDADES </w:t>
            </w:r>
            <w:r>
              <w:rPr>
                <w:b/>
                <w:w w:val="105"/>
                <w:sz w:val="19"/>
              </w:rPr>
              <w:t xml:space="preserve">DOS MERCADOS </w:t>
            </w:r>
            <w:r>
              <w:rPr>
                <w:b/>
                <w:spacing w:val="2"/>
                <w:w w:val="105"/>
                <w:sz w:val="19"/>
              </w:rPr>
              <w:t xml:space="preserve">FINANCEIRO </w:t>
            </w:r>
            <w:r>
              <w:rPr>
                <w:b/>
                <w:w w:val="105"/>
                <w:sz w:val="19"/>
              </w:rPr>
              <w:t xml:space="preserve">E DE </w:t>
            </w:r>
            <w:r>
              <w:rPr>
                <w:b/>
                <w:spacing w:val="6"/>
                <w:w w:val="105"/>
                <w:sz w:val="19"/>
              </w:rPr>
              <w:t xml:space="preserve"> </w:t>
            </w:r>
            <w:r>
              <w:rPr>
                <w:b/>
                <w:spacing w:val="3"/>
                <w:w w:val="105"/>
                <w:sz w:val="19"/>
              </w:rPr>
              <w:t>CAPITAIS</w:t>
            </w:r>
            <w:r>
              <w:rPr>
                <w:spacing w:val="3"/>
                <w:w w:val="105"/>
                <w:sz w:val="19"/>
              </w:rPr>
              <w:t>,</w:t>
            </w:r>
          </w:p>
          <w:p w:rsidR="00592A9F" w:rsidRDefault="00D050D0">
            <w:pPr>
              <w:pStyle w:val="TableParagraph"/>
              <w:spacing w:before="18" w:line="333" w:lineRule="auto"/>
              <w:ind w:right="52"/>
              <w:jc w:val="both"/>
              <w:rPr>
                <w:sz w:val="19"/>
              </w:rPr>
            </w:pPr>
            <w:r>
              <w:rPr>
                <w:w w:val="105"/>
                <w:sz w:val="19"/>
              </w:rPr>
              <w:t xml:space="preserve">associação privada com sede na cidade de São Paulo, Estado de São Paulo, à Avenida das Nações Unidas, </w:t>
            </w:r>
            <w:r>
              <w:rPr>
                <w:spacing w:val="6"/>
                <w:w w:val="105"/>
                <w:sz w:val="19"/>
              </w:rPr>
              <w:t xml:space="preserve">nº </w:t>
            </w:r>
            <w:r>
              <w:rPr>
                <w:w w:val="105"/>
                <w:sz w:val="19"/>
              </w:rPr>
              <w:t xml:space="preserve">8501, 21º andar, Pinheiros, </w:t>
            </w:r>
            <w:r>
              <w:rPr>
                <w:spacing w:val="-2"/>
                <w:w w:val="105"/>
                <w:sz w:val="19"/>
              </w:rPr>
              <w:t xml:space="preserve">CEP </w:t>
            </w:r>
            <w:r>
              <w:rPr>
                <w:spacing w:val="2"/>
                <w:w w:val="105"/>
                <w:sz w:val="19"/>
              </w:rPr>
              <w:t xml:space="preserve">05425- </w:t>
            </w:r>
            <w:r>
              <w:rPr>
                <w:spacing w:val="-4"/>
                <w:w w:val="105"/>
                <w:sz w:val="19"/>
              </w:rPr>
              <w:t xml:space="preserve">070,  </w:t>
            </w:r>
            <w:r>
              <w:rPr>
                <w:w w:val="105"/>
                <w:sz w:val="19"/>
              </w:rPr>
              <w:t xml:space="preserve">inscrita no </w:t>
            </w:r>
            <w:r>
              <w:rPr>
                <w:spacing w:val="4"/>
                <w:w w:val="105"/>
                <w:sz w:val="19"/>
              </w:rPr>
              <w:t xml:space="preserve">CNPJ </w:t>
            </w:r>
            <w:r>
              <w:rPr>
                <w:w w:val="105"/>
                <w:sz w:val="19"/>
              </w:rPr>
              <w:t>sob o  nº</w:t>
            </w:r>
            <w:r>
              <w:rPr>
                <w:spacing w:val="67"/>
                <w:w w:val="105"/>
                <w:sz w:val="19"/>
              </w:rPr>
              <w:t xml:space="preserve"> </w:t>
            </w:r>
            <w:r>
              <w:rPr>
                <w:w w:val="105"/>
                <w:sz w:val="19"/>
              </w:rPr>
              <w:t>34.271. 171/0007-</w:t>
            </w:r>
          </w:p>
          <w:p w:rsidR="00592A9F" w:rsidRDefault="00D050D0">
            <w:pPr>
              <w:pStyle w:val="TableParagraph"/>
              <w:spacing w:before="0" w:line="223" w:lineRule="exact"/>
              <w:rPr>
                <w:sz w:val="19"/>
              </w:rPr>
            </w:pPr>
            <w:r>
              <w:rPr>
                <w:w w:val="105"/>
                <w:sz w:val="19"/>
              </w:rPr>
              <w:t>62;</w:t>
            </w:r>
          </w:p>
        </w:tc>
      </w:tr>
      <w:tr w:rsidR="00592A9F">
        <w:trPr>
          <w:trHeight w:val="961"/>
        </w:trPr>
        <w:tc>
          <w:tcPr>
            <w:tcW w:w="3169" w:type="dxa"/>
          </w:tcPr>
          <w:p w:rsidR="00592A9F" w:rsidRDefault="00D050D0">
            <w:pPr>
              <w:pStyle w:val="TableParagraph"/>
              <w:spacing w:line="326" w:lineRule="auto"/>
              <w:ind w:right="914"/>
              <w:rPr>
                <w:sz w:val="19"/>
              </w:rPr>
            </w:pPr>
            <w:r>
              <w:rPr>
                <w:w w:val="105"/>
                <w:sz w:val="19"/>
              </w:rPr>
              <w:t>“</w:t>
            </w:r>
            <w:r>
              <w:rPr>
                <w:w w:val="105"/>
                <w:sz w:val="19"/>
                <w:u w:val="single"/>
              </w:rPr>
              <w:t>Assembleia Geral de</w:t>
            </w:r>
            <w:r>
              <w:rPr>
                <w:w w:val="105"/>
                <w:sz w:val="19"/>
              </w:rPr>
              <w:t xml:space="preserve"> </w:t>
            </w:r>
            <w:r>
              <w:rPr>
                <w:w w:val="105"/>
                <w:sz w:val="19"/>
                <w:u w:val="single"/>
              </w:rPr>
              <w:t>Titulares de CRI</w:t>
            </w:r>
            <w:r>
              <w:rPr>
                <w:w w:val="105"/>
                <w:sz w:val="19"/>
              </w:rPr>
              <w:t>”</w:t>
            </w:r>
          </w:p>
        </w:tc>
        <w:tc>
          <w:tcPr>
            <w:tcW w:w="5422" w:type="dxa"/>
          </w:tcPr>
          <w:p w:rsidR="00592A9F" w:rsidRDefault="00D050D0">
            <w:pPr>
              <w:pStyle w:val="TableParagraph"/>
              <w:spacing w:line="326" w:lineRule="auto"/>
              <w:rPr>
                <w:sz w:val="19"/>
              </w:rPr>
            </w:pPr>
            <w:r>
              <w:rPr>
                <w:w w:val="105"/>
                <w:sz w:val="19"/>
              </w:rPr>
              <w:t>As Assembleias gerais de titulares de CRI, a serem realizadas em conformidade com a Cláusula Onze</w:t>
            </w:r>
          </w:p>
          <w:p w:rsidR="00592A9F" w:rsidRDefault="00D050D0">
            <w:pPr>
              <w:pStyle w:val="TableParagraph"/>
              <w:spacing w:before="18"/>
              <w:rPr>
                <w:sz w:val="19"/>
              </w:rPr>
            </w:pPr>
            <w:r>
              <w:rPr>
                <w:w w:val="105"/>
                <w:sz w:val="19"/>
              </w:rPr>
              <w:t>deste Termo de Securitização;</w:t>
            </w:r>
          </w:p>
        </w:tc>
      </w:tr>
      <w:tr w:rsidR="00592A9F">
        <w:trPr>
          <w:trHeight w:val="1276"/>
        </w:trPr>
        <w:tc>
          <w:tcPr>
            <w:tcW w:w="3169" w:type="dxa"/>
          </w:tcPr>
          <w:p w:rsidR="00592A9F" w:rsidRDefault="00D050D0">
            <w:pPr>
              <w:pStyle w:val="TableParagraph"/>
              <w:spacing w:before="63"/>
              <w:rPr>
                <w:sz w:val="19"/>
              </w:rPr>
            </w:pPr>
            <w:r>
              <w:rPr>
                <w:w w:val="105"/>
                <w:sz w:val="19"/>
              </w:rPr>
              <w:t>“</w:t>
            </w:r>
            <w:r>
              <w:rPr>
                <w:w w:val="105"/>
                <w:sz w:val="19"/>
                <w:u w:val="single"/>
              </w:rPr>
              <w:t>Banco Liquidante</w:t>
            </w:r>
            <w:r>
              <w:rPr>
                <w:w w:val="105"/>
                <w:sz w:val="19"/>
              </w:rPr>
              <w:t>”</w:t>
            </w:r>
          </w:p>
        </w:tc>
        <w:tc>
          <w:tcPr>
            <w:tcW w:w="5422" w:type="dxa"/>
          </w:tcPr>
          <w:p w:rsidR="00592A9F" w:rsidRDefault="00D050D0">
            <w:pPr>
              <w:pStyle w:val="TableParagraph"/>
              <w:spacing w:before="63" w:line="328" w:lineRule="auto"/>
              <w:ind w:right="55"/>
              <w:jc w:val="both"/>
              <w:rPr>
                <w:sz w:val="19"/>
              </w:rPr>
            </w:pPr>
            <w:r>
              <w:rPr>
                <w:b/>
                <w:w w:val="105"/>
                <w:sz w:val="19"/>
              </w:rPr>
              <w:t xml:space="preserve">BANCO BRADESCO S.A., </w:t>
            </w:r>
            <w:r>
              <w:rPr>
                <w:w w:val="105"/>
                <w:sz w:val="19"/>
              </w:rPr>
              <w:t>instituição f inanceira, com sede na cidade de São Paulo, Estado de São Paulo, na Nuc Cidade de Deus, s/n, CEP 06029-900,</w:t>
            </w:r>
          </w:p>
          <w:p w:rsidR="00592A9F" w:rsidRDefault="00D050D0">
            <w:pPr>
              <w:pStyle w:val="TableParagraph"/>
              <w:spacing w:before="13"/>
              <w:jc w:val="both"/>
              <w:rPr>
                <w:sz w:val="19"/>
              </w:rPr>
            </w:pPr>
            <w:r>
              <w:rPr>
                <w:w w:val="105"/>
                <w:sz w:val="19"/>
              </w:rPr>
              <w:t>inscrita no CNPJ sob o nº 60.746.948/0001-12;</w:t>
            </w:r>
          </w:p>
        </w:tc>
      </w:tr>
      <w:tr w:rsidR="00592A9F">
        <w:trPr>
          <w:trHeight w:val="1591"/>
        </w:trPr>
        <w:tc>
          <w:tcPr>
            <w:tcW w:w="3169" w:type="dxa"/>
          </w:tcPr>
          <w:p w:rsidR="00592A9F" w:rsidRDefault="00D050D0">
            <w:pPr>
              <w:pStyle w:val="TableParagraph"/>
              <w:rPr>
                <w:sz w:val="19"/>
              </w:rPr>
            </w:pPr>
            <w:r>
              <w:rPr>
                <w:w w:val="105"/>
                <w:sz w:val="19"/>
              </w:rPr>
              <w:t>“</w:t>
            </w:r>
            <w:r>
              <w:rPr>
                <w:w w:val="105"/>
                <w:sz w:val="19"/>
                <w:u w:val="single"/>
              </w:rPr>
              <w:t>Boletins de Subscrição</w:t>
            </w:r>
            <w:r>
              <w:rPr>
                <w:w w:val="105"/>
                <w:sz w:val="19"/>
              </w:rPr>
              <w:t>”</w:t>
            </w:r>
          </w:p>
        </w:tc>
        <w:tc>
          <w:tcPr>
            <w:tcW w:w="5422" w:type="dxa"/>
          </w:tcPr>
          <w:p w:rsidR="00592A9F" w:rsidRDefault="00D050D0">
            <w:pPr>
              <w:pStyle w:val="TableParagraph"/>
              <w:spacing w:line="333" w:lineRule="auto"/>
              <w:ind w:right="36"/>
              <w:jc w:val="both"/>
              <w:rPr>
                <w:sz w:val="19"/>
              </w:rPr>
            </w:pPr>
            <w:r>
              <w:rPr>
                <w:w w:val="105"/>
                <w:sz w:val="19"/>
              </w:rPr>
              <w:t>Os boletins de subscrição dos CRI, por meio dos quais os investidores subscreverão os CRI e formalizarão a sua adesão a todos os termos e condições deste Termo de Securitização e da</w:t>
            </w:r>
          </w:p>
          <w:p w:rsidR="00592A9F" w:rsidRDefault="00D050D0">
            <w:pPr>
              <w:pStyle w:val="TableParagraph"/>
              <w:spacing w:before="0" w:line="223" w:lineRule="exact"/>
              <w:jc w:val="both"/>
              <w:rPr>
                <w:sz w:val="19"/>
              </w:rPr>
            </w:pPr>
            <w:r>
              <w:rPr>
                <w:w w:val="105"/>
                <w:sz w:val="19"/>
              </w:rPr>
              <w:t>Oferta;</w:t>
            </w:r>
          </w:p>
        </w:tc>
      </w:tr>
      <w:tr w:rsidR="00592A9F">
        <w:trPr>
          <w:trHeight w:val="2552"/>
        </w:trPr>
        <w:tc>
          <w:tcPr>
            <w:tcW w:w="3169" w:type="dxa"/>
          </w:tcPr>
          <w:p w:rsidR="00592A9F" w:rsidRDefault="00D050D0">
            <w:pPr>
              <w:pStyle w:val="TableParagraph"/>
              <w:rPr>
                <w:sz w:val="19"/>
              </w:rPr>
            </w:pPr>
            <w:r>
              <w:rPr>
                <w:w w:val="105"/>
                <w:sz w:val="19"/>
              </w:rPr>
              <w:t>“</w:t>
            </w:r>
            <w:r>
              <w:rPr>
                <w:w w:val="105"/>
                <w:sz w:val="19"/>
                <w:u w:val="single"/>
              </w:rPr>
              <w:t>B3</w:t>
            </w:r>
            <w:r>
              <w:rPr>
                <w:w w:val="105"/>
                <w:sz w:val="19"/>
              </w:rPr>
              <w:t>”</w:t>
            </w:r>
          </w:p>
        </w:tc>
        <w:tc>
          <w:tcPr>
            <w:tcW w:w="5422" w:type="dxa"/>
          </w:tcPr>
          <w:p w:rsidR="00592A9F" w:rsidRDefault="00D050D0">
            <w:pPr>
              <w:pStyle w:val="TableParagraph"/>
              <w:jc w:val="both"/>
              <w:rPr>
                <w:b/>
                <w:sz w:val="19"/>
              </w:rPr>
            </w:pPr>
            <w:r>
              <w:rPr>
                <w:w w:val="105"/>
                <w:sz w:val="19"/>
              </w:rPr>
              <w:t xml:space="preserve">A   </w:t>
            </w:r>
            <w:r>
              <w:rPr>
                <w:b/>
                <w:w w:val="105"/>
                <w:sz w:val="19"/>
              </w:rPr>
              <w:t xml:space="preserve">B3   S.A.   –   </w:t>
            </w:r>
            <w:r>
              <w:rPr>
                <w:b/>
                <w:spacing w:val="2"/>
                <w:w w:val="105"/>
                <w:sz w:val="19"/>
              </w:rPr>
              <w:t xml:space="preserve">BRASIL,   </w:t>
            </w:r>
            <w:r>
              <w:rPr>
                <w:b/>
                <w:spacing w:val="3"/>
                <w:w w:val="105"/>
                <w:sz w:val="19"/>
              </w:rPr>
              <w:t xml:space="preserve">BOLSA,   </w:t>
            </w:r>
            <w:r>
              <w:rPr>
                <w:b/>
                <w:spacing w:val="2"/>
                <w:w w:val="105"/>
                <w:sz w:val="19"/>
              </w:rPr>
              <w:t xml:space="preserve">BALCÃO </w:t>
            </w:r>
            <w:r>
              <w:rPr>
                <w:b/>
                <w:spacing w:val="44"/>
                <w:w w:val="105"/>
                <w:sz w:val="19"/>
              </w:rPr>
              <w:t xml:space="preserve"> </w:t>
            </w:r>
            <w:r>
              <w:rPr>
                <w:b/>
                <w:w w:val="105"/>
                <w:sz w:val="19"/>
              </w:rPr>
              <w:t>–</w:t>
            </w:r>
          </w:p>
          <w:p w:rsidR="00592A9F" w:rsidRDefault="00D050D0">
            <w:pPr>
              <w:pStyle w:val="TableParagraph"/>
              <w:spacing w:before="84" w:line="333" w:lineRule="auto"/>
              <w:ind w:right="52"/>
              <w:jc w:val="both"/>
              <w:rPr>
                <w:sz w:val="19"/>
              </w:rPr>
            </w:pPr>
            <w:r>
              <w:rPr>
                <w:b/>
                <w:w w:val="105"/>
                <w:sz w:val="19"/>
              </w:rPr>
              <w:t xml:space="preserve">SEGMENTO CETIP </w:t>
            </w:r>
            <w:r>
              <w:rPr>
                <w:b/>
                <w:spacing w:val="4"/>
                <w:w w:val="105"/>
                <w:sz w:val="19"/>
              </w:rPr>
              <w:t>UTVM</w:t>
            </w:r>
            <w:r>
              <w:rPr>
                <w:spacing w:val="4"/>
                <w:w w:val="105"/>
                <w:sz w:val="19"/>
              </w:rPr>
              <w:t xml:space="preserve">, </w:t>
            </w:r>
            <w:r>
              <w:rPr>
                <w:w w:val="105"/>
                <w:sz w:val="19"/>
              </w:rPr>
              <w:t xml:space="preserve">instituição </w:t>
            </w:r>
            <w:r>
              <w:rPr>
                <w:spacing w:val="2"/>
                <w:w w:val="105"/>
                <w:sz w:val="19"/>
              </w:rPr>
              <w:t xml:space="preserve">devidamente </w:t>
            </w:r>
            <w:r>
              <w:rPr>
                <w:w w:val="105"/>
                <w:sz w:val="19"/>
              </w:rPr>
              <w:t xml:space="preserve">autorizada pelo Banco </w:t>
            </w:r>
            <w:r>
              <w:rPr>
                <w:spacing w:val="2"/>
                <w:w w:val="105"/>
                <w:sz w:val="19"/>
              </w:rPr>
              <w:t xml:space="preserve">Central </w:t>
            </w:r>
            <w:r>
              <w:rPr>
                <w:w w:val="105"/>
                <w:sz w:val="19"/>
              </w:rPr>
              <w:t xml:space="preserve">do Brasil para a prestação de serviços de depositário eletrônico de ativos escriturais e liquidação f inanceira, com sede na Cidade de São Paulo, Estado de São Paulo, na </w:t>
            </w:r>
            <w:r>
              <w:rPr>
                <w:spacing w:val="2"/>
                <w:w w:val="105"/>
                <w:sz w:val="19"/>
              </w:rPr>
              <w:t xml:space="preserve">Praça  </w:t>
            </w:r>
            <w:r>
              <w:rPr>
                <w:spacing w:val="-3"/>
                <w:w w:val="105"/>
                <w:sz w:val="19"/>
              </w:rPr>
              <w:t xml:space="preserve">Antônio  </w:t>
            </w:r>
            <w:r>
              <w:rPr>
                <w:w w:val="105"/>
                <w:sz w:val="19"/>
              </w:rPr>
              <w:t xml:space="preserve">Prado,  nº  48,  Centro,  </w:t>
            </w:r>
            <w:r>
              <w:rPr>
                <w:spacing w:val="-2"/>
                <w:w w:val="105"/>
                <w:sz w:val="19"/>
              </w:rPr>
              <w:t>CEP</w:t>
            </w:r>
            <w:r>
              <w:rPr>
                <w:spacing w:val="-25"/>
                <w:w w:val="105"/>
                <w:sz w:val="19"/>
              </w:rPr>
              <w:t xml:space="preserve"> </w:t>
            </w:r>
            <w:r>
              <w:rPr>
                <w:spacing w:val="2"/>
                <w:w w:val="105"/>
                <w:sz w:val="19"/>
              </w:rPr>
              <w:t>01010-</w:t>
            </w:r>
          </w:p>
          <w:p w:rsidR="00592A9F" w:rsidRDefault="00D050D0">
            <w:pPr>
              <w:pStyle w:val="TableParagraph"/>
              <w:spacing w:before="0" w:line="227" w:lineRule="exact"/>
              <w:rPr>
                <w:sz w:val="19"/>
              </w:rPr>
            </w:pPr>
            <w:r>
              <w:rPr>
                <w:w w:val="105"/>
                <w:sz w:val="19"/>
              </w:rPr>
              <w:t>901;</w:t>
            </w:r>
          </w:p>
        </w:tc>
      </w:tr>
    </w:tbl>
    <w:p w:rsidR="00592A9F" w:rsidRDefault="00592A9F">
      <w:pPr>
        <w:spacing w:line="227" w:lineRule="exact"/>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5"/>
        <w:rPr>
          <w:sz w:val="14"/>
        </w:rPr>
      </w:pPr>
    </w:p>
    <w:tbl>
      <w:tblPr>
        <w:tblStyle w:val="TableNormal"/>
        <w:tblW w:w="0" w:type="auto"/>
        <w:tblInd w:w="8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69"/>
        <w:gridCol w:w="5422"/>
      </w:tblGrid>
      <w:tr w:rsidR="00592A9F">
        <w:trPr>
          <w:trHeight w:val="1922"/>
        </w:trPr>
        <w:tc>
          <w:tcPr>
            <w:tcW w:w="3169" w:type="dxa"/>
          </w:tcPr>
          <w:p w:rsidR="00592A9F" w:rsidRDefault="00D050D0">
            <w:pPr>
              <w:pStyle w:val="TableParagraph"/>
              <w:rPr>
                <w:sz w:val="19"/>
              </w:rPr>
            </w:pPr>
            <w:r>
              <w:rPr>
                <w:w w:val="105"/>
                <w:sz w:val="19"/>
              </w:rPr>
              <w:t>“</w:t>
            </w:r>
            <w:r>
              <w:rPr>
                <w:w w:val="105"/>
                <w:sz w:val="19"/>
                <w:u w:val="single"/>
              </w:rPr>
              <w:t>CCI</w:t>
            </w:r>
            <w:r>
              <w:rPr>
                <w:w w:val="105"/>
                <w:sz w:val="19"/>
              </w:rPr>
              <w:t>”</w:t>
            </w:r>
          </w:p>
        </w:tc>
        <w:tc>
          <w:tcPr>
            <w:tcW w:w="5422" w:type="dxa"/>
          </w:tcPr>
          <w:p w:rsidR="00592A9F" w:rsidRDefault="00D050D0">
            <w:pPr>
              <w:pStyle w:val="TableParagraph"/>
              <w:spacing w:line="331" w:lineRule="auto"/>
              <w:ind w:right="54"/>
              <w:jc w:val="both"/>
              <w:rPr>
                <w:sz w:val="19"/>
              </w:rPr>
            </w:pPr>
            <w:r>
              <w:rPr>
                <w:w w:val="105"/>
                <w:sz w:val="19"/>
              </w:rPr>
              <w:t>A Cédula de Crédito Imobiliário integral, sem garantia real imobiliária, sob a forma escritural, emitida pela Securitizadora, nos termos do §3º do artigo 18 da Lei nº 10.931/04 e da Escritura de Emissão de CCI, representativa da totalidade dos</w:t>
            </w:r>
          </w:p>
          <w:p w:rsidR="00592A9F" w:rsidRDefault="00D050D0">
            <w:pPr>
              <w:pStyle w:val="TableParagraph"/>
              <w:spacing w:before="13"/>
              <w:jc w:val="both"/>
              <w:rPr>
                <w:sz w:val="19"/>
              </w:rPr>
            </w:pPr>
            <w:r>
              <w:rPr>
                <w:w w:val="105"/>
                <w:sz w:val="19"/>
              </w:rPr>
              <w:t>Créditos Imobiliários;</w:t>
            </w:r>
          </w:p>
        </w:tc>
      </w:tr>
      <w:tr w:rsidR="00592A9F">
        <w:trPr>
          <w:trHeight w:val="630"/>
        </w:trPr>
        <w:tc>
          <w:tcPr>
            <w:tcW w:w="3169" w:type="dxa"/>
          </w:tcPr>
          <w:p w:rsidR="00592A9F" w:rsidRDefault="00D050D0">
            <w:pPr>
              <w:pStyle w:val="TableParagraph"/>
              <w:rPr>
                <w:sz w:val="19"/>
              </w:rPr>
            </w:pPr>
            <w:r>
              <w:rPr>
                <w:w w:val="105"/>
                <w:sz w:val="19"/>
              </w:rPr>
              <w:t>“</w:t>
            </w:r>
            <w:r>
              <w:rPr>
                <w:w w:val="105"/>
                <w:sz w:val="19"/>
                <w:u w:val="single"/>
              </w:rPr>
              <w:t>CNPJ</w:t>
            </w:r>
            <w:r>
              <w:rPr>
                <w:w w:val="105"/>
                <w:sz w:val="19"/>
              </w:rPr>
              <w:t>”</w:t>
            </w:r>
          </w:p>
        </w:tc>
        <w:tc>
          <w:tcPr>
            <w:tcW w:w="5422" w:type="dxa"/>
          </w:tcPr>
          <w:p w:rsidR="00592A9F" w:rsidRDefault="00D050D0">
            <w:pPr>
              <w:pStyle w:val="TableParagraph"/>
              <w:spacing w:before="2" w:line="316" w:lineRule="exact"/>
              <w:ind w:right="53"/>
              <w:rPr>
                <w:sz w:val="19"/>
              </w:rPr>
            </w:pPr>
            <w:r>
              <w:rPr>
                <w:w w:val="105"/>
                <w:sz w:val="19"/>
              </w:rPr>
              <w:t>Cadastro Nacional da Pessoa Jurídica do Ministério da Economia;</w:t>
            </w:r>
          </w:p>
        </w:tc>
      </w:tr>
      <w:tr w:rsidR="00592A9F">
        <w:trPr>
          <w:trHeight w:val="311"/>
        </w:trPr>
        <w:tc>
          <w:tcPr>
            <w:tcW w:w="3169" w:type="dxa"/>
          </w:tcPr>
          <w:p w:rsidR="00592A9F" w:rsidRDefault="00D050D0">
            <w:pPr>
              <w:pStyle w:val="TableParagraph"/>
              <w:spacing w:before="60"/>
              <w:rPr>
                <w:sz w:val="19"/>
              </w:rPr>
            </w:pPr>
            <w:r>
              <w:rPr>
                <w:w w:val="105"/>
                <w:sz w:val="19"/>
              </w:rPr>
              <w:t>“</w:t>
            </w:r>
            <w:r>
              <w:rPr>
                <w:w w:val="105"/>
                <w:sz w:val="19"/>
                <w:u w:val="single"/>
              </w:rPr>
              <w:t>Código de Processo Civil</w:t>
            </w:r>
            <w:r>
              <w:rPr>
                <w:w w:val="105"/>
                <w:sz w:val="19"/>
              </w:rPr>
              <w:t>”</w:t>
            </w:r>
          </w:p>
        </w:tc>
        <w:tc>
          <w:tcPr>
            <w:tcW w:w="5422" w:type="dxa"/>
          </w:tcPr>
          <w:p w:rsidR="00592A9F" w:rsidRDefault="00D050D0">
            <w:pPr>
              <w:pStyle w:val="TableParagraph"/>
              <w:spacing w:before="60"/>
              <w:rPr>
                <w:sz w:val="19"/>
              </w:rPr>
            </w:pPr>
            <w:r>
              <w:rPr>
                <w:w w:val="105"/>
                <w:sz w:val="19"/>
              </w:rPr>
              <w:t>Lei nº 13.105, de 16 de março de 2015;</w:t>
            </w:r>
          </w:p>
        </w:tc>
      </w:tr>
      <w:tr w:rsidR="00592A9F">
        <w:trPr>
          <w:trHeight w:val="646"/>
        </w:trPr>
        <w:tc>
          <w:tcPr>
            <w:tcW w:w="3169" w:type="dxa"/>
          </w:tcPr>
          <w:p w:rsidR="00592A9F" w:rsidRDefault="00D050D0">
            <w:pPr>
              <w:pStyle w:val="TableParagraph"/>
              <w:rPr>
                <w:sz w:val="19"/>
              </w:rPr>
            </w:pPr>
            <w:r>
              <w:rPr>
                <w:w w:val="105"/>
                <w:sz w:val="19"/>
              </w:rPr>
              <w:t>“</w:t>
            </w:r>
            <w:r>
              <w:rPr>
                <w:w w:val="105"/>
                <w:sz w:val="19"/>
                <w:u w:val="single"/>
              </w:rPr>
              <w:t>Condições Precedentes</w:t>
            </w:r>
            <w:r>
              <w:rPr>
                <w:w w:val="105"/>
                <w:sz w:val="19"/>
              </w:rPr>
              <w:t>”</w:t>
            </w:r>
          </w:p>
        </w:tc>
        <w:tc>
          <w:tcPr>
            <w:tcW w:w="5422" w:type="dxa"/>
          </w:tcPr>
          <w:p w:rsidR="00592A9F" w:rsidRDefault="00D050D0">
            <w:pPr>
              <w:pStyle w:val="TableParagraph"/>
              <w:tabs>
                <w:tab w:val="left" w:pos="712"/>
                <w:tab w:val="left" w:pos="1192"/>
                <w:tab w:val="left" w:pos="2405"/>
                <w:tab w:val="left" w:pos="3956"/>
                <w:tab w:val="left" w:pos="5110"/>
              </w:tabs>
              <w:spacing w:before="2" w:line="316" w:lineRule="exact"/>
              <w:ind w:right="53"/>
              <w:rPr>
                <w:sz w:val="19"/>
              </w:rPr>
            </w:pPr>
            <w:r>
              <w:rPr>
                <w:w w:val="105"/>
                <w:sz w:val="19"/>
              </w:rPr>
              <w:t>São</w:t>
            </w:r>
            <w:r>
              <w:rPr>
                <w:w w:val="105"/>
                <w:sz w:val="19"/>
              </w:rPr>
              <w:tab/>
              <w:t>as</w:t>
            </w:r>
            <w:r>
              <w:rPr>
                <w:w w:val="105"/>
                <w:sz w:val="19"/>
              </w:rPr>
              <w:tab/>
              <w:t>condições</w:t>
            </w:r>
            <w:r>
              <w:rPr>
                <w:w w:val="105"/>
                <w:sz w:val="19"/>
              </w:rPr>
              <w:tab/>
              <w:t>precedentes,</w:t>
            </w:r>
            <w:r>
              <w:rPr>
                <w:w w:val="105"/>
                <w:sz w:val="19"/>
              </w:rPr>
              <w:tab/>
              <w:t>previstas</w:t>
            </w:r>
            <w:r>
              <w:rPr>
                <w:w w:val="105"/>
                <w:sz w:val="19"/>
              </w:rPr>
              <w:tab/>
            </w:r>
            <w:r>
              <w:rPr>
                <w:spacing w:val="-9"/>
                <w:w w:val="105"/>
                <w:sz w:val="19"/>
              </w:rPr>
              <w:t xml:space="preserve">na </w:t>
            </w:r>
            <w:r>
              <w:rPr>
                <w:w w:val="105"/>
                <w:sz w:val="19"/>
              </w:rPr>
              <w:t>Escritura de Emissão de</w:t>
            </w:r>
            <w:r>
              <w:rPr>
                <w:spacing w:val="31"/>
                <w:w w:val="105"/>
                <w:sz w:val="19"/>
              </w:rPr>
              <w:t xml:space="preserve"> </w:t>
            </w:r>
            <w:r>
              <w:rPr>
                <w:w w:val="105"/>
                <w:sz w:val="19"/>
              </w:rPr>
              <w:t>Debêntures;</w:t>
            </w:r>
          </w:p>
        </w:tc>
      </w:tr>
      <w:tr w:rsidR="00592A9F">
        <w:trPr>
          <w:trHeight w:val="945"/>
        </w:trPr>
        <w:tc>
          <w:tcPr>
            <w:tcW w:w="3169" w:type="dxa"/>
          </w:tcPr>
          <w:p w:rsidR="00592A9F" w:rsidRDefault="00D050D0">
            <w:pPr>
              <w:pStyle w:val="TableParagraph"/>
              <w:spacing w:before="49"/>
              <w:ind w:left="127"/>
              <w:rPr>
                <w:sz w:val="19"/>
              </w:rPr>
            </w:pPr>
            <w:r>
              <w:rPr>
                <w:w w:val="105"/>
                <w:sz w:val="19"/>
              </w:rPr>
              <w:t>“</w:t>
            </w:r>
            <w:r>
              <w:rPr>
                <w:w w:val="105"/>
                <w:sz w:val="19"/>
                <w:u w:val="single"/>
              </w:rPr>
              <w:t>Conta Centralizadora</w:t>
            </w:r>
            <w:r>
              <w:rPr>
                <w:w w:val="105"/>
                <w:sz w:val="19"/>
              </w:rPr>
              <w:t>”</w:t>
            </w:r>
          </w:p>
        </w:tc>
        <w:tc>
          <w:tcPr>
            <w:tcW w:w="5422" w:type="dxa"/>
          </w:tcPr>
          <w:p w:rsidR="00592A9F" w:rsidRDefault="00D050D0">
            <w:pPr>
              <w:pStyle w:val="TableParagraph"/>
              <w:spacing w:before="49"/>
              <w:ind w:left="127"/>
              <w:rPr>
                <w:sz w:val="19"/>
              </w:rPr>
            </w:pPr>
            <w:r>
              <w:rPr>
                <w:w w:val="105"/>
                <w:sz w:val="19"/>
              </w:rPr>
              <w:t>A conta corrente nº 3006-6, mantida na agência nº</w:t>
            </w:r>
          </w:p>
          <w:p w:rsidR="00592A9F" w:rsidRDefault="00D050D0">
            <w:pPr>
              <w:pStyle w:val="TableParagraph"/>
              <w:spacing w:before="20" w:line="310" w:lineRule="atLeast"/>
              <w:ind w:left="127"/>
              <w:rPr>
                <w:sz w:val="19"/>
              </w:rPr>
            </w:pPr>
            <w:r>
              <w:rPr>
                <w:w w:val="105"/>
                <w:sz w:val="19"/>
              </w:rPr>
              <w:t>3395-2 do Banco Bradesco S.A. (nº 237), de titularidade da Securitizadora;</w:t>
            </w:r>
          </w:p>
        </w:tc>
      </w:tr>
      <w:tr w:rsidR="00592A9F">
        <w:trPr>
          <w:trHeight w:val="1606"/>
        </w:trPr>
        <w:tc>
          <w:tcPr>
            <w:tcW w:w="3169" w:type="dxa"/>
          </w:tcPr>
          <w:p w:rsidR="00592A9F" w:rsidRDefault="00D050D0">
            <w:pPr>
              <w:pStyle w:val="TableParagraph"/>
              <w:spacing w:line="326" w:lineRule="auto"/>
              <w:rPr>
                <w:sz w:val="19"/>
              </w:rPr>
            </w:pPr>
            <w:r>
              <w:rPr>
                <w:w w:val="105"/>
                <w:sz w:val="19"/>
              </w:rPr>
              <w:t>“</w:t>
            </w:r>
            <w:r>
              <w:rPr>
                <w:w w:val="105"/>
                <w:sz w:val="19"/>
                <w:u w:val="single"/>
              </w:rPr>
              <w:t>Contrato de Alienação</w:t>
            </w:r>
            <w:r>
              <w:rPr>
                <w:w w:val="105"/>
                <w:sz w:val="19"/>
              </w:rPr>
              <w:t xml:space="preserve"> </w:t>
            </w:r>
            <w:r>
              <w:rPr>
                <w:w w:val="105"/>
                <w:sz w:val="19"/>
                <w:u w:val="single"/>
              </w:rPr>
              <w:t>Fiduciária de Ações</w:t>
            </w:r>
            <w:r>
              <w:rPr>
                <w:w w:val="105"/>
                <w:sz w:val="19"/>
              </w:rPr>
              <w:t>”</w:t>
            </w:r>
          </w:p>
        </w:tc>
        <w:tc>
          <w:tcPr>
            <w:tcW w:w="5422" w:type="dxa"/>
          </w:tcPr>
          <w:p w:rsidR="00592A9F" w:rsidRDefault="00D050D0">
            <w:pPr>
              <w:pStyle w:val="TableParagraph"/>
              <w:spacing w:line="333" w:lineRule="auto"/>
              <w:ind w:right="37"/>
              <w:jc w:val="both"/>
              <w:rPr>
                <w:sz w:val="19"/>
              </w:rPr>
            </w:pPr>
            <w:r>
              <w:rPr>
                <w:w w:val="105"/>
                <w:sz w:val="19"/>
              </w:rPr>
              <w:t>O “</w:t>
            </w:r>
            <w:r>
              <w:rPr>
                <w:i/>
                <w:w w:val="105"/>
                <w:sz w:val="19"/>
              </w:rPr>
              <w:t xml:space="preserve">Instrumento </w:t>
            </w:r>
            <w:r>
              <w:rPr>
                <w:i/>
                <w:spacing w:val="2"/>
                <w:w w:val="105"/>
                <w:sz w:val="19"/>
              </w:rPr>
              <w:t xml:space="preserve">Particular </w:t>
            </w:r>
            <w:r>
              <w:rPr>
                <w:i/>
                <w:w w:val="105"/>
                <w:sz w:val="19"/>
              </w:rPr>
              <w:t xml:space="preserve">de </w:t>
            </w:r>
            <w:r>
              <w:rPr>
                <w:i/>
                <w:spacing w:val="2"/>
                <w:w w:val="105"/>
                <w:sz w:val="19"/>
              </w:rPr>
              <w:t xml:space="preserve">Alienação </w:t>
            </w:r>
            <w:r>
              <w:rPr>
                <w:i/>
                <w:spacing w:val="3"/>
                <w:w w:val="105"/>
                <w:sz w:val="19"/>
              </w:rPr>
              <w:t xml:space="preserve">Fiduciária </w:t>
            </w:r>
            <w:r>
              <w:rPr>
                <w:i/>
                <w:w w:val="105"/>
                <w:sz w:val="19"/>
              </w:rPr>
              <w:t xml:space="preserve">de Ações em Garantia e Outras </w:t>
            </w:r>
            <w:r>
              <w:rPr>
                <w:i/>
                <w:spacing w:val="2"/>
                <w:w w:val="105"/>
                <w:sz w:val="19"/>
              </w:rPr>
              <w:t>Avenças</w:t>
            </w:r>
            <w:r>
              <w:rPr>
                <w:spacing w:val="2"/>
                <w:w w:val="105"/>
                <w:sz w:val="19"/>
              </w:rPr>
              <w:t xml:space="preserve">”, celebrado </w:t>
            </w:r>
            <w:r>
              <w:rPr>
                <w:w w:val="105"/>
                <w:sz w:val="19"/>
              </w:rPr>
              <w:t xml:space="preserve">entre  a   LC   Holding   </w:t>
            </w:r>
            <w:r>
              <w:rPr>
                <w:spacing w:val="2"/>
                <w:w w:val="105"/>
                <w:sz w:val="19"/>
              </w:rPr>
              <w:t xml:space="preserve">Ltda.,   </w:t>
            </w:r>
            <w:r>
              <w:rPr>
                <w:w w:val="105"/>
                <w:sz w:val="19"/>
              </w:rPr>
              <w:t>na   qualidade   de  f iduciante, e a Securitizadora, na qualidade</w:t>
            </w:r>
            <w:r>
              <w:rPr>
                <w:spacing w:val="10"/>
                <w:w w:val="105"/>
                <w:sz w:val="19"/>
              </w:rPr>
              <w:t xml:space="preserve"> </w:t>
            </w:r>
            <w:r>
              <w:rPr>
                <w:w w:val="105"/>
                <w:sz w:val="19"/>
              </w:rPr>
              <w:t>de</w:t>
            </w:r>
          </w:p>
          <w:p w:rsidR="00592A9F" w:rsidRDefault="00D050D0">
            <w:pPr>
              <w:pStyle w:val="TableParagraph"/>
              <w:spacing w:before="0" w:line="223" w:lineRule="exact"/>
              <w:jc w:val="both"/>
              <w:rPr>
                <w:sz w:val="19"/>
              </w:rPr>
            </w:pPr>
            <w:r>
              <w:rPr>
                <w:w w:val="105"/>
                <w:sz w:val="19"/>
              </w:rPr>
              <w:t>f iduciária, com anuência da Devedora;</w:t>
            </w:r>
          </w:p>
        </w:tc>
      </w:tr>
      <w:tr w:rsidR="00592A9F">
        <w:trPr>
          <w:trHeight w:val="946"/>
        </w:trPr>
        <w:tc>
          <w:tcPr>
            <w:tcW w:w="3169" w:type="dxa"/>
          </w:tcPr>
          <w:p w:rsidR="00592A9F" w:rsidRDefault="00D050D0">
            <w:pPr>
              <w:pStyle w:val="TableParagraph"/>
              <w:spacing w:before="49" w:line="343" w:lineRule="auto"/>
              <w:rPr>
                <w:sz w:val="19"/>
              </w:rPr>
            </w:pPr>
            <w:r>
              <w:rPr>
                <w:w w:val="105"/>
                <w:sz w:val="19"/>
              </w:rPr>
              <w:t>“</w:t>
            </w:r>
            <w:r>
              <w:rPr>
                <w:w w:val="105"/>
                <w:sz w:val="19"/>
                <w:u w:val="single"/>
              </w:rPr>
              <w:t>Contrato de Alienação</w:t>
            </w:r>
            <w:r>
              <w:rPr>
                <w:w w:val="105"/>
                <w:sz w:val="19"/>
              </w:rPr>
              <w:t xml:space="preserve"> </w:t>
            </w:r>
            <w:r>
              <w:rPr>
                <w:w w:val="105"/>
                <w:sz w:val="19"/>
                <w:u w:val="single"/>
              </w:rPr>
              <w:t>Fiduciária de Imóveis</w:t>
            </w:r>
            <w:r>
              <w:rPr>
                <w:w w:val="105"/>
                <w:sz w:val="19"/>
              </w:rPr>
              <w:t>”</w:t>
            </w:r>
          </w:p>
        </w:tc>
        <w:tc>
          <w:tcPr>
            <w:tcW w:w="5422" w:type="dxa"/>
          </w:tcPr>
          <w:p w:rsidR="00592A9F" w:rsidRDefault="00D050D0">
            <w:pPr>
              <w:pStyle w:val="TableParagraph"/>
              <w:spacing w:before="49" w:line="343" w:lineRule="auto"/>
              <w:ind w:right="64"/>
              <w:rPr>
                <w:sz w:val="19"/>
              </w:rPr>
            </w:pPr>
            <w:r>
              <w:rPr>
                <w:w w:val="105"/>
                <w:sz w:val="19"/>
              </w:rPr>
              <w:t>O “</w:t>
            </w:r>
            <w:r>
              <w:rPr>
                <w:i/>
                <w:w w:val="105"/>
                <w:sz w:val="19"/>
              </w:rPr>
              <w:t xml:space="preserve">Instrumento </w:t>
            </w:r>
            <w:r>
              <w:rPr>
                <w:i/>
                <w:spacing w:val="2"/>
                <w:w w:val="105"/>
                <w:sz w:val="19"/>
              </w:rPr>
              <w:t xml:space="preserve">Particular </w:t>
            </w:r>
            <w:r>
              <w:rPr>
                <w:i/>
                <w:w w:val="105"/>
                <w:sz w:val="19"/>
              </w:rPr>
              <w:t xml:space="preserve">de </w:t>
            </w:r>
            <w:r>
              <w:rPr>
                <w:i/>
                <w:spacing w:val="2"/>
                <w:w w:val="105"/>
                <w:sz w:val="19"/>
              </w:rPr>
              <w:t xml:space="preserve">Alienação </w:t>
            </w:r>
            <w:r>
              <w:rPr>
                <w:i/>
                <w:spacing w:val="3"/>
                <w:w w:val="105"/>
                <w:sz w:val="19"/>
              </w:rPr>
              <w:t xml:space="preserve">Fiduciária </w:t>
            </w:r>
            <w:r>
              <w:rPr>
                <w:i/>
                <w:w w:val="105"/>
                <w:sz w:val="19"/>
              </w:rPr>
              <w:t xml:space="preserve">de </w:t>
            </w:r>
            <w:r>
              <w:rPr>
                <w:i/>
                <w:spacing w:val="3"/>
                <w:w w:val="105"/>
                <w:sz w:val="19"/>
              </w:rPr>
              <w:t xml:space="preserve">Imóveis </w:t>
            </w:r>
            <w:r>
              <w:rPr>
                <w:i/>
                <w:w w:val="105"/>
                <w:sz w:val="19"/>
              </w:rPr>
              <w:t xml:space="preserve">e Outras </w:t>
            </w:r>
            <w:r>
              <w:rPr>
                <w:i/>
                <w:spacing w:val="2"/>
                <w:w w:val="105"/>
                <w:sz w:val="19"/>
              </w:rPr>
              <w:t>Avenças</w:t>
            </w:r>
            <w:r>
              <w:rPr>
                <w:spacing w:val="2"/>
                <w:w w:val="105"/>
                <w:sz w:val="19"/>
              </w:rPr>
              <w:t xml:space="preserve">”, </w:t>
            </w:r>
            <w:r>
              <w:rPr>
                <w:w w:val="105"/>
                <w:sz w:val="19"/>
              </w:rPr>
              <w:t>celebrado entre</w:t>
            </w:r>
            <w:r>
              <w:rPr>
                <w:spacing w:val="66"/>
                <w:w w:val="105"/>
                <w:sz w:val="19"/>
              </w:rPr>
              <w:t xml:space="preserve"> </w:t>
            </w:r>
            <w:r>
              <w:rPr>
                <w:w w:val="105"/>
                <w:sz w:val="19"/>
              </w:rPr>
              <w:t>a</w:t>
            </w:r>
          </w:p>
          <w:p w:rsidR="00592A9F" w:rsidRDefault="00D050D0">
            <w:pPr>
              <w:pStyle w:val="TableParagraph"/>
              <w:spacing w:before="0" w:line="216" w:lineRule="exact"/>
              <w:rPr>
                <w:sz w:val="19"/>
              </w:rPr>
            </w:pPr>
            <w:r>
              <w:rPr>
                <w:w w:val="105"/>
                <w:sz w:val="19"/>
              </w:rPr>
              <w:t>Devedora e a Securitizadora;</w:t>
            </w:r>
          </w:p>
        </w:tc>
      </w:tr>
      <w:tr w:rsidR="00592A9F">
        <w:trPr>
          <w:trHeight w:val="961"/>
        </w:trPr>
        <w:tc>
          <w:tcPr>
            <w:tcW w:w="3169" w:type="dxa"/>
          </w:tcPr>
          <w:p w:rsidR="00592A9F" w:rsidRDefault="00D050D0">
            <w:pPr>
              <w:pStyle w:val="TableParagraph"/>
              <w:spacing w:before="63"/>
              <w:rPr>
                <w:sz w:val="19"/>
              </w:rPr>
            </w:pPr>
            <w:r>
              <w:rPr>
                <w:w w:val="105"/>
                <w:sz w:val="19"/>
              </w:rPr>
              <w:t>“</w:t>
            </w:r>
            <w:r>
              <w:rPr>
                <w:w w:val="105"/>
                <w:sz w:val="19"/>
                <w:u w:val="single"/>
              </w:rPr>
              <w:t>Contratos de Garantia</w:t>
            </w:r>
            <w:r>
              <w:rPr>
                <w:w w:val="105"/>
                <w:sz w:val="19"/>
              </w:rPr>
              <w:t>”</w:t>
            </w:r>
          </w:p>
        </w:tc>
        <w:tc>
          <w:tcPr>
            <w:tcW w:w="5422" w:type="dxa"/>
          </w:tcPr>
          <w:p w:rsidR="00592A9F" w:rsidRDefault="00D050D0">
            <w:pPr>
              <w:pStyle w:val="TableParagraph"/>
              <w:tabs>
                <w:tab w:val="left" w:pos="1162"/>
                <w:tab w:val="left" w:pos="1642"/>
                <w:tab w:val="left" w:pos="2811"/>
                <w:tab w:val="left" w:pos="4010"/>
                <w:tab w:val="left" w:pos="4474"/>
              </w:tabs>
              <w:spacing w:before="63" w:line="328" w:lineRule="auto"/>
              <w:ind w:right="37"/>
              <w:rPr>
                <w:sz w:val="19"/>
              </w:rPr>
            </w:pPr>
            <w:r>
              <w:rPr>
                <w:w w:val="105"/>
                <w:sz w:val="19"/>
              </w:rPr>
              <w:t>O Contrato de Alienação Fiduciária de Ações e o Contrato</w:t>
            </w:r>
            <w:r>
              <w:rPr>
                <w:w w:val="105"/>
                <w:sz w:val="19"/>
              </w:rPr>
              <w:tab/>
              <w:t>de</w:t>
            </w:r>
            <w:r>
              <w:rPr>
                <w:w w:val="105"/>
                <w:sz w:val="19"/>
              </w:rPr>
              <w:tab/>
              <w:t>Alienação</w:t>
            </w:r>
            <w:r>
              <w:rPr>
                <w:w w:val="105"/>
                <w:sz w:val="19"/>
              </w:rPr>
              <w:tab/>
              <w:t>Fiduciária</w:t>
            </w:r>
            <w:r>
              <w:rPr>
                <w:w w:val="105"/>
                <w:sz w:val="19"/>
              </w:rPr>
              <w:tab/>
              <w:t>de</w:t>
            </w:r>
            <w:r>
              <w:rPr>
                <w:w w:val="105"/>
                <w:sz w:val="19"/>
              </w:rPr>
              <w:tab/>
              <w:t>Imóveis,</w:t>
            </w:r>
          </w:p>
          <w:p w:rsidR="00592A9F" w:rsidRDefault="00D050D0">
            <w:pPr>
              <w:pStyle w:val="TableParagraph"/>
              <w:spacing w:before="14"/>
              <w:rPr>
                <w:sz w:val="19"/>
              </w:rPr>
            </w:pPr>
            <w:r>
              <w:rPr>
                <w:w w:val="105"/>
                <w:sz w:val="19"/>
              </w:rPr>
              <w:t>quando referidos em conjunto;</w:t>
            </w:r>
          </w:p>
        </w:tc>
      </w:tr>
      <w:tr w:rsidR="00592A9F">
        <w:trPr>
          <w:trHeight w:val="3195"/>
        </w:trPr>
        <w:tc>
          <w:tcPr>
            <w:tcW w:w="3169" w:type="dxa"/>
            <w:tcBorders>
              <w:bottom w:val="single" w:sz="8" w:space="0" w:color="000000"/>
            </w:tcBorders>
          </w:tcPr>
          <w:p w:rsidR="00592A9F" w:rsidRDefault="00D050D0">
            <w:pPr>
              <w:pStyle w:val="TableParagraph"/>
              <w:spacing w:before="63"/>
              <w:rPr>
                <w:sz w:val="19"/>
              </w:rPr>
            </w:pPr>
            <w:r>
              <w:rPr>
                <w:w w:val="105"/>
                <w:sz w:val="19"/>
              </w:rPr>
              <w:t>“</w:t>
            </w:r>
            <w:r>
              <w:rPr>
                <w:w w:val="105"/>
                <w:sz w:val="19"/>
                <w:u w:val="single"/>
              </w:rPr>
              <w:t>Créditos Imobiliários</w:t>
            </w:r>
            <w:r>
              <w:rPr>
                <w:w w:val="105"/>
                <w:sz w:val="19"/>
              </w:rPr>
              <w:t>”</w:t>
            </w:r>
          </w:p>
        </w:tc>
        <w:tc>
          <w:tcPr>
            <w:tcW w:w="5422" w:type="dxa"/>
            <w:tcBorders>
              <w:bottom w:val="single" w:sz="8" w:space="0" w:color="000000"/>
            </w:tcBorders>
          </w:tcPr>
          <w:p w:rsidR="00592A9F" w:rsidRDefault="00D050D0">
            <w:pPr>
              <w:pStyle w:val="TableParagraph"/>
              <w:spacing w:before="63" w:line="331" w:lineRule="auto"/>
              <w:ind w:right="50"/>
              <w:jc w:val="both"/>
              <w:rPr>
                <w:sz w:val="19"/>
              </w:rPr>
            </w:pPr>
            <w:r>
              <w:rPr>
                <w:w w:val="105"/>
                <w:sz w:val="19"/>
              </w:rPr>
              <w:t xml:space="preserve">São os créditos decorrentes da totalidade dos pagamentos </w:t>
            </w:r>
            <w:r>
              <w:rPr>
                <w:spacing w:val="3"/>
                <w:w w:val="105"/>
                <w:sz w:val="19"/>
              </w:rPr>
              <w:t xml:space="preserve">(principal </w:t>
            </w:r>
            <w:r>
              <w:rPr>
                <w:w w:val="105"/>
                <w:sz w:val="19"/>
              </w:rPr>
              <w:t xml:space="preserve">e </w:t>
            </w:r>
            <w:r>
              <w:rPr>
                <w:spacing w:val="2"/>
                <w:w w:val="105"/>
                <w:sz w:val="19"/>
              </w:rPr>
              <w:t xml:space="preserve">juros) </w:t>
            </w:r>
            <w:r>
              <w:rPr>
                <w:w w:val="105"/>
                <w:sz w:val="19"/>
              </w:rPr>
              <w:t xml:space="preserve">das Debêntures, incluindo os respectivos acessórios, </w:t>
            </w:r>
            <w:r>
              <w:rPr>
                <w:spacing w:val="-3"/>
                <w:w w:val="105"/>
                <w:sz w:val="19"/>
              </w:rPr>
              <w:t xml:space="preserve">tais </w:t>
            </w:r>
            <w:r>
              <w:rPr>
                <w:spacing w:val="2"/>
                <w:w w:val="105"/>
                <w:sz w:val="19"/>
              </w:rPr>
              <w:t xml:space="preserve">como </w:t>
            </w:r>
            <w:r>
              <w:rPr>
                <w:w w:val="105"/>
                <w:sz w:val="19"/>
              </w:rPr>
              <w:t xml:space="preserve">encargos moratórios, multas, penalidades, indenizações, despesas, custas, honorários, garantias e demais </w:t>
            </w:r>
            <w:r>
              <w:rPr>
                <w:spacing w:val="3"/>
                <w:w w:val="105"/>
                <w:sz w:val="19"/>
              </w:rPr>
              <w:t xml:space="preserve">encargos </w:t>
            </w:r>
            <w:r>
              <w:rPr>
                <w:w w:val="105"/>
                <w:sz w:val="19"/>
              </w:rPr>
              <w:t xml:space="preserve">contratuais e legais devidos pela Devedora e previstos na Escritura de Emissão de </w:t>
            </w:r>
            <w:r>
              <w:rPr>
                <w:spacing w:val="2"/>
                <w:w w:val="105"/>
                <w:sz w:val="19"/>
              </w:rPr>
              <w:t xml:space="preserve">Debêntures, </w:t>
            </w:r>
            <w:r>
              <w:rPr>
                <w:w w:val="105"/>
                <w:sz w:val="19"/>
              </w:rPr>
              <w:t xml:space="preserve">devidamente </w:t>
            </w:r>
            <w:r>
              <w:rPr>
                <w:spacing w:val="2"/>
                <w:w w:val="105"/>
                <w:sz w:val="19"/>
              </w:rPr>
              <w:t xml:space="preserve">representada </w:t>
            </w:r>
            <w:r>
              <w:rPr>
                <w:w w:val="105"/>
                <w:sz w:val="19"/>
              </w:rPr>
              <w:t xml:space="preserve">pela CCI, </w:t>
            </w:r>
            <w:r>
              <w:rPr>
                <w:spacing w:val="-2"/>
                <w:w w:val="105"/>
                <w:sz w:val="19"/>
              </w:rPr>
              <w:t xml:space="preserve">que </w:t>
            </w:r>
            <w:r>
              <w:rPr>
                <w:spacing w:val="2"/>
                <w:w w:val="105"/>
                <w:sz w:val="19"/>
              </w:rPr>
              <w:t xml:space="preserve">serão </w:t>
            </w:r>
            <w:r>
              <w:rPr>
                <w:w w:val="105"/>
                <w:sz w:val="19"/>
              </w:rPr>
              <w:t>destinados à aquisição</w:t>
            </w:r>
            <w:r>
              <w:rPr>
                <w:spacing w:val="58"/>
                <w:w w:val="105"/>
                <w:sz w:val="19"/>
              </w:rPr>
              <w:t xml:space="preserve"> </w:t>
            </w:r>
            <w:r>
              <w:rPr>
                <w:w w:val="105"/>
                <w:sz w:val="19"/>
              </w:rPr>
              <w:t>de</w:t>
            </w:r>
          </w:p>
          <w:p w:rsidR="00592A9F" w:rsidRDefault="00D050D0">
            <w:pPr>
              <w:pStyle w:val="TableParagraph"/>
              <w:spacing w:before="15" w:line="229" w:lineRule="exact"/>
              <w:jc w:val="both"/>
              <w:rPr>
                <w:sz w:val="19"/>
              </w:rPr>
            </w:pPr>
            <w:r>
              <w:rPr>
                <w:w w:val="105"/>
                <w:sz w:val="19"/>
              </w:rPr>
              <w:t>determinados imóveis;</w:t>
            </w:r>
          </w:p>
        </w:tc>
      </w:tr>
      <w:tr w:rsidR="00592A9F">
        <w:trPr>
          <w:trHeight w:val="1273"/>
        </w:trPr>
        <w:tc>
          <w:tcPr>
            <w:tcW w:w="3169" w:type="dxa"/>
            <w:tcBorders>
              <w:top w:val="single" w:sz="8" w:space="0" w:color="000000"/>
            </w:tcBorders>
          </w:tcPr>
          <w:p w:rsidR="00592A9F" w:rsidRDefault="00D050D0">
            <w:pPr>
              <w:pStyle w:val="TableParagraph"/>
              <w:spacing w:before="61"/>
              <w:rPr>
                <w:sz w:val="19"/>
              </w:rPr>
            </w:pPr>
            <w:r>
              <w:rPr>
                <w:w w:val="105"/>
                <w:sz w:val="19"/>
              </w:rPr>
              <w:t>“</w:t>
            </w:r>
            <w:r>
              <w:rPr>
                <w:w w:val="105"/>
                <w:sz w:val="19"/>
                <w:u w:val="single"/>
              </w:rPr>
              <w:t>CRI</w:t>
            </w:r>
            <w:r>
              <w:rPr>
                <w:w w:val="105"/>
                <w:sz w:val="19"/>
              </w:rPr>
              <w:t>”</w:t>
            </w:r>
          </w:p>
        </w:tc>
        <w:tc>
          <w:tcPr>
            <w:tcW w:w="5422" w:type="dxa"/>
            <w:tcBorders>
              <w:top w:val="single" w:sz="8" w:space="0" w:color="000000"/>
            </w:tcBorders>
          </w:tcPr>
          <w:p w:rsidR="00592A9F" w:rsidRDefault="00D050D0">
            <w:pPr>
              <w:pStyle w:val="TableParagraph"/>
              <w:spacing w:before="61" w:line="328" w:lineRule="auto"/>
              <w:ind w:right="49"/>
              <w:jc w:val="both"/>
              <w:rPr>
                <w:sz w:val="19"/>
              </w:rPr>
            </w:pPr>
            <w:r>
              <w:rPr>
                <w:w w:val="105"/>
                <w:sz w:val="19"/>
              </w:rPr>
              <w:t xml:space="preserve">Os Certificados de Recebíveis Imobiliários da </w:t>
            </w:r>
            <w:r>
              <w:rPr>
                <w:spacing w:val="-3"/>
                <w:w w:val="105"/>
                <w:sz w:val="19"/>
              </w:rPr>
              <w:t xml:space="preserve">92ª </w:t>
            </w:r>
            <w:r>
              <w:rPr>
                <w:w w:val="105"/>
                <w:sz w:val="19"/>
              </w:rPr>
              <w:t>Série da 4ª Emissão da Securitizadora, emitidos com</w:t>
            </w:r>
            <w:r>
              <w:rPr>
                <w:spacing w:val="41"/>
                <w:w w:val="105"/>
                <w:sz w:val="19"/>
              </w:rPr>
              <w:t xml:space="preserve"> </w:t>
            </w:r>
            <w:r>
              <w:rPr>
                <w:w w:val="105"/>
                <w:sz w:val="19"/>
              </w:rPr>
              <w:t>lastro</w:t>
            </w:r>
            <w:r>
              <w:rPr>
                <w:spacing w:val="38"/>
                <w:w w:val="105"/>
                <w:sz w:val="19"/>
              </w:rPr>
              <w:t xml:space="preserve"> </w:t>
            </w:r>
            <w:r>
              <w:rPr>
                <w:w w:val="105"/>
                <w:sz w:val="19"/>
              </w:rPr>
              <w:t>nos</w:t>
            </w:r>
            <w:r>
              <w:rPr>
                <w:spacing w:val="40"/>
                <w:w w:val="105"/>
                <w:sz w:val="19"/>
              </w:rPr>
              <w:t xml:space="preserve"> </w:t>
            </w:r>
            <w:r>
              <w:rPr>
                <w:w w:val="105"/>
                <w:sz w:val="19"/>
              </w:rPr>
              <w:t>Créditos</w:t>
            </w:r>
            <w:r>
              <w:rPr>
                <w:spacing w:val="39"/>
                <w:w w:val="105"/>
                <w:sz w:val="19"/>
              </w:rPr>
              <w:t xml:space="preserve"> </w:t>
            </w:r>
            <w:r>
              <w:rPr>
                <w:w w:val="105"/>
                <w:sz w:val="19"/>
              </w:rPr>
              <w:t>Imobiliários,</w:t>
            </w:r>
            <w:r>
              <w:rPr>
                <w:spacing w:val="41"/>
                <w:w w:val="105"/>
                <w:sz w:val="19"/>
              </w:rPr>
              <w:t xml:space="preserve"> </w:t>
            </w:r>
            <w:r>
              <w:rPr>
                <w:w w:val="105"/>
                <w:sz w:val="19"/>
              </w:rPr>
              <w:t>por</w:t>
            </w:r>
            <w:r>
              <w:rPr>
                <w:spacing w:val="42"/>
                <w:w w:val="105"/>
                <w:sz w:val="19"/>
              </w:rPr>
              <w:t xml:space="preserve"> </w:t>
            </w:r>
            <w:r>
              <w:rPr>
                <w:w w:val="105"/>
                <w:sz w:val="19"/>
              </w:rPr>
              <w:t>meio</w:t>
            </w:r>
            <w:r>
              <w:rPr>
                <w:spacing w:val="51"/>
                <w:w w:val="105"/>
                <w:sz w:val="19"/>
              </w:rPr>
              <w:t xml:space="preserve"> </w:t>
            </w:r>
            <w:r>
              <w:rPr>
                <w:w w:val="105"/>
                <w:sz w:val="19"/>
              </w:rPr>
              <w:t>da</w:t>
            </w:r>
          </w:p>
          <w:p w:rsidR="00592A9F" w:rsidRDefault="00D050D0">
            <w:pPr>
              <w:pStyle w:val="TableParagraph"/>
              <w:spacing w:before="13"/>
              <w:jc w:val="both"/>
              <w:rPr>
                <w:sz w:val="19"/>
              </w:rPr>
            </w:pPr>
            <w:r>
              <w:rPr>
                <w:w w:val="105"/>
                <w:sz w:val="19"/>
              </w:rPr>
              <w:t xml:space="preserve">formalização  deste  </w:t>
            </w:r>
            <w:r>
              <w:rPr>
                <w:spacing w:val="2"/>
                <w:w w:val="105"/>
                <w:sz w:val="19"/>
              </w:rPr>
              <w:t xml:space="preserve">Termo  </w:t>
            </w:r>
            <w:r>
              <w:rPr>
                <w:w w:val="105"/>
                <w:sz w:val="19"/>
              </w:rPr>
              <w:t xml:space="preserve">de  </w:t>
            </w:r>
            <w:r>
              <w:rPr>
                <w:spacing w:val="2"/>
                <w:w w:val="105"/>
                <w:sz w:val="19"/>
              </w:rPr>
              <w:t xml:space="preserve">Securitização, </w:t>
            </w:r>
            <w:r>
              <w:rPr>
                <w:spacing w:val="38"/>
                <w:w w:val="105"/>
                <w:sz w:val="19"/>
              </w:rPr>
              <w:t xml:space="preserve"> </w:t>
            </w:r>
            <w:r>
              <w:rPr>
                <w:w w:val="105"/>
                <w:sz w:val="19"/>
              </w:rPr>
              <w:t>nos</w:t>
            </w:r>
          </w:p>
        </w:tc>
      </w:tr>
    </w:tbl>
    <w:p w:rsidR="00592A9F" w:rsidRDefault="00592A9F">
      <w:pPr>
        <w:jc w:val="both"/>
        <w:rPr>
          <w:sz w:val="19"/>
        </w:rPr>
        <w:sectPr w:rsidR="00592A9F">
          <w:pgSz w:w="11900" w:h="16850"/>
          <w:pgMar w:top="1600" w:right="340" w:bottom="106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5"/>
        <w:rPr>
          <w:sz w:val="14"/>
        </w:rPr>
      </w:pPr>
    </w:p>
    <w:tbl>
      <w:tblPr>
        <w:tblStyle w:val="TableNormal"/>
        <w:tblW w:w="0" w:type="auto"/>
        <w:tblInd w:w="8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69"/>
        <w:gridCol w:w="5422"/>
      </w:tblGrid>
      <w:tr w:rsidR="00592A9F">
        <w:trPr>
          <w:trHeight w:val="315"/>
        </w:trPr>
        <w:tc>
          <w:tcPr>
            <w:tcW w:w="3169" w:type="dxa"/>
          </w:tcPr>
          <w:p w:rsidR="00592A9F" w:rsidRDefault="00592A9F">
            <w:pPr>
              <w:pStyle w:val="TableParagraph"/>
              <w:spacing w:before="0"/>
              <w:ind w:left="0"/>
              <w:rPr>
                <w:rFonts w:ascii="Times New Roman"/>
                <w:sz w:val="18"/>
              </w:rPr>
            </w:pPr>
          </w:p>
        </w:tc>
        <w:tc>
          <w:tcPr>
            <w:tcW w:w="5422" w:type="dxa"/>
          </w:tcPr>
          <w:p w:rsidR="00592A9F" w:rsidRDefault="00D050D0">
            <w:pPr>
              <w:pStyle w:val="TableParagraph"/>
              <w:rPr>
                <w:sz w:val="19"/>
              </w:rPr>
            </w:pPr>
            <w:r>
              <w:rPr>
                <w:w w:val="105"/>
                <w:sz w:val="19"/>
              </w:rPr>
              <w:t>termos do artigo 8º da Lei nº 9.514/97;</w:t>
            </w:r>
          </w:p>
        </w:tc>
      </w:tr>
      <w:tr w:rsidR="00592A9F">
        <w:trPr>
          <w:trHeight w:val="2237"/>
        </w:trPr>
        <w:tc>
          <w:tcPr>
            <w:tcW w:w="3169" w:type="dxa"/>
          </w:tcPr>
          <w:p w:rsidR="00592A9F" w:rsidRDefault="00D050D0">
            <w:pPr>
              <w:pStyle w:val="TableParagraph"/>
              <w:rPr>
                <w:sz w:val="19"/>
              </w:rPr>
            </w:pPr>
            <w:r>
              <w:rPr>
                <w:w w:val="105"/>
                <w:sz w:val="19"/>
              </w:rPr>
              <w:t>“</w:t>
            </w:r>
            <w:r>
              <w:rPr>
                <w:w w:val="105"/>
                <w:sz w:val="19"/>
                <w:u w:val="single"/>
              </w:rPr>
              <w:t>CRI em Circulação</w:t>
            </w:r>
            <w:r>
              <w:rPr>
                <w:w w:val="105"/>
                <w:sz w:val="19"/>
              </w:rPr>
              <w:t>”</w:t>
            </w:r>
          </w:p>
        </w:tc>
        <w:tc>
          <w:tcPr>
            <w:tcW w:w="5422" w:type="dxa"/>
          </w:tcPr>
          <w:p w:rsidR="00592A9F" w:rsidRDefault="00D050D0">
            <w:pPr>
              <w:pStyle w:val="TableParagraph"/>
              <w:spacing w:line="333" w:lineRule="auto"/>
              <w:ind w:right="39"/>
              <w:jc w:val="both"/>
              <w:rPr>
                <w:sz w:val="19"/>
              </w:rPr>
            </w:pPr>
            <w:r>
              <w:rPr>
                <w:w w:val="105"/>
                <w:sz w:val="19"/>
              </w:rPr>
              <w:t xml:space="preserve">Todos os CRI subscritos e integralizados, excluídos aqueles </w:t>
            </w:r>
            <w:r>
              <w:rPr>
                <w:spacing w:val="2"/>
                <w:w w:val="105"/>
                <w:sz w:val="19"/>
              </w:rPr>
              <w:t xml:space="preserve">mantidos </w:t>
            </w:r>
            <w:r>
              <w:rPr>
                <w:w w:val="105"/>
                <w:sz w:val="19"/>
              </w:rPr>
              <w:t xml:space="preserve">em tesouraria  pela Securitizadora, de titularidade da Devedora ou da Securitizadora ou </w:t>
            </w:r>
            <w:r>
              <w:rPr>
                <w:spacing w:val="-2"/>
                <w:w w:val="105"/>
                <w:sz w:val="19"/>
              </w:rPr>
              <w:t xml:space="preserve">que </w:t>
            </w:r>
            <w:r>
              <w:rPr>
                <w:spacing w:val="3"/>
                <w:w w:val="105"/>
                <w:sz w:val="19"/>
              </w:rPr>
              <w:t xml:space="preserve">sejam </w:t>
            </w:r>
            <w:r>
              <w:rPr>
                <w:w w:val="105"/>
                <w:sz w:val="19"/>
              </w:rPr>
              <w:t xml:space="preserve">de propriedade de seus controladores ou de qualquer de </w:t>
            </w:r>
            <w:r>
              <w:rPr>
                <w:spacing w:val="2"/>
                <w:w w:val="105"/>
                <w:sz w:val="19"/>
              </w:rPr>
              <w:t xml:space="preserve">suas </w:t>
            </w:r>
            <w:r>
              <w:rPr>
                <w:w w:val="105"/>
                <w:sz w:val="19"/>
              </w:rPr>
              <w:t xml:space="preserve">controladas, bem </w:t>
            </w:r>
            <w:r>
              <w:rPr>
                <w:spacing w:val="2"/>
                <w:w w:val="105"/>
                <w:sz w:val="19"/>
              </w:rPr>
              <w:t xml:space="preserve">como </w:t>
            </w:r>
            <w:r>
              <w:rPr>
                <w:w w:val="105"/>
                <w:sz w:val="19"/>
              </w:rPr>
              <w:t xml:space="preserve">dos respectivos </w:t>
            </w:r>
            <w:r>
              <w:rPr>
                <w:spacing w:val="2"/>
                <w:w w:val="105"/>
                <w:sz w:val="19"/>
              </w:rPr>
              <w:t>diretores</w:t>
            </w:r>
            <w:r>
              <w:rPr>
                <w:spacing w:val="-27"/>
                <w:w w:val="105"/>
                <w:sz w:val="19"/>
              </w:rPr>
              <w:t xml:space="preserve"> </w:t>
            </w:r>
            <w:r>
              <w:rPr>
                <w:w w:val="105"/>
                <w:sz w:val="19"/>
              </w:rPr>
              <w:t>ou</w:t>
            </w:r>
          </w:p>
          <w:p w:rsidR="00592A9F" w:rsidRDefault="00D050D0">
            <w:pPr>
              <w:pStyle w:val="TableParagraph"/>
              <w:spacing w:before="0" w:line="227" w:lineRule="exact"/>
              <w:jc w:val="both"/>
              <w:rPr>
                <w:sz w:val="19"/>
              </w:rPr>
            </w:pPr>
            <w:r>
              <w:rPr>
                <w:w w:val="105"/>
                <w:sz w:val="19"/>
              </w:rPr>
              <w:t>conselheiros respectivos cônjuges;</w:t>
            </w:r>
          </w:p>
        </w:tc>
      </w:tr>
      <w:tr w:rsidR="00592A9F">
        <w:trPr>
          <w:trHeight w:val="1606"/>
        </w:trPr>
        <w:tc>
          <w:tcPr>
            <w:tcW w:w="3169" w:type="dxa"/>
          </w:tcPr>
          <w:p w:rsidR="00592A9F" w:rsidRDefault="00D050D0">
            <w:pPr>
              <w:pStyle w:val="TableParagraph"/>
              <w:rPr>
                <w:sz w:val="19"/>
              </w:rPr>
            </w:pPr>
            <w:r>
              <w:rPr>
                <w:w w:val="105"/>
                <w:sz w:val="19"/>
              </w:rPr>
              <w:t>“</w:t>
            </w:r>
            <w:r>
              <w:rPr>
                <w:w w:val="105"/>
                <w:sz w:val="19"/>
                <w:u w:val="single"/>
              </w:rPr>
              <w:t>CVM</w:t>
            </w:r>
            <w:r>
              <w:rPr>
                <w:w w:val="105"/>
                <w:sz w:val="19"/>
              </w:rPr>
              <w:t>”</w:t>
            </w:r>
          </w:p>
        </w:tc>
        <w:tc>
          <w:tcPr>
            <w:tcW w:w="5422" w:type="dxa"/>
          </w:tcPr>
          <w:p w:rsidR="00592A9F" w:rsidRDefault="00D050D0">
            <w:pPr>
              <w:pStyle w:val="TableParagraph"/>
              <w:spacing w:line="333" w:lineRule="auto"/>
              <w:ind w:right="56"/>
              <w:jc w:val="both"/>
              <w:rPr>
                <w:sz w:val="19"/>
              </w:rPr>
            </w:pPr>
            <w:r>
              <w:rPr>
                <w:w w:val="105"/>
                <w:sz w:val="19"/>
              </w:rPr>
              <w:t xml:space="preserve">A Comissão de </w:t>
            </w:r>
            <w:r>
              <w:rPr>
                <w:spacing w:val="2"/>
                <w:w w:val="105"/>
                <w:sz w:val="19"/>
              </w:rPr>
              <w:t xml:space="preserve">Valores </w:t>
            </w:r>
            <w:r>
              <w:rPr>
                <w:w w:val="105"/>
                <w:sz w:val="19"/>
              </w:rPr>
              <w:t xml:space="preserve">Mobiliários, com sede na cidade do Rio de Janeiro, estado do </w:t>
            </w:r>
            <w:r>
              <w:rPr>
                <w:spacing w:val="-4"/>
                <w:w w:val="105"/>
                <w:sz w:val="19"/>
              </w:rPr>
              <w:t xml:space="preserve">Rio </w:t>
            </w:r>
            <w:r>
              <w:rPr>
                <w:w w:val="105"/>
                <w:sz w:val="19"/>
              </w:rPr>
              <w:t xml:space="preserve">de Janeiro, na  Rua  Sete  de  Setembro,   nº </w:t>
            </w:r>
            <w:r>
              <w:rPr>
                <w:spacing w:val="-4"/>
                <w:w w:val="105"/>
                <w:sz w:val="19"/>
              </w:rPr>
              <w:t xml:space="preserve">111, </w:t>
            </w:r>
            <w:r>
              <w:rPr>
                <w:spacing w:val="62"/>
                <w:w w:val="105"/>
                <w:sz w:val="19"/>
              </w:rPr>
              <w:t xml:space="preserve"> </w:t>
            </w:r>
            <w:r>
              <w:rPr>
                <w:w w:val="105"/>
                <w:sz w:val="19"/>
              </w:rPr>
              <w:t xml:space="preserve">Centro, </w:t>
            </w:r>
            <w:r>
              <w:rPr>
                <w:spacing w:val="-2"/>
                <w:w w:val="105"/>
                <w:sz w:val="19"/>
              </w:rPr>
              <w:t xml:space="preserve">CEP </w:t>
            </w:r>
            <w:r>
              <w:rPr>
                <w:w w:val="105"/>
                <w:sz w:val="19"/>
              </w:rPr>
              <w:t>20050-006, inscrita no CNPJ sob</w:t>
            </w:r>
            <w:r>
              <w:rPr>
                <w:spacing w:val="65"/>
                <w:w w:val="105"/>
                <w:sz w:val="19"/>
              </w:rPr>
              <w:t xml:space="preserve"> </w:t>
            </w:r>
            <w:r>
              <w:rPr>
                <w:w w:val="105"/>
                <w:sz w:val="19"/>
              </w:rPr>
              <w:t>o</w:t>
            </w:r>
          </w:p>
          <w:p w:rsidR="00592A9F" w:rsidRDefault="00D050D0">
            <w:pPr>
              <w:pStyle w:val="TableParagraph"/>
              <w:spacing w:before="0" w:line="224" w:lineRule="exact"/>
              <w:jc w:val="both"/>
              <w:rPr>
                <w:sz w:val="19"/>
              </w:rPr>
            </w:pPr>
            <w:r>
              <w:rPr>
                <w:w w:val="105"/>
                <w:sz w:val="19"/>
              </w:rPr>
              <w:t>n.º 29.507.878/0001-08;</w:t>
            </w:r>
          </w:p>
        </w:tc>
      </w:tr>
      <w:tr w:rsidR="00592A9F">
        <w:trPr>
          <w:trHeight w:val="630"/>
        </w:trPr>
        <w:tc>
          <w:tcPr>
            <w:tcW w:w="3169" w:type="dxa"/>
          </w:tcPr>
          <w:p w:rsidR="00592A9F" w:rsidRDefault="00D050D0">
            <w:pPr>
              <w:pStyle w:val="TableParagraph"/>
              <w:spacing w:before="49"/>
              <w:rPr>
                <w:sz w:val="19"/>
              </w:rPr>
            </w:pPr>
            <w:r>
              <w:rPr>
                <w:w w:val="105"/>
                <w:sz w:val="19"/>
              </w:rPr>
              <w:t>“</w:t>
            </w:r>
            <w:r>
              <w:rPr>
                <w:w w:val="105"/>
                <w:sz w:val="19"/>
                <w:u w:val="single"/>
              </w:rPr>
              <w:t>Data de Pagamento</w:t>
            </w:r>
            <w:r>
              <w:rPr>
                <w:w w:val="105"/>
                <w:sz w:val="19"/>
              </w:rPr>
              <w:t>”</w:t>
            </w:r>
          </w:p>
        </w:tc>
        <w:tc>
          <w:tcPr>
            <w:tcW w:w="5422" w:type="dxa"/>
          </w:tcPr>
          <w:p w:rsidR="00592A9F" w:rsidRDefault="00D050D0">
            <w:pPr>
              <w:pStyle w:val="TableParagraph"/>
              <w:spacing w:before="49"/>
              <w:rPr>
                <w:sz w:val="19"/>
              </w:rPr>
            </w:pPr>
            <w:r>
              <w:rPr>
                <w:w w:val="105"/>
                <w:sz w:val="19"/>
              </w:rPr>
              <w:t>A única data de pagamento de amortização do CRI,</w:t>
            </w:r>
          </w:p>
          <w:p w:rsidR="00592A9F" w:rsidRDefault="00D050D0">
            <w:pPr>
              <w:pStyle w:val="TableParagraph"/>
              <w:spacing w:before="99"/>
              <w:rPr>
                <w:sz w:val="19"/>
              </w:rPr>
            </w:pPr>
            <w:r>
              <w:rPr>
                <w:w w:val="105"/>
                <w:sz w:val="19"/>
              </w:rPr>
              <w:t>na Data de Vencimento Final;</w:t>
            </w:r>
          </w:p>
        </w:tc>
      </w:tr>
      <w:tr w:rsidR="00592A9F">
        <w:trPr>
          <w:trHeight w:val="960"/>
        </w:trPr>
        <w:tc>
          <w:tcPr>
            <w:tcW w:w="3169" w:type="dxa"/>
          </w:tcPr>
          <w:p w:rsidR="00592A9F" w:rsidRDefault="00D050D0">
            <w:pPr>
              <w:pStyle w:val="TableParagraph"/>
              <w:spacing w:before="63"/>
              <w:rPr>
                <w:sz w:val="19"/>
              </w:rPr>
            </w:pPr>
            <w:r>
              <w:rPr>
                <w:w w:val="105"/>
                <w:sz w:val="19"/>
              </w:rPr>
              <w:t>“</w:t>
            </w:r>
            <w:r>
              <w:rPr>
                <w:w w:val="105"/>
                <w:sz w:val="19"/>
                <w:u w:val="single"/>
              </w:rPr>
              <w:t>Data de Integralização</w:t>
            </w:r>
            <w:r>
              <w:rPr>
                <w:w w:val="105"/>
                <w:sz w:val="19"/>
              </w:rPr>
              <w:t>”</w:t>
            </w:r>
          </w:p>
        </w:tc>
        <w:tc>
          <w:tcPr>
            <w:tcW w:w="5422" w:type="dxa"/>
          </w:tcPr>
          <w:p w:rsidR="00592A9F" w:rsidRDefault="00D050D0">
            <w:pPr>
              <w:pStyle w:val="TableParagraph"/>
              <w:spacing w:before="63"/>
              <w:rPr>
                <w:sz w:val="19"/>
              </w:rPr>
            </w:pPr>
            <w:r>
              <w:rPr>
                <w:w w:val="105"/>
                <w:sz w:val="19"/>
              </w:rPr>
              <w:t>A data em que irá ocorrer a integralização dos CRI,</w:t>
            </w:r>
          </w:p>
          <w:p w:rsidR="00592A9F" w:rsidRDefault="00D050D0">
            <w:pPr>
              <w:pStyle w:val="TableParagraph"/>
              <w:spacing w:before="6" w:line="310" w:lineRule="atLeast"/>
              <w:rPr>
                <w:sz w:val="19"/>
              </w:rPr>
            </w:pPr>
            <w:r>
              <w:rPr>
                <w:w w:val="105"/>
                <w:sz w:val="19"/>
              </w:rPr>
              <w:t>em moeda corrente nacional, no ato da subscrição dos CRI, de acordo com os procedimentos da B3;</w:t>
            </w:r>
          </w:p>
        </w:tc>
      </w:tr>
      <w:tr w:rsidR="00592A9F">
        <w:trPr>
          <w:trHeight w:val="315"/>
        </w:trPr>
        <w:tc>
          <w:tcPr>
            <w:tcW w:w="3169" w:type="dxa"/>
          </w:tcPr>
          <w:p w:rsidR="00592A9F" w:rsidRDefault="00D050D0">
            <w:pPr>
              <w:pStyle w:val="TableParagraph"/>
              <w:spacing w:before="49"/>
              <w:rPr>
                <w:sz w:val="19"/>
              </w:rPr>
            </w:pPr>
            <w:r>
              <w:rPr>
                <w:w w:val="105"/>
                <w:sz w:val="19"/>
              </w:rPr>
              <w:t>“</w:t>
            </w:r>
            <w:r>
              <w:rPr>
                <w:w w:val="105"/>
                <w:sz w:val="19"/>
                <w:u w:val="single"/>
              </w:rPr>
              <w:t>Data de Emissão</w:t>
            </w:r>
            <w:r>
              <w:rPr>
                <w:w w:val="105"/>
                <w:sz w:val="19"/>
              </w:rPr>
              <w:t>”</w:t>
            </w:r>
          </w:p>
        </w:tc>
        <w:tc>
          <w:tcPr>
            <w:tcW w:w="5422" w:type="dxa"/>
          </w:tcPr>
          <w:p w:rsidR="00592A9F" w:rsidRDefault="00D050D0">
            <w:pPr>
              <w:pStyle w:val="TableParagraph"/>
              <w:spacing w:before="49"/>
              <w:rPr>
                <w:sz w:val="19"/>
              </w:rPr>
            </w:pPr>
            <w:r>
              <w:rPr>
                <w:w w:val="105"/>
                <w:sz w:val="19"/>
              </w:rPr>
              <w:t>18 de fevereiro de 2020;</w:t>
            </w:r>
          </w:p>
        </w:tc>
      </w:tr>
      <w:tr w:rsidR="00592A9F">
        <w:trPr>
          <w:trHeight w:val="630"/>
        </w:trPr>
        <w:tc>
          <w:tcPr>
            <w:tcW w:w="3169" w:type="dxa"/>
          </w:tcPr>
          <w:p w:rsidR="00592A9F" w:rsidRDefault="00D050D0">
            <w:pPr>
              <w:pStyle w:val="TableParagraph"/>
              <w:spacing w:before="49"/>
              <w:rPr>
                <w:sz w:val="19"/>
              </w:rPr>
            </w:pPr>
            <w:r>
              <w:rPr>
                <w:w w:val="105"/>
                <w:sz w:val="19"/>
              </w:rPr>
              <w:t>“</w:t>
            </w:r>
            <w:r>
              <w:rPr>
                <w:w w:val="105"/>
                <w:sz w:val="19"/>
                <w:u w:val="single"/>
              </w:rPr>
              <w:t>Data de Vencimento Final</w:t>
            </w:r>
            <w:r>
              <w:rPr>
                <w:w w:val="105"/>
                <w:sz w:val="19"/>
              </w:rPr>
              <w:t>”</w:t>
            </w:r>
          </w:p>
        </w:tc>
        <w:tc>
          <w:tcPr>
            <w:tcW w:w="5422" w:type="dxa"/>
          </w:tcPr>
          <w:p w:rsidR="00592A9F" w:rsidRDefault="00D050D0">
            <w:pPr>
              <w:pStyle w:val="TableParagraph"/>
              <w:spacing w:before="49"/>
              <w:rPr>
                <w:sz w:val="19"/>
              </w:rPr>
            </w:pPr>
            <w:r>
              <w:rPr>
                <w:w w:val="105"/>
                <w:sz w:val="19"/>
              </w:rPr>
              <w:t xml:space="preserve">A data de </w:t>
            </w:r>
            <w:r>
              <w:rPr>
                <w:spacing w:val="2"/>
                <w:w w:val="105"/>
                <w:sz w:val="19"/>
              </w:rPr>
              <w:t xml:space="preserve">vencimento </w:t>
            </w:r>
            <w:r>
              <w:rPr>
                <w:w w:val="105"/>
                <w:sz w:val="19"/>
              </w:rPr>
              <w:t xml:space="preserve">dos CRI, </w:t>
            </w:r>
            <w:r>
              <w:rPr>
                <w:spacing w:val="2"/>
                <w:w w:val="105"/>
                <w:sz w:val="19"/>
              </w:rPr>
              <w:t xml:space="preserve">qual </w:t>
            </w:r>
            <w:r>
              <w:rPr>
                <w:spacing w:val="3"/>
                <w:w w:val="105"/>
                <w:sz w:val="19"/>
              </w:rPr>
              <w:t xml:space="preserve">seja, </w:t>
            </w:r>
            <w:r>
              <w:rPr>
                <w:spacing w:val="-3"/>
                <w:w w:val="105"/>
                <w:sz w:val="19"/>
              </w:rPr>
              <w:t>22</w:t>
            </w:r>
            <w:r>
              <w:rPr>
                <w:spacing w:val="58"/>
                <w:w w:val="105"/>
                <w:sz w:val="19"/>
              </w:rPr>
              <w:t xml:space="preserve"> </w:t>
            </w:r>
            <w:r>
              <w:rPr>
                <w:w w:val="105"/>
                <w:sz w:val="19"/>
              </w:rPr>
              <w:t>de</w:t>
            </w:r>
          </w:p>
          <w:p w:rsidR="00592A9F" w:rsidRDefault="00D050D0">
            <w:pPr>
              <w:pStyle w:val="TableParagraph"/>
              <w:spacing w:before="99"/>
              <w:rPr>
                <w:sz w:val="19"/>
              </w:rPr>
            </w:pPr>
            <w:r>
              <w:rPr>
                <w:w w:val="105"/>
                <w:sz w:val="19"/>
              </w:rPr>
              <w:t>fevereiro de 2021;</w:t>
            </w:r>
          </w:p>
        </w:tc>
      </w:tr>
      <w:tr w:rsidR="00592A9F">
        <w:trPr>
          <w:trHeight w:val="1591"/>
        </w:trPr>
        <w:tc>
          <w:tcPr>
            <w:tcW w:w="3169" w:type="dxa"/>
          </w:tcPr>
          <w:p w:rsidR="00592A9F" w:rsidRDefault="00D050D0">
            <w:pPr>
              <w:pStyle w:val="TableParagraph"/>
              <w:rPr>
                <w:sz w:val="19"/>
              </w:rPr>
            </w:pPr>
            <w:r>
              <w:rPr>
                <w:w w:val="105"/>
                <w:sz w:val="19"/>
              </w:rPr>
              <w:t>“</w:t>
            </w:r>
            <w:r>
              <w:rPr>
                <w:w w:val="105"/>
                <w:sz w:val="19"/>
                <w:u w:val="single"/>
              </w:rPr>
              <w:t>Debêntures</w:t>
            </w:r>
            <w:r>
              <w:rPr>
                <w:w w:val="105"/>
                <w:sz w:val="19"/>
              </w:rPr>
              <w:t>”</w:t>
            </w:r>
          </w:p>
        </w:tc>
        <w:tc>
          <w:tcPr>
            <w:tcW w:w="5422" w:type="dxa"/>
          </w:tcPr>
          <w:p w:rsidR="00592A9F" w:rsidRDefault="00D050D0">
            <w:pPr>
              <w:pStyle w:val="TableParagraph"/>
              <w:spacing w:line="333" w:lineRule="auto"/>
              <w:ind w:right="52"/>
              <w:jc w:val="both"/>
              <w:rPr>
                <w:sz w:val="19"/>
              </w:rPr>
            </w:pPr>
            <w:r>
              <w:rPr>
                <w:w w:val="105"/>
                <w:sz w:val="19"/>
              </w:rPr>
              <w:t xml:space="preserve">As 54.500 (cinquenta e quatro </w:t>
            </w:r>
            <w:r>
              <w:rPr>
                <w:spacing w:val="8"/>
                <w:w w:val="105"/>
                <w:sz w:val="19"/>
              </w:rPr>
              <w:t xml:space="preserve">mil </w:t>
            </w:r>
            <w:r>
              <w:rPr>
                <w:w w:val="105"/>
                <w:sz w:val="19"/>
              </w:rPr>
              <w:t xml:space="preserve">e </w:t>
            </w:r>
            <w:r>
              <w:rPr>
                <w:spacing w:val="2"/>
                <w:w w:val="105"/>
                <w:sz w:val="19"/>
              </w:rPr>
              <w:t xml:space="preserve">quinhentas) </w:t>
            </w:r>
            <w:r>
              <w:rPr>
                <w:w w:val="105"/>
                <w:sz w:val="19"/>
              </w:rPr>
              <w:t xml:space="preserve">debêntures da </w:t>
            </w:r>
            <w:r>
              <w:rPr>
                <w:spacing w:val="-3"/>
                <w:w w:val="105"/>
                <w:sz w:val="19"/>
              </w:rPr>
              <w:t xml:space="preserve">1ª </w:t>
            </w:r>
            <w:r>
              <w:rPr>
                <w:w w:val="105"/>
                <w:sz w:val="19"/>
              </w:rPr>
              <w:t>(</w:t>
            </w:r>
            <w:r>
              <w:rPr>
                <w:spacing w:val="-65"/>
                <w:w w:val="105"/>
                <w:sz w:val="19"/>
              </w:rPr>
              <w:t xml:space="preserve"> </w:t>
            </w:r>
            <w:r>
              <w:rPr>
                <w:spacing w:val="2"/>
                <w:w w:val="105"/>
                <w:sz w:val="19"/>
              </w:rPr>
              <w:t xml:space="preserve">primeira) </w:t>
            </w:r>
            <w:r>
              <w:rPr>
                <w:w w:val="105"/>
                <w:sz w:val="19"/>
              </w:rPr>
              <w:t xml:space="preserve">emissão de debêntures simples, não conversíveis em </w:t>
            </w:r>
            <w:r>
              <w:rPr>
                <w:spacing w:val="4"/>
                <w:w w:val="105"/>
                <w:sz w:val="19"/>
              </w:rPr>
              <w:t xml:space="preserve">ações, </w:t>
            </w:r>
            <w:r>
              <w:rPr>
                <w:w w:val="105"/>
                <w:sz w:val="19"/>
              </w:rPr>
              <w:t xml:space="preserve">em série única, da espécie </w:t>
            </w:r>
            <w:r>
              <w:rPr>
                <w:spacing w:val="3"/>
                <w:w w:val="105"/>
                <w:sz w:val="19"/>
              </w:rPr>
              <w:t xml:space="preserve">quirografária, </w:t>
            </w:r>
            <w:r>
              <w:rPr>
                <w:w w:val="105"/>
                <w:sz w:val="19"/>
              </w:rPr>
              <w:t>para</w:t>
            </w:r>
            <w:r>
              <w:rPr>
                <w:spacing w:val="-9"/>
                <w:w w:val="105"/>
                <w:sz w:val="19"/>
              </w:rPr>
              <w:t xml:space="preserve"> </w:t>
            </w:r>
            <w:r>
              <w:rPr>
                <w:w w:val="105"/>
                <w:sz w:val="19"/>
              </w:rPr>
              <w:t>colocação</w:t>
            </w:r>
          </w:p>
          <w:p w:rsidR="00592A9F" w:rsidRDefault="00D050D0">
            <w:pPr>
              <w:pStyle w:val="TableParagraph"/>
              <w:spacing w:before="0" w:line="223" w:lineRule="exact"/>
              <w:jc w:val="both"/>
              <w:rPr>
                <w:sz w:val="19"/>
              </w:rPr>
            </w:pPr>
            <w:r>
              <w:rPr>
                <w:w w:val="105"/>
                <w:sz w:val="19"/>
              </w:rPr>
              <w:t>privada, da Devedora;</w:t>
            </w:r>
          </w:p>
        </w:tc>
      </w:tr>
      <w:tr w:rsidR="00592A9F">
        <w:trPr>
          <w:trHeight w:val="1922"/>
        </w:trPr>
        <w:tc>
          <w:tcPr>
            <w:tcW w:w="3169" w:type="dxa"/>
          </w:tcPr>
          <w:p w:rsidR="00592A9F" w:rsidRDefault="00D050D0">
            <w:pPr>
              <w:pStyle w:val="TableParagraph"/>
              <w:rPr>
                <w:sz w:val="19"/>
              </w:rPr>
            </w:pPr>
            <w:r>
              <w:rPr>
                <w:w w:val="105"/>
                <w:sz w:val="19"/>
              </w:rPr>
              <w:t>“</w:t>
            </w:r>
            <w:r>
              <w:rPr>
                <w:w w:val="105"/>
                <w:sz w:val="19"/>
                <w:u w:val="single"/>
              </w:rPr>
              <w:t>Devedora</w:t>
            </w:r>
            <w:r>
              <w:rPr>
                <w:w w:val="105"/>
                <w:sz w:val="19"/>
              </w:rPr>
              <w:t>”</w:t>
            </w:r>
          </w:p>
        </w:tc>
        <w:tc>
          <w:tcPr>
            <w:tcW w:w="5422" w:type="dxa"/>
          </w:tcPr>
          <w:p w:rsidR="00592A9F" w:rsidRDefault="00D050D0">
            <w:pPr>
              <w:pStyle w:val="TableParagraph"/>
              <w:jc w:val="both"/>
              <w:rPr>
                <w:sz w:val="19"/>
              </w:rPr>
            </w:pPr>
            <w:r>
              <w:rPr>
                <w:w w:val="105"/>
                <w:sz w:val="19"/>
              </w:rPr>
              <w:t xml:space="preserve">A </w:t>
            </w:r>
            <w:r>
              <w:rPr>
                <w:b/>
                <w:spacing w:val="-3"/>
                <w:w w:val="105"/>
                <w:sz w:val="19"/>
              </w:rPr>
              <w:t>LI I</w:t>
            </w:r>
            <w:r>
              <w:rPr>
                <w:b/>
                <w:spacing w:val="-3"/>
                <w:w w:val="105"/>
                <w:sz w:val="16"/>
              </w:rPr>
              <w:t xml:space="preserve">NVESTIMENTOS  </w:t>
            </w:r>
            <w:r>
              <w:rPr>
                <w:b/>
                <w:spacing w:val="-3"/>
                <w:w w:val="105"/>
                <w:sz w:val="19"/>
              </w:rPr>
              <w:t>I</w:t>
            </w:r>
            <w:r>
              <w:rPr>
                <w:b/>
                <w:spacing w:val="-3"/>
                <w:w w:val="105"/>
                <w:sz w:val="16"/>
              </w:rPr>
              <w:t xml:space="preserve">MOBILIÁRIOS </w:t>
            </w:r>
            <w:r>
              <w:rPr>
                <w:b/>
                <w:w w:val="105"/>
                <w:sz w:val="19"/>
              </w:rPr>
              <w:t>S.A.</w:t>
            </w:r>
            <w:r>
              <w:rPr>
                <w:w w:val="105"/>
                <w:sz w:val="19"/>
              </w:rPr>
              <w:t>,</w:t>
            </w:r>
            <w:r>
              <w:rPr>
                <w:spacing w:val="27"/>
                <w:w w:val="105"/>
                <w:sz w:val="19"/>
              </w:rPr>
              <w:t xml:space="preserve"> </w:t>
            </w:r>
            <w:r>
              <w:rPr>
                <w:w w:val="105"/>
                <w:sz w:val="19"/>
              </w:rPr>
              <w:t>sociedade</w:t>
            </w:r>
          </w:p>
          <w:p w:rsidR="00592A9F" w:rsidRDefault="00D050D0">
            <w:pPr>
              <w:pStyle w:val="TableParagraph"/>
              <w:spacing w:before="84" w:line="333" w:lineRule="auto"/>
              <w:ind w:right="44"/>
              <w:jc w:val="both"/>
              <w:rPr>
                <w:sz w:val="19"/>
              </w:rPr>
            </w:pPr>
            <w:r>
              <w:rPr>
                <w:w w:val="105"/>
                <w:sz w:val="19"/>
              </w:rPr>
              <w:t xml:space="preserve">com sede na cidade de São Paulo, </w:t>
            </w:r>
            <w:r>
              <w:rPr>
                <w:spacing w:val="3"/>
                <w:w w:val="105"/>
                <w:sz w:val="19"/>
              </w:rPr>
              <w:t xml:space="preserve">estado </w:t>
            </w:r>
            <w:r>
              <w:rPr>
                <w:w w:val="105"/>
                <w:sz w:val="19"/>
              </w:rPr>
              <w:t xml:space="preserve">de São Paulo, na Avenida Presidente Juscelino Kubitschek, 2041, </w:t>
            </w:r>
            <w:r>
              <w:rPr>
                <w:spacing w:val="-4"/>
                <w:w w:val="105"/>
                <w:sz w:val="19"/>
              </w:rPr>
              <w:t>23º</w:t>
            </w:r>
            <w:r>
              <w:rPr>
                <w:spacing w:val="62"/>
                <w:w w:val="105"/>
                <w:sz w:val="19"/>
              </w:rPr>
              <w:t xml:space="preserve"> </w:t>
            </w:r>
            <w:r>
              <w:rPr>
                <w:w w:val="105"/>
                <w:sz w:val="19"/>
              </w:rPr>
              <w:t xml:space="preserve">andar, </w:t>
            </w:r>
            <w:r>
              <w:rPr>
                <w:spacing w:val="2"/>
                <w:w w:val="105"/>
                <w:sz w:val="19"/>
              </w:rPr>
              <w:t xml:space="preserve">torre </w:t>
            </w:r>
            <w:r>
              <w:rPr>
                <w:w w:val="105"/>
                <w:sz w:val="19"/>
              </w:rPr>
              <w:t xml:space="preserve">D, sala </w:t>
            </w:r>
            <w:r>
              <w:rPr>
                <w:spacing w:val="-4"/>
                <w:w w:val="105"/>
                <w:sz w:val="19"/>
              </w:rPr>
              <w:t xml:space="preserve">18,  </w:t>
            </w:r>
            <w:r>
              <w:rPr>
                <w:spacing w:val="-5"/>
                <w:w w:val="105"/>
                <w:sz w:val="19"/>
              </w:rPr>
              <w:t xml:space="preserve">Vila </w:t>
            </w:r>
            <w:r>
              <w:rPr>
                <w:w w:val="105"/>
                <w:sz w:val="19"/>
              </w:rPr>
              <w:t xml:space="preserve">Nova Conceição,  </w:t>
            </w:r>
            <w:r>
              <w:rPr>
                <w:spacing w:val="3"/>
                <w:w w:val="105"/>
                <w:sz w:val="19"/>
              </w:rPr>
              <w:t xml:space="preserve">CEP </w:t>
            </w:r>
            <w:r>
              <w:rPr>
                <w:w w:val="105"/>
                <w:sz w:val="19"/>
              </w:rPr>
              <w:t>04543-011,  inscrita no CNPJ sob</w:t>
            </w:r>
            <w:r>
              <w:rPr>
                <w:spacing w:val="23"/>
                <w:w w:val="105"/>
                <w:sz w:val="19"/>
              </w:rPr>
              <w:t xml:space="preserve"> </w:t>
            </w:r>
            <w:r>
              <w:rPr>
                <w:w w:val="105"/>
                <w:sz w:val="19"/>
              </w:rPr>
              <w:t>o</w:t>
            </w:r>
          </w:p>
          <w:p w:rsidR="00592A9F" w:rsidRDefault="00D050D0">
            <w:pPr>
              <w:pStyle w:val="TableParagraph"/>
              <w:spacing w:before="8"/>
              <w:jc w:val="both"/>
              <w:rPr>
                <w:sz w:val="19"/>
              </w:rPr>
            </w:pPr>
            <w:r>
              <w:rPr>
                <w:w w:val="105"/>
                <w:sz w:val="19"/>
              </w:rPr>
              <w:t>nº 34.840.996/0001-65;</w:t>
            </w:r>
          </w:p>
        </w:tc>
      </w:tr>
      <w:tr w:rsidR="00592A9F">
        <w:trPr>
          <w:trHeight w:val="960"/>
        </w:trPr>
        <w:tc>
          <w:tcPr>
            <w:tcW w:w="3169" w:type="dxa"/>
          </w:tcPr>
          <w:p w:rsidR="00592A9F" w:rsidRDefault="00D050D0">
            <w:pPr>
              <w:pStyle w:val="TableParagraph"/>
              <w:rPr>
                <w:sz w:val="19"/>
              </w:rPr>
            </w:pPr>
            <w:r>
              <w:rPr>
                <w:w w:val="105"/>
                <w:sz w:val="19"/>
              </w:rPr>
              <w:t>“</w:t>
            </w:r>
            <w:r>
              <w:rPr>
                <w:w w:val="105"/>
                <w:sz w:val="19"/>
                <w:u w:val="single"/>
              </w:rPr>
              <w:t>Dia(s) Útil(eis)</w:t>
            </w:r>
            <w:r>
              <w:rPr>
                <w:w w:val="105"/>
                <w:sz w:val="19"/>
              </w:rPr>
              <w:t>”</w:t>
            </w:r>
          </w:p>
        </w:tc>
        <w:tc>
          <w:tcPr>
            <w:tcW w:w="5422" w:type="dxa"/>
          </w:tcPr>
          <w:p w:rsidR="00592A9F" w:rsidRDefault="00D050D0">
            <w:pPr>
              <w:pStyle w:val="TableParagraph"/>
              <w:rPr>
                <w:sz w:val="19"/>
              </w:rPr>
            </w:pPr>
            <w:r>
              <w:rPr>
                <w:w w:val="105"/>
                <w:sz w:val="19"/>
              </w:rPr>
              <w:t>Todo e qualquer dia que não seja sábado, domingo</w:t>
            </w:r>
          </w:p>
          <w:p w:rsidR="00592A9F" w:rsidRDefault="00D050D0">
            <w:pPr>
              <w:pStyle w:val="TableParagraph"/>
              <w:tabs>
                <w:tab w:val="left" w:pos="592"/>
                <w:tab w:val="left" w:pos="1551"/>
                <w:tab w:val="left" w:pos="2780"/>
                <w:tab w:val="left" w:pos="3874"/>
                <w:tab w:val="left" w:pos="4384"/>
              </w:tabs>
              <w:spacing w:before="5" w:line="310" w:lineRule="atLeast"/>
              <w:ind w:right="64"/>
              <w:rPr>
                <w:sz w:val="19"/>
              </w:rPr>
            </w:pPr>
            <w:r>
              <w:rPr>
                <w:w w:val="105"/>
                <w:sz w:val="19"/>
              </w:rPr>
              <w:t>ou</w:t>
            </w:r>
            <w:r>
              <w:rPr>
                <w:w w:val="105"/>
                <w:sz w:val="19"/>
              </w:rPr>
              <w:tab/>
              <w:t>feriado</w:t>
            </w:r>
            <w:r>
              <w:rPr>
                <w:w w:val="105"/>
                <w:sz w:val="19"/>
              </w:rPr>
              <w:tab/>
              <w:t>declarado</w:t>
            </w:r>
            <w:r>
              <w:rPr>
                <w:w w:val="105"/>
                <w:sz w:val="19"/>
              </w:rPr>
              <w:tab/>
            </w:r>
            <w:r>
              <w:rPr>
                <w:spacing w:val="2"/>
                <w:w w:val="105"/>
                <w:sz w:val="19"/>
              </w:rPr>
              <w:t>nacional</w:t>
            </w:r>
            <w:r>
              <w:rPr>
                <w:spacing w:val="2"/>
                <w:w w:val="105"/>
                <w:sz w:val="19"/>
              </w:rPr>
              <w:tab/>
            </w:r>
            <w:r>
              <w:rPr>
                <w:w w:val="105"/>
                <w:sz w:val="19"/>
              </w:rPr>
              <w:t>na</w:t>
            </w:r>
            <w:r>
              <w:rPr>
                <w:w w:val="105"/>
                <w:sz w:val="19"/>
              </w:rPr>
              <w:tab/>
            </w:r>
            <w:r>
              <w:rPr>
                <w:sz w:val="19"/>
              </w:rPr>
              <w:t xml:space="preserve">República </w:t>
            </w:r>
            <w:r>
              <w:rPr>
                <w:w w:val="105"/>
                <w:sz w:val="19"/>
              </w:rPr>
              <w:t>Federativa do</w:t>
            </w:r>
            <w:r>
              <w:rPr>
                <w:spacing w:val="10"/>
                <w:w w:val="105"/>
                <w:sz w:val="19"/>
              </w:rPr>
              <w:t xml:space="preserve"> </w:t>
            </w:r>
            <w:r>
              <w:rPr>
                <w:w w:val="105"/>
                <w:sz w:val="19"/>
              </w:rPr>
              <w:t>Brasil;</w:t>
            </w:r>
          </w:p>
        </w:tc>
      </w:tr>
      <w:tr w:rsidR="00592A9F">
        <w:trPr>
          <w:trHeight w:val="630"/>
        </w:trPr>
        <w:tc>
          <w:tcPr>
            <w:tcW w:w="3169" w:type="dxa"/>
          </w:tcPr>
          <w:p w:rsidR="00592A9F" w:rsidRDefault="00D050D0">
            <w:pPr>
              <w:pStyle w:val="TableParagraph"/>
              <w:spacing w:before="49"/>
              <w:rPr>
                <w:sz w:val="19"/>
              </w:rPr>
            </w:pPr>
            <w:r>
              <w:rPr>
                <w:w w:val="105"/>
                <w:sz w:val="19"/>
              </w:rPr>
              <w:t>“</w:t>
            </w:r>
            <w:r>
              <w:rPr>
                <w:w w:val="105"/>
                <w:sz w:val="19"/>
                <w:u w:val="single"/>
              </w:rPr>
              <w:t>Distribuidora</w:t>
            </w:r>
            <w:r>
              <w:rPr>
                <w:w w:val="105"/>
                <w:sz w:val="19"/>
              </w:rPr>
              <w:t>”</w:t>
            </w:r>
          </w:p>
        </w:tc>
        <w:tc>
          <w:tcPr>
            <w:tcW w:w="5422" w:type="dxa"/>
          </w:tcPr>
          <w:p w:rsidR="00592A9F" w:rsidRDefault="00D050D0">
            <w:pPr>
              <w:pStyle w:val="TableParagraph"/>
              <w:spacing w:before="49"/>
              <w:rPr>
                <w:sz w:val="19"/>
              </w:rPr>
            </w:pPr>
            <w:r>
              <w:rPr>
                <w:w w:val="105"/>
                <w:sz w:val="19"/>
              </w:rPr>
              <w:t>A Securitizadora, conforme autorizada pelo artigo</w:t>
            </w:r>
          </w:p>
          <w:p w:rsidR="00592A9F" w:rsidRDefault="00D050D0">
            <w:pPr>
              <w:pStyle w:val="TableParagraph"/>
              <w:spacing w:before="99"/>
              <w:rPr>
                <w:sz w:val="19"/>
              </w:rPr>
            </w:pPr>
            <w:r>
              <w:rPr>
                <w:w w:val="105"/>
                <w:sz w:val="19"/>
              </w:rPr>
              <w:t>9º da Instrução CVM nº 414/04;</w:t>
            </w:r>
          </w:p>
        </w:tc>
      </w:tr>
      <w:tr w:rsidR="00592A9F">
        <w:trPr>
          <w:trHeight w:val="630"/>
        </w:trPr>
        <w:tc>
          <w:tcPr>
            <w:tcW w:w="3169" w:type="dxa"/>
          </w:tcPr>
          <w:p w:rsidR="00592A9F" w:rsidRDefault="00D050D0">
            <w:pPr>
              <w:pStyle w:val="TableParagraph"/>
              <w:rPr>
                <w:sz w:val="19"/>
              </w:rPr>
            </w:pPr>
            <w:r>
              <w:rPr>
                <w:w w:val="105"/>
                <w:sz w:val="19"/>
              </w:rPr>
              <w:t>“</w:t>
            </w:r>
            <w:r>
              <w:rPr>
                <w:w w:val="105"/>
                <w:sz w:val="19"/>
                <w:u w:val="single"/>
              </w:rPr>
              <w:t>Documentos da Operação</w:t>
            </w:r>
            <w:r>
              <w:rPr>
                <w:w w:val="105"/>
                <w:sz w:val="19"/>
              </w:rPr>
              <w:t>”</w:t>
            </w:r>
          </w:p>
        </w:tc>
        <w:tc>
          <w:tcPr>
            <w:tcW w:w="5422" w:type="dxa"/>
          </w:tcPr>
          <w:p w:rsidR="00592A9F" w:rsidRDefault="00D050D0">
            <w:pPr>
              <w:pStyle w:val="TableParagraph"/>
              <w:spacing w:before="2" w:line="316" w:lineRule="exact"/>
              <w:ind w:right="53"/>
              <w:rPr>
                <w:sz w:val="19"/>
              </w:rPr>
            </w:pPr>
            <w:r>
              <w:rPr>
                <w:w w:val="105"/>
                <w:sz w:val="19"/>
              </w:rPr>
              <w:t xml:space="preserve">Os documentos que integram a Emissão, quais sejam </w:t>
            </w:r>
            <w:r>
              <w:rPr>
                <w:b/>
                <w:w w:val="105"/>
                <w:sz w:val="19"/>
              </w:rPr>
              <w:t xml:space="preserve">(i) </w:t>
            </w:r>
            <w:r>
              <w:rPr>
                <w:w w:val="105"/>
                <w:sz w:val="19"/>
              </w:rPr>
              <w:t>a Escritura de Emissão de Debêntures;</w:t>
            </w:r>
          </w:p>
        </w:tc>
      </w:tr>
    </w:tbl>
    <w:p w:rsidR="00592A9F" w:rsidRDefault="00592A9F">
      <w:pPr>
        <w:spacing w:line="316" w:lineRule="exact"/>
        <w:rPr>
          <w:sz w:val="19"/>
        </w:rPr>
        <w:sectPr w:rsidR="00592A9F">
          <w:pgSz w:w="11900" w:h="16850"/>
          <w:pgMar w:top="1600" w:right="340" w:bottom="106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5"/>
        <w:rPr>
          <w:sz w:val="14"/>
        </w:rPr>
      </w:pPr>
    </w:p>
    <w:tbl>
      <w:tblPr>
        <w:tblStyle w:val="TableNormal"/>
        <w:tblW w:w="0" w:type="auto"/>
        <w:tblInd w:w="8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69"/>
        <w:gridCol w:w="5422"/>
      </w:tblGrid>
      <w:tr w:rsidR="00592A9F">
        <w:trPr>
          <w:trHeight w:val="3525"/>
        </w:trPr>
        <w:tc>
          <w:tcPr>
            <w:tcW w:w="3169" w:type="dxa"/>
            <w:tcBorders>
              <w:bottom w:val="single" w:sz="8" w:space="0" w:color="000000"/>
            </w:tcBorders>
          </w:tcPr>
          <w:p w:rsidR="00592A9F" w:rsidRDefault="00592A9F">
            <w:pPr>
              <w:pStyle w:val="TableParagraph"/>
              <w:spacing w:before="0"/>
              <w:ind w:left="0"/>
              <w:rPr>
                <w:rFonts w:ascii="Times New Roman"/>
                <w:sz w:val="18"/>
              </w:rPr>
            </w:pPr>
          </w:p>
        </w:tc>
        <w:tc>
          <w:tcPr>
            <w:tcW w:w="5422" w:type="dxa"/>
            <w:tcBorders>
              <w:bottom w:val="single" w:sz="8" w:space="0" w:color="000000"/>
            </w:tcBorders>
          </w:tcPr>
          <w:p w:rsidR="00592A9F" w:rsidRDefault="00D050D0">
            <w:pPr>
              <w:pStyle w:val="TableParagraph"/>
              <w:spacing w:line="333" w:lineRule="auto"/>
              <w:ind w:right="41"/>
              <w:jc w:val="both"/>
              <w:rPr>
                <w:sz w:val="19"/>
              </w:rPr>
            </w:pPr>
            <w:r>
              <w:rPr>
                <w:b/>
                <w:w w:val="105"/>
                <w:sz w:val="19"/>
              </w:rPr>
              <w:t xml:space="preserve">(ii) </w:t>
            </w:r>
            <w:r>
              <w:rPr>
                <w:w w:val="105"/>
                <w:sz w:val="19"/>
              </w:rPr>
              <w:t xml:space="preserve">a Escritura de Emissão de CCI; </w:t>
            </w:r>
            <w:r>
              <w:rPr>
                <w:b/>
                <w:w w:val="105"/>
                <w:sz w:val="19"/>
              </w:rPr>
              <w:t xml:space="preserve">(iii) </w:t>
            </w:r>
            <w:r>
              <w:rPr>
                <w:w w:val="105"/>
                <w:sz w:val="19"/>
              </w:rPr>
              <w:t xml:space="preserve">o Contrato de Alienação Fiduciária de Imóveis; </w:t>
            </w:r>
            <w:r>
              <w:rPr>
                <w:b/>
                <w:w w:val="105"/>
                <w:sz w:val="19"/>
              </w:rPr>
              <w:t xml:space="preserve">(iv) </w:t>
            </w:r>
            <w:r>
              <w:rPr>
                <w:w w:val="105"/>
                <w:sz w:val="19"/>
              </w:rPr>
              <w:t xml:space="preserve">o Contrato de Alienação Fiduciária de Ações; </w:t>
            </w:r>
            <w:r>
              <w:rPr>
                <w:b/>
                <w:w w:val="105"/>
                <w:sz w:val="19"/>
              </w:rPr>
              <w:t xml:space="preserve">(v) </w:t>
            </w:r>
            <w:r>
              <w:rPr>
                <w:w w:val="105"/>
                <w:sz w:val="19"/>
              </w:rPr>
              <w:t xml:space="preserve">o presente Termo de Securitização; </w:t>
            </w:r>
            <w:r>
              <w:rPr>
                <w:b/>
                <w:w w:val="105"/>
                <w:sz w:val="19"/>
              </w:rPr>
              <w:t xml:space="preserve">(vi) </w:t>
            </w:r>
            <w:r>
              <w:rPr>
                <w:w w:val="105"/>
                <w:sz w:val="19"/>
              </w:rPr>
              <w:t xml:space="preserve">os Boletins de Subscrição; bem como </w:t>
            </w:r>
            <w:r>
              <w:rPr>
                <w:b/>
                <w:w w:val="105"/>
                <w:sz w:val="19"/>
              </w:rPr>
              <w:t xml:space="preserve">(vii) </w:t>
            </w:r>
            <w:r>
              <w:rPr>
                <w:w w:val="105"/>
                <w:sz w:val="19"/>
              </w:rPr>
              <w:t>todo e qualquer aditamento e demais instrumentos que integrem a Emissão e que venham a ser celebrados, as quais passarão a integrar automaticamente o conceito de Documentos da Operação, sendo certo que nenhum dos Documentos da Operação poderá ser</w:t>
            </w:r>
          </w:p>
          <w:p w:rsidR="00592A9F" w:rsidRDefault="00D050D0">
            <w:pPr>
              <w:pStyle w:val="TableParagraph"/>
              <w:spacing w:before="0" w:line="219" w:lineRule="exact"/>
              <w:jc w:val="both"/>
              <w:rPr>
                <w:sz w:val="19"/>
              </w:rPr>
            </w:pPr>
            <w:r>
              <w:rPr>
                <w:w w:val="105"/>
                <w:sz w:val="19"/>
              </w:rPr>
              <w:t>interpretado e/ou analisado isoladamente;</w:t>
            </w:r>
          </w:p>
        </w:tc>
      </w:tr>
      <w:tr w:rsidR="00592A9F">
        <w:trPr>
          <w:trHeight w:val="3195"/>
        </w:trPr>
        <w:tc>
          <w:tcPr>
            <w:tcW w:w="3169" w:type="dxa"/>
            <w:tcBorders>
              <w:top w:val="single" w:sz="8" w:space="0" w:color="000000"/>
            </w:tcBorders>
          </w:tcPr>
          <w:p w:rsidR="00592A9F" w:rsidRDefault="00D050D0">
            <w:pPr>
              <w:pStyle w:val="TableParagraph"/>
              <w:spacing w:before="46" w:line="343" w:lineRule="auto"/>
              <w:ind w:right="202"/>
              <w:rPr>
                <w:sz w:val="19"/>
              </w:rPr>
            </w:pPr>
            <w:r>
              <w:rPr>
                <w:w w:val="105"/>
                <w:sz w:val="19"/>
              </w:rPr>
              <w:t>“</w:t>
            </w:r>
            <w:r>
              <w:rPr>
                <w:w w:val="105"/>
                <w:sz w:val="19"/>
                <w:u w:val="single"/>
              </w:rPr>
              <w:t>Edital de Oferta de Resgate</w:t>
            </w:r>
            <w:r>
              <w:rPr>
                <w:w w:val="105"/>
                <w:sz w:val="19"/>
              </w:rPr>
              <w:t xml:space="preserve"> </w:t>
            </w:r>
            <w:r>
              <w:rPr>
                <w:w w:val="105"/>
                <w:sz w:val="19"/>
                <w:u w:val="single"/>
              </w:rPr>
              <w:t>Antecipado</w:t>
            </w:r>
            <w:r>
              <w:rPr>
                <w:w w:val="105"/>
                <w:sz w:val="19"/>
              </w:rPr>
              <w:t>”</w:t>
            </w:r>
          </w:p>
        </w:tc>
        <w:tc>
          <w:tcPr>
            <w:tcW w:w="5422" w:type="dxa"/>
            <w:tcBorders>
              <w:top w:val="single" w:sz="8" w:space="0" w:color="000000"/>
            </w:tcBorders>
          </w:tcPr>
          <w:p w:rsidR="00592A9F" w:rsidRDefault="00D050D0">
            <w:pPr>
              <w:pStyle w:val="TableParagraph"/>
              <w:spacing w:before="46" w:line="333" w:lineRule="auto"/>
              <w:ind w:right="37"/>
              <w:jc w:val="both"/>
              <w:rPr>
                <w:sz w:val="19"/>
              </w:rPr>
            </w:pPr>
            <w:r>
              <w:rPr>
                <w:w w:val="105"/>
                <w:sz w:val="19"/>
              </w:rPr>
              <w:t xml:space="preserve">O anúncio, a ser divulgado no jornal de </w:t>
            </w:r>
            <w:r>
              <w:rPr>
                <w:spacing w:val="2"/>
                <w:w w:val="105"/>
                <w:sz w:val="19"/>
              </w:rPr>
              <w:t xml:space="preserve">grande </w:t>
            </w:r>
            <w:r>
              <w:rPr>
                <w:w w:val="105"/>
                <w:sz w:val="19"/>
              </w:rPr>
              <w:t xml:space="preserve">circulação utilizado pela Securitizadora e/ou por meio de carta a ser enviada </w:t>
            </w:r>
            <w:r>
              <w:rPr>
                <w:spacing w:val="2"/>
                <w:w w:val="105"/>
                <w:sz w:val="19"/>
              </w:rPr>
              <w:t xml:space="preserve">eletronicamente </w:t>
            </w:r>
            <w:r>
              <w:rPr>
                <w:w w:val="105"/>
                <w:sz w:val="19"/>
              </w:rPr>
              <w:t xml:space="preserve">aos titulares de </w:t>
            </w:r>
            <w:r>
              <w:rPr>
                <w:spacing w:val="4"/>
                <w:w w:val="105"/>
                <w:sz w:val="19"/>
              </w:rPr>
              <w:t xml:space="preserve">CRI </w:t>
            </w:r>
            <w:r>
              <w:rPr>
                <w:w w:val="105"/>
                <w:sz w:val="19"/>
              </w:rPr>
              <w:t xml:space="preserve">pelo Agente Fiduciário, </w:t>
            </w:r>
            <w:r>
              <w:rPr>
                <w:spacing w:val="-2"/>
                <w:w w:val="105"/>
                <w:sz w:val="19"/>
              </w:rPr>
              <w:t xml:space="preserve">que </w:t>
            </w:r>
            <w:r>
              <w:rPr>
                <w:spacing w:val="2"/>
                <w:w w:val="105"/>
                <w:sz w:val="19"/>
              </w:rPr>
              <w:t xml:space="preserve">deverá descrever </w:t>
            </w:r>
            <w:r>
              <w:rPr>
                <w:w w:val="105"/>
                <w:sz w:val="19"/>
              </w:rPr>
              <w:t xml:space="preserve">os </w:t>
            </w:r>
            <w:r>
              <w:rPr>
                <w:spacing w:val="2"/>
                <w:w w:val="105"/>
                <w:sz w:val="19"/>
              </w:rPr>
              <w:t xml:space="preserve">termos </w:t>
            </w:r>
            <w:r>
              <w:rPr>
                <w:w w:val="105"/>
                <w:sz w:val="19"/>
              </w:rPr>
              <w:t xml:space="preserve">e condições da </w:t>
            </w:r>
            <w:r>
              <w:rPr>
                <w:spacing w:val="6"/>
                <w:w w:val="105"/>
                <w:sz w:val="19"/>
              </w:rPr>
              <w:t xml:space="preserve">Oferta </w:t>
            </w:r>
            <w:r>
              <w:rPr>
                <w:w w:val="105"/>
                <w:sz w:val="19"/>
              </w:rPr>
              <w:t xml:space="preserve">de Resgate Antecipado, </w:t>
            </w:r>
            <w:r>
              <w:rPr>
                <w:spacing w:val="3"/>
                <w:w w:val="105"/>
                <w:sz w:val="19"/>
              </w:rPr>
              <w:t xml:space="preserve">que </w:t>
            </w:r>
            <w:r>
              <w:rPr>
                <w:w w:val="105"/>
                <w:sz w:val="19"/>
              </w:rPr>
              <w:t xml:space="preserve">por sua </w:t>
            </w:r>
            <w:r>
              <w:rPr>
                <w:spacing w:val="2"/>
                <w:w w:val="105"/>
                <w:sz w:val="19"/>
              </w:rPr>
              <w:t xml:space="preserve">vez, deverá </w:t>
            </w:r>
            <w:r>
              <w:rPr>
                <w:w w:val="105"/>
                <w:sz w:val="19"/>
              </w:rPr>
              <w:t xml:space="preserve">refletir o quanto disposto no </w:t>
            </w:r>
            <w:r>
              <w:rPr>
                <w:spacing w:val="2"/>
                <w:w w:val="105"/>
                <w:sz w:val="19"/>
              </w:rPr>
              <w:t xml:space="preserve">comunicado </w:t>
            </w:r>
            <w:r>
              <w:rPr>
                <w:w w:val="105"/>
                <w:sz w:val="19"/>
              </w:rPr>
              <w:t>de Resgate Antecipado enviado ao Agente Fiduciário pela</w:t>
            </w:r>
            <w:r>
              <w:rPr>
                <w:spacing w:val="36"/>
                <w:w w:val="105"/>
                <w:sz w:val="19"/>
              </w:rPr>
              <w:t xml:space="preserve"> </w:t>
            </w:r>
            <w:r>
              <w:rPr>
                <w:w w:val="105"/>
                <w:sz w:val="19"/>
              </w:rPr>
              <w:t>Devedora,</w:t>
            </w:r>
            <w:r>
              <w:rPr>
                <w:spacing w:val="38"/>
                <w:w w:val="105"/>
                <w:sz w:val="19"/>
              </w:rPr>
              <w:t xml:space="preserve"> </w:t>
            </w:r>
            <w:r>
              <w:rPr>
                <w:spacing w:val="4"/>
                <w:w w:val="105"/>
                <w:sz w:val="19"/>
              </w:rPr>
              <w:t>conforme</w:t>
            </w:r>
            <w:r>
              <w:rPr>
                <w:spacing w:val="37"/>
                <w:w w:val="105"/>
                <w:sz w:val="19"/>
              </w:rPr>
              <w:t xml:space="preserve"> </w:t>
            </w:r>
            <w:r>
              <w:rPr>
                <w:w w:val="105"/>
                <w:sz w:val="19"/>
              </w:rPr>
              <w:t>previsto</w:t>
            </w:r>
            <w:r>
              <w:rPr>
                <w:spacing w:val="36"/>
                <w:w w:val="105"/>
                <w:sz w:val="19"/>
              </w:rPr>
              <w:t xml:space="preserve"> </w:t>
            </w:r>
            <w:r>
              <w:rPr>
                <w:w w:val="105"/>
                <w:sz w:val="19"/>
              </w:rPr>
              <w:t>na</w:t>
            </w:r>
            <w:r>
              <w:rPr>
                <w:spacing w:val="36"/>
                <w:w w:val="105"/>
                <w:sz w:val="19"/>
              </w:rPr>
              <w:t xml:space="preserve"> </w:t>
            </w:r>
            <w:r>
              <w:rPr>
                <w:w w:val="105"/>
                <w:sz w:val="19"/>
              </w:rPr>
              <w:t>Escritura</w:t>
            </w:r>
            <w:r>
              <w:rPr>
                <w:spacing w:val="37"/>
                <w:w w:val="105"/>
                <w:sz w:val="19"/>
              </w:rPr>
              <w:t xml:space="preserve"> </w:t>
            </w:r>
            <w:r>
              <w:rPr>
                <w:w w:val="105"/>
                <w:sz w:val="19"/>
              </w:rPr>
              <w:t>de</w:t>
            </w:r>
          </w:p>
          <w:p w:rsidR="00592A9F" w:rsidRDefault="00D050D0">
            <w:pPr>
              <w:pStyle w:val="TableParagraph"/>
              <w:spacing w:before="0" w:line="225" w:lineRule="exact"/>
              <w:jc w:val="both"/>
              <w:rPr>
                <w:sz w:val="19"/>
              </w:rPr>
            </w:pPr>
            <w:r>
              <w:rPr>
                <w:w w:val="105"/>
                <w:sz w:val="19"/>
              </w:rPr>
              <w:t>Emissão de Debêntures;</w:t>
            </w:r>
          </w:p>
        </w:tc>
      </w:tr>
      <w:tr w:rsidR="00592A9F">
        <w:trPr>
          <w:trHeight w:val="630"/>
        </w:trPr>
        <w:tc>
          <w:tcPr>
            <w:tcW w:w="3169" w:type="dxa"/>
          </w:tcPr>
          <w:p w:rsidR="00592A9F" w:rsidRDefault="00D050D0">
            <w:pPr>
              <w:pStyle w:val="TableParagraph"/>
              <w:spacing w:before="49"/>
              <w:rPr>
                <w:sz w:val="19"/>
              </w:rPr>
            </w:pPr>
            <w:r>
              <w:rPr>
                <w:w w:val="105"/>
                <w:sz w:val="19"/>
              </w:rPr>
              <w:t>“</w:t>
            </w:r>
            <w:r>
              <w:rPr>
                <w:w w:val="105"/>
                <w:sz w:val="19"/>
                <w:u w:val="single"/>
              </w:rPr>
              <w:t>Emissão</w:t>
            </w:r>
            <w:r>
              <w:rPr>
                <w:w w:val="105"/>
                <w:sz w:val="19"/>
              </w:rPr>
              <w:t>”</w:t>
            </w:r>
          </w:p>
        </w:tc>
        <w:tc>
          <w:tcPr>
            <w:tcW w:w="5422" w:type="dxa"/>
          </w:tcPr>
          <w:p w:rsidR="00592A9F" w:rsidRDefault="00D050D0">
            <w:pPr>
              <w:pStyle w:val="TableParagraph"/>
              <w:tabs>
                <w:tab w:val="left" w:pos="488"/>
                <w:tab w:val="left" w:pos="1103"/>
                <w:tab w:val="left" w:pos="1883"/>
                <w:tab w:val="left" w:pos="2395"/>
                <w:tab w:val="left" w:pos="2890"/>
                <w:tab w:val="left" w:pos="3969"/>
                <w:tab w:val="left" w:pos="4483"/>
                <w:tab w:val="left" w:pos="5113"/>
              </w:tabs>
              <w:spacing w:before="49"/>
              <w:rPr>
                <w:sz w:val="19"/>
              </w:rPr>
            </w:pPr>
            <w:r>
              <w:rPr>
                <w:w w:val="105"/>
                <w:sz w:val="19"/>
              </w:rPr>
              <w:t>A</w:t>
            </w:r>
            <w:r>
              <w:rPr>
                <w:w w:val="105"/>
                <w:sz w:val="19"/>
              </w:rPr>
              <w:tab/>
            </w:r>
            <w:r>
              <w:rPr>
                <w:spacing w:val="-3"/>
                <w:w w:val="105"/>
                <w:sz w:val="19"/>
              </w:rPr>
              <w:t>92ª</w:t>
            </w:r>
            <w:r>
              <w:rPr>
                <w:spacing w:val="-3"/>
                <w:w w:val="105"/>
                <w:sz w:val="19"/>
              </w:rPr>
              <w:tab/>
            </w:r>
            <w:r>
              <w:rPr>
                <w:w w:val="105"/>
                <w:sz w:val="19"/>
              </w:rPr>
              <w:t>Série</w:t>
            </w:r>
            <w:r>
              <w:rPr>
                <w:w w:val="105"/>
                <w:sz w:val="19"/>
              </w:rPr>
              <w:tab/>
              <w:t>da</w:t>
            </w:r>
            <w:r>
              <w:rPr>
                <w:w w:val="105"/>
                <w:sz w:val="19"/>
              </w:rPr>
              <w:tab/>
              <w:t>4ª</w:t>
            </w:r>
            <w:r>
              <w:rPr>
                <w:w w:val="105"/>
                <w:sz w:val="19"/>
              </w:rPr>
              <w:tab/>
              <w:t>Emissão</w:t>
            </w:r>
            <w:r>
              <w:rPr>
                <w:w w:val="105"/>
                <w:sz w:val="19"/>
              </w:rPr>
              <w:tab/>
              <w:t>de</w:t>
            </w:r>
            <w:r>
              <w:rPr>
                <w:w w:val="105"/>
                <w:sz w:val="19"/>
              </w:rPr>
              <w:tab/>
            </w:r>
            <w:r>
              <w:rPr>
                <w:spacing w:val="4"/>
                <w:w w:val="105"/>
                <w:sz w:val="19"/>
              </w:rPr>
              <w:t>CRI</w:t>
            </w:r>
            <w:r>
              <w:rPr>
                <w:spacing w:val="4"/>
                <w:w w:val="105"/>
                <w:sz w:val="19"/>
              </w:rPr>
              <w:tab/>
            </w:r>
            <w:r>
              <w:rPr>
                <w:w w:val="105"/>
                <w:sz w:val="19"/>
              </w:rPr>
              <w:t>da</w:t>
            </w:r>
          </w:p>
          <w:p w:rsidR="00592A9F" w:rsidRDefault="00D050D0">
            <w:pPr>
              <w:pStyle w:val="TableParagraph"/>
              <w:spacing w:before="99"/>
              <w:rPr>
                <w:sz w:val="19"/>
              </w:rPr>
            </w:pPr>
            <w:r>
              <w:rPr>
                <w:w w:val="105"/>
                <w:sz w:val="19"/>
              </w:rPr>
              <w:t>Securitizadora;</w:t>
            </w:r>
          </w:p>
        </w:tc>
      </w:tr>
      <w:tr w:rsidR="00592A9F">
        <w:trPr>
          <w:trHeight w:val="1591"/>
        </w:trPr>
        <w:tc>
          <w:tcPr>
            <w:tcW w:w="3169" w:type="dxa"/>
          </w:tcPr>
          <w:p w:rsidR="00592A9F" w:rsidRDefault="00D050D0">
            <w:pPr>
              <w:pStyle w:val="TableParagraph"/>
              <w:spacing w:line="328" w:lineRule="auto"/>
              <w:ind w:right="556"/>
              <w:rPr>
                <w:sz w:val="19"/>
              </w:rPr>
            </w:pPr>
            <w:r>
              <w:rPr>
                <w:w w:val="105"/>
                <w:sz w:val="19"/>
              </w:rPr>
              <w:t>“</w:t>
            </w:r>
            <w:r>
              <w:rPr>
                <w:w w:val="105"/>
                <w:sz w:val="19"/>
                <w:u w:val="single"/>
              </w:rPr>
              <w:t>Escritura de Emissão de</w:t>
            </w:r>
            <w:r>
              <w:rPr>
                <w:w w:val="105"/>
                <w:sz w:val="19"/>
              </w:rPr>
              <w:t xml:space="preserve"> </w:t>
            </w:r>
            <w:r>
              <w:rPr>
                <w:w w:val="105"/>
                <w:sz w:val="19"/>
                <w:u w:val="single"/>
              </w:rPr>
              <w:t>CCI</w:t>
            </w:r>
            <w:r>
              <w:rPr>
                <w:w w:val="105"/>
                <w:sz w:val="19"/>
              </w:rPr>
              <w:t>”</w:t>
            </w:r>
          </w:p>
        </w:tc>
        <w:tc>
          <w:tcPr>
            <w:tcW w:w="5422" w:type="dxa"/>
          </w:tcPr>
          <w:p w:rsidR="00592A9F" w:rsidRDefault="00D050D0">
            <w:pPr>
              <w:pStyle w:val="TableParagraph"/>
              <w:spacing w:line="333" w:lineRule="auto"/>
              <w:ind w:right="40"/>
              <w:jc w:val="both"/>
              <w:rPr>
                <w:sz w:val="19"/>
              </w:rPr>
            </w:pPr>
            <w:r>
              <w:rPr>
                <w:w w:val="105"/>
                <w:sz w:val="19"/>
              </w:rPr>
              <w:t xml:space="preserve">A </w:t>
            </w:r>
            <w:r>
              <w:rPr>
                <w:i/>
                <w:w w:val="105"/>
                <w:sz w:val="19"/>
              </w:rPr>
              <w:t xml:space="preserve">“Escritura Particular de Emissão de Cédula de Crédito Imobiliário Integral, Sem Garantia Real Imobiliária, Sob a Forma Escritural” </w:t>
            </w:r>
            <w:r>
              <w:rPr>
                <w:w w:val="105"/>
                <w:sz w:val="19"/>
              </w:rPr>
              <w:t>f irmado pela Securitizadora, na qualidade de emissora da CCI, e</w:t>
            </w:r>
          </w:p>
          <w:p w:rsidR="00592A9F" w:rsidRDefault="00D050D0">
            <w:pPr>
              <w:pStyle w:val="TableParagraph"/>
              <w:spacing w:before="0" w:line="223" w:lineRule="exact"/>
              <w:jc w:val="both"/>
              <w:rPr>
                <w:sz w:val="19"/>
              </w:rPr>
            </w:pPr>
            <w:r>
              <w:rPr>
                <w:w w:val="105"/>
                <w:sz w:val="19"/>
              </w:rPr>
              <w:t>a Devedora;</w:t>
            </w:r>
          </w:p>
        </w:tc>
      </w:tr>
      <w:tr w:rsidR="00592A9F">
        <w:trPr>
          <w:trHeight w:val="2237"/>
        </w:trPr>
        <w:tc>
          <w:tcPr>
            <w:tcW w:w="3169" w:type="dxa"/>
          </w:tcPr>
          <w:p w:rsidR="00592A9F" w:rsidRDefault="00D050D0">
            <w:pPr>
              <w:pStyle w:val="TableParagraph"/>
              <w:spacing w:line="326" w:lineRule="auto"/>
              <w:ind w:right="556"/>
              <w:rPr>
                <w:sz w:val="19"/>
              </w:rPr>
            </w:pPr>
            <w:r>
              <w:rPr>
                <w:w w:val="105"/>
                <w:sz w:val="19"/>
              </w:rPr>
              <w:t>“</w:t>
            </w:r>
            <w:r>
              <w:rPr>
                <w:w w:val="105"/>
                <w:sz w:val="19"/>
                <w:u w:val="single"/>
              </w:rPr>
              <w:t>Escritura de Emissão de</w:t>
            </w:r>
            <w:r>
              <w:rPr>
                <w:w w:val="105"/>
                <w:sz w:val="19"/>
              </w:rPr>
              <w:t xml:space="preserve"> </w:t>
            </w:r>
            <w:r>
              <w:rPr>
                <w:w w:val="105"/>
                <w:sz w:val="19"/>
                <w:u w:val="single"/>
              </w:rPr>
              <w:t>Debêntures</w:t>
            </w:r>
            <w:r>
              <w:rPr>
                <w:w w:val="105"/>
                <w:sz w:val="19"/>
              </w:rPr>
              <w:t>”</w:t>
            </w:r>
          </w:p>
        </w:tc>
        <w:tc>
          <w:tcPr>
            <w:tcW w:w="5422" w:type="dxa"/>
          </w:tcPr>
          <w:p w:rsidR="00592A9F" w:rsidRDefault="00D050D0">
            <w:pPr>
              <w:pStyle w:val="TableParagraph"/>
              <w:spacing w:line="333" w:lineRule="auto"/>
              <w:ind w:right="28"/>
              <w:jc w:val="both"/>
              <w:rPr>
                <w:sz w:val="19"/>
              </w:rPr>
            </w:pPr>
            <w:r>
              <w:rPr>
                <w:w w:val="105"/>
                <w:sz w:val="19"/>
              </w:rPr>
              <w:t xml:space="preserve">O </w:t>
            </w:r>
            <w:r>
              <w:rPr>
                <w:i/>
                <w:w w:val="105"/>
                <w:sz w:val="19"/>
              </w:rPr>
              <w:t xml:space="preserve">“Instrumento </w:t>
            </w:r>
            <w:r>
              <w:rPr>
                <w:i/>
                <w:spacing w:val="2"/>
                <w:w w:val="105"/>
                <w:sz w:val="19"/>
              </w:rPr>
              <w:t xml:space="preserve">Particular </w:t>
            </w:r>
            <w:r>
              <w:rPr>
                <w:i/>
                <w:w w:val="105"/>
                <w:sz w:val="19"/>
              </w:rPr>
              <w:t xml:space="preserve">de </w:t>
            </w:r>
            <w:r>
              <w:rPr>
                <w:i/>
                <w:spacing w:val="2"/>
                <w:w w:val="105"/>
                <w:sz w:val="19"/>
              </w:rPr>
              <w:t xml:space="preserve">Escritura </w:t>
            </w:r>
            <w:r>
              <w:rPr>
                <w:i/>
                <w:w w:val="105"/>
                <w:sz w:val="19"/>
              </w:rPr>
              <w:t xml:space="preserve">da </w:t>
            </w:r>
            <w:r>
              <w:rPr>
                <w:i/>
                <w:spacing w:val="4"/>
                <w:w w:val="105"/>
                <w:sz w:val="19"/>
              </w:rPr>
              <w:t xml:space="preserve">Primeira </w:t>
            </w:r>
            <w:r>
              <w:rPr>
                <w:i/>
                <w:spacing w:val="2"/>
                <w:w w:val="105"/>
                <w:sz w:val="19"/>
              </w:rPr>
              <w:t xml:space="preserve">Emissão </w:t>
            </w:r>
            <w:r>
              <w:rPr>
                <w:i/>
                <w:w w:val="105"/>
                <w:sz w:val="19"/>
              </w:rPr>
              <w:t xml:space="preserve">de Debêntures </w:t>
            </w:r>
            <w:r>
              <w:rPr>
                <w:i/>
                <w:spacing w:val="2"/>
                <w:w w:val="105"/>
                <w:sz w:val="19"/>
              </w:rPr>
              <w:t xml:space="preserve">Simples, </w:t>
            </w:r>
            <w:r>
              <w:rPr>
                <w:i/>
                <w:w w:val="105"/>
                <w:sz w:val="19"/>
              </w:rPr>
              <w:t xml:space="preserve">Não </w:t>
            </w:r>
            <w:r>
              <w:rPr>
                <w:i/>
                <w:spacing w:val="2"/>
                <w:w w:val="105"/>
                <w:sz w:val="19"/>
              </w:rPr>
              <w:t xml:space="preserve">Conversíveis </w:t>
            </w:r>
            <w:r>
              <w:rPr>
                <w:i/>
                <w:w w:val="105"/>
                <w:sz w:val="19"/>
              </w:rPr>
              <w:t xml:space="preserve">em Ações, em </w:t>
            </w:r>
            <w:r>
              <w:rPr>
                <w:i/>
                <w:spacing w:val="3"/>
                <w:w w:val="105"/>
                <w:sz w:val="19"/>
              </w:rPr>
              <w:t xml:space="preserve">Série </w:t>
            </w:r>
            <w:r>
              <w:rPr>
                <w:i/>
                <w:spacing w:val="2"/>
                <w:w w:val="105"/>
                <w:sz w:val="19"/>
              </w:rPr>
              <w:t xml:space="preserve">Única, </w:t>
            </w:r>
            <w:r>
              <w:rPr>
                <w:i/>
                <w:w w:val="105"/>
                <w:sz w:val="19"/>
              </w:rPr>
              <w:t xml:space="preserve">da Espécie </w:t>
            </w:r>
            <w:r>
              <w:rPr>
                <w:i/>
                <w:spacing w:val="2"/>
                <w:w w:val="105"/>
                <w:sz w:val="19"/>
              </w:rPr>
              <w:t xml:space="preserve">Quirografária, </w:t>
            </w:r>
            <w:r>
              <w:rPr>
                <w:i/>
                <w:w w:val="105"/>
                <w:sz w:val="19"/>
              </w:rPr>
              <w:t xml:space="preserve">para </w:t>
            </w:r>
            <w:r>
              <w:rPr>
                <w:i/>
                <w:spacing w:val="2"/>
                <w:w w:val="105"/>
                <w:sz w:val="19"/>
              </w:rPr>
              <w:t xml:space="preserve">Colocação </w:t>
            </w:r>
            <w:r>
              <w:rPr>
                <w:i/>
                <w:w w:val="105"/>
                <w:sz w:val="19"/>
              </w:rPr>
              <w:t xml:space="preserve">Privada da LI Investimentos </w:t>
            </w:r>
            <w:r>
              <w:rPr>
                <w:i/>
                <w:spacing w:val="2"/>
                <w:w w:val="105"/>
                <w:sz w:val="19"/>
              </w:rPr>
              <w:t xml:space="preserve">Imobiliários </w:t>
            </w:r>
            <w:r>
              <w:rPr>
                <w:i/>
                <w:spacing w:val="3"/>
                <w:w w:val="105"/>
                <w:sz w:val="19"/>
              </w:rPr>
              <w:t>S.A.</w:t>
            </w:r>
            <w:r>
              <w:rPr>
                <w:spacing w:val="3"/>
                <w:w w:val="105"/>
                <w:sz w:val="19"/>
              </w:rPr>
              <w:t xml:space="preserve">”, </w:t>
            </w:r>
            <w:r>
              <w:rPr>
                <w:w w:val="105"/>
                <w:sz w:val="19"/>
              </w:rPr>
              <w:t xml:space="preserve">celebrado em </w:t>
            </w:r>
            <w:r>
              <w:rPr>
                <w:spacing w:val="-4"/>
                <w:w w:val="105"/>
                <w:sz w:val="19"/>
              </w:rPr>
              <w:t xml:space="preserve">11 </w:t>
            </w:r>
            <w:r>
              <w:rPr>
                <w:w w:val="105"/>
                <w:sz w:val="19"/>
              </w:rPr>
              <w:t xml:space="preserve">de </w:t>
            </w:r>
            <w:r>
              <w:rPr>
                <w:spacing w:val="2"/>
                <w:w w:val="105"/>
                <w:sz w:val="19"/>
              </w:rPr>
              <w:t xml:space="preserve">fevereiro </w:t>
            </w:r>
            <w:r>
              <w:rPr>
                <w:w w:val="105"/>
                <w:sz w:val="19"/>
              </w:rPr>
              <w:t xml:space="preserve">de </w:t>
            </w:r>
            <w:r>
              <w:rPr>
                <w:spacing w:val="-4"/>
                <w:w w:val="105"/>
                <w:sz w:val="19"/>
              </w:rPr>
              <w:t xml:space="preserve">2020  </w:t>
            </w:r>
            <w:r>
              <w:rPr>
                <w:spacing w:val="3"/>
                <w:w w:val="105"/>
                <w:sz w:val="19"/>
              </w:rPr>
              <w:t xml:space="preserve">entre </w:t>
            </w:r>
            <w:r>
              <w:rPr>
                <w:w w:val="105"/>
                <w:sz w:val="19"/>
              </w:rPr>
              <w:t>a Devedora e</w:t>
            </w:r>
            <w:r>
              <w:rPr>
                <w:spacing w:val="41"/>
                <w:w w:val="105"/>
                <w:sz w:val="19"/>
              </w:rPr>
              <w:t xml:space="preserve"> </w:t>
            </w:r>
            <w:r>
              <w:rPr>
                <w:w w:val="105"/>
                <w:sz w:val="19"/>
              </w:rPr>
              <w:t>a</w:t>
            </w:r>
          </w:p>
          <w:p w:rsidR="00592A9F" w:rsidRDefault="00D050D0">
            <w:pPr>
              <w:pStyle w:val="TableParagraph"/>
              <w:spacing w:before="0" w:line="226" w:lineRule="exact"/>
              <w:rPr>
                <w:sz w:val="19"/>
              </w:rPr>
            </w:pPr>
            <w:r>
              <w:rPr>
                <w:w w:val="105"/>
                <w:sz w:val="19"/>
              </w:rPr>
              <w:t>Securitizadora;</w:t>
            </w:r>
          </w:p>
        </w:tc>
      </w:tr>
      <w:tr w:rsidR="00592A9F">
        <w:trPr>
          <w:trHeight w:val="1276"/>
        </w:trPr>
        <w:tc>
          <w:tcPr>
            <w:tcW w:w="3169" w:type="dxa"/>
          </w:tcPr>
          <w:p w:rsidR="00592A9F" w:rsidRDefault="00D050D0">
            <w:pPr>
              <w:pStyle w:val="TableParagraph"/>
              <w:rPr>
                <w:sz w:val="19"/>
              </w:rPr>
            </w:pPr>
            <w:r>
              <w:rPr>
                <w:w w:val="105"/>
                <w:sz w:val="19"/>
              </w:rPr>
              <w:t>“</w:t>
            </w:r>
            <w:r>
              <w:rPr>
                <w:w w:val="105"/>
                <w:sz w:val="19"/>
                <w:u w:val="single"/>
              </w:rPr>
              <w:t>Escriturador</w:t>
            </w:r>
            <w:r>
              <w:rPr>
                <w:w w:val="105"/>
                <w:sz w:val="19"/>
              </w:rPr>
              <w:t>”</w:t>
            </w:r>
          </w:p>
        </w:tc>
        <w:tc>
          <w:tcPr>
            <w:tcW w:w="5422" w:type="dxa"/>
          </w:tcPr>
          <w:p w:rsidR="00592A9F" w:rsidRDefault="00D050D0">
            <w:pPr>
              <w:pStyle w:val="TableParagraph"/>
              <w:spacing w:line="336" w:lineRule="auto"/>
              <w:ind w:right="55"/>
              <w:jc w:val="both"/>
              <w:rPr>
                <w:sz w:val="19"/>
              </w:rPr>
            </w:pPr>
            <w:r>
              <w:rPr>
                <w:b/>
                <w:w w:val="105"/>
                <w:sz w:val="19"/>
              </w:rPr>
              <w:t xml:space="preserve">BANCO BRADESCO S.A., </w:t>
            </w:r>
            <w:r>
              <w:rPr>
                <w:w w:val="105"/>
                <w:sz w:val="19"/>
              </w:rPr>
              <w:t>instituição f inanceira, com sede na cidade de São Paulo, Estado de São Paulo, na Nuc Cidade de Deus, s/n, CEP 06029-900,</w:t>
            </w:r>
          </w:p>
          <w:p w:rsidR="00592A9F" w:rsidRDefault="00D050D0">
            <w:pPr>
              <w:pStyle w:val="TableParagraph"/>
              <w:spacing w:before="0" w:line="222" w:lineRule="exact"/>
              <w:jc w:val="both"/>
              <w:rPr>
                <w:sz w:val="19"/>
              </w:rPr>
            </w:pPr>
            <w:r>
              <w:rPr>
                <w:w w:val="105"/>
                <w:sz w:val="19"/>
              </w:rPr>
              <w:t>inscrita no CNPJ sob o nº 60.746.948/0001-12;</w:t>
            </w:r>
          </w:p>
        </w:tc>
      </w:tr>
    </w:tbl>
    <w:p w:rsidR="00592A9F" w:rsidRDefault="00592A9F">
      <w:pPr>
        <w:spacing w:line="222" w:lineRule="exact"/>
        <w:jc w:val="both"/>
        <w:rPr>
          <w:sz w:val="19"/>
        </w:rPr>
        <w:sectPr w:rsidR="00592A9F">
          <w:pgSz w:w="11900" w:h="16850"/>
          <w:pgMar w:top="1600" w:right="340" w:bottom="106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5"/>
        <w:rPr>
          <w:sz w:val="14"/>
        </w:rPr>
      </w:pPr>
    </w:p>
    <w:tbl>
      <w:tblPr>
        <w:tblStyle w:val="TableNormal"/>
        <w:tblW w:w="0" w:type="auto"/>
        <w:tblInd w:w="8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69"/>
        <w:gridCol w:w="5422"/>
      </w:tblGrid>
      <w:tr w:rsidR="00592A9F">
        <w:trPr>
          <w:trHeight w:val="645"/>
        </w:trPr>
        <w:tc>
          <w:tcPr>
            <w:tcW w:w="3169" w:type="dxa"/>
          </w:tcPr>
          <w:p w:rsidR="00592A9F" w:rsidRDefault="00D050D0">
            <w:pPr>
              <w:pStyle w:val="TableParagraph"/>
              <w:spacing w:before="2" w:line="316" w:lineRule="exact"/>
              <w:rPr>
                <w:sz w:val="19"/>
              </w:rPr>
            </w:pPr>
            <w:r>
              <w:rPr>
                <w:w w:val="105"/>
                <w:sz w:val="19"/>
              </w:rPr>
              <w:t>“</w:t>
            </w:r>
            <w:r>
              <w:rPr>
                <w:w w:val="105"/>
                <w:sz w:val="19"/>
                <w:u w:val="single"/>
              </w:rPr>
              <w:t>Eventos de Vencimento</w:t>
            </w:r>
            <w:r>
              <w:rPr>
                <w:w w:val="105"/>
                <w:sz w:val="19"/>
              </w:rPr>
              <w:t xml:space="preserve"> </w:t>
            </w:r>
            <w:r>
              <w:rPr>
                <w:w w:val="105"/>
                <w:sz w:val="19"/>
                <w:u w:val="single"/>
              </w:rPr>
              <w:t>Antecipado</w:t>
            </w:r>
            <w:r>
              <w:rPr>
                <w:w w:val="105"/>
                <w:sz w:val="19"/>
              </w:rPr>
              <w:t>”</w:t>
            </w:r>
          </w:p>
        </w:tc>
        <w:tc>
          <w:tcPr>
            <w:tcW w:w="5422" w:type="dxa"/>
          </w:tcPr>
          <w:p w:rsidR="00592A9F" w:rsidRDefault="00D050D0">
            <w:pPr>
              <w:pStyle w:val="TableParagraph"/>
              <w:spacing w:before="2" w:line="316" w:lineRule="exact"/>
              <w:rPr>
                <w:sz w:val="19"/>
              </w:rPr>
            </w:pPr>
            <w:r>
              <w:rPr>
                <w:w w:val="105"/>
                <w:sz w:val="19"/>
              </w:rPr>
              <w:t>Os eventos previstos na Escritura de Emissão de Debêntures;</w:t>
            </w:r>
          </w:p>
        </w:tc>
      </w:tr>
      <w:tr w:rsidR="00592A9F">
        <w:trPr>
          <w:trHeight w:val="1907"/>
        </w:trPr>
        <w:tc>
          <w:tcPr>
            <w:tcW w:w="3169" w:type="dxa"/>
          </w:tcPr>
          <w:p w:rsidR="00592A9F" w:rsidRDefault="00D050D0">
            <w:pPr>
              <w:pStyle w:val="TableParagraph"/>
              <w:spacing w:before="49"/>
              <w:rPr>
                <w:sz w:val="19"/>
              </w:rPr>
            </w:pPr>
            <w:r>
              <w:rPr>
                <w:w w:val="105"/>
                <w:sz w:val="19"/>
              </w:rPr>
              <w:t>“</w:t>
            </w:r>
            <w:r>
              <w:rPr>
                <w:w w:val="105"/>
                <w:sz w:val="19"/>
                <w:u w:val="single"/>
              </w:rPr>
              <w:t>Fundo de Despesas</w:t>
            </w:r>
            <w:r>
              <w:rPr>
                <w:w w:val="105"/>
                <w:sz w:val="19"/>
              </w:rPr>
              <w:t>”</w:t>
            </w:r>
          </w:p>
        </w:tc>
        <w:tc>
          <w:tcPr>
            <w:tcW w:w="5422" w:type="dxa"/>
          </w:tcPr>
          <w:p w:rsidR="00592A9F" w:rsidRDefault="00D050D0">
            <w:pPr>
              <w:pStyle w:val="TableParagraph"/>
              <w:spacing w:before="49" w:line="336" w:lineRule="auto"/>
              <w:ind w:right="52"/>
              <w:jc w:val="both"/>
              <w:rPr>
                <w:sz w:val="19"/>
              </w:rPr>
            </w:pPr>
            <w:r>
              <w:rPr>
                <w:w w:val="105"/>
                <w:sz w:val="19"/>
              </w:rPr>
              <w:t xml:space="preserve">O </w:t>
            </w:r>
            <w:r>
              <w:rPr>
                <w:spacing w:val="2"/>
                <w:w w:val="105"/>
                <w:sz w:val="19"/>
              </w:rPr>
              <w:t xml:space="preserve">fundo </w:t>
            </w:r>
            <w:r>
              <w:rPr>
                <w:w w:val="105"/>
                <w:sz w:val="19"/>
              </w:rPr>
              <w:t xml:space="preserve">de despesas constituído pela Devedora na Conta </w:t>
            </w:r>
            <w:r>
              <w:rPr>
                <w:spacing w:val="2"/>
                <w:w w:val="105"/>
                <w:sz w:val="19"/>
              </w:rPr>
              <w:t xml:space="preserve">Centralizadora, </w:t>
            </w:r>
            <w:r>
              <w:rPr>
                <w:w w:val="105"/>
                <w:sz w:val="19"/>
              </w:rPr>
              <w:t xml:space="preserve">nos </w:t>
            </w:r>
            <w:r>
              <w:rPr>
                <w:spacing w:val="2"/>
                <w:w w:val="105"/>
                <w:sz w:val="19"/>
              </w:rPr>
              <w:t xml:space="preserve">termos </w:t>
            </w:r>
            <w:r>
              <w:rPr>
                <w:w w:val="105"/>
                <w:sz w:val="19"/>
              </w:rPr>
              <w:t>da Escritura de Emissão de Debêntures, com a f inalidade de garantir o pagamento das despesas de responsabilidade da Devedora no âmbito</w:t>
            </w:r>
            <w:r>
              <w:rPr>
                <w:spacing w:val="60"/>
                <w:w w:val="105"/>
                <w:sz w:val="19"/>
              </w:rPr>
              <w:t xml:space="preserve"> </w:t>
            </w:r>
            <w:r>
              <w:rPr>
                <w:spacing w:val="2"/>
                <w:w w:val="105"/>
                <w:sz w:val="19"/>
              </w:rPr>
              <w:t>da</w:t>
            </w:r>
          </w:p>
          <w:p w:rsidR="00592A9F" w:rsidRDefault="00D050D0">
            <w:pPr>
              <w:pStyle w:val="TableParagraph"/>
              <w:spacing w:before="0" w:line="221" w:lineRule="exact"/>
              <w:rPr>
                <w:sz w:val="19"/>
              </w:rPr>
            </w:pPr>
            <w:r>
              <w:rPr>
                <w:w w:val="105"/>
                <w:sz w:val="19"/>
              </w:rPr>
              <w:t>Emissão.</w:t>
            </w:r>
          </w:p>
        </w:tc>
      </w:tr>
      <w:tr w:rsidR="00592A9F">
        <w:trPr>
          <w:trHeight w:val="1276"/>
        </w:trPr>
        <w:tc>
          <w:tcPr>
            <w:tcW w:w="3169" w:type="dxa"/>
          </w:tcPr>
          <w:p w:rsidR="00592A9F" w:rsidRDefault="00D050D0">
            <w:pPr>
              <w:pStyle w:val="TableParagraph"/>
              <w:rPr>
                <w:sz w:val="19"/>
              </w:rPr>
            </w:pPr>
            <w:r>
              <w:rPr>
                <w:w w:val="105"/>
                <w:sz w:val="19"/>
              </w:rPr>
              <w:t>“</w:t>
            </w:r>
            <w:r>
              <w:rPr>
                <w:w w:val="105"/>
                <w:sz w:val="19"/>
                <w:u w:val="single"/>
              </w:rPr>
              <w:t>Fundo de Reserva</w:t>
            </w:r>
            <w:r>
              <w:rPr>
                <w:w w:val="105"/>
                <w:sz w:val="19"/>
              </w:rPr>
              <w:t>”</w:t>
            </w:r>
          </w:p>
        </w:tc>
        <w:tc>
          <w:tcPr>
            <w:tcW w:w="5422" w:type="dxa"/>
          </w:tcPr>
          <w:p w:rsidR="00592A9F" w:rsidRDefault="00D050D0">
            <w:pPr>
              <w:pStyle w:val="TableParagraph"/>
              <w:spacing w:line="336" w:lineRule="auto"/>
              <w:ind w:right="61"/>
              <w:jc w:val="both"/>
              <w:rPr>
                <w:sz w:val="19"/>
              </w:rPr>
            </w:pPr>
            <w:r>
              <w:rPr>
                <w:w w:val="105"/>
                <w:sz w:val="19"/>
              </w:rPr>
              <w:t>O fundo de reserva constituído pela Devedora na Conta Centralizadora, nos termos da Escritura de Emissão de Debêntures, com a f inalidade de</w:t>
            </w:r>
          </w:p>
          <w:p w:rsidR="00592A9F" w:rsidRDefault="00D050D0">
            <w:pPr>
              <w:pStyle w:val="TableParagraph"/>
              <w:spacing w:before="0" w:line="222" w:lineRule="exact"/>
              <w:jc w:val="both"/>
              <w:rPr>
                <w:sz w:val="19"/>
              </w:rPr>
            </w:pPr>
            <w:r>
              <w:rPr>
                <w:w w:val="105"/>
                <w:sz w:val="19"/>
              </w:rPr>
              <w:t>garantir o pagamento das Obrigações Garantidas.</w:t>
            </w:r>
          </w:p>
        </w:tc>
      </w:tr>
      <w:tr w:rsidR="00592A9F">
        <w:trPr>
          <w:trHeight w:val="961"/>
        </w:trPr>
        <w:tc>
          <w:tcPr>
            <w:tcW w:w="3169" w:type="dxa"/>
          </w:tcPr>
          <w:p w:rsidR="00592A9F" w:rsidRDefault="00D050D0">
            <w:pPr>
              <w:pStyle w:val="TableParagraph"/>
              <w:rPr>
                <w:sz w:val="19"/>
              </w:rPr>
            </w:pPr>
            <w:r>
              <w:rPr>
                <w:w w:val="105"/>
                <w:sz w:val="19"/>
              </w:rPr>
              <w:t>“</w:t>
            </w:r>
            <w:r>
              <w:rPr>
                <w:w w:val="105"/>
                <w:sz w:val="19"/>
                <w:u w:val="single"/>
              </w:rPr>
              <w:t>Garantias</w:t>
            </w:r>
            <w:r>
              <w:rPr>
                <w:w w:val="105"/>
                <w:sz w:val="19"/>
              </w:rPr>
              <w:t>”</w:t>
            </w:r>
          </w:p>
        </w:tc>
        <w:tc>
          <w:tcPr>
            <w:tcW w:w="5422" w:type="dxa"/>
          </w:tcPr>
          <w:p w:rsidR="00592A9F" w:rsidRDefault="00D050D0">
            <w:pPr>
              <w:pStyle w:val="TableParagraph"/>
              <w:tabs>
                <w:tab w:val="left" w:pos="1281"/>
                <w:tab w:val="left" w:pos="1791"/>
                <w:tab w:val="left" w:pos="2900"/>
                <w:tab w:val="left" w:pos="3889"/>
                <w:tab w:val="left" w:pos="5043"/>
              </w:tabs>
              <w:spacing w:line="326" w:lineRule="auto"/>
              <w:ind w:right="51"/>
              <w:rPr>
                <w:sz w:val="19"/>
              </w:rPr>
            </w:pPr>
            <w:r>
              <w:rPr>
                <w:w w:val="105"/>
                <w:sz w:val="19"/>
              </w:rPr>
              <w:t xml:space="preserve">A Alienação Fiduciária </w:t>
            </w:r>
            <w:r>
              <w:rPr>
                <w:spacing w:val="2"/>
                <w:w w:val="105"/>
                <w:sz w:val="19"/>
              </w:rPr>
              <w:t xml:space="preserve">de </w:t>
            </w:r>
            <w:r>
              <w:rPr>
                <w:w w:val="105"/>
                <w:sz w:val="19"/>
              </w:rPr>
              <w:t>Ações e a Alienação Fiduciária</w:t>
            </w:r>
            <w:r>
              <w:rPr>
                <w:w w:val="105"/>
                <w:sz w:val="19"/>
              </w:rPr>
              <w:tab/>
              <w:t>de</w:t>
            </w:r>
            <w:r>
              <w:rPr>
                <w:w w:val="105"/>
                <w:sz w:val="19"/>
              </w:rPr>
              <w:tab/>
              <w:t>Imóveis,</w:t>
            </w:r>
            <w:r>
              <w:rPr>
                <w:w w:val="105"/>
                <w:sz w:val="19"/>
              </w:rPr>
              <w:tab/>
              <w:t>quando</w:t>
            </w:r>
            <w:r>
              <w:rPr>
                <w:w w:val="105"/>
                <w:sz w:val="19"/>
              </w:rPr>
              <w:tab/>
            </w:r>
            <w:r>
              <w:rPr>
                <w:spacing w:val="3"/>
                <w:w w:val="105"/>
                <w:sz w:val="19"/>
              </w:rPr>
              <w:t>referidas</w:t>
            </w:r>
            <w:r>
              <w:rPr>
                <w:spacing w:val="3"/>
                <w:w w:val="105"/>
                <w:sz w:val="19"/>
              </w:rPr>
              <w:tab/>
            </w:r>
            <w:r>
              <w:rPr>
                <w:spacing w:val="-7"/>
                <w:w w:val="105"/>
                <w:sz w:val="19"/>
              </w:rPr>
              <w:t>em</w:t>
            </w:r>
          </w:p>
          <w:p w:rsidR="00592A9F" w:rsidRDefault="00D050D0">
            <w:pPr>
              <w:pStyle w:val="TableParagraph"/>
              <w:spacing w:before="18"/>
              <w:rPr>
                <w:sz w:val="19"/>
              </w:rPr>
            </w:pPr>
            <w:r>
              <w:rPr>
                <w:w w:val="105"/>
                <w:sz w:val="19"/>
              </w:rPr>
              <w:t>conjunto;</w:t>
            </w:r>
          </w:p>
        </w:tc>
      </w:tr>
      <w:tr w:rsidR="00592A9F">
        <w:trPr>
          <w:trHeight w:val="630"/>
        </w:trPr>
        <w:tc>
          <w:tcPr>
            <w:tcW w:w="3169" w:type="dxa"/>
          </w:tcPr>
          <w:p w:rsidR="00592A9F" w:rsidRDefault="00D050D0">
            <w:pPr>
              <w:pStyle w:val="TableParagraph"/>
              <w:spacing w:before="63"/>
              <w:rPr>
                <w:sz w:val="19"/>
              </w:rPr>
            </w:pPr>
            <w:r>
              <w:rPr>
                <w:w w:val="105"/>
                <w:sz w:val="19"/>
              </w:rPr>
              <w:t>“</w:t>
            </w:r>
            <w:r>
              <w:rPr>
                <w:w w:val="105"/>
                <w:sz w:val="19"/>
                <w:u w:val="single"/>
              </w:rPr>
              <w:t>IGP-M</w:t>
            </w:r>
            <w:r>
              <w:rPr>
                <w:w w:val="105"/>
                <w:sz w:val="19"/>
              </w:rPr>
              <w:t>”</w:t>
            </w:r>
          </w:p>
        </w:tc>
        <w:tc>
          <w:tcPr>
            <w:tcW w:w="5422" w:type="dxa"/>
          </w:tcPr>
          <w:p w:rsidR="00592A9F" w:rsidRDefault="00D050D0">
            <w:pPr>
              <w:pStyle w:val="TableParagraph"/>
              <w:spacing w:before="63"/>
              <w:rPr>
                <w:sz w:val="19"/>
              </w:rPr>
            </w:pPr>
            <w:r>
              <w:rPr>
                <w:w w:val="105"/>
                <w:sz w:val="19"/>
              </w:rPr>
              <w:t xml:space="preserve">Índice Geral de </w:t>
            </w:r>
            <w:r>
              <w:rPr>
                <w:spacing w:val="3"/>
                <w:w w:val="105"/>
                <w:sz w:val="19"/>
              </w:rPr>
              <w:t xml:space="preserve">Preços </w:t>
            </w:r>
            <w:r>
              <w:rPr>
                <w:w w:val="105"/>
                <w:sz w:val="19"/>
              </w:rPr>
              <w:t>do Mercado, calculado</w:t>
            </w:r>
            <w:r>
              <w:rPr>
                <w:spacing w:val="63"/>
                <w:w w:val="105"/>
                <w:sz w:val="19"/>
              </w:rPr>
              <w:t xml:space="preserve"> </w:t>
            </w:r>
            <w:r>
              <w:rPr>
                <w:w w:val="105"/>
                <w:sz w:val="19"/>
              </w:rPr>
              <w:t>e</w:t>
            </w:r>
          </w:p>
          <w:p w:rsidR="00592A9F" w:rsidRDefault="00D050D0">
            <w:pPr>
              <w:pStyle w:val="TableParagraph"/>
              <w:spacing w:before="85"/>
              <w:rPr>
                <w:sz w:val="19"/>
              </w:rPr>
            </w:pPr>
            <w:r>
              <w:rPr>
                <w:w w:val="105"/>
                <w:sz w:val="19"/>
              </w:rPr>
              <w:t>divulgado pela Fundação Getúlio Vargas (“</w:t>
            </w:r>
            <w:r>
              <w:rPr>
                <w:w w:val="105"/>
                <w:sz w:val="19"/>
                <w:u w:val="single"/>
              </w:rPr>
              <w:t>FGV</w:t>
            </w:r>
            <w:r>
              <w:rPr>
                <w:w w:val="105"/>
                <w:sz w:val="19"/>
              </w:rPr>
              <w:t>”);</w:t>
            </w:r>
          </w:p>
        </w:tc>
      </w:tr>
      <w:tr w:rsidR="00592A9F">
        <w:trPr>
          <w:trHeight w:val="960"/>
        </w:trPr>
        <w:tc>
          <w:tcPr>
            <w:tcW w:w="3169" w:type="dxa"/>
          </w:tcPr>
          <w:p w:rsidR="00592A9F" w:rsidRDefault="00D050D0">
            <w:pPr>
              <w:pStyle w:val="TableParagraph"/>
              <w:rPr>
                <w:sz w:val="19"/>
              </w:rPr>
            </w:pPr>
            <w:r>
              <w:rPr>
                <w:w w:val="105"/>
                <w:sz w:val="19"/>
              </w:rPr>
              <w:t>“</w:t>
            </w:r>
            <w:r>
              <w:rPr>
                <w:w w:val="105"/>
                <w:sz w:val="19"/>
                <w:u w:val="single"/>
              </w:rPr>
              <w:t>IPCA/IBGE</w:t>
            </w:r>
            <w:r>
              <w:rPr>
                <w:w w:val="105"/>
                <w:sz w:val="19"/>
              </w:rPr>
              <w:t>”</w:t>
            </w:r>
          </w:p>
        </w:tc>
        <w:tc>
          <w:tcPr>
            <w:tcW w:w="5422" w:type="dxa"/>
          </w:tcPr>
          <w:p w:rsidR="00592A9F" w:rsidRDefault="00D050D0">
            <w:pPr>
              <w:pStyle w:val="TableParagraph"/>
              <w:spacing w:line="328" w:lineRule="auto"/>
              <w:rPr>
                <w:sz w:val="19"/>
              </w:rPr>
            </w:pPr>
            <w:r>
              <w:rPr>
                <w:w w:val="105"/>
                <w:sz w:val="19"/>
              </w:rPr>
              <w:t>Índice Nacional de Preços ao Consumid or Amplo, calculado e divulgado pelo Instituto Brasileiro de</w:t>
            </w:r>
          </w:p>
          <w:p w:rsidR="00592A9F" w:rsidRDefault="00D050D0">
            <w:pPr>
              <w:pStyle w:val="TableParagraph"/>
              <w:spacing w:before="13"/>
              <w:rPr>
                <w:sz w:val="19"/>
              </w:rPr>
            </w:pPr>
            <w:r>
              <w:rPr>
                <w:w w:val="105"/>
                <w:sz w:val="19"/>
              </w:rPr>
              <w:t>Geografia e Estatística;</w:t>
            </w:r>
          </w:p>
        </w:tc>
      </w:tr>
      <w:tr w:rsidR="00592A9F">
        <w:trPr>
          <w:trHeight w:val="1276"/>
        </w:trPr>
        <w:tc>
          <w:tcPr>
            <w:tcW w:w="3169" w:type="dxa"/>
          </w:tcPr>
          <w:p w:rsidR="00592A9F" w:rsidRDefault="00D050D0">
            <w:pPr>
              <w:pStyle w:val="TableParagraph"/>
              <w:rPr>
                <w:sz w:val="19"/>
              </w:rPr>
            </w:pPr>
            <w:r>
              <w:rPr>
                <w:w w:val="105"/>
                <w:sz w:val="19"/>
              </w:rPr>
              <w:t>“</w:t>
            </w:r>
            <w:r>
              <w:rPr>
                <w:w w:val="105"/>
                <w:sz w:val="19"/>
                <w:u w:val="single"/>
              </w:rPr>
              <w:t>Imóveis Garantia</w:t>
            </w:r>
            <w:r>
              <w:rPr>
                <w:w w:val="105"/>
                <w:sz w:val="19"/>
              </w:rPr>
              <w:t>”</w:t>
            </w:r>
          </w:p>
        </w:tc>
        <w:tc>
          <w:tcPr>
            <w:tcW w:w="5422" w:type="dxa"/>
          </w:tcPr>
          <w:p w:rsidR="00592A9F" w:rsidRDefault="00D050D0">
            <w:pPr>
              <w:pStyle w:val="TableParagraph"/>
              <w:spacing w:line="328" w:lineRule="auto"/>
              <w:rPr>
                <w:sz w:val="19"/>
              </w:rPr>
            </w:pPr>
            <w:r>
              <w:rPr>
                <w:w w:val="105"/>
                <w:sz w:val="19"/>
              </w:rPr>
              <w:t xml:space="preserve">Os imóveis objeto das matrículas de nº 115.383, </w:t>
            </w:r>
            <w:r>
              <w:rPr>
                <w:spacing w:val="-4"/>
                <w:w w:val="105"/>
                <w:sz w:val="19"/>
              </w:rPr>
              <w:t xml:space="preserve">101. </w:t>
            </w:r>
            <w:r>
              <w:rPr>
                <w:w w:val="105"/>
                <w:sz w:val="19"/>
              </w:rPr>
              <w:t>340, 101.464,  101.840,  101.676, 101. 538</w:t>
            </w:r>
            <w:r>
              <w:rPr>
                <w:spacing w:val="49"/>
                <w:w w:val="105"/>
                <w:sz w:val="19"/>
              </w:rPr>
              <w:t xml:space="preserve"> </w:t>
            </w:r>
            <w:r>
              <w:rPr>
                <w:w w:val="105"/>
                <w:sz w:val="19"/>
              </w:rPr>
              <w:t>e</w:t>
            </w:r>
          </w:p>
          <w:p w:rsidR="00592A9F" w:rsidRDefault="00D050D0">
            <w:pPr>
              <w:pStyle w:val="TableParagraph"/>
              <w:spacing w:before="0" w:line="229" w:lineRule="exact"/>
              <w:rPr>
                <w:sz w:val="19"/>
              </w:rPr>
            </w:pPr>
            <w:r>
              <w:rPr>
                <w:spacing w:val="-4"/>
                <w:w w:val="105"/>
                <w:sz w:val="19"/>
              </w:rPr>
              <w:t xml:space="preserve">101. </w:t>
            </w:r>
            <w:r>
              <w:rPr>
                <w:w w:val="105"/>
                <w:sz w:val="19"/>
              </w:rPr>
              <w:t xml:space="preserve">447, todas </w:t>
            </w:r>
            <w:r>
              <w:rPr>
                <w:spacing w:val="6"/>
                <w:w w:val="105"/>
                <w:sz w:val="19"/>
              </w:rPr>
              <w:t xml:space="preserve">do </w:t>
            </w:r>
            <w:r>
              <w:rPr>
                <w:w w:val="105"/>
                <w:sz w:val="19"/>
              </w:rPr>
              <w:t>15º Registro de Imóveis de</w:t>
            </w:r>
            <w:r>
              <w:rPr>
                <w:spacing w:val="64"/>
                <w:w w:val="105"/>
                <w:sz w:val="19"/>
              </w:rPr>
              <w:t xml:space="preserve"> </w:t>
            </w:r>
            <w:r>
              <w:rPr>
                <w:w w:val="105"/>
                <w:sz w:val="19"/>
              </w:rPr>
              <w:t>São</w:t>
            </w:r>
          </w:p>
          <w:p w:rsidR="00592A9F" w:rsidRDefault="00D050D0">
            <w:pPr>
              <w:pStyle w:val="TableParagraph"/>
              <w:spacing w:before="99"/>
              <w:rPr>
                <w:sz w:val="19"/>
              </w:rPr>
            </w:pPr>
            <w:r>
              <w:rPr>
                <w:w w:val="105"/>
                <w:sz w:val="19"/>
              </w:rPr>
              <w:t>Paulo – SP;</w:t>
            </w:r>
          </w:p>
        </w:tc>
      </w:tr>
      <w:tr w:rsidR="00592A9F">
        <w:trPr>
          <w:trHeight w:val="315"/>
        </w:trPr>
        <w:tc>
          <w:tcPr>
            <w:tcW w:w="3169" w:type="dxa"/>
          </w:tcPr>
          <w:p w:rsidR="00592A9F" w:rsidRDefault="00D050D0">
            <w:pPr>
              <w:pStyle w:val="TableParagraph"/>
              <w:rPr>
                <w:sz w:val="19"/>
              </w:rPr>
            </w:pPr>
            <w:r>
              <w:rPr>
                <w:w w:val="105"/>
                <w:sz w:val="19"/>
              </w:rPr>
              <w:t>“</w:t>
            </w:r>
            <w:r>
              <w:rPr>
                <w:w w:val="105"/>
                <w:sz w:val="19"/>
                <w:u w:val="single"/>
              </w:rPr>
              <w:t>Instituição Custodiante</w:t>
            </w:r>
            <w:r>
              <w:rPr>
                <w:w w:val="105"/>
                <w:sz w:val="19"/>
              </w:rPr>
              <w:t>”</w:t>
            </w:r>
          </w:p>
        </w:tc>
        <w:tc>
          <w:tcPr>
            <w:tcW w:w="5422" w:type="dxa"/>
          </w:tcPr>
          <w:p w:rsidR="00592A9F" w:rsidRDefault="00D050D0">
            <w:pPr>
              <w:pStyle w:val="TableParagraph"/>
              <w:rPr>
                <w:sz w:val="19"/>
              </w:rPr>
            </w:pPr>
            <w:r>
              <w:rPr>
                <w:w w:val="105"/>
                <w:sz w:val="19"/>
              </w:rPr>
              <w:t>O Agente Fiduciário, acima qualificado;</w:t>
            </w:r>
          </w:p>
        </w:tc>
      </w:tr>
      <w:tr w:rsidR="00592A9F">
        <w:trPr>
          <w:trHeight w:val="2237"/>
        </w:trPr>
        <w:tc>
          <w:tcPr>
            <w:tcW w:w="3169" w:type="dxa"/>
          </w:tcPr>
          <w:p w:rsidR="00592A9F" w:rsidRDefault="00D050D0">
            <w:pPr>
              <w:pStyle w:val="TableParagraph"/>
              <w:spacing w:before="63"/>
              <w:rPr>
                <w:sz w:val="19"/>
              </w:rPr>
            </w:pPr>
            <w:r>
              <w:rPr>
                <w:w w:val="105"/>
                <w:sz w:val="19"/>
              </w:rPr>
              <w:t>“</w:t>
            </w:r>
            <w:r>
              <w:rPr>
                <w:w w:val="105"/>
                <w:sz w:val="19"/>
                <w:u w:val="single"/>
              </w:rPr>
              <w:t>Instrução CVM nº 301</w:t>
            </w:r>
            <w:r>
              <w:rPr>
                <w:w w:val="105"/>
                <w:sz w:val="19"/>
              </w:rPr>
              <w:t>”</w:t>
            </w:r>
          </w:p>
        </w:tc>
        <w:tc>
          <w:tcPr>
            <w:tcW w:w="5422" w:type="dxa"/>
          </w:tcPr>
          <w:p w:rsidR="00592A9F" w:rsidRDefault="00D050D0">
            <w:pPr>
              <w:pStyle w:val="TableParagraph"/>
              <w:spacing w:before="63" w:line="331" w:lineRule="auto"/>
              <w:ind w:right="33"/>
              <w:jc w:val="both"/>
              <w:rPr>
                <w:sz w:val="19"/>
              </w:rPr>
            </w:pPr>
            <w:r>
              <w:rPr>
                <w:w w:val="105"/>
                <w:sz w:val="19"/>
              </w:rPr>
              <w:t xml:space="preserve">Instrução da CVM nº 301, de 16 de </w:t>
            </w:r>
            <w:r>
              <w:rPr>
                <w:spacing w:val="5"/>
                <w:w w:val="105"/>
                <w:sz w:val="19"/>
              </w:rPr>
              <w:t xml:space="preserve">abril </w:t>
            </w:r>
            <w:r>
              <w:rPr>
                <w:w w:val="105"/>
                <w:sz w:val="19"/>
              </w:rPr>
              <w:t xml:space="preserve">de </w:t>
            </w:r>
            <w:r>
              <w:rPr>
                <w:spacing w:val="3"/>
                <w:w w:val="105"/>
                <w:sz w:val="19"/>
              </w:rPr>
              <w:t xml:space="preserve">1999 </w:t>
            </w:r>
            <w:r>
              <w:rPr>
                <w:spacing w:val="-2"/>
                <w:w w:val="105"/>
                <w:sz w:val="19"/>
              </w:rPr>
              <w:t xml:space="preserve">que </w:t>
            </w:r>
            <w:r>
              <w:rPr>
                <w:w w:val="105"/>
                <w:sz w:val="19"/>
              </w:rPr>
              <w:t xml:space="preserve">dispõe sobre a identificação, o cadastro, o registro, as operações, a comunicação, os limites e a responsabilidade </w:t>
            </w:r>
            <w:r>
              <w:rPr>
                <w:spacing w:val="2"/>
                <w:w w:val="105"/>
                <w:sz w:val="19"/>
              </w:rPr>
              <w:t xml:space="preserve">administrativa </w:t>
            </w:r>
            <w:r>
              <w:rPr>
                <w:w w:val="105"/>
                <w:sz w:val="19"/>
              </w:rPr>
              <w:t xml:space="preserve">de que tratam os arts. </w:t>
            </w:r>
            <w:r>
              <w:rPr>
                <w:spacing w:val="-4"/>
                <w:w w:val="105"/>
                <w:sz w:val="19"/>
              </w:rPr>
              <w:t xml:space="preserve">10, 11, </w:t>
            </w:r>
            <w:r>
              <w:rPr>
                <w:spacing w:val="-3"/>
                <w:w w:val="105"/>
                <w:sz w:val="19"/>
              </w:rPr>
              <w:t xml:space="preserve">12 </w:t>
            </w:r>
            <w:r>
              <w:rPr>
                <w:w w:val="105"/>
                <w:sz w:val="19"/>
              </w:rPr>
              <w:t xml:space="preserve">e </w:t>
            </w:r>
            <w:r>
              <w:rPr>
                <w:spacing w:val="-3"/>
                <w:w w:val="105"/>
                <w:sz w:val="19"/>
              </w:rPr>
              <w:t xml:space="preserve">13 </w:t>
            </w:r>
            <w:r>
              <w:rPr>
                <w:w w:val="105"/>
                <w:sz w:val="19"/>
              </w:rPr>
              <w:t xml:space="preserve">da Lei nº </w:t>
            </w:r>
            <w:r>
              <w:rPr>
                <w:spacing w:val="-3"/>
                <w:w w:val="105"/>
                <w:sz w:val="19"/>
              </w:rPr>
              <w:t xml:space="preserve">9.613, </w:t>
            </w:r>
            <w:r>
              <w:rPr>
                <w:w w:val="105"/>
                <w:sz w:val="19"/>
              </w:rPr>
              <w:t xml:space="preserve">de 3 de  </w:t>
            </w:r>
            <w:r>
              <w:rPr>
                <w:spacing w:val="3"/>
                <w:w w:val="105"/>
                <w:sz w:val="19"/>
              </w:rPr>
              <w:t xml:space="preserve">março </w:t>
            </w:r>
            <w:r>
              <w:rPr>
                <w:w w:val="105"/>
                <w:sz w:val="19"/>
              </w:rPr>
              <w:t xml:space="preserve">de 1998, </w:t>
            </w:r>
            <w:r>
              <w:rPr>
                <w:spacing w:val="2"/>
                <w:w w:val="105"/>
                <w:sz w:val="19"/>
              </w:rPr>
              <w:t xml:space="preserve">referentes </w:t>
            </w:r>
            <w:r>
              <w:rPr>
                <w:w w:val="105"/>
                <w:sz w:val="19"/>
              </w:rPr>
              <w:t>aos crimes de</w:t>
            </w:r>
            <w:r>
              <w:rPr>
                <w:spacing w:val="-45"/>
                <w:w w:val="105"/>
                <w:sz w:val="19"/>
              </w:rPr>
              <w:t xml:space="preserve"> </w:t>
            </w:r>
            <w:r>
              <w:rPr>
                <w:spacing w:val="2"/>
                <w:w w:val="105"/>
                <w:sz w:val="19"/>
              </w:rPr>
              <w:t>“lavagem”</w:t>
            </w:r>
          </w:p>
          <w:p w:rsidR="00592A9F" w:rsidRDefault="00D050D0">
            <w:pPr>
              <w:pStyle w:val="TableParagraph"/>
              <w:spacing w:before="11"/>
              <w:jc w:val="both"/>
              <w:rPr>
                <w:sz w:val="19"/>
              </w:rPr>
            </w:pPr>
            <w:r>
              <w:rPr>
                <w:w w:val="105"/>
                <w:sz w:val="19"/>
              </w:rPr>
              <w:t>ou ocultação de bens, direitos e valores;</w:t>
            </w:r>
          </w:p>
        </w:tc>
      </w:tr>
      <w:tr w:rsidR="00592A9F">
        <w:trPr>
          <w:trHeight w:val="1591"/>
        </w:trPr>
        <w:tc>
          <w:tcPr>
            <w:tcW w:w="3169" w:type="dxa"/>
          </w:tcPr>
          <w:p w:rsidR="00592A9F" w:rsidRDefault="00D050D0">
            <w:pPr>
              <w:pStyle w:val="TableParagraph"/>
              <w:rPr>
                <w:sz w:val="19"/>
              </w:rPr>
            </w:pPr>
            <w:r>
              <w:rPr>
                <w:w w:val="105"/>
                <w:sz w:val="19"/>
              </w:rPr>
              <w:t>“</w:t>
            </w:r>
            <w:r>
              <w:rPr>
                <w:w w:val="105"/>
                <w:sz w:val="19"/>
                <w:u w:val="single"/>
              </w:rPr>
              <w:t>Instrução CVM nº 414</w:t>
            </w:r>
            <w:r>
              <w:rPr>
                <w:w w:val="105"/>
                <w:sz w:val="19"/>
              </w:rPr>
              <w:t>”</w:t>
            </w:r>
          </w:p>
        </w:tc>
        <w:tc>
          <w:tcPr>
            <w:tcW w:w="5422" w:type="dxa"/>
          </w:tcPr>
          <w:p w:rsidR="00592A9F" w:rsidRDefault="00D050D0">
            <w:pPr>
              <w:pStyle w:val="TableParagraph"/>
              <w:spacing w:line="333" w:lineRule="auto"/>
              <w:ind w:right="47"/>
              <w:jc w:val="both"/>
              <w:rPr>
                <w:sz w:val="19"/>
              </w:rPr>
            </w:pPr>
            <w:r>
              <w:rPr>
                <w:w w:val="105"/>
                <w:sz w:val="19"/>
              </w:rPr>
              <w:t>Instrução da CVM nº 414, de 30 de dezembro de 2004 que dispõe sobre o registro de companhia aberta para companhias securitizadoras de créditos imobiliários e de oferta pública de distribuição de</w:t>
            </w:r>
          </w:p>
          <w:p w:rsidR="00592A9F" w:rsidRDefault="00D050D0">
            <w:pPr>
              <w:pStyle w:val="TableParagraph"/>
              <w:spacing w:before="0" w:line="223" w:lineRule="exact"/>
              <w:jc w:val="both"/>
              <w:rPr>
                <w:sz w:val="19"/>
              </w:rPr>
            </w:pPr>
            <w:r>
              <w:rPr>
                <w:w w:val="105"/>
                <w:sz w:val="19"/>
              </w:rPr>
              <w:t>certificados de recebíveis imobiliários;</w:t>
            </w:r>
          </w:p>
        </w:tc>
      </w:tr>
      <w:tr w:rsidR="00592A9F">
        <w:trPr>
          <w:trHeight w:val="630"/>
        </w:trPr>
        <w:tc>
          <w:tcPr>
            <w:tcW w:w="3169" w:type="dxa"/>
          </w:tcPr>
          <w:p w:rsidR="00592A9F" w:rsidRDefault="00D050D0">
            <w:pPr>
              <w:pStyle w:val="TableParagraph"/>
              <w:rPr>
                <w:sz w:val="19"/>
              </w:rPr>
            </w:pPr>
            <w:r>
              <w:rPr>
                <w:w w:val="105"/>
                <w:sz w:val="19"/>
              </w:rPr>
              <w:t>“</w:t>
            </w:r>
            <w:r>
              <w:rPr>
                <w:w w:val="105"/>
                <w:sz w:val="19"/>
                <w:u w:val="single"/>
              </w:rPr>
              <w:t>Instrução CVM nº 476</w:t>
            </w:r>
            <w:r>
              <w:rPr>
                <w:w w:val="105"/>
                <w:sz w:val="19"/>
              </w:rPr>
              <w:t>”</w:t>
            </w:r>
          </w:p>
        </w:tc>
        <w:tc>
          <w:tcPr>
            <w:tcW w:w="5422" w:type="dxa"/>
          </w:tcPr>
          <w:p w:rsidR="00592A9F" w:rsidRDefault="00D050D0">
            <w:pPr>
              <w:pStyle w:val="TableParagraph"/>
              <w:tabs>
                <w:tab w:val="left" w:pos="712"/>
                <w:tab w:val="left" w:pos="1596"/>
                <w:tab w:val="left" w:pos="2091"/>
                <w:tab w:val="left" w:pos="3065"/>
                <w:tab w:val="left" w:pos="4121"/>
                <w:tab w:val="left" w:pos="4631"/>
              </w:tabs>
              <w:spacing w:before="2" w:line="316" w:lineRule="exact"/>
              <w:ind w:right="54"/>
              <w:rPr>
                <w:sz w:val="19"/>
              </w:rPr>
            </w:pPr>
            <w:r>
              <w:rPr>
                <w:w w:val="105"/>
                <w:sz w:val="19"/>
              </w:rPr>
              <w:t xml:space="preserve">Instrução da </w:t>
            </w:r>
            <w:r>
              <w:rPr>
                <w:spacing w:val="4"/>
                <w:w w:val="105"/>
                <w:sz w:val="19"/>
              </w:rPr>
              <w:t xml:space="preserve">CVM </w:t>
            </w:r>
            <w:r>
              <w:rPr>
                <w:w w:val="105"/>
                <w:sz w:val="19"/>
              </w:rPr>
              <w:t xml:space="preserve">nº 476, de </w:t>
            </w:r>
            <w:r>
              <w:rPr>
                <w:spacing w:val="5"/>
                <w:w w:val="105"/>
                <w:sz w:val="19"/>
              </w:rPr>
              <w:t xml:space="preserve">16 </w:t>
            </w:r>
            <w:r>
              <w:rPr>
                <w:w w:val="105"/>
                <w:sz w:val="19"/>
              </w:rPr>
              <w:t xml:space="preserve">de </w:t>
            </w:r>
            <w:r>
              <w:rPr>
                <w:spacing w:val="2"/>
                <w:w w:val="105"/>
                <w:sz w:val="19"/>
              </w:rPr>
              <w:t xml:space="preserve">janeiro </w:t>
            </w:r>
            <w:r>
              <w:rPr>
                <w:w w:val="105"/>
                <w:sz w:val="19"/>
              </w:rPr>
              <w:t>de</w:t>
            </w:r>
            <w:r>
              <w:rPr>
                <w:spacing w:val="-21"/>
                <w:w w:val="105"/>
                <w:sz w:val="19"/>
              </w:rPr>
              <w:t xml:space="preserve"> </w:t>
            </w:r>
            <w:r>
              <w:rPr>
                <w:spacing w:val="3"/>
                <w:w w:val="105"/>
                <w:sz w:val="19"/>
              </w:rPr>
              <w:t xml:space="preserve">2009 </w:t>
            </w:r>
            <w:r>
              <w:rPr>
                <w:spacing w:val="-2"/>
                <w:w w:val="105"/>
                <w:sz w:val="19"/>
              </w:rPr>
              <w:t>que</w:t>
            </w:r>
            <w:r>
              <w:rPr>
                <w:spacing w:val="-2"/>
                <w:w w:val="105"/>
                <w:sz w:val="19"/>
              </w:rPr>
              <w:tab/>
            </w:r>
            <w:r>
              <w:rPr>
                <w:w w:val="105"/>
                <w:sz w:val="19"/>
              </w:rPr>
              <w:t>regula</w:t>
            </w:r>
            <w:r>
              <w:rPr>
                <w:w w:val="105"/>
                <w:sz w:val="19"/>
              </w:rPr>
              <w:tab/>
              <w:t>as</w:t>
            </w:r>
            <w:r>
              <w:rPr>
                <w:w w:val="105"/>
                <w:sz w:val="19"/>
              </w:rPr>
              <w:tab/>
            </w:r>
            <w:r>
              <w:rPr>
                <w:spacing w:val="2"/>
                <w:w w:val="105"/>
                <w:sz w:val="19"/>
              </w:rPr>
              <w:t>ofertas</w:t>
            </w:r>
            <w:r>
              <w:rPr>
                <w:spacing w:val="2"/>
                <w:w w:val="105"/>
                <w:sz w:val="19"/>
              </w:rPr>
              <w:tab/>
            </w:r>
            <w:r>
              <w:rPr>
                <w:w w:val="105"/>
                <w:sz w:val="19"/>
              </w:rPr>
              <w:t>públicas</w:t>
            </w:r>
            <w:r>
              <w:rPr>
                <w:w w:val="105"/>
                <w:sz w:val="19"/>
              </w:rPr>
              <w:tab/>
              <w:t>de</w:t>
            </w:r>
            <w:r>
              <w:rPr>
                <w:w w:val="105"/>
                <w:sz w:val="19"/>
              </w:rPr>
              <w:tab/>
            </w:r>
            <w:r>
              <w:rPr>
                <w:sz w:val="19"/>
              </w:rPr>
              <w:t>valores</w:t>
            </w:r>
          </w:p>
        </w:tc>
      </w:tr>
    </w:tbl>
    <w:p w:rsidR="00592A9F" w:rsidRDefault="00592A9F">
      <w:pPr>
        <w:spacing w:line="316" w:lineRule="exact"/>
        <w:rPr>
          <w:sz w:val="19"/>
        </w:rPr>
        <w:sectPr w:rsidR="00592A9F">
          <w:pgSz w:w="11900" w:h="16850"/>
          <w:pgMar w:top="1600" w:right="340" w:bottom="106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5"/>
        <w:rPr>
          <w:sz w:val="14"/>
        </w:rPr>
      </w:pPr>
    </w:p>
    <w:tbl>
      <w:tblPr>
        <w:tblStyle w:val="TableNormal"/>
        <w:tblW w:w="0" w:type="auto"/>
        <w:tblInd w:w="8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69"/>
        <w:gridCol w:w="5422"/>
      </w:tblGrid>
      <w:tr w:rsidR="00592A9F">
        <w:trPr>
          <w:trHeight w:val="960"/>
        </w:trPr>
        <w:tc>
          <w:tcPr>
            <w:tcW w:w="3169" w:type="dxa"/>
          </w:tcPr>
          <w:p w:rsidR="00592A9F" w:rsidRDefault="00592A9F">
            <w:pPr>
              <w:pStyle w:val="TableParagraph"/>
              <w:spacing w:before="0"/>
              <w:ind w:left="0"/>
              <w:rPr>
                <w:rFonts w:ascii="Times New Roman"/>
                <w:sz w:val="18"/>
              </w:rPr>
            </w:pPr>
          </w:p>
        </w:tc>
        <w:tc>
          <w:tcPr>
            <w:tcW w:w="5422" w:type="dxa"/>
          </w:tcPr>
          <w:p w:rsidR="00592A9F" w:rsidRDefault="00D050D0">
            <w:pPr>
              <w:pStyle w:val="TableParagraph"/>
              <w:tabs>
                <w:tab w:val="left" w:pos="1520"/>
                <w:tab w:val="left" w:pos="2524"/>
                <w:tab w:val="left" w:pos="3573"/>
                <w:tab w:val="left" w:pos="5007"/>
              </w:tabs>
              <w:spacing w:line="326" w:lineRule="auto"/>
              <w:ind w:right="54"/>
              <w:rPr>
                <w:sz w:val="19"/>
              </w:rPr>
            </w:pPr>
            <w:r>
              <w:rPr>
                <w:w w:val="105"/>
                <w:sz w:val="19"/>
              </w:rPr>
              <w:t xml:space="preserve">mobiliários distribuídas com </w:t>
            </w:r>
            <w:r>
              <w:rPr>
                <w:spacing w:val="4"/>
                <w:w w:val="105"/>
                <w:sz w:val="19"/>
              </w:rPr>
              <w:t xml:space="preserve">esforços </w:t>
            </w:r>
            <w:r>
              <w:rPr>
                <w:w w:val="105"/>
                <w:sz w:val="19"/>
              </w:rPr>
              <w:t>restritos e a negociação</w:t>
            </w:r>
            <w:r>
              <w:rPr>
                <w:w w:val="105"/>
                <w:sz w:val="19"/>
              </w:rPr>
              <w:tab/>
              <w:t>desses</w:t>
            </w:r>
            <w:r>
              <w:rPr>
                <w:w w:val="105"/>
                <w:sz w:val="19"/>
              </w:rPr>
              <w:tab/>
              <w:t>valores</w:t>
            </w:r>
            <w:r>
              <w:rPr>
                <w:w w:val="105"/>
                <w:sz w:val="19"/>
              </w:rPr>
              <w:tab/>
              <w:t>mobiliários</w:t>
            </w:r>
            <w:r>
              <w:rPr>
                <w:w w:val="105"/>
                <w:sz w:val="19"/>
              </w:rPr>
              <w:tab/>
            </w:r>
            <w:r>
              <w:rPr>
                <w:spacing w:val="-6"/>
                <w:w w:val="105"/>
                <w:sz w:val="19"/>
              </w:rPr>
              <w:t>nos</w:t>
            </w:r>
          </w:p>
          <w:p w:rsidR="00592A9F" w:rsidRDefault="00D050D0">
            <w:pPr>
              <w:pStyle w:val="TableParagraph"/>
              <w:spacing w:before="18"/>
              <w:rPr>
                <w:sz w:val="19"/>
              </w:rPr>
            </w:pPr>
            <w:r>
              <w:rPr>
                <w:w w:val="105"/>
                <w:sz w:val="19"/>
              </w:rPr>
              <w:t>mercados regulamentados;</w:t>
            </w:r>
          </w:p>
        </w:tc>
      </w:tr>
      <w:tr w:rsidR="00592A9F">
        <w:trPr>
          <w:trHeight w:val="961"/>
        </w:trPr>
        <w:tc>
          <w:tcPr>
            <w:tcW w:w="3169" w:type="dxa"/>
          </w:tcPr>
          <w:p w:rsidR="00592A9F" w:rsidRDefault="00D050D0">
            <w:pPr>
              <w:pStyle w:val="TableParagraph"/>
              <w:rPr>
                <w:sz w:val="19"/>
              </w:rPr>
            </w:pPr>
            <w:r>
              <w:rPr>
                <w:w w:val="105"/>
                <w:sz w:val="19"/>
              </w:rPr>
              <w:t>“</w:t>
            </w:r>
            <w:r>
              <w:rPr>
                <w:w w:val="105"/>
                <w:sz w:val="19"/>
                <w:u w:val="single"/>
              </w:rPr>
              <w:t>Instrução CVM nº 583</w:t>
            </w:r>
            <w:r>
              <w:rPr>
                <w:w w:val="105"/>
                <w:sz w:val="19"/>
              </w:rPr>
              <w:t>”</w:t>
            </w:r>
          </w:p>
        </w:tc>
        <w:tc>
          <w:tcPr>
            <w:tcW w:w="5422" w:type="dxa"/>
          </w:tcPr>
          <w:p w:rsidR="00592A9F" w:rsidRDefault="00D050D0">
            <w:pPr>
              <w:pStyle w:val="TableParagraph"/>
              <w:spacing w:before="2" w:line="316" w:lineRule="exact"/>
              <w:ind w:right="55"/>
              <w:jc w:val="both"/>
              <w:rPr>
                <w:sz w:val="19"/>
              </w:rPr>
            </w:pPr>
            <w:r>
              <w:rPr>
                <w:w w:val="105"/>
                <w:sz w:val="19"/>
              </w:rPr>
              <w:t xml:space="preserve">Instrução CVM nº </w:t>
            </w:r>
            <w:r>
              <w:rPr>
                <w:spacing w:val="-4"/>
                <w:w w:val="105"/>
                <w:sz w:val="19"/>
              </w:rPr>
              <w:t xml:space="preserve">583, </w:t>
            </w:r>
            <w:r>
              <w:rPr>
                <w:w w:val="105"/>
                <w:sz w:val="19"/>
              </w:rPr>
              <w:t xml:space="preserve">de </w:t>
            </w:r>
            <w:r>
              <w:rPr>
                <w:spacing w:val="-3"/>
                <w:w w:val="105"/>
                <w:sz w:val="19"/>
              </w:rPr>
              <w:t xml:space="preserve">20 </w:t>
            </w:r>
            <w:r>
              <w:rPr>
                <w:w w:val="105"/>
                <w:sz w:val="19"/>
              </w:rPr>
              <w:t xml:space="preserve">de dezembro de </w:t>
            </w:r>
            <w:r>
              <w:rPr>
                <w:spacing w:val="-4"/>
                <w:w w:val="105"/>
                <w:sz w:val="19"/>
              </w:rPr>
              <w:t xml:space="preserve">2016 </w:t>
            </w:r>
            <w:r>
              <w:rPr>
                <w:spacing w:val="-2"/>
                <w:w w:val="105"/>
                <w:sz w:val="19"/>
              </w:rPr>
              <w:t xml:space="preserve">que </w:t>
            </w:r>
            <w:r>
              <w:rPr>
                <w:w w:val="105"/>
                <w:sz w:val="19"/>
              </w:rPr>
              <w:t xml:space="preserve">dispõe </w:t>
            </w:r>
            <w:r>
              <w:rPr>
                <w:spacing w:val="4"/>
                <w:w w:val="105"/>
                <w:sz w:val="19"/>
              </w:rPr>
              <w:t xml:space="preserve">sobre </w:t>
            </w:r>
            <w:r>
              <w:rPr>
                <w:w w:val="105"/>
                <w:sz w:val="19"/>
              </w:rPr>
              <w:t xml:space="preserve">o exercício  da </w:t>
            </w:r>
            <w:r>
              <w:rPr>
                <w:spacing w:val="3"/>
                <w:w w:val="105"/>
                <w:sz w:val="19"/>
              </w:rPr>
              <w:t xml:space="preserve">função </w:t>
            </w:r>
            <w:r>
              <w:rPr>
                <w:w w:val="105"/>
                <w:sz w:val="19"/>
              </w:rPr>
              <w:t>de agente  f</w:t>
            </w:r>
            <w:r>
              <w:rPr>
                <w:spacing w:val="-50"/>
                <w:w w:val="105"/>
                <w:sz w:val="19"/>
              </w:rPr>
              <w:t xml:space="preserve"> </w:t>
            </w:r>
            <w:r>
              <w:rPr>
                <w:spacing w:val="-3"/>
                <w:w w:val="105"/>
                <w:sz w:val="19"/>
              </w:rPr>
              <w:t>iduciário;</w:t>
            </w:r>
          </w:p>
        </w:tc>
      </w:tr>
      <w:tr w:rsidR="00592A9F">
        <w:trPr>
          <w:trHeight w:val="1275"/>
        </w:trPr>
        <w:tc>
          <w:tcPr>
            <w:tcW w:w="3169" w:type="dxa"/>
          </w:tcPr>
          <w:p w:rsidR="00592A9F" w:rsidRDefault="00D050D0">
            <w:pPr>
              <w:pStyle w:val="TableParagraph"/>
              <w:spacing w:before="49"/>
              <w:rPr>
                <w:sz w:val="19"/>
              </w:rPr>
            </w:pPr>
            <w:r>
              <w:rPr>
                <w:w w:val="105"/>
                <w:sz w:val="19"/>
                <w:u w:val="single"/>
              </w:rPr>
              <w:t>“Instrução CVM nº 539”</w:t>
            </w:r>
          </w:p>
        </w:tc>
        <w:tc>
          <w:tcPr>
            <w:tcW w:w="5422" w:type="dxa"/>
          </w:tcPr>
          <w:p w:rsidR="00592A9F" w:rsidRDefault="00D050D0">
            <w:pPr>
              <w:pStyle w:val="TableParagraph"/>
              <w:spacing w:before="49" w:line="336" w:lineRule="auto"/>
              <w:ind w:right="49"/>
              <w:jc w:val="both"/>
              <w:rPr>
                <w:sz w:val="19"/>
              </w:rPr>
            </w:pPr>
            <w:r>
              <w:rPr>
                <w:w w:val="105"/>
                <w:sz w:val="19"/>
              </w:rPr>
              <w:t xml:space="preserve">Instrução CVM </w:t>
            </w:r>
            <w:r>
              <w:rPr>
                <w:spacing w:val="8"/>
                <w:w w:val="105"/>
                <w:sz w:val="19"/>
              </w:rPr>
              <w:t xml:space="preserve">nº </w:t>
            </w:r>
            <w:r>
              <w:rPr>
                <w:w w:val="105"/>
                <w:sz w:val="19"/>
              </w:rPr>
              <w:t xml:space="preserve">539, de </w:t>
            </w:r>
            <w:r>
              <w:rPr>
                <w:spacing w:val="5"/>
                <w:w w:val="105"/>
                <w:sz w:val="19"/>
              </w:rPr>
              <w:t xml:space="preserve">13 </w:t>
            </w:r>
            <w:r>
              <w:rPr>
                <w:w w:val="105"/>
                <w:sz w:val="19"/>
              </w:rPr>
              <w:t xml:space="preserve">de novembro de 2013, </w:t>
            </w:r>
            <w:r>
              <w:rPr>
                <w:spacing w:val="4"/>
                <w:w w:val="105"/>
                <w:sz w:val="19"/>
              </w:rPr>
              <w:t xml:space="preserve">conforme </w:t>
            </w:r>
            <w:r>
              <w:rPr>
                <w:w w:val="105"/>
                <w:sz w:val="19"/>
              </w:rPr>
              <w:t xml:space="preserve">alterada, </w:t>
            </w:r>
            <w:r>
              <w:rPr>
                <w:spacing w:val="-2"/>
                <w:w w:val="105"/>
                <w:sz w:val="19"/>
              </w:rPr>
              <w:t xml:space="preserve">que </w:t>
            </w:r>
            <w:r>
              <w:rPr>
                <w:w w:val="105"/>
                <w:sz w:val="19"/>
              </w:rPr>
              <w:t xml:space="preserve">dispõe sobre o dever de </w:t>
            </w:r>
            <w:r>
              <w:rPr>
                <w:spacing w:val="2"/>
                <w:w w:val="105"/>
                <w:sz w:val="19"/>
              </w:rPr>
              <w:t xml:space="preserve">verificação </w:t>
            </w:r>
            <w:r>
              <w:rPr>
                <w:w w:val="105"/>
                <w:sz w:val="19"/>
              </w:rPr>
              <w:t>da adequação dos produtos,</w:t>
            </w:r>
            <w:r>
              <w:rPr>
                <w:spacing w:val="44"/>
                <w:w w:val="105"/>
                <w:sz w:val="19"/>
              </w:rPr>
              <w:t xml:space="preserve"> </w:t>
            </w:r>
            <w:r>
              <w:rPr>
                <w:w w:val="105"/>
                <w:sz w:val="19"/>
              </w:rPr>
              <w:t>serviços</w:t>
            </w:r>
          </w:p>
          <w:p w:rsidR="00592A9F" w:rsidRDefault="00D050D0">
            <w:pPr>
              <w:pStyle w:val="TableParagraph"/>
              <w:spacing w:before="0" w:line="222" w:lineRule="exact"/>
              <w:jc w:val="both"/>
              <w:rPr>
                <w:sz w:val="19"/>
              </w:rPr>
            </w:pPr>
            <w:r>
              <w:rPr>
                <w:w w:val="105"/>
                <w:sz w:val="19"/>
              </w:rPr>
              <w:t>e operações ao perfil do cliente;</w:t>
            </w:r>
          </w:p>
        </w:tc>
      </w:tr>
      <w:tr w:rsidR="00592A9F">
        <w:trPr>
          <w:trHeight w:val="315"/>
        </w:trPr>
        <w:tc>
          <w:tcPr>
            <w:tcW w:w="3169" w:type="dxa"/>
          </w:tcPr>
          <w:p w:rsidR="00592A9F" w:rsidRDefault="00D050D0">
            <w:pPr>
              <w:pStyle w:val="TableParagraph"/>
              <w:spacing w:before="49"/>
              <w:rPr>
                <w:sz w:val="19"/>
              </w:rPr>
            </w:pPr>
            <w:r>
              <w:rPr>
                <w:w w:val="105"/>
                <w:sz w:val="19"/>
              </w:rPr>
              <w:t>“</w:t>
            </w:r>
            <w:r>
              <w:rPr>
                <w:w w:val="105"/>
                <w:sz w:val="19"/>
                <w:u w:val="single"/>
              </w:rPr>
              <w:t>Investidor</w:t>
            </w:r>
            <w:r>
              <w:rPr>
                <w:w w:val="105"/>
                <w:sz w:val="19"/>
              </w:rPr>
              <w:t>” ou “</w:t>
            </w:r>
            <w:r>
              <w:rPr>
                <w:w w:val="105"/>
                <w:sz w:val="19"/>
                <w:u w:val="single"/>
              </w:rPr>
              <w:t>Investidores</w:t>
            </w:r>
            <w:r>
              <w:rPr>
                <w:w w:val="105"/>
                <w:sz w:val="19"/>
              </w:rPr>
              <w:t>”</w:t>
            </w:r>
          </w:p>
        </w:tc>
        <w:tc>
          <w:tcPr>
            <w:tcW w:w="5422" w:type="dxa"/>
          </w:tcPr>
          <w:p w:rsidR="00592A9F" w:rsidRDefault="00D050D0">
            <w:pPr>
              <w:pStyle w:val="TableParagraph"/>
              <w:spacing w:before="49"/>
              <w:rPr>
                <w:sz w:val="19"/>
              </w:rPr>
            </w:pPr>
            <w:r>
              <w:rPr>
                <w:w w:val="105"/>
                <w:sz w:val="19"/>
              </w:rPr>
              <w:t>Significam os Investidores Profissionais;</w:t>
            </w:r>
          </w:p>
        </w:tc>
      </w:tr>
      <w:tr w:rsidR="00592A9F">
        <w:trPr>
          <w:trHeight w:val="6395"/>
        </w:trPr>
        <w:tc>
          <w:tcPr>
            <w:tcW w:w="3169" w:type="dxa"/>
          </w:tcPr>
          <w:p w:rsidR="00592A9F" w:rsidRDefault="00D050D0">
            <w:pPr>
              <w:pStyle w:val="TableParagraph"/>
              <w:spacing w:before="49" w:line="343" w:lineRule="auto"/>
              <w:ind w:right="321"/>
              <w:rPr>
                <w:sz w:val="19"/>
              </w:rPr>
            </w:pPr>
            <w:r>
              <w:rPr>
                <w:w w:val="105"/>
                <w:sz w:val="19"/>
              </w:rPr>
              <w:t>“</w:t>
            </w:r>
            <w:r>
              <w:rPr>
                <w:w w:val="105"/>
                <w:sz w:val="19"/>
                <w:u w:val="single"/>
              </w:rPr>
              <w:t>Investidor Profissional</w:t>
            </w:r>
            <w:r>
              <w:rPr>
                <w:w w:val="105"/>
                <w:sz w:val="19"/>
              </w:rPr>
              <w:t>” ou “</w:t>
            </w:r>
            <w:r>
              <w:rPr>
                <w:w w:val="105"/>
                <w:sz w:val="19"/>
                <w:u w:val="single"/>
              </w:rPr>
              <w:t>Investidores Profissionais</w:t>
            </w:r>
            <w:r>
              <w:rPr>
                <w:w w:val="105"/>
                <w:sz w:val="19"/>
              </w:rPr>
              <w:t>”</w:t>
            </w:r>
          </w:p>
        </w:tc>
        <w:tc>
          <w:tcPr>
            <w:tcW w:w="5422" w:type="dxa"/>
          </w:tcPr>
          <w:p w:rsidR="00592A9F" w:rsidRDefault="00D050D0">
            <w:pPr>
              <w:pStyle w:val="TableParagraph"/>
              <w:spacing w:before="49" w:line="333" w:lineRule="auto"/>
              <w:ind w:right="42"/>
              <w:jc w:val="both"/>
              <w:rPr>
                <w:sz w:val="19"/>
              </w:rPr>
            </w:pPr>
            <w:r>
              <w:rPr>
                <w:w w:val="105"/>
                <w:sz w:val="19"/>
              </w:rPr>
              <w:t xml:space="preserve">Significam, nos </w:t>
            </w:r>
            <w:r>
              <w:rPr>
                <w:spacing w:val="2"/>
                <w:w w:val="105"/>
                <w:sz w:val="19"/>
              </w:rPr>
              <w:t xml:space="preserve">termos </w:t>
            </w:r>
            <w:r>
              <w:rPr>
                <w:w w:val="105"/>
                <w:sz w:val="19"/>
              </w:rPr>
              <w:t xml:space="preserve">do artigo 9º-A da Instrução CVM nº 539 </w:t>
            </w:r>
            <w:r>
              <w:rPr>
                <w:spacing w:val="2"/>
                <w:w w:val="105"/>
                <w:sz w:val="19"/>
              </w:rPr>
              <w:t xml:space="preserve">(i) </w:t>
            </w:r>
            <w:r>
              <w:rPr>
                <w:w w:val="105"/>
                <w:sz w:val="19"/>
              </w:rPr>
              <w:t xml:space="preserve">instituições f inanceiras e demais instituições </w:t>
            </w:r>
            <w:r>
              <w:rPr>
                <w:spacing w:val="2"/>
                <w:w w:val="105"/>
                <w:sz w:val="19"/>
              </w:rPr>
              <w:t xml:space="preserve">autorizadas </w:t>
            </w:r>
            <w:r>
              <w:rPr>
                <w:w w:val="105"/>
                <w:sz w:val="19"/>
              </w:rPr>
              <w:t xml:space="preserve">a funcionar pelo </w:t>
            </w:r>
            <w:r>
              <w:rPr>
                <w:spacing w:val="3"/>
                <w:w w:val="105"/>
                <w:sz w:val="19"/>
              </w:rPr>
              <w:t xml:space="preserve">Banco </w:t>
            </w:r>
            <w:r>
              <w:rPr>
                <w:w w:val="105"/>
                <w:sz w:val="19"/>
              </w:rPr>
              <w:t xml:space="preserve">Central do Brasil; (ii) </w:t>
            </w:r>
            <w:r>
              <w:rPr>
                <w:spacing w:val="2"/>
                <w:w w:val="105"/>
                <w:sz w:val="19"/>
              </w:rPr>
              <w:t xml:space="preserve">companhias seguradoras </w:t>
            </w:r>
            <w:r>
              <w:rPr>
                <w:w w:val="105"/>
                <w:sz w:val="19"/>
              </w:rPr>
              <w:t xml:space="preserve">e sociedades de capitalização; (iii) entidades abertas e </w:t>
            </w:r>
            <w:r>
              <w:rPr>
                <w:spacing w:val="3"/>
                <w:w w:val="105"/>
                <w:sz w:val="19"/>
              </w:rPr>
              <w:t xml:space="preserve">fechadas </w:t>
            </w:r>
            <w:r>
              <w:rPr>
                <w:w w:val="105"/>
                <w:sz w:val="19"/>
              </w:rPr>
              <w:t xml:space="preserve">de previdência </w:t>
            </w:r>
            <w:r>
              <w:rPr>
                <w:spacing w:val="2"/>
                <w:w w:val="105"/>
                <w:sz w:val="19"/>
              </w:rPr>
              <w:t xml:space="preserve">complementar; (iv) </w:t>
            </w:r>
            <w:r>
              <w:rPr>
                <w:w w:val="105"/>
                <w:sz w:val="19"/>
              </w:rPr>
              <w:t xml:space="preserve">pessoas naturais ou jurídicas </w:t>
            </w:r>
            <w:r>
              <w:rPr>
                <w:spacing w:val="-2"/>
                <w:w w:val="105"/>
                <w:sz w:val="19"/>
              </w:rPr>
              <w:t xml:space="preserve">que </w:t>
            </w:r>
            <w:r>
              <w:rPr>
                <w:w w:val="105"/>
                <w:sz w:val="19"/>
              </w:rPr>
              <w:t xml:space="preserve">possuam investimentos f inanceiros em valor superior a R$10.000.000, </w:t>
            </w:r>
            <w:r>
              <w:rPr>
                <w:spacing w:val="-3"/>
                <w:w w:val="105"/>
                <w:sz w:val="19"/>
              </w:rPr>
              <w:t xml:space="preserve">00 </w:t>
            </w:r>
            <w:r>
              <w:rPr>
                <w:w w:val="105"/>
                <w:sz w:val="19"/>
              </w:rPr>
              <w:t xml:space="preserve">(dez milhões de </w:t>
            </w:r>
            <w:r>
              <w:rPr>
                <w:spacing w:val="2"/>
                <w:w w:val="105"/>
                <w:sz w:val="19"/>
              </w:rPr>
              <w:t xml:space="preserve">reais) </w:t>
            </w:r>
            <w:r>
              <w:rPr>
                <w:w w:val="105"/>
                <w:sz w:val="19"/>
              </w:rPr>
              <w:t xml:space="preserve">e que, adicionalmente, atestem por  escrito sua condição de investidor </w:t>
            </w:r>
            <w:r>
              <w:rPr>
                <w:spacing w:val="2"/>
                <w:w w:val="105"/>
                <w:sz w:val="19"/>
              </w:rPr>
              <w:t xml:space="preserve">profissional </w:t>
            </w:r>
            <w:r>
              <w:rPr>
                <w:w w:val="105"/>
                <w:sz w:val="19"/>
              </w:rPr>
              <w:t xml:space="preserve">mediante </w:t>
            </w:r>
            <w:r>
              <w:rPr>
                <w:spacing w:val="2"/>
                <w:w w:val="105"/>
                <w:sz w:val="19"/>
              </w:rPr>
              <w:t xml:space="preserve">termo </w:t>
            </w:r>
            <w:r>
              <w:rPr>
                <w:w w:val="105"/>
                <w:sz w:val="19"/>
              </w:rPr>
              <w:t xml:space="preserve">próprio, de acordo com o Anexo 9-A da Instrução CVM </w:t>
            </w:r>
            <w:r>
              <w:rPr>
                <w:spacing w:val="5"/>
                <w:w w:val="105"/>
                <w:sz w:val="19"/>
              </w:rPr>
              <w:t xml:space="preserve">nº </w:t>
            </w:r>
            <w:r>
              <w:rPr>
                <w:spacing w:val="-4"/>
                <w:w w:val="105"/>
                <w:sz w:val="19"/>
              </w:rPr>
              <w:t xml:space="preserve">539; </w:t>
            </w:r>
            <w:r>
              <w:rPr>
                <w:w w:val="105"/>
                <w:sz w:val="19"/>
              </w:rPr>
              <w:t xml:space="preserve">(v) </w:t>
            </w:r>
            <w:r>
              <w:rPr>
                <w:spacing w:val="2"/>
                <w:w w:val="105"/>
                <w:sz w:val="19"/>
              </w:rPr>
              <w:t xml:space="preserve">fundos </w:t>
            </w:r>
            <w:r>
              <w:rPr>
                <w:w w:val="105"/>
                <w:sz w:val="19"/>
              </w:rPr>
              <w:t xml:space="preserve">de investimento; </w:t>
            </w:r>
            <w:r>
              <w:rPr>
                <w:spacing w:val="2"/>
                <w:w w:val="105"/>
                <w:sz w:val="19"/>
              </w:rPr>
              <w:t xml:space="preserve">(vi) </w:t>
            </w:r>
            <w:r>
              <w:rPr>
                <w:w w:val="105"/>
                <w:sz w:val="19"/>
              </w:rPr>
              <w:t xml:space="preserve">clubes de investimento, desde </w:t>
            </w:r>
            <w:r>
              <w:rPr>
                <w:spacing w:val="-2"/>
                <w:w w:val="105"/>
                <w:sz w:val="19"/>
              </w:rPr>
              <w:t xml:space="preserve">que </w:t>
            </w:r>
            <w:r>
              <w:rPr>
                <w:w w:val="105"/>
                <w:sz w:val="19"/>
              </w:rPr>
              <w:t xml:space="preserve">tenham a carteira gerida por administrador de carteira de valores mobiliários autorizado pela </w:t>
            </w:r>
            <w:r>
              <w:rPr>
                <w:spacing w:val="3"/>
                <w:w w:val="105"/>
                <w:sz w:val="19"/>
              </w:rPr>
              <w:t xml:space="preserve">CVM; </w:t>
            </w:r>
            <w:r>
              <w:rPr>
                <w:w w:val="105"/>
                <w:sz w:val="19"/>
              </w:rPr>
              <w:t xml:space="preserve">(vii) </w:t>
            </w:r>
            <w:r>
              <w:rPr>
                <w:spacing w:val="2"/>
                <w:w w:val="105"/>
                <w:sz w:val="19"/>
              </w:rPr>
              <w:t xml:space="preserve">agentes </w:t>
            </w:r>
            <w:r>
              <w:rPr>
                <w:w w:val="105"/>
                <w:sz w:val="19"/>
              </w:rPr>
              <w:t>autônomos de investimento, administradores de carteira, analistas e consultores de valores mobiliários autorizados pela</w:t>
            </w:r>
            <w:r>
              <w:rPr>
                <w:spacing w:val="26"/>
                <w:w w:val="105"/>
                <w:sz w:val="19"/>
              </w:rPr>
              <w:t xml:space="preserve"> </w:t>
            </w:r>
            <w:r>
              <w:rPr>
                <w:spacing w:val="3"/>
                <w:w w:val="105"/>
                <w:sz w:val="19"/>
              </w:rPr>
              <w:t>CVM,</w:t>
            </w:r>
            <w:r>
              <w:rPr>
                <w:spacing w:val="27"/>
                <w:w w:val="105"/>
                <w:sz w:val="19"/>
              </w:rPr>
              <w:t xml:space="preserve"> </w:t>
            </w:r>
            <w:r>
              <w:rPr>
                <w:w w:val="105"/>
                <w:sz w:val="19"/>
              </w:rPr>
              <w:t>em</w:t>
            </w:r>
            <w:r>
              <w:rPr>
                <w:spacing w:val="29"/>
                <w:w w:val="105"/>
                <w:sz w:val="19"/>
              </w:rPr>
              <w:t xml:space="preserve"> </w:t>
            </w:r>
            <w:r>
              <w:rPr>
                <w:w w:val="105"/>
                <w:sz w:val="19"/>
              </w:rPr>
              <w:t>relação</w:t>
            </w:r>
            <w:r>
              <w:rPr>
                <w:spacing w:val="25"/>
                <w:w w:val="105"/>
                <w:sz w:val="19"/>
              </w:rPr>
              <w:t xml:space="preserve"> </w:t>
            </w:r>
            <w:r>
              <w:rPr>
                <w:w w:val="105"/>
                <w:sz w:val="19"/>
              </w:rPr>
              <w:t>a</w:t>
            </w:r>
            <w:r>
              <w:rPr>
                <w:spacing w:val="26"/>
                <w:w w:val="105"/>
                <w:sz w:val="19"/>
              </w:rPr>
              <w:t xml:space="preserve"> </w:t>
            </w:r>
            <w:r>
              <w:rPr>
                <w:w w:val="105"/>
                <w:sz w:val="19"/>
              </w:rPr>
              <w:t>seus</w:t>
            </w:r>
            <w:r>
              <w:rPr>
                <w:spacing w:val="27"/>
                <w:w w:val="105"/>
                <w:sz w:val="19"/>
              </w:rPr>
              <w:t xml:space="preserve"> </w:t>
            </w:r>
            <w:r>
              <w:rPr>
                <w:spacing w:val="3"/>
                <w:w w:val="105"/>
                <w:sz w:val="19"/>
              </w:rPr>
              <w:t>recursos</w:t>
            </w:r>
            <w:r>
              <w:rPr>
                <w:spacing w:val="27"/>
                <w:w w:val="105"/>
                <w:sz w:val="19"/>
              </w:rPr>
              <w:t xml:space="preserve"> </w:t>
            </w:r>
            <w:r>
              <w:rPr>
                <w:spacing w:val="2"/>
                <w:w w:val="105"/>
                <w:sz w:val="19"/>
              </w:rPr>
              <w:t>próprios;</w:t>
            </w:r>
            <w:r>
              <w:rPr>
                <w:spacing w:val="25"/>
                <w:w w:val="105"/>
                <w:sz w:val="19"/>
              </w:rPr>
              <w:t xml:space="preserve"> </w:t>
            </w:r>
            <w:r>
              <w:rPr>
                <w:w w:val="105"/>
                <w:sz w:val="19"/>
              </w:rPr>
              <w:t>e</w:t>
            </w:r>
          </w:p>
          <w:p w:rsidR="00592A9F" w:rsidRDefault="00D050D0">
            <w:pPr>
              <w:pStyle w:val="TableParagraph"/>
              <w:spacing w:before="0" w:line="228" w:lineRule="exact"/>
              <w:jc w:val="both"/>
              <w:rPr>
                <w:sz w:val="19"/>
              </w:rPr>
            </w:pPr>
            <w:r>
              <w:rPr>
                <w:w w:val="105"/>
                <w:sz w:val="19"/>
              </w:rPr>
              <w:t>(viii) investidores não residentes;</w:t>
            </w:r>
          </w:p>
        </w:tc>
      </w:tr>
      <w:tr w:rsidR="00592A9F">
        <w:trPr>
          <w:trHeight w:val="2867"/>
        </w:trPr>
        <w:tc>
          <w:tcPr>
            <w:tcW w:w="3169" w:type="dxa"/>
          </w:tcPr>
          <w:p w:rsidR="00592A9F" w:rsidRDefault="00D050D0">
            <w:pPr>
              <w:pStyle w:val="TableParagraph"/>
              <w:spacing w:line="326" w:lineRule="auto"/>
              <w:rPr>
                <w:sz w:val="19"/>
              </w:rPr>
            </w:pPr>
            <w:r>
              <w:rPr>
                <w:w w:val="105"/>
                <w:sz w:val="19"/>
              </w:rPr>
              <w:t>“</w:t>
            </w:r>
            <w:r>
              <w:rPr>
                <w:w w:val="105"/>
                <w:sz w:val="19"/>
                <w:u w:val="single"/>
              </w:rPr>
              <w:t>Investidor Qualificado</w:t>
            </w:r>
            <w:r>
              <w:rPr>
                <w:w w:val="105"/>
                <w:sz w:val="19"/>
              </w:rPr>
              <w:t>” ou “</w:t>
            </w:r>
            <w:r>
              <w:rPr>
                <w:w w:val="105"/>
                <w:sz w:val="19"/>
                <w:u w:val="single"/>
              </w:rPr>
              <w:t>Investidores Qualificados</w:t>
            </w:r>
            <w:r>
              <w:rPr>
                <w:w w:val="105"/>
                <w:sz w:val="19"/>
              </w:rPr>
              <w:t>”</w:t>
            </w:r>
          </w:p>
        </w:tc>
        <w:tc>
          <w:tcPr>
            <w:tcW w:w="5422" w:type="dxa"/>
          </w:tcPr>
          <w:p w:rsidR="00592A9F" w:rsidRDefault="00D050D0">
            <w:pPr>
              <w:pStyle w:val="TableParagraph"/>
              <w:spacing w:line="331" w:lineRule="auto"/>
              <w:ind w:right="43"/>
              <w:jc w:val="both"/>
              <w:rPr>
                <w:sz w:val="13"/>
              </w:rPr>
            </w:pPr>
            <w:r>
              <w:rPr>
                <w:w w:val="105"/>
                <w:sz w:val="19"/>
              </w:rPr>
              <w:t xml:space="preserve">Significam, nos </w:t>
            </w:r>
            <w:r>
              <w:rPr>
                <w:spacing w:val="2"/>
                <w:w w:val="105"/>
                <w:sz w:val="19"/>
              </w:rPr>
              <w:t xml:space="preserve">termos </w:t>
            </w:r>
            <w:r>
              <w:rPr>
                <w:w w:val="105"/>
                <w:sz w:val="19"/>
              </w:rPr>
              <w:t xml:space="preserve">do artigo 9º-B da Instrução CVM nº 539 </w:t>
            </w:r>
            <w:r>
              <w:rPr>
                <w:spacing w:val="-3"/>
                <w:w w:val="105"/>
                <w:sz w:val="19"/>
              </w:rPr>
              <w:t xml:space="preserve">(i) </w:t>
            </w:r>
            <w:r>
              <w:rPr>
                <w:w w:val="105"/>
                <w:sz w:val="19"/>
              </w:rPr>
              <w:t xml:space="preserve">os Investidores Profissionais; (ii) pessoas naturais ou jurídicas </w:t>
            </w:r>
            <w:r>
              <w:rPr>
                <w:spacing w:val="-2"/>
                <w:w w:val="105"/>
                <w:sz w:val="19"/>
              </w:rPr>
              <w:t xml:space="preserve">que </w:t>
            </w:r>
            <w:r>
              <w:rPr>
                <w:w w:val="105"/>
                <w:sz w:val="19"/>
              </w:rPr>
              <w:t xml:space="preserve">possuam investimentos f inanceiros em valor  superior  a </w:t>
            </w:r>
            <w:r>
              <w:rPr>
                <w:spacing w:val="-3"/>
                <w:w w:val="105"/>
                <w:sz w:val="19"/>
              </w:rPr>
              <w:t xml:space="preserve">R$1. </w:t>
            </w:r>
            <w:r>
              <w:rPr>
                <w:w w:val="105"/>
                <w:sz w:val="19"/>
              </w:rPr>
              <w:t xml:space="preserve">000.000,00 (um </w:t>
            </w:r>
            <w:r>
              <w:rPr>
                <w:spacing w:val="2"/>
                <w:w w:val="105"/>
                <w:sz w:val="19"/>
              </w:rPr>
              <w:t xml:space="preserve">milhão </w:t>
            </w:r>
            <w:r>
              <w:rPr>
                <w:w w:val="105"/>
                <w:sz w:val="19"/>
              </w:rPr>
              <w:t xml:space="preserve">de reais) e </w:t>
            </w:r>
            <w:r>
              <w:rPr>
                <w:spacing w:val="3"/>
                <w:w w:val="105"/>
                <w:sz w:val="19"/>
              </w:rPr>
              <w:t xml:space="preserve">que, </w:t>
            </w:r>
            <w:r>
              <w:rPr>
                <w:w w:val="105"/>
                <w:sz w:val="19"/>
              </w:rPr>
              <w:t xml:space="preserve">adicionalmente, atestem por escrito sua  condição de investidor qualificado mediante </w:t>
            </w:r>
            <w:r>
              <w:rPr>
                <w:spacing w:val="2"/>
                <w:w w:val="105"/>
                <w:sz w:val="19"/>
              </w:rPr>
              <w:t xml:space="preserve">termo </w:t>
            </w:r>
            <w:r>
              <w:rPr>
                <w:w w:val="105"/>
                <w:sz w:val="19"/>
              </w:rPr>
              <w:t>próprio, de</w:t>
            </w:r>
            <w:r>
              <w:rPr>
                <w:spacing w:val="43"/>
                <w:w w:val="105"/>
                <w:sz w:val="19"/>
              </w:rPr>
              <w:t xml:space="preserve"> </w:t>
            </w:r>
            <w:r>
              <w:rPr>
                <w:w w:val="105"/>
                <w:sz w:val="19"/>
              </w:rPr>
              <w:t>acordo</w:t>
            </w:r>
            <w:r>
              <w:rPr>
                <w:spacing w:val="41"/>
                <w:w w:val="105"/>
                <w:sz w:val="19"/>
              </w:rPr>
              <w:t xml:space="preserve"> </w:t>
            </w:r>
            <w:r>
              <w:rPr>
                <w:w w:val="105"/>
                <w:sz w:val="19"/>
              </w:rPr>
              <w:t>com</w:t>
            </w:r>
            <w:r>
              <w:rPr>
                <w:spacing w:val="32"/>
                <w:w w:val="105"/>
                <w:sz w:val="19"/>
              </w:rPr>
              <w:t xml:space="preserve"> </w:t>
            </w:r>
            <w:r>
              <w:rPr>
                <w:w w:val="105"/>
                <w:sz w:val="19"/>
              </w:rPr>
              <w:t>o</w:t>
            </w:r>
            <w:r>
              <w:rPr>
                <w:spacing w:val="41"/>
                <w:w w:val="105"/>
                <w:sz w:val="19"/>
              </w:rPr>
              <w:t xml:space="preserve"> </w:t>
            </w:r>
            <w:r>
              <w:rPr>
                <w:w w:val="105"/>
                <w:sz w:val="19"/>
              </w:rPr>
              <w:t>Anexo</w:t>
            </w:r>
            <w:r>
              <w:rPr>
                <w:spacing w:val="42"/>
                <w:w w:val="105"/>
                <w:sz w:val="19"/>
              </w:rPr>
              <w:t xml:space="preserve"> </w:t>
            </w:r>
            <w:r>
              <w:rPr>
                <w:w w:val="105"/>
                <w:sz w:val="19"/>
              </w:rPr>
              <w:t>9-B</w:t>
            </w:r>
            <w:r>
              <w:rPr>
                <w:spacing w:val="41"/>
                <w:w w:val="105"/>
                <w:sz w:val="19"/>
              </w:rPr>
              <w:t xml:space="preserve"> </w:t>
            </w:r>
            <w:r>
              <w:rPr>
                <w:w w:val="105"/>
                <w:sz w:val="19"/>
              </w:rPr>
              <w:t>da</w:t>
            </w:r>
            <w:r>
              <w:rPr>
                <w:spacing w:val="29"/>
                <w:w w:val="105"/>
                <w:sz w:val="19"/>
              </w:rPr>
              <w:t xml:space="preserve"> </w:t>
            </w:r>
            <w:r>
              <w:rPr>
                <w:w w:val="105"/>
                <w:sz w:val="19"/>
              </w:rPr>
              <w:t>Instrução</w:t>
            </w:r>
            <w:r>
              <w:rPr>
                <w:spacing w:val="41"/>
                <w:w w:val="105"/>
                <w:sz w:val="19"/>
              </w:rPr>
              <w:t xml:space="preserve"> </w:t>
            </w:r>
            <w:r>
              <w:rPr>
                <w:w w:val="105"/>
                <w:sz w:val="19"/>
              </w:rPr>
              <w:t>CVM</w:t>
            </w:r>
            <w:r>
              <w:rPr>
                <w:spacing w:val="41"/>
                <w:w w:val="105"/>
                <w:sz w:val="19"/>
              </w:rPr>
              <w:t xml:space="preserve"> </w:t>
            </w:r>
            <w:r>
              <w:rPr>
                <w:w w:val="105"/>
                <w:sz w:val="19"/>
              </w:rPr>
              <w:t>n</w:t>
            </w:r>
            <w:r>
              <w:rPr>
                <w:w w:val="105"/>
                <w:position w:val="6"/>
                <w:sz w:val="13"/>
              </w:rPr>
              <w:t>o</w:t>
            </w:r>
          </w:p>
          <w:p w:rsidR="00592A9F" w:rsidRDefault="00D050D0">
            <w:pPr>
              <w:pStyle w:val="TableParagraph"/>
              <w:spacing w:before="3"/>
              <w:jc w:val="both"/>
              <w:rPr>
                <w:sz w:val="19"/>
              </w:rPr>
            </w:pPr>
            <w:r>
              <w:rPr>
                <w:spacing w:val="-4"/>
                <w:w w:val="105"/>
                <w:sz w:val="19"/>
              </w:rPr>
              <w:t xml:space="preserve">539; </w:t>
            </w:r>
            <w:r>
              <w:rPr>
                <w:spacing w:val="15"/>
                <w:w w:val="105"/>
                <w:sz w:val="19"/>
              </w:rPr>
              <w:t xml:space="preserve"> </w:t>
            </w:r>
            <w:r>
              <w:rPr>
                <w:w w:val="105"/>
                <w:sz w:val="19"/>
              </w:rPr>
              <w:t xml:space="preserve">(iii) </w:t>
            </w:r>
            <w:r>
              <w:rPr>
                <w:spacing w:val="11"/>
                <w:w w:val="105"/>
                <w:sz w:val="19"/>
              </w:rPr>
              <w:t xml:space="preserve"> </w:t>
            </w:r>
            <w:r>
              <w:rPr>
                <w:w w:val="105"/>
                <w:sz w:val="19"/>
              </w:rPr>
              <w:t xml:space="preserve">as </w:t>
            </w:r>
            <w:r>
              <w:rPr>
                <w:spacing w:val="13"/>
                <w:w w:val="105"/>
                <w:sz w:val="19"/>
              </w:rPr>
              <w:t xml:space="preserve"> </w:t>
            </w:r>
            <w:r>
              <w:rPr>
                <w:w w:val="105"/>
                <w:sz w:val="19"/>
              </w:rPr>
              <w:t xml:space="preserve">pessoas </w:t>
            </w:r>
            <w:r>
              <w:rPr>
                <w:spacing w:val="20"/>
                <w:w w:val="105"/>
                <w:sz w:val="19"/>
              </w:rPr>
              <w:t xml:space="preserve"> </w:t>
            </w:r>
            <w:r>
              <w:rPr>
                <w:w w:val="105"/>
                <w:sz w:val="19"/>
              </w:rPr>
              <w:t xml:space="preserve">naturais </w:t>
            </w:r>
            <w:r>
              <w:rPr>
                <w:spacing w:val="13"/>
                <w:w w:val="105"/>
                <w:sz w:val="19"/>
              </w:rPr>
              <w:t xml:space="preserve"> </w:t>
            </w:r>
            <w:r>
              <w:rPr>
                <w:spacing w:val="-2"/>
                <w:w w:val="105"/>
                <w:sz w:val="19"/>
              </w:rPr>
              <w:t xml:space="preserve">que </w:t>
            </w:r>
            <w:r>
              <w:rPr>
                <w:spacing w:val="14"/>
                <w:w w:val="105"/>
                <w:sz w:val="19"/>
              </w:rPr>
              <w:t xml:space="preserve"> </w:t>
            </w:r>
            <w:r>
              <w:rPr>
                <w:w w:val="105"/>
                <w:sz w:val="19"/>
              </w:rPr>
              <w:t xml:space="preserve">tenham </w:t>
            </w:r>
            <w:r>
              <w:rPr>
                <w:spacing w:val="15"/>
                <w:w w:val="105"/>
                <w:sz w:val="19"/>
              </w:rPr>
              <w:t xml:space="preserve"> </w:t>
            </w:r>
            <w:r>
              <w:rPr>
                <w:w w:val="105"/>
                <w:sz w:val="19"/>
              </w:rPr>
              <w:t>sido</w:t>
            </w:r>
          </w:p>
        </w:tc>
      </w:tr>
    </w:tbl>
    <w:p w:rsidR="00592A9F" w:rsidRDefault="00592A9F">
      <w:pPr>
        <w:jc w:val="both"/>
        <w:rPr>
          <w:sz w:val="19"/>
        </w:rPr>
        <w:sectPr w:rsidR="00592A9F">
          <w:pgSz w:w="11900" w:h="16850"/>
          <w:pgMar w:top="1600" w:right="340" w:bottom="106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5"/>
        <w:rPr>
          <w:sz w:val="14"/>
        </w:rPr>
      </w:pPr>
    </w:p>
    <w:tbl>
      <w:tblPr>
        <w:tblStyle w:val="TableNormal"/>
        <w:tblW w:w="0" w:type="auto"/>
        <w:tblInd w:w="8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69"/>
        <w:gridCol w:w="5422"/>
      </w:tblGrid>
      <w:tr w:rsidR="00592A9F">
        <w:trPr>
          <w:trHeight w:val="2882"/>
        </w:trPr>
        <w:tc>
          <w:tcPr>
            <w:tcW w:w="3169" w:type="dxa"/>
          </w:tcPr>
          <w:p w:rsidR="00592A9F" w:rsidRDefault="00592A9F">
            <w:pPr>
              <w:pStyle w:val="TableParagraph"/>
              <w:spacing w:before="0"/>
              <w:ind w:left="0"/>
              <w:rPr>
                <w:rFonts w:ascii="Times New Roman"/>
                <w:sz w:val="18"/>
              </w:rPr>
            </w:pPr>
          </w:p>
        </w:tc>
        <w:tc>
          <w:tcPr>
            <w:tcW w:w="5422" w:type="dxa"/>
          </w:tcPr>
          <w:p w:rsidR="00592A9F" w:rsidRDefault="00D050D0">
            <w:pPr>
              <w:pStyle w:val="TableParagraph"/>
              <w:spacing w:line="331" w:lineRule="auto"/>
              <w:ind w:right="37"/>
              <w:jc w:val="both"/>
              <w:rPr>
                <w:sz w:val="19"/>
              </w:rPr>
            </w:pPr>
            <w:r>
              <w:rPr>
                <w:w w:val="105"/>
                <w:sz w:val="19"/>
              </w:rPr>
              <w:t>aprovadas em exames de qualificação técnica ou possuam certificações aprovadas pela CVM como requisitos para o registro de agentes autônomos de investimento, administradores de carteira, analistas e consultores de valores mobiliários, em relação a seus recursos próprios; e (iv) clubes de investimento, desde que tenham a carteira gerida por um ou mais cotistas, que sejam Investidores</w:t>
            </w:r>
          </w:p>
          <w:p w:rsidR="00592A9F" w:rsidRDefault="00D050D0">
            <w:pPr>
              <w:pStyle w:val="TableParagraph"/>
              <w:spacing w:before="18"/>
              <w:jc w:val="both"/>
              <w:rPr>
                <w:sz w:val="19"/>
              </w:rPr>
            </w:pPr>
            <w:r>
              <w:rPr>
                <w:w w:val="105"/>
                <w:sz w:val="19"/>
              </w:rPr>
              <w:t>Qualificados;</w:t>
            </w:r>
          </w:p>
        </w:tc>
      </w:tr>
      <w:tr w:rsidR="00592A9F">
        <w:trPr>
          <w:trHeight w:val="315"/>
        </w:trPr>
        <w:tc>
          <w:tcPr>
            <w:tcW w:w="3169" w:type="dxa"/>
          </w:tcPr>
          <w:p w:rsidR="00592A9F" w:rsidRDefault="00D050D0">
            <w:pPr>
              <w:pStyle w:val="TableParagraph"/>
              <w:rPr>
                <w:sz w:val="19"/>
              </w:rPr>
            </w:pPr>
            <w:r>
              <w:rPr>
                <w:w w:val="105"/>
                <w:sz w:val="19"/>
              </w:rPr>
              <w:t>“</w:t>
            </w:r>
            <w:r>
              <w:rPr>
                <w:w w:val="105"/>
                <w:sz w:val="19"/>
                <w:u w:val="single"/>
              </w:rPr>
              <w:t>JUCESP</w:t>
            </w:r>
            <w:r>
              <w:rPr>
                <w:w w:val="105"/>
                <w:sz w:val="19"/>
              </w:rPr>
              <w:t>”</w:t>
            </w:r>
          </w:p>
        </w:tc>
        <w:tc>
          <w:tcPr>
            <w:tcW w:w="5422" w:type="dxa"/>
          </w:tcPr>
          <w:p w:rsidR="00592A9F" w:rsidRDefault="00D050D0">
            <w:pPr>
              <w:pStyle w:val="TableParagraph"/>
              <w:rPr>
                <w:sz w:val="19"/>
              </w:rPr>
            </w:pPr>
            <w:r>
              <w:rPr>
                <w:w w:val="105"/>
                <w:sz w:val="19"/>
              </w:rPr>
              <w:t>Junta Comercial do Estado de São Paulo;</w:t>
            </w:r>
          </w:p>
        </w:tc>
      </w:tr>
      <w:tr w:rsidR="00592A9F">
        <w:trPr>
          <w:trHeight w:val="630"/>
        </w:trPr>
        <w:tc>
          <w:tcPr>
            <w:tcW w:w="3169" w:type="dxa"/>
          </w:tcPr>
          <w:p w:rsidR="00592A9F" w:rsidRDefault="00D050D0">
            <w:pPr>
              <w:pStyle w:val="TableParagraph"/>
              <w:rPr>
                <w:sz w:val="19"/>
              </w:rPr>
            </w:pPr>
            <w:r>
              <w:rPr>
                <w:w w:val="105"/>
                <w:sz w:val="19"/>
              </w:rPr>
              <w:t>“</w:t>
            </w:r>
            <w:r>
              <w:rPr>
                <w:w w:val="105"/>
                <w:sz w:val="19"/>
                <w:u w:val="single"/>
              </w:rPr>
              <w:t>Lei nº 6.404/76</w:t>
            </w:r>
            <w:r>
              <w:rPr>
                <w:w w:val="105"/>
                <w:sz w:val="19"/>
              </w:rPr>
              <w:t>”</w:t>
            </w:r>
          </w:p>
        </w:tc>
        <w:tc>
          <w:tcPr>
            <w:tcW w:w="5422" w:type="dxa"/>
          </w:tcPr>
          <w:p w:rsidR="00592A9F" w:rsidRDefault="00D050D0">
            <w:pPr>
              <w:pStyle w:val="TableParagraph"/>
              <w:spacing w:before="2" w:line="316" w:lineRule="exact"/>
              <w:ind w:right="53"/>
              <w:rPr>
                <w:sz w:val="19"/>
              </w:rPr>
            </w:pPr>
            <w:r>
              <w:rPr>
                <w:w w:val="105"/>
                <w:sz w:val="19"/>
              </w:rPr>
              <w:t>Lei nº 6.404, de 15 de dezembro de 1976 que dispõe sobre as sociedades por ações;</w:t>
            </w:r>
          </w:p>
        </w:tc>
      </w:tr>
      <w:tr w:rsidR="00592A9F">
        <w:trPr>
          <w:trHeight w:val="2879"/>
        </w:trPr>
        <w:tc>
          <w:tcPr>
            <w:tcW w:w="3169" w:type="dxa"/>
          </w:tcPr>
          <w:p w:rsidR="00592A9F" w:rsidRDefault="00D050D0">
            <w:pPr>
              <w:pStyle w:val="TableParagraph"/>
              <w:spacing w:before="61"/>
              <w:rPr>
                <w:sz w:val="19"/>
              </w:rPr>
            </w:pPr>
            <w:r>
              <w:rPr>
                <w:w w:val="105"/>
                <w:sz w:val="19"/>
              </w:rPr>
              <w:t>“</w:t>
            </w:r>
            <w:r>
              <w:rPr>
                <w:w w:val="105"/>
                <w:sz w:val="19"/>
                <w:u w:val="single"/>
              </w:rPr>
              <w:t>Lei nº 10.931/04</w:t>
            </w:r>
            <w:r>
              <w:rPr>
                <w:w w:val="105"/>
                <w:sz w:val="19"/>
              </w:rPr>
              <w:t>”</w:t>
            </w:r>
          </w:p>
        </w:tc>
        <w:tc>
          <w:tcPr>
            <w:tcW w:w="5422" w:type="dxa"/>
          </w:tcPr>
          <w:p w:rsidR="00592A9F" w:rsidRDefault="00D050D0">
            <w:pPr>
              <w:pStyle w:val="TableParagraph"/>
              <w:spacing w:before="61" w:line="331" w:lineRule="auto"/>
              <w:ind w:right="45"/>
              <w:jc w:val="both"/>
              <w:rPr>
                <w:sz w:val="19"/>
              </w:rPr>
            </w:pPr>
            <w:r>
              <w:rPr>
                <w:w w:val="105"/>
                <w:sz w:val="19"/>
              </w:rPr>
              <w:t xml:space="preserve">Lei nº 10.931, de </w:t>
            </w:r>
            <w:r>
              <w:rPr>
                <w:spacing w:val="-3"/>
                <w:w w:val="105"/>
                <w:sz w:val="19"/>
              </w:rPr>
              <w:t xml:space="preserve">02 </w:t>
            </w:r>
            <w:r>
              <w:rPr>
                <w:w w:val="105"/>
                <w:sz w:val="19"/>
              </w:rPr>
              <w:t xml:space="preserve">de agosto de </w:t>
            </w:r>
            <w:r>
              <w:rPr>
                <w:spacing w:val="-4"/>
                <w:w w:val="105"/>
                <w:sz w:val="19"/>
              </w:rPr>
              <w:t xml:space="preserve">2004 </w:t>
            </w:r>
            <w:r>
              <w:rPr>
                <w:spacing w:val="-2"/>
                <w:w w:val="105"/>
                <w:sz w:val="19"/>
              </w:rPr>
              <w:t xml:space="preserve">que </w:t>
            </w:r>
            <w:r>
              <w:rPr>
                <w:spacing w:val="2"/>
                <w:w w:val="105"/>
                <w:sz w:val="19"/>
              </w:rPr>
              <w:t xml:space="preserve">dispõe </w:t>
            </w:r>
            <w:r>
              <w:rPr>
                <w:w w:val="105"/>
                <w:sz w:val="19"/>
              </w:rPr>
              <w:t xml:space="preserve">sobre o patrimônio de </w:t>
            </w:r>
            <w:r>
              <w:rPr>
                <w:spacing w:val="3"/>
                <w:w w:val="105"/>
                <w:sz w:val="19"/>
              </w:rPr>
              <w:t xml:space="preserve">afetação </w:t>
            </w:r>
            <w:r>
              <w:rPr>
                <w:w w:val="105"/>
                <w:sz w:val="19"/>
              </w:rPr>
              <w:t xml:space="preserve">de incorporações imobiliárias, letra de crédito imobiliário, cédula de crédito imobiliário, cédula de crédito bancár </w:t>
            </w:r>
            <w:r>
              <w:rPr>
                <w:spacing w:val="-3"/>
                <w:w w:val="105"/>
                <w:sz w:val="19"/>
              </w:rPr>
              <w:t xml:space="preserve">io, </w:t>
            </w:r>
            <w:r>
              <w:rPr>
                <w:w w:val="105"/>
                <w:sz w:val="19"/>
              </w:rPr>
              <w:t xml:space="preserve">altera o Decreto-Lei nº </w:t>
            </w:r>
            <w:r>
              <w:rPr>
                <w:spacing w:val="-4"/>
                <w:w w:val="105"/>
                <w:sz w:val="19"/>
              </w:rPr>
              <w:t xml:space="preserve">911, </w:t>
            </w:r>
            <w:r>
              <w:rPr>
                <w:w w:val="105"/>
                <w:sz w:val="19"/>
              </w:rPr>
              <w:t xml:space="preserve">de </w:t>
            </w:r>
            <w:r>
              <w:rPr>
                <w:spacing w:val="-3"/>
                <w:w w:val="105"/>
                <w:sz w:val="19"/>
              </w:rPr>
              <w:t xml:space="preserve">1º </w:t>
            </w:r>
            <w:r>
              <w:rPr>
                <w:w w:val="105"/>
                <w:sz w:val="19"/>
              </w:rPr>
              <w:t xml:space="preserve">de outubro de 1969, as Leis nº 4.591, de </w:t>
            </w:r>
            <w:r>
              <w:rPr>
                <w:spacing w:val="-3"/>
                <w:w w:val="105"/>
                <w:sz w:val="19"/>
              </w:rPr>
              <w:t xml:space="preserve">16 </w:t>
            </w:r>
            <w:r>
              <w:rPr>
                <w:w w:val="105"/>
                <w:sz w:val="19"/>
              </w:rPr>
              <w:t xml:space="preserve">de dezembro de 1964, nº 4.728, de </w:t>
            </w:r>
            <w:r>
              <w:rPr>
                <w:spacing w:val="-3"/>
                <w:w w:val="105"/>
                <w:sz w:val="19"/>
              </w:rPr>
              <w:t xml:space="preserve">14 </w:t>
            </w:r>
            <w:r>
              <w:rPr>
                <w:w w:val="105"/>
                <w:sz w:val="19"/>
              </w:rPr>
              <w:t xml:space="preserve">de julho de 1965, e nº 10.406, de </w:t>
            </w:r>
            <w:r>
              <w:rPr>
                <w:spacing w:val="5"/>
                <w:w w:val="105"/>
                <w:sz w:val="19"/>
              </w:rPr>
              <w:t xml:space="preserve">10 </w:t>
            </w:r>
            <w:r>
              <w:rPr>
                <w:w w:val="105"/>
                <w:sz w:val="19"/>
              </w:rPr>
              <w:t xml:space="preserve">de </w:t>
            </w:r>
            <w:r>
              <w:rPr>
                <w:spacing w:val="2"/>
                <w:w w:val="105"/>
                <w:sz w:val="19"/>
              </w:rPr>
              <w:t xml:space="preserve">janeiro </w:t>
            </w:r>
            <w:r>
              <w:rPr>
                <w:w w:val="105"/>
                <w:sz w:val="19"/>
              </w:rPr>
              <w:t>de 2002, e dá</w:t>
            </w:r>
            <w:r>
              <w:rPr>
                <w:spacing w:val="27"/>
                <w:w w:val="105"/>
                <w:sz w:val="19"/>
              </w:rPr>
              <w:t xml:space="preserve"> </w:t>
            </w:r>
            <w:r>
              <w:rPr>
                <w:spacing w:val="3"/>
                <w:w w:val="105"/>
                <w:sz w:val="19"/>
              </w:rPr>
              <w:t>outras</w:t>
            </w:r>
          </w:p>
          <w:p w:rsidR="00592A9F" w:rsidRDefault="00D050D0">
            <w:pPr>
              <w:pStyle w:val="TableParagraph"/>
              <w:spacing w:before="17"/>
              <w:rPr>
                <w:sz w:val="19"/>
              </w:rPr>
            </w:pPr>
            <w:r>
              <w:rPr>
                <w:w w:val="105"/>
                <w:sz w:val="19"/>
              </w:rPr>
              <w:t>providências;</w:t>
            </w:r>
          </w:p>
        </w:tc>
      </w:tr>
      <w:tr w:rsidR="00592A9F">
        <w:trPr>
          <w:trHeight w:val="4804"/>
        </w:trPr>
        <w:tc>
          <w:tcPr>
            <w:tcW w:w="3169" w:type="dxa"/>
          </w:tcPr>
          <w:p w:rsidR="00592A9F" w:rsidRDefault="00D050D0">
            <w:pPr>
              <w:pStyle w:val="TableParagraph"/>
              <w:rPr>
                <w:sz w:val="19"/>
              </w:rPr>
            </w:pPr>
            <w:r>
              <w:rPr>
                <w:w w:val="105"/>
                <w:sz w:val="19"/>
              </w:rPr>
              <w:t>“</w:t>
            </w:r>
            <w:r>
              <w:rPr>
                <w:w w:val="105"/>
                <w:sz w:val="19"/>
                <w:u w:val="single"/>
              </w:rPr>
              <w:t>Obrigações Garantidas</w:t>
            </w:r>
            <w:r>
              <w:rPr>
                <w:w w:val="105"/>
                <w:sz w:val="19"/>
              </w:rPr>
              <w:t>”</w:t>
            </w:r>
          </w:p>
        </w:tc>
        <w:tc>
          <w:tcPr>
            <w:tcW w:w="5422" w:type="dxa"/>
          </w:tcPr>
          <w:p w:rsidR="00592A9F" w:rsidRDefault="00D050D0">
            <w:pPr>
              <w:pStyle w:val="TableParagraph"/>
              <w:spacing w:line="333" w:lineRule="auto"/>
              <w:ind w:right="48"/>
              <w:jc w:val="both"/>
              <w:rPr>
                <w:sz w:val="19"/>
              </w:rPr>
            </w:pPr>
            <w:r>
              <w:rPr>
                <w:w w:val="105"/>
                <w:sz w:val="19"/>
              </w:rPr>
              <w:t xml:space="preserve">São </w:t>
            </w:r>
            <w:r>
              <w:rPr>
                <w:spacing w:val="-3"/>
                <w:w w:val="105"/>
                <w:sz w:val="19"/>
              </w:rPr>
              <w:t xml:space="preserve">(i) </w:t>
            </w:r>
            <w:r>
              <w:rPr>
                <w:w w:val="105"/>
                <w:sz w:val="19"/>
              </w:rPr>
              <w:t xml:space="preserve">as obrigações </w:t>
            </w:r>
            <w:r>
              <w:rPr>
                <w:spacing w:val="2"/>
                <w:w w:val="105"/>
                <w:sz w:val="19"/>
              </w:rPr>
              <w:t xml:space="preserve">pecuniárias, </w:t>
            </w:r>
            <w:r>
              <w:rPr>
                <w:w w:val="105"/>
                <w:sz w:val="19"/>
              </w:rPr>
              <w:t xml:space="preserve">principais, acessórias e moratórias, presentes e/ou </w:t>
            </w:r>
            <w:r>
              <w:rPr>
                <w:spacing w:val="2"/>
                <w:w w:val="105"/>
                <w:sz w:val="19"/>
              </w:rPr>
              <w:t xml:space="preserve">futuras, </w:t>
            </w:r>
            <w:r>
              <w:rPr>
                <w:w w:val="105"/>
                <w:sz w:val="19"/>
              </w:rPr>
              <w:t xml:space="preserve">no seu vencimento original </w:t>
            </w:r>
            <w:r>
              <w:rPr>
                <w:spacing w:val="8"/>
                <w:w w:val="105"/>
                <w:sz w:val="19"/>
              </w:rPr>
              <w:t xml:space="preserve">ou </w:t>
            </w:r>
            <w:r>
              <w:rPr>
                <w:w w:val="105"/>
                <w:sz w:val="19"/>
              </w:rPr>
              <w:t xml:space="preserve">antec ipado, inclusive decorrentes de atualização monetária, </w:t>
            </w:r>
            <w:r>
              <w:rPr>
                <w:spacing w:val="2"/>
                <w:w w:val="105"/>
                <w:sz w:val="19"/>
              </w:rPr>
              <w:t xml:space="preserve">juros, </w:t>
            </w:r>
            <w:r>
              <w:rPr>
                <w:w w:val="105"/>
                <w:sz w:val="19"/>
              </w:rPr>
              <w:t xml:space="preserve">multas e penalidades relativas aos Créditos Imobiliários devidos pela </w:t>
            </w:r>
            <w:r>
              <w:rPr>
                <w:spacing w:val="2"/>
                <w:w w:val="105"/>
                <w:sz w:val="19"/>
              </w:rPr>
              <w:t xml:space="preserve">Devedora; </w:t>
            </w:r>
            <w:r>
              <w:rPr>
                <w:w w:val="105"/>
                <w:sz w:val="19"/>
              </w:rPr>
              <w:t xml:space="preserve">e (ii) </w:t>
            </w:r>
            <w:r>
              <w:rPr>
                <w:spacing w:val="3"/>
                <w:w w:val="105"/>
                <w:sz w:val="19"/>
              </w:rPr>
              <w:t xml:space="preserve">todos </w:t>
            </w:r>
            <w:r>
              <w:rPr>
                <w:w w:val="105"/>
                <w:sz w:val="19"/>
              </w:rPr>
              <w:t xml:space="preserve">os </w:t>
            </w:r>
            <w:r>
              <w:rPr>
                <w:spacing w:val="2"/>
                <w:w w:val="105"/>
                <w:sz w:val="19"/>
              </w:rPr>
              <w:t xml:space="preserve">custos </w:t>
            </w:r>
            <w:r>
              <w:rPr>
                <w:w w:val="105"/>
                <w:sz w:val="19"/>
              </w:rPr>
              <w:t xml:space="preserve">e despesas incorridos e a </w:t>
            </w:r>
            <w:r>
              <w:rPr>
                <w:spacing w:val="3"/>
                <w:w w:val="105"/>
                <w:sz w:val="19"/>
              </w:rPr>
              <w:t xml:space="preserve">serem </w:t>
            </w:r>
            <w:r>
              <w:rPr>
                <w:w w:val="105"/>
                <w:sz w:val="19"/>
              </w:rPr>
              <w:t xml:space="preserve">incorridos  em relação à Emissão, aos Créditos Imobiliários e aos </w:t>
            </w:r>
            <w:r>
              <w:rPr>
                <w:spacing w:val="-3"/>
                <w:w w:val="105"/>
                <w:sz w:val="19"/>
              </w:rPr>
              <w:t xml:space="preserve">CRI, </w:t>
            </w:r>
            <w:r>
              <w:rPr>
                <w:w w:val="105"/>
                <w:sz w:val="19"/>
              </w:rPr>
              <w:t xml:space="preserve">inclusive, </w:t>
            </w:r>
            <w:r>
              <w:rPr>
                <w:spacing w:val="2"/>
                <w:w w:val="105"/>
                <w:sz w:val="19"/>
              </w:rPr>
              <w:t xml:space="preserve">mas </w:t>
            </w:r>
            <w:r>
              <w:rPr>
                <w:w w:val="105"/>
                <w:sz w:val="19"/>
              </w:rPr>
              <w:t>não exclusivamente para f</w:t>
            </w:r>
            <w:r>
              <w:rPr>
                <w:spacing w:val="-50"/>
                <w:w w:val="105"/>
                <w:sz w:val="19"/>
              </w:rPr>
              <w:t xml:space="preserve"> </w:t>
            </w:r>
            <w:r>
              <w:rPr>
                <w:spacing w:val="-5"/>
                <w:w w:val="105"/>
                <w:sz w:val="19"/>
              </w:rPr>
              <w:t xml:space="preserve">ins </w:t>
            </w:r>
            <w:r>
              <w:rPr>
                <w:w w:val="105"/>
                <w:sz w:val="19"/>
              </w:rPr>
              <w:t xml:space="preserve">de cobrança dos Créditos Imobiliários, excussão das garantias e </w:t>
            </w:r>
            <w:r>
              <w:rPr>
                <w:spacing w:val="2"/>
                <w:w w:val="105"/>
                <w:sz w:val="19"/>
              </w:rPr>
              <w:t xml:space="preserve">salvaguarda </w:t>
            </w:r>
            <w:r>
              <w:rPr>
                <w:spacing w:val="4"/>
                <w:w w:val="105"/>
                <w:sz w:val="19"/>
              </w:rPr>
              <w:t xml:space="preserve">dos </w:t>
            </w:r>
            <w:r>
              <w:rPr>
                <w:w w:val="105"/>
                <w:sz w:val="19"/>
              </w:rPr>
              <w:t xml:space="preserve">direitos da Securitizadora e dos titulares das Debêntures e dos </w:t>
            </w:r>
            <w:r>
              <w:rPr>
                <w:spacing w:val="-3"/>
                <w:w w:val="105"/>
                <w:sz w:val="19"/>
              </w:rPr>
              <w:t xml:space="preserve">CRI, </w:t>
            </w:r>
            <w:r>
              <w:rPr>
                <w:w w:val="105"/>
                <w:sz w:val="19"/>
              </w:rPr>
              <w:t xml:space="preserve">incluindo, </w:t>
            </w:r>
            <w:r>
              <w:rPr>
                <w:spacing w:val="2"/>
                <w:w w:val="105"/>
                <w:sz w:val="19"/>
              </w:rPr>
              <w:t xml:space="preserve">mas </w:t>
            </w:r>
            <w:r>
              <w:rPr>
                <w:w w:val="105"/>
                <w:sz w:val="19"/>
              </w:rPr>
              <w:t xml:space="preserve">não se limitando, a </w:t>
            </w:r>
            <w:r>
              <w:rPr>
                <w:spacing w:val="2"/>
                <w:w w:val="105"/>
                <w:sz w:val="19"/>
              </w:rPr>
              <w:t xml:space="preserve">penas </w:t>
            </w:r>
            <w:r>
              <w:rPr>
                <w:w w:val="105"/>
                <w:sz w:val="19"/>
              </w:rPr>
              <w:t>convencionais, honorários advocatícios, custas</w:t>
            </w:r>
            <w:r>
              <w:rPr>
                <w:spacing w:val="36"/>
                <w:w w:val="105"/>
                <w:sz w:val="19"/>
              </w:rPr>
              <w:t xml:space="preserve"> </w:t>
            </w:r>
            <w:r>
              <w:rPr>
                <w:w w:val="105"/>
                <w:sz w:val="19"/>
              </w:rPr>
              <w:t>e</w:t>
            </w:r>
          </w:p>
          <w:p w:rsidR="00592A9F" w:rsidRDefault="00D050D0">
            <w:pPr>
              <w:pStyle w:val="TableParagraph"/>
              <w:spacing w:before="0" w:line="211" w:lineRule="exact"/>
              <w:jc w:val="both"/>
              <w:rPr>
                <w:sz w:val="19"/>
              </w:rPr>
            </w:pPr>
            <w:r>
              <w:rPr>
                <w:w w:val="105"/>
                <w:sz w:val="19"/>
              </w:rPr>
              <w:t>despesas judiciais ou extrajudiciais;</w:t>
            </w:r>
          </w:p>
        </w:tc>
      </w:tr>
      <w:tr w:rsidR="00592A9F">
        <w:trPr>
          <w:trHeight w:val="1261"/>
        </w:trPr>
        <w:tc>
          <w:tcPr>
            <w:tcW w:w="3169" w:type="dxa"/>
          </w:tcPr>
          <w:p w:rsidR="00592A9F" w:rsidRDefault="00D050D0">
            <w:pPr>
              <w:pStyle w:val="TableParagraph"/>
              <w:spacing w:before="49"/>
              <w:rPr>
                <w:sz w:val="19"/>
              </w:rPr>
            </w:pPr>
            <w:r>
              <w:rPr>
                <w:w w:val="105"/>
                <w:sz w:val="19"/>
              </w:rPr>
              <w:t>“</w:t>
            </w:r>
            <w:r>
              <w:rPr>
                <w:w w:val="105"/>
                <w:sz w:val="19"/>
                <w:u w:val="single"/>
              </w:rPr>
              <w:t>Oferta</w:t>
            </w:r>
            <w:r>
              <w:rPr>
                <w:w w:val="105"/>
                <w:sz w:val="19"/>
              </w:rPr>
              <w:t>”</w:t>
            </w:r>
          </w:p>
        </w:tc>
        <w:tc>
          <w:tcPr>
            <w:tcW w:w="5422" w:type="dxa"/>
          </w:tcPr>
          <w:p w:rsidR="00592A9F" w:rsidRDefault="00D050D0">
            <w:pPr>
              <w:pStyle w:val="TableParagraph"/>
              <w:spacing w:before="49" w:line="336" w:lineRule="auto"/>
              <w:ind w:right="39"/>
              <w:jc w:val="both"/>
              <w:rPr>
                <w:sz w:val="19"/>
              </w:rPr>
            </w:pPr>
            <w:r>
              <w:rPr>
                <w:w w:val="105"/>
                <w:sz w:val="19"/>
              </w:rPr>
              <w:t xml:space="preserve">Os CRI </w:t>
            </w:r>
            <w:r>
              <w:rPr>
                <w:spacing w:val="2"/>
                <w:w w:val="105"/>
                <w:sz w:val="19"/>
              </w:rPr>
              <w:t xml:space="preserve">serão </w:t>
            </w:r>
            <w:r>
              <w:rPr>
                <w:w w:val="105"/>
                <w:sz w:val="19"/>
              </w:rPr>
              <w:t xml:space="preserve">objeto de </w:t>
            </w:r>
            <w:r>
              <w:rPr>
                <w:spacing w:val="2"/>
                <w:w w:val="105"/>
                <w:sz w:val="19"/>
              </w:rPr>
              <w:t xml:space="preserve">oferta </w:t>
            </w:r>
            <w:r>
              <w:rPr>
                <w:w w:val="105"/>
                <w:sz w:val="19"/>
              </w:rPr>
              <w:t xml:space="preserve">pública e distribuídos em regime de melhores </w:t>
            </w:r>
            <w:r>
              <w:rPr>
                <w:spacing w:val="4"/>
                <w:w w:val="105"/>
                <w:sz w:val="19"/>
              </w:rPr>
              <w:t xml:space="preserve">esforços </w:t>
            </w:r>
            <w:r>
              <w:rPr>
                <w:w w:val="105"/>
                <w:sz w:val="19"/>
              </w:rPr>
              <w:t xml:space="preserve">de colocação, diretamente  pela  Distribuidora,  em </w:t>
            </w:r>
            <w:r>
              <w:rPr>
                <w:spacing w:val="10"/>
                <w:w w:val="105"/>
                <w:sz w:val="19"/>
              </w:rPr>
              <w:t xml:space="preserve"> </w:t>
            </w:r>
            <w:r>
              <w:rPr>
                <w:w w:val="105"/>
                <w:sz w:val="19"/>
              </w:rPr>
              <w:t>conformidade</w:t>
            </w:r>
          </w:p>
          <w:p w:rsidR="00592A9F" w:rsidRDefault="00D050D0">
            <w:pPr>
              <w:pStyle w:val="TableParagraph"/>
              <w:spacing w:before="0" w:line="222" w:lineRule="exact"/>
              <w:jc w:val="both"/>
              <w:rPr>
                <w:sz w:val="19"/>
              </w:rPr>
            </w:pPr>
            <w:r>
              <w:rPr>
                <w:w w:val="105"/>
                <w:sz w:val="19"/>
              </w:rPr>
              <w:t xml:space="preserve">com a Instrução </w:t>
            </w:r>
            <w:r>
              <w:rPr>
                <w:spacing w:val="4"/>
                <w:w w:val="105"/>
                <w:sz w:val="19"/>
              </w:rPr>
              <w:t xml:space="preserve">CVM </w:t>
            </w:r>
            <w:r>
              <w:rPr>
                <w:w w:val="105"/>
                <w:sz w:val="19"/>
              </w:rPr>
              <w:t xml:space="preserve">nº </w:t>
            </w:r>
            <w:r>
              <w:rPr>
                <w:spacing w:val="2"/>
                <w:w w:val="105"/>
                <w:sz w:val="19"/>
              </w:rPr>
              <w:t xml:space="preserve">476 </w:t>
            </w:r>
            <w:r>
              <w:rPr>
                <w:w w:val="105"/>
                <w:sz w:val="19"/>
              </w:rPr>
              <w:t xml:space="preserve">e com o artigo  </w:t>
            </w:r>
            <w:r>
              <w:rPr>
                <w:spacing w:val="-3"/>
                <w:w w:val="105"/>
                <w:sz w:val="19"/>
              </w:rPr>
              <w:t xml:space="preserve">9º </w:t>
            </w:r>
            <w:r>
              <w:rPr>
                <w:spacing w:val="51"/>
                <w:w w:val="105"/>
                <w:sz w:val="19"/>
              </w:rPr>
              <w:t xml:space="preserve"> </w:t>
            </w:r>
            <w:r>
              <w:rPr>
                <w:w w:val="105"/>
                <w:sz w:val="19"/>
              </w:rPr>
              <w:t>da</w:t>
            </w:r>
          </w:p>
        </w:tc>
      </w:tr>
    </w:tbl>
    <w:p w:rsidR="00592A9F" w:rsidRDefault="00592A9F">
      <w:pPr>
        <w:spacing w:line="222" w:lineRule="exact"/>
        <w:jc w:val="both"/>
        <w:rPr>
          <w:sz w:val="19"/>
        </w:rPr>
        <w:sectPr w:rsidR="00592A9F">
          <w:pgSz w:w="11900" w:h="16850"/>
          <w:pgMar w:top="1600" w:right="340" w:bottom="106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5"/>
        <w:rPr>
          <w:sz w:val="14"/>
        </w:rPr>
      </w:pPr>
    </w:p>
    <w:tbl>
      <w:tblPr>
        <w:tblStyle w:val="TableNormal"/>
        <w:tblW w:w="0" w:type="auto"/>
        <w:tblInd w:w="8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69"/>
        <w:gridCol w:w="5422"/>
      </w:tblGrid>
      <w:tr w:rsidR="00592A9F">
        <w:trPr>
          <w:trHeight w:val="1275"/>
        </w:trPr>
        <w:tc>
          <w:tcPr>
            <w:tcW w:w="3169" w:type="dxa"/>
          </w:tcPr>
          <w:p w:rsidR="00592A9F" w:rsidRDefault="00592A9F">
            <w:pPr>
              <w:pStyle w:val="TableParagraph"/>
              <w:spacing w:before="0"/>
              <w:ind w:left="0"/>
              <w:rPr>
                <w:rFonts w:ascii="Times New Roman"/>
                <w:sz w:val="18"/>
              </w:rPr>
            </w:pPr>
          </w:p>
        </w:tc>
        <w:tc>
          <w:tcPr>
            <w:tcW w:w="5422" w:type="dxa"/>
          </w:tcPr>
          <w:p w:rsidR="00592A9F" w:rsidRDefault="00D050D0">
            <w:pPr>
              <w:pStyle w:val="TableParagraph"/>
              <w:spacing w:line="336" w:lineRule="auto"/>
              <w:ind w:right="43"/>
              <w:jc w:val="both"/>
              <w:rPr>
                <w:sz w:val="19"/>
              </w:rPr>
            </w:pPr>
            <w:r>
              <w:rPr>
                <w:w w:val="105"/>
                <w:sz w:val="19"/>
              </w:rPr>
              <w:t>Instrução CVM nº 414, estando, portanto, automaticamente dispensada de registro de distribuição na CVM, nos termos do artigo 6º da</w:t>
            </w:r>
          </w:p>
          <w:p w:rsidR="00592A9F" w:rsidRDefault="00D050D0">
            <w:pPr>
              <w:pStyle w:val="TableParagraph"/>
              <w:spacing w:before="0" w:line="222" w:lineRule="exact"/>
              <w:jc w:val="both"/>
              <w:rPr>
                <w:sz w:val="19"/>
              </w:rPr>
            </w:pPr>
            <w:r>
              <w:rPr>
                <w:w w:val="105"/>
                <w:sz w:val="19"/>
              </w:rPr>
              <w:t>referida Instrução;</w:t>
            </w:r>
          </w:p>
        </w:tc>
      </w:tr>
      <w:tr w:rsidR="00592A9F">
        <w:trPr>
          <w:trHeight w:val="1606"/>
        </w:trPr>
        <w:tc>
          <w:tcPr>
            <w:tcW w:w="3169" w:type="dxa"/>
          </w:tcPr>
          <w:p w:rsidR="00592A9F" w:rsidRDefault="00D050D0">
            <w:pPr>
              <w:pStyle w:val="TableParagraph"/>
              <w:spacing w:line="326" w:lineRule="auto"/>
              <w:ind w:right="202"/>
              <w:rPr>
                <w:sz w:val="19"/>
              </w:rPr>
            </w:pPr>
            <w:r>
              <w:rPr>
                <w:w w:val="105"/>
                <w:sz w:val="19"/>
              </w:rPr>
              <w:t>“</w:t>
            </w:r>
            <w:r>
              <w:rPr>
                <w:w w:val="105"/>
                <w:sz w:val="19"/>
                <w:u w:val="single"/>
              </w:rPr>
              <w:t>Oferta de Resgate</w:t>
            </w:r>
            <w:r>
              <w:rPr>
                <w:w w:val="105"/>
                <w:sz w:val="19"/>
              </w:rPr>
              <w:t xml:space="preserve"> </w:t>
            </w:r>
            <w:r>
              <w:rPr>
                <w:w w:val="105"/>
                <w:sz w:val="19"/>
                <w:u w:val="single"/>
              </w:rPr>
              <w:t>Antecipado dos CRI</w:t>
            </w:r>
            <w:r>
              <w:rPr>
                <w:w w:val="105"/>
                <w:sz w:val="19"/>
              </w:rPr>
              <w:t>”</w:t>
            </w:r>
          </w:p>
        </w:tc>
        <w:tc>
          <w:tcPr>
            <w:tcW w:w="5422" w:type="dxa"/>
          </w:tcPr>
          <w:p w:rsidR="00592A9F" w:rsidRDefault="00D050D0">
            <w:pPr>
              <w:pStyle w:val="TableParagraph"/>
              <w:spacing w:line="333" w:lineRule="auto"/>
              <w:ind w:right="47"/>
              <w:jc w:val="both"/>
              <w:rPr>
                <w:sz w:val="19"/>
              </w:rPr>
            </w:pPr>
            <w:r>
              <w:rPr>
                <w:w w:val="105"/>
                <w:sz w:val="19"/>
              </w:rPr>
              <w:t>A oferta irrevogável de resgate antecipado total dos CRI feita pela Securitizadora, nos termos do Edital de Oferta de Resgate Antecipado, com o consequente resgate dos CRI dos Titulares de CRI</w:t>
            </w:r>
          </w:p>
          <w:p w:rsidR="00592A9F" w:rsidRDefault="00D050D0">
            <w:pPr>
              <w:pStyle w:val="TableParagraph"/>
              <w:spacing w:before="0" w:line="223" w:lineRule="exact"/>
              <w:jc w:val="both"/>
              <w:rPr>
                <w:sz w:val="19"/>
              </w:rPr>
            </w:pPr>
            <w:r>
              <w:rPr>
                <w:w w:val="105"/>
                <w:sz w:val="19"/>
              </w:rPr>
              <w:t>que aderirem à Oferta de Resgate Antecipado;</w:t>
            </w:r>
          </w:p>
        </w:tc>
      </w:tr>
      <w:tr w:rsidR="00592A9F">
        <w:trPr>
          <w:trHeight w:val="1591"/>
        </w:trPr>
        <w:tc>
          <w:tcPr>
            <w:tcW w:w="3169" w:type="dxa"/>
          </w:tcPr>
          <w:p w:rsidR="00592A9F" w:rsidRDefault="00D050D0">
            <w:pPr>
              <w:pStyle w:val="TableParagraph"/>
              <w:spacing w:before="49" w:line="343" w:lineRule="auto"/>
              <w:ind w:right="76"/>
              <w:rPr>
                <w:sz w:val="19"/>
              </w:rPr>
            </w:pPr>
            <w:r>
              <w:rPr>
                <w:w w:val="105"/>
                <w:sz w:val="19"/>
              </w:rPr>
              <w:t>“</w:t>
            </w:r>
            <w:r>
              <w:rPr>
                <w:w w:val="105"/>
                <w:sz w:val="19"/>
                <w:u w:val="single"/>
              </w:rPr>
              <w:t>Oferta de Resgate</w:t>
            </w:r>
            <w:r>
              <w:rPr>
                <w:w w:val="105"/>
                <w:sz w:val="19"/>
              </w:rPr>
              <w:t xml:space="preserve"> </w:t>
            </w:r>
            <w:r>
              <w:rPr>
                <w:w w:val="105"/>
                <w:sz w:val="19"/>
                <w:u w:val="single"/>
              </w:rPr>
              <w:t>Antecipado das Debêntures</w:t>
            </w:r>
            <w:r>
              <w:rPr>
                <w:w w:val="105"/>
                <w:sz w:val="19"/>
              </w:rPr>
              <w:t>”</w:t>
            </w:r>
          </w:p>
        </w:tc>
        <w:tc>
          <w:tcPr>
            <w:tcW w:w="5422" w:type="dxa"/>
          </w:tcPr>
          <w:p w:rsidR="00592A9F" w:rsidRDefault="00D050D0">
            <w:pPr>
              <w:pStyle w:val="TableParagraph"/>
              <w:spacing w:before="49" w:line="333" w:lineRule="auto"/>
              <w:ind w:right="54"/>
              <w:jc w:val="both"/>
              <w:rPr>
                <w:sz w:val="19"/>
              </w:rPr>
            </w:pPr>
            <w:r>
              <w:rPr>
                <w:w w:val="105"/>
                <w:sz w:val="19"/>
              </w:rPr>
              <w:t xml:space="preserve">A Devedora poderá, a qualquer tempo, a qualquer momento a contar da </w:t>
            </w:r>
            <w:r>
              <w:rPr>
                <w:spacing w:val="3"/>
                <w:w w:val="105"/>
                <w:sz w:val="19"/>
              </w:rPr>
              <w:t xml:space="preserve">Data </w:t>
            </w:r>
            <w:r>
              <w:rPr>
                <w:w w:val="105"/>
                <w:sz w:val="19"/>
              </w:rPr>
              <w:t xml:space="preserve">de </w:t>
            </w:r>
            <w:r>
              <w:rPr>
                <w:spacing w:val="2"/>
                <w:w w:val="105"/>
                <w:sz w:val="19"/>
              </w:rPr>
              <w:t xml:space="preserve">Emissão, </w:t>
            </w:r>
            <w:r>
              <w:rPr>
                <w:w w:val="105"/>
                <w:sz w:val="19"/>
              </w:rPr>
              <w:t xml:space="preserve">apresentar à Securitizadora, com cópia para o Agente Fiduciário, </w:t>
            </w:r>
            <w:r>
              <w:rPr>
                <w:spacing w:val="4"/>
                <w:w w:val="105"/>
                <w:sz w:val="19"/>
              </w:rPr>
              <w:t xml:space="preserve">oferta </w:t>
            </w:r>
            <w:r>
              <w:rPr>
                <w:w w:val="105"/>
                <w:sz w:val="19"/>
              </w:rPr>
              <w:t>de resgate antecipado</w:t>
            </w:r>
            <w:r>
              <w:rPr>
                <w:spacing w:val="65"/>
                <w:w w:val="105"/>
                <w:sz w:val="19"/>
              </w:rPr>
              <w:t xml:space="preserve"> </w:t>
            </w:r>
            <w:r>
              <w:rPr>
                <w:w w:val="105"/>
                <w:sz w:val="19"/>
              </w:rPr>
              <w:t>da</w:t>
            </w:r>
          </w:p>
          <w:p w:rsidR="00592A9F" w:rsidRDefault="00D050D0">
            <w:pPr>
              <w:pStyle w:val="TableParagraph"/>
              <w:spacing w:before="7"/>
              <w:jc w:val="both"/>
              <w:rPr>
                <w:sz w:val="19"/>
              </w:rPr>
            </w:pPr>
            <w:r>
              <w:rPr>
                <w:w w:val="105"/>
                <w:sz w:val="19"/>
              </w:rPr>
              <w:t>totalidade das Debêntures;</w:t>
            </w:r>
          </w:p>
        </w:tc>
      </w:tr>
      <w:tr w:rsidR="00592A9F">
        <w:trPr>
          <w:trHeight w:val="3843"/>
        </w:trPr>
        <w:tc>
          <w:tcPr>
            <w:tcW w:w="3169" w:type="dxa"/>
          </w:tcPr>
          <w:p w:rsidR="00592A9F" w:rsidRDefault="00D050D0">
            <w:pPr>
              <w:pStyle w:val="TableParagraph"/>
              <w:rPr>
                <w:sz w:val="19"/>
              </w:rPr>
            </w:pPr>
            <w:r>
              <w:rPr>
                <w:w w:val="105"/>
                <w:sz w:val="19"/>
              </w:rPr>
              <w:t>“</w:t>
            </w:r>
            <w:r>
              <w:rPr>
                <w:w w:val="105"/>
                <w:sz w:val="19"/>
                <w:u w:val="single"/>
              </w:rPr>
              <w:t>Patrimônio Separado</w:t>
            </w:r>
            <w:r>
              <w:rPr>
                <w:w w:val="105"/>
                <w:sz w:val="19"/>
              </w:rPr>
              <w:t>”</w:t>
            </w:r>
          </w:p>
        </w:tc>
        <w:tc>
          <w:tcPr>
            <w:tcW w:w="5422" w:type="dxa"/>
          </w:tcPr>
          <w:p w:rsidR="00592A9F" w:rsidRDefault="00D050D0">
            <w:pPr>
              <w:pStyle w:val="TableParagraph"/>
              <w:spacing w:line="331" w:lineRule="auto"/>
              <w:ind w:right="53"/>
              <w:jc w:val="both"/>
              <w:rPr>
                <w:sz w:val="19"/>
              </w:rPr>
            </w:pPr>
            <w:r>
              <w:rPr>
                <w:w w:val="105"/>
                <w:sz w:val="19"/>
              </w:rPr>
              <w:t xml:space="preserve">O patrimônio constituído em </w:t>
            </w:r>
            <w:r>
              <w:rPr>
                <w:spacing w:val="5"/>
                <w:w w:val="105"/>
                <w:sz w:val="19"/>
              </w:rPr>
              <w:t xml:space="preserve">favor </w:t>
            </w:r>
            <w:r>
              <w:rPr>
                <w:w w:val="105"/>
                <w:sz w:val="19"/>
              </w:rPr>
              <w:t xml:space="preserve">dos Titulares de </w:t>
            </w:r>
            <w:r>
              <w:rPr>
                <w:spacing w:val="-3"/>
                <w:w w:val="105"/>
                <w:sz w:val="19"/>
              </w:rPr>
              <w:t xml:space="preserve">CRI, </w:t>
            </w:r>
            <w:r>
              <w:rPr>
                <w:w w:val="105"/>
                <w:sz w:val="19"/>
              </w:rPr>
              <w:t xml:space="preserve">após a instituição do Regime Fiduciário, pelos Créditos Imobiliários, pelo </w:t>
            </w:r>
            <w:r>
              <w:rPr>
                <w:spacing w:val="2"/>
                <w:w w:val="105"/>
                <w:sz w:val="19"/>
              </w:rPr>
              <w:t xml:space="preserve">Fundo </w:t>
            </w:r>
            <w:r>
              <w:rPr>
                <w:w w:val="105"/>
                <w:sz w:val="19"/>
              </w:rPr>
              <w:t xml:space="preserve">de </w:t>
            </w:r>
            <w:r>
              <w:rPr>
                <w:spacing w:val="3"/>
                <w:w w:val="105"/>
                <w:sz w:val="19"/>
              </w:rPr>
              <w:t xml:space="preserve">Despesas, </w:t>
            </w:r>
            <w:r>
              <w:rPr>
                <w:w w:val="105"/>
                <w:sz w:val="19"/>
              </w:rPr>
              <w:t xml:space="preserve">bem </w:t>
            </w:r>
            <w:r>
              <w:rPr>
                <w:spacing w:val="2"/>
                <w:w w:val="105"/>
                <w:sz w:val="19"/>
              </w:rPr>
              <w:t xml:space="preserve">como </w:t>
            </w:r>
            <w:r>
              <w:rPr>
                <w:w w:val="105"/>
                <w:sz w:val="19"/>
              </w:rPr>
              <w:t xml:space="preserve">por todas as demais garantias </w:t>
            </w:r>
            <w:r>
              <w:rPr>
                <w:spacing w:val="3"/>
                <w:w w:val="105"/>
                <w:sz w:val="19"/>
              </w:rPr>
              <w:t xml:space="preserve">que </w:t>
            </w:r>
            <w:r>
              <w:rPr>
                <w:w w:val="105"/>
                <w:sz w:val="19"/>
              </w:rPr>
              <w:t xml:space="preserve">venham a ser constituídas no âmbito da presente Operação de Securitização, o </w:t>
            </w:r>
            <w:r>
              <w:rPr>
                <w:spacing w:val="2"/>
                <w:w w:val="105"/>
                <w:sz w:val="19"/>
              </w:rPr>
              <w:t xml:space="preserve">qual </w:t>
            </w:r>
            <w:r>
              <w:rPr>
                <w:w w:val="105"/>
                <w:sz w:val="19"/>
              </w:rPr>
              <w:t xml:space="preserve">não se </w:t>
            </w:r>
            <w:r>
              <w:rPr>
                <w:spacing w:val="3"/>
                <w:w w:val="105"/>
                <w:sz w:val="19"/>
              </w:rPr>
              <w:t xml:space="preserve">confunde </w:t>
            </w:r>
            <w:r>
              <w:rPr>
                <w:spacing w:val="5"/>
                <w:w w:val="105"/>
                <w:sz w:val="19"/>
              </w:rPr>
              <w:t xml:space="preserve">com </w:t>
            </w:r>
            <w:r>
              <w:rPr>
                <w:w w:val="105"/>
                <w:sz w:val="19"/>
              </w:rPr>
              <w:t xml:space="preserve">o patrimônio </w:t>
            </w:r>
            <w:r>
              <w:rPr>
                <w:spacing w:val="4"/>
                <w:w w:val="105"/>
                <w:sz w:val="19"/>
              </w:rPr>
              <w:t xml:space="preserve">comum </w:t>
            </w:r>
            <w:r>
              <w:rPr>
                <w:w w:val="105"/>
                <w:sz w:val="19"/>
              </w:rPr>
              <w:t xml:space="preserve">da </w:t>
            </w:r>
            <w:r>
              <w:rPr>
                <w:spacing w:val="2"/>
                <w:w w:val="105"/>
                <w:sz w:val="19"/>
              </w:rPr>
              <w:t xml:space="preserve">Securitizadora </w:t>
            </w:r>
            <w:r>
              <w:rPr>
                <w:w w:val="105"/>
                <w:sz w:val="19"/>
              </w:rPr>
              <w:t xml:space="preserve">e </w:t>
            </w:r>
            <w:r>
              <w:rPr>
                <w:spacing w:val="3"/>
                <w:w w:val="105"/>
                <w:sz w:val="19"/>
              </w:rPr>
              <w:t xml:space="preserve">destina-se </w:t>
            </w:r>
            <w:r>
              <w:rPr>
                <w:w w:val="105"/>
                <w:sz w:val="19"/>
              </w:rPr>
              <w:t xml:space="preserve">exclusivamente à liquidação dos </w:t>
            </w:r>
            <w:r>
              <w:rPr>
                <w:spacing w:val="4"/>
                <w:w w:val="105"/>
                <w:sz w:val="19"/>
              </w:rPr>
              <w:t xml:space="preserve">CRI </w:t>
            </w:r>
            <w:r>
              <w:rPr>
                <w:w w:val="105"/>
                <w:sz w:val="19"/>
              </w:rPr>
              <w:t xml:space="preserve">a </w:t>
            </w:r>
            <w:r>
              <w:rPr>
                <w:spacing w:val="-2"/>
                <w:w w:val="105"/>
                <w:sz w:val="19"/>
              </w:rPr>
              <w:t xml:space="preserve">que </w:t>
            </w:r>
            <w:r>
              <w:rPr>
                <w:w w:val="105"/>
                <w:sz w:val="19"/>
              </w:rPr>
              <w:t xml:space="preserve">está </w:t>
            </w:r>
            <w:r>
              <w:rPr>
                <w:spacing w:val="3"/>
                <w:w w:val="105"/>
                <w:sz w:val="19"/>
              </w:rPr>
              <w:t xml:space="preserve">afetado, </w:t>
            </w:r>
            <w:r>
              <w:rPr>
                <w:w w:val="105"/>
                <w:sz w:val="19"/>
              </w:rPr>
              <w:t xml:space="preserve">bem </w:t>
            </w:r>
            <w:r>
              <w:rPr>
                <w:spacing w:val="2"/>
                <w:w w:val="105"/>
                <w:sz w:val="19"/>
              </w:rPr>
              <w:t xml:space="preserve">como </w:t>
            </w:r>
            <w:r>
              <w:rPr>
                <w:w w:val="105"/>
                <w:sz w:val="19"/>
              </w:rPr>
              <w:t xml:space="preserve">ao pagamento dos </w:t>
            </w:r>
            <w:r>
              <w:rPr>
                <w:spacing w:val="2"/>
                <w:w w:val="105"/>
                <w:sz w:val="19"/>
              </w:rPr>
              <w:t xml:space="preserve">respectivos </w:t>
            </w:r>
            <w:r>
              <w:rPr>
                <w:w w:val="105"/>
                <w:sz w:val="19"/>
              </w:rPr>
              <w:t xml:space="preserve">custos de emissão e </w:t>
            </w:r>
            <w:r>
              <w:rPr>
                <w:spacing w:val="3"/>
                <w:w w:val="105"/>
                <w:sz w:val="19"/>
              </w:rPr>
              <w:t xml:space="preserve">manutenção </w:t>
            </w:r>
            <w:r>
              <w:rPr>
                <w:w w:val="105"/>
                <w:sz w:val="19"/>
              </w:rPr>
              <w:t>dos CRI, administração,</w:t>
            </w:r>
            <w:r>
              <w:rPr>
                <w:spacing w:val="-7"/>
                <w:w w:val="105"/>
                <w:sz w:val="19"/>
              </w:rPr>
              <w:t xml:space="preserve"> </w:t>
            </w:r>
            <w:r>
              <w:rPr>
                <w:w w:val="105"/>
                <w:sz w:val="19"/>
              </w:rPr>
              <w:t>obrigações</w:t>
            </w:r>
            <w:r>
              <w:rPr>
                <w:spacing w:val="-7"/>
                <w:w w:val="105"/>
                <w:sz w:val="19"/>
              </w:rPr>
              <w:t xml:space="preserve"> </w:t>
            </w:r>
            <w:r>
              <w:rPr>
                <w:w w:val="105"/>
                <w:sz w:val="19"/>
              </w:rPr>
              <w:t>f</w:t>
            </w:r>
            <w:r>
              <w:rPr>
                <w:spacing w:val="-53"/>
                <w:w w:val="105"/>
                <w:sz w:val="19"/>
              </w:rPr>
              <w:t xml:space="preserve"> </w:t>
            </w:r>
            <w:r>
              <w:rPr>
                <w:w w:val="105"/>
                <w:sz w:val="19"/>
              </w:rPr>
              <w:t>iscais</w:t>
            </w:r>
            <w:r>
              <w:rPr>
                <w:spacing w:val="-7"/>
                <w:w w:val="105"/>
                <w:sz w:val="19"/>
              </w:rPr>
              <w:t xml:space="preserve"> </w:t>
            </w:r>
            <w:r>
              <w:rPr>
                <w:w w:val="105"/>
                <w:sz w:val="19"/>
              </w:rPr>
              <w:t>e</w:t>
            </w:r>
            <w:r>
              <w:rPr>
                <w:spacing w:val="-7"/>
                <w:w w:val="105"/>
                <w:sz w:val="19"/>
              </w:rPr>
              <w:t xml:space="preserve"> </w:t>
            </w:r>
            <w:r>
              <w:rPr>
                <w:w w:val="105"/>
                <w:sz w:val="19"/>
              </w:rPr>
              <w:t>quaisquer</w:t>
            </w:r>
            <w:r>
              <w:rPr>
                <w:spacing w:val="-5"/>
                <w:w w:val="105"/>
                <w:sz w:val="19"/>
              </w:rPr>
              <w:t xml:space="preserve"> </w:t>
            </w:r>
            <w:r>
              <w:rPr>
                <w:w w:val="105"/>
                <w:sz w:val="19"/>
              </w:rPr>
              <w:t>outros</w:t>
            </w:r>
          </w:p>
          <w:p w:rsidR="00592A9F" w:rsidRDefault="00D050D0">
            <w:pPr>
              <w:pStyle w:val="TableParagraph"/>
              <w:spacing w:before="8"/>
              <w:jc w:val="both"/>
              <w:rPr>
                <w:sz w:val="19"/>
              </w:rPr>
            </w:pPr>
            <w:r>
              <w:rPr>
                <w:w w:val="105"/>
                <w:sz w:val="19"/>
              </w:rPr>
              <w:t>valores devidos por força dos CRI;</w:t>
            </w:r>
          </w:p>
        </w:tc>
      </w:tr>
      <w:tr w:rsidR="00592A9F">
        <w:trPr>
          <w:trHeight w:val="1907"/>
        </w:trPr>
        <w:tc>
          <w:tcPr>
            <w:tcW w:w="3169" w:type="dxa"/>
          </w:tcPr>
          <w:p w:rsidR="00592A9F" w:rsidRDefault="00D050D0">
            <w:pPr>
              <w:pStyle w:val="TableParagraph"/>
              <w:spacing w:before="49"/>
              <w:rPr>
                <w:sz w:val="19"/>
              </w:rPr>
            </w:pPr>
            <w:r>
              <w:rPr>
                <w:w w:val="105"/>
                <w:sz w:val="19"/>
              </w:rPr>
              <w:t>“</w:t>
            </w:r>
            <w:r>
              <w:rPr>
                <w:w w:val="105"/>
                <w:sz w:val="19"/>
                <w:u w:val="single"/>
              </w:rPr>
              <w:t>Prazo de Colocação</w:t>
            </w:r>
            <w:r>
              <w:rPr>
                <w:w w:val="105"/>
                <w:sz w:val="19"/>
              </w:rPr>
              <w:t>”</w:t>
            </w:r>
          </w:p>
        </w:tc>
        <w:tc>
          <w:tcPr>
            <w:tcW w:w="5422" w:type="dxa"/>
          </w:tcPr>
          <w:p w:rsidR="00592A9F" w:rsidRDefault="00D050D0">
            <w:pPr>
              <w:pStyle w:val="TableParagraph"/>
              <w:spacing w:before="49" w:line="336" w:lineRule="auto"/>
              <w:ind w:right="50"/>
              <w:jc w:val="both"/>
              <w:rPr>
                <w:sz w:val="19"/>
              </w:rPr>
            </w:pPr>
            <w:r>
              <w:rPr>
                <w:w w:val="105"/>
                <w:sz w:val="19"/>
              </w:rPr>
              <w:t xml:space="preserve">O prazo de colocação dos CRI, contado do início da Oferta até a ocorrência de uma das seguintes hipóteses: </w:t>
            </w:r>
            <w:r>
              <w:rPr>
                <w:b/>
                <w:w w:val="105"/>
                <w:sz w:val="19"/>
              </w:rPr>
              <w:t xml:space="preserve">(i) </w:t>
            </w:r>
            <w:r>
              <w:rPr>
                <w:w w:val="105"/>
                <w:sz w:val="19"/>
              </w:rPr>
              <w:t xml:space="preserve">subscrição e integralização da totalidade dos CRI pelos investidores; ou </w:t>
            </w:r>
            <w:r>
              <w:rPr>
                <w:b/>
                <w:w w:val="105"/>
                <w:sz w:val="19"/>
              </w:rPr>
              <w:t xml:space="preserve">(ii) </w:t>
            </w:r>
            <w:r>
              <w:rPr>
                <w:w w:val="105"/>
                <w:sz w:val="19"/>
              </w:rPr>
              <w:t>encerramento da Oferta a exclusivo critério da</w:t>
            </w:r>
          </w:p>
          <w:p w:rsidR="00592A9F" w:rsidRDefault="00D050D0">
            <w:pPr>
              <w:pStyle w:val="TableParagraph"/>
              <w:spacing w:before="0" w:line="221" w:lineRule="exact"/>
              <w:jc w:val="both"/>
              <w:rPr>
                <w:sz w:val="19"/>
              </w:rPr>
            </w:pPr>
            <w:r>
              <w:rPr>
                <w:w w:val="105"/>
                <w:sz w:val="19"/>
              </w:rPr>
              <w:t>Securitizadora, o que ocorrer primeiro;</w:t>
            </w:r>
          </w:p>
        </w:tc>
      </w:tr>
      <w:tr w:rsidR="00592A9F">
        <w:trPr>
          <w:trHeight w:val="1275"/>
        </w:trPr>
        <w:tc>
          <w:tcPr>
            <w:tcW w:w="3169" w:type="dxa"/>
          </w:tcPr>
          <w:p w:rsidR="00592A9F" w:rsidRDefault="00D050D0">
            <w:pPr>
              <w:pStyle w:val="TableParagraph"/>
              <w:rPr>
                <w:sz w:val="19"/>
              </w:rPr>
            </w:pPr>
            <w:r>
              <w:rPr>
                <w:w w:val="105"/>
                <w:sz w:val="19"/>
              </w:rPr>
              <w:t>“</w:t>
            </w:r>
            <w:r>
              <w:rPr>
                <w:w w:val="105"/>
                <w:sz w:val="19"/>
                <w:u w:val="single"/>
              </w:rPr>
              <w:t>Regime Fiduciário</w:t>
            </w:r>
            <w:r>
              <w:rPr>
                <w:w w:val="105"/>
                <w:sz w:val="19"/>
              </w:rPr>
              <w:t>”</w:t>
            </w:r>
          </w:p>
        </w:tc>
        <w:tc>
          <w:tcPr>
            <w:tcW w:w="5422" w:type="dxa"/>
          </w:tcPr>
          <w:p w:rsidR="00592A9F" w:rsidRDefault="00D050D0">
            <w:pPr>
              <w:pStyle w:val="TableParagraph"/>
              <w:spacing w:line="336" w:lineRule="auto"/>
              <w:ind w:right="54"/>
              <w:jc w:val="both"/>
              <w:rPr>
                <w:sz w:val="19"/>
              </w:rPr>
            </w:pPr>
            <w:r>
              <w:rPr>
                <w:w w:val="105"/>
                <w:sz w:val="19"/>
              </w:rPr>
              <w:t>o regime f iduciário instituído pela Securitizadora sobre os Créditos Imobiliários, representados pela CCI e sobre a Conta Centralizadora e as Garantias,</w:t>
            </w:r>
          </w:p>
          <w:p w:rsidR="00592A9F" w:rsidRDefault="00D050D0">
            <w:pPr>
              <w:pStyle w:val="TableParagraph"/>
              <w:spacing w:before="0" w:line="222" w:lineRule="exact"/>
              <w:jc w:val="both"/>
              <w:rPr>
                <w:sz w:val="19"/>
              </w:rPr>
            </w:pPr>
            <w:r>
              <w:rPr>
                <w:w w:val="105"/>
                <w:sz w:val="19"/>
              </w:rPr>
              <w:t>nos termos do artigo 9º da Lei nº 9.514/97;</w:t>
            </w:r>
          </w:p>
        </w:tc>
      </w:tr>
      <w:tr w:rsidR="00592A9F">
        <w:trPr>
          <w:trHeight w:val="780"/>
        </w:trPr>
        <w:tc>
          <w:tcPr>
            <w:tcW w:w="3169" w:type="dxa"/>
          </w:tcPr>
          <w:p w:rsidR="00592A9F" w:rsidRDefault="00D050D0">
            <w:pPr>
              <w:pStyle w:val="TableParagraph"/>
              <w:rPr>
                <w:sz w:val="19"/>
              </w:rPr>
            </w:pPr>
            <w:r>
              <w:rPr>
                <w:w w:val="105"/>
                <w:sz w:val="19"/>
              </w:rPr>
              <w:t>“</w:t>
            </w:r>
            <w:r>
              <w:rPr>
                <w:w w:val="105"/>
                <w:sz w:val="19"/>
                <w:u w:val="single"/>
              </w:rPr>
              <w:t>Remuneração</w:t>
            </w:r>
            <w:r>
              <w:rPr>
                <w:w w:val="105"/>
                <w:sz w:val="19"/>
              </w:rPr>
              <w:t>”</w:t>
            </w:r>
          </w:p>
        </w:tc>
        <w:tc>
          <w:tcPr>
            <w:tcW w:w="5422" w:type="dxa"/>
          </w:tcPr>
          <w:p w:rsidR="00592A9F" w:rsidRDefault="00D050D0">
            <w:pPr>
              <w:pStyle w:val="TableParagraph"/>
              <w:rPr>
                <w:sz w:val="19"/>
              </w:rPr>
            </w:pPr>
            <w:r>
              <w:rPr>
                <w:w w:val="105"/>
                <w:sz w:val="19"/>
              </w:rPr>
              <w:t xml:space="preserve">Tem o significado </w:t>
            </w:r>
            <w:r>
              <w:rPr>
                <w:spacing w:val="-2"/>
                <w:w w:val="105"/>
                <w:sz w:val="19"/>
              </w:rPr>
              <w:t xml:space="preserve">que </w:t>
            </w:r>
            <w:r>
              <w:rPr>
                <w:spacing w:val="-5"/>
                <w:w w:val="105"/>
                <w:sz w:val="19"/>
              </w:rPr>
              <w:t xml:space="preserve">lhe </w:t>
            </w:r>
            <w:r>
              <w:rPr>
                <w:w w:val="105"/>
                <w:sz w:val="19"/>
              </w:rPr>
              <w:t>é atribuído na</w:t>
            </w:r>
            <w:r>
              <w:rPr>
                <w:spacing w:val="53"/>
                <w:w w:val="105"/>
                <w:sz w:val="19"/>
              </w:rPr>
              <w:t xml:space="preserve"> </w:t>
            </w:r>
            <w:r>
              <w:rPr>
                <w:w w:val="105"/>
                <w:sz w:val="19"/>
              </w:rPr>
              <w:t>Cláusula</w:t>
            </w:r>
          </w:p>
          <w:p w:rsidR="00592A9F" w:rsidRDefault="00D050D0">
            <w:pPr>
              <w:pStyle w:val="TableParagraph"/>
              <w:spacing w:before="84"/>
              <w:rPr>
                <w:sz w:val="19"/>
              </w:rPr>
            </w:pPr>
            <w:r>
              <w:rPr>
                <w:w w:val="105"/>
                <w:sz w:val="19"/>
              </w:rPr>
              <w:t>5.3 deste Termo de Securitização;</w:t>
            </w:r>
          </w:p>
        </w:tc>
      </w:tr>
    </w:tbl>
    <w:p w:rsidR="00592A9F" w:rsidRDefault="00592A9F">
      <w:pPr>
        <w:rPr>
          <w:sz w:val="19"/>
        </w:rPr>
        <w:sectPr w:rsidR="00592A9F">
          <w:pgSz w:w="11900" w:h="16850"/>
          <w:pgMar w:top="1600" w:right="340" w:bottom="106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5"/>
        <w:rPr>
          <w:sz w:val="14"/>
        </w:rPr>
      </w:pPr>
    </w:p>
    <w:tbl>
      <w:tblPr>
        <w:tblStyle w:val="TableNormal"/>
        <w:tblW w:w="0" w:type="auto"/>
        <w:tblInd w:w="8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69"/>
        <w:gridCol w:w="5422"/>
      </w:tblGrid>
      <w:tr w:rsidR="00592A9F">
        <w:trPr>
          <w:trHeight w:val="780"/>
        </w:trPr>
        <w:tc>
          <w:tcPr>
            <w:tcW w:w="3169" w:type="dxa"/>
          </w:tcPr>
          <w:p w:rsidR="00592A9F" w:rsidRDefault="00D050D0">
            <w:pPr>
              <w:pStyle w:val="TableParagraph"/>
              <w:rPr>
                <w:sz w:val="19"/>
              </w:rPr>
            </w:pPr>
            <w:r>
              <w:rPr>
                <w:w w:val="105"/>
                <w:sz w:val="19"/>
              </w:rPr>
              <w:t>“</w:t>
            </w:r>
            <w:r>
              <w:rPr>
                <w:w w:val="105"/>
                <w:sz w:val="19"/>
                <w:u w:val="single"/>
              </w:rPr>
              <w:t>Securitizadora</w:t>
            </w:r>
            <w:r>
              <w:rPr>
                <w:w w:val="105"/>
                <w:sz w:val="19"/>
              </w:rPr>
              <w:t>”</w:t>
            </w:r>
          </w:p>
        </w:tc>
        <w:tc>
          <w:tcPr>
            <w:tcW w:w="5422" w:type="dxa"/>
          </w:tcPr>
          <w:p w:rsidR="00592A9F" w:rsidRDefault="00D050D0">
            <w:pPr>
              <w:pStyle w:val="TableParagraph"/>
              <w:tabs>
                <w:tab w:val="left" w:pos="563"/>
                <w:tab w:val="left" w:pos="1462"/>
                <w:tab w:val="left" w:pos="3875"/>
                <w:tab w:val="left" w:pos="4753"/>
              </w:tabs>
              <w:spacing w:before="139"/>
              <w:rPr>
                <w:sz w:val="19"/>
              </w:rPr>
            </w:pPr>
            <w:r>
              <w:rPr>
                <w:w w:val="105"/>
                <w:sz w:val="19"/>
              </w:rPr>
              <w:t>a</w:t>
            </w:r>
            <w:r>
              <w:rPr>
                <w:w w:val="105"/>
                <w:sz w:val="19"/>
              </w:rPr>
              <w:tab/>
            </w:r>
            <w:r>
              <w:rPr>
                <w:b/>
                <w:spacing w:val="2"/>
                <w:w w:val="105"/>
                <w:sz w:val="19"/>
              </w:rPr>
              <w:t>ISEC</w:t>
            </w:r>
            <w:r>
              <w:rPr>
                <w:b/>
                <w:spacing w:val="2"/>
                <w:w w:val="105"/>
                <w:sz w:val="19"/>
              </w:rPr>
              <w:tab/>
            </w:r>
            <w:r>
              <w:rPr>
                <w:b/>
                <w:spacing w:val="3"/>
                <w:w w:val="105"/>
                <w:sz w:val="19"/>
              </w:rPr>
              <w:t>SECURITIZADORA</w:t>
            </w:r>
            <w:r>
              <w:rPr>
                <w:b/>
                <w:spacing w:val="3"/>
                <w:w w:val="105"/>
                <w:sz w:val="19"/>
              </w:rPr>
              <w:tab/>
            </w:r>
            <w:r>
              <w:rPr>
                <w:b/>
                <w:w w:val="105"/>
                <w:sz w:val="19"/>
              </w:rPr>
              <w:t>S.A.</w:t>
            </w:r>
            <w:r>
              <w:rPr>
                <w:w w:val="105"/>
                <w:sz w:val="19"/>
              </w:rPr>
              <w:t>,</w:t>
            </w:r>
            <w:r>
              <w:rPr>
                <w:w w:val="105"/>
                <w:sz w:val="19"/>
              </w:rPr>
              <w:tab/>
            </w:r>
            <w:r>
              <w:rPr>
                <w:spacing w:val="3"/>
                <w:w w:val="105"/>
                <w:sz w:val="19"/>
              </w:rPr>
              <w:t>acima</w:t>
            </w:r>
          </w:p>
          <w:p w:rsidR="00592A9F" w:rsidRDefault="00D050D0">
            <w:pPr>
              <w:pStyle w:val="TableParagraph"/>
              <w:spacing w:before="84"/>
              <w:rPr>
                <w:sz w:val="19"/>
              </w:rPr>
            </w:pPr>
            <w:r>
              <w:rPr>
                <w:w w:val="105"/>
                <w:sz w:val="19"/>
              </w:rPr>
              <w:t>qualificada;</w:t>
            </w:r>
          </w:p>
        </w:tc>
      </w:tr>
      <w:tr w:rsidR="00592A9F">
        <w:trPr>
          <w:trHeight w:val="960"/>
        </w:trPr>
        <w:tc>
          <w:tcPr>
            <w:tcW w:w="3169" w:type="dxa"/>
          </w:tcPr>
          <w:p w:rsidR="00592A9F" w:rsidRDefault="00D050D0">
            <w:pPr>
              <w:pStyle w:val="TableParagraph"/>
              <w:rPr>
                <w:sz w:val="19"/>
              </w:rPr>
            </w:pPr>
            <w:r>
              <w:rPr>
                <w:w w:val="105"/>
                <w:sz w:val="19"/>
              </w:rPr>
              <w:t>“</w:t>
            </w:r>
            <w:r>
              <w:rPr>
                <w:w w:val="105"/>
                <w:sz w:val="19"/>
                <w:u w:val="single"/>
              </w:rPr>
              <w:t>Taxa de Gestão</w:t>
            </w:r>
            <w:r>
              <w:rPr>
                <w:w w:val="105"/>
                <w:sz w:val="19"/>
              </w:rPr>
              <w:t>”</w:t>
            </w:r>
          </w:p>
        </w:tc>
        <w:tc>
          <w:tcPr>
            <w:tcW w:w="5422" w:type="dxa"/>
          </w:tcPr>
          <w:p w:rsidR="00592A9F" w:rsidRDefault="00D050D0">
            <w:pPr>
              <w:pStyle w:val="TableParagraph"/>
              <w:tabs>
                <w:tab w:val="left" w:pos="1132"/>
                <w:tab w:val="left" w:pos="1627"/>
                <w:tab w:val="left" w:pos="2721"/>
                <w:tab w:val="left" w:pos="3426"/>
                <w:tab w:val="left" w:pos="4221"/>
                <w:tab w:val="left" w:pos="5120"/>
              </w:tabs>
              <w:spacing w:line="328" w:lineRule="auto"/>
              <w:ind w:right="48"/>
              <w:rPr>
                <w:sz w:val="19"/>
              </w:rPr>
            </w:pPr>
            <w:r>
              <w:rPr>
                <w:w w:val="105"/>
                <w:sz w:val="19"/>
              </w:rPr>
              <w:t xml:space="preserve">remuneração devida à </w:t>
            </w:r>
            <w:r>
              <w:rPr>
                <w:spacing w:val="2"/>
                <w:w w:val="105"/>
                <w:sz w:val="19"/>
              </w:rPr>
              <w:t xml:space="preserve">Securitizadora, </w:t>
            </w:r>
            <w:r>
              <w:rPr>
                <w:spacing w:val="4"/>
                <w:w w:val="105"/>
                <w:sz w:val="19"/>
              </w:rPr>
              <w:t xml:space="preserve">conforme </w:t>
            </w:r>
            <w:r>
              <w:rPr>
                <w:w w:val="105"/>
                <w:sz w:val="19"/>
              </w:rPr>
              <w:t>previsto</w:t>
            </w:r>
            <w:r>
              <w:rPr>
                <w:w w:val="105"/>
                <w:sz w:val="19"/>
              </w:rPr>
              <w:tab/>
              <w:t>na</w:t>
            </w:r>
            <w:r>
              <w:rPr>
                <w:w w:val="105"/>
                <w:sz w:val="19"/>
              </w:rPr>
              <w:tab/>
              <w:t>Cláusula</w:t>
            </w:r>
            <w:r>
              <w:rPr>
                <w:w w:val="105"/>
                <w:sz w:val="19"/>
              </w:rPr>
              <w:tab/>
            </w:r>
            <w:r>
              <w:rPr>
                <w:spacing w:val="-4"/>
                <w:w w:val="105"/>
                <w:sz w:val="19"/>
              </w:rPr>
              <w:t>12.</w:t>
            </w:r>
            <w:r>
              <w:rPr>
                <w:spacing w:val="-53"/>
                <w:w w:val="105"/>
                <w:sz w:val="19"/>
              </w:rPr>
              <w:t xml:space="preserve"> </w:t>
            </w:r>
            <w:r>
              <w:rPr>
                <w:w w:val="105"/>
                <w:sz w:val="19"/>
              </w:rPr>
              <w:t>1</w:t>
            </w:r>
            <w:r>
              <w:rPr>
                <w:w w:val="105"/>
                <w:sz w:val="19"/>
              </w:rPr>
              <w:tab/>
              <w:t>deste</w:t>
            </w:r>
            <w:r>
              <w:rPr>
                <w:w w:val="105"/>
                <w:sz w:val="19"/>
              </w:rPr>
              <w:tab/>
            </w:r>
            <w:r>
              <w:rPr>
                <w:spacing w:val="2"/>
                <w:w w:val="105"/>
                <w:sz w:val="19"/>
              </w:rPr>
              <w:t>Termo</w:t>
            </w:r>
            <w:r>
              <w:rPr>
                <w:spacing w:val="2"/>
                <w:w w:val="105"/>
                <w:sz w:val="19"/>
              </w:rPr>
              <w:tab/>
            </w:r>
            <w:r>
              <w:rPr>
                <w:spacing w:val="-10"/>
                <w:w w:val="105"/>
                <w:sz w:val="19"/>
              </w:rPr>
              <w:t>de</w:t>
            </w:r>
          </w:p>
          <w:p w:rsidR="00592A9F" w:rsidRDefault="00D050D0">
            <w:pPr>
              <w:pStyle w:val="TableParagraph"/>
              <w:spacing w:before="12"/>
              <w:rPr>
                <w:sz w:val="19"/>
              </w:rPr>
            </w:pPr>
            <w:r>
              <w:rPr>
                <w:w w:val="105"/>
                <w:sz w:val="19"/>
              </w:rPr>
              <w:t>Securitização;</w:t>
            </w:r>
          </w:p>
        </w:tc>
      </w:tr>
      <w:tr w:rsidR="00592A9F">
        <w:trPr>
          <w:trHeight w:val="2552"/>
        </w:trPr>
        <w:tc>
          <w:tcPr>
            <w:tcW w:w="3169" w:type="dxa"/>
          </w:tcPr>
          <w:p w:rsidR="00592A9F" w:rsidRDefault="00D050D0">
            <w:pPr>
              <w:pStyle w:val="TableParagraph"/>
              <w:rPr>
                <w:sz w:val="19"/>
              </w:rPr>
            </w:pPr>
            <w:r>
              <w:rPr>
                <w:w w:val="105"/>
                <w:sz w:val="19"/>
              </w:rPr>
              <w:t>“</w:t>
            </w:r>
            <w:r>
              <w:rPr>
                <w:w w:val="105"/>
                <w:sz w:val="19"/>
                <w:u w:val="single"/>
              </w:rPr>
              <w:t>Taxa DI</w:t>
            </w:r>
            <w:r>
              <w:rPr>
                <w:w w:val="105"/>
                <w:sz w:val="19"/>
              </w:rPr>
              <w:t>”</w:t>
            </w:r>
          </w:p>
        </w:tc>
        <w:tc>
          <w:tcPr>
            <w:tcW w:w="5422" w:type="dxa"/>
          </w:tcPr>
          <w:p w:rsidR="00592A9F" w:rsidRDefault="00D050D0">
            <w:pPr>
              <w:pStyle w:val="TableParagraph"/>
              <w:spacing w:line="333" w:lineRule="auto"/>
              <w:ind w:right="31"/>
              <w:jc w:val="both"/>
              <w:rPr>
                <w:sz w:val="19"/>
              </w:rPr>
            </w:pPr>
            <w:r>
              <w:rPr>
                <w:w w:val="105"/>
                <w:sz w:val="19"/>
              </w:rPr>
              <w:t xml:space="preserve">100% da variação </w:t>
            </w:r>
            <w:r>
              <w:rPr>
                <w:spacing w:val="2"/>
                <w:w w:val="105"/>
                <w:sz w:val="19"/>
              </w:rPr>
              <w:t xml:space="preserve">acumulada </w:t>
            </w:r>
            <w:r>
              <w:rPr>
                <w:w w:val="105"/>
                <w:sz w:val="19"/>
              </w:rPr>
              <w:t xml:space="preserve">das taxas </w:t>
            </w:r>
            <w:r>
              <w:rPr>
                <w:spacing w:val="2"/>
                <w:w w:val="105"/>
                <w:sz w:val="19"/>
              </w:rPr>
              <w:t xml:space="preserve">médias </w:t>
            </w:r>
            <w:r>
              <w:rPr>
                <w:w w:val="105"/>
                <w:sz w:val="19"/>
              </w:rPr>
              <w:t xml:space="preserve">diárias dos </w:t>
            </w:r>
            <w:r>
              <w:rPr>
                <w:spacing w:val="7"/>
                <w:w w:val="105"/>
                <w:sz w:val="19"/>
              </w:rPr>
              <w:t xml:space="preserve">DI </w:t>
            </w:r>
            <w:r>
              <w:rPr>
                <w:w w:val="105"/>
                <w:sz w:val="19"/>
              </w:rPr>
              <w:t xml:space="preserve">– Depósitos Interfinanceiros de um </w:t>
            </w:r>
            <w:r>
              <w:rPr>
                <w:spacing w:val="-3"/>
                <w:w w:val="105"/>
                <w:sz w:val="19"/>
              </w:rPr>
              <w:t xml:space="preserve">dia, </w:t>
            </w:r>
            <w:r>
              <w:rPr>
                <w:w w:val="105"/>
                <w:sz w:val="19"/>
              </w:rPr>
              <w:t xml:space="preserve">“over extra-grupo”, </w:t>
            </w:r>
            <w:r>
              <w:rPr>
                <w:spacing w:val="2"/>
                <w:w w:val="105"/>
                <w:sz w:val="19"/>
              </w:rPr>
              <w:t xml:space="preserve">expressas </w:t>
            </w:r>
            <w:r>
              <w:rPr>
                <w:w w:val="105"/>
                <w:sz w:val="19"/>
              </w:rPr>
              <w:t xml:space="preserve">na </w:t>
            </w:r>
            <w:r>
              <w:rPr>
                <w:spacing w:val="6"/>
                <w:w w:val="105"/>
                <w:sz w:val="19"/>
              </w:rPr>
              <w:t xml:space="preserve">forma </w:t>
            </w:r>
            <w:r>
              <w:rPr>
                <w:w w:val="105"/>
                <w:sz w:val="19"/>
              </w:rPr>
              <w:t xml:space="preserve">percentual ao ano, base 252 (duzentos e cinquenta e dois) Dias Úteis, calculadas e divulgadas diariamente pela B3 S.A. – Brasil, Bolsa, Balcão, no informativo diário </w:t>
            </w:r>
            <w:r>
              <w:rPr>
                <w:spacing w:val="3"/>
                <w:w w:val="105"/>
                <w:sz w:val="19"/>
              </w:rPr>
              <w:t xml:space="preserve">disponível </w:t>
            </w:r>
            <w:r>
              <w:rPr>
                <w:w w:val="105"/>
                <w:sz w:val="19"/>
              </w:rPr>
              <w:t>em sua página</w:t>
            </w:r>
            <w:r>
              <w:rPr>
                <w:spacing w:val="13"/>
                <w:w w:val="105"/>
                <w:sz w:val="19"/>
              </w:rPr>
              <w:t xml:space="preserve"> </w:t>
            </w:r>
            <w:r>
              <w:rPr>
                <w:w w:val="105"/>
                <w:sz w:val="19"/>
              </w:rPr>
              <w:t>na</w:t>
            </w:r>
          </w:p>
          <w:p w:rsidR="00592A9F" w:rsidRDefault="00D050D0">
            <w:pPr>
              <w:pStyle w:val="TableParagraph"/>
              <w:spacing w:before="0" w:line="221" w:lineRule="exact"/>
              <w:jc w:val="both"/>
              <w:rPr>
                <w:sz w:val="19"/>
              </w:rPr>
            </w:pPr>
            <w:r>
              <w:rPr>
                <w:w w:val="105"/>
                <w:sz w:val="19"/>
              </w:rPr>
              <w:t>Internet (</w:t>
            </w:r>
            <w:hyperlink r:id="rId10">
              <w:r>
                <w:rPr>
                  <w:color w:val="0000FF"/>
                  <w:w w:val="105"/>
                  <w:sz w:val="19"/>
                  <w:u w:val="single" w:color="0000FF"/>
                </w:rPr>
                <w:t>http://www.b3.com.br</w:t>
              </w:r>
            </w:hyperlink>
            <w:r>
              <w:rPr>
                <w:w w:val="105"/>
                <w:sz w:val="19"/>
              </w:rPr>
              <w:t>);</w:t>
            </w:r>
          </w:p>
        </w:tc>
      </w:tr>
      <w:tr w:rsidR="00592A9F">
        <w:trPr>
          <w:trHeight w:val="1276"/>
        </w:trPr>
        <w:tc>
          <w:tcPr>
            <w:tcW w:w="3169" w:type="dxa"/>
          </w:tcPr>
          <w:p w:rsidR="00592A9F" w:rsidRDefault="00D050D0">
            <w:pPr>
              <w:pStyle w:val="TableParagraph"/>
              <w:spacing w:line="328" w:lineRule="auto"/>
              <w:ind w:right="197"/>
              <w:rPr>
                <w:sz w:val="19"/>
              </w:rPr>
            </w:pPr>
            <w:r>
              <w:rPr>
                <w:w w:val="105"/>
                <w:sz w:val="19"/>
              </w:rPr>
              <w:t>“</w:t>
            </w:r>
            <w:r>
              <w:rPr>
                <w:w w:val="105"/>
                <w:sz w:val="19"/>
                <w:u w:val="single"/>
              </w:rPr>
              <w:t>Termo de Securitização</w:t>
            </w:r>
            <w:r>
              <w:rPr>
                <w:w w:val="105"/>
                <w:sz w:val="19"/>
              </w:rPr>
              <w:t>” ou “</w:t>
            </w:r>
            <w:r>
              <w:rPr>
                <w:w w:val="105"/>
                <w:sz w:val="19"/>
                <w:u w:val="single"/>
              </w:rPr>
              <w:t>Termo</w:t>
            </w:r>
            <w:r>
              <w:rPr>
                <w:w w:val="105"/>
                <w:sz w:val="19"/>
              </w:rPr>
              <w:t>”</w:t>
            </w:r>
          </w:p>
        </w:tc>
        <w:tc>
          <w:tcPr>
            <w:tcW w:w="5422" w:type="dxa"/>
          </w:tcPr>
          <w:p w:rsidR="00592A9F" w:rsidRDefault="00D050D0">
            <w:pPr>
              <w:pStyle w:val="TableParagraph"/>
              <w:spacing w:line="336" w:lineRule="auto"/>
              <w:ind w:right="29"/>
              <w:jc w:val="both"/>
              <w:rPr>
                <w:i/>
                <w:sz w:val="19"/>
              </w:rPr>
            </w:pPr>
            <w:r>
              <w:rPr>
                <w:w w:val="105"/>
                <w:sz w:val="19"/>
              </w:rPr>
              <w:t xml:space="preserve">este </w:t>
            </w:r>
            <w:r>
              <w:rPr>
                <w:i/>
                <w:spacing w:val="2"/>
                <w:w w:val="105"/>
                <w:sz w:val="19"/>
              </w:rPr>
              <w:t xml:space="preserve">Termo </w:t>
            </w:r>
            <w:r>
              <w:rPr>
                <w:i/>
                <w:w w:val="105"/>
                <w:sz w:val="19"/>
              </w:rPr>
              <w:t xml:space="preserve">de </w:t>
            </w:r>
            <w:r>
              <w:rPr>
                <w:i/>
                <w:spacing w:val="2"/>
                <w:w w:val="105"/>
                <w:sz w:val="19"/>
              </w:rPr>
              <w:t xml:space="preserve">Securitização </w:t>
            </w:r>
            <w:r>
              <w:rPr>
                <w:i/>
                <w:w w:val="105"/>
                <w:sz w:val="19"/>
              </w:rPr>
              <w:t xml:space="preserve">de Créditos </w:t>
            </w:r>
            <w:r>
              <w:rPr>
                <w:i/>
                <w:spacing w:val="2"/>
                <w:w w:val="105"/>
                <w:sz w:val="19"/>
              </w:rPr>
              <w:t xml:space="preserve">Imobiliários </w:t>
            </w:r>
            <w:r>
              <w:rPr>
                <w:i/>
                <w:w w:val="105"/>
                <w:sz w:val="19"/>
              </w:rPr>
              <w:t xml:space="preserve">de </w:t>
            </w:r>
            <w:r>
              <w:rPr>
                <w:i/>
                <w:spacing w:val="2"/>
                <w:w w:val="105"/>
                <w:sz w:val="19"/>
              </w:rPr>
              <w:t xml:space="preserve">Certificados </w:t>
            </w:r>
            <w:r>
              <w:rPr>
                <w:i/>
                <w:w w:val="105"/>
                <w:sz w:val="19"/>
              </w:rPr>
              <w:t xml:space="preserve">de </w:t>
            </w:r>
            <w:r>
              <w:rPr>
                <w:i/>
                <w:spacing w:val="2"/>
                <w:w w:val="105"/>
                <w:sz w:val="19"/>
              </w:rPr>
              <w:t xml:space="preserve">Recebíveis Imobiliários </w:t>
            </w:r>
            <w:r>
              <w:rPr>
                <w:i/>
                <w:w w:val="105"/>
                <w:sz w:val="19"/>
              </w:rPr>
              <w:t xml:space="preserve">da </w:t>
            </w:r>
            <w:r>
              <w:rPr>
                <w:i/>
                <w:spacing w:val="-3"/>
                <w:w w:val="105"/>
                <w:sz w:val="19"/>
              </w:rPr>
              <w:t xml:space="preserve">92ª </w:t>
            </w:r>
            <w:r>
              <w:rPr>
                <w:i/>
                <w:spacing w:val="3"/>
                <w:w w:val="105"/>
                <w:sz w:val="19"/>
              </w:rPr>
              <w:t xml:space="preserve">Série </w:t>
            </w:r>
            <w:r>
              <w:rPr>
                <w:i/>
                <w:w w:val="105"/>
                <w:sz w:val="19"/>
              </w:rPr>
              <w:t xml:space="preserve">da 4ª </w:t>
            </w:r>
            <w:r>
              <w:rPr>
                <w:i/>
                <w:spacing w:val="2"/>
                <w:w w:val="105"/>
                <w:sz w:val="19"/>
              </w:rPr>
              <w:t xml:space="preserve">Emissão </w:t>
            </w:r>
            <w:r>
              <w:rPr>
                <w:i/>
                <w:w w:val="105"/>
                <w:sz w:val="19"/>
              </w:rPr>
              <w:t>da</w:t>
            </w:r>
            <w:r>
              <w:rPr>
                <w:i/>
                <w:spacing w:val="54"/>
                <w:w w:val="105"/>
                <w:sz w:val="19"/>
              </w:rPr>
              <w:t xml:space="preserve"> </w:t>
            </w:r>
            <w:r>
              <w:rPr>
                <w:i/>
                <w:spacing w:val="3"/>
                <w:w w:val="105"/>
                <w:sz w:val="19"/>
              </w:rPr>
              <w:t>Isec</w:t>
            </w:r>
          </w:p>
          <w:p w:rsidR="00592A9F" w:rsidRDefault="00D050D0">
            <w:pPr>
              <w:pStyle w:val="TableParagraph"/>
              <w:spacing w:before="0" w:line="222" w:lineRule="exact"/>
              <w:jc w:val="both"/>
              <w:rPr>
                <w:i/>
                <w:sz w:val="19"/>
              </w:rPr>
            </w:pPr>
            <w:r>
              <w:rPr>
                <w:i/>
                <w:w w:val="105"/>
                <w:sz w:val="19"/>
              </w:rPr>
              <w:t>Securitizadora S.A.;</w:t>
            </w:r>
          </w:p>
        </w:tc>
      </w:tr>
      <w:tr w:rsidR="00592A9F">
        <w:trPr>
          <w:trHeight w:val="1921"/>
        </w:trPr>
        <w:tc>
          <w:tcPr>
            <w:tcW w:w="3169" w:type="dxa"/>
          </w:tcPr>
          <w:p w:rsidR="00592A9F" w:rsidRDefault="00D050D0">
            <w:pPr>
              <w:pStyle w:val="TableParagraph"/>
              <w:rPr>
                <w:sz w:val="19"/>
              </w:rPr>
            </w:pPr>
            <w:r>
              <w:rPr>
                <w:w w:val="105"/>
                <w:sz w:val="19"/>
              </w:rPr>
              <w:t>“</w:t>
            </w:r>
            <w:r>
              <w:rPr>
                <w:w w:val="105"/>
                <w:sz w:val="19"/>
                <w:u w:val="single"/>
              </w:rPr>
              <w:t>Titulares dos CR</w:t>
            </w:r>
            <w:r>
              <w:rPr>
                <w:w w:val="105"/>
                <w:sz w:val="19"/>
              </w:rPr>
              <w:t>I”</w:t>
            </w:r>
          </w:p>
        </w:tc>
        <w:tc>
          <w:tcPr>
            <w:tcW w:w="5422" w:type="dxa"/>
          </w:tcPr>
          <w:p w:rsidR="00592A9F" w:rsidRDefault="00D050D0">
            <w:pPr>
              <w:pStyle w:val="TableParagraph"/>
              <w:spacing w:line="331" w:lineRule="auto"/>
              <w:ind w:right="40"/>
              <w:jc w:val="both"/>
              <w:rPr>
                <w:sz w:val="19"/>
              </w:rPr>
            </w:pPr>
            <w:r>
              <w:rPr>
                <w:w w:val="105"/>
                <w:sz w:val="19"/>
              </w:rPr>
              <w:t>os Investidores Profissionais que venham a subscrever e integralizar os CRI da presente Oferta, bem como os Investidores Qualificados que venham a adquirir os CRI no mercado secundário após o encerramento da Oferta, observado o previsto na</w:t>
            </w:r>
          </w:p>
          <w:p w:rsidR="00592A9F" w:rsidRDefault="00D050D0">
            <w:pPr>
              <w:pStyle w:val="TableParagraph"/>
              <w:spacing w:before="13"/>
              <w:jc w:val="both"/>
              <w:rPr>
                <w:sz w:val="19"/>
              </w:rPr>
            </w:pPr>
            <w:r>
              <w:rPr>
                <w:w w:val="105"/>
                <w:sz w:val="19"/>
              </w:rPr>
              <w:t>Instrução CVM nº 476;</w:t>
            </w:r>
          </w:p>
        </w:tc>
      </w:tr>
      <w:tr w:rsidR="00592A9F">
        <w:trPr>
          <w:trHeight w:val="630"/>
        </w:trPr>
        <w:tc>
          <w:tcPr>
            <w:tcW w:w="3169" w:type="dxa"/>
          </w:tcPr>
          <w:p w:rsidR="00592A9F" w:rsidRDefault="00D050D0">
            <w:pPr>
              <w:pStyle w:val="TableParagraph"/>
              <w:rPr>
                <w:sz w:val="19"/>
              </w:rPr>
            </w:pPr>
            <w:r>
              <w:rPr>
                <w:w w:val="105"/>
                <w:sz w:val="19"/>
              </w:rPr>
              <w:t>“</w:t>
            </w:r>
            <w:r>
              <w:rPr>
                <w:w w:val="105"/>
                <w:sz w:val="19"/>
                <w:u w:val="single"/>
              </w:rPr>
              <w:t>Valor Nominal Unitário</w:t>
            </w:r>
            <w:r>
              <w:rPr>
                <w:w w:val="105"/>
                <w:sz w:val="19"/>
              </w:rPr>
              <w:t>”</w:t>
            </w:r>
          </w:p>
        </w:tc>
        <w:tc>
          <w:tcPr>
            <w:tcW w:w="5422" w:type="dxa"/>
          </w:tcPr>
          <w:p w:rsidR="00592A9F" w:rsidRDefault="00D050D0">
            <w:pPr>
              <w:pStyle w:val="TableParagraph"/>
              <w:spacing w:before="2" w:line="316" w:lineRule="exact"/>
              <w:rPr>
                <w:sz w:val="19"/>
              </w:rPr>
            </w:pPr>
            <w:r>
              <w:rPr>
                <w:w w:val="105"/>
                <w:sz w:val="19"/>
              </w:rPr>
              <w:t>o valor nominal unitário dos CRI corresponde a R$1.000,00 (mil reais), na Data de Emissão; e</w:t>
            </w:r>
          </w:p>
        </w:tc>
      </w:tr>
      <w:tr w:rsidR="00592A9F">
        <w:trPr>
          <w:trHeight w:val="957"/>
        </w:trPr>
        <w:tc>
          <w:tcPr>
            <w:tcW w:w="3169" w:type="dxa"/>
          </w:tcPr>
          <w:p w:rsidR="00592A9F" w:rsidRDefault="00D050D0">
            <w:pPr>
              <w:pStyle w:val="TableParagraph"/>
              <w:spacing w:before="60"/>
              <w:rPr>
                <w:sz w:val="19"/>
              </w:rPr>
            </w:pPr>
            <w:r>
              <w:rPr>
                <w:w w:val="105"/>
                <w:sz w:val="19"/>
              </w:rPr>
              <w:t>“</w:t>
            </w:r>
            <w:r>
              <w:rPr>
                <w:w w:val="105"/>
                <w:sz w:val="19"/>
                <w:u w:val="single"/>
              </w:rPr>
              <w:t>Valor Total da Emissão</w:t>
            </w:r>
            <w:r>
              <w:rPr>
                <w:w w:val="105"/>
                <w:sz w:val="19"/>
              </w:rPr>
              <w:t>”</w:t>
            </w:r>
          </w:p>
        </w:tc>
        <w:tc>
          <w:tcPr>
            <w:tcW w:w="5422" w:type="dxa"/>
          </w:tcPr>
          <w:p w:rsidR="00592A9F" w:rsidRDefault="00D050D0">
            <w:pPr>
              <w:pStyle w:val="TableParagraph"/>
              <w:tabs>
                <w:tab w:val="left" w:pos="442"/>
                <w:tab w:val="left" w:pos="1176"/>
                <w:tab w:val="left" w:pos="1866"/>
                <w:tab w:val="left" w:pos="2361"/>
                <w:tab w:val="left" w:pos="3425"/>
                <w:tab w:val="left" w:pos="5223"/>
              </w:tabs>
              <w:spacing w:before="60" w:line="328" w:lineRule="auto"/>
              <w:ind w:right="39"/>
              <w:rPr>
                <w:sz w:val="19"/>
              </w:rPr>
            </w:pPr>
            <w:r>
              <w:rPr>
                <w:w w:val="105"/>
                <w:sz w:val="19"/>
              </w:rPr>
              <w:t>o</w:t>
            </w:r>
            <w:r>
              <w:rPr>
                <w:w w:val="105"/>
                <w:sz w:val="19"/>
              </w:rPr>
              <w:tab/>
              <w:t>valor</w:t>
            </w:r>
            <w:r>
              <w:rPr>
                <w:w w:val="105"/>
                <w:sz w:val="19"/>
              </w:rPr>
              <w:tab/>
            </w:r>
            <w:r>
              <w:rPr>
                <w:spacing w:val="2"/>
                <w:w w:val="105"/>
                <w:sz w:val="19"/>
              </w:rPr>
              <w:t>total</w:t>
            </w:r>
            <w:r>
              <w:rPr>
                <w:spacing w:val="2"/>
                <w:w w:val="105"/>
                <w:sz w:val="19"/>
              </w:rPr>
              <w:tab/>
            </w:r>
            <w:r>
              <w:rPr>
                <w:w w:val="105"/>
                <w:sz w:val="19"/>
              </w:rPr>
              <w:t>da</w:t>
            </w:r>
            <w:r>
              <w:rPr>
                <w:w w:val="105"/>
                <w:sz w:val="19"/>
              </w:rPr>
              <w:tab/>
              <w:t>Emissão</w:t>
            </w:r>
            <w:r>
              <w:rPr>
                <w:w w:val="105"/>
                <w:sz w:val="19"/>
              </w:rPr>
              <w:tab/>
              <w:t>correspondente</w:t>
            </w:r>
            <w:r>
              <w:rPr>
                <w:w w:val="105"/>
                <w:sz w:val="19"/>
              </w:rPr>
              <w:tab/>
              <w:t xml:space="preserve">a R$54.500.000, </w:t>
            </w:r>
            <w:r>
              <w:rPr>
                <w:spacing w:val="-3"/>
                <w:w w:val="105"/>
                <w:sz w:val="19"/>
              </w:rPr>
              <w:t xml:space="preserve">00 </w:t>
            </w:r>
            <w:r>
              <w:rPr>
                <w:w w:val="105"/>
                <w:sz w:val="19"/>
              </w:rPr>
              <w:t>(cinquenta e quatro milhões</w:t>
            </w:r>
            <w:r>
              <w:rPr>
                <w:spacing w:val="17"/>
                <w:w w:val="105"/>
                <w:sz w:val="19"/>
              </w:rPr>
              <w:t xml:space="preserve"> </w:t>
            </w:r>
            <w:r>
              <w:rPr>
                <w:w w:val="105"/>
                <w:sz w:val="19"/>
              </w:rPr>
              <w:t>e</w:t>
            </w:r>
          </w:p>
          <w:p w:rsidR="00592A9F" w:rsidRDefault="00D050D0">
            <w:pPr>
              <w:pStyle w:val="TableParagraph"/>
              <w:spacing w:before="14"/>
              <w:rPr>
                <w:sz w:val="19"/>
              </w:rPr>
            </w:pPr>
            <w:r>
              <w:rPr>
                <w:w w:val="105"/>
                <w:sz w:val="19"/>
              </w:rPr>
              <w:t>quinhentos mil reais), na Data de Emissão.</w:t>
            </w:r>
          </w:p>
        </w:tc>
      </w:tr>
    </w:tbl>
    <w:p w:rsidR="00592A9F" w:rsidRDefault="00592A9F">
      <w:pPr>
        <w:pStyle w:val="Corpodetexto"/>
        <w:spacing w:before="6"/>
        <w:rPr>
          <w:sz w:val="22"/>
        </w:rPr>
      </w:pPr>
    </w:p>
    <w:p w:rsidR="00592A9F" w:rsidRDefault="00D050D0">
      <w:pPr>
        <w:pStyle w:val="PargrafodaLista"/>
        <w:numPr>
          <w:ilvl w:val="1"/>
          <w:numId w:val="29"/>
        </w:numPr>
        <w:tabs>
          <w:tab w:val="left" w:pos="1678"/>
        </w:tabs>
        <w:spacing w:before="106" w:line="333" w:lineRule="auto"/>
        <w:ind w:left="956" w:right="1348" w:firstLine="0"/>
        <w:rPr>
          <w:sz w:val="19"/>
        </w:rPr>
      </w:pPr>
      <w:r>
        <w:rPr>
          <w:w w:val="105"/>
          <w:sz w:val="19"/>
        </w:rPr>
        <w:t xml:space="preserve">Todos os prazos </w:t>
      </w:r>
      <w:r>
        <w:rPr>
          <w:spacing w:val="2"/>
          <w:w w:val="105"/>
          <w:sz w:val="19"/>
        </w:rPr>
        <w:t xml:space="preserve">aqui estipulados serão </w:t>
      </w:r>
      <w:r>
        <w:rPr>
          <w:w w:val="105"/>
          <w:sz w:val="19"/>
        </w:rPr>
        <w:t xml:space="preserve">contados em dias corridos, exceto se expressamente indicado de modo diverso. Na hipótese de qualquer data </w:t>
      </w:r>
      <w:r>
        <w:rPr>
          <w:spacing w:val="2"/>
          <w:w w:val="105"/>
          <w:sz w:val="19"/>
        </w:rPr>
        <w:t xml:space="preserve">aqui </w:t>
      </w:r>
      <w:r>
        <w:rPr>
          <w:w w:val="105"/>
          <w:sz w:val="19"/>
        </w:rPr>
        <w:t xml:space="preserve">prevista não ser </w:t>
      </w:r>
      <w:r>
        <w:rPr>
          <w:spacing w:val="-3"/>
          <w:w w:val="105"/>
          <w:sz w:val="19"/>
        </w:rPr>
        <w:t xml:space="preserve">Dia </w:t>
      </w:r>
      <w:r>
        <w:rPr>
          <w:spacing w:val="-6"/>
          <w:w w:val="105"/>
          <w:sz w:val="19"/>
        </w:rPr>
        <w:t xml:space="preserve">Útil, </w:t>
      </w:r>
      <w:r>
        <w:rPr>
          <w:w w:val="105"/>
          <w:sz w:val="19"/>
        </w:rPr>
        <w:t xml:space="preserve">haverá </w:t>
      </w:r>
      <w:r>
        <w:rPr>
          <w:spacing w:val="2"/>
          <w:w w:val="105"/>
          <w:sz w:val="19"/>
        </w:rPr>
        <w:t xml:space="preserve">prorrogação </w:t>
      </w:r>
      <w:r>
        <w:rPr>
          <w:w w:val="105"/>
          <w:sz w:val="19"/>
        </w:rPr>
        <w:t xml:space="preserve">para o primeiro </w:t>
      </w:r>
      <w:r>
        <w:rPr>
          <w:spacing w:val="-3"/>
          <w:w w:val="105"/>
          <w:sz w:val="19"/>
        </w:rPr>
        <w:t xml:space="preserve">Dia </w:t>
      </w:r>
      <w:r>
        <w:rPr>
          <w:w w:val="105"/>
          <w:sz w:val="19"/>
        </w:rPr>
        <w:t xml:space="preserve">Útil subsequente, sem qualquer penalidade </w:t>
      </w:r>
      <w:r>
        <w:rPr>
          <w:spacing w:val="5"/>
          <w:w w:val="105"/>
          <w:sz w:val="19"/>
        </w:rPr>
        <w:t xml:space="preserve">e/ou </w:t>
      </w:r>
      <w:r>
        <w:rPr>
          <w:w w:val="105"/>
          <w:sz w:val="19"/>
        </w:rPr>
        <w:t xml:space="preserve">acréscimo aos valores a serem pagos. A </w:t>
      </w:r>
      <w:r>
        <w:rPr>
          <w:spacing w:val="2"/>
          <w:w w:val="105"/>
          <w:sz w:val="19"/>
        </w:rPr>
        <w:t xml:space="preserve">regra </w:t>
      </w:r>
      <w:r>
        <w:rPr>
          <w:w w:val="105"/>
          <w:sz w:val="19"/>
        </w:rPr>
        <w:t xml:space="preserve">em referência </w:t>
      </w:r>
      <w:r>
        <w:rPr>
          <w:spacing w:val="2"/>
          <w:w w:val="105"/>
          <w:sz w:val="19"/>
        </w:rPr>
        <w:t xml:space="preserve">deverá </w:t>
      </w:r>
      <w:r>
        <w:rPr>
          <w:w w:val="105"/>
          <w:sz w:val="19"/>
        </w:rPr>
        <w:t xml:space="preserve">ser adotada em todos os Documentos da Operação, </w:t>
      </w:r>
      <w:r>
        <w:rPr>
          <w:spacing w:val="-3"/>
          <w:w w:val="105"/>
          <w:sz w:val="19"/>
        </w:rPr>
        <w:t xml:space="preserve">inclusive </w:t>
      </w:r>
      <w:r>
        <w:rPr>
          <w:w w:val="105"/>
          <w:sz w:val="19"/>
        </w:rPr>
        <w:t>nas Atas de Assembleia</w:t>
      </w:r>
      <w:r>
        <w:rPr>
          <w:spacing w:val="34"/>
          <w:w w:val="105"/>
          <w:sz w:val="19"/>
        </w:rPr>
        <w:t xml:space="preserve"> </w:t>
      </w:r>
      <w:r>
        <w:rPr>
          <w:w w:val="105"/>
          <w:sz w:val="19"/>
        </w:rPr>
        <w:t>Geral.</w:t>
      </w:r>
    </w:p>
    <w:p w:rsidR="00592A9F" w:rsidRDefault="00592A9F">
      <w:pPr>
        <w:pStyle w:val="Corpodetexto"/>
        <w:spacing w:before="7"/>
        <w:rPr>
          <w:sz w:val="25"/>
        </w:rPr>
      </w:pPr>
    </w:p>
    <w:p w:rsidR="00592A9F" w:rsidRDefault="00D050D0">
      <w:pPr>
        <w:pStyle w:val="Corpodetexto"/>
        <w:spacing w:line="336" w:lineRule="auto"/>
        <w:ind w:left="956" w:right="1357"/>
        <w:jc w:val="both"/>
      </w:pPr>
      <w:r>
        <w:rPr>
          <w:b/>
          <w:w w:val="105"/>
        </w:rPr>
        <w:t xml:space="preserve">1.3 </w:t>
      </w:r>
      <w:r>
        <w:rPr>
          <w:w w:val="105"/>
        </w:rPr>
        <w:t>A Emissão regulada por este Termo de Securitização foi autorizada pelo Conselho de Administração da Emissora em reunião realizada em 10 de janeiro de 2019, cuja ata foi registrada na Junta Comercial do Estado de São Paulo em sessão</w:t>
      </w:r>
    </w:p>
    <w:p w:rsidR="00592A9F" w:rsidRDefault="00592A9F">
      <w:pPr>
        <w:spacing w:line="336" w:lineRule="auto"/>
        <w:jc w:val="both"/>
        <w:sectPr w:rsidR="00592A9F">
          <w:pgSz w:w="11900" w:h="16850"/>
          <w:pgMar w:top="1600" w:right="340" w:bottom="106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6" w:lineRule="auto"/>
        <w:ind w:left="956" w:right="1366"/>
        <w:jc w:val="both"/>
      </w:pPr>
      <w:r>
        <w:rPr>
          <w:w w:val="105"/>
        </w:rPr>
        <w:t>de 22 de janeiro de 2019, sob o nº 47. 719/19-9 e publicada no Diário Oficial do Estado de São Paulo e no jornal “O Dia SP” nas edições de 25 de janeiro de 2019 e 25, 26, 27 e 28 de janeiro de 2019, respectivamente.</w:t>
      </w:r>
    </w:p>
    <w:p w:rsidR="00592A9F" w:rsidRDefault="00592A9F">
      <w:pPr>
        <w:pStyle w:val="Corpodetexto"/>
        <w:spacing w:before="5"/>
        <w:rPr>
          <w:sz w:val="26"/>
        </w:rPr>
      </w:pPr>
    </w:p>
    <w:p w:rsidR="00592A9F" w:rsidRDefault="00D050D0">
      <w:pPr>
        <w:pStyle w:val="Ttulo3"/>
        <w:jc w:val="both"/>
      </w:pPr>
      <w:bookmarkStart w:id="1" w:name="_bookmark1"/>
      <w:bookmarkEnd w:id="1"/>
      <w:r>
        <w:rPr>
          <w:w w:val="105"/>
        </w:rPr>
        <w:t>CLÁUSULA SEGUNDA – OBJETO E CRÉDITOS IMOBILIÁRIOS</w:t>
      </w:r>
    </w:p>
    <w:p w:rsidR="00592A9F" w:rsidRDefault="00592A9F">
      <w:pPr>
        <w:pStyle w:val="Corpodetexto"/>
        <w:spacing w:before="11"/>
        <w:rPr>
          <w:b/>
          <w:sz w:val="32"/>
        </w:rPr>
      </w:pPr>
    </w:p>
    <w:p w:rsidR="00592A9F" w:rsidRDefault="00D050D0">
      <w:pPr>
        <w:pStyle w:val="PargrafodaLista"/>
        <w:numPr>
          <w:ilvl w:val="1"/>
          <w:numId w:val="28"/>
        </w:numPr>
        <w:tabs>
          <w:tab w:val="left" w:pos="1678"/>
        </w:tabs>
        <w:spacing w:line="333" w:lineRule="auto"/>
        <w:ind w:left="956" w:right="1359" w:firstLine="0"/>
        <w:rPr>
          <w:sz w:val="19"/>
        </w:rPr>
      </w:pPr>
      <w:r>
        <w:rPr>
          <w:w w:val="105"/>
          <w:sz w:val="19"/>
          <w:u w:val="single"/>
        </w:rPr>
        <w:t>Objeto</w:t>
      </w:r>
      <w:r>
        <w:rPr>
          <w:w w:val="105"/>
          <w:sz w:val="19"/>
        </w:rPr>
        <w:t xml:space="preserve">: Pelo </w:t>
      </w:r>
      <w:r>
        <w:rPr>
          <w:spacing w:val="2"/>
          <w:w w:val="105"/>
          <w:sz w:val="19"/>
        </w:rPr>
        <w:t xml:space="preserve">presente Termo </w:t>
      </w:r>
      <w:r>
        <w:rPr>
          <w:w w:val="105"/>
          <w:sz w:val="19"/>
        </w:rPr>
        <w:t xml:space="preserve">de Securitização, a Securitizadora vincula, em </w:t>
      </w:r>
      <w:r>
        <w:rPr>
          <w:spacing w:val="2"/>
          <w:w w:val="105"/>
          <w:sz w:val="19"/>
        </w:rPr>
        <w:t xml:space="preserve">caráter </w:t>
      </w:r>
      <w:r>
        <w:rPr>
          <w:w w:val="105"/>
          <w:sz w:val="19"/>
        </w:rPr>
        <w:t xml:space="preserve">irrevogável e irretratável, a totalidade dos Créditos </w:t>
      </w:r>
      <w:r>
        <w:rPr>
          <w:spacing w:val="2"/>
          <w:w w:val="105"/>
          <w:sz w:val="19"/>
        </w:rPr>
        <w:t xml:space="preserve">Imobiliários, </w:t>
      </w:r>
      <w:r>
        <w:rPr>
          <w:w w:val="105"/>
          <w:sz w:val="19"/>
        </w:rPr>
        <w:t xml:space="preserve">representados pela </w:t>
      </w:r>
      <w:r>
        <w:rPr>
          <w:spacing w:val="-3"/>
          <w:w w:val="105"/>
          <w:sz w:val="19"/>
        </w:rPr>
        <w:t xml:space="preserve">CCI, </w:t>
      </w:r>
      <w:r>
        <w:rPr>
          <w:w w:val="105"/>
          <w:sz w:val="19"/>
        </w:rPr>
        <w:t xml:space="preserve">aos CRI da </w:t>
      </w:r>
      <w:r>
        <w:rPr>
          <w:spacing w:val="-3"/>
          <w:w w:val="105"/>
          <w:sz w:val="19"/>
        </w:rPr>
        <w:t xml:space="preserve">92ª </w:t>
      </w:r>
      <w:r>
        <w:rPr>
          <w:w w:val="105"/>
          <w:sz w:val="19"/>
        </w:rPr>
        <w:t xml:space="preserve">Série da 4ª Emissão da Securitizadora, cujas características são descritas na </w:t>
      </w:r>
      <w:r>
        <w:rPr>
          <w:spacing w:val="-3"/>
          <w:w w:val="105"/>
          <w:sz w:val="19"/>
        </w:rPr>
        <w:t xml:space="preserve">Cláusula </w:t>
      </w:r>
      <w:hyperlink w:anchor="_bookmark5" w:history="1">
        <w:r>
          <w:rPr>
            <w:w w:val="105"/>
            <w:sz w:val="19"/>
          </w:rPr>
          <w:t xml:space="preserve">3.1 </w:t>
        </w:r>
      </w:hyperlink>
      <w:r>
        <w:rPr>
          <w:w w:val="105"/>
          <w:sz w:val="19"/>
        </w:rPr>
        <w:t xml:space="preserve">deste </w:t>
      </w:r>
      <w:r>
        <w:rPr>
          <w:spacing w:val="3"/>
          <w:w w:val="105"/>
          <w:sz w:val="19"/>
        </w:rPr>
        <w:t xml:space="preserve">Termo </w:t>
      </w:r>
      <w:r>
        <w:rPr>
          <w:w w:val="105"/>
          <w:sz w:val="19"/>
        </w:rPr>
        <w:t>de</w:t>
      </w:r>
      <w:r>
        <w:rPr>
          <w:spacing w:val="-40"/>
          <w:w w:val="105"/>
          <w:sz w:val="19"/>
        </w:rPr>
        <w:t xml:space="preserve"> </w:t>
      </w:r>
      <w:r>
        <w:rPr>
          <w:w w:val="105"/>
          <w:sz w:val="19"/>
        </w:rPr>
        <w:t>Securitização.</w:t>
      </w:r>
    </w:p>
    <w:p w:rsidR="00592A9F" w:rsidRDefault="00592A9F">
      <w:pPr>
        <w:pStyle w:val="Corpodetexto"/>
        <w:spacing w:before="7"/>
        <w:rPr>
          <w:sz w:val="26"/>
        </w:rPr>
      </w:pPr>
    </w:p>
    <w:p w:rsidR="00592A9F" w:rsidRDefault="00D050D0">
      <w:pPr>
        <w:pStyle w:val="PargrafodaLista"/>
        <w:numPr>
          <w:ilvl w:val="1"/>
          <w:numId w:val="28"/>
        </w:numPr>
        <w:tabs>
          <w:tab w:val="left" w:pos="1678"/>
        </w:tabs>
        <w:spacing w:line="331" w:lineRule="auto"/>
        <w:ind w:left="956" w:right="1329" w:firstLine="0"/>
        <w:rPr>
          <w:sz w:val="19"/>
        </w:rPr>
      </w:pPr>
      <w:r>
        <w:rPr>
          <w:w w:val="105"/>
          <w:sz w:val="19"/>
          <w:u w:val="single"/>
        </w:rPr>
        <w:t xml:space="preserve">Créditos Imobiliários </w:t>
      </w:r>
      <w:r>
        <w:rPr>
          <w:spacing w:val="3"/>
          <w:w w:val="105"/>
          <w:sz w:val="19"/>
          <w:u w:val="single"/>
        </w:rPr>
        <w:t>Vinculados</w:t>
      </w:r>
      <w:r>
        <w:rPr>
          <w:spacing w:val="3"/>
          <w:w w:val="105"/>
          <w:sz w:val="19"/>
        </w:rPr>
        <w:t xml:space="preserve">: </w:t>
      </w:r>
      <w:r>
        <w:rPr>
          <w:w w:val="105"/>
          <w:sz w:val="19"/>
        </w:rPr>
        <w:t xml:space="preserve">A Securitizadora declara que, </w:t>
      </w:r>
      <w:r>
        <w:rPr>
          <w:spacing w:val="2"/>
          <w:w w:val="105"/>
          <w:sz w:val="19"/>
        </w:rPr>
        <w:t xml:space="preserve">pelo </w:t>
      </w:r>
      <w:r>
        <w:rPr>
          <w:w w:val="105"/>
          <w:sz w:val="19"/>
        </w:rPr>
        <w:t xml:space="preserve">presente </w:t>
      </w:r>
      <w:r>
        <w:rPr>
          <w:spacing w:val="2"/>
          <w:w w:val="105"/>
          <w:sz w:val="19"/>
        </w:rPr>
        <w:t xml:space="preserve">Termo </w:t>
      </w:r>
      <w:r>
        <w:rPr>
          <w:w w:val="105"/>
          <w:sz w:val="19"/>
        </w:rPr>
        <w:t xml:space="preserve">de Securitização, </w:t>
      </w:r>
      <w:r>
        <w:rPr>
          <w:spacing w:val="6"/>
          <w:w w:val="105"/>
          <w:sz w:val="19"/>
        </w:rPr>
        <w:t xml:space="preserve">foram </w:t>
      </w:r>
      <w:r>
        <w:rPr>
          <w:w w:val="105"/>
          <w:sz w:val="19"/>
        </w:rPr>
        <w:t xml:space="preserve">vinculados à presente </w:t>
      </w:r>
      <w:r>
        <w:rPr>
          <w:spacing w:val="3"/>
          <w:w w:val="105"/>
          <w:sz w:val="19"/>
        </w:rPr>
        <w:t xml:space="preserve">emissão </w:t>
      </w:r>
      <w:r>
        <w:rPr>
          <w:w w:val="105"/>
          <w:sz w:val="19"/>
        </w:rPr>
        <w:t xml:space="preserve">de </w:t>
      </w:r>
      <w:r>
        <w:rPr>
          <w:spacing w:val="4"/>
          <w:w w:val="105"/>
          <w:sz w:val="19"/>
        </w:rPr>
        <w:t xml:space="preserve">CRI </w:t>
      </w:r>
      <w:r>
        <w:rPr>
          <w:w w:val="105"/>
          <w:sz w:val="19"/>
        </w:rPr>
        <w:t xml:space="preserve">a totalidade dos Créditos Imobiliários, representados pela </w:t>
      </w:r>
      <w:r>
        <w:rPr>
          <w:spacing w:val="2"/>
          <w:w w:val="105"/>
          <w:sz w:val="19"/>
        </w:rPr>
        <w:t xml:space="preserve">CCI, </w:t>
      </w:r>
      <w:r>
        <w:rPr>
          <w:w w:val="105"/>
          <w:sz w:val="19"/>
        </w:rPr>
        <w:t xml:space="preserve">com saldo devedor de R$54.500.000, </w:t>
      </w:r>
      <w:r>
        <w:rPr>
          <w:spacing w:val="-3"/>
          <w:w w:val="105"/>
          <w:sz w:val="19"/>
        </w:rPr>
        <w:t xml:space="preserve">00 </w:t>
      </w:r>
      <w:r>
        <w:rPr>
          <w:spacing w:val="2"/>
          <w:w w:val="105"/>
          <w:sz w:val="19"/>
        </w:rPr>
        <w:t xml:space="preserve">(cinquenta </w:t>
      </w:r>
      <w:r>
        <w:rPr>
          <w:w w:val="105"/>
          <w:sz w:val="19"/>
        </w:rPr>
        <w:t xml:space="preserve">e quatro </w:t>
      </w:r>
      <w:r>
        <w:rPr>
          <w:spacing w:val="2"/>
          <w:w w:val="105"/>
          <w:sz w:val="19"/>
        </w:rPr>
        <w:t xml:space="preserve">milhões </w:t>
      </w:r>
      <w:r>
        <w:rPr>
          <w:w w:val="105"/>
          <w:sz w:val="19"/>
        </w:rPr>
        <w:t xml:space="preserve">e quinhentos </w:t>
      </w:r>
      <w:r>
        <w:rPr>
          <w:spacing w:val="3"/>
          <w:w w:val="105"/>
          <w:sz w:val="19"/>
        </w:rPr>
        <w:t xml:space="preserve">mil </w:t>
      </w:r>
      <w:r>
        <w:rPr>
          <w:w w:val="105"/>
          <w:sz w:val="19"/>
        </w:rPr>
        <w:t xml:space="preserve">reais), na </w:t>
      </w:r>
      <w:r>
        <w:rPr>
          <w:spacing w:val="3"/>
          <w:w w:val="105"/>
          <w:sz w:val="19"/>
        </w:rPr>
        <w:t xml:space="preserve">Data </w:t>
      </w:r>
      <w:r>
        <w:rPr>
          <w:w w:val="105"/>
          <w:sz w:val="19"/>
        </w:rPr>
        <w:t>de Emissão (“</w:t>
      </w:r>
      <w:r>
        <w:rPr>
          <w:w w:val="105"/>
          <w:sz w:val="19"/>
          <w:u w:val="single"/>
        </w:rPr>
        <w:t>Valor Total da</w:t>
      </w:r>
      <w:r>
        <w:rPr>
          <w:spacing w:val="47"/>
          <w:w w:val="105"/>
          <w:sz w:val="19"/>
          <w:u w:val="single"/>
        </w:rPr>
        <w:t xml:space="preserve"> </w:t>
      </w:r>
      <w:r>
        <w:rPr>
          <w:w w:val="105"/>
          <w:sz w:val="19"/>
          <w:u w:val="single"/>
        </w:rPr>
        <w:t>Emissão</w:t>
      </w:r>
      <w:r>
        <w:rPr>
          <w:w w:val="105"/>
          <w:sz w:val="19"/>
        </w:rPr>
        <w:t>”).</w:t>
      </w:r>
    </w:p>
    <w:p w:rsidR="00592A9F" w:rsidRDefault="00592A9F">
      <w:pPr>
        <w:pStyle w:val="Corpodetexto"/>
        <w:spacing w:before="4"/>
        <w:rPr>
          <w:sz w:val="18"/>
        </w:rPr>
      </w:pPr>
    </w:p>
    <w:p w:rsidR="00592A9F" w:rsidRDefault="00D050D0">
      <w:pPr>
        <w:pStyle w:val="PargrafodaLista"/>
        <w:numPr>
          <w:ilvl w:val="2"/>
          <w:numId w:val="28"/>
        </w:numPr>
        <w:tabs>
          <w:tab w:val="left" w:pos="1678"/>
        </w:tabs>
        <w:spacing w:before="105" w:line="333" w:lineRule="auto"/>
        <w:ind w:left="956" w:right="1343" w:firstLine="0"/>
        <w:rPr>
          <w:sz w:val="19"/>
        </w:rPr>
      </w:pPr>
      <w:r>
        <w:rPr>
          <w:w w:val="105"/>
          <w:sz w:val="19"/>
        </w:rPr>
        <w:t xml:space="preserve">O Regime Fiduciário instituído pela </w:t>
      </w:r>
      <w:r>
        <w:rPr>
          <w:spacing w:val="2"/>
          <w:w w:val="105"/>
          <w:sz w:val="19"/>
        </w:rPr>
        <w:t xml:space="preserve">Securitizadora </w:t>
      </w:r>
      <w:r>
        <w:rPr>
          <w:w w:val="105"/>
          <w:sz w:val="19"/>
        </w:rPr>
        <w:t xml:space="preserve">por meio </w:t>
      </w:r>
      <w:r>
        <w:rPr>
          <w:spacing w:val="6"/>
          <w:w w:val="105"/>
          <w:sz w:val="19"/>
        </w:rPr>
        <w:t xml:space="preserve">do </w:t>
      </w:r>
      <w:r>
        <w:rPr>
          <w:w w:val="105"/>
          <w:sz w:val="19"/>
        </w:rPr>
        <w:t xml:space="preserve">presente </w:t>
      </w:r>
      <w:r>
        <w:rPr>
          <w:spacing w:val="2"/>
          <w:w w:val="105"/>
          <w:sz w:val="19"/>
        </w:rPr>
        <w:t xml:space="preserve">Termo </w:t>
      </w:r>
      <w:r>
        <w:rPr>
          <w:w w:val="105"/>
          <w:sz w:val="19"/>
        </w:rPr>
        <w:t xml:space="preserve">de Securitização </w:t>
      </w:r>
      <w:r>
        <w:rPr>
          <w:spacing w:val="3"/>
          <w:w w:val="105"/>
          <w:sz w:val="19"/>
        </w:rPr>
        <w:t xml:space="preserve">será </w:t>
      </w:r>
      <w:r>
        <w:rPr>
          <w:w w:val="105"/>
          <w:sz w:val="19"/>
        </w:rPr>
        <w:t xml:space="preserve">registrado na Instituição Custo diante, nos </w:t>
      </w:r>
      <w:r>
        <w:rPr>
          <w:spacing w:val="2"/>
          <w:w w:val="105"/>
          <w:sz w:val="19"/>
        </w:rPr>
        <w:t xml:space="preserve">termos </w:t>
      </w:r>
      <w:r>
        <w:rPr>
          <w:w w:val="105"/>
          <w:sz w:val="19"/>
        </w:rPr>
        <w:t xml:space="preserve">do artigo 23, </w:t>
      </w:r>
      <w:r>
        <w:rPr>
          <w:spacing w:val="4"/>
          <w:w w:val="105"/>
          <w:sz w:val="19"/>
        </w:rPr>
        <w:t xml:space="preserve">Parágrafo </w:t>
      </w:r>
      <w:r>
        <w:rPr>
          <w:spacing w:val="-3"/>
          <w:w w:val="105"/>
          <w:sz w:val="19"/>
        </w:rPr>
        <w:t xml:space="preserve">Único, </w:t>
      </w:r>
      <w:r>
        <w:rPr>
          <w:w w:val="105"/>
          <w:sz w:val="19"/>
        </w:rPr>
        <w:t xml:space="preserve">da Lei nº 10.931/04, </w:t>
      </w:r>
      <w:r>
        <w:rPr>
          <w:spacing w:val="2"/>
          <w:w w:val="105"/>
          <w:sz w:val="19"/>
        </w:rPr>
        <w:t xml:space="preserve">através </w:t>
      </w:r>
      <w:r>
        <w:rPr>
          <w:w w:val="105"/>
          <w:sz w:val="19"/>
        </w:rPr>
        <w:t xml:space="preserve">da </w:t>
      </w:r>
      <w:r>
        <w:rPr>
          <w:spacing w:val="2"/>
          <w:w w:val="105"/>
          <w:sz w:val="19"/>
        </w:rPr>
        <w:t xml:space="preserve">declaração </w:t>
      </w:r>
      <w:r>
        <w:rPr>
          <w:w w:val="105"/>
          <w:sz w:val="19"/>
        </w:rPr>
        <w:t>contida no</w:t>
      </w:r>
      <w:r>
        <w:rPr>
          <w:w w:val="105"/>
          <w:sz w:val="19"/>
          <w:u w:val="single"/>
        </w:rPr>
        <w:t xml:space="preserve"> Anexo </w:t>
      </w:r>
      <w:r>
        <w:rPr>
          <w:spacing w:val="-4"/>
          <w:w w:val="105"/>
          <w:sz w:val="19"/>
          <w:u w:val="single"/>
        </w:rPr>
        <w:t>IV</w:t>
      </w:r>
      <w:r>
        <w:rPr>
          <w:spacing w:val="-4"/>
          <w:w w:val="105"/>
          <w:sz w:val="19"/>
        </w:rPr>
        <w:t xml:space="preserve"> </w:t>
      </w:r>
      <w:r>
        <w:rPr>
          <w:w w:val="105"/>
          <w:sz w:val="19"/>
        </w:rPr>
        <w:t xml:space="preserve">deste </w:t>
      </w:r>
      <w:r>
        <w:rPr>
          <w:spacing w:val="2"/>
          <w:w w:val="105"/>
          <w:sz w:val="19"/>
        </w:rPr>
        <w:t xml:space="preserve">Termo </w:t>
      </w:r>
      <w:r>
        <w:rPr>
          <w:w w:val="105"/>
          <w:sz w:val="19"/>
        </w:rPr>
        <w:t>de</w:t>
      </w:r>
      <w:r>
        <w:rPr>
          <w:spacing w:val="-32"/>
          <w:w w:val="105"/>
          <w:sz w:val="19"/>
        </w:rPr>
        <w:t xml:space="preserve"> </w:t>
      </w:r>
      <w:r>
        <w:rPr>
          <w:w w:val="105"/>
          <w:sz w:val="19"/>
        </w:rPr>
        <w:t>Securitização.</w:t>
      </w:r>
    </w:p>
    <w:p w:rsidR="00592A9F" w:rsidRDefault="00592A9F">
      <w:pPr>
        <w:pStyle w:val="Corpodetexto"/>
        <w:spacing w:before="11"/>
        <w:rPr>
          <w:sz w:val="17"/>
        </w:rPr>
      </w:pPr>
    </w:p>
    <w:p w:rsidR="00592A9F" w:rsidRDefault="00D050D0">
      <w:pPr>
        <w:pStyle w:val="PargrafodaLista"/>
        <w:numPr>
          <w:ilvl w:val="1"/>
          <w:numId w:val="28"/>
        </w:numPr>
        <w:tabs>
          <w:tab w:val="left" w:pos="1678"/>
        </w:tabs>
        <w:spacing w:before="105" w:line="333" w:lineRule="auto"/>
        <w:ind w:left="956" w:right="1348" w:firstLine="0"/>
        <w:rPr>
          <w:sz w:val="19"/>
        </w:rPr>
      </w:pPr>
      <w:r>
        <w:rPr>
          <w:w w:val="105"/>
          <w:sz w:val="19"/>
          <w:u w:val="single"/>
        </w:rPr>
        <w:t xml:space="preserve">Características dos Créditos </w:t>
      </w:r>
      <w:r>
        <w:rPr>
          <w:spacing w:val="2"/>
          <w:w w:val="105"/>
          <w:sz w:val="19"/>
          <w:u w:val="single"/>
        </w:rPr>
        <w:t>Imobiliários</w:t>
      </w:r>
      <w:r>
        <w:rPr>
          <w:spacing w:val="2"/>
          <w:w w:val="105"/>
          <w:sz w:val="19"/>
        </w:rPr>
        <w:t xml:space="preserve">: </w:t>
      </w:r>
      <w:r>
        <w:rPr>
          <w:w w:val="105"/>
          <w:sz w:val="19"/>
        </w:rPr>
        <w:t xml:space="preserve">As características dos Créditos Imobiliários, </w:t>
      </w:r>
      <w:r>
        <w:rPr>
          <w:spacing w:val="2"/>
          <w:w w:val="105"/>
          <w:sz w:val="19"/>
        </w:rPr>
        <w:t xml:space="preserve">representados </w:t>
      </w:r>
      <w:r>
        <w:rPr>
          <w:w w:val="105"/>
          <w:sz w:val="19"/>
        </w:rPr>
        <w:t xml:space="preserve">pela CCI, vinculados a </w:t>
      </w:r>
      <w:r>
        <w:rPr>
          <w:spacing w:val="2"/>
          <w:w w:val="105"/>
          <w:sz w:val="19"/>
        </w:rPr>
        <w:t xml:space="preserve">este Termo </w:t>
      </w:r>
      <w:r>
        <w:rPr>
          <w:w w:val="105"/>
          <w:sz w:val="19"/>
        </w:rPr>
        <w:t xml:space="preserve">de </w:t>
      </w:r>
      <w:r>
        <w:rPr>
          <w:spacing w:val="2"/>
          <w:w w:val="105"/>
          <w:sz w:val="19"/>
        </w:rPr>
        <w:t xml:space="preserve">Securitização, </w:t>
      </w:r>
      <w:r>
        <w:rPr>
          <w:w w:val="105"/>
          <w:sz w:val="19"/>
        </w:rPr>
        <w:t xml:space="preserve">estão perfeitamente descritas e individualizadas no </w:t>
      </w:r>
      <w:r>
        <w:rPr>
          <w:w w:val="105"/>
          <w:sz w:val="19"/>
          <w:u w:val="single"/>
        </w:rPr>
        <w:t>Anexo I</w:t>
      </w:r>
      <w:r>
        <w:rPr>
          <w:w w:val="105"/>
          <w:sz w:val="19"/>
        </w:rPr>
        <w:t xml:space="preserve"> deste </w:t>
      </w:r>
      <w:r>
        <w:rPr>
          <w:spacing w:val="2"/>
          <w:w w:val="105"/>
          <w:sz w:val="19"/>
        </w:rPr>
        <w:t xml:space="preserve">Termo </w:t>
      </w:r>
      <w:r>
        <w:rPr>
          <w:w w:val="105"/>
          <w:sz w:val="19"/>
        </w:rPr>
        <w:t>de Securitização.</w:t>
      </w:r>
    </w:p>
    <w:p w:rsidR="00592A9F" w:rsidRDefault="00592A9F">
      <w:pPr>
        <w:pStyle w:val="Corpodetexto"/>
        <w:spacing w:before="4"/>
        <w:rPr>
          <w:sz w:val="25"/>
        </w:rPr>
      </w:pPr>
    </w:p>
    <w:p w:rsidR="00592A9F" w:rsidRDefault="00D050D0">
      <w:pPr>
        <w:pStyle w:val="PargrafodaLista"/>
        <w:numPr>
          <w:ilvl w:val="1"/>
          <w:numId w:val="28"/>
        </w:numPr>
        <w:tabs>
          <w:tab w:val="left" w:pos="1663"/>
        </w:tabs>
        <w:spacing w:line="333" w:lineRule="auto"/>
        <w:ind w:left="956" w:right="1344" w:firstLine="0"/>
        <w:rPr>
          <w:sz w:val="19"/>
        </w:rPr>
      </w:pPr>
      <w:bookmarkStart w:id="2" w:name="_bookmark2"/>
      <w:bookmarkEnd w:id="2"/>
      <w:r>
        <w:rPr>
          <w:w w:val="105"/>
          <w:sz w:val="19"/>
          <w:u w:val="single"/>
        </w:rPr>
        <w:t xml:space="preserve">Vinculação dos Créditos Imobiliários aos </w:t>
      </w:r>
      <w:r>
        <w:rPr>
          <w:spacing w:val="4"/>
          <w:w w:val="105"/>
          <w:sz w:val="19"/>
          <w:u w:val="single"/>
        </w:rPr>
        <w:t>CRI</w:t>
      </w:r>
      <w:r>
        <w:rPr>
          <w:spacing w:val="4"/>
          <w:w w:val="105"/>
          <w:sz w:val="19"/>
        </w:rPr>
        <w:t xml:space="preserve">: </w:t>
      </w:r>
      <w:r>
        <w:rPr>
          <w:w w:val="105"/>
          <w:sz w:val="19"/>
        </w:rPr>
        <w:t xml:space="preserve">Os pagamentos recebidos pela Securitizadora em virtude dos Créditos </w:t>
      </w:r>
      <w:r>
        <w:rPr>
          <w:spacing w:val="2"/>
          <w:w w:val="105"/>
          <w:sz w:val="19"/>
        </w:rPr>
        <w:t xml:space="preserve">Imobiliários representados </w:t>
      </w:r>
      <w:r>
        <w:rPr>
          <w:w w:val="105"/>
          <w:sz w:val="19"/>
        </w:rPr>
        <w:t xml:space="preserve">pela </w:t>
      </w:r>
      <w:r>
        <w:rPr>
          <w:spacing w:val="3"/>
          <w:w w:val="105"/>
          <w:sz w:val="19"/>
        </w:rPr>
        <w:t xml:space="preserve">CCI </w:t>
      </w:r>
      <w:r>
        <w:rPr>
          <w:spacing w:val="2"/>
          <w:w w:val="105"/>
          <w:sz w:val="19"/>
        </w:rPr>
        <w:t xml:space="preserve">serão </w:t>
      </w:r>
      <w:r>
        <w:rPr>
          <w:w w:val="105"/>
          <w:sz w:val="19"/>
        </w:rPr>
        <w:t xml:space="preserve">computados e integrarão o lastro dos CRI até sua integral </w:t>
      </w:r>
      <w:r>
        <w:rPr>
          <w:spacing w:val="3"/>
          <w:w w:val="105"/>
          <w:sz w:val="19"/>
        </w:rPr>
        <w:t xml:space="preserve">liquidação. </w:t>
      </w:r>
      <w:r>
        <w:rPr>
          <w:w w:val="105"/>
          <w:sz w:val="19"/>
        </w:rPr>
        <w:t xml:space="preserve">Todos e quaisquer </w:t>
      </w:r>
      <w:r>
        <w:rPr>
          <w:spacing w:val="2"/>
          <w:w w:val="105"/>
          <w:sz w:val="19"/>
        </w:rPr>
        <w:t xml:space="preserve">recursos </w:t>
      </w:r>
      <w:r>
        <w:rPr>
          <w:w w:val="105"/>
          <w:sz w:val="19"/>
        </w:rPr>
        <w:t xml:space="preserve">relativos aos pagamentos </w:t>
      </w:r>
      <w:r>
        <w:rPr>
          <w:spacing w:val="4"/>
          <w:w w:val="105"/>
          <w:sz w:val="19"/>
        </w:rPr>
        <w:t xml:space="preserve">dos </w:t>
      </w:r>
      <w:r>
        <w:rPr>
          <w:w w:val="105"/>
          <w:sz w:val="19"/>
        </w:rPr>
        <w:t xml:space="preserve">Créditos Imobiliários representados pela </w:t>
      </w:r>
      <w:r>
        <w:rPr>
          <w:spacing w:val="3"/>
          <w:w w:val="105"/>
          <w:sz w:val="19"/>
        </w:rPr>
        <w:t xml:space="preserve">CCI </w:t>
      </w:r>
      <w:r>
        <w:rPr>
          <w:w w:val="105"/>
          <w:sz w:val="19"/>
        </w:rPr>
        <w:t xml:space="preserve">estão </w:t>
      </w:r>
      <w:r>
        <w:rPr>
          <w:spacing w:val="3"/>
          <w:w w:val="105"/>
          <w:sz w:val="19"/>
        </w:rPr>
        <w:t xml:space="preserve">expressamente </w:t>
      </w:r>
      <w:r>
        <w:rPr>
          <w:w w:val="105"/>
          <w:sz w:val="19"/>
        </w:rPr>
        <w:t xml:space="preserve">vinculados aos </w:t>
      </w:r>
      <w:r>
        <w:rPr>
          <w:spacing w:val="4"/>
          <w:w w:val="105"/>
          <w:sz w:val="19"/>
        </w:rPr>
        <w:t xml:space="preserve">CRI </w:t>
      </w:r>
      <w:r>
        <w:rPr>
          <w:w w:val="105"/>
          <w:sz w:val="19"/>
        </w:rPr>
        <w:t xml:space="preserve">por </w:t>
      </w:r>
      <w:r>
        <w:rPr>
          <w:spacing w:val="6"/>
          <w:w w:val="105"/>
          <w:sz w:val="19"/>
        </w:rPr>
        <w:t xml:space="preserve">força </w:t>
      </w:r>
      <w:r>
        <w:rPr>
          <w:w w:val="105"/>
          <w:sz w:val="19"/>
        </w:rPr>
        <w:t xml:space="preserve">do Regime Fiduciário, constituído pela Securitizadora em conformidade com o presente </w:t>
      </w:r>
      <w:r>
        <w:rPr>
          <w:spacing w:val="2"/>
          <w:w w:val="105"/>
          <w:sz w:val="19"/>
        </w:rPr>
        <w:t xml:space="preserve">Termo </w:t>
      </w:r>
      <w:r>
        <w:rPr>
          <w:w w:val="105"/>
          <w:sz w:val="19"/>
        </w:rPr>
        <w:t xml:space="preserve">de Securitização, não </w:t>
      </w:r>
      <w:r>
        <w:rPr>
          <w:spacing w:val="2"/>
          <w:w w:val="105"/>
          <w:sz w:val="19"/>
        </w:rPr>
        <w:t xml:space="preserve">estando </w:t>
      </w:r>
      <w:r>
        <w:rPr>
          <w:w w:val="105"/>
          <w:sz w:val="19"/>
        </w:rPr>
        <w:t xml:space="preserve">sujeitos a qualquer tipo de retenção, </w:t>
      </w:r>
      <w:r>
        <w:rPr>
          <w:spacing w:val="2"/>
          <w:w w:val="105"/>
          <w:sz w:val="19"/>
        </w:rPr>
        <w:t xml:space="preserve">desconto </w:t>
      </w:r>
      <w:r>
        <w:rPr>
          <w:w w:val="105"/>
          <w:sz w:val="19"/>
        </w:rPr>
        <w:t xml:space="preserve">ou compensação com ou em </w:t>
      </w:r>
      <w:r>
        <w:rPr>
          <w:spacing w:val="2"/>
          <w:w w:val="105"/>
          <w:sz w:val="19"/>
        </w:rPr>
        <w:t xml:space="preserve">decorrência </w:t>
      </w:r>
      <w:r>
        <w:rPr>
          <w:w w:val="105"/>
          <w:sz w:val="19"/>
        </w:rPr>
        <w:t xml:space="preserve">de </w:t>
      </w:r>
      <w:r>
        <w:rPr>
          <w:spacing w:val="3"/>
          <w:w w:val="105"/>
          <w:sz w:val="19"/>
        </w:rPr>
        <w:t xml:space="preserve">outras </w:t>
      </w:r>
      <w:r>
        <w:rPr>
          <w:w w:val="105"/>
          <w:sz w:val="19"/>
        </w:rPr>
        <w:t xml:space="preserve">obrigações da </w:t>
      </w:r>
      <w:r>
        <w:rPr>
          <w:spacing w:val="2"/>
          <w:w w:val="105"/>
          <w:sz w:val="19"/>
        </w:rPr>
        <w:t xml:space="preserve">Securitizadora. </w:t>
      </w:r>
      <w:r>
        <w:rPr>
          <w:w w:val="105"/>
          <w:sz w:val="19"/>
        </w:rPr>
        <w:t xml:space="preserve">Neste sentido, os Créditos Imobiliários, a </w:t>
      </w:r>
      <w:r>
        <w:rPr>
          <w:spacing w:val="-3"/>
          <w:w w:val="105"/>
          <w:sz w:val="19"/>
        </w:rPr>
        <w:t xml:space="preserve">CCI, </w:t>
      </w:r>
      <w:r>
        <w:rPr>
          <w:w w:val="105"/>
          <w:sz w:val="19"/>
        </w:rPr>
        <w:t>as Garantias e a Conta Centralizadora:</w:t>
      </w:r>
    </w:p>
    <w:p w:rsidR="00592A9F" w:rsidRDefault="00592A9F">
      <w:pPr>
        <w:pStyle w:val="Corpodetexto"/>
        <w:spacing w:before="2"/>
        <w:rPr>
          <w:sz w:val="26"/>
        </w:rPr>
      </w:pPr>
    </w:p>
    <w:p w:rsidR="00592A9F" w:rsidRDefault="00D050D0">
      <w:pPr>
        <w:pStyle w:val="PargrafodaLista"/>
        <w:numPr>
          <w:ilvl w:val="0"/>
          <w:numId w:val="27"/>
        </w:numPr>
        <w:tabs>
          <w:tab w:val="left" w:pos="1678"/>
        </w:tabs>
        <w:spacing w:before="1" w:line="326" w:lineRule="auto"/>
        <w:ind w:left="956" w:right="1370" w:firstLine="0"/>
        <w:rPr>
          <w:sz w:val="19"/>
        </w:rPr>
      </w:pPr>
      <w:r>
        <w:rPr>
          <w:w w:val="105"/>
          <w:sz w:val="19"/>
        </w:rPr>
        <w:t xml:space="preserve">constituem Patrimônio </w:t>
      </w:r>
      <w:r>
        <w:rPr>
          <w:spacing w:val="2"/>
          <w:w w:val="105"/>
          <w:sz w:val="19"/>
        </w:rPr>
        <w:t xml:space="preserve">Separado, </w:t>
      </w:r>
      <w:r>
        <w:rPr>
          <w:w w:val="105"/>
          <w:sz w:val="19"/>
        </w:rPr>
        <w:t>não se confundindo com o patrimônio comum da Securitizadora em nenhuma</w:t>
      </w:r>
      <w:r>
        <w:rPr>
          <w:spacing w:val="9"/>
          <w:w w:val="105"/>
          <w:sz w:val="19"/>
        </w:rPr>
        <w:t xml:space="preserve"> </w:t>
      </w:r>
      <w:r>
        <w:rPr>
          <w:w w:val="105"/>
          <w:sz w:val="19"/>
        </w:rPr>
        <w:t>hipótese;</w:t>
      </w:r>
    </w:p>
    <w:p w:rsidR="00592A9F" w:rsidRDefault="00592A9F">
      <w:pPr>
        <w:spacing w:line="326"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3"/>
        <w:rPr>
          <w:sz w:val="18"/>
        </w:rPr>
      </w:pPr>
    </w:p>
    <w:p w:rsidR="00592A9F" w:rsidRDefault="00D050D0">
      <w:pPr>
        <w:pStyle w:val="PargrafodaLista"/>
        <w:numPr>
          <w:ilvl w:val="0"/>
          <w:numId w:val="27"/>
        </w:numPr>
        <w:tabs>
          <w:tab w:val="left" w:pos="1678"/>
        </w:tabs>
        <w:spacing w:before="105" w:line="328" w:lineRule="auto"/>
        <w:ind w:left="956" w:right="1342" w:firstLine="0"/>
        <w:rPr>
          <w:sz w:val="19"/>
        </w:rPr>
      </w:pPr>
      <w:r>
        <w:rPr>
          <w:spacing w:val="2"/>
          <w:w w:val="105"/>
          <w:sz w:val="19"/>
        </w:rPr>
        <w:t xml:space="preserve">permanecerão </w:t>
      </w:r>
      <w:r>
        <w:rPr>
          <w:w w:val="105"/>
          <w:sz w:val="19"/>
        </w:rPr>
        <w:t xml:space="preserve">segregados do patrimônio comum da Securitizadora até o pagamento integral da </w:t>
      </w:r>
      <w:r>
        <w:rPr>
          <w:spacing w:val="-3"/>
          <w:w w:val="105"/>
          <w:sz w:val="19"/>
        </w:rPr>
        <w:t xml:space="preserve">totalidade </w:t>
      </w:r>
      <w:r>
        <w:rPr>
          <w:w w:val="105"/>
          <w:sz w:val="19"/>
        </w:rPr>
        <w:t>dos</w:t>
      </w:r>
      <w:r>
        <w:rPr>
          <w:spacing w:val="26"/>
          <w:w w:val="105"/>
          <w:sz w:val="19"/>
        </w:rPr>
        <w:t xml:space="preserve"> </w:t>
      </w:r>
      <w:r>
        <w:rPr>
          <w:spacing w:val="-3"/>
          <w:w w:val="105"/>
          <w:sz w:val="19"/>
        </w:rPr>
        <w:t>CRI;</w:t>
      </w:r>
    </w:p>
    <w:p w:rsidR="00592A9F" w:rsidRDefault="00592A9F">
      <w:pPr>
        <w:pStyle w:val="Corpodetexto"/>
        <w:rPr>
          <w:sz w:val="27"/>
        </w:rPr>
      </w:pPr>
    </w:p>
    <w:p w:rsidR="00592A9F" w:rsidRDefault="00D050D0">
      <w:pPr>
        <w:pStyle w:val="PargrafodaLista"/>
        <w:numPr>
          <w:ilvl w:val="0"/>
          <w:numId w:val="27"/>
        </w:numPr>
        <w:tabs>
          <w:tab w:val="left" w:pos="1678"/>
        </w:tabs>
        <w:spacing w:line="333" w:lineRule="auto"/>
        <w:ind w:left="956" w:right="1345" w:firstLine="0"/>
        <w:rPr>
          <w:sz w:val="19"/>
        </w:rPr>
      </w:pPr>
      <w:bookmarkStart w:id="3" w:name="_bookmark3"/>
      <w:bookmarkEnd w:id="3"/>
      <w:r>
        <w:rPr>
          <w:w w:val="105"/>
          <w:sz w:val="19"/>
        </w:rPr>
        <w:t xml:space="preserve">destinam-se exclusivamente ao pagamento dos </w:t>
      </w:r>
      <w:r>
        <w:rPr>
          <w:spacing w:val="4"/>
          <w:w w:val="105"/>
          <w:sz w:val="19"/>
        </w:rPr>
        <w:t xml:space="preserve">CRI </w:t>
      </w:r>
      <w:r>
        <w:rPr>
          <w:w w:val="105"/>
          <w:sz w:val="19"/>
        </w:rPr>
        <w:t xml:space="preserve">e dos </w:t>
      </w:r>
      <w:r>
        <w:rPr>
          <w:spacing w:val="2"/>
          <w:w w:val="105"/>
          <w:sz w:val="19"/>
        </w:rPr>
        <w:t xml:space="preserve">custos </w:t>
      </w:r>
      <w:r>
        <w:rPr>
          <w:w w:val="105"/>
          <w:sz w:val="19"/>
        </w:rPr>
        <w:t xml:space="preserve">da administração nos </w:t>
      </w:r>
      <w:r>
        <w:rPr>
          <w:spacing w:val="2"/>
          <w:w w:val="105"/>
          <w:sz w:val="19"/>
        </w:rPr>
        <w:t xml:space="preserve">termos </w:t>
      </w:r>
      <w:r>
        <w:rPr>
          <w:w w:val="105"/>
          <w:sz w:val="19"/>
        </w:rPr>
        <w:t xml:space="preserve">deste </w:t>
      </w:r>
      <w:r>
        <w:rPr>
          <w:spacing w:val="2"/>
          <w:w w:val="105"/>
          <w:sz w:val="19"/>
        </w:rPr>
        <w:t xml:space="preserve">Termo </w:t>
      </w:r>
      <w:r>
        <w:rPr>
          <w:w w:val="105"/>
          <w:sz w:val="19"/>
        </w:rPr>
        <w:t xml:space="preserve">de Securitização, bem </w:t>
      </w:r>
      <w:r>
        <w:rPr>
          <w:spacing w:val="2"/>
          <w:w w:val="105"/>
          <w:sz w:val="19"/>
        </w:rPr>
        <w:t xml:space="preserve">como </w:t>
      </w:r>
      <w:r>
        <w:rPr>
          <w:w w:val="105"/>
          <w:sz w:val="19"/>
        </w:rPr>
        <w:t xml:space="preserve">ao pagamento dos custos </w:t>
      </w:r>
      <w:r>
        <w:rPr>
          <w:spacing w:val="2"/>
          <w:w w:val="105"/>
          <w:sz w:val="19"/>
        </w:rPr>
        <w:t xml:space="preserve">relacionados </w:t>
      </w:r>
      <w:r>
        <w:rPr>
          <w:w w:val="105"/>
          <w:sz w:val="19"/>
        </w:rPr>
        <w:t xml:space="preserve">à Emissão, </w:t>
      </w:r>
      <w:r>
        <w:rPr>
          <w:spacing w:val="2"/>
          <w:w w:val="105"/>
          <w:sz w:val="19"/>
        </w:rPr>
        <w:t xml:space="preserve">incluindo, mas </w:t>
      </w:r>
      <w:r>
        <w:rPr>
          <w:w w:val="105"/>
          <w:sz w:val="19"/>
        </w:rPr>
        <w:t xml:space="preserve">sem se limitar a </w:t>
      </w:r>
      <w:r>
        <w:rPr>
          <w:b/>
          <w:spacing w:val="2"/>
          <w:w w:val="105"/>
          <w:sz w:val="19"/>
        </w:rPr>
        <w:t xml:space="preserve">(i) </w:t>
      </w:r>
      <w:r>
        <w:rPr>
          <w:w w:val="105"/>
          <w:sz w:val="19"/>
        </w:rPr>
        <w:t xml:space="preserve">emolumentos da B3 relativos tanto à </w:t>
      </w:r>
      <w:r>
        <w:rPr>
          <w:spacing w:val="3"/>
          <w:w w:val="105"/>
          <w:sz w:val="19"/>
        </w:rPr>
        <w:t xml:space="preserve">CCI </w:t>
      </w:r>
      <w:r>
        <w:rPr>
          <w:w w:val="105"/>
          <w:sz w:val="19"/>
        </w:rPr>
        <w:t xml:space="preserve">quanto aos CRI; </w:t>
      </w:r>
      <w:r>
        <w:rPr>
          <w:b/>
          <w:w w:val="105"/>
          <w:sz w:val="19"/>
        </w:rPr>
        <w:t xml:space="preserve">(ii) </w:t>
      </w:r>
      <w:r>
        <w:rPr>
          <w:w w:val="105"/>
          <w:sz w:val="19"/>
        </w:rPr>
        <w:t xml:space="preserve">remuneração da Securitizadora pela estruturação da </w:t>
      </w:r>
      <w:r>
        <w:rPr>
          <w:spacing w:val="3"/>
          <w:w w:val="105"/>
          <w:sz w:val="19"/>
        </w:rPr>
        <w:t xml:space="preserve">Oferta; </w:t>
      </w:r>
      <w:r>
        <w:rPr>
          <w:b/>
          <w:spacing w:val="-5"/>
          <w:w w:val="105"/>
          <w:sz w:val="19"/>
        </w:rPr>
        <w:t xml:space="preserve">(iii) </w:t>
      </w:r>
      <w:r>
        <w:rPr>
          <w:spacing w:val="3"/>
          <w:w w:val="105"/>
          <w:sz w:val="19"/>
        </w:rPr>
        <w:t xml:space="preserve">remuneração </w:t>
      </w:r>
      <w:r>
        <w:rPr>
          <w:w w:val="105"/>
          <w:sz w:val="19"/>
        </w:rPr>
        <w:t xml:space="preserve">a ser paga à Instituição </w:t>
      </w:r>
      <w:r>
        <w:rPr>
          <w:spacing w:val="2"/>
          <w:w w:val="105"/>
          <w:sz w:val="19"/>
        </w:rPr>
        <w:t xml:space="preserve">Custodiante; </w:t>
      </w:r>
      <w:r>
        <w:rPr>
          <w:b/>
          <w:w w:val="105"/>
          <w:sz w:val="19"/>
        </w:rPr>
        <w:t xml:space="preserve">(iv) </w:t>
      </w:r>
      <w:r>
        <w:rPr>
          <w:w w:val="105"/>
          <w:sz w:val="19"/>
        </w:rPr>
        <w:t xml:space="preserve">remuneração e eventuais reembolsos de despesas devidos ao Agente Fiduciário; </w:t>
      </w:r>
      <w:r>
        <w:rPr>
          <w:b/>
          <w:spacing w:val="2"/>
          <w:w w:val="105"/>
          <w:sz w:val="19"/>
        </w:rPr>
        <w:t xml:space="preserve">(v) </w:t>
      </w:r>
      <w:r>
        <w:rPr>
          <w:w w:val="105"/>
          <w:sz w:val="19"/>
        </w:rPr>
        <w:t xml:space="preserve">despesas relativas a registro de ativos nos sistemas da </w:t>
      </w:r>
      <w:r>
        <w:rPr>
          <w:spacing w:val="4"/>
          <w:w w:val="105"/>
          <w:sz w:val="19"/>
        </w:rPr>
        <w:t xml:space="preserve">B3, </w:t>
      </w:r>
      <w:r>
        <w:rPr>
          <w:w w:val="105"/>
          <w:sz w:val="19"/>
        </w:rPr>
        <w:t xml:space="preserve">e atualização da </w:t>
      </w:r>
      <w:r>
        <w:rPr>
          <w:spacing w:val="2"/>
          <w:w w:val="105"/>
          <w:sz w:val="19"/>
        </w:rPr>
        <w:t xml:space="preserve">classificação </w:t>
      </w:r>
      <w:r>
        <w:rPr>
          <w:w w:val="105"/>
          <w:sz w:val="19"/>
        </w:rPr>
        <w:t xml:space="preserve">de risco </w:t>
      </w:r>
      <w:r>
        <w:rPr>
          <w:spacing w:val="4"/>
          <w:w w:val="105"/>
          <w:sz w:val="19"/>
        </w:rPr>
        <w:t xml:space="preserve">dos </w:t>
      </w:r>
      <w:r>
        <w:rPr>
          <w:spacing w:val="2"/>
          <w:w w:val="105"/>
          <w:sz w:val="19"/>
        </w:rPr>
        <w:t xml:space="preserve">CRI, </w:t>
      </w:r>
      <w:r>
        <w:rPr>
          <w:w w:val="105"/>
          <w:sz w:val="19"/>
        </w:rPr>
        <w:t xml:space="preserve">se </w:t>
      </w:r>
      <w:r>
        <w:rPr>
          <w:spacing w:val="3"/>
          <w:w w:val="105"/>
          <w:sz w:val="19"/>
        </w:rPr>
        <w:t xml:space="preserve">houver; </w:t>
      </w:r>
      <w:r>
        <w:rPr>
          <w:w w:val="105"/>
          <w:sz w:val="19"/>
        </w:rPr>
        <w:t xml:space="preserve">e </w:t>
      </w:r>
      <w:r>
        <w:rPr>
          <w:b/>
          <w:w w:val="105"/>
          <w:sz w:val="19"/>
        </w:rPr>
        <w:t xml:space="preserve">(vi) </w:t>
      </w:r>
      <w:r>
        <w:rPr>
          <w:spacing w:val="2"/>
          <w:w w:val="105"/>
          <w:sz w:val="19"/>
        </w:rPr>
        <w:t xml:space="preserve">averbações </w:t>
      </w:r>
      <w:r>
        <w:rPr>
          <w:w w:val="105"/>
          <w:sz w:val="19"/>
        </w:rPr>
        <w:t xml:space="preserve">e registros em cartórios de registro de imóveis e títulos e documentos, quando </w:t>
      </w:r>
      <w:r>
        <w:rPr>
          <w:spacing w:val="7"/>
          <w:w w:val="105"/>
          <w:sz w:val="19"/>
        </w:rPr>
        <w:t xml:space="preserve">for </w:t>
      </w:r>
      <w:r>
        <w:rPr>
          <w:w w:val="105"/>
          <w:sz w:val="19"/>
        </w:rPr>
        <w:t>o</w:t>
      </w:r>
      <w:r>
        <w:rPr>
          <w:spacing w:val="-2"/>
          <w:w w:val="105"/>
          <w:sz w:val="19"/>
        </w:rPr>
        <w:t xml:space="preserve"> </w:t>
      </w:r>
      <w:r>
        <w:rPr>
          <w:w w:val="105"/>
          <w:sz w:val="19"/>
        </w:rPr>
        <w:t>caso;</w:t>
      </w:r>
    </w:p>
    <w:p w:rsidR="00592A9F" w:rsidRDefault="00592A9F">
      <w:pPr>
        <w:pStyle w:val="Corpodetexto"/>
        <w:rPr>
          <w:sz w:val="25"/>
        </w:rPr>
      </w:pPr>
    </w:p>
    <w:p w:rsidR="00592A9F" w:rsidRDefault="00D050D0">
      <w:pPr>
        <w:pStyle w:val="PargrafodaLista"/>
        <w:numPr>
          <w:ilvl w:val="0"/>
          <w:numId w:val="27"/>
        </w:numPr>
        <w:tabs>
          <w:tab w:val="left" w:pos="1678"/>
        </w:tabs>
        <w:spacing w:line="343" w:lineRule="auto"/>
        <w:ind w:left="956" w:right="1372" w:firstLine="0"/>
        <w:rPr>
          <w:sz w:val="19"/>
        </w:rPr>
      </w:pPr>
      <w:r>
        <w:rPr>
          <w:w w:val="105"/>
          <w:sz w:val="19"/>
        </w:rPr>
        <w:t xml:space="preserve">estão isentos e imunes de qualquer ação ou execução </w:t>
      </w:r>
      <w:r>
        <w:rPr>
          <w:spacing w:val="2"/>
          <w:w w:val="105"/>
          <w:sz w:val="19"/>
        </w:rPr>
        <w:t xml:space="preserve">promovida </w:t>
      </w:r>
      <w:r>
        <w:rPr>
          <w:w w:val="105"/>
          <w:sz w:val="19"/>
        </w:rPr>
        <w:t xml:space="preserve">por </w:t>
      </w:r>
      <w:r>
        <w:rPr>
          <w:spacing w:val="2"/>
          <w:w w:val="105"/>
          <w:sz w:val="19"/>
        </w:rPr>
        <w:t xml:space="preserve">credores </w:t>
      </w:r>
      <w:r>
        <w:rPr>
          <w:w w:val="105"/>
          <w:sz w:val="19"/>
        </w:rPr>
        <w:t>da Securitizadora;</w:t>
      </w:r>
    </w:p>
    <w:p w:rsidR="00592A9F" w:rsidRDefault="00592A9F">
      <w:pPr>
        <w:pStyle w:val="Corpodetexto"/>
        <w:spacing w:before="8"/>
        <w:rPr>
          <w:sz w:val="24"/>
        </w:rPr>
      </w:pPr>
    </w:p>
    <w:p w:rsidR="00592A9F" w:rsidRDefault="00D050D0">
      <w:pPr>
        <w:pStyle w:val="PargrafodaLista"/>
        <w:numPr>
          <w:ilvl w:val="0"/>
          <w:numId w:val="27"/>
        </w:numPr>
        <w:tabs>
          <w:tab w:val="left" w:pos="1678"/>
        </w:tabs>
        <w:spacing w:before="1" w:line="336" w:lineRule="auto"/>
        <w:ind w:left="956" w:right="1361" w:firstLine="0"/>
        <w:rPr>
          <w:sz w:val="19"/>
        </w:rPr>
      </w:pPr>
      <w:r>
        <w:rPr>
          <w:w w:val="105"/>
          <w:sz w:val="19"/>
        </w:rPr>
        <w:t xml:space="preserve">não podem ser utilizados na prestação de garantias e não podem ser excutidos por quaisquer </w:t>
      </w:r>
      <w:r>
        <w:rPr>
          <w:spacing w:val="2"/>
          <w:w w:val="105"/>
          <w:sz w:val="19"/>
        </w:rPr>
        <w:t xml:space="preserve">credores </w:t>
      </w:r>
      <w:r>
        <w:rPr>
          <w:w w:val="105"/>
          <w:sz w:val="19"/>
        </w:rPr>
        <w:t xml:space="preserve">da Securitizadora, por mais privilegiados </w:t>
      </w:r>
      <w:r>
        <w:rPr>
          <w:spacing w:val="3"/>
          <w:w w:val="105"/>
          <w:sz w:val="19"/>
        </w:rPr>
        <w:t>que sejam;</w:t>
      </w:r>
      <w:r>
        <w:rPr>
          <w:spacing w:val="-10"/>
          <w:w w:val="105"/>
          <w:sz w:val="19"/>
        </w:rPr>
        <w:t xml:space="preserve"> </w:t>
      </w:r>
      <w:r>
        <w:rPr>
          <w:w w:val="105"/>
          <w:sz w:val="19"/>
        </w:rPr>
        <w:t>e</w:t>
      </w:r>
    </w:p>
    <w:p w:rsidR="00592A9F" w:rsidRDefault="00592A9F">
      <w:pPr>
        <w:pStyle w:val="Corpodetexto"/>
        <w:spacing w:before="5"/>
        <w:rPr>
          <w:sz w:val="26"/>
        </w:rPr>
      </w:pPr>
    </w:p>
    <w:p w:rsidR="00592A9F" w:rsidRDefault="00D050D0">
      <w:pPr>
        <w:pStyle w:val="PargrafodaLista"/>
        <w:numPr>
          <w:ilvl w:val="0"/>
          <w:numId w:val="27"/>
        </w:numPr>
        <w:tabs>
          <w:tab w:val="left" w:pos="1678"/>
        </w:tabs>
        <w:spacing w:line="328" w:lineRule="auto"/>
        <w:ind w:left="956" w:right="1349" w:firstLine="0"/>
        <w:rPr>
          <w:sz w:val="19"/>
        </w:rPr>
      </w:pPr>
      <w:r>
        <w:rPr>
          <w:w w:val="105"/>
          <w:sz w:val="19"/>
        </w:rPr>
        <w:t xml:space="preserve">somente respondem pelas obrigações </w:t>
      </w:r>
      <w:r>
        <w:rPr>
          <w:spacing w:val="2"/>
          <w:w w:val="105"/>
          <w:sz w:val="19"/>
        </w:rPr>
        <w:t xml:space="preserve">decorrentes </w:t>
      </w:r>
      <w:r>
        <w:rPr>
          <w:w w:val="105"/>
          <w:sz w:val="19"/>
        </w:rPr>
        <w:t xml:space="preserve">dos CRI a </w:t>
      </w:r>
      <w:r>
        <w:rPr>
          <w:spacing w:val="-2"/>
          <w:w w:val="105"/>
          <w:sz w:val="19"/>
        </w:rPr>
        <w:t xml:space="preserve">que </w:t>
      </w:r>
      <w:r>
        <w:rPr>
          <w:w w:val="105"/>
          <w:sz w:val="19"/>
        </w:rPr>
        <w:t>estão vinculados.</w:t>
      </w:r>
    </w:p>
    <w:p w:rsidR="00592A9F" w:rsidRDefault="00592A9F">
      <w:pPr>
        <w:pStyle w:val="Corpodetexto"/>
        <w:rPr>
          <w:sz w:val="27"/>
        </w:rPr>
      </w:pPr>
    </w:p>
    <w:p w:rsidR="00592A9F" w:rsidRDefault="00D050D0">
      <w:pPr>
        <w:pStyle w:val="PargrafodaLista"/>
        <w:numPr>
          <w:ilvl w:val="1"/>
          <w:numId w:val="28"/>
        </w:numPr>
        <w:tabs>
          <w:tab w:val="left" w:pos="1663"/>
        </w:tabs>
        <w:spacing w:line="331" w:lineRule="auto"/>
        <w:ind w:left="956" w:right="1348" w:firstLine="0"/>
        <w:rPr>
          <w:sz w:val="19"/>
        </w:rPr>
      </w:pPr>
      <w:r>
        <w:rPr>
          <w:w w:val="105"/>
          <w:sz w:val="19"/>
        </w:rPr>
        <w:t xml:space="preserve">A titularidade dos Créditos Imobiliários </w:t>
      </w:r>
      <w:r>
        <w:rPr>
          <w:spacing w:val="7"/>
          <w:w w:val="105"/>
          <w:sz w:val="19"/>
        </w:rPr>
        <w:t xml:space="preserve">foi </w:t>
      </w:r>
      <w:r>
        <w:rPr>
          <w:w w:val="105"/>
          <w:sz w:val="19"/>
        </w:rPr>
        <w:t xml:space="preserve">adquirida pela Securitizadora por meio da celebração da Escritura de Emissão de Debêntures e respectivo </w:t>
      </w:r>
      <w:r>
        <w:rPr>
          <w:spacing w:val="-3"/>
          <w:w w:val="105"/>
          <w:sz w:val="19"/>
        </w:rPr>
        <w:t xml:space="preserve">boletim </w:t>
      </w:r>
      <w:r>
        <w:rPr>
          <w:w w:val="105"/>
          <w:sz w:val="19"/>
        </w:rPr>
        <w:t xml:space="preserve">de subscrição, sendo </w:t>
      </w:r>
      <w:r>
        <w:rPr>
          <w:spacing w:val="-2"/>
          <w:w w:val="105"/>
          <w:sz w:val="19"/>
        </w:rPr>
        <w:t xml:space="preserve">que </w:t>
      </w:r>
      <w:r>
        <w:rPr>
          <w:w w:val="105"/>
          <w:sz w:val="19"/>
        </w:rPr>
        <w:t xml:space="preserve">todos e quaisquer </w:t>
      </w:r>
      <w:r>
        <w:rPr>
          <w:spacing w:val="2"/>
          <w:w w:val="105"/>
          <w:sz w:val="19"/>
        </w:rPr>
        <w:t xml:space="preserve">recursos decorrentes </w:t>
      </w:r>
      <w:r>
        <w:rPr>
          <w:w w:val="105"/>
          <w:sz w:val="19"/>
        </w:rPr>
        <w:t xml:space="preserve">dos Créditos Imobiliários </w:t>
      </w:r>
      <w:r>
        <w:rPr>
          <w:spacing w:val="2"/>
          <w:w w:val="105"/>
          <w:sz w:val="19"/>
        </w:rPr>
        <w:t xml:space="preserve">serão depositados diretamente </w:t>
      </w:r>
      <w:r>
        <w:rPr>
          <w:w w:val="105"/>
          <w:sz w:val="19"/>
        </w:rPr>
        <w:t xml:space="preserve">na Conta </w:t>
      </w:r>
      <w:r>
        <w:rPr>
          <w:spacing w:val="2"/>
          <w:w w:val="105"/>
          <w:sz w:val="19"/>
        </w:rPr>
        <w:t xml:space="preserve">Centralizadora, </w:t>
      </w:r>
      <w:r>
        <w:rPr>
          <w:w w:val="105"/>
          <w:sz w:val="19"/>
        </w:rPr>
        <w:t xml:space="preserve">mediante Transf erência Eletrônica Disponível </w:t>
      </w:r>
      <w:r>
        <w:rPr>
          <w:spacing w:val="2"/>
          <w:w w:val="105"/>
          <w:sz w:val="19"/>
        </w:rPr>
        <w:t xml:space="preserve">(TED) </w:t>
      </w:r>
      <w:r>
        <w:rPr>
          <w:w w:val="105"/>
          <w:sz w:val="19"/>
        </w:rPr>
        <w:t xml:space="preserve">ou por outra </w:t>
      </w:r>
      <w:r>
        <w:rPr>
          <w:spacing w:val="6"/>
          <w:w w:val="105"/>
          <w:sz w:val="19"/>
        </w:rPr>
        <w:t xml:space="preserve">forma </w:t>
      </w:r>
      <w:r>
        <w:rPr>
          <w:w w:val="105"/>
          <w:sz w:val="19"/>
        </w:rPr>
        <w:t>permitida ou não vedada pelas normas então</w:t>
      </w:r>
      <w:r>
        <w:rPr>
          <w:spacing w:val="37"/>
          <w:w w:val="105"/>
          <w:sz w:val="19"/>
        </w:rPr>
        <w:t xml:space="preserve"> </w:t>
      </w:r>
      <w:r>
        <w:rPr>
          <w:w w:val="105"/>
          <w:sz w:val="19"/>
        </w:rPr>
        <w:t>vigentes.</w:t>
      </w:r>
    </w:p>
    <w:p w:rsidR="00592A9F" w:rsidRDefault="00592A9F">
      <w:pPr>
        <w:pStyle w:val="Corpodetexto"/>
        <w:spacing w:before="9"/>
        <w:rPr>
          <w:sz w:val="26"/>
        </w:rPr>
      </w:pPr>
    </w:p>
    <w:p w:rsidR="00592A9F" w:rsidRDefault="00D050D0">
      <w:pPr>
        <w:pStyle w:val="PargrafodaLista"/>
        <w:numPr>
          <w:ilvl w:val="1"/>
          <w:numId w:val="28"/>
        </w:numPr>
        <w:tabs>
          <w:tab w:val="left" w:pos="1663"/>
        </w:tabs>
        <w:spacing w:line="333" w:lineRule="auto"/>
        <w:ind w:left="956" w:right="1355" w:firstLine="0"/>
        <w:rPr>
          <w:sz w:val="19"/>
        </w:rPr>
      </w:pPr>
      <w:r>
        <w:rPr>
          <w:w w:val="105"/>
          <w:sz w:val="19"/>
        </w:rPr>
        <w:t xml:space="preserve">A CCI representativa dos Créditos Imobiliários </w:t>
      </w:r>
      <w:r>
        <w:rPr>
          <w:spacing w:val="7"/>
          <w:w w:val="105"/>
          <w:sz w:val="19"/>
        </w:rPr>
        <w:t xml:space="preserve">foi </w:t>
      </w:r>
      <w:r>
        <w:rPr>
          <w:w w:val="105"/>
          <w:sz w:val="19"/>
        </w:rPr>
        <w:t xml:space="preserve">emitida pela Securitizadora, sob a </w:t>
      </w:r>
      <w:r>
        <w:rPr>
          <w:spacing w:val="6"/>
          <w:w w:val="105"/>
          <w:sz w:val="19"/>
        </w:rPr>
        <w:t xml:space="preserve">forma </w:t>
      </w:r>
      <w:r>
        <w:rPr>
          <w:w w:val="105"/>
          <w:sz w:val="19"/>
        </w:rPr>
        <w:t xml:space="preserve">escritural e a Escritura de Emissão de CCI </w:t>
      </w:r>
      <w:r>
        <w:rPr>
          <w:spacing w:val="2"/>
          <w:w w:val="105"/>
          <w:sz w:val="19"/>
        </w:rPr>
        <w:t xml:space="preserve">encontra-se </w:t>
      </w:r>
      <w:r>
        <w:rPr>
          <w:w w:val="105"/>
          <w:sz w:val="19"/>
        </w:rPr>
        <w:t xml:space="preserve">custodiada pela Instituição Custodiante, tendo sido a </w:t>
      </w:r>
      <w:r>
        <w:rPr>
          <w:spacing w:val="3"/>
          <w:w w:val="105"/>
          <w:sz w:val="19"/>
        </w:rPr>
        <w:t xml:space="preserve">CCI </w:t>
      </w:r>
      <w:r>
        <w:rPr>
          <w:w w:val="105"/>
          <w:sz w:val="19"/>
        </w:rPr>
        <w:t xml:space="preserve">devidamente </w:t>
      </w:r>
      <w:r>
        <w:rPr>
          <w:spacing w:val="2"/>
          <w:w w:val="105"/>
          <w:sz w:val="19"/>
        </w:rPr>
        <w:t xml:space="preserve">registrada </w:t>
      </w:r>
      <w:r>
        <w:rPr>
          <w:w w:val="105"/>
          <w:sz w:val="19"/>
        </w:rPr>
        <w:t xml:space="preserve">na B3, na </w:t>
      </w:r>
      <w:r>
        <w:rPr>
          <w:spacing w:val="6"/>
          <w:w w:val="105"/>
          <w:sz w:val="19"/>
        </w:rPr>
        <w:t xml:space="preserve">forma </w:t>
      </w:r>
      <w:r>
        <w:rPr>
          <w:w w:val="105"/>
          <w:sz w:val="19"/>
        </w:rPr>
        <w:t xml:space="preserve">prevista nos </w:t>
      </w:r>
      <w:r>
        <w:rPr>
          <w:spacing w:val="3"/>
          <w:w w:val="105"/>
          <w:sz w:val="19"/>
        </w:rPr>
        <w:t>parágrafos</w:t>
      </w:r>
      <w:r>
        <w:rPr>
          <w:spacing w:val="-52"/>
          <w:w w:val="105"/>
          <w:sz w:val="19"/>
        </w:rPr>
        <w:t xml:space="preserve"> </w:t>
      </w:r>
      <w:r>
        <w:rPr>
          <w:spacing w:val="3"/>
          <w:w w:val="105"/>
          <w:sz w:val="19"/>
        </w:rPr>
        <w:t xml:space="preserve">3º </w:t>
      </w:r>
      <w:r>
        <w:rPr>
          <w:w w:val="105"/>
          <w:sz w:val="19"/>
        </w:rPr>
        <w:t xml:space="preserve">e 4º do artigo </w:t>
      </w:r>
      <w:r>
        <w:rPr>
          <w:spacing w:val="-3"/>
          <w:w w:val="105"/>
          <w:sz w:val="19"/>
        </w:rPr>
        <w:t xml:space="preserve">18 </w:t>
      </w:r>
      <w:r>
        <w:rPr>
          <w:w w:val="105"/>
          <w:sz w:val="19"/>
        </w:rPr>
        <w:t xml:space="preserve">da Lei nº </w:t>
      </w:r>
      <w:r>
        <w:rPr>
          <w:spacing w:val="-3"/>
          <w:w w:val="105"/>
          <w:sz w:val="19"/>
        </w:rPr>
        <w:t>10.931/04.</w:t>
      </w:r>
    </w:p>
    <w:p w:rsidR="00592A9F" w:rsidRDefault="00592A9F">
      <w:pPr>
        <w:pStyle w:val="Corpodetexto"/>
        <w:spacing w:before="7"/>
        <w:rPr>
          <w:sz w:val="26"/>
        </w:rPr>
      </w:pPr>
    </w:p>
    <w:p w:rsidR="00592A9F" w:rsidRDefault="00D050D0">
      <w:pPr>
        <w:pStyle w:val="PargrafodaLista"/>
        <w:numPr>
          <w:ilvl w:val="1"/>
          <w:numId w:val="28"/>
        </w:numPr>
        <w:tabs>
          <w:tab w:val="left" w:pos="1663"/>
        </w:tabs>
        <w:spacing w:line="328" w:lineRule="auto"/>
        <w:ind w:left="956" w:right="1361" w:firstLine="0"/>
        <w:rPr>
          <w:sz w:val="19"/>
        </w:rPr>
      </w:pPr>
      <w:r>
        <w:rPr>
          <w:w w:val="105"/>
          <w:sz w:val="19"/>
          <w:u w:val="single"/>
        </w:rPr>
        <w:t>Administração Ordinária dos Créditos Imobiliários</w:t>
      </w:r>
      <w:r>
        <w:rPr>
          <w:w w:val="105"/>
          <w:sz w:val="19"/>
        </w:rPr>
        <w:t xml:space="preserve">: As  atividades relacionadas à </w:t>
      </w:r>
      <w:r>
        <w:rPr>
          <w:spacing w:val="2"/>
          <w:w w:val="105"/>
          <w:sz w:val="19"/>
        </w:rPr>
        <w:t xml:space="preserve">administração </w:t>
      </w:r>
      <w:r>
        <w:rPr>
          <w:w w:val="105"/>
          <w:sz w:val="19"/>
        </w:rPr>
        <w:t xml:space="preserve">dos Créditos Imobiliários representados integralmente pela </w:t>
      </w:r>
      <w:r>
        <w:rPr>
          <w:spacing w:val="3"/>
          <w:w w:val="105"/>
          <w:sz w:val="19"/>
        </w:rPr>
        <w:t xml:space="preserve">CCI </w:t>
      </w:r>
      <w:r>
        <w:rPr>
          <w:spacing w:val="2"/>
          <w:w w:val="105"/>
          <w:sz w:val="19"/>
        </w:rPr>
        <w:t xml:space="preserve">serão </w:t>
      </w:r>
      <w:r>
        <w:rPr>
          <w:w w:val="105"/>
          <w:sz w:val="19"/>
        </w:rPr>
        <w:t xml:space="preserve">exercidas pela </w:t>
      </w:r>
      <w:r>
        <w:rPr>
          <w:spacing w:val="2"/>
          <w:w w:val="105"/>
          <w:sz w:val="19"/>
        </w:rPr>
        <w:t xml:space="preserve">Securitizadora, </w:t>
      </w:r>
      <w:r>
        <w:rPr>
          <w:w w:val="105"/>
          <w:sz w:val="19"/>
        </w:rPr>
        <w:t>incluindo-se nessas</w:t>
      </w:r>
      <w:r>
        <w:rPr>
          <w:spacing w:val="34"/>
          <w:w w:val="105"/>
          <w:sz w:val="19"/>
        </w:rPr>
        <w:t xml:space="preserve"> </w:t>
      </w:r>
      <w:r>
        <w:rPr>
          <w:w w:val="105"/>
          <w:sz w:val="19"/>
        </w:rPr>
        <w:t>atividades,</w:t>
      </w:r>
    </w:p>
    <w:p w:rsidR="00592A9F" w:rsidRDefault="00592A9F">
      <w:pPr>
        <w:spacing w:line="328"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45"/>
        <w:jc w:val="both"/>
      </w:pPr>
      <w:r>
        <w:rPr>
          <w:w w:val="105"/>
        </w:rPr>
        <w:t xml:space="preserve">principalmente, </w:t>
      </w:r>
      <w:r>
        <w:rPr>
          <w:spacing w:val="2"/>
          <w:w w:val="105"/>
        </w:rPr>
        <w:t xml:space="preserve">mas </w:t>
      </w:r>
      <w:r>
        <w:rPr>
          <w:spacing w:val="3"/>
          <w:w w:val="105"/>
        </w:rPr>
        <w:t xml:space="preserve">sem </w:t>
      </w:r>
      <w:r>
        <w:rPr>
          <w:w w:val="105"/>
        </w:rPr>
        <w:t xml:space="preserve">limitação: o cálculo e envio de </w:t>
      </w:r>
      <w:r>
        <w:rPr>
          <w:spacing w:val="2"/>
          <w:w w:val="105"/>
        </w:rPr>
        <w:t xml:space="preserve">informação </w:t>
      </w:r>
      <w:r>
        <w:rPr>
          <w:w w:val="105"/>
        </w:rPr>
        <w:t xml:space="preserve">à Devedora previamente à data de </w:t>
      </w:r>
      <w:r>
        <w:rPr>
          <w:spacing w:val="2"/>
          <w:w w:val="105"/>
        </w:rPr>
        <w:t xml:space="preserve">vencimento </w:t>
      </w:r>
      <w:r>
        <w:rPr>
          <w:w w:val="105"/>
        </w:rPr>
        <w:t xml:space="preserve">quanto ao </w:t>
      </w:r>
      <w:r>
        <w:rPr>
          <w:spacing w:val="2"/>
          <w:w w:val="105"/>
        </w:rPr>
        <w:t xml:space="preserve">valor </w:t>
      </w:r>
      <w:r>
        <w:rPr>
          <w:w w:val="105"/>
        </w:rPr>
        <w:t xml:space="preserve">da parcela </w:t>
      </w:r>
      <w:r>
        <w:rPr>
          <w:spacing w:val="2"/>
          <w:w w:val="105"/>
        </w:rPr>
        <w:t xml:space="preserve">bruta </w:t>
      </w:r>
      <w:r>
        <w:rPr>
          <w:w w:val="105"/>
        </w:rPr>
        <w:t xml:space="preserve">decorrentes das </w:t>
      </w:r>
      <w:r>
        <w:rPr>
          <w:spacing w:val="2"/>
          <w:w w:val="105"/>
        </w:rPr>
        <w:t xml:space="preserve">Debêntures, </w:t>
      </w:r>
      <w:r>
        <w:rPr>
          <w:w w:val="105"/>
        </w:rPr>
        <w:t xml:space="preserve">bem </w:t>
      </w:r>
      <w:r>
        <w:rPr>
          <w:spacing w:val="2"/>
          <w:w w:val="105"/>
        </w:rPr>
        <w:t xml:space="preserve">como </w:t>
      </w:r>
      <w:r>
        <w:rPr>
          <w:w w:val="105"/>
        </w:rPr>
        <w:t xml:space="preserve">o saldo devedor atualizado </w:t>
      </w:r>
      <w:r>
        <w:rPr>
          <w:spacing w:val="4"/>
          <w:w w:val="105"/>
        </w:rPr>
        <w:t xml:space="preserve">das </w:t>
      </w:r>
      <w:r>
        <w:rPr>
          <w:spacing w:val="3"/>
          <w:w w:val="105"/>
        </w:rPr>
        <w:t xml:space="preserve">Debêntures, </w:t>
      </w:r>
      <w:r>
        <w:rPr>
          <w:w w:val="105"/>
        </w:rPr>
        <w:t xml:space="preserve">além do recebimento, de </w:t>
      </w:r>
      <w:r>
        <w:rPr>
          <w:spacing w:val="6"/>
          <w:w w:val="105"/>
        </w:rPr>
        <w:t xml:space="preserve">forma </w:t>
      </w:r>
      <w:r>
        <w:rPr>
          <w:w w:val="105"/>
        </w:rPr>
        <w:t xml:space="preserve">direta e exclusiva, de todos os </w:t>
      </w:r>
      <w:r>
        <w:rPr>
          <w:spacing w:val="2"/>
          <w:w w:val="105"/>
        </w:rPr>
        <w:t xml:space="preserve">pagamentos </w:t>
      </w:r>
      <w:r>
        <w:rPr>
          <w:spacing w:val="-2"/>
          <w:w w:val="105"/>
        </w:rPr>
        <w:t xml:space="preserve">que </w:t>
      </w:r>
      <w:r>
        <w:rPr>
          <w:spacing w:val="3"/>
          <w:w w:val="105"/>
        </w:rPr>
        <w:t xml:space="preserve">vierem </w:t>
      </w:r>
      <w:r>
        <w:rPr>
          <w:w w:val="105"/>
        </w:rPr>
        <w:t xml:space="preserve">a ser efetuados por conta dos Créditos Imobiliários </w:t>
      </w:r>
      <w:r>
        <w:rPr>
          <w:spacing w:val="2"/>
          <w:w w:val="105"/>
        </w:rPr>
        <w:t xml:space="preserve">representados </w:t>
      </w:r>
      <w:r>
        <w:rPr>
          <w:w w:val="105"/>
        </w:rPr>
        <w:t>integralmente pela CCI na Conta Centralizadora, deles dando</w:t>
      </w:r>
      <w:r>
        <w:rPr>
          <w:spacing w:val="21"/>
          <w:w w:val="105"/>
        </w:rPr>
        <w:t xml:space="preserve"> </w:t>
      </w:r>
      <w:r>
        <w:rPr>
          <w:w w:val="105"/>
        </w:rPr>
        <w:t>quitação.</w:t>
      </w:r>
    </w:p>
    <w:p w:rsidR="00592A9F" w:rsidRDefault="00592A9F">
      <w:pPr>
        <w:pStyle w:val="Corpodetexto"/>
        <w:spacing w:before="10"/>
        <w:rPr>
          <w:sz w:val="26"/>
        </w:rPr>
      </w:pPr>
    </w:p>
    <w:p w:rsidR="00592A9F" w:rsidRDefault="00D050D0">
      <w:pPr>
        <w:pStyle w:val="PargrafodaLista"/>
        <w:numPr>
          <w:ilvl w:val="1"/>
          <w:numId w:val="28"/>
        </w:numPr>
        <w:tabs>
          <w:tab w:val="left" w:pos="1663"/>
        </w:tabs>
        <w:spacing w:line="328" w:lineRule="auto"/>
        <w:ind w:left="956" w:right="1359" w:firstLine="0"/>
        <w:rPr>
          <w:sz w:val="19"/>
        </w:rPr>
      </w:pPr>
      <w:r>
        <w:rPr>
          <w:w w:val="105"/>
          <w:sz w:val="19"/>
          <w:u w:val="single"/>
        </w:rPr>
        <w:t xml:space="preserve">Garantia da </w:t>
      </w:r>
      <w:r>
        <w:rPr>
          <w:spacing w:val="3"/>
          <w:w w:val="105"/>
          <w:sz w:val="19"/>
          <w:u w:val="single"/>
        </w:rPr>
        <w:t>Operação</w:t>
      </w:r>
      <w:r>
        <w:rPr>
          <w:spacing w:val="3"/>
          <w:w w:val="105"/>
          <w:sz w:val="19"/>
        </w:rPr>
        <w:t xml:space="preserve">: </w:t>
      </w:r>
      <w:r>
        <w:rPr>
          <w:w w:val="105"/>
          <w:sz w:val="19"/>
        </w:rPr>
        <w:t xml:space="preserve">Em garantia do </w:t>
      </w:r>
      <w:r>
        <w:rPr>
          <w:spacing w:val="3"/>
          <w:w w:val="105"/>
          <w:sz w:val="19"/>
        </w:rPr>
        <w:t xml:space="preserve">integral </w:t>
      </w:r>
      <w:r>
        <w:rPr>
          <w:w w:val="105"/>
          <w:sz w:val="19"/>
        </w:rPr>
        <w:t xml:space="preserve">e pontual pagamento das Obrigaç ões Garantidas, </w:t>
      </w:r>
      <w:r>
        <w:rPr>
          <w:spacing w:val="2"/>
          <w:w w:val="105"/>
          <w:sz w:val="19"/>
        </w:rPr>
        <w:t xml:space="preserve">serão </w:t>
      </w:r>
      <w:r>
        <w:rPr>
          <w:w w:val="105"/>
          <w:sz w:val="19"/>
        </w:rPr>
        <w:t xml:space="preserve">constituídas, em </w:t>
      </w:r>
      <w:r>
        <w:rPr>
          <w:spacing w:val="5"/>
          <w:w w:val="105"/>
          <w:sz w:val="19"/>
        </w:rPr>
        <w:t xml:space="preserve">favor </w:t>
      </w:r>
      <w:r>
        <w:rPr>
          <w:spacing w:val="4"/>
          <w:w w:val="105"/>
          <w:sz w:val="19"/>
        </w:rPr>
        <w:t xml:space="preserve">da </w:t>
      </w:r>
      <w:r>
        <w:rPr>
          <w:w w:val="105"/>
          <w:sz w:val="19"/>
        </w:rPr>
        <w:t xml:space="preserve">Securitizadora a </w:t>
      </w:r>
      <w:r>
        <w:rPr>
          <w:spacing w:val="2"/>
          <w:w w:val="105"/>
          <w:sz w:val="19"/>
        </w:rPr>
        <w:t xml:space="preserve">Alienação </w:t>
      </w:r>
      <w:r>
        <w:rPr>
          <w:w w:val="105"/>
          <w:sz w:val="19"/>
        </w:rPr>
        <w:t>Fiduciária de Ações e a Alienação Fiduciária de</w:t>
      </w:r>
      <w:r>
        <w:rPr>
          <w:spacing w:val="-45"/>
          <w:w w:val="105"/>
          <w:sz w:val="19"/>
        </w:rPr>
        <w:t xml:space="preserve"> </w:t>
      </w:r>
      <w:r>
        <w:rPr>
          <w:w w:val="105"/>
          <w:sz w:val="19"/>
        </w:rPr>
        <w:t>Imóveis.</w:t>
      </w:r>
    </w:p>
    <w:p w:rsidR="00592A9F" w:rsidRDefault="00592A9F">
      <w:pPr>
        <w:pStyle w:val="Corpodetexto"/>
        <w:spacing w:before="11"/>
        <w:rPr>
          <w:sz w:val="26"/>
        </w:rPr>
      </w:pPr>
    </w:p>
    <w:p w:rsidR="00592A9F" w:rsidRDefault="00D050D0">
      <w:pPr>
        <w:pStyle w:val="PargrafodaLista"/>
        <w:numPr>
          <w:ilvl w:val="2"/>
          <w:numId w:val="28"/>
        </w:numPr>
        <w:tabs>
          <w:tab w:val="left" w:pos="2384"/>
        </w:tabs>
        <w:spacing w:line="331" w:lineRule="auto"/>
        <w:ind w:left="1663" w:right="1359" w:firstLine="0"/>
        <w:rPr>
          <w:sz w:val="19"/>
        </w:rPr>
      </w:pPr>
      <w:r>
        <w:rPr>
          <w:w w:val="105"/>
          <w:sz w:val="19"/>
          <w:u w:val="single"/>
        </w:rPr>
        <w:t xml:space="preserve">Fundo de </w:t>
      </w:r>
      <w:r>
        <w:rPr>
          <w:spacing w:val="2"/>
          <w:w w:val="105"/>
          <w:sz w:val="19"/>
          <w:u w:val="single"/>
        </w:rPr>
        <w:t>Reserva</w:t>
      </w:r>
      <w:r>
        <w:rPr>
          <w:spacing w:val="2"/>
          <w:w w:val="105"/>
          <w:sz w:val="19"/>
        </w:rPr>
        <w:t xml:space="preserve">: </w:t>
      </w:r>
      <w:r>
        <w:rPr>
          <w:w w:val="105"/>
          <w:sz w:val="19"/>
        </w:rPr>
        <w:t xml:space="preserve">Adicionalmente às garantias acima previstas, em garantia do </w:t>
      </w:r>
      <w:r>
        <w:rPr>
          <w:spacing w:val="2"/>
          <w:w w:val="105"/>
          <w:sz w:val="19"/>
        </w:rPr>
        <w:t xml:space="preserve">cumprimento </w:t>
      </w:r>
      <w:r>
        <w:rPr>
          <w:w w:val="105"/>
          <w:sz w:val="19"/>
        </w:rPr>
        <w:t xml:space="preserve">das Obrigações Garantidas, a Devedora </w:t>
      </w:r>
      <w:r>
        <w:rPr>
          <w:spacing w:val="2"/>
          <w:w w:val="105"/>
          <w:sz w:val="19"/>
        </w:rPr>
        <w:t xml:space="preserve">obrigou-se </w:t>
      </w:r>
      <w:r>
        <w:rPr>
          <w:w w:val="105"/>
          <w:sz w:val="19"/>
        </w:rPr>
        <w:t xml:space="preserve">a constituir, mediante o depósito de </w:t>
      </w:r>
      <w:r>
        <w:rPr>
          <w:spacing w:val="2"/>
          <w:w w:val="105"/>
          <w:sz w:val="19"/>
        </w:rPr>
        <w:t xml:space="preserve">recursos </w:t>
      </w:r>
      <w:r>
        <w:rPr>
          <w:w w:val="105"/>
          <w:sz w:val="19"/>
        </w:rPr>
        <w:t xml:space="preserve">na Conta Centralizadora, um Fundo de </w:t>
      </w:r>
      <w:r>
        <w:rPr>
          <w:spacing w:val="2"/>
          <w:w w:val="105"/>
          <w:sz w:val="19"/>
        </w:rPr>
        <w:t xml:space="preserve">Reserva, </w:t>
      </w:r>
      <w:r>
        <w:rPr>
          <w:w w:val="105"/>
          <w:sz w:val="19"/>
        </w:rPr>
        <w:t xml:space="preserve">correspondente a R$800.611, </w:t>
      </w:r>
      <w:r>
        <w:rPr>
          <w:spacing w:val="-3"/>
          <w:w w:val="105"/>
          <w:sz w:val="19"/>
        </w:rPr>
        <w:t xml:space="preserve">00 </w:t>
      </w:r>
      <w:r>
        <w:rPr>
          <w:spacing w:val="2"/>
          <w:w w:val="105"/>
          <w:sz w:val="19"/>
        </w:rPr>
        <w:t xml:space="preserve">(oitocentos </w:t>
      </w:r>
      <w:r>
        <w:rPr>
          <w:w w:val="105"/>
          <w:sz w:val="19"/>
        </w:rPr>
        <w:t>mil, seiscentos e onze</w:t>
      </w:r>
      <w:r>
        <w:rPr>
          <w:spacing w:val="36"/>
          <w:w w:val="105"/>
          <w:sz w:val="19"/>
        </w:rPr>
        <w:t xml:space="preserve"> </w:t>
      </w:r>
      <w:r>
        <w:rPr>
          <w:w w:val="105"/>
          <w:sz w:val="19"/>
        </w:rPr>
        <w:t>reais).</w:t>
      </w:r>
    </w:p>
    <w:p w:rsidR="00592A9F" w:rsidRDefault="00592A9F">
      <w:pPr>
        <w:pStyle w:val="Corpodetexto"/>
        <w:rPr>
          <w:sz w:val="27"/>
        </w:rPr>
      </w:pPr>
    </w:p>
    <w:p w:rsidR="00592A9F" w:rsidRDefault="00D050D0">
      <w:pPr>
        <w:pStyle w:val="PargrafodaLista"/>
        <w:numPr>
          <w:ilvl w:val="2"/>
          <w:numId w:val="28"/>
        </w:numPr>
        <w:tabs>
          <w:tab w:val="left" w:pos="2384"/>
        </w:tabs>
        <w:spacing w:line="333" w:lineRule="auto"/>
        <w:ind w:left="1663" w:right="1365" w:firstLine="0"/>
        <w:rPr>
          <w:sz w:val="19"/>
        </w:rPr>
      </w:pPr>
      <w:r>
        <w:rPr>
          <w:w w:val="105"/>
          <w:sz w:val="19"/>
        </w:rPr>
        <w:t xml:space="preserve">Os valores correspondentes ao Fundo de </w:t>
      </w:r>
      <w:r>
        <w:rPr>
          <w:spacing w:val="2"/>
          <w:w w:val="105"/>
          <w:sz w:val="19"/>
        </w:rPr>
        <w:t xml:space="preserve">Reserva serão </w:t>
      </w:r>
      <w:r>
        <w:rPr>
          <w:w w:val="105"/>
          <w:sz w:val="19"/>
        </w:rPr>
        <w:t xml:space="preserve">mantidos em depósito na Conta </w:t>
      </w:r>
      <w:r>
        <w:rPr>
          <w:spacing w:val="2"/>
          <w:w w:val="105"/>
          <w:sz w:val="19"/>
        </w:rPr>
        <w:t xml:space="preserve">Centralizadora, </w:t>
      </w:r>
      <w:r>
        <w:rPr>
          <w:spacing w:val="3"/>
          <w:w w:val="105"/>
          <w:sz w:val="19"/>
        </w:rPr>
        <w:t xml:space="preserve">sendo </w:t>
      </w:r>
      <w:r>
        <w:rPr>
          <w:spacing w:val="-2"/>
          <w:w w:val="105"/>
          <w:sz w:val="19"/>
        </w:rPr>
        <w:t xml:space="preserve">que </w:t>
      </w:r>
      <w:r>
        <w:rPr>
          <w:w w:val="105"/>
          <w:sz w:val="19"/>
        </w:rPr>
        <w:t xml:space="preserve">a </w:t>
      </w:r>
      <w:r>
        <w:rPr>
          <w:spacing w:val="5"/>
          <w:w w:val="105"/>
          <w:sz w:val="19"/>
        </w:rPr>
        <w:t xml:space="preserve">formação </w:t>
      </w:r>
      <w:r>
        <w:rPr>
          <w:w w:val="105"/>
          <w:sz w:val="19"/>
        </w:rPr>
        <w:t xml:space="preserve">do montante mínimo do </w:t>
      </w:r>
      <w:r>
        <w:rPr>
          <w:spacing w:val="2"/>
          <w:w w:val="105"/>
          <w:sz w:val="19"/>
        </w:rPr>
        <w:t xml:space="preserve">Fundo </w:t>
      </w:r>
      <w:r>
        <w:rPr>
          <w:w w:val="105"/>
          <w:sz w:val="19"/>
        </w:rPr>
        <w:t xml:space="preserve">de </w:t>
      </w:r>
      <w:r>
        <w:rPr>
          <w:spacing w:val="2"/>
          <w:w w:val="105"/>
          <w:sz w:val="19"/>
        </w:rPr>
        <w:t xml:space="preserve">Reserva </w:t>
      </w:r>
      <w:r>
        <w:rPr>
          <w:spacing w:val="3"/>
          <w:w w:val="105"/>
          <w:sz w:val="19"/>
        </w:rPr>
        <w:t xml:space="preserve">será </w:t>
      </w:r>
      <w:r>
        <w:rPr>
          <w:w w:val="105"/>
          <w:sz w:val="19"/>
        </w:rPr>
        <w:t xml:space="preserve">realizada mediante a retenção de </w:t>
      </w:r>
      <w:r>
        <w:rPr>
          <w:spacing w:val="2"/>
          <w:w w:val="105"/>
          <w:sz w:val="19"/>
        </w:rPr>
        <w:t xml:space="preserve">recursos </w:t>
      </w:r>
      <w:r>
        <w:rPr>
          <w:w w:val="105"/>
          <w:sz w:val="19"/>
        </w:rPr>
        <w:t>decorrentes da integralização das</w:t>
      </w:r>
      <w:r>
        <w:rPr>
          <w:spacing w:val="-25"/>
          <w:w w:val="105"/>
          <w:sz w:val="19"/>
        </w:rPr>
        <w:t xml:space="preserve"> </w:t>
      </w:r>
      <w:r>
        <w:rPr>
          <w:w w:val="105"/>
          <w:sz w:val="19"/>
        </w:rPr>
        <w:t>Debêntures.</w:t>
      </w:r>
    </w:p>
    <w:p w:rsidR="00592A9F" w:rsidRDefault="00592A9F">
      <w:pPr>
        <w:pStyle w:val="Corpodetexto"/>
        <w:spacing w:before="7"/>
        <w:rPr>
          <w:sz w:val="26"/>
        </w:rPr>
      </w:pPr>
    </w:p>
    <w:p w:rsidR="00592A9F" w:rsidRDefault="00D050D0">
      <w:pPr>
        <w:pStyle w:val="PargrafodaLista"/>
        <w:numPr>
          <w:ilvl w:val="2"/>
          <w:numId w:val="28"/>
        </w:numPr>
        <w:tabs>
          <w:tab w:val="left" w:pos="2384"/>
        </w:tabs>
        <w:spacing w:line="331" w:lineRule="auto"/>
        <w:ind w:left="1663" w:right="1347" w:firstLine="0"/>
        <w:rPr>
          <w:sz w:val="19"/>
        </w:rPr>
      </w:pPr>
      <w:r>
        <w:rPr>
          <w:w w:val="105"/>
          <w:sz w:val="19"/>
        </w:rPr>
        <w:t xml:space="preserve">Caso por qualquer motivo, incluindo </w:t>
      </w:r>
      <w:r>
        <w:rPr>
          <w:spacing w:val="2"/>
          <w:w w:val="105"/>
          <w:sz w:val="19"/>
        </w:rPr>
        <w:t xml:space="preserve">mas </w:t>
      </w:r>
      <w:r>
        <w:rPr>
          <w:w w:val="105"/>
          <w:sz w:val="19"/>
        </w:rPr>
        <w:t xml:space="preserve">não se limitando, em caso de inadimplemento das Obrigações Garantidas, os </w:t>
      </w:r>
      <w:r>
        <w:rPr>
          <w:spacing w:val="2"/>
          <w:w w:val="105"/>
          <w:sz w:val="19"/>
        </w:rPr>
        <w:t xml:space="preserve">recursos </w:t>
      </w:r>
      <w:r>
        <w:rPr>
          <w:w w:val="105"/>
          <w:sz w:val="19"/>
        </w:rPr>
        <w:t xml:space="preserve">do Fundo de </w:t>
      </w:r>
      <w:r>
        <w:rPr>
          <w:spacing w:val="2"/>
          <w:w w:val="105"/>
          <w:sz w:val="19"/>
        </w:rPr>
        <w:t xml:space="preserve">Reserva </w:t>
      </w:r>
      <w:r>
        <w:rPr>
          <w:w w:val="105"/>
          <w:sz w:val="19"/>
        </w:rPr>
        <w:t xml:space="preserve">venham a ser inferiores ao Montante </w:t>
      </w:r>
      <w:r>
        <w:rPr>
          <w:spacing w:val="2"/>
          <w:w w:val="105"/>
          <w:sz w:val="19"/>
        </w:rPr>
        <w:t xml:space="preserve">Mínimo </w:t>
      </w:r>
      <w:r>
        <w:rPr>
          <w:w w:val="105"/>
          <w:sz w:val="19"/>
        </w:rPr>
        <w:t xml:space="preserve">do </w:t>
      </w:r>
      <w:r>
        <w:rPr>
          <w:spacing w:val="2"/>
          <w:w w:val="105"/>
          <w:sz w:val="19"/>
        </w:rPr>
        <w:t xml:space="preserve">Fundo </w:t>
      </w:r>
      <w:r>
        <w:rPr>
          <w:w w:val="105"/>
          <w:sz w:val="19"/>
        </w:rPr>
        <w:t xml:space="preserve">de </w:t>
      </w:r>
      <w:r>
        <w:rPr>
          <w:spacing w:val="2"/>
          <w:w w:val="105"/>
          <w:sz w:val="19"/>
        </w:rPr>
        <w:t xml:space="preserve">Reserva </w:t>
      </w:r>
      <w:r>
        <w:rPr>
          <w:spacing w:val="4"/>
          <w:w w:val="105"/>
          <w:sz w:val="19"/>
        </w:rPr>
        <w:t xml:space="preserve">(conforme </w:t>
      </w:r>
      <w:r>
        <w:rPr>
          <w:spacing w:val="-3"/>
          <w:w w:val="105"/>
          <w:sz w:val="19"/>
        </w:rPr>
        <w:t xml:space="preserve">definido </w:t>
      </w:r>
      <w:r>
        <w:rPr>
          <w:spacing w:val="5"/>
          <w:w w:val="105"/>
          <w:sz w:val="19"/>
        </w:rPr>
        <w:t xml:space="preserve">na </w:t>
      </w:r>
      <w:r>
        <w:rPr>
          <w:w w:val="105"/>
          <w:sz w:val="19"/>
        </w:rPr>
        <w:t xml:space="preserve">Escritura de </w:t>
      </w:r>
      <w:r>
        <w:rPr>
          <w:spacing w:val="2"/>
          <w:w w:val="105"/>
          <w:sz w:val="19"/>
        </w:rPr>
        <w:t xml:space="preserve">Emissão </w:t>
      </w:r>
      <w:r>
        <w:rPr>
          <w:w w:val="105"/>
          <w:sz w:val="19"/>
        </w:rPr>
        <w:t xml:space="preserve">de </w:t>
      </w:r>
      <w:r>
        <w:rPr>
          <w:spacing w:val="4"/>
          <w:w w:val="105"/>
          <w:sz w:val="19"/>
        </w:rPr>
        <w:t xml:space="preserve">Debêntures), </w:t>
      </w:r>
      <w:r>
        <w:rPr>
          <w:w w:val="105"/>
          <w:sz w:val="19"/>
        </w:rPr>
        <w:t xml:space="preserve">a Companhia estará obrigada a </w:t>
      </w:r>
      <w:r>
        <w:rPr>
          <w:spacing w:val="2"/>
          <w:w w:val="105"/>
          <w:sz w:val="19"/>
        </w:rPr>
        <w:t xml:space="preserve">recompor </w:t>
      </w:r>
      <w:r>
        <w:rPr>
          <w:w w:val="105"/>
          <w:sz w:val="19"/>
        </w:rPr>
        <w:t xml:space="preserve">o </w:t>
      </w:r>
      <w:r>
        <w:rPr>
          <w:spacing w:val="2"/>
          <w:w w:val="105"/>
          <w:sz w:val="19"/>
        </w:rPr>
        <w:t xml:space="preserve">Fundo </w:t>
      </w:r>
      <w:r>
        <w:rPr>
          <w:w w:val="105"/>
          <w:sz w:val="19"/>
        </w:rPr>
        <w:t xml:space="preserve">de </w:t>
      </w:r>
      <w:r>
        <w:rPr>
          <w:spacing w:val="2"/>
          <w:w w:val="105"/>
          <w:sz w:val="19"/>
        </w:rPr>
        <w:t xml:space="preserve">Reserva, </w:t>
      </w:r>
      <w:r>
        <w:rPr>
          <w:w w:val="105"/>
          <w:sz w:val="19"/>
        </w:rPr>
        <w:t xml:space="preserve">com </w:t>
      </w:r>
      <w:r>
        <w:rPr>
          <w:spacing w:val="2"/>
          <w:w w:val="105"/>
          <w:sz w:val="19"/>
        </w:rPr>
        <w:t xml:space="preserve">recursos </w:t>
      </w:r>
      <w:r>
        <w:rPr>
          <w:spacing w:val="3"/>
          <w:w w:val="105"/>
          <w:sz w:val="19"/>
        </w:rPr>
        <w:t xml:space="preserve">próprios, </w:t>
      </w:r>
      <w:r>
        <w:rPr>
          <w:w w:val="105"/>
          <w:sz w:val="19"/>
        </w:rPr>
        <w:t xml:space="preserve">mediante </w:t>
      </w:r>
      <w:r>
        <w:rPr>
          <w:spacing w:val="2"/>
          <w:w w:val="105"/>
          <w:sz w:val="19"/>
        </w:rPr>
        <w:t xml:space="preserve">transferência </w:t>
      </w:r>
      <w:r>
        <w:rPr>
          <w:w w:val="105"/>
          <w:sz w:val="19"/>
        </w:rPr>
        <w:t xml:space="preserve">dos valores necessários à sua </w:t>
      </w:r>
      <w:r>
        <w:rPr>
          <w:spacing w:val="2"/>
          <w:w w:val="105"/>
          <w:sz w:val="19"/>
        </w:rPr>
        <w:t xml:space="preserve">recomposição </w:t>
      </w:r>
      <w:r>
        <w:rPr>
          <w:w w:val="105"/>
          <w:sz w:val="19"/>
        </w:rPr>
        <w:t xml:space="preserve">diretamente </w:t>
      </w:r>
      <w:r>
        <w:rPr>
          <w:spacing w:val="2"/>
          <w:w w:val="105"/>
          <w:sz w:val="19"/>
        </w:rPr>
        <w:t xml:space="preserve">para </w:t>
      </w:r>
      <w:r>
        <w:rPr>
          <w:w w:val="105"/>
          <w:sz w:val="19"/>
        </w:rPr>
        <w:t xml:space="preserve">a Conta Centralizadora, os quais </w:t>
      </w:r>
      <w:r>
        <w:rPr>
          <w:spacing w:val="2"/>
          <w:w w:val="105"/>
          <w:sz w:val="19"/>
        </w:rPr>
        <w:t xml:space="preserve">serão </w:t>
      </w:r>
      <w:r>
        <w:rPr>
          <w:w w:val="105"/>
          <w:sz w:val="19"/>
        </w:rPr>
        <w:t xml:space="preserve">automaticamente incorporados ao </w:t>
      </w:r>
      <w:r>
        <w:rPr>
          <w:spacing w:val="2"/>
          <w:w w:val="105"/>
          <w:sz w:val="19"/>
        </w:rPr>
        <w:t xml:space="preserve">Fundo </w:t>
      </w:r>
      <w:r>
        <w:rPr>
          <w:w w:val="105"/>
          <w:sz w:val="19"/>
        </w:rPr>
        <w:t xml:space="preserve">de </w:t>
      </w:r>
      <w:r>
        <w:rPr>
          <w:spacing w:val="2"/>
          <w:w w:val="105"/>
          <w:sz w:val="19"/>
        </w:rPr>
        <w:t xml:space="preserve">Reserva, </w:t>
      </w:r>
      <w:r>
        <w:rPr>
          <w:w w:val="105"/>
          <w:sz w:val="19"/>
        </w:rPr>
        <w:t xml:space="preserve">e </w:t>
      </w:r>
      <w:r>
        <w:rPr>
          <w:spacing w:val="2"/>
          <w:w w:val="105"/>
          <w:sz w:val="19"/>
        </w:rPr>
        <w:t xml:space="preserve">serão </w:t>
      </w:r>
      <w:r>
        <w:rPr>
          <w:w w:val="105"/>
          <w:sz w:val="19"/>
        </w:rPr>
        <w:t xml:space="preserve">utilizados para </w:t>
      </w:r>
      <w:r>
        <w:rPr>
          <w:spacing w:val="2"/>
          <w:w w:val="105"/>
          <w:sz w:val="19"/>
        </w:rPr>
        <w:t xml:space="preserve">cômputo </w:t>
      </w:r>
      <w:r>
        <w:rPr>
          <w:spacing w:val="6"/>
          <w:w w:val="105"/>
          <w:sz w:val="19"/>
        </w:rPr>
        <w:t xml:space="preserve">do </w:t>
      </w:r>
      <w:r>
        <w:rPr>
          <w:w w:val="105"/>
          <w:sz w:val="19"/>
        </w:rPr>
        <w:t>Fundo de</w:t>
      </w:r>
      <w:r>
        <w:rPr>
          <w:spacing w:val="27"/>
          <w:w w:val="105"/>
          <w:sz w:val="19"/>
        </w:rPr>
        <w:t xml:space="preserve"> </w:t>
      </w:r>
      <w:r>
        <w:rPr>
          <w:spacing w:val="2"/>
          <w:w w:val="105"/>
          <w:sz w:val="19"/>
        </w:rPr>
        <w:t>Reserva.</w:t>
      </w:r>
    </w:p>
    <w:p w:rsidR="00592A9F" w:rsidRDefault="00592A9F">
      <w:pPr>
        <w:pStyle w:val="Corpodetexto"/>
        <w:spacing w:before="2"/>
        <w:rPr>
          <w:sz w:val="27"/>
        </w:rPr>
      </w:pPr>
    </w:p>
    <w:p w:rsidR="00592A9F" w:rsidRDefault="00D050D0">
      <w:pPr>
        <w:pStyle w:val="PargrafodaLista"/>
        <w:numPr>
          <w:ilvl w:val="2"/>
          <w:numId w:val="28"/>
        </w:numPr>
        <w:tabs>
          <w:tab w:val="left" w:pos="2384"/>
        </w:tabs>
        <w:spacing w:line="331" w:lineRule="auto"/>
        <w:ind w:left="1663" w:right="1329" w:firstLine="0"/>
        <w:rPr>
          <w:sz w:val="19"/>
        </w:rPr>
      </w:pPr>
      <w:r>
        <w:rPr>
          <w:w w:val="105"/>
          <w:sz w:val="19"/>
        </w:rPr>
        <w:t xml:space="preserve">A recomposição </w:t>
      </w:r>
      <w:r>
        <w:rPr>
          <w:spacing w:val="6"/>
          <w:w w:val="105"/>
          <w:sz w:val="19"/>
        </w:rPr>
        <w:t xml:space="preserve">do </w:t>
      </w:r>
      <w:r>
        <w:rPr>
          <w:spacing w:val="2"/>
          <w:w w:val="105"/>
          <w:sz w:val="19"/>
        </w:rPr>
        <w:t xml:space="preserve">Fundo </w:t>
      </w:r>
      <w:r>
        <w:rPr>
          <w:w w:val="105"/>
          <w:sz w:val="19"/>
        </w:rPr>
        <w:t xml:space="preserve">de </w:t>
      </w:r>
      <w:r>
        <w:rPr>
          <w:spacing w:val="2"/>
          <w:w w:val="105"/>
          <w:sz w:val="19"/>
        </w:rPr>
        <w:t xml:space="preserve">Reserva </w:t>
      </w:r>
      <w:r>
        <w:rPr>
          <w:w w:val="105"/>
          <w:sz w:val="19"/>
        </w:rPr>
        <w:t xml:space="preserve">pela </w:t>
      </w:r>
      <w:r>
        <w:rPr>
          <w:spacing w:val="2"/>
          <w:w w:val="105"/>
          <w:sz w:val="19"/>
        </w:rPr>
        <w:t xml:space="preserve">Devedora, </w:t>
      </w:r>
      <w:r>
        <w:rPr>
          <w:w w:val="105"/>
          <w:sz w:val="19"/>
        </w:rPr>
        <w:t xml:space="preserve">na </w:t>
      </w:r>
      <w:r>
        <w:rPr>
          <w:spacing w:val="6"/>
          <w:w w:val="105"/>
          <w:sz w:val="19"/>
        </w:rPr>
        <w:t xml:space="preserve">forma </w:t>
      </w:r>
      <w:r>
        <w:rPr>
          <w:w w:val="105"/>
          <w:sz w:val="19"/>
        </w:rPr>
        <w:t xml:space="preserve">prevista na Cláusula acima, </w:t>
      </w:r>
      <w:r>
        <w:rPr>
          <w:spacing w:val="2"/>
          <w:w w:val="105"/>
          <w:sz w:val="19"/>
        </w:rPr>
        <w:t xml:space="preserve">dar-se-á </w:t>
      </w:r>
      <w:r>
        <w:rPr>
          <w:w w:val="105"/>
          <w:sz w:val="19"/>
        </w:rPr>
        <w:t xml:space="preserve">mediante o envio de prévia </w:t>
      </w:r>
      <w:r>
        <w:rPr>
          <w:spacing w:val="2"/>
          <w:w w:val="105"/>
          <w:sz w:val="19"/>
        </w:rPr>
        <w:t xml:space="preserve">notificação </w:t>
      </w:r>
      <w:r>
        <w:rPr>
          <w:w w:val="105"/>
          <w:sz w:val="19"/>
        </w:rPr>
        <w:t xml:space="preserve">pela Securitizadora, </w:t>
      </w:r>
      <w:r>
        <w:rPr>
          <w:spacing w:val="3"/>
          <w:w w:val="105"/>
          <w:sz w:val="19"/>
        </w:rPr>
        <w:t xml:space="preserve">informando </w:t>
      </w:r>
      <w:r>
        <w:rPr>
          <w:w w:val="105"/>
          <w:sz w:val="19"/>
        </w:rPr>
        <w:t xml:space="preserve">o montante </w:t>
      </w:r>
      <w:r>
        <w:rPr>
          <w:spacing w:val="-2"/>
          <w:w w:val="105"/>
          <w:sz w:val="19"/>
        </w:rPr>
        <w:t xml:space="preserve">que </w:t>
      </w:r>
      <w:r>
        <w:rPr>
          <w:w w:val="105"/>
          <w:sz w:val="19"/>
        </w:rPr>
        <w:t xml:space="preserve">a Devedora </w:t>
      </w:r>
      <w:r>
        <w:rPr>
          <w:spacing w:val="2"/>
          <w:w w:val="105"/>
          <w:sz w:val="19"/>
        </w:rPr>
        <w:t xml:space="preserve">deverá recompor </w:t>
      </w:r>
      <w:r>
        <w:rPr>
          <w:w w:val="105"/>
          <w:sz w:val="19"/>
        </w:rPr>
        <w:t xml:space="preserve">do Fundo de </w:t>
      </w:r>
      <w:r>
        <w:rPr>
          <w:spacing w:val="2"/>
          <w:w w:val="105"/>
          <w:sz w:val="19"/>
        </w:rPr>
        <w:t xml:space="preserve">Reserva, </w:t>
      </w:r>
      <w:r>
        <w:rPr>
          <w:w w:val="105"/>
          <w:sz w:val="19"/>
        </w:rPr>
        <w:t xml:space="preserve">o </w:t>
      </w:r>
      <w:r>
        <w:rPr>
          <w:spacing w:val="2"/>
          <w:w w:val="105"/>
          <w:sz w:val="19"/>
        </w:rPr>
        <w:t xml:space="preserve">qual deverá </w:t>
      </w:r>
      <w:r>
        <w:rPr>
          <w:w w:val="105"/>
          <w:sz w:val="19"/>
        </w:rPr>
        <w:t xml:space="preserve">ser </w:t>
      </w:r>
      <w:r>
        <w:rPr>
          <w:spacing w:val="2"/>
          <w:w w:val="105"/>
          <w:sz w:val="19"/>
        </w:rPr>
        <w:t xml:space="preserve">transferido </w:t>
      </w:r>
      <w:r>
        <w:rPr>
          <w:w w:val="105"/>
          <w:sz w:val="19"/>
        </w:rPr>
        <w:t xml:space="preserve">pela Devedora para a Conta Centralizadora, no prazo de até 2 (dois) Dias Úteis contados a partir do </w:t>
      </w:r>
      <w:r>
        <w:rPr>
          <w:spacing w:val="2"/>
          <w:w w:val="105"/>
          <w:sz w:val="19"/>
        </w:rPr>
        <w:t xml:space="preserve">recebimento </w:t>
      </w:r>
      <w:r>
        <w:rPr>
          <w:w w:val="105"/>
          <w:sz w:val="19"/>
        </w:rPr>
        <w:t xml:space="preserve">da </w:t>
      </w:r>
      <w:r>
        <w:rPr>
          <w:spacing w:val="3"/>
          <w:w w:val="105"/>
          <w:sz w:val="19"/>
        </w:rPr>
        <w:t xml:space="preserve">referida </w:t>
      </w:r>
      <w:r>
        <w:rPr>
          <w:w w:val="105"/>
          <w:sz w:val="19"/>
        </w:rPr>
        <w:t xml:space="preserve">notificação, sob pena de </w:t>
      </w:r>
      <w:r>
        <w:rPr>
          <w:spacing w:val="2"/>
          <w:w w:val="105"/>
          <w:sz w:val="19"/>
        </w:rPr>
        <w:t xml:space="preserve">vencimento </w:t>
      </w:r>
      <w:r>
        <w:rPr>
          <w:w w:val="105"/>
          <w:sz w:val="19"/>
        </w:rPr>
        <w:t xml:space="preserve">antecipado em </w:t>
      </w:r>
      <w:r>
        <w:rPr>
          <w:spacing w:val="2"/>
          <w:w w:val="105"/>
          <w:sz w:val="19"/>
        </w:rPr>
        <w:t xml:space="preserve">razão </w:t>
      </w:r>
      <w:r>
        <w:rPr>
          <w:w w:val="105"/>
          <w:sz w:val="19"/>
        </w:rPr>
        <w:t xml:space="preserve">de descumprimento de obrigação não pecuniária, nos </w:t>
      </w:r>
      <w:r>
        <w:rPr>
          <w:spacing w:val="2"/>
          <w:w w:val="105"/>
          <w:sz w:val="19"/>
        </w:rPr>
        <w:t xml:space="preserve">termos </w:t>
      </w:r>
      <w:r>
        <w:rPr>
          <w:w w:val="105"/>
          <w:sz w:val="19"/>
        </w:rPr>
        <w:t>da Escritura de Emissão de</w:t>
      </w:r>
      <w:r>
        <w:rPr>
          <w:spacing w:val="45"/>
          <w:w w:val="105"/>
          <w:sz w:val="19"/>
        </w:rPr>
        <w:t xml:space="preserve"> </w:t>
      </w:r>
      <w:r>
        <w:rPr>
          <w:w w:val="105"/>
          <w:sz w:val="19"/>
        </w:rPr>
        <w:t>Debêntures.</w:t>
      </w:r>
    </w:p>
    <w:p w:rsidR="00592A9F" w:rsidRDefault="00592A9F">
      <w:pPr>
        <w:spacing w:line="331"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3"/>
        <w:rPr>
          <w:sz w:val="18"/>
        </w:rPr>
      </w:pPr>
    </w:p>
    <w:p w:rsidR="00592A9F" w:rsidRDefault="00D050D0">
      <w:pPr>
        <w:pStyle w:val="PargrafodaLista"/>
        <w:numPr>
          <w:ilvl w:val="2"/>
          <w:numId w:val="28"/>
        </w:numPr>
        <w:tabs>
          <w:tab w:val="left" w:pos="2384"/>
        </w:tabs>
        <w:spacing w:before="105" w:line="331" w:lineRule="auto"/>
        <w:ind w:left="1663" w:right="1350" w:firstLine="0"/>
        <w:rPr>
          <w:sz w:val="19"/>
        </w:rPr>
      </w:pPr>
      <w:r>
        <w:rPr>
          <w:w w:val="105"/>
          <w:sz w:val="19"/>
        </w:rPr>
        <w:t xml:space="preserve">Caso os valores disponíveis na Conta Ce ntralizadora </w:t>
      </w:r>
      <w:r>
        <w:rPr>
          <w:spacing w:val="3"/>
          <w:w w:val="105"/>
          <w:sz w:val="19"/>
        </w:rPr>
        <w:t xml:space="preserve">sejam </w:t>
      </w:r>
      <w:r>
        <w:rPr>
          <w:w w:val="105"/>
          <w:sz w:val="19"/>
        </w:rPr>
        <w:t xml:space="preserve">insuficientes para o </w:t>
      </w:r>
      <w:r>
        <w:rPr>
          <w:spacing w:val="2"/>
          <w:w w:val="105"/>
          <w:sz w:val="19"/>
        </w:rPr>
        <w:t xml:space="preserve">pagamento </w:t>
      </w:r>
      <w:r>
        <w:rPr>
          <w:w w:val="105"/>
          <w:sz w:val="19"/>
        </w:rPr>
        <w:t xml:space="preserve">dos valores devidos pela Devedora em qualquer data de pagamento das obrigações pecuniárias estabelecidas </w:t>
      </w:r>
      <w:r>
        <w:rPr>
          <w:spacing w:val="-4"/>
          <w:w w:val="105"/>
          <w:sz w:val="19"/>
        </w:rPr>
        <w:t xml:space="preserve">na </w:t>
      </w:r>
      <w:r>
        <w:rPr>
          <w:w w:val="105"/>
          <w:sz w:val="19"/>
        </w:rPr>
        <w:t xml:space="preserve">Escritura de </w:t>
      </w:r>
      <w:r>
        <w:rPr>
          <w:spacing w:val="2"/>
          <w:w w:val="105"/>
          <w:sz w:val="19"/>
        </w:rPr>
        <w:t xml:space="preserve">Emissão </w:t>
      </w:r>
      <w:r>
        <w:rPr>
          <w:w w:val="105"/>
          <w:sz w:val="19"/>
        </w:rPr>
        <w:t xml:space="preserve">de </w:t>
      </w:r>
      <w:r>
        <w:rPr>
          <w:spacing w:val="2"/>
          <w:w w:val="105"/>
          <w:sz w:val="19"/>
        </w:rPr>
        <w:t xml:space="preserve">Debêntures, </w:t>
      </w:r>
      <w:r>
        <w:rPr>
          <w:w w:val="105"/>
          <w:sz w:val="19"/>
        </w:rPr>
        <w:t xml:space="preserve">os </w:t>
      </w:r>
      <w:r>
        <w:rPr>
          <w:spacing w:val="2"/>
          <w:w w:val="105"/>
          <w:sz w:val="19"/>
        </w:rPr>
        <w:t xml:space="preserve">recursos </w:t>
      </w:r>
      <w:r>
        <w:rPr>
          <w:w w:val="105"/>
          <w:sz w:val="19"/>
        </w:rPr>
        <w:t xml:space="preserve">existentes na Conta Centralizadora </w:t>
      </w:r>
      <w:r>
        <w:rPr>
          <w:spacing w:val="2"/>
          <w:w w:val="105"/>
          <w:sz w:val="19"/>
        </w:rPr>
        <w:t xml:space="preserve">referentes </w:t>
      </w:r>
      <w:r>
        <w:rPr>
          <w:w w:val="105"/>
          <w:sz w:val="19"/>
        </w:rPr>
        <w:t xml:space="preserve">ao Fundo de </w:t>
      </w:r>
      <w:r>
        <w:rPr>
          <w:spacing w:val="2"/>
          <w:w w:val="105"/>
          <w:sz w:val="19"/>
        </w:rPr>
        <w:t xml:space="preserve">Reserva </w:t>
      </w:r>
      <w:r>
        <w:rPr>
          <w:w w:val="105"/>
          <w:sz w:val="19"/>
        </w:rPr>
        <w:t xml:space="preserve">serão transferidos pela Securitizadora para </w:t>
      </w:r>
      <w:r>
        <w:rPr>
          <w:spacing w:val="-2"/>
          <w:w w:val="105"/>
          <w:sz w:val="19"/>
        </w:rPr>
        <w:t xml:space="preserve">que </w:t>
      </w:r>
      <w:r>
        <w:rPr>
          <w:spacing w:val="3"/>
          <w:w w:val="105"/>
          <w:sz w:val="19"/>
        </w:rPr>
        <w:t xml:space="preserve">sejam </w:t>
      </w:r>
      <w:r>
        <w:rPr>
          <w:w w:val="105"/>
          <w:sz w:val="19"/>
        </w:rPr>
        <w:t xml:space="preserve">integralmente utilizados para pagamento da respectiva parcela de remuneração e/ou amortização das Debêntures, </w:t>
      </w:r>
      <w:r>
        <w:rPr>
          <w:spacing w:val="4"/>
          <w:w w:val="105"/>
          <w:sz w:val="19"/>
        </w:rPr>
        <w:t xml:space="preserve">conforme </w:t>
      </w:r>
      <w:r>
        <w:rPr>
          <w:w w:val="105"/>
          <w:sz w:val="19"/>
        </w:rPr>
        <w:t xml:space="preserve">o caso, na medida e no montante necessário para </w:t>
      </w:r>
      <w:r>
        <w:rPr>
          <w:spacing w:val="-2"/>
          <w:w w:val="105"/>
          <w:sz w:val="19"/>
        </w:rPr>
        <w:t xml:space="preserve">que </w:t>
      </w:r>
      <w:r>
        <w:rPr>
          <w:spacing w:val="3"/>
          <w:w w:val="105"/>
          <w:sz w:val="19"/>
        </w:rPr>
        <w:t xml:space="preserve">seja </w:t>
      </w:r>
      <w:r>
        <w:rPr>
          <w:w w:val="105"/>
          <w:sz w:val="19"/>
        </w:rPr>
        <w:t xml:space="preserve">realizado o </w:t>
      </w:r>
      <w:r>
        <w:rPr>
          <w:spacing w:val="3"/>
          <w:w w:val="105"/>
          <w:sz w:val="19"/>
        </w:rPr>
        <w:t>referido</w:t>
      </w:r>
      <w:r>
        <w:rPr>
          <w:spacing w:val="16"/>
          <w:w w:val="105"/>
          <w:sz w:val="19"/>
        </w:rPr>
        <w:t xml:space="preserve"> </w:t>
      </w:r>
      <w:r>
        <w:rPr>
          <w:w w:val="105"/>
          <w:sz w:val="19"/>
        </w:rPr>
        <w:t>pagamento.</w:t>
      </w:r>
    </w:p>
    <w:p w:rsidR="00592A9F" w:rsidRDefault="00592A9F">
      <w:pPr>
        <w:pStyle w:val="Corpodetexto"/>
        <w:spacing w:before="2"/>
        <w:rPr>
          <w:sz w:val="27"/>
        </w:rPr>
      </w:pPr>
    </w:p>
    <w:p w:rsidR="00592A9F" w:rsidRDefault="00D050D0">
      <w:pPr>
        <w:pStyle w:val="PargrafodaLista"/>
        <w:numPr>
          <w:ilvl w:val="2"/>
          <w:numId w:val="28"/>
        </w:numPr>
        <w:tabs>
          <w:tab w:val="left" w:pos="2384"/>
        </w:tabs>
        <w:spacing w:line="331" w:lineRule="auto"/>
        <w:ind w:left="1663" w:right="1360" w:firstLine="0"/>
        <w:rPr>
          <w:sz w:val="19"/>
        </w:rPr>
      </w:pPr>
      <w:r>
        <w:rPr>
          <w:spacing w:val="2"/>
          <w:w w:val="105"/>
          <w:sz w:val="19"/>
        </w:rPr>
        <w:t xml:space="preserve">Para </w:t>
      </w:r>
      <w:r>
        <w:rPr>
          <w:w w:val="105"/>
          <w:sz w:val="19"/>
        </w:rPr>
        <w:t xml:space="preserve">f </w:t>
      </w:r>
      <w:r>
        <w:rPr>
          <w:spacing w:val="-5"/>
          <w:w w:val="105"/>
          <w:sz w:val="19"/>
        </w:rPr>
        <w:t xml:space="preserve">ins </w:t>
      </w:r>
      <w:r>
        <w:rPr>
          <w:w w:val="105"/>
          <w:sz w:val="19"/>
        </w:rPr>
        <w:t xml:space="preserve">do disposto nesta Cláusula, a Devedora autorizou a Securitizadora a movimentar todo e qualquer valor correspondente ao </w:t>
      </w:r>
      <w:r>
        <w:rPr>
          <w:spacing w:val="2"/>
          <w:w w:val="105"/>
          <w:sz w:val="19"/>
        </w:rPr>
        <w:t xml:space="preserve">Fundo </w:t>
      </w:r>
      <w:r>
        <w:rPr>
          <w:w w:val="105"/>
          <w:sz w:val="19"/>
        </w:rPr>
        <w:t xml:space="preserve">de </w:t>
      </w:r>
      <w:r>
        <w:rPr>
          <w:spacing w:val="2"/>
          <w:w w:val="105"/>
          <w:sz w:val="19"/>
        </w:rPr>
        <w:t xml:space="preserve">Reserva. </w:t>
      </w:r>
      <w:r>
        <w:rPr>
          <w:w w:val="105"/>
          <w:sz w:val="19"/>
        </w:rPr>
        <w:t xml:space="preserve">Dessa </w:t>
      </w:r>
      <w:r>
        <w:rPr>
          <w:spacing w:val="3"/>
          <w:w w:val="105"/>
          <w:sz w:val="19"/>
        </w:rPr>
        <w:t xml:space="preserve">forma, </w:t>
      </w:r>
      <w:r>
        <w:rPr>
          <w:w w:val="105"/>
          <w:sz w:val="19"/>
        </w:rPr>
        <w:t xml:space="preserve">a Devedora nomeia a Securitizadora </w:t>
      </w:r>
      <w:r>
        <w:rPr>
          <w:spacing w:val="2"/>
          <w:w w:val="105"/>
          <w:sz w:val="19"/>
        </w:rPr>
        <w:t xml:space="preserve">como </w:t>
      </w:r>
      <w:r>
        <w:rPr>
          <w:w w:val="105"/>
          <w:sz w:val="19"/>
        </w:rPr>
        <w:t xml:space="preserve">sua legítima </w:t>
      </w:r>
      <w:r>
        <w:rPr>
          <w:spacing w:val="2"/>
          <w:w w:val="105"/>
          <w:sz w:val="19"/>
        </w:rPr>
        <w:t xml:space="preserve">mandatária, </w:t>
      </w:r>
      <w:r>
        <w:rPr>
          <w:w w:val="105"/>
          <w:sz w:val="19"/>
        </w:rPr>
        <w:t xml:space="preserve">para </w:t>
      </w:r>
      <w:r>
        <w:rPr>
          <w:spacing w:val="2"/>
          <w:w w:val="105"/>
          <w:sz w:val="19"/>
        </w:rPr>
        <w:t xml:space="preserve">tomar </w:t>
      </w:r>
      <w:r>
        <w:rPr>
          <w:w w:val="105"/>
          <w:sz w:val="19"/>
        </w:rPr>
        <w:t>todas as providências necessárias à movimentação de valores correspondentes ao Fundo de</w:t>
      </w:r>
      <w:r>
        <w:rPr>
          <w:spacing w:val="45"/>
          <w:w w:val="105"/>
          <w:sz w:val="19"/>
        </w:rPr>
        <w:t xml:space="preserve"> </w:t>
      </w:r>
      <w:r>
        <w:rPr>
          <w:spacing w:val="2"/>
          <w:w w:val="105"/>
          <w:sz w:val="19"/>
        </w:rPr>
        <w:t>Reserva.</w:t>
      </w:r>
    </w:p>
    <w:p w:rsidR="00592A9F" w:rsidRDefault="00592A9F">
      <w:pPr>
        <w:pStyle w:val="Corpodetexto"/>
        <w:rPr>
          <w:sz w:val="27"/>
        </w:rPr>
      </w:pPr>
    </w:p>
    <w:p w:rsidR="00592A9F" w:rsidRDefault="00D050D0">
      <w:pPr>
        <w:pStyle w:val="PargrafodaLista"/>
        <w:numPr>
          <w:ilvl w:val="2"/>
          <w:numId w:val="28"/>
        </w:numPr>
        <w:tabs>
          <w:tab w:val="left" w:pos="2384"/>
        </w:tabs>
        <w:spacing w:line="333" w:lineRule="auto"/>
        <w:ind w:left="1663" w:right="1361" w:firstLine="0"/>
        <w:rPr>
          <w:sz w:val="19"/>
        </w:rPr>
      </w:pPr>
      <w:r>
        <w:rPr>
          <w:w w:val="105"/>
          <w:sz w:val="19"/>
        </w:rPr>
        <w:t xml:space="preserve">Caso, quando da liquidação integral dos CRI e cumprimento integral das Obrigações Garantidas, ainda </w:t>
      </w:r>
      <w:r>
        <w:rPr>
          <w:spacing w:val="2"/>
          <w:w w:val="105"/>
          <w:sz w:val="19"/>
        </w:rPr>
        <w:t xml:space="preserve">existam </w:t>
      </w:r>
      <w:r>
        <w:rPr>
          <w:spacing w:val="4"/>
          <w:w w:val="105"/>
          <w:sz w:val="19"/>
        </w:rPr>
        <w:t xml:space="preserve">recursos </w:t>
      </w:r>
      <w:r>
        <w:rPr>
          <w:w w:val="105"/>
          <w:sz w:val="19"/>
        </w:rPr>
        <w:t>remanescentes no</w:t>
      </w:r>
      <w:r>
        <w:rPr>
          <w:spacing w:val="-39"/>
          <w:w w:val="105"/>
          <w:sz w:val="19"/>
        </w:rPr>
        <w:t xml:space="preserve"> </w:t>
      </w:r>
      <w:r>
        <w:rPr>
          <w:spacing w:val="2"/>
          <w:w w:val="105"/>
          <w:sz w:val="19"/>
        </w:rPr>
        <w:t xml:space="preserve">Fundo </w:t>
      </w:r>
      <w:r>
        <w:rPr>
          <w:w w:val="105"/>
          <w:sz w:val="19"/>
        </w:rPr>
        <w:t>de</w:t>
      </w:r>
      <w:r>
        <w:rPr>
          <w:spacing w:val="-8"/>
          <w:w w:val="105"/>
          <w:sz w:val="19"/>
        </w:rPr>
        <w:t xml:space="preserve"> </w:t>
      </w:r>
      <w:r>
        <w:rPr>
          <w:spacing w:val="2"/>
          <w:w w:val="105"/>
          <w:sz w:val="19"/>
        </w:rPr>
        <w:t>Reserva,</w:t>
      </w:r>
      <w:r>
        <w:rPr>
          <w:spacing w:val="-6"/>
          <w:w w:val="105"/>
          <w:sz w:val="19"/>
        </w:rPr>
        <w:t xml:space="preserve"> </w:t>
      </w:r>
      <w:r>
        <w:rPr>
          <w:w w:val="105"/>
          <w:sz w:val="19"/>
        </w:rPr>
        <w:t>a</w:t>
      </w:r>
      <w:r>
        <w:rPr>
          <w:spacing w:val="-5"/>
          <w:w w:val="105"/>
          <w:sz w:val="19"/>
        </w:rPr>
        <w:t xml:space="preserve"> </w:t>
      </w:r>
      <w:r>
        <w:rPr>
          <w:w w:val="105"/>
          <w:sz w:val="19"/>
        </w:rPr>
        <w:t>Securitizadora</w:t>
      </w:r>
      <w:r>
        <w:rPr>
          <w:spacing w:val="-8"/>
          <w:w w:val="105"/>
          <w:sz w:val="19"/>
        </w:rPr>
        <w:t xml:space="preserve"> </w:t>
      </w:r>
      <w:r>
        <w:rPr>
          <w:spacing w:val="2"/>
          <w:w w:val="105"/>
          <w:sz w:val="19"/>
        </w:rPr>
        <w:t>deverá</w:t>
      </w:r>
      <w:r>
        <w:rPr>
          <w:spacing w:val="-8"/>
          <w:w w:val="105"/>
          <w:sz w:val="19"/>
        </w:rPr>
        <w:t xml:space="preserve"> </w:t>
      </w:r>
      <w:r>
        <w:rPr>
          <w:spacing w:val="2"/>
          <w:w w:val="105"/>
          <w:sz w:val="19"/>
        </w:rPr>
        <w:t>transferir</w:t>
      </w:r>
      <w:r>
        <w:rPr>
          <w:spacing w:val="-5"/>
          <w:w w:val="105"/>
          <w:sz w:val="19"/>
        </w:rPr>
        <w:t xml:space="preserve"> </w:t>
      </w:r>
      <w:r>
        <w:rPr>
          <w:w w:val="105"/>
          <w:sz w:val="19"/>
        </w:rPr>
        <w:t>o</w:t>
      </w:r>
      <w:r>
        <w:rPr>
          <w:spacing w:val="-9"/>
          <w:w w:val="105"/>
          <w:sz w:val="19"/>
        </w:rPr>
        <w:t xml:space="preserve"> </w:t>
      </w:r>
      <w:r>
        <w:rPr>
          <w:w w:val="105"/>
          <w:sz w:val="19"/>
        </w:rPr>
        <w:t>montante</w:t>
      </w:r>
      <w:r>
        <w:rPr>
          <w:spacing w:val="-7"/>
          <w:w w:val="105"/>
          <w:sz w:val="19"/>
        </w:rPr>
        <w:t xml:space="preserve"> </w:t>
      </w:r>
      <w:r>
        <w:rPr>
          <w:spacing w:val="2"/>
          <w:w w:val="105"/>
          <w:sz w:val="19"/>
        </w:rPr>
        <w:t>excedente,</w:t>
      </w:r>
      <w:r>
        <w:rPr>
          <w:spacing w:val="-7"/>
          <w:w w:val="105"/>
          <w:sz w:val="19"/>
        </w:rPr>
        <w:t xml:space="preserve"> </w:t>
      </w:r>
      <w:r>
        <w:rPr>
          <w:w w:val="105"/>
          <w:sz w:val="19"/>
        </w:rPr>
        <w:t xml:space="preserve">líquido de tributos, taxas e encargos, para a conta corrente de titularidade da Devedora a </w:t>
      </w:r>
      <w:r>
        <w:rPr>
          <w:spacing w:val="-3"/>
          <w:w w:val="105"/>
          <w:sz w:val="19"/>
        </w:rPr>
        <w:t xml:space="preserve">ser </w:t>
      </w:r>
      <w:r>
        <w:rPr>
          <w:w w:val="105"/>
          <w:sz w:val="19"/>
        </w:rPr>
        <w:t xml:space="preserve">oportunamente indicada, no prazo de até 2 (dois) Dias </w:t>
      </w:r>
      <w:r>
        <w:rPr>
          <w:spacing w:val="-4"/>
          <w:w w:val="105"/>
          <w:sz w:val="19"/>
        </w:rPr>
        <w:t xml:space="preserve">Úteis </w:t>
      </w:r>
      <w:r>
        <w:rPr>
          <w:w w:val="105"/>
          <w:sz w:val="19"/>
        </w:rPr>
        <w:t xml:space="preserve">contados do contados do envio à Securitizadora do </w:t>
      </w:r>
      <w:r>
        <w:rPr>
          <w:spacing w:val="2"/>
          <w:w w:val="105"/>
          <w:sz w:val="19"/>
        </w:rPr>
        <w:t xml:space="preserve">termo </w:t>
      </w:r>
      <w:r>
        <w:rPr>
          <w:w w:val="105"/>
          <w:sz w:val="19"/>
        </w:rPr>
        <w:t>de liberação atestando o cumprimento das obrigações, emitido pelo Agente</w:t>
      </w:r>
      <w:r>
        <w:rPr>
          <w:spacing w:val="30"/>
          <w:w w:val="105"/>
          <w:sz w:val="19"/>
        </w:rPr>
        <w:t xml:space="preserve"> </w:t>
      </w:r>
      <w:r>
        <w:rPr>
          <w:w w:val="105"/>
          <w:sz w:val="19"/>
        </w:rPr>
        <w:t>Fiduciário.</w:t>
      </w:r>
    </w:p>
    <w:p w:rsidR="00592A9F" w:rsidRDefault="00592A9F">
      <w:pPr>
        <w:pStyle w:val="Corpodetexto"/>
        <w:spacing w:before="5"/>
        <w:rPr>
          <w:sz w:val="26"/>
        </w:rPr>
      </w:pPr>
    </w:p>
    <w:p w:rsidR="00592A9F" w:rsidRDefault="00D050D0">
      <w:pPr>
        <w:pStyle w:val="PargrafodaLista"/>
        <w:numPr>
          <w:ilvl w:val="1"/>
          <w:numId w:val="28"/>
        </w:numPr>
        <w:tabs>
          <w:tab w:val="left" w:pos="1663"/>
        </w:tabs>
        <w:spacing w:line="331" w:lineRule="auto"/>
        <w:ind w:left="956" w:right="1363" w:firstLine="0"/>
        <w:rPr>
          <w:sz w:val="19"/>
        </w:rPr>
      </w:pPr>
      <w:r>
        <w:rPr>
          <w:w w:val="105"/>
          <w:sz w:val="19"/>
          <w:u w:val="single"/>
        </w:rPr>
        <w:t xml:space="preserve">Destinação dos </w:t>
      </w:r>
      <w:r>
        <w:rPr>
          <w:spacing w:val="2"/>
          <w:w w:val="105"/>
          <w:sz w:val="19"/>
          <w:u w:val="single"/>
        </w:rPr>
        <w:t>Recursos</w:t>
      </w:r>
      <w:r>
        <w:rPr>
          <w:spacing w:val="2"/>
          <w:w w:val="105"/>
          <w:sz w:val="19"/>
        </w:rPr>
        <w:t xml:space="preserve">: </w:t>
      </w:r>
      <w:r>
        <w:rPr>
          <w:w w:val="105"/>
          <w:sz w:val="19"/>
        </w:rPr>
        <w:t xml:space="preserve">Os </w:t>
      </w:r>
      <w:r>
        <w:rPr>
          <w:spacing w:val="2"/>
          <w:w w:val="105"/>
          <w:sz w:val="19"/>
        </w:rPr>
        <w:t xml:space="preserve">recursos </w:t>
      </w:r>
      <w:r>
        <w:rPr>
          <w:w w:val="105"/>
          <w:sz w:val="19"/>
        </w:rPr>
        <w:t xml:space="preserve">obtidos por meio da </w:t>
      </w:r>
      <w:r>
        <w:rPr>
          <w:spacing w:val="2"/>
          <w:w w:val="105"/>
          <w:sz w:val="19"/>
        </w:rPr>
        <w:t xml:space="preserve">integralização </w:t>
      </w:r>
      <w:r>
        <w:rPr>
          <w:w w:val="105"/>
          <w:sz w:val="19"/>
        </w:rPr>
        <w:t xml:space="preserve">dos </w:t>
      </w:r>
      <w:r>
        <w:rPr>
          <w:spacing w:val="4"/>
          <w:w w:val="105"/>
          <w:sz w:val="19"/>
        </w:rPr>
        <w:t xml:space="preserve">CRI </w:t>
      </w:r>
      <w:r>
        <w:rPr>
          <w:spacing w:val="2"/>
          <w:w w:val="105"/>
          <w:sz w:val="19"/>
        </w:rPr>
        <w:t xml:space="preserve">serão </w:t>
      </w:r>
      <w:r>
        <w:rPr>
          <w:w w:val="105"/>
          <w:sz w:val="19"/>
        </w:rPr>
        <w:t xml:space="preserve">integralmente </w:t>
      </w:r>
      <w:r>
        <w:rPr>
          <w:spacing w:val="2"/>
          <w:w w:val="105"/>
          <w:sz w:val="19"/>
        </w:rPr>
        <w:t xml:space="preserve">usados </w:t>
      </w:r>
      <w:r>
        <w:rPr>
          <w:w w:val="105"/>
          <w:sz w:val="19"/>
        </w:rPr>
        <w:t xml:space="preserve">pela </w:t>
      </w:r>
      <w:r>
        <w:rPr>
          <w:spacing w:val="3"/>
          <w:w w:val="105"/>
          <w:sz w:val="19"/>
        </w:rPr>
        <w:t xml:space="preserve">Securitizadora </w:t>
      </w:r>
      <w:r>
        <w:rPr>
          <w:w w:val="105"/>
          <w:sz w:val="19"/>
        </w:rPr>
        <w:t xml:space="preserve">para integralização das </w:t>
      </w:r>
      <w:r>
        <w:rPr>
          <w:spacing w:val="2"/>
          <w:w w:val="105"/>
          <w:sz w:val="19"/>
        </w:rPr>
        <w:t xml:space="preserve">Debêntures. </w:t>
      </w:r>
      <w:r>
        <w:rPr>
          <w:w w:val="105"/>
          <w:sz w:val="19"/>
        </w:rPr>
        <w:t xml:space="preserve">Os </w:t>
      </w:r>
      <w:r>
        <w:rPr>
          <w:spacing w:val="2"/>
          <w:w w:val="105"/>
          <w:sz w:val="19"/>
        </w:rPr>
        <w:t xml:space="preserve">recursos </w:t>
      </w:r>
      <w:r>
        <w:rPr>
          <w:w w:val="105"/>
          <w:sz w:val="19"/>
        </w:rPr>
        <w:t xml:space="preserve">captados por meio das Debêntures </w:t>
      </w:r>
      <w:r>
        <w:rPr>
          <w:spacing w:val="2"/>
          <w:w w:val="105"/>
          <w:sz w:val="19"/>
        </w:rPr>
        <w:t xml:space="preserve">serão </w:t>
      </w:r>
      <w:r>
        <w:rPr>
          <w:w w:val="105"/>
          <w:sz w:val="19"/>
        </w:rPr>
        <w:t xml:space="preserve">integralmente destinados à </w:t>
      </w:r>
      <w:r>
        <w:rPr>
          <w:spacing w:val="2"/>
          <w:w w:val="105"/>
          <w:sz w:val="19"/>
        </w:rPr>
        <w:t xml:space="preserve">compra </w:t>
      </w:r>
      <w:r>
        <w:rPr>
          <w:w w:val="105"/>
          <w:sz w:val="19"/>
        </w:rPr>
        <w:t xml:space="preserve">pela Devedora dos imóveis  objeto  das  matrículas  de  nº </w:t>
      </w:r>
      <w:r>
        <w:rPr>
          <w:spacing w:val="-4"/>
          <w:w w:val="105"/>
          <w:sz w:val="19"/>
        </w:rPr>
        <w:t xml:space="preserve">115. </w:t>
      </w:r>
      <w:r>
        <w:rPr>
          <w:w w:val="105"/>
          <w:sz w:val="19"/>
        </w:rPr>
        <w:t xml:space="preserve">383, 101.340, 101. 464, 101.840, 101. 676, 101.538, 101. </w:t>
      </w:r>
      <w:r>
        <w:rPr>
          <w:spacing w:val="-4"/>
          <w:w w:val="105"/>
          <w:sz w:val="19"/>
        </w:rPr>
        <w:t xml:space="preserve">447, </w:t>
      </w:r>
      <w:r>
        <w:rPr>
          <w:w w:val="105"/>
          <w:sz w:val="19"/>
        </w:rPr>
        <w:t xml:space="preserve">101.341 a </w:t>
      </w:r>
      <w:r>
        <w:rPr>
          <w:spacing w:val="-4"/>
          <w:w w:val="105"/>
          <w:sz w:val="19"/>
        </w:rPr>
        <w:t xml:space="preserve">101. </w:t>
      </w:r>
      <w:r>
        <w:rPr>
          <w:w w:val="105"/>
          <w:sz w:val="19"/>
        </w:rPr>
        <w:t xml:space="preserve">356, </w:t>
      </w:r>
      <w:r>
        <w:rPr>
          <w:spacing w:val="-4"/>
          <w:w w:val="105"/>
          <w:sz w:val="19"/>
        </w:rPr>
        <w:t xml:space="preserve">101. </w:t>
      </w:r>
      <w:r>
        <w:rPr>
          <w:w w:val="105"/>
          <w:sz w:val="19"/>
        </w:rPr>
        <w:t xml:space="preserve">448 a 101.463, 101.465 a 101.480, 101.539 a </w:t>
      </w:r>
      <w:r>
        <w:rPr>
          <w:spacing w:val="-4"/>
          <w:w w:val="105"/>
          <w:sz w:val="19"/>
        </w:rPr>
        <w:t xml:space="preserve">101. </w:t>
      </w:r>
      <w:r>
        <w:rPr>
          <w:w w:val="105"/>
          <w:sz w:val="19"/>
        </w:rPr>
        <w:t xml:space="preserve">554, </w:t>
      </w:r>
      <w:r>
        <w:rPr>
          <w:spacing w:val="-4"/>
          <w:w w:val="105"/>
          <w:sz w:val="19"/>
        </w:rPr>
        <w:t xml:space="preserve">101. 677 </w:t>
      </w:r>
      <w:r>
        <w:rPr>
          <w:w w:val="105"/>
          <w:sz w:val="19"/>
        </w:rPr>
        <w:t xml:space="preserve">a </w:t>
      </w:r>
      <w:r>
        <w:rPr>
          <w:spacing w:val="-4"/>
          <w:w w:val="105"/>
          <w:sz w:val="19"/>
        </w:rPr>
        <w:t xml:space="preserve">101. </w:t>
      </w:r>
      <w:r>
        <w:rPr>
          <w:w w:val="105"/>
          <w:sz w:val="19"/>
        </w:rPr>
        <w:t xml:space="preserve">692, 101.841 a 101. 856, 101.384 a </w:t>
      </w:r>
      <w:r>
        <w:rPr>
          <w:spacing w:val="-4"/>
          <w:w w:val="105"/>
          <w:sz w:val="19"/>
        </w:rPr>
        <w:t xml:space="preserve">101. </w:t>
      </w:r>
      <w:r>
        <w:rPr>
          <w:w w:val="105"/>
          <w:sz w:val="19"/>
        </w:rPr>
        <w:t xml:space="preserve">399, todas do 15º Registro de Imóveis de São Paulo – SP, </w:t>
      </w:r>
      <w:r>
        <w:rPr>
          <w:spacing w:val="3"/>
          <w:w w:val="105"/>
          <w:sz w:val="19"/>
        </w:rPr>
        <w:t xml:space="preserve">sendo </w:t>
      </w:r>
      <w:r>
        <w:rPr>
          <w:w w:val="105"/>
          <w:sz w:val="19"/>
        </w:rPr>
        <w:t xml:space="preserve">7 (sete) andares comerciais e </w:t>
      </w:r>
      <w:r>
        <w:rPr>
          <w:spacing w:val="-4"/>
          <w:w w:val="105"/>
          <w:sz w:val="19"/>
        </w:rPr>
        <w:t xml:space="preserve">112 </w:t>
      </w:r>
      <w:r>
        <w:rPr>
          <w:spacing w:val="2"/>
          <w:w w:val="105"/>
          <w:sz w:val="19"/>
        </w:rPr>
        <w:t xml:space="preserve">(cento </w:t>
      </w:r>
      <w:r>
        <w:rPr>
          <w:w w:val="105"/>
          <w:sz w:val="19"/>
        </w:rPr>
        <w:t>e doze) vagas de</w:t>
      </w:r>
      <w:r>
        <w:rPr>
          <w:spacing w:val="14"/>
          <w:w w:val="105"/>
          <w:sz w:val="19"/>
        </w:rPr>
        <w:t xml:space="preserve"> </w:t>
      </w:r>
      <w:r>
        <w:rPr>
          <w:spacing w:val="2"/>
          <w:w w:val="105"/>
          <w:sz w:val="19"/>
        </w:rPr>
        <w:t>garagem.</w:t>
      </w:r>
    </w:p>
    <w:p w:rsidR="00592A9F" w:rsidRDefault="00592A9F">
      <w:pPr>
        <w:pStyle w:val="Corpodetexto"/>
        <w:spacing w:before="2"/>
        <w:rPr>
          <w:sz w:val="27"/>
        </w:rPr>
      </w:pPr>
    </w:p>
    <w:p w:rsidR="00592A9F" w:rsidRDefault="00D050D0">
      <w:pPr>
        <w:pStyle w:val="Ttulo3"/>
        <w:tabs>
          <w:tab w:val="left" w:pos="2383"/>
          <w:tab w:val="left" w:pos="3780"/>
          <w:tab w:val="left" w:pos="4185"/>
          <w:tab w:val="left" w:pos="6273"/>
          <w:tab w:val="left" w:pos="7023"/>
          <w:tab w:val="left" w:pos="7683"/>
          <w:tab w:val="left" w:pos="8088"/>
          <w:tab w:val="left" w:pos="9156"/>
        </w:tabs>
        <w:spacing w:line="326" w:lineRule="auto"/>
        <w:ind w:right="1357"/>
        <w:jc w:val="left"/>
      </w:pPr>
      <w:bookmarkStart w:id="4" w:name="_bookmark4"/>
      <w:bookmarkEnd w:id="4"/>
      <w:r>
        <w:rPr>
          <w:spacing w:val="2"/>
          <w:w w:val="105"/>
        </w:rPr>
        <w:t>CLÁUSULA</w:t>
      </w:r>
      <w:r>
        <w:rPr>
          <w:spacing w:val="2"/>
          <w:w w:val="105"/>
        </w:rPr>
        <w:tab/>
        <w:t>TERCEIRA</w:t>
      </w:r>
      <w:r>
        <w:rPr>
          <w:spacing w:val="2"/>
          <w:w w:val="105"/>
        </w:rPr>
        <w:tab/>
      </w:r>
      <w:r>
        <w:rPr>
          <w:w w:val="105"/>
        </w:rPr>
        <w:t>–</w:t>
      </w:r>
      <w:r>
        <w:rPr>
          <w:w w:val="105"/>
        </w:rPr>
        <w:tab/>
      </w:r>
      <w:r>
        <w:rPr>
          <w:spacing w:val="2"/>
          <w:w w:val="105"/>
        </w:rPr>
        <w:t>IDENTIFICAÇÃO</w:t>
      </w:r>
      <w:r>
        <w:rPr>
          <w:spacing w:val="2"/>
          <w:w w:val="105"/>
        </w:rPr>
        <w:tab/>
      </w:r>
      <w:r>
        <w:rPr>
          <w:spacing w:val="5"/>
          <w:w w:val="105"/>
        </w:rPr>
        <w:t>DOS</w:t>
      </w:r>
      <w:r>
        <w:rPr>
          <w:spacing w:val="5"/>
          <w:w w:val="105"/>
        </w:rPr>
        <w:tab/>
      </w:r>
      <w:r>
        <w:rPr>
          <w:w w:val="105"/>
        </w:rPr>
        <w:t>CRI</w:t>
      </w:r>
      <w:r>
        <w:rPr>
          <w:w w:val="105"/>
        </w:rPr>
        <w:tab/>
        <w:t>E</w:t>
      </w:r>
      <w:r>
        <w:rPr>
          <w:w w:val="105"/>
        </w:rPr>
        <w:tab/>
      </w:r>
      <w:r>
        <w:rPr>
          <w:spacing w:val="3"/>
          <w:w w:val="105"/>
        </w:rPr>
        <w:t>FORMA</w:t>
      </w:r>
      <w:r>
        <w:rPr>
          <w:spacing w:val="3"/>
          <w:w w:val="105"/>
        </w:rPr>
        <w:tab/>
      </w:r>
      <w:r>
        <w:rPr>
          <w:spacing w:val="-7"/>
          <w:w w:val="105"/>
        </w:rPr>
        <w:t xml:space="preserve">DE </w:t>
      </w:r>
      <w:r>
        <w:rPr>
          <w:w w:val="105"/>
        </w:rPr>
        <w:t>DISTRIBUIÇÃO</w:t>
      </w:r>
    </w:p>
    <w:p w:rsidR="00592A9F" w:rsidRDefault="00592A9F">
      <w:pPr>
        <w:pStyle w:val="Corpodetexto"/>
        <w:spacing w:before="4"/>
        <w:rPr>
          <w:b/>
          <w:sz w:val="27"/>
        </w:rPr>
      </w:pPr>
    </w:p>
    <w:p w:rsidR="00592A9F" w:rsidRDefault="00D050D0">
      <w:pPr>
        <w:pStyle w:val="PargrafodaLista"/>
        <w:numPr>
          <w:ilvl w:val="1"/>
          <w:numId w:val="26"/>
        </w:numPr>
        <w:tabs>
          <w:tab w:val="left" w:pos="1663"/>
        </w:tabs>
        <w:spacing w:before="1" w:line="326" w:lineRule="auto"/>
        <w:ind w:left="956" w:right="1333" w:firstLine="0"/>
        <w:rPr>
          <w:sz w:val="19"/>
        </w:rPr>
      </w:pPr>
      <w:bookmarkStart w:id="5" w:name="_bookmark5"/>
      <w:bookmarkEnd w:id="5"/>
      <w:r>
        <w:rPr>
          <w:w w:val="105"/>
          <w:sz w:val="19"/>
          <w:u w:val="single"/>
        </w:rPr>
        <w:t>Características dos CRI</w:t>
      </w:r>
      <w:r>
        <w:rPr>
          <w:w w:val="105"/>
          <w:sz w:val="19"/>
        </w:rPr>
        <w:t>: Os CRI objeto da presente Emissão, cujo lastro se constitui</w:t>
      </w:r>
      <w:r>
        <w:rPr>
          <w:spacing w:val="28"/>
          <w:w w:val="105"/>
          <w:sz w:val="19"/>
        </w:rPr>
        <w:t xml:space="preserve"> </w:t>
      </w:r>
      <w:r>
        <w:rPr>
          <w:w w:val="105"/>
          <w:sz w:val="19"/>
        </w:rPr>
        <w:t>pelos</w:t>
      </w:r>
      <w:r>
        <w:rPr>
          <w:spacing w:val="39"/>
          <w:w w:val="105"/>
          <w:sz w:val="19"/>
        </w:rPr>
        <w:t xml:space="preserve"> </w:t>
      </w:r>
      <w:r>
        <w:rPr>
          <w:w w:val="105"/>
          <w:sz w:val="19"/>
        </w:rPr>
        <w:t>Créditos</w:t>
      </w:r>
      <w:r>
        <w:rPr>
          <w:spacing w:val="38"/>
          <w:w w:val="105"/>
          <w:sz w:val="19"/>
        </w:rPr>
        <w:t xml:space="preserve"> </w:t>
      </w:r>
      <w:r>
        <w:rPr>
          <w:w w:val="105"/>
          <w:sz w:val="19"/>
        </w:rPr>
        <w:t>Imobiliários</w:t>
      </w:r>
      <w:r>
        <w:rPr>
          <w:spacing w:val="49"/>
          <w:w w:val="105"/>
          <w:sz w:val="19"/>
        </w:rPr>
        <w:t xml:space="preserve"> </w:t>
      </w:r>
      <w:r>
        <w:rPr>
          <w:w w:val="105"/>
          <w:sz w:val="19"/>
        </w:rPr>
        <w:t>decorrentes</w:t>
      </w:r>
      <w:r>
        <w:rPr>
          <w:spacing w:val="39"/>
          <w:w w:val="105"/>
          <w:sz w:val="19"/>
        </w:rPr>
        <w:t xml:space="preserve"> </w:t>
      </w:r>
      <w:r>
        <w:rPr>
          <w:w w:val="105"/>
          <w:sz w:val="19"/>
        </w:rPr>
        <w:t>das</w:t>
      </w:r>
      <w:r>
        <w:rPr>
          <w:spacing w:val="39"/>
          <w:w w:val="105"/>
          <w:sz w:val="19"/>
        </w:rPr>
        <w:t xml:space="preserve"> </w:t>
      </w:r>
      <w:r>
        <w:rPr>
          <w:w w:val="105"/>
          <w:sz w:val="19"/>
        </w:rPr>
        <w:t>Debêntures</w:t>
      </w:r>
      <w:r>
        <w:rPr>
          <w:spacing w:val="39"/>
          <w:w w:val="105"/>
          <w:sz w:val="19"/>
        </w:rPr>
        <w:t xml:space="preserve"> </w:t>
      </w:r>
      <w:r>
        <w:rPr>
          <w:w w:val="105"/>
          <w:sz w:val="19"/>
        </w:rPr>
        <w:t>e</w:t>
      </w:r>
      <w:r>
        <w:rPr>
          <w:spacing w:val="39"/>
          <w:w w:val="105"/>
          <w:sz w:val="19"/>
        </w:rPr>
        <w:t xml:space="preserve"> </w:t>
      </w:r>
      <w:r>
        <w:rPr>
          <w:w w:val="105"/>
          <w:sz w:val="19"/>
        </w:rPr>
        <w:t>representados</w:t>
      </w:r>
    </w:p>
    <w:p w:rsidR="00592A9F" w:rsidRDefault="00592A9F">
      <w:pPr>
        <w:spacing w:line="326"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ind w:left="956"/>
      </w:pPr>
      <w:r>
        <w:rPr>
          <w:w w:val="105"/>
        </w:rPr>
        <w:t>pela CCI, possuem as seguintes características:</w:t>
      </w:r>
    </w:p>
    <w:p w:rsidR="00592A9F" w:rsidRDefault="00592A9F">
      <w:pPr>
        <w:pStyle w:val="Corpodetexto"/>
        <w:spacing w:before="1"/>
        <w:rPr>
          <w:sz w:val="34"/>
        </w:rPr>
      </w:pPr>
    </w:p>
    <w:p w:rsidR="00592A9F" w:rsidRDefault="00D050D0">
      <w:pPr>
        <w:pStyle w:val="PargrafodaLista"/>
        <w:numPr>
          <w:ilvl w:val="0"/>
          <w:numId w:val="25"/>
        </w:numPr>
        <w:tabs>
          <w:tab w:val="left" w:pos="1677"/>
          <w:tab w:val="left" w:pos="1678"/>
        </w:tabs>
        <w:spacing w:before="1"/>
        <w:ind w:hanging="722"/>
        <w:rPr>
          <w:sz w:val="19"/>
        </w:rPr>
      </w:pPr>
      <w:r>
        <w:rPr>
          <w:b/>
          <w:w w:val="105"/>
          <w:sz w:val="19"/>
        </w:rPr>
        <w:t>Emissão</w:t>
      </w:r>
      <w:r>
        <w:rPr>
          <w:w w:val="105"/>
          <w:sz w:val="19"/>
        </w:rPr>
        <w:t>:</w:t>
      </w:r>
      <w:r>
        <w:rPr>
          <w:spacing w:val="6"/>
          <w:w w:val="105"/>
          <w:sz w:val="19"/>
        </w:rPr>
        <w:t xml:space="preserve"> </w:t>
      </w:r>
      <w:r>
        <w:rPr>
          <w:spacing w:val="-3"/>
          <w:w w:val="105"/>
          <w:sz w:val="19"/>
        </w:rPr>
        <w:t>4ª;</w:t>
      </w:r>
    </w:p>
    <w:p w:rsidR="00592A9F" w:rsidRDefault="00592A9F">
      <w:pPr>
        <w:pStyle w:val="Corpodetexto"/>
        <w:spacing w:before="1"/>
        <w:rPr>
          <w:sz w:val="34"/>
        </w:rPr>
      </w:pPr>
    </w:p>
    <w:p w:rsidR="00592A9F" w:rsidRDefault="00D050D0">
      <w:pPr>
        <w:pStyle w:val="PargrafodaLista"/>
        <w:numPr>
          <w:ilvl w:val="0"/>
          <w:numId w:val="25"/>
        </w:numPr>
        <w:tabs>
          <w:tab w:val="left" w:pos="1677"/>
          <w:tab w:val="left" w:pos="1678"/>
        </w:tabs>
        <w:ind w:hanging="722"/>
        <w:rPr>
          <w:sz w:val="19"/>
        </w:rPr>
      </w:pPr>
      <w:r>
        <w:rPr>
          <w:b/>
          <w:w w:val="105"/>
          <w:sz w:val="19"/>
        </w:rPr>
        <w:t>Série</w:t>
      </w:r>
      <w:r>
        <w:rPr>
          <w:w w:val="105"/>
          <w:sz w:val="19"/>
        </w:rPr>
        <w:t>:</w:t>
      </w:r>
      <w:r>
        <w:rPr>
          <w:spacing w:val="5"/>
          <w:w w:val="105"/>
          <w:sz w:val="19"/>
        </w:rPr>
        <w:t xml:space="preserve"> </w:t>
      </w:r>
      <w:r>
        <w:rPr>
          <w:spacing w:val="-3"/>
          <w:w w:val="105"/>
          <w:sz w:val="19"/>
        </w:rPr>
        <w:t>92ª;</w:t>
      </w:r>
    </w:p>
    <w:p w:rsidR="00592A9F" w:rsidRDefault="00592A9F">
      <w:pPr>
        <w:pStyle w:val="Corpodetexto"/>
        <w:spacing w:before="10"/>
        <w:rPr>
          <w:sz w:val="32"/>
        </w:rPr>
      </w:pPr>
    </w:p>
    <w:p w:rsidR="00592A9F" w:rsidRDefault="00D050D0">
      <w:pPr>
        <w:pStyle w:val="PargrafodaLista"/>
        <w:numPr>
          <w:ilvl w:val="0"/>
          <w:numId w:val="25"/>
        </w:numPr>
        <w:tabs>
          <w:tab w:val="left" w:pos="1678"/>
        </w:tabs>
        <w:spacing w:before="1" w:line="343" w:lineRule="auto"/>
        <w:ind w:left="956" w:right="1359" w:firstLine="0"/>
        <w:rPr>
          <w:sz w:val="19"/>
        </w:rPr>
      </w:pPr>
      <w:r>
        <w:rPr>
          <w:b/>
          <w:w w:val="105"/>
          <w:sz w:val="19"/>
        </w:rPr>
        <w:t>Quantidade de CRI</w:t>
      </w:r>
      <w:r>
        <w:rPr>
          <w:w w:val="105"/>
          <w:sz w:val="19"/>
        </w:rPr>
        <w:t xml:space="preserve">: </w:t>
      </w:r>
      <w:r>
        <w:rPr>
          <w:spacing w:val="2"/>
          <w:w w:val="105"/>
          <w:sz w:val="19"/>
        </w:rPr>
        <w:t xml:space="preserve">54.500 (cinquenta </w:t>
      </w:r>
      <w:r>
        <w:rPr>
          <w:w w:val="105"/>
          <w:sz w:val="19"/>
        </w:rPr>
        <w:t xml:space="preserve">e </w:t>
      </w:r>
      <w:r>
        <w:rPr>
          <w:spacing w:val="2"/>
          <w:w w:val="105"/>
          <w:sz w:val="19"/>
        </w:rPr>
        <w:t xml:space="preserve">quatro </w:t>
      </w:r>
      <w:r>
        <w:rPr>
          <w:spacing w:val="3"/>
          <w:w w:val="105"/>
          <w:sz w:val="19"/>
        </w:rPr>
        <w:t xml:space="preserve">mil </w:t>
      </w:r>
      <w:r>
        <w:rPr>
          <w:w w:val="105"/>
          <w:sz w:val="19"/>
        </w:rPr>
        <w:t xml:space="preserve">e </w:t>
      </w:r>
      <w:r>
        <w:rPr>
          <w:spacing w:val="2"/>
          <w:w w:val="105"/>
          <w:sz w:val="19"/>
        </w:rPr>
        <w:t xml:space="preserve">quinhentos) </w:t>
      </w:r>
      <w:r>
        <w:rPr>
          <w:w w:val="105"/>
          <w:sz w:val="19"/>
        </w:rPr>
        <w:t xml:space="preserve">CRI, observado não há </w:t>
      </w:r>
      <w:r>
        <w:rPr>
          <w:spacing w:val="-3"/>
          <w:w w:val="105"/>
          <w:sz w:val="19"/>
        </w:rPr>
        <w:t xml:space="preserve">possibilidade </w:t>
      </w:r>
      <w:r>
        <w:rPr>
          <w:w w:val="105"/>
          <w:sz w:val="19"/>
        </w:rPr>
        <w:t xml:space="preserve">de subscrição parcial no âmbito da </w:t>
      </w:r>
      <w:r>
        <w:rPr>
          <w:spacing w:val="4"/>
          <w:w w:val="105"/>
          <w:sz w:val="19"/>
        </w:rPr>
        <w:t xml:space="preserve">Oferta </w:t>
      </w:r>
      <w:r>
        <w:rPr>
          <w:w w:val="105"/>
          <w:sz w:val="19"/>
        </w:rPr>
        <w:t>Restrita</w:t>
      </w:r>
      <w:r>
        <w:rPr>
          <w:spacing w:val="-39"/>
          <w:w w:val="105"/>
          <w:sz w:val="19"/>
        </w:rPr>
        <w:t xml:space="preserve"> </w:t>
      </w:r>
      <w:r>
        <w:rPr>
          <w:w w:val="105"/>
          <w:sz w:val="19"/>
        </w:rPr>
        <w:t>;</w:t>
      </w:r>
    </w:p>
    <w:p w:rsidR="00592A9F" w:rsidRDefault="00592A9F">
      <w:pPr>
        <w:pStyle w:val="Corpodetexto"/>
        <w:spacing w:before="8"/>
        <w:rPr>
          <w:sz w:val="24"/>
        </w:rPr>
      </w:pPr>
    </w:p>
    <w:p w:rsidR="00592A9F" w:rsidRDefault="00D050D0">
      <w:pPr>
        <w:pStyle w:val="PargrafodaLista"/>
        <w:numPr>
          <w:ilvl w:val="0"/>
          <w:numId w:val="25"/>
        </w:numPr>
        <w:tabs>
          <w:tab w:val="left" w:pos="1678"/>
        </w:tabs>
        <w:spacing w:line="343" w:lineRule="auto"/>
        <w:ind w:left="956" w:right="1344" w:firstLine="0"/>
        <w:rPr>
          <w:sz w:val="19"/>
        </w:rPr>
      </w:pPr>
      <w:r>
        <w:rPr>
          <w:b/>
          <w:w w:val="105"/>
          <w:sz w:val="19"/>
        </w:rPr>
        <w:t xml:space="preserve">Valor Total da </w:t>
      </w:r>
      <w:r>
        <w:rPr>
          <w:b/>
          <w:spacing w:val="3"/>
          <w:w w:val="105"/>
          <w:sz w:val="19"/>
        </w:rPr>
        <w:t>Emissão</w:t>
      </w:r>
      <w:r>
        <w:rPr>
          <w:spacing w:val="3"/>
          <w:w w:val="105"/>
          <w:sz w:val="19"/>
        </w:rPr>
        <w:t xml:space="preserve">: </w:t>
      </w:r>
      <w:r>
        <w:rPr>
          <w:w w:val="105"/>
          <w:sz w:val="19"/>
        </w:rPr>
        <w:t xml:space="preserve">R$ 54.500. </w:t>
      </w:r>
      <w:r>
        <w:rPr>
          <w:spacing w:val="-4"/>
          <w:w w:val="105"/>
          <w:sz w:val="19"/>
        </w:rPr>
        <w:t xml:space="preserve">000, </w:t>
      </w:r>
      <w:r>
        <w:rPr>
          <w:spacing w:val="-3"/>
          <w:w w:val="105"/>
          <w:sz w:val="19"/>
        </w:rPr>
        <w:t xml:space="preserve">00 </w:t>
      </w:r>
      <w:r>
        <w:rPr>
          <w:w w:val="105"/>
          <w:sz w:val="19"/>
        </w:rPr>
        <w:t xml:space="preserve">(cinquenta e quatro milhões e </w:t>
      </w:r>
      <w:r>
        <w:rPr>
          <w:spacing w:val="-3"/>
          <w:w w:val="105"/>
          <w:sz w:val="19"/>
        </w:rPr>
        <w:t xml:space="preserve">quinhentos </w:t>
      </w:r>
      <w:r>
        <w:rPr>
          <w:w w:val="105"/>
          <w:sz w:val="19"/>
        </w:rPr>
        <w:t>mil reais), na Data de</w:t>
      </w:r>
      <w:r>
        <w:rPr>
          <w:spacing w:val="21"/>
          <w:w w:val="105"/>
          <w:sz w:val="19"/>
        </w:rPr>
        <w:t xml:space="preserve"> </w:t>
      </w:r>
      <w:r>
        <w:rPr>
          <w:w w:val="105"/>
          <w:sz w:val="19"/>
        </w:rPr>
        <w:t>Emissão;</w:t>
      </w:r>
    </w:p>
    <w:p w:rsidR="00592A9F" w:rsidRDefault="00592A9F">
      <w:pPr>
        <w:pStyle w:val="Corpodetexto"/>
        <w:spacing w:before="9"/>
        <w:rPr>
          <w:sz w:val="24"/>
        </w:rPr>
      </w:pPr>
    </w:p>
    <w:p w:rsidR="00592A9F" w:rsidRDefault="00D050D0">
      <w:pPr>
        <w:pStyle w:val="PargrafodaLista"/>
        <w:numPr>
          <w:ilvl w:val="0"/>
          <w:numId w:val="25"/>
        </w:numPr>
        <w:tabs>
          <w:tab w:val="left" w:pos="1677"/>
          <w:tab w:val="left" w:pos="1678"/>
        </w:tabs>
        <w:ind w:hanging="722"/>
        <w:rPr>
          <w:sz w:val="19"/>
        </w:rPr>
      </w:pPr>
      <w:r>
        <w:rPr>
          <w:b/>
          <w:w w:val="105"/>
          <w:sz w:val="19"/>
        </w:rPr>
        <w:t>Valor Nominal Unitário</w:t>
      </w:r>
      <w:r>
        <w:rPr>
          <w:w w:val="105"/>
          <w:sz w:val="19"/>
        </w:rPr>
        <w:t xml:space="preserve">: R$ </w:t>
      </w:r>
      <w:r>
        <w:rPr>
          <w:spacing w:val="-3"/>
          <w:w w:val="105"/>
          <w:sz w:val="19"/>
        </w:rPr>
        <w:t xml:space="preserve">1.000,00 </w:t>
      </w:r>
      <w:r>
        <w:rPr>
          <w:w w:val="105"/>
          <w:sz w:val="19"/>
        </w:rPr>
        <w:t>(mil reais), na Data de</w:t>
      </w:r>
      <w:r>
        <w:rPr>
          <w:spacing w:val="-23"/>
          <w:w w:val="105"/>
          <w:sz w:val="19"/>
        </w:rPr>
        <w:t xml:space="preserve"> </w:t>
      </w:r>
      <w:r>
        <w:rPr>
          <w:w w:val="105"/>
          <w:sz w:val="19"/>
        </w:rPr>
        <w:t>Emissão;</w:t>
      </w:r>
    </w:p>
    <w:p w:rsidR="00592A9F" w:rsidRDefault="00592A9F">
      <w:pPr>
        <w:pStyle w:val="Corpodetexto"/>
        <w:spacing w:before="2"/>
        <w:rPr>
          <w:sz w:val="34"/>
        </w:rPr>
      </w:pPr>
    </w:p>
    <w:p w:rsidR="00592A9F" w:rsidRDefault="00D050D0">
      <w:pPr>
        <w:pStyle w:val="PargrafodaLista"/>
        <w:numPr>
          <w:ilvl w:val="0"/>
          <w:numId w:val="25"/>
        </w:numPr>
        <w:tabs>
          <w:tab w:val="left" w:pos="1678"/>
        </w:tabs>
        <w:spacing w:line="336" w:lineRule="auto"/>
        <w:ind w:left="956" w:right="1359" w:firstLine="0"/>
        <w:rPr>
          <w:sz w:val="19"/>
        </w:rPr>
      </w:pPr>
      <w:r>
        <w:rPr>
          <w:b/>
          <w:spacing w:val="2"/>
          <w:w w:val="105"/>
          <w:sz w:val="19"/>
        </w:rPr>
        <w:t>Remuneração</w:t>
      </w:r>
      <w:r>
        <w:rPr>
          <w:spacing w:val="2"/>
          <w:w w:val="105"/>
          <w:sz w:val="19"/>
        </w:rPr>
        <w:t xml:space="preserve">: </w:t>
      </w:r>
      <w:r>
        <w:rPr>
          <w:w w:val="105"/>
          <w:sz w:val="19"/>
        </w:rPr>
        <w:t xml:space="preserve">juros remuneratórios equivalentes 100% (cem por cento) da Taxa </w:t>
      </w:r>
      <w:r>
        <w:rPr>
          <w:spacing w:val="-3"/>
          <w:w w:val="105"/>
          <w:sz w:val="19"/>
        </w:rPr>
        <w:t xml:space="preserve">DI, </w:t>
      </w:r>
      <w:r>
        <w:rPr>
          <w:w w:val="105"/>
          <w:sz w:val="19"/>
        </w:rPr>
        <w:t xml:space="preserve">acrescida de uma sobretaxa equivalente a </w:t>
      </w:r>
      <w:r>
        <w:rPr>
          <w:spacing w:val="-3"/>
          <w:w w:val="105"/>
          <w:sz w:val="19"/>
        </w:rPr>
        <w:t xml:space="preserve">5, </w:t>
      </w:r>
      <w:r>
        <w:rPr>
          <w:w w:val="105"/>
          <w:sz w:val="19"/>
        </w:rPr>
        <w:t xml:space="preserve">00% (cinco inteiros por cento) ao ano, base </w:t>
      </w:r>
      <w:r>
        <w:rPr>
          <w:spacing w:val="-4"/>
          <w:w w:val="105"/>
          <w:sz w:val="19"/>
        </w:rPr>
        <w:t xml:space="preserve">252 </w:t>
      </w:r>
      <w:r>
        <w:rPr>
          <w:w w:val="105"/>
          <w:sz w:val="19"/>
        </w:rPr>
        <w:t xml:space="preserve">(duzentos e </w:t>
      </w:r>
      <w:r>
        <w:rPr>
          <w:spacing w:val="-3"/>
          <w:w w:val="105"/>
          <w:sz w:val="19"/>
        </w:rPr>
        <w:t xml:space="preserve">cinquenta </w:t>
      </w:r>
      <w:r>
        <w:rPr>
          <w:w w:val="105"/>
          <w:sz w:val="19"/>
        </w:rPr>
        <w:t>e dois) Dias</w:t>
      </w:r>
      <w:r>
        <w:rPr>
          <w:spacing w:val="-25"/>
          <w:w w:val="105"/>
          <w:sz w:val="19"/>
        </w:rPr>
        <w:t xml:space="preserve"> </w:t>
      </w:r>
      <w:r>
        <w:rPr>
          <w:w w:val="105"/>
          <w:sz w:val="19"/>
        </w:rPr>
        <w:t>Úteis;</w:t>
      </w:r>
    </w:p>
    <w:p w:rsidR="00592A9F" w:rsidRDefault="00592A9F">
      <w:pPr>
        <w:pStyle w:val="Corpodetexto"/>
        <w:spacing w:before="2"/>
        <w:rPr>
          <w:sz w:val="25"/>
        </w:rPr>
      </w:pPr>
    </w:p>
    <w:p w:rsidR="00592A9F" w:rsidRDefault="00D050D0">
      <w:pPr>
        <w:pStyle w:val="PargrafodaLista"/>
        <w:numPr>
          <w:ilvl w:val="0"/>
          <w:numId w:val="25"/>
        </w:numPr>
        <w:tabs>
          <w:tab w:val="left" w:pos="1678"/>
        </w:tabs>
        <w:spacing w:line="336" w:lineRule="auto"/>
        <w:ind w:left="956" w:right="1345" w:firstLine="0"/>
        <w:rPr>
          <w:sz w:val="19"/>
        </w:rPr>
      </w:pPr>
      <w:r>
        <w:rPr>
          <w:b/>
          <w:w w:val="105"/>
          <w:sz w:val="19"/>
        </w:rPr>
        <w:t xml:space="preserve">Periodicidade e Forma de </w:t>
      </w:r>
      <w:r>
        <w:rPr>
          <w:b/>
          <w:spacing w:val="3"/>
          <w:w w:val="105"/>
          <w:sz w:val="19"/>
        </w:rPr>
        <w:t xml:space="preserve">Pagamento </w:t>
      </w:r>
      <w:r>
        <w:rPr>
          <w:b/>
          <w:w w:val="105"/>
          <w:sz w:val="19"/>
        </w:rPr>
        <w:t xml:space="preserve">da </w:t>
      </w:r>
      <w:r>
        <w:rPr>
          <w:b/>
          <w:spacing w:val="3"/>
          <w:w w:val="105"/>
          <w:sz w:val="19"/>
        </w:rPr>
        <w:t>Amortização</w:t>
      </w:r>
      <w:r>
        <w:rPr>
          <w:spacing w:val="3"/>
          <w:w w:val="105"/>
          <w:sz w:val="19"/>
        </w:rPr>
        <w:t xml:space="preserve">: </w:t>
      </w:r>
      <w:r>
        <w:rPr>
          <w:w w:val="105"/>
          <w:sz w:val="19"/>
        </w:rPr>
        <w:t xml:space="preserve">observadas as hipóteses de amortização </w:t>
      </w:r>
      <w:r>
        <w:rPr>
          <w:spacing w:val="2"/>
          <w:w w:val="105"/>
          <w:sz w:val="19"/>
        </w:rPr>
        <w:t xml:space="preserve">extraordinária </w:t>
      </w:r>
      <w:r>
        <w:rPr>
          <w:w w:val="105"/>
          <w:sz w:val="19"/>
        </w:rPr>
        <w:t xml:space="preserve">dos </w:t>
      </w:r>
      <w:r>
        <w:rPr>
          <w:spacing w:val="4"/>
          <w:w w:val="105"/>
          <w:sz w:val="19"/>
        </w:rPr>
        <w:t xml:space="preserve">CRI </w:t>
      </w:r>
      <w:r>
        <w:rPr>
          <w:spacing w:val="2"/>
          <w:w w:val="105"/>
          <w:sz w:val="19"/>
        </w:rPr>
        <w:t xml:space="preserve">previstas </w:t>
      </w:r>
      <w:r>
        <w:rPr>
          <w:w w:val="105"/>
          <w:sz w:val="19"/>
        </w:rPr>
        <w:t xml:space="preserve">neste </w:t>
      </w:r>
      <w:r>
        <w:rPr>
          <w:spacing w:val="2"/>
          <w:w w:val="105"/>
          <w:sz w:val="19"/>
        </w:rPr>
        <w:t xml:space="preserve">Termo </w:t>
      </w:r>
      <w:r>
        <w:rPr>
          <w:w w:val="105"/>
          <w:sz w:val="19"/>
        </w:rPr>
        <w:t xml:space="preserve">de Securitização e nos demais Documentos da </w:t>
      </w:r>
      <w:r>
        <w:rPr>
          <w:spacing w:val="2"/>
          <w:w w:val="105"/>
          <w:sz w:val="19"/>
        </w:rPr>
        <w:t xml:space="preserve">Operação, </w:t>
      </w:r>
      <w:r>
        <w:rPr>
          <w:w w:val="105"/>
          <w:sz w:val="19"/>
        </w:rPr>
        <w:t xml:space="preserve">o pagamento do saldo do Valor Nominal Unitário </w:t>
      </w:r>
      <w:r>
        <w:rPr>
          <w:spacing w:val="4"/>
          <w:w w:val="105"/>
          <w:sz w:val="19"/>
        </w:rPr>
        <w:t xml:space="preserve">ocorrerá </w:t>
      </w:r>
      <w:r>
        <w:rPr>
          <w:w w:val="105"/>
          <w:sz w:val="19"/>
        </w:rPr>
        <w:t xml:space="preserve">em uma única data, na Data de </w:t>
      </w:r>
      <w:r>
        <w:rPr>
          <w:spacing w:val="2"/>
          <w:w w:val="105"/>
          <w:sz w:val="19"/>
        </w:rPr>
        <w:t xml:space="preserve">Vencimento </w:t>
      </w:r>
      <w:r>
        <w:rPr>
          <w:w w:val="105"/>
          <w:sz w:val="19"/>
        </w:rPr>
        <w:t xml:space="preserve">Final, </w:t>
      </w:r>
      <w:r>
        <w:rPr>
          <w:spacing w:val="4"/>
          <w:w w:val="105"/>
          <w:sz w:val="19"/>
        </w:rPr>
        <w:t xml:space="preserve">conforme </w:t>
      </w:r>
      <w:r>
        <w:rPr>
          <w:w w:val="105"/>
          <w:sz w:val="19"/>
        </w:rPr>
        <w:t>item 5.1</w:t>
      </w:r>
      <w:r>
        <w:rPr>
          <w:spacing w:val="11"/>
          <w:w w:val="105"/>
          <w:sz w:val="19"/>
        </w:rPr>
        <w:t xml:space="preserve"> </w:t>
      </w:r>
      <w:r>
        <w:rPr>
          <w:w w:val="105"/>
          <w:sz w:val="19"/>
        </w:rPr>
        <w:t>abaixo;</w:t>
      </w:r>
    </w:p>
    <w:p w:rsidR="00592A9F" w:rsidRDefault="00592A9F">
      <w:pPr>
        <w:pStyle w:val="Corpodetexto"/>
        <w:spacing w:before="1"/>
        <w:rPr>
          <w:sz w:val="25"/>
        </w:rPr>
      </w:pPr>
    </w:p>
    <w:p w:rsidR="00592A9F" w:rsidRDefault="00D050D0">
      <w:pPr>
        <w:pStyle w:val="PargrafodaLista"/>
        <w:numPr>
          <w:ilvl w:val="0"/>
          <w:numId w:val="25"/>
        </w:numPr>
        <w:tabs>
          <w:tab w:val="left" w:pos="1678"/>
        </w:tabs>
        <w:spacing w:line="343" w:lineRule="auto"/>
        <w:ind w:left="956" w:right="1349" w:firstLine="0"/>
        <w:rPr>
          <w:sz w:val="19"/>
        </w:rPr>
      </w:pPr>
      <w:r>
        <w:rPr>
          <w:b/>
          <w:w w:val="105"/>
          <w:sz w:val="19"/>
        </w:rPr>
        <w:t xml:space="preserve">Periodicidade de </w:t>
      </w:r>
      <w:r>
        <w:rPr>
          <w:b/>
          <w:spacing w:val="2"/>
          <w:w w:val="105"/>
          <w:sz w:val="19"/>
        </w:rPr>
        <w:t xml:space="preserve">pagamento </w:t>
      </w:r>
      <w:r>
        <w:rPr>
          <w:b/>
          <w:w w:val="105"/>
          <w:sz w:val="19"/>
        </w:rPr>
        <w:t xml:space="preserve">de </w:t>
      </w:r>
      <w:r>
        <w:rPr>
          <w:b/>
          <w:spacing w:val="3"/>
          <w:w w:val="105"/>
          <w:sz w:val="19"/>
        </w:rPr>
        <w:t>Remuneração</w:t>
      </w:r>
      <w:r>
        <w:rPr>
          <w:spacing w:val="3"/>
          <w:w w:val="105"/>
          <w:sz w:val="19"/>
        </w:rPr>
        <w:t xml:space="preserve">: </w:t>
      </w:r>
      <w:r>
        <w:rPr>
          <w:w w:val="105"/>
          <w:sz w:val="19"/>
        </w:rPr>
        <w:t>mensalmente, nas</w:t>
      </w:r>
      <w:r>
        <w:rPr>
          <w:spacing w:val="-49"/>
          <w:w w:val="105"/>
          <w:sz w:val="19"/>
        </w:rPr>
        <w:t xml:space="preserve"> </w:t>
      </w:r>
      <w:r>
        <w:rPr>
          <w:w w:val="105"/>
          <w:sz w:val="19"/>
        </w:rPr>
        <w:t xml:space="preserve">datas previstas no </w:t>
      </w:r>
      <w:r>
        <w:rPr>
          <w:w w:val="105"/>
          <w:sz w:val="19"/>
          <w:u w:val="single"/>
        </w:rPr>
        <w:t>Anexo</w:t>
      </w:r>
      <w:r>
        <w:rPr>
          <w:spacing w:val="36"/>
          <w:w w:val="105"/>
          <w:sz w:val="19"/>
          <w:u w:val="single"/>
        </w:rPr>
        <w:t xml:space="preserve"> </w:t>
      </w:r>
      <w:r>
        <w:rPr>
          <w:spacing w:val="-3"/>
          <w:w w:val="105"/>
          <w:sz w:val="19"/>
          <w:u w:val="single"/>
        </w:rPr>
        <w:t>VII</w:t>
      </w:r>
      <w:r>
        <w:rPr>
          <w:spacing w:val="-3"/>
          <w:w w:val="105"/>
          <w:sz w:val="19"/>
        </w:rPr>
        <w:t>;</w:t>
      </w:r>
    </w:p>
    <w:p w:rsidR="00592A9F" w:rsidRDefault="00592A9F">
      <w:pPr>
        <w:pStyle w:val="Corpodetexto"/>
        <w:spacing w:before="1"/>
        <w:rPr>
          <w:sz w:val="16"/>
        </w:rPr>
      </w:pPr>
    </w:p>
    <w:p w:rsidR="00592A9F" w:rsidRDefault="00D050D0">
      <w:pPr>
        <w:pStyle w:val="PargrafodaLista"/>
        <w:numPr>
          <w:ilvl w:val="0"/>
          <w:numId w:val="25"/>
        </w:numPr>
        <w:tabs>
          <w:tab w:val="left" w:pos="1677"/>
          <w:tab w:val="left" w:pos="1678"/>
        </w:tabs>
        <w:spacing w:before="105"/>
        <w:ind w:hanging="722"/>
        <w:rPr>
          <w:sz w:val="19"/>
        </w:rPr>
      </w:pPr>
      <w:r>
        <w:rPr>
          <w:b/>
          <w:w w:val="105"/>
          <w:sz w:val="19"/>
        </w:rPr>
        <w:t>Regime Fiduciário</w:t>
      </w:r>
      <w:r>
        <w:rPr>
          <w:w w:val="105"/>
          <w:sz w:val="19"/>
        </w:rPr>
        <w:t>:</w:t>
      </w:r>
      <w:r>
        <w:rPr>
          <w:spacing w:val="-8"/>
          <w:w w:val="105"/>
          <w:sz w:val="19"/>
        </w:rPr>
        <w:t xml:space="preserve"> </w:t>
      </w:r>
      <w:r>
        <w:rPr>
          <w:w w:val="105"/>
          <w:sz w:val="19"/>
        </w:rPr>
        <w:t>sim;</w:t>
      </w:r>
    </w:p>
    <w:p w:rsidR="00592A9F" w:rsidRDefault="00592A9F">
      <w:pPr>
        <w:pStyle w:val="Corpodetexto"/>
        <w:spacing w:before="2"/>
        <w:rPr>
          <w:sz w:val="34"/>
        </w:rPr>
      </w:pPr>
    </w:p>
    <w:p w:rsidR="00592A9F" w:rsidRDefault="00D050D0">
      <w:pPr>
        <w:pStyle w:val="PargrafodaLista"/>
        <w:numPr>
          <w:ilvl w:val="0"/>
          <w:numId w:val="25"/>
        </w:numPr>
        <w:tabs>
          <w:tab w:val="left" w:pos="1678"/>
        </w:tabs>
        <w:spacing w:line="333" w:lineRule="auto"/>
        <w:ind w:left="956" w:right="1358" w:firstLine="0"/>
        <w:rPr>
          <w:sz w:val="19"/>
        </w:rPr>
      </w:pPr>
      <w:r>
        <w:rPr>
          <w:b/>
          <w:w w:val="105"/>
          <w:sz w:val="19"/>
        </w:rPr>
        <w:t xml:space="preserve">Ambiente de </w:t>
      </w:r>
      <w:r>
        <w:rPr>
          <w:b/>
          <w:spacing w:val="2"/>
          <w:w w:val="105"/>
          <w:sz w:val="19"/>
        </w:rPr>
        <w:t xml:space="preserve">Depósito, </w:t>
      </w:r>
      <w:r>
        <w:rPr>
          <w:b/>
          <w:spacing w:val="3"/>
          <w:w w:val="105"/>
          <w:sz w:val="19"/>
        </w:rPr>
        <w:t xml:space="preserve">Distribuição, </w:t>
      </w:r>
      <w:r>
        <w:rPr>
          <w:b/>
          <w:spacing w:val="2"/>
          <w:w w:val="105"/>
          <w:sz w:val="19"/>
        </w:rPr>
        <w:t xml:space="preserve">Negociação </w:t>
      </w:r>
      <w:r>
        <w:rPr>
          <w:b/>
          <w:w w:val="105"/>
          <w:sz w:val="19"/>
        </w:rPr>
        <w:t>e Custódia Eletrônica</w:t>
      </w:r>
      <w:r>
        <w:rPr>
          <w:w w:val="105"/>
          <w:sz w:val="19"/>
        </w:rPr>
        <w:t xml:space="preserve">: Os CRI </w:t>
      </w:r>
      <w:r>
        <w:rPr>
          <w:spacing w:val="2"/>
          <w:w w:val="105"/>
          <w:sz w:val="19"/>
        </w:rPr>
        <w:t xml:space="preserve">serão </w:t>
      </w:r>
      <w:r>
        <w:rPr>
          <w:w w:val="105"/>
          <w:sz w:val="19"/>
        </w:rPr>
        <w:t xml:space="preserve">depos itados para distribuição no </w:t>
      </w:r>
      <w:r>
        <w:rPr>
          <w:spacing w:val="2"/>
          <w:w w:val="105"/>
          <w:sz w:val="19"/>
        </w:rPr>
        <w:t xml:space="preserve">mercado </w:t>
      </w:r>
      <w:r>
        <w:rPr>
          <w:w w:val="105"/>
          <w:sz w:val="19"/>
        </w:rPr>
        <w:t xml:space="preserve">primário por meio do MDA e negoc iação no </w:t>
      </w:r>
      <w:r>
        <w:rPr>
          <w:spacing w:val="2"/>
          <w:w w:val="105"/>
          <w:sz w:val="19"/>
        </w:rPr>
        <w:t xml:space="preserve">mercado secundário </w:t>
      </w:r>
      <w:r>
        <w:rPr>
          <w:w w:val="105"/>
          <w:sz w:val="19"/>
        </w:rPr>
        <w:t xml:space="preserve">por meio </w:t>
      </w:r>
      <w:r>
        <w:rPr>
          <w:spacing w:val="6"/>
          <w:w w:val="105"/>
          <w:sz w:val="19"/>
        </w:rPr>
        <w:t xml:space="preserve">do </w:t>
      </w:r>
      <w:r>
        <w:rPr>
          <w:w w:val="105"/>
          <w:sz w:val="19"/>
        </w:rPr>
        <w:t xml:space="preserve">CETIP21, ambos administrados e operacionalizados pela </w:t>
      </w:r>
      <w:r>
        <w:rPr>
          <w:spacing w:val="8"/>
          <w:w w:val="105"/>
          <w:sz w:val="19"/>
        </w:rPr>
        <w:t xml:space="preserve">B3 </w:t>
      </w:r>
      <w:r>
        <w:rPr>
          <w:w w:val="105"/>
          <w:sz w:val="19"/>
        </w:rPr>
        <w:t xml:space="preserve">, sendo a distribuição e as negociações liquidadas f inance iramente e os CRI custodiados eletronicamente na </w:t>
      </w:r>
      <w:r>
        <w:rPr>
          <w:spacing w:val="4"/>
          <w:w w:val="105"/>
          <w:sz w:val="19"/>
        </w:rPr>
        <w:t xml:space="preserve">B3, </w:t>
      </w:r>
      <w:r>
        <w:rPr>
          <w:w w:val="105"/>
          <w:sz w:val="19"/>
        </w:rPr>
        <w:t xml:space="preserve">sendo </w:t>
      </w:r>
      <w:r>
        <w:rPr>
          <w:spacing w:val="-3"/>
          <w:w w:val="105"/>
          <w:sz w:val="19"/>
        </w:rPr>
        <w:t xml:space="preserve">distribuídos </w:t>
      </w:r>
      <w:r>
        <w:rPr>
          <w:w w:val="105"/>
          <w:sz w:val="19"/>
        </w:rPr>
        <w:t xml:space="preserve">pela Distribuidora, nos </w:t>
      </w:r>
      <w:r>
        <w:rPr>
          <w:spacing w:val="2"/>
          <w:w w:val="105"/>
          <w:sz w:val="19"/>
        </w:rPr>
        <w:t xml:space="preserve">termos </w:t>
      </w:r>
      <w:r>
        <w:rPr>
          <w:w w:val="105"/>
          <w:sz w:val="19"/>
        </w:rPr>
        <w:t xml:space="preserve">do artigo </w:t>
      </w:r>
      <w:r>
        <w:rPr>
          <w:spacing w:val="-3"/>
          <w:w w:val="105"/>
          <w:sz w:val="19"/>
        </w:rPr>
        <w:t xml:space="preserve">2º </w:t>
      </w:r>
      <w:r>
        <w:rPr>
          <w:w w:val="105"/>
          <w:sz w:val="19"/>
        </w:rPr>
        <w:t>da Instrução CVM nº</w:t>
      </w:r>
      <w:r>
        <w:rPr>
          <w:spacing w:val="-1"/>
          <w:w w:val="105"/>
          <w:sz w:val="19"/>
        </w:rPr>
        <w:t xml:space="preserve"> </w:t>
      </w:r>
      <w:r>
        <w:rPr>
          <w:spacing w:val="-3"/>
          <w:w w:val="105"/>
          <w:sz w:val="19"/>
        </w:rPr>
        <w:t>476;</w:t>
      </w:r>
    </w:p>
    <w:p w:rsidR="00592A9F" w:rsidRDefault="00592A9F">
      <w:pPr>
        <w:pStyle w:val="Corpodetexto"/>
        <w:spacing w:before="7"/>
        <w:rPr>
          <w:sz w:val="25"/>
        </w:rPr>
      </w:pPr>
    </w:p>
    <w:p w:rsidR="00592A9F" w:rsidRDefault="00D050D0">
      <w:pPr>
        <w:pStyle w:val="PargrafodaLista"/>
        <w:numPr>
          <w:ilvl w:val="0"/>
          <w:numId w:val="25"/>
        </w:numPr>
        <w:tabs>
          <w:tab w:val="left" w:pos="1677"/>
          <w:tab w:val="left" w:pos="1678"/>
        </w:tabs>
        <w:ind w:hanging="722"/>
        <w:rPr>
          <w:sz w:val="19"/>
        </w:rPr>
      </w:pPr>
      <w:r>
        <w:rPr>
          <w:b/>
          <w:w w:val="105"/>
          <w:sz w:val="19"/>
        </w:rPr>
        <w:t>Data de Emissão</w:t>
      </w:r>
      <w:r>
        <w:rPr>
          <w:w w:val="105"/>
          <w:sz w:val="19"/>
        </w:rPr>
        <w:t xml:space="preserve">: 18 de </w:t>
      </w:r>
      <w:r>
        <w:rPr>
          <w:spacing w:val="4"/>
          <w:w w:val="105"/>
          <w:sz w:val="19"/>
        </w:rPr>
        <w:t xml:space="preserve">fevereiro </w:t>
      </w:r>
      <w:r>
        <w:rPr>
          <w:w w:val="105"/>
          <w:sz w:val="19"/>
        </w:rPr>
        <w:t>de</w:t>
      </w:r>
      <w:r>
        <w:rPr>
          <w:spacing w:val="28"/>
          <w:w w:val="105"/>
          <w:sz w:val="19"/>
        </w:rPr>
        <w:t xml:space="preserve"> </w:t>
      </w:r>
      <w:r>
        <w:rPr>
          <w:spacing w:val="-4"/>
          <w:w w:val="105"/>
          <w:sz w:val="19"/>
        </w:rPr>
        <w:t>2020;</w:t>
      </w:r>
    </w:p>
    <w:p w:rsidR="00592A9F" w:rsidRDefault="00592A9F">
      <w:pPr>
        <w:pStyle w:val="Corpodetexto"/>
        <w:spacing w:before="2"/>
        <w:rPr>
          <w:sz w:val="34"/>
        </w:rPr>
      </w:pPr>
    </w:p>
    <w:p w:rsidR="00592A9F" w:rsidRDefault="00D050D0">
      <w:pPr>
        <w:pStyle w:val="PargrafodaLista"/>
        <w:numPr>
          <w:ilvl w:val="0"/>
          <w:numId w:val="25"/>
        </w:numPr>
        <w:tabs>
          <w:tab w:val="left" w:pos="1677"/>
          <w:tab w:val="left" w:pos="1678"/>
        </w:tabs>
        <w:ind w:hanging="722"/>
        <w:rPr>
          <w:sz w:val="19"/>
        </w:rPr>
      </w:pPr>
      <w:r>
        <w:rPr>
          <w:b/>
          <w:w w:val="105"/>
          <w:sz w:val="19"/>
        </w:rPr>
        <w:t>Local de Emissão</w:t>
      </w:r>
      <w:r>
        <w:rPr>
          <w:w w:val="105"/>
          <w:sz w:val="19"/>
        </w:rPr>
        <w:t>: São</w:t>
      </w:r>
      <w:r>
        <w:rPr>
          <w:spacing w:val="35"/>
          <w:w w:val="105"/>
          <w:sz w:val="19"/>
        </w:rPr>
        <w:t xml:space="preserve"> </w:t>
      </w:r>
      <w:r>
        <w:rPr>
          <w:w w:val="105"/>
          <w:sz w:val="19"/>
        </w:rPr>
        <w:t>Paulo/SP;</w:t>
      </w:r>
    </w:p>
    <w:p w:rsidR="00592A9F" w:rsidRDefault="00592A9F">
      <w:pPr>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PargrafodaLista"/>
        <w:numPr>
          <w:ilvl w:val="0"/>
          <w:numId w:val="25"/>
        </w:numPr>
        <w:tabs>
          <w:tab w:val="left" w:pos="1677"/>
          <w:tab w:val="left" w:pos="1678"/>
        </w:tabs>
        <w:ind w:hanging="722"/>
        <w:rPr>
          <w:sz w:val="19"/>
        </w:rPr>
      </w:pPr>
      <w:r>
        <w:rPr>
          <w:b/>
          <w:w w:val="105"/>
          <w:sz w:val="19"/>
        </w:rPr>
        <w:t xml:space="preserve">Data de Vencimento </w:t>
      </w:r>
      <w:r>
        <w:rPr>
          <w:b/>
          <w:spacing w:val="-4"/>
          <w:w w:val="105"/>
          <w:sz w:val="19"/>
        </w:rPr>
        <w:t>Final</w:t>
      </w:r>
      <w:r>
        <w:rPr>
          <w:spacing w:val="-4"/>
          <w:w w:val="105"/>
          <w:sz w:val="19"/>
        </w:rPr>
        <w:t xml:space="preserve">: </w:t>
      </w:r>
      <w:r>
        <w:rPr>
          <w:w w:val="105"/>
          <w:sz w:val="19"/>
        </w:rPr>
        <w:t xml:space="preserve">22 de </w:t>
      </w:r>
      <w:r>
        <w:rPr>
          <w:spacing w:val="4"/>
          <w:w w:val="105"/>
          <w:sz w:val="19"/>
        </w:rPr>
        <w:t xml:space="preserve">fevereiro </w:t>
      </w:r>
      <w:r>
        <w:rPr>
          <w:w w:val="105"/>
          <w:sz w:val="19"/>
        </w:rPr>
        <w:t xml:space="preserve">de </w:t>
      </w:r>
      <w:r>
        <w:rPr>
          <w:spacing w:val="-4"/>
          <w:w w:val="105"/>
          <w:sz w:val="19"/>
        </w:rPr>
        <w:t>2021;</w:t>
      </w:r>
    </w:p>
    <w:p w:rsidR="00592A9F" w:rsidRDefault="00592A9F">
      <w:pPr>
        <w:pStyle w:val="Corpodetexto"/>
        <w:spacing w:before="1"/>
        <w:rPr>
          <w:sz w:val="34"/>
        </w:rPr>
      </w:pPr>
    </w:p>
    <w:p w:rsidR="00592A9F" w:rsidRDefault="00D050D0">
      <w:pPr>
        <w:pStyle w:val="PargrafodaLista"/>
        <w:numPr>
          <w:ilvl w:val="0"/>
          <w:numId w:val="25"/>
        </w:numPr>
        <w:tabs>
          <w:tab w:val="left" w:pos="1678"/>
        </w:tabs>
        <w:spacing w:before="1" w:line="326" w:lineRule="auto"/>
        <w:ind w:left="956" w:right="1358" w:firstLine="0"/>
        <w:rPr>
          <w:sz w:val="19"/>
        </w:rPr>
      </w:pPr>
      <w:r>
        <w:rPr>
          <w:b/>
          <w:spacing w:val="4"/>
          <w:w w:val="105"/>
          <w:sz w:val="19"/>
        </w:rPr>
        <w:t xml:space="preserve">Prazo </w:t>
      </w:r>
      <w:r>
        <w:rPr>
          <w:b/>
          <w:w w:val="105"/>
          <w:sz w:val="19"/>
        </w:rPr>
        <w:t>de vencimento</w:t>
      </w:r>
      <w:r>
        <w:rPr>
          <w:w w:val="105"/>
          <w:sz w:val="19"/>
        </w:rPr>
        <w:t xml:space="preserve">: </w:t>
      </w:r>
      <w:r>
        <w:rPr>
          <w:spacing w:val="2"/>
          <w:w w:val="105"/>
          <w:sz w:val="19"/>
        </w:rPr>
        <w:t xml:space="preserve">370 (trezentos </w:t>
      </w:r>
      <w:r>
        <w:rPr>
          <w:w w:val="105"/>
          <w:sz w:val="19"/>
        </w:rPr>
        <w:t xml:space="preserve">e </w:t>
      </w:r>
      <w:r>
        <w:rPr>
          <w:spacing w:val="2"/>
          <w:w w:val="105"/>
          <w:sz w:val="19"/>
        </w:rPr>
        <w:t xml:space="preserve">setenta) </w:t>
      </w:r>
      <w:r>
        <w:rPr>
          <w:spacing w:val="-3"/>
          <w:w w:val="105"/>
          <w:sz w:val="19"/>
        </w:rPr>
        <w:t xml:space="preserve">dias </w:t>
      </w:r>
      <w:r>
        <w:rPr>
          <w:spacing w:val="2"/>
          <w:w w:val="105"/>
          <w:sz w:val="19"/>
        </w:rPr>
        <w:t xml:space="preserve">corridos </w:t>
      </w:r>
      <w:r>
        <w:rPr>
          <w:w w:val="105"/>
          <w:sz w:val="19"/>
        </w:rPr>
        <w:t>contados da Data de</w:t>
      </w:r>
      <w:r>
        <w:rPr>
          <w:spacing w:val="13"/>
          <w:w w:val="105"/>
          <w:sz w:val="19"/>
        </w:rPr>
        <w:t xml:space="preserve"> </w:t>
      </w:r>
      <w:r>
        <w:rPr>
          <w:w w:val="105"/>
          <w:sz w:val="19"/>
        </w:rPr>
        <w:t>Emissão;</w:t>
      </w:r>
    </w:p>
    <w:p w:rsidR="00592A9F" w:rsidRDefault="00592A9F">
      <w:pPr>
        <w:pStyle w:val="Corpodetexto"/>
        <w:spacing w:before="3"/>
        <w:rPr>
          <w:sz w:val="27"/>
        </w:rPr>
      </w:pPr>
    </w:p>
    <w:p w:rsidR="00592A9F" w:rsidRDefault="00D050D0">
      <w:pPr>
        <w:pStyle w:val="PargrafodaLista"/>
        <w:numPr>
          <w:ilvl w:val="0"/>
          <w:numId w:val="25"/>
        </w:numPr>
        <w:tabs>
          <w:tab w:val="left" w:pos="1678"/>
        </w:tabs>
        <w:spacing w:before="1" w:line="336" w:lineRule="auto"/>
        <w:ind w:left="956" w:right="1343" w:firstLine="0"/>
        <w:rPr>
          <w:sz w:val="19"/>
        </w:rPr>
      </w:pPr>
      <w:r>
        <w:rPr>
          <w:b/>
          <w:spacing w:val="2"/>
          <w:w w:val="105"/>
          <w:sz w:val="19"/>
        </w:rPr>
        <w:t>Garantia</w:t>
      </w:r>
      <w:r>
        <w:rPr>
          <w:spacing w:val="2"/>
          <w:w w:val="105"/>
          <w:sz w:val="19"/>
        </w:rPr>
        <w:t xml:space="preserve">: </w:t>
      </w:r>
      <w:r>
        <w:rPr>
          <w:w w:val="105"/>
          <w:sz w:val="19"/>
        </w:rPr>
        <w:t>além da instituição do Regime Fiduciário sobre os Créditos Imobiliários, a presente emissão conta com a Alienação Fiduciária de Ações e a Alienação Fiduciária de</w:t>
      </w:r>
      <w:r>
        <w:rPr>
          <w:spacing w:val="-10"/>
          <w:w w:val="105"/>
          <w:sz w:val="19"/>
        </w:rPr>
        <w:t xml:space="preserve"> </w:t>
      </w:r>
      <w:r>
        <w:rPr>
          <w:w w:val="105"/>
          <w:sz w:val="19"/>
        </w:rPr>
        <w:t>Imóveis;</w:t>
      </w:r>
    </w:p>
    <w:p w:rsidR="00592A9F" w:rsidRDefault="00592A9F">
      <w:pPr>
        <w:pStyle w:val="Corpodetexto"/>
        <w:spacing w:before="2"/>
        <w:rPr>
          <w:sz w:val="25"/>
        </w:rPr>
      </w:pPr>
    </w:p>
    <w:p w:rsidR="00592A9F" w:rsidRDefault="00D050D0">
      <w:pPr>
        <w:pStyle w:val="PargrafodaLista"/>
        <w:numPr>
          <w:ilvl w:val="0"/>
          <w:numId w:val="25"/>
        </w:numPr>
        <w:tabs>
          <w:tab w:val="left" w:pos="1677"/>
          <w:tab w:val="left" w:pos="1678"/>
        </w:tabs>
        <w:spacing w:before="1"/>
        <w:ind w:hanging="722"/>
        <w:rPr>
          <w:sz w:val="19"/>
        </w:rPr>
      </w:pPr>
      <w:r>
        <w:rPr>
          <w:b/>
          <w:w w:val="105"/>
          <w:sz w:val="19"/>
        </w:rPr>
        <w:t xml:space="preserve">Garantia Flutuante: </w:t>
      </w:r>
      <w:r>
        <w:rPr>
          <w:w w:val="105"/>
          <w:sz w:val="19"/>
        </w:rPr>
        <w:t>Não</w:t>
      </w:r>
      <w:r>
        <w:rPr>
          <w:spacing w:val="-16"/>
          <w:w w:val="105"/>
          <w:sz w:val="19"/>
        </w:rPr>
        <w:t xml:space="preserve"> </w:t>
      </w:r>
      <w:r>
        <w:rPr>
          <w:w w:val="105"/>
          <w:sz w:val="19"/>
        </w:rPr>
        <w:t>há</w:t>
      </w:r>
    </w:p>
    <w:p w:rsidR="00592A9F" w:rsidRDefault="00592A9F">
      <w:pPr>
        <w:pStyle w:val="Corpodetexto"/>
        <w:spacing w:before="1"/>
        <w:rPr>
          <w:sz w:val="34"/>
        </w:rPr>
      </w:pPr>
    </w:p>
    <w:p w:rsidR="00592A9F" w:rsidRDefault="00D050D0">
      <w:pPr>
        <w:pStyle w:val="PargrafodaLista"/>
        <w:numPr>
          <w:ilvl w:val="0"/>
          <w:numId w:val="25"/>
        </w:numPr>
        <w:tabs>
          <w:tab w:val="left" w:pos="1678"/>
        </w:tabs>
        <w:spacing w:line="326" w:lineRule="auto"/>
        <w:ind w:left="956" w:right="1365" w:firstLine="0"/>
        <w:rPr>
          <w:sz w:val="19"/>
        </w:rPr>
      </w:pPr>
      <w:r>
        <w:rPr>
          <w:b/>
          <w:w w:val="105"/>
          <w:sz w:val="19"/>
        </w:rPr>
        <w:t>Coobrigação da Securitizadora</w:t>
      </w:r>
      <w:r>
        <w:rPr>
          <w:w w:val="105"/>
          <w:sz w:val="19"/>
        </w:rPr>
        <w:t>: não haverá coobrigação da  Securitizadora para o pagamento dos</w:t>
      </w:r>
      <w:r>
        <w:rPr>
          <w:spacing w:val="-16"/>
          <w:w w:val="105"/>
          <w:sz w:val="19"/>
        </w:rPr>
        <w:t xml:space="preserve"> </w:t>
      </w:r>
      <w:r>
        <w:rPr>
          <w:w w:val="105"/>
          <w:sz w:val="19"/>
        </w:rPr>
        <w:t>CRI;</w:t>
      </w:r>
    </w:p>
    <w:p w:rsidR="00592A9F" w:rsidRDefault="00592A9F">
      <w:pPr>
        <w:pStyle w:val="Corpodetexto"/>
        <w:spacing w:before="5"/>
        <w:rPr>
          <w:sz w:val="27"/>
        </w:rPr>
      </w:pPr>
    </w:p>
    <w:p w:rsidR="00592A9F" w:rsidRDefault="00D050D0">
      <w:pPr>
        <w:pStyle w:val="PargrafodaLista"/>
        <w:numPr>
          <w:ilvl w:val="0"/>
          <w:numId w:val="25"/>
        </w:numPr>
        <w:tabs>
          <w:tab w:val="left" w:pos="1677"/>
          <w:tab w:val="left" w:pos="1678"/>
        </w:tabs>
        <w:ind w:hanging="722"/>
        <w:rPr>
          <w:sz w:val="19"/>
        </w:rPr>
      </w:pPr>
      <w:r>
        <w:rPr>
          <w:b/>
          <w:w w:val="105"/>
          <w:sz w:val="19"/>
        </w:rPr>
        <w:t>Carência</w:t>
      </w:r>
      <w:r>
        <w:rPr>
          <w:w w:val="105"/>
          <w:sz w:val="19"/>
        </w:rPr>
        <w:t>: não</w:t>
      </w:r>
      <w:r>
        <w:rPr>
          <w:spacing w:val="25"/>
          <w:w w:val="105"/>
          <w:sz w:val="19"/>
        </w:rPr>
        <w:t xml:space="preserve"> </w:t>
      </w:r>
      <w:r>
        <w:rPr>
          <w:w w:val="105"/>
          <w:sz w:val="19"/>
        </w:rPr>
        <w:t>há;</w:t>
      </w:r>
    </w:p>
    <w:p w:rsidR="00592A9F" w:rsidRDefault="00592A9F">
      <w:pPr>
        <w:pStyle w:val="Corpodetexto"/>
        <w:spacing w:before="1"/>
        <w:rPr>
          <w:sz w:val="34"/>
        </w:rPr>
      </w:pPr>
    </w:p>
    <w:p w:rsidR="00592A9F" w:rsidRDefault="00D050D0">
      <w:pPr>
        <w:pStyle w:val="PargrafodaLista"/>
        <w:numPr>
          <w:ilvl w:val="0"/>
          <w:numId w:val="25"/>
        </w:numPr>
        <w:tabs>
          <w:tab w:val="left" w:pos="1677"/>
          <w:tab w:val="left" w:pos="1678"/>
        </w:tabs>
        <w:ind w:hanging="722"/>
        <w:rPr>
          <w:sz w:val="19"/>
        </w:rPr>
      </w:pPr>
      <w:r>
        <w:rPr>
          <w:b/>
          <w:w w:val="105"/>
          <w:sz w:val="19"/>
        </w:rPr>
        <w:t>Subordinação</w:t>
      </w:r>
      <w:r>
        <w:rPr>
          <w:w w:val="105"/>
          <w:sz w:val="19"/>
        </w:rPr>
        <w:t>: não</w:t>
      </w:r>
      <w:r>
        <w:rPr>
          <w:spacing w:val="-31"/>
          <w:w w:val="105"/>
          <w:sz w:val="19"/>
        </w:rPr>
        <w:t xml:space="preserve"> </w:t>
      </w:r>
      <w:r>
        <w:rPr>
          <w:w w:val="105"/>
          <w:sz w:val="19"/>
        </w:rPr>
        <w:t>há;</w:t>
      </w:r>
    </w:p>
    <w:p w:rsidR="00592A9F" w:rsidRDefault="00592A9F">
      <w:pPr>
        <w:pStyle w:val="Corpodetexto"/>
        <w:spacing w:before="11"/>
        <w:rPr>
          <w:sz w:val="32"/>
        </w:rPr>
      </w:pPr>
    </w:p>
    <w:p w:rsidR="00592A9F" w:rsidRDefault="00D050D0">
      <w:pPr>
        <w:pStyle w:val="PargrafodaLista"/>
        <w:numPr>
          <w:ilvl w:val="0"/>
          <w:numId w:val="25"/>
        </w:numPr>
        <w:tabs>
          <w:tab w:val="left" w:pos="1677"/>
          <w:tab w:val="left" w:pos="1678"/>
        </w:tabs>
        <w:ind w:hanging="722"/>
        <w:rPr>
          <w:sz w:val="19"/>
        </w:rPr>
      </w:pPr>
      <w:r>
        <w:rPr>
          <w:b/>
          <w:w w:val="105"/>
          <w:sz w:val="19"/>
        </w:rPr>
        <w:t>Forma</w:t>
      </w:r>
      <w:r>
        <w:rPr>
          <w:w w:val="105"/>
          <w:sz w:val="19"/>
        </w:rPr>
        <w:t>:</w:t>
      </w:r>
      <w:r>
        <w:rPr>
          <w:spacing w:val="5"/>
          <w:w w:val="105"/>
          <w:sz w:val="19"/>
        </w:rPr>
        <w:t xml:space="preserve"> </w:t>
      </w:r>
      <w:r>
        <w:rPr>
          <w:w w:val="105"/>
          <w:sz w:val="19"/>
        </w:rPr>
        <w:t>escritural.</w:t>
      </w:r>
    </w:p>
    <w:p w:rsidR="00592A9F" w:rsidRDefault="00592A9F">
      <w:pPr>
        <w:pStyle w:val="Corpodetexto"/>
        <w:spacing w:before="1"/>
        <w:rPr>
          <w:sz w:val="34"/>
        </w:rPr>
      </w:pPr>
    </w:p>
    <w:p w:rsidR="00592A9F" w:rsidRDefault="00D050D0">
      <w:pPr>
        <w:pStyle w:val="PargrafodaLista"/>
        <w:numPr>
          <w:ilvl w:val="1"/>
          <w:numId w:val="26"/>
        </w:numPr>
        <w:tabs>
          <w:tab w:val="left" w:pos="1663"/>
        </w:tabs>
        <w:spacing w:line="336" w:lineRule="auto"/>
        <w:ind w:left="956" w:right="1360" w:firstLine="0"/>
        <w:rPr>
          <w:sz w:val="19"/>
        </w:rPr>
      </w:pPr>
      <w:r>
        <w:rPr>
          <w:w w:val="105"/>
          <w:sz w:val="19"/>
          <w:u w:val="single"/>
        </w:rPr>
        <w:t>Registro dos CRI</w:t>
      </w:r>
      <w:r>
        <w:rPr>
          <w:w w:val="105"/>
          <w:sz w:val="19"/>
        </w:rPr>
        <w:t xml:space="preserve">: Os </w:t>
      </w:r>
      <w:r>
        <w:rPr>
          <w:spacing w:val="4"/>
          <w:w w:val="105"/>
          <w:sz w:val="19"/>
        </w:rPr>
        <w:t xml:space="preserve">CRI </w:t>
      </w:r>
      <w:r>
        <w:rPr>
          <w:spacing w:val="2"/>
          <w:w w:val="105"/>
          <w:sz w:val="19"/>
        </w:rPr>
        <w:t xml:space="preserve">serão </w:t>
      </w:r>
      <w:r>
        <w:rPr>
          <w:w w:val="105"/>
          <w:sz w:val="19"/>
        </w:rPr>
        <w:t xml:space="preserve">objeto da </w:t>
      </w:r>
      <w:r>
        <w:rPr>
          <w:spacing w:val="4"/>
          <w:w w:val="105"/>
          <w:sz w:val="19"/>
        </w:rPr>
        <w:t xml:space="preserve">Oferta </w:t>
      </w:r>
      <w:r>
        <w:rPr>
          <w:w w:val="105"/>
          <w:sz w:val="19"/>
        </w:rPr>
        <w:t xml:space="preserve">Restrita, em conformidade com a Instrução </w:t>
      </w:r>
      <w:r>
        <w:rPr>
          <w:spacing w:val="4"/>
          <w:w w:val="105"/>
          <w:sz w:val="19"/>
        </w:rPr>
        <w:t xml:space="preserve">CVM </w:t>
      </w:r>
      <w:r>
        <w:rPr>
          <w:w w:val="105"/>
          <w:sz w:val="19"/>
        </w:rPr>
        <w:t xml:space="preserve">nº 476, </w:t>
      </w:r>
      <w:r>
        <w:rPr>
          <w:spacing w:val="3"/>
          <w:w w:val="105"/>
          <w:sz w:val="19"/>
        </w:rPr>
        <w:t xml:space="preserve">sendo </w:t>
      </w:r>
      <w:r>
        <w:rPr>
          <w:w w:val="105"/>
          <w:sz w:val="19"/>
        </w:rPr>
        <w:t xml:space="preserve">esta automaticamente dispensada de </w:t>
      </w:r>
      <w:r>
        <w:rPr>
          <w:spacing w:val="2"/>
          <w:w w:val="105"/>
          <w:sz w:val="19"/>
        </w:rPr>
        <w:t xml:space="preserve">registro </w:t>
      </w:r>
      <w:r>
        <w:rPr>
          <w:w w:val="105"/>
          <w:sz w:val="19"/>
        </w:rPr>
        <w:t xml:space="preserve">de distribuição na CVM, nos </w:t>
      </w:r>
      <w:r>
        <w:rPr>
          <w:spacing w:val="2"/>
          <w:w w:val="105"/>
          <w:sz w:val="19"/>
        </w:rPr>
        <w:t xml:space="preserve">termos </w:t>
      </w:r>
      <w:r>
        <w:rPr>
          <w:w w:val="105"/>
          <w:sz w:val="19"/>
        </w:rPr>
        <w:t xml:space="preserve">do artigo </w:t>
      </w:r>
      <w:r>
        <w:rPr>
          <w:spacing w:val="-3"/>
          <w:w w:val="105"/>
          <w:sz w:val="19"/>
        </w:rPr>
        <w:t xml:space="preserve">6º, </w:t>
      </w:r>
      <w:r>
        <w:rPr>
          <w:w w:val="105"/>
          <w:sz w:val="19"/>
        </w:rPr>
        <w:t>da Instrução CVM nº</w:t>
      </w:r>
      <w:r>
        <w:rPr>
          <w:spacing w:val="15"/>
          <w:w w:val="105"/>
          <w:sz w:val="19"/>
        </w:rPr>
        <w:t xml:space="preserve"> </w:t>
      </w:r>
      <w:r>
        <w:rPr>
          <w:spacing w:val="-4"/>
          <w:w w:val="105"/>
          <w:sz w:val="19"/>
        </w:rPr>
        <w:t>476.</w:t>
      </w:r>
    </w:p>
    <w:p w:rsidR="00592A9F" w:rsidRDefault="00592A9F">
      <w:pPr>
        <w:pStyle w:val="Corpodetexto"/>
        <w:spacing w:before="2"/>
        <w:rPr>
          <w:sz w:val="25"/>
        </w:rPr>
      </w:pPr>
    </w:p>
    <w:p w:rsidR="00592A9F" w:rsidRDefault="00D050D0">
      <w:pPr>
        <w:pStyle w:val="PargrafodaLista"/>
        <w:numPr>
          <w:ilvl w:val="1"/>
          <w:numId w:val="26"/>
        </w:numPr>
        <w:tabs>
          <w:tab w:val="left" w:pos="1663"/>
        </w:tabs>
        <w:spacing w:before="1" w:line="333" w:lineRule="auto"/>
        <w:ind w:left="956" w:right="1346" w:firstLine="0"/>
        <w:rPr>
          <w:sz w:val="19"/>
        </w:rPr>
      </w:pPr>
      <w:r>
        <w:rPr>
          <w:w w:val="105"/>
          <w:sz w:val="19"/>
        </w:rPr>
        <w:t xml:space="preserve">A Oferta Restrita será realizada diretamente pela Securitizadora, nos </w:t>
      </w:r>
      <w:r>
        <w:rPr>
          <w:spacing w:val="2"/>
          <w:w w:val="105"/>
          <w:sz w:val="19"/>
        </w:rPr>
        <w:t xml:space="preserve">termos </w:t>
      </w:r>
      <w:r>
        <w:rPr>
          <w:w w:val="105"/>
          <w:sz w:val="19"/>
        </w:rPr>
        <w:t xml:space="preserve">do artigo </w:t>
      </w:r>
      <w:r>
        <w:rPr>
          <w:spacing w:val="-3"/>
          <w:w w:val="105"/>
          <w:sz w:val="19"/>
        </w:rPr>
        <w:t xml:space="preserve">9º </w:t>
      </w:r>
      <w:r>
        <w:rPr>
          <w:w w:val="105"/>
          <w:sz w:val="19"/>
        </w:rPr>
        <w:t xml:space="preserve">da Instrução CVM </w:t>
      </w:r>
      <w:r>
        <w:rPr>
          <w:spacing w:val="5"/>
          <w:w w:val="105"/>
          <w:sz w:val="19"/>
        </w:rPr>
        <w:t xml:space="preserve">nº </w:t>
      </w:r>
      <w:r>
        <w:rPr>
          <w:w w:val="105"/>
          <w:sz w:val="19"/>
        </w:rPr>
        <w:t xml:space="preserve">414 , e é destinada apenas a investidores </w:t>
      </w:r>
      <w:r>
        <w:rPr>
          <w:spacing w:val="-2"/>
          <w:w w:val="105"/>
          <w:sz w:val="19"/>
        </w:rPr>
        <w:t xml:space="preserve">que </w:t>
      </w:r>
      <w:r>
        <w:rPr>
          <w:w w:val="105"/>
          <w:sz w:val="19"/>
        </w:rPr>
        <w:t xml:space="preserve">atendam às características de </w:t>
      </w:r>
      <w:r>
        <w:rPr>
          <w:spacing w:val="2"/>
          <w:w w:val="105"/>
          <w:sz w:val="19"/>
        </w:rPr>
        <w:t xml:space="preserve">Investidores </w:t>
      </w:r>
      <w:r>
        <w:rPr>
          <w:w w:val="105"/>
          <w:sz w:val="19"/>
        </w:rPr>
        <w:t xml:space="preserve">Profissionais, </w:t>
      </w:r>
      <w:r>
        <w:rPr>
          <w:spacing w:val="4"/>
          <w:w w:val="105"/>
          <w:sz w:val="19"/>
        </w:rPr>
        <w:t xml:space="preserve">nos </w:t>
      </w:r>
      <w:r>
        <w:rPr>
          <w:spacing w:val="2"/>
          <w:w w:val="105"/>
          <w:sz w:val="19"/>
        </w:rPr>
        <w:t xml:space="preserve">termos </w:t>
      </w:r>
      <w:r>
        <w:rPr>
          <w:w w:val="105"/>
          <w:sz w:val="19"/>
        </w:rPr>
        <w:t xml:space="preserve">do artigo </w:t>
      </w:r>
      <w:r>
        <w:rPr>
          <w:spacing w:val="3"/>
          <w:w w:val="105"/>
          <w:sz w:val="19"/>
        </w:rPr>
        <w:t xml:space="preserve">9-A </w:t>
      </w:r>
      <w:r>
        <w:rPr>
          <w:w w:val="105"/>
          <w:sz w:val="19"/>
        </w:rPr>
        <w:t xml:space="preserve">da Instrução CVM </w:t>
      </w:r>
      <w:r>
        <w:rPr>
          <w:spacing w:val="5"/>
          <w:w w:val="105"/>
          <w:sz w:val="19"/>
        </w:rPr>
        <w:t xml:space="preserve">nº </w:t>
      </w:r>
      <w:r>
        <w:rPr>
          <w:spacing w:val="-4"/>
          <w:w w:val="105"/>
          <w:sz w:val="19"/>
        </w:rPr>
        <w:t xml:space="preserve">539 </w:t>
      </w:r>
      <w:r>
        <w:rPr>
          <w:w w:val="105"/>
          <w:sz w:val="19"/>
        </w:rPr>
        <w:t xml:space="preserve">e do artigo 3º da Instrução CVM </w:t>
      </w:r>
      <w:r>
        <w:rPr>
          <w:spacing w:val="5"/>
          <w:w w:val="105"/>
          <w:sz w:val="19"/>
        </w:rPr>
        <w:t xml:space="preserve">nº </w:t>
      </w:r>
      <w:r>
        <w:rPr>
          <w:spacing w:val="-3"/>
          <w:w w:val="105"/>
          <w:sz w:val="19"/>
        </w:rPr>
        <w:t xml:space="preserve">476, </w:t>
      </w:r>
      <w:r>
        <w:rPr>
          <w:w w:val="105"/>
          <w:sz w:val="19"/>
        </w:rPr>
        <w:t xml:space="preserve">respeitadas eventuais vedações ao investimento </w:t>
      </w:r>
      <w:r>
        <w:rPr>
          <w:spacing w:val="2"/>
          <w:w w:val="105"/>
          <w:sz w:val="19"/>
        </w:rPr>
        <w:t xml:space="preserve">no </w:t>
      </w:r>
      <w:r>
        <w:rPr>
          <w:w w:val="105"/>
          <w:sz w:val="19"/>
        </w:rPr>
        <w:t xml:space="preserve">CRI </w:t>
      </w:r>
      <w:r>
        <w:rPr>
          <w:spacing w:val="3"/>
          <w:w w:val="105"/>
          <w:sz w:val="19"/>
        </w:rPr>
        <w:t xml:space="preserve">ofertado </w:t>
      </w:r>
      <w:r>
        <w:rPr>
          <w:w w:val="105"/>
          <w:sz w:val="19"/>
        </w:rPr>
        <w:t>previstas na regulamentação em</w:t>
      </w:r>
      <w:r>
        <w:rPr>
          <w:spacing w:val="9"/>
          <w:w w:val="105"/>
          <w:sz w:val="19"/>
        </w:rPr>
        <w:t xml:space="preserve"> </w:t>
      </w:r>
      <w:r>
        <w:rPr>
          <w:w w:val="105"/>
          <w:sz w:val="19"/>
        </w:rPr>
        <w:t>vigor.</w:t>
      </w:r>
    </w:p>
    <w:p w:rsidR="00592A9F" w:rsidRDefault="00592A9F">
      <w:pPr>
        <w:pStyle w:val="Corpodetexto"/>
        <w:spacing w:before="10"/>
        <w:rPr>
          <w:sz w:val="26"/>
        </w:rPr>
      </w:pPr>
    </w:p>
    <w:p w:rsidR="00592A9F" w:rsidRDefault="00D050D0">
      <w:pPr>
        <w:pStyle w:val="PargrafodaLista"/>
        <w:numPr>
          <w:ilvl w:val="1"/>
          <w:numId w:val="26"/>
        </w:numPr>
        <w:tabs>
          <w:tab w:val="left" w:pos="1663"/>
        </w:tabs>
        <w:spacing w:line="333" w:lineRule="auto"/>
        <w:ind w:left="956" w:right="1350" w:firstLine="0"/>
        <w:rPr>
          <w:sz w:val="19"/>
        </w:rPr>
      </w:pPr>
      <w:r>
        <w:rPr>
          <w:w w:val="105"/>
          <w:sz w:val="19"/>
        </w:rPr>
        <w:t xml:space="preserve">Em atendimento ao </w:t>
      </w:r>
      <w:r>
        <w:rPr>
          <w:spacing w:val="-2"/>
          <w:w w:val="105"/>
          <w:sz w:val="19"/>
        </w:rPr>
        <w:t xml:space="preserve">que </w:t>
      </w:r>
      <w:r>
        <w:rPr>
          <w:w w:val="105"/>
          <w:sz w:val="19"/>
        </w:rPr>
        <w:t xml:space="preserve">dispõe a Instrução CVM </w:t>
      </w:r>
      <w:r>
        <w:rPr>
          <w:spacing w:val="4"/>
          <w:w w:val="105"/>
          <w:sz w:val="19"/>
        </w:rPr>
        <w:t xml:space="preserve">nº </w:t>
      </w:r>
      <w:r>
        <w:rPr>
          <w:w w:val="105"/>
          <w:sz w:val="19"/>
        </w:rPr>
        <w:t xml:space="preserve">476, os CRI da presente </w:t>
      </w:r>
      <w:r>
        <w:rPr>
          <w:spacing w:val="4"/>
          <w:w w:val="105"/>
          <w:sz w:val="19"/>
        </w:rPr>
        <w:t xml:space="preserve">Oferta </w:t>
      </w:r>
      <w:r>
        <w:rPr>
          <w:w w:val="105"/>
          <w:sz w:val="19"/>
        </w:rPr>
        <w:t xml:space="preserve">Restrita </w:t>
      </w:r>
      <w:r>
        <w:rPr>
          <w:spacing w:val="2"/>
          <w:w w:val="105"/>
          <w:sz w:val="19"/>
        </w:rPr>
        <w:t xml:space="preserve">serão </w:t>
      </w:r>
      <w:r>
        <w:rPr>
          <w:w w:val="105"/>
          <w:sz w:val="19"/>
        </w:rPr>
        <w:t xml:space="preserve">ofertados a, no máximo, </w:t>
      </w:r>
      <w:r>
        <w:rPr>
          <w:spacing w:val="-3"/>
          <w:w w:val="105"/>
          <w:sz w:val="19"/>
        </w:rPr>
        <w:t xml:space="preserve">75 </w:t>
      </w:r>
      <w:r>
        <w:rPr>
          <w:w w:val="105"/>
          <w:sz w:val="19"/>
        </w:rPr>
        <w:t xml:space="preserve">(setenta e cinco) Investidores Profissionais e </w:t>
      </w:r>
      <w:r>
        <w:rPr>
          <w:spacing w:val="3"/>
          <w:w w:val="105"/>
          <w:sz w:val="19"/>
        </w:rPr>
        <w:t xml:space="preserve">subscritos </w:t>
      </w:r>
      <w:r>
        <w:rPr>
          <w:w w:val="105"/>
          <w:sz w:val="19"/>
        </w:rPr>
        <w:t xml:space="preserve">por, no máximo, </w:t>
      </w:r>
      <w:r>
        <w:rPr>
          <w:spacing w:val="-3"/>
          <w:w w:val="105"/>
          <w:sz w:val="19"/>
        </w:rPr>
        <w:t xml:space="preserve">50 </w:t>
      </w:r>
      <w:r>
        <w:rPr>
          <w:spacing w:val="3"/>
          <w:w w:val="105"/>
          <w:sz w:val="19"/>
        </w:rPr>
        <w:t xml:space="preserve">(cinquenta) </w:t>
      </w:r>
      <w:r>
        <w:rPr>
          <w:w w:val="105"/>
          <w:sz w:val="19"/>
        </w:rPr>
        <w:t>Investidores Profissionais.</w:t>
      </w:r>
    </w:p>
    <w:p w:rsidR="00592A9F" w:rsidRDefault="00592A9F">
      <w:pPr>
        <w:pStyle w:val="Corpodetexto"/>
        <w:spacing w:before="3"/>
        <w:rPr>
          <w:sz w:val="25"/>
        </w:rPr>
      </w:pPr>
    </w:p>
    <w:p w:rsidR="00592A9F" w:rsidRDefault="00D050D0">
      <w:pPr>
        <w:pStyle w:val="PargrafodaLista"/>
        <w:numPr>
          <w:ilvl w:val="1"/>
          <w:numId w:val="26"/>
        </w:numPr>
        <w:tabs>
          <w:tab w:val="left" w:pos="1663"/>
        </w:tabs>
        <w:spacing w:line="333" w:lineRule="auto"/>
        <w:ind w:left="956" w:right="1339" w:firstLine="0"/>
        <w:rPr>
          <w:sz w:val="19"/>
        </w:rPr>
      </w:pPr>
      <w:r>
        <w:rPr>
          <w:w w:val="105"/>
          <w:sz w:val="19"/>
        </w:rPr>
        <w:t xml:space="preserve">Os </w:t>
      </w:r>
      <w:r>
        <w:rPr>
          <w:spacing w:val="4"/>
          <w:w w:val="105"/>
          <w:sz w:val="19"/>
        </w:rPr>
        <w:t xml:space="preserve">CRI </w:t>
      </w:r>
      <w:r>
        <w:rPr>
          <w:spacing w:val="2"/>
          <w:w w:val="105"/>
          <w:sz w:val="19"/>
        </w:rPr>
        <w:t xml:space="preserve">serão </w:t>
      </w:r>
      <w:r>
        <w:rPr>
          <w:w w:val="105"/>
          <w:sz w:val="19"/>
        </w:rPr>
        <w:t xml:space="preserve">subscritos e integralizados à </w:t>
      </w:r>
      <w:r>
        <w:rPr>
          <w:spacing w:val="2"/>
          <w:w w:val="105"/>
          <w:sz w:val="19"/>
        </w:rPr>
        <w:t xml:space="preserve">vista </w:t>
      </w:r>
      <w:r>
        <w:rPr>
          <w:w w:val="105"/>
          <w:sz w:val="19"/>
        </w:rPr>
        <w:t xml:space="preserve">pelos investidores profissionais, devendo estes </w:t>
      </w:r>
      <w:r>
        <w:rPr>
          <w:spacing w:val="4"/>
          <w:w w:val="105"/>
          <w:sz w:val="19"/>
        </w:rPr>
        <w:t xml:space="preserve">fornecer, </w:t>
      </w:r>
      <w:r>
        <w:rPr>
          <w:w w:val="105"/>
          <w:sz w:val="19"/>
        </w:rPr>
        <w:t xml:space="preserve">por escrito, declaração no boletim de subscrição, atestando que estão cientes que: </w:t>
      </w:r>
      <w:r>
        <w:rPr>
          <w:spacing w:val="3"/>
          <w:w w:val="105"/>
          <w:sz w:val="19"/>
        </w:rPr>
        <w:t xml:space="preserve">(a) </w:t>
      </w:r>
      <w:r>
        <w:rPr>
          <w:w w:val="105"/>
          <w:sz w:val="19"/>
        </w:rPr>
        <w:t xml:space="preserve">a Oferta Restrita não </w:t>
      </w:r>
      <w:r>
        <w:rPr>
          <w:spacing w:val="7"/>
          <w:w w:val="105"/>
          <w:sz w:val="19"/>
        </w:rPr>
        <w:t xml:space="preserve">foi  </w:t>
      </w:r>
      <w:r>
        <w:rPr>
          <w:w w:val="105"/>
          <w:sz w:val="19"/>
        </w:rPr>
        <w:t xml:space="preserve">registrada na </w:t>
      </w:r>
      <w:r>
        <w:rPr>
          <w:spacing w:val="4"/>
          <w:w w:val="105"/>
          <w:sz w:val="19"/>
        </w:rPr>
        <w:t xml:space="preserve">CVM </w:t>
      </w:r>
      <w:r>
        <w:rPr>
          <w:w w:val="105"/>
          <w:sz w:val="19"/>
        </w:rPr>
        <w:t xml:space="preserve">(b) os </w:t>
      </w:r>
      <w:r>
        <w:rPr>
          <w:spacing w:val="4"/>
          <w:w w:val="105"/>
          <w:sz w:val="19"/>
        </w:rPr>
        <w:t xml:space="preserve">CRI </w:t>
      </w:r>
      <w:r>
        <w:rPr>
          <w:spacing w:val="3"/>
          <w:w w:val="105"/>
          <w:sz w:val="19"/>
        </w:rPr>
        <w:t xml:space="preserve">ofertados </w:t>
      </w:r>
      <w:r>
        <w:rPr>
          <w:w w:val="105"/>
          <w:sz w:val="19"/>
        </w:rPr>
        <w:t>estão sujeitos às restrições</w:t>
      </w:r>
      <w:r>
        <w:rPr>
          <w:spacing w:val="66"/>
          <w:w w:val="105"/>
          <w:sz w:val="19"/>
        </w:rPr>
        <w:t xml:space="preserve"> </w:t>
      </w:r>
      <w:r>
        <w:rPr>
          <w:w w:val="105"/>
          <w:sz w:val="19"/>
        </w:rPr>
        <w:t>de negociação</w:t>
      </w:r>
    </w:p>
    <w:p w:rsidR="00592A9F" w:rsidRDefault="00592A9F">
      <w:pPr>
        <w:spacing w:line="333"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6" w:lineRule="auto"/>
        <w:ind w:left="956" w:right="1362"/>
        <w:jc w:val="both"/>
      </w:pPr>
      <w:r>
        <w:rPr>
          <w:w w:val="105"/>
        </w:rPr>
        <w:t xml:space="preserve">previstas na instrução </w:t>
      </w:r>
      <w:r>
        <w:rPr>
          <w:spacing w:val="4"/>
          <w:w w:val="105"/>
        </w:rPr>
        <w:t xml:space="preserve">CVM </w:t>
      </w:r>
      <w:r>
        <w:rPr>
          <w:w w:val="105"/>
        </w:rPr>
        <w:t xml:space="preserve">nº 476, e observado a Cláusula 3.5, abaixo. </w:t>
      </w:r>
      <w:r>
        <w:rPr>
          <w:spacing w:val="2"/>
          <w:w w:val="105"/>
        </w:rPr>
        <w:t xml:space="preserve">Ademais, </w:t>
      </w:r>
      <w:r>
        <w:rPr>
          <w:w w:val="105"/>
        </w:rPr>
        <w:t xml:space="preserve">os investidores Profissionais </w:t>
      </w:r>
      <w:r>
        <w:rPr>
          <w:spacing w:val="2"/>
          <w:w w:val="105"/>
        </w:rPr>
        <w:t xml:space="preserve">deverão </w:t>
      </w:r>
      <w:r>
        <w:rPr>
          <w:spacing w:val="5"/>
          <w:w w:val="105"/>
        </w:rPr>
        <w:t xml:space="preserve">fornecer, </w:t>
      </w:r>
      <w:r>
        <w:rPr>
          <w:w w:val="105"/>
        </w:rPr>
        <w:t xml:space="preserve">por escrito, declaração, atestando sua condição de investidor profissional, nos </w:t>
      </w:r>
      <w:r>
        <w:rPr>
          <w:spacing w:val="2"/>
          <w:w w:val="105"/>
        </w:rPr>
        <w:t xml:space="preserve">termos </w:t>
      </w:r>
      <w:r>
        <w:rPr>
          <w:w w:val="105"/>
        </w:rPr>
        <w:t>definidos neste</w:t>
      </w:r>
      <w:r>
        <w:rPr>
          <w:spacing w:val="-17"/>
          <w:w w:val="105"/>
        </w:rPr>
        <w:t xml:space="preserve"> </w:t>
      </w:r>
      <w:r>
        <w:rPr>
          <w:spacing w:val="2"/>
          <w:w w:val="105"/>
        </w:rPr>
        <w:t>Termo.</w:t>
      </w:r>
    </w:p>
    <w:p w:rsidR="00592A9F" w:rsidRDefault="00592A9F">
      <w:pPr>
        <w:pStyle w:val="Corpodetexto"/>
        <w:spacing w:before="5"/>
        <w:rPr>
          <w:sz w:val="26"/>
        </w:rPr>
      </w:pPr>
    </w:p>
    <w:p w:rsidR="00592A9F" w:rsidRDefault="00D050D0">
      <w:pPr>
        <w:pStyle w:val="PargrafodaLista"/>
        <w:numPr>
          <w:ilvl w:val="1"/>
          <w:numId w:val="26"/>
        </w:numPr>
        <w:tabs>
          <w:tab w:val="left" w:pos="1663"/>
        </w:tabs>
        <w:ind w:left="1663" w:hanging="707"/>
        <w:rPr>
          <w:sz w:val="19"/>
        </w:rPr>
      </w:pPr>
      <w:r>
        <w:rPr>
          <w:w w:val="105"/>
          <w:sz w:val="19"/>
        </w:rPr>
        <w:t>O valor de Emissão não pode ser aumentado em nenhuma</w:t>
      </w:r>
      <w:r>
        <w:rPr>
          <w:spacing w:val="5"/>
          <w:w w:val="105"/>
          <w:sz w:val="19"/>
        </w:rPr>
        <w:t xml:space="preserve"> </w:t>
      </w:r>
      <w:r>
        <w:rPr>
          <w:w w:val="105"/>
          <w:sz w:val="19"/>
        </w:rPr>
        <w:t>hipótese.</w:t>
      </w:r>
    </w:p>
    <w:p w:rsidR="00592A9F" w:rsidRDefault="00592A9F">
      <w:pPr>
        <w:pStyle w:val="Corpodetexto"/>
        <w:spacing w:before="11"/>
        <w:rPr>
          <w:sz w:val="32"/>
        </w:rPr>
      </w:pPr>
    </w:p>
    <w:p w:rsidR="00592A9F" w:rsidRDefault="00D050D0">
      <w:pPr>
        <w:pStyle w:val="PargrafodaLista"/>
        <w:numPr>
          <w:ilvl w:val="1"/>
          <w:numId w:val="26"/>
        </w:numPr>
        <w:tabs>
          <w:tab w:val="left" w:pos="1663"/>
        </w:tabs>
        <w:spacing w:line="333" w:lineRule="auto"/>
        <w:ind w:left="956" w:right="1357" w:firstLine="0"/>
        <w:rPr>
          <w:sz w:val="19"/>
        </w:rPr>
      </w:pPr>
      <w:r>
        <w:rPr>
          <w:w w:val="105"/>
          <w:sz w:val="19"/>
        </w:rPr>
        <w:t xml:space="preserve">A </w:t>
      </w:r>
      <w:r>
        <w:rPr>
          <w:spacing w:val="4"/>
          <w:w w:val="105"/>
          <w:sz w:val="19"/>
        </w:rPr>
        <w:t xml:space="preserve">Oferta </w:t>
      </w:r>
      <w:r>
        <w:rPr>
          <w:w w:val="105"/>
          <w:sz w:val="19"/>
        </w:rPr>
        <w:t xml:space="preserve">Restrita </w:t>
      </w:r>
      <w:r>
        <w:rPr>
          <w:spacing w:val="3"/>
          <w:w w:val="105"/>
          <w:sz w:val="19"/>
        </w:rPr>
        <w:t xml:space="preserve">será </w:t>
      </w:r>
      <w:r>
        <w:rPr>
          <w:w w:val="105"/>
          <w:sz w:val="19"/>
        </w:rPr>
        <w:t xml:space="preserve">encerrada quando da subscrição e integralização da totalida de dos </w:t>
      </w:r>
      <w:r>
        <w:rPr>
          <w:spacing w:val="4"/>
          <w:w w:val="105"/>
          <w:sz w:val="19"/>
        </w:rPr>
        <w:t xml:space="preserve">CRI </w:t>
      </w:r>
      <w:r>
        <w:rPr>
          <w:w w:val="105"/>
          <w:sz w:val="19"/>
        </w:rPr>
        <w:t xml:space="preserve">pelos investidores, ou a </w:t>
      </w:r>
      <w:r>
        <w:rPr>
          <w:spacing w:val="2"/>
          <w:w w:val="105"/>
          <w:sz w:val="19"/>
        </w:rPr>
        <w:t xml:space="preserve">exclusivo </w:t>
      </w:r>
      <w:r>
        <w:rPr>
          <w:w w:val="105"/>
          <w:sz w:val="19"/>
        </w:rPr>
        <w:t xml:space="preserve">critério da </w:t>
      </w:r>
      <w:r>
        <w:rPr>
          <w:spacing w:val="2"/>
          <w:w w:val="105"/>
          <w:sz w:val="19"/>
        </w:rPr>
        <w:t xml:space="preserve">Securitizadora, </w:t>
      </w:r>
      <w:r>
        <w:rPr>
          <w:w w:val="105"/>
          <w:sz w:val="19"/>
        </w:rPr>
        <w:t xml:space="preserve">no prazo de </w:t>
      </w:r>
      <w:r>
        <w:rPr>
          <w:spacing w:val="-4"/>
          <w:w w:val="105"/>
          <w:sz w:val="19"/>
        </w:rPr>
        <w:t xml:space="preserve">180 </w:t>
      </w:r>
      <w:r>
        <w:rPr>
          <w:w w:val="105"/>
          <w:sz w:val="19"/>
        </w:rPr>
        <w:t xml:space="preserve">(cento e oitenta) dias contados do início da distribuição dos CRI,  o </w:t>
      </w:r>
      <w:r>
        <w:rPr>
          <w:spacing w:val="-2"/>
          <w:w w:val="105"/>
          <w:sz w:val="19"/>
        </w:rPr>
        <w:t xml:space="preserve">que </w:t>
      </w:r>
      <w:r>
        <w:rPr>
          <w:spacing w:val="2"/>
          <w:w w:val="105"/>
          <w:sz w:val="19"/>
        </w:rPr>
        <w:t>ocorrer</w:t>
      </w:r>
      <w:r>
        <w:rPr>
          <w:spacing w:val="4"/>
          <w:w w:val="105"/>
          <w:sz w:val="19"/>
        </w:rPr>
        <w:t xml:space="preserve"> </w:t>
      </w:r>
      <w:r>
        <w:rPr>
          <w:w w:val="105"/>
          <w:sz w:val="19"/>
        </w:rPr>
        <w:t>primeiro.</w:t>
      </w:r>
    </w:p>
    <w:p w:rsidR="00592A9F" w:rsidRDefault="00592A9F">
      <w:pPr>
        <w:pStyle w:val="Corpodetexto"/>
        <w:spacing w:before="7"/>
        <w:rPr>
          <w:sz w:val="26"/>
        </w:rPr>
      </w:pPr>
    </w:p>
    <w:p w:rsidR="00592A9F" w:rsidRDefault="00D050D0">
      <w:pPr>
        <w:pStyle w:val="PargrafodaLista"/>
        <w:numPr>
          <w:ilvl w:val="2"/>
          <w:numId w:val="26"/>
        </w:numPr>
        <w:tabs>
          <w:tab w:val="left" w:pos="1663"/>
        </w:tabs>
        <w:spacing w:line="333" w:lineRule="auto"/>
        <w:ind w:left="956" w:right="1354" w:firstLine="0"/>
        <w:rPr>
          <w:sz w:val="19"/>
        </w:rPr>
      </w:pPr>
      <w:r>
        <w:rPr>
          <w:w w:val="105"/>
          <w:sz w:val="19"/>
        </w:rPr>
        <w:t xml:space="preserve">Cabe à Securitizadora </w:t>
      </w:r>
      <w:r>
        <w:rPr>
          <w:spacing w:val="2"/>
          <w:w w:val="105"/>
          <w:sz w:val="19"/>
        </w:rPr>
        <w:t xml:space="preserve">informar </w:t>
      </w:r>
      <w:r>
        <w:rPr>
          <w:w w:val="105"/>
          <w:sz w:val="19"/>
        </w:rPr>
        <w:t xml:space="preserve">à CVM, em conformidade com o artigo 8 º e </w:t>
      </w:r>
      <w:r>
        <w:rPr>
          <w:spacing w:val="-3"/>
          <w:w w:val="105"/>
          <w:sz w:val="19"/>
        </w:rPr>
        <w:t xml:space="preserve">7º </w:t>
      </w:r>
      <w:r>
        <w:rPr>
          <w:w w:val="105"/>
          <w:sz w:val="19"/>
        </w:rPr>
        <w:t xml:space="preserve">da Instrução CVM </w:t>
      </w:r>
      <w:r>
        <w:rPr>
          <w:spacing w:val="5"/>
          <w:w w:val="105"/>
          <w:sz w:val="19"/>
        </w:rPr>
        <w:t xml:space="preserve">nº </w:t>
      </w:r>
      <w:r>
        <w:rPr>
          <w:w w:val="105"/>
          <w:sz w:val="19"/>
        </w:rPr>
        <w:t xml:space="preserve">476, o </w:t>
      </w:r>
      <w:r>
        <w:rPr>
          <w:spacing w:val="-3"/>
          <w:w w:val="105"/>
          <w:sz w:val="19"/>
        </w:rPr>
        <w:t xml:space="preserve">início </w:t>
      </w:r>
      <w:r>
        <w:rPr>
          <w:w w:val="105"/>
          <w:sz w:val="19"/>
        </w:rPr>
        <w:t xml:space="preserve">da </w:t>
      </w:r>
      <w:r>
        <w:rPr>
          <w:spacing w:val="4"/>
          <w:w w:val="105"/>
          <w:sz w:val="19"/>
        </w:rPr>
        <w:t xml:space="preserve">Oferta, </w:t>
      </w:r>
      <w:r>
        <w:rPr>
          <w:w w:val="105"/>
          <w:sz w:val="19"/>
        </w:rPr>
        <w:t xml:space="preserve">no prazo de até </w:t>
      </w:r>
      <w:r>
        <w:rPr>
          <w:spacing w:val="-3"/>
          <w:w w:val="105"/>
          <w:sz w:val="19"/>
        </w:rPr>
        <w:t xml:space="preserve">05 </w:t>
      </w:r>
      <w:r>
        <w:rPr>
          <w:w w:val="105"/>
          <w:sz w:val="19"/>
        </w:rPr>
        <w:t xml:space="preserve">(cinco) Dias Úteis contados da primeira procura a potenciais </w:t>
      </w:r>
      <w:r>
        <w:rPr>
          <w:spacing w:val="2"/>
          <w:w w:val="105"/>
          <w:sz w:val="19"/>
        </w:rPr>
        <w:t xml:space="preserve">investidores, </w:t>
      </w:r>
      <w:r>
        <w:rPr>
          <w:w w:val="105"/>
          <w:sz w:val="19"/>
        </w:rPr>
        <w:t xml:space="preserve">devendo </w:t>
      </w:r>
      <w:r>
        <w:rPr>
          <w:spacing w:val="3"/>
          <w:w w:val="105"/>
          <w:sz w:val="19"/>
        </w:rPr>
        <w:t xml:space="preserve">referida </w:t>
      </w:r>
      <w:r>
        <w:rPr>
          <w:w w:val="105"/>
          <w:sz w:val="19"/>
        </w:rPr>
        <w:t xml:space="preserve">comunicação ser encaminhada por intermédio da </w:t>
      </w:r>
      <w:r>
        <w:rPr>
          <w:spacing w:val="-3"/>
          <w:w w:val="105"/>
          <w:sz w:val="19"/>
        </w:rPr>
        <w:t xml:space="preserve">página </w:t>
      </w:r>
      <w:r>
        <w:rPr>
          <w:w w:val="105"/>
          <w:sz w:val="19"/>
        </w:rPr>
        <w:t xml:space="preserve">de CVM na rede mundial  de </w:t>
      </w:r>
      <w:r>
        <w:rPr>
          <w:spacing w:val="2"/>
          <w:w w:val="105"/>
          <w:sz w:val="19"/>
        </w:rPr>
        <w:t xml:space="preserve">computadores </w:t>
      </w:r>
      <w:r>
        <w:rPr>
          <w:w w:val="105"/>
          <w:sz w:val="19"/>
        </w:rPr>
        <w:t xml:space="preserve">e conter as </w:t>
      </w:r>
      <w:r>
        <w:rPr>
          <w:spacing w:val="2"/>
          <w:w w:val="105"/>
          <w:sz w:val="19"/>
        </w:rPr>
        <w:t xml:space="preserve">informações </w:t>
      </w:r>
      <w:r>
        <w:rPr>
          <w:w w:val="105"/>
          <w:sz w:val="19"/>
        </w:rPr>
        <w:t xml:space="preserve">indicadas no artigo 7 da </w:t>
      </w:r>
      <w:r>
        <w:rPr>
          <w:spacing w:val="2"/>
          <w:w w:val="105"/>
          <w:sz w:val="19"/>
        </w:rPr>
        <w:t xml:space="preserve">Instrução </w:t>
      </w:r>
      <w:r>
        <w:rPr>
          <w:spacing w:val="4"/>
          <w:w w:val="105"/>
          <w:sz w:val="19"/>
        </w:rPr>
        <w:t xml:space="preserve">CVM </w:t>
      </w:r>
      <w:r>
        <w:rPr>
          <w:w w:val="105"/>
          <w:sz w:val="19"/>
        </w:rPr>
        <w:t>nº</w:t>
      </w:r>
      <w:r>
        <w:rPr>
          <w:spacing w:val="3"/>
          <w:w w:val="105"/>
          <w:sz w:val="19"/>
        </w:rPr>
        <w:t xml:space="preserve"> </w:t>
      </w:r>
      <w:r>
        <w:rPr>
          <w:spacing w:val="-4"/>
          <w:w w:val="105"/>
          <w:sz w:val="19"/>
        </w:rPr>
        <w:t>476.</w:t>
      </w:r>
    </w:p>
    <w:p w:rsidR="00592A9F" w:rsidRDefault="00592A9F">
      <w:pPr>
        <w:pStyle w:val="Corpodetexto"/>
        <w:spacing w:before="7"/>
        <w:rPr>
          <w:sz w:val="25"/>
        </w:rPr>
      </w:pPr>
    </w:p>
    <w:p w:rsidR="00592A9F" w:rsidRDefault="00D050D0">
      <w:pPr>
        <w:pStyle w:val="PargrafodaLista"/>
        <w:numPr>
          <w:ilvl w:val="2"/>
          <w:numId w:val="26"/>
        </w:numPr>
        <w:tabs>
          <w:tab w:val="left" w:pos="1663"/>
        </w:tabs>
        <w:spacing w:line="343" w:lineRule="auto"/>
        <w:ind w:left="956" w:right="1354" w:firstLine="0"/>
        <w:rPr>
          <w:sz w:val="19"/>
        </w:rPr>
      </w:pPr>
      <w:r>
        <w:rPr>
          <w:w w:val="105"/>
          <w:sz w:val="19"/>
        </w:rPr>
        <w:t xml:space="preserve">A comunicação de </w:t>
      </w:r>
      <w:r>
        <w:rPr>
          <w:spacing w:val="3"/>
          <w:w w:val="105"/>
          <w:sz w:val="19"/>
        </w:rPr>
        <w:t xml:space="preserve">que </w:t>
      </w:r>
      <w:r>
        <w:rPr>
          <w:w w:val="105"/>
          <w:sz w:val="19"/>
        </w:rPr>
        <w:t xml:space="preserve">trata o item 3.7.1 no </w:t>
      </w:r>
      <w:r>
        <w:rPr>
          <w:spacing w:val="3"/>
          <w:w w:val="105"/>
          <w:sz w:val="19"/>
        </w:rPr>
        <w:t xml:space="preserve">Anexo </w:t>
      </w:r>
      <w:r>
        <w:rPr>
          <w:w w:val="105"/>
          <w:sz w:val="19"/>
        </w:rPr>
        <w:t xml:space="preserve">7-A da Instrução </w:t>
      </w:r>
      <w:r>
        <w:rPr>
          <w:spacing w:val="4"/>
          <w:w w:val="105"/>
          <w:sz w:val="19"/>
        </w:rPr>
        <w:t xml:space="preserve">CVM </w:t>
      </w:r>
      <w:r>
        <w:rPr>
          <w:spacing w:val="5"/>
          <w:w w:val="105"/>
          <w:sz w:val="19"/>
        </w:rPr>
        <w:t xml:space="preserve">nº </w:t>
      </w:r>
      <w:r>
        <w:rPr>
          <w:spacing w:val="-3"/>
          <w:w w:val="105"/>
          <w:sz w:val="19"/>
        </w:rPr>
        <w:t xml:space="preserve">476 </w:t>
      </w:r>
      <w:r>
        <w:rPr>
          <w:w w:val="105"/>
          <w:sz w:val="19"/>
        </w:rPr>
        <w:t xml:space="preserve">acima, </w:t>
      </w:r>
      <w:r>
        <w:rPr>
          <w:spacing w:val="2"/>
          <w:w w:val="105"/>
          <w:sz w:val="19"/>
        </w:rPr>
        <w:t xml:space="preserve">deverá </w:t>
      </w:r>
      <w:r>
        <w:rPr>
          <w:w w:val="105"/>
          <w:sz w:val="19"/>
        </w:rPr>
        <w:t xml:space="preserve">conter as </w:t>
      </w:r>
      <w:r>
        <w:rPr>
          <w:spacing w:val="2"/>
          <w:w w:val="105"/>
          <w:sz w:val="19"/>
        </w:rPr>
        <w:t>informações</w:t>
      </w:r>
      <w:r>
        <w:rPr>
          <w:spacing w:val="29"/>
          <w:w w:val="105"/>
          <w:sz w:val="19"/>
        </w:rPr>
        <w:t xml:space="preserve"> </w:t>
      </w:r>
      <w:r>
        <w:rPr>
          <w:w w:val="105"/>
          <w:sz w:val="19"/>
        </w:rPr>
        <w:t>indicadas.</w:t>
      </w:r>
    </w:p>
    <w:p w:rsidR="00592A9F" w:rsidRDefault="00592A9F">
      <w:pPr>
        <w:pStyle w:val="Corpodetexto"/>
        <w:spacing w:before="7"/>
        <w:rPr>
          <w:sz w:val="18"/>
        </w:rPr>
      </w:pPr>
    </w:p>
    <w:p w:rsidR="00592A9F" w:rsidRDefault="00D050D0">
      <w:pPr>
        <w:pStyle w:val="PargrafodaLista"/>
        <w:numPr>
          <w:ilvl w:val="2"/>
          <w:numId w:val="26"/>
        </w:numPr>
        <w:tabs>
          <w:tab w:val="left" w:pos="1663"/>
        </w:tabs>
        <w:spacing w:line="336" w:lineRule="auto"/>
        <w:ind w:left="956" w:right="1346" w:firstLine="0"/>
        <w:rPr>
          <w:sz w:val="19"/>
        </w:rPr>
      </w:pPr>
      <w:r>
        <w:rPr>
          <w:w w:val="105"/>
          <w:sz w:val="19"/>
        </w:rPr>
        <w:t xml:space="preserve">A Securitizadora </w:t>
      </w:r>
      <w:r>
        <w:rPr>
          <w:spacing w:val="2"/>
          <w:w w:val="105"/>
          <w:sz w:val="19"/>
        </w:rPr>
        <w:t xml:space="preserve">deverá </w:t>
      </w:r>
      <w:r>
        <w:rPr>
          <w:w w:val="105"/>
          <w:sz w:val="19"/>
        </w:rPr>
        <w:t xml:space="preserve">manter </w:t>
      </w:r>
      <w:r>
        <w:rPr>
          <w:spacing w:val="-4"/>
          <w:w w:val="105"/>
          <w:sz w:val="19"/>
        </w:rPr>
        <w:t xml:space="preserve">lista </w:t>
      </w:r>
      <w:r>
        <w:rPr>
          <w:w w:val="105"/>
          <w:sz w:val="19"/>
        </w:rPr>
        <w:t xml:space="preserve">contendo </w:t>
      </w:r>
      <w:r>
        <w:rPr>
          <w:spacing w:val="-3"/>
          <w:w w:val="105"/>
          <w:sz w:val="19"/>
        </w:rPr>
        <w:t xml:space="preserve">(i) </w:t>
      </w:r>
      <w:r>
        <w:rPr>
          <w:w w:val="105"/>
          <w:sz w:val="19"/>
        </w:rPr>
        <w:t xml:space="preserve">o nome </w:t>
      </w:r>
      <w:r>
        <w:rPr>
          <w:spacing w:val="6"/>
          <w:w w:val="105"/>
          <w:sz w:val="19"/>
        </w:rPr>
        <w:t xml:space="preserve">das </w:t>
      </w:r>
      <w:r>
        <w:rPr>
          <w:w w:val="105"/>
          <w:sz w:val="19"/>
        </w:rPr>
        <w:t xml:space="preserve">pessoas procuradas; </w:t>
      </w:r>
      <w:r>
        <w:rPr>
          <w:spacing w:val="-5"/>
          <w:w w:val="105"/>
          <w:sz w:val="19"/>
        </w:rPr>
        <w:t xml:space="preserve">(ii) </w:t>
      </w:r>
      <w:r>
        <w:rPr>
          <w:w w:val="105"/>
          <w:sz w:val="19"/>
        </w:rPr>
        <w:t xml:space="preserve">o </w:t>
      </w:r>
      <w:r>
        <w:rPr>
          <w:spacing w:val="3"/>
          <w:w w:val="105"/>
          <w:sz w:val="19"/>
        </w:rPr>
        <w:t xml:space="preserve">número </w:t>
      </w:r>
      <w:r>
        <w:rPr>
          <w:w w:val="105"/>
          <w:sz w:val="19"/>
        </w:rPr>
        <w:t xml:space="preserve">do Cadastro de Pessoas Físicas (CPF) ou do CNPJ; </w:t>
      </w:r>
      <w:r>
        <w:rPr>
          <w:spacing w:val="-6"/>
          <w:w w:val="105"/>
          <w:sz w:val="19"/>
        </w:rPr>
        <w:t xml:space="preserve">(iii) </w:t>
      </w:r>
      <w:r>
        <w:rPr>
          <w:w w:val="105"/>
          <w:sz w:val="19"/>
        </w:rPr>
        <w:t>a data</w:t>
      </w:r>
      <w:r>
        <w:rPr>
          <w:spacing w:val="-3"/>
          <w:w w:val="105"/>
          <w:sz w:val="19"/>
        </w:rPr>
        <w:t xml:space="preserve"> </w:t>
      </w:r>
      <w:r>
        <w:rPr>
          <w:w w:val="105"/>
          <w:sz w:val="19"/>
        </w:rPr>
        <w:t>em</w:t>
      </w:r>
      <w:r>
        <w:rPr>
          <w:spacing w:val="1"/>
          <w:w w:val="105"/>
          <w:sz w:val="19"/>
        </w:rPr>
        <w:t xml:space="preserve"> </w:t>
      </w:r>
      <w:r>
        <w:rPr>
          <w:spacing w:val="-2"/>
          <w:w w:val="105"/>
          <w:sz w:val="19"/>
        </w:rPr>
        <w:t>que</w:t>
      </w:r>
      <w:r>
        <w:rPr>
          <w:spacing w:val="-1"/>
          <w:w w:val="105"/>
          <w:sz w:val="19"/>
        </w:rPr>
        <w:t xml:space="preserve"> </w:t>
      </w:r>
      <w:r>
        <w:rPr>
          <w:spacing w:val="6"/>
          <w:w w:val="105"/>
          <w:sz w:val="19"/>
        </w:rPr>
        <w:t>foram</w:t>
      </w:r>
      <w:r>
        <w:rPr>
          <w:spacing w:val="-27"/>
          <w:w w:val="105"/>
          <w:sz w:val="19"/>
        </w:rPr>
        <w:t xml:space="preserve"> </w:t>
      </w:r>
      <w:r>
        <w:rPr>
          <w:spacing w:val="2"/>
          <w:w w:val="105"/>
          <w:sz w:val="19"/>
        </w:rPr>
        <w:t>procuradas;</w:t>
      </w:r>
      <w:r>
        <w:rPr>
          <w:spacing w:val="12"/>
          <w:w w:val="105"/>
          <w:sz w:val="19"/>
        </w:rPr>
        <w:t xml:space="preserve"> </w:t>
      </w:r>
      <w:r>
        <w:rPr>
          <w:w w:val="105"/>
          <w:sz w:val="19"/>
        </w:rPr>
        <w:t>e</w:t>
      </w:r>
      <w:r>
        <w:rPr>
          <w:spacing w:val="-15"/>
          <w:w w:val="105"/>
          <w:sz w:val="19"/>
        </w:rPr>
        <w:t xml:space="preserve"> </w:t>
      </w:r>
      <w:r>
        <w:rPr>
          <w:w w:val="105"/>
          <w:sz w:val="19"/>
        </w:rPr>
        <w:t>(iv)</w:t>
      </w:r>
      <w:r>
        <w:rPr>
          <w:spacing w:val="10"/>
          <w:w w:val="105"/>
          <w:sz w:val="19"/>
        </w:rPr>
        <w:t xml:space="preserve"> </w:t>
      </w:r>
      <w:r>
        <w:rPr>
          <w:w w:val="105"/>
          <w:sz w:val="19"/>
        </w:rPr>
        <w:t>a</w:t>
      </w:r>
      <w:r>
        <w:rPr>
          <w:spacing w:val="-15"/>
          <w:w w:val="105"/>
          <w:sz w:val="19"/>
        </w:rPr>
        <w:t xml:space="preserve"> </w:t>
      </w:r>
      <w:r>
        <w:rPr>
          <w:w w:val="105"/>
          <w:sz w:val="19"/>
        </w:rPr>
        <w:t>sua</w:t>
      </w:r>
      <w:r>
        <w:rPr>
          <w:spacing w:val="-2"/>
          <w:w w:val="105"/>
          <w:sz w:val="19"/>
        </w:rPr>
        <w:t xml:space="preserve"> </w:t>
      </w:r>
      <w:r>
        <w:rPr>
          <w:w w:val="105"/>
          <w:sz w:val="19"/>
        </w:rPr>
        <w:t>decisão</w:t>
      </w:r>
      <w:r>
        <w:rPr>
          <w:spacing w:val="10"/>
          <w:w w:val="105"/>
          <w:sz w:val="19"/>
        </w:rPr>
        <w:t xml:space="preserve"> </w:t>
      </w:r>
      <w:r>
        <w:rPr>
          <w:w w:val="105"/>
          <w:sz w:val="19"/>
        </w:rPr>
        <w:t>em relação</w:t>
      </w:r>
      <w:r>
        <w:rPr>
          <w:spacing w:val="-3"/>
          <w:w w:val="105"/>
          <w:sz w:val="19"/>
        </w:rPr>
        <w:t xml:space="preserve"> </w:t>
      </w:r>
      <w:r>
        <w:rPr>
          <w:w w:val="105"/>
          <w:sz w:val="19"/>
        </w:rPr>
        <w:t>à</w:t>
      </w:r>
      <w:r>
        <w:rPr>
          <w:spacing w:val="-15"/>
          <w:w w:val="105"/>
          <w:sz w:val="19"/>
        </w:rPr>
        <w:t xml:space="preserve"> </w:t>
      </w:r>
      <w:r>
        <w:rPr>
          <w:spacing w:val="4"/>
          <w:w w:val="105"/>
          <w:sz w:val="19"/>
        </w:rPr>
        <w:t>Oferta</w:t>
      </w:r>
      <w:r>
        <w:rPr>
          <w:spacing w:val="-16"/>
          <w:w w:val="105"/>
          <w:sz w:val="19"/>
        </w:rPr>
        <w:t xml:space="preserve"> </w:t>
      </w:r>
      <w:r>
        <w:rPr>
          <w:w w:val="105"/>
          <w:sz w:val="19"/>
        </w:rPr>
        <w:t>Restrita.</w:t>
      </w:r>
    </w:p>
    <w:p w:rsidR="00592A9F" w:rsidRDefault="00592A9F">
      <w:pPr>
        <w:pStyle w:val="Corpodetexto"/>
        <w:spacing w:before="2"/>
        <w:rPr>
          <w:sz w:val="25"/>
        </w:rPr>
      </w:pPr>
    </w:p>
    <w:p w:rsidR="00592A9F" w:rsidRDefault="00D050D0">
      <w:pPr>
        <w:pStyle w:val="PargrafodaLista"/>
        <w:numPr>
          <w:ilvl w:val="1"/>
          <w:numId w:val="26"/>
        </w:numPr>
        <w:tabs>
          <w:tab w:val="left" w:pos="1663"/>
        </w:tabs>
        <w:spacing w:line="333" w:lineRule="auto"/>
        <w:ind w:left="956" w:right="1357" w:firstLine="0"/>
        <w:rPr>
          <w:sz w:val="19"/>
        </w:rPr>
      </w:pPr>
      <w:r>
        <w:rPr>
          <w:w w:val="105"/>
          <w:sz w:val="19"/>
        </w:rPr>
        <w:t xml:space="preserve">Em conformidade com o artigo </w:t>
      </w:r>
      <w:r>
        <w:rPr>
          <w:spacing w:val="-3"/>
          <w:w w:val="105"/>
          <w:sz w:val="19"/>
        </w:rPr>
        <w:t xml:space="preserve">8º </w:t>
      </w:r>
      <w:r>
        <w:rPr>
          <w:w w:val="105"/>
          <w:sz w:val="19"/>
        </w:rPr>
        <w:t xml:space="preserve">da instrução </w:t>
      </w:r>
      <w:r>
        <w:rPr>
          <w:spacing w:val="4"/>
          <w:w w:val="105"/>
          <w:sz w:val="19"/>
        </w:rPr>
        <w:t xml:space="preserve">CVM </w:t>
      </w:r>
      <w:r>
        <w:rPr>
          <w:w w:val="105"/>
          <w:sz w:val="19"/>
        </w:rPr>
        <w:t xml:space="preserve">nº 476, o </w:t>
      </w:r>
      <w:r>
        <w:rPr>
          <w:spacing w:val="3"/>
          <w:w w:val="105"/>
          <w:sz w:val="19"/>
        </w:rPr>
        <w:t xml:space="preserve">encerramento </w:t>
      </w:r>
      <w:r>
        <w:rPr>
          <w:w w:val="105"/>
          <w:sz w:val="19"/>
        </w:rPr>
        <w:t xml:space="preserve">da </w:t>
      </w:r>
      <w:r>
        <w:rPr>
          <w:spacing w:val="4"/>
          <w:w w:val="105"/>
          <w:sz w:val="19"/>
        </w:rPr>
        <w:t xml:space="preserve">Oferta </w:t>
      </w:r>
      <w:r>
        <w:rPr>
          <w:w w:val="105"/>
          <w:sz w:val="19"/>
        </w:rPr>
        <w:t xml:space="preserve">Restrita </w:t>
      </w:r>
      <w:r>
        <w:rPr>
          <w:spacing w:val="2"/>
          <w:w w:val="105"/>
          <w:sz w:val="19"/>
        </w:rPr>
        <w:t xml:space="preserve">deverá </w:t>
      </w:r>
      <w:r>
        <w:rPr>
          <w:w w:val="105"/>
          <w:sz w:val="19"/>
        </w:rPr>
        <w:t xml:space="preserve">ser </w:t>
      </w:r>
      <w:r>
        <w:rPr>
          <w:spacing w:val="2"/>
          <w:w w:val="105"/>
          <w:sz w:val="19"/>
        </w:rPr>
        <w:t xml:space="preserve">informado </w:t>
      </w:r>
      <w:r>
        <w:rPr>
          <w:w w:val="105"/>
          <w:sz w:val="19"/>
        </w:rPr>
        <w:t xml:space="preserve">pela Securitizadora à CVM, </w:t>
      </w:r>
      <w:r>
        <w:rPr>
          <w:spacing w:val="5"/>
          <w:w w:val="105"/>
          <w:sz w:val="19"/>
        </w:rPr>
        <w:t xml:space="preserve">no </w:t>
      </w:r>
      <w:r>
        <w:rPr>
          <w:w w:val="105"/>
          <w:sz w:val="19"/>
        </w:rPr>
        <w:t xml:space="preserve">plano de 5 (cinco) </w:t>
      </w:r>
      <w:r>
        <w:rPr>
          <w:spacing w:val="-3"/>
          <w:w w:val="105"/>
          <w:sz w:val="19"/>
        </w:rPr>
        <w:t xml:space="preserve">dias </w:t>
      </w:r>
      <w:r>
        <w:rPr>
          <w:w w:val="105"/>
          <w:sz w:val="19"/>
        </w:rPr>
        <w:t xml:space="preserve">corridos contados do seu encerramento, </w:t>
      </w:r>
      <w:r>
        <w:rPr>
          <w:spacing w:val="2"/>
          <w:w w:val="105"/>
          <w:sz w:val="19"/>
        </w:rPr>
        <w:t xml:space="preserve">devendo </w:t>
      </w:r>
      <w:r>
        <w:rPr>
          <w:spacing w:val="3"/>
          <w:w w:val="105"/>
          <w:sz w:val="19"/>
        </w:rPr>
        <w:t xml:space="preserve">referida </w:t>
      </w:r>
      <w:r>
        <w:rPr>
          <w:w w:val="105"/>
          <w:sz w:val="19"/>
        </w:rPr>
        <w:t xml:space="preserve">comunicação ser encaminhada por intermédio da página </w:t>
      </w:r>
      <w:r>
        <w:rPr>
          <w:spacing w:val="6"/>
          <w:w w:val="105"/>
          <w:sz w:val="19"/>
        </w:rPr>
        <w:t xml:space="preserve">da </w:t>
      </w:r>
      <w:r>
        <w:rPr>
          <w:w w:val="105"/>
          <w:sz w:val="19"/>
        </w:rPr>
        <w:t xml:space="preserve">CVM na rede </w:t>
      </w:r>
      <w:r>
        <w:rPr>
          <w:spacing w:val="2"/>
          <w:w w:val="105"/>
          <w:sz w:val="19"/>
        </w:rPr>
        <w:t xml:space="preserve">mundial </w:t>
      </w:r>
      <w:r>
        <w:rPr>
          <w:w w:val="105"/>
          <w:sz w:val="19"/>
        </w:rPr>
        <w:t xml:space="preserve">de computadores e conter as informações indicadas no Anexo I da instrução CVM nº </w:t>
      </w:r>
      <w:r>
        <w:rPr>
          <w:spacing w:val="-4"/>
          <w:w w:val="105"/>
          <w:sz w:val="19"/>
        </w:rPr>
        <w:t xml:space="preserve">476 </w:t>
      </w:r>
      <w:r>
        <w:rPr>
          <w:spacing w:val="8"/>
          <w:w w:val="105"/>
          <w:sz w:val="19"/>
        </w:rPr>
        <w:t xml:space="preserve">ou </w:t>
      </w:r>
      <w:r>
        <w:rPr>
          <w:w w:val="105"/>
          <w:sz w:val="19"/>
        </w:rPr>
        <w:t xml:space="preserve">por outro meio admitido pela CVM em caso de indisponibilidade do sistema eletrônico disponível na </w:t>
      </w:r>
      <w:r>
        <w:rPr>
          <w:spacing w:val="-3"/>
          <w:w w:val="105"/>
          <w:sz w:val="19"/>
        </w:rPr>
        <w:t xml:space="preserve">página </w:t>
      </w:r>
      <w:r>
        <w:rPr>
          <w:w w:val="105"/>
          <w:sz w:val="19"/>
        </w:rPr>
        <w:t>da rede mundial de computadores da</w:t>
      </w:r>
      <w:r>
        <w:rPr>
          <w:spacing w:val="16"/>
          <w:w w:val="105"/>
          <w:sz w:val="19"/>
        </w:rPr>
        <w:t xml:space="preserve"> </w:t>
      </w:r>
      <w:r>
        <w:rPr>
          <w:w w:val="105"/>
          <w:sz w:val="19"/>
        </w:rPr>
        <w:t>CVM.</w:t>
      </w:r>
    </w:p>
    <w:p w:rsidR="00592A9F" w:rsidRDefault="00592A9F">
      <w:pPr>
        <w:pStyle w:val="Corpodetexto"/>
        <w:spacing w:before="4"/>
        <w:rPr>
          <w:sz w:val="26"/>
        </w:rPr>
      </w:pPr>
    </w:p>
    <w:p w:rsidR="00592A9F" w:rsidRDefault="00D050D0">
      <w:pPr>
        <w:pStyle w:val="PargrafodaLista"/>
        <w:numPr>
          <w:ilvl w:val="1"/>
          <w:numId w:val="26"/>
        </w:numPr>
        <w:tabs>
          <w:tab w:val="left" w:pos="1663"/>
        </w:tabs>
        <w:spacing w:line="333" w:lineRule="auto"/>
        <w:ind w:left="956" w:right="1339" w:firstLine="0"/>
        <w:rPr>
          <w:sz w:val="19"/>
        </w:rPr>
      </w:pPr>
      <w:r>
        <w:rPr>
          <w:w w:val="105"/>
          <w:sz w:val="19"/>
        </w:rPr>
        <w:t xml:space="preserve">No caso de cancelamento da </w:t>
      </w:r>
      <w:r>
        <w:rPr>
          <w:spacing w:val="4"/>
          <w:w w:val="105"/>
          <w:sz w:val="19"/>
        </w:rPr>
        <w:t xml:space="preserve">Oferta </w:t>
      </w:r>
      <w:r>
        <w:rPr>
          <w:w w:val="105"/>
          <w:sz w:val="19"/>
        </w:rPr>
        <w:t xml:space="preserve">Restrita e </w:t>
      </w:r>
      <w:r>
        <w:rPr>
          <w:spacing w:val="2"/>
          <w:w w:val="105"/>
          <w:sz w:val="19"/>
        </w:rPr>
        <w:t xml:space="preserve">determinado </w:t>
      </w:r>
      <w:r>
        <w:rPr>
          <w:w w:val="105"/>
          <w:sz w:val="19"/>
        </w:rPr>
        <w:t xml:space="preserve">investidor </w:t>
      </w:r>
      <w:r>
        <w:rPr>
          <w:spacing w:val="3"/>
          <w:w w:val="105"/>
          <w:sz w:val="19"/>
        </w:rPr>
        <w:t xml:space="preserve">já </w:t>
      </w:r>
      <w:r>
        <w:rPr>
          <w:w w:val="105"/>
          <w:sz w:val="19"/>
        </w:rPr>
        <w:t xml:space="preserve">tenha realizado a integralização dos CRI, a Securitizadora </w:t>
      </w:r>
      <w:r>
        <w:rPr>
          <w:spacing w:val="2"/>
          <w:w w:val="105"/>
          <w:sz w:val="19"/>
        </w:rPr>
        <w:t xml:space="preserve">deverá </w:t>
      </w:r>
      <w:r>
        <w:rPr>
          <w:w w:val="105"/>
          <w:sz w:val="19"/>
        </w:rPr>
        <w:t xml:space="preserve">em até 2 (dois) Dias úteis contados da data do </w:t>
      </w:r>
      <w:r>
        <w:rPr>
          <w:spacing w:val="2"/>
          <w:w w:val="105"/>
          <w:sz w:val="19"/>
        </w:rPr>
        <w:t xml:space="preserve">cancelamento </w:t>
      </w:r>
      <w:r>
        <w:rPr>
          <w:w w:val="105"/>
          <w:sz w:val="19"/>
        </w:rPr>
        <w:t xml:space="preserve">da </w:t>
      </w:r>
      <w:r>
        <w:rPr>
          <w:spacing w:val="4"/>
          <w:w w:val="105"/>
          <w:sz w:val="19"/>
        </w:rPr>
        <w:t xml:space="preserve">Oferta </w:t>
      </w:r>
      <w:r>
        <w:rPr>
          <w:w w:val="105"/>
          <w:sz w:val="19"/>
        </w:rPr>
        <w:t xml:space="preserve">Restrita, </w:t>
      </w:r>
      <w:r>
        <w:rPr>
          <w:spacing w:val="2"/>
          <w:w w:val="105"/>
          <w:sz w:val="19"/>
        </w:rPr>
        <w:t xml:space="preserve">fazer </w:t>
      </w:r>
      <w:r>
        <w:rPr>
          <w:w w:val="105"/>
          <w:sz w:val="19"/>
        </w:rPr>
        <w:t xml:space="preserve">o rateio entre os subscritores dos </w:t>
      </w:r>
      <w:r>
        <w:rPr>
          <w:spacing w:val="2"/>
          <w:w w:val="105"/>
          <w:sz w:val="19"/>
        </w:rPr>
        <w:t xml:space="preserve">recursos </w:t>
      </w:r>
      <w:r>
        <w:rPr>
          <w:w w:val="105"/>
          <w:sz w:val="19"/>
        </w:rPr>
        <w:t xml:space="preserve">f inanceiros recebidos, líquidos das despesas </w:t>
      </w:r>
      <w:r>
        <w:rPr>
          <w:i/>
          <w:spacing w:val="3"/>
          <w:w w:val="105"/>
          <w:sz w:val="19"/>
        </w:rPr>
        <w:t xml:space="preserve">flat </w:t>
      </w:r>
      <w:r>
        <w:rPr>
          <w:w w:val="105"/>
          <w:sz w:val="19"/>
        </w:rPr>
        <w:t xml:space="preserve">(previstas na Escritura de Emissão de </w:t>
      </w:r>
      <w:r>
        <w:rPr>
          <w:spacing w:val="2"/>
          <w:w w:val="105"/>
          <w:sz w:val="19"/>
        </w:rPr>
        <w:t xml:space="preserve">Debêntures) </w:t>
      </w:r>
      <w:r>
        <w:rPr>
          <w:w w:val="105"/>
          <w:sz w:val="19"/>
        </w:rPr>
        <w:t xml:space="preserve">e demais custos incorridos pelo Patrimônio </w:t>
      </w:r>
      <w:r>
        <w:rPr>
          <w:spacing w:val="2"/>
          <w:w w:val="105"/>
          <w:sz w:val="19"/>
        </w:rPr>
        <w:t xml:space="preserve">Separado, </w:t>
      </w:r>
      <w:r>
        <w:rPr>
          <w:w w:val="105"/>
          <w:sz w:val="19"/>
        </w:rPr>
        <w:t xml:space="preserve">nas proporções dos </w:t>
      </w:r>
      <w:r>
        <w:rPr>
          <w:spacing w:val="4"/>
          <w:w w:val="105"/>
          <w:sz w:val="19"/>
        </w:rPr>
        <w:t xml:space="preserve">CRI </w:t>
      </w:r>
      <w:r>
        <w:rPr>
          <w:w w:val="105"/>
          <w:sz w:val="19"/>
        </w:rPr>
        <w:t xml:space="preserve">integralizados e, caso aplicável, acrescidos dos </w:t>
      </w:r>
      <w:r>
        <w:rPr>
          <w:spacing w:val="2"/>
          <w:w w:val="105"/>
          <w:sz w:val="19"/>
        </w:rPr>
        <w:t xml:space="preserve">rendimentos </w:t>
      </w:r>
      <w:r>
        <w:rPr>
          <w:w w:val="105"/>
          <w:sz w:val="19"/>
        </w:rPr>
        <w:t xml:space="preserve">líquidos </w:t>
      </w:r>
      <w:r>
        <w:rPr>
          <w:spacing w:val="3"/>
          <w:w w:val="105"/>
          <w:sz w:val="19"/>
        </w:rPr>
        <w:t xml:space="preserve">auferidos </w:t>
      </w:r>
      <w:r>
        <w:rPr>
          <w:w w:val="105"/>
          <w:sz w:val="19"/>
        </w:rPr>
        <w:t xml:space="preserve">pelas </w:t>
      </w:r>
      <w:r>
        <w:rPr>
          <w:spacing w:val="2"/>
          <w:w w:val="105"/>
          <w:sz w:val="19"/>
        </w:rPr>
        <w:t xml:space="preserve">aplicações obtidas </w:t>
      </w:r>
      <w:r>
        <w:rPr>
          <w:w w:val="105"/>
          <w:sz w:val="19"/>
        </w:rPr>
        <w:t>com</w:t>
      </w:r>
      <w:r>
        <w:rPr>
          <w:spacing w:val="-14"/>
          <w:w w:val="105"/>
          <w:sz w:val="19"/>
        </w:rPr>
        <w:t xml:space="preserve"> </w:t>
      </w:r>
      <w:r>
        <w:rPr>
          <w:w w:val="105"/>
          <w:sz w:val="19"/>
        </w:rPr>
        <w:t>os</w:t>
      </w:r>
    </w:p>
    <w:p w:rsidR="00592A9F" w:rsidRDefault="00592A9F">
      <w:pPr>
        <w:spacing w:line="333"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47"/>
        <w:jc w:val="both"/>
      </w:pPr>
      <w:r>
        <w:rPr>
          <w:spacing w:val="2"/>
          <w:w w:val="105"/>
        </w:rPr>
        <w:t xml:space="preserve">recursos </w:t>
      </w:r>
      <w:r>
        <w:rPr>
          <w:w w:val="105"/>
        </w:rPr>
        <w:t xml:space="preserve">integralizados, sendo certo </w:t>
      </w:r>
      <w:r>
        <w:rPr>
          <w:spacing w:val="-2"/>
          <w:w w:val="105"/>
        </w:rPr>
        <w:t xml:space="preserve">que </w:t>
      </w:r>
      <w:r>
        <w:rPr>
          <w:w w:val="105"/>
        </w:rPr>
        <w:t xml:space="preserve">não </w:t>
      </w:r>
      <w:r>
        <w:rPr>
          <w:spacing w:val="2"/>
          <w:w w:val="105"/>
        </w:rPr>
        <w:t xml:space="preserve">serão </w:t>
      </w:r>
      <w:r>
        <w:rPr>
          <w:w w:val="105"/>
        </w:rPr>
        <w:t xml:space="preserve">restituídos aos investidores os </w:t>
      </w:r>
      <w:r>
        <w:rPr>
          <w:spacing w:val="2"/>
          <w:w w:val="105"/>
        </w:rPr>
        <w:t xml:space="preserve">recursos </w:t>
      </w:r>
      <w:r>
        <w:rPr>
          <w:w w:val="105"/>
        </w:rPr>
        <w:t xml:space="preserve">despendidos com o pagamento de tributos incidentes sobre a aplicação     f inanceira, os </w:t>
      </w:r>
      <w:r>
        <w:rPr>
          <w:spacing w:val="-3"/>
          <w:w w:val="105"/>
        </w:rPr>
        <w:t xml:space="preserve">quais </w:t>
      </w:r>
      <w:r>
        <w:rPr>
          <w:spacing w:val="2"/>
          <w:w w:val="105"/>
        </w:rPr>
        <w:t xml:space="preserve">serão </w:t>
      </w:r>
      <w:r>
        <w:rPr>
          <w:w w:val="105"/>
        </w:rPr>
        <w:t>arcados pelos investidores na proporção dos valores subscritos e</w:t>
      </w:r>
      <w:r>
        <w:rPr>
          <w:spacing w:val="28"/>
          <w:w w:val="105"/>
        </w:rPr>
        <w:t xml:space="preserve"> </w:t>
      </w:r>
      <w:r>
        <w:rPr>
          <w:w w:val="105"/>
        </w:rPr>
        <w:t>integralizados.</w:t>
      </w:r>
    </w:p>
    <w:p w:rsidR="00592A9F" w:rsidRDefault="00592A9F">
      <w:pPr>
        <w:pStyle w:val="Corpodetexto"/>
        <w:spacing w:before="6"/>
        <w:rPr>
          <w:sz w:val="26"/>
        </w:rPr>
      </w:pPr>
    </w:p>
    <w:p w:rsidR="00592A9F" w:rsidRDefault="00D050D0">
      <w:pPr>
        <w:pStyle w:val="PargrafodaLista"/>
        <w:numPr>
          <w:ilvl w:val="1"/>
          <w:numId w:val="26"/>
        </w:numPr>
        <w:tabs>
          <w:tab w:val="left" w:pos="1663"/>
        </w:tabs>
        <w:spacing w:line="336" w:lineRule="auto"/>
        <w:ind w:left="956" w:right="1351" w:firstLine="0"/>
        <w:rPr>
          <w:sz w:val="19"/>
        </w:rPr>
      </w:pPr>
      <w:r>
        <w:rPr>
          <w:w w:val="105"/>
          <w:sz w:val="19"/>
        </w:rPr>
        <w:t xml:space="preserve">Tendo em </w:t>
      </w:r>
      <w:r>
        <w:rPr>
          <w:spacing w:val="2"/>
          <w:w w:val="105"/>
          <w:sz w:val="19"/>
        </w:rPr>
        <w:t xml:space="preserve">vista tratar-se </w:t>
      </w:r>
      <w:r>
        <w:rPr>
          <w:w w:val="105"/>
          <w:sz w:val="19"/>
        </w:rPr>
        <w:t xml:space="preserve">de </w:t>
      </w:r>
      <w:r>
        <w:rPr>
          <w:spacing w:val="4"/>
          <w:w w:val="105"/>
          <w:sz w:val="19"/>
        </w:rPr>
        <w:t xml:space="preserve">oferta </w:t>
      </w:r>
      <w:r>
        <w:rPr>
          <w:w w:val="105"/>
          <w:sz w:val="19"/>
        </w:rPr>
        <w:t xml:space="preserve">pública distribuída com </w:t>
      </w:r>
      <w:r>
        <w:rPr>
          <w:spacing w:val="4"/>
          <w:w w:val="105"/>
          <w:sz w:val="19"/>
        </w:rPr>
        <w:t>esforços</w:t>
      </w:r>
      <w:r>
        <w:rPr>
          <w:spacing w:val="-46"/>
          <w:w w:val="105"/>
          <w:sz w:val="19"/>
        </w:rPr>
        <w:t xml:space="preserve"> </w:t>
      </w:r>
      <w:r>
        <w:rPr>
          <w:w w:val="105"/>
          <w:sz w:val="19"/>
        </w:rPr>
        <w:t xml:space="preserve">restritos, a </w:t>
      </w:r>
      <w:r>
        <w:rPr>
          <w:spacing w:val="4"/>
          <w:w w:val="105"/>
          <w:sz w:val="19"/>
        </w:rPr>
        <w:t xml:space="preserve">Oferta </w:t>
      </w:r>
      <w:r>
        <w:rPr>
          <w:w w:val="105"/>
          <w:sz w:val="19"/>
        </w:rPr>
        <w:t xml:space="preserve">não </w:t>
      </w:r>
      <w:r>
        <w:rPr>
          <w:spacing w:val="3"/>
          <w:w w:val="105"/>
          <w:sz w:val="19"/>
        </w:rPr>
        <w:t xml:space="preserve">será </w:t>
      </w:r>
      <w:r>
        <w:rPr>
          <w:w w:val="105"/>
          <w:sz w:val="19"/>
        </w:rPr>
        <w:t xml:space="preserve">restrita junto à CVM, nos </w:t>
      </w:r>
      <w:r>
        <w:rPr>
          <w:spacing w:val="2"/>
          <w:w w:val="105"/>
          <w:sz w:val="19"/>
        </w:rPr>
        <w:t xml:space="preserve">termos </w:t>
      </w:r>
      <w:r>
        <w:rPr>
          <w:w w:val="105"/>
          <w:sz w:val="19"/>
        </w:rPr>
        <w:t xml:space="preserve">da instrução </w:t>
      </w:r>
      <w:r>
        <w:rPr>
          <w:spacing w:val="4"/>
          <w:w w:val="105"/>
          <w:sz w:val="19"/>
        </w:rPr>
        <w:t xml:space="preserve">CVM </w:t>
      </w:r>
      <w:r>
        <w:rPr>
          <w:w w:val="105"/>
          <w:sz w:val="19"/>
        </w:rPr>
        <w:t xml:space="preserve">nº 476. A Emissão </w:t>
      </w:r>
      <w:r>
        <w:rPr>
          <w:spacing w:val="3"/>
          <w:w w:val="105"/>
          <w:sz w:val="19"/>
        </w:rPr>
        <w:t xml:space="preserve">será </w:t>
      </w:r>
      <w:r>
        <w:rPr>
          <w:w w:val="105"/>
          <w:sz w:val="19"/>
        </w:rPr>
        <w:t xml:space="preserve">registrada na ANBIMA, de acordo com o </w:t>
      </w:r>
      <w:r>
        <w:rPr>
          <w:spacing w:val="-3"/>
          <w:w w:val="105"/>
          <w:sz w:val="19"/>
        </w:rPr>
        <w:t>Código</w:t>
      </w:r>
      <w:r>
        <w:rPr>
          <w:spacing w:val="-1"/>
          <w:w w:val="105"/>
          <w:sz w:val="19"/>
        </w:rPr>
        <w:t xml:space="preserve"> </w:t>
      </w:r>
      <w:r>
        <w:rPr>
          <w:w w:val="105"/>
          <w:sz w:val="19"/>
        </w:rPr>
        <w:t>ANBIMA.</w:t>
      </w:r>
    </w:p>
    <w:p w:rsidR="00592A9F" w:rsidRDefault="00592A9F">
      <w:pPr>
        <w:pStyle w:val="Corpodetexto"/>
        <w:spacing w:before="3"/>
        <w:rPr>
          <w:sz w:val="25"/>
        </w:rPr>
      </w:pPr>
    </w:p>
    <w:p w:rsidR="00592A9F" w:rsidRDefault="00D050D0">
      <w:pPr>
        <w:pStyle w:val="PargrafodaLista"/>
        <w:numPr>
          <w:ilvl w:val="1"/>
          <w:numId w:val="26"/>
        </w:numPr>
        <w:tabs>
          <w:tab w:val="left" w:pos="1663"/>
        </w:tabs>
        <w:spacing w:line="333" w:lineRule="auto"/>
        <w:ind w:left="956" w:right="1344" w:firstLine="0"/>
        <w:rPr>
          <w:sz w:val="19"/>
        </w:rPr>
      </w:pPr>
      <w:r>
        <w:rPr>
          <w:w w:val="105"/>
          <w:sz w:val="19"/>
        </w:rPr>
        <w:t xml:space="preserve">Os CRI da presente Emissão, </w:t>
      </w:r>
      <w:r>
        <w:rPr>
          <w:spacing w:val="4"/>
          <w:w w:val="105"/>
          <w:sz w:val="19"/>
        </w:rPr>
        <w:t xml:space="preserve">ofertados </w:t>
      </w:r>
      <w:r>
        <w:rPr>
          <w:w w:val="105"/>
          <w:sz w:val="19"/>
        </w:rPr>
        <w:t xml:space="preserve">nos </w:t>
      </w:r>
      <w:r>
        <w:rPr>
          <w:spacing w:val="2"/>
          <w:w w:val="105"/>
          <w:sz w:val="19"/>
        </w:rPr>
        <w:t xml:space="preserve">termos </w:t>
      </w:r>
      <w:r>
        <w:rPr>
          <w:w w:val="105"/>
          <w:sz w:val="19"/>
        </w:rPr>
        <w:t xml:space="preserve">da Oferta Restrita, somente poderão ser negociados nos </w:t>
      </w:r>
      <w:r>
        <w:rPr>
          <w:spacing w:val="2"/>
          <w:w w:val="105"/>
          <w:sz w:val="19"/>
        </w:rPr>
        <w:t xml:space="preserve">mercados </w:t>
      </w:r>
      <w:r>
        <w:rPr>
          <w:w w:val="105"/>
          <w:sz w:val="19"/>
        </w:rPr>
        <w:t xml:space="preserve">regulamentados de valores mobiliários depois de decorridos </w:t>
      </w:r>
      <w:r>
        <w:rPr>
          <w:spacing w:val="5"/>
          <w:w w:val="105"/>
          <w:sz w:val="19"/>
        </w:rPr>
        <w:t xml:space="preserve">90 </w:t>
      </w:r>
      <w:r>
        <w:rPr>
          <w:w w:val="105"/>
          <w:sz w:val="19"/>
        </w:rPr>
        <w:t>(noventa) dias da data de subscrição ou aquisição dos CRI pelos investidores</w:t>
      </w:r>
      <w:r>
        <w:rPr>
          <w:spacing w:val="25"/>
          <w:w w:val="105"/>
          <w:sz w:val="19"/>
        </w:rPr>
        <w:t xml:space="preserve"> </w:t>
      </w:r>
      <w:r>
        <w:rPr>
          <w:w w:val="105"/>
          <w:sz w:val="19"/>
        </w:rPr>
        <w:t>profissionais.</w:t>
      </w:r>
    </w:p>
    <w:p w:rsidR="00592A9F" w:rsidRDefault="00592A9F">
      <w:pPr>
        <w:pStyle w:val="Corpodetexto"/>
        <w:spacing w:before="7"/>
        <w:rPr>
          <w:sz w:val="26"/>
        </w:rPr>
      </w:pPr>
    </w:p>
    <w:p w:rsidR="00592A9F" w:rsidRDefault="00D050D0">
      <w:pPr>
        <w:pStyle w:val="PargrafodaLista"/>
        <w:numPr>
          <w:ilvl w:val="1"/>
          <w:numId w:val="26"/>
        </w:numPr>
        <w:tabs>
          <w:tab w:val="left" w:pos="1663"/>
        </w:tabs>
        <w:spacing w:line="333" w:lineRule="auto"/>
        <w:ind w:left="956" w:right="1348" w:firstLine="0"/>
        <w:rPr>
          <w:sz w:val="19"/>
        </w:rPr>
      </w:pPr>
      <w:r>
        <w:rPr>
          <w:w w:val="105"/>
          <w:sz w:val="19"/>
        </w:rPr>
        <w:t xml:space="preserve">Os CRI de </w:t>
      </w:r>
      <w:r>
        <w:rPr>
          <w:spacing w:val="2"/>
          <w:w w:val="105"/>
          <w:sz w:val="19"/>
        </w:rPr>
        <w:t xml:space="preserve">presente </w:t>
      </w:r>
      <w:r>
        <w:rPr>
          <w:w w:val="105"/>
          <w:sz w:val="19"/>
        </w:rPr>
        <w:t xml:space="preserve">Emissão </w:t>
      </w:r>
      <w:r>
        <w:rPr>
          <w:spacing w:val="3"/>
          <w:w w:val="105"/>
          <w:sz w:val="19"/>
        </w:rPr>
        <w:t xml:space="preserve">somente </w:t>
      </w:r>
      <w:r>
        <w:rPr>
          <w:w w:val="105"/>
          <w:sz w:val="19"/>
        </w:rPr>
        <w:t xml:space="preserve">poderão ser </w:t>
      </w:r>
      <w:r>
        <w:rPr>
          <w:spacing w:val="2"/>
          <w:w w:val="105"/>
          <w:sz w:val="19"/>
        </w:rPr>
        <w:t xml:space="preserve">negociados </w:t>
      </w:r>
      <w:r>
        <w:rPr>
          <w:w w:val="105"/>
          <w:sz w:val="19"/>
        </w:rPr>
        <w:t xml:space="preserve">entre investidores </w:t>
      </w:r>
      <w:r>
        <w:rPr>
          <w:spacing w:val="2"/>
          <w:w w:val="105"/>
          <w:sz w:val="19"/>
        </w:rPr>
        <w:t xml:space="preserve">qualificados, </w:t>
      </w:r>
      <w:r>
        <w:rPr>
          <w:w w:val="105"/>
          <w:sz w:val="19"/>
        </w:rPr>
        <w:t xml:space="preserve">a menos </w:t>
      </w:r>
      <w:r>
        <w:rPr>
          <w:spacing w:val="-2"/>
          <w:w w:val="105"/>
          <w:sz w:val="19"/>
        </w:rPr>
        <w:t xml:space="preserve">que </w:t>
      </w:r>
      <w:r>
        <w:rPr>
          <w:w w:val="105"/>
          <w:sz w:val="19"/>
        </w:rPr>
        <w:t xml:space="preserve">a </w:t>
      </w:r>
      <w:r>
        <w:rPr>
          <w:spacing w:val="2"/>
          <w:w w:val="105"/>
          <w:sz w:val="19"/>
        </w:rPr>
        <w:t xml:space="preserve">Emissora </w:t>
      </w:r>
      <w:r>
        <w:rPr>
          <w:w w:val="105"/>
          <w:sz w:val="19"/>
        </w:rPr>
        <w:t xml:space="preserve">obtenha o registro de </w:t>
      </w:r>
      <w:r>
        <w:rPr>
          <w:spacing w:val="4"/>
          <w:w w:val="105"/>
          <w:sz w:val="19"/>
        </w:rPr>
        <w:t xml:space="preserve">oferta </w:t>
      </w:r>
      <w:r>
        <w:rPr>
          <w:w w:val="105"/>
          <w:sz w:val="19"/>
        </w:rPr>
        <w:t xml:space="preserve">pública perante a CVM nos </w:t>
      </w:r>
      <w:r>
        <w:rPr>
          <w:spacing w:val="2"/>
          <w:w w:val="105"/>
          <w:sz w:val="19"/>
        </w:rPr>
        <w:t xml:space="preserve">termos </w:t>
      </w:r>
      <w:r>
        <w:rPr>
          <w:w w:val="105"/>
          <w:sz w:val="19"/>
        </w:rPr>
        <w:t xml:space="preserve">do artigo </w:t>
      </w:r>
      <w:r>
        <w:rPr>
          <w:spacing w:val="-3"/>
          <w:w w:val="105"/>
          <w:sz w:val="19"/>
        </w:rPr>
        <w:t xml:space="preserve">21 </w:t>
      </w:r>
      <w:r>
        <w:rPr>
          <w:w w:val="105"/>
          <w:sz w:val="19"/>
        </w:rPr>
        <w:t xml:space="preserve">da Lei n° </w:t>
      </w:r>
      <w:r>
        <w:rPr>
          <w:spacing w:val="-3"/>
          <w:w w:val="105"/>
          <w:sz w:val="19"/>
        </w:rPr>
        <w:t xml:space="preserve">6.385, </w:t>
      </w:r>
      <w:r>
        <w:rPr>
          <w:w w:val="105"/>
          <w:sz w:val="19"/>
        </w:rPr>
        <w:t xml:space="preserve">de 7 de dezembro de </w:t>
      </w:r>
      <w:r>
        <w:rPr>
          <w:spacing w:val="-4"/>
          <w:w w:val="105"/>
          <w:sz w:val="19"/>
        </w:rPr>
        <w:t xml:space="preserve">1976, </w:t>
      </w:r>
      <w:r>
        <w:rPr>
          <w:spacing w:val="4"/>
          <w:w w:val="105"/>
          <w:sz w:val="19"/>
        </w:rPr>
        <w:t xml:space="preserve">conforme </w:t>
      </w:r>
      <w:r>
        <w:rPr>
          <w:w w:val="105"/>
          <w:sz w:val="19"/>
        </w:rPr>
        <w:t xml:space="preserve">alterada, e da instrução da CVM nº </w:t>
      </w:r>
      <w:r>
        <w:rPr>
          <w:spacing w:val="-4"/>
          <w:w w:val="105"/>
          <w:sz w:val="19"/>
        </w:rPr>
        <w:t xml:space="preserve">400, </w:t>
      </w:r>
      <w:r>
        <w:rPr>
          <w:w w:val="105"/>
          <w:sz w:val="19"/>
        </w:rPr>
        <w:t xml:space="preserve">de </w:t>
      </w:r>
      <w:r>
        <w:rPr>
          <w:spacing w:val="-3"/>
          <w:w w:val="105"/>
          <w:sz w:val="19"/>
        </w:rPr>
        <w:t xml:space="preserve">29 </w:t>
      </w:r>
      <w:r>
        <w:rPr>
          <w:w w:val="105"/>
          <w:sz w:val="19"/>
        </w:rPr>
        <w:t xml:space="preserve">de dezembro de 2003, </w:t>
      </w:r>
      <w:r>
        <w:rPr>
          <w:spacing w:val="4"/>
          <w:w w:val="105"/>
          <w:sz w:val="19"/>
        </w:rPr>
        <w:t xml:space="preserve">conforme </w:t>
      </w:r>
      <w:r>
        <w:rPr>
          <w:w w:val="105"/>
          <w:sz w:val="19"/>
        </w:rPr>
        <w:t xml:space="preserve">alterada, e apresente prospecto da </w:t>
      </w:r>
      <w:r>
        <w:rPr>
          <w:spacing w:val="2"/>
          <w:w w:val="105"/>
          <w:sz w:val="19"/>
        </w:rPr>
        <w:t xml:space="preserve">oferta </w:t>
      </w:r>
      <w:r>
        <w:rPr>
          <w:w w:val="105"/>
          <w:sz w:val="19"/>
        </w:rPr>
        <w:t xml:space="preserve">à CVM, nos </w:t>
      </w:r>
      <w:r>
        <w:rPr>
          <w:spacing w:val="2"/>
          <w:w w:val="105"/>
          <w:sz w:val="19"/>
        </w:rPr>
        <w:t xml:space="preserve">termos </w:t>
      </w:r>
      <w:r>
        <w:rPr>
          <w:w w:val="105"/>
          <w:sz w:val="19"/>
        </w:rPr>
        <w:t>da regulamentação</w:t>
      </w:r>
      <w:r>
        <w:rPr>
          <w:spacing w:val="19"/>
          <w:w w:val="105"/>
          <w:sz w:val="19"/>
        </w:rPr>
        <w:t xml:space="preserve"> </w:t>
      </w:r>
      <w:r>
        <w:rPr>
          <w:w w:val="105"/>
          <w:sz w:val="19"/>
        </w:rPr>
        <w:t>aplicável.</w:t>
      </w:r>
    </w:p>
    <w:p w:rsidR="00592A9F" w:rsidRDefault="00592A9F">
      <w:pPr>
        <w:pStyle w:val="Corpodetexto"/>
        <w:spacing w:before="7"/>
        <w:rPr>
          <w:sz w:val="25"/>
        </w:rPr>
      </w:pPr>
    </w:p>
    <w:p w:rsidR="00592A9F" w:rsidRDefault="00D050D0">
      <w:pPr>
        <w:pStyle w:val="PargrafodaLista"/>
        <w:numPr>
          <w:ilvl w:val="2"/>
          <w:numId w:val="26"/>
        </w:numPr>
        <w:tabs>
          <w:tab w:val="left" w:pos="2399"/>
        </w:tabs>
        <w:spacing w:line="336" w:lineRule="auto"/>
        <w:ind w:left="956" w:right="1366" w:firstLine="0"/>
        <w:rPr>
          <w:sz w:val="19"/>
        </w:rPr>
      </w:pPr>
      <w:r>
        <w:rPr>
          <w:b/>
          <w:w w:val="105"/>
          <w:sz w:val="19"/>
        </w:rPr>
        <w:t xml:space="preserve">.         </w:t>
      </w:r>
      <w:r>
        <w:rPr>
          <w:w w:val="105"/>
          <w:sz w:val="19"/>
        </w:rPr>
        <w:t xml:space="preserve">Os </w:t>
      </w:r>
      <w:r>
        <w:rPr>
          <w:spacing w:val="2"/>
          <w:w w:val="105"/>
          <w:sz w:val="19"/>
        </w:rPr>
        <w:t xml:space="preserve">recursos </w:t>
      </w:r>
      <w:r>
        <w:rPr>
          <w:w w:val="105"/>
          <w:sz w:val="19"/>
        </w:rPr>
        <w:t xml:space="preserve">obtidos com a subscrição e integralização </w:t>
      </w:r>
      <w:r>
        <w:rPr>
          <w:spacing w:val="4"/>
          <w:w w:val="105"/>
          <w:sz w:val="19"/>
        </w:rPr>
        <w:t xml:space="preserve">dos  </w:t>
      </w:r>
      <w:r>
        <w:rPr>
          <w:w w:val="105"/>
          <w:sz w:val="19"/>
        </w:rPr>
        <w:t xml:space="preserve">CRI </w:t>
      </w:r>
      <w:r>
        <w:rPr>
          <w:spacing w:val="2"/>
          <w:w w:val="105"/>
          <w:sz w:val="19"/>
        </w:rPr>
        <w:t xml:space="preserve">serão </w:t>
      </w:r>
      <w:r>
        <w:rPr>
          <w:w w:val="105"/>
          <w:sz w:val="19"/>
        </w:rPr>
        <w:t xml:space="preserve">utilizados pela </w:t>
      </w:r>
      <w:r>
        <w:rPr>
          <w:spacing w:val="2"/>
          <w:w w:val="105"/>
          <w:sz w:val="19"/>
        </w:rPr>
        <w:t xml:space="preserve">Emissora </w:t>
      </w:r>
      <w:r>
        <w:rPr>
          <w:w w:val="105"/>
          <w:sz w:val="19"/>
        </w:rPr>
        <w:t xml:space="preserve">exclusivamente para a integralização das Debêntures, no </w:t>
      </w:r>
      <w:r>
        <w:rPr>
          <w:spacing w:val="2"/>
          <w:w w:val="105"/>
          <w:sz w:val="19"/>
        </w:rPr>
        <w:t xml:space="preserve">termos </w:t>
      </w:r>
      <w:r>
        <w:rPr>
          <w:w w:val="105"/>
          <w:sz w:val="19"/>
        </w:rPr>
        <w:t>da Escritura de Emissão de</w:t>
      </w:r>
      <w:r>
        <w:rPr>
          <w:spacing w:val="-4"/>
          <w:w w:val="105"/>
          <w:sz w:val="19"/>
        </w:rPr>
        <w:t xml:space="preserve"> </w:t>
      </w:r>
      <w:r>
        <w:rPr>
          <w:w w:val="105"/>
          <w:sz w:val="19"/>
        </w:rPr>
        <w:t>Debêntures.</w:t>
      </w:r>
    </w:p>
    <w:p w:rsidR="00592A9F" w:rsidRDefault="00592A9F">
      <w:pPr>
        <w:pStyle w:val="Corpodetexto"/>
        <w:spacing w:before="5"/>
        <w:rPr>
          <w:sz w:val="26"/>
        </w:rPr>
      </w:pPr>
    </w:p>
    <w:p w:rsidR="00592A9F" w:rsidRDefault="00D050D0">
      <w:pPr>
        <w:pStyle w:val="PargrafodaLista"/>
        <w:numPr>
          <w:ilvl w:val="1"/>
          <w:numId w:val="26"/>
        </w:numPr>
        <w:tabs>
          <w:tab w:val="left" w:pos="1663"/>
        </w:tabs>
        <w:spacing w:line="331" w:lineRule="auto"/>
        <w:ind w:left="956" w:right="1330" w:firstLine="0"/>
        <w:rPr>
          <w:sz w:val="19"/>
        </w:rPr>
      </w:pPr>
      <w:r>
        <w:rPr>
          <w:w w:val="105"/>
          <w:sz w:val="19"/>
          <w:u w:val="single"/>
        </w:rPr>
        <w:t>Declarações</w:t>
      </w:r>
      <w:r>
        <w:rPr>
          <w:w w:val="105"/>
          <w:sz w:val="19"/>
        </w:rPr>
        <w:t xml:space="preserve">: </w:t>
      </w:r>
      <w:r>
        <w:rPr>
          <w:spacing w:val="2"/>
          <w:w w:val="105"/>
          <w:sz w:val="19"/>
        </w:rPr>
        <w:t xml:space="preserve">Para </w:t>
      </w:r>
      <w:r>
        <w:rPr>
          <w:w w:val="105"/>
          <w:sz w:val="19"/>
        </w:rPr>
        <w:t xml:space="preserve">f </w:t>
      </w:r>
      <w:r>
        <w:rPr>
          <w:spacing w:val="-5"/>
          <w:w w:val="105"/>
          <w:sz w:val="19"/>
        </w:rPr>
        <w:t xml:space="preserve">ins </w:t>
      </w:r>
      <w:r>
        <w:rPr>
          <w:w w:val="105"/>
          <w:sz w:val="19"/>
        </w:rPr>
        <w:t xml:space="preserve">de </w:t>
      </w:r>
      <w:r>
        <w:rPr>
          <w:spacing w:val="2"/>
          <w:w w:val="105"/>
          <w:sz w:val="19"/>
        </w:rPr>
        <w:t xml:space="preserve">atender </w:t>
      </w:r>
      <w:r>
        <w:rPr>
          <w:w w:val="105"/>
          <w:sz w:val="19"/>
        </w:rPr>
        <w:t xml:space="preserve">o </w:t>
      </w:r>
      <w:r>
        <w:rPr>
          <w:spacing w:val="2"/>
          <w:w w:val="105"/>
          <w:sz w:val="19"/>
        </w:rPr>
        <w:t xml:space="preserve">disposto </w:t>
      </w:r>
      <w:r>
        <w:rPr>
          <w:spacing w:val="7"/>
          <w:w w:val="105"/>
          <w:sz w:val="19"/>
        </w:rPr>
        <w:t xml:space="preserve">no </w:t>
      </w:r>
      <w:r>
        <w:rPr>
          <w:w w:val="105"/>
          <w:sz w:val="19"/>
        </w:rPr>
        <w:t xml:space="preserve">item </w:t>
      </w:r>
      <w:r>
        <w:rPr>
          <w:spacing w:val="5"/>
          <w:w w:val="105"/>
          <w:sz w:val="19"/>
        </w:rPr>
        <w:t xml:space="preserve">15 </w:t>
      </w:r>
      <w:r>
        <w:rPr>
          <w:w w:val="105"/>
          <w:sz w:val="19"/>
        </w:rPr>
        <w:t xml:space="preserve">do Anexo III da Instrução CVM nº 414, seguem </w:t>
      </w:r>
      <w:r>
        <w:rPr>
          <w:spacing w:val="2"/>
          <w:w w:val="105"/>
          <w:sz w:val="19"/>
        </w:rPr>
        <w:t xml:space="preserve">como </w:t>
      </w:r>
      <w:r>
        <w:rPr>
          <w:w w:val="105"/>
          <w:sz w:val="19"/>
        </w:rPr>
        <w:t xml:space="preserve">Anexo </w:t>
      </w:r>
      <w:r>
        <w:rPr>
          <w:spacing w:val="-4"/>
          <w:w w:val="105"/>
          <w:sz w:val="19"/>
        </w:rPr>
        <w:t xml:space="preserve">II </w:t>
      </w:r>
      <w:r>
        <w:rPr>
          <w:w w:val="105"/>
          <w:sz w:val="19"/>
        </w:rPr>
        <w:t xml:space="preserve">e Anexo </w:t>
      </w:r>
      <w:r>
        <w:rPr>
          <w:spacing w:val="-6"/>
          <w:w w:val="105"/>
          <w:sz w:val="19"/>
        </w:rPr>
        <w:t xml:space="preserve">III </w:t>
      </w:r>
      <w:r>
        <w:rPr>
          <w:w w:val="105"/>
          <w:sz w:val="19"/>
        </w:rPr>
        <w:t xml:space="preserve">ao presente </w:t>
      </w:r>
      <w:r>
        <w:rPr>
          <w:spacing w:val="3"/>
          <w:w w:val="105"/>
          <w:sz w:val="19"/>
        </w:rPr>
        <w:t xml:space="preserve">Termo </w:t>
      </w:r>
      <w:r>
        <w:rPr>
          <w:w w:val="105"/>
          <w:sz w:val="19"/>
        </w:rPr>
        <w:t xml:space="preserve">de Securitização, declarações </w:t>
      </w:r>
      <w:r>
        <w:rPr>
          <w:spacing w:val="2"/>
          <w:w w:val="105"/>
          <w:sz w:val="19"/>
        </w:rPr>
        <w:t xml:space="preserve">emitidas </w:t>
      </w:r>
      <w:r>
        <w:rPr>
          <w:w w:val="105"/>
          <w:sz w:val="19"/>
        </w:rPr>
        <w:t xml:space="preserve">pela </w:t>
      </w:r>
      <w:r>
        <w:rPr>
          <w:spacing w:val="2"/>
          <w:w w:val="105"/>
          <w:sz w:val="19"/>
        </w:rPr>
        <w:t xml:space="preserve">Securitizadora </w:t>
      </w:r>
      <w:r>
        <w:rPr>
          <w:w w:val="105"/>
          <w:sz w:val="19"/>
        </w:rPr>
        <w:t xml:space="preserve">(na </w:t>
      </w:r>
      <w:r>
        <w:rPr>
          <w:spacing w:val="2"/>
          <w:w w:val="105"/>
          <w:sz w:val="19"/>
        </w:rPr>
        <w:t xml:space="preserve">qualidade </w:t>
      </w:r>
      <w:r>
        <w:rPr>
          <w:w w:val="105"/>
          <w:sz w:val="19"/>
        </w:rPr>
        <w:t xml:space="preserve">de Securitizadora e instituição distribuidora dos CRI), pelo Agente Fiduciário e pela </w:t>
      </w:r>
      <w:r>
        <w:rPr>
          <w:spacing w:val="-3"/>
          <w:w w:val="105"/>
          <w:sz w:val="19"/>
        </w:rPr>
        <w:t>Instituição</w:t>
      </w:r>
      <w:r>
        <w:rPr>
          <w:spacing w:val="52"/>
          <w:w w:val="105"/>
          <w:sz w:val="19"/>
        </w:rPr>
        <w:t xml:space="preserve"> </w:t>
      </w:r>
      <w:r>
        <w:rPr>
          <w:w w:val="105"/>
          <w:sz w:val="19"/>
        </w:rPr>
        <w:t>Custodiante.</w:t>
      </w:r>
    </w:p>
    <w:p w:rsidR="00592A9F" w:rsidRDefault="00592A9F">
      <w:pPr>
        <w:pStyle w:val="Corpodetexto"/>
        <w:rPr>
          <w:sz w:val="27"/>
        </w:rPr>
      </w:pPr>
    </w:p>
    <w:p w:rsidR="00592A9F" w:rsidRDefault="00D050D0">
      <w:pPr>
        <w:pStyle w:val="Ttulo3"/>
        <w:spacing w:line="328" w:lineRule="auto"/>
        <w:ind w:right="1361"/>
        <w:jc w:val="both"/>
      </w:pPr>
      <w:bookmarkStart w:id="6" w:name="_bookmark6"/>
      <w:bookmarkEnd w:id="6"/>
      <w:r>
        <w:rPr>
          <w:w w:val="105"/>
        </w:rPr>
        <w:t>CLÁUSULA QUARTA – SUBSCRIÇÃO, INTEGRALIZAÇÃO E TITULARIDADE DOS CRI</w:t>
      </w:r>
    </w:p>
    <w:p w:rsidR="00592A9F" w:rsidRDefault="00592A9F">
      <w:pPr>
        <w:pStyle w:val="Corpodetexto"/>
        <w:rPr>
          <w:b/>
          <w:sz w:val="27"/>
        </w:rPr>
      </w:pPr>
    </w:p>
    <w:p w:rsidR="00592A9F" w:rsidRDefault="00D050D0">
      <w:pPr>
        <w:pStyle w:val="PargrafodaLista"/>
        <w:numPr>
          <w:ilvl w:val="1"/>
          <w:numId w:val="24"/>
        </w:numPr>
        <w:tabs>
          <w:tab w:val="left" w:pos="1663"/>
        </w:tabs>
        <w:spacing w:line="328" w:lineRule="auto"/>
        <w:ind w:left="956" w:right="1359" w:firstLine="0"/>
        <w:rPr>
          <w:sz w:val="19"/>
        </w:rPr>
      </w:pPr>
      <w:r>
        <w:rPr>
          <w:w w:val="105"/>
          <w:sz w:val="19"/>
          <w:u w:val="single"/>
        </w:rPr>
        <w:t>Subscrição dos CRI</w:t>
      </w:r>
      <w:r>
        <w:rPr>
          <w:w w:val="105"/>
          <w:sz w:val="19"/>
        </w:rPr>
        <w:t xml:space="preserve">: Os </w:t>
      </w:r>
      <w:r>
        <w:rPr>
          <w:spacing w:val="4"/>
          <w:w w:val="105"/>
          <w:sz w:val="19"/>
        </w:rPr>
        <w:t xml:space="preserve">CRI </w:t>
      </w:r>
      <w:r>
        <w:rPr>
          <w:spacing w:val="3"/>
          <w:w w:val="105"/>
          <w:sz w:val="19"/>
        </w:rPr>
        <w:t xml:space="preserve">serão </w:t>
      </w:r>
      <w:r>
        <w:rPr>
          <w:w w:val="105"/>
          <w:sz w:val="19"/>
        </w:rPr>
        <w:t xml:space="preserve">subscritos por meio da assinatura </w:t>
      </w:r>
      <w:r>
        <w:rPr>
          <w:spacing w:val="2"/>
          <w:w w:val="105"/>
          <w:sz w:val="19"/>
        </w:rPr>
        <w:t xml:space="preserve">de </w:t>
      </w:r>
      <w:r>
        <w:rPr>
          <w:spacing w:val="-3"/>
          <w:w w:val="105"/>
          <w:sz w:val="19"/>
        </w:rPr>
        <w:t xml:space="preserve">Boletim </w:t>
      </w:r>
      <w:r>
        <w:rPr>
          <w:w w:val="105"/>
          <w:sz w:val="19"/>
        </w:rPr>
        <w:t>de Subscrição pelo Investidor</w:t>
      </w:r>
      <w:r>
        <w:rPr>
          <w:spacing w:val="41"/>
          <w:w w:val="105"/>
          <w:sz w:val="19"/>
        </w:rPr>
        <w:t xml:space="preserve"> </w:t>
      </w:r>
      <w:r>
        <w:rPr>
          <w:w w:val="105"/>
          <w:sz w:val="19"/>
        </w:rPr>
        <w:t>Profissional.</w:t>
      </w:r>
    </w:p>
    <w:p w:rsidR="00592A9F" w:rsidRDefault="00592A9F">
      <w:pPr>
        <w:pStyle w:val="Corpodetexto"/>
        <w:rPr>
          <w:sz w:val="27"/>
        </w:rPr>
      </w:pPr>
    </w:p>
    <w:p w:rsidR="00592A9F" w:rsidRDefault="00D050D0">
      <w:pPr>
        <w:pStyle w:val="PargrafodaLista"/>
        <w:numPr>
          <w:ilvl w:val="1"/>
          <w:numId w:val="24"/>
        </w:numPr>
        <w:tabs>
          <w:tab w:val="left" w:pos="1663"/>
        </w:tabs>
        <w:spacing w:before="1" w:line="328" w:lineRule="auto"/>
        <w:ind w:left="956" w:right="1358" w:firstLine="0"/>
        <w:rPr>
          <w:sz w:val="19"/>
        </w:rPr>
      </w:pPr>
      <w:r>
        <w:rPr>
          <w:w w:val="105"/>
          <w:sz w:val="19"/>
          <w:u w:val="single"/>
        </w:rPr>
        <w:t xml:space="preserve">Integralização dos </w:t>
      </w:r>
      <w:r>
        <w:rPr>
          <w:spacing w:val="2"/>
          <w:w w:val="105"/>
          <w:sz w:val="19"/>
          <w:u w:val="single"/>
        </w:rPr>
        <w:t>CRI</w:t>
      </w:r>
      <w:r>
        <w:rPr>
          <w:spacing w:val="2"/>
          <w:w w:val="105"/>
          <w:sz w:val="19"/>
        </w:rPr>
        <w:t xml:space="preserve">: </w:t>
      </w:r>
      <w:r>
        <w:rPr>
          <w:w w:val="105"/>
          <w:sz w:val="19"/>
        </w:rPr>
        <w:t xml:space="preserve">A integralização dos </w:t>
      </w:r>
      <w:r>
        <w:rPr>
          <w:spacing w:val="4"/>
          <w:w w:val="105"/>
          <w:sz w:val="19"/>
        </w:rPr>
        <w:t xml:space="preserve">CRI </w:t>
      </w:r>
      <w:r>
        <w:rPr>
          <w:spacing w:val="3"/>
          <w:w w:val="105"/>
          <w:sz w:val="19"/>
        </w:rPr>
        <w:t xml:space="preserve">será </w:t>
      </w:r>
      <w:r>
        <w:rPr>
          <w:w w:val="105"/>
          <w:sz w:val="19"/>
        </w:rPr>
        <w:t xml:space="preserve">realizada em </w:t>
      </w:r>
      <w:r>
        <w:rPr>
          <w:spacing w:val="3"/>
          <w:w w:val="105"/>
          <w:sz w:val="19"/>
        </w:rPr>
        <w:t xml:space="preserve">moeda </w:t>
      </w:r>
      <w:r>
        <w:rPr>
          <w:w w:val="105"/>
          <w:sz w:val="19"/>
        </w:rPr>
        <w:t xml:space="preserve">corrente nacional, após o devido </w:t>
      </w:r>
      <w:r>
        <w:rPr>
          <w:spacing w:val="2"/>
          <w:w w:val="105"/>
          <w:sz w:val="19"/>
        </w:rPr>
        <w:t xml:space="preserve">atendimento </w:t>
      </w:r>
      <w:r>
        <w:rPr>
          <w:w w:val="105"/>
          <w:sz w:val="19"/>
        </w:rPr>
        <w:t xml:space="preserve">das Condições Precedentes previstas na Escritura de Emissão de </w:t>
      </w:r>
      <w:r>
        <w:rPr>
          <w:spacing w:val="4"/>
          <w:w w:val="105"/>
          <w:sz w:val="19"/>
        </w:rPr>
        <w:t xml:space="preserve">Debêntures, </w:t>
      </w:r>
      <w:r>
        <w:rPr>
          <w:w w:val="105"/>
          <w:sz w:val="19"/>
        </w:rPr>
        <w:t xml:space="preserve">sendo certo </w:t>
      </w:r>
      <w:r>
        <w:rPr>
          <w:spacing w:val="-2"/>
          <w:w w:val="105"/>
          <w:sz w:val="19"/>
        </w:rPr>
        <w:t xml:space="preserve">que </w:t>
      </w:r>
      <w:r>
        <w:rPr>
          <w:spacing w:val="4"/>
          <w:w w:val="105"/>
          <w:sz w:val="19"/>
        </w:rPr>
        <w:t>será</w:t>
      </w:r>
      <w:r>
        <w:rPr>
          <w:spacing w:val="70"/>
          <w:w w:val="105"/>
          <w:sz w:val="19"/>
        </w:rPr>
        <w:t xml:space="preserve"> </w:t>
      </w:r>
      <w:r>
        <w:rPr>
          <w:w w:val="105"/>
          <w:sz w:val="19"/>
        </w:rPr>
        <w:t>condição para a</w:t>
      </w:r>
    </w:p>
    <w:p w:rsidR="00592A9F" w:rsidRDefault="00592A9F">
      <w:pPr>
        <w:spacing w:line="328"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42"/>
        <w:jc w:val="both"/>
      </w:pPr>
      <w:r>
        <w:rPr>
          <w:w w:val="105"/>
        </w:rPr>
        <w:t xml:space="preserve">liquidação dos </w:t>
      </w:r>
      <w:r>
        <w:rPr>
          <w:spacing w:val="-3"/>
          <w:w w:val="105"/>
        </w:rPr>
        <w:t xml:space="preserve">CRI, </w:t>
      </w:r>
      <w:r>
        <w:rPr>
          <w:w w:val="105"/>
        </w:rPr>
        <w:t xml:space="preserve">além do atendimento das Condições Precedentes, a apresentação pela </w:t>
      </w:r>
      <w:r>
        <w:rPr>
          <w:spacing w:val="3"/>
          <w:w w:val="105"/>
        </w:rPr>
        <w:t xml:space="preserve">Devedora </w:t>
      </w:r>
      <w:r>
        <w:rPr>
          <w:w w:val="105"/>
        </w:rPr>
        <w:t xml:space="preserve">à Securitizadora do comprovante de </w:t>
      </w:r>
      <w:r>
        <w:rPr>
          <w:spacing w:val="2"/>
          <w:w w:val="105"/>
        </w:rPr>
        <w:t xml:space="preserve">prenota </w:t>
      </w:r>
      <w:r>
        <w:rPr>
          <w:w w:val="105"/>
        </w:rPr>
        <w:t xml:space="preserve">ção do Contrato de Alienação </w:t>
      </w:r>
      <w:r>
        <w:rPr>
          <w:spacing w:val="2"/>
          <w:w w:val="105"/>
        </w:rPr>
        <w:t xml:space="preserve">Fiduciária </w:t>
      </w:r>
      <w:r>
        <w:rPr>
          <w:w w:val="105"/>
        </w:rPr>
        <w:t xml:space="preserve">de Imóveis perante o Re gistro de Imóveis competente. O </w:t>
      </w:r>
      <w:r>
        <w:rPr>
          <w:spacing w:val="2"/>
          <w:w w:val="105"/>
        </w:rPr>
        <w:t xml:space="preserve">preço </w:t>
      </w:r>
      <w:r>
        <w:rPr>
          <w:w w:val="105"/>
        </w:rPr>
        <w:t xml:space="preserve">de integralização </w:t>
      </w:r>
      <w:r>
        <w:rPr>
          <w:spacing w:val="3"/>
          <w:w w:val="105"/>
        </w:rPr>
        <w:t xml:space="preserve">será </w:t>
      </w:r>
      <w:r>
        <w:rPr>
          <w:w w:val="105"/>
        </w:rPr>
        <w:t xml:space="preserve">equivalente ao Valor Nominal Unitário para a primeira data de integralização e para as integralização realizadas após a primeira Data de Integralização </w:t>
      </w:r>
      <w:r>
        <w:rPr>
          <w:spacing w:val="3"/>
          <w:w w:val="105"/>
        </w:rPr>
        <w:t xml:space="preserve">será </w:t>
      </w:r>
      <w:r>
        <w:rPr>
          <w:w w:val="105"/>
        </w:rPr>
        <w:t xml:space="preserve">o Valor Nominal Unitário, acrescido da Remuneração, calculada </w:t>
      </w:r>
      <w:r>
        <w:rPr>
          <w:i/>
          <w:w w:val="105"/>
        </w:rPr>
        <w:t xml:space="preserve">pro rata </w:t>
      </w:r>
      <w:r>
        <w:rPr>
          <w:i/>
          <w:spacing w:val="2"/>
          <w:w w:val="105"/>
        </w:rPr>
        <w:t>die</w:t>
      </w:r>
      <w:r>
        <w:rPr>
          <w:spacing w:val="2"/>
          <w:w w:val="105"/>
        </w:rPr>
        <w:t xml:space="preserve">, </w:t>
      </w:r>
      <w:r>
        <w:rPr>
          <w:w w:val="105"/>
        </w:rPr>
        <w:t xml:space="preserve">desde a data da primeira integralização dos CRI até a data de sua efetiva integralização, para as demais, </w:t>
      </w:r>
      <w:r>
        <w:rPr>
          <w:spacing w:val="3"/>
          <w:w w:val="105"/>
        </w:rPr>
        <w:t xml:space="preserve">caso </w:t>
      </w:r>
      <w:r>
        <w:rPr>
          <w:w w:val="105"/>
        </w:rPr>
        <w:t xml:space="preserve">houver, sendo admitido ágio ou deságio na </w:t>
      </w:r>
      <w:r>
        <w:rPr>
          <w:spacing w:val="2"/>
          <w:w w:val="105"/>
        </w:rPr>
        <w:t xml:space="preserve">distribuição, </w:t>
      </w:r>
      <w:r>
        <w:rPr>
          <w:w w:val="105"/>
        </w:rPr>
        <w:t xml:space="preserve">desde </w:t>
      </w:r>
      <w:r>
        <w:rPr>
          <w:spacing w:val="-2"/>
          <w:w w:val="105"/>
        </w:rPr>
        <w:t xml:space="preserve">que </w:t>
      </w:r>
      <w:r>
        <w:rPr>
          <w:w w:val="105"/>
        </w:rPr>
        <w:t xml:space="preserve">aplicado de </w:t>
      </w:r>
      <w:r>
        <w:rPr>
          <w:spacing w:val="6"/>
          <w:w w:val="105"/>
        </w:rPr>
        <w:t xml:space="preserve">forma </w:t>
      </w:r>
      <w:r>
        <w:rPr>
          <w:w w:val="105"/>
        </w:rPr>
        <w:t xml:space="preserve">igualitária em cada data de integralização. A integralização dos </w:t>
      </w:r>
      <w:r>
        <w:rPr>
          <w:spacing w:val="4"/>
          <w:w w:val="105"/>
        </w:rPr>
        <w:t xml:space="preserve">CRI </w:t>
      </w:r>
      <w:r>
        <w:rPr>
          <w:spacing w:val="3"/>
          <w:w w:val="105"/>
        </w:rPr>
        <w:t xml:space="preserve">será </w:t>
      </w:r>
      <w:r>
        <w:rPr>
          <w:w w:val="105"/>
        </w:rPr>
        <w:t xml:space="preserve">realizada via B3 </w:t>
      </w:r>
      <w:r>
        <w:rPr>
          <w:spacing w:val="8"/>
          <w:w w:val="105"/>
        </w:rPr>
        <w:t xml:space="preserve">ou </w:t>
      </w:r>
      <w:r>
        <w:rPr>
          <w:w w:val="105"/>
        </w:rPr>
        <w:t xml:space="preserve">mediante crédito em conta corrente de </w:t>
      </w:r>
      <w:r>
        <w:rPr>
          <w:spacing w:val="-3"/>
          <w:w w:val="105"/>
        </w:rPr>
        <w:t xml:space="preserve">titularidade </w:t>
      </w:r>
      <w:r>
        <w:rPr>
          <w:w w:val="105"/>
        </w:rPr>
        <w:t>da</w:t>
      </w:r>
      <w:r>
        <w:rPr>
          <w:spacing w:val="28"/>
          <w:w w:val="105"/>
        </w:rPr>
        <w:t xml:space="preserve"> </w:t>
      </w:r>
      <w:r>
        <w:rPr>
          <w:w w:val="105"/>
        </w:rPr>
        <w:t>Securitizadora.</w:t>
      </w:r>
    </w:p>
    <w:p w:rsidR="00592A9F" w:rsidRDefault="00592A9F">
      <w:pPr>
        <w:pStyle w:val="Corpodetexto"/>
        <w:spacing w:before="9"/>
        <w:rPr>
          <w:sz w:val="25"/>
        </w:rPr>
      </w:pPr>
    </w:p>
    <w:p w:rsidR="00592A9F" w:rsidRDefault="00D050D0">
      <w:pPr>
        <w:pStyle w:val="PargrafodaLista"/>
        <w:numPr>
          <w:ilvl w:val="1"/>
          <w:numId w:val="24"/>
        </w:numPr>
        <w:tabs>
          <w:tab w:val="left" w:pos="1663"/>
        </w:tabs>
        <w:spacing w:line="336" w:lineRule="auto"/>
        <w:ind w:left="956" w:right="1357" w:firstLine="0"/>
        <w:rPr>
          <w:sz w:val="19"/>
        </w:rPr>
      </w:pPr>
      <w:r>
        <w:rPr>
          <w:w w:val="105"/>
          <w:sz w:val="19"/>
          <w:u w:val="single"/>
        </w:rPr>
        <w:t xml:space="preserve">Titularidade dos </w:t>
      </w:r>
      <w:r>
        <w:rPr>
          <w:spacing w:val="2"/>
          <w:w w:val="105"/>
          <w:sz w:val="19"/>
          <w:u w:val="single"/>
        </w:rPr>
        <w:t>CRI</w:t>
      </w:r>
      <w:r>
        <w:rPr>
          <w:spacing w:val="2"/>
          <w:w w:val="105"/>
          <w:sz w:val="19"/>
        </w:rPr>
        <w:t xml:space="preserve">: </w:t>
      </w:r>
      <w:r>
        <w:rPr>
          <w:w w:val="105"/>
          <w:sz w:val="19"/>
        </w:rPr>
        <w:t xml:space="preserve">A titularidade dos </w:t>
      </w:r>
      <w:r>
        <w:rPr>
          <w:spacing w:val="4"/>
          <w:w w:val="105"/>
          <w:sz w:val="19"/>
        </w:rPr>
        <w:t xml:space="preserve">CRI </w:t>
      </w:r>
      <w:r>
        <w:rPr>
          <w:spacing w:val="3"/>
          <w:w w:val="105"/>
          <w:sz w:val="19"/>
        </w:rPr>
        <w:t xml:space="preserve">será </w:t>
      </w:r>
      <w:r>
        <w:rPr>
          <w:spacing w:val="2"/>
          <w:w w:val="105"/>
          <w:sz w:val="19"/>
        </w:rPr>
        <w:t xml:space="preserve">comprovada </w:t>
      </w:r>
      <w:r>
        <w:rPr>
          <w:w w:val="105"/>
          <w:sz w:val="19"/>
        </w:rPr>
        <w:t xml:space="preserve">pelo extrato em nome de cada titular e </w:t>
      </w:r>
      <w:r>
        <w:rPr>
          <w:spacing w:val="3"/>
          <w:w w:val="105"/>
          <w:sz w:val="19"/>
        </w:rPr>
        <w:t xml:space="preserve">emitido </w:t>
      </w:r>
      <w:r>
        <w:rPr>
          <w:w w:val="105"/>
          <w:sz w:val="19"/>
        </w:rPr>
        <w:t xml:space="preserve">pela </w:t>
      </w:r>
      <w:r>
        <w:rPr>
          <w:spacing w:val="4"/>
          <w:w w:val="105"/>
          <w:sz w:val="19"/>
        </w:rPr>
        <w:t xml:space="preserve">B3, </w:t>
      </w:r>
      <w:r>
        <w:rPr>
          <w:w w:val="105"/>
          <w:sz w:val="19"/>
        </w:rPr>
        <w:t xml:space="preserve">quando os CRI </w:t>
      </w:r>
      <w:r>
        <w:rPr>
          <w:spacing w:val="3"/>
          <w:w w:val="105"/>
          <w:sz w:val="19"/>
        </w:rPr>
        <w:t xml:space="preserve">estiverem </w:t>
      </w:r>
      <w:r>
        <w:rPr>
          <w:spacing w:val="2"/>
          <w:w w:val="105"/>
          <w:sz w:val="19"/>
        </w:rPr>
        <w:t xml:space="preserve">custodiados </w:t>
      </w:r>
      <w:r>
        <w:rPr>
          <w:w w:val="105"/>
          <w:sz w:val="19"/>
        </w:rPr>
        <w:t xml:space="preserve">eletronicamente na </w:t>
      </w:r>
      <w:r>
        <w:rPr>
          <w:spacing w:val="4"/>
          <w:w w:val="105"/>
          <w:sz w:val="19"/>
        </w:rPr>
        <w:t xml:space="preserve">B3. </w:t>
      </w:r>
      <w:r>
        <w:rPr>
          <w:w w:val="105"/>
          <w:sz w:val="19"/>
        </w:rPr>
        <w:t xml:space="preserve">Adicionalmente, </w:t>
      </w:r>
      <w:r>
        <w:rPr>
          <w:spacing w:val="2"/>
          <w:w w:val="105"/>
          <w:sz w:val="19"/>
        </w:rPr>
        <w:t xml:space="preserve">serão </w:t>
      </w:r>
      <w:r>
        <w:rPr>
          <w:w w:val="105"/>
          <w:sz w:val="19"/>
        </w:rPr>
        <w:t xml:space="preserve">admitidos extratos </w:t>
      </w:r>
      <w:r>
        <w:rPr>
          <w:spacing w:val="2"/>
          <w:w w:val="105"/>
          <w:sz w:val="19"/>
        </w:rPr>
        <w:t xml:space="preserve">emitidos </w:t>
      </w:r>
      <w:r>
        <w:rPr>
          <w:w w:val="105"/>
          <w:sz w:val="19"/>
        </w:rPr>
        <w:t xml:space="preserve">pelo Escriturador com base nas </w:t>
      </w:r>
      <w:r>
        <w:rPr>
          <w:spacing w:val="3"/>
          <w:w w:val="105"/>
          <w:sz w:val="19"/>
        </w:rPr>
        <w:t xml:space="preserve">informações </w:t>
      </w:r>
      <w:r>
        <w:rPr>
          <w:w w:val="105"/>
          <w:sz w:val="19"/>
        </w:rPr>
        <w:t xml:space="preserve">prestadas pela </w:t>
      </w:r>
      <w:r>
        <w:rPr>
          <w:spacing w:val="8"/>
          <w:w w:val="105"/>
          <w:sz w:val="19"/>
        </w:rPr>
        <w:t xml:space="preserve">B3 </w:t>
      </w:r>
      <w:r>
        <w:rPr>
          <w:w w:val="105"/>
          <w:sz w:val="19"/>
        </w:rPr>
        <w:t xml:space="preserve">quando os </w:t>
      </w:r>
      <w:r>
        <w:rPr>
          <w:spacing w:val="4"/>
          <w:w w:val="105"/>
          <w:sz w:val="19"/>
        </w:rPr>
        <w:t xml:space="preserve">CRI </w:t>
      </w:r>
      <w:r>
        <w:rPr>
          <w:w w:val="105"/>
          <w:sz w:val="19"/>
        </w:rPr>
        <w:t>estiverem custodiados eletronicamente na</w:t>
      </w:r>
      <w:r>
        <w:rPr>
          <w:spacing w:val="13"/>
          <w:w w:val="105"/>
          <w:sz w:val="19"/>
        </w:rPr>
        <w:t xml:space="preserve"> </w:t>
      </w:r>
      <w:r>
        <w:rPr>
          <w:w w:val="105"/>
          <w:sz w:val="19"/>
        </w:rPr>
        <w:t>B3.</w:t>
      </w:r>
    </w:p>
    <w:p w:rsidR="00592A9F" w:rsidRDefault="00592A9F">
      <w:pPr>
        <w:pStyle w:val="Corpodetexto"/>
        <w:spacing w:before="1"/>
        <w:rPr>
          <w:sz w:val="25"/>
        </w:rPr>
      </w:pPr>
    </w:p>
    <w:p w:rsidR="00592A9F" w:rsidRDefault="00D050D0">
      <w:pPr>
        <w:pStyle w:val="Ttulo3"/>
        <w:spacing w:line="343" w:lineRule="auto"/>
        <w:ind w:right="1352"/>
        <w:jc w:val="both"/>
      </w:pPr>
      <w:bookmarkStart w:id="7" w:name="_bookmark7"/>
      <w:bookmarkEnd w:id="7"/>
      <w:r>
        <w:rPr>
          <w:w w:val="105"/>
        </w:rPr>
        <w:t>CLÁUSULA QUINTA – CÁLCULO DO SALDO DEVEDOR E REMUNERAÇÃO DOS CRI</w:t>
      </w:r>
    </w:p>
    <w:p w:rsidR="00592A9F" w:rsidRDefault="00592A9F">
      <w:pPr>
        <w:pStyle w:val="Corpodetexto"/>
        <w:spacing w:before="9"/>
        <w:rPr>
          <w:b/>
          <w:sz w:val="24"/>
        </w:rPr>
      </w:pPr>
    </w:p>
    <w:p w:rsidR="00592A9F" w:rsidRDefault="00C52CF2">
      <w:pPr>
        <w:pStyle w:val="PargrafodaLista"/>
        <w:numPr>
          <w:ilvl w:val="1"/>
          <w:numId w:val="23"/>
        </w:numPr>
        <w:tabs>
          <w:tab w:val="left" w:pos="1934"/>
        </w:tabs>
        <w:spacing w:line="336" w:lineRule="auto"/>
        <w:ind w:left="956" w:right="1357" w:firstLine="0"/>
        <w:rPr>
          <w:sz w:val="19"/>
        </w:rPr>
      </w:pPr>
      <w:r w:rsidRPr="00C52CF2">
        <w:rPr>
          <w:spacing w:val="4"/>
          <w:w w:val="105"/>
          <w:sz w:val="19"/>
          <w:u w:val="single"/>
          <w:lang w:val="pt-BR"/>
        </w:rPr>
        <w:t>Forma de Pagamento dos CRI</w:t>
      </w:r>
      <w:r w:rsidRPr="00C52CF2">
        <w:rPr>
          <w:spacing w:val="4"/>
          <w:w w:val="105"/>
          <w:sz w:val="19"/>
          <w:lang w:val="pt-BR"/>
        </w:rPr>
        <w:t>: A amortização do Valor Nominal Unitário</w:t>
      </w:r>
      <w:r w:rsidRPr="00C52CF2" w:rsidDel="00570C88">
        <w:rPr>
          <w:spacing w:val="4"/>
          <w:w w:val="105"/>
          <w:sz w:val="19"/>
          <w:lang w:val="pt-BR"/>
        </w:rPr>
        <w:t xml:space="preserve"> </w:t>
      </w:r>
      <w:r w:rsidRPr="00C52CF2">
        <w:rPr>
          <w:spacing w:val="4"/>
          <w:w w:val="105"/>
          <w:sz w:val="19"/>
          <w:lang w:val="pt-BR"/>
        </w:rPr>
        <w:t>dos CRI e a Remuneração, conforme definido abaixo, serão pagos pela Securitizadora de acordo com os procedimentos operacionais da B3, sendo que o Valor Nominal Unitário</w:t>
      </w:r>
      <w:r w:rsidRPr="00C52CF2" w:rsidDel="00570C88">
        <w:rPr>
          <w:spacing w:val="4"/>
          <w:w w:val="105"/>
          <w:sz w:val="19"/>
          <w:lang w:val="pt-BR"/>
        </w:rPr>
        <w:t xml:space="preserve"> </w:t>
      </w:r>
      <w:r w:rsidRPr="00C52CF2">
        <w:rPr>
          <w:spacing w:val="4"/>
          <w:w w:val="105"/>
          <w:sz w:val="19"/>
          <w:lang w:val="pt-BR"/>
        </w:rPr>
        <w:t xml:space="preserve">dos CRI, devido </w:t>
      </w:r>
      <w:bookmarkStart w:id="8" w:name="_Hlk31045628"/>
      <w:r w:rsidRPr="00C52CF2">
        <w:rPr>
          <w:spacing w:val="4"/>
          <w:w w:val="105"/>
          <w:sz w:val="19"/>
          <w:lang w:val="pt-BR"/>
        </w:rPr>
        <w:t>em 1 (uma) única parcela, será pago na Data de Vencimento</w:t>
      </w:r>
      <w:bookmarkEnd w:id="8"/>
      <w:r w:rsidRPr="00C52CF2">
        <w:rPr>
          <w:spacing w:val="4"/>
          <w:w w:val="105"/>
          <w:sz w:val="19"/>
          <w:lang w:val="pt-BR"/>
        </w:rPr>
        <w:t xml:space="preserve"> Final, e a Remuneração devida mensalmente, nas datas previstas no </w:t>
      </w:r>
      <w:r w:rsidRPr="00C52CF2">
        <w:rPr>
          <w:spacing w:val="4"/>
          <w:w w:val="105"/>
          <w:sz w:val="19"/>
          <w:u w:val="single"/>
          <w:lang w:val="pt-BR"/>
        </w:rPr>
        <w:t>Anexo VII</w:t>
      </w:r>
      <w:r w:rsidR="00D050D0">
        <w:rPr>
          <w:spacing w:val="-3"/>
          <w:w w:val="105"/>
          <w:sz w:val="19"/>
        </w:rPr>
        <w:t>.</w:t>
      </w:r>
    </w:p>
    <w:p w:rsidR="00592A9F" w:rsidRDefault="00592A9F">
      <w:pPr>
        <w:pStyle w:val="Corpodetexto"/>
        <w:spacing w:before="6"/>
        <w:rPr>
          <w:sz w:val="16"/>
        </w:rPr>
      </w:pPr>
    </w:p>
    <w:p w:rsidR="00592A9F" w:rsidRDefault="00D050D0">
      <w:pPr>
        <w:pStyle w:val="PargrafodaLista"/>
        <w:numPr>
          <w:ilvl w:val="1"/>
          <w:numId w:val="23"/>
        </w:numPr>
        <w:tabs>
          <w:tab w:val="left" w:pos="1678"/>
        </w:tabs>
        <w:spacing w:before="105" w:line="343" w:lineRule="auto"/>
        <w:ind w:left="956" w:right="1360" w:firstLine="0"/>
        <w:rPr>
          <w:sz w:val="19"/>
        </w:rPr>
      </w:pPr>
      <w:r>
        <w:rPr>
          <w:w w:val="105"/>
          <w:sz w:val="19"/>
          <w:u w:val="single"/>
        </w:rPr>
        <w:t xml:space="preserve">Atualização </w:t>
      </w:r>
      <w:r>
        <w:rPr>
          <w:spacing w:val="2"/>
          <w:w w:val="105"/>
          <w:sz w:val="19"/>
          <w:u w:val="single"/>
        </w:rPr>
        <w:t>Monetária:</w:t>
      </w:r>
      <w:r>
        <w:rPr>
          <w:spacing w:val="2"/>
          <w:w w:val="105"/>
          <w:sz w:val="19"/>
        </w:rPr>
        <w:t xml:space="preserve"> </w:t>
      </w:r>
      <w:r>
        <w:rPr>
          <w:w w:val="105"/>
          <w:sz w:val="19"/>
        </w:rPr>
        <w:t xml:space="preserve">O Valor Nominal Unitário dos </w:t>
      </w:r>
      <w:r>
        <w:rPr>
          <w:spacing w:val="4"/>
          <w:w w:val="105"/>
          <w:sz w:val="19"/>
        </w:rPr>
        <w:t xml:space="preserve">CRI </w:t>
      </w:r>
      <w:r>
        <w:rPr>
          <w:w w:val="105"/>
          <w:sz w:val="19"/>
        </w:rPr>
        <w:t xml:space="preserve">não </w:t>
      </w:r>
      <w:r>
        <w:rPr>
          <w:spacing w:val="3"/>
          <w:w w:val="105"/>
          <w:sz w:val="19"/>
        </w:rPr>
        <w:t>será</w:t>
      </w:r>
      <w:r>
        <w:rPr>
          <w:spacing w:val="-36"/>
          <w:w w:val="105"/>
          <w:sz w:val="19"/>
        </w:rPr>
        <w:t xml:space="preserve"> </w:t>
      </w:r>
      <w:r>
        <w:rPr>
          <w:w w:val="105"/>
          <w:sz w:val="19"/>
        </w:rPr>
        <w:t>atualizado monetariamente.</w:t>
      </w:r>
    </w:p>
    <w:p w:rsidR="00592A9F" w:rsidRDefault="00592A9F">
      <w:pPr>
        <w:pStyle w:val="Corpodetexto"/>
        <w:spacing w:before="9"/>
        <w:rPr>
          <w:sz w:val="24"/>
        </w:rPr>
      </w:pPr>
    </w:p>
    <w:p w:rsidR="00592A9F" w:rsidRDefault="00D050D0">
      <w:pPr>
        <w:pStyle w:val="PargrafodaLista"/>
        <w:numPr>
          <w:ilvl w:val="1"/>
          <w:numId w:val="23"/>
        </w:numPr>
        <w:tabs>
          <w:tab w:val="left" w:pos="1678"/>
        </w:tabs>
        <w:spacing w:line="333" w:lineRule="auto"/>
        <w:ind w:left="956" w:right="1348" w:firstLine="0"/>
        <w:rPr>
          <w:sz w:val="19"/>
        </w:rPr>
      </w:pPr>
      <w:r>
        <w:rPr>
          <w:w w:val="105"/>
          <w:sz w:val="19"/>
          <w:u w:val="single"/>
        </w:rPr>
        <w:t>Remuneração:</w:t>
      </w:r>
      <w:r>
        <w:rPr>
          <w:w w:val="105"/>
          <w:sz w:val="19"/>
        </w:rPr>
        <w:t xml:space="preserve"> Sobre o Valor </w:t>
      </w:r>
      <w:r>
        <w:rPr>
          <w:spacing w:val="4"/>
          <w:w w:val="105"/>
          <w:sz w:val="19"/>
        </w:rPr>
        <w:t xml:space="preserve">Nominal </w:t>
      </w:r>
      <w:r>
        <w:rPr>
          <w:w w:val="105"/>
          <w:sz w:val="19"/>
        </w:rPr>
        <w:t xml:space="preserve">Unitár </w:t>
      </w:r>
      <w:r>
        <w:rPr>
          <w:spacing w:val="-5"/>
          <w:w w:val="105"/>
          <w:sz w:val="19"/>
        </w:rPr>
        <w:t xml:space="preserve">io </w:t>
      </w:r>
      <w:r>
        <w:rPr>
          <w:w w:val="105"/>
          <w:sz w:val="19"/>
        </w:rPr>
        <w:t xml:space="preserve">dos </w:t>
      </w:r>
      <w:r>
        <w:rPr>
          <w:spacing w:val="4"/>
          <w:w w:val="105"/>
          <w:sz w:val="19"/>
        </w:rPr>
        <w:t xml:space="preserve">CRI </w:t>
      </w:r>
      <w:r>
        <w:rPr>
          <w:w w:val="105"/>
          <w:sz w:val="19"/>
        </w:rPr>
        <w:t xml:space="preserve">ou o saldo do Valor Nominal Unitário dos CRI, </w:t>
      </w:r>
      <w:r>
        <w:rPr>
          <w:spacing w:val="4"/>
          <w:w w:val="105"/>
          <w:sz w:val="19"/>
        </w:rPr>
        <w:t xml:space="preserve">conforme </w:t>
      </w:r>
      <w:r>
        <w:rPr>
          <w:w w:val="105"/>
          <w:sz w:val="19"/>
        </w:rPr>
        <w:t xml:space="preserve">o caso, incidirão juros </w:t>
      </w:r>
      <w:r>
        <w:rPr>
          <w:spacing w:val="2"/>
          <w:w w:val="105"/>
          <w:sz w:val="19"/>
        </w:rPr>
        <w:t xml:space="preserve">remuneratórios </w:t>
      </w:r>
      <w:r>
        <w:rPr>
          <w:w w:val="105"/>
          <w:sz w:val="19"/>
        </w:rPr>
        <w:t xml:space="preserve">correspondentes a 100% (cem por cento) da Taxa </w:t>
      </w:r>
      <w:r>
        <w:rPr>
          <w:spacing w:val="-3"/>
          <w:w w:val="105"/>
          <w:sz w:val="19"/>
        </w:rPr>
        <w:t xml:space="preserve">DI, </w:t>
      </w:r>
      <w:r>
        <w:rPr>
          <w:w w:val="105"/>
          <w:sz w:val="19"/>
        </w:rPr>
        <w:t xml:space="preserve">acrescida de uma sobretaxa equivalente a 5,00% (cinco inteiros por </w:t>
      </w:r>
      <w:r>
        <w:rPr>
          <w:spacing w:val="2"/>
          <w:w w:val="105"/>
          <w:sz w:val="19"/>
        </w:rPr>
        <w:t xml:space="preserve">cento) </w:t>
      </w:r>
      <w:r>
        <w:rPr>
          <w:w w:val="105"/>
          <w:sz w:val="19"/>
        </w:rPr>
        <w:t xml:space="preserve">ao ano, base 252 (duzentos e cinquenta e dois) Dias Úteis, a </w:t>
      </w:r>
      <w:r>
        <w:rPr>
          <w:spacing w:val="2"/>
          <w:w w:val="105"/>
          <w:sz w:val="19"/>
        </w:rPr>
        <w:t xml:space="preserve">partir </w:t>
      </w:r>
      <w:r>
        <w:rPr>
          <w:w w:val="105"/>
          <w:sz w:val="19"/>
        </w:rPr>
        <w:t xml:space="preserve">da </w:t>
      </w:r>
      <w:r>
        <w:rPr>
          <w:spacing w:val="3"/>
          <w:w w:val="105"/>
          <w:sz w:val="19"/>
        </w:rPr>
        <w:t xml:space="preserve">Data </w:t>
      </w:r>
      <w:r>
        <w:rPr>
          <w:w w:val="105"/>
          <w:sz w:val="19"/>
        </w:rPr>
        <w:t xml:space="preserve">de Integralização até a data do </w:t>
      </w:r>
      <w:r>
        <w:rPr>
          <w:spacing w:val="2"/>
          <w:w w:val="105"/>
          <w:sz w:val="19"/>
        </w:rPr>
        <w:t xml:space="preserve">efetivo </w:t>
      </w:r>
      <w:r>
        <w:rPr>
          <w:w w:val="105"/>
          <w:sz w:val="19"/>
        </w:rPr>
        <w:t xml:space="preserve">pagamento. A </w:t>
      </w:r>
      <w:r>
        <w:rPr>
          <w:spacing w:val="2"/>
          <w:w w:val="105"/>
          <w:sz w:val="19"/>
        </w:rPr>
        <w:t xml:space="preserve">Remuneração </w:t>
      </w:r>
      <w:r>
        <w:rPr>
          <w:spacing w:val="3"/>
          <w:w w:val="105"/>
          <w:sz w:val="19"/>
        </w:rPr>
        <w:t xml:space="preserve">será </w:t>
      </w:r>
      <w:r>
        <w:rPr>
          <w:w w:val="105"/>
          <w:sz w:val="19"/>
        </w:rPr>
        <w:t xml:space="preserve">calculada em regime de </w:t>
      </w:r>
      <w:r>
        <w:rPr>
          <w:spacing w:val="3"/>
          <w:w w:val="105"/>
          <w:sz w:val="19"/>
        </w:rPr>
        <w:t xml:space="preserve">capitalização </w:t>
      </w:r>
      <w:r>
        <w:rPr>
          <w:w w:val="105"/>
          <w:sz w:val="19"/>
        </w:rPr>
        <w:t xml:space="preserve">composta de </w:t>
      </w:r>
      <w:r>
        <w:rPr>
          <w:spacing w:val="6"/>
          <w:w w:val="105"/>
          <w:sz w:val="19"/>
        </w:rPr>
        <w:t xml:space="preserve">forma </w:t>
      </w:r>
      <w:r>
        <w:rPr>
          <w:i/>
          <w:w w:val="105"/>
          <w:sz w:val="19"/>
        </w:rPr>
        <w:t xml:space="preserve">pro rata </w:t>
      </w:r>
      <w:r>
        <w:rPr>
          <w:i/>
          <w:spacing w:val="2"/>
          <w:w w:val="105"/>
          <w:sz w:val="19"/>
        </w:rPr>
        <w:t xml:space="preserve">temporis </w:t>
      </w:r>
      <w:r>
        <w:rPr>
          <w:w w:val="105"/>
          <w:sz w:val="19"/>
        </w:rPr>
        <w:t xml:space="preserve">por Dias </w:t>
      </w:r>
      <w:r>
        <w:rPr>
          <w:spacing w:val="-4"/>
          <w:w w:val="105"/>
          <w:sz w:val="19"/>
        </w:rPr>
        <w:t xml:space="preserve">Úteis </w:t>
      </w:r>
      <w:r>
        <w:rPr>
          <w:spacing w:val="2"/>
          <w:w w:val="105"/>
          <w:sz w:val="19"/>
        </w:rPr>
        <w:t xml:space="preserve">decorridos </w:t>
      </w:r>
      <w:r>
        <w:rPr>
          <w:w w:val="105"/>
          <w:sz w:val="19"/>
        </w:rPr>
        <w:t>de acordo com a seguinte</w:t>
      </w:r>
      <w:r>
        <w:rPr>
          <w:spacing w:val="36"/>
          <w:w w:val="105"/>
          <w:sz w:val="19"/>
        </w:rPr>
        <w:t xml:space="preserve"> </w:t>
      </w:r>
      <w:r>
        <w:rPr>
          <w:spacing w:val="2"/>
          <w:w w:val="105"/>
          <w:sz w:val="19"/>
        </w:rPr>
        <w:t>fórmula:</w:t>
      </w:r>
    </w:p>
    <w:p w:rsidR="00592A9F" w:rsidRDefault="00592A9F">
      <w:pPr>
        <w:pStyle w:val="Corpodetexto"/>
        <w:spacing w:before="11"/>
        <w:rPr>
          <w:sz w:val="25"/>
        </w:rPr>
      </w:pPr>
    </w:p>
    <w:p w:rsidR="00592A9F" w:rsidRDefault="00D050D0">
      <w:pPr>
        <w:ind w:left="848" w:right="1236"/>
        <w:jc w:val="center"/>
        <w:rPr>
          <w:sz w:val="19"/>
        </w:rPr>
      </w:pPr>
      <w:r>
        <w:rPr>
          <w:w w:val="105"/>
          <w:sz w:val="19"/>
        </w:rPr>
        <w:t xml:space="preserve">J = </w:t>
      </w:r>
      <w:r>
        <w:rPr>
          <w:i/>
          <w:w w:val="105"/>
          <w:sz w:val="19"/>
        </w:rPr>
        <w:t xml:space="preserve">VNe </w:t>
      </w:r>
      <w:r>
        <w:rPr>
          <w:w w:val="105"/>
          <w:sz w:val="19"/>
        </w:rPr>
        <w:t>x (</w:t>
      </w:r>
      <w:r>
        <w:rPr>
          <w:i/>
          <w:w w:val="105"/>
          <w:sz w:val="19"/>
        </w:rPr>
        <w:t xml:space="preserve">FatorJuros </w:t>
      </w:r>
      <w:r>
        <w:rPr>
          <w:w w:val="105"/>
          <w:sz w:val="19"/>
        </w:rPr>
        <w:t>– 1)</w:t>
      </w:r>
    </w:p>
    <w:p w:rsidR="00592A9F" w:rsidRDefault="00592A9F">
      <w:pPr>
        <w:jc w:val="center"/>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3"/>
        <w:rPr>
          <w:sz w:val="18"/>
        </w:rPr>
      </w:pPr>
    </w:p>
    <w:p w:rsidR="00592A9F" w:rsidRDefault="00D050D0">
      <w:pPr>
        <w:pStyle w:val="Corpodetexto"/>
        <w:spacing w:before="105"/>
        <w:ind w:left="956"/>
        <w:jc w:val="both"/>
      </w:pPr>
      <w:r>
        <w:rPr>
          <w:w w:val="105"/>
        </w:rPr>
        <w:t>Sendo que:</w:t>
      </w:r>
    </w:p>
    <w:p w:rsidR="00592A9F" w:rsidRDefault="00D050D0">
      <w:pPr>
        <w:pStyle w:val="Corpodetexto"/>
        <w:spacing w:before="85" w:line="326" w:lineRule="auto"/>
        <w:ind w:left="956" w:right="1359"/>
        <w:jc w:val="both"/>
      </w:pPr>
      <w:r>
        <w:rPr>
          <w:w w:val="105"/>
        </w:rPr>
        <w:t>J</w:t>
      </w:r>
      <w:r>
        <w:rPr>
          <w:spacing w:val="-7"/>
          <w:w w:val="105"/>
        </w:rPr>
        <w:t xml:space="preserve"> </w:t>
      </w:r>
      <w:r>
        <w:rPr>
          <w:w w:val="105"/>
        </w:rPr>
        <w:t>=</w:t>
      </w:r>
      <w:r>
        <w:rPr>
          <w:spacing w:val="-2"/>
          <w:w w:val="105"/>
        </w:rPr>
        <w:t xml:space="preserve"> </w:t>
      </w:r>
      <w:r>
        <w:rPr>
          <w:w w:val="105"/>
        </w:rPr>
        <w:t>valor</w:t>
      </w:r>
      <w:r>
        <w:rPr>
          <w:spacing w:val="-2"/>
          <w:w w:val="105"/>
        </w:rPr>
        <w:t xml:space="preserve"> </w:t>
      </w:r>
      <w:r>
        <w:rPr>
          <w:w w:val="105"/>
        </w:rPr>
        <w:t>unitário</w:t>
      </w:r>
      <w:r>
        <w:rPr>
          <w:spacing w:val="-6"/>
          <w:w w:val="105"/>
        </w:rPr>
        <w:t xml:space="preserve"> </w:t>
      </w:r>
      <w:r>
        <w:rPr>
          <w:w w:val="105"/>
        </w:rPr>
        <w:t>da</w:t>
      </w:r>
      <w:r>
        <w:rPr>
          <w:spacing w:val="-5"/>
          <w:w w:val="105"/>
        </w:rPr>
        <w:t xml:space="preserve"> </w:t>
      </w:r>
      <w:r>
        <w:rPr>
          <w:spacing w:val="2"/>
          <w:w w:val="105"/>
        </w:rPr>
        <w:t>Remuneração</w:t>
      </w:r>
      <w:r>
        <w:rPr>
          <w:spacing w:val="-6"/>
          <w:w w:val="105"/>
        </w:rPr>
        <w:t xml:space="preserve"> </w:t>
      </w:r>
      <w:r>
        <w:rPr>
          <w:w w:val="105"/>
        </w:rPr>
        <w:t>devida</w:t>
      </w:r>
      <w:r>
        <w:rPr>
          <w:spacing w:val="5"/>
          <w:w w:val="105"/>
        </w:rPr>
        <w:t xml:space="preserve"> </w:t>
      </w:r>
      <w:r>
        <w:rPr>
          <w:w w:val="105"/>
        </w:rPr>
        <w:t>ao</w:t>
      </w:r>
      <w:r>
        <w:rPr>
          <w:spacing w:val="-6"/>
          <w:w w:val="105"/>
        </w:rPr>
        <w:t xml:space="preserve"> </w:t>
      </w:r>
      <w:r>
        <w:rPr>
          <w:w w:val="105"/>
        </w:rPr>
        <w:t>f</w:t>
      </w:r>
      <w:r>
        <w:rPr>
          <w:spacing w:val="-53"/>
          <w:w w:val="105"/>
        </w:rPr>
        <w:t xml:space="preserve"> </w:t>
      </w:r>
      <w:r>
        <w:rPr>
          <w:w w:val="105"/>
        </w:rPr>
        <w:t>inal</w:t>
      </w:r>
      <w:r>
        <w:rPr>
          <w:spacing w:val="-13"/>
          <w:w w:val="105"/>
        </w:rPr>
        <w:t xml:space="preserve"> </w:t>
      </w:r>
      <w:r>
        <w:rPr>
          <w:w w:val="105"/>
        </w:rPr>
        <w:t>de</w:t>
      </w:r>
      <w:r>
        <w:rPr>
          <w:spacing w:val="-4"/>
          <w:w w:val="105"/>
        </w:rPr>
        <w:t xml:space="preserve"> </w:t>
      </w:r>
      <w:r>
        <w:rPr>
          <w:w w:val="105"/>
        </w:rPr>
        <w:t>cada</w:t>
      </w:r>
      <w:r>
        <w:rPr>
          <w:spacing w:val="-5"/>
          <w:w w:val="105"/>
        </w:rPr>
        <w:t xml:space="preserve"> </w:t>
      </w:r>
      <w:r>
        <w:rPr>
          <w:w w:val="105"/>
        </w:rPr>
        <w:t>Período</w:t>
      </w:r>
      <w:r>
        <w:rPr>
          <w:spacing w:val="-6"/>
          <w:w w:val="105"/>
        </w:rPr>
        <w:t xml:space="preserve"> </w:t>
      </w:r>
      <w:r>
        <w:rPr>
          <w:w w:val="105"/>
        </w:rPr>
        <w:t>de</w:t>
      </w:r>
      <w:r>
        <w:rPr>
          <w:spacing w:val="-2"/>
          <w:w w:val="105"/>
        </w:rPr>
        <w:t xml:space="preserve"> </w:t>
      </w:r>
      <w:r>
        <w:rPr>
          <w:spacing w:val="2"/>
          <w:w w:val="105"/>
        </w:rPr>
        <w:t xml:space="preserve">Capitalização, </w:t>
      </w:r>
      <w:r>
        <w:rPr>
          <w:w w:val="105"/>
        </w:rPr>
        <w:t>calculado com 8 (oito) casas decimais, sem</w:t>
      </w:r>
      <w:r>
        <w:rPr>
          <w:spacing w:val="3"/>
          <w:w w:val="105"/>
        </w:rPr>
        <w:t xml:space="preserve"> </w:t>
      </w:r>
      <w:r>
        <w:rPr>
          <w:w w:val="105"/>
        </w:rPr>
        <w:t>arredondamento;</w:t>
      </w:r>
    </w:p>
    <w:p w:rsidR="00592A9F" w:rsidRDefault="00592A9F">
      <w:pPr>
        <w:pStyle w:val="Corpodetexto"/>
        <w:spacing w:before="4"/>
        <w:rPr>
          <w:sz w:val="27"/>
        </w:rPr>
      </w:pPr>
    </w:p>
    <w:p w:rsidR="00592A9F" w:rsidRDefault="00D050D0">
      <w:pPr>
        <w:pStyle w:val="Corpodetexto"/>
        <w:spacing w:line="336" w:lineRule="auto"/>
        <w:ind w:left="956" w:right="1359"/>
        <w:jc w:val="both"/>
      </w:pPr>
      <w:r>
        <w:rPr>
          <w:w w:val="105"/>
        </w:rPr>
        <w:t>VNe = Valor Nominal Unitário dos CRI ou saldo do Valor Nominal Unitário dos CRI, conforme o caso, no início de cada Período de Capitalização, informado/calculado com 8 (oito) casas decimais, sem arredondamento;</w:t>
      </w:r>
    </w:p>
    <w:p w:rsidR="00592A9F" w:rsidRDefault="00592A9F">
      <w:pPr>
        <w:pStyle w:val="Corpodetexto"/>
        <w:spacing w:before="3"/>
        <w:rPr>
          <w:sz w:val="25"/>
        </w:rPr>
      </w:pPr>
    </w:p>
    <w:p w:rsidR="00592A9F" w:rsidRDefault="00D050D0">
      <w:pPr>
        <w:pStyle w:val="Corpodetexto"/>
        <w:spacing w:line="343" w:lineRule="auto"/>
        <w:ind w:left="956" w:right="1368"/>
        <w:jc w:val="both"/>
      </w:pPr>
      <w:r>
        <w:rPr>
          <w:w w:val="105"/>
        </w:rPr>
        <w:t xml:space="preserve">FatorJuros = </w:t>
      </w:r>
      <w:r>
        <w:rPr>
          <w:spacing w:val="4"/>
          <w:w w:val="105"/>
        </w:rPr>
        <w:t xml:space="preserve">fator </w:t>
      </w:r>
      <w:r>
        <w:rPr>
          <w:w w:val="105"/>
        </w:rPr>
        <w:t xml:space="preserve">de </w:t>
      </w:r>
      <w:r>
        <w:rPr>
          <w:spacing w:val="2"/>
          <w:w w:val="105"/>
        </w:rPr>
        <w:t xml:space="preserve">juros, </w:t>
      </w:r>
      <w:r>
        <w:rPr>
          <w:w w:val="105"/>
        </w:rPr>
        <w:t xml:space="preserve">calculado com 9 </w:t>
      </w:r>
      <w:r>
        <w:rPr>
          <w:spacing w:val="3"/>
          <w:w w:val="105"/>
        </w:rPr>
        <w:t xml:space="preserve">(nove) </w:t>
      </w:r>
      <w:r>
        <w:rPr>
          <w:w w:val="105"/>
        </w:rPr>
        <w:t>casas decimais, com arredondamento, apurado de acordo com a seguinte</w:t>
      </w:r>
      <w:r>
        <w:rPr>
          <w:spacing w:val="62"/>
          <w:w w:val="105"/>
        </w:rPr>
        <w:t xml:space="preserve"> </w:t>
      </w:r>
      <w:r>
        <w:rPr>
          <w:spacing w:val="2"/>
          <w:w w:val="105"/>
        </w:rPr>
        <w:t>fórmula:</w:t>
      </w:r>
    </w:p>
    <w:p w:rsidR="00592A9F" w:rsidRDefault="00592A9F">
      <w:pPr>
        <w:pStyle w:val="Corpodetexto"/>
        <w:spacing w:before="11"/>
        <w:rPr>
          <w:sz w:val="24"/>
        </w:rPr>
      </w:pPr>
    </w:p>
    <w:p w:rsidR="00592A9F" w:rsidRDefault="00D050D0">
      <w:pPr>
        <w:spacing w:before="92"/>
        <w:ind w:left="848" w:right="1257"/>
        <w:jc w:val="center"/>
        <w:rPr>
          <w:rFonts w:ascii="Times New Roman"/>
          <w:sz w:val="36"/>
        </w:rPr>
      </w:pPr>
      <w:r>
        <w:rPr>
          <w:rFonts w:ascii="Times New Roman"/>
          <w:w w:val="80"/>
          <w:sz w:val="36"/>
        </w:rPr>
        <w:t>FatorJuros = (FatorDI x FatorSpread)</w:t>
      </w:r>
    </w:p>
    <w:p w:rsidR="00592A9F" w:rsidRDefault="00592A9F">
      <w:pPr>
        <w:pStyle w:val="Corpodetexto"/>
        <w:rPr>
          <w:rFonts w:ascii="Times New Roman"/>
          <w:sz w:val="20"/>
        </w:rPr>
      </w:pPr>
    </w:p>
    <w:p w:rsidR="00592A9F" w:rsidRDefault="00592A9F">
      <w:pPr>
        <w:pStyle w:val="Corpodetexto"/>
        <w:spacing w:before="4"/>
        <w:rPr>
          <w:rFonts w:ascii="Times New Roman"/>
        </w:rPr>
      </w:pPr>
    </w:p>
    <w:p w:rsidR="00592A9F" w:rsidRDefault="00D050D0">
      <w:pPr>
        <w:pStyle w:val="Corpodetexto"/>
        <w:ind w:left="956"/>
      </w:pPr>
      <w:r>
        <w:rPr>
          <w:w w:val="105"/>
        </w:rPr>
        <w:t>onde:</w:t>
      </w:r>
    </w:p>
    <w:p w:rsidR="00592A9F" w:rsidRDefault="00592A9F">
      <w:pPr>
        <w:pStyle w:val="Corpodetexto"/>
        <w:spacing w:before="1"/>
        <w:rPr>
          <w:sz w:val="34"/>
        </w:rPr>
      </w:pPr>
    </w:p>
    <w:p w:rsidR="00592A9F" w:rsidRDefault="00D050D0">
      <w:pPr>
        <w:pStyle w:val="Corpodetexto"/>
        <w:spacing w:line="333" w:lineRule="auto"/>
        <w:ind w:left="956" w:right="1358"/>
        <w:jc w:val="both"/>
      </w:pPr>
      <w:r>
        <w:rPr>
          <w:w w:val="105"/>
        </w:rPr>
        <w:t>Fator DI = produtório das Taxas DI, desde a primeira Data de Integralização ou a Data de Pagamento de Rem uneração imediatamente anterior, conforme o caso, inclusive, até a data de cálculo, exclusive, calculado com 8 (oito) casas decimais, com arredondamento, apurado da seguinte forma:</w:t>
      </w:r>
    </w:p>
    <w:p w:rsidR="00592A9F" w:rsidRDefault="00592A9F">
      <w:pPr>
        <w:pStyle w:val="Corpodetexto"/>
        <w:rPr>
          <w:sz w:val="20"/>
        </w:rPr>
      </w:pPr>
    </w:p>
    <w:p w:rsidR="00592A9F" w:rsidRDefault="00D050D0">
      <w:pPr>
        <w:pStyle w:val="Corpodetexto"/>
        <w:spacing w:before="4"/>
        <w:rPr>
          <w:sz w:val="23"/>
        </w:rPr>
      </w:pPr>
      <w:r>
        <w:rPr>
          <w:noProof/>
          <w:lang w:val="pt-BR" w:eastAsia="pt-BR"/>
        </w:rPr>
        <w:drawing>
          <wp:anchor distT="0" distB="0" distL="0" distR="0" simplePos="0" relativeHeight="3" behindDoc="0" locked="0" layoutInCell="1" allowOverlap="1">
            <wp:simplePos x="0" y="0"/>
            <wp:positionH relativeFrom="page">
              <wp:posOffset>3048000</wp:posOffset>
            </wp:positionH>
            <wp:positionV relativeFrom="paragraph">
              <wp:posOffset>204882</wp:posOffset>
            </wp:positionV>
            <wp:extent cx="1457325" cy="39052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1457325" cy="390525"/>
                    </a:xfrm>
                    <a:prstGeom prst="rect">
                      <a:avLst/>
                    </a:prstGeom>
                  </pic:spPr>
                </pic:pic>
              </a:graphicData>
            </a:graphic>
          </wp:anchor>
        </w:drawing>
      </w: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8"/>
        <w:rPr>
          <w:sz w:val="21"/>
        </w:rPr>
      </w:pPr>
    </w:p>
    <w:p w:rsidR="00592A9F" w:rsidRDefault="00D050D0">
      <w:pPr>
        <w:pStyle w:val="Corpodetexto"/>
        <w:ind w:left="956"/>
      </w:pPr>
      <w:r>
        <w:rPr>
          <w:w w:val="105"/>
        </w:rPr>
        <w:t>Sendo que:</w:t>
      </w:r>
    </w:p>
    <w:p w:rsidR="00592A9F" w:rsidRDefault="00592A9F">
      <w:pPr>
        <w:pStyle w:val="Corpodetexto"/>
        <w:spacing w:before="2"/>
        <w:rPr>
          <w:sz w:val="34"/>
        </w:rPr>
      </w:pPr>
    </w:p>
    <w:p w:rsidR="00592A9F" w:rsidRDefault="00D050D0">
      <w:pPr>
        <w:pStyle w:val="Corpodetexto"/>
        <w:ind w:left="956"/>
      </w:pPr>
      <w:r>
        <w:rPr>
          <w:w w:val="105"/>
        </w:rPr>
        <w:t xml:space="preserve">n = número </w:t>
      </w:r>
      <w:r>
        <w:rPr>
          <w:spacing w:val="2"/>
          <w:w w:val="105"/>
        </w:rPr>
        <w:t xml:space="preserve">total </w:t>
      </w:r>
      <w:r>
        <w:rPr>
          <w:w w:val="105"/>
        </w:rPr>
        <w:t xml:space="preserve">de Taxas DI </w:t>
      </w:r>
      <w:r>
        <w:rPr>
          <w:spacing w:val="2"/>
          <w:w w:val="105"/>
        </w:rPr>
        <w:t xml:space="preserve">consideradas </w:t>
      </w:r>
      <w:r>
        <w:rPr>
          <w:w w:val="105"/>
        </w:rPr>
        <w:t xml:space="preserve">em cada </w:t>
      </w:r>
      <w:r>
        <w:rPr>
          <w:spacing w:val="2"/>
          <w:w w:val="105"/>
        </w:rPr>
        <w:t xml:space="preserve">Período </w:t>
      </w:r>
      <w:r>
        <w:rPr>
          <w:w w:val="105"/>
        </w:rPr>
        <w:t xml:space="preserve">de </w:t>
      </w:r>
      <w:r>
        <w:rPr>
          <w:spacing w:val="2"/>
          <w:w w:val="105"/>
        </w:rPr>
        <w:t>Capitalização,</w:t>
      </w:r>
    </w:p>
    <w:p w:rsidR="00592A9F" w:rsidRDefault="00D050D0">
      <w:pPr>
        <w:pStyle w:val="Corpodetexto"/>
        <w:spacing w:before="84"/>
        <w:ind w:left="956"/>
      </w:pPr>
      <w:r>
        <w:rPr>
          <w:w w:val="105"/>
        </w:rPr>
        <w:t>sendo “n” um número inteiro;</w:t>
      </w:r>
    </w:p>
    <w:p w:rsidR="00592A9F" w:rsidRDefault="00592A9F">
      <w:pPr>
        <w:pStyle w:val="Corpodetexto"/>
        <w:spacing w:before="1"/>
        <w:rPr>
          <w:sz w:val="34"/>
        </w:rPr>
      </w:pPr>
    </w:p>
    <w:p w:rsidR="00592A9F" w:rsidRDefault="00D050D0">
      <w:pPr>
        <w:pStyle w:val="Corpodetexto"/>
        <w:spacing w:before="1" w:line="328" w:lineRule="auto"/>
        <w:ind w:left="956" w:right="1234"/>
      </w:pPr>
      <w:r>
        <w:rPr>
          <w:w w:val="105"/>
        </w:rPr>
        <w:t>k = número de ordem das Taxas DI, variando de "1" até "n", sendo “k” um número inteiro;</w:t>
      </w:r>
    </w:p>
    <w:p w:rsidR="00592A9F" w:rsidRDefault="00592A9F">
      <w:pPr>
        <w:pStyle w:val="Corpodetexto"/>
        <w:spacing w:before="5"/>
        <w:rPr>
          <w:sz w:val="27"/>
        </w:rPr>
      </w:pPr>
    </w:p>
    <w:p w:rsidR="00592A9F" w:rsidRDefault="00D050D0">
      <w:pPr>
        <w:pStyle w:val="Corpodetexto"/>
        <w:spacing w:line="321" w:lineRule="auto"/>
        <w:ind w:left="956" w:right="1234"/>
      </w:pPr>
      <w:r>
        <w:rPr>
          <w:w w:val="105"/>
          <w:position w:val="1"/>
        </w:rPr>
        <w:t>TDI</w:t>
      </w:r>
      <w:r>
        <w:rPr>
          <w:w w:val="105"/>
          <w:sz w:val="13"/>
        </w:rPr>
        <w:t xml:space="preserve">k </w:t>
      </w:r>
      <w:r>
        <w:rPr>
          <w:w w:val="105"/>
          <w:position w:val="1"/>
        </w:rPr>
        <w:t xml:space="preserve">= Taxa DI, de ordem "k", expressa ao dia, calculada com 8 (oito) casas </w:t>
      </w:r>
      <w:r>
        <w:rPr>
          <w:w w:val="105"/>
        </w:rPr>
        <w:t>decimais, com arredondamento, apurada da seguinte forma:</w:t>
      </w:r>
    </w:p>
    <w:p w:rsidR="00592A9F" w:rsidRDefault="00592A9F">
      <w:pPr>
        <w:spacing w:line="321" w:lineRule="auto"/>
        <w:sectPr w:rsidR="00592A9F">
          <w:pgSz w:w="11900" w:h="16850"/>
          <w:pgMar w:top="1600" w:right="340" w:bottom="1140" w:left="740" w:header="0" w:footer="862" w:gutter="0"/>
          <w:cols w:space="720"/>
        </w:sectPr>
      </w:pPr>
    </w:p>
    <w:p w:rsidR="00592A9F" w:rsidRDefault="00592A9F">
      <w:pPr>
        <w:pStyle w:val="Corpodetexto"/>
        <w:spacing w:before="6"/>
        <w:rPr>
          <w:sz w:val="30"/>
        </w:rPr>
      </w:pPr>
    </w:p>
    <w:p w:rsidR="00592A9F" w:rsidRDefault="00D050D0">
      <w:pPr>
        <w:pStyle w:val="Ttulo2"/>
        <w:jc w:val="right"/>
        <w:rPr>
          <w:sz w:val="14"/>
        </w:rPr>
      </w:pPr>
      <w:r>
        <w:rPr>
          <w:w w:val="105"/>
        </w:rPr>
        <w:t xml:space="preserve">TDI </w:t>
      </w:r>
      <w:r>
        <w:rPr>
          <w:w w:val="105"/>
          <w:position w:val="-5"/>
          <w:sz w:val="14"/>
        </w:rPr>
        <w:t>k</w:t>
      </w:r>
    </w:p>
    <w:p w:rsidR="00592A9F" w:rsidRDefault="00D050D0">
      <w:pPr>
        <w:spacing w:before="239" w:line="192" w:lineRule="auto"/>
        <w:ind w:left="43"/>
        <w:rPr>
          <w:rFonts w:ascii="Times New Roman" w:hAnsi="Times New Roman"/>
          <w:sz w:val="24"/>
        </w:rPr>
      </w:pPr>
      <w:r>
        <w:br w:type="column"/>
      </w:r>
      <w:r>
        <w:rPr>
          <w:rFonts w:ascii="Symbol" w:hAnsi="Symbol"/>
          <w:w w:val="105"/>
          <w:position w:val="-12"/>
          <w:sz w:val="24"/>
        </w:rPr>
        <w:t></w:t>
      </w:r>
      <w:r>
        <w:rPr>
          <w:rFonts w:ascii="Times New Roman" w:hAnsi="Times New Roman"/>
          <w:w w:val="105"/>
          <w:position w:val="-12"/>
          <w:sz w:val="24"/>
        </w:rPr>
        <w:t xml:space="preserve"> </w:t>
      </w:r>
      <w:r>
        <w:rPr>
          <w:rFonts w:ascii="Symbol" w:hAnsi="Symbol"/>
          <w:w w:val="105"/>
          <w:sz w:val="24"/>
        </w:rPr>
        <w:t></w:t>
      </w:r>
      <w:r>
        <w:rPr>
          <w:rFonts w:ascii="Times New Roman" w:hAnsi="Times New Roman"/>
          <w:spacing w:val="-41"/>
          <w:w w:val="105"/>
          <w:sz w:val="24"/>
        </w:rPr>
        <w:t xml:space="preserve"> </w:t>
      </w:r>
      <w:r>
        <w:rPr>
          <w:rFonts w:ascii="Times New Roman" w:hAnsi="Times New Roman"/>
          <w:spacing w:val="-12"/>
          <w:w w:val="105"/>
          <w:position w:val="2"/>
          <w:sz w:val="24"/>
        </w:rPr>
        <w:t>DI</w:t>
      </w:r>
      <w:r>
        <w:rPr>
          <w:rFonts w:ascii="Times New Roman" w:hAnsi="Times New Roman"/>
          <w:spacing w:val="-12"/>
          <w:w w:val="105"/>
          <w:position w:val="2"/>
          <w:sz w:val="24"/>
          <w:vertAlign w:val="subscript"/>
        </w:rPr>
        <w:t>k</w:t>
      </w:r>
    </w:p>
    <w:p w:rsidR="00592A9F" w:rsidRDefault="008F02A5">
      <w:pPr>
        <w:spacing w:line="258" w:lineRule="exact"/>
        <w:ind w:left="221"/>
        <w:rPr>
          <w:rFonts w:ascii="Symbol" w:hAnsi="Symbol"/>
          <w:sz w:val="24"/>
        </w:rPr>
      </w:pPr>
      <w:r>
        <w:rPr>
          <w:noProof/>
          <w:lang w:val="pt-BR" w:eastAsia="pt-BR"/>
        </w:rPr>
        <mc:AlternateContent>
          <mc:Choice Requires="wps">
            <w:drawing>
              <wp:anchor distT="0" distB="0" distL="114300" distR="114300" simplePos="0" relativeHeight="485968896" behindDoc="1" locked="0" layoutInCell="1" allowOverlap="1">
                <wp:simplePos x="0" y="0"/>
                <wp:positionH relativeFrom="page">
                  <wp:posOffset>3404870</wp:posOffset>
                </wp:positionH>
                <wp:positionV relativeFrom="paragraph">
                  <wp:posOffset>-46355</wp:posOffset>
                </wp:positionV>
                <wp:extent cx="248285" cy="0"/>
                <wp:effectExtent l="0" t="0" r="0" b="0"/>
                <wp:wrapNone/>
                <wp:docPr id="1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285" cy="0"/>
                        </a:xfrm>
                        <a:prstGeom prst="line">
                          <a:avLst/>
                        </a:prstGeom>
                        <a:noFill/>
                        <a:ln w="634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F3B80" id="Line 16" o:spid="_x0000_s1026" style="position:absolute;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8.1pt,-3.65pt" to="287.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l0HQIAAEI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" strokeweight=".17614mm">
                <w10:wrap anchorx="page"/>
              </v:line>
            </w:pict>
          </mc:Fallback>
        </mc:AlternateContent>
      </w:r>
      <w:r>
        <w:rPr>
          <w:noProof/>
          <w:lang w:val="pt-BR" w:eastAsia="pt-BR"/>
        </w:rPr>
        <mc:AlternateContent>
          <mc:Choice Requires="wps">
            <w:drawing>
              <wp:anchor distT="0" distB="0" distL="114300" distR="114300" simplePos="0" relativeHeight="485969408" behindDoc="1" locked="0" layoutInCell="1" allowOverlap="1">
                <wp:simplePos x="0" y="0"/>
                <wp:positionH relativeFrom="page">
                  <wp:posOffset>3327400</wp:posOffset>
                </wp:positionH>
                <wp:positionV relativeFrom="paragraph">
                  <wp:posOffset>-149225</wp:posOffset>
                </wp:positionV>
                <wp:extent cx="321310" cy="29464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0D0" w:rsidRDefault="00D050D0">
                            <w:pPr>
                              <w:rPr>
                                <w:rFonts w:ascii="Times New Roman" w:hAnsi="Times New Roman"/>
                                <w:sz w:val="24"/>
                              </w:rPr>
                            </w:pPr>
                            <w:r>
                              <w:rPr>
                                <w:rFonts w:ascii="Symbol" w:hAnsi="Symbol"/>
                                <w:w w:val="105"/>
                                <w:position w:val="17"/>
                                <w:sz w:val="24"/>
                              </w:rPr>
                              <w:t></w:t>
                            </w:r>
                            <w:r>
                              <w:rPr>
                                <w:rFonts w:ascii="Times New Roman" w:hAnsi="Times New Roman"/>
                                <w:spacing w:val="-32"/>
                                <w:w w:val="105"/>
                                <w:position w:val="17"/>
                                <w:sz w:val="24"/>
                              </w:rPr>
                              <w:t xml:space="preserve"> </w:t>
                            </w:r>
                            <w:r>
                              <w:rPr>
                                <w:rFonts w:ascii="Times New Roman" w:hAnsi="Times New Roman"/>
                                <w:spacing w:val="-6"/>
                                <w:w w:val="105"/>
                                <w:sz w:val="24"/>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62pt;margin-top:-11.75pt;width:25.3pt;height:23.2pt;z-index:-173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" filled="f" stroked="f">
                <v:textbox inset="0,0,0,0">
                  <w:txbxContent>
                    <w:p w:rsidR="00D050D0" w:rsidRDefault="00D050D0">
                      <w:pPr>
                        <w:rPr>
                          <w:rFonts w:ascii="Times New Roman" w:hAnsi="Times New Roman"/>
                          <w:sz w:val="24"/>
                        </w:rPr>
                      </w:pPr>
                      <w:r>
                        <w:rPr>
                          <w:rFonts w:ascii="Symbol" w:hAnsi="Symbol"/>
                          <w:w w:val="105"/>
                          <w:position w:val="17"/>
                          <w:sz w:val="24"/>
                        </w:rPr>
                        <w:t></w:t>
                      </w:r>
                      <w:r>
                        <w:rPr>
                          <w:rFonts w:ascii="Times New Roman" w:hAnsi="Times New Roman"/>
                          <w:spacing w:val="-32"/>
                          <w:w w:val="105"/>
                          <w:position w:val="17"/>
                          <w:sz w:val="24"/>
                        </w:rPr>
                        <w:t xml:space="preserve"> </w:t>
                      </w:r>
                      <w:r>
                        <w:rPr>
                          <w:rFonts w:ascii="Times New Roman" w:hAnsi="Times New Roman"/>
                          <w:spacing w:val="-6"/>
                          <w:w w:val="105"/>
                          <w:sz w:val="24"/>
                        </w:rPr>
                        <w:t>100</w:t>
                      </w:r>
                    </w:p>
                  </w:txbxContent>
                </v:textbox>
                <w10:wrap anchorx="page"/>
              </v:shape>
            </w:pict>
          </mc:Fallback>
        </mc:AlternateContent>
      </w:r>
      <w:r w:rsidR="00D050D0">
        <w:rPr>
          <w:rFonts w:ascii="Symbol" w:hAnsi="Symbol"/>
          <w:w w:val="103"/>
          <w:sz w:val="24"/>
        </w:rPr>
        <w:t></w:t>
      </w:r>
    </w:p>
    <w:p w:rsidR="00592A9F" w:rsidRDefault="00D050D0">
      <w:pPr>
        <w:spacing w:before="75" w:line="155" w:lineRule="exact"/>
        <w:ind w:left="31" w:right="4710"/>
        <w:jc w:val="center"/>
        <w:rPr>
          <w:rFonts w:ascii="Times New Roman"/>
          <w:sz w:val="14"/>
        </w:rPr>
      </w:pPr>
      <w:r>
        <w:br w:type="column"/>
      </w:r>
      <w:r>
        <w:rPr>
          <w:rFonts w:ascii="Times New Roman"/>
          <w:w w:val="105"/>
          <w:sz w:val="14"/>
        </w:rPr>
        <w:t>1</w:t>
      </w:r>
    </w:p>
    <w:p w:rsidR="00592A9F" w:rsidRDefault="00592A9F">
      <w:pPr>
        <w:pStyle w:val="Corpodetexto"/>
        <w:spacing w:before="5"/>
        <w:rPr>
          <w:rFonts w:ascii="Times New Roman"/>
          <w:sz w:val="2"/>
        </w:rPr>
      </w:pPr>
    </w:p>
    <w:p w:rsidR="00592A9F" w:rsidRDefault="008F02A5">
      <w:pPr>
        <w:pStyle w:val="Corpodetexto"/>
        <w:spacing w:line="20" w:lineRule="exact"/>
        <w:ind w:left="444"/>
        <w:rPr>
          <w:rFonts w:ascii="Times New Roman"/>
          <w:sz w:val="2"/>
        </w:rPr>
      </w:pPr>
      <w:r>
        <w:rPr>
          <w:rFonts w:ascii="Times New Roman"/>
          <w:noProof/>
          <w:sz w:val="2"/>
          <w:lang w:val="pt-BR" w:eastAsia="pt-BR"/>
        </w:rPr>
        <mc:AlternateContent>
          <mc:Choice Requires="wpg">
            <w:drawing>
              <wp:inline distT="0" distB="0" distL="0" distR="0">
                <wp:extent cx="141605" cy="3175"/>
                <wp:effectExtent l="10795" t="5715" r="9525" b="10160"/>
                <wp:docPr id="1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605" cy="3175"/>
                          <a:chOff x="0" y="0"/>
                          <a:chExt cx="223" cy="5"/>
                        </a:xfrm>
                      </wpg:grpSpPr>
                      <wps:wsp>
                        <wps:cNvPr id="17" name="Line 14"/>
                        <wps:cNvCnPr>
                          <a:cxnSpLocks noChangeShapeType="1"/>
                        </wps:cNvCnPr>
                        <wps:spPr bwMode="auto">
                          <a:xfrm>
                            <a:off x="0" y="2"/>
                            <a:ext cx="223" cy="0"/>
                          </a:xfrm>
                          <a:prstGeom prst="line">
                            <a:avLst/>
                          </a:prstGeom>
                          <a:noFill/>
                          <a:ln w="301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58BCFFA" id="Group 13" o:spid="_x0000_s1026" style="width:11.15pt;height:.25pt;mso-position-horizontal-relative:char;mso-position-vertical-relative:line" coordsize="2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">
                <v:line id="Line 14" o:spid="_x0000_s1027" style="position:absolute;visibility:visible;mso-wrap-style:square" from="0,2" to="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N6CMEAAADbAAAADwAAAGRycy9kb3ducmV2LnhtbERPTYvCMBC9L/gfwgheljVVYV26RhFB&#10;EPSwq67nsRnbYjMpSWzrv98Igrd5vM+ZLTpTiYacLy0rGA0TEMSZ1SXnCo6H9ccXCB+QNVaWScGd&#10;PCzmvbcZptq2/EvNPuQihrBPUUERQp1K6bOCDPqhrYkjd7HOYIjQ5VI7bGO4qeQ4ST6lwZJjQ4E1&#10;rQrKrvubUbA9yZNum/vNnTVN1j/v5+3ub6rUoN8tv0EE6sJL/HRvdJw/hc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3oIwQAAANsAAAAPAAAAAAAAAAAAAAAA&#10;AKECAABkcnMvZG93bnJldi54bWxQSwUGAAAAAAQABAD5AAAAjwMAAAAA&#10;" strokeweight=".08386mm"/>
                <w10:anchorlock/>
              </v:group>
            </w:pict>
          </mc:Fallback>
        </mc:AlternateContent>
      </w:r>
    </w:p>
    <w:p w:rsidR="00592A9F" w:rsidRDefault="00D050D0">
      <w:pPr>
        <w:spacing w:line="332" w:lineRule="exact"/>
        <w:ind w:left="31" w:right="4727"/>
        <w:jc w:val="center"/>
        <w:rPr>
          <w:rFonts w:ascii="Times New Roman" w:hAnsi="Times New Roman"/>
          <w:sz w:val="24"/>
        </w:rPr>
      </w:pPr>
      <w:r>
        <w:rPr>
          <w:rFonts w:ascii="Symbol" w:hAnsi="Symbol"/>
          <w:w w:val="105"/>
          <w:sz w:val="24"/>
        </w:rPr>
        <w:t></w:t>
      </w:r>
      <w:r>
        <w:rPr>
          <w:rFonts w:ascii="Times New Roman" w:hAnsi="Times New Roman"/>
          <w:w w:val="105"/>
          <w:sz w:val="24"/>
        </w:rPr>
        <w:t xml:space="preserve"> 1</w:t>
      </w:r>
      <w:r>
        <w:rPr>
          <w:rFonts w:ascii="Symbol" w:hAnsi="Symbol"/>
          <w:w w:val="105"/>
          <w:position w:val="13"/>
          <w:sz w:val="24"/>
        </w:rPr>
        <w:t></w:t>
      </w:r>
      <w:r>
        <w:rPr>
          <w:rFonts w:ascii="Times New Roman" w:hAnsi="Times New Roman"/>
          <w:w w:val="105"/>
          <w:position w:val="19"/>
          <w:sz w:val="14"/>
        </w:rPr>
        <w:t xml:space="preserve">252 </w:t>
      </w:r>
      <w:r>
        <w:rPr>
          <w:rFonts w:ascii="Symbol" w:hAnsi="Symbol"/>
          <w:w w:val="105"/>
          <w:sz w:val="24"/>
        </w:rPr>
        <w:t></w:t>
      </w:r>
      <w:r>
        <w:rPr>
          <w:rFonts w:ascii="Times New Roman" w:hAnsi="Times New Roman"/>
          <w:w w:val="105"/>
          <w:sz w:val="24"/>
        </w:rPr>
        <w:t xml:space="preserve"> 1</w:t>
      </w:r>
    </w:p>
    <w:p w:rsidR="00592A9F" w:rsidRDefault="008F02A5">
      <w:pPr>
        <w:pStyle w:val="Ttulo2"/>
        <w:spacing w:line="256" w:lineRule="exact"/>
        <w:ind w:left="343"/>
        <w:rPr>
          <w:rFonts w:ascii="Symbol" w:hAnsi="Symbol"/>
        </w:rPr>
      </w:pPr>
      <w:r>
        <w:rPr>
          <w:noProof/>
          <w:lang w:val="pt-BR" w:eastAsia="pt-BR"/>
        </w:rPr>
        <mc:AlternateContent>
          <mc:Choice Requires="wps">
            <w:drawing>
              <wp:anchor distT="0" distB="0" distL="114300" distR="114300" simplePos="0" relativeHeight="485969920" behindDoc="1" locked="0" layoutInCell="1" allowOverlap="1">
                <wp:simplePos x="0" y="0"/>
                <wp:positionH relativeFrom="page">
                  <wp:posOffset>3870960</wp:posOffset>
                </wp:positionH>
                <wp:positionV relativeFrom="paragraph">
                  <wp:posOffset>-150495</wp:posOffset>
                </wp:positionV>
                <wp:extent cx="60960" cy="189865"/>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0D0" w:rsidRDefault="00D050D0">
                            <w:pPr>
                              <w:spacing w:before="4"/>
                              <w:rPr>
                                <w:rFonts w:ascii="Symbol" w:hAnsi="Symbol"/>
                                <w:sz w:val="24"/>
                              </w:rPr>
                            </w:pPr>
                            <w:r>
                              <w:rPr>
                                <w:rFonts w:ascii="Symbol" w:hAnsi="Symbol"/>
                                <w:w w:val="103"/>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04.8pt;margin-top:-11.85pt;width:4.8pt;height:14.95pt;z-index:-1734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" filled="f" stroked="f">
                <v:textbox inset="0,0,0,0">
                  <w:txbxContent>
                    <w:p w:rsidR="00D050D0" w:rsidRDefault="00D050D0">
                      <w:pPr>
                        <w:spacing w:before="4"/>
                        <w:rPr>
                          <w:rFonts w:ascii="Symbol" w:hAnsi="Symbol"/>
                          <w:sz w:val="24"/>
                        </w:rPr>
                      </w:pPr>
                      <w:r>
                        <w:rPr>
                          <w:rFonts w:ascii="Symbol" w:hAnsi="Symbol"/>
                          <w:w w:val="103"/>
                          <w:sz w:val="24"/>
                        </w:rPr>
                        <w:t></w:t>
                      </w:r>
                    </w:p>
                  </w:txbxContent>
                </v:textbox>
                <w10:wrap anchorx="page"/>
              </v:shape>
            </w:pict>
          </mc:Fallback>
        </mc:AlternateContent>
      </w:r>
      <w:r w:rsidR="00D050D0">
        <w:rPr>
          <w:rFonts w:ascii="Symbol" w:hAnsi="Symbol"/>
          <w:w w:val="103"/>
        </w:rPr>
        <w:t></w:t>
      </w:r>
    </w:p>
    <w:p w:rsidR="00592A9F" w:rsidRDefault="00592A9F">
      <w:pPr>
        <w:spacing w:line="256" w:lineRule="exact"/>
        <w:rPr>
          <w:rFonts w:ascii="Symbol" w:hAnsi="Symbol"/>
        </w:rPr>
        <w:sectPr w:rsidR="00592A9F">
          <w:pgSz w:w="11900" w:h="16850"/>
          <w:pgMar w:top="1400" w:right="340" w:bottom="1140" w:left="740" w:header="0" w:footer="862" w:gutter="0"/>
          <w:cols w:num="3" w:space="720" w:equalWidth="0">
            <w:col w:w="4238" w:space="40"/>
            <w:col w:w="696" w:space="39"/>
            <w:col w:w="5807"/>
          </w:cols>
        </w:sectPr>
      </w:pPr>
    </w:p>
    <w:p w:rsidR="00592A9F" w:rsidRDefault="00592A9F">
      <w:pPr>
        <w:pStyle w:val="Corpodetexto"/>
        <w:spacing w:before="3"/>
        <w:rPr>
          <w:rFonts w:ascii="Symbol" w:hAnsi="Symbol"/>
          <w:sz w:val="23"/>
        </w:rPr>
      </w:pPr>
    </w:p>
    <w:p w:rsidR="00592A9F" w:rsidRDefault="00D050D0">
      <w:pPr>
        <w:pStyle w:val="Corpodetexto"/>
        <w:spacing w:before="106"/>
        <w:ind w:left="956"/>
      </w:pPr>
      <w:r>
        <w:rPr>
          <w:w w:val="105"/>
        </w:rPr>
        <w:t>Sendo que:</w:t>
      </w:r>
    </w:p>
    <w:p w:rsidR="00592A9F" w:rsidRDefault="00592A9F">
      <w:pPr>
        <w:pStyle w:val="Corpodetexto"/>
        <w:spacing w:before="3"/>
        <w:rPr>
          <w:sz w:val="33"/>
        </w:rPr>
      </w:pPr>
    </w:p>
    <w:p w:rsidR="00592A9F" w:rsidRDefault="00D050D0">
      <w:pPr>
        <w:pStyle w:val="Corpodetexto"/>
        <w:spacing w:line="338" w:lineRule="auto"/>
        <w:ind w:left="956" w:right="1234"/>
      </w:pPr>
      <w:r>
        <w:rPr>
          <w:w w:val="105"/>
          <w:position w:val="1"/>
        </w:rPr>
        <w:t>DI</w:t>
      </w:r>
      <w:r>
        <w:rPr>
          <w:w w:val="105"/>
          <w:sz w:val="13"/>
        </w:rPr>
        <w:t xml:space="preserve">k </w:t>
      </w:r>
      <w:r>
        <w:rPr>
          <w:w w:val="105"/>
          <w:position w:val="1"/>
        </w:rPr>
        <w:t xml:space="preserve">= Taxa DI, de ordem "k", divulgada pela B3 - Segmento CETIP UTVM, utilizada </w:t>
      </w:r>
      <w:r>
        <w:rPr>
          <w:w w:val="105"/>
        </w:rPr>
        <w:t>com 2 (duas) casas decimais;</w:t>
      </w:r>
    </w:p>
    <w:p w:rsidR="00592A9F" w:rsidRDefault="00592A9F">
      <w:pPr>
        <w:pStyle w:val="Corpodetexto"/>
        <w:spacing w:before="1"/>
        <w:rPr>
          <w:sz w:val="25"/>
        </w:rPr>
      </w:pPr>
    </w:p>
    <w:p w:rsidR="00592A9F" w:rsidRDefault="00D050D0">
      <w:pPr>
        <w:pStyle w:val="Corpodetexto"/>
        <w:spacing w:line="343" w:lineRule="auto"/>
        <w:ind w:left="956" w:right="1359"/>
      </w:pPr>
      <w:r>
        <w:rPr>
          <w:w w:val="105"/>
        </w:rPr>
        <w:t>Fator Spread = sobretaxa de juros f ixos calculada com 9 (nove) casas decimais, com arredondamento, calculado conforme a seguinte fórmula:</w:t>
      </w:r>
    </w:p>
    <w:p w:rsidR="00592A9F" w:rsidRDefault="00D050D0">
      <w:pPr>
        <w:pStyle w:val="Corpodetexto"/>
        <w:rPr>
          <w:sz w:val="20"/>
        </w:rPr>
      </w:pPr>
      <w:r>
        <w:rPr>
          <w:noProof/>
          <w:lang w:val="pt-BR" w:eastAsia="pt-BR"/>
        </w:rPr>
        <w:drawing>
          <wp:anchor distT="0" distB="0" distL="114300" distR="114300" simplePos="0" relativeHeight="251660288" behindDoc="1" locked="0" layoutInCell="1" allowOverlap="1">
            <wp:simplePos x="0" y="0"/>
            <wp:positionH relativeFrom="column">
              <wp:posOffset>2319655</wp:posOffset>
            </wp:positionH>
            <wp:positionV relativeFrom="paragraph">
              <wp:posOffset>6350</wp:posOffset>
            </wp:positionV>
            <wp:extent cx="1971675" cy="571500"/>
            <wp:effectExtent l="0" t="0" r="0" b="0"/>
            <wp:wrapTight wrapText="bothSides">
              <wp:wrapPolygon edited="0">
                <wp:start x="18991" y="0"/>
                <wp:lineTo x="0" y="7200"/>
                <wp:lineTo x="0" y="13680"/>
                <wp:lineTo x="10643" y="20880"/>
                <wp:lineTo x="19200" y="20880"/>
                <wp:lineTo x="19617" y="12960"/>
                <wp:lineTo x="21287" y="9360"/>
                <wp:lineTo x="21496" y="7920"/>
                <wp:lineTo x="21078" y="0"/>
                <wp:lineTo x="18991"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50D0" w:rsidRDefault="00D050D0">
      <w:pPr>
        <w:pStyle w:val="Corpodetexto"/>
        <w:ind w:left="956"/>
        <w:rPr>
          <w:w w:val="105"/>
        </w:rPr>
      </w:pPr>
    </w:p>
    <w:p w:rsidR="00D050D0" w:rsidRDefault="00D050D0">
      <w:pPr>
        <w:pStyle w:val="Corpodetexto"/>
        <w:ind w:left="956"/>
        <w:rPr>
          <w:w w:val="105"/>
        </w:rPr>
      </w:pPr>
    </w:p>
    <w:p w:rsidR="00D050D0" w:rsidRDefault="00D050D0">
      <w:pPr>
        <w:pStyle w:val="Corpodetexto"/>
        <w:ind w:left="956"/>
        <w:rPr>
          <w:w w:val="105"/>
        </w:rPr>
      </w:pPr>
    </w:p>
    <w:p w:rsidR="00D050D0" w:rsidRDefault="00D050D0">
      <w:pPr>
        <w:pStyle w:val="Corpodetexto"/>
        <w:ind w:left="956"/>
        <w:rPr>
          <w:w w:val="105"/>
        </w:rPr>
      </w:pPr>
    </w:p>
    <w:p w:rsidR="00592A9F" w:rsidRDefault="00D050D0">
      <w:pPr>
        <w:pStyle w:val="Corpodetexto"/>
        <w:ind w:left="956"/>
      </w:pPr>
      <w:r>
        <w:rPr>
          <w:w w:val="105"/>
        </w:rPr>
        <w:t>Onde:</w:t>
      </w:r>
    </w:p>
    <w:p w:rsidR="00592A9F" w:rsidRDefault="00592A9F">
      <w:pPr>
        <w:pStyle w:val="Corpodetexto"/>
        <w:spacing w:before="2"/>
        <w:rPr>
          <w:sz w:val="28"/>
        </w:rPr>
      </w:pPr>
    </w:p>
    <w:p w:rsidR="00592A9F" w:rsidRDefault="00D050D0">
      <w:pPr>
        <w:pStyle w:val="Corpodetexto"/>
        <w:ind w:left="956"/>
      </w:pPr>
      <w:r>
        <w:rPr>
          <w:w w:val="105"/>
        </w:rPr>
        <w:t>spread = de 5,00 (cinco inteiros); e</w:t>
      </w:r>
    </w:p>
    <w:p w:rsidR="00592A9F" w:rsidRDefault="00592A9F">
      <w:pPr>
        <w:pStyle w:val="Corpodetexto"/>
        <w:spacing w:before="5"/>
        <w:rPr>
          <w:sz w:val="25"/>
        </w:rPr>
      </w:pPr>
    </w:p>
    <w:p w:rsidR="00592A9F" w:rsidRDefault="00D050D0">
      <w:pPr>
        <w:pStyle w:val="Corpodetexto"/>
        <w:spacing w:before="106" w:line="333" w:lineRule="auto"/>
        <w:ind w:left="956" w:right="1363"/>
        <w:jc w:val="both"/>
      </w:pPr>
      <w:r>
        <w:rPr>
          <w:w w:val="105"/>
        </w:rPr>
        <w:t>DP = número de Dias Úteis entre a Data de Integralização, no caso do primeiro Período de Capitalização, ou a data de pagamento da Remuneração imediatamente anterior, conforme o caso, no caso dos demais períodos de capitalização, e a data de cálculo, exclusive, sendo “DP” um número inteiro.</w:t>
      </w:r>
    </w:p>
    <w:p w:rsidR="00592A9F" w:rsidRDefault="00592A9F">
      <w:pPr>
        <w:pStyle w:val="Corpodetexto"/>
        <w:spacing w:before="3"/>
        <w:rPr>
          <w:sz w:val="25"/>
        </w:rPr>
      </w:pPr>
    </w:p>
    <w:p w:rsidR="00592A9F" w:rsidRDefault="00D050D0">
      <w:pPr>
        <w:pStyle w:val="Corpodetexto"/>
        <w:ind w:left="956"/>
      </w:pPr>
      <w:r>
        <w:rPr>
          <w:w w:val="105"/>
          <w:u w:val="single"/>
        </w:rPr>
        <w:t>Observações:</w:t>
      </w:r>
    </w:p>
    <w:p w:rsidR="00592A9F" w:rsidRDefault="00592A9F">
      <w:pPr>
        <w:pStyle w:val="Corpodetexto"/>
        <w:spacing w:before="6"/>
        <w:rPr>
          <w:sz w:val="25"/>
        </w:rPr>
      </w:pPr>
    </w:p>
    <w:p w:rsidR="00592A9F" w:rsidRDefault="00D050D0">
      <w:pPr>
        <w:pStyle w:val="PargrafodaLista"/>
        <w:numPr>
          <w:ilvl w:val="2"/>
          <w:numId w:val="23"/>
        </w:numPr>
        <w:tabs>
          <w:tab w:val="left" w:pos="1964"/>
        </w:tabs>
        <w:spacing w:before="105" w:line="331" w:lineRule="auto"/>
        <w:ind w:right="1361"/>
        <w:rPr>
          <w:sz w:val="19"/>
        </w:rPr>
      </w:pPr>
      <w:r>
        <w:rPr>
          <w:spacing w:val="2"/>
          <w:w w:val="105"/>
          <w:sz w:val="19"/>
        </w:rPr>
        <w:t xml:space="preserve">Para </w:t>
      </w:r>
      <w:r>
        <w:rPr>
          <w:w w:val="105"/>
          <w:sz w:val="19"/>
        </w:rPr>
        <w:t xml:space="preserve">efeito de </w:t>
      </w:r>
      <w:r>
        <w:rPr>
          <w:spacing w:val="2"/>
          <w:w w:val="105"/>
          <w:sz w:val="19"/>
        </w:rPr>
        <w:t xml:space="preserve">cálculo </w:t>
      </w:r>
      <w:r>
        <w:rPr>
          <w:w w:val="105"/>
          <w:sz w:val="19"/>
        </w:rPr>
        <w:t xml:space="preserve">da </w:t>
      </w:r>
      <w:r>
        <w:rPr>
          <w:spacing w:val="2"/>
          <w:w w:val="105"/>
          <w:sz w:val="19"/>
        </w:rPr>
        <w:t xml:space="preserve">DIk </w:t>
      </w:r>
      <w:r>
        <w:rPr>
          <w:spacing w:val="3"/>
          <w:w w:val="105"/>
          <w:sz w:val="19"/>
        </w:rPr>
        <w:t xml:space="preserve">será </w:t>
      </w:r>
      <w:r>
        <w:rPr>
          <w:spacing w:val="2"/>
          <w:w w:val="105"/>
          <w:sz w:val="19"/>
        </w:rPr>
        <w:t xml:space="preserve">sempre </w:t>
      </w:r>
      <w:r>
        <w:rPr>
          <w:w w:val="105"/>
          <w:sz w:val="19"/>
        </w:rPr>
        <w:t xml:space="preserve">considerado a Taxa </w:t>
      </w:r>
      <w:r>
        <w:rPr>
          <w:spacing w:val="2"/>
          <w:w w:val="105"/>
          <w:sz w:val="19"/>
        </w:rPr>
        <w:t xml:space="preserve">DI, </w:t>
      </w:r>
      <w:r>
        <w:rPr>
          <w:w w:val="105"/>
          <w:sz w:val="19"/>
        </w:rPr>
        <w:t xml:space="preserve">divulgada com 4 ( </w:t>
      </w:r>
      <w:r>
        <w:rPr>
          <w:spacing w:val="2"/>
          <w:w w:val="105"/>
          <w:sz w:val="19"/>
        </w:rPr>
        <w:t xml:space="preserve">quatro) </w:t>
      </w:r>
      <w:r>
        <w:rPr>
          <w:w w:val="105"/>
          <w:sz w:val="19"/>
        </w:rPr>
        <w:t xml:space="preserve">Dias Úteis de </w:t>
      </w:r>
      <w:r>
        <w:rPr>
          <w:spacing w:val="3"/>
          <w:w w:val="105"/>
          <w:sz w:val="19"/>
        </w:rPr>
        <w:t xml:space="preserve">defasagem </w:t>
      </w:r>
      <w:r>
        <w:rPr>
          <w:w w:val="105"/>
          <w:sz w:val="19"/>
        </w:rPr>
        <w:t xml:space="preserve">da data de </w:t>
      </w:r>
      <w:r>
        <w:rPr>
          <w:spacing w:val="2"/>
          <w:w w:val="105"/>
          <w:sz w:val="19"/>
        </w:rPr>
        <w:t xml:space="preserve">cálculo. Para </w:t>
      </w:r>
      <w:r>
        <w:rPr>
          <w:w w:val="105"/>
          <w:sz w:val="19"/>
        </w:rPr>
        <w:t xml:space="preserve">f </w:t>
      </w:r>
      <w:r>
        <w:rPr>
          <w:spacing w:val="-5"/>
          <w:w w:val="105"/>
          <w:sz w:val="19"/>
        </w:rPr>
        <w:t xml:space="preserve">ins </w:t>
      </w:r>
      <w:r>
        <w:rPr>
          <w:w w:val="105"/>
          <w:sz w:val="19"/>
        </w:rPr>
        <w:t xml:space="preserve">de exemplo, para cálculo da Remuneração no dia </w:t>
      </w:r>
      <w:r w:rsidR="00AF207E">
        <w:rPr>
          <w:sz w:val="20"/>
          <w:szCs w:val="20"/>
          <w:lang w:val="pt-BR"/>
        </w:rPr>
        <w:t>08</w:t>
      </w:r>
      <w:r w:rsidR="00AF207E" w:rsidRPr="003C1697">
        <w:rPr>
          <w:sz w:val="20"/>
          <w:szCs w:val="20"/>
          <w:lang w:val="pt-BR"/>
        </w:rPr>
        <w:t xml:space="preserve"> (</w:t>
      </w:r>
      <w:r w:rsidR="00AF207E">
        <w:rPr>
          <w:sz w:val="20"/>
          <w:szCs w:val="20"/>
          <w:lang w:val="pt-BR"/>
        </w:rPr>
        <w:t>oito</w:t>
      </w:r>
      <w:r w:rsidR="00AF207E" w:rsidRPr="003C1697">
        <w:rPr>
          <w:sz w:val="20"/>
          <w:szCs w:val="20"/>
          <w:lang w:val="pt-BR"/>
        </w:rPr>
        <w:t>)</w:t>
      </w:r>
      <w:r>
        <w:rPr>
          <w:w w:val="105"/>
          <w:sz w:val="19"/>
        </w:rPr>
        <w:t xml:space="preserve">, </w:t>
      </w:r>
      <w:r>
        <w:rPr>
          <w:spacing w:val="3"/>
          <w:w w:val="105"/>
          <w:sz w:val="19"/>
        </w:rPr>
        <w:t xml:space="preserve">será </w:t>
      </w:r>
      <w:r>
        <w:rPr>
          <w:w w:val="105"/>
          <w:sz w:val="19"/>
        </w:rPr>
        <w:t xml:space="preserve">considerada a Taxa DI divulgada no </w:t>
      </w:r>
      <w:r>
        <w:rPr>
          <w:spacing w:val="-4"/>
          <w:w w:val="105"/>
          <w:sz w:val="19"/>
        </w:rPr>
        <w:t xml:space="preserve">dia </w:t>
      </w:r>
      <w:r>
        <w:rPr>
          <w:spacing w:val="5"/>
          <w:w w:val="105"/>
          <w:sz w:val="19"/>
        </w:rPr>
        <w:t xml:space="preserve">10 </w:t>
      </w:r>
      <w:r>
        <w:rPr>
          <w:w w:val="105"/>
          <w:sz w:val="19"/>
        </w:rPr>
        <w:t xml:space="preserve">(dez), </w:t>
      </w:r>
      <w:r>
        <w:rPr>
          <w:spacing w:val="2"/>
          <w:w w:val="105"/>
          <w:sz w:val="19"/>
        </w:rPr>
        <w:t xml:space="preserve">considerando </w:t>
      </w:r>
      <w:r>
        <w:rPr>
          <w:spacing w:val="3"/>
          <w:w w:val="105"/>
          <w:sz w:val="19"/>
        </w:rPr>
        <w:t xml:space="preserve">que </w:t>
      </w:r>
      <w:r>
        <w:rPr>
          <w:w w:val="105"/>
          <w:sz w:val="19"/>
        </w:rPr>
        <w:t xml:space="preserve">os </w:t>
      </w:r>
      <w:r>
        <w:rPr>
          <w:spacing w:val="-3"/>
          <w:w w:val="105"/>
          <w:sz w:val="19"/>
        </w:rPr>
        <w:t xml:space="preserve">dias </w:t>
      </w:r>
      <w:r>
        <w:rPr>
          <w:w w:val="105"/>
          <w:sz w:val="19"/>
        </w:rPr>
        <w:t xml:space="preserve">decorridos entre o </w:t>
      </w:r>
      <w:r>
        <w:rPr>
          <w:spacing w:val="-4"/>
          <w:w w:val="105"/>
          <w:sz w:val="19"/>
        </w:rPr>
        <w:t xml:space="preserve">dia </w:t>
      </w:r>
      <w:r w:rsidR="00AF207E">
        <w:rPr>
          <w:sz w:val="20"/>
          <w:szCs w:val="20"/>
          <w:lang w:val="pt-BR"/>
        </w:rPr>
        <w:t>08</w:t>
      </w:r>
      <w:r w:rsidR="00AF207E" w:rsidRPr="003C1697">
        <w:rPr>
          <w:sz w:val="20"/>
          <w:szCs w:val="20"/>
          <w:lang w:val="pt-BR"/>
        </w:rPr>
        <w:t xml:space="preserve"> (</w:t>
      </w:r>
      <w:r w:rsidR="00AF207E">
        <w:rPr>
          <w:sz w:val="20"/>
          <w:szCs w:val="20"/>
          <w:lang w:val="pt-BR"/>
        </w:rPr>
        <w:t>oito</w:t>
      </w:r>
      <w:r w:rsidR="00AF207E" w:rsidRPr="003C1697">
        <w:rPr>
          <w:sz w:val="20"/>
          <w:szCs w:val="20"/>
          <w:lang w:val="pt-BR"/>
        </w:rPr>
        <w:t>)</w:t>
      </w:r>
      <w:r>
        <w:rPr>
          <w:w w:val="105"/>
          <w:sz w:val="19"/>
        </w:rPr>
        <w:t xml:space="preserve"> e </w:t>
      </w:r>
      <w:r>
        <w:rPr>
          <w:spacing w:val="-3"/>
          <w:w w:val="105"/>
          <w:sz w:val="19"/>
        </w:rPr>
        <w:t xml:space="preserve">12 </w:t>
      </w:r>
      <w:r>
        <w:rPr>
          <w:w w:val="105"/>
          <w:sz w:val="19"/>
        </w:rPr>
        <w:t>(doze) são todos Dias</w:t>
      </w:r>
      <w:r>
        <w:rPr>
          <w:spacing w:val="46"/>
          <w:w w:val="105"/>
          <w:sz w:val="19"/>
        </w:rPr>
        <w:t xml:space="preserve"> </w:t>
      </w:r>
      <w:r>
        <w:rPr>
          <w:spacing w:val="-3"/>
          <w:w w:val="105"/>
          <w:sz w:val="19"/>
        </w:rPr>
        <w:t>Úteis.</w:t>
      </w:r>
    </w:p>
    <w:p w:rsidR="00592A9F" w:rsidRDefault="00592A9F">
      <w:pPr>
        <w:pStyle w:val="Corpodetexto"/>
        <w:spacing w:before="10"/>
        <w:rPr>
          <w:sz w:val="26"/>
        </w:rPr>
      </w:pPr>
    </w:p>
    <w:p w:rsidR="00592A9F" w:rsidRDefault="00D050D0">
      <w:pPr>
        <w:pStyle w:val="PargrafodaLista"/>
        <w:numPr>
          <w:ilvl w:val="2"/>
          <w:numId w:val="23"/>
        </w:numPr>
        <w:tabs>
          <w:tab w:val="left" w:pos="1964"/>
        </w:tabs>
        <w:spacing w:line="324" w:lineRule="auto"/>
        <w:ind w:right="1379"/>
        <w:rPr>
          <w:sz w:val="19"/>
        </w:rPr>
      </w:pPr>
      <w:r>
        <w:rPr>
          <w:w w:val="105"/>
          <w:sz w:val="19"/>
        </w:rPr>
        <w:t xml:space="preserve">O  </w:t>
      </w:r>
      <w:r>
        <w:rPr>
          <w:spacing w:val="4"/>
          <w:w w:val="105"/>
          <w:sz w:val="19"/>
        </w:rPr>
        <w:t xml:space="preserve">fator  </w:t>
      </w:r>
      <w:r>
        <w:rPr>
          <w:w w:val="105"/>
          <w:sz w:val="19"/>
        </w:rPr>
        <w:t xml:space="preserve">resultante  da  </w:t>
      </w:r>
      <w:r>
        <w:rPr>
          <w:spacing w:val="2"/>
          <w:w w:val="105"/>
          <w:sz w:val="19"/>
        </w:rPr>
        <w:t xml:space="preserve">expressão  </w:t>
      </w:r>
      <w:r>
        <w:rPr>
          <w:w w:val="105"/>
          <w:sz w:val="19"/>
        </w:rPr>
        <w:t>(1  +  TDIk)  é   considerado   com 16 (dezesseis) casas decimais, sem</w:t>
      </w:r>
      <w:r>
        <w:rPr>
          <w:spacing w:val="36"/>
          <w:w w:val="105"/>
          <w:sz w:val="19"/>
        </w:rPr>
        <w:t xml:space="preserve"> </w:t>
      </w:r>
      <w:r>
        <w:rPr>
          <w:w w:val="105"/>
          <w:sz w:val="19"/>
        </w:rPr>
        <w:t>arredondamento.</w:t>
      </w:r>
    </w:p>
    <w:p w:rsidR="00592A9F" w:rsidRDefault="00592A9F">
      <w:pPr>
        <w:pStyle w:val="Corpodetexto"/>
        <w:spacing w:before="6"/>
        <w:rPr>
          <w:sz w:val="27"/>
        </w:rPr>
      </w:pPr>
    </w:p>
    <w:p w:rsidR="00592A9F" w:rsidRDefault="00D050D0">
      <w:pPr>
        <w:pStyle w:val="PargrafodaLista"/>
        <w:numPr>
          <w:ilvl w:val="2"/>
          <w:numId w:val="23"/>
        </w:numPr>
        <w:tabs>
          <w:tab w:val="left" w:pos="1964"/>
        </w:tabs>
        <w:spacing w:before="1" w:line="331" w:lineRule="auto"/>
        <w:ind w:right="1351"/>
        <w:rPr>
          <w:sz w:val="19"/>
        </w:rPr>
      </w:pPr>
      <w:r>
        <w:rPr>
          <w:spacing w:val="2"/>
          <w:w w:val="105"/>
          <w:sz w:val="19"/>
        </w:rPr>
        <w:t xml:space="preserve">Efetua-se </w:t>
      </w:r>
      <w:r>
        <w:rPr>
          <w:w w:val="105"/>
          <w:sz w:val="19"/>
        </w:rPr>
        <w:t xml:space="preserve">o produtório dos </w:t>
      </w:r>
      <w:r>
        <w:rPr>
          <w:spacing w:val="4"/>
          <w:w w:val="105"/>
          <w:sz w:val="19"/>
        </w:rPr>
        <w:t xml:space="preserve">fatores </w:t>
      </w:r>
      <w:r>
        <w:rPr>
          <w:w w:val="105"/>
          <w:sz w:val="19"/>
        </w:rPr>
        <w:t xml:space="preserve">(1 + TDIk), </w:t>
      </w:r>
      <w:r>
        <w:rPr>
          <w:spacing w:val="3"/>
          <w:w w:val="105"/>
          <w:sz w:val="19"/>
        </w:rPr>
        <w:t xml:space="preserve">sendo </w:t>
      </w:r>
      <w:r>
        <w:rPr>
          <w:w w:val="105"/>
          <w:sz w:val="19"/>
        </w:rPr>
        <w:t xml:space="preserve">q ue a cada </w:t>
      </w:r>
      <w:r>
        <w:rPr>
          <w:spacing w:val="4"/>
          <w:w w:val="105"/>
          <w:sz w:val="19"/>
        </w:rPr>
        <w:t xml:space="preserve">fator </w:t>
      </w:r>
      <w:r>
        <w:rPr>
          <w:w w:val="105"/>
          <w:sz w:val="19"/>
        </w:rPr>
        <w:t xml:space="preserve">acumulado, trunca-se o </w:t>
      </w:r>
      <w:r>
        <w:rPr>
          <w:spacing w:val="3"/>
          <w:w w:val="105"/>
          <w:sz w:val="19"/>
        </w:rPr>
        <w:t xml:space="preserve">resultado </w:t>
      </w:r>
      <w:r>
        <w:rPr>
          <w:w w:val="105"/>
          <w:sz w:val="19"/>
        </w:rPr>
        <w:t xml:space="preserve">com </w:t>
      </w:r>
      <w:r>
        <w:rPr>
          <w:spacing w:val="-3"/>
          <w:w w:val="105"/>
          <w:sz w:val="19"/>
        </w:rPr>
        <w:t xml:space="preserve">16 </w:t>
      </w:r>
      <w:r>
        <w:rPr>
          <w:spacing w:val="2"/>
          <w:w w:val="105"/>
          <w:sz w:val="19"/>
        </w:rPr>
        <w:t xml:space="preserve">(dezesseis) </w:t>
      </w:r>
      <w:r>
        <w:rPr>
          <w:w w:val="105"/>
          <w:sz w:val="19"/>
        </w:rPr>
        <w:t xml:space="preserve">casas decimais, aplicando-se o próximo </w:t>
      </w:r>
      <w:r>
        <w:rPr>
          <w:spacing w:val="4"/>
          <w:w w:val="105"/>
          <w:sz w:val="19"/>
        </w:rPr>
        <w:t xml:space="preserve">fator </w:t>
      </w:r>
      <w:r>
        <w:rPr>
          <w:w w:val="105"/>
          <w:sz w:val="19"/>
        </w:rPr>
        <w:t>diário, e assim por diante até o último considerado.</w:t>
      </w:r>
    </w:p>
    <w:p w:rsidR="00592A9F" w:rsidRDefault="00592A9F">
      <w:pPr>
        <w:pStyle w:val="Corpodetexto"/>
        <w:spacing w:before="1"/>
        <w:rPr>
          <w:sz w:val="27"/>
        </w:rPr>
      </w:pPr>
    </w:p>
    <w:p w:rsidR="00592A9F" w:rsidRDefault="00D050D0" w:rsidP="00D050D0">
      <w:pPr>
        <w:pStyle w:val="PargrafodaLista"/>
        <w:numPr>
          <w:ilvl w:val="2"/>
          <w:numId w:val="23"/>
        </w:numPr>
        <w:tabs>
          <w:tab w:val="left" w:pos="605"/>
          <w:tab w:val="left" w:pos="1964"/>
        </w:tabs>
        <w:ind w:hanging="403"/>
        <w:jc w:val="left"/>
        <w:rPr>
          <w:sz w:val="19"/>
        </w:rPr>
      </w:pPr>
      <w:r>
        <w:rPr>
          <w:w w:val="105"/>
          <w:sz w:val="19"/>
        </w:rPr>
        <w:t xml:space="preserve">Estando os </w:t>
      </w:r>
      <w:r>
        <w:rPr>
          <w:spacing w:val="4"/>
          <w:w w:val="105"/>
          <w:sz w:val="19"/>
        </w:rPr>
        <w:t xml:space="preserve">fatores </w:t>
      </w:r>
      <w:r>
        <w:rPr>
          <w:w w:val="105"/>
          <w:sz w:val="19"/>
        </w:rPr>
        <w:t xml:space="preserve">acumulados, </w:t>
      </w:r>
      <w:r>
        <w:rPr>
          <w:spacing w:val="2"/>
          <w:w w:val="105"/>
          <w:sz w:val="19"/>
        </w:rPr>
        <w:t xml:space="preserve">considera-se </w:t>
      </w:r>
      <w:r>
        <w:rPr>
          <w:w w:val="105"/>
          <w:sz w:val="19"/>
        </w:rPr>
        <w:t xml:space="preserve">o </w:t>
      </w:r>
      <w:r>
        <w:rPr>
          <w:spacing w:val="4"/>
          <w:w w:val="105"/>
          <w:sz w:val="19"/>
        </w:rPr>
        <w:t xml:space="preserve">fator </w:t>
      </w:r>
      <w:r>
        <w:rPr>
          <w:w w:val="105"/>
          <w:sz w:val="19"/>
        </w:rPr>
        <w:t>resultante “Fator</w:t>
      </w:r>
      <w:r>
        <w:rPr>
          <w:spacing w:val="26"/>
          <w:w w:val="105"/>
          <w:sz w:val="19"/>
        </w:rPr>
        <w:t xml:space="preserve"> </w:t>
      </w:r>
      <w:r>
        <w:rPr>
          <w:spacing w:val="2"/>
          <w:w w:val="105"/>
          <w:sz w:val="19"/>
        </w:rPr>
        <w:t>DI”</w:t>
      </w:r>
    </w:p>
    <w:p w:rsidR="00592A9F" w:rsidRDefault="00D050D0">
      <w:pPr>
        <w:pStyle w:val="Corpodetexto"/>
        <w:spacing w:before="82"/>
        <w:ind w:left="307" w:right="2025"/>
        <w:jc w:val="center"/>
      </w:pPr>
      <w:r>
        <w:rPr>
          <w:w w:val="105"/>
        </w:rPr>
        <w:t>com 8 (oito) casas decimais, com arredondamento.</w:t>
      </w:r>
    </w:p>
    <w:p w:rsidR="00592A9F" w:rsidRDefault="00592A9F">
      <w:pPr>
        <w:jc w:val="center"/>
        <w:sectPr w:rsidR="00592A9F">
          <w:type w:val="continuous"/>
          <w:pgSz w:w="11900" w:h="16850"/>
          <w:pgMar w:top="1600" w:right="340" w:bottom="1060" w:left="740" w:header="720" w:footer="720"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PargrafodaLista"/>
        <w:numPr>
          <w:ilvl w:val="2"/>
          <w:numId w:val="23"/>
        </w:numPr>
        <w:tabs>
          <w:tab w:val="left" w:pos="1964"/>
        </w:tabs>
        <w:spacing w:line="333" w:lineRule="auto"/>
        <w:ind w:right="1362"/>
        <w:rPr>
          <w:sz w:val="19"/>
        </w:rPr>
      </w:pPr>
      <w:r>
        <w:rPr>
          <w:w w:val="105"/>
          <w:sz w:val="19"/>
        </w:rPr>
        <w:t xml:space="preserve">A Taxa DI </w:t>
      </w:r>
      <w:r>
        <w:rPr>
          <w:spacing w:val="2"/>
          <w:w w:val="105"/>
          <w:sz w:val="19"/>
        </w:rPr>
        <w:t xml:space="preserve">deverá </w:t>
      </w:r>
      <w:r>
        <w:rPr>
          <w:w w:val="105"/>
          <w:sz w:val="19"/>
        </w:rPr>
        <w:t xml:space="preserve">ser utilizada </w:t>
      </w:r>
      <w:r>
        <w:rPr>
          <w:spacing w:val="2"/>
          <w:w w:val="105"/>
          <w:sz w:val="19"/>
        </w:rPr>
        <w:t xml:space="preserve">considerando </w:t>
      </w:r>
      <w:r>
        <w:rPr>
          <w:w w:val="105"/>
          <w:sz w:val="19"/>
        </w:rPr>
        <w:t xml:space="preserve">idêntico </w:t>
      </w:r>
      <w:r>
        <w:rPr>
          <w:spacing w:val="3"/>
          <w:w w:val="105"/>
          <w:sz w:val="19"/>
        </w:rPr>
        <w:t xml:space="preserve">número </w:t>
      </w:r>
      <w:r>
        <w:rPr>
          <w:w w:val="105"/>
          <w:sz w:val="19"/>
        </w:rPr>
        <w:t xml:space="preserve">de casas decimais divulgado pela </w:t>
      </w:r>
      <w:r>
        <w:rPr>
          <w:spacing w:val="2"/>
          <w:w w:val="105"/>
          <w:sz w:val="19"/>
        </w:rPr>
        <w:t xml:space="preserve">entidade </w:t>
      </w:r>
      <w:r>
        <w:rPr>
          <w:spacing w:val="3"/>
          <w:w w:val="105"/>
          <w:sz w:val="19"/>
        </w:rPr>
        <w:t xml:space="preserve">responsável </w:t>
      </w:r>
      <w:r>
        <w:rPr>
          <w:w w:val="105"/>
          <w:sz w:val="19"/>
        </w:rPr>
        <w:t xml:space="preserve">por </w:t>
      </w:r>
      <w:r>
        <w:rPr>
          <w:spacing w:val="7"/>
          <w:w w:val="105"/>
          <w:sz w:val="19"/>
        </w:rPr>
        <w:t xml:space="preserve">seu </w:t>
      </w:r>
      <w:r>
        <w:rPr>
          <w:w w:val="105"/>
          <w:sz w:val="19"/>
        </w:rPr>
        <w:t xml:space="preserve">cálculo, </w:t>
      </w:r>
      <w:r>
        <w:rPr>
          <w:spacing w:val="3"/>
          <w:w w:val="105"/>
          <w:sz w:val="19"/>
        </w:rPr>
        <w:t xml:space="preserve">salvo </w:t>
      </w:r>
      <w:r>
        <w:rPr>
          <w:w w:val="105"/>
          <w:sz w:val="19"/>
        </w:rPr>
        <w:t xml:space="preserve">quando </w:t>
      </w:r>
      <w:r>
        <w:rPr>
          <w:spacing w:val="2"/>
          <w:w w:val="105"/>
          <w:sz w:val="19"/>
        </w:rPr>
        <w:t xml:space="preserve">expressamente </w:t>
      </w:r>
      <w:r>
        <w:rPr>
          <w:spacing w:val="-3"/>
          <w:w w:val="105"/>
          <w:sz w:val="19"/>
        </w:rPr>
        <w:t xml:space="preserve">indicado </w:t>
      </w:r>
      <w:r>
        <w:rPr>
          <w:w w:val="105"/>
          <w:sz w:val="19"/>
        </w:rPr>
        <w:t>de outra</w:t>
      </w:r>
      <w:r>
        <w:rPr>
          <w:spacing w:val="12"/>
          <w:w w:val="105"/>
          <w:sz w:val="19"/>
        </w:rPr>
        <w:t xml:space="preserve"> </w:t>
      </w:r>
      <w:r>
        <w:rPr>
          <w:spacing w:val="5"/>
          <w:w w:val="105"/>
          <w:sz w:val="19"/>
        </w:rPr>
        <w:t>forma.</w:t>
      </w:r>
    </w:p>
    <w:p w:rsidR="00592A9F" w:rsidRDefault="00592A9F">
      <w:pPr>
        <w:pStyle w:val="Corpodetexto"/>
        <w:spacing w:before="9"/>
        <w:rPr>
          <w:sz w:val="26"/>
        </w:rPr>
      </w:pPr>
    </w:p>
    <w:p w:rsidR="00592A9F" w:rsidRDefault="00D050D0">
      <w:pPr>
        <w:pStyle w:val="PargrafodaLista"/>
        <w:numPr>
          <w:ilvl w:val="2"/>
          <w:numId w:val="23"/>
        </w:numPr>
        <w:tabs>
          <w:tab w:val="left" w:pos="1964"/>
        </w:tabs>
        <w:spacing w:before="1" w:line="324" w:lineRule="auto"/>
        <w:ind w:right="1366"/>
        <w:rPr>
          <w:sz w:val="19"/>
        </w:rPr>
      </w:pPr>
      <w:r>
        <w:rPr>
          <w:w w:val="105"/>
          <w:sz w:val="19"/>
        </w:rPr>
        <w:t xml:space="preserve">O </w:t>
      </w:r>
      <w:r>
        <w:rPr>
          <w:spacing w:val="4"/>
          <w:w w:val="105"/>
          <w:sz w:val="19"/>
        </w:rPr>
        <w:t xml:space="preserve">fator </w:t>
      </w:r>
      <w:r>
        <w:rPr>
          <w:w w:val="105"/>
          <w:sz w:val="19"/>
        </w:rPr>
        <w:t xml:space="preserve">resultante da </w:t>
      </w:r>
      <w:r>
        <w:rPr>
          <w:spacing w:val="2"/>
          <w:w w:val="105"/>
          <w:sz w:val="19"/>
        </w:rPr>
        <w:t xml:space="preserve">expressão </w:t>
      </w:r>
      <w:r>
        <w:rPr>
          <w:spacing w:val="3"/>
          <w:w w:val="105"/>
          <w:sz w:val="19"/>
        </w:rPr>
        <w:t xml:space="preserve">(Fator </w:t>
      </w:r>
      <w:r>
        <w:rPr>
          <w:w w:val="105"/>
          <w:sz w:val="19"/>
        </w:rPr>
        <w:t xml:space="preserve">DI x Fator Spread) é considerado com </w:t>
      </w:r>
      <w:r>
        <w:rPr>
          <w:spacing w:val="-3"/>
          <w:w w:val="105"/>
          <w:sz w:val="19"/>
        </w:rPr>
        <w:t xml:space="preserve">09 </w:t>
      </w:r>
      <w:r>
        <w:rPr>
          <w:w w:val="105"/>
          <w:sz w:val="19"/>
        </w:rPr>
        <w:t>(nove) casas decimais, com</w:t>
      </w:r>
      <w:r>
        <w:rPr>
          <w:spacing w:val="45"/>
          <w:w w:val="105"/>
          <w:sz w:val="19"/>
        </w:rPr>
        <w:t xml:space="preserve"> </w:t>
      </w:r>
      <w:r>
        <w:rPr>
          <w:w w:val="105"/>
          <w:sz w:val="19"/>
        </w:rPr>
        <w:t>arredondamento.</w:t>
      </w:r>
    </w:p>
    <w:p w:rsidR="00592A9F" w:rsidRDefault="00592A9F">
      <w:pPr>
        <w:pStyle w:val="Corpodetexto"/>
        <w:spacing w:before="6"/>
        <w:rPr>
          <w:sz w:val="27"/>
        </w:rPr>
      </w:pPr>
    </w:p>
    <w:p w:rsidR="00592A9F" w:rsidRDefault="00D050D0">
      <w:pPr>
        <w:pStyle w:val="PargrafodaLista"/>
        <w:numPr>
          <w:ilvl w:val="2"/>
          <w:numId w:val="23"/>
        </w:numPr>
        <w:tabs>
          <w:tab w:val="left" w:pos="1964"/>
        </w:tabs>
        <w:spacing w:line="333" w:lineRule="auto"/>
        <w:ind w:right="1357"/>
        <w:rPr>
          <w:sz w:val="19"/>
        </w:rPr>
      </w:pPr>
      <w:r>
        <w:rPr>
          <w:w w:val="105"/>
          <w:sz w:val="19"/>
        </w:rPr>
        <w:t xml:space="preserve">Observado o disposto na Cláusula 5.3. 1 abaixo, se, quando do cálculo de quaisquer obrigações pecuniárias previstas neste </w:t>
      </w:r>
      <w:r>
        <w:rPr>
          <w:spacing w:val="2"/>
          <w:w w:val="105"/>
          <w:sz w:val="19"/>
        </w:rPr>
        <w:t xml:space="preserve">Termo </w:t>
      </w:r>
      <w:r>
        <w:rPr>
          <w:w w:val="105"/>
          <w:sz w:val="19"/>
        </w:rPr>
        <w:t xml:space="preserve">de </w:t>
      </w:r>
      <w:r>
        <w:rPr>
          <w:spacing w:val="2"/>
          <w:w w:val="105"/>
          <w:sz w:val="19"/>
        </w:rPr>
        <w:t xml:space="preserve">Securitização, </w:t>
      </w:r>
      <w:r>
        <w:rPr>
          <w:w w:val="105"/>
          <w:sz w:val="19"/>
        </w:rPr>
        <w:t xml:space="preserve">a Taxa DI não </w:t>
      </w:r>
      <w:r>
        <w:rPr>
          <w:spacing w:val="2"/>
          <w:w w:val="105"/>
          <w:sz w:val="19"/>
        </w:rPr>
        <w:t xml:space="preserve">estiver disponível, </w:t>
      </w:r>
      <w:r>
        <w:rPr>
          <w:spacing w:val="3"/>
          <w:w w:val="105"/>
          <w:sz w:val="19"/>
        </w:rPr>
        <w:t xml:space="preserve">será </w:t>
      </w:r>
      <w:r>
        <w:rPr>
          <w:w w:val="105"/>
          <w:sz w:val="19"/>
        </w:rPr>
        <w:t xml:space="preserve">utilizado, em </w:t>
      </w:r>
      <w:r>
        <w:rPr>
          <w:spacing w:val="4"/>
          <w:w w:val="105"/>
          <w:sz w:val="19"/>
        </w:rPr>
        <w:t xml:space="preserve">sua </w:t>
      </w:r>
      <w:r>
        <w:rPr>
          <w:w w:val="105"/>
          <w:sz w:val="19"/>
        </w:rPr>
        <w:t xml:space="preserve">substituição, o percentual correspondente à última Taxa DI </w:t>
      </w:r>
      <w:r>
        <w:rPr>
          <w:spacing w:val="2"/>
          <w:w w:val="105"/>
          <w:sz w:val="19"/>
        </w:rPr>
        <w:t xml:space="preserve">divulgada </w:t>
      </w:r>
      <w:r>
        <w:rPr>
          <w:w w:val="105"/>
          <w:sz w:val="19"/>
        </w:rPr>
        <w:t xml:space="preserve">oficialmente até a data do </w:t>
      </w:r>
      <w:r>
        <w:rPr>
          <w:spacing w:val="2"/>
          <w:w w:val="105"/>
          <w:sz w:val="19"/>
        </w:rPr>
        <w:t xml:space="preserve">cálculo, </w:t>
      </w:r>
      <w:r>
        <w:rPr>
          <w:w w:val="105"/>
          <w:sz w:val="19"/>
        </w:rPr>
        <w:t xml:space="preserve">não sendo devidas quaisquer </w:t>
      </w:r>
      <w:r>
        <w:rPr>
          <w:spacing w:val="2"/>
          <w:w w:val="105"/>
          <w:sz w:val="19"/>
        </w:rPr>
        <w:t xml:space="preserve">compensações </w:t>
      </w:r>
      <w:r>
        <w:rPr>
          <w:w w:val="105"/>
          <w:sz w:val="19"/>
        </w:rPr>
        <w:t xml:space="preserve">f inanceiras, multas </w:t>
      </w:r>
      <w:r>
        <w:rPr>
          <w:spacing w:val="8"/>
          <w:w w:val="105"/>
          <w:sz w:val="19"/>
        </w:rPr>
        <w:t xml:space="preserve">ou </w:t>
      </w:r>
      <w:r>
        <w:rPr>
          <w:w w:val="105"/>
          <w:sz w:val="19"/>
        </w:rPr>
        <w:t xml:space="preserve">penalidades </w:t>
      </w:r>
      <w:r>
        <w:rPr>
          <w:spacing w:val="3"/>
          <w:w w:val="105"/>
          <w:sz w:val="19"/>
        </w:rPr>
        <w:t xml:space="preserve">entre </w:t>
      </w:r>
      <w:r>
        <w:rPr>
          <w:w w:val="105"/>
          <w:sz w:val="19"/>
        </w:rPr>
        <w:t xml:space="preserve">a Devedora e/ou a </w:t>
      </w:r>
      <w:r>
        <w:rPr>
          <w:spacing w:val="2"/>
          <w:w w:val="105"/>
          <w:sz w:val="19"/>
        </w:rPr>
        <w:t xml:space="preserve">Securitizadora, </w:t>
      </w:r>
      <w:r>
        <w:rPr>
          <w:w w:val="105"/>
          <w:sz w:val="19"/>
        </w:rPr>
        <w:t>quando da divulgação posterior da Taxa</w:t>
      </w:r>
      <w:r>
        <w:rPr>
          <w:spacing w:val="-4"/>
          <w:w w:val="105"/>
          <w:sz w:val="19"/>
        </w:rPr>
        <w:t xml:space="preserve"> </w:t>
      </w:r>
      <w:r>
        <w:rPr>
          <w:spacing w:val="-3"/>
          <w:w w:val="105"/>
          <w:sz w:val="19"/>
        </w:rPr>
        <w:t>DI.</w:t>
      </w:r>
    </w:p>
    <w:p w:rsidR="00592A9F" w:rsidRDefault="00592A9F">
      <w:pPr>
        <w:pStyle w:val="Corpodetexto"/>
        <w:spacing w:before="9"/>
        <w:rPr>
          <w:sz w:val="18"/>
        </w:rPr>
      </w:pPr>
    </w:p>
    <w:p w:rsidR="00592A9F" w:rsidRDefault="00D050D0">
      <w:pPr>
        <w:pStyle w:val="PargrafodaLista"/>
        <w:numPr>
          <w:ilvl w:val="2"/>
          <w:numId w:val="23"/>
        </w:numPr>
        <w:tabs>
          <w:tab w:val="left" w:pos="1964"/>
        </w:tabs>
        <w:spacing w:line="331" w:lineRule="auto"/>
        <w:ind w:right="1348"/>
        <w:rPr>
          <w:sz w:val="19"/>
        </w:rPr>
      </w:pPr>
      <w:r>
        <w:rPr>
          <w:spacing w:val="2"/>
          <w:w w:val="105"/>
          <w:sz w:val="19"/>
        </w:rPr>
        <w:t xml:space="preserve">Define-se </w:t>
      </w:r>
      <w:r>
        <w:rPr>
          <w:w w:val="105"/>
          <w:sz w:val="19"/>
        </w:rPr>
        <w:t xml:space="preserve">“Período de Capitalização” </w:t>
      </w:r>
      <w:r>
        <w:rPr>
          <w:spacing w:val="2"/>
          <w:w w:val="105"/>
          <w:sz w:val="19"/>
        </w:rPr>
        <w:t xml:space="preserve">como </w:t>
      </w:r>
      <w:r>
        <w:rPr>
          <w:w w:val="105"/>
          <w:sz w:val="19"/>
        </w:rPr>
        <w:t xml:space="preserve">o intervalo de </w:t>
      </w:r>
      <w:r>
        <w:rPr>
          <w:spacing w:val="3"/>
          <w:w w:val="105"/>
          <w:sz w:val="19"/>
        </w:rPr>
        <w:t xml:space="preserve">tempo </w:t>
      </w:r>
      <w:r>
        <w:rPr>
          <w:spacing w:val="-2"/>
          <w:w w:val="105"/>
          <w:sz w:val="19"/>
        </w:rPr>
        <w:t xml:space="preserve">que </w:t>
      </w:r>
      <w:r>
        <w:rPr>
          <w:w w:val="105"/>
          <w:sz w:val="19"/>
        </w:rPr>
        <w:t xml:space="preserve">se </w:t>
      </w:r>
      <w:r>
        <w:rPr>
          <w:spacing w:val="-3"/>
          <w:w w:val="105"/>
          <w:sz w:val="19"/>
        </w:rPr>
        <w:t xml:space="preserve">inicia </w:t>
      </w:r>
      <w:r>
        <w:rPr>
          <w:w w:val="105"/>
          <w:sz w:val="19"/>
        </w:rPr>
        <w:t xml:space="preserve">na primeira Data de Integralização, no caso do primeiro Período de Capitalização, ou na data de pagamento da Rem uneração </w:t>
      </w:r>
      <w:r>
        <w:rPr>
          <w:spacing w:val="2"/>
          <w:w w:val="105"/>
          <w:sz w:val="19"/>
        </w:rPr>
        <w:t xml:space="preserve">dos </w:t>
      </w:r>
      <w:r>
        <w:rPr>
          <w:spacing w:val="4"/>
          <w:w w:val="105"/>
          <w:sz w:val="19"/>
        </w:rPr>
        <w:t xml:space="preserve">CRI </w:t>
      </w:r>
      <w:r>
        <w:rPr>
          <w:w w:val="105"/>
          <w:sz w:val="19"/>
        </w:rPr>
        <w:t xml:space="preserve">imediatamente </w:t>
      </w:r>
      <w:r>
        <w:rPr>
          <w:spacing w:val="2"/>
          <w:w w:val="105"/>
          <w:sz w:val="19"/>
        </w:rPr>
        <w:t xml:space="preserve">anterior, </w:t>
      </w:r>
      <w:r>
        <w:rPr>
          <w:w w:val="105"/>
          <w:sz w:val="19"/>
        </w:rPr>
        <w:t xml:space="preserve">no caso dos demais Períodos de Capitalização, e termina na </w:t>
      </w:r>
      <w:r>
        <w:rPr>
          <w:spacing w:val="3"/>
          <w:w w:val="105"/>
          <w:sz w:val="19"/>
        </w:rPr>
        <w:t xml:space="preserve">data </w:t>
      </w:r>
      <w:r>
        <w:rPr>
          <w:w w:val="105"/>
          <w:sz w:val="19"/>
        </w:rPr>
        <w:t xml:space="preserve">prevista para o pagamento da Rem uneração correspondente ao período em questão (exclusive). Cada </w:t>
      </w:r>
      <w:r>
        <w:rPr>
          <w:spacing w:val="2"/>
          <w:w w:val="105"/>
          <w:sz w:val="19"/>
        </w:rPr>
        <w:t xml:space="preserve">Período </w:t>
      </w:r>
      <w:r>
        <w:rPr>
          <w:w w:val="105"/>
          <w:sz w:val="19"/>
        </w:rPr>
        <w:t xml:space="preserve">de Capitalização </w:t>
      </w:r>
      <w:r>
        <w:rPr>
          <w:spacing w:val="3"/>
          <w:w w:val="105"/>
          <w:sz w:val="19"/>
        </w:rPr>
        <w:t xml:space="preserve">sucede </w:t>
      </w:r>
      <w:r>
        <w:rPr>
          <w:w w:val="105"/>
          <w:sz w:val="19"/>
        </w:rPr>
        <w:t xml:space="preserve">o anterior sem solução de </w:t>
      </w:r>
      <w:r>
        <w:rPr>
          <w:spacing w:val="2"/>
          <w:w w:val="105"/>
          <w:sz w:val="19"/>
        </w:rPr>
        <w:t xml:space="preserve">continuidade, </w:t>
      </w:r>
      <w:r>
        <w:rPr>
          <w:w w:val="105"/>
          <w:sz w:val="19"/>
        </w:rPr>
        <w:t>até a respectiva Data de</w:t>
      </w:r>
      <w:r>
        <w:rPr>
          <w:spacing w:val="32"/>
          <w:w w:val="105"/>
          <w:sz w:val="19"/>
        </w:rPr>
        <w:t xml:space="preserve"> </w:t>
      </w:r>
      <w:r>
        <w:rPr>
          <w:w w:val="105"/>
          <w:sz w:val="19"/>
        </w:rPr>
        <w:t>Vencimento.</w:t>
      </w:r>
    </w:p>
    <w:p w:rsidR="00592A9F" w:rsidRDefault="00592A9F">
      <w:pPr>
        <w:pStyle w:val="Corpodetexto"/>
        <w:spacing w:before="3"/>
        <w:rPr>
          <w:sz w:val="27"/>
        </w:rPr>
      </w:pPr>
    </w:p>
    <w:p w:rsidR="00592A9F" w:rsidRDefault="00D050D0">
      <w:pPr>
        <w:pStyle w:val="PargrafodaLista"/>
        <w:numPr>
          <w:ilvl w:val="2"/>
          <w:numId w:val="22"/>
        </w:numPr>
        <w:tabs>
          <w:tab w:val="left" w:pos="1678"/>
        </w:tabs>
        <w:spacing w:line="333" w:lineRule="auto"/>
        <w:ind w:left="956" w:right="1334" w:firstLine="0"/>
        <w:rPr>
          <w:sz w:val="19"/>
        </w:rPr>
      </w:pPr>
      <w:r>
        <w:rPr>
          <w:w w:val="105"/>
          <w:sz w:val="19"/>
        </w:rPr>
        <w:t xml:space="preserve">Na hipótese de extinção, limitação e/ou não divulgação da Taxa DI por mais de </w:t>
      </w:r>
      <w:r>
        <w:rPr>
          <w:spacing w:val="-3"/>
          <w:w w:val="105"/>
          <w:sz w:val="19"/>
        </w:rPr>
        <w:t xml:space="preserve">15 </w:t>
      </w:r>
      <w:r>
        <w:rPr>
          <w:spacing w:val="2"/>
          <w:w w:val="105"/>
          <w:sz w:val="19"/>
        </w:rPr>
        <w:t xml:space="preserve">(quinze) </w:t>
      </w:r>
      <w:r>
        <w:rPr>
          <w:spacing w:val="-3"/>
          <w:w w:val="105"/>
          <w:sz w:val="19"/>
        </w:rPr>
        <w:t xml:space="preserve">dias </w:t>
      </w:r>
      <w:r>
        <w:rPr>
          <w:spacing w:val="2"/>
          <w:w w:val="105"/>
          <w:sz w:val="19"/>
        </w:rPr>
        <w:t xml:space="preserve">consecutivos </w:t>
      </w:r>
      <w:r>
        <w:rPr>
          <w:w w:val="105"/>
          <w:sz w:val="19"/>
        </w:rPr>
        <w:t xml:space="preserve">após a data esperada para sua apuração e/ou divulgação </w:t>
      </w:r>
      <w:r>
        <w:rPr>
          <w:spacing w:val="2"/>
          <w:w w:val="105"/>
          <w:sz w:val="19"/>
        </w:rPr>
        <w:t>(“</w:t>
      </w:r>
      <w:r>
        <w:rPr>
          <w:spacing w:val="2"/>
          <w:w w:val="105"/>
          <w:sz w:val="19"/>
          <w:u w:val="single"/>
        </w:rPr>
        <w:t xml:space="preserve">Período </w:t>
      </w:r>
      <w:r>
        <w:rPr>
          <w:w w:val="105"/>
          <w:sz w:val="19"/>
          <w:u w:val="single"/>
        </w:rPr>
        <w:t>de Ausência da Taxa DI</w:t>
      </w:r>
      <w:r>
        <w:rPr>
          <w:w w:val="105"/>
          <w:sz w:val="19"/>
        </w:rPr>
        <w:t xml:space="preserve">”), ou no caso de impossibilidade de aplicação da Taxa </w:t>
      </w:r>
      <w:r>
        <w:rPr>
          <w:spacing w:val="7"/>
          <w:w w:val="105"/>
          <w:sz w:val="19"/>
        </w:rPr>
        <w:t xml:space="preserve">DI </w:t>
      </w:r>
      <w:r>
        <w:rPr>
          <w:w w:val="105"/>
          <w:sz w:val="19"/>
        </w:rPr>
        <w:t xml:space="preserve">aos </w:t>
      </w:r>
      <w:r>
        <w:rPr>
          <w:spacing w:val="4"/>
          <w:w w:val="105"/>
          <w:sz w:val="19"/>
        </w:rPr>
        <w:t xml:space="preserve">CRI </w:t>
      </w:r>
      <w:r>
        <w:rPr>
          <w:w w:val="105"/>
          <w:sz w:val="19"/>
        </w:rPr>
        <w:t xml:space="preserve">por </w:t>
      </w:r>
      <w:r>
        <w:rPr>
          <w:spacing w:val="2"/>
          <w:w w:val="105"/>
          <w:sz w:val="19"/>
        </w:rPr>
        <w:t xml:space="preserve">proibição </w:t>
      </w:r>
      <w:r>
        <w:rPr>
          <w:w w:val="105"/>
          <w:sz w:val="19"/>
        </w:rPr>
        <w:t xml:space="preserve">legal ou </w:t>
      </w:r>
      <w:r>
        <w:rPr>
          <w:spacing w:val="2"/>
          <w:w w:val="105"/>
          <w:sz w:val="19"/>
        </w:rPr>
        <w:t xml:space="preserve">judicial, </w:t>
      </w:r>
      <w:r>
        <w:rPr>
          <w:spacing w:val="3"/>
          <w:w w:val="105"/>
          <w:sz w:val="19"/>
        </w:rPr>
        <w:t xml:space="preserve">será </w:t>
      </w:r>
      <w:r>
        <w:rPr>
          <w:w w:val="105"/>
          <w:sz w:val="19"/>
        </w:rPr>
        <w:t xml:space="preserve">utilizado </w:t>
      </w:r>
      <w:r>
        <w:rPr>
          <w:spacing w:val="7"/>
          <w:w w:val="105"/>
          <w:sz w:val="19"/>
        </w:rPr>
        <w:t xml:space="preserve">seu </w:t>
      </w:r>
      <w:r>
        <w:rPr>
          <w:w w:val="105"/>
          <w:sz w:val="19"/>
        </w:rPr>
        <w:t xml:space="preserve">substituto legal ou, na </w:t>
      </w:r>
      <w:r>
        <w:rPr>
          <w:spacing w:val="4"/>
          <w:w w:val="105"/>
          <w:sz w:val="19"/>
        </w:rPr>
        <w:t xml:space="preserve">sua </w:t>
      </w:r>
      <w:r>
        <w:rPr>
          <w:spacing w:val="2"/>
          <w:w w:val="105"/>
          <w:sz w:val="19"/>
        </w:rPr>
        <w:t xml:space="preserve">falta, </w:t>
      </w:r>
      <w:r>
        <w:rPr>
          <w:spacing w:val="3"/>
          <w:w w:val="105"/>
          <w:sz w:val="19"/>
        </w:rPr>
        <w:t xml:space="preserve">será </w:t>
      </w:r>
      <w:r>
        <w:rPr>
          <w:w w:val="105"/>
          <w:sz w:val="19"/>
        </w:rPr>
        <w:t xml:space="preserve">utilizada a taxa média ponderada pelo </w:t>
      </w:r>
      <w:r>
        <w:rPr>
          <w:spacing w:val="2"/>
          <w:w w:val="105"/>
          <w:sz w:val="19"/>
        </w:rPr>
        <w:t xml:space="preserve">volume </w:t>
      </w:r>
      <w:r>
        <w:rPr>
          <w:w w:val="105"/>
          <w:sz w:val="19"/>
        </w:rPr>
        <w:t>das operações de f</w:t>
      </w:r>
      <w:r>
        <w:rPr>
          <w:spacing w:val="-62"/>
          <w:w w:val="105"/>
          <w:sz w:val="19"/>
        </w:rPr>
        <w:t xml:space="preserve"> </w:t>
      </w:r>
      <w:r>
        <w:rPr>
          <w:w w:val="105"/>
          <w:sz w:val="19"/>
        </w:rPr>
        <w:t xml:space="preserve">inanciamento por um </w:t>
      </w:r>
      <w:r>
        <w:rPr>
          <w:spacing w:val="-3"/>
          <w:w w:val="105"/>
          <w:sz w:val="19"/>
        </w:rPr>
        <w:t xml:space="preserve">dia, </w:t>
      </w:r>
      <w:r>
        <w:rPr>
          <w:w w:val="105"/>
          <w:sz w:val="19"/>
        </w:rPr>
        <w:t xml:space="preserve">lastreadas em títulos públicos </w:t>
      </w:r>
      <w:r>
        <w:rPr>
          <w:spacing w:val="4"/>
          <w:w w:val="105"/>
          <w:sz w:val="19"/>
        </w:rPr>
        <w:t xml:space="preserve">federais, </w:t>
      </w:r>
      <w:r>
        <w:rPr>
          <w:w w:val="105"/>
          <w:sz w:val="19"/>
        </w:rPr>
        <w:t xml:space="preserve">apurados pelo </w:t>
      </w:r>
      <w:r>
        <w:rPr>
          <w:spacing w:val="2"/>
          <w:w w:val="105"/>
          <w:sz w:val="19"/>
        </w:rPr>
        <w:t xml:space="preserve">Sistema </w:t>
      </w:r>
      <w:r>
        <w:rPr>
          <w:w w:val="105"/>
          <w:sz w:val="19"/>
        </w:rPr>
        <w:t>Especial de Liquidação e Custódia – SELIC (“</w:t>
      </w:r>
      <w:r>
        <w:rPr>
          <w:w w:val="105"/>
          <w:sz w:val="19"/>
          <w:u w:val="single"/>
        </w:rPr>
        <w:t xml:space="preserve">Taxa </w:t>
      </w:r>
      <w:r>
        <w:rPr>
          <w:spacing w:val="2"/>
          <w:w w:val="105"/>
          <w:sz w:val="19"/>
          <w:u w:val="single"/>
        </w:rPr>
        <w:t>SELIC</w:t>
      </w:r>
      <w:r>
        <w:rPr>
          <w:spacing w:val="2"/>
          <w:w w:val="105"/>
          <w:sz w:val="19"/>
        </w:rPr>
        <w:t xml:space="preserve">”) </w:t>
      </w:r>
      <w:r>
        <w:rPr>
          <w:w w:val="105"/>
          <w:sz w:val="19"/>
        </w:rPr>
        <w:t xml:space="preserve">ou, na sua ausência, o </w:t>
      </w:r>
      <w:r>
        <w:rPr>
          <w:spacing w:val="7"/>
          <w:w w:val="105"/>
          <w:sz w:val="19"/>
        </w:rPr>
        <w:t xml:space="preserve">seu </w:t>
      </w:r>
      <w:r>
        <w:rPr>
          <w:w w:val="105"/>
          <w:sz w:val="19"/>
        </w:rPr>
        <w:t xml:space="preserve">substituto legal. Na ausência de uma taxa </w:t>
      </w:r>
      <w:r>
        <w:rPr>
          <w:spacing w:val="2"/>
          <w:w w:val="105"/>
          <w:sz w:val="19"/>
        </w:rPr>
        <w:t xml:space="preserve">substituta </w:t>
      </w:r>
      <w:r>
        <w:rPr>
          <w:w w:val="105"/>
          <w:sz w:val="19"/>
        </w:rPr>
        <w:t xml:space="preserve">para a Taxa DI nos </w:t>
      </w:r>
      <w:r>
        <w:rPr>
          <w:spacing w:val="2"/>
          <w:w w:val="105"/>
          <w:sz w:val="19"/>
        </w:rPr>
        <w:t xml:space="preserve">termos </w:t>
      </w:r>
      <w:r>
        <w:rPr>
          <w:w w:val="105"/>
          <w:sz w:val="19"/>
        </w:rPr>
        <w:t xml:space="preserve">acima, o Agente Fiduciário dos CRI </w:t>
      </w:r>
      <w:r>
        <w:rPr>
          <w:spacing w:val="2"/>
          <w:w w:val="105"/>
          <w:sz w:val="19"/>
        </w:rPr>
        <w:t xml:space="preserve">deverá, </w:t>
      </w:r>
      <w:r>
        <w:rPr>
          <w:w w:val="105"/>
          <w:sz w:val="19"/>
        </w:rPr>
        <w:t xml:space="preserve">no prazo de até 5 (cinco) Dias Úteis contados da data de término do </w:t>
      </w:r>
      <w:r>
        <w:rPr>
          <w:spacing w:val="2"/>
          <w:w w:val="105"/>
          <w:sz w:val="19"/>
        </w:rPr>
        <w:t xml:space="preserve">Período </w:t>
      </w:r>
      <w:r>
        <w:rPr>
          <w:w w:val="105"/>
          <w:sz w:val="19"/>
        </w:rPr>
        <w:t xml:space="preserve">de Ausência da Taxa DI ou da data da proibição legal </w:t>
      </w:r>
      <w:r>
        <w:rPr>
          <w:spacing w:val="8"/>
          <w:w w:val="105"/>
          <w:sz w:val="19"/>
        </w:rPr>
        <w:t xml:space="preserve">ou </w:t>
      </w:r>
      <w:r>
        <w:rPr>
          <w:w w:val="105"/>
          <w:sz w:val="19"/>
        </w:rPr>
        <w:t xml:space="preserve">judicial, </w:t>
      </w:r>
      <w:r>
        <w:rPr>
          <w:spacing w:val="4"/>
          <w:w w:val="105"/>
          <w:sz w:val="19"/>
        </w:rPr>
        <w:t xml:space="preserve">conforme </w:t>
      </w:r>
      <w:r>
        <w:rPr>
          <w:w w:val="105"/>
          <w:sz w:val="19"/>
        </w:rPr>
        <w:t xml:space="preserve">o caso, convocar Assembleia Geral de titulares de </w:t>
      </w:r>
      <w:r>
        <w:rPr>
          <w:spacing w:val="4"/>
          <w:w w:val="105"/>
          <w:sz w:val="19"/>
        </w:rPr>
        <w:t xml:space="preserve">CRI (na </w:t>
      </w:r>
      <w:r>
        <w:rPr>
          <w:spacing w:val="9"/>
          <w:w w:val="105"/>
          <w:sz w:val="19"/>
        </w:rPr>
        <w:t xml:space="preserve">forma </w:t>
      </w:r>
      <w:r>
        <w:rPr>
          <w:w w:val="105"/>
          <w:sz w:val="19"/>
        </w:rPr>
        <w:t xml:space="preserve">e prazos estipulados </w:t>
      </w:r>
      <w:r>
        <w:rPr>
          <w:spacing w:val="5"/>
          <w:w w:val="105"/>
          <w:sz w:val="19"/>
        </w:rPr>
        <w:t xml:space="preserve">no </w:t>
      </w:r>
      <w:r>
        <w:rPr>
          <w:spacing w:val="2"/>
          <w:w w:val="105"/>
          <w:sz w:val="19"/>
        </w:rPr>
        <w:t xml:space="preserve">Termo </w:t>
      </w:r>
      <w:r>
        <w:rPr>
          <w:w w:val="105"/>
          <w:sz w:val="19"/>
        </w:rPr>
        <w:t xml:space="preserve">de Securitização) para </w:t>
      </w:r>
      <w:r>
        <w:rPr>
          <w:spacing w:val="3"/>
          <w:w w:val="105"/>
          <w:sz w:val="19"/>
        </w:rPr>
        <w:t xml:space="preserve">que </w:t>
      </w:r>
      <w:r>
        <w:rPr>
          <w:w w:val="105"/>
          <w:sz w:val="19"/>
        </w:rPr>
        <w:t xml:space="preserve">os </w:t>
      </w:r>
      <w:r>
        <w:rPr>
          <w:spacing w:val="2"/>
          <w:w w:val="105"/>
          <w:sz w:val="19"/>
        </w:rPr>
        <w:t xml:space="preserve">titulares </w:t>
      </w:r>
      <w:r>
        <w:rPr>
          <w:w w:val="105"/>
          <w:sz w:val="19"/>
        </w:rPr>
        <w:t xml:space="preserve">de </w:t>
      </w:r>
      <w:r>
        <w:rPr>
          <w:spacing w:val="4"/>
          <w:w w:val="105"/>
          <w:sz w:val="19"/>
        </w:rPr>
        <w:t xml:space="preserve">CRI </w:t>
      </w:r>
      <w:r>
        <w:rPr>
          <w:spacing w:val="2"/>
          <w:w w:val="105"/>
          <w:sz w:val="19"/>
        </w:rPr>
        <w:t xml:space="preserve">definam, </w:t>
      </w:r>
      <w:r>
        <w:rPr>
          <w:w w:val="105"/>
          <w:sz w:val="19"/>
        </w:rPr>
        <w:t xml:space="preserve">observado o disposto no </w:t>
      </w:r>
      <w:r>
        <w:rPr>
          <w:spacing w:val="2"/>
          <w:w w:val="105"/>
          <w:sz w:val="19"/>
        </w:rPr>
        <w:t xml:space="preserve">Termo </w:t>
      </w:r>
      <w:r>
        <w:rPr>
          <w:w w:val="105"/>
          <w:sz w:val="19"/>
        </w:rPr>
        <w:t xml:space="preserve">de Securitização e de comum acordo com a </w:t>
      </w:r>
      <w:r>
        <w:rPr>
          <w:spacing w:val="2"/>
          <w:w w:val="105"/>
          <w:sz w:val="19"/>
        </w:rPr>
        <w:t xml:space="preserve">Devedora, </w:t>
      </w:r>
      <w:r>
        <w:rPr>
          <w:w w:val="105"/>
          <w:sz w:val="19"/>
        </w:rPr>
        <w:t xml:space="preserve">o novo </w:t>
      </w:r>
      <w:r>
        <w:rPr>
          <w:spacing w:val="2"/>
          <w:w w:val="105"/>
          <w:sz w:val="19"/>
        </w:rPr>
        <w:t xml:space="preserve">parâmetro </w:t>
      </w:r>
      <w:r>
        <w:rPr>
          <w:w w:val="105"/>
          <w:sz w:val="19"/>
        </w:rPr>
        <w:t xml:space="preserve">de remuneração deste </w:t>
      </w:r>
      <w:r>
        <w:rPr>
          <w:spacing w:val="2"/>
          <w:w w:val="105"/>
          <w:sz w:val="19"/>
        </w:rPr>
        <w:t xml:space="preserve">Termo </w:t>
      </w:r>
      <w:r>
        <w:rPr>
          <w:w w:val="105"/>
          <w:sz w:val="19"/>
        </w:rPr>
        <w:t xml:space="preserve">de Securitização, e consequentemente dos CRI, a ser aplicado, </w:t>
      </w:r>
      <w:r>
        <w:rPr>
          <w:spacing w:val="-2"/>
          <w:w w:val="105"/>
          <w:sz w:val="19"/>
        </w:rPr>
        <w:t xml:space="preserve">que </w:t>
      </w:r>
      <w:r>
        <w:rPr>
          <w:spacing w:val="2"/>
          <w:w w:val="105"/>
          <w:sz w:val="19"/>
        </w:rPr>
        <w:t xml:space="preserve">deverá </w:t>
      </w:r>
      <w:r>
        <w:rPr>
          <w:w w:val="105"/>
          <w:sz w:val="19"/>
        </w:rPr>
        <w:t xml:space="preserve">ser aquele </w:t>
      </w:r>
      <w:r>
        <w:rPr>
          <w:spacing w:val="-2"/>
          <w:w w:val="105"/>
          <w:sz w:val="19"/>
        </w:rPr>
        <w:t xml:space="preserve">que </w:t>
      </w:r>
      <w:r>
        <w:rPr>
          <w:w w:val="105"/>
          <w:sz w:val="19"/>
        </w:rPr>
        <w:t>melhor reflita as condições do</w:t>
      </w:r>
      <w:r>
        <w:rPr>
          <w:spacing w:val="28"/>
          <w:w w:val="105"/>
          <w:sz w:val="19"/>
        </w:rPr>
        <w:t xml:space="preserve"> </w:t>
      </w:r>
      <w:r>
        <w:rPr>
          <w:spacing w:val="2"/>
          <w:w w:val="105"/>
          <w:sz w:val="19"/>
        </w:rPr>
        <w:t>mercado</w:t>
      </w:r>
    </w:p>
    <w:p w:rsidR="00592A9F" w:rsidRDefault="00592A9F">
      <w:pPr>
        <w:spacing w:line="333"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40"/>
        <w:jc w:val="both"/>
      </w:pPr>
      <w:r>
        <w:rPr>
          <w:w w:val="105"/>
        </w:rPr>
        <w:t xml:space="preserve">vigentes à época. Até a deliberação desse novo </w:t>
      </w:r>
      <w:r>
        <w:rPr>
          <w:spacing w:val="2"/>
          <w:w w:val="105"/>
        </w:rPr>
        <w:t xml:space="preserve">parâmetro </w:t>
      </w:r>
      <w:r>
        <w:rPr>
          <w:w w:val="105"/>
        </w:rPr>
        <w:t xml:space="preserve">de remuneração deste </w:t>
      </w:r>
      <w:r>
        <w:rPr>
          <w:spacing w:val="2"/>
          <w:w w:val="105"/>
        </w:rPr>
        <w:t xml:space="preserve">Termo </w:t>
      </w:r>
      <w:r>
        <w:rPr>
          <w:w w:val="105"/>
        </w:rPr>
        <w:t xml:space="preserve">de Securitização, </w:t>
      </w:r>
      <w:r>
        <w:rPr>
          <w:spacing w:val="3"/>
          <w:w w:val="105"/>
        </w:rPr>
        <w:t xml:space="preserve">quando </w:t>
      </w:r>
      <w:r>
        <w:rPr>
          <w:w w:val="105"/>
        </w:rPr>
        <w:t xml:space="preserve">do </w:t>
      </w:r>
      <w:r>
        <w:rPr>
          <w:spacing w:val="2"/>
          <w:w w:val="105"/>
        </w:rPr>
        <w:t xml:space="preserve">cálculo </w:t>
      </w:r>
      <w:r>
        <w:rPr>
          <w:w w:val="105"/>
        </w:rPr>
        <w:t xml:space="preserve">de quaisquer obrigações previstas </w:t>
      </w:r>
      <w:r>
        <w:rPr>
          <w:spacing w:val="3"/>
          <w:w w:val="105"/>
        </w:rPr>
        <w:t xml:space="preserve">neste </w:t>
      </w:r>
      <w:r>
        <w:rPr>
          <w:spacing w:val="2"/>
          <w:w w:val="105"/>
        </w:rPr>
        <w:t xml:space="preserve">Termo </w:t>
      </w:r>
      <w:r>
        <w:rPr>
          <w:w w:val="105"/>
        </w:rPr>
        <w:t xml:space="preserve">de Securitização, </w:t>
      </w:r>
      <w:r>
        <w:rPr>
          <w:spacing w:val="3"/>
          <w:w w:val="105"/>
        </w:rPr>
        <w:t xml:space="preserve">será </w:t>
      </w:r>
      <w:r>
        <w:rPr>
          <w:w w:val="105"/>
        </w:rPr>
        <w:t xml:space="preserve">utilizado para apuração da Taxa DI o </w:t>
      </w:r>
      <w:r>
        <w:rPr>
          <w:spacing w:val="3"/>
          <w:w w:val="105"/>
        </w:rPr>
        <w:t xml:space="preserve">percentual </w:t>
      </w:r>
      <w:r>
        <w:rPr>
          <w:w w:val="105"/>
        </w:rPr>
        <w:t xml:space="preserve">correspondente à última Taxa DI divulgada oficialmente, </w:t>
      </w:r>
      <w:r>
        <w:rPr>
          <w:spacing w:val="4"/>
          <w:w w:val="105"/>
        </w:rPr>
        <w:t xml:space="preserve">não </w:t>
      </w:r>
      <w:r>
        <w:rPr>
          <w:w w:val="105"/>
        </w:rPr>
        <w:t>sendo devidas quaisquer</w:t>
      </w:r>
      <w:r>
        <w:rPr>
          <w:spacing w:val="-2"/>
          <w:w w:val="105"/>
        </w:rPr>
        <w:t xml:space="preserve"> </w:t>
      </w:r>
      <w:r>
        <w:rPr>
          <w:spacing w:val="2"/>
          <w:w w:val="105"/>
        </w:rPr>
        <w:t>compensações</w:t>
      </w:r>
      <w:r>
        <w:rPr>
          <w:spacing w:val="-4"/>
          <w:w w:val="105"/>
        </w:rPr>
        <w:t xml:space="preserve"> </w:t>
      </w:r>
      <w:r>
        <w:rPr>
          <w:w w:val="105"/>
        </w:rPr>
        <w:t>f</w:t>
      </w:r>
      <w:r>
        <w:rPr>
          <w:spacing w:val="-52"/>
          <w:w w:val="105"/>
        </w:rPr>
        <w:t xml:space="preserve"> </w:t>
      </w:r>
      <w:r>
        <w:rPr>
          <w:w w:val="105"/>
        </w:rPr>
        <w:t>inanceiras,</w:t>
      </w:r>
      <w:r>
        <w:rPr>
          <w:spacing w:val="-3"/>
          <w:w w:val="105"/>
        </w:rPr>
        <w:t xml:space="preserve"> </w:t>
      </w:r>
      <w:r>
        <w:rPr>
          <w:w w:val="105"/>
        </w:rPr>
        <w:t>multas</w:t>
      </w:r>
      <w:r>
        <w:rPr>
          <w:spacing w:val="-4"/>
          <w:w w:val="105"/>
        </w:rPr>
        <w:t xml:space="preserve"> </w:t>
      </w:r>
      <w:r>
        <w:rPr>
          <w:w w:val="105"/>
        </w:rPr>
        <w:t>ou</w:t>
      </w:r>
      <w:r>
        <w:rPr>
          <w:spacing w:val="3"/>
          <w:w w:val="105"/>
        </w:rPr>
        <w:t xml:space="preserve"> </w:t>
      </w:r>
      <w:r>
        <w:rPr>
          <w:w w:val="105"/>
        </w:rPr>
        <w:t>penalidades</w:t>
      </w:r>
      <w:r>
        <w:rPr>
          <w:spacing w:val="-3"/>
          <w:w w:val="105"/>
        </w:rPr>
        <w:t xml:space="preserve"> </w:t>
      </w:r>
      <w:r>
        <w:rPr>
          <w:spacing w:val="3"/>
          <w:w w:val="105"/>
        </w:rPr>
        <w:t>entre</w:t>
      </w:r>
      <w:r>
        <w:rPr>
          <w:spacing w:val="-4"/>
          <w:w w:val="105"/>
        </w:rPr>
        <w:t xml:space="preserve"> </w:t>
      </w:r>
      <w:r>
        <w:rPr>
          <w:w w:val="105"/>
        </w:rPr>
        <w:t>a</w:t>
      </w:r>
      <w:r>
        <w:rPr>
          <w:spacing w:val="12"/>
          <w:w w:val="105"/>
        </w:rPr>
        <w:t xml:space="preserve"> </w:t>
      </w:r>
      <w:r>
        <w:rPr>
          <w:w w:val="105"/>
        </w:rPr>
        <w:t>Devedora</w:t>
      </w:r>
      <w:r>
        <w:rPr>
          <w:spacing w:val="-4"/>
          <w:w w:val="105"/>
        </w:rPr>
        <w:t xml:space="preserve"> </w:t>
      </w:r>
      <w:r>
        <w:rPr>
          <w:spacing w:val="5"/>
          <w:w w:val="105"/>
        </w:rPr>
        <w:t xml:space="preserve">e/ou </w:t>
      </w:r>
      <w:r>
        <w:rPr>
          <w:w w:val="105"/>
        </w:rPr>
        <w:t xml:space="preserve">a Securitizadora quando da </w:t>
      </w:r>
      <w:r>
        <w:rPr>
          <w:spacing w:val="3"/>
          <w:w w:val="105"/>
        </w:rPr>
        <w:t xml:space="preserve">deliberação </w:t>
      </w:r>
      <w:r>
        <w:rPr>
          <w:w w:val="105"/>
        </w:rPr>
        <w:t xml:space="preserve">do novo </w:t>
      </w:r>
      <w:r>
        <w:rPr>
          <w:spacing w:val="2"/>
          <w:w w:val="105"/>
        </w:rPr>
        <w:t xml:space="preserve">parâmetro </w:t>
      </w:r>
      <w:r>
        <w:rPr>
          <w:w w:val="105"/>
        </w:rPr>
        <w:t>de remuneração para</w:t>
      </w:r>
      <w:r>
        <w:rPr>
          <w:spacing w:val="-44"/>
          <w:w w:val="105"/>
        </w:rPr>
        <w:t xml:space="preserve"> </w:t>
      </w:r>
      <w:r>
        <w:rPr>
          <w:w w:val="105"/>
        </w:rPr>
        <w:t xml:space="preserve">os CRI e, consequentemente, para a Debêntures. Caso a Taxa DI ou a Taxa </w:t>
      </w:r>
      <w:r>
        <w:rPr>
          <w:spacing w:val="-3"/>
          <w:w w:val="105"/>
        </w:rPr>
        <w:t xml:space="preserve">SELIC </w:t>
      </w:r>
      <w:r>
        <w:rPr>
          <w:spacing w:val="4"/>
          <w:w w:val="105"/>
        </w:rPr>
        <w:t xml:space="preserve">conforme </w:t>
      </w:r>
      <w:r>
        <w:rPr>
          <w:w w:val="105"/>
        </w:rPr>
        <w:t xml:space="preserve">o caso, volte a ser divulgada antes da realização da Assembleia Geral de titulares de </w:t>
      </w:r>
      <w:r>
        <w:rPr>
          <w:spacing w:val="4"/>
          <w:w w:val="105"/>
        </w:rPr>
        <w:t xml:space="preserve">CRI </w:t>
      </w:r>
      <w:r>
        <w:rPr>
          <w:w w:val="105"/>
        </w:rPr>
        <w:t xml:space="preserve">prevista </w:t>
      </w:r>
      <w:r>
        <w:rPr>
          <w:spacing w:val="3"/>
          <w:w w:val="105"/>
        </w:rPr>
        <w:t xml:space="preserve">acima, </w:t>
      </w:r>
      <w:r>
        <w:rPr>
          <w:w w:val="105"/>
        </w:rPr>
        <w:t xml:space="preserve">referida assembleia não </w:t>
      </w:r>
      <w:r>
        <w:rPr>
          <w:spacing w:val="3"/>
          <w:w w:val="105"/>
        </w:rPr>
        <w:t xml:space="preserve">será </w:t>
      </w:r>
      <w:r>
        <w:rPr>
          <w:w w:val="105"/>
        </w:rPr>
        <w:t xml:space="preserve">realizada, e a Taxa </w:t>
      </w:r>
      <w:r>
        <w:rPr>
          <w:spacing w:val="7"/>
          <w:w w:val="105"/>
        </w:rPr>
        <w:t xml:space="preserve">DI </w:t>
      </w:r>
      <w:r>
        <w:rPr>
          <w:w w:val="105"/>
        </w:rPr>
        <w:t xml:space="preserve">ou a Taxa </w:t>
      </w:r>
      <w:r>
        <w:rPr>
          <w:spacing w:val="-3"/>
          <w:w w:val="105"/>
        </w:rPr>
        <w:t xml:space="preserve">SELIC, </w:t>
      </w:r>
      <w:r>
        <w:rPr>
          <w:spacing w:val="4"/>
          <w:w w:val="105"/>
        </w:rPr>
        <w:t xml:space="preserve">conforme </w:t>
      </w:r>
      <w:r>
        <w:rPr>
          <w:w w:val="105"/>
        </w:rPr>
        <w:t xml:space="preserve">o caso, a partir da data de sua divulgação, passará a  ser novamente utilizada para o cálculo de quaisquer obrigações pecuniárias previstas neste </w:t>
      </w:r>
      <w:r>
        <w:rPr>
          <w:spacing w:val="2"/>
          <w:w w:val="105"/>
        </w:rPr>
        <w:t xml:space="preserve">Termo </w:t>
      </w:r>
      <w:r>
        <w:rPr>
          <w:w w:val="105"/>
        </w:rPr>
        <w:t>de</w:t>
      </w:r>
      <w:r>
        <w:rPr>
          <w:spacing w:val="25"/>
          <w:w w:val="105"/>
        </w:rPr>
        <w:t xml:space="preserve"> </w:t>
      </w:r>
      <w:r>
        <w:rPr>
          <w:w w:val="105"/>
        </w:rPr>
        <w:t>Securitização.</w:t>
      </w:r>
    </w:p>
    <w:p w:rsidR="00592A9F" w:rsidRDefault="00592A9F">
      <w:pPr>
        <w:pStyle w:val="Corpodetexto"/>
        <w:spacing w:before="6"/>
        <w:rPr>
          <w:sz w:val="26"/>
        </w:rPr>
      </w:pPr>
    </w:p>
    <w:p w:rsidR="00592A9F" w:rsidRDefault="00D050D0">
      <w:pPr>
        <w:pStyle w:val="PargrafodaLista"/>
        <w:numPr>
          <w:ilvl w:val="2"/>
          <w:numId w:val="22"/>
        </w:numPr>
        <w:tabs>
          <w:tab w:val="left" w:pos="1678"/>
        </w:tabs>
        <w:spacing w:line="333" w:lineRule="auto"/>
        <w:ind w:left="956" w:right="1329" w:firstLine="0"/>
        <w:rPr>
          <w:sz w:val="19"/>
        </w:rPr>
      </w:pPr>
      <w:r>
        <w:rPr>
          <w:w w:val="105"/>
          <w:sz w:val="19"/>
        </w:rPr>
        <w:t xml:space="preserve">Caso referida Assembleia Geral de titulares de CRI não se instale, em primeira convocação, por </w:t>
      </w:r>
      <w:r>
        <w:rPr>
          <w:spacing w:val="2"/>
          <w:w w:val="105"/>
          <w:sz w:val="19"/>
        </w:rPr>
        <w:t xml:space="preserve">falta </w:t>
      </w:r>
      <w:r>
        <w:rPr>
          <w:w w:val="105"/>
          <w:sz w:val="19"/>
        </w:rPr>
        <w:t xml:space="preserve">de verificação do quórum </w:t>
      </w:r>
      <w:r>
        <w:rPr>
          <w:spacing w:val="-2"/>
          <w:w w:val="105"/>
          <w:sz w:val="19"/>
        </w:rPr>
        <w:t xml:space="preserve">mínimo </w:t>
      </w:r>
      <w:r>
        <w:rPr>
          <w:w w:val="105"/>
          <w:sz w:val="19"/>
        </w:rPr>
        <w:t xml:space="preserve">de instalação de </w:t>
      </w:r>
      <w:r>
        <w:rPr>
          <w:spacing w:val="-4"/>
          <w:w w:val="105"/>
          <w:sz w:val="19"/>
        </w:rPr>
        <w:t xml:space="preserve">50% </w:t>
      </w:r>
      <w:r>
        <w:rPr>
          <w:w w:val="105"/>
          <w:sz w:val="19"/>
        </w:rPr>
        <w:t xml:space="preserve">(cinquenta </w:t>
      </w:r>
      <w:r>
        <w:rPr>
          <w:spacing w:val="4"/>
          <w:w w:val="105"/>
          <w:sz w:val="19"/>
        </w:rPr>
        <w:t xml:space="preserve">por </w:t>
      </w:r>
      <w:r>
        <w:rPr>
          <w:w w:val="105"/>
          <w:sz w:val="19"/>
        </w:rPr>
        <w:t xml:space="preserve">cento) </w:t>
      </w:r>
      <w:r>
        <w:rPr>
          <w:spacing w:val="3"/>
          <w:w w:val="105"/>
          <w:sz w:val="19"/>
        </w:rPr>
        <w:t xml:space="preserve">mais </w:t>
      </w:r>
      <w:r>
        <w:rPr>
          <w:w w:val="105"/>
          <w:sz w:val="19"/>
        </w:rPr>
        <w:t xml:space="preserve">um dos </w:t>
      </w:r>
      <w:r>
        <w:rPr>
          <w:spacing w:val="4"/>
          <w:w w:val="105"/>
          <w:sz w:val="19"/>
        </w:rPr>
        <w:t xml:space="preserve">CRI </w:t>
      </w:r>
      <w:r>
        <w:rPr>
          <w:w w:val="105"/>
          <w:sz w:val="19"/>
        </w:rPr>
        <w:t xml:space="preserve">em Circulação, </w:t>
      </w:r>
      <w:r>
        <w:rPr>
          <w:spacing w:val="3"/>
          <w:w w:val="105"/>
          <w:sz w:val="19"/>
        </w:rPr>
        <w:t xml:space="preserve">será </w:t>
      </w:r>
      <w:r>
        <w:rPr>
          <w:w w:val="105"/>
          <w:sz w:val="19"/>
        </w:rPr>
        <w:t xml:space="preserve">realizada uma segunda </w:t>
      </w:r>
      <w:r>
        <w:rPr>
          <w:spacing w:val="2"/>
          <w:w w:val="105"/>
          <w:sz w:val="19"/>
        </w:rPr>
        <w:t xml:space="preserve">convocação, </w:t>
      </w:r>
      <w:r>
        <w:rPr>
          <w:w w:val="105"/>
          <w:sz w:val="19"/>
        </w:rPr>
        <w:t xml:space="preserve">podendo ser instalada com qualquer número. A definição sobre o novo </w:t>
      </w:r>
      <w:r>
        <w:rPr>
          <w:spacing w:val="2"/>
          <w:w w:val="105"/>
          <w:sz w:val="19"/>
        </w:rPr>
        <w:t xml:space="preserve">parâmetro </w:t>
      </w:r>
      <w:r>
        <w:rPr>
          <w:w w:val="105"/>
          <w:sz w:val="19"/>
        </w:rPr>
        <w:t xml:space="preserve">de Remuneração, de </w:t>
      </w:r>
      <w:r>
        <w:rPr>
          <w:spacing w:val="4"/>
          <w:w w:val="105"/>
          <w:sz w:val="19"/>
        </w:rPr>
        <w:t xml:space="preserve">comum </w:t>
      </w:r>
      <w:r>
        <w:rPr>
          <w:w w:val="105"/>
          <w:sz w:val="19"/>
        </w:rPr>
        <w:t xml:space="preserve">acordo com a </w:t>
      </w:r>
      <w:r>
        <w:rPr>
          <w:spacing w:val="2"/>
          <w:w w:val="105"/>
          <w:sz w:val="19"/>
        </w:rPr>
        <w:t xml:space="preserve">Devedora, </w:t>
      </w:r>
      <w:r>
        <w:rPr>
          <w:w w:val="105"/>
          <w:sz w:val="19"/>
        </w:rPr>
        <w:t xml:space="preserve">estará sujeita à </w:t>
      </w:r>
      <w:r>
        <w:rPr>
          <w:spacing w:val="2"/>
          <w:w w:val="105"/>
          <w:sz w:val="19"/>
        </w:rPr>
        <w:t xml:space="preserve">aprovação, </w:t>
      </w:r>
      <w:r>
        <w:rPr>
          <w:w w:val="105"/>
          <w:sz w:val="19"/>
        </w:rPr>
        <w:t xml:space="preserve">em qualquer convocação, por </w:t>
      </w:r>
      <w:r>
        <w:rPr>
          <w:spacing w:val="3"/>
          <w:w w:val="105"/>
          <w:sz w:val="19"/>
        </w:rPr>
        <w:t xml:space="preserve">2/3 </w:t>
      </w:r>
      <w:r>
        <w:rPr>
          <w:w w:val="105"/>
          <w:sz w:val="19"/>
        </w:rPr>
        <w:t xml:space="preserve">(dois terços) dos titulares de </w:t>
      </w:r>
      <w:r>
        <w:rPr>
          <w:spacing w:val="4"/>
          <w:w w:val="105"/>
          <w:sz w:val="19"/>
        </w:rPr>
        <w:t xml:space="preserve">CRI </w:t>
      </w:r>
      <w:r>
        <w:rPr>
          <w:w w:val="105"/>
          <w:sz w:val="19"/>
        </w:rPr>
        <w:t xml:space="preserve">em Circulação. Caso não haja instalação da assembleia </w:t>
      </w:r>
      <w:r>
        <w:rPr>
          <w:spacing w:val="8"/>
          <w:w w:val="105"/>
          <w:sz w:val="19"/>
        </w:rPr>
        <w:t xml:space="preserve">ou </w:t>
      </w:r>
      <w:r>
        <w:rPr>
          <w:w w:val="105"/>
          <w:sz w:val="19"/>
        </w:rPr>
        <w:t xml:space="preserve">caso não haja acordo entre a Devedora e titulares de CRI </w:t>
      </w:r>
      <w:r>
        <w:rPr>
          <w:spacing w:val="4"/>
          <w:w w:val="105"/>
          <w:sz w:val="19"/>
        </w:rPr>
        <w:t xml:space="preserve">nos </w:t>
      </w:r>
      <w:r>
        <w:rPr>
          <w:spacing w:val="2"/>
          <w:w w:val="105"/>
          <w:sz w:val="19"/>
        </w:rPr>
        <w:t xml:space="preserve">termos </w:t>
      </w:r>
      <w:r>
        <w:rPr>
          <w:w w:val="105"/>
          <w:sz w:val="19"/>
        </w:rPr>
        <w:t xml:space="preserve">descritos acima sobre a nova taxa de juros referencial da Remuneração, a Devedora </w:t>
      </w:r>
      <w:r>
        <w:rPr>
          <w:spacing w:val="2"/>
          <w:w w:val="105"/>
          <w:sz w:val="19"/>
        </w:rPr>
        <w:t xml:space="preserve">deverá </w:t>
      </w:r>
      <w:r>
        <w:rPr>
          <w:w w:val="105"/>
          <w:sz w:val="19"/>
        </w:rPr>
        <w:t xml:space="preserve">resgatar antecipadamente a totalidade do sa </w:t>
      </w:r>
      <w:r>
        <w:rPr>
          <w:spacing w:val="-4"/>
          <w:w w:val="105"/>
          <w:sz w:val="19"/>
        </w:rPr>
        <w:t xml:space="preserve">ldo </w:t>
      </w:r>
      <w:r>
        <w:rPr>
          <w:spacing w:val="3"/>
          <w:w w:val="105"/>
          <w:sz w:val="19"/>
        </w:rPr>
        <w:t xml:space="preserve">devedor </w:t>
      </w:r>
      <w:r>
        <w:rPr>
          <w:w w:val="105"/>
          <w:sz w:val="19"/>
        </w:rPr>
        <w:t xml:space="preserve">das </w:t>
      </w:r>
      <w:r>
        <w:rPr>
          <w:spacing w:val="2"/>
          <w:w w:val="105"/>
          <w:sz w:val="19"/>
        </w:rPr>
        <w:t xml:space="preserve">Debêntures, </w:t>
      </w:r>
      <w:r>
        <w:rPr>
          <w:w w:val="105"/>
          <w:sz w:val="19"/>
        </w:rPr>
        <w:t xml:space="preserve">nos </w:t>
      </w:r>
      <w:r>
        <w:rPr>
          <w:spacing w:val="2"/>
          <w:w w:val="105"/>
          <w:sz w:val="19"/>
        </w:rPr>
        <w:t xml:space="preserve">termos </w:t>
      </w:r>
      <w:r>
        <w:rPr>
          <w:w w:val="105"/>
          <w:sz w:val="19"/>
        </w:rPr>
        <w:t xml:space="preserve">da Escritura de </w:t>
      </w:r>
      <w:r>
        <w:rPr>
          <w:spacing w:val="2"/>
          <w:w w:val="105"/>
          <w:sz w:val="19"/>
        </w:rPr>
        <w:t xml:space="preserve">Emissão </w:t>
      </w:r>
      <w:r>
        <w:rPr>
          <w:w w:val="105"/>
          <w:sz w:val="19"/>
        </w:rPr>
        <w:t xml:space="preserve">de </w:t>
      </w:r>
      <w:r>
        <w:rPr>
          <w:spacing w:val="4"/>
          <w:w w:val="105"/>
          <w:sz w:val="19"/>
        </w:rPr>
        <w:t xml:space="preserve">Debêntures, </w:t>
      </w:r>
      <w:r>
        <w:rPr>
          <w:w w:val="105"/>
          <w:sz w:val="19"/>
        </w:rPr>
        <w:t xml:space="preserve">com o consequente resgate </w:t>
      </w:r>
      <w:r>
        <w:rPr>
          <w:spacing w:val="2"/>
          <w:w w:val="105"/>
          <w:sz w:val="19"/>
        </w:rPr>
        <w:t xml:space="preserve">antecipado </w:t>
      </w:r>
      <w:r>
        <w:rPr>
          <w:w w:val="105"/>
          <w:sz w:val="19"/>
        </w:rPr>
        <w:t xml:space="preserve">dos </w:t>
      </w:r>
      <w:r>
        <w:rPr>
          <w:spacing w:val="-3"/>
          <w:w w:val="105"/>
          <w:sz w:val="19"/>
        </w:rPr>
        <w:t>CRI.</w:t>
      </w:r>
      <w:r>
        <w:rPr>
          <w:spacing w:val="-1"/>
          <w:w w:val="105"/>
          <w:sz w:val="19"/>
        </w:rPr>
        <w:t xml:space="preserve"> </w:t>
      </w:r>
      <w:r>
        <w:rPr>
          <w:w w:val="105"/>
          <w:sz w:val="19"/>
        </w:rPr>
        <w:t>Neste</w:t>
      </w:r>
      <w:r>
        <w:rPr>
          <w:spacing w:val="-2"/>
          <w:w w:val="105"/>
          <w:sz w:val="19"/>
        </w:rPr>
        <w:t xml:space="preserve"> </w:t>
      </w:r>
      <w:r>
        <w:rPr>
          <w:spacing w:val="2"/>
          <w:w w:val="105"/>
          <w:sz w:val="19"/>
        </w:rPr>
        <w:t>caso,</w:t>
      </w:r>
      <w:r>
        <w:rPr>
          <w:spacing w:val="-1"/>
          <w:w w:val="105"/>
          <w:sz w:val="19"/>
        </w:rPr>
        <w:t xml:space="preserve"> </w:t>
      </w:r>
      <w:r>
        <w:rPr>
          <w:w w:val="105"/>
          <w:sz w:val="19"/>
        </w:rPr>
        <w:t>o</w:t>
      </w:r>
      <w:r>
        <w:rPr>
          <w:spacing w:val="-3"/>
          <w:w w:val="105"/>
          <w:sz w:val="19"/>
        </w:rPr>
        <w:t xml:space="preserve"> </w:t>
      </w:r>
      <w:r>
        <w:rPr>
          <w:w w:val="105"/>
          <w:sz w:val="19"/>
        </w:rPr>
        <w:t>cálculo</w:t>
      </w:r>
      <w:r>
        <w:rPr>
          <w:spacing w:val="-4"/>
          <w:w w:val="105"/>
          <w:sz w:val="19"/>
        </w:rPr>
        <w:t xml:space="preserve"> </w:t>
      </w:r>
      <w:r>
        <w:rPr>
          <w:w w:val="105"/>
          <w:sz w:val="19"/>
        </w:rPr>
        <w:t>da</w:t>
      </w:r>
      <w:r>
        <w:rPr>
          <w:spacing w:val="-3"/>
          <w:w w:val="105"/>
          <w:sz w:val="19"/>
        </w:rPr>
        <w:t xml:space="preserve"> </w:t>
      </w:r>
      <w:r>
        <w:rPr>
          <w:spacing w:val="2"/>
          <w:w w:val="105"/>
          <w:sz w:val="19"/>
        </w:rPr>
        <w:t>Remuneração</w:t>
      </w:r>
      <w:r>
        <w:rPr>
          <w:spacing w:val="-3"/>
          <w:w w:val="105"/>
          <w:sz w:val="19"/>
        </w:rPr>
        <w:t xml:space="preserve"> </w:t>
      </w:r>
      <w:r>
        <w:rPr>
          <w:w w:val="105"/>
          <w:sz w:val="19"/>
        </w:rPr>
        <w:t>para</w:t>
      </w:r>
      <w:r>
        <w:rPr>
          <w:spacing w:val="-3"/>
          <w:w w:val="105"/>
          <w:sz w:val="19"/>
        </w:rPr>
        <w:t xml:space="preserve"> </w:t>
      </w:r>
      <w:r>
        <w:rPr>
          <w:w w:val="105"/>
          <w:sz w:val="19"/>
        </w:rPr>
        <w:t>cada</w:t>
      </w:r>
      <w:r>
        <w:rPr>
          <w:spacing w:val="-2"/>
          <w:w w:val="105"/>
          <w:sz w:val="19"/>
        </w:rPr>
        <w:t xml:space="preserve"> </w:t>
      </w:r>
      <w:r>
        <w:rPr>
          <w:spacing w:val="-4"/>
          <w:w w:val="105"/>
          <w:sz w:val="19"/>
        </w:rPr>
        <w:t>dia</w:t>
      </w:r>
      <w:r>
        <w:rPr>
          <w:spacing w:val="-3"/>
          <w:w w:val="105"/>
          <w:sz w:val="19"/>
        </w:rPr>
        <w:t xml:space="preserve"> </w:t>
      </w:r>
      <w:r>
        <w:rPr>
          <w:w w:val="105"/>
          <w:sz w:val="19"/>
        </w:rPr>
        <w:t>do</w:t>
      </w:r>
      <w:r>
        <w:rPr>
          <w:spacing w:val="10"/>
          <w:w w:val="105"/>
          <w:sz w:val="19"/>
        </w:rPr>
        <w:t xml:space="preserve"> </w:t>
      </w:r>
      <w:r>
        <w:rPr>
          <w:w w:val="105"/>
          <w:sz w:val="19"/>
        </w:rPr>
        <w:t>período</w:t>
      </w:r>
      <w:r>
        <w:rPr>
          <w:spacing w:val="-4"/>
          <w:w w:val="105"/>
          <w:sz w:val="19"/>
        </w:rPr>
        <w:t xml:space="preserve"> </w:t>
      </w:r>
      <w:r>
        <w:rPr>
          <w:w w:val="105"/>
          <w:sz w:val="19"/>
        </w:rPr>
        <w:t xml:space="preserve">em </w:t>
      </w:r>
      <w:r>
        <w:rPr>
          <w:spacing w:val="3"/>
          <w:w w:val="105"/>
          <w:sz w:val="19"/>
        </w:rPr>
        <w:t>que</w:t>
      </w:r>
      <w:r>
        <w:rPr>
          <w:spacing w:val="-1"/>
          <w:w w:val="105"/>
          <w:sz w:val="19"/>
        </w:rPr>
        <w:t xml:space="preserve"> </w:t>
      </w:r>
      <w:r>
        <w:rPr>
          <w:spacing w:val="2"/>
          <w:w w:val="105"/>
          <w:sz w:val="19"/>
        </w:rPr>
        <w:t>ocorr</w:t>
      </w:r>
      <w:r>
        <w:rPr>
          <w:spacing w:val="-48"/>
          <w:w w:val="105"/>
          <w:sz w:val="19"/>
        </w:rPr>
        <w:t xml:space="preserve"> </w:t>
      </w:r>
      <w:r>
        <w:rPr>
          <w:w w:val="105"/>
          <w:sz w:val="19"/>
        </w:rPr>
        <w:t xml:space="preserve">a a ausência de taxas </w:t>
      </w:r>
      <w:r>
        <w:rPr>
          <w:spacing w:val="2"/>
          <w:w w:val="105"/>
          <w:sz w:val="19"/>
        </w:rPr>
        <w:t xml:space="preserve">deverá </w:t>
      </w:r>
      <w:r>
        <w:rPr>
          <w:spacing w:val="-4"/>
          <w:w w:val="105"/>
          <w:sz w:val="19"/>
        </w:rPr>
        <w:t xml:space="preserve">utilizar </w:t>
      </w:r>
      <w:r>
        <w:rPr>
          <w:w w:val="105"/>
          <w:sz w:val="19"/>
        </w:rPr>
        <w:t xml:space="preserve">a </w:t>
      </w:r>
      <w:r>
        <w:rPr>
          <w:spacing w:val="-4"/>
          <w:w w:val="105"/>
          <w:sz w:val="19"/>
        </w:rPr>
        <w:t xml:space="preserve">última </w:t>
      </w:r>
      <w:r>
        <w:rPr>
          <w:w w:val="105"/>
          <w:sz w:val="19"/>
        </w:rPr>
        <w:t xml:space="preserve">Taxa DI </w:t>
      </w:r>
      <w:r>
        <w:rPr>
          <w:spacing w:val="-3"/>
          <w:w w:val="105"/>
          <w:sz w:val="19"/>
        </w:rPr>
        <w:t>divulgada</w:t>
      </w:r>
      <w:r>
        <w:rPr>
          <w:spacing w:val="-33"/>
          <w:w w:val="105"/>
          <w:sz w:val="19"/>
        </w:rPr>
        <w:t xml:space="preserve"> </w:t>
      </w:r>
      <w:r>
        <w:rPr>
          <w:w w:val="105"/>
          <w:sz w:val="19"/>
        </w:rPr>
        <w:t>oficialmente.</w:t>
      </w:r>
    </w:p>
    <w:p w:rsidR="00592A9F" w:rsidRDefault="00592A9F">
      <w:pPr>
        <w:pStyle w:val="Corpodetexto"/>
        <w:spacing w:before="10"/>
        <w:rPr>
          <w:sz w:val="24"/>
        </w:rPr>
      </w:pPr>
    </w:p>
    <w:p w:rsidR="00592A9F" w:rsidRDefault="00D050D0">
      <w:pPr>
        <w:pStyle w:val="Ttulo3"/>
        <w:spacing w:line="343" w:lineRule="auto"/>
        <w:ind w:right="1360"/>
        <w:jc w:val="both"/>
      </w:pPr>
      <w:bookmarkStart w:id="9" w:name="_bookmark8"/>
      <w:bookmarkEnd w:id="9"/>
      <w:r>
        <w:rPr>
          <w:w w:val="105"/>
        </w:rPr>
        <w:t>CLÁUSULA SEXTA – AMORTIZAÇÃO ANTECIPADA PARCIAL OU RESGATE ANTECIPADO TOTAL</w:t>
      </w:r>
    </w:p>
    <w:p w:rsidR="00592A9F" w:rsidRDefault="00592A9F">
      <w:pPr>
        <w:pStyle w:val="Corpodetexto"/>
        <w:spacing w:before="8"/>
        <w:rPr>
          <w:b/>
          <w:sz w:val="24"/>
        </w:rPr>
      </w:pPr>
    </w:p>
    <w:p w:rsidR="00592A9F" w:rsidRDefault="00D050D0">
      <w:pPr>
        <w:pStyle w:val="PargrafodaLista"/>
        <w:numPr>
          <w:ilvl w:val="1"/>
          <w:numId w:val="21"/>
        </w:numPr>
        <w:tabs>
          <w:tab w:val="left" w:pos="1678"/>
        </w:tabs>
        <w:spacing w:before="1" w:line="333" w:lineRule="auto"/>
        <w:ind w:left="956" w:right="1359" w:firstLine="0"/>
        <w:rPr>
          <w:sz w:val="19"/>
        </w:rPr>
      </w:pPr>
      <w:r>
        <w:rPr>
          <w:w w:val="105"/>
          <w:sz w:val="19"/>
        </w:rPr>
        <w:t xml:space="preserve">A Securitizadora </w:t>
      </w:r>
      <w:r>
        <w:rPr>
          <w:spacing w:val="2"/>
          <w:w w:val="105"/>
          <w:sz w:val="19"/>
        </w:rPr>
        <w:t xml:space="preserve">deverá promover </w:t>
      </w:r>
      <w:r>
        <w:rPr>
          <w:w w:val="105"/>
          <w:sz w:val="19"/>
        </w:rPr>
        <w:t xml:space="preserve">a amortização extraordinária compulsória parcial ou o resgate antecipado obrigatório da totalidade dos CRI, </w:t>
      </w:r>
      <w:r>
        <w:rPr>
          <w:spacing w:val="2"/>
          <w:w w:val="105"/>
          <w:sz w:val="19"/>
        </w:rPr>
        <w:t xml:space="preserve">sempre </w:t>
      </w:r>
      <w:r>
        <w:rPr>
          <w:spacing w:val="-2"/>
          <w:w w:val="105"/>
          <w:sz w:val="19"/>
        </w:rPr>
        <w:t xml:space="preserve">que </w:t>
      </w:r>
      <w:r>
        <w:rPr>
          <w:w w:val="105"/>
          <w:sz w:val="19"/>
        </w:rPr>
        <w:t xml:space="preserve">houver amortização extraordinária ou resgate </w:t>
      </w:r>
      <w:r>
        <w:rPr>
          <w:spacing w:val="2"/>
          <w:w w:val="105"/>
          <w:sz w:val="19"/>
        </w:rPr>
        <w:t xml:space="preserve">parcial </w:t>
      </w:r>
      <w:r>
        <w:rPr>
          <w:w w:val="105"/>
          <w:sz w:val="19"/>
        </w:rPr>
        <w:t xml:space="preserve">ou integral dos </w:t>
      </w:r>
      <w:r>
        <w:rPr>
          <w:spacing w:val="2"/>
          <w:w w:val="105"/>
          <w:sz w:val="19"/>
        </w:rPr>
        <w:t xml:space="preserve">Créditos </w:t>
      </w:r>
      <w:r>
        <w:rPr>
          <w:w w:val="105"/>
          <w:sz w:val="19"/>
        </w:rPr>
        <w:t xml:space="preserve">Imobiliários, nos </w:t>
      </w:r>
      <w:r>
        <w:rPr>
          <w:spacing w:val="2"/>
          <w:w w:val="105"/>
          <w:sz w:val="19"/>
        </w:rPr>
        <w:t xml:space="preserve">termos </w:t>
      </w:r>
      <w:r>
        <w:rPr>
          <w:w w:val="105"/>
          <w:sz w:val="19"/>
        </w:rPr>
        <w:t>previstos na Escritura de Emissão de</w:t>
      </w:r>
      <w:r>
        <w:rPr>
          <w:spacing w:val="3"/>
          <w:w w:val="105"/>
          <w:sz w:val="19"/>
        </w:rPr>
        <w:t xml:space="preserve"> </w:t>
      </w:r>
      <w:r>
        <w:rPr>
          <w:w w:val="105"/>
          <w:sz w:val="19"/>
        </w:rPr>
        <w:t>Debêntures.</w:t>
      </w:r>
    </w:p>
    <w:p w:rsidR="00592A9F" w:rsidRDefault="00592A9F">
      <w:pPr>
        <w:pStyle w:val="Corpodetexto"/>
        <w:spacing w:before="6"/>
        <w:rPr>
          <w:sz w:val="26"/>
        </w:rPr>
      </w:pPr>
    </w:p>
    <w:p w:rsidR="00592A9F" w:rsidRDefault="00D050D0">
      <w:pPr>
        <w:pStyle w:val="PargrafodaLista"/>
        <w:numPr>
          <w:ilvl w:val="1"/>
          <w:numId w:val="21"/>
        </w:numPr>
        <w:tabs>
          <w:tab w:val="left" w:pos="1678"/>
        </w:tabs>
        <w:spacing w:line="333" w:lineRule="auto"/>
        <w:ind w:left="956" w:right="1359" w:firstLine="0"/>
        <w:rPr>
          <w:sz w:val="19"/>
        </w:rPr>
      </w:pPr>
      <w:r>
        <w:rPr>
          <w:w w:val="105"/>
          <w:sz w:val="19"/>
        </w:rPr>
        <w:t xml:space="preserve">Os </w:t>
      </w:r>
      <w:r>
        <w:rPr>
          <w:spacing w:val="4"/>
          <w:w w:val="105"/>
          <w:sz w:val="19"/>
        </w:rPr>
        <w:t xml:space="preserve">CRI </w:t>
      </w:r>
      <w:r>
        <w:rPr>
          <w:spacing w:val="2"/>
          <w:w w:val="105"/>
          <w:sz w:val="19"/>
        </w:rPr>
        <w:t xml:space="preserve">serão </w:t>
      </w:r>
      <w:r>
        <w:rPr>
          <w:w w:val="105"/>
          <w:sz w:val="19"/>
        </w:rPr>
        <w:t xml:space="preserve">amortizados </w:t>
      </w:r>
      <w:r>
        <w:rPr>
          <w:spacing w:val="2"/>
          <w:w w:val="105"/>
          <w:sz w:val="19"/>
        </w:rPr>
        <w:t xml:space="preserve">extraordinariamente </w:t>
      </w:r>
      <w:r>
        <w:rPr>
          <w:spacing w:val="8"/>
          <w:w w:val="105"/>
          <w:sz w:val="19"/>
        </w:rPr>
        <w:t xml:space="preserve">ou </w:t>
      </w:r>
      <w:r>
        <w:rPr>
          <w:w w:val="105"/>
          <w:sz w:val="19"/>
        </w:rPr>
        <w:t xml:space="preserve">resgatados, </w:t>
      </w:r>
      <w:r>
        <w:rPr>
          <w:spacing w:val="4"/>
          <w:w w:val="105"/>
          <w:sz w:val="19"/>
        </w:rPr>
        <w:t xml:space="preserve">conforme </w:t>
      </w:r>
      <w:r>
        <w:rPr>
          <w:w w:val="105"/>
          <w:sz w:val="19"/>
        </w:rPr>
        <w:t xml:space="preserve">o caso, de </w:t>
      </w:r>
      <w:r>
        <w:rPr>
          <w:spacing w:val="6"/>
          <w:w w:val="105"/>
          <w:sz w:val="19"/>
        </w:rPr>
        <w:t xml:space="preserve">forma </w:t>
      </w:r>
      <w:r>
        <w:rPr>
          <w:w w:val="105"/>
          <w:sz w:val="19"/>
        </w:rPr>
        <w:t xml:space="preserve">obrigatória, no caso da Securitizadora </w:t>
      </w:r>
      <w:r>
        <w:rPr>
          <w:spacing w:val="2"/>
          <w:w w:val="105"/>
          <w:sz w:val="19"/>
        </w:rPr>
        <w:t xml:space="preserve">receber recursos </w:t>
      </w:r>
      <w:r>
        <w:rPr>
          <w:w w:val="105"/>
          <w:sz w:val="19"/>
        </w:rPr>
        <w:t xml:space="preserve">devido ao pré-pagamento dos Créditos Imobiliários, inclusive em </w:t>
      </w:r>
      <w:r>
        <w:rPr>
          <w:spacing w:val="2"/>
          <w:w w:val="105"/>
          <w:sz w:val="19"/>
        </w:rPr>
        <w:t xml:space="preserve">razão </w:t>
      </w:r>
      <w:r>
        <w:rPr>
          <w:w w:val="105"/>
          <w:sz w:val="19"/>
        </w:rPr>
        <w:t>do vencimento antecipado da</w:t>
      </w:r>
      <w:r>
        <w:rPr>
          <w:spacing w:val="-26"/>
          <w:w w:val="105"/>
          <w:sz w:val="19"/>
        </w:rPr>
        <w:t xml:space="preserve"> </w:t>
      </w:r>
      <w:r>
        <w:rPr>
          <w:w w:val="105"/>
          <w:sz w:val="19"/>
        </w:rPr>
        <w:t>Debêntures.</w:t>
      </w:r>
    </w:p>
    <w:p w:rsidR="00592A9F" w:rsidRDefault="00592A9F">
      <w:pPr>
        <w:spacing w:line="333"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PargrafodaLista"/>
        <w:numPr>
          <w:ilvl w:val="1"/>
          <w:numId w:val="21"/>
        </w:numPr>
        <w:tabs>
          <w:tab w:val="left" w:pos="1678"/>
        </w:tabs>
        <w:spacing w:line="336" w:lineRule="auto"/>
        <w:ind w:left="956" w:right="1359" w:firstLine="0"/>
        <w:rPr>
          <w:sz w:val="19"/>
        </w:rPr>
      </w:pPr>
      <w:r>
        <w:rPr>
          <w:w w:val="105"/>
          <w:sz w:val="19"/>
        </w:rPr>
        <w:t xml:space="preserve">Ocorridas quaisquer das hipóteses </w:t>
      </w:r>
      <w:r>
        <w:rPr>
          <w:spacing w:val="2"/>
          <w:w w:val="105"/>
          <w:sz w:val="19"/>
        </w:rPr>
        <w:t xml:space="preserve">descritas </w:t>
      </w:r>
      <w:r>
        <w:rPr>
          <w:w w:val="105"/>
          <w:sz w:val="19"/>
        </w:rPr>
        <w:t>na Cláusula 6.1.1 da Escritura de Emissão de Debêntures (“</w:t>
      </w:r>
      <w:r>
        <w:rPr>
          <w:w w:val="105"/>
          <w:sz w:val="19"/>
          <w:u w:val="single"/>
        </w:rPr>
        <w:t>Eventos de Vencimento Antecipado Automático</w:t>
      </w:r>
      <w:r>
        <w:rPr>
          <w:w w:val="105"/>
          <w:sz w:val="19"/>
        </w:rPr>
        <w:t xml:space="preserve">”), observados os respectivos </w:t>
      </w:r>
      <w:r>
        <w:rPr>
          <w:spacing w:val="3"/>
          <w:w w:val="105"/>
          <w:sz w:val="19"/>
        </w:rPr>
        <w:t xml:space="preserve">prazos </w:t>
      </w:r>
      <w:r>
        <w:rPr>
          <w:w w:val="105"/>
          <w:sz w:val="19"/>
        </w:rPr>
        <w:t xml:space="preserve">de cura, se </w:t>
      </w:r>
      <w:r>
        <w:rPr>
          <w:spacing w:val="3"/>
          <w:w w:val="105"/>
          <w:sz w:val="19"/>
        </w:rPr>
        <w:t xml:space="preserve">houver, ocorrerá </w:t>
      </w:r>
      <w:r>
        <w:rPr>
          <w:w w:val="105"/>
          <w:sz w:val="19"/>
        </w:rPr>
        <w:t xml:space="preserve">um evento de resgate antecipado dos </w:t>
      </w:r>
      <w:r>
        <w:rPr>
          <w:spacing w:val="-3"/>
          <w:w w:val="105"/>
          <w:sz w:val="19"/>
        </w:rPr>
        <w:t xml:space="preserve">CRI, </w:t>
      </w:r>
      <w:r>
        <w:rPr>
          <w:w w:val="105"/>
          <w:sz w:val="19"/>
        </w:rPr>
        <w:t xml:space="preserve">independentemente de </w:t>
      </w:r>
      <w:r>
        <w:rPr>
          <w:spacing w:val="2"/>
          <w:w w:val="105"/>
          <w:sz w:val="19"/>
        </w:rPr>
        <w:t xml:space="preserve">aviso, </w:t>
      </w:r>
      <w:r>
        <w:rPr>
          <w:w w:val="105"/>
          <w:sz w:val="19"/>
        </w:rPr>
        <w:t xml:space="preserve">interpelação </w:t>
      </w:r>
      <w:r>
        <w:rPr>
          <w:spacing w:val="8"/>
          <w:w w:val="105"/>
          <w:sz w:val="19"/>
        </w:rPr>
        <w:t xml:space="preserve">ou </w:t>
      </w:r>
      <w:r>
        <w:rPr>
          <w:w w:val="105"/>
          <w:sz w:val="19"/>
        </w:rPr>
        <w:t>notificação extrajudicial, pela</w:t>
      </w:r>
      <w:r>
        <w:rPr>
          <w:spacing w:val="59"/>
          <w:w w:val="105"/>
          <w:sz w:val="19"/>
        </w:rPr>
        <w:t xml:space="preserve"> </w:t>
      </w:r>
      <w:r>
        <w:rPr>
          <w:w w:val="105"/>
          <w:sz w:val="19"/>
        </w:rPr>
        <w:t>Securitizadora.</w:t>
      </w:r>
    </w:p>
    <w:p w:rsidR="00592A9F" w:rsidRDefault="00592A9F">
      <w:pPr>
        <w:pStyle w:val="Corpodetexto"/>
        <w:spacing w:before="1"/>
        <w:rPr>
          <w:sz w:val="25"/>
        </w:rPr>
      </w:pPr>
    </w:p>
    <w:p w:rsidR="00592A9F" w:rsidRDefault="00D050D0">
      <w:pPr>
        <w:pStyle w:val="PargrafodaLista"/>
        <w:numPr>
          <w:ilvl w:val="1"/>
          <w:numId w:val="21"/>
        </w:numPr>
        <w:tabs>
          <w:tab w:val="left" w:pos="1678"/>
        </w:tabs>
        <w:spacing w:line="333" w:lineRule="auto"/>
        <w:ind w:left="956" w:right="1344" w:firstLine="0"/>
        <w:rPr>
          <w:sz w:val="19"/>
        </w:rPr>
      </w:pPr>
      <w:r>
        <w:rPr>
          <w:w w:val="105"/>
          <w:sz w:val="19"/>
        </w:rPr>
        <w:t xml:space="preserve">Ocorridas quaisquer das hipóteses </w:t>
      </w:r>
      <w:r>
        <w:rPr>
          <w:spacing w:val="2"/>
          <w:w w:val="105"/>
          <w:sz w:val="19"/>
        </w:rPr>
        <w:t xml:space="preserve">descritas </w:t>
      </w:r>
      <w:r>
        <w:rPr>
          <w:w w:val="105"/>
          <w:sz w:val="19"/>
        </w:rPr>
        <w:t>na Cláusula 6.1.2 da Escritura de Emissão de Debêntures (“</w:t>
      </w:r>
      <w:r>
        <w:rPr>
          <w:w w:val="105"/>
          <w:sz w:val="19"/>
          <w:u w:val="single"/>
        </w:rPr>
        <w:t>Eventos de Vencimento Antecipado Não Automático</w:t>
      </w:r>
      <w:r>
        <w:rPr>
          <w:w w:val="105"/>
          <w:sz w:val="19"/>
        </w:rPr>
        <w:t xml:space="preserve">”), observados os respectivos prazos de cura, se </w:t>
      </w:r>
      <w:r>
        <w:rPr>
          <w:spacing w:val="3"/>
          <w:w w:val="105"/>
          <w:sz w:val="19"/>
        </w:rPr>
        <w:t xml:space="preserve">houver, </w:t>
      </w:r>
      <w:r>
        <w:rPr>
          <w:w w:val="105"/>
          <w:sz w:val="19"/>
        </w:rPr>
        <w:t xml:space="preserve">a Securitizadora, na </w:t>
      </w:r>
      <w:r>
        <w:rPr>
          <w:spacing w:val="3"/>
          <w:w w:val="105"/>
          <w:sz w:val="19"/>
        </w:rPr>
        <w:t xml:space="preserve">condição </w:t>
      </w:r>
      <w:r>
        <w:rPr>
          <w:w w:val="105"/>
          <w:sz w:val="19"/>
        </w:rPr>
        <w:t xml:space="preserve">de </w:t>
      </w:r>
      <w:r>
        <w:rPr>
          <w:spacing w:val="2"/>
          <w:w w:val="105"/>
          <w:sz w:val="19"/>
        </w:rPr>
        <w:t xml:space="preserve">credora </w:t>
      </w:r>
      <w:r>
        <w:rPr>
          <w:w w:val="105"/>
          <w:sz w:val="19"/>
        </w:rPr>
        <w:t xml:space="preserve">dos Créditos Imobiliários, </w:t>
      </w:r>
      <w:r>
        <w:rPr>
          <w:spacing w:val="2"/>
          <w:w w:val="105"/>
          <w:sz w:val="19"/>
        </w:rPr>
        <w:t xml:space="preserve">deverá </w:t>
      </w:r>
      <w:r>
        <w:rPr>
          <w:w w:val="105"/>
          <w:sz w:val="19"/>
        </w:rPr>
        <w:t xml:space="preserve">convocar, em até 2 (dois) Dias </w:t>
      </w:r>
      <w:r>
        <w:rPr>
          <w:spacing w:val="-4"/>
          <w:w w:val="105"/>
          <w:sz w:val="19"/>
        </w:rPr>
        <w:t>Úteis</w:t>
      </w:r>
      <w:r>
        <w:rPr>
          <w:spacing w:val="62"/>
          <w:w w:val="105"/>
          <w:sz w:val="19"/>
        </w:rPr>
        <w:t xml:space="preserve"> </w:t>
      </w:r>
      <w:r>
        <w:rPr>
          <w:w w:val="105"/>
          <w:sz w:val="19"/>
        </w:rPr>
        <w:t xml:space="preserve">contados da </w:t>
      </w:r>
      <w:r>
        <w:rPr>
          <w:spacing w:val="3"/>
          <w:w w:val="105"/>
          <w:sz w:val="19"/>
        </w:rPr>
        <w:t xml:space="preserve">data </w:t>
      </w:r>
      <w:r>
        <w:rPr>
          <w:w w:val="105"/>
          <w:sz w:val="19"/>
        </w:rPr>
        <w:t xml:space="preserve">da ciência do evento, Assembleia Geral de Titulares de </w:t>
      </w:r>
      <w:r>
        <w:rPr>
          <w:spacing w:val="4"/>
          <w:w w:val="105"/>
          <w:sz w:val="19"/>
        </w:rPr>
        <w:t xml:space="preserve">CRI </w:t>
      </w:r>
      <w:r>
        <w:rPr>
          <w:w w:val="105"/>
          <w:sz w:val="19"/>
        </w:rPr>
        <w:t xml:space="preserve">para deliberar </w:t>
      </w:r>
      <w:r>
        <w:rPr>
          <w:spacing w:val="2"/>
          <w:w w:val="105"/>
          <w:sz w:val="19"/>
        </w:rPr>
        <w:t xml:space="preserve">sobre </w:t>
      </w:r>
      <w:r>
        <w:rPr>
          <w:w w:val="105"/>
          <w:sz w:val="19"/>
        </w:rPr>
        <w:t xml:space="preserve">a declaração de vencimento antecipado </w:t>
      </w:r>
      <w:r>
        <w:rPr>
          <w:spacing w:val="4"/>
          <w:w w:val="105"/>
          <w:sz w:val="19"/>
        </w:rPr>
        <w:t xml:space="preserve">das </w:t>
      </w:r>
      <w:r>
        <w:rPr>
          <w:w w:val="105"/>
          <w:sz w:val="19"/>
        </w:rPr>
        <w:t xml:space="preserve">Debêntures e, consequentemente, evento de resgate antecipado dos CRI. Os titulares dos </w:t>
      </w:r>
      <w:r>
        <w:rPr>
          <w:spacing w:val="4"/>
          <w:w w:val="105"/>
          <w:sz w:val="19"/>
        </w:rPr>
        <w:t xml:space="preserve">CRI </w:t>
      </w:r>
      <w:r>
        <w:rPr>
          <w:w w:val="105"/>
          <w:sz w:val="19"/>
        </w:rPr>
        <w:t xml:space="preserve">poderão optar por </w:t>
      </w:r>
      <w:r>
        <w:rPr>
          <w:b/>
          <w:w w:val="105"/>
          <w:sz w:val="19"/>
        </w:rPr>
        <w:t xml:space="preserve">não </w:t>
      </w:r>
      <w:r>
        <w:rPr>
          <w:w w:val="105"/>
          <w:sz w:val="19"/>
        </w:rPr>
        <w:t xml:space="preserve">declarar antecipadamente </w:t>
      </w:r>
      <w:r>
        <w:rPr>
          <w:spacing w:val="2"/>
          <w:w w:val="105"/>
          <w:sz w:val="19"/>
        </w:rPr>
        <w:t xml:space="preserve">vencidas </w:t>
      </w:r>
      <w:r>
        <w:rPr>
          <w:w w:val="105"/>
          <w:sz w:val="19"/>
        </w:rPr>
        <w:t>as obrigações da Emitente previstas da Escritura de Emissão de</w:t>
      </w:r>
      <w:r>
        <w:rPr>
          <w:spacing w:val="6"/>
          <w:w w:val="105"/>
          <w:sz w:val="19"/>
        </w:rPr>
        <w:t xml:space="preserve"> </w:t>
      </w:r>
      <w:r>
        <w:rPr>
          <w:w w:val="105"/>
          <w:sz w:val="19"/>
        </w:rPr>
        <w:t>Debêntures.</w:t>
      </w:r>
    </w:p>
    <w:p w:rsidR="00592A9F" w:rsidRDefault="00592A9F">
      <w:pPr>
        <w:pStyle w:val="Corpodetexto"/>
        <w:spacing w:before="9"/>
        <w:rPr>
          <w:sz w:val="26"/>
        </w:rPr>
      </w:pPr>
    </w:p>
    <w:p w:rsidR="00592A9F" w:rsidRDefault="00D050D0">
      <w:pPr>
        <w:pStyle w:val="PargrafodaLista"/>
        <w:numPr>
          <w:ilvl w:val="1"/>
          <w:numId w:val="21"/>
        </w:numPr>
        <w:tabs>
          <w:tab w:val="left" w:pos="1678"/>
        </w:tabs>
        <w:spacing w:line="333" w:lineRule="auto"/>
        <w:ind w:left="956" w:right="1342" w:firstLine="0"/>
        <w:rPr>
          <w:sz w:val="19"/>
        </w:rPr>
      </w:pPr>
      <w:r>
        <w:rPr>
          <w:w w:val="105"/>
          <w:sz w:val="19"/>
        </w:rPr>
        <w:t xml:space="preserve">Caso os titulares de </w:t>
      </w:r>
      <w:r>
        <w:rPr>
          <w:spacing w:val="4"/>
          <w:w w:val="105"/>
          <w:sz w:val="19"/>
        </w:rPr>
        <w:t xml:space="preserve">CRI </w:t>
      </w:r>
      <w:r>
        <w:rPr>
          <w:spacing w:val="-2"/>
          <w:w w:val="105"/>
          <w:sz w:val="19"/>
        </w:rPr>
        <w:t xml:space="preserve">que </w:t>
      </w:r>
      <w:r>
        <w:rPr>
          <w:w w:val="105"/>
          <w:sz w:val="19"/>
        </w:rPr>
        <w:t xml:space="preserve">representem </w:t>
      </w:r>
      <w:r>
        <w:rPr>
          <w:spacing w:val="3"/>
          <w:w w:val="105"/>
          <w:sz w:val="19"/>
        </w:rPr>
        <w:t xml:space="preserve">2/3 </w:t>
      </w:r>
      <w:r>
        <w:rPr>
          <w:w w:val="105"/>
          <w:sz w:val="19"/>
        </w:rPr>
        <w:t xml:space="preserve">(dois terços) dos </w:t>
      </w:r>
      <w:r>
        <w:rPr>
          <w:spacing w:val="4"/>
          <w:w w:val="105"/>
          <w:sz w:val="19"/>
        </w:rPr>
        <w:t xml:space="preserve">CRI </w:t>
      </w:r>
      <w:r>
        <w:rPr>
          <w:w w:val="105"/>
          <w:sz w:val="19"/>
        </w:rPr>
        <w:t xml:space="preserve">em Circulação, </w:t>
      </w:r>
      <w:r>
        <w:rPr>
          <w:spacing w:val="3"/>
          <w:w w:val="105"/>
          <w:sz w:val="19"/>
        </w:rPr>
        <w:t xml:space="preserve">seja </w:t>
      </w:r>
      <w:r>
        <w:rPr>
          <w:w w:val="105"/>
          <w:sz w:val="19"/>
        </w:rPr>
        <w:t xml:space="preserve">em primeira, seja em segunda convocação, votem por orientar a Securitizadora a </w:t>
      </w:r>
      <w:r>
        <w:rPr>
          <w:spacing w:val="4"/>
          <w:w w:val="105"/>
          <w:sz w:val="19"/>
        </w:rPr>
        <w:t xml:space="preserve">manifestar-se </w:t>
      </w:r>
      <w:r>
        <w:rPr>
          <w:w w:val="105"/>
          <w:sz w:val="19"/>
        </w:rPr>
        <w:t xml:space="preserve">contrariamente </w:t>
      </w:r>
      <w:r>
        <w:rPr>
          <w:spacing w:val="8"/>
          <w:w w:val="105"/>
          <w:sz w:val="19"/>
        </w:rPr>
        <w:t xml:space="preserve">ao </w:t>
      </w:r>
      <w:r>
        <w:rPr>
          <w:w w:val="105"/>
          <w:sz w:val="19"/>
        </w:rPr>
        <w:t xml:space="preserve">vencimento </w:t>
      </w:r>
      <w:r>
        <w:rPr>
          <w:spacing w:val="2"/>
          <w:w w:val="105"/>
          <w:sz w:val="19"/>
        </w:rPr>
        <w:t xml:space="preserve">antecipado </w:t>
      </w:r>
      <w:r>
        <w:rPr>
          <w:w w:val="105"/>
          <w:sz w:val="19"/>
        </w:rPr>
        <w:t xml:space="preserve">das </w:t>
      </w:r>
      <w:r>
        <w:rPr>
          <w:spacing w:val="2"/>
          <w:w w:val="105"/>
          <w:sz w:val="19"/>
        </w:rPr>
        <w:t xml:space="preserve">Debêntures, </w:t>
      </w:r>
      <w:r>
        <w:rPr>
          <w:w w:val="105"/>
          <w:sz w:val="19"/>
        </w:rPr>
        <w:t xml:space="preserve">a Securitizadora </w:t>
      </w:r>
      <w:r>
        <w:rPr>
          <w:spacing w:val="2"/>
          <w:w w:val="105"/>
          <w:sz w:val="19"/>
        </w:rPr>
        <w:t xml:space="preserve">deverá assim </w:t>
      </w:r>
      <w:r>
        <w:rPr>
          <w:spacing w:val="4"/>
          <w:w w:val="105"/>
          <w:sz w:val="19"/>
        </w:rPr>
        <w:t xml:space="preserve">manifestar-se </w:t>
      </w:r>
      <w:r>
        <w:rPr>
          <w:w w:val="105"/>
          <w:sz w:val="19"/>
        </w:rPr>
        <w:t xml:space="preserve">com relação às </w:t>
      </w:r>
      <w:r>
        <w:rPr>
          <w:spacing w:val="2"/>
          <w:w w:val="105"/>
          <w:sz w:val="19"/>
        </w:rPr>
        <w:t xml:space="preserve">Debêntures. </w:t>
      </w:r>
      <w:r>
        <w:rPr>
          <w:w w:val="105"/>
          <w:sz w:val="19"/>
        </w:rPr>
        <w:t xml:space="preserve">Caso contrário, </w:t>
      </w:r>
      <w:r>
        <w:rPr>
          <w:spacing w:val="8"/>
          <w:w w:val="105"/>
          <w:sz w:val="19"/>
        </w:rPr>
        <w:t xml:space="preserve">ou </w:t>
      </w:r>
      <w:r>
        <w:rPr>
          <w:w w:val="105"/>
          <w:sz w:val="19"/>
        </w:rPr>
        <w:t xml:space="preserve">caso não haja instalação da Assembleia </w:t>
      </w:r>
      <w:r>
        <w:rPr>
          <w:spacing w:val="4"/>
          <w:w w:val="105"/>
          <w:sz w:val="19"/>
        </w:rPr>
        <w:t xml:space="preserve">Geral </w:t>
      </w:r>
      <w:r>
        <w:rPr>
          <w:w w:val="105"/>
          <w:sz w:val="19"/>
        </w:rPr>
        <w:t xml:space="preserve">de titulares de </w:t>
      </w:r>
      <w:r>
        <w:rPr>
          <w:spacing w:val="-3"/>
          <w:w w:val="105"/>
          <w:sz w:val="19"/>
        </w:rPr>
        <w:t xml:space="preserve">CRI, </w:t>
      </w:r>
      <w:r>
        <w:rPr>
          <w:w w:val="105"/>
          <w:sz w:val="19"/>
        </w:rPr>
        <w:t xml:space="preserve">em primeira e segunda convocação, por qualquer motivo, ou caso não </w:t>
      </w:r>
      <w:r>
        <w:rPr>
          <w:spacing w:val="3"/>
          <w:w w:val="105"/>
          <w:sz w:val="19"/>
        </w:rPr>
        <w:t xml:space="preserve">seja </w:t>
      </w:r>
      <w:r>
        <w:rPr>
          <w:w w:val="105"/>
          <w:sz w:val="19"/>
        </w:rPr>
        <w:t xml:space="preserve">atingido tal quórum de </w:t>
      </w:r>
      <w:r>
        <w:rPr>
          <w:spacing w:val="2"/>
          <w:w w:val="105"/>
          <w:sz w:val="19"/>
        </w:rPr>
        <w:t xml:space="preserve">deliberação </w:t>
      </w:r>
      <w:r>
        <w:rPr>
          <w:spacing w:val="4"/>
          <w:w w:val="105"/>
          <w:sz w:val="19"/>
        </w:rPr>
        <w:t xml:space="preserve">nas </w:t>
      </w:r>
      <w:r>
        <w:rPr>
          <w:spacing w:val="3"/>
          <w:w w:val="105"/>
          <w:sz w:val="19"/>
        </w:rPr>
        <w:t xml:space="preserve">referidas </w:t>
      </w:r>
      <w:r>
        <w:rPr>
          <w:w w:val="105"/>
          <w:sz w:val="19"/>
        </w:rPr>
        <w:t xml:space="preserve">Assembleias, o vencimento </w:t>
      </w:r>
      <w:r>
        <w:rPr>
          <w:spacing w:val="2"/>
          <w:w w:val="105"/>
          <w:sz w:val="19"/>
        </w:rPr>
        <w:t xml:space="preserve">antecipado </w:t>
      </w:r>
      <w:r>
        <w:rPr>
          <w:w w:val="105"/>
          <w:sz w:val="19"/>
        </w:rPr>
        <w:t xml:space="preserve">das Debêntures e, </w:t>
      </w:r>
      <w:r>
        <w:rPr>
          <w:spacing w:val="2"/>
          <w:w w:val="105"/>
          <w:sz w:val="19"/>
        </w:rPr>
        <w:t xml:space="preserve">consequentemente, </w:t>
      </w:r>
      <w:r>
        <w:rPr>
          <w:w w:val="105"/>
          <w:sz w:val="19"/>
        </w:rPr>
        <w:t>o resgate</w:t>
      </w:r>
      <w:r>
        <w:rPr>
          <w:spacing w:val="-49"/>
          <w:w w:val="105"/>
          <w:sz w:val="19"/>
        </w:rPr>
        <w:t xml:space="preserve"> </w:t>
      </w:r>
      <w:r>
        <w:rPr>
          <w:spacing w:val="2"/>
          <w:w w:val="105"/>
          <w:sz w:val="19"/>
        </w:rPr>
        <w:t xml:space="preserve">antecipado </w:t>
      </w:r>
      <w:r>
        <w:rPr>
          <w:w w:val="105"/>
          <w:sz w:val="19"/>
        </w:rPr>
        <w:t xml:space="preserve">dos CRI </w:t>
      </w:r>
      <w:r>
        <w:rPr>
          <w:spacing w:val="2"/>
          <w:w w:val="105"/>
          <w:sz w:val="19"/>
        </w:rPr>
        <w:t xml:space="preserve">deverá </w:t>
      </w:r>
      <w:r>
        <w:rPr>
          <w:w w:val="105"/>
          <w:sz w:val="19"/>
        </w:rPr>
        <w:t xml:space="preserve">ser declarado pela Securitizadora. Na hipótese de ocorrência de qualquer evento de resgate antecipado dos CRI, a Securitizadora ou o Agente Fiduciário, caso </w:t>
      </w:r>
      <w:r>
        <w:rPr>
          <w:spacing w:val="2"/>
          <w:w w:val="105"/>
          <w:sz w:val="19"/>
        </w:rPr>
        <w:t xml:space="preserve">esteja </w:t>
      </w:r>
      <w:r>
        <w:rPr>
          <w:w w:val="105"/>
          <w:sz w:val="19"/>
        </w:rPr>
        <w:t xml:space="preserve">administrando o Patrimônio </w:t>
      </w:r>
      <w:r>
        <w:rPr>
          <w:spacing w:val="2"/>
          <w:w w:val="105"/>
          <w:sz w:val="19"/>
        </w:rPr>
        <w:t xml:space="preserve">Separado, </w:t>
      </w:r>
      <w:r>
        <w:rPr>
          <w:w w:val="105"/>
          <w:sz w:val="19"/>
        </w:rPr>
        <w:t xml:space="preserve">poderão tomar todas as medidas cabíveis necessárias à </w:t>
      </w:r>
      <w:r>
        <w:rPr>
          <w:spacing w:val="4"/>
          <w:w w:val="105"/>
          <w:sz w:val="19"/>
        </w:rPr>
        <w:t xml:space="preserve">defesa </w:t>
      </w:r>
      <w:r>
        <w:rPr>
          <w:w w:val="105"/>
          <w:sz w:val="19"/>
        </w:rPr>
        <w:t xml:space="preserve">de seus direitos, </w:t>
      </w:r>
      <w:r>
        <w:rPr>
          <w:spacing w:val="2"/>
          <w:w w:val="105"/>
          <w:sz w:val="19"/>
        </w:rPr>
        <w:t xml:space="preserve">interesses </w:t>
      </w:r>
      <w:r>
        <w:rPr>
          <w:w w:val="105"/>
          <w:sz w:val="19"/>
        </w:rPr>
        <w:t>e prerrogativas.</w:t>
      </w:r>
    </w:p>
    <w:p w:rsidR="00592A9F" w:rsidRDefault="00592A9F">
      <w:pPr>
        <w:pStyle w:val="Corpodetexto"/>
        <w:spacing w:before="9"/>
        <w:rPr>
          <w:sz w:val="24"/>
        </w:rPr>
      </w:pPr>
    </w:p>
    <w:p w:rsidR="00592A9F" w:rsidRDefault="00D050D0">
      <w:pPr>
        <w:pStyle w:val="PargrafodaLista"/>
        <w:numPr>
          <w:ilvl w:val="1"/>
          <w:numId w:val="21"/>
        </w:numPr>
        <w:tabs>
          <w:tab w:val="left" w:pos="1678"/>
        </w:tabs>
        <w:spacing w:line="333" w:lineRule="auto"/>
        <w:ind w:left="956" w:right="1358" w:firstLine="0"/>
        <w:rPr>
          <w:sz w:val="19"/>
        </w:rPr>
      </w:pPr>
      <w:r>
        <w:rPr>
          <w:w w:val="105"/>
          <w:sz w:val="19"/>
        </w:rPr>
        <w:t xml:space="preserve">Caso venha a </w:t>
      </w:r>
      <w:r>
        <w:rPr>
          <w:spacing w:val="2"/>
          <w:w w:val="105"/>
          <w:sz w:val="19"/>
        </w:rPr>
        <w:t xml:space="preserve">ocorrer </w:t>
      </w:r>
      <w:r>
        <w:rPr>
          <w:w w:val="105"/>
          <w:sz w:val="19"/>
        </w:rPr>
        <w:t xml:space="preserve">um evento de vencimento antecipado das Debêntures e o consequente resgate antecipado dos CRI, a Securitizadora </w:t>
      </w:r>
      <w:r>
        <w:rPr>
          <w:spacing w:val="2"/>
          <w:w w:val="105"/>
          <w:sz w:val="19"/>
        </w:rPr>
        <w:t xml:space="preserve">deverá </w:t>
      </w:r>
      <w:r>
        <w:rPr>
          <w:w w:val="105"/>
          <w:sz w:val="19"/>
        </w:rPr>
        <w:t xml:space="preserve">realizar o resgate antecipado dos CRI de maneira unilateral no ambiente da B3, observados os procedimentos da B3, efetuando o </w:t>
      </w:r>
      <w:r>
        <w:rPr>
          <w:spacing w:val="3"/>
          <w:w w:val="105"/>
          <w:sz w:val="19"/>
        </w:rPr>
        <w:t xml:space="preserve">pagamento integral </w:t>
      </w:r>
      <w:r>
        <w:rPr>
          <w:w w:val="105"/>
          <w:sz w:val="19"/>
        </w:rPr>
        <w:t xml:space="preserve">do Valor Nominal Unitário ou do saldo do Valor </w:t>
      </w:r>
      <w:r>
        <w:rPr>
          <w:spacing w:val="3"/>
          <w:w w:val="105"/>
          <w:sz w:val="19"/>
        </w:rPr>
        <w:t xml:space="preserve">Nominal </w:t>
      </w:r>
      <w:r>
        <w:rPr>
          <w:w w:val="105"/>
          <w:sz w:val="19"/>
        </w:rPr>
        <w:t xml:space="preserve">Unitário, </w:t>
      </w:r>
      <w:r>
        <w:rPr>
          <w:spacing w:val="4"/>
          <w:w w:val="105"/>
          <w:sz w:val="19"/>
        </w:rPr>
        <w:t xml:space="preserve">conforme </w:t>
      </w:r>
      <w:r>
        <w:rPr>
          <w:w w:val="105"/>
          <w:sz w:val="19"/>
        </w:rPr>
        <w:t xml:space="preserve">o caso, acrescido da Remuneração dos </w:t>
      </w:r>
      <w:r>
        <w:rPr>
          <w:spacing w:val="4"/>
          <w:w w:val="105"/>
          <w:sz w:val="19"/>
        </w:rPr>
        <w:t xml:space="preserve">CRI </w:t>
      </w:r>
      <w:r>
        <w:rPr>
          <w:w w:val="105"/>
          <w:sz w:val="19"/>
        </w:rPr>
        <w:t xml:space="preserve">e </w:t>
      </w:r>
      <w:r>
        <w:rPr>
          <w:spacing w:val="2"/>
          <w:w w:val="105"/>
          <w:sz w:val="19"/>
        </w:rPr>
        <w:t xml:space="preserve">Encargos Moratórios, </w:t>
      </w:r>
      <w:r>
        <w:rPr>
          <w:w w:val="105"/>
          <w:sz w:val="19"/>
        </w:rPr>
        <w:t xml:space="preserve">se </w:t>
      </w:r>
      <w:r>
        <w:rPr>
          <w:spacing w:val="3"/>
          <w:w w:val="105"/>
          <w:sz w:val="19"/>
        </w:rPr>
        <w:t xml:space="preserve">houver, </w:t>
      </w:r>
      <w:r>
        <w:rPr>
          <w:w w:val="105"/>
          <w:sz w:val="19"/>
        </w:rPr>
        <w:t xml:space="preserve">calculada </w:t>
      </w:r>
      <w:r>
        <w:rPr>
          <w:i/>
          <w:w w:val="105"/>
          <w:sz w:val="19"/>
        </w:rPr>
        <w:t xml:space="preserve">pro rata </w:t>
      </w:r>
      <w:r>
        <w:rPr>
          <w:i/>
          <w:spacing w:val="4"/>
          <w:w w:val="105"/>
          <w:sz w:val="19"/>
        </w:rPr>
        <w:t>temporis</w:t>
      </w:r>
      <w:r>
        <w:rPr>
          <w:spacing w:val="4"/>
          <w:w w:val="105"/>
          <w:sz w:val="19"/>
        </w:rPr>
        <w:t xml:space="preserve">, </w:t>
      </w:r>
      <w:r>
        <w:rPr>
          <w:w w:val="105"/>
          <w:sz w:val="19"/>
        </w:rPr>
        <w:t xml:space="preserve">desde a primeira Data de Integralização dos </w:t>
      </w:r>
      <w:r>
        <w:rPr>
          <w:spacing w:val="-3"/>
          <w:w w:val="105"/>
          <w:sz w:val="19"/>
        </w:rPr>
        <w:t xml:space="preserve">CRI, </w:t>
      </w:r>
      <w:r>
        <w:rPr>
          <w:w w:val="105"/>
          <w:sz w:val="19"/>
        </w:rPr>
        <w:t xml:space="preserve">ou do último pagamento da Remuneração dos </w:t>
      </w:r>
      <w:r>
        <w:rPr>
          <w:spacing w:val="-3"/>
          <w:w w:val="105"/>
          <w:sz w:val="19"/>
        </w:rPr>
        <w:t xml:space="preserve">CRI, </w:t>
      </w:r>
      <w:r>
        <w:rPr>
          <w:spacing w:val="6"/>
          <w:w w:val="105"/>
          <w:sz w:val="19"/>
        </w:rPr>
        <w:t xml:space="preserve">conforme </w:t>
      </w:r>
      <w:r>
        <w:rPr>
          <w:w w:val="105"/>
          <w:sz w:val="19"/>
        </w:rPr>
        <w:t xml:space="preserve">o caso, até a data do seu </w:t>
      </w:r>
      <w:r>
        <w:rPr>
          <w:spacing w:val="2"/>
          <w:w w:val="105"/>
          <w:sz w:val="19"/>
        </w:rPr>
        <w:t xml:space="preserve">efetivo </w:t>
      </w:r>
      <w:r>
        <w:rPr>
          <w:w w:val="105"/>
          <w:sz w:val="19"/>
        </w:rPr>
        <w:t xml:space="preserve">pagamento, em até 5 (cinco) Dias Úteis contados do </w:t>
      </w:r>
      <w:r>
        <w:rPr>
          <w:spacing w:val="2"/>
          <w:w w:val="105"/>
          <w:sz w:val="19"/>
        </w:rPr>
        <w:t xml:space="preserve">efetivo </w:t>
      </w:r>
      <w:r>
        <w:rPr>
          <w:w w:val="105"/>
          <w:sz w:val="19"/>
        </w:rPr>
        <w:t>recebimento dos valores decorrentes do vencimento antecipados da</w:t>
      </w:r>
      <w:r>
        <w:rPr>
          <w:spacing w:val="-29"/>
          <w:w w:val="105"/>
          <w:sz w:val="19"/>
        </w:rPr>
        <w:t xml:space="preserve"> </w:t>
      </w:r>
      <w:r>
        <w:rPr>
          <w:w w:val="105"/>
          <w:sz w:val="19"/>
        </w:rPr>
        <w:t>Debêntures.</w:t>
      </w:r>
    </w:p>
    <w:p w:rsidR="00592A9F" w:rsidRDefault="00592A9F">
      <w:pPr>
        <w:spacing w:line="333"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3"/>
        <w:rPr>
          <w:sz w:val="18"/>
        </w:rPr>
      </w:pPr>
    </w:p>
    <w:p w:rsidR="00592A9F" w:rsidRDefault="00D050D0">
      <w:pPr>
        <w:pStyle w:val="PargrafodaLista"/>
        <w:numPr>
          <w:ilvl w:val="1"/>
          <w:numId w:val="21"/>
        </w:numPr>
        <w:tabs>
          <w:tab w:val="left" w:pos="1678"/>
        </w:tabs>
        <w:spacing w:before="105" w:line="333" w:lineRule="auto"/>
        <w:ind w:left="956" w:right="1330" w:firstLine="0"/>
        <w:rPr>
          <w:sz w:val="19"/>
        </w:rPr>
      </w:pPr>
      <w:r>
        <w:rPr>
          <w:w w:val="105"/>
          <w:sz w:val="19"/>
        </w:rPr>
        <w:t xml:space="preserve">A Securitizadora </w:t>
      </w:r>
      <w:r>
        <w:rPr>
          <w:spacing w:val="2"/>
          <w:w w:val="105"/>
          <w:sz w:val="19"/>
        </w:rPr>
        <w:t xml:space="preserve">deverá, </w:t>
      </w:r>
      <w:r>
        <w:rPr>
          <w:w w:val="105"/>
          <w:sz w:val="19"/>
        </w:rPr>
        <w:t xml:space="preserve">obrigatoriamente, de </w:t>
      </w:r>
      <w:r>
        <w:rPr>
          <w:spacing w:val="6"/>
          <w:w w:val="105"/>
          <w:sz w:val="19"/>
        </w:rPr>
        <w:t xml:space="preserve">forma  </w:t>
      </w:r>
      <w:r>
        <w:rPr>
          <w:spacing w:val="2"/>
          <w:w w:val="105"/>
          <w:sz w:val="19"/>
        </w:rPr>
        <w:t xml:space="preserve">irrevogável </w:t>
      </w:r>
      <w:r>
        <w:rPr>
          <w:w w:val="105"/>
          <w:sz w:val="19"/>
        </w:rPr>
        <w:t xml:space="preserve">e irretratável, a qualquer momento a partir da Data de </w:t>
      </w:r>
      <w:r>
        <w:rPr>
          <w:spacing w:val="2"/>
          <w:w w:val="105"/>
          <w:sz w:val="19"/>
        </w:rPr>
        <w:t xml:space="preserve">Emissão, </w:t>
      </w:r>
      <w:r>
        <w:rPr>
          <w:w w:val="105"/>
          <w:sz w:val="19"/>
        </w:rPr>
        <w:t xml:space="preserve">realizar </w:t>
      </w:r>
      <w:r>
        <w:rPr>
          <w:spacing w:val="4"/>
          <w:w w:val="105"/>
          <w:sz w:val="19"/>
        </w:rPr>
        <w:t xml:space="preserve">Oferta </w:t>
      </w:r>
      <w:r>
        <w:rPr>
          <w:w w:val="105"/>
          <w:sz w:val="19"/>
        </w:rPr>
        <w:t xml:space="preserve">de Resgate Antecipado dos CRI, caso a Devedora realize uma </w:t>
      </w:r>
      <w:r>
        <w:rPr>
          <w:spacing w:val="4"/>
          <w:w w:val="105"/>
          <w:sz w:val="19"/>
        </w:rPr>
        <w:t xml:space="preserve">Oferta </w:t>
      </w:r>
      <w:r>
        <w:rPr>
          <w:w w:val="105"/>
          <w:sz w:val="19"/>
        </w:rPr>
        <w:t xml:space="preserve">de Resgate Antecipado das Debêntures, nos </w:t>
      </w:r>
      <w:r>
        <w:rPr>
          <w:spacing w:val="2"/>
          <w:w w:val="105"/>
          <w:sz w:val="19"/>
        </w:rPr>
        <w:t xml:space="preserve">termos </w:t>
      </w:r>
      <w:r>
        <w:rPr>
          <w:w w:val="105"/>
          <w:sz w:val="19"/>
        </w:rPr>
        <w:t xml:space="preserve">da Escritura de Emissão de </w:t>
      </w:r>
      <w:r>
        <w:rPr>
          <w:spacing w:val="3"/>
          <w:w w:val="105"/>
          <w:sz w:val="19"/>
        </w:rPr>
        <w:t xml:space="preserve">Debêntures. </w:t>
      </w:r>
      <w:r>
        <w:rPr>
          <w:w w:val="105"/>
          <w:sz w:val="19"/>
        </w:rPr>
        <w:t xml:space="preserve">A </w:t>
      </w:r>
      <w:r>
        <w:rPr>
          <w:spacing w:val="4"/>
          <w:w w:val="105"/>
          <w:sz w:val="19"/>
        </w:rPr>
        <w:t xml:space="preserve">Oferta </w:t>
      </w:r>
      <w:r>
        <w:rPr>
          <w:w w:val="105"/>
          <w:sz w:val="19"/>
        </w:rPr>
        <w:t xml:space="preserve">de Resgate Antecipado dos </w:t>
      </w:r>
      <w:r>
        <w:rPr>
          <w:spacing w:val="4"/>
          <w:w w:val="105"/>
          <w:sz w:val="19"/>
        </w:rPr>
        <w:t xml:space="preserve">CRI </w:t>
      </w:r>
      <w:r>
        <w:rPr>
          <w:spacing w:val="2"/>
          <w:w w:val="105"/>
          <w:sz w:val="19"/>
        </w:rPr>
        <w:t xml:space="preserve">deverá </w:t>
      </w:r>
      <w:r>
        <w:rPr>
          <w:w w:val="105"/>
          <w:sz w:val="19"/>
        </w:rPr>
        <w:t xml:space="preserve">refletir os </w:t>
      </w:r>
      <w:r>
        <w:rPr>
          <w:spacing w:val="2"/>
          <w:w w:val="105"/>
          <w:sz w:val="19"/>
        </w:rPr>
        <w:t xml:space="preserve">mesmos </w:t>
      </w:r>
      <w:r>
        <w:rPr>
          <w:spacing w:val="4"/>
          <w:w w:val="105"/>
          <w:sz w:val="19"/>
        </w:rPr>
        <w:t xml:space="preserve">termos </w:t>
      </w:r>
      <w:r>
        <w:rPr>
          <w:w w:val="105"/>
          <w:sz w:val="19"/>
        </w:rPr>
        <w:t xml:space="preserve">e condições estabelecidos para a </w:t>
      </w:r>
      <w:r>
        <w:rPr>
          <w:spacing w:val="4"/>
          <w:w w:val="105"/>
          <w:sz w:val="19"/>
        </w:rPr>
        <w:t xml:space="preserve">Oferta </w:t>
      </w:r>
      <w:r>
        <w:rPr>
          <w:w w:val="105"/>
          <w:sz w:val="19"/>
        </w:rPr>
        <w:t xml:space="preserve">de Resgate Antecipado das Debêntures e  </w:t>
      </w:r>
      <w:r>
        <w:rPr>
          <w:spacing w:val="3"/>
          <w:w w:val="105"/>
          <w:sz w:val="19"/>
        </w:rPr>
        <w:t xml:space="preserve">será </w:t>
      </w:r>
      <w:r>
        <w:rPr>
          <w:w w:val="105"/>
          <w:sz w:val="19"/>
        </w:rPr>
        <w:t xml:space="preserve">operacionalizada na </w:t>
      </w:r>
      <w:r>
        <w:rPr>
          <w:spacing w:val="6"/>
          <w:w w:val="105"/>
          <w:sz w:val="19"/>
        </w:rPr>
        <w:t xml:space="preserve">forma </w:t>
      </w:r>
      <w:r>
        <w:rPr>
          <w:w w:val="105"/>
          <w:sz w:val="19"/>
        </w:rPr>
        <w:t>descrita</w:t>
      </w:r>
      <w:r>
        <w:rPr>
          <w:spacing w:val="-43"/>
          <w:w w:val="105"/>
          <w:sz w:val="19"/>
        </w:rPr>
        <w:t xml:space="preserve"> </w:t>
      </w:r>
      <w:r>
        <w:rPr>
          <w:w w:val="105"/>
          <w:sz w:val="19"/>
        </w:rPr>
        <w:t>abaixo.</w:t>
      </w:r>
    </w:p>
    <w:p w:rsidR="00592A9F" w:rsidRDefault="00592A9F">
      <w:pPr>
        <w:pStyle w:val="Corpodetexto"/>
        <w:spacing w:before="2"/>
        <w:rPr>
          <w:sz w:val="25"/>
        </w:rPr>
      </w:pPr>
    </w:p>
    <w:p w:rsidR="00592A9F" w:rsidRDefault="00D050D0">
      <w:pPr>
        <w:pStyle w:val="PargrafodaLista"/>
        <w:numPr>
          <w:ilvl w:val="1"/>
          <w:numId w:val="21"/>
        </w:numPr>
        <w:tabs>
          <w:tab w:val="left" w:pos="1753"/>
        </w:tabs>
        <w:spacing w:line="333" w:lineRule="auto"/>
        <w:ind w:left="956" w:right="1355" w:firstLine="0"/>
        <w:rPr>
          <w:sz w:val="19"/>
        </w:rPr>
      </w:pPr>
      <w:r>
        <w:rPr>
          <w:w w:val="105"/>
          <w:sz w:val="19"/>
        </w:rPr>
        <w:t xml:space="preserve">O Agente Fiduciário </w:t>
      </w:r>
      <w:r>
        <w:rPr>
          <w:spacing w:val="2"/>
          <w:w w:val="105"/>
          <w:sz w:val="19"/>
        </w:rPr>
        <w:t xml:space="preserve">deverá </w:t>
      </w:r>
      <w:r>
        <w:rPr>
          <w:w w:val="105"/>
          <w:sz w:val="19"/>
        </w:rPr>
        <w:t xml:space="preserve">comunicar </w:t>
      </w:r>
      <w:r>
        <w:rPr>
          <w:spacing w:val="2"/>
          <w:w w:val="105"/>
          <w:sz w:val="19"/>
        </w:rPr>
        <w:t xml:space="preserve">todos </w:t>
      </w:r>
      <w:r>
        <w:rPr>
          <w:w w:val="105"/>
          <w:sz w:val="19"/>
        </w:rPr>
        <w:t xml:space="preserve">os Titulares de CRI, por </w:t>
      </w:r>
      <w:r>
        <w:rPr>
          <w:spacing w:val="3"/>
          <w:w w:val="105"/>
          <w:sz w:val="19"/>
        </w:rPr>
        <w:t xml:space="preserve">meio </w:t>
      </w:r>
      <w:r>
        <w:rPr>
          <w:w w:val="105"/>
          <w:sz w:val="19"/>
        </w:rPr>
        <w:t xml:space="preserve">do Edital de </w:t>
      </w:r>
      <w:r>
        <w:rPr>
          <w:spacing w:val="4"/>
          <w:w w:val="105"/>
          <w:sz w:val="19"/>
        </w:rPr>
        <w:t xml:space="preserve">Oferta </w:t>
      </w:r>
      <w:r>
        <w:rPr>
          <w:w w:val="105"/>
          <w:sz w:val="19"/>
        </w:rPr>
        <w:t xml:space="preserve">de Resgate Antecipado, seguidos de comunicação à Securitizadora e à B3, com 3 </w:t>
      </w:r>
      <w:r>
        <w:rPr>
          <w:spacing w:val="2"/>
          <w:w w:val="105"/>
          <w:sz w:val="19"/>
        </w:rPr>
        <w:t xml:space="preserve">(três) </w:t>
      </w:r>
      <w:r>
        <w:rPr>
          <w:w w:val="105"/>
          <w:sz w:val="19"/>
        </w:rPr>
        <w:t xml:space="preserve">dias úteis de </w:t>
      </w:r>
      <w:r>
        <w:rPr>
          <w:spacing w:val="2"/>
          <w:w w:val="105"/>
          <w:sz w:val="19"/>
        </w:rPr>
        <w:t xml:space="preserve">antecedência, </w:t>
      </w:r>
      <w:r>
        <w:rPr>
          <w:w w:val="105"/>
          <w:sz w:val="19"/>
        </w:rPr>
        <w:t xml:space="preserve">sobre a realização da Oferta de Resgate Antecipado dos </w:t>
      </w:r>
      <w:r>
        <w:rPr>
          <w:spacing w:val="-3"/>
          <w:w w:val="105"/>
          <w:sz w:val="19"/>
        </w:rPr>
        <w:t xml:space="preserve">CRI, </w:t>
      </w:r>
      <w:r>
        <w:rPr>
          <w:w w:val="105"/>
          <w:sz w:val="19"/>
        </w:rPr>
        <w:t xml:space="preserve">descrevendo os </w:t>
      </w:r>
      <w:r>
        <w:rPr>
          <w:spacing w:val="2"/>
          <w:w w:val="105"/>
          <w:sz w:val="19"/>
        </w:rPr>
        <w:t xml:space="preserve">termos </w:t>
      </w:r>
      <w:r>
        <w:rPr>
          <w:w w:val="105"/>
          <w:sz w:val="19"/>
        </w:rPr>
        <w:t xml:space="preserve">e condições da </w:t>
      </w:r>
      <w:r>
        <w:rPr>
          <w:spacing w:val="4"/>
          <w:w w:val="105"/>
          <w:sz w:val="19"/>
        </w:rPr>
        <w:t xml:space="preserve">Oferta </w:t>
      </w:r>
      <w:r>
        <w:rPr>
          <w:w w:val="105"/>
          <w:sz w:val="19"/>
        </w:rPr>
        <w:t xml:space="preserve">de Resgate </w:t>
      </w:r>
      <w:r>
        <w:rPr>
          <w:spacing w:val="2"/>
          <w:w w:val="105"/>
          <w:sz w:val="19"/>
        </w:rPr>
        <w:t xml:space="preserve">Antecipado </w:t>
      </w:r>
      <w:r>
        <w:rPr>
          <w:w w:val="105"/>
          <w:sz w:val="19"/>
        </w:rPr>
        <w:t xml:space="preserve">dos CRI, </w:t>
      </w:r>
      <w:r>
        <w:rPr>
          <w:spacing w:val="-2"/>
          <w:w w:val="105"/>
          <w:sz w:val="19"/>
        </w:rPr>
        <w:t xml:space="preserve">que </w:t>
      </w:r>
      <w:r>
        <w:rPr>
          <w:spacing w:val="2"/>
          <w:w w:val="105"/>
          <w:sz w:val="19"/>
        </w:rPr>
        <w:t xml:space="preserve">deverão </w:t>
      </w:r>
      <w:r>
        <w:rPr>
          <w:w w:val="105"/>
          <w:sz w:val="19"/>
        </w:rPr>
        <w:t xml:space="preserve">refletir o comunicado de Resgate Antecipado das Debêntures enviado ao Agente Fiduciário pela Devedora, </w:t>
      </w:r>
      <w:r>
        <w:rPr>
          <w:spacing w:val="4"/>
          <w:w w:val="105"/>
          <w:sz w:val="19"/>
        </w:rPr>
        <w:t xml:space="preserve">conforme </w:t>
      </w:r>
      <w:r>
        <w:rPr>
          <w:w w:val="105"/>
          <w:sz w:val="19"/>
        </w:rPr>
        <w:t xml:space="preserve">previsto na Escritura de </w:t>
      </w:r>
      <w:r>
        <w:rPr>
          <w:spacing w:val="2"/>
          <w:w w:val="105"/>
          <w:sz w:val="19"/>
        </w:rPr>
        <w:t xml:space="preserve">Emissão </w:t>
      </w:r>
      <w:r>
        <w:rPr>
          <w:w w:val="105"/>
          <w:sz w:val="19"/>
        </w:rPr>
        <w:t xml:space="preserve">de </w:t>
      </w:r>
      <w:r>
        <w:rPr>
          <w:spacing w:val="3"/>
          <w:w w:val="105"/>
          <w:sz w:val="19"/>
        </w:rPr>
        <w:t xml:space="preserve">Debêntures. </w:t>
      </w:r>
      <w:r>
        <w:rPr>
          <w:w w:val="105"/>
          <w:sz w:val="19"/>
        </w:rPr>
        <w:t xml:space="preserve">O Agente Fiduciário, no prazo de 1 (um) </w:t>
      </w:r>
      <w:r>
        <w:rPr>
          <w:spacing w:val="-3"/>
          <w:w w:val="105"/>
          <w:sz w:val="19"/>
        </w:rPr>
        <w:t xml:space="preserve">Dia </w:t>
      </w:r>
      <w:r>
        <w:rPr>
          <w:w w:val="105"/>
          <w:sz w:val="19"/>
        </w:rPr>
        <w:t xml:space="preserve">Útil, contado do recebimento do </w:t>
      </w:r>
      <w:r>
        <w:rPr>
          <w:spacing w:val="2"/>
          <w:w w:val="105"/>
          <w:sz w:val="19"/>
        </w:rPr>
        <w:t xml:space="preserve">comunicado </w:t>
      </w:r>
      <w:r>
        <w:rPr>
          <w:w w:val="105"/>
          <w:sz w:val="19"/>
        </w:rPr>
        <w:t xml:space="preserve">de Resgate Antecipado das </w:t>
      </w:r>
      <w:r>
        <w:rPr>
          <w:spacing w:val="3"/>
          <w:w w:val="105"/>
          <w:sz w:val="19"/>
        </w:rPr>
        <w:t xml:space="preserve">Debêntures </w:t>
      </w:r>
      <w:r>
        <w:rPr>
          <w:w w:val="105"/>
          <w:sz w:val="19"/>
        </w:rPr>
        <w:t xml:space="preserve">da </w:t>
      </w:r>
      <w:r>
        <w:rPr>
          <w:spacing w:val="2"/>
          <w:w w:val="105"/>
          <w:sz w:val="19"/>
        </w:rPr>
        <w:t xml:space="preserve">Devedora, deverá, </w:t>
      </w:r>
      <w:r>
        <w:rPr>
          <w:w w:val="105"/>
          <w:sz w:val="19"/>
        </w:rPr>
        <w:t xml:space="preserve">nos </w:t>
      </w:r>
      <w:r>
        <w:rPr>
          <w:spacing w:val="2"/>
          <w:w w:val="105"/>
          <w:sz w:val="19"/>
        </w:rPr>
        <w:t xml:space="preserve">termos </w:t>
      </w:r>
      <w:r>
        <w:rPr>
          <w:w w:val="105"/>
          <w:sz w:val="19"/>
        </w:rPr>
        <w:t xml:space="preserve">do artigo </w:t>
      </w:r>
      <w:r>
        <w:rPr>
          <w:spacing w:val="-4"/>
          <w:w w:val="105"/>
          <w:sz w:val="19"/>
        </w:rPr>
        <w:t xml:space="preserve">16, </w:t>
      </w:r>
      <w:r>
        <w:rPr>
          <w:w w:val="105"/>
          <w:sz w:val="19"/>
        </w:rPr>
        <w:t xml:space="preserve">incisos “ii” e “v” da Instrução </w:t>
      </w:r>
      <w:r>
        <w:rPr>
          <w:spacing w:val="4"/>
          <w:w w:val="105"/>
          <w:sz w:val="19"/>
        </w:rPr>
        <w:t xml:space="preserve">CVM </w:t>
      </w:r>
      <w:r>
        <w:rPr>
          <w:spacing w:val="5"/>
          <w:w w:val="105"/>
          <w:sz w:val="19"/>
        </w:rPr>
        <w:t xml:space="preserve">nº </w:t>
      </w:r>
      <w:r>
        <w:rPr>
          <w:w w:val="105"/>
          <w:sz w:val="19"/>
        </w:rPr>
        <w:t xml:space="preserve">583, divulgar em seu site o </w:t>
      </w:r>
      <w:r>
        <w:rPr>
          <w:spacing w:val="2"/>
          <w:w w:val="105"/>
          <w:sz w:val="19"/>
        </w:rPr>
        <w:t xml:space="preserve">comunicado </w:t>
      </w:r>
      <w:r>
        <w:rPr>
          <w:spacing w:val="3"/>
          <w:w w:val="105"/>
          <w:sz w:val="19"/>
        </w:rPr>
        <w:t xml:space="preserve">acima </w:t>
      </w:r>
      <w:r>
        <w:rPr>
          <w:w w:val="105"/>
          <w:sz w:val="19"/>
        </w:rPr>
        <w:t xml:space="preserve">descrito. O comunicado </w:t>
      </w:r>
      <w:r>
        <w:rPr>
          <w:spacing w:val="2"/>
          <w:w w:val="105"/>
          <w:sz w:val="19"/>
        </w:rPr>
        <w:t xml:space="preserve">do </w:t>
      </w:r>
      <w:r>
        <w:rPr>
          <w:w w:val="105"/>
          <w:sz w:val="19"/>
        </w:rPr>
        <w:t>Agente Fiduciário aos Titulares de CRI</w:t>
      </w:r>
      <w:r>
        <w:rPr>
          <w:spacing w:val="14"/>
          <w:w w:val="105"/>
          <w:sz w:val="19"/>
        </w:rPr>
        <w:t xml:space="preserve"> </w:t>
      </w:r>
      <w:r>
        <w:rPr>
          <w:spacing w:val="-3"/>
          <w:w w:val="105"/>
          <w:sz w:val="19"/>
        </w:rPr>
        <w:t>incluirá:</w:t>
      </w:r>
    </w:p>
    <w:p w:rsidR="00592A9F" w:rsidRDefault="00592A9F">
      <w:pPr>
        <w:pStyle w:val="Corpodetexto"/>
        <w:spacing w:before="7"/>
      </w:pPr>
    </w:p>
    <w:p w:rsidR="00592A9F" w:rsidRDefault="00D050D0">
      <w:pPr>
        <w:pStyle w:val="PargrafodaLista"/>
        <w:numPr>
          <w:ilvl w:val="2"/>
          <w:numId w:val="21"/>
        </w:numPr>
        <w:tabs>
          <w:tab w:val="left" w:pos="2384"/>
        </w:tabs>
        <w:spacing w:line="333" w:lineRule="auto"/>
        <w:ind w:left="2383" w:right="1329"/>
        <w:rPr>
          <w:sz w:val="19"/>
        </w:rPr>
      </w:pPr>
      <w:r>
        <w:rPr>
          <w:w w:val="105"/>
          <w:sz w:val="19"/>
        </w:rPr>
        <w:t xml:space="preserve">a data em </w:t>
      </w:r>
      <w:r>
        <w:rPr>
          <w:spacing w:val="-2"/>
          <w:w w:val="105"/>
          <w:sz w:val="19"/>
        </w:rPr>
        <w:t xml:space="preserve">que </w:t>
      </w:r>
      <w:r>
        <w:rPr>
          <w:spacing w:val="3"/>
          <w:w w:val="105"/>
          <w:sz w:val="19"/>
        </w:rPr>
        <w:t xml:space="preserve">se </w:t>
      </w:r>
      <w:r>
        <w:rPr>
          <w:w w:val="105"/>
          <w:sz w:val="19"/>
        </w:rPr>
        <w:t xml:space="preserve">efetivará o resgate e pagamento das Debêntures e consequentemente dos CRI, </w:t>
      </w:r>
      <w:r>
        <w:rPr>
          <w:spacing w:val="3"/>
          <w:w w:val="105"/>
          <w:sz w:val="19"/>
        </w:rPr>
        <w:t xml:space="preserve">que </w:t>
      </w:r>
      <w:r>
        <w:rPr>
          <w:w w:val="105"/>
          <w:sz w:val="19"/>
        </w:rPr>
        <w:t xml:space="preserve">não poderá exceder </w:t>
      </w:r>
      <w:r>
        <w:rPr>
          <w:spacing w:val="5"/>
          <w:w w:val="105"/>
          <w:sz w:val="19"/>
        </w:rPr>
        <w:t xml:space="preserve">60 </w:t>
      </w:r>
      <w:r>
        <w:rPr>
          <w:w w:val="105"/>
          <w:sz w:val="19"/>
        </w:rPr>
        <w:t xml:space="preserve">(sessenta) </w:t>
      </w:r>
      <w:r>
        <w:rPr>
          <w:spacing w:val="-3"/>
          <w:w w:val="105"/>
          <w:sz w:val="19"/>
        </w:rPr>
        <w:t xml:space="preserve">dias </w:t>
      </w:r>
      <w:r>
        <w:rPr>
          <w:w w:val="105"/>
          <w:sz w:val="19"/>
        </w:rPr>
        <w:t xml:space="preserve">corridos a contar da data de envio do </w:t>
      </w:r>
      <w:r>
        <w:rPr>
          <w:spacing w:val="2"/>
          <w:w w:val="105"/>
          <w:sz w:val="19"/>
        </w:rPr>
        <w:t xml:space="preserve">Edital </w:t>
      </w:r>
      <w:r>
        <w:rPr>
          <w:w w:val="105"/>
          <w:sz w:val="19"/>
        </w:rPr>
        <w:t xml:space="preserve">de </w:t>
      </w:r>
      <w:r>
        <w:rPr>
          <w:spacing w:val="4"/>
          <w:w w:val="105"/>
          <w:sz w:val="19"/>
        </w:rPr>
        <w:t xml:space="preserve">Oferta </w:t>
      </w:r>
      <w:r>
        <w:rPr>
          <w:w w:val="105"/>
          <w:sz w:val="19"/>
        </w:rPr>
        <w:t xml:space="preserve">de Resgate Antecipado ou da publicação do </w:t>
      </w:r>
      <w:r>
        <w:rPr>
          <w:spacing w:val="2"/>
          <w:w w:val="105"/>
          <w:sz w:val="19"/>
        </w:rPr>
        <w:t xml:space="preserve">Edital </w:t>
      </w:r>
      <w:r>
        <w:rPr>
          <w:w w:val="105"/>
          <w:sz w:val="19"/>
        </w:rPr>
        <w:t xml:space="preserve">de </w:t>
      </w:r>
      <w:r>
        <w:rPr>
          <w:spacing w:val="4"/>
          <w:w w:val="105"/>
          <w:sz w:val="19"/>
        </w:rPr>
        <w:t xml:space="preserve">Oferta </w:t>
      </w:r>
      <w:r>
        <w:rPr>
          <w:w w:val="105"/>
          <w:sz w:val="19"/>
        </w:rPr>
        <w:t xml:space="preserve">de Res gate Antecipado, </w:t>
      </w:r>
      <w:r>
        <w:rPr>
          <w:spacing w:val="4"/>
          <w:w w:val="105"/>
          <w:sz w:val="19"/>
        </w:rPr>
        <w:t xml:space="preserve">conforme </w:t>
      </w:r>
      <w:r>
        <w:rPr>
          <w:w w:val="105"/>
          <w:sz w:val="19"/>
        </w:rPr>
        <w:t xml:space="preserve">o caso, sendo certo que a data para realização do pagamento do </w:t>
      </w:r>
      <w:r>
        <w:rPr>
          <w:spacing w:val="3"/>
          <w:w w:val="105"/>
          <w:sz w:val="19"/>
        </w:rPr>
        <w:t xml:space="preserve">resgate </w:t>
      </w:r>
      <w:r>
        <w:rPr>
          <w:spacing w:val="2"/>
          <w:w w:val="105"/>
          <w:sz w:val="19"/>
        </w:rPr>
        <w:t xml:space="preserve">antecipado deverá, </w:t>
      </w:r>
      <w:r>
        <w:rPr>
          <w:w w:val="105"/>
          <w:sz w:val="19"/>
        </w:rPr>
        <w:t xml:space="preserve">obrigatoriamente, ser um </w:t>
      </w:r>
      <w:r>
        <w:rPr>
          <w:spacing w:val="-3"/>
          <w:w w:val="105"/>
          <w:sz w:val="19"/>
        </w:rPr>
        <w:t>Dia</w:t>
      </w:r>
      <w:r>
        <w:rPr>
          <w:spacing w:val="30"/>
          <w:w w:val="105"/>
          <w:sz w:val="19"/>
        </w:rPr>
        <w:t xml:space="preserve"> </w:t>
      </w:r>
      <w:r>
        <w:rPr>
          <w:spacing w:val="-6"/>
          <w:w w:val="105"/>
          <w:sz w:val="19"/>
        </w:rPr>
        <w:t>Útil;</w:t>
      </w:r>
    </w:p>
    <w:p w:rsidR="00592A9F" w:rsidRDefault="00592A9F">
      <w:pPr>
        <w:pStyle w:val="Corpodetexto"/>
        <w:spacing w:before="4"/>
        <w:rPr>
          <w:sz w:val="26"/>
        </w:rPr>
      </w:pPr>
    </w:p>
    <w:p w:rsidR="00592A9F" w:rsidRDefault="00D050D0">
      <w:pPr>
        <w:pStyle w:val="PargrafodaLista"/>
        <w:numPr>
          <w:ilvl w:val="2"/>
          <w:numId w:val="21"/>
        </w:numPr>
        <w:tabs>
          <w:tab w:val="left" w:pos="2384"/>
        </w:tabs>
        <w:spacing w:line="331" w:lineRule="auto"/>
        <w:ind w:left="2383" w:right="1344"/>
        <w:rPr>
          <w:sz w:val="19"/>
        </w:rPr>
      </w:pPr>
      <w:r>
        <w:rPr>
          <w:w w:val="105"/>
          <w:sz w:val="19"/>
        </w:rPr>
        <w:t xml:space="preserve">menção </w:t>
      </w:r>
      <w:r>
        <w:rPr>
          <w:spacing w:val="-2"/>
          <w:w w:val="105"/>
          <w:sz w:val="19"/>
        </w:rPr>
        <w:t xml:space="preserve">que </w:t>
      </w:r>
      <w:r>
        <w:rPr>
          <w:w w:val="105"/>
          <w:sz w:val="19"/>
        </w:rPr>
        <w:t xml:space="preserve">o montante </w:t>
      </w:r>
      <w:r>
        <w:rPr>
          <w:spacing w:val="2"/>
          <w:w w:val="105"/>
          <w:sz w:val="19"/>
        </w:rPr>
        <w:t xml:space="preserve">total </w:t>
      </w:r>
      <w:r>
        <w:rPr>
          <w:w w:val="105"/>
          <w:sz w:val="19"/>
        </w:rPr>
        <w:t xml:space="preserve">a ser pago pela </w:t>
      </w:r>
      <w:r>
        <w:rPr>
          <w:spacing w:val="2"/>
          <w:w w:val="105"/>
          <w:sz w:val="19"/>
        </w:rPr>
        <w:t xml:space="preserve">Securitizadora </w:t>
      </w:r>
      <w:r>
        <w:rPr>
          <w:w w:val="105"/>
          <w:sz w:val="19"/>
        </w:rPr>
        <w:t xml:space="preserve">a título de resgate, corresponderá ao Valor </w:t>
      </w:r>
      <w:r>
        <w:rPr>
          <w:spacing w:val="3"/>
          <w:w w:val="105"/>
          <w:sz w:val="19"/>
        </w:rPr>
        <w:t xml:space="preserve">Nominal </w:t>
      </w:r>
      <w:r>
        <w:rPr>
          <w:w w:val="105"/>
          <w:sz w:val="19"/>
        </w:rPr>
        <w:t xml:space="preserve">Unitário, ou seu saldo, </w:t>
      </w:r>
      <w:r>
        <w:rPr>
          <w:spacing w:val="4"/>
          <w:w w:val="105"/>
          <w:sz w:val="19"/>
        </w:rPr>
        <w:t xml:space="preserve">conforme </w:t>
      </w:r>
      <w:r>
        <w:rPr>
          <w:w w:val="105"/>
          <w:sz w:val="19"/>
        </w:rPr>
        <w:t xml:space="preserve">o caso, acrescido (a) da Remuneração dos CRI, calculada </w:t>
      </w:r>
      <w:r>
        <w:rPr>
          <w:i/>
          <w:w w:val="105"/>
          <w:sz w:val="19"/>
        </w:rPr>
        <w:t xml:space="preserve">pro rata </w:t>
      </w:r>
      <w:r>
        <w:rPr>
          <w:i/>
          <w:spacing w:val="2"/>
          <w:w w:val="105"/>
          <w:sz w:val="19"/>
        </w:rPr>
        <w:t>temporis</w:t>
      </w:r>
      <w:r>
        <w:rPr>
          <w:spacing w:val="2"/>
          <w:w w:val="105"/>
          <w:sz w:val="19"/>
        </w:rPr>
        <w:t xml:space="preserve">, </w:t>
      </w:r>
      <w:r>
        <w:rPr>
          <w:w w:val="105"/>
          <w:sz w:val="19"/>
        </w:rPr>
        <w:t xml:space="preserve">desde a primeira Data de Integralização, ou a última data de pagamento da </w:t>
      </w:r>
      <w:r>
        <w:rPr>
          <w:spacing w:val="2"/>
          <w:w w:val="105"/>
          <w:sz w:val="19"/>
        </w:rPr>
        <w:t xml:space="preserve">Remuneração </w:t>
      </w:r>
      <w:r>
        <w:rPr>
          <w:w w:val="105"/>
          <w:sz w:val="19"/>
        </w:rPr>
        <w:t xml:space="preserve">dos CRI, até a data do seu </w:t>
      </w:r>
      <w:r>
        <w:rPr>
          <w:spacing w:val="2"/>
          <w:w w:val="105"/>
          <w:sz w:val="19"/>
        </w:rPr>
        <w:t xml:space="preserve">efetivo </w:t>
      </w:r>
      <w:r>
        <w:rPr>
          <w:w w:val="105"/>
          <w:sz w:val="19"/>
        </w:rPr>
        <w:t xml:space="preserve">pagamento, acrescido de eventuais </w:t>
      </w:r>
      <w:r>
        <w:rPr>
          <w:spacing w:val="3"/>
          <w:w w:val="105"/>
          <w:sz w:val="19"/>
        </w:rPr>
        <w:t xml:space="preserve">despesas </w:t>
      </w:r>
      <w:r>
        <w:rPr>
          <w:w w:val="105"/>
          <w:sz w:val="19"/>
        </w:rPr>
        <w:t xml:space="preserve">em aberto nos </w:t>
      </w:r>
      <w:r>
        <w:rPr>
          <w:spacing w:val="2"/>
          <w:w w:val="105"/>
          <w:sz w:val="19"/>
        </w:rPr>
        <w:t xml:space="preserve">termos </w:t>
      </w:r>
      <w:r>
        <w:rPr>
          <w:w w:val="105"/>
          <w:sz w:val="19"/>
        </w:rPr>
        <w:t xml:space="preserve">dos Documentos da Operação; e </w:t>
      </w:r>
      <w:r>
        <w:rPr>
          <w:spacing w:val="4"/>
          <w:w w:val="105"/>
          <w:sz w:val="19"/>
        </w:rPr>
        <w:t xml:space="preserve">(b) </w:t>
      </w:r>
      <w:r>
        <w:rPr>
          <w:w w:val="105"/>
          <w:sz w:val="19"/>
        </w:rPr>
        <w:t xml:space="preserve">de </w:t>
      </w:r>
      <w:r>
        <w:rPr>
          <w:spacing w:val="4"/>
          <w:w w:val="105"/>
          <w:sz w:val="19"/>
        </w:rPr>
        <w:t xml:space="preserve">eventual </w:t>
      </w:r>
      <w:r>
        <w:rPr>
          <w:w w:val="105"/>
          <w:sz w:val="19"/>
        </w:rPr>
        <w:t xml:space="preserve">prêmio de resgate (que não poderá ser negativo) </w:t>
      </w:r>
      <w:r>
        <w:rPr>
          <w:spacing w:val="3"/>
          <w:w w:val="105"/>
          <w:sz w:val="19"/>
        </w:rPr>
        <w:t xml:space="preserve">que </w:t>
      </w:r>
      <w:r>
        <w:rPr>
          <w:w w:val="105"/>
          <w:sz w:val="19"/>
        </w:rPr>
        <w:t xml:space="preserve">poderá ser oferecido pela Securitizadora, refletindo o prêmio de resgate </w:t>
      </w:r>
      <w:r>
        <w:rPr>
          <w:spacing w:val="2"/>
          <w:w w:val="105"/>
          <w:sz w:val="19"/>
        </w:rPr>
        <w:t xml:space="preserve">oferecido </w:t>
      </w:r>
      <w:r>
        <w:rPr>
          <w:w w:val="105"/>
          <w:sz w:val="19"/>
        </w:rPr>
        <w:t xml:space="preserve">pela Devedora, a seu exclusivo critério, no âmbito da </w:t>
      </w:r>
      <w:r>
        <w:rPr>
          <w:spacing w:val="4"/>
          <w:w w:val="105"/>
          <w:sz w:val="19"/>
        </w:rPr>
        <w:t xml:space="preserve">Oferta </w:t>
      </w:r>
      <w:r>
        <w:rPr>
          <w:w w:val="105"/>
          <w:sz w:val="19"/>
        </w:rPr>
        <w:t>de Resgate Antecipado das</w:t>
      </w:r>
      <w:r>
        <w:rPr>
          <w:spacing w:val="-30"/>
          <w:w w:val="105"/>
          <w:sz w:val="19"/>
        </w:rPr>
        <w:t xml:space="preserve"> </w:t>
      </w:r>
      <w:r>
        <w:rPr>
          <w:w w:val="105"/>
          <w:sz w:val="19"/>
        </w:rPr>
        <w:t>Debêntures;</w:t>
      </w:r>
    </w:p>
    <w:p w:rsidR="00592A9F" w:rsidRDefault="00592A9F">
      <w:pPr>
        <w:spacing w:line="331"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6"/>
      </w:pPr>
    </w:p>
    <w:p w:rsidR="00592A9F" w:rsidRDefault="00D050D0">
      <w:pPr>
        <w:pStyle w:val="PargrafodaLista"/>
        <w:numPr>
          <w:ilvl w:val="2"/>
          <w:numId w:val="21"/>
        </w:numPr>
        <w:tabs>
          <w:tab w:val="left" w:pos="2384"/>
        </w:tabs>
        <w:spacing w:line="336" w:lineRule="auto"/>
        <w:ind w:left="2383" w:right="1356"/>
        <w:rPr>
          <w:sz w:val="19"/>
        </w:rPr>
      </w:pPr>
      <w:r>
        <w:rPr>
          <w:w w:val="105"/>
          <w:sz w:val="19"/>
        </w:rPr>
        <w:t xml:space="preserve">a </w:t>
      </w:r>
      <w:r>
        <w:rPr>
          <w:spacing w:val="6"/>
          <w:w w:val="105"/>
          <w:sz w:val="19"/>
        </w:rPr>
        <w:t xml:space="preserve">forma </w:t>
      </w:r>
      <w:r>
        <w:rPr>
          <w:w w:val="105"/>
          <w:sz w:val="19"/>
        </w:rPr>
        <w:t xml:space="preserve">e prazo para </w:t>
      </w:r>
      <w:r>
        <w:rPr>
          <w:spacing w:val="2"/>
          <w:w w:val="105"/>
          <w:sz w:val="19"/>
        </w:rPr>
        <w:t xml:space="preserve">manifestação </w:t>
      </w:r>
      <w:r>
        <w:rPr>
          <w:spacing w:val="3"/>
          <w:w w:val="105"/>
          <w:sz w:val="19"/>
        </w:rPr>
        <w:t xml:space="preserve">dos </w:t>
      </w:r>
      <w:r>
        <w:rPr>
          <w:w w:val="105"/>
          <w:sz w:val="19"/>
        </w:rPr>
        <w:t xml:space="preserve">Titulares de </w:t>
      </w:r>
      <w:r>
        <w:rPr>
          <w:spacing w:val="4"/>
          <w:w w:val="105"/>
          <w:sz w:val="19"/>
        </w:rPr>
        <w:t xml:space="preserve">CRI </w:t>
      </w:r>
      <w:r>
        <w:rPr>
          <w:w w:val="105"/>
          <w:sz w:val="19"/>
        </w:rPr>
        <w:t xml:space="preserve">em relação à </w:t>
      </w:r>
      <w:r>
        <w:rPr>
          <w:spacing w:val="4"/>
          <w:w w:val="105"/>
          <w:sz w:val="19"/>
        </w:rPr>
        <w:t xml:space="preserve">Oferta </w:t>
      </w:r>
      <w:r>
        <w:rPr>
          <w:w w:val="105"/>
          <w:sz w:val="19"/>
        </w:rPr>
        <w:t xml:space="preserve">de Resgate Antecipado, </w:t>
      </w:r>
      <w:r>
        <w:rPr>
          <w:spacing w:val="3"/>
          <w:w w:val="105"/>
          <w:sz w:val="19"/>
        </w:rPr>
        <w:t xml:space="preserve">que </w:t>
      </w:r>
      <w:r>
        <w:rPr>
          <w:spacing w:val="2"/>
          <w:w w:val="105"/>
          <w:sz w:val="19"/>
        </w:rPr>
        <w:t xml:space="preserve">deverá </w:t>
      </w:r>
      <w:r>
        <w:rPr>
          <w:w w:val="105"/>
          <w:sz w:val="19"/>
        </w:rPr>
        <w:t xml:space="preserve">ser equivalente a 5 (cinco) Dias Úteis, contados da data de recebimento do </w:t>
      </w:r>
      <w:r>
        <w:rPr>
          <w:spacing w:val="2"/>
          <w:w w:val="105"/>
          <w:sz w:val="19"/>
        </w:rPr>
        <w:t xml:space="preserve">comunicado </w:t>
      </w:r>
      <w:r>
        <w:rPr>
          <w:w w:val="105"/>
          <w:sz w:val="19"/>
        </w:rPr>
        <w:t xml:space="preserve">de Resgate Antecipado enviado pelo </w:t>
      </w:r>
      <w:r>
        <w:rPr>
          <w:spacing w:val="2"/>
          <w:w w:val="105"/>
          <w:sz w:val="19"/>
        </w:rPr>
        <w:t xml:space="preserve">Agente </w:t>
      </w:r>
      <w:r>
        <w:rPr>
          <w:w w:val="105"/>
          <w:sz w:val="19"/>
        </w:rPr>
        <w:t>Fiduciário (“</w:t>
      </w:r>
      <w:r>
        <w:rPr>
          <w:w w:val="105"/>
          <w:sz w:val="19"/>
          <w:u w:val="single"/>
        </w:rPr>
        <w:t xml:space="preserve">Prazo de Adesão à </w:t>
      </w:r>
      <w:r>
        <w:rPr>
          <w:spacing w:val="4"/>
          <w:w w:val="105"/>
          <w:sz w:val="19"/>
          <w:u w:val="single"/>
        </w:rPr>
        <w:t xml:space="preserve">Oferta </w:t>
      </w:r>
      <w:r>
        <w:rPr>
          <w:w w:val="105"/>
          <w:sz w:val="19"/>
          <w:u w:val="single"/>
        </w:rPr>
        <w:t>de Resgate Antecipado</w:t>
      </w:r>
      <w:r>
        <w:rPr>
          <w:w w:val="105"/>
          <w:sz w:val="19"/>
        </w:rPr>
        <w:t>”);</w:t>
      </w:r>
      <w:r>
        <w:rPr>
          <w:spacing w:val="37"/>
          <w:w w:val="105"/>
          <w:sz w:val="19"/>
        </w:rPr>
        <w:t xml:space="preserve"> </w:t>
      </w:r>
      <w:r>
        <w:rPr>
          <w:w w:val="105"/>
          <w:sz w:val="19"/>
        </w:rPr>
        <w:t>e</w:t>
      </w:r>
    </w:p>
    <w:p w:rsidR="00592A9F" w:rsidRDefault="00592A9F">
      <w:pPr>
        <w:pStyle w:val="Corpodetexto"/>
        <w:spacing w:before="3"/>
        <w:rPr>
          <w:sz w:val="10"/>
        </w:rPr>
      </w:pPr>
    </w:p>
    <w:p w:rsidR="00592A9F" w:rsidRDefault="00D050D0">
      <w:pPr>
        <w:pStyle w:val="PargrafodaLista"/>
        <w:numPr>
          <w:ilvl w:val="2"/>
          <w:numId w:val="21"/>
        </w:numPr>
        <w:tabs>
          <w:tab w:val="left" w:pos="2384"/>
        </w:tabs>
        <w:spacing w:before="106" w:line="336" w:lineRule="auto"/>
        <w:ind w:left="2383" w:right="1364"/>
        <w:rPr>
          <w:sz w:val="19"/>
        </w:rPr>
      </w:pPr>
      <w:r>
        <w:rPr>
          <w:w w:val="105"/>
          <w:sz w:val="19"/>
        </w:rPr>
        <w:t xml:space="preserve">demais </w:t>
      </w:r>
      <w:r>
        <w:rPr>
          <w:spacing w:val="2"/>
          <w:w w:val="105"/>
          <w:sz w:val="19"/>
        </w:rPr>
        <w:t xml:space="preserve">informações </w:t>
      </w:r>
      <w:r>
        <w:rPr>
          <w:w w:val="105"/>
          <w:sz w:val="19"/>
        </w:rPr>
        <w:t xml:space="preserve">relevantes para a realização </w:t>
      </w:r>
      <w:r>
        <w:rPr>
          <w:spacing w:val="6"/>
          <w:w w:val="105"/>
          <w:sz w:val="19"/>
        </w:rPr>
        <w:t xml:space="preserve">do </w:t>
      </w:r>
      <w:r>
        <w:rPr>
          <w:w w:val="105"/>
          <w:sz w:val="19"/>
        </w:rPr>
        <w:t xml:space="preserve">resgate dos </w:t>
      </w:r>
      <w:r>
        <w:rPr>
          <w:spacing w:val="3"/>
          <w:w w:val="105"/>
          <w:sz w:val="19"/>
        </w:rPr>
        <w:t xml:space="preserve">CRI </w:t>
      </w:r>
      <w:r>
        <w:rPr>
          <w:w w:val="105"/>
          <w:sz w:val="19"/>
        </w:rPr>
        <w:t>necessárias para tomada de decisão pelos Titulares de CRI em  relação à of erta de resgate antecipado dos</w:t>
      </w:r>
      <w:r>
        <w:rPr>
          <w:spacing w:val="-15"/>
          <w:w w:val="105"/>
          <w:sz w:val="19"/>
        </w:rPr>
        <w:t xml:space="preserve"> </w:t>
      </w:r>
      <w:r>
        <w:rPr>
          <w:w w:val="105"/>
          <w:sz w:val="19"/>
        </w:rPr>
        <w:t>CRI.</w:t>
      </w:r>
    </w:p>
    <w:p w:rsidR="00592A9F" w:rsidRDefault="00592A9F">
      <w:pPr>
        <w:pStyle w:val="Corpodetexto"/>
      </w:pPr>
    </w:p>
    <w:p w:rsidR="00592A9F" w:rsidRDefault="00D050D0">
      <w:pPr>
        <w:pStyle w:val="PargrafodaLista"/>
        <w:numPr>
          <w:ilvl w:val="1"/>
          <w:numId w:val="21"/>
        </w:numPr>
        <w:tabs>
          <w:tab w:val="left" w:pos="1678"/>
        </w:tabs>
        <w:spacing w:line="333" w:lineRule="auto"/>
        <w:ind w:left="956" w:right="1358" w:firstLine="0"/>
        <w:rPr>
          <w:sz w:val="19"/>
        </w:rPr>
      </w:pPr>
      <w:r>
        <w:rPr>
          <w:w w:val="105"/>
          <w:sz w:val="19"/>
        </w:rPr>
        <w:t xml:space="preserve">A partir do recebimento do </w:t>
      </w:r>
      <w:r>
        <w:rPr>
          <w:spacing w:val="2"/>
          <w:w w:val="105"/>
          <w:sz w:val="19"/>
        </w:rPr>
        <w:t xml:space="preserve">Edital </w:t>
      </w:r>
      <w:r>
        <w:rPr>
          <w:w w:val="105"/>
          <w:sz w:val="19"/>
        </w:rPr>
        <w:t xml:space="preserve">de </w:t>
      </w:r>
      <w:r>
        <w:rPr>
          <w:spacing w:val="4"/>
          <w:w w:val="105"/>
          <w:sz w:val="19"/>
        </w:rPr>
        <w:t xml:space="preserve">Oferta </w:t>
      </w:r>
      <w:r>
        <w:rPr>
          <w:w w:val="105"/>
          <w:sz w:val="19"/>
        </w:rPr>
        <w:t xml:space="preserve">de Resgate Antecipado, os Titulares de </w:t>
      </w:r>
      <w:r>
        <w:rPr>
          <w:spacing w:val="4"/>
          <w:w w:val="105"/>
          <w:sz w:val="19"/>
        </w:rPr>
        <w:t xml:space="preserve">CRI </w:t>
      </w:r>
      <w:r>
        <w:rPr>
          <w:w w:val="105"/>
          <w:sz w:val="19"/>
        </w:rPr>
        <w:t xml:space="preserve">terão o </w:t>
      </w:r>
      <w:r>
        <w:rPr>
          <w:spacing w:val="2"/>
          <w:w w:val="105"/>
          <w:sz w:val="19"/>
        </w:rPr>
        <w:t xml:space="preserve">Prazo </w:t>
      </w:r>
      <w:r>
        <w:rPr>
          <w:w w:val="105"/>
          <w:sz w:val="19"/>
        </w:rPr>
        <w:t xml:space="preserve">de Adesão à Oferta de Resgate Antecipado para responder ao Agente Fiduciário se irão aderir à </w:t>
      </w:r>
      <w:r>
        <w:rPr>
          <w:spacing w:val="4"/>
          <w:w w:val="105"/>
          <w:sz w:val="19"/>
        </w:rPr>
        <w:t xml:space="preserve">Oferta </w:t>
      </w:r>
      <w:r>
        <w:rPr>
          <w:w w:val="105"/>
          <w:sz w:val="19"/>
        </w:rPr>
        <w:t>de Resgate Antecipado e, em caso positivo, o número de CRI a ser objeto de resgate</w:t>
      </w:r>
      <w:r>
        <w:rPr>
          <w:spacing w:val="53"/>
          <w:w w:val="105"/>
          <w:sz w:val="19"/>
        </w:rPr>
        <w:t xml:space="preserve"> </w:t>
      </w:r>
      <w:r>
        <w:rPr>
          <w:w w:val="105"/>
          <w:sz w:val="19"/>
        </w:rPr>
        <w:t>antecipado.</w:t>
      </w:r>
    </w:p>
    <w:p w:rsidR="00592A9F" w:rsidRDefault="00592A9F">
      <w:pPr>
        <w:pStyle w:val="Corpodetexto"/>
        <w:spacing w:before="6"/>
        <w:rPr>
          <w:sz w:val="26"/>
        </w:rPr>
      </w:pPr>
    </w:p>
    <w:p w:rsidR="00592A9F" w:rsidRDefault="00D050D0">
      <w:pPr>
        <w:pStyle w:val="PargrafodaLista"/>
        <w:numPr>
          <w:ilvl w:val="1"/>
          <w:numId w:val="21"/>
        </w:numPr>
        <w:tabs>
          <w:tab w:val="left" w:pos="1678"/>
        </w:tabs>
        <w:spacing w:before="1" w:line="336" w:lineRule="auto"/>
        <w:ind w:left="956" w:right="1368" w:firstLine="0"/>
        <w:rPr>
          <w:sz w:val="19"/>
        </w:rPr>
      </w:pPr>
      <w:r>
        <w:rPr>
          <w:w w:val="105"/>
          <w:sz w:val="19"/>
        </w:rPr>
        <w:t xml:space="preserve">Caso os Titulares de CRI não se </w:t>
      </w:r>
      <w:r>
        <w:rPr>
          <w:spacing w:val="2"/>
          <w:w w:val="105"/>
          <w:sz w:val="19"/>
        </w:rPr>
        <w:t xml:space="preserve">manifestem </w:t>
      </w:r>
      <w:r>
        <w:rPr>
          <w:w w:val="105"/>
          <w:sz w:val="19"/>
        </w:rPr>
        <w:t xml:space="preserve">no prazo acima estabelecido, seu silêncio </w:t>
      </w:r>
      <w:r>
        <w:rPr>
          <w:spacing w:val="2"/>
          <w:w w:val="105"/>
          <w:sz w:val="19"/>
        </w:rPr>
        <w:t xml:space="preserve">deverá </w:t>
      </w:r>
      <w:r>
        <w:rPr>
          <w:w w:val="105"/>
          <w:sz w:val="19"/>
        </w:rPr>
        <w:t xml:space="preserve">ser interpretado, para </w:t>
      </w:r>
      <w:r>
        <w:rPr>
          <w:spacing w:val="2"/>
          <w:w w:val="105"/>
          <w:sz w:val="19"/>
        </w:rPr>
        <w:t xml:space="preserve">todos </w:t>
      </w:r>
      <w:r>
        <w:rPr>
          <w:w w:val="105"/>
          <w:sz w:val="19"/>
        </w:rPr>
        <w:t xml:space="preserve">os f </w:t>
      </w:r>
      <w:r>
        <w:rPr>
          <w:spacing w:val="-5"/>
          <w:w w:val="105"/>
          <w:sz w:val="19"/>
        </w:rPr>
        <w:t xml:space="preserve">ins </w:t>
      </w:r>
      <w:r>
        <w:rPr>
          <w:w w:val="105"/>
          <w:sz w:val="19"/>
        </w:rPr>
        <w:t xml:space="preserve">de direito, </w:t>
      </w:r>
      <w:r>
        <w:rPr>
          <w:spacing w:val="2"/>
          <w:w w:val="105"/>
          <w:sz w:val="19"/>
        </w:rPr>
        <w:t xml:space="preserve">como </w:t>
      </w:r>
      <w:r>
        <w:rPr>
          <w:w w:val="105"/>
          <w:sz w:val="19"/>
        </w:rPr>
        <w:t xml:space="preserve">rejeição da </w:t>
      </w:r>
      <w:r>
        <w:rPr>
          <w:spacing w:val="4"/>
          <w:w w:val="105"/>
          <w:sz w:val="19"/>
        </w:rPr>
        <w:t xml:space="preserve">Oferta </w:t>
      </w:r>
      <w:r>
        <w:rPr>
          <w:w w:val="105"/>
          <w:sz w:val="19"/>
        </w:rPr>
        <w:t>de Resgate</w:t>
      </w:r>
      <w:r>
        <w:rPr>
          <w:spacing w:val="5"/>
          <w:w w:val="105"/>
          <w:sz w:val="19"/>
        </w:rPr>
        <w:t xml:space="preserve"> </w:t>
      </w:r>
      <w:r>
        <w:rPr>
          <w:w w:val="105"/>
          <w:sz w:val="19"/>
        </w:rPr>
        <w:t>Antecipado.</w:t>
      </w:r>
    </w:p>
    <w:p w:rsidR="00592A9F" w:rsidRDefault="00592A9F">
      <w:pPr>
        <w:pStyle w:val="Corpodetexto"/>
        <w:spacing w:before="2"/>
        <w:rPr>
          <w:sz w:val="25"/>
        </w:rPr>
      </w:pPr>
    </w:p>
    <w:p w:rsidR="00592A9F" w:rsidRDefault="00D050D0">
      <w:pPr>
        <w:pStyle w:val="PargrafodaLista"/>
        <w:numPr>
          <w:ilvl w:val="1"/>
          <w:numId w:val="21"/>
        </w:numPr>
        <w:tabs>
          <w:tab w:val="left" w:pos="1678"/>
        </w:tabs>
        <w:spacing w:line="336" w:lineRule="auto"/>
        <w:ind w:left="956" w:right="1354" w:firstLine="0"/>
        <w:rPr>
          <w:sz w:val="19"/>
        </w:rPr>
      </w:pPr>
      <w:r>
        <w:rPr>
          <w:w w:val="105"/>
          <w:sz w:val="19"/>
        </w:rPr>
        <w:t xml:space="preserve">A Oferta de Resgate Antecipado </w:t>
      </w:r>
      <w:r>
        <w:rPr>
          <w:spacing w:val="4"/>
          <w:w w:val="105"/>
          <w:sz w:val="19"/>
        </w:rPr>
        <w:t xml:space="preserve">deverá </w:t>
      </w:r>
      <w:r>
        <w:rPr>
          <w:w w:val="105"/>
          <w:sz w:val="19"/>
        </w:rPr>
        <w:t xml:space="preserve">necessariamente ser endereçada a todos os Titulares de </w:t>
      </w:r>
      <w:r>
        <w:rPr>
          <w:spacing w:val="-3"/>
          <w:w w:val="105"/>
          <w:sz w:val="19"/>
        </w:rPr>
        <w:t xml:space="preserve">CRI. </w:t>
      </w:r>
      <w:r>
        <w:rPr>
          <w:spacing w:val="2"/>
          <w:w w:val="105"/>
          <w:sz w:val="19"/>
        </w:rPr>
        <w:t xml:space="preserve">Será </w:t>
      </w:r>
      <w:r>
        <w:rPr>
          <w:w w:val="105"/>
          <w:sz w:val="19"/>
        </w:rPr>
        <w:t xml:space="preserve">admitido o resgate antecipado parcial dos CRI, nos </w:t>
      </w:r>
      <w:r>
        <w:rPr>
          <w:spacing w:val="2"/>
          <w:w w:val="105"/>
          <w:sz w:val="19"/>
        </w:rPr>
        <w:t xml:space="preserve">termos </w:t>
      </w:r>
      <w:r>
        <w:rPr>
          <w:w w:val="105"/>
          <w:sz w:val="19"/>
        </w:rPr>
        <w:t xml:space="preserve">aqui previstos, desde </w:t>
      </w:r>
      <w:r>
        <w:rPr>
          <w:spacing w:val="-2"/>
          <w:w w:val="105"/>
          <w:sz w:val="19"/>
        </w:rPr>
        <w:t xml:space="preserve">que </w:t>
      </w:r>
      <w:r>
        <w:rPr>
          <w:spacing w:val="3"/>
          <w:w w:val="105"/>
          <w:sz w:val="19"/>
        </w:rPr>
        <w:t xml:space="preserve">seja </w:t>
      </w:r>
      <w:r>
        <w:rPr>
          <w:spacing w:val="2"/>
          <w:w w:val="105"/>
          <w:sz w:val="19"/>
        </w:rPr>
        <w:t xml:space="preserve">oferecido </w:t>
      </w:r>
      <w:r>
        <w:rPr>
          <w:w w:val="105"/>
          <w:sz w:val="19"/>
        </w:rPr>
        <w:t>a todos os Titulares de</w:t>
      </w:r>
      <w:r>
        <w:rPr>
          <w:spacing w:val="6"/>
          <w:w w:val="105"/>
          <w:sz w:val="19"/>
        </w:rPr>
        <w:t xml:space="preserve"> </w:t>
      </w:r>
      <w:r>
        <w:rPr>
          <w:spacing w:val="-3"/>
          <w:w w:val="105"/>
          <w:sz w:val="19"/>
        </w:rPr>
        <w:t>CRI.</w:t>
      </w:r>
    </w:p>
    <w:p w:rsidR="00592A9F" w:rsidRDefault="00592A9F">
      <w:pPr>
        <w:pStyle w:val="Corpodetexto"/>
        <w:spacing w:before="3"/>
        <w:rPr>
          <w:sz w:val="20"/>
        </w:rPr>
      </w:pPr>
    </w:p>
    <w:p w:rsidR="00592A9F" w:rsidRDefault="00D050D0">
      <w:pPr>
        <w:pStyle w:val="PargrafodaLista"/>
        <w:numPr>
          <w:ilvl w:val="1"/>
          <w:numId w:val="21"/>
        </w:numPr>
        <w:tabs>
          <w:tab w:val="left" w:pos="1678"/>
        </w:tabs>
        <w:spacing w:line="333" w:lineRule="auto"/>
        <w:ind w:left="956" w:right="1344" w:firstLine="0"/>
        <w:rPr>
          <w:sz w:val="19"/>
        </w:rPr>
      </w:pPr>
      <w:r>
        <w:rPr>
          <w:w w:val="105"/>
          <w:sz w:val="19"/>
        </w:rPr>
        <w:t xml:space="preserve">Após o recebimento do valor do resgate na Conta Centralizadora, a Securitizadora realizará o resgate, </w:t>
      </w:r>
      <w:r>
        <w:rPr>
          <w:spacing w:val="4"/>
          <w:w w:val="105"/>
          <w:sz w:val="19"/>
        </w:rPr>
        <w:t xml:space="preserve">conforme </w:t>
      </w:r>
      <w:r>
        <w:rPr>
          <w:w w:val="105"/>
          <w:sz w:val="19"/>
        </w:rPr>
        <w:t xml:space="preserve">disposto acima, mediante </w:t>
      </w:r>
      <w:r>
        <w:rPr>
          <w:spacing w:val="2"/>
          <w:w w:val="105"/>
          <w:sz w:val="19"/>
        </w:rPr>
        <w:t xml:space="preserve">manifestação </w:t>
      </w:r>
      <w:r>
        <w:rPr>
          <w:w w:val="105"/>
          <w:sz w:val="19"/>
        </w:rPr>
        <w:t xml:space="preserve">dos Titulares dos CRI, de </w:t>
      </w:r>
      <w:r>
        <w:rPr>
          <w:spacing w:val="6"/>
          <w:w w:val="105"/>
          <w:sz w:val="19"/>
        </w:rPr>
        <w:t xml:space="preserve">forma </w:t>
      </w:r>
      <w:r>
        <w:rPr>
          <w:w w:val="105"/>
          <w:sz w:val="19"/>
        </w:rPr>
        <w:t xml:space="preserve">unilateral no ambiente </w:t>
      </w:r>
      <w:r>
        <w:rPr>
          <w:spacing w:val="7"/>
          <w:w w:val="105"/>
          <w:sz w:val="19"/>
        </w:rPr>
        <w:t xml:space="preserve">B3, </w:t>
      </w:r>
      <w:r>
        <w:rPr>
          <w:w w:val="105"/>
          <w:sz w:val="19"/>
        </w:rPr>
        <w:t>por meio de evento de</w:t>
      </w:r>
      <w:r>
        <w:rPr>
          <w:spacing w:val="20"/>
          <w:w w:val="105"/>
          <w:sz w:val="19"/>
        </w:rPr>
        <w:t xml:space="preserve"> </w:t>
      </w:r>
      <w:r>
        <w:rPr>
          <w:w w:val="105"/>
          <w:sz w:val="19"/>
        </w:rPr>
        <w:t>pagamento.</w:t>
      </w:r>
    </w:p>
    <w:p w:rsidR="00592A9F" w:rsidRDefault="00592A9F">
      <w:pPr>
        <w:pStyle w:val="Corpodetexto"/>
        <w:spacing w:before="2"/>
      </w:pPr>
    </w:p>
    <w:p w:rsidR="00592A9F" w:rsidRDefault="00D050D0">
      <w:pPr>
        <w:pStyle w:val="PargrafodaLista"/>
        <w:numPr>
          <w:ilvl w:val="1"/>
          <w:numId w:val="21"/>
        </w:numPr>
        <w:tabs>
          <w:tab w:val="left" w:pos="1678"/>
        </w:tabs>
        <w:spacing w:line="343" w:lineRule="auto"/>
        <w:ind w:left="956" w:right="1361" w:firstLine="0"/>
        <w:rPr>
          <w:sz w:val="19"/>
        </w:rPr>
      </w:pPr>
      <w:r>
        <w:rPr>
          <w:w w:val="105"/>
          <w:sz w:val="19"/>
        </w:rPr>
        <w:t xml:space="preserve">Os </w:t>
      </w:r>
      <w:r>
        <w:rPr>
          <w:spacing w:val="4"/>
          <w:w w:val="105"/>
          <w:sz w:val="19"/>
        </w:rPr>
        <w:t xml:space="preserve">CRI </w:t>
      </w:r>
      <w:r>
        <w:rPr>
          <w:w w:val="105"/>
          <w:sz w:val="19"/>
        </w:rPr>
        <w:t xml:space="preserve">objeto da </w:t>
      </w:r>
      <w:r>
        <w:rPr>
          <w:spacing w:val="4"/>
          <w:w w:val="105"/>
          <w:sz w:val="19"/>
        </w:rPr>
        <w:t xml:space="preserve">Oferta </w:t>
      </w:r>
      <w:r>
        <w:rPr>
          <w:w w:val="105"/>
          <w:sz w:val="19"/>
        </w:rPr>
        <w:t xml:space="preserve">de Resgate Antecipado </w:t>
      </w:r>
      <w:r>
        <w:rPr>
          <w:spacing w:val="2"/>
          <w:w w:val="105"/>
          <w:sz w:val="19"/>
        </w:rPr>
        <w:t xml:space="preserve">serão obrigatoriamente </w:t>
      </w:r>
      <w:r>
        <w:rPr>
          <w:w w:val="105"/>
          <w:sz w:val="19"/>
        </w:rPr>
        <w:t>cancelados.</w:t>
      </w:r>
    </w:p>
    <w:p w:rsidR="00592A9F" w:rsidRDefault="00592A9F">
      <w:pPr>
        <w:pStyle w:val="Corpodetexto"/>
        <w:spacing w:before="6"/>
        <w:rPr>
          <w:sz w:val="18"/>
        </w:rPr>
      </w:pPr>
    </w:p>
    <w:p w:rsidR="00592A9F" w:rsidRDefault="00D050D0">
      <w:pPr>
        <w:pStyle w:val="PargrafodaLista"/>
        <w:numPr>
          <w:ilvl w:val="1"/>
          <w:numId w:val="21"/>
        </w:numPr>
        <w:tabs>
          <w:tab w:val="left" w:pos="1678"/>
        </w:tabs>
        <w:spacing w:before="1" w:line="333" w:lineRule="auto"/>
        <w:ind w:left="956" w:right="1353" w:firstLine="0"/>
        <w:rPr>
          <w:sz w:val="19"/>
        </w:rPr>
      </w:pPr>
      <w:r>
        <w:rPr>
          <w:w w:val="105"/>
          <w:sz w:val="19"/>
        </w:rPr>
        <w:t xml:space="preserve">A Oferta de Resgate Antecipado </w:t>
      </w:r>
      <w:r>
        <w:rPr>
          <w:spacing w:val="2"/>
          <w:w w:val="105"/>
          <w:sz w:val="19"/>
        </w:rPr>
        <w:t xml:space="preserve">deverá </w:t>
      </w:r>
      <w:r>
        <w:rPr>
          <w:w w:val="105"/>
          <w:sz w:val="19"/>
        </w:rPr>
        <w:t xml:space="preserve">abranger a totalidade dos </w:t>
      </w:r>
      <w:r>
        <w:rPr>
          <w:spacing w:val="-3"/>
          <w:w w:val="105"/>
          <w:sz w:val="19"/>
        </w:rPr>
        <w:t xml:space="preserve">CRI. </w:t>
      </w:r>
      <w:r>
        <w:rPr>
          <w:w w:val="105"/>
          <w:sz w:val="19"/>
        </w:rPr>
        <w:t xml:space="preserve">Sem prejuízo, o resgate antecipado dos </w:t>
      </w:r>
      <w:r>
        <w:rPr>
          <w:spacing w:val="4"/>
          <w:w w:val="105"/>
          <w:sz w:val="19"/>
        </w:rPr>
        <w:t xml:space="preserve">CRI </w:t>
      </w:r>
      <w:r>
        <w:rPr>
          <w:w w:val="105"/>
          <w:sz w:val="19"/>
        </w:rPr>
        <w:t xml:space="preserve">poderá ser parcial, na medida em </w:t>
      </w:r>
      <w:r>
        <w:rPr>
          <w:spacing w:val="-2"/>
          <w:w w:val="105"/>
          <w:sz w:val="19"/>
        </w:rPr>
        <w:t xml:space="preserve">que </w:t>
      </w:r>
      <w:r>
        <w:rPr>
          <w:w w:val="105"/>
          <w:sz w:val="19"/>
        </w:rPr>
        <w:t xml:space="preserve">poderão existir titulares de </w:t>
      </w:r>
      <w:r>
        <w:rPr>
          <w:spacing w:val="4"/>
          <w:w w:val="105"/>
          <w:sz w:val="19"/>
        </w:rPr>
        <w:t xml:space="preserve">CRI </w:t>
      </w:r>
      <w:r>
        <w:rPr>
          <w:spacing w:val="-2"/>
          <w:w w:val="105"/>
          <w:sz w:val="19"/>
        </w:rPr>
        <w:t xml:space="preserve">que </w:t>
      </w:r>
      <w:r>
        <w:rPr>
          <w:w w:val="105"/>
          <w:sz w:val="19"/>
        </w:rPr>
        <w:t xml:space="preserve">não concordem com a </w:t>
      </w:r>
      <w:r>
        <w:rPr>
          <w:spacing w:val="4"/>
          <w:w w:val="105"/>
          <w:sz w:val="19"/>
        </w:rPr>
        <w:t xml:space="preserve">Oferta </w:t>
      </w:r>
      <w:r>
        <w:rPr>
          <w:w w:val="105"/>
          <w:sz w:val="19"/>
        </w:rPr>
        <w:t xml:space="preserve">de Resgate Antecipado </w:t>
      </w:r>
      <w:r>
        <w:rPr>
          <w:spacing w:val="4"/>
          <w:w w:val="105"/>
          <w:sz w:val="19"/>
        </w:rPr>
        <w:t xml:space="preserve">dos </w:t>
      </w:r>
      <w:r>
        <w:rPr>
          <w:w w:val="105"/>
          <w:sz w:val="19"/>
        </w:rPr>
        <w:t xml:space="preserve">CRI. </w:t>
      </w:r>
      <w:r>
        <w:rPr>
          <w:spacing w:val="3"/>
          <w:w w:val="105"/>
          <w:sz w:val="19"/>
        </w:rPr>
        <w:t xml:space="preserve">Nesse </w:t>
      </w:r>
      <w:r>
        <w:rPr>
          <w:w w:val="105"/>
          <w:sz w:val="19"/>
        </w:rPr>
        <w:t xml:space="preserve">caso, o </w:t>
      </w:r>
      <w:r>
        <w:rPr>
          <w:spacing w:val="3"/>
          <w:w w:val="105"/>
          <w:sz w:val="19"/>
        </w:rPr>
        <w:t xml:space="preserve">número </w:t>
      </w:r>
      <w:r>
        <w:rPr>
          <w:w w:val="105"/>
          <w:sz w:val="19"/>
        </w:rPr>
        <w:t xml:space="preserve">de Debêntures canceladas </w:t>
      </w:r>
      <w:r>
        <w:rPr>
          <w:spacing w:val="3"/>
          <w:w w:val="105"/>
          <w:sz w:val="19"/>
        </w:rPr>
        <w:t xml:space="preserve">será </w:t>
      </w:r>
      <w:r>
        <w:rPr>
          <w:w w:val="105"/>
          <w:sz w:val="19"/>
        </w:rPr>
        <w:t xml:space="preserve">proporcional ao número de CRI cujos titulares decidirem pela adesão à </w:t>
      </w:r>
      <w:r>
        <w:rPr>
          <w:spacing w:val="4"/>
          <w:w w:val="105"/>
          <w:sz w:val="19"/>
        </w:rPr>
        <w:t xml:space="preserve">Oferta </w:t>
      </w:r>
      <w:r>
        <w:rPr>
          <w:w w:val="105"/>
          <w:sz w:val="19"/>
        </w:rPr>
        <w:t>de Resgate Antecipado dos</w:t>
      </w:r>
      <w:r>
        <w:rPr>
          <w:spacing w:val="-23"/>
          <w:w w:val="105"/>
          <w:sz w:val="19"/>
        </w:rPr>
        <w:t xml:space="preserve"> </w:t>
      </w:r>
      <w:r>
        <w:rPr>
          <w:spacing w:val="-3"/>
          <w:w w:val="105"/>
          <w:sz w:val="19"/>
        </w:rPr>
        <w:t>CRI.</w:t>
      </w:r>
    </w:p>
    <w:p w:rsidR="00592A9F" w:rsidRDefault="00592A9F">
      <w:pPr>
        <w:pStyle w:val="Corpodetexto"/>
        <w:spacing w:before="5"/>
      </w:pPr>
    </w:p>
    <w:p w:rsidR="00592A9F" w:rsidRDefault="00D050D0">
      <w:pPr>
        <w:pStyle w:val="PargrafodaLista"/>
        <w:numPr>
          <w:ilvl w:val="1"/>
          <w:numId w:val="21"/>
        </w:numPr>
        <w:tabs>
          <w:tab w:val="left" w:pos="1678"/>
        </w:tabs>
        <w:spacing w:line="343" w:lineRule="auto"/>
        <w:ind w:left="956" w:right="1360" w:firstLine="0"/>
        <w:rPr>
          <w:sz w:val="19"/>
        </w:rPr>
      </w:pPr>
      <w:r>
        <w:rPr>
          <w:w w:val="105"/>
          <w:sz w:val="19"/>
        </w:rPr>
        <w:t xml:space="preserve">A Securitizadora </w:t>
      </w:r>
      <w:r>
        <w:rPr>
          <w:spacing w:val="2"/>
          <w:w w:val="105"/>
          <w:sz w:val="19"/>
        </w:rPr>
        <w:t xml:space="preserve">deverá: </w:t>
      </w:r>
      <w:r>
        <w:rPr>
          <w:spacing w:val="-3"/>
          <w:w w:val="105"/>
          <w:sz w:val="19"/>
        </w:rPr>
        <w:t xml:space="preserve">(i) </w:t>
      </w:r>
      <w:r>
        <w:rPr>
          <w:w w:val="105"/>
          <w:sz w:val="19"/>
        </w:rPr>
        <w:t xml:space="preserve">na respectiva data de término do </w:t>
      </w:r>
      <w:r>
        <w:rPr>
          <w:spacing w:val="2"/>
          <w:w w:val="105"/>
          <w:sz w:val="19"/>
        </w:rPr>
        <w:t xml:space="preserve">Prazo </w:t>
      </w:r>
      <w:r>
        <w:rPr>
          <w:w w:val="105"/>
          <w:sz w:val="19"/>
        </w:rPr>
        <w:t xml:space="preserve">de Adesão à </w:t>
      </w:r>
      <w:r>
        <w:rPr>
          <w:spacing w:val="4"/>
          <w:w w:val="105"/>
          <w:sz w:val="19"/>
        </w:rPr>
        <w:t xml:space="preserve">Oferta </w:t>
      </w:r>
      <w:r>
        <w:rPr>
          <w:w w:val="105"/>
          <w:sz w:val="19"/>
        </w:rPr>
        <w:t xml:space="preserve">de Resgate A ntec ipado, </w:t>
      </w:r>
      <w:r>
        <w:rPr>
          <w:spacing w:val="4"/>
          <w:w w:val="105"/>
          <w:sz w:val="19"/>
        </w:rPr>
        <w:t xml:space="preserve">confirmar </w:t>
      </w:r>
      <w:r>
        <w:rPr>
          <w:w w:val="105"/>
          <w:sz w:val="19"/>
        </w:rPr>
        <w:t xml:space="preserve">ao Agente </w:t>
      </w:r>
      <w:r>
        <w:rPr>
          <w:spacing w:val="3"/>
          <w:w w:val="105"/>
          <w:sz w:val="19"/>
        </w:rPr>
        <w:t xml:space="preserve">Fiduciário </w:t>
      </w:r>
      <w:r>
        <w:rPr>
          <w:w w:val="105"/>
          <w:sz w:val="19"/>
        </w:rPr>
        <w:t>e</w:t>
      </w:r>
      <w:r>
        <w:rPr>
          <w:spacing w:val="7"/>
          <w:w w:val="105"/>
          <w:sz w:val="19"/>
        </w:rPr>
        <w:t xml:space="preserve"> </w:t>
      </w:r>
      <w:r>
        <w:rPr>
          <w:w w:val="105"/>
          <w:sz w:val="19"/>
        </w:rPr>
        <w:t>à</w:t>
      </w:r>
    </w:p>
    <w:p w:rsidR="00592A9F" w:rsidRDefault="00592A9F">
      <w:pPr>
        <w:spacing w:line="343"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60"/>
        <w:jc w:val="both"/>
      </w:pPr>
      <w:r>
        <w:rPr>
          <w:w w:val="105"/>
        </w:rPr>
        <w:t xml:space="preserve">Devedora se haverá o resgate antecipado; e </w:t>
      </w:r>
      <w:r>
        <w:rPr>
          <w:spacing w:val="-5"/>
          <w:w w:val="105"/>
        </w:rPr>
        <w:t xml:space="preserve">(ii) </w:t>
      </w:r>
      <w:r>
        <w:rPr>
          <w:w w:val="105"/>
        </w:rPr>
        <w:t xml:space="preserve">com antecedência mínima de 3 (três) Dias Úteis da respectiva data do resgate antecipado comunicar à B3, por meio do envio de correspondência neste </w:t>
      </w:r>
      <w:r>
        <w:rPr>
          <w:spacing w:val="2"/>
          <w:w w:val="105"/>
        </w:rPr>
        <w:t xml:space="preserve">sentido, </w:t>
      </w:r>
      <w:r>
        <w:rPr>
          <w:spacing w:val="3"/>
          <w:w w:val="105"/>
        </w:rPr>
        <w:t xml:space="preserve">informando </w:t>
      </w:r>
      <w:r>
        <w:rPr>
          <w:w w:val="105"/>
        </w:rPr>
        <w:t>a respectiva data do resgate</w:t>
      </w:r>
      <w:r>
        <w:rPr>
          <w:spacing w:val="7"/>
          <w:w w:val="105"/>
        </w:rPr>
        <w:t xml:space="preserve"> </w:t>
      </w:r>
      <w:r>
        <w:rPr>
          <w:w w:val="105"/>
        </w:rPr>
        <w:t>antecipado.</w:t>
      </w:r>
    </w:p>
    <w:p w:rsidR="00592A9F" w:rsidRDefault="00592A9F">
      <w:pPr>
        <w:pStyle w:val="Corpodetexto"/>
        <w:spacing w:before="4"/>
        <w:rPr>
          <w:sz w:val="20"/>
        </w:rPr>
      </w:pPr>
    </w:p>
    <w:p w:rsidR="00592A9F" w:rsidRDefault="00D050D0">
      <w:pPr>
        <w:pStyle w:val="PargrafodaLista"/>
        <w:numPr>
          <w:ilvl w:val="1"/>
          <w:numId w:val="21"/>
        </w:numPr>
        <w:tabs>
          <w:tab w:val="left" w:pos="1678"/>
        </w:tabs>
        <w:spacing w:line="328" w:lineRule="auto"/>
        <w:ind w:left="956" w:right="1366" w:firstLine="0"/>
        <w:rPr>
          <w:sz w:val="19"/>
        </w:rPr>
      </w:pPr>
      <w:r>
        <w:rPr>
          <w:w w:val="105"/>
          <w:sz w:val="19"/>
        </w:rPr>
        <w:t xml:space="preserve">O resgate antecipado, caso </w:t>
      </w:r>
      <w:r>
        <w:rPr>
          <w:spacing w:val="2"/>
          <w:w w:val="105"/>
          <w:sz w:val="19"/>
        </w:rPr>
        <w:t xml:space="preserve">ocorra, </w:t>
      </w:r>
      <w:r>
        <w:rPr>
          <w:w w:val="105"/>
          <w:sz w:val="19"/>
        </w:rPr>
        <w:t xml:space="preserve">seguirá os procedimentos operacionais da B3, sendo todos os procedimentos de </w:t>
      </w:r>
      <w:r>
        <w:rPr>
          <w:spacing w:val="2"/>
          <w:w w:val="105"/>
          <w:sz w:val="19"/>
        </w:rPr>
        <w:t xml:space="preserve">aceitação </w:t>
      </w:r>
      <w:r>
        <w:rPr>
          <w:w w:val="105"/>
          <w:sz w:val="19"/>
        </w:rPr>
        <w:t xml:space="preserve">e validação dos investidores realizados </w:t>
      </w:r>
      <w:r>
        <w:rPr>
          <w:spacing w:val="7"/>
          <w:w w:val="105"/>
          <w:sz w:val="19"/>
        </w:rPr>
        <w:t xml:space="preserve">fora </w:t>
      </w:r>
      <w:r>
        <w:rPr>
          <w:w w:val="105"/>
          <w:sz w:val="19"/>
        </w:rPr>
        <w:t>do âmbito da</w:t>
      </w:r>
      <w:r>
        <w:rPr>
          <w:spacing w:val="19"/>
          <w:w w:val="105"/>
          <w:sz w:val="19"/>
        </w:rPr>
        <w:t xml:space="preserve"> </w:t>
      </w:r>
      <w:r>
        <w:rPr>
          <w:w w:val="105"/>
          <w:sz w:val="19"/>
        </w:rPr>
        <w:t>B3.</w:t>
      </w:r>
    </w:p>
    <w:p w:rsidR="00592A9F" w:rsidRDefault="00592A9F">
      <w:pPr>
        <w:pStyle w:val="Corpodetexto"/>
        <w:spacing w:before="9"/>
        <w:rPr>
          <w:sz w:val="20"/>
        </w:rPr>
      </w:pPr>
    </w:p>
    <w:p w:rsidR="00592A9F" w:rsidRDefault="00D050D0">
      <w:pPr>
        <w:pStyle w:val="PargrafodaLista"/>
        <w:numPr>
          <w:ilvl w:val="1"/>
          <w:numId w:val="21"/>
        </w:numPr>
        <w:tabs>
          <w:tab w:val="left" w:pos="1678"/>
        </w:tabs>
        <w:spacing w:line="328" w:lineRule="auto"/>
        <w:ind w:left="956" w:right="1357" w:firstLine="0"/>
        <w:rPr>
          <w:sz w:val="19"/>
        </w:rPr>
      </w:pPr>
      <w:r>
        <w:rPr>
          <w:w w:val="105"/>
          <w:sz w:val="19"/>
        </w:rPr>
        <w:t xml:space="preserve">A </w:t>
      </w:r>
      <w:r>
        <w:rPr>
          <w:spacing w:val="2"/>
          <w:w w:val="105"/>
          <w:sz w:val="19"/>
        </w:rPr>
        <w:t xml:space="preserve">Devedora deverá </w:t>
      </w:r>
      <w:r>
        <w:rPr>
          <w:w w:val="105"/>
          <w:sz w:val="19"/>
        </w:rPr>
        <w:t xml:space="preserve">arcar com todos os custos decorrentes do </w:t>
      </w:r>
      <w:r>
        <w:rPr>
          <w:spacing w:val="2"/>
          <w:w w:val="105"/>
          <w:sz w:val="19"/>
        </w:rPr>
        <w:t xml:space="preserve">processo </w:t>
      </w:r>
      <w:r>
        <w:rPr>
          <w:w w:val="105"/>
          <w:sz w:val="19"/>
        </w:rPr>
        <w:t xml:space="preserve">da </w:t>
      </w:r>
      <w:r>
        <w:rPr>
          <w:spacing w:val="4"/>
          <w:w w:val="105"/>
          <w:sz w:val="19"/>
        </w:rPr>
        <w:t xml:space="preserve">Oferta </w:t>
      </w:r>
      <w:r>
        <w:rPr>
          <w:w w:val="105"/>
          <w:sz w:val="19"/>
        </w:rPr>
        <w:t>de Resgate</w:t>
      </w:r>
      <w:r>
        <w:rPr>
          <w:spacing w:val="5"/>
          <w:w w:val="105"/>
          <w:sz w:val="19"/>
        </w:rPr>
        <w:t xml:space="preserve"> </w:t>
      </w:r>
      <w:r>
        <w:rPr>
          <w:w w:val="105"/>
          <w:sz w:val="19"/>
        </w:rPr>
        <w:t>Antecipado.</w:t>
      </w:r>
    </w:p>
    <w:p w:rsidR="00592A9F" w:rsidRDefault="00592A9F">
      <w:pPr>
        <w:pStyle w:val="Corpodetexto"/>
        <w:rPr>
          <w:sz w:val="27"/>
        </w:rPr>
      </w:pPr>
    </w:p>
    <w:p w:rsidR="00592A9F" w:rsidRDefault="00D050D0">
      <w:pPr>
        <w:pStyle w:val="Ttulo3"/>
        <w:jc w:val="both"/>
      </w:pPr>
      <w:bookmarkStart w:id="10" w:name="_bookmark9"/>
      <w:bookmarkEnd w:id="10"/>
      <w:r>
        <w:rPr>
          <w:w w:val="105"/>
        </w:rPr>
        <w:t>CLÁUSULA SÉTIMA – OBRIGAÇÕES DA SECURITIZADORA</w:t>
      </w:r>
    </w:p>
    <w:p w:rsidR="00592A9F" w:rsidRDefault="00592A9F">
      <w:pPr>
        <w:pStyle w:val="Corpodetexto"/>
        <w:spacing w:before="1"/>
        <w:rPr>
          <w:b/>
          <w:sz w:val="34"/>
        </w:rPr>
      </w:pPr>
    </w:p>
    <w:p w:rsidR="00592A9F" w:rsidRDefault="00D050D0">
      <w:pPr>
        <w:pStyle w:val="PargrafodaLista"/>
        <w:numPr>
          <w:ilvl w:val="1"/>
          <w:numId w:val="20"/>
        </w:numPr>
        <w:tabs>
          <w:tab w:val="left" w:pos="1678"/>
        </w:tabs>
        <w:spacing w:before="1" w:line="331" w:lineRule="auto"/>
        <w:ind w:left="956" w:right="1355" w:firstLine="0"/>
        <w:rPr>
          <w:sz w:val="19"/>
        </w:rPr>
      </w:pPr>
      <w:r>
        <w:rPr>
          <w:w w:val="105"/>
          <w:sz w:val="19"/>
          <w:u w:val="single"/>
        </w:rPr>
        <w:t xml:space="preserve">Fatos Relevantes </w:t>
      </w:r>
      <w:r>
        <w:rPr>
          <w:spacing w:val="2"/>
          <w:w w:val="105"/>
          <w:sz w:val="19"/>
          <w:u w:val="single"/>
        </w:rPr>
        <w:t xml:space="preserve">acerca </w:t>
      </w:r>
      <w:r>
        <w:rPr>
          <w:w w:val="105"/>
          <w:sz w:val="19"/>
          <w:u w:val="single"/>
        </w:rPr>
        <w:t xml:space="preserve">dos </w:t>
      </w:r>
      <w:r>
        <w:rPr>
          <w:spacing w:val="4"/>
          <w:w w:val="105"/>
          <w:sz w:val="19"/>
          <w:u w:val="single"/>
        </w:rPr>
        <w:t xml:space="preserve">CRI </w:t>
      </w:r>
      <w:r>
        <w:rPr>
          <w:w w:val="105"/>
          <w:sz w:val="19"/>
          <w:u w:val="single"/>
        </w:rPr>
        <w:t xml:space="preserve">e da </w:t>
      </w:r>
      <w:r>
        <w:rPr>
          <w:spacing w:val="2"/>
          <w:w w:val="105"/>
          <w:sz w:val="19"/>
          <w:u w:val="single"/>
        </w:rPr>
        <w:t>própria Securitizadora</w:t>
      </w:r>
      <w:r>
        <w:rPr>
          <w:spacing w:val="2"/>
          <w:w w:val="105"/>
          <w:sz w:val="19"/>
        </w:rPr>
        <w:t xml:space="preserve">: </w:t>
      </w:r>
      <w:r>
        <w:rPr>
          <w:w w:val="105"/>
          <w:sz w:val="19"/>
        </w:rPr>
        <w:t xml:space="preserve">A Securitizadora obriga-se a </w:t>
      </w:r>
      <w:r>
        <w:rPr>
          <w:spacing w:val="2"/>
          <w:w w:val="105"/>
          <w:sz w:val="19"/>
        </w:rPr>
        <w:t xml:space="preserve">informar </w:t>
      </w:r>
      <w:r>
        <w:rPr>
          <w:w w:val="105"/>
          <w:sz w:val="19"/>
        </w:rPr>
        <w:t xml:space="preserve">todos os </w:t>
      </w:r>
      <w:r>
        <w:rPr>
          <w:spacing w:val="4"/>
          <w:w w:val="105"/>
          <w:sz w:val="19"/>
        </w:rPr>
        <w:t xml:space="preserve">fatos </w:t>
      </w:r>
      <w:r>
        <w:rPr>
          <w:w w:val="105"/>
          <w:sz w:val="19"/>
        </w:rPr>
        <w:t xml:space="preserve">relevantes </w:t>
      </w:r>
      <w:r>
        <w:rPr>
          <w:spacing w:val="3"/>
          <w:w w:val="105"/>
          <w:sz w:val="19"/>
        </w:rPr>
        <w:t xml:space="preserve">acerca </w:t>
      </w:r>
      <w:r>
        <w:rPr>
          <w:w w:val="105"/>
          <w:sz w:val="19"/>
        </w:rPr>
        <w:t xml:space="preserve">dos CRI e da própria Securitizadora mediante publicação no jornal de publicação de seus atos societários, assim </w:t>
      </w:r>
      <w:r>
        <w:rPr>
          <w:spacing w:val="2"/>
          <w:w w:val="105"/>
          <w:sz w:val="19"/>
        </w:rPr>
        <w:t xml:space="preserve">como </w:t>
      </w:r>
      <w:r>
        <w:rPr>
          <w:w w:val="105"/>
          <w:sz w:val="19"/>
        </w:rPr>
        <w:t xml:space="preserve">imediatamente </w:t>
      </w:r>
      <w:r>
        <w:rPr>
          <w:spacing w:val="4"/>
          <w:w w:val="105"/>
          <w:sz w:val="19"/>
        </w:rPr>
        <w:t xml:space="preserve">informar </w:t>
      </w:r>
      <w:r>
        <w:rPr>
          <w:spacing w:val="-3"/>
          <w:w w:val="105"/>
          <w:sz w:val="19"/>
        </w:rPr>
        <w:t xml:space="preserve">tais </w:t>
      </w:r>
      <w:r>
        <w:rPr>
          <w:spacing w:val="4"/>
          <w:w w:val="105"/>
          <w:sz w:val="19"/>
        </w:rPr>
        <w:t xml:space="preserve">fatos </w:t>
      </w:r>
      <w:r>
        <w:rPr>
          <w:w w:val="105"/>
          <w:sz w:val="19"/>
        </w:rPr>
        <w:t>diretamente ao Agente Fiduciário por meio de comunicação por</w:t>
      </w:r>
      <w:r>
        <w:rPr>
          <w:spacing w:val="7"/>
          <w:w w:val="105"/>
          <w:sz w:val="19"/>
        </w:rPr>
        <w:t xml:space="preserve"> </w:t>
      </w:r>
      <w:r>
        <w:rPr>
          <w:w w:val="105"/>
          <w:sz w:val="19"/>
        </w:rPr>
        <w:t>escrito.</w:t>
      </w:r>
    </w:p>
    <w:p w:rsidR="00592A9F" w:rsidRDefault="00592A9F">
      <w:pPr>
        <w:pStyle w:val="Corpodetexto"/>
        <w:rPr>
          <w:sz w:val="27"/>
        </w:rPr>
      </w:pPr>
    </w:p>
    <w:p w:rsidR="00592A9F" w:rsidRDefault="00D050D0">
      <w:pPr>
        <w:pStyle w:val="PargrafodaLista"/>
        <w:numPr>
          <w:ilvl w:val="1"/>
          <w:numId w:val="20"/>
        </w:numPr>
        <w:tabs>
          <w:tab w:val="left" w:pos="1678"/>
        </w:tabs>
        <w:spacing w:line="333" w:lineRule="auto"/>
        <w:ind w:left="956" w:right="1351" w:firstLine="0"/>
        <w:rPr>
          <w:sz w:val="19"/>
        </w:rPr>
      </w:pPr>
      <w:r>
        <w:rPr>
          <w:w w:val="105"/>
          <w:sz w:val="19"/>
          <w:u w:val="single"/>
        </w:rPr>
        <w:t>Relatório Mensal</w:t>
      </w:r>
      <w:r>
        <w:rPr>
          <w:w w:val="105"/>
          <w:sz w:val="19"/>
        </w:rPr>
        <w:t xml:space="preserve">: A </w:t>
      </w:r>
      <w:r>
        <w:rPr>
          <w:spacing w:val="2"/>
          <w:w w:val="105"/>
          <w:sz w:val="19"/>
        </w:rPr>
        <w:t xml:space="preserve">Securitizadora </w:t>
      </w:r>
      <w:r>
        <w:rPr>
          <w:w w:val="105"/>
          <w:sz w:val="19"/>
        </w:rPr>
        <w:t xml:space="preserve">obriga-se </w:t>
      </w:r>
      <w:r>
        <w:rPr>
          <w:spacing w:val="3"/>
          <w:w w:val="105"/>
          <w:sz w:val="19"/>
        </w:rPr>
        <w:t xml:space="preserve">ainda </w:t>
      </w:r>
      <w:r>
        <w:rPr>
          <w:w w:val="105"/>
          <w:sz w:val="19"/>
        </w:rPr>
        <w:t xml:space="preserve">a elaborar um relatório mensal, </w:t>
      </w:r>
      <w:r>
        <w:rPr>
          <w:spacing w:val="4"/>
          <w:w w:val="105"/>
          <w:sz w:val="19"/>
        </w:rPr>
        <w:t xml:space="preserve">conforme </w:t>
      </w:r>
      <w:r>
        <w:rPr>
          <w:w w:val="105"/>
          <w:sz w:val="19"/>
        </w:rPr>
        <w:t xml:space="preserve">Anexo </w:t>
      </w:r>
      <w:r>
        <w:rPr>
          <w:spacing w:val="-3"/>
          <w:w w:val="105"/>
          <w:sz w:val="19"/>
        </w:rPr>
        <w:t xml:space="preserve">32-II </w:t>
      </w:r>
      <w:r>
        <w:rPr>
          <w:w w:val="105"/>
          <w:sz w:val="19"/>
        </w:rPr>
        <w:t xml:space="preserve">da Instrução CVM nº 480, devendo ser disponibilizado </w:t>
      </w:r>
      <w:r>
        <w:rPr>
          <w:spacing w:val="4"/>
          <w:w w:val="105"/>
          <w:sz w:val="19"/>
        </w:rPr>
        <w:t xml:space="preserve">por </w:t>
      </w:r>
      <w:r>
        <w:rPr>
          <w:w w:val="105"/>
          <w:sz w:val="19"/>
        </w:rPr>
        <w:t xml:space="preserve">meio de </w:t>
      </w:r>
      <w:r>
        <w:rPr>
          <w:spacing w:val="2"/>
          <w:w w:val="105"/>
          <w:sz w:val="19"/>
        </w:rPr>
        <w:t xml:space="preserve">sistema eletrônico </w:t>
      </w:r>
      <w:r>
        <w:rPr>
          <w:w w:val="105"/>
          <w:sz w:val="19"/>
        </w:rPr>
        <w:t xml:space="preserve">disponível na </w:t>
      </w:r>
      <w:r>
        <w:rPr>
          <w:spacing w:val="2"/>
          <w:w w:val="105"/>
          <w:sz w:val="19"/>
        </w:rPr>
        <w:t xml:space="preserve">página </w:t>
      </w:r>
      <w:r>
        <w:rPr>
          <w:w w:val="105"/>
          <w:sz w:val="19"/>
        </w:rPr>
        <w:t xml:space="preserve">da </w:t>
      </w:r>
      <w:r>
        <w:rPr>
          <w:spacing w:val="4"/>
          <w:w w:val="105"/>
          <w:sz w:val="19"/>
        </w:rPr>
        <w:t xml:space="preserve">CVM </w:t>
      </w:r>
      <w:r>
        <w:rPr>
          <w:w w:val="105"/>
          <w:sz w:val="19"/>
        </w:rPr>
        <w:t xml:space="preserve">na rede mundial de computadores, </w:t>
      </w:r>
      <w:r>
        <w:rPr>
          <w:spacing w:val="4"/>
          <w:w w:val="105"/>
          <w:sz w:val="19"/>
        </w:rPr>
        <w:t xml:space="preserve">conforme </w:t>
      </w:r>
      <w:r>
        <w:rPr>
          <w:w w:val="105"/>
          <w:sz w:val="19"/>
        </w:rPr>
        <w:t>Ofício Circular nº</w:t>
      </w:r>
      <w:r>
        <w:rPr>
          <w:spacing w:val="19"/>
          <w:w w:val="105"/>
          <w:sz w:val="19"/>
        </w:rPr>
        <w:t xml:space="preserve"> </w:t>
      </w:r>
      <w:r>
        <w:rPr>
          <w:w w:val="105"/>
          <w:sz w:val="19"/>
        </w:rPr>
        <w:t>10/2019/CVM/SIN.</w:t>
      </w:r>
    </w:p>
    <w:p w:rsidR="00592A9F" w:rsidRDefault="00592A9F">
      <w:pPr>
        <w:pStyle w:val="Corpodetexto"/>
        <w:spacing w:before="4"/>
        <w:rPr>
          <w:sz w:val="25"/>
        </w:rPr>
      </w:pPr>
    </w:p>
    <w:p w:rsidR="00592A9F" w:rsidRDefault="00D050D0">
      <w:pPr>
        <w:pStyle w:val="PargrafodaLista"/>
        <w:numPr>
          <w:ilvl w:val="1"/>
          <w:numId w:val="20"/>
        </w:numPr>
        <w:tabs>
          <w:tab w:val="left" w:pos="1678"/>
        </w:tabs>
        <w:spacing w:line="336" w:lineRule="auto"/>
        <w:ind w:left="956" w:right="1365" w:firstLine="0"/>
        <w:rPr>
          <w:sz w:val="19"/>
        </w:rPr>
      </w:pPr>
      <w:r>
        <w:rPr>
          <w:w w:val="105"/>
          <w:sz w:val="19"/>
        </w:rPr>
        <w:t xml:space="preserve">A Securitizadora declara, na </w:t>
      </w:r>
      <w:r>
        <w:rPr>
          <w:spacing w:val="6"/>
          <w:w w:val="105"/>
          <w:sz w:val="19"/>
        </w:rPr>
        <w:t xml:space="preserve">forma </w:t>
      </w:r>
      <w:r>
        <w:rPr>
          <w:w w:val="105"/>
          <w:sz w:val="19"/>
        </w:rPr>
        <w:t xml:space="preserve">do Anexo </w:t>
      </w:r>
      <w:r>
        <w:rPr>
          <w:spacing w:val="-5"/>
          <w:w w:val="105"/>
          <w:sz w:val="19"/>
        </w:rPr>
        <w:t xml:space="preserve">II, </w:t>
      </w:r>
      <w:r>
        <w:rPr>
          <w:spacing w:val="-2"/>
          <w:w w:val="105"/>
          <w:sz w:val="19"/>
        </w:rPr>
        <w:t xml:space="preserve">que </w:t>
      </w:r>
      <w:r>
        <w:rPr>
          <w:spacing w:val="2"/>
          <w:w w:val="105"/>
          <w:sz w:val="19"/>
        </w:rPr>
        <w:t xml:space="preserve">verificou </w:t>
      </w:r>
      <w:r>
        <w:rPr>
          <w:w w:val="105"/>
          <w:sz w:val="19"/>
        </w:rPr>
        <w:t xml:space="preserve">a </w:t>
      </w:r>
      <w:r>
        <w:rPr>
          <w:spacing w:val="-3"/>
          <w:w w:val="105"/>
          <w:sz w:val="19"/>
        </w:rPr>
        <w:t xml:space="preserve">legalidade </w:t>
      </w:r>
      <w:r>
        <w:rPr>
          <w:w w:val="105"/>
          <w:sz w:val="19"/>
        </w:rPr>
        <w:t xml:space="preserve">e ausência de vícios da emissão dos CRI, além da veracidade, consistência, </w:t>
      </w:r>
      <w:r>
        <w:rPr>
          <w:spacing w:val="3"/>
          <w:w w:val="105"/>
          <w:sz w:val="19"/>
        </w:rPr>
        <w:t xml:space="preserve">correção </w:t>
      </w:r>
      <w:r>
        <w:rPr>
          <w:w w:val="105"/>
          <w:sz w:val="19"/>
        </w:rPr>
        <w:t xml:space="preserve">e suficiência das </w:t>
      </w:r>
      <w:r>
        <w:rPr>
          <w:spacing w:val="2"/>
          <w:w w:val="105"/>
          <w:sz w:val="19"/>
        </w:rPr>
        <w:t xml:space="preserve">informações </w:t>
      </w:r>
      <w:r>
        <w:rPr>
          <w:w w:val="105"/>
          <w:sz w:val="19"/>
        </w:rPr>
        <w:t xml:space="preserve">prestadas no presente </w:t>
      </w:r>
      <w:r>
        <w:rPr>
          <w:spacing w:val="2"/>
          <w:w w:val="105"/>
          <w:sz w:val="19"/>
        </w:rPr>
        <w:t xml:space="preserve">Termo </w:t>
      </w:r>
      <w:r>
        <w:rPr>
          <w:w w:val="105"/>
          <w:sz w:val="19"/>
        </w:rPr>
        <w:t>de</w:t>
      </w:r>
      <w:r>
        <w:rPr>
          <w:spacing w:val="2"/>
          <w:w w:val="105"/>
          <w:sz w:val="19"/>
        </w:rPr>
        <w:t xml:space="preserve"> </w:t>
      </w:r>
      <w:r>
        <w:rPr>
          <w:w w:val="105"/>
          <w:sz w:val="19"/>
        </w:rPr>
        <w:t>Securitização.</w:t>
      </w:r>
    </w:p>
    <w:p w:rsidR="00592A9F" w:rsidRDefault="00592A9F">
      <w:pPr>
        <w:pStyle w:val="Corpodetexto"/>
        <w:spacing w:before="5"/>
        <w:rPr>
          <w:sz w:val="26"/>
        </w:rPr>
      </w:pPr>
    </w:p>
    <w:p w:rsidR="00592A9F" w:rsidRDefault="00D050D0">
      <w:pPr>
        <w:pStyle w:val="PargrafodaLista"/>
        <w:numPr>
          <w:ilvl w:val="1"/>
          <w:numId w:val="20"/>
        </w:numPr>
        <w:tabs>
          <w:tab w:val="left" w:pos="1678"/>
        </w:tabs>
        <w:spacing w:line="331" w:lineRule="auto"/>
        <w:ind w:left="956" w:right="1338" w:firstLine="0"/>
        <w:rPr>
          <w:sz w:val="19"/>
        </w:rPr>
      </w:pPr>
      <w:r>
        <w:rPr>
          <w:w w:val="105"/>
          <w:sz w:val="19"/>
          <w:u w:val="single"/>
        </w:rPr>
        <w:t xml:space="preserve">Fornecimento de </w:t>
      </w:r>
      <w:r>
        <w:rPr>
          <w:spacing w:val="4"/>
          <w:w w:val="105"/>
          <w:sz w:val="19"/>
          <w:u w:val="single"/>
        </w:rPr>
        <w:t xml:space="preserve">Informações </w:t>
      </w:r>
      <w:r>
        <w:rPr>
          <w:w w:val="105"/>
          <w:sz w:val="19"/>
          <w:u w:val="single"/>
        </w:rPr>
        <w:t xml:space="preserve">Relativas aos Créditos </w:t>
      </w:r>
      <w:r>
        <w:rPr>
          <w:spacing w:val="2"/>
          <w:w w:val="105"/>
          <w:sz w:val="19"/>
          <w:u w:val="single"/>
        </w:rPr>
        <w:t>Imobiliários</w:t>
      </w:r>
      <w:r>
        <w:rPr>
          <w:spacing w:val="2"/>
          <w:w w:val="105"/>
          <w:sz w:val="19"/>
        </w:rPr>
        <w:t xml:space="preserve">: </w:t>
      </w:r>
      <w:r>
        <w:rPr>
          <w:w w:val="105"/>
          <w:sz w:val="19"/>
        </w:rPr>
        <w:t xml:space="preserve">A Securitizadora obriga-se a </w:t>
      </w:r>
      <w:r>
        <w:rPr>
          <w:spacing w:val="4"/>
          <w:w w:val="105"/>
          <w:sz w:val="19"/>
        </w:rPr>
        <w:t xml:space="preserve">fornecer </w:t>
      </w:r>
      <w:r>
        <w:rPr>
          <w:spacing w:val="2"/>
          <w:w w:val="105"/>
          <w:sz w:val="19"/>
        </w:rPr>
        <w:t xml:space="preserve">aos </w:t>
      </w:r>
      <w:r>
        <w:rPr>
          <w:w w:val="105"/>
          <w:sz w:val="19"/>
        </w:rPr>
        <w:t xml:space="preserve">Titulares dos CRI e ao Agente Fiduciário, no prazo de 10 (dez) </w:t>
      </w:r>
      <w:r>
        <w:rPr>
          <w:spacing w:val="-3"/>
          <w:w w:val="105"/>
          <w:sz w:val="19"/>
        </w:rPr>
        <w:t xml:space="preserve">dias </w:t>
      </w:r>
      <w:r>
        <w:rPr>
          <w:w w:val="105"/>
          <w:sz w:val="19"/>
        </w:rPr>
        <w:t xml:space="preserve">corridos contados do recebimento da respectiva solicitação, todas as </w:t>
      </w:r>
      <w:r>
        <w:rPr>
          <w:spacing w:val="3"/>
          <w:w w:val="105"/>
          <w:sz w:val="19"/>
        </w:rPr>
        <w:t xml:space="preserve">informações </w:t>
      </w:r>
      <w:r>
        <w:rPr>
          <w:w w:val="105"/>
          <w:sz w:val="19"/>
        </w:rPr>
        <w:t xml:space="preserve">relativas aos Créditos Imobiliários, desde </w:t>
      </w:r>
      <w:r>
        <w:rPr>
          <w:spacing w:val="-2"/>
          <w:w w:val="105"/>
          <w:sz w:val="19"/>
        </w:rPr>
        <w:t xml:space="preserve">que </w:t>
      </w:r>
      <w:r>
        <w:rPr>
          <w:w w:val="105"/>
          <w:sz w:val="19"/>
        </w:rPr>
        <w:t xml:space="preserve">estas </w:t>
      </w:r>
      <w:r>
        <w:rPr>
          <w:spacing w:val="2"/>
          <w:w w:val="105"/>
          <w:sz w:val="19"/>
        </w:rPr>
        <w:t xml:space="preserve">estejam </w:t>
      </w:r>
      <w:r>
        <w:rPr>
          <w:spacing w:val="-3"/>
          <w:w w:val="105"/>
          <w:sz w:val="19"/>
        </w:rPr>
        <w:t xml:space="preserve">disponíveis </w:t>
      </w:r>
      <w:r>
        <w:rPr>
          <w:w w:val="105"/>
          <w:sz w:val="19"/>
        </w:rPr>
        <w:t xml:space="preserve">ou </w:t>
      </w:r>
      <w:r>
        <w:rPr>
          <w:spacing w:val="3"/>
          <w:w w:val="105"/>
          <w:sz w:val="19"/>
        </w:rPr>
        <w:t xml:space="preserve">sejam </w:t>
      </w:r>
      <w:r>
        <w:rPr>
          <w:spacing w:val="-3"/>
          <w:w w:val="105"/>
          <w:sz w:val="19"/>
        </w:rPr>
        <w:t xml:space="preserve">disponibilizadas </w:t>
      </w:r>
      <w:r>
        <w:rPr>
          <w:w w:val="105"/>
          <w:sz w:val="19"/>
        </w:rPr>
        <w:t>à Securitizadora por parte da</w:t>
      </w:r>
      <w:r>
        <w:rPr>
          <w:spacing w:val="-12"/>
          <w:w w:val="105"/>
          <w:sz w:val="19"/>
        </w:rPr>
        <w:t xml:space="preserve"> </w:t>
      </w:r>
      <w:r>
        <w:rPr>
          <w:spacing w:val="2"/>
          <w:w w:val="105"/>
          <w:sz w:val="19"/>
        </w:rPr>
        <w:t>Devedora.</w:t>
      </w:r>
    </w:p>
    <w:p w:rsidR="00592A9F" w:rsidRDefault="00592A9F">
      <w:pPr>
        <w:pStyle w:val="Corpodetexto"/>
        <w:rPr>
          <w:sz w:val="27"/>
        </w:rPr>
      </w:pPr>
    </w:p>
    <w:p w:rsidR="00592A9F" w:rsidRDefault="00D050D0">
      <w:pPr>
        <w:pStyle w:val="PargrafodaLista"/>
        <w:numPr>
          <w:ilvl w:val="2"/>
          <w:numId w:val="20"/>
        </w:numPr>
        <w:tabs>
          <w:tab w:val="left" w:pos="1678"/>
        </w:tabs>
        <w:spacing w:before="1" w:line="331" w:lineRule="auto"/>
        <w:ind w:left="956" w:right="1344" w:hanging="15"/>
        <w:rPr>
          <w:sz w:val="19"/>
        </w:rPr>
      </w:pPr>
      <w:r>
        <w:rPr>
          <w:w w:val="105"/>
          <w:sz w:val="19"/>
        </w:rPr>
        <w:t xml:space="preserve">A Securitizadora </w:t>
      </w:r>
      <w:r>
        <w:rPr>
          <w:spacing w:val="2"/>
          <w:w w:val="105"/>
          <w:sz w:val="19"/>
        </w:rPr>
        <w:t xml:space="preserve">obriga-se, </w:t>
      </w:r>
      <w:r>
        <w:rPr>
          <w:spacing w:val="3"/>
          <w:w w:val="105"/>
          <w:sz w:val="19"/>
        </w:rPr>
        <w:t xml:space="preserve">ainda, </w:t>
      </w:r>
      <w:r>
        <w:rPr>
          <w:w w:val="105"/>
          <w:sz w:val="19"/>
        </w:rPr>
        <w:t xml:space="preserve">a </w:t>
      </w:r>
      <w:r>
        <w:rPr>
          <w:b/>
          <w:spacing w:val="2"/>
          <w:w w:val="105"/>
          <w:sz w:val="19"/>
        </w:rPr>
        <w:t xml:space="preserve">(i) </w:t>
      </w:r>
      <w:r>
        <w:rPr>
          <w:w w:val="105"/>
          <w:sz w:val="19"/>
        </w:rPr>
        <w:t xml:space="preserve">prestar, </w:t>
      </w:r>
      <w:r>
        <w:rPr>
          <w:spacing w:val="4"/>
          <w:w w:val="105"/>
          <w:sz w:val="19"/>
        </w:rPr>
        <w:t xml:space="preserve">fornecer </w:t>
      </w:r>
      <w:r>
        <w:rPr>
          <w:w w:val="105"/>
          <w:sz w:val="19"/>
        </w:rPr>
        <w:t>e permitir o</w:t>
      </w:r>
      <w:r>
        <w:rPr>
          <w:spacing w:val="-48"/>
          <w:w w:val="105"/>
          <w:sz w:val="19"/>
        </w:rPr>
        <w:t xml:space="preserve"> </w:t>
      </w:r>
      <w:r>
        <w:rPr>
          <w:spacing w:val="2"/>
          <w:w w:val="105"/>
          <w:sz w:val="19"/>
        </w:rPr>
        <w:t xml:space="preserve">acesso </w:t>
      </w:r>
      <w:r>
        <w:rPr>
          <w:w w:val="105"/>
          <w:sz w:val="19"/>
        </w:rPr>
        <w:t xml:space="preserve">do Agente </w:t>
      </w:r>
      <w:r>
        <w:rPr>
          <w:spacing w:val="2"/>
          <w:w w:val="105"/>
          <w:sz w:val="19"/>
        </w:rPr>
        <w:t xml:space="preserve">Fiduciário, </w:t>
      </w:r>
      <w:r>
        <w:rPr>
          <w:w w:val="105"/>
          <w:sz w:val="19"/>
        </w:rPr>
        <w:t xml:space="preserve">em 5 </w:t>
      </w:r>
      <w:r>
        <w:rPr>
          <w:spacing w:val="2"/>
          <w:w w:val="105"/>
          <w:sz w:val="19"/>
        </w:rPr>
        <w:t xml:space="preserve">(cinco) </w:t>
      </w:r>
      <w:r>
        <w:rPr>
          <w:w w:val="105"/>
          <w:sz w:val="19"/>
        </w:rPr>
        <w:t xml:space="preserve">dias úteis </w:t>
      </w:r>
      <w:r>
        <w:rPr>
          <w:spacing w:val="2"/>
          <w:w w:val="105"/>
          <w:sz w:val="19"/>
        </w:rPr>
        <w:t xml:space="preserve">contados </w:t>
      </w:r>
      <w:r>
        <w:rPr>
          <w:w w:val="105"/>
          <w:sz w:val="19"/>
        </w:rPr>
        <w:t xml:space="preserve">da data de solicitação fundamentada deste, a todas as </w:t>
      </w:r>
      <w:r>
        <w:rPr>
          <w:spacing w:val="2"/>
          <w:w w:val="105"/>
          <w:sz w:val="19"/>
        </w:rPr>
        <w:t xml:space="preserve">informações </w:t>
      </w:r>
      <w:r>
        <w:rPr>
          <w:w w:val="105"/>
          <w:sz w:val="19"/>
        </w:rPr>
        <w:t xml:space="preserve">e documentos necessários ao desempenho de suas </w:t>
      </w:r>
      <w:r>
        <w:rPr>
          <w:spacing w:val="2"/>
          <w:w w:val="105"/>
          <w:sz w:val="19"/>
        </w:rPr>
        <w:t xml:space="preserve">funções </w:t>
      </w:r>
      <w:r>
        <w:rPr>
          <w:w w:val="105"/>
          <w:sz w:val="19"/>
        </w:rPr>
        <w:t xml:space="preserve">relativas aos </w:t>
      </w:r>
      <w:r>
        <w:rPr>
          <w:spacing w:val="-3"/>
          <w:w w:val="105"/>
          <w:sz w:val="19"/>
        </w:rPr>
        <w:t xml:space="preserve">CRI; </w:t>
      </w:r>
      <w:r>
        <w:rPr>
          <w:b/>
          <w:w w:val="105"/>
          <w:sz w:val="19"/>
        </w:rPr>
        <w:t xml:space="preserve">(ii) </w:t>
      </w:r>
      <w:r>
        <w:rPr>
          <w:spacing w:val="2"/>
          <w:w w:val="105"/>
          <w:sz w:val="19"/>
        </w:rPr>
        <w:t xml:space="preserve">encaminhar </w:t>
      </w:r>
      <w:r>
        <w:rPr>
          <w:w w:val="105"/>
          <w:sz w:val="19"/>
        </w:rPr>
        <w:t xml:space="preserve">ao Agente Fiduciário, na </w:t>
      </w:r>
      <w:r>
        <w:rPr>
          <w:spacing w:val="3"/>
          <w:w w:val="105"/>
          <w:sz w:val="19"/>
        </w:rPr>
        <w:t xml:space="preserve">mesma </w:t>
      </w:r>
      <w:r>
        <w:rPr>
          <w:w w:val="105"/>
          <w:sz w:val="19"/>
        </w:rPr>
        <w:t xml:space="preserve">data de suas publicações, os atos e </w:t>
      </w:r>
      <w:r>
        <w:rPr>
          <w:spacing w:val="2"/>
          <w:w w:val="105"/>
          <w:sz w:val="19"/>
        </w:rPr>
        <w:t>decisões</w:t>
      </w:r>
      <w:r>
        <w:rPr>
          <w:spacing w:val="36"/>
          <w:w w:val="105"/>
          <w:sz w:val="19"/>
        </w:rPr>
        <w:t xml:space="preserve"> </w:t>
      </w:r>
      <w:r>
        <w:rPr>
          <w:w w:val="105"/>
          <w:sz w:val="19"/>
        </w:rPr>
        <w:t>da</w:t>
      </w:r>
    </w:p>
    <w:p w:rsidR="00592A9F" w:rsidRDefault="00592A9F">
      <w:pPr>
        <w:spacing w:line="331"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ind w:left="956"/>
        <w:jc w:val="both"/>
      </w:pPr>
      <w:r>
        <w:rPr>
          <w:w w:val="105"/>
        </w:rPr>
        <w:t>Securitizadora destinados aos Titulares dos CRI que venham a ser publicados; e</w:t>
      </w:r>
    </w:p>
    <w:p w:rsidR="00592A9F" w:rsidRDefault="00D050D0">
      <w:pPr>
        <w:pStyle w:val="Corpodetexto"/>
        <w:spacing w:before="99" w:line="333" w:lineRule="auto"/>
        <w:ind w:left="956" w:right="1347"/>
        <w:jc w:val="both"/>
      </w:pPr>
      <w:r>
        <w:rPr>
          <w:b/>
          <w:w w:val="105"/>
        </w:rPr>
        <w:t xml:space="preserve">(iii) </w:t>
      </w:r>
      <w:r>
        <w:rPr>
          <w:spacing w:val="4"/>
          <w:w w:val="105"/>
        </w:rPr>
        <w:t xml:space="preserve">informar </w:t>
      </w:r>
      <w:r>
        <w:rPr>
          <w:w w:val="105"/>
        </w:rPr>
        <w:t xml:space="preserve">ao Agente Fiduciário a ocorrência de qualquer dos </w:t>
      </w:r>
      <w:r>
        <w:rPr>
          <w:spacing w:val="2"/>
          <w:w w:val="105"/>
        </w:rPr>
        <w:t xml:space="preserve">eventos </w:t>
      </w:r>
      <w:r>
        <w:rPr>
          <w:spacing w:val="-2"/>
          <w:w w:val="105"/>
        </w:rPr>
        <w:t xml:space="preserve">que </w:t>
      </w:r>
      <w:r>
        <w:rPr>
          <w:spacing w:val="3"/>
          <w:w w:val="105"/>
        </w:rPr>
        <w:t xml:space="preserve">sejam </w:t>
      </w:r>
      <w:r>
        <w:rPr>
          <w:w w:val="105"/>
        </w:rPr>
        <w:t xml:space="preserve">de seu conhecimento, </w:t>
      </w:r>
      <w:r>
        <w:rPr>
          <w:spacing w:val="-2"/>
          <w:w w:val="105"/>
        </w:rPr>
        <w:t xml:space="preserve">que </w:t>
      </w:r>
      <w:r>
        <w:rPr>
          <w:w w:val="105"/>
        </w:rPr>
        <w:t xml:space="preserve">permitam a </w:t>
      </w:r>
      <w:r>
        <w:rPr>
          <w:spacing w:val="3"/>
          <w:w w:val="105"/>
        </w:rPr>
        <w:t xml:space="preserve">antecipação </w:t>
      </w:r>
      <w:r>
        <w:rPr>
          <w:w w:val="105"/>
        </w:rPr>
        <w:t xml:space="preserve">dos Créditos Imobiliários, inclusive, as hipóteses de vencimento antecipado, </w:t>
      </w:r>
      <w:r>
        <w:rPr>
          <w:spacing w:val="6"/>
          <w:w w:val="105"/>
        </w:rPr>
        <w:t xml:space="preserve">conforme </w:t>
      </w:r>
      <w:r>
        <w:rPr>
          <w:w w:val="105"/>
        </w:rPr>
        <w:t xml:space="preserve">previstos na Escritura de Emissão de Debêntures e neste </w:t>
      </w:r>
      <w:r>
        <w:rPr>
          <w:spacing w:val="2"/>
          <w:w w:val="105"/>
        </w:rPr>
        <w:t xml:space="preserve">Termo </w:t>
      </w:r>
      <w:r>
        <w:rPr>
          <w:w w:val="105"/>
        </w:rPr>
        <w:t xml:space="preserve">de Securitização, imediatamente após tomar  conhecimento  de   sua   ocorrência,   não  </w:t>
      </w:r>
      <w:r>
        <w:rPr>
          <w:spacing w:val="3"/>
          <w:w w:val="105"/>
        </w:rPr>
        <w:t xml:space="preserve">sendo  </w:t>
      </w:r>
      <w:r>
        <w:rPr>
          <w:w w:val="105"/>
        </w:rPr>
        <w:t xml:space="preserve">considerados   para  esta f inalidade os prazos e/ou períodos de </w:t>
      </w:r>
      <w:r>
        <w:rPr>
          <w:spacing w:val="4"/>
          <w:w w:val="105"/>
        </w:rPr>
        <w:t xml:space="preserve">cura </w:t>
      </w:r>
      <w:r>
        <w:rPr>
          <w:w w:val="105"/>
        </w:rPr>
        <w:t xml:space="preserve">estipulados, bem </w:t>
      </w:r>
      <w:r>
        <w:rPr>
          <w:spacing w:val="3"/>
          <w:w w:val="105"/>
        </w:rPr>
        <w:t xml:space="preserve">como </w:t>
      </w:r>
      <w:r>
        <w:rPr>
          <w:w w:val="105"/>
        </w:rPr>
        <w:t xml:space="preserve">as medidas extrajudiciais e </w:t>
      </w:r>
      <w:r>
        <w:rPr>
          <w:spacing w:val="-3"/>
          <w:w w:val="105"/>
        </w:rPr>
        <w:t xml:space="preserve">judiciais </w:t>
      </w:r>
      <w:r>
        <w:rPr>
          <w:spacing w:val="-2"/>
          <w:w w:val="105"/>
        </w:rPr>
        <w:t xml:space="preserve">que </w:t>
      </w:r>
      <w:r>
        <w:rPr>
          <w:w w:val="105"/>
        </w:rPr>
        <w:t>tenham e venham a ser tomadas pela</w:t>
      </w:r>
      <w:r>
        <w:rPr>
          <w:spacing w:val="-28"/>
          <w:w w:val="105"/>
        </w:rPr>
        <w:t xml:space="preserve"> </w:t>
      </w:r>
      <w:r>
        <w:rPr>
          <w:w w:val="105"/>
        </w:rPr>
        <w:t>Securitizadora.</w:t>
      </w:r>
    </w:p>
    <w:p w:rsidR="00592A9F" w:rsidRDefault="00592A9F">
      <w:pPr>
        <w:pStyle w:val="Corpodetexto"/>
        <w:spacing w:before="2"/>
        <w:rPr>
          <w:sz w:val="25"/>
        </w:rPr>
      </w:pPr>
    </w:p>
    <w:p w:rsidR="00592A9F" w:rsidRDefault="00D050D0">
      <w:pPr>
        <w:pStyle w:val="PargrafodaLista"/>
        <w:numPr>
          <w:ilvl w:val="1"/>
          <w:numId w:val="20"/>
        </w:numPr>
        <w:tabs>
          <w:tab w:val="left" w:pos="1678"/>
        </w:tabs>
        <w:spacing w:line="333" w:lineRule="auto"/>
        <w:ind w:left="956" w:right="1352" w:firstLine="0"/>
        <w:rPr>
          <w:sz w:val="19"/>
        </w:rPr>
      </w:pPr>
      <w:r>
        <w:rPr>
          <w:w w:val="105"/>
          <w:sz w:val="19"/>
          <w:u w:val="single"/>
        </w:rPr>
        <w:t>Relatório Anual</w:t>
      </w:r>
      <w:r>
        <w:rPr>
          <w:w w:val="105"/>
          <w:sz w:val="19"/>
        </w:rPr>
        <w:t xml:space="preserve">: A Securitizadora obriga-se desde </w:t>
      </w:r>
      <w:r>
        <w:rPr>
          <w:spacing w:val="3"/>
          <w:w w:val="105"/>
          <w:sz w:val="19"/>
        </w:rPr>
        <w:t xml:space="preserve">já </w:t>
      </w:r>
      <w:r>
        <w:rPr>
          <w:w w:val="105"/>
          <w:sz w:val="19"/>
        </w:rPr>
        <w:t>a informar e enviar o organograma,</w:t>
      </w:r>
      <w:r>
        <w:rPr>
          <w:spacing w:val="-3"/>
          <w:w w:val="105"/>
          <w:sz w:val="19"/>
        </w:rPr>
        <w:t xml:space="preserve"> </w:t>
      </w:r>
      <w:r>
        <w:rPr>
          <w:w w:val="105"/>
          <w:sz w:val="19"/>
        </w:rPr>
        <w:t>todos</w:t>
      </w:r>
      <w:r>
        <w:rPr>
          <w:spacing w:val="-4"/>
          <w:w w:val="105"/>
          <w:sz w:val="19"/>
        </w:rPr>
        <w:t xml:space="preserve"> </w:t>
      </w:r>
      <w:r>
        <w:rPr>
          <w:w w:val="105"/>
          <w:sz w:val="19"/>
        </w:rPr>
        <w:t>os</w:t>
      </w:r>
      <w:r>
        <w:rPr>
          <w:spacing w:val="-4"/>
          <w:w w:val="105"/>
          <w:sz w:val="19"/>
        </w:rPr>
        <w:t xml:space="preserve"> </w:t>
      </w:r>
      <w:r>
        <w:rPr>
          <w:w w:val="105"/>
          <w:sz w:val="19"/>
        </w:rPr>
        <w:t>dados</w:t>
      </w:r>
      <w:r>
        <w:rPr>
          <w:spacing w:val="-4"/>
          <w:w w:val="105"/>
          <w:sz w:val="19"/>
        </w:rPr>
        <w:t xml:space="preserve"> </w:t>
      </w:r>
      <w:r>
        <w:rPr>
          <w:w w:val="105"/>
          <w:sz w:val="19"/>
        </w:rPr>
        <w:t>f</w:t>
      </w:r>
      <w:r>
        <w:rPr>
          <w:spacing w:val="-52"/>
          <w:w w:val="105"/>
          <w:sz w:val="19"/>
        </w:rPr>
        <w:t xml:space="preserve"> </w:t>
      </w:r>
      <w:r>
        <w:rPr>
          <w:w w:val="105"/>
          <w:sz w:val="19"/>
        </w:rPr>
        <w:t>inanceiros</w:t>
      </w:r>
      <w:r>
        <w:rPr>
          <w:spacing w:val="-4"/>
          <w:w w:val="105"/>
          <w:sz w:val="19"/>
        </w:rPr>
        <w:t xml:space="preserve"> </w:t>
      </w:r>
      <w:r>
        <w:rPr>
          <w:w w:val="105"/>
          <w:sz w:val="19"/>
        </w:rPr>
        <w:t>e</w:t>
      </w:r>
      <w:r>
        <w:rPr>
          <w:spacing w:val="-3"/>
          <w:w w:val="105"/>
          <w:sz w:val="19"/>
        </w:rPr>
        <w:t xml:space="preserve"> </w:t>
      </w:r>
      <w:r>
        <w:rPr>
          <w:w w:val="105"/>
          <w:sz w:val="19"/>
        </w:rPr>
        <w:t>atos</w:t>
      </w:r>
      <w:r>
        <w:rPr>
          <w:spacing w:val="-4"/>
          <w:w w:val="105"/>
          <w:sz w:val="19"/>
        </w:rPr>
        <w:t xml:space="preserve"> </w:t>
      </w:r>
      <w:r>
        <w:rPr>
          <w:w w:val="105"/>
          <w:sz w:val="19"/>
        </w:rPr>
        <w:t>societários</w:t>
      </w:r>
      <w:r>
        <w:rPr>
          <w:spacing w:val="-4"/>
          <w:w w:val="105"/>
          <w:sz w:val="19"/>
        </w:rPr>
        <w:t xml:space="preserve"> </w:t>
      </w:r>
      <w:r>
        <w:rPr>
          <w:spacing w:val="3"/>
          <w:w w:val="105"/>
          <w:sz w:val="19"/>
        </w:rPr>
        <w:t>necessários</w:t>
      </w:r>
      <w:r>
        <w:rPr>
          <w:spacing w:val="-4"/>
          <w:w w:val="105"/>
          <w:sz w:val="19"/>
        </w:rPr>
        <w:t xml:space="preserve"> </w:t>
      </w:r>
      <w:r>
        <w:rPr>
          <w:w w:val="105"/>
          <w:sz w:val="19"/>
        </w:rPr>
        <w:t>à</w:t>
      </w:r>
      <w:r>
        <w:rPr>
          <w:spacing w:val="-4"/>
          <w:w w:val="105"/>
          <w:sz w:val="19"/>
        </w:rPr>
        <w:t xml:space="preserve"> </w:t>
      </w:r>
      <w:r>
        <w:rPr>
          <w:w w:val="105"/>
          <w:sz w:val="19"/>
        </w:rPr>
        <w:t xml:space="preserve">realização do relatório anual, </w:t>
      </w:r>
      <w:r>
        <w:rPr>
          <w:spacing w:val="4"/>
          <w:w w:val="105"/>
          <w:sz w:val="19"/>
        </w:rPr>
        <w:t xml:space="preserve">conforme </w:t>
      </w:r>
      <w:r>
        <w:rPr>
          <w:w w:val="105"/>
          <w:sz w:val="19"/>
        </w:rPr>
        <w:t xml:space="preserve">Instrução CVM nº 583, </w:t>
      </w:r>
      <w:r>
        <w:rPr>
          <w:spacing w:val="-2"/>
          <w:w w:val="105"/>
          <w:sz w:val="19"/>
        </w:rPr>
        <w:t xml:space="preserve">que </w:t>
      </w:r>
      <w:r>
        <w:rPr>
          <w:w w:val="105"/>
          <w:sz w:val="19"/>
        </w:rPr>
        <w:t xml:space="preserve">venham a ser solicitados pelo Agente Fiduciário, os </w:t>
      </w:r>
      <w:r>
        <w:rPr>
          <w:spacing w:val="-3"/>
          <w:w w:val="105"/>
          <w:sz w:val="19"/>
        </w:rPr>
        <w:t xml:space="preserve">quais </w:t>
      </w:r>
      <w:r>
        <w:rPr>
          <w:spacing w:val="2"/>
          <w:w w:val="105"/>
          <w:sz w:val="19"/>
        </w:rPr>
        <w:t xml:space="preserve">deverão </w:t>
      </w:r>
      <w:r>
        <w:rPr>
          <w:w w:val="105"/>
          <w:sz w:val="19"/>
        </w:rPr>
        <w:t xml:space="preserve">ser devidamente encaminhados pela Securitizadora em até </w:t>
      </w:r>
      <w:r>
        <w:rPr>
          <w:spacing w:val="-3"/>
          <w:w w:val="105"/>
          <w:sz w:val="19"/>
        </w:rPr>
        <w:t xml:space="preserve">30 </w:t>
      </w:r>
      <w:r>
        <w:rPr>
          <w:w w:val="105"/>
          <w:sz w:val="19"/>
        </w:rPr>
        <w:t xml:space="preserve">(trinta) </w:t>
      </w:r>
      <w:r>
        <w:rPr>
          <w:spacing w:val="-3"/>
          <w:w w:val="105"/>
          <w:sz w:val="19"/>
        </w:rPr>
        <w:t xml:space="preserve">dias </w:t>
      </w:r>
      <w:r>
        <w:rPr>
          <w:w w:val="105"/>
          <w:sz w:val="19"/>
        </w:rPr>
        <w:t xml:space="preserve">corridos antes do encerramento do prazo  para disponibilização na CVM. O referido organograma do grupo societário da Securitizadora </w:t>
      </w:r>
      <w:r>
        <w:rPr>
          <w:spacing w:val="2"/>
          <w:w w:val="105"/>
          <w:sz w:val="19"/>
        </w:rPr>
        <w:t xml:space="preserve">deverá </w:t>
      </w:r>
      <w:r>
        <w:rPr>
          <w:w w:val="105"/>
          <w:sz w:val="19"/>
        </w:rPr>
        <w:t>conter, inclusive, controladores, controladas, controle comum, coligadas, e integrante de bloco de controle, no encerramento de cada exercício</w:t>
      </w:r>
      <w:r>
        <w:rPr>
          <w:spacing w:val="5"/>
          <w:w w:val="105"/>
          <w:sz w:val="19"/>
        </w:rPr>
        <w:t xml:space="preserve"> </w:t>
      </w:r>
      <w:r>
        <w:rPr>
          <w:w w:val="105"/>
          <w:sz w:val="19"/>
        </w:rPr>
        <w:t>social.</w:t>
      </w:r>
    </w:p>
    <w:p w:rsidR="00592A9F" w:rsidRDefault="00592A9F">
      <w:pPr>
        <w:pStyle w:val="Corpodetexto"/>
        <w:spacing w:before="8"/>
        <w:rPr>
          <w:sz w:val="26"/>
        </w:rPr>
      </w:pPr>
    </w:p>
    <w:p w:rsidR="00592A9F" w:rsidRDefault="00D050D0">
      <w:pPr>
        <w:pStyle w:val="PargrafodaLista"/>
        <w:numPr>
          <w:ilvl w:val="1"/>
          <w:numId w:val="20"/>
        </w:numPr>
        <w:tabs>
          <w:tab w:val="left" w:pos="1678"/>
        </w:tabs>
        <w:spacing w:line="333" w:lineRule="auto"/>
        <w:ind w:left="956" w:right="1348" w:firstLine="0"/>
        <w:rPr>
          <w:sz w:val="19"/>
        </w:rPr>
      </w:pPr>
      <w:r>
        <w:rPr>
          <w:w w:val="105"/>
          <w:sz w:val="19"/>
        </w:rPr>
        <w:t xml:space="preserve">A Securitizadora </w:t>
      </w:r>
      <w:r>
        <w:rPr>
          <w:spacing w:val="2"/>
          <w:w w:val="105"/>
          <w:sz w:val="19"/>
        </w:rPr>
        <w:t xml:space="preserve">obriga-se, </w:t>
      </w:r>
      <w:r>
        <w:rPr>
          <w:w w:val="105"/>
          <w:sz w:val="19"/>
        </w:rPr>
        <w:t xml:space="preserve">neste ato, em caráter irrevogável e irretratável, a cuidar para </w:t>
      </w:r>
      <w:r>
        <w:rPr>
          <w:spacing w:val="-2"/>
          <w:w w:val="105"/>
          <w:sz w:val="19"/>
        </w:rPr>
        <w:t xml:space="preserve">que </w:t>
      </w:r>
      <w:r>
        <w:rPr>
          <w:w w:val="105"/>
          <w:sz w:val="19"/>
        </w:rPr>
        <w:t xml:space="preserve">as operações </w:t>
      </w:r>
      <w:r>
        <w:rPr>
          <w:spacing w:val="3"/>
          <w:w w:val="105"/>
          <w:sz w:val="19"/>
        </w:rPr>
        <w:t xml:space="preserve">que </w:t>
      </w:r>
      <w:r>
        <w:rPr>
          <w:w w:val="105"/>
          <w:sz w:val="19"/>
        </w:rPr>
        <w:t xml:space="preserve">venha a praticar no ambiente </w:t>
      </w:r>
      <w:r>
        <w:rPr>
          <w:spacing w:val="8"/>
          <w:w w:val="105"/>
          <w:sz w:val="19"/>
        </w:rPr>
        <w:t xml:space="preserve">B3 </w:t>
      </w:r>
      <w:r>
        <w:rPr>
          <w:spacing w:val="3"/>
          <w:w w:val="105"/>
          <w:sz w:val="19"/>
        </w:rPr>
        <w:t xml:space="preserve">sejam </w:t>
      </w:r>
      <w:r>
        <w:rPr>
          <w:spacing w:val="2"/>
          <w:w w:val="105"/>
          <w:sz w:val="19"/>
        </w:rPr>
        <w:t xml:space="preserve">sempre </w:t>
      </w:r>
      <w:r>
        <w:rPr>
          <w:w w:val="105"/>
          <w:sz w:val="19"/>
        </w:rPr>
        <w:t xml:space="preserve">amparadas pelas boas práticas de </w:t>
      </w:r>
      <w:r>
        <w:rPr>
          <w:spacing w:val="2"/>
          <w:w w:val="105"/>
          <w:sz w:val="19"/>
        </w:rPr>
        <w:t xml:space="preserve">mercado, </w:t>
      </w:r>
      <w:r>
        <w:rPr>
          <w:w w:val="105"/>
          <w:sz w:val="19"/>
        </w:rPr>
        <w:t xml:space="preserve">com plena e </w:t>
      </w:r>
      <w:r>
        <w:rPr>
          <w:spacing w:val="2"/>
          <w:w w:val="105"/>
          <w:sz w:val="19"/>
        </w:rPr>
        <w:t xml:space="preserve">perfeita </w:t>
      </w:r>
      <w:r>
        <w:rPr>
          <w:w w:val="105"/>
          <w:sz w:val="19"/>
        </w:rPr>
        <w:t>observância das normas aplicáveis à</w:t>
      </w:r>
      <w:r>
        <w:rPr>
          <w:spacing w:val="-36"/>
          <w:w w:val="105"/>
          <w:sz w:val="19"/>
        </w:rPr>
        <w:t xml:space="preserve"> </w:t>
      </w:r>
      <w:r>
        <w:rPr>
          <w:w w:val="105"/>
          <w:sz w:val="19"/>
        </w:rPr>
        <w:t>matéria.</w:t>
      </w:r>
    </w:p>
    <w:p w:rsidR="00592A9F" w:rsidRDefault="00592A9F">
      <w:pPr>
        <w:pStyle w:val="Corpodetexto"/>
        <w:spacing w:before="3"/>
        <w:rPr>
          <w:sz w:val="25"/>
        </w:rPr>
      </w:pPr>
    </w:p>
    <w:p w:rsidR="00592A9F" w:rsidRDefault="00D050D0">
      <w:pPr>
        <w:pStyle w:val="PargrafodaLista"/>
        <w:numPr>
          <w:ilvl w:val="1"/>
          <w:numId w:val="20"/>
        </w:numPr>
        <w:tabs>
          <w:tab w:val="left" w:pos="1678"/>
        </w:tabs>
        <w:spacing w:before="1"/>
        <w:ind w:left="1678" w:hanging="722"/>
        <w:rPr>
          <w:sz w:val="19"/>
        </w:rPr>
      </w:pPr>
      <w:r>
        <w:rPr>
          <w:w w:val="105"/>
          <w:sz w:val="19"/>
        </w:rPr>
        <w:t>A Securitizadora neste ato declara</w:t>
      </w:r>
      <w:r>
        <w:rPr>
          <w:spacing w:val="-10"/>
          <w:w w:val="105"/>
          <w:sz w:val="19"/>
        </w:rPr>
        <w:t xml:space="preserve"> </w:t>
      </w:r>
      <w:r>
        <w:rPr>
          <w:w w:val="105"/>
          <w:sz w:val="19"/>
        </w:rPr>
        <w:t>que:</w:t>
      </w:r>
    </w:p>
    <w:p w:rsidR="00592A9F" w:rsidRDefault="00592A9F">
      <w:pPr>
        <w:pStyle w:val="Corpodetexto"/>
        <w:spacing w:before="1"/>
        <w:rPr>
          <w:sz w:val="34"/>
        </w:rPr>
      </w:pPr>
    </w:p>
    <w:p w:rsidR="00592A9F" w:rsidRDefault="00D050D0">
      <w:pPr>
        <w:pStyle w:val="PargrafodaLista"/>
        <w:numPr>
          <w:ilvl w:val="0"/>
          <w:numId w:val="19"/>
        </w:numPr>
        <w:tabs>
          <w:tab w:val="left" w:pos="1678"/>
        </w:tabs>
        <w:spacing w:before="1" w:line="336" w:lineRule="auto"/>
        <w:ind w:left="956" w:right="1351" w:firstLine="0"/>
        <w:rPr>
          <w:sz w:val="19"/>
        </w:rPr>
      </w:pPr>
      <w:r>
        <w:rPr>
          <w:w w:val="105"/>
          <w:sz w:val="19"/>
        </w:rPr>
        <w:t xml:space="preserve">é uma sociedade devidamente organizada, constituída e existente sob a </w:t>
      </w:r>
      <w:r>
        <w:rPr>
          <w:spacing w:val="3"/>
          <w:w w:val="105"/>
          <w:sz w:val="19"/>
        </w:rPr>
        <w:t xml:space="preserve">forma </w:t>
      </w:r>
      <w:r>
        <w:rPr>
          <w:w w:val="105"/>
          <w:sz w:val="19"/>
        </w:rPr>
        <w:t xml:space="preserve">de sociedade por ações com registro de companhia aberta de acordo com as </w:t>
      </w:r>
      <w:r>
        <w:rPr>
          <w:spacing w:val="-4"/>
          <w:w w:val="105"/>
          <w:sz w:val="19"/>
        </w:rPr>
        <w:t>leis</w:t>
      </w:r>
      <w:r>
        <w:rPr>
          <w:spacing w:val="22"/>
          <w:w w:val="105"/>
          <w:sz w:val="19"/>
        </w:rPr>
        <w:t xml:space="preserve"> </w:t>
      </w:r>
      <w:r>
        <w:rPr>
          <w:w w:val="105"/>
          <w:sz w:val="19"/>
        </w:rPr>
        <w:t>brasileiras;</w:t>
      </w:r>
    </w:p>
    <w:p w:rsidR="00592A9F" w:rsidRDefault="00592A9F">
      <w:pPr>
        <w:pStyle w:val="Corpodetexto"/>
        <w:spacing w:before="2"/>
        <w:rPr>
          <w:sz w:val="25"/>
        </w:rPr>
      </w:pPr>
    </w:p>
    <w:p w:rsidR="00592A9F" w:rsidRDefault="00D050D0">
      <w:pPr>
        <w:pStyle w:val="PargrafodaLista"/>
        <w:numPr>
          <w:ilvl w:val="0"/>
          <w:numId w:val="19"/>
        </w:numPr>
        <w:tabs>
          <w:tab w:val="left" w:pos="1678"/>
        </w:tabs>
        <w:spacing w:line="333" w:lineRule="auto"/>
        <w:ind w:left="956" w:right="1349" w:firstLine="0"/>
        <w:rPr>
          <w:sz w:val="19"/>
        </w:rPr>
      </w:pPr>
      <w:r>
        <w:rPr>
          <w:w w:val="105"/>
          <w:sz w:val="19"/>
        </w:rPr>
        <w:t xml:space="preserve">está devidamente autorizada e obteve todas as autorizações necessárias à celebração deste </w:t>
      </w:r>
      <w:r>
        <w:rPr>
          <w:spacing w:val="2"/>
          <w:w w:val="105"/>
          <w:sz w:val="19"/>
        </w:rPr>
        <w:t xml:space="preserve">Termo </w:t>
      </w:r>
      <w:r>
        <w:rPr>
          <w:w w:val="105"/>
          <w:sz w:val="19"/>
        </w:rPr>
        <w:t xml:space="preserve">de Securitização e dos demais </w:t>
      </w:r>
      <w:r>
        <w:rPr>
          <w:spacing w:val="3"/>
          <w:w w:val="105"/>
          <w:sz w:val="19"/>
        </w:rPr>
        <w:t xml:space="preserve">Documentos </w:t>
      </w:r>
      <w:r>
        <w:rPr>
          <w:w w:val="105"/>
          <w:sz w:val="19"/>
        </w:rPr>
        <w:t>da Operação</w:t>
      </w:r>
      <w:r>
        <w:rPr>
          <w:spacing w:val="-49"/>
          <w:w w:val="105"/>
          <w:sz w:val="19"/>
        </w:rPr>
        <w:t xml:space="preserve"> </w:t>
      </w:r>
      <w:r>
        <w:rPr>
          <w:w w:val="105"/>
          <w:sz w:val="19"/>
        </w:rPr>
        <w:t xml:space="preserve">de </w:t>
      </w:r>
      <w:r>
        <w:rPr>
          <w:spacing w:val="-2"/>
          <w:w w:val="105"/>
          <w:sz w:val="19"/>
        </w:rPr>
        <w:t xml:space="preserve">que </w:t>
      </w:r>
      <w:r>
        <w:rPr>
          <w:spacing w:val="3"/>
          <w:w w:val="105"/>
          <w:sz w:val="19"/>
        </w:rPr>
        <w:t xml:space="preserve">seja </w:t>
      </w:r>
      <w:r>
        <w:rPr>
          <w:w w:val="105"/>
          <w:sz w:val="19"/>
        </w:rPr>
        <w:t xml:space="preserve">parte, à emissão dos </w:t>
      </w:r>
      <w:r>
        <w:rPr>
          <w:spacing w:val="4"/>
          <w:w w:val="105"/>
          <w:sz w:val="19"/>
        </w:rPr>
        <w:t xml:space="preserve">CRI </w:t>
      </w:r>
      <w:r>
        <w:rPr>
          <w:w w:val="105"/>
          <w:sz w:val="19"/>
        </w:rPr>
        <w:t xml:space="preserve">e ao </w:t>
      </w:r>
      <w:r>
        <w:rPr>
          <w:spacing w:val="2"/>
          <w:w w:val="105"/>
          <w:sz w:val="19"/>
        </w:rPr>
        <w:t xml:space="preserve">cumprimento </w:t>
      </w:r>
      <w:r>
        <w:rPr>
          <w:w w:val="105"/>
          <w:sz w:val="19"/>
        </w:rPr>
        <w:t xml:space="preserve">de suas obrigações </w:t>
      </w:r>
      <w:r>
        <w:rPr>
          <w:spacing w:val="6"/>
          <w:w w:val="105"/>
          <w:sz w:val="19"/>
        </w:rPr>
        <w:t xml:space="preserve">aqui </w:t>
      </w:r>
      <w:r>
        <w:rPr>
          <w:w w:val="105"/>
          <w:sz w:val="19"/>
        </w:rPr>
        <w:t>previstas</w:t>
      </w:r>
      <w:r>
        <w:rPr>
          <w:spacing w:val="-5"/>
          <w:w w:val="105"/>
          <w:sz w:val="19"/>
        </w:rPr>
        <w:t xml:space="preserve"> </w:t>
      </w:r>
      <w:r>
        <w:rPr>
          <w:w w:val="105"/>
          <w:sz w:val="19"/>
        </w:rPr>
        <w:t>e</w:t>
      </w:r>
      <w:r>
        <w:rPr>
          <w:spacing w:val="-5"/>
          <w:w w:val="105"/>
          <w:sz w:val="19"/>
        </w:rPr>
        <w:t xml:space="preserve"> </w:t>
      </w:r>
      <w:r>
        <w:rPr>
          <w:w w:val="105"/>
          <w:sz w:val="19"/>
        </w:rPr>
        <w:t>previstas</w:t>
      </w:r>
      <w:r>
        <w:rPr>
          <w:spacing w:val="-5"/>
          <w:w w:val="105"/>
          <w:sz w:val="19"/>
        </w:rPr>
        <w:t xml:space="preserve"> </w:t>
      </w:r>
      <w:r>
        <w:rPr>
          <w:w w:val="105"/>
          <w:sz w:val="19"/>
        </w:rPr>
        <w:t>nos</w:t>
      </w:r>
      <w:r>
        <w:rPr>
          <w:spacing w:val="-5"/>
          <w:w w:val="105"/>
          <w:sz w:val="19"/>
        </w:rPr>
        <w:t xml:space="preserve"> </w:t>
      </w:r>
      <w:r>
        <w:rPr>
          <w:w w:val="105"/>
          <w:sz w:val="19"/>
        </w:rPr>
        <w:t>demais</w:t>
      </w:r>
      <w:r>
        <w:rPr>
          <w:spacing w:val="-4"/>
          <w:w w:val="105"/>
          <w:sz w:val="19"/>
        </w:rPr>
        <w:t xml:space="preserve"> </w:t>
      </w:r>
      <w:r>
        <w:rPr>
          <w:spacing w:val="3"/>
          <w:w w:val="105"/>
          <w:sz w:val="19"/>
        </w:rPr>
        <w:t>Documentos</w:t>
      </w:r>
      <w:r>
        <w:rPr>
          <w:spacing w:val="-5"/>
          <w:w w:val="105"/>
          <w:sz w:val="19"/>
        </w:rPr>
        <w:t xml:space="preserve"> </w:t>
      </w:r>
      <w:r>
        <w:rPr>
          <w:w w:val="105"/>
          <w:sz w:val="19"/>
        </w:rPr>
        <w:t>da</w:t>
      </w:r>
      <w:r>
        <w:rPr>
          <w:spacing w:val="-6"/>
          <w:w w:val="105"/>
          <w:sz w:val="19"/>
        </w:rPr>
        <w:t xml:space="preserve"> </w:t>
      </w:r>
      <w:r>
        <w:rPr>
          <w:w w:val="105"/>
          <w:sz w:val="19"/>
        </w:rPr>
        <w:t>Operação</w:t>
      </w:r>
      <w:r>
        <w:rPr>
          <w:spacing w:val="-6"/>
          <w:w w:val="105"/>
          <w:sz w:val="19"/>
        </w:rPr>
        <w:t xml:space="preserve"> </w:t>
      </w:r>
      <w:r>
        <w:rPr>
          <w:w w:val="105"/>
          <w:sz w:val="19"/>
        </w:rPr>
        <w:t>de</w:t>
      </w:r>
      <w:r>
        <w:rPr>
          <w:spacing w:val="-5"/>
          <w:w w:val="105"/>
          <w:sz w:val="19"/>
        </w:rPr>
        <w:t xml:space="preserve"> </w:t>
      </w:r>
      <w:r>
        <w:rPr>
          <w:spacing w:val="-2"/>
          <w:w w:val="105"/>
          <w:sz w:val="19"/>
        </w:rPr>
        <w:t>que</w:t>
      </w:r>
      <w:r>
        <w:rPr>
          <w:spacing w:val="-5"/>
          <w:w w:val="105"/>
          <w:sz w:val="19"/>
        </w:rPr>
        <w:t xml:space="preserve"> </w:t>
      </w:r>
      <w:r>
        <w:rPr>
          <w:spacing w:val="3"/>
          <w:w w:val="105"/>
          <w:sz w:val="19"/>
        </w:rPr>
        <w:t>seja</w:t>
      </w:r>
      <w:r>
        <w:rPr>
          <w:spacing w:val="-5"/>
          <w:w w:val="105"/>
          <w:sz w:val="19"/>
        </w:rPr>
        <w:t xml:space="preserve"> </w:t>
      </w:r>
      <w:r>
        <w:rPr>
          <w:spacing w:val="4"/>
          <w:w w:val="105"/>
          <w:sz w:val="19"/>
        </w:rPr>
        <w:t>parte,</w:t>
      </w:r>
      <w:r>
        <w:rPr>
          <w:spacing w:val="-4"/>
          <w:w w:val="105"/>
          <w:sz w:val="19"/>
        </w:rPr>
        <w:t xml:space="preserve"> </w:t>
      </w:r>
      <w:r>
        <w:rPr>
          <w:w w:val="105"/>
          <w:sz w:val="19"/>
        </w:rPr>
        <w:t xml:space="preserve">tendo sido satisfeitos todos os requisitos legais e estatutários necessários </w:t>
      </w:r>
      <w:r>
        <w:rPr>
          <w:spacing w:val="3"/>
          <w:w w:val="105"/>
          <w:sz w:val="19"/>
        </w:rPr>
        <w:t xml:space="preserve">referentes </w:t>
      </w:r>
      <w:r>
        <w:rPr>
          <w:w w:val="105"/>
          <w:sz w:val="19"/>
        </w:rPr>
        <w:t>à Securitizadora para</w:t>
      </w:r>
      <w:r>
        <w:rPr>
          <w:spacing w:val="-39"/>
          <w:w w:val="105"/>
          <w:sz w:val="19"/>
        </w:rPr>
        <w:t xml:space="preserve"> </w:t>
      </w:r>
      <w:r>
        <w:rPr>
          <w:w w:val="105"/>
          <w:sz w:val="19"/>
        </w:rPr>
        <w:t>tanto;</w:t>
      </w:r>
    </w:p>
    <w:p w:rsidR="00592A9F" w:rsidRDefault="00592A9F">
      <w:pPr>
        <w:pStyle w:val="Corpodetexto"/>
        <w:spacing w:before="10"/>
        <w:rPr>
          <w:sz w:val="26"/>
        </w:rPr>
      </w:pPr>
    </w:p>
    <w:p w:rsidR="00592A9F" w:rsidRDefault="00D050D0">
      <w:pPr>
        <w:pStyle w:val="PargrafodaLista"/>
        <w:numPr>
          <w:ilvl w:val="0"/>
          <w:numId w:val="19"/>
        </w:numPr>
        <w:tabs>
          <w:tab w:val="left" w:pos="1678"/>
        </w:tabs>
        <w:spacing w:line="328" w:lineRule="auto"/>
        <w:ind w:left="956" w:right="1344" w:firstLine="0"/>
        <w:rPr>
          <w:sz w:val="19"/>
        </w:rPr>
      </w:pPr>
      <w:r>
        <w:rPr>
          <w:w w:val="105"/>
          <w:sz w:val="19"/>
        </w:rPr>
        <w:t xml:space="preserve">os representantes legais </w:t>
      </w:r>
      <w:r>
        <w:rPr>
          <w:spacing w:val="-2"/>
          <w:w w:val="105"/>
          <w:sz w:val="19"/>
        </w:rPr>
        <w:t xml:space="preserve">que </w:t>
      </w:r>
      <w:r>
        <w:rPr>
          <w:w w:val="105"/>
          <w:sz w:val="19"/>
        </w:rPr>
        <w:t xml:space="preserve">assinam este </w:t>
      </w:r>
      <w:r>
        <w:rPr>
          <w:spacing w:val="2"/>
          <w:w w:val="105"/>
          <w:sz w:val="19"/>
        </w:rPr>
        <w:t xml:space="preserve">Termo </w:t>
      </w:r>
      <w:r>
        <w:rPr>
          <w:w w:val="105"/>
          <w:sz w:val="19"/>
        </w:rPr>
        <w:t xml:space="preserve">de Securitização e os demais Documentos da Operação de </w:t>
      </w:r>
      <w:r>
        <w:rPr>
          <w:spacing w:val="3"/>
          <w:w w:val="105"/>
          <w:sz w:val="19"/>
        </w:rPr>
        <w:t xml:space="preserve">que seja </w:t>
      </w:r>
      <w:r>
        <w:rPr>
          <w:w w:val="105"/>
          <w:sz w:val="19"/>
        </w:rPr>
        <w:t>parte têm poderes estatutários e/ou delegados</w:t>
      </w:r>
      <w:r>
        <w:rPr>
          <w:spacing w:val="28"/>
          <w:w w:val="105"/>
          <w:sz w:val="19"/>
        </w:rPr>
        <w:t xml:space="preserve"> </w:t>
      </w:r>
      <w:r>
        <w:rPr>
          <w:w w:val="105"/>
          <w:sz w:val="19"/>
        </w:rPr>
        <w:t>para</w:t>
      </w:r>
      <w:r>
        <w:rPr>
          <w:spacing w:val="27"/>
          <w:w w:val="105"/>
          <w:sz w:val="19"/>
        </w:rPr>
        <w:t xml:space="preserve"> </w:t>
      </w:r>
      <w:r>
        <w:rPr>
          <w:w w:val="105"/>
          <w:sz w:val="19"/>
        </w:rPr>
        <w:t>assumir,</w:t>
      </w:r>
      <w:r>
        <w:rPr>
          <w:spacing w:val="29"/>
          <w:w w:val="105"/>
          <w:sz w:val="19"/>
        </w:rPr>
        <w:t xml:space="preserve"> </w:t>
      </w:r>
      <w:r>
        <w:rPr>
          <w:w w:val="105"/>
          <w:sz w:val="19"/>
        </w:rPr>
        <w:t>em</w:t>
      </w:r>
      <w:r>
        <w:rPr>
          <w:spacing w:val="30"/>
          <w:w w:val="105"/>
          <w:sz w:val="19"/>
        </w:rPr>
        <w:t xml:space="preserve"> </w:t>
      </w:r>
      <w:r>
        <w:rPr>
          <w:w w:val="105"/>
          <w:sz w:val="19"/>
        </w:rPr>
        <w:t>seu</w:t>
      </w:r>
      <w:r>
        <w:rPr>
          <w:spacing w:val="21"/>
          <w:w w:val="105"/>
          <w:sz w:val="19"/>
        </w:rPr>
        <w:t xml:space="preserve"> </w:t>
      </w:r>
      <w:r>
        <w:rPr>
          <w:w w:val="105"/>
          <w:sz w:val="19"/>
        </w:rPr>
        <w:t>nome,</w:t>
      </w:r>
      <w:r>
        <w:rPr>
          <w:spacing w:val="29"/>
          <w:w w:val="105"/>
          <w:sz w:val="19"/>
        </w:rPr>
        <w:t xml:space="preserve"> </w:t>
      </w:r>
      <w:r>
        <w:rPr>
          <w:w w:val="105"/>
          <w:sz w:val="19"/>
        </w:rPr>
        <w:t>as</w:t>
      </w:r>
      <w:r>
        <w:rPr>
          <w:spacing w:val="28"/>
          <w:w w:val="105"/>
          <w:sz w:val="19"/>
        </w:rPr>
        <w:t xml:space="preserve"> </w:t>
      </w:r>
      <w:r>
        <w:rPr>
          <w:w w:val="105"/>
          <w:sz w:val="19"/>
        </w:rPr>
        <w:t>obrigações</w:t>
      </w:r>
      <w:r>
        <w:rPr>
          <w:spacing w:val="28"/>
          <w:w w:val="105"/>
          <w:sz w:val="19"/>
        </w:rPr>
        <w:t xml:space="preserve"> </w:t>
      </w:r>
      <w:r>
        <w:rPr>
          <w:spacing w:val="2"/>
          <w:w w:val="105"/>
          <w:sz w:val="19"/>
        </w:rPr>
        <w:t>ora</w:t>
      </w:r>
      <w:r>
        <w:rPr>
          <w:spacing w:val="28"/>
          <w:w w:val="105"/>
          <w:sz w:val="19"/>
        </w:rPr>
        <w:t xml:space="preserve"> </w:t>
      </w:r>
      <w:r>
        <w:rPr>
          <w:w w:val="105"/>
          <w:sz w:val="19"/>
        </w:rPr>
        <w:t>estabelecidas</w:t>
      </w:r>
      <w:r>
        <w:rPr>
          <w:spacing w:val="28"/>
          <w:w w:val="105"/>
          <w:sz w:val="19"/>
        </w:rPr>
        <w:t xml:space="preserve"> </w:t>
      </w:r>
      <w:r>
        <w:rPr>
          <w:w w:val="105"/>
          <w:sz w:val="19"/>
        </w:rPr>
        <w:t>e,</w:t>
      </w:r>
      <w:r>
        <w:rPr>
          <w:spacing w:val="29"/>
          <w:w w:val="105"/>
          <w:sz w:val="19"/>
        </w:rPr>
        <w:t xml:space="preserve"> </w:t>
      </w:r>
      <w:r>
        <w:rPr>
          <w:w w:val="105"/>
          <w:sz w:val="19"/>
        </w:rPr>
        <w:t>sendo</w:t>
      </w:r>
    </w:p>
    <w:p w:rsidR="00592A9F" w:rsidRDefault="00592A9F">
      <w:pPr>
        <w:spacing w:line="328"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43" w:lineRule="auto"/>
        <w:ind w:left="956" w:right="1234"/>
      </w:pPr>
      <w:r>
        <w:rPr>
          <w:w w:val="105"/>
        </w:rPr>
        <w:t xml:space="preserve">mandatários, </w:t>
      </w:r>
      <w:r>
        <w:rPr>
          <w:spacing w:val="2"/>
          <w:w w:val="105"/>
        </w:rPr>
        <w:t xml:space="preserve">tiveram </w:t>
      </w:r>
      <w:r>
        <w:rPr>
          <w:w w:val="105"/>
        </w:rPr>
        <w:t xml:space="preserve">os poderes legitimamente outorgados, estando os </w:t>
      </w:r>
      <w:r>
        <w:rPr>
          <w:spacing w:val="2"/>
          <w:w w:val="105"/>
        </w:rPr>
        <w:t xml:space="preserve">respectivos </w:t>
      </w:r>
      <w:r>
        <w:rPr>
          <w:w w:val="105"/>
        </w:rPr>
        <w:t xml:space="preserve">mandatos em </w:t>
      </w:r>
      <w:r>
        <w:rPr>
          <w:spacing w:val="-3"/>
          <w:w w:val="105"/>
        </w:rPr>
        <w:t>pleno</w:t>
      </w:r>
      <w:r>
        <w:rPr>
          <w:spacing w:val="50"/>
          <w:w w:val="105"/>
        </w:rPr>
        <w:t xml:space="preserve"> </w:t>
      </w:r>
      <w:r>
        <w:rPr>
          <w:w w:val="105"/>
        </w:rPr>
        <w:t>vigor;</w:t>
      </w:r>
    </w:p>
    <w:p w:rsidR="00592A9F" w:rsidRDefault="00592A9F">
      <w:pPr>
        <w:pStyle w:val="Corpodetexto"/>
        <w:spacing w:before="8"/>
        <w:rPr>
          <w:sz w:val="24"/>
        </w:rPr>
      </w:pPr>
    </w:p>
    <w:p w:rsidR="00592A9F" w:rsidRDefault="00D050D0">
      <w:pPr>
        <w:pStyle w:val="PargrafodaLista"/>
        <w:numPr>
          <w:ilvl w:val="0"/>
          <w:numId w:val="19"/>
        </w:numPr>
        <w:tabs>
          <w:tab w:val="left" w:pos="1678"/>
        </w:tabs>
        <w:spacing w:before="1"/>
        <w:ind w:left="1678" w:hanging="722"/>
        <w:rPr>
          <w:sz w:val="19"/>
        </w:rPr>
      </w:pPr>
      <w:r>
        <w:rPr>
          <w:w w:val="105"/>
          <w:sz w:val="19"/>
        </w:rPr>
        <w:t xml:space="preserve">é </w:t>
      </w:r>
      <w:r>
        <w:rPr>
          <w:spacing w:val="-3"/>
          <w:w w:val="105"/>
          <w:sz w:val="19"/>
        </w:rPr>
        <w:t xml:space="preserve">legítima </w:t>
      </w:r>
      <w:r>
        <w:rPr>
          <w:w w:val="105"/>
          <w:sz w:val="19"/>
        </w:rPr>
        <w:t xml:space="preserve">e </w:t>
      </w:r>
      <w:r>
        <w:rPr>
          <w:spacing w:val="-3"/>
          <w:w w:val="105"/>
          <w:sz w:val="19"/>
        </w:rPr>
        <w:t xml:space="preserve">única </w:t>
      </w:r>
      <w:r>
        <w:rPr>
          <w:spacing w:val="-4"/>
          <w:w w:val="105"/>
          <w:sz w:val="19"/>
        </w:rPr>
        <w:t xml:space="preserve">titular </w:t>
      </w:r>
      <w:r>
        <w:rPr>
          <w:w w:val="105"/>
          <w:sz w:val="19"/>
        </w:rPr>
        <w:t xml:space="preserve">dos Créditos </w:t>
      </w:r>
      <w:r>
        <w:rPr>
          <w:spacing w:val="-3"/>
          <w:w w:val="105"/>
          <w:sz w:val="19"/>
        </w:rPr>
        <w:t xml:space="preserve">Imobiliários </w:t>
      </w:r>
      <w:r>
        <w:rPr>
          <w:spacing w:val="2"/>
          <w:w w:val="105"/>
          <w:sz w:val="19"/>
        </w:rPr>
        <w:t xml:space="preserve">representados </w:t>
      </w:r>
      <w:r>
        <w:rPr>
          <w:w w:val="105"/>
          <w:sz w:val="19"/>
        </w:rPr>
        <w:t>pela</w:t>
      </w:r>
      <w:r>
        <w:rPr>
          <w:spacing w:val="-32"/>
          <w:w w:val="105"/>
          <w:sz w:val="19"/>
        </w:rPr>
        <w:t xml:space="preserve"> </w:t>
      </w:r>
      <w:r>
        <w:rPr>
          <w:spacing w:val="-3"/>
          <w:w w:val="105"/>
          <w:sz w:val="19"/>
        </w:rPr>
        <w:t>CCI;</w:t>
      </w:r>
    </w:p>
    <w:p w:rsidR="00592A9F" w:rsidRDefault="00592A9F">
      <w:pPr>
        <w:pStyle w:val="Corpodetexto"/>
        <w:spacing w:before="1"/>
        <w:rPr>
          <w:sz w:val="34"/>
        </w:rPr>
      </w:pPr>
    </w:p>
    <w:p w:rsidR="00592A9F" w:rsidRDefault="00D050D0">
      <w:pPr>
        <w:pStyle w:val="PargrafodaLista"/>
        <w:numPr>
          <w:ilvl w:val="0"/>
          <w:numId w:val="19"/>
        </w:numPr>
        <w:tabs>
          <w:tab w:val="left" w:pos="1678"/>
        </w:tabs>
        <w:spacing w:line="333" w:lineRule="auto"/>
        <w:ind w:left="956" w:right="1333" w:firstLine="0"/>
        <w:rPr>
          <w:sz w:val="19"/>
        </w:rPr>
      </w:pPr>
      <w:r>
        <w:rPr>
          <w:spacing w:val="4"/>
          <w:w w:val="105"/>
          <w:sz w:val="19"/>
        </w:rPr>
        <w:t xml:space="preserve">conforme </w:t>
      </w:r>
      <w:r>
        <w:rPr>
          <w:w w:val="105"/>
          <w:sz w:val="19"/>
        </w:rPr>
        <w:t xml:space="preserve">declarado pela Devedora na Escritura de </w:t>
      </w:r>
      <w:r>
        <w:rPr>
          <w:spacing w:val="2"/>
          <w:w w:val="105"/>
          <w:sz w:val="19"/>
        </w:rPr>
        <w:t xml:space="preserve">Emissão </w:t>
      </w:r>
      <w:r>
        <w:rPr>
          <w:w w:val="105"/>
          <w:sz w:val="19"/>
        </w:rPr>
        <w:t xml:space="preserve">de </w:t>
      </w:r>
      <w:r>
        <w:rPr>
          <w:spacing w:val="2"/>
          <w:w w:val="105"/>
          <w:sz w:val="19"/>
        </w:rPr>
        <w:t xml:space="preserve">Debêntures, </w:t>
      </w:r>
      <w:r>
        <w:rPr>
          <w:w w:val="105"/>
          <w:sz w:val="19"/>
        </w:rPr>
        <w:t xml:space="preserve">os Créditos Imobiliários representados pela </w:t>
      </w:r>
      <w:r>
        <w:rPr>
          <w:spacing w:val="3"/>
          <w:w w:val="105"/>
          <w:sz w:val="19"/>
        </w:rPr>
        <w:t xml:space="preserve">CCI encontram-se </w:t>
      </w:r>
      <w:r>
        <w:rPr>
          <w:w w:val="105"/>
          <w:sz w:val="19"/>
        </w:rPr>
        <w:t xml:space="preserve">livres e desembaraçados de quaisquer ônus, </w:t>
      </w:r>
      <w:r>
        <w:rPr>
          <w:spacing w:val="2"/>
          <w:w w:val="105"/>
          <w:sz w:val="19"/>
        </w:rPr>
        <w:t xml:space="preserve">gravames </w:t>
      </w:r>
      <w:r>
        <w:rPr>
          <w:w w:val="105"/>
          <w:sz w:val="19"/>
        </w:rPr>
        <w:t xml:space="preserve">ou restrições de natureza pessoal, real, ou arbitral, não </w:t>
      </w:r>
      <w:r>
        <w:rPr>
          <w:spacing w:val="3"/>
          <w:w w:val="105"/>
          <w:sz w:val="19"/>
        </w:rPr>
        <w:t xml:space="preserve">sendo </w:t>
      </w:r>
      <w:r>
        <w:rPr>
          <w:w w:val="105"/>
          <w:sz w:val="19"/>
        </w:rPr>
        <w:t xml:space="preserve">do </w:t>
      </w:r>
      <w:r>
        <w:rPr>
          <w:spacing w:val="2"/>
          <w:w w:val="105"/>
          <w:sz w:val="19"/>
        </w:rPr>
        <w:t xml:space="preserve">conhecimento </w:t>
      </w:r>
      <w:r>
        <w:rPr>
          <w:w w:val="105"/>
          <w:sz w:val="19"/>
        </w:rPr>
        <w:t xml:space="preserve">da Securitizadora a existência de qualquer </w:t>
      </w:r>
      <w:r>
        <w:rPr>
          <w:spacing w:val="5"/>
          <w:w w:val="105"/>
          <w:sz w:val="19"/>
        </w:rPr>
        <w:t xml:space="preserve">fato </w:t>
      </w:r>
      <w:r>
        <w:rPr>
          <w:spacing w:val="-2"/>
          <w:w w:val="105"/>
          <w:sz w:val="19"/>
        </w:rPr>
        <w:t xml:space="preserve">que </w:t>
      </w:r>
      <w:r>
        <w:rPr>
          <w:w w:val="105"/>
          <w:sz w:val="19"/>
        </w:rPr>
        <w:t xml:space="preserve">impeça ou restrinja o direito da Securitizadora de celebrar este </w:t>
      </w:r>
      <w:r>
        <w:rPr>
          <w:spacing w:val="2"/>
          <w:w w:val="105"/>
          <w:sz w:val="19"/>
        </w:rPr>
        <w:t xml:space="preserve">Termo </w:t>
      </w:r>
      <w:r>
        <w:rPr>
          <w:w w:val="105"/>
          <w:sz w:val="19"/>
        </w:rPr>
        <w:t xml:space="preserve">de Securitização e os demais Documentos da Operação de </w:t>
      </w:r>
      <w:r>
        <w:rPr>
          <w:spacing w:val="-2"/>
          <w:w w:val="105"/>
          <w:sz w:val="19"/>
        </w:rPr>
        <w:t xml:space="preserve">que </w:t>
      </w:r>
      <w:r>
        <w:rPr>
          <w:spacing w:val="3"/>
          <w:w w:val="105"/>
          <w:sz w:val="19"/>
        </w:rPr>
        <w:t>seja</w:t>
      </w:r>
      <w:r>
        <w:rPr>
          <w:spacing w:val="10"/>
          <w:w w:val="105"/>
          <w:sz w:val="19"/>
        </w:rPr>
        <w:t xml:space="preserve"> </w:t>
      </w:r>
      <w:r>
        <w:rPr>
          <w:w w:val="105"/>
          <w:sz w:val="19"/>
        </w:rPr>
        <w:t>parte;</w:t>
      </w:r>
    </w:p>
    <w:p w:rsidR="00592A9F" w:rsidRDefault="00592A9F">
      <w:pPr>
        <w:pStyle w:val="Corpodetexto"/>
        <w:spacing w:before="7"/>
        <w:rPr>
          <w:sz w:val="25"/>
        </w:rPr>
      </w:pPr>
    </w:p>
    <w:p w:rsidR="00592A9F" w:rsidRDefault="00D050D0">
      <w:pPr>
        <w:pStyle w:val="PargrafodaLista"/>
        <w:numPr>
          <w:ilvl w:val="0"/>
          <w:numId w:val="19"/>
        </w:numPr>
        <w:tabs>
          <w:tab w:val="left" w:pos="1678"/>
        </w:tabs>
        <w:spacing w:line="343" w:lineRule="auto"/>
        <w:ind w:left="956" w:right="1365" w:firstLine="0"/>
        <w:rPr>
          <w:sz w:val="19"/>
        </w:rPr>
      </w:pPr>
      <w:r>
        <w:rPr>
          <w:w w:val="105"/>
          <w:sz w:val="19"/>
        </w:rPr>
        <w:t xml:space="preserve">tomou todas as cautelas e agiu com elevados padrões de diligência para assegurar a existência </w:t>
      </w:r>
      <w:r>
        <w:rPr>
          <w:spacing w:val="2"/>
          <w:w w:val="105"/>
          <w:sz w:val="19"/>
        </w:rPr>
        <w:t xml:space="preserve">dos </w:t>
      </w:r>
      <w:r>
        <w:rPr>
          <w:w w:val="105"/>
          <w:sz w:val="19"/>
        </w:rPr>
        <w:t>Créditos</w:t>
      </w:r>
      <w:r>
        <w:rPr>
          <w:spacing w:val="-16"/>
          <w:w w:val="105"/>
          <w:sz w:val="19"/>
        </w:rPr>
        <w:t xml:space="preserve"> </w:t>
      </w:r>
      <w:r>
        <w:rPr>
          <w:w w:val="105"/>
          <w:sz w:val="19"/>
        </w:rPr>
        <w:t>Imobiliários;</w:t>
      </w:r>
    </w:p>
    <w:p w:rsidR="00592A9F" w:rsidRDefault="00592A9F">
      <w:pPr>
        <w:pStyle w:val="Corpodetexto"/>
        <w:spacing w:before="9"/>
        <w:rPr>
          <w:sz w:val="24"/>
        </w:rPr>
      </w:pPr>
    </w:p>
    <w:p w:rsidR="00592A9F" w:rsidRDefault="00D050D0">
      <w:pPr>
        <w:pStyle w:val="PargrafodaLista"/>
        <w:numPr>
          <w:ilvl w:val="0"/>
          <w:numId w:val="19"/>
        </w:numPr>
        <w:tabs>
          <w:tab w:val="left" w:pos="1678"/>
        </w:tabs>
        <w:spacing w:line="333" w:lineRule="auto"/>
        <w:ind w:left="956" w:right="1346" w:firstLine="0"/>
        <w:rPr>
          <w:sz w:val="19"/>
        </w:rPr>
      </w:pPr>
      <w:r>
        <w:rPr>
          <w:w w:val="105"/>
          <w:sz w:val="19"/>
        </w:rPr>
        <w:t xml:space="preserve">observado o disposto no item “(e)” acima e nas condições enunciadas nos demais Documentos da Operação, não tem </w:t>
      </w:r>
      <w:r>
        <w:rPr>
          <w:spacing w:val="2"/>
          <w:w w:val="105"/>
          <w:sz w:val="19"/>
        </w:rPr>
        <w:t xml:space="preserve">conhecimento </w:t>
      </w:r>
      <w:r>
        <w:rPr>
          <w:w w:val="105"/>
          <w:sz w:val="19"/>
        </w:rPr>
        <w:t xml:space="preserve">da </w:t>
      </w:r>
      <w:r>
        <w:rPr>
          <w:spacing w:val="2"/>
          <w:w w:val="105"/>
          <w:sz w:val="19"/>
        </w:rPr>
        <w:t xml:space="preserve">existência </w:t>
      </w:r>
      <w:r>
        <w:rPr>
          <w:w w:val="105"/>
          <w:sz w:val="19"/>
        </w:rPr>
        <w:t xml:space="preserve">de procedimentos administrativos ou ações judiciais, pessoais, reais, ou arbitrais de qualquer natureza, contra a Securitizadora em qualquer tribunal, </w:t>
      </w:r>
      <w:r>
        <w:rPr>
          <w:spacing w:val="-2"/>
          <w:w w:val="105"/>
          <w:sz w:val="19"/>
        </w:rPr>
        <w:t xml:space="preserve">que </w:t>
      </w:r>
      <w:r>
        <w:rPr>
          <w:spacing w:val="4"/>
          <w:w w:val="105"/>
          <w:sz w:val="19"/>
        </w:rPr>
        <w:t xml:space="preserve">afetem </w:t>
      </w:r>
      <w:r>
        <w:rPr>
          <w:w w:val="105"/>
          <w:sz w:val="19"/>
        </w:rPr>
        <w:t xml:space="preserve">ou possam vir a </w:t>
      </w:r>
      <w:r>
        <w:rPr>
          <w:spacing w:val="4"/>
          <w:w w:val="105"/>
          <w:sz w:val="19"/>
        </w:rPr>
        <w:t xml:space="preserve">afetar </w:t>
      </w:r>
      <w:r>
        <w:rPr>
          <w:w w:val="105"/>
          <w:sz w:val="19"/>
        </w:rPr>
        <w:t xml:space="preserve">os Créditos Imobiliários representados pela </w:t>
      </w:r>
      <w:r>
        <w:rPr>
          <w:spacing w:val="3"/>
          <w:w w:val="105"/>
          <w:sz w:val="19"/>
        </w:rPr>
        <w:t xml:space="preserve">CCI </w:t>
      </w:r>
      <w:r>
        <w:rPr>
          <w:w w:val="105"/>
          <w:sz w:val="19"/>
        </w:rPr>
        <w:t xml:space="preserve">e/ou, ainda </w:t>
      </w:r>
      <w:r>
        <w:rPr>
          <w:spacing w:val="3"/>
          <w:w w:val="105"/>
          <w:sz w:val="19"/>
        </w:rPr>
        <w:t xml:space="preserve">que </w:t>
      </w:r>
      <w:r>
        <w:rPr>
          <w:w w:val="105"/>
          <w:sz w:val="19"/>
        </w:rPr>
        <w:t xml:space="preserve">indiretamente, o presente </w:t>
      </w:r>
      <w:r>
        <w:rPr>
          <w:spacing w:val="2"/>
          <w:w w:val="105"/>
          <w:sz w:val="19"/>
        </w:rPr>
        <w:t xml:space="preserve">Termo </w:t>
      </w:r>
      <w:r>
        <w:rPr>
          <w:w w:val="105"/>
          <w:sz w:val="19"/>
        </w:rPr>
        <w:t>de</w:t>
      </w:r>
      <w:r>
        <w:rPr>
          <w:spacing w:val="-10"/>
          <w:w w:val="105"/>
          <w:sz w:val="19"/>
        </w:rPr>
        <w:t xml:space="preserve"> </w:t>
      </w:r>
      <w:r>
        <w:rPr>
          <w:w w:val="105"/>
          <w:sz w:val="19"/>
        </w:rPr>
        <w:t>Securitização;</w:t>
      </w:r>
    </w:p>
    <w:p w:rsidR="00592A9F" w:rsidRDefault="00592A9F">
      <w:pPr>
        <w:pStyle w:val="Corpodetexto"/>
        <w:spacing w:before="10"/>
        <w:rPr>
          <w:sz w:val="26"/>
        </w:rPr>
      </w:pPr>
    </w:p>
    <w:p w:rsidR="00592A9F" w:rsidRDefault="00D050D0">
      <w:pPr>
        <w:pStyle w:val="PargrafodaLista"/>
        <w:numPr>
          <w:ilvl w:val="0"/>
          <w:numId w:val="19"/>
        </w:numPr>
        <w:tabs>
          <w:tab w:val="left" w:pos="1678"/>
        </w:tabs>
        <w:spacing w:line="328" w:lineRule="auto"/>
        <w:ind w:left="956" w:right="1366" w:firstLine="0"/>
        <w:rPr>
          <w:sz w:val="19"/>
        </w:rPr>
      </w:pPr>
      <w:r>
        <w:rPr>
          <w:w w:val="105"/>
          <w:sz w:val="19"/>
        </w:rPr>
        <w:t xml:space="preserve">não há qualquer ligação entre a Securitizadora e o Agente Fiduciário </w:t>
      </w:r>
      <w:r>
        <w:rPr>
          <w:spacing w:val="-2"/>
          <w:w w:val="105"/>
          <w:sz w:val="19"/>
        </w:rPr>
        <w:t xml:space="preserve">que </w:t>
      </w:r>
      <w:r>
        <w:rPr>
          <w:w w:val="105"/>
          <w:sz w:val="19"/>
        </w:rPr>
        <w:t xml:space="preserve">impeça o Agente Fiduciário de </w:t>
      </w:r>
      <w:r>
        <w:rPr>
          <w:spacing w:val="3"/>
          <w:w w:val="105"/>
          <w:sz w:val="19"/>
        </w:rPr>
        <w:t xml:space="preserve">exercer </w:t>
      </w:r>
      <w:r>
        <w:rPr>
          <w:w w:val="105"/>
          <w:sz w:val="19"/>
        </w:rPr>
        <w:t xml:space="preserve">plenamente suas </w:t>
      </w:r>
      <w:r>
        <w:rPr>
          <w:spacing w:val="2"/>
          <w:w w:val="105"/>
          <w:sz w:val="19"/>
        </w:rPr>
        <w:t>funções;</w:t>
      </w:r>
      <w:r>
        <w:rPr>
          <w:spacing w:val="-10"/>
          <w:w w:val="105"/>
          <w:sz w:val="19"/>
        </w:rPr>
        <w:t xml:space="preserve"> </w:t>
      </w:r>
      <w:r>
        <w:rPr>
          <w:w w:val="105"/>
          <w:sz w:val="19"/>
        </w:rPr>
        <w:t>e</w:t>
      </w:r>
    </w:p>
    <w:p w:rsidR="00592A9F" w:rsidRDefault="00592A9F">
      <w:pPr>
        <w:pStyle w:val="Corpodetexto"/>
        <w:rPr>
          <w:sz w:val="27"/>
        </w:rPr>
      </w:pPr>
    </w:p>
    <w:p w:rsidR="00592A9F" w:rsidRDefault="00D050D0">
      <w:pPr>
        <w:pStyle w:val="PargrafodaLista"/>
        <w:numPr>
          <w:ilvl w:val="0"/>
          <w:numId w:val="19"/>
        </w:numPr>
        <w:tabs>
          <w:tab w:val="left" w:pos="1678"/>
        </w:tabs>
        <w:spacing w:line="328" w:lineRule="auto"/>
        <w:ind w:left="956" w:right="1359" w:firstLine="0"/>
        <w:rPr>
          <w:sz w:val="19"/>
        </w:rPr>
      </w:pPr>
      <w:r>
        <w:rPr>
          <w:w w:val="105"/>
          <w:sz w:val="19"/>
        </w:rPr>
        <w:t xml:space="preserve">este </w:t>
      </w:r>
      <w:r>
        <w:rPr>
          <w:spacing w:val="2"/>
          <w:w w:val="105"/>
          <w:sz w:val="19"/>
        </w:rPr>
        <w:t xml:space="preserve">Termo </w:t>
      </w:r>
      <w:r>
        <w:rPr>
          <w:w w:val="105"/>
          <w:sz w:val="19"/>
        </w:rPr>
        <w:t xml:space="preserve">de </w:t>
      </w:r>
      <w:r>
        <w:rPr>
          <w:spacing w:val="2"/>
          <w:w w:val="105"/>
          <w:sz w:val="19"/>
        </w:rPr>
        <w:t xml:space="preserve">Securitização </w:t>
      </w:r>
      <w:r>
        <w:rPr>
          <w:w w:val="105"/>
          <w:sz w:val="19"/>
        </w:rPr>
        <w:t xml:space="preserve">e os </w:t>
      </w:r>
      <w:r>
        <w:rPr>
          <w:spacing w:val="2"/>
          <w:w w:val="105"/>
          <w:sz w:val="19"/>
        </w:rPr>
        <w:t xml:space="preserve">demais </w:t>
      </w:r>
      <w:r>
        <w:rPr>
          <w:w w:val="105"/>
          <w:sz w:val="19"/>
        </w:rPr>
        <w:t xml:space="preserve">Documentos da Operação de </w:t>
      </w:r>
      <w:r>
        <w:rPr>
          <w:spacing w:val="3"/>
          <w:w w:val="105"/>
          <w:sz w:val="19"/>
        </w:rPr>
        <w:t xml:space="preserve">que seja </w:t>
      </w:r>
      <w:r>
        <w:rPr>
          <w:w w:val="105"/>
          <w:sz w:val="19"/>
        </w:rPr>
        <w:t xml:space="preserve">parte constituem uma obrigação legal, válida e vinculativa da Securitizadora, exequível de acordo com os seus </w:t>
      </w:r>
      <w:r>
        <w:rPr>
          <w:spacing w:val="2"/>
          <w:w w:val="105"/>
          <w:sz w:val="19"/>
        </w:rPr>
        <w:t xml:space="preserve">termos </w:t>
      </w:r>
      <w:r>
        <w:rPr>
          <w:w w:val="105"/>
          <w:sz w:val="19"/>
        </w:rPr>
        <w:t>e</w:t>
      </w:r>
      <w:r>
        <w:rPr>
          <w:spacing w:val="32"/>
          <w:w w:val="105"/>
          <w:sz w:val="19"/>
        </w:rPr>
        <w:t xml:space="preserve"> </w:t>
      </w:r>
      <w:r>
        <w:rPr>
          <w:w w:val="105"/>
          <w:sz w:val="19"/>
        </w:rPr>
        <w:t>condições.</w:t>
      </w:r>
    </w:p>
    <w:p w:rsidR="00592A9F" w:rsidRDefault="00592A9F">
      <w:pPr>
        <w:pStyle w:val="Corpodetexto"/>
        <w:spacing w:before="11"/>
        <w:rPr>
          <w:sz w:val="26"/>
        </w:rPr>
      </w:pPr>
    </w:p>
    <w:p w:rsidR="00592A9F" w:rsidRDefault="00D050D0">
      <w:pPr>
        <w:pStyle w:val="PargrafodaLista"/>
        <w:numPr>
          <w:ilvl w:val="2"/>
          <w:numId w:val="20"/>
        </w:numPr>
        <w:tabs>
          <w:tab w:val="left" w:pos="1678"/>
        </w:tabs>
        <w:spacing w:before="1" w:line="333" w:lineRule="auto"/>
        <w:ind w:left="956" w:right="1364" w:hanging="15"/>
        <w:rPr>
          <w:sz w:val="19"/>
        </w:rPr>
      </w:pPr>
      <w:r>
        <w:rPr>
          <w:w w:val="105"/>
          <w:sz w:val="19"/>
        </w:rPr>
        <w:t xml:space="preserve">A Securitizadora </w:t>
      </w:r>
      <w:r>
        <w:rPr>
          <w:spacing w:val="3"/>
          <w:w w:val="105"/>
          <w:sz w:val="19"/>
        </w:rPr>
        <w:t xml:space="preserve">compromete-se </w:t>
      </w:r>
      <w:r>
        <w:rPr>
          <w:w w:val="105"/>
          <w:sz w:val="19"/>
        </w:rPr>
        <w:t xml:space="preserve">a </w:t>
      </w:r>
      <w:r>
        <w:rPr>
          <w:spacing w:val="2"/>
          <w:w w:val="105"/>
          <w:sz w:val="19"/>
        </w:rPr>
        <w:t xml:space="preserve">notificar </w:t>
      </w:r>
      <w:r>
        <w:rPr>
          <w:w w:val="105"/>
          <w:sz w:val="19"/>
        </w:rPr>
        <w:t xml:space="preserve">o Agente Fiduciário caso quaisquer das </w:t>
      </w:r>
      <w:r>
        <w:rPr>
          <w:spacing w:val="2"/>
          <w:w w:val="105"/>
          <w:sz w:val="19"/>
        </w:rPr>
        <w:t xml:space="preserve">declarações </w:t>
      </w:r>
      <w:r>
        <w:rPr>
          <w:w w:val="105"/>
          <w:sz w:val="19"/>
        </w:rPr>
        <w:t xml:space="preserve">aqui </w:t>
      </w:r>
      <w:r>
        <w:rPr>
          <w:spacing w:val="2"/>
          <w:w w:val="105"/>
          <w:sz w:val="19"/>
        </w:rPr>
        <w:t xml:space="preserve">prestadas </w:t>
      </w:r>
      <w:r>
        <w:rPr>
          <w:spacing w:val="3"/>
          <w:w w:val="105"/>
          <w:sz w:val="19"/>
        </w:rPr>
        <w:t xml:space="preserve">tornem-se </w:t>
      </w:r>
      <w:r>
        <w:rPr>
          <w:spacing w:val="2"/>
          <w:w w:val="105"/>
          <w:sz w:val="19"/>
        </w:rPr>
        <w:t xml:space="preserve">total </w:t>
      </w:r>
      <w:r>
        <w:rPr>
          <w:w w:val="105"/>
          <w:sz w:val="19"/>
        </w:rPr>
        <w:t xml:space="preserve">ou </w:t>
      </w:r>
      <w:r>
        <w:rPr>
          <w:spacing w:val="2"/>
          <w:w w:val="105"/>
          <w:sz w:val="19"/>
        </w:rPr>
        <w:t xml:space="preserve">parcialmente </w:t>
      </w:r>
      <w:r>
        <w:rPr>
          <w:w w:val="105"/>
          <w:sz w:val="19"/>
        </w:rPr>
        <w:t xml:space="preserve">inverídicas, incompletas ou incorretas, em até </w:t>
      </w:r>
      <w:r>
        <w:rPr>
          <w:spacing w:val="-3"/>
          <w:w w:val="105"/>
          <w:sz w:val="19"/>
        </w:rPr>
        <w:t xml:space="preserve">03 </w:t>
      </w:r>
      <w:r>
        <w:rPr>
          <w:w w:val="105"/>
          <w:sz w:val="19"/>
        </w:rPr>
        <w:t xml:space="preserve">(três) Dias </w:t>
      </w:r>
      <w:r>
        <w:rPr>
          <w:spacing w:val="-4"/>
          <w:w w:val="105"/>
          <w:sz w:val="19"/>
        </w:rPr>
        <w:t xml:space="preserve">Úteis </w:t>
      </w:r>
      <w:r>
        <w:rPr>
          <w:w w:val="105"/>
          <w:sz w:val="19"/>
        </w:rPr>
        <w:t xml:space="preserve">da data em </w:t>
      </w:r>
      <w:r>
        <w:rPr>
          <w:spacing w:val="-2"/>
          <w:w w:val="105"/>
          <w:sz w:val="19"/>
        </w:rPr>
        <w:t xml:space="preserve">que </w:t>
      </w:r>
      <w:r>
        <w:rPr>
          <w:w w:val="105"/>
          <w:sz w:val="19"/>
        </w:rPr>
        <w:t>tomar conhecimento do respectivo</w:t>
      </w:r>
      <w:r>
        <w:rPr>
          <w:spacing w:val="-18"/>
          <w:w w:val="105"/>
          <w:sz w:val="19"/>
        </w:rPr>
        <w:t xml:space="preserve"> </w:t>
      </w:r>
      <w:r>
        <w:rPr>
          <w:spacing w:val="6"/>
          <w:w w:val="105"/>
          <w:sz w:val="19"/>
        </w:rPr>
        <w:t>fato.</w:t>
      </w:r>
    </w:p>
    <w:p w:rsidR="00592A9F" w:rsidRDefault="00592A9F">
      <w:pPr>
        <w:pStyle w:val="Corpodetexto"/>
        <w:spacing w:before="6"/>
        <w:rPr>
          <w:sz w:val="26"/>
        </w:rPr>
      </w:pPr>
    </w:p>
    <w:p w:rsidR="00592A9F" w:rsidRDefault="00D050D0">
      <w:pPr>
        <w:pStyle w:val="Ttulo3"/>
        <w:tabs>
          <w:tab w:val="left" w:pos="2353"/>
          <w:tab w:val="left" w:pos="3465"/>
          <w:tab w:val="left" w:pos="3795"/>
          <w:tab w:val="left" w:pos="4919"/>
          <w:tab w:val="left" w:pos="6558"/>
          <w:tab w:val="left" w:pos="6934"/>
          <w:tab w:val="left" w:pos="9108"/>
        </w:tabs>
        <w:spacing w:line="328" w:lineRule="auto"/>
        <w:ind w:right="1359"/>
        <w:jc w:val="left"/>
      </w:pPr>
      <w:bookmarkStart w:id="11" w:name="_bookmark10"/>
      <w:bookmarkEnd w:id="11"/>
      <w:r>
        <w:rPr>
          <w:spacing w:val="2"/>
          <w:w w:val="105"/>
        </w:rPr>
        <w:t>CLÁUSULA</w:t>
      </w:r>
      <w:r>
        <w:rPr>
          <w:spacing w:val="2"/>
          <w:w w:val="105"/>
        </w:rPr>
        <w:tab/>
      </w:r>
      <w:r>
        <w:rPr>
          <w:w w:val="105"/>
        </w:rPr>
        <w:t>OITAVA</w:t>
      </w:r>
      <w:r>
        <w:rPr>
          <w:w w:val="105"/>
        </w:rPr>
        <w:tab/>
        <w:t>-</w:t>
      </w:r>
      <w:r>
        <w:rPr>
          <w:w w:val="105"/>
        </w:rPr>
        <w:tab/>
      </w:r>
      <w:r>
        <w:rPr>
          <w:spacing w:val="2"/>
          <w:w w:val="105"/>
        </w:rPr>
        <w:t>REGIME</w:t>
      </w:r>
      <w:r>
        <w:rPr>
          <w:spacing w:val="2"/>
          <w:w w:val="105"/>
        </w:rPr>
        <w:tab/>
        <w:t>FIDUCIÁRIO</w:t>
      </w:r>
      <w:r>
        <w:rPr>
          <w:spacing w:val="2"/>
          <w:w w:val="105"/>
        </w:rPr>
        <w:tab/>
      </w:r>
      <w:r>
        <w:rPr>
          <w:w w:val="105"/>
        </w:rPr>
        <w:t>E</w:t>
      </w:r>
      <w:r>
        <w:rPr>
          <w:w w:val="105"/>
        </w:rPr>
        <w:tab/>
      </w:r>
      <w:r>
        <w:rPr>
          <w:spacing w:val="2"/>
          <w:w w:val="105"/>
        </w:rPr>
        <w:t>ADMINISTRAÇÃO</w:t>
      </w:r>
      <w:r>
        <w:rPr>
          <w:spacing w:val="2"/>
          <w:w w:val="105"/>
        </w:rPr>
        <w:tab/>
      </w:r>
      <w:r>
        <w:rPr>
          <w:w w:val="105"/>
        </w:rPr>
        <w:t>DO PATRIMÔNIO SEPARADO E PRIORIDADE NOS</w:t>
      </w:r>
      <w:r>
        <w:rPr>
          <w:spacing w:val="-43"/>
          <w:w w:val="105"/>
        </w:rPr>
        <w:t xml:space="preserve"> </w:t>
      </w:r>
      <w:r>
        <w:rPr>
          <w:w w:val="105"/>
        </w:rPr>
        <w:t>PAGAMENTOS</w:t>
      </w:r>
    </w:p>
    <w:p w:rsidR="00592A9F" w:rsidRDefault="00592A9F">
      <w:pPr>
        <w:pStyle w:val="Corpodetexto"/>
        <w:rPr>
          <w:b/>
          <w:sz w:val="27"/>
        </w:rPr>
      </w:pPr>
    </w:p>
    <w:p w:rsidR="00592A9F" w:rsidRDefault="00D050D0">
      <w:pPr>
        <w:pStyle w:val="PargrafodaLista"/>
        <w:numPr>
          <w:ilvl w:val="1"/>
          <w:numId w:val="18"/>
        </w:numPr>
        <w:tabs>
          <w:tab w:val="left" w:pos="1678"/>
        </w:tabs>
        <w:spacing w:line="328" w:lineRule="auto"/>
        <w:ind w:left="956" w:right="1358" w:firstLine="0"/>
        <w:rPr>
          <w:sz w:val="19"/>
        </w:rPr>
      </w:pPr>
      <w:r>
        <w:rPr>
          <w:w w:val="105"/>
          <w:sz w:val="19"/>
          <w:u w:val="single"/>
        </w:rPr>
        <w:t>Regime Fiduciário</w:t>
      </w:r>
      <w:r>
        <w:rPr>
          <w:w w:val="105"/>
          <w:sz w:val="19"/>
        </w:rPr>
        <w:t xml:space="preserve">: Na </w:t>
      </w:r>
      <w:r>
        <w:rPr>
          <w:spacing w:val="6"/>
          <w:w w:val="105"/>
          <w:sz w:val="19"/>
        </w:rPr>
        <w:t xml:space="preserve">forma </w:t>
      </w:r>
      <w:r>
        <w:rPr>
          <w:w w:val="105"/>
          <w:sz w:val="19"/>
        </w:rPr>
        <w:t xml:space="preserve">do artigo </w:t>
      </w:r>
      <w:r>
        <w:rPr>
          <w:spacing w:val="5"/>
          <w:w w:val="105"/>
          <w:sz w:val="19"/>
        </w:rPr>
        <w:t xml:space="preserve">9º </w:t>
      </w:r>
      <w:r>
        <w:rPr>
          <w:w w:val="105"/>
          <w:sz w:val="19"/>
        </w:rPr>
        <w:t xml:space="preserve">da </w:t>
      </w:r>
      <w:r>
        <w:rPr>
          <w:spacing w:val="4"/>
          <w:w w:val="105"/>
          <w:sz w:val="19"/>
        </w:rPr>
        <w:t xml:space="preserve">Lei </w:t>
      </w:r>
      <w:r>
        <w:rPr>
          <w:w w:val="105"/>
          <w:sz w:val="19"/>
        </w:rPr>
        <w:t xml:space="preserve">nº 9.514/ </w:t>
      </w:r>
      <w:r>
        <w:rPr>
          <w:spacing w:val="-4"/>
          <w:w w:val="105"/>
          <w:sz w:val="19"/>
        </w:rPr>
        <w:t>97,</w:t>
      </w:r>
      <w:r>
        <w:rPr>
          <w:spacing w:val="62"/>
          <w:w w:val="105"/>
          <w:sz w:val="19"/>
        </w:rPr>
        <w:t xml:space="preserve"> </w:t>
      </w:r>
      <w:r>
        <w:rPr>
          <w:w w:val="105"/>
          <w:sz w:val="19"/>
        </w:rPr>
        <w:t>a Securitizadora institui, em caráter irrevogável e irretratável, Regime Fiduciário sobre</w:t>
      </w:r>
      <w:r>
        <w:rPr>
          <w:spacing w:val="45"/>
          <w:w w:val="105"/>
          <w:sz w:val="19"/>
        </w:rPr>
        <w:t xml:space="preserve"> </w:t>
      </w:r>
      <w:r>
        <w:rPr>
          <w:w w:val="105"/>
          <w:sz w:val="19"/>
        </w:rPr>
        <w:t>os</w:t>
      </w:r>
      <w:r>
        <w:rPr>
          <w:spacing w:val="45"/>
          <w:w w:val="105"/>
          <w:sz w:val="19"/>
        </w:rPr>
        <w:t xml:space="preserve"> </w:t>
      </w:r>
      <w:r>
        <w:rPr>
          <w:w w:val="105"/>
          <w:sz w:val="19"/>
        </w:rPr>
        <w:t>Créditos</w:t>
      </w:r>
      <w:r>
        <w:rPr>
          <w:spacing w:val="45"/>
          <w:w w:val="105"/>
          <w:sz w:val="19"/>
        </w:rPr>
        <w:t xml:space="preserve"> </w:t>
      </w:r>
      <w:r>
        <w:rPr>
          <w:w w:val="105"/>
          <w:sz w:val="19"/>
        </w:rPr>
        <w:t>Imobiliários,</w:t>
      </w:r>
      <w:r>
        <w:rPr>
          <w:spacing w:val="55"/>
          <w:w w:val="105"/>
          <w:sz w:val="19"/>
        </w:rPr>
        <w:t xml:space="preserve"> </w:t>
      </w:r>
      <w:r>
        <w:rPr>
          <w:spacing w:val="2"/>
          <w:w w:val="105"/>
          <w:sz w:val="19"/>
        </w:rPr>
        <w:t>representados</w:t>
      </w:r>
      <w:r>
        <w:rPr>
          <w:spacing w:val="49"/>
          <w:w w:val="105"/>
          <w:sz w:val="19"/>
        </w:rPr>
        <w:t xml:space="preserve"> </w:t>
      </w:r>
      <w:r>
        <w:rPr>
          <w:w w:val="105"/>
          <w:sz w:val="19"/>
        </w:rPr>
        <w:t>pela</w:t>
      </w:r>
      <w:r>
        <w:rPr>
          <w:spacing w:val="44"/>
          <w:w w:val="105"/>
          <w:sz w:val="19"/>
        </w:rPr>
        <w:t xml:space="preserve"> </w:t>
      </w:r>
      <w:r>
        <w:rPr>
          <w:w w:val="105"/>
          <w:sz w:val="19"/>
        </w:rPr>
        <w:t>CCI,</w:t>
      </w:r>
      <w:r>
        <w:rPr>
          <w:spacing w:val="46"/>
          <w:w w:val="105"/>
          <w:sz w:val="19"/>
        </w:rPr>
        <w:t xml:space="preserve"> </w:t>
      </w:r>
      <w:r>
        <w:rPr>
          <w:w w:val="105"/>
          <w:sz w:val="19"/>
        </w:rPr>
        <w:t>as</w:t>
      </w:r>
      <w:r>
        <w:rPr>
          <w:spacing w:val="45"/>
          <w:w w:val="105"/>
          <w:sz w:val="19"/>
        </w:rPr>
        <w:t xml:space="preserve"> </w:t>
      </w:r>
      <w:r>
        <w:rPr>
          <w:w w:val="105"/>
          <w:sz w:val="19"/>
        </w:rPr>
        <w:t>Garantias</w:t>
      </w:r>
      <w:r>
        <w:rPr>
          <w:spacing w:val="49"/>
          <w:w w:val="105"/>
          <w:sz w:val="19"/>
        </w:rPr>
        <w:t xml:space="preserve"> </w:t>
      </w:r>
      <w:r>
        <w:rPr>
          <w:w w:val="105"/>
          <w:sz w:val="19"/>
        </w:rPr>
        <w:t>e</w:t>
      </w:r>
      <w:r>
        <w:rPr>
          <w:spacing w:val="60"/>
          <w:w w:val="105"/>
          <w:sz w:val="19"/>
        </w:rPr>
        <w:t xml:space="preserve"> </w:t>
      </w:r>
      <w:r>
        <w:rPr>
          <w:w w:val="105"/>
          <w:sz w:val="19"/>
        </w:rPr>
        <w:t>a</w:t>
      </w:r>
      <w:r>
        <w:rPr>
          <w:spacing w:val="45"/>
          <w:w w:val="105"/>
          <w:sz w:val="19"/>
        </w:rPr>
        <w:t xml:space="preserve"> </w:t>
      </w:r>
      <w:r>
        <w:rPr>
          <w:w w:val="105"/>
          <w:sz w:val="19"/>
        </w:rPr>
        <w:t>Conta</w:t>
      </w:r>
    </w:p>
    <w:p w:rsidR="00592A9F" w:rsidRDefault="00592A9F">
      <w:pPr>
        <w:spacing w:line="328"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51"/>
        <w:jc w:val="both"/>
      </w:pPr>
      <w:r>
        <w:rPr>
          <w:w w:val="105"/>
        </w:rPr>
        <w:t xml:space="preserve">Centralizadora, constituindo </w:t>
      </w:r>
      <w:r>
        <w:rPr>
          <w:spacing w:val="3"/>
          <w:w w:val="105"/>
        </w:rPr>
        <w:t xml:space="preserve">referidos </w:t>
      </w:r>
      <w:r>
        <w:rPr>
          <w:w w:val="105"/>
        </w:rPr>
        <w:t xml:space="preserve">Créditos Imobiliários lastro para os </w:t>
      </w:r>
      <w:r>
        <w:rPr>
          <w:spacing w:val="-3"/>
          <w:w w:val="105"/>
        </w:rPr>
        <w:t xml:space="preserve">CRI. </w:t>
      </w:r>
      <w:r>
        <w:rPr>
          <w:w w:val="105"/>
        </w:rPr>
        <w:t xml:space="preserve">O Regime Fiduciário, </w:t>
      </w:r>
      <w:r>
        <w:rPr>
          <w:spacing w:val="2"/>
          <w:w w:val="105"/>
        </w:rPr>
        <w:t xml:space="preserve">mediante </w:t>
      </w:r>
      <w:r>
        <w:rPr>
          <w:w w:val="105"/>
        </w:rPr>
        <w:t xml:space="preserve">entrega deste </w:t>
      </w:r>
      <w:r>
        <w:rPr>
          <w:spacing w:val="2"/>
          <w:w w:val="105"/>
        </w:rPr>
        <w:t xml:space="preserve">Termo </w:t>
      </w:r>
      <w:r>
        <w:rPr>
          <w:w w:val="105"/>
        </w:rPr>
        <w:t xml:space="preserve">de Securitização na Instituição Custodiante, </w:t>
      </w:r>
      <w:r>
        <w:rPr>
          <w:spacing w:val="3"/>
          <w:w w:val="105"/>
        </w:rPr>
        <w:t xml:space="preserve">será </w:t>
      </w:r>
      <w:r>
        <w:rPr>
          <w:w w:val="105"/>
        </w:rPr>
        <w:t xml:space="preserve">registrado </w:t>
      </w:r>
      <w:r>
        <w:rPr>
          <w:spacing w:val="6"/>
          <w:w w:val="105"/>
        </w:rPr>
        <w:t xml:space="preserve">conforme </w:t>
      </w:r>
      <w:r>
        <w:rPr>
          <w:w w:val="105"/>
        </w:rPr>
        <w:t xml:space="preserve">previsto no artigo </w:t>
      </w:r>
      <w:r>
        <w:rPr>
          <w:spacing w:val="-4"/>
          <w:w w:val="105"/>
        </w:rPr>
        <w:t xml:space="preserve">23, </w:t>
      </w:r>
      <w:r>
        <w:rPr>
          <w:spacing w:val="3"/>
          <w:w w:val="105"/>
        </w:rPr>
        <w:t xml:space="preserve">parágrafo </w:t>
      </w:r>
      <w:r>
        <w:rPr>
          <w:spacing w:val="-3"/>
          <w:w w:val="105"/>
        </w:rPr>
        <w:t xml:space="preserve">único, </w:t>
      </w:r>
      <w:r>
        <w:rPr>
          <w:w w:val="105"/>
        </w:rPr>
        <w:t>da Lei nº</w:t>
      </w:r>
      <w:r>
        <w:rPr>
          <w:spacing w:val="14"/>
          <w:w w:val="105"/>
        </w:rPr>
        <w:t xml:space="preserve"> </w:t>
      </w:r>
      <w:r>
        <w:rPr>
          <w:spacing w:val="-4"/>
          <w:w w:val="105"/>
        </w:rPr>
        <w:t>10.931/04.</w:t>
      </w:r>
    </w:p>
    <w:p w:rsidR="00592A9F" w:rsidRDefault="00592A9F">
      <w:pPr>
        <w:pStyle w:val="Corpodetexto"/>
        <w:spacing w:before="6"/>
        <w:rPr>
          <w:sz w:val="26"/>
        </w:rPr>
      </w:pPr>
    </w:p>
    <w:p w:rsidR="00592A9F" w:rsidRDefault="00D050D0">
      <w:pPr>
        <w:pStyle w:val="PargrafodaLista"/>
        <w:numPr>
          <w:ilvl w:val="1"/>
          <w:numId w:val="18"/>
        </w:numPr>
        <w:tabs>
          <w:tab w:val="left" w:pos="1678"/>
        </w:tabs>
        <w:spacing w:line="333" w:lineRule="auto"/>
        <w:ind w:left="956" w:right="1343" w:firstLine="0"/>
        <w:rPr>
          <w:sz w:val="19"/>
        </w:rPr>
      </w:pPr>
      <w:r>
        <w:rPr>
          <w:w w:val="105"/>
          <w:sz w:val="19"/>
          <w:u w:val="single"/>
        </w:rPr>
        <w:t xml:space="preserve">Conta </w:t>
      </w:r>
      <w:r>
        <w:rPr>
          <w:spacing w:val="2"/>
          <w:w w:val="105"/>
          <w:sz w:val="19"/>
          <w:u w:val="single"/>
        </w:rPr>
        <w:t>Centralizadora</w:t>
      </w:r>
      <w:r>
        <w:rPr>
          <w:spacing w:val="2"/>
          <w:w w:val="105"/>
          <w:sz w:val="19"/>
        </w:rPr>
        <w:t xml:space="preserve">: </w:t>
      </w:r>
      <w:r>
        <w:rPr>
          <w:w w:val="105"/>
          <w:sz w:val="19"/>
        </w:rPr>
        <w:t xml:space="preserve">A </w:t>
      </w:r>
      <w:r>
        <w:rPr>
          <w:spacing w:val="2"/>
          <w:w w:val="105"/>
          <w:sz w:val="19"/>
        </w:rPr>
        <w:t xml:space="preserve">arrecadação </w:t>
      </w:r>
      <w:r>
        <w:rPr>
          <w:w w:val="105"/>
          <w:sz w:val="19"/>
        </w:rPr>
        <w:t xml:space="preserve">dos Créditos Imobiliários </w:t>
      </w:r>
      <w:r>
        <w:rPr>
          <w:spacing w:val="3"/>
          <w:w w:val="105"/>
          <w:sz w:val="19"/>
        </w:rPr>
        <w:t xml:space="preserve">ocorrerá </w:t>
      </w:r>
      <w:r>
        <w:rPr>
          <w:w w:val="105"/>
          <w:sz w:val="19"/>
        </w:rPr>
        <w:t xml:space="preserve">diretamente na Conta Centralizadora para f </w:t>
      </w:r>
      <w:r>
        <w:rPr>
          <w:spacing w:val="-5"/>
          <w:w w:val="105"/>
          <w:sz w:val="19"/>
        </w:rPr>
        <w:t xml:space="preserve">ins </w:t>
      </w:r>
      <w:r>
        <w:rPr>
          <w:w w:val="105"/>
          <w:sz w:val="19"/>
        </w:rPr>
        <w:t xml:space="preserve">de pagamento dos </w:t>
      </w:r>
      <w:r>
        <w:rPr>
          <w:spacing w:val="4"/>
          <w:w w:val="105"/>
          <w:sz w:val="19"/>
        </w:rPr>
        <w:t xml:space="preserve">CRI </w:t>
      </w:r>
      <w:r>
        <w:rPr>
          <w:w w:val="105"/>
          <w:sz w:val="19"/>
        </w:rPr>
        <w:t xml:space="preserve">e </w:t>
      </w:r>
      <w:r>
        <w:rPr>
          <w:spacing w:val="2"/>
          <w:w w:val="105"/>
          <w:sz w:val="19"/>
        </w:rPr>
        <w:t xml:space="preserve">permanecerão </w:t>
      </w:r>
      <w:r>
        <w:rPr>
          <w:w w:val="105"/>
          <w:sz w:val="19"/>
        </w:rPr>
        <w:t xml:space="preserve">separados e segregados do patrimônio comum da </w:t>
      </w:r>
      <w:r>
        <w:rPr>
          <w:spacing w:val="2"/>
          <w:w w:val="105"/>
          <w:sz w:val="19"/>
        </w:rPr>
        <w:t xml:space="preserve">Securitizadora, </w:t>
      </w:r>
      <w:r>
        <w:rPr>
          <w:w w:val="105"/>
          <w:sz w:val="19"/>
        </w:rPr>
        <w:t xml:space="preserve">até </w:t>
      </w:r>
      <w:r>
        <w:rPr>
          <w:spacing w:val="-2"/>
          <w:w w:val="105"/>
          <w:sz w:val="19"/>
        </w:rPr>
        <w:t xml:space="preserve">que </w:t>
      </w:r>
      <w:r>
        <w:rPr>
          <w:w w:val="105"/>
          <w:sz w:val="19"/>
        </w:rPr>
        <w:t xml:space="preserve">se complete o resgate da </w:t>
      </w:r>
      <w:r>
        <w:rPr>
          <w:spacing w:val="-3"/>
          <w:w w:val="105"/>
          <w:sz w:val="19"/>
        </w:rPr>
        <w:t xml:space="preserve">totalidade </w:t>
      </w:r>
      <w:r>
        <w:rPr>
          <w:w w:val="105"/>
          <w:sz w:val="19"/>
        </w:rPr>
        <w:t>dos</w:t>
      </w:r>
      <w:r>
        <w:rPr>
          <w:spacing w:val="32"/>
          <w:w w:val="105"/>
          <w:sz w:val="19"/>
        </w:rPr>
        <w:t xml:space="preserve"> </w:t>
      </w:r>
      <w:r>
        <w:rPr>
          <w:w w:val="105"/>
          <w:sz w:val="19"/>
        </w:rPr>
        <w:t>CRI.</w:t>
      </w:r>
    </w:p>
    <w:p w:rsidR="00592A9F" w:rsidRDefault="00592A9F">
      <w:pPr>
        <w:pStyle w:val="Corpodetexto"/>
        <w:spacing w:before="7"/>
        <w:rPr>
          <w:sz w:val="26"/>
        </w:rPr>
      </w:pPr>
    </w:p>
    <w:p w:rsidR="00592A9F" w:rsidRDefault="00D050D0">
      <w:pPr>
        <w:pStyle w:val="PargrafodaLista"/>
        <w:numPr>
          <w:ilvl w:val="1"/>
          <w:numId w:val="18"/>
        </w:numPr>
        <w:tabs>
          <w:tab w:val="left" w:pos="1678"/>
        </w:tabs>
        <w:spacing w:line="331" w:lineRule="auto"/>
        <w:ind w:left="956" w:right="1347" w:firstLine="0"/>
        <w:rPr>
          <w:sz w:val="19"/>
        </w:rPr>
      </w:pPr>
      <w:r>
        <w:rPr>
          <w:w w:val="105"/>
          <w:sz w:val="19"/>
          <w:u w:val="single"/>
        </w:rPr>
        <w:t xml:space="preserve">Isenção de </w:t>
      </w:r>
      <w:r>
        <w:rPr>
          <w:spacing w:val="5"/>
          <w:w w:val="105"/>
          <w:sz w:val="19"/>
          <w:u w:val="single"/>
        </w:rPr>
        <w:t xml:space="preserve">Ação </w:t>
      </w:r>
      <w:r>
        <w:rPr>
          <w:w w:val="105"/>
          <w:sz w:val="19"/>
          <w:u w:val="single"/>
        </w:rPr>
        <w:t>ou Execução</w:t>
      </w:r>
      <w:r>
        <w:rPr>
          <w:w w:val="105"/>
          <w:sz w:val="19"/>
        </w:rPr>
        <w:t xml:space="preserve">: Na </w:t>
      </w:r>
      <w:r>
        <w:rPr>
          <w:spacing w:val="6"/>
          <w:w w:val="105"/>
          <w:sz w:val="19"/>
        </w:rPr>
        <w:t xml:space="preserve">forma </w:t>
      </w:r>
      <w:r>
        <w:rPr>
          <w:w w:val="105"/>
          <w:sz w:val="19"/>
        </w:rPr>
        <w:t xml:space="preserve">do artigo </w:t>
      </w:r>
      <w:r>
        <w:rPr>
          <w:spacing w:val="-3"/>
          <w:w w:val="105"/>
          <w:sz w:val="19"/>
        </w:rPr>
        <w:t xml:space="preserve">11 </w:t>
      </w:r>
      <w:r>
        <w:rPr>
          <w:w w:val="105"/>
          <w:sz w:val="19"/>
        </w:rPr>
        <w:t xml:space="preserve">da </w:t>
      </w:r>
      <w:r>
        <w:rPr>
          <w:spacing w:val="4"/>
          <w:w w:val="105"/>
          <w:sz w:val="19"/>
        </w:rPr>
        <w:t xml:space="preserve">Lei </w:t>
      </w:r>
      <w:r>
        <w:rPr>
          <w:w w:val="105"/>
          <w:sz w:val="19"/>
        </w:rPr>
        <w:t xml:space="preserve">nº 9.514/97, os Créditos Imobiliários, representados </w:t>
      </w:r>
      <w:r>
        <w:rPr>
          <w:spacing w:val="3"/>
          <w:w w:val="105"/>
          <w:sz w:val="19"/>
        </w:rPr>
        <w:t xml:space="preserve">pela </w:t>
      </w:r>
      <w:r>
        <w:rPr>
          <w:w w:val="105"/>
          <w:sz w:val="19"/>
        </w:rPr>
        <w:t xml:space="preserve">CCI, as Garantias e os </w:t>
      </w:r>
      <w:r>
        <w:rPr>
          <w:spacing w:val="2"/>
          <w:w w:val="105"/>
          <w:sz w:val="19"/>
        </w:rPr>
        <w:t xml:space="preserve">recursos </w:t>
      </w:r>
      <w:r>
        <w:rPr>
          <w:w w:val="105"/>
          <w:sz w:val="19"/>
        </w:rPr>
        <w:t xml:space="preserve">porventura mantidos na Conta Centralizadora estão isentos de qualquer ação ou execução pelos </w:t>
      </w:r>
      <w:r>
        <w:rPr>
          <w:spacing w:val="2"/>
          <w:w w:val="105"/>
          <w:sz w:val="19"/>
        </w:rPr>
        <w:t xml:space="preserve">credores </w:t>
      </w:r>
      <w:r>
        <w:rPr>
          <w:w w:val="105"/>
          <w:sz w:val="19"/>
        </w:rPr>
        <w:t xml:space="preserve">da Securitizadora, não se prestando à constituição de garantias ou à </w:t>
      </w:r>
      <w:r>
        <w:rPr>
          <w:spacing w:val="2"/>
          <w:w w:val="105"/>
          <w:sz w:val="19"/>
        </w:rPr>
        <w:t xml:space="preserve">execução </w:t>
      </w:r>
      <w:r>
        <w:rPr>
          <w:w w:val="105"/>
          <w:sz w:val="19"/>
        </w:rPr>
        <w:t xml:space="preserve">por quaisquer dos </w:t>
      </w:r>
      <w:r>
        <w:rPr>
          <w:spacing w:val="2"/>
          <w:w w:val="105"/>
          <w:sz w:val="19"/>
        </w:rPr>
        <w:t xml:space="preserve">credores </w:t>
      </w:r>
      <w:r>
        <w:rPr>
          <w:w w:val="105"/>
          <w:sz w:val="19"/>
        </w:rPr>
        <w:t xml:space="preserve">da </w:t>
      </w:r>
      <w:r>
        <w:rPr>
          <w:spacing w:val="2"/>
          <w:w w:val="105"/>
          <w:sz w:val="19"/>
        </w:rPr>
        <w:t xml:space="preserve">Securitizadora, </w:t>
      </w:r>
      <w:r>
        <w:rPr>
          <w:w w:val="105"/>
          <w:sz w:val="19"/>
        </w:rPr>
        <w:t xml:space="preserve">por </w:t>
      </w:r>
      <w:r>
        <w:rPr>
          <w:spacing w:val="3"/>
          <w:w w:val="105"/>
          <w:sz w:val="19"/>
        </w:rPr>
        <w:t xml:space="preserve">mais </w:t>
      </w:r>
      <w:r>
        <w:rPr>
          <w:w w:val="105"/>
          <w:sz w:val="19"/>
        </w:rPr>
        <w:t xml:space="preserve">privilegiados </w:t>
      </w:r>
      <w:r>
        <w:rPr>
          <w:spacing w:val="3"/>
          <w:w w:val="105"/>
          <w:sz w:val="19"/>
        </w:rPr>
        <w:t xml:space="preserve">que sejam, </w:t>
      </w:r>
      <w:r>
        <w:rPr>
          <w:w w:val="105"/>
          <w:sz w:val="19"/>
        </w:rPr>
        <w:t xml:space="preserve">e só responderão, exclusivamente, pelas obrigações inerentes aos CRI, </w:t>
      </w:r>
      <w:r>
        <w:rPr>
          <w:spacing w:val="2"/>
          <w:w w:val="105"/>
          <w:sz w:val="19"/>
        </w:rPr>
        <w:t xml:space="preserve">ressalvando-se, </w:t>
      </w:r>
      <w:r>
        <w:rPr>
          <w:w w:val="105"/>
          <w:sz w:val="19"/>
        </w:rPr>
        <w:t xml:space="preserve">no </w:t>
      </w:r>
      <w:r>
        <w:rPr>
          <w:spacing w:val="3"/>
          <w:w w:val="105"/>
          <w:sz w:val="19"/>
        </w:rPr>
        <w:t xml:space="preserve">entanto, </w:t>
      </w:r>
      <w:r>
        <w:rPr>
          <w:spacing w:val="2"/>
          <w:w w:val="105"/>
          <w:sz w:val="19"/>
        </w:rPr>
        <w:t xml:space="preserve">eventual entendimento </w:t>
      </w:r>
      <w:r>
        <w:rPr>
          <w:w w:val="105"/>
          <w:sz w:val="19"/>
        </w:rPr>
        <w:t xml:space="preserve">pela aplicação do artigo </w:t>
      </w:r>
      <w:r>
        <w:rPr>
          <w:spacing w:val="-3"/>
          <w:w w:val="105"/>
          <w:sz w:val="19"/>
        </w:rPr>
        <w:t xml:space="preserve">76 </w:t>
      </w:r>
      <w:r>
        <w:rPr>
          <w:w w:val="105"/>
          <w:sz w:val="19"/>
        </w:rPr>
        <w:t>da Medida Provisória n.º</w:t>
      </w:r>
      <w:r>
        <w:rPr>
          <w:spacing w:val="19"/>
          <w:w w:val="105"/>
          <w:sz w:val="19"/>
        </w:rPr>
        <w:t xml:space="preserve"> </w:t>
      </w:r>
      <w:r>
        <w:rPr>
          <w:spacing w:val="-3"/>
          <w:w w:val="105"/>
          <w:sz w:val="19"/>
        </w:rPr>
        <w:t>2.158-35/2001.</w:t>
      </w:r>
    </w:p>
    <w:p w:rsidR="00592A9F" w:rsidRDefault="00592A9F">
      <w:pPr>
        <w:pStyle w:val="Corpodetexto"/>
        <w:spacing w:before="5"/>
        <w:rPr>
          <w:sz w:val="27"/>
        </w:rPr>
      </w:pPr>
    </w:p>
    <w:p w:rsidR="00592A9F" w:rsidRDefault="00D050D0">
      <w:pPr>
        <w:pStyle w:val="PargrafodaLista"/>
        <w:numPr>
          <w:ilvl w:val="1"/>
          <w:numId w:val="18"/>
        </w:numPr>
        <w:tabs>
          <w:tab w:val="left" w:pos="1678"/>
        </w:tabs>
        <w:spacing w:line="333" w:lineRule="auto"/>
        <w:ind w:left="956" w:right="1345" w:firstLine="0"/>
        <w:rPr>
          <w:sz w:val="19"/>
        </w:rPr>
      </w:pPr>
      <w:r>
        <w:rPr>
          <w:w w:val="105"/>
          <w:sz w:val="19"/>
          <w:u w:val="single"/>
        </w:rPr>
        <w:t>Patrimônio Separado</w:t>
      </w:r>
      <w:r>
        <w:rPr>
          <w:w w:val="105"/>
          <w:sz w:val="19"/>
        </w:rPr>
        <w:t xml:space="preserve">: Os Créditos Imobiliários, representados pela CCI, as Garantias e os </w:t>
      </w:r>
      <w:r>
        <w:rPr>
          <w:spacing w:val="2"/>
          <w:w w:val="105"/>
          <w:sz w:val="19"/>
        </w:rPr>
        <w:t xml:space="preserve">recursos </w:t>
      </w:r>
      <w:r>
        <w:rPr>
          <w:w w:val="105"/>
          <w:sz w:val="19"/>
        </w:rPr>
        <w:t xml:space="preserve">mantidos na Conta </w:t>
      </w:r>
      <w:r>
        <w:rPr>
          <w:spacing w:val="2"/>
          <w:w w:val="105"/>
          <w:sz w:val="19"/>
        </w:rPr>
        <w:t xml:space="preserve">Centralizadora, permanecerão </w:t>
      </w:r>
      <w:r>
        <w:rPr>
          <w:w w:val="105"/>
          <w:sz w:val="19"/>
        </w:rPr>
        <w:t>separados e segregados do patrimônio comum da Securitizadora até o vencimento  e pagamento integral dos</w:t>
      </w:r>
      <w:r>
        <w:rPr>
          <w:spacing w:val="43"/>
          <w:w w:val="105"/>
          <w:sz w:val="19"/>
        </w:rPr>
        <w:t xml:space="preserve"> </w:t>
      </w:r>
      <w:r>
        <w:rPr>
          <w:w w:val="105"/>
          <w:sz w:val="19"/>
        </w:rPr>
        <w:t>CRI.</w:t>
      </w:r>
    </w:p>
    <w:p w:rsidR="00592A9F" w:rsidRDefault="00592A9F">
      <w:pPr>
        <w:pStyle w:val="Corpodetexto"/>
        <w:spacing w:before="4"/>
        <w:rPr>
          <w:sz w:val="25"/>
        </w:rPr>
      </w:pPr>
    </w:p>
    <w:p w:rsidR="00592A9F" w:rsidRDefault="00D050D0">
      <w:pPr>
        <w:pStyle w:val="PargrafodaLista"/>
        <w:numPr>
          <w:ilvl w:val="1"/>
          <w:numId w:val="18"/>
        </w:numPr>
        <w:tabs>
          <w:tab w:val="left" w:pos="1678"/>
        </w:tabs>
        <w:spacing w:line="336" w:lineRule="auto"/>
        <w:ind w:left="956" w:right="1348" w:firstLine="0"/>
        <w:rPr>
          <w:sz w:val="19"/>
        </w:rPr>
      </w:pPr>
      <w:r>
        <w:rPr>
          <w:w w:val="105"/>
          <w:sz w:val="19"/>
          <w:u w:val="single"/>
        </w:rPr>
        <w:t>Administração</w:t>
      </w:r>
      <w:r>
        <w:rPr>
          <w:spacing w:val="-11"/>
          <w:w w:val="105"/>
          <w:sz w:val="19"/>
          <w:u w:val="single"/>
        </w:rPr>
        <w:t xml:space="preserve"> </w:t>
      </w:r>
      <w:r>
        <w:rPr>
          <w:w w:val="105"/>
          <w:sz w:val="19"/>
          <w:u w:val="single"/>
        </w:rPr>
        <w:t>do</w:t>
      </w:r>
      <w:r>
        <w:rPr>
          <w:spacing w:val="-10"/>
          <w:w w:val="105"/>
          <w:sz w:val="19"/>
          <w:u w:val="single"/>
        </w:rPr>
        <w:t xml:space="preserve"> </w:t>
      </w:r>
      <w:r>
        <w:rPr>
          <w:spacing w:val="2"/>
          <w:w w:val="105"/>
          <w:sz w:val="19"/>
          <w:u w:val="single"/>
        </w:rPr>
        <w:t>Patrimônio</w:t>
      </w:r>
      <w:r>
        <w:rPr>
          <w:spacing w:val="-10"/>
          <w:w w:val="105"/>
          <w:sz w:val="19"/>
          <w:u w:val="single"/>
        </w:rPr>
        <w:t xml:space="preserve"> </w:t>
      </w:r>
      <w:r>
        <w:rPr>
          <w:spacing w:val="2"/>
          <w:w w:val="105"/>
          <w:sz w:val="19"/>
          <w:u w:val="single"/>
        </w:rPr>
        <w:t>Separado</w:t>
      </w:r>
      <w:r>
        <w:rPr>
          <w:spacing w:val="2"/>
          <w:w w:val="105"/>
          <w:sz w:val="19"/>
        </w:rPr>
        <w:t>:</w:t>
      </w:r>
      <w:r>
        <w:rPr>
          <w:spacing w:val="-10"/>
          <w:w w:val="105"/>
          <w:sz w:val="19"/>
        </w:rPr>
        <w:t xml:space="preserve"> </w:t>
      </w:r>
      <w:r>
        <w:rPr>
          <w:w w:val="105"/>
          <w:sz w:val="19"/>
        </w:rPr>
        <w:t>A</w:t>
      </w:r>
      <w:r>
        <w:rPr>
          <w:spacing w:val="-10"/>
          <w:w w:val="105"/>
          <w:sz w:val="19"/>
        </w:rPr>
        <w:t xml:space="preserve"> </w:t>
      </w:r>
      <w:r>
        <w:rPr>
          <w:spacing w:val="2"/>
          <w:w w:val="105"/>
          <w:sz w:val="19"/>
        </w:rPr>
        <w:t>Securitizadora</w:t>
      </w:r>
      <w:r>
        <w:rPr>
          <w:spacing w:val="-6"/>
          <w:w w:val="105"/>
          <w:sz w:val="19"/>
        </w:rPr>
        <w:t xml:space="preserve"> </w:t>
      </w:r>
      <w:r>
        <w:rPr>
          <w:spacing w:val="2"/>
          <w:w w:val="105"/>
          <w:sz w:val="19"/>
        </w:rPr>
        <w:t>administrará,</w:t>
      </w:r>
      <w:r>
        <w:rPr>
          <w:spacing w:val="-8"/>
          <w:w w:val="105"/>
          <w:sz w:val="19"/>
        </w:rPr>
        <w:t xml:space="preserve"> </w:t>
      </w:r>
      <w:r>
        <w:rPr>
          <w:w w:val="105"/>
          <w:sz w:val="19"/>
        </w:rPr>
        <w:t>por</w:t>
      </w:r>
      <w:r>
        <w:rPr>
          <w:spacing w:val="-6"/>
          <w:w w:val="105"/>
          <w:sz w:val="19"/>
        </w:rPr>
        <w:t xml:space="preserve"> </w:t>
      </w:r>
      <w:r>
        <w:rPr>
          <w:w w:val="105"/>
          <w:sz w:val="19"/>
        </w:rPr>
        <w:t xml:space="preserve">si ou por seus prepostos, ordinariamente o </w:t>
      </w:r>
      <w:r>
        <w:rPr>
          <w:spacing w:val="2"/>
          <w:w w:val="105"/>
          <w:sz w:val="19"/>
        </w:rPr>
        <w:t xml:space="preserve">Patrimônio </w:t>
      </w:r>
      <w:r>
        <w:rPr>
          <w:w w:val="105"/>
          <w:sz w:val="19"/>
        </w:rPr>
        <w:t xml:space="preserve">Separado, promovendo as diligências necessárias à </w:t>
      </w:r>
      <w:r>
        <w:rPr>
          <w:spacing w:val="3"/>
          <w:w w:val="105"/>
          <w:sz w:val="19"/>
        </w:rPr>
        <w:t xml:space="preserve">manutenção </w:t>
      </w:r>
      <w:r>
        <w:rPr>
          <w:w w:val="105"/>
          <w:sz w:val="19"/>
        </w:rPr>
        <w:t xml:space="preserve">de sua regularidade, </w:t>
      </w:r>
      <w:r>
        <w:rPr>
          <w:spacing w:val="2"/>
          <w:w w:val="105"/>
          <w:sz w:val="19"/>
        </w:rPr>
        <w:t xml:space="preserve">notadamente  </w:t>
      </w:r>
      <w:r>
        <w:rPr>
          <w:w w:val="105"/>
          <w:sz w:val="19"/>
        </w:rPr>
        <w:t xml:space="preserve">a dos      f luxos de recebimento dos Créditos Imobiliários e de pagamento da amortização do </w:t>
      </w:r>
      <w:r>
        <w:rPr>
          <w:spacing w:val="-3"/>
          <w:w w:val="105"/>
          <w:sz w:val="19"/>
        </w:rPr>
        <w:t xml:space="preserve">principal, </w:t>
      </w:r>
      <w:r>
        <w:rPr>
          <w:w w:val="105"/>
          <w:sz w:val="19"/>
        </w:rPr>
        <w:t>juros e demais encargos acessórios dos</w:t>
      </w:r>
      <w:r>
        <w:rPr>
          <w:spacing w:val="8"/>
          <w:w w:val="105"/>
          <w:sz w:val="19"/>
        </w:rPr>
        <w:t xml:space="preserve"> </w:t>
      </w:r>
      <w:r>
        <w:rPr>
          <w:spacing w:val="-3"/>
          <w:w w:val="105"/>
          <w:sz w:val="19"/>
        </w:rPr>
        <w:t>CRI.</w:t>
      </w:r>
    </w:p>
    <w:p w:rsidR="00592A9F" w:rsidRDefault="00592A9F">
      <w:pPr>
        <w:pStyle w:val="Corpodetexto"/>
        <w:spacing w:before="1"/>
        <w:rPr>
          <w:sz w:val="25"/>
        </w:rPr>
      </w:pPr>
    </w:p>
    <w:p w:rsidR="00592A9F" w:rsidRDefault="00D050D0">
      <w:pPr>
        <w:pStyle w:val="PargrafodaLista"/>
        <w:numPr>
          <w:ilvl w:val="1"/>
          <w:numId w:val="18"/>
        </w:numPr>
        <w:tabs>
          <w:tab w:val="left" w:pos="1678"/>
        </w:tabs>
        <w:spacing w:before="1" w:line="343" w:lineRule="auto"/>
        <w:ind w:left="956" w:right="1369" w:firstLine="0"/>
        <w:rPr>
          <w:sz w:val="19"/>
        </w:rPr>
      </w:pPr>
      <w:r>
        <w:rPr>
          <w:w w:val="105"/>
          <w:sz w:val="19"/>
          <w:u w:val="single"/>
        </w:rPr>
        <w:t>Declarações da Securitizadora</w:t>
      </w:r>
      <w:r>
        <w:rPr>
          <w:w w:val="105"/>
          <w:sz w:val="19"/>
        </w:rPr>
        <w:t xml:space="preserve">: </w:t>
      </w:r>
      <w:r>
        <w:rPr>
          <w:spacing w:val="2"/>
          <w:w w:val="105"/>
          <w:sz w:val="19"/>
        </w:rPr>
        <w:t xml:space="preserve">Para </w:t>
      </w:r>
      <w:r>
        <w:rPr>
          <w:w w:val="105"/>
          <w:sz w:val="19"/>
        </w:rPr>
        <w:t xml:space="preserve">f </w:t>
      </w:r>
      <w:r>
        <w:rPr>
          <w:spacing w:val="-5"/>
          <w:w w:val="105"/>
          <w:sz w:val="19"/>
        </w:rPr>
        <w:t xml:space="preserve">ins </w:t>
      </w:r>
      <w:r>
        <w:rPr>
          <w:w w:val="105"/>
          <w:sz w:val="19"/>
        </w:rPr>
        <w:t xml:space="preserve">do disposto nos </w:t>
      </w:r>
      <w:r>
        <w:rPr>
          <w:spacing w:val="-3"/>
          <w:w w:val="105"/>
          <w:sz w:val="19"/>
        </w:rPr>
        <w:t xml:space="preserve">itens </w:t>
      </w:r>
      <w:r>
        <w:rPr>
          <w:w w:val="105"/>
          <w:sz w:val="19"/>
        </w:rPr>
        <w:t xml:space="preserve">9 e </w:t>
      </w:r>
      <w:r>
        <w:rPr>
          <w:spacing w:val="-3"/>
          <w:w w:val="105"/>
          <w:sz w:val="19"/>
        </w:rPr>
        <w:t xml:space="preserve">12 </w:t>
      </w:r>
      <w:r>
        <w:rPr>
          <w:w w:val="105"/>
          <w:sz w:val="19"/>
        </w:rPr>
        <w:t xml:space="preserve">do Anexo </w:t>
      </w:r>
      <w:r>
        <w:rPr>
          <w:spacing w:val="-5"/>
          <w:w w:val="105"/>
          <w:sz w:val="19"/>
        </w:rPr>
        <w:t xml:space="preserve">III </w:t>
      </w:r>
      <w:r>
        <w:rPr>
          <w:w w:val="105"/>
          <w:sz w:val="19"/>
        </w:rPr>
        <w:t xml:space="preserve">à Instrução CVM nº </w:t>
      </w:r>
      <w:r>
        <w:rPr>
          <w:spacing w:val="-4"/>
          <w:w w:val="105"/>
          <w:sz w:val="19"/>
        </w:rPr>
        <w:t xml:space="preserve">414, </w:t>
      </w:r>
      <w:r>
        <w:rPr>
          <w:w w:val="105"/>
          <w:sz w:val="19"/>
        </w:rPr>
        <w:t>a Securitizadora</w:t>
      </w:r>
      <w:r>
        <w:rPr>
          <w:spacing w:val="-13"/>
          <w:w w:val="105"/>
          <w:sz w:val="19"/>
        </w:rPr>
        <w:t xml:space="preserve"> </w:t>
      </w:r>
      <w:r>
        <w:rPr>
          <w:w w:val="105"/>
          <w:sz w:val="19"/>
        </w:rPr>
        <w:t>declara que:</w:t>
      </w:r>
    </w:p>
    <w:p w:rsidR="00592A9F" w:rsidRDefault="00592A9F">
      <w:pPr>
        <w:pStyle w:val="Corpodetexto"/>
        <w:spacing w:before="8"/>
        <w:rPr>
          <w:sz w:val="24"/>
        </w:rPr>
      </w:pPr>
    </w:p>
    <w:p w:rsidR="00592A9F" w:rsidRDefault="00D050D0">
      <w:pPr>
        <w:pStyle w:val="PargrafodaLista"/>
        <w:numPr>
          <w:ilvl w:val="0"/>
          <w:numId w:val="17"/>
        </w:numPr>
        <w:tabs>
          <w:tab w:val="left" w:pos="1678"/>
        </w:tabs>
        <w:spacing w:line="343" w:lineRule="auto"/>
        <w:ind w:left="956" w:right="1373" w:firstLine="0"/>
        <w:rPr>
          <w:sz w:val="19"/>
        </w:rPr>
      </w:pPr>
      <w:r>
        <w:rPr>
          <w:w w:val="105"/>
          <w:sz w:val="19"/>
        </w:rPr>
        <w:t xml:space="preserve">com relação à CCI, a custódia da Escritura de Emissão de </w:t>
      </w:r>
      <w:r>
        <w:rPr>
          <w:spacing w:val="3"/>
          <w:w w:val="105"/>
          <w:sz w:val="19"/>
        </w:rPr>
        <w:t xml:space="preserve">CCI será </w:t>
      </w:r>
      <w:r>
        <w:rPr>
          <w:w w:val="105"/>
          <w:sz w:val="19"/>
        </w:rPr>
        <w:t xml:space="preserve">realizada pela </w:t>
      </w:r>
      <w:r>
        <w:rPr>
          <w:spacing w:val="-3"/>
          <w:w w:val="105"/>
          <w:sz w:val="19"/>
        </w:rPr>
        <w:t xml:space="preserve">Instituição </w:t>
      </w:r>
      <w:r>
        <w:rPr>
          <w:w w:val="105"/>
          <w:sz w:val="19"/>
        </w:rPr>
        <w:t>Custodiante;</w:t>
      </w:r>
      <w:r>
        <w:rPr>
          <w:spacing w:val="40"/>
          <w:w w:val="105"/>
          <w:sz w:val="19"/>
        </w:rPr>
        <w:t xml:space="preserve"> </w:t>
      </w:r>
      <w:r>
        <w:rPr>
          <w:w w:val="105"/>
          <w:sz w:val="19"/>
        </w:rPr>
        <w:t>e</w:t>
      </w:r>
    </w:p>
    <w:p w:rsidR="00592A9F" w:rsidRDefault="00592A9F">
      <w:pPr>
        <w:pStyle w:val="Corpodetexto"/>
        <w:spacing w:before="9"/>
        <w:rPr>
          <w:sz w:val="24"/>
        </w:rPr>
      </w:pPr>
    </w:p>
    <w:p w:rsidR="00592A9F" w:rsidRDefault="00D050D0">
      <w:pPr>
        <w:pStyle w:val="PargrafodaLista"/>
        <w:numPr>
          <w:ilvl w:val="0"/>
          <w:numId w:val="17"/>
        </w:numPr>
        <w:tabs>
          <w:tab w:val="left" w:pos="1663"/>
        </w:tabs>
        <w:spacing w:line="333" w:lineRule="auto"/>
        <w:ind w:left="956" w:right="1351" w:firstLine="0"/>
        <w:rPr>
          <w:sz w:val="19"/>
        </w:rPr>
      </w:pPr>
      <w:r>
        <w:rPr>
          <w:w w:val="105"/>
          <w:sz w:val="19"/>
        </w:rPr>
        <w:t xml:space="preserve">a </w:t>
      </w:r>
      <w:r>
        <w:rPr>
          <w:spacing w:val="2"/>
          <w:w w:val="105"/>
          <w:sz w:val="19"/>
        </w:rPr>
        <w:t xml:space="preserve">arrecadação, </w:t>
      </w:r>
      <w:r>
        <w:rPr>
          <w:w w:val="105"/>
          <w:sz w:val="19"/>
        </w:rPr>
        <w:t xml:space="preserve">o controle e a cobrança dos Créditos Imobiliários são atividades da </w:t>
      </w:r>
      <w:r>
        <w:rPr>
          <w:spacing w:val="3"/>
          <w:w w:val="105"/>
          <w:sz w:val="19"/>
        </w:rPr>
        <w:t xml:space="preserve">Securitizadora, </w:t>
      </w:r>
      <w:r>
        <w:rPr>
          <w:w w:val="105"/>
          <w:sz w:val="19"/>
        </w:rPr>
        <w:t xml:space="preserve">da seguinte </w:t>
      </w:r>
      <w:r>
        <w:rPr>
          <w:spacing w:val="5"/>
          <w:w w:val="105"/>
          <w:sz w:val="19"/>
        </w:rPr>
        <w:t xml:space="preserve">forma: </w:t>
      </w:r>
      <w:r>
        <w:rPr>
          <w:w w:val="105"/>
          <w:sz w:val="19"/>
        </w:rPr>
        <w:t xml:space="preserve">à Securitizadora caberá: </w:t>
      </w:r>
      <w:r>
        <w:rPr>
          <w:b/>
          <w:spacing w:val="2"/>
          <w:w w:val="105"/>
          <w:sz w:val="19"/>
        </w:rPr>
        <w:t xml:space="preserve">(i) </w:t>
      </w:r>
      <w:r>
        <w:rPr>
          <w:w w:val="105"/>
          <w:sz w:val="19"/>
        </w:rPr>
        <w:t xml:space="preserve">o controle da evolução dos Créditos Imobiliários; </w:t>
      </w:r>
      <w:r>
        <w:rPr>
          <w:b/>
          <w:w w:val="105"/>
          <w:sz w:val="19"/>
        </w:rPr>
        <w:t xml:space="preserve">(ii) </w:t>
      </w:r>
      <w:r>
        <w:rPr>
          <w:w w:val="105"/>
          <w:sz w:val="19"/>
        </w:rPr>
        <w:t xml:space="preserve">o controle e a guarda dos </w:t>
      </w:r>
      <w:r>
        <w:rPr>
          <w:spacing w:val="2"/>
          <w:w w:val="105"/>
          <w:sz w:val="19"/>
        </w:rPr>
        <w:t xml:space="preserve">recursos </w:t>
      </w:r>
      <w:r>
        <w:rPr>
          <w:spacing w:val="-2"/>
          <w:w w:val="105"/>
          <w:sz w:val="19"/>
        </w:rPr>
        <w:t xml:space="preserve">que </w:t>
      </w:r>
      <w:r>
        <w:rPr>
          <w:w w:val="105"/>
          <w:sz w:val="19"/>
        </w:rPr>
        <w:t xml:space="preserve">transitarão pela Conta </w:t>
      </w:r>
      <w:r>
        <w:rPr>
          <w:spacing w:val="2"/>
          <w:w w:val="105"/>
          <w:sz w:val="19"/>
        </w:rPr>
        <w:t xml:space="preserve">Centralizadora; </w:t>
      </w:r>
      <w:r>
        <w:rPr>
          <w:w w:val="105"/>
          <w:sz w:val="19"/>
        </w:rPr>
        <w:t xml:space="preserve">e </w:t>
      </w:r>
      <w:r>
        <w:rPr>
          <w:b/>
          <w:w w:val="105"/>
          <w:sz w:val="19"/>
        </w:rPr>
        <w:t xml:space="preserve">(iii) </w:t>
      </w:r>
      <w:r>
        <w:rPr>
          <w:w w:val="105"/>
          <w:sz w:val="19"/>
        </w:rPr>
        <w:t>a emissão,</w:t>
      </w:r>
      <w:r>
        <w:rPr>
          <w:spacing w:val="20"/>
          <w:w w:val="105"/>
          <w:sz w:val="19"/>
        </w:rPr>
        <w:t xml:space="preserve"> </w:t>
      </w:r>
      <w:r>
        <w:rPr>
          <w:w w:val="105"/>
          <w:sz w:val="19"/>
        </w:rPr>
        <w:t>quando</w:t>
      </w:r>
    </w:p>
    <w:p w:rsidR="00592A9F" w:rsidRDefault="00592A9F">
      <w:pPr>
        <w:spacing w:line="333"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rsidP="008F02A5">
      <w:pPr>
        <w:pStyle w:val="Corpodetexto"/>
        <w:spacing w:line="343" w:lineRule="auto"/>
        <w:ind w:left="956" w:right="1234"/>
        <w:jc w:val="both"/>
      </w:pPr>
      <w:r>
        <w:rPr>
          <w:w w:val="105"/>
        </w:rPr>
        <w:t>cumpridas as condições estabelecidas, dos respectivos termos de liberaçã o de garantias.</w:t>
      </w:r>
    </w:p>
    <w:p w:rsidR="00592A9F" w:rsidRDefault="00592A9F">
      <w:pPr>
        <w:pStyle w:val="Corpodetexto"/>
        <w:spacing w:before="8"/>
        <w:rPr>
          <w:sz w:val="24"/>
        </w:rPr>
      </w:pPr>
    </w:p>
    <w:p w:rsidR="00592A9F" w:rsidRDefault="00D050D0">
      <w:pPr>
        <w:pStyle w:val="PargrafodaLista"/>
        <w:numPr>
          <w:ilvl w:val="1"/>
          <w:numId w:val="18"/>
        </w:numPr>
        <w:tabs>
          <w:tab w:val="left" w:pos="1678"/>
        </w:tabs>
        <w:spacing w:before="1" w:line="333" w:lineRule="auto"/>
        <w:ind w:left="956" w:right="1329" w:firstLine="0"/>
        <w:rPr>
          <w:sz w:val="19"/>
        </w:rPr>
      </w:pPr>
      <w:r>
        <w:rPr>
          <w:w w:val="105"/>
          <w:sz w:val="19"/>
          <w:u w:val="single"/>
        </w:rPr>
        <w:t>Tributos</w:t>
      </w:r>
      <w:r>
        <w:rPr>
          <w:w w:val="105"/>
          <w:sz w:val="19"/>
        </w:rPr>
        <w:t xml:space="preserve">: Todos os tributos e/ou taxas </w:t>
      </w:r>
      <w:r>
        <w:rPr>
          <w:spacing w:val="-2"/>
          <w:w w:val="105"/>
          <w:sz w:val="19"/>
        </w:rPr>
        <w:t xml:space="preserve">que </w:t>
      </w:r>
      <w:r>
        <w:rPr>
          <w:spacing w:val="-3"/>
          <w:w w:val="105"/>
          <w:sz w:val="19"/>
        </w:rPr>
        <w:t xml:space="preserve">incidam </w:t>
      </w:r>
      <w:r>
        <w:rPr>
          <w:w w:val="105"/>
          <w:sz w:val="19"/>
        </w:rPr>
        <w:t xml:space="preserve">sobre os pagamentos da remuneração da Securitizadora descrita na Cláusula </w:t>
      </w:r>
      <w:hyperlink w:anchor="_bookmark2" w:history="1">
        <w:r>
          <w:rPr>
            <w:w w:val="105"/>
            <w:sz w:val="19"/>
          </w:rPr>
          <w:t>2.4</w:t>
        </w:r>
      </w:hyperlink>
      <w:r>
        <w:rPr>
          <w:w w:val="105"/>
          <w:sz w:val="19"/>
        </w:rPr>
        <w:t xml:space="preserve">, item </w:t>
      </w:r>
      <w:hyperlink w:anchor="_bookmark3" w:history="1">
        <w:r>
          <w:rPr>
            <w:w w:val="105"/>
            <w:sz w:val="19"/>
          </w:rPr>
          <w:t>(c)</w:t>
        </w:r>
      </w:hyperlink>
      <w:r>
        <w:rPr>
          <w:w w:val="105"/>
          <w:sz w:val="19"/>
        </w:rPr>
        <w:t xml:space="preserve"> deste </w:t>
      </w:r>
      <w:r>
        <w:rPr>
          <w:spacing w:val="3"/>
          <w:w w:val="105"/>
          <w:sz w:val="19"/>
        </w:rPr>
        <w:t xml:space="preserve">Termo </w:t>
      </w:r>
      <w:r>
        <w:rPr>
          <w:w w:val="105"/>
          <w:sz w:val="19"/>
        </w:rPr>
        <w:t xml:space="preserve">de Securitização </w:t>
      </w:r>
      <w:r>
        <w:rPr>
          <w:spacing w:val="2"/>
          <w:w w:val="105"/>
          <w:sz w:val="19"/>
        </w:rPr>
        <w:t xml:space="preserve">serão </w:t>
      </w:r>
      <w:r>
        <w:rPr>
          <w:w w:val="105"/>
          <w:sz w:val="19"/>
        </w:rPr>
        <w:t xml:space="preserve">suportados pela </w:t>
      </w:r>
      <w:r>
        <w:rPr>
          <w:spacing w:val="3"/>
          <w:w w:val="105"/>
          <w:sz w:val="19"/>
        </w:rPr>
        <w:t xml:space="preserve">Devedora, </w:t>
      </w:r>
      <w:r>
        <w:rPr>
          <w:w w:val="105"/>
          <w:sz w:val="19"/>
        </w:rPr>
        <w:t xml:space="preserve">inclusive os tributos incidentes na </w:t>
      </w:r>
      <w:r>
        <w:rPr>
          <w:spacing w:val="3"/>
          <w:w w:val="105"/>
          <w:sz w:val="19"/>
        </w:rPr>
        <w:t xml:space="preserve">fonte </w:t>
      </w:r>
      <w:r>
        <w:rPr>
          <w:spacing w:val="-2"/>
          <w:w w:val="105"/>
          <w:sz w:val="19"/>
        </w:rPr>
        <w:t xml:space="preserve">que </w:t>
      </w:r>
      <w:r>
        <w:rPr>
          <w:spacing w:val="2"/>
          <w:w w:val="105"/>
          <w:sz w:val="19"/>
        </w:rPr>
        <w:t xml:space="preserve">devam </w:t>
      </w:r>
      <w:r>
        <w:rPr>
          <w:w w:val="105"/>
          <w:sz w:val="19"/>
        </w:rPr>
        <w:t xml:space="preserve">ser retidos pela </w:t>
      </w:r>
      <w:r>
        <w:rPr>
          <w:spacing w:val="3"/>
          <w:w w:val="105"/>
          <w:sz w:val="19"/>
        </w:rPr>
        <w:t xml:space="preserve">Devedora </w:t>
      </w:r>
      <w:r>
        <w:rPr>
          <w:w w:val="105"/>
          <w:sz w:val="19"/>
        </w:rPr>
        <w:t xml:space="preserve">sobre </w:t>
      </w:r>
      <w:r>
        <w:rPr>
          <w:spacing w:val="-3"/>
          <w:w w:val="105"/>
          <w:sz w:val="19"/>
        </w:rPr>
        <w:t xml:space="preserve">tais </w:t>
      </w:r>
      <w:r>
        <w:rPr>
          <w:w w:val="105"/>
          <w:sz w:val="19"/>
        </w:rPr>
        <w:t xml:space="preserve">pagamentos, </w:t>
      </w:r>
      <w:r>
        <w:rPr>
          <w:spacing w:val="-2"/>
          <w:w w:val="105"/>
          <w:sz w:val="19"/>
        </w:rPr>
        <w:t xml:space="preserve">que </w:t>
      </w:r>
      <w:r>
        <w:rPr>
          <w:spacing w:val="2"/>
          <w:w w:val="105"/>
          <w:sz w:val="19"/>
        </w:rPr>
        <w:t xml:space="preserve">deverão </w:t>
      </w:r>
      <w:r>
        <w:rPr>
          <w:w w:val="105"/>
          <w:sz w:val="19"/>
        </w:rPr>
        <w:t xml:space="preserve">ser ajustados para </w:t>
      </w:r>
      <w:r>
        <w:rPr>
          <w:spacing w:val="-2"/>
          <w:w w:val="105"/>
          <w:sz w:val="19"/>
        </w:rPr>
        <w:t xml:space="preserve">que </w:t>
      </w:r>
      <w:r>
        <w:rPr>
          <w:w w:val="105"/>
          <w:sz w:val="19"/>
        </w:rPr>
        <w:t xml:space="preserve">a Securitizadora </w:t>
      </w:r>
      <w:r>
        <w:rPr>
          <w:spacing w:val="2"/>
          <w:w w:val="105"/>
          <w:sz w:val="19"/>
        </w:rPr>
        <w:t xml:space="preserve">receba </w:t>
      </w:r>
      <w:r>
        <w:rPr>
          <w:w w:val="105"/>
          <w:sz w:val="19"/>
        </w:rPr>
        <w:t xml:space="preserve">o valor devido livre de quaisquer tributos incidentes na </w:t>
      </w:r>
      <w:r>
        <w:rPr>
          <w:spacing w:val="3"/>
          <w:w w:val="105"/>
          <w:sz w:val="19"/>
        </w:rPr>
        <w:t>fonte</w:t>
      </w:r>
      <w:r>
        <w:rPr>
          <w:spacing w:val="-4"/>
          <w:w w:val="105"/>
          <w:sz w:val="19"/>
        </w:rPr>
        <w:t xml:space="preserve"> </w:t>
      </w:r>
      <w:r>
        <w:rPr>
          <w:w w:val="105"/>
          <w:sz w:val="19"/>
        </w:rPr>
        <w:t>(</w:t>
      </w:r>
      <w:r>
        <w:rPr>
          <w:i/>
          <w:w w:val="105"/>
          <w:sz w:val="19"/>
        </w:rPr>
        <w:t>gross-up</w:t>
      </w:r>
      <w:r>
        <w:rPr>
          <w:w w:val="105"/>
          <w:sz w:val="19"/>
        </w:rPr>
        <w:t>).</w:t>
      </w:r>
    </w:p>
    <w:p w:rsidR="00592A9F" w:rsidRDefault="00592A9F">
      <w:pPr>
        <w:pStyle w:val="Corpodetexto"/>
        <w:spacing w:before="10"/>
        <w:rPr>
          <w:sz w:val="26"/>
        </w:rPr>
      </w:pPr>
    </w:p>
    <w:p w:rsidR="00592A9F" w:rsidRDefault="00D050D0">
      <w:pPr>
        <w:pStyle w:val="PargrafodaLista"/>
        <w:numPr>
          <w:ilvl w:val="2"/>
          <w:numId w:val="18"/>
        </w:numPr>
        <w:tabs>
          <w:tab w:val="left" w:pos="1678"/>
        </w:tabs>
        <w:spacing w:line="331" w:lineRule="auto"/>
        <w:ind w:left="956" w:right="1358" w:firstLine="0"/>
        <w:rPr>
          <w:sz w:val="19"/>
        </w:rPr>
      </w:pPr>
      <w:r>
        <w:rPr>
          <w:w w:val="105"/>
          <w:sz w:val="19"/>
        </w:rPr>
        <w:t xml:space="preserve">A Taxa de Gestão, </w:t>
      </w:r>
      <w:r>
        <w:rPr>
          <w:spacing w:val="2"/>
          <w:w w:val="105"/>
          <w:sz w:val="19"/>
        </w:rPr>
        <w:t xml:space="preserve">conforme </w:t>
      </w:r>
      <w:r>
        <w:rPr>
          <w:spacing w:val="-3"/>
          <w:w w:val="105"/>
          <w:sz w:val="19"/>
        </w:rPr>
        <w:t xml:space="preserve">definida </w:t>
      </w:r>
      <w:r>
        <w:rPr>
          <w:w w:val="105"/>
          <w:sz w:val="19"/>
        </w:rPr>
        <w:t>na Cláusula</w:t>
      </w:r>
      <w:r w:rsidR="008F02A5">
        <w:rPr>
          <w:w w:val="105"/>
          <w:sz w:val="19"/>
        </w:rPr>
        <w:t xml:space="preserve"> 12.1</w:t>
      </w:r>
      <w:r>
        <w:rPr>
          <w:b/>
          <w:spacing w:val="2"/>
          <w:w w:val="105"/>
          <w:sz w:val="19"/>
        </w:rPr>
        <w:t xml:space="preserve"> </w:t>
      </w:r>
      <w:r>
        <w:rPr>
          <w:w w:val="105"/>
          <w:sz w:val="19"/>
        </w:rPr>
        <w:t xml:space="preserve">deste </w:t>
      </w:r>
      <w:r>
        <w:rPr>
          <w:spacing w:val="2"/>
          <w:w w:val="105"/>
          <w:sz w:val="19"/>
        </w:rPr>
        <w:t xml:space="preserve">Termo </w:t>
      </w:r>
      <w:r>
        <w:rPr>
          <w:w w:val="105"/>
          <w:sz w:val="19"/>
        </w:rPr>
        <w:t xml:space="preserve">de </w:t>
      </w:r>
      <w:r>
        <w:rPr>
          <w:spacing w:val="2"/>
          <w:w w:val="105"/>
          <w:sz w:val="19"/>
        </w:rPr>
        <w:t xml:space="preserve">Securitização, </w:t>
      </w:r>
      <w:r>
        <w:rPr>
          <w:spacing w:val="3"/>
          <w:w w:val="105"/>
          <w:sz w:val="19"/>
        </w:rPr>
        <w:t xml:space="preserve">será </w:t>
      </w:r>
      <w:r>
        <w:rPr>
          <w:w w:val="105"/>
          <w:sz w:val="19"/>
        </w:rPr>
        <w:t xml:space="preserve">devida pela </w:t>
      </w:r>
      <w:r>
        <w:rPr>
          <w:spacing w:val="2"/>
          <w:w w:val="105"/>
          <w:sz w:val="19"/>
        </w:rPr>
        <w:t xml:space="preserve">Devedora, </w:t>
      </w:r>
      <w:r>
        <w:rPr>
          <w:w w:val="105"/>
          <w:sz w:val="19"/>
        </w:rPr>
        <w:t xml:space="preserve">com </w:t>
      </w:r>
      <w:r>
        <w:rPr>
          <w:spacing w:val="2"/>
          <w:w w:val="105"/>
          <w:sz w:val="19"/>
        </w:rPr>
        <w:t xml:space="preserve">recursos </w:t>
      </w:r>
      <w:r>
        <w:rPr>
          <w:w w:val="105"/>
          <w:sz w:val="19"/>
        </w:rPr>
        <w:t xml:space="preserve">do Fundo de </w:t>
      </w:r>
      <w:r>
        <w:rPr>
          <w:spacing w:val="2"/>
          <w:w w:val="105"/>
          <w:sz w:val="19"/>
        </w:rPr>
        <w:t xml:space="preserve">Despesas, </w:t>
      </w:r>
      <w:r>
        <w:rPr>
          <w:w w:val="105"/>
          <w:sz w:val="19"/>
        </w:rPr>
        <w:t xml:space="preserve">e paga a partir do </w:t>
      </w:r>
      <w:r>
        <w:rPr>
          <w:spacing w:val="-3"/>
          <w:w w:val="105"/>
          <w:sz w:val="19"/>
        </w:rPr>
        <w:t xml:space="preserve">1º </w:t>
      </w:r>
      <w:r>
        <w:rPr>
          <w:w w:val="105"/>
          <w:sz w:val="19"/>
        </w:rPr>
        <w:t xml:space="preserve">(primeiro) </w:t>
      </w:r>
      <w:r>
        <w:rPr>
          <w:spacing w:val="-3"/>
          <w:w w:val="105"/>
          <w:sz w:val="19"/>
        </w:rPr>
        <w:t xml:space="preserve">Dia </w:t>
      </w:r>
      <w:r>
        <w:rPr>
          <w:spacing w:val="3"/>
          <w:w w:val="105"/>
          <w:sz w:val="19"/>
        </w:rPr>
        <w:t xml:space="preserve">Útil </w:t>
      </w:r>
      <w:r>
        <w:rPr>
          <w:w w:val="105"/>
          <w:sz w:val="19"/>
        </w:rPr>
        <w:t xml:space="preserve">subsequente à integralização dos CRI e, a partir de </w:t>
      </w:r>
      <w:r>
        <w:rPr>
          <w:spacing w:val="2"/>
          <w:w w:val="105"/>
          <w:sz w:val="19"/>
        </w:rPr>
        <w:t xml:space="preserve">então, </w:t>
      </w:r>
      <w:r>
        <w:rPr>
          <w:w w:val="105"/>
          <w:sz w:val="19"/>
        </w:rPr>
        <w:t>mensalmente, até o resgate total dos</w:t>
      </w:r>
      <w:r>
        <w:rPr>
          <w:spacing w:val="36"/>
          <w:w w:val="105"/>
          <w:sz w:val="19"/>
        </w:rPr>
        <w:t xml:space="preserve"> </w:t>
      </w:r>
      <w:r>
        <w:rPr>
          <w:spacing w:val="-3"/>
          <w:w w:val="105"/>
          <w:sz w:val="19"/>
        </w:rPr>
        <w:t>CRI.</w:t>
      </w:r>
    </w:p>
    <w:p w:rsidR="00592A9F" w:rsidRDefault="00592A9F">
      <w:pPr>
        <w:pStyle w:val="Corpodetexto"/>
        <w:rPr>
          <w:sz w:val="27"/>
        </w:rPr>
      </w:pPr>
    </w:p>
    <w:p w:rsidR="00592A9F" w:rsidRDefault="00D050D0">
      <w:pPr>
        <w:pStyle w:val="PargrafodaLista"/>
        <w:numPr>
          <w:ilvl w:val="2"/>
          <w:numId w:val="18"/>
        </w:numPr>
        <w:tabs>
          <w:tab w:val="left" w:pos="1678"/>
        </w:tabs>
        <w:spacing w:line="333" w:lineRule="auto"/>
        <w:ind w:left="956" w:right="1329" w:firstLine="0"/>
        <w:rPr>
          <w:sz w:val="19"/>
        </w:rPr>
      </w:pPr>
      <w:r>
        <w:rPr>
          <w:w w:val="105"/>
          <w:sz w:val="19"/>
        </w:rPr>
        <w:t xml:space="preserve">Sobre os valores em atraso devidos pela Devedora à Securitizadora,  incidirão multa </w:t>
      </w:r>
      <w:r>
        <w:rPr>
          <w:spacing w:val="2"/>
          <w:w w:val="105"/>
          <w:sz w:val="19"/>
        </w:rPr>
        <w:t xml:space="preserve">moratória </w:t>
      </w:r>
      <w:r>
        <w:rPr>
          <w:w w:val="105"/>
          <w:sz w:val="19"/>
        </w:rPr>
        <w:t xml:space="preserve">de </w:t>
      </w:r>
      <w:r>
        <w:rPr>
          <w:spacing w:val="-3"/>
          <w:w w:val="105"/>
          <w:sz w:val="19"/>
        </w:rPr>
        <w:t xml:space="preserve">2% </w:t>
      </w:r>
      <w:r>
        <w:rPr>
          <w:w w:val="105"/>
          <w:sz w:val="19"/>
        </w:rPr>
        <w:t xml:space="preserve">(dois por </w:t>
      </w:r>
      <w:r>
        <w:rPr>
          <w:spacing w:val="2"/>
          <w:w w:val="105"/>
          <w:sz w:val="19"/>
        </w:rPr>
        <w:t xml:space="preserve">cento) </w:t>
      </w:r>
      <w:r>
        <w:rPr>
          <w:w w:val="105"/>
          <w:sz w:val="19"/>
        </w:rPr>
        <w:t xml:space="preserve">sobre o valor do débito, bem </w:t>
      </w:r>
      <w:r>
        <w:rPr>
          <w:spacing w:val="2"/>
          <w:w w:val="105"/>
          <w:sz w:val="19"/>
        </w:rPr>
        <w:t xml:space="preserve">como juros </w:t>
      </w:r>
      <w:r>
        <w:rPr>
          <w:w w:val="105"/>
          <w:sz w:val="19"/>
        </w:rPr>
        <w:t xml:space="preserve">moratórios de </w:t>
      </w:r>
      <w:r>
        <w:rPr>
          <w:spacing w:val="-3"/>
          <w:w w:val="105"/>
          <w:sz w:val="19"/>
        </w:rPr>
        <w:t xml:space="preserve">1% </w:t>
      </w:r>
      <w:r>
        <w:rPr>
          <w:w w:val="105"/>
          <w:sz w:val="19"/>
        </w:rPr>
        <w:t xml:space="preserve">(um por cento) ao </w:t>
      </w:r>
      <w:r>
        <w:rPr>
          <w:spacing w:val="2"/>
          <w:w w:val="105"/>
          <w:sz w:val="19"/>
        </w:rPr>
        <w:t xml:space="preserve">mês, </w:t>
      </w:r>
      <w:r>
        <w:rPr>
          <w:w w:val="105"/>
          <w:sz w:val="19"/>
        </w:rPr>
        <w:t xml:space="preserve">calculado </w:t>
      </w:r>
      <w:r>
        <w:rPr>
          <w:i/>
          <w:w w:val="105"/>
          <w:sz w:val="19"/>
        </w:rPr>
        <w:t xml:space="preserve">pro rata </w:t>
      </w:r>
      <w:r>
        <w:rPr>
          <w:i/>
          <w:spacing w:val="2"/>
          <w:w w:val="105"/>
          <w:sz w:val="19"/>
        </w:rPr>
        <w:t xml:space="preserve">temporis, </w:t>
      </w:r>
      <w:r>
        <w:rPr>
          <w:w w:val="105"/>
          <w:sz w:val="19"/>
        </w:rPr>
        <w:t>se</w:t>
      </w:r>
      <w:r>
        <w:rPr>
          <w:spacing w:val="7"/>
          <w:w w:val="105"/>
          <w:sz w:val="19"/>
        </w:rPr>
        <w:t xml:space="preserve"> </w:t>
      </w:r>
      <w:r>
        <w:rPr>
          <w:w w:val="105"/>
          <w:sz w:val="19"/>
        </w:rPr>
        <w:t>necessário.</w:t>
      </w:r>
    </w:p>
    <w:p w:rsidR="00592A9F" w:rsidRDefault="00592A9F">
      <w:pPr>
        <w:pStyle w:val="Corpodetexto"/>
        <w:spacing w:before="4"/>
        <w:rPr>
          <w:sz w:val="25"/>
        </w:rPr>
      </w:pPr>
    </w:p>
    <w:p w:rsidR="00592A9F" w:rsidRDefault="00D050D0">
      <w:pPr>
        <w:pStyle w:val="PargrafodaLista"/>
        <w:numPr>
          <w:ilvl w:val="1"/>
          <w:numId w:val="18"/>
        </w:numPr>
        <w:tabs>
          <w:tab w:val="left" w:pos="1678"/>
        </w:tabs>
        <w:spacing w:line="333" w:lineRule="auto"/>
        <w:ind w:left="956" w:right="1352" w:firstLine="0"/>
        <w:rPr>
          <w:sz w:val="19"/>
        </w:rPr>
      </w:pPr>
      <w:r>
        <w:rPr>
          <w:w w:val="105"/>
          <w:sz w:val="19"/>
          <w:u w:val="single"/>
        </w:rPr>
        <w:t>Ordem de Prioridade de Pagamentos</w:t>
      </w:r>
      <w:r>
        <w:rPr>
          <w:w w:val="105"/>
          <w:sz w:val="19"/>
        </w:rPr>
        <w:t xml:space="preserve">. Os valores recebidos em </w:t>
      </w:r>
      <w:r>
        <w:rPr>
          <w:spacing w:val="2"/>
          <w:w w:val="105"/>
          <w:sz w:val="19"/>
        </w:rPr>
        <w:t xml:space="preserve">razão </w:t>
      </w:r>
      <w:r>
        <w:rPr>
          <w:w w:val="105"/>
          <w:sz w:val="19"/>
        </w:rPr>
        <w:t xml:space="preserve">do pagamento dos Créditos Imobiliários </w:t>
      </w:r>
      <w:r>
        <w:rPr>
          <w:spacing w:val="2"/>
          <w:w w:val="105"/>
          <w:sz w:val="19"/>
        </w:rPr>
        <w:t xml:space="preserve">deverão </w:t>
      </w:r>
      <w:r>
        <w:rPr>
          <w:w w:val="105"/>
          <w:sz w:val="19"/>
        </w:rPr>
        <w:t xml:space="preserve">ser aplicados de acordo com a seguinte ordem de prioridade de pagamentos, de </w:t>
      </w:r>
      <w:r>
        <w:rPr>
          <w:spacing w:val="6"/>
          <w:w w:val="105"/>
          <w:sz w:val="19"/>
        </w:rPr>
        <w:t xml:space="preserve">forma </w:t>
      </w:r>
      <w:r>
        <w:rPr>
          <w:spacing w:val="-2"/>
          <w:w w:val="105"/>
          <w:sz w:val="19"/>
        </w:rPr>
        <w:t xml:space="preserve">que </w:t>
      </w:r>
      <w:r>
        <w:rPr>
          <w:w w:val="105"/>
          <w:sz w:val="19"/>
        </w:rPr>
        <w:t xml:space="preserve">cada item somente </w:t>
      </w:r>
      <w:r>
        <w:rPr>
          <w:spacing w:val="3"/>
          <w:w w:val="105"/>
          <w:sz w:val="19"/>
        </w:rPr>
        <w:t xml:space="preserve">será </w:t>
      </w:r>
      <w:r>
        <w:rPr>
          <w:w w:val="105"/>
          <w:sz w:val="19"/>
        </w:rPr>
        <w:t xml:space="preserve">pago caso haja </w:t>
      </w:r>
      <w:r>
        <w:rPr>
          <w:spacing w:val="2"/>
          <w:w w:val="105"/>
          <w:sz w:val="19"/>
        </w:rPr>
        <w:t xml:space="preserve">recursos </w:t>
      </w:r>
      <w:r>
        <w:rPr>
          <w:spacing w:val="-3"/>
          <w:w w:val="105"/>
          <w:sz w:val="19"/>
        </w:rPr>
        <w:t xml:space="preserve">disponíveis </w:t>
      </w:r>
      <w:r>
        <w:rPr>
          <w:w w:val="105"/>
          <w:sz w:val="19"/>
        </w:rPr>
        <w:t>após o cumprimento do item</w:t>
      </w:r>
      <w:r>
        <w:rPr>
          <w:spacing w:val="-42"/>
          <w:w w:val="105"/>
          <w:sz w:val="19"/>
        </w:rPr>
        <w:t xml:space="preserve"> </w:t>
      </w:r>
      <w:r>
        <w:rPr>
          <w:w w:val="105"/>
          <w:sz w:val="19"/>
        </w:rPr>
        <w:t>anterior:</w:t>
      </w:r>
    </w:p>
    <w:p w:rsidR="00592A9F" w:rsidRDefault="00592A9F">
      <w:pPr>
        <w:pStyle w:val="Corpodetexto"/>
        <w:spacing w:before="7"/>
        <w:rPr>
          <w:sz w:val="26"/>
        </w:rPr>
      </w:pPr>
    </w:p>
    <w:p w:rsidR="00592A9F" w:rsidRDefault="00D050D0">
      <w:pPr>
        <w:pStyle w:val="PargrafodaLista"/>
        <w:numPr>
          <w:ilvl w:val="0"/>
          <w:numId w:val="16"/>
        </w:numPr>
        <w:tabs>
          <w:tab w:val="left" w:pos="1678"/>
        </w:tabs>
        <w:spacing w:line="326" w:lineRule="auto"/>
        <w:ind w:left="956" w:right="1377" w:firstLine="0"/>
        <w:rPr>
          <w:sz w:val="19"/>
        </w:rPr>
      </w:pPr>
      <w:r>
        <w:rPr>
          <w:w w:val="105"/>
          <w:sz w:val="19"/>
        </w:rPr>
        <w:t xml:space="preserve">Despesas do Patrimônio </w:t>
      </w:r>
      <w:r>
        <w:rPr>
          <w:spacing w:val="3"/>
          <w:w w:val="105"/>
          <w:sz w:val="19"/>
        </w:rPr>
        <w:t xml:space="preserve">Separado </w:t>
      </w:r>
      <w:r>
        <w:rPr>
          <w:w w:val="105"/>
          <w:sz w:val="19"/>
        </w:rPr>
        <w:t xml:space="preserve">incorridas e não </w:t>
      </w:r>
      <w:r>
        <w:rPr>
          <w:spacing w:val="3"/>
          <w:w w:val="105"/>
          <w:sz w:val="19"/>
        </w:rPr>
        <w:t xml:space="preserve">pagas </w:t>
      </w:r>
      <w:r>
        <w:rPr>
          <w:w w:val="105"/>
          <w:sz w:val="19"/>
        </w:rPr>
        <w:t>até a respectiva data de</w:t>
      </w:r>
      <w:r>
        <w:rPr>
          <w:spacing w:val="13"/>
          <w:w w:val="105"/>
          <w:sz w:val="19"/>
        </w:rPr>
        <w:t xml:space="preserve"> </w:t>
      </w:r>
      <w:r>
        <w:rPr>
          <w:w w:val="105"/>
          <w:sz w:val="19"/>
        </w:rPr>
        <w:t>pagamento;</w:t>
      </w:r>
    </w:p>
    <w:p w:rsidR="00592A9F" w:rsidRDefault="00592A9F">
      <w:pPr>
        <w:pStyle w:val="Corpodetexto"/>
        <w:spacing w:before="4"/>
        <w:rPr>
          <w:sz w:val="27"/>
        </w:rPr>
      </w:pPr>
    </w:p>
    <w:p w:rsidR="00592A9F" w:rsidRDefault="00D050D0">
      <w:pPr>
        <w:pStyle w:val="PargrafodaLista"/>
        <w:numPr>
          <w:ilvl w:val="0"/>
          <w:numId w:val="16"/>
        </w:numPr>
        <w:tabs>
          <w:tab w:val="left" w:pos="1678"/>
        </w:tabs>
        <w:spacing w:line="328" w:lineRule="auto"/>
        <w:ind w:left="956" w:right="1346" w:firstLine="0"/>
        <w:rPr>
          <w:sz w:val="19"/>
        </w:rPr>
      </w:pPr>
      <w:r>
        <w:rPr>
          <w:w w:val="105"/>
          <w:sz w:val="19"/>
        </w:rPr>
        <w:t xml:space="preserve">Remuneração vencida em </w:t>
      </w:r>
      <w:r>
        <w:rPr>
          <w:spacing w:val="2"/>
          <w:w w:val="105"/>
          <w:sz w:val="19"/>
        </w:rPr>
        <w:t xml:space="preserve">mês(es) </w:t>
      </w:r>
      <w:r>
        <w:rPr>
          <w:w w:val="105"/>
          <w:sz w:val="19"/>
        </w:rPr>
        <w:t>anterior(es) e não paga(s) e encargos moratórios devidos e não</w:t>
      </w:r>
      <w:r>
        <w:rPr>
          <w:spacing w:val="40"/>
          <w:w w:val="105"/>
          <w:sz w:val="19"/>
        </w:rPr>
        <w:t xml:space="preserve"> </w:t>
      </w:r>
      <w:r>
        <w:rPr>
          <w:w w:val="105"/>
          <w:sz w:val="19"/>
        </w:rPr>
        <w:t>pagos;</w:t>
      </w:r>
    </w:p>
    <w:p w:rsidR="00592A9F" w:rsidRDefault="00592A9F">
      <w:pPr>
        <w:pStyle w:val="Corpodetexto"/>
        <w:rPr>
          <w:sz w:val="27"/>
        </w:rPr>
      </w:pPr>
    </w:p>
    <w:p w:rsidR="00592A9F" w:rsidRDefault="00D050D0">
      <w:pPr>
        <w:pStyle w:val="PargrafodaLista"/>
        <w:numPr>
          <w:ilvl w:val="0"/>
          <w:numId w:val="16"/>
        </w:numPr>
        <w:tabs>
          <w:tab w:val="left" w:pos="1678"/>
        </w:tabs>
        <w:ind w:left="1678" w:hanging="722"/>
        <w:rPr>
          <w:sz w:val="19"/>
        </w:rPr>
      </w:pPr>
      <w:r>
        <w:rPr>
          <w:w w:val="105"/>
          <w:sz w:val="19"/>
        </w:rPr>
        <w:t xml:space="preserve">Remuneração do período em </w:t>
      </w:r>
      <w:r>
        <w:rPr>
          <w:spacing w:val="3"/>
          <w:w w:val="105"/>
          <w:sz w:val="19"/>
        </w:rPr>
        <w:t>referência;</w:t>
      </w:r>
      <w:r>
        <w:rPr>
          <w:spacing w:val="30"/>
          <w:w w:val="105"/>
          <w:sz w:val="19"/>
        </w:rPr>
        <w:t xml:space="preserve"> </w:t>
      </w:r>
      <w:r>
        <w:rPr>
          <w:w w:val="105"/>
          <w:sz w:val="19"/>
        </w:rPr>
        <w:t>e</w:t>
      </w:r>
    </w:p>
    <w:p w:rsidR="00592A9F" w:rsidRDefault="00592A9F">
      <w:pPr>
        <w:pStyle w:val="Corpodetexto"/>
        <w:spacing w:before="1"/>
        <w:rPr>
          <w:sz w:val="34"/>
        </w:rPr>
      </w:pPr>
    </w:p>
    <w:p w:rsidR="00592A9F" w:rsidRDefault="00D050D0">
      <w:pPr>
        <w:pStyle w:val="PargrafodaLista"/>
        <w:numPr>
          <w:ilvl w:val="0"/>
          <w:numId w:val="16"/>
        </w:numPr>
        <w:tabs>
          <w:tab w:val="left" w:pos="1678"/>
        </w:tabs>
        <w:spacing w:before="1"/>
        <w:ind w:left="1678" w:hanging="722"/>
        <w:rPr>
          <w:sz w:val="19"/>
        </w:rPr>
      </w:pPr>
      <w:r>
        <w:rPr>
          <w:w w:val="105"/>
          <w:sz w:val="19"/>
        </w:rPr>
        <w:t xml:space="preserve">Amortização dos </w:t>
      </w:r>
      <w:r>
        <w:rPr>
          <w:spacing w:val="-3"/>
          <w:w w:val="105"/>
          <w:sz w:val="19"/>
        </w:rPr>
        <w:t xml:space="preserve">CRI, </w:t>
      </w:r>
      <w:r>
        <w:rPr>
          <w:spacing w:val="4"/>
          <w:w w:val="105"/>
          <w:sz w:val="19"/>
        </w:rPr>
        <w:t xml:space="preserve">conforme </w:t>
      </w:r>
      <w:r>
        <w:rPr>
          <w:w w:val="105"/>
          <w:sz w:val="19"/>
        </w:rPr>
        <w:t>previsto neste</w:t>
      </w:r>
      <w:r>
        <w:rPr>
          <w:spacing w:val="48"/>
          <w:w w:val="105"/>
          <w:sz w:val="19"/>
        </w:rPr>
        <w:t xml:space="preserve"> </w:t>
      </w:r>
      <w:r>
        <w:rPr>
          <w:spacing w:val="4"/>
          <w:w w:val="105"/>
          <w:sz w:val="19"/>
        </w:rPr>
        <w:t>Termo.</w:t>
      </w:r>
    </w:p>
    <w:p w:rsidR="00592A9F" w:rsidRDefault="00592A9F">
      <w:pPr>
        <w:pStyle w:val="Corpodetexto"/>
        <w:spacing w:before="10"/>
        <w:rPr>
          <w:sz w:val="32"/>
        </w:rPr>
      </w:pPr>
    </w:p>
    <w:p w:rsidR="00592A9F" w:rsidRDefault="00D050D0">
      <w:pPr>
        <w:pStyle w:val="PargrafodaLista"/>
        <w:numPr>
          <w:ilvl w:val="2"/>
          <w:numId w:val="18"/>
        </w:numPr>
        <w:tabs>
          <w:tab w:val="left" w:pos="1678"/>
        </w:tabs>
        <w:spacing w:line="336" w:lineRule="auto"/>
        <w:ind w:left="956" w:right="1361" w:hanging="15"/>
        <w:rPr>
          <w:sz w:val="19"/>
        </w:rPr>
      </w:pPr>
      <w:r>
        <w:rPr>
          <w:w w:val="105"/>
          <w:sz w:val="19"/>
        </w:rPr>
        <w:t xml:space="preserve">Sem prejuízo do acima disposto, os CRI não </w:t>
      </w:r>
      <w:r>
        <w:rPr>
          <w:spacing w:val="2"/>
          <w:w w:val="105"/>
          <w:sz w:val="19"/>
        </w:rPr>
        <w:t xml:space="preserve">serão </w:t>
      </w:r>
      <w:r>
        <w:rPr>
          <w:w w:val="105"/>
          <w:sz w:val="19"/>
        </w:rPr>
        <w:t xml:space="preserve">considerados, em nenhuma hipótese, </w:t>
      </w:r>
      <w:r>
        <w:rPr>
          <w:spacing w:val="2"/>
          <w:w w:val="105"/>
          <w:sz w:val="19"/>
        </w:rPr>
        <w:t xml:space="preserve">inadimplidos </w:t>
      </w:r>
      <w:r>
        <w:rPr>
          <w:w w:val="105"/>
          <w:sz w:val="19"/>
        </w:rPr>
        <w:t xml:space="preserve">quando </w:t>
      </w:r>
      <w:r>
        <w:rPr>
          <w:spacing w:val="2"/>
          <w:w w:val="105"/>
          <w:sz w:val="19"/>
        </w:rPr>
        <w:t xml:space="preserve">amortizados </w:t>
      </w:r>
      <w:r>
        <w:rPr>
          <w:w w:val="105"/>
          <w:sz w:val="19"/>
        </w:rPr>
        <w:t>de acordo com a Ordem de Prioridade de Pagamentos vigente à época, acrescidos da respectiva</w:t>
      </w:r>
      <w:r>
        <w:rPr>
          <w:spacing w:val="9"/>
          <w:w w:val="105"/>
          <w:sz w:val="19"/>
        </w:rPr>
        <w:t xml:space="preserve"> </w:t>
      </w:r>
      <w:r>
        <w:rPr>
          <w:w w:val="105"/>
          <w:sz w:val="19"/>
        </w:rPr>
        <w:t>remuneração.</w:t>
      </w:r>
    </w:p>
    <w:p w:rsidR="00592A9F" w:rsidRDefault="00592A9F">
      <w:pPr>
        <w:spacing w:line="336"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PargrafodaLista"/>
        <w:numPr>
          <w:ilvl w:val="2"/>
          <w:numId w:val="18"/>
        </w:numPr>
        <w:tabs>
          <w:tab w:val="left" w:pos="1678"/>
        </w:tabs>
        <w:spacing w:line="333" w:lineRule="auto"/>
        <w:ind w:left="956" w:right="1345" w:hanging="15"/>
        <w:rPr>
          <w:sz w:val="19"/>
        </w:rPr>
      </w:pPr>
      <w:r>
        <w:rPr>
          <w:w w:val="105"/>
          <w:sz w:val="19"/>
        </w:rPr>
        <w:t xml:space="preserve">Caso os </w:t>
      </w:r>
      <w:r>
        <w:rPr>
          <w:spacing w:val="2"/>
          <w:w w:val="105"/>
          <w:sz w:val="19"/>
        </w:rPr>
        <w:t xml:space="preserve">recursos </w:t>
      </w:r>
      <w:r>
        <w:rPr>
          <w:w w:val="105"/>
          <w:sz w:val="19"/>
        </w:rPr>
        <w:t xml:space="preserve">depositados na Conta Centralizadora </w:t>
      </w:r>
      <w:r>
        <w:rPr>
          <w:spacing w:val="3"/>
          <w:w w:val="105"/>
          <w:sz w:val="19"/>
        </w:rPr>
        <w:t xml:space="preserve">sejam </w:t>
      </w:r>
      <w:r>
        <w:rPr>
          <w:w w:val="105"/>
          <w:sz w:val="19"/>
        </w:rPr>
        <w:t xml:space="preserve">insuficientes para cumprimento das obrigações do CRI, a Securitizadora </w:t>
      </w:r>
      <w:r>
        <w:rPr>
          <w:spacing w:val="2"/>
          <w:w w:val="105"/>
          <w:sz w:val="19"/>
        </w:rPr>
        <w:t xml:space="preserve">notificará </w:t>
      </w:r>
      <w:r>
        <w:rPr>
          <w:w w:val="105"/>
          <w:sz w:val="19"/>
        </w:rPr>
        <w:t xml:space="preserve">a Devedora para </w:t>
      </w:r>
      <w:r>
        <w:rPr>
          <w:spacing w:val="-2"/>
          <w:w w:val="105"/>
          <w:sz w:val="19"/>
        </w:rPr>
        <w:t xml:space="preserve">que </w:t>
      </w:r>
      <w:r>
        <w:rPr>
          <w:w w:val="105"/>
          <w:sz w:val="19"/>
        </w:rPr>
        <w:t xml:space="preserve">em até 2 (dois) Dias </w:t>
      </w:r>
      <w:r>
        <w:rPr>
          <w:spacing w:val="-4"/>
          <w:w w:val="105"/>
          <w:sz w:val="19"/>
        </w:rPr>
        <w:t>Úteis</w:t>
      </w:r>
      <w:r>
        <w:rPr>
          <w:spacing w:val="62"/>
          <w:w w:val="105"/>
          <w:sz w:val="19"/>
        </w:rPr>
        <w:t xml:space="preserve"> </w:t>
      </w:r>
      <w:r>
        <w:rPr>
          <w:spacing w:val="2"/>
          <w:w w:val="105"/>
          <w:sz w:val="19"/>
        </w:rPr>
        <w:t xml:space="preserve">deposite recursos </w:t>
      </w:r>
      <w:r>
        <w:rPr>
          <w:w w:val="105"/>
          <w:sz w:val="19"/>
        </w:rPr>
        <w:t>necessários para cumprimento de todas as</w:t>
      </w:r>
      <w:r>
        <w:rPr>
          <w:spacing w:val="39"/>
          <w:w w:val="105"/>
          <w:sz w:val="19"/>
        </w:rPr>
        <w:t xml:space="preserve"> </w:t>
      </w:r>
      <w:r>
        <w:rPr>
          <w:w w:val="105"/>
          <w:sz w:val="19"/>
        </w:rPr>
        <w:t>obrigações.</w:t>
      </w:r>
    </w:p>
    <w:p w:rsidR="00592A9F" w:rsidRDefault="00592A9F">
      <w:pPr>
        <w:pStyle w:val="Corpodetexto"/>
        <w:spacing w:before="6"/>
        <w:rPr>
          <w:sz w:val="26"/>
        </w:rPr>
      </w:pPr>
    </w:p>
    <w:p w:rsidR="00592A9F" w:rsidRDefault="00D050D0">
      <w:pPr>
        <w:pStyle w:val="PargrafodaLista"/>
        <w:numPr>
          <w:ilvl w:val="1"/>
          <w:numId w:val="18"/>
        </w:numPr>
        <w:tabs>
          <w:tab w:val="left" w:pos="1678"/>
        </w:tabs>
        <w:spacing w:line="331" w:lineRule="auto"/>
        <w:ind w:left="956" w:right="1360" w:firstLine="0"/>
        <w:rPr>
          <w:sz w:val="19"/>
        </w:rPr>
      </w:pPr>
      <w:r>
        <w:rPr>
          <w:w w:val="105"/>
          <w:sz w:val="19"/>
          <w:u w:val="single"/>
        </w:rPr>
        <w:t xml:space="preserve">Prejuízos ou Insuficiência do </w:t>
      </w:r>
      <w:r>
        <w:rPr>
          <w:spacing w:val="3"/>
          <w:w w:val="105"/>
          <w:sz w:val="19"/>
          <w:u w:val="single"/>
        </w:rPr>
        <w:t xml:space="preserve">Patrimônio </w:t>
      </w:r>
      <w:r>
        <w:rPr>
          <w:w w:val="105"/>
          <w:sz w:val="19"/>
          <w:u w:val="single"/>
        </w:rPr>
        <w:t>Separado</w:t>
      </w:r>
      <w:r>
        <w:rPr>
          <w:w w:val="105"/>
          <w:sz w:val="19"/>
        </w:rPr>
        <w:t>: A Securitizadora</w:t>
      </w:r>
      <w:r>
        <w:rPr>
          <w:spacing w:val="-36"/>
          <w:w w:val="105"/>
          <w:sz w:val="19"/>
        </w:rPr>
        <w:t xml:space="preserve"> </w:t>
      </w:r>
      <w:r>
        <w:rPr>
          <w:w w:val="105"/>
          <w:sz w:val="19"/>
        </w:rPr>
        <w:t xml:space="preserve">somente responderá por </w:t>
      </w:r>
      <w:r>
        <w:rPr>
          <w:spacing w:val="2"/>
          <w:w w:val="105"/>
          <w:sz w:val="19"/>
        </w:rPr>
        <w:t xml:space="preserve">prejuízos </w:t>
      </w:r>
      <w:r>
        <w:rPr>
          <w:w w:val="105"/>
          <w:sz w:val="19"/>
        </w:rPr>
        <w:t xml:space="preserve">ou insuficiência do </w:t>
      </w:r>
      <w:r>
        <w:rPr>
          <w:spacing w:val="2"/>
          <w:w w:val="105"/>
          <w:sz w:val="19"/>
        </w:rPr>
        <w:t xml:space="preserve">Patrimônio </w:t>
      </w:r>
      <w:r>
        <w:rPr>
          <w:w w:val="105"/>
          <w:sz w:val="19"/>
        </w:rPr>
        <w:t xml:space="preserve">Separado em caso de comprovado descumprimento de disposição legal ou regulamentar, negligência ou administração temerária </w:t>
      </w:r>
      <w:r>
        <w:rPr>
          <w:spacing w:val="2"/>
          <w:w w:val="105"/>
          <w:sz w:val="19"/>
        </w:rPr>
        <w:t xml:space="preserve">reconhecidos </w:t>
      </w:r>
      <w:r>
        <w:rPr>
          <w:w w:val="105"/>
          <w:sz w:val="19"/>
        </w:rPr>
        <w:t xml:space="preserve">por </w:t>
      </w:r>
      <w:r>
        <w:rPr>
          <w:spacing w:val="2"/>
          <w:w w:val="105"/>
          <w:sz w:val="19"/>
        </w:rPr>
        <w:t xml:space="preserve">sentença </w:t>
      </w:r>
      <w:r>
        <w:rPr>
          <w:w w:val="105"/>
          <w:sz w:val="19"/>
        </w:rPr>
        <w:t xml:space="preserve">condenatória </w:t>
      </w:r>
      <w:r>
        <w:rPr>
          <w:spacing w:val="2"/>
          <w:w w:val="105"/>
          <w:sz w:val="19"/>
        </w:rPr>
        <w:t xml:space="preserve">transitada </w:t>
      </w:r>
      <w:r>
        <w:rPr>
          <w:w w:val="105"/>
          <w:sz w:val="19"/>
        </w:rPr>
        <w:t xml:space="preserve">em julgado ou, ainda, desvio de f </w:t>
      </w:r>
      <w:r>
        <w:rPr>
          <w:spacing w:val="-4"/>
          <w:w w:val="105"/>
          <w:sz w:val="19"/>
        </w:rPr>
        <w:t xml:space="preserve">inalidade </w:t>
      </w:r>
      <w:r>
        <w:rPr>
          <w:w w:val="105"/>
          <w:sz w:val="19"/>
        </w:rPr>
        <w:t>do Patrimônio</w:t>
      </w:r>
      <w:r>
        <w:rPr>
          <w:spacing w:val="62"/>
          <w:w w:val="105"/>
          <w:sz w:val="19"/>
        </w:rPr>
        <w:t xml:space="preserve"> </w:t>
      </w:r>
      <w:r>
        <w:rPr>
          <w:w w:val="105"/>
          <w:sz w:val="19"/>
        </w:rPr>
        <w:t>Separado.</w:t>
      </w:r>
    </w:p>
    <w:p w:rsidR="00592A9F" w:rsidRDefault="00592A9F">
      <w:pPr>
        <w:pStyle w:val="Corpodetexto"/>
        <w:spacing w:before="1"/>
        <w:rPr>
          <w:sz w:val="27"/>
        </w:rPr>
      </w:pPr>
    </w:p>
    <w:p w:rsidR="00592A9F" w:rsidRDefault="00D050D0">
      <w:pPr>
        <w:pStyle w:val="PargrafodaLista"/>
        <w:numPr>
          <w:ilvl w:val="1"/>
          <w:numId w:val="18"/>
        </w:numPr>
        <w:tabs>
          <w:tab w:val="left" w:pos="1678"/>
        </w:tabs>
        <w:spacing w:line="336" w:lineRule="auto"/>
        <w:ind w:left="956" w:right="1372" w:firstLine="0"/>
        <w:rPr>
          <w:sz w:val="19"/>
        </w:rPr>
      </w:pPr>
      <w:r>
        <w:rPr>
          <w:w w:val="105"/>
          <w:sz w:val="19"/>
        </w:rPr>
        <w:t xml:space="preserve">O resultado </w:t>
      </w:r>
      <w:r>
        <w:rPr>
          <w:spacing w:val="2"/>
          <w:w w:val="105"/>
          <w:sz w:val="19"/>
        </w:rPr>
        <w:t xml:space="preserve">obtido </w:t>
      </w:r>
      <w:r>
        <w:rPr>
          <w:w w:val="105"/>
          <w:sz w:val="19"/>
        </w:rPr>
        <w:t xml:space="preserve">pela eficiência e </w:t>
      </w:r>
      <w:r>
        <w:rPr>
          <w:spacing w:val="3"/>
          <w:w w:val="105"/>
          <w:sz w:val="19"/>
        </w:rPr>
        <w:t xml:space="preserve">gestão </w:t>
      </w:r>
      <w:r>
        <w:rPr>
          <w:w w:val="105"/>
          <w:sz w:val="19"/>
        </w:rPr>
        <w:t xml:space="preserve">dos créditos imobiliários adquiridos pela Securitizadora para posterior vinculação ao patrimônio separado, </w:t>
      </w:r>
      <w:r>
        <w:rPr>
          <w:spacing w:val="2"/>
          <w:w w:val="105"/>
          <w:sz w:val="19"/>
        </w:rPr>
        <w:t xml:space="preserve">serão </w:t>
      </w:r>
      <w:r>
        <w:rPr>
          <w:w w:val="105"/>
          <w:sz w:val="19"/>
        </w:rPr>
        <w:t>atribuídos a</w:t>
      </w:r>
      <w:r>
        <w:rPr>
          <w:spacing w:val="-41"/>
          <w:w w:val="105"/>
          <w:sz w:val="19"/>
        </w:rPr>
        <w:t xml:space="preserve"> </w:t>
      </w:r>
      <w:r>
        <w:rPr>
          <w:w w:val="105"/>
          <w:sz w:val="19"/>
        </w:rPr>
        <w:t>Securitizadora.</w:t>
      </w:r>
    </w:p>
    <w:p w:rsidR="00592A9F" w:rsidRDefault="00592A9F">
      <w:pPr>
        <w:pStyle w:val="Corpodetexto"/>
        <w:spacing w:before="2"/>
        <w:rPr>
          <w:sz w:val="25"/>
        </w:rPr>
      </w:pPr>
    </w:p>
    <w:p w:rsidR="00592A9F" w:rsidRDefault="00D050D0">
      <w:pPr>
        <w:pStyle w:val="Ttulo3"/>
        <w:jc w:val="left"/>
      </w:pPr>
      <w:bookmarkStart w:id="12" w:name="_bookmark11"/>
      <w:bookmarkEnd w:id="12"/>
      <w:r>
        <w:rPr>
          <w:w w:val="105"/>
        </w:rPr>
        <w:t>CLÁUSULA NONA – AGENTE FIDUCIÁRIO</w:t>
      </w:r>
    </w:p>
    <w:p w:rsidR="00592A9F" w:rsidRDefault="00592A9F">
      <w:pPr>
        <w:pStyle w:val="Corpodetexto"/>
        <w:spacing w:before="1"/>
        <w:rPr>
          <w:b/>
          <w:sz w:val="34"/>
        </w:rPr>
      </w:pPr>
    </w:p>
    <w:p w:rsidR="00592A9F" w:rsidRDefault="00D050D0">
      <w:pPr>
        <w:pStyle w:val="PargrafodaLista"/>
        <w:numPr>
          <w:ilvl w:val="1"/>
          <w:numId w:val="15"/>
        </w:numPr>
        <w:tabs>
          <w:tab w:val="left" w:pos="1678"/>
        </w:tabs>
        <w:spacing w:before="1" w:line="333" w:lineRule="auto"/>
        <w:ind w:left="956" w:right="1352" w:firstLine="0"/>
        <w:rPr>
          <w:sz w:val="19"/>
        </w:rPr>
      </w:pPr>
      <w:r>
        <w:rPr>
          <w:w w:val="105"/>
          <w:sz w:val="19"/>
          <w:u w:val="single"/>
        </w:rPr>
        <w:t>Agente Fiduciário</w:t>
      </w:r>
      <w:r>
        <w:rPr>
          <w:w w:val="105"/>
          <w:sz w:val="19"/>
        </w:rPr>
        <w:t xml:space="preserve">: A Securitizadora, neste ato, nomeia o Agente Fiduciário, </w:t>
      </w:r>
      <w:r>
        <w:rPr>
          <w:spacing w:val="-2"/>
          <w:w w:val="105"/>
          <w:sz w:val="19"/>
        </w:rPr>
        <w:t xml:space="preserve">que </w:t>
      </w:r>
      <w:r>
        <w:rPr>
          <w:spacing w:val="2"/>
          <w:w w:val="105"/>
          <w:sz w:val="19"/>
        </w:rPr>
        <w:t xml:space="preserve">formalmente </w:t>
      </w:r>
      <w:r>
        <w:rPr>
          <w:w w:val="105"/>
          <w:sz w:val="19"/>
        </w:rPr>
        <w:t xml:space="preserve">aceita a sua nomeação, para desempenhar os deveres e atribuições </w:t>
      </w:r>
      <w:r>
        <w:rPr>
          <w:spacing w:val="3"/>
          <w:w w:val="105"/>
          <w:sz w:val="19"/>
        </w:rPr>
        <w:t xml:space="preserve">que </w:t>
      </w:r>
      <w:r>
        <w:rPr>
          <w:w w:val="105"/>
          <w:sz w:val="19"/>
        </w:rPr>
        <w:t xml:space="preserve">lhe competem, </w:t>
      </w:r>
      <w:r>
        <w:rPr>
          <w:spacing w:val="3"/>
          <w:w w:val="105"/>
          <w:sz w:val="19"/>
        </w:rPr>
        <w:t xml:space="preserve">sendo-lhe </w:t>
      </w:r>
      <w:r>
        <w:rPr>
          <w:w w:val="105"/>
          <w:sz w:val="19"/>
        </w:rPr>
        <w:t xml:space="preserve">devida uma </w:t>
      </w:r>
      <w:r>
        <w:rPr>
          <w:spacing w:val="3"/>
          <w:w w:val="105"/>
          <w:sz w:val="19"/>
        </w:rPr>
        <w:t xml:space="preserve">remuneração </w:t>
      </w:r>
      <w:r>
        <w:rPr>
          <w:w w:val="105"/>
          <w:sz w:val="19"/>
        </w:rPr>
        <w:t xml:space="preserve">nos </w:t>
      </w:r>
      <w:r>
        <w:rPr>
          <w:spacing w:val="3"/>
          <w:w w:val="105"/>
          <w:sz w:val="19"/>
        </w:rPr>
        <w:t xml:space="preserve">termos </w:t>
      </w:r>
      <w:r>
        <w:rPr>
          <w:w w:val="105"/>
          <w:sz w:val="19"/>
        </w:rPr>
        <w:t xml:space="preserve">da </w:t>
      </w:r>
      <w:r>
        <w:rPr>
          <w:spacing w:val="-2"/>
          <w:w w:val="105"/>
          <w:sz w:val="19"/>
        </w:rPr>
        <w:t xml:space="preserve">lei </w:t>
      </w:r>
      <w:r>
        <w:rPr>
          <w:w w:val="105"/>
          <w:sz w:val="19"/>
        </w:rPr>
        <w:t xml:space="preserve">e deste </w:t>
      </w:r>
      <w:r>
        <w:rPr>
          <w:spacing w:val="2"/>
          <w:w w:val="105"/>
          <w:sz w:val="19"/>
        </w:rPr>
        <w:t xml:space="preserve">Termo </w:t>
      </w:r>
      <w:r>
        <w:rPr>
          <w:w w:val="105"/>
          <w:sz w:val="19"/>
        </w:rPr>
        <w:t>de</w:t>
      </w:r>
      <w:r>
        <w:rPr>
          <w:spacing w:val="19"/>
          <w:w w:val="105"/>
          <w:sz w:val="19"/>
        </w:rPr>
        <w:t xml:space="preserve"> </w:t>
      </w:r>
      <w:r>
        <w:rPr>
          <w:w w:val="105"/>
          <w:sz w:val="19"/>
        </w:rPr>
        <w:t>Securitização.</w:t>
      </w:r>
    </w:p>
    <w:p w:rsidR="00592A9F" w:rsidRDefault="00592A9F">
      <w:pPr>
        <w:pStyle w:val="Corpodetexto"/>
        <w:spacing w:before="6"/>
        <w:rPr>
          <w:sz w:val="26"/>
        </w:rPr>
      </w:pPr>
    </w:p>
    <w:p w:rsidR="00592A9F" w:rsidRDefault="00D050D0">
      <w:pPr>
        <w:pStyle w:val="PargrafodaLista"/>
        <w:numPr>
          <w:ilvl w:val="1"/>
          <w:numId w:val="15"/>
        </w:numPr>
        <w:tabs>
          <w:tab w:val="left" w:pos="1678"/>
        </w:tabs>
        <w:spacing w:line="328" w:lineRule="auto"/>
        <w:ind w:left="956" w:right="1363" w:firstLine="0"/>
        <w:rPr>
          <w:sz w:val="19"/>
        </w:rPr>
      </w:pPr>
      <w:r>
        <w:rPr>
          <w:w w:val="105"/>
          <w:sz w:val="19"/>
          <w:u w:val="single"/>
        </w:rPr>
        <w:t>Declarações</w:t>
      </w:r>
      <w:r>
        <w:rPr>
          <w:spacing w:val="-7"/>
          <w:w w:val="105"/>
          <w:sz w:val="19"/>
          <w:u w:val="single"/>
        </w:rPr>
        <w:t xml:space="preserve"> </w:t>
      </w:r>
      <w:r>
        <w:rPr>
          <w:w w:val="105"/>
          <w:sz w:val="19"/>
          <w:u w:val="single"/>
        </w:rPr>
        <w:t>do</w:t>
      </w:r>
      <w:r>
        <w:rPr>
          <w:spacing w:val="-7"/>
          <w:w w:val="105"/>
          <w:sz w:val="19"/>
          <w:u w:val="single"/>
        </w:rPr>
        <w:t xml:space="preserve"> </w:t>
      </w:r>
      <w:r>
        <w:rPr>
          <w:w w:val="105"/>
          <w:sz w:val="19"/>
          <w:u w:val="single"/>
        </w:rPr>
        <w:t>Agente</w:t>
      </w:r>
      <w:r>
        <w:rPr>
          <w:spacing w:val="-7"/>
          <w:w w:val="105"/>
          <w:sz w:val="19"/>
          <w:u w:val="single"/>
        </w:rPr>
        <w:t xml:space="preserve"> </w:t>
      </w:r>
      <w:r>
        <w:rPr>
          <w:spacing w:val="2"/>
          <w:w w:val="105"/>
          <w:sz w:val="19"/>
          <w:u w:val="single"/>
        </w:rPr>
        <w:t>Fiduciário</w:t>
      </w:r>
      <w:r>
        <w:rPr>
          <w:spacing w:val="2"/>
          <w:w w:val="105"/>
          <w:sz w:val="19"/>
        </w:rPr>
        <w:t>:</w:t>
      </w:r>
      <w:r>
        <w:rPr>
          <w:spacing w:val="-7"/>
          <w:w w:val="105"/>
          <w:sz w:val="19"/>
        </w:rPr>
        <w:t xml:space="preserve"> </w:t>
      </w:r>
      <w:r>
        <w:rPr>
          <w:spacing w:val="3"/>
          <w:w w:val="105"/>
          <w:sz w:val="19"/>
        </w:rPr>
        <w:t>Atuando</w:t>
      </w:r>
      <w:r>
        <w:rPr>
          <w:spacing w:val="-8"/>
          <w:w w:val="105"/>
          <w:sz w:val="19"/>
        </w:rPr>
        <w:t xml:space="preserve"> </w:t>
      </w:r>
      <w:r>
        <w:rPr>
          <w:spacing w:val="2"/>
          <w:w w:val="105"/>
          <w:sz w:val="19"/>
        </w:rPr>
        <w:t>como</w:t>
      </w:r>
      <w:r>
        <w:rPr>
          <w:spacing w:val="-8"/>
          <w:w w:val="105"/>
          <w:sz w:val="19"/>
        </w:rPr>
        <w:t xml:space="preserve"> </w:t>
      </w:r>
      <w:r>
        <w:rPr>
          <w:w w:val="105"/>
          <w:sz w:val="19"/>
        </w:rPr>
        <w:t>representante</w:t>
      </w:r>
      <w:r>
        <w:rPr>
          <w:spacing w:val="-6"/>
          <w:w w:val="105"/>
          <w:sz w:val="19"/>
        </w:rPr>
        <w:t xml:space="preserve"> </w:t>
      </w:r>
      <w:r>
        <w:rPr>
          <w:w w:val="105"/>
          <w:sz w:val="19"/>
        </w:rPr>
        <w:t>dos</w:t>
      </w:r>
      <w:r>
        <w:rPr>
          <w:spacing w:val="-6"/>
          <w:w w:val="105"/>
          <w:sz w:val="19"/>
        </w:rPr>
        <w:t xml:space="preserve"> </w:t>
      </w:r>
      <w:r>
        <w:rPr>
          <w:w w:val="105"/>
          <w:sz w:val="19"/>
        </w:rPr>
        <w:t xml:space="preserve">Titulares dos </w:t>
      </w:r>
      <w:r>
        <w:rPr>
          <w:spacing w:val="-3"/>
          <w:w w:val="105"/>
          <w:sz w:val="19"/>
        </w:rPr>
        <w:t xml:space="preserve">CRI, </w:t>
      </w:r>
      <w:r>
        <w:rPr>
          <w:w w:val="105"/>
          <w:sz w:val="19"/>
        </w:rPr>
        <w:t>o Agente Fiduciário</w:t>
      </w:r>
      <w:r>
        <w:rPr>
          <w:spacing w:val="8"/>
          <w:w w:val="105"/>
          <w:sz w:val="19"/>
        </w:rPr>
        <w:t xml:space="preserve"> </w:t>
      </w:r>
      <w:r>
        <w:rPr>
          <w:w w:val="105"/>
          <w:sz w:val="19"/>
        </w:rPr>
        <w:t>declara:</w:t>
      </w:r>
    </w:p>
    <w:p w:rsidR="00592A9F" w:rsidRDefault="00592A9F">
      <w:pPr>
        <w:pStyle w:val="Corpodetexto"/>
        <w:rPr>
          <w:sz w:val="27"/>
        </w:rPr>
      </w:pPr>
    </w:p>
    <w:p w:rsidR="00592A9F" w:rsidRDefault="00D050D0">
      <w:pPr>
        <w:pStyle w:val="PargrafodaLista"/>
        <w:numPr>
          <w:ilvl w:val="0"/>
          <w:numId w:val="14"/>
        </w:numPr>
        <w:tabs>
          <w:tab w:val="left" w:pos="1528"/>
        </w:tabs>
        <w:spacing w:line="328" w:lineRule="auto"/>
        <w:ind w:left="956" w:right="1381" w:firstLine="0"/>
        <w:rPr>
          <w:sz w:val="19"/>
        </w:rPr>
      </w:pPr>
      <w:r>
        <w:rPr>
          <w:w w:val="105"/>
          <w:sz w:val="19"/>
        </w:rPr>
        <w:t xml:space="preserve">aceitar integralmente o presente </w:t>
      </w:r>
      <w:r>
        <w:rPr>
          <w:spacing w:val="2"/>
          <w:w w:val="105"/>
          <w:sz w:val="19"/>
        </w:rPr>
        <w:t xml:space="preserve">Termo </w:t>
      </w:r>
      <w:r>
        <w:rPr>
          <w:w w:val="105"/>
          <w:sz w:val="19"/>
        </w:rPr>
        <w:t xml:space="preserve">de Securitização, em todas as suas cláusulas e condições, bem </w:t>
      </w:r>
      <w:r>
        <w:rPr>
          <w:spacing w:val="2"/>
          <w:w w:val="105"/>
          <w:sz w:val="19"/>
        </w:rPr>
        <w:t xml:space="preserve">como </w:t>
      </w:r>
      <w:r>
        <w:rPr>
          <w:w w:val="105"/>
          <w:sz w:val="19"/>
        </w:rPr>
        <w:t xml:space="preserve">a </w:t>
      </w:r>
      <w:r>
        <w:rPr>
          <w:spacing w:val="3"/>
          <w:w w:val="105"/>
          <w:sz w:val="19"/>
        </w:rPr>
        <w:t xml:space="preserve">função </w:t>
      </w:r>
      <w:r>
        <w:rPr>
          <w:w w:val="105"/>
          <w:sz w:val="19"/>
        </w:rPr>
        <w:t xml:space="preserve">e incumbências </w:t>
      </w:r>
      <w:r>
        <w:rPr>
          <w:spacing w:val="-2"/>
          <w:w w:val="105"/>
          <w:sz w:val="19"/>
        </w:rPr>
        <w:t xml:space="preserve">que </w:t>
      </w:r>
      <w:r>
        <w:rPr>
          <w:spacing w:val="-5"/>
          <w:w w:val="105"/>
          <w:sz w:val="19"/>
        </w:rPr>
        <w:t xml:space="preserve">lhe </w:t>
      </w:r>
      <w:r>
        <w:rPr>
          <w:w w:val="105"/>
          <w:sz w:val="19"/>
        </w:rPr>
        <w:t>são</w:t>
      </w:r>
      <w:r>
        <w:rPr>
          <w:spacing w:val="2"/>
          <w:w w:val="105"/>
          <w:sz w:val="19"/>
        </w:rPr>
        <w:t xml:space="preserve"> </w:t>
      </w:r>
      <w:r>
        <w:rPr>
          <w:w w:val="105"/>
          <w:sz w:val="19"/>
        </w:rPr>
        <w:t>atribuídas;</w:t>
      </w:r>
    </w:p>
    <w:p w:rsidR="00592A9F" w:rsidRDefault="00592A9F">
      <w:pPr>
        <w:pStyle w:val="Corpodetexto"/>
        <w:rPr>
          <w:sz w:val="27"/>
        </w:rPr>
      </w:pPr>
    </w:p>
    <w:p w:rsidR="00592A9F" w:rsidRDefault="00D050D0">
      <w:pPr>
        <w:pStyle w:val="PargrafodaLista"/>
        <w:numPr>
          <w:ilvl w:val="0"/>
          <w:numId w:val="14"/>
        </w:numPr>
        <w:tabs>
          <w:tab w:val="left" w:pos="1528"/>
        </w:tabs>
        <w:spacing w:before="1" w:line="328" w:lineRule="auto"/>
        <w:ind w:left="956" w:right="1357" w:firstLine="0"/>
        <w:rPr>
          <w:sz w:val="19"/>
        </w:rPr>
      </w:pPr>
      <w:r>
        <w:rPr>
          <w:w w:val="105"/>
          <w:sz w:val="19"/>
        </w:rPr>
        <w:t xml:space="preserve">não se encontrar em nenhuma das situações de </w:t>
      </w:r>
      <w:r>
        <w:rPr>
          <w:spacing w:val="2"/>
          <w:w w:val="105"/>
          <w:sz w:val="19"/>
        </w:rPr>
        <w:t xml:space="preserve">conflito </w:t>
      </w:r>
      <w:r>
        <w:rPr>
          <w:w w:val="105"/>
          <w:sz w:val="19"/>
        </w:rPr>
        <w:t>de interesse previstas no</w:t>
      </w:r>
      <w:r>
        <w:rPr>
          <w:spacing w:val="-5"/>
          <w:w w:val="105"/>
          <w:sz w:val="19"/>
        </w:rPr>
        <w:t xml:space="preserve"> </w:t>
      </w:r>
      <w:r>
        <w:rPr>
          <w:w w:val="105"/>
          <w:sz w:val="19"/>
        </w:rPr>
        <w:t>artigo</w:t>
      </w:r>
      <w:r>
        <w:rPr>
          <w:spacing w:val="-5"/>
          <w:w w:val="105"/>
          <w:sz w:val="19"/>
        </w:rPr>
        <w:t xml:space="preserve"> </w:t>
      </w:r>
      <w:r>
        <w:rPr>
          <w:spacing w:val="5"/>
          <w:w w:val="105"/>
          <w:sz w:val="19"/>
        </w:rPr>
        <w:t>6º</w:t>
      </w:r>
      <w:r>
        <w:rPr>
          <w:spacing w:val="-7"/>
          <w:w w:val="105"/>
          <w:sz w:val="19"/>
        </w:rPr>
        <w:t xml:space="preserve"> </w:t>
      </w:r>
      <w:r>
        <w:rPr>
          <w:w w:val="105"/>
          <w:sz w:val="19"/>
        </w:rPr>
        <w:t>da</w:t>
      </w:r>
      <w:r>
        <w:rPr>
          <w:spacing w:val="-4"/>
          <w:w w:val="105"/>
          <w:sz w:val="19"/>
        </w:rPr>
        <w:t xml:space="preserve"> </w:t>
      </w:r>
      <w:r>
        <w:rPr>
          <w:w w:val="105"/>
          <w:sz w:val="19"/>
        </w:rPr>
        <w:t>Instrução</w:t>
      </w:r>
      <w:r>
        <w:rPr>
          <w:spacing w:val="-5"/>
          <w:w w:val="105"/>
          <w:sz w:val="19"/>
        </w:rPr>
        <w:t xml:space="preserve"> </w:t>
      </w:r>
      <w:r>
        <w:rPr>
          <w:w w:val="105"/>
          <w:sz w:val="19"/>
        </w:rPr>
        <w:t>CVM</w:t>
      </w:r>
      <w:r>
        <w:rPr>
          <w:spacing w:val="-6"/>
          <w:w w:val="105"/>
          <w:sz w:val="19"/>
        </w:rPr>
        <w:t xml:space="preserve"> </w:t>
      </w:r>
      <w:r>
        <w:rPr>
          <w:spacing w:val="10"/>
          <w:w w:val="105"/>
          <w:sz w:val="19"/>
        </w:rPr>
        <w:t>nº</w:t>
      </w:r>
      <w:r>
        <w:rPr>
          <w:spacing w:val="-7"/>
          <w:w w:val="105"/>
          <w:sz w:val="19"/>
        </w:rPr>
        <w:t xml:space="preserve"> </w:t>
      </w:r>
      <w:r>
        <w:rPr>
          <w:w w:val="105"/>
          <w:sz w:val="19"/>
        </w:rPr>
        <w:t>583,</w:t>
      </w:r>
      <w:r>
        <w:rPr>
          <w:spacing w:val="-2"/>
          <w:w w:val="105"/>
          <w:sz w:val="19"/>
        </w:rPr>
        <w:t xml:space="preserve"> </w:t>
      </w:r>
      <w:r>
        <w:rPr>
          <w:spacing w:val="4"/>
          <w:w w:val="105"/>
          <w:sz w:val="19"/>
        </w:rPr>
        <w:t>conforme</w:t>
      </w:r>
      <w:r>
        <w:rPr>
          <w:spacing w:val="-3"/>
          <w:w w:val="105"/>
          <w:sz w:val="19"/>
        </w:rPr>
        <w:t xml:space="preserve"> </w:t>
      </w:r>
      <w:r>
        <w:rPr>
          <w:w w:val="105"/>
          <w:sz w:val="19"/>
        </w:rPr>
        <w:t>consta</w:t>
      </w:r>
      <w:r>
        <w:rPr>
          <w:spacing w:val="-4"/>
          <w:w w:val="105"/>
          <w:sz w:val="19"/>
        </w:rPr>
        <w:t xml:space="preserve"> </w:t>
      </w:r>
      <w:r>
        <w:rPr>
          <w:w w:val="105"/>
          <w:sz w:val="19"/>
        </w:rPr>
        <w:t>no</w:t>
      </w:r>
      <w:r>
        <w:rPr>
          <w:spacing w:val="-5"/>
          <w:w w:val="105"/>
          <w:sz w:val="19"/>
        </w:rPr>
        <w:t xml:space="preserve"> </w:t>
      </w:r>
      <w:r>
        <w:rPr>
          <w:w w:val="105"/>
          <w:sz w:val="19"/>
        </w:rPr>
        <w:t>Anexo</w:t>
      </w:r>
      <w:r>
        <w:rPr>
          <w:spacing w:val="-5"/>
          <w:w w:val="105"/>
          <w:sz w:val="19"/>
        </w:rPr>
        <w:t xml:space="preserve"> </w:t>
      </w:r>
      <w:r>
        <w:rPr>
          <w:w w:val="105"/>
          <w:sz w:val="19"/>
        </w:rPr>
        <w:t>V</w:t>
      </w:r>
      <w:r>
        <w:rPr>
          <w:spacing w:val="-5"/>
          <w:w w:val="105"/>
          <w:sz w:val="19"/>
        </w:rPr>
        <w:t xml:space="preserve"> </w:t>
      </w:r>
      <w:r>
        <w:rPr>
          <w:w w:val="105"/>
          <w:sz w:val="19"/>
        </w:rPr>
        <w:t>deste</w:t>
      </w:r>
      <w:r>
        <w:rPr>
          <w:spacing w:val="-3"/>
          <w:w w:val="105"/>
          <w:sz w:val="19"/>
        </w:rPr>
        <w:t xml:space="preserve"> </w:t>
      </w:r>
      <w:r>
        <w:rPr>
          <w:spacing w:val="2"/>
          <w:w w:val="105"/>
          <w:sz w:val="19"/>
        </w:rPr>
        <w:t>Termo</w:t>
      </w:r>
      <w:r>
        <w:rPr>
          <w:spacing w:val="-5"/>
          <w:w w:val="105"/>
          <w:sz w:val="19"/>
        </w:rPr>
        <w:t xml:space="preserve"> </w:t>
      </w:r>
      <w:r>
        <w:rPr>
          <w:w w:val="105"/>
          <w:sz w:val="19"/>
        </w:rPr>
        <w:t>de Securitização;</w:t>
      </w:r>
    </w:p>
    <w:p w:rsidR="00592A9F" w:rsidRDefault="00592A9F">
      <w:pPr>
        <w:pStyle w:val="Corpodetexto"/>
        <w:spacing w:before="10"/>
        <w:rPr>
          <w:sz w:val="26"/>
        </w:rPr>
      </w:pPr>
    </w:p>
    <w:p w:rsidR="00592A9F" w:rsidRDefault="00D050D0">
      <w:pPr>
        <w:pStyle w:val="PargrafodaLista"/>
        <w:numPr>
          <w:ilvl w:val="0"/>
          <w:numId w:val="14"/>
        </w:numPr>
        <w:tabs>
          <w:tab w:val="left" w:pos="1528"/>
        </w:tabs>
        <w:spacing w:line="336" w:lineRule="auto"/>
        <w:ind w:left="956" w:right="1357" w:firstLine="0"/>
        <w:rPr>
          <w:sz w:val="19"/>
        </w:rPr>
      </w:pPr>
      <w:r>
        <w:rPr>
          <w:w w:val="105"/>
          <w:sz w:val="19"/>
        </w:rPr>
        <w:t xml:space="preserve">sob as penas da </w:t>
      </w:r>
      <w:r>
        <w:rPr>
          <w:spacing w:val="-4"/>
          <w:w w:val="105"/>
          <w:sz w:val="19"/>
        </w:rPr>
        <w:t xml:space="preserve">lei, </w:t>
      </w:r>
      <w:r>
        <w:rPr>
          <w:w w:val="105"/>
          <w:sz w:val="19"/>
        </w:rPr>
        <w:t xml:space="preserve">não ter qualquer impedimento legal para o </w:t>
      </w:r>
      <w:r>
        <w:rPr>
          <w:spacing w:val="2"/>
          <w:w w:val="105"/>
          <w:sz w:val="19"/>
        </w:rPr>
        <w:t xml:space="preserve">exercício </w:t>
      </w:r>
      <w:r>
        <w:rPr>
          <w:w w:val="105"/>
          <w:sz w:val="19"/>
        </w:rPr>
        <w:t xml:space="preserve">da </w:t>
      </w:r>
      <w:r>
        <w:rPr>
          <w:spacing w:val="3"/>
          <w:w w:val="105"/>
          <w:sz w:val="19"/>
        </w:rPr>
        <w:t xml:space="preserve">função </w:t>
      </w:r>
      <w:r>
        <w:rPr>
          <w:spacing w:val="-2"/>
          <w:w w:val="105"/>
          <w:sz w:val="19"/>
        </w:rPr>
        <w:t xml:space="preserve">que </w:t>
      </w:r>
      <w:r>
        <w:rPr>
          <w:spacing w:val="-5"/>
          <w:w w:val="105"/>
          <w:sz w:val="19"/>
        </w:rPr>
        <w:t xml:space="preserve">lhe </w:t>
      </w:r>
      <w:r>
        <w:rPr>
          <w:w w:val="105"/>
          <w:sz w:val="19"/>
        </w:rPr>
        <w:t xml:space="preserve">é atribuída, </w:t>
      </w:r>
      <w:r>
        <w:rPr>
          <w:spacing w:val="5"/>
          <w:w w:val="105"/>
          <w:sz w:val="19"/>
        </w:rPr>
        <w:t xml:space="preserve">conforme </w:t>
      </w:r>
      <w:r>
        <w:rPr>
          <w:w w:val="105"/>
          <w:sz w:val="19"/>
        </w:rPr>
        <w:t xml:space="preserve">o § </w:t>
      </w:r>
      <w:r>
        <w:rPr>
          <w:spacing w:val="-3"/>
          <w:w w:val="105"/>
          <w:sz w:val="19"/>
        </w:rPr>
        <w:t xml:space="preserve">3º </w:t>
      </w:r>
      <w:r>
        <w:rPr>
          <w:w w:val="105"/>
          <w:sz w:val="19"/>
        </w:rPr>
        <w:t xml:space="preserve">do artigo </w:t>
      </w:r>
      <w:r>
        <w:rPr>
          <w:spacing w:val="5"/>
          <w:w w:val="105"/>
          <w:sz w:val="19"/>
        </w:rPr>
        <w:t xml:space="preserve">66 </w:t>
      </w:r>
      <w:r>
        <w:rPr>
          <w:w w:val="105"/>
          <w:sz w:val="19"/>
        </w:rPr>
        <w:t xml:space="preserve">da </w:t>
      </w:r>
      <w:r>
        <w:rPr>
          <w:spacing w:val="4"/>
          <w:w w:val="105"/>
          <w:sz w:val="19"/>
        </w:rPr>
        <w:t xml:space="preserve">Lei </w:t>
      </w:r>
      <w:r>
        <w:rPr>
          <w:w w:val="105"/>
          <w:sz w:val="19"/>
        </w:rPr>
        <w:t>6.404/76</w:t>
      </w:r>
      <w:r>
        <w:rPr>
          <w:spacing w:val="-51"/>
          <w:w w:val="105"/>
          <w:sz w:val="19"/>
        </w:rPr>
        <w:t xml:space="preserve"> </w:t>
      </w:r>
      <w:r>
        <w:rPr>
          <w:w w:val="105"/>
          <w:sz w:val="19"/>
        </w:rPr>
        <w:t xml:space="preserve">e Seção </w:t>
      </w:r>
      <w:r>
        <w:rPr>
          <w:spacing w:val="3"/>
          <w:w w:val="105"/>
          <w:sz w:val="19"/>
        </w:rPr>
        <w:t xml:space="preserve">II </w:t>
      </w:r>
      <w:r>
        <w:rPr>
          <w:w w:val="105"/>
          <w:sz w:val="19"/>
        </w:rPr>
        <w:t xml:space="preserve">do </w:t>
      </w:r>
      <w:r>
        <w:rPr>
          <w:spacing w:val="-4"/>
          <w:w w:val="105"/>
          <w:sz w:val="19"/>
        </w:rPr>
        <w:t xml:space="preserve">Capítulo II </w:t>
      </w:r>
      <w:r>
        <w:rPr>
          <w:w w:val="105"/>
          <w:sz w:val="19"/>
        </w:rPr>
        <w:t>da Instrução CVM nº</w:t>
      </w:r>
      <w:r>
        <w:rPr>
          <w:spacing w:val="-28"/>
          <w:w w:val="105"/>
          <w:sz w:val="19"/>
        </w:rPr>
        <w:t xml:space="preserve"> </w:t>
      </w:r>
      <w:r>
        <w:rPr>
          <w:spacing w:val="-3"/>
          <w:w w:val="105"/>
          <w:sz w:val="19"/>
        </w:rPr>
        <w:t>583;</w:t>
      </w:r>
    </w:p>
    <w:p w:rsidR="00592A9F" w:rsidRDefault="00592A9F">
      <w:pPr>
        <w:pStyle w:val="Corpodetexto"/>
        <w:spacing w:before="2"/>
        <w:rPr>
          <w:sz w:val="25"/>
        </w:rPr>
      </w:pPr>
    </w:p>
    <w:p w:rsidR="00592A9F" w:rsidRDefault="00D050D0">
      <w:pPr>
        <w:pStyle w:val="PargrafodaLista"/>
        <w:numPr>
          <w:ilvl w:val="0"/>
          <w:numId w:val="14"/>
        </w:numPr>
        <w:tabs>
          <w:tab w:val="left" w:pos="1528"/>
        </w:tabs>
        <w:spacing w:before="1" w:line="343" w:lineRule="auto"/>
        <w:ind w:left="956" w:right="1359" w:firstLine="0"/>
        <w:rPr>
          <w:sz w:val="19"/>
        </w:rPr>
      </w:pPr>
      <w:r>
        <w:rPr>
          <w:w w:val="105"/>
          <w:sz w:val="19"/>
        </w:rPr>
        <w:t xml:space="preserve">prestar serviços de agente f </w:t>
      </w:r>
      <w:r>
        <w:rPr>
          <w:spacing w:val="-3"/>
          <w:w w:val="105"/>
          <w:sz w:val="19"/>
        </w:rPr>
        <w:t xml:space="preserve">iduciário </w:t>
      </w:r>
      <w:r>
        <w:rPr>
          <w:w w:val="105"/>
          <w:sz w:val="19"/>
        </w:rPr>
        <w:t xml:space="preserve">nas </w:t>
      </w:r>
      <w:r>
        <w:rPr>
          <w:spacing w:val="3"/>
          <w:w w:val="105"/>
          <w:sz w:val="19"/>
        </w:rPr>
        <w:t xml:space="preserve">emissões </w:t>
      </w:r>
      <w:r>
        <w:rPr>
          <w:w w:val="105"/>
          <w:sz w:val="19"/>
        </w:rPr>
        <w:t xml:space="preserve">da Securitizadora, </w:t>
      </w:r>
      <w:r>
        <w:rPr>
          <w:spacing w:val="4"/>
          <w:w w:val="105"/>
          <w:sz w:val="19"/>
        </w:rPr>
        <w:t xml:space="preserve">conforme </w:t>
      </w:r>
      <w:r>
        <w:rPr>
          <w:w w:val="105"/>
          <w:sz w:val="19"/>
        </w:rPr>
        <w:t xml:space="preserve">consta no </w:t>
      </w:r>
      <w:r>
        <w:rPr>
          <w:w w:val="105"/>
          <w:sz w:val="19"/>
          <w:u w:val="single"/>
        </w:rPr>
        <w:t>Anexo</w:t>
      </w:r>
      <w:r>
        <w:rPr>
          <w:spacing w:val="9"/>
          <w:w w:val="105"/>
          <w:sz w:val="19"/>
          <w:u w:val="single"/>
        </w:rPr>
        <w:t xml:space="preserve"> </w:t>
      </w:r>
      <w:r>
        <w:rPr>
          <w:w w:val="105"/>
          <w:sz w:val="19"/>
          <w:u w:val="single"/>
        </w:rPr>
        <w:t>VI</w:t>
      </w:r>
      <w:r>
        <w:rPr>
          <w:w w:val="105"/>
          <w:sz w:val="19"/>
        </w:rPr>
        <w:t>;</w:t>
      </w:r>
    </w:p>
    <w:p w:rsidR="00592A9F" w:rsidRDefault="00592A9F">
      <w:pPr>
        <w:pStyle w:val="Corpodetexto"/>
        <w:spacing w:before="1"/>
        <w:rPr>
          <w:sz w:val="16"/>
        </w:rPr>
      </w:pPr>
    </w:p>
    <w:p w:rsidR="00592A9F" w:rsidRDefault="00D050D0">
      <w:pPr>
        <w:pStyle w:val="PargrafodaLista"/>
        <w:numPr>
          <w:ilvl w:val="0"/>
          <w:numId w:val="14"/>
        </w:numPr>
        <w:tabs>
          <w:tab w:val="left" w:pos="1527"/>
          <w:tab w:val="left" w:pos="1528"/>
        </w:tabs>
        <w:spacing w:before="105"/>
        <w:ind w:left="1528" w:hanging="572"/>
        <w:rPr>
          <w:sz w:val="19"/>
        </w:rPr>
      </w:pPr>
      <w:r>
        <w:rPr>
          <w:w w:val="105"/>
          <w:sz w:val="19"/>
        </w:rPr>
        <w:t>estar devidamente autorizado a celebrar este Termo de Securitização e</w:t>
      </w:r>
      <w:r>
        <w:rPr>
          <w:spacing w:val="-14"/>
          <w:w w:val="105"/>
          <w:sz w:val="19"/>
        </w:rPr>
        <w:t xml:space="preserve"> </w:t>
      </w:r>
      <w:r>
        <w:rPr>
          <w:w w:val="105"/>
          <w:sz w:val="19"/>
        </w:rPr>
        <w:t>a</w:t>
      </w:r>
    </w:p>
    <w:p w:rsidR="00592A9F" w:rsidRDefault="00592A9F">
      <w:pPr>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43" w:lineRule="auto"/>
        <w:ind w:left="956" w:right="1359"/>
      </w:pPr>
      <w:r>
        <w:rPr>
          <w:w w:val="105"/>
        </w:rPr>
        <w:t>cumprir com suas obrigações aqui previstas, tendo sido satisfeitos todos os requisitos legais e estatutários necessários para tanto;</w:t>
      </w:r>
    </w:p>
    <w:p w:rsidR="00592A9F" w:rsidRDefault="00592A9F">
      <w:pPr>
        <w:pStyle w:val="Corpodetexto"/>
        <w:spacing w:before="8"/>
        <w:rPr>
          <w:sz w:val="24"/>
        </w:rPr>
      </w:pPr>
    </w:p>
    <w:p w:rsidR="00592A9F" w:rsidRDefault="00D050D0">
      <w:pPr>
        <w:pStyle w:val="PargrafodaLista"/>
        <w:numPr>
          <w:ilvl w:val="0"/>
          <w:numId w:val="14"/>
        </w:numPr>
        <w:tabs>
          <w:tab w:val="left" w:pos="1528"/>
        </w:tabs>
        <w:spacing w:before="1" w:line="336" w:lineRule="auto"/>
        <w:ind w:left="956" w:right="1354" w:firstLine="0"/>
        <w:rPr>
          <w:sz w:val="19"/>
        </w:rPr>
      </w:pPr>
      <w:r>
        <w:rPr>
          <w:w w:val="105"/>
          <w:sz w:val="19"/>
        </w:rPr>
        <w:t xml:space="preserve">assegura e assegurará, nos </w:t>
      </w:r>
      <w:r>
        <w:rPr>
          <w:spacing w:val="3"/>
          <w:w w:val="105"/>
          <w:sz w:val="19"/>
        </w:rPr>
        <w:t xml:space="preserve">termos </w:t>
      </w:r>
      <w:r>
        <w:rPr>
          <w:w w:val="105"/>
          <w:sz w:val="19"/>
        </w:rPr>
        <w:t xml:space="preserve">do </w:t>
      </w:r>
      <w:r>
        <w:rPr>
          <w:spacing w:val="-3"/>
          <w:w w:val="105"/>
          <w:sz w:val="19"/>
        </w:rPr>
        <w:t xml:space="preserve">§1° </w:t>
      </w:r>
      <w:r>
        <w:rPr>
          <w:w w:val="105"/>
          <w:sz w:val="19"/>
        </w:rPr>
        <w:t xml:space="preserve">do artigo 6º da Instrução </w:t>
      </w:r>
      <w:r>
        <w:rPr>
          <w:spacing w:val="4"/>
          <w:w w:val="105"/>
          <w:sz w:val="19"/>
        </w:rPr>
        <w:t xml:space="preserve">CVM </w:t>
      </w:r>
      <w:r>
        <w:rPr>
          <w:w w:val="105"/>
          <w:sz w:val="19"/>
        </w:rPr>
        <w:t xml:space="preserve">nº </w:t>
      </w:r>
      <w:r>
        <w:rPr>
          <w:spacing w:val="-4"/>
          <w:w w:val="105"/>
          <w:sz w:val="19"/>
        </w:rPr>
        <w:t xml:space="preserve">583, </w:t>
      </w:r>
      <w:r>
        <w:rPr>
          <w:w w:val="105"/>
          <w:sz w:val="19"/>
        </w:rPr>
        <w:t xml:space="preserve">tratamento equitativo a todos os Ti tulares dos </w:t>
      </w:r>
      <w:r>
        <w:rPr>
          <w:spacing w:val="4"/>
          <w:w w:val="105"/>
          <w:sz w:val="19"/>
        </w:rPr>
        <w:t xml:space="preserve">CRI </w:t>
      </w:r>
      <w:r>
        <w:rPr>
          <w:w w:val="105"/>
          <w:sz w:val="19"/>
        </w:rPr>
        <w:t xml:space="preserve">em relação a </w:t>
      </w:r>
      <w:r>
        <w:rPr>
          <w:spacing w:val="2"/>
          <w:w w:val="105"/>
          <w:sz w:val="19"/>
        </w:rPr>
        <w:t xml:space="preserve">outros </w:t>
      </w:r>
      <w:r>
        <w:rPr>
          <w:w w:val="105"/>
          <w:sz w:val="19"/>
        </w:rPr>
        <w:t xml:space="preserve">titulares de certificados de recebíveis imobiliários das emissões realizadas pela Securitizadora, sociedade coligada, controlada, </w:t>
      </w:r>
      <w:r>
        <w:rPr>
          <w:spacing w:val="3"/>
          <w:w w:val="105"/>
          <w:sz w:val="19"/>
        </w:rPr>
        <w:t xml:space="preserve">Controladora </w:t>
      </w:r>
      <w:r>
        <w:rPr>
          <w:w w:val="105"/>
          <w:sz w:val="19"/>
        </w:rPr>
        <w:t xml:space="preserve">ou integrante do </w:t>
      </w:r>
      <w:r>
        <w:rPr>
          <w:spacing w:val="3"/>
          <w:w w:val="105"/>
          <w:sz w:val="19"/>
        </w:rPr>
        <w:t xml:space="preserve">mesmo </w:t>
      </w:r>
      <w:r>
        <w:rPr>
          <w:w w:val="105"/>
          <w:sz w:val="19"/>
        </w:rPr>
        <w:t>grupo da</w:t>
      </w:r>
      <w:r>
        <w:rPr>
          <w:spacing w:val="17"/>
          <w:w w:val="105"/>
          <w:sz w:val="19"/>
        </w:rPr>
        <w:t xml:space="preserve"> </w:t>
      </w:r>
      <w:r>
        <w:rPr>
          <w:w w:val="105"/>
          <w:sz w:val="19"/>
        </w:rPr>
        <w:t>Securitizadora;</w:t>
      </w:r>
    </w:p>
    <w:p w:rsidR="00592A9F" w:rsidRDefault="00592A9F">
      <w:pPr>
        <w:pStyle w:val="Corpodetexto"/>
        <w:spacing w:before="1"/>
        <w:rPr>
          <w:sz w:val="25"/>
        </w:rPr>
      </w:pPr>
    </w:p>
    <w:p w:rsidR="00592A9F" w:rsidRDefault="00D050D0">
      <w:pPr>
        <w:pStyle w:val="PargrafodaLista"/>
        <w:numPr>
          <w:ilvl w:val="0"/>
          <w:numId w:val="14"/>
        </w:numPr>
        <w:tabs>
          <w:tab w:val="left" w:pos="1528"/>
        </w:tabs>
        <w:spacing w:line="343" w:lineRule="auto"/>
        <w:ind w:left="956" w:right="1358" w:firstLine="0"/>
        <w:rPr>
          <w:sz w:val="19"/>
        </w:rPr>
      </w:pPr>
      <w:r>
        <w:rPr>
          <w:w w:val="105"/>
          <w:sz w:val="19"/>
        </w:rPr>
        <w:t xml:space="preserve">não </w:t>
      </w:r>
      <w:r>
        <w:rPr>
          <w:spacing w:val="2"/>
          <w:w w:val="105"/>
          <w:sz w:val="19"/>
        </w:rPr>
        <w:t xml:space="preserve">possui </w:t>
      </w:r>
      <w:r>
        <w:rPr>
          <w:w w:val="105"/>
          <w:sz w:val="19"/>
        </w:rPr>
        <w:t xml:space="preserve">qualquer relação com a </w:t>
      </w:r>
      <w:r>
        <w:rPr>
          <w:spacing w:val="2"/>
          <w:w w:val="105"/>
          <w:sz w:val="19"/>
        </w:rPr>
        <w:t xml:space="preserve">Securitizadora </w:t>
      </w:r>
      <w:r>
        <w:rPr>
          <w:w w:val="105"/>
          <w:sz w:val="19"/>
        </w:rPr>
        <w:t xml:space="preserve">ou com a Devedora </w:t>
      </w:r>
      <w:r>
        <w:rPr>
          <w:spacing w:val="3"/>
          <w:w w:val="105"/>
          <w:sz w:val="19"/>
        </w:rPr>
        <w:t xml:space="preserve">que </w:t>
      </w:r>
      <w:r>
        <w:rPr>
          <w:w w:val="105"/>
          <w:sz w:val="19"/>
        </w:rPr>
        <w:t xml:space="preserve">o impeça de </w:t>
      </w:r>
      <w:r>
        <w:rPr>
          <w:spacing w:val="3"/>
          <w:w w:val="105"/>
          <w:sz w:val="19"/>
        </w:rPr>
        <w:t xml:space="preserve">exercer </w:t>
      </w:r>
      <w:r>
        <w:rPr>
          <w:w w:val="105"/>
          <w:sz w:val="19"/>
        </w:rPr>
        <w:t xml:space="preserve">suas </w:t>
      </w:r>
      <w:r>
        <w:rPr>
          <w:spacing w:val="2"/>
          <w:w w:val="105"/>
          <w:sz w:val="19"/>
        </w:rPr>
        <w:t xml:space="preserve">funções </w:t>
      </w:r>
      <w:r>
        <w:rPr>
          <w:w w:val="105"/>
          <w:sz w:val="19"/>
        </w:rPr>
        <w:t xml:space="preserve">de </w:t>
      </w:r>
      <w:r>
        <w:rPr>
          <w:spacing w:val="6"/>
          <w:w w:val="105"/>
          <w:sz w:val="19"/>
        </w:rPr>
        <w:t xml:space="preserve">forma </w:t>
      </w:r>
      <w:r>
        <w:rPr>
          <w:spacing w:val="-4"/>
          <w:w w:val="105"/>
          <w:sz w:val="19"/>
        </w:rPr>
        <w:t>diligente;</w:t>
      </w:r>
      <w:r>
        <w:rPr>
          <w:spacing w:val="48"/>
          <w:w w:val="105"/>
          <w:sz w:val="19"/>
        </w:rPr>
        <w:t xml:space="preserve"> </w:t>
      </w:r>
      <w:r>
        <w:rPr>
          <w:w w:val="105"/>
          <w:sz w:val="19"/>
        </w:rPr>
        <w:t>e</w:t>
      </w:r>
    </w:p>
    <w:p w:rsidR="00592A9F" w:rsidRDefault="00592A9F">
      <w:pPr>
        <w:pStyle w:val="Corpodetexto"/>
        <w:spacing w:before="9"/>
        <w:rPr>
          <w:sz w:val="24"/>
        </w:rPr>
      </w:pPr>
    </w:p>
    <w:p w:rsidR="00592A9F" w:rsidRDefault="00D050D0">
      <w:pPr>
        <w:pStyle w:val="PargrafodaLista"/>
        <w:numPr>
          <w:ilvl w:val="0"/>
          <w:numId w:val="14"/>
        </w:numPr>
        <w:tabs>
          <w:tab w:val="left" w:pos="1528"/>
        </w:tabs>
        <w:spacing w:line="336" w:lineRule="auto"/>
        <w:ind w:left="956" w:right="1358" w:firstLine="0"/>
        <w:rPr>
          <w:sz w:val="19"/>
        </w:rPr>
      </w:pPr>
      <w:r>
        <w:rPr>
          <w:w w:val="105"/>
          <w:sz w:val="19"/>
        </w:rPr>
        <w:t xml:space="preserve">ter analisado e </w:t>
      </w:r>
      <w:r>
        <w:rPr>
          <w:spacing w:val="2"/>
          <w:w w:val="105"/>
          <w:sz w:val="19"/>
        </w:rPr>
        <w:t xml:space="preserve">verificado, </w:t>
      </w:r>
      <w:r>
        <w:rPr>
          <w:w w:val="105"/>
          <w:sz w:val="19"/>
        </w:rPr>
        <w:t xml:space="preserve">diligentemente, a legalidade e ausência de vícios da operação, além de </w:t>
      </w:r>
      <w:r>
        <w:rPr>
          <w:spacing w:val="2"/>
          <w:w w:val="105"/>
          <w:sz w:val="19"/>
        </w:rPr>
        <w:t xml:space="preserve">verificar </w:t>
      </w:r>
      <w:r>
        <w:rPr>
          <w:w w:val="105"/>
          <w:sz w:val="19"/>
        </w:rPr>
        <w:t xml:space="preserve">a veracidade, consistência, </w:t>
      </w:r>
      <w:r>
        <w:rPr>
          <w:spacing w:val="3"/>
          <w:w w:val="105"/>
          <w:sz w:val="19"/>
        </w:rPr>
        <w:t xml:space="preserve">correção </w:t>
      </w:r>
      <w:r>
        <w:rPr>
          <w:w w:val="105"/>
          <w:sz w:val="19"/>
        </w:rPr>
        <w:t xml:space="preserve">e suficiênc </w:t>
      </w:r>
      <w:r>
        <w:rPr>
          <w:spacing w:val="-5"/>
          <w:w w:val="105"/>
          <w:sz w:val="19"/>
        </w:rPr>
        <w:t xml:space="preserve">ia </w:t>
      </w:r>
      <w:r>
        <w:rPr>
          <w:w w:val="105"/>
          <w:sz w:val="19"/>
        </w:rPr>
        <w:t xml:space="preserve">das </w:t>
      </w:r>
      <w:r>
        <w:rPr>
          <w:spacing w:val="2"/>
          <w:w w:val="105"/>
          <w:sz w:val="19"/>
        </w:rPr>
        <w:t xml:space="preserve">informações </w:t>
      </w:r>
      <w:r>
        <w:rPr>
          <w:w w:val="105"/>
          <w:sz w:val="19"/>
        </w:rPr>
        <w:t xml:space="preserve">prestadas pela Securitizadora e contidas neste </w:t>
      </w:r>
      <w:r>
        <w:rPr>
          <w:spacing w:val="2"/>
          <w:w w:val="105"/>
          <w:sz w:val="19"/>
        </w:rPr>
        <w:t xml:space="preserve">Termo </w:t>
      </w:r>
      <w:r>
        <w:rPr>
          <w:w w:val="105"/>
          <w:sz w:val="19"/>
        </w:rPr>
        <w:t>de</w:t>
      </w:r>
      <w:r>
        <w:rPr>
          <w:spacing w:val="-51"/>
          <w:w w:val="105"/>
          <w:sz w:val="19"/>
        </w:rPr>
        <w:t xml:space="preserve"> </w:t>
      </w:r>
      <w:r>
        <w:rPr>
          <w:w w:val="105"/>
          <w:sz w:val="19"/>
        </w:rPr>
        <w:t>Securitização.</w:t>
      </w:r>
    </w:p>
    <w:p w:rsidR="00592A9F" w:rsidRDefault="00592A9F">
      <w:pPr>
        <w:pStyle w:val="Corpodetexto"/>
        <w:spacing w:before="5"/>
        <w:rPr>
          <w:sz w:val="26"/>
        </w:rPr>
      </w:pPr>
    </w:p>
    <w:p w:rsidR="00592A9F" w:rsidRDefault="00D050D0">
      <w:pPr>
        <w:pStyle w:val="PargrafodaLista"/>
        <w:numPr>
          <w:ilvl w:val="1"/>
          <w:numId w:val="15"/>
        </w:numPr>
        <w:tabs>
          <w:tab w:val="left" w:pos="1678"/>
        </w:tabs>
        <w:spacing w:line="326" w:lineRule="auto"/>
        <w:ind w:left="956" w:right="1368" w:firstLine="0"/>
        <w:rPr>
          <w:sz w:val="19"/>
        </w:rPr>
      </w:pPr>
      <w:bookmarkStart w:id="13" w:name="_bookmark12"/>
      <w:bookmarkEnd w:id="13"/>
      <w:r>
        <w:rPr>
          <w:w w:val="105"/>
          <w:sz w:val="19"/>
          <w:u w:val="single"/>
        </w:rPr>
        <w:t xml:space="preserve">Incumbências do Agente </w:t>
      </w:r>
      <w:r>
        <w:rPr>
          <w:spacing w:val="2"/>
          <w:w w:val="105"/>
          <w:sz w:val="19"/>
          <w:u w:val="single"/>
        </w:rPr>
        <w:t>Fiduciário</w:t>
      </w:r>
      <w:r>
        <w:rPr>
          <w:spacing w:val="2"/>
          <w:w w:val="105"/>
          <w:sz w:val="19"/>
        </w:rPr>
        <w:t xml:space="preserve">: </w:t>
      </w:r>
      <w:r>
        <w:rPr>
          <w:w w:val="105"/>
          <w:sz w:val="19"/>
        </w:rPr>
        <w:t xml:space="preserve">Incumbe ao Agente Fiduciário </w:t>
      </w:r>
      <w:r>
        <w:rPr>
          <w:spacing w:val="2"/>
          <w:w w:val="105"/>
          <w:sz w:val="19"/>
        </w:rPr>
        <w:t xml:space="preserve">ora </w:t>
      </w:r>
      <w:r>
        <w:rPr>
          <w:w w:val="105"/>
          <w:sz w:val="19"/>
        </w:rPr>
        <w:t>nomeado,</w:t>
      </w:r>
      <w:r>
        <w:rPr>
          <w:spacing w:val="7"/>
          <w:w w:val="105"/>
          <w:sz w:val="19"/>
        </w:rPr>
        <w:t xml:space="preserve"> </w:t>
      </w:r>
      <w:r>
        <w:rPr>
          <w:w w:val="105"/>
          <w:sz w:val="19"/>
        </w:rPr>
        <w:t>principalmente:</w:t>
      </w:r>
    </w:p>
    <w:p w:rsidR="00592A9F" w:rsidRDefault="00592A9F">
      <w:pPr>
        <w:pStyle w:val="Corpodetexto"/>
        <w:spacing w:before="5"/>
        <w:rPr>
          <w:sz w:val="27"/>
        </w:rPr>
      </w:pPr>
    </w:p>
    <w:p w:rsidR="00592A9F" w:rsidRDefault="00D050D0">
      <w:pPr>
        <w:pStyle w:val="PargrafodaLista"/>
        <w:numPr>
          <w:ilvl w:val="0"/>
          <w:numId w:val="13"/>
        </w:numPr>
        <w:tabs>
          <w:tab w:val="left" w:pos="1663"/>
        </w:tabs>
        <w:spacing w:line="326" w:lineRule="auto"/>
        <w:ind w:left="956" w:right="1343" w:firstLine="0"/>
        <w:rPr>
          <w:sz w:val="19"/>
        </w:rPr>
      </w:pPr>
      <w:r>
        <w:rPr>
          <w:spacing w:val="3"/>
          <w:w w:val="105"/>
          <w:sz w:val="19"/>
        </w:rPr>
        <w:t xml:space="preserve">exercer </w:t>
      </w:r>
      <w:r>
        <w:rPr>
          <w:w w:val="105"/>
          <w:sz w:val="19"/>
        </w:rPr>
        <w:t xml:space="preserve">suas atividades com boa </w:t>
      </w:r>
      <w:r>
        <w:rPr>
          <w:spacing w:val="3"/>
          <w:w w:val="105"/>
          <w:sz w:val="19"/>
        </w:rPr>
        <w:t xml:space="preserve">fé, </w:t>
      </w:r>
      <w:r>
        <w:rPr>
          <w:w w:val="105"/>
          <w:sz w:val="19"/>
        </w:rPr>
        <w:t>transparência e lealdade para com o s Titulares dos</w:t>
      </w:r>
      <w:r>
        <w:rPr>
          <w:spacing w:val="-24"/>
          <w:w w:val="105"/>
          <w:sz w:val="19"/>
        </w:rPr>
        <w:t xml:space="preserve"> </w:t>
      </w:r>
      <w:r>
        <w:rPr>
          <w:spacing w:val="-3"/>
          <w:w w:val="105"/>
          <w:sz w:val="19"/>
        </w:rPr>
        <w:t>CRI;</w:t>
      </w:r>
    </w:p>
    <w:p w:rsidR="00592A9F" w:rsidRDefault="00592A9F">
      <w:pPr>
        <w:pStyle w:val="Corpodetexto"/>
        <w:spacing w:before="4"/>
        <w:rPr>
          <w:sz w:val="27"/>
        </w:rPr>
      </w:pPr>
    </w:p>
    <w:p w:rsidR="00592A9F" w:rsidRDefault="00D050D0">
      <w:pPr>
        <w:pStyle w:val="PargrafodaLista"/>
        <w:numPr>
          <w:ilvl w:val="0"/>
          <w:numId w:val="13"/>
        </w:numPr>
        <w:tabs>
          <w:tab w:val="left" w:pos="1663"/>
        </w:tabs>
        <w:spacing w:before="1" w:line="328" w:lineRule="auto"/>
        <w:ind w:left="956" w:right="1359" w:firstLine="0"/>
        <w:rPr>
          <w:sz w:val="19"/>
        </w:rPr>
      </w:pPr>
      <w:r>
        <w:rPr>
          <w:w w:val="105"/>
          <w:sz w:val="19"/>
        </w:rPr>
        <w:t xml:space="preserve">proteger os direitos e interesses dos titulares dos CRI, </w:t>
      </w:r>
      <w:r>
        <w:rPr>
          <w:spacing w:val="2"/>
          <w:w w:val="105"/>
          <w:sz w:val="19"/>
        </w:rPr>
        <w:t xml:space="preserve">empregando </w:t>
      </w:r>
      <w:r>
        <w:rPr>
          <w:spacing w:val="5"/>
          <w:w w:val="105"/>
          <w:sz w:val="19"/>
        </w:rPr>
        <w:t xml:space="preserve">no </w:t>
      </w:r>
      <w:r>
        <w:rPr>
          <w:w w:val="105"/>
          <w:sz w:val="19"/>
        </w:rPr>
        <w:t>exercício</w:t>
      </w:r>
      <w:r>
        <w:rPr>
          <w:spacing w:val="-5"/>
          <w:w w:val="105"/>
          <w:sz w:val="19"/>
        </w:rPr>
        <w:t xml:space="preserve"> </w:t>
      </w:r>
      <w:r>
        <w:rPr>
          <w:w w:val="105"/>
          <w:sz w:val="19"/>
        </w:rPr>
        <w:t>da</w:t>
      </w:r>
      <w:r>
        <w:rPr>
          <w:spacing w:val="-4"/>
          <w:w w:val="105"/>
          <w:sz w:val="19"/>
        </w:rPr>
        <w:t xml:space="preserve"> </w:t>
      </w:r>
      <w:r>
        <w:rPr>
          <w:spacing w:val="3"/>
          <w:w w:val="105"/>
          <w:sz w:val="19"/>
        </w:rPr>
        <w:t>função</w:t>
      </w:r>
      <w:r>
        <w:rPr>
          <w:spacing w:val="-5"/>
          <w:w w:val="105"/>
          <w:sz w:val="19"/>
        </w:rPr>
        <w:t xml:space="preserve"> </w:t>
      </w:r>
      <w:r>
        <w:rPr>
          <w:w w:val="105"/>
          <w:sz w:val="19"/>
        </w:rPr>
        <w:t>o</w:t>
      </w:r>
      <w:r>
        <w:rPr>
          <w:spacing w:val="-4"/>
          <w:w w:val="105"/>
          <w:sz w:val="19"/>
        </w:rPr>
        <w:t xml:space="preserve"> </w:t>
      </w:r>
      <w:r>
        <w:rPr>
          <w:w w:val="105"/>
          <w:sz w:val="19"/>
        </w:rPr>
        <w:t>cuidado</w:t>
      </w:r>
      <w:r>
        <w:rPr>
          <w:spacing w:val="-5"/>
          <w:w w:val="105"/>
          <w:sz w:val="19"/>
        </w:rPr>
        <w:t xml:space="preserve"> </w:t>
      </w:r>
      <w:r>
        <w:rPr>
          <w:w w:val="105"/>
          <w:sz w:val="19"/>
        </w:rPr>
        <w:t>e</w:t>
      </w:r>
      <w:r>
        <w:rPr>
          <w:spacing w:val="-3"/>
          <w:w w:val="105"/>
          <w:sz w:val="19"/>
        </w:rPr>
        <w:t xml:space="preserve"> </w:t>
      </w:r>
      <w:r>
        <w:rPr>
          <w:w w:val="105"/>
          <w:sz w:val="19"/>
        </w:rPr>
        <w:t>a</w:t>
      </w:r>
      <w:r>
        <w:rPr>
          <w:spacing w:val="-4"/>
          <w:w w:val="105"/>
          <w:sz w:val="19"/>
        </w:rPr>
        <w:t xml:space="preserve"> </w:t>
      </w:r>
      <w:r>
        <w:rPr>
          <w:w w:val="105"/>
          <w:sz w:val="19"/>
        </w:rPr>
        <w:t>diligência</w:t>
      </w:r>
      <w:r>
        <w:rPr>
          <w:spacing w:val="-4"/>
          <w:w w:val="105"/>
          <w:sz w:val="19"/>
        </w:rPr>
        <w:t xml:space="preserve"> </w:t>
      </w:r>
      <w:r>
        <w:rPr>
          <w:spacing w:val="3"/>
          <w:w w:val="105"/>
          <w:sz w:val="19"/>
        </w:rPr>
        <w:t>que</w:t>
      </w:r>
      <w:r>
        <w:rPr>
          <w:spacing w:val="-3"/>
          <w:w w:val="105"/>
          <w:sz w:val="19"/>
        </w:rPr>
        <w:t xml:space="preserve"> </w:t>
      </w:r>
      <w:r>
        <w:rPr>
          <w:w w:val="105"/>
          <w:sz w:val="19"/>
        </w:rPr>
        <w:t>todo</w:t>
      </w:r>
      <w:r>
        <w:rPr>
          <w:spacing w:val="-4"/>
          <w:w w:val="105"/>
          <w:sz w:val="19"/>
        </w:rPr>
        <w:t xml:space="preserve"> </w:t>
      </w:r>
      <w:r>
        <w:rPr>
          <w:spacing w:val="4"/>
          <w:w w:val="105"/>
          <w:sz w:val="19"/>
        </w:rPr>
        <w:t>homem</w:t>
      </w:r>
      <w:r>
        <w:rPr>
          <w:spacing w:val="-2"/>
          <w:w w:val="105"/>
          <w:sz w:val="19"/>
        </w:rPr>
        <w:t xml:space="preserve"> </w:t>
      </w:r>
      <w:r>
        <w:rPr>
          <w:w w:val="105"/>
          <w:sz w:val="19"/>
        </w:rPr>
        <w:t>ativo</w:t>
      </w:r>
      <w:r>
        <w:rPr>
          <w:spacing w:val="-4"/>
          <w:w w:val="105"/>
          <w:sz w:val="19"/>
        </w:rPr>
        <w:t xml:space="preserve"> </w:t>
      </w:r>
      <w:r>
        <w:rPr>
          <w:w w:val="105"/>
          <w:sz w:val="19"/>
        </w:rPr>
        <w:t>e</w:t>
      </w:r>
      <w:r>
        <w:rPr>
          <w:spacing w:val="-3"/>
          <w:w w:val="105"/>
          <w:sz w:val="19"/>
        </w:rPr>
        <w:t xml:space="preserve"> </w:t>
      </w:r>
      <w:r>
        <w:rPr>
          <w:w w:val="105"/>
          <w:sz w:val="19"/>
        </w:rPr>
        <w:t>probo</w:t>
      </w:r>
      <w:r>
        <w:rPr>
          <w:spacing w:val="-5"/>
          <w:w w:val="105"/>
          <w:sz w:val="19"/>
        </w:rPr>
        <w:t xml:space="preserve"> </w:t>
      </w:r>
      <w:r>
        <w:rPr>
          <w:w w:val="105"/>
          <w:sz w:val="19"/>
        </w:rPr>
        <w:t>cos</w:t>
      </w:r>
      <w:r>
        <w:rPr>
          <w:spacing w:val="-48"/>
          <w:w w:val="105"/>
          <w:sz w:val="19"/>
        </w:rPr>
        <w:t xml:space="preserve"> </w:t>
      </w:r>
      <w:r>
        <w:rPr>
          <w:spacing w:val="3"/>
          <w:w w:val="105"/>
          <w:sz w:val="19"/>
        </w:rPr>
        <w:t xml:space="preserve">tuma </w:t>
      </w:r>
      <w:r>
        <w:rPr>
          <w:w w:val="105"/>
          <w:sz w:val="19"/>
        </w:rPr>
        <w:t>empregar na administração de seus próprios</w:t>
      </w:r>
      <w:r>
        <w:rPr>
          <w:spacing w:val="64"/>
          <w:w w:val="105"/>
          <w:sz w:val="19"/>
        </w:rPr>
        <w:t xml:space="preserve"> </w:t>
      </w:r>
      <w:r>
        <w:rPr>
          <w:spacing w:val="2"/>
          <w:w w:val="105"/>
          <w:sz w:val="19"/>
        </w:rPr>
        <w:t>bens;</w:t>
      </w:r>
    </w:p>
    <w:p w:rsidR="00592A9F" w:rsidRDefault="00592A9F">
      <w:pPr>
        <w:pStyle w:val="Corpodetexto"/>
        <w:spacing w:before="11"/>
        <w:rPr>
          <w:sz w:val="26"/>
        </w:rPr>
      </w:pPr>
    </w:p>
    <w:p w:rsidR="00592A9F" w:rsidRDefault="00D050D0">
      <w:pPr>
        <w:pStyle w:val="PargrafodaLista"/>
        <w:numPr>
          <w:ilvl w:val="0"/>
          <w:numId w:val="13"/>
        </w:numPr>
        <w:tabs>
          <w:tab w:val="left" w:pos="1663"/>
        </w:tabs>
        <w:spacing w:line="336" w:lineRule="auto"/>
        <w:ind w:left="956" w:right="1365" w:firstLine="0"/>
        <w:rPr>
          <w:sz w:val="19"/>
        </w:rPr>
      </w:pPr>
      <w:r>
        <w:rPr>
          <w:spacing w:val="2"/>
          <w:w w:val="105"/>
          <w:sz w:val="19"/>
        </w:rPr>
        <w:t xml:space="preserve">verificar </w:t>
      </w:r>
      <w:r>
        <w:rPr>
          <w:w w:val="105"/>
          <w:sz w:val="19"/>
        </w:rPr>
        <w:t xml:space="preserve">a regularidade da </w:t>
      </w:r>
      <w:r>
        <w:rPr>
          <w:spacing w:val="3"/>
          <w:w w:val="105"/>
          <w:sz w:val="19"/>
        </w:rPr>
        <w:t xml:space="preserve">constituição </w:t>
      </w:r>
      <w:r>
        <w:rPr>
          <w:w w:val="105"/>
          <w:sz w:val="19"/>
        </w:rPr>
        <w:t xml:space="preserve">das Garantias, bem </w:t>
      </w:r>
      <w:r>
        <w:rPr>
          <w:spacing w:val="2"/>
          <w:w w:val="105"/>
          <w:sz w:val="19"/>
        </w:rPr>
        <w:t xml:space="preserve">como </w:t>
      </w:r>
      <w:r>
        <w:rPr>
          <w:w w:val="105"/>
          <w:sz w:val="19"/>
        </w:rPr>
        <w:t xml:space="preserve">o </w:t>
      </w:r>
      <w:r>
        <w:rPr>
          <w:spacing w:val="2"/>
          <w:w w:val="105"/>
          <w:sz w:val="19"/>
        </w:rPr>
        <w:t>valor</w:t>
      </w:r>
      <w:r>
        <w:rPr>
          <w:spacing w:val="-43"/>
          <w:w w:val="105"/>
          <w:sz w:val="19"/>
        </w:rPr>
        <w:t xml:space="preserve"> </w:t>
      </w:r>
      <w:r>
        <w:rPr>
          <w:w w:val="105"/>
          <w:sz w:val="19"/>
        </w:rPr>
        <w:t xml:space="preserve">dos bens dados em garantia, quando </w:t>
      </w:r>
      <w:r>
        <w:rPr>
          <w:spacing w:val="3"/>
          <w:w w:val="105"/>
          <w:sz w:val="19"/>
        </w:rPr>
        <w:t xml:space="preserve">ocorrerem, </w:t>
      </w:r>
      <w:r>
        <w:rPr>
          <w:w w:val="105"/>
          <w:sz w:val="19"/>
        </w:rPr>
        <w:t>observando a manutenção de sua suficiência e</w:t>
      </w:r>
      <w:r>
        <w:rPr>
          <w:spacing w:val="26"/>
          <w:w w:val="105"/>
          <w:sz w:val="19"/>
        </w:rPr>
        <w:t xml:space="preserve"> </w:t>
      </w:r>
      <w:r>
        <w:rPr>
          <w:w w:val="105"/>
          <w:sz w:val="19"/>
        </w:rPr>
        <w:t>exequibilidade;</w:t>
      </w:r>
    </w:p>
    <w:p w:rsidR="00592A9F" w:rsidRDefault="00592A9F">
      <w:pPr>
        <w:pStyle w:val="Corpodetexto"/>
        <w:spacing w:before="2"/>
        <w:rPr>
          <w:sz w:val="25"/>
        </w:rPr>
      </w:pPr>
    </w:p>
    <w:p w:rsidR="00592A9F" w:rsidRDefault="00D050D0">
      <w:pPr>
        <w:pStyle w:val="PargrafodaLista"/>
        <w:numPr>
          <w:ilvl w:val="0"/>
          <w:numId w:val="13"/>
        </w:numPr>
        <w:tabs>
          <w:tab w:val="left" w:pos="1678"/>
        </w:tabs>
        <w:spacing w:line="343" w:lineRule="auto"/>
        <w:ind w:left="956" w:right="1359" w:hanging="15"/>
        <w:rPr>
          <w:sz w:val="19"/>
        </w:rPr>
      </w:pPr>
      <w:r>
        <w:rPr>
          <w:w w:val="105"/>
          <w:sz w:val="19"/>
        </w:rPr>
        <w:t xml:space="preserve">examinar proposta de substituição de bens </w:t>
      </w:r>
      <w:r>
        <w:rPr>
          <w:spacing w:val="2"/>
          <w:w w:val="105"/>
          <w:sz w:val="19"/>
        </w:rPr>
        <w:t xml:space="preserve">dados </w:t>
      </w:r>
      <w:r>
        <w:rPr>
          <w:w w:val="105"/>
          <w:sz w:val="19"/>
        </w:rPr>
        <w:t xml:space="preserve">em  garantia, manifestando sua </w:t>
      </w:r>
      <w:r>
        <w:rPr>
          <w:spacing w:val="-3"/>
          <w:w w:val="105"/>
          <w:sz w:val="19"/>
        </w:rPr>
        <w:t xml:space="preserve">opinião </w:t>
      </w:r>
      <w:r>
        <w:rPr>
          <w:w w:val="105"/>
          <w:sz w:val="19"/>
        </w:rPr>
        <w:t xml:space="preserve">a respeito do assunto de </w:t>
      </w:r>
      <w:r>
        <w:rPr>
          <w:spacing w:val="6"/>
          <w:w w:val="105"/>
          <w:sz w:val="19"/>
        </w:rPr>
        <w:t>forma</w:t>
      </w:r>
      <w:r>
        <w:rPr>
          <w:spacing w:val="-11"/>
          <w:w w:val="105"/>
          <w:sz w:val="19"/>
        </w:rPr>
        <w:t xml:space="preserve"> </w:t>
      </w:r>
      <w:r>
        <w:rPr>
          <w:w w:val="105"/>
          <w:sz w:val="19"/>
        </w:rPr>
        <w:t>justificada;</w:t>
      </w:r>
    </w:p>
    <w:p w:rsidR="00592A9F" w:rsidRDefault="00592A9F">
      <w:pPr>
        <w:pStyle w:val="Corpodetexto"/>
        <w:spacing w:before="9"/>
        <w:rPr>
          <w:sz w:val="24"/>
        </w:rPr>
      </w:pPr>
    </w:p>
    <w:p w:rsidR="00592A9F" w:rsidRDefault="00D050D0">
      <w:pPr>
        <w:pStyle w:val="PargrafodaLista"/>
        <w:numPr>
          <w:ilvl w:val="0"/>
          <w:numId w:val="13"/>
        </w:numPr>
        <w:tabs>
          <w:tab w:val="left" w:pos="1678"/>
        </w:tabs>
        <w:spacing w:line="336" w:lineRule="auto"/>
        <w:ind w:left="956" w:right="1358" w:hanging="15"/>
        <w:rPr>
          <w:sz w:val="19"/>
        </w:rPr>
      </w:pPr>
      <w:r>
        <w:rPr>
          <w:w w:val="105"/>
          <w:sz w:val="19"/>
        </w:rPr>
        <w:t xml:space="preserve">intimar a </w:t>
      </w:r>
      <w:r>
        <w:rPr>
          <w:spacing w:val="2"/>
          <w:w w:val="105"/>
          <w:sz w:val="19"/>
        </w:rPr>
        <w:t xml:space="preserve">Securitizadora, sempre </w:t>
      </w:r>
      <w:r>
        <w:rPr>
          <w:spacing w:val="-2"/>
          <w:w w:val="105"/>
          <w:sz w:val="19"/>
        </w:rPr>
        <w:t xml:space="preserve">que </w:t>
      </w:r>
      <w:r>
        <w:rPr>
          <w:w w:val="105"/>
          <w:sz w:val="19"/>
        </w:rPr>
        <w:t xml:space="preserve">a análise </w:t>
      </w:r>
      <w:r>
        <w:rPr>
          <w:spacing w:val="3"/>
          <w:w w:val="105"/>
          <w:sz w:val="19"/>
        </w:rPr>
        <w:t xml:space="preserve">seja </w:t>
      </w:r>
      <w:r>
        <w:rPr>
          <w:spacing w:val="2"/>
          <w:w w:val="105"/>
          <w:sz w:val="19"/>
        </w:rPr>
        <w:t xml:space="preserve">possível através </w:t>
      </w:r>
      <w:r>
        <w:rPr>
          <w:w w:val="105"/>
          <w:sz w:val="19"/>
        </w:rPr>
        <w:t xml:space="preserve">dos documentos encaminhados pela </w:t>
      </w:r>
      <w:r>
        <w:rPr>
          <w:spacing w:val="2"/>
          <w:w w:val="105"/>
          <w:sz w:val="19"/>
        </w:rPr>
        <w:t xml:space="preserve">Securitizadora, </w:t>
      </w:r>
      <w:r>
        <w:rPr>
          <w:w w:val="105"/>
          <w:sz w:val="19"/>
        </w:rPr>
        <w:t xml:space="preserve">a </w:t>
      </w:r>
      <w:r>
        <w:rPr>
          <w:spacing w:val="5"/>
          <w:w w:val="105"/>
          <w:sz w:val="19"/>
        </w:rPr>
        <w:t xml:space="preserve">reforçar </w:t>
      </w:r>
      <w:r>
        <w:rPr>
          <w:w w:val="105"/>
          <w:sz w:val="19"/>
        </w:rPr>
        <w:t>a garantia dada, na hipótese de sua deterioração ou</w:t>
      </w:r>
      <w:r>
        <w:rPr>
          <w:spacing w:val="50"/>
          <w:w w:val="105"/>
          <w:sz w:val="19"/>
        </w:rPr>
        <w:t xml:space="preserve"> </w:t>
      </w:r>
      <w:r>
        <w:rPr>
          <w:w w:val="105"/>
          <w:sz w:val="19"/>
        </w:rPr>
        <w:t>depreciação;</w:t>
      </w:r>
    </w:p>
    <w:p w:rsidR="00592A9F" w:rsidRDefault="00592A9F">
      <w:pPr>
        <w:pStyle w:val="Corpodetexto"/>
        <w:spacing w:before="5"/>
        <w:rPr>
          <w:sz w:val="26"/>
        </w:rPr>
      </w:pPr>
    </w:p>
    <w:p w:rsidR="00592A9F" w:rsidRDefault="00D050D0">
      <w:pPr>
        <w:pStyle w:val="PargrafodaLista"/>
        <w:numPr>
          <w:ilvl w:val="0"/>
          <w:numId w:val="13"/>
        </w:numPr>
        <w:tabs>
          <w:tab w:val="left" w:pos="1663"/>
        </w:tabs>
        <w:spacing w:line="328" w:lineRule="auto"/>
        <w:ind w:left="956" w:right="1337" w:firstLine="0"/>
        <w:rPr>
          <w:sz w:val="19"/>
        </w:rPr>
      </w:pPr>
      <w:r>
        <w:rPr>
          <w:w w:val="105"/>
          <w:sz w:val="19"/>
        </w:rPr>
        <w:t xml:space="preserve">manter atualizada a relação dos </w:t>
      </w:r>
      <w:r>
        <w:rPr>
          <w:spacing w:val="2"/>
          <w:w w:val="105"/>
          <w:sz w:val="19"/>
        </w:rPr>
        <w:t xml:space="preserve">Titulares </w:t>
      </w:r>
      <w:r>
        <w:rPr>
          <w:w w:val="105"/>
          <w:sz w:val="19"/>
        </w:rPr>
        <w:t xml:space="preserve">dos </w:t>
      </w:r>
      <w:r>
        <w:rPr>
          <w:spacing w:val="4"/>
          <w:w w:val="105"/>
          <w:sz w:val="19"/>
        </w:rPr>
        <w:t xml:space="preserve">CRI </w:t>
      </w:r>
      <w:r>
        <w:rPr>
          <w:w w:val="105"/>
          <w:sz w:val="19"/>
        </w:rPr>
        <w:t xml:space="preserve">e seus </w:t>
      </w:r>
      <w:r>
        <w:rPr>
          <w:spacing w:val="3"/>
          <w:w w:val="105"/>
          <w:sz w:val="19"/>
        </w:rPr>
        <w:t xml:space="preserve">endereços </w:t>
      </w:r>
      <w:r>
        <w:rPr>
          <w:w w:val="105"/>
          <w:sz w:val="19"/>
        </w:rPr>
        <w:t xml:space="preserve">mediante, inclusive, gestão junto à Securitizadora, com base nas </w:t>
      </w:r>
      <w:r>
        <w:rPr>
          <w:spacing w:val="2"/>
          <w:w w:val="105"/>
          <w:sz w:val="19"/>
        </w:rPr>
        <w:t xml:space="preserve">informações </w:t>
      </w:r>
      <w:r>
        <w:rPr>
          <w:w w:val="105"/>
          <w:sz w:val="19"/>
        </w:rPr>
        <w:t>cedidas pela B3 e pelo</w:t>
      </w:r>
      <w:r>
        <w:rPr>
          <w:spacing w:val="55"/>
          <w:w w:val="105"/>
          <w:sz w:val="19"/>
        </w:rPr>
        <w:t xml:space="preserve"> </w:t>
      </w:r>
      <w:r>
        <w:rPr>
          <w:w w:val="105"/>
          <w:sz w:val="19"/>
        </w:rPr>
        <w:t>Escriturador;</w:t>
      </w:r>
    </w:p>
    <w:p w:rsidR="00592A9F" w:rsidRDefault="00592A9F">
      <w:pPr>
        <w:spacing w:line="328"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3"/>
        <w:rPr>
          <w:sz w:val="18"/>
        </w:rPr>
      </w:pPr>
    </w:p>
    <w:p w:rsidR="00592A9F" w:rsidRDefault="00D050D0">
      <w:pPr>
        <w:pStyle w:val="PargrafodaLista"/>
        <w:numPr>
          <w:ilvl w:val="0"/>
          <w:numId w:val="13"/>
        </w:numPr>
        <w:tabs>
          <w:tab w:val="left" w:pos="1663"/>
        </w:tabs>
        <w:spacing w:before="105" w:line="328" w:lineRule="auto"/>
        <w:ind w:left="956" w:right="1348" w:firstLine="0"/>
        <w:rPr>
          <w:sz w:val="19"/>
        </w:rPr>
      </w:pPr>
      <w:r>
        <w:rPr>
          <w:spacing w:val="3"/>
          <w:w w:val="105"/>
          <w:sz w:val="19"/>
        </w:rPr>
        <w:t xml:space="preserve">exercer, </w:t>
      </w:r>
      <w:r>
        <w:rPr>
          <w:w w:val="105"/>
          <w:sz w:val="19"/>
        </w:rPr>
        <w:t xml:space="preserve">na hipótese de insolvência da </w:t>
      </w:r>
      <w:r>
        <w:rPr>
          <w:spacing w:val="2"/>
          <w:w w:val="105"/>
          <w:sz w:val="19"/>
        </w:rPr>
        <w:t xml:space="preserve">Securitizadora, </w:t>
      </w:r>
      <w:r>
        <w:rPr>
          <w:w w:val="105"/>
          <w:sz w:val="19"/>
        </w:rPr>
        <w:t>com relação às obrigações assumidas nesta operação, a administração do Patrimônio</w:t>
      </w:r>
      <w:r>
        <w:rPr>
          <w:spacing w:val="47"/>
          <w:w w:val="105"/>
          <w:sz w:val="19"/>
        </w:rPr>
        <w:t xml:space="preserve"> </w:t>
      </w:r>
      <w:r>
        <w:rPr>
          <w:w w:val="105"/>
          <w:sz w:val="19"/>
        </w:rPr>
        <w:t>Separado;</w:t>
      </w:r>
    </w:p>
    <w:p w:rsidR="00592A9F" w:rsidRDefault="00592A9F">
      <w:pPr>
        <w:pStyle w:val="Corpodetexto"/>
        <w:rPr>
          <w:sz w:val="27"/>
        </w:rPr>
      </w:pPr>
    </w:p>
    <w:p w:rsidR="00592A9F" w:rsidRDefault="00D050D0">
      <w:pPr>
        <w:pStyle w:val="PargrafodaLista"/>
        <w:numPr>
          <w:ilvl w:val="0"/>
          <w:numId w:val="13"/>
        </w:numPr>
        <w:tabs>
          <w:tab w:val="left" w:pos="1663"/>
        </w:tabs>
        <w:spacing w:line="326" w:lineRule="auto"/>
        <w:ind w:left="956" w:right="1363" w:firstLine="0"/>
        <w:rPr>
          <w:sz w:val="19"/>
        </w:rPr>
      </w:pPr>
      <w:r>
        <w:rPr>
          <w:spacing w:val="2"/>
          <w:w w:val="105"/>
          <w:sz w:val="19"/>
        </w:rPr>
        <w:t xml:space="preserve">promover </w:t>
      </w:r>
      <w:r>
        <w:rPr>
          <w:w w:val="105"/>
          <w:sz w:val="19"/>
        </w:rPr>
        <w:t xml:space="preserve">a liquidação do Patrimônio Separado, </w:t>
      </w:r>
      <w:r>
        <w:rPr>
          <w:spacing w:val="4"/>
          <w:w w:val="105"/>
          <w:sz w:val="19"/>
        </w:rPr>
        <w:t xml:space="preserve">conforme </w:t>
      </w:r>
      <w:r>
        <w:rPr>
          <w:w w:val="105"/>
          <w:sz w:val="19"/>
        </w:rPr>
        <w:t xml:space="preserve">previsto na </w:t>
      </w:r>
      <w:r>
        <w:rPr>
          <w:spacing w:val="-3"/>
          <w:w w:val="105"/>
          <w:sz w:val="19"/>
        </w:rPr>
        <w:t xml:space="preserve">Cláusula </w:t>
      </w:r>
      <w:hyperlink w:anchor="_bookmark16" w:history="1">
        <w:r>
          <w:rPr>
            <w:w w:val="105"/>
            <w:sz w:val="19"/>
          </w:rPr>
          <w:t xml:space="preserve">10.1 </w:t>
        </w:r>
      </w:hyperlink>
      <w:r>
        <w:rPr>
          <w:w w:val="105"/>
          <w:sz w:val="19"/>
        </w:rPr>
        <w:t xml:space="preserve">deste </w:t>
      </w:r>
      <w:r>
        <w:rPr>
          <w:spacing w:val="2"/>
          <w:w w:val="105"/>
          <w:sz w:val="19"/>
        </w:rPr>
        <w:t xml:space="preserve">Termo </w:t>
      </w:r>
      <w:r>
        <w:rPr>
          <w:w w:val="105"/>
          <w:sz w:val="19"/>
        </w:rPr>
        <w:t>de</w:t>
      </w:r>
      <w:r>
        <w:rPr>
          <w:spacing w:val="1"/>
          <w:w w:val="105"/>
          <w:sz w:val="19"/>
        </w:rPr>
        <w:t xml:space="preserve"> </w:t>
      </w:r>
      <w:r>
        <w:rPr>
          <w:w w:val="105"/>
          <w:sz w:val="19"/>
        </w:rPr>
        <w:t>Securitização;</w:t>
      </w:r>
    </w:p>
    <w:p w:rsidR="00592A9F" w:rsidRDefault="00592A9F">
      <w:pPr>
        <w:pStyle w:val="Corpodetexto"/>
        <w:spacing w:before="5"/>
        <w:rPr>
          <w:sz w:val="27"/>
        </w:rPr>
      </w:pPr>
    </w:p>
    <w:p w:rsidR="00592A9F" w:rsidRDefault="00D050D0">
      <w:pPr>
        <w:pStyle w:val="PargrafodaLista"/>
        <w:numPr>
          <w:ilvl w:val="0"/>
          <w:numId w:val="13"/>
        </w:numPr>
        <w:tabs>
          <w:tab w:val="left" w:pos="1663"/>
        </w:tabs>
        <w:spacing w:line="328" w:lineRule="auto"/>
        <w:ind w:left="956" w:right="1362" w:firstLine="0"/>
        <w:rPr>
          <w:sz w:val="19"/>
        </w:rPr>
      </w:pPr>
      <w:r>
        <w:rPr>
          <w:w w:val="105"/>
          <w:sz w:val="19"/>
        </w:rPr>
        <w:t xml:space="preserve">renunciar à </w:t>
      </w:r>
      <w:r>
        <w:rPr>
          <w:spacing w:val="3"/>
          <w:w w:val="105"/>
          <w:sz w:val="19"/>
        </w:rPr>
        <w:t xml:space="preserve">função </w:t>
      </w:r>
      <w:r>
        <w:rPr>
          <w:w w:val="105"/>
          <w:sz w:val="19"/>
        </w:rPr>
        <w:t xml:space="preserve">de Agente </w:t>
      </w:r>
      <w:r>
        <w:rPr>
          <w:spacing w:val="3"/>
          <w:w w:val="105"/>
          <w:sz w:val="19"/>
        </w:rPr>
        <w:t xml:space="preserve">Fiduciário </w:t>
      </w:r>
      <w:r>
        <w:rPr>
          <w:w w:val="105"/>
          <w:sz w:val="19"/>
        </w:rPr>
        <w:t xml:space="preserve">na </w:t>
      </w:r>
      <w:r>
        <w:rPr>
          <w:spacing w:val="2"/>
          <w:w w:val="105"/>
          <w:sz w:val="19"/>
        </w:rPr>
        <w:t xml:space="preserve">hipótese </w:t>
      </w:r>
      <w:r>
        <w:rPr>
          <w:w w:val="105"/>
          <w:sz w:val="19"/>
        </w:rPr>
        <w:t xml:space="preserve">de </w:t>
      </w:r>
      <w:r>
        <w:rPr>
          <w:spacing w:val="3"/>
          <w:w w:val="105"/>
          <w:sz w:val="19"/>
        </w:rPr>
        <w:t xml:space="preserve">superveniência </w:t>
      </w:r>
      <w:r>
        <w:rPr>
          <w:w w:val="105"/>
          <w:sz w:val="19"/>
        </w:rPr>
        <w:t xml:space="preserve">de conflito de </w:t>
      </w:r>
      <w:r>
        <w:rPr>
          <w:spacing w:val="2"/>
          <w:w w:val="105"/>
          <w:sz w:val="19"/>
        </w:rPr>
        <w:t xml:space="preserve">interesses </w:t>
      </w:r>
      <w:r>
        <w:rPr>
          <w:w w:val="105"/>
          <w:sz w:val="19"/>
        </w:rPr>
        <w:t xml:space="preserve">ou de qualquer outra modalidade de inaptidão e realizar a imediata convocação da assembleia </w:t>
      </w:r>
      <w:r>
        <w:rPr>
          <w:spacing w:val="-2"/>
          <w:w w:val="105"/>
          <w:sz w:val="19"/>
        </w:rPr>
        <w:t xml:space="preserve">que </w:t>
      </w:r>
      <w:r>
        <w:rPr>
          <w:w w:val="105"/>
          <w:sz w:val="19"/>
        </w:rPr>
        <w:t>deliberará sobre sua</w:t>
      </w:r>
      <w:r>
        <w:rPr>
          <w:spacing w:val="-21"/>
          <w:w w:val="105"/>
          <w:sz w:val="19"/>
        </w:rPr>
        <w:t xml:space="preserve"> </w:t>
      </w:r>
      <w:r>
        <w:rPr>
          <w:w w:val="105"/>
          <w:sz w:val="19"/>
        </w:rPr>
        <w:t>substituição;</w:t>
      </w:r>
    </w:p>
    <w:p w:rsidR="00592A9F" w:rsidRDefault="00592A9F">
      <w:pPr>
        <w:pStyle w:val="Corpodetexto"/>
        <w:spacing w:before="11"/>
        <w:rPr>
          <w:sz w:val="26"/>
        </w:rPr>
      </w:pPr>
    </w:p>
    <w:p w:rsidR="00592A9F" w:rsidRDefault="00D050D0">
      <w:pPr>
        <w:pStyle w:val="PargrafodaLista"/>
        <w:numPr>
          <w:ilvl w:val="0"/>
          <w:numId w:val="13"/>
        </w:numPr>
        <w:tabs>
          <w:tab w:val="left" w:pos="1663"/>
        </w:tabs>
        <w:spacing w:line="326" w:lineRule="auto"/>
        <w:ind w:left="956" w:right="1380" w:firstLine="0"/>
        <w:rPr>
          <w:sz w:val="19"/>
        </w:rPr>
      </w:pPr>
      <w:r>
        <w:rPr>
          <w:w w:val="105"/>
          <w:sz w:val="19"/>
        </w:rPr>
        <w:t xml:space="preserve">conservar em boa guarda toda a documentação relativa ao </w:t>
      </w:r>
      <w:r>
        <w:rPr>
          <w:spacing w:val="2"/>
          <w:w w:val="105"/>
          <w:sz w:val="19"/>
        </w:rPr>
        <w:t xml:space="preserve">exercício </w:t>
      </w:r>
      <w:r>
        <w:rPr>
          <w:w w:val="105"/>
          <w:sz w:val="19"/>
        </w:rPr>
        <w:t xml:space="preserve">de </w:t>
      </w:r>
      <w:r>
        <w:rPr>
          <w:spacing w:val="4"/>
          <w:w w:val="105"/>
          <w:sz w:val="19"/>
        </w:rPr>
        <w:t xml:space="preserve">suas </w:t>
      </w:r>
      <w:r>
        <w:rPr>
          <w:spacing w:val="2"/>
          <w:w w:val="105"/>
          <w:sz w:val="19"/>
        </w:rPr>
        <w:t>funções;</w:t>
      </w:r>
    </w:p>
    <w:p w:rsidR="00592A9F" w:rsidRDefault="00592A9F">
      <w:pPr>
        <w:pStyle w:val="Corpodetexto"/>
        <w:spacing w:before="5"/>
        <w:rPr>
          <w:sz w:val="27"/>
        </w:rPr>
      </w:pPr>
    </w:p>
    <w:p w:rsidR="00592A9F" w:rsidRDefault="00D050D0">
      <w:pPr>
        <w:pStyle w:val="PargrafodaLista"/>
        <w:numPr>
          <w:ilvl w:val="0"/>
          <w:numId w:val="13"/>
        </w:numPr>
        <w:tabs>
          <w:tab w:val="left" w:pos="1663"/>
        </w:tabs>
        <w:spacing w:line="333" w:lineRule="auto"/>
        <w:ind w:left="956" w:right="1360" w:firstLine="0"/>
        <w:rPr>
          <w:sz w:val="19"/>
        </w:rPr>
      </w:pPr>
      <w:r>
        <w:rPr>
          <w:spacing w:val="2"/>
          <w:w w:val="105"/>
          <w:sz w:val="19"/>
        </w:rPr>
        <w:t xml:space="preserve">verificar, </w:t>
      </w:r>
      <w:r>
        <w:rPr>
          <w:w w:val="105"/>
          <w:sz w:val="19"/>
        </w:rPr>
        <w:t xml:space="preserve">no momento de aceitar a </w:t>
      </w:r>
      <w:r>
        <w:rPr>
          <w:spacing w:val="2"/>
          <w:w w:val="105"/>
          <w:sz w:val="19"/>
        </w:rPr>
        <w:t xml:space="preserve">função, </w:t>
      </w:r>
      <w:r>
        <w:rPr>
          <w:w w:val="105"/>
          <w:sz w:val="19"/>
        </w:rPr>
        <w:t xml:space="preserve">a veracidade das </w:t>
      </w:r>
      <w:r>
        <w:rPr>
          <w:spacing w:val="2"/>
          <w:w w:val="105"/>
          <w:sz w:val="19"/>
        </w:rPr>
        <w:t xml:space="preserve">informações </w:t>
      </w:r>
      <w:r>
        <w:rPr>
          <w:w w:val="105"/>
          <w:sz w:val="19"/>
        </w:rPr>
        <w:t xml:space="preserve">relativas </w:t>
      </w:r>
      <w:r>
        <w:rPr>
          <w:spacing w:val="3"/>
          <w:w w:val="105"/>
          <w:sz w:val="19"/>
        </w:rPr>
        <w:t xml:space="preserve">às </w:t>
      </w:r>
      <w:r>
        <w:rPr>
          <w:w w:val="105"/>
          <w:sz w:val="19"/>
        </w:rPr>
        <w:t xml:space="preserve">Garantias e a consistência das </w:t>
      </w:r>
      <w:r>
        <w:rPr>
          <w:spacing w:val="2"/>
          <w:w w:val="105"/>
          <w:sz w:val="19"/>
        </w:rPr>
        <w:t xml:space="preserve">demais </w:t>
      </w:r>
      <w:r>
        <w:rPr>
          <w:spacing w:val="5"/>
          <w:w w:val="105"/>
          <w:sz w:val="19"/>
        </w:rPr>
        <w:t xml:space="preserve">informações </w:t>
      </w:r>
      <w:r>
        <w:rPr>
          <w:w w:val="105"/>
          <w:sz w:val="19"/>
        </w:rPr>
        <w:t xml:space="preserve">contidas neste </w:t>
      </w:r>
      <w:r>
        <w:rPr>
          <w:spacing w:val="2"/>
          <w:w w:val="105"/>
          <w:sz w:val="19"/>
        </w:rPr>
        <w:t xml:space="preserve">Termo </w:t>
      </w:r>
      <w:r>
        <w:rPr>
          <w:w w:val="105"/>
          <w:sz w:val="19"/>
        </w:rPr>
        <w:t xml:space="preserve">de Securitização, diligenciando no </w:t>
      </w:r>
      <w:r>
        <w:rPr>
          <w:spacing w:val="2"/>
          <w:w w:val="105"/>
          <w:sz w:val="19"/>
        </w:rPr>
        <w:t xml:space="preserve">sentido </w:t>
      </w:r>
      <w:r>
        <w:rPr>
          <w:w w:val="105"/>
          <w:sz w:val="19"/>
        </w:rPr>
        <w:t xml:space="preserve">de </w:t>
      </w:r>
      <w:r>
        <w:rPr>
          <w:spacing w:val="3"/>
          <w:w w:val="105"/>
          <w:sz w:val="19"/>
        </w:rPr>
        <w:t xml:space="preserve">que sejam </w:t>
      </w:r>
      <w:r>
        <w:rPr>
          <w:w w:val="105"/>
          <w:sz w:val="19"/>
        </w:rPr>
        <w:t xml:space="preserve">sanadas as omissões, </w:t>
      </w:r>
      <w:r>
        <w:rPr>
          <w:spacing w:val="2"/>
          <w:w w:val="105"/>
          <w:sz w:val="19"/>
        </w:rPr>
        <w:t xml:space="preserve">falhas </w:t>
      </w:r>
      <w:r>
        <w:rPr>
          <w:w w:val="105"/>
          <w:sz w:val="19"/>
        </w:rPr>
        <w:t xml:space="preserve">ou defeitos de </w:t>
      </w:r>
      <w:r>
        <w:rPr>
          <w:spacing w:val="-2"/>
          <w:w w:val="105"/>
          <w:sz w:val="19"/>
        </w:rPr>
        <w:t xml:space="preserve">que </w:t>
      </w:r>
      <w:r>
        <w:rPr>
          <w:w w:val="105"/>
          <w:sz w:val="19"/>
        </w:rPr>
        <w:t>tenha</w:t>
      </w:r>
      <w:r>
        <w:rPr>
          <w:spacing w:val="-14"/>
          <w:w w:val="105"/>
          <w:sz w:val="19"/>
        </w:rPr>
        <w:t xml:space="preserve"> </w:t>
      </w:r>
      <w:r>
        <w:rPr>
          <w:w w:val="105"/>
          <w:sz w:val="19"/>
        </w:rPr>
        <w:t>conhecimento;</w:t>
      </w:r>
    </w:p>
    <w:p w:rsidR="00592A9F" w:rsidRDefault="00592A9F">
      <w:pPr>
        <w:pStyle w:val="Corpodetexto"/>
        <w:spacing w:before="6"/>
        <w:rPr>
          <w:sz w:val="26"/>
        </w:rPr>
      </w:pPr>
    </w:p>
    <w:p w:rsidR="00592A9F" w:rsidRDefault="00D050D0">
      <w:pPr>
        <w:pStyle w:val="PargrafodaLista"/>
        <w:numPr>
          <w:ilvl w:val="0"/>
          <w:numId w:val="13"/>
        </w:numPr>
        <w:tabs>
          <w:tab w:val="left" w:pos="1663"/>
        </w:tabs>
        <w:spacing w:before="1" w:line="331" w:lineRule="auto"/>
        <w:ind w:left="956" w:right="1345" w:firstLine="0"/>
        <w:rPr>
          <w:sz w:val="19"/>
        </w:rPr>
      </w:pPr>
      <w:r>
        <w:rPr>
          <w:w w:val="105"/>
          <w:sz w:val="19"/>
        </w:rPr>
        <w:t xml:space="preserve">comunicar os Titulares dos </w:t>
      </w:r>
      <w:r>
        <w:rPr>
          <w:spacing w:val="-3"/>
          <w:w w:val="105"/>
          <w:sz w:val="19"/>
        </w:rPr>
        <w:t xml:space="preserve">CRI, </w:t>
      </w:r>
      <w:r>
        <w:rPr>
          <w:w w:val="105"/>
          <w:sz w:val="19"/>
        </w:rPr>
        <w:t xml:space="preserve">a partir da ciência de </w:t>
      </w:r>
      <w:r>
        <w:rPr>
          <w:spacing w:val="2"/>
          <w:w w:val="105"/>
          <w:sz w:val="19"/>
        </w:rPr>
        <w:t xml:space="preserve">eventual </w:t>
      </w:r>
      <w:r>
        <w:rPr>
          <w:w w:val="105"/>
          <w:sz w:val="19"/>
        </w:rPr>
        <w:t xml:space="preserve">inadimplemento, pela </w:t>
      </w:r>
      <w:r>
        <w:rPr>
          <w:spacing w:val="2"/>
          <w:w w:val="105"/>
          <w:sz w:val="19"/>
        </w:rPr>
        <w:t xml:space="preserve">Securitizadora, </w:t>
      </w:r>
      <w:r>
        <w:rPr>
          <w:w w:val="105"/>
          <w:sz w:val="19"/>
        </w:rPr>
        <w:t xml:space="preserve">de quaisquer obrigações f inanceiras assumidas neste </w:t>
      </w:r>
      <w:r>
        <w:rPr>
          <w:spacing w:val="2"/>
          <w:w w:val="105"/>
          <w:sz w:val="19"/>
        </w:rPr>
        <w:t xml:space="preserve">Termo </w:t>
      </w:r>
      <w:r>
        <w:rPr>
          <w:w w:val="105"/>
          <w:sz w:val="19"/>
        </w:rPr>
        <w:t xml:space="preserve">de Securitização, incluindo as obrigações relativas a garantias e a </w:t>
      </w:r>
      <w:r>
        <w:rPr>
          <w:spacing w:val="2"/>
          <w:w w:val="105"/>
          <w:sz w:val="19"/>
        </w:rPr>
        <w:t xml:space="preserve">cláusulas contratuais destinadas </w:t>
      </w:r>
      <w:r>
        <w:rPr>
          <w:w w:val="105"/>
          <w:sz w:val="19"/>
        </w:rPr>
        <w:t xml:space="preserve">a proteger o interesse dos Titulares dos CRI e </w:t>
      </w:r>
      <w:r>
        <w:rPr>
          <w:spacing w:val="-2"/>
          <w:w w:val="105"/>
          <w:sz w:val="19"/>
        </w:rPr>
        <w:t xml:space="preserve">que </w:t>
      </w:r>
      <w:r>
        <w:rPr>
          <w:w w:val="105"/>
          <w:sz w:val="19"/>
        </w:rPr>
        <w:t xml:space="preserve">estabeleçam condições </w:t>
      </w:r>
      <w:r>
        <w:rPr>
          <w:spacing w:val="-2"/>
          <w:w w:val="105"/>
          <w:sz w:val="19"/>
        </w:rPr>
        <w:t xml:space="preserve">que </w:t>
      </w:r>
      <w:r>
        <w:rPr>
          <w:w w:val="105"/>
          <w:sz w:val="19"/>
        </w:rPr>
        <w:t xml:space="preserve">não devem ser descumpridas pela Securitizadora, indicando as </w:t>
      </w:r>
      <w:r>
        <w:rPr>
          <w:spacing w:val="2"/>
          <w:w w:val="105"/>
          <w:sz w:val="19"/>
        </w:rPr>
        <w:t xml:space="preserve">consequências </w:t>
      </w:r>
      <w:r>
        <w:rPr>
          <w:w w:val="105"/>
          <w:sz w:val="19"/>
        </w:rPr>
        <w:t xml:space="preserve">para os Titulares dos </w:t>
      </w:r>
      <w:r>
        <w:rPr>
          <w:spacing w:val="4"/>
          <w:w w:val="105"/>
          <w:sz w:val="19"/>
        </w:rPr>
        <w:t xml:space="preserve">CRI </w:t>
      </w:r>
      <w:r>
        <w:rPr>
          <w:w w:val="105"/>
          <w:sz w:val="19"/>
        </w:rPr>
        <w:t xml:space="preserve">e as providências </w:t>
      </w:r>
      <w:r>
        <w:rPr>
          <w:spacing w:val="3"/>
          <w:w w:val="105"/>
          <w:sz w:val="19"/>
        </w:rPr>
        <w:t xml:space="preserve">que </w:t>
      </w:r>
      <w:r>
        <w:rPr>
          <w:w w:val="105"/>
          <w:sz w:val="19"/>
        </w:rPr>
        <w:t xml:space="preserve">pretende tomar a respeito do </w:t>
      </w:r>
      <w:r>
        <w:rPr>
          <w:spacing w:val="3"/>
          <w:w w:val="105"/>
          <w:sz w:val="19"/>
        </w:rPr>
        <w:t xml:space="preserve">assunto, </w:t>
      </w:r>
      <w:r>
        <w:rPr>
          <w:spacing w:val="2"/>
          <w:w w:val="105"/>
          <w:sz w:val="19"/>
        </w:rPr>
        <w:t xml:space="preserve">observado </w:t>
      </w:r>
      <w:r>
        <w:rPr>
          <w:w w:val="105"/>
          <w:sz w:val="19"/>
        </w:rPr>
        <w:t xml:space="preserve">o prazo </w:t>
      </w:r>
      <w:r>
        <w:rPr>
          <w:spacing w:val="2"/>
          <w:w w:val="105"/>
          <w:sz w:val="19"/>
        </w:rPr>
        <w:t xml:space="preserve">previsto </w:t>
      </w:r>
      <w:r>
        <w:rPr>
          <w:w w:val="105"/>
          <w:sz w:val="19"/>
        </w:rPr>
        <w:t xml:space="preserve">no art. </w:t>
      </w:r>
      <w:r>
        <w:rPr>
          <w:spacing w:val="-4"/>
          <w:w w:val="105"/>
          <w:sz w:val="19"/>
        </w:rPr>
        <w:t xml:space="preserve">16, II </w:t>
      </w:r>
      <w:r>
        <w:rPr>
          <w:w w:val="105"/>
          <w:sz w:val="19"/>
        </w:rPr>
        <w:t>da Instrução CVM</w:t>
      </w:r>
      <w:r>
        <w:rPr>
          <w:spacing w:val="12"/>
          <w:w w:val="105"/>
          <w:sz w:val="19"/>
        </w:rPr>
        <w:t xml:space="preserve"> </w:t>
      </w:r>
      <w:r>
        <w:rPr>
          <w:w w:val="105"/>
          <w:sz w:val="19"/>
        </w:rPr>
        <w:t>nº 583;</w:t>
      </w:r>
    </w:p>
    <w:p w:rsidR="00592A9F" w:rsidRDefault="00592A9F">
      <w:pPr>
        <w:pStyle w:val="Corpodetexto"/>
        <w:spacing w:before="5"/>
        <w:rPr>
          <w:sz w:val="27"/>
        </w:rPr>
      </w:pPr>
    </w:p>
    <w:p w:rsidR="00592A9F" w:rsidRDefault="00D050D0">
      <w:pPr>
        <w:pStyle w:val="PargrafodaLista"/>
        <w:numPr>
          <w:ilvl w:val="0"/>
          <w:numId w:val="13"/>
        </w:numPr>
        <w:tabs>
          <w:tab w:val="left" w:pos="1663"/>
        </w:tabs>
        <w:spacing w:line="328" w:lineRule="auto"/>
        <w:ind w:left="956" w:right="1358" w:firstLine="0"/>
        <w:rPr>
          <w:sz w:val="19"/>
        </w:rPr>
      </w:pPr>
      <w:r>
        <w:rPr>
          <w:w w:val="105"/>
          <w:sz w:val="19"/>
        </w:rPr>
        <w:t xml:space="preserve">acompanhar a </w:t>
      </w:r>
      <w:r>
        <w:rPr>
          <w:spacing w:val="2"/>
          <w:w w:val="105"/>
          <w:sz w:val="19"/>
        </w:rPr>
        <w:t xml:space="preserve">atuação </w:t>
      </w:r>
      <w:r>
        <w:rPr>
          <w:w w:val="105"/>
          <w:sz w:val="19"/>
        </w:rPr>
        <w:t xml:space="preserve">da Securitizadora na </w:t>
      </w:r>
      <w:r>
        <w:rPr>
          <w:spacing w:val="2"/>
          <w:w w:val="105"/>
          <w:sz w:val="19"/>
        </w:rPr>
        <w:t xml:space="preserve">administração </w:t>
      </w:r>
      <w:r>
        <w:rPr>
          <w:w w:val="105"/>
          <w:sz w:val="19"/>
        </w:rPr>
        <w:t xml:space="preserve">do </w:t>
      </w:r>
      <w:r>
        <w:rPr>
          <w:spacing w:val="2"/>
          <w:w w:val="105"/>
          <w:sz w:val="19"/>
        </w:rPr>
        <w:t xml:space="preserve">Patrimônio </w:t>
      </w:r>
      <w:r>
        <w:rPr>
          <w:w w:val="105"/>
          <w:sz w:val="19"/>
        </w:rPr>
        <w:t>Separado e solicitar, quando considerar necessário, auditoria externa na Securitizadora ou no Patrimônio</w:t>
      </w:r>
      <w:r>
        <w:rPr>
          <w:spacing w:val="6"/>
          <w:w w:val="105"/>
          <w:sz w:val="19"/>
        </w:rPr>
        <w:t xml:space="preserve"> </w:t>
      </w:r>
      <w:r>
        <w:rPr>
          <w:w w:val="105"/>
          <w:sz w:val="19"/>
        </w:rPr>
        <w:t>Separado;</w:t>
      </w:r>
    </w:p>
    <w:p w:rsidR="00592A9F" w:rsidRDefault="00592A9F">
      <w:pPr>
        <w:pStyle w:val="Corpodetexto"/>
        <w:spacing w:before="10"/>
        <w:rPr>
          <w:sz w:val="26"/>
        </w:rPr>
      </w:pPr>
    </w:p>
    <w:p w:rsidR="00592A9F" w:rsidRDefault="00D050D0">
      <w:pPr>
        <w:pStyle w:val="PargrafodaLista"/>
        <w:numPr>
          <w:ilvl w:val="0"/>
          <w:numId w:val="13"/>
        </w:numPr>
        <w:tabs>
          <w:tab w:val="left" w:pos="1663"/>
        </w:tabs>
        <w:spacing w:line="336" w:lineRule="auto"/>
        <w:ind w:left="956" w:right="1358" w:firstLine="0"/>
        <w:rPr>
          <w:sz w:val="19"/>
        </w:rPr>
      </w:pPr>
      <w:r>
        <w:rPr>
          <w:w w:val="105"/>
          <w:sz w:val="19"/>
        </w:rPr>
        <w:t xml:space="preserve">disponibilizar aos Titulares dos </w:t>
      </w:r>
      <w:r>
        <w:rPr>
          <w:spacing w:val="4"/>
          <w:w w:val="105"/>
          <w:sz w:val="19"/>
        </w:rPr>
        <w:t xml:space="preserve">CRI </w:t>
      </w:r>
      <w:r>
        <w:rPr>
          <w:w w:val="105"/>
          <w:sz w:val="19"/>
        </w:rPr>
        <w:t xml:space="preserve">e aos participantes do </w:t>
      </w:r>
      <w:r>
        <w:rPr>
          <w:spacing w:val="2"/>
          <w:w w:val="105"/>
          <w:sz w:val="19"/>
        </w:rPr>
        <w:t xml:space="preserve">mercado, </w:t>
      </w:r>
      <w:r>
        <w:rPr>
          <w:w w:val="105"/>
          <w:sz w:val="19"/>
        </w:rPr>
        <w:t xml:space="preserve">o </w:t>
      </w:r>
      <w:r>
        <w:rPr>
          <w:spacing w:val="2"/>
          <w:w w:val="105"/>
          <w:sz w:val="19"/>
        </w:rPr>
        <w:t xml:space="preserve">cálculo </w:t>
      </w:r>
      <w:r>
        <w:rPr>
          <w:w w:val="105"/>
          <w:sz w:val="19"/>
        </w:rPr>
        <w:t xml:space="preserve">do Valor Nominal Unitário dos </w:t>
      </w:r>
      <w:r>
        <w:rPr>
          <w:spacing w:val="-3"/>
          <w:w w:val="105"/>
          <w:sz w:val="19"/>
        </w:rPr>
        <w:t xml:space="preserve">CRI, </w:t>
      </w:r>
      <w:r>
        <w:rPr>
          <w:w w:val="105"/>
          <w:sz w:val="19"/>
        </w:rPr>
        <w:t xml:space="preserve">realizado em conjunto com a Securitizadora, </w:t>
      </w:r>
      <w:r>
        <w:rPr>
          <w:spacing w:val="2"/>
          <w:w w:val="105"/>
          <w:sz w:val="19"/>
        </w:rPr>
        <w:t xml:space="preserve">através </w:t>
      </w:r>
      <w:r>
        <w:rPr>
          <w:w w:val="105"/>
          <w:sz w:val="19"/>
        </w:rPr>
        <w:t>de seu</w:t>
      </w:r>
      <w:r>
        <w:rPr>
          <w:spacing w:val="1"/>
          <w:w w:val="105"/>
          <w:sz w:val="19"/>
        </w:rPr>
        <w:t xml:space="preserve"> </w:t>
      </w:r>
      <w:r>
        <w:rPr>
          <w:i/>
          <w:spacing w:val="2"/>
          <w:w w:val="105"/>
          <w:sz w:val="19"/>
        </w:rPr>
        <w:t>website</w:t>
      </w:r>
      <w:r>
        <w:rPr>
          <w:spacing w:val="2"/>
          <w:w w:val="105"/>
          <w:sz w:val="19"/>
        </w:rPr>
        <w:t>;</w:t>
      </w:r>
    </w:p>
    <w:p w:rsidR="00592A9F" w:rsidRDefault="00592A9F">
      <w:pPr>
        <w:pStyle w:val="Corpodetexto"/>
        <w:spacing w:before="3"/>
        <w:rPr>
          <w:sz w:val="25"/>
        </w:rPr>
      </w:pPr>
    </w:p>
    <w:p w:rsidR="00592A9F" w:rsidRDefault="00D050D0">
      <w:pPr>
        <w:pStyle w:val="PargrafodaLista"/>
        <w:numPr>
          <w:ilvl w:val="0"/>
          <w:numId w:val="13"/>
        </w:numPr>
        <w:tabs>
          <w:tab w:val="left" w:pos="1663"/>
        </w:tabs>
        <w:spacing w:line="336" w:lineRule="auto"/>
        <w:ind w:left="956" w:right="1359" w:firstLine="0"/>
        <w:rPr>
          <w:sz w:val="19"/>
        </w:rPr>
      </w:pPr>
      <w:r>
        <w:rPr>
          <w:w w:val="105"/>
          <w:sz w:val="19"/>
        </w:rPr>
        <w:t xml:space="preserve">acompanhar a prestação das </w:t>
      </w:r>
      <w:r>
        <w:rPr>
          <w:spacing w:val="2"/>
          <w:w w:val="105"/>
          <w:sz w:val="19"/>
        </w:rPr>
        <w:t xml:space="preserve">informações </w:t>
      </w:r>
      <w:r>
        <w:rPr>
          <w:w w:val="105"/>
          <w:sz w:val="19"/>
        </w:rPr>
        <w:t xml:space="preserve">periódicas pela </w:t>
      </w:r>
      <w:r>
        <w:rPr>
          <w:spacing w:val="2"/>
          <w:w w:val="105"/>
          <w:sz w:val="19"/>
        </w:rPr>
        <w:t xml:space="preserve">Securitizadora, </w:t>
      </w:r>
      <w:r>
        <w:rPr>
          <w:w w:val="105"/>
          <w:sz w:val="19"/>
        </w:rPr>
        <w:t xml:space="preserve">alertando os Titulares dos </w:t>
      </w:r>
      <w:r>
        <w:rPr>
          <w:spacing w:val="4"/>
          <w:w w:val="105"/>
          <w:sz w:val="19"/>
        </w:rPr>
        <w:t xml:space="preserve">CRI </w:t>
      </w:r>
      <w:r>
        <w:rPr>
          <w:w w:val="105"/>
          <w:sz w:val="19"/>
        </w:rPr>
        <w:t xml:space="preserve">no relatório </w:t>
      </w:r>
      <w:r>
        <w:rPr>
          <w:spacing w:val="5"/>
          <w:w w:val="105"/>
          <w:sz w:val="19"/>
        </w:rPr>
        <w:t xml:space="preserve">anual </w:t>
      </w:r>
      <w:r>
        <w:rPr>
          <w:spacing w:val="2"/>
          <w:w w:val="105"/>
          <w:sz w:val="19"/>
        </w:rPr>
        <w:t xml:space="preserve">acerca </w:t>
      </w:r>
      <w:r>
        <w:rPr>
          <w:w w:val="105"/>
          <w:sz w:val="19"/>
        </w:rPr>
        <w:t xml:space="preserve">de eventuais inconsistências ou omissões de </w:t>
      </w:r>
      <w:r>
        <w:rPr>
          <w:spacing w:val="-2"/>
          <w:w w:val="105"/>
          <w:sz w:val="19"/>
        </w:rPr>
        <w:t xml:space="preserve">que </w:t>
      </w:r>
      <w:r>
        <w:rPr>
          <w:w w:val="105"/>
          <w:sz w:val="19"/>
        </w:rPr>
        <w:t>tenha</w:t>
      </w:r>
      <w:r>
        <w:rPr>
          <w:spacing w:val="20"/>
          <w:w w:val="105"/>
          <w:sz w:val="19"/>
        </w:rPr>
        <w:t xml:space="preserve"> </w:t>
      </w:r>
      <w:r>
        <w:rPr>
          <w:w w:val="105"/>
          <w:sz w:val="19"/>
        </w:rPr>
        <w:t>conhecimento;</w:t>
      </w:r>
    </w:p>
    <w:p w:rsidR="00592A9F" w:rsidRDefault="00592A9F">
      <w:pPr>
        <w:spacing w:line="336"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PargrafodaLista"/>
        <w:numPr>
          <w:ilvl w:val="0"/>
          <w:numId w:val="13"/>
        </w:numPr>
        <w:tabs>
          <w:tab w:val="left" w:pos="1663"/>
        </w:tabs>
        <w:spacing w:line="336" w:lineRule="auto"/>
        <w:ind w:left="956" w:right="1362" w:firstLine="0"/>
        <w:rPr>
          <w:sz w:val="19"/>
        </w:rPr>
      </w:pPr>
      <w:r>
        <w:rPr>
          <w:spacing w:val="2"/>
          <w:w w:val="105"/>
          <w:sz w:val="19"/>
        </w:rPr>
        <w:t xml:space="preserve">fornecer </w:t>
      </w:r>
      <w:r>
        <w:rPr>
          <w:w w:val="105"/>
          <w:sz w:val="19"/>
        </w:rPr>
        <w:t xml:space="preserve">à Securitizadora declaração de encerramento, no prazo de 5 </w:t>
      </w:r>
      <w:r>
        <w:rPr>
          <w:spacing w:val="3"/>
          <w:w w:val="105"/>
          <w:sz w:val="19"/>
        </w:rPr>
        <w:t xml:space="preserve">(cinco) </w:t>
      </w:r>
      <w:r>
        <w:rPr>
          <w:w w:val="105"/>
          <w:sz w:val="19"/>
        </w:rPr>
        <w:t>Dias Úteis após satisfeitos os créditos dos Titulares dos CRI e extinto o Regime Fiduciário;</w:t>
      </w:r>
    </w:p>
    <w:p w:rsidR="00592A9F" w:rsidRDefault="00592A9F">
      <w:pPr>
        <w:pStyle w:val="Corpodetexto"/>
        <w:spacing w:before="5"/>
        <w:rPr>
          <w:sz w:val="26"/>
        </w:rPr>
      </w:pPr>
    </w:p>
    <w:p w:rsidR="00592A9F" w:rsidRDefault="00D050D0">
      <w:pPr>
        <w:pStyle w:val="PargrafodaLista"/>
        <w:numPr>
          <w:ilvl w:val="0"/>
          <w:numId w:val="13"/>
        </w:numPr>
        <w:tabs>
          <w:tab w:val="left" w:pos="1663"/>
        </w:tabs>
        <w:spacing w:line="328" w:lineRule="auto"/>
        <w:ind w:left="956" w:right="1347" w:firstLine="0"/>
        <w:rPr>
          <w:sz w:val="19"/>
        </w:rPr>
      </w:pPr>
      <w:r>
        <w:rPr>
          <w:w w:val="105"/>
          <w:sz w:val="19"/>
        </w:rPr>
        <w:t xml:space="preserve">convocar, quando necessário, a Assembleia </w:t>
      </w:r>
      <w:r>
        <w:rPr>
          <w:spacing w:val="4"/>
          <w:w w:val="105"/>
          <w:sz w:val="19"/>
        </w:rPr>
        <w:t xml:space="preserve">Geral </w:t>
      </w:r>
      <w:r>
        <w:rPr>
          <w:w w:val="105"/>
          <w:sz w:val="19"/>
        </w:rPr>
        <w:t xml:space="preserve">de Titulares de CRI, </w:t>
      </w:r>
      <w:r>
        <w:rPr>
          <w:spacing w:val="4"/>
          <w:w w:val="105"/>
          <w:sz w:val="19"/>
        </w:rPr>
        <w:t xml:space="preserve">conforme </w:t>
      </w:r>
      <w:r>
        <w:rPr>
          <w:w w:val="105"/>
          <w:sz w:val="19"/>
        </w:rPr>
        <w:t xml:space="preserve">prevista no </w:t>
      </w:r>
      <w:r>
        <w:rPr>
          <w:spacing w:val="2"/>
          <w:w w:val="105"/>
          <w:sz w:val="19"/>
        </w:rPr>
        <w:t xml:space="preserve">Termo </w:t>
      </w:r>
      <w:r>
        <w:rPr>
          <w:w w:val="105"/>
          <w:sz w:val="19"/>
        </w:rPr>
        <w:t xml:space="preserve">de Securitização, respeitadas </w:t>
      </w:r>
      <w:r>
        <w:rPr>
          <w:spacing w:val="3"/>
          <w:w w:val="105"/>
          <w:sz w:val="19"/>
        </w:rPr>
        <w:t xml:space="preserve">outras </w:t>
      </w:r>
      <w:r>
        <w:rPr>
          <w:spacing w:val="2"/>
          <w:w w:val="105"/>
          <w:sz w:val="19"/>
        </w:rPr>
        <w:t xml:space="preserve">regras </w:t>
      </w:r>
      <w:r>
        <w:rPr>
          <w:w w:val="105"/>
          <w:sz w:val="19"/>
        </w:rPr>
        <w:t>relacionadas às assembleias gerais constantes da Lei n.º</w:t>
      </w:r>
      <w:r>
        <w:rPr>
          <w:spacing w:val="9"/>
          <w:w w:val="105"/>
          <w:sz w:val="19"/>
        </w:rPr>
        <w:t xml:space="preserve"> </w:t>
      </w:r>
      <w:r>
        <w:rPr>
          <w:spacing w:val="-3"/>
          <w:w w:val="105"/>
          <w:sz w:val="19"/>
        </w:rPr>
        <w:t>6.404/76;</w:t>
      </w:r>
    </w:p>
    <w:p w:rsidR="00592A9F" w:rsidRDefault="00592A9F">
      <w:pPr>
        <w:pStyle w:val="Corpodetexto"/>
        <w:spacing w:before="11"/>
        <w:rPr>
          <w:sz w:val="26"/>
        </w:rPr>
      </w:pPr>
    </w:p>
    <w:p w:rsidR="00592A9F" w:rsidRDefault="00D050D0">
      <w:pPr>
        <w:pStyle w:val="PargrafodaLista"/>
        <w:numPr>
          <w:ilvl w:val="0"/>
          <w:numId w:val="13"/>
        </w:numPr>
        <w:tabs>
          <w:tab w:val="left" w:pos="1663"/>
        </w:tabs>
        <w:spacing w:line="328" w:lineRule="auto"/>
        <w:ind w:left="956" w:right="1377" w:firstLine="0"/>
        <w:rPr>
          <w:sz w:val="19"/>
        </w:rPr>
      </w:pPr>
      <w:r>
        <w:rPr>
          <w:spacing w:val="2"/>
          <w:w w:val="105"/>
          <w:sz w:val="19"/>
        </w:rPr>
        <w:t xml:space="preserve">comparecer </w:t>
      </w:r>
      <w:r>
        <w:rPr>
          <w:w w:val="105"/>
          <w:sz w:val="19"/>
        </w:rPr>
        <w:t xml:space="preserve">à Assembleia </w:t>
      </w:r>
      <w:r>
        <w:rPr>
          <w:spacing w:val="4"/>
          <w:w w:val="105"/>
          <w:sz w:val="19"/>
        </w:rPr>
        <w:t xml:space="preserve">Geral </w:t>
      </w:r>
      <w:r>
        <w:rPr>
          <w:w w:val="105"/>
          <w:sz w:val="19"/>
        </w:rPr>
        <w:t xml:space="preserve">dos Titulares de </w:t>
      </w:r>
      <w:r>
        <w:rPr>
          <w:spacing w:val="4"/>
          <w:w w:val="105"/>
          <w:sz w:val="19"/>
        </w:rPr>
        <w:t xml:space="preserve">CRI </w:t>
      </w:r>
      <w:r>
        <w:rPr>
          <w:w w:val="105"/>
          <w:sz w:val="19"/>
        </w:rPr>
        <w:t xml:space="preserve">a </w:t>
      </w:r>
      <w:r>
        <w:rPr>
          <w:spacing w:val="3"/>
          <w:w w:val="105"/>
          <w:sz w:val="19"/>
        </w:rPr>
        <w:t xml:space="preserve">afim </w:t>
      </w:r>
      <w:r>
        <w:rPr>
          <w:w w:val="105"/>
          <w:sz w:val="19"/>
        </w:rPr>
        <w:t xml:space="preserve">de prestar </w:t>
      </w:r>
      <w:r>
        <w:rPr>
          <w:spacing w:val="2"/>
          <w:w w:val="105"/>
          <w:sz w:val="19"/>
        </w:rPr>
        <w:t xml:space="preserve">informações </w:t>
      </w:r>
      <w:r>
        <w:rPr>
          <w:spacing w:val="-2"/>
          <w:w w:val="105"/>
          <w:sz w:val="19"/>
        </w:rPr>
        <w:t xml:space="preserve">que </w:t>
      </w:r>
      <w:r>
        <w:rPr>
          <w:spacing w:val="-5"/>
          <w:w w:val="105"/>
          <w:sz w:val="19"/>
        </w:rPr>
        <w:t xml:space="preserve">lhe </w:t>
      </w:r>
      <w:r>
        <w:rPr>
          <w:spacing w:val="6"/>
          <w:w w:val="105"/>
          <w:sz w:val="19"/>
        </w:rPr>
        <w:t>forem</w:t>
      </w:r>
      <w:r>
        <w:rPr>
          <w:spacing w:val="2"/>
          <w:w w:val="105"/>
          <w:sz w:val="19"/>
        </w:rPr>
        <w:t xml:space="preserve"> </w:t>
      </w:r>
      <w:r>
        <w:rPr>
          <w:w w:val="105"/>
          <w:sz w:val="19"/>
        </w:rPr>
        <w:t>solicitadas;</w:t>
      </w:r>
    </w:p>
    <w:p w:rsidR="00592A9F" w:rsidRDefault="00592A9F">
      <w:pPr>
        <w:pStyle w:val="Corpodetexto"/>
        <w:rPr>
          <w:sz w:val="27"/>
        </w:rPr>
      </w:pPr>
    </w:p>
    <w:p w:rsidR="00592A9F" w:rsidRDefault="00D050D0">
      <w:pPr>
        <w:pStyle w:val="PargrafodaLista"/>
        <w:numPr>
          <w:ilvl w:val="0"/>
          <w:numId w:val="13"/>
        </w:numPr>
        <w:tabs>
          <w:tab w:val="left" w:pos="1663"/>
        </w:tabs>
        <w:spacing w:before="1" w:line="336" w:lineRule="auto"/>
        <w:ind w:left="956" w:right="1365" w:firstLine="0"/>
        <w:rPr>
          <w:sz w:val="19"/>
        </w:rPr>
      </w:pPr>
      <w:r>
        <w:rPr>
          <w:w w:val="105"/>
          <w:sz w:val="19"/>
        </w:rPr>
        <w:t xml:space="preserve">f iscalizar o cumprimento das cláusulas constantes no </w:t>
      </w:r>
      <w:r>
        <w:rPr>
          <w:spacing w:val="2"/>
          <w:w w:val="105"/>
          <w:sz w:val="19"/>
        </w:rPr>
        <w:t xml:space="preserve">Termo </w:t>
      </w:r>
      <w:r>
        <w:rPr>
          <w:w w:val="105"/>
          <w:sz w:val="19"/>
        </w:rPr>
        <w:t xml:space="preserve">de Securitização, especialmente daquelas impositivas de obrigações de </w:t>
      </w:r>
      <w:r>
        <w:rPr>
          <w:spacing w:val="2"/>
          <w:w w:val="105"/>
          <w:sz w:val="19"/>
        </w:rPr>
        <w:t xml:space="preserve">fazer </w:t>
      </w:r>
      <w:r>
        <w:rPr>
          <w:w w:val="105"/>
          <w:sz w:val="19"/>
        </w:rPr>
        <w:t xml:space="preserve">e de não </w:t>
      </w:r>
      <w:r>
        <w:rPr>
          <w:spacing w:val="5"/>
          <w:w w:val="105"/>
          <w:sz w:val="19"/>
        </w:rPr>
        <w:t>fazer;</w:t>
      </w:r>
    </w:p>
    <w:p w:rsidR="00592A9F" w:rsidRDefault="00592A9F">
      <w:pPr>
        <w:pStyle w:val="Corpodetexto"/>
        <w:spacing w:before="2"/>
        <w:rPr>
          <w:sz w:val="25"/>
        </w:rPr>
      </w:pPr>
    </w:p>
    <w:p w:rsidR="00592A9F" w:rsidRDefault="00D050D0">
      <w:pPr>
        <w:pStyle w:val="PargrafodaLista"/>
        <w:numPr>
          <w:ilvl w:val="0"/>
          <w:numId w:val="13"/>
        </w:numPr>
        <w:tabs>
          <w:tab w:val="left" w:pos="1663"/>
        </w:tabs>
        <w:spacing w:line="336" w:lineRule="auto"/>
        <w:ind w:left="956" w:right="1350" w:firstLine="0"/>
        <w:rPr>
          <w:sz w:val="19"/>
        </w:rPr>
      </w:pPr>
      <w:r>
        <w:rPr>
          <w:w w:val="105"/>
          <w:sz w:val="19"/>
        </w:rPr>
        <w:t xml:space="preserve">divulgar </w:t>
      </w:r>
      <w:r>
        <w:rPr>
          <w:spacing w:val="3"/>
          <w:w w:val="105"/>
          <w:sz w:val="19"/>
        </w:rPr>
        <w:t xml:space="preserve">em </w:t>
      </w:r>
      <w:r>
        <w:rPr>
          <w:w w:val="105"/>
          <w:sz w:val="19"/>
        </w:rPr>
        <w:t xml:space="preserve">sua página na rede </w:t>
      </w:r>
      <w:r>
        <w:rPr>
          <w:spacing w:val="4"/>
          <w:w w:val="105"/>
          <w:sz w:val="19"/>
        </w:rPr>
        <w:t xml:space="preserve">mundial </w:t>
      </w:r>
      <w:r>
        <w:rPr>
          <w:w w:val="105"/>
          <w:sz w:val="19"/>
        </w:rPr>
        <w:t xml:space="preserve">de </w:t>
      </w:r>
      <w:r>
        <w:rPr>
          <w:spacing w:val="3"/>
          <w:w w:val="105"/>
          <w:sz w:val="19"/>
        </w:rPr>
        <w:t xml:space="preserve">computadores, </w:t>
      </w:r>
      <w:r>
        <w:rPr>
          <w:w w:val="105"/>
          <w:sz w:val="19"/>
        </w:rPr>
        <w:t xml:space="preserve">em até 4 (quatro) </w:t>
      </w:r>
      <w:r>
        <w:rPr>
          <w:spacing w:val="2"/>
          <w:w w:val="105"/>
          <w:sz w:val="19"/>
        </w:rPr>
        <w:t xml:space="preserve">meses </w:t>
      </w:r>
      <w:r>
        <w:rPr>
          <w:w w:val="105"/>
          <w:sz w:val="19"/>
        </w:rPr>
        <w:t xml:space="preserve">após o f </w:t>
      </w:r>
      <w:r>
        <w:rPr>
          <w:spacing w:val="-5"/>
          <w:w w:val="105"/>
          <w:sz w:val="19"/>
        </w:rPr>
        <w:t xml:space="preserve">im </w:t>
      </w:r>
      <w:r>
        <w:rPr>
          <w:w w:val="105"/>
          <w:sz w:val="19"/>
        </w:rPr>
        <w:t xml:space="preserve">do exercício social da </w:t>
      </w:r>
      <w:r>
        <w:rPr>
          <w:spacing w:val="2"/>
          <w:w w:val="105"/>
          <w:sz w:val="19"/>
        </w:rPr>
        <w:t xml:space="preserve">Securitizadora, </w:t>
      </w:r>
      <w:r>
        <w:rPr>
          <w:w w:val="105"/>
          <w:sz w:val="19"/>
        </w:rPr>
        <w:t xml:space="preserve">relatório </w:t>
      </w:r>
      <w:r>
        <w:rPr>
          <w:spacing w:val="2"/>
          <w:w w:val="105"/>
          <w:sz w:val="19"/>
        </w:rPr>
        <w:t xml:space="preserve">anual </w:t>
      </w:r>
      <w:r>
        <w:rPr>
          <w:w w:val="105"/>
          <w:sz w:val="19"/>
        </w:rPr>
        <w:t xml:space="preserve">descrevendo os </w:t>
      </w:r>
      <w:r>
        <w:rPr>
          <w:spacing w:val="5"/>
          <w:w w:val="105"/>
          <w:sz w:val="19"/>
        </w:rPr>
        <w:t xml:space="preserve">fatos </w:t>
      </w:r>
      <w:r>
        <w:rPr>
          <w:w w:val="105"/>
          <w:sz w:val="19"/>
        </w:rPr>
        <w:t xml:space="preserve">relevantes ocorridos durante o </w:t>
      </w:r>
      <w:r>
        <w:rPr>
          <w:spacing w:val="2"/>
          <w:w w:val="105"/>
          <w:sz w:val="19"/>
        </w:rPr>
        <w:t xml:space="preserve">respectivo exercício </w:t>
      </w:r>
      <w:r>
        <w:rPr>
          <w:w w:val="105"/>
          <w:sz w:val="19"/>
        </w:rPr>
        <w:t xml:space="preserve">relativos a presente Emissão, </w:t>
      </w:r>
      <w:r>
        <w:rPr>
          <w:spacing w:val="5"/>
          <w:w w:val="105"/>
          <w:sz w:val="19"/>
        </w:rPr>
        <w:t xml:space="preserve">conforme </w:t>
      </w:r>
      <w:r>
        <w:rPr>
          <w:w w:val="105"/>
          <w:sz w:val="19"/>
        </w:rPr>
        <w:t xml:space="preserve">o conteúdo mínimo o previsto no Anexo </w:t>
      </w:r>
      <w:r>
        <w:rPr>
          <w:spacing w:val="-3"/>
          <w:w w:val="105"/>
          <w:sz w:val="19"/>
        </w:rPr>
        <w:t xml:space="preserve">15 </w:t>
      </w:r>
      <w:r>
        <w:rPr>
          <w:w w:val="105"/>
          <w:sz w:val="19"/>
        </w:rPr>
        <w:t xml:space="preserve">da Instrução CVM nº </w:t>
      </w:r>
      <w:r>
        <w:rPr>
          <w:spacing w:val="-3"/>
          <w:w w:val="105"/>
          <w:sz w:val="19"/>
        </w:rPr>
        <w:t>583/16;</w:t>
      </w:r>
      <w:r>
        <w:rPr>
          <w:spacing w:val="7"/>
          <w:w w:val="105"/>
          <w:sz w:val="19"/>
        </w:rPr>
        <w:t xml:space="preserve"> </w:t>
      </w:r>
      <w:r>
        <w:rPr>
          <w:w w:val="105"/>
          <w:sz w:val="19"/>
        </w:rPr>
        <w:t>e</w:t>
      </w:r>
    </w:p>
    <w:p w:rsidR="00592A9F" w:rsidRDefault="00592A9F">
      <w:pPr>
        <w:pStyle w:val="Corpodetexto"/>
        <w:spacing w:before="1"/>
        <w:rPr>
          <w:sz w:val="25"/>
        </w:rPr>
      </w:pPr>
    </w:p>
    <w:p w:rsidR="00592A9F" w:rsidRDefault="00D050D0">
      <w:pPr>
        <w:pStyle w:val="PargrafodaLista"/>
        <w:numPr>
          <w:ilvl w:val="0"/>
          <w:numId w:val="13"/>
        </w:numPr>
        <w:tabs>
          <w:tab w:val="left" w:pos="1663"/>
        </w:tabs>
        <w:spacing w:line="333" w:lineRule="auto"/>
        <w:ind w:left="956" w:right="1356" w:firstLine="0"/>
        <w:rPr>
          <w:sz w:val="19"/>
        </w:rPr>
      </w:pPr>
      <w:r>
        <w:rPr>
          <w:w w:val="105"/>
          <w:sz w:val="19"/>
        </w:rPr>
        <w:t xml:space="preserve">em atendimento ao Ofício-Circular </w:t>
      </w:r>
      <w:r>
        <w:rPr>
          <w:spacing w:val="2"/>
          <w:w w:val="105"/>
          <w:sz w:val="19"/>
        </w:rPr>
        <w:t xml:space="preserve">CVM/SRE </w:t>
      </w:r>
      <w:r>
        <w:rPr>
          <w:w w:val="105"/>
          <w:sz w:val="19"/>
        </w:rPr>
        <w:t xml:space="preserve">Nº 02/19, o Agente Fiduciário poderá, às expensas da Devedora, </w:t>
      </w:r>
      <w:r>
        <w:rPr>
          <w:spacing w:val="2"/>
          <w:w w:val="105"/>
          <w:sz w:val="19"/>
        </w:rPr>
        <w:t xml:space="preserve">contratar </w:t>
      </w:r>
      <w:r>
        <w:rPr>
          <w:w w:val="105"/>
          <w:sz w:val="19"/>
        </w:rPr>
        <w:t xml:space="preserve">terceiro especializado para avaliar ou reavaliar, ou ainda </w:t>
      </w:r>
      <w:r>
        <w:rPr>
          <w:spacing w:val="3"/>
          <w:w w:val="105"/>
          <w:sz w:val="19"/>
        </w:rPr>
        <w:t xml:space="preserve">rev </w:t>
      </w:r>
      <w:r>
        <w:rPr>
          <w:w w:val="105"/>
          <w:sz w:val="19"/>
        </w:rPr>
        <w:t xml:space="preserve">isar o valor das garantias prestadas, </w:t>
      </w:r>
      <w:r>
        <w:rPr>
          <w:spacing w:val="4"/>
          <w:w w:val="105"/>
          <w:sz w:val="19"/>
        </w:rPr>
        <w:t xml:space="preserve">conforme </w:t>
      </w:r>
      <w:r>
        <w:rPr>
          <w:w w:val="105"/>
          <w:sz w:val="19"/>
        </w:rPr>
        <w:t xml:space="preserve">o caso, bem </w:t>
      </w:r>
      <w:r>
        <w:rPr>
          <w:spacing w:val="2"/>
          <w:w w:val="105"/>
          <w:sz w:val="19"/>
        </w:rPr>
        <w:t>como</w:t>
      </w:r>
      <w:r>
        <w:rPr>
          <w:spacing w:val="-10"/>
          <w:w w:val="105"/>
          <w:sz w:val="19"/>
        </w:rPr>
        <w:t xml:space="preserve"> </w:t>
      </w:r>
      <w:r>
        <w:rPr>
          <w:w w:val="105"/>
          <w:sz w:val="19"/>
        </w:rPr>
        <w:t>solicitar</w:t>
      </w:r>
      <w:r>
        <w:rPr>
          <w:spacing w:val="-5"/>
          <w:w w:val="105"/>
          <w:sz w:val="19"/>
        </w:rPr>
        <w:t xml:space="preserve"> </w:t>
      </w:r>
      <w:r>
        <w:rPr>
          <w:w w:val="105"/>
          <w:sz w:val="19"/>
        </w:rPr>
        <w:t>quaisquer</w:t>
      </w:r>
      <w:r>
        <w:rPr>
          <w:spacing w:val="-5"/>
          <w:w w:val="105"/>
          <w:sz w:val="19"/>
        </w:rPr>
        <w:t xml:space="preserve"> </w:t>
      </w:r>
      <w:r>
        <w:rPr>
          <w:spacing w:val="4"/>
          <w:w w:val="105"/>
          <w:sz w:val="19"/>
        </w:rPr>
        <w:t>informações</w:t>
      </w:r>
      <w:r>
        <w:rPr>
          <w:spacing w:val="-8"/>
          <w:w w:val="105"/>
          <w:sz w:val="19"/>
        </w:rPr>
        <w:t xml:space="preserve"> </w:t>
      </w:r>
      <w:r>
        <w:rPr>
          <w:w w:val="105"/>
          <w:sz w:val="19"/>
        </w:rPr>
        <w:t>e</w:t>
      </w:r>
      <w:r>
        <w:rPr>
          <w:spacing w:val="-8"/>
          <w:w w:val="105"/>
          <w:sz w:val="19"/>
        </w:rPr>
        <w:t xml:space="preserve"> </w:t>
      </w:r>
      <w:r>
        <w:rPr>
          <w:spacing w:val="2"/>
          <w:w w:val="105"/>
          <w:sz w:val="19"/>
        </w:rPr>
        <w:t>comprovações</w:t>
      </w:r>
      <w:r>
        <w:rPr>
          <w:spacing w:val="-7"/>
          <w:w w:val="105"/>
          <w:sz w:val="19"/>
        </w:rPr>
        <w:t xml:space="preserve"> </w:t>
      </w:r>
      <w:r>
        <w:rPr>
          <w:spacing w:val="-2"/>
          <w:w w:val="105"/>
          <w:sz w:val="19"/>
        </w:rPr>
        <w:t>que</w:t>
      </w:r>
      <w:r>
        <w:rPr>
          <w:spacing w:val="-8"/>
          <w:w w:val="105"/>
          <w:sz w:val="19"/>
        </w:rPr>
        <w:t xml:space="preserve"> </w:t>
      </w:r>
      <w:r>
        <w:rPr>
          <w:w w:val="105"/>
          <w:sz w:val="19"/>
        </w:rPr>
        <w:t>entender</w:t>
      </w:r>
      <w:r>
        <w:rPr>
          <w:spacing w:val="-5"/>
          <w:w w:val="105"/>
          <w:sz w:val="19"/>
        </w:rPr>
        <w:t xml:space="preserve"> </w:t>
      </w:r>
      <w:r>
        <w:rPr>
          <w:w w:val="105"/>
          <w:sz w:val="19"/>
        </w:rPr>
        <w:t>necessárias,</w:t>
      </w:r>
      <w:r>
        <w:rPr>
          <w:spacing w:val="-7"/>
          <w:w w:val="105"/>
          <w:sz w:val="19"/>
        </w:rPr>
        <w:t xml:space="preserve"> </w:t>
      </w:r>
      <w:r>
        <w:rPr>
          <w:w w:val="105"/>
          <w:sz w:val="19"/>
        </w:rPr>
        <w:t xml:space="preserve">na </w:t>
      </w:r>
      <w:r>
        <w:rPr>
          <w:spacing w:val="3"/>
          <w:w w:val="105"/>
          <w:sz w:val="19"/>
        </w:rPr>
        <w:t xml:space="preserve">forma </w:t>
      </w:r>
      <w:r>
        <w:rPr>
          <w:w w:val="105"/>
          <w:sz w:val="19"/>
        </w:rPr>
        <w:t xml:space="preserve">prevista no </w:t>
      </w:r>
      <w:r>
        <w:rPr>
          <w:spacing w:val="3"/>
          <w:w w:val="105"/>
          <w:sz w:val="19"/>
        </w:rPr>
        <w:t xml:space="preserve">referido </w:t>
      </w:r>
      <w:r>
        <w:rPr>
          <w:w w:val="105"/>
          <w:sz w:val="19"/>
        </w:rPr>
        <w:t xml:space="preserve">Ofício, custos de </w:t>
      </w:r>
      <w:r>
        <w:rPr>
          <w:spacing w:val="2"/>
          <w:w w:val="105"/>
          <w:sz w:val="19"/>
        </w:rPr>
        <w:t xml:space="preserve">eventual </w:t>
      </w:r>
      <w:r>
        <w:rPr>
          <w:w w:val="105"/>
          <w:sz w:val="19"/>
        </w:rPr>
        <w:t xml:space="preserve">reavaliação das garantias </w:t>
      </w:r>
      <w:r>
        <w:rPr>
          <w:spacing w:val="3"/>
          <w:w w:val="105"/>
          <w:sz w:val="19"/>
        </w:rPr>
        <w:t xml:space="preserve">será </w:t>
      </w:r>
      <w:r>
        <w:rPr>
          <w:w w:val="105"/>
          <w:sz w:val="19"/>
        </w:rPr>
        <w:t>considerada uma despesa da</w:t>
      </w:r>
      <w:r>
        <w:rPr>
          <w:spacing w:val="37"/>
          <w:w w:val="105"/>
          <w:sz w:val="19"/>
        </w:rPr>
        <w:t xml:space="preserve"> </w:t>
      </w:r>
      <w:r>
        <w:rPr>
          <w:w w:val="105"/>
          <w:sz w:val="19"/>
        </w:rPr>
        <w:t>Emissão.</w:t>
      </w:r>
    </w:p>
    <w:p w:rsidR="00592A9F" w:rsidRDefault="00592A9F">
      <w:pPr>
        <w:pStyle w:val="Corpodetexto"/>
        <w:spacing w:before="11"/>
        <w:rPr>
          <w:sz w:val="26"/>
        </w:rPr>
      </w:pPr>
    </w:p>
    <w:p w:rsidR="00592A9F" w:rsidRDefault="00D050D0">
      <w:pPr>
        <w:pStyle w:val="PargrafodaLista"/>
        <w:numPr>
          <w:ilvl w:val="2"/>
          <w:numId w:val="15"/>
        </w:numPr>
        <w:tabs>
          <w:tab w:val="left" w:pos="1813"/>
        </w:tabs>
        <w:spacing w:line="333" w:lineRule="auto"/>
        <w:ind w:left="956" w:right="1350" w:hanging="15"/>
        <w:rPr>
          <w:sz w:val="19"/>
        </w:rPr>
      </w:pPr>
      <w:r>
        <w:rPr>
          <w:w w:val="105"/>
          <w:sz w:val="19"/>
        </w:rPr>
        <w:t xml:space="preserve">No caso de inadimplemento de quaisquer condições nos âmbito da </w:t>
      </w:r>
      <w:r>
        <w:rPr>
          <w:spacing w:val="3"/>
          <w:w w:val="105"/>
          <w:sz w:val="19"/>
        </w:rPr>
        <w:t xml:space="preserve">emissão </w:t>
      </w:r>
      <w:r>
        <w:rPr>
          <w:w w:val="105"/>
          <w:sz w:val="19"/>
        </w:rPr>
        <w:t xml:space="preserve">dos </w:t>
      </w:r>
      <w:r>
        <w:rPr>
          <w:spacing w:val="-3"/>
          <w:w w:val="105"/>
          <w:sz w:val="19"/>
        </w:rPr>
        <w:t xml:space="preserve">CRI, </w:t>
      </w:r>
      <w:r>
        <w:rPr>
          <w:w w:val="105"/>
          <w:sz w:val="19"/>
        </w:rPr>
        <w:t xml:space="preserve">o Agente Fiduciário deve usar de </w:t>
      </w:r>
      <w:r>
        <w:rPr>
          <w:spacing w:val="3"/>
          <w:w w:val="105"/>
          <w:sz w:val="19"/>
        </w:rPr>
        <w:t xml:space="preserve">toda </w:t>
      </w:r>
      <w:r>
        <w:rPr>
          <w:w w:val="105"/>
          <w:sz w:val="19"/>
        </w:rPr>
        <w:t xml:space="preserve">e qualquer medida </w:t>
      </w:r>
      <w:r>
        <w:rPr>
          <w:spacing w:val="2"/>
          <w:w w:val="105"/>
          <w:sz w:val="19"/>
        </w:rPr>
        <w:t xml:space="preserve">prevista </w:t>
      </w:r>
      <w:r>
        <w:rPr>
          <w:w w:val="105"/>
          <w:sz w:val="19"/>
        </w:rPr>
        <w:t xml:space="preserve">em </w:t>
      </w:r>
      <w:r>
        <w:rPr>
          <w:spacing w:val="3"/>
          <w:w w:val="105"/>
          <w:sz w:val="19"/>
        </w:rPr>
        <w:t xml:space="preserve">lei </w:t>
      </w:r>
      <w:r>
        <w:rPr>
          <w:w w:val="105"/>
          <w:sz w:val="19"/>
        </w:rPr>
        <w:t xml:space="preserve">ou neste </w:t>
      </w:r>
      <w:r>
        <w:rPr>
          <w:spacing w:val="3"/>
          <w:w w:val="105"/>
          <w:sz w:val="19"/>
        </w:rPr>
        <w:t xml:space="preserve">Termo </w:t>
      </w:r>
      <w:r>
        <w:rPr>
          <w:w w:val="105"/>
          <w:sz w:val="19"/>
        </w:rPr>
        <w:t xml:space="preserve">de Securitização para proteger direitos ou </w:t>
      </w:r>
      <w:r>
        <w:rPr>
          <w:spacing w:val="2"/>
          <w:w w:val="105"/>
          <w:sz w:val="19"/>
        </w:rPr>
        <w:t xml:space="preserve">defender </w:t>
      </w:r>
      <w:r>
        <w:rPr>
          <w:w w:val="105"/>
          <w:sz w:val="19"/>
        </w:rPr>
        <w:t>os interesses dos Titulares dos</w:t>
      </w:r>
      <w:r>
        <w:rPr>
          <w:spacing w:val="-19"/>
          <w:w w:val="105"/>
          <w:sz w:val="19"/>
        </w:rPr>
        <w:t xml:space="preserve"> </w:t>
      </w:r>
      <w:r>
        <w:rPr>
          <w:spacing w:val="-3"/>
          <w:w w:val="105"/>
          <w:sz w:val="19"/>
        </w:rPr>
        <w:t>CRI.</w:t>
      </w:r>
    </w:p>
    <w:p w:rsidR="00592A9F" w:rsidRDefault="00592A9F">
      <w:pPr>
        <w:pStyle w:val="Corpodetexto"/>
        <w:spacing w:before="3"/>
        <w:rPr>
          <w:sz w:val="25"/>
        </w:rPr>
      </w:pPr>
    </w:p>
    <w:p w:rsidR="00592A9F" w:rsidRDefault="00D050D0">
      <w:pPr>
        <w:pStyle w:val="PargrafodaLista"/>
        <w:numPr>
          <w:ilvl w:val="1"/>
          <w:numId w:val="15"/>
        </w:numPr>
        <w:tabs>
          <w:tab w:val="left" w:pos="1678"/>
        </w:tabs>
        <w:spacing w:before="1" w:line="333" w:lineRule="auto"/>
        <w:ind w:left="956" w:right="1345" w:firstLine="0"/>
        <w:rPr>
          <w:sz w:val="19"/>
        </w:rPr>
      </w:pPr>
      <w:r>
        <w:rPr>
          <w:w w:val="105"/>
          <w:sz w:val="19"/>
          <w:u w:val="single"/>
        </w:rPr>
        <w:t>Remuneração do Agente Fiduciário</w:t>
      </w:r>
      <w:r>
        <w:rPr>
          <w:w w:val="105"/>
          <w:sz w:val="19"/>
        </w:rPr>
        <w:t xml:space="preserve">: Pelo exercício de suas atribuições, o Agente Fiduciário </w:t>
      </w:r>
      <w:r>
        <w:rPr>
          <w:spacing w:val="2"/>
          <w:w w:val="105"/>
          <w:sz w:val="19"/>
        </w:rPr>
        <w:t xml:space="preserve">receberá </w:t>
      </w:r>
      <w:r>
        <w:rPr>
          <w:w w:val="105"/>
          <w:sz w:val="19"/>
        </w:rPr>
        <w:t xml:space="preserve">da Securitizadora, com </w:t>
      </w:r>
      <w:r>
        <w:rPr>
          <w:spacing w:val="2"/>
          <w:w w:val="105"/>
          <w:sz w:val="19"/>
        </w:rPr>
        <w:t xml:space="preserve">recursos </w:t>
      </w:r>
      <w:r>
        <w:rPr>
          <w:w w:val="105"/>
          <w:sz w:val="19"/>
        </w:rPr>
        <w:t xml:space="preserve">do Patrimônio Separado, </w:t>
      </w:r>
      <w:r>
        <w:rPr>
          <w:spacing w:val="2"/>
          <w:w w:val="105"/>
          <w:sz w:val="19"/>
        </w:rPr>
        <w:t xml:space="preserve">como remuneração, </w:t>
      </w:r>
      <w:r>
        <w:rPr>
          <w:w w:val="105"/>
          <w:sz w:val="19"/>
        </w:rPr>
        <w:t xml:space="preserve">pelo desempenho dos </w:t>
      </w:r>
      <w:r>
        <w:rPr>
          <w:spacing w:val="2"/>
          <w:w w:val="105"/>
          <w:sz w:val="19"/>
        </w:rPr>
        <w:t xml:space="preserve">deveres </w:t>
      </w:r>
      <w:r>
        <w:rPr>
          <w:w w:val="105"/>
          <w:sz w:val="19"/>
        </w:rPr>
        <w:t xml:space="preserve">e atribuições </w:t>
      </w:r>
      <w:r>
        <w:rPr>
          <w:spacing w:val="-2"/>
          <w:w w:val="105"/>
          <w:sz w:val="19"/>
        </w:rPr>
        <w:t xml:space="preserve">que </w:t>
      </w:r>
      <w:r>
        <w:rPr>
          <w:w w:val="105"/>
          <w:sz w:val="19"/>
        </w:rPr>
        <w:t xml:space="preserve">lhe competem, nos </w:t>
      </w:r>
      <w:r>
        <w:rPr>
          <w:spacing w:val="2"/>
          <w:w w:val="105"/>
          <w:sz w:val="19"/>
        </w:rPr>
        <w:t xml:space="preserve">termos </w:t>
      </w:r>
      <w:r>
        <w:rPr>
          <w:w w:val="105"/>
          <w:sz w:val="19"/>
        </w:rPr>
        <w:t xml:space="preserve">da </w:t>
      </w:r>
      <w:r>
        <w:rPr>
          <w:spacing w:val="-5"/>
          <w:w w:val="105"/>
          <w:sz w:val="19"/>
        </w:rPr>
        <w:t xml:space="preserve">le </w:t>
      </w:r>
      <w:r>
        <w:rPr>
          <w:w w:val="105"/>
          <w:sz w:val="19"/>
        </w:rPr>
        <w:t xml:space="preserve">i e deste </w:t>
      </w:r>
      <w:r>
        <w:rPr>
          <w:spacing w:val="2"/>
          <w:w w:val="105"/>
          <w:sz w:val="19"/>
        </w:rPr>
        <w:t xml:space="preserve">Termo </w:t>
      </w:r>
      <w:r>
        <w:rPr>
          <w:w w:val="105"/>
          <w:sz w:val="19"/>
        </w:rPr>
        <w:t xml:space="preserve">de </w:t>
      </w:r>
      <w:r>
        <w:rPr>
          <w:spacing w:val="2"/>
          <w:w w:val="105"/>
          <w:sz w:val="19"/>
        </w:rPr>
        <w:t xml:space="preserve">Securitização, </w:t>
      </w:r>
      <w:r>
        <w:rPr>
          <w:w w:val="105"/>
          <w:sz w:val="19"/>
        </w:rPr>
        <w:t xml:space="preserve">durante o período de vigência dos CRI ou até a liquidação integral dos </w:t>
      </w:r>
      <w:r>
        <w:rPr>
          <w:spacing w:val="5"/>
          <w:w w:val="105"/>
          <w:sz w:val="19"/>
        </w:rPr>
        <w:t xml:space="preserve">CRI, </w:t>
      </w:r>
      <w:r>
        <w:rPr>
          <w:w w:val="105"/>
          <w:sz w:val="19"/>
        </w:rPr>
        <w:t xml:space="preserve">à título de honorários pela prestação dos serviços, </w:t>
      </w:r>
      <w:r>
        <w:rPr>
          <w:spacing w:val="2"/>
          <w:w w:val="105"/>
          <w:sz w:val="19"/>
        </w:rPr>
        <w:t xml:space="preserve">serão </w:t>
      </w:r>
      <w:r>
        <w:rPr>
          <w:w w:val="105"/>
          <w:sz w:val="19"/>
        </w:rPr>
        <w:t xml:space="preserve">devidas parcelas </w:t>
      </w:r>
      <w:r>
        <w:rPr>
          <w:spacing w:val="-3"/>
          <w:w w:val="105"/>
          <w:sz w:val="19"/>
        </w:rPr>
        <w:t xml:space="preserve">anuais </w:t>
      </w:r>
      <w:r>
        <w:rPr>
          <w:w w:val="105"/>
          <w:sz w:val="19"/>
        </w:rPr>
        <w:t xml:space="preserve">de R$24.000, </w:t>
      </w:r>
      <w:r>
        <w:rPr>
          <w:spacing w:val="-3"/>
          <w:w w:val="105"/>
          <w:sz w:val="19"/>
        </w:rPr>
        <w:t xml:space="preserve">00 </w:t>
      </w:r>
      <w:r>
        <w:rPr>
          <w:w w:val="105"/>
          <w:sz w:val="19"/>
        </w:rPr>
        <w:t>(vinte e quatro</w:t>
      </w:r>
      <w:r>
        <w:rPr>
          <w:spacing w:val="40"/>
          <w:w w:val="105"/>
          <w:sz w:val="19"/>
        </w:rPr>
        <w:t xml:space="preserve"> </w:t>
      </w:r>
      <w:r>
        <w:rPr>
          <w:spacing w:val="3"/>
          <w:w w:val="105"/>
          <w:sz w:val="19"/>
        </w:rPr>
        <w:t>mil</w:t>
      </w:r>
      <w:r>
        <w:rPr>
          <w:spacing w:val="32"/>
          <w:w w:val="105"/>
          <w:sz w:val="19"/>
        </w:rPr>
        <w:t xml:space="preserve"> </w:t>
      </w:r>
      <w:r>
        <w:rPr>
          <w:w w:val="105"/>
          <w:sz w:val="19"/>
        </w:rPr>
        <w:t>reais)</w:t>
      </w:r>
      <w:r>
        <w:rPr>
          <w:spacing w:val="41"/>
          <w:w w:val="105"/>
          <w:sz w:val="19"/>
        </w:rPr>
        <w:t xml:space="preserve"> </w:t>
      </w:r>
      <w:r>
        <w:rPr>
          <w:w w:val="105"/>
          <w:sz w:val="19"/>
        </w:rPr>
        <w:t>cada,</w:t>
      </w:r>
      <w:r>
        <w:rPr>
          <w:spacing w:val="44"/>
          <w:w w:val="105"/>
          <w:sz w:val="19"/>
        </w:rPr>
        <w:t xml:space="preserve"> </w:t>
      </w:r>
      <w:r>
        <w:rPr>
          <w:w w:val="105"/>
          <w:sz w:val="19"/>
        </w:rPr>
        <w:t>para</w:t>
      </w:r>
      <w:r>
        <w:rPr>
          <w:spacing w:val="42"/>
          <w:w w:val="105"/>
          <w:sz w:val="19"/>
        </w:rPr>
        <w:t xml:space="preserve"> </w:t>
      </w:r>
      <w:r>
        <w:rPr>
          <w:w w:val="105"/>
          <w:sz w:val="19"/>
        </w:rPr>
        <w:t>o</w:t>
      </w:r>
      <w:r>
        <w:rPr>
          <w:spacing w:val="41"/>
          <w:w w:val="105"/>
          <w:sz w:val="19"/>
        </w:rPr>
        <w:t xml:space="preserve"> </w:t>
      </w:r>
      <w:r>
        <w:rPr>
          <w:w w:val="105"/>
          <w:sz w:val="19"/>
        </w:rPr>
        <w:t>acompanhamento</w:t>
      </w:r>
      <w:r>
        <w:rPr>
          <w:spacing w:val="41"/>
          <w:w w:val="105"/>
          <w:sz w:val="19"/>
        </w:rPr>
        <w:t xml:space="preserve"> </w:t>
      </w:r>
      <w:r>
        <w:rPr>
          <w:w w:val="105"/>
          <w:sz w:val="19"/>
        </w:rPr>
        <w:t>padrão</w:t>
      </w:r>
      <w:r>
        <w:rPr>
          <w:spacing w:val="40"/>
          <w:w w:val="105"/>
          <w:sz w:val="19"/>
        </w:rPr>
        <w:t xml:space="preserve"> </w:t>
      </w:r>
      <w:r>
        <w:rPr>
          <w:w w:val="105"/>
          <w:sz w:val="19"/>
        </w:rPr>
        <w:t>dos</w:t>
      </w:r>
      <w:r>
        <w:rPr>
          <w:spacing w:val="43"/>
          <w:w w:val="105"/>
          <w:sz w:val="19"/>
        </w:rPr>
        <w:t xml:space="preserve"> </w:t>
      </w:r>
      <w:r>
        <w:rPr>
          <w:w w:val="105"/>
          <w:sz w:val="19"/>
        </w:rPr>
        <w:t>serviços</w:t>
      </w:r>
      <w:r>
        <w:rPr>
          <w:spacing w:val="43"/>
          <w:w w:val="105"/>
          <w:sz w:val="19"/>
        </w:rPr>
        <w:t xml:space="preserve"> </w:t>
      </w:r>
      <w:r>
        <w:rPr>
          <w:w w:val="105"/>
          <w:sz w:val="19"/>
        </w:rPr>
        <w:t>de</w:t>
      </w:r>
      <w:r>
        <w:rPr>
          <w:spacing w:val="43"/>
          <w:w w:val="105"/>
          <w:sz w:val="19"/>
        </w:rPr>
        <w:t xml:space="preserve"> </w:t>
      </w:r>
      <w:r>
        <w:rPr>
          <w:w w:val="105"/>
          <w:sz w:val="19"/>
        </w:rPr>
        <w:t>Agente</w:t>
      </w:r>
    </w:p>
    <w:p w:rsidR="00592A9F" w:rsidRDefault="00592A9F">
      <w:pPr>
        <w:spacing w:line="333"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6" w:lineRule="auto"/>
        <w:ind w:left="956" w:right="1342"/>
        <w:jc w:val="both"/>
      </w:pPr>
      <w:r>
        <w:rPr>
          <w:w w:val="105"/>
        </w:rPr>
        <w:t xml:space="preserve">Fiduciário, </w:t>
      </w:r>
      <w:r>
        <w:rPr>
          <w:spacing w:val="3"/>
          <w:w w:val="105"/>
        </w:rPr>
        <w:t xml:space="preserve">sendo </w:t>
      </w:r>
      <w:r>
        <w:rPr>
          <w:w w:val="105"/>
        </w:rPr>
        <w:t xml:space="preserve">a primeira parcela devida em até 5 (cinco) Dias Úteis após a primeira data de integralização dos </w:t>
      </w:r>
      <w:r>
        <w:rPr>
          <w:spacing w:val="4"/>
          <w:w w:val="105"/>
        </w:rPr>
        <w:t xml:space="preserve">CRI </w:t>
      </w:r>
      <w:r>
        <w:rPr>
          <w:w w:val="105"/>
        </w:rPr>
        <w:t xml:space="preserve">e as demais par </w:t>
      </w:r>
      <w:r>
        <w:rPr>
          <w:spacing w:val="2"/>
          <w:w w:val="105"/>
        </w:rPr>
        <w:t xml:space="preserve">celas </w:t>
      </w:r>
      <w:r>
        <w:rPr>
          <w:w w:val="105"/>
        </w:rPr>
        <w:t xml:space="preserve">anuais no dia </w:t>
      </w:r>
      <w:r>
        <w:rPr>
          <w:spacing w:val="5"/>
          <w:w w:val="105"/>
        </w:rPr>
        <w:t xml:space="preserve">15 </w:t>
      </w:r>
      <w:r>
        <w:rPr>
          <w:w w:val="105"/>
        </w:rPr>
        <w:t xml:space="preserve">(quinze) do </w:t>
      </w:r>
      <w:r>
        <w:rPr>
          <w:spacing w:val="3"/>
          <w:w w:val="105"/>
        </w:rPr>
        <w:t xml:space="preserve">mesmo </w:t>
      </w:r>
      <w:r>
        <w:rPr>
          <w:spacing w:val="2"/>
          <w:w w:val="105"/>
        </w:rPr>
        <w:t xml:space="preserve">mês </w:t>
      </w:r>
      <w:r>
        <w:rPr>
          <w:w w:val="105"/>
        </w:rPr>
        <w:t xml:space="preserve">do primeiro pagamento nos anos </w:t>
      </w:r>
      <w:r>
        <w:rPr>
          <w:spacing w:val="2"/>
          <w:w w:val="105"/>
        </w:rPr>
        <w:t xml:space="preserve">subsequentes.. </w:t>
      </w:r>
      <w:r>
        <w:rPr>
          <w:w w:val="105"/>
        </w:rPr>
        <w:t xml:space="preserve">A primeira parcela de honorários </w:t>
      </w:r>
      <w:r>
        <w:rPr>
          <w:spacing w:val="3"/>
          <w:w w:val="105"/>
        </w:rPr>
        <w:t xml:space="preserve">será </w:t>
      </w:r>
      <w:r>
        <w:rPr>
          <w:w w:val="105"/>
        </w:rPr>
        <w:t xml:space="preserve">devida ainda </w:t>
      </w:r>
      <w:r>
        <w:rPr>
          <w:spacing w:val="-2"/>
          <w:w w:val="105"/>
        </w:rPr>
        <w:t xml:space="preserve">que </w:t>
      </w:r>
      <w:r>
        <w:rPr>
          <w:w w:val="105"/>
        </w:rPr>
        <w:t xml:space="preserve">a operação não </w:t>
      </w:r>
      <w:r>
        <w:rPr>
          <w:spacing w:val="3"/>
          <w:w w:val="105"/>
        </w:rPr>
        <w:t xml:space="preserve">seja </w:t>
      </w:r>
      <w:r>
        <w:rPr>
          <w:w w:val="105"/>
        </w:rPr>
        <w:t xml:space="preserve">integralizada, a </w:t>
      </w:r>
      <w:r>
        <w:rPr>
          <w:spacing w:val="-5"/>
          <w:w w:val="105"/>
        </w:rPr>
        <w:t xml:space="preserve">título </w:t>
      </w:r>
      <w:r>
        <w:rPr>
          <w:w w:val="105"/>
        </w:rPr>
        <w:t>de estruturação e</w:t>
      </w:r>
      <w:r>
        <w:rPr>
          <w:spacing w:val="-47"/>
          <w:w w:val="105"/>
        </w:rPr>
        <w:t xml:space="preserve"> </w:t>
      </w:r>
      <w:r>
        <w:rPr>
          <w:w w:val="105"/>
        </w:rPr>
        <w:t>implantação.</w:t>
      </w:r>
    </w:p>
    <w:p w:rsidR="00592A9F" w:rsidRDefault="00592A9F">
      <w:pPr>
        <w:pStyle w:val="Corpodetexto"/>
        <w:spacing w:before="1"/>
        <w:rPr>
          <w:sz w:val="25"/>
        </w:rPr>
      </w:pPr>
    </w:p>
    <w:p w:rsidR="00592A9F" w:rsidRDefault="00D050D0">
      <w:pPr>
        <w:pStyle w:val="PargrafodaLista"/>
        <w:numPr>
          <w:ilvl w:val="2"/>
          <w:numId w:val="15"/>
        </w:numPr>
        <w:tabs>
          <w:tab w:val="left" w:pos="1678"/>
        </w:tabs>
        <w:spacing w:line="333" w:lineRule="auto"/>
        <w:ind w:left="956" w:right="1343" w:firstLine="0"/>
        <w:rPr>
          <w:sz w:val="19"/>
        </w:rPr>
      </w:pPr>
      <w:r>
        <w:rPr>
          <w:w w:val="105"/>
          <w:sz w:val="19"/>
        </w:rPr>
        <w:t xml:space="preserve">As remunerações definidas nas </w:t>
      </w:r>
      <w:r>
        <w:rPr>
          <w:spacing w:val="2"/>
          <w:w w:val="105"/>
          <w:sz w:val="19"/>
        </w:rPr>
        <w:t xml:space="preserve">Cláusulas </w:t>
      </w:r>
      <w:r>
        <w:rPr>
          <w:spacing w:val="3"/>
          <w:w w:val="105"/>
          <w:sz w:val="19"/>
        </w:rPr>
        <w:t xml:space="preserve">acima, </w:t>
      </w:r>
      <w:r>
        <w:rPr>
          <w:w w:val="105"/>
          <w:sz w:val="19"/>
        </w:rPr>
        <w:t xml:space="preserve">deste </w:t>
      </w:r>
      <w:r>
        <w:rPr>
          <w:spacing w:val="2"/>
          <w:w w:val="105"/>
          <w:sz w:val="19"/>
        </w:rPr>
        <w:t xml:space="preserve">Termo </w:t>
      </w:r>
      <w:r>
        <w:rPr>
          <w:w w:val="105"/>
          <w:sz w:val="19"/>
        </w:rPr>
        <w:t xml:space="preserve">de Securitização, continuarão sendo devidas e calculadas </w:t>
      </w:r>
      <w:r>
        <w:rPr>
          <w:i/>
          <w:w w:val="105"/>
          <w:sz w:val="19"/>
        </w:rPr>
        <w:t xml:space="preserve">pro rata </w:t>
      </w:r>
      <w:r>
        <w:rPr>
          <w:i/>
          <w:spacing w:val="2"/>
          <w:w w:val="105"/>
          <w:sz w:val="19"/>
        </w:rPr>
        <w:t>die</w:t>
      </w:r>
      <w:r>
        <w:rPr>
          <w:spacing w:val="2"/>
          <w:w w:val="105"/>
          <w:sz w:val="19"/>
        </w:rPr>
        <w:t xml:space="preserve">, </w:t>
      </w:r>
      <w:r>
        <w:rPr>
          <w:spacing w:val="3"/>
          <w:w w:val="105"/>
          <w:sz w:val="19"/>
        </w:rPr>
        <w:t xml:space="preserve">mesmo </w:t>
      </w:r>
      <w:r>
        <w:rPr>
          <w:w w:val="105"/>
          <w:sz w:val="19"/>
        </w:rPr>
        <w:t xml:space="preserve">após o vencimento dos CRI, caso o Agente Fiduciário </w:t>
      </w:r>
      <w:r>
        <w:rPr>
          <w:spacing w:val="3"/>
          <w:w w:val="105"/>
          <w:sz w:val="19"/>
        </w:rPr>
        <w:t xml:space="preserve">ainda </w:t>
      </w:r>
      <w:r>
        <w:rPr>
          <w:spacing w:val="2"/>
          <w:w w:val="105"/>
          <w:sz w:val="19"/>
        </w:rPr>
        <w:t xml:space="preserve">esteja </w:t>
      </w:r>
      <w:r>
        <w:rPr>
          <w:w w:val="105"/>
          <w:sz w:val="19"/>
        </w:rPr>
        <w:t xml:space="preserve">exercendo atividade inerentes à sua </w:t>
      </w:r>
      <w:r>
        <w:rPr>
          <w:spacing w:val="3"/>
          <w:w w:val="105"/>
          <w:sz w:val="19"/>
        </w:rPr>
        <w:t xml:space="preserve">função </w:t>
      </w:r>
      <w:r>
        <w:rPr>
          <w:w w:val="105"/>
          <w:sz w:val="19"/>
        </w:rPr>
        <w:t>em relação à</w:t>
      </w:r>
      <w:r>
        <w:rPr>
          <w:spacing w:val="21"/>
          <w:w w:val="105"/>
          <w:sz w:val="19"/>
        </w:rPr>
        <w:t xml:space="preserve"> </w:t>
      </w:r>
      <w:r>
        <w:rPr>
          <w:w w:val="105"/>
          <w:sz w:val="19"/>
        </w:rPr>
        <w:t>emissão.</w:t>
      </w:r>
    </w:p>
    <w:p w:rsidR="00592A9F" w:rsidRDefault="00592A9F">
      <w:pPr>
        <w:pStyle w:val="Corpodetexto"/>
        <w:spacing w:before="7"/>
        <w:rPr>
          <w:sz w:val="26"/>
        </w:rPr>
      </w:pPr>
    </w:p>
    <w:p w:rsidR="00592A9F" w:rsidRDefault="00D050D0">
      <w:pPr>
        <w:pStyle w:val="PargrafodaLista"/>
        <w:numPr>
          <w:ilvl w:val="2"/>
          <w:numId w:val="15"/>
        </w:numPr>
        <w:tabs>
          <w:tab w:val="left" w:pos="1678"/>
        </w:tabs>
        <w:spacing w:line="333" w:lineRule="auto"/>
        <w:ind w:left="956" w:right="1346" w:firstLine="0"/>
        <w:rPr>
          <w:sz w:val="19"/>
        </w:rPr>
      </w:pPr>
      <w:r>
        <w:rPr>
          <w:w w:val="105"/>
          <w:sz w:val="19"/>
        </w:rPr>
        <w:t xml:space="preserve">Todas as despesas em que o Agente Fiduciário venha comprovadamente a incorrer para resguardar os </w:t>
      </w:r>
      <w:r>
        <w:rPr>
          <w:spacing w:val="2"/>
          <w:w w:val="105"/>
          <w:sz w:val="19"/>
        </w:rPr>
        <w:t xml:space="preserve">interesses </w:t>
      </w:r>
      <w:r>
        <w:rPr>
          <w:spacing w:val="4"/>
          <w:w w:val="105"/>
          <w:sz w:val="19"/>
        </w:rPr>
        <w:t xml:space="preserve">dos </w:t>
      </w:r>
      <w:r>
        <w:rPr>
          <w:w w:val="105"/>
          <w:sz w:val="19"/>
        </w:rPr>
        <w:t xml:space="preserve">investidores </w:t>
      </w:r>
      <w:r>
        <w:rPr>
          <w:spacing w:val="2"/>
          <w:w w:val="105"/>
          <w:sz w:val="19"/>
        </w:rPr>
        <w:t xml:space="preserve">deverão </w:t>
      </w:r>
      <w:r>
        <w:rPr>
          <w:spacing w:val="4"/>
          <w:w w:val="105"/>
          <w:sz w:val="19"/>
        </w:rPr>
        <w:t xml:space="preserve">ser, </w:t>
      </w:r>
      <w:r>
        <w:rPr>
          <w:spacing w:val="2"/>
          <w:w w:val="105"/>
          <w:sz w:val="19"/>
        </w:rPr>
        <w:t xml:space="preserve">sempre </w:t>
      </w:r>
      <w:r>
        <w:rPr>
          <w:spacing w:val="-2"/>
          <w:w w:val="105"/>
          <w:sz w:val="19"/>
        </w:rPr>
        <w:t xml:space="preserve">que </w:t>
      </w:r>
      <w:r>
        <w:rPr>
          <w:w w:val="105"/>
          <w:sz w:val="19"/>
        </w:rPr>
        <w:t xml:space="preserve">possível, previamente aprovadas e adiantadas pelos </w:t>
      </w:r>
      <w:r>
        <w:rPr>
          <w:spacing w:val="2"/>
          <w:w w:val="105"/>
          <w:sz w:val="19"/>
        </w:rPr>
        <w:t xml:space="preserve">investidores. </w:t>
      </w:r>
      <w:r>
        <w:rPr>
          <w:w w:val="105"/>
          <w:sz w:val="19"/>
        </w:rPr>
        <w:t xml:space="preserve">Tais despesas incluem os gastos com honorários advocatícios, </w:t>
      </w:r>
      <w:r>
        <w:rPr>
          <w:spacing w:val="2"/>
          <w:w w:val="105"/>
          <w:sz w:val="19"/>
        </w:rPr>
        <w:t xml:space="preserve">inclusive </w:t>
      </w:r>
      <w:r>
        <w:rPr>
          <w:w w:val="105"/>
          <w:sz w:val="19"/>
        </w:rPr>
        <w:t xml:space="preserve">de terceiros, depósitos, indenizações, custas e taxas judiciárias de ações </w:t>
      </w:r>
      <w:r>
        <w:rPr>
          <w:spacing w:val="2"/>
          <w:w w:val="105"/>
          <w:sz w:val="19"/>
        </w:rPr>
        <w:t xml:space="preserve">propostas </w:t>
      </w:r>
      <w:r>
        <w:rPr>
          <w:w w:val="105"/>
          <w:sz w:val="19"/>
        </w:rPr>
        <w:t xml:space="preserve">pelo </w:t>
      </w:r>
      <w:r>
        <w:rPr>
          <w:spacing w:val="2"/>
          <w:w w:val="105"/>
          <w:sz w:val="19"/>
        </w:rPr>
        <w:t xml:space="preserve">Agente </w:t>
      </w:r>
      <w:r>
        <w:rPr>
          <w:w w:val="105"/>
          <w:sz w:val="19"/>
        </w:rPr>
        <w:t xml:space="preserve">Fiduciário, desde </w:t>
      </w:r>
      <w:r>
        <w:rPr>
          <w:spacing w:val="-2"/>
          <w:w w:val="105"/>
          <w:sz w:val="19"/>
        </w:rPr>
        <w:t xml:space="preserve">que </w:t>
      </w:r>
      <w:r>
        <w:rPr>
          <w:w w:val="105"/>
          <w:sz w:val="19"/>
        </w:rPr>
        <w:t xml:space="preserve">relacionadas à solução da inadimplência, </w:t>
      </w:r>
      <w:r>
        <w:rPr>
          <w:spacing w:val="2"/>
          <w:w w:val="105"/>
          <w:sz w:val="19"/>
        </w:rPr>
        <w:t xml:space="preserve">enquanto </w:t>
      </w:r>
      <w:r>
        <w:rPr>
          <w:w w:val="105"/>
          <w:sz w:val="19"/>
        </w:rPr>
        <w:t xml:space="preserve">representante do s investidores. As eventuais despesas, depósitos e </w:t>
      </w:r>
      <w:r>
        <w:rPr>
          <w:spacing w:val="2"/>
          <w:w w:val="105"/>
          <w:sz w:val="19"/>
        </w:rPr>
        <w:t xml:space="preserve">custas </w:t>
      </w:r>
      <w:r>
        <w:rPr>
          <w:w w:val="105"/>
          <w:sz w:val="19"/>
        </w:rPr>
        <w:t xml:space="preserve">judicia </w:t>
      </w:r>
      <w:r>
        <w:rPr>
          <w:spacing w:val="-5"/>
          <w:w w:val="105"/>
          <w:sz w:val="19"/>
        </w:rPr>
        <w:t xml:space="preserve">is </w:t>
      </w:r>
      <w:r>
        <w:rPr>
          <w:w w:val="105"/>
          <w:sz w:val="19"/>
        </w:rPr>
        <w:t xml:space="preserve">decorrentes da sucumbência em ações judiciais </w:t>
      </w:r>
      <w:r>
        <w:rPr>
          <w:spacing w:val="2"/>
          <w:w w:val="105"/>
          <w:sz w:val="19"/>
        </w:rPr>
        <w:t xml:space="preserve">serão </w:t>
      </w:r>
      <w:r>
        <w:rPr>
          <w:w w:val="105"/>
          <w:sz w:val="19"/>
        </w:rPr>
        <w:t xml:space="preserve">igualmente suportadas </w:t>
      </w:r>
      <w:r>
        <w:rPr>
          <w:spacing w:val="2"/>
          <w:w w:val="105"/>
          <w:sz w:val="19"/>
        </w:rPr>
        <w:t xml:space="preserve">pelos </w:t>
      </w:r>
      <w:r>
        <w:rPr>
          <w:w w:val="105"/>
          <w:sz w:val="19"/>
        </w:rPr>
        <w:t xml:space="preserve">Titulares dos </w:t>
      </w:r>
      <w:r>
        <w:rPr>
          <w:spacing w:val="-3"/>
          <w:w w:val="105"/>
          <w:sz w:val="19"/>
        </w:rPr>
        <w:t xml:space="preserve">CRI, </w:t>
      </w:r>
      <w:r>
        <w:rPr>
          <w:w w:val="105"/>
          <w:sz w:val="19"/>
        </w:rPr>
        <w:t xml:space="preserve">bem </w:t>
      </w:r>
      <w:r>
        <w:rPr>
          <w:spacing w:val="2"/>
          <w:w w:val="105"/>
          <w:sz w:val="19"/>
        </w:rPr>
        <w:t xml:space="preserve">como </w:t>
      </w:r>
      <w:r>
        <w:rPr>
          <w:w w:val="105"/>
          <w:sz w:val="19"/>
        </w:rPr>
        <w:t xml:space="preserve">a remuneração e as despesas reembolsáveis do Agente Fiduciário, na hipótese de a Securitizadora permanecer em inadimplência com relação ao pagamento destas por um período superior a 30 (trinta) </w:t>
      </w:r>
      <w:r>
        <w:rPr>
          <w:spacing w:val="-3"/>
          <w:w w:val="105"/>
          <w:sz w:val="19"/>
        </w:rPr>
        <w:t xml:space="preserve">dias </w:t>
      </w:r>
      <w:r>
        <w:rPr>
          <w:w w:val="105"/>
          <w:sz w:val="19"/>
        </w:rPr>
        <w:t xml:space="preserve">corridos, podendo o Agente Fiduciário </w:t>
      </w:r>
      <w:r>
        <w:rPr>
          <w:spacing w:val="2"/>
          <w:w w:val="105"/>
          <w:sz w:val="19"/>
        </w:rPr>
        <w:t xml:space="preserve">solicitar </w:t>
      </w:r>
      <w:r>
        <w:rPr>
          <w:w w:val="105"/>
          <w:sz w:val="19"/>
        </w:rPr>
        <w:t xml:space="preserve">garantia dos Titulares dos </w:t>
      </w:r>
      <w:r>
        <w:rPr>
          <w:spacing w:val="4"/>
          <w:w w:val="105"/>
          <w:sz w:val="19"/>
        </w:rPr>
        <w:t xml:space="preserve">CRI </w:t>
      </w:r>
      <w:r>
        <w:rPr>
          <w:w w:val="105"/>
          <w:sz w:val="19"/>
        </w:rPr>
        <w:t xml:space="preserve">para </w:t>
      </w:r>
      <w:r>
        <w:rPr>
          <w:spacing w:val="2"/>
          <w:w w:val="105"/>
          <w:sz w:val="19"/>
        </w:rPr>
        <w:t xml:space="preserve">cobertura </w:t>
      </w:r>
      <w:r>
        <w:rPr>
          <w:w w:val="105"/>
          <w:sz w:val="19"/>
        </w:rPr>
        <w:t>do risco de sucumbência.</w:t>
      </w:r>
    </w:p>
    <w:p w:rsidR="00592A9F" w:rsidRDefault="00592A9F">
      <w:pPr>
        <w:pStyle w:val="Corpodetexto"/>
        <w:rPr>
          <w:sz w:val="26"/>
        </w:rPr>
      </w:pPr>
    </w:p>
    <w:p w:rsidR="00592A9F" w:rsidRDefault="00D050D0">
      <w:pPr>
        <w:pStyle w:val="PargrafodaLista"/>
        <w:numPr>
          <w:ilvl w:val="2"/>
          <w:numId w:val="15"/>
        </w:numPr>
        <w:tabs>
          <w:tab w:val="left" w:pos="1678"/>
        </w:tabs>
        <w:spacing w:line="331" w:lineRule="auto"/>
        <w:ind w:left="956" w:right="1332" w:firstLine="0"/>
        <w:rPr>
          <w:sz w:val="19"/>
        </w:rPr>
      </w:pPr>
      <w:r>
        <w:rPr>
          <w:w w:val="105"/>
          <w:sz w:val="19"/>
        </w:rPr>
        <w:t xml:space="preserve">A remuneração não inclui as despesas </w:t>
      </w:r>
      <w:r>
        <w:rPr>
          <w:spacing w:val="-2"/>
          <w:w w:val="105"/>
          <w:sz w:val="19"/>
        </w:rPr>
        <w:t xml:space="preserve">que </w:t>
      </w:r>
      <w:r>
        <w:rPr>
          <w:spacing w:val="3"/>
          <w:w w:val="105"/>
          <w:sz w:val="19"/>
        </w:rPr>
        <w:t xml:space="preserve">sejam </w:t>
      </w:r>
      <w:r>
        <w:rPr>
          <w:w w:val="105"/>
          <w:sz w:val="19"/>
        </w:rPr>
        <w:t xml:space="preserve">consideradas necessárias ao exercício da </w:t>
      </w:r>
      <w:r>
        <w:rPr>
          <w:spacing w:val="3"/>
          <w:w w:val="105"/>
          <w:sz w:val="19"/>
        </w:rPr>
        <w:t xml:space="preserve">função </w:t>
      </w:r>
      <w:r>
        <w:rPr>
          <w:w w:val="105"/>
          <w:sz w:val="19"/>
        </w:rPr>
        <w:t xml:space="preserve">do Agente Fiduciário, </w:t>
      </w:r>
      <w:r>
        <w:rPr>
          <w:spacing w:val="-3"/>
          <w:w w:val="105"/>
          <w:sz w:val="19"/>
        </w:rPr>
        <w:t xml:space="preserve">tais </w:t>
      </w:r>
      <w:r>
        <w:rPr>
          <w:w w:val="105"/>
          <w:sz w:val="19"/>
        </w:rPr>
        <w:t xml:space="preserve">como, </w:t>
      </w:r>
      <w:r>
        <w:rPr>
          <w:spacing w:val="2"/>
          <w:w w:val="105"/>
          <w:sz w:val="19"/>
        </w:rPr>
        <w:t xml:space="preserve">exemplificativamente: </w:t>
      </w:r>
      <w:r>
        <w:rPr>
          <w:w w:val="105"/>
          <w:sz w:val="19"/>
        </w:rPr>
        <w:t xml:space="preserve">publicações em </w:t>
      </w:r>
      <w:r>
        <w:rPr>
          <w:spacing w:val="3"/>
          <w:w w:val="105"/>
          <w:sz w:val="19"/>
        </w:rPr>
        <w:t xml:space="preserve">geral </w:t>
      </w:r>
      <w:r>
        <w:rPr>
          <w:w w:val="105"/>
          <w:sz w:val="19"/>
        </w:rPr>
        <w:t xml:space="preserve">( por exemplo, edital de convocação de Assembleia </w:t>
      </w:r>
      <w:r>
        <w:rPr>
          <w:spacing w:val="4"/>
          <w:w w:val="105"/>
          <w:sz w:val="19"/>
        </w:rPr>
        <w:t xml:space="preserve">Geral </w:t>
      </w:r>
      <w:r>
        <w:rPr>
          <w:w w:val="105"/>
          <w:sz w:val="19"/>
        </w:rPr>
        <w:t xml:space="preserve">dos Titulares dos </w:t>
      </w:r>
      <w:r>
        <w:rPr>
          <w:spacing w:val="-3"/>
          <w:w w:val="105"/>
          <w:sz w:val="19"/>
        </w:rPr>
        <w:t xml:space="preserve">CRI, </w:t>
      </w:r>
      <w:r>
        <w:rPr>
          <w:w w:val="105"/>
          <w:sz w:val="19"/>
        </w:rPr>
        <w:t xml:space="preserve">ata da Assembleia Geral dos Titulares dos </w:t>
      </w:r>
      <w:r>
        <w:rPr>
          <w:spacing w:val="-3"/>
          <w:w w:val="105"/>
          <w:sz w:val="19"/>
        </w:rPr>
        <w:t xml:space="preserve">CRI, </w:t>
      </w:r>
      <w:r>
        <w:rPr>
          <w:w w:val="105"/>
          <w:sz w:val="19"/>
        </w:rPr>
        <w:t xml:space="preserve">notificações, </w:t>
      </w:r>
      <w:r>
        <w:rPr>
          <w:spacing w:val="2"/>
          <w:w w:val="105"/>
          <w:sz w:val="19"/>
        </w:rPr>
        <w:t xml:space="preserve">extração </w:t>
      </w:r>
      <w:r>
        <w:rPr>
          <w:w w:val="105"/>
          <w:sz w:val="19"/>
        </w:rPr>
        <w:t xml:space="preserve">de certidões, fotocópias, </w:t>
      </w:r>
      <w:r>
        <w:rPr>
          <w:spacing w:val="3"/>
          <w:w w:val="105"/>
          <w:sz w:val="19"/>
        </w:rPr>
        <w:t xml:space="preserve">despesas </w:t>
      </w:r>
      <w:r>
        <w:rPr>
          <w:w w:val="105"/>
          <w:sz w:val="19"/>
        </w:rPr>
        <w:t xml:space="preserve">com viagens e estadias, </w:t>
      </w:r>
      <w:r>
        <w:rPr>
          <w:spacing w:val="2"/>
          <w:w w:val="105"/>
          <w:sz w:val="19"/>
        </w:rPr>
        <w:t xml:space="preserve">transportes </w:t>
      </w:r>
      <w:r>
        <w:rPr>
          <w:w w:val="105"/>
          <w:sz w:val="19"/>
        </w:rPr>
        <w:t xml:space="preserve">e alimentação de seus </w:t>
      </w:r>
      <w:r>
        <w:rPr>
          <w:spacing w:val="2"/>
          <w:w w:val="105"/>
          <w:sz w:val="19"/>
        </w:rPr>
        <w:t xml:space="preserve">agentes, </w:t>
      </w:r>
      <w:r>
        <w:rPr>
          <w:w w:val="105"/>
          <w:sz w:val="19"/>
        </w:rPr>
        <w:t xml:space="preserve">contratação de especialistas, tais </w:t>
      </w:r>
      <w:r>
        <w:rPr>
          <w:spacing w:val="2"/>
          <w:w w:val="105"/>
          <w:sz w:val="19"/>
        </w:rPr>
        <w:t xml:space="preserve">como </w:t>
      </w:r>
      <w:r>
        <w:rPr>
          <w:w w:val="105"/>
          <w:sz w:val="19"/>
        </w:rPr>
        <w:t xml:space="preserve">auditoria </w:t>
      </w:r>
      <w:r>
        <w:rPr>
          <w:spacing w:val="5"/>
          <w:w w:val="105"/>
          <w:sz w:val="19"/>
        </w:rPr>
        <w:t xml:space="preserve">e/ou </w:t>
      </w:r>
      <w:r>
        <w:rPr>
          <w:w w:val="105"/>
          <w:sz w:val="19"/>
        </w:rPr>
        <w:t xml:space="preserve">f iscalização, contatos telefônicos </w:t>
      </w:r>
      <w:r>
        <w:rPr>
          <w:spacing w:val="5"/>
          <w:w w:val="105"/>
          <w:sz w:val="19"/>
        </w:rPr>
        <w:t xml:space="preserve">e/ou </w:t>
      </w:r>
      <w:r>
        <w:rPr>
          <w:i/>
          <w:w w:val="105"/>
          <w:sz w:val="19"/>
        </w:rPr>
        <w:t xml:space="preserve">conference </w:t>
      </w:r>
      <w:r>
        <w:rPr>
          <w:i/>
          <w:spacing w:val="4"/>
          <w:w w:val="105"/>
          <w:sz w:val="19"/>
        </w:rPr>
        <w:t>call</w:t>
      </w:r>
      <w:r>
        <w:rPr>
          <w:spacing w:val="4"/>
          <w:w w:val="105"/>
          <w:sz w:val="19"/>
        </w:rPr>
        <w:t xml:space="preserve">, </w:t>
      </w:r>
      <w:r>
        <w:rPr>
          <w:w w:val="105"/>
          <w:sz w:val="19"/>
        </w:rPr>
        <w:t xml:space="preserve">assessoria legal ao Agente Fiduciário, bem </w:t>
      </w:r>
      <w:r>
        <w:rPr>
          <w:spacing w:val="2"/>
          <w:w w:val="105"/>
          <w:sz w:val="19"/>
        </w:rPr>
        <w:t xml:space="preserve">como </w:t>
      </w:r>
      <w:r>
        <w:rPr>
          <w:w w:val="105"/>
          <w:sz w:val="19"/>
        </w:rPr>
        <w:t xml:space="preserve">custas e </w:t>
      </w:r>
      <w:r>
        <w:rPr>
          <w:spacing w:val="2"/>
          <w:w w:val="105"/>
          <w:sz w:val="19"/>
        </w:rPr>
        <w:t xml:space="preserve">despesas </w:t>
      </w:r>
      <w:r>
        <w:rPr>
          <w:w w:val="105"/>
          <w:sz w:val="19"/>
        </w:rPr>
        <w:t xml:space="preserve">cartorárias em geral e relacionadas aos </w:t>
      </w:r>
      <w:r>
        <w:rPr>
          <w:spacing w:val="2"/>
          <w:w w:val="105"/>
          <w:sz w:val="19"/>
        </w:rPr>
        <w:t xml:space="preserve">termos </w:t>
      </w:r>
      <w:r>
        <w:rPr>
          <w:w w:val="105"/>
          <w:sz w:val="19"/>
        </w:rPr>
        <w:t xml:space="preserve">de quitação e acompanhamento das Garantias, </w:t>
      </w:r>
      <w:r>
        <w:rPr>
          <w:spacing w:val="4"/>
          <w:w w:val="105"/>
          <w:sz w:val="19"/>
        </w:rPr>
        <w:t xml:space="preserve">conforme </w:t>
      </w:r>
      <w:r>
        <w:rPr>
          <w:w w:val="105"/>
          <w:sz w:val="19"/>
        </w:rPr>
        <w:t xml:space="preserve">o caso, necessárias ao exercício da </w:t>
      </w:r>
      <w:r>
        <w:rPr>
          <w:spacing w:val="3"/>
          <w:w w:val="105"/>
          <w:sz w:val="19"/>
        </w:rPr>
        <w:t xml:space="preserve">função </w:t>
      </w:r>
      <w:r>
        <w:rPr>
          <w:w w:val="105"/>
          <w:sz w:val="19"/>
        </w:rPr>
        <w:t xml:space="preserve">do Agente </w:t>
      </w:r>
      <w:r>
        <w:rPr>
          <w:spacing w:val="3"/>
          <w:w w:val="105"/>
          <w:sz w:val="19"/>
        </w:rPr>
        <w:t xml:space="preserve">Fiduciário, </w:t>
      </w:r>
      <w:r>
        <w:rPr>
          <w:w w:val="105"/>
          <w:sz w:val="19"/>
        </w:rPr>
        <w:t xml:space="preserve">as quais </w:t>
      </w:r>
      <w:r>
        <w:rPr>
          <w:spacing w:val="2"/>
          <w:w w:val="105"/>
          <w:sz w:val="19"/>
        </w:rPr>
        <w:t xml:space="preserve">serão </w:t>
      </w:r>
      <w:r>
        <w:rPr>
          <w:w w:val="105"/>
          <w:sz w:val="19"/>
        </w:rPr>
        <w:t xml:space="preserve">cobertas pelo </w:t>
      </w:r>
      <w:r>
        <w:rPr>
          <w:spacing w:val="2"/>
          <w:w w:val="105"/>
          <w:sz w:val="19"/>
        </w:rPr>
        <w:t xml:space="preserve">Patrimônio Separado, observando-se </w:t>
      </w:r>
      <w:r>
        <w:rPr>
          <w:spacing w:val="3"/>
          <w:w w:val="105"/>
          <w:sz w:val="19"/>
        </w:rPr>
        <w:t xml:space="preserve">que </w:t>
      </w:r>
      <w:r>
        <w:rPr>
          <w:w w:val="105"/>
          <w:sz w:val="19"/>
        </w:rPr>
        <w:t xml:space="preserve">a Securitizadora </w:t>
      </w:r>
      <w:r>
        <w:rPr>
          <w:spacing w:val="2"/>
          <w:w w:val="105"/>
          <w:sz w:val="19"/>
        </w:rPr>
        <w:t xml:space="preserve">será, sempre </w:t>
      </w:r>
      <w:r>
        <w:rPr>
          <w:spacing w:val="-2"/>
          <w:w w:val="105"/>
          <w:sz w:val="19"/>
        </w:rPr>
        <w:t xml:space="preserve">que </w:t>
      </w:r>
      <w:r>
        <w:rPr>
          <w:w w:val="105"/>
          <w:sz w:val="19"/>
        </w:rPr>
        <w:t xml:space="preserve">possível, previamente comunicada sobre </w:t>
      </w:r>
      <w:r>
        <w:rPr>
          <w:spacing w:val="-3"/>
          <w:w w:val="105"/>
          <w:sz w:val="19"/>
        </w:rPr>
        <w:t>tais</w:t>
      </w:r>
      <w:r>
        <w:rPr>
          <w:spacing w:val="24"/>
          <w:w w:val="105"/>
          <w:sz w:val="19"/>
        </w:rPr>
        <w:t xml:space="preserve"> </w:t>
      </w:r>
      <w:r>
        <w:rPr>
          <w:w w:val="105"/>
          <w:sz w:val="19"/>
        </w:rPr>
        <w:t>despesas.</w:t>
      </w:r>
    </w:p>
    <w:p w:rsidR="00592A9F" w:rsidRDefault="00592A9F">
      <w:pPr>
        <w:pStyle w:val="Corpodetexto"/>
        <w:spacing w:before="7"/>
        <w:rPr>
          <w:sz w:val="27"/>
        </w:rPr>
      </w:pPr>
    </w:p>
    <w:p w:rsidR="00592A9F" w:rsidRDefault="00D050D0">
      <w:pPr>
        <w:pStyle w:val="PargrafodaLista"/>
        <w:numPr>
          <w:ilvl w:val="2"/>
          <w:numId w:val="15"/>
        </w:numPr>
        <w:tabs>
          <w:tab w:val="left" w:pos="1678"/>
        </w:tabs>
        <w:spacing w:line="326" w:lineRule="auto"/>
        <w:ind w:left="956" w:right="1365" w:firstLine="0"/>
        <w:rPr>
          <w:sz w:val="19"/>
        </w:rPr>
      </w:pPr>
      <w:r>
        <w:rPr>
          <w:w w:val="105"/>
          <w:sz w:val="19"/>
        </w:rPr>
        <w:t xml:space="preserve">O pagamento das despesas acima referidas </w:t>
      </w:r>
      <w:r>
        <w:rPr>
          <w:spacing w:val="3"/>
          <w:w w:val="105"/>
          <w:sz w:val="19"/>
        </w:rPr>
        <w:t xml:space="preserve">será </w:t>
      </w:r>
      <w:r>
        <w:rPr>
          <w:w w:val="105"/>
          <w:sz w:val="19"/>
        </w:rPr>
        <w:t xml:space="preserve">realizado mediante pagamento das respectivas </w:t>
      </w:r>
      <w:r>
        <w:rPr>
          <w:spacing w:val="3"/>
          <w:w w:val="105"/>
          <w:sz w:val="19"/>
        </w:rPr>
        <w:t xml:space="preserve">faturas </w:t>
      </w:r>
      <w:r>
        <w:rPr>
          <w:w w:val="105"/>
          <w:sz w:val="19"/>
        </w:rPr>
        <w:t>apresentadas pelo Agente</w:t>
      </w:r>
      <w:r>
        <w:rPr>
          <w:spacing w:val="2"/>
          <w:w w:val="105"/>
          <w:sz w:val="19"/>
        </w:rPr>
        <w:t xml:space="preserve"> </w:t>
      </w:r>
      <w:r>
        <w:rPr>
          <w:w w:val="105"/>
          <w:sz w:val="19"/>
        </w:rPr>
        <w:t>Fiduciário,</w:t>
      </w:r>
    </w:p>
    <w:p w:rsidR="00592A9F" w:rsidRDefault="00592A9F">
      <w:pPr>
        <w:spacing w:line="326"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6" w:lineRule="auto"/>
        <w:ind w:left="956" w:right="1358"/>
        <w:jc w:val="both"/>
      </w:pPr>
      <w:r>
        <w:rPr>
          <w:w w:val="105"/>
        </w:rPr>
        <w:t xml:space="preserve">acompanhadas da cópia dos comprovantes pertinentes, </w:t>
      </w:r>
      <w:r>
        <w:rPr>
          <w:spacing w:val="8"/>
          <w:w w:val="105"/>
        </w:rPr>
        <w:t xml:space="preserve">ou </w:t>
      </w:r>
      <w:r>
        <w:rPr>
          <w:w w:val="105"/>
        </w:rPr>
        <w:t xml:space="preserve">mediante </w:t>
      </w:r>
      <w:r>
        <w:rPr>
          <w:spacing w:val="2"/>
          <w:w w:val="105"/>
        </w:rPr>
        <w:t xml:space="preserve">reembolso, </w:t>
      </w:r>
      <w:r>
        <w:rPr>
          <w:w w:val="105"/>
        </w:rPr>
        <w:t xml:space="preserve">a exclusivo critério do Agente Fiduciário, </w:t>
      </w:r>
      <w:r>
        <w:rPr>
          <w:spacing w:val="3"/>
          <w:w w:val="105"/>
        </w:rPr>
        <w:t xml:space="preserve">após, </w:t>
      </w:r>
      <w:r>
        <w:rPr>
          <w:spacing w:val="2"/>
          <w:w w:val="105"/>
        </w:rPr>
        <w:t xml:space="preserve">sempre </w:t>
      </w:r>
      <w:r>
        <w:rPr>
          <w:spacing w:val="-2"/>
          <w:w w:val="105"/>
        </w:rPr>
        <w:t xml:space="preserve">que </w:t>
      </w:r>
      <w:r>
        <w:rPr>
          <w:spacing w:val="2"/>
          <w:w w:val="105"/>
        </w:rPr>
        <w:t xml:space="preserve">possível, </w:t>
      </w:r>
      <w:r>
        <w:rPr>
          <w:w w:val="105"/>
        </w:rPr>
        <w:t xml:space="preserve">prévia aprovação da despesa por escrito pela Securitizadora na qualidade de administradora do </w:t>
      </w:r>
      <w:r>
        <w:rPr>
          <w:spacing w:val="2"/>
          <w:w w:val="105"/>
        </w:rPr>
        <w:t xml:space="preserve">Patrimônio </w:t>
      </w:r>
      <w:r>
        <w:rPr>
          <w:w w:val="105"/>
        </w:rPr>
        <w:t>Separado, ou, na insuficiência deste, pelos investidores.</w:t>
      </w:r>
    </w:p>
    <w:p w:rsidR="00592A9F" w:rsidRDefault="00592A9F">
      <w:pPr>
        <w:pStyle w:val="Corpodetexto"/>
        <w:spacing w:before="11"/>
        <w:rPr>
          <w:sz w:val="18"/>
        </w:rPr>
      </w:pPr>
    </w:p>
    <w:p w:rsidR="00592A9F" w:rsidRDefault="00D050D0">
      <w:pPr>
        <w:pStyle w:val="PargrafodaLista"/>
        <w:numPr>
          <w:ilvl w:val="2"/>
          <w:numId w:val="15"/>
        </w:numPr>
        <w:tabs>
          <w:tab w:val="left" w:pos="1678"/>
        </w:tabs>
        <w:spacing w:line="333" w:lineRule="auto"/>
        <w:ind w:left="956" w:right="1347" w:firstLine="0"/>
        <w:rPr>
          <w:sz w:val="19"/>
        </w:rPr>
      </w:pPr>
      <w:r>
        <w:rPr>
          <w:w w:val="105"/>
          <w:sz w:val="19"/>
        </w:rPr>
        <w:t xml:space="preserve">Adicionalmente, em caso de inadimplemento dos CRI ou reestruturação de suas características após a Emissão, </w:t>
      </w:r>
      <w:r>
        <w:rPr>
          <w:spacing w:val="3"/>
          <w:w w:val="105"/>
          <w:sz w:val="19"/>
        </w:rPr>
        <w:t xml:space="preserve">será </w:t>
      </w:r>
      <w:r>
        <w:rPr>
          <w:w w:val="105"/>
          <w:sz w:val="19"/>
        </w:rPr>
        <w:t xml:space="preserve">devido à Emissora, pelo Patrimônio Separado, remuneração adicional no valor de R$ 500,00 (quinhentos </w:t>
      </w:r>
      <w:r>
        <w:rPr>
          <w:spacing w:val="3"/>
          <w:w w:val="105"/>
          <w:sz w:val="19"/>
        </w:rPr>
        <w:t xml:space="preserve">reais) </w:t>
      </w:r>
      <w:r>
        <w:rPr>
          <w:w w:val="105"/>
          <w:sz w:val="19"/>
        </w:rPr>
        <w:t xml:space="preserve">por homem-hora de trabalho </w:t>
      </w:r>
      <w:r>
        <w:rPr>
          <w:spacing w:val="3"/>
          <w:w w:val="105"/>
          <w:sz w:val="19"/>
        </w:rPr>
        <w:t xml:space="preserve">dedicado </w:t>
      </w:r>
      <w:r>
        <w:rPr>
          <w:w w:val="105"/>
          <w:sz w:val="19"/>
        </w:rPr>
        <w:t xml:space="preserve">à </w:t>
      </w:r>
      <w:r>
        <w:rPr>
          <w:spacing w:val="-3"/>
          <w:w w:val="105"/>
          <w:sz w:val="19"/>
        </w:rPr>
        <w:t xml:space="preserve">(i) </w:t>
      </w:r>
      <w:r>
        <w:rPr>
          <w:w w:val="105"/>
          <w:sz w:val="19"/>
        </w:rPr>
        <w:t xml:space="preserve">execução de garantias dos CRI, </w:t>
      </w:r>
      <w:r>
        <w:rPr>
          <w:spacing w:val="5"/>
          <w:w w:val="105"/>
          <w:sz w:val="19"/>
        </w:rPr>
        <w:t xml:space="preserve">e/ou </w:t>
      </w:r>
      <w:r>
        <w:rPr>
          <w:w w:val="105"/>
          <w:sz w:val="19"/>
        </w:rPr>
        <w:t xml:space="preserve">(ii) participação em Assembleias Gerais e a consequente implementação das decisões nelas tomadas, </w:t>
      </w:r>
      <w:r>
        <w:rPr>
          <w:spacing w:val="3"/>
          <w:w w:val="105"/>
          <w:sz w:val="19"/>
        </w:rPr>
        <w:t xml:space="preserve">paga </w:t>
      </w:r>
      <w:r>
        <w:rPr>
          <w:w w:val="105"/>
          <w:sz w:val="19"/>
        </w:rPr>
        <w:t xml:space="preserve">em 5 (cinco) </w:t>
      </w:r>
      <w:r>
        <w:rPr>
          <w:spacing w:val="-3"/>
          <w:w w:val="105"/>
          <w:sz w:val="19"/>
        </w:rPr>
        <w:t xml:space="preserve">dias </w:t>
      </w:r>
      <w:r>
        <w:rPr>
          <w:w w:val="105"/>
          <w:sz w:val="19"/>
        </w:rPr>
        <w:t xml:space="preserve">após a </w:t>
      </w:r>
      <w:r>
        <w:rPr>
          <w:spacing w:val="2"/>
          <w:w w:val="105"/>
          <w:sz w:val="19"/>
        </w:rPr>
        <w:t xml:space="preserve">comprovação </w:t>
      </w:r>
      <w:r>
        <w:rPr>
          <w:w w:val="105"/>
          <w:sz w:val="19"/>
        </w:rPr>
        <w:t xml:space="preserve">da entrega, pela Emissora, de “relatório de horas” à parte </w:t>
      </w:r>
      <w:r>
        <w:rPr>
          <w:spacing w:val="-2"/>
          <w:w w:val="105"/>
          <w:sz w:val="19"/>
        </w:rPr>
        <w:t xml:space="preserve">que </w:t>
      </w:r>
      <w:r>
        <w:rPr>
          <w:spacing w:val="3"/>
          <w:w w:val="105"/>
          <w:sz w:val="19"/>
        </w:rPr>
        <w:t xml:space="preserve">originou </w:t>
      </w:r>
      <w:r>
        <w:rPr>
          <w:w w:val="105"/>
          <w:sz w:val="19"/>
        </w:rPr>
        <w:t xml:space="preserve">a demanda </w:t>
      </w:r>
      <w:r>
        <w:rPr>
          <w:spacing w:val="2"/>
          <w:w w:val="105"/>
          <w:sz w:val="19"/>
        </w:rPr>
        <w:t xml:space="preserve">adicional. </w:t>
      </w:r>
      <w:r>
        <w:rPr>
          <w:w w:val="105"/>
          <w:sz w:val="19"/>
        </w:rPr>
        <w:t xml:space="preserve">Entende-se por “reestruturação” a alteração de condições </w:t>
      </w:r>
      <w:r>
        <w:rPr>
          <w:spacing w:val="2"/>
          <w:w w:val="105"/>
          <w:sz w:val="19"/>
        </w:rPr>
        <w:t xml:space="preserve">relacionadas </w:t>
      </w:r>
      <w:r>
        <w:rPr>
          <w:spacing w:val="-3"/>
          <w:w w:val="105"/>
          <w:sz w:val="19"/>
        </w:rPr>
        <w:t xml:space="preserve">(i) </w:t>
      </w:r>
      <w:r>
        <w:rPr>
          <w:w w:val="105"/>
          <w:sz w:val="19"/>
        </w:rPr>
        <w:t xml:space="preserve">às Garantias, (ii) às condições essenciais dos </w:t>
      </w:r>
      <w:r>
        <w:rPr>
          <w:spacing w:val="-3"/>
          <w:w w:val="105"/>
          <w:sz w:val="19"/>
        </w:rPr>
        <w:t xml:space="preserve">CRI, </w:t>
      </w:r>
      <w:r>
        <w:rPr>
          <w:w w:val="105"/>
          <w:sz w:val="19"/>
        </w:rPr>
        <w:t xml:space="preserve">tais </w:t>
      </w:r>
      <w:r>
        <w:rPr>
          <w:spacing w:val="2"/>
          <w:w w:val="105"/>
          <w:sz w:val="19"/>
        </w:rPr>
        <w:t xml:space="preserve">como </w:t>
      </w:r>
      <w:r>
        <w:rPr>
          <w:w w:val="105"/>
          <w:sz w:val="19"/>
        </w:rPr>
        <w:t xml:space="preserve">Datas de Pagamento, Remuneração dos CRI e Atualização Monetária, Data de Vencimento, f luxos operacionais de pagamento ou </w:t>
      </w:r>
      <w:r>
        <w:rPr>
          <w:spacing w:val="3"/>
          <w:w w:val="105"/>
          <w:sz w:val="19"/>
        </w:rPr>
        <w:t xml:space="preserve">recebimento </w:t>
      </w:r>
      <w:r>
        <w:rPr>
          <w:w w:val="105"/>
          <w:sz w:val="19"/>
        </w:rPr>
        <w:t xml:space="preserve">de </w:t>
      </w:r>
      <w:r>
        <w:rPr>
          <w:spacing w:val="3"/>
          <w:w w:val="105"/>
          <w:sz w:val="19"/>
        </w:rPr>
        <w:t xml:space="preserve">valores, </w:t>
      </w:r>
      <w:r>
        <w:rPr>
          <w:w w:val="105"/>
          <w:sz w:val="19"/>
        </w:rPr>
        <w:t xml:space="preserve">carência </w:t>
      </w:r>
      <w:r>
        <w:rPr>
          <w:spacing w:val="8"/>
          <w:w w:val="105"/>
          <w:sz w:val="19"/>
        </w:rPr>
        <w:t xml:space="preserve">ou </w:t>
      </w:r>
      <w:r>
        <w:rPr>
          <w:w w:val="105"/>
          <w:sz w:val="19"/>
        </w:rPr>
        <w:t xml:space="preserve">covenants operacionais </w:t>
      </w:r>
      <w:r>
        <w:rPr>
          <w:spacing w:val="3"/>
          <w:w w:val="105"/>
          <w:sz w:val="19"/>
        </w:rPr>
        <w:t xml:space="preserve">ou </w:t>
      </w:r>
      <w:r>
        <w:rPr>
          <w:w w:val="105"/>
          <w:sz w:val="19"/>
        </w:rPr>
        <w:t xml:space="preserve">f inanceiros, e </w:t>
      </w:r>
      <w:r>
        <w:rPr>
          <w:spacing w:val="-6"/>
          <w:w w:val="105"/>
          <w:sz w:val="19"/>
        </w:rPr>
        <w:t xml:space="preserve">(iii) </w:t>
      </w:r>
      <w:r>
        <w:rPr>
          <w:w w:val="105"/>
          <w:sz w:val="19"/>
        </w:rPr>
        <w:t>ao vencimento ou Resgate Antecipado dos</w:t>
      </w:r>
      <w:r>
        <w:rPr>
          <w:spacing w:val="-14"/>
          <w:w w:val="105"/>
          <w:sz w:val="19"/>
        </w:rPr>
        <w:t xml:space="preserve"> </w:t>
      </w:r>
      <w:r>
        <w:rPr>
          <w:spacing w:val="-3"/>
          <w:w w:val="105"/>
          <w:sz w:val="19"/>
        </w:rPr>
        <w:t>CRI.</w:t>
      </w:r>
    </w:p>
    <w:p w:rsidR="00592A9F" w:rsidRDefault="00592A9F">
      <w:pPr>
        <w:pStyle w:val="Corpodetexto"/>
        <w:spacing w:before="3"/>
        <w:rPr>
          <w:sz w:val="25"/>
        </w:rPr>
      </w:pPr>
    </w:p>
    <w:p w:rsidR="00592A9F" w:rsidRDefault="00D050D0">
      <w:pPr>
        <w:pStyle w:val="PargrafodaLista"/>
        <w:numPr>
          <w:ilvl w:val="1"/>
          <w:numId w:val="15"/>
        </w:numPr>
        <w:tabs>
          <w:tab w:val="left" w:pos="1678"/>
        </w:tabs>
        <w:spacing w:line="333" w:lineRule="auto"/>
        <w:ind w:left="956" w:right="1350" w:firstLine="0"/>
        <w:rPr>
          <w:sz w:val="19"/>
        </w:rPr>
      </w:pPr>
      <w:r>
        <w:rPr>
          <w:w w:val="105"/>
          <w:sz w:val="19"/>
          <w:u w:val="single"/>
        </w:rPr>
        <w:t xml:space="preserve">Encargos das </w:t>
      </w:r>
      <w:r>
        <w:rPr>
          <w:spacing w:val="3"/>
          <w:w w:val="105"/>
          <w:sz w:val="19"/>
          <w:u w:val="single"/>
        </w:rPr>
        <w:t>Remunerações</w:t>
      </w:r>
      <w:r>
        <w:rPr>
          <w:spacing w:val="3"/>
          <w:w w:val="105"/>
          <w:sz w:val="19"/>
        </w:rPr>
        <w:t xml:space="preserve">: </w:t>
      </w:r>
      <w:r>
        <w:rPr>
          <w:w w:val="105"/>
          <w:sz w:val="19"/>
        </w:rPr>
        <w:t xml:space="preserve">No caso de atraso </w:t>
      </w:r>
      <w:r>
        <w:rPr>
          <w:spacing w:val="5"/>
          <w:w w:val="105"/>
          <w:sz w:val="19"/>
        </w:rPr>
        <w:t xml:space="preserve">no </w:t>
      </w:r>
      <w:r>
        <w:rPr>
          <w:w w:val="105"/>
          <w:sz w:val="19"/>
        </w:rPr>
        <w:t xml:space="preserve">pagamento de quaisquer das remunerações previstas nas Cláusulas acima, o </w:t>
      </w:r>
      <w:r>
        <w:rPr>
          <w:spacing w:val="2"/>
          <w:w w:val="105"/>
          <w:sz w:val="19"/>
        </w:rPr>
        <w:t xml:space="preserve">valor </w:t>
      </w:r>
      <w:r>
        <w:rPr>
          <w:w w:val="105"/>
          <w:sz w:val="19"/>
        </w:rPr>
        <w:t xml:space="preserve">em atraso estará sujeita à multa moratória de </w:t>
      </w:r>
      <w:r>
        <w:rPr>
          <w:spacing w:val="-3"/>
          <w:w w:val="105"/>
          <w:sz w:val="19"/>
        </w:rPr>
        <w:t xml:space="preserve">2% </w:t>
      </w:r>
      <w:r>
        <w:rPr>
          <w:w w:val="105"/>
          <w:sz w:val="19"/>
        </w:rPr>
        <w:t xml:space="preserve">(dois por </w:t>
      </w:r>
      <w:r>
        <w:rPr>
          <w:spacing w:val="4"/>
          <w:w w:val="105"/>
          <w:sz w:val="19"/>
        </w:rPr>
        <w:t xml:space="preserve">cento) </w:t>
      </w:r>
      <w:r>
        <w:rPr>
          <w:w w:val="105"/>
          <w:sz w:val="19"/>
        </w:rPr>
        <w:t xml:space="preserve">sobre o </w:t>
      </w:r>
      <w:r>
        <w:rPr>
          <w:spacing w:val="3"/>
          <w:w w:val="105"/>
          <w:sz w:val="19"/>
        </w:rPr>
        <w:t xml:space="preserve">valor </w:t>
      </w:r>
      <w:r>
        <w:rPr>
          <w:w w:val="105"/>
          <w:sz w:val="19"/>
        </w:rPr>
        <w:t xml:space="preserve">do débito, bem </w:t>
      </w:r>
      <w:r>
        <w:rPr>
          <w:spacing w:val="2"/>
          <w:w w:val="105"/>
          <w:sz w:val="19"/>
        </w:rPr>
        <w:t xml:space="preserve">como </w:t>
      </w:r>
      <w:r>
        <w:rPr>
          <w:w w:val="105"/>
          <w:sz w:val="19"/>
        </w:rPr>
        <w:t xml:space="preserve">a juros moratórios de </w:t>
      </w:r>
      <w:r>
        <w:rPr>
          <w:spacing w:val="-3"/>
          <w:w w:val="105"/>
          <w:sz w:val="19"/>
        </w:rPr>
        <w:t xml:space="preserve">1% </w:t>
      </w:r>
      <w:r>
        <w:rPr>
          <w:w w:val="105"/>
          <w:sz w:val="19"/>
        </w:rPr>
        <w:t xml:space="preserve">(um por cento) ao </w:t>
      </w:r>
      <w:r>
        <w:rPr>
          <w:spacing w:val="2"/>
          <w:w w:val="105"/>
          <w:sz w:val="19"/>
        </w:rPr>
        <w:t xml:space="preserve">mês, </w:t>
      </w:r>
      <w:r>
        <w:rPr>
          <w:w w:val="105"/>
          <w:sz w:val="19"/>
        </w:rPr>
        <w:t xml:space="preserve">f icando o valor do débito em atraso sujeito ao reajuste pelo IGP-M, o </w:t>
      </w:r>
      <w:r>
        <w:rPr>
          <w:spacing w:val="2"/>
          <w:w w:val="105"/>
          <w:sz w:val="19"/>
        </w:rPr>
        <w:t xml:space="preserve">qual </w:t>
      </w:r>
      <w:r>
        <w:rPr>
          <w:w w:val="105"/>
          <w:sz w:val="19"/>
        </w:rPr>
        <w:t xml:space="preserve">incidirá desde a data de </w:t>
      </w:r>
      <w:r>
        <w:rPr>
          <w:spacing w:val="3"/>
          <w:w w:val="105"/>
          <w:sz w:val="19"/>
        </w:rPr>
        <w:t xml:space="preserve">mora </w:t>
      </w:r>
      <w:r>
        <w:rPr>
          <w:w w:val="105"/>
          <w:sz w:val="19"/>
        </w:rPr>
        <w:t xml:space="preserve">até a data de </w:t>
      </w:r>
      <w:r>
        <w:rPr>
          <w:spacing w:val="2"/>
          <w:w w:val="105"/>
          <w:sz w:val="19"/>
        </w:rPr>
        <w:t xml:space="preserve">efetivo </w:t>
      </w:r>
      <w:r>
        <w:rPr>
          <w:w w:val="105"/>
          <w:sz w:val="19"/>
        </w:rPr>
        <w:t xml:space="preserve">pagamento, calculado </w:t>
      </w:r>
      <w:r>
        <w:rPr>
          <w:i/>
          <w:w w:val="105"/>
          <w:sz w:val="19"/>
        </w:rPr>
        <w:t xml:space="preserve">pro rata die, </w:t>
      </w:r>
      <w:r>
        <w:rPr>
          <w:w w:val="105"/>
          <w:sz w:val="19"/>
        </w:rPr>
        <w:t>se</w:t>
      </w:r>
      <w:r>
        <w:rPr>
          <w:spacing w:val="-28"/>
          <w:w w:val="105"/>
          <w:sz w:val="19"/>
        </w:rPr>
        <w:t xml:space="preserve"> </w:t>
      </w:r>
      <w:r>
        <w:rPr>
          <w:w w:val="105"/>
          <w:sz w:val="19"/>
        </w:rPr>
        <w:t>necessário.</w:t>
      </w:r>
    </w:p>
    <w:p w:rsidR="00592A9F" w:rsidRDefault="00592A9F">
      <w:pPr>
        <w:pStyle w:val="Corpodetexto"/>
        <w:spacing w:before="11"/>
        <w:rPr>
          <w:sz w:val="26"/>
        </w:rPr>
      </w:pPr>
    </w:p>
    <w:p w:rsidR="00592A9F" w:rsidRDefault="00D050D0">
      <w:pPr>
        <w:pStyle w:val="PargrafodaLista"/>
        <w:numPr>
          <w:ilvl w:val="2"/>
          <w:numId w:val="15"/>
        </w:numPr>
        <w:tabs>
          <w:tab w:val="left" w:pos="1678"/>
        </w:tabs>
        <w:spacing w:line="331" w:lineRule="auto"/>
        <w:ind w:left="956" w:right="1344" w:firstLine="0"/>
        <w:rPr>
          <w:sz w:val="19"/>
        </w:rPr>
      </w:pPr>
      <w:r>
        <w:rPr>
          <w:w w:val="105"/>
          <w:sz w:val="19"/>
        </w:rPr>
        <w:t xml:space="preserve">A </w:t>
      </w:r>
      <w:r>
        <w:rPr>
          <w:spacing w:val="2"/>
          <w:w w:val="105"/>
          <w:sz w:val="19"/>
        </w:rPr>
        <w:t xml:space="preserve">remuneração </w:t>
      </w:r>
      <w:r>
        <w:rPr>
          <w:w w:val="105"/>
          <w:sz w:val="19"/>
        </w:rPr>
        <w:t xml:space="preserve">referida nas Cláusulas acima </w:t>
      </w:r>
      <w:r>
        <w:rPr>
          <w:spacing w:val="3"/>
          <w:w w:val="105"/>
          <w:sz w:val="19"/>
        </w:rPr>
        <w:t xml:space="preserve">será </w:t>
      </w:r>
      <w:r>
        <w:rPr>
          <w:w w:val="105"/>
          <w:sz w:val="19"/>
        </w:rPr>
        <w:t xml:space="preserve">atualizada pela variação positiva </w:t>
      </w:r>
      <w:r>
        <w:rPr>
          <w:spacing w:val="2"/>
          <w:w w:val="105"/>
          <w:sz w:val="19"/>
        </w:rPr>
        <w:t xml:space="preserve">acumulada </w:t>
      </w:r>
      <w:r>
        <w:rPr>
          <w:w w:val="105"/>
          <w:sz w:val="19"/>
        </w:rPr>
        <w:t xml:space="preserve">do Índice de </w:t>
      </w:r>
      <w:r>
        <w:rPr>
          <w:spacing w:val="2"/>
          <w:w w:val="105"/>
          <w:sz w:val="19"/>
        </w:rPr>
        <w:t xml:space="preserve">Preços </w:t>
      </w:r>
      <w:r>
        <w:rPr>
          <w:w w:val="105"/>
          <w:sz w:val="19"/>
        </w:rPr>
        <w:t xml:space="preserve">ao Consumidor – Amplo – IPC-A </w:t>
      </w:r>
      <w:r>
        <w:rPr>
          <w:spacing w:val="2"/>
          <w:w w:val="105"/>
          <w:sz w:val="19"/>
        </w:rPr>
        <w:t xml:space="preserve">divulgado </w:t>
      </w:r>
      <w:r>
        <w:rPr>
          <w:w w:val="105"/>
          <w:sz w:val="19"/>
        </w:rPr>
        <w:t xml:space="preserve">pelo </w:t>
      </w:r>
      <w:r>
        <w:rPr>
          <w:spacing w:val="2"/>
          <w:w w:val="105"/>
          <w:sz w:val="19"/>
        </w:rPr>
        <w:t xml:space="preserve">Instituto </w:t>
      </w:r>
      <w:r>
        <w:rPr>
          <w:w w:val="105"/>
          <w:sz w:val="19"/>
        </w:rPr>
        <w:t xml:space="preserve">Brasileiro de </w:t>
      </w:r>
      <w:r>
        <w:rPr>
          <w:spacing w:val="2"/>
          <w:w w:val="105"/>
          <w:sz w:val="19"/>
        </w:rPr>
        <w:t xml:space="preserve">Geografia </w:t>
      </w:r>
      <w:r>
        <w:rPr>
          <w:w w:val="105"/>
          <w:sz w:val="19"/>
        </w:rPr>
        <w:t xml:space="preserve">e Estatística - IBGE, ou na </w:t>
      </w:r>
      <w:r>
        <w:rPr>
          <w:spacing w:val="2"/>
          <w:w w:val="105"/>
          <w:sz w:val="19"/>
        </w:rPr>
        <w:t xml:space="preserve">falta </w:t>
      </w:r>
      <w:r>
        <w:rPr>
          <w:w w:val="105"/>
          <w:sz w:val="19"/>
        </w:rPr>
        <w:t xml:space="preserve">deste, pelo índice </w:t>
      </w:r>
      <w:r>
        <w:rPr>
          <w:spacing w:val="3"/>
          <w:w w:val="105"/>
          <w:sz w:val="19"/>
        </w:rPr>
        <w:t xml:space="preserve">que </w:t>
      </w:r>
      <w:r>
        <w:rPr>
          <w:w w:val="105"/>
          <w:sz w:val="19"/>
        </w:rPr>
        <w:t xml:space="preserve">vier a substituí-lo, </w:t>
      </w:r>
      <w:r>
        <w:rPr>
          <w:spacing w:val="8"/>
          <w:w w:val="105"/>
          <w:sz w:val="19"/>
        </w:rPr>
        <w:t xml:space="preserve">ou </w:t>
      </w:r>
      <w:r>
        <w:rPr>
          <w:w w:val="105"/>
          <w:sz w:val="19"/>
        </w:rPr>
        <w:t xml:space="preserve">ainda na impossibilidade de sua utilização, pelo índice </w:t>
      </w:r>
      <w:r>
        <w:rPr>
          <w:spacing w:val="-2"/>
          <w:w w:val="105"/>
          <w:sz w:val="19"/>
        </w:rPr>
        <w:t xml:space="preserve">que </w:t>
      </w:r>
      <w:r>
        <w:rPr>
          <w:w w:val="105"/>
          <w:sz w:val="19"/>
        </w:rPr>
        <w:t xml:space="preserve">vier a substituí-lo, a partir da data do primeiro pagamento, até </w:t>
      </w:r>
      <w:r>
        <w:rPr>
          <w:spacing w:val="2"/>
          <w:w w:val="105"/>
          <w:sz w:val="19"/>
        </w:rPr>
        <w:t xml:space="preserve">as </w:t>
      </w:r>
      <w:r>
        <w:rPr>
          <w:w w:val="105"/>
          <w:sz w:val="19"/>
        </w:rPr>
        <w:t xml:space="preserve">datas de pagamento seguintes, calculadas </w:t>
      </w:r>
      <w:r>
        <w:rPr>
          <w:i/>
          <w:w w:val="105"/>
          <w:sz w:val="19"/>
        </w:rPr>
        <w:t xml:space="preserve">pro-rata </w:t>
      </w:r>
      <w:r>
        <w:rPr>
          <w:i/>
          <w:spacing w:val="2"/>
          <w:w w:val="105"/>
          <w:sz w:val="19"/>
        </w:rPr>
        <w:t>die</w:t>
      </w:r>
      <w:r>
        <w:rPr>
          <w:spacing w:val="2"/>
          <w:w w:val="105"/>
          <w:sz w:val="19"/>
        </w:rPr>
        <w:t xml:space="preserve">, </w:t>
      </w:r>
      <w:r>
        <w:rPr>
          <w:w w:val="105"/>
          <w:sz w:val="19"/>
        </w:rPr>
        <w:t>se necessário.</w:t>
      </w:r>
    </w:p>
    <w:p w:rsidR="00592A9F" w:rsidRDefault="00592A9F">
      <w:pPr>
        <w:pStyle w:val="Corpodetexto"/>
        <w:spacing w:before="9"/>
        <w:rPr>
          <w:sz w:val="26"/>
        </w:rPr>
      </w:pPr>
    </w:p>
    <w:p w:rsidR="00592A9F" w:rsidRDefault="00D050D0">
      <w:pPr>
        <w:pStyle w:val="PargrafodaLista"/>
        <w:numPr>
          <w:ilvl w:val="2"/>
          <w:numId w:val="15"/>
        </w:numPr>
        <w:tabs>
          <w:tab w:val="left" w:pos="1678"/>
        </w:tabs>
        <w:spacing w:line="333" w:lineRule="auto"/>
        <w:ind w:left="956" w:right="1350" w:firstLine="0"/>
        <w:rPr>
          <w:sz w:val="19"/>
        </w:rPr>
      </w:pPr>
      <w:r>
        <w:rPr>
          <w:w w:val="105"/>
          <w:sz w:val="19"/>
        </w:rPr>
        <w:t xml:space="preserve">A remuneração definida nas Cláus ulas acima </w:t>
      </w:r>
      <w:r>
        <w:rPr>
          <w:spacing w:val="3"/>
          <w:w w:val="105"/>
          <w:sz w:val="19"/>
        </w:rPr>
        <w:t xml:space="preserve">será </w:t>
      </w:r>
      <w:r>
        <w:rPr>
          <w:w w:val="105"/>
          <w:sz w:val="19"/>
        </w:rPr>
        <w:t xml:space="preserve">acrescida dos </w:t>
      </w:r>
      <w:r>
        <w:rPr>
          <w:spacing w:val="2"/>
          <w:w w:val="105"/>
          <w:sz w:val="19"/>
        </w:rPr>
        <w:t xml:space="preserve">seguintes </w:t>
      </w:r>
      <w:r>
        <w:rPr>
          <w:w w:val="105"/>
          <w:sz w:val="19"/>
        </w:rPr>
        <w:t xml:space="preserve">impostos: </w:t>
      </w:r>
      <w:r>
        <w:rPr>
          <w:spacing w:val="2"/>
          <w:w w:val="105"/>
          <w:sz w:val="19"/>
        </w:rPr>
        <w:t xml:space="preserve">ISS </w:t>
      </w:r>
      <w:r>
        <w:rPr>
          <w:w w:val="105"/>
          <w:sz w:val="19"/>
        </w:rPr>
        <w:t xml:space="preserve">(Imposto Sobre Serviços de Qualquer Natureza), PIS (Contribuição ao </w:t>
      </w:r>
      <w:r>
        <w:rPr>
          <w:spacing w:val="2"/>
          <w:w w:val="105"/>
          <w:sz w:val="19"/>
        </w:rPr>
        <w:t xml:space="preserve">Programa </w:t>
      </w:r>
      <w:r>
        <w:rPr>
          <w:w w:val="105"/>
          <w:sz w:val="19"/>
        </w:rPr>
        <w:t xml:space="preserve">de Integração Social), CSLL </w:t>
      </w:r>
      <w:r>
        <w:rPr>
          <w:spacing w:val="2"/>
          <w:w w:val="105"/>
          <w:sz w:val="19"/>
        </w:rPr>
        <w:t xml:space="preserve">(Contribuição </w:t>
      </w:r>
      <w:r>
        <w:rPr>
          <w:w w:val="105"/>
          <w:sz w:val="19"/>
        </w:rPr>
        <w:t xml:space="preserve">Social sobre o Lucro Líquido), COFINS (Contribuição para o Financiamento da Seguridade Social), </w:t>
      </w:r>
      <w:r>
        <w:rPr>
          <w:spacing w:val="-3"/>
          <w:w w:val="105"/>
          <w:sz w:val="19"/>
        </w:rPr>
        <w:t xml:space="preserve">IRRF </w:t>
      </w:r>
      <w:r>
        <w:rPr>
          <w:w w:val="105"/>
          <w:sz w:val="19"/>
        </w:rPr>
        <w:t xml:space="preserve">(Imposto de Renda Re tido na Fonte) e quaisquer outros impostos </w:t>
      </w:r>
      <w:r>
        <w:rPr>
          <w:spacing w:val="3"/>
          <w:w w:val="105"/>
          <w:sz w:val="19"/>
        </w:rPr>
        <w:t xml:space="preserve">que </w:t>
      </w:r>
      <w:r>
        <w:rPr>
          <w:w w:val="105"/>
          <w:sz w:val="19"/>
        </w:rPr>
        <w:t xml:space="preserve">venham a incidir sobre a remuneração do Agente Fiduciário nas </w:t>
      </w:r>
      <w:r>
        <w:rPr>
          <w:spacing w:val="2"/>
          <w:w w:val="105"/>
          <w:sz w:val="19"/>
        </w:rPr>
        <w:t xml:space="preserve">alíquotas </w:t>
      </w:r>
      <w:r>
        <w:rPr>
          <w:w w:val="105"/>
          <w:sz w:val="19"/>
        </w:rPr>
        <w:t>vigentes nas datas de cada</w:t>
      </w:r>
      <w:r>
        <w:rPr>
          <w:spacing w:val="13"/>
          <w:w w:val="105"/>
          <w:sz w:val="19"/>
        </w:rPr>
        <w:t xml:space="preserve"> </w:t>
      </w:r>
      <w:r>
        <w:rPr>
          <w:w w:val="105"/>
          <w:sz w:val="19"/>
        </w:rPr>
        <w:t>pagamento.</w:t>
      </w:r>
    </w:p>
    <w:p w:rsidR="00592A9F" w:rsidRDefault="00592A9F">
      <w:pPr>
        <w:spacing w:line="333"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3"/>
        <w:rPr>
          <w:sz w:val="18"/>
        </w:rPr>
      </w:pPr>
    </w:p>
    <w:p w:rsidR="00592A9F" w:rsidRDefault="00D050D0">
      <w:pPr>
        <w:pStyle w:val="PargrafodaLista"/>
        <w:numPr>
          <w:ilvl w:val="2"/>
          <w:numId w:val="15"/>
        </w:numPr>
        <w:tabs>
          <w:tab w:val="left" w:pos="1678"/>
        </w:tabs>
        <w:spacing w:before="105" w:line="328" w:lineRule="auto"/>
        <w:ind w:left="956" w:right="1357" w:firstLine="0"/>
        <w:rPr>
          <w:sz w:val="19"/>
        </w:rPr>
      </w:pPr>
      <w:r>
        <w:rPr>
          <w:w w:val="105"/>
          <w:sz w:val="19"/>
        </w:rPr>
        <w:t xml:space="preserve">Não haverá devolução de </w:t>
      </w:r>
      <w:r>
        <w:rPr>
          <w:spacing w:val="3"/>
          <w:w w:val="105"/>
          <w:sz w:val="19"/>
        </w:rPr>
        <w:t xml:space="preserve">valores já </w:t>
      </w:r>
      <w:r>
        <w:rPr>
          <w:w w:val="105"/>
          <w:sz w:val="19"/>
        </w:rPr>
        <w:t>recebidos pelo Agente Fiduciário a título da prestação de serviços, exceto se o valor tiver sido pago</w:t>
      </w:r>
      <w:r>
        <w:rPr>
          <w:spacing w:val="24"/>
          <w:w w:val="105"/>
          <w:sz w:val="19"/>
        </w:rPr>
        <w:t xml:space="preserve"> </w:t>
      </w:r>
      <w:r>
        <w:rPr>
          <w:w w:val="105"/>
          <w:sz w:val="19"/>
        </w:rPr>
        <w:t>incorretamente.</w:t>
      </w:r>
    </w:p>
    <w:p w:rsidR="00592A9F" w:rsidRDefault="00592A9F">
      <w:pPr>
        <w:pStyle w:val="Corpodetexto"/>
        <w:rPr>
          <w:sz w:val="27"/>
        </w:rPr>
      </w:pPr>
    </w:p>
    <w:p w:rsidR="00592A9F" w:rsidRDefault="00D050D0">
      <w:pPr>
        <w:pStyle w:val="PargrafodaLista"/>
        <w:numPr>
          <w:ilvl w:val="1"/>
          <w:numId w:val="15"/>
        </w:numPr>
        <w:tabs>
          <w:tab w:val="left" w:pos="1678"/>
        </w:tabs>
        <w:spacing w:line="333" w:lineRule="auto"/>
        <w:ind w:left="956" w:right="1354" w:firstLine="0"/>
        <w:rPr>
          <w:sz w:val="19"/>
        </w:rPr>
      </w:pPr>
      <w:bookmarkStart w:id="14" w:name="_bookmark13"/>
      <w:bookmarkEnd w:id="14"/>
      <w:r>
        <w:rPr>
          <w:w w:val="105"/>
          <w:sz w:val="19"/>
          <w:u w:val="single"/>
        </w:rPr>
        <w:t xml:space="preserve">Substituição do Agente </w:t>
      </w:r>
      <w:r>
        <w:rPr>
          <w:spacing w:val="2"/>
          <w:w w:val="105"/>
          <w:sz w:val="19"/>
          <w:u w:val="single"/>
        </w:rPr>
        <w:t>Fiduciário</w:t>
      </w:r>
      <w:r>
        <w:rPr>
          <w:spacing w:val="2"/>
          <w:w w:val="105"/>
          <w:sz w:val="19"/>
        </w:rPr>
        <w:t xml:space="preserve">: </w:t>
      </w:r>
      <w:r>
        <w:rPr>
          <w:w w:val="105"/>
          <w:sz w:val="19"/>
        </w:rPr>
        <w:t xml:space="preserve">O Agente Fiduciário poderá  ser substituído nas hipóteses de impedimento, renúncia, intervenção </w:t>
      </w:r>
      <w:r>
        <w:rPr>
          <w:spacing w:val="8"/>
          <w:w w:val="105"/>
          <w:sz w:val="19"/>
        </w:rPr>
        <w:t xml:space="preserve">ou </w:t>
      </w:r>
      <w:r>
        <w:rPr>
          <w:w w:val="105"/>
          <w:sz w:val="19"/>
        </w:rPr>
        <w:t xml:space="preserve">liquidação extrajudicial, falência ou </w:t>
      </w:r>
      <w:r>
        <w:rPr>
          <w:spacing w:val="2"/>
          <w:w w:val="105"/>
          <w:sz w:val="19"/>
        </w:rPr>
        <w:t xml:space="preserve">qualquer </w:t>
      </w:r>
      <w:r>
        <w:rPr>
          <w:w w:val="105"/>
          <w:sz w:val="19"/>
        </w:rPr>
        <w:t xml:space="preserve">outro caso de vacância, devendo ser realizada, no prazo de </w:t>
      </w:r>
      <w:r>
        <w:rPr>
          <w:spacing w:val="5"/>
          <w:w w:val="105"/>
          <w:sz w:val="19"/>
        </w:rPr>
        <w:t xml:space="preserve">30 </w:t>
      </w:r>
      <w:r>
        <w:rPr>
          <w:w w:val="105"/>
          <w:sz w:val="19"/>
        </w:rPr>
        <w:t xml:space="preserve">(trinta) dias, contado da </w:t>
      </w:r>
      <w:r>
        <w:rPr>
          <w:spacing w:val="2"/>
          <w:w w:val="105"/>
          <w:sz w:val="19"/>
        </w:rPr>
        <w:t xml:space="preserve">ocorrência </w:t>
      </w:r>
      <w:r>
        <w:rPr>
          <w:w w:val="105"/>
          <w:sz w:val="19"/>
        </w:rPr>
        <w:t xml:space="preserve">de qualquer desses eventos, Assembleia Geral de Titulares de CRI para </w:t>
      </w:r>
      <w:r>
        <w:rPr>
          <w:spacing w:val="-2"/>
          <w:w w:val="105"/>
          <w:sz w:val="19"/>
        </w:rPr>
        <w:t xml:space="preserve">que </w:t>
      </w:r>
      <w:r>
        <w:rPr>
          <w:spacing w:val="3"/>
          <w:w w:val="105"/>
          <w:sz w:val="19"/>
        </w:rPr>
        <w:t xml:space="preserve">seja </w:t>
      </w:r>
      <w:r>
        <w:rPr>
          <w:spacing w:val="-3"/>
          <w:w w:val="105"/>
          <w:sz w:val="19"/>
        </w:rPr>
        <w:t xml:space="preserve">eleito </w:t>
      </w:r>
      <w:r>
        <w:rPr>
          <w:w w:val="105"/>
          <w:sz w:val="19"/>
        </w:rPr>
        <w:t xml:space="preserve">o novo agente f iduciário. O Agente Fiduciário se </w:t>
      </w:r>
      <w:r>
        <w:rPr>
          <w:spacing w:val="2"/>
          <w:w w:val="105"/>
          <w:sz w:val="19"/>
        </w:rPr>
        <w:t xml:space="preserve">manterá </w:t>
      </w:r>
      <w:r>
        <w:rPr>
          <w:w w:val="105"/>
          <w:sz w:val="19"/>
        </w:rPr>
        <w:t xml:space="preserve">nas suas </w:t>
      </w:r>
      <w:r>
        <w:rPr>
          <w:spacing w:val="2"/>
          <w:w w:val="105"/>
          <w:sz w:val="19"/>
        </w:rPr>
        <w:t xml:space="preserve">funções </w:t>
      </w:r>
      <w:r>
        <w:rPr>
          <w:w w:val="105"/>
          <w:sz w:val="19"/>
        </w:rPr>
        <w:t xml:space="preserve">até </w:t>
      </w:r>
      <w:r>
        <w:rPr>
          <w:spacing w:val="-2"/>
          <w:w w:val="105"/>
          <w:sz w:val="19"/>
        </w:rPr>
        <w:t xml:space="preserve">que </w:t>
      </w:r>
      <w:r>
        <w:rPr>
          <w:spacing w:val="3"/>
          <w:w w:val="105"/>
          <w:sz w:val="19"/>
        </w:rPr>
        <w:t xml:space="preserve">seja </w:t>
      </w:r>
      <w:r>
        <w:rPr>
          <w:w w:val="105"/>
          <w:sz w:val="19"/>
        </w:rPr>
        <w:t>substituído pelo</w:t>
      </w:r>
      <w:r>
        <w:rPr>
          <w:spacing w:val="-47"/>
          <w:w w:val="105"/>
          <w:sz w:val="19"/>
        </w:rPr>
        <w:t xml:space="preserve"> </w:t>
      </w:r>
      <w:r>
        <w:rPr>
          <w:w w:val="105"/>
          <w:sz w:val="19"/>
        </w:rPr>
        <w:t>novo Agente</w:t>
      </w:r>
      <w:r>
        <w:rPr>
          <w:spacing w:val="21"/>
          <w:w w:val="105"/>
          <w:sz w:val="19"/>
        </w:rPr>
        <w:t xml:space="preserve"> </w:t>
      </w:r>
      <w:r>
        <w:rPr>
          <w:w w:val="105"/>
          <w:sz w:val="19"/>
        </w:rPr>
        <w:t>Fiduciário.</w:t>
      </w:r>
    </w:p>
    <w:p w:rsidR="00592A9F" w:rsidRDefault="00592A9F">
      <w:pPr>
        <w:pStyle w:val="Corpodetexto"/>
        <w:spacing w:before="2"/>
        <w:rPr>
          <w:sz w:val="25"/>
        </w:rPr>
      </w:pPr>
    </w:p>
    <w:p w:rsidR="00592A9F" w:rsidRDefault="00D050D0">
      <w:pPr>
        <w:pStyle w:val="PargrafodaLista"/>
        <w:numPr>
          <w:ilvl w:val="1"/>
          <w:numId w:val="15"/>
        </w:numPr>
        <w:tabs>
          <w:tab w:val="left" w:pos="1678"/>
        </w:tabs>
        <w:ind w:left="1678" w:hanging="722"/>
        <w:rPr>
          <w:sz w:val="19"/>
        </w:rPr>
      </w:pPr>
      <w:bookmarkStart w:id="15" w:name="_bookmark14"/>
      <w:bookmarkEnd w:id="15"/>
      <w:r>
        <w:rPr>
          <w:w w:val="105"/>
          <w:sz w:val="19"/>
          <w:u w:val="single"/>
        </w:rPr>
        <w:t>Destituição do Agente Fiduciário</w:t>
      </w:r>
      <w:r>
        <w:rPr>
          <w:w w:val="105"/>
          <w:sz w:val="19"/>
        </w:rPr>
        <w:t>: O Agente Fiduciário poderá ser</w:t>
      </w:r>
      <w:r>
        <w:rPr>
          <w:spacing w:val="28"/>
          <w:w w:val="105"/>
          <w:sz w:val="19"/>
        </w:rPr>
        <w:t xml:space="preserve"> </w:t>
      </w:r>
      <w:r>
        <w:rPr>
          <w:spacing w:val="-3"/>
          <w:w w:val="105"/>
          <w:sz w:val="19"/>
        </w:rPr>
        <w:t>destituído:</w:t>
      </w:r>
    </w:p>
    <w:p w:rsidR="00592A9F" w:rsidRDefault="00592A9F">
      <w:pPr>
        <w:pStyle w:val="Corpodetexto"/>
        <w:spacing w:before="6"/>
        <w:rPr>
          <w:sz w:val="25"/>
        </w:rPr>
      </w:pPr>
    </w:p>
    <w:p w:rsidR="00592A9F" w:rsidRDefault="00D050D0">
      <w:pPr>
        <w:pStyle w:val="PargrafodaLista"/>
        <w:numPr>
          <w:ilvl w:val="0"/>
          <w:numId w:val="12"/>
        </w:numPr>
        <w:tabs>
          <w:tab w:val="left" w:pos="1528"/>
        </w:tabs>
        <w:spacing w:before="105"/>
        <w:ind w:hanging="572"/>
        <w:rPr>
          <w:sz w:val="19"/>
        </w:rPr>
      </w:pPr>
      <w:r>
        <w:rPr>
          <w:w w:val="105"/>
          <w:sz w:val="19"/>
        </w:rPr>
        <w:t xml:space="preserve">pela CVM, nos </w:t>
      </w:r>
      <w:r>
        <w:rPr>
          <w:spacing w:val="2"/>
          <w:w w:val="105"/>
          <w:sz w:val="19"/>
        </w:rPr>
        <w:t xml:space="preserve">termos </w:t>
      </w:r>
      <w:r>
        <w:rPr>
          <w:w w:val="105"/>
          <w:sz w:val="19"/>
        </w:rPr>
        <w:t>da legislação em</w:t>
      </w:r>
      <w:r>
        <w:rPr>
          <w:spacing w:val="1"/>
          <w:w w:val="105"/>
          <w:sz w:val="19"/>
        </w:rPr>
        <w:t xml:space="preserve"> </w:t>
      </w:r>
      <w:r>
        <w:rPr>
          <w:w w:val="105"/>
          <w:sz w:val="19"/>
        </w:rPr>
        <w:t>vigor;</w:t>
      </w:r>
    </w:p>
    <w:p w:rsidR="00592A9F" w:rsidRDefault="00592A9F">
      <w:pPr>
        <w:pStyle w:val="Corpodetexto"/>
        <w:spacing w:before="1"/>
        <w:rPr>
          <w:sz w:val="34"/>
        </w:rPr>
      </w:pPr>
    </w:p>
    <w:p w:rsidR="00592A9F" w:rsidRDefault="00D050D0">
      <w:pPr>
        <w:pStyle w:val="PargrafodaLista"/>
        <w:numPr>
          <w:ilvl w:val="0"/>
          <w:numId w:val="12"/>
        </w:numPr>
        <w:tabs>
          <w:tab w:val="left" w:pos="1528"/>
        </w:tabs>
        <w:spacing w:line="328" w:lineRule="auto"/>
        <w:ind w:left="956" w:right="1360" w:firstLine="0"/>
        <w:rPr>
          <w:sz w:val="19"/>
        </w:rPr>
      </w:pPr>
      <w:r>
        <w:rPr>
          <w:w w:val="105"/>
          <w:sz w:val="19"/>
        </w:rPr>
        <w:t xml:space="preserve">por deliberação em Assembleia Geral de Titulares de </w:t>
      </w:r>
      <w:r>
        <w:rPr>
          <w:spacing w:val="2"/>
          <w:w w:val="105"/>
          <w:sz w:val="19"/>
        </w:rPr>
        <w:t xml:space="preserve">CRI, </w:t>
      </w:r>
      <w:r>
        <w:rPr>
          <w:w w:val="105"/>
          <w:sz w:val="19"/>
        </w:rPr>
        <w:t xml:space="preserve">independentemente da ocorrência de qualquer </w:t>
      </w:r>
      <w:r>
        <w:rPr>
          <w:spacing w:val="5"/>
          <w:w w:val="105"/>
          <w:sz w:val="19"/>
        </w:rPr>
        <w:t xml:space="preserve">fato </w:t>
      </w:r>
      <w:r>
        <w:rPr>
          <w:spacing w:val="-2"/>
          <w:w w:val="105"/>
          <w:sz w:val="19"/>
        </w:rPr>
        <w:t xml:space="preserve">que </w:t>
      </w:r>
      <w:r>
        <w:rPr>
          <w:w w:val="105"/>
          <w:sz w:val="19"/>
        </w:rPr>
        <w:t xml:space="preserve">imponha </w:t>
      </w:r>
      <w:r>
        <w:rPr>
          <w:spacing w:val="8"/>
          <w:w w:val="105"/>
          <w:sz w:val="19"/>
        </w:rPr>
        <w:t xml:space="preserve">ou </w:t>
      </w:r>
      <w:r>
        <w:rPr>
          <w:w w:val="105"/>
          <w:sz w:val="19"/>
        </w:rPr>
        <w:t xml:space="preserve">justifique </w:t>
      </w:r>
      <w:r>
        <w:rPr>
          <w:spacing w:val="4"/>
          <w:w w:val="105"/>
          <w:sz w:val="19"/>
        </w:rPr>
        <w:t xml:space="preserve">sua </w:t>
      </w:r>
      <w:r>
        <w:rPr>
          <w:w w:val="105"/>
          <w:sz w:val="19"/>
        </w:rPr>
        <w:t>destituição, requerendo-se, para tanto, o voto de 2/3 (dois terços) dos Titulares dos CRI;</w:t>
      </w:r>
      <w:r>
        <w:rPr>
          <w:spacing w:val="42"/>
          <w:w w:val="105"/>
          <w:sz w:val="19"/>
        </w:rPr>
        <w:t xml:space="preserve"> </w:t>
      </w:r>
      <w:r>
        <w:rPr>
          <w:w w:val="105"/>
          <w:sz w:val="19"/>
        </w:rPr>
        <w:t>ou</w:t>
      </w:r>
    </w:p>
    <w:p w:rsidR="00592A9F" w:rsidRDefault="00592A9F">
      <w:pPr>
        <w:pStyle w:val="Corpodetexto"/>
        <w:spacing w:before="11"/>
        <w:rPr>
          <w:sz w:val="26"/>
        </w:rPr>
      </w:pPr>
    </w:p>
    <w:p w:rsidR="00592A9F" w:rsidRDefault="00D050D0">
      <w:pPr>
        <w:pStyle w:val="PargrafodaLista"/>
        <w:numPr>
          <w:ilvl w:val="0"/>
          <w:numId w:val="12"/>
        </w:numPr>
        <w:tabs>
          <w:tab w:val="left" w:pos="1528"/>
        </w:tabs>
        <w:spacing w:line="333" w:lineRule="auto"/>
        <w:ind w:left="956" w:right="1357" w:firstLine="0"/>
        <w:rPr>
          <w:sz w:val="19"/>
        </w:rPr>
      </w:pPr>
      <w:r>
        <w:rPr>
          <w:w w:val="105"/>
          <w:sz w:val="19"/>
        </w:rPr>
        <w:t xml:space="preserve">por deliberação em </w:t>
      </w:r>
      <w:r>
        <w:rPr>
          <w:spacing w:val="2"/>
          <w:w w:val="105"/>
          <w:sz w:val="19"/>
        </w:rPr>
        <w:t xml:space="preserve">Assembleia </w:t>
      </w:r>
      <w:r>
        <w:rPr>
          <w:w w:val="105"/>
          <w:sz w:val="19"/>
        </w:rPr>
        <w:t xml:space="preserve">Geral de Titulares de CRI, observado o quórum previsto no item acima, na hipótese de descumprimento dos </w:t>
      </w:r>
      <w:r>
        <w:rPr>
          <w:spacing w:val="2"/>
          <w:w w:val="105"/>
          <w:sz w:val="19"/>
        </w:rPr>
        <w:t xml:space="preserve">deveres </w:t>
      </w:r>
      <w:r>
        <w:rPr>
          <w:w w:val="105"/>
          <w:sz w:val="19"/>
        </w:rPr>
        <w:t xml:space="preserve">previstos no artigo </w:t>
      </w:r>
      <w:r>
        <w:rPr>
          <w:spacing w:val="-3"/>
          <w:w w:val="105"/>
          <w:sz w:val="19"/>
        </w:rPr>
        <w:t xml:space="preserve">13 </w:t>
      </w:r>
      <w:r>
        <w:rPr>
          <w:w w:val="105"/>
          <w:sz w:val="19"/>
        </w:rPr>
        <w:t xml:space="preserve">da Lei 9.514/97 ou das incumbências mencionadas na </w:t>
      </w:r>
      <w:r>
        <w:rPr>
          <w:spacing w:val="-3"/>
          <w:w w:val="105"/>
          <w:sz w:val="19"/>
        </w:rPr>
        <w:t xml:space="preserve">Cláusula </w:t>
      </w:r>
      <w:hyperlink w:anchor="_bookmark12" w:history="1">
        <w:r>
          <w:rPr>
            <w:w w:val="105"/>
            <w:sz w:val="19"/>
          </w:rPr>
          <w:t xml:space="preserve">9.3 </w:t>
        </w:r>
      </w:hyperlink>
      <w:r>
        <w:rPr>
          <w:w w:val="105"/>
          <w:sz w:val="19"/>
        </w:rPr>
        <w:t xml:space="preserve">deste </w:t>
      </w:r>
      <w:r>
        <w:rPr>
          <w:spacing w:val="2"/>
          <w:w w:val="105"/>
          <w:sz w:val="19"/>
        </w:rPr>
        <w:t xml:space="preserve">Termo </w:t>
      </w:r>
      <w:r>
        <w:rPr>
          <w:w w:val="105"/>
          <w:sz w:val="19"/>
        </w:rPr>
        <w:t>de</w:t>
      </w:r>
      <w:r>
        <w:rPr>
          <w:spacing w:val="-13"/>
          <w:w w:val="105"/>
          <w:sz w:val="19"/>
        </w:rPr>
        <w:t xml:space="preserve"> </w:t>
      </w:r>
      <w:r>
        <w:rPr>
          <w:w w:val="105"/>
          <w:sz w:val="19"/>
        </w:rPr>
        <w:t>Securitização.</w:t>
      </w:r>
    </w:p>
    <w:p w:rsidR="00592A9F" w:rsidRDefault="00592A9F">
      <w:pPr>
        <w:pStyle w:val="Corpodetexto"/>
        <w:spacing w:before="7"/>
        <w:rPr>
          <w:sz w:val="26"/>
        </w:rPr>
      </w:pPr>
    </w:p>
    <w:p w:rsidR="00592A9F" w:rsidRDefault="00D050D0">
      <w:pPr>
        <w:pStyle w:val="PargrafodaLista"/>
        <w:numPr>
          <w:ilvl w:val="1"/>
          <w:numId w:val="15"/>
        </w:numPr>
        <w:tabs>
          <w:tab w:val="left" w:pos="1678"/>
        </w:tabs>
        <w:spacing w:line="331" w:lineRule="auto"/>
        <w:ind w:left="956" w:right="1360" w:firstLine="0"/>
        <w:rPr>
          <w:sz w:val="19"/>
        </w:rPr>
      </w:pPr>
      <w:r>
        <w:rPr>
          <w:spacing w:val="2"/>
          <w:w w:val="105"/>
          <w:sz w:val="19"/>
          <w:u w:val="single"/>
        </w:rPr>
        <w:t xml:space="preserve">Deveres, </w:t>
      </w:r>
      <w:r>
        <w:rPr>
          <w:w w:val="105"/>
          <w:sz w:val="19"/>
          <w:u w:val="single"/>
        </w:rPr>
        <w:t>Atribuições e Responsabilidades do Agente Fiduciário Eleito em Substituição</w:t>
      </w:r>
      <w:r>
        <w:rPr>
          <w:w w:val="105"/>
          <w:sz w:val="19"/>
        </w:rPr>
        <w:t xml:space="preserve">: O agente f iduciário </w:t>
      </w:r>
      <w:r>
        <w:rPr>
          <w:spacing w:val="2"/>
          <w:w w:val="105"/>
          <w:sz w:val="19"/>
        </w:rPr>
        <w:t xml:space="preserve">eleito </w:t>
      </w:r>
      <w:r>
        <w:rPr>
          <w:w w:val="105"/>
          <w:sz w:val="19"/>
        </w:rPr>
        <w:t xml:space="preserve">em substituição ao Agente Fiduciário, nos </w:t>
      </w:r>
      <w:r>
        <w:rPr>
          <w:spacing w:val="2"/>
          <w:w w:val="105"/>
          <w:sz w:val="19"/>
        </w:rPr>
        <w:t xml:space="preserve">termos </w:t>
      </w:r>
      <w:r>
        <w:rPr>
          <w:w w:val="105"/>
          <w:sz w:val="19"/>
        </w:rPr>
        <w:t xml:space="preserve">da </w:t>
      </w:r>
      <w:r>
        <w:rPr>
          <w:spacing w:val="-3"/>
          <w:w w:val="105"/>
          <w:sz w:val="19"/>
        </w:rPr>
        <w:t xml:space="preserve">Cláusula </w:t>
      </w:r>
      <w:hyperlink w:anchor="_bookmark13" w:history="1">
        <w:r>
          <w:rPr>
            <w:w w:val="105"/>
            <w:sz w:val="19"/>
          </w:rPr>
          <w:t>9.6</w:t>
        </w:r>
      </w:hyperlink>
      <w:r>
        <w:rPr>
          <w:w w:val="105"/>
          <w:sz w:val="19"/>
        </w:rPr>
        <w:t xml:space="preserve"> deste </w:t>
      </w:r>
      <w:r>
        <w:rPr>
          <w:spacing w:val="2"/>
          <w:w w:val="105"/>
          <w:sz w:val="19"/>
        </w:rPr>
        <w:t xml:space="preserve">Termo </w:t>
      </w:r>
      <w:r>
        <w:rPr>
          <w:w w:val="105"/>
          <w:sz w:val="19"/>
        </w:rPr>
        <w:t xml:space="preserve">de Securitização e da Cláusula </w:t>
      </w:r>
      <w:hyperlink w:anchor="_bookmark14" w:history="1">
        <w:r>
          <w:rPr>
            <w:w w:val="105"/>
            <w:sz w:val="19"/>
          </w:rPr>
          <w:t>9.7 acima</w:t>
        </w:r>
      </w:hyperlink>
      <w:r>
        <w:rPr>
          <w:w w:val="105"/>
          <w:sz w:val="19"/>
        </w:rPr>
        <w:t xml:space="preserve"> assumirá integralmente os </w:t>
      </w:r>
      <w:r>
        <w:rPr>
          <w:spacing w:val="2"/>
          <w:w w:val="105"/>
          <w:sz w:val="19"/>
        </w:rPr>
        <w:t xml:space="preserve">deveres, </w:t>
      </w:r>
      <w:r>
        <w:rPr>
          <w:w w:val="105"/>
          <w:sz w:val="19"/>
        </w:rPr>
        <w:t xml:space="preserve">atribuições e responsabilidades constantes da legislação aplicável e deste </w:t>
      </w:r>
      <w:r>
        <w:rPr>
          <w:spacing w:val="2"/>
          <w:w w:val="105"/>
          <w:sz w:val="19"/>
        </w:rPr>
        <w:t xml:space="preserve">Termo </w:t>
      </w:r>
      <w:r>
        <w:rPr>
          <w:w w:val="105"/>
          <w:sz w:val="19"/>
        </w:rPr>
        <w:t>de</w:t>
      </w:r>
      <w:r>
        <w:rPr>
          <w:spacing w:val="-6"/>
          <w:w w:val="105"/>
          <w:sz w:val="19"/>
        </w:rPr>
        <w:t xml:space="preserve"> </w:t>
      </w:r>
      <w:r>
        <w:rPr>
          <w:w w:val="105"/>
          <w:sz w:val="19"/>
        </w:rPr>
        <w:t>Securitização.</w:t>
      </w:r>
    </w:p>
    <w:p w:rsidR="00592A9F" w:rsidRDefault="00592A9F">
      <w:pPr>
        <w:pStyle w:val="Corpodetexto"/>
        <w:rPr>
          <w:sz w:val="27"/>
        </w:rPr>
      </w:pPr>
    </w:p>
    <w:p w:rsidR="00592A9F" w:rsidRDefault="00D050D0">
      <w:pPr>
        <w:pStyle w:val="PargrafodaLista"/>
        <w:numPr>
          <w:ilvl w:val="1"/>
          <w:numId w:val="15"/>
        </w:numPr>
        <w:tabs>
          <w:tab w:val="left" w:pos="1678"/>
        </w:tabs>
        <w:spacing w:line="331" w:lineRule="auto"/>
        <w:ind w:left="956" w:right="1359" w:firstLine="0"/>
        <w:rPr>
          <w:sz w:val="19"/>
        </w:rPr>
      </w:pPr>
      <w:r>
        <w:rPr>
          <w:w w:val="105"/>
          <w:sz w:val="19"/>
          <w:u w:val="single"/>
        </w:rPr>
        <w:t xml:space="preserve">Substituição </w:t>
      </w:r>
      <w:r>
        <w:rPr>
          <w:spacing w:val="3"/>
          <w:w w:val="105"/>
          <w:sz w:val="19"/>
          <w:u w:val="single"/>
        </w:rPr>
        <w:t>Permanente</w:t>
      </w:r>
      <w:r>
        <w:rPr>
          <w:spacing w:val="3"/>
          <w:w w:val="105"/>
          <w:sz w:val="19"/>
        </w:rPr>
        <w:t xml:space="preserve">: </w:t>
      </w:r>
      <w:r>
        <w:rPr>
          <w:w w:val="105"/>
          <w:sz w:val="19"/>
        </w:rPr>
        <w:t xml:space="preserve">A </w:t>
      </w:r>
      <w:r>
        <w:rPr>
          <w:spacing w:val="2"/>
          <w:w w:val="105"/>
          <w:sz w:val="19"/>
        </w:rPr>
        <w:t xml:space="preserve">substituição </w:t>
      </w:r>
      <w:r>
        <w:rPr>
          <w:w w:val="105"/>
          <w:sz w:val="19"/>
        </w:rPr>
        <w:t xml:space="preserve">do Agente Fiduciário em caráter permanente </w:t>
      </w:r>
      <w:r>
        <w:rPr>
          <w:spacing w:val="2"/>
          <w:w w:val="105"/>
          <w:sz w:val="19"/>
        </w:rPr>
        <w:t xml:space="preserve">deverá </w:t>
      </w:r>
      <w:r>
        <w:rPr>
          <w:w w:val="105"/>
          <w:sz w:val="19"/>
        </w:rPr>
        <w:t xml:space="preserve">ser objeto de </w:t>
      </w:r>
      <w:r>
        <w:rPr>
          <w:spacing w:val="2"/>
          <w:w w:val="105"/>
          <w:sz w:val="19"/>
        </w:rPr>
        <w:t xml:space="preserve">aditamento </w:t>
      </w:r>
      <w:r>
        <w:rPr>
          <w:w w:val="105"/>
          <w:sz w:val="19"/>
        </w:rPr>
        <w:t xml:space="preserve">ao presente </w:t>
      </w:r>
      <w:r>
        <w:rPr>
          <w:spacing w:val="2"/>
          <w:w w:val="105"/>
          <w:sz w:val="19"/>
        </w:rPr>
        <w:t xml:space="preserve">Termo </w:t>
      </w:r>
      <w:r>
        <w:rPr>
          <w:w w:val="105"/>
          <w:sz w:val="19"/>
        </w:rPr>
        <w:t xml:space="preserve">de </w:t>
      </w:r>
      <w:r>
        <w:rPr>
          <w:spacing w:val="2"/>
          <w:w w:val="105"/>
          <w:sz w:val="19"/>
        </w:rPr>
        <w:t>Securitização</w:t>
      </w:r>
      <w:r>
        <w:rPr>
          <w:spacing w:val="-38"/>
          <w:w w:val="105"/>
          <w:sz w:val="19"/>
        </w:rPr>
        <w:t xml:space="preserve"> </w:t>
      </w:r>
      <w:r>
        <w:rPr>
          <w:w w:val="105"/>
          <w:sz w:val="19"/>
        </w:rPr>
        <w:t xml:space="preserve">e demais </w:t>
      </w:r>
      <w:r>
        <w:rPr>
          <w:spacing w:val="3"/>
          <w:w w:val="105"/>
          <w:sz w:val="19"/>
        </w:rPr>
        <w:t xml:space="preserve">Documentos </w:t>
      </w:r>
      <w:r>
        <w:rPr>
          <w:w w:val="105"/>
          <w:sz w:val="19"/>
        </w:rPr>
        <w:t xml:space="preserve">da  Operação, </w:t>
      </w:r>
      <w:r>
        <w:rPr>
          <w:spacing w:val="4"/>
          <w:w w:val="105"/>
          <w:sz w:val="19"/>
        </w:rPr>
        <w:t xml:space="preserve">conforme </w:t>
      </w:r>
      <w:r>
        <w:rPr>
          <w:w w:val="105"/>
          <w:sz w:val="19"/>
        </w:rPr>
        <w:t xml:space="preserve">aplicável. A substituição  do agente    f </w:t>
      </w:r>
      <w:r>
        <w:rPr>
          <w:spacing w:val="-3"/>
          <w:w w:val="105"/>
          <w:sz w:val="19"/>
        </w:rPr>
        <w:t xml:space="preserve">iduciário </w:t>
      </w:r>
      <w:r>
        <w:rPr>
          <w:w w:val="105"/>
          <w:sz w:val="19"/>
        </w:rPr>
        <w:t>deve ser comunicada à CVM, no prazo de até 7 (sete) dias úteis,</w:t>
      </w:r>
      <w:r>
        <w:rPr>
          <w:spacing w:val="-48"/>
          <w:w w:val="105"/>
          <w:sz w:val="19"/>
        </w:rPr>
        <w:t xml:space="preserve"> </w:t>
      </w:r>
      <w:r>
        <w:rPr>
          <w:w w:val="105"/>
          <w:sz w:val="19"/>
        </w:rPr>
        <w:t xml:space="preserve">contados do registro do aditamento deste </w:t>
      </w:r>
      <w:r>
        <w:rPr>
          <w:spacing w:val="2"/>
          <w:w w:val="105"/>
          <w:sz w:val="19"/>
        </w:rPr>
        <w:t xml:space="preserve">Termo </w:t>
      </w:r>
      <w:r>
        <w:rPr>
          <w:w w:val="105"/>
          <w:sz w:val="19"/>
        </w:rPr>
        <w:t xml:space="preserve">de Securitização na </w:t>
      </w:r>
      <w:r>
        <w:rPr>
          <w:spacing w:val="-3"/>
          <w:w w:val="105"/>
          <w:sz w:val="19"/>
        </w:rPr>
        <w:t>Instituição</w:t>
      </w:r>
      <w:r>
        <w:rPr>
          <w:spacing w:val="-7"/>
          <w:w w:val="105"/>
          <w:sz w:val="19"/>
        </w:rPr>
        <w:t xml:space="preserve"> </w:t>
      </w:r>
      <w:r>
        <w:rPr>
          <w:w w:val="105"/>
          <w:sz w:val="19"/>
        </w:rPr>
        <w:t>Custodiante.</w:t>
      </w:r>
    </w:p>
    <w:p w:rsidR="00592A9F" w:rsidRDefault="00592A9F">
      <w:pPr>
        <w:pStyle w:val="Corpodetexto"/>
        <w:rPr>
          <w:sz w:val="27"/>
        </w:rPr>
      </w:pPr>
    </w:p>
    <w:p w:rsidR="00592A9F" w:rsidRDefault="00D050D0">
      <w:pPr>
        <w:pStyle w:val="PargrafodaLista"/>
        <w:numPr>
          <w:ilvl w:val="1"/>
          <w:numId w:val="15"/>
        </w:numPr>
        <w:tabs>
          <w:tab w:val="left" w:pos="1678"/>
        </w:tabs>
        <w:spacing w:before="1" w:line="328" w:lineRule="auto"/>
        <w:ind w:left="956" w:right="1352" w:firstLine="0"/>
        <w:rPr>
          <w:sz w:val="19"/>
        </w:rPr>
      </w:pPr>
      <w:r>
        <w:rPr>
          <w:w w:val="105"/>
          <w:sz w:val="19"/>
          <w:u w:val="single"/>
        </w:rPr>
        <w:t xml:space="preserve">Validade das </w:t>
      </w:r>
      <w:r>
        <w:rPr>
          <w:spacing w:val="3"/>
          <w:w w:val="105"/>
          <w:sz w:val="19"/>
          <w:u w:val="single"/>
        </w:rPr>
        <w:t>manifestações</w:t>
      </w:r>
      <w:r>
        <w:rPr>
          <w:spacing w:val="3"/>
          <w:w w:val="105"/>
          <w:sz w:val="19"/>
        </w:rPr>
        <w:t xml:space="preserve">: </w:t>
      </w:r>
      <w:r>
        <w:rPr>
          <w:w w:val="105"/>
          <w:sz w:val="19"/>
        </w:rPr>
        <w:t xml:space="preserve">Os atos ou </w:t>
      </w:r>
      <w:r>
        <w:rPr>
          <w:spacing w:val="2"/>
          <w:w w:val="105"/>
          <w:sz w:val="19"/>
        </w:rPr>
        <w:t xml:space="preserve">manifestações </w:t>
      </w:r>
      <w:r>
        <w:rPr>
          <w:w w:val="105"/>
          <w:sz w:val="19"/>
        </w:rPr>
        <w:t xml:space="preserve">por parte do Agente Fiduciário, </w:t>
      </w:r>
      <w:r>
        <w:rPr>
          <w:spacing w:val="3"/>
          <w:w w:val="105"/>
          <w:sz w:val="19"/>
        </w:rPr>
        <w:t xml:space="preserve">que </w:t>
      </w:r>
      <w:r>
        <w:rPr>
          <w:w w:val="105"/>
          <w:sz w:val="19"/>
        </w:rPr>
        <w:t xml:space="preserve">criarem responsabilidade para os Titulares dos </w:t>
      </w:r>
      <w:r>
        <w:rPr>
          <w:spacing w:val="4"/>
          <w:w w:val="105"/>
          <w:sz w:val="19"/>
        </w:rPr>
        <w:t xml:space="preserve">CRI </w:t>
      </w:r>
      <w:r>
        <w:rPr>
          <w:w w:val="105"/>
          <w:sz w:val="19"/>
        </w:rPr>
        <w:t>e/ou</w:t>
      </w:r>
      <w:r>
        <w:rPr>
          <w:spacing w:val="-39"/>
          <w:w w:val="105"/>
          <w:sz w:val="19"/>
        </w:rPr>
        <w:t xml:space="preserve"> </w:t>
      </w:r>
      <w:r>
        <w:rPr>
          <w:spacing w:val="3"/>
          <w:w w:val="105"/>
          <w:sz w:val="19"/>
        </w:rPr>
        <w:t xml:space="preserve">exonerarem </w:t>
      </w:r>
      <w:r>
        <w:rPr>
          <w:w w:val="105"/>
          <w:sz w:val="19"/>
        </w:rPr>
        <w:t>terceiros</w:t>
      </w:r>
      <w:r>
        <w:rPr>
          <w:spacing w:val="25"/>
          <w:w w:val="105"/>
          <w:sz w:val="19"/>
        </w:rPr>
        <w:t xml:space="preserve"> </w:t>
      </w:r>
      <w:r>
        <w:rPr>
          <w:w w:val="105"/>
          <w:sz w:val="19"/>
        </w:rPr>
        <w:t>de</w:t>
      </w:r>
      <w:r>
        <w:rPr>
          <w:spacing w:val="25"/>
          <w:w w:val="105"/>
          <w:sz w:val="19"/>
        </w:rPr>
        <w:t xml:space="preserve"> </w:t>
      </w:r>
      <w:r>
        <w:rPr>
          <w:w w:val="105"/>
          <w:sz w:val="19"/>
        </w:rPr>
        <w:t>obrigações</w:t>
      </w:r>
      <w:r>
        <w:rPr>
          <w:spacing w:val="25"/>
          <w:w w:val="105"/>
          <w:sz w:val="19"/>
        </w:rPr>
        <w:t xml:space="preserve"> </w:t>
      </w:r>
      <w:r>
        <w:rPr>
          <w:w w:val="105"/>
          <w:sz w:val="19"/>
        </w:rPr>
        <w:t>para</w:t>
      </w:r>
      <w:r>
        <w:rPr>
          <w:spacing w:val="24"/>
          <w:w w:val="105"/>
          <w:sz w:val="19"/>
        </w:rPr>
        <w:t xml:space="preserve"> </w:t>
      </w:r>
      <w:r>
        <w:rPr>
          <w:w w:val="105"/>
          <w:sz w:val="19"/>
        </w:rPr>
        <w:t>com</w:t>
      </w:r>
      <w:r>
        <w:rPr>
          <w:spacing w:val="13"/>
          <w:w w:val="105"/>
          <w:sz w:val="19"/>
        </w:rPr>
        <w:t xml:space="preserve"> </w:t>
      </w:r>
      <w:r>
        <w:rPr>
          <w:w w:val="105"/>
          <w:sz w:val="19"/>
        </w:rPr>
        <w:t>eles,</w:t>
      </w:r>
      <w:r>
        <w:rPr>
          <w:spacing w:val="26"/>
          <w:w w:val="105"/>
          <w:sz w:val="19"/>
        </w:rPr>
        <w:t xml:space="preserve"> </w:t>
      </w:r>
      <w:r>
        <w:rPr>
          <w:w w:val="105"/>
          <w:sz w:val="19"/>
        </w:rPr>
        <w:t>bem</w:t>
      </w:r>
      <w:r>
        <w:rPr>
          <w:spacing w:val="40"/>
          <w:w w:val="105"/>
          <w:sz w:val="19"/>
        </w:rPr>
        <w:t xml:space="preserve"> </w:t>
      </w:r>
      <w:r>
        <w:rPr>
          <w:spacing w:val="2"/>
          <w:w w:val="105"/>
          <w:sz w:val="19"/>
        </w:rPr>
        <w:t>como</w:t>
      </w:r>
      <w:r>
        <w:rPr>
          <w:spacing w:val="10"/>
          <w:w w:val="105"/>
          <w:sz w:val="19"/>
        </w:rPr>
        <w:t xml:space="preserve"> </w:t>
      </w:r>
      <w:r>
        <w:rPr>
          <w:w w:val="105"/>
          <w:sz w:val="19"/>
        </w:rPr>
        <w:t>aqueles</w:t>
      </w:r>
      <w:r>
        <w:rPr>
          <w:spacing w:val="25"/>
          <w:w w:val="105"/>
          <w:sz w:val="19"/>
        </w:rPr>
        <w:t xml:space="preserve"> </w:t>
      </w:r>
      <w:r>
        <w:rPr>
          <w:w w:val="105"/>
          <w:sz w:val="19"/>
        </w:rPr>
        <w:t>relacionados</w:t>
      </w:r>
      <w:r>
        <w:rPr>
          <w:spacing w:val="25"/>
          <w:w w:val="105"/>
          <w:sz w:val="19"/>
        </w:rPr>
        <w:t xml:space="preserve"> </w:t>
      </w:r>
      <w:r>
        <w:rPr>
          <w:w w:val="105"/>
          <w:sz w:val="19"/>
        </w:rPr>
        <w:t>ao</w:t>
      </w:r>
      <w:r>
        <w:rPr>
          <w:spacing w:val="23"/>
          <w:w w:val="105"/>
          <w:sz w:val="19"/>
        </w:rPr>
        <w:t xml:space="preserve"> </w:t>
      </w:r>
      <w:r>
        <w:rPr>
          <w:w w:val="105"/>
          <w:sz w:val="19"/>
        </w:rPr>
        <w:t>devido</w:t>
      </w:r>
    </w:p>
    <w:p w:rsidR="00592A9F" w:rsidRDefault="00592A9F">
      <w:pPr>
        <w:spacing w:line="328"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6" w:lineRule="auto"/>
        <w:ind w:left="956" w:right="1345"/>
        <w:jc w:val="both"/>
      </w:pPr>
      <w:r>
        <w:rPr>
          <w:w w:val="105"/>
        </w:rPr>
        <w:t>cumprimento das obrigações assumidas neste Termo de Securitização, inclusive a assunção da administração do Patrimônio Separado pelo Agente Fiduciário nas hipóteses previstas nesse Termo de Securitização, somente serão válidos quando previamente assim deliberado pelos Titulares dos CRI reunidos em Assembleia Geral.</w:t>
      </w:r>
    </w:p>
    <w:p w:rsidR="00592A9F" w:rsidRDefault="00592A9F">
      <w:pPr>
        <w:pStyle w:val="Corpodetexto"/>
        <w:spacing w:before="1"/>
        <w:rPr>
          <w:sz w:val="25"/>
        </w:rPr>
      </w:pPr>
    </w:p>
    <w:p w:rsidR="00592A9F" w:rsidRDefault="00D050D0">
      <w:pPr>
        <w:pStyle w:val="PargrafodaLista"/>
        <w:numPr>
          <w:ilvl w:val="1"/>
          <w:numId w:val="15"/>
        </w:numPr>
        <w:tabs>
          <w:tab w:val="left" w:pos="1678"/>
        </w:tabs>
        <w:spacing w:line="333" w:lineRule="auto"/>
        <w:ind w:left="956" w:right="1336" w:firstLine="0"/>
        <w:rPr>
          <w:sz w:val="19"/>
        </w:rPr>
      </w:pPr>
      <w:r>
        <w:rPr>
          <w:w w:val="105"/>
          <w:sz w:val="19"/>
          <w:u w:val="single"/>
        </w:rPr>
        <w:t>Atuação Vinculada</w:t>
      </w:r>
      <w:r>
        <w:rPr>
          <w:w w:val="105"/>
          <w:sz w:val="19"/>
        </w:rPr>
        <w:t xml:space="preserve">: O Agente Fiduciário não </w:t>
      </w:r>
      <w:r>
        <w:rPr>
          <w:spacing w:val="7"/>
          <w:w w:val="105"/>
          <w:sz w:val="19"/>
        </w:rPr>
        <w:t xml:space="preserve">fará </w:t>
      </w:r>
      <w:r>
        <w:rPr>
          <w:w w:val="105"/>
          <w:sz w:val="19"/>
        </w:rPr>
        <w:t xml:space="preserve">qualquer juízo sobre a orientação </w:t>
      </w:r>
      <w:r>
        <w:rPr>
          <w:spacing w:val="2"/>
          <w:w w:val="105"/>
          <w:sz w:val="19"/>
        </w:rPr>
        <w:t xml:space="preserve">acerca </w:t>
      </w:r>
      <w:r>
        <w:rPr>
          <w:w w:val="105"/>
          <w:sz w:val="19"/>
        </w:rPr>
        <w:t xml:space="preserve">de qualquer </w:t>
      </w:r>
      <w:r>
        <w:rPr>
          <w:spacing w:val="5"/>
          <w:w w:val="105"/>
          <w:sz w:val="19"/>
        </w:rPr>
        <w:t xml:space="preserve">fato </w:t>
      </w:r>
      <w:r>
        <w:rPr>
          <w:w w:val="105"/>
          <w:sz w:val="19"/>
        </w:rPr>
        <w:t xml:space="preserve">da emissão </w:t>
      </w:r>
      <w:r>
        <w:rPr>
          <w:spacing w:val="3"/>
          <w:w w:val="105"/>
          <w:sz w:val="19"/>
        </w:rPr>
        <w:t xml:space="preserve">que seja </w:t>
      </w:r>
      <w:r>
        <w:rPr>
          <w:w w:val="105"/>
          <w:sz w:val="19"/>
        </w:rPr>
        <w:t xml:space="preserve">de competência de definição pelos Titulares dos </w:t>
      </w:r>
      <w:r>
        <w:rPr>
          <w:spacing w:val="-3"/>
          <w:w w:val="105"/>
          <w:sz w:val="19"/>
        </w:rPr>
        <w:t xml:space="preserve">CRI, </w:t>
      </w:r>
      <w:r>
        <w:rPr>
          <w:w w:val="105"/>
          <w:sz w:val="19"/>
        </w:rPr>
        <w:t xml:space="preserve">comprometendo-se </w:t>
      </w:r>
      <w:r>
        <w:rPr>
          <w:spacing w:val="2"/>
          <w:w w:val="105"/>
          <w:sz w:val="19"/>
        </w:rPr>
        <w:t xml:space="preserve">tão-somente </w:t>
      </w:r>
      <w:r>
        <w:rPr>
          <w:w w:val="105"/>
          <w:sz w:val="19"/>
        </w:rPr>
        <w:t xml:space="preserve">a </w:t>
      </w:r>
      <w:r>
        <w:rPr>
          <w:spacing w:val="-3"/>
          <w:w w:val="105"/>
          <w:sz w:val="19"/>
        </w:rPr>
        <w:t xml:space="preserve">agir </w:t>
      </w:r>
      <w:r>
        <w:rPr>
          <w:w w:val="105"/>
          <w:sz w:val="19"/>
        </w:rPr>
        <w:t xml:space="preserve">em conformidade com as instruções </w:t>
      </w:r>
      <w:r>
        <w:rPr>
          <w:spacing w:val="-2"/>
          <w:w w:val="105"/>
          <w:sz w:val="19"/>
        </w:rPr>
        <w:t xml:space="preserve">que </w:t>
      </w:r>
      <w:r>
        <w:rPr>
          <w:w w:val="105"/>
          <w:sz w:val="19"/>
        </w:rPr>
        <w:t xml:space="preserve">lhe </w:t>
      </w:r>
      <w:r>
        <w:rPr>
          <w:spacing w:val="6"/>
          <w:w w:val="105"/>
          <w:sz w:val="19"/>
        </w:rPr>
        <w:t xml:space="preserve">forem </w:t>
      </w:r>
      <w:r>
        <w:rPr>
          <w:w w:val="105"/>
          <w:sz w:val="19"/>
        </w:rPr>
        <w:t xml:space="preserve">transmitidas pelos Titulares dos CRI. Neste sentido, o Agente Fiduciário não </w:t>
      </w:r>
      <w:r>
        <w:rPr>
          <w:spacing w:val="2"/>
          <w:w w:val="105"/>
          <w:sz w:val="19"/>
        </w:rPr>
        <w:t xml:space="preserve">possui </w:t>
      </w:r>
      <w:r>
        <w:rPr>
          <w:w w:val="105"/>
          <w:sz w:val="19"/>
        </w:rPr>
        <w:t xml:space="preserve">qualquer responsabilidade sobre o resultado ou sobre os efeitos jurídicos decorrentes do estrito cumprimento das orientações dos Titulares dos CRI a </w:t>
      </w:r>
      <w:r>
        <w:rPr>
          <w:spacing w:val="-2"/>
          <w:w w:val="105"/>
          <w:sz w:val="19"/>
        </w:rPr>
        <w:t xml:space="preserve">ele </w:t>
      </w:r>
      <w:r>
        <w:rPr>
          <w:w w:val="105"/>
          <w:sz w:val="19"/>
        </w:rPr>
        <w:t xml:space="preserve">transmitidas </w:t>
      </w:r>
      <w:r>
        <w:rPr>
          <w:spacing w:val="4"/>
          <w:w w:val="105"/>
          <w:sz w:val="19"/>
        </w:rPr>
        <w:t xml:space="preserve">conforme </w:t>
      </w:r>
      <w:r>
        <w:rPr>
          <w:w w:val="105"/>
          <w:sz w:val="19"/>
        </w:rPr>
        <w:t xml:space="preserve">definidas pelos Titulares dos CRI e reproduzidas perante a Securitizadora, independentemente de eventuais prejuízos </w:t>
      </w:r>
      <w:r>
        <w:rPr>
          <w:spacing w:val="-2"/>
          <w:w w:val="105"/>
          <w:sz w:val="19"/>
        </w:rPr>
        <w:t xml:space="preserve">que </w:t>
      </w:r>
      <w:r>
        <w:rPr>
          <w:w w:val="105"/>
          <w:sz w:val="19"/>
        </w:rPr>
        <w:t xml:space="preserve">venham a ser causados em </w:t>
      </w:r>
      <w:r>
        <w:rPr>
          <w:spacing w:val="2"/>
          <w:w w:val="105"/>
          <w:sz w:val="19"/>
        </w:rPr>
        <w:t xml:space="preserve">decorrência </w:t>
      </w:r>
      <w:r>
        <w:rPr>
          <w:w w:val="105"/>
          <w:sz w:val="19"/>
        </w:rPr>
        <w:t xml:space="preserve">disto aos Titulares dos CRI ou à Securitizadora. A atuação do Agente Fiduciário limita -se ao escopo da Instrução  CVM  nº </w:t>
      </w:r>
      <w:r>
        <w:rPr>
          <w:spacing w:val="-3"/>
          <w:w w:val="105"/>
          <w:sz w:val="19"/>
        </w:rPr>
        <w:t xml:space="preserve">583,  </w:t>
      </w:r>
      <w:r>
        <w:rPr>
          <w:spacing w:val="6"/>
          <w:w w:val="105"/>
          <w:sz w:val="19"/>
        </w:rPr>
        <w:t xml:space="preserve">conforme  </w:t>
      </w:r>
      <w:r>
        <w:rPr>
          <w:w w:val="105"/>
          <w:sz w:val="19"/>
        </w:rPr>
        <w:t xml:space="preserve">alterada  e  dos  artigos  aplicáveis  da   </w:t>
      </w:r>
      <w:r>
        <w:rPr>
          <w:spacing w:val="4"/>
          <w:w w:val="105"/>
          <w:sz w:val="19"/>
        </w:rPr>
        <w:t xml:space="preserve">Lei   </w:t>
      </w:r>
      <w:r>
        <w:rPr>
          <w:w w:val="105"/>
          <w:sz w:val="19"/>
        </w:rPr>
        <w:t xml:space="preserve">nº 6.404/76, </w:t>
      </w:r>
      <w:r>
        <w:rPr>
          <w:spacing w:val="2"/>
          <w:w w:val="105"/>
          <w:sz w:val="19"/>
        </w:rPr>
        <w:t xml:space="preserve">estando </w:t>
      </w:r>
      <w:r>
        <w:rPr>
          <w:w w:val="105"/>
          <w:sz w:val="19"/>
        </w:rPr>
        <w:t xml:space="preserve">este isento, sob qualquer </w:t>
      </w:r>
      <w:r>
        <w:rPr>
          <w:spacing w:val="6"/>
          <w:w w:val="105"/>
          <w:sz w:val="19"/>
        </w:rPr>
        <w:t xml:space="preserve">forma </w:t>
      </w:r>
      <w:r>
        <w:rPr>
          <w:w w:val="105"/>
          <w:sz w:val="19"/>
        </w:rPr>
        <w:t xml:space="preserve">ou pretexto, de </w:t>
      </w:r>
      <w:r>
        <w:rPr>
          <w:spacing w:val="2"/>
          <w:w w:val="105"/>
          <w:sz w:val="19"/>
        </w:rPr>
        <w:t xml:space="preserve">qualquer </w:t>
      </w:r>
      <w:r>
        <w:rPr>
          <w:w w:val="105"/>
          <w:sz w:val="19"/>
        </w:rPr>
        <w:t xml:space="preserve">responsabilidade adicional </w:t>
      </w:r>
      <w:r>
        <w:rPr>
          <w:spacing w:val="-2"/>
          <w:w w:val="105"/>
          <w:sz w:val="19"/>
        </w:rPr>
        <w:t xml:space="preserve">que </w:t>
      </w:r>
      <w:r>
        <w:rPr>
          <w:w w:val="105"/>
          <w:sz w:val="19"/>
        </w:rPr>
        <w:t>não tenha decorrido da legislação</w:t>
      </w:r>
      <w:r>
        <w:rPr>
          <w:spacing w:val="15"/>
          <w:w w:val="105"/>
          <w:sz w:val="19"/>
        </w:rPr>
        <w:t xml:space="preserve"> </w:t>
      </w:r>
      <w:r>
        <w:rPr>
          <w:w w:val="105"/>
          <w:sz w:val="19"/>
        </w:rPr>
        <w:t>aplicável.</w:t>
      </w:r>
    </w:p>
    <w:p w:rsidR="00592A9F" w:rsidRDefault="00592A9F">
      <w:pPr>
        <w:pStyle w:val="Corpodetexto"/>
        <w:spacing w:before="1"/>
        <w:rPr>
          <w:sz w:val="26"/>
        </w:rPr>
      </w:pPr>
    </w:p>
    <w:p w:rsidR="00592A9F" w:rsidRDefault="00D050D0">
      <w:pPr>
        <w:pStyle w:val="PargrafodaLista"/>
        <w:numPr>
          <w:ilvl w:val="1"/>
          <w:numId w:val="15"/>
        </w:numPr>
        <w:tabs>
          <w:tab w:val="left" w:pos="1678"/>
        </w:tabs>
        <w:spacing w:line="333" w:lineRule="auto"/>
        <w:ind w:left="956" w:right="1356" w:firstLine="0"/>
        <w:rPr>
          <w:sz w:val="19"/>
        </w:rPr>
      </w:pPr>
      <w:r>
        <w:rPr>
          <w:w w:val="105"/>
          <w:sz w:val="19"/>
          <w:u w:val="single"/>
        </w:rPr>
        <w:t>Presunção de Veracidade</w:t>
      </w:r>
      <w:r>
        <w:rPr>
          <w:w w:val="105"/>
          <w:sz w:val="19"/>
        </w:rPr>
        <w:t xml:space="preserve">: Caberá à Devedora a </w:t>
      </w:r>
      <w:r>
        <w:rPr>
          <w:spacing w:val="-3"/>
          <w:w w:val="105"/>
          <w:sz w:val="19"/>
        </w:rPr>
        <w:t xml:space="preserve">verif </w:t>
      </w:r>
      <w:r>
        <w:rPr>
          <w:w w:val="105"/>
          <w:sz w:val="19"/>
        </w:rPr>
        <w:t xml:space="preserve">icação e </w:t>
      </w:r>
      <w:r>
        <w:rPr>
          <w:spacing w:val="-3"/>
          <w:w w:val="105"/>
          <w:sz w:val="19"/>
        </w:rPr>
        <w:t xml:space="preserve">análise </w:t>
      </w:r>
      <w:r>
        <w:rPr>
          <w:w w:val="105"/>
          <w:sz w:val="19"/>
        </w:rPr>
        <w:t xml:space="preserve">da veracidade dos </w:t>
      </w:r>
      <w:r>
        <w:rPr>
          <w:spacing w:val="2"/>
          <w:w w:val="105"/>
          <w:sz w:val="19"/>
        </w:rPr>
        <w:t xml:space="preserve">documentos </w:t>
      </w:r>
      <w:r>
        <w:rPr>
          <w:w w:val="105"/>
          <w:sz w:val="19"/>
        </w:rPr>
        <w:t xml:space="preserve">encaminhados atestados, inclusive, </w:t>
      </w:r>
      <w:r>
        <w:rPr>
          <w:spacing w:val="-2"/>
          <w:w w:val="105"/>
          <w:sz w:val="19"/>
        </w:rPr>
        <w:t xml:space="preserve">que </w:t>
      </w:r>
      <w:r>
        <w:rPr>
          <w:w w:val="105"/>
          <w:sz w:val="19"/>
        </w:rPr>
        <w:t xml:space="preserve">estes não </w:t>
      </w:r>
      <w:r>
        <w:rPr>
          <w:spacing w:val="3"/>
          <w:w w:val="105"/>
          <w:sz w:val="19"/>
        </w:rPr>
        <w:t xml:space="preserve">foram </w:t>
      </w:r>
      <w:r>
        <w:rPr>
          <w:w w:val="105"/>
          <w:sz w:val="19"/>
        </w:rPr>
        <w:t xml:space="preserve">objeto de fraude ou </w:t>
      </w:r>
      <w:r>
        <w:rPr>
          <w:spacing w:val="2"/>
          <w:w w:val="105"/>
          <w:sz w:val="19"/>
        </w:rPr>
        <w:t xml:space="preserve">adulteração. </w:t>
      </w:r>
      <w:r>
        <w:rPr>
          <w:w w:val="105"/>
          <w:sz w:val="19"/>
        </w:rPr>
        <w:t xml:space="preserve">O Agente Fiduciário, não </w:t>
      </w:r>
      <w:r>
        <w:rPr>
          <w:spacing w:val="2"/>
          <w:w w:val="105"/>
          <w:sz w:val="19"/>
        </w:rPr>
        <w:t xml:space="preserve">será, </w:t>
      </w:r>
      <w:r>
        <w:rPr>
          <w:w w:val="105"/>
          <w:sz w:val="19"/>
        </w:rPr>
        <w:t xml:space="preserve">sob qualquer hipótese, responsável pela </w:t>
      </w:r>
      <w:r>
        <w:rPr>
          <w:spacing w:val="2"/>
          <w:w w:val="105"/>
          <w:sz w:val="19"/>
        </w:rPr>
        <w:t xml:space="preserve">elaboração </w:t>
      </w:r>
      <w:r>
        <w:rPr>
          <w:w w:val="105"/>
          <w:sz w:val="19"/>
        </w:rPr>
        <w:t>de documentos societários da</w:t>
      </w:r>
      <w:r>
        <w:rPr>
          <w:spacing w:val="-39"/>
          <w:w w:val="105"/>
          <w:sz w:val="19"/>
        </w:rPr>
        <w:t xml:space="preserve"> </w:t>
      </w:r>
      <w:r>
        <w:rPr>
          <w:spacing w:val="2"/>
          <w:w w:val="105"/>
          <w:sz w:val="19"/>
        </w:rPr>
        <w:t xml:space="preserve">Securitizadora, </w:t>
      </w:r>
      <w:r>
        <w:rPr>
          <w:spacing w:val="-2"/>
          <w:w w:val="105"/>
          <w:sz w:val="19"/>
        </w:rPr>
        <w:t xml:space="preserve">que </w:t>
      </w:r>
      <w:r>
        <w:rPr>
          <w:spacing w:val="2"/>
          <w:w w:val="105"/>
          <w:sz w:val="19"/>
        </w:rPr>
        <w:t xml:space="preserve">permanecerão </w:t>
      </w:r>
      <w:r>
        <w:rPr>
          <w:w w:val="105"/>
          <w:sz w:val="19"/>
        </w:rPr>
        <w:t xml:space="preserve">sob obrigação legal e regulamentar da Securitizadora elaborá- los, nos </w:t>
      </w:r>
      <w:r>
        <w:rPr>
          <w:spacing w:val="2"/>
          <w:w w:val="105"/>
          <w:sz w:val="19"/>
        </w:rPr>
        <w:t xml:space="preserve">termos </w:t>
      </w:r>
      <w:r>
        <w:rPr>
          <w:w w:val="105"/>
          <w:sz w:val="19"/>
        </w:rPr>
        <w:t>da legislação</w:t>
      </w:r>
      <w:r>
        <w:rPr>
          <w:spacing w:val="55"/>
          <w:w w:val="105"/>
          <w:sz w:val="19"/>
        </w:rPr>
        <w:t xml:space="preserve"> </w:t>
      </w:r>
      <w:r>
        <w:rPr>
          <w:w w:val="105"/>
          <w:sz w:val="19"/>
        </w:rPr>
        <w:t>aplicável.</w:t>
      </w:r>
    </w:p>
    <w:p w:rsidR="00592A9F" w:rsidRDefault="00592A9F">
      <w:pPr>
        <w:pStyle w:val="Corpodetexto"/>
        <w:spacing w:before="7"/>
        <w:rPr>
          <w:sz w:val="25"/>
        </w:rPr>
      </w:pPr>
    </w:p>
    <w:p w:rsidR="00592A9F" w:rsidRDefault="00D050D0">
      <w:pPr>
        <w:pStyle w:val="PargrafodaLista"/>
        <w:numPr>
          <w:ilvl w:val="1"/>
          <w:numId w:val="15"/>
        </w:numPr>
        <w:tabs>
          <w:tab w:val="left" w:pos="1678"/>
        </w:tabs>
        <w:spacing w:line="333" w:lineRule="auto"/>
        <w:ind w:left="956" w:right="1362" w:firstLine="0"/>
        <w:rPr>
          <w:sz w:val="19"/>
        </w:rPr>
      </w:pPr>
      <w:r>
        <w:rPr>
          <w:w w:val="105"/>
          <w:sz w:val="19"/>
          <w:u w:val="single"/>
        </w:rPr>
        <w:t>Renúncia</w:t>
      </w:r>
      <w:r>
        <w:rPr>
          <w:w w:val="105"/>
          <w:sz w:val="19"/>
        </w:rPr>
        <w:t xml:space="preserve">: O Agente Fiduciário </w:t>
      </w:r>
      <w:r>
        <w:rPr>
          <w:spacing w:val="2"/>
          <w:w w:val="105"/>
          <w:sz w:val="19"/>
        </w:rPr>
        <w:t xml:space="preserve">deverá </w:t>
      </w:r>
      <w:r>
        <w:rPr>
          <w:w w:val="105"/>
          <w:sz w:val="19"/>
        </w:rPr>
        <w:t xml:space="preserve">permanecer no </w:t>
      </w:r>
      <w:r>
        <w:rPr>
          <w:spacing w:val="2"/>
          <w:w w:val="105"/>
          <w:sz w:val="19"/>
        </w:rPr>
        <w:t xml:space="preserve">exercício </w:t>
      </w:r>
      <w:r>
        <w:rPr>
          <w:w w:val="105"/>
          <w:sz w:val="19"/>
        </w:rPr>
        <w:t xml:space="preserve">de </w:t>
      </w:r>
      <w:r>
        <w:rPr>
          <w:spacing w:val="4"/>
          <w:w w:val="105"/>
          <w:sz w:val="19"/>
        </w:rPr>
        <w:t xml:space="preserve">suas </w:t>
      </w:r>
      <w:r>
        <w:rPr>
          <w:spacing w:val="2"/>
          <w:w w:val="105"/>
          <w:sz w:val="19"/>
        </w:rPr>
        <w:t xml:space="preserve">funções </w:t>
      </w:r>
      <w:r>
        <w:rPr>
          <w:w w:val="105"/>
          <w:sz w:val="19"/>
        </w:rPr>
        <w:t xml:space="preserve">até a escolha e aprovação do novo agente f </w:t>
      </w:r>
      <w:r>
        <w:rPr>
          <w:spacing w:val="-3"/>
          <w:w w:val="105"/>
          <w:sz w:val="19"/>
        </w:rPr>
        <w:t xml:space="preserve">iduciário, </w:t>
      </w:r>
      <w:r>
        <w:rPr>
          <w:w w:val="105"/>
          <w:sz w:val="19"/>
        </w:rPr>
        <w:t xml:space="preserve">em caso de renúncia, situação em </w:t>
      </w:r>
      <w:r>
        <w:rPr>
          <w:spacing w:val="-2"/>
          <w:w w:val="105"/>
          <w:sz w:val="19"/>
        </w:rPr>
        <w:t xml:space="preserve">que </w:t>
      </w:r>
      <w:r>
        <w:rPr>
          <w:w w:val="105"/>
          <w:sz w:val="19"/>
        </w:rPr>
        <w:t xml:space="preserve">se compromete a realizar a devolução de quaisquer valores recebidos </w:t>
      </w:r>
      <w:r>
        <w:rPr>
          <w:spacing w:val="3"/>
          <w:w w:val="105"/>
          <w:sz w:val="19"/>
        </w:rPr>
        <w:t xml:space="preserve">referentes </w:t>
      </w:r>
      <w:r>
        <w:rPr>
          <w:w w:val="105"/>
          <w:sz w:val="19"/>
        </w:rPr>
        <w:t>ao período após a sua renúncia, se</w:t>
      </w:r>
      <w:r>
        <w:rPr>
          <w:spacing w:val="31"/>
          <w:w w:val="105"/>
          <w:sz w:val="19"/>
        </w:rPr>
        <w:t xml:space="preserve"> </w:t>
      </w:r>
      <w:r>
        <w:rPr>
          <w:w w:val="105"/>
          <w:sz w:val="19"/>
        </w:rPr>
        <w:t>aplicável.</w:t>
      </w:r>
    </w:p>
    <w:p w:rsidR="00592A9F" w:rsidRDefault="00592A9F">
      <w:pPr>
        <w:pStyle w:val="Corpodetexto"/>
        <w:spacing w:before="7"/>
        <w:rPr>
          <w:sz w:val="26"/>
        </w:rPr>
      </w:pPr>
    </w:p>
    <w:p w:rsidR="00592A9F" w:rsidRDefault="00D050D0">
      <w:pPr>
        <w:pStyle w:val="Ttulo3"/>
        <w:jc w:val="both"/>
      </w:pPr>
      <w:bookmarkStart w:id="16" w:name="_bookmark15"/>
      <w:bookmarkEnd w:id="16"/>
      <w:r>
        <w:rPr>
          <w:w w:val="105"/>
        </w:rPr>
        <w:t>CLÁUSULA DÉCIMA – LIQUIDAÇÃO DO PATRIMÔNIO</w:t>
      </w:r>
      <w:r>
        <w:rPr>
          <w:spacing w:val="67"/>
          <w:w w:val="105"/>
        </w:rPr>
        <w:t xml:space="preserve"> </w:t>
      </w:r>
      <w:r>
        <w:rPr>
          <w:w w:val="105"/>
        </w:rPr>
        <w:t>SEPARADO</w:t>
      </w:r>
    </w:p>
    <w:p w:rsidR="00592A9F" w:rsidRDefault="00592A9F">
      <w:pPr>
        <w:pStyle w:val="Corpodetexto"/>
        <w:spacing w:before="1"/>
        <w:rPr>
          <w:b/>
          <w:sz w:val="34"/>
        </w:rPr>
      </w:pPr>
    </w:p>
    <w:p w:rsidR="00592A9F" w:rsidRDefault="00D050D0">
      <w:pPr>
        <w:pStyle w:val="PargrafodaLista"/>
        <w:numPr>
          <w:ilvl w:val="1"/>
          <w:numId w:val="11"/>
        </w:numPr>
        <w:tabs>
          <w:tab w:val="left" w:pos="1678"/>
        </w:tabs>
        <w:spacing w:line="328" w:lineRule="auto"/>
        <w:ind w:left="956" w:right="1360" w:firstLine="0"/>
        <w:rPr>
          <w:sz w:val="19"/>
        </w:rPr>
      </w:pPr>
      <w:bookmarkStart w:id="17" w:name="_bookmark16"/>
      <w:bookmarkEnd w:id="17"/>
      <w:r>
        <w:rPr>
          <w:w w:val="105"/>
          <w:sz w:val="19"/>
          <w:u w:val="single"/>
        </w:rPr>
        <w:t xml:space="preserve">Liquidação do Patrimônio </w:t>
      </w:r>
      <w:r>
        <w:rPr>
          <w:spacing w:val="2"/>
          <w:w w:val="105"/>
          <w:sz w:val="19"/>
          <w:u w:val="single"/>
        </w:rPr>
        <w:t>Separado</w:t>
      </w:r>
      <w:r>
        <w:rPr>
          <w:spacing w:val="2"/>
          <w:w w:val="105"/>
          <w:sz w:val="19"/>
        </w:rPr>
        <w:t xml:space="preserve">: </w:t>
      </w:r>
      <w:r>
        <w:rPr>
          <w:w w:val="105"/>
          <w:sz w:val="19"/>
        </w:rPr>
        <w:t xml:space="preserve">Caso </w:t>
      </w:r>
      <w:r>
        <w:rPr>
          <w:spacing w:val="3"/>
          <w:w w:val="105"/>
          <w:sz w:val="19"/>
        </w:rPr>
        <w:t xml:space="preserve">seja </w:t>
      </w:r>
      <w:r>
        <w:rPr>
          <w:w w:val="105"/>
          <w:sz w:val="19"/>
        </w:rPr>
        <w:t xml:space="preserve">verificada: </w:t>
      </w:r>
      <w:r>
        <w:rPr>
          <w:b/>
          <w:spacing w:val="-3"/>
          <w:w w:val="105"/>
          <w:sz w:val="19"/>
        </w:rPr>
        <w:t xml:space="preserve">(i) </w:t>
      </w:r>
      <w:r>
        <w:rPr>
          <w:w w:val="105"/>
          <w:sz w:val="19"/>
        </w:rPr>
        <w:t xml:space="preserve">a insolvência da </w:t>
      </w:r>
      <w:r>
        <w:rPr>
          <w:spacing w:val="2"/>
          <w:w w:val="105"/>
          <w:sz w:val="19"/>
        </w:rPr>
        <w:t xml:space="preserve">Securitizadora, </w:t>
      </w:r>
      <w:r>
        <w:rPr>
          <w:w w:val="105"/>
          <w:sz w:val="19"/>
        </w:rPr>
        <w:t xml:space="preserve">com relação às obrigações assumidas nesta </w:t>
      </w:r>
      <w:r>
        <w:rPr>
          <w:spacing w:val="2"/>
          <w:w w:val="105"/>
          <w:sz w:val="19"/>
        </w:rPr>
        <w:t xml:space="preserve">Emissão; </w:t>
      </w:r>
      <w:r>
        <w:rPr>
          <w:w w:val="105"/>
          <w:sz w:val="19"/>
        </w:rPr>
        <w:t>ou,</w:t>
      </w:r>
      <w:r>
        <w:rPr>
          <w:spacing w:val="63"/>
          <w:w w:val="105"/>
          <w:sz w:val="19"/>
        </w:rPr>
        <w:t xml:space="preserve"> </w:t>
      </w:r>
      <w:r>
        <w:rPr>
          <w:spacing w:val="3"/>
          <w:w w:val="105"/>
          <w:sz w:val="19"/>
        </w:rPr>
        <w:t>ainda</w:t>
      </w:r>
    </w:p>
    <w:p w:rsidR="00592A9F" w:rsidRDefault="00D050D0">
      <w:pPr>
        <w:pStyle w:val="Corpodetexto"/>
        <w:spacing w:line="333" w:lineRule="auto"/>
        <w:ind w:left="956" w:right="1352"/>
        <w:jc w:val="both"/>
      </w:pPr>
      <w:r>
        <w:rPr>
          <w:b/>
          <w:w w:val="105"/>
        </w:rPr>
        <w:t xml:space="preserve">(ii) </w:t>
      </w:r>
      <w:r>
        <w:rPr>
          <w:w w:val="105"/>
        </w:rPr>
        <w:t xml:space="preserve">qualquer uma das hipóteses previstas </w:t>
      </w:r>
      <w:r>
        <w:rPr>
          <w:spacing w:val="5"/>
          <w:w w:val="105"/>
        </w:rPr>
        <w:t xml:space="preserve">na </w:t>
      </w:r>
      <w:r>
        <w:rPr>
          <w:w w:val="105"/>
        </w:rPr>
        <w:t xml:space="preserve">Cláusula </w:t>
      </w:r>
      <w:hyperlink w:anchor="_bookmark17" w:history="1">
        <w:r>
          <w:rPr>
            <w:spacing w:val="-4"/>
            <w:w w:val="105"/>
          </w:rPr>
          <w:t xml:space="preserve">10. </w:t>
        </w:r>
        <w:r>
          <w:rPr>
            <w:w w:val="105"/>
          </w:rPr>
          <w:t>4</w:t>
        </w:r>
      </w:hyperlink>
      <w:r>
        <w:rPr>
          <w:w w:val="105"/>
        </w:rPr>
        <w:t xml:space="preserve"> </w:t>
      </w:r>
      <w:r>
        <w:rPr>
          <w:spacing w:val="2"/>
          <w:w w:val="105"/>
        </w:rPr>
        <w:t xml:space="preserve">abaixo, </w:t>
      </w:r>
      <w:r>
        <w:rPr>
          <w:w w:val="105"/>
        </w:rPr>
        <w:t xml:space="preserve">o Agente Fiduciário, </w:t>
      </w:r>
      <w:r>
        <w:rPr>
          <w:spacing w:val="6"/>
          <w:w w:val="105"/>
        </w:rPr>
        <w:t xml:space="preserve">conforme </w:t>
      </w:r>
      <w:r>
        <w:rPr>
          <w:w w:val="105"/>
        </w:rPr>
        <w:t xml:space="preserve">disposto nos itens acima, </w:t>
      </w:r>
      <w:r>
        <w:rPr>
          <w:spacing w:val="2"/>
          <w:w w:val="105"/>
        </w:rPr>
        <w:t xml:space="preserve">deverá </w:t>
      </w:r>
      <w:r>
        <w:rPr>
          <w:w w:val="105"/>
        </w:rPr>
        <w:t>realizar imediata e transitoriamente</w:t>
      </w:r>
      <w:r>
        <w:rPr>
          <w:spacing w:val="-7"/>
          <w:w w:val="105"/>
        </w:rPr>
        <w:t xml:space="preserve"> </w:t>
      </w:r>
      <w:r>
        <w:rPr>
          <w:w w:val="105"/>
        </w:rPr>
        <w:t>a</w:t>
      </w:r>
      <w:r>
        <w:rPr>
          <w:spacing w:val="-7"/>
          <w:w w:val="105"/>
        </w:rPr>
        <w:t xml:space="preserve"> </w:t>
      </w:r>
      <w:r>
        <w:rPr>
          <w:spacing w:val="2"/>
          <w:w w:val="105"/>
        </w:rPr>
        <w:t>administração</w:t>
      </w:r>
      <w:r>
        <w:rPr>
          <w:spacing w:val="-8"/>
          <w:w w:val="105"/>
        </w:rPr>
        <w:t xml:space="preserve"> </w:t>
      </w:r>
      <w:r>
        <w:rPr>
          <w:w w:val="105"/>
        </w:rPr>
        <w:t>do</w:t>
      </w:r>
      <w:r>
        <w:rPr>
          <w:spacing w:val="-8"/>
          <w:w w:val="105"/>
        </w:rPr>
        <w:t xml:space="preserve"> </w:t>
      </w:r>
      <w:r>
        <w:rPr>
          <w:spacing w:val="2"/>
          <w:w w:val="105"/>
        </w:rPr>
        <w:t>Patrimônio</w:t>
      </w:r>
      <w:r>
        <w:rPr>
          <w:spacing w:val="-8"/>
          <w:w w:val="105"/>
        </w:rPr>
        <w:t xml:space="preserve"> </w:t>
      </w:r>
      <w:r>
        <w:rPr>
          <w:w w:val="105"/>
        </w:rPr>
        <w:t>Separado</w:t>
      </w:r>
      <w:r>
        <w:rPr>
          <w:spacing w:val="-8"/>
          <w:w w:val="105"/>
        </w:rPr>
        <w:t xml:space="preserve"> </w:t>
      </w:r>
      <w:r>
        <w:rPr>
          <w:w w:val="105"/>
        </w:rPr>
        <w:t>constituído</w:t>
      </w:r>
      <w:r>
        <w:rPr>
          <w:spacing w:val="-8"/>
          <w:w w:val="105"/>
        </w:rPr>
        <w:t xml:space="preserve"> </w:t>
      </w:r>
      <w:r>
        <w:rPr>
          <w:spacing w:val="4"/>
          <w:w w:val="105"/>
        </w:rPr>
        <w:t>pelos</w:t>
      </w:r>
      <w:r>
        <w:rPr>
          <w:spacing w:val="-6"/>
          <w:w w:val="105"/>
        </w:rPr>
        <w:t xml:space="preserve"> </w:t>
      </w:r>
      <w:r>
        <w:rPr>
          <w:w w:val="105"/>
        </w:rPr>
        <w:t xml:space="preserve">Créditos Imobiliários e os </w:t>
      </w:r>
      <w:r>
        <w:rPr>
          <w:spacing w:val="2"/>
          <w:w w:val="105"/>
        </w:rPr>
        <w:t xml:space="preserve">recursos porventura mantidos </w:t>
      </w:r>
      <w:r>
        <w:rPr>
          <w:w w:val="105"/>
        </w:rPr>
        <w:t xml:space="preserve">na Conta </w:t>
      </w:r>
      <w:r>
        <w:rPr>
          <w:spacing w:val="2"/>
          <w:w w:val="105"/>
        </w:rPr>
        <w:t>Centralizadora,</w:t>
      </w:r>
      <w:r>
        <w:rPr>
          <w:spacing w:val="54"/>
          <w:w w:val="105"/>
        </w:rPr>
        <w:t xml:space="preserve"> </w:t>
      </w:r>
      <w:r>
        <w:rPr>
          <w:w w:val="105"/>
        </w:rPr>
        <w:t>ou</w:t>
      </w:r>
    </w:p>
    <w:p w:rsidR="00592A9F" w:rsidRDefault="00592A9F">
      <w:pPr>
        <w:spacing w:line="333" w:lineRule="auto"/>
        <w:jc w:val="both"/>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43" w:lineRule="auto"/>
        <w:ind w:left="956" w:right="1234"/>
      </w:pPr>
      <w:r>
        <w:rPr>
          <w:w w:val="105"/>
        </w:rPr>
        <w:t>promover a liquidação do Patrimônio Separado, nas hipóteses em que a Assembleia Geral de Titulares de CRI venha a deliberar sobre tal liquidação.</w:t>
      </w:r>
    </w:p>
    <w:p w:rsidR="00592A9F" w:rsidRDefault="00592A9F">
      <w:pPr>
        <w:pStyle w:val="Corpodetexto"/>
        <w:spacing w:before="8"/>
        <w:rPr>
          <w:sz w:val="24"/>
        </w:rPr>
      </w:pPr>
    </w:p>
    <w:p w:rsidR="00592A9F" w:rsidRDefault="00D050D0">
      <w:pPr>
        <w:pStyle w:val="PargrafodaLista"/>
        <w:numPr>
          <w:ilvl w:val="1"/>
          <w:numId w:val="11"/>
        </w:numPr>
        <w:tabs>
          <w:tab w:val="left" w:pos="1678"/>
        </w:tabs>
        <w:spacing w:before="1" w:line="333" w:lineRule="auto"/>
        <w:ind w:left="956" w:right="1365" w:firstLine="0"/>
        <w:rPr>
          <w:sz w:val="19"/>
        </w:rPr>
      </w:pPr>
      <w:r>
        <w:rPr>
          <w:w w:val="105"/>
          <w:sz w:val="19"/>
          <w:u w:val="single"/>
        </w:rPr>
        <w:t>Convocação da Assembleia Geral</w:t>
      </w:r>
      <w:r>
        <w:rPr>
          <w:w w:val="105"/>
          <w:sz w:val="19"/>
        </w:rPr>
        <w:t xml:space="preserve">: Em </w:t>
      </w:r>
      <w:r>
        <w:rPr>
          <w:spacing w:val="5"/>
          <w:w w:val="105"/>
          <w:sz w:val="19"/>
        </w:rPr>
        <w:t xml:space="preserve">até </w:t>
      </w:r>
      <w:r>
        <w:rPr>
          <w:w w:val="105"/>
          <w:sz w:val="19"/>
        </w:rPr>
        <w:t xml:space="preserve">5 (cinco) dias a contar do início da administração, pelo Agente Fiduciário, do Patrimônio Separado, </w:t>
      </w:r>
      <w:r>
        <w:rPr>
          <w:spacing w:val="2"/>
          <w:w w:val="105"/>
          <w:sz w:val="19"/>
        </w:rPr>
        <w:t xml:space="preserve">deverá </w:t>
      </w:r>
      <w:r>
        <w:rPr>
          <w:w w:val="105"/>
          <w:sz w:val="19"/>
        </w:rPr>
        <w:t xml:space="preserve">ser convocada uma Assembleia Geral de Titulares de CRI, na </w:t>
      </w:r>
      <w:r>
        <w:rPr>
          <w:spacing w:val="6"/>
          <w:w w:val="105"/>
          <w:sz w:val="19"/>
        </w:rPr>
        <w:t xml:space="preserve">forma </w:t>
      </w:r>
      <w:r>
        <w:rPr>
          <w:w w:val="105"/>
          <w:sz w:val="19"/>
        </w:rPr>
        <w:t xml:space="preserve">estabelecida na </w:t>
      </w:r>
      <w:r>
        <w:rPr>
          <w:spacing w:val="-3"/>
          <w:w w:val="105"/>
          <w:sz w:val="19"/>
        </w:rPr>
        <w:t xml:space="preserve">Cláusula </w:t>
      </w:r>
      <w:hyperlink w:anchor="_bookmark19" w:history="1">
        <w:r>
          <w:rPr>
            <w:w w:val="105"/>
            <w:sz w:val="19"/>
          </w:rPr>
          <w:t xml:space="preserve">11.1 </w:t>
        </w:r>
      </w:hyperlink>
      <w:r>
        <w:rPr>
          <w:w w:val="105"/>
          <w:sz w:val="19"/>
        </w:rPr>
        <w:t xml:space="preserve">e seguintes deste </w:t>
      </w:r>
      <w:r>
        <w:rPr>
          <w:spacing w:val="2"/>
          <w:w w:val="105"/>
          <w:sz w:val="19"/>
        </w:rPr>
        <w:t xml:space="preserve">Termo </w:t>
      </w:r>
      <w:r>
        <w:rPr>
          <w:w w:val="105"/>
          <w:sz w:val="19"/>
        </w:rPr>
        <w:t>de Securitização, e na Lei nº</w:t>
      </w:r>
      <w:r>
        <w:rPr>
          <w:spacing w:val="-12"/>
          <w:w w:val="105"/>
          <w:sz w:val="19"/>
        </w:rPr>
        <w:t xml:space="preserve"> </w:t>
      </w:r>
      <w:r>
        <w:rPr>
          <w:spacing w:val="-3"/>
          <w:w w:val="105"/>
          <w:sz w:val="19"/>
        </w:rPr>
        <w:t>9.514/97.</w:t>
      </w:r>
    </w:p>
    <w:p w:rsidR="00592A9F" w:rsidRDefault="00592A9F">
      <w:pPr>
        <w:pStyle w:val="Corpodetexto"/>
        <w:spacing w:before="6"/>
        <w:rPr>
          <w:sz w:val="26"/>
        </w:rPr>
      </w:pPr>
    </w:p>
    <w:p w:rsidR="00592A9F" w:rsidRDefault="00D050D0">
      <w:pPr>
        <w:pStyle w:val="PargrafodaLista"/>
        <w:numPr>
          <w:ilvl w:val="1"/>
          <w:numId w:val="11"/>
        </w:numPr>
        <w:tabs>
          <w:tab w:val="left" w:pos="1678"/>
        </w:tabs>
        <w:spacing w:line="331" w:lineRule="auto"/>
        <w:ind w:left="956" w:right="1344" w:firstLine="0"/>
        <w:rPr>
          <w:sz w:val="19"/>
        </w:rPr>
      </w:pPr>
      <w:r>
        <w:rPr>
          <w:w w:val="105"/>
          <w:sz w:val="19"/>
          <w:u w:val="single"/>
        </w:rPr>
        <w:t>Deliberação pela Liquidação do Patrimônio Separado:</w:t>
      </w:r>
      <w:r>
        <w:rPr>
          <w:w w:val="105"/>
          <w:sz w:val="19"/>
        </w:rPr>
        <w:t xml:space="preserve"> A Assembleia Geral de Titulares de </w:t>
      </w:r>
      <w:r>
        <w:rPr>
          <w:spacing w:val="4"/>
          <w:w w:val="105"/>
          <w:sz w:val="19"/>
        </w:rPr>
        <w:t xml:space="preserve">CRI </w:t>
      </w:r>
      <w:r>
        <w:rPr>
          <w:spacing w:val="2"/>
          <w:w w:val="105"/>
          <w:sz w:val="19"/>
        </w:rPr>
        <w:t xml:space="preserve">deverá </w:t>
      </w:r>
      <w:r>
        <w:rPr>
          <w:w w:val="105"/>
          <w:sz w:val="19"/>
        </w:rPr>
        <w:t xml:space="preserve">deliberar pela liquidação </w:t>
      </w:r>
      <w:r>
        <w:rPr>
          <w:spacing w:val="6"/>
          <w:w w:val="105"/>
          <w:sz w:val="19"/>
        </w:rPr>
        <w:t xml:space="preserve">do </w:t>
      </w:r>
      <w:r>
        <w:rPr>
          <w:spacing w:val="2"/>
          <w:w w:val="105"/>
          <w:sz w:val="19"/>
        </w:rPr>
        <w:t xml:space="preserve">Patrimônio </w:t>
      </w:r>
      <w:r>
        <w:rPr>
          <w:w w:val="105"/>
          <w:sz w:val="19"/>
        </w:rPr>
        <w:t xml:space="preserve">Separado, </w:t>
      </w:r>
      <w:r>
        <w:rPr>
          <w:spacing w:val="8"/>
          <w:w w:val="105"/>
          <w:sz w:val="19"/>
        </w:rPr>
        <w:t xml:space="preserve">ou </w:t>
      </w:r>
      <w:r>
        <w:rPr>
          <w:w w:val="105"/>
          <w:sz w:val="19"/>
        </w:rPr>
        <w:t xml:space="preserve">pela continuidade de sua </w:t>
      </w:r>
      <w:r>
        <w:rPr>
          <w:spacing w:val="2"/>
          <w:w w:val="105"/>
          <w:sz w:val="19"/>
        </w:rPr>
        <w:t xml:space="preserve">administração </w:t>
      </w:r>
      <w:r>
        <w:rPr>
          <w:w w:val="105"/>
          <w:sz w:val="19"/>
        </w:rPr>
        <w:t xml:space="preserve">por nova </w:t>
      </w:r>
      <w:r>
        <w:rPr>
          <w:spacing w:val="2"/>
          <w:w w:val="105"/>
          <w:sz w:val="19"/>
        </w:rPr>
        <w:t xml:space="preserve">securitizadora, </w:t>
      </w:r>
      <w:r>
        <w:rPr>
          <w:w w:val="105"/>
          <w:sz w:val="19"/>
        </w:rPr>
        <w:t xml:space="preserve">f ixando, neste caso, a remuneração desta </w:t>
      </w:r>
      <w:r>
        <w:rPr>
          <w:spacing w:val="2"/>
          <w:w w:val="105"/>
          <w:sz w:val="19"/>
        </w:rPr>
        <w:t xml:space="preserve">última, </w:t>
      </w:r>
      <w:r>
        <w:rPr>
          <w:w w:val="105"/>
          <w:sz w:val="19"/>
        </w:rPr>
        <w:t xml:space="preserve">bem </w:t>
      </w:r>
      <w:r>
        <w:rPr>
          <w:spacing w:val="2"/>
          <w:w w:val="105"/>
          <w:sz w:val="19"/>
        </w:rPr>
        <w:t xml:space="preserve">como </w:t>
      </w:r>
      <w:r>
        <w:rPr>
          <w:w w:val="105"/>
          <w:sz w:val="19"/>
        </w:rPr>
        <w:t xml:space="preserve">as condições de </w:t>
      </w:r>
      <w:r>
        <w:rPr>
          <w:spacing w:val="4"/>
          <w:w w:val="105"/>
          <w:sz w:val="19"/>
        </w:rPr>
        <w:t xml:space="preserve">sua </w:t>
      </w:r>
      <w:r>
        <w:rPr>
          <w:w w:val="105"/>
          <w:sz w:val="19"/>
        </w:rPr>
        <w:t xml:space="preserve">viabilidade  </w:t>
      </w:r>
      <w:r>
        <w:rPr>
          <w:spacing w:val="3"/>
          <w:w w:val="105"/>
          <w:sz w:val="19"/>
        </w:rPr>
        <w:t xml:space="preserve">econômico- </w:t>
      </w:r>
      <w:r>
        <w:rPr>
          <w:w w:val="105"/>
          <w:sz w:val="19"/>
        </w:rPr>
        <w:t>f</w:t>
      </w:r>
      <w:r>
        <w:rPr>
          <w:spacing w:val="-50"/>
          <w:w w:val="105"/>
          <w:sz w:val="19"/>
        </w:rPr>
        <w:t xml:space="preserve"> </w:t>
      </w:r>
      <w:r>
        <w:rPr>
          <w:w w:val="105"/>
          <w:sz w:val="19"/>
        </w:rPr>
        <w:t>inanceira.</w:t>
      </w:r>
    </w:p>
    <w:p w:rsidR="00592A9F" w:rsidRDefault="00592A9F">
      <w:pPr>
        <w:pStyle w:val="Corpodetexto"/>
        <w:spacing w:before="1"/>
        <w:rPr>
          <w:sz w:val="27"/>
        </w:rPr>
      </w:pPr>
    </w:p>
    <w:p w:rsidR="00592A9F" w:rsidRDefault="00D050D0">
      <w:pPr>
        <w:pStyle w:val="PargrafodaLista"/>
        <w:numPr>
          <w:ilvl w:val="1"/>
          <w:numId w:val="11"/>
        </w:numPr>
        <w:tabs>
          <w:tab w:val="left" w:pos="1678"/>
        </w:tabs>
        <w:spacing w:line="331" w:lineRule="auto"/>
        <w:ind w:left="956" w:right="1361" w:firstLine="0"/>
        <w:rPr>
          <w:sz w:val="19"/>
        </w:rPr>
      </w:pPr>
      <w:bookmarkStart w:id="18" w:name="_bookmark17"/>
      <w:bookmarkEnd w:id="18"/>
      <w:r>
        <w:rPr>
          <w:w w:val="105"/>
          <w:sz w:val="19"/>
          <w:u w:val="single"/>
        </w:rPr>
        <w:t xml:space="preserve">Eventos </w:t>
      </w:r>
      <w:r>
        <w:rPr>
          <w:spacing w:val="-2"/>
          <w:w w:val="105"/>
          <w:sz w:val="19"/>
          <w:u w:val="single"/>
        </w:rPr>
        <w:t xml:space="preserve">que </w:t>
      </w:r>
      <w:r>
        <w:rPr>
          <w:spacing w:val="3"/>
          <w:w w:val="105"/>
          <w:sz w:val="19"/>
          <w:u w:val="single"/>
        </w:rPr>
        <w:t xml:space="preserve">Ensejam </w:t>
      </w:r>
      <w:r>
        <w:rPr>
          <w:w w:val="105"/>
          <w:sz w:val="19"/>
          <w:u w:val="single"/>
        </w:rPr>
        <w:t>a Assunção da Administração do Patrimônio Separado pelo Agente Fiduciário</w:t>
      </w:r>
      <w:r>
        <w:rPr>
          <w:w w:val="105"/>
          <w:sz w:val="19"/>
        </w:rPr>
        <w:t xml:space="preserve">: </w:t>
      </w:r>
      <w:r>
        <w:rPr>
          <w:spacing w:val="2"/>
          <w:w w:val="105"/>
          <w:sz w:val="19"/>
        </w:rPr>
        <w:t xml:space="preserve">Além </w:t>
      </w:r>
      <w:r>
        <w:rPr>
          <w:w w:val="105"/>
          <w:sz w:val="19"/>
        </w:rPr>
        <w:t xml:space="preserve">da hipótese de insolvência da </w:t>
      </w:r>
      <w:r>
        <w:rPr>
          <w:spacing w:val="2"/>
          <w:w w:val="105"/>
          <w:sz w:val="19"/>
        </w:rPr>
        <w:t xml:space="preserve">Securitizadora, </w:t>
      </w:r>
      <w:r>
        <w:rPr>
          <w:w w:val="105"/>
          <w:sz w:val="19"/>
        </w:rPr>
        <w:t xml:space="preserve">com relação às obrigações assumidas nesta </w:t>
      </w:r>
      <w:r>
        <w:rPr>
          <w:spacing w:val="3"/>
          <w:w w:val="105"/>
          <w:sz w:val="19"/>
        </w:rPr>
        <w:t xml:space="preserve">operação, </w:t>
      </w:r>
      <w:r>
        <w:rPr>
          <w:w w:val="105"/>
          <w:sz w:val="19"/>
        </w:rPr>
        <w:t xml:space="preserve">a ocorrência de qualquer um dos eventos abaixo </w:t>
      </w:r>
      <w:r>
        <w:rPr>
          <w:spacing w:val="3"/>
          <w:w w:val="105"/>
          <w:sz w:val="19"/>
        </w:rPr>
        <w:t xml:space="preserve">ensejará </w:t>
      </w:r>
      <w:r>
        <w:rPr>
          <w:w w:val="105"/>
          <w:sz w:val="19"/>
        </w:rPr>
        <w:t>a assunção da administração do Patrimônio Separado pelo Agente Fiduciário, para</w:t>
      </w:r>
      <w:r>
        <w:rPr>
          <w:spacing w:val="48"/>
          <w:w w:val="105"/>
          <w:sz w:val="19"/>
        </w:rPr>
        <w:t xml:space="preserve"> </w:t>
      </w:r>
      <w:r>
        <w:rPr>
          <w:spacing w:val="-3"/>
          <w:w w:val="105"/>
          <w:sz w:val="19"/>
        </w:rPr>
        <w:t>liquidá-lo:</w:t>
      </w:r>
    </w:p>
    <w:p w:rsidR="00592A9F" w:rsidRDefault="00592A9F">
      <w:pPr>
        <w:pStyle w:val="Corpodetexto"/>
        <w:rPr>
          <w:sz w:val="27"/>
        </w:rPr>
      </w:pPr>
    </w:p>
    <w:p w:rsidR="00592A9F" w:rsidRDefault="00D050D0">
      <w:pPr>
        <w:pStyle w:val="PargrafodaLista"/>
        <w:numPr>
          <w:ilvl w:val="0"/>
          <w:numId w:val="10"/>
        </w:numPr>
        <w:tabs>
          <w:tab w:val="left" w:pos="1678"/>
        </w:tabs>
        <w:spacing w:line="333" w:lineRule="auto"/>
        <w:ind w:left="956" w:right="1352" w:firstLine="0"/>
        <w:rPr>
          <w:sz w:val="19"/>
        </w:rPr>
      </w:pPr>
      <w:r>
        <w:rPr>
          <w:w w:val="105"/>
          <w:sz w:val="19"/>
        </w:rPr>
        <w:t xml:space="preserve">pedido de </w:t>
      </w:r>
      <w:r>
        <w:rPr>
          <w:spacing w:val="2"/>
          <w:w w:val="105"/>
          <w:sz w:val="19"/>
        </w:rPr>
        <w:t xml:space="preserve">recuperação </w:t>
      </w:r>
      <w:r>
        <w:rPr>
          <w:w w:val="105"/>
          <w:sz w:val="19"/>
        </w:rPr>
        <w:t xml:space="preserve">judicial, extrajudicial, independentemente de aprovação do </w:t>
      </w:r>
      <w:r>
        <w:rPr>
          <w:spacing w:val="-3"/>
          <w:w w:val="105"/>
          <w:sz w:val="19"/>
        </w:rPr>
        <w:t xml:space="preserve">plano </w:t>
      </w:r>
      <w:r>
        <w:rPr>
          <w:w w:val="105"/>
          <w:sz w:val="19"/>
        </w:rPr>
        <w:t xml:space="preserve">de recuperação por seus </w:t>
      </w:r>
      <w:r>
        <w:rPr>
          <w:spacing w:val="2"/>
          <w:w w:val="105"/>
          <w:sz w:val="19"/>
        </w:rPr>
        <w:t xml:space="preserve">credores </w:t>
      </w:r>
      <w:r>
        <w:rPr>
          <w:w w:val="105"/>
          <w:sz w:val="19"/>
        </w:rPr>
        <w:t xml:space="preserve">ou deferimento do processamento da recuperação ou de sua concessão pelo juiz competente  ou pedido de falência da Securitizadora, não devidamente </w:t>
      </w:r>
      <w:r>
        <w:rPr>
          <w:spacing w:val="2"/>
          <w:w w:val="105"/>
          <w:sz w:val="19"/>
        </w:rPr>
        <w:t xml:space="preserve">contestado </w:t>
      </w:r>
      <w:r>
        <w:rPr>
          <w:w w:val="105"/>
          <w:sz w:val="19"/>
        </w:rPr>
        <w:t xml:space="preserve">ou elidido, por meio de </w:t>
      </w:r>
      <w:r>
        <w:rPr>
          <w:spacing w:val="2"/>
          <w:w w:val="105"/>
          <w:sz w:val="19"/>
        </w:rPr>
        <w:t xml:space="preserve">depósito </w:t>
      </w:r>
      <w:r>
        <w:rPr>
          <w:w w:val="105"/>
          <w:sz w:val="19"/>
        </w:rPr>
        <w:t xml:space="preserve">judicial, </w:t>
      </w:r>
      <w:r>
        <w:rPr>
          <w:spacing w:val="8"/>
          <w:w w:val="105"/>
          <w:sz w:val="19"/>
        </w:rPr>
        <w:t xml:space="preserve">ou </w:t>
      </w:r>
      <w:r>
        <w:rPr>
          <w:w w:val="105"/>
          <w:sz w:val="19"/>
        </w:rPr>
        <w:t xml:space="preserve">cancelado pela Emissora, </w:t>
      </w:r>
      <w:r>
        <w:rPr>
          <w:spacing w:val="4"/>
          <w:w w:val="105"/>
          <w:sz w:val="19"/>
        </w:rPr>
        <w:t xml:space="preserve">conforme </w:t>
      </w:r>
      <w:r>
        <w:rPr>
          <w:w w:val="105"/>
          <w:sz w:val="19"/>
        </w:rPr>
        <w:t xml:space="preserve">o caso, no prazo </w:t>
      </w:r>
      <w:r>
        <w:rPr>
          <w:spacing w:val="-3"/>
          <w:w w:val="105"/>
          <w:sz w:val="19"/>
        </w:rPr>
        <w:t>legal;</w:t>
      </w:r>
      <w:r>
        <w:rPr>
          <w:spacing w:val="21"/>
          <w:w w:val="105"/>
          <w:sz w:val="19"/>
        </w:rPr>
        <w:t xml:space="preserve"> </w:t>
      </w:r>
      <w:r>
        <w:rPr>
          <w:w w:val="105"/>
          <w:sz w:val="19"/>
        </w:rPr>
        <w:t>ou</w:t>
      </w:r>
    </w:p>
    <w:p w:rsidR="00592A9F" w:rsidRDefault="00592A9F">
      <w:pPr>
        <w:pStyle w:val="Corpodetexto"/>
        <w:spacing w:before="7"/>
        <w:rPr>
          <w:sz w:val="25"/>
        </w:rPr>
      </w:pPr>
    </w:p>
    <w:p w:rsidR="00592A9F" w:rsidRDefault="00D050D0">
      <w:pPr>
        <w:pStyle w:val="PargrafodaLista"/>
        <w:numPr>
          <w:ilvl w:val="0"/>
          <w:numId w:val="10"/>
        </w:numPr>
        <w:tabs>
          <w:tab w:val="left" w:pos="1678"/>
        </w:tabs>
        <w:spacing w:line="333" w:lineRule="auto"/>
        <w:ind w:left="956" w:right="1358" w:firstLine="0"/>
        <w:rPr>
          <w:sz w:val="19"/>
        </w:rPr>
      </w:pPr>
      <w:r>
        <w:rPr>
          <w:w w:val="105"/>
          <w:sz w:val="19"/>
        </w:rPr>
        <w:t xml:space="preserve">inadimplemento ou </w:t>
      </w:r>
      <w:r>
        <w:rPr>
          <w:spacing w:val="2"/>
          <w:w w:val="105"/>
          <w:sz w:val="19"/>
        </w:rPr>
        <w:t xml:space="preserve">mora, </w:t>
      </w:r>
      <w:r>
        <w:rPr>
          <w:w w:val="105"/>
          <w:sz w:val="19"/>
        </w:rPr>
        <w:t xml:space="preserve">pela </w:t>
      </w:r>
      <w:r>
        <w:rPr>
          <w:spacing w:val="2"/>
          <w:w w:val="105"/>
          <w:sz w:val="19"/>
        </w:rPr>
        <w:t xml:space="preserve">Securitizadora, </w:t>
      </w:r>
      <w:r>
        <w:rPr>
          <w:w w:val="105"/>
          <w:sz w:val="19"/>
        </w:rPr>
        <w:t xml:space="preserve">por </w:t>
      </w:r>
      <w:r>
        <w:rPr>
          <w:spacing w:val="-3"/>
          <w:w w:val="105"/>
          <w:sz w:val="19"/>
        </w:rPr>
        <w:t xml:space="preserve">culpa </w:t>
      </w:r>
      <w:r>
        <w:rPr>
          <w:w w:val="105"/>
          <w:sz w:val="19"/>
        </w:rPr>
        <w:t xml:space="preserve">ou </w:t>
      </w:r>
      <w:r>
        <w:rPr>
          <w:spacing w:val="2"/>
          <w:w w:val="105"/>
          <w:sz w:val="19"/>
        </w:rPr>
        <w:t xml:space="preserve">dolo </w:t>
      </w:r>
      <w:r>
        <w:rPr>
          <w:w w:val="105"/>
          <w:sz w:val="19"/>
        </w:rPr>
        <w:t xml:space="preserve">desta, de qualquer das obrigações pecuniárias previstas </w:t>
      </w:r>
      <w:r>
        <w:rPr>
          <w:spacing w:val="3"/>
          <w:w w:val="105"/>
          <w:sz w:val="19"/>
        </w:rPr>
        <w:t xml:space="preserve">neste </w:t>
      </w:r>
      <w:r>
        <w:rPr>
          <w:spacing w:val="2"/>
          <w:w w:val="105"/>
          <w:sz w:val="19"/>
        </w:rPr>
        <w:t xml:space="preserve">Termo </w:t>
      </w:r>
      <w:r>
        <w:rPr>
          <w:w w:val="105"/>
          <w:sz w:val="19"/>
        </w:rPr>
        <w:t xml:space="preserve">de Securitização, respeitando o prazo de </w:t>
      </w:r>
      <w:r>
        <w:rPr>
          <w:spacing w:val="5"/>
          <w:w w:val="105"/>
          <w:sz w:val="19"/>
        </w:rPr>
        <w:t xml:space="preserve">cura </w:t>
      </w:r>
      <w:r>
        <w:rPr>
          <w:w w:val="105"/>
          <w:sz w:val="19"/>
        </w:rPr>
        <w:t xml:space="preserve">previstos pelos Créditos Imobiliários </w:t>
      </w:r>
      <w:r>
        <w:rPr>
          <w:spacing w:val="3"/>
          <w:w w:val="105"/>
          <w:sz w:val="19"/>
        </w:rPr>
        <w:t xml:space="preserve">que </w:t>
      </w:r>
      <w:r>
        <w:rPr>
          <w:w w:val="105"/>
          <w:sz w:val="19"/>
        </w:rPr>
        <w:t xml:space="preserve">dão </w:t>
      </w:r>
      <w:r>
        <w:rPr>
          <w:spacing w:val="2"/>
          <w:w w:val="105"/>
          <w:sz w:val="19"/>
        </w:rPr>
        <w:t xml:space="preserve">suporte </w:t>
      </w:r>
      <w:r>
        <w:rPr>
          <w:w w:val="105"/>
          <w:sz w:val="19"/>
        </w:rPr>
        <w:t xml:space="preserve">a </w:t>
      </w:r>
      <w:r>
        <w:rPr>
          <w:spacing w:val="2"/>
          <w:w w:val="105"/>
          <w:sz w:val="19"/>
        </w:rPr>
        <w:t xml:space="preserve">essa </w:t>
      </w:r>
      <w:r>
        <w:rPr>
          <w:w w:val="105"/>
          <w:sz w:val="19"/>
        </w:rPr>
        <w:t xml:space="preserve">Emissão, </w:t>
      </w:r>
      <w:r>
        <w:rPr>
          <w:spacing w:val="3"/>
          <w:w w:val="105"/>
          <w:sz w:val="19"/>
        </w:rPr>
        <w:t xml:space="preserve">sendo que, </w:t>
      </w:r>
      <w:r>
        <w:rPr>
          <w:w w:val="105"/>
          <w:sz w:val="19"/>
        </w:rPr>
        <w:t xml:space="preserve">nessa </w:t>
      </w:r>
      <w:r>
        <w:rPr>
          <w:spacing w:val="2"/>
          <w:w w:val="105"/>
          <w:sz w:val="19"/>
        </w:rPr>
        <w:t xml:space="preserve">hipótese, </w:t>
      </w:r>
      <w:r>
        <w:rPr>
          <w:w w:val="105"/>
          <w:sz w:val="19"/>
        </w:rPr>
        <w:t xml:space="preserve">a liquidação do </w:t>
      </w:r>
      <w:r>
        <w:rPr>
          <w:spacing w:val="2"/>
          <w:w w:val="105"/>
          <w:sz w:val="19"/>
        </w:rPr>
        <w:t xml:space="preserve">Patrimônio </w:t>
      </w:r>
      <w:r>
        <w:rPr>
          <w:spacing w:val="3"/>
          <w:w w:val="105"/>
          <w:sz w:val="19"/>
        </w:rPr>
        <w:t xml:space="preserve">Separado </w:t>
      </w:r>
      <w:r>
        <w:rPr>
          <w:w w:val="105"/>
          <w:sz w:val="19"/>
        </w:rPr>
        <w:t xml:space="preserve">poderá </w:t>
      </w:r>
      <w:r>
        <w:rPr>
          <w:spacing w:val="2"/>
          <w:w w:val="105"/>
          <w:sz w:val="19"/>
        </w:rPr>
        <w:t xml:space="preserve">ocorrer </w:t>
      </w:r>
      <w:r>
        <w:rPr>
          <w:w w:val="105"/>
          <w:sz w:val="19"/>
        </w:rPr>
        <w:t xml:space="preserve">na data do inadimplemento </w:t>
      </w:r>
      <w:r>
        <w:rPr>
          <w:spacing w:val="8"/>
          <w:w w:val="105"/>
          <w:sz w:val="19"/>
        </w:rPr>
        <w:t xml:space="preserve">ou </w:t>
      </w:r>
      <w:r>
        <w:rPr>
          <w:w w:val="105"/>
          <w:sz w:val="19"/>
        </w:rPr>
        <w:t xml:space="preserve">na </w:t>
      </w:r>
      <w:r>
        <w:rPr>
          <w:spacing w:val="3"/>
          <w:w w:val="105"/>
          <w:sz w:val="19"/>
        </w:rPr>
        <w:t xml:space="preserve">data </w:t>
      </w:r>
      <w:r>
        <w:rPr>
          <w:w w:val="105"/>
          <w:sz w:val="19"/>
        </w:rPr>
        <w:t xml:space="preserve">de </w:t>
      </w:r>
      <w:r>
        <w:rPr>
          <w:spacing w:val="2"/>
          <w:w w:val="105"/>
          <w:sz w:val="19"/>
        </w:rPr>
        <w:t xml:space="preserve">verificação </w:t>
      </w:r>
      <w:r>
        <w:rPr>
          <w:w w:val="105"/>
          <w:sz w:val="19"/>
        </w:rPr>
        <w:t xml:space="preserve">da </w:t>
      </w:r>
      <w:r>
        <w:rPr>
          <w:spacing w:val="4"/>
          <w:w w:val="105"/>
          <w:sz w:val="19"/>
        </w:rPr>
        <w:t>mora,</w:t>
      </w:r>
      <w:r>
        <w:rPr>
          <w:spacing w:val="-33"/>
          <w:w w:val="105"/>
          <w:sz w:val="19"/>
        </w:rPr>
        <w:t xml:space="preserve"> </w:t>
      </w:r>
      <w:r>
        <w:rPr>
          <w:w w:val="105"/>
          <w:sz w:val="19"/>
        </w:rPr>
        <w:t>caso os Titulares do CRI decidam nesse</w:t>
      </w:r>
      <w:r>
        <w:rPr>
          <w:spacing w:val="69"/>
          <w:w w:val="105"/>
          <w:sz w:val="19"/>
        </w:rPr>
        <w:t xml:space="preserve"> </w:t>
      </w:r>
      <w:r>
        <w:rPr>
          <w:w w:val="105"/>
          <w:sz w:val="19"/>
        </w:rPr>
        <w:t>sentido.</w:t>
      </w:r>
    </w:p>
    <w:p w:rsidR="00592A9F" w:rsidRDefault="00592A9F">
      <w:pPr>
        <w:pStyle w:val="Corpodetexto"/>
        <w:spacing w:before="10"/>
        <w:rPr>
          <w:sz w:val="26"/>
        </w:rPr>
      </w:pPr>
    </w:p>
    <w:p w:rsidR="00592A9F" w:rsidRDefault="00D050D0">
      <w:pPr>
        <w:pStyle w:val="PargrafodaLista"/>
        <w:numPr>
          <w:ilvl w:val="2"/>
          <w:numId w:val="11"/>
        </w:numPr>
        <w:tabs>
          <w:tab w:val="left" w:pos="2399"/>
        </w:tabs>
        <w:spacing w:line="328" w:lineRule="auto"/>
        <w:ind w:left="956" w:right="1352" w:firstLine="0"/>
        <w:rPr>
          <w:sz w:val="19"/>
        </w:rPr>
      </w:pPr>
      <w:r>
        <w:rPr>
          <w:b/>
          <w:w w:val="105"/>
          <w:sz w:val="19"/>
        </w:rPr>
        <w:t xml:space="preserve">.      </w:t>
      </w:r>
      <w:r>
        <w:rPr>
          <w:w w:val="105"/>
          <w:sz w:val="19"/>
        </w:rPr>
        <w:t xml:space="preserve">A  ocorrência  de  qualquer  dos  eventos  acima  descritos </w:t>
      </w:r>
      <w:r>
        <w:rPr>
          <w:spacing w:val="2"/>
          <w:w w:val="105"/>
          <w:sz w:val="19"/>
        </w:rPr>
        <w:t xml:space="preserve">deverá </w:t>
      </w:r>
      <w:r>
        <w:rPr>
          <w:w w:val="105"/>
          <w:sz w:val="19"/>
        </w:rPr>
        <w:t xml:space="preserve">ser prontamente </w:t>
      </w:r>
      <w:r>
        <w:rPr>
          <w:spacing w:val="2"/>
          <w:w w:val="105"/>
          <w:sz w:val="19"/>
        </w:rPr>
        <w:t xml:space="preserve">comunicada, </w:t>
      </w:r>
      <w:r>
        <w:rPr>
          <w:w w:val="105"/>
          <w:sz w:val="19"/>
        </w:rPr>
        <w:t xml:space="preserve">ao Agente Fiduciário, pela </w:t>
      </w:r>
      <w:r>
        <w:rPr>
          <w:spacing w:val="2"/>
          <w:w w:val="105"/>
          <w:sz w:val="19"/>
        </w:rPr>
        <w:t xml:space="preserve">Securitizadora, </w:t>
      </w:r>
      <w:r>
        <w:rPr>
          <w:w w:val="105"/>
          <w:sz w:val="19"/>
        </w:rPr>
        <w:t>em 1 ( um) Dia</w:t>
      </w:r>
      <w:r>
        <w:rPr>
          <w:spacing w:val="-49"/>
          <w:w w:val="105"/>
          <w:sz w:val="19"/>
        </w:rPr>
        <w:t xml:space="preserve"> </w:t>
      </w:r>
      <w:r>
        <w:rPr>
          <w:spacing w:val="-6"/>
          <w:w w:val="105"/>
          <w:sz w:val="19"/>
        </w:rPr>
        <w:t>Útil.</w:t>
      </w:r>
    </w:p>
    <w:p w:rsidR="00592A9F" w:rsidRDefault="00592A9F">
      <w:pPr>
        <w:spacing w:line="328"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Ttulo3"/>
        <w:jc w:val="left"/>
      </w:pPr>
      <w:bookmarkStart w:id="19" w:name="_bookmark18"/>
      <w:bookmarkEnd w:id="19"/>
      <w:r>
        <w:rPr>
          <w:w w:val="105"/>
        </w:rPr>
        <w:t>CLÁUSULA DÉCIMA PRIMEIRA – ASSEMBLEIA GERAL</w:t>
      </w:r>
    </w:p>
    <w:p w:rsidR="00592A9F" w:rsidRDefault="00592A9F">
      <w:pPr>
        <w:pStyle w:val="Corpodetexto"/>
        <w:spacing w:before="1"/>
        <w:rPr>
          <w:b/>
          <w:sz w:val="34"/>
        </w:rPr>
      </w:pPr>
    </w:p>
    <w:p w:rsidR="00592A9F" w:rsidRDefault="00D050D0">
      <w:pPr>
        <w:pStyle w:val="Corpodetexto"/>
        <w:spacing w:before="1" w:line="336" w:lineRule="auto"/>
        <w:ind w:left="956" w:right="1351"/>
        <w:jc w:val="both"/>
      </w:pPr>
      <w:bookmarkStart w:id="20" w:name="_bookmark19"/>
      <w:bookmarkEnd w:id="20"/>
      <w:r>
        <w:rPr>
          <w:b/>
          <w:w w:val="105"/>
        </w:rPr>
        <w:t xml:space="preserve">11.1 </w:t>
      </w:r>
      <w:r>
        <w:rPr>
          <w:w w:val="105"/>
          <w:u w:val="single"/>
        </w:rPr>
        <w:t>Assembleia Geral de Titulares de CRI</w:t>
      </w:r>
      <w:r>
        <w:rPr>
          <w:w w:val="105"/>
        </w:rPr>
        <w:t>: Os Titulares dos CRI poderão, a qualquer tempo, reunir-se em Assembleia Geral de Titulares de CRI, a f im de deliberarem sobre matéria de interesse da comunhão dos Titulares dos CRI.</w:t>
      </w:r>
    </w:p>
    <w:p w:rsidR="00592A9F" w:rsidRDefault="00592A9F">
      <w:pPr>
        <w:pStyle w:val="Corpodetexto"/>
        <w:spacing w:before="2"/>
        <w:rPr>
          <w:sz w:val="25"/>
        </w:rPr>
      </w:pPr>
    </w:p>
    <w:p w:rsidR="00592A9F" w:rsidRDefault="00D050D0">
      <w:pPr>
        <w:pStyle w:val="PargrafodaLista"/>
        <w:numPr>
          <w:ilvl w:val="1"/>
          <w:numId w:val="9"/>
        </w:numPr>
        <w:tabs>
          <w:tab w:val="left" w:pos="1678"/>
        </w:tabs>
        <w:spacing w:line="336" w:lineRule="auto"/>
        <w:ind w:left="956" w:right="1347" w:firstLine="0"/>
        <w:rPr>
          <w:sz w:val="19"/>
        </w:rPr>
      </w:pPr>
      <w:bookmarkStart w:id="21" w:name="_bookmark20"/>
      <w:bookmarkEnd w:id="21"/>
      <w:r>
        <w:rPr>
          <w:w w:val="105"/>
          <w:sz w:val="19"/>
          <w:u w:val="single"/>
        </w:rPr>
        <w:t>Convocação</w:t>
      </w:r>
      <w:r>
        <w:rPr>
          <w:w w:val="105"/>
          <w:sz w:val="19"/>
        </w:rPr>
        <w:t xml:space="preserve">: A Assembleia Geral de Titulares dos CRI poderá ser convocada pelo </w:t>
      </w:r>
      <w:r>
        <w:rPr>
          <w:b/>
          <w:spacing w:val="2"/>
          <w:w w:val="105"/>
          <w:sz w:val="19"/>
        </w:rPr>
        <w:t xml:space="preserve">(i) </w:t>
      </w:r>
      <w:r>
        <w:rPr>
          <w:w w:val="105"/>
          <w:sz w:val="19"/>
        </w:rPr>
        <w:t xml:space="preserve">Agente Fiduciário, </w:t>
      </w:r>
      <w:r>
        <w:rPr>
          <w:b/>
          <w:w w:val="105"/>
          <w:sz w:val="19"/>
        </w:rPr>
        <w:t xml:space="preserve">(ii) </w:t>
      </w:r>
      <w:r>
        <w:rPr>
          <w:w w:val="105"/>
          <w:sz w:val="19"/>
        </w:rPr>
        <w:t xml:space="preserve">pela Securitizadora, ou </w:t>
      </w:r>
      <w:r>
        <w:rPr>
          <w:b/>
          <w:w w:val="105"/>
          <w:sz w:val="19"/>
        </w:rPr>
        <w:t xml:space="preserve">(iii) </w:t>
      </w:r>
      <w:r>
        <w:rPr>
          <w:w w:val="105"/>
          <w:sz w:val="19"/>
        </w:rPr>
        <w:t xml:space="preserve">por Titulares dos </w:t>
      </w:r>
      <w:r>
        <w:rPr>
          <w:spacing w:val="4"/>
          <w:w w:val="105"/>
          <w:sz w:val="19"/>
        </w:rPr>
        <w:t xml:space="preserve">CRI </w:t>
      </w:r>
      <w:r>
        <w:rPr>
          <w:spacing w:val="-2"/>
          <w:w w:val="105"/>
          <w:sz w:val="19"/>
        </w:rPr>
        <w:t xml:space="preserve">que </w:t>
      </w:r>
      <w:r>
        <w:rPr>
          <w:w w:val="105"/>
          <w:sz w:val="19"/>
        </w:rPr>
        <w:t xml:space="preserve">representem, no mínimo, </w:t>
      </w:r>
      <w:r>
        <w:rPr>
          <w:spacing w:val="-4"/>
          <w:w w:val="105"/>
          <w:sz w:val="19"/>
        </w:rPr>
        <w:t xml:space="preserve">10% </w:t>
      </w:r>
      <w:r>
        <w:rPr>
          <w:w w:val="105"/>
          <w:sz w:val="19"/>
        </w:rPr>
        <w:t>(dez por cento) dos CRI em</w:t>
      </w:r>
      <w:r>
        <w:rPr>
          <w:spacing w:val="-17"/>
          <w:w w:val="105"/>
          <w:sz w:val="19"/>
        </w:rPr>
        <w:t xml:space="preserve"> </w:t>
      </w:r>
      <w:r>
        <w:rPr>
          <w:w w:val="105"/>
          <w:sz w:val="19"/>
        </w:rPr>
        <w:t>Circulação.</w:t>
      </w:r>
    </w:p>
    <w:p w:rsidR="00592A9F" w:rsidRDefault="00592A9F">
      <w:pPr>
        <w:pStyle w:val="Corpodetexto"/>
        <w:spacing w:before="5"/>
        <w:rPr>
          <w:sz w:val="26"/>
        </w:rPr>
      </w:pPr>
    </w:p>
    <w:p w:rsidR="00592A9F" w:rsidRDefault="00D050D0">
      <w:pPr>
        <w:pStyle w:val="PargrafodaLista"/>
        <w:numPr>
          <w:ilvl w:val="1"/>
          <w:numId w:val="9"/>
        </w:numPr>
        <w:tabs>
          <w:tab w:val="left" w:pos="1678"/>
        </w:tabs>
        <w:spacing w:line="331" w:lineRule="auto"/>
        <w:ind w:left="956" w:right="1351" w:firstLine="0"/>
        <w:rPr>
          <w:sz w:val="19"/>
        </w:rPr>
      </w:pPr>
      <w:bookmarkStart w:id="22" w:name="_bookmark21"/>
      <w:bookmarkEnd w:id="22"/>
      <w:r>
        <w:rPr>
          <w:spacing w:val="3"/>
          <w:w w:val="105"/>
          <w:sz w:val="19"/>
          <w:u w:val="single"/>
        </w:rPr>
        <w:t xml:space="preserve">Forma </w:t>
      </w:r>
      <w:r>
        <w:rPr>
          <w:w w:val="105"/>
          <w:sz w:val="19"/>
          <w:u w:val="single"/>
        </w:rPr>
        <w:t>de Convocação</w:t>
      </w:r>
      <w:r>
        <w:rPr>
          <w:w w:val="105"/>
          <w:sz w:val="19"/>
        </w:rPr>
        <w:t xml:space="preserve">: Observado o disposto na Cláusula </w:t>
      </w:r>
      <w:hyperlink w:anchor="_bookmark20" w:history="1">
        <w:r>
          <w:rPr>
            <w:w w:val="105"/>
            <w:sz w:val="19"/>
          </w:rPr>
          <w:t xml:space="preserve">11.2 </w:t>
        </w:r>
      </w:hyperlink>
      <w:r>
        <w:rPr>
          <w:w w:val="105"/>
          <w:sz w:val="19"/>
        </w:rPr>
        <w:t xml:space="preserve">deste </w:t>
      </w:r>
      <w:r>
        <w:rPr>
          <w:spacing w:val="2"/>
          <w:w w:val="105"/>
          <w:sz w:val="19"/>
        </w:rPr>
        <w:t xml:space="preserve">Termo </w:t>
      </w:r>
      <w:r>
        <w:rPr>
          <w:w w:val="105"/>
          <w:sz w:val="19"/>
        </w:rPr>
        <w:t xml:space="preserve">de Securitização, </w:t>
      </w:r>
      <w:r>
        <w:rPr>
          <w:spacing w:val="2"/>
          <w:w w:val="105"/>
          <w:sz w:val="19"/>
        </w:rPr>
        <w:t xml:space="preserve">deverá </w:t>
      </w:r>
      <w:r>
        <w:rPr>
          <w:w w:val="105"/>
          <w:sz w:val="19"/>
        </w:rPr>
        <w:t xml:space="preserve">ser convocada Assembleia Geral de Titulares de CRI mediante </w:t>
      </w:r>
      <w:r>
        <w:rPr>
          <w:spacing w:val="3"/>
          <w:w w:val="105"/>
          <w:sz w:val="19"/>
        </w:rPr>
        <w:t xml:space="preserve">edital </w:t>
      </w:r>
      <w:r>
        <w:rPr>
          <w:w w:val="105"/>
          <w:sz w:val="19"/>
        </w:rPr>
        <w:t xml:space="preserve">publicado 3 (três) </w:t>
      </w:r>
      <w:r>
        <w:rPr>
          <w:spacing w:val="2"/>
          <w:w w:val="105"/>
          <w:sz w:val="19"/>
        </w:rPr>
        <w:t xml:space="preserve">vezes </w:t>
      </w:r>
      <w:r>
        <w:rPr>
          <w:w w:val="105"/>
          <w:sz w:val="19"/>
        </w:rPr>
        <w:t xml:space="preserve">no jornal, </w:t>
      </w:r>
      <w:r>
        <w:rPr>
          <w:spacing w:val="3"/>
          <w:w w:val="105"/>
          <w:sz w:val="19"/>
        </w:rPr>
        <w:t xml:space="preserve">toda </w:t>
      </w:r>
      <w:r>
        <w:rPr>
          <w:spacing w:val="2"/>
          <w:w w:val="105"/>
          <w:sz w:val="19"/>
        </w:rPr>
        <w:t xml:space="preserve">vez </w:t>
      </w:r>
      <w:r>
        <w:rPr>
          <w:spacing w:val="4"/>
          <w:w w:val="105"/>
          <w:sz w:val="19"/>
        </w:rPr>
        <w:t xml:space="preserve">que </w:t>
      </w:r>
      <w:r>
        <w:rPr>
          <w:w w:val="105"/>
          <w:sz w:val="19"/>
        </w:rPr>
        <w:t xml:space="preserve">a </w:t>
      </w:r>
      <w:r>
        <w:rPr>
          <w:spacing w:val="2"/>
          <w:w w:val="105"/>
          <w:sz w:val="19"/>
        </w:rPr>
        <w:t xml:space="preserve">Securitizadora, </w:t>
      </w:r>
      <w:r>
        <w:rPr>
          <w:w w:val="105"/>
          <w:sz w:val="19"/>
        </w:rPr>
        <w:t xml:space="preserve">na qualidade de titular dos Créditos Imobiliários, </w:t>
      </w:r>
      <w:r>
        <w:rPr>
          <w:spacing w:val="2"/>
          <w:w w:val="105"/>
          <w:sz w:val="19"/>
        </w:rPr>
        <w:t xml:space="preserve">tiver </w:t>
      </w:r>
      <w:r>
        <w:rPr>
          <w:w w:val="105"/>
          <w:sz w:val="19"/>
        </w:rPr>
        <w:t xml:space="preserve">de </w:t>
      </w:r>
      <w:r>
        <w:rPr>
          <w:spacing w:val="5"/>
          <w:w w:val="105"/>
          <w:sz w:val="19"/>
        </w:rPr>
        <w:t xml:space="preserve">exercer </w:t>
      </w:r>
      <w:r>
        <w:rPr>
          <w:w w:val="105"/>
          <w:sz w:val="19"/>
        </w:rPr>
        <w:t>ativamente seus direitos estabelecidos na CCI ou em quaisquer outros Documentos da</w:t>
      </w:r>
      <w:r>
        <w:rPr>
          <w:spacing w:val="42"/>
          <w:w w:val="105"/>
          <w:sz w:val="19"/>
        </w:rPr>
        <w:t xml:space="preserve"> </w:t>
      </w:r>
      <w:r>
        <w:rPr>
          <w:w w:val="105"/>
          <w:sz w:val="19"/>
        </w:rPr>
        <w:t>Operação.</w:t>
      </w:r>
    </w:p>
    <w:p w:rsidR="00592A9F" w:rsidRDefault="00592A9F">
      <w:pPr>
        <w:pStyle w:val="Corpodetexto"/>
        <w:rPr>
          <w:sz w:val="27"/>
        </w:rPr>
      </w:pPr>
    </w:p>
    <w:p w:rsidR="00592A9F" w:rsidRDefault="00D050D0">
      <w:pPr>
        <w:pStyle w:val="PargrafodaLista"/>
        <w:numPr>
          <w:ilvl w:val="1"/>
          <w:numId w:val="9"/>
        </w:numPr>
        <w:tabs>
          <w:tab w:val="left" w:pos="1678"/>
        </w:tabs>
        <w:spacing w:before="1" w:line="333" w:lineRule="auto"/>
        <w:ind w:left="956" w:right="1354" w:firstLine="0"/>
        <w:rPr>
          <w:sz w:val="19"/>
        </w:rPr>
      </w:pPr>
      <w:r>
        <w:rPr>
          <w:spacing w:val="2"/>
          <w:w w:val="105"/>
          <w:sz w:val="19"/>
          <w:u w:val="single"/>
        </w:rPr>
        <w:t xml:space="preserve">Prazo </w:t>
      </w:r>
      <w:r>
        <w:rPr>
          <w:w w:val="105"/>
          <w:sz w:val="19"/>
          <w:u w:val="single"/>
        </w:rPr>
        <w:t>para Realização</w:t>
      </w:r>
      <w:r>
        <w:rPr>
          <w:w w:val="105"/>
          <w:sz w:val="19"/>
        </w:rPr>
        <w:t xml:space="preserve">: A </w:t>
      </w:r>
      <w:r>
        <w:rPr>
          <w:spacing w:val="2"/>
          <w:w w:val="105"/>
          <w:sz w:val="19"/>
        </w:rPr>
        <w:t xml:space="preserve">Assembleia </w:t>
      </w:r>
      <w:r>
        <w:rPr>
          <w:w w:val="105"/>
          <w:sz w:val="19"/>
        </w:rPr>
        <w:t xml:space="preserve">de Titulares </w:t>
      </w:r>
      <w:r>
        <w:rPr>
          <w:spacing w:val="2"/>
          <w:w w:val="105"/>
          <w:sz w:val="19"/>
        </w:rPr>
        <w:t xml:space="preserve">dos </w:t>
      </w:r>
      <w:r>
        <w:rPr>
          <w:spacing w:val="4"/>
          <w:w w:val="105"/>
          <w:sz w:val="19"/>
        </w:rPr>
        <w:t xml:space="preserve">CRI </w:t>
      </w:r>
      <w:r>
        <w:rPr>
          <w:spacing w:val="2"/>
          <w:w w:val="105"/>
          <w:sz w:val="19"/>
        </w:rPr>
        <w:t xml:space="preserve">mencionada </w:t>
      </w:r>
      <w:r>
        <w:rPr>
          <w:w w:val="105"/>
          <w:sz w:val="19"/>
        </w:rPr>
        <w:t xml:space="preserve">na Cláusula </w:t>
      </w:r>
      <w:hyperlink w:anchor="_bookmark21" w:history="1">
        <w:r>
          <w:rPr>
            <w:w w:val="105"/>
            <w:sz w:val="19"/>
          </w:rPr>
          <w:t>11.3</w:t>
        </w:r>
      </w:hyperlink>
      <w:r>
        <w:rPr>
          <w:w w:val="105"/>
          <w:sz w:val="19"/>
        </w:rPr>
        <w:t xml:space="preserve"> </w:t>
      </w:r>
      <w:r>
        <w:rPr>
          <w:spacing w:val="2"/>
          <w:w w:val="105"/>
          <w:sz w:val="19"/>
        </w:rPr>
        <w:t xml:space="preserve">deverá </w:t>
      </w:r>
      <w:r>
        <w:rPr>
          <w:w w:val="105"/>
          <w:sz w:val="19"/>
        </w:rPr>
        <w:t xml:space="preserve">ser realizada com no </w:t>
      </w:r>
      <w:r>
        <w:rPr>
          <w:spacing w:val="4"/>
          <w:w w:val="105"/>
          <w:sz w:val="19"/>
        </w:rPr>
        <w:t xml:space="preserve">mínimo </w:t>
      </w:r>
      <w:r>
        <w:rPr>
          <w:spacing w:val="5"/>
          <w:w w:val="105"/>
          <w:sz w:val="19"/>
        </w:rPr>
        <w:t xml:space="preserve">15 </w:t>
      </w:r>
      <w:r>
        <w:rPr>
          <w:spacing w:val="2"/>
          <w:w w:val="105"/>
          <w:sz w:val="19"/>
        </w:rPr>
        <w:t xml:space="preserve">(quinze) </w:t>
      </w:r>
      <w:r>
        <w:rPr>
          <w:w w:val="105"/>
          <w:sz w:val="19"/>
        </w:rPr>
        <w:t xml:space="preserve">dias a </w:t>
      </w:r>
      <w:r>
        <w:rPr>
          <w:spacing w:val="2"/>
          <w:w w:val="105"/>
          <w:sz w:val="19"/>
        </w:rPr>
        <w:t xml:space="preserve">contar </w:t>
      </w:r>
      <w:r>
        <w:rPr>
          <w:w w:val="105"/>
          <w:sz w:val="19"/>
        </w:rPr>
        <w:t xml:space="preserve">da data da primeira das 3 (três) publicações do </w:t>
      </w:r>
      <w:r>
        <w:rPr>
          <w:spacing w:val="3"/>
          <w:w w:val="105"/>
          <w:sz w:val="19"/>
        </w:rPr>
        <w:t xml:space="preserve">edital </w:t>
      </w:r>
      <w:r>
        <w:rPr>
          <w:spacing w:val="2"/>
          <w:w w:val="105"/>
          <w:sz w:val="19"/>
        </w:rPr>
        <w:t xml:space="preserve">relativo </w:t>
      </w:r>
      <w:r>
        <w:rPr>
          <w:w w:val="105"/>
          <w:sz w:val="19"/>
        </w:rPr>
        <w:t xml:space="preserve">à primeira convocação ou no prazo de 8 (oito) </w:t>
      </w:r>
      <w:r>
        <w:rPr>
          <w:spacing w:val="-3"/>
          <w:w w:val="105"/>
          <w:sz w:val="19"/>
        </w:rPr>
        <w:t xml:space="preserve">dias </w:t>
      </w:r>
      <w:r>
        <w:rPr>
          <w:w w:val="105"/>
          <w:sz w:val="19"/>
        </w:rPr>
        <w:t xml:space="preserve">a contar da primeira das 3 (três) publicações do edital relativo à </w:t>
      </w:r>
      <w:r>
        <w:rPr>
          <w:spacing w:val="3"/>
          <w:w w:val="105"/>
          <w:sz w:val="19"/>
        </w:rPr>
        <w:t xml:space="preserve">segunda </w:t>
      </w:r>
      <w:r>
        <w:rPr>
          <w:spacing w:val="2"/>
          <w:w w:val="105"/>
          <w:sz w:val="19"/>
        </w:rPr>
        <w:t xml:space="preserve">convocação, </w:t>
      </w:r>
      <w:r>
        <w:rPr>
          <w:w w:val="105"/>
          <w:sz w:val="19"/>
        </w:rPr>
        <w:t xml:space="preserve">caso a </w:t>
      </w:r>
      <w:r>
        <w:rPr>
          <w:spacing w:val="2"/>
          <w:w w:val="105"/>
          <w:sz w:val="19"/>
        </w:rPr>
        <w:t xml:space="preserve">Assembleia </w:t>
      </w:r>
      <w:r>
        <w:rPr>
          <w:w w:val="105"/>
          <w:sz w:val="19"/>
        </w:rPr>
        <w:t xml:space="preserve">de </w:t>
      </w:r>
      <w:r>
        <w:rPr>
          <w:spacing w:val="2"/>
          <w:w w:val="105"/>
          <w:sz w:val="19"/>
        </w:rPr>
        <w:t xml:space="preserve">Titulares </w:t>
      </w:r>
      <w:r>
        <w:rPr>
          <w:w w:val="105"/>
          <w:sz w:val="19"/>
        </w:rPr>
        <w:t xml:space="preserve">dos </w:t>
      </w:r>
      <w:r>
        <w:rPr>
          <w:spacing w:val="4"/>
          <w:w w:val="105"/>
          <w:sz w:val="19"/>
        </w:rPr>
        <w:t xml:space="preserve">CRI </w:t>
      </w:r>
      <w:r>
        <w:rPr>
          <w:w w:val="105"/>
          <w:sz w:val="19"/>
        </w:rPr>
        <w:t xml:space="preserve">não tenha sido realizada na primeira </w:t>
      </w:r>
      <w:r>
        <w:rPr>
          <w:spacing w:val="2"/>
          <w:w w:val="105"/>
          <w:sz w:val="19"/>
        </w:rPr>
        <w:t xml:space="preserve">convocação, </w:t>
      </w:r>
      <w:r>
        <w:rPr>
          <w:w w:val="105"/>
          <w:sz w:val="19"/>
        </w:rPr>
        <w:t xml:space="preserve">observado </w:t>
      </w:r>
      <w:r>
        <w:rPr>
          <w:spacing w:val="-2"/>
          <w:w w:val="105"/>
          <w:sz w:val="19"/>
        </w:rPr>
        <w:t xml:space="preserve">que </w:t>
      </w:r>
      <w:r>
        <w:rPr>
          <w:w w:val="105"/>
          <w:sz w:val="19"/>
        </w:rPr>
        <w:t>a Assembleia de Titulares dos</w:t>
      </w:r>
      <w:r>
        <w:rPr>
          <w:spacing w:val="23"/>
          <w:w w:val="105"/>
          <w:sz w:val="19"/>
        </w:rPr>
        <w:t xml:space="preserve"> </w:t>
      </w:r>
      <w:r>
        <w:rPr>
          <w:w w:val="105"/>
          <w:sz w:val="19"/>
        </w:rPr>
        <w:t>CRI</w:t>
      </w:r>
      <w:r>
        <w:rPr>
          <w:spacing w:val="17"/>
          <w:w w:val="105"/>
          <w:sz w:val="19"/>
        </w:rPr>
        <w:t xml:space="preserve"> </w:t>
      </w:r>
      <w:r>
        <w:rPr>
          <w:w w:val="105"/>
          <w:sz w:val="19"/>
        </w:rPr>
        <w:t>mencionada</w:t>
      </w:r>
      <w:r>
        <w:rPr>
          <w:spacing w:val="22"/>
          <w:w w:val="105"/>
          <w:sz w:val="19"/>
        </w:rPr>
        <w:t xml:space="preserve"> </w:t>
      </w:r>
      <w:r>
        <w:rPr>
          <w:w w:val="105"/>
          <w:sz w:val="19"/>
        </w:rPr>
        <w:t>na</w:t>
      </w:r>
      <w:r>
        <w:rPr>
          <w:spacing w:val="23"/>
          <w:w w:val="105"/>
          <w:sz w:val="19"/>
        </w:rPr>
        <w:t xml:space="preserve"> </w:t>
      </w:r>
      <w:r>
        <w:rPr>
          <w:w w:val="105"/>
          <w:sz w:val="19"/>
        </w:rPr>
        <w:t>Cláusula</w:t>
      </w:r>
      <w:r>
        <w:rPr>
          <w:spacing w:val="22"/>
          <w:w w:val="105"/>
          <w:sz w:val="19"/>
        </w:rPr>
        <w:t xml:space="preserve"> </w:t>
      </w:r>
      <w:r>
        <w:rPr>
          <w:spacing w:val="-4"/>
          <w:w w:val="105"/>
          <w:sz w:val="19"/>
        </w:rPr>
        <w:t>10.</w:t>
      </w:r>
      <w:r>
        <w:rPr>
          <w:spacing w:val="-53"/>
          <w:w w:val="105"/>
          <w:sz w:val="19"/>
        </w:rPr>
        <w:t xml:space="preserve"> </w:t>
      </w:r>
      <w:r>
        <w:rPr>
          <w:w w:val="105"/>
          <w:sz w:val="19"/>
        </w:rPr>
        <w:t>3</w:t>
      </w:r>
      <w:r>
        <w:rPr>
          <w:spacing w:val="17"/>
          <w:w w:val="105"/>
          <w:sz w:val="19"/>
        </w:rPr>
        <w:t xml:space="preserve"> </w:t>
      </w:r>
      <w:r>
        <w:rPr>
          <w:w w:val="105"/>
          <w:sz w:val="19"/>
        </w:rPr>
        <w:t>acima</w:t>
      </w:r>
      <w:r>
        <w:rPr>
          <w:spacing w:val="22"/>
          <w:w w:val="105"/>
          <w:sz w:val="19"/>
        </w:rPr>
        <w:t xml:space="preserve"> </w:t>
      </w:r>
      <w:r>
        <w:rPr>
          <w:spacing w:val="2"/>
          <w:w w:val="105"/>
          <w:sz w:val="19"/>
        </w:rPr>
        <w:t>deverá</w:t>
      </w:r>
      <w:r>
        <w:rPr>
          <w:spacing w:val="23"/>
          <w:w w:val="105"/>
          <w:sz w:val="19"/>
        </w:rPr>
        <w:t xml:space="preserve"> </w:t>
      </w:r>
      <w:r>
        <w:rPr>
          <w:spacing w:val="-3"/>
          <w:w w:val="105"/>
          <w:sz w:val="19"/>
        </w:rPr>
        <w:t>ser</w:t>
      </w:r>
      <w:r>
        <w:rPr>
          <w:spacing w:val="25"/>
          <w:w w:val="105"/>
          <w:sz w:val="19"/>
        </w:rPr>
        <w:t xml:space="preserve"> </w:t>
      </w:r>
      <w:r>
        <w:rPr>
          <w:w w:val="105"/>
          <w:sz w:val="19"/>
        </w:rPr>
        <w:t>realizada</w:t>
      </w:r>
      <w:r>
        <w:rPr>
          <w:spacing w:val="23"/>
          <w:w w:val="105"/>
          <w:sz w:val="19"/>
        </w:rPr>
        <w:t xml:space="preserve"> </w:t>
      </w:r>
      <w:r>
        <w:rPr>
          <w:spacing w:val="2"/>
          <w:w w:val="105"/>
          <w:sz w:val="19"/>
        </w:rPr>
        <w:t>com</w:t>
      </w:r>
      <w:r>
        <w:rPr>
          <w:spacing w:val="25"/>
          <w:w w:val="105"/>
          <w:sz w:val="19"/>
        </w:rPr>
        <w:t xml:space="preserve"> </w:t>
      </w:r>
      <w:r>
        <w:rPr>
          <w:w w:val="105"/>
          <w:sz w:val="19"/>
        </w:rPr>
        <w:t>no</w:t>
      </w:r>
      <w:r>
        <w:rPr>
          <w:spacing w:val="22"/>
          <w:w w:val="105"/>
          <w:sz w:val="19"/>
        </w:rPr>
        <w:t xml:space="preserve"> </w:t>
      </w:r>
      <w:r>
        <w:rPr>
          <w:spacing w:val="-2"/>
          <w:w w:val="105"/>
          <w:sz w:val="19"/>
        </w:rPr>
        <w:t>mínimo</w:t>
      </w:r>
    </w:p>
    <w:p w:rsidR="00592A9F" w:rsidRDefault="00D050D0">
      <w:pPr>
        <w:pStyle w:val="Corpodetexto"/>
        <w:spacing w:line="326" w:lineRule="auto"/>
        <w:ind w:left="956" w:right="1347"/>
        <w:jc w:val="both"/>
      </w:pPr>
      <w:r>
        <w:rPr>
          <w:w w:val="105"/>
        </w:rPr>
        <w:t>20 (vinte) dias a contar da data da primeira das 3 (três) publicações do e dital relativo à primeira ou à segunda convocações, nos termos da Lei nº 9.514/97.</w:t>
      </w:r>
    </w:p>
    <w:p w:rsidR="00592A9F" w:rsidRDefault="00592A9F">
      <w:pPr>
        <w:pStyle w:val="Corpodetexto"/>
        <w:spacing w:before="7"/>
        <w:rPr>
          <w:sz w:val="26"/>
        </w:rPr>
      </w:pPr>
    </w:p>
    <w:p w:rsidR="00592A9F" w:rsidRDefault="00D050D0">
      <w:pPr>
        <w:pStyle w:val="PargrafodaLista"/>
        <w:numPr>
          <w:ilvl w:val="1"/>
          <w:numId w:val="9"/>
        </w:numPr>
        <w:tabs>
          <w:tab w:val="left" w:pos="1678"/>
        </w:tabs>
        <w:spacing w:line="326" w:lineRule="auto"/>
        <w:ind w:left="956" w:right="1380" w:firstLine="0"/>
        <w:rPr>
          <w:sz w:val="19"/>
        </w:rPr>
      </w:pPr>
      <w:r>
        <w:rPr>
          <w:w w:val="105"/>
          <w:sz w:val="19"/>
        </w:rPr>
        <w:t xml:space="preserve">Não se admite </w:t>
      </w:r>
      <w:r>
        <w:rPr>
          <w:spacing w:val="-2"/>
          <w:w w:val="105"/>
          <w:sz w:val="19"/>
        </w:rPr>
        <w:t xml:space="preserve">que </w:t>
      </w:r>
      <w:r>
        <w:rPr>
          <w:w w:val="105"/>
          <w:sz w:val="19"/>
        </w:rPr>
        <w:t xml:space="preserve">a segunda convocação da </w:t>
      </w:r>
      <w:r>
        <w:rPr>
          <w:spacing w:val="2"/>
          <w:w w:val="105"/>
          <w:sz w:val="19"/>
        </w:rPr>
        <w:t xml:space="preserve">Assembleia </w:t>
      </w:r>
      <w:r>
        <w:rPr>
          <w:w w:val="105"/>
          <w:sz w:val="19"/>
        </w:rPr>
        <w:t xml:space="preserve">Geral de Titulares dos CRI </w:t>
      </w:r>
      <w:r>
        <w:rPr>
          <w:spacing w:val="3"/>
          <w:w w:val="105"/>
          <w:sz w:val="19"/>
        </w:rPr>
        <w:t xml:space="preserve">seja </w:t>
      </w:r>
      <w:r>
        <w:rPr>
          <w:w w:val="105"/>
          <w:sz w:val="19"/>
        </w:rPr>
        <w:t>providenciada conjuntamente com a primeira</w:t>
      </w:r>
      <w:r>
        <w:rPr>
          <w:spacing w:val="-10"/>
          <w:w w:val="105"/>
          <w:sz w:val="19"/>
        </w:rPr>
        <w:t xml:space="preserve"> </w:t>
      </w:r>
      <w:r>
        <w:rPr>
          <w:w w:val="105"/>
          <w:sz w:val="19"/>
        </w:rPr>
        <w:t>convocação.</w:t>
      </w:r>
    </w:p>
    <w:p w:rsidR="00592A9F" w:rsidRDefault="00592A9F">
      <w:pPr>
        <w:pStyle w:val="Corpodetexto"/>
        <w:spacing w:before="4"/>
        <w:rPr>
          <w:sz w:val="27"/>
        </w:rPr>
      </w:pPr>
    </w:p>
    <w:p w:rsidR="00592A9F" w:rsidRDefault="00D050D0">
      <w:pPr>
        <w:pStyle w:val="PargrafodaLista"/>
        <w:numPr>
          <w:ilvl w:val="1"/>
          <w:numId w:val="9"/>
        </w:numPr>
        <w:tabs>
          <w:tab w:val="left" w:pos="1678"/>
        </w:tabs>
        <w:spacing w:line="331" w:lineRule="auto"/>
        <w:ind w:left="956" w:right="1335" w:firstLine="0"/>
        <w:rPr>
          <w:sz w:val="19"/>
        </w:rPr>
      </w:pPr>
      <w:r>
        <w:rPr>
          <w:w w:val="105"/>
          <w:sz w:val="19"/>
          <w:u w:val="single"/>
        </w:rPr>
        <w:t>Manifestação da Securitizadora e do Agente Fiduciário</w:t>
      </w:r>
      <w:r>
        <w:rPr>
          <w:w w:val="105"/>
          <w:sz w:val="19"/>
        </w:rPr>
        <w:t xml:space="preserve">: </w:t>
      </w:r>
      <w:r>
        <w:rPr>
          <w:spacing w:val="2"/>
          <w:w w:val="105"/>
          <w:sz w:val="19"/>
        </w:rPr>
        <w:t xml:space="preserve">Somente </w:t>
      </w:r>
      <w:r>
        <w:rPr>
          <w:w w:val="105"/>
          <w:sz w:val="19"/>
        </w:rPr>
        <w:t xml:space="preserve">após definição da orientação pelos Titulares dos CRI em </w:t>
      </w:r>
      <w:r>
        <w:rPr>
          <w:spacing w:val="2"/>
          <w:w w:val="105"/>
          <w:sz w:val="19"/>
        </w:rPr>
        <w:t xml:space="preserve">Assembleia </w:t>
      </w:r>
      <w:r>
        <w:rPr>
          <w:w w:val="105"/>
          <w:sz w:val="19"/>
        </w:rPr>
        <w:t xml:space="preserve">Geral de Titulares de </w:t>
      </w:r>
      <w:r>
        <w:rPr>
          <w:spacing w:val="-3"/>
          <w:w w:val="105"/>
          <w:sz w:val="19"/>
        </w:rPr>
        <w:t xml:space="preserve">CRI, </w:t>
      </w:r>
      <w:r>
        <w:rPr>
          <w:w w:val="105"/>
          <w:sz w:val="19"/>
        </w:rPr>
        <w:t xml:space="preserve">a Securitizadora e/ou Agente Fiduciário </w:t>
      </w:r>
      <w:r>
        <w:rPr>
          <w:spacing w:val="2"/>
          <w:w w:val="105"/>
          <w:sz w:val="19"/>
        </w:rPr>
        <w:t xml:space="preserve">deverão </w:t>
      </w:r>
      <w:r>
        <w:rPr>
          <w:w w:val="105"/>
          <w:sz w:val="19"/>
        </w:rPr>
        <w:t xml:space="preserve">exercer seu direito e </w:t>
      </w:r>
      <w:r>
        <w:rPr>
          <w:spacing w:val="2"/>
          <w:w w:val="105"/>
          <w:sz w:val="19"/>
        </w:rPr>
        <w:t xml:space="preserve">deverá  </w:t>
      </w:r>
      <w:r>
        <w:rPr>
          <w:w w:val="105"/>
          <w:sz w:val="19"/>
        </w:rPr>
        <w:t xml:space="preserve">se </w:t>
      </w:r>
      <w:r>
        <w:rPr>
          <w:spacing w:val="2"/>
          <w:w w:val="105"/>
          <w:sz w:val="19"/>
        </w:rPr>
        <w:t xml:space="preserve">manifestar conforme </w:t>
      </w:r>
      <w:r>
        <w:rPr>
          <w:spacing w:val="-5"/>
          <w:w w:val="105"/>
          <w:sz w:val="19"/>
        </w:rPr>
        <w:t xml:space="preserve">lhe </w:t>
      </w:r>
      <w:r>
        <w:rPr>
          <w:spacing w:val="7"/>
          <w:w w:val="105"/>
          <w:sz w:val="19"/>
        </w:rPr>
        <w:t xml:space="preserve">for </w:t>
      </w:r>
      <w:r>
        <w:rPr>
          <w:w w:val="105"/>
          <w:sz w:val="19"/>
        </w:rPr>
        <w:t xml:space="preserve">orientado, exceto se de </w:t>
      </w:r>
      <w:r>
        <w:rPr>
          <w:spacing w:val="3"/>
          <w:w w:val="105"/>
          <w:sz w:val="19"/>
        </w:rPr>
        <w:t xml:space="preserve">outra </w:t>
      </w:r>
      <w:r>
        <w:rPr>
          <w:spacing w:val="6"/>
          <w:w w:val="105"/>
          <w:sz w:val="19"/>
        </w:rPr>
        <w:t xml:space="preserve">forma </w:t>
      </w:r>
      <w:r>
        <w:rPr>
          <w:w w:val="105"/>
          <w:sz w:val="19"/>
        </w:rPr>
        <w:t xml:space="preserve">prevista nos Documentos da Operação. Caso não haja quórum necessário para a instalação da Assembleia Geral de Titulares de CRI, ou não haja </w:t>
      </w:r>
      <w:r>
        <w:rPr>
          <w:spacing w:val="2"/>
          <w:w w:val="105"/>
          <w:sz w:val="19"/>
        </w:rPr>
        <w:t xml:space="preserve">quórum </w:t>
      </w:r>
      <w:r>
        <w:rPr>
          <w:w w:val="105"/>
          <w:sz w:val="19"/>
        </w:rPr>
        <w:t xml:space="preserve">de deliberação, a Securitizadora e/ou Agente Fiduciário poderão, </w:t>
      </w:r>
      <w:r>
        <w:rPr>
          <w:spacing w:val="4"/>
          <w:w w:val="105"/>
          <w:sz w:val="19"/>
        </w:rPr>
        <w:t xml:space="preserve">conforme </w:t>
      </w:r>
      <w:r>
        <w:rPr>
          <w:w w:val="105"/>
          <w:sz w:val="19"/>
        </w:rPr>
        <w:t xml:space="preserve">o caso, permanecer  silente quanto </w:t>
      </w:r>
      <w:r>
        <w:rPr>
          <w:spacing w:val="3"/>
          <w:w w:val="105"/>
          <w:sz w:val="19"/>
        </w:rPr>
        <w:t xml:space="preserve">ao </w:t>
      </w:r>
      <w:r>
        <w:rPr>
          <w:w w:val="105"/>
          <w:sz w:val="19"/>
        </w:rPr>
        <w:t xml:space="preserve">exercício do direito em questão, sendo certo </w:t>
      </w:r>
      <w:r>
        <w:rPr>
          <w:spacing w:val="-2"/>
          <w:w w:val="105"/>
          <w:sz w:val="19"/>
        </w:rPr>
        <w:t xml:space="preserve">que </w:t>
      </w:r>
      <w:r>
        <w:rPr>
          <w:w w:val="105"/>
          <w:sz w:val="19"/>
        </w:rPr>
        <w:t xml:space="preserve">o seu silêncio não </w:t>
      </w:r>
      <w:r>
        <w:rPr>
          <w:spacing w:val="3"/>
          <w:w w:val="105"/>
          <w:sz w:val="19"/>
        </w:rPr>
        <w:t xml:space="preserve">será </w:t>
      </w:r>
      <w:r>
        <w:rPr>
          <w:w w:val="105"/>
          <w:sz w:val="19"/>
        </w:rPr>
        <w:t xml:space="preserve">interpretado </w:t>
      </w:r>
      <w:r>
        <w:rPr>
          <w:spacing w:val="2"/>
          <w:w w:val="105"/>
          <w:sz w:val="19"/>
        </w:rPr>
        <w:t xml:space="preserve">como </w:t>
      </w:r>
      <w:r>
        <w:rPr>
          <w:w w:val="105"/>
          <w:sz w:val="19"/>
        </w:rPr>
        <w:t xml:space="preserve">negligência em relação aos direitos dos Titulares </w:t>
      </w:r>
      <w:r>
        <w:rPr>
          <w:spacing w:val="8"/>
          <w:w w:val="105"/>
          <w:sz w:val="19"/>
        </w:rPr>
        <w:t xml:space="preserve">dos </w:t>
      </w:r>
      <w:r>
        <w:rPr>
          <w:spacing w:val="-3"/>
          <w:w w:val="105"/>
          <w:sz w:val="19"/>
        </w:rPr>
        <w:t xml:space="preserve">CRI, </w:t>
      </w:r>
      <w:r>
        <w:rPr>
          <w:w w:val="105"/>
          <w:sz w:val="19"/>
        </w:rPr>
        <w:t xml:space="preserve">não </w:t>
      </w:r>
      <w:r>
        <w:rPr>
          <w:spacing w:val="3"/>
          <w:w w:val="105"/>
          <w:sz w:val="19"/>
        </w:rPr>
        <w:t xml:space="preserve">podendo </w:t>
      </w:r>
      <w:r>
        <w:rPr>
          <w:w w:val="105"/>
          <w:sz w:val="19"/>
        </w:rPr>
        <w:t xml:space="preserve">ser imputada à Securitizadora </w:t>
      </w:r>
      <w:r>
        <w:rPr>
          <w:spacing w:val="5"/>
          <w:w w:val="105"/>
          <w:sz w:val="19"/>
        </w:rPr>
        <w:t xml:space="preserve">e/ou </w:t>
      </w:r>
      <w:r>
        <w:rPr>
          <w:w w:val="105"/>
          <w:sz w:val="19"/>
        </w:rPr>
        <w:t>Agente Fiduciário qualquer responsabilização decorrente de ausência de</w:t>
      </w:r>
      <w:r>
        <w:rPr>
          <w:spacing w:val="-8"/>
          <w:w w:val="105"/>
          <w:sz w:val="19"/>
        </w:rPr>
        <w:t xml:space="preserve"> </w:t>
      </w:r>
      <w:r>
        <w:rPr>
          <w:spacing w:val="2"/>
          <w:w w:val="105"/>
          <w:sz w:val="19"/>
        </w:rPr>
        <w:t>manifestação.</w:t>
      </w:r>
    </w:p>
    <w:p w:rsidR="00592A9F" w:rsidRDefault="00592A9F">
      <w:pPr>
        <w:spacing w:line="331"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3"/>
        <w:rPr>
          <w:sz w:val="18"/>
        </w:rPr>
      </w:pPr>
    </w:p>
    <w:p w:rsidR="00592A9F" w:rsidRDefault="00D050D0">
      <w:pPr>
        <w:pStyle w:val="PargrafodaLista"/>
        <w:numPr>
          <w:ilvl w:val="1"/>
          <w:numId w:val="9"/>
        </w:numPr>
        <w:tabs>
          <w:tab w:val="left" w:pos="1678"/>
        </w:tabs>
        <w:spacing w:before="105" w:line="333" w:lineRule="auto"/>
        <w:ind w:left="956" w:right="1342" w:firstLine="0"/>
        <w:rPr>
          <w:sz w:val="19"/>
        </w:rPr>
      </w:pPr>
      <w:r>
        <w:rPr>
          <w:w w:val="105"/>
          <w:sz w:val="19"/>
          <w:u w:val="single"/>
        </w:rPr>
        <w:t xml:space="preserve">Responsabilidade da </w:t>
      </w:r>
      <w:r>
        <w:rPr>
          <w:spacing w:val="2"/>
          <w:w w:val="105"/>
          <w:sz w:val="19"/>
          <w:u w:val="single"/>
        </w:rPr>
        <w:t>Securitizadora</w:t>
      </w:r>
      <w:r>
        <w:rPr>
          <w:spacing w:val="2"/>
          <w:w w:val="105"/>
          <w:sz w:val="19"/>
        </w:rPr>
        <w:t xml:space="preserve">: </w:t>
      </w:r>
      <w:r>
        <w:rPr>
          <w:w w:val="105"/>
          <w:sz w:val="19"/>
        </w:rPr>
        <w:t xml:space="preserve">A Securitizadora </w:t>
      </w:r>
      <w:r>
        <w:rPr>
          <w:spacing w:val="4"/>
          <w:w w:val="105"/>
          <w:sz w:val="19"/>
        </w:rPr>
        <w:t xml:space="preserve">não </w:t>
      </w:r>
      <w:r>
        <w:rPr>
          <w:w w:val="105"/>
          <w:sz w:val="19"/>
        </w:rPr>
        <w:t xml:space="preserve">prestará qualquer </w:t>
      </w:r>
      <w:r>
        <w:rPr>
          <w:spacing w:val="-4"/>
          <w:w w:val="105"/>
          <w:sz w:val="19"/>
        </w:rPr>
        <w:t xml:space="preserve">tipo </w:t>
      </w:r>
      <w:r>
        <w:rPr>
          <w:w w:val="105"/>
          <w:sz w:val="19"/>
        </w:rPr>
        <w:t xml:space="preserve">de opinião ou </w:t>
      </w:r>
      <w:r>
        <w:rPr>
          <w:spacing w:val="7"/>
          <w:w w:val="105"/>
          <w:sz w:val="19"/>
        </w:rPr>
        <w:t xml:space="preserve">fará </w:t>
      </w:r>
      <w:r>
        <w:rPr>
          <w:w w:val="105"/>
          <w:sz w:val="19"/>
        </w:rPr>
        <w:t xml:space="preserve">qualquer </w:t>
      </w:r>
      <w:r>
        <w:rPr>
          <w:spacing w:val="2"/>
          <w:w w:val="105"/>
          <w:sz w:val="19"/>
        </w:rPr>
        <w:t xml:space="preserve">juízo </w:t>
      </w:r>
      <w:r>
        <w:rPr>
          <w:w w:val="105"/>
          <w:sz w:val="19"/>
        </w:rPr>
        <w:t xml:space="preserve">sobre a orientação definida pelos Titulares dos </w:t>
      </w:r>
      <w:r>
        <w:rPr>
          <w:spacing w:val="-3"/>
          <w:w w:val="105"/>
          <w:sz w:val="19"/>
        </w:rPr>
        <w:t xml:space="preserve">CRI, </w:t>
      </w:r>
      <w:r>
        <w:rPr>
          <w:spacing w:val="2"/>
          <w:w w:val="105"/>
          <w:sz w:val="19"/>
        </w:rPr>
        <w:t xml:space="preserve">comprometendo-se </w:t>
      </w:r>
      <w:r>
        <w:rPr>
          <w:spacing w:val="5"/>
          <w:w w:val="105"/>
          <w:sz w:val="19"/>
        </w:rPr>
        <w:t xml:space="preserve">tão </w:t>
      </w:r>
      <w:r>
        <w:rPr>
          <w:w w:val="105"/>
          <w:sz w:val="19"/>
        </w:rPr>
        <w:t xml:space="preserve">somente a </w:t>
      </w:r>
      <w:r>
        <w:rPr>
          <w:spacing w:val="4"/>
          <w:w w:val="105"/>
          <w:sz w:val="19"/>
        </w:rPr>
        <w:t xml:space="preserve">manifestar-se </w:t>
      </w:r>
      <w:r>
        <w:rPr>
          <w:spacing w:val="2"/>
          <w:w w:val="105"/>
          <w:sz w:val="19"/>
        </w:rPr>
        <w:t xml:space="preserve">conforme </w:t>
      </w:r>
      <w:r>
        <w:rPr>
          <w:w w:val="105"/>
          <w:sz w:val="19"/>
        </w:rPr>
        <w:t xml:space="preserve">assim instruída. Neste </w:t>
      </w:r>
      <w:r>
        <w:rPr>
          <w:spacing w:val="2"/>
          <w:w w:val="105"/>
          <w:sz w:val="19"/>
        </w:rPr>
        <w:t xml:space="preserve">sentido, </w:t>
      </w:r>
      <w:r>
        <w:rPr>
          <w:w w:val="105"/>
          <w:sz w:val="19"/>
        </w:rPr>
        <w:t xml:space="preserve">a Securitizadora não </w:t>
      </w:r>
      <w:r>
        <w:rPr>
          <w:spacing w:val="2"/>
          <w:w w:val="105"/>
          <w:sz w:val="19"/>
        </w:rPr>
        <w:t xml:space="preserve">possui </w:t>
      </w:r>
      <w:r>
        <w:rPr>
          <w:w w:val="105"/>
          <w:sz w:val="19"/>
        </w:rPr>
        <w:t xml:space="preserve">qualquer responsabilidade sobre o resultado e efeitos jurídicos decorrentes da orientação dos Titular es dos CRI por </w:t>
      </w:r>
      <w:r>
        <w:rPr>
          <w:spacing w:val="-2"/>
          <w:w w:val="105"/>
          <w:sz w:val="19"/>
        </w:rPr>
        <w:t xml:space="preserve">ela </w:t>
      </w:r>
      <w:r>
        <w:rPr>
          <w:w w:val="105"/>
          <w:sz w:val="19"/>
        </w:rPr>
        <w:t>manifestado, independentemente dos eventuais prejuízos causados aos Titulares dos CRI ou à</w:t>
      </w:r>
      <w:r>
        <w:rPr>
          <w:spacing w:val="-25"/>
          <w:w w:val="105"/>
          <w:sz w:val="19"/>
        </w:rPr>
        <w:t xml:space="preserve"> </w:t>
      </w:r>
      <w:r>
        <w:rPr>
          <w:w w:val="105"/>
          <w:sz w:val="19"/>
        </w:rPr>
        <w:t>Securitizadora.</w:t>
      </w:r>
    </w:p>
    <w:p w:rsidR="00592A9F" w:rsidRDefault="00592A9F">
      <w:pPr>
        <w:pStyle w:val="Corpodetexto"/>
        <w:spacing w:before="2"/>
        <w:rPr>
          <w:sz w:val="25"/>
        </w:rPr>
      </w:pPr>
    </w:p>
    <w:p w:rsidR="00592A9F" w:rsidRDefault="00D050D0">
      <w:pPr>
        <w:pStyle w:val="PargrafodaLista"/>
        <w:numPr>
          <w:ilvl w:val="1"/>
          <w:numId w:val="9"/>
        </w:numPr>
        <w:tabs>
          <w:tab w:val="left" w:pos="1678"/>
        </w:tabs>
        <w:spacing w:line="336" w:lineRule="auto"/>
        <w:ind w:left="956" w:right="1358" w:firstLine="0"/>
        <w:rPr>
          <w:sz w:val="19"/>
        </w:rPr>
      </w:pPr>
      <w:r>
        <w:rPr>
          <w:w w:val="105"/>
          <w:sz w:val="19"/>
          <w:u w:val="single"/>
        </w:rPr>
        <w:t>Legislação Aplicável</w:t>
      </w:r>
      <w:r>
        <w:rPr>
          <w:w w:val="105"/>
          <w:sz w:val="19"/>
        </w:rPr>
        <w:t xml:space="preserve">: </w:t>
      </w:r>
      <w:r>
        <w:rPr>
          <w:spacing w:val="2"/>
          <w:w w:val="105"/>
          <w:sz w:val="19"/>
        </w:rPr>
        <w:t xml:space="preserve">Aplicar-se-á </w:t>
      </w:r>
      <w:r>
        <w:rPr>
          <w:w w:val="105"/>
          <w:sz w:val="19"/>
        </w:rPr>
        <w:t xml:space="preserve">à Assembleia Geral de Titulares de CRI, no </w:t>
      </w:r>
      <w:r>
        <w:rPr>
          <w:spacing w:val="-2"/>
          <w:w w:val="105"/>
          <w:sz w:val="19"/>
        </w:rPr>
        <w:t xml:space="preserve">que </w:t>
      </w:r>
      <w:r>
        <w:rPr>
          <w:w w:val="105"/>
          <w:sz w:val="19"/>
        </w:rPr>
        <w:t xml:space="preserve">couber, o disposto na </w:t>
      </w:r>
      <w:r>
        <w:rPr>
          <w:spacing w:val="4"/>
          <w:w w:val="105"/>
          <w:sz w:val="19"/>
        </w:rPr>
        <w:t xml:space="preserve">Lei </w:t>
      </w:r>
      <w:r>
        <w:rPr>
          <w:w w:val="105"/>
          <w:sz w:val="19"/>
        </w:rPr>
        <w:t xml:space="preserve">nº 9.514/97, bem </w:t>
      </w:r>
      <w:r>
        <w:rPr>
          <w:spacing w:val="3"/>
          <w:w w:val="105"/>
          <w:sz w:val="19"/>
        </w:rPr>
        <w:t xml:space="preserve">como </w:t>
      </w:r>
      <w:r>
        <w:rPr>
          <w:w w:val="105"/>
          <w:sz w:val="19"/>
        </w:rPr>
        <w:t xml:space="preserve">o disposto na </w:t>
      </w:r>
      <w:r>
        <w:rPr>
          <w:spacing w:val="4"/>
          <w:w w:val="105"/>
          <w:sz w:val="19"/>
        </w:rPr>
        <w:t xml:space="preserve">Lei </w:t>
      </w:r>
      <w:r>
        <w:rPr>
          <w:w w:val="105"/>
          <w:sz w:val="19"/>
        </w:rPr>
        <w:t>das Sociedades por Ações, a respeito das assembleias gerais de</w:t>
      </w:r>
      <w:r>
        <w:rPr>
          <w:spacing w:val="56"/>
          <w:w w:val="105"/>
          <w:sz w:val="19"/>
        </w:rPr>
        <w:t xml:space="preserve"> </w:t>
      </w:r>
      <w:r>
        <w:rPr>
          <w:w w:val="105"/>
          <w:sz w:val="19"/>
        </w:rPr>
        <w:t>acionistas.</w:t>
      </w:r>
    </w:p>
    <w:p w:rsidR="00592A9F" w:rsidRDefault="00592A9F">
      <w:pPr>
        <w:pStyle w:val="Corpodetexto"/>
        <w:spacing w:before="5"/>
        <w:rPr>
          <w:sz w:val="26"/>
        </w:rPr>
      </w:pPr>
    </w:p>
    <w:p w:rsidR="00592A9F" w:rsidRDefault="00D050D0">
      <w:pPr>
        <w:pStyle w:val="PargrafodaLista"/>
        <w:numPr>
          <w:ilvl w:val="1"/>
          <w:numId w:val="9"/>
        </w:numPr>
        <w:tabs>
          <w:tab w:val="left" w:pos="1678"/>
        </w:tabs>
        <w:spacing w:line="333" w:lineRule="auto"/>
        <w:ind w:left="956" w:right="1348" w:firstLine="0"/>
        <w:rPr>
          <w:sz w:val="19"/>
        </w:rPr>
      </w:pPr>
      <w:r>
        <w:rPr>
          <w:w w:val="105"/>
          <w:sz w:val="19"/>
          <w:u w:val="single"/>
        </w:rPr>
        <w:t>Instalação</w:t>
      </w:r>
      <w:r>
        <w:rPr>
          <w:w w:val="105"/>
          <w:sz w:val="19"/>
        </w:rPr>
        <w:t xml:space="preserve">: A </w:t>
      </w:r>
      <w:r>
        <w:rPr>
          <w:spacing w:val="2"/>
          <w:w w:val="105"/>
          <w:sz w:val="19"/>
        </w:rPr>
        <w:t xml:space="preserve">Assembleia </w:t>
      </w:r>
      <w:r>
        <w:rPr>
          <w:w w:val="105"/>
          <w:sz w:val="19"/>
        </w:rPr>
        <w:t xml:space="preserve">Geral de </w:t>
      </w:r>
      <w:r>
        <w:rPr>
          <w:spacing w:val="3"/>
          <w:w w:val="105"/>
          <w:sz w:val="19"/>
        </w:rPr>
        <w:t xml:space="preserve">Titulares </w:t>
      </w:r>
      <w:r>
        <w:rPr>
          <w:w w:val="105"/>
          <w:sz w:val="19"/>
        </w:rPr>
        <w:t xml:space="preserve">de CRI instalar-se-á, em primeira </w:t>
      </w:r>
      <w:r>
        <w:rPr>
          <w:spacing w:val="2"/>
          <w:w w:val="105"/>
          <w:sz w:val="19"/>
        </w:rPr>
        <w:t xml:space="preserve">convocação, </w:t>
      </w:r>
      <w:r>
        <w:rPr>
          <w:w w:val="105"/>
          <w:sz w:val="19"/>
        </w:rPr>
        <w:t xml:space="preserve">com a presença de Titulares dos CRI </w:t>
      </w:r>
      <w:r>
        <w:rPr>
          <w:spacing w:val="-2"/>
          <w:w w:val="105"/>
          <w:sz w:val="19"/>
        </w:rPr>
        <w:t xml:space="preserve">que </w:t>
      </w:r>
      <w:r>
        <w:rPr>
          <w:w w:val="105"/>
          <w:sz w:val="19"/>
        </w:rPr>
        <w:t xml:space="preserve">representem, no mínimo, </w:t>
      </w:r>
      <w:r>
        <w:rPr>
          <w:spacing w:val="3"/>
          <w:w w:val="105"/>
          <w:sz w:val="19"/>
        </w:rPr>
        <w:t xml:space="preserve">2/3 </w:t>
      </w:r>
      <w:r>
        <w:rPr>
          <w:w w:val="105"/>
          <w:sz w:val="19"/>
        </w:rPr>
        <w:t xml:space="preserve">(dois terços) dos </w:t>
      </w:r>
      <w:r>
        <w:rPr>
          <w:spacing w:val="4"/>
          <w:w w:val="105"/>
          <w:sz w:val="19"/>
        </w:rPr>
        <w:t xml:space="preserve">CRI </w:t>
      </w:r>
      <w:r>
        <w:rPr>
          <w:w w:val="105"/>
          <w:sz w:val="19"/>
        </w:rPr>
        <w:t xml:space="preserve">em </w:t>
      </w:r>
      <w:r>
        <w:rPr>
          <w:spacing w:val="2"/>
          <w:w w:val="105"/>
          <w:sz w:val="19"/>
        </w:rPr>
        <w:t xml:space="preserve">Circulação </w:t>
      </w:r>
      <w:r>
        <w:rPr>
          <w:w w:val="105"/>
          <w:sz w:val="19"/>
        </w:rPr>
        <w:t>e, em segunda convocação, com qualquer</w:t>
      </w:r>
      <w:r>
        <w:rPr>
          <w:spacing w:val="39"/>
          <w:w w:val="105"/>
          <w:sz w:val="19"/>
        </w:rPr>
        <w:t xml:space="preserve"> </w:t>
      </w:r>
      <w:r>
        <w:rPr>
          <w:w w:val="105"/>
          <w:sz w:val="19"/>
        </w:rPr>
        <w:t>número.</w:t>
      </w:r>
    </w:p>
    <w:p w:rsidR="00592A9F" w:rsidRDefault="00592A9F">
      <w:pPr>
        <w:pStyle w:val="Corpodetexto"/>
        <w:spacing w:before="4"/>
        <w:rPr>
          <w:sz w:val="25"/>
        </w:rPr>
      </w:pPr>
    </w:p>
    <w:p w:rsidR="00592A9F" w:rsidRDefault="00D050D0">
      <w:pPr>
        <w:pStyle w:val="PargrafodaLista"/>
        <w:numPr>
          <w:ilvl w:val="1"/>
          <w:numId w:val="9"/>
        </w:numPr>
        <w:tabs>
          <w:tab w:val="left" w:pos="1678"/>
        </w:tabs>
        <w:spacing w:line="336" w:lineRule="auto"/>
        <w:ind w:left="956" w:right="1374" w:firstLine="0"/>
        <w:rPr>
          <w:sz w:val="19"/>
        </w:rPr>
      </w:pPr>
      <w:r>
        <w:rPr>
          <w:w w:val="105"/>
          <w:sz w:val="19"/>
          <w:u w:val="single"/>
        </w:rPr>
        <w:t>Votos</w:t>
      </w:r>
      <w:r>
        <w:rPr>
          <w:w w:val="105"/>
          <w:sz w:val="19"/>
        </w:rPr>
        <w:t xml:space="preserve">: Cada </w:t>
      </w:r>
      <w:r>
        <w:rPr>
          <w:spacing w:val="4"/>
          <w:w w:val="105"/>
          <w:sz w:val="19"/>
        </w:rPr>
        <w:t xml:space="preserve">CRI </w:t>
      </w:r>
      <w:r>
        <w:rPr>
          <w:w w:val="105"/>
          <w:sz w:val="19"/>
        </w:rPr>
        <w:t xml:space="preserve">em Circulação corresponderá a um voto nas Assembleias Gerais de Titulares dos </w:t>
      </w:r>
      <w:r>
        <w:rPr>
          <w:spacing w:val="-3"/>
          <w:w w:val="105"/>
          <w:sz w:val="19"/>
        </w:rPr>
        <w:t xml:space="preserve">CRI, </w:t>
      </w:r>
      <w:r>
        <w:rPr>
          <w:spacing w:val="3"/>
          <w:w w:val="105"/>
          <w:sz w:val="19"/>
        </w:rPr>
        <w:t xml:space="preserve">sendo </w:t>
      </w:r>
      <w:r>
        <w:rPr>
          <w:w w:val="105"/>
          <w:sz w:val="19"/>
        </w:rPr>
        <w:t>admitida a constituição de mandatários,  Titulares dos CRI ou</w:t>
      </w:r>
      <w:r>
        <w:rPr>
          <w:spacing w:val="-16"/>
          <w:w w:val="105"/>
          <w:sz w:val="19"/>
        </w:rPr>
        <w:t xml:space="preserve"> </w:t>
      </w:r>
      <w:r>
        <w:rPr>
          <w:w w:val="105"/>
          <w:sz w:val="19"/>
        </w:rPr>
        <w:t>não.</w:t>
      </w:r>
    </w:p>
    <w:p w:rsidR="00592A9F" w:rsidRDefault="00592A9F">
      <w:pPr>
        <w:pStyle w:val="Corpodetexto"/>
        <w:spacing w:before="5"/>
        <w:rPr>
          <w:sz w:val="26"/>
        </w:rPr>
      </w:pPr>
    </w:p>
    <w:p w:rsidR="00592A9F" w:rsidRDefault="00D050D0">
      <w:pPr>
        <w:pStyle w:val="PargrafodaLista"/>
        <w:numPr>
          <w:ilvl w:val="1"/>
          <w:numId w:val="9"/>
        </w:numPr>
        <w:tabs>
          <w:tab w:val="left" w:pos="1678"/>
        </w:tabs>
        <w:spacing w:line="328" w:lineRule="auto"/>
        <w:ind w:left="956" w:right="1367" w:firstLine="0"/>
        <w:rPr>
          <w:sz w:val="19"/>
        </w:rPr>
      </w:pPr>
      <w:r>
        <w:rPr>
          <w:spacing w:val="2"/>
          <w:w w:val="105"/>
          <w:sz w:val="19"/>
          <w:u w:val="single"/>
        </w:rPr>
        <w:t xml:space="preserve">Presença </w:t>
      </w:r>
      <w:r>
        <w:rPr>
          <w:w w:val="105"/>
          <w:sz w:val="19"/>
          <w:u w:val="single"/>
        </w:rPr>
        <w:t>da Securitizadora</w:t>
      </w:r>
      <w:r>
        <w:rPr>
          <w:w w:val="105"/>
          <w:sz w:val="19"/>
        </w:rPr>
        <w:t xml:space="preserve">: </w:t>
      </w:r>
      <w:r>
        <w:rPr>
          <w:spacing w:val="2"/>
          <w:w w:val="105"/>
          <w:sz w:val="19"/>
        </w:rPr>
        <w:t xml:space="preserve">Será </w:t>
      </w:r>
      <w:r>
        <w:rPr>
          <w:w w:val="105"/>
          <w:sz w:val="19"/>
        </w:rPr>
        <w:t xml:space="preserve">obrigatória a presença dos representantes </w:t>
      </w:r>
      <w:r>
        <w:rPr>
          <w:spacing w:val="-3"/>
          <w:w w:val="105"/>
          <w:sz w:val="19"/>
        </w:rPr>
        <w:t xml:space="preserve">legais </w:t>
      </w:r>
      <w:r>
        <w:rPr>
          <w:w w:val="105"/>
          <w:sz w:val="19"/>
        </w:rPr>
        <w:t>da Securitizadora nas Assembleias Gerais de Titulares de</w:t>
      </w:r>
      <w:r>
        <w:rPr>
          <w:spacing w:val="-19"/>
          <w:w w:val="105"/>
          <w:sz w:val="19"/>
        </w:rPr>
        <w:t xml:space="preserve"> </w:t>
      </w:r>
      <w:r>
        <w:rPr>
          <w:spacing w:val="-3"/>
          <w:w w:val="105"/>
          <w:sz w:val="19"/>
        </w:rPr>
        <w:t>CRI.</w:t>
      </w:r>
    </w:p>
    <w:p w:rsidR="00592A9F" w:rsidRDefault="00592A9F">
      <w:pPr>
        <w:pStyle w:val="Corpodetexto"/>
        <w:rPr>
          <w:sz w:val="27"/>
        </w:rPr>
      </w:pPr>
    </w:p>
    <w:p w:rsidR="00592A9F" w:rsidRDefault="00D050D0">
      <w:pPr>
        <w:pStyle w:val="PargrafodaLista"/>
        <w:numPr>
          <w:ilvl w:val="1"/>
          <w:numId w:val="9"/>
        </w:numPr>
        <w:tabs>
          <w:tab w:val="left" w:pos="1678"/>
        </w:tabs>
        <w:spacing w:line="333" w:lineRule="auto"/>
        <w:ind w:left="956" w:right="1337" w:firstLine="0"/>
        <w:rPr>
          <w:sz w:val="19"/>
        </w:rPr>
      </w:pPr>
      <w:r>
        <w:rPr>
          <w:spacing w:val="2"/>
          <w:w w:val="105"/>
          <w:sz w:val="19"/>
          <w:u w:val="single"/>
        </w:rPr>
        <w:t xml:space="preserve">Prestação </w:t>
      </w:r>
      <w:r>
        <w:rPr>
          <w:w w:val="105"/>
          <w:sz w:val="19"/>
          <w:u w:val="single"/>
        </w:rPr>
        <w:t xml:space="preserve">de </w:t>
      </w:r>
      <w:r>
        <w:rPr>
          <w:spacing w:val="3"/>
          <w:w w:val="105"/>
          <w:sz w:val="19"/>
          <w:u w:val="single"/>
        </w:rPr>
        <w:t>Informações</w:t>
      </w:r>
      <w:r>
        <w:rPr>
          <w:spacing w:val="3"/>
          <w:w w:val="105"/>
          <w:sz w:val="19"/>
        </w:rPr>
        <w:t xml:space="preserve">: </w:t>
      </w:r>
      <w:r>
        <w:rPr>
          <w:w w:val="105"/>
          <w:sz w:val="19"/>
        </w:rPr>
        <w:t xml:space="preserve">O Agente Fiduciário </w:t>
      </w:r>
      <w:r>
        <w:rPr>
          <w:spacing w:val="2"/>
          <w:w w:val="105"/>
          <w:sz w:val="19"/>
        </w:rPr>
        <w:t xml:space="preserve">deverá comparecer </w:t>
      </w:r>
      <w:r>
        <w:rPr>
          <w:w w:val="105"/>
          <w:sz w:val="19"/>
        </w:rPr>
        <w:t xml:space="preserve">à Assembleia Geral de Titulares dos CRI e prestar aos Titulares dos CRI as </w:t>
      </w:r>
      <w:r>
        <w:rPr>
          <w:spacing w:val="2"/>
          <w:w w:val="105"/>
          <w:sz w:val="19"/>
        </w:rPr>
        <w:t xml:space="preserve">informações </w:t>
      </w:r>
      <w:r>
        <w:rPr>
          <w:spacing w:val="-2"/>
          <w:w w:val="105"/>
          <w:sz w:val="19"/>
        </w:rPr>
        <w:t xml:space="preserve">que </w:t>
      </w:r>
      <w:r>
        <w:rPr>
          <w:spacing w:val="-5"/>
          <w:w w:val="105"/>
          <w:sz w:val="19"/>
        </w:rPr>
        <w:t xml:space="preserve">lhe </w:t>
      </w:r>
      <w:r>
        <w:rPr>
          <w:spacing w:val="6"/>
          <w:w w:val="105"/>
          <w:sz w:val="19"/>
        </w:rPr>
        <w:t xml:space="preserve">forem </w:t>
      </w:r>
      <w:r>
        <w:rPr>
          <w:w w:val="105"/>
          <w:sz w:val="19"/>
        </w:rPr>
        <w:t xml:space="preserve">solicitadas, sendo </w:t>
      </w:r>
      <w:r>
        <w:rPr>
          <w:spacing w:val="3"/>
          <w:w w:val="105"/>
          <w:sz w:val="19"/>
        </w:rPr>
        <w:t xml:space="preserve">que </w:t>
      </w:r>
      <w:r>
        <w:rPr>
          <w:w w:val="105"/>
          <w:sz w:val="19"/>
        </w:rPr>
        <w:t xml:space="preserve">a Securitizadora, o Agente Fiduciário e/ou os Titulares </w:t>
      </w:r>
      <w:r>
        <w:rPr>
          <w:spacing w:val="2"/>
          <w:w w:val="105"/>
          <w:sz w:val="19"/>
        </w:rPr>
        <w:t xml:space="preserve">dos </w:t>
      </w:r>
      <w:r>
        <w:rPr>
          <w:w w:val="105"/>
          <w:sz w:val="19"/>
        </w:rPr>
        <w:t xml:space="preserve">CRI poderão convocar quaisquer  terceiros (inclusive, a </w:t>
      </w:r>
      <w:r>
        <w:rPr>
          <w:spacing w:val="2"/>
          <w:w w:val="105"/>
          <w:sz w:val="19"/>
        </w:rPr>
        <w:t xml:space="preserve">Devedora), </w:t>
      </w:r>
      <w:r>
        <w:rPr>
          <w:w w:val="105"/>
          <w:sz w:val="19"/>
        </w:rPr>
        <w:t xml:space="preserve">para participar das Assembleias Gerais de Titulares de CRI, </w:t>
      </w:r>
      <w:r>
        <w:rPr>
          <w:spacing w:val="2"/>
          <w:w w:val="105"/>
          <w:sz w:val="19"/>
        </w:rPr>
        <w:t xml:space="preserve">sempre </w:t>
      </w:r>
      <w:r>
        <w:rPr>
          <w:spacing w:val="-2"/>
          <w:w w:val="105"/>
          <w:sz w:val="19"/>
        </w:rPr>
        <w:t xml:space="preserve">que </w:t>
      </w:r>
      <w:r>
        <w:rPr>
          <w:w w:val="105"/>
          <w:sz w:val="19"/>
        </w:rPr>
        <w:t xml:space="preserve">a presença de qualquer dessas pessoas </w:t>
      </w:r>
      <w:r>
        <w:rPr>
          <w:spacing w:val="7"/>
          <w:w w:val="105"/>
          <w:sz w:val="19"/>
        </w:rPr>
        <w:t xml:space="preserve">for </w:t>
      </w:r>
      <w:r>
        <w:rPr>
          <w:w w:val="105"/>
          <w:sz w:val="19"/>
        </w:rPr>
        <w:t>relevante para a</w:t>
      </w:r>
      <w:r>
        <w:rPr>
          <w:spacing w:val="70"/>
          <w:w w:val="105"/>
          <w:sz w:val="19"/>
        </w:rPr>
        <w:t xml:space="preserve"> </w:t>
      </w:r>
      <w:r>
        <w:rPr>
          <w:w w:val="105"/>
          <w:sz w:val="19"/>
        </w:rPr>
        <w:t xml:space="preserve">deliberação da ordem do dia. Sem prejuízo da referida faculdade, a Devedora e/ou suas partes </w:t>
      </w:r>
      <w:r>
        <w:rPr>
          <w:spacing w:val="2"/>
          <w:w w:val="105"/>
          <w:sz w:val="19"/>
        </w:rPr>
        <w:t xml:space="preserve">relacionadas </w:t>
      </w:r>
      <w:r>
        <w:rPr>
          <w:w w:val="105"/>
          <w:sz w:val="19"/>
        </w:rPr>
        <w:t xml:space="preserve">não poderão participar do </w:t>
      </w:r>
      <w:r>
        <w:rPr>
          <w:spacing w:val="2"/>
          <w:w w:val="105"/>
          <w:sz w:val="19"/>
        </w:rPr>
        <w:t xml:space="preserve">processo </w:t>
      </w:r>
      <w:r>
        <w:rPr>
          <w:w w:val="105"/>
          <w:sz w:val="19"/>
        </w:rPr>
        <w:t xml:space="preserve">de </w:t>
      </w:r>
      <w:r>
        <w:rPr>
          <w:spacing w:val="2"/>
          <w:w w:val="105"/>
          <w:sz w:val="19"/>
        </w:rPr>
        <w:t xml:space="preserve">deliberação </w:t>
      </w:r>
      <w:r>
        <w:rPr>
          <w:w w:val="105"/>
          <w:sz w:val="19"/>
        </w:rPr>
        <w:t xml:space="preserve">e apuração dos votos dos Titulares dos </w:t>
      </w:r>
      <w:r>
        <w:rPr>
          <w:spacing w:val="4"/>
          <w:w w:val="105"/>
          <w:sz w:val="19"/>
        </w:rPr>
        <w:t xml:space="preserve">CRI </w:t>
      </w:r>
      <w:r>
        <w:rPr>
          <w:w w:val="105"/>
          <w:sz w:val="19"/>
        </w:rPr>
        <w:t xml:space="preserve">a </w:t>
      </w:r>
      <w:r>
        <w:rPr>
          <w:spacing w:val="2"/>
          <w:w w:val="105"/>
          <w:sz w:val="19"/>
        </w:rPr>
        <w:t xml:space="preserve">respeito </w:t>
      </w:r>
      <w:r>
        <w:rPr>
          <w:w w:val="105"/>
          <w:sz w:val="19"/>
        </w:rPr>
        <w:t xml:space="preserve">da </w:t>
      </w:r>
      <w:r>
        <w:rPr>
          <w:spacing w:val="2"/>
          <w:w w:val="105"/>
          <w:sz w:val="19"/>
        </w:rPr>
        <w:t xml:space="preserve">respectiva matéria </w:t>
      </w:r>
      <w:r>
        <w:rPr>
          <w:w w:val="105"/>
          <w:sz w:val="19"/>
        </w:rPr>
        <w:t>em discussão.</w:t>
      </w:r>
    </w:p>
    <w:p w:rsidR="00592A9F" w:rsidRDefault="00592A9F">
      <w:pPr>
        <w:pStyle w:val="Corpodetexto"/>
        <w:rPr>
          <w:sz w:val="25"/>
        </w:rPr>
      </w:pPr>
    </w:p>
    <w:p w:rsidR="00592A9F" w:rsidRDefault="00D050D0">
      <w:pPr>
        <w:pStyle w:val="PargrafodaLista"/>
        <w:numPr>
          <w:ilvl w:val="1"/>
          <w:numId w:val="9"/>
        </w:numPr>
        <w:tabs>
          <w:tab w:val="left" w:pos="1678"/>
        </w:tabs>
        <w:spacing w:line="333" w:lineRule="auto"/>
        <w:ind w:left="956" w:right="1346" w:firstLine="0"/>
        <w:rPr>
          <w:sz w:val="19"/>
        </w:rPr>
      </w:pPr>
      <w:r>
        <w:rPr>
          <w:w w:val="105"/>
          <w:sz w:val="19"/>
          <w:u w:val="single"/>
        </w:rPr>
        <w:t>Presidência</w:t>
      </w:r>
      <w:r>
        <w:rPr>
          <w:w w:val="105"/>
          <w:sz w:val="19"/>
        </w:rPr>
        <w:t xml:space="preserve">: A </w:t>
      </w:r>
      <w:r>
        <w:rPr>
          <w:spacing w:val="2"/>
          <w:w w:val="105"/>
          <w:sz w:val="19"/>
        </w:rPr>
        <w:t xml:space="preserve">presidência </w:t>
      </w:r>
      <w:r>
        <w:rPr>
          <w:w w:val="105"/>
          <w:sz w:val="19"/>
        </w:rPr>
        <w:t xml:space="preserve">da </w:t>
      </w:r>
      <w:r>
        <w:rPr>
          <w:spacing w:val="3"/>
          <w:w w:val="105"/>
          <w:sz w:val="19"/>
        </w:rPr>
        <w:t xml:space="preserve">Assembleia </w:t>
      </w:r>
      <w:r>
        <w:rPr>
          <w:w w:val="105"/>
          <w:sz w:val="19"/>
        </w:rPr>
        <w:t xml:space="preserve">Geral de Titulares de </w:t>
      </w:r>
      <w:r>
        <w:rPr>
          <w:spacing w:val="4"/>
          <w:w w:val="105"/>
          <w:sz w:val="19"/>
        </w:rPr>
        <w:t xml:space="preserve">CRI </w:t>
      </w:r>
      <w:r>
        <w:rPr>
          <w:w w:val="105"/>
          <w:sz w:val="19"/>
        </w:rPr>
        <w:t xml:space="preserve">caberá, de acordo com quem a tenha convocado, respectivamente: </w:t>
      </w:r>
      <w:r>
        <w:rPr>
          <w:b/>
          <w:spacing w:val="-3"/>
          <w:w w:val="105"/>
          <w:sz w:val="19"/>
        </w:rPr>
        <w:t xml:space="preserve">(i) </w:t>
      </w:r>
      <w:r>
        <w:rPr>
          <w:w w:val="105"/>
          <w:sz w:val="19"/>
        </w:rPr>
        <w:t xml:space="preserve">ao Diretor da Securitizadora; </w:t>
      </w:r>
      <w:r>
        <w:rPr>
          <w:b/>
          <w:spacing w:val="3"/>
          <w:w w:val="105"/>
          <w:sz w:val="19"/>
        </w:rPr>
        <w:t xml:space="preserve">(ii) </w:t>
      </w:r>
      <w:r>
        <w:rPr>
          <w:w w:val="105"/>
          <w:sz w:val="19"/>
        </w:rPr>
        <w:t xml:space="preserve">ao Agente Fiduciário; </w:t>
      </w:r>
      <w:r>
        <w:rPr>
          <w:spacing w:val="8"/>
          <w:w w:val="105"/>
          <w:sz w:val="19"/>
        </w:rPr>
        <w:t xml:space="preserve">ou </w:t>
      </w:r>
      <w:r>
        <w:rPr>
          <w:b/>
          <w:w w:val="105"/>
          <w:sz w:val="19"/>
        </w:rPr>
        <w:t xml:space="preserve">(iii) </w:t>
      </w:r>
      <w:r>
        <w:rPr>
          <w:w w:val="105"/>
          <w:sz w:val="19"/>
        </w:rPr>
        <w:t xml:space="preserve">ao Titular dos </w:t>
      </w:r>
      <w:r>
        <w:rPr>
          <w:spacing w:val="4"/>
          <w:w w:val="105"/>
          <w:sz w:val="19"/>
        </w:rPr>
        <w:t xml:space="preserve">CRI </w:t>
      </w:r>
      <w:r>
        <w:rPr>
          <w:spacing w:val="2"/>
          <w:w w:val="105"/>
          <w:sz w:val="19"/>
        </w:rPr>
        <w:t xml:space="preserve">eleito </w:t>
      </w:r>
      <w:r>
        <w:rPr>
          <w:w w:val="105"/>
          <w:sz w:val="19"/>
        </w:rPr>
        <w:t>pelos Titulares dos CRI</w:t>
      </w:r>
      <w:r>
        <w:rPr>
          <w:spacing w:val="-29"/>
          <w:w w:val="105"/>
          <w:sz w:val="19"/>
        </w:rPr>
        <w:t xml:space="preserve"> </w:t>
      </w:r>
      <w:r>
        <w:rPr>
          <w:w w:val="105"/>
          <w:sz w:val="19"/>
        </w:rPr>
        <w:t>presentes.</w:t>
      </w:r>
    </w:p>
    <w:p w:rsidR="00592A9F" w:rsidRDefault="00592A9F">
      <w:pPr>
        <w:spacing w:line="333"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3"/>
        <w:rPr>
          <w:sz w:val="18"/>
        </w:rPr>
      </w:pPr>
    </w:p>
    <w:p w:rsidR="00592A9F" w:rsidRDefault="00D050D0">
      <w:pPr>
        <w:pStyle w:val="PargrafodaLista"/>
        <w:numPr>
          <w:ilvl w:val="1"/>
          <w:numId w:val="9"/>
        </w:numPr>
        <w:tabs>
          <w:tab w:val="left" w:pos="1678"/>
        </w:tabs>
        <w:spacing w:before="105" w:line="331" w:lineRule="auto"/>
        <w:ind w:left="956" w:right="1329" w:firstLine="0"/>
        <w:rPr>
          <w:sz w:val="19"/>
        </w:rPr>
      </w:pPr>
      <w:r>
        <w:rPr>
          <w:w w:val="105"/>
          <w:sz w:val="19"/>
          <w:u w:val="single"/>
        </w:rPr>
        <w:t>Quórum de Deliberação</w:t>
      </w:r>
      <w:r>
        <w:rPr>
          <w:w w:val="105"/>
          <w:sz w:val="19"/>
        </w:rPr>
        <w:t xml:space="preserve">: Exceto se de </w:t>
      </w:r>
      <w:r>
        <w:rPr>
          <w:spacing w:val="3"/>
          <w:w w:val="105"/>
          <w:sz w:val="19"/>
        </w:rPr>
        <w:t xml:space="preserve">outra </w:t>
      </w:r>
      <w:r>
        <w:rPr>
          <w:spacing w:val="6"/>
          <w:w w:val="105"/>
          <w:sz w:val="19"/>
        </w:rPr>
        <w:t xml:space="preserve">forma </w:t>
      </w:r>
      <w:r>
        <w:rPr>
          <w:w w:val="105"/>
          <w:sz w:val="19"/>
        </w:rPr>
        <w:t xml:space="preserve">estabelecido neste </w:t>
      </w:r>
      <w:r>
        <w:rPr>
          <w:spacing w:val="2"/>
          <w:w w:val="105"/>
          <w:sz w:val="19"/>
        </w:rPr>
        <w:t xml:space="preserve">Termo </w:t>
      </w:r>
      <w:r>
        <w:rPr>
          <w:w w:val="105"/>
          <w:sz w:val="19"/>
        </w:rPr>
        <w:t xml:space="preserve">Securitização e/ou nos Documentos da Operação, e, observado o Quórum Qualificado, previsto na cláusula a </w:t>
      </w:r>
      <w:r>
        <w:rPr>
          <w:spacing w:val="3"/>
          <w:w w:val="105"/>
          <w:sz w:val="19"/>
        </w:rPr>
        <w:t xml:space="preserve">seguir, </w:t>
      </w:r>
      <w:r>
        <w:rPr>
          <w:w w:val="105"/>
          <w:sz w:val="19"/>
        </w:rPr>
        <w:t xml:space="preserve">todas as deliberações </w:t>
      </w:r>
      <w:r>
        <w:rPr>
          <w:spacing w:val="2"/>
          <w:w w:val="105"/>
          <w:sz w:val="19"/>
        </w:rPr>
        <w:t xml:space="preserve">serão </w:t>
      </w:r>
      <w:r>
        <w:rPr>
          <w:w w:val="105"/>
          <w:sz w:val="19"/>
        </w:rPr>
        <w:t xml:space="preserve">tomadas, , em qualquer convocação, </w:t>
      </w:r>
      <w:r>
        <w:rPr>
          <w:spacing w:val="5"/>
          <w:w w:val="105"/>
          <w:sz w:val="19"/>
        </w:rPr>
        <w:t xml:space="preserve">no </w:t>
      </w:r>
      <w:r>
        <w:rPr>
          <w:w w:val="105"/>
          <w:sz w:val="19"/>
        </w:rPr>
        <w:t xml:space="preserve">mínimo, 2/3 (dois terços) </w:t>
      </w:r>
      <w:r>
        <w:rPr>
          <w:spacing w:val="4"/>
          <w:w w:val="105"/>
          <w:sz w:val="19"/>
        </w:rPr>
        <w:t xml:space="preserve">dos </w:t>
      </w:r>
      <w:r>
        <w:rPr>
          <w:spacing w:val="2"/>
          <w:w w:val="105"/>
          <w:sz w:val="19"/>
        </w:rPr>
        <w:t xml:space="preserve">titulares </w:t>
      </w:r>
      <w:r>
        <w:rPr>
          <w:w w:val="105"/>
          <w:sz w:val="19"/>
        </w:rPr>
        <w:t xml:space="preserve">dos </w:t>
      </w:r>
      <w:r>
        <w:rPr>
          <w:spacing w:val="4"/>
          <w:w w:val="105"/>
          <w:sz w:val="19"/>
        </w:rPr>
        <w:t xml:space="preserve">CRI </w:t>
      </w:r>
      <w:r>
        <w:rPr>
          <w:w w:val="105"/>
          <w:sz w:val="19"/>
        </w:rPr>
        <w:t xml:space="preserve">em Circulação, exceto para os casos </w:t>
      </w:r>
      <w:r>
        <w:rPr>
          <w:spacing w:val="3"/>
          <w:w w:val="105"/>
          <w:sz w:val="19"/>
        </w:rPr>
        <w:t xml:space="preserve">já </w:t>
      </w:r>
      <w:r>
        <w:rPr>
          <w:w w:val="105"/>
          <w:sz w:val="19"/>
        </w:rPr>
        <w:t xml:space="preserve">previstos na </w:t>
      </w:r>
      <w:r>
        <w:rPr>
          <w:spacing w:val="-3"/>
          <w:w w:val="105"/>
          <w:sz w:val="19"/>
        </w:rPr>
        <w:t>Cláusula 11.15</w:t>
      </w:r>
      <w:r>
        <w:rPr>
          <w:spacing w:val="12"/>
          <w:w w:val="105"/>
          <w:sz w:val="19"/>
        </w:rPr>
        <w:t xml:space="preserve"> </w:t>
      </w:r>
      <w:r>
        <w:rPr>
          <w:spacing w:val="2"/>
          <w:w w:val="105"/>
          <w:sz w:val="19"/>
        </w:rPr>
        <w:t>abaixo.</w:t>
      </w:r>
    </w:p>
    <w:p w:rsidR="00592A9F" w:rsidRDefault="00592A9F">
      <w:pPr>
        <w:pStyle w:val="Corpodetexto"/>
        <w:rPr>
          <w:sz w:val="27"/>
        </w:rPr>
      </w:pPr>
    </w:p>
    <w:p w:rsidR="00592A9F" w:rsidRDefault="00D050D0">
      <w:pPr>
        <w:pStyle w:val="PargrafodaLista"/>
        <w:numPr>
          <w:ilvl w:val="1"/>
          <w:numId w:val="9"/>
        </w:numPr>
        <w:tabs>
          <w:tab w:val="left" w:pos="1678"/>
        </w:tabs>
        <w:spacing w:before="1" w:line="333" w:lineRule="auto"/>
        <w:ind w:left="956" w:right="1337" w:firstLine="0"/>
        <w:rPr>
          <w:sz w:val="19"/>
        </w:rPr>
      </w:pPr>
      <w:r>
        <w:rPr>
          <w:w w:val="105"/>
          <w:sz w:val="19"/>
          <w:u w:val="single"/>
        </w:rPr>
        <w:t xml:space="preserve">Quórum </w:t>
      </w:r>
      <w:r>
        <w:rPr>
          <w:spacing w:val="2"/>
          <w:w w:val="105"/>
          <w:sz w:val="19"/>
          <w:u w:val="single"/>
        </w:rPr>
        <w:t>Qualificado</w:t>
      </w:r>
      <w:r>
        <w:rPr>
          <w:spacing w:val="2"/>
          <w:w w:val="105"/>
          <w:sz w:val="19"/>
        </w:rPr>
        <w:t xml:space="preserve">: </w:t>
      </w:r>
      <w:r>
        <w:rPr>
          <w:w w:val="105"/>
          <w:sz w:val="19"/>
        </w:rPr>
        <w:t xml:space="preserve">Exceto se de outra </w:t>
      </w:r>
      <w:r>
        <w:rPr>
          <w:spacing w:val="6"/>
          <w:w w:val="105"/>
          <w:sz w:val="19"/>
        </w:rPr>
        <w:t xml:space="preserve">forma </w:t>
      </w:r>
      <w:r>
        <w:rPr>
          <w:w w:val="105"/>
          <w:sz w:val="19"/>
        </w:rPr>
        <w:t xml:space="preserve">estabelecido neste </w:t>
      </w:r>
      <w:r>
        <w:rPr>
          <w:spacing w:val="2"/>
          <w:w w:val="105"/>
          <w:sz w:val="19"/>
        </w:rPr>
        <w:t xml:space="preserve">Termo </w:t>
      </w:r>
      <w:r>
        <w:rPr>
          <w:w w:val="105"/>
          <w:sz w:val="19"/>
        </w:rPr>
        <w:t xml:space="preserve">de Securitização e/ou nos Documentos da </w:t>
      </w:r>
      <w:r>
        <w:rPr>
          <w:spacing w:val="2"/>
          <w:w w:val="105"/>
          <w:sz w:val="19"/>
        </w:rPr>
        <w:t xml:space="preserve">Operação, </w:t>
      </w:r>
      <w:r>
        <w:rPr>
          <w:w w:val="105"/>
          <w:sz w:val="19"/>
        </w:rPr>
        <w:t xml:space="preserve">as propostas de </w:t>
      </w:r>
      <w:r>
        <w:rPr>
          <w:spacing w:val="2"/>
          <w:w w:val="105"/>
          <w:sz w:val="19"/>
        </w:rPr>
        <w:t xml:space="preserve">alterações </w:t>
      </w:r>
      <w:r>
        <w:rPr>
          <w:w w:val="105"/>
          <w:sz w:val="19"/>
        </w:rPr>
        <w:t xml:space="preserve">e de renúncias </w:t>
      </w:r>
      <w:r>
        <w:rPr>
          <w:spacing w:val="3"/>
          <w:w w:val="105"/>
          <w:sz w:val="19"/>
        </w:rPr>
        <w:t xml:space="preserve">feitas </w:t>
      </w:r>
      <w:r>
        <w:rPr>
          <w:w w:val="105"/>
          <w:sz w:val="19"/>
        </w:rPr>
        <w:t xml:space="preserve">pela Securitizadora em relação: </w:t>
      </w:r>
      <w:r>
        <w:rPr>
          <w:b/>
          <w:spacing w:val="-3"/>
          <w:w w:val="105"/>
          <w:sz w:val="19"/>
        </w:rPr>
        <w:t xml:space="preserve">(i) </w:t>
      </w:r>
      <w:r>
        <w:rPr>
          <w:w w:val="105"/>
          <w:sz w:val="19"/>
        </w:rPr>
        <w:t xml:space="preserve">às datas de pagamento </w:t>
      </w:r>
      <w:r>
        <w:rPr>
          <w:spacing w:val="3"/>
          <w:w w:val="105"/>
          <w:sz w:val="19"/>
        </w:rPr>
        <w:t xml:space="preserve">da </w:t>
      </w:r>
      <w:r>
        <w:rPr>
          <w:w w:val="105"/>
          <w:sz w:val="19"/>
        </w:rPr>
        <w:t xml:space="preserve">Remuneração dos CRI e às datas de pagamento da amortização de principal; </w:t>
      </w:r>
      <w:r>
        <w:rPr>
          <w:b/>
          <w:w w:val="105"/>
          <w:sz w:val="19"/>
        </w:rPr>
        <w:t xml:space="preserve">(ii) </w:t>
      </w:r>
      <w:r>
        <w:rPr>
          <w:w w:val="105"/>
          <w:sz w:val="19"/>
        </w:rPr>
        <w:t xml:space="preserve">à </w:t>
      </w:r>
      <w:r>
        <w:rPr>
          <w:spacing w:val="3"/>
          <w:w w:val="105"/>
          <w:sz w:val="19"/>
        </w:rPr>
        <w:t xml:space="preserve">forma </w:t>
      </w:r>
      <w:r>
        <w:rPr>
          <w:w w:val="105"/>
          <w:sz w:val="19"/>
        </w:rPr>
        <w:t xml:space="preserve">de cálculo da evolução f inanceira dos </w:t>
      </w:r>
      <w:r>
        <w:rPr>
          <w:spacing w:val="-3"/>
          <w:w w:val="105"/>
          <w:sz w:val="19"/>
        </w:rPr>
        <w:t xml:space="preserve">CRI, </w:t>
      </w:r>
      <w:r>
        <w:rPr>
          <w:w w:val="105"/>
          <w:sz w:val="19"/>
        </w:rPr>
        <w:t xml:space="preserve">a Remuneração dos </w:t>
      </w:r>
      <w:r>
        <w:rPr>
          <w:spacing w:val="-3"/>
          <w:w w:val="105"/>
          <w:sz w:val="19"/>
        </w:rPr>
        <w:t xml:space="preserve">CRI, </w:t>
      </w:r>
      <w:r>
        <w:rPr>
          <w:w w:val="105"/>
          <w:sz w:val="19"/>
        </w:rPr>
        <w:t xml:space="preserve">a amortização de principal e o Valor </w:t>
      </w:r>
      <w:r>
        <w:rPr>
          <w:spacing w:val="4"/>
          <w:w w:val="105"/>
          <w:sz w:val="19"/>
        </w:rPr>
        <w:t xml:space="preserve">Nominal </w:t>
      </w:r>
      <w:r>
        <w:rPr>
          <w:w w:val="105"/>
          <w:sz w:val="19"/>
        </w:rPr>
        <w:t xml:space="preserve">Unitário; </w:t>
      </w:r>
      <w:r>
        <w:rPr>
          <w:b/>
          <w:w w:val="105"/>
          <w:sz w:val="19"/>
        </w:rPr>
        <w:t xml:space="preserve">(iii) </w:t>
      </w:r>
      <w:r>
        <w:rPr>
          <w:w w:val="105"/>
          <w:sz w:val="19"/>
        </w:rPr>
        <w:t xml:space="preserve">à </w:t>
      </w:r>
      <w:r>
        <w:rPr>
          <w:spacing w:val="3"/>
          <w:w w:val="105"/>
          <w:sz w:val="19"/>
        </w:rPr>
        <w:t xml:space="preserve">Data </w:t>
      </w:r>
      <w:r>
        <w:rPr>
          <w:w w:val="105"/>
          <w:sz w:val="19"/>
        </w:rPr>
        <w:t xml:space="preserve">de </w:t>
      </w:r>
      <w:r>
        <w:rPr>
          <w:spacing w:val="2"/>
          <w:w w:val="105"/>
          <w:sz w:val="19"/>
        </w:rPr>
        <w:t xml:space="preserve">Vencimento </w:t>
      </w:r>
      <w:r>
        <w:rPr>
          <w:spacing w:val="-2"/>
          <w:w w:val="105"/>
          <w:sz w:val="19"/>
        </w:rPr>
        <w:t xml:space="preserve">Final; </w:t>
      </w:r>
      <w:r>
        <w:rPr>
          <w:b/>
          <w:spacing w:val="3"/>
          <w:w w:val="105"/>
          <w:sz w:val="19"/>
        </w:rPr>
        <w:t xml:space="preserve">(iv) </w:t>
      </w:r>
      <w:r>
        <w:rPr>
          <w:w w:val="105"/>
          <w:sz w:val="19"/>
        </w:rPr>
        <w:t xml:space="preserve">aos Eventos de Liquidação do Patrimônio Separado; </w:t>
      </w:r>
      <w:r>
        <w:rPr>
          <w:b/>
          <w:spacing w:val="-3"/>
          <w:w w:val="105"/>
          <w:sz w:val="19"/>
        </w:rPr>
        <w:t xml:space="preserve">(v) </w:t>
      </w:r>
      <w:r>
        <w:rPr>
          <w:w w:val="105"/>
          <w:sz w:val="19"/>
        </w:rPr>
        <w:t xml:space="preserve">aos Eventos de Vencimento Antecipado das </w:t>
      </w:r>
      <w:r>
        <w:rPr>
          <w:spacing w:val="2"/>
          <w:w w:val="105"/>
          <w:sz w:val="19"/>
        </w:rPr>
        <w:t xml:space="preserve">Debêntures; </w:t>
      </w:r>
      <w:r>
        <w:rPr>
          <w:b/>
          <w:spacing w:val="3"/>
          <w:w w:val="105"/>
          <w:sz w:val="19"/>
        </w:rPr>
        <w:t xml:space="preserve">(vi) </w:t>
      </w:r>
      <w:r>
        <w:rPr>
          <w:w w:val="105"/>
          <w:sz w:val="19"/>
        </w:rPr>
        <w:t xml:space="preserve">aos Créditos Imobiliários, representados pela CCI, </w:t>
      </w:r>
      <w:r>
        <w:rPr>
          <w:spacing w:val="-2"/>
          <w:w w:val="105"/>
          <w:sz w:val="19"/>
        </w:rPr>
        <w:t xml:space="preserve">que </w:t>
      </w:r>
      <w:r>
        <w:rPr>
          <w:w w:val="105"/>
          <w:sz w:val="19"/>
        </w:rPr>
        <w:t xml:space="preserve">possa impactar os direitos dos </w:t>
      </w:r>
      <w:r>
        <w:rPr>
          <w:spacing w:val="2"/>
          <w:w w:val="105"/>
          <w:sz w:val="19"/>
        </w:rPr>
        <w:t xml:space="preserve">Titulares </w:t>
      </w:r>
      <w:r>
        <w:rPr>
          <w:w w:val="105"/>
          <w:sz w:val="19"/>
        </w:rPr>
        <w:t xml:space="preserve">dos </w:t>
      </w:r>
      <w:r>
        <w:rPr>
          <w:spacing w:val="-3"/>
          <w:w w:val="105"/>
          <w:sz w:val="19"/>
        </w:rPr>
        <w:t xml:space="preserve">CRI; </w:t>
      </w:r>
      <w:r>
        <w:rPr>
          <w:b/>
          <w:w w:val="105"/>
          <w:sz w:val="19"/>
        </w:rPr>
        <w:t xml:space="preserve">(vii) </w:t>
      </w:r>
      <w:r>
        <w:rPr>
          <w:w w:val="105"/>
          <w:sz w:val="19"/>
        </w:rPr>
        <w:t xml:space="preserve">às Garantias, </w:t>
      </w:r>
      <w:r>
        <w:rPr>
          <w:spacing w:val="-2"/>
          <w:w w:val="105"/>
          <w:sz w:val="19"/>
        </w:rPr>
        <w:t xml:space="preserve">que </w:t>
      </w:r>
      <w:r>
        <w:rPr>
          <w:spacing w:val="3"/>
          <w:w w:val="105"/>
          <w:sz w:val="19"/>
        </w:rPr>
        <w:t xml:space="preserve">possam </w:t>
      </w:r>
      <w:r>
        <w:rPr>
          <w:spacing w:val="2"/>
          <w:w w:val="105"/>
          <w:sz w:val="19"/>
        </w:rPr>
        <w:t xml:space="preserve">comprometer </w:t>
      </w:r>
      <w:r>
        <w:rPr>
          <w:w w:val="105"/>
          <w:sz w:val="19"/>
        </w:rPr>
        <w:t xml:space="preserve">sua suficiência, exequibilidade, </w:t>
      </w:r>
      <w:r>
        <w:rPr>
          <w:spacing w:val="2"/>
          <w:w w:val="105"/>
          <w:sz w:val="19"/>
        </w:rPr>
        <w:t xml:space="preserve">validade </w:t>
      </w:r>
      <w:r>
        <w:rPr>
          <w:spacing w:val="8"/>
          <w:w w:val="105"/>
          <w:sz w:val="19"/>
        </w:rPr>
        <w:t xml:space="preserve">ou </w:t>
      </w:r>
      <w:r>
        <w:rPr>
          <w:w w:val="105"/>
          <w:sz w:val="19"/>
        </w:rPr>
        <w:t xml:space="preserve">liquidez; </w:t>
      </w:r>
      <w:r>
        <w:rPr>
          <w:b/>
          <w:spacing w:val="2"/>
          <w:w w:val="105"/>
          <w:sz w:val="19"/>
        </w:rPr>
        <w:t xml:space="preserve">(viii) </w:t>
      </w:r>
      <w:r>
        <w:rPr>
          <w:w w:val="105"/>
          <w:sz w:val="19"/>
        </w:rPr>
        <w:t xml:space="preserve">aos </w:t>
      </w:r>
      <w:r>
        <w:rPr>
          <w:spacing w:val="3"/>
          <w:w w:val="105"/>
          <w:sz w:val="19"/>
        </w:rPr>
        <w:t xml:space="preserve">quóruns </w:t>
      </w:r>
      <w:r>
        <w:rPr>
          <w:w w:val="105"/>
          <w:sz w:val="19"/>
        </w:rPr>
        <w:t xml:space="preserve">de instalação </w:t>
      </w:r>
      <w:r>
        <w:rPr>
          <w:spacing w:val="5"/>
          <w:w w:val="105"/>
          <w:sz w:val="19"/>
        </w:rPr>
        <w:t xml:space="preserve">e/ou </w:t>
      </w:r>
      <w:r>
        <w:rPr>
          <w:w w:val="105"/>
          <w:sz w:val="19"/>
        </w:rPr>
        <w:t xml:space="preserve">de </w:t>
      </w:r>
      <w:r>
        <w:rPr>
          <w:spacing w:val="2"/>
          <w:w w:val="105"/>
          <w:sz w:val="19"/>
        </w:rPr>
        <w:t xml:space="preserve">deliberação </w:t>
      </w:r>
      <w:r>
        <w:rPr>
          <w:w w:val="105"/>
          <w:sz w:val="19"/>
        </w:rPr>
        <w:t xml:space="preserve">das </w:t>
      </w:r>
      <w:r>
        <w:rPr>
          <w:spacing w:val="2"/>
          <w:w w:val="105"/>
          <w:sz w:val="19"/>
        </w:rPr>
        <w:t xml:space="preserve">Assembleias </w:t>
      </w:r>
      <w:r>
        <w:rPr>
          <w:w w:val="105"/>
          <w:sz w:val="19"/>
        </w:rPr>
        <w:t xml:space="preserve">de Titulares de CRI; </w:t>
      </w:r>
      <w:r>
        <w:rPr>
          <w:b/>
          <w:spacing w:val="2"/>
          <w:w w:val="105"/>
          <w:sz w:val="19"/>
        </w:rPr>
        <w:t xml:space="preserve">(ix) </w:t>
      </w:r>
      <w:r>
        <w:rPr>
          <w:w w:val="105"/>
          <w:sz w:val="19"/>
        </w:rPr>
        <w:t xml:space="preserve">realização de qualquer amortização extraordinária </w:t>
      </w:r>
      <w:r>
        <w:rPr>
          <w:spacing w:val="8"/>
          <w:w w:val="105"/>
          <w:sz w:val="19"/>
        </w:rPr>
        <w:t xml:space="preserve">ou </w:t>
      </w:r>
      <w:r>
        <w:rPr>
          <w:w w:val="105"/>
          <w:sz w:val="19"/>
        </w:rPr>
        <w:t xml:space="preserve">resgate antecipado </w:t>
      </w:r>
      <w:r>
        <w:rPr>
          <w:spacing w:val="4"/>
          <w:w w:val="105"/>
          <w:sz w:val="19"/>
        </w:rPr>
        <w:t xml:space="preserve">dos </w:t>
      </w:r>
      <w:r>
        <w:rPr>
          <w:w w:val="105"/>
          <w:sz w:val="19"/>
        </w:rPr>
        <w:t xml:space="preserve">CRI; </w:t>
      </w:r>
      <w:r>
        <w:rPr>
          <w:b/>
          <w:w w:val="105"/>
          <w:sz w:val="19"/>
        </w:rPr>
        <w:t xml:space="preserve">(x) </w:t>
      </w:r>
      <w:r>
        <w:rPr>
          <w:w w:val="105"/>
          <w:sz w:val="19"/>
        </w:rPr>
        <w:t xml:space="preserve">qualquer </w:t>
      </w:r>
      <w:r>
        <w:rPr>
          <w:spacing w:val="2"/>
          <w:w w:val="105"/>
          <w:sz w:val="19"/>
        </w:rPr>
        <w:t xml:space="preserve">alteração </w:t>
      </w:r>
      <w:r>
        <w:rPr>
          <w:w w:val="105"/>
          <w:sz w:val="19"/>
        </w:rPr>
        <w:t xml:space="preserve">às previsões </w:t>
      </w:r>
      <w:r>
        <w:rPr>
          <w:spacing w:val="3"/>
          <w:w w:val="105"/>
          <w:sz w:val="19"/>
        </w:rPr>
        <w:t xml:space="preserve">referentes </w:t>
      </w:r>
      <w:r>
        <w:rPr>
          <w:w w:val="105"/>
          <w:sz w:val="19"/>
        </w:rPr>
        <w:t xml:space="preserve">à amortização extraordinária </w:t>
      </w:r>
      <w:r>
        <w:rPr>
          <w:spacing w:val="8"/>
          <w:w w:val="105"/>
          <w:sz w:val="19"/>
        </w:rPr>
        <w:t xml:space="preserve">ou </w:t>
      </w:r>
      <w:r>
        <w:rPr>
          <w:w w:val="105"/>
          <w:sz w:val="19"/>
        </w:rPr>
        <w:t xml:space="preserve">resgate antecipado dos </w:t>
      </w:r>
      <w:r>
        <w:rPr>
          <w:spacing w:val="4"/>
          <w:w w:val="105"/>
          <w:sz w:val="19"/>
        </w:rPr>
        <w:t xml:space="preserve">CRI; </w:t>
      </w:r>
      <w:r>
        <w:rPr>
          <w:b/>
          <w:w w:val="105"/>
          <w:sz w:val="19"/>
        </w:rPr>
        <w:t xml:space="preserve">(xi) </w:t>
      </w:r>
      <w:r>
        <w:rPr>
          <w:w w:val="105"/>
          <w:sz w:val="19"/>
        </w:rPr>
        <w:t xml:space="preserve">qualquer liberação específica com relação a um inadimplemento da Devedora </w:t>
      </w:r>
      <w:r>
        <w:rPr>
          <w:spacing w:val="2"/>
          <w:w w:val="105"/>
          <w:sz w:val="19"/>
        </w:rPr>
        <w:t xml:space="preserve">(sempre </w:t>
      </w:r>
      <w:r>
        <w:rPr>
          <w:w w:val="105"/>
          <w:sz w:val="19"/>
        </w:rPr>
        <w:t xml:space="preserve">considerando </w:t>
      </w:r>
      <w:r>
        <w:rPr>
          <w:spacing w:val="-2"/>
          <w:w w:val="105"/>
          <w:sz w:val="19"/>
        </w:rPr>
        <w:t>que</w:t>
      </w:r>
      <w:r>
        <w:rPr>
          <w:spacing w:val="66"/>
          <w:w w:val="105"/>
          <w:sz w:val="19"/>
        </w:rPr>
        <w:t xml:space="preserve"> </w:t>
      </w:r>
      <w:r>
        <w:rPr>
          <w:w w:val="105"/>
          <w:sz w:val="19"/>
        </w:rPr>
        <w:t xml:space="preserve">qualquer liberação de um </w:t>
      </w:r>
      <w:r>
        <w:rPr>
          <w:spacing w:val="2"/>
          <w:w w:val="105"/>
          <w:sz w:val="19"/>
        </w:rPr>
        <w:t xml:space="preserve">evento, </w:t>
      </w:r>
      <w:r>
        <w:rPr>
          <w:w w:val="105"/>
          <w:sz w:val="19"/>
        </w:rPr>
        <w:t xml:space="preserve">numa data </w:t>
      </w:r>
      <w:r>
        <w:rPr>
          <w:spacing w:val="3"/>
          <w:w w:val="105"/>
          <w:sz w:val="19"/>
        </w:rPr>
        <w:t xml:space="preserve">específica, </w:t>
      </w:r>
      <w:r>
        <w:rPr>
          <w:w w:val="105"/>
          <w:sz w:val="19"/>
        </w:rPr>
        <w:t xml:space="preserve">não </w:t>
      </w:r>
      <w:r>
        <w:rPr>
          <w:spacing w:val="2"/>
          <w:w w:val="105"/>
          <w:sz w:val="19"/>
        </w:rPr>
        <w:t xml:space="preserve">significa </w:t>
      </w:r>
      <w:r>
        <w:rPr>
          <w:w w:val="105"/>
          <w:sz w:val="19"/>
        </w:rPr>
        <w:t xml:space="preserve">liberação de </w:t>
      </w:r>
      <w:r>
        <w:rPr>
          <w:spacing w:val="4"/>
          <w:w w:val="105"/>
          <w:sz w:val="19"/>
        </w:rPr>
        <w:t xml:space="preserve">fatos </w:t>
      </w:r>
      <w:r>
        <w:rPr>
          <w:w w:val="105"/>
          <w:sz w:val="19"/>
        </w:rPr>
        <w:t xml:space="preserve">posteriores); e </w:t>
      </w:r>
      <w:r>
        <w:rPr>
          <w:b/>
          <w:spacing w:val="-3"/>
          <w:w w:val="105"/>
          <w:sz w:val="19"/>
        </w:rPr>
        <w:t xml:space="preserve">(xii) </w:t>
      </w:r>
      <w:r>
        <w:rPr>
          <w:spacing w:val="4"/>
          <w:w w:val="105"/>
          <w:sz w:val="19"/>
        </w:rPr>
        <w:t xml:space="preserve">eventual </w:t>
      </w:r>
      <w:r>
        <w:rPr>
          <w:spacing w:val="2"/>
          <w:w w:val="105"/>
          <w:sz w:val="19"/>
        </w:rPr>
        <w:t xml:space="preserve">deliberação acerca </w:t>
      </w:r>
      <w:r>
        <w:rPr>
          <w:w w:val="105"/>
          <w:sz w:val="19"/>
        </w:rPr>
        <w:t xml:space="preserve">do investimento adotado para os recursos da Conta Centralizadora, </w:t>
      </w:r>
      <w:r>
        <w:rPr>
          <w:spacing w:val="2"/>
          <w:w w:val="105"/>
          <w:sz w:val="19"/>
        </w:rPr>
        <w:t xml:space="preserve">deverão </w:t>
      </w:r>
      <w:r>
        <w:rPr>
          <w:w w:val="105"/>
          <w:sz w:val="19"/>
        </w:rPr>
        <w:t xml:space="preserve">ser aprovadas em primeira ou em segunda convocação da Assembleia de Titulares dos CRI por Titulares de CRI </w:t>
      </w:r>
      <w:r>
        <w:rPr>
          <w:spacing w:val="-2"/>
          <w:w w:val="105"/>
          <w:sz w:val="19"/>
        </w:rPr>
        <w:t xml:space="preserve">que </w:t>
      </w:r>
      <w:r>
        <w:rPr>
          <w:w w:val="105"/>
          <w:sz w:val="19"/>
        </w:rPr>
        <w:t xml:space="preserve">representem </w:t>
      </w:r>
      <w:r>
        <w:rPr>
          <w:spacing w:val="-4"/>
          <w:w w:val="105"/>
          <w:sz w:val="19"/>
        </w:rPr>
        <w:t xml:space="preserve">90% </w:t>
      </w:r>
      <w:r>
        <w:rPr>
          <w:w w:val="105"/>
          <w:sz w:val="19"/>
        </w:rPr>
        <w:t>(noventa por cento) dos CRI</w:t>
      </w:r>
      <w:r>
        <w:rPr>
          <w:spacing w:val="17"/>
          <w:w w:val="105"/>
          <w:sz w:val="19"/>
        </w:rPr>
        <w:t xml:space="preserve"> </w:t>
      </w:r>
      <w:r>
        <w:rPr>
          <w:w w:val="105"/>
          <w:sz w:val="19"/>
        </w:rPr>
        <w:t>em Circulação.</w:t>
      </w:r>
    </w:p>
    <w:p w:rsidR="00592A9F" w:rsidRDefault="00592A9F">
      <w:pPr>
        <w:pStyle w:val="Corpodetexto"/>
        <w:spacing w:before="2"/>
        <w:rPr>
          <w:sz w:val="25"/>
        </w:rPr>
      </w:pPr>
    </w:p>
    <w:p w:rsidR="00592A9F" w:rsidRDefault="00D050D0">
      <w:pPr>
        <w:pStyle w:val="PargrafodaLista"/>
        <w:numPr>
          <w:ilvl w:val="1"/>
          <w:numId w:val="9"/>
        </w:numPr>
        <w:tabs>
          <w:tab w:val="left" w:pos="1678"/>
        </w:tabs>
        <w:spacing w:before="1" w:line="331" w:lineRule="auto"/>
        <w:ind w:left="956" w:right="1358" w:firstLine="0"/>
        <w:rPr>
          <w:sz w:val="19"/>
        </w:rPr>
      </w:pPr>
      <w:r>
        <w:rPr>
          <w:w w:val="105"/>
          <w:sz w:val="19"/>
          <w:u w:val="single"/>
        </w:rPr>
        <w:t>Dispensa para Instalação</w:t>
      </w:r>
      <w:r>
        <w:rPr>
          <w:w w:val="105"/>
          <w:sz w:val="19"/>
        </w:rPr>
        <w:t xml:space="preserve">: </w:t>
      </w:r>
      <w:r>
        <w:rPr>
          <w:spacing w:val="2"/>
          <w:w w:val="105"/>
          <w:sz w:val="19"/>
        </w:rPr>
        <w:t xml:space="preserve">Independentemente </w:t>
      </w:r>
      <w:r>
        <w:rPr>
          <w:w w:val="105"/>
          <w:sz w:val="19"/>
        </w:rPr>
        <w:t xml:space="preserve">das formalidades </w:t>
      </w:r>
      <w:r>
        <w:rPr>
          <w:spacing w:val="2"/>
          <w:w w:val="105"/>
          <w:sz w:val="19"/>
        </w:rPr>
        <w:t xml:space="preserve">previstas </w:t>
      </w:r>
      <w:r>
        <w:rPr>
          <w:w w:val="105"/>
          <w:sz w:val="19"/>
        </w:rPr>
        <w:t xml:space="preserve">na </w:t>
      </w:r>
      <w:r>
        <w:rPr>
          <w:spacing w:val="-2"/>
          <w:w w:val="105"/>
          <w:sz w:val="19"/>
        </w:rPr>
        <w:t xml:space="preserve">lei </w:t>
      </w:r>
      <w:r>
        <w:rPr>
          <w:w w:val="105"/>
          <w:sz w:val="19"/>
        </w:rPr>
        <w:t xml:space="preserve">e neste </w:t>
      </w:r>
      <w:r>
        <w:rPr>
          <w:spacing w:val="2"/>
          <w:w w:val="105"/>
          <w:sz w:val="19"/>
        </w:rPr>
        <w:t xml:space="preserve">Termo </w:t>
      </w:r>
      <w:r>
        <w:rPr>
          <w:w w:val="105"/>
          <w:sz w:val="19"/>
        </w:rPr>
        <w:t xml:space="preserve">de Securitização, </w:t>
      </w:r>
      <w:r>
        <w:rPr>
          <w:spacing w:val="3"/>
          <w:w w:val="105"/>
          <w:sz w:val="19"/>
        </w:rPr>
        <w:t xml:space="preserve">será </w:t>
      </w:r>
      <w:r>
        <w:rPr>
          <w:w w:val="105"/>
          <w:sz w:val="19"/>
        </w:rPr>
        <w:t xml:space="preserve">considerada regularmente instalada a Assembleia de Titulares dos CRI a </w:t>
      </w:r>
      <w:r>
        <w:rPr>
          <w:spacing w:val="-2"/>
          <w:w w:val="105"/>
          <w:sz w:val="19"/>
        </w:rPr>
        <w:t xml:space="preserve">que </w:t>
      </w:r>
      <w:r>
        <w:rPr>
          <w:w w:val="105"/>
          <w:sz w:val="19"/>
        </w:rPr>
        <w:t xml:space="preserve">comparecerem todos os Titulares </w:t>
      </w:r>
      <w:r>
        <w:rPr>
          <w:spacing w:val="4"/>
          <w:w w:val="105"/>
          <w:sz w:val="19"/>
        </w:rPr>
        <w:t xml:space="preserve">dos </w:t>
      </w:r>
      <w:r>
        <w:rPr>
          <w:spacing w:val="-3"/>
          <w:w w:val="105"/>
          <w:sz w:val="19"/>
        </w:rPr>
        <w:t xml:space="preserve">CRI, </w:t>
      </w:r>
      <w:r>
        <w:rPr>
          <w:w w:val="105"/>
          <w:sz w:val="19"/>
        </w:rPr>
        <w:t xml:space="preserve">sem prejuízo das disposições relacionadas com os quóruns de del iberação estabelecidos neste </w:t>
      </w:r>
      <w:r>
        <w:rPr>
          <w:spacing w:val="2"/>
          <w:w w:val="105"/>
          <w:sz w:val="19"/>
        </w:rPr>
        <w:t xml:space="preserve">Termo </w:t>
      </w:r>
      <w:r>
        <w:rPr>
          <w:w w:val="105"/>
          <w:sz w:val="19"/>
        </w:rPr>
        <w:t>de</w:t>
      </w:r>
      <w:r>
        <w:rPr>
          <w:spacing w:val="-28"/>
          <w:w w:val="105"/>
          <w:sz w:val="19"/>
        </w:rPr>
        <w:t xml:space="preserve"> </w:t>
      </w:r>
      <w:r>
        <w:rPr>
          <w:w w:val="105"/>
          <w:sz w:val="19"/>
        </w:rPr>
        <w:t>Securitização.</w:t>
      </w:r>
    </w:p>
    <w:p w:rsidR="00592A9F" w:rsidRDefault="00592A9F">
      <w:pPr>
        <w:pStyle w:val="Corpodetexto"/>
        <w:spacing w:before="12"/>
        <w:rPr>
          <w:sz w:val="26"/>
        </w:rPr>
      </w:pPr>
    </w:p>
    <w:p w:rsidR="00592A9F" w:rsidRDefault="00D050D0">
      <w:pPr>
        <w:pStyle w:val="PargrafodaLista"/>
        <w:numPr>
          <w:ilvl w:val="1"/>
          <w:numId w:val="9"/>
        </w:numPr>
        <w:tabs>
          <w:tab w:val="left" w:pos="1678"/>
        </w:tabs>
        <w:spacing w:line="333" w:lineRule="auto"/>
        <w:ind w:left="956" w:right="1356" w:firstLine="0"/>
        <w:rPr>
          <w:sz w:val="19"/>
        </w:rPr>
      </w:pPr>
      <w:r>
        <w:rPr>
          <w:w w:val="105"/>
          <w:sz w:val="19"/>
          <w:u w:val="single"/>
        </w:rPr>
        <w:t>Dispensa</w:t>
      </w:r>
      <w:r>
        <w:rPr>
          <w:w w:val="105"/>
          <w:sz w:val="19"/>
        </w:rPr>
        <w:t xml:space="preserve">: É </w:t>
      </w:r>
      <w:r>
        <w:rPr>
          <w:spacing w:val="2"/>
          <w:w w:val="105"/>
          <w:sz w:val="19"/>
        </w:rPr>
        <w:t xml:space="preserve">dispensada </w:t>
      </w:r>
      <w:r>
        <w:rPr>
          <w:w w:val="105"/>
          <w:sz w:val="19"/>
        </w:rPr>
        <w:t xml:space="preserve">a </w:t>
      </w:r>
      <w:r>
        <w:rPr>
          <w:spacing w:val="2"/>
          <w:w w:val="105"/>
          <w:sz w:val="19"/>
        </w:rPr>
        <w:t xml:space="preserve">necessidade </w:t>
      </w:r>
      <w:r>
        <w:rPr>
          <w:w w:val="105"/>
          <w:sz w:val="19"/>
        </w:rPr>
        <w:t xml:space="preserve">de realização de </w:t>
      </w:r>
      <w:r>
        <w:rPr>
          <w:spacing w:val="2"/>
          <w:w w:val="105"/>
          <w:sz w:val="19"/>
        </w:rPr>
        <w:t xml:space="preserve">Assembleia </w:t>
      </w:r>
      <w:r>
        <w:rPr>
          <w:w w:val="105"/>
          <w:sz w:val="19"/>
        </w:rPr>
        <w:t xml:space="preserve">de Titulares dos CRI </w:t>
      </w:r>
      <w:r>
        <w:rPr>
          <w:spacing w:val="2"/>
          <w:w w:val="105"/>
          <w:sz w:val="19"/>
        </w:rPr>
        <w:t xml:space="preserve">sempre </w:t>
      </w:r>
      <w:r>
        <w:rPr>
          <w:spacing w:val="-2"/>
          <w:w w:val="105"/>
          <w:sz w:val="19"/>
        </w:rPr>
        <w:t xml:space="preserve">que </w:t>
      </w:r>
      <w:r>
        <w:rPr>
          <w:w w:val="105"/>
          <w:sz w:val="19"/>
        </w:rPr>
        <w:t xml:space="preserve">tal alteração </w:t>
      </w:r>
      <w:r>
        <w:rPr>
          <w:spacing w:val="2"/>
          <w:w w:val="105"/>
          <w:sz w:val="19"/>
        </w:rPr>
        <w:t xml:space="preserve">decorrer </w:t>
      </w:r>
      <w:r>
        <w:rPr>
          <w:w w:val="105"/>
          <w:sz w:val="19"/>
        </w:rPr>
        <w:t xml:space="preserve">exclusivamente: </w:t>
      </w:r>
      <w:r>
        <w:rPr>
          <w:b/>
          <w:spacing w:val="-3"/>
          <w:w w:val="105"/>
          <w:sz w:val="19"/>
        </w:rPr>
        <w:t xml:space="preserve">(i) </w:t>
      </w:r>
      <w:r>
        <w:rPr>
          <w:w w:val="105"/>
          <w:sz w:val="19"/>
        </w:rPr>
        <w:t xml:space="preserve">da necessidade de atendimento a </w:t>
      </w:r>
      <w:r>
        <w:rPr>
          <w:spacing w:val="2"/>
          <w:w w:val="105"/>
          <w:sz w:val="19"/>
        </w:rPr>
        <w:t xml:space="preserve">exigências </w:t>
      </w:r>
      <w:r>
        <w:rPr>
          <w:w w:val="105"/>
          <w:sz w:val="19"/>
        </w:rPr>
        <w:t xml:space="preserve">de </w:t>
      </w:r>
      <w:r>
        <w:rPr>
          <w:spacing w:val="2"/>
          <w:w w:val="105"/>
          <w:sz w:val="19"/>
        </w:rPr>
        <w:t xml:space="preserve">adequação </w:t>
      </w:r>
      <w:r>
        <w:rPr>
          <w:w w:val="105"/>
          <w:sz w:val="19"/>
        </w:rPr>
        <w:t>a norm as legais, regulamentares  ou  exigências  da  CVM,  ANBIMA,  B3  e/ou  demais</w:t>
      </w:r>
      <w:r>
        <w:rPr>
          <w:spacing w:val="36"/>
          <w:w w:val="105"/>
          <w:sz w:val="19"/>
        </w:rPr>
        <w:t xml:space="preserve"> </w:t>
      </w:r>
      <w:r>
        <w:rPr>
          <w:spacing w:val="2"/>
          <w:w w:val="105"/>
          <w:sz w:val="19"/>
        </w:rPr>
        <w:t>reguladores;</w:t>
      </w:r>
    </w:p>
    <w:p w:rsidR="00592A9F" w:rsidRDefault="00D050D0">
      <w:pPr>
        <w:pStyle w:val="Corpodetexto"/>
        <w:spacing w:line="326" w:lineRule="auto"/>
        <w:ind w:left="956" w:right="1358"/>
        <w:jc w:val="both"/>
      </w:pPr>
      <w:r>
        <w:rPr>
          <w:b/>
          <w:w w:val="105"/>
        </w:rPr>
        <w:t xml:space="preserve">(ii) </w:t>
      </w:r>
      <w:r>
        <w:rPr>
          <w:spacing w:val="5"/>
          <w:w w:val="105"/>
        </w:rPr>
        <w:t xml:space="preserve">das </w:t>
      </w:r>
      <w:r>
        <w:rPr>
          <w:w w:val="105"/>
        </w:rPr>
        <w:t xml:space="preserve">alterações a quaisquer Documentos da </w:t>
      </w:r>
      <w:r>
        <w:rPr>
          <w:spacing w:val="3"/>
          <w:w w:val="105"/>
        </w:rPr>
        <w:t xml:space="preserve">Operação já </w:t>
      </w:r>
      <w:r>
        <w:rPr>
          <w:w w:val="105"/>
        </w:rPr>
        <w:t xml:space="preserve">expressamente permitidas nos </w:t>
      </w:r>
      <w:r>
        <w:rPr>
          <w:spacing w:val="2"/>
          <w:w w:val="105"/>
        </w:rPr>
        <w:t xml:space="preserve">termos </w:t>
      </w:r>
      <w:r>
        <w:rPr>
          <w:spacing w:val="3"/>
          <w:w w:val="105"/>
        </w:rPr>
        <w:t xml:space="preserve">do(s) </w:t>
      </w:r>
      <w:r>
        <w:rPr>
          <w:w w:val="105"/>
        </w:rPr>
        <w:t xml:space="preserve">respectivo(s) </w:t>
      </w:r>
      <w:r>
        <w:rPr>
          <w:spacing w:val="2"/>
          <w:w w:val="105"/>
        </w:rPr>
        <w:t xml:space="preserve">documento(s) </w:t>
      </w:r>
      <w:r>
        <w:rPr>
          <w:w w:val="105"/>
        </w:rPr>
        <w:t xml:space="preserve">da Emissão;  </w:t>
      </w:r>
      <w:r>
        <w:rPr>
          <w:b/>
          <w:w w:val="105"/>
        </w:rPr>
        <w:t>(iii)</w:t>
      </w:r>
      <w:r>
        <w:rPr>
          <w:b/>
          <w:spacing w:val="37"/>
          <w:w w:val="105"/>
        </w:rPr>
        <w:t xml:space="preserve"> </w:t>
      </w:r>
      <w:r>
        <w:rPr>
          <w:w w:val="105"/>
        </w:rPr>
        <w:t>quando</w:t>
      </w:r>
    </w:p>
    <w:p w:rsidR="00592A9F" w:rsidRDefault="00592A9F">
      <w:pPr>
        <w:spacing w:line="326" w:lineRule="auto"/>
        <w:jc w:val="both"/>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59"/>
        <w:jc w:val="both"/>
      </w:pPr>
      <w:r>
        <w:rPr>
          <w:w w:val="105"/>
        </w:rPr>
        <w:t xml:space="preserve">verificado erro material, seja ele um erro grosseiro, de digitação ou aritmético; e </w:t>
      </w:r>
      <w:r>
        <w:rPr>
          <w:b/>
          <w:w w:val="105"/>
        </w:rPr>
        <w:t xml:space="preserve">(iv) </w:t>
      </w:r>
      <w:r>
        <w:rPr>
          <w:w w:val="105"/>
        </w:rPr>
        <w:t>em virtude da atualização dos dados cadastrais da Securitizadora e do Agente Fiduciário, tais como alteração na razão social, endereço e telefone, entre outros, desde que não haja qualquer custo ou despesa adicional para os Titulares do CRI.</w:t>
      </w:r>
    </w:p>
    <w:p w:rsidR="00592A9F" w:rsidRDefault="00592A9F">
      <w:pPr>
        <w:pStyle w:val="Corpodetexto"/>
        <w:spacing w:before="6"/>
        <w:rPr>
          <w:sz w:val="26"/>
        </w:rPr>
      </w:pPr>
    </w:p>
    <w:p w:rsidR="00592A9F" w:rsidRDefault="00D050D0">
      <w:pPr>
        <w:pStyle w:val="PargrafodaLista"/>
        <w:numPr>
          <w:ilvl w:val="1"/>
          <w:numId w:val="9"/>
        </w:numPr>
        <w:tabs>
          <w:tab w:val="left" w:pos="1678"/>
        </w:tabs>
        <w:spacing w:line="331" w:lineRule="auto"/>
        <w:ind w:left="956" w:right="1329" w:firstLine="0"/>
        <w:rPr>
          <w:sz w:val="19"/>
        </w:rPr>
      </w:pPr>
      <w:r>
        <w:rPr>
          <w:w w:val="105"/>
          <w:sz w:val="19"/>
          <w:u w:val="single"/>
        </w:rPr>
        <w:t>Encaminhamento de Documentos para a CVM</w:t>
      </w:r>
      <w:r>
        <w:rPr>
          <w:w w:val="105"/>
          <w:sz w:val="19"/>
        </w:rPr>
        <w:t xml:space="preserve">: As atas lavradas das Assembleias Gerais de Titulares de CRI </w:t>
      </w:r>
      <w:r>
        <w:rPr>
          <w:spacing w:val="2"/>
          <w:w w:val="105"/>
          <w:sz w:val="19"/>
        </w:rPr>
        <w:t xml:space="preserve">serão </w:t>
      </w:r>
      <w:r>
        <w:rPr>
          <w:w w:val="105"/>
          <w:sz w:val="19"/>
        </w:rPr>
        <w:t xml:space="preserve">encaminhadas somente à CVM via Sistema de Envio de </w:t>
      </w:r>
      <w:r>
        <w:rPr>
          <w:spacing w:val="2"/>
          <w:w w:val="105"/>
          <w:sz w:val="19"/>
        </w:rPr>
        <w:t xml:space="preserve">Informações </w:t>
      </w:r>
      <w:r>
        <w:rPr>
          <w:w w:val="105"/>
          <w:sz w:val="19"/>
        </w:rPr>
        <w:t xml:space="preserve">Periódicas e Eventuais – IPE, </w:t>
      </w:r>
      <w:r>
        <w:rPr>
          <w:spacing w:val="3"/>
          <w:w w:val="105"/>
          <w:sz w:val="19"/>
        </w:rPr>
        <w:t xml:space="preserve">sendo </w:t>
      </w:r>
      <w:r>
        <w:rPr>
          <w:spacing w:val="-2"/>
          <w:w w:val="105"/>
          <w:sz w:val="19"/>
        </w:rPr>
        <w:t xml:space="preserve">que </w:t>
      </w:r>
      <w:r>
        <w:rPr>
          <w:spacing w:val="4"/>
          <w:w w:val="105"/>
          <w:sz w:val="19"/>
        </w:rPr>
        <w:t xml:space="preserve">sua </w:t>
      </w:r>
      <w:r>
        <w:rPr>
          <w:w w:val="105"/>
          <w:sz w:val="19"/>
        </w:rPr>
        <w:t xml:space="preserve">publicação em jornais de grande circulação não </w:t>
      </w:r>
      <w:r>
        <w:rPr>
          <w:spacing w:val="3"/>
          <w:w w:val="105"/>
          <w:sz w:val="19"/>
        </w:rPr>
        <w:t xml:space="preserve">será </w:t>
      </w:r>
      <w:r>
        <w:rPr>
          <w:w w:val="105"/>
          <w:sz w:val="19"/>
        </w:rPr>
        <w:t>necessária, exceto se a Assembleia Geral de Titulares de CRI deliberar em sentido</w:t>
      </w:r>
      <w:r>
        <w:rPr>
          <w:spacing w:val="28"/>
          <w:w w:val="105"/>
          <w:sz w:val="19"/>
        </w:rPr>
        <w:t xml:space="preserve"> </w:t>
      </w:r>
      <w:r>
        <w:rPr>
          <w:w w:val="105"/>
          <w:sz w:val="19"/>
        </w:rPr>
        <w:t>diverso.</w:t>
      </w:r>
    </w:p>
    <w:p w:rsidR="00592A9F" w:rsidRDefault="00592A9F">
      <w:pPr>
        <w:pStyle w:val="Corpodetexto"/>
        <w:spacing w:before="1"/>
        <w:rPr>
          <w:sz w:val="27"/>
        </w:rPr>
      </w:pPr>
    </w:p>
    <w:p w:rsidR="00592A9F" w:rsidRDefault="00D050D0">
      <w:pPr>
        <w:pStyle w:val="Ttulo3"/>
        <w:jc w:val="both"/>
      </w:pPr>
      <w:bookmarkStart w:id="23" w:name="_bookmark22"/>
      <w:bookmarkEnd w:id="23"/>
      <w:r>
        <w:rPr>
          <w:w w:val="105"/>
        </w:rPr>
        <w:t>CLÁUSULA DÉCIMA SEGUNDA – DESPESAS DA EMISSÃO</w:t>
      </w:r>
    </w:p>
    <w:p w:rsidR="00592A9F" w:rsidRDefault="00592A9F">
      <w:pPr>
        <w:pStyle w:val="Corpodetexto"/>
        <w:spacing w:before="1"/>
        <w:rPr>
          <w:b/>
          <w:sz w:val="34"/>
        </w:rPr>
      </w:pPr>
    </w:p>
    <w:p w:rsidR="00592A9F" w:rsidRDefault="00D050D0">
      <w:pPr>
        <w:pStyle w:val="PargrafodaLista"/>
        <w:numPr>
          <w:ilvl w:val="1"/>
          <w:numId w:val="8"/>
        </w:numPr>
        <w:tabs>
          <w:tab w:val="left" w:pos="1678"/>
        </w:tabs>
        <w:spacing w:line="331" w:lineRule="auto"/>
        <w:ind w:left="956" w:right="1363" w:firstLine="0"/>
        <w:rPr>
          <w:sz w:val="19"/>
        </w:rPr>
      </w:pPr>
      <w:r>
        <w:rPr>
          <w:w w:val="105"/>
          <w:sz w:val="19"/>
          <w:u w:val="single"/>
        </w:rPr>
        <w:t>Despesas da Emissão</w:t>
      </w:r>
      <w:r>
        <w:rPr>
          <w:w w:val="105"/>
          <w:sz w:val="19"/>
        </w:rPr>
        <w:t xml:space="preserve">: A Securitizadora </w:t>
      </w:r>
      <w:r>
        <w:rPr>
          <w:spacing w:val="7"/>
          <w:w w:val="105"/>
          <w:sz w:val="19"/>
        </w:rPr>
        <w:t xml:space="preserve">fará </w:t>
      </w:r>
      <w:r>
        <w:rPr>
          <w:w w:val="105"/>
          <w:sz w:val="19"/>
        </w:rPr>
        <w:t xml:space="preserve">jus, às custas do Patrimônio Separado, pela </w:t>
      </w:r>
      <w:r>
        <w:rPr>
          <w:spacing w:val="2"/>
          <w:w w:val="105"/>
          <w:sz w:val="19"/>
        </w:rPr>
        <w:t xml:space="preserve">administração </w:t>
      </w:r>
      <w:r>
        <w:rPr>
          <w:w w:val="105"/>
          <w:sz w:val="19"/>
        </w:rPr>
        <w:t xml:space="preserve">do </w:t>
      </w:r>
      <w:r>
        <w:rPr>
          <w:spacing w:val="2"/>
          <w:w w:val="105"/>
          <w:sz w:val="19"/>
        </w:rPr>
        <w:t xml:space="preserve">Patrimônio </w:t>
      </w:r>
      <w:r>
        <w:rPr>
          <w:spacing w:val="3"/>
          <w:w w:val="105"/>
          <w:sz w:val="19"/>
        </w:rPr>
        <w:t xml:space="preserve">Separado </w:t>
      </w:r>
      <w:r>
        <w:rPr>
          <w:spacing w:val="4"/>
          <w:w w:val="105"/>
          <w:sz w:val="19"/>
        </w:rPr>
        <w:t xml:space="preserve">durante </w:t>
      </w:r>
      <w:r>
        <w:rPr>
          <w:w w:val="105"/>
          <w:sz w:val="19"/>
        </w:rPr>
        <w:t xml:space="preserve">o período de vigência dos CRI, de uma remuneração </w:t>
      </w:r>
      <w:r>
        <w:rPr>
          <w:spacing w:val="2"/>
          <w:w w:val="105"/>
          <w:sz w:val="19"/>
        </w:rPr>
        <w:t xml:space="preserve">equivalente </w:t>
      </w:r>
      <w:r>
        <w:rPr>
          <w:w w:val="105"/>
          <w:sz w:val="19"/>
        </w:rPr>
        <w:t xml:space="preserve">a </w:t>
      </w:r>
      <w:r>
        <w:rPr>
          <w:spacing w:val="3"/>
          <w:w w:val="105"/>
          <w:sz w:val="19"/>
        </w:rPr>
        <w:t xml:space="preserve">R$2.500, </w:t>
      </w:r>
      <w:r>
        <w:rPr>
          <w:spacing w:val="-3"/>
          <w:w w:val="105"/>
          <w:sz w:val="19"/>
        </w:rPr>
        <w:t xml:space="preserve">00 </w:t>
      </w:r>
      <w:r>
        <w:rPr>
          <w:w w:val="105"/>
          <w:sz w:val="19"/>
        </w:rPr>
        <w:t xml:space="preserve">(dois </w:t>
      </w:r>
      <w:r>
        <w:rPr>
          <w:spacing w:val="8"/>
          <w:w w:val="105"/>
          <w:sz w:val="19"/>
        </w:rPr>
        <w:t xml:space="preserve">mil </w:t>
      </w:r>
      <w:r>
        <w:rPr>
          <w:w w:val="105"/>
          <w:sz w:val="19"/>
        </w:rPr>
        <w:t xml:space="preserve">e quinhentos reais), líquidos de tributos, atualizada anualmente pela variação  positiva do IPCA/IBGE, ou na </w:t>
      </w:r>
      <w:r>
        <w:rPr>
          <w:spacing w:val="2"/>
          <w:w w:val="105"/>
          <w:sz w:val="19"/>
        </w:rPr>
        <w:t xml:space="preserve">falta </w:t>
      </w:r>
      <w:r>
        <w:rPr>
          <w:w w:val="105"/>
          <w:sz w:val="19"/>
        </w:rPr>
        <w:t xml:space="preserve">deste, ou </w:t>
      </w:r>
      <w:r>
        <w:rPr>
          <w:spacing w:val="3"/>
          <w:w w:val="105"/>
          <w:sz w:val="19"/>
        </w:rPr>
        <w:t xml:space="preserve">ainda </w:t>
      </w:r>
      <w:r>
        <w:rPr>
          <w:w w:val="105"/>
          <w:sz w:val="19"/>
        </w:rPr>
        <w:t xml:space="preserve">na impossibilidade de sua utilização, </w:t>
      </w:r>
      <w:r>
        <w:rPr>
          <w:spacing w:val="2"/>
          <w:w w:val="105"/>
          <w:sz w:val="19"/>
        </w:rPr>
        <w:t xml:space="preserve">pelo </w:t>
      </w:r>
      <w:r>
        <w:rPr>
          <w:w w:val="105"/>
          <w:sz w:val="19"/>
        </w:rPr>
        <w:t xml:space="preserve">índice </w:t>
      </w:r>
      <w:r>
        <w:rPr>
          <w:spacing w:val="3"/>
          <w:w w:val="105"/>
          <w:sz w:val="19"/>
        </w:rPr>
        <w:t xml:space="preserve">que </w:t>
      </w:r>
      <w:r>
        <w:rPr>
          <w:w w:val="105"/>
          <w:sz w:val="19"/>
        </w:rPr>
        <w:t xml:space="preserve">vier a </w:t>
      </w:r>
      <w:r>
        <w:rPr>
          <w:spacing w:val="2"/>
          <w:w w:val="105"/>
          <w:sz w:val="19"/>
        </w:rPr>
        <w:t xml:space="preserve">substituí-lo, </w:t>
      </w:r>
      <w:r>
        <w:rPr>
          <w:w w:val="105"/>
          <w:sz w:val="19"/>
        </w:rPr>
        <w:t xml:space="preserve">calculadas </w:t>
      </w:r>
      <w:r>
        <w:rPr>
          <w:i/>
          <w:w w:val="105"/>
          <w:sz w:val="19"/>
        </w:rPr>
        <w:t xml:space="preserve">pro rata </w:t>
      </w:r>
      <w:r>
        <w:rPr>
          <w:i/>
          <w:spacing w:val="2"/>
          <w:w w:val="105"/>
          <w:sz w:val="19"/>
        </w:rPr>
        <w:t>die</w:t>
      </w:r>
      <w:r>
        <w:rPr>
          <w:spacing w:val="2"/>
          <w:w w:val="105"/>
          <w:sz w:val="19"/>
        </w:rPr>
        <w:t xml:space="preserve">, </w:t>
      </w:r>
      <w:r>
        <w:rPr>
          <w:w w:val="105"/>
          <w:sz w:val="19"/>
        </w:rPr>
        <w:t xml:space="preserve">se necessário, a ser paga no </w:t>
      </w:r>
      <w:r>
        <w:rPr>
          <w:spacing w:val="-3"/>
          <w:w w:val="105"/>
          <w:sz w:val="19"/>
        </w:rPr>
        <w:t xml:space="preserve">1º </w:t>
      </w:r>
      <w:r>
        <w:rPr>
          <w:spacing w:val="3"/>
          <w:w w:val="105"/>
          <w:sz w:val="19"/>
        </w:rPr>
        <w:t xml:space="preserve">(primeiro) </w:t>
      </w:r>
      <w:r>
        <w:rPr>
          <w:w w:val="105"/>
          <w:sz w:val="19"/>
        </w:rPr>
        <w:t xml:space="preserve">Dia Útil a contar da data de subscrição e integralização dos </w:t>
      </w:r>
      <w:r>
        <w:rPr>
          <w:spacing w:val="-3"/>
          <w:w w:val="105"/>
          <w:sz w:val="19"/>
        </w:rPr>
        <w:t xml:space="preserve">CRI, </w:t>
      </w:r>
      <w:r>
        <w:rPr>
          <w:w w:val="105"/>
          <w:sz w:val="19"/>
        </w:rPr>
        <w:t xml:space="preserve">e as demais na </w:t>
      </w:r>
      <w:r>
        <w:rPr>
          <w:spacing w:val="3"/>
          <w:w w:val="105"/>
          <w:sz w:val="19"/>
        </w:rPr>
        <w:t xml:space="preserve">mesma </w:t>
      </w:r>
      <w:r>
        <w:rPr>
          <w:w w:val="105"/>
          <w:sz w:val="19"/>
        </w:rPr>
        <w:t xml:space="preserve">data dos </w:t>
      </w:r>
      <w:r>
        <w:rPr>
          <w:spacing w:val="2"/>
          <w:w w:val="105"/>
          <w:sz w:val="19"/>
        </w:rPr>
        <w:t xml:space="preserve">meses </w:t>
      </w:r>
      <w:r>
        <w:rPr>
          <w:w w:val="105"/>
          <w:sz w:val="19"/>
        </w:rPr>
        <w:t xml:space="preserve">subsequentes até o resgate </w:t>
      </w:r>
      <w:r>
        <w:rPr>
          <w:spacing w:val="2"/>
          <w:w w:val="105"/>
          <w:sz w:val="19"/>
        </w:rPr>
        <w:t xml:space="preserve">total </w:t>
      </w:r>
      <w:r>
        <w:rPr>
          <w:w w:val="105"/>
          <w:sz w:val="19"/>
        </w:rPr>
        <w:t>dos</w:t>
      </w:r>
      <w:r>
        <w:rPr>
          <w:spacing w:val="7"/>
          <w:w w:val="105"/>
          <w:sz w:val="19"/>
        </w:rPr>
        <w:t xml:space="preserve"> </w:t>
      </w:r>
      <w:r>
        <w:rPr>
          <w:spacing w:val="-3"/>
          <w:w w:val="105"/>
          <w:sz w:val="19"/>
        </w:rPr>
        <w:t>CRI.</w:t>
      </w:r>
    </w:p>
    <w:p w:rsidR="00592A9F" w:rsidRDefault="00592A9F">
      <w:pPr>
        <w:pStyle w:val="Corpodetexto"/>
        <w:spacing w:before="2"/>
        <w:rPr>
          <w:sz w:val="27"/>
        </w:rPr>
      </w:pPr>
    </w:p>
    <w:p w:rsidR="00592A9F" w:rsidRDefault="00D050D0">
      <w:pPr>
        <w:pStyle w:val="PargrafodaLista"/>
        <w:numPr>
          <w:ilvl w:val="2"/>
          <w:numId w:val="8"/>
        </w:numPr>
        <w:tabs>
          <w:tab w:val="left" w:pos="2399"/>
        </w:tabs>
        <w:spacing w:line="333" w:lineRule="auto"/>
        <w:ind w:left="956" w:right="1361" w:firstLine="0"/>
        <w:rPr>
          <w:sz w:val="19"/>
        </w:rPr>
      </w:pPr>
      <w:r>
        <w:rPr>
          <w:w w:val="105"/>
          <w:sz w:val="19"/>
        </w:rPr>
        <w:t xml:space="preserve">A remuneração </w:t>
      </w:r>
      <w:r>
        <w:rPr>
          <w:spacing w:val="-3"/>
          <w:w w:val="105"/>
          <w:sz w:val="19"/>
        </w:rPr>
        <w:t xml:space="preserve">definida </w:t>
      </w:r>
      <w:r>
        <w:rPr>
          <w:w w:val="105"/>
          <w:sz w:val="19"/>
        </w:rPr>
        <w:t xml:space="preserve">no item 12.1. acima, continuará sendo devida, </w:t>
      </w:r>
      <w:r>
        <w:rPr>
          <w:spacing w:val="3"/>
          <w:w w:val="105"/>
          <w:sz w:val="19"/>
        </w:rPr>
        <w:t xml:space="preserve">mesmo </w:t>
      </w:r>
      <w:r>
        <w:rPr>
          <w:w w:val="105"/>
          <w:sz w:val="19"/>
        </w:rPr>
        <w:t xml:space="preserve">após o vencimento </w:t>
      </w:r>
      <w:r>
        <w:rPr>
          <w:spacing w:val="4"/>
          <w:w w:val="105"/>
          <w:sz w:val="19"/>
        </w:rPr>
        <w:t xml:space="preserve">dos </w:t>
      </w:r>
      <w:r>
        <w:rPr>
          <w:w w:val="105"/>
          <w:sz w:val="19"/>
        </w:rPr>
        <w:t xml:space="preserve">CRI, caso a Securitizadora ainda </w:t>
      </w:r>
      <w:r>
        <w:rPr>
          <w:spacing w:val="2"/>
          <w:w w:val="105"/>
          <w:sz w:val="19"/>
        </w:rPr>
        <w:t xml:space="preserve">esteja </w:t>
      </w:r>
      <w:r>
        <w:rPr>
          <w:w w:val="105"/>
          <w:sz w:val="19"/>
        </w:rPr>
        <w:t xml:space="preserve">atuando na </w:t>
      </w:r>
      <w:r>
        <w:rPr>
          <w:spacing w:val="3"/>
          <w:w w:val="105"/>
          <w:sz w:val="19"/>
        </w:rPr>
        <w:t xml:space="preserve">cobrança </w:t>
      </w:r>
      <w:r>
        <w:rPr>
          <w:w w:val="105"/>
          <w:sz w:val="19"/>
        </w:rPr>
        <w:t xml:space="preserve">de inadimplência não </w:t>
      </w:r>
      <w:r>
        <w:rPr>
          <w:spacing w:val="2"/>
          <w:w w:val="105"/>
          <w:sz w:val="19"/>
        </w:rPr>
        <w:t xml:space="preserve">sanada, </w:t>
      </w:r>
      <w:r>
        <w:rPr>
          <w:spacing w:val="3"/>
          <w:w w:val="105"/>
          <w:sz w:val="19"/>
        </w:rPr>
        <w:t xml:space="preserve">remuneração </w:t>
      </w:r>
      <w:r>
        <w:rPr>
          <w:w w:val="105"/>
          <w:sz w:val="19"/>
        </w:rPr>
        <w:t xml:space="preserve">esta </w:t>
      </w:r>
      <w:r>
        <w:rPr>
          <w:spacing w:val="-2"/>
          <w:w w:val="105"/>
          <w:sz w:val="19"/>
        </w:rPr>
        <w:t xml:space="preserve">que </w:t>
      </w:r>
      <w:r>
        <w:rPr>
          <w:spacing w:val="3"/>
          <w:w w:val="105"/>
          <w:sz w:val="19"/>
        </w:rPr>
        <w:t xml:space="preserve">será </w:t>
      </w:r>
      <w:r>
        <w:rPr>
          <w:w w:val="105"/>
          <w:sz w:val="19"/>
        </w:rPr>
        <w:t xml:space="preserve">calculada e devida proporcionalmente aos </w:t>
      </w:r>
      <w:r>
        <w:rPr>
          <w:spacing w:val="5"/>
          <w:w w:val="105"/>
          <w:sz w:val="19"/>
        </w:rPr>
        <w:t xml:space="preserve">meses </w:t>
      </w:r>
      <w:r>
        <w:rPr>
          <w:w w:val="105"/>
          <w:sz w:val="19"/>
        </w:rPr>
        <w:t>de atuação da</w:t>
      </w:r>
      <w:r>
        <w:rPr>
          <w:spacing w:val="18"/>
          <w:w w:val="105"/>
          <w:sz w:val="19"/>
        </w:rPr>
        <w:t xml:space="preserve"> </w:t>
      </w:r>
      <w:r>
        <w:rPr>
          <w:w w:val="105"/>
          <w:sz w:val="19"/>
        </w:rPr>
        <w:t>Securitizadora.</w:t>
      </w:r>
    </w:p>
    <w:p w:rsidR="00592A9F" w:rsidRDefault="00592A9F">
      <w:pPr>
        <w:pStyle w:val="Corpodetexto"/>
        <w:spacing w:before="7"/>
        <w:rPr>
          <w:sz w:val="26"/>
        </w:rPr>
      </w:pPr>
    </w:p>
    <w:p w:rsidR="00592A9F" w:rsidRDefault="00D050D0">
      <w:pPr>
        <w:pStyle w:val="PargrafodaLista"/>
        <w:numPr>
          <w:ilvl w:val="2"/>
          <w:numId w:val="8"/>
        </w:numPr>
        <w:tabs>
          <w:tab w:val="left" w:pos="2399"/>
        </w:tabs>
        <w:spacing w:line="333" w:lineRule="auto"/>
        <w:ind w:left="956" w:right="1358" w:firstLine="0"/>
        <w:rPr>
          <w:sz w:val="19"/>
        </w:rPr>
      </w:pPr>
      <w:r>
        <w:rPr>
          <w:w w:val="105"/>
          <w:sz w:val="19"/>
        </w:rPr>
        <w:t xml:space="preserve">Os valores referidos no item 12.1. acima </w:t>
      </w:r>
      <w:r>
        <w:rPr>
          <w:spacing w:val="2"/>
          <w:w w:val="105"/>
          <w:sz w:val="19"/>
        </w:rPr>
        <w:t xml:space="preserve">serão </w:t>
      </w:r>
      <w:r>
        <w:rPr>
          <w:w w:val="105"/>
          <w:sz w:val="19"/>
        </w:rPr>
        <w:t xml:space="preserve">acrescidos dos impostos </w:t>
      </w:r>
      <w:r>
        <w:rPr>
          <w:spacing w:val="3"/>
          <w:w w:val="105"/>
          <w:sz w:val="19"/>
        </w:rPr>
        <w:t xml:space="preserve">que </w:t>
      </w:r>
      <w:r>
        <w:rPr>
          <w:w w:val="105"/>
          <w:sz w:val="19"/>
        </w:rPr>
        <w:t xml:space="preserve">incidem sobre a prestação desses serviços, </w:t>
      </w:r>
      <w:r>
        <w:rPr>
          <w:spacing w:val="-3"/>
          <w:w w:val="105"/>
          <w:sz w:val="19"/>
        </w:rPr>
        <w:t xml:space="preserve">tais </w:t>
      </w:r>
      <w:r>
        <w:rPr>
          <w:spacing w:val="2"/>
          <w:w w:val="105"/>
          <w:sz w:val="19"/>
        </w:rPr>
        <w:t xml:space="preserve">como </w:t>
      </w:r>
      <w:r>
        <w:rPr>
          <w:w w:val="105"/>
          <w:sz w:val="19"/>
        </w:rPr>
        <w:t xml:space="preserve">ISS (Impostos sobre Serviços de Qualquer Natureza), CSSL (Contribuição </w:t>
      </w:r>
      <w:r>
        <w:rPr>
          <w:spacing w:val="2"/>
          <w:w w:val="105"/>
          <w:sz w:val="19"/>
        </w:rPr>
        <w:t xml:space="preserve">Social </w:t>
      </w:r>
      <w:r>
        <w:rPr>
          <w:w w:val="105"/>
          <w:sz w:val="19"/>
        </w:rPr>
        <w:t xml:space="preserve">Sobre o Lucro Líquido), PIS (Contribuição ao </w:t>
      </w:r>
      <w:r>
        <w:rPr>
          <w:spacing w:val="2"/>
          <w:w w:val="105"/>
          <w:sz w:val="19"/>
        </w:rPr>
        <w:t xml:space="preserve">Programa </w:t>
      </w:r>
      <w:r>
        <w:rPr>
          <w:w w:val="105"/>
          <w:sz w:val="19"/>
        </w:rPr>
        <w:t xml:space="preserve">de Integração Social), </w:t>
      </w:r>
      <w:r>
        <w:rPr>
          <w:spacing w:val="2"/>
          <w:w w:val="105"/>
          <w:sz w:val="19"/>
        </w:rPr>
        <w:t xml:space="preserve">COFINS </w:t>
      </w:r>
      <w:r>
        <w:rPr>
          <w:w w:val="105"/>
          <w:sz w:val="19"/>
        </w:rPr>
        <w:t xml:space="preserve">(Contribuição para Financiamento da </w:t>
      </w:r>
      <w:r>
        <w:rPr>
          <w:spacing w:val="2"/>
          <w:w w:val="105"/>
          <w:sz w:val="19"/>
        </w:rPr>
        <w:t xml:space="preserve">Seguridade </w:t>
      </w:r>
      <w:r>
        <w:rPr>
          <w:w w:val="105"/>
          <w:sz w:val="19"/>
        </w:rPr>
        <w:t xml:space="preserve">Social), o </w:t>
      </w:r>
      <w:r>
        <w:rPr>
          <w:spacing w:val="-3"/>
          <w:w w:val="105"/>
          <w:sz w:val="19"/>
        </w:rPr>
        <w:t xml:space="preserve">IRRF </w:t>
      </w:r>
      <w:r>
        <w:rPr>
          <w:w w:val="105"/>
          <w:sz w:val="19"/>
        </w:rPr>
        <w:t xml:space="preserve">(Imposto de </w:t>
      </w:r>
      <w:r>
        <w:rPr>
          <w:spacing w:val="2"/>
          <w:w w:val="105"/>
          <w:sz w:val="19"/>
        </w:rPr>
        <w:t xml:space="preserve">Renda </w:t>
      </w:r>
      <w:r>
        <w:rPr>
          <w:w w:val="105"/>
          <w:sz w:val="19"/>
        </w:rPr>
        <w:t xml:space="preserve">Retido na Fonte) e quaisquer outros tributos </w:t>
      </w:r>
      <w:r>
        <w:rPr>
          <w:spacing w:val="-2"/>
          <w:w w:val="105"/>
          <w:sz w:val="19"/>
        </w:rPr>
        <w:t xml:space="preserve">que </w:t>
      </w:r>
      <w:r>
        <w:rPr>
          <w:w w:val="105"/>
          <w:sz w:val="19"/>
        </w:rPr>
        <w:t xml:space="preserve">venham a </w:t>
      </w:r>
      <w:r>
        <w:rPr>
          <w:spacing w:val="-3"/>
          <w:w w:val="105"/>
          <w:sz w:val="19"/>
        </w:rPr>
        <w:t xml:space="preserve">incidir </w:t>
      </w:r>
      <w:r>
        <w:rPr>
          <w:w w:val="105"/>
          <w:sz w:val="19"/>
        </w:rPr>
        <w:t xml:space="preserve">sobre a remuneração da Securitizadora, nas </w:t>
      </w:r>
      <w:r>
        <w:rPr>
          <w:spacing w:val="-3"/>
          <w:w w:val="105"/>
          <w:sz w:val="19"/>
        </w:rPr>
        <w:t xml:space="preserve">alíquotas </w:t>
      </w:r>
      <w:r>
        <w:rPr>
          <w:w w:val="105"/>
          <w:sz w:val="19"/>
        </w:rPr>
        <w:t>vigentes na data de cada</w:t>
      </w:r>
      <w:r>
        <w:rPr>
          <w:spacing w:val="12"/>
          <w:w w:val="105"/>
          <w:sz w:val="19"/>
        </w:rPr>
        <w:t xml:space="preserve"> </w:t>
      </w:r>
      <w:r>
        <w:rPr>
          <w:w w:val="105"/>
          <w:sz w:val="19"/>
        </w:rPr>
        <w:t>pagamento.</w:t>
      </w:r>
    </w:p>
    <w:p w:rsidR="00592A9F" w:rsidRDefault="00592A9F">
      <w:pPr>
        <w:pStyle w:val="Corpodetexto"/>
        <w:spacing w:before="1"/>
        <w:rPr>
          <w:sz w:val="25"/>
        </w:rPr>
      </w:pPr>
    </w:p>
    <w:p w:rsidR="00592A9F" w:rsidRDefault="00D050D0">
      <w:pPr>
        <w:pStyle w:val="PargrafodaLista"/>
        <w:numPr>
          <w:ilvl w:val="1"/>
          <w:numId w:val="8"/>
        </w:numPr>
        <w:tabs>
          <w:tab w:val="left" w:pos="1678"/>
        </w:tabs>
        <w:spacing w:line="343" w:lineRule="auto"/>
        <w:ind w:left="956" w:right="1363" w:firstLine="0"/>
        <w:rPr>
          <w:sz w:val="19"/>
        </w:rPr>
      </w:pPr>
      <w:r>
        <w:rPr>
          <w:w w:val="105"/>
          <w:sz w:val="19"/>
          <w:u w:val="single"/>
        </w:rPr>
        <w:t xml:space="preserve">Despesas do Patrimônio </w:t>
      </w:r>
      <w:r>
        <w:rPr>
          <w:spacing w:val="2"/>
          <w:w w:val="105"/>
          <w:sz w:val="19"/>
          <w:u w:val="single"/>
        </w:rPr>
        <w:t>Separado</w:t>
      </w:r>
      <w:r>
        <w:rPr>
          <w:spacing w:val="2"/>
          <w:w w:val="105"/>
          <w:sz w:val="19"/>
        </w:rPr>
        <w:t xml:space="preserve">: </w:t>
      </w:r>
      <w:r>
        <w:rPr>
          <w:w w:val="105"/>
          <w:sz w:val="19"/>
        </w:rPr>
        <w:t>São despesas de responsabilidade do Patrimônio</w:t>
      </w:r>
      <w:r>
        <w:rPr>
          <w:spacing w:val="34"/>
          <w:w w:val="105"/>
          <w:sz w:val="19"/>
        </w:rPr>
        <w:t xml:space="preserve"> </w:t>
      </w:r>
      <w:r>
        <w:rPr>
          <w:w w:val="105"/>
          <w:sz w:val="19"/>
        </w:rPr>
        <w:t>Separado:</w:t>
      </w:r>
    </w:p>
    <w:p w:rsidR="00592A9F" w:rsidRDefault="00592A9F">
      <w:pPr>
        <w:pStyle w:val="Corpodetexto"/>
        <w:spacing w:before="9"/>
        <w:rPr>
          <w:sz w:val="24"/>
        </w:rPr>
      </w:pPr>
    </w:p>
    <w:p w:rsidR="00592A9F" w:rsidRDefault="00D050D0">
      <w:pPr>
        <w:pStyle w:val="PargrafodaLista"/>
        <w:numPr>
          <w:ilvl w:val="0"/>
          <w:numId w:val="7"/>
        </w:numPr>
        <w:tabs>
          <w:tab w:val="left" w:pos="1378"/>
        </w:tabs>
        <w:ind w:hanging="422"/>
        <w:rPr>
          <w:sz w:val="19"/>
        </w:rPr>
      </w:pPr>
      <w:r>
        <w:rPr>
          <w:w w:val="105"/>
          <w:sz w:val="19"/>
        </w:rPr>
        <w:t>as</w:t>
      </w:r>
      <w:r>
        <w:rPr>
          <w:spacing w:val="18"/>
          <w:w w:val="105"/>
          <w:sz w:val="19"/>
        </w:rPr>
        <w:t xml:space="preserve"> </w:t>
      </w:r>
      <w:r>
        <w:rPr>
          <w:w w:val="105"/>
          <w:sz w:val="19"/>
        </w:rPr>
        <w:t>despesas</w:t>
      </w:r>
      <w:r>
        <w:rPr>
          <w:spacing w:val="19"/>
          <w:w w:val="105"/>
          <w:sz w:val="19"/>
        </w:rPr>
        <w:t xml:space="preserve"> </w:t>
      </w:r>
      <w:r>
        <w:rPr>
          <w:w w:val="105"/>
          <w:sz w:val="19"/>
        </w:rPr>
        <w:t>com</w:t>
      </w:r>
      <w:r>
        <w:rPr>
          <w:spacing w:val="21"/>
          <w:w w:val="105"/>
          <w:sz w:val="19"/>
        </w:rPr>
        <w:t xml:space="preserve"> </w:t>
      </w:r>
      <w:r>
        <w:rPr>
          <w:w w:val="105"/>
          <w:sz w:val="19"/>
        </w:rPr>
        <w:t>a</w:t>
      </w:r>
      <w:r>
        <w:rPr>
          <w:spacing w:val="18"/>
          <w:w w:val="105"/>
          <w:sz w:val="19"/>
        </w:rPr>
        <w:t xml:space="preserve"> </w:t>
      </w:r>
      <w:r>
        <w:rPr>
          <w:w w:val="105"/>
          <w:sz w:val="19"/>
        </w:rPr>
        <w:t>gestão,</w:t>
      </w:r>
      <w:r>
        <w:rPr>
          <w:spacing w:val="19"/>
          <w:w w:val="105"/>
          <w:sz w:val="19"/>
        </w:rPr>
        <w:t xml:space="preserve"> </w:t>
      </w:r>
      <w:r>
        <w:rPr>
          <w:w w:val="105"/>
          <w:sz w:val="19"/>
        </w:rPr>
        <w:t>cobrança,</w:t>
      </w:r>
      <w:r>
        <w:rPr>
          <w:spacing w:val="20"/>
          <w:w w:val="105"/>
          <w:sz w:val="19"/>
        </w:rPr>
        <w:t xml:space="preserve"> </w:t>
      </w:r>
      <w:r>
        <w:rPr>
          <w:w w:val="105"/>
          <w:sz w:val="19"/>
        </w:rPr>
        <w:t>contabilidade</w:t>
      </w:r>
      <w:r>
        <w:rPr>
          <w:spacing w:val="19"/>
          <w:w w:val="105"/>
          <w:sz w:val="19"/>
        </w:rPr>
        <w:t xml:space="preserve"> </w:t>
      </w:r>
      <w:r>
        <w:rPr>
          <w:w w:val="105"/>
          <w:sz w:val="19"/>
        </w:rPr>
        <w:t>e</w:t>
      </w:r>
      <w:r>
        <w:rPr>
          <w:spacing w:val="19"/>
          <w:w w:val="105"/>
          <w:sz w:val="19"/>
        </w:rPr>
        <w:t xml:space="preserve"> </w:t>
      </w:r>
      <w:r>
        <w:rPr>
          <w:w w:val="105"/>
          <w:sz w:val="19"/>
        </w:rPr>
        <w:t>auditoria</w:t>
      </w:r>
      <w:r>
        <w:rPr>
          <w:spacing w:val="31"/>
          <w:w w:val="105"/>
          <w:sz w:val="19"/>
        </w:rPr>
        <w:t xml:space="preserve"> </w:t>
      </w:r>
      <w:r>
        <w:rPr>
          <w:w w:val="105"/>
          <w:sz w:val="19"/>
        </w:rPr>
        <w:t>na</w:t>
      </w:r>
      <w:r>
        <w:rPr>
          <w:spacing w:val="18"/>
          <w:w w:val="105"/>
          <w:sz w:val="19"/>
        </w:rPr>
        <w:t xml:space="preserve"> </w:t>
      </w:r>
      <w:r>
        <w:rPr>
          <w:w w:val="105"/>
          <w:sz w:val="19"/>
        </w:rPr>
        <w:t>realização</w:t>
      </w:r>
      <w:r>
        <w:rPr>
          <w:spacing w:val="17"/>
          <w:w w:val="105"/>
          <w:sz w:val="19"/>
        </w:rPr>
        <w:t xml:space="preserve"> </w:t>
      </w:r>
      <w:r>
        <w:rPr>
          <w:w w:val="105"/>
          <w:sz w:val="19"/>
        </w:rPr>
        <w:t>e</w:t>
      </w:r>
    </w:p>
    <w:p w:rsidR="00592A9F" w:rsidRDefault="00592A9F">
      <w:pPr>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48"/>
        <w:jc w:val="both"/>
      </w:pPr>
      <w:r>
        <w:rPr>
          <w:w w:val="105"/>
        </w:rPr>
        <w:t>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rsidR="00592A9F" w:rsidRDefault="00592A9F">
      <w:pPr>
        <w:pStyle w:val="Corpodetexto"/>
        <w:spacing w:before="6"/>
        <w:rPr>
          <w:sz w:val="26"/>
        </w:rPr>
      </w:pPr>
    </w:p>
    <w:p w:rsidR="00592A9F" w:rsidRDefault="00D050D0">
      <w:pPr>
        <w:pStyle w:val="PargrafodaLista"/>
        <w:numPr>
          <w:ilvl w:val="0"/>
          <w:numId w:val="7"/>
        </w:numPr>
        <w:tabs>
          <w:tab w:val="left" w:pos="1378"/>
        </w:tabs>
        <w:spacing w:line="331" w:lineRule="auto"/>
        <w:ind w:left="956" w:right="1349" w:firstLine="0"/>
        <w:rPr>
          <w:sz w:val="19"/>
        </w:rPr>
      </w:pPr>
      <w:r>
        <w:rPr>
          <w:w w:val="105"/>
          <w:sz w:val="19"/>
        </w:rPr>
        <w:t xml:space="preserve">as eventuais </w:t>
      </w:r>
      <w:r>
        <w:rPr>
          <w:spacing w:val="2"/>
          <w:w w:val="105"/>
          <w:sz w:val="19"/>
        </w:rPr>
        <w:t xml:space="preserve">despesas </w:t>
      </w:r>
      <w:r>
        <w:rPr>
          <w:w w:val="105"/>
          <w:sz w:val="19"/>
        </w:rPr>
        <w:t xml:space="preserve">com terceiros  especialistas, advogados, auditores ou     f iscais relacionados com procedimentos legais </w:t>
      </w:r>
      <w:r>
        <w:rPr>
          <w:spacing w:val="2"/>
          <w:w w:val="105"/>
          <w:sz w:val="19"/>
        </w:rPr>
        <w:t xml:space="preserve">incorridas </w:t>
      </w:r>
      <w:r>
        <w:rPr>
          <w:w w:val="105"/>
          <w:sz w:val="19"/>
        </w:rPr>
        <w:t xml:space="preserve">para resguardar os interesses dos Titulares de CRI e realização dos Créditos Imobiliários e das Garantias integrantes do Patrimônio Separado, </w:t>
      </w:r>
      <w:r>
        <w:rPr>
          <w:spacing w:val="3"/>
          <w:w w:val="105"/>
          <w:sz w:val="19"/>
        </w:rPr>
        <w:t xml:space="preserve">desde </w:t>
      </w:r>
      <w:r>
        <w:rPr>
          <w:spacing w:val="-2"/>
          <w:w w:val="105"/>
          <w:sz w:val="19"/>
        </w:rPr>
        <w:t xml:space="preserve">que </w:t>
      </w:r>
      <w:r>
        <w:rPr>
          <w:spacing w:val="2"/>
          <w:w w:val="105"/>
          <w:sz w:val="19"/>
        </w:rPr>
        <w:t xml:space="preserve">previamente </w:t>
      </w:r>
      <w:r>
        <w:rPr>
          <w:w w:val="105"/>
          <w:sz w:val="19"/>
        </w:rPr>
        <w:t>aprovadas pelos titulares dos</w:t>
      </w:r>
      <w:r>
        <w:rPr>
          <w:spacing w:val="49"/>
          <w:w w:val="105"/>
          <w:sz w:val="19"/>
        </w:rPr>
        <w:t xml:space="preserve"> </w:t>
      </w:r>
      <w:r>
        <w:rPr>
          <w:w w:val="105"/>
          <w:sz w:val="19"/>
        </w:rPr>
        <w:t>CRI;</w:t>
      </w:r>
    </w:p>
    <w:p w:rsidR="00592A9F" w:rsidRDefault="00592A9F">
      <w:pPr>
        <w:pStyle w:val="Corpodetexto"/>
        <w:spacing w:before="1"/>
        <w:rPr>
          <w:sz w:val="27"/>
        </w:rPr>
      </w:pPr>
    </w:p>
    <w:p w:rsidR="00592A9F" w:rsidRDefault="00D050D0">
      <w:pPr>
        <w:pStyle w:val="PargrafodaLista"/>
        <w:numPr>
          <w:ilvl w:val="0"/>
          <w:numId w:val="7"/>
        </w:numPr>
        <w:tabs>
          <w:tab w:val="left" w:pos="1378"/>
        </w:tabs>
        <w:spacing w:line="326" w:lineRule="auto"/>
        <w:ind w:left="956" w:right="1363" w:firstLine="0"/>
        <w:rPr>
          <w:sz w:val="19"/>
        </w:rPr>
      </w:pPr>
      <w:r>
        <w:rPr>
          <w:w w:val="105"/>
          <w:sz w:val="19"/>
        </w:rPr>
        <w:t>as despesas com publicações em jornais ou outros meios de comunicação para cumprimento das eventuais formalidades relacionadas aos</w:t>
      </w:r>
      <w:r>
        <w:rPr>
          <w:spacing w:val="9"/>
          <w:w w:val="105"/>
          <w:sz w:val="19"/>
        </w:rPr>
        <w:t xml:space="preserve"> </w:t>
      </w:r>
      <w:r>
        <w:rPr>
          <w:w w:val="105"/>
          <w:sz w:val="19"/>
        </w:rPr>
        <w:t>CRI;</w:t>
      </w:r>
    </w:p>
    <w:p w:rsidR="00592A9F" w:rsidRDefault="00592A9F">
      <w:pPr>
        <w:pStyle w:val="Corpodetexto"/>
        <w:spacing w:before="5"/>
        <w:rPr>
          <w:sz w:val="27"/>
        </w:rPr>
      </w:pPr>
    </w:p>
    <w:p w:rsidR="00592A9F" w:rsidRDefault="00D050D0">
      <w:pPr>
        <w:pStyle w:val="PargrafodaLista"/>
        <w:numPr>
          <w:ilvl w:val="0"/>
          <w:numId w:val="7"/>
        </w:numPr>
        <w:tabs>
          <w:tab w:val="left" w:pos="1378"/>
        </w:tabs>
        <w:spacing w:line="326" w:lineRule="auto"/>
        <w:ind w:left="956" w:right="1358" w:firstLine="0"/>
        <w:rPr>
          <w:sz w:val="19"/>
        </w:rPr>
      </w:pPr>
      <w:r>
        <w:rPr>
          <w:w w:val="105"/>
          <w:sz w:val="19"/>
        </w:rPr>
        <w:t xml:space="preserve">as eventuais despesas, </w:t>
      </w:r>
      <w:r>
        <w:rPr>
          <w:spacing w:val="2"/>
          <w:w w:val="105"/>
          <w:sz w:val="19"/>
        </w:rPr>
        <w:t xml:space="preserve">depósitos </w:t>
      </w:r>
      <w:r>
        <w:rPr>
          <w:w w:val="105"/>
          <w:sz w:val="19"/>
        </w:rPr>
        <w:t xml:space="preserve">e custas </w:t>
      </w:r>
      <w:r>
        <w:rPr>
          <w:spacing w:val="2"/>
          <w:w w:val="105"/>
          <w:sz w:val="19"/>
        </w:rPr>
        <w:t xml:space="preserve">judiciais </w:t>
      </w:r>
      <w:r>
        <w:rPr>
          <w:w w:val="105"/>
          <w:sz w:val="19"/>
        </w:rPr>
        <w:t xml:space="preserve">decorrentes </w:t>
      </w:r>
      <w:r>
        <w:rPr>
          <w:spacing w:val="6"/>
          <w:w w:val="105"/>
          <w:sz w:val="19"/>
        </w:rPr>
        <w:t xml:space="preserve">da </w:t>
      </w:r>
      <w:r>
        <w:rPr>
          <w:w w:val="105"/>
          <w:sz w:val="19"/>
        </w:rPr>
        <w:t>sucumbência em ações</w:t>
      </w:r>
      <w:r>
        <w:rPr>
          <w:spacing w:val="-31"/>
          <w:w w:val="105"/>
          <w:sz w:val="19"/>
        </w:rPr>
        <w:t xml:space="preserve"> </w:t>
      </w:r>
      <w:r>
        <w:rPr>
          <w:w w:val="105"/>
          <w:sz w:val="19"/>
        </w:rPr>
        <w:t>judiciais;</w:t>
      </w:r>
    </w:p>
    <w:p w:rsidR="00592A9F" w:rsidRDefault="00592A9F">
      <w:pPr>
        <w:pStyle w:val="Corpodetexto"/>
        <w:spacing w:before="4"/>
        <w:rPr>
          <w:sz w:val="27"/>
        </w:rPr>
      </w:pPr>
    </w:p>
    <w:p w:rsidR="00592A9F" w:rsidRDefault="00D050D0">
      <w:pPr>
        <w:pStyle w:val="PargrafodaLista"/>
        <w:numPr>
          <w:ilvl w:val="0"/>
          <w:numId w:val="7"/>
        </w:numPr>
        <w:tabs>
          <w:tab w:val="left" w:pos="1378"/>
        </w:tabs>
        <w:ind w:hanging="422"/>
        <w:rPr>
          <w:sz w:val="19"/>
        </w:rPr>
      </w:pPr>
      <w:r>
        <w:rPr>
          <w:w w:val="105"/>
          <w:sz w:val="19"/>
        </w:rPr>
        <w:t xml:space="preserve">os tributos </w:t>
      </w:r>
      <w:r>
        <w:rPr>
          <w:spacing w:val="-3"/>
          <w:w w:val="105"/>
          <w:sz w:val="19"/>
        </w:rPr>
        <w:t xml:space="preserve">incidentes </w:t>
      </w:r>
      <w:r>
        <w:rPr>
          <w:w w:val="105"/>
          <w:sz w:val="19"/>
        </w:rPr>
        <w:t xml:space="preserve">sobre a distribuição de rendimentos os </w:t>
      </w:r>
      <w:r>
        <w:rPr>
          <w:spacing w:val="-3"/>
          <w:w w:val="105"/>
          <w:sz w:val="19"/>
        </w:rPr>
        <w:t>CRI;</w:t>
      </w:r>
      <w:r>
        <w:rPr>
          <w:spacing w:val="5"/>
          <w:w w:val="105"/>
          <w:sz w:val="19"/>
        </w:rPr>
        <w:t xml:space="preserve"> </w:t>
      </w:r>
      <w:r>
        <w:rPr>
          <w:w w:val="105"/>
          <w:sz w:val="19"/>
        </w:rPr>
        <w:t>e</w:t>
      </w:r>
    </w:p>
    <w:p w:rsidR="00592A9F" w:rsidRDefault="00592A9F">
      <w:pPr>
        <w:pStyle w:val="Corpodetexto"/>
        <w:spacing w:before="2"/>
        <w:rPr>
          <w:sz w:val="34"/>
        </w:rPr>
      </w:pPr>
    </w:p>
    <w:p w:rsidR="00592A9F" w:rsidRDefault="00D050D0">
      <w:pPr>
        <w:pStyle w:val="PargrafodaLista"/>
        <w:numPr>
          <w:ilvl w:val="0"/>
          <w:numId w:val="7"/>
        </w:numPr>
        <w:tabs>
          <w:tab w:val="left" w:pos="1378"/>
        </w:tabs>
        <w:ind w:hanging="422"/>
        <w:rPr>
          <w:sz w:val="19"/>
        </w:rPr>
      </w:pPr>
      <w:r>
        <w:rPr>
          <w:w w:val="105"/>
          <w:sz w:val="19"/>
        </w:rPr>
        <w:t xml:space="preserve">despesas acima, de responsabilidade da </w:t>
      </w:r>
      <w:r>
        <w:rPr>
          <w:spacing w:val="2"/>
          <w:w w:val="105"/>
          <w:sz w:val="19"/>
        </w:rPr>
        <w:t xml:space="preserve">Devedora, </w:t>
      </w:r>
      <w:r>
        <w:rPr>
          <w:spacing w:val="-2"/>
          <w:w w:val="105"/>
          <w:sz w:val="19"/>
        </w:rPr>
        <w:t xml:space="preserve">que </w:t>
      </w:r>
      <w:r>
        <w:rPr>
          <w:w w:val="105"/>
          <w:sz w:val="19"/>
        </w:rPr>
        <w:t>não pagas por</w:t>
      </w:r>
      <w:r>
        <w:rPr>
          <w:spacing w:val="27"/>
          <w:w w:val="105"/>
          <w:sz w:val="19"/>
        </w:rPr>
        <w:t xml:space="preserve"> </w:t>
      </w:r>
      <w:r>
        <w:rPr>
          <w:spacing w:val="2"/>
          <w:w w:val="105"/>
          <w:sz w:val="19"/>
        </w:rPr>
        <w:t>esta.</w:t>
      </w:r>
    </w:p>
    <w:p w:rsidR="00592A9F" w:rsidRDefault="00592A9F">
      <w:pPr>
        <w:pStyle w:val="Corpodetexto"/>
        <w:spacing w:before="10"/>
        <w:rPr>
          <w:sz w:val="32"/>
        </w:rPr>
      </w:pPr>
    </w:p>
    <w:p w:rsidR="00592A9F" w:rsidRDefault="00D050D0">
      <w:pPr>
        <w:pStyle w:val="PargrafodaLista"/>
        <w:numPr>
          <w:ilvl w:val="1"/>
          <w:numId w:val="8"/>
        </w:numPr>
        <w:tabs>
          <w:tab w:val="left" w:pos="1678"/>
        </w:tabs>
        <w:spacing w:line="333" w:lineRule="auto"/>
        <w:ind w:left="956" w:right="1344" w:firstLine="0"/>
        <w:rPr>
          <w:sz w:val="19"/>
        </w:rPr>
      </w:pPr>
      <w:r>
        <w:rPr>
          <w:w w:val="105"/>
          <w:sz w:val="19"/>
          <w:u w:val="single"/>
        </w:rPr>
        <w:t>Responsabilidade dos Titulares de CRI</w:t>
      </w:r>
      <w:r>
        <w:rPr>
          <w:w w:val="105"/>
          <w:sz w:val="19"/>
        </w:rPr>
        <w:t xml:space="preserve">: </w:t>
      </w:r>
      <w:r>
        <w:rPr>
          <w:spacing w:val="2"/>
          <w:w w:val="105"/>
          <w:sz w:val="19"/>
        </w:rPr>
        <w:t xml:space="preserve">Considerando-se </w:t>
      </w:r>
      <w:r>
        <w:rPr>
          <w:spacing w:val="-2"/>
          <w:w w:val="105"/>
          <w:sz w:val="19"/>
        </w:rPr>
        <w:t xml:space="preserve">que </w:t>
      </w:r>
      <w:r>
        <w:rPr>
          <w:w w:val="105"/>
          <w:sz w:val="19"/>
        </w:rPr>
        <w:t>a responsabilidade</w:t>
      </w:r>
      <w:r>
        <w:rPr>
          <w:spacing w:val="-7"/>
          <w:w w:val="105"/>
          <w:sz w:val="19"/>
        </w:rPr>
        <w:t xml:space="preserve"> </w:t>
      </w:r>
      <w:r>
        <w:rPr>
          <w:w w:val="105"/>
          <w:sz w:val="19"/>
        </w:rPr>
        <w:t>da</w:t>
      </w:r>
      <w:r>
        <w:rPr>
          <w:spacing w:val="-5"/>
          <w:w w:val="105"/>
          <w:sz w:val="19"/>
        </w:rPr>
        <w:t xml:space="preserve"> </w:t>
      </w:r>
      <w:r>
        <w:rPr>
          <w:spacing w:val="2"/>
          <w:w w:val="105"/>
          <w:sz w:val="19"/>
        </w:rPr>
        <w:t>Securitizadora</w:t>
      </w:r>
      <w:r>
        <w:rPr>
          <w:spacing w:val="-4"/>
          <w:w w:val="105"/>
          <w:sz w:val="19"/>
        </w:rPr>
        <w:t xml:space="preserve"> </w:t>
      </w:r>
      <w:r>
        <w:rPr>
          <w:w w:val="105"/>
          <w:sz w:val="19"/>
        </w:rPr>
        <w:t>se</w:t>
      </w:r>
      <w:r>
        <w:rPr>
          <w:spacing w:val="-7"/>
          <w:w w:val="105"/>
          <w:sz w:val="19"/>
        </w:rPr>
        <w:t xml:space="preserve"> </w:t>
      </w:r>
      <w:r>
        <w:rPr>
          <w:w w:val="105"/>
          <w:sz w:val="19"/>
        </w:rPr>
        <w:t>limita</w:t>
      </w:r>
      <w:r>
        <w:rPr>
          <w:spacing w:val="-8"/>
          <w:w w:val="105"/>
          <w:sz w:val="19"/>
        </w:rPr>
        <w:t xml:space="preserve"> </w:t>
      </w:r>
      <w:r>
        <w:rPr>
          <w:w w:val="105"/>
          <w:sz w:val="19"/>
        </w:rPr>
        <w:t>ao</w:t>
      </w:r>
      <w:r>
        <w:rPr>
          <w:spacing w:val="-8"/>
          <w:w w:val="105"/>
          <w:sz w:val="19"/>
        </w:rPr>
        <w:t xml:space="preserve"> </w:t>
      </w:r>
      <w:r>
        <w:rPr>
          <w:spacing w:val="2"/>
          <w:w w:val="105"/>
          <w:sz w:val="19"/>
        </w:rPr>
        <w:t>Patrimônio</w:t>
      </w:r>
      <w:r>
        <w:rPr>
          <w:spacing w:val="-9"/>
          <w:w w:val="105"/>
          <w:sz w:val="19"/>
        </w:rPr>
        <w:t xml:space="preserve"> </w:t>
      </w:r>
      <w:r>
        <w:rPr>
          <w:w w:val="105"/>
          <w:sz w:val="19"/>
        </w:rPr>
        <w:t>Separado,</w:t>
      </w:r>
      <w:r>
        <w:rPr>
          <w:spacing w:val="-6"/>
          <w:w w:val="105"/>
          <w:sz w:val="19"/>
        </w:rPr>
        <w:t xml:space="preserve"> </w:t>
      </w:r>
      <w:r>
        <w:rPr>
          <w:w w:val="105"/>
          <w:sz w:val="19"/>
        </w:rPr>
        <w:t>nos</w:t>
      </w:r>
      <w:r>
        <w:rPr>
          <w:spacing w:val="-7"/>
          <w:w w:val="105"/>
          <w:sz w:val="19"/>
        </w:rPr>
        <w:t xml:space="preserve"> </w:t>
      </w:r>
      <w:r>
        <w:rPr>
          <w:spacing w:val="2"/>
          <w:w w:val="105"/>
          <w:sz w:val="19"/>
        </w:rPr>
        <w:t>termos</w:t>
      </w:r>
      <w:r>
        <w:rPr>
          <w:spacing w:val="-7"/>
          <w:w w:val="105"/>
          <w:sz w:val="19"/>
        </w:rPr>
        <w:t xml:space="preserve"> </w:t>
      </w:r>
      <w:r>
        <w:rPr>
          <w:w w:val="105"/>
          <w:sz w:val="19"/>
        </w:rPr>
        <w:t xml:space="preserve">da Lei nº 9.514/97, caso o Patrimônio Separado </w:t>
      </w:r>
      <w:r>
        <w:rPr>
          <w:spacing w:val="3"/>
          <w:w w:val="105"/>
          <w:sz w:val="19"/>
        </w:rPr>
        <w:t xml:space="preserve">seja </w:t>
      </w:r>
      <w:r>
        <w:rPr>
          <w:w w:val="105"/>
          <w:sz w:val="19"/>
        </w:rPr>
        <w:t xml:space="preserve">insuficiente para </w:t>
      </w:r>
      <w:r>
        <w:rPr>
          <w:spacing w:val="2"/>
          <w:w w:val="105"/>
          <w:sz w:val="19"/>
        </w:rPr>
        <w:t xml:space="preserve">arcar </w:t>
      </w:r>
      <w:r>
        <w:rPr>
          <w:w w:val="105"/>
          <w:sz w:val="19"/>
        </w:rPr>
        <w:t xml:space="preserve">com as despesas mencionadas nos itens 12.1. e </w:t>
      </w:r>
      <w:r>
        <w:rPr>
          <w:spacing w:val="-3"/>
          <w:w w:val="105"/>
          <w:sz w:val="19"/>
        </w:rPr>
        <w:t xml:space="preserve">12. 2. </w:t>
      </w:r>
      <w:r>
        <w:rPr>
          <w:w w:val="105"/>
          <w:sz w:val="19"/>
        </w:rPr>
        <w:t xml:space="preserve">acima, </w:t>
      </w:r>
      <w:r>
        <w:rPr>
          <w:spacing w:val="-3"/>
          <w:w w:val="105"/>
          <w:sz w:val="19"/>
        </w:rPr>
        <w:t xml:space="preserve">tais </w:t>
      </w:r>
      <w:r>
        <w:rPr>
          <w:spacing w:val="3"/>
          <w:w w:val="105"/>
          <w:sz w:val="19"/>
        </w:rPr>
        <w:t xml:space="preserve">despesas </w:t>
      </w:r>
      <w:r>
        <w:rPr>
          <w:spacing w:val="2"/>
          <w:w w:val="105"/>
          <w:sz w:val="19"/>
        </w:rPr>
        <w:t xml:space="preserve">serão </w:t>
      </w:r>
      <w:r>
        <w:rPr>
          <w:w w:val="105"/>
          <w:sz w:val="19"/>
        </w:rPr>
        <w:t>suportadas pelos Titulares dos CRI, na proporção dos CRI titulados por cada um deles.</w:t>
      </w:r>
    </w:p>
    <w:p w:rsidR="00592A9F" w:rsidRDefault="00592A9F">
      <w:pPr>
        <w:pStyle w:val="Corpodetexto"/>
        <w:spacing w:before="11"/>
        <w:rPr>
          <w:sz w:val="26"/>
        </w:rPr>
      </w:pPr>
    </w:p>
    <w:p w:rsidR="00592A9F" w:rsidRDefault="00D050D0">
      <w:pPr>
        <w:pStyle w:val="PargrafodaLista"/>
        <w:numPr>
          <w:ilvl w:val="1"/>
          <w:numId w:val="8"/>
        </w:numPr>
        <w:tabs>
          <w:tab w:val="left" w:pos="1678"/>
        </w:tabs>
        <w:spacing w:line="331" w:lineRule="auto"/>
        <w:ind w:left="956" w:right="1344" w:firstLine="0"/>
        <w:rPr>
          <w:sz w:val="19"/>
        </w:rPr>
      </w:pPr>
      <w:r>
        <w:rPr>
          <w:w w:val="105"/>
          <w:sz w:val="19"/>
          <w:u w:val="single"/>
        </w:rPr>
        <w:t xml:space="preserve">Fundo de </w:t>
      </w:r>
      <w:r>
        <w:rPr>
          <w:spacing w:val="2"/>
          <w:w w:val="105"/>
          <w:sz w:val="19"/>
          <w:u w:val="single"/>
        </w:rPr>
        <w:t>Despesas</w:t>
      </w:r>
      <w:r>
        <w:rPr>
          <w:spacing w:val="2"/>
          <w:w w:val="105"/>
          <w:sz w:val="19"/>
        </w:rPr>
        <w:t xml:space="preserve">: Além </w:t>
      </w:r>
      <w:r>
        <w:rPr>
          <w:w w:val="105"/>
          <w:sz w:val="19"/>
        </w:rPr>
        <w:t xml:space="preserve">dos Créditos </w:t>
      </w:r>
      <w:r>
        <w:rPr>
          <w:spacing w:val="2"/>
          <w:w w:val="105"/>
          <w:sz w:val="19"/>
        </w:rPr>
        <w:t xml:space="preserve">Imobiliários, serão </w:t>
      </w:r>
      <w:r>
        <w:rPr>
          <w:w w:val="105"/>
          <w:sz w:val="19"/>
        </w:rPr>
        <w:t xml:space="preserve">depositados na Conta Centralizadora, </w:t>
      </w:r>
      <w:r>
        <w:rPr>
          <w:spacing w:val="2"/>
          <w:w w:val="105"/>
          <w:sz w:val="19"/>
        </w:rPr>
        <w:t xml:space="preserve">recursos </w:t>
      </w:r>
      <w:r>
        <w:rPr>
          <w:w w:val="105"/>
          <w:sz w:val="19"/>
        </w:rPr>
        <w:t xml:space="preserve">em montante aplicáveis ao pagamento das </w:t>
      </w:r>
      <w:r>
        <w:rPr>
          <w:spacing w:val="2"/>
          <w:w w:val="105"/>
          <w:sz w:val="19"/>
        </w:rPr>
        <w:t xml:space="preserve">tarifas </w:t>
      </w:r>
      <w:r>
        <w:rPr>
          <w:w w:val="105"/>
          <w:sz w:val="19"/>
        </w:rPr>
        <w:t xml:space="preserve">e despesas descritas  na Escritura de Emissão de </w:t>
      </w:r>
      <w:r>
        <w:rPr>
          <w:spacing w:val="2"/>
          <w:w w:val="105"/>
          <w:sz w:val="19"/>
        </w:rPr>
        <w:t xml:space="preserve">Debêntures, </w:t>
      </w:r>
      <w:r>
        <w:rPr>
          <w:w w:val="105"/>
          <w:sz w:val="19"/>
        </w:rPr>
        <w:t xml:space="preserve">sendo certo </w:t>
      </w:r>
      <w:r>
        <w:rPr>
          <w:spacing w:val="-2"/>
          <w:w w:val="105"/>
          <w:sz w:val="19"/>
        </w:rPr>
        <w:t xml:space="preserve">que  </w:t>
      </w:r>
      <w:r>
        <w:rPr>
          <w:w w:val="105"/>
          <w:sz w:val="19"/>
        </w:rPr>
        <w:t>para  f</w:t>
      </w:r>
      <w:r>
        <w:rPr>
          <w:spacing w:val="-52"/>
          <w:w w:val="105"/>
          <w:sz w:val="19"/>
        </w:rPr>
        <w:t xml:space="preserve"> </w:t>
      </w:r>
      <w:r>
        <w:rPr>
          <w:spacing w:val="-5"/>
          <w:w w:val="105"/>
          <w:sz w:val="19"/>
        </w:rPr>
        <w:t>ins</w:t>
      </w:r>
      <w:r>
        <w:rPr>
          <w:spacing w:val="-2"/>
          <w:w w:val="105"/>
          <w:sz w:val="19"/>
        </w:rPr>
        <w:t xml:space="preserve"> </w:t>
      </w:r>
      <w:r>
        <w:rPr>
          <w:w w:val="105"/>
          <w:sz w:val="19"/>
        </w:rPr>
        <w:t>de</w:t>
      </w:r>
      <w:r>
        <w:rPr>
          <w:spacing w:val="-1"/>
          <w:w w:val="105"/>
          <w:sz w:val="19"/>
        </w:rPr>
        <w:t xml:space="preserve"> </w:t>
      </w:r>
      <w:r>
        <w:rPr>
          <w:w w:val="105"/>
          <w:sz w:val="19"/>
        </w:rPr>
        <w:t>constituição</w:t>
      </w:r>
      <w:r>
        <w:rPr>
          <w:spacing w:val="-3"/>
          <w:w w:val="105"/>
          <w:sz w:val="19"/>
        </w:rPr>
        <w:t xml:space="preserve"> </w:t>
      </w:r>
      <w:r>
        <w:rPr>
          <w:w w:val="105"/>
          <w:sz w:val="19"/>
        </w:rPr>
        <w:t>do</w:t>
      </w:r>
      <w:r>
        <w:rPr>
          <w:spacing w:val="-3"/>
          <w:w w:val="105"/>
          <w:sz w:val="19"/>
        </w:rPr>
        <w:t xml:space="preserve"> </w:t>
      </w:r>
      <w:r>
        <w:rPr>
          <w:spacing w:val="2"/>
          <w:w w:val="105"/>
          <w:sz w:val="19"/>
        </w:rPr>
        <w:t>Fundo</w:t>
      </w:r>
      <w:r>
        <w:rPr>
          <w:spacing w:val="-3"/>
          <w:w w:val="105"/>
          <w:sz w:val="19"/>
        </w:rPr>
        <w:t xml:space="preserve"> </w:t>
      </w:r>
      <w:r>
        <w:rPr>
          <w:w w:val="105"/>
          <w:sz w:val="19"/>
        </w:rPr>
        <w:t>de</w:t>
      </w:r>
      <w:r>
        <w:rPr>
          <w:spacing w:val="-1"/>
          <w:w w:val="105"/>
          <w:sz w:val="19"/>
        </w:rPr>
        <w:t xml:space="preserve"> </w:t>
      </w:r>
      <w:r>
        <w:rPr>
          <w:w w:val="105"/>
          <w:sz w:val="19"/>
        </w:rPr>
        <w:t>Despesas,</w:t>
      </w:r>
      <w:r>
        <w:rPr>
          <w:spacing w:val="-1"/>
          <w:w w:val="105"/>
          <w:sz w:val="19"/>
        </w:rPr>
        <w:t xml:space="preserve"> </w:t>
      </w:r>
      <w:r>
        <w:rPr>
          <w:w w:val="105"/>
          <w:sz w:val="19"/>
        </w:rPr>
        <w:t>tais</w:t>
      </w:r>
      <w:r>
        <w:rPr>
          <w:spacing w:val="-1"/>
          <w:w w:val="105"/>
          <w:sz w:val="19"/>
        </w:rPr>
        <w:t xml:space="preserve"> </w:t>
      </w:r>
      <w:r>
        <w:rPr>
          <w:w w:val="105"/>
          <w:sz w:val="19"/>
        </w:rPr>
        <w:t>valores</w:t>
      </w:r>
      <w:r>
        <w:rPr>
          <w:spacing w:val="-2"/>
          <w:w w:val="105"/>
          <w:sz w:val="19"/>
        </w:rPr>
        <w:t xml:space="preserve"> </w:t>
      </w:r>
      <w:r>
        <w:rPr>
          <w:spacing w:val="2"/>
          <w:w w:val="105"/>
          <w:sz w:val="19"/>
        </w:rPr>
        <w:t>serão</w:t>
      </w:r>
      <w:r>
        <w:rPr>
          <w:spacing w:val="-3"/>
          <w:w w:val="105"/>
          <w:sz w:val="19"/>
        </w:rPr>
        <w:t xml:space="preserve"> </w:t>
      </w:r>
      <w:r>
        <w:rPr>
          <w:spacing w:val="2"/>
          <w:w w:val="105"/>
          <w:sz w:val="19"/>
        </w:rPr>
        <w:t>deduzidos</w:t>
      </w:r>
      <w:r>
        <w:rPr>
          <w:spacing w:val="-1"/>
          <w:w w:val="105"/>
          <w:sz w:val="19"/>
        </w:rPr>
        <w:t xml:space="preserve"> </w:t>
      </w:r>
      <w:r>
        <w:rPr>
          <w:w w:val="105"/>
          <w:sz w:val="19"/>
        </w:rPr>
        <w:t>do</w:t>
      </w:r>
      <w:r>
        <w:rPr>
          <w:spacing w:val="-3"/>
          <w:w w:val="105"/>
          <w:sz w:val="19"/>
        </w:rPr>
        <w:t xml:space="preserve"> </w:t>
      </w:r>
      <w:r>
        <w:rPr>
          <w:spacing w:val="2"/>
          <w:w w:val="105"/>
          <w:sz w:val="19"/>
        </w:rPr>
        <w:t>valor</w:t>
      </w:r>
      <w:r>
        <w:rPr>
          <w:spacing w:val="1"/>
          <w:w w:val="105"/>
          <w:sz w:val="19"/>
        </w:rPr>
        <w:t xml:space="preserve"> </w:t>
      </w:r>
      <w:r>
        <w:rPr>
          <w:w w:val="105"/>
          <w:sz w:val="19"/>
        </w:rPr>
        <w:t xml:space="preserve">da integralização das Debêntures e constituirão </w:t>
      </w:r>
      <w:r>
        <w:rPr>
          <w:spacing w:val="2"/>
          <w:w w:val="105"/>
          <w:sz w:val="19"/>
        </w:rPr>
        <w:t xml:space="preserve">fundo </w:t>
      </w:r>
      <w:r>
        <w:rPr>
          <w:w w:val="105"/>
          <w:sz w:val="19"/>
        </w:rPr>
        <w:t xml:space="preserve">de despesas, o </w:t>
      </w:r>
      <w:r>
        <w:rPr>
          <w:spacing w:val="2"/>
          <w:w w:val="105"/>
          <w:sz w:val="19"/>
        </w:rPr>
        <w:t xml:space="preserve">qual </w:t>
      </w:r>
      <w:r>
        <w:rPr>
          <w:w w:val="105"/>
          <w:sz w:val="19"/>
        </w:rPr>
        <w:t xml:space="preserve">terá o </w:t>
      </w:r>
      <w:r>
        <w:rPr>
          <w:spacing w:val="2"/>
          <w:w w:val="105"/>
          <w:sz w:val="19"/>
        </w:rPr>
        <w:t xml:space="preserve">valor </w:t>
      </w:r>
      <w:r>
        <w:rPr>
          <w:w w:val="105"/>
          <w:sz w:val="19"/>
        </w:rPr>
        <w:t xml:space="preserve">inicial de R$50. </w:t>
      </w:r>
      <w:r>
        <w:rPr>
          <w:spacing w:val="2"/>
          <w:w w:val="105"/>
          <w:sz w:val="19"/>
        </w:rPr>
        <w:t xml:space="preserve">000,00 </w:t>
      </w:r>
      <w:r>
        <w:rPr>
          <w:w w:val="105"/>
          <w:sz w:val="19"/>
        </w:rPr>
        <w:t xml:space="preserve">(cinquenta </w:t>
      </w:r>
      <w:r>
        <w:rPr>
          <w:spacing w:val="3"/>
          <w:w w:val="105"/>
          <w:sz w:val="19"/>
        </w:rPr>
        <w:t xml:space="preserve">mil </w:t>
      </w:r>
      <w:r>
        <w:rPr>
          <w:spacing w:val="2"/>
          <w:w w:val="105"/>
          <w:sz w:val="19"/>
        </w:rPr>
        <w:t xml:space="preserve">reais). </w:t>
      </w:r>
      <w:r>
        <w:rPr>
          <w:w w:val="105"/>
          <w:sz w:val="19"/>
        </w:rPr>
        <w:t xml:space="preserve">Os valores correspondentes ao </w:t>
      </w:r>
      <w:r>
        <w:rPr>
          <w:spacing w:val="2"/>
          <w:w w:val="105"/>
          <w:sz w:val="19"/>
        </w:rPr>
        <w:t xml:space="preserve">Fundo </w:t>
      </w:r>
      <w:r>
        <w:rPr>
          <w:w w:val="105"/>
          <w:sz w:val="19"/>
        </w:rPr>
        <w:t xml:space="preserve">de Despesas </w:t>
      </w:r>
      <w:r>
        <w:rPr>
          <w:spacing w:val="2"/>
          <w:w w:val="105"/>
          <w:sz w:val="19"/>
        </w:rPr>
        <w:t xml:space="preserve">serão </w:t>
      </w:r>
      <w:r>
        <w:rPr>
          <w:w w:val="105"/>
          <w:sz w:val="19"/>
        </w:rPr>
        <w:t xml:space="preserve">mantidos em depósito na Conta Centralizadora, sendo </w:t>
      </w:r>
      <w:r>
        <w:rPr>
          <w:spacing w:val="-2"/>
          <w:w w:val="105"/>
          <w:sz w:val="19"/>
        </w:rPr>
        <w:t xml:space="preserve">que </w:t>
      </w:r>
      <w:r>
        <w:rPr>
          <w:spacing w:val="-3"/>
          <w:w w:val="105"/>
          <w:sz w:val="19"/>
        </w:rPr>
        <w:t xml:space="preserve">(i) </w:t>
      </w:r>
      <w:r>
        <w:rPr>
          <w:w w:val="105"/>
          <w:sz w:val="19"/>
        </w:rPr>
        <w:t xml:space="preserve">a </w:t>
      </w:r>
      <w:r>
        <w:rPr>
          <w:spacing w:val="3"/>
          <w:w w:val="105"/>
          <w:sz w:val="19"/>
        </w:rPr>
        <w:t xml:space="preserve">formação </w:t>
      </w:r>
      <w:r>
        <w:rPr>
          <w:w w:val="105"/>
          <w:sz w:val="19"/>
        </w:rPr>
        <w:t xml:space="preserve">do montante </w:t>
      </w:r>
      <w:r>
        <w:rPr>
          <w:spacing w:val="2"/>
          <w:w w:val="105"/>
          <w:sz w:val="19"/>
        </w:rPr>
        <w:t xml:space="preserve">inicial </w:t>
      </w:r>
      <w:r>
        <w:rPr>
          <w:w w:val="105"/>
          <w:sz w:val="19"/>
        </w:rPr>
        <w:t xml:space="preserve">do </w:t>
      </w:r>
      <w:r>
        <w:rPr>
          <w:spacing w:val="2"/>
          <w:w w:val="105"/>
          <w:sz w:val="19"/>
        </w:rPr>
        <w:t xml:space="preserve">Fundo </w:t>
      </w:r>
      <w:r>
        <w:rPr>
          <w:w w:val="105"/>
          <w:sz w:val="19"/>
        </w:rPr>
        <w:t xml:space="preserve">de Despesas </w:t>
      </w:r>
      <w:r>
        <w:rPr>
          <w:spacing w:val="3"/>
          <w:w w:val="105"/>
          <w:sz w:val="19"/>
        </w:rPr>
        <w:t xml:space="preserve">será </w:t>
      </w:r>
      <w:r>
        <w:rPr>
          <w:w w:val="105"/>
          <w:sz w:val="19"/>
        </w:rPr>
        <w:t xml:space="preserve">realizada </w:t>
      </w:r>
      <w:r>
        <w:rPr>
          <w:spacing w:val="2"/>
          <w:w w:val="105"/>
          <w:sz w:val="19"/>
        </w:rPr>
        <w:t xml:space="preserve">mediante </w:t>
      </w:r>
      <w:r>
        <w:rPr>
          <w:w w:val="105"/>
          <w:sz w:val="19"/>
        </w:rPr>
        <w:t xml:space="preserve">a </w:t>
      </w:r>
      <w:r>
        <w:rPr>
          <w:spacing w:val="2"/>
          <w:w w:val="105"/>
          <w:sz w:val="19"/>
        </w:rPr>
        <w:t xml:space="preserve">transferência </w:t>
      </w:r>
      <w:r>
        <w:rPr>
          <w:w w:val="105"/>
          <w:sz w:val="19"/>
        </w:rPr>
        <w:t xml:space="preserve">de </w:t>
      </w:r>
      <w:r>
        <w:rPr>
          <w:spacing w:val="2"/>
          <w:w w:val="105"/>
          <w:sz w:val="19"/>
        </w:rPr>
        <w:t xml:space="preserve">recursos </w:t>
      </w:r>
      <w:r>
        <w:rPr>
          <w:w w:val="105"/>
          <w:sz w:val="19"/>
        </w:rPr>
        <w:t xml:space="preserve">próprios da </w:t>
      </w:r>
      <w:r>
        <w:rPr>
          <w:spacing w:val="2"/>
          <w:w w:val="105"/>
          <w:sz w:val="19"/>
        </w:rPr>
        <w:t xml:space="preserve">Devedora, </w:t>
      </w:r>
      <w:r>
        <w:rPr>
          <w:w w:val="105"/>
          <w:sz w:val="19"/>
        </w:rPr>
        <w:t xml:space="preserve">na </w:t>
      </w:r>
      <w:r>
        <w:rPr>
          <w:spacing w:val="6"/>
          <w:w w:val="105"/>
          <w:sz w:val="19"/>
        </w:rPr>
        <w:t xml:space="preserve">forma </w:t>
      </w:r>
      <w:r>
        <w:rPr>
          <w:w w:val="105"/>
          <w:sz w:val="19"/>
        </w:rPr>
        <w:t xml:space="preserve">prevista na Escritura de Emissão de </w:t>
      </w:r>
      <w:r>
        <w:rPr>
          <w:spacing w:val="3"/>
          <w:w w:val="105"/>
          <w:sz w:val="19"/>
        </w:rPr>
        <w:t xml:space="preserve">Debêntures; </w:t>
      </w:r>
      <w:r>
        <w:rPr>
          <w:w w:val="105"/>
          <w:sz w:val="19"/>
        </w:rPr>
        <w:t xml:space="preserve">e </w:t>
      </w:r>
      <w:r>
        <w:rPr>
          <w:spacing w:val="-5"/>
          <w:w w:val="105"/>
          <w:sz w:val="19"/>
        </w:rPr>
        <w:t xml:space="preserve">(ii) </w:t>
      </w:r>
      <w:r>
        <w:rPr>
          <w:w w:val="105"/>
          <w:sz w:val="19"/>
        </w:rPr>
        <w:t xml:space="preserve">a </w:t>
      </w:r>
      <w:r>
        <w:rPr>
          <w:spacing w:val="3"/>
          <w:w w:val="105"/>
          <w:sz w:val="19"/>
        </w:rPr>
        <w:t xml:space="preserve">todo </w:t>
      </w:r>
      <w:r>
        <w:rPr>
          <w:w w:val="105"/>
          <w:sz w:val="19"/>
        </w:rPr>
        <w:t xml:space="preserve">e qualquer </w:t>
      </w:r>
      <w:r>
        <w:rPr>
          <w:spacing w:val="3"/>
          <w:w w:val="105"/>
          <w:sz w:val="19"/>
        </w:rPr>
        <w:t xml:space="preserve">momento, </w:t>
      </w:r>
      <w:r>
        <w:rPr>
          <w:w w:val="105"/>
          <w:sz w:val="19"/>
        </w:rPr>
        <w:t xml:space="preserve">a Devedora </w:t>
      </w:r>
      <w:r>
        <w:rPr>
          <w:spacing w:val="2"/>
          <w:w w:val="105"/>
          <w:sz w:val="19"/>
        </w:rPr>
        <w:t xml:space="preserve">deverá </w:t>
      </w:r>
      <w:r>
        <w:rPr>
          <w:w w:val="105"/>
          <w:sz w:val="19"/>
        </w:rPr>
        <w:t xml:space="preserve">manter um montante </w:t>
      </w:r>
      <w:r>
        <w:rPr>
          <w:spacing w:val="2"/>
          <w:w w:val="105"/>
          <w:sz w:val="19"/>
        </w:rPr>
        <w:t xml:space="preserve">de, </w:t>
      </w:r>
      <w:r>
        <w:rPr>
          <w:w w:val="105"/>
          <w:sz w:val="19"/>
        </w:rPr>
        <w:t xml:space="preserve">no mínimo, R$5.000, </w:t>
      </w:r>
      <w:r>
        <w:rPr>
          <w:spacing w:val="-3"/>
          <w:w w:val="105"/>
          <w:sz w:val="19"/>
        </w:rPr>
        <w:t xml:space="preserve">00 </w:t>
      </w:r>
      <w:r>
        <w:rPr>
          <w:w w:val="105"/>
          <w:sz w:val="19"/>
        </w:rPr>
        <w:t xml:space="preserve">(cinco </w:t>
      </w:r>
      <w:r>
        <w:rPr>
          <w:spacing w:val="3"/>
          <w:w w:val="105"/>
          <w:sz w:val="19"/>
        </w:rPr>
        <w:t xml:space="preserve">mil </w:t>
      </w:r>
      <w:r>
        <w:rPr>
          <w:w w:val="105"/>
          <w:sz w:val="19"/>
        </w:rPr>
        <w:t>reais) (“</w:t>
      </w:r>
      <w:r>
        <w:rPr>
          <w:w w:val="105"/>
          <w:sz w:val="19"/>
          <w:u w:val="single"/>
        </w:rPr>
        <w:t>Valor Mínimo do Fundo de</w:t>
      </w:r>
      <w:r>
        <w:rPr>
          <w:spacing w:val="32"/>
          <w:w w:val="105"/>
          <w:sz w:val="19"/>
          <w:u w:val="single"/>
        </w:rPr>
        <w:t xml:space="preserve"> </w:t>
      </w:r>
      <w:r>
        <w:rPr>
          <w:w w:val="105"/>
          <w:sz w:val="19"/>
          <w:u w:val="single"/>
        </w:rPr>
        <w:t>Despesas</w:t>
      </w:r>
      <w:r>
        <w:rPr>
          <w:w w:val="105"/>
          <w:sz w:val="19"/>
        </w:rPr>
        <w:t>”).</w:t>
      </w:r>
    </w:p>
    <w:p w:rsidR="00592A9F" w:rsidRDefault="00592A9F">
      <w:pPr>
        <w:spacing w:line="331"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3"/>
        <w:rPr>
          <w:sz w:val="18"/>
        </w:rPr>
      </w:pPr>
    </w:p>
    <w:p w:rsidR="00592A9F" w:rsidRDefault="00D050D0">
      <w:pPr>
        <w:pStyle w:val="PargrafodaLista"/>
        <w:numPr>
          <w:ilvl w:val="1"/>
          <w:numId w:val="8"/>
        </w:numPr>
        <w:tabs>
          <w:tab w:val="left" w:pos="1678"/>
        </w:tabs>
        <w:spacing w:before="105" w:line="333" w:lineRule="auto"/>
        <w:ind w:left="956" w:right="1357" w:firstLine="0"/>
        <w:rPr>
          <w:sz w:val="19"/>
        </w:rPr>
      </w:pPr>
      <w:r>
        <w:rPr>
          <w:w w:val="105"/>
          <w:sz w:val="19"/>
          <w:u w:val="single"/>
        </w:rPr>
        <w:t>Despesas de Responsabilidade dos Titulares de CRI</w:t>
      </w:r>
      <w:r>
        <w:rPr>
          <w:w w:val="105"/>
          <w:sz w:val="19"/>
        </w:rPr>
        <w:t xml:space="preserve">: </w:t>
      </w:r>
      <w:r>
        <w:rPr>
          <w:spacing w:val="2"/>
          <w:w w:val="105"/>
          <w:sz w:val="19"/>
        </w:rPr>
        <w:t xml:space="preserve">Observado </w:t>
      </w:r>
      <w:r>
        <w:rPr>
          <w:w w:val="105"/>
          <w:sz w:val="19"/>
        </w:rPr>
        <w:t>o disposto nos</w:t>
      </w:r>
      <w:r>
        <w:rPr>
          <w:spacing w:val="-3"/>
          <w:w w:val="105"/>
          <w:sz w:val="19"/>
        </w:rPr>
        <w:t xml:space="preserve"> </w:t>
      </w:r>
      <w:r>
        <w:rPr>
          <w:w w:val="105"/>
          <w:sz w:val="19"/>
        </w:rPr>
        <w:t>itens</w:t>
      </w:r>
      <w:r>
        <w:rPr>
          <w:spacing w:val="-2"/>
          <w:w w:val="105"/>
          <w:sz w:val="19"/>
        </w:rPr>
        <w:t xml:space="preserve"> </w:t>
      </w:r>
      <w:r>
        <w:rPr>
          <w:w w:val="105"/>
          <w:sz w:val="19"/>
        </w:rPr>
        <w:t>12.</w:t>
      </w:r>
      <w:r>
        <w:rPr>
          <w:spacing w:val="-54"/>
          <w:w w:val="105"/>
          <w:sz w:val="19"/>
        </w:rPr>
        <w:t xml:space="preserve"> </w:t>
      </w:r>
      <w:r>
        <w:rPr>
          <w:w w:val="105"/>
          <w:sz w:val="19"/>
        </w:rPr>
        <w:t>1.,</w:t>
      </w:r>
      <w:r>
        <w:rPr>
          <w:spacing w:val="-1"/>
          <w:w w:val="105"/>
          <w:sz w:val="19"/>
        </w:rPr>
        <w:t xml:space="preserve"> </w:t>
      </w:r>
      <w:r>
        <w:rPr>
          <w:spacing w:val="-3"/>
          <w:w w:val="105"/>
          <w:sz w:val="19"/>
        </w:rPr>
        <w:t>12.</w:t>
      </w:r>
      <w:r>
        <w:rPr>
          <w:spacing w:val="-54"/>
          <w:w w:val="105"/>
          <w:sz w:val="19"/>
        </w:rPr>
        <w:t xml:space="preserve"> </w:t>
      </w:r>
      <w:r>
        <w:rPr>
          <w:spacing w:val="-3"/>
          <w:w w:val="105"/>
          <w:sz w:val="19"/>
        </w:rPr>
        <w:t>2.</w:t>
      </w:r>
      <w:r>
        <w:rPr>
          <w:spacing w:val="-2"/>
          <w:w w:val="105"/>
          <w:sz w:val="19"/>
        </w:rPr>
        <w:t xml:space="preserve"> </w:t>
      </w:r>
      <w:r>
        <w:rPr>
          <w:w w:val="105"/>
          <w:sz w:val="19"/>
        </w:rPr>
        <w:t>e</w:t>
      </w:r>
      <w:r>
        <w:rPr>
          <w:spacing w:val="-1"/>
          <w:w w:val="105"/>
          <w:sz w:val="19"/>
        </w:rPr>
        <w:t xml:space="preserve"> </w:t>
      </w:r>
      <w:r>
        <w:rPr>
          <w:w w:val="105"/>
          <w:sz w:val="19"/>
        </w:rPr>
        <w:t>12.3.</w:t>
      </w:r>
      <w:r>
        <w:rPr>
          <w:spacing w:val="-2"/>
          <w:w w:val="105"/>
          <w:sz w:val="19"/>
        </w:rPr>
        <w:t xml:space="preserve"> </w:t>
      </w:r>
      <w:r>
        <w:rPr>
          <w:spacing w:val="3"/>
          <w:w w:val="105"/>
          <w:sz w:val="19"/>
        </w:rPr>
        <w:t>acima,</w:t>
      </w:r>
      <w:r>
        <w:rPr>
          <w:spacing w:val="-1"/>
          <w:w w:val="105"/>
          <w:sz w:val="19"/>
        </w:rPr>
        <w:t xml:space="preserve"> </w:t>
      </w:r>
      <w:r>
        <w:rPr>
          <w:w w:val="105"/>
          <w:sz w:val="19"/>
        </w:rPr>
        <w:t>são</w:t>
      </w:r>
      <w:r>
        <w:rPr>
          <w:spacing w:val="-4"/>
          <w:w w:val="105"/>
          <w:sz w:val="19"/>
        </w:rPr>
        <w:t xml:space="preserve"> </w:t>
      </w:r>
      <w:r>
        <w:rPr>
          <w:w w:val="105"/>
          <w:sz w:val="19"/>
        </w:rPr>
        <w:t>de</w:t>
      </w:r>
      <w:r>
        <w:rPr>
          <w:spacing w:val="-3"/>
          <w:w w:val="105"/>
          <w:sz w:val="19"/>
        </w:rPr>
        <w:t xml:space="preserve"> </w:t>
      </w:r>
      <w:r>
        <w:rPr>
          <w:w w:val="105"/>
          <w:sz w:val="19"/>
        </w:rPr>
        <w:t>responsabilidade</w:t>
      </w:r>
      <w:r>
        <w:rPr>
          <w:spacing w:val="-2"/>
          <w:w w:val="105"/>
          <w:sz w:val="19"/>
        </w:rPr>
        <w:t xml:space="preserve"> </w:t>
      </w:r>
      <w:r>
        <w:rPr>
          <w:w w:val="105"/>
          <w:sz w:val="19"/>
        </w:rPr>
        <w:t>dos</w:t>
      </w:r>
      <w:r>
        <w:rPr>
          <w:spacing w:val="-2"/>
          <w:w w:val="105"/>
          <w:sz w:val="19"/>
        </w:rPr>
        <w:t xml:space="preserve"> </w:t>
      </w:r>
      <w:r>
        <w:rPr>
          <w:w w:val="105"/>
          <w:sz w:val="19"/>
        </w:rPr>
        <w:t>Titulares</w:t>
      </w:r>
      <w:r>
        <w:rPr>
          <w:spacing w:val="-3"/>
          <w:w w:val="105"/>
          <w:sz w:val="19"/>
        </w:rPr>
        <w:t xml:space="preserve"> </w:t>
      </w:r>
      <w:r>
        <w:rPr>
          <w:w w:val="105"/>
          <w:sz w:val="19"/>
        </w:rPr>
        <w:t>dos</w:t>
      </w:r>
      <w:r>
        <w:rPr>
          <w:spacing w:val="-2"/>
          <w:w w:val="105"/>
          <w:sz w:val="19"/>
        </w:rPr>
        <w:t xml:space="preserve"> </w:t>
      </w:r>
      <w:r>
        <w:rPr>
          <w:spacing w:val="5"/>
          <w:w w:val="105"/>
          <w:sz w:val="19"/>
        </w:rPr>
        <w:t xml:space="preserve">CRI, </w:t>
      </w:r>
      <w:r>
        <w:rPr>
          <w:w w:val="105"/>
          <w:sz w:val="19"/>
        </w:rPr>
        <w:t xml:space="preserve">exceto se atribuídos </w:t>
      </w:r>
      <w:r>
        <w:rPr>
          <w:spacing w:val="2"/>
          <w:w w:val="105"/>
          <w:sz w:val="19"/>
        </w:rPr>
        <w:t xml:space="preserve">como </w:t>
      </w:r>
      <w:r>
        <w:rPr>
          <w:w w:val="105"/>
          <w:sz w:val="19"/>
        </w:rPr>
        <w:t xml:space="preserve">de responsabilidade da Devedora nos </w:t>
      </w:r>
      <w:r>
        <w:rPr>
          <w:spacing w:val="2"/>
          <w:w w:val="105"/>
          <w:sz w:val="19"/>
        </w:rPr>
        <w:t xml:space="preserve">termos </w:t>
      </w:r>
      <w:r>
        <w:rPr>
          <w:w w:val="105"/>
          <w:sz w:val="19"/>
        </w:rPr>
        <w:t>dos Documentos da</w:t>
      </w:r>
      <w:r>
        <w:rPr>
          <w:spacing w:val="28"/>
          <w:w w:val="105"/>
          <w:sz w:val="19"/>
        </w:rPr>
        <w:t xml:space="preserve"> </w:t>
      </w:r>
      <w:r>
        <w:rPr>
          <w:w w:val="105"/>
          <w:sz w:val="19"/>
        </w:rPr>
        <w:t>Operação:</w:t>
      </w:r>
    </w:p>
    <w:p w:rsidR="00592A9F" w:rsidRDefault="00592A9F">
      <w:pPr>
        <w:pStyle w:val="Corpodetexto"/>
        <w:spacing w:before="4"/>
        <w:rPr>
          <w:sz w:val="25"/>
        </w:rPr>
      </w:pPr>
    </w:p>
    <w:p w:rsidR="00592A9F" w:rsidRDefault="00D050D0">
      <w:pPr>
        <w:pStyle w:val="PargrafodaLista"/>
        <w:numPr>
          <w:ilvl w:val="0"/>
          <w:numId w:val="6"/>
        </w:numPr>
        <w:tabs>
          <w:tab w:val="left" w:pos="1378"/>
        </w:tabs>
        <w:spacing w:line="343" w:lineRule="auto"/>
        <w:ind w:left="956" w:right="1357" w:firstLine="0"/>
        <w:rPr>
          <w:sz w:val="19"/>
        </w:rPr>
      </w:pPr>
      <w:r>
        <w:rPr>
          <w:w w:val="105"/>
          <w:sz w:val="19"/>
        </w:rPr>
        <w:t xml:space="preserve">eventuais despesas e taxas relativas à negociação e </w:t>
      </w:r>
      <w:r>
        <w:rPr>
          <w:spacing w:val="2"/>
          <w:w w:val="105"/>
          <w:sz w:val="19"/>
        </w:rPr>
        <w:t xml:space="preserve">custódia </w:t>
      </w:r>
      <w:r>
        <w:rPr>
          <w:w w:val="105"/>
          <w:sz w:val="19"/>
        </w:rPr>
        <w:t xml:space="preserve">dos CRI </w:t>
      </w:r>
      <w:r>
        <w:rPr>
          <w:spacing w:val="4"/>
          <w:w w:val="105"/>
          <w:sz w:val="19"/>
        </w:rPr>
        <w:t xml:space="preserve">não </w:t>
      </w:r>
      <w:r>
        <w:rPr>
          <w:w w:val="105"/>
          <w:sz w:val="19"/>
        </w:rPr>
        <w:t>compreendidas na descrição do item 12.1.</w:t>
      </w:r>
      <w:r>
        <w:rPr>
          <w:spacing w:val="5"/>
          <w:w w:val="105"/>
          <w:sz w:val="19"/>
        </w:rPr>
        <w:t xml:space="preserve"> </w:t>
      </w:r>
      <w:r>
        <w:rPr>
          <w:w w:val="105"/>
          <w:sz w:val="19"/>
        </w:rPr>
        <w:t>acima;</w:t>
      </w:r>
    </w:p>
    <w:p w:rsidR="00592A9F" w:rsidRDefault="00592A9F">
      <w:pPr>
        <w:pStyle w:val="Corpodetexto"/>
        <w:spacing w:before="9"/>
        <w:rPr>
          <w:sz w:val="24"/>
        </w:rPr>
      </w:pPr>
    </w:p>
    <w:p w:rsidR="00592A9F" w:rsidRDefault="00D050D0">
      <w:pPr>
        <w:pStyle w:val="PargrafodaLista"/>
        <w:numPr>
          <w:ilvl w:val="0"/>
          <w:numId w:val="6"/>
        </w:numPr>
        <w:tabs>
          <w:tab w:val="left" w:pos="1378"/>
        </w:tabs>
        <w:spacing w:line="343" w:lineRule="auto"/>
        <w:ind w:left="956" w:right="1382" w:firstLine="0"/>
        <w:rPr>
          <w:sz w:val="19"/>
        </w:rPr>
      </w:pPr>
      <w:r>
        <w:rPr>
          <w:w w:val="105"/>
          <w:sz w:val="19"/>
        </w:rPr>
        <w:t xml:space="preserve">todos os custos e </w:t>
      </w:r>
      <w:r>
        <w:rPr>
          <w:spacing w:val="3"/>
          <w:w w:val="105"/>
          <w:sz w:val="19"/>
        </w:rPr>
        <w:t xml:space="preserve">despesas </w:t>
      </w:r>
      <w:r>
        <w:rPr>
          <w:w w:val="105"/>
          <w:sz w:val="19"/>
        </w:rPr>
        <w:t xml:space="preserve">incorridos para salvaguardar os </w:t>
      </w:r>
      <w:r>
        <w:rPr>
          <w:spacing w:val="2"/>
          <w:w w:val="105"/>
          <w:sz w:val="19"/>
        </w:rPr>
        <w:t xml:space="preserve">direitos </w:t>
      </w:r>
      <w:r>
        <w:rPr>
          <w:w w:val="105"/>
          <w:sz w:val="19"/>
        </w:rPr>
        <w:t xml:space="preserve">e prerrogativas dos Titulares dos </w:t>
      </w:r>
      <w:r>
        <w:rPr>
          <w:spacing w:val="-3"/>
          <w:w w:val="105"/>
          <w:sz w:val="19"/>
        </w:rPr>
        <w:t xml:space="preserve">CRI, inclusive </w:t>
      </w:r>
      <w:r>
        <w:rPr>
          <w:w w:val="105"/>
          <w:sz w:val="19"/>
        </w:rPr>
        <w:t>na execução das Garantias;</w:t>
      </w:r>
      <w:r>
        <w:rPr>
          <w:spacing w:val="-24"/>
          <w:w w:val="105"/>
          <w:sz w:val="19"/>
        </w:rPr>
        <w:t xml:space="preserve"> </w:t>
      </w:r>
      <w:r>
        <w:rPr>
          <w:w w:val="105"/>
          <w:sz w:val="19"/>
        </w:rPr>
        <w:t>e</w:t>
      </w:r>
    </w:p>
    <w:p w:rsidR="00592A9F" w:rsidRDefault="00592A9F">
      <w:pPr>
        <w:pStyle w:val="Corpodetexto"/>
        <w:spacing w:before="8"/>
        <w:rPr>
          <w:sz w:val="24"/>
        </w:rPr>
      </w:pPr>
    </w:p>
    <w:p w:rsidR="00592A9F" w:rsidRDefault="00D050D0">
      <w:pPr>
        <w:pStyle w:val="PargrafodaLista"/>
        <w:numPr>
          <w:ilvl w:val="0"/>
          <w:numId w:val="6"/>
        </w:numPr>
        <w:tabs>
          <w:tab w:val="left" w:pos="1378"/>
        </w:tabs>
        <w:spacing w:line="343" w:lineRule="auto"/>
        <w:ind w:left="956" w:right="1364" w:firstLine="0"/>
        <w:rPr>
          <w:sz w:val="19"/>
        </w:rPr>
      </w:pPr>
      <w:r>
        <w:rPr>
          <w:w w:val="105"/>
          <w:sz w:val="19"/>
        </w:rPr>
        <w:t xml:space="preserve">tributos diretos e indiretos incidentes </w:t>
      </w:r>
      <w:r>
        <w:rPr>
          <w:spacing w:val="3"/>
          <w:w w:val="105"/>
          <w:sz w:val="19"/>
        </w:rPr>
        <w:t xml:space="preserve">sobre </w:t>
      </w:r>
      <w:r>
        <w:rPr>
          <w:w w:val="105"/>
          <w:sz w:val="19"/>
        </w:rPr>
        <w:t xml:space="preserve">o investimento em </w:t>
      </w:r>
      <w:r>
        <w:rPr>
          <w:spacing w:val="4"/>
          <w:w w:val="105"/>
          <w:sz w:val="19"/>
        </w:rPr>
        <w:t xml:space="preserve">CRI </w:t>
      </w:r>
      <w:r>
        <w:rPr>
          <w:spacing w:val="-2"/>
          <w:w w:val="105"/>
          <w:sz w:val="19"/>
        </w:rPr>
        <w:t xml:space="preserve">que </w:t>
      </w:r>
      <w:r>
        <w:rPr>
          <w:w w:val="105"/>
          <w:sz w:val="19"/>
        </w:rPr>
        <w:t xml:space="preserve">lhes </w:t>
      </w:r>
      <w:r>
        <w:rPr>
          <w:spacing w:val="3"/>
          <w:w w:val="105"/>
          <w:sz w:val="19"/>
        </w:rPr>
        <w:t xml:space="preserve">sejam </w:t>
      </w:r>
      <w:r>
        <w:rPr>
          <w:w w:val="105"/>
          <w:sz w:val="19"/>
        </w:rPr>
        <w:t xml:space="preserve">atribuídos </w:t>
      </w:r>
      <w:r>
        <w:rPr>
          <w:spacing w:val="2"/>
          <w:w w:val="105"/>
          <w:sz w:val="19"/>
        </w:rPr>
        <w:t xml:space="preserve">como </w:t>
      </w:r>
      <w:r>
        <w:rPr>
          <w:w w:val="105"/>
          <w:sz w:val="19"/>
        </w:rPr>
        <w:t>responsável</w:t>
      </w:r>
      <w:r>
        <w:rPr>
          <w:spacing w:val="-36"/>
          <w:w w:val="105"/>
          <w:sz w:val="19"/>
        </w:rPr>
        <w:t xml:space="preserve"> </w:t>
      </w:r>
      <w:r>
        <w:rPr>
          <w:w w:val="105"/>
          <w:sz w:val="19"/>
        </w:rPr>
        <w:t>tributário.</w:t>
      </w:r>
    </w:p>
    <w:p w:rsidR="00592A9F" w:rsidRDefault="00592A9F">
      <w:pPr>
        <w:pStyle w:val="Corpodetexto"/>
        <w:spacing w:before="9"/>
        <w:rPr>
          <w:sz w:val="24"/>
        </w:rPr>
      </w:pPr>
    </w:p>
    <w:p w:rsidR="00592A9F" w:rsidRDefault="00D050D0">
      <w:pPr>
        <w:pStyle w:val="PargrafodaLista"/>
        <w:numPr>
          <w:ilvl w:val="2"/>
          <w:numId w:val="8"/>
        </w:numPr>
        <w:tabs>
          <w:tab w:val="left" w:pos="1859"/>
        </w:tabs>
        <w:spacing w:line="333" w:lineRule="auto"/>
        <w:ind w:left="956" w:right="1368" w:firstLine="0"/>
        <w:rPr>
          <w:sz w:val="19"/>
        </w:rPr>
      </w:pPr>
      <w:r>
        <w:rPr>
          <w:b/>
          <w:w w:val="105"/>
          <w:sz w:val="19"/>
        </w:rPr>
        <w:t xml:space="preserve">. </w:t>
      </w:r>
      <w:r>
        <w:rPr>
          <w:w w:val="105"/>
          <w:sz w:val="19"/>
        </w:rPr>
        <w:t xml:space="preserve">No caso de destituição da  </w:t>
      </w:r>
      <w:r>
        <w:rPr>
          <w:spacing w:val="2"/>
          <w:w w:val="105"/>
          <w:sz w:val="19"/>
        </w:rPr>
        <w:t xml:space="preserve">Securitizadora  </w:t>
      </w:r>
      <w:r>
        <w:rPr>
          <w:w w:val="105"/>
          <w:sz w:val="19"/>
        </w:rPr>
        <w:t xml:space="preserve">nas  </w:t>
      </w:r>
      <w:r>
        <w:rPr>
          <w:spacing w:val="2"/>
          <w:w w:val="105"/>
          <w:sz w:val="19"/>
        </w:rPr>
        <w:t xml:space="preserve">condições  </w:t>
      </w:r>
      <w:r>
        <w:rPr>
          <w:w w:val="105"/>
          <w:sz w:val="19"/>
        </w:rPr>
        <w:t xml:space="preserve">previstas neste </w:t>
      </w:r>
      <w:r>
        <w:rPr>
          <w:spacing w:val="2"/>
          <w:w w:val="105"/>
          <w:sz w:val="19"/>
        </w:rPr>
        <w:t xml:space="preserve">Termo, </w:t>
      </w:r>
      <w:r>
        <w:rPr>
          <w:w w:val="105"/>
          <w:sz w:val="19"/>
        </w:rPr>
        <w:t xml:space="preserve">os </w:t>
      </w:r>
      <w:r>
        <w:rPr>
          <w:spacing w:val="2"/>
          <w:w w:val="105"/>
          <w:sz w:val="19"/>
        </w:rPr>
        <w:t xml:space="preserve">recursos </w:t>
      </w:r>
      <w:r>
        <w:rPr>
          <w:w w:val="105"/>
          <w:sz w:val="19"/>
        </w:rPr>
        <w:t xml:space="preserve">necessários para cobrir as despesas com medidas judiciais ou extrajudiciais necessárias à salvaguarda dos direitos e prerrogativas  dos Titulares dos </w:t>
      </w:r>
      <w:r>
        <w:rPr>
          <w:spacing w:val="4"/>
          <w:w w:val="105"/>
          <w:sz w:val="19"/>
        </w:rPr>
        <w:t xml:space="preserve">CRI </w:t>
      </w:r>
      <w:r>
        <w:rPr>
          <w:spacing w:val="2"/>
          <w:w w:val="105"/>
          <w:sz w:val="19"/>
        </w:rPr>
        <w:t xml:space="preserve">deverão </w:t>
      </w:r>
      <w:r>
        <w:rPr>
          <w:spacing w:val="4"/>
          <w:w w:val="105"/>
          <w:sz w:val="19"/>
        </w:rPr>
        <w:t xml:space="preserve">ser, </w:t>
      </w:r>
      <w:r>
        <w:rPr>
          <w:spacing w:val="2"/>
          <w:w w:val="105"/>
          <w:sz w:val="19"/>
        </w:rPr>
        <w:t xml:space="preserve">sempre </w:t>
      </w:r>
      <w:r>
        <w:rPr>
          <w:spacing w:val="-2"/>
          <w:w w:val="105"/>
          <w:sz w:val="19"/>
        </w:rPr>
        <w:t xml:space="preserve">que </w:t>
      </w:r>
      <w:r>
        <w:rPr>
          <w:w w:val="105"/>
          <w:sz w:val="19"/>
        </w:rPr>
        <w:t xml:space="preserve">possível, previamente aprovadas pelos Titulares dos CRI  e  adiantadas  ao  Agente  Fiduciário,  na  proporção  de </w:t>
      </w:r>
      <w:r>
        <w:rPr>
          <w:spacing w:val="4"/>
          <w:w w:val="105"/>
          <w:sz w:val="19"/>
        </w:rPr>
        <w:t xml:space="preserve">CRI </w:t>
      </w:r>
      <w:r>
        <w:rPr>
          <w:w w:val="105"/>
          <w:sz w:val="19"/>
        </w:rPr>
        <w:t xml:space="preserve">detida pelos Titulares dos </w:t>
      </w:r>
      <w:r>
        <w:rPr>
          <w:spacing w:val="-3"/>
          <w:w w:val="105"/>
          <w:sz w:val="19"/>
        </w:rPr>
        <w:t xml:space="preserve">CRI, </w:t>
      </w:r>
      <w:r>
        <w:rPr>
          <w:w w:val="105"/>
          <w:sz w:val="19"/>
        </w:rPr>
        <w:t>na data da respectiva</w:t>
      </w:r>
      <w:r>
        <w:rPr>
          <w:spacing w:val="-34"/>
          <w:w w:val="105"/>
          <w:sz w:val="19"/>
        </w:rPr>
        <w:t xml:space="preserve"> </w:t>
      </w:r>
      <w:r>
        <w:rPr>
          <w:w w:val="105"/>
          <w:sz w:val="19"/>
        </w:rPr>
        <w:t>aprovação.</w:t>
      </w:r>
    </w:p>
    <w:p w:rsidR="00592A9F" w:rsidRDefault="00592A9F">
      <w:pPr>
        <w:pStyle w:val="Corpodetexto"/>
        <w:spacing w:before="10"/>
        <w:rPr>
          <w:sz w:val="26"/>
        </w:rPr>
      </w:pPr>
    </w:p>
    <w:p w:rsidR="00592A9F" w:rsidRDefault="00D050D0">
      <w:pPr>
        <w:pStyle w:val="PargrafodaLista"/>
        <w:numPr>
          <w:ilvl w:val="2"/>
          <w:numId w:val="8"/>
        </w:numPr>
        <w:tabs>
          <w:tab w:val="left" w:pos="1889"/>
        </w:tabs>
        <w:spacing w:before="1" w:line="331" w:lineRule="auto"/>
        <w:ind w:left="956" w:right="1347" w:firstLine="0"/>
        <w:rPr>
          <w:sz w:val="19"/>
        </w:rPr>
      </w:pPr>
      <w:r>
        <w:rPr>
          <w:b/>
          <w:w w:val="105"/>
          <w:sz w:val="19"/>
        </w:rPr>
        <w:t xml:space="preserve">. </w:t>
      </w:r>
      <w:r>
        <w:rPr>
          <w:w w:val="105"/>
          <w:sz w:val="19"/>
        </w:rPr>
        <w:t xml:space="preserve">Em </w:t>
      </w:r>
      <w:r>
        <w:rPr>
          <w:spacing w:val="2"/>
          <w:w w:val="105"/>
          <w:sz w:val="19"/>
        </w:rPr>
        <w:t xml:space="preserve">razão  </w:t>
      </w:r>
      <w:r>
        <w:rPr>
          <w:w w:val="105"/>
          <w:sz w:val="19"/>
        </w:rPr>
        <w:t xml:space="preserve">do  quanto  disposto  na  alínea  “b”  do  item  12.4.  acima, as despesas a </w:t>
      </w:r>
      <w:r>
        <w:rPr>
          <w:spacing w:val="3"/>
          <w:w w:val="105"/>
          <w:sz w:val="19"/>
        </w:rPr>
        <w:t xml:space="preserve">serem </w:t>
      </w:r>
      <w:r>
        <w:rPr>
          <w:w w:val="105"/>
          <w:sz w:val="19"/>
        </w:rPr>
        <w:t xml:space="preserve">adiantadas  pelos  titulares  dos  </w:t>
      </w:r>
      <w:r>
        <w:rPr>
          <w:spacing w:val="4"/>
          <w:w w:val="105"/>
          <w:sz w:val="19"/>
        </w:rPr>
        <w:t xml:space="preserve">CRI </w:t>
      </w:r>
      <w:r>
        <w:rPr>
          <w:w w:val="105"/>
          <w:sz w:val="19"/>
        </w:rPr>
        <w:t xml:space="preserve">à  Securitizadora  e/ou ao Agente Fiduciário, </w:t>
      </w:r>
      <w:r>
        <w:rPr>
          <w:spacing w:val="6"/>
          <w:w w:val="105"/>
          <w:sz w:val="19"/>
        </w:rPr>
        <w:t xml:space="preserve">conforme </w:t>
      </w:r>
      <w:r>
        <w:rPr>
          <w:w w:val="105"/>
          <w:sz w:val="19"/>
        </w:rPr>
        <w:t xml:space="preserve">o caso, na </w:t>
      </w:r>
      <w:r>
        <w:rPr>
          <w:spacing w:val="2"/>
          <w:w w:val="105"/>
          <w:sz w:val="19"/>
        </w:rPr>
        <w:t xml:space="preserve">defesa </w:t>
      </w:r>
      <w:r>
        <w:rPr>
          <w:w w:val="105"/>
          <w:sz w:val="19"/>
        </w:rPr>
        <w:t xml:space="preserve">dos interesses dos Titulares dos </w:t>
      </w:r>
      <w:r>
        <w:rPr>
          <w:spacing w:val="7"/>
          <w:w w:val="105"/>
          <w:sz w:val="19"/>
        </w:rPr>
        <w:t xml:space="preserve">CRI, </w:t>
      </w:r>
      <w:r>
        <w:rPr>
          <w:w w:val="105"/>
          <w:sz w:val="19"/>
        </w:rPr>
        <w:t xml:space="preserve">incluem, </w:t>
      </w:r>
      <w:r>
        <w:rPr>
          <w:spacing w:val="2"/>
          <w:w w:val="105"/>
          <w:sz w:val="19"/>
        </w:rPr>
        <w:t xml:space="preserve">exemplificativamente: </w:t>
      </w:r>
      <w:r>
        <w:rPr>
          <w:w w:val="105"/>
          <w:sz w:val="19"/>
        </w:rPr>
        <w:t xml:space="preserve">(a) as despesas  com  </w:t>
      </w:r>
      <w:r>
        <w:rPr>
          <w:spacing w:val="2"/>
          <w:w w:val="105"/>
          <w:sz w:val="19"/>
        </w:rPr>
        <w:t xml:space="preserve">contratação  </w:t>
      </w:r>
      <w:r>
        <w:rPr>
          <w:w w:val="105"/>
          <w:sz w:val="19"/>
        </w:rPr>
        <w:t xml:space="preserve">de serviços  de auditoria, assessoria legal, f iscal, contábil e de outros especialistas;  (b) as custas judiciais, emolumentos e demais taxas, honorários e despesas incorridas em decorrência dos procedimentos judiciais ou extrajudiciais a </w:t>
      </w:r>
      <w:r>
        <w:rPr>
          <w:spacing w:val="3"/>
          <w:w w:val="105"/>
          <w:sz w:val="19"/>
        </w:rPr>
        <w:t xml:space="preserve">serem </w:t>
      </w:r>
      <w:r>
        <w:rPr>
          <w:w w:val="105"/>
          <w:sz w:val="19"/>
        </w:rPr>
        <w:t xml:space="preserve">propostos contra a Devedora  ou  terceiros,  objetivando  salvaguardar,  cobrar  e/ou  executar  os Créditos  Imobiliários;  (c)  as  despesas  com  viagens  e estadias incorridas pelos administradores da </w:t>
      </w:r>
      <w:r>
        <w:rPr>
          <w:spacing w:val="2"/>
          <w:w w:val="105"/>
          <w:sz w:val="19"/>
        </w:rPr>
        <w:t xml:space="preserve">Securitizadora </w:t>
      </w:r>
      <w:r>
        <w:rPr>
          <w:spacing w:val="5"/>
          <w:w w:val="105"/>
          <w:sz w:val="19"/>
        </w:rPr>
        <w:t xml:space="preserve">e/ou </w:t>
      </w:r>
      <w:r>
        <w:rPr>
          <w:w w:val="105"/>
          <w:sz w:val="19"/>
        </w:rPr>
        <w:t xml:space="preserve">pelo </w:t>
      </w:r>
      <w:r>
        <w:rPr>
          <w:spacing w:val="2"/>
          <w:w w:val="105"/>
          <w:sz w:val="19"/>
        </w:rPr>
        <w:t xml:space="preserve">Agente </w:t>
      </w:r>
      <w:r>
        <w:rPr>
          <w:w w:val="105"/>
          <w:sz w:val="19"/>
        </w:rPr>
        <w:t xml:space="preserve">Fiduciário, bem </w:t>
      </w:r>
      <w:r>
        <w:rPr>
          <w:spacing w:val="2"/>
          <w:w w:val="105"/>
          <w:sz w:val="19"/>
        </w:rPr>
        <w:t xml:space="preserve">como </w:t>
      </w:r>
      <w:r>
        <w:rPr>
          <w:w w:val="105"/>
          <w:sz w:val="19"/>
        </w:rPr>
        <w:t xml:space="preserve">pelos prestadores de serviços eventualmente contratados, desde </w:t>
      </w:r>
      <w:r>
        <w:rPr>
          <w:spacing w:val="3"/>
          <w:w w:val="105"/>
          <w:sz w:val="19"/>
        </w:rPr>
        <w:t xml:space="preserve">que </w:t>
      </w:r>
      <w:r>
        <w:rPr>
          <w:w w:val="105"/>
          <w:sz w:val="19"/>
        </w:rPr>
        <w:t xml:space="preserve">relacionados com as medidas </w:t>
      </w:r>
      <w:r>
        <w:rPr>
          <w:spacing w:val="2"/>
          <w:w w:val="105"/>
          <w:sz w:val="19"/>
        </w:rPr>
        <w:t xml:space="preserve">judiciais </w:t>
      </w:r>
      <w:r>
        <w:rPr>
          <w:w w:val="105"/>
          <w:sz w:val="19"/>
        </w:rPr>
        <w:t xml:space="preserve">e/ou extrajudiciais necessárias à salvaguarda dos direitos </w:t>
      </w:r>
      <w:r>
        <w:rPr>
          <w:spacing w:val="5"/>
          <w:w w:val="105"/>
          <w:sz w:val="19"/>
        </w:rPr>
        <w:t xml:space="preserve">e/ou </w:t>
      </w:r>
      <w:r>
        <w:rPr>
          <w:w w:val="105"/>
          <w:sz w:val="19"/>
        </w:rPr>
        <w:t xml:space="preserve">cobrança dos créditos; (d) eventuais indenizações, multas,  despesas  e  custas incorridas  em  decorrência  de   eventuais condenações  (incluindo   </w:t>
      </w:r>
      <w:r>
        <w:rPr>
          <w:spacing w:val="2"/>
          <w:w w:val="105"/>
          <w:sz w:val="19"/>
        </w:rPr>
        <w:t xml:space="preserve">verbas   </w:t>
      </w:r>
      <w:r>
        <w:rPr>
          <w:w w:val="105"/>
          <w:sz w:val="19"/>
        </w:rPr>
        <w:t xml:space="preserve">de sucumbência)   em   ações   judiciais propostas  pela  </w:t>
      </w:r>
      <w:r>
        <w:rPr>
          <w:spacing w:val="2"/>
          <w:w w:val="105"/>
          <w:sz w:val="19"/>
        </w:rPr>
        <w:t xml:space="preserve">Securitizadora,  </w:t>
      </w:r>
      <w:r>
        <w:rPr>
          <w:w w:val="105"/>
          <w:sz w:val="19"/>
        </w:rPr>
        <w:t xml:space="preserve">podendo  a Securitizadora </w:t>
      </w:r>
      <w:r>
        <w:rPr>
          <w:spacing w:val="5"/>
          <w:w w:val="105"/>
          <w:sz w:val="19"/>
        </w:rPr>
        <w:t xml:space="preserve">e/ou </w:t>
      </w:r>
      <w:r>
        <w:rPr>
          <w:w w:val="105"/>
          <w:sz w:val="19"/>
        </w:rPr>
        <w:t xml:space="preserve">o Agente Fiduciário, </w:t>
      </w:r>
      <w:r>
        <w:rPr>
          <w:spacing w:val="6"/>
          <w:w w:val="105"/>
          <w:sz w:val="19"/>
        </w:rPr>
        <w:t xml:space="preserve">conforme </w:t>
      </w:r>
      <w:r>
        <w:rPr>
          <w:w w:val="105"/>
          <w:sz w:val="19"/>
        </w:rPr>
        <w:t xml:space="preserve">o  caso,  solicitar  garantia  </w:t>
      </w:r>
      <w:r>
        <w:rPr>
          <w:spacing w:val="3"/>
          <w:w w:val="105"/>
          <w:sz w:val="19"/>
        </w:rPr>
        <w:t xml:space="preserve">prévia </w:t>
      </w:r>
      <w:r>
        <w:rPr>
          <w:w w:val="105"/>
          <w:sz w:val="19"/>
        </w:rPr>
        <w:t xml:space="preserve">dos  Titulares  dos  </w:t>
      </w:r>
      <w:r>
        <w:rPr>
          <w:spacing w:val="4"/>
          <w:w w:val="105"/>
          <w:sz w:val="19"/>
        </w:rPr>
        <w:t xml:space="preserve">CRI </w:t>
      </w:r>
      <w:r>
        <w:rPr>
          <w:w w:val="105"/>
          <w:sz w:val="19"/>
        </w:rPr>
        <w:t xml:space="preserve">para  </w:t>
      </w:r>
      <w:r>
        <w:rPr>
          <w:spacing w:val="2"/>
          <w:w w:val="105"/>
          <w:sz w:val="19"/>
        </w:rPr>
        <w:t xml:space="preserve">cobertura  </w:t>
      </w:r>
      <w:r>
        <w:rPr>
          <w:w w:val="105"/>
          <w:sz w:val="19"/>
        </w:rPr>
        <w:t xml:space="preserve">do  risco  da  </w:t>
      </w:r>
      <w:r>
        <w:rPr>
          <w:spacing w:val="2"/>
          <w:w w:val="105"/>
          <w:sz w:val="19"/>
        </w:rPr>
        <w:t xml:space="preserve">sucumbência;  </w:t>
      </w:r>
      <w:r>
        <w:rPr>
          <w:w w:val="105"/>
          <w:sz w:val="19"/>
        </w:rPr>
        <w:t xml:space="preserve">ou   (e)   a remuneração e as despesas reembolsáveis do Agente Fiduciário, nos </w:t>
      </w:r>
      <w:r>
        <w:rPr>
          <w:spacing w:val="2"/>
          <w:w w:val="105"/>
          <w:sz w:val="19"/>
        </w:rPr>
        <w:t>termos</w:t>
      </w:r>
      <w:r>
        <w:rPr>
          <w:spacing w:val="8"/>
          <w:w w:val="105"/>
          <w:sz w:val="19"/>
        </w:rPr>
        <w:t xml:space="preserve"> </w:t>
      </w:r>
      <w:r>
        <w:rPr>
          <w:w w:val="105"/>
          <w:sz w:val="19"/>
        </w:rPr>
        <w:t>deste</w:t>
      </w:r>
    </w:p>
    <w:p w:rsidR="00592A9F" w:rsidRDefault="00592A9F">
      <w:pPr>
        <w:spacing w:line="331"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6" w:lineRule="auto"/>
        <w:ind w:left="956" w:right="1370"/>
        <w:jc w:val="both"/>
      </w:pPr>
      <w:r>
        <w:rPr>
          <w:w w:val="105"/>
        </w:rPr>
        <w:t>Termo, bem como a remuneração do Agente Fiduciário na hipótese de a Securitizadora permanecer em inadimplência com relação ao pagamento desta por um período superior a 30 (trinta) dias.</w:t>
      </w:r>
    </w:p>
    <w:p w:rsidR="00592A9F" w:rsidRDefault="00592A9F">
      <w:pPr>
        <w:pStyle w:val="Corpodetexto"/>
        <w:spacing w:before="5"/>
        <w:rPr>
          <w:sz w:val="26"/>
        </w:rPr>
      </w:pPr>
    </w:p>
    <w:p w:rsidR="00592A9F" w:rsidRDefault="00D050D0">
      <w:pPr>
        <w:pStyle w:val="PargrafodaLista"/>
        <w:numPr>
          <w:ilvl w:val="1"/>
          <w:numId w:val="8"/>
        </w:numPr>
        <w:tabs>
          <w:tab w:val="left" w:pos="1603"/>
        </w:tabs>
        <w:spacing w:line="333" w:lineRule="auto"/>
        <w:ind w:left="956" w:right="1335" w:firstLine="0"/>
        <w:rPr>
          <w:sz w:val="19"/>
        </w:rPr>
      </w:pPr>
      <w:r>
        <w:rPr>
          <w:w w:val="105"/>
          <w:sz w:val="19"/>
          <w:u w:val="single"/>
        </w:rPr>
        <w:t>Custos Extraordinários</w:t>
      </w:r>
      <w:r>
        <w:rPr>
          <w:w w:val="105"/>
          <w:sz w:val="19"/>
        </w:rPr>
        <w:t xml:space="preserve">: Quaisquer custos extraordinários </w:t>
      </w:r>
      <w:r>
        <w:rPr>
          <w:spacing w:val="3"/>
          <w:w w:val="105"/>
          <w:sz w:val="19"/>
        </w:rPr>
        <w:t xml:space="preserve">que </w:t>
      </w:r>
      <w:r>
        <w:rPr>
          <w:w w:val="105"/>
          <w:sz w:val="19"/>
        </w:rPr>
        <w:t xml:space="preserve">venham incidir sobre a Securitizadora em virtude de quaisquer renegociações </w:t>
      </w:r>
      <w:r>
        <w:rPr>
          <w:spacing w:val="3"/>
          <w:w w:val="105"/>
          <w:sz w:val="19"/>
        </w:rPr>
        <w:t xml:space="preserve">que </w:t>
      </w:r>
      <w:r>
        <w:rPr>
          <w:w w:val="105"/>
          <w:sz w:val="19"/>
        </w:rPr>
        <w:t xml:space="preserve">impliquem na elaboração de aditivos </w:t>
      </w:r>
      <w:r>
        <w:rPr>
          <w:spacing w:val="7"/>
          <w:w w:val="105"/>
          <w:sz w:val="19"/>
        </w:rPr>
        <w:t xml:space="preserve">aos </w:t>
      </w:r>
      <w:r>
        <w:rPr>
          <w:w w:val="105"/>
          <w:sz w:val="19"/>
        </w:rPr>
        <w:t xml:space="preserve">instrumentos </w:t>
      </w:r>
      <w:r>
        <w:rPr>
          <w:spacing w:val="2"/>
          <w:w w:val="105"/>
          <w:sz w:val="19"/>
        </w:rPr>
        <w:t xml:space="preserve">contratuais </w:t>
      </w:r>
      <w:r>
        <w:rPr>
          <w:w w:val="105"/>
          <w:sz w:val="19"/>
        </w:rPr>
        <w:t xml:space="preserve">e/ou na realização de assembleias de Titulares dos </w:t>
      </w:r>
      <w:r>
        <w:rPr>
          <w:spacing w:val="-3"/>
          <w:w w:val="105"/>
          <w:sz w:val="19"/>
        </w:rPr>
        <w:t xml:space="preserve">CRI, </w:t>
      </w:r>
      <w:r>
        <w:rPr>
          <w:w w:val="105"/>
          <w:sz w:val="19"/>
        </w:rPr>
        <w:t xml:space="preserve">incluindo, </w:t>
      </w:r>
      <w:r>
        <w:rPr>
          <w:spacing w:val="2"/>
          <w:w w:val="105"/>
          <w:sz w:val="19"/>
        </w:rPr>
        <w:t xml:space="preserve">mas </w:t>
      </w:r>
      <w:r>
        <w:rPr>
          <w:w w:val="105"/>
          <w:sz w:val="19"/>
        </w:rPr>
        <w:t xml:space="preserve">não se limitando a remuneração adicional, pelo </w:t>
      </w:r>
      <w:r>
        <w:rPr>
          <w:spacing w:val="2"/>
          <w:w w:val="105"/>
          <w:sz w:val="19"/>
        </w:rPr>
        <w:t xml:space="preserve">trabalho </w:t>
      </w:r>
      <w:r>
        <w:rPr>
          <w:w w:val="105"/>
          <w:sz w:val="19"/>
        </w:rPr>
        <w:t xml:space="preserve">de profissionais da Securitizadora </w:t>
      </w:r>
      <w:r>
        <w:rPr>
          <w:spacing w:val="2"/>
          <w:w w:val="105"/>
          <w:sz w:val="19"/>
        </w:rPr>
        <w:t xml:space="preserve">dedicados </w:t>
      </w:r>
      <w:r>
        <w:rPr>
          <w:w w:val="105"/>
          <w:sz w:val="19"/>
        </w:rPr>
        <w:t xml:space="preserve">a tais atividades </w:t>
      </w:r>
      <w:r>
        <w:rPr>
          <w:spacing w:val="2"/>
          <w:w w:val="105"/>
          <w:sz w:val="19"/>
        </w:rPr>
        <w:t xml:space="preserve">deverão </w:t>
      </w:r>
      <w:r>
        <w:rPr>
          <w:w w:val="105"/>
          <w:sz w:val="19"/>
        </w:rPr>
        <w:t xml:space="preserve">ser arcados pela </w:t>
      </w:r>
      <w:r>
        <w:rPr>
          <w:spacing w:val="3"/>
          <w:w w:val="105"/>
          <w:sz w:val="19"/>
        </w:rPr>
        <w:t xml:space="preserve">Devedora </w:t>
      </w:r>
      <w:r>
        <w:rPr>
          <w:spacing w:val="-4"/>
          <w:w w:val="105"/>
          <w:sz w:val="19"/>
        </w:rPr>
        <w:t xml:space="preserve">conf </w:t>
      </w:r>
      <w:r>
        <w:rPr>
          <w:spacing w:val="3"/>
          <w:w w:val="105"/>
          <w:sz w:val="19"/>
        </w:rPr>
        <w:t xml:space="preserve">orme </w:t>
      </w:r>
      <w:r>
        <w:rPr>
          <w:w w:val="105"/>
          <w:sz w:val="19"/>
        </w:rPr>
        <w:t>proposta a ser apresentada.</w:t>
      </w:r>
    </w:p>
    <w:p w:rsidR="00592A9F" w:rsidRDefault="00592A9F">
      <w:pPr>
        <w:pStyle w:val="Corpodetexto"/>
        <w:spacing w:before="2"/>
        <w:rPr>
          <w:sz w:val="25"/>
        </w:rPr>
      </w:pPr>
    </w:p>
    <w:p w:rsidR="00592A9F" w:rsidRDefault="00D050D0">
      <w:pPr>
        <w:pStyle w:val="Corpodetexto"/>
        <w:spacing w:line="333" w:lineRule="auto"/>
        <w:ind w:left="956" w:right="1355"/>
        <w:jc w:val="both"/>
      </w:pPr>
      <w:r>
        <w:rPr>
          <w:b/>
          <w:w w:val="105"/>
        </w:rPr>
        <w:t xml:space="preserve">12.5. 1 </w:t>
      </w:r>
      <w:r>
        <w:rPr>
          <w:spacing w:val="2"/>
          <w:w w:val="105"/>
        </w:rPr>
        <w:t xml:space="preserve">Será </w:t>
      </w:r>
      <w:r>
        <w:rPr>
          <w:w w:val="105"/>
        </w:rPr>
        <w:t xml:space="preserve">devida, pela Devedora, à Securitizadora, uma remuneração adicional equivalente a: </w:t>
      </w:r>
      <w:r>
        <w:rPr>
          <w:spacing w:val="-3"/>
          <w:w w:val="105"/>
        </w:rPr>
        <w:t xml:space="preserve">(i) </w:t>
      </w:r>
      <w:r>
        <w:rPr>
          <w:w w:val="105"/>
        </w:rPr>
        <w:t xml:space="preserve">R$ </w:t>
      </w:r>
      <w:r>
        <w:rPr>
          <w:spacing w:val="2"/>
          <w:w w:val="105"/>
        </w:rPr>
        <w:t xml:space="preserve">750,00 </w:t>
      </w:r>
      <w:r>
        <w:rPr>
          <w:w w:val="105"/>
        </w:rPr>
        <w:t xml:space="preserve">(setecentos e cinquenta reais) por hora de trabalho, em caso de necessidade de elaboração de aditivos </w:t>
      </w:r>
      <w:r>
        <w:rPr>
          <w:spacing w:val="5"/>
          <w:w w:val="105"/>
        </w:rPr>
        <w:t xml:space="preserve">aos </w:t>
      </w:r>
      <w:r>
        <w:rPr>
          <w:spacing w:val="2"/>
          <w:w w:val="105"/>
        </w:rPr>
        <w:t xml:space="preserve">instrumentos </w:t>
      </w:r>
      <w:r>
        <w:rPr>
          <w:w w:val="105"/>
        </w:rPr>
        <w:t>contratuais e/ou</w:t>
      </w:r>
      <w:r>
        <w:rPr>
          <w:spacing w:val="18"/>
          <w:w w:val="105"/>
        </w:rPr>
        <w:t xml:space="preserve"> </w:t>
      </w:r>
      <w:r>
        <w:rPr>
          <w:w w:val="105"/>
        </w:rPr>
        <w:t>de</w:t>
      </w:r>
      <w:r>
        <w:rPr>
          <w:spacing w:val="25"/>
          <w:w w:val="105"/>
        </w:rPr>
        <w:t xml:space="preserve"> </w:t>
      </w:r>
      <w:r>
        <w:rPr>
          <w:w w:val="105"/>
        </w:rPr>
        <w:t>realização</w:t>
      </w:r>
      <w:r>
        <w:rPr>
          <w:spacing w:val="23"/>
          <w:w w:val="105"/>
        </w:rPr>
        <w:t xml:space="preserve"> </w:t>
      </w:r>
      <w:r>
        <w:rPr>
          <w:w w:val="105"/>
        </w:rPr>
        <w:t>de</w:t>
      </w:r>
      <w:r>
        <w:rPr>
          <w:spacing w:val="25"/>
          <w:w w:val="105"/>
        </w:rPr>
        <w:t xml:space="preserve"> </w:t>
      </w:r>
      <w:r>
        <w:rPr>
          <w:w w:val="105"/>
        </w:rPr>
        <w:t>assembleias</w:t>
      </w:r>
      <w:r>
        <w:rPr>
          <w:spacing w:val="25"/>
          <w:w w:val="105"/>
        </w:rPr>
        <w:t xml:space="preserve"> </w:t>
      </w:r>
      <w:r>
        <w:rPr>
          <w:w w:val="105"/>
        </w:rPr>
        <w:t>gerais</w:t>
      </w:r>
      <w:r>
        <w:rPr>
          <w:spacing w:val="25"/>
          <w:w w:val="105"/>
        </w:rPr>
        <w:t xml:space="preserve"> </w:t>
      </w:r>
      <w:r>
        <w:rPr>
          <w:w w:val="105"/>
        </w:rPr>
        <w:t>extraordinárias</w:t>
      </w:r>
      <w:r>
        <w:rPr>
          <w:spacing w:val="25"/>
          <w:w w:val="105"/>
        </w:rPr>
        <w:t xml:space="preserve"> </w:t>
      </w:r>
      <w:r>
        <w:rPr>
          <w:w w:val="105"/>
        </w:rPr>
        <w:t>dos</w:t>
      </w:r>
      <w:r>
        <w:rPr>
          <w:spacing w:val="25"/>
          <w:w w:val="105"/>
        </w:rPr>
        <w:t xml:space="preserve"> </w:t>
      </w:r>
      <w:r>
        <w:rPr>
          <w:w w:val="105"/>
        </w:rPr>
        <w:t>Titulares</w:t>
      </w:r>
      <w:r>
        <w:rPr>
          <w:spacing w:val="25"/>
          <w:w w:val="105"/>
        </w:rPr>
        <w:t xml:space="preserve"> </w:t>
      </w:r>
      <w:r>
        <w:rPr>
          <w:w w:val="105"/>
        </w:rPr>
        <w:t>dos</w:t>
      </w:r>
      <w:r>
        <w:rPr>
          <w:spacing w:val="25"/>
          <w:w w:val="105"/>
        </w:rPr>
        <w:t xml:space="preserve"> </w:t>
      </w:r>
      <w:r>
        <w:rPr>
          <w:spacing w:val="3"/>
          <w:w w:val="105"/>
        </w:rPr>
        <w:t>CRI;</w:t>
      </w:r>
      <w:r>
        <w:rPr>
          <w:spacing w:val="23"/>
          <w:w w:val="105"/>
        </w:rPr>
        <w:t xml:space="preserve"> </w:t>
      </w:r>
      <w:r>
        <w:rPr>
          <w:w w:val="105"/>
        </w:rPr>
        <w:t>e</w:t>
      </w:r>
    </w:p>
    <w:p w:rsidR="00592A9F" w:rsidRDefault="00D050D0">
      <w:pPr>
        <w:pStyle w:val="Corpodetexto"/>
        <w:spacing w:before="7" w:line="331" w:lineRule="auto"/>
        <w:ind w:left="956" w:right="1359"/>
        <w:jc w:val="both"/>
      </w:pPr>
      <w:r>
        <w:rPr>
          <w:spacing w:val="-5"/>
          <w:w w:val="105"/>
        </w:rPr>
        <w:t xml:space="preserve">(ii) </w:t>
      </w:r>
      <w:r>
        <w:rPr>
          <w:w w:val="105"/>
        </w:rPr>
        <w:t xml:space="preserve">R$ </w:t>
      </w:r>
      <w:r>
        <w:rPr>
          <w:spacing w:val="-3"/>
          <w:w w:val="105"/>
        </w:rPr>
        <w:t xml:space="preserve">1. </w:t>
      </w:r>
      <w:r>
        <w:rPr>
          <w:spacing w:val="2"/>
          <w:w w:val="105"/>
        </w:rPr>
        <w:t xml:space="preserve">250,00 </w:t>
      </w:r>
      <w:r>
        <w:rPr>
          <w:spacing w:val="3"/>
          <w:w w:val="105"/>
        </w:rPr>
        <w:t xml:space="preserve">(mil duzentos </w:t>
      </w:r>
      <w:r>
        <w:rPr>
          <w:w w:val="105"/>
        </w:rPr>
        <w:t xml:space="preserve">e cinquenta </w:t>
      </w:r>
      <w:r>
        <w:rPr>
          <w:spacing w:val="3"/>
          <w:w w:val="105"/>
        </w:rPr>
        <w:t xml:space="preserve">reais) </w:t>
      </w:r>
      <w:r>
        <w:rPr>
          <w:w w:val="105"/>
        </w:rPr>
        <w:t xml:space="preserve">por </w:t>
      </w:r>
      <w:r>
        <w:rPr>
          <w:spacing w:val="2"/>
          <w:w w:val="105"/>
        </w:rPr>
        <w:t xml:space="preserve">verificação, </w:t>
      </w:r>
      <w:r>
        <w:rPr>
          <w:w w:val="105"/>
        </w:rPr>
        <w:t xml:space="preserve">em caso de </w:t>
      </w:r>
      <w:r>
        <w:rPr>
          <w:spacing w:val="2"/>
          <w:w w:val="105"/>
        </w:rPr>
        <w:t xml:space="preserve">verificação </w:t>
      </w:r>
      <w:r>
        <w:rPr>
          <w:w w:val="105"/>
        </w:rPr>
        <w:t xml:space="preserve">de </w:t>
      </w:r>
      <w:r>
        <w:rPr>
          <w:i/>
          <w:w w:val="105"/>
        </w:rPr>
        <w:t>covenants</w:t>
      </w:r>
      <w:r>
        <w:rPr>
          <w:w w:val="105"/>
        </w:rPr>
        <w:t xml:space="preserve">, caso aplicável. O montante devido a título de </w:t>
      </w:r>
      <w:r>
        <w:rPr>
          <w:spacing w:val="2"/>
          <w:w w:val="105"/>
        </w:rPr>
        <w:t xml:space="preserve">remuneração  </w:t>
      </w:r>
      <w:r>
        <w:rPr>
          <w:w w:val="105"/>
        </w:rPr>
        <w:t>adicional  da  Securitizadora   estará   limitado   a,   no   máximo,  R$</w:t>
      </w:r>
      <w:r>
        <w:rPr>
          <w:spacing w:val="-12"/>
          <w:w w:val="105"/>
        </w:rPr>
        <w:t xml:space="preserve"> </w:t>
      </w:r>
      <w:r>
        <w:rPr>
          <w:spacing w:val="-4"/>
          <w:w w:val="105"/>
        </w:rPr>
        <w:t>20.</w:t>
      </w:r>
      <w:r>
        <w:rPr>
          <w:spacing w:val="-54"/>
          <w:w w:val="105"/>
        </w:rPr>
        <w:t xml:space="preserve"> </w:t>
      </w:r>
      <w:r>
        <w:rPr>
          <w:spacing w:val="2"/>
          <w:w w:val="105"/>
        </w:rPr>
        <w:t>000,00</w:t>
      </w:r>
      <w:r>
        <w:rPr>
          <w:spacing w:val="-12"/>
          <w:w w:val="105"/>
        </w:rPr>
        <w:t xml:space="preserve"> </w:t>
      </w:r>
      <w:r>
        <w:rPr>
          <w:w w:val="105"/>
        </w:rPr>
        <w:t>(vinte</w:t>
      </w:r>
      <w:r>
        <w:rPr>
          <w:spacing w:val="-5"/>
          <w:w w:val="105"/>
        </w:rPr>
        <w:t xml:space="preserve"> </w:t>
      </w:r>
      <w:r>
        <w:rPr>
          <w:spacing w:val="3"/>
          <w:w w:val="105"/>
        </w:rPr>
        <w:t>mil</w:t>
      </w:r>
      <w:r>
        <w:rPr>
          <w:spacing w:val="-16"/>
          <w:w w:val="105"/>
        </w:rPr>
        <w:t xml:space="preserve"> </w:t>
      </w:r>
      <w:r>
        <w:rPr>
          <w:spacing w:val="3"/>
          <w:w w:val="105"/>
        </w:rPr>
        <w:t>reais),</w:t>
      </w:r>
      <w:r>
        <w:rPr>
          <w:w w:val="105"/>
        </w:rPr>
        <w:t xml:space="preserve"> sendo</w:t>
      </w:r>
      <w:r>
        <w:rPr>
          <w:spacing w:val="5"/>
          <w:w w:val="105"/>
        </w:rPr>
        <w:t xml:space="preserve"> </w:t>
      </w:r>
      <w:r>
        <w:rPr>
          <w:spacing w:val="-2"/>
          <w:w w:val="105"/>
        </w:rPr>
        <w:t>que</w:t>
      </w:r>
      <w:r>
        <w:rPr>
          <w:spacing w:val="-5"/>
          <w:w w:val="105"/>
        </w:rPr>
        <w:t xml:space="preserve"> </w:t>
      </w:r>
      <w:r>
        <w:rPr>
          <w:spacing w:val="2"/>
          <w:w w:val="105"/>
        </w:rPr>
        <w:t>demais</w:t>
      </w:r>
      <w:r>
        <w:rPr>
          <w:spacing w:val="-6"/>
          <w:w w:val="105"/>
        </w:rPr>
        <w:t xml:space="preserve"> </w:t>
      </w:r>
      <w:r>
        <w:rPr>
          <w:spacing w:val="2"/>
          <w:w w:val="105"/>
        </w:rPr>
        <w:t>custos</w:t>
      </w:r>
      <w:r>
        <w:rPr>
          <w:spacing w:val="-6"/>
          <w:w w:val="105"/>
        </w:rPr>
        <w:t xml:space="preserve"> </w:t>
      </w:r>
      <w:r>
        <w:rPr>
          <w:spacing w:val="2"/>
          <w:w w:val="105"/>
        </w:rPr>
        <w:t>adicionais</w:t>
      </w:r>
      <w:r>
        <w:rPr>
          <w:spacing w:val="-5"/>
          <w:w w:val="105"/>
        </w:rPr>
        <w:t xml:space="preserve"> </w:t>
      </w:r>
      <w:r>
        <w:rPr>
          <w:w w:val="105"/>
        </w:rPr>
        <w:t>de</w:t>
      </w:r>
      <w:r>
        <w:rPr>
          <w:spacing w:val="-6"/>
          <w:w w:val="105"/>
        </w:rPr>
        <w:t xml:space="preserve"> </w:t>
      </w:r>
      <w:r>
        <w:rPr>
          <w:spacing w:val="2"/>
          <w:w w:val="105"/>
        </w:rPr>
        <w:t xml:space="preserve">formalização </w:t>
      </w:r>
      <w:r>
        <w:rPr>
          <w:w w:val="105"/>
        </w:rPr>
        <w:t xml:space="preserve">de eventuais alterações </w:t>
      </w:r>
      <w:r>
        <w:rPr>
          <w:spacing w:val="2"/>
          <w:w w:val="105"/>
        </w:rPr>
        <w:t xml:space="preserve">deverão </w:t>
      </w:r>
      <w:r>
        <w:rPr>
          <w:w w:val="105"/>
        </w:rPr>
        <w:t>ser previamente</w:t>
      </w:r>
      <w:r>
        <w:rPr>
          <w:spacing w:val="57"/>
          <w:w w:val="105"/>
        </w:rPr>
        <w:t xml:space="preserve"> </w:t>
      </w:r>
      <w:r>
        <w:rPr>
          <w:w w:val="105"/>
        </w:rPr>
        <w:t>aprovados.</w:t>
      </w:r>
    </w:p>
    <w:p w:rsidR="00592A9F" w:rsidRDefault="00592A9F">
      <w:pPr>
        <w:pStyle w:val="Corpodetexto"/>
        <w:rPr>
          <w:sz w:val="27"/>
        </w:rPr>
      </w:pPr>
    </w:p>
    <w:p w:rsidR="00592A9F" w:rsidRDefault="00D050D0">
      <w:pPr>
        <w:pStyle w:val="Ttulo3"/>
        <w:spacing w:line="328" w:lineRule="auto"/>
        <w:ind w:right="1352"/>
        <w:jc w:val="both"/>
      </w:pPr>
      <w:bookmarkStart w:id="24" w:name="_bookmark23"/>
      <w:bookmarkEnd w:id="24"/>
      <w:r>
        <w:rPr>
          <w:w w:val="105"/>
        </w:rPr>
        <w:t>CLÁUSULA DÉCIMA TERCEIRA – TRATAMENTO TRIBUTÁRIO APLICÁVEL AOS INVESTIDORES</w:t>
      </w:r>
    </w:p>
    <w:p w:rsidR="00592A9F" w:rsidRDefault="00592A9F">
      <w:pPr>
        <w:pStyle w:val="Corpodetexto"/>
        <w:rPr>
          <w:b/>
          <w:sz w:val="27"/>
        </w:rPr>
      </w:pPr>
    </w:p>
    <w:p w:rsidR="00592A9F" w:rsidRDefault="00D050D0">
      <w:pPr>
        <w:pStyle w:val="PargrafodaLista"/>
        <w:numPr>
          <w:ilvl w:val="1"/>
          <w:numId w:val="5"/>
        </w:numPr>
        <w:tabs>
          <w:tab w:val="left" w:pos="1678"/>
        </w:tabs>
        <w:spacing w:line="331" w:lineRule="auto"/>
        <w:ind w:left="956" w:right="1358" w:firstLine="0"/>
        <w:rPr>
          <w:sz w:val="19"/>
        </w:rPr>
      </w:pPr>
      <w:r>
        <w:rPr>
          <w:w w:val="105"/>
          <w:sz w:val="19"/>
          <w:u w:val="single"/>
        </w:rPr>
        <w:t xml:space="preserve">Tratamento Tributário </w:t>
      </w:r>
      <w:r>
        <w:rPr>
          <w:spacing w:val="2"/>
          <w:w w:val="105"/>
          <w:sz w:val="19"/>
          <w:u w:val="single"/>
        </w:rPr>
        <w:t xml:space="preserve">Aplicável </w:t>
      </w:r>
      <w:r>
        <w:rPr>
          <w:w w:val="105"/>
          <w:sz w:val="19"/>
          <w:u w:val="single"/>
        </w:rPr>
        <w:t>aos investidores</w:t>
      </w:r>
      <w:r>
        <w:rPr>
          <w:w w:val="105"/>
          <w:sz w:val="19"/>
        </w:rPr>
        <w:t xml:space="preserve">: As </w:t>
      </w:r>
      <w:r>
        <w:rPr>
          <w:spacing w:val="2"/>
          <w:w w:val="105"/>
          <w:sz w:val="19"/>
        </w:rPr>
        <w:t xml:space="preserve">regras </w:t>
      </w:r>
      <w:r>
        <w:rPr>
          <w:w w:val="105"/>
          <w:sz w:val="19"/>
        </w:rPr>
        <w:t xml:space="preserve">gerais relativas aos principais tributos aplicáveis aos investimentos em CRI </w:t>
      </w:r>
      <w:r>
        <w:rPr>
          <w:spacing w:val="2"/>
          <w:w w:val="105"/>
          <w:sz w:val="19"/>
        </w:rPr>
        <w:t xml:space="preserve">encontram </w:t>
      </w:r>
      <w:r>
        <w:rPr>
          <w:w w:val="105"/>
          <w:sz w:val="19"/>
        </w:rPr>
        <w:t xml:space="preserve">-se descritos a seguir. </w:t>
      </w:r>
      <w:r>
        <w:rPr>
          <w:spacing w:val="2"/>
          <w:w w:val="105"/>
          <w:sz w:val="19"/>
        </w:rPr>
        <w:t xml:space="preserve">Todos </w:t>
      </w:r>
      <w:r>
        <w:rPr>
          <w:w w:val="105"/>
          <w:sz w:val="19"/>
        </w:rPr>
        <w:t xml:space="preserve">os tributos abaixo </w:t>
      </w:r>
      <w:r>
        <w:rPr>
          <w:spacing w:val="2"/>
          <w:w w:val="105"/>
          <w:sz w:val="19"/>
        </w:rPr>
        <w:t xml:space="preserve">mencionados </w:t>
      </w:r>
      <w:r>
        <w:rPr>
          <w:w w:val="105"/>
          <w:sz w:val="19"/>
        </w:rPr>
        <w:t xml:space="preserve">são de </w:t>
      </w:r>
      <w:r>
        <w:rPr>
          <w:spacing w:val="3"/>
          <w:w w:val="105"/>
          <w:sz w:val="19"/>
        </w:rPr>
        <w:t xml:space="preserve">responsabilidade </w:t>
      </w:r>
      <w:r>
        <w:rPr>
          <w:w w:val="105"/>
          <w:sz w:val="19"/>
        </w:rPr>
        <w:t xml:space="preserve">dos investidores. Cada Investidor deve avaliar os impactos tributários relativos ao </w:t>
      </w:r>
      <w:r>
        <w:rPr>
          <w:spacing w:val="7"/>
          <w:w w:val="105"/>
          <w:sz w:val="19"/>
        </w:rPr>
        <w:t xml:space="preserve">seu </w:t>
      </w:r>
      <w:r>
        <w:rPr>
          <w:w w:val="105"/>
          <w:sz w:val="19"/>
        </w:rPr>
        <w:t xml:space="preserve">investimento em </w:t>
      </w:r>
      <w:r>
        <w:rPr>
          <w:spacing w:val="-3"/>
          <w:w w:val="105"/>
          <w:sz w:val="19"/>
        </w:rPr>
        <w:t xml:space="preserve">CRI, </w:t>
      </w:r>
      <w:r>
        <w:rPr>
          <w:w w:val="105"/>
          <w:sz w:val="19"/>
        </w:rPr>
        <w:t xml:space="preserve">não devendo considerar unicamente as </w:t>
      </w:r>
      <w:r>
        <w:rPr>
          <w:spacing w:val="2"/>
          <w:w w:val="105"/>
          <w:sz w:val="19"/>
        </w:rPr>
        <w:t xml:space="preserve">informações </w:t>
      </w:r>
      <w:r>
        <w:rPr>
          <w:w w:val="105"/>
          <w:sz w:val="19"/>
        </w:rPr>
        <w:t xml:space="preserve">contidas abaixo. Recomendamos </w:t>
      </w:r>
      <w:r>
        <w:rPr>
          <w:spacing w:val="-2"/>
          <w:w w:val="105"/>
          <w:sz w:val="19"/>
        </w:rPr>
        <w:t xml:space="preserve">que </w:t>
      </w:r>
      <w:r>
        <w:rPr>
          <w:w w:val="105"/>
          <w:sz w:val="19"/>
        </w:rPr>
        <w:t xml:space="preserve">cada Investidor consulte seus próprios </w:t>
      </w:r>
      <w:r>
        <w:rPr>
          <w:spacing w:val="2"/>
          <w:w w:val="105"/>
          <w:sz w:val="19"/>
        </w:rPr>
        <w:t xml:space="preserve">assessores </w:t>
      </w:r>
      <w:r>
        <w:rPr>
          <w:w w:val="105"/>
          <w:sz w:val="19"/>
        </w:rPr>
        <w:t xml:space="preserve">quanto à tributação a </w:t>
      </w:r>
      <w:r>
        <w:rPr>
          <w:spacing w:val="-2"/>
          <w:w w:val="105"/>
          <w:sz w:val="19"/>
        </w:rPr>
        <w:t xml:space="preserve">que </w:t>
      </w:r>
      <w:r>
        <w:rPr>
          <w:w w:val="105"/>
          <w:sz w:val="19"/>
        </w:rPr>
        <w:t xml:space="preserve">deve estar sujeito na qualidade de Titular dos </w:t>
      </w:r>
      <w:r>
        <w:rPr>
          <w:spacing w:val="-3"/>
          <w:w w:val="105"/>
          <w:sz w:val="19"/>
        </w:rPr>
        <w:t xml:space="preserve">CRI, </w:t>
      </w:r>
      <w:r>
        <w:rPr>
          <w:w w:val="105"/>
          <w:sz w:val="19"/>
        </w:rPr>
        <w:t>levando em consideração as circunstâncias específicas de seu</w:t>
      </w:r>
      <w:r>
        <w:rPr>
          <w:spacing w:val="-36"/>
          <w:w w:val="105"/>
          <w:sz w:val="19"/>
        </w:rPr>
        <w:t xml:space="preserve"> </w:t>
      </w:r>
      <w:r>
        <w:rPr>
          <w:w w:val="105"/>
          <w:sz w:val="19"/>
        </w:rPr>
        <w:t>investimento.</w:t>
      </w:r>
    </w:p>
    <w:p w:rsidR="00592A9F" w:rsidRDefault="00592A9F">
      <w:pPr>
        <w:pStyle w:val="Corpodetexto"/>
        <w:spacing w:before="5"/>
        <w:rPr>
          <w:sz w:val="27"/>
        </w:rPr>
      </w:pPr>
    </w:p>
    <w:p w:rsidR="00592A9F" w:rsidRDefault="00D050D0">
      <w:pPr>
        <w:pStyle w:val="PargrafodaLista"/>
        <w:numPr>
          <w:ilvl w:val="2"/>
          <w:numId w:val="5"/>
        </w:numPr>
        <w:tabs>
          <w:tab w:val="left" w:pos="2399"/>
        </w:tabs>
        <w:spacing w:before="1"/>
        <w:ind w:hanging="1443"/>
        <w:rPr>
          <w:sz w:val="19"/>
        </w:rPr>
      </w:pPr>
      <w:r>
        <w:rPr>
          <w:b/>
          <w:w w:val="105"/>
          <w:sz w:val="19"/>
        </w:rPr>
        <w:t xml:space="preserve">. </w:t>
      </w:r>
      <w:r>
        <w:rPr>
          <w:w w:val="105"/>
          <w:sz w:val="19"/>
          <w:u w:val="single"/>
        </w:rPr>
        <w:t xml:space="preserve">Investidores Residentes ou </w:t>
      </w:r>
      <w:r>
        <w:rPr>
          <w:spacing w:val="-3"/>
          <w:w w:val="105"/>
          <w:sz w:val="19"/>
          <w:u w:val="single"/>
        </w:rPr>
        <w:t xml:space="preserve">Domiciliados </w:t>
      </w:r>
      <w:r>
        <w:rPr>
          <w:w w:val="105"/>
          <w:sz w:val="19"/>
          <w:u w:val="single"/>
        </w:rPr>
        <w:t>no</w:t>
      </w:r>
      <w:r>
        <w:rPr>
          <w:spacing w:val="11"/>
          <w:w w:val="105"/>
          <w:sz w:val="19"/>
          <w:u w:val="single"/>
        </w:rPr>
        <w:t xml:space="preserve"> </w:t>
      </w:r>
      <w:r>
        <w:rPr>
          <w:w w:val="105"/>
          <w:sz w:val="19"/>
          <w:u w:val="single"/>
        </w:rPr>
        <w:t>Brasil</w:t>
      </w:r>
    </w:p>
    <w:p w:rsidR="00592A9F" w:rsidRDefault="00592A9F">
      <w:pPr>
        <w:pStyle w:val="Corpodetexto"/>
        <w:spacing w:before="2"/>
        <w:rPr>
          <w:sz w:val="24"/>
        </w:rPr>
      </w:pPr>
    </w:p>
    <w:p w:rsidR="00592A9F" w:rsidRDefault="00D050D0">
      <w:pPr>
        <w:pStyle w:val="Corpodetexto"/>
        <w:spacing w:before="105" w:line="333" w:lineRule="auto"/>
        <w:ind w:left="956" w:right="1358"/>
        <w:jc w:val="both"/>
      </w:pPr>
      <w:r>
        <w:rPr>
          <w:w w:val="105"/>
        </w:rPr>
        <w:t xml:space="preserve">Como  </w:t>
      </w:r>
      <w:r>
        <w:rPr>
          <w:spacing w:val="2"/>
          <w:w w:val="105"/>
        </w:rPr>
        <w:t xml:space="preserve">regra  </w:t>
      </w:r>
      <w:r>
        <w:rPr>
          <w:w w:val="105"/>
        </w:rPr>
        <w:t xml:space="preserve">geral,  os rendimentos  em  CRI </w:t>
      </w:r>
      <w:r>
        <w:rPr>
          <w:spacing w:val="2"/>
          <w:w w:val="105"/>
        </w:rPr>
        <w:t xml:space="preserve">auferidos  </w:t>
      </w:r>
      <w:r>
        <w:rPr>
          <w:spacing w:val="5"/>
          <w:w w:val="105"/>
        </w:rPr>
        <w:t xml:space="preserve">por </w:t>
      </w:r>
      <w:r>
        <w:rPr>
          <w:w w:val="105"/>
        </w:rPr>
        <w:t xml:space="preserve">pessoas jurídicas  não f inanceiras estão sujeitos à incidência do Imposto de </w:t>
      </w:r>
      <w:r>
        <w:rPr>
          <w:spacing w:val="2"/>
          <w:w w:val="105"/>
        </w:rPr>
        <w:t xml:space="preserve">Renda </w:t>
      </w:r>
      <w:r>
        <w:rPr>
          <w:w w:val="105"/>
        </w:rPr>
        <w:t>Retido na Fonte ("</w:t>
      </w:r>
      <w:r>
        <w:rPr>
          <w:w w:val="105"/>
          <w:u w:val="single"/>
        </w:rPr>
        <w:t>IRRF</w:t>
      </w:r>
      <w:r>
        <w:rPr>
          <w:w w:val="105"/>
        </w:rPr>
        <w:t xml:space="preserve">"), a ser calculado com base na aplicação de alíquotas regressivas, de acordo com o prazo da aplicação geradora dos </w:t>
      </w:r>
      <w:r>
        <w:rPr>
          <w:spacing w:val="2"/>
          <w:w w:val="105"/>
        </w:rPr>
        <w:t xml:space="preserve">rendimentos </w:t>
      </w:r>
      <w:r>
        <w:rPr>
          <w:w w:val="105"/>
        </w:rPr>
        <w:t xml:space="preserve">tributáveis: (a) </w:t>
      </w:r>
      <w:r>
        <w:rPr>
          <w:spacing w:val="5"/>
          <w:w w:val="105"/>
        </w:rPr>
        <w:t xml:space="preserve">até </w:t>
      </w:r>
      <w:r>
        <w:rPr>
          <w:spacing w:val="9"/>
          <w:w w:val="105"/>
        </w:rPr>
        <w:t>180</w:t>
      </w:r>
      <w:r>
        <w:rPr>
          <w:spacing w:val="72"/>
          <w:w w:val="105"/>
        </w:rPr>
        <w:t xml:space="preserve"> </w:t>
      </w:r>
      <w:r>
        <w:rPr>
          <w:w w:val="105"/>
        </w:rPr>
        <w:t>dias:</w:t>
      </w:r>
    </w:p>
    <w:p w:rsidR="00592A9F" w:rsidRDefault="00592A9F">
      <w:pPr>
        <w:spacing w:line="333" w:lineRule="auto"/>
        <w:jc w:val="both"/>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6" w:lineRule="auto"/>
        <w:ind w:left="956" w:right="1363"/>
        <w:jc w:val="both"/>
      </w:pPr>
      <w:r>
        <w:rPr>
          <w:w w:val="105"/>
        </w:rPr>
        <w:t xml:space="preserve">alíquota de </w:t>
      </w:r>
      <w:r>
        <w:rPr>
          <w:spacing w:val="-4"/>
          <w:w w:val="105"/>
        </w:rPr>
        <w:t>22,</w:t>
      </w:r>
      <w:r>
        <w:rPr>
          <w:spacing w:val="-59"/>
          <w:w w:val="105"/>
        </w:rPr>
        <w:t xml:space="preserve"> </w:t>
      </w:r>
      <w:r>
        <w:rPr>
          <w:w w:val="105"/>
        </w:rPr>
        <w:t xml:space="preserve">5%; </w:t>
      </w:r>
      <w:r>
        <w:rPr>
          <w:spacing w:val="4"/>
          <w:w w:val="105"/>
        </w:rPr>
        <w:t xml:space="preserve">(b) </w:t>
      </w:r>
      <w:r>
        <w:rPr>
          <w:w w:val="105"/>
        </w:rPr>
        <w:t xml:space="preserve">de 181 a 360 dias: </w:t>
      </w:r>
      <w:r>
        <w:rPr>
          <w:spacing w:val="2"/>
          <w:w w:val="105"/>
        </w:rPr>
        <w:t xml:space="preserve">alíquota </w:t>
      </w:r>
      <w:r>
        <w:rPr>
          <w:w w:val="105"/>
        </w:rPr>
        <w:t xml:space="preserve">de 20%; (c) de 361 a 720 dias: alíquota de 17,5% e (d) acima de 720 dias: alíquota de 15%. Este prazo de aplicação é contado da data em </w:t>
      </w:r>
      <w:r>
        <w:rPr>
          <w:spacing w:val="-2"/>
          <w:w w:val="105"/>
        </w:rPr>
        <w:t xml:space="preserve">que </w:t>
      </w:r>
      <w:r>
        <w:rPr>
          <w:w w:val="105"/>
        </w:rPr>
        <w:t xml:space="preserve">o respectivo Titular de CRI efetuou o investimento, até a data do resgate (artigo </w:t>
      </w:r>
      <w:r>
        <w:rPr>
          <w:spacing w:val="-3"/>
          <w:w w:val="105"/>
        </w:rPr>
        <w:t xml:space="preserve">1º </w:t>
      </w:r>
      <w:r>
        <w:rPr>
          <w:w w:val="105"/>
        </w:rPr>
        <w:t xml:space="preserve">da </w:t>
      </w:r>
      <w:r>
        <w:rPr>
          <w:spacing w:val="4"/>
          <w:w w:val="105"/>
        </w:rPr>
        <w:t xml:space="preserve">Lei </w:t>
      </w:r>
      <w:r>
        <w:rPr>
          <w:w w:val="105"/>
        </w:rPr>
        <w:t xml:space="preserve">nº 11.033, de </w:t>
      </w:r>
      <w:r>
        <w:rPr>
          <w:spacing w:val="5"/>
          <w:w w:val="105"/>
        </w:rPr>
        <w:t xml:space="preserve">21  </w:t>
      </w:r>
      <w:r>
        <w:rPr>
          <w:w w:val="105"/>
        </w:rPr>
        <w:t xml:space="preserve">de dezembro de </w:t>
      </w:r>
      <w:r>
        <w:rPr>
          <w:spacing w:val="-4"/>
          <w:w w:val="105"/>
        </w:rPr>
        <w:t xml:space="preserve">2004 </w:t>
      </w:r>
      <w:r>
        <w:rPr>
          <w:w w:val="105"/>
        </w:rPr>
        <w:t xml:space="preserve">e artigo </w:t>
      </w:r>
      <w:r>
        <w:rPr>
          <w:spacing w:val="-3"/>
          <w:w w:val="105"/>
        </w:rPr>
        <w:t xml:space="preserve">65 </w:t>
      </w:r>
      <w:r>
        <w:rPr>
          <w:w w:val="105"/>
        </w:rPr>
        <w:t xml:space="preserve">da Lei nº </w:t>
      </w:r>
      <w:r>
        <w:rPr>
          <w:spacing w:val="-3"/>
          <w:w w:val="105"/>
        </w:rPr>
        <w:t xml:space="preserve">8.981, </w:t>
      </w:r>
      <w:r>
        <w:rPr>
          <w:w w:val="105"/>
        </w:rPr>
        <w:t xml:space="preserve">de </w:t>
      </w:r>
      <w:r>
        <w:rPr>
          <w:spacing w:val="-3"/>
          <w:w w:val="105"/>
        </w:rPr>
        <w:t xml:space="preserve">20 </w:t>
      </w:r>
      <w:r>
        <w:rPr>
          <w:w w:val="105"/>
        </w:rPr>
        <w:t xml:space="preserve">de janeiro de </w:t>
      </w:r>
      <w:r>
        <w:rPr>
          <w:spacing w:val="-4"/>
          <w:w w:val="105"/>
        </w:rPr>
        <w:t>1995).</w:t>
      </w:r>
    </w:p>
    <w:p w:rsidR="00592A9F" w:rsidRDefault="00592A9F">
      <w:pPr>
        <w:pStyle w:val="Corpodetexto"/>
        <w:spacing w:before="1"/>
        <w:rPr>
          <w:sz w:val="25"/>
        </w:rPr>
      </w:pPr>
    </w:p>
    <w:p w:rsidR="00592A9F" w:rsidRDefault="00D050D0">
      <w:pPr>
        <w:pStyle w:val="Corpodetexto"/>
        <w:spacing w:line="333" w:lineRule="auto"/>
        <w:ind w:left="956" w:right="1364"/>
        <w:jc w:val="both"/>
      </w:pPr>
      <w:r>
        <w:rPr>
          <w:w w:val="105"/>
        </w:rPr>
        <w:t>Não obstante, há regras específicas aplicáveis a cada tipo de investidor, conforme sua qualificação como pessoa f ísica, pessoa jurídica, inclusive isenta, fundo de investimento, instituição f inanceira, sociedade de seguro, de previdência privada, de capitalização, corretora de títulos, valores mobiliários e câmbio, distribuidora de títulos e valores mobiliários, sociedade de arrendamento mercantil ou investidor estrangeiro.</w:t>
      </w:r>
    </w:p>
    <w:p w:rsidR="00592A9F" w:rsidRDefault="00592A9F">
      <w:pPr>
        <w:pStyle w:val="Corpodetexto"/>
        <w:spacing w:before="10"/>
        <w:rPr>
          <w:sz w:val="26"/>
        </w:rPr>
      </w:pPr>
    </w:p>
    <w:p w:rsidR="00592A9F" w:rsidRDefault="00D050D0">
      <w:pPr>
        <w:pStyle w:val="Corpodetexto"/>
        <w:spacing w:before="1" w:line="333" w:lineRule="auto"/>
        <w:ind w:left="956" w:right="1341"/>
        <w:jc w:val="both"/>
      </w:pPr>
      <w:r>
        <w:rPr>
          <w:w w:val="105"/>
        </w:rPr>
        <w:t xml:space="preserve">O IRRF retido, na </w:t>
      </w:r>
      <w:r>
        <w:rPr>
          <w:spacing w:val="6"/>
          <w:w w:val="105"/>
        </w:rPr>
        <w:t xml:space="preserve">forma </w:t>
      </w:r>
      <w:r>
        <w:rPr>
          <w:w w:val="105"/>
        </w:rPr>
        <w:t xml:space="preserve">descrita acima, das pessoas jurídicas não f inanceiras tributadas com base no lucro real, presumido </w:t>
      </w:r>
      <w:r>
        <w:rPr>
          <w:spacing w:val="8"/>
          <w:w w:val="105"/>
        </w:rPr>
        <w:t xml:space="preserve">ou </w:t>
      </w:r>
      <w:r>
        <w:rPr>
          <w:w w:val="105"/>
        </w:rPr>
        <w:t xml:space="preserve">arbitrado, é considerado antecipação do imposto de renda devido, gerando o direito à dedução do IRPJ apurado em cada período de </w:t>
      </w:r>
      <w:r>
        <w:rPr>
          <w:spacing w:val="3"/>
          <w:w w:val="105"/>
        </w:rPr>
        <w:t xml:space="preserve">apuração </w:t>
      </w:r>
      <w:r>
        <w:rPr>
          <w:w w:val="105"/>
        </w:rPr>
        <w:t xml:space="preserve">(artigo 76, I da </w:t>
      </w:r>
      <w:r>
        <w:rPr>
          <w:spacing w:val="4"/>
          <w:w w:val="105"/>
        </w:rPr>
        <w:t xml:space="preserve">Lei </w:t>
      </w:r>
      <w:r>
        <w:rPr>
          <w:w w:val="105"/>
        </w:rPr>
        <w:t xml:space="preserve">nº 8.981, de </w:t>
      </w:r>
      <w:r>
        <w:rPr>
          <w:spacing w:val="5"/>
          <w:w w:val="105"/>
        </w:rPr>
        <w:t xml:space="preserve">20 </w:t>
      </w:r>
      <w:r>
        <w:rPr>
          <w:w w:val="105"/>
        </w:rPr>
        <w:t xml:space="preserve">de janeiro de 1995 e artigo 70, I </w:t>
      </w:r>
      <w:r>
        <w:rPr>
          <w:spacing w:val="6"/>
          <w:w w:val="105"/>
        </w:rPr>
        <w:t xml:space="preserve">da </w:t>
      </w:r>
      <w:r>
        <w:rPr>
          <w:w w:val="105"/>
        </w:rPr>
        <w:t xml:space="preserve">Instrução Normativa nº </w:t>
      </w:r>
      <w:r>
        <w:rPr>
          <w:spacing w:val="-3"/>
          <w:w w:val="105"/>
        </w:rPr>
        <w:t xml:space="preserve">1. </w:t>
      </w:r>
      <w:r>
        <w:rPr>
          <w:w w:val="105"/>
        </w:rPr>
        <w:t xml:space="preserve">585/2015). O rendimento também </w:t>
      </w:r>
      <w:r>
        <w:rPr>
          <w:spacing w:val="2"/>
          <w:w w:val="105"/>
        </w:rPr>
        <w:t xml:space="preserve">deverá </w:t>
      </w:r>
      <w:r>
        <w:rPr>
          <w:w w:val="105"/>
        </w:rPr>
        <w:t xml:space="preserve">ser computado na base de </w:t>
      </w:r>
      <w:r>
        <w:rPr>
          <w:spacing w:val="2"/>
          <w:w w:val="105"/>
        </w:rPr>
        <w:t xml:space="preserve">cálculo </w:t>
      </w:r>
      <w:r>
        <w:rPr>
          <w:w w:val="105"/>
        </w:rPr>
        <w:t xml:space="preserve">do IRPJ e da CSLL. As alíquotas do IRPJ correspondem a 15% e adicional de 10%, sendo o adicional calculado sobre a parcela do lucro </w:t>
      </w:r>
      <w:r>
        <w:rPr>
          <w:spacing w:val="2"/>
          <w:w w:val="105"/>
        </w:rPr>
        <w:t xml:space="preserve">real </w:t>
      </w:r>
      <w:r>
        <w:rPr>
          <w:spacing w:val="-2"/>
          <w:w w:val="105"/>
        </w:rPr>
        <w:t xml:space="preserve">que </w:t>
      </w:r>
      <w:r>
        <w:rPr>
          <w:w w:val="105"/>
        </w:rPr>
        <w:t xml:space="preserve">exceder o equivalente a R$ 240.000,00 (duzentos e quarenta mil reais) por ano. Já a alíquota da CSLL, para pessoas jurídicas não f inanceiras, </w:t>
      </w:r>
      <w:r>
        <w:rPr>
          <w:spacing w:val="2"/>
          <w:w w:val="105"/>
        </w:rPr>
        <w:t xml:space="preserve">corresponde </w:t>
      </w:r>
      <w:r>
        <w:rPr>
          <w:w w:val="105"/>
        </w:rPr>
        <w:t>a</w:t>
      </w:r>
      <w:r>
        <w:rPr>
          <w:spacing w:val="-8"/>
          <w:w w:val="105"/>
        </w:rPr>
        <w:t xml:space="preserve"> </w:t>
      </w:r>
      <w:r>
        <w:rPr>
          <w:w w:val="105"/>
        </w:rPr>
        <w:t>9%.</w:t>
      </w:r>
    </w:p>
    <w:p w:rsidR="00592A9F" w:rsidRDefault="00592A9F">
      <w:pPr>
        <w:pStyle w:val="Corpodetexto"/>
        <w:spacing w:before="11"/>
        <w:rPr>
          <w:sz w:val="24"/>
        </w:rPr>
      </w:pPr>
    </w:p>
    <w:p w:rsidR="00592A9F" w:rsidRDefault="00D050D0">
      <w:pPr>
        <w:pStyle w:val="Corpodetexto"/>
        <w:spacing w:line="333" w:lineRule="auto"/>
        <w:ind w:left="956" w:right="1352"/>
        <w:jc w:val="both"/>
      </w:pPr>
      <w:r>
        <w:rPr>
          <w:w w:val="105"/>
        </w:rPr>
        <w:t xml:space="preserve">A partir de </w:t>
      </w:r>
      <w:r>
        <w:rPr>
          <w:spacing w:val="-3"/>
          <w:w w:val="105"/>
        </w:rPr>
        <w:t xml:space="preserve">1º </w:t>
      </w:r>
      <w:r>
        <w:rPr>
          <w:w w:val="105"/>
        </w:rPr>
        <w:t xml:space="preserve">de julho de </w:t>
      </w:r>
      <w:r>
        <w:rPr>
          <w:spacing w:val="-4"/>
          <w:w w:val="105"/>
        </w:rPr>
        <w:t xml:space="preserve">2015, </w:t>
      </w:r>
      <w:r>
        <w:rPr>
          <w:w w:val="105"/>
        </w:rPr>
        <w:t xml:space="preserve">os rendimentos em CRI </w:t>
      </w:r>
      <w:r>
        <w:rPr>
          <w:spacing w:val="2"/>
          <w:w w:val="105"/>
        </w:rPr>
        <w:t xml:space="preserve">auferidos </w:t>
      </w:r>
      <w:r>
        <w:rPr>
          <w:w w:val="105"/>
        </w:rPr>
        <w:t>por pessoas jurídicas</w:t>
      </w:r>
      <w:r>
        <w:rPr>
          <w:spacing w:val="9"/>
          <w:w w:val="105"/>
        </w:rPr>
        <w:t xml:space="preserve"> </w:t>
      </w:r>
      <w:r>
        <w:rPr>
          <w:w w:val="105"/>
        </w:rPr>
        <w:t>não</w:t>
      </w:r>
      <w:r>
        <w:rPr>
          <w:spacing w:val="-6"/>
          <w:w w:val="105"/>
        </w:rPr>
        <w:t xml:space="preserve"> </w:t>
      </w:r>
      <w:r>
        <w:rPr>
          <w:w w:val="105"/>
        </w:rPr>
        <w:t>f</w:t>
      </w:r>
      <w:r>
        <w:rPr>
          <w:spacing w:val="-52"/>
          <w:w w:val="105"/>
        </w:rPr>
        <w:t xml:space="preserve"> </w:t>
      </w:r>
      <w:r>
        <w:rPr>
          <w:w w:val="105"/>
        </w:rPr>
        <w:t>inanceiras</w:t>
      </w:r>
      <w:r>
        <w:rPr>
          <w:spacing w:val="-4"/>
          <w:w w:val="105"/>
        </w:rPr>
        <w:t xml:space="preserve"> </w:t>
      </w:r>
      <w:r>
        <w:rPr>
          <w:w w:val="105"/>
        </w:rPr>
        <w:t>tributadas</w:t>
      </w:r>
      <w:r>
        <w:rPr>
          <w:spacing w:val="-4"/>
          <w:w w:val="105"/>
        </w:rPr>
        <w:t xml:space="preserve"> </w:t>
      </w:r>
      <w:r>
        <w:rPr>
          <w:w w:val="105"/>
        </w:rPr>
        <w:t>sob</w:t>
      </w:r>
      <w:r>
        <w:rPr>
          <w:spacing w:val="-8"/>
          <w:w w:val="105"/>
        </w:rPr>
        <w:t xml:space="preserve"> </w:t>
      </w:r>
      <w:r>
        <w:rPr>
          <w:w w:val="105"/>
        </w:rPr>
        <w:t>a</w:t>
      </w:r>
      <w:r>
        <w:rPr>
          <w:spacing w:val="-4"/>
          <w:w w:val="105"/>
        </w:rPr>
        <w:t xml:space="preserve"> </w:t>
      </w:r>
      <w:r>
        <w:rPr>
          <w:spacing w:val="2"/>
          <w:w w:val="105"/>
        </w:rPr>
        <w:t>sistemática</w:t>
      </w:r>
      <w:r>
        <w:rPr>
          <w:spacing w:val="-5"/>
          <w:w w:val="105"/>
        </w:rPr>
        <w:t xml:space="preserve"> </w:t>
      </w:r>
      <w:r>
        <w:rPr>
          <w:w w:val="105"/>
        </w:rPr>
        <w:t>não</w:t>
      </w:r>
      <w:r>
        <w:rPr>
          <w:spacing w:val="-6"/>
          <w:w w:val="105"/>
        </w:rPr>
        <w:t xml:space="preserve"> </w:t>
      </w:r>
      <w:r>
        <w:rPr>
          <w:w w:val="105"/>
        </w:rPr>
        <w:t>cumulativa,</w:t>
      </w:r>
      <w:r>
        <w:rPr>
          <w:spacing w:val="-2"/>
          <w:w w:val="105"/>
        </w:rPr>
        <w:t xml:space="preserve"> </w:t>
      </w:r>
      <w:r>
        <w:rPr>
          <w:w w:val="105"/>
        </w:rPr>
        <w:t>sujeitam</w:t>
      </w:r>
      <w:r>
        <w:rPr>
          <w:spacing w:val="-49"/>
          <w:w w:val="105"/>
        </w:rPr>
        <w:t xml:space="preserve"> </w:t>
      </w:r>
      <w:r>
        <w:rPr>
          <w:w w:val="105"/>
        </w:rPr>
        <w:t>-se</w:t>
      </w:r>
      <w:r>
        <w:rPr>
          <w:spacing w:val="-3"/>
          <w:w w:val="105"/>
        </w:rPr>
        <w:t xml:space="preserve"> </w:t>
      </w:r>
      <w:r>
        <w:rPr>
          <w:w w:val="105"/>
        </w:rPr>
        <w:t xml:space="preserve">à contribuição ao PIS e à </w:t>
      </w:r>
      <w:r>
        <w:rPr>
          <w:spacing w:val="2"/>
          <w:w w:val="105"/>
        </w:rPr>
        <w:t xml:space="preserve">COFINS </w:t>
      </w:r>
      <w:r>
        <w:rPr>
          <w:w w:val="105"/>
        </w:rPr>
        <w:t xml:space="preserve">às </w:t>
      </w:r>
      <w:r>
        <w:rPr>
          <w:spacing w:val="2"/>
          <w:w w:val="105"/>
        </w:rPr>
        <w:t xml:space="preserve">alíquotas </w:t>
      </w:r>
      <w:r>
        <w:rPr>
          <w:w w:val="105"/>
        </w:rPr>
        <w:t xml:space="preserve">de 0,65% e </w:t>
      </w:r>
      <w:r>
        <w:rPr>
          <w:spacing w:val="3"/>
          <w:w w:val="105"/>
        </w:rPr>
        <w:t xml:space="preserve">4%, </w:t>
      </w:r>
      <w:r>
        <w:rPr>
          <w:w w:val="105"/>
        </w:rPr>
        <w:t xml:space="preserve">respectivamente (Decreto nº </w:t>
      </w:r>
      <w:r>
        <w:rPr>
          <w:spacing w:val="-3"/>
          <w:w w:val="105"/>
        </w:rPr>
        <w:t xml:space="preserve">8.426, </w:t>
      </w:r>
      <w:r>
        <w:rPr>
          <w:w w:val="105"/>
        </w:rPr>
        <w:t xml:space="preserve">de </w:t>
      </w:r>
      <w:r>
        <w:rPr>
          <w:spacing w:val="-3"/>
          <w:w w:val="105"/>
        </w:rPr>
        <w:t xml:space="preserve">1º </w:t>
      </w:r>
      <w:r>
        <w:rPr>
          <w:w w:val="105"/>
        </w:rPr>
        <w:t>de abril de</w:t>
      </w:r>
      <w:r>
        <w:rPr>
          <w:spacing w:val="11"/>
          <w:w w:val="105"/>
        </w:rPr>
        <w:t xml:space="preserve"> </w:t>
      </w:r>
      <w:r>
        <w:rPr>
          <w:spacing w:val="-4"/>
          <w:w w:val="105"/>
        </w:rPr>
        <w:t>2015).</w:t>
      </w:r>
    </w:p>
    <w:p w:rsidR="00592A9F" w:rsidRDefault="00592A9F">
      <w:pPr>
        <w:pStyle w:val="Corpodetexto"/>
        <w:spacing w:before="7"/>
        <w:rPr>
          <w:sz w:val="26"/>
        </w:rPr>
      </w:pPr>
    </w:p>
    <w:p w:rsidR="00592A9F" w:rsidRDefault="00D050D0">
      <w:pPr>
        <w:pStyle w:val="Corpodetexto"/>
        <w:spacing w:line="331" w:lineRule="auto"/>
        <w:ind w:left="956" w:right="1346"/>
        <w:jc w:val="both"/>
      </w:pPr>
      <w:r>
        <w:rPr>
          <w:w w:val="105"/>
        </w:rPr>
        <w:t xml:space="preserve">Com relação aos investimentos em CRI realizados por instituições f inanceiras, </w:t>
      </w:r>
      <w:r>
        <w:rPr>
          <w:spacing w:val="2"/>
          <w:w w:val="105"/>
        </w:rPr>
        <w:t xml:space="preserve">fundos </w:t>
      </w:r>
      <w:r>
        <w:rPr>
          <w:w w:val="105"/>
        </w:rPr>
        <w:t xml:space="preserve">de investimento, </w:t>
      </w:r>
      <w:r>
        <w:rPr>
          <w:spacing w:val="2"/>
          <w:w w:val="105"/>
        </w:rPr>
        <w:t xml:space="preserve">seguradoras, </w:t>
      </w:r>
      <w:r>
        <w:rPr>
          <w:w w:val="105"/>
        </w:rPr>
        <w:t xml:space="preserve">entidades de </w:t>
      </w:r>
      <w:r>
        <w:rPr>
          <w:spacing w:val="2"/>
          <w:w w:val="105"/>
        </w:rPr>
        <w:t xml:space="preserve">previdência </w:t>
      </w:r>
      <w:r>
        <w:rPr>
          <w:w w:val="105"/>
        </w:rPr>
        <w:t xml:space="preserve">privada </w:t>
      </w:r>
      <w:r>
        <w:rPr>
          <w:spacing w:val="3"/>
          <w:w w:val="105"/>
        </w:rPr>
        <w:t xml:space="preserve">fechadas, </w:t>
      </w:r>
      <w:r>
        <w:rPr>
          <w:w w:val="105"/>
        </w:rPr>
        <w:t xml:space="preserve">entidades de previdência complementar abertas, agências de </w:t>
      </w:r>
      <w:r>
        <w:rPr>
          <w:spacing w:val="3"/>
          <w:w w:val="105"/>
        </w:rPr>
        <w:t xml:space="preserve">fomento, </w:t>
      </w:r>
      <w:r>
        <w:rPr>
          <w:w w:val="105"/>
        </w:rPr>
        <w:t xml:space="preserve">sociedades de capitalização, </w:t>
      </w:r>
      <w:r>
        <w:rPr>
          <w:spacing w:val="2"/>
          <w:w w:val="105"/>
        </w:rPr>
        <w:t xml:space="preserve">corretoras </w:t>
      </w:r>
      <w:r>
        <w:rPr>
          <w:w w:val="105"/>
        </w:rPr>
        <w:t>e distribuidoras de títulos e valores mobiliários e sociedades de arrendamento mercantil, há dispensa de retenção do</w:t>
      </w:r>
      <w:r>
        <w:rPr>
          <w:spacing w:val="61"/>
          <w:w w:val="105"/>
        </w:rPr>
        <w:t xml:space="preserve"> </w:t>
      </w:r>
      <w:r>
        <w:rPr>
          <w:w w:val="105"/>
        </w:rPr>
        <w:t>IRRF.</w:t>
      </w:r>
    </w:p>
    <w:p w:rsidR="00592A9F" w:rsidRDefault="00592A9F">
      <w:pPr>
        <w:pStyle w:val="Corpodetexto"/>
        <w:rPr>
          <w:sz w:val="27"/>
        </w:rPr>
      </w:pPr>
    </w:p>
    <w:p w:rsidR="00592A9F" w:rsidRDefault="00D050D0">
      <w:pPr>
        <w:pStyle w:val="Corpodetexto"/>
        <w:spacing w:line="331" w:lineRule="auto"/>
        <w:ind w:left="956" w:right="1362"/>
        <w:jc w:val="both"/>
      </w:pPr>
      <w:r>
        <w:rPr>
          <w:w w:val="105"/>
        </w:rPr>
        <w:t>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w:t>
      </w:r>
    </w:p>
    <w:p w:rsidR="00592A9F" w:rsidRDefault="00592A9F">
      <w:pPr>
        <w:spacing w:line="331" w:lineRule="auto"/>
        <w:jc w:val="both"/>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59"/>
        <w:jc w:val="both"/>
      </w:pPr>
      <w:r>
        <w:rPr>
          <w:spacing w:val="-4"/>
          <w:w w:val="105"/>
        </w:rPr>
        <w:t xml:space="preserve">15% </w:t>
      </w:r>
      <w:r>
        <w:rPr>
          <w:w w:val="105"/>
        </w:rPr>
        <w:t xml:space="preserve">a partir de </w:t>
      </w:r>
      <w:r>
        <w:rPr>
          <w:spacing w:val="-3"/>
          <w:w w:val="105"/>
        </w:rPr>
        <w:t xml:space="preserve">1º </w:t>
      </w:r>
      <w:r>
        <w:rPr>
          <w:w w:val="105"/>
        </w:rPr>
        <w:t xml:space="preserve">de janeiro de </w:t>
      </w:r>
      <w:r>
        <w:rPr>
          <w:spacing w:val="-4"/>
          <w:w w:val="105"/>
        </w:rPr>
        <w:t xml:space="preserve">2019, </w:t>
      </w:r>
      <w:r>
        <w:rPr>
          <w:w w:val="105"/>
        </w:rPr>
        <w:t xml:space="preserve">de acordo com o artigo </w:t>
      </w:r>
      <w:r>
        <w:rPr>
          <w:spacing w:val="-3"/>
          <w:w w:val="105"/>
        </w:rPr>
        <w:t xml:space="preserve">3º </w:t>
      </w:r>
      <w:r>
        <w:rPr>
          <w:w w:val="105"/>
        </w:rPr>
        <w:t xml:space="preserve">da Lei nº </w:t>
      </w:r>
      <w:r>
        <w:rPr>
          <w:spacing w:val="-3"/>
          <w:w w:val="105"/>
        </w:rPr>
        <w:t xml:space="preserve">7.689, </w:t>
      </w:r>
      <w:r>
        <w:rPr>
          <w:w w:val="105"/>
        </w:rPr>
        <w:t xml:space="preserve">de </w:t>
      </w:r>
      <w:r>
        <w:rPr>
          <w:spacing w:val="-3"/>
          <w:w w:val="105"/>
        </w:rPr>
        <w:t xml:space="preserve">15 </w:t>
      </w:r>
      <w:r>
        <w:rPr>
          <w:w w:val="105"/>
        </w:rPr>
        <w:t xml:space="preserve">de </w:t>
      </w:r>
      <w:r>
        <w:rPr>
          <w:spacing w:val="3"/>
          <w:w w:val="105"/>
        </w:rPr>
        <w:t xml:space="preserve">dezembro </w:t>
      </w:r>
      <w:r>
        <w:rPr>
          <w:w w:val="105"/>
        </w:rPr>
        <w:t xml:space="preserve">de 1988, e das </w:t>
      </w:r>
      <w:r>
        <w:rPr>
          <w:spacing w:val="2"/>
          <w:w w:val="105"/>
        </w:rPr>
        <w:t xml:space="preserve">alterações </w:t>
      </w:r>
      <w:r>
        <w:rPr>
          <w:w w:val="105"/>
        </w:rPr>
        <w:t xml:space="preserve">trazidas pela Lei nº 13.169, publicada em 7 de outubro de 2015. As </w:t>
      </w:r>
      <w:r>
        <w:rPr>
          <w:spacing w:val="2"/>
          <w:w w:val="105"/>
        </w:rPr>
        <w:t xml:space="preserve">carteiras </w:t>
      </w:r>
      <w:r>
        <w:rPr>
          <w:w w:val="105"/>
        </w:rPr>
        <w:t xml:space="preserve">de </w:t>
      </w:r>
      <w:r>
        <w:rPr>
          <w:spacing w:val="2"/>
          <w:w w:val="105"/>
        </w:rPr>
        <w:t xml:space="preserve">fundos </w:t>
      </w:r>
      <w:r>
        <w:rPr>
          <w:w w:val="105"/>
        </w:rPr>
        <w:t xml:space="preserve">de investimentos estão isentas de Imposto de Renda (artigo </w:t>
      </w:r>
      <w:r>
        <w:rPr>
          <w:spacing w:val="-4"/>
          <w:w w:val="105"/>
        </w:rPr>
        <w:t xml:space="preserve">28, </w:t>
      </w:r>
      <w:r>
        <w:rPr>
          <w:spacing w:val="3"/>
          <w:w w:val="105"/>
        </w:rPr>
        <w:t xml:space="preserve">parágrafo </w:t>
      </w:r>
      <w:r>
        <w:rPr>
          <w:spacing w:val="-4"/>
          <w:w w:val="105"/>
        </w:rPr>
        <w:t xml:space="preserve">10, </w:t>
      </w:r>
      <w:r>
        <w:rPr>
          <w:w w:val="105"/>
        </w:rPr>
        <w:t xml:space="preserve">da Lei nº 9.532/97). Ademais, no caso das instituições f inanceiras e determinadas </w:t>
      </w:r>
      <w:r>
        <w:rPr>
          <w:spacing w:val="2"/>
          <w:w w:val="105"/>
        </w:rPr>
        <w:t xml:space="preserve">entidades </w:t>
      </w:r>
      <w:r>
        <w:rPr>
          <w:w w:val="105"/>
        </w:rPr>
        <w:t xml:space="preserve">definidas em </w:t>
      </w:r>
      <w:r>
        <w:rPr>
          <w:spacing w:val="-4"/>
          <w:w w:val="105"/>
        </w:rPr>
        <w:t xml:space="preserve">lei, </w:t>
      </w:r>
      <w:r>
        <w:rPr>
          <w:w w:val="105"/>
        </w:rPr>
        <w:t xml:space="preserve">os </w:t>
      </w:r>
      <w:r>
        <w:rPr>
          <w:spacing w:val="2"/>
          <w:w w:val="105"/>
        </w:rPr>
        <w:t xml:space="preserve">rendimentos </w:t>
      </w:r>
      <w:r>
        <w:rPr>
          <w:w w:val="105"/>
        </w:rPr>
        <w:t xml:space="preserve">decorrentes de investimento em </w:t>
      </w:r>
      <w:r>
        <w:rPr>
          <w:spacing w:val="4"/>
          <w:w w:val="105"/>
        </w:rPr>
        <w:t xml:space="preserve">CRI estão </w:t>
      </w:r>
      <w:r>
        <w:rPr>
          <w:spacing w:val="2"/>
          <w:w w:val="105"/>
        </w:rPr>
        <w:t xml:space="preserve">potencialmente </w:t>
      </w:r>
      <w:r>
        <w:rPr>
          <w:w w:val="105"/>
        </w:rPr>
        <w:t xml:space="preserve">sujeitos à contribuição ao PIS e à COFINS às </w:t>
      </w:r>
      <w:r>
        <w:rPr>
          <w:spacing w:val="-3"/>
          <w:w w:val="105"/>
        </w:rPr>
        <w:t xml:space="preserve">alíquotas </w:t>
      </w:r>
      <w:r>
        <w:rPr>
          <w:w w:val="105"/>
        </w:rPr>
        <w:t>de 0,65% e 4%, respectivamente.</w:t>
      </w:r>
    </w:p>
    <w:p w:rsidR="00592A9F" w:rsidRDefault="00592A9F">
      <w:pPr>
        <w:pStyle w:val="Corpodetexto"/>
        <w:spacing w:before="11"/>
        <w:rPr>
          <w:sz w:val="25"/>
        </w:rPr>
      </w:pPr>
    </w:p>
    <w:p w:rsidR="00592A9F" w:rsidRDefault="00D050D0">
      <w:pPr>
        <w:pStyle w:val="Corpodetexto"/>
        <w:spacing w:line="333" w:lineRule="auto"/>
        <w:ind w:left="956" w:right="1352"/>
        <w:jc w:val="both"/>
      </w:pPr>
      <w:r>
        <w:rPr>
          <w:spacing w:val="2"/>
          <w:w w:val="105"/>
        </w:rPr>
        <w:t xml:space="preserve">Para </w:t>
      </w:r>
      <w:r>
        <w:rPr>
          <w:w w:val="105"/>
        </w:rPr>
        <w:t xml:space="preserve">as pessoas f ísicas, desde </w:t>
      </w:r>
      <w:r>
        <w:rPr>
          <w:spacing w:val="-3"/>
          <w:w w:val="105"/>
        </w:rPr>
        <w:t xml:space="preserve">1° </w:t>
      </w:r>
      <w:r>
        <w:rPr>
          <w:w w:val="105"/>
        </w:rPr>
        <w:t xml:space="preserve">de </w:t>
      </w:r>
      <w:r>
        <w:rPr>
          <w:spacing w:val="2"/>
          <w:w w:val="105"/>
        </w:rPr>
        <w:t xml:space="preserve">janeiro </w:t>
      </w:r>
      <w:r>
        <w:rPr>
          <w:w w:val="105"/>
        </w:rPr>
        <w:t xml:space="preserve">de 2005, os </w:t>
      </w:r>
      <w:r>
        <w:rPr>
          <w:spacing w:val="2"/>
          <w:w w:val="105"/>
        </w:rPr>
        <w:t xml:space="preserve">rendimentos </w:t>
      </w:r>
      <w:r>
        <w:rPr>
          <w:w w:val="105"/>
        </w:rPr>
        <w:t xml:space="preserve">gerados por aplicação em </w:t>
      </w:r>
      <w:r>
        <w:rPr>
          <w:spacing w:val="4"/>
          <w:w w:val="105"/>
        </w:rPr>
        <w:t xml:space="preserve">CRI </w:t>
      </w:r>
      <w:r>
        <w:rPr>
          <w:w w:val="105"/>
        </w:rPr>
        <w:t xml:space="preserve">estão isentos de imposto de renda (na </w:t>
      </w:r>
      <w:r>
        <w:rPr>
          <w:spacing w:val="3"/>
          <w:w w:val="105"/>
        </w:rPr>
        <w:t xml:space="preserve">fonte </w:t>
      </w:r>
      <w:r>
        <w:rPr>
          <w:w w:val="105"/>
        </w:rPr>
        <w:t xml:space="preserve">e na </w:t>
      </w:r>
      <w:r>
        <w:rPr>
          <w:spacing w:val="4"/>
          <w:w w:val="105"/>
        </w:rPr>
        <w:t xml:space="preserve">declaração </w:t>
      </w:r>
      <w:r>
        <w:rPr>
          <w:w w:val="105"/>
        </w:rPr>
        <w:t xml:space="preserve">de ajuste anual), por </w:t>
      </w:r>
      <w:r>
        <w:rPr>
          <w:spacing w:val="6"/>
          <w:w w:val="105"/>
        </w:rPr>
        <w:t xml:space="preserve">força </w:t>
      </w:r>
      <w:r>
        <w:rPr>
          <w:w w:val="105"/>
        </w:rPr>
        <w:t xml:space="preserve">do artigo 3°, inciso </w:t>
      </w:r>
      <w:r>
        <w:rPr>
          <w:spacing w:val="-5"/>
          <w:w w:val="105"/>
        </w:rPr>
        <w:t xml:space="preserve">II, </w:t>
      </w:r>
      <w:r>
        <w:rPr>
          <w:w w:val="105"/>
        </w:rPr>
        <w:t xml:space="preserve">da </w:t>
      </w:r>
      <w:r>
        <w:rPr>
          <w:spacing w:val="4"/>
          <w:w w:val="105"/>
        </w:rPr>
        <w:t xml:space="preserve">Lei </w:t>
      </w:r>
      <w:r>
        <w:rPr>
          <w:w w:val="105"/>
        </w:rPr>
        <w:t xml:space="preserve">nº </w:t>
      </w:r>
      <w:r>
        <w:rPr>
          <w:spacing w:val="-4"/>
          <w:w w:val="105"/>
        </w:rPr>
        <w:t xml:space="preserve">11. </w:t>
      </w:r>
      <w:r>
        <w:rPr>
          <w:w w:val="105"/>
        </w:rPr>
        <w:t xml:space="preserve">033/04. De acordo com a posição da Receita </w:t>
      </w:r>
      <w:r>
        <w:rPr>
          <w:spacing w:val="2"/>
          <w:w w:val="105"/>
        </w:rPr>
        <w:t xml:space="preserve">Federal </w:t>
      </w:r>
      <w:r>
        <w:rPr>
          <w:w w:val="105"/>
        </w:rPr>
        <w:t xml:space="preserve">do </w:t>
      </w:r>
      <w:r>
        <w:rPr>
          <w:spacing w:val="3"/>
          <w:w w:val="105"/>
        </w:rPr>
        <w:t xml:space="preserve">Brasil </w:t>
      </w:r>
      <w:r>
        <w:rPr>
          <w:spacing w:val="2"/>
          <w:w w:val="105"/>
        </w:rPr>
        <w:t>(“</w:t>
      </w:r>
      <w:r>
        <w:rPr>
          <w:spacing w:val="2"/>
          <w:w w:val="105"/>
          <w:u w:val="single"/>
        </w:rPr>
        <w:t>RFB</w:t>
      </w:r>
      <w:r>
        <w:rPr>
          <w:spacing w:val="2"/>
          <w:w w:val="105"/>
        </w:rPr>
        <w:t xml:space="preserve">”), expressa </w:t>
      </w:r>
      <w:r>
        <w:rPr>
          <w:w w:val="105"/>
        </w:rPr>
        <w:t xml:space="preserve">no artigo </w:t>
      </w:r>
      <w:r>
        <w:rPr>
          <w:spacing w:val="-4"/>
          <w:w w:val="105"/>
        </w:rPr>
        <w:t xml:space="preserve">55, </w:t>
      </w:r>
      <w:r>
        <w:rPr>
          <w:spacing w:val="3"/>
          <w:w w:val="105"/>
        </w:rPr>
        <w:t xml:space="preserve">parágrafo </w:t>
      </w:r>
      <w:r>
        <w:rPr>
          <w:w w:val="105"/>
        </w:rPr>
        <w:t xml:space="preserve">único, da Instrução Normativa da RFB </w:t>
      </w:r>
      <w:r>
        <w:rPr>
          <w:spacing w:val="5"/>
          <w:w w:val="105"/>
        </w:rPr>
        <w:t xml:space="preserve">nº </w:t>
      </w:r>
      <w:r>
        <w:rPr>
          <w:w w:val="105"/>
        </w:rPr>
        <w:t xml:space="preserve">1.585, de </w:t>
      </w:r>
      <w:r>
        <w:rPr>
          <w:spacing w:val="5"/>
          <w:w w:val="105"/>
        </w:rPr>
        <w:t xml:space="preserve">31 </w:t>
      </w:r>
      <w:r>
        <w:rPr>
          <w:w w:val="105"/>
        </w:rPr>
        <w:t xml:space="preserve">de agosto de 2015, </w:t>
      </w:r>
      <w:r>
        <w:rPr>
          <w:spacing w:val="5"/>
          <w:w w:val="105"/>
        </w:rPr>
        <w:t xml:space="preserve">tal </w:t>
      </w:r>
      <w:r>
        <w:rPr>
          <w:w w:val="105"/>
        </w:rPr>
        <w:t xml:space="preserve">isenção abrange, ainda, o ganho de capital </w:t>
      </w:r>
      <w:r>
        <w:rPr>
          <w:spacing w:val="2"/>
          <w:w w:val="105"/>
        </w:rPr>
        <w:t xml:space="preserve">auferido </w:t>
      </w:r>
      <w:r>
        <w:rPr>
          <w:w w:val="105"/>
        </w:rPr>
        <w:t xml:space="preserve">na alienação ou </w:t>
      </w:r>
      <w:r>
        <w:rPr>
          <w:spacing w:val="2"/>
          <w:w w:val="105"/>
        </w:rPr>
        <w:t xml:space="preserve">cessão </w:t>
      </w:r>
      <w:r>
        <w:rPr>
          <w:w w:val="105"/>
        </w:rPr>
        <w:t xml:space="preserve">dos </w:t>
      </w:r>
      <w:r>
        <w:rPr>
          <w:spacing w:val="-3"/>
          <w:w w:val="105"/>
        </w:rPr>
        <w:t>CRI.</w:t>
      </w:r>
    </w:p>
    <w:p w:rsidR="00592A9F" w:rsidRDefault="00592A9F">
      <w:pPr>
        <w:pStyle w:val="Corpodetexto"/>
        <w:spacing w:before="4"/>
        <w:rPr>
          <w:sz w:val="26"/>
        </w:rPr>
      </w:pPr>
    </w:p>
    <w:p w:rsidR="00592A9F" w:rsidRDefault="00D050D0">
      <w:pPr>
        <w:pStyle w:val="Corpodetexto"/>
        <w:spacing w:line="333" w:lineRule="auto"/>
        <w:ind w:left="956" w:right="1352"/>
        <w:jc w:val="both"/>
      </w:pPr>
      <w:r>
        <w:rPr>
          <w:w w:val="105"/>
        </w:rPr>
        <w:t xml:space="preserve">Pessoas jurídicas isentas terão seus ganhos e </w:t>
      </w:r>
      <w:r>
        <w:rPr>
          <w:spacing w:val="2"/>
          <w:w w:val="105"/>
        </w:rPr>
        <w:t xml:space="preserve">rendimentos </w:t>
      </w:r>
      <w:r>
        <w:rPr>
          <w:w w:val="105"/>
        </w:rPr>
        <w:t xml:space="preserve">tributados exclusivamente na </w:t>
      </w:r>
      <w:r>
        <w:rPr>
          <w:spacing w:val="3"/>
          <w:w w:val="105"/>
        </w:rPr>
        <w:t xml:space="preserve">fonte, </w:t>
      </w:r>
      <w:r>
        <w:rPr>
          <w:w w:val="105"/>
        </w:rPr>
        <w:t xml:space="preserve">ou </w:t>
      </w:r>
      <w:r>
        <w:rPr>
          <w:spacing w:val="3"/>
          <w:w w:val="105"/>
        </w:rPr>
        <w:t xml:space="preserve">seja, </w:t>
      </w:r>
      <w:r>
        <w:rPr>
          <w:w w:val="105"/>
        </w:rPr>
        <w:t xml:space="preserve">o imposto não é compensável, </w:t>
      </w:r>
      <w:r>
        <w:rPr>
          <w:spacing w:val="6"/>
          <w:w w:val="105"/>
        </w:rPr>
        <w:t>conforme</w:t>
      </w:r>
      <w:r>
        <w:rPr>
          <w:spacing w:val="-35"/>
          <w:w w:val="105"/>
        </w:rPr>
        <w:t xml:space="preserve"> </w:t>
      </w:r>
      <w:r>
        <w:rPr>
          <w:w w:val="105"/>
        </w:rPr>
        <w:t xml:space="preserve">previsto no artigo </w:t>
      </w:r>
      <w:r>
        <w:rPr>
          <w:spacing w:val="-4"/>
          <w:w w:val="105"/>
        </w:rPr>
        <w:t xml:space="preserve">76, </w:t>
      </w:r>
      <w:r>
        <w:rPr>
          <w:w w:val="105"/>
        </w:rPr>
        <w:t xml:space="preserve">inciso </w:t>
      </w:r>
      <w:r>
        <w:rPr>
          <w:spacing w:val="-5"/>
          <w:w w:val="105"/>
        </w:rPr>
        <w:t xml:space="preserve">II, </w:t>
      </w:r>
      <w:r>
        <w:rPr>
          <w:w w:val="105"/>
        </w:rPr>
        <w:t xml:space="preserve">da Lei nº 8.981, de </w:t>
      </w:r>
      <w:r>
        <w:rPr>
          <w:spacing w:val="-3"/>
          <w:w w:val="105"/>
        </w:rPr>
        <w:t xml:space="preserve">20 </w:t>
      </w:r>
      <w:r>
        <w:rPr>
          <w:w w:val="105"/>
        </w:rPr>
        <w:t xml:space="preserve">de janeiro de </w:t>
      </w:r>
      <w:r>
        <w:rPr>
          <w:spacing w:val="-4"/>
          <w:w w:val="105"/>
        </w:rPr>
        <w:t xml:space="preserve">1995. </w:t>
      </w:r>
      <w:r>
        <w:rPr>
          <w:w w:val="105"/>
        </w:rPr>
        <w:t xml:space="preserve">A retenção do imposto na </w:t>
      </w:r>
      <w:r>
        <w:rPr>
          <w:spacing w:val="3"/>
          <w:w w:val="105"/>
        </w:rPr>
        <w:t xml:space="preserve">fonte </w:t>
      </w:r>
      <w:r>
        <w:rPr>
          <w:w w:val="105"/>
        </w:rPr>
        <w:t xml:space="preserve">sobre os rendimentos das entidades imunes está </w:t>
      </w:r>
      <w:r>
        <w:rPr>
          <w:spacing w:val="2"/>
          <w:w w:val="105"/>
        </w:rPr>
        <w:t xml:space="preserve">dispensada </w:t>
      </w:r>
      <w:r>
        <w:rPr>
          <w:w w:val="105"/>
        </w:rPr>
        <w:t xml:space="preserve">desde </w:t>
      </w:r>
      <w:r>
        <w:rPr>
          <w:spacing w:val="-2"/>
          <w:w w:val="105"/>
        </w:rPr>
        <w:t xml:space="preserve">que </w:t>
      </w:r>
      <w:r>
        <w:rPr>
          <w:w w:val="105"/>
        </w:rPr>
        <w:t xml:space="preserve">as </w:t>
      </w:r>
      <w:r>
        <w:rPr>
          <w:spacing w:val="2"/>
          <w:w w:val="105"/>
        </w:rPr>
        <w:t xml:space="preserve">entidades </w:t>
      </w:r>
      <w:r>
        <w:rPr>
          <w:w w:val="105"/>
        </w:rPr>
        <w:t xml:space="preserve">declarem sua </w:t>
      </w:r>
      <w:r>
        <w:rPr>
          <w:spacing w:val="3"/>
          <w:w w:val="105"/>
        </w:rPr>
        <w:t xml:space="preserve">condição </w:t>
      </w:r>
      <w:r>
        <w:rPr>
          <w:w w:val="105"/>
        </w:rPr>
        <w:t xml:space="preserve">à </w:t>
      </w:r>
      <w:r>
        <w:rPr>
          <w:spacing w:val="3"/>
          <w:w w:val="105"/>
        </w:rPr>
        <w:t xml:space="preserve">fonte </w:t>
      </w:r>
      <w:r>
        <w:rPr>
          <w:w w:val="105"/>
        </w:rPr>
        <w:t xml:space="preserve">pagadora, nos </w:t>
      </w:r>
      <w:r>
        <w:rPr>
          <w:spacing w:val="2"/>
          <w:w w:val="105"/>
        </w:rPr>
        <w:t xml:space="preserve">termos </w:t>
      </w:r>
      <w:r>
        <w:rPr>
          <w:w w:val="105"/>
        </w:rPr>
        <w:t xml:space="preserve">do artigo </w:t>
      </w:r>
      <w:r>
        <w:rPr>
          <w:spacing w:val="5"/>
          <w:w w:val="105"/>
        </w:rPr>
        <w:t xml:space="preserve">71 </w:t>
      </w:r>
      <w:r>
        <w:rPr>
          <w:w w:val="105"/>
        </w:rPr>
        <w:t xml:space="preserve">da Lei </w:t>
      </w:r>
      <w:r>
        <w:rPr>
          <w:spacing w:val="5"/>
          <w:w w:val="105"/>
        </w:rPr>
        <w:t xml:space="preserve">nº </w:t>
      </w:r>
      <w:r>
        <w:rPr>
          <w:w w:val="105"/>
        </w:rPr>
        <w:t xml:space="preserve">8.981, de </w:t>
      </w:r>
      <w:r>
        <w:rPr>
          <w:spacing w:val="5"/>
          <w:w w:val="105"/>
        </w:rPr>
        <w:t xml:space="preserve">20 </w:t>
      </w:r>
      <w:r>
        <w:rPr>
          <w:w w:val="105"/>
        </w:rPr>
        <w:t xml:space="preserve">de janeiro de 1995, com a redação dada pela </w:t>
      </w:r>
      <w:r>
        <w:rPr>
          <w:spacing w:val="4"/>
          <w:w w:val="105"/>
        </w:rPr>
        <w:t xml:space="preserve">Lei </w:t>
      </w:r>
      <w:r>
        <w:rPr>
          <w:w w:val="105"/>
        </w:rPr>
        <w:t xml:space="preserve">nº </w:t>
      </w:r>
      <w:r>
        <w:rPr>
          <w:spacing w:val="-3"/>
          <w:w w:val="105"/>
        </w:rPr>
        <w:t xml:space="preserve">9.065, </w:t>
      </w:r>
      <w:r>
        <w:rPr>
          <w:w w:val="105"/>
        </w:rPr>
        <w:t xml:space="preserve">de </w:t>
      </w:r>
      <w:r>
        <w:rPr>
          <w:spacing w:val="-3"/>
          <w:w w:val="105"/>
        </w:rPr>
        <w:t xml:space="preserve">20 </w:t>
      </w:r>
      <w:r>
        <w:rPr>
          <w:w w:val="105"/>
        </w:rPr>
        <w:t>de junho de</w:t>
      </w:r>
      <w:r>
        <w:rPr>
          <w:spacing w:val="15"/>
          <w:w w:val="105"/>
        </w:rPr>
        <w:t xml:space="preserve"> </w:t>
      </w:r>
      <w:r>
        <w:rPr>
          <w:spacing w:val="-4"/>
          <w:w w:val="105"/>
        </w:rPr>
        <w:t>1995.</w:t>
      </w:r>
    </w:p>
    <w:p w:rsidR="00592A9F" w:rsidRDefault="00592A9F">
      <w:pPr>
        <w:pStyle w:val="Corpodetexto"/>
        <w:spacing w:before="5"/>
        <w:rPr>
          <w:sz w:val="26"/>
        </w:rPr>
      </w:pPr>
    </w:p>
    <w:p w:rsidR="00592A9F" w:rsidRDefault="00D050D0">
      <w:pPr>
        <w:pStyle w:val="PargrafodaLista"/>
        <w:numPr>
          <w:ilvl w:val="2"/>
          <w:numId w:val="5"/>
        </w:numPr>
        <w:tabs>
          <w:tab w:val="left" w:pos="2398"/>
          <w:tab w:val="left" w:pos="2399"/>
        </w:tabs>
        <w:ind w:hanging="1443"/>
        <w:rPr>
          <w:sz w:val="19"/>
        </w:rPr>
      </w:pPr>
      <w:r>
        <w:rPr>
          <w:b/>
          <w:sz w:val="19"/>
        </w:rPr>
        <w:t>.</w:t>
      </w:r>
      <w:r>
        <w:rPr>
          <w:b/>
          <w:sz w:val="19"/>
        </w:rPr>
        <w:tab/>
      </w:r>
      <w:r>
        <w:rPr>
          <w:w w:val="105"/>
          <w:sz w:val="19"/>
          <w:u w:val="single"/>
        </w:rPr>
        <w:t xml:space="preserve">Investidores Residentes ou </w:t>
      </w:r>
      <w:r>
        <w:rPr>
          <w:spacing w:val="-3"/>
          <w:w w:val="105"/>
          <w:sz w:val="19"/>
          <w:u w:val="single"/>
        </w:rPr>
        <w:t xml:space="preserve">Domiciliados </w:t>
      </w:r>
      <w:r>
        <w:rPr>
          <w:w w:val="105"/>
          <w:sz w:val="19"/>
          <w:u w:val="single"/>
        </w:rPr>
        <w:t>no</w:t>
      </w:r>
      <w:r>
        <w:rPr>
          <w:spacing w:val="-31"/>
          <w:w w:val="105"/>
          <w:sz w:val="19"/>
          <w:u w:val="single"/>
        </w:rPr>
        <w:t xml:space="preserve"> </w:t>
      </w:r>
      <w:r>
        <w:rPr>
          <w:w w:val="105"/>
          <w:sz w:val="19"/>
          <w:u w:val="single"/>
        </w:rPr>
        <w:t>Exterior</w:t>
      </w:r>
    </w:p>
    <w:p w:rsidR="00592A9F" w:rsidRDefault="00592A9F">
      <w:pPr>
        <w:pStyle w:val="Corpodetexto"/>
        <w:spacing w:before="3"/>
        <w:rPr>
          <w:sz w:val="24"/>
        </w:rPr>
      </w:pPr>
    </w:p>
    <w:p w:rsidR="00592A9F" w:rsidRDefault="00D050D0">
      <w:pPr>
        <w:pStyle w:val="Corpodetexto"/>
        <w:spacing w:before="105" w:line="333" w:lineRule="auto"/>
        <w:ind w:left="956" w:right="1346"/>
        <w:jc w:val="both"/>
      </w:pPr>
      <w:r>
        <w:rPr>
          <w:w w:val="105"/>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rsidR="00592A9F" w:rsidRDefault="00592A9F">
      <w:pPr>
        <w:pStyle w:val="Corpodetexto"/>
        <w:spacing w:before="8"/>
        <w:rPr>
          <w:sz w:val="26"/>
        </w:rPr>
      </w:pPr>
    </w:p>
    <w:p w:rsidR="00592A9F" w:rsidRDefault="00D050D0">
      <w:pPr>
        <w:pStyle w:val="Corpodetexto"/>
        <w:spacing w:line="328" w:lineRule="auto"/>
        <w:ind w:left="956" w:right="1364"/>
        <w:jc w:val="both"/>
      </w:pPr>
      <w:r>
        <w:rPr>
          <w:w w:val="105"/>
        </w:rPr>
        <w:t>A despeito deste conceito legal, no entender das autoridades f iscais, são atualmente consideradas "Jurisdição de Tributação Favorecida" as jurisdições listadas no artigo 1º da Instrução Normativa da Receita Federal do Brasil nº 1.037,</w:t>
      </w:r>
    </w:p>
    <w:p w:rsidR="00592A9F" w:rsidRDefault="00592A9F">
      <w:pPr>
        <w:spacing w:line="328" w:lineRule="auto"/>
        <w:jc w:val="both"/>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ind w:left="956"/>
        <w:jc w:val="both"/>
      </w:pPr>
      <w:r>
        <w:rPr>
          <w:w w:val="105"/>
        </w:rPr>
        <w:t>de 04 de junho de 2010.</w:t>
      </w:r>
    </w:p>
    <w:p w:rsidR="00592A9F" w:rsidRDefault="00592A9F">
      <w:pPr>
        <w:pStyle w:val="Corpodetexto"/>
        <w:spacing w:before="1"/>
        <w:rPr>
          <w:sz w:val="34"/>
        </w:rPr>
      </w:pPr>
    </w:p>
    <w:p w:rsidR="00592A9F" w:rsidRDefault="00D050D0">
      <w:pPr>
        <w:pStyle w:val="Corpodetexto"/>
        <w:spacing w:before="1" w:line="336" w:lineRule="auto"/>
        <w:ind w:left="956" w:right="1380"/>
        <w:jc w:val="both"/>
      </w:pPr>
      <w:r>
        <w:rPr>
          <w:w w:val="105"/>
        </w:rPr>
        <w:t>Rendimentos obtidos por investidores pessoas f ísicas residentes ou domiciliados no exterior em investimento em CRI, por sua vez, são isentos de tributação, inclusive no caso de investidores residentes em Jurisdição de Tributação Favorecida.</w:t>
      </w:r>
    </w:p>
    <w:p w:rsidR="00592A9F" w:rsidRDefault="00592A9F">
      <w:pPr>
        <w:pStyle w:val="Corpodetexto"/>
        <w:spacing w:before="2"/>
        <w:rPr>
          <w:sz w:val="25"/>
        </w:rPr>
      </w:pPr>
    </w:p>
    <w:p w:rsidR="00592A9F" w:rsidRDefault="00D050D0">
      <w:pPr>
        <w:pStyle w:val="PargrafodaLista"/>
        <w:numPr>
          <w:ilvl w:val="2"/>
          <w:numId w:val="5"/>
        </w:numPr>
        <w:tabs>
          <w:tab w:val="left" w:pos="2398"/>
          <w:tab w:val="left" w:pos="2399"/>
        </w:tabs>
        <w:ind w:hanging="1443"/>
        <w:rPr>
          <w:sz w:val="19"/>
        </w:rPr>
      </w:pPr>
      <w:r>
        <w:rPr>
          <w:b/>
          <w:sz w:val="19"/>
        </w:rPr>
        <w:t>.</w:t>
      </w:r>
      <w:r>
        <w:rPr>
          <w:b/>
          <w:sz w:val="19"/>
        </w:rPr>
        <w:tab/>
      </w:r>
      <w:r>
        <w:rPr>
          <w:w w:val="105"/>
          <w:sz w:val="19"/>
          <w:u w:val="single"/>
        </w:rPr>
        <w:t>Imposto sobre Operações Financeiras</w:t>
      </w:r>
      <w:r>
        <w:rPr>
          <w:spacing w:val="52"/>
          <w:w w:val="105"/>
          <w:sz w:val="19"/>
          <w:u w:val="single"/>
        </w:rPr>
        <w:t xml:space="preserve"> </w:t>
      </w:r>
      <w:r>
        <w:rPr>
          <w:w w:val="105"/>
          <w:sz w:val="19"/>
          <w:u w:val="single"/>
        </w:rPr>
        <w:t>(IOF)</w:t>
      </w:r>
    </w:p>
    <w:p w:rsidR="00592A9F" w:rsidRDefault="00592A9F">
      <w:pPr>
        <w:pStyle w:val="Corpodetexto"/>
        <w:spacing w:before="5"/>
        <w:rPr>
          <w:sz w:val="25"/>
        </w:rPr>
      </w:pPr>
    </w:p>
    <w:p w:rsidR="00592A9F" w:rsidRDefault="00D050D0">
      <w:pPr>
        <w:pStyle w:val="Corpodetexto"/>
        <w:spacing w:before="105"/>
        <w:ind w:left="956"/>
      </w:pPr>
      <w:r>
        <w:rPr>
          <w:w w:val="105"/>
          <w:u w:val="single"/>
        </w:rPr>
        <w:t>Imposto sobre Operações Financeiras de</w:t>
      </w:r>
      <w:r>
        <w:rPr>
          <w:spacing w:val="58"/>
          <w:w w:val="105"/>
          <w:u w:val="single"/>
        </w:rPr>
        <w:t xml:space="preserve"> </w:t>
      </w:r>
      <w:r>
        <w:rPr>
          <w:w w:val="105"/>
          <w:u w:val="single"/>
        </w:rPr>
        <w:t>Câmbio</w:t>
      </w:r>
    </w:p>
    <w:p w:rsidR="00592A9F" w:rsidRDefault="00592A9F">
      <w:pPr>
        <w:pStyle w:val="Corpodetexto"/>
        <w:spacing w:before="6"/>
        <w:rPr>
          <w:sz w:val="25"/>
        </w:rPr>
      </w:pPr>
    </w:p>
    <w:p w:rsidR="00592A9F" w:rsidRDefault="00D050D0">
      <w:pPr>
        <w:pStyle w:val="Corpodetexto"/>
        <w:spacing w:before="105" w:line="333" w:lineRule="auto"/>
        <w:ind w:left="956" w:right="1339"/>
        <w:jc w:val="both"/>
      </w:pPr>
      <w:r>
        <w:rPr>
          <w:w w:val="105"/>
        </w:rPr>
        <w:t xml:space="preserve">Regra geral, as operações de câmbio relacionadas aos investimentos estrangeiros realizados nos </w:t>
      </w:r>
      <w:r>
        <w:rPr>
          <w:spacing w:val="2"/>
          <w:w w:val="105"/>
        </w:rPr>
        <w:t xml:space="preserve">mercados </w:t>
      </w:r>
      <w:r>
        <w:rPr>
          <w:w w:val="105"/>
        </w:rPr>
        <w:t xml:space="preserve">f inanceiros e de capitais de acordo com as normas e condições previstas na Resolução CMN nº 4.373, de </w:t>
      </w:r>
      <w:r>
        <w:rPr>
          <w:spacing w:val="-3"/>
          <w:w w:val="105"/>
        </w:rPr>
        <w:t xml:space="preserve">29 </w:t>
      </w:r>
      <w:r>
        <w:rPr>
          <w:w w:val="105"/>
        </w:rPr>
        <w:t xml:space="preserve">de setembro de </w:t>
      </w:r>
      <w:r>
        <w:rPr>
          <w:spacing w:val="-4"/>
          <w:w w:val="105"/>
        </w:rPr>
        <w:t xml:space="preserve">2014, </w:t>
      </w:r>
      <w:r>
        <w:rPr>
          <w:w w:val="105"/>
        </w:rPr>
        <w:t xml:space="preserve">inclusive por meio de operações simultâneas, incluindo as operações de </w:t>
      </w:r>
      <w:r>
        <w:rPr>
          <w:spacing w:val="2"/>
          <w:w w:val="105"/>
        </w:rPr>
        <w:t xml:space="preserve">câmbio </w:t>
      </w:r>
      <w:r>
        <w:rPr>
          <w:w w:val="105"/>
        </w:rPr>
        <w:t xml:space="preserve">relacionadas aos investimentos em CRI, estão sujeitas à  incidência do </w:t>
      </w:r>
      <w:r>
        <w:rPr>
          <w:spacing w:val="2"/>
          <w:w w:val="105"/>
        </w:rPr>
        <w:t xml:space="preserve">IOF/Câmbio </w:t>
      </w:r>
      <w:r>
        <w:rPr>
          <w:w w:val="105"/>
        </w:rPr>
        <w:t xml:space="preserve">à alíquota </w:t>
      </w:r>
      <w:r>
        <w:rPr>
          <w:spacing w:val="2"/>
          <w:w w:val="105"/>
        </w:rPr>
        <w:t xml:space="preserve">zero </w:t>
      </w:r>
      <w:r>
        <w:rPr>
          <w:w w:val="105"/>
        </w:rPr>
        <w:t xml:space="preserve">no ingresso e à alíquota </w:t>
      </w:r>
      <w:r>
        <w:rPr>
          <w:spacing w:val="2"/>
          <w:w w:val="105"/>
        </w:rPr>
        <w:t xml:space="preserve">zero </w:t>
      </w:r>
      <w:r>
        <w:rPr>
          <w:w w:val="105"/>
        </w:rPr>
        <w:t xml:space="preserve">no retorno, </w:t>
      </w:r>
      <w:r>
        <w:rPr>
          <w:spacing w:val="4"/>
          <w:w w:val="105"/>
        </w:rPr>
        <w:t xml:space="preserve">conforme </w:t>
      </w:r>
      <w:r>
        <w:rPr>
          <w:w w:val="105"/>
        </w:rPr>
        <w:t xml:space="preserve">Decreto nº 6.306, de </w:t>
      </w:r>
      <w:r>
        <w:rPr>
          <w:spacing w:val="-3"/>
          <w:w w:val="105"/>
        </w:rPr>
        <w:t xml:space="preserve">14 </w:t>
      </w:r>
      <w:r>
        <w:rPr>
          <w:w w:val="105"/>
        </w:rPr>
        <w:t xml:space="preserve">de dezembro de 2007, e alterações </w:t>
      </w:r>
      <w:r>
        <w:rPr>
          <w:spacing w:val="2"/>
          <w:w w:val="105"/>
        </w:rPr>
        <w:t xml:space="preserve">posteriores. </w:t>
      </w:r>
      <w:r>
        <w:rPr>
          <w:w w:val="105"/>
        </w:rPr>
        <w:t xml:space="preserve">Em qualquer caso, a alíquota </w:t>
      </w:r>
      <w:r>
        <w:rPr>
          <w:spacing w:val="6"/>
          <w:w w:val="105"/>
        </w:rPr>
        <w:t xml:space="preserve">do </w:t>
      </w:r>
      <w:r>
        <w:rPr>
          <w:w w:val="105"/>
        </w:rPr>
        <w:t xml:space="preserve">IOF/Câmbio </w:t>
      </w:r>
      <w:r>
        <w:rPr>
          <w:spacing w:val="3"/>
          <w:w w:val="105"/>
        </w:rPr>
        <w:t xml:space="preserve">pode </w:t>
      </w:r>
      <w:r>
        <w:rPr>
          <w:w w:val="105"/>
        </w:rPr>
        <w:t xml:space="preserve">ser </w:t>
      </w:r>
      <w:r>
        <w:rPr>
          <w:spacing w:val="2"/>
          <w:w w:val="105"/>
        </w:rPr>
        <w:t xml:space="preserve">majorada </w:t>
      </w:r>
      <w:r>
        <w:rPr>
          <w:w w:val="105"/>
        </w:rPr>
        <w:t xml:space="preserve">a qualquer tempo por ato do Pode r Executivo Federal, até o percentual de 25% (vinte e cinco por </w:t>
      </w:r>
      <w:r>
        <w:rPr>
          <w:spacing w:val="2"/>
          <w:w w:val="105"/>
        </w:rPr>
        <w:t xml:space="preserve">cento), </w:t>
      </w:r>
      <w:r>
        <w:rPr>
          <w:w w:val="105"/>
        </w:rPr>
        <w:t>relativamente a operações de câmbio ocorridas após esta eventual</w:t>
      </w:r>
      <w:r>
        <w:rPr>
          <w:spacing w:val="40"/>
          <w:w w:val="105"/>
        </w:rPr>
        <w:t xml:space="preserve"> </w:t>
      </w:r>
      <w:r>
        <w:rPr>
          <w:w w:val="105"/>
        </w:rPr>
        <w:t>alteração.</w:t>
      </w:r>
    </w:p>
    <w:p w:rsidR="00592A9F" w:rsidRDefault="00592A9F">
      <w:pPr>
        <w:pStyle w:val="Corpodetexto"/>
        <w:rPr>
          <w:sz w:val="25"/>
        </w:rPr>
      </w:pPr>
    </w:p>
    <w:p w:rsidR="00592A9F" w:rsidRDefault="00D050D0">
      <w:pPr>
        <w:pStyle w:val="Corpodetexto"/>
        <w:ind w:left="956"/>
        <w:jc w:val="both"/>
      </w:pPr>
      <w:r>
        <w:rPr>
          <w:w w:val="105"/>
          <w:u w:val="single"/>
        </w:rPr>
        <w:t>Imposto sobre Operações Financeiras com Títulos e Valores Mobiliários</w:t>
      </w:r>
    </w:p>
    <w:p w:rsidR="00592A9F" w:rsidRDefault="00592A9F">
      <w:pPr>
        <w:pStyle w:val="Corpodetexto"/>
        <w:spacing w:before="6"/>
        <w:rPr>
          <w:sz w:val="25"/>
        </w:rPr>
      </w:pPr>
    </w:p>
    <w:p w:rsidR="00592A9F" w:rsidRDefault="00D050D0">
      <w:pPr>
        <w:pStyle w:val="Corpodetexto"/>
        <w:spacing w:before="105" w:line="331" w:lineRule="auto"/>
        <w:ind w:left="956" w:right="1335"/>
        <w:jc w:val="both"/>
      </w:pPr>
      <w:r>
        <w:rPr>
          <w:w w:val="105"/>
        </w:rPr>
        <w:t>As operações com CRI estão sujeitas à alíquota zero do IOF/Títulos, conforme Decreto nº 6. 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rsidR="00592A9F" w:rsidRDefault="00592A9F">
      <w:pPr>
        <w:pStyle w:val="Corpodetexto"/>
        <w:rPr>
          <w:sz w:val="27"/>
        </w:rPr>
      </w:pPr>
    </w:p>
    <w:p w:rsidR="00592A9F" w:rsidRDefault="00D050D0">
      <w:pPr>
        <w:pStyle w:val="Ttulo3"/>
        <w:jc w:val="both"/>
      </w:pPr>
      <w:bookmarkStart w:id="25" w:name="_bookmark24"/>
      <w:bookmarkEnd w:id="25"/>
      <w:r>
        <w:rPr>
          <w:w w:val="105"/>
        </w:rPr>
        <w:t>CLÁUSULA DÉCIMA QUARTA - PUBLICIDADE</w:t>
      </w:r>
    </w:p>
    <w:p w:rsidR="00592A9F" w:rsidRDefault="00592A9F">
      <w:pPr>
        <w:pStyle w:val="Corpodetexto"/>
        <w:spacing w:before="1"/>
        <w:rPr>
          <w:b/>
          <w:sz w:val="34"/>
        </w:rPr>
      </w:pPr>
    </w:p>
    <w:p w:rsidR="00592A9F" w:rsidRDefault="00D050D0">
      <w:pPr>
        <w:pStyle w:val="Corpodetexto"/>
        <w:spacing w:before="1" w:line="331" w:lineRule="auto"/>
        <w:ind w:left="956" w:right="1337"/>
        <w:jc w:val="both"/>
      </w:pPr>
      <w:r>
        <w:rPr>
          <w:b/>
          <w:w w:val="105"/>
        </w:rPr>
        <w:t xml:space="preserve">14.1 </w:t>
      </w:r>
      <w:r>
        <w:rPr>
          <w:w w:val="105"/>
          <w:u w:val="single"/>
        </w:rPr>
        <w:t>Publicidade</w:t>
      </w:r>
      <w:r>
        <w:rPr>
          <w:w w:val="105"/>
        </w:rPr>
        <w:t xml:space="preserve">: Os </w:t>
      </w:r>
      <w:r>
        <w:rPr>
          <w:spacing w:val="4"/>
          <w:w w:val="105"/>
        </w:rPr>
        <w:t xml:space="preserve">fatos </w:t>
      </w:r>
      <w:r>
        <w:rPr>
          <w:w w:val="105"/>
        </w:rPr>
        <w:t xml:space="preserve">e atos relevantes de interesse dos Titulares dos </w:t>
      </w:r>
      <w:r>
        <w:rPr>
          <w:spacing w:val="4"/>
          <w:w w:val="105"/>
        </w:rPr>
        <w:t xml:space="preserve">CRI </w:t>
      </w:r>
      <w:r>
        <w:rPr>
          <w:w w:val="105"/>
        </w:rPr>
        <w:t xml:space="preserve">(excetuados os atos e </w:t>
      </w:r>
      <w:r>
        <w:rPr>
          <w:spacing w:val="4"/>
          <w:w w:val="105"/>
        </w:rPr>
        <w:t xml:space="preserve">fatos </w:t>
      </w:r>
      <w:r>
        <w:rPr>
          <w:w w:val="105"/>
        </w:rPr>
        <w:t xml:space="preserve">relevantes da </w:t>
      </w:r>
      <w:r>
        <w:rPr>
          <w:spacing w:val="2"/>
          <w:w w:val="105"/>
        </w:rPr>
        <w:t xml:space="preserve">administração </w:t>
      </w:r>
      <w:r>
        <w:rPr>
          <w:w w:val="105"/>
        </w:rPr>
        <w:t xml:space="preserve">ordinária da Securitizadora), bem </w:t>
      </w:r>
      <w:r>
        <w:rPr>
          <w:spacing w:val="2"/>
          <w:w w:val="105"/>
        </w:rPr>
        <w:t xml:space="preserve">como </w:t>
      </w:r>
      <w:r>
        <w:rPr>
          <w:w w:val="105"/>
        </w:rPr>
        <w:t xml:space="preserve">as convocações para as respectivas Assembleias Gerais de Titulares de </w:t>
      </w:r>
      <w:r>
        <w:rPr>
          <w:spacing w:val="2"/>
          <w:w w:val="105"/>
        </w:rPr>
        <w:t xml:space="preserve">CRI, serão </w:t>
      </w:r>
      <w:r>
        <w:rPr>
          <w:w w:val="105"/>
        </w:rPr>
        <w:t xml:space="preserve">realizados </w:t>
      </w:r>
      <w:r>
        <w:rPr>
          <w:spacing w:val="2"/>
          <w:w w:val="105"/>
        </w:rPr>
        <w:t xml:space="preserve">mediante </w:t>
      </w:r>
      <w:r>
        <w:rPr>
          <w:w w:val="105"/>
        </w:rPr>
        <w:t xml:space="preserve">publicação de </w:t>
      </w:r>
      <w:r>
        <w:rPr>
          <w:spacing w:val="3"/>
          <w:w w:val="105"/>
        </w:rPr>
        <w:t xml:space="preserve">edital </w:t>
      </w:r>
      <w:r>
        <w:rPr>
          <w:w w:val="105"/>
        </w:rPr>
        <w:t xml:space="preserve">no jornal em </w:t>
      </w:r>
      <w:r>
        <w:rPr>
          <w:spacing w:val="-2"/>
          <w:w w:val="105"/>
        </w:rPr>
        <w:t xml:space="preserve">que </w:t>
      </w:r>
      <w:r>
        <w:rPr>
          <w:w w:val="105"/>
        </w:rPr>
        <w:t xml:space="preserve">a Securitizadora publica seus atos societários, sendo certo que, todas as despesas com as </w:t>
      </w:r>
      <w:r>
        <w:rPr>
          <w:spacing w:val="4"/>
          <w:w w:val="105"/>
        </w:rPr>
        <w:t xml:space="preserve">referidas </w:t>
      </w:r>
      <w:r>
        <w:rPr>
          <w:w w:val="105"/>
        </w:rPr>
        <w:t xml:space="preserve">publicações, </w:t>
      </w:r>
      <w:r>
        <w:rPr>
          <w:spacing w:val="2"/>
          <w:w w:val="105"/>
        </w:rPr>
        <w:t xml:space="preserve">serão </w:t>
      </w:r>
      <w:r>
        <w:rPr>
          <w:w w:val="105"/>
        </w:rPr>
        <w:t>arcadas pelo Patrimônio</w:t>
      </w:r>
      <w:r>
        <w:rPr>
          <w:spacing w:val="-24"/>
          <w:w w:val="105"/>
        </w:rPr>
        <w:t xml:space="preserve"> </w:t>
      </w:r>
      <w:r>
        <w:rPr>
          <w:spacing w:val="2"/>
          <w:w w:val="105"/>
        </w:rPr>
        <w:t>Separado.</w:t>
      </w:r>
    </w:p>
    <w:p w:rsidR="00592A9F" w:rsidRDefault="00592A9F">
      <w:pPr>
        <w:pStyle w:val="Corpodetexto"/>
        <w:spacing w:before="9"/>
        <w:rPr>
          <w:sz w:val="26"/>
        </w:rPr>
      </w:pPr>
    </w:p>
    <w:p w:rsidR="00592A9F" w:rsidRDefault="00D050D0">
      <w:pPr>
        <w:pStyle w:val="Corpodetexto"/>
        <w:spacing w:line="326" w:lineRule="auto"/>
        <w:ind w:left="956" w:right="1361"/>
        <w:jc w:val="both"/>
      </w:pPr>
      <w:r>
        <w:rPr>
          <w:b/>
          <w:w w:val="105"/>
        </w:rPr>
        <w:t xml:space="preserve">14.2. </w:t>
      </w:r>
      <w:r>
        <w:rPr>
          <w:w w:val="105"/>
        </w:rPr>
        <w:t>As demais informações periódicas ordinárias da Emissão, da Securitizadora e/ou do Agente Fiduciário serão disponibilizadas ao mercado, nos prazos legais/ou</w:t>
      </w:r>
    </w:p>
    <w:p w:rsidR="00592A9F" w:rsidRDefault="00592A9F">
      <w:pPr>
        <w:spacing w:line="326" w:lineRule="auto"/>
        <w:jc w:val="both"/>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43" w:lineRule="auto"/>
        <w:ind w:left="956" w:right="1359"/>
      </w:pPr>
      <w:r>
        <w:rPr>
          <w:w w:val="105"/>
        </w:rPr>
        <w:t>regulamentares, por meio do sistema de envio de informações periódicas e eventuais da CVM.</w:t>
      </w:r>
    </w:p>
    <w:p w:rsidR="00592A9F" w:rsidRDefault="00592A9F">
      <w:pPr>
        <w:pStyle w:val="Corpodetexto"/>
        <w:spacing w:before="8"/>
        <w:rPr>
          <w:sz w:val="24"/>
        </w:rPr>
      </w:pPr>
    </w:p>
    <w:p w:rsidR="00592A9F" w:rsidRDefault="00D050D0">
      <w:pPr>
        <w:pStyle w:val="Ttulo3"/>
        <w:spacing w:before="1"/>
        <w:jc w:val="left"/>
      </w:pPr>
      <w:bookmarkStart w:id="26" w:name="_bookmark25"/>
      <w:bookmarkEnd w:id="26"/>
      <w:r>
        <w:rPr>
          <w:w w:val="105"/>
        </w:rPr>
        <w:t>CLÁUSULA DÉCIMA QUINTA – REGISTRO DO TERMO DE SECURITIZAÇÃO</w:t>
      </w:r>
    </w:p>
    <w:p w:rsidR="00592A9F" w:rsidRDefault="00592A9F">
      <w:pPr>
        <w:pStyle w:val="Corpodetexto"/>
        <w:spacing w:before="1"/>
        <w:rPr>
          <w:b/>
          <w:sz w:val="34"/>
        </w:rPr>
      </w:pPr>
    </w:p>
    <w:p w:rsidR="00592A9F" w:rsidRDefault="00D050D0">
      <w:pPr>
        <w:pStyle w:val="Corpodetexto"/>
        <w:spacing w:line="331" w:lineRule="auto"/>
        <w:ind w:left="956" w:right="1343"/>
        <w:jc w:val="both"/>
      </w:pPr>
      <w:r>
        <w:rPr>
          <w:b/>
          <w:w w:val="105"/>
        </w:rPr>
        <w:t xml:space="preserve">15.1. </w:t>
      </w:r>
      <w:r>
        <w:rPr>
          <w:w w:val="105"/>
          <w:u w:val="single"/>
        </w:rPr>
        <w:t xml:space="preserve">Registro do </w:t>
      </w:r>
      <w:r>
        <w:rPr>
          <w:spacing w:val="2"/>
          <w:w w:val="105"/>
          <w:u w:val="single"/>
        </w:rPr>
        <w:t xml:space="preserve">Termo </w:t>
      </w:r>
      <w:r>
        <w:rPr>
          <w:w w:val="105"/>
          <w:u w:val="single"/>
        </w:rPr>
        <w:t xml:space="preserve">de </w:t>
      </w:r>
      <w:r>
        <w:rPr>
          <w:spacing w:val="2"/>
          <w:w w:val="105"/>
          <w:u w:val="single"/>
        </w:rPr>
        <w:t>Securitização</w:t>
      </w:r>
      <w:r>
        <w:rPr>
          <w:spacing w:val="2"/>
          <w:w w:val="105"/>
        </w:rPr>
        <w:t xml:space="preserve">: </w:t>
      </w:r>
      <w:r>
        <w:rPr>
          <w:w w:val="105"/>
        </w:rPr>
        <w:t xml:space="preserve">O presente </w:t>
      </w:r>
      <w:r>
        <w:rPr>
          <w:spacing w:val="2"/>
          <w:w w:val="105"/>
        </w:rPr>
        <w:t xml:space="preserve">Termo </w:t>
      </w:r>
      <w:r>
        <w:rPr>
          <w:w w:val="105"/>
        </w:rPr>
        <w:t xml:space="preserve">de Securitização </w:t>
      </w:r>
      <w:r>
        <w:rPr>
          <w:spacing w:val="3"/>
          <w:w w:val="105"/>
        </w:rPr>
        <w:t xml:space="preserve">será </w:t>
      </w:r>
      <w:r>
        <w:rPr>
          <w:w w:val="105"/>
        </w:rPr>
        <w:t xml:space="preserve">registrado na Instituição </w:t>
      </w:r>
      <w:r>
        <w:rPr>
          <w:spacing w:val="2"/>
          <w:w w:val="105"/>
        </w:rPr>
        <w:t xml:space="preserve">Custodiante </w:t>
      </w:r>
      <w:r>
        <w:rPr>
          <w:w w:val="105"/>
        </w:rPr>
        <w:t xml:space="preserve">em até 1 (um) </w:t>
      </w:r>
      <w:r>
        <w:rPr>
          <w:spacing w:val="-3"/>
          <w:w w:val="105"/>
        </w:rPr>
        <w:t xml:space="preserve">Dia </w:t>
      </w:r>
      <w:r>
        <w:rPr>
          <w:w w:val="105"/>
        </w:rPr>
        <w:t xml:space="preserve">Útil, nos </w:t>
      </w:r>
      <w:r>
        <w:rPr>
          <w:spacing w:val="2"/>
          <w:w w:val="105"/>
        </w:rPr>
        <w:t xml:space="preserve">termos </w:t>
      </w:r>
      <w:r>
        <w:rPr>
          <w:w w:val="105"/>
        </w:rPr>
        <w:t xml:space="preserve">do </w:t>
      </w:r>
      <w:r>
        <w:rPr>
          <w:spacing w:val="4"/>
          <w:w w:val="105"/>
        </w:rPr>
        <w:t xml:space="preserve">parágrafo </w:t>
      </w:r>
      <w:r>
        <w:rPr>
          <w:spacing w:val="-3"/>
          <w:w w:val="105"/>
        </w:rPr>
        <w:t xml:space="preserve">único </w:t>
      </w:r>
      <w:r>
        <w:rPr>
          <w:w w:val="105"/>
        </w:rPr>
        <w:t xml:space="preserve">do artigo </w:t>
      </w:r>
      <w:r>
        <w:rPr>
          <w:spacing w:val="5"/>
          <w:w w:val="105"/>
        </w:rPr>
        <w:t xml:space="preserve">23 </w:t>
      </w:r>
      <w:r>
        <w:rPr>
          <w:w w:val="105"/>
        </w:rPr>
        <w:t xml:space="preserve">da Lei nº 10.931/04, ocasião em </w:t>
      </w:r>
      <w:r>
        <w:rPr>
          <w:spacing w:val="-2"/>
          <w:w w:val="105"/>
        </w:rPr>
        <w:t xml:space="preserve">que </w:t>
      </w:r>
      <w:r>
        <w:rPr>
          <w:w w:val="105"/>
        </w:rPr>
        <w:t xml:space="preserve">a Instituição Custodiante emitirá a declaração constante do Anexo </w:t>
      </w:r>
      <w:r>
        <w:rPr>
          <w:spacing w:val="-4"/>
          <w:w w:val="105"/>
        </w:rPr>
        <w:t>IV</w:t>
      </w:r>
      <w:r>
        <w:rPr>
          <w:spacing w:val="62"/>
          <w:w w:val="105"/>
        </w:rPr>
        <w:t xml:space="preserve"> </w:t>
      </w:r>
      <w:r>
        <w:rPr>
          <w:w w:val="105"/>
        </w:rPr>
        <w:t xml:space="preserve">a este </w:t>
      </w:r>
      <w:r>
        <w:rPr>
          <w:spacing w:val="2"/>
          <w:w w:val="105"/>
        </w:rPr>
        <w:t xml:space="preserve">Termo </w:t>
      </w:r>
      <w:r>
        <w:rPr>
          <w:w w:val="105"/>
        </w:rPr>
        <w:t>de Securitização.</w:t>
      </w:r>
    </w:p>
    <w:p w:rsidR="00592A9F" w:rsidRDefault="00592A9F">
      <w:pPr>
        <w:pStyle w:val="Corpodetexto"/>
        <w:rPr>
          <w:sz w:val="27"/>
        </w:rPr>
      </w:pPr>
    </w:p>
    <w:p w:rsidR="00592A9F" w:rsidRDefault="00D050D0">
      <w:pPr>
        <w:pStyle w:val="Ttulo3"/>
        <w:spacing w:before="1"/>
        <w:jc w:val="left"/>
      </w:pPr>
      <w:bookmarkStart w:id="27" w:name="_bookmark26"/>
      <w:bookmarkEnd w:id="27"/>
      <w:r>
        <w:rPr>
          <w:w w:val="105"/>
        </w:rPr>
        <w:t>CLÁUSULA DÉCIMA SEXTA – NOTIFICAÇÕES</w:t>
      </w:r>
    </w:p>
    <w:p w:rsidR="00592A9F" w:rsidRDefault="00592A9F">
      <w:pPr>
        <w:pStyle w:val="Corpodetexto"/>
        <w:spacing w:before="1"/>
        <w:rPr>
          <w:b/>
          <w:sz w:val="34"/>
        </w:rPr>
      </w:pPr>
    </w:p>
    <w:p w:rsidR="00592A9F" w:rsidRDefault="00D050D0">
      <w:pPr>
        <w:pStyle w:val="PargrafodaLista"/>
        <w:numPr>
          <w:ilvl w:val="1"/>
          <w:numId w:val="4"/>
        </w:numPr>
        <w:tabs>
          <w:tab w:val="left" w:pos="1678"/>
        </w:tabs>
        <w:spacing w:line="333" w:lineRule="auto"/>
        <w:ind w:left="956" w:right="1346" w:firstLine="0"/>
        <w:rPr>
          <w:sz w:val="19"/>
        </w:rPr>
      </w:pPr>
      <w:r>
        <w:rPr>
          <w:w w:val="105"/>
          <w:sz w:val="19"/>
          <w:u w:val="single"/>
        </w:rPr>
        <w:t>Comunicações</w:t>
      </w:r>
      <w:r>
        <w:rPr>
          <w:w w:val="105"/>
          <w:sz w:val="19"/>
        </w:rPr>
        <w:t xml:space="preserve">: Todas as comunicações entre a Securitizadora e o Agente Fiduciário </w:t>
      </w:r>
      <w:r>
        <w:rPr>
          <w:spacing w:val="2"/>
          <w:w w:val="105"/>
          <w:sz w:val="19"/>
        </w:rPr>
        <w:t xml:space="preserve">serão </w:t>
      </w:r>
      <w:r>
        <w:rPr>
          <w:w w:val="105"/>
          <w:sz w:val="19"/>
        </w:rPr>
        <w:t xml:space="preserve">consideradas válidas a partir do seu recebimento nos endereços constantes abaixo, ou em outro </w:t>
      </w:r>
      <w:r>
        <w:rPr>
          <w:spacing w:val="-2"/>
          <w:w w:val="105"/>
          <w:sz w:val="19"/>
        </w:rPr>
        <w:t xml:space="preserve">que </w:t>
      </w:r>
      <w:r>
        <w:rPr>
          <w:w w:val="105"/>
          <w:sz w:val="19"/>
        </w:rPr>
        <w:t xml:space="preserve">a Securitizadora e o Agente Fiduciário venham a indicar, por escrito, durante a vigência deste </w:t>
      </w:r>
      <w:r>
        <w:rPr>
          <w:spacing w:val="2"/>
          <w:w w:val="105"/>
          <w:sz w:val="19"/>
        </w:rPr>
        <w:t xml:space="preserve">Termo </w:t>
      </w:r>
      <w:r>
        <w:rPr>
          <w:w w:val="105"/>
          <w:sz w:val="19"/>
        </w:rPr>
        <w:t>de Securitização.</w:t>
      </w:r>
    </w:p>
    <w:p w:rsidR="00592A9F" w:rsidRDefault="00592A9F">
      <w:pPr>
        <w:pStyle w:val="Corpodetexto"/>
        <w:spacing w:before="3"/>
        <w:rPr>
          <w:sz w:val="25"/>
        </w:rPr>
      </w:pPr>
    </w:p>
    <w:p w:rsidR="00592A9F" w:rsidRDefault="00D050D0">
      <w:pPr>
        <w:spacing w:before="1"/>
        <w:ind w:left="956"/>
        <w:rPr>
          <w:i/>
          <w:sz w:val="19"/>
        </w:rPr>
      </w:pPr>
      <w:r>
        <w:rPr>
          <w:i/>
          <w:w w:val="105"/>
          <w:sz w:val="19"/>
        </w:rPr>
        <w:t>Para a Securitizadora</w:t>
      </w:r>
    </w:p>
    <w:p w:rsidR="00592A9F" w:rsidRDefault="00D050D0">
      <w:pPr>
        <w:pStyle w:val="Ttulo3"/>
        <w:spacing w:before="99"/>
        <w:jc w:val="left"/>
      </w:pPr>
      <w:r>
        <w:rPr>
          <w:w w:val="105"/>
        </w:rPr>
        <w:t>ISEC SECURITIZADORA</w:t>
      </w:r>
      <w:r>
        <w:rPr>
          <w:spacing w:val="-6"/>
          <w:w w:val="105"/>
        </w:rPr>
        <w:t xml:space="preserve"> </w:t>
      </w:r>
      <w:r>
        <w:rPr>
          <w:w w:val="105"/>
        </w:rPr>
        <w:t>S/A</w:t>
      </w:r>
    </w:p>
    <w:p w:rsidR="00592A9F" w:rsidRDefault="00D050D0">
      <w:pPr>
        <w:pStyle w:val="Corpodetexto"/>
        <w:spacing w:before="84" w:line="328" w:lineRule="auto"/>
        <w:ind w:left="956" w:right="4651"/>
      </w:pPr>
      <w:r>
        <w:rPr>
          <w:w w:val="105"/>
        </w:rPr>
        <w:t xml:space="preserve">Rua Tabapuã nº </w:t>
      </w:r>
      <w:r>
        <w:rPr>
          <w:spacing w:val="-3"/>
          <w:w w:val="105"/>
        </w:rPr>
        <w:t xml:space="preserve">1.123, </w:t>
      </w:r>
      <w:r>
        <w:rPr>
          <w:w w:val="105"/>
        </w:rPr>
        <w:t xml:space="preserve">conjunto </w:t>
      </w:r>
      <w:r>
        <w:rPr>
          <w:spacing w:val="-4"/>
          <w:w w:val="105"/>
        </w:rPr>
        <w:t xml:space="preserve">215, Itaim </w:t>
      </w:r>
      <w:r>
        <w:rPr>
          <w:w w:val="105"/>
        </w:rPr>
        <w:t xml:space="preserve">Bibi, São Paulo, SP - </w:t>
      </w:r>
      <w:r>
        <w:rPr>
          <w:spacing w:val="-2"/>
          <w:w w:val="105"/>
        </w:rPr>
        <w:t>CEP</w:t>
      </w:r>
      <w:r>
        <w:rPr>
          <w:spacing w:val="41"/>
          <w:w w:val="105"/>
        </w:rPr>
        <w:t xml:space="preserve"> </w:t>
      </w:r>
      <w:r>
        <w:rPr>
          <w:spacing w:val="-4"/>
          <w:w w:val="105"/>
        </w:rPr>
        <w:t>04533-004</w:t>
      </w:r>
    </w:p>
    <w:p w:rsidR="00592A9F" w:rsidRDefault="00D050D0">
      <w:pPr>
        <w:pStyle w:val="Corpodetexto"/>
        <w:tabs>
          <w:tab w:val="left" w:pos="1677"/>
        </w:tabs>
        <w:spacing w:before="13" w:line="328" w:lineRule="auto"/>
        <w:ind w:left="956" w:right="6394"/>
      </w:pPr>
      <w:r>
        <w:rPr>
          <w:w w:val="105"/>
        </w:rPr>
        <w:t>At.:</w:t>
      </w:r>
      <w:r>
        <w:rPr>
          <w:w w:val="105"/>
        </w:rPr>
        <w:tab/>
        <w:t>Dep. Gestão / Dep.</w:t>
      </w:r>
      <w:r>
        <w:rPr>
          <w:spacing w:val="-33"/>
          <w:w w:val="105"/>
        </w:rPr>
        <w:t xml:space="preserve"> </w:t>
      </w:r>
      <w:r>
        <w:rPr>
          <w:w w:val="105"/>
        </w:rPr>
        <w:t xml:space="preserve">Jurídico Tel: </w:t>
      </w:r>
      <w:r>
        <w:rPr>
          <w:spacing w:val="-3"/>
          <w:w w:val="105"/>
        </w:rPr>
        <w:t>(11)</w:t>
      </w:r>
      <w:r>
        <w:rPr>
          <w:spacing w:val="21"/>
          <w:w w:val="105"/>
        </w:rPr>
        <w:t xml:space="preserve"> </w:t>
      </w:r>
      <w:r>
        <w:rPr>
          <w:spacing w:val="-4"/>
          <w:w w:val="105"/>
        </w:rPr>
        <w:t>3320-7474</w:t>
      </w:r>
    </w:p>
    <w:p w:rsidR="00592A9F" w:rsidRDefault="00D050D0">
      <w:pPr>
        <w:pStyle w:val="Corpodetexto"/>
        <w:spacing w:line="229" w:lineRule="exact"/>
        <w:ind w:left="956"/>
      </w:pPr>
      <w:r>
        <w:rPr>
          <w:w w:val="105"/>
        </w:rPr>
        <w:t xml:space="preserve">Correio Eletrônico: </w:t>
      </w:r>
      <w:hyperlink r:id="rId13">
        <w:r>
          <w:rPr>
            <w:color w:val="0000FF"/>
            <w:w w:val="105"/>
            <w:u w:val="single" w:color="0000FF"/>
          </w:rPr>
          <w:t>gestaodeativos@isecbrasil.com.br</w:t>
        </w:r>
      </w:hyperlink>
      <w:r>
        <w:rPr>
          <w:color w:val="0000FF"/>
          <w:w w:val="105"/>
        </w:rPr>
        <w:t xml:space="preserve"> </w:t>
      </w:r>
      <w:r>
        <w:rPr>
          <w:w w:val="105"/>
        </w:rPr>
        <w:t xml:space="preserve">/ </w:t>
      </w:r>
      <w:hyperlink r:id="rId14">
        <w:r>
          <w:rPr>
            <w:color w:val="0000FF"/>
            <w:w w:val="105"/>
            <w:u w:val="single" w:color="0000FF"/>
          </w:rPr>
          <w:t>juridico@isecbrasil.com</w:t>
        </w:r>
      </w:hyperlink>
    </w:p>
    <w:p w:rsidR="00592A9F" w:rsidRDefault="00592A9F">
      <w:pPr>
        <w:pStyle w:val="Corpodetexto"/>
        <w:spacing w:before="6"/>
        <w:rPr>
          <w:sz w:val="25"/>
        </w:rPr>
      </w:pPr>
    </w:p>
    <w:p w:rsidR="00592A9F" w:rsidRDefault="00D050D0">
      <w:pPr>
        <w:spacing w:before="105"/>
        <w:ind w:left="956"/>
        <w:rPr>
          <w:i/>
          <w:sz w:val="19"/>
        </w:rPr>
      </w:pPr>
      <w:r>
        <w:rPr>
          <w:i/>
          <w:w w:val="105"/>
          <w:sz w:val="19"/>
        </w:rPr>
        <w:t>Para o Agente Fiduciário</w:t>
      </w:r>
    </w:p>
    <w:p w:rsidR="00592A9F" w:rsidRDefault="00D050D0">
      <w:pPr>
        <w:pStyle w:val="Ttulo3"/>
        <w:spacing w:before="85" w:line="343" w:lineRule="auto"/>
        <w:ind w:right="1234"/>
        <w:jc w:val="left"/>
      </w:pPr>
      <w:r>
        <w:rPr>
          <w:spacing w:val="-3"/>
          <w:w w:val="105"/>
        </w:rPr>
        <w:t xml:space="preserve">SIMPLIFIC </w:t>
      </w:r>
      <w:r>
        <w:rPr>
          <w:w w:val="105"/>
        </w:rPr>
        <w:t>PAVARINI DISTRIBUIDORA DE TÍTULOS E VALORES MOBILIÁRIOS</w:t>
      </w:r>
      <w:r>
        <w:rPr>
          <w:spacing w:val="60"/>
          <w:w w:val="105"/>
        </w:rPr>
        <w:t xml:space="preserve"> </w:t>
      </w:r>
      <w:r>
        <w:rPr>
          <w:w w:val="105"/>
        </w:rPr>
        <w:t>LTDA.</w:t>
      </w:r>
    </w:p>
    <w:p w:rsidR="00592A9F" w:rsidRDefault="00D050D0">
      <w:pPr>
        <w:pStyle w:val="Corpodetexto"/>
        <w:spacing w:line="216" w:lineRule="exact"/>
        <w:ind w:left="956"/>
      </w:pPr>
      <w:r>
        <w:rPr>
          <w:w w:val="105"/>
        </w:rPr>
        <w:t>Rua Joaquim Floriano, nº 466, Bloco B, sala 1401</w:t>
      </w:r>
    </w:p>
    <w:p w:rsidR="00592A9F" w:rsidRDefault="00D050D0">
      <w:pPr>
        <w:pStyle w:val="Corpodetexto"/>
        <w:spacing w:before="84" w:line="343" w:lineRule="auto"/>
        <w:ind w:left="956" w:right="6958"/>
      </w:pPr>
      <w:r>
        <w:rPr>
          <w:w w:val="105"/>
        </w:rPr>
        <w:t>Itaim Bibi - São Paulo/SP CEP 04534-002</w:t>
      </w:r>
    </w:p>
    <w:p w:rsidR="00592A9F" w:rsidRDefault="00D050D0">
      <w:pPr>
        <w:pStyle w:val="Corpodetexto"/>
        <w:spacing w:line="216" w:lineRule="exact"/>
        <w:ind w:left="956"/>
      </w:pPr>
      <w:r>
        <w:rPr>
          <w:w w:val="105"/>
        </w:rPr>
        <w:t>At.: Carlos Alberto Bacha / Matheus Gomes Faria / Rinaldo Rabello Ferreira</w:t>
      </w:r>
    </w:p>
    <w:p w:rsidR="00592A9F" w:rsidRDefault="00D050D0">
      <w:pPr>
        <w:pStyle w:val="Corpodetexto"/>
        <w:spacing w:before="85"/>
        <w:ind w:left="956"/>
      </w:pPr>
      <w:r>
        <w:rPr>
          <w:w w:val="105"/>
        </w:rPr>
        <w:t>Tel: (11) 3090-0447</w:t>
      </w:r>
    </w:p>
    <w:p w:rsidR="00592A9F" w:rsidRDefault="00D050D0">
      <w:pPr>
        <w:pStyle w:val="Corpodetexto"/>
        <w:spacing w:before="99"/>
        <w:ind w:left="956"/>
      </w:pPr>
      <w:r>
        <w:rPr>
          <w:w w:val="105"/>
        </w:rPr>
        <w:t xml:space="preserve">E-mail: f iduciario@simplif icpavarini.com.br </w:t>
      </w:r>
      <w:hyperlink r:id="rId15">
        <w:r>
          <w:rPr>
            <w:color w:val="0000FF"/>
            <w:w w:val="105"/>
            <w:u w:val="single" w:color="0000FF"/>
          </w:rPr>
          <w:t>spestruturacao@simplificpavarini.com.br</w:t>
        </w:r>
      </w:hyperlink>
    </w:p>
    <w:p w:rsidR="00592A9F" w:rsidRDefault="00592A9F">
      <w:pPr>
        <w:pStyle w:val="Corpodetexto"/>
        <w:spacing w:before="2"/>
        <w:rPr>
          <w:sz w:val="24"/>
        </w:rPr>
      </w:pPr>
    </w:p>
    <w:p w:rsidR="00592A9F" w:rsidRDefault="00D050D0">
      <w:pPr>
        <w:pStyle w:val="PargrafodaLista"/>
        <w:numPr>
          <w:ilvl w:val="1"/>
          <w:numId w:val="4"/>
        </w:numPr>
        <w:tabs>
          <w:tab w:val="left" w:pos="1678"/>
        </w:tabs>
        <w:spacing w:before="106" w:line="333" w:lineRule="auto"/>
        <w:ind w:left="956" w:right="1366" w:firstLine="0"/>
        <w:rPr>
          <w:sz w:val="19"/>
        </w:rPr>
      </w:pPr>
      <w:r>
        <w:rPr>
          <w:w w:val="105"/>
          <w:sz w:val="19"/>
          <w:u w:val="single"/>
        </w:rPr>
        <w:t xml:space="preserve">Consideração das </w:t>
      </w:r>
      <w:r>
        <w:rPr>
          <w:spacing w:val="2"/>
          <w:w w:val="105"/>
          <w:sz w:val="19"/>
          <w:u w:val="single"/>
        </w:rPr>
        <w:t>Comunicações</w:t>
      </w:r>
      <w:r>
        <w:rPr>
          <w:spacing w:val="2"/>
          <w:w w:val="105"/>
          <w:sz w:val="19"/>
        </w:rPr>
        <w:t xml:space="preserve">: </w:t>
      </w:r>
      <w:r>
        <w:rPr>
          <w:w w:val="105"/>
          <w:sz w:val="19"/>
        </w:rPr>
        <w:t xml:space="preserve">As comunicações </w:t>
      </w:r>
      <w:r>
        <w:rPr>
          <w:spacing w:val="2"/>
          <w:w w:val="105"/>
          <w:sz w:val="19"/>
        </w:rPr>
        <w:t xml:space="preserve">serão </w:t>
      </w:r>
      <w:r>
        <w:rPr>
          <w:w w:val="105"/>
          <w:sz w:val="19"/>
        </w:rPr>
        <w:t>consideradas entregues quando recebidas com “aviso de recebimento” expedido pela Empresa Brasileira</w:t>
      </w:r>
      <w:r>
        <w:rPr>
          <w:spacing w:val="-5"/>
          <w:w w:val="105"/>
          <w:sz w:val="19"/>
        </w:rPr>
        <w:t xml:space="preserve"> </w:t>
      </w:r>
      <w:r>
        <w:rPr>
          <w:w w:val="105"/>
          <w:sz w:val="19"/>
        </w:rPr>
        <w:t>de</w:t>
      </w:r>
      <w:r>
        <w:rPr>
          <w:spacing w:val="-5"/>
          <w:w w:val="105"/>
          <w:sz w:val="19"/>
        </w:rPr>
        <w:t xml:space="preserve"> </w:t>
      </w:r>
      <w:r>
        <w:rPr>
          <w:spacing w:val="2"/>
          <w:w w:val="105"/>
          <w:sz w:val="19"/>
        </w:rPr>
        <w:t>Correios</w:t>
      </w:r>
      <w:r>
        <w:rPr>
          <w:spacing w:val="1"/>
          <w:w w:val="105"/>
          <w:sz w:val="19"/>
        </w:rPr>
        <w:t xml:space="preserve"> </w:t>
      </w:r>
      <w:r>
        <w:rPr>
          <w:w w:val="105"/>
          <w:sz w:val="19"/>
        </w:rPr>
        <w:t>e</w:t>
      </w:r>
      <w:r>
        <w:rPr>
          <w:spacing w:val="-4"/>
          <w:w w:val="105"/>
          <w:sz w:val="19"/>
        </w:rPr>
        <w:t xml:space="preserve"> </w:t>
      </w:r>
      <w:r>
        <w:rPr>
          <w:w w:val="105"/>
          <w:sz w:val="19"/>
        </w:rPr>
        <w:t>Te</w:t>
      </w:r>
      <w:r>
        <w:rPr>
          <w:spacing w:val="-55"/>
          <w:w w:val="105"/>
          <w:sz w:val="19"/>
        </w:rPr>
        <w:t xml:space="preserve"> </w:t>
      </w:r>
      <w:r>
        <w:rPr>
          <w:spacing w:val="2"/>
          <w:w w:val="105"/>
          <w:sz w:val="19"/>
        </w:rPr>
        <w:t>légrafos</w:t>
      </w:r>
      <w:r>
        <w:rPr>
          <w:spacing w:val="-1"/>
          <w:w w:val="105"/>
          <w:sz w:val="19"/>
        </w:rPr>
        <w:t xml:space="preserve"> </w:t>
      </w:r>
      <w:r>
        <w:rPr>
          <w:w w:val="105"/>
          <w:sz w:val="19"/>
        </w:rPr>
        <w:t>–</w:t>
      </w:r>
      <w:r>
        <w:rPr>
          <w:spacing w:val="-11"/>
          <w:w w:val="105"/>
          <w:sz w:val="19"/>
        </w:rPr>
        <w:t xml:space="preserve"> </w:t>
      </w:r>
      <w:r>
        <w:rPr>
          <w:w w:val="105"/>
          <w:sz w:val="19"/>
        </w:rPr>
        <w:t>ECT,</w:t>
      </w:r>
      <w:r>
        <w:rPr>
          <w:spacing w:val="-4"/>
          <w:w w:val="105"/>
          <w:sz w:val="19"/>
        </w:rPr>
        <w:t xml:space="preserve"> </w:t>
      </w:r>
      <w:r>
        <w:rPr>
          <w:spacing w:val="4"/>
          <w:w w:val="105"/>
          <w:sz w:val="19"/>
        </w:rPr>
        <w:t>nos</w:t>
      </w:r>
      <w:r>
        <w:rPr>
          <w:spacing w:val="-4"/>
          <w:w w:val="105"/>
          <w:sz w:val="19"/>
        </w:rPr>
        <w:t xml:space="preserve"> </w:t>
      </w:r>
      <w:r>
        <w:rPr>
          <w:w w:val="105"/>
          <w:sz w:val="19"/>
        </w:rPr>
        <w:t>endereços</w:t>
      </w:r>
      <w:r>
        <w:rPr>
          <w:spacing w:val="-4"/>
          <w:w w:val="105"/>
          <w:sz w:val="19"/>
        </w:rPr>
        <w:t xml:space="preserve"> </w:t>
      </w:r>
      <w:r>
        <w:rPr>
          <w:spacing w:val="2"/>
          <w:w w:val="105"/>
          <w:sz w:val="19"/>
        </w:rPr>
        <w:t>mencionados</w:t>
      </w:r>
      <w:r>
        <w:rPr>
          <w:spacing w:val="9"/>
          <w:w w:val="105"/>
          <w:sz w:val="19"/>
        </w:rPr>
        <w:t xml:space="preserve"> </w:t>
      </w:r>
      <w:r>
        <w:rPr>
          <w:w w:val="105"/>
          <w:sz w:val="19"/>
        </w:rPr>
        <w:t>neste</w:t>
      </w:r>
      <w:r>
        <w:rPr>
          <w:spacing w:val="-5"/>
          <w:w w:val="105"/>
          <w:sz w:val="19"/>
        </w:rPr>
        <w:t xml:space="preserve"> </w:t>
      </w:r>
      <w:r>
        <w:rPr>
          <w:spacing w:val="2"/>
          <w:w w:val="105"/>
          <w:sz w:val="19"/>
        </w:rPr>
        <w:t xml:space="preserve">Termo </w:t>
      </w:r>
      <w:r>
        <w:rPr>
          <w:w w:val="105"/>
          <w:sz w:val="19"/>
        </w:rPr>
        <w:t xml:space="preserve">de Securitização. As comunicações </w:t>
      </w:r>
      <w:r>
        <w:rPr>
          <w:spacing w:val="2"/>
          <w:w w:val="105"/>
          <w:sz w:val="19"/>
        </w:rPr>
        <w:t xml:space="preserve">feitas </w:t>
      </w:r>
      <w:r>
        <w:rPr>
          <w:w w:val="105"/>
          <w:sz w:val="19"/>
        </w:rPr>
        <w:t xml:space="preserve">por fac-símile </w:t>
      </w:r>
      <w:r>
        <w:rPr>
          <w:spacing w:val="8"/>
          <w:w w:val="105"/>
          <w:sz w:val="19"/>
        </w:rPr>
        <w:t>ou</w:t>
      </w:r>
      <w:r>
        <w:rPr>
          <w:spacing w:val="48"/>
          <w:w w:val="105"/>
          <w:sz w:val="19"/>
        </w:rPr>
        <w:t xml:space="preserve"> </w:t>
      </w:r>
      <w:r>
        <w:rPr>
          <w:w w:val="105"/>
          <w:sz w:val="19"/>
        </w:rPr>
        <w:t xml:space="preserve">correio eletrônico </w:t>
      </w:r>
      <w:r>
        <w:rPr>
          <w:spacing w:val="2"/>
          <w:w w:val="105"/>
          <w:sz w:val="19"/>
        </w:rPr>
        <w:t>serão</w:t>
      </w:r>
    </w:p>
    <w:p w:rsidR="00592A9F" w:rsidRDefault="00592A9F">
      <w:pPr>
        <w:spacing w:line="333"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6" w:lineRule="auto"/>
        <w:ind w:left="956" w:right="1367"/>
        <w:jc w:val="both"/>
      </w:pPr>
      <w:r>
        <w:rPr>
          <w:w w:val="105"/>
        </w:rPr>
        <w:t xml:space="preserve">consideradas recebidas na data de seu envio, desde </w:t>
      </w:r>
      <w:r>
        <w:rPr>
          <w:spacing w:val="-2"/>
          <w:w w:val="105"/>
        </w:rPr>
        <w:t xml:space="preserve">que </w:t>
      </w:r>
      <w:r>
        <w:rPr>
          <w:w w:val="105"/>
        </w:rPr>
        <w:t xml:space="preserve">seu recebimento </w:t>
      </w:r>
      <w:r>
        <w:rPr>
          <w:spacing w:val="3"/>
          <w:w w:val="105"/>
        </w:rPr>
        <w:t xml:space="preserve">seja </w:t>
      </w:r>
      <w:r>
        <w:rPr>
          <w:spacing w:val="2"/>
          <w:w w:val="105"/>
        </w:rPr>
        <w:t xml:space="preserve">confirmado através </w:t>
      </w:r>
      <w:r>
        <w:rPr>
          <w:w w:val="105"/>
        </w:rPr>
        <w:t xml:space="preserve">de indicativo (recibo </w:t>
      </w:r>
      <w:r>
        <w:rPr>
          <w:spacing w:val="2"/>
          <w:w w:val="105"/>
        </w:rPr>
        <w:t xml:space="preserve">emitido </w:t>
      </w:r>
      <w:r>
        <w:rPr>
          <w:w w:val="105"/>
        </w:rPr>
        <w:t xml:space="preserve">pela </w:t>
      </w:r>
      <w:r>
        <w:rPr>
          <w:spacing w:val="2"/>
          <w:w w:val="105"/>
        </w:rPr>
        <w:t xml:space="preserve">máquina </w:t>
      </w:r>
      <w:r>
        <w:rPr>
          <w:w w:val="105"/>
        </w:rPr>
        <w:t xml:space="preserve">utilizada pelo remetente). A mudança de qualquer dos endereços acima </w:t>
      </w:r>
      <w:r>
        <w:rPr>
          <w:spacing w:val="2"/>
          <w:w w:val="105"/>
        </w:rPr>
        <w:t xml:space="preserve">deverá </w:t>
      </w:r>
      <w:r>
        <w:rPr>
          <w:w w:val="105"/>
        </w:rPr>
        <w:t>ser comunicada tanto pela Securitizadora quanto pelo Agente Fiduciário caso tenham seus endereços</w:t>
      </w:r>
      <w:r>
        <w:rPr>
          <w:spacing w:val="7"/>
          <w:w w:val="105"/>
        </w:rPr>
        <w:t xml:space="preserve"> </w:t>
      </w:r>
      <w:r>
        <w:rPr>
          <w:w w:val="105"/>
        </w:rPr>
        <w:t>alterados.</w:t>
      </w:r>
    </w:p>
    <w:p w:rsidR="00592A9F" w:rsidRDefault="00592A9F">
      <w:pPr>
        <w:pStyle w:val="Corpodetexto"/>
        <w:spacing w:before="1"/>
        <w:rPr>
          <w:sz w:val="25"/>
        </w:rPr>
      </w:pPr>
    </w:p>
    <w:p w:rsidR="00592A9F" w:rsidRDefault="00D050D0">
      <w:pPr>
        <w:pStyle w:val="Ttulo3"/>
        <w:jc w:val="both"/>
      </w:pPr>
      <w:bookmarkStart w:id="28" w:name="_bookmark27"/>
      <w:bookmarkEnd w:id="28"/>
      <w:r>
        <w:rPr>
          <w:w w:val="105"/>
        </w:rPr>
        <w:t>CLÁUSULA DÉCIMA SÉTIMA – RISCOS</w:t>
      </w:r>
    </w:p>
    <w:p w:rsidR="00592A9F" w:rsidRDefault="00592A9F">
      <w:pPr>
        <w:pStyle w:val="Corpodetexto"/>
        <w:spacing w:before="1"/>
        <w:rPr>
          <w:b/>
          <w:sz w:val="34"/>
        </w:rPr>
      </w:pPr>
    </w:p>
    <w:p w:rsidR="00592A9F" w:rsidRDefault="00D050D0">
      <w:pPr>
        <w:pStyle w:val="Corpodetexto"/>
        <w:spacing w:before="1" w:line="333" w:lineRule="auto"/>
        <w:ind w:left="956" w:right="1359"/>
        <w:jc w:val="both"/>
      </w:pPr>
      <w:r>
        <w:rPr>
          <w:b/>
          <w:w w:val="105"/>
        </w:rPr>
        <w:t xml:space="preserve">17.1. </w:t>
      </w:r>
      <w:r>
        <w:rPr>
          <w:w w:val="105"/>
          <w:u w:val="single"/>
        </w:rPr>
        <w:t>Riscos</w:t>
      </w:r>
      <w:r>
        <w:rPr>
          <w:w w:val="105"/>
        </w:rPr>
        <w:t>: O investimento em CRI envolve uma série de riscos que deverão ser analisados independentemente pelo potencial investidor. Estão descritos a seguir os riscos, não exaustivos, relacionados, exclusivamente, aos CRI e à estrutura jurídica da presente emissão:</w:t>
      </w:r>
    </w:p>
    <w:p w:rsidR="00592A9F" w:rsidRDefault="00592A9F">
      <w:pPr>
        <w:pStyle w:val="Corpodetexto"/>
        <w:spacing w:before="6"/>
        <w:rPr>
          <w:sz w:val="26"/>
        </w:rPr>
      </w:pPr>
    </w:p>
    <w:p w:rsidR="00592A9F" w:rsidRDefault="00D050D0">
      <w:pPr>
        <w:pStyle w:val="PargrafodaLista"/>
        <w:numPr>
          <w:ilvl w:val="0"/>
          <w:numId w:val="3"/>
        </w:numPr>
        <w:tabs>
          <w:tab w:val="left" w:pos="1453"/>
        </w:tabs>
        <w:spacing w:line="331" w:lineRule="auto"/>
        <w:ind w:left="956" w:right="1360" w:firstLine="0"/>
        <w:rPr>
          <w:sz w:val="19"/>
        </w:rPr>
      </w:pPr>
      <w:r>
        <w:rPr>
          <w:w w:val="105"/>
          <w:sz w:val="19"/>
          <w:u w:val="single"/>
        </w:rPr>
        <w:t xml:space="preserve">Risco da </w:t>
      </w:r>
      <w:r>
        <w:rPr>
          <w:spacing w:val="2"/>
          <w:w w:val="105"/>
          <w:sz w:val="19"/>
          <w:u w:val="single"/>
        </w:rPr>
        <w:t xml:space="preserve">deterioração </w:t>
      </w:r>
      <w:r>
        <w:rPr>
          <w:w w:val="105"/>
          <w:sz w:val="19"/>
          <w:u w:val="single"/>
        </w:rPr>
        <w:t xml:space="preserve">da qualidade de crédito do </w:t>
      </w:r>
      <w:r>
        <w:rPr>
          <w:spacing w:val="2"/>
          <w:w w:val="105"/>
          <w:sz w:val="19"/>
          <w:u w:val="single"/>
        </w:rPr>
        <w:t xml:space="preserve">Patrimônio </w:t>
      </w:r>
      <w:r>
        <w:rPr>
          <w:spacing w:val="3"/>
          <w:w w:val="105"/>
          <w:sz w:val="19"/>
          <w:u w:val="single"/>
        </w:rPr>
        <w:t xml:space="preserve">Separado poderá </w:t>
      </w:r>
      <w:r>
        <w:rPr>
          <w:spacing w:val="4"/>
          <w:w w:val="105"/>
          <w:sz w:val="19"/>
          <w:u w:val="single"/>
        </w:rPr>
        <w:t xml:space="preserve">afetar </w:t>
      </w:r>
      <w:r>
        <w:rPr>
          <w:w w:val="105"/>
          <w:sz w:val="19"/>
          <w:u w:val="single"/>
        </w:rPr>
        <w:t xml:space="preserve">a capacidade da Securitizadora de </w:t>
      </w:r>
      <w:r>
        <w:rPr>
          <w:spacing w:val="2"/>
          <w:w w:val="105"/>
          <w:sz w:val="19"/>
          <w:u w:val="single"/>
        </w:rPr>
        <w:t xml:space="preserve">honrar </w:t>
      </w:r>
      <w:r>
        <w:rPr>
          <w:w w:val="105"/>
          <w:sz w:val="19"/>
          <w:u w:val="single"/>
        </w:rPr>
        <w:t xml:space="preserve">suas obrigações decorrentes dos </w:t>
      </w:r>
      <w:r>
        <w:rPr>
          <w:spacing w:val="-3"/>
          <w:w w:val="105"/>
          <w:sz w:val="19"/>
          <w:u w:val="single"/>
        </w:rPr>
        <w:t>CRI</w:t>
      </w:r>
      <w:r>
        <w:rPr>
          <w:spacing w:val="-3"/>
          <w:w w:val="105"/>
          <w:sz w:val="19"/>
        </w:rPr>
        <w:t xml:space="preserve">: </w:t>
      </w:r>
      <w:r>
        <w:rPr>
          <w:w w:val="105"/>
          <w:sz w:val="19"/>
        </w:rPr>
        <w:t xml:space="preserve">Os </w:t>
      </w:r>
      <w:r>
        <w:rPr>
          <w:spacing w:val="4"/>
          <w:w w:val="105"/>
          <w:sz w:val="19"/>
        </w:rPr>
        <w:t xml:space="preserve">CRI </w:t>
      </w:r>
      <w:r>
        <w:rPr>
          <w:w w:val="105"/>
          <w:sz w:val="19"/>
        </w:rPr>
        <w:t xml:space="preserve">são lastreados nos Créditos Imobiliários, os quais </w:t>
      </w:r>
      <w:r>
        <w:rPr>
          <w:spacing w:val="6"/>
          <w:w w:val="105"/>
          <w:sz w:val="19"/>
        </w:rPr>
        <w:t xml:space="preserve">foram </w:t>
      </w:r>
      <w:r>
        <w:rPr>
          <w:w w:val="105"/>
          <w:sz w:val="19"/>
        </w:rPr>
        <w:t xml:space="preserve">vinculados aos CRI por </w:t>
      </w:r>
      <w:r>
        <w:rPr>
          <w:spacing w:val="3"/>
          <w:w w:val="105"/>
          <w:sz w:val="19"/>
        </w:rPr>
        <w:t xml:space="preserve">meio </w:t>
      </w:r>
      <w:r>
        <w:rPr>
          <w:w w:val="105"/>
          <w:sz w:val="19"/>
        </w:rPr>
        <w:t xml:space="preserve">deste </w:t>
      </w:r>
      <w:r>
        <w:rPr>
          <w:spacing w:val="2"/>
          <w:w w:val="105"/>
          <w:sz w:val="19"/>
        </w:rPr>
        <w:t xml:space="preserve">Termo </w:t>
      </w:r>
      <w:r>
        <w:rPr>
          <w:w w:val="105"/>
          <w:sz w:val="19"/>
        </w:rPr>
        <w:t xml:space="preserve">de Securitização, no </w:t>
      </w:r>
      <w:r>
        <w:rPr>
          <w:spacing w:val="2"/>
          <w:w w:val="105"/>
          <w:sz w:val="19"/>
        </w:rPr>
        <w:t xml:space="preserve">qual </w:t>
      </w:r>
      <w:r>
        <w:rPr>
          <w:spacing w:val="7"/>
          <w:w w:val="105"/>
          <w:sz w:val="19"/>
        </w:rPr>
        <w:t xml:space="preserve">foi </w:t>
      </w:r>
      <w:r>
        <w:rPr>
          <w:w w:val="105"/>
          <w:sz w:val="19"/>
        </w:rPr>
        <w:t xml:space="preserve">instituído o Regime Fiduciário e constituído o Patrimônio Separado. Os Créditos Imobiliários representam créditos </w:t>
      </w:r>
      <w:r>
        <w:rPr>
          <w:spacing w:val="2"/>
          <w:w w:val="105"/>
          <w:sz w:val="19"/>
        </w:rPr>
        <w:t xml:space="preserve">detidos </w:t>
      </w:r>
      <w:r>
        <w:rPr>
          <w:w w:val="105"/>
          <w:sz w:val="19"/>
        </w:rPr>
        <w:t xml:space="preserve">pela Securitizadora contra a </w:t>
      </w:r>
      <w:r>
        <w:rPr>
          <w:spacing w:val="2"/>
          <w:w w:val="105"/>
          <w:sz w:val="19"/>
        </w:rPr>
        <w:t xml:space="preserve">Devedora. </w:t>
      </w:r>
      <w:r>
        <w:rPr>
          <w:w w:val="105"/>
          <w:sz w:val="19"/>
        </w:rPr>
        <w:t xml:space="preserve">O </w:t>
      </w:r>
      <w:r>
        <w:rPr>
          <w:spacing w:val="2"/>
          <w:w w:val="105"/>
          <w:sz w:val="19"/>
        </w:rPr>
        <w:t xml:space="preserve">Patrimônio </w:t>
      </w:r>
      <w:r>
        <w:rPr>
          <w:w w:val="105"/>
          <w:sz w:val="19"/>
        </w:rPr>
        <w:t xml:space="preserve">Separado </w:t>
      </w:r>
      <w:r>
        <w:rPr>
          <w:spacing w:val="2"/>
          <w:w w:val="105"/>
          <w:sz w:val="19"/>
        </w:rPr>
        <w:t xml:space="preserve">constituído </w:t>
      </w:r>
      <w:r>
        <w:rPr>
          <w:w w:val="105"/>
          <w:sz w:val="19"/>
        </w:rPr>
        <w:t xml:space="preserve">em </w:t>
      </w:r>
      <w:r>
        <w:rPr>
          <w:spacing w:val="5"/>
          <w:w w:val="105"/>
          <w:sz w:val="19"/>
        </w:rPr>
        <w:t xml:space="preserve">favor </w:t>
      </w:r>
      <w:r>
        <w:rPr>
          <w:w w:val="105"/>
          <w:sz w:val="19"/>
        </w:rPr>
        <w:t xml:space="preserve">dos Titulares dos </w:t>
      </w:r>
      <w:r>
        <w:rPr>
          <w:spacing w:val="4"/>
          <w:w w:val="105"/>
          <w:sz w:val="19"/>
        </w:rPr>
        <w:t xml:space="preserve">CRI </w:t>
      </w:r>
      <w:r>
        <w:rPr>
          <w:w w:val="105"/>
          <w:sz w:val="19"/>
        </w:rPr>
        <w:t xml:space="preserve">não </w:t>
      </w:r>
      <w:r>
        <w:rPr>
          <w:spacing w:val="2"/>
          <w:w w:val="105"/>
          <w:sz w:val="19"/>
        </w:rPr>
        <w:t xml:space="preserve">conta </w:t>
      </w:r>
      <w:r>
        <w:rPr>
          <w:w w:val="105"/>
          <w:sz w:val="19"/>
        </w:rPr>
        <w:t xml:space="preserve">com qualquer garantia f </w:t>
      </w:r>
      <w:r>
        <w:rPr>
          <w:spacing w:val="-3"/>
          <w:w w:val="105"/>
          <w:sz w:val="19"/>
        </w:rPr>
        <w:t xml:space="preserve">lutuante </w:t>
      </w:r>
      <w:r>
        <w:rPr>
          <w:w w:val="105"/>
          <w:sz w:val="19"/>
        </w:rPr>
        <w:t xml:space="preserve">ou coobrigação </w:t>
      </w:r>
      <w:r>
        <w:rPr>
          <w:spacing w:val="3"/>
          <w:w w:val="105"/>
          <w:sz w:val="19"/>
        </w:rPr>
        <w:t>da</w:t>
      </w:r>
      <w:r>
        <w:rPr>
          <w:spacing w:val="14"/>
          <w:w w:val="105"/>
          <w:sz w:val="19"/>
        </w:rPr>
        <w:t xml:space="preserve"> </w:t>
      </w:r>
      <w:r>
        <w:rPr>
          <w:w w:val="105"/>
          <w:sz w:val="19"/>
        </w:rPr>
        <w:t>Securitizadora.</w:t>
      </w:r>
    </w:p>
    <w:p w:rsidR="00592A9F" w:rsidRDefault="00592A9F">
      <w:pPr>
        <w:pStyle w:val="Corpodetexto"/>
        <w:spacing w:before="5"/>
        <w:rPr>
          <w:sz w:val="27"/>
        </w:rPr>
      </w:pPr>
    </w:p>
    <w:p w:rsidR="00592A9F" w:rsidRDefault="00D050D0">
      <w:pPr>
        <w:pStyle w:val="Corpodetexto"/>
        <w:spacing w:before="1" w:line="331" w:lineRule="auto"/>
        <w:ind w:left="956" w:right="1335"/>
        <w:jc w:val="both"/>
      </w:pPr>
      <w:r>
        <w:rPr>
          <w:w w:val="105"/>
        </w:rPr>
        <w:t xml:space="preserve">Assim, o recebimento integral e tempestivo pelos Titulares dos </w:t>
      </w:r>
      <w:r>
        <w:rPr>
          <w:spacing w:val="4"/>
          <w:w w:val="105"/>
        </w:rPr>
        <w:t xml:space="preserve">CRI </w:t>
      </w:r>
      <w:r>
        <w:rPr>
          <w:w w:val="105"/>
        </w:rPr>
        <w:t xml:space="preserve">dos montantes devidos depende do pagamento dos Créditos Imobiliários pela </w:t>
      </w:r>
      <w:r>
        <w:rPr>
          <w:spacing w:val="2"/>
          <w:w w:val="105"/>
        </w:rPr>
        <w:t xml:space="preserve">Devedora, </w:t>
      </w:r>
      <w:r>
        <w:rPr>
          <w:w w:val="105"/>
        </w:rPr>
        <w:t xml:space="preserve">em tempo hábil para o pagamento dos </w:t>
      </w:r>
      <w:r>
        <w:rPr>
          <w:spacing w:val="3"/>
          <w:w w:val="105"/>
        </w:rPr>
        <w:t xml:space="preserve">valores </w:t>
      </w:r>
      <w:r>
        <w:rPr>
          <w:w w:val="105"/>
        </w:rPr>
        <w:t xml:space="preserve">decorrentes dos CRI. A ocorrência de </w:t>
      </w:r>
      <w:r>
        <w:rPr>
          <w:spacing w:val="6"/>
          <w:w w:val="105"/>
        </w:rPr>
        <w:t xml:space="preserve">eventos </w:t>
      </w:r>
      <w:r>
        <w:rPr>
          <w:spacing w:val="-2"/>
          <w:w w:val="105"/>
        </w:rPr>
        <w:t xml:space="preserve">que </w:t>
      </w:r>
      <w:r>
        <w:rPr>
          <w:spacing w:val="4"/>
          <w:w w:val="105"/>
        </w:rPr>
        <w:t xml:space="preserve">afetem </w:t>
      </w:r>
      <w:r>
        <w:rPr>
          <w:w w:val="105"/>
        </w:rPr>
        <w:t xml:space="preserve">a situação econômico-financeira da </w:t>
      </w:r>
      <w:r>
        <w:rPr>
          <w:spacing w:val="2"/>
          <w:w w:val="105"/>
        </w:rPr>
        <w:t xml:space="preserve">Devedora </w:t>
      </w:r>
      <w:r>
        <w:rPr>
          <w:w w:val="105"/>
        </w:rPr>
        <w:t xml:space="preserve">poderão afetar negativamente a capacidade do Patrimônio Separado de honrar suas obrigações no </w:t>
      </w:r>
      <w:r>
        <w:rPr>
          <w:spacing w:val="-2"/>
          <w:w w:val="105"/>
        </w:rPr>
        <w:t xml:space="preserve">que </w:t>
      </w:r>
      <w:r>
        <w:rPr>
          <w:w w:val="105"/>
        </w:rPr>
        <w:t>tange o pagamento dos CRI pela</w:t>
      </w:r>
      <w:r>
        <w:rPr>
          <w:spacing w:val="5"/>
          <w:w w:val="105"/>
        </w:rPr>
        <w:t xml:space="preserve"> </w:t>
      </w:r>
      <w:r>
        <w:rPr>
          <w:w w:val="105"/>
        </w:rPr>
        <w:t>Securitizadora.</w:t>
      </w:r>
    </w:p>
    <w:p w:rsidR="00592A9F" w:rsidRDefault="00592A9F">
      <w:pPr>
        <w:pStyle w:val="Corpodetexto"/>
        <w:spacing w:before="8"/>
        <w:rPr>
          <w:sz w:val="26"/>
        </w:rPr>
      </w:pPr>
    </w:p>
    <w:p w:rsidR="00592A9F" w:rsidRDefault="00D050D0">
      <w:pPr>
        <w:pStyle w:val="Corpodetexto"/>
        <w:spacing w:before="1" w:line="331" w:lineRule="auto"/>
        <w:ind w:left="956" w:right="1328"/>
        <w:jc w:val="both"/>
      </w:pPr>
      <w:r>
        <w:rPr>
          <w:w w:val="105"/>
        </w:rPr>
        <w:t>No caso de inadimplemento dos Créditos Imobiliários pela Devedora, o valor a ser recebido pelos Titulares dos CRI poderá não ser suficiente para reembolsar integralmente o investimento realizado. Neste caso, nem o Patrimônio Separado, nem mesmo a Securitizadora, disporão de outras fontes de recursos para satisfação dos interesses dos titulares dos CRI.</w:t>
      </w:r>
    </w:p>
    <w:p w:rsidR="00592A9F" w:rsidRDefault="00592A9F">
      <w:pPr>
        <w:pStyle w:val="Corpodetexto"/>
        <w:rPr>
          <w:sz w:val="27"/>
        </w:rPr>
      </w:pPr>
    </w:p>
    <w:p w:rsidR="00592A9F" w:rsidRDefault="00D050D0">
      <w:pPr>
        <w:pStyle w:val="PargrafodaLista"/>
        <w:numPr>
          <w:ilvl w:val="0"/>
          <w:numId w:val="3"/>
        </w:numPr>
        <w:tabs>
          <w:tab w:val="left" w:pos="1453"/>
        </w:tabs>
        <w:spacing w:line="331" w:lineRule="auto"/>
        <w:ind w:left="956" w:right="1348" w:firstLine="0"/>
        <w:rPr>
          <w:sz w:val="19"/>
        </w:rPr>
      </w:pPr>
      <w:r>
        <w:rPr>
          <w:w w:val="105"/>
          <w:sz w:val="19"/>
          <w:u w:val="single"/>
        </w:rPr>
        <w:t xml:space="preserve">Riscos Relativos ao </w:t>
      </w:r>
      <w:r>
        <w:rPr>
          <w:spacing w:val="2"/>
          <w:w w:val="105"/>
          <w:sz w:val="19"/>
          <w:u w:val="single"/>
        </w:rPr>
        <w:t xml:space="preserve">Pagamento </w:t>
      </w:r>
      <w:r>
        <w:rPr>
          <w:w w:val="105"/>
          <w:sz w:val="19"/>
          <w:u w:val="single"/>
        </w:rPr>
        <w:t xml:space="preserve">Condicionado e </w:t>
      </w:r>
      <w:r>
        <w:rPr>
          <w:spacing w:val="2"/>
          <w:w w:val="105"/>
          <w:sz w:val="19"/>
          <w:u w:val="single"/>
        </w:rPr>
        <w:t>Descontinuidade</w:t>
      </w:r>
      <w:r>
        <w:rPr>
          <w:spacing w:val="2"/>
          <w:w w:val="105"/>
          <w:sz w:val="19"/>
        </w:rPr>
        <w:t xml:space="preserve">: </w:t>
      </w:r>
      <w:r>
        <w:rPr>
          <w:w w:val="105"/>
          <w:sz w:val="19"/>
        </w:rPr>
        <w:t xml:space="preserve">As </w:t>
      </w:r>
      <w:r>
        <w:rPr>
          <w:spacing w:val="3"/>
          <w:w w:val="105"/>
          <w:sz w:val="19"/>
        </w:rPr>
        <w:t xml:space="preserve">fontes </w:t>
      </w:r>
      <w:r>
        <w:rPr>
          <w:w w:val="105"/>
          <w:sz w:val="19"/>
        </w:rPr>
        <w:t xml:space="preserve">de </w:t>
      </w:r>
      <w:r>
        <w:rPr>
          <w:spacing w:val="2"/>
          <w:w w:val="105"/>
          <w:sz w:val="19"/>
        </w:rPr>
        <w:t xml:space="preserve">recursos </w:t>
      </w:r>
      <w:r>
        <w:rPr>
          <w:w w:val="105"/>
          <w:sz w:val="19"/>
        </w:rPr>
        <w:t xml:space="preserve">da Securitizadora para f </w:t>
      </w:r>
      <w:r>
        <w:rPr>
          <w:spacing w:val="-4"/>
          <w:w w:val="105"/>
          <w:sz w:val="19"/>
        </w:rPr>
        <w:t xml:space="preserve">ins </w:t>
      </w:r>
      <w:r>
        <w:rPr>
          <w:w w:val="105"/>
          <w:sz w:val="19"/>
        </w:rPr>
        <w:t xml:space="preserve">de pagamento aos Titulares dos CRI </w:t>
      </w:r>
      <w:r>
        <w:rPr>
          <w:spacing w:val="2"/>
          <w:w w:val="105"/>
          <w:sz w:val="19"/>
        </w:rPr>
        <w:t xml:space="preserve">decorrem </w:t>
      </w:r>
      <w:r>
        <w:rPr>
          <w:w w:val="105"/>
          <w:sz w:val="19"/>
        </w:rPr>
        <w:t xml:space="preserve">direta ou indiretamente dos pagamentos dos Créditos Imobiliários. Os recebimentos de </w:t>
      </w:r>
      <w:r>
        <w:rPr>
          <w:spacing w:val="-3"/>
          <w:w w:val="105"/>
          <w:sz w:val="19"/>
        </w:rPr>
        <w:t xml:space="preserve">tais </w:t>
      </w:r>
      <w:r>
        <w:rPr>
          <w:w w:val="105"/>
          <w:sz w:val="19"/>
        </w:rPr>
        <w:t xml:space="preserve">pagamentos ou liquidação podem </w:t>
      </w:r>
      <w:r>
        <w:rPr>
          <w:spacing w:val="2"/>
          <w:w w:val="105"/>
          <w:sz w:val="19"/>
        </w:rPr>
        <w:t xml:space="preserve">ocorrer </w:t>
      </w:r>
      <w:r>
        <w:rPr>
          <w:w w:val="105"/>
          <w:sz w:val="19"/>
        </w:rPr>
        <w:t>posteriormente às datas previstas para pagamento de juros e amortizações dos CRI, podendo causar</w:t>
      </w:r>
      <w:r>
        <w:rPr>
          <w:spacing w:val="65"/>
          <w:w w:val="105"/>
          <w:sz w:val="19"/>
        </w:rPr>
        <w:t xml:space="preserve"> </w:t>
      </w:r>
      <w:r>
        <w:rPr>
          <w:w w:val="105"/>
          <w:sz w:val="19"/>
        </w:rPr>
        <w:t>descontinuidade</w:t>
      </w:r>
    </w:p>
    <w:p w:rsidR="00592A9F" w:rsidRDefault="00592A9F">
      <w:pPr>
        <w:spacing w:line="331"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48"/>
        <w:jc w:val="both"/>
      </w:pPr>
      <w:r>
        <w:rPr>
          <w:w w:val="105"/>
        </w:rPr>
        <w:t>do f luxo de caixa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dos CRI.</w:t>
      </w:r>
    </w:p>
    <w:p w:rsidR="00592A9F" w:rsidRDefault="00592A9F">
      <w:pPr>
        <w:pStyle w:val="Corpodetexto"/>
        <w:spacing w:before="10"/>
        <w:rPr>
          <w:sz w:val="26"/>
        </w:rPr>
      </w:pPr>
    </w:p>
    <w:p w:rsidR="00592A9F" w:rsidRDefault="00D050D0">
      <w:pPr>
        <w:pStyle w:val="PargrafodaLista"/>
        <w:numPr>
          <w:ilvl w:val="0"/>
          <w:numId w:val="3"/>
        </w:numPr>
        <w:tabs>
          <w:tab w:val="left" w:pos="1453"/>
        </w:tabs>
        <w:spacing w:line="333" w:lineRule="auto"/>
        <w:ind w:left="956" w:right="1349" w:firstLine="0"/>
        <w:rPr>
          <w:sz w:val="19"/>
        </w:rPr>
      </w:pPr>
      <w:r>
        <w:rPr>
          <w:w w:val="105"/>
          <w:sz w:val="19"/>
          <w:u w:val="single"/>
        </w:rPr>
        <w:t xml:space="preserve">Baixa Liquidez no Mercado </w:t>
      </w:r>
      <w:r>
        <w:rPr>
          <w:spacing w:val="2"/>
          <w:w w:val="105"/>
          <w:sz w:val="19"/>
          <w:u w:val="single"/>
        </w:rPr>
        <w:t>Secundário</w:t>
      </w:r>
      <w:r>
        <w:rPr>
          <w:spacing w:val="2"/>
          <w:w w:val="105"/>
          <w:sz w:val="19"/>
        </w:rPr>
        <w:t xml:space="preserve">: </w:t>
      </w:r>
      <w:r>
        <w:rPr>
          <w:w w:val="105"/>
          <w:sz w:val="19"/>
        </w:rPr>
        <w:t xml:space="preserve">O </w:t>
      </w:r>
      <w:r>
        <w:rPr>
          <w:spacing w:val="2"/>
          <w:w w:val="105"/>
          <w:sz w:val="19"/>
        </w:rPr>
        <w:t xml:space="preserve">mercado </w:t>
      </w:r>
      <w:r>
        <w:rPr>
          <w:w w:val="105"/>
          <w:sz w:val="19"/>
        </w:rPr>
        <w:t xml:space="preserve">secundário de </w:t>
      </w:r>
      <w:r>
        <w:rPr>
          <w:spacing w:val="4"/>
          <w:w w:val="105"/>
          <w:sz w:val="19"/>
        </w:rPr>
        <w:t xml:space="preserve">CRI </w:t>
      </w:r>
      <w:r>
        <w:rPr>
          <w:w w:val="105"/>
          <w:sz w:val="19"/>
        </w:rPr>
        <w:t>no</w:t>
      </w:r>
      <w:r>
        <w:rPr>
          <w:spacing w:val="-51"/>
          <w:w w:val="105"/>
          <w:sz w:val="19"/>
        </w:rPr>
        <w:t xml:space="preserve"> </w:t>
      </w:r>
      <w:r>
        <w:rPr>
          <w:spacing w:val="5"/>
          <w:w w:val="105"/>
          <w:sz w:val="19"/>
        </w:rPr>
        <w:t xml:space="preserve">Brasil </w:t>
      </w:r>
      <w:r>
        <w:rPr>
          <w:w w:val="105"/>
          <w:sz w:val="19"/>
        </w:rPr>
        <w:t xml:space="preserve">apresenta baixa liquidez e não há nenhuma garantia de </w:t>
      </w:r>
      <w:r>
        <w:rPr>
          <w:spacing w:val="-2"/>
          <w:w w:val="105"/>
          <w:sz w:val="19"/>
        </w:rPr>
        <w:t xml:space="preserve">que </w:t>
      </w:r>
      <w:r>
        <w:rPr>
          <w:w w:val="105"/>
          <w:sz w:val="19"/>
        </w:rPr>
        <w:t xml:space="preserve">existirá, no </w:t>
      </w:r>
      <w:r>
        <w:rPr>
          <w:spacing w:val="2"/>
          <w:w w:val="105"/>
          <w:sz w:val="19"/>
        </w:rPr>
        <w:t xml:space="preserve">futuro, </w:t>
      </w:r>
      <w:r>
        <w:rPr>
          <w:w w:val="105"/>
          <w:sz w:val="19"/>
        </w:rPr>
        <w:t xml:space="preserve">um </w:t>
      </w:r>
      <w:r>
        <w:rPr>
          <w:spacing w:val="2"/>
          <w:w w:val="105"/>
          <w:sz w:val="19"/>
        </w:rPr>
        <w:t xml:space="preserve">mercado </w:t>
      </w:r>
      <w:r>
        <w:rPr>
          <w:w w:val="105"/>
          <w:sz w:val="19"/>
        </w:rPr>
        <w:t xml:space="preserve">para negociação dos </w:t>
      </w:r>
      <w:r>
        <w:rPr>
          <w:spacing w:val="4"/>
          <w:w w:val="105"/>
          <w:sz w:val="19"/>
        </w:rPr>
        <w:t xml:space="preserve">CRI </w:t>
      </w:r>
      <w:r>
        <w:rPr>
          <w:spacing w:val="3"/>
          <w:w w:val="105"/>
          <w:sz w:val="19"/>
        </w:rPr>
        <w:t xml:space="preserve">que </w:t>
      </w:r>
      <w:r>
        <w:rPr>
          <w:w w:val="105"/>
          <w:sz w:val="19"/>
        </w:rPr>
        <w:t xml:space="preserve">permita </w:t>
      </w:r>
      <w:r>
        <w:rPr>
          <w:spacing w:val="4"/>
          <w:w w:val="105"/>
          <w:sz w:val="19"/>
        </w:rPr>
        <w:t xml:space="preserve">sua </w:t>
      </w:r>
      <w:r>
        <w:rPr>
          <w:w w:val="105"/>
          <w:sz w:val="19"/>
        </w:rPr>
        <w:t xml:space="preserve">alienação pelos subscritores desses valores mobiliários caso estes decidam pelo desinvestimento. </w:t>
      </w:r>
      <w:r>
        <w:rPr>
          <w:spacing w:val="9"/>
          <w:w w:val="105"/>
          <w:sz w:val="19"/>
        </w:rPr>
        <w:t xml:space="preserve">Os </w:t>
      </w:r>
      <w:r>
        <w:rPr>
          <w:w w:val="105"/>
          <w:sz w:val="19"/>
        </w:rPr>
        <w:t xml:space="preserve">titulares dos CRI </w:t>
      </w:r>
      <w:r>
        <w:rPr>
          <w:spacing w:val="3"/>
          <w:w w:val="105"/>
          <w:sz w:val="19"/>
        </w:rPr>
        <w:t xml:space="preserve">que </w:t>
      </w:r>
      <w:r>
        <w:rPr>
          <w:w w:val="105"/>
          <w:sz w:val="19"/>
        </w:rPr>
        <w:t xml:space="preserve">adquirirem os CRI </w:t>
      </w:r>
      <w:r>
        <w:rPr>
          <w:spacing w:val="3"/>
          <w:w w:val="105"/>
          <w:sz w:val="19"/>
        </w:rPr>
        <w:t xml:space="preserve">poderão </w:t>
      </w:r>
      <w:r>
        <w:rPr>
          <w:w w:val="105"/>
          <w:sz w:val="19"/>
        </w:rPr>
        <w:t xml:space="preserve">encontrar dificuldades para </w:t>
      </w:r>
      <w:r>
        <w:rPr>
          <w:spacing w:val="2"/>
          <w:w w:val="105"/>
          <w:sz w:val="19"/>
        </w:rPr>
        <w:t xml:space="preserve">negociá-los </w:t>
      </w:r>
      <w:r>
        <w:rPr>
          <w:w w:val="105"/>
          <w:sz w:val="19"/>
        </w:rPr>
        <w:t xml:space="preserve">no </w:t>
      </w:r>
      <w:r>
        <w:rPr>
          <w:spacing w:val="2"/>
          <w:w w:val="105"/>
          <w:sz w:val="19"/>
        </w:rPr>
        <w:t xml:space="preserve">mercado </w:t>
      </w:r>
      <w:r>
        <w:rPr>
          <w:w w:val="105"/>
          <w:sz w:val="19"/>
        </w:rPr>
        <w:t xml:space="preserve">secundário, </w:t>
      </w:r>
      <w:r>
        <w:rPr>
          <w:spacing w:val="3"/>
          <w:w w:val="105"/>
          <w:sz w:val="19"/>
        </w:rPr>
        <w:t xml:space="preserve">devendo </w:t>
      </w:r>
      <w:r>
        <w:rPr>
          <w:w w:val="105"/>
          <w:sz w:val="19"/>
        </w:rPr>
        <w:t xml:space="preserve">estar </w:t>
      </w:r>
      <w:r>
        <w:rPr>
          <w:spacing w:val="2"/>
          <w:w w:val="105"/>
          <w:sz w:val="19"/>
        </w:rPr>
        <w:t xml:space="preserve">preparados </w:t>
      </w:r>
      <w:r>
        <w:rPr>
          <w:w w:val="105"/>
          <w:sz w:val="19"/>
        </w:rPr>
        <w:t>para manter o investimento nos CRI até a Data de Vencimento</w:t>
      </w:r>
      <w:r>
        <w:rPr>
          <w:spacing w:val="57"/>
          <w:w w:val="105"/>
          <w:sz w:val="19"/>
        </w:rPr>
        <w:t xml:space="preserve"> </w:t>
      </w:r>
      <w:r>
        <w:rPr>
          <w:spacing w:val="-3"/>
          <w:w w:val="105"/>
          <w:sz w:val="19"/>
        </w:rPr>
        <w:t>Final.</w:t>
      </w:r>
    </w:p>
    <w:p w:rsidR="00592A9F" w:rsidRDefault="00592A9F">
      <w:pPr>
        <w:pStyle w:val="Corpodetexto"/>
        <w:spacing w:before="2"/>
        <w:rPr>
          <w:sz w:val="25"/>
        </w:rPr>
      </w:pPr>
    </w:p>
    <w:p w:rsidR="00592A9F" w:rsidRDefault="00D050D0">
      <w:pPr>
        <w:pStyle w:val="PargrafodaLista"/>
        <w:numPr>
          <w:ilvl w:val="0"/>
          <w:numId w:val="3"/>
        </w:numPr>
        <w:tabs>
          <w:tab w:val="left" w:pos="1453"/>
        </w:tabs>
        <w:spacing w:line="333" w:lineRule="auto"/>
        <w:ind w:left="956" w:right="1337" w:firstLine="0"/>
        <w:rPr>
          <w:sz w:val="19"/>
        </w:rPr>
      </w:pPr>
      <w:r>
        <w:rPr>
          <w:w w:val="105"/>
          <w:sz w:val="19"/>
          <w:u w:val="single"/>
        </w:rPr>
        <w:t xml:space="preserve">Risco da </w:t>
      </w:r>
      <w:r>
        <w:rPr>
          <w:spacing w:val="2"/>
          <w:w w:val="105"/>
          <w:sz w:val="19"/>
          <w:u w:val="single"/>
        </w:rPr>
        <w:t xml:space="preserve">existência </w:t>
      </w:r>
      <w:r>
        <w:rPr>
          <w:w w:val="105"/>
          <w:sz w:val="19"/>
          <w:u w:val="single"/>
        </w:rPr>
        <w:t>de Credores Privilegiados</w:t>
      </w:r>
      <w:r>
        <w:rPr>
          <w:w w:val="105"/>
          <w:sz w:val="19"/>
        </w:rPr>
        <w:t xml:space="preserve">: A </w:t>
      </w:r>
      <w:r>
        <w:rPr>
          <w:spacing w:val="3"/>
          <w:w w:val="105"/>
          <w:sz w:val="19"/>
        </w:rPr>
        <w:t xml:space="preserve">Medida </w:t>
      </w:r>
      <w:r>
        <w:rPr>
          <w:w w:val="105"/>
          <w:sz w:val="19"/>
        </w:rPr>
        <w:t xml:space="preserve">Provisória nº 2.158- </w:t>
      </w:r>
      <w:r>
        <w:rPr>
          <w:spacing w:val="-4"/>
          <w:w w:val="105"/>
          <w:sz w:val="19"/>
        </w:rPr>
        <w:t xml:space="preserve">35, </w:t>
      </w:r>
      <w:r>
        <w:rPr>
          <w:w w:val="105"/>
          <w:sz w:val="19"/>
        </w:rPr>
        <w:t xml:space="preserve">de </w:t>
      </w:r>
      <w:r>
        <w:rPr>
          <w:spacing w:val="-3"/>
          <w:w w:val="105"/>
          <w:sz w:val="19"/>
        </w:rPr>
        <w:t xml:space="preserve">24 </w:t>
      </w:r>
      <w:r>
        <w:rPr>
          <w:w w:val="105"/>
          <w:sz w:val="19"/>
        </w:rPr>
        <w:t xml:space="preserve">de agosto de 2001, ainda em vigor, em seu </w:t>
      </w:r>
      <w:r>
        <w:rPr>
          <w:spacing w:val="-4"/>
          <w:w w:val="105"/>
          <w:sz w:val="19"/>
        </w:rPr>
        <w:t xml:space="preserve">artigo 76, </w:t>
      </w:r>
      <w:r>
        <w:rPr>
          <w:w w:val="105"/>
          <w:sz w:val="19"/>
        </w:rPr>
        <w:t xml:space="preserve">disciplina </w:t>
      </w:r>
      <w:r>
        <w:rPr>
          <w:spacing w:val="-2"/>
          <w:w w:val="105"/>
          <w:sz w:val="19"/>
        </w:rPr>
        <w:t xml:space="preserve">que </w:t>
      </w:r>
      <w:r>
        <w:rPr>
          <w:w w:val="105"/>
          <w:sz w:val="19"/>
        </w:rPr>
        <w:t xml:space="preserve">“as normas </w:t>
      </w:r>
      <w:r>
        <w:rPr>
          <w:spacing w:val="-2"/>
          <w:w w:val="105"/>
          <w:sz w:val="19"/>
        </w:rPr>
        <w:t xml:space="preserve">que </w:t>
      </w:r>
      <w:r>
        <w:rPr>
          <w:w w:val="105"/>
          <w:sz w:val="19"/>
        </w:rPr>
        <w:t>estabeleçam a afetação ou a separação, a qualquer título, de</w:t>
      </w:r>
      <w:r>
        <w:rPr>
          <w:spacing w:val="70"/>
          <w:w w:val="105"/>
          <w:sz w:val="19"/>
        </w:rPr>
        <w:t xml:space="preserve"> </w:t>
      </w:r>
      <w:r>
        <w:rPr>
          <w:w w:val="105"/>
          <w:sz w:val="19"/>
        </w:rPr>
        <w:t xml:space="preserve">patrimônio de pessoa f </w:t>
      </w:r>
      <w:r>
        <w:rPr>
          <w:spacing w:val="-3"/>
          <w:w w:val="105"/>
          <w:sz w:val="19"/>
        </w:rPr>
        <w:t xml:space="preserve">ísica </w:t>
      </w:r>
      <w:r>
        <w:rPr>
          <w:w w:val="105"/>
          <w:sz w:val="19"/>
        </w:rPr>
        <w:t xml:space="preserve">ou </w:t>
      </w:r>
      <w:r>
        <w:rPr>
          <w:spacing w:val="2"/>
          <w:w w:val="105"/>
          <w:sz w:val="19"/>
        </w:rPr>
        <w:t xml:space="preserve">jurídica </w:t>
      </w:r>
      <w:r>
        <w:rPr>
          <w:w w:val="105"/>
          <w:sz w:val="19"/>
        </w:rPr>
        <w:t xml:space="preserve">não </w:t>
      </w:r>
      <w:r>
        <w:rPr>
          <w:spacing w:val="2"/>
          <w:w w:val="105"/>
          <w:sz w:val="19"/>
        </w:rPr>
        <w:t xml:space="preserve">produzem efeitos </w:t>
      </w:r>
      <w:r>
        <w:rPr>
          <w:w w:val="105"/>
          <w:sz w:val="19"/>
        </w:rPr>
        <w:t xml:space="preserve">com relação aos débitos de natureza f iscal, previdenciária ou trabalhista, em </w:t>
      </w:r>
      <w:r>
        <w:rPr>
          <w:spacing w:val="2"/>
          <w:w w:val="105"/>
          <w:sz w:val="19"/>
        </w:rPr>
        <w:t xml:space="preserve">especial </w:t>
      </w:r>
      <w:r>
        <w:rPr>
          <w:spacing w:val="3"/>
          <w:w w:val="105"/>
          <w:sz w:val="19"/>
        </w:rPr>
        <w:t xml:space="preserve">quanto </w:t>
      </w:r>
      <w:r>
        <w:rPr>
          <w:w w:val="105"/>
          <w:sz w:val="19"/>
        </w:rPr>
        <w:t xml:space="preserve">às garantias e aos privilégios </w:t>
      </w:r>
      <w:r>
        <w:rPr>
          <w:spacing w:val="-2"/>
          <w:w w:val="105"/>
          <w:sz w:val="19"/>
        </w:rPr>
        <w:t xml:space="preserve">que </w:t>
      </w:r>
      <w:r>
        <w:rPr>
          <w:spacing w:val="3"/>
          <w:w w:val="105"/>
          <w:sz w:val="19"/>
        </w:rPr>
        <w:t xml:space="preserve">lhes </w:t>
      </w:r>
      <w:r>
        <w:rPr>
          <w:w w:val="105"/>
          <w:sz w:val="19"/>
        </w:rPr>
        <w:t xml:space="preserve">são atribuídos”. Ademais, em seu </w:t>
      </w:r>
      <w:r>
        <w:rPr>
          <w:spacing w:val="3"/>
          <w:w w:val="105"/>
          <w:sz w:val="19"/>
        </w:rPr>
        <w:t xml:space="preserve">parágrafo </w:t>
      </w:r>
      <w:r>
        <w:rPr>
          <w:w w:val="105"/>
          <w:sz w:val="19"/>
        </w:rPr>
        <w:t xml:space="preserve">único, </w:t>
      </w:r>
      <w:r>
        <w:rPr>
          <w:spacing w:val="-2"/>
          <w:w w:val="105"/>
          <w:sz w:val="19"/>
        </w:rPr>
        <w:t xml:space="preserve">ela </w:t>
      </w:r>
      <w:r>
        <w:rPr>
          <w:spacing w:val="2"/>
          <w:w w:val="105"/>
          <w:sz w:val="19"/>
        </w:rPr>
        <w:t xml:space="preserve">prevê </w:t>
      </w:r>
      <w:r>
        <w:rPr>
          <w:spacing w:val="-2"/>
          <w:w w:val="105"/>
          <w:sz w:val="19"/>
        </w:rPr>
        <w:t xml:space="preserve">que </w:t>
      </w:r>
      <w:r>
        <w:rPr>
          <w:w w:val="105"/>
          <w:sz w:val="19"/>
        </w:rPr>
        <w:t xml:space="preserve">“desta </w:t>
      </w:r>
      <w:r>
        <w:rPr>
          <w:spacing w:val="6"/>
          <w:w w:val="105"/>
          <w:sz w:val="19"/>
        </w:rPr>
        <w:t xml:space="preserve">forma </w:t>
      </w:r>
      <w:r>
        <w:rPr>
          <w:w w:val="105"/>
          <w:sz w:val="19"/>
        </w:rPr>
        <w:t xml:space="preserve">permanecem respondendo pelos </w:t>
      </w:r>
      <w:r>
        <w:rPr>
          <w:spacing w:val="2"/>
          <w:w w:val="105"/>
          <w:sz w:val="19"/>
        </w:rPr>
        <w:t xml:space="preserve">débitos ali </w:t>
      </w:r>
      <w:r>
        <w:rPr>
          <w:w w:val="105"/>
          <w:sz w:val="19"/>
        </w:rPr>
        <w:t xml:space="preserve">referidos a </w:t>
      </w:r>
      <w:r>
        <w:rPr>
          <w:spacing w:val="-3"/>
          <w:w w:val="105"/>
          <w:sz w:val="19"/>
        </w:rPr>
        <w:t xml:space="preserve">totalidade </w:t>
      </w:r>
      <w:r>
        <w:rPr>
          <w:w w:val="105"/>
          <w:sz w:val="19"/>
        </w:rPr>
        <w:t xml:space="preserve">dos bens e </w:t>
      </w:r>
      <w:r>
        <w:rPr>
          <w:spacing w:val="3"/>
          <w:w w:val="105"/>
          <w:sz w:val="19"/>
        </w:rPr>
        <w:t xml:space="preserve">das </w:t>
      </w:r>
      <w:r>
        <w:rPr>
          <w:w w:val="105"/>
          <w:sz w:val="19"/>
        </w:rPr>
        <w:t xml:space="preserve">rendas do sujeito passivo, seu espólio ou sua </w:t>
      </w:r>
      <w:r>
        <w:rPr>
          <w:spacing w:val="2"/>
          <w:w w:val="105"/>
          <w:sz w:val="19"/>
        </w:rPr>
        <w:t xml:space="preserve">massa </w:t>
      </w:r>
      <w:r>
        <w:rPr>
          <w:w w:val="105"/>
          <w:sz w:val="19"/>
        </w:rPr>
        <w:t xml:space="preserve">falida, </w:t>
      </w:r>
      <w:r>
        <w:rPr>
          <w:spacing w:val="-3"/>
          <w:w w:val="105"/>
          <w:sz w:val="19"/>
        </w:rPr>
        <w:t xml:space="preserve">inclusive </w:t>
      </w:r>
      <w:r>
        <w:rPr>
          <w:w w:val="105"/>
          <w:sz w:val="19"/>
        </w:rPr>
        <w:t xml:space="preserve">os </w:t>
      </w:r>
      <w:r>
        <w:rPr>
          <w:spacing w:val="-2"/>
          <w:w w:val="105"/>
          <w:sz w:val="19"/>
        </w:rPr>
        <w:t xml:space="preserve">que </w:t>
      </w:r>
      <w:r>
        <w:rPr>
          <w:w w:val="105"/>
          <w:sz w:val="19"/>
        </w:rPr>
        <w:t xml:space="preserve">tenham sido objeto de </w:t>
      </w:r>
      <w:r>
        <w:rPr>
          <w:spacing w:val="2"/>
          <w:w w:val="105"/>
          <w:sz w:val="19"/>
        </w:rPr>
        <w:t xml:space="preserve">separação </w:t>
      </w:r>
      <w:r>
        <w:rPr>
          <w:w w:val="105"/>
          <w:sz w:val="19"/>
        </w:rPr>
        <w:t>ou</w:t>
      </w:r>
      <w:r>
        <w:rPr>
          <w:spacing w:val="-15"/>
          <w:w w:val="105"/>
          <w:sz w:val="19"/>
        </w:rPr>
        <w:t xml:space="preserve"> </w:t>
      </w:r>
      <w:r>
        <w:rPr>
          <w:spacing w:val="3"/>
          <w:w w:val="105"/>
          <w:sz w:val="19"/>
        </w:rPr>
        <w:t>afetação”.</w:t>
      </w:r>
    </w:p>
    <w:p w:rsidR="00592A9F" w:rsidRDefault="00592A9F">
      <w:pPr>
        <w:pStyle w:val="Corpodetexto"/>
        <w:spacing w:before="8"/>
        <w:rPr>
          <w:sz w:val="26"/>
        </w:rPr>
      </w:pPr>
    </w:p>
    <w:p w:rsidR="00592A9F" w:rsidRDefault="00D050D0">
      <w:pPr>
        <w:pStyle w:val="Corpodetexto"/>
        <w:spacing w:line="331" w:lineRule="auto"/>
        <w:ind w:left="956" w:right="1353"/>
        <w:jc w:val="both"/>
      </w:pPr>
      <w:r>
        <w:rPr>
          <w:w w:val="105"/>
        </w:rPr>
        <w:t>Por força da norma acima citada, os Créditos Imobiliários e os recursos dele decorrentes, não obstante serem objeto do Patrimônio Separado, poderão ser alcançados por credores f iscais, trabalhistas e previdenciários da Securitizadora e, em alguns casos, por credores trabalhistas e previdenciários de pessoas f 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rsidR="00592A9F" w:rsidRDefault="00592A9F">
      <w:pPr>
        <w:pStyle w:val="Corpodetexto"/>
        <w:spacing w:before="7"/>
        <w:rPr>
          <w:sz w:val="27"/>
        </w:rPr>
      </w:pPr>
    </w:p>
    <w:p w:rsidR="00592A9F" w:rsidRDefault="00D050D0">
      <w:pPr>
        <w:pStyle w:val="PargrafodaLista"/>
        <w:numPr>
          <w:ilvl w:val="0"/>
          <w:numId w:val="3"/>
        </w:numPr>
        <w:tabs>
          <w:tab w:val="left" w:pos="1453"/>
        </w:tabs>
        <w:spacing w:line="326" w:lineRule="auto"/>
        <w:ind w:left="956" w:right="1359" w:hanging="15"/>
        <w:rPr>
          <w:sz w:val="19"/>
        </w:rPr>
      </w:pPr>
      <w:r>
        <w:rPr>
          <w:w w:val="105"/>
          <w:sz w:val="19"/>
          <w:u w:val="single"/>
        </w:rPr>
        <w:t xml:space="preserve">Risco da não realização </w:t>
      </w:r>
      <w:r>
        <w:rPr>
          <w:spacing w:val="3"/>
          <w:w w:val="105"/>
          <w:sz w:val="19"/>
          <w:u w:val="single"/>
        </w:rPr>
        <w:t xml:space="preserve">da carteira </w:t>
      </w:r>
      <w:r>
        <w:rPr>
          <w:w w:val="105"/>
          <w:sz w:val="19"/>
          <w:u w:val="single"/>
        </w:rPr>
        <w:t>de ativos</w:t>
      </w:r>
      <w:r>
        <w:rPr>
          <w:w w:val="105"/>
          <w:sz w:val="19"/>
        </w:rPr>
        <w:t xml:space="preserve"> </w:t>
      </w:r>
      <w:r>
        <w:rPr>
          <w:b/>
          <w:w w:val="105"/>
          <w:sz w:val="19"/>
        </w:rPr>
        <w:t xml:space="preserve">: </w:t>
      </w:r>
      <w:r>
        <w:rPr>
          <w:w w:val="105"/>
          <w:sz w:val="19"/>
        </w:rPr>
        <w:t>A Securitizadora é uma companhia Securitizadora de títulos representativos de créditos imobiliários,</w:t>
      </w:r>
      <w:r>
        <w:rPr>
          <w:spacing w:val="69"/>
          <w:w w:val="105"/>
          <w:sz w:val="19"/>
        </w:rPr>
        <w:t xml:space="preserve"> </w:t>
      </w:r>
      <w:r>
        <w:rPr>
          <w:spacing w:val="2"/>
          <w:w w:val="105"/>
          <w:sz w:val="19"/>
        </w:rPr>
        <w:t>tendo</w:t>
      </w:r>
    </w:p>
    <w:p w:rsidR="00592A9F" w:rsidRDefault="00592A9F">
      <w:pPr>
        <w:spacing w:line="326"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47"/>
        <w:jc w:val="both"/>
      </w:pPr>
      <w:r>
        <w:rPr>
          <w:spacing w:val="2"/>
          <w:w w:val="105"/>
        </w:rPr>
        <w:t xml:space="preserve">como </w:t>
      </w:r>
      <w:r>
        <w:rPr>
          <w:w w:val="105"/>
        </w:rPr>
        <w:t xml:space="preserve">objeto social a aquisição e securitização de créditos imobiliários </w:t>
      </w:r>
      <w:r>
        <w:rPr>
          <w:spacing w:val="2"/>
          <w:w w:val="105"/>
        </w:rPr>
        <w:t xml:space="preserve">através </w:t>
      </w:r>
      <w:r>
        <w:rPr>
          <w:w w:val="105"/>
        </w:rPr>
        <w:t>da emissão</w:t>
      </w:r>
      <w:r>
        <w:rPr>
          <w:spacing w:val="-7"/>
          <w:w w:val="105"/>
        </w:rPr>
        <w:t xml:space="preserve"> </w:t>
      </w:r>
      <w:r>
        <w:rPr>
          <w:w w:val="105"/>
        </w:rPr>
        <w:t>de</w:t>
      </w:r>
      <w:r>
        <w:rPr>
          <w:spacing w:val="-2"/>
          <w:w w:val="105"/>
        </w:rPr>
        <w:t xml:space="preserve"> </w:t>
      </w:r>
      <w:r>
        <w:rPr>
          <w:w w:val="105"/>
        </w:rPr>
        <w:t>CRI,</w:t>
      </w:r>
      <w:r>
        <w:rPr>
          <w:spacing w:val="-4"/>
          <w:w w:val="105"/>
        </w:rPr>
        <w:t xml:space="preserve"> </w:t>
      </w:r>
      <w:r>
        <w:rPr>
          <w:w w:val="105"/>
        </w:rPr>
        <w:t>cujos</w:t>
      </w:r>
      <w:r>
        <w:rPr>
          <w:spacing w:val="-5"/>
          <w:w w:val="105"/>
        </w:rPr>
        <w:t xml:space="preserve"> </w:t>
      </w:r>
      <w:r>
        <w:rPr>
          <w:w w:val="105"/>
        </w:rPr>
        <w:t>patrimônios</w:t>
      </w:r>
      <w:r>
        <w:rPr>
          <w:spacing w:val="-6"/>
          <w:w w:val="105"/>
        </w:rPr>
        <w:t xml:space="preserve"> </w:t>
      </w:r>
      <w:r>
        <w:rPr>
          <w:w w:val="105"/>
        </w:rPr>
        <w:t>são</w:t>
      </w:r>
      <w:r>
        <w:rPr>
          <w:spacing w:val="-6"/>
          <w:w w:val="105"/>
        </w:rPr>
        <w:t xml:space="preserve"> </w:t>
      </w:r>
      <w:r>
        <w:rPr>
          <w:spacing w:val="2"/>
          <w:w w:val="105"/>
        </w:rPr>
        <w:t>administrados</w:t>
      </w:r>
      <w:r>
        <w:rPr>
          <w:spacing w:val="-5"/>
          <w:w w:val="105"/>
        </w:rPr>
        <w:t xml:space="preserve"> </w:t>
      </w:r>
      <w:r>
        <w:rPr>
          <w:spacing w:val="2"/>
          <w:w w:val="105"/>
        </w:rPr>
        <w:t>separadamente.</w:t>
      </w:r>
      <w:r>
        <w:rPr>
          <w:spacing w:val="-5"/>
          <w:w w:val="105"/>
        </w:rPr>
        <w:t xml:space="preserve"> </w:t>
      </w:r>
      <w:r>
        <w:rPr>
          <w:w w:val="105"/>
        </w:rPr>
        <w:t>O</w:t>
      </w:r>
      <w:r>
        <w:rPr>
          <w:spacing w:val="-11"/>
          <w:w w:val="105"/>
        </w:rPr>
        <w:t xml:space="preserve"> </w:t>
      </w:r>
      <w:r>
        <w:rPr>
          <w:spacing w:val="2"/>
          <w:w w:val="105"/>
        </w:rPr>
        <w:t xml:space="preserve">Patrimônio </w:t>
      </w:r>
      <w:r>
        <w:rPr>
          <w:w w:val="105"/>
        </w:rPr>
        <w:t xml:space="preserve">Separado tem </w:t>
      </w:r>
      <w:r>
        <w:rPr>
          <w:spacing w:val="2"/>
          <w:w w:val="105"/>
        </w:rPr>
        <w:t xml:space="preserve">como </w:t>
      </w:r>
      <w:r>
        <w:rPr>
          <w:w w:val="105"/>
        </w:rPr>
        <w:t xml:space="preserve">principal </w:t>
      </w:r>
      <w:r>
        <w:rPr>
          <w:spacing w:val="3"/>
          <w:w w:val="105"/>
        </w:rPr>
        <w:t xml:space="preserve">fonte </w:t>
      </w:r>
      <w:r>
        <w:rPr>
          <w:w w:val="105"/>
        </w:rPr>
        <w:t xml:space="preserve">de </w:t>
      </w:r>
      <w:r>
        <w:rPr>
          <w:spacing w:val="2"/>
          <w:w w:val="105"/>
        </w:rPr>
        <w:t xml:space="preserve">recursos </w:t>
      </w:r>
      <w:r>
        <w:rPr>
          <w:w w:val="105"/>
        </w:rPr>
        <w:t xml:space="preserve">os Créditos Imobi liários. Desta </w:t>
      </w:r>
      <w:r>
        <w:rPr>
          <w:spacing w:val="3"/>
          <w:w w:val="105"/>
        </w:rPr>
        <w:t xml:space="preserve">forma, </w:t>
      </w:r>
      <w:r>
        <w:rPr>
          <w:w w:val="105"/>
        </w:rPr>
        <w:t xml:space="preserve">qualquer atraso </w:t>
      </w:r>
      <w:r>
        <w:rPr>
          <w:spacing w:val="8"/>
          <w:w w:val="105"/>
        </w:rPr>
        <w:t xml:space="preserve">ou </w:t>
      </w:r>
      <w:r>
        <w:rPr>
          <w:spacing w:val="2"/>
          <w:w w:val="105"/>
        </w:rPr>
        <w:t xml:space="preserve">falta </w:t>
      </w:r>
      <w:r>
        <w:rPr>
          <w:w w:val="105"/>
        </w:rPr>
        <w:t xml:space="preserve">dos Créditos Imobiliários pela Devedora poderá </w:t>
      </w:r>
      <w:r>
        <w:rPr>
          <w:spacing w:val="4"/>
          <w:w w:val="105"/>
        </w:rPr>
        <w:t xml:space="preserve">afetar </w:t>
      </w:r>
      <w:r>
        <w:rPr>
          <w:w w:val="105"/>
        </w:rPr>
        <w:t xml:space="preserve">negativamente a capacidade da Securitizadora de honrar </w:t>
      </w:r>
      <w:r>
        <w:rPr>
          <w:spacing w:val="3"/>
          <w:w w:val="105"/>
        </w:rPr>
        <w:t xml:space="preserve">as </w:t>
      </w:r>
      <w:r>
        <w:rPr>
          <w:w w:val="105"/>
        </w:rPr>
        <w:t xml:space="preserve">obrigações decorrentes dos </w:t>
      </w:r>
      <w:r>
        <w:rPr>
          <w:spacing w:val="-3"/>
          <w:w w:val="105"/>
        </w:rPr>
        <w:t xml:space="preserve">CRI. </w:t>
      </w:r>
      <w:r>
        <w:rPr>
          <w:w w:val="105"/>
        </w:rPr>
        <w:t xml:space="preserve">Na hipótese de a Securitizadora ser declarada insolvente, o Agente Fiduciário </w:t>
      </w:r>
      <w:r>
        <w:rPr>
          <w:spacing w:val="3"/>
          <w:w w:val="105"/>
        </w:rPr>
        <w:t xml:space="preserve">deverá </w:t>
      </w:r>
      <w:r>
        <w:rPr>
          <w:w w:val="105"/>
        </w:rPr>
        <w:t xml:space="preserve">assumir a custódia e administração dos Créditos Imobiliários e dos </w:t>
      </w:r>
      <w:r>
        <w:rPr>
          <w:spacing w:val="2"/>
          <w:w w:val="105"/>
        </w:rPr>
        <w:t xml:space="preserve">demais </w:t>
      </w:r>
      <w:r>
        <w:rPr>
          <w:w w:val="105"/>
        </w:rPr>
        <w:t xml:space="preserve">direitos e acessórios </w:t>
      </w:r>
      <w:r>
        <w:rPr>
          <w:spacing w:val="-2"/>
          <w:w w:val="105"/>
        </w:rPr>
        <w:t xml:space="preserve">que </w:t>
      </w:r>
      <w:r>
        <w:rPr>
          <w:w w:val="105"/>
        </w:rPr>
        <w:t>integram o Patrimônio</w:t>
      </w:r>
      <w:r>
        <w:rPr>
          <w:spacing w:val="70"/>
          <w:w w:val="105"/>
        </w:rPr>
        <w:t xml:space="preserve"> </w:t>
      </w:r>
      <w:r>
        <w:rPr>
          <w:w w:val="105"/>
        </w:rPr>
        <w:t xml:space="preserve">Separado. Em Assembleia Geral, os Titulares dos </w:t>
      </w:r>
      <w:r>
        <w:rPr>
          <w:spacing w:val="4"/>
          <w:w w:val="105"/>
        </w:rPr>
        <w:t xml:space="preserve">CRI </w:t>
      </w:r>
      <w:r>
        <w:rPr>
          <w:w w:val="105"/>
        </w:rPr>
        <w:t xml:space="preserve">poderão </w:t>
      </w:r>
      <w:r>
        <w:rPr>
          <w:spacing w:val="2"/>
          <w:w w:val="105"/>
        </w:rPr>
        <w:t xml:space="preserve">deliberar </w:t>
      </w:r>
      <w:r>
        <w:rPr>
          <w:w w:val="105"/>
        </w:rPr>
        <w:t xml:space="preserve">sobre as novas normas de </w:t>
      </w:r>
      <w:r>
        <w:rPr>
          <w:spacing w:val="2"/>
          <w:w w:val="105"/>
        </w:rPr>
        <w:t xml:space="preserve">administração </w:t>
      </w:r>
      <w:r>
        <w:rPr>
          <w:w w:val="105"/>
        </w:rPr>
        <w:t xml:space="preserve">do Patrimônio </w:t>
      </w:r>
      <w:r>
        <w:rPr>
          <w:spacing w:val="3"/>
          <w:w w:val="105"/>
        </w:rPr>
        <w:t xml:space="preserve">Separado </w:t>
      </w:r>
      <w:r>
        <w:rPr>
          <w:w w:val="105"/>
        </w:rPr>
        <w:t xml:space="preserve">ou optar pela liquidação deste, </w:t>
      </w:r>
      <w:r>
        <w:rPr>
          <w:spacing w:val="-2"/>
          <w:w w:val="105"/>
        </w:rPr>
        <w:t xml:space="preserve">que </w:t>
      </w:r>
      <w:r>
        <w:rPr>
          <w:spacing w:val="3"/>
          <w:w w:val="105"/>
        </w:rPr>
        <w:t xml:space="preserve">poderá </w:t>
      </w:r>
      <w:r>
        <w:rPr>
          <w:w w:val="105"/>
        </w:rPr>
        <w:t>ser insuficiente para o cumprimento das obrigações da Securitizadora perante os Titulares dos</w:t>
      </w:r>
      <w:r>
        <w:rPr>
          <w:spacing w:val="9"/>
          <w:w w:val="105"/>
        </w:rPr>
        <w:t xml:space="preserve"> </w:t>
      </w:r>
      <w:r>
        <w:rPr>
          <w:w w:val="105"/>
        </w:rPr>
        <w:t>CRI.</w:t>
      </w:r>
    </w:p>
    <w:p w:rsidR="00592A9F" w:rsidRDefault="00592A9F">
      <w:pPr>
        <w:pStyle w:val="Corpodetexto"/>
        <w:spacing w:before="6"/>
        <w:rPr>
          <w:sz w:val="26"/>
        </w:rPr>
      </w:pPr>
    </w:p>
    <w:p w:rsidR="00592A9F" w:rsidRDefault="00D050D0">
      <w:pPr>
        <w:pStyle w:val="PargrafodaLista"/>
        <w:numPr>
          <w:ilvl w:val="0"/>
          <w:numId w:val="3"/>
        </w:numPr>
        <w:tabs>
          <w:tab w:val="left" w:pos="1453"/>
        </w:tabs>
        <w:spacing w:line="331" w:lineRule="auto"/>
        <w:ind w:left="956" w:right="1350" w:hanging="15"/>
        <w:rPr>
          <w:sz w:val="19"/>
        </w:rPr>
      </w:pPr>
      <w:r>
        <w:rPr>
          <w:w w:val="105"/>
          <w:sz w:val="19"/>
          <w:u w:val="single"/>
        </w:rPr>
        <w:t xml:space="preserve">Falência, recuperação judicial ou </w:t>
      </w:r>
      <w:r>
        <w:rPr>
          <w:spacing w:val="2"/>
          <w:w w:val="105"/>
          <w:sz w:val="19"/>
          <w:u w:val="single"/>
        </w:rPr>
        <w:t xml:space="preserve">extrajudicial </w:t>
      </w:r>
      <w:r>
        <w:rPr>
          <w:w w:val="105"/>
          <w:sz w:val="19"/>
          <w:u w:val="single"/>
        </w:rPr>
        <w:t>da Securitizadora</w:t>
      </w:r>
      <w:r>
        <w:rPr>
          <w:b/>
          <w:w w:val="105"/>
          <w:sz w:val="19"/>
        </w:rPr>
        <w:t xml:space="preserve">: </w:t>
      </w:r>
      <w:r>
        <w:rPr>
          <w:w w:val="105"/>
          <w:sz w:val="19"/>
        </w:rPr>
        <w:t xml:space="preserve">Até </w:t>
      </w:r>
      <w:r>
        <w:rPr>
          <w:spacing w:val="-2"/>
          <w:w w:val="105"/>
          <w:sz w:val="19"/>
        </w:rPr>
        <w:t xml:space="preserve">que </w:t>
      </w:r>
      <w:r>
        <w:rPr>
          <w:w w:val="105"/>
          <w:sz w:val="19"/>
        </w:rPr>
        <w:t xml:space="preserve">os CRI tenham sido integralmente pagos, a </w:t>
      </w:r>
      <w:r>
        <w:rPr>
          <w:spacing w:val="2"/>
          <w:w w:val="105"/>
          <w:sz w:val="19"/>
        </w:rPr>
        <w:t xml:space="preserve">Securitizadora </w:t>
      </w:r>
      <w:r>
        <w:rPr>
          <w:spacing w:val="3"/>
          <w:w w:val="105"/>
          <w:sz w:val="19"/>
        </w:rPr>
        <w:t xml:space="preserve">poderá </w:t>
      </w:r>
      <w:r>
        <w:rPr>
          <w:w w:val="105"/>
          <w:sz w:val="19"/>
        </w:rPr>
        <w:t xml:space="preserve">estar sujeita a eventos de falência, recuperação judicial ou extrajudicial. Dessa </w:t>
      </w:r>
      <w:r>
        <w:rPr>
          <w:spacing w:val="5"/>
          <w:w w:val="105"/>
          <w:sz w:val="19"/>
        </w:rPr>
        <w:t xml:space="preserve">forma, </w:t>
      </w:r>
      <w:r>
        <w:rPr>
          <w:w w:val="105"/>
          <w:sz w:val="19"/>
        </w:rPr>
        <w:t xml:space="preserve">apesar de terem sido constituídos o Regime Fiduciário e o Patrimônio Separado sobre os Créditos Imobiliários, eventuais contingências da Securitizadora, em especial as      f iscais, previdenciárias e trabalhistas, </w:t>
      </w:r>
      <w:r>
        <w:rPr>
          <w:spacing w:val="3"/>
          <w:w w:val="105"/>
          <w:sz w:val="19"/>
        </w:rPr>
        <w:t xml:space="preserve">poderão </w:t>
      </w:r>
      <w:r>
        <w:rPr>
          <w:spacing w:val="4"/>
          <w:w w:val="105"/>
          <w:sz w:val="19"/>
        </w:rPr>
        <w:t xml:space="preserve">afetar </w:t>
      </w:r>
      <w:r>
        <w:rPr>
          <w:spacing w:val="-3"/>
          <w:w w:val="105"/>
          <w:sz w:val="19"/>
        </w:rPr>
        <w:t xml:space="preserve">tais </w:t>
      </w:r>
      <w:r>
        <w:rPr>
          <w:w w:val="105"/>
          <w:sz w:val="19"/>
        </w:rPr>
        <w:t xml:space="preserve">Créditos Imobiliários, principalmente em </w:t>
      </w:r>
      <w:r>
        <w:rPr>
          <w:spacing w:val="2"/>
          <w:w w:val="105"/>
          <w:sz w:val="19"/>
        </w:rPr>
        <w:t xml:space="preserve">razão </w:t>
      </w:r>
      <w:r>
        <w:rPr>
          <w:w w:val="105"/>
          <w:sz w:val="19"/>
        </w:rPr>
        <w:t xml:space="preserve">da </w:t>
      </w:r>
      <w:r>
        <w:rPr>
          <w:spacing w:val="2"/>
          <w:w w:val="105"/>
          <w:sz w:val="19"/>
        </w:rPr>
        <w:t xml:space="preserve">falta </w:t>
      </w:r>
      <w:r>
        <w:rPr>
          <w:w w:val="105"/>
          <w:sz w:val="19"/>
        </w:rPr>
        <w:t xml:space="preserve">de jurisprudência significativa em nosso  país sobre a </w:t>
      </w:r>
      <w:r>
        <w:rPr>
          <w:spacing w:val="-3"/>
          <w:w w:val="105"/>
          <w:sz w:val="19"/>
        </w:rPr>
        <w:t xml:space="preserve">plena </w:t>
      </w:r>
      <w:r>
        <w:rPr>
          <w:w w:val="105"/>
          <w:sz w:val="19"/>
        </w:rPr>
        <w:t xml:space="preserve">eficácia da </w:t>
      </w:r>
      <w:r>
        <w:rPr>
          <w:spacing w:val="3"/>
          <w:w w:val="105"/>
          <w:sz w:val="19"/>
        </w:rPr>
        <w:t xml:space="preserve">afetação </w:t>
      </w:r>
      <w:r>
        <w:rPr>
          <w:w w:val="105"/>
          <w:sz w:val="19"/>
        </w:rPr>
        <w:t>de</w:t>
      </w:r>
      <w:r>
        <w:rPr>
          <w:spacing w:val="-44"/>
          <w:w w:val="105"/>
          <w:sz w:val="19"/>
        </w:rPr>
        <w:t xml:space="preserve"> </w:t>
      </w:r>
      <w:r>
        <w:rPr>
          <w:w w:val="105"/>
          <w:sz w:val="19"/>
        </w:rPr>
        <w:t>patrimônio.</w:t>
      </w:r>
    </w:p>
    <w:p w:rsidR="00592A9F" w:rsidRDefault="00592A9F">
      <w:pPr>
        <w:pStyle w:val="Corpodetexto"/>
        <w:spacing w:before="5"/>
        <w:rPr>
          <w:sz w:val="27"/>
        </w:rPr>
      </w:pPr>
    </w:p>
    <w:p w:rsidR="00592A9F" w:rsidRDefault="00D050D0">
      <w:pPr>
        <w:pStyle w:val="PargrafodaLista"/>
        <w:numPr>
          <w:ilvl w:val="0"/>
          <w:numId w:val="3"/>
        </w:numPr>
        <w:tabs>
          <w:tab w:val="left" w:pos="1453"/>
        </w:tabs>
        <w:spacing w:line="331" w:lineRule="auto"/>
        <w:ind w:left="956" w:right="1357" w:hanging="15"/>
        <w:rPr>
          <w:sz w:val="19"/>
        </w:rPr>
      </w:pPr>
      <w:r>
        <w:rPr>
          <w:w w:val="105"/>
          <w:sz w:val="19"/>
          <w:u w:val="single"/>
        </w:rPr>
        <w:t xml:space="preserve">Manutenção do Registro de Companhia </w:t>
      </w:r>
      <w:r>
        <w:rPr>
          <w:spacing w:val="4"/>
          <w:w w:val="105"/>
          <w:sz w:val="19"/>
          <w:u w:val="single"/>
        </w:rPr>
        <w:t>Aberta</w:t>
      </w:r>
      <w:r>
        <w:rPr>
          <w:spacing w:val="4"/>
          <w:w w:val="105"/>
          <w:sz w:val="19"/>
        </w:rPr>
        <w:t xml:space="preserve">: </w:t>
      </w:r>
      <w:r>
        <w:rPr>
          <w:w w:val="105"/>
          <w:sz w:val="19"/>
        </w:rPr>
        <w:t xml:space="preserve">A sua </w:t>
      </w:r>
      <w:r>
        <w:rPr>
          <w:spacing w:val="2"/>
          <w:w w:val="105"/>
          <w:sz w:val="19"/>
        </w:rPr>
        <w:t xml:space="preserve">atuação </w:t>
      </w:r>
      <w:r>
        <w:rPr>
          <w:spacing w:val="6"/>
          <w:w w:val="105"/>
          <w:sz w:val="19"/>
        </w:rPr>
        <w:t xml:space="preserve">como </w:t>
      </w:r>
      <w:r>
        <w:rPr>
          <w:w w:val="105"/>
          <w:sz w:val="19"/>
        </w:rPr>
        <w:t xml:space="preserve">Securitizadora de CRI depende da manutenção de seu registro de  companhia aberta junto à CVM e das respectivas autorizações societárias. Caso  a Securitizadora não atenda aos requisitos da </w:t>
      </w:r>
      <w:r>
        <w:rPr>
          <w:spacing w:val="3"/>
          <w:w w:val="105"/>
          <w:sz w:val="19"/>
        </w:rPr>
        <w:t xml:space="preserve">CVM </w:t>
      </w:r>
      <w:r>
        <w:rPr>
          <w:w w:val="105"/>
          <w:sz w:val="19"/>
        </w:rPr>
        <w:t xml:space="preserve">em relação às companhias abertas, sua autorização poderá ser suspensa ou </w:t>
      </w:r>
      <w:r>
        <w:rPr>
          <w:spacing w:val="3"/>
          <w:w w:val="105"/>
          <w:sz w:val="19"/>
        </w:rPr>
        <w:t xml:space="preserve">mesmo </w:t>
      </w:r>
      <w:r>
        <w:rPr>
          <w:w w:val="105"/>
          <w:sz w:val="19"/>
        </w:rPr>
        <w:t xml:space="preserve">cancelada, </w:t>
      </w:r>
      <w:r>
        <w:rPr>
          <w:spacing w:val="2"/>
          <w:w w:val="105"/>
          <w:sz w:val="19"/>
        </w:rPr>
        <w:t xml:space="preserve">afetando </w:t>
      </w:r>
      <w:r>
        <w:rPr>
          <w:w w:val="105"/>
          <w:sz w:val="19"/>
        </w:rPr>
        <w:t>assim, as suas emissões de</w:t>
      </w:r>
      <w:r>
        <w:rPr>
          <w:spacing w:val="35"/>
          <w:w w:val="105"/>
          <w:sz w:val="19"/>
        </w:rPr>
        <w:t xml:space="preserve"> </w:t>
      </w:r>
      <w:r>
        <w:rPr>
          <w:w w:val="105"/>
          <w:sz w:val="19"/>
        </w:rPr>
        <w:t>CRI.</w:t>
      </w:r>
    </w:p>
    <w:p w:rsidR="00592A9F" w:rsidRDefault="00592A9F">
      <w:pPr>
        <w:pStyle w:val="Corpodetexto"/>
        <w:spacing w:before="9"/>
        <w:rPr>
          <w:sz w:val="26"/>
        </w:rPr>
      </w:pPr>
    </w:p>
    <w:p w:rsidR="00592A9F" w:rsidRDefault="00D050D0">
      <w:pPr>
        <w:pStyle w:val="PargrafodaLista"/>
        <w:numPr>
          <w:ilvl w:val="0"/>
          <w:numId w:val="3"/>
        </w:numPr>
        <w:tabs>
          <w:tab w:val="left" w:pos="1453"/>
        </w:tabs>
        <w:spacing w:line="333" w:lineRule="auto"/>
        <w:ind w:left="956" w:right="1344" w:hanging="15"/>
        <w:rPr>
          <w:sz w:val="19"/>
        </w:rPr>
      </w:pPr>
      <w:r>
        <w:rPr>
          <w:w w:val="105"/>
          <w:sz w:val="19"/>
          <w:u w:val="single"/>
        </w:rPr>
        <w:t xml:space="preserve">Crescimento da </w:t>
      </w:r>
      <w:r>
        <w:rPr>
          <w:spacing w:val="2"/>
          <w:w w:val="105"/>
          <w:sz w:val="19"/>
          <w:u w:val="single"/>
        </w:rPr>
        <w:t xml:space="preserve">Securitizadora </w:t>
      </w:r>
      <w:r>
        <w:rPr>
          <w:w w:val="105"/>
          <w:sz w:val="19"/>
          <w:u w:val="single"/>
        </w:rPr>
        <w:t>e de seu Capital</w:t>
      </w:r>
      <w:r>
        <w:rPr>
          <w:w w:val="105"/>
          <w:sz w:val="19"/>
        </w:rPr>
        <w:t xml:space="preserve">: O capital </w:t>
      </w:r>
      <w:r>
        <w:rPr>
          <w:spacing w:val="2"/>
          <w:w w:val="105"/>
          <w:sz w:val="19"/>
        </w:rPr>
        <w:t xml:space="preserve">atual </w:t>
      </w:r>
      <w:r>
        <w:rPr>
          <w:w w:val="105"/>
          <w:sz w:val="19"/>
        </w:rPr>
        <w:t xml:space="preserve">da Securitizadora </w:t>
      </w:r>
      <w:r>
        <w:rPr>
          <w:spacing w:val="3"/>
          <w:w w:val="105"/>
          <w:sz w:val="19"/>
        </w:rPr>
        <w:t xml:space="preserve">poderá </w:t>
      </w:r>
      <w:r>
        <w:rPr>
          <w:w w:val="105"/>
          <w:sz w:val="19"/>
        </w:rPr>
        <w:t xml:space="preserve">não ser suficiente para suas </w:t>
      </w:r>
      <w:r>
        <w:rPr>
          <w:spacing w:val="4"/>
          <w:w w:val="105"/>
          <w:sz w:val="19"/>
        </w:rPr>
        <w:t xml:space="preserve">futuras </w:t>
      </w:r>
      <w:r>
        <w:rPr>
          <w:w w:val="105"/>
          <w:sz w:val="19"/>
        </w:rPr>
        <w:t xml:space="preserve">exigências operacionais e manutenção do crescimento </w:t>
      </w:r>
      <w:r>
        <w:rPr>
          <w:spacing w:val="3"/>
          <w:w w:val="105"/>
          <w:sz w:val="19"/>
        </w:rPr>
        <w:t xml:space="preserve">esperado, </w:t>
      </w:r>
      <w:r>
        <w:rPr>
          <w:w w:val="105"/>
          <w:sz w:val="19"/>
        </w:rPr>
        <w:t xml:space="preserve">de </w:t>
      </w:r>
      <w:r>
        <w:rPr>
          <w:spacing w:val="6"/>
          <w:w w:val="105"/>
          <w:sz w:val="19"/>
        </w:rPr>
        <w:t xml:space="preserve">forma </w:t>
      </w:r>
      <w:r>
        <w:rPr>
          <w:spacing w:val="-2"/>
          <w:w w:val="105"/>
          <w:sz w:val="19"/>
        </w:rPr>
        <w:t xml:space="preserve">que </w:t>
      </w:r>
      <w:r>
        <w:rPr>
          <w:w w:val="105"/>
          <w:sz w:val="19"/>
        </w:rPr>
        <w:t xml:space="preserve">a Securitizadora pode vir a precisar de </w:t>
      </w:r>
      <w:r>
        <w:rPr>
          <w:spacing w:val="3"/>
          <w:w w:val="105"/>
          <w:sz w:val="19"/>
        </w:rPr>
        <w:t xml:space="preserve">fonte </w:t>
      </w:r>
      <w:r>
        <w:rPr>
          <w:w w:val="105"/>
          <w:sz w:val="19"/>
        </w:rPr>
        <w:t xml:space="preserve">de f inanciamento externas. Não se </w:t>
      </w:r>
      <w:r>
        <w:rPr>
          <w:spacing w:val="3"/>
          <w:w w:val="105"/>
          <w:sz w:val="19"/>
        </w:rPr>
        <w:t xml:space="preserve">pode </w:t>
      </w:r>
      <w:r>
        <w:rPr>
          <w:w w:val="105"/>
          <w:sz w:val="19"/>
        </w:rPr>
        <w:t xml:space="preserve">assegurar </w:t>
      </w:r>
      <w:r>
        <w:rPr>
          <w:spacing w:val="3"/>
          <w:w w:val="105"/>
          <w:sz w:val="19"/>
        </w:rPr>
        <w:t xml:space="preserve">que </w:t>
      </w:r>
      <w:r>
        <w:rPr>
          <w:w w:val="105"/>
          <w:sz w:val="19"/>
        </w:rPr>
        <w:t xml:space="preserve">haverá disponibilidade de </w:t>
      </w:r>
      <w:r>
        <w:rPr>
          <w:spacing w:val="3"/>
          <w:w w:val="105"/>
          <w:sz w:val="19"/>
        </w:rPr>
        <w:t xml:space="preserve">capital </w:t>
      </w:r>
      <w:r>
        <w:rPr>
          <w:w w:val="105"/>
          <w:sz w:val="19"/>
        </w:rPr>
        <w:t xml:space="preserve">no momento em </w:t>
      </w:r>
      <w:r>
        <w:rPr>
          <w:spacing w:val="-2"/>
          <w:w w:val="105"/>
          <w:sz w:val="19"/>
        </w:rPr>
        <w:t xml:space="preserve">que </w:t>
      </w:r>
      <w:r>
        <w:rPr>
          <w:w w:val="105"/>
          <w:sz w:val="19"/>
        </w:rPr>
        <w:t xml:space="preserve">a Securitizadora necessitar, e, caso haja, as condições desta captação poderiam </w:t>
      </w:r>
      <w:r>
        <w:rPr>
          <w:spacing w:val="4"/>
          <w:w w:val="105"/>
          <w:sz w:val="19"/>
        </w:rPr>
        <w:t xml:space="preserve">afetar </w:t>
      </w:r>
      <w:r>
        <w:rPr>
          <w:w w:val="105"/>
          <w:sz w:val="19"/>
        </w:rPr>
        <w:t>o desempenho da Securitizadora.</w:t>
      </w:r>
    </w:p>
    <w:p w:rsidR="00592A9F" w:rsidRDefault="00592A9F">
      <w:pPr>
        <w:pStyle w:val="Corpodetexto"/>
        <w:spacing w:before="5"/>
        <w:rPr>
          <w:sz w:val="26"/>
        </w:rPr>
      </w:pPr>
    </w:p>
    <w:p w:rsidR="00592A9F" w:rsidRDefault="00D050D0">
      <w:pPr>
        <w:pStyle w:val="PargrafodaLista"/>
        <w:numPr>
          <w:ilvl w:val="0"/>
          <w:numId w:val="3"/>
        </w:numPr>
        <w:tabs>
          <w:tab w:val="left" w:pos="1453"/>
        </w:tabs>
        <w:spacing w:line="328" w:lineRule="auto"/>
        <w:ind w:left="956" w:right="1347" w:hanging="15"/>
        <w:rPr>
          <w:sz w:val="19"/>
        </w:rPr>
      </w:pPr>
      <w:r>
        <w:rPr>
          <w:w w:val="105"/>
          <w:sz w:val="19"/>
          <w:u w:val="single"/>
        </w:rPr>
        <w:t xml:space="preserve">A Importância de uma Equipe </w:t>
      </w:r>
      <w:r>
        <w:rPr>
          <w:spacing w:val="2"/>
          <w:w w:val="105"/>
          <w:sz w:val="19"/>
          <w:u w:val="single"/>
        </w:rPr>
        <w:t>Qualificada</w:t>
      </w:r>
      <w:r>
        <w:rPr>
          <w:spacing w:val="2"/>
          <w:w w:val="105"/>
          <w:sz w:val="19"/>
        </w:rPr>
        <w:t xml:space="preserve">: </w:t>
      </w:r>
      <w:r>
        <w:rPr>
          <w:w w:val="105"/>
          <w:sz w:val="19"/>
        </w:rPr>
        <w:t xml:space="preserve">A perda de </w:t>
      </w:r>
      <w:r>
        <w:rPr>
          <w:spacing w:val="2"/>
          <w:w w:val="105"/>
          <w:sz w:val="19"/>
        </w:rPr>
        <w:t xml:space="preserve">membros </w:t>
      </w:r>
      <w:r>
        <w:rPr>
          <w:w w:val="105"/>
          <w:sz w:val="19"/>
        </w:rPr>
        <w:t xml:space="preserve">da equipe operacional da Securitizadora e/ou a sua incapacidade de atrair e manter pessoal qualificado, pode ter </w:t>
      </w:r>
      <w:r>
        <w:rPr>
          <w:spacing w:val="3"/>
          <w:w w:val="105"/>
          <w:sz w:val="19"/>
        </w:rPr>
        <w:t xml:space="preserve">efeito </w:t>
      </w:r>
      <w:r>
        <w:rPr>
          <w:spacing w:val="2"/>
          <w:w w:val="105"/>
          <w:sz w:val="19"/>
        </w:rPr>
        <w:t xml:space="preserve">adverso </w:t>
      </w:r>
      <w:r>
        <w:rPr>
          <w:w w:val="105"/>
          <w:sz w:val="19"/>
        </w:rPr>
        <w:t>relevante sobre as atividades,</w:t>
      </w:r>
      <w:r>
        <w:rPr>
          <w:spacing w:val="37"/>
          <w:w w:val="105"/>
          <w:sz w:val="19"/>
        </w:rPr>
        <w:t xml:space="preserve"> </w:t>
      </w:r>
      <w:r>
        <w:rPr>
          <w:w w:val="105"/>
          <w:sz w:val="19"/>
        </w:rPr>
        <w:t>situação</w:t>
      </w:r>
    </w:p>
    <w:p w:rsidR="00592A9F" w:rsidRDefault="00592A9F">
      <w:pPr>
        <w:spacing w:line="328"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62"/>
        <w:jc w:val="both"/>
      </w:pPr>
      <w:r>
        <w:rPr>
          <w:w w:val="105"/>
        </w:rPr>
        <w:t>f inanceira e resultados operacionais da Securitizadora. O ganho da Securitizadora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rsidR="00592A9F" w:rsidRDefault="00592A9F">
      <w:pPr>
        <w:pStyle w:val="Corpodetexto"/>
        <w:spacing w:before="10"/>
        <w:rPr>
          <w:sz w:val="26"/>
        </w:rPr>
      </w:pPr>
    </w:p>
    <w:p w:rsidR="00592A9F" w:rsidRDefault="00D050D0">
      <w:pPr>
        <w:pStyle w:val="PargrafodaLista"/>
        <w:numPr>
          <w:ilvl w:val="0"/>
          <w:numId w:val="3"/>
        </w:numPr>
        <w:tabs>
          <w:tab w:val="left" w:pos="1453"/>
        </w:tabs>
        <w:spacing w:line="331" w:lineRule="auto"/>
        <w:ind w:left="956" w:right="1345" w:hanging="15"/>
        <w:rPr>
          <w:sz w:val="19"/>
        </w:rPr>
      </w:pPr>
      <w:r>
        <w:rPr>
          <w:w w:val="105"/>
          <w:sz w:val="19"/>
          <w:u w:val="single"/>
        </w:rPr>
        <w:t xml:space="preserve">Inexistência de </w:t>
      </w:r>
      <w:r>
        <w:rPr>
          <w:spacing w:val="2"/>
          <w:w w:val="105"/>
          <w:sz w:val="19"/>
          <w:u w:val="single"/>
        </w:rPr>
        <w:t xml:space="preserve">Jurisprudência </w:t>
      </w:r>
      <w:r>
        <w:rPr>
          <w:w w:val="105"/>
          <w:sz w:val="19"/>
          <w:u w:val="single"/>
        </w:rPr>
        <w:t xml:space="preserve">Firmada </w:t>
      </w:r>
      <w:r>
        <w:rPr>
          <w:spacing w:val="2"/>
          <w:w w:val="105"/>
          <w:sz w:val="19"/>
          <w:u w:val="single"/>
        </w:rPr>
        <w:t xml:space="preserve">Acerca </w:t>
      </w:r>
      <w:r>
        <w:rPr>
          <w:w w:val="105"/>
          <w:sz w:val="19"/>
          <w:u w:val="single"/>
        </w:rPr>
        <w:t>da Securitização</w:t>
      </w:r>
      <w:r>
        <w:rPr>
          <w:w w:val="105"/>
          <w:sz w:val="19"/>
        </w:rPr>
        <w:t>: Toda a arquitetura</w:t>
      </w:r>
      <w:r>
        <w:rPr>
          <w:spacing w:val="-6"/>
          <w:w w:val="105"/>
          <w:sz w:val="19"/>
        </w:rPr>
        <w:t xml:space="preserve"> </w:t>
      </w:r>
      <w:r>
        <w:rPr>
          <w:w w:val="105"/>
          <w:sz w:val="19"/>
        </w:rPr>
        <w:t>do</w:t>
      </w:r>
      <w:r>
        <w:rPr>
          <w:spacing w:val="-6"/>
          <w:w w:val="105"/>
          <w:sz w:val="19"/>
        </w:rPr>
        <w:t xml:space="preserve"> </w:t>
      </w:r>
      <w:r>
        <w:rPr>
          <w:spacing w:val="2"/>
          <w:w w:val="105"/>
          <w:sz w:val="19"/>
        </w:rPr>
        <w:t>modelo</w:t>
      </w:r>
      <w:r>
        <w:rPr>
          <w:spacing w:val="-6"/>
          <w:w w:val="105"/>
          <w:sz w:val="19"/>
        </w:rPr>
        <w:t xml:space="preserve"> </w:t>
      </w:r>
      <w:r>
        <w:rPr>
          <w:w w:val="105"/>
          <w:sz w:val="19"/>
        </w:rPr>
        <w:t>f</w:t>
      </w:r>
      <w:r>
        <w:rPr>
          <w:spacing w:val="-53"/>
          <w:w w:val="105"/>
          <w:sz w:val="19"/>
        </w:rPr>
        <w:t xml:space="preserve"> </w:t>
      </w:r>
      <w:r>
        <w:rPr>
          <w:w w:val="105"/>
          <w:sz w:val="19"/>
        </w:rPr>
        <w:t>inanceiro,</w:t>
      </w:r>
      <w:r>
        <w:rPr>
          <w:spacing w:val="-4"/>
          <w:w w:val="105"/>
          <w:sz w:val="19"/>
        </w:rPr>
        <w:t xml:space="preserve"> </w:t>
      </w:r>
      <w:r>
        <w:rPr>
          <w:w w:val="105"/>
          <w:sz w:val="19"/>
        </w:rPr>
        <w:t>econômico</w:t>
      </w:r>
      <w:r>
        <w:rPr>
          <w:spacing w:val="-6"/>
          <w:w w:val="105"/>
          <w:sz w:val="19"/>
        </w:rPr>
        <w:t xml:space="preserve"> </w:t>
      </w:r>
      <w:r>
        <w:rPr>
          <w:w w:val="105"/>
          <w:sz w:val="19"/>
        </w:rPr>
        <w:t>e</w:t>
      </w:r>
      <w:r>
        <w:rPr>
          <w:spacing w:val="-4"/>
          <w:w w:val="105"/>
          <w:sz w:val="19"/>
        </w:rPr>
        <w:t xml:space="preserve"> </w:t>
      </w:r>
      <w:r>
        <w:rPr>
          <w:spacing w:val="2"/>
          <w:w w:val="105"/>
          <w:sz w:val="19"/>
        </w:rPr>
        <w:t>jurídico</w:t>
      </w:r>
      <w:r>
        <w:rPr>
          <w:spacing w:val="-6"/>
          <w:w w:val="105"/>
          <w:sz w:val="19"/>
        </w:rPr>
        <w:t xml:space="preserve"> </w:t>
      </w:r>
      <w:r>
        <w:rPr>
          <w:spacing w:val="3"/>
          <w:w w:val="105"/>
          <w:sz w:val="19"/>
        </w:rPr>
        <w:t>desta</w:t>
      </w:r>
      <w:r>
        <w:rPr>
          <w:spacing w:val="7"/>
          <w:w w:val="105"/>
          <w:sz w:val="19"/>
        </w:rPr>
        <w:t xml:space="preserve"> </w:t>
      </w:r>
      <w:r>
        <w:rPr>
          <w:w w:val="105"/>
          <w:sz w:val="19"/>
        </w:rPr>
        <w:t>Emissão</w:t>
      </w:r>
      <w:r>
        <w:rPr>
          <w:spacing w:val="-6"/>
          <w:w w:val="105"/>
          <w:sz w:val="19"/>
        </w:rPr>
        <w:t xml:space="preserve"> </w:t>
      </w:r>
      <w:r>
        <w:rPr>
          <w:spacing w:val="3"/>
          <w:w w:val="105"/>
          <w:sz w:val="19"/>
        </w:rPr>
        <w:t>considera</w:t>
      </w:r>
      <w:r>
        <w:rPr>
          <w:spacing w:val="-6"/>
          <w:w w:val="105"/>
          <w:sz w:val="19"/>
        </w:rPr>
        <w:t xml:space="preserve"> </w:t>
      </w:r>
      <w:r>
        <w:rPr>
          <w:w w:val="105"/>
          <w:sz w:val="19"/>
        </w:rPr>
        <w:t xml:space="preserve">um conjunto de rigores e obrigações estipuladas </w:t>
      </w:r>
      <w:r>
        <w:rPr>
          <w:spacing w:val="2"/>
          <w:w w:val="105"/>
          <w:sz w:val="19"/>
        </w:rPr>
        <w:t xml:space="preserve">através </w:t>
      </w:r>
      <w:r>
        <w:rPr>
          <w:w w:val="105"/>
          <w:sz w:val="19"/>
        </w:rPr>
        <w:t xml:space="preserve">de contratos elaborados nos </w:t>
      </w:r>
      <w:r>
        <w:rPr>
          <w:spacing w:val="2"/>
          <w:w w:val="105"/>
          <w:sz w:val="19"/>
        </w:rPr>
        <w:t xml:space="preserve">termos </w:t>
      </w:r>
      <w:r>
        <w:rPr>
          <w:w w:val="105"/>
          <w:sz w:val="19"/>
        </w:rPr>
        <w:t xml:space="preserve">da legislação em vigor. Entretanto, em </w:t>
      </w:r>
      <w:r>
        <w:rPr>
          <w:spacing w:val="2"/>
          <w:w w:val="105"/>
          <w:sz w:val="19"/>
        </w:rPr>
        <w:t xml:space="preserve">razão </w:t>
      </w:r>
      <w:r>
        <w:rPr>
          <w:w w:val="105"/>
          <w:sz w:val="19"/>
        </w:rPr>
        <w:t xml:space="preserve">da pouca maturidade e da </w:t>
      </w:r>
      <w:r>
        <w:rPr>
          <w:spacing w:val="2"/>
          <w:w w:val="105"/>
          <w:sz w:val="19"/>
        </w:rPr>
        <w:t xml:space="preserve">falta </w:t>
      </w:r>
      <w:r>
        <w:rPr>
          <w:w w:val="105"/>
          <w:sz w:val="19"/>
        </w:rPr>
        <w:t xml:space="preserve">de tradição e jurisprudência no </w:t>
      </w:r>
      <w:r>
        <w:rPr>
          <w:spacing w:val="2"/>
          <w:w w:val="105"/>
          <w:sz w:val="19"/>
        </w:rPr>
        <w:t xml:space="preserve">mercado </w:t>
      </w:r>
      <w:r>
        <w:rPr>
          <w:w w:val="105"/>
          <w:sz w:val="19"/>
        </w:rPr>
        <w:t xml:space="preserve">de capitais brasileiro no </w:t>
      </w:r>
      <w:r>
        <w:rPr>
          <w:spacing w:val="3"/>
          <w:w w:val="105"/>
          <w:sz w:val="19"/>
        </w:rPr>
        <w:t xml:space="preserve">que </w:t>
      </w:r>
      <w:r>
        <w:rPr>
          <w:w w:val="105"/>
          <w:sz w:val="19"/>
        </w:rPr>
        <w:t xml:space="preserve">tange a este </w:t>
      </w:r>
      <w:r>
        <w:rPr>
          <w:spacing w:val="-4"/>
          <w:w w:val="105"/>
          <w:sz w:val="19"/>
        </w:rPr>
        <w:t xml:space="preserve">tipo </w:t>
      </w:r>
      <w:r>
        <w:rPr>
          <w:w w:val="105"/>
          <w:sz w:val="19"/>
        </w:rPr>
        <w:t xml:space="preserve">de operação f inanceira, em situações de </w:t>
      </w:r>
      <w:r>
        <w:rPr>
          <w:spacing w:val="2"/>
          <w:w w:val="105"/>
          <w:sz w:val="19"/>
        </w:rPr>
        <w:t xml:space="preserve">estresse </w:t>
      </w:r>
      <w:r>
        <w:rPr>
          <w:w w:val="105"/>
          <w:sz w:val="19"/>
        </w:rPr>
        <w:t xml:space="preserve">poderá haver perdas por parte dos investidores, inclusive decorrentes do </w:t>
      </w:r>
      <w:r>
        <w:rPr>
          <w:spacing w:val="-3"/>
          <w:w w:val="105"/>
          <w:sz w:val="19"/>
        </w:rPr>
        <w:t xml:space="preserve">dispêndio </w:t>
      </w:r>
      <w:r>
        <w:rPr>
          <w:w w:val="105"/>
          <w:sz w:val="19"/>
        </w:rPr>
        <w:t xml:space="preserve">de tempo e </w:t>
      </w:r>
      <w:r>
        <w:rPr>
          <w:spacing w:val="2"/>
          <w:w w:val="105"/>
          <w:sz w:val="19"/>
        </w:rPr>
        <w:t xml:space="preserve">recursos </w:t>
      </w:r>
      <w:r>
        <w:rPr>
          <w:w w:val="105"/>
          <w:sz w:val="19"/>
        </w:rPr>
        <w:t xml:space="preserve">necessários para </w:t>
      </w:r>
      <w:r>
        <w:rPr>
          <w:spacing w:val="2"/>
          <w:w w:val="105"/>
          <w:sz w:val="19"/>
        </w:rPr>
        <w:t xml:space="preserve">fazer </w:t>
      </w:r>
      <w:r>
        <w:rPr>
          <w:w w:val="105"/>
          <w:sz w:val="19"/>
        </w:rPr>
        <w:t xml:space="preserve">valer as disposições </w:t>
      </w:r>
      <w:r>
        <w:rPr>
          <w:spacing w:val="2"/>
          <w:w w:val="105"/>
          <w:sz w:val="19"/>
        </w:rPr>
        <w:t xml:space="preserve">contidas </w:t>
      </w:r>
      <w:r>
        <w:rPr>
          <w:w w:val="105"/>
          <w:sz w:val="19"/>
        </w:rPr>
        <w:t>nos documentos desta operação.</w:t>
      </w:r>
    </w:p>
    <w:p w:rsidR="00592A9F" w:rsidRDefault="00592A9F">
      <w:pPr>
        <w:pStyle w:val="Corpodetexto"/>
        <w:spacing w:before="2"/>
        <w:rPr>
          <w:sz w:val="27"/>
        </w:rPr>
      </w:pPr>
    </w:p>
    <w:p w:rsidR="00592A9F" w:rsidRDefault="00D050D0">
      <w:pPr>
        <w:pStyle w:val="PargrafodaLista"/>
        <w:numPr>
          <w:ilvl w:val="0"/>
          <w:numId w:val="3"/>
        </w:numPr>
        <w:tabs>
          <w:tab w:val="left" w:pos="1453"/>
        </w:tabs>
        <w:spacing w:line="331" w:lineRule="auto"/>
        <w:ind w:left="956" w:right="1351" w:firstLine="0"/>
        <w:rPr>
          <w:sz w:val="19"/>
        </w:rPr>
      </w:pPr>
      <w:r>
        <w:rPr>
          <w:w w:val="105"/>
          <w:sz w:val="19"/>
          <w:u w:val="single"/>
        </w:rPr>
        <w:t>Risco de Estrutura</w:t>
      </w:r>
      <w:r>
        <w:rPr>
          <w:w w:val="105"/>
          <w:sz w:val="19"/>
        </w:rPr>
        <w:t xml:space="preserve">: A </w:t>
      </w:r>
      <w:r>
        <w:rPr>
          <w:spacing w:val="2"/>
          <w:w w:val="105"/>
          <w:sz w:val="19"/>
        </w:rPr>
        <w:t xml:space="preserve">presente </w:t>
      </w:r>
      <w:r>
        <w:rPr>
          <w:w w:val="105"/>
          <w:sz w:val="19"/>
        </w:rPr>
        <w:t xml:space="preserve">emissão de </w:t>
      </w:r>
      <w:r>
        <w:rPr>
          <w:spacing w:val="4"/>
          <w:w w:val="105"/>
          <w:sz w:val="19"/>
        </w:rPr>
        <w:t xml:space="preserve">CRI </w:t>
      </w:r>
      <w:r>
        <w:rPr>
          <w:w w:val="105"/>
          <w:sz w:val="19"/>
        </w:rPr>
        <w:t xml:space="preserve">tem o caráter de </w:t>
      </w:r>
      <w:r>
        <w:rPr>
          <w:spacing w:val="3"/>
          <w:w w:val="105"/>
          <w:sz w:val="19"/>
        </w:rPr>
        <w:t xml:space="preserve">“operação </w:t>
      </w:r>
      <w:r>
        <w:rPr>
          <w:w w:val="105"/>
          <w:sz w:val="19"/>
        </w:rPr>
        <w:t xml:space="preserve">estruturada”; desta </w:t>
      </w:r>
      <w:r>
        <w:rPr>
          <w:spacing w:val="6"/>
          <w:w w:val="105"/>
          <w:sz w:val="19"/>
        </w:rPr>
        <w:t xml:space="preserve">forma </w:t>
      </w:r>
      <w:r>
        <w:rPr>
          <w:w w:val="105"/>
          <w:sz w:val="19"/>
        </w:rPr>
        <w:t xml:space="preserve">e pelas características inerentes a este conceito, a arquitetura do </w:t>
      </w:r>
      <w:r>
        <w:rPr>
          <w:spacing w:val="2"/>
          <w:w w:val="105"/>
          <w:sz w:val="19"/>
        </w:rPr>
        <w:t xml:space="preserve">modelo </w:t>
      </w:r>
      <w:r>
        <w:rPr>
          <w:w w:val="105"/>
          <w:sz w:val="19"/>
        </w:rPr>
        <w:t xml:space="preserve">f inanceiro, econômico e jurídico considera um conjunto de </w:t>
      </w:r>
      <w:r>
        <w:rPr>
          <w:spacing w:val="4"/>
          <w:w w:val="105"/>
          <w:sz w:val="19"/>
        </w:rPr>
        <w:t xml:space="preserve">fatores </w:t>
      </w:r>
      <w:r>
        <w:rPr>
          <w:w w:val="105"/>
          <w:sz w:val="19"/>
        </w:rPr>
        <w:t xml:space="preserve">e obrigações de parte a parte, estipulados </w:t>
      </w:r>
      <w:r>
        <w:rPr>
          <w:spacing w:val="2"/>
          <w:w w:val="105"/>
          <w:sz w:val="19"/>
        </w:rPr>
        <w:t xml:space="preserve">através </w:t>
      </w:r>
      <w:r>
        <w:rPr>
          <w:w w:val="105"/>
          <w:sz w:val="19"/>
        </w:rPr>
        <w:t xml:space="preserve">de contratos públicos ou privados tendo por diretriz a legislação em vigor. No entanto, em </w:t>
      </w:r>
      <w:r>
        <w:rPr>
          <w:spacing w:val="2"/>
          <w:w w:val="105"/>
          <w:sz w:val="19"/>
        </w:rPr>
        <w:t xml:space="preserve">razão </w:t>
      </w:r>
      <w:r>
        <w:rPr>
          <w:w w:val="105"/>
          <w:sz w:val="19"/>
        </w:rPr>
        <w:t xml:space="preserve">da pouca maturidade e da </w:t>
      </w:r>
      <w:r>
        <w:rPr>
          <w:spacing w:val="2"/>
          <w:w w:val="105"/>
          <w:sz w:val="19"/>
        </w:rPr>
        <w:t xml:space="preserve">falta </w:t>
      </w:r>
      <w:r>
        <w:rPr>
          <w:w w:val="105"/>
          <w:sz w:val="19"/>
        </w:rPr>
        <w:t xml:space="preserve">de tradição e jurisprudência no </w:t>
      </w:r>
      <w:r>
        <w:rPr>
          <w:spacing w:val="2"/>
          <w:w w:val="105"/>
          <w:sz w:val="19"/>
        </w:rPr>
        <w:t xml:space="preserve">mercado </w:t>
      </w:r>
      <w:r>
        <w:rPr>
          <w:w w:val="105"/>
          <w:sz w:val="19"/>
        </w:rPr>
        <w:t xml:space="preserve">de capitais </w:t>
      </w:r>
      <w:r>
        <w:rPr>
          <w:spacing w:val="2"/>
          <w:w w:val="105"/>
          <w:sz w:val="19"/>
        </w:rPr>
        <w:t xml:space="preserve">brasileiro </w:t>
      </w:r>
      <w:r>
        <w:rPr>
          <w:w w:val="105"/>
          <w:sz w:val="19"/>
        </w:rPr>
        <w:t xml:space="preserve">no </w:t>
      </w:r>
      <w:r>
        <w:rPr>
          <w:spacing w:val="-2"/>
          <w:w w:val="105"/>
          <w:sz w:val="19"/>
        </w:rPr>
        <w:t xml:space="preserve">que </w:t>
      </w:r>
      <w:r>
        <w:rPr>
          <w:w w:val="105"/>
          <w:sz w:val="19"/>
        </w:rPr>
        <w:t xml:space="preserve">tange às operações de </w:t>
      </w:r>
      <w:r>
        <w:rPr>
          <w:spacing w:val="2"/>
          <w:w w:val="105"/>
          <w:sz w:val="19"/>
        </w:rPr>
        <w:t xml:space="preserve">CRI, </w:t>
      </w:r>
      <w:r>
        <w:rPr>
          <w:w w:val="105"/>
          <w:sz w:val="19"/>
        </w:rPr>
        <w:t xml:space="preserve">poderá haver perdas por parte dos Titulares dos CRI em </w:t>
      </w:r>
      <w:r>
        <w:rPr>
          <w:spacing w:val="2"/>
          <w:w w:val="105"/>
          <w:sz w:val="19"/>
        </w:rPr>
        <w:t xml:space="preserve">razão </w:t>
      </w:r>
      <w:r>
        <w:rPr>
          <w:w w:val="105"/>
          <w:sz w:val="19"/>
        </w:rPr>
        <w:t xml:space="preserve">do </w:t>
      </w:r>
      <w:r>
        <w:rPr>
          <w:spacing w:val="-3"/>
          <w:w w:val="105"/>
          <w:sz w:val="19"/>
        </w:rPr>
        <w:t xml:space="preserve">dispêndio </w:t>
      </w:r>
      <w:r>
        <w:rPr>
          <w:w w:val="105"/>
          <w:sz w:val="19"/>
        </w:rPr>
        <w:t>de tempo e</w:t>
      </w:r>
      <w:r>
        <w:rPr>
          <w:spacing w:val="-4"/>
          <w:w w:val="105"/>
          <w:sz w:val="19"/>
        </w:rPr>
        <w:t xml:space="preserve"> </w:t>
      </w:r>
      <w:r>
        <w:rPr>
          <w:spacing w:val="3"/>
          <w:w w:val="105"/>
          <w:sz w:val="19"/>
        </w:rPr>
        <w:t>recursos.</w:t>
      </w:r>
    </w:p>
    <w:p w:rsidR="00592A9F" w:rsidRDefault="00592A9F">
      <w:pPr>
        <w:pStyle w:val="Corpodetexto"/>
        <w:spacing w:before="5"/>
        <w:rPr>
          <w:sz w:val="27"/>
        </w:rPr>
      </w:pPr>
    </w:p>
    <w:p w:rsidR="00592A9F" w:rsidRDefault="00D050D0">
      <w:pPr>
        <w:pStyle w:val="PargrafodaLista"/>
        <w:numPr>
          <w:ilvl w:val="0"/>
          <w:numId w:val="3"/>
        </w:numPr>
        <w:tabs>
          <w:tab w:val="left" w:pos="1453"/>
        </w:tabs>
        <w:spacing w:line="331" w:lineRule="auto"/>
        <w:ind w:left="956" w:right="1348" w:firstLine="0"/>
        <w:rPr>
          <w:sz w:val="19"/>
        </w:rPr>
      </w:pPr>
      <w:r>
        <w:rPr>
          <w:w w:val="105"/>
          <w:sz w:val="19"/>
          <w:u w:val="single"/>
        </w:rPr>
        <w:t xml:space="preserve">Efeitos da Elevação </w:t>
      </w:r>
      <w:r>
        <w:rPr>
          <w:spacing w:val="-3"/>
          <w:w w:val="105"/>
          <w:sz w:val="19"/>
          <w:u w:val="single"/>
        </w:rPr>
        <w:t xml:space="preserve">Súbita </w:t>
      </w:r>
      <w:r>
        <w:rPr>
          <w:w w:val="105"/>
          <w:sz w:val="19"/>
          <w:u w:val="single"/>
        </w:rPr>
        <w:t xml:space="preserve">da Taxa de </w:t>
      </w:r>
      <w:r>
        <w:rPr>
          <w:spacing w:val="2"/>
          <w:w w:val="105"/>
          <w:sz w:val="19"/>
          <w:u w:val="single"/>
        </w:rPr>
        <w:t>Juros</w:t>
      </w:r>
      <w:r>
        <w:rPr>
          <w:spacing w:val="2"/>
          <w:w w:val="105"/>
          <w:sz w:val="19"/>
        </w:rPr>
        <w:t xml:space="preserve">: </w:t>
      </w:r>
      <w:r>
        <w:rPr>
          <w:w w:val="105"/>
          <w:sz w:val="19"/>
        </w:rPr>
        <w:t xml:space="preserve">A elevação </w:t>
      </w:r>
      <w:r>
        <w:rPr>
          <w:spacing w:val="-3"/>
          <w:w w:val="105"/>
          <w:sz w:val="19"/>
        </w:rPr>
        <w:t xml:space="preserve">súbita </w:t>
      </w:r>
      <w:r>
        <w:rPr>
          <w:w w:val="105"/>
          <w:sz w:val="19"/>
        </w:rPr>
        <w:t xml:space="preserve">da taxa de  juros pode reduzir a </w:t>
      </w:r>
      <w:r>
        <w:rPr>
          <w:spacing w:val="2"/>
          <w:w w:val="105"/>
          <w:sz w:val="19"/>
        </w:rPr>
        <w:t xml:space="preserve">demanda dos </w:t>
      </w:r>
      <w:r>
        <w:rPr>
          <w:w w:val="105"/>
          <w:sz w:val="19"/>
        </w:rPr>
        <w:t xml:space="preserve">investidores por títulos e valores mobiliários de companhia </w:t>
      </w:r>
      <w:r>
        <w:rPr>
          <w:spacing w:val="2"/>
          <w:w w:val="105"/>
          <w:sz w:val="19"/>
        </w:rPr>
        <w:t xml:space="preserve">brasileiras </w:t>
      </w:r>
      <w:r>
        <w:rPr>
          <w:w w:val="105"/>
          <w:sz w:val="19"/>
        </w:rPr>
        <w:t xml:space="preserve">e por títulos </w:t>
      </w:r>
      <w:r>
        <w:rPr>
          <w:spacing w:val="3"/>
          <w:w w:val="105"/>
          <w:sz w:val="19"/>
        </w:rPr>
        <w:t xml:space="preserve">que </w:t>
      </w:r>
      <w:r>
        <w:rPr>
          <w:w w:val="105"/>
          <w:sz w:val="19"/>
        </w:rPr>
        <w:t xml:space="preserve">tenham seu </w:t>
      </w:r>
      <w:r>
        <w:rPr>
          <w:spacing w:val="2"/>
          <w:w w:val="105"/>
          <w:sz w:val="19"/>
        </w:rPr>
        <w:t xml:space="preserve">rendimento </w:t>
      </w:r>
      <w:r>
        <w:rPr>
          <w:w w:val="105"/>
          <w:sz w:val="19"/>
        </w:rPr>
        <w:t xml:space="preserve">pré </w:t>
      </w:r>
      <w:r>
        <w:rPr>
          <w:spacing w:val="2"/>
          <w:w w:val="105"/>
          <w:sz w:val="19"/>
        </w:rPr>
        <w:t xml:space="preserve">-fixado </w:t>
      </w:r>
      <w:r>
        <w:rPr>
          <w:w w:val="105"/>
          <w:sz w:val="19"/>
        </w:rPr>
        <w:t xml:space="preserve">em níveis inferiores aos praticados no </w:t>
      </w:r>
      <w:r>
        <w:rPr>
          <w:spacing w:val="3"/>
          <w:w w:val="105"/>
          <w:sz w:val="19"/>
        </w:rPr>
        <w:t xml:space="preserve">mercado </w:t>
      </w:r>
      <w:r>
        <w:rPr>
          <w:w w:val="105"/>
          <w:sz w:val="19"/>
        </w:rPr>
        <w:t xml:space="preserve">após a elevação </w:t>
      </w:r>
      <w:r>
        <w:rPr>
          <w:spacing w:val="6"/>
          <w:w w:val="105"/>
          <w:sz w:val="19"/>
        </w:rPr>
        <w:t xml:space="preserve">da </w:t>
      </w:r>
      <w:r>
        <w:rPr>
          <w:w w:val="105"/>
          <w:sz w:val="19"/>
        </w:rPr>
        <w:t xml:space="preserve">taxa de </w:t>
      </w:r>
      <w:r>
        <w:rPr>
          <w:spacing w:val="2"/>
          <w:w w:val="105"/>
          <w:sz w:val="19"/>
        </w:rPr>
        <w:t xml:space="preserve">juros. </w:t>
      </w:r>
      <w:r>
        <w:rPr>
          <w:w w:val="105"/>
          <w:sz w:val="19"/>
        </w:rPr>
        <w:t xml:space="preserve">Neste caso, a </w:t>
      </w:r>
      <w:r>
        <w:rPr>
          <w:spacing w:val="-4"/>
          <w:w w:val="105"/>
          <w:sz w:val="19"/>
        </w:rPr>
        <w:t xml:space="preserve">liquidez </w:t>
      </w:r>
      <w:r>
        <w:rPr>
          <w:w w:val="105"/>
          <w:sz w:val="19"/>
        </w:rPr>
        <w:t xml:space="preserve">dos CRI pode ser </w:t>
      </w:r>
      <w:r>
        <w:rPr>
          <w:spacing w:val="3"/>
          <w:w w:val="105"/>
          <w:sz w:val="19"/>
        </w:rPr>
        <w:t>afetada</w:t>
      </w:r>
      <w:r>
        <w:rPr>
          <w:spacing w:val="-20"/>
          <w:w w:val="105"/>
          <w:sz w:val="19"/>
        </w:rPr>
        <w:t xml:space="preserve"> </w:t>
      </w:r>
      <w:r>
        <w:rPr>
          <w:spacing w:val="3"/>
          <w:w w:val="105"/>
          <w:sz w:val="19"/>
        </w:rPr>
        <w:t>desfavoravelmente.</w:t>
      </w:r>
    </w:p>
    <w:p w:rsidR="00592A9F" w:rsidRDefault="00592A9F">
      <w:pPr>
        <w:pStyle w:val="Corpodetexto"/>
        <w:rPr>
          <w:sz w:val="27"/>
        </w:rPr>
      </w:pPr>
    </w:p>
    <w:p w:rsidR="00592A9F" w:rsidRDefault="00D050D0">
      <w:pPr>
        <w:pStyle w:val="PargrafodaLista"/>
        <w:numPr>
          <w:ilvl w:val="0"/>
          <w:numId w:val="3"/>
        </w:numPr>
        <w:tabs>
          <w:tab w:val="left" w:pos="1453"/>
        </w:tabs>
        <w:spacing w:line="331" w:lineRule="auto"/>
        <w:ind w:left="956" w:right="1357" w:firstLine="0"/>
        <w:rPr>
          <w:sz w:val="19"/>
        </w:rPr>
      </w:pPr>
      <w:r>
        <w:rPr>
          <w:w w:val="105"/>
          <w:sz w:val="19"/>
          <w:u w:val="single"/>
        </w:rPr>
        <w:t>Risco Tributário</w:t>
      </w:r>
      <w:r>
        <w:rPr>
          <w:w w:val="105"/>
          <w:sz w:val="19"/>
        </w:rPr>
        <w:t xml:space="preserve">: Este pode ser definido </w:t>
      </w:r>
      <w:r>
        <w:rPr>
          <w:spacing w:val="2"/>
          <w:w w:val="105"/>
          <w:sz w:val="19"/>
        </w:rPr>
        <w:t xml:space="preserve">como </w:t>
      </w:r>
      <w:r>
        <w:rPr>
          <w:w w:val="105"/>
          <w:sz w:val="19"/>
        </w:rPr>
        <w:t xml:space="preserve">o risco de perdas devido à criação ou </w:t>
      </w:r>
      <w:r>
        <w:rPr>
          <w:spacing w:val="3"/>
          <w:w w:val="105"/>
          <w:sz w:val="19"/>
        </w:rPr>
        <w:t xml:space="preserve">majoração </w:t>
      </w:r>
      <w:r>
        <w:rPr>
          <w:w w:val="105"/>
          <w:sz w:val="19"/>
        </w:rPr>
        <w:t xml:space="preserve">de tributos, nova interpretação ou, ai nda, interpretação diferente </w:t>
      </w:r>
      <w:r>
        <w:rPr>
          <w:spacing w:val="-2"/>
          <w:w w:val="105"/>
          <w:sz w:val="19"/>
        </w:rPr>
        <w:t xml:space="preserve">que </w:t>
      </w:r>
      <w:r>
        <w:rPr>
          <w:w w:val="105"/>
          <w:sz w:val="19"/>
        </w:rPr>
        <w:t xml:space="preserve">venha a se consolidar sobre a incidência de quaisquer tributos, obrigando a Securitizadora ou os Titulares dos </w:t>
      </w:r>
      <w:r>
        <w:rPr>
          <w:spacing w:val="4"/>
          <w:w w:val="105"/>
          <w:sz w:val="19"/>
        </w:rPr>
        <w:t xml:space="preserve">CRI </w:t>
      </w:r>
      <w:r>
        <w:rPr>
          <w:w w:val="105"/>
          <w:sz w:val="19"/>
        </w:rPr>
        <w:t xml:space="preserve">a novos </w:t>
      </w:r>
      <w:r>
        <w:rPr>
          <w:spacing w:val="2"/>
          <w:w w:val="105"/>
          <w:sz w:val="19"/>
        </w:rPr>
        <w:t xml:space="preserve">recolhimentos, </w:t>
      </w:r>
      <w:r>
        <w:rPr>
          <w:w w:val="105"/>
          <w:sz w:val="19"/>
        </w:rPr>
        <w:t xml:space="preserve">ainda </w:t>
      </w:r>
      <w:r>
        <w:rPr>
          <w:spacing w:val="-2"/>
          <w:w w:val="105"/>
          <w:sz w:val="19"/>
        </w:rPr>
        <w:t xml:space="preserve">que </w:t>
      </w:r>
      <w:r>
        <w:rPr>
          <w:w w:val="105"/>
          <w:sz w:val="19"/>
        </w:rPr>
        <w:t xml:space="preserve">relativos a operações </w:t>
      </w:r>
      <w:r>
        <w:rPr>
          <w:spacing w:val="3"/>
          <w:w w:val="105"/>
          <w:sz w:val="19"/>
        </w:rPr>
        <w:t>já</w:t>
      </w:r>
      <w:r>
        <w:rPr>
          <w:spacing w:val="33"/>
          <w:w w:val="105"/>
          <w:sz w:val="19"/>
        </w:rPr>
        <w:t xml:space="preserve"> </w:t>
      </w:r>
      <w:r>
        <w:rPr>
          <w:spacing w:val="3"/>
          <w:w w:val="105"/>
          <w:sz w:val="19"/>
        </w:rPr>
        <w:t>efetuadas.</w:t>
      </w:r>
    </w:p>
    <w:p w:rsidR="00592A9F" w:rsidRDefault="00592A9F">
      <w:pPr>
        <w:pStyle w:val="Corpodetexto"/>
        <w:spacing w:before="1"/>
        <w:rPr>
          <w:sz w:val="27"/>
        </w:rPr>
      </w:pPr>
    </w:p>
    <w:p w:rsidR="00592A9F" w:rsidRDefault="00D050D0">
      <w:pPr>
        <w:pStyle w:val="PargrafodaLista"/>
        <w:numPr>
          <w:ilvl w:val="0"/>
          <w:numId w:val="3"/>
        </w:numPr>
        <w:tabs>
          <w:tab w:val="left" w:pos="1453"/>
        </w:tabs>
        <w:spacing w:line="326" w:lineRule="auto"/>
        <w:ind w:left="956" w:right="1350" w:firstLine="0"/>
        <w:rPr>
          <w:sz w:val="19"/>
        </w:rPr>
      </w:pPr>
      <w:r>
        <w:rPr>
          <w:w w:val="105"/>
          <w:sz w:val="19"/>
          <w:u w:val="single"/>
        </w:rPr>
        <w:t xml:space="preserve">Alterações na legislação tributária do </w:t>
      </w:r>
      <w:r>
        <w:rPr>
          <w:spacing w:val="3"/>
          <w:w w:val="105"/>
          <w:sz w:val="19"/>
          <w:u w:val="single"/>
        </w:rPr>
        <w:t xml:space="preserve">Brasil poderão </w:t>
      </w:r>
      <w:r>
        <w:rPr>
          <w:spacing w:val="4"/>
          <w:w w:val="105"/>
          <w:sz w:val="19"/>
          <w:u w:val="single"/>
        </w:rPr>
        <w:t xml:space="preserve">afetar </w:t>
      </w:r>
      <w:r>
        <w:rPr>
          <w:w w:val="105"/>
          <w:sz w:val="19"/>
          <w:u w:val="single"/>
        </w:rPr>
        <w:t xml:space="preserve">adversamente os resultados operacionais da </w:t>
      </w:r>
      <w:r>
        <w:rPr>
          <w:spacing w:val="2"/>
          <w:w w:val="105"/>
          <w:sz w:val="19"/>
          <w:u w:val="single"/>
        </w:rPr>
        <w:t>Securitizadora</w:t>
      </w:r>
      <w:r>
        <w:rPr>
          <w:spacing w:val="2"/>
          <w:w w:val="105"/>
          <w:sz w:val="19"/>
        </w:rPr>
        <w:t xml:space="preserve">: </w:t>
      </w:r>
      <w:r>
        <w:rPr>
          <w:w w:val="105"/>
          <w:sz w:val="19"/>
        </w:rPr>
        <w:t xml:space="preserve">O Governo </w:t>
      </w:r>
      <w:r>
        <w:rPr>
          <w:spacing w:val="2"/>
          <w:w w:val="105"/>
          <w:sz w:val="19"/>
        </w:rPr>
        <w:t>Federal</w:t>
      </w:r>
      <w:r>
        <w:rPr>
          <w:spacing w:val="69"/>
          <w:w w:val="105"/>
          <w:sz w:val="19"/>
        </w:rPr>
        <w:t xml:space="preserve"> </w:t>
      </w:r>
      <w:r>
        <w:rPr>
          <w:w w:val="105"/>
          <w:sz w:val="19"/>
        </w:rPr>
        <w:t>regularmente</w:t>
      </w:r>
    </w:p>
    <w:p w:rsidR="00592A9F" w:rsidRDefault="00592A9F">
      <w:pPr>
        <w:spacing w:line="326"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30"/>
        <w:jc w:val="both"/>
      </w:pPr>
      <w:r>
        <w:rPr>
          <w:w w:val="105"/>
        </w:rPr>
        <w:t>implementa alterações no regime f iscal, que afetam os participantes do setor de securitização, a Securitizadora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Securitizadora, que poderá, por sua vez, influenciar sua lucratividade e afetar adversamente os preços de serviços e seus resultados. Não há garantias de que a Securitizadora será capaz de manter seus preços, o f luxo de caixa de forma a cumprir as obrigações assumidas junto aos titulares dos CRI por meio dos CRI se ocorrerem alterações significativas nos tributos aplicáveis às suas operações .</w:t>
      </w:r>
    </w:p>
    <w:p w:rsidR="00592A9F" w:rsidRDefault="00592A9F">
      <w:pPr>
        <w:pStyle w:val="Corpodetexto"/>
        <w:spacing w:before="2"/>
        <w:rPr>
          <w:sz w:val="26"/>
        </w:rPr>
      </w:pPr>
    </w:p>
    <w:p w:rsidR="00592A9F" w:rsidRDefault="00D050D0">
      <w:pPr>
        <w:pStyle w:val="PargrafodaLista"/>
        <w:numPr>
          <w:ilvl w:val="0"/>
          <w:numId w:val="3"/>
        </w:numPr>
        <w:tabs>
          <w:tab w:val="left" w:pos="1453"/>
        </w:tabs>
        <w:spacing w:before="1" w:line="331" w:lineRule="auto"/>
        <w:ind w:left="956" w:right="1343" w:firstLine="0"/>
        <w:rPr>
          <w:sz w:val="19"/>
        </w:rPr>
      </w:pPr>
      <w:r>
        <w:rPr>
          <w:w w:val="105"/>
          <w:sz w:val="19"/>
          <w:u w:val="single"/>
        </w:rPr>
        <w:t xml:space="preserve">Risco em Função da Dispensa de Registro da </w:t>
      </w:r>
      <w:r>
        <w:rPr>
          <w:spacing w:val="4"/>
          <w:w w:val="105"/>
          <w:sz w:val="19"/>
          <w:u w:val="single"/>
        </w:rPr>
        <w:t>Oferta</w:t>
      </w:r>
      <w:r>
        <w:rPr>
          <w:spacing w:val="4"/>
          <w:w w:val="105"/>
          <w:sz w:val="19"/>
        </w:rPr>
        <w:t xml:space="preserve">: </w:t>
      </w:r>
      <w:r>
        <w:rPr>
          <w:w w:val="105"/>
          <w:sz w:val="19"/>
        </w:rPr>
        <w:t xml:space="preserve">A Oferta dos </w:t>
      </w:r>
      <w:r>
        <w:rPr>
          <w:spacing w:val="-3"/>
          <w:w w:val="105"/>
          <w:sz w:val="19"/>
        </w:rPr>
        <w:t xml:space="preserve">CRI, </w:t>
      </w:r>
      <w:r>
        <w:rPr>
          <w:w w:val="105"/>
          <w:sz w:val="19"/>
        </w:rPr>
        <w:t xml:space="preserve">está automaticamente dispensada de </w:t>
      </w:r>
      <w:r>
        <w:rPr>
          <w:spacing w:val="2"/>
          <w:w w:val="105"/>
          <w:sz w:val="19"/>
        </w:rPr>
        <w:t xml:space="preserve">registro perante </w:t>
      </w:r>
      <w:r>
        <w:rPr>
          <w:w w:val="105"/>
          <w:sz w:val="19"/>
        </w:rPr>
        <w:t xml:space="preserve">a </w:t>
      </w:r>
      <w:r>
        <w:rPr>
          <w:spacing w:val="4"/>
          <w:w w:val="105"/>
          <w:sz w:val="19"/>
        </w:rPr>
        <w:t xml:space="preserve">CVM </w:t>
      </w:r>
      <w:r>
        <w:rPr>
          <w:w w:val="105"/>
          <w:sz w:val="19"/>
        </w:rPr>
        <w:t xml:space="preserve">nos </w:t>
      </w:r>
      <w:r>
        <w:rPr>
          <w:spacing w:val="2"/>
          <w:w w:val="105"/>
          <w:sz w:val="19"/>
        </w:rPr>
        <w:t xml:space="preserve">termos </w:t>
      </w:r>
      <w:r>
        <w:rPr>
          <w:w w:val="105"/>
          <w:sz w:val="19"/>
        </w:rPr>
        <w:t xml:space="preserve">do artigo </w:t>
      </w:r>
      <w:r>
        <w:rPr>
          <w:spacing w:val="5"/>
          <w:w w:val="105"/>
          <w:sz w:val="19"/>
        </w:rPr>
        <w:t xml:space="preserve">6º </w:t>
      </w:r>
      <w:r>
        <w:rPr>
          <w:w w:val="105"/>
          <w:sz w:val="19"/>
        </w:rPr>
        <w:t xml:space="preserve">da Instrução CVM nº 476, de </w:t>
      </w:r>
      <w:r>
        <w:rPr>
          <w:spacing w:val="6"/>
          <w:w w:val="105"/>
          <w:sz w:val="19"/>
        </w:rPr>
        <w:t xml:space="preserve">forma </w:t>
      </w:r>
      <w:r>
        <w:rPr>
          <w:spacing w:val="-2"/>
          <w:w w:val="105"/>
          <w:sz w:val="19"/>
        </w:rPr>
        <w:t xml:space="preserve">que </w:t>
      </w:r>
      <w:r>
        <w:rPr>
          <w:w w:val="105"/>
          <w:sz w:val="19"/>
        </w:rPr>
        <w:t xml:space="preserve">as </w:t>
      </w:r>
      <w:r>
        <w:rPr>
          <w:spacing w:val="2"/>
          <w:w w:val="105"/>
          <w:sz w:val="19"/>
        </w:rPr>
        <w:t xml:space="preserve">informações </w:t>
      </w:r>
      <w:r>
        <w:rPr>
          <w:w w:val="105"/>
          <w:sz w:val="19"/>
        </w:rPr>
        <w:t xml:space="preserve">prestadas pela Devedora, pela Securitizadora e pelo Agente Fiduciário não </w:t>
      </w:r>
      <w:r>
        <w:rPr>
          <w:spacing w:val="8"/>
          <w:w w:val="105"/>
          <w:sz w:val="19"/>
        </w:rPr>
        <w:t xml:space="preserve">foram </w:t>
      </w:r>
      <w:r>
        <w:rPr>
          <w:w w:val="105"/>
          <w:sz w:val="19"/>
        </w:rPr>
        <w:t xml:space="preserve">objeto de </w:t>
      </w:r>
      <w:r>
        <w:rPr>
          <w:spacing w:val="-3"/>
          <w:w w:val="105"/>
          <w:sz w:val="19"/>
        </w:rPr>
        <w:t xml:space="preserve">análise </w:t>
      </w:r>
      <w:r>
        <w:rPr>
          <w:w w:val="105"/>
          <w:sz w:val="19"/>
        </w:rPr>
        <w:t xml:space="preserve">pela </w:t>
      </w:r>
      <w:r>
        <w:rPr>
          <w:spacing w:val="4"/>
          <w:w w:val="105"/>
          <w:sz w:val="19"/>
        </w:rPr>
        <w:t xml:space="preserve">referida </w:t>
      </w:r>
      <w:r>
        <w:rPr>
          <w:w w:val="105"/>
          <w:sz w:val="19"/>
        </w:rPr>
        <w:t>autarquia</w:t>
      </w:r>
      <w:r>
        <w:rPr>
          <w:spacing w:val="35"/>
          <w:w w:val="105"/>
          <w:sz w:val="19"/>
        </w:rPr>
        <w:t xml:space="preserve"> </w:t>
      </w:r>
      <w:r>
        <w:rPr>
          <w:spacing w:val="3"/>
          <w:w w:val="105"/>
          <w:sz w:val="19"/>
        </w:rPr>
        <w:t>federal.</w:t>
      </w:r>
    </w:p>
    <w:p w:rsidR="00592A9F" w:rsidRDefault="00592A9F">
      <w:pPr>
        <w:pStyle w:val="Corpodetexto"/>
        <w:spacing w:before="11"/>
        <w:rPr>
          <w:sz w:val="26"/>
        </w:rPr>
      </w:pPr>
    </w:p>
    <w:p w:rsidR="00592A9F" w:rsidRDefault="00D050D0">
      <w:pPr>
        <w:pStyle w:val="PargrafodaLista"/>
        <w:numPr>
          <w:ilvl w:val="0"/>
          <w:numId w:val="3"/>
        </w:numPr>
        <w:tabs>
          <w:tab w:val="left" w:pos="1453"/>
        </w:tabs>
        <w:spacing w:before="1" w:line="331" w:lineRule="auto"/>
        <w:ind w:left="956" w:right="1358" w:firstLine="0"/>
        <w:rPr>
          <w:sz w:val="19"/>
        </w:rPr>
      </w:pPr>
      <w:r>
        <w:rPr>
          <w:w w:val="105"/>
          <w:sz w:val="19"/>
          <w:u w:val="single"/>
        </w:rPr>
        <w:t xml:space="preserve">Risco de Amortização Extraordinária ou </w:t>
      </w:r>
      <w:r>
        <w:rPr>
          <w:spacing w:val="2"/>
          <w:w w:val="105"/>
          <w:sz w:val="19"/>
          <w:u w:val="single"/>
        </w:rPr>
        <w:t>Resgate Antecipado</w:t>
      </w:r>
      <w:r>
        <w:rPr>
          <w:spacing w:val="2"/>
          <w:w w:val="105"/>
          <w:sz w:val="19"/>
        </w:rPr>
        <w:t xml:space="preserve">: </w:t>
      </w:r>
      <w:r>
        <w:rPr>
          <w:w w:val="105"/>
          <w:sz w:val="19"/>
        </w:rPr>
        <w:t xml:space="preserve">Os </w:t>
      </w:r>
      <w:r>
        <w:rPr>
          <w:spacing w:val="4"/>
          <w:w w:val="105"/>
          <w:sz w:val="19"/>
        </w:rPr>
        <w:t xml:space="preserve">CRI </w:t>
      </w:r>
      <w:r>
        <w:rPr>
          <w:w w:val="105"/>
          <w:sz w:val="19"/>
        </w:rPr>
        <w:t xml:space="preserve">estão sujeitos, na </w:t>
      </w:r>
      <w:r>
        <w:rPr>
          <w:spacing w:val="6"/>
          <w:w w:val="105"/>
          <w:sz w:val="19"/>
        </w:rPr>
        <w:t xml:space="preserve">forma </w:t>
      </w:r>
      <w:r>
        <w:rPr>
          <w:spacing w:val="-3"/>
          <w:w w:val="105"/>
          <w:sz w:val="19"/>
        </w:rPr>
        <w:t xml:space="preserve">definida </w:t>
      </w:r>
      <w:r>
        <w:rPr>
          <w:spacing w:val="3"/>
          <w:w w:val="105"/>
          <w:sz w:val="19"/>
        </w:rPr>
        <w:t xml:space="preserve">neste </w:t>
      </w:r>
      <w:r>
        <w:rPr>
          <w:spacing w:val="2"/>
          <w:w w:val="105"/>
          <w:sz w:val="19"/>
        </w:rPr>
        <w:t xml:space="preserve">Termo </w:t>
      </w:r>
      <w:r>
        <w:rPr>
          <w:w w:val="105"/>
          <w:sz w:val="19"/>
        </w:rPr>
        <w:t>de Securitização, a eventos de</w:t>
      </w:r>
      <w:r>
        <w:rPr>
          <w:spacing w:val="-48"/>
          <w:w w:val="105"/>
          <w:sz w:val="19"/>
        </w:rPr>
        <w:t xml:space="preserve"> </w:t>
      </w:r>
      <w:r>
        <w:rPr>
          <w:spacing w:val="2"/>
          <w:w w:val="105"/>
          <w:sz w:val="19"/>
        </w:rPr>
        <w:t xml:space="preserve">amortização </w:t>
      </w:r>
      <w:r>
        <w:rPr>
          <w:w w:val="105"/>
          <w:sz w:val="19"/>
        </w:rPr>
        <w:t xml:space="preserve">extraordinária </w:t>
      </w:r>
      <w:r>
        <w:rPr>
          <w:spacing w:val="2"/>
          <w:w w:val="105"/>
          <w:sz w:val="19"/>
        </w:rPr>
        <w:t xml:space="preserve">parcial </w:t>
      </w:r>
      <w:r>
        <w:rPr>
          <w:w w:val="105"/>
          <w:sz w:val="19"/>
        </w:rPr>
        <w:t xml:space="preserve">ou resgate </w:t>
      </w:r>
      <w:r>
        <w:rPr>
          <w:spacing w:val="2"/>
          <w:w w:val="105"/>
          <w:sz w:val="19"/>
        </w:rPr>
        <w:t xml:space="preserve">antecipado </w:t>
      </w:r>
      <w:r>
        <w:rPr>
          <w:w w:val="105"/>
          <w:sz w:val="19"/>
        </w:rPr>
        <w:t xml:space="preserve">tota </w:t>
      </w:r>
      <w:r>
        <w:rPr>
          <w:spacing w:val="-4"/>
          <w:w w:val="105"/>
          <w:sz w:val="19"/>
        </w:rPr>
        <w:t xml:space="preserve">l. </w:t>
      </w:r>
      <w:r>
        <w:rPr>
          <w:w w:val="105"/>
          <w:sz w:val="19"/>
        </w:rPr>
        <w:t xml:space="preserve">A </w:t>
      </w:r>
      <w:r>
        <w:rPr>
          <w:spacing w:val="2"/>
          <w:w w:val="105"/>
          <w:sz w:val="19"/>
        </w:rPr>
        <w:t xml:space="preserve">efetivação </w:t>
      </w:r>
      <w:r>
        <w:rPr>
          <w:w w:val="105"/>
          <w:sz w:val="19"/>
        </w:rPr>
        <w:t xml:space="preserve">destes eventos poderá resultar em dificuldades de reinvestimento por parte dos Titulares dos </w:t>
      </w:r>
      <w:r>
        <w:rPr>
          <w:spacing w:val="4"/>
          <w:w w:val="105"/>
          <w:sz w:val="19"/>
        </w:rPr>
        <w:t xml:space="preserve">CRI </w:t>
      </w:r>
      <w:r>
        <w:rPr>
          <w:w w:val="105"/>
          <w:sz w:val="19"/>
        </w:rPr>
        <w:t xml:space="preserve">à </w:t>
      </w:r>
      <w:r>
        <w:rPr>
          <w:spacing w:val="3"/>
          <w:w w:val="105"/>
          <w:sz w:val="19"/>
        </w:rPr>
        <w:t xml:space="preserve">mesma </w:t>
      </w:r>
      <w:r>
        <w:rPr>
          <w:w w:val="105"/>
          <w:sz w:val="19"/>
        </w:rPr>
        <w:t xml:space="preserve">taxa estabelecida </w:t>
      </w:r>
      <w:r>
        <w:rPr>
          <w:spacing w:val="2"/>
          <w:w w:val="105"/>
          <w:sz w:val="19"/>
        </w:rPr>
        <w:t xml:space="preserve">como </w:t>
      </w:r>
      <w:r>
        <w:rPr>
          <w:w w:val="105"/>
          <w:sz w:val="19"/>
        </w:rPr>
        <w:t>remuneração dos</w:t>
      </w:r>
      <w:r>
        <w:rPr>
          <w:spacing w:val="-34"/>
          <w:w w:val="105"/>
          <w:sz w:val="19"/>
        </w:rPr>
        <w:t xml:space="preserve"> </w:t>
      </w:r>
      <w:r>
        <w:rPr>
          <w:spacing w:val="-3"/>
          <w:w w:val="105"/>
          <w:sz w:val="19"/>
        </w:rPr>
        <w:t>CRI.</w:t>
      </w:r>
    </w:p>
    <w:p w:rsidR="00592A9F" w:rsidRDefault="00592A9F">
      <w:pPr>
        <w:pStyle w:val="Corpodetexto"/>
        <w:rPr>
          <w:sz w:val="27"/>
        </w:rPr>
      </w:pPr>
    </w:p>
    <w:p w:rsidR="00592A9F" w:rsidRDefault="00D050D0">
      <w:pPr>
        <w:pStyle w:val="PargrafodaLista"/>
        <w:numPr>
          <w:ilvl w:val="0"/>
          <w:numId w:val="3"/>
        </w:numPr>
        <w:tabs>
          <w:tab w:val="left" w:pos="1453"/>
        </w:tabs>
        <w:spacing w:line="333" w:lineRule="auto"/>
        <w:ind w:left="956" w:right="1349" w:firstLine="0"/>
        <w:rPr>
          <w:sz w:val="19"/>
        </w:rPr>
      </w:pPr>
      <w:r>
        <w:rPr>
          <w:w w:val="105"/>
          <w:sz w:val="19"/>
          <w:u w:val="single"/>
        </w:rPr>
        <w:t>Risco da necessidade de realização de aportes na Conta Centralizadora</w:t>
      </w:r>
      <w:r>
        <w:rPr>
          <w:w w:val="105"/>
          <w:sz w:val="19"/>
        </w:rPr>
        <w:t xml:space="preserve">: Considerando </w:t>
      </w:r>
      <w:r>
        <w:rPr>
          <w:spacing w:val="3"/>
          <w:w w:val="105"/>
          <w:sz w:val="19"/>
        </w:rPr>
        <w:t xml:space="preserve">que </w:t>
      </w:r>
      <w:r>
        <w:rPr>
          <w:w w:val="105"/>
          <w:sz w:val="19"/>
        </w:rPr>
        <w:t xml:space="preserve">a responsabilidade da Securitizadora se limita ao </w:t>
      </w:r>
      <w:r>
        <w:rPr>
          <w:spacing w:val="2"/>
          <w:w w:val="105"/>
          <w:sz w:val="19"/>
        </w:rPr>
        <w:t xml:space="preserve">Patrimônio </w:t>
      </w:r>
      <w:r>
        <w:rPr>
          <w:w w:val="105"/>
          <w:sz w:val="19"/>
        </w:rPr>
        <w:t xml:space="preserve">Separado, nos </w:t>
      </w:r>
      <w:r>
        <w:rPr>
          <w:spacing w:val="2"/>
          <w:w w:val="105"/>
          <w:sz w:val="19"/>
        </w:rPr>
        <w:t xml:space="preserve">termos </w:t>
      </w:r>
      <w:r>
        <w:rPr>
          <w:w w:val="105"/>
          <w:sz w:val="19"/>
        </w:rPr>
        <w:t xml:space="preserve">da Lei nº 9.514/97, caso o Patrimônio Separado </w:t>
      </w:r>
      <w:r>
        <w:rPr>
          <w:spacing w:val="3"/>
          <w:w w:val="105"/>
          <w:sz w:val="19"/>
        </w:rPr>
        <w:t xml:space="preserve">seja </w:t>
      </w:r>
      <w:r>
        <w:rPr>
          <w:w w:val="105"/>
          <w:sz w:val="19"/>
        </w:rPr>
        <w:t xml:space="preserve">insuficiente para </w:t>
      </w:r>
      <w:r>
        <w:rPr>
          <w:spacing w:val="2"/>
          <w:w w:val="105"/>
          <w:sz w:val="19"/>
        </w:rPr>
        <w:t xml:space="preserve">arcar </w:t>
      </w:r>
      <w:r>
        <w:rPr>
          <w:w w:val="105"/>
          <w:sz w:val="19"/>
        </w:rPr>
        <w:t xml:space="preserve">com as despesas da Emissão, </w:t>
      </w:r>
      <w:r>
        <w:rPr>
          <w:spacing w:val="-3"/>
          <w:w w:val="105"/>
          <w:sz w:val="19"/>
        </w:rPr>
        <w:t xml:space="preserve">tais </w:t>
      </w:r>
      <w:r>
        <w:rPr>
          <w:w w:val="105"/>
          <w:sz w:val="19"/>
        </w:rPr>
        <w:t xml:space="preserve">despesas </w:t>
      </w:r>
      <w:r>
        <w:rPr>
          <w:spacing w:val="2"/>
          <w:w w:val="105"/>
          <w:sz w:val="19"/>
        </w:rPr>
        <w:t xml:space="preserve">serão  </w:t>
      </w:r>
      <w:r>
        <w:rPr>
          <w:w w:val="105"/>
          <w:sz w:val="19"/>
        </w:rPr>
        <w:t xml:space="preserve">suportadas pelos Titulares dos CRI, na proporção </w:t>
      </w:r>
      <w:r>
        <w:rPr>
          <w:spacing w:val="5"/>
          <w:w w:val="105"/>
          <w:sz w:val="19"/>
        </w:rPr>
        <w:t xml:space="preserve">dos </w:t>
      </w:r>
      <w:r>
        <w:rPr>
          <w:w w:val="105"/>
          <w:sz w:val="19"/>
        </w:rPr>
        <w:t xml:space="preserve">CRI titulados por cada um deles mediante aporte de </w:t>
      </w:r>
      <w:r>
        <w:rPr>
          <w:spacing w:val="2"/>
          <w:w w:val="105"/>
          <w:sz w:val="19"/>
        </w:rPr>
        <w:t xml:space="preserve">recursos </w:t>
      </w:r>
      <w:r>
        <w:rPr>
          <w:w w:val="105"/>
          <w:sz w:val="19"/>
        </w:rPr>
        <w:t xml:space="preserve">do Patrimônio Separado, nos </w:t>
      </w:r>
      <w:r>
        <w:rPr>
          <w:spacing w:val="2"/>
          <w:w w:val="105"/>
          <w:sz w:val="19"/>
        </w:rPr>
        <w:t xml:space="preserve">termos </w:t>
      </w:r>
      <w:r>
        <w:rPr>
          <w:spacing w:val="9"/>
          <w:w w:val="105"/>
          <w:sz w:val="19"/>
        </w:rPr>
        <w:t xml:space="preserve">da </w:t>
      </w:r>
      <w:r>
        <w:rPr>
          <w:w w:val="105"/>
          <w:sz w:val="19"/>
        </w:rPr>
        <w:t xml:space="preserve">Cláusula </w:t>
      </w:r>
      <w:r>
        <w:rPr>
          <w:b/>
          <w:spacing w:val="3"/>
          <w:w w:val="105"/>
          <w:sz w:val="19"/>
        </w:rPr>
        <w:t xml:space="preserve">Erro! </w:t>
      </w:r>
      <w:r>
        <w:rPr>
          <w:b/>
          <w:w w:val="105"/>
          <w:sz w:val="19"/>
        </w:rPr>
        <w:t xml:space="preserve">Fonte de </w:t>
      </w:r>
      <w:r>
        <w:rPr>
          <w:b/>
          <w:spacing w:val="3"/>
          <w:w w:val="105"/>
          <w:sz w:val="19"/>
        </w:rPr>
        <w:t xml:space="preserve">referência </w:t>
      </w:r>
      <w:r>
        <w:rPr>
          <w:b/>
          <w:w w:val="105"/>
          <w:sz w:val="19"/>
        </w:rPr>
        <w:t xml:space="preserve">não encontrada. </w:t>
      </w:r>
      <w:r>
        <w:rPr>
          <w:w w:val="105"/>
          <w:sz w:val="19"/>
        </w:rPr>
        <w:t xml:space="preserve">deste </w:t>
      </w:r>
      <w:r>
        <w:rPr>
          <w:spacing w:val="2"/>
          <w:w w:val="105"/>
          <w:sz w:val="19"/>
        </w:rPr>
        <w:t xml:space="preserve">Termo </w:t>
      </w:r>
      <w:r>
        <w:rPr>
          <w:w w:val="105"/>
          <w:sz w:val="19"/>
        </w:rPr>
        <w:t>de</w:t>
      </w:r>
      <w:r>
        <w:rPr>
          <w:spacing w:val="-10"/>
          <w:w w:val="105"/>
          <w:sz w:val="19"/>
        </w:rPr>
        <w:t xml:space="preserve"> </w:t>
      </w:r>
      <w:r>
        <w:rPr>
          <w:w w:val="105"/>
          <w:sz w:val="19"/>
        </w:rPr>
        <w:t>Securitização.</w:t>
      </w:r>
    </w:p>
    <w:p w:rsidR="00592A9F" w:rsidRDefault="00592A9F">
      <w:pPr>
        <w:pStyle w:val="Corpodetexto"/>
        <w:spacing w:before="4"/>
        <w:rPr>
          <w:sz w:val="26"/>
        </w:rPr>
      </w:pPr>
    </w:p>
    <w:p w:rsidR="00592A9F" w:rsidRDefault="00D050D0">
      <w:pPr>
        <w:pStyle w:val="PargrafodaLista"/>
        <w:numPr>
          <w:ilvl w:val="0"/>
          <w:numId w:val="3"/>
        </w:numPr>
        <w:tabs>
          <w:tab w:val="left" w:pos="1453"/>
        </w:tabs>
        <w:spacing w:line="331" w:lineRule="auto"/>
        <w:ind w:left="956" w:right="1356" w:firstLine="0"/>
        <w:rPr>
          <w:sz w:val="19"/>
        </w:rPr>
      </w:pPr>
      <w:r>
        <w:rPr>
          <w:w w:val="105"/>
          <w:sz w:val="19"/>
          <w:u w:val="single"/>
        </w:rPr>
        <w:t xml:space="preserve">Risco de </w:t>
      </w:r>
      <w:r>
        <w:rPr>
          <w:spacing w:val="3"/>
          <w:w w:val="105"/>
          <w:sz w:val="19"/>
          <w:u w:val="single"/>
        </w:rPr>
        <w:t xml:space="preserve">ausência </w:t>
      </w:r>
      <w:r>
        <w:rPr>
          <w:w w:val="105"/>
          <w:sz w:val="19"/>
          <w:u w:val="single"/>
        </w:rPr>
        <w:t xml:space="preserve">de Quórum para deliberação em </w:t>
      </w:r>
      <w:r>
        <w:rPr>
          <w:spacing w:val="2"/>
          <w:w w:val="105"/>
          <w:sz w:val="19"/>
          <w:u w:val="single"/>
        </w:rPr>
        <w:t xml:space="preserve">Assembleia </w:t>
      </w:r>
      <w:r>
        <w:rPr>
          <w:w w:val="105"/>
          <w:sz w:val="19"/>
          <w:u w:val="single"/>
        </w:rPr>
        <w:t>Geral</w:t>
      </w:r>
      <w:r>
        <w:rPr>
          <w:w w:val="105"/>
          <w:sz w:val="19"/>
        </w:rPr>
        <w:t xml:space="preserve"> : Determinadas deliberações no âmbito da Assembleia Geral necessitam de quórum qualificado para </w:t>
      </w:r>
      <w:r>
        <w:rPr>
          <w:spacing w:val="4"/>
          <w:w w:val="105"/>
          <w:sz w:val="19"/>
        </w:rPr>
        <w:t xml:space="preserve">serem </w:t>
      </w:r>
      <w:r>
        <w:rPr>
          <w:w w:val="105"/>
          <w:sz w:val="19"/>
        </w:rPr>
        <w:t xml:space="preserve">aprovados. O respectivo </w:t>
      </w:r>
      <w:r>
        <w:rPr>
          <w:spacing w:val="2"/>
          <w:w w:val="105"/>
          <w:sz w:val="19"/>
        </w:rPr>
        <w:t xml:space="preserve">quórum qualificado </w:t>
      </w:r>
      <w:r>
        <w:rPr>
          <w:w w:val="105"/>
          <w:sz w:val="19"/>
        </w:rPr>
        <w:t xml:space="preserve">pode não ser atingido e portanto a </w:t>
      </w:r>
      <w:r>
        <w:rPr>
          <w:spacing w:val="2"/>
          <w:w w:val="105"/>
          <w:sz w:val="19"/>
        </w:rPr>
        <w:t xml:space="preserve">deliberação </w:t>
      </w:r>
      <w:r>
        <w:rPr>
          <w:w w:val="105"/>
          <w:sz w:val="19"/>
        </w:rPr>
        <w:t xml:space="preserve">pode não ser aprovada, o </w:t>
      </w:r>
      <w:r>
        <w:rPr>
          <w:spacing w:val="3"/>
          <w:w w:val="105"/>
          <w:sz w:val="19"/>
        </w:rPr>
        <w:t xml:space="preserve">que </w:t>
      </w:r>
      <w:r>
        <w:rPr>
          <w:w w:val="105"/>
          <w:sz w:val="19"/>
        </w:rPr>
        <w:t xml:space="preserve">poderá impactar os </w:t>
      </w:r>
      <w:r>
        <w:rPr>
          <w:spacing w:val="-3"/>
          <w:w w:val="105"/>
          <w:sz w:val="19"/>
        </w:rPr>
        <w:t>CRI.</w:t>
      </w:r>
    </w:p>
    <w:p w:rsidR="00592A9F" w:rsidRDefault="00592A9F">
      <w:pPr>
        <w:pStyle w:val="Corpodetexto"/>
        <w:spacing w:before="1"/>
        <w:rPr>
          <w:sz w:val="27"/>
        </w:rPr>
      </w:pPr>
    </w:p>
    <w:p w:rsidR="00592A9F" w:rsidRDefault="00D050D0">
      <w:pPr>
        <w:pStyle w:val="PargrafodaLista"/>
        <w:numPr>
          <w:ilvl w:val="0"/>
          <w:numId w:val="3"/>
        </w:numPr>
        <w:tabs>
          <w:tab w:val="left" w:pos="1453"/>
        </w:tabs>
        <w:spacing w:line="328" w:lineRule="auto"/>
        <w:ind w:left="956" w:right="1332" w:firstLine="0"/>
        <w:rPr>
          <w:sz w:val="19"/>
        </w:rPr>
      </w:pPr>
      <w:r>
        <w:rPr>
          <w:w w:val="105"/>
          <w:sz w:val="19"/>
          <w:u w:val="single"/>
        </w:rPr>
        <w:t xml:space="preserve">Risco </w:t>
      </w:r>
      <w:r>
        <w:rPr>
          <w:spacing w:val="2"/>
          <w:w w:val="105"/>
          <w:sz w:val="19"/>
          <w:u w:val="single"/>
        </w:rPr>
        <w:t xml:space="preserve">referente </w:t>
      </w:r>
      <w:r>
        <w:rPr>
          <w:w w:val="105"/>
          <w:sz w:val="19"/>
          <w:u w:val="single"/>
        </w:rPr>
        <w:t xml:space="preserve">à limitação do escopo da auditoria </w:t>
      </w:r>
      <w:r>
        <w:rPr>
          <w:spacing w:val="2"/>
          <w:w w:val="105"/>
          <w:sz w:val="19"/>
          <w:u w:val="single"/>
        </w:rPr>
        <w:t>realizada</w:t>
      </w:r>
      <w:r>
        <w:rPr>
          <w:spacing w:val="2"/>
          <w:w w:val="105"/>
          <w:sz w:val="19"/>
        </w:rPr>
        <w:t xml:space="preserve">: </w:t>
      </w:r>
      <w:r>
        <w:rPr>
          <w:w w:val="105"/>
          <w:sz w:val="19"/>
        </w:rPr>
        <w:t xml:space="preserve">A auditoria </w:t>
      </w:r>
      <w:r>
        <w:rPr>
          <w:spacing w:val="7"/>
          <w:w w:val="105"/>
          <w:sz w:val="19"/>
        </w:rPr>
        <w:t xml:space="preserve">foi </w:t>
      </w:r>
      <w:r>
        <w:rPr>
          <w:w w:val="105"/>
          <w:sz w:val="19"/>
        </w:rPr>
        <w:t xml:space="preserve">realizada pelos </w:t>
      </w:r>
      <w:r>
        <w:rPr>
          <w:spacing w:val="2"/>
          <w:w w:val="105"/>
          <w:sz w:val="19"/>
        </w:rPr>
        <w:t xml:space="preserve">assessores </w:t>
      </w:r>
      <w:r>
        <w:rPr>
          <w:w w:val="105"/>
          <w:sz w:val="19"/>
        </w:rPr>
        <w:t>legais e limitou-se a identificar eventuais contingências relacionadas</w:t>
      </w:r>
      <w:r>
        <w:rPr>
          <w:spacing w:val="29"/>
          <w:w w:val="105"/>
          <w:sz w:val="19"/>
        </w:rPr>
        <w:t xml:space="preserve"> </w:t>
      </w:r>
      <w:r>
        <w:rPr>
          <w:w w:val="105"/>
          <w:sz w:val="19"/>
        </w:rPr>
        <w:t>à</w:t>
      </w:r>
      <w:r>
        <w:rPr>
          <w:spacing w:val="25"/>
          <w:w w:val="105"/>
          <w:sz w:val="19"/>
        </w:rPr>
        <w:t xml:space="preserve"> </w:t>
      </w:r>
      <w:r>
        <w:rPr>
          <w:w w:val="105"/>
          <w:sz w:val="19"/>
        </w:rPr>
        <w:t>Devedora</w:t>
      </w:r>
      <w:r>
        <w:rPr>
          <w:spacing w:val="28"/>
          <w:w w:val="105"/>
          <w:sz w:val="19"/>
        </w:rPr>
        <w:t xml:space="preserve"> </w:t>
      </w:r>
      <w:r>
        <w:rPr>
          <w:w w:val="105"/>
          <w:sz w:val="19"/>
        </w:rPr>
        <w:t>e</w:t>
      </w:r>
      <w:r>
        <w:rPr>
          <w:spacing w:val="26"/>
          <w:w w:val="105"/>
          <w:sz w:val="19"/>
        </w:rPr>
        <w:t xml:space="preserve"> </w:t>
      </w:r>
      <w:r>
        <w:rPr>
          <w:w w:val="105"/>
          <w:sz w:val="19"/>
        </w:rPr>
        <w:t>aos</w:t>
      </w:r>
      <w:r>
        <w:rPr>
          <w:spacing w:val="26"/>
          <w:w w:val="105"/>
          <w:sz w:val="19"/>
        </w:rPr>
        <w:t xml:space="preserve"> </w:t>
      </w:r>
      <w:r>
        <w:rPr>
          <w:w w:val="105"/>
          <w:sz w:val="19"/>
        </w:rPr>
        <w:t>Imóveis</w:t>
      </w:r>
      <w:r>
        <w:rPr>
          <w:spacing w:val="26"/>
          <w:w w:val="105"/>
          <w:sz w:val="19"/>
        </w:rPr>
        <w:t xml:space="preserve"> </w:t>
      </w:r>
      <w:r>
        <w:rPr>
          <w:w w:val="105"/>
          <w:sz w:val="19"/>
        </w:rPr>
        <w:t>Garantia,</w:t>
      </w:r>
      <w:r>
        <w:rPr>
          <w:spacing w:val="27"/>
          <w:w w:val="105"/>
          <w:sz w:val="19"/>
        </w:rPr>
        <w:t xml:space="preserve"> </w:t>
      </w:r>
      <w:r>
        <w:rPr>
          <w:w w:val="105"/>
          <w:sz w:val="19"/>
        </w:rPr>
        <w:t>não</w:t>
      </w:r>
      <w:r>
        <w:rPr>
          <w:spacing w:val="24"/>
          <w:w w:val="105"/>
          <w:sz w:val="19"/>
        </w:rPr>
        <w:t xml:space="preserve"> </w:t>
      </w:r>
      <w:r>
        <w:rPr>
          <w:spacing w:val="2"/>
          <w:w w:val="105"/>
          <w:sz w:val="19"/>
        </w:rPr>
        <w:t>tendo</w:t>
      </w:r>
      <w:r>
        <w:rPr>
          <w:spacing w:val="24"/>
          <w:w w:val="105"/>
          <w:sz w:val="19"/>
        </w:rPr>
        <w:t xml:space="preserve"> </w:t>
      </w:r>
      <w:r>
        <w:rPr>
          <w:spacing w:val="2"/>
          <w:w w:val="105"/>
          <w:sz w:val="19"/>
        </w:rPr>
        <w:t>como</w:t>
      </w:r>
      <w:r>
        <w:rPr>
          <w:spacing w:val="24"/>
          <w:w w:val="105"/>
          <w:sz w:val="19"/>
        </w:rPr>
        <w:t xml:space="preserve"> </w:t>
      </w:r>
      <w:r>
        <w:rPr>
          <w:w w:val="105"/>
          <w:sz w:val="19"/>
        </w:rPr>
        <w:t>f</w:t>
      </w:r>
      <w:r>
        <w:rPr>
          <w:spacing w:val="-52"/>
          <w:w w:val="105"/>
          <w:sz w:val="19"/>
        </w:rPr>
        <w:t xml:space="preserve"> </w:t>
      </w:r>
      <w:r>
        <w:rPr>
          <w:w w:val="105"/>
          <w:sz w:val="19"/>
        </w:rPr>
        <w:t>inalidade,</w:t>
      </w:r>
      <w:r>
        <w:rPr>
          <w:spacing w:val="27"/>
          <w:w w:val="105"/>
          <w:sz w:val="19"/>
        </w:rPr>
        <w:t xml:space="preserve"> </w:t>
      </w:r>
      <w:r>
        <w:rPr>
          <w:w w:val="105"/>
          <w:sz w:val="19"/>
        </w:rPr>
        <w:t>por</w:t>
      </w:r>
    </w:p>
    <w:p w:rsidR="00592A9F" w:rsidRDefault="00592A9F">
      <w:pPr>
        <w:spacing w:line="328" w:lineRule="auto"/>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ind w:left="956"/>
      </w:pPr>
      <w:r>
        <w:rPr>
          <w:w w:val="105"/>
        </w:rPr>
        <w:t xml:space="preserve">exemplo, a </w:t>
      </w:r>
      <w:r>
        <w:rPr>
          <w:spacing w:val="-3"/>
          <w:w w:val="105"/>
        </w:rPr>
        <w:t xml:space="preserve">análise </w:t>
      </w:r>
      <w:r>
        <w:rPr>
          <w:w w:val="105"/>
        </w:rPr>
        <w:t xml:space="preserve">de questões </w:t>
      </w:r>
      <w:r>
        <w:rPr>
          <w:spacing w:val="-3"/>
          <w:w w:val="105"/>
        </w:rPr>
        <w:t xml:space="preserve">legais </w:t>
      </w:r>
      <w:r>
        <w:rPr>
          <w:w w:val="105"/>
        </w:rPr>
        <w:t>ou administrativas ou</w:t>
      </w:r>
      <w:r>
        <w:rPr>
          <w:spacing w:val="54"/>
          <w:w w:val="105"/>
        </w:rPr>
        <w:t xml:space="preserve"> </w:t>
      </w:r>
      <w:r>
        <w:rPr>
          <w:w w:val="105"/>
        </w:rPr>
        <w:t>ambientais.</w:t>
      </w:r>
    </w:p>
    <w:p w:rsidR="00592A9F" w:rsidRDefault="00592A9F">
      <w:pPr>
        <w:pStyle w:val="Corpodetexto"/>
        <w:spacing w:before="1"/>
        <w:rPr>
          <w:sz w:val="34"/>
        </w:rPr>
      </w:pPr>
    </w:p>
    <w:p w:rsidR="00592A9F" w:rsidRDefault="00D050D0">
      <w:pPr>
        <w:pStyle w:val="PargrafodaLista"/>
        <w:numPr>
          <w:ilvl w:val="0"/>
          <w:numId w:val="3"/>
        </w:numPr>
        <w:tabs>
          <w:tab w:val="left" w:pos="1678"/>
        </w:tabs>
        <w:spacing w:before="1" w:line="333" w:lineRule="auto"/>
        <w:ind w:left="956" w:right="1332" w:firstLine="0"/>
        <w:rPr>
          <w:sz w:val="19"/>
        </w:rPr>
      </w:pPr>
      <w:r>
        <w:rPr>
          <w:w w:val="105"/>
          <w:sz w:val="19"/>
          <w:u w:val="single"/>
        </w:rPr>
        <w:t xml:space="preserve">Perdas não cobertas pelos seguros contratados pela Devedora </w:t>
      </w:r>
      <w:r>
        <w:rPr>
          <w:spacing w:val="3"/>
          <w:w w:val="105"/>
          <w:sz w:val="19"/>
          <w:u w:val="single"/>
        </w:rPr>
        <w:t xml:space="preserve">podem </w:t>
      </w:r>
      <w:r>
        <w:rPr>
          <w:w w:val="105"/>
          <w:sz w:val="19"/>
          <w:u w:val="single"/>
        </w:rPr>
        <w:t xml:space="preserve">resultar em prejuízos, o </w:t>
      </w:r>
      <w:r>
        <w:rPr>
          <w:spacing w:val="3"/>
          <w:w w:val="105"/>
          <w:sz w:val="19"/>
          <w:u w:val="single"/>
        </w:rPr>
        <w:t xml:space="preserve">que pode </w:t>
      </w:r>
      <w:r>
        <w:rPr>
          <w:w w:val="105"/>
          <w:sz w:val="19"/>
          <w:u w:val="single"/>
        </w:rPr>
        <w:t xml:space="preserve">causar Efeito </w:t>
      </w:r>
      <w:r>
        <w:rPr>
          <w:spacing w:val="2"/>
          <w:w w:val="105"/>
          <w:sz w:val="19"/>
          <w:u w:val="single"/>
        </w:rPr>
        <w:t xml:space="preserve">Adverso </w:t>
      </w:r>
      <w:r>
        <w:rPr>
          <w:spacing w:val="3"/>
          <w:w w:val="105"/>
          <w:sz w:val="19"/>
          <w:u w:val="single"/>
        </w:rPr>
        <w:t>Relevante</w:t>
      </w:r>
      <w:r>
        <w:rPr>
          <w:spacing w:val="3"/>
          <w:w w:val="105"/>
          <w:sz w:val="19"/>
        </w:rPr>
        <w:t xml:space="preserve">: </w:t>
      </w:r>
      <w:r>
        <w:rPr>
          <w:w w:val="105"/>
          <w:sz w:val="19"/>
        </w:rPr>
        <w:t xml:space="preserve">A </w:t>
      </w:r>
      <w:r>
        <w:rPr>
          <w:spacing w:val="2"/>
          <w:w w:val="105"/>
          <w:sz w:val="19"/>
        </w:rPr>
        <w:t xml:space="preserve">ocorrência </w:t>
      </w:r>
      <w:r>
        <w:rPr>
          <w:w w:val="105"/>
          <w:sz w:val="19"/>
        </w:rPr>
        <w:t xml:space="preserve">de sinistros pode não estar integralmente </w:t>
      </w:r>
      <w:r>
        <w:rPr>
          <w:spacing w:val="3"/>
          <w:w w:val="105"/>
          <w:sz w:val="19"/>
        </w:rPr>
        <w:t xml:space="preserve">coberta </w:t>
      </w:r>
      <w:r>
        <w:rPr>
          <w:w w:val="105"/>
          <w:sz w:val="19"/>
        </w:rPr>
        <w:t xml:space="preserve">pelas </w:t>
      </w:r>
      <w:r>
        <w:rPr>
          <w:spacing w:val="2"/>
          <w:w w:val="105"/>
          <w:sz w:val="19"/>
        </w:rPr>
        <w:t xml:space="preserve">apólices </w:t>
      </w:r>
      <w:r>
        <w:rPr>
          <w:w w:val="105"/>
          <w:sz w:val="19"/>
        </w:rPr>
        <w:t xml:space="preserve">de </w:t>
      </w:r>
      <w:r>
        <w:rPr>
          <w:spacing w:val="3"/>
          <w:w w:val="105"/>
          <w:sz w:val="19"/>
        </w:rPr>
        <w:t xml:space="preserve">seguros </w:t>
      </w:r>
      <w:r>
        <w:rPr>
          <w:w w:val="105"/>
          <w:sz w:val="19"/>
        </w:rPr>
        <w:t xml:space="preserve">ou </w:t>
      </w:r>
      <w:r>
        <w:rPr>
          <w:spacing w:val="3"/>
          <w:w w:val="105"/>
          <w:sz w:val="19"/>
        </w:rPr>
        <w:t xml:space="preserve">ainda </w:t>
      </w:r>
      <w:r>
        <w:rPr>
          <w:w w:val="105"/>
          <w:sz w:val="19"/>
        </w:rPr>
        <w:t xml:space="preserve">qualquer irregularidade verificada </w:t>
      </w:r>
      <w:r>
        <w:rPr>
          <w:spacing w:val="2"/>
          <w:w w:val="105"/>
          <w:sz w:val="19"/>
        </w:rPr>
        <w:t xml:space="preserve">nos </w:t>
      </w:r>
      <w:r>
        <w:rPr>
          <w:w w:val="105"/>
          <w:sz w:val="19"/>
        </w:rPr>
        <w:t xml:space="preserve">Imóveis Garantia </w:t>
      </w:r>
      <w:r>
        <w:rPr>
          <w:spacing w:val="3"/>
          <w:w w:val="105"/>
          <w:sz w:val="19"/>
        </w:rPr>
        <w:t xml:space="preserve">pode </w:t>
      </w:r>
      <w:r>
        <w:rPr>
          <w:w w:val="105"/>
          <w:sz w:val="19"/>
        </w:rPr>
        <w:t xml:space="preserve">ocasionar a não cobertura securitária de um sinistro, o </w:t>
      </w:r>
      <w:r>
        <w:rPr>
          <w:spacing w:val="-2"/>
          <w:w w:val="105"/>
          <w:sz w:val="19"/>
        </w:rPr>
        <w:t xml:space="preserve">que </w:t>
      </w:r>
      <w:r>
        <w:rPr>
          <w:w w:val="105"/>
          <w:sz w:val="19"/>
        </w:rPr>
        <w:t xml:space="preserve">pode vir a </w:t>
      </w:r>
      <w:r>
        <w:rPr>
          <w:spacing w:val="3"/>
          <w:w w:val="105"/>
          <w:sz w:val="19"/>
        </w:rPr>
        <w:t xml:space="preserve">causar </w:t>
      </w:r>
      <w:r>
        <w:rPr>
          <w:w w:val="105"/>
          <w:sz w:val="19"/>
        </w:rPr>
        <w:t xml:space="preserve">um efeito </w:t>
      </w:r>
      <w:r>
        <w:rPr>
          <w:spacing w:val="2"/>
          <w:w w:val="105"/>
          <w:sz w:val="19"/>
        </w:rPr>
        <w:t xml:space="preserve">adverso </w:t>
      </w:r>
      <w:r>
        <w:rPr>
          <w:w w:val="105"/>
          <w:sz w:val="19"/>
        </w:rPr>
        <w:t>relevante para a Devedora e para a</w:t>
      </w:r>
      <w:r>
        <w:rPr>
          <w:spacing w:val="26"/>
          <w:w w:val="105"/>
          <w:sz w:val="19"/>
        </w:rPr>
        <w:t xml:space="preserve"> </w:t>
      </w:r>
      <w:r>
        <w:rPr>
          <w:w w:val="105"/>
          <w:sz w:val="19"/>
        </w:rPr>
        <w:t>Emissão.</w:t>
      </w:r>
    </w:p>
    <w:p w:rsidR="00592A9F" w:rsidRDefault="00592A9F">
      <w:pPr>
        <w:pStyle w:val="Corpodetexto"/>
        <w:spacing w:before="7"/>
        <w:rPr>
          <w:sz w:val="25"/>
        </w:rPr>
      </w:pPr>
    </w:p>
    <w:p w:rsidR="00592A9F" w:rsidRDefault="00D050D0">
      <w:pPr>
        <w:pStyle w:val="PargrafodaLista"/>
        <w:numPr>
          <w:ilvl w:val="0"/>
          <w:numId w:val="3"/>
        </w:numPr>
        <w:tabs>
          <w:tab w:val="left" w:pos="1663"/>
        </w:tabs>
        <w:spacing w:line="333" w:lineRule="auto"/>
        <w:ind w:left="956" w:right="1337" w:firstLine="0"/>
        <w:rPr>
          <w:sz w:val="19"/>
        </w:rPr>
      </w:pPr>
      <w:r>
        <w:rPr>
          <w:w w:val="105"/>
          <w:sz w:val="19"/>
          <w:u w:val="single"/>
        </w:rPr>
        <w:t xml:space="preserve">Risco </w:t>
      </w:r>
      <w:r>
        <w:rPr>
          <w:spacing w:val="3"/>
          <w:w w:val="105"/>
          <w:sz w:val="19"/>
          <w:u w:val="single"/>
        </w:rPr>
        <w:t xml:space="preserve">Referente </w:t>
      </w:r>
      <w:r>
        <w:rPr>
          <w:w w:val="105"/>
          <w:sz w:val="19"/>
          <w:u w:val="single"/>
        </w:rPr>
        <w:t xml:space="preserve">à garantia de Alienação Fiduciária de Imóveis outorgada em garantia dos Créditos </w:t>
      </w:r>
      <w:r>
        <w:rPr>
          <w:spacing w:val="2"/>
          <w:w w:val="105"/>
          <w:sz w:val="19"/>
          <w:u w:val="single"/>
        </w:rPr>
        <w:t>Imobiliários</w:t>
      </w:r>
      <w:r>
        <w:rPr>
          <w:spacing w:val="2"/>
          <w:w w:val="105"/>
          <w:sz w:val="19"/>
        </w:rPr>
        <w:t xml:space="preserve">: </w:t>
      </w:r>
      <w:r>
        <w:rPr>
          <w:w w:val="105"/>
          <w:sz w:val="19"/>
        </w:rPr>
        <w:t xml:space="preserve">A </w:t>
      </w:r>
      <w:r>
        <w:rPr>
          <w:spacing w:val="2"/>
          <w:w w:val="105"/>
          <w:sz w:val="19"/>
        </w:rPr>
        <w:t xml:space="preserve">Alienação </w:t>
      </w:r>
      <w:r>
        <w:rPr>
          <w:w w:val="105"/>
          <w:sz w:val="19"/>
        </w:rPr>
        <w:t xml:space="preserve">Fiduciária de </w:t>
      </w:r>
      <w:r>
        <w:rPr>
          <w:spacing w:val="4"/>
          <w:w w:val="105"/>
          <w:sz w:val="19"/>
        </w:rPr>
        <w:t xml:space="preserve">Imóvel </w:t>
      </w:r>
      <w:r>
        <w:rPr>
          <w:w w:val="105"/>
          <w:sz w:val="19"/>
        </w:rPr>
        <w:t xml:space="preserve">prestada em </w:t>
      </w:r>
      <w:r>
        <w:rPr>
          <w:spacing w:val="2"/>
          <w:w w:val="105"/>
          <w:sz w:val="19"/>
        </w:rPr>
        <w:t xml:space="preserve">favor </w:t>
      </w:r>
      <w:r>
        <w:rPr>
          <w:w w:val="105"/>
          <w:sz w:val="19"/>
        </w:rPr>
        <w:t xml:space="preserve">dos Créditos Imobiliários não estarão, em </w:t>
      </w:r>
      <w:r>
        <w:rPr>
          <w:spacing w:val="4"/>
          <w:w w:val="105"/>
          <w:sz w:val="19"/>
        </w:rPr>
        <w:t xml:space="preserve">sua </w:t>
      </w:r>
      <w:r>
        <w:rPr>
          <w:w w:val="105"/>
          <w:sz w:val="19"/>
        </w:rPr>
        <w:t xml:space="preserve">totalidade, constituídas quando da liquidação da </w:t>
      </w:r>
      <w:r>
        <w:rPr>
          <w:spacing w:val="3"/>
          <w:w w:val="105"/>
          <w:sz w:val="19"/>
        </w:rPr>
        <w:t xml:space="preserve">Oferta. </w:t>
      </w:r>
      <w:r>
        <w:rPr>
          <w:w w:val="105"/>
          <w:sz w:val="19"/>
        </w:rPr>
        <w:t xml:space="preserve">Caso a Alienação Fiduciária de </w:t>
      </w:r>
      <w:r>
        <w:rPr>
          <w:spacing w:val="4"/>
          <w:w w:val="105"/>
          <w:sz w:val="19"/>
        </w:rPr>
        <w:t xml:space="preserve">Imóvel </w:t>
      </w:r>
      <w:r>
        <w:rPr>
          <w:w w:val="105"/>
          <w:sz w:val="19"/>
        </w:rPr>
        <w:t xml:space="preserve">não venha a ser constituída nos prazos estipulados no Contrato de Alienação Fiduciária de Imóvel, haverá o vencimento </w:t>
      </w:r>
      <w:r>
        <w:rPr>
          <w:spacing w:val="2"/>
          <w:w w:val="105"/>
          <w:sz w:val="19"/>
        </w:rPr>
        <w:t xml:space="preserve">antecipado </w:t>
      </w:r>
      <w:r>
        <w:rPr>
          <w:w w:val="105"/>
          <w:sz w:val="19"/>
        </w:rPr>
        <w:t xml:space="preserve">da </w:t>
      </w:r>
      <w:r>
        <w:rPr>
          <w:spacing w:val="3"/>
          <w:w w:val="105"/>
          <w:sz w:val="19"/>
        </w:rPr>
        <w:t xml:space="preserve">CCB </w:t>
      </w:r>
      <w:r>
        <w:rPr>
          <w:w w:val="105"/>
          <w:sz w:val="19"/>
        </w:rPr>
        <w:t xml:space="preserve">com a consequente </w:t>
      </w:r>
      <w:r>
        <w:rPr>
          <w:spacing w:val="2"/>
          <w:w w:val="105"/>
          <w:sz w:val="19"/>
        </w:rPr>
        <w:t xml:space="preserve">amortização </w:t>
      </w:r>
      <w:r>
        <w:rPr>
          <w:w w:val="105"/>
          <w:sz w:val="19"/>
        </w:rPr>
        <w:t xml:space="preserve">antecipada dos CRI. Caso isso </w:t>
      </w:r>
      <w:r>
        <w:rPr>
          <w:spacing w:val="2"/>
          <w:w w:val="105"/>
          <w:sz w:val="19"/>
        </w:rPr>
        <w:t xml:space="preserve">ocorra, </w:t>
      </w:r>
      <w:r>
        <w:rPr>
          <w:w w:val="105"/>
          <w:sz w:val="19"/>
        </w:rPr>
        <w:t xml:space="preserve">os Titulares de </w:t>
      </w:r>
      <w:r>
        <w:rPr>
          <w:spacing w:val="4"/>
          <w:w w:val="105"/>
          <w:sz w:val="19"/>
        </w:rPr>
        <w:t xml:space="preserve">CRI </w:t>
      </w:r>
      <w:r>
        <w:rPr>
          <w:spacing w:val="5"/>
          <w:w w:val="105"/>
          <w:sz w:val="19"/>
        </w:rPr>
        <w:t xml:space="preserve">poderão </w:t>
      </w:r>
      <w:r>
        <w:rPr>
          <w:w w:val="105"/>
          <w:sz w:val="19"/>
        </w:rPr>
        <w:t xml:space="preserve">ter dificuldades de reinvestimentos à </w:t>
      </w:r>
      <w:r>
        <w:rPr>
          <w:spacing w:val="3"/>
          <w:w w:val="105"/>
          <w:sz w:val="19"/>
        </w:rPr>
        <w:t xml:space="preserve">mesma </w:t>
      </w:r>
      <w:r>
        <w:rPr>
          <w:w w:val="105"/>
          <w:sz w:val="19"/>
        </w:rPr>
        <w:t xml:space="preserve">taxa estabelecida </w:t>
      </w:r>
      <w:r>
        <w:rPr>
          <w:spacing w:val="2"/>
          <w:w w:val="105"/>
          <w:sz w:val="19"/>
        </w:rPr>
        <w:t xml:space="preserve">como </w:t>
      </w:r>
      <w:r>
        <w:rPr>
          <w:w w:val="105"/>
          <w:sz w:val="19"/>
        </w:rPr>
        <w:t>remuneração dos</w:t>
      </w:r>
      <w:r>
        <w:rPr>
          <w:spacing w:val="23"/>
          <w:w w:val="105"/>
          <w:sz w:val="19"/>
        </w:rPr>
        <w:t xml:space="preserve"> </w:t>
      </w:r>
      <w:r>
        <w:rPr>
          <w:spacing w:val="-3"/>
          <w:w w:val="105"/>
          <w:sz w:val="19"/>
        </w:rPr>
        <w:t>CRI.</w:t>
      </w:r>
    </w:p>
    <w:p w:rsidR="00592A9F" w:rsidRDefault="00592A9F">
      <w:pPr>
        <w:pStyle w:val="Corpodetexto"/>
        <w:spacing w:before="10"/>
        <w:rPr>
          <w:sz w:val="25"/>
        </w:rPr>
      </w:pPr>
    </w:p>
    <w:p w:rsidR="00592A9F" w:rsidRDefault="00D050D0">
      <w:pPr>
        <w:pStyle w:val="PargrafodaLista"/>
        <w:numPr>
          <w:ilvl w:val="0"/>
          <w:numId w:val="3"/>
        </w:numPr>
        <w:tabs>
          <w:tab w:val="left" w:pos="1663"/>
        </w:tabs>
        <w:spacing w:before="1" w:line="333" w:lineRule="auto"/>
        <w:ind w:left="956" w:right="1348" w:firstLine="0"/>
        <w:rPr>
          <w:sz w:val="19"/>
        </w:rPr>
      </w:pPr>
      <w:r>
        <w:rPr>
          <w:w w:val="105"/>
          <w:sz w:val="19"/>
          <w:u w:val="single"/>
        </w:rPr>
        <w:t>Demais Riscos</w:t>
      </w:r>
      <w:r>
        <w:rPr>
          <w:w w:val="105"/>
          <w:sz w:val="19"/>
        </w:rPr>
        <w:t xml:space="preserve">: Os </w:t>
      </w:r>
      <w:r>
        <w:rPr>
          <w:spacing w:val="4"/>
          <w:w w:val="105"/>
          <w:sz w:val="19"/>
        </w:rPr>
        <w:t xml:space="preserve">CRI </w:t>
      </w:r>
      <w:r>
        <w:rPr>
          <w:w w:val="105"/>
          <w:sz w:val="19"/>
        </w:rPr>
        <w:t xml:space="preserve">também poderão estar sujeitos a outros riscos advindos de motivos alheios ou exógenos, </w:t>
      </w:r>
      <w:r>
        <w:rPr>
          <w:spacing w:val="-3"/>
          <w:w w:val="105"/>
          <w:sz w:val="19"/>
        </w:rPr>
        <w:t xml:space="preserve">tais </w:t>
      </w:r>
      <w:r>
        <w:rPr>
          <w:spacing w:val="2"/>
          <w:w w:val="105"/>
          <w:sz w:val="19"/>
        </w:rPr>
        <w:t xml:space="preserve">como </w:t>
      </w:r>
      <w:r>
        <w:rPr>
          <w:w w:val="105"/>
          <w:sz w:val="19"/>
        </w:rPr>
        <w:t xml:space="preserve">moratória,  guerras, revoluções, mudanças nas </w:t>
      </w:r>
      <w:r>
        <w:rPr>
          <w:spacing w:val="2"/>
          <w:w w:val="105"/>
          <w:sz w:val="19"/>
        </w:rPr>
        <w:t xml:space="preserve">regras </w:t>
      </w:r>
      <w:r>
        <w:rPr>
          <w:w w:val="105"/>
          <w:sz w:val="19"/>
        </w:rPr>
        <w:t xml:space="preserve">aplicáveis aos </w:t>
      </w:r>
      <w:r>
        <w:rPr>
          <w:spacing w:val="-3"/>
          <w:w w:val="105"/>
          <w:sz w:val="19"/>
        </w:rPr>
        <w:t xml:space="preserve">CRI, </w:t>
      </w:r>
      <w:r>
        <w:rPr>
          <w:spacing w:val="2"/>
          <w:w w:val="105"/>
          <w:sz w:val="19"/>
        </w:rPr>
        <w:t xml:space="preserve">alteração </w:t>
      </w:r>
      <w:r>
        <w:rPr>
          <w:w w:val="105"/>
          <w:sz w:val="19"/>
        </w:rPr>
        <w:t xml:space="preserve">na política econômica, decisões </w:t>
      </w:r>
      <w:r>
        <w:rPr>
          <w:spacing w:val="-3"/>
          <w:w w:val="105"/>
          <w:sz w:val="19"/>
        </w:rPr>
        <w:t>judiciais</w:t>
      </w:r>
      <w:r>
        <w:rPr>
          <w:spacing w:val="-2"/>
          <w:w w:val="105"/>
          <w:sz w:val="19"/>
        </w:rPr>
        <w:t xml:space="preserve"> </w:t>
      </w:r>
      <w:r>
        <w:rPr>
          <w:w w:val="105"/>
          <w:sz w:val="19"/>
        </w:rPr>
        <w:t>etc.</w:t>
      </w:r>
    </w:p>
    <w:p w:rsidR="00592A9F" w:rsidRDefault="00592A9F">
      <w:pPr>
        <w:pStyle w:val="Corpodetexto"/>
        <w:spacing w:before="6"/>
        <w:rPr>
          <w:sz w:val="26"/>
        </w:rPr>
      </w:pPr>
    </w:p>
    <w:p w:rsidR="00592A9F" w:rsidRDefault="00D050D0">
      <w:pPr>
        <w:pStyle w:val="Ttulo3"/>
        <w:jc w:val="left"/>
      </w:pPr>
      <w:bookmarkStart w:id="29" w:name="_bookmark28"/>
      <w:bookmarkEnd w:id="29"/>
      <w:r>
        <w:rPr>
          <w:w w:val="105"/>
        </w:rPr>
        <w:t>CLÁUSULA DÉCIMA OITAVA – DISPOSIÇÕES FINAIS</w:t>
      </w:r>
    </w:p>
    <w:p w:rsidR="00592A9F" w:rsidRDefault="00592A9F">
      <w:pPr>
        <w:pStyle w:val="Corpodetexto"/>
        <w:spacing w:before="1"/>
        <w:rPr>
          <w:b/>
          <w:sz w:val="34"/>
        </w:rPr>
      </w:pPr>
    </w:p>
    <w:p w:rsidR="00592A9F" w:rsidRDefault="00D050D0">
      <w:pPr>
        <w:pStyle w:val="PargrafodaLista"/>
        <w:numPr>
          <w:ilvl w:val="1"/>
          <w:numId w:val="2"/>
        </w:numPr>
        <w:tabs>
          <w:tab w:val="left" w:pos="1678"/>
        </w:tabs>
        <w:spacing w:before="1" w:line="331" w:lineRule="auto"/>
        <w:ind w:left="956" w:right="1357" w:firstLine="0"/>
        <w:rPr>
          <w:sz w:val="19"/>
        </w:rPr>
      </w:pPr>
      <w:r>
        <w:rPr>
          <w:w w:val="105"/>
          <w:sz w:val="19"/>
        </w:rPr>
        <w:t xml:space="preserve">Não se presume a renúncia a qualquer dos direitos decorrentes do presente </w:t>
      </w:r>
      <w:r>
        <w:rPr>
          <w:spacing w:val="2"/>
          <w:w w:val="105"/>
          <w:sz w:val="19"/>
        </w:rPr>
        <w:t xml:space="preserve">Termo </w:t>
      </w:r>
      <w:r>
        <w:rPr>
          <w:w w:val="105"/>
          <w:sz w:val="19"/>
        </w:rPr>
        <w:t xml:space="preserve">de Securitização. Dessa </w:t>
      </w:r>
      <w:r>
        <w:rPr>
          <w:spacing w:val="3"/>
          <w:w w:val="105"/>
          <w:sz w:val="19"/>
        </w:rPr>
        <w:t xml:space="preserve">forma, </w:t>
      </w:r>
      <w:r>
        <w:rPr>
          <w:spacing w:val="-3"/>
          <w:w w:val="105"/>
          <w:sz w:val="19"/>
        </w:rPr>
        <w:t xml:space="preserve">nenhum </w:t>
      </w:r>
      <w:r>
        <w:rPr>
          <w:spacing w:val="2"/>
          <w:w w:val="105"/>
          <w:sz w:val="19"/>
        </w:rPr>
        <w:t xml:space="preserve">atraso, </w:t>
      </w:r>
      <w:r>
        <w:rPr>
          <w:w w:val="105"/>
          <w:sz w:val="19"/>
        </w:rPr>
        <w:t xml:space="preserve">omissão ou liberalidade no exercício de qualquer direito, faculdade ou remédio </w:t>
      </w:r>
      <w:r>
        <w:rPr>
          <w:spacing w:val="3"/>
          <w:w w:val="105"/>
          <w:sz w:val="19"/>
        </w:rPr>
        <w:t xml:space="preserve">que </w:t>
      </w:r>
      <w:r>
        <w:rPr>
          <w:w w:val="105"/>
          <w:sz w:val="19"/>
        </w:rPr>
        <w:t xml:space="preserve">caiba ao </w:t>
      </w:r>
      <w:r>
        <w:rPr>
          <w:spacing w:val="5"/>
          <w:w w:val="105"/>
          <w:sz w:val="19"/>
        </w:rPr>
        <w:t xml:space="preserve">Agente </w:t>
      </w:r>
      <w:r>
        <w:rPr>
          <w:w w:val="105"/>
          <w:sz w:val="19"/>
        </w:rPr>
        <w:t xml:space="preserve">Fiduciário e/ou aos Titulares dos CRI em </w:t>
      </w:r>
      <w:r>
        <w:rPr>
          <w:spacing w:val="2"/>
          <w:w w:val="105"/>
          <w:sz w:val="19"/>
        </w:rPr>
        <w:t xml:space="preserve">razão </w:t>
      </w:r>
      <w:r>
        <w:rPr>
          <w:w w:val="105"/>
          <w:sz w:val="19"/>
        </w:rPr>
        <w:t xml:space="preserve">de qualquer inadimplemento das obrigações  da Securitizadora, prejudicará tais direitos, faculdades ou </w:t>
      </w:r>
      <w:r>
        <w:rPr>
          <w:spacing w:val="2"/>
          <w:w w:val="105"/>
          <w:sz w:val="19"/>
        </w:rPr>
        <w:t xml:space="preserve">remédios, </w:t>
      </w:r>
      <w:r>
        <w:rPr>
          <w:w w:val="105"/>
          <w:sz w:val="19"/>
        </w:rPr>
        <w:t xml:space="preserve">ou </w:t>
      </w:r>
      <w:r>
        <w:rPr>
          <w:spacing w:val="3"/>
          <w:w w:val="105"/>
          <w:sz w:val="19"/>
        </w:rPr>
        <w:t xml:space="preserve">será </w:t>
      </w:r>
      <w:r>
        <w:rPr>
          <w:w w:val="105"/>
          <w:sz w:val="19"/>
        </w:rPr>
        <w:t xml:space="preserve">interpretado </w:t>
      </w:r>
      <w:r>
        <w:rPr>
          <w:spacing w:val="2"/>
          <w:w w:val="105"/>
          <w:sz w:val="19"/>
        </w:rPr>
        <w:t xml:space="preserve">como </w:t>
      </w:r>
      <w:r>
        <w:rPr>
          <w:w w:val="105"/>
          <w:sz w:val="19"/>
        </w:rPr>
        <w:t xml:space="preserve">uma renúncia aos </w:t>
      </w:r>
      <w:r>
        <w:rPr>
          <w:spacing w:val="2"/>
          <w:w w:val="105"/>
          <w:sz w:val="19"/>
        </w:rPr>
        <w:t xml:space="preserve">mesmos </w:t>
      </w:r>
      <w:r>
        <w:rPr>
          <w:w w:val="105"/>
          <w:sz w:val="19"/>
        </w:rPr>
        <w:t xml:space="preserve">ou concordância com </w:t>
      </w:r>
      <w:r>
        <w:rPr>
          <w:spacing w:val="5"/>
          <w:w w:val="105"/>
          <w:sz w:val="19"/>
        </w:rPr>
        <w:t xml:space="preserve">tal </w:t>
      </w:r>
      <w:r>
        <w:rPr>
          <w:w w:val="105"/>
          <w:sz w:val="19"/>
        </w:rPr>
        <w:t xml:space="preserve">inadimplemento, nem constituirá novação </w:t>
      </w:r>
      <w:r>
        <w:rPr>
          <w:spacing w:val="8"/>
          <w:w w:val="105"/>
          <w:sz w:val="19"/>
        </w:rPr>
        <w:t xml:space="preserve">ou </w:t>
      </w:r>
      <w:r>
        <w:rPr>
          <w:spacing w:val="2"/>
          <w:w w:val="105"/>
          <w:sz w:val="19"/>
        </w:rPr>
        <w:t xml:space="preserve">modificação </w:t>
      </w:r>
      <w:r>
        <w:rPr>
          <w:w w:val="105"/>
          <w:sz w:val="19"/>
        </w:rPr>
        <w:t>de quaisquer outras obrigações assumidas pela Securitizadora e/ou pelo Agente Fiduciário  ou precedente no tocante a qualquer outro inadimplemento ou</w:t>
      </w:r>
      <w:r>
        <w:rPr>
          <w:spacing w:val="-45"/>
          <w:w w:val="105"/>
          <w:sz w:val="19"/>
        </w:rPr>
        <w:t xml:space="preserve"> </w:t>
      </w:r>
      <w:r>
        <w:rPr>
          <w:w w:val="105"/>
          <w:sz w:val="19"/>
        </w:rPr>
        <w:t>atraso.</w:t>
      </w:r>
    </w:p>
    <w:p w:rsidR="00592A9F" w:rsidRDefault="00592A9F">
      <w:pPr>
        <w:pStyle w:val="Corpodetexto"/>
        <w:spacing w:before="1"/>
        <w:rPr>
          <w:sz w:val="27"/>
        </w:rPr>
      </w:pPr>
    </w:p>
    <w:p w:rsidR="00592A9F" w:rsidRDefault="00D050D0">
      <w:pPr>
        <w:pStyle w:val="PargrafodaLista"/>
        <w:numPr>
          <w:ilvl w:val="1"/>
          <w:numId w:val="2"/>
        </w:numPr>
        <w:tabs>
          <w:tab w:val="left" w:pos="1678"/>
        </w:tabs>
        <w:spacing w:before="1" w:line="336" w:lineRule="auto"/>
        <w:ind w:left="956" w:right="1361" w:firstLine="0"/>
        <w:rPr>
          <w:sz w:val="19"/>
        </w:rPr>
      </w:pPr>
      <w:r>
        <w:rPr>
          <w:w w:val="105"/>
          <w:sz w:val="19"/>
        </w:rPr>
        <w:t xml:space="preserve">O presente </w:t>
      </w:r>
      <w:r>
        <w:rPr>
          <w:spacing w:val="2"/>
          <w:w w:val="105"/>
          <w:sz w:val="19"/>
        </w:rPr>
        <w:t xml:space="preserve">Termo </w:t>
      </w:r>
      <w:r>
        <w:rPr>
          <w:w w:val="105"/>
          <w:sz w:val="19"/>
        </w:rPr>
        <w:t xml:space="preserve">de Securitização é f irmado em caráter </w:t>
      </w:r>
      <w:r>
        <w:rPr>
          <w:spacing w:val="3"/>
          <w:w w:val="105"/>
          <w:sz w:val="19"/>
        </w:rPr>
        <w:t xml:space="preserve">irrevogável </w:t>
      </w:r>
      <w:r>
        <w:rPr>
          <w:w w:val="105"/>
          <w:sz w:val="19"/>
        </w:rPr>
        <w:t xml:space="preserve">e irretratável, obrigando a </w:t>
      </w:r>
      <w:r>
        <w:rPr>
          <w:spacing w:val="2"/>
          <w:w w:val="105"/>
          <w:sz w:val="19"/>
        </w:rPr>
        <w:t xml:space="preserve">Securitizadora </w:t>
      </w:r>
      <w:r>
        <w:rPr>
          <w:w w:val="105"/>
          <w:sz w:val="19"/>
        </w:rPr>
        <w:t xml:space="preserve">e o Agente </w:t>
      </w:r>
      <w:r>
        <w:rPr>
          <w:spacing w:val="2"/>
          <w:w w:val="105"/>
          <w:sz w:val="19"/>
        </w:rPr>
        <w:t xml:space="preserve">Fiduciário, </w:t>
      </w:r>
      <w:r>
        <w:rPr>
          <w:w w:val="105"/>
          <w:sz w:val="19"/>
        </w:rPr>
        <w:t xml:space="preserve">bem </w:t>
      </w:r>
      <w:r>
        <w:rPr>
          <w:spacing w:val="2"/>
          <w:w w:val="105"/>
          <w:sz w:val="19"/>
        </w:rPr>
        <w:t xml:space="preserve">como </w:t>
      </w:r>
      <w:r>
        <w:rPr>
          <w:w w:val="105"/>
          <w:sz w:val="19"/>
        </w:rPr>
        <w:t xml:space="preserve">seus </w:t>
      </w:r>
      <w:r>
        <w:rPr>
          <w:spacing w:val="2"/>
          <w:w w:val="105"/>
          <w:sz w:val="19"/>
        </w:rPr>
        <w:t>sucessores.</w:t>
      </w:r>
    </w:p>
    <w:p w:rsidR="00592A9F" w:rsidRDefault="00592A9F">
      <w:pPr>
        <w:pStyle w:val="Corpodetexto"/>
        <w:spacing w:before="2"/>
        <w:rPr>
          <w:sz w:val="25"/>
        </w:rPr>
      </w:pPr>
    </w:p>
    <w:p w:rsidR="00592A9F" w:rsidRDefault="00D050D0">
      <w:pPr>
        <w:pStyle w:val="PargrafodaLista"/>
        <w:numPr>
          <w:ilvl w:val="1"/>
          <w:numId w:val="2"/>
        </w:numPr>
        <w:tabs>
          <w:tab w:val="left" w:pos="1678"/>
        </w:tabs>
        <w:ind w:left="1678" w:hanging="722"/>
        <w:rPr>
          <w:sz w:val="19"/>
        </w:rPr>
      </w:pPr>
      <w:r>
        <w:rPr>
          <w:w w:val="105"/>
          <w:sz w:val="19"/>
        </w:rPr>
        <w:t xml:space="preserve">O presente </w:t>
      </w:r>
      <w:r>
        <w:rPr>
          <w:spacing w:val="2"/>
          <w:w w:val="105"/>
          <w:sz w:val="19"/>
        </w:rPr>
        <w:t xml:space="preserve">Termo </w:t>
      </w:r>
      <w:r>
        <w:rPr>
          <w:w w:val="105"/>
          <w:sz w:val="19"/>
        </w:rPr>
        <w:t xml:space="preserve">e </w:t>
      </w:r>
      <w:r>
        <w:rPr>
          <w:spacing w:val="4"/>
          <w:w w:val="105"/>
          <w:sz w:val="19"/>
        </w:rPr>
        <w:t xml:space="preserve">suas </w:t>
      </w:r>
      <w:r>
        <w:rPr>
          <w:w w:val="105"/>
          <w:sz w:val="19"/>
        </w:rPr>
        <w:t xml:space="preserve">disposições apenas </w:t>
      </w:r>
      <w:r>
        <w:rPr>
          <w:spacing w:val="2"/>
          <w:w w:val="105"/>
          <w:sz w:val="19"/>
        </w:rPr>
        <w:t xml:space="preserve">serão </w:t>
      </w:r>
      <w:r>
        <w:rPr>
          <w:spacing w:val="3"/>
          <w:w w:val="105"/>
          <w:sz w:val="19"/>
        </w:rPr>
        <w:t xml:space="preserve">modificados, </w:t>
      </w:r>
      <w:r>
        <w:rPr>
          <w:w w:val="105"/>
          <w:sz w:val="19"/>
        </w:rPr>
        <w:t>aditados</w:t>
      </w:r>
      <w:r>
        <w:rPr>
          <w:spacing w:val="17"/>
          <w:w w:val="105"/>
          <w:sz w:val="19"/>
        </w:rPr>
        <w:t xml:space="preserve"> </w:t>
      </w:r>
      <w:r>
        <w:rPr>
          <w:spacing w:val="8"/>
          <w:w w:val="105"/>
          <w:sz w:val="19"/>
        </w:rPr>
        <w:t>ou</w:t>
      </w:r>
    </w:p>
    <w:p w:rsidR="00592A9F" w:rsidRDefault="00592A9F">
      <w:pPr>
        <w:jc w:val="both"/>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Corpodetexto"/>
        <w:spacing w:line="333" w:lineRule="auto"/>
        <w:ind w:left="956" w:right="1353"/>
        <w:jc w:val="both"/>
      </w:pPr>
      <w:r>
        <w:rPr>
          <w:w w:val="105"/>
        </w:rPr>
        <w:t>complementados com o consentimento expresso e por escrito tanto pela Securitizadora quanto pelo Agente Fiduciário, mediante aprovação dos Titulares dos CRI, exceto se disposto de outra forma acima, atuando por seus representantes legais ou procuradores devidamente autorizados.</w:t>
      </w:r>
    </w:p>
    <w:p w:rsidR="00592A9F" w:rsidRDefault="00592A9F">
      <w:pPr>
        <w:pStyle w:val="Corpodetexto"/>
        <w:spacing w:before="6"/>
        <w:rPr>
          <w:sz w:val="26"/>
        </w:rPr>
      </w:pPr>
    </w:p>
    <w:p w:rsidR="00592A9F" w:rsidRDefault="00D050D0">
      <w:pPr>
        <w:pStyle w:val="PargrafodaLista"/>
        <w:numPr>
          <w:ilvl w:val="1"/>
          <w:numId w:val="2"/>
        </w:numPr>
        <w:tabs>
          <w:tab w:val="left" w:pos="1678"/>
        </w:tabs>
        <w:spacing w:line="336" w:lineRule="auto"/>
        <w:ind w:left="956" w:right="1358" w:firstLine="0"/>
        <w:rPr>
          <w:sz w:val="19"/>
        </w:rPr>
      </w:pPr>
      <w:r>
        <w:rPr>
          <w:w w:val="105"/>
          <w:sz w:val="19"/>
        </w:rPr>
        <w:t xml:space="preserve">A Securitizadora e o Agente Fiduciário reconhecem, desde </w:t>
      </w:r>
      <w:r>
        <w:rPr>
          <w:spacing w:val="5"/>
          <w:w w:val="105"/>
          <w:sz w:val="19"/>
        </w:rPr>
        <w:t xml:space="preserve">já, </w:t>
      </w:r>
      <w:r>
        <w:rPr>
          <w:spacing w:val="-2"/>
          <w:w w:val="105"/>
          <w:sz w:val="19"/>
        </w:rPr>
        <w:t xml:space="preserve">que </w:t>
      </w:r>
      <w:r>
        <w:rPr>
          <w:w w:val="105"/>
          <w:sz w:val="19"/>
        </w:rPr>
        <w:t xml:space="preserve">o presente </w:t>
      </w:r>
      <w:r>
        <w:rPr>
          <w:spacing w:val="2"/>
          <w:w w:val="105"/>
          <w:sz w:val="19"/>
        </w:rPr>
        <w:t xml:space="preserve">Termo </w:t>
      </w:r>
      <w:r>
        <w:rPr>
          <w:w w:val="105"/>
          <w:sz w:val="19"/>
        </w:rPr>
        <w:t xml:space="preserve">de Securitização constitui título executivo </w:t>
      </w:r>
      <w:r>
        <w:rPr>
          <w:spacing w:val="2"/>
          <w:w w:val="105"/>
          <w:sz w:val="19"/>
        </w:rPr>
        <w:t xml:space="preserve">extrajudicial </w:t>
      </w:r>
      <w:r>
        <w:rPr>
          <w:w w:val="105"/>
          <w:sz w:val="19"/>
        </w:rPr>
        <w:t xml:space="preserve">nos </w:t>
      </w:r>
      <w:r>
        <w:rPr>
          <w:spacing w:val="2"/>
          <w:w w:val="105"/>
          <w:sz w:val="19"/>
        </w:rPr>
        <w:t xml:space="preserve">termos </w:t>
      </w:r>
      <w:r>
        <w:rPr>
          <w:spacing w:val="5"/>
          <w:w w:val="105"/>
          <w:sz w:val="19"/>
        </w:rPr>
        <w:t xml:space="preserve">dos </w:t>
      </w:r>
      <w:r>
        <w:rPr>
          <w:w w:val="105"/>
          <w:sz w:val="19"/>
        </w:rPr>
        <w:t xml:space="preserve">artigos </w:t>
      </w:r>
      <w:r>
        <w:rPr>
          <w:spacing w:val="-3"/>
          <w:w w:val="105"/>
          <w:sz w:val="19"/>
        </w:rPr>
        <w:t xml:space="preserve">784, </w:t>
      </w:r>
      <w:r>
        <w:rPr>
          <w:spacing w:val="-4"/>
          <w:w w:val="105"/>
          <w:sz w:val="19"/>
        </w:rPr>
        <w:t xml:space="preserve">815 </w:t>
      </w:r>
      <w:r>
        <w:rPr>
          <w:w w:val="105"/>
          <w:sz w:val="19"/>
        </w:rPr>
        <w:t xml:space="preserve">e seguintes do </w:t>
      </w:r>
      <w:r>
        <w:rPr>
          <w:spacing w:val="-3"/>
          <w:w w:val="105"/>
          <w:sz w:val="19"/>
        </w:rPr>
        <w:t xml:space="preserve">Código </w:t>
      </w:r>
      <w:r>
        <w:rPr>
          <w:w w:val="105"/>
          <w:sz w:val="19"/>
        </w:rPr>
        <w:t xml:space="preserve">de </w:t>
      </w:r>
      <w:r>
        <w:rPr>
          <w:spacing w:val="2"/>
          <w:w w:val="105"/>
          <w:sz w:val="19"/>
        </w:rPr>
        <w:t>Processo</w:t>
      </w:r>
      <w:r>
        <w:rPr>
          <w:spacing w:val="-22"/>
          <w:w w:val="105"/>
          <w:sz w:val="19"/>
        </w:rPr>
        <w:t xml:space="preserve"> </w:t>
      </w:r>
      <w:r>
        <w:rPr>
          <w:spacing w:val="-5"/>
          <w:w w:val="105"/>
          <w:sz w:val="19"/>
        </w:rPr>
        <w:t>Civil.</w:t>
      </w:r>
    </w:p>
    <w:p w:rsidR="00592A9F" w:rsidRDefault="00592A9F">
      <w:pPr>
        <w:pStyle w:val="Corpodetexto"/>
        <w:spacing w:before="3"/>
        <w:rPr>
          <w:sz w:val="25"/>
        </w:rPr>
      </w:pPr>
    </w:p>
    <w:p w:rsidR="00592A9F" w:rsidRDefault="00D050D0">
      <w:pPr>
        <w:pStyle w:val="PargrafodaLista"/>
        <w:numPr>
          <w:ilvl w:val="1"/>
          <w:numId w:val="2"/>
        </w:numPr>
        <w:tabs>
          <w:tab w:val="left" w:pos="1678"/>
        </w:tabs>
        <w:spacing w:line="333" w:lineRule="auto"/>
        <w:ind w:left="956" w:right="1360" w:firstLine="0"/>
        <w:rPr>
          <w:sz w:val="19"/>
        </w:rPr>
      </w:pPr>
      <w:r>
        <w:rPr>
          <w:w w:val="105"/>
          <w:sz w:val="19"/>
        </w:rPr>
        <w:t xml:space="preserve">Se uma ou mais disposições </w:t>
      </w:r>
      <w:r>
        <w:rPr>
          <w:spacing w:val="6"/>
          <w:w w:val="105"/>
          <w:sz w:val="19"/>
        </w:rPr>
        <w:t xml:space="preserve">aqui </w:t>
      </w:r>
      <w:r>
        <w:rPr>
          <w:spacing w:val="2"/>
          <w:w w:val="105"/>
          <w:sz w:val="19"/>
        </w:rPr>
        <w:t xml:space="preserve">contidas </w:t>
      </w:r>
      <w:r>
        <w:rPr>
          <w:spacing w:val="7"/>
          <w:w w:val="105"/>
          <w:sz w:val="19"/>
        </w:rPr>
        <w:t xml:space="preserve">for </w:t>
      </w:r>
      <w:r>
        <w:rPr>
          <w:w w:val="105"/>
          <w:sz w:val="19"/>
        </w:rPr>
        <w:t xml:space="preserve">considerada inválida, </w:t>
      </w:r>
      <w:r>
        <w:rPr>
          <w:spacing w:val="2"/>
          <w:w w:val="105"/>
          <w:sz w:val="19"/>
        </w:rPr>
        <w:t>ilegal</w:t>
      </w:r>
      <w:r>
        <w:rPr>
          <w:spacing w:val="-41"/>
          <w:w w:val="105"/>
          <w:sz w:val="19"/>
        </w:rPr>
        <w:t xml:space="preserve"> </w:t>
      </w:r>
      <w:r>
        <w:rPr>
          <w:spacing w:val="8"/>
          <w:w w:val="105"/>
          <w:sz w:val="19"/>
        </w:rPr>
        <w:t xml:space="preserve">ou </w:t>
      </w:r>
      <w:r>
        <w:rPr>
          <w:w w:val="105"/>
          <w:sz w:val="19"/>
        </w:rPr>
        <w:t xml:space="preserve">inexequível em qualquer aspecto das </w:t>
      </w:r>
      <w:r>
        <w:rPr>
          <w:spacing w:val="-5"/>
          <w:w w:val="105"/>
          <w:sz w:val="19"/>
        </w:rPr>
        <w:t xml:space="preserve">le is </w:t>
      </w:r>
      <w:r>
        <w:rPr>
          <w:w w:val="105"/>
          <w:sz w:val="19"/>
        </w:rPr>
        <w:t xml:space="preserve">aplicáveis, a validade, legalidade e exequibilidade das </w:t>
      </w:r>
      <w:r>
        <w:rPr>
          <w:spacing w:val="2"/>
          <w:w w:val="105"/>
          <w:sz w:val="19"/>
        </w:rPr>
        <w:t xml:space="preserve">demais </w:t>
      </w:r>
      <w:r>
        <w:rPr>
          <w:w w:val="105"/>
          <w:sz w:val="19"/>
        </w:rPr>
        <w:t xml:space="preserve">disposições </w:t>
      </w:r>
      <w:r>
        <w:rPr>
          <w:spacing w:val="2"/>
          <w:w w:val="105"/>
          <w:sz w:val="19"/>
        </w:rPr>
        <w:t xml:space="preserve">aqui </w:t>
      </w:r>
      <w:r>
        <w:rPr>
          <w:w w:val="105"/>
          <w:sz w:val="19"/>
        </w:rPr>
        <w:t xml:space="preserve">contidas </w:t>
      </w:r>
      <w:r>
        <w:rPr>
          <w:spacing w:val="4"/>
          <w:w w:val="105"/>
          <w:sz w:val="19"/>
        </w:rPr>
        <w:t xml:space="preserve">não </w:t>
      </w:r>
      <w:r>
        <w:rPr>
          <w:spacing w:val="2"/>
          <w:w w:val="105"/>
          <w:sz w:val="19"/>
        </w:rPr>
        <w:t xml:space="preserve">serão </w:t>
      </w:r>
      <w:r>
        <w:rPr>
          <w:w w:val="105"/>
          <w:sz w:val="19"/>
        </w:rPr>
        <w:t>afetadas ou prejudicadas a qualquer</w:t>
      </w:r>
      <w:r>
        <w:rPr>
          <w:spacing w:val="51"/>
          <w:w w:val="105"/>
          <w:sz w:val="19"/>
        </w:rPr>
        <w:t xml:space="preserve"> </w:t>
      </w:r>
      <w:r>
        <w:rPr>
          <w:spacing w:val="-3"/>
          <w:w w:val="105"/>
          <w:sz w:val="19"/>
        </w:rPr>
        <w:t>título.</w:t>
      </w:r>
    </w:p>
    <w:p w:rsidR="00592A9F" w:rsidRDefault="00592A9F">
      <w:pPr>
        <w:pStyle w:val="Corpodetexto"/>
        <w:spacing w:before="7"/>
        <w:rPr>
          <w:sz w:val="26"/>
        </w:rPr>
      </w:pPr>
    </w:p>
    <w:p w:rsidR="00592A9F" w:rsidRDefault="00D050D0">
      <w:pPr>
        <w:pStyle w:val="PargrafodaLista"/>
        <w:numPr>
          <w:ilvl w:val="1"/>
          <w:numId w:val="2"/>
        </w:numPr>
        <w:tabs>
          <w:tab w:val="left" w:pos="1678"/>
        </w:tabs>
        <w:spacing w:line="336" w:lineRule="auto"/>
        <w:ind w:left="956" w:right="1347" w:firstLine="0"/>
        <w:rPr>
          <w:sz w:val="19"/>
        </w:rPr>
      </w:pPr>
      <w:r>
        <w:rPr>
          <w:w w:val="105"/>
          <w:sz w:val="19"/>
        </w:rPr>
        <w:t xml:space="preserve">O Agente Fiduciário </w:t>
      </w:r>
      <w:r>
        <w:rPr>
          <w:spacing w:val="2"/>
          <w:w w:val="105"/>
          <w:sz w:val="19"/>
        </w:rPr>
        <w:t xml:space="preserve">responde </w:t>
      </w:r>
      <w:r>
        <w:rPr>
          <w:w w:val="105"/>
          <w:sz w:val="19"/>
        </w:rPr>
        <w:t xml:space="preserve">perante os Titulares </w:t>
      </w:r>
      <w:r>
        <w:rPr>
          <w:spacing w:val="5"/>
          <w:w w:val="105"/>
          <w:sz w:val="19"/>
        </w:rPr>
        <w:t xml:space="preserve">dos </w:t>
      </w:r>
      <w:r>
        <w:rPr>
          <w:spacing w:val="4"/>
          <w:w w:val="105"/>
          <w:sz w:val="19"/>
        </w:rPr>
        <w:t xml:space="preserve">CRI </w:t>
      </w:r>
      <w:r>
        <w:rPr>
          <w:w w:val="105"/>
          <w:sz w:val="19"/>
        </w:rPr>
        <w:t xml:space="preserve">pelos </w:t>
      </w:r>
      <w:r>
        <w:rPr>
          <w:spacing w:val="2"/>
          <w:w w:val="105"/>
          <w:sz w:val="19"/>
        </w:rPr>
        <w:t xml:space="preserve">prejuízos </w:t>
      </w:r>
      <w:r>
        <w:rPr>
          <w:spacing w:val="-2"/>
          <w:w w:val="105"/>
          <w:sz w:val="19"/>
        </w:rPr>
        <w:t xml:space="preserve">que </w:t>
      </w:r>
      <w:r>
        <w:rPr>
          <w:w w:val="105"/>
          <w:sz w:val="19"/>
        </w:rPr>
        <w:t xml:space="preserve">lhes causar por culpa </w:t>
      </w:r>
      <w:r>
        <w:rPr>
          <w:spacing w:val="8"/>
          <w:w w:val="105"/>
          <w:sz w:val="19"/>
        </w:rPr>
        <w:t xml:space="preserve">ou </w:t>
      </w:r>
      <w:r>
        <w:rPr>
          <w:w w:val="105"/>
          <w:sz w:val="19"/>
        </w:rPr>
        <w:t xml:space="preserve">dolo no </w:t>
      </w:r>
      <w:r>
        <w:rPr>
          <w:spacing w:val="2"/>
          <w:w w:val="105"/>
          <w:sz w:val="19"/>
        </w:rPr>
        <w:t xml:space="preserve">exercício </w:t>
      </w:r>
      <w:r>
        <w:rPr>
          <w:w w:val="105"/>
          <w:sz w:val="19"/>
        </w:rPr>
        <w:t xml:space="preserve">de </w:t>
      </w:r>
      <w:r>
        <w:rPr>
          <w:spacing w:val="4"/>
          <w:w w:val="105"/>
          <w:sz w:val="19"/>
        </w:rPr>
        <w:t xml:space="preserve">suas </w:t>
      </w:r>
      <w:r>
        <w:rPr>
          <w:spacing w:val="3"/>
          <w:w w:val="105"/>
          <w:sz w:val="19"/>
        </w:rPr>
        <w:t xml:space="preserve">funções, </w:t>
      </w:r>
      <w:r>
        <w:rPr>
          <w:spacing w:val="4"/>
          <w:w w:val="105"/>
          <w:sz w:val="19"/>
        </w:rPr>
        <w:t xml:space="preserve">conforme </w:t>
      </w:r>
      <w:r>
        <w:rPr>
          <w:w w:val="105"/>
          <w:sz w:val="19"/>
        </w:rPr>
        <w:t>decisão transitada em julgado, da qual não caiba</w:t>
      </w:r>
      <w:r>
        <w:rPr>
          <w:spacing w:val="12"/>
          <w:w w:val="105"/>
          <w:sz w:val="19"/>
        </w:rPr>
        <w:t xml:space="preserve"> </w:t>
      </w:r>
      <w:r>
        <w:rPr>
          <w:w w:val="105"/>
          <w:sz w:val="19"/>
        </w:rPr>
        <w:t xml:space="preserve">mais </w:t>
      </w:r>
      <w:r>
        <w:rPr>
          <w:spacing w:val="3"/>
          <w:w w:val="105"/>
          <w:sz w:val="19"/>
        </w:rPr>
        <w:t>recursos.</w:t>
      </w:r>
    </w:p>
    <w:p w:rsidR="00592A9F" w:rsidRDefault="00592A9F">
      <w:pPr>
        <w:pStyle w:val="Corpodetexto"/>
        <w:spacing w:before="2"/>
        <w:rPr>
          <w:sz w:val="25"/>
        </w:rPr>
      </w:pPr>
    </w:p>
    <w:p w:rsidR="00592A9F" w:rsidRDefault="00D050D0">
      <w:pPr>
        <w:pStyle w:val="Ttulo3"/>
        <w:jc w:val="both"/>
      </w:pPr>
      <w:bookmarkStart w:id="30" w:name="_bookmark29"/>
      <w:bookmarkEnd w:id="30"/>
      <w:r>
        <w:rPr>
          <w:w w:val="105"/>
        </w:rPr>
        <w:t>CLÁUSULA DÉCIMA NONA – CLASSIFICAÇÃO DE RISCO</w:t>
      </w:r>
    </w:p>
    <w:p w:rsidR="00592A9F" w:rsidRDefault="00592A9F">
      <w:pPr>
        <w:pStyle w:val="Corpodetexto"/>
        <w:spacing w:before="1"/>
        <w:rPr>
          <w:b/>
          <w:sz w:val="34"/>
        </w:rPr>
      </w:pPr>
    </w:p>
    <w:p w:rsidR="00592A9F" w:rsidRDefault="00D050D0">
      <w:pPr>
        <w:pStyle w:val="Corpodetexto"/>
        <w:spacing w:line="328" w:lineRule="auto"/>
        <w:ind w:left="956" w:right="1371"/>
        <w:jc w:val="both"/>
      </w:pPr>
      <w:r>
        <w:rPr>
          <w:b/>
          <w:w w:val="105"/>
        </w:rPr>
        <w:t xml:space="preserve">19.1 </w:t>
      </w:r>
      <w:r>
        <w:rPr>
          <w:w w:val="105"/>
        </w:rPr>
        <w:t>Os CRI objeto desta emissão não serão objeto de análise de classificação de risco.</w:t>
      </w:r>
    </w:p>
    <w:p w:rsidR="00592A9F" w:rsidRDefault="00592A9F">
      <w:pPr>
        <w:pStyle w:val="Corpodetexto"/>
        <w:rPr>
          <w:sz w:val="27"/>
        </w:rPr>
      </w:pPr>
    </w:p>
    <w:p w:rsidR="00592A9F" w:rsidRDefault="00D050D0">
      <w:pPr>
        <w:pStyle w:val="Ttulo3"/>
        <w:spacing w:before="1"/>
        <w:jc w:val="both"/>
      </w:pPr>
      <w:bookmarkStart w:id="31" w:name="_bookmark30"/>
      <w:bookmarkEnd w:id="31"/>
      <w:r>
        <w:rPr>
          <w:w w:val="105"/>
        </w:rPr>
        <w:t>CLÁUSULA VIGÉSIMA – FORO</w:t>
      </w:r>
    </w:p>
    <w:p w:rsidR="00592A9F" w:rsidRDefault="00592A9F">
      <w:pPr>
        <w:pStyle w:val="Corpodetexto"/>
        <w:spacing w:before="1"/>
        <w:rPr>
          <w:b/>
          <w:sz w:val="34"/>
        </w:rPr>
      </w:pPr>
    </w:p>
    <w:p w:rsidR="00592A9F" w:rsidRDefault="00D050D0">
      <w:pPr>
        <w:pStyle w:val="PargrafodaLista"/>
        <w:numPr>
          <w:ilvl w:val="1"/>
          <w:numId w:val="1"/>
        </w:numPr>
        <w:tabs>
          <w:tab w:val="left" w:pos="1678"/>
        </w:tabs>
        <w:spacing w:line="333" w:lineRule="auto"/>
        <w:ind w:left="956" w:right="1359" w:firstLine="0"/>
        <w:rPr>
          <w:sz w:val="19"/>
        </w:rPr>
      </w:pPr>
      <w:r>
        <w:rPr>
          <w:spacing w:val="3"/>
          <w:w w:val="105"/>
          <w:sz w:val="19"/>
          <w:u w:val="single"/>
        </w:rPr>
        <w:t>Foro</w:t>
      </w:r>
      <w:r>
        <w:rPr>
          <w:spacing w:val="3"/>
          <w:w w:val="105"/>
          <w:sz w:val="19"/>
        </w:rPr>
        <w:t xml:space="preserve">: </w:t>
      </w:r>
      <w:r>
        <w:rPr>
          <w:w w:val="105"/>
          <w:sz w:val="19"/>
        </w:rPr>
        <w:t xml:space="preserve">A Securitizadora e o Agente Fiduciário </w:t>
      </w:r>
      <w:r>
        <w:rPr>
          <w:spacing w:val="2"/>
          <w:w w:val="105"/>
          <w:sz w:val="19"/>
        </w:rPr>
        <w:t xml:space="preserve">elegem </w:t>
      </w:r>
      <w:r>
        <w:rPr>
          <w:w w:val="105"/>
          <w:sz w:val="19"/>
        </w:rPr>
        <w:t xml:space="preserve">o </w:t>
      </w:r>
      <w:r>
        <w:rPr>
          <w:spacing w:val="3"/>
          <w:w w:val="105"/>
          <w:sz w:val="19"/>
        </w:rPr>
        <w:t xml:space="preserve">Foro </w:t>
      </w:r>
      <w:r>
        <w:rPr>
          <w:w w:val="105"/>
          <w:sz w:val="19"/>
        </w:rPr>
        <w:t xml:space="preserve">da </w:t>
      </w:r>
      <w:r>
        <w:rPr>
          <w:spacing w:val="2"/>
          <w:w w:val="105"/>
          <w:sz w:val="19"/>
        </w:rPr>
        <w:t xml:space="preserve">Comarca </w:t>
      </w:r>
      <w:r>
        <w:rPr>
          <w:w w:val="105"/>
          <w:sz w:val="19"/>
        </w:rPr>
        <w:t xml:space="preserve">de São Paulo, Estado de São Paulo, </w:t>
      </w:r>
      <w:r>
        <w:rPr>
          <w:spacing w:val="2"/>
          <w:w w:val="105"/>
          <w:sz w:val="19"/>
        </w:rPr>
        <w:t xml:space="preserve">como </w:t>
      </w:r>
      <w:r>
        <w:rPr>
          <w:w w:val="105"/>
          <w:sz w:val="19"/>
        </w:rPr>
        <w:t xml:space="preserve">o </w:t>
      </w:r>
      <w:r>
        <w:rPr>
          <w:spacing w:val="-3"/>
          <w:w w:val="105"/>
          <w:sz w:val="19"/>
        </w:rPr>
        <w:t xml:space="preserve">único </w:t>
      </w:r>
      <w:r>
        <w:rPr>
          <w:w w:val="105"/>
          <w:sz w:val="19"/>
        </w:rPr>
        <w:t xml:space="preserve">competente </w:t>
      </w:r>
      <w:r>
        <w:rPr>
          <w:spacing w:val="3"/>
          <w:w w:val="105"/>
          <w:sz w:val="19"/>
        </w:rPr>
        <w:t xml:space="preserve">para </w:t>
      </w:r>
      <w:r>
        <w:rPr>
          <w:w w:val="105"/>
          <w:sz w:val="19"/>
        </w:rPr>
        <w:t xml:space="preserve">dirimir todo litígio ou controvérsia originária </w:t>
      </w:r>
      <w:r>
        <w:rPr>
          <w:spacing w:val="8"/>
          <w:w w:val="105"/>
          <w:sz w:val="19"/>
        </w:rPr>
        <w:t xml:space="preserve">ou </w:t>
      </w:r>
      <w:r>
        <w:rPr>
          <w:w w:val="105"/>
          <w:sz w:val="19"/>
        </w:rPr>
        <w:t xml:space="preserve">decorrente deste </w:t>
      </w:r>
      <w:r>
        <w:rPr>
          <w:spacing w:val="2"/>
          <w:w w:val="105"/>
          <w:sz w:val="19"/>
        </w:rPr>
        <w:t xml:space="preserve">Termo </w:t>
      </w:r>
      <w:r>
        <w:rPr>
          <w:w w:val="105"/>
          <w:sz w:val="19"/>
        </w:rPr>
        <w:t xml:space="preserve">de </w:t>
      </w:r>
      <w:r>
        <w:rPr>
          <w:spacing w:val="2"/>
          <w:w w:val="105"/>
          <w:sz w:val="19"/>
        </w:rPr>
        <w:t xml:space="preserve">Securitização, </w:t>
      </w:r>
      <w:r>
        <w:rPr>
          <w:w w:val="105"/>
          <w:sz w:val="19"/>
        </w:rPr>
        <w:t>com renúncia a qualquer outro, por mais</w:t>
      </w:r>
      <w:r>
        <w:rPr>
          <w:spacing w:val="22"/>
          <w:w w:val="105"/>
          <w:sz w:val="19"/>
        </w:rPr>
        <w:t xml:space="preserve"> </w:t>
      </w:r>
      <w:r>
        <w:rPr>
          <w:w w:val="105"/>
          <w:sz w:val="19"/>
        </w:rPr>
        <w:t xml:space="preserve">especial </w:t>
      </w:r>
      <w:r>
        <w:rPr>
          <w:spacing w:val="-2"/>
          <w:w w:val="105"/>
          <w:sz w:val="19"/>
        </w:rPr>
        <w:t xml:space="preserve">que </w:t>
      </w:r>
      <w:r>
        <w:rPr>
          <w:spacing w:val="3"/>
          <w:w w:val="105"/>
          <w:sz w:val="19"/>
        </w:rPr>
        <w:t>seja.</w:t>
      </w:r>
    </w:p>
    <w:p w:rsidR="00592A9F" w:rsidRDefault="00592A9F">
      <w:pPr>
        <w:pStyle w:val="Corpodetexto"/>
        <w:spacing w:before="4"/>
        <w:rPr>
          <w:sz w:val="25"/>
        </w:rPr>
      </w:pPr>
    </w:p>
    <w:p w:rsidR="00592A9F" w:rsidRDefault="00D050D0">
      <w:pPr>
        <w:pStyle w:val="PargrafodaLista"/>
        <w:numPr>
          <w:ilvl w:val="1"/>
          <w:numId w:val="1"/>
        </w:numPr>
        <w:tabs>
          <w:tab w:val="left" w:pos="1678"/>
        </w:tabs>
        <w:spacing w:line="333" w:lineRule="auto"/>
        <w:ind w:left="956" w:right="1350" w:firstLine="0"/>
        <w:rPr>
          <w:sz w:val="19"/>
        </w:rPr>
      </w:pPr>
      <w:r>
        <w:rPr>
          <w:w w:val="105"/>
          <w:sz w:val="19"/>
          <w:u w:val="single"/>
        </w:rPr>
        <w:t xml:space="preserve">Execução </w:t>
      </w:r>
      <w:r>
        <w:rPr>
          <w:spacing w:val="2"/>
          <w:w w:val="105"/>
          <w:sz w:val="19"/>
          <w:u w:val="single"/>
        </w:rPr>
        <w:t>Específica</w:t>
      </w:r>
      <w:r>
        <w:rPr>
          <w:spacing w:val="2"/>
          <w:w w:val="105"/>
          <w:sz w:val="19"/>
        </w:rPr>
        <w:t xml:space="preserve">: </w:t>
      </w:r>
      <w:r>
        <w:rPr>
          <w:w w:val="105"/>
          <w:sz w:val="19"/>
        </w:rPr>
        <w:t xml:space="preserve">A Securitizadora e o Agente </w:t>
      </w:r>
      <w:r>
        <w:rPr>
          <w:spacing w:val="3"/>
          <w:w w:val="105"/>
          <w:sz w:val="19"/>
        </w:rPr>
        <w:t xml:space="preserve">Fiduciário poderão, </w:t>
      </w:r>
      <w:r>
        <w:rPr>
          <w:w w:val="105"/>
          <w:sz w:val="19"/>
        </w:rPr>
        <w:t xml:space="preserve">a seu critério exclusivo, requerer a execução </w:t>
      </w:r>
      <w:r>
        <w:rPr>
          <w:spacing w:val="2"/>
          <w:w w:val="105"/>
          <w:sz w:val="19"/>
        </w:rPr>
        <w:t xml:space="preserve">específica </w:t>
      </w:r>
      <w:r>
        <w:rPr>
          <w:w w:val="105"/>
          <w:sz w:val="19"/>
        </w:rPr>
        <w:t xml:space="preserve">das obrigações </w:t>
      </w:r>
      <w:r>
        <w:rPr>
          <w:spacing w:val="2"/>
          <w:w w:val="105"/>
          <w:sz w:val="19"/>
        </w:rPr>
        <w:t xml:space="preserve">aqui </w:t>
      </w:r>
      <w:r>
        <w:rPr>
          <w:w w:val="105"/>
          <w:sz w:val="19"/>
        </w:rPr>
        <w:t xml:space="preserve">assumidas, </w:t>
      </w:r>
      <w:r>
        <w:rPr>
          <w:spacing w:val="4"/>
          <w:w w:val="105"/>
          <w:sz w:val="19"/>
        </w:rPr>
        <w:t xml:space="preserve">conforme </w:t>
      </w:r>
      <w:r>
        <w:rPr>
          <w:w w:val="105"/>
          <w:sz w:val="19"/>
        </w:rPr>
        <w:t xml:space="preserve">estabelecem os </w:t>
      </w:r>
      <w:r>
        <w:rPr>
          <w:spacing w:val="-3"/>
          <w:w w:val="105"/>
          <w:sz w:val="19"/>
        </w:rPr>
        <w:t xml:space="preserve">artigos </w:t>
      </w:r>
      <w:r>
        <w:rPr>
          <w:spacing w:val="-4"/>
          <w:w w:val="105"/>
          <w:sz w:val="19"/>
        </w:rPr>
        <w:t xml:space="preserve">536, </w:t>
      </w:r>
      <w:r>
        <w:rPr>
          <w:w w:val="105"/>
          <w:sz w:val="19"/>
        </w:rPr>
        <w:t xml:space="preserve">806, </w:t>
      </w:r>
      <w:r>
        <w:rPr>
          <w:spacing w:val="-4"/>
          <w:w w:val="105"/>
          <w:sz w:val="19"/>
        </w:rPr>
        <w:t xml:space="preserve">815 </w:t>
      </w:r>
      <w:r>
        <w:rPr>
          <w:w w:val="105"/>
          <w:sz w:val="19"/>
        </w:rPr>
        <w:t xml:space="preserve">e </w:t>
      </w:r>
      <w:r>
        <w:rPr>
          <w:spacing w:val="-4"/>
          <w:w w:val="105"/>
          <w:sz w:val="19"/>
        </w:rPr>
        <w:t xml:space="preserve">501 </w:t>
      </w:r>
      <w:r>
        <w:rPr>
          <w:w w:val="105"/>
          <w:sz w:val="19"/>
        </w:rPr>
        <w:t xml:space="preserve">do Novo </w:t>
      </w:r>
      <w:r>
        <w:rPr>
          <w:spacing w:val="-3"/>
          <w:w w:val="105"/>
          <w:sz w:val="19"/>
        </w:rPr>
        <w:t xml:space="preserve">Código </w:t>
      </w:r>
      <w:r>
        <w:rPr>
          <w:w w:val="105"/>
          <w:sz w:val="19"/>
        </w:rPr>
        <w:t xml:space="preserve">de </w:t>
      </w:r>
      <w:r>
        <w:rPr>
          <w:spacing w:val="2"/>
          <w:w w:val="105"/>
          <w:sz w:val="19"/>
        </w:rPr>
        <w:t xml:space="preserve">Processo </w:t>
      </w:r>
      <w:r>
        <w:rPr>
          <w:spacing w:val="-5"/>
          <w:w w:val="105"/>
          <w:sz w:val="19"/>
        </w:rPr>
        <w:t>Civil.</w:t>
      </w:r>
    </w:p>
    <w:p w:rsidR="00592A9F" w:rsidRDefault="00592A9F">
      <w:pPr>
        <w:pStyle w:val="Corpodetexto"/>
        <w:spacing w:before="6"/>
        <w:rPr>
          <w:sz w:val="26"/>
        </w:rPr>
      </w:pPr>
    </w:p>
    <w:p w:rsidR="00592A9F" w:rsidRDefault="00D050D0">
      <w:pPr>
        <w:pStyle w:val="Corpodetexto"/>
        <w:spacing w:line="326" w:lineRule="auto"/>
        <w:ind w:left="956" w:right="1365"/>
        <w:jc w:val="both"/>
      </w:pPr>
      <w:r>
        <w:rPr>
          <w:w w:val="105"/>
        </w:rPr>
        <w:t>O presente Termo de Securitização é f irmado em 3 (três) vias, de igual teor e forma, na presença de 2 (duas) testemunhas.</w:t>
      </w:r>
    </w:p>
    <w:p w:rsidR="00592A9F" w:rsidRDefault="00592A9F">
      <w:pPr>
        <w:pStyle w:val="Corpodetexto"/>
        <w:spacing w:before="5"/>
        <w:rPr>
          <w:sz w:val="27"/>
        </w:rPr>
      </w:pPr>
    </w:p>
    <w:p w:rsidR="00592A9F" w:rsidRDefault="00D050D0">
      <w:pPr>
        <w:pStyle w:val="Corpodetexto"/>
        <w:ind w:left="848" w:right="1235"/>
        <w:jc w:val="center"/>
      </w:pPr>
      <w:r>
        <w:rPr>
          <w:w w:val="105"/>
        </w:rPr>
        <w:t>São Paulo, 11 de fevereiro de 2020.</w:t>
      </w:r>
    </w:p>
    <w:p w:rsidR="00592A9F" w:rsidRDefault="00D050D0">
      <w:pPr>
        <w:spacing w:before="84"/>
        <w:ind w:left="848" w:right="1232"/>
        <w:jc w:val="center"/>
        <w:rPr>
          <w:sz w:val="19"/>
        </w:rPr>
      </w:pPr>
      <w:r>
        <w:rPr>
          <w:w w:val="105"/>
          <w:sz w:val="19"/>
        </w:rPr>
        <w:t>(</w:t>
      </w:r>
      <w:r>
        <w:rPr>
          <w:i/>
          <w:w w:val="105"/>
          <w:sz w:val="19"/>
        </w:rPr>
        <w:t xml:space="preserve">Restante da página deixado intencionalmente </w:t>
      </w:r>
      <w:r>
        <w:rPr>
          <w:i/>
          <w:spacing w:val="8"/>
          <w:w w:val="105"/>
          <w:sz w:val="19"/>
        </w:rPr>
        <w:t xml:space="preserve">em </w:t>
      </w:r>
      <w:r>
        <w:rPr>
          <w:i/>
          <w:w w:val="105"/>
          <w:sz w:val="19"/>
        </w:rPr>
        <w:t>branco.</w:t>
      </w:r>
      <w:r>
        <w:rPr>
          <w:w w:val="105"/>
          <w:sz w:val="19"/>
        </w:rPr>
        <w:t>)</w:t>
      </w:r>
    </w:p>
    <w:p w:rsidR="00592A9F" w:rsidRDefault="00592A9F">
      <w:pPr>
        <w:jc w:val="center"/>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spacing w:line="336" w:lineRule="auto"/>
        <w:ind w:left="956" w:right="1329"/>
        <w:jc w:val="both"/>
        <w:rPr>
          <w:i/>
          <w:sz w:val="19"/>
        </w:rPr>
      </w:pPr>
      <w:r>
        <w:rPr>
          <w:i/>
          <w:w w:val="105"/>
          <w:sz w:val="19"/>
        </w:rPr>
        <w:t>(Página 1/3 de assinaturas do Termo de Securitização de Créditos Imobiliários da 92ª Série da 4ª Emissão de Certificados de Recebíveis Imobiliários da Isec Securitizadora S.A. celebrado em 11 de fevereiro de 2020)</w:t>
      </w:r>
    </w:p>
    <w:p w:rsidR="00592A9F" w:rsidRDefault="00592A9F">
      <w:pPr>
        <w:pStyle w:val="Corpodetexto"/>
        <w:rPr>
          <w:i/>
          <w:sz w:val="24"/>
        </w:rPr>
      </w:pPr>
    </w:p>
    <w:p w:rsidR="00592A9F" w:rsidRDefault="00592A9F">
      <w:pPr>
        <w:pStyle w:val="Corpodetexto"/>
        <w:rPr>
          <w:i/>
          <w:sz w:val="24"/>
        </w:rPr>
      </w:pPr>
    </w:p>
    <w:p w:rsidR="00592A9F" w:rsidRDefault="00592A9F">
      <w:pPr>
        <w:pStyle w:val="Corpodetexto"/>
        <w:spacing w:before="4"/>
        <w:rPr>
          <w:i/>
          <w:sz w:val="30"/>
        </w:rPr>
      </w:pPr>
    </w:p>
    <w:p w:rsidR="00592A9F" w:rsidRDefault="00D050D0">
      <w:pPr>
        <w:pStyle w:val="Ttulo3"/>
        <w:ind w:left="848" w:right="1257"/>
      </w:pPr>
      <w:r>
        <w:rPr>
          <w:w w:val="105"/>
        </w:rPr>
        <w:t>ISEC SECURITIZADORA  S.A.</w:t>
      </w: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spacing w:before="9"/>
        <w:rPr>
          <w:b/>
          <w:sz w:val="12"/>
        </w:rPr>
      </w:pPr>
    </w:p>
    <w:tbl>
      <w:tblPr>
        <w:tblStyle w:val="TableNormal"/>
        <w:tblW w:w="0" w:type="auto"/>
        <w:tblInd w:w="964" w:type="dxa"/>
        <w:tblLayout w:type="fixed"/>
        <w:tblLook w:val="01E0" w:firstRow="1" w:lastRow="1" w:firstColumn="1" w:lastColumn="1" w:noHBand="0" w:noVBand="0"/>
      </w:tblPr>
      <w:tblGrid>
        <w:gridCol w:w="3739"/>
        <w:gridCol w:w="858"/>
        <w:gridCol w:w="3989"/>
      </w:tblGrid>
      <w:tr w:rsidR="00592A9F">
        <w:trPr>
          <w:trHeight w:val="229"/>
        </w:trPr>
        <w:tc>
          <w:tcPr>
            <w:tcW w:w="3739" w:type="dxa"/>
            <w:tcBorders>
              <w:bottom w:val="single" w:sz="6" w:space="0" w:color="000000"/>
            </w:tcBorders>
          </w:tcPr>
          <w:p w:rsidR="00592A9F" w:rsidRDefault="00592A9F">
            <w:pPr>
              <w:pStyle w:val="TableParagraph"/>
              <w:spacing w:before="0"/>
              <w:ind w:left="0"/>
              <w:rPr>
                <w:rFonts w:ascii="Times New Roman"/>
                <w:sz w:val="14"/>
              </w:rPr>
            </w:pPr>
          </w:p>
        </w:tc>
        <w:tc>
          <w:tcPr>
            <w:tcW w:w="858" w:type="dxa"/>
          </w:tcPr>
          <w:p w:rsidR="00592A9F" w:rsidRDefault="00592A9F">
            <w:pPr>
              <w:pStyle w:val="TableParagraph"/>
              <w:spacing w:before="0"/>
              <w:ind w:left="0"/>
              <w:rPr>
                <w:rFonts w:ascii="Times New Roman"/>
                <w:sz w:val="16"/>
              </w:rPr>
            </w:pPr>
          </w:p>
        </w:tc>
        <w:tc>
          <w:tcPr>
            <w:tcW w:w="3989" w:type="dxa"/>
            <w:tcBorders>
              <w:bottom w:val="single" w:sz="6" w:space="0" w:color="000000"/>
            </w:tcBorders>
          </w:tcPr>
          <w:p w:rsidR="00592A9F" w:rsidRDefault="00592A9F">
            <w:pPr>
              <w:pStyle w:val="TableParagraph"/>
              <w:spacing w:before="0"/>
              <w:ind w:left="0"/>
              <w:rPr>
                <w:rFonts w:ascii="Times New Roman"/>
                <w:sz w:val="14"/>
              </w:rPr>
            </w:pPr>
          </w:p>
        </w:tc>
      </w:tr>
      <w:tr w:rsidR="00592A9F">
        <w:trPr>
          <w:trHeight w:val="354"/>
        </w:trPr>
        <w:tc>
          <w:tcPr>
            <w:tcW w:w="3739" w:type="dxa"/>
            <w:tcBorders>
              <w:top w:val="single" w:sz="6" w:space="0" w:color="000000"/>
            </w:tcBorders>
          </w:tcPr>
          <w:p w:rsidR="00592A9F" w:rsidRDefault="00D050D0">
            <w:pPr>
              <w:pStyle w:val="TableParagraph"/>
              <w:spacing w:before="93"/>
              <w:ind w:left="0"/>
              <w:rPr>
                <w:sz w:val="19"/>
              </w:rPr>
            </w:pPr>
            <w:r>
              <w:rPr>
                <w:w w:val="105"/>
                <w:sz w:val="19"/>
              </w:rPr>
              <w:t>Nome:</w:t>
            </w:r>
          </w:p>
        </w:tc>
        <w:tc>
          <w:tcPr>
            <w:tcW w:w="858" w:type="dxa"/>
          </w:tcPr>
          <w:p w:rsidR="00592A9F" w:rsidRDefault="00592A9F">
            <w:pPr>
              <w:pStyle w:val="TableParagraph"/>
              <w:spacing w:before="0"/>
              <w:ind w:left="0"/>
              <w:rPr>
                <w:rFonts w:ascii="Times New Roman"/>
                <w:sz w:val="18"/>
              </w:rPr>
            </w:pPr>
          </w:p>
        </w:tc>
        <w:tc>
          <w:tcPr>
            <w:tcW w:w="3989" w:type="dxa"/>
            <w:tcBorders>
              <w:top w:val="single" w:sz="6" w:space="0" w:color="000000"/>
            </w:tcBorders>
          </w:tcPr>
          <w:p w:rsidR="00592A9F" w:rsidRDefault="00D050D0">
            <w:pPr>
              <w:pStyle w:val="TableParagraph"/>
              <w:spacing w:before="93"/>
              <w:ind w:left="-1"/>
              <w:rPr>
                <w:sz w:val="19"/>
              </w:rPr>
            </w:pPr>
            <w:r>
              <w:rPr>
                <w:w w:val="105"/>
                <w:sz w:val="19"/>
              </w:rPr>
              <w:t>Nome:</w:t>
            </w:r>
          </w:p>
        </w:tc>
      </w:tr>
      <w:tr w:rsidR="00592A9F">
        <w:trPr>
          <w:trHeight w:val="283"/>
        </w:trPr>
        <w:tc>
          <w:tcPr>
            <w:tcW w:w="3739" w:type="dxa"/>
          </w:tcPr>
          <w:p w:rsidR="00592A9F" w:rsidRDefault="00D050D0">
            <w:pPr>
              <w:pStyle w:val="TableParagraph"/>
              <w:spacing w:before="51" w:line="212" w:lineRule="exact"/>
              <w:ind w:left="0"/>
              <w:rPr>
                <w:sz w:val="19"/>
              </w:rPr>
            </w:pPr>
            <w:r>
              <w:rPr>
                <w:w w:val="105"/>
                <w:sz w:val="19"/>
              </w:rPr>
              <w:t>Cargo:</w:t>
            </w:r>
          </w:p>
        </w:tc>
        <w:tc>
          <w:tcPr>
            <w:tcW w:w="858" w:type="dxa"/>
          </w:tcPr>
          <w:p w:rsidR="00592A9F" w:rsidRDefault="00592A9F">
            <w:pPr>
              <w:pStyle w:val="TableParagraph"/>
              <w:spacing w:before="0"/>
              <w:ind w:left="0"/>
              <w:rPr>
                <w:rFonts w:ascii="Times New Roman"/>
                <w:sz w:val="18"/>
              </w:rPr>
            </w:pPr>
          </w:p>
        </w:tc>
        <w:tc>
          <w:tcPr>
            <w:tcW w:w="3989" w:type="dxa"/>
          </w:tcPr>
          <w:p w:rsidR="00592A9F" w:rsidRDefault="00D050D0">
            <w:pPr>
              <w:pStyle w:val="TableParagraph"/>
              <w:spacing w:before="51" w:line="212" w:lineRule="exact"/>
              <w:ind w:left="-1"/>
              <w:rPr>
                <w:sz w:val="19"/>
              </w:rPr>
            </w:pPr>
            <w:r>
              <w:rPr>
                <w:w w:val="105"/>
                <w:sz w:val="19"/>
              </w:rPr>
              <w:t>Cargo:</w:t>
            </w:r>
          </w:p>
        </w:tc>
      </w:tr>
    </w:tbl>
    <w:p w:rsidR="00592A9F" w:rsidRDefault="00592A9F">
      <w:pPr>
        <w:spacing w:line="212" w:lineRule="exact"/>
        <w:rPr>
          <w:sz w:val="19"/>
        </w:rPr>
        <w:sectPr w:rsidR="00592A9F">
          <w:pgSz w:w="11900" w:h="16850"/>
          <w:pgMar w:top="1600" w:right="340" w:bottom="1140" w:left="740" w:header="0" w:footer="862" w:gutter="0"/>
          <w:cols w:space="720"/>
        </w:sect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spacing w:before="9"/>
        <w:rPr>
          <w:b/>
        </w:rPr>
      </w:pPr>
    </w:p>
    <w:p w:rsidR="00592A9F" w:rsidRDefault="00D050D0">
      <w:pPr>
        <w:spacing w:line="336" w:lineRule="auto"/>
        <w:ind w:left="956" w:right="1329"/>
        <w:jc w:val="both"/>
        <w:rPr>
          <w:i/>
          <w:sz w:val="19"/>
        </w:rPr>
      </w:pPr>
      <w:r>
        <w:rPr>
          <w:i/>
          <w:w w:val="105"/>
          <w:sz w:val="19"/>
        </w:rPr>
        <w:t>(Página 2/3 de assinaturas do Termo de Securitização de Créditos Imobiliários da 92ª Série da 4ª Emissão de Certificados de Recebíveis Imobiliários da Isec Securitizadora S.A. celebrado em 11 de fevereiro de 2020)</w:t>
      </w:r>
    </w:p>
    <w:p w:rsidR="00592A9F" w:rsidRDefault="00592A9F">
      <w:pPr>
        <w:pStyle w:val="Corpodetexto"/>
        <w:rPr>
          <w:i/>
          <w:sz w:val="24"/>
        </w:rPr>
      </w:pPr>
    </w:p>
    <w:p w:rsidR="00592A9F" w:rsidRDefault="00592A9F">
      <w:pPr>
        <w:pStyle w:val="Corpodetexto"/>
        <w:rPr>
          <w:i/>
          <w:sz w:val="24"/>
        </w:rPr>
      </w:pPr>
    </w:p>
    <w:p w:rsidR="00592A9F" w:rsidRDefault="00592A9F">
      <w:pPr>
        <w:pStyle w:val="Corpodetexto"/>
        <w:spacing w:before="4"/>
        <w:rPr>
          <w:i/>
          <w:sz w:val="30"/>
        </w:rPr>
      </w:pPr>
    </w:p>
    <w:p w:rsidR="00592A9F" w:rsidRDefault="00D050D0">
      <w:pPr>
        <w:pStyle w:val="Ttulo3"/>
        <w:spacing w:line="343" w:lineRule="auto"/>
        <w:ind w:left="4051" w:right="1234" w:hanging="2388"/>
        <w:jc w:val="left"/>
      </w:pPr>
      <w:r>
        <w:rPr>
          <w:spacing w:val="-3"/>
          <w:w w:val="105"/>
        </w:rPr>
        <w:t xml:space="preserve">SIMPLIFIC </w:t>
      </w:r>
      <w:r>
        <w:rPr>
          <w:w w:val="105"/>
        </w:rPr>
        <w:t>PAVARINI DISTRIBUIDORA DE TÍTULOS E VALORES MOBILIÁRIOS</w:t>
      </w:r>
      <w:r>
        <w:rPr>
          <w:spacing w:val="58"/>
          <w:w w:val="105"/>
        </w:rPr>
        <w:t xml:space="preserve"> </w:t>
      </w:r>
      <w:r>
        <w:rPr>
          <w:w w:val="105"/>
        </w:rPr>
        <w:t>LTDA.</w:t>
      </w: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spacing w:before="4"/>
        <w:rPr>
          <w:b/>
          <w:sz w:val="23"/>
        </w:rPr>
      </w:pPr>
    </w:p>
    <w:tbl>
      <w:tblPr>
        <w:tblStyle w:val="TableNormal"/>
        <w:tblW w:w="0" w:type="auto"/>
        <w:tblInd w:w="964" w:type="dxa"/>
        <w:tblLayout w:type="fixed"/>
        <w:tblLook w:val="01E0" w:firstRow="1" w:lastRow="1" w:firstColumn="1" w:lastColumn="1" w:noHBand="0" w:noVBand="0"/>
      </w:tblPr>
      <w:tblGrid>
        <w:gridCol w:w="3738"/>
        <w:gridCol w:w="857"/>
        <w:gridCol w:w="3987"/>
      </w:tblGrid>
      <w:tr w:rsidR="00592A9F">
        <w:trPr>
          <w:trHeight w:val="229"/>
        </w:trPr>
        <w:tc>
          <w:tcPr>
            <w:tcW w:w="3738" w:type="dxa"/>
            <w:tcBorders>
              <w:bottom w:val="single" w:sz="6" w:space="0" w:color="000000"/>
            </w:tcBorders>
          </w:tcPr>
          <w:p w:rsidR="00592A9F" w:rsidRDefault="00592A9F">
            <w:pPr>
              <w:pStyle w:val="TableParagraph"/>
              <w:spacing w:before="0"/>
              <w:ind w:left="0"/>
              <w:rPr>
                <w:rFonts w:ascii="Times New Roman"/>
                <w:sz w:val="14"/>
              </w:rPr>
            </w:pPr>
          </w:p>
        </w:tc>
        <w:tc>
          <w:tcPr>
            <w:tcW w:w="857" w:type="dxa"/>
          </w:tcPr>
          <w:p w:rsidR="00592A9F" w:rsidRDefault="00592A9F">
            <w:pPr>
              <w:pStyle w:val="TableParagraph"/>
              <w:spacing w:before="0"/>
              <w:ind w:left="0"/>
              <w:rPr>
                <w:rFonts w:ascii="Times New Roman"/>
                <w:sz w:val="16"/>
              </w:rPr>
            </w:pPr>
          </w:p>
        </w:tc>
        <w:tc>
          <w:tcPr>
            <w:tcW w:w="3987" w:type="dxa"/>
            <w:tcBorders>
              <w:bottom w:val="single" w:sz="6" w:space="0" w:color="000000"/>
            </w:tcBorders>
          </w:tcPr>
          <w:p w:rsidR="00592A9F" w:rsidRDefault="00592A9F">
            <w:pPr>
              <w:pStyle w:val="TableParagraph"/>
              <w:spacing w:before="0"/>
              <w:ind w:left="0"/>
              <w:rPr>
                <w:rFonts w:ascii="Times New Roman"/>
                <w:sz w:val="14"/>
              </w:rPr>
            </w:pPr>
          </w:p>
        </w:tc>
      </w:tr>
      <w:tr w:rsidR="00592A9F">
        <w:trPr>
          <w:trHeight w:val="362"/>
        </w:trPr>
        <w:tc>
          <w:tcPr>
            <w:tcW w:w="3738" w:type="dxa"/>
            <w:tcBorders>
              <w:top w:val="single" w:sz="6" w:space="0" w:color="000000"/>
            </w:tcBorders>
          </w:tcPr>
          <w:p w:rsidR="00592A9F" w:rsidRDefault="00D050D0">
            <w:pPr>
              <w:pStyle w:val="TableParagraph"/>
              <w:spacing w:before="109"/>
              <w:ind w:left="0"/>
              <w:rPr>
                <w:sz w:val="19"/>
              </w:rPr>
            </w:pPr>
            <w:r>
              <w:rPr>
                <w:w w:val="105"/>
                <w:sz w:val="19"/>
              </w:rPr>
              <w:t>Nome:</w:t>
            </w:r>
          </w:p>
        </w:tc>
        <w:tc>
          <w:tcPr>
            <w:tcW w:w="857" w:type="dxa"/>
          </w:tcPr>
          <w:p w:rsidR="00592A9F" w:rsidRDefault="00592A9F">
            <w:pPr>
              <w:pStyle w:val="TableParagraph"/>
              <w:spacing w:before="0"/>
              <w:ind w:left="0"/>
              <w:rPr>
                <w:rFonts w:ascii="Times New Roman"/>
                <w:sz w:val="18"/>
              </w:rPr>
            </w:pPr>
          </w:p>
        </w:tc>
        <w:tc>
          <w:tcPr>
            <w:tcW w:w="3987" w:type="dxa"/>
            <w:tcBorders>
              <w:top w:val="single" w:sz="6" w:space="0" w:color="000000"/>
            </w:tcBorders>
          </w:tcPr>
          <w:p w:rsidR="00592A9F" w:rsidRDefault="00D050D0">
            <w:pPr>
              <w:pStyle w:val="TableParagraph"/>
              <w:spacing w:before="109"/>
              <w:ind w:left="0"/>
              <w:rPr>
                <w:sz w:val="19"/>
              </w:rPr>
            </w:pPr>
            <w:r>
              <w:rPr>
                <w:w w:val="105"/>
                <w:sz w:val="19"/>
              </w:rPr>
              <w:t>Nome:</w:t>
            </w:r>
          </w:p>
        </w:tc>
      </w:tr>
      <w:tr w:rsidR="00592A9F">
        <w:trPr>
          <w:trHeight w:val="276"/>
        </w:trPr>
        <w:tc>
          <w:tcPr>
            <w:tcW w:w="3738" w:type="dxa"/>
          </w:tcPr>
          <w:p w:rsidR="00592A9F" w:rsidRDefault="00D050D0">
            <w:pPr>
              <w:pStyle w:val="TableParagraph"/>
              <w:spacing w:before="44" w:line="212" w:lineRule="exact"/>
              <w:ind w:left="0"/>
              <w:rPr>
                <w:sz w:val="19"/>
              </w:rPr>
            </w:pPr>
            <w:r>
              <w:rPr>
                <w:w w:val="105"/>
                <w:sz w:val="19"/>
              </w:rPr>
              <w:t>Cargo:</w:t>
            </w:r>
          </w:p>
        </w:tc>
        <w:tc>
          <w:tcPr>
            <w:tcW w:w="857" w:type="dxa"/>
          </w:tcPr>
          <w:p w:rsidR="00592A9F" w:rsidRDefault="00592A9F">
            <w:pPr>
              <w:pStyle w:val="TableParagraph"/>
              <w:spacing w:before="0"/>
              <w:ind w:left="0"/>
              <w:rPr>
                <w:rFonts w:ascii="Times New Roman"/>
                <w:sz w:val="18"/>
              </w:rPr>
            </w:pPr>
          </w:p>
        </w:tc>
        <w:tc>
          <w:tcPr>
            <w:tcW w:w="3987" w:type="dxa"/>
          </w:tcPr>
          <w:p w:rsidR="00592A9F" w:rsidRDefault="00D050D0">
            <w:pPr>
              <w:pStyle w:val="TableParagraph"/>
              <w:spacing w:before="44" w:line="212" w:lineRule="exact"/>
              <w:ind w:left="0"/>
              <w:rPr>
                <w:sz w:val="19"/>
              </w:rPr>
            </w:pPr>
            <w:r>
              <w:rPr>
                <w:w w:val="105"/>
                <w:sz w:val="19"/>
              </w:rPr>
              <w:t>Cargo:</w:t>
            </w:r>
          </w:p>
        </w:tc>
      </w:tr>
    </w:tbl>
    <w:p w:rsidR="00592A9F" w:rsidRDefault="00592A9F">
      <w:pPr>
        <w:spacing w:line="212" w:lineRule="exact"/>
        <w:rPr>
          <w:sz w:val="19"/>
        </w:rPr>
        <w:sectPr w:rsidR="00592A9F">
          <w:pgSz w:w="11900" w:h="16850"/>
          <w:pgMar w:top="1600" w:right="340" w:bottom="1140" w:left="740" w:header="0" w:footer="862" w:gutter="0"/>
          <w:cols w:space="720"/>
        </w:sect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spacing w:before="9"/>
        <w:rPr>
          <w:b/>
        </w:rPr>
      </w:pPr>
    </w:p>
    <w:p w:rsidR="00592A9F" w:rsidRDefault="00D050D0">
      <w:pPr>
        <w:spacing w:line="336" w:lineRule="auto"/>
        <w:ind w:left="956" w:right="1347"/>
        <w:jc w:val="both"/>
        <w:rPr>
          <w:i/>
          <w:sz w:val="19"/>
        </w:rPr>
      </w:pPr>
      <w:r>
        <w:rPr>
          <w:i/>
          <w:w w:val="105"/>
          <w:sz w:val="19"/>
        </w:rPr>
        <w:t>(Página 3/3 de assinaturas do Termo de Securitização de Créditos Imobiliários da 92ª Série da 4ª Emissão de Certificados de Recebíveis Imobiliários da Isec Securitizadora S.A. celebrado em 11 de fevereiro de 2020)</w:t>
      </w:r>
    </w:p>
    <w:p w:rsidR="00592A9F" w:rsidRDefault="00592A9F">
      <w:pPr>
        <w:pStyle w:val="Corpodetexto"/>
        <w:rPr>
          <w:i/>
          <w:sz w:val="24"/>
        </w:rPr>
      </w:pPr>
    </w:p>
    <w:p w:rsidR="00592A9F" w:rsidRDefault="00592A9F">
      <w:pPr>
        <w:pStyle w:val="Corpodetexto"/>
        <w:rPr>
          <w:i/>
          <w:sz w:val="24"/>
        </w:rPr>
      </w:pPr>
    </w:p>
    <w:p w:rsidR="00592A9F" w:rsidRDefault="00592A9F">
      <w:pPr>
        <w:pStyle w:val="Corpodetexto"/>
        <w:spacing w:before="4"/>
        <w:rPr>
          <w:i/>
          <w:sz w:val="30"/>
        </w:rPr>
      </w:pPr>
    </w:p>
    <w:p w:rsidR="00592A9F" w:rsidRDefault="00D050D0">
      <w:pPr>
        <w:pStyle w:val="Ttulo3"/>
        <w:jc w:val="left"/>
      </w:pPr>
      <w:r>
        <w:rPr>
          <w:w w:val="105"/>
        </w:rPr>
        <w:t>TESTEMUNHAS:</w:t>
      </w: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spacing w:before="10" w:after="1"/>
        <w:rPr>
          <w:b/>
          <w:sz w:val="27"/>
        </w:rPr>
      </w:pPr>
    </w:p>
    <w:tbl>
      <w:tblPr>
        <w:tblStyle w:val="TableNormal"/>
        <w:tblW w:w="0" w:type="auto"/>
        <w:tblInd w:w="859" w:type="dxa"/>
        <w:tblLayout w:type="fixed"/>
        <w:tblLook w:val="01E0" w:firstRow="1" w:lastRow="1" w:firstColumn="1" w:lastColumn="1" w:noHBand="0" w:noVBand="0"/>
      </w:tblPr>
      <w:tblGrid>
        <w:gridCol w:w="3995"/>
        <w:gridCol w:w="856"/>
        <w:gridCol w:w="3875"/>
      </w:tblGrid>
      <w:tr w:rsidR="00592A9F">
        <w:trPr>
          <w:trHeight w:val="926"/>
        </w:trPr>
        <w:tc>
          <w:tcPr>
            <w:tcW w:w="3995" w:type="dxa"/>
            <w:tcBorders>
              <w:top w:val="single" w:sz="6" w:space="0" w:color="000000"/>
            </w:tcBorders>
          </w:tcPr>
          <w:p w:rsidR="00592A9F" w:rsidRDefault="00D050D0">
            <w:pPr>
              <w:pStyle w:val="TableParagraph"/>
              <w:spacing w:line="328" w:lineRule="auto"/>
              <w:ind w:left="105" w:right="2974"/>
              <w:rPr>
                <w:sz w:val="19"/>
              </w:rPr>
            </w:pPr>
            <w:r>
              <w:rPr>
                <w:sz w:val="19"/>
              </w:rPr>
              <w:t xml:space="preserve">Nome: </w:t>
            </w:r>
            <w:r>
              <w:rPr>
                <w:w w:val="105"/>
                <w:sz w:val="19"/>
              </w:rPr>
              <w:t>RG nº:</w:t>
            </w:r>
          </w:p>
          <w:p w:rsidR="00592A9F" w:rsidRDefault="00D050D0">
            <w:pPr>
              <w:pStyle w:val="TableParagraph"/>
              <w:spacing w:before="0" w:line="210" w:lineRule="exact"/>
              <w:ind w:left="105"/>
              <w:rPr>
                <w:sz w:val="19"/>
              </w:rPr>
            </w:pPr>
            <w:r>
              <w:rPr>
                <w:w w:val="105"/>
                <w:sz w:val="19"/>
              </w:rPr>
              <w:t>CPF/ME nº:</w:t>
            </w:r>
          </w:p>
        </w:tc>
        <w:tc>
          <w:tcPr>
            <w:tcW w:w="856" w:type="dxa"/>
          </w:tcPr>
          <w:p w:rsidR="00592A9F" w:rsidRDefault="00592A9F">
            <w:pPr>
              <w:pStyle w:val="TableParagraph"/>
              <w:spacing w:before="0"/>
              <w:ind w:left="0"/>
              <w:rPr>
                <w:rFonts w:ascii="Times New Roman"/>
                <w:sz w:val="18"/>
              </w:rPr>
            </w:pPr>
          </w:p>
        </w:tc>
        <w:tc>
          <w:tcPr>
            <w:tcW w:w="3875" w:type="dxa"/>
            <w:tcBorders>
              <w:top w:val="single" w:sz="6" w:space="0" w:color="000000"/>
            </w:tcBorders>
          </w:tcPr>
          <w:p w:rsidR="00592A9F" w:rsidRDefault="00D050D0">
            <w:pPr>
              <w:pStyle w:val="TableParagraph"/>
              <w:spacing w:line="328" w:lineRule="auto"/>
              <w:ind w:left="105" w:right="2854"/>
              <w:rPr>
                <w:sz w:val="19"/>
              </w:rPr>
            </w:pPr>
            <w:r>
              <w:rPr>
                <w:sz w:val="19"/>
              </w:rPr>
              <w:t xml:space="preserve">Nome: </w:t>
            </w:r>
            <w:r>
              <w:rPr>
                <w:w w:val="105"/>
                <w:sz w:val="19"/>
              </w:rPr>
              <w:t>RG nº:</w:t>
            </w:r>
          </w:p>
          <w:p w:rsidR="00592A9F" w:rsidRDefault="00D050D0">
            <w:pPr>
              <w:pStyle w:val="TableParagraph"/>
              <w:spacing w:before="0" w:line="210" w:lineRule="exact"/>
              <w:ind w:left="105"/>
              <w:rPr>
                <w:sz w:val="19"/>
              </w:rPr>
            </w:pPr>
            <w:r>
              <w:rPr>
                <w:w w:val="105"/>
                <w:sz w:val="19"/>
              </w:rPr>
              <w:t>CPF/ME nº:</w:t>
            </w:r>
          </w:p>
        </w:tc>
      </w:tr>
    </w:tbl>
    <w:p w:rsidR="00592A9F" w:rsidRDefault="00592A9F">
      <w:pPr>
        <w:spacing w:line="210" w:lineRule="exact"/>
        <w:rPr>
          <w:sz w:val="19"/>
        </w:rPr>
        <w:sectPr w:rsidR="00592A9F">
          <w:pgSz w:w="11900" w:h="16850"/>
          <w:pgMar w:top="1600" w:right="340" w:bottom="1140" w:left="740" w:header="0" w:footer="862" w:gutter="0"/>
          <w:cols w:space="720"/>
        </w:sect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spacing w:before="3"/>
        <w:rPr>
          <w:b/>
          <w:sz w:val="18"/>
        </w:rPr>
      </w:pPr>
    </w:p>
    <w:p w:rsidR="00592A9F" w:rsidRDefault="00D050D0">
      <w:pPr>
        <w:spacing w:before="105"/>
        <w:ind w:left="848" w:right="1246"/>
        <w:jc w:val="center"/>
        <w:rPr>
          <w:b/>
          <w:sz w:val="19"/>
        </w:rPr>
      </w:pPr>
      <w:r>
        <w:rPr>
          <w:b/>
          <w:w w:val="105"/>
          <w:sz w:val="19"/>
        </w:rPr>
        <w:t>ANEXO I</w:t>
      </w:r>
    </w:p>
    <w:p w:rsidR="00592A9F" w:rsidRDefault="00D050D0">
      <w:pPr>
        <w:spacing w:before="85" w:line="336" w:lineRule="auto"/>
        <w:ind w:left="972" w:right="1373" w:firstLine="15"/>
        <w:jc w:val="center"/>
        <w:rPr>
          <w:b/>
          <w:sz w:val="19"/>
        </w:rPr>
      </w:pPr>
      <w:r>
        <w:rPr>
          <w:b/>
          <w:w w:val="105"/>
          <w:sz w:val="19"/>
        </w:rPr>
        <w:t>AO TERMO DE SECURITIZAÇÃO DE CRÉDITOS IMOBILIÁRIOS DA 92ª SÉRIE DA 4ª EMISSÃO DE CERTIFICADOS DE RECEBÍVEIS IMOBILIÁRIOS DA ISEC SECURITIZADORA S.A. CELEBRADO EM 11 DE FEVEREIRO DE 2020</w:t>
      </w:r>
    </w:p>
    <w:p w:rsidR="00592A9F" w:rsidRDefault="00592A9F">
      <w:pPr>
        <w:pStyle w:val="Corpodetexto"/>
        <w:spacing w:before="2"/>
        <w:rPr>
          <w:b/>
          <w:sz w:val="25"/>
        </w:rPr>
      </w:pPr>
    </w:p>
    <w:p w:rsidR="00592A9F" w:rsidRDefault="00D050D0">
      <w:pPr>
        <w:ind w:left="848" w:right="1261"/>
        <w:jc w:val="center"/>
        <w:rPr>
          <w:b/>
          <w:sz w:val="19"/>
        </w:rPr>
      </w:pPr>
      <w:r>
        <w:rPr>
          <w:b/>
          <w:w w:val="105"/>
          <w:sz w:val="19"/>
        </w:rPr>
        <w:t>Características dos Créditos Imobiliários</w:t>
      </w:r>
    </w:p>
    <w:p w:rsidR="00592A9F" w:rsidRDefault="00592A9F">
      <w:pPr>
        <w:pStyle w:val="Corpodetexto"/>
        <w:spacing w:before="10"/>
        <w:rPr>
          <w:b/>
          <w:sz w:val="28"/>
        </w:rPr>
      </w:pPr>
    </w:p>
    <w:tbl>
      <w:tblPr>
        <w:tblStyle w:val="TableNormal"/>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12"/>
        <w:gridCol w:w="4040"/>
      </w:tblGrid>
      <w:tr w:rsidR="00592A9F">
        <w:trPr>
          <w:trHeight w:val="630"/>
        </w:trPr>
        <w:tc>
          <w:tcPr>
            <w:tcW w:w="5212" w:type="dxa"/>
          </w:tcPr>
          <w:p w:rsidR="00592A9F" w:rsidRDefault="00D050D0">
            <w:pPr>
              <w:pStyle w:val="TableParagraph"/>
              <w:ind w:left="112"/>
              <w:rPr>
                <w:b/>
                <w:sz w:val="19"/>
              </w:rPr>
            </w:pPr>
            <w:r>
              <w:rPr>
                <w:b/>
                <w:w w:val="105"/>
                <w:sz w:val="19"/>
              </w:rPr>
              <w:t>C</w:t>
            </w:r>
            <w:r>
              <w:rPr>
                <w:b/>
                <w:w w:val="105"/>
                <w:sz w:val="16"/>
              </w:rPr>
              <w:t xml:space="preserve">ÉDULA DE CRÉDITO IMOBILIÁRIO </w:t>
            </w:r>
            <w:r>
              <w:rPr>
                <w:b/>
                <w:w w:val="105"/>
                <w:sz w:val="19"/>
              </w:rPr>
              <w:t>- CCI</w:t>
            </w:r>
          </w:p>
        </w:tc>
        <w:tc>
          <w:tcPr>
            <w:tcW w:w="4040" w:type="dxa"/>
          </w:tcPr>
          <w:p w:rsidR="00592A9F" w:rsidRDefault="00D050D0">
            <w:pPr>
              <w:pStyle w:val="TableParagraph"/>
              <w:ind w:left="127"/>
              <w:rPr>
                <w:b/>
                <w:sz w:val="19"/>
              </w:rPr>
            </w:pPr>
            <w:r>
              <w:rPr>
                <w:b/>
                <w:w w:val="105"/>
                <w:sz w:val="19"/>
              </w:rPr>
              <w:t>D</w:t>
            </w:r>
            <w:r>
              <w:rPr>
                <w:b/>
                <w:w w:val="105"/>
                <w:sz w:val="16"/>
              </w:rPr>
              <w:t xml:space="preserve">ATA DE </w:t>
            </w:r>
            <w:r>
              <w:rPr>
                <w:b/>
                <w:w w:val="105"/>
                <w:sz w:val="19"/>
              </w:rPr>
              <w:t>E</w:t>
            </w:r>
            <w:r>
              <w:rPr>
                <w:b/>
                <w:w w:val="105"/>
                <w:sz w:val="16"/>
              </w:rPr>
              <w:t>MISSÃO</w:t>
            </w:r>
            <w:r>
              <w:rPr>
                <w:b/>
                <w:w w:val="105"/>
                <w:sz w:val="19"/>
              </w:rPr>
              <w:t>:</w:t>
            </w:r>
          </w:p>
          <w:p w:rsidR="00592A9F" w:rsidRDefault="00D050D0">
            <w:pPr>
              <w:pStyle w:val="TableParagraph"/>
              <w:spacing w:before="84"/>
              <w:ind w:left="127"/>
              <w:rPr>
                <w:sz w:val="19"/>
              </w:rPr>
            </w:pPr>
            <w:r>
              <w:rPr>
                <w:w w:val="105"/>
                <w:sz w:val="19"/>
              </w:rPr>
              <w:t>18 de fevereiro de 2020.</w:t>
            </w:r>
          </w:p>
        </w:tc>
      </w:tr>
    </w:tbl>
    <w:p w:rsidR="00592A9F" w:rsidRDefault="00592A9F">
      <w:pPr>
        <w:pStyle w:val="Corpodetexto"/>
        <w:spacing w:before="11"/>
        <w:rPr>
          <w:b/>
          <w:sz w:val="25"/>
        </w:rPr>
      </w:pPr>
    </w:p>
    <w:tbl>
      <w:tblPr>
        <w:tblStyle w:val="TableNormal"/>
        <w:tblW w:w="0" w:type="auto"/>
        <w:tblInd w:w="8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62"/>
        <w:gridCol w:w="1232"/>
        <w:gridCol w:w="1443"/>
        <w:gridCol w:w="1563"/>
        <w:gridCol w:w="1698"/>
        <w:gridCol w:w="2043"/>
      </w:tblGrid>
      <w:tr w:rsidR="00592A9F">
        <w:trPr>
          <w:trHeight w:val="312"/>
        </w:trPr>
        <w:tc>
          <w:tcPr>
            <w:tcW w:w="1262" w:type="dxa"/>
            <w:tcBorders>
              <w:left w:val="single" w:sz="6" w:space="0" w:color="000000"/>
              <w:bottom w:val="single" w:sz="6" w:space="0" w:color="000000"/>
              <w:right w:val="single" w:sz="6" w:space="0" w:color="000000"/>
            </w:tcBorders>
          </w:tcPr>
          <w:p w:rsidR="00592A9F" w:rsidRDefault="00D050D0">
            <w:pPr>
              <w:pStyle w:val="TableParagraph"/>
              <w:spacing w:before="61"/>
              <w:ind w:left="112"/>
              <w:rPr>
                <w:b/>
                <w:sz w:val="16"/>
              </w:rPr>
            </w:pPr>
            <w:r>
              <w:rPr>
                <w:b/>
                <w:w w:val="105"/>
                <w:sz w:val="19"/>
              </w:rPr>
              <w:t>S</w:t>
            </w:r>
            <w:r>
              <w:rPr>
                <w:b/>
                <w:w w:val="105"/>
                <w:sz w:val="16"/>
              </w:rPr>
              <w:t>ÉRIE</w:t>
            </w:r>
          </w:p>
        </w:tc>
        <w:tc>
          <w:tcPr>
            <w:tcW w:w="1232" w:type="dxa"/>
            <w:tcBorders>
              <w:left w:val="single" w:sz="6" w:space="0" w:color="000000"/>
              <w:bottom w:val="single" w:sz="6" w:space="0" w:color="000000"/>
              <w:right w:val="single" w:sz="6" w:space="0" w:color="000000"/>
            </w:tcBorders>
          </w:tcPr>
          <w:p w:rsidR="00592A9F" w:rsidRDefault="00D050D0">
            <w:pPr>
              <w:pStyle w:val="TableParagraph"/>
              <w:spacing w:before="61"/>
              <w:ind w:left="112"/>
              <w:rPr>
                <w:sz w:val="19"/>
              </w:rPr>
            </w:pPr>
            <w:r>
              <w:rPr>
                <w:w w:val="105"/>
                <w:sz w:val="19"/>
              </w:rPr>
              <w:t>Lyon0220</w:t>
            </w:r>
          </w:p>
        </w:tc>
        <w:tc>
          <w:tcPr>
            <w:tcW w:w="1443" w:type="dxa"/>
            <w:tcBorders>
              <w:left w:val="single" w:sz="6" w:space="0" w:color="000000"/>
              <w:bottom w:val="single" w:sz="6" w:space="0" w:color="000000"/>
              <w:right w:val="single" w:sz="6" w:space="0" w:color="000000"/>
            </w:tcBorders>
          </w:tcPr>
          <w:p w:rsidR="00592A9F" w:rsidRDefault="00D050D0">
            <w:pPr>
              <w:pStyle w:val="TableParagraph"/>
              <w:spacing w:before="61"/>
              <w:ind w:left="127"/>
              <w:rPr>
                <w:b/>
                <w:sz w:val="16"/>
              </w:rPr>
            </w:pPr>
            <w:r>
              <w:rPr>
                <w:b/>
                <w:w w:val="105"/>
                <w:sz w:val="19"/>
              </w:rPr>
              <w:t>N</w:t>
            </w:r>
            <w:r>
              <w:rPr>
                <w:b/>
                <w:w w:val="105"/>
                <w:sz w:val="16"/>
              </w:rPr>
              <w:t>ÚMERO</w:t>
            </w:r>
          </w:p>
        </w:tc>
        <w:tc>
          <w:tcPr>
            <w:tcW w:w="1563" w:type="dxa"/>
            <w:tcBorders>
              <w:left w:val="single" w:sz="6" w:space="0" w:color="000000"/>
              <w:bottom w:val="single" w:sz="6" w:space="0" w:color="000000"/>
              <w:right w:val="single" w:sz="6" w:space="0" w:color="000000"/>
            </w:tcBorders>
          </w:tcPr>
          <w:p w:rsidR="00592A9F" w:rsidRDefault="00D050D0">
            <w:pPr>
              <w:pStyle w:val="TableParagraph"/>
              <w:spacing w:before="61"/>
              <w:ind w:left="125"/>
              <w:rPr>
                <w:sz w:val="19"/>
              </w:rPr>
            </w:pPr>
            <w:r>
              <w:rPr>
                <w:w w:val="105"/>
                <w:sz w:val="19"/>
              </w:rPr>
              <w:t>01</w:t>
            </w:r>
          </w:p>
        </w:tc>
        <w:tc>
          <w:tcPr>
            <w:tcW w:w="1698" w:type="dxa"/>
            <w:tcBorders>
              <w:left w:val="single" w:sz="6" w:space="0" w:color="000000"/>
              <w:bottom w:val="single" w:sz="6" w:space="0" w:color="000000"/>
              <w:right w:val="single" w:sz="6" w:space="0" w:color="000000"/>
            </w:tcBorders>
          </w:tcPr>
          <w:p w:rsidR="00592A9F" w:rsidRDefault="00D050D0">
            <w:pPr>
              <w:pStyle w:val="TableParagraph"/>
              <w:spacing w:before="61"/>
              <w:ind w:left="124"/>
              <w:rPr>
                <w:b/>
                <w:sz w:val="19"/>
              </w:rPr>
            </w:pPr>
            <w:r>
              <w:rPr>
                <w:b/>
                <w:w w:val="105"/>
                <w:sz w:val="19"/>
              </w:rPr>
              <w:t>T</w:t>
            </w:r>
            <w:r>
              <w:rPr>
                <w:b/>
                <w:w w:val="105"/>
                <w:sz w:val="16"/>
              </w:rPr>
              <w:t xml:space="preserve">IPO DE </w:t>
            </w:r>
            <w:r>
              <w:rPr>
                <w:b/>
                <w:w w:val="105"/>
                <w:sz w:val="19"/>
              </w:rPr>
              <w:t>CCI</w:t>
            </w:r>
          </w:p>
        </w:tc>
        <w:tc>
          <w:tcPr>
            <w:tcW w:w="2043" w:type="dxa"/>
            <w:tcBorders>
              <w:left w:val="single" w:sz="6" w:space="0" w:color="000000"/>
              <w:bottom w:val="single" w:sz="6" w:space="0" w:color="000000"/>
              <w:right w:val="single" w:sz="6" w:space="0" w:color="000000"/>
            </w:tcBorders>
          </w:tcPr>
          <w:p w:rsidR="00592A9F" w:rsidRDefault="00D050D0">
            <w:pPr>
              <w:pStyle w:val="TableParagraph"/>
              <w:spacing w:before="61"/>
              <w:ind w:left="123"/>
              <w:rPr>
                <w:sz w:val="19"/>
              </w:rPr>
            </w:pPr>
            <w:r>
              <w:rPr>
                <w:w w:val="105"/>
                <w:sz w:val="19"/>
              </w:rPr>
              <w:t>Integral</w:t>
            </w:r>
          </w:p>
        </w:tc>
      </w:tr>
    </w:tbl>
    <w:p w:rsidR="00592A9F" w:rsidRDefault="00592A9F">
      <w:pPr>
        <w:pStyle w:val="Corpodetexto"/>
        <w:spacing w:before="11"/>
        <w:rPr>
          <w:b/>
          <w:sz w:val="25"/>
        </w:rPr>
      </w:pPr>
    </w:p>
    <w:tbl>
      <w:tblPr>
        <w:tblStyle w:val="TableNormal"/>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7"/>
        <w:gridCol w:w="1502"/>
        <w:gridCol w:w="1202"/>
        <w:gridCol w:w="1547"/>
        <w:gridCol w:w="570"/>
        <w:gridCol w:w="571"/>
        <w:gridCol w:w="856"/>
        <w:gridCol w:w="1321"/>
      </w:tblGrid>
      <w:tr w:rsidR="00592A9F">
        <w:trPr>
          <w:trHeight w:val="315"/>
        </w:trPr>
        <w:tc>
          <w:tcPr>
            <w:tcW w:w="9236" w:type="dxa"/>
            <w:gridSpan w:val="8"/>
          </w:tcPr>
          <w:p w:rsidR="00592A9F" w:rsidRDefault="00D050D0">
            <w:pPr>
              <w:pStyle w:val="TableParagraph"/>
              <w:ind w:left="112"/>
              <w:rPr>
                <w:b/>
                <w:sz w:val="16"/>
              </w:rPr>
            </w:pPr>
            <w:r>
              <w:rPr>
                <w:b/>
                <w:w w:val="105"/>
                <w:sz w:val="19"/>
              </w:rPr>
              <w:t>1. E</w:t>
            </w:r>
            <w:r>
              <w:rPr>
                <w:b/>
                <w:w w:val="105"/>
                <w:sz w:val="16"/>
              </w:rPr>
              <w:t>MISSORA</w:t>
            </w:r>
          </w:p>
        </w:tc>
      </w:tr>
      <w:tr w:rsidR="00592A9F">
        <w:trPr>
          <w:trHeight w:val="315"/>
        </w:trPr>
        <w:tc>
          <w:tcPr>
            <w:tcW w:w="9236" w:type="dxa"/>
            <w:gridSpan w:val="8"/>
          </w:tcPr>
          <w:p w:rsidR="00592A9F" w:rsidRDefault="00D050D0">
            <w:pPr>
              <w:pStyle w:val="TableParagraph"/>
              <w:ind w:left="112"/>
              <w:rPr>
                <w:b/>
                <w:sz w:val="19"/>
              </w:rPr>
            </w:pPr>
            <w:r>
              <w:rPr>
                <w:w w:val="105"/>
                <w:sz w:val="19"/>
              </w:rPr>
              <w:t>R</w:t>
            </w:r>
            <w:r>
              <w:rPr>
                <w:w w:val="105"/>
                <w:sz w:val="16"/>
              </w:rPr>
              <w:t xml:space="preserve">AZÃO </w:t>
            </w:r>
            <w:r>
              <w:rPr>
                <w:w w:val="105"/>
                <w:sz w:val="19"/>
              </w:rPr>
              <w:t>S</w:t>
            </w:r>
            <w:r>
              <w:rPr>
                <w:w w:val="105"/>
                <w:sz w:val="16"/>
              </w:rPr>
              <w:t>OCIAL</w:t>
            </w:r>
            <w:r>
              <w:rPr>
                <w:w w:val="105"/>
                <w:sz w:val="19"/>
              </w:rPr>
              <w:t xml:space="preserve">: </w:t>
            </w:r>
            <w:r>
              <w:rPr>
                <w:b/>
                <w:w w:val="105"/>
                <w:sz w:val="19"/>
              </w:rPr>
              <w:t>I</w:t>
            </w:r>
            <w:r>
              <w:rPr>
                <w:b/>
                <w:w w:val="105"/>
                <w:sz w:val="16"/>
              </w:rPr>
              <w:t xml:space="preserve">SEC </w:t>
            </w:r>
            <w:r>
              <w:rPr>
                <w:b/>
                <w:w w:val="105"/>
                <w:sz w:val="19"/>
              </w:rPr>
              <w:t>S</w:t>
            </w:r>
            <w:r>
              <w:rPr>
                <w:b/>
                <w:w w:val="105"/>
                <w:sz w:val="16"/>
              </w:rPr>
              <w:t xml:space="preserve">ECURITIZADORA </w:t>
            </w:r>
            <w:r>
              <w:rPr>
                <w:b/>
                <w:w w:val="105"/>
                <w:sz w:val="19"/>
              </w:rPr>
              <w:t>S.A.</w:t>
            </w:r>
          </w:p>
        </w:tc>
      </w:tr>
      <w:tr w:rsidR="00592A9F">
        <w:trPr>
          <w:trHeight w:val="315"/>
        </w:trPr>
        <w:tc>
          <w:tcPr>
            <w:tcW w:w="9236" w:type="dxa"/>
            <w:gridSpan w:val="8"/>
          </w:tcPr>
          <w:p w:rsidR="00592A9F" w:rsidRDefault="00D050D0">
            <w:pPr>
              <w:pStyle w:val="TableParagraph"/>
              <w:ind w:left="112"/>
              <w:rPr>
                <w:sz w:val="19"/>
              </w:rPr>
            </w:pPr>
            <w:r>
              <w:rPr>
                <w:w w:val="105"/>
                <w:sz w:val="19"/>
              </w:rPr>
              <w:t>CNPJ: 08.769.451/0001-08</w:t>
            </w:r>
          </w:p>
        </w:tc>
      </w:tr>
      <w:tr w:rsidR="00592A9F">
        <w:trPr>
          <w:trHeight w:val="315"/>
        </w:trPr>
        <w:tc>
          <w:tcPr>
            <w:tcW w:w="9236" w:type="dxa"/>
            <w:gridSpan w:val="8"/>
          </w:tcPr>
          <w:p w:rsidR="00592A9F" w:rsidRDefault="00D050D0">
            <w:pPr>
              <w:pStyle w:val="TableParagraph"/>
              <w:ind w:left="112"/>
              <w:rPr>
                <w:sz w:val="19"/>
              </w:rPr>
            </w:pPr>
            <w:r>
              <w:rPr>
                <w:w w:val="105"/>
                <w:sz w:val="19"/>
              </w:rPr>
              <w:t>E</w:t>
            </w:r>
            <w:r>
              <w:rPr>
                <w:w w:val="105"/>
                <w:sz w:val="16"/>
              </w:rPr>
              <w:t>NDEREÇO</w:t>
            </w:r>
            <w:r>
              <w:rPr>
                <w:w w:val="105"/>
                <w:sz w:val="19"/>
              </w:rPr>
              <w:t>: Rua Tabapuã, nº 1.123, conjunto 215, Itaim Bibi</w:t>
            </w:r>
          </w:p>
        </w:tc>
      </w:tr>
      <w:tr w:rsidR="00592A9F">
        <w:trPr>
          <w:trHeight w:val="315"/>
        </w:trPr>
        <w:tc>
          <w:tcPr>
            <w:tcW w:w="1667" w:type="dxa"/>
          </w:tcPr>
          <w:p w:rsidR="00592A9F" w:rsidRDefault="00D050D0">
            <w:pPr>
              <w:pStyle w:val="TableParagraph"/>
              <w:ind w:left="112"/>
              <w:rPr>
                <w:sz w:val="16"/>
              </w:rPr>
            </w:pPr>
            <w:r>
              <w:rPr>
                <w:w w:val="105"/>
                <w:sz w:val="19"/>
              </w:rPr>
              <w:t>C</w:t>
            </w:r>
            <w:r>
              <w:rPr>
                <w:w w:val="105"/>
                <w:sz w:val="16"/>
              </w:rPr>
              <w:t>OMPLEMENTO</w:t>
            </w:r>
          </w:p>
        </w:tc>
        <w:tc>
          <w:tcPr>
            <w:tcW w:w="1502" w:type="dxa"/>
          </w:tcPr>
          <w:p w:rsidR="00592A9F" w:rsidRDefault="00D050D0">
            <w:pPr>
              <w:pStyle w:val="TableParagraph"/>
              <w:ind w:left="127"/>
              <w:rPr>
                <w:sz w:val="19"/>
              </w:rPr>
            </w:pPr>
            <w:r>
              <w:rPr>
                <w:w w:val="105"/>
                <w:sz w:val="19"/>
              </w:rPr>
              <w:t>Cj. 215</w:t>
            </w:r>
          </w:p>
        </w:tc>
        <w:tc>
          <w:tcPr>
            <w:tcW w:w="1202" w:type="dxa"/>
          </w:tcPr>
          <w:p w:rsidR="00592A9F" w:rsidRDefault="00D050D0">
            <w:pPr>
              <w:pStyle w:val="TableParagraph"/>
              <w:ind w:left="127"/>
              <w:rPr>
                <w:sz w:val="16"/>
              </w:rPr>
            </w:pPr>
            <w:r>
              <w:rPr>
                <w:w w:val="105"/>
                <w:sz w:val="19"/>
              </w:rPr>
              <w:t>C</w:t>
            </w:r>
            <w:r>
              <w:rPr>
                <w:w w:val="105"/>
                <w:sz w:val="16"/>
              </w:rPr>
              <w:t>IDADE</w:t>
            </w:r>
          </w:p>
        </w:tc>
        <w:tc>
          <w:tcPr>
            <w:tcW w:w="1547" w:type="dxa"/>
          </w:tcPr>
          <w:p w:rsidR="00592A9F" w:rsidRDefault="00D050D0">
            <w:pPr>
              <w:pStyle w:val="TableParagraph"/>
              <w:ind w:left="127"/>
              <w:rPr>
                <w:sz w:val="19"/>
              </w:rPr>
            </w:pPr>
            <w:r>
              <w:rPr>
                <w:w w:val="105"/>
                <w:sz w:val="19"/>
              </w:rPr>
              <w:t>São Paulo</w:t>
            </w:r>
          </w:p>
        </w:tc>
        <w:tc>
          <w:tcPr>
            <w:tcW w:w="570" w:type="dxa"/>
          </w:tcPr>
          <w:p w:rsidR="00592A9F" w:rsidRDefault="00D050D0">
            <w:pPr>
              <w:pStyle w:val="TableParagraph"/>
              <w:ind w:left="127"/>
              <w:rPr>
                <w:sz w:val="19"/>
              </w:rPr>
            </w:pPr>
            <w:r>
              <w:rPr>
                <w:w w:val="105"/>
                <w:sz w:val="19"/>
              </w:rPr>
              <w:t>UF</w:t>
            </w:r>
          </w:p>
        </w:tc>
        <w:tc>
          <w:tcPr>
            <w:tcW w:w="571" w:type="dxa"/>
          </w:tcPr>
          <w:p w:rsidR="00592A9F" w:rsidRDefault="00D050D0">
            <w:pPr>
              <w:pStyle w:val="TableParagraph"/>
              <w:ind w:left="128"/>
              <w:rPr>
                <w:sz w:val="19"/>
              </w:rPr>
            </w:pPr>
            <w:r>
              <w:rPr>
                <w:w w:val="105"/>
                <w:sz w:val="19"/>
              </w:rPr>
              <w:t>SP</w:t>
            </w:r>
          </w:p>
        </w:tc>
        <w:tc>
          <w:tcPr>
            <w:tcW w:w="856" w:type="dxa"/>
          </w:tcPr>
          <w:p w:rsidR="00592A9F" w:rsidRDefault="00D050D0">
            <w:pPr>
              <w:pStyle w:val="TableParagraph"/>
              <w:ind w:left="127"/>
              <w:rPr>
                <w:sz w:val="19"/>
              </w:rPr>
            </w:pPr>
            <w:r>
              <w:rPr>
                <w:w w:val="105"/>
                <w:sz w:val="19"/>
              </w:rPr>
              <w:t>CEP</w:t>
            </w:r>
          </w:p>
        </w:tc>
        <w:tc>
          <w:tcPr>
            <w:tcW w:w="1321" w:type="dxa"/>
          </w:tcPr>
          <w:p w:rsidR="00592A9F" w:rsidRDefault="00D050D0">
            <w:pPr>
              <w:pStyle w:val="TableParagraph"/>
              <w:ind w:left="112"/>
              <w:rPr>
                <w:sz w:val="19"/>
              </w:rPr>
            </w:pPr>
            <w:r>
              <w:rPr>
                <w:w w:val="105"/>
                <w:sz w:val="19"/>
              </w:rPr>
              <w:t>04533-010</w:t>
            </w:r>
          </w:p>
        </w:tc>
      </w:tr>
    </w:tbl>
    <w:p w:rsidR="00592A9F" w:rsidRDefault="00592A9F">
      <w:pPr>
        <w:pStyle w:val="Corpodetexto"/>
        <w:spacing w:before="11"/>
        <w:rPr>
          <w:b/>
          <w:sz w:val="25"/>
        </w:rPr>
      </w:pPr>
    </w:p>
    <w:tbl>
      <w:tblPr>
        <w:tblStyle w:val="TableNormal"/>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7"/>
        <w:gridCol w:w="1502"/>
        <w:gridCol w:w="1202"/>
        <w:gridCol w:w="1547"/>
        <w:gridCol w:w="570"/>
        <w:gridCol w:w="571"/>
        <w:gridCol w:w="841"/>
        <w:gridCol w:w="1336"/>
      </w:tblGrid>
      <w:tr w:rsidR="00592A9F">
        <w:trPr>
          <w:trHeight w:val="315"/>
        </w:trPr>
        <w:tc>
          <w:tcPr>
            <w:tcW w:w="9236" w:type="dxa"/>
            <w:gridSpan w:val="8"/>
          </w:tcPr>
          <w:p w:rsidR="00592A9F" w:rsidRDefault="00D050D0">
            <w:pPr>
              <w:pStyle w:val="TableParagraph"/>
              <w:ind w:left="112"/>
              <w:rPr>
                <w:b/>
                <w:sz w:val="16"/>
              </w:rPr>
            </w:pPr>
            <w:r>
              <w:rPr>
                <w:b/>
                <w:w w:val="105"/>
                <w:sz w:val="19"/>
              </w:rPr>
              <w:t>2. D</w:t>
            </w:r>
            <w:r>
              <w:rPr>
                <w:b/>
                <w:w w:val="105"/>
                <w:sz w:val="16"/>
              </w:rPr>
              <w:t>EVEDORA</w:t>
            </w:r>
          </w:p>
        </w:tc>
      </w:tr>
      <w:tr w:rsidR="00592A9F">
        <w:trPr>
          <w:trHeight w:val="315"/>
        </w:trPr>
        <w:tc>
          <w:tcPr>
            <w:tcW w:w="9236" w:type="dxa"/>
            <w:gridSpan w:val="8"/>
          </w:tcPr>
          <w:p w:rsidR="00592A9F" w:rsidRDefault="00D050D0">
            <w:pPr>
              <w:pStyle w:val="TableParagraph"/>
              <w:ind w:left="112"/>
              <w:rPr>
                <w:b/>
                <w:sz w:val="19"/>
              </w:rPr>
            </w:pPr>
            <w:r>
              <w:rPr>
                <w:w w:val="105"/>
                <w:sz w:val="19"/>
              </w:rPr>
              <w:t>R</w:t>
            </w:r>
            <w:r>
              <w:rPr>
                <w:w w:val="105"/>
                <w:sz w:val="16"/>
              </w:rPr>
              <w:t xml:space="preserve">AZÃO </w:t>
            </w:r>
            <w:r>
              <w:rPr>
                <w:w w:val="105"/>
                <w:sz w:val="19"/>
              </w:rPr>
              <w:t>S</w:t>
            </w:r>
            <w:r>
              <w:rPr>
                <w:w w:val="105"/>
                <w:sz w:val="16"/>
              </w:rPr>
              <w:t>OCIAL</w:t>
            </w:r>
            <w:r>
              <w:rPr>
                <w:w w:val="105"/>
                <w:sz w:val="19"/>
              </w:rPr>
              <w:t xml:space="preserve">: </w:t>
            </w:r>
            <w:r>
              <w:rPr>
                <w:b/>
                <w:w w:val="105"/>
                <w:sz w:val="19"/>
              </w:rPr>
              <w:t>LI I</w:t>
            </w:r>
            <w:r>
              <w:rPr>
                <w:b/>
                <w:w w:val="105"/>
                <w:sz w:val="16"/>
              </w:rPr>
              <w:t xml:space="preserve">NVESTIMENTOS </w:t>
            </w:r>
            <w:r>
              <w:rPr>
                <w:b/>
                <w:w w:val="105"/>
                <w:sz w:val="19"/>
              </w:rPr>
              <w:t>I</w:t>
            </w:r>
            <w:r>
              <w:rPr>
                <w:b/>
                <w:w w:val="105"/>
                <w:sz w:val="16"/>
              </w:rPr>
              <w:t xml:space="preserve">MOBILIÁRIOS </w:t>
            </w:r>
            <w:r>
              <w:rPr>
                <w:b/>
                <w:w w:val="105"/>
                <w:sz w:val="19"/>
              </w:rPr>
              <w:t>S.A.</w:t>
            </w:r>
          </w:p>
        </w:tc>
      </w:tr>
      <w:tr w:rsidR="00592A9F">
        <w:trPr>
          <w:trHeight w:val="315"/>
        </w:trPr>
        <w:tc>
          <w:tcPr>
            <w:tcW w:w="9236" w:type="dxa"/>
            <w:gridSpan w:val="8"/>
          </w:tcPr>
          <w:p w:rsidR="00592A9F" w:rsidRDefault="00D050D0">
            <w:pPr>
              <w:pStyle w:val="TableParagraph"/>
              <w:ind w:left="112"/>
              <w:rPr>
                <w:sz w:val="19"/>
              </w:rPr>
            </w:pPr>
            <w:r>
              <w:rPr>
                <w:w w:val="105"/>
                <w:sz w:val="19"/>
              </w:rPr>
              <w:t>CNPJ: 34.840.996/0001-65</w:t>
            </w:r>
          </w:p>
        </w:tc>
      </w:tr>
      <w:tr w:rsidR="00592A9F">
        <w:trPr>
          <w:trHeight w:val="315"/>
        </w:trPr>
        <w:tc>
          <w:tcPr>
            <w:tcW w:w="9236" w:type="dxa"/>
            <w:gridSpan w:val="8"/>
          </w:tcPr>
          <w:p w:rsidR="00592A9F" w:rsidRDefault="00D050D0">
            <w:pPr>
              <w:pStyle w:val="TableParagraph"/>
              <w:ind w:left="112"/>
              <w:rPr>
                <w:sz w:val="19"/>
              </w:rPr>
            </w:pPr>
            <w:r>
              <w:rPr>
                <w:w w:val="105"/>
                <w:sz w:val="19"/>
              </w:rPr>
              <w:t>E</w:t>
            </w:r>
            <w:r>
              <w:rPr>
                <w:w w:val="105"/>
                <w:sz w:val="16"/>
              </w:rPr>
              <w:t>NDEREÇO</w:t>
            </w:r>
            <w:r>
              <w:rPr>
                <w:w w:val="105"/>
                <w:sz w:val="19"/>
              </w:rPr>
              <w:t>: Avenida Juscelino Kubitschek, nº 2.041, Torre D</w:t>
            </w:r>
          </w:p>
        </w:tc>
      </w:tr>
      <w:tr w:rsidR="00592A9F">
        <w:trPr>
          <w:trHeight w:val="630"/>
        </w:trPr>
        <w:tc>
          <w:tcPr>
            <w:tcW w:w="1667" w:type="dxa"/>
          </w:tcPr>
          <w:p w:rsidR="00592A9F" w:rsidRDefault="00D050D0">
            <w:pPr>
              <w:pStyle w:val="TableParagraph"/>
              <w:ind w:left="112"/>
              <w:rPr>
                <w:sz w:val="16"/>
              </w:rPr>
            </w:pPr>
            <w:r>
              <w:rPr>
                <w:w w:val="105"/>
                <w:sz w:val="19"/>
              </w:rPr>
              <w:t>C</w:t>
            </w:r>
            <w:r>
              <w:rPr>
                <w:w w:val="105"/>
                <w:sz w:val="16"/>
              </w:rPr>
              <w:t>OMPLEMENTO</w:t>
            </w:r>
          </w:p>
        </w:tc>
        <w:tc>
          <w:tcPr>
            <w:tcW w:w="1502" w:type="dxa"/>
          </w:tcPr>
          <w:p w:rsidR="00592A9F" w:rsidRDefault="00D050D0">
            <w:pPr>
              <w:pStyle w:val="TableParagraph"/>
              <w:spacing w:before="2" w:line="316" w:lineRule="exact"/>
              <w:ind w:left="127"/>
              <w:rPr>
                <w:sz w:val="19"/>
              </w:rPr>
            </w:pPr>
            <w:r>
              <w:rPr>
                <w:w w:val="105"/>
                <w:sz w:val="19"/>
              </w:rPr>
              <w:t>23º andar, sala 18</w:t>
            </w:r>
          </w:p>
        </w:tc>
        <w:tc>
          <w:tcPr>
            <w:tcW w:w="1202" w:type="dxa"/>
          </w:tcPr>
          <w:p w:rsidR="00592A9F" w:rsidRDefault="00D050D0">
            <w:pPr>
              <w:pStyle w:val="TableParagraph"/>
              <w:ind w:left="127"/>
              <w:rPr>
                <w:sz w:val="16"/>
              </w:rPr>
            </w:pPr>
            <w:r>
              <w:rPr>
                <w:w w:val="105"/>
                <w:sz w:val="19"/>
              </w:rPr>
              <w:t>C</w:t>
            </w:r>
            <w:r>
              <w:rPr>
                <w:w w:val="105"/>
                <w:sz w:val="16"/>
              </w:rPr>
              <w:t>IDADE</w:t>
            </w:r>
          </w:p>
        </w:tc>
        <w:tc>
          <w:tcPr>
            <w:tcW w:w="1547" w:type="dxa"/>
          </w:tcPr>
          <w:p w:rsidR="00592A9F" w:rsidRDefault="00D050D0">
            <w:pPr>
              <w:pStyle w:val="TableParagraph"/>
              <w:ind w:left="112"/>
              <w:rPr>
                <w:sz w:val="19"/>
              </w:rPr>
            </w:pPr>
            <w:r>
              <w:rPr>
                <w:w w:val="105"/>
                <w:sz w:val="19"/>
              </w:rPr>
              <w:t>São Paulo</w:t>
            </w:r>
          </w:p>
        </w:tc>
        <w:tc>
          <w:tcPr>
            <w:tcW w:w="570" w:type="dxa"/>
          </w:tcPr>
          <w:p w:rsidR="00592A9F" w:rsidRDefault="00D050D0">
            <w:pPr>
              <w:pStyle w:val="TableParagraph"/>
              <w:ind w:left="127"/>
              <w:rPr>
                <w:sz w:val="19"/>
              </w:rPr>
            </w:pPr>
            <w:r>
              <w:rPr>
                <w:w w:val="105"/>
                <w:sz w:val="19"/>
              </w:rPr>
              <w:t>UF</w:t>
            </w:r>
          </w:p>
        </w:tc>
        <w:tc>
          <w:tcPr>
            <w:tcW w:w="571" w:type="dxa"/>
          </w:tcPr>
          <w:p w:rsidR="00592A9F" w:rsidRDefault="00D050D0">
            <w:pPr>
              <w:pStyle w:val="TableParagraph"/>
              <w:ind w:left="112"/>
              <w:rPr>
                <w:sz w:val="19"/>
              </w:rPr>
            </w:pPr>
            <w:r>
              <w:rPr>
                <w:w w:val="105"/>
                <w:sz w:val="19"/>
              </w:rPr>
              <w:t>SP</w:t>
            </w:r>
          </w:p>
        </w:tc>
        <w:tc>
          <w:tcPr>
            <w:tcW w:w="841" w:type="dxa"/>
          </w:tcPr>
          <w:p w:rsidR="00592A9F" w:rsidRDefault="00D050D0">
            <w:pPr>
              <w:pStyle w:val="TableParagraph"/>
              <w:ind w:left="112"/>
              <w:rPr>
                <w:sz w:val="19"/>
              </w:rPr>
            </w:pPr>
            <w:r>
              <w:rPr>
                <w:w w:val="105"/>
                <w:sz w:val="19"/>
              </w:rPr>
              <w:t>CEP</w:t>
            </w:r>
          </w:p>
        </w:tc>
        <w:tc>
          <w:tcPr>
            <w:tcW w:w="1336" w:type="dxa"/>
          </w:tcPr>
          <w:p w:rsidR="00592A9F" w:rsidRDefault="00D050D0">
            <w:pPr>
              <w:pStyle w:val="TableParagraph"/>
              <w:ind w:left="127"/>
              <w:rPr>
                <w:sz w:val="19"/>
              </w:rPr>
            </w:pPr>
            <w:r>
              <w:rPr>
                <w:w w:val="105"/>
                <w:sz w:val="19"/>
              </w:rPr>
              <w:t>04543-011</w:t>
            </w:r>
          </w:p>
        </w:tc>
      </w:tr>
    </w:tbl>
    <w:p w:rsidR="00592A9F" w:rsidRDefault="00592A9F">
      <w:pPr>
        <w:pStyle w:val="Corpodetexto"/>
        <w:spacing w:before="1" w:after="1"/>
        <w:rPr>
          <w:b/>
          <w:sz w:val="27"/>
        </w:rPr>
      </w:pPr>
    </w:p>
    <w:tbl>
      <w:tblPr>
        <w:tblStyle w:val="TableNormal"/>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67"/>
        <w:gridCol w:w="1502"/>
        <w:gridCol w:w="1202"/>
        <w:gridCol w:w="1442"/>
        <w:gridCol w:w="675"/>
        <w:gridCol w:w="571"/>
        <w:gridCol w:w="841"/>
        <w:gridCol w:w="1321"/>
      </w:tblGrid>
      <w:tr w:rsidR="00592A9F">
        <w:trPr>
          <w:trHeight w:val="315"/>
        </w:trPr>
        <w:tc>
          <w:tcPr>
            <w:tcW w:w="9221" w:type="dxa"/>
            <w:gridSpan w:val="8"/>
          </w:tcPr>
          <w:p w:rsidR="00592A9F" w:rsidRDefault="00D050D0">
            <w:pPr>
              <w:pStyle w:val="TableParagraph"/>
              <w:spacing w:before="49"/>
              <w:ind w:left="112"/>
              <w:rPr>
                <w:b/>
                <w:sz w:val="16"/>
              </w:rPr>
            </w:pPr>
            <w:r>
              <w:rPr>
                <w:b/>
                <w:w w:val="105"/>
                <w:sz w:val="19"/>
              </w:rPr>
              <w:t>3. I</w:t>
            </w:r>
            <w:r>
              <w:rPr>
                <w:b/>
                <w:w w:val="105"/>
                <w:sz w:val="16"/>
              </w:rPr>
              <w:t xml:space="preserve">NSTITUIÇÃO </w:t>
            </w:r>
            <w:r>
              <w:rPr>
                <w:b/>
                <w:w w:val="105"/>
                <w:sz w:val="19"/>
              </w:rPr>
              <w:t>C</w:t>
            </w:r>
            <w:r>
              <w:rPr>
                <w:b/>
                <w:w w:val="105"/>
                <w:sz w:val="16"/>
              </w:rPr>
              <w:t>USTODIANTE</w:t>
            </w:r>
          </w:p>
        </w:tc>
      </w:tr>
      <w:tr w:rsidR="00592A9F">
        <w:trPr>
          <w:trHeight w:val="630"/>
        </w:trPr>
        <w:tc>
          <w:tcPr>
            <w:tcW w:w="9221" w:type="dxa"/>
            <w:gridSpan w:val="8"/>
          </w:tcPr>
          <w:p w:rsidR="00592A9F" w:rsidRDefault="00D050D0">
            <w:pPr>
              <w:pStyle w:val="TableParagraph"/>
              <w:spacing w:before="49"/>
              <w:ind w:left="112"/>
              <w:rPr>
                <w:b/>
                <w:sz w:val="16"/>
              </w:rPr>
            </w:pPr>
            <w:r>
              <w:rPr>
                <w:w w:val="105"/>
                <w:sz w:val="19"/>
              </w:rPr>
              <w:t>R</w:t>
            </w:r>
            <w:r>
              <w:rPr>
                <w:w w:val="105"/>
                <w:sz w:val="16"/>
              </w:rPr>
              <w:t xml:space="preserve">AZÃO </w:t>
            </w:r>
            <w:r>
              <w:rPr>
                <w:w w:val="105"/>
                <w:sz w:val="19"/>
              </w:rPr>
              <w:t>S</w:t>
            </w:r>
            <w:r>
              <w:rPr>
                <w:w w:val="105"/>
                <w:sz w:val="16"/>
              </w:rPr>
              <w:t>OCIAL</w:t>
            </w:r>
            <w:r>
              <w:rPr>
                <w:w w:val="105"/>
                <w:sz w:val="19"/>
              </w:rPr>
              <w:t xml:space="preserve">: </w:t>
            </w:r>
            <w:r>
              <w:rPr>
                <w:b/>
                <w:w w:val="105"/>
                <w:sz w:val="19"/>
              </w:rPr>
              <w:t>S</w:t>
            </w:r>
            <w:r>
              <w:rPr>
                <w:b/>
                <w:w w:val="105"/>
                <w:sz w:val="16"/>
              </w:rPr>
              <w:t xml:space="preserve">IMPLIFIC </w:t>
            </w:r>
            <w:r>
              <w:rPr>
                <w:b/>
                <w:w w:val="105"/>
                <w:sz w:val="19"/>
              </w:rPr>
              <w:t>P</w:t>
            </w:r>
            <w:r>
              <w:rPr>
                <w:b/>
                <w:w w:val="105"/>
                <w:sz w:val="16"/>
              </w:rPr>
              <w:t xml:space="preserve">AVARINI </w:t>
            </w:r>
            <w:r>
              <w:rPr>
                <w:b/>
                <w:w w:val="105"/>
                <w:sz w:val="19"/>
              </w:rPr>
              <w:t>D</w:t>
            </w:r>
            <w:r>
              <w:rPr>
                <w:b/>
                <w:w w:val="105"/>
                <w:sz w:val="16"/>
              </w:rPr>
              <w:t xml:space="preserve">ISTRIBUIDORA DE </w:t>
            </w:r>
            <w:r>
              <w:rPr>
                <w:b/>
                <w:w w:val="105"/>
                <w:sz w:val="19"/>
              </w:rPr>
              <w:t>T</w:t>
            </w:r>
            <w:r>
              <w:rPr>
                <w:b/>
                <w:w w:val="105"/>
                <w:sz w:val="16"/>
              </w:rPr>
              <w:t xml:space="preserve">ÍTULOS E </w:t>
            </w:r>
            <w:r>
              <w:rPr>
                <w:b/>
                <w:w w:val="105"/>
                <w:sz w:val="19"/>
              </w:rPr>
              <w:t>V</w:t>
            </w:r>
            <w:r>
              <w:rPr>
                <w:b/>
                <w:w w:val="105"/>
                <w:sz w:val="16"/>
              </w:rPr>
              <w:t xml:space="preserve">ALORES </w:t>
            </w:r>
            <w:r>
              <w:rPr>
                <w:b/>
                <w:w w:val="105"/>
                <w:sz w:val="19"/>
              </w:rPr>
              <w:t>M</w:t>
            </w:r>
            <w:r>
              <w:rPr>
                <w:b/>
                <w:w w:val="105"/>
                <w:sz w:val="16"/>
              </w:rPr>
              <w:t>OBILIÁRIOS</w:t>
            </w:r>
          </w:p>
          <w:p w:rsidR="00592A9F" w:rsidRDefault="00D050D0">
            <w:pPr>
              <w:pStyle w:val="TableParagraph"/>
              <w:spacing w:before="99"/>
              <w:ind w:left="112"/>
              <w:rPr>
                <w:b/>
                <w:sz w:val="19"/>
              </w:rPr>
            </w:pPr>
            <w:r>
              <w:rPr>
                <w:b/>
                <w:w w:val="105"/>
                <w:sz w:val="19"/>
              </w:rPr>
              <w:t>LTDA.</w:t>
            </w:r>
          </w:p>
        </w:tc>
      </w:tr>
      <w:tr w:rsidR="00592A9F">
        <w:trPr>
          <w:trHeight w:val="315"/>
        </w:trPr>
        <w:tc>
          <w:tcPr>
            <w:tcW w:w="9221" w:type="dxa"/>
            <w:gridSpan w:val="8"/>
          </w:tcPr>
          <w:p w:rsidR="00592A9F" w:rsidRDefault="00D050D0">
            <w:pPr>
              <w:pStyle w:val="TableParagraph"/>
              <w:ind w:left="112"/>
              <w:rPr>
                <w:sz w:val="19"/>
              </w:rPr>
            </w:pPr>
            <w:r>
              <w:rPr>
                <w:w w:val="105"/>
                <w:sz w:val="19"/>
              </w:rPr>
              <w:t>CNPJ/ME: 15.227.994/0004-01</w:t>
            </w:r>
          </w:p>
        </w:tc>
      </w:tr>
      <w:tr w:rsidR="00592A9F">
        <w:trPr>
          <w:trHeight w:val="315"/>
        </w:trPr>
        <w:tc>
          <w:tcPr>
            <w:tcW w:w="9221" w:type="dxa"/>
            <w:gridSpan w:val="8"/>
          </w:tcPr>
          <w:p w:rsidR="00592A9F" w:rsidRDefault="00D050D0">
            <w:pPr>
              <w:pStyle w:val="TableParagraph"/>
              <w:ind w:left="112"/>
              <w:rPr>
                <w:sz w:val="19"/>
              </w:rPr>
            </w:pPr>
            <w:r>
              <w:rPr>
                <w:w w:val="105"/>
                <w:sz w:val="19"/>
              </w:rPr>
              <w:t>E</w:t>
            </w:r>
            <w:r>
              <w:rPr>
                <w:w w:val="105"/>
                <w:sz w:val="16"/>
              </w:rPr>
              <w:t>NDEREÇO</w:t>
            </w:r>
            <w:r>
              <w:rPr>
                <w:w w:val="105"/>
                <w:sz w:val="19"/>
              </w:rPr>
              <w:t>: Rua Joaquim Floriano, nº 466, bloco B, conj. 1401</w:t>
            </w:r>
          </w:p>
        </w:tc>
      </w:tr>
      <w:tr w:rsidR="00592A9F">
        <w:trPr>
          <w:trHeight w:val="315"/>
        </w:trPr>
        <w:tc>
          <w:tcPr>
            <w:tcW w:w="1667" w:type="dxa"/>
          </w:tcPr>
          <w:p w:rsidR="00592A9F" w:rsidRDefault="00D050D0">
            <w:pPr>
              <w:pStyle w:val="TableParagraph"/>
              <w:ind w:left="112"/>
              <w:rPr>
                <w:sz w:val="19"/>
              </w:rPr>
            </w:pPr>
            <w:r>
              <w:rPr>
                <w:w w:val="105"/>
                <w:sz w:val="19"/>
              </w:rPr>
              <w:t>B</w:t>
            </w:r>
            <w:r>
              <w:rPr>
                <w:w w:val="105"/>
                <w:sz w:val="16"/>
              </w:rPr>
              <w:t>AIRRO</w:t>
            </w:r>
            <w:r>
              <w:rPr>
                <w:w w:val="105"/>
                <w:sz w:val="19"/>
              </w:rPr>
              <w:t>:</w:t>
            </w:r>
          </w:p>
        </w:tc>
        <w:tc>
          <w:tcPr>
            <w:tcW w:w="1502" w:type="dxa"/>
          </w:tcPr>
          <w:p w:rsidR="00592A9F" w:rsidRDefault="00D050D0">
            <w:pPr>
              <w:pStyle w:val="TableParagraph"/>
              <w:ind w:left="67"/>
              <w:rPr>
                <w:sz w:val="19"/>
              </w:rPr>
            </w:pPr>
            <w:r>
              <w:rPr>
                <w:w w:val="105"/>
                <w:sz w:val="19"/>
              </w:rPr>
              <w:t>Bela Vista</w:t>
            </w:r>
          </w:p>
        </w:tc>
        <w:tc>
          <w:tcPr>
            <w:tcW w:w="1202" w:type="dxa"/>
          </w:tcPr>
          <w:p w:rsidR="00592A9F" w:rsidRDefault="00D050D0">
            <w:pPr>
              <w:pStyle w:val="TableParagraph"/>
              <w:ind w:left="112"/>
              <w:rPr>
                <w:sz w:val="19"/>
              </w:rPr>
            </w:pPr>
            <w:r>
              <w:rPr>
                <w:w w:val="105"/>
                <w:sz w:val="19"/>
              </w:rPr>
              <w:t>C</w:t>
            </w:r>
            <w:r>
              <w:rPr>
                <w:w w:val="105"/>
                <w:sz w:val="16"/>
              </w:rPr>
              <w:t>IDADE</w:t>
            </w:r>
            <w:r>
              <w:rPr>
                <w:w w:val="105"/>
                <w:sz w:val="19"/>
              </w:rPr>
              <w:t>:</w:t>
            </w:r>
          </w:p>
        </w:tc>
        <w:tc>
          <w:tcPr>
            <w:tcW w:w="1442" w:type="dxa"/>
          </w:tcPr>
          <w:p w:rsidR="00592A9F" w:rsidRDefault="00D050D0">
            <w:pPr>
              <w:pStyle w:val="TableParagraph"/>
              <w:ind w:left="112"/>
              <w:rPr>
                <w:sz w:val="19"/>
              </w:rPr>
            </w:pPr>
            <w:r>
              <w:rPr>
                <w:w w:val="105"/>
                <w:sz w:val="19"/>
              </w:rPr>
              <w:t>São Paulo</w:t>
            </w:r>
          </w:p>
        </w:tc>
        <w:tc>
          <w:tcPr>
            <w:tcW w:w="675" w:type="dxa"/>
          </w:tcPr>
          <w:p w:rsidR="00592A9F" w:rsidRDefault="00D050D0">
            <w:pPr>
              <w:pStyle w:val="TableParagraph"/>
              <w:ind w:left="126"/>
              <w:rPr>
                <w:sz w:val="19"/>
              </w:rPr>
            </w:pPr>
            <w:r>
              <w:rPr>
                <w:w w:val="105"/>
                <w:sz w:val="19"/>
              </w:rPr>
              <w:t>UF:</w:t>
            </w:r>
          </w:p>
        </w:tc>
        <w:tc>
          <w:tcPr>
            <w:tcW w:w="571" w:type="dxa"/>
          </w:tcPr>
          <w:p w:rsidR="00592A9F" w:rsidRDefault="00D050D0">
            <w:pPr>
              <w:pStyle w:val="TableParagraph"/>
              <w:ind w:left="112"/>
              <w:rPr>
                <w:sz w:val="19"/>
              </w:rPr>
            </w:pPr>
            <w:r>
              <w:rPr>
                <w:w w:val="105"/>
                <w:sz w:val="19"/>
              </w:rPr>
              <w:t>SP</w:t>
            </w:r>
          </w:p>
        </w:tc>
        <w:tc>
          <w:tcPr>
            <w:tcW w:w="841" w:type="dxa"/>
          </w:tcPr>
          <w:p w:rsidR="00592A9F" w:rsidRDefault="00D050D0">
            <w:pPr>
              <w:pStyle w:val="TableParagraph"/>
              <w:ind w:left="112"/>
              <w:rPr>
                <w:sz w:val="19"/>
              </w:rPr>
            </w:pPr>
            <w:r>
              <w:rPr>
                <w:w w:val="105"/>
                <w:sz w:val="19"/>
              </w:rPr>
              <w:t>CEP</w:t>
            </w:r>
          </w:p>
        </w:tc>
        <w:tc>
          <w:tcPr>
            <w:tcW w:w="1321" w:type="dxa"/>
          </w:tcPr>
          <w:p w:rsidR="00592A9F" w:rsidRDefault="00D050D0">
            <w:pPr>
              <w:pStyle w:val="TableParagraph"/>
              <w:ind w:left="127"/>
              <w:rPr>
                <w:sz w:val="19"/>
              </w:rPr>
            </w:pPr>
            <w:r>
              <w:rPr>
                <w:w w:val="105"/>
                <w:sz w:val="19"/>
              </w:rPr>
              <w:t>04.534-002</w:t>
            </w:r>
          </w:p>
        </w:tc>
      </w:tr>
    </w:tbl>
    <w:p w:rsidR="00592A9F" w:rsidRDefault="00592A9F">
      <w:pPr>
        <w:pStyle w:val="Corpodetexto"/>
        <w:spacing w:before="11"/>
        <w:rPr>
          <w:b/>
          <w:sz w:val="25"/>
        </w:rPr>
      </w:pPr>
    </w:p>
    <w:tbl>
      <w:tblPr>
        <w:tblStyle w:val="TableNormal"/>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236"/>
      </w:tblGrid>
      <w:tr w:rsidR="00592A9F">
        <w:trPr>
          <w:trHeight w:val="315"/>
        </w:trPr>
        <w:tc>
          <w:tcPr>
            <w:tcW w:w="9236" w:type="dxa"/>
          </w:tcPr>
          <w:p w:rsidR="00592A9F" w:rsidRDefault="00D050D0">
            <w:pPr>
              <w:pStyle w:val="TableParagraph"/>
              <w:ind w:left="112"/>
              <w:rPr>
                <w:b/>
                <w:sz w:val="16"/>
              </w:rPr>
            </w:pPr>
            <w:r>
              <w:rPr>
                <w:b/>
                <w:w w:val="105"/>
                <w:sz w:val="19"/>
              </w:rPr>
              <w:t>4. T</w:t>
            </w:r>
            <w:r>
              <w:rPr>
                <w:b/>
                <w:w w:val="105"/>
                <w:sz w:val="16"/>
              </w:rPr>
              <w:t>ÍTULO</w:t>
            </w:r>
          </w:p>
        </w:tc>
      </w:tr>
      <w:tr w:rsidR="00592A9F">
        <w:trPr>
          <w:trHeight w:val="946"/>
        </w:trPr>
        <w:tc>
          <w:tcPr>
            <w:tcW w:w="9236" w:type="dxa"/>
          </w:tcPr>
          <w:p w:rsidR="00592A9F" w:rsidRDefault="00D050D0">
            <w:pPr>
              <w:pStyle w:val="TableParagraph"/>
              <w:spacing w:line="326" w:lineRule="auto"/>
              <w:ind w:left="112"/>
              <w:rPr>
                <w:i/>
                <w:sz w:val="19"/>
              </w:rPr>
            </w:pPr>
            <w:r>
              <w:rPr>
                <w:i/>
                <w:w w:val="105"/>
                <w:sz w:val="19"/>
              </w:rPr>
              <w:t>Instrumento Particular de Escritura da Primeira Emissão de Debêntures Simples, Não Conversíveis em Ações, Em Série Única, da Espécie Quirografária, para Colocação</w:t>
            </w:r>
          </w:p>
          <w:p w:rsidR="00592A9F" w:rsidRDefault="00D050D0">
            <w:pPr>
              <w:pStyle w:val="TableParagraph"/>
              <w:spacing w:before="3"/>
              <w:ind w:left="112"/>
              <w:rPr>
                <w:i/>
                <w:sz w:val="19"/>
              </w:rPr>
            </w:pPr>
            <w:r>
              <w:rPr>
                <w:i/>
                <w:w w:val="105"/>
                <w:sz w:val="19"/>
              </w:rPr>
              <w:t>Privada da LI Investimentos Imobiliários S.A</w:t>
            </w:r>
          </w:p>
        </w:tc>
      </w:tr>
    </w:tbl>
    <w:p w:rsidR="00592A9F" w:rsidRDefault="008F02A5">
      <w:pPr>
        <w:pStyle w:val="Corpodetexto"/>
        <w:spacing w:before="11"/>
        <w:rPr>
          <w:b/>
          <w:sz w:val="23"/>
        </w:rPr>
      </w:pPr>
      <w:r>
        <w:rPr>
          <w:noProof/>
          <w:lang w:val="pt-BR" w:eastAsia="pt-BR"/>
        </w:rPr>
        <mc:AlternateContent>
          <mc:Choice Requires="wps">
            <w:drawing>
              <wp:anchor distT="0" distB="0" distL="0" distR="0" simplePos="0" relativeHeight="487593984" behindDoc="1" locked="0" layoutInCell="1" allowOverlap="1">
                <wp:simplePos x="0" y="0"/>
                <wp:positionH relativeFrom="page">
                  <wp:posOffset>1005840</wp:posOffset>
                </wp:positionH>
                <wp:positionV relativeFrom="paragraph">
                  <wp:posOffset>214630</wp:posOffset>
                </wp:positionV>
                <wp:extent cx="5865495" cy="200660"/>
                <wp:effectExtent l="0" t="0" r="0" b="0"/>
                <wp:wrapTopAndBottom/>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2006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050D0" w:rsidRDefault="00D050D0">
                            <w:pPr>
                              <w:spacing w:before="49"/>
                              <w:ind w:left="105"/>
                              <w:rPr>
                                <w:sz w:val="19"/>
                              </w:rPr>
                            </w:pPr>
                            <w:r>
                              <w:rPr>
                                <w:b/>
                                <w:w w:val="105"/>
                                <w:sz w:val="19"/>
                              </w:rPr>
                              <w:t>5. V</w:t>
                            </w:r>
                            <w:r>
                              <w:rPr>
                                <w:b/>
                                <w:w w:val="105"/>
                                <w:sz w:val="16"/>
                              </w:rPr>
                              <w:t xml:space="preserve">ALOR </w:t>
                            </w:r>
                            <w:r>
                              <w:rPr>
                                <w:b/>
                                <w:w w:val="105"/>
                                <w:sz w:val="19"/>
                              </w:rPr>
                              <w:t>N</w:t>
                            </w:r>
                            <w:r>
                              <w:rPr>
                                <w:b/>
                                <w:w w:val="105"/>
                                <w:sz w:val="16"/>
                              </w:rPr>
                              <w:t xml:space="preserve">OMINAL </w:t>
                            </w:r>
                            <w:r>
                              <w:rPr>
                                <w:b/>
                                <w:w w:val="105"/>
                                <w:sz w:val="19"/>
                              </w:rPr>
                              <w:t>D</w:t>
                            </w:r>
                            <w:r>
                              <w:rPr>
                                <w:b/>
                                <w:w w:val="105"/>
                                <w:sz w:val="16"/>
                              </w:rPr>
                              <w:t xml:space="preserve">A </w:t>
                            </w:r>
                            <w:r>
                              <w:rPr>
                                <w:b/>
                                <w:w w:val="105"/>
                                <w:sz w:val="19"/>
                              </w:rPr>
                              <w:t xml:space="preserve">CCI: </w:t>
                            </w:r>
                            <w:r>
                              <w:rPr>
                                <w:w w:val="105"/>
                                <w:sz w:val="19"/>
                              </w:rPr>
                              <w:t>R$54.500.000,00 (cinquenta e quatro milhões e quinhentos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79.2pt;margin-top:16.9pt;width:461.85pt;height:15.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" filled="f">
                <v:textbox inset="0,0,0,0">
                  <w:txbxContent>
                    <w:p w:rsidR="00D050D0" w:rsidRDefault="00D050D0">
                      <w:pPr>
                        <w:spacing w:before="49"/>
                        <w:ind w:left="105"/>
                        <w:rPr>
                          <w:sz w:val="19"/>
                        </w:rPr>
                      </w:pPr>
                      <w:r>
                        <w:rPr>
                          <w:b/>
                          <w:w w:val="105"/>
                          <w:sz w:val="19"/>
                        </w:rPr>
                        <w:t>5. V</w:t>
                      </w:r>
                      <w:r>
                        <w:rPr>
                          <w:b/>
                          <w:w w:val="105"/>
                          <w:sz w:val="16"/>
                        </w:rPr>
                        <w:t xml:space="preserve">ALOR </w:t>
                      </w:r>
                      <w:r>
                        <w:rPr>
                          <w:b/>
                          <w:w w:val="105"/>
                          <w:sz w:val="19"/>
                        </w:rPr>
                        <w:t>N</w:t>
                      </w:r>
                      <w:r>
                        <w:rPr>
                          <w:b/>
                          <w:w w:val="105"/>
                          <w:sz w:val="16"/>
                        </w:rPr>
                        <w:t xml:space="preserve">OMINAL </w:t>
                      </w:r>
                      <w:r>
                        <w:rPr>
                          <w:b/>
                          <w:w w:val="105"/>
                          <w:sz w:val="19"/>
                        </w:rPr>
                        <w:t>D</w:t>
                      </w:r>
                      <w:r>
                        <w:rPr>
                          <w:b/>
                          <w:w w:val="105"/>
                          <w:sz w:val="16"/>
                        </w:rPr>
                        <w:t xml:space="preserve">A </w:t>
                      </w:r>
                      <w:r>
                        <w:rPr>
                          <w:b/>
                          <w:w w:val="105"/>
                          <w:sz w:val="19"/>
                        </w:rPr>
                        <w:t xml:space="preserve">CCI: </w:t>
                      </w:r>
                      <w:r>
                        <w:rPr>
                          <w:w w:val="105"/>
                          <w:sz w:val="19"/>
                        </w:rPr>
                        <w:t>R$54.500.000,00 (cinquenta e quatro milhões e quinhentos</w:t>
                      </w:r>
                    </w:p>
                  </w:txbxContent>
                </v:textbox>
                <w10:wrap type="topAndBottom" anchorx="page"/>
              </v:shape>
            </w:pict>
          </mc:Fallback>
        </mc:AlternateContent>
      </w:r>
    </w:p>
    <w:p w:rsidR="00592A9F" w:rsidRDefault="00592A9F">
      <w:pPr>
        <w:rPr>
          <w:sz w:val="23"/>
        </w:rPr>
        <w:sectPr w:rsidR="00592A9F">
          <w:pgSz w:w="11900" w:h="16850"/>
          <w:pgMar w:top="1600" w:right="340" w:bottom="1140" w:left="740" w:header="0" w:footer="862" w:gutter="0"/>
          <w:cols w:space="720"/>
        </w:sect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spacing w:before="5"/>
        <w:rPr>
          <w:b/>
          <w:sz w:val="14"/>
        </w:rPr>
      </w:pPr>
    </w:p>
    <w:p w:rsidR="00592A9F" w:rsidRDefault="008F02A5">
      <w:pPr>
        <w:pStyle w:val="Corpodetexto"/>
        <w:ind w:left="836"/>
        <w:rPr>
          <w:sz w:val="20"/>
        </w:rPr>
      </w:pPr>
      <w:r>
        <w:rPr>
          <w:noProof/>
          <w:sz w:val="20"/>
          <w:lang w:val="pt-BR" w:eastAsia="pt-BR"/>
        </w:rPr>
        <mc:AlternateContent>
          <mc:Choice Requires="wps">
            <w:drawing>
              <wp:inline distT="0" distB="0" distL="0" distR="0">
                <wp:extent cx="5865495" cy="410210"/>
                <wp:effectExtent l="10160" t="6985" r="10795" b="11430"/>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102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050D0" w:rsidRDefault="00D050D0">
                            <w:pPr>
                              <w:pStyle w:val="Corpodetexto"/>
                              <w:spacing w:before="2" w:line="316" w:lineRule="exact"/>
                              <w:ind w:left="105"/>
                            </w:pPr>
                            <w:r>
                              <w:rPr>
                                <w:w w:val="105"/>
                              </w:rPr>
                              <w:t>mil reais), calculado em 18 de fevereiro de 2020 (“</w:t>
                            </w:r>
                            <w:r>
                              <w:rPr>
                                <w:w w:val="105"/>
                                <w:u w:val="single"/>
                              </w:rPr>
                              <w:t>Data de Emissão da CCI</w:t>
                            </w:r>
                            <w:r>
                              <w:rPr>
                                <w:w w:val="105"/>
                              </w:rPr>
                              <w:t>”), correspondente a 100% (cem por cento) das Debêntures.</w:t>
                            </w:r>
                          </w:p>
                        </w:txbxContent>
                      </wps:txbx>
                      <wps:bodyPr rot="0" vert="horz" wrap="square" lIns="0" tIns="0" rIns="0" bIns="0" anchor="t" anchorCtr="0" upright="1">
                        <a:noAutofit/>
                      </wps:bodyPr>
                    </wps:wsp>
                  </a:graphicData>
                </a:graphic>
              </wp:inline>
            </w:drawing>
          </mc:Choice>
          <mc:Fallback>
            <w:pict>
              <v:shape id="Text Box 6" o:spid="_x0000_s1029" type="#_x0000_t202" style="width:461.85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" filled="f">
                <v:textbox inset="0,0,0,0">
                  <w:txbxContent>
                    <w:p w:rsidR="00D050D0" w:rsidRDefault="00D050D0">
                      <w:pPr>
                        <w:pStyle w:val="Corpodetexto"/>
                        <w:spacing w:before="2" w:line="316" w:lineRule="exact"/>
                        <w:ind w:left="105"/>
                      </w:pPr>
                      <w:r>
                        <w:rPr>
                          <w:w w:val="105"/>
                        </w:rPr>
                        <w:t>mil reais), calculado em 18 de fevereiro de 2020 (“</w:t>
                      </w:r>
                      <w:r>
                        <w:rPr>
                          <w:w w:val="105"/>
                          <w:u w:val="single"/>
                        </w:rPr>
                        <w:t>Data de Emissão da CCI</w:t>
                      </w:r>
                      <w:r>
                        <w:rPr>
                          <w:w w:val="105"/>
                        </w:rPr>
                        <w:t>”), correspondente a 100% (cem por cento) das Debêntures.</w:t>
                      </w:r>
                    </w:p>
                  </w:txbxContent>
                </v:textbox>
                <w10:anchorlock/>
              </v:shape>
            </w:pict>
          </mc:Fallback>
        </mc:AlternateContent>
      </w:r>
    </w:p>
    <w:p w:rsidR="00592A9F" w:rsidRDefault="008F02A5">
      <w:pPr>
        <w:pStyle w:val="Corpodetexto"/>
        <w:spacing w:before="1"/>
        <w:rPr>
          <w:b/>
          <w:sz w:val="21"/>
        </w:rPr>
      </w:pPr>
      <w:r>
        <w:rPr>
          <w:noProof/>
          <w:lang w:val="pt-BR" w:eastAsia="pt-BR"/>
        </w:rPr>
        <mc:AlternateContent>
          <mc:Choice Requires="wps">
            <w:drawing>
              <wp:anchor distT="0" distB="0" distL="0" distR="0" simplePos="0" relativeHeight="487595008" behindDoc="1" locked="0" layoutInCell="1" allowOverlap="1">
                <wp:simplePos x="0" y="0"/>
                <wp:positionH relativeFrom="page">
                  <wp:posOffset>1005840</wp:posOffset>
                </wp:positionH>
                <wp:positionV relativeFrom="paragraph">
                  <wp:posOffset>193040</wp:posOffset>
                </wp:positionV>
                <wp:extent cx="5865495" cy="1020445"/>
                <wp:effectExtent l="0" t="0" r="0" b="0"/>
                <wp:wrapTopAndBottom/>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102044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050D0" w:rsidRDefault="00D050D0">
                            <w:pPr>
                              <w:pStyle w:val="Corpodetexto"/>
                              <w:spacing w:before="49" w:line="336" w:lineRule="auto"/>
                              <w:ind w:left="105" w:right="115"/>
                              <w:jc w:val="both"/>
                            </w:pPr>
                            <w:r>
                              <w:rPr>
                                <w:b/>
                                <w:w w:val="105"/>
                              </w:rPr>
                              <w:t>6. I</w:t>
                            </w:r>
                            <w:r>
                              <w:rPr>
                                <w:b/>
                                <w:w w:val="105"/>
                                <w:sz w:val="16"/>
                              </w:rPr>
                              <w:t xml:space="preserve">DENTIFICAÇÃO </w:t>
                            </w:r>
                            <w:r>
                              <w:rPr>
                                <w:b/>
                                <w:spacing w:val="-3"/>
                                <w:w w:val="105"/>
                                <w:sz w:val="16"/>
                              </w:rPr>
                              <w:t xml:space="preserve">DOS </w:t>
                            </w:r>
                            <w:r>
                              <w:rPr>
                                <w:b/>
                                <w:spacing w:val="-4"/>
                                <w:w w:val="105"/>
                              </w:rPr>
                              <w:t>I</w:t>
                            </w:r>
                            <w:r>
                              <w:rPr>
                                <w:b/>
                                <w:spacing w:val="-4"/>
                                <w:w w:val="105"/>
                                <w:sz w:val="16"/>
                              </w:rPr>
                              <w:t>MÓVEIS</w:t>
                            </w:r>
                            <w:r>
                              <w:rPr>
                                <w:b/>
                                <w:spacing w:val="-4"/>
                                <w:w w:val="105"/>
                              </w:rPr>
                              <w:t xml:space="preserve">: </w:t>
                            </w:r>
                            <w:r>
                              <w:rPr>
                                <w:w w:val="105"/>
                              </w:rPr>
                              <w:t xml:space="preserve">imóveis objeto das matrículas de nº 115. 383, 101.340, </w:t>
                            </w:r>
                            <w:r>
                              <w:rPr>
                                <w:spacing w:val="-4"/>
                                <w:w w:val="105"/>
                              </w:rPr>
                              <w:t>101.</w:t>
                            </w:r>
                            <w:r>
                              <w:rPr>
                                <w:spacing w:val="-55"/>
                                <w:w w:val="105"/>
                              </w:rPr>
                              <w:t xml:space="preserve"> </w:t>
                            </w:r>
                            <w:r>
                              <w:rPr>
                                <w:w w:val="105"/>
                              </w:rPr>
                              <w:t>464,</w:t>
                            </w:r>
                            <w:r>
                              <w:rPr>
                                <w:spacing w:val="-4"/>
                                <w:w w:val="105"/>
                              </w:rPr>
                              <w:t xml:space="preserve"> </w:t>
                            </w:r>
                            <w:r>
                              <w:rPr>
                                <w:w w:val="105"/>
                              </w:rPr>
                              <w:t>101.840,</w:t>
                            </w:r>
                            <w:r>
                              <w:rPr>
                                <w:spacing w:val="8"/>
                                <w:w w:val="105"/>
                              </w:rPr>
                              <w:t xml:space="preserve"> </w:t>
                            </w:r>
                            <w:r>
                              <w:rPr>
                                <w:spacing w:val="-4"/>
                                <w:w w:val="105"/>
                              </w:rPr>
                              <w:t>101.</w:t>
                            </w:r>
                            <w:r>
                              <w:rPr>
                                <w:spacing w:val="-54"/>
                                <w:w w:val="105"/>
                              </w:rPr>
                              <w:t xml:space="preserve"> </w:t>
                            </w:r>
                            <w:r>
                              <w:rPr>
                                <w:w w:val="105"/>
                              </w:rPr>
                              <w:t>676,</w:t>
                            </w:r>
                            <w:r>
                              <w:rPr>
                                <w:spacing w:val="-4"/>
                                <w:w w:val="105"/>
                              </w:rPr>
                              <w:t xml:space="preserve"> </w:t>
                            </w:r>
                            <w:r>
                              <w:rPr>
                                <w:w w:val="105"/>
                              </w:rPr>
                              <w:t>101.538,</w:t>
                            </w:r>
                            <w:r>
                              <w:rPr>
                                <w:spacing w:val="8"/>
                                <w:w w:val="105"/>
                              </w:rPr>
                              <w:t xml:space="preserve"> </w:t>
                            </w:r>
                            <w:r>
                              <w:rPr>
                                <w:w w:val="105"/>
                              </w:rPr>
                              <w:t>101.447,</w:t>
                            </w:r>
                            <w:r>
                              <w:rPr>
                                <w:spacing w:val="-4"/>
                                <w:w w:val="105"/>
                              </w:rPr>
                              <w:t xml:space="preserve"> </w:t>
                            </w:r>
                            <w:r>
                              <w:rPr>
                                <w:w w:val="105"/>
                              </w:rPr>
                              <w:t>101.341</w:t>
                            </w:r>
                            <w:r>
                              <w:rPr>
                                <w:spacing w:val="-11"/>
                                <w:w w:val="105"/>
                              </w:rPr>
                              <w:t xml:space="preserve"> </w:t>
                            </w:r>
                            <w:r>
                              <w:rPr>
                                <w:w w:val="105"/>
                              </w:rPr>
                              <w:t>a</w:t>
                            </w:r>
                            <w:r>
                              <w:rPr>
                                <w:spacing w:val="7"/>
                                <w:w w:val="105"/>
                              </w:rPr>
                              <w:t xml:space="preserve"> </w:t>
                            </w:r>
                            <w:r>
                              <w:rPr>
                                <w:w w:val="105"/>
                              </w:rPr>
                              <w:t>101.356,</w:t>
                            </w:r>
                            <w:r>
                              <w:rPr>
                                <w:spacing w:val="-5"/>
                                <w:w w:val="105"/>
                              </w:rPr>
                              <w:t xml:space="preserve"> </w:t>
                            </w:r>
                            <w:r>
                              <w:rPr>
                                <w:w w:val="105"/>
                              </w:rPr>
                              <w:t>101.448</w:t>
                            </w:r>
                            <w:r>
                              <w:rPr>
                                <w:spacing w:val="-11"/>
                                <w:w w:val="105"/>
                              </w:rPr>
                              <w:t xml:space="preserve"> </w:t>
                            </w:r>
                            <w:r>
                              <w:rPr>
                                <w:w w:val="105"/>
                              </w:rPr>
                              <w:t>a</w:t>
                            </w:r>
                            <w:r>
                              <w:rPr>
                                <w:spacing w:val="7"/>
                                <w:w w:val="105"/>
                              </w:rPr>
                              <w:t xml:space="preserve"> </w:t>
                            </w:r>
                            <w:r>
                              <w:rPr>
                                <w:w w:val="105"/>
                              </w:rPr>
                              <w:t xml:space="preserve">101.463, </w:t>
                            </w:r>
                            <w:r>
                              <w:rPr>
                                <w:spacing w:val="-4"/>
                                <w:w w:val="105"/>
                              </w:rPr>
                              <w:t xml:space="preserve">101. </w:t>
                            </w:r>
                            <w:r>
                              <w:rPr>
                                <w:w w:val="105"/>
                              </w:rPr>
                              <w:t xml:space="preserve">465 a  101.480,  </w:t>
                            </w:r>
                            <w:r>
                              <w:rPr>
                                <w:spacing w:val="2"/>
                                <w:w w:val="105"/>
                              </w:rPr>
                              <w:t xml:space="preserve">101.539 </w:t>
                            </w:r>
                            <w:r>
                              <w:rPr>
                                <w:w w:val="105"/>
                              </w:rPr>
                              <w:t xml:space="preserve">a  101.554,  101.677 a  </w:t>
                            </w:r>
                            <w:r>
                              <w:rPr>
                                <w:spacing w:val="-4"/>
                                <w:w w:val="105"/>
                              </w:rPr>
                              <w:t xml:space="preserve">101. 692,  </w:t>
                            </w:r>
                            <w:r>
                              <w:rPr>
                                <w:w w:val="105"/>
                              </w:rPr>
                              <w:t xml:space="preserve">101. </w:t>
                            </w:r>
                            <w:r>
                              <w:rPr>
                                <w:spacing w:val="-4"/>
                                <w:w w:val="105"/>
                              </w:rPr>
                              <w:t xml:space="preserve">841  </w:t>
                            </w:r>
                            <w:r>
                              <w:rPr>
                                <w:w w:val="105"/>
                              </w:rPr>
                              <w:t xml:space="preserve">a </w:t>
                            </w:r>
                            <w:r>
                              <w:rPr>
                                <w:spacing w:val="30"/>
                                <w:w w:val="105"/>
                              </w:rPr>
                              <w:t xml:space="preserve"> </w:t>
                            </w:r>
                            <w:r>
                              <w:rPr>
                                <w:w w:val="105"/>
                              </w:rPr>
                              <w:t>101.856,</w:t>
                            </w:r>
                          </w:p>
                          <w:p w:rsidR="00D050D0" w:rsidRDefault="00D050D0">
                            <w:pPr>
                              <w:pStyle w:val="Corpodetexto"/>
                              <w:spacing w:line="222" w:lineRule="exact"/>
                              <w:ind w:left="105"/>
                              <w:jc w:val="both"/>
                            </w:pPr>
                            <w:r>
                              <w:rPr>
                                <w:spacing w:val="-4"/>
                                <w:w w:val="105"/>
                              </w:rPr>
                              <w:t>101.</w:t>
                            </w:r>
                            <w:r>
                              <w:rPr>
                                <w:spacing w:val="-54"/>
                                <w:w w:val="105"/>
                              </w:rPr>
                              <w:t xml:space="preserve"> </w:t>
                            </w:r>
                            <w:r>
                              <w:rPr>
                                <w:w w:val="105"/>
                              </w:rPr>
                              <w:t>384</w:t>
                            </w:r>
                            <w:r>
                              <w:rPr>
                                <w:spacing w:val="-6"/>
                                <w:w w:val="105"/>
                              </w:rPr>
                              <w:t xml:space="preserve"> </w:t>
                            </w:r>
                            <w:r>
                              <w:rPr>
                                <w:w w:val="105"/>
                              </w:rPr>
                              <w:t>a</w:t>
                            </w:r>
                            <w:r>
                              <w:rPr>
                                <w:spacing w:val="-1"/>
                                <w:w w:val="105"/>
                              </w:rPr>
                              <w:t xml:space="preserve"> </w:t>
                            </w:r>
                            <w:r>
                              <w:rPr>
                                <w:w w:val="105"/>
                              </w:rPr>
                              <w:t>101.399,</w:t>
                            </w:r>
                            <w:r>
                              <w:rPr>
                                <w:spacing w:val="1"/>
                                <w:w w:val="105"/>
                              </w:rPr>
                              <w:t xml:space="preserve"> </w:t>
                            </w:r>
                            <w:r>
                              <w:rPr>
                                <w:spacing w:val="2"/>
                                <w:w w:val="105"/>
                              </w:rPr>
                              <w:t>todas</w:t>
                            </w:r>
                            <w:r>
                              <w:rPr>
                                <w:spacing w:val="-1"/>
                                <w:w w:val="105"/>
                              </w:rPr>
                              <w:t xml:space="preserve"> </w:t>
                            </w:r>
                            <w:r>
                              <w:rPr>
                                <w:w w:val="105"/>
                              </w:rPr>
                              <w:t>do</w:t>
                            </w:r>
                            <w:r>
                              <w:rPr>
                                <w:spacing w:val="-2"/>
                                <w:w w:val="105"/>
                              </w:rPr>
                              <w:t xml:space="preserve"> </w:t>
                            </w:r>
                            <w:r>
                              <w:rPr>
                                <w:w w:val="105"/>
                              </w:rPr>
                              <w:t>15º</w:t>
                            </w:r>
                            <w:r>
                              <w:rPr>
                                <w:spacing w:val="-4"/>
                                <w:w w:val="105"/>
                              </w:rPr>
                              <w:t xml:space="preserve"> </w:t>
                            </w:r>
                            <w:r>
                              <w:rPr>
                                <w:w w:val="105"/>
                              </w:rPr>
                              <w:t>Registro</w:t>
                            </w:r>
                            <w:r>
                              <w:rPr>
                                <w:spacing w:val="-2"/>
                                <w:w w:val="105"/>
                              </w:rPr>
                              <w:t xml:space="preserve"> </w:t>
                            </w:r>
                            <w:r>
                              <w:rPr>
                                <w:w w:val="105"/>
                              </w:rPr>
                              <w:t>de</w:t>
                            </w:r>
                            <w:r>
                              <w:rPr>
                                <w:spacing w:val="13"/>
                                <w:w w:val="105"/>
                              </w:rPr>
                              <w:t xml:space="preserve"> </w:t>
                            </w:r>
                            <w:r>
                              <w:rPr>
                                <w:w w:val="105"/>
                              </w:rPr>
                              <w:t>Imóveis de São</w:t>
                            </w:r>
                            <w:r>
                              <w:rPr>
                                <w:spacing w:val="-2"/>
                                <w:w w:val="105"/>
                              </w:rPr>
                              <w:t xml:space="preserve"> </w:t>
                            </w:r>
                            <w:r>
                              <w:rPr>
                                <w:spacing w:val="5"/>
                                <w:w w:val="105"/>
                              </w:rPr>
                              <w:t>Paulo</w:t>
                            </w:r>
                            <w:r>
                              <w:rPr>
                                <w:spacing w:val="-1"/>
                                <w:w w:val="105"/>
                              </w:rPr>
                              <w:t xml:space="preserve"> </w:t>
                            </w:r>
                            <w:r>
                              <w:rPr>
                                <w:w w:val="105"/>
                              </w:rPr>
                              <w:t>–</w:t>
                            </w:r>
                            <w:r>
                              <w:rPr>
                                <w:spacing w:val="-6"/>
                                <w:w w:val="105"/>
                              </w:rPr>
                              <w:t xml:space="preserve"> </w:t>
                            </w:r>
                            <w:r>
                              <w:rPr>
                                <w:w w:val="105"/>
                              </w:rPr>
                              <w:t>SP, sendo</w:t>
                            </w:r>
                            <w:r>
                              <w:rPr>
                                <w:spacing w:val="12"/>
                                <w:w w:val="105"/>
                              </w:rPr>
                              <w:t xml:space="preserve"> </w:t>
                            </w:r>
                            <w:r>
                              <w:rPr>
                                <w:w w:val="105"/>
                              </w:rPr>
                              <w:t>7</w:t>
                            </w:r>
                            <w:r>
                              <w:rPr>
                                <w:spacing w:val="-7"/>
                                <w:w w:val="105"/>
                              </w:rPr>
                              <w:t xml:space="preserve"> </w:t>
                            </w:r>
                            <w:r>
                              <w:rPr>
                                <w:w w:val="105"/>
                              </w:rPr>
                              <w:t>(sete)</w:t>
                            </w:r>
                          </w:p>
                          <w:p w:rsidR="00D050D0" w:rsidRDefault="00D050D0">
                            <w:pPr>
                              <w:pStyle w:val="Corpodetexto"/>
                              <w:spacing w:before="99"/>
                              <w:ind w:left="105"/>
                              <w:jc w:val="both"/>
                            </w:pPr>
                            <w:r>
                              <w:rPr>
                                <w:w w:val="105"/>
                              </w:rPr>
                              <w:t xml:space="preserve">andares comerciais e </w:t>
                            </w:r>
                            <w:r>
                              <w:rPr>
                                <w:spacing w:val="-4"/>
                                <w:w w:val="105"/>
                              </w:rPr>
                              <w:t xml:space="preserve">112 </w:t>
                            </w:r>
                            <w:r>
                              <w:rPr>
                                <w:w w:val="105"/>
                              </w:rPr>
                              <w:t>(cento e doze) vagas de</w:t>
                            </w:r>
                            <w:r>
                              <w:rPr>
                                <w:spacing w:val="60"/>
                                <w:w w:val="105"/>
                              </w:rPr>
                              <w:t xml:space="preserve"> </w:t>
                            </w:r>
                            <w:r>
                              <w:rPr>
                                <w:w w:val="105"/>
                              </w:rPr>
                              <w:t>garagem.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margin-left:79.2pt;margin-top:15.2pt;width:461.85pt;height:80.3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" filled="f">
                <v:textbox inset="0,0,0,0">
                  <w:txbxContent>
                    <w:p w:rsidR="00D050D0" w:rsidRDefault="00D050D0">
                      <w:pPr>
                        <w:pStyle w:val="Corpodetexto"/>
                        <w:spacing w:before="49" w:line="336" w:lineRule="auto"/>
                        <w:ind w:left="105" w:right="115"/>
                        <w:jc w:val="both"/>
                      </w:pPr>
                      <w:r>
                        <w:rPr>
                          <w:b/>
                          <w:w w:val="105"/>
                        </w:rPr>
                        <w:t>6. I</w:t>
                      </w:r>
                      <w:r>
                        <w:rPr>
                          <w:b/>
                          <w:w w:val="105"/>
                          <w:sz w:val="16"/>
                        </w:rPr>
                        <w:t xml:space="preserve">DENTIFICAÇÃO </w:t>
                      </w:r>
                      <w:r>
                        <w:rPr>
                          <w:b/>
                          <w:spacing w:val="-3"/>
                          <w:w w:val="105"/>
                          <w:sz w:val="16"/>
                        </w:rPr>
                        <w:t xml:space="preserve">DOS </w:t>
                      </w:r>
                      <w:r>
                        <w:rPr>
                          <w:b/>
                          <w:spacing w:val="-4"/>
                          <w:w w:val="105"/>
                        </w:rPr>
                        <w:t>I</w:t>
                      </w:r>
                      <w:r>
                        <w:rPr>
                          <w:b/>
                          <w:spacing w:val="-4"/>
                          <w:w w:val="105"/>
                          <w:sz w:val="16"/>
                        </w:rPr>
                        <w:t>MÓVEIS</w:t>
                      </w:r>
                      <w:r>
                        <w:rPr>
                          <w:b/>
                          <w:spacing w:val="-4"/>
                          <w:w w:val="105"/>
                        </w:rPr>
                        <w:t xml:space="preserve">: </w:t>
                      </w:r>
                      <w:r>
                        <w:rPr>
                          <w:w w:val="105"/>
                        </w:rPr>
                        <w:t xml:space="preserve">imóveis objeto das matrículas de nº 115. 383, 101.340, </w:t>
                      </w:r>
                      <w:r>
                        <w:rPr>
                          <w:spacing w:val="-4"/>
                          <w:w w:val="105"/>
                        </w:rPr>
                        <w:t>101.</w:t>
                      </w:r>
                      <w:r>
                        <w:rPr>
                          <w:spacing w:val="-55"/>
                          <w:w w:val="105"/>
                        </w:rPr>
                        <w:t xml:space="preserve"> </w:t>
                      </w:r>
                      <w:r>
                        <w:rPr>
                          <w:w w:val="105"/>
                        </w:rPr>
                        <w:t>464,</w:t>
                      </w:r>
                      <w:r>
                        <w:rPr>
                          <w:spacing w:val="-4"/>
                          <w:w w:val="105"/>
                        </w:rPr>
                        <w:t xml:space="preserve"> </w:t>
                      </w:r>
                      <w:r>
                        <w:rPr>
                          <w:w w:val="105"/>
                        </w:rPr>
                        <w:t>101.840,</w:t>
                      </w:r>
                      <w:r>
                        <w:rPr>
                          <w:spacing w:val="8"/>
                          <w:w w:val="105"/>
                        </w:rPr>
                        <w:t xml:space="preserve"> </w:t>
                      </w:r>
                      <w:r>
                        <w:rPr>
                          <w:spacing w:val="-4"/>
                          <w:w w:val="105"/>
                        </w:rPr>
                        <w:t>101.</w:t>
                      </w:r>
                      <w:r>
                        <w:rPr>
                          <w:spacing w:val="-54"/>
                          <w:w w:val="105"/>
                        </w:rPr>
                        <w:t xml:space="preserve"> </w:t>
                      </w:r>
                      <w:r>
                        <w:rPr>
                          <w:w w:val="105"/>
                        </w:rPr>
                        <w:t>676,</w:t>
                      </w:r>
                      <w:r>
                        <w:rPr>
                          <w:spacing w:val="-4"/>
                          <w:w w:val="105"/>
                        </w:rPr>
                        <w:t xml:space="preserve"> </w:t>
                      </w:r>
                      <w:r>
                        <w:rPr>
                          <w:w w:val="105"/>
                        </w:rPr>
                        <w:t>101.538,</w:t>
                      </w:r>
                      <w:r>
                        <w:rPr>
                          <w:spacing w:val="8"/>
                          <w:w w:val="105"/>
                        </w:rPr>
                        <w:t xml:space="preserve"> </w:t>
                      </w:r>
                      <w:r>
                        <w:rPr>
                          <w:w w:val="105"/>
                        </w:rPr>
                        <w:t>101.447,</w:t>
                      </w:r>
                      <w:r>
                        <w:rPr>
                          <w:spacing w:val="-4"/>
                          <w:w w:val="105"/>
                        </w:rPr>
                        <w:t xml:space="preserve"> </w:t>
                      </w:r>
                      <w:r>
                        <w:rPr>
                          <w:w w:val="105"/>
                        </w:rPr>
                        <w:t>101.341</w:t>
                      </w:r>
                      <w:r>
                        <w:rPr>
                          <w:spacing w:val="-11"/>
                          <w:w w:val="105"/>
                        </w:rPr>
                        <w:t xml:space="preserve"> </w:t>
                      </w:r>
                      <w:r>
                        <w:rPr>
                          <w:w w:val="105"/>
                        </w:rPr>
                        <w:t>a</w:t>
                      </w:r>
                      <w:r>
                        <w:rPr>
                          <w:spacing w:val="7"/>
                          <w:w w:val="105"/>
                        </w:rPr>
                        <w:t xml:space="preserve"> </w:t>
                      </w:r>
                      <w:r>
                        <w:rPr>
                          <w:w w:val="105"/>
                        </w:rPr>
                        <w:t>101.356,</w:t>
                      </w:r>
                      <w:r>
                        <w:rPr>
                          <w:spacing w:val="-5"/>
                          <w:w w:val="105"/>
                        </w:rPr>
                        <w:t xml:space="preserve"> </w:t>
                      </w:r>
                      <w:r>
                        <w:rPr>
                          <w:w w:val="105"/>
                        </w:rPr>
                        <w:t>101.448</w:t>
                      </w:r>
                      <w:r>
                        <w:rPr>
                          <w:spacing w:val="-11"/>
                          <w:w w:val="105"/>
                        </w:rPr>
                        <w:t xml:space="preserve"> </w:t>
                      </w:r>
                      <w:r>
                        <w:rPr>
                          <w:w w:val="105"/>
                        </w:rPr>
                        <w:t>a</w:t>
                      </w:r>
                      <w:r>
                        <w:rPr>
                          <w:spacing w:val="7"/>
                          <w:w w:val="105"/>
                        </w:rPr>
                        <w:t xml:space="preserve"> </w:t>
                      </w:r>
                      <w:r>
                        <w:rPr>
                          <w:w w:val="105"/>
                        </w:rPr>
                        <w:t xml:space="preserve">101.463, </w:t>
                      </w:r>
                      <w:r>
                        <w:rPr>
                          <w:spacing w:val="-4"/>
                          <w:w w:val="105"/>
                        </w:rPr>
                        <w:t xml:space="preserve">101. </w:t>
                      </w:r>
                      <w:r>
                        <w:rPr>
                          <w:w w:val="105"/>
                        </w:rPr>
                        <w:t xml:space="preserve">465 a  101.480,  </w:t>
                      </w:r>
                      <w:r>
                        <w:rPr>
                          <w:spacing w:val="2"/>
                          <w:w w:val="105"/>
                        </w:rPr>
                        <w:t xml:space="preserve">101.539 </w:t>
                      </w:r>
                      <w:r>
                        <w:rPr>
                          <w:w w:val="105"/>
                        </w:rPr>
                        <w:t xml:space="preserve">a  101.554,  101.677 a  </w:t>
                      </w:r>
                      <w:r>
                        <w:rPr>
                          <w:spacing w:val="-4"/>
                          <w:w w:val="105"/>
                        </w:rPr>
                        <w:t xml:space="preserve">101. 692,  </w:t>
                      </w:r>
                      <w:r>
                        <w:rPr>
                          <w:w w:val="105"/>
                        </w:rPr>
                        <w:t xml:space="preserve">101. </w:t>
                      </w:r>
                      <w:r>
                        <w:rPr>
                          <w:spacing w:val="-4"/>
                          <w:w w:val="105"/>
                        </w:rPr>
                        <w:t xml:space="preserve">841  </w:t>
                      </w:r>
                      <w:r>
                        <w:rPr>
                          <w:w w:val="105"/>
                        </w:rPr>
                        <w:t xml:space="preserve">a </w:t>
                      </w:r>
                      <w:r>
                        <w:rPr>
                          <w:spacing w:val="30"/>
                          <w:w w:val="105"/>
                        </w:rPr>
                        <w:t xml:space="preserve"> </w:t>
                      </w:r>
                      <w:r>
                        <w:rPr>
                          <w:w w:val="105"/>
                        </w:rPr>
                        <w:t>101.856,</w:t>
                      </w:r>
                    </w:p>
                    <w:p w:rsidR="00D050D0" w:rsidRDefault="00D050D0">
                      <w:pPr>
                        <w:pStyle w:val="Corpodetexto"/>
                        <w:spacing w:line="222" w:lineRule="exact"/>
                        <w:ind w:left="105"/>
                        <w:jc w:val="both"/>
                      </w:pPr>
                      <w:r>
                        <w:rPr>
                          <w:spacing w:val="-4"/>
                          <w:w w:val="105"/>
                        </w:rPr>
                        <w:t>101.</w:t>
                      </w:r>
                      <w:r>
                        <w:rPr>
                          <w:spacing w:val="-54"/>
                          <w:w w:val="105"/>
                        </w:rPr>
                        <w:t xml:space="preserve"> </w:t>
                      </w:r>
                      <w:r>
                        <w:rPr>
                          <w:w w:val="105"/>
                        </w:rPr>
                        <w:t>384</w:t>
                      </w:r>
                      <w:r>
                        <w:rPr>
                          <w:spacing w:val="-6"/>
                          <w:w w:val="105"/>
                        </w:rPr>
                        <w:t xml:space="preserve"> </w:t>
                      </w:r>
                      <w:r>
                        <w:rPr>
                          <w:w w:val="105"/>
                        </w:rPr>
                        <w:t>a</w:t>
                      </w:r>
                      <w:r>
                        <w:rPr>
                          <w:spacing w:val="-1"/>
                          <w:w w:val="105"/>
                        </w:rPr>
                        <w:t xml:space="preserve"> </w:t>
                      </w:r>
                      <w:r>
                        <w:rPr>
                          <w:w w:val="105"/>
                        </w:rPr>
                        <w:t>101.399,</w:t>
                      </w:r>
                      <w:r>
                        <w:rPr>
                          <w:spacing w:val="1"/>
                          <w:w w:val="105"/>
                        </w:rPr>
                        <w:t xml:space="preserve"> </w:t>
                      </w:r>
                      <w:r>
                        <w:rPr>
                          <w:spacing w:val="2"/>
                          <w:w w:val="105"/>
                        </w:rPr>
                        <w:t>todas</w:t>
                      </w:r>
                      <w:r>
                        <w:rPr>
                          <w:spacing w:val="-1"/>
                          <w:w w:val="105"/>
                        </w:rPr>
                        <w:t xml:space="preserve"> </w:t>
                      </w:r>
                      <w:r>
                        <w:rPr>
                          <w:w w:val="105"/>
                        </w:rPr>
                        <w:t>do</w:t>
                      </w:r>
                      <w:r>
                        <w:rPr>
                          <w:spacing w:val="-2"/>
                          <w:w w:val="105"/>
                        </w:rPr>
                        <w:t xml:space="preserve"> </w:t>
                      </w:r>
                      <w:r>
                        <w:rPr>
                          <w:w w:val="105"/>
                        </w:rPr>
                        <w:t>15º</w:t>
                      </w:r>
                      <w:r>
                        <w:rPr>
                          <w:spacing w:val="-4"/>
                          <w:w w:val="105"/>
                        </w:rPr>
                        <w:t xml:space="preserve"> </w:t>
                      </w:r>
                      <w:r>
                        <w:rPr>
                          <w:w w:val="105"/>
                        </w:rPr>
                        <w:t>Registro</w:t>
                      </w:r>
                      <w:r>
                        <w:rPr>
                          <w:spacing w:val="-2"/>
                          <w:w w:val="105"/>
                        </w:rPr>
                        <w:t xml:space="preserve"> </w:t>
                      </w:r>
                      <w:r>
                        <w:rPr>
                          <w:w w:val="105"/>
                        </w:rPr>
                        <w:t>de</w:t>
                      </w:r>
                      <w:r>
                        <w:rPr>
                          <w:spacing w:val="13"/>
                          <w:w w:val="105"/>
                        </w:rPr>
                        <w:t xml:space="preserve"> </w:t>
                      </w:r>
                      <w:r>
                        <w:rPr>
                          <w:w w:val="105"/>
                        </w:rPr>
                        <w:t>Imóveis de São</w:t>
                      </w:r>
                      <w:r>
                        <w:rPr>
                          <w:spacing w:val="-2"/>
                          <w:w w:val="105"/>
                        </w:rPr>
                        <w:t xml:space="preserve"> </w:t>
                      </w:r>
                      <w:r>
                        <w:rPr>
                          <w:spacing w:val="5"/>
                          <w:w w:val="105"/>
                        </w:rPr>
                        <w:t>Paulo</w:t>
                      </w:r>
                      <w:r>
                        <w:rPr>
                          <w:spacing w:val="-1"/>
                          <w:w w:val="105"/>
                        </w:rPr>
                        <w:t xml:space="preserve"> </w:t>
                      </w:r>
                      <w:r>
                        <w:rPr>
                          <w:w w:val="105"/>
                        </w:rPr>
                        <w:t>–</w:t>
                      </w:r>
                      <w:r>
                        <w:rPr>
                          <w:spacing w:val="-6"/>
                          <w:w w:val="105"/>
                        </w:rPr>
                        <w:t xml:space="preserve"> </w:t>
                      </w:r>
                      <w:r>
                        <w:rPr>
                          <w:w w:val="105"/>
                        </w:rPr>
                        <w:t>SP, sendo</w:t>
                      </w:r>
                      <w:r>
                        <w:rPr>
                          <w:spacing w:val="12"/>
                          <w:w w:val="105"/>
                        </w:rPr>
                        <w:t xml:space="preserve"> </w:t>
                      </w:r>
                      <w:r>
                        <w:rPr>
                          <w:w w:val="105"/>
                        </w:rPr>
                        <w:t>7</w:t>
                      </w:r>
                      <w:r>
                        <w:rPr>
                          <w:spacing w:val="-7"/>
                          <w:w w:val="105"/>
                        </w:rPr>
                        <w:t xml:space="preserve"> </w:t>
                      </w:r>
                      <w:r>
                        <w:rPr>
                          <w:w w:val="105"/>
                        </w:rPr>
                        <w:t>(sete)</w:t>
                      </w:r>
                    </w:p>
                    <w:p w:rsidR="00D050D0" w:rsidRDefault="00D050D0">
                      <w:pPr>
                        <w:pStyle w:val="Corpodetexto"/>
                        <w:spacing w:before="99"/>
                        <w:ind w:left="105"/>
                        <w:jc w:val="both"/>
                      </w:pPr>
                      <w:r>
                        <w:rPr>
                          <w:w w:val="105"/>
                        </w:rPr>
                        <w:t xml:space="preserve">andares comerciais e </w:t>
                      </w:r>
                      <w:r>
                        <w:rPr>
                          <w:spacing w:val="-4"/>
                          <w:w w:val="105"/>
                        </w:rPr>
                        <w:t xml:space="preserve">112 </w:t>
                      </w:r>
                      <w:r>
                        <w:rPr>
                          <w:w w:val="105"/>
                        </w:rPr>
                        <w:t>(cento e doze) vagas de</w:t>
                      </w:r>
                      <w:r>
                        <w:rPr>
                          <w:spacing w:val="60"/>
                          <w:w w:val="105"/>
                        </w:rPr>
                        <w:t xml:space="preserve"> </w:t>
                      </w:r>
                      <w:r>
                        <w:rPr>
                          <w:w w:val="105"/>
                        </w:rPr>
                        <w:t>garagem.</w:t>
                      </w:r>
                    </w:p>
                  </w:txbxContent>
                </v:textbox>
                <w10:wrap type="topAndBottom" anchorx="page"/>
              </v:shape>
            </w:pict>
          </mc:Fallback>
        </mc:AlternateContent>
      </w:r>
    </w:p>
    <w:p w:rsidR="00592A9F" w:rsidRDefault="00592A9F">
      <w:pPr>
        <w:pStyle w:val="Corpodetexto"/>
        <w:spacing w:before="5" w:after="1"/>
        <w:rPr>
          <w:b/>
          <w:sz w:val="23"/>
        </w:rPr>
      </w:pPr>
    </w:p>
    <w:tbl>
      <w:tblPr>
        <w:tblStyle w:val="TableNormal"/>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21"/>
        <w:gridCol w:w="5016"/>
      </w:tblGrid>
      <w:tr w:rsidR="00592A9F">
        <w:trPr>
          <w:trHeight w:val="315"/>
        </w:trPr>
        <w:tc>
          <w:tcPr>
            <w:tcW w:w="4221" w:type="dxa"/>
          </w:tcPr>
          <w:p w:rsidR="00592A9F" w:rsidRDefault="00D050D0">
            <w:pPr>
              <w:pStyle w:val="TableParagraph"/>
              <w:ind w:left="112"/>
              <w:rPr>
                <w:b/>
                <w:sz w:val="19"/>
              </w:rPr>
            </w:pPr>
            <w:r>
              <w:rPr>
                <w:b/>
                <w:w w:val="105"/>
                <w:sz w:val="19"/>
              </w:rPr>
              <w:t>7. C</w:t>
            </w:r>
            <w:r>
              <w:rPr>
                <w:b/>
                <w:w w:val="105"/>
                <w:sz w:val="16"/>
              </w:rPr>
              <w:t xml:space="preserve">ONDIÇÕES DE </w:t>
            </w:r>
            <w:r>
              <w:rPr>
                <w:b/>
                <w:w w:val="105"/>
                <w:sz w:val="19"/>
              </w:rPr>
              <w:t>E</w:t>
            </w:r>
            <w:r>
              <w:rPr>
                <w:b/>
                <w:w w:val="105"/>
                <w:sz w:val="16"/>
              </w:rPr>
              <w:t xml:space="preserve">MISSÃO DA </w:t>
            </w:r>
            <w:r>
              <w:rPr>
                <w:b/>
                <w:w w:val="105"/>
                <w:sz w:val="19"/>
              </w:rPr>
              <w:t>CCI</w:t>
            </w:r>
          </w:p>
        </w:tc>
        <w:tc>
          <w:tcPr>
            <w:tcW w:w="5016" w:type="dxa"/>
          </w:tcPr>
          <w:p w:rsidR="00592A9F" w:rsidRDefault="00592A9F">
            <w:pPr>
              <w:pStyle w:val="TableParagraph"/>
              <w:spacing w:before="0"/>
              <w:ind w:left="0"/>
              <w:rPr>
                <w:rFonts w:ascii="Times New Roman"/>
                <w:sz w:val="18"/>
              </w:rPr>
            </w:pPr>
          </w:p>
        </w:tc>
      </w:tr>
      <w:tr w:rsidR="00592A9F">
        <w:trPr>
          <w:trHeight w:val="960"/>
        </w:trPr>
        <w:tc>
          <w:tcPr>
            <w:tcW w:w="4221" w:type="dxa"/>
          </w:tcPr>
          <w:p w:rsidR="00592A9F" w:rsidRDefault="00D050D0">
            <w:pPr>
              <w:pStyle w:val="TableParagraph"/>
              <w:ind w:left="112"/>
              <w:rPr>
                <w:sz w:val="16"/>
              </w:rPr>
            </w:pPr>
            <w:r>
              <w:rPr>
                <w:w w:val="105"/>
                <w:sz w:val="19"/>
              </w:rPr>
              <w:t>7.1. V</w:t>
            </w:r>
            <w:r>
              <w:rPr>
                <w:w w:val="105"/>
                <w:sz w:val="16"/>
              </w:rPr>
              <w:t xml:space="preserve">ALOR DE </w:t>
            </w:r>
            <w:r>
              <w:rPr>
                <w:w w:val="105"/>
                <w:sz w:val="19"/>
              </w:rPr>
              <w:t>P</w:t>
            </w:r>
            <w:r>
              <w:rPr>
                <w:w w:val="105"/>
                <w:sz w:val="16"/>
              </w:rPr>
              <w:t>RINCIPAL</w:t>
            </w:r>
          </w:p>
        </w:tc>
        <w:tc>
          <w:tcPr>
            <w:tcW w:w="5016" w:type="dxa"/>
          </w:tcPr>
          <w:p w:rsidR="00592A9F" w:rsidRDefault="00D050D0">
            <w:pPr>
              <w:pStyle w:val="TableParagraph"/>
              <w:spacing w:line="328" w:lineRule="auto"/>
              <w:ind w:left="127" w:right="55"/>
              <w:rPr>
                <w:sz w:val="19"/>
              </w:rPr>
            </w:pPr>
            <w:r>
              <w:rPr>
                <w:w w:val="105"/>
                <w:sz w:val="19"/>
              </w:rPr>
              <w:t>R$54.500.000, 00 (cinquenta e quatro milhões e quinhentos mil reais) na Data de Emissão.</w:t>
            </w:r>
          </w:p>
        </w:tc>
      </w:tr>
      <w:tr w:rsidR="00592A9F">
        <w:trPr>
          <w:trHeight w:val="3828"/>
        </w:trPr>
        <w:tc>
          <w:tcPr>
            <w:tcW w:w="4221" w:type="dxa"/>
          </w:tcPr>
          <w:p w:rsidR="00592A9F" w:rsidRDefault="00D050D0">
            <w:pPr>
              <w:pStyle w:val="TableParagraph"/>
              <w:spacing w:before="49"/>
              <w:ind w:left="112"/>
              <w:rPr>
                <w:sz w:val="16"/>
              </w:rPr>
            </w:pPr>
            <w:r>
              <w:rPr>
                <w:w w:val="105"/>
                <w:sz w:val="19"/>
              </w:rPr>
              <w:t>7.2. J</w:t>
            </w:r>
            <w:r>
              <w:rPr>
                <w:w w:val="105"/>
                <w:sz w:val="16"/>
              </w:rPr>
              <w:t xml:space="preserve">UROS </w:t>
            </w:r>
            <w:r>
              <w:rPr>
                <w:w w:val="105"/>
                <w:sz w:val="19"/>
              </w:rPr>
              <w:t>R</w:t>
            </w:r>
            <w:r>
              <w:rPr>
                <w:w w:val="105"/>
                <w:sz w:val="16"/>
              </w:rPr>
              <w:t>EMUNERATÓRIOS</w:t>
            </w:r>
          </w:p>
        </w:tc>
        <w:tc>
          <w:tcPr>
            <w:tcW w:w="5016" w:type="dxa"/>
          </w:tcPr>
          <w:p w:rsidR="00592A9F" w:rsidRDefault="00D050D0">
            <w:pPr>
              <w:pStyle w:val="TableParagraph"/>
              <w:spacing w:before="49" w:line="333" w:lineRule="auto"/>
              <w:ind w:left="127" w:right="69"/>
              <w:jc w:val="both"/>
              <w:rPr>
                <w:sz w:val="19"/>
              </w:rPr>
            </w:pPr>
            <w:r>
              <w:rPr>
                <w:w w:val="105"/>
                <w:sz w:val="19"/>
              </w:rPr>
              <w:t xml:space="preserve">A partir da data de integralização, inclusive, sobre o Valor Nominal Unitário (ou saldo do Valor Nominal Unitário, se </w:t>
            </w:r>
            <w:r>
              <w:rPr>
                <w:spacing w:val="2"/>
                <w:w w:val="105"/>
                <w:sz w:val="19"/>
              </w:rPr>
              <w:t xml:space="preserve">for </w:t>
            </w:r>
            <w:r>
              <w:rPr>
                <w:w w:val="105"/>
                <w:sz w:val="19"/>
              </w:rPr>
              <w:t xml:space="preserve">o caso) das Debêntures incidirão juros remuneratórios correspondentes a 100% (cem por cento) da Taxa </w:t>
            </w:r>
            <w:r>
              <w:rPr>
                <w:spacing w:val="-3"/>
                <w:w w:val="105"/>
                <w:sz w:val="19"/>
              </w:rPr>
              <w:t xml:space="preserve">DI, </w:t>
            </w:r>
            <w:r>
              <w:rPr>
                <w:w w:val="105"/>
                <w:sz w:val="19"/>
              </w:rPr>
              <w:t xml:space="preserve">acrescida de uma </w:t>
            </w:r>
            <w:r>
              <w:rPr>
                <w:spacing w:val="2"/>
                <w:w w:val="105"/>
                <w:sz w:val="19"/>
              </w:rPr>
              <w:t xml:space="preserve">sobretaxa </w:t>
            </w:r>
            <w:r>
              <w:rPr>
                <w:w w:val="105"/>
                <w:sz w:val="19"/>
              </w:rPr>
              <w:t xml:space="preserve">equivalente a 5,00% (cinco inteiros por cento) ao ano, base 252 </w:t>
            </w:r>
            <w:r>
              <w:rPr>
                <w:spacing w:val="2"/>
                <w:w w:val="105"/>
                <w:sz w:val="19"/>
              </w:rPr>
              <w:t xml:space="preserve">(duzentos </w:t>
            </w:r>
            <w:r>
              <w:rPr>
                <w:w w:val="105"/>
                <w:sz w:val="19"/>
              </w:rPr>
              <w:t>e cinquenta  e dois) Dias Úteis, desde a Data de  Integralização até a data do  efetivo pagamento</w:t>
            </w:r>
            <w:r>
              <w:rPr>
                <w:spacing w:val="18"/>
                <w:w w:val="105"/>
                <w:sz w:val="19"/>
              </w:rPr>
              <w:t xml:space="preserve"> </w:t>
            </w:r>
            <w:r>
              <w:rPr>
                <w:w w:val="105"/>
                <w:sz w:val="19"/>
              </w:rPr>
              <w:t>(“</w:t>
            </w:r>
            <w:r>
              <w:rPr>
                <w:w w:val="105"/>
                <w:sz w:val="19"/>
                <w:u w:val="single"/>
              </w:rPr>
              <w:t>Remuneração</w:t>
            </w:r>
            <w:r>
              <w:rPr>
                <w:w w:val="105"/>
                <w:sz w:val="19"/>
              </w:rPr>
              <w:t>”).</w:t>
            </w:r>
          </w:p>
        </w:tc>
      </w:tr>
      <w:tr w:rsidR="00592A9F">
        <w:trPr>
          <w:trHeight w:val="1275"/>
        </w:trPr>
        <w:tc>
          <w:tcPr>
            <w:tcW w:w="4221" w:type="dxa"/>
          </w:tcPr>
          <w:p w:rsidR="00592A9F" w:rsidRDefault="00D050D0">
            <w:pPr>
              <w:pStyle w:val="TableParagraph"/>
              <w:spacing w:before="63"/>
              <w:ind w:left="112"/>
              <w:rPr>
                <w:sz w:val="16"/>
              </w:rPr>
            </w:pPr>
            <w:r>
              <w:rPr>
                <w:w w:val="105"/>
                <w:sz w:val="19"/>
              </w:rPr>
              <w:t>7.3. P</w:t>
            </w:r>
            <w:r>
              <w:rPr>
                <w:w w:val="105"/>
                <w:sz w:val="16"/>
              </w:rPr>
              <w:t xml:space="preserve">AGAMENTO DA </w:t>
            </w:r>
            <w:r>
              <w:rPr>
                <w:w w:val="105"/>
                <w:sz w:val="19"/>
              </w:rPr>
              <w:t>R</w:t>
            </w:r>
            <w:r>
              <w:rPr>
                <w:w w:val="105"/>
                <w:sz w:val="16"/>
              </w:rPr>
              <w:t>EMUNERAÇÃO</w:t>
            </w:r>
          </w:p>
        </w:tc>
        <w:tc>
          <w:tcPr>
            <w:tcW w:w="5016" w:type="dxa"/>
          </w:tcPr>
          <w:p w:rsidR="00592A9F" w:rsidRDefault="00D050D0">
            <w:pPr>
              <w:pStyle w:val="TableParagraph"/>
              <w:spacing w:before="63" w:line="336" w:lineRule="auto"/>
              <w:ind w:left="127" w:right="84"/>
              <w:jc w:val="both"/>
              <w:rPr>
                <w:sz w:val="19"/>
              </w:rPr>
            </w:pPr>
            <w:r>
              <w:rPr>
                <w:w w:val="105"/>
                <w:sz w:val="19"/>
              </w:rPr>
              <w:t>O pagamento da Remuneração pela Devedora será realizado nas datas previstas na Escritura de Emissão de Debêntures.</w:t>
            </w:r>
          </w:p>
        </w:tc>
      </w:tr>
      <w:tr w:rsidR="00592A9F">
        <w:trPr>
          <w:trHeight w:val="2567"/>
        </w:trPr>
        <w:tc>
          <w:tcPr>
            <w:tcW w:w="4221" w:type="dxa"/>
          </w:tcPr>
          <w:p w:rsidR="00592A9F" w:rsidRDefault="00D050D0">
            <w:pPr>
              <w:pStyle w:val="TableParagraph"/>
              <w:ind w:left="112"/>
              <w:rPr>
                <w:sz w:val="16"/>
              </w:rPr>
            </w:pPr>
            <w:r>
              <w:rPr>
                <w:w w:val="105"/>
                <w:sz w:val="19"/>
              </w:rPr>
              <w:t>7.4. P</w:t>
            </w:r>
            <w:r>
              <w:rPr>
                <w:w w:val="105"/>
                <w:sz w:val="16"/>
              </w:rPr>
              <w:t>RAZO E DATA DE VENCIMENTO</w:t>
            </w:r>
          </w:p>
        </w:tc>
        <w:tc>
          <w:tcPr>
            <w:tcW w:w="5016" w:type="dxa"/>
          </w:tcPr>
          <w:p w:rsidR="00592A9F" w:rsidRDefault="00D050D0">
            <w:pPr>
              <w:pStyle w:val="TableParagraph"/>
              <w:spacing w:line="333" w:lineRule="auto"/>
              <w:ind w:left="127" w:right="81"/>
              <w:jc w:val="both"/>
              <w:rPr>
                <w:sz w:val="19"/>
              </w:rPr>
            </w:pPr>
            <w:r>
              <w:rPr>
                <w:w w:val="105"/>
                <w:sz w:val="19"/>
              </w:rPr>
              <w:t>As Debêntures terão prazo de vigência de 365 (trezentos e sessenta e cinco) dias corridos contados da Data de Emissão, vencendo-se, portanto, em 18 de fevereiro de 2021, ressalvadas as hipóteses de vencimento antecipado e resgate antecipado das Debêntures (“</w:t>
            </w:r>
            <w:r>
              <w:rPr>
                <w:w w:val="105"/>
                <w:sz w:val="19"/>
                <w:u w:val="single"/>
              </w:rPr>
              <w:t>Data de Vencimento</w:t>
            </w:r>
            <w:r>
              <w:rPr>
                <w:w w:val="105"/>
                <w:sz w:val="19"/>
              </w:rPr>
              <w:t>”).</w:t>
            </w:r>
          </w:p>
        </w:tc>
      </w:tr>
      <w:tr w:rsidR="00592A9F">
        <w:trPr>
          <w:trHeight w:val="630"/>
        </w:trPr>
        <w:tc>
          <w:tcPr>
            <w:tcW w:w="4221" w:type="dxa"/>
          </w:tcPr>
          <w:p w:rsidR="00592A9F" w:rsidRDefault="00D050D0">
            <w:pPr>
              <w:pStyle w:val="TableParagraph"/>
              <w:tabs>
                <w:tab w:val="left" w:pos="2560"/>
                <w:tab w:val="left" w:pos="3341"/>
              </w:tabs>
              <w:spacing w:before="49"/>
              <w:ind w:left="112"/>
              <w:rPr>
                <w:sz w:val="16"/>
              </w:rPr>
            </w:pPr>
            <w:r>
              <w:rPr>
                <w:w w:val="105"/>
                <w:sz w:val="19"/>
              </w:rPr>
              <w:t xml:space="preserve">7.5. </w:t>
            </w:r>
            <w:r>
              <w:rPr>
                <w:spacing w:val="2"/>
                <w:w w:val="105"/>
                <w:sz w:val="19"/>
              </w:rPr>
              <w:t xml:space="preserve"> </w:t>
            </w:r>
            <w:r>
              <w:rPr>
                <w:spacing w:val="-3"/>
                <w:w w:val="105"/>
                <w:sz w:val="19"/>
              </w:rPr>
              <w:t>A</w:t>
            </w:r>
            <w:r>
              <w:rPr>
                <w:spacing w:val="-3"/>
                <w:w w:val="105"/>
                <w:sz w:val="16"/>
              </w:rPr>
              <w:t xml:space="preserve">MORTIZAÇÃO  </w:t>
            </w:r>
            <w:r>
              <w:rPr>
                <w:w w:val="105"/>
                <w:sz w:val="16"/>
              </w:rPr>
              <w:t xml:space="preserve"> </w:t>
            </w:r>
            <w:r>
              <w:rPr>
                <w:spacing w:val="3"/>
                <w:w w:val="105"/>
                <w:sz w:val="16"/>
              </w:rPr>
              <w:t>DO</w:t>
            </w:r>
            <w:r>
              <w:rPr>
                <w:spacing w:val="3"/>
                <w:w w:val="105"/>
                <w:sz w:val="16"/>
              </w:rPr>
              <w:tab/>
            </w:r>
            <w:r>
              <w:rPr>
                <w:spacing w:val="-4"/>
                <w:w w:val="105"/>
                <w:sz w:val="19"/>
              </w:rPr>
              <w:t>V</w:t>
            </w:r>
            <w:r>
              <w:rPr>
                <w:spacing w:val="-4"/>
                <w:w w:val="105"/>
                <w:sz w:val="16"/>
              </w:rPr>
              <w:t>ALOR</w:t>
            </w:r>
            <w:r>
              <w:rPr>
                <w:spacing w:val="-4"/>
                <w:w w:val="105"/>
                <w:sz w:val="16"/>
              </w:rPr>
              <w:tab/>
            </w:r>
            <w:r>
              <w:rPr>
                <w:spacing w:val="-3"/>
                <w:w w:val="105"/>
                <w:sz w:val="19"/>
              </w:rPr>
              <w:t>N</w:t>
            </w:r>
            <w:r>
              <w:rPr>
                <w:spacing w:val="-3"/>
                <w:w w:val="105"/>
                <w:sz w:val="16"/>
              </w:rPr>
              <w:t>OMINAL</w:t>
            </w:r>
          </w:p>
          <w:p w:rsidR="00592A9F" w:rsidRDefault="00D050D0">
            <w:pPr>
              <w:pStyle w:val="TableParagraph"/>
              <w:spacing w:before="99"/>
              <w:ind w:left="112"/>
              <w:rPr>
                <w:sz w:val="16"/>
              </w:rPr>
            </w:pPr>
            <w:r>
              <w:rPr>
                <w:w w:val="105"/>
                <w:sz w:val="19"/>
              </w:rPr>
              <w:t>U</w:t>
            </w:r>
            <w:r>
              <w:rPr>
                <w:w w:val="105"/>
                <w:sz w:val="16"/>
              </w:rPr>
              <w:t>NITÁRIO</w:t>
            </w:r>
          </w:p>
        </w:tc>
        <w:tc>
          <w:tcPr>
            <w:tcW w:w="5016" w:type="dxa"/>
          </w:tcPr>
          <w:p w:rsidR="00592A9F" w:rsidRDefault="00D050D0">
            <w:pPr>
              <w:pStyle w:val="TableParagraph"/>
              <w:spacing w:before="49"/>
              <w:ind w:left="127"/>
              <w:rPr>
                <w:sz w:val="19"/>
              </w:rPr>
            </w:pPr>
            <w:r>
              <w:rPr>
                <w:w w:val="105"/>
                <w:sz w:val="19"/>
              </w:rPr>
              <w:t xml:space="preserve">Valor  Nominal  Unitário  das  </w:t>
            </w:r>
            <w:r>
              <w:rPr>
                <w:spacing w:val="3"/>
                <w:w w:val="105"/>
                <w:sz w:val="19"/>
              </w:rPr>
              <w:t>Debêntures</w:t>
            </w:r>
            <w:r>
              <w:rPr>
                <w:spacing w:val="46"/>
                <w:w w:val="105"/>
                <w:sz w:val="19"/>
              </w:rPr>
              <w:t xml:space="preserve"> </w:t>
            </w:r>
            <w:r>
              <w:rPr>
                <w:spacing w:val="3"/>
                <w:w w:val="105"/>
                <w:sz w:val="19"/>
              </w:rPr>
              <w:t>será</w:t>
            </w:r>
          </w:p>
          <w:p w:rsidR="00592A9F" w:rsidRDefault="00D050D0">
            <w:pPr>
              <w:pStyle w:val="TableParagraph"/>
              <w:spacing w:before="99"/>
              <w:ind w:left="127"/>
              <w:rPr>
                <w:sz w:val="19"/>
              </w:rPr>
            </w:pPr>
            <w:r>
              <w:rPr>
                <w:w w:val="105"/>
                <w:sz w:val="19"/>
              </w:rPr>
              <w:t xml:space="preserve">amortizado em  uma  </w:t>
            </w:r>
            <w:r>
              <w:rPr>
                <w:spacing w:val="-3"/>
                <w:w w:val="105"/>
                <w:sz w:val="19"/>
              </w:rPr>
              <w:t xml:space="preserve">única  </w:t>
            </w:r>
            <w:r>
              <w:rPr>
                <w:w w:val="105"/>
                <w:sz w:val="19"/>
              </w:rPr>
              <w:t>parcela,  devida</w:t>
            </w:r>
            <w:r>
              <w:rPr>
                <w:spacing w:val="-35"/>
                <w:w w:val="105"/>
                <w:sz w:val="19"/>
              </w:rPr>
              <w:t xml:space="preserve"> </w:t>
            </w:r>
            <w:r>
              <w:rPr>
                <w:w w:val="105"/>
                <w:sz w:val="19"/>
              </w:rPr>
              <w:t>na</w:t>
            </w:r>
          </w:p>
        </w:tc>
      </w:tr>
    </w:tbl>
    <w:p w:rsidR="00592A9F" w:rsidRDefault="00592A9F">
      <w:pPr>
        <w:rPr>
          <w:sz w:val="19"/>
        </w:rPr>
        <w:sectPr w:rsidR="00592A9F">
          <w:pgSz w:w="11900" w:h="16850"/>
          <w:pgMar w:top="1600" w:right="340" w:bottom="1140" w:left="740" w:header="0" w:footer="862" w:gutter="0"/>
          <w:cols w:space="720"/>
        </w:sect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spacing w:before="5"/>
        <w:rPr>
          <w:b/>
          <w:sz w:val="14"/>
        </w:rPr>
      </w:pPr>
    </w:p>
    <w:tbl>
      <w:tblPr>
        <w:tblStyle w:val="TableNormal"/>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21"/>
        <w:gridCol w:w="5016"/>
      </w:tblGrid>
      <w:tr w:rsidR="00592A9F">
        <w:trPr>
          <w:trHeight w:val="645"/>
        </w:trPr>
        <w:tc>
          <w:tcPr>
            <w:tcW w:w="4221" w:type="dxa"/>
          </w:tcPr>
          <w:p w:rsidR="00592A9F" w:rsidRDefault="00592A9F">
            <w:pPr>
              <w:pStyle w:val="TableParagraph"/>
              <w:spacing w:before="0"/>
              <w:ind w:left="0"/>
              <w:rPr>
                <w:rFonts w:ascii="Times New Roman"/>
                <w:sz w:val="18"/>
              </w:rPr>
            </w:pPr>
          </w:p>
        </w:tc>
        <w:tc>
          <w:tcPr>
            <w:tcW w:w="5016" w:type="dxa"/>
          </w:tcPr>
          <w:p w:rsidR="00592A9F" w:rsidRDefault="00D050D0">
            <w:pPr>
              <w:pStyle w:val="TableParagraph"/>
              <w:ind w:left="127"/>
              <w:rPr>
                <w:sz w:val="19"/>
              </w:rPr>
            </w:pPr>
            <w:r>
              <w:rPr>
                <w:w w:val="105"/>
                <w:sz w:val="19"/>
              </w:rPr>
              <w:t>Data de Vencimento.</w:t>
            </w:r>
          </w:p>
        </w:tc>
      </w:tr>
      <w:tr w:rsidR="00592A9F">
        <w:trPr>
          <w:trHeight w:val="3828"/>
        </w:trPr>
        <w:tc>
          <w:tcPr>
            <w:tcW w:w="4221" w:type="dxa"/>
          </w:tcPr>
          <w:p w:rsidR="00592A9F" w:rsidRDefault="00D050D0">
            <w:pPr>
              <w:pStyle w:val="TableParagraph"/>
              <w:spacing w:before="49"/>
              <w:ind w:left="112"/>
              <w:rPr>
                <w:sz w:val="19"/>
              </w:rPr>
            </w:pPr>
            <w:r>
              <w:rPr>
                <w:w w:val="105"/>
                <w:sz w:val="19"/>
              </w:rPr>
              <w:t>7.6. E</w:t>
            </w:r>
            <w:r>
              <w:rPr>
                <w:w w:val="105"/>
                <w:sz w:val="16"/>
              </w:rPr>
              <w:t>NCARGOS MORATÓRIOS</w:t>
            </w:r>
            <w:r>
              <w:rPr>
                <w:w w:val="105"/>
                <w:sz w:val="19"/>
              </w:rPr>
              <w:t>:</w:t>
            </w:r>
          </w:p>
        </w:tc>
        <w:tc>
          <w:tcPr>
            <w:tcW w:w="5016" w:type="dxa"/>
          </w:tcPr>
          <w:p w:rsidR="00592A9F" w:rsidRDefault="00D050D0">
            <w:pPr>
              <w:pStyle w:val="TableParagraph"/>
              <w:spacing w:before="49" w:line="333" w:lineRule="auto"/>
              <w:ind w:left="127" w:right="70"/>
              <w:jc w:val="both"/>
              <w:rPr>
                <w:sz w:val="19"/>
              </w:rPr>
            </w:pPr>
            <w:r>
              <w:rPr>
                <w:w w:val="105"/>
                <w:sz w:val="19"/>
              </w:rPr>
              <w:t xml:space="preserve">Ocorrendo impontualidade no pagamento de quaisquer obrigações pecuniárias relativas às Debêntures, os débitos vencidos e não pagos serão acrescidos de juros de mora de 1% (um por cento) ao mês, calculados </w:t>
            </w:r>
            <w:r>
              <w:rPr>
                <w:i/>
                <w:w w:val="105"/>
                <w:sz w:val="19"/>
              </w:rPr>
              <w:t>pro rata temporis</w:t>
            </w:r>
            <w:r>
              <w:rPr>
                <w:w w:val="105"/>
                <w:sz w:val="19"/>
              </w:rPr>
              <w:t>, desde a data de inadimplemento até a data do efetivo pagamento, bem como de multa não compensatória de 2% (dois por cento) sobre o valor devido, independentemente de aviso, notificação ou interpelação judicial ou extrajudicial.</w:t>
            </w:r>
          </w:p>
        </w:tc>
      </w:tr>
      <w:tr w:rsidR="00592A9F">
        <w:trPr>
          <w:trHeight w:val="1921"/>
        </w:trPr>
        <w:tc>
          <w:tcPr>
            <w:tcW w:w="4221" w:type="dxa"/>
          </w:tcPr>
          <w:p w:rsidR="00592A9F" w:rsidRDefault="00D050D0">
            <w:pPr>
              <w:pStyle w:val="TableParagraph"/>
              <w:ind w:left="112"/>
              <w:rPr>
                <w:sz w:val="16"/>
              </w:rPr>
            </w:pPr>
            <w:r>
              <w:rPr>
                <w:w w:val="105"/>
                <w:sz w:val="19"/>
              </w:rPr>
              <w:t>7.7. L</w:t>
            </w:r>
            <w:r>
              <w:rPr>
                <w:w w:val="105"/>
                <w:sz w:val="16"/>
              </w:rPr>
              <w:t xml:space="preserve">OCAL E </w:t>
            </w:r>
            <w:r>
              <w:rPr>
                <w:w w:val="105"/>
                <w:sz w:val="19"/>
              </w:rPr>
              <w:t>H</w:t>
            </w:r>
            <w:r>
              <w:rPr>
                <w:w w:val="105"/>
                <w:sz w:val="16"/>
              </w:rPr>
              <w:t xml:space="preserve">ORÁRIO DE </w:t>
            </w:r>
            <w:r>
              <w:rPr>
                <w:w w:val="105"/>
                <w:sz w:val="19"/>
              </w:rPr>
              <w:t>P</w:t>
            </w:r>
            <w:r>
              <w:rPr>
                <w:w w:val="105"/>
                <w:sz w:val="16"/>
              </w:rPr>
              <w:t>AGAMENTO</w:t>
            </w:r>
          </w:p>
        </w:tc>
        <w:tc>
          <w:tcPr>
            <w:tcW w:w="5016" w:type="dxa"/>
          </w:tcPr>
          <w:p w:rsidR="00592A9F" w:rsidRDefault="00D050D0">
            <w:pPr>
              <w:pStyle w:val="TableParagraph"/>
              <w:spacing w:line="331" w:lineRule="auto"/>
              <w:ind w:left="127" w:right="78"/>
              <w:jc w:val="both"/>
              <w:rPr>
                <w:sz w:val="19"/>
              </w:rPr>
            </w:pPr>
            <w:r>
              <w:rPr>
                <w:w w:val="105"/>
                <w:sz w:val="19"/>
              </w:rPr>
              <w:t>Os pagamentos a que f izerem jus às Debêntures serão efetuados pela Devedora por meio de depósito na Conta Centralizadora, na forma prevista na Escritura de Emissão de Debêntures.</w:t>
            </w:r>
          </w:p>
        </w:tc>
      </w:tr>
    </w:tbl>
    <w:p w:rsidR="00592A9F" w:rsidRDefault="008F02A5">
      <w:pPr>
        <w:pStyle w:val="Corpodetexto"/>
        <w:spacing w:before="8"/>
        <w:rPr>
          <w:b/>
          <w:sz w:val="22"/>
        </w:rPr>
      </w:pPr>
      <w:r>
        <w:rPr>
          <w:noProof/>
          <w:lang w:val="pt-BR" w:eastAsia="pt-BR"/>
        </w:rPr>
        <mc:AlternateContent>
          <mc:Choice Requires="wps">
            <w:drawing>
              <wp:anchor distT="0" distB="0" distL="0" distR="0" simplePos="0" relativeHeight="487595520" behindDoc="1" locked="0" layoutInCell="1" allowOverlap="1">
                <wp:simplePos x="0" y="0"/>
                <wp:positionH relativeFrom="page">
                  <wp:posOffset>1005840</wp:posOffset>
                </wp:positionH>
                <wp:positionV relativeFrom="paragraph">
                  <wp:posOffset>205105</wp:posOffset>
                </wp:positionV>
                <wp:extent cx="5865495" cy="410210"/>
                <wp:effectExtent l="0" t="0" r="0" b="0"/>
                <wp:wrapTopAndBottom/>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5495" cy="4102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050D0" w:rsidRDefault="00D050D0">
                            <w:pPr>
                              <w:pStyle w:val="Corpodetexto"/>
                              <w:spacing w:before="64"/>
                              <w:ind w:left="105"/>
                            </w:pPr>
                            <w:r>
                              <w:rPr>
                                <w:b/>
                                <w:w w:val="105"/>
                              </w:rPr>
                              <w:t>8. G</w:t>
                            </w:r>
                            <w:r>
                              <w:rPr>
                                <w:b/>
                                <w:w w:val="105"/>
                                <w:sz w:val="16"/>
                              </w:rPr>
                              <w:t>ARANTIAS</w:t>
                            </w:r>
                            <w:r>
                              <w:rPr>
                                <w:b/>
                                <w:w w:val="105"/>
                              </w:rPr>
                              <w:t xml:space="preserve">: </w:t>
                            </w:r>
                            <w:r>
                              <w:rPr>
                                <w:w w:val="105"/>
                              </w:rPr>
                              <w:t>A CCI é emitida sem a constituição de garantia real imobiliária.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79.2pt;margin-top:16.15pt;width:461.85pt;height:32.3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" filled="f">
                <v:textbox inset="0,0,0,0">
                  <w:txbxContent>
                    <w:p w:rsidR="00D050D0" w:rsidRDefault="00D050D0">
                      <w:pPr>
                        <w:pStyle w:val="Corpodetexto"/>
                        <w:spacing w:before="64"/>
                        <w:ind w:left="105"/>
                      </w:pPr>
                      <w:r>
                        <w:rPr>
                          <w:b/>
                          <w:w w:val="105"/>
                        </w:rPr>
                        <w:t>8. G</w:t>
                      </w:r>
                      <w:r>
                        <w:rPr>
                          <w:b/>
                          <w:w w:val="105"/>
                          <w:sz w:val="16"/>
                        </w:rPr>
                        <w:t>ARANTIAS</w:t>
                      </w:r>
                      <w:r>
                        <w:rPr>
                          <w:b/>
                          <w:w w:val="105"/>
                        </w:rPr>
                        <w:t xml:space="preserve">: </w:t>
                      </w:r>
                      <w:r>
                        <w:rPr>
                          <w:w w:val="105"/>
                        </w:rPr>
                        <w:t>A CCI é emitida sem a constituição de garantia real imobiliária.</w:t>
                      </w:r>
                    </w:p>
                  </w:txbxContent>
                </v:textbox>
                <w10:wrap type="topAndBottom" anchorx="page"/>
              </v:shape>
            </w:pict>
          </mc:Fallback>
        </mc:AlternateContent>
      </w:r>
    </w:p>
    <w:p w:rsidR="00592A9F" w:rsidRDefault="00D050D0">
      <w:pPr>
        <w:spacing w:before="34"/>
        <w:ind w:left="848" w:right="1246"/>
        <w:jc w:val="center"/>
        <w:rPr>
          <w:b/>
          <w:sz w:val="19"/>
        </w:rPr>
      </w:pPr>
      <w:r>
        <w:rPr>
          <w:b/>
          <w:w w:val="105"/>
          <w:sz w:val="19"/>
        </w:rPr>
        <w:t>******</w:t>
      </w:r>
    </w:p>
    <w:p w:rsidR="00592A9F" w:rsidRDefault="00592A9F">
      <w:pPr>
        <w:jc w:val="center"/>
        <w:rPr>
          <w:sz w:val="19"/>
        </w:rPr>
        <w:sectPr w:rsidR="00592A9F">
          <w:pgSz w:w="11900" w:h="16850"/>
          <w:pgMar w:top="1600" w:right="340" w:bottom="1140" w:left="740" w:header="0" w:footer="862" w:gutter="0"/>
          <w:cols w:space="720"/>
        </w:sect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spacing w:before="3"/>
        <w:rPr>
          <w:b/>
          <w:sz w:val="18"/>
        </w:rPr>
      </w:pPr>
    </w:p>
    <w:p w:rsidR="00592A9F" w:rsidRDefault="00D050D0">
      <w:pPr>
        <w:spacing w:before="105"/>
        <w:ind w:left="848" w:right="1229"/>
        <w:jc w:val="center"/>
        <w:rPr>
          <w:b/>
          <w:sz w:val="19"/>
        </w:rPr>
      </w:pPr>
      <w:r>
        <w:rPr>
          <w:b/>
          <w:w w:val="105"/>
          <w:sz w:val="19"/>
        </w:rPr>
        <w:t>ANEXO II</w:t>
      </w:r>
    </w:p>
    <w:p w:rsidR="00592A9F" w:rsidRDefault="00D050D0">
      <w:pPr>
        <w:spacing w:before="85" w:line="336" w:lineRule="auto"/>
        <w:ind w:left="972" w:right="1372" w:firstLine="15"/>
        <w:jc w:val="center"/>
        <w:rPr>
          <w:b/>
          <w:sz w:val="19"/>
        </w:rPr>
      </w:pPr>
      <w:r>
        <w:rPr>
          <w:b/>
          <w:w w:val="105"/>
          <w:sz w:val="19"/>
        </w:rPr>
        <w:t>AO TERMO DE SECURITIZAÇÃO DE CRÉDITOS IMOBILIÁRIOS DA 92ª SÉRIE DA 4ª EMISSÃO DE CERTIFICADOS DE RECEBÍVEIS IMOBILIÁRIOS DA ISEC SECURITIZADORA S.A. CELEBRADO EM 11 DE FEVEREIRO DE 2020</w:t>
      </w:r>
    </w:p>
    <w:p w:rsidR="00592A9F" w:rsidRDefault="00592A9F">
      <w:pPr>
        <w:pStyle w:val="Corpodetexto"/>
        <w:spacing w:before="2"/>
        <w:rPr>
          <w:b/>
          <w:sz w:val="25"/>
        </w:rPr>
      </w:pPr>
    </w:p>
    <w:p w:rsidR="00592A9F" w:rsidRDefault="00D050D0">
      <w:pPr>
        <w:ind w:left="848" w:right="1251"/>
        <w:jc w:val="center"/>
        <w:rPr>
          <w:b/>
          <w:sz w:val="19"/>
        </w:rPr>
      </w:pPr>
      <w:r>
        <w:rPr>
          <w:b/>
          <w:w w:val="105"/>
          <w:sz w:val="19"/>
        </w:rPr>
        <w:t>Declaração da Securitizadora e Distribuidora</w:t>
      </w:r>
    </w:p>
    <w:p w:rsidR="00592A9F" w:rsidRDefault="00592A9F">
      <w:pPr>
        <w:pStyle w:val="Corpodetexto"/>
        <w:spacing w:before="1"/>
        <w:rPr>
          <w:b/>
          <w:sz w:val="34"/>
        </w:rPr>
      </w:pPr>
    </w:p>
    <w:p w:rsidR="00592A9F" w:rsidRDefault="00D050D0">
      <w:pPr>
        <w:pStyle w:val="Corpodetexto"/>
        <w:spacing w:line="333" w:lineRule="auto"/>
        <w:ind w:left="956" w:right="1344"/>
        <w:jc w:val="both"/>
      </w:pPr>
      <w:r>
        <w:rPr>
          <w:b/>
          <w:spacing w:val="2"/>
          <w:w w:val="105"/>
        </w:rPr>
        <w:t xml:space="preserve">ISEC SECURITIZADORA </w:t>
      </w:r>
      <w:r>
        <w:rPr>
          <w:b/>
          <w:w w:val="105"/>
        </w:rPr>
        <w:t>S.A.</w:t>
      </w:r>
      <w:r>
        <w:rPr>
          <w:w w:val="105"/>
        </w:rPr>
        <w:t xml:space="preserve">, </w:t>
      </w:r>
      <w:r>
        <w:rPr>
          <w:spacing w:val="2"/>
          <w:w w:val="105"/>
        </w:rPr>
        <w:t xml:space="preserve">companhia </w:t>
      </w:r>
      <w:r>
        <w:rPr>
          <w:w w:val="105"/>
        </w:rPr>
        <w:t xml:space="preserve">aberta registrada na </w:t>
      </w:r>
      <w:r>
        <w:rPr>
          <w:spacing w:val="2"/>
          <w:w w:val="105"/>
        </w:rPr>
        <w:t xml:space="preserve">Comissão </w:t>
      </w:r>
      <w:r>
        <w:rPr>
          <w:w w:val="105"/>
        </w:rPr>
        <w:t xml:space="preserve">de Valores Mobiliár </w:t>
      </w:r>
      <w:r>
        <w:rPr>
          <w:spacing w:val="-3"/>
          <w:w w:val="105"/>
        </w:rPr>
        <w:t xml:space="preserve">ios </w:t>
      </w:r>
      <w:r>
        <w:rPr>
          <w:w w:val="105"/>
        </w:rPr>
        <w:t>(“</w:t>
      </w:r>
      <w:r>
        <w:rPr>
          <w:w w:val="105"/>
          <w:u w:val="single"/>
        </w:rPr>
        <w:t>CVM</w:t>
      </w:r>
      <w:r>
        <w:rPr>
          <w:w w:val="105"/>
        </w:rPr>
        <w:t xml:space="preserve">”), com sede cidade de São Paulo, estado de São Paulo, na Rua Ta bapuã nº 1.123, conjunto 215, Itaim </w:t>
      </w:r>
      <w:r>
        <w:rPr>
          <w:spacing w:val="2"/>
          <w:w w:val="105"/>
        </w:rPr>
        <w:t xml:space="preserve">Bibi, </w:t>
      </w:r>
      <w:r>
        <w:rPr>
          <w:spacing w:val="3"/>
          <w:w w:val="105"/>
        </w:rPr>
        <w:t xml:space="preserve">CEP 04533- </w:t>
      </w:r>
      <w:r>
        <w:rPr>
          <w:w w:val="105"/>
        </w:rPr>
        <w:t xml:space="preserve">010, inscrita no CNPJ sob </w:t>
      </w:r>
      <w:r>
        <w:rPr>
          <w:spacing w:val="5"/>
          <w:w w:val="105"/>
        </w:rPr>
        <w:t xml:space="preserve">nº </w:t>
      </w:r>
      <w:r>
        <w:rPr>
          <w:w w:val="105"/>
        </w:rPr>
        <w:t xml:space="preserve">08.769.451/0001-08, </w:t>
      </w:r>
      <w:r>
        <w:rPr>
          <w:spacing w:val="3"/>
          <w:w w:val="105"/>
        </w:rPr>
        <w:t xml:space="preserve">neste </w:t>
      </w:r>
      <w:r>
        <w:rPr>
          <w:w w:val="105"/>
        </w:rPr>
        <w:t xml:space="preserve">ato </w:t>
      </w:r>
      <w:r>
        <w:rPr>
          <w:spacing w:val="2"/>
          <w:w w:val="105"/>
        </w:rPr>
        <w:t xml:space="preserve">devidamente </w:t>
      </w:r>
      <w:r>
        <w:rPr>
          <w:w w:val="105"/>
        </w:rPr>
        <w:t xml:space="preserve">representada de acordo com seu Estatuto </w:t>
      </w:r>
      <w:r>
        <w:rPr>
          <w:spacing w:val="2"/>
          <w:w w:val="105"/>
        </w:rPr>
        <w:t xml:space="preserve">Social </w:t>
      </w:r>
      <w:r>
        <w:rPr>
          <w:w w:val="105"/>
        </w:rPr>
        <w:t>(“</w:t>
      </w:r>
      <w:r>
        <w:rPr>
          <w:w w:val="105"/>
          <w:u w:val="single"/>
        </w:rPr>
        <w:t>Securitizadora</w:t>
      </w:r>
      <w:r>
        <w:rPr>
          <w:w w:val="105"/>
        </w:rPr>
        <w:t xml:space="preserve">”), na qualidade de Securitizadora dos Certificados de Recebíveis Imobiliários da </w:t>
      </w:r>
      <w:r>
        <w:rPr>
          <w:spacing w:val="-3"/>
          <w:w w:val="105"/>
        </w:rPr>
        <w:t xml:space="preserve">92ª </w:t>
      </w:r>
      <w:r>
        <w:rPr>
          <w:w w:val="105"/>
        </w:rPr>
        <w:t>Série de sua 4ª emissão (“</w:t>
      </w:r>
      <w:r>
        <w:rPr>
          <w:w w:val="105"/>
          <w:u w:val="single"/>
        </w:rPr>
        <w:t>CRI</w:t>
      </w:r>
      <w:r>
        <w:rPr>
          <w:w w:val="105"/>
        </w:rPr>
        <w:t>” e “</w:t>
      </w:r>
      <w:r>
        <w:rPr>
          <w:w w:val="105"/>
          <w:u w:val="single"/>
        </w:rPr>
        <w:t>Emissão</w:t>
      </w:r>
      <w:r>
        <w:rPr>
          <w:w w:val="105"/>
        </w:rPr>
        <w:t xml:space="preserve">”, </w:t>
      </w:r>
      <w:r>
        <w:rPr>
          <w:spacing w:val="2"/>
          <w:w w:val="105"/>
        </w:rPr>
        <w:t xml:space="preserve">respectivamente), </w:t>
      </w:r>
      <w:r>
        <w:rPr>
          <w:spacing w:val="-2"/>
          <w:w w:val="105"/>
        </w:rPr>
        <w:t xml:space="preserve">que </w:t>
      </w:r>
      <w:r>
        <w:rPr>
          <w:spacing w:val="2"/>
          <w:w w:val="105"/>
        </w:rPr>
        <w:t xml:space="preserve">serão </w:t>
      </w:r>
      <w:r>
        <w:rPr>
          <w:w w:val="105"/>
        </w:rPr>
        <w:t xml:space="preserve">objeto de </w:t>
      </w:r>
      <w:r>
        <w:rPr>
          <w:spacing w:val="4"/>
          <w:w w:val="105"/>
        </w:rPr>
        <w:t xml:space="preserve">oferta </w:t>
      </w:r>
      <w:r>
        <w:rPr>
          <w:w w:val="105"/>
        </w:rPr>
        <w:t xml:space="preserve">pública de distribuição pela Securitizadora em </w:t>
      </w:r>
      <w:r>
        <w:rPr>
          <w:spacing w:val="-2"/>
          <w:w w:val="105"/>
        </w:rPr>
        <w:t xml:space="preserve">que </w:t>
      </w:r>
      <w:r>
        <w:rPr>
          <w:w w:val="105"/>
        </w:rPr>
        <w:t xml:space="preserve">a </w:t>
      </w:r>
      <w:r>
        <w:rPr>
          <w:b/>
          <w:w w:val="105"/>
        </w:rPr>
        <w:t xml:space="preserve">SIMPLIFIC </w:t>
      </w:r>
      <w:r>
        <w:rPr>
          <w:b/>
          <w:spacing w:val="3"/>
          <w:w w:val="105"/>
        </w:rPr>
        <w:t xml:space="preserve">PAVARINI DISTRIBUIDORA </w:t>
      </w:r>
      <w:r>
        <w:rPr>
          <w:b/>
          <w:w w:val="105"/>
        </w:rPr>
        <w:t xml:space="preserve">DE </w:t>
      </w:r>
      <w:r>
        <w:rPr>
          <w:b/>
          <w:spacing w:val="2"/>
          <w:w w:val="105"/>
        </w:rPr>
        <w:t xml:space="preserve">TÍTULOS </w:t>
      </w:r>
      <w:r>
        <w:rPr>
          <w:b/>
          <w:w w:val="105"/>
        </w:rPr>
        <w:t xml:space="preserve">E </w:t>
      </w:r>
      <w:r>
        <w:rPr>
          <w:b/>
          <w:spacing w:val="2"/>
          <w:w w:val="105"/>
        </w:rPr>
        <w:t xml:space="preserve">VALORES </w:t>
      </w:r>
      <w:r>
        <w:rPr>
          <w:b/>
          <w:spacing w:val="3"/>
          <w:w w:val="105"/>
        </w:rPr>
        <w:t xml:space="preserve">MOBILIÁRIOS </w:t>
      </w:r>
      <w:r>
        <w:rPr>
          <w:b/>
          <w:spacing w:val="2"/>
          <w:w w:val="105"/>
        </w:rPr>
        <w:t xml:space="preserve">LTDA. </w:t>
      </w:r>
      <w:r>
        <w:rPr>
          <w:w w:val="105"/>
        </w:rPr>
        <w:t xml:space="preserve">, instituição f inanceira atuando por sua f </w:t>
      </w:r>
      <w:r>
        <w:rPr>
          <w:spacing w:val="-2"/>
          <w:w w:val="105"/>
        </w:rPr>
        <w:t xml:space="preserve">ilial </w:t>
      </w:r>
      <w:r>
        <w:rPr>
          <w:w w:val="105"/>
        </w:rPr>
        <w:t xml:space="preserve">localizada na </w:t>
      </w:r>
      <w:r>
        <w:rPr>
          <w:spacing w:val="3"/>
          <w:w w:val="105"/>
        </w:rPr>
        <w:t xml:space="preserve">cidade </w:t>
      </w:r>
      <w:r>
        <w:rPr>
          <w:w w:val="105"/>
        </w:rPr>
        <w:t xml:space="preserve">de São Paulo, </w:t>
      </w:r>
      <w:r>
        <w:rPr>
          <w:spacing w:val="3"/>
          <w:w w:val="105"/>
        </w:rPr>
        <w:t xml:space="preserve">estado </w:t>
      </w:r>
      <w:r>
        <w:rPr>
          <w:w w:val="105"/>
        </w:rPr>
        <w:t xml:space="preserve">de São Paulo, na Rua </w:t>
      </w:r>
      <w:r>
        <w:rPr>
          <w:spacing w:val="2"/>
          <w:w w:val="105"/>
        </w:rPr>
        <w:t xml:space="preserve">Joaquim </w:t>
      </w:r>
      <w:r>
        <w:rPr>
          <w:w w:val="105"/>
        </w:rPr>
        <w:t xml:space="preserve">Floriano, nº 466, bloco B, conj. </w:t>
      </w:r>
      <w:r>
        <w:rPr>
          <w:spacing w:val="-4"/>
          <w:w w:val="105"/>
        </w:rPr>
        <w:t xml:space="preserve">1401, </w:t>
      </w:r>
      <w:r>
        <w:rPr>
          <w:w w:val="105"/>
        </w:rPr>
        <w:t xml:space="preserve">Itaim Bibi, </w:t>
      </w:r>
      <w:r>
        <w:rPr>
          <w:spacing w:val="3"/>
          <w:w w:val="105"/>
        </w:rPr>
        <w:t xml:space="preserve">CEP </w:t>
      </w:r>
      <w:r>
        <w:rPr>
          <w:spacing w:val="2"/>
          <w:w w:val="105"/>
        </w:rPr>
        <w:t xml:space="preserve">04.534-002, </w:t>
      </w:r>
      <w:r>
        <w:rPr>
          <w:w w:val="105"/>
        </w:rPr>
        <w:t xml:space="preserve">inscrita no CNPJ/ME sob o nº </w:t>
      </w:r>
      <w:r>
        <w:rPr>
          <w:spacing w:val="-4"/>
          <w:w w:val="105"/>
        </w:rPr>
        <w:t xml:space="preserve">15.227. </w:t>
      </w:r>
      <w:r>
        <w:rPr>
          <w:spacing w:val="2"/>
          <w:w w:val="105"/>
        </w:rPr>
        <w:t xml:space="preserve">994/0004-01, </w:t>
      </w:r>
      <w:r>
        <w:rPr>
          <w:w w:val="105"/>
        </w:rPr>
        <w:t xml:space="preserve">atua </w:t>
      </w:r>
      <w:r>
        <w:rPr>
          <w:spacing w:val="2"/>
          <w:w w:val="105"/>
        </w:rPr>
        <w:t xml:space="preserve">como </w:t>
      </w:r>
      <w:r>
        <w:rPr>
          <w:w w:val="105"/>
        </w:rPr>
        <w:t xml:space="preserve">agente f </w:t>
      </w:r>
      <w:r>
        <w:rPr>
          <w:spacing w:val="-3"/>
          <w:w w:val="105"/>
        </w:rPr>
        <w:t xml:space="preserve">iduciário </w:t>
      </w:r>
      <w:r>
        <w:rPr>
          <w:spacing w:val="2"/>
          <w:w w:val="105"/>
        </w:rPr>
        <w:t>(“</w:t>
      </w:r>
      <w:r>
        <w:rPr>
          <w:spacing w:val="2"/>
          <w:w w:val="105"/>
          <w:u w:val="single"/>
        </w:rPr>
        <w:t>Agente</w:t>
      </w:r>
      <w:r>
        <w:rPr>
          <w:spacing w:val="2"/>
          <w:w w:val="105"/>
        </w:rPr>
        <w:t xml:space="preserve"> </w:t>
      </w:r>
      <w:r>
        <w:rPr>
          <w:w w:val="105"/>
          <w:u w:val="single"/>
        </w:rPr>
        <w:t>Fiduciário</w:t>
      </w:r>
      <w:r>
        <w:rPr>
          <w:w w:val="105"/>
        </w:rPr>
        <w:t xml:space="preserve">”), </w:t>
      </w:r>
      <w:r>
        <w:rPr>
          <w:i/>
          <w:spacing w:val="2"/>
          <w:w w:val="105"/>
        </w:rPr>
        <w:t>DECLARA</w:t>
      </w:r>
      <w:r>
        <w:rPr>
          <w:spacing w:val="2"/>
          <w:w w:val="105"/>
        </w:rPr>
        <w:t xml:space="preserve">, </w:t>
      </w:r>
      <w:r>
        <w:rPr>
          <w:w w:val="105"/>
        </w:rPr>
        <w:t xml:space="preserve">para </w:t>
      </w:r>
      <w:r>
        <w:rPr>
          <w:spacing w:val="2"/>
          <w:w w:val="105"/>
        </w:rPr>
        <w:t xml:space="preserve">todos </w:t>
      </w:r>
      <w:r>
        <w:rPr>
          <w:w w:val="105"/>
        </w:rPr>
        <w:t>os f</w:t>
      </w:r>
      <w:r>
        <w:rPr>
          <w:spacing w:val="-62"/>
          <w:w w:val="105"/>
        </w:rPr>
        <w:t xml:space="preserve"> </w:t>
      </w:r>
      <w:r>
        <w:rPr>
          <w:spacing w:val="-5"/>
          <w:w w:val="105"/>
        </w:rPr>
        <w:t xml:space="preserve">ins </w:t>
      </w:r>
      <w:r>
        <w:rPr>
          <w:w w:val="105"/>
        </w:rPr>
        <w:t xml:space="preserve">e </w:t>
      </w:r>
      <w:r>
        <w:rPr>
          <w:spacing w:val="2"/>
          <w:w w:val="105"/>
        </w:rPr>
        <w:t xml:space="preserve">efeitos, </w:t>
      </w:r>
      <w:r>
        <w:rPr>
          <w:spacing w:val="-2"/>
          <w:w w:val="105"/>
        </w:rPr>
        <w:t xml:space="preserve">que </w:t>
      </w:r>
      <w:r>
        <w:rPr>
          <w:spacing w:val="3"/>
          <w:w w:val="105"/>
        </w:rPr>
        <w:t xml:space="preserve">verificou, </w:t>
      </w:r>
      <w:r>
        <w:rPr>
          <w:w w:val="105"/>
        </w:rPr>
        <w:t xml:space="preserve">em conjunto com o Agente Fiduciário, a legalidade e a ausência de vícios da operação, além de ter </w:t>
      </w:r>
      <w:r>
        <w:rPr>
          <w:spacing w:val="-3"/>
          <w:w w:val="105"/>
        </w:rPr>
        <w:t xml:space="preserve">agido </w:t>
      </w:r>
      <w:r>
        <w:rPr>
          <w:w w:val="105"/>
        </w:rPr>
        <w:t xml:space="preserve">com </w:t>
      </w:r>
      <w:r>
        <w:rPr>
          <w:spacing w:val="2"/>
          <w:w w:val="105"/>
        </w:rPr>
        <w:t xml:space="preserve">diligência </w:t>
      </w:r>
      <w:r>
        <w:rPr>
          <w:w w:val="105"/>
        </w:rPr>
        <w:t xml:space="preserve">para </w:t>
      </w:r>
      <w:r>
        <w:rPr>
          <w:spacing w:val="2"/>
          <w:w w:val="105"/>
        </w:rPr>
        <w:t xml:space="preserve">verificar </w:t>
      </w:r>
      <w:r>
        <w:rPr>
          <w:w w:val="105"/>
        </w:rPr>
        <w:t xml:space="preserve">a veracidade, a consistência, a </w:t>
      </w:r>
      <w:r>
        <w:rPr>
          <w:spacing w:val="3"/>
          <w:w w:val="105"/>
        </w:rPr>
        <w:t xml:space="preserve">correção </w:t>
      </w:r>
      <w:r>
        <w:rPr>
          <w:w w:val="105"/>
        </w:rPr>
        <w:t xml:space="preserve">e a suficiência das </w:t>
      </w:r>
      <w:r>
        <w:rPr>
          <w:spacing w:val="2"/>
          <w:w w:val="105"/>
        </w:rPr>
        <w:t xml:space="preserve">informações </w:t>
      </w:r>
      <w:r>
        <w:rPr>
          <w:w w:val="105"/>
        </w:rPr>
        <w:t xml:space="preserve">prestadas no </w:t>
      </w:r>
      <w:r>
        <w:rPr>
          <w:spacing w:val="2"/>
          <w:w w:val="105"/>
        </w:rPr>
        <w:t xml:space="preserve">Termo </w:t>
      </w:r>
      <w:r>
        <w:rPr>
          <w:w w:val="105"/>
        </w:rPr>
        <w:t xml:space="preserve">de </w:t>
      </w:r>
      <w:r>
        <w:rPr>
          <w:spacing w:val="2"/>
          <w:w w:val="105"/>
        </w:rPr>
        <w:t xml:space="preserve">Securitização </w:t>
      </w:r>
      <w:r>
        <w:rPr>
          <w:w w:val="105"/>
        </w:rPr>
        <w:t xml:space="preserve">de Créditos </w:t>
      </w:r>
      <w:r>
        <w:rPr>
          <w:spacing w:val="-3"/>
          <w:w w:val="105"/>
        </w:rPr>
        <w:t xml:space="preserve">Imobiliários </w:t>
      </w:r>
      <w:r>
        <w:rPr>
          <w:w w:val="105"/>
        </w:rPr>
        <w:t>da</w:t>
      </w:r>
      <w:r>
        <w:rPr>
          <w:spacing w:val="-7"/>
          <w:w w:val="105"/>
        </w:rPr>
        <w:t xml:space="preserve"> </w:t>
      </w:r>
      <w:r>
        <w:rPr>
          <w:w w:val="105"/>
        </w:rPr>
        <w:t>Emissão.</w:t>
      </w:r>
    </w:p>
    <w:p w:rsidR="00592A9F" w:rsidRDefault="00592A9F">
      <w:pPr>
        <w:pStyle w:val="Corpodetexto"/>
        <w:spacing w:before="6"/>
        <w:rPr>
          <w:sz w:val="25"/>
        </w:rPr>
      </w:pPr>
    </w:p>
    <w:p w:rsidR="00592A9F" w:rsidRDefault="00D050D0">
      <w:pPr>
        <w:pStyle w:val="Corpodetexto"/>
        <w:ind w:left="848" w:right="1235"/>
        <w:jc w:val="center"/>
      </w:pPr>
      <w:r>
        <w:rPr>
          <w:w w:val="105"/>
        </w:rPr>
        <w:t>São Paulo, 11 de fevereiro de 2020.</w:t>
      </w:r>
    </w:p>
    <w:p w:rsidR="00592A9F" w:rsidRDefault="00592A9F">
      <w:pPr>
        <w:pStyle w:val="Corpodetexto"/>
        <w:spacing w:before="1"/>
        <w:rPr>
          <w:sz w:val="34"/>
        </w:rPr>
      </w:pPr>
    </w:p>
    <w:p w:rsidR="00592A9F" w:rsidRDefault="00D050D0">
      <w:pPr>
        <w:pStyle w:val="Ttulo3"/>
        <w:ind w:left="848" w:right="1257"/>
      </w:pPr>
      <w:r>
        <w:rPr>
          <w:w w:val="105"/>
        </w:rPr>
        <w:t>ISEC SECURITIZADORA  S.A.</w:t>
      </w: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spacing w:before="7" w:after="1"/>
        <w:rPr>
          <w:b/>
        </w:rPr>
      </w:pPr>
    </w:p>
    <w:tbl>
      <w:tblPr>
        <w:tblStyle w:val="TableNormal"/>
        <w:tblW w:w="0" w:type="auto"/>
        <w:tblInd w:w="764" w:type="dxa"/>
        <w:tblLayout w:type="fixed"/>
        <w:tblLook w:val="01E0" w:firstRow="1" w:lastRow="1" w:firstColumn="1" w:lastColumn="1" w:noHBand="0" w:noVBand="0"/>
      </w:tblPr>
      <w:tblGrid>
        <w:gridCol w:w="4389"/>
        <w:gridCol w:w="4387"/>
      </w:tblGrid>
      <w:tr w:rsidR="00592A9F">
        <w:trPr>
          <w:trHeight w:val="276"/>
        </w:trPr>
        <w:tc>
          <w:tcPr>
            <w:tcW w:w="4389" w:type="dxa"/>
          </w:tcPr>
          <w:p w:rsidR="00592A9F" w:rsidRDefault="00D050D0">
            <w:pPr>
              <w:pStyle w:val="TableParagraph"/>
              <w:tabs>
                <w:tab w:val="left" w:pos="4083"/>
              </w:tabs>
              <w:spacing w:before="5"/>
              <w:ind w:left="335"/>
              <w:rPr>
                <w:sz w:val="19"/>
              </w:rPr>
            </w:pPr>
            <w:r>
              <w:rPr>
                <w:w w:val="102"/>
                <w:sz w:val="19"/>
                <w:u w:val="single"/>
              </w:rPr>
              <w:t xml:space="preserve"> </w:t>
            </w:r>
            <w:r>
              <w:rPr>
                <w:sz w:val="19"/>
                <w:u w:val="single"/>
              </w:rPr>
              <w:tab/>
            </w:r>
            <w:r>
              <w:rPr>
                <w:w w:val="105"/>
                <w:sz w:val="19"/>
              </w:rPr>
              <w:t>_</w:t>
            </w:r>
          </w:p>
        </w:tc>
        <w:tc>
          <w:tcPr>
            <w:tcW w:w="4387" w:type="dxa"/>
          </w:tcPr>
          <w:p w:rsidR="00592A9F" w:rsidRDefault="00D050D0">
            <w:pPr>
              <w:pStyle w:val="TableParagraph"/>
              <w:tabs>
                <w:tab w:val="left" w:pos="4063"/>
              </w:tabs>
              <w:spacing w:before="5"/>
              <w:ind w:left="317"/>
              <w:rPr>
                <w:sz w:val="19"/>
              </w:rPr>
            </w:pPr>
            <w:r>
              <w:rPr>
                <w:w w:val="102"/>
                <w:sz w:val="19"/>
                <w:u w:val="single"/>
              </w:rPr>
              <w:t xml:space="preserve"> </w:t>
            </w:r>
            <w:r>
              <w:rPr>
                <w:sz w:val="19"/>
                <w:u w:val="single"/>
              </w:rPr>
              <w:tab/>
            </w:r>
            <w:r>
              <w:rPr>
                <w:w w:val="105"/>
                <w:sz w:val="19"/>
              </w:rPr>
              <w:t>_</w:t>
            </w:r>
          </w:p>
        </w:tc>
      </w:tr>
      <w:tr w:rsidR="00592A9F">
        <w:trPr>
          <w:trHeight w:val="591"/>
        </w:trPr>
        <w:tc>
          <w:tcPr>
            <w:tcW w:w="4389" w:type="dxa"/>
          </w:tcPr>
          <w:p w:rsidR="00592A9F" w:rsidRDefault="00D050D0">
            <w:pPr>
              <w:pStyle w:val="TableParagraph"/>
              <w:spacing w:before="44"/>
              <w:ind w:left="200"/>
              <w:rPr>
                <w:sz w:val="19"/>
              </w:rPr>
            </w:pPr>
            <w:r>
              <w:rPr>
                <w:spacing w:val="2"/>
                <w:w w:val="105"/>
                <w:sz w:val="19"/>
              </w:rPr>
              <w:t>Nome:</w:t>
            </w:r>
          </w:p>
          <w:p w:rsidR="00592A9F" w:rsidRDefault="00D050D0">
            <w:pPr>
              <w:pStyle w:val="TableParagraph"/>
              <w:spacing w:before="85" w:line="212" w:lineRule="exact"/>
              <w:ind w:left="200"/>
              <w:rPr>
                <w:sz w:val="19"/>
              </w:rPr>
            </w:pPr>
            <w:r>
              <w:rPr>
                <w:w w:val="105"/>
                <w:sz w:val="19"/>
              </w:rPr>
              <w:t>Cargo:</w:t>
            </w:r>
          </w:p>
        </w:tc>
        <w:tc>
          <w:tcPr>
            <w:tcW w:w="4387" w:type="dxa"/>
          </w:tcPr>
          <w:p w:rsidR="00592A9F" w:rsidRDefault="00D050D0">
            <w:pPr>
              <w:pStyle w:val="TableParagraph"/>
              <w:spacing w:before="44"/>
              <w:ind w:left="181"/>
              <w:rPr>
                <w:sz w:val="19"/>
              </w:rPr>
            </w:pPr>
            <w:r>
              <w:rPr>
                <w:spacing w:val="2"/>
                <w:w w:val="105"/>
                <w:sz w:val="19"/>
              </w:rPr>
              <w:t>Nome:</w:t>
            </w:r>
          </w:p>
          <w:p w:rsidR="00592A9F" w:rsidRDefault="00D050D0">
            <w:pPr>
              <w:pStyle w:val="TableParagraph"/>
              <w:spacing w:before="85" w:line="212" w:lineRule="exact"/>
              <w:ind w:left="181"/>
              <w:rPr>
                <w:sz w:val="19"/>
              </w:rPr>
            </w:pPr>
            <w:r>
              <w:rPr>
                <w:w w:val="105"/>
                <w:sz w:val="19"/>
              </w:rPr>
              <w:t>Cargo:</w:t>
            </w:r>
          </w:p>
        </w:tc>
      </w:tr>
    </w:tbl>
    <w:p w:rsidR="00592A9F" w:rsidRDefault="00592A9F">
      <w:pPr>
        <w:spacing w:line="212" w:lineRule="exact"/>
        <w:rPr>
          <w:sz w:val="19"/>
        </w:rPr>
        <w:sectPr w:rsidR="00592A9F">
          <w:pgSz w:w="11900" w:h="16850"/>
          <w:pgMar w:top="1600" w:right="340" w:bottom="1140" w:left="740" w:header="0" w:footer="862" w:gutter="0"/>
          <w:cols w:space="720"/>
        </w:sect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spacing w:before="3"/>
        <w:rPr>
          <w:b/>
          <w:sz w:val="18"/>
        </w:rPr>
      </w:pPr>
    </w:p>
    <w:p w:rsidR="00592A9F" w:rsidRDefault="00D050D0">
      <w:pPr>
        <w:spacing w:before="105"/>
        <w:ind w:left="848" w:right="1247"/>
        <w:jc w:val="center"/>
        <w:rPr>
          <w:b/>
          <w:sz w:val="19"/>
        </w:rPr>
      </w:pPr>
      <w:r>
        <w:rPr>
          <w:b/>
          <w:w w:val="105"/>
          <w:sz w:val="19"/>
        </w:rPr>
        <w:t>ANEXO III</w:t>
      </w:r>
    </w:p>
    <w:p w:rsidR="00592A9F" w:rsidRDefault="00D050D0">
      <w:pPr>
        <w:spacing w:before="85" w:line="336" w:lineRule="auto"/>
        <w:ind w:left="971" w:right="1373" w:firstLine="14"/>
        <w:jc w:val="center"/>
        <w:rPr>
          <w:b/>
          <w:sz w:val="19"/>
        </w:rPr>
      </w:pPr>
      <w:r>
        <w:rPr>
          <w:b/>
          <w:w w:val="105"/>
          <w:sz w:val="19"/>
        </w:rPr>
        <w:t>AO TERMO DE SECURITIZAÇÃO DE CRÉDITOS IMOBILIÁRIOS DA 92ª SÉRIE DA 4ª EMISSÃO DE CERTIFICADOS DE RECEBÍVEIS IMOBILIÁRIOS DA ISEC SECURITIZADORA S.A. CELEBRADO EM 11 DE FEVEREIRO DE 2020</w:t>
      </w:r>
    </w:p>
    <w:p w:rsidR="00592A9F" w:rsidRDefault="00592A9F">
      <w:pPr>
        <w:pStyle w:val="Corpodetexto"/>
        <w:spacing w:before="2"/>
        <w:rPr>
          <w:b/>
          <w:sz w:val="25"/>
        </w:rPr>
      </w:pPr>
    </w:p>
    <w:p w:rsidR="00592A9F" w:rsidRDefault="00D050D0">
      <w:pPr>
        <w:ind w:left="848" w:right="1240"/>
        <w:jc w:val="center"/>
        <w:rPr>
          <w:b/>
          <w:sz w:val="19"/>
        </w:rPr>
      </w:pPr>
      <w:r>
        <w:rPr>
          <w:b/>
          <w:w w:val="105"/>
          <w:sz w:val="19"/>
        </w:rPr>
        <w:t>Declaração do Agente Fiduciário</w:t>
      </w:r>
    </w:p>
    <w:p w:rsidR="00592A9F" w:rsidRDefault="00592A9F">
      <w:pPr>
        <w:pStyle w:val="Corpodetexto"/>
        <w:spacing w:before="1"/>
        <w:rPr>
          <w:b/>
          <w:sz w:val="34"/>
        </w:rPr>
      </w:pPr>
    </w:p>
    <w:p w:rsidR="00592A9F" w:rsidRDefault="00D050D0">
      <w:pPr>
        <w:tabs>
          <w:tab w:val="left" w:pos="1484"/>
          <w:tab w:val="left" w:pos="2938"/>
          <w:tab w:val="left" w:pos="5126"/>
          <w:tab w:val="left" w:pos="5726"/>
          <w:tab w:val="left" w:pos="7015"/>
          <w:tab w:val="left" w:pos="7450"/>
        </w:tabs>
        <w:ind w:right="410"/>
        <w:jc w:val="center"/>
        <w:rPr>
          <w:b/>
          <w:sz w:val="19"/>
        </w:rPr>
      </w:pPr>
      <w:r>
        <w:rPr>
          <w:b/>
          <w:spacing w:val="2"/>
          <w:w w:val="105"/>
          <w:sz w:val="19"/>
        </w:rPr>
        <w:t>SIMPLIFIC</w:t>
      </w:r>
      <w:r>
        <w:rPr>
          <w:b/>
          <w:spacing w:val="2"/>
          <w:w w:val="105"/>
          <w:sz w:val="19"/>
        </w:rPr>
        <w:tab/>
      </w:r>
      <w:r>
        <w:rPr>
          <w:b/>
          <w:spacing w:val="3"/>
          <w:w w:val="105"/>
          <w:sz w:val="19"/>
        </w:rPr>
        <w:t>PAVARINI</w:t>
      </w:r>
      <w:r>
        <w:rPr>
          <w:b/>
          <w:spacing w:val="3"/>
          <w:w w:val="105"/>
          <w:sz w:val="19"/>
        </w:rPr>
        <w:tab/>
        <w:t>DISTRIBUIDORA</w:t>
      </w:r>
      <w:r>
        <w:rPr>
          <w:b/>
          <w:spacing w:val="3"/>
          <w:w w:val="105"/>
          <w:sz w:val="19"/>
        </w:rPr>
        <w:tab/>
      </w:r>
      <w:r>
        <w:rPr>
          <w:b/>
          <w:w w:val="105"/>
          <w:sz w:val="19"/>
        </w:rPr>
        <w:t>DE</w:t>
      </w:r>
      <w:r>
        <w:rPr>
          <w:b/>
          <w:w w:val="105"/>
          <w:sz w:val="19"/>
        </w:rPr>
        <w:tab/>
      </w:r>
      <w:r>
        <w:rPr>
          <w:b/>
          <w:spacing w:val="4"/>
          <w:w w:val="105"/>
          <w:sz w:val="19"/>
        </w:rPr>
        <w:t>TÍTULOS</w:t>
      </w:r>
      <w:r>
        <w:rPr>
          <w:b/>
          <w:spacing w:val="4"/>
          <w:w w:val="105"/>
          <w:sz w:val="19"/>
        </w:rPr>
        <w:tab/>
      </w:r>
      <w:r>
        <w:rPr>
          <w:b/>
          <w:w w:val="105"/>
          <w:sz w:val="19"/>
        </w:rPr>
        <w:t>E</w:t>
      </w:r>
      <w:r>
        <w:rPr>
          <w:b/>
          <w:w w:val="105"/>
          <w:sz w:val="19"/>
        </w:rPr>
        <w:tab/>
      </w:r>
      <w:r>
        <w:rPr>
          <w:b/>
          <w:spacing w:val="2"/>
          <w:w w:val="105"/>
          <w:sz w:val="19"/>
        </w:rPr>
        <w:t>VALORES</w:t>
      </w:r>
    </w:p>
    <w:p w:rsidR="00592A9F" w:rsidRDefault="00D050D0">
      <w:pPr>
        <w:pStyle w:val="Corpodetexto"/>
        <w:spacing w:before="85" w:line="336" w:lineRule="auto"/>
        <w:ind w:left="956" w:right="1348"/>
        <w:jc w:val="both"/>
      </w:pPr>
      <w:r>
        <w:rPr>
          <w:b/>
          <w:spacing w:val="2"/>
          <w:w w:val="105"/>
        </w:rPr>
        <w:t xml:space="preserve">MOBILIÁRIOS </w:t>
      </w:r>
      <w:r>
        <w:rPr>
          <w:b/>
          <w:w w:val="105"/>
        </w:rPr>
        <w:t>LTDA.</w:t>
      </w:r>
      <w:r>
        <w:rPr>
          <w:w w:val="105"/>
        </w:rPr>
        <w:t xml:space="preserve">, instituição f inanceira atuando por sua f </w:t>
      </w:r>
      <w:r>
        <w:rPr>
          <w:spacing w:val="-2"/>
          <w:w w:val="105"/>
        </w:rPr>
        <w:t xml:space="preserve">ilial </w:t>
      </w:r>
      <w:r>
        <w:rPr>
          <w:w w:val="105"/>
        </w:rPr>
        <w:t xml:space="preserve">localizada na cidade de São Paulo, estado de São Paulo, na Rua Joaquim Floriano, nº 466, bloco B, </w:t>
      </w:r>
      <w:r>
        <w:rPr>
          <w:spacing w:val="31"/>
          <w:w w:val="105"/>
        </w:rPr>
        <w:t xml:space="preserve"> </w:t>
      </w:r>
      <w:r>
        <w:rPr>
          <w:w w:val="105"/>
        </w:rPr>
        <w:t xml:space="preserve">conj. </w:t>
      </w:r>
      <w:r>
        <w:rPr>
          <w:spacing w:val="18"/>
          <w:w w:val="105"/>
        </w:rPr>
        <w:t xml:space="preserve"> </w:t>
      </w:r>
      <w:r>
        <w:rPr>
          <w:spacing w:val="-4"/>
          <w:w w:val="105"/>
        </w:rPr>
        <w:t xml:space="preserve">1401, </w:t>
      </w:r>
      <w:r>
        <w:rPr>
          <w:spacing w:val="36"/>
          <w:w w:val="105"/>
        </w:rPr>
        <w:t xml:space="preserve"> </w:t>
      </w:r>
      <w:r>
        <w:rPr>
          <w:w w:val="105"/>
        </w:rPr>
        <w:t xml:space="preserve">Itaim </w:t>
      </w:r>
      <w:r>
        <w:rPr>
          <w:spacing w:val="32"/>
          <w:w w:val="105"/>
        </w:rPr>
        <w:t xml:space="preserve"> </w:t>
      </w:r>
      <w:r>
        <w:rPr>
          <w:w w:val="105"/>
        </w:rPr>
        <w:t xml:space="preserve">Bibi, </w:t>
      </w:r>
      <w:r>
        <w:rPr>
          <w:spacing w:val="32"/>
          <w:w w:val="105"/>
        </w:rPr>
        <w:t xml:space="preserve"> </w:t>
      </w:r>
      <w:r>
        <w:rPr>
          <w:spacing w:val="-2"/>
          <w:w w:val="105"/>
        </w:rPr>
        <w:t xml:space="preserve">CEP </w:t>
      </w:r>
      <w:r>
        <w:rPr>
          <w:spacing w:val="32"/>
          <w:w w:val="105"/>
        </w:rPr>
        <w:t xml:space="preserve"> </w:t>
      </w:r>
      <w:r>
        <w:rPr>
          <w:w w:val="105"/>
        </w:rPr>
        <w:t>04.534</w:t>
      </w:r>
      <w:r>
        <w:rPr>
          <w:spacing w:val="-55"/>
          <w:w w:val="105"/>
        </w:rPr>
        <w:t xml:space="preserve"> </w:t>
      </w:r>
      <w:r>
        <w:rPr>
          <w:w w:val="105"/>
        </w:rPr>
        <w:t xml:space="preserve">-002, </w:t>
      </w:r>
      <w:r>
        <w:rPr>
          <w:spacing w:val="32"/>
          <w:w w:val="105"/>
        </w:rPr>
        <w:t xml:space="preserve"> </w:t>
      </w:r>
      <w:r>
        <w:rPr>
          <w:w w:val="105"/>
        </w:rPr>
        <w:t xml:space="preserve">inscrita </w:t>
      </w:r>
      <w:r>
        <w:rPr>
          <w:spacing w:val="31"/>
          <w:w w:val="105"/>
        </w:rPr>
        <w:t xml:space="preserve"> </w:t>
      </w:r>
      <w:r>
        <w:rPr>
          <w:w w:val="105"/>
        </w:rPr>
        <w:t xml:space="preserve">no </w:t>
      </w:r>
      <w:r>
        <w:rPr>
          <w:spacing w:val="29"/>
          <w:w w:val="105"/>
        </w:rPr>
        <w:t xml:space="preserve"> </w:t>
      </w:r>
      <w:r>
        <w:rPr>
          <w:w w:val="105"/>
        </w:rPr>
        <w:t xml:space="preserve">CNPJ/ME </w:t>
      </w:r>
      <w:r>
        <w:rPr>
          <w:spacing w:val="25"/>
          <w:w w:val="105"/>
        </w:rPr>
        <w:t xml:space="preserve"> </w:t>
      </w:r>
      <w:r>
        <w:rPr>
          <w:w w:val="105"/>
        </w:rPr>
        <w:t xml:space="preserve">sob </w:t>
      </w:r>
      <w:r>
        <w:rPr>
          <w:spacing w:val="26"/>
          <w:w w:val="105"/>
        </w:rPr>
        <w:t xml:space="preserve"> </w:t>
      </w:r>
      <w:r>
        <w:rPr>
          <w:w w:val="105"/>
        </w:rPr>
        <w:t xml:space="preserve">o </w:t>
      </w:r>
      <w:r>
        <w:rPr>
          <w:spacing w:val="29"/>
          <w:w w:val="105"/>
        </w:rPr>
        <w:t xml:space="preserve"> </w:t>
      </w:r>
      <w:r>
        <w:rPr>
          <w:w w:val="105"/>
        </w:rPr>
        <w:t>nº</w:t>
      </w:r>
    </w:p>
    <w:p w:rsidR="00592A9F" w:rsidRDefault="00D050D0">
      <w:pPr>
        <w:pStyle w:val="Corpodetexto"/>
        <w:spacing w:line="333" w:lineRule="auto"/>
        <w:ind w:left="956" w:right="1346"/>
        <w:jc w:val="both"/>
      </w:pPr>
      <w:r>
        <w:rPr>
          <w:w w:val="105"/>
        </w:rPr>
        <w:t>15.227. 994/0004-01, neste ato, representada na forma de seu contrato social (“</w:t>
      </w:r>
      <w:r>
        <w:rPr>
          <w:w w:val="105"/>
          <w:u w:val="single"/>
        </w:rPr>
        <w:t>Agente Fiduciário</w:t>
      </w:r>
      <w:r>
        <w:rPr>
          <w:w w:val="105"/>
        </w:rPr>
        <w:t>”), na qualidade de agente f iduciário dos Certificados de Recebíve is Imobiliários da 92ª Série da 4ª emissão (“</w:t>
      </w:r>
      <w:r>
        <w:rPr>
          <w:w w:val="105"/>
          <w:u w:val="single"/>
        </w:rPr>
        <w:t>CRI</w:t>
      </w:r>
      <w:r>
        <w:rPr>
          <w:w w:val="105"/>
        </w:rPr>
        <w:t>” e “</w:t>
      </w:r>
      <w:r>
        <w:rPr>
          <w:w w:val="105"/>
          <w:u w:val="single"/>
        </w:rPr>
        <w:t>Emissão</w:t>
      </w:r>
      <w:r>
        <w:rPr>
          <w:w w:val="105"/>
        </w:rPr>
        <w:t xml:space="preserve">”, respectivamente), da </w:t>
      </w:r>
      <w:r>
        <w:rPr>
          <w:b/>
          <w:w w:val="105"/>
        </w:rPr>
        <w:t>ISEC SECURITIZADORA S.A.</w:t>
      </w:r>
      <w:r>
        <w:rPr>
          <w:w w:val="105"/>
        </w:rPr>
        <w:t>, companhia aberta registrada na Comissão de Valores Mobiliários (“</w:t>
      </w:r>
      <w:r>
        <w:rPr>
          <w:w w:val="105"/>
          <w:u w:val="single"/>
        </w:rPr>
        <w:t>CVM</w:t>
      </w:r>
      <w:r>
        <w:rPr>
          <w:w w:val="105"/>
        </w:rPr>
        <w:t>”), com sede cidade de São Paulo, estado de São Paulo, na Rua Tabapuã nº 1. 123, conjunto 215, Itaim Bibi, CEP 04533-010, inscrita no CNPJ sob nº 08.769.451/0001-08 (“</w:t>
      </w:r>
      <w:r>
        <w:rPr>
          <w:w w:val="105"/>
          <w:u w:val="single"/>
        </w:rPr>
        <w:t>Securitizadora</w:t>
      </w:r>
      <w:r>
        <w:rPr>
          <w:w w:val="105"/>
        </w:rPr>
        <w:t xml:space="preserve">”), e que serão objeto de oferta pública de distribuição pela Securitizadora, </w:t>
      </w:r>
      <w:r>
        <w:rPr>
          <w:i/>
          <w:w w:val="105"/>
        </w:rPr>
        <w:t>DECLARA</w:t>
      </w:r>
      <w:r>
        <w:rPr>
          <w:w w:val="105"/>
        </w:rPr>
        <w:t>, para todos os f 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 de Créditos Imobiliários da Emissão.</w:t>
      </w:r>
    </w:p>
    <w:p w:rsidR="00592A9F" w:rsidRDefault="00592A9F">
      <w:pPr>
        <w:pStyle w:val="Corpodetexto"/>
        <w:spacing w:before="9"/>
        <w:rPr>
          <w:sz w:val="25"/>
        </w:rPr>
      </w:pPr>
    </w:p>
    <w:p w:rsidR="00592A9F" w:rsidRDefault="00D050D0">
      <w:pPr>
        <w:pStyle w:val="Corpodetexto"/>
        <w:ind w:left="848" w:right="1235"/>
        <w:jc w:val="center"/>
      </w:pPr>
      <w:r>
        <w:rPr>
          <w:w w:val="105"/>
        </w:rPr>
        <w:t>São Paulo, 11 de fevereiro de 2020.</w:t>
      </w:r>
    </w:p>
    <w:p w:rsidR="00592A9F" w:rsidRDefault="00592A9F">
      <w:pPr>
        <w:pStyle w:val="Corpodetexto"/>
        <w:rPr>
          <w:sz w:val="24"/>
        </w:rPr>
      </w:pPr>
    </w:p>
    <w:p w:rsidR="00592A9F" w:rsidRDefault="00592A9F">
      <w:pPr>
        <w:pStyle w:val="Corpodetexto"/>
        <w:rPr>
          <w:sz w:val="24"/>
        </w:rPr>
      </w:pPr>
    </w:p>
    <w:p w:rsidR="00592A9F" w:rsidRDefault="00D050D0">
      <w:pPr>
        <w:pStyle w:val="Ttulo3"/>
        <w:spacing w:before="147" w:line="326" w:lineRule="auto"/>
        <w:ind w:left="1630" w:right="2025"/>
      </w:pPr>
      <w:r>
        <w:rPr>
          <w:spacing w:val="-3"/>
          <w:w w:val="105"/>
        </w:rPr>
        <w:t xml:space="preserve">SIMPLIFIC </w:t>
      </w:r>
      <w:r>
        <w:rPr>
          <w:w w:val="105"/>
        </w:rPr>
        <w:t>PAVARINI DISTRIBUIDORA DE TÍTULOS E VALORES MOBILIÁRIOS</w:t>
      </w:r>
      <w:r>
        <w:rPr>
          <w:spacing w:val="58"/>
          <w:w w:val="105"/>
        </w:rPr>
        <w:t xml:space="preserve"> </w:t>
      </w:r>
      <w:r>
        <w:rPr>
          <w:w w:val="105"/>
        </w:rPr>
        <w:t>LTDA.</w:t>
      </w:r>
    </w:p>
    <w:p w:rsidR="00592A9F" w:rsidRDefault="00D050D0">
      <w:pPr>
        <w:pStyle w:val="Corpodetexto"/>
        <w:spacing w:before="2"/>
        <w:ind w:left="848" w:right="1249"/>
        <w:jc w:val="center"/>
      </w:pPr>
      <w:r>
        <w:rPr>
          <w:w w:val="105"/>
        </w:rPr>
        <w:t>Agente Fiduciário</w:t>
      </w: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8"/>
      </w:pPr>
    </w:p>
    <w:tbl>
      <w:tblPr>
        <w:tblStyle w:val="TableNormal"/>
        <w:tblW w:w="0" w:type="auto"/>
        <w:tblInd w:w="764" w:type="dxa"/>
        <w:tblLayout w:type="fixed"/>
        <w:tblLook w:val="01E0" w:firstRow="1" w:lastRow="1" w:firstColumn="1" w:lastColumn="1" w:noHBand="0" w:noVBand="0"/>
      </w:tblPr>
      <w:tblGrid>
        <w:gridCol w:w="4389"/>
        <w:gridCol w:w="4390"/>
      </w:tblGrid>
      <w:tr w:rsidR="00592A9F">
        <w:trPr>
          <w:trHeight w:val="283"/>
        </w:trPr>
        <w:tc>
          <w:tcPr>
            <w:tcW w:w="4389" w:type="dxa"/>
          </w:tcPr>
          <w:p w:rsidR="00592A9F" w:rsidRDefault="00D050D0">
            <w:pPr>
              <w:pStyle w:val="TableParagraph"/>
              <w:tabs>
                <w:tab w:val="left" w:pos="4083"/>
              </w:tabs>
              <w:spacing w:before="5"/>
              <w:ind w:left="335"/>
              <w:rPr>
                <w:sz w:val="19"/>
              </w:rPr>
            </w:pPr>
            <w:r>
              <w:rPr>
                <w:w w:val="102"/>
                <w:sz w:val="19"/>
                <w:u w:val="single"/>
              </w:rPr>
              <w:t xml:space="preserve"> </w:t>
            </w:r>
            <w:r>
              <w:rPr>
                <w:sz w:val="19"/>
                <w:u w:val="single"/>
              </w:rPr>
              <w:tab/>
            </w:r>
            <w:r>
              <w:rPr>
                <w:w w:val="105"/>
                <w:sz w:val="19"/>
              </w:rPr>
              <w:t>_</w:t>
            </w:r>
          </w:p>
        </w:tc>
        <w:tc>
          <w:tcPr>
            <w:tcW w:w="4390" w:type="dxa"/>
          </w:tcPr>
          <w:p w:rsidR="00592A9F" w:rsidRDefault="00D050D0">
            <w:pPr>
              <w:pStyle w:val="TableParagraph"/>
              <w:tabs>
                <w:tab w:val="left" w:pos="4066"/>
              </w:tabs>
              <w:spacing w:before="5"/>
              <w:ind w:left="317"/>
              <w:rPr>
                <w:sz w:val="19"/>
              </w:rPr>
            </w:pPr>
            <w:r>
              <w:rPr>
                <w:w w:val="102"/>
                <w:sz w:val="19"/>
                <w:u w:val="single"/>
              </w:rPr>
              <w:t xml:space="preserve"> </w:t>
            </w:r>
            <w:r>
              <w:rPr>
                <w:sz w:val="19"/>
                <w:u w:val="single"/>
              </w:rPr>
              <w:tab/>
            </w:r>
            <w:r>
              <w:rPr>
                <w:w w:val="105"/>
                <w:sz w:val="19"/>
              </w:rPr>
              <w:t>_</w:t>
            </w:r>
          </w:p>
        </w:tc>
      </w:tr>
      <w:tr w:rsidR="00592A9F">
        <w:trPr>
          <w:trHeight w:val="598"/>
        </w:trPr>
        <w:tc>
          <w:tcPr>
            <w:tcW w:w="4389" w:type="dxa"/>
          </w:tcPr>
          <w:p w:rsidR="00592A9F" w:rsidRDefault="00D050D0">
            <w:pPr>
              <w:pStyle w:val="TableParagraph"/>
              <w:spacing w:before="51"/>
              <w:ind w:left="200"/>
              <w:rPr>
                <w:sz w:val="19"/>
              </w:rPr>
            </w:pPr>
            <w:r>
              <w:rPr>
                <w:spacing w:val="2"/>
                <w:w w:val="105"/>
                <w:sz w:val="19"/>
              </w:rPr>
              <w:t>Nome:</w:t>
            </w:r>
          </w:p>
          <w:p w:rsidR="00592A9F" w:rsidRDefault="00D050D0">
            <w:pPr>
              <w:pStyle w:val="TableParagraph"/>
              <w:spacing w:before="85" w:line="212" w:lineRule="exact"/>
              <w:ind w:left="200"/>
              <w:rPr>
                <w:sz w:val="19"/>
              </w:rPr>
            </w:pPr>
            <w:r>
              <w:rPr>
                <w:w w:val="105"/>
                <w:sz w:val="19"/>
              </w:rPr>
              <w:t>Cargo:</w:t>
            </w:r>
          </w:p>
        </w:tc>
        <w:tc>
          <w:tcPr>
            <w:tcW w:w="4390" w:type="dxa"/>
          </w:tcPr>
          <w:p w:rsidR="00592A9F" w:rsidRDefault="00D050D0">
            <w:pPr>
              <w:pStyle w:val="TableParagraph"/>
              <w:spacing w:before="51"/>
              <w:ind w:left="181"/>
              <w:rPr>
                <w:sz w:val="19"/>
              </w:rPr>
            </w:pPr>
            <w:r>
              <w:rPr>
                <w:spacing w:val="2"/>
                <w:w w:val="105"/>
                <w:sz w:val="19"/>
              </w:rPr>
              <w:t>Nome:</w:t>
            </w:r>
          </w:p>
          <w:p w:rsidR="00592A9F" w:rsidRDefault="00D050D0">
            <w:pPr>
              <w:pStyle w:val="TableParagraph"/>
              <w:spacing w:before="85" w:line="212" w:lineRule="exact"/>
              <w:ind w:left="181"/>
              <w:rPr>
                <w:sz w:val="19"/>
              </w:rPr>
            </w:pPr>
            <w:r>
              <w:rPr>
                <w:w w:val="105"/>
                <w:sz w:val="19"/>
              </w:rPr>
              <w:t>Cargo:</w:t>
            </w:r>
          </w:p>
        </w:tc>
      </w:tr>
    </w:tbl>
    <w:p w:rsidR="00592A9F" w:rsidRDefault="00592A9F">
      <w:pPr>
        <w:spacing w:line="212" w:lineRule="exact"/>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3"/>
        <w:rPr>
          <w:sz w:val="18"/>
        </w:rPr>
      </w:pPr>
    </w:p>
    <w:p w:rsidR="00592A9F" w:rsidRDefault="00D050D0">
      <w:pPr>
        <w:pStyle w:val="Ttulo3"/>
        <w:spacing w:before="105"/>
        <w:ind w:left="848" w:right="1247"/>
      </w:pPr>
      <w:r>
        <w:rPr>
          <w:w w:val="105"/>
        </w:rPr>
        <w:t>ANEXO IV</w:t>
      </w:r>
    </w:p>
    <w:p w:rsidR="00592A9F" w:rsidRDefault="00D050D0">
      <w:pPr>
        <w:spacing w:before="85" w:line="336" w:lineRule="auto"/>
        <w:ind w:left="972" w:right="1373" w:firstLine="15"/>
        <w:jc w:val="center"/>
        <w:rPr>
          <w:b/>
          <w:sz w:val="19"/>
        </w:rPr>
      </w:pPr>
      <w:r>
        <w:rPr>
          <w:b/>
          <w:w w:val="105"/>
          <w:sz w:val="19"/>
        </w:rPr>
        <w:t>AO TERMO DE SECURITIZAÇÃO DE CRÉDITOS IMOBILIÁRIOS DA 92ª SÉRIE DA 4ª EMISSÃO DE CERTIFICADOS DE RECEBÍVEIS IMOBILIÁRIOS DA ISEC SECURITIZADORA S.A. CELEBRADO EM 11 DE FEVEREIRO DE 2020</w:t>
      </w:r>
    </w:p>
    <w:p w:rsidR="00592A9F" w:rsidRDefault="00592A9F">
      <w:pPr>
        <w:pStyle w:val="Corpodetexto"/>
        <w:spacing w:before="2"/>
        <w:rPr>
          <w:b/>
          <w:sz w:val="25"/>
        </w:rPr>
      </w:pPr>
    </w:p>
    <w:p w:rsidR="00592A9F" w:rsidRDefault="00D050D0">
      <w:pPr>
        <w:ind w:left="848" w:right="1243"/>
        <w:jc w:val="center"/>
        <w:rPr>
          <w:b/>
          <w:sz w:val="19"/>
        </w:rPr>
      </w:pPr>
      <w:r>
        <w:rPr>
          <w:b/>
          <w:w w:val="105"/>
          <w:sz w:val="19"/>
        </w:rPr>
        <w:t>Declaração da Instituição Custodiante</w:t>
      </w:r>
    </w:p>
    <w:p w:rsidR="00592A9F" w:rsidRDefault="00592A9F">
      <w:pPr>
        <w:pStyle w:val="Corpodetexto"/>
        <w:spacing w:before="1"/>
        <w:rPr>
          <w:b/>
          <w:sz w:val="34"/>
        </w:rPr>
      </w:pPr>
    </w:p>
    <w:p w:rsidR="00592A9F" w:rsidRDefault="00D050D0">
      <w:pPr>
        <w:tabs>
          <w:tab w:val="left" w:pos="1484"/>
          <w:tab w:val="left" w:pos="2938"/>
          <w:tab w:val="left" w:pos="5126"/>
          <w:tab w:val="left" w:pos="5726"/>
          <w:tab w:val="left" w:pos="7015"/>
          <w:tab w:val="left" w:pos="7450"/>
        </w:tabs>
        <w:ind w:right="410"/>
        <w:jc w:val="center"/>
        <w:rPr>
          <w:b/>
          <w:sz w:val="19"/>
        </w:rPr>
      </w:pPr>
      <w:r>
        <w:rPr>
          <w:b/>
          <w:spacing w:val="2"/>
          <w:w w:val="105"/>
          <w:sz w:val="19"/>
        </w:rPr>
        <w:t>SIMPLIFIC</w:t>
      </w:r>
      <w:r>
        <w:rPr>
          <w:b/>
          <w:spacing w:val="2"/>
          <w:w w:val="105"/>
          <w:sz w:val="19"/>
        </w:rPr>
        <w:tab/>
      </w:r>
      <w:r>
        <w:rPr>
          <w:b/>
          <w:spacing w:val="3"/>
          <w:w w:val="105"/>
          <w:sz w:val="19"/>
        </w:rPr>
        <w:t>PAVARINI</w:t>
      </w:r>
      <w:r>
        <w:rPr>
          <w:b/>
          <w:spacing w:val="3"/>
          <w:w w:val="105"/>
          <w:sz w:val="19"/>
        </w:rPr>
        <w:tab/>
        <w:t>DISTRIBUIDORA</w:t>
      </w:r>
      <w:r>
        <w:rPr>
          <w:b/>
          <w:spacing w:val="3"/>
          <w:w w:val="105"/>
          <w:sz w:val="19"/>
        </w:rPr>
        <w:tab/>
      </w:r>
      <w:r>
        <w:rPr>
          <w:b/>
          <w:w w:val="105"/>
          <w:sz w:val="19"/>
        </w:rPr>
        <w:t>DE</w:t>
      </w:r>
      <w:r>
        <w:rPr>
          <w:b/>
          <w:w w:val="105"/>
          <w:sz w:val="19"/>
        </w:rPr>
        <w:tab/>
      </w:r>
      <w:r>
        <w:rPr>
          <w:b/>
          <w:spacing w:val="4"/>
          <w:w w:val="105"/>
          <w:sz w:val="19"/>
        </w:rPr>
        <w:t>TÍTULOS</w:t>
      </w:r>
      <w:r>
        <w:rPr>
          <w:b/>
          <w:spacing w:val="4"/>
          <w:w w:val="105"/>
          <w:sz w:val="19"/>
        </w:rPr>
        <w:tab/>
      </w:r>
      <w:r>
        <w:rPr>
          <w:b/>
          <w:w w:val="105"/>
          <w:sz w:val="19"/>
        </w:rPr>
        <w:t>E</w:t>
      </w:r>
      <w:r>
        <w:rPr>
          <w:b/>
          <w:w w:val="105"/>
          <w:sz w:val="19"/>
        </w:rPr>
        <w:tab/>
      </w:r>
      <w:r>
        <w:rPr>
          <w:b/>
          <w:spacing w:val="2"/>
          <w:w w:val="105"/>
          <w:sz w:val="19"/>
        </w:rPr>
        <w:t>VALORES</w:t>
      </w:r>
    </w:p>
    <w:p w:rsidR="00592A9F" w:rsidRDefault="00D050D0">
      <w:pPr>
        <w:pStyle w:val="Corpodetexto"/>
        <w:spacing w:before="85" w:line="336" w:lineRule="auto"/>
        <w:ind w:left="956" w:right="1348"/>
        <w:jc w:val="both"/>
      </w:pPr>
      <w:r>
        <w:rPr>
          <w:b/>
          <w:spacing w:val="2"/>
          <w:w w:val="105"/>
        </w:rPr>
        <w:t xml:space="preserve">MOBILIÁRIOS </w:t>
      </w:r>
      <w:r>
        <w:rPr>
          <w:b/>
          <w:w w:val="105"/>
        </w:rPr>
        <w:t>LTDA.</w:t>
      </w:r>
      <w:r>
        <w:rPr>
          <w:w w:val="105"/>
        </w:rPr>
        <w:t xml:space="preserve">, instituição f inanceira atuando por sua f </w:t>
      </w:r>
      <w:r>
        <w:rPr>
          <w:spacing w:val="-2"/>
          <w:w w:val="105"/>
        </w:rPr>
        <w:t xml:space="preserve">ilial </w:t>
      </w:r>
      <w:r>
        <w:rPr>
          <w:w w:val="105"/>
        </w:rPr>
        <w:t xml:space="preserve">localizada na cidade de São Paulo, estado de São Paulo, na Rua Joaquim Floriano, nº 466, bloco B, </w:t>
      </w:r>
      <w:r>
        <w:rPr>
          <w:spacing w:val="32"/>
          <w:w w:val="105"/>
        </w:rPr>
        <w:t xml:space="preserve"> </w:t>
      </w:r>
      <w:r>
        <w:rPr>
          <w:w w:val="105"/>
        </w:rPr>
        <w:t xml:space="preserve">conj. </w:t>
      </w:r>
      <w:r>
        <w:rPr>
          <w:spacing w:val="19"/>
          <w:w w:val="105"/>
        </w:rPr>
        <w:t xml:space="preserve"> </w:t>
      </w:r>
      <w:r>
        <w:rPr>
          <w:spacing w:val="-4"/>
          <w:w w:val="105"/>
        </w:rPr>
        <w:t xml:space="preserve">1401, </w:t>
      </w:r>
      <w:r>
        <w:rPr>
          <w:spacing w:val="41"/>
          <w:w w:val="105"/>
        </w:rPr>
        <w:t xml:space="preserve"> </w:t>
      </w:r>
      <w:r>
        <w:rPr>
          <w:w w:val="105"/>
        </w:rPr>
        <w:t xml:space="preserve">Itaim </w:t>
      </w:r>
      <w:r>
        <w:rPr>
          <w:spacing w:val="34"/>
          <w:w w:val="105"/>
        </w:rPr>
        <w:t xml:space="preserve"> </w:t>
      </w:r>
      <w:r>
        <w:rPr>
          <w:w w:val="105"/>
        </w:rPr>
        <w:t xml:space="preserve">Bibi, </w:t>
      </w:r>
      <w:r>
        <w:rPr>
          <w:spacing w:val="32"/>
          <w:w w:val="105"/>
        </w:rPr>
        <w:t xml:space="preserve"> </w:t>
      </w:r>
      <w:r>
        <w:rPr>
          <w:spacing w:val="-2"/>
          <w:w w:val="105"/>
        </w:rPr>
        <w:t xml:space="preserve">CEP </w:t>
      </w:r>
      <w:r>
        <w:rPr>
          <w:spacing w:val="33"/>
          <w:w w:val="105"/>
        </w:rPr>
        <w:t xml:space="preserve"> </w:t>
      </w:r>
      <w:r>
        <w:rPr>
          <w:w w:val="105"/>
        </w:rPr>
        <w:t xml:space="preserve">04.534-002, </w:t>
      </w:r>
      <w:r>
        <w:rPr>
          <w:spacing w:val="33"/>
          <w:w w:val="105"/>
        </w:rPr>
        <w:t xml:space="preserve"> </w:t>
      </w:r>
      <w:r>
        <w:rPr>
          <w:w w:val="105"/>
        </w:rPr>
        <w:t xml:space="preserve">inscrita </w:t>
      </w:r>
      <w:r>
        <w:rPr>
          <w:spacing w:val="32"/>
          <w:w w:val="105"/>
        </w:rPr>
        <w:t xml:space="preserve"> </w:t>
      </w:r>
      <w:r>
        <w:rPr>
          <w:w w:val="105"/>
        </w:rPr>
        <w:t xml:space="preserve">no </w:t>
      </w:r>
      <w:r>
        <w:rPr>
          <w:spacing w:val="29"/>
          <w:w w:val="105"/>
        </w:rPr>
        <w:t xml:space="preserve"> </w:t>
      </w:r>
      <w:r>
        <w:rPr>
          <w:w w:val="105"/>
        </w:rPr>
        <w:t xml:space="preserve">CNPJ/ME </w:t>
      </w:r>
      <w:r>
        <w:rPr>
          <w:spacing w:val="26"/>
          <w:w w:val="105"/>
        </w:rPr>
        <w:t xml:space="preserve"> </w:t>
      </w:r>
      <w:r>
        <w:rPr>
          <w:w w:val="105"/>
        </w:rPr>
        <w:t xml:space="preserve">sob </w:t>
      </w:r>
      <w:r>
        <w:rPr>
          <w:spacing w:val="27"/>
          <w:w w:val="105"/>
        </w:rPr>
        <w:t xml:space="preserve"> </w:t>
      </w:r>
      <w:r>
        <w:rPr>
          <w:w w:val="105"/>
        </w:rPr>
        <w:t xml:space="preserve">o </w:t>
      </w:r>
      <w:r>
        <w:rPr>
          <w:spacing w:val="30"/>
          <w:w w:val="105"/>
        </w:rPr>
        <w:t xml:space="preserve"> </w:t>
      </w:r>
      <w:r>
        <w:rPr>
          <w:w w:val="105"/>
        </w:rPr>
        <w:t>nº</w:t>
      </w:r>
    </w:p>
    <w:p w:rsidR="00592A9F" w:rsidRDefault="00D050D0">
      <w:pPr>
        <w:pStyle w:val="Corpodetexto"/>
        <w:spacing w:line="333" w:lineRule="auto"/>
        <w:ind w:left="956" w:right="1331"/>
        <w:jc w:val="both"/>
      </w:pPr>
      <w:r>
        <w:rPr>
          <w:w w:val="105"/>
        </w:rPr>
        <w:t xml:space="preserve">15.227. </w:t>
      </w:r>
      <w:r>
        <w:rPr>
          <w:spacing w:val="2"/>
          <w:w w:val="105"/>
        </w:rPr>
        <w:t xml:space="preserve">994/0004-01, </w:t>
      </w:r>
      <w:r>
        <w:rPr>
          <w:w w:val="105"/>
        </w:rPr>
        <w:t xml:space="preserve">neste ato representada na </w:t>
      </w:r>
      <w:r>
        <w:rPr>
          <w:spacing w:val="6"/>
          <w:w w:val="105"/>
        </w:rPr>
        <w:t xml:space="preserve">forma </w:t>
      </w:r>
      <w:r>
        <w:rPr>
          <w:w w:val="105"/>
        </w:rPr>
        <w:t>de seu contrato social (“</w:t>
      </w:r>
      <w:r>
        <w:rPr>
          <w:w w:val="105"/>
          <w:u w:val="single"/>
        </w:rPr>
        <w:t>Instituição Custodiante</w:t>
      </w:r>
      <w:r>
        <w:rPr>
          <w:w w:val="105"/>
        </w:rPr>
        <w:t xml:space="preserve">”), na qualidade de instituição custodiante do </w:t>
      </w:r>
      <w:r>
        <w:rPr>
          <w:i/>
          <w:spacing w:val="2"/>
          <w:w w:val="105"/>
        </w:rPr>
        <w:t xml:space="preserve">Instrumento Particular </w:t>
      </w:r>
      <w:r>
        <w:rPr>
          <w:i/>
          <w:w w:val="105"/>
        </w:rPr>
        <w:t xml:space="preserve">de </w:t>
      </w:r>
      <w:r>
        <w:rPr>
          <w:i/>
          <w:spacing w:val="2"/>
          <w:w w:val="105"/>
        </w:rPr>
        <w:t xml:space="preserve">Emissão </w:t>
      </w:r>
      <w:r>
        <w:rPr>
          <w:i/>
          <w:w w:val="105"/>
        </w:rPr>
        <w:t xml:space="preserve">de Cédula de Crédito </w:t>
      </w:r>
      <w:r>
        <w:rPr>
          <w:i/>
          <w:spacing w:val="3"/>
          <w:w w:val="105"/>
        </w:rPr>
        <w:t xml:space="preserve">Imobiliário </w:t>
      </w:r>
      <w:r>
        <w:rPr>
          <w:i/>
          <w:w w:val="105"/>
        </w:rPr>
        <w:t xml:space="preserve">Integral sem Garantia Real </w:t>
      </w:r>
      <w:r>
        <w:rPr>
          <w:i/>
          <w:spacing w:val="2"/>
          <w:w w:val="105"/>
        </w:rPr>
        <w:t xml:space="preserve">Imobiliária, </w:t>
      </w:r>
      <w:r>
        <w:rPr>
          <w:i/>
          <w:w w:val="105"/>
        </w:rPr>
        <w:t xml:space="preserve">sob a </w:t>
      </w:r>
      <w:r>
        <w:rPr>
          <w:i/>
          <w:spacing w:val="3"/>
          <w:w w:val="105"/>
        </w:rPr>
        <w:t xml:space="preserve">Forma </w:t>
      </w:r>
      <w:r>
        <w:rPr>
          <w:i/>
          <w:w w:val="105"/>
        </w:rPr>
        <w:t xml:space="preserve">Escritural </w:t>
      </w:r>
      <w:r>
        <w:rPr>
          <w:w w:val="105"/>
        </w:rPr>
        <w:t>(“</w:t>
      </w:r>
      <w:r>
        <w:rPr>
          <w:w w:val="105"/>
          <w:u w:val="single"/>
        </w:rPr>
        <w:t xml:space="preserve">Escritura de </w:t>
      </w:r>
      <w:r>
        <w:rPr>
          <w:spacing w:val="2"/>
          <w:w w:val="105"/>
          <w:u w:val="single"/>
        </w:rPr>
        <w:t xml:space="preserve">Emissão </w:t>
      </w:r>
      <w:r>
        <w:rPr>
          <w:w w:val="105"/>
          <w:u w:val="single"/>
        </w:rPr>
        <w:t>de CCI</w:t>
      </w:r>
      <w:r>
        <w:rPr>
          <w:w w:val="105"/>
        </w:rPr>
        <w:t xml:space="preserve">”), por </w:t>
      </w:r>
      <w:r>
        <w:rPr>
          <w:spacing w:val="3"/>
          <w:w w:val="105"/>
        </w:rPr>
        <w:t xml:space="preserve">meio </w:t>
      </w:r>
      <w:r>
        <w:rPr>
          <w:w w:val="105"/>
        </w:rPr>
        <w:t xml:space="preserve">da qual </w:t>
      </w:r>
      <w:r>
        <w:rPr>
          <w:spacing w:val="7"/>
          <w:w w:val="105"/>
        </w:rPr>
        <w:t xml:space="preserve">foi </w:t>
      </w:r>
      <w:r>
        <w:rPr>
          <w:w w:val="105"/>
        </w:rPr>
        <w:t xml:space="preserve">emitida 1 (uma) Cédula de Crédito Imobiliário integral, sem garantia </w:t>
      </w:r>
      <w:r>
        <w:rPr>
          <w:spacing w:val="2"/>
          <w:w w:val="105"/>
        </w:rPr>
        <w:t xml:space="preserve">real </w:t>
      </w:r>
      <w:r>
        <w:rPr>
          <w:w w:val="105"/>
        </w:rPr>
        <w:t xml:space="preserve">imobiliária, sob a </w:t>
      </w:r>
      <w:r>
        <w:rPr>
          <w:spacing w:val="3"/>
          <w:w w:val="105"/>
        </w:rPr>
        <w:t xml:space="preserve">forma </w:t>
      </w:r>
      <w:r>
        <w:rPr>
          <w:w w:val="105"/>
        </w:rPr>
        <w:t>escritural (“</w:t>
      </w:r>
      <w:r>
        <w:rPr>
          <w:w w:val="105"/>
          <w:u w:val="single"/>
        </w:rPr>
        <w:t>CCI</w:t>
      </w:r>
      <w:r>
        <w:rPr>
          <w:w w:val="105"/>
        </w:rPr>
        <w:t xml:space="preserve">”), </w:t>
      </w:r>
      <w:r>
        <w:rPr>
          <w:b/>
          <w:w w:val="105"/>
        </w:rPr>
        <w:t>DECLARA</w:t>
      </w:r>
      <w:r>
        <w:rPr>
          <w:w w:val="105"/>
        </w:rPr>
        <w:t xml:space="preserve">, para os f </w:t>
      </w:r>
      <w:r>
        <w:rPr>
          <w:spacing w:val="-5"/>
          <w:w w:val="105"/>
        </w:rPr>
        <w:t xml:space="preserve">ins </w:t>
      </w:r>
      <w:r>
        <w:rPr>
          <w:w w:val="105"/>
        </w:rPr>
        <w:t xml:space="preserve">do </w:t>
      </w:r>
      <w:r>
        <w:rPr>
          <w:spacing w:val="2"/>
          <w:w w:val="105"/>
        </w:rPr>
        <w:t xml:space="preserve">parágrafo </w:t>
      </w:r>
      <w:r>
        <w:rPr>
          <w:w w:val="105"/>
        </w:rPr>
        <w:t xml:space="preserve">único do artigo </w:t>
      </w:r>
      <w:r>
        <w:rPr>
          <w:spacing w:val="5"/>
          <w:w w:val="105"/>
        </w:rPr>
        <w:t xml:space="preserve">23 </w:t>
      </w:r>
      <w:r>
        <w:rPr>
          <w:w w:val="105"/>
        </w:rPr>
        <w:t xml:space="preserve">da </w:t>
      </w:r>
      <w:r>
        <w:rPr>
          <w:spacing w:val="4"/>
          <w:w w:val="105"/>
        </w:rPr>
        <w:t xml:space="preserve">Lei </w:t>
      </w:r>
      <w:r>
        <w:rPr>
          <w:w w:val="105"/>
        </w:rPr>
        <w:t xml:space="preserve">nº 10.931/2004, </w:t>
      </w:r>
      <w:r>
        <w:rPr>
          <w:spacing w:val="-2"/>
          <w:w w:val="105"/>
        </w:rPr>
        <w:t xml:space="preserve">que </w:t>
      </w:r>
      <w:r>
        <w:rPr>
          <w:w w:val="105"/>
        </w:rPr>
        <w:t xml:space="preserve">lhe </w:t>
      </w:r>
      <w:r>
        <w:rPr>
          <w:spacing w:val="7"/>
          <w:w w:val="105"/>
        </w:rPr>
        <w:t xml:space="preserve">foi </w:t>
      </w:r>
      <w:r>
        <w:rPr>
          <w:w w:val="105"/>
        </w:rPr>
        <w:t xml:space="preserve">entregue, para custódia, a Escritura de Emissão de </w:t>
      </w:r>
      <w:r>
        <w:rPr>
          <w:spacing w:val="3"/>
          <w:w w:val="105"/>
        </w:rPr>
        <w:t xml:space="preserve">CCI </w:t>
      </w:r>
      <w:r>
        <w:rPr>
          <w:w w:val="105"/>
        </w:rPr>
        <w:t xml:space="preserve">e que, </w:t>
      </w:r>
      <w:r>
        <w:rPr>
          <w:spacing w:val="2"/>
          <w:w w:val="105"/>
        </w:rPr>
        <w:t xml:space="preserve">conforme </w:t>
      </w:r>
      <w:r>
        <w:rPr>
          <w:w w:val="105"/>
        </w:rPr>
        <w:t xml:space="preserve">o </w:t>
      </w:r>
      <w:r>
        <w:rPr>
          <w:spacing w:val="2"/>
          <w:w w:val="105"/>
        </w:rPr>
        <w:t xml:space="preserve">Termo </w:t>
      </w:r>
      <w:r>
        <w:rPr>
          <w:w w:val="105"/>
        </w:rPr>
        <w:t xml:space="preserve">de Securitização (abaixo definido), sua vinculação aos Certificados de Recebív </w:t>
      </w:r>
      <w:r>
        <w:rPr>
          <w:spacing w:val="3"/>
          <w:w w:val="105"/>
        </w:rPr>
        <w:t xml:space="preserve">eis </w:t>
      </w:r>
      <w:r>
        <w:rPr>
          <w:w w:val="105"/>
        </w:rPr>
        <w:t xml:space="preserve">Imobiliários da </w:t>
      </w:r>
      <w:r>
        <w:rPr>
          <w:spacing w:val="2"/>
          <w:w w:val="105"/>
        </w:rPr>
        <w:t xml:space="preserve">92ª </w:t>
      </w:r>
      <w:r>
        <w:rPr>
          <w:w w:val="105"/>
        </w:rPr>
        <w:t>Série da 4ª emissão (“</w:t>
      </w:r>
      <w:r>
        <w:rPr>
          <w:w w:val="105"/>
          <w:u w:val="single"/>
        </w:rPr>
        <w:t>CRI</w:t>
      </w:r>
      <w:r>
        <w:rPr>
          <w:w w:val="105"/>
        </w:rPr>
        <w:t>” e “</w:t>
      </w:r>
      <w:r>
        <w:rPr>
          <w:w w:val="105"/>
          <w:u w:val="single"/>
        </w:rPr>
        <w:t>Emissão</w:t>
      </w:r>
      <w:r>
        <w:rPr>
          <w:w w:val="105"/>
        </w:rPr>
        <w:t xml:space="preserve">”, respectivamente) da </w:t>
      </w:r>
      <w:r>
        <w:rPr>
          <w:b/>
          <w:spacing w:val="2"/>
          <w:w w:val="105"/>
        </w:rPr>
        <w:t xml:space="preserve">ISEC </w:t>
      </w:r>
      <w:r>
        <w:rPr>
          <w:b/>
          <w:spacing w:val="3"/>
          <w:w w:val="105"/>
        </w:rPr>
        <w:t xml:space="preserve">SECURITIZADORA </w:t>
      </w:r>
      <w:r>
        <w:rPr>
          <w:b/>
          <w:w w:val="105"/>
        </w:rPr>
        <w:t>S.A.</w:t>
      </w:r>
      <w:r>
        <w:rPr>
          <w:w w:val="105"/>
        </w:rPr>
        <w:t xml:space="preserve">, companhia </w:t>
      </w:r>
      <w:r>
        <w:rPr>
          <w:spacing w:val="3"/>
          <w:w w:val="105"/>
        </w:rPr>
        <w:t xml:space="preserve">aberta </w:t>
      </w:r>
      <w:r>
        <w:rPr>
          <w:w w:val="105"/>
        </w:rPr>
        <w:t xml:space="preserve">registrada na </w:t>
      </w:r>
      <w:r>
        <w:rPr>
          <w:spacing w:val="2"/>
          <w:w w:val="105"/>
        </w:rPr>
        <w:t xml:space="preserve">Comissão </w:t>
      </w:r>
      <w:r>
        <w:rPr>
          <w:w w:val="105"/>
        </w:rPr>
        <w:t xml:space="preserve">de </w:t>
      </w:r>
      <w:r>
        <w:rPr>
          <w:spacing w:val="2"/>
          <w:w w:val="105"/>
        </w:rPr>
        <w:t xml:space="preserve">Valores </w:t>
      </w:r>
      <w:r>
        <w:rPr>
          <w:w w:val="105"/>
        </w:rPr>
        <w:t xml:space="preserve">Mobiliários (“ </w:t>
      </w:r>
      <w:r>
        <w:rPr>
          <w:spacing w:val="2"/>
          <w:w w:val="105"/>
          <w:u w:val="single"/>
        </w:rPr>
        <w:t>CVM</w:t>
      </w:r>
      <w:r>
        <w:rPr>
          <w:spacing w:val="2"/>
          <w:w w:val="105"/>
        </w:rPr>
        <w:t xml:space="preserve">”), </w:t>
      </w:r>
      <w:r>
        <w:rPr>
          <w:w w:val="105"/>
        </w:rPr>
        <w:t xml:space="preserve">com sede cidade de São Paulo, </w:t>
      </w:r>
      <w:r>
        <w:rPr>
          <w:spacing w:val="3"/>
          <w:w w:val="105"/>
        </w:rPr>
        <w:t xml:space="preserve">estado </w:t>
      </w:r>
      <w:r>
        <w:rPr>
          <w:w w:val="105"/>
        </w:rPr>
        <w:t xml:space="preserve">de São Paulo, na </w:t>
      </w:r>
      <w:r>
        <w:rPr>
          <w:spacing w:val="3"/>
          <w:w w:val="105"/>
        </w:rPr>
        <w:t xml:space="preserve">Rua </w:t>
      </w:r>
      <w:r>
        <w:rPr>
          <w:w w:val="105"/>
        </w:rPr>
        <w:t xml:space="preserve">Tabapuã nº 1.123 , conjunto  215,  Itaim  Bibi,  </w:t>
      </w:r>
      <w:r>
        <w:rPr>
          <w:spacing w:val="3"/>
          <w:w w:val="105"/>
        </w:rPr>
        <w:t>CEP</w:t>
      </w:r>
      <w:r>
        <w:rPr>
          <w:spacing w:val="76"/>
          <w:w w:val="105"/>
        </w:rPr>
        <w:t xml:space="preserve"> </w:t>
      </w:r>
      <w:r>
        <w:rPr>
          <w:spacing w:val="2"/>
          <w:w w:val="105"/>
        </w:rPr>
        <w:t xml:space="preserve">04533-010,   </w:t>
      </w:r>
      <w:r>
        <w:rPr>
          <w:w w:val="105"/>
        </w:rPr>
        <w:t xml:space="preserve">inscrita   no   </w:t>
      </w:r>
      <w:r>
        <w:rPr>
          <w:spacing w:val="4"/>
          <w:w w:val="105"/>
        </w:rPr>
        <w:t xml:space="preserve">CNPJ   </w:t>
      </w:r>
      <w:r>
        <w:rPr>
          <w:w w:val="105"/>
        </w:rPr>
        <w:t xml:space="preserve">sob   nº 08.769. </w:t>
      </w:r>
      <w:r>
        <w:rPr>
          <w:spacing w:val="2"/>
          <w:w w:val="105"/>
        </w:rPr>
        <w:t xml:space="preserve">451/0001-08 </w:t>
      </w:r>
      <w:r>
        <w:rPr>
          <w:w w:val="105"/>
        </w:rPr>
        <w:t>(“</w:t>
      </w:r>
      <w:r>
        <w:rPr>
          <w:w w:val="105"/>
          <w:u w:val="single"/>
        </w:rPr>
        <w:t>Securitizadora</w:t>
      </w:r>
      <w:r>
        <w:rPr>
          <w:w w:val="105"/>
        </w:rPr>
        <w:t xml:space="preserve">”), </w:t>
      </w:r>
      <w:r>
        <w:rPr>
          <w:spacing w:val="7"/>
          <w:w w:val="105"/>
        </w:rPr>
        <w:t xml:space="preserve">foi </w:t>
      </w:r>
      <w:r>
        <w:rPr>
          <w:w w:val="105"/>
        </w:rPr>
        <w:t xml:space="preserve">realizada por meio do </w:t>
      </w:r>
      <w:r>
        <w:rPr>
          <w:i/>
          <w:spacing w:val="2"/>
          <w:w w:val="105"/>
        </w:rPr>
        <w:t xml:space="preserve">Termo </w:t>
      </w:r>
      <w:r>
        <w:rPr>
          <w:i/>
          <w:w w:val="105"/>
        </w:rPr>
        <w:t xml:space="preserve">de </w:t>
      </w:r>
      <w:r>
        <w:rPr>
          <w:i/>
          <w:spacing w:val="2"/>
          <w:w w:val="105"/>
        </w:rPr>
        <w:t xml:space="preserve">Securitização </w:t>
      </w:r>
      <w:r>
        <w:rPr>
          <w:i/>
          <w:w w:val="105"/>
        </w:rPr>
        <w:t xml:space="preserve">de Créditos </w:t>
      </w:r>
      <w:r>
        <w:rPr>
          <w:i/>
          <w:spacing w:val="2"/>
          <w:w w:val="105"/>
        </w:rPr>
        <w:t xml:space="preserve">Imobiliários </w:t>
      </w:r>
      <w:r>
        <w:rPr>
          <w:i/>
          <w:w w:val="105"/>
        </w:rPr>
        <w:t xml:space="preserve">de Certificados de </w:t>
      </w:r>
      <w:r>
        <w:rPr>
          <w:i/>
          <w:spacing w:val="2"/>
          <w:w w:val="105"/>
        </w:rPr>
        <w:t xml:space="preserve">Recebíveis Imobiliários </w:t>
      </w:r>
      <w:r>
        <w:rPr>
          <w:i/>
          <w:w w:val="105"/>
        </w:rPr>
        <w:t xml:space="preserve">da </w:t>
      </w:r>
      <w:r>
        <w:rPr>
          <w:i/>
          <w:spacing w:val="-3"/>
          <w:w w:val="105"/>
        </w:rPr>
        <w:t>92ª</w:t>
      </w:r>
      <w:r>
        <w:rPr>
          <w:i/>
          <w:spacing w:val="-8"/>
          <w:w w:val="105"/>
        </w:rPr>
        <w:t xml:space="preserve"> </w:t>
      </w:r>
      <w:r>
        <w:rPr>
          <w:i/>
          <w:spacing w:val="3"/>
          <w:w w:val="105"/>
        </w:rPr>
        <w:t>Série</w:t>
      </w:r>
      <w:r>
        <w:rPr>
          <w:i/>
          <w:spacing w:val="-3"/>
          <w:w w:val="105"/>
        </w:rPr>
        <w:t xml:space="preserve"> </w:t>
      </w:r>
      <w:r>
        <w:rPr>
          <w:i/>
          <w:w w:val="105"/>
        </w:rPr>
        <w:t>da</w:t>
      </w:r>
      <w:r>
        <w:rPr>
          <w:i/>
          <w:spacing w:val="-1"/>
          <w:w w:val="105"/>
        </w:rPr>
        <w:t xml:space="preserve"> </w:t>
      </w:r>
      <w:r>
        <w:rPr>
          <w:i/>
          <w:w w:val="105"/>
        </w:rPr>
        <w:t>4ª</w:t>
      </w:r>
      <w:r>
        <w:rPr>
          <w:i/>
          <w:spacing w:val="-8"/>
          <w:w w:val="105"/>
        </w:rPr>
        <w:t xml:space="preserve"> </w:t>
      </w:r>
      <w:r>
        <w:rPr>
          <w:i/>
          <w:spacing w:val="2"/>
          <w:w w:val="105"/>
        </w:rPr>
        <w:t>Emissão</w:t>
      </w:r>
      <w:r>
        <w:rPr>
          <w:i/>
          <w:spacing w:val="-5"/>
          <w:w w:val="105"/>
        </w:rPr>
        <w:t xml:space="preserve"> </w:t>
      </w:r>
      <w:r>
        <w:rPr>
          <w:i/>
          <w:w w:val="105"/>
        </w:rPr>
        <w:t>da</w:t>
      </w:r>
      <w:r>
        <w:rPr>
          <w:i/>
          <w:spacing w:val="-4"/>
          <w:w w:val="105"/>
        </w:rPr>
        <w:t xml:space="preserve"> </w:t>
      </w:r>
      <w:r>
        <w:rPr>
          <w:i/>
          <w:spacing w:val="4"/>
          <w:w w:val="105"/>
        </w:rPr>
        <w:t>Isec</w:t>
      </w:r>
      <w:r>
        <w:rPr>
          <w:i/>
          <w:spacing w:val="-3"/>
          <w:w w:val="105"/>
        </w:rPr>
        <w:t xml:space="preserve"> </w:t>
      </w:r>
      <w:r>
        <w:rPr>
          <w:i/>
          <w:spacing w:val="2"/>
          <w:w w:val="105"/>
        </w:rPr>
        <w:t>Securitizadora</w:t>
      </w:r>
      <w:r>
        <w:rPr>
          <w:i/>
          <w:spacing w:val="-4"/>
          <w:w w:val="105"/>
        </w:rPr>
        <w:t xml:space="preserve"> </w:t>
      </w:r>
      <w:r>
        <w:rPr>
          <w:i/>
          <w:spacing w:val="2"/>
          <w:w w:val="105"/>
        </w:rPr>
        <w:t>S.A.</w:t>
      </w:r>
      <w:r>
        <w:rPr>
          <w:spacing w:val="2"/>
          <w:w w:val="105"/>
        </w:rPr>
        <w:t>,</w:t>
      </w:r>
      <w:r>
        <w:rPr>
          <w:spacing w:val="-15"/>
          <w:w w:val="105"/>
        </w:rPr>
        <w:t xml:space="preserve"> </w:t>
      </w:r>
      <w:r>
        <w:rPr>
          <w:w w:val="105"/>
        </w:rPr>
        <w:t>f</w:t>
      </w:r>
      <w:r>
        <w:rPr>
          <w:spacing w:val="-53"/>
          <w:w w:val="105"/>
        </w:rPr>
        <w:t xml:space="preserve"> </w:t>
      </w:r>
      <w:r>
        <w:rPr>
          <w:w w:val="105"/>
        </w:rPr>
        <w:t>irmado</w:t>
      </w:r>
      <w:r>
        <w:rPr>
          <w:spacing w:val="-5"/>
          <w:w w:val="105"/>
        </w:rPr>
        <w:t xml:space="preserve"> </w:t>
      </w:r>
      <w:r>
        <w:rPr>
          <w:w w:val="105"/>
        </w:rPr>
        <w:t>em</w:t>
      </w:r>
      <w:r>
        <w:rPr>
          <w:spacing w:val="1"/>
          <w:w w:val="105"/>
        </w:rPr>
        <w:t xml:space="preserve"> </w:t>
      </w:r>
      <w:r>
        <w:rPr>
          <w:spacing w:val="-3"/>
          <w:w w:val="105"/>
        </w:rPr>
        <w:t>11</w:t>
      </w:r>
      <w:r>
        <w:rPr>
          <w:spacing w:val="-9"/>
          <w:w w:val="105"/>
        </w:rPr>
        <w:t xml:space="preserve"> </w:t>
      </w:r>
      <w:r>
        <w:rPr>
          <w:w w:val="105"/>
        </w:rPr>
        <w:t>de</w:t>
      </w:r>
      <w:r>
        <w:rPr>
          <w:spacing w:val="-3"/>
          <w:w w:val="105"/>
        </w:rPr>
        <w:t xml:space="preserve"> </w:t>
      </w:r>
      <w:r>
        <w:rPr>
          <w:spacing w:val="2"/>
          <w:w w:val="105"/>
        </w:rPr>
        <w:t>fevereiro</w:t>
      </w:r>
      <w:r>
        <w:rPr>
          <w:spacing w:val="-5"/>
          <w:w w:val="105"/>
        </w:rPr>
        <w:t xml:space="preserve"> </w:t>
      </w:r>
      <w:r>
        <w:rPr>
          <w:w w:val="105"/>
        </w:rPr>
        <w:t xml:space="preserve">de 2020 entre a Securitizadora e esta Instituição Custodiante, na qualidade de agente  f </w:t>
      </w:r>
      <w:r>
        <w:rPr>
          <w:spacing w:val="-3"/>
          <w:w w:val="105"/>
        </w:rPr>
        <w:t xml:space="preserve">iduciário </w:t>
      </w:r>
      <w:r>
        <w:rPr>
          <w:spacing w:val="2"/>
          <w:w w:val="105"/>
        </w:rPr>
        <w:t>(“</w:t>
      </w:r>
      <w:r>
        <w:rPr>
          <w:spacing w:val="2"/>
          <w:w w:val="105"/>
          <w:u w:val="single"/>
        </w:rPr>
        <w:t xml:space="preserve">Termo </w:t>
      </w:r>
      <w:r>
        <w:rPr>
          <w:w w:val="105"/>
          <w:u w:val="single"/>
        </w:rPr>
        <w:t>de Securitização</w:t>
      </w:r>
      <w:r>
        <w:rPr>
          <w:w w:val="105"/>
        </w:rPr>
        <w:t xml:space="preserve">”), tendo sido, nos </w:t>
      </w:r>
      <w:r>
        <w:rPr>
          <w:spacing w:val="2"/>
          <w:w w:val="105"/>
        </w:rPr>
        <w:t xml:space="preserve">termos </w:t>
      </w:r>
      <w:r>
        <w:rPr>
          <w:w w:val="105"/>
        </w:rPr>
        <w:t xml:space="preserve">do </w:t>
      </w:r>
      <w:r>
        <w:rPr>
          <w:spacing w:val="2"/>
          <w:w w:val="105"/>
        </w:rPr>
        <w:t xml:space="preserve">Termo </w:t>
      </w:r>
      <w:r>
        <w:rPr>
          <w:w w:val="105"/>
        </w:rPr>
        <w:t xml:space="preserve">de Securitização, instituído o regime f iduciário, pela </w:t>
      </w:r>
      <w:r>
        <w:rPr>
          <w:spacing w:val="2"/>
          <w:w w:val="105"/>
        </w:rPr>
        <w:t xml:space="preserve">Securitizadora, </w:t>
      </w:r>
      <w:r>
        <w:rPr>
          <w:w w:val="105"/>
        </w:rPr>
        <w:t xml:space="preserve">no </w:t>
      </w:r>
      <w:r>
        <w:rPr>
          <w:spacing w:val="2"/>
          <w:w w:val="105"/>
        </w:rPr>
        <w:t xml:space="preserve">Termo </w:t>
      </w:r>
      <w:r>
        <w:rPr>
          <w:w w:val="105"/>
        </w:rPr>
        <w:t xml:space="preserve">de Securitização, sobre a </w:t>
      </w:r>
      <w:r>
        <w:rPr>
          <w:spacing w:val="3"/>
          <w:w w:val="105"/>
        </w:rPr>
        <w:t xml:space="preserve">CCI </w:t>
      </w:r>
      <w:r>
        <w:rPr>
          <w:w w:val="105"/>
        </w:rPr>
        <w:t xml:space="preserve">e os créditos imobiliários </w:t>
      </w:r>
      <w:r>
        <w:rPr>
          <w:spacing w:val="3"/>
          <w:w w:val="105"/>
        </w:rPr>
        <w:t xml:space="preserve">que </w:t>
      </w:r>
      <w:r>
        <w:rPr>
          <w:spacing w:val="-2"/>
          <w:w w:val="105"/>
        </w:rPr>
        <w:t xml:space="preserve">ela </w:t>
      </w:r>
      <w:r>
        <w:rPr>
          <w:spacing w:val="3"/>
          <w:w w:val="105"/>
        </w:rPr>
        <w:t xml:space="preserve">representa, </w:t>
      </w:r>
      <w:r>
        <w:rPr>
          <w:w w:val="105"/>
        </w:rPr>
        <w:t xml:space="preserve">nos </w:t>
      </w:r>
      <w:r>
        <w:rPr>
          <w:spacing w:val="2"/>
          <w:w w:val="105"/>
        </w:rPr>
        <w:t xml:space="preserve">termos </w:t>
      </w:r>
      <w:r>
        <w:rPr>
          <w:w w:val="105"/>
        </w:rPr>
        <w:t>da</w:t>
      </w:r>
      <w:r>
        <w:rPr>
          <w:spacing w:val="-6"/>
          <w:w w:val="105"/>
        </w:rPr>
        <w:t xml:space="preserve"> </w:t>
      </w:r>
      <w:r>
        <w:rPr>
          <w:w w:val="105"/>
        </w:rPr>
        <w:t>Lei</w:t>
      </w:r>
      <w:r>
        <w:rPr>
          <w:spacing w:val="-2"/>
          <w:w w:val="105"/>
        </w:rPr>
        <w:t xml:space="preserve"> </w:t>
      </w:r>
      <w:r>
        <w:rPr>
          <w:w w:val="105"/>
        </w:rPr>
        <w:t>nº</w:t>
      </w:r>
      <w:r>
        <w:rPr>
          <w:spacing w:val="-6"/>
          <w:w w:val="105"/>
        </w:rPr>
        <w:t xml:space="preserve"> </w:t>
      </w:r>
      <w:r>
        <w:rPr>
          <w:spacing w:val="-3"/>
          <w:w w:val="105"/>
        </w:rPr>
        <w:t>9.</w:t>
      </w:r>
      <w:r>
        <w:rPr>
          <w:spacing w:val="-54"/>
          <w:w w:val="105"/>
        </w:rPr>
        <w:t xml:space="preserve"> </w:t>
      </w:r>
      <w:r>
        <w:rPr>
          <w:w w:val="105"/>
        </w:rPr>
        <w:t>514/97.</w:t>
      </w:r>
      <w:r>
        <w:rPr>
          <w:spacing w:val="-2"/>
          <w:w w:val="105"/>
        </w:rPr>
        <w:t xml:space="preserve"> </w:t>
      </w:r>
      <w:r>
        <w:rPr>
          <w:w w:val="105"/>
        </w:rPr>
        <w:t>O</w:t>
      </w:r>
      <w:r>
        <w:rPr>
          <w:spacing w:val="-11"/>
          <w:w w:val="105"/>
        </w:rPr>
        <w:t xml:space="preserve"> </w:t>
      </w:r>
      <w:r>
        <w:rPr>
          <w:spacing w:val="3"/>
          <w:w w:val="105"/>
        </w:rPr>
        <w:t>regime</w:t>
      </w:r>
      <w:r>
        <w:rPr>
          <w:spacing w:val="-4"/>
          <w:w w:val="105"/>
        </w:rPr>
        <w:t xml:space="preserve"> </w:t>
      </w:r>
      <w:r>
        <w:rPr>
          <w:w w:val="105"/>
        </w:rPr>
        <w:t>f</w:t>
      </w:r>
      <w:r>
        <w:rPr>
          <w:spacing w:val="-53"/>
          <w:w w:val="105"/>
        </w:rPr>
        <w:t xml:space="preserve"> </w:t>
      </w:r>
      <w:r>
        <w:rPr>
          <w:w w:val="105"/>
        </w:rPr>
        <w:t>iduciário</w:t>
      </w:r>
      <w:r>
        <w:rPr>
          <w:spacing w:val="-2"/>
          <w:w w:val="105"/>
        </w:rPr>
        <w:t xml:space="preserve"> </w:t>
      </w:r>
      <w:r>
        <w:rPr>
          <w:spacing w:val="7"/>
          <w:w w:val="105"/>
        </w:rPr>
        <w:t>foi</w:t>
      </w:r>
      <w:r>
        <w:rPr>
          <w:spacing w:val="-14"/>
          <w:w w:val="105"/>
        </w:rPr>
        <w:t xml:space="preserve"> </w:t>
      </w:r>
      <w:r>
        <w:rPr>
          <w:w w:val="105"/>
        </w:rPr>
        <w:t>registrado</w:t>
      </w:r>
      <w:r>
        <w:rPr>
          <w:spacing w:val="6"/>
          <w:w w:val="105"/>
        </w:rPr>
        <w:t xml:space="preserve"> </w:t>
      </w:r>
      <w:r>
        <w:rPr>
          <w:w w:val="105"/>
        </w:rPr>
        <w:t>nesta</w:t>
      </w:r>
      <w:r>
        <w:rPr>
          <w:spacing w:val="8"/>
          <w:w w:val="105"/>
        </w:rPr>
        <w:t xml:space="preserve"> </w:t>
      </w:r>
      <w:r>
        <w:rPr>
          <w:w w:val="105"/>
        </w:rPr>
        <w:t>Instituição</w:t>
      </w:r>
      <w:r>
        <w:rPr>
          <w:spacing w:val="6"/>
          <w:w w:val="105"/>
        </w:rPr>
        <w:t xml:space="preserve"> </w:t>
      </w:r>
      <w:r>
        <w:rPr>
          <w:w w:val="105"/>
        </w:rPr>
        <w:t xml:space="preserve">Custodiante, </w:t>
      </w:r>
      <w:r>
        <w:rPr>
          <w:spacing w:val="-2"/>
          <w:w w:val="105"/>
        </w:rPr>
        <w:t xml:space="preserve">que </w:t>
      </w:r>
      <w:r>
        <w:rPr>
          <w:w w:val="105"/>
        </w:rPr>
        <w:t xml:space="preserve">declara, ainda, </w:t>
      </w:r>
      <w:r>
        <w:rPr>
          <w:spacing w:val="-2"/>
          <w:w w:val="105"/>
        </w:rPr>
        <w:t xml:space="preserve">que </w:t>
      </w:r>
      <w:r>
        <w:rPr>
          <w:w w:val="105"/>
        </w:rPr>
        <w:t xml:space="preserve">o </w:t>
      </w:r>
      <w:r>
        <w:rPr>
          <w:spacing w:val="2"/>
          <w:w w:val="105"/>
        </w:rPr>
        <w:t xml:space="preserve">Termo </w:t>
      </w:r>
      <w:r>
        <w:rPr>
          <w:w w:val="105"/>
        </w:rPr>
        <w:t xml:space="preserve">de Securitização e a Escritura de </w:t>
      </w:r>
      <w:r>
        <w:rPr>
          <w:spacing w:val="2"/>
          <w:w w:val="105"/>
        </w:rPr>
        <w:t xml:space="preserve">Emissão </w:t>
      </w:r>
      <w:r>
        <w:rPr>
          <w:w w:val="105"/>
        </w:rPr>
        <w:t xml:space="preserve">de </w:t>
      </w:r>
      <w:r>
        <w:rPr>
          <w:spacing w:val="3"/>
          <w:w w:val="105"/>
        </w:rPr>
        <w:t xml:space="preserve">CCI </w:t>
      </w:r>
      <w:r>
        <w:rPr>
          <w:w w:val="105"/>
        </w:rPr>
        <w:t xml:space="preserve">encontram-se, respectivamente, registrado e custodiada nesta Instituição Custodiante, nos </w:t>
      </w:r>
      <w:r>
        <w:rPr>
          <w:spacing w:val="2"/>
          <w:w w:val="105"/>
        </w:rPr>
        <w:t xml:space="preserve">termos </w:t>
      </w:r>
      <w:r>
        <w:rPr>
          <w:w w:val="105"/>
        </w:rPr>
        <w:t xml:space="preserve">do artigo </w:t>
      </w:r>
      <w:r>
        <w:rPr>
          <w:spacing w:val="-4"/>
          <w:w w:val="105"/>
        </w:rPr>
        <w:t xml:space="preserve">18, </w:t>
      </w:r>
      <w:r>
        <w:rPr>
          <w:w w:val="105"/>
        </w:rPr>
        <w:t xml:space="preserve">§ </w:t>
      </w:r>
      <w:r>
        <w:rPr>
          <w:spacing w:val="-3"/>
          <w:w w:val="105"/>
        </w:rPr>
        <w:t xml:space="preserve">4º, </w:t>
      </w:r>
      <w:r>
        <w:rPr>
          <w:w w:val="105"/>
        </w:rPr>
        <w:t>da Lei nº</w:t>
      </w:r>
      <w:r>
        <w:rPr>
          <w:spacing w:val="27"/>
          <w:w w:val="105"/>
        </w:rPr>
        <w:t xml:space="preserve"> </w:t>
      </w:r>
      <w:r>
        <w:rPr>
          <w:spacing w:val="-4"/>
          <w:w w:val="105"/>
        </w:rPr>
        <w:t>10.931/2004.</w:t>
      </w:r>
    </w:p>
    <w:p w:rsidR="00592A9F" w:rsidRDefault="00592A9F">
      <w:pPr>
        <w:pStyle w:val="Corpodetexto"/>
        <w:spacing w:before="1"/>
        <w:rPr>
          <w:sz w:val="25"/>
        </w:rPr>
      </w:pPr>
    </w:p>
    <w:p w:rsidR="00592A9F" w:rsidRDefault="00D050D0">
      <w:pPr>
        <w:pStyle w:val="Corpodetexto"/>
        <w:ind w:left="848" w:right="1235"/>
        <w:jc w:val="center"/>
      </w:pPr>
      <w:r>
        <w:rPr>
          <w:w w:val="105"/>
        </w:rPr>
        <w:t>São Paulo, 11 de fevereiro de 2020.</w:t>
      </w:r>
    </w:p>
    <w:p w:rsidR="00592A9F" w:rsidRDefault="00592A9F">
      <w:pPr>
        <w:pStyle w:val="Corpodetexto"/>
        <w:spacing w:before="11"/>
        <w:rPr>
          <w:sz w:val="32"/>
        </w:rPr>
      </w:pPr>
    </w:p>
    <w:p w:rsidR="00592A9F" w:rsidRDefault="00D050D0">
      <w:pPr>
        <w:pStyle w:val="Ttulo3"/>
        <w:ind w:left="848" w:right="1228"/>
      </w:pPr>
      <w:r>
        <w:rPr>
          <w:w w:val="105"/>
        </w:rPr>
        <w:t>SIMPLIFIC PAVARINI DISTRIBUIDORA DE TÍTULOS E VALORES</w:t>
      </w:r>
    </w:p>
    <w:p w:rsidR="00592A9F" w:rsidRDefault="00592A9F">
      <w:pPr>
        <w:sectPr w:rsidR="00592A9F">
          <w:pgSz w:w="11900" w:h="16850"/>
          <w:pgMar w:top="1600" w:right="340" w:bottom="1140" w:left="740" w:header="0" w:footer="862" w:gutter="0"/>
          <w:cols w:space="720"/>
        </w:sectPr>
      </w:pPr>
    </w:p>
    <w:p w:rsidR="00592A9F" w:rsidRDefault="00592A9F">
      <w:pPr>
        <w:pStyle w:val="Corpodetexto"/>
        <w:rPr>
          <w:b/>
          <w:sz w:val="20"/>
        </w:rPr>
      </w:pPr>
    </w:p>
    <w:p w:rsidR="00592A9F" w:rsidRDefault="00592A9F">
      <w:pPr>
        <w:pStyle w:val="Corpodetexto"/>
        <w:rPr>
          <w:b/>
          <w:sz w:val="20"/>
        </w:rPr>
      </w:pPr>
    </w:p>
    <w:p w:rsidR="00592A9F" w:rsidRDefault="00592A9F">
      <w:pPr>
        <w:pStyle w:val="Corpodetexto"/>
        <w:spacing w:before="9"/>
        <w:rPr>
          <w:b/>
        </w:rPr>
      </w:pPr>
    </w:p>
    <w:p w:rsidR="00592A9F" w:rsidRDefault="00D050D0">
      <w:pPr>
        <w:ind w:left="848" w:right="1252"/>
        <w:jc w:val="center"/>
        <w:rPr>
          <w:b/>
          <w:sz w:val="19"/>
        </w:rPr>
      </w:pPr>
      <w:r>
        <w:rPr>
          <w:b/>
          <w:w w:val="105"/>
          <w:sz w:val="19"/>
        </w:rPr>
        <w:t>MOBILIÁRIOS</w:t>
      </w:r>
      <w:r>
        <w:rPr>
          <w:b/>
          <w:spacing w:val="-12"/>
          <w:w w:val="105"/>
          <w:sz w:val="19"/>
        </w:rPr>
        <w:t xml:space="preserve"> </w:t>
      </w:r>
      <w:r>
        <w:rPr>
          <w:b/>
          <w:w w:val="105"/>
          <w:sz w:val="19"/>
        </w:rPr>
        <w:t>LTDA.</w:t>
      </w:r>
    </w:p>
    <w:p w:rsidR="00592A9F" w:rsidRDefault="00D050D0">
      <w:pPr>
        <w:pStyle w:val="Corpodetexto"/>
        <w:spacing w:before="99"/>
        <w:ind w:left="848" w:right="1254"/>
        <w:jc w:val="center"/>
      </w:pPr>
      <w:r>
        <w:rPr>
          <w:spacing w:val="-3"/>
          <w:w w:val="105"/>
        </w:rPr>
        <w:t>Instituição</w:t>
      </w:r>
      <w:r>
        <w:rPr>
          <w:spacing w:val="-16"/>
          <w:w w:val="105"/>
        </w:rPr>
        <w:t xml:space="preserve"> </w:t>
      </w:r>
      <w:r>
        <w:rPr>
          <w:w w:val="105"/>
        </w:rPr>
        <w:t>Custodiante</w:t>
      </w: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8"/>
      </w:pPr>
    </w:p>
    <w:tbl>
      <w:tblPr>
        <w:tblStyle w:val="TableNormal"/>
        <w:tblW w:w="0" w:type="auto"/>
        <w:tblInd w:w="764" w:type="dxa"/>
        <w:tblLayout w:type="fixed"/>
        <w:tblLook w:val="01E0" w:firstRow="1" w:lastRow="1" w:firstColumn="1" w:lastColumn="1" w:noHBand="0" w:noVBand="0"/>
      </w:tblPr>
      <w:tblGrid>
        <w:gridCol w:w="4389"/>
        <w:gridCol w:w="4393"/>
      </w:tblGrid>
      <w:tr w:rsidR="00592A9F">
        <w:trPr>
          <w:trHeight w:val="275"/>
        </w:trPr>
        <w:tc>
          <w:tcPr>
            <w:tcW w:w="4389" w:type="dxa"/>
          </w:tcPr>
          <w:p w:rsidR="00592A9F" w:rsidRDefault="00D050D0">
            <w:pPr>
              <w:pStyle w:val="TableParagraph"/>
              <w:tabs>
                <w:tab w:val="left" w:pos="4083"/>
              </w:tabs>
              <w:spacing w:before="5"/>
              <w:ind w:left="335"/>
              <w:rPr>
                <w:sz w:val="19"/>
              </w:rPr>
            </w:pPr>
            <w:r>
              <w:rPr>
                <w:w w:val="102"/>
                <w:sz w:val="19"/>
                <w:u w:val="single"/>
              </w:rPr>
              <w:t xml:space="preserve"> </w:t>
            </w:r>
            <w:r>
              <w:rPr>
                <w:sz w:val="19"/>
                <w:u w:val="single"/>
              </w:rPr>
              <w:tab/>
            </w:r>
            <w:r>
              <w:rPr>
                <w:w w:val="105"/>
                <w:sz w:val="19"/>
              </w:rPr>
              <w:t>_</w:t>
            </w:r>
          </w:p>
        </w:tc>
        <w:tc>
          <w:tcPr>
            <w:tcW w:w="4393" w:type="dxa"/>
          </w:tcPr>
          <w:p w:rsidR="00592A9F" w:rsidRDefault="00D050D0">
            <w:pPr>
              <w:pStyle w:val="TableParagraph"/>
              <w:tabs>
                <w:tab w:val="left" w:pos="4069"/>
              </w:tabs>
              <w:spacing w:before="5"/>
              <w:ind w:left="317"/>
              <w:rPr>
                <w:sz w:val="19"/>
              </w:rPr>
            </w:pPr>
            <w:r>
              <w:rPr>
                <w:w w:val="102"/>
                <w:sz w:val="19"/>
                <w:u w:val="single"/>
              </w:rPr>
              <w:t xml:space="preserve"> </w:t>
            </w:r>
            <w:r>
              <w:rPr>
                <w:sz w:val="19"/>
                <w:u w:val="single"/>
              </w:rPr>
              <w:tab/>
            </w:r>
            <w:r>
              <w:rPr>
                <w:w w:val="105"/>
                <w:sz w:val="19"/>
              </w:rPr>
              <w:t>_</w:t>
            </w:r>
          </w:p>
        </w:tc>
      </w:tr>
      <w:tr w:rsidR="00592A9F">
        <w:trPr>
          <w:trHeight w:val="591"/>
        </w:trPr>
        <w:tc>
          <w:tcPr>
            <w:tcW w:w="4389" w:type="dxa"/>
          </w:tcPr>
          <w:p w:rsidR="00592A9F" w:rsidRDefault="00D050D0">
            <w:pPr>
              <w:pStyle w:val="TableParagraph"/>
              <w:spacing w:before="44"/>
              <w:ind w:left="200"/>
              <w:rPr>
                <w:sz w:val="19"/>
              </w:rPr>
            </w:pPr>
            <w:r>
              <w:rPr>
                <w:spacing w:val="2"/>
                <w:w w:val="105"/>
                <w:sz w:val="19"/>
              </w:rPr>
              <w:t>Nome:</w:t>
            </w:r>
          </w:p>
          <w:p w:rsidR="00592A9F" w:rsidRDefault="00D050D0">
            <w:pPr>
              <w:pStyle w:val="TableParagraph"/>
              <w:spacing w:before="84" w:line="212" w:lineRule="exact"/>
              <w:ind w:left="200"/>
              <w:rPr>
                <w:sz w:val="19"/>
              </w:rPr>
            </w:pPr>
            <w:r>
              <w:rPr>
                <w:w w:val="105"/>
                <w:sz w:val="19"/>
              </w:rPr>
              <w:t>Cargo:</w:t>
            </w:r>
          </w:p>
        </w:tc>
        <w:tc>
          <w:tcPr>
            <w:tcW w:w="4393" w:type="dxa"/>
          </w:tcPr>
          <w:p w:rsidR="00592A9F" w:rsidRDefault="00D050D0">
            <w:pPr>
              <w:pStyle w:val="TableParagraph"/>
              <w:spacing w:before="44"/>
              <w:ind w:left="181"/>
              <w:rPr>
                <w:sz w:val="19"/>
              </w:rPr>
            </w:pPr>
            <w:r>
              <w:rPr>
                <w:spacing w:val="2"/>
                <w:w w:val="105"/>
                <w:sz w:val="19"/>
              </w:rPr>
              <w:t>Nome:</w:t>
            </w:r>
          </w:p>
          <w:p w:rsidR="00592A9F" w:rsidRDefault="00D050D0">
            <w:pPr>
              <w:pStyle w:val="TableParagraph"/>
              <w:spacing w:before="84" w:line="212" w:lineRule="exact"/>
              <w:ind w:left="181"/>
              <w:rPr>
                <w:sz w:val="19"/>
              </w:rPr>
            </w:pPr>
            <w:r>
              <w:rPr>
                <w:w w:val="105"/>
                <w:sz w:val="19"/>
              </w:rPr>
              <w:t>Cargo:</w:t>
            </w:r>
          </w:p>
        </w:tc>
      </w:tr>
    </w:tbl>
    <w:p w:rsidR="00592A9F" w:rsidRDefault="00592A9F">
      <w:pPr>
        <w:spacing w:line="212" w:lineRule="exact"/>
        <w:rPr>
          <w:sz w:val="19"/>
        </w:rP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Ttulo3"/>
        <w:ind w:left="848" w:right="1233"/>
      </w:pPr>
      <w:r>
        <w:rPr>
          <w:w w:val="105"/>
        </w:rPr>
        <w:t>ANEXO V</w:t>
      </w:r>
    </w:p>
    <w:p w:rsidR="00592A9F" w:rsidRDefault="00D050D0">
      <w:pPr>
        <w:spacing w:before="99" w:line="328" w:lineRule="auto"/>
        <w:ind w:left="971" w:right="1367" w:firstLine="8"/>
        <w:jc w:val="center"/>
        <w:rPr>
          <w:b/>
          <w:sz w:val="19"/>
        </w:rPr>
      </w:pPr>
      <w:r>
        <w:rPr>
          <w:b/>
          <w:w w:val="105"/>
          <w:sz w:val="19"/>
        </w:rPr>
        <w:t>AO TERMO DE SECURITIZAÇÃO DE CRÉDITOS IMOBILIÁRIOS DA 92ª SÉRIE DA 4ª EMISSÃO DE CERTIFICADOS DE RECEBÍVEIS IMOBILIÁRIOS DA ISEC SECURITIZADORA S.A. CELEBRADO EM 11 DE FEVEREIRO DE 2020</w:t>
      </w:r>
    </w:p>
    <w:p w:rsidR="00592A9F" w:rsidRDefault="00592A9F">
      <w:pPr>
        <w:pStyle w:val="Corpodetexto"/>
        <w:spacing w:before="11"/>
        <w:rPr>
          <w:b/>
          <w:sz w:val="26"/>
        </w:rPr>
      </w:pPr>
    </w:p>
    <w:p w:rsidR="00592A9F" w:rsidRDefault="00D050D0">
      <w:pPr>
        <w:spacing w:line="328" w:lineRule="auto"/>
        <w:ind w:left="2233" w:right="2644"/>
        <w:jc w:val="center"/>
        <w:rPr>
          <w:b/>
          <w:sz w:val="19"/>
        </w:rPr>
      </w:pPr>
      <w:r>
        <w:rPr>
          <w:b/>
          <w:w w:val="105"/>
          <w:sz w:val="19"/>
        </w:rPr>
        <w:t>Declaração de Inexistência de Conflito de Interesses Agente Fiduciário Cadastrado na CVM</w:t>
      </w:r>
    </w:p>
    <w:p w:rsidR="00592A9F" w:rsidRDefault="00592A9F">
      <w:pPr>
        <w:pStyle w:val="Corpodetexto"/>
        <w:rPr>
          <w:b/>
          <w:sz w:val="27"/>
        </w:rPr>
      </w:pPr>
    </w:p>
    <w:p w:rsidR="00592A9F" w:rsidRDefault="00D050D0">
      <w:pPr>
        <w:pStyle w:val="Corpodetexto"/>
        <w:spacing w:after="19"/>
        <w:ind w:left="956"/>
      </w:pPr>
      <w:r>
        <w:rPr>
          <w:w w:val="105"/>
        </w:rPr>
        <w:t>O Agente Fiduciário a seguir identificado:</w:t>
      </w:r>
    </w:p>
    <w:p w:rsidR="00592A9F" w:rsidRDefault="008F02A5">
      <w:pPr>
        <w:pStyle w:val="Corpodetexto"/>
        <w:ind w:left="941"/>
        <w:rPr>
          <w:sz w:val="20"/>
        </w:rPr>
      </w:pPr>
      <w:r>
        <w:rPr>
          <w:noProof/>
          <w:sz w:val="20"/>
          <w:lang w:val="pt-BR" w:eastAsia="pt-BR"/>
        </w:rPr>
        <mc:AlternateContent>
          <mc:Choice Requires="wps">
            <w:drawing>
              <wp:inline distT="0" distB="0" distL="0" distR="0">
                <wp:extent cx="5398135" cy="1840230"/>
                <wp:effectExtent l="10160" t="5715" r="11430" b="11430"/>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184023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050D0" w:rsidRDefault="00D050D0">
                            <w:pPr>
                              <w:spacing w:before="64" w:line="326" w:lineRule="auto"/>
                              <w:ind w:left="120" w:right="544"/>
                              <w:rPr>
                                <w:b/>
                                <w:sz w:val="19"/>
                              </w:rPr>
                            </w:pPr>
                            <w:r>
                              <w:rPr>
                                <w:w w:val="105"/>
                                <w:sz w:val="19"/>
                              </w:rPr>
                              <w:t xml:space="preserve">Razão Social: </w:t>
                            </w:r>
                            <w:r>
                              <w:rPr>
                                <w:b/>
                                <w:w w:val="105"/>
                                <w:sz w:val="19"/>
                              </w:rPr>
                              <w:t>SIMPLIFIC PAVARINI DISTRIBUIDORA DE TÍTULOS E VALORES MOBILIÁRIOS LTDA.</w:t>
                            </w:r>
                          </w:p>
                          <w:p w:rsidR="00D050D0" w:rsidRDefault="00D050D0">
                            <w:pPr>
                              <w:pStyle w:val="Corpodetexto"/>
                              <w:spacing w:before="18" w:line="328" w:lineRule="auto"/>
                              <w:ind w:left="120" w:right="544"/>
                            </w:pPr>
                            <w:r>
                              <w:rPr>
                                <w:w w:val="105"/>
                              </w:rPr>
                              <w:t>Endereço: Rua Joaquim Floriano, nº 466, bloco B, conj. 1401, Itaim Bibi, CEP 04.534-002</w:t>
                            </w:r>
                          </w:p>
                          <w:p w:rsidR="00D050D0" w:rsidRDefault="00D050D0">
                            <w:pPr>
                              <w:pStyle w:val="Corpodetexto"/>
                              <w:spacing w:line="343" w:lineRule="auto"/>
                              <w:ind w:left="120" w:right="5208"/>
                            </w:pPr>
                            <w:r>
                              <w:rPr>
                                <w:w w:val="105"/>
                              </w:rPr>
                              <w:t>Cidade / Estado: São Paulo, SP CNPJ nº: 15.227.994/0004- 01</w:t>
                            </w:r>
                          </w:p>
                          <w:p w:rsidR="00D050D0" w:rsidRDefault="00D050D0">
                            <w:pPr>
                              <w:pStyle w:val="Corpodetexto"/>
                              <w:spacing w:line="216" w:lineRule="exact"/>
                              <w:ind w:left="120"/>
                            </w:pPr>
                            <w:r>
                              <w:rPr>
                                <w:w w:val="105"/>
                              </w:rPr>
                              <w:t>Representado neste ato por seu diretor estatutário: Matheus Gomes Faria</w:t>
                            </w:r>
                          </w:p>
                          <w:p w:rsidR="00D050D0" w:rsidRDefault="00D050D0">
                            <w:pPr>
                              <w:pStyle w:val="Corpodetexto"/>
                              <w:spacing w:before="9" w:line="330" w:lineRule="exact"/>
                              <w:ind w:left="120" w:right="3135"/>
                            </w:pPr>
                            <w:r>
                              <w:rPr>
                                <w:w w:val="105"/>
                              </w:rPr>
                              <w:t>Número do Documento de Identidade: 0115418741 CPF nº: 058.133.117-69</w:t>
                            </w:r>
                          </w:p>
                        </w:txbxContent>
                      </wps:txbx>
                      <wps:bodyPr rot="0" vert="horz" wrap="square" lIns="0" tIns="0" rIns="0" bIns="0" anchor="t" anchorCtr="0" upright="1">
                        <a:noAutofit/>
                      </wps:bodyPr>
                    </wps:wsp>
                  </a:graphicData>
                </a:graphic>
              </wp:inline>
            </w:drawing>
          </mc:Choice>
          <mc:Fallback>
            <w:pict>
              <v:shape id="Text Box 3" o:spid="_x0000_s1032" type="#_x0000_t202" style="width:425.05pt;height:14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" filled="f">
                <v:textbox inset="0,0,0,0">
                  <w:txbxContent>
                    <w:p w:rsidR="00D050D0" w:rsidRDefault="00D050D0">
                      <w:pPr>
                        <w:spacing w:before="64" w:line="326" w:lineRule="auto"/>
                        <w:ind w:left="120" w:right="544"/>
                        <w:rPr>
                          <w:b/>
                          <w:sz w:val="19"/>
                        </w:rPr>
                      </w:pPr>
                      <w:r>
                        <w:rPr>
                          <w:w w:val="105"/>
                          <w:sz w:val="19"/>
                        </w:rPr>
                        <w:t xml:space="preserve">Razão Social: </w:t>
                      </w:r>
                      <w:r>
                        <w:rPr>
                          <w:b/>
                          <w:w w:val="105"/>
                          <w:sz w:val="19"/>
                        </w:rPr>
                        <w:t>SIMPLIFIC PAVARINI DISTRIBUIDORA DE TÍTULOS E VALORES MOBILIÁRIOS LTDA.</w:t>
                      </w:r>
                    </w:p>
                    <w:p w:rsidR="00D050D0" w:rsidRDefault="00D050D0">
                      <w:pPr>
                        <w:pStyle w:val="Corpodetexto"/>
                        <w:spacing w:before="18" w:line="328" w:lineRule="auto"/>
                        <w:ind w:left="120" w:right="544"/>
                      </w:pPr>
                      <w:r>
                        <w:rPr>
                          <w:w w:val="105"/>
                        </w:rPr>
                        <w:t>Endereço: Rua Joaquim Floriano, nº 466, bloco B, conj. 1401, Itaim Bibi, CEP 04.534-002</w:t>
                      </w:r>
                    </w:p>
                    <w:p w:rsidR="00D050D0" w:rsidRDefault="00D050D0">
                      <w:pPr>
                        <w:pStyle w:val="Corpodetexto"/>
                        <w:spacing w:line="343" w:lineRule="auto"/>
                        <w:ind w:left="120" w:right="5208"/>
                      </w:pPr>
                      <w:r>
                        <w:rPr>
                          <w:w w:val="105"/>
                        </w:rPr>
                        <w:t>Cidade / Estado: São Paulo, SP CNPJ nº: 15.227.994/0004- 01</w:t>
                      </w:r>
                    </w:p>
                    <w:p w:rsidR="00D050D0" w:rsidRDefault="00D050D0">
                      <w:pPr>
                        <w:pStyle w:val="Corpodetexto"/>
                        <w:spacing w:line="216" w:lineRule="exact"/>
                        <w:ind w:left="120"/>
                      </w:pPr>
                      <w:r>
                        <w:rPr>
                          <w:w w:val="105"/>
                        </w:rPr>
                        <w:t>Representado neste ato por seu diretor estatutário: Matheus Gomes Faria</w:t>
                      </w:r>
                    </w:p>
                    <w:p w:rsidR="00D050D0" w:rsidRDefault="00D050D0">
                      <w:pPr>
                        <w:pStyle w:val="Corpodetexto"/>
                        <w:spacing w:before="9" w:line="330" w:lineRule="exact"/>
                        <w:ind w:left="120" w:right="3135"/>
                      </w:pPr>
                      <w:r>
                        <w:rPr>
                          <w:w w:val="105"/>
                        </w:rPr>
                        <w:t>Número do Documento de Identidade: 0115418741 CPF nº: 058.133.117-69</w:t>
                      </w:r>
                    </w:p>
                  </w:txbxContent>
                </v:textbox>
                <w10:anchorlock/>
              </v:shape>
            </w:pict>
          </mc:Fallback>
        </mc:AlternateContent>
      </w:r>
    </w:p>
    <w:p w:rsidR="00592A9F" w:rsidRDefault="00592A9F">
      <w:pPr>
        <w:pStyle w:val="Corpodetexto"/>
        <w:spacing w:before="12"/>
      </w:pPr>
    </w:p>
    <w:p w:rsidR="00592A9F" w:rsidRDefault="00D050D0">
      <w:pPr>
        <w:pStyle w:val="Corpodetexto"/>
        <w:spacing w:before="105" w:after="19"/>
        <w:ind w:left="956"/>
      </w:pPr>
      <w:r>
        <w:rPr>
          <w:w w:val="105"/>
        </w:rPr>
        <w:t>da oferta pública com esforços restritos do seguinte valor mobiliário:</w:t>
      </w:r>
    </w:p>
    <w:p w:rsidR="00592A9F" w:rsidRDefault="008F02A5">
      <w:pPr>
        <w:pStyle w:val="Corpodetexto"/>
        <w:ind w:left="941"/>
        <w:rPr>
          <w:sz w:val="20"/>
        </w:rPr>
      </w:pPr>
      <w:r>
        <w:rPr>
          <w:noProof/>
          <w:sz w:val="20"/>
          <w:lang w:val="pt-BR" w:eastAsia="pt-BR"/>
        </w:rPr>
        <mc:AlternateContent>
          <mc:Choice Requires="wps">
            <w:drawing>
              <wp:inline distT="0" distB="0" distL="0" distR="0">
                <wp:extent cx="5398135" cy="1229995"/>
                <wp:effectExtent l="10160" t="13970" r="11430" b="13335"/>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135" cy="122999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050D0" w:rsidRDefault="00D050D0">
                            <w:pPr>
                              <w:pStyle w:val="Corpodetexto"/>
                              <w:spacing w:before="64" w:line="328" w:lineRule="auto"/>
                              <w:ind w:left="120"/>
                            </w:pPr>
                            <w:r>
                              <w:rPr>
                                <w:w w:val="105"/>
                              </w:rPr>
                              <w:t>Valor Mobiliário Objeto da Oferta: Certificados de Recebíveis Imobiliários - CRI Número da Emissão: 4ª</w:t>
                            </w:r>
                          </w:p>
                          <w:p w:rsidR="00D050D0" w:rsidRDefault="00D050D0">
                            <w:pPr>
                              <w:pStyle w:val="Corpodetexto"/>
                              <w:spacing w:before="12"/>
                              <w:ind w:left="120"/>
                            </w:pPr>
                            <w:r>
                              <w:rPr>
                                <w:w w:val="105"/>
                              </w:rPr>
                              <w:t>Número da Série: 92ª</w:t>
                            </w:r>
                          </w:p>
                          <w:p w:rsidR="00D050D0" w:rsidRDefault="00D050D0">
                            <w:pPr>
                              <w:pStyle w:val="Corpodetexto"/>
                              <w:spacing w:before="85" w:line="326" w:lineRule="auto"/>
                              <w:ind w:left="120" w:right="4993"/>
                            </w:pPr>
                            <w:r>
                              <w:rPr>
                                <w:w w:val="105"/>
                              </w:rPr>
                              <w:t>Emissor: Isec Securitizadora S.A. Quantidade: 54.500</w:t>
                            </w:r>
                          </w:p>
                          <w:p w:rsidR="00D050D0" w:rsidRDefault="00D050D0">
                            <w:pPr>
                              <w:pStyle w:val="Corpodetexto"/>
                              <w:spacing w:before="17"/>
                              <w:ind w:left="120"/>
                            </w:pPr>
                            <w:r>
                              <w:rPr>
                                <w:w w:val="105"/>
                              </w:rPr>
                              <w:t>Forma: Nominativa escritural</w:t>
                            </w:r>
                          </w:p>
                        </w:txbxContent>
                      </wps:txbx>
                      <wps:bodyPr rot="0" vert="horz" wrap="square" lIns="0" tIns="0" rIns="0" bIns="0" anchor="t" anchorCtr="0" upright="1">
                        <a:noAutofit/>
                      </wps:bodyPr>
                    </wps:wsp>
                  </a:graphicData>
                </a:graphic>
              </wp:inline>
            </w:drawing>
          </mc:Choice>
          <mc:Fallback>
            <w:pict>
              <v:shape id="Text Box 2" o:spid="_x0000_s1033" type="#_x0000_t202" style="width:425.05pt;height:9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" filled="f">
                <v:textbox inset="0,0,0,0">
                  <w:txbxContent>
                    <w:p w:rsidR="00D050D0" w:rsidRDefault="00D050D0">
                      <w:pPr>
                        <w:pStyle w:val="Corpodetexto"/>
                        <w:spacing w:before="64" w:line="328" w:lineRule="auto"/>
                        <w:ind w:left="120"/>
                      </w:pPr>
                      <w:r>
                        <w:rPr>
                          <w:w w:val="105"/>
                        </w:rPr>
                        <w:t>Valor Mobiliário Objeto da Oferta: Certificados de Recebíveis Imobiliários - CRI Número da Emissão: 4ª</w:t>
                      </w:r>
                    </w:p>
                    <w:p w:rsidR="00D050D0" w:rsidRDefault="00D050D0">
                      <w:pPr>
                        <w:pStyle w:val="Corpodetexto"/>
                        <w:spacing w:before="12"/>
                        <w:ind w:left="120"/>
                      </w:pPr>
                      <w:r>
                        <w:rPr>
                          <w:w w:val="105"/>
                        </w:rPr>
                        <w:t>Número da Série: 92ª</w:t>
                      </w:r>
                    </w:p>
                    <w:p w:rsidR="00D050D0" w:rsidRDefault="00D050D0">
                      <w:pPr>
                        <w:pStyle w:val="Corpodetexto"/>
                        <w:spacing w:before="85" w:line="326" w:lineRule="auto"/>
                        <w:ind w:left="120" w:right="4993"/>
                      </w:pPr>
                      <w:r>
                        <w:rPr>
                          <w:w w:val="105"/>
                        </w:rPr>
                        <w:t>Emissor: Isec Securitizadora S.A. Quantidade: 54.500</w:t>
                      </w:r>
                    </w:p>
                    <w:p w:rsidR="00D050D0" w:rsidRDefault="00D050D0">
                      <w:pPr>
                        <w:pStyle w:val="Corpodetexto"/>
                        <w:spacing w:before="17"/>
                        <w:ind w:left="120"/>
                      </w:pPr>
                      <w:r>
                        <w:rPr>
                          <w:w w:val="105"/>
                        </w:rPr>
                        <w:t>Forma: Nominativa escritural</w:t>
                      </w:r>
                    </w:p>
                  </w:txbxContent>
                </v:textbox>
                <w10:anchorlock/>
              </v:shape>
            </w:pict>
          </mc:Fallback>
        </mc:AlternateContent>
      </w:r>
    </w:p>
    <w:p w:rsidR="00592A9F" w:rsidRDefault="00592A9F">
      <w:pPr>
        <w:pStyle w:val="Corpodetexto"/>
        <w:spacing w:before="10"/>
      </w:pPr>
    </w:p>
    <w:p w:rsidR="00592A9F" w:rsidRDefault="00D050D0">
      <w:pPr>
        <w:pStyle w:val="Corpodetexto"/>
        <w:spacing w:before="105" w:line="331" w:lineRule="auto"/>
        <w:ind w:left="956" w:right="1345"/>
        <w:jc w:val="both"/>
      </w:pPr>
      <w:r>
        <w:rPr>
          <w:w w:val="105"/>
        </w:rPr>
        <w:t>Declara, nos termos da Instrução CVM nº 583, a não existência de situação de conflito de interesses que o impeça de exercer a função de agente f iduciário para a emissão acima indicada, e se compromete a comunicar, formal e imediatamente, à B3, a ocorrência de qualquer fato superveniente que venha a alterar referida situação.</w:t>
      </w:r>
    </w:p>
    <w:p w:rsidR="00592A9F" w:rsidRDefault="00592A9F">
      <w:pPr>
        <w:pStyle w:val="Corpodetexto"/>
        <w:spacing w:before="1"/>
        <w:rPr>
          <w:sz w:val="27"/>
        </w:rPr>
      </w:pPr>
    </w:p>
    <w:p w:rsidR="00592A9F" w:rsidRDefault="00D050D0">
      <w:pPr>
        <w:pStyle w:val="Corpodetexto"/>
        <w:ind w:left="848" w:right="1235"/>
        <w:jc w:val="center"/>
      </w:pPr>
      <w:r>
        <w:rPr>
          <w:w w:val="105"/>
        </w:rPr>
        <w:t>São Paulo, 11 de fevereiro de 2020.</w:t>
      </w:r>
    </w:p>
    <w:p w:rsidR="00592A9F" w:rsidRDefault="00592A9F">
      <w:pPr>
        <w:pStyle w:val="Corpodetexto"/>
        <w:spacing w:before="1"/>
        <w:rPr>
          <w:sz w:val="34"/>
        </w:rPr>
      </w:pPr>
    </w:p>
    <w:p w:rsidR="00592A9F" w:rsidRDefault="00D050D0">
      <w:pPr>
        <w:pStyle w:val="Ttulo3"/>
        <w:spacing w:line="326" w:lineRule="auto"/>
        <w:ind w:left="1643" w:right="2025"/>
      </w:pPr>
      <w:r>
        <w:rPr>
          <w:spacing w:val="-3"/>
          <w:w w:val="105"/>
        </w:rPr>
        <w:t xml:space="preserve">SIMPLIFIC </w:t>
      </w:r>
      <w:r>
        <w:rPr>
          <w:w w:val="105"/>
        </w:rPr>
        <w:t>PAVARINI DISTRIBUIDORA DE TÍTULOS E VALORES MOBILIÁRIOS</w:t>
      </w:r>
      <w:r>
        <w:rPr>
          <w:spacing w:val="58"/>
          <w:w w:val="105"/>
        </w:rPr>
        <w:t xml:space="preserve"> </w:t>
      </w:r>
      <w:r>
        <w:rPr>
          <w:w w:val="105"/>
        </w:rPr>
        <w:t>LTDA.</w:t>
      </w:r>
    </w:p>
    <w:p w:rsidR="00592A9F" w:rsidRDefault="00D050D0">
      <w:pPr>
        <w:pStyle w:val="Corpodetexto"/>
        <w:spacing w:before="3"/>
        <w:ind w:left="848" w:right="1176"/>
        <w:jc w:val="center"/>
      </w:pPr>
      <w:r>
        <w:rPr>
          <w:w w:val="105"/>
        </w:rPr>
        <w:t>Agente Fiduciário</w:t>
      </w:r>
    </w:p>
    <w:p w:rsidR="00592A9F" w:rsidRDefault="00592A9F">
      <w:pPr>
        <w:jc w:val="center"/>
        <w:sectPr w:rsidR="00592A9F">
          <w:pgSz w:w="11900" w:h="16850"/>
          <w:pgMar w:top="1600" w:right="340" w:bottom="114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4"/>
      </w:pPr>
    </w:p>
    <w:tbl>
      <w:tblPr>
        <w:tblStyle w:val="TableNormal"/>
        <w:tblW w:w="0" w:type="auto"/>
        <w:tblInd w:w="764" w:type="dxa"/>
        <w:tblLayout w:type="fixed"/>
        <w:tblLook w:val="01E0" w:firstRow="1" w:lastRow="1" w:firstColumn="1" w:lastColumn="1" w:noHBand="0" w:noVBand="0"/>
      </w:tblPr>
      <w:tblGrid>
        <w:gridCol w:w="4389"/>
        <w:gridCol w:w="4389"/>
      </w:tblGrid>
      <w:tr w:rsidR="00592A9F">
        <w:trPr>
          <w:trHeight w:val="283"/>
        </w:trPr>
        <w:tc>
          <w:tcPr>
            <w:tcW w:w="4389" w:type="dxa"/>
          </w:tcPr>
          <w:p w:rsidR="00592A9F" w:rsidRDefault="00D050D0">
            <w:pPr>
              <w:pStyle w:val="TableParagraph"/>
              <w:tabs>
                <w:tab w:val="left" w:pos="4083"/>
              </w:tabs>
              <w:spacing w:before="5"/>
              <w:ind w:left="335"/>
              <w:rPr>
                <w:sz w:val="19"/>
              </w:rPr>
            </w:pPr>
            <w:r>
              <w:rPr>
                <w:w w:val="102"/>
                <w:sz w:val="19"/>
                <w:u w:val="single"/>
              </w:rPr>
              <w:t xml:space="preserve"> </w:t>
            </w:r>
            <w:r>
              <w:rPr>
                <w:sz w:val="19"/>
                <w:u w:val="single"/>
              </w:rPr>
              <w:tab/>
            </w:r>
            <w:r>
              <w:rPr>
                <w:w w:val="105"/>
                <w:sz w:val="19"/>
              </w:rPr>
              <w:t>_</w:t>
            </w:r>
          </w:p>
        </w:tc>
        <w:tc>
          <w:tcPr>
            <w:tcW w:w="4389" w:type="dxa"/>
          </w:tcPr>
          <w:p w:rsidR="00592A9F" w:rsidRDefault="00D050D0">
            <w:pPr>
              <w:pStyle w:val="TableParagraph"/>
              <w:tabs>
                <w:tab w:val="left" w:pos="4065"/>
              </w:tabs>
              <w:spacing w:before="5"/>
              <w:ind w:left="317"/>
              <w:rPr>
                <w:sz w:val="19"/>
              </w:rPr>
            </w:pPr>
            <w:r>
              <w:rPr>
                <w:w w:val="102"/>
                <w:sz w:val="19"/>
                <w:u w:val="single"/>
              </w:rPr>
              <w:t xml:space="preserve"> </w:t>
            </w:r>
            <w:r>
              <w:rPr>
                <w:sz w:val="19"/>
                <w:u w:val="single"/>
              </w:rPr>
              <w:tab/>
            </w:r>
            <w:r>
              <w:rPr>
                <w:w w:val="105"/>
                <w:sz w:val="19"/>
              </w:rPr>
              <w:t>_</w:t>
            </w:r>
          </w:p>
        </w:tc>
      </w:tr>
      <w:tr w:rsidR="00592A9F">
        <w:trPr>
          <w:trHeight w:val="599"/>
        </w:trPr>
        <w:tc>
          <w:tcPr>
            <w:tcW w:w="4389" w:type="dxa"/>
          </w:tcPr>
          <w:p w:rsidR="00592A9F" w:rsidRDefault="00D050D0">
            <w:pPr>
              <w:pStyle w:val="TableParagraph"/>
              <w:spacing w:before="51"/>
              <w:ind w:left="200"/>
              <w:rPr>
                <w:sz w:val="19"/>
              </w:rPr>
            </w:pPr>
            <w:r>
              <w:rPr>
                <w:spacing w:val="2"/>
                <w:w w:val="105"/>
                <w:sz w:val="19"/>
              </w:rPr>
              <w:t>Nome:</w:t>
            </w:r>
          </w:p>
          <w:p w:rsidR="00592A9F" w:rsidRDefault="00D050D0">
            <w:pPr>
              <w:pStyle w:val="TableParagraph"/>
              <w:spacing w:before="85" w:line="212" w:lineRule="exact"/>
              <w:ind w:left="200"/>
              <w:rPr>
                <w:sz w:val="19"/>
              </w:rPr>
            </w:pPr>
            <w:r>
              <w:rPr>
                <w:w w:val="105"/>
                <w:sz w:val="19"/>
              </w:rPr>
              <w:t>Cargo:</w:t>
            </w:r>
          </w:p>
        </w:tc>
        <w:tc>
          <w:tcPr>
            <w:tcW w:w="4389" w:type="dxa"/>
          </w:tcPr>
          <w:p w:rsidR="00592A9F" w:rsidRDefault="00D050D0">
            <w:pPr>
              <w:pStyle w:val="TableParagraph"/>
              <w:spacing w:before="51"/>
              <w:ind w:left="181"/>
              <w:rPr>
                <w:sz w:val="19"/>
              </w:rPr>
            </w:pPr>
            <w:r>
              <w:rPr>
                <w:spacing w:val="2"/>
                <w:w w:val="105"/>
                <w:sz w:val="19"/>
              </w:rPr>
              <w:t>Nome:</w:t>
            </w:r>
          </w:p>
          <w:p w:rsidR="00592A9F" w:rsidRDefault="00D050D0">
            <w:pPr>
              <w:pStyle w:val="TableParagraph"/>
              <w:spacing w:before="85" w:line="212" w:lineRule="exact"/>
              <w:ind w:left="181"/>
              <w:rPr>
                <w:sz w:val="19"/>
              </w:rPr>
            </w:pPr>
            <w:r>
              <w:rPr>
                <w:w w:val="105"/>
                <w:sz w:val="19"/>
              </w:rPr>
              <w:t>Cargo:</w:t>
            </w:r>
          </w:p>
        </w:tc>
      </w:tr>
    </w:tbl>
    <w:p w:rsidR="00592A9F" w:rsidRDefault="00592A9F">
      <w:pPr>
        <w:spacing w:line="212" w:lineRule="exact"/>
        <w:rPr>
          <w:sz w:val="19"/>
        </w:rPr>
        <w:sectPr w:rsidR="00592A9F">
          <w:pgSz w:w="11900" w:h="16850"/>
          <w:pgMar w:top="1600" w:right="340" w:bottom="106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3"/>
        <w:rPr>
          <w:sz w:val="18"/>
        </w:rPr>
      </w:pPr>
    </w:p>
    <w:p w:rsidR="00592A9F" w:rsidRDefault="00D050D0">
      <w:pPr>
        <w:pStyle w:val="Ttulo3"/>
        <w:spacing w:before="105"/>
        <w:ind w:left="848" w:right="1246"/>
      </w:pPr>
      <w:r>
        <w:rPr>
          <w:w w:val="105"/>
        </w:rPr>
        <w:t>ANEXO VI</w:t>
      </w:r>
    </w:p>
    <w:p w:rsidR="00592A9F" w:rsidRDefault="00D050D0">
      <w:pPr>
        <w:spacing w:before="85" w:line="336" w:lineRule="auto"/>
        <w:ind w:left="971" w:right="1364" w:firstLine="5"/>
        <w:jc w:val="center"/>
        <w:rPr>
          <w:b/>
          <w:sz w:val="19"/>
        </w:rPr>
      </w:pPr>
      <w:r>
        <w:rPr>
          <w:b/>
          <w:w w:val="105"/>
          <w:sz w:val="19"/>
        </w:rPr>
        <w:t>AO TERMO DE SECURITIZAÇÃO DE CRÉDITOS IMOBILIÁRIOS DA 92ª SÉRIE DA 4ª EMISSÃO DE CERTIFICADOS DE RECEBÍVEIS IMOBILIÁRIOS DA ISEC SECURITIZADORA S.A. CELEBRADO EM 11 DE FEVEREIRO DE 2020</w:t>
      </w:r>
    </w:p>
    <w:p w:rsidR="00592A9F" w:rsidRDefault="00592A9F">
      <w:pPr>
        <w:pStyle w:val="Corpodetexto"/>
        <w:rPr>
          <w:b/>
          <w:sz w:val="24"/>
        </w:rPr>
      </w:pPr>
    </w:p>
    <w:p w:rsidR="00592A9F" w:rsidRDefault="00592A9F">
      <w:pPr>
        <w:pStyle w:val="Corpodetexto"/>
        <w:spacing w:before="4"/>
        <w:rPr>
          <w:b/>
          <w:sz w:val="28"/>
        </w:rPr>
      </w:pPr>
    </w:p>
    <w:p w:rsidR="00592A9F" w:rsidRDefault="00D050D0">
      <w:pPr>
        <w:ind w:left="848" w:right="1274"/>
        <w:jc w:val="center"/>
        <w:rPr>
          <w:b/>
          <w:i/>
          <w:sz w:val="19"/>
        </w:rPr>
      </w:pPr>
      <w:r>
        <w:rPr>
          <w:b/>
          <w:i/>
          <w:w w:val="105"/>
          <w:sz w:val="19"/>
        </w:rPr>
        <w:t>Outras Emissões da Securitizadora nas quais o Agente Fiduciário atua</w:t>
      </w:r>
    </w:p>
    <w:p w:rsidR="00592A9F" w:rsidRDefault="00592A9F">
      <w:pPr>
        <w:pStyle w:val="Corpodetexto"/>
        <w:spacing w:before="11"/>
        <w:rPr>
          <w:b/>
          <w:i/>
          <w:sz w:val="32"/>
        </w:rPr>
      </w:pPr>
    </w:p>
    <w:p w:rsidR="00592A9F" w:rsidRDefault="00D050D0">
      <w:pPr>
        <w:pStyle w:val="Corpodetexto"/>
        <w:spacing w:line="333" w:lineRule="auto"/>
        <w:ind w:left="956" w:right="1367"/>
        <w:jc w:val="both"/>
      </w:pPr>
      <w:r>
        <w:rPr>
          <w:w w:val="105"/>
        </w:rPr>
        <w:t xml:space="preserve">Declaração </w:t>
      </w:r>
      <w:r>
        <w:rPr>
          <w:spacing w:val="2"/>
          <w:w w:val="105"/>
        </w:rPr>
        <w:t xml:space="preserve">acerca </w:t>
      </w:r>
      <w:r>
        <w:rPr>
          <w:w w:val="105"/>
        </w:rPr>
        <w:t xml:space="preserve">da existência de outras emissões de valores </w:t>
      </w:r>
      <w:r>
        <w:rPr>
          <w:spacing w:val="2"/>
          <w:w w:val="105"/>
        </w:rPr>
        <w:t xml:space="preserve">mobiliários, </w:t>
      </w:r>
      <w:r>
        <w:rPr>
          <w:w w:val="105"/>
        </w:rPr>
        <w:t xml:space="preserve">públicos ou privados, </w:t>
      </w:r>
      <w:r>
        <w:rPr>
          <w:spacing w:val="2"/>
          <w:w w:val="105"/>
        </w:rPr>
        <w:t xml:space="preserve">feitas </w:t>
      </w:r>
      <w:r>
        <w:rPr>
          <w:w w:val="105"/>
        </w:rPr>
        <w:t xml:space="preserve">pela Securitizadora, por sociedade coligada, controlada, controladora ou integrante do </w:t>
      </w:r>
      <w:r>
        <w:rPr>
          <w:spacing w:val="3"/>
          <w:w w:val="105"/>
        </w:rPr>
        <w:t xml:space="preserve">mesmo </w:t>
      </w:r>
      <w:r>
        <w:rPr>
          <w:w w:val="105"/>
        </w:rPr>
        <w:t xml:space="preserve">grupo da Securitizadora em </w:t>
      </w:r>
      <w:r>
        <w:rPr>
          <w:spacing w:val="-2"/>
          <w:w w:val="105"/>
        </w:rPr>
        <w:t xml:space="preserve">que </w:t>
      </w:r>
      <w:r>
        <w:rPr>
          <w:w w:val="105"/>
        </w:rPr>
        <w:t xml:space="preserve">o Agente Fiduciário atue </w:t>
      </w:r>
      <w:r>
        <w:rPr>
          <w:spacing w:val="2"/>
          <w:w w:val="105"/>
        </w:rPr>
        <w:t xml:space="preserve">como </w:t>
      </w:r>
      <w:r>
        <w:rPr>
          <w:w w:val="105"/>
        </w:rPr>
        <w:t>agente f</w:t>
      </w:r>
      <w:r>
        <w:rPr>
          <w:spacing w:val="-54"/>
          <w:w w:val="105"/>
        </w:rPr>
        <w:t xml:space="preserve"> </w:t>
      </w:r>
      <w:r>
        <w:rPr>
          <w:spacing w:val="-3"/>
          <w:w w:val="105"/>
        </w:rPr>
        <w:t>iduciário:</w:t>
      </w:r>
    </w:p>
    <w:p w:rsidR="00592A9F" w:rsidRDefault="00592A9F">
      <w:pPr>
        <w:pStyle w:val="Corpodetexto"/>
        <w:spacing w:before="3"/>
        <w:rPr>
          <w:sz w:val="21"/>
        </w:rPr>
      </w:pPr>
    </w:p>
    <w:tbl>
      <w:tblPr>
        <w:tblStyle w:val="TableNormal"/>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6"/>
        <w:gridCol w:w="4371"/>
      </w:tblGrid>
      <w:tr w:rsidR="00592A9F">
        <w:trPr>
          <w:trHeight w:val="240"/>
        </w:trPr>
        <w:tc>
          <w:tcPr>
            <w:tcW w:w="4356" w:type="dxa"/>
          </w:tcPr>
          <w:p w:rsidR="00592A9F" w:rsidRDefault="00D050D0">
            <w:pPr>
              <w:pStyle w:val="TableParagraph"/>
              <w:spacing w:before="4" w:line="216" w:lineRule="exact"/>
              <w:ind w:left="112"/>
              <w:rPr>
                <w:sz w:val="19"/>
              </w:rPr>
            </w:pPr>
            <w:r>
              <w:rPr>
                <w:w w:val="105"/>
                <w:sz w:val="19"/>
              </w:rPr>
              <w:t>Natureza dos serviços:</w:t>
            </w:r>
          </w:p>
        </w:tc>
        <w:tc>
          <w:tcPr>
            <w:tcW w:w="4371" w:type="dxa"/>
          </w:tcPr>
          <w:p w:rsidR="00592A9F" w:rsidRDefault="00D050D0">
            <w:pPr>
              <w:pStyle w:val="TableParagraph"/>
              <w:spacing w:before="4" w:line="216" w:lineRule="exact"/>
              <w:ind w:left="127"/>
              <w:rPr>
                <w:sz w:val="19"/>
              </w:rPr>
            </w:pPr>
            <w:r>
              <w:rPr>
                <w:w w:val="105"/>
                <w:sz w:val="19"/>
              </w:rPr>
              <w:t>Agente Fiduciário</w:t>
            </w:r>
          </w:p>
        </w:tc>
      </w:tr>
      <w:tr w:rsidR="00592A9F">
        <w:trPr>
          <w:trHeight w:val="255"/>
        </w:trPr>
        <w:tc>
          <w:tcPr>
            <w:tcW w:w="4356" w:type="dxa"/>
          </w:tcPr>
          <w:p w:rsidR="00592A9F" w:rsidRDefault="00D050D0">
            <w:pPr>
              <w:pStyle w:val="TableParagraph"/>
              <w:spacing w:before="19" w:line="216" w:lineRule="exact"/>
              <w:ind w:left="112"/>
              <w:rPr>
                <w:sz w:val="19"/>
              </w:rPr>
            </w:pPr>
            <w:r>
              <w:rPr>
                <w:w w:val="105"/>
                <w:sz w:val="19"/>
              </w:rPr>
              <w:t>Denominação da companhia ofertante:</w:t>
            </w:r>
          </w:p>
        </w:tc>
        <w:tc>
          <w:tcPr>
            <w:tcW w:w="4371" w:type="dxa"/>
          </w:tcPr>
          <w:p w:rsidR="00592A9F" w:rsidRDefault="00D050D0">
            <w:pPr>
              <w:pStyle w:val="TableParagraph"/>
              <w:spacing w:before="19" w:line="216" w:lineRule="exact"/>
              <w:ind w:left="127"/>
              <w:rPr>
                <w:sz w:val="19"/>
              </w:rPr>
            </w:pPr>
            <w:r>
              <w:rPr>
                <w:w w:val="105"/>
                <w:sz w:val="19"/>
              </w:rPr>
              <w:t>Beta Securitizadora S.A.</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 xml:space="preserve">Valores </w:t>
            </w:r>
            <w:r>
              <w:rPr>
                <w:spacing w:val="-3"/>
                <w:w w:val="105"/>
                <w:sz w:val="19"/>
              </w:rPr>
              <w:t>mobiliários</w:t>
            </w:r>
            <w:r>
              <w:rPr>
                <w:spacing w:val="52"/>
                <w:w w:val="105"/>
                <w:sz w:val="19"/>
              </w:rPr>
              <w:t xml:space="preserve"> </w:t>
            </w:r>
            <w:r>
              <w:rPr>
                <w:w w:val="105"/>
                <w:sz w:val="19"/>
              </w:rPr>
              <w:t>emitidos:</w:t>
            </w:r>
          </w:p>
        </w:tc>
        <w:tc>
          <w:tcPr>
            <w:tcW w:w="4371" w:type="dxa"/>
          </w:tcPr>
          <w:p w:rsidR="00592A9F" w:rsidRDefault="00D050D0">
            <w:pPr>
              <w:pStyle w:val="TableParagraph"/>
              <w:spacing w:before="4" w:line="216" w:lineRule="exact"/>
              <w:ind w:left="127"/>
              <w:rPr>
                <w:sz w:val="19"/>
              </w:rPr>
            </w:pPr>
            <w:r>
              <w:rPr>
                <w:w w:val="105"/>
                <w:sz w:val="19"/>
              </w:rPr>
              <w:t>CRI</w:t>
            </w:r>
          </w:p>
        </w:tc>
      </w:tr>
      <w:tr w:rsidR="00592A9F">
        <w:trPr>
          <w:trHeight w:val="255"/>
        </w:trPr>
        <w:tc>
          <w:tcPr>
            <w:tcW w:w="4356" w:type="dxa"/>
          </w:tcPr>
          <w:p w:rsidR="00592A9F" w:rsidRDefault="00D050D0">
            <w:pPr>
              <w:pStyle w:val="TableParagraph"/>
              <w:spacing w:before="19" w:line="216" w:lineRule="exact"/>
              <w:ind w:left="112"/>
              <w:rPr>
                <w:sz w:val="19"/>
              </w:rPr>
            </w:pPr>
            <w:r>
              <w:rPr>
                <w:w w:val="105"/>
                <w:sz w:val="19"/>
              </w:rPr>
              <w:t>Número da emissão:</w:t>
            </w:r>
          </w:p>
        </w:tc>
        <w:tc>
          <w:tcPr>
            <w:tcW w:w="4371" w:type="dxa"/>
          </w:tcPr>
          <w:p w:rsidR="00592A9F" w:rsidRDefault="00D050D0">
            <w:pPr>
              <w:pStyle w:val="TableParagraph"/>
              <w:spacing w:before="19" w:line="216" w:lineRule="exact"/>
              <w:ind w:left="127"/>
              <w:rPr>
                <w:sz w:val="19"/>
              </w:rPr>
            </w:pPr>
            <w:r>
              <w:rPr>
                <w:w w:val="105"/>
                <w:sz w:val="19"/>
              </w:rPr>
              <w:t>2ª – 4ª Série</w:t>
            </w:r>
          </w:p>
        </w:tc>
      </w:tr>
      <w:tr w:rsidR="00592A9F">
        <w:trPr>
          <w:trHeight w:val="255"/>
        </w:trPr>
        <w:tc>
          <w:tcPr>
            <w:tcW w:w="4356" w:type="dxa"/>
          </w:tcPr>
          <w:p w:rsidR="00592A9F" w:rsidRDefault="00D050D0">
            <w:pPr>
              <w:pStyle w:val="TableParagraph"/>
              <w:spacing w:before="4"/>
              <w:ind w:left="112"/>
              <w:rPr>
                <w:sz w:val="19"/>
              </w:rPr>
            </w:pPr>
            <w:r>
              <w:rPr>
                <w:w w:val="105"/>
                <w:sz w:val="19"/>
              </w:rPr>
              <w:t>Valor da emissão:</w:t>
            </w:r>
          </w:p>
        </w:tc>
        <w:tc>
          <w:tcPr>
            <w:tcW w:w="4371" w:type="dxa"/>
          </w:tcPr>
          <w:p w:rsidR="00592A9F" w:rsidRDefault="00D050D0">
            <w:pPr>
              <w:pStyle w:val="TableParagraph"/>
              <w:spacing w:before="4"/>
              <w:ind w:left="127"/>
              <w:rPr>
                <w:sz w:val="19"/>
              </w:rPr>
            </w:pPr>
            <w:r>
              <w:rPr>
                <w:w w:val="105"/>
                <w:sz w:val="19"/>
              </w:rPr>
              <w:t>R$ 30.643.749,50</w:t>
            </w:r>
          </w:p>
        </w:tc>
      </w:tr>
      <w:tr w:rsidR="00592A9F">
        <w:trPr>
          <w:trHeight w:val="477"/>
        </w:trPr>
        <w:tc>
          <w:tcPr>
            <w:tcW w:w="4356" w:type="dxa"/>
            <w:tcBorders>
              <w:bottom w:val="single" w:sz="8" w:space="0" w:color="000000"/>
            </w:tcBorders>
          </w:tcPr>
          <w:p w:rsidR="00592A9F" w:rsidRDefault="00D050D0">
            <w:pPr>
              <w:pStyle w:val="TableParagraph"/>
              <w:spacing w:before="3" w:line="240" w:lineRule="exact"/>
              <w:ind w:left="112" w:right="795"/>
              <w:rPr>
                <w:sz w:val="19"/>
              </w:rPr>
            </w:pPr>
            <w:r>
              <w:rPr>
                <w:w w:val="105"/>
                <w:sz w:val="19"/>
              </w:rPr>
              <w:t>Quantidade de valores mobiliários emitidos:</w:t>
            </w:r>
          </w:p>
        </w:tc>
        <w:tc>
          <w:tcPr>
            <w:tcW w:w="4371" w:type="dxa"/>
            <w:tcBorders>
              <w:bottom w:val="single" w:sz="8" w:space="0" w:color="000000"/>
            </w:tcBorders>
          </w:tcPr>
          <w:p w:rsidR="00592A9F" w:rsidRDefault="00D050D0">
            <w:pPr>
              <w:pStyle w:val="TableParagraph"/>
              <w:spacing w:before="4"/>
              <w:ind w:left="127"/>
              <w:rPr>
                <w:sz w:val="19"/>
              </w:rPr>
            </w:pPr>
            <w:r>
              <w:rPr>
                <w:w w:val="105"/>
                <w:sz w:val="19"/>
              </w:rPr>
              <w:t>91</w:t>
            </w:r>
          </w:p>
        </w:tc>
      </w:tr>
      <w:tr w:rsidR="00592A9F">
        <w:trPr>
          <w:trHeight w:val="247"/>
        </w:trPr>
        <w:tc>
          <w:tcPr>
            <w:tcW w:w="4356" w:type="dxa"/>
            <w:tcBorders>
              <w:top w:val="single" w:sz="8" w:space="0" w:color="000000"/>
            </w:tcBorders>
          </w:tcPr>
          <w:p w:rsidR="00592A9F" w:rsidRDefault="00D050D0">
            <w:pPr>
              <w:pStyle w:val="TableParagraph"/>
              <w:spacing w:before="11" w:line="216" w:lineRule="exact"/>
              <w:ind w:left="112"/>
              <w:rPr>
                <w:sz w:val="19"/>
              </w:rPr>
            </w:pPr>
            <w:r>
              <w:rPr>
                <w:w w:val="105"/>
                <w:sz w:val="19"/>
              </w:rPr>
              <w:t>Espécie e garantias envolvidas:</w:t>
            </w:r>
          </w:p>
        </w:tc>
        <w:tc>
          <w:tcPr>
            <w:tcW w:w="4371" w:type="dxa"/>
            <w:tcBorders>
              <w:top w:val="single" w:sz="8" w:space="0" w:color="000000"/>
            </w:tcBorders>
          </w:tcPr>
          <w:p w:rsidR="00592A9F" w:rsidRDefault="00D050D0">
            <w:pPr>
              <w:pStyle w:val="TableParagraph"/>
              <w:spacing w:before="11" w:line="216" w:lineRule="exact"/>
              <w:ind w:left="127"/>
              <w:rPr>
                <w:sz w:val="19"/>
              </w:rPr>
            </w:pPr>
            <w:r>
              <w:rPr>
                <w:w w:val="105"/>
                <w:sz w:val="19"/>
              </w:rPr>
              <w:t>QUIROGRAFÁRIA</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Garantia adicional</w:t>
            </w:r>
            <w:r>
              <w:rPr>
                <w:spacing w:val="55"/>
                <w:w w:val="105"/>
                <w:sz w:val="19"/>
              </w:rPr>
              <w:t xml:space="preserve"> </w:t>
            </w:r>
            <w:r>
              <w:rPr>
                <w:w w:val="105"/>
                <w:sz w:val="19"/>
              </w:rPr>
              <w:t>real:</w:t>
            </w:r>
          </w:p>
        </w:tc>
        <w:tc>
          <w:tcPr>
            <w:tcW w:w="4371" w:type="dxa"/>
          </w:tcPr>
          <w:p w:rsidR="00592A9F" w:rsidRDefault="00D050D0">
            <w:pPr>
              <w:pStyle w:val="TableParagraph"/>
              <w:spacing w:before="4" w:line="216" w:lineRule="exact"/>
              <w:ind w:left="127"/>
              <w:rPr>
                <w:sz w:val="19"/>
              </w:rPr>
            </w:pPr>
            <w:r>
              <w:rPr>
                <w:w w:val="105"/>
                <w:sz w:val="19"/>
              </w:rPr>
              <w:t>Não há</w:t>
            </w:r>
          </w:p>
        </w:tc>
      </w:tr>
      <w:tr w:rsidR="00592A9F">
        <w:trPr>
          <w:trHeight w:val="255"/>
        </w:trPr>
        <w:tc>
          <w:tcPr>
            <w:tcW w:w="4356" w:type="dxa"/>
          </w:tcPr>
          <w:p w:rsidR="00592A9F" w:rsidRDefault="00D050D0">
            <w:pPr>
              <w:pStyle w:val="TableParagraph"/>
              <w:spacing w:before="19" w:line="216" w:lineRule="exact"/>
              <w:ind w:left="112"/>
              <w:rPr>
                <w:sz w:val="19"/>
              </w:rPr>
            </w:pPr>
            <w:r>
              <w:rPr>
                <w:w w:val="105"/>
                <w:sz w:val="19"/>
              </w:rPr>
              <w:t>Garantia f idejussória:</w:t>
            </w:r>
          </w:p>
        </w:tc>
        <w:tc>
          <w:tcPr>
            <w:tcW w:w="4371" w:type="dxa"/>
          </w:tcPr>
          <w:p w:rsidR="00592A9F" w:rsidRDefault="00D050D0">
            <w:pPr>
              <w:pStyle w:val="TableParagraph"/>
              <w:spacing w:before="19" w:line="216" w:lineRule="exact"/>
              <w:ind w:left="127"/>
              <w:rPr>
                <w:sz w:val="19"/>
              </w:rPr>
            </w:pPr>
            <w:r>
              <w:rPr>
                <w:w w:val="105"/>
                <w:sz w:val="19"/>
              </w:rPr>
              <w:t>Não há</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Data de emissão:</w:t>
            </w:r>
          </w:p>
        </w:tc>
        <w:tc>
          <w:tcPr>
            <w:tcW w:w="4371" w:type="dxa"/>
          </w:tcPr>
          <w:p w:rsidR="00592A9F" w:rsidRDefault="00D050D0">
            <w:pPr>
              <w:pStyle w:val="TableParagraph"/>
              <w:spacing w:before="4" w:line="216" w:lineRule="exact"/>
              <w:ind w:left="127"/>
              <w:rPr>
                <w:sz w:val="19"/>
              </w:rPr>
            </w:pPr>
            <w:r>
              <w:rPr>
                <w:w w:val="105"/>
                <w:sz w:val="19"/>
              </w:rPr>
              <w:t>26 de outubro de 2011</w:t>
            </w:r>
          </w:p>
        </w:tc>
      </w:tr>
      <w:tr w:rsidR="00592A9F">
        <w:trPr>
          <w:trHeight w:val="255"/>
        </w:trPr>
        <w:tc>
          <w:tcPr>
            <w:tcW w:w="4356" w:type="dxa"/>
          </w:tcPr>
          <w:p w:rsidR="00592A9F" w:rsidRDefault="00D050D0">
            <w:pPr>
              <w:pStyle w:val="TableParagraph"/>
              <w:spacing w:before="19" w:line="216" w:lineRule="exact"/>
              <w:ind w:left="112"/>
              <w:rPr>
                <w:sz w:val="19"/>
              </w:rPr>
            </w:pPr>
            <w:r>
              <w:rPr>
                <w:w w:val="105"/>
                <w:sz w:val="19"/>
              </w:rPr>
              <w:t>Data de vencimento:</w:t>
            </w:r>
          </w:p>
        </w:tc>
        <w:tc>
          <w:tcPr>
            <w:tcW w:w="4371" w:type="dxa"/>
          </w:tcPr>
          <w:p w:rsidR="00592A9F" w:rsidRDefault="00D050D0">
            <w:pPr>
              <w:pStyle w:val="TableParagraph"/>
              <w:spacing w:before="19" w:line="216" w:lineRule="exact"/>
              <w:ind w:left="127"/>
              <w:rPr>
                <w:sz w:val="19"/>
              </w:rPr>
            </w:pPr>
            <w:r>
              <w:rPr>
                <w:w w:val="105"/>
                <w:sz w:val="19"/>
              </w:rPr>
              <w:t>01 de setembro de 2021</w:t>
            </w:r>
          </w:p>
        </w:tc>
      </w:tr>
      <w:tr w:rsidR="00592A9F">
        <w:trPr>
          <w:trHeight w:val="255"/>
        </w:trPr>
        <w:tc>
          <w:tcPr>
            <w:tcW w:w="4356" w:type="dxa"/>
          </w:tcPr>
          <w:p w:rsidR="00592A9F" w:rsidRDefault="00D050D0">
            <w:pPr>
              <w:pStyle w:val="TableParagraph"/>
              <w:spacing w:before="4"/>
              <w:ind w:left="112"/>
              <w:rPr>
                <w:sz w:val="19"/>
              </w:rPr>
            </w:pPr>
            <w:r>
              <w:rPr>
                <w:w w:val="105"/>
                <w:sz w:val="19"/>
              </w:rPr>
              <w:t>Taxa de Juros:</w:t>
            </w:r>
          </w:p>
        </w:tc>
        <w:tc>
          <w:tcPr>
            <w:tcW w:w="4371" w:type="dxa"/>
          </w:tcPr>
          <w:p w:rsidR="00592A9F" w:rsidRDefault="00D050D0">
            <w:pPr>
              <w:pStyle w:val="TableParagraph"/>
              <w:spacing w:before="4"/>
              <w:ind w:left="127"/>
              <w:rPr>
                <w:sz w:val="19"/>
              </w:rPr>
            </w:pPr>
            <w:r>
              <w:rPr>
                <w:w w:val="105"/>
                <w:sz w:val="19"/>
              </w:rPr>
              <w:t>IPCA + 6,73% a.a.</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Inadimplementos no período:</w:t>
            </w:r>
          </w:p>
        </w:tc>
        <w:tc>
          <w:tcPr>
            <w:tcW w:w="4371" w:type="dxa"/>
          </w:tcPr>
          <w:p w:rsidR="00592A9F" w:rsidRDefault="00D050D0">
            <w:pPr>
              <w:pStyle w:val="TableParagraph"/>
              <w:spacing w:before="4" w:line="216" w:lineRule="exact"/>
              <w:ind w:left="127"/>
              <w:rPr>
                <w:sz w:val="19"/>
              </w:rPr>
            </w:pPr>
            <w:r>
              <w:rPr>
                <w:w w:val="105"/>
                <w:sz w:val="19"/>
              </w:rPr>
              <w:t>Não houve</w:t>
            </w:r>
          </w:p>
        </w:tc>
      </w:tr>
    </w:tbl>
    <w:p w:rsidR="00592A9F" w:rsidRDefault="00592A9F">
      <w:pPr>
        <w:pStyle w:val="Corpodetexto"/>
        <w:spacing w:before="11" w:after="1"/>
        <w:rPr>
          <w:sz w:val="20"/>
        </w:rPr>
      </w:pPr>
    </w:p>
    <w:tbl>
      <w:tblPr>
        <w:tblStyle w:val="TableNormal"/>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6"/>
        <w:gridCol w:w="4371"/>
      </w:tblGrid>
      <w:tr w:rsidR="00592A9F">
        <w:trPr>
          <w:trHeight w:val="240"/>
        </w:trPr>
        <w:tc>
          <w:tcPr>
            <w:tcW w:w="4356" w:type="dxa"/>
          </w:tcPr>
          <w:p w:rsidR="00592A9F" w:rsidRDefault="00D050D0">
            <w:pPr>
              <w:pStyle w:val="TableParagraph"/>
              <w:spacing w:before="4" w:line="216" w:lineRule="exact"/>
              <w:ind w:left="112"/>
              <w:rPr>
                <w:sz w:val="19"/>
              </w:rPr>
            </w:pPr>
            <w:r>
              <w:rPr>
                <w:w w:val="105"/>
                <w:sz w:val="19"/>
              </w:rPr>
              <w:t>Natureza dos serviços:</w:t>
            </w:r>
          </w:p>
        </w:tc>
        <w:tc>
          <w:tcPr>
            <w:tcW w:w="4371" w:type="dxa"/>
          </w:tcPr>
          <w:p w:rsidR="00592A9F" w:rsidRDefault="00D050D0">
            <w:pPr>
              <w:pStyle w:val="TableParagraph"/>
              <w:spacing w:before="4" w:line="216" w:lineRule="exact"/>
              <w:ind w:left="127"/>
              <w:rPr>
                <w:sz w:val="19"/>
              </w:rPr>
            </w:pPr>
            <w:r>
              <w:rPr>
                <w:w w:val="105"/>
                <w:sz w:val="19"/>
              </w:rPr>
              <w:t>Agente Fiduciário</w:t>
            </w:r>
          </w:p>
        </w:tc>
      </w:tr>
      <w:tr w:rsidR="00592A9F">
        <w:trPr>
          <w:trHeight w:val="255"/>
        </w:trPr>
        <w:tc>
          <w:tcPr>
            <w:tcW w:w="4356" w:type="dxa"/>
          </w:tcPr>
          <w:p w:rsidR="00592A9F" w:rsidRDefault="00D050D0">
            <w:pPr>
              <w:pStyle w:val="TableParagraph"/>
              <w:spacing w:before="4"/>
              <w:ind w:left="112"/>
              <w:rPr>
                <w:sz w:val="19"/>
              </w:rPr>
            </w:pPr>
            <w:r>
              <w:rPr>
                <w:w w:val="105"/>
                <w:sz w:val="19"/>
              </w:rPr>
              <w:t>Denominação da companhia ofertante:</w:t>
            </w:r>
          </w:p>
        </w:tc>
        <w:tc>
          <w:tcPr>
            <w:tcW w:w="4371" w:type="dxa"/>
          </w:tcPr>
          <w:p w:rsidR="00592A9F" w:rsidRDefault="00D050D0">
            <w:pPr>
              <w:pStyle w:val="TableParagraph"/>
              <w:spacing w:before="4"/>
              <w:ind w:left="127"/>
              <w:rPr>
                <w:sz w:val="19"/>
              </w:rPr>
            </w:pPr>
            <w:r>
              <w:rPr>
                <w:w w:val="105"/>
                <w:sz w:val="19"/>
              </w:rPr>
              <w:t>Beta Securitizadora S.A.</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 xml:space="preserve">Valores </w:t>
            </w:r>
            <w:r>
              <w:rPr>
                <w:spacing w:val="-3"/>
                <w:w w:val="105"/>
                <w:sz w:val="19"/>
              </w:rPr>
              <w:t>mobiliários</w:t>
            </w:r>
            <w:r>
              <w:rPr>
                <w:spacing w:val="52"/>
                <w:w w:val="105"/>
                <w:sz w:val="19"/>
              </w:rPr>
              <w:t xml:space="preserve"> </w:t>
            </w:r>
            <w:r>
              <w:rPr>
                <w:w w:val="105"/>
                <w:sz w:val="19"/>
              </w:rPr>
              <w:t>emitidos:</w:t>
            </w:r>
          </w:p>
        </w:tc>
        <w:tc>
          <w:tcPr>
            <w:tcW w:w="4371" w:type="dxa"/>
          </w:tcPr>
          <w:p w:rsidR="00592A9F" w:rsidRDefault="00D050D0">
            <w:pPr>
              <w:pStyle w:val="TableParagraph"/>
              <w:spacing w:before="4" w:line="216" w:lineRule="exact"/>
              <w:ind w:left="127"/>
              <w:rPr>
                <w:sz w:val="19"/>
              </w:rPr>
            </w:pPr>
            <w:r>
              <w:rPr>
                <w:w w:val="105"/>
                <w:sz w:val="19"/>
              </w:rPr>
              <w:t>CRI</w:t>
            </w:r>
          </w:p>
        </w:tc>
      </w:tr>
      <w:tr w:rsidR="00592A9F">
        <w:trPr>
          <w:trHeight w:val="255"/>
        </w:trPr>
        <w:tc>
          <w:tcPr>
            <w:tcW w:w="4356" w:type="dxa"/>
          </w:tcPr>
          <w:p w:rsidR="00592A9F" w:rsidRDefault="00D050D0">
            <w:pPr>
              <w:pStyle w:val="TableParagraph"/>
              <w:spacing w:before="18" w:line="216" w:lineRule="exact"/>
              <w:ind w:left="112"/>
              <w:rPr>
                <w:sz w:val="19"/>
              </w:rPr>
            </w:pPr>
            <w:r>
              <w:rPr>
                <w:w w:val="105"/>
                <w:sz w:val="19"/>
              </w:rPr>
              <w:t>Número da emissão:</w:t>
            </w:r>
          </w:p>
        </w:tc>
        <w:tc>
          <w:tcPr>
            <w:tcW w:w="4371" w:type="dxa"/>
          </w:tcPr>
          <w:p w:rsidR="00592A9F" w:rsidRDefault="00D050D0">
            <w:pPr>
              <w:pStyle w:val="TableParagraph"/>
              <w:spacing w:before="18" w:line="216" w:lineRule="exact"/>
              <w:ind w:left="127"/>
              <w:rPr>
                <w:sz w:val="19"/>
              </w:rPr>
            </w:pPr>
            <w:r>
              <w:rPr>
                <w:w w:val="105"/>
                <w:sz w:val="19"/>
              </w:rPr>
              <w:t>2ª – 5ª Série</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Valor da emissão:</w:t>
            </w:r>
          </w:p>
        </w:tc>
        <w:tc>
          <w:tcPr>
            <w:tcW w:w="4371" w:type="dxa"/>
          </w:tcPr>
          <w:p w:rsidR="00592A9F" w:rsidRDefault="00D050D0">
            <w:pPr>
              <w:pStyle w:val="TableParagraph"/>
              <w:spacing w:before="4" w:line="216" w:lineRule="exact"/>
              <w:ind w:left="127"/>
              <w:rPr>
                <w:sz w:val="19"/>
              </w:rPr>
            </w:pPr>
            <w:r>
              <w:rPr>
                <w:w w:val="105"/>
                <w:sz w:val="19"/>
              </w:rPr>
              <w:t>R$ 26.131.465,62</w:t>
            </w:r>
          </w:p>
        </w:tc>
      </w:tr>
      <w:tr w:rsidR="00592A9F">
        <w:trPr>
          <w:trHeight w:val="495"/>
        </w:trPr>
        <w:tc>
          <w:tcPr>
            <w:tcW w:w="4356" w:type="dxa"/>
          </w:tcPr>
          <w:p w:rsidR="00592A9F" w:rsidRDefault="00D050D0">
            <w:pPr>
              <w:pStyle w:val="TableParagraph"/>
              <w:spacing w:before="10" w:line="240" w:lineRule="atLeast"/>
              <w:ind w:left="112" w:right="795"/>
              <w:rPr>
                <w:sz w:val="19"/>
              </w:rPr>
            </w:pPr>
            <w:r>
              <w:rPr>
                <w:w w:val="105"/>
                <w:sz w:val="19"/>
              </w:rPr>
              <w:t>Quantidade de valores mobiliários emitidos:</w:t>
            </w:r>
          </w:p>
        </w:tc>
        <w:tc>
          <w:tcPr>
            <w:tcW w:w="4371" w:type="dxa"/>
          </w:tcPr>
          <w:p w:rsidR="00592A9F" w:rsidRDefault="00D050D0">
            <w:pPr>
              <w:pStyle w:val="TableParagraph"/>
              <w:spacing w:before="19"/>
              <w:ind w:left="127"/>
              <w:rPr>
                <w:sz w:val="19"/>
              </w:rPr>
            </w:pPr>
            <w:r>
              <w:rPr>
                <w:w w:val="105"/>
                <w:sz w:val="19"/>
              </w:rPr>
              <w:t>78</w:t>
            </w:r>
          </w:p>
        </w:tc>
      </w:tr>
      <w:tr w:rsidR="00592A9F">
        <w:trPr>
          <w:trHeight w:val="255"/>
        </w:trPr>
        <w:tc>
          <w:tcPr>
            <w:tcW w:w="4356" w:type="dxa"/>
          </w:tcPr>
          <w:p w:rsidR="00592A9F" w:rsidRDefault="00D050D0">
            <w:pPr>
              <w:pStyle w:val="TableParagraph"/>
              <w:spacing w:before="4"/>
              <w:ind w:left="112"/>
              <w:rPr>
                <w:sz w:val="19"/>
              </w:rPr>
            </w:pPr>
            <w:r>
              <w:rPr>
                <w:w w:val="105"/>
                <w:sz w:val="19"/>
              </w:rPr>
              <w:t>Espécie e garantias envolvidas:</w:t>
            </w:r>
          </w:p>
        </w:tc>
        <w:tc>
          <w:tcPr>
            <w:tcW w:w="4371" w:type="dxa"/>
          </w:tcPr>
          <w:p w:rsidR="00592A9F" w:rsidRDefault="00D050D0">
            <w:pPr>
              <w:pStyle w:val="TableParagraph"/>
              <w:spacing w:before="4"/>
              <w:ind w:left="127"/>
              <w:rPr>
                <w:sz w:val="19"/>
              </w:rPr>
            </w:pPr>
            <w:r>
              <w:rPr>
                <w:w w:val="105"/>
                <w:sz w:val="19"/>
              </w:rPr>
              <w:t>QUIROGRAFÁRIA</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Garantia adicional</w:t>
            </w:r>
            <w:r>
              <w:rPr>
                <w:spacing w:val="55"/>
                <w:w w:val="105"/>
                <w:sz w:val="19"/>
              </w:rPr>
              <w:t xml:space="preserve"> </w:t>
            </w:r>
            <w:r>
              <w:rPr>
                <w:w w:val="105"/>
                <w:sz w:val="19"/>
              </w:rPr>
              <w:t>real:</w:t>
            </w:r>
          </w:p>
        </w:tc>
        <w:tc>
          <w:tcPr>
            <w:tcW w:w="4371" w:type="dxa"/>
          </w:tcPr>
          <w:p w:rsidR="00592A9F" w:rsidRDefault="00D050D0">
            <w:pPr>
              <w:pStyle w:val="TableParagraph"/>
              <w:spacing w:before="4" w:line="216" w:lineRule="exact"/>
              <w:ind w:left="127"/>
              <w:rPr>
                <w:sz w:val="19"/>
              </w:rPr>
            </w:pPr>
            <w:r>
              <w:rPr>
                <w:w w:val="105"/>
                <w:sz w:val="19"/>
              </w:rPr>
              <w:t>Não há</w:t>
            </w:r>
          </w:p>
        </w:tc>
      </w:tr>
      <w:tr w:rsidR="00592A9F">
        <w:trPr>
          <w:trHeight w:val="255"/>
        </w:trPr>
        <w:tc>
          <w:tcPr>
            <w:tcW w:w="4356" w:type="dxa"/>
          </w:tcPr>
          <w:p w:rsidR="00592A9F" w:rsidRDefault="00D050D0">
            <w:pPr>
              <w:pStyle w:val="TableParagraph"/>
              <w:spacing w:before="4"/>
              <w:ind w:left="112"/>
              <w:rPr>
                <w:sz w:val="19"/>
              </w:rPr>
            </w:pPr>
            <w:r>
              <w:rPr>
                <w:w w:val="105"/>
                <w:sz w:val="19"/>
              </w:rPr>
              <w:t>Garantia f idejussória:</w:t>
            </w:r>
          </w:p>
        </w:tc>
        <w:tc>
          <w:tcPr>
            <w:tcW w:w="4371" w:type="dxa"/>
          </w:tcPr>
          <w:p w:rsidR="00592A9F" w:rsidRDefault="00D050D0">
            <w:pPr>
              <w:pStyle w:val="TableParagraph"/>
              <w:spacing w:before="4"/>
              <w:ind w:left="127"/>
              <w:rPr>
                <w:sz w:val="19"/>
              </w:rPr>
            </w:pPr>
            <w:r>
              <w:rPr>
                <w:w w:val="105"/>
                <w:sz w:val="19"/>
              </w:rPr>
              <w:t>Não há</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Data de emissão:</w:t>
            </w:r>
          </w:p>
        </w:tc>
        <w:tc>
          <w:tcPr>
            <w:tcW w:w="4371" w:type="dxa"/>
          </w:tcPr>
          <w:p w:rsidR="00592A9F" w:rsidRDefault="00D050D0">
            <w:pPr>
              <w:pStyle w:val="TableParagraph"/>
              <w:spacing w:before="4" w:line="216" w:lineRule="exact"/>
              <w:ind w:left="127"/>
              <w:rPr>
                <w:sz w:val="19"/>
              </w:rPr>
            </w:pPr>
            <w:r>
              <w:rPr>
                <w:w w:val="105"/>
                <w:sz w:val="19"/>
              </w:rPr>
              <w:t>26 de setembro de 2012</w:t>
            </w:r>
          </w:p>
        </w:tc>
      </w:tr>
      <w:tr w:rsidR="00592A9F">
        <w:trPr>
          <w:trHeight w:val="255"/>
        </w:trPr>
        <w:tc>
          <w:tcPr>
            <w:tcW w:w="4356" w:type="dxa"/>
          </w:tcPr>
          <w:p w:rsidR="00592A9F" w:rsidRDefault="00D050D0">
            <w:pPr>
              <w:pStyle w:val="TableParagraph"/>
              <w:spacing w:before="19" w:line="216" w:lineRule="exact"/>
              <w:ind w:left="112"/>
              <w:rPr>
                <w:sz w:val="19"/>
              </w:rPr>
            </w:pPr>
            <w:r>
              <w:rPr>
                <w:w w:val="105"/>
                <w:sz w:val="19"/>
              </w:rPr>
              <w:t>Data de vencimento:</w:t>
            </w:r>
          </w:p>
        </w:tc>
        <w:tc>
          <w:tcPr>
            <w:tcW w:w="4371" w:type="dxa"/>
          </w:tcPr>
          <w:p w:rsidR="00592A9F" w:rsidRDefault="00D050D0">
            <w:pPr>
              <w:pStyle w:val="TableParagraph"/>
              <w:spacing w:before="19" w:line="216" w:lineRule="exact"/>
              <w:ind w:left="127"/>
              <w:rPr>
                <w:sz w:val="19"/>
              </w:rPr>
            </w:pPr>
            <w:r>
              <w:rPr>
                <w:w w:val="105"/>
                <w:sz w:val="19"/>
              </w:rPr>
              <w:t>14 de agosto de 2027</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Taxa de Juros:</w:t>
            </w:r>
          </w:p>
        </w:tc>
        <w:tc>
          <w:tcPr>
            <w:tcW w:w="4371" w:type="dxa"/>
          </w:tcPr>
          <w:p w:rsidR="00592A9F" w:rsidRDefault="00D050D0">
            <w:pPr>
              <w:pStyle w:val="TableParagraph"/>
              <w:spacing w:before="4" w:line="216" w:lineRule="exact"/>
              <w:ind w:left="127"/>
              <w:rPr>
                <w:sz w:val="19"/>
              </w:rPr>
            </w:pPr>
            <w:r>
              <w:rPr>
                <w:w w:val="105"/>
                <w:sz w:val="19"/>
              </w:rPr>
              <w:t>IPCA + 4,66% a.a.</w:t>
            </w:r>
          </w:p>
        </w:tc>
      </w:tr>
      <w:tr w:rsidR="00592A9F">
        <w:trPr>
          <w:trHeight w:val="255"/>
        </w:trPr>
        <w:tc>
          <w:tcPr>
            <w:tcW w:w="4356" w:type="dxa"/>
          </w:tcPr>
          <w:p w:rsidR="00592A9F" w:rsidRDefault="00D050D0">
            <w:pPr>
              <w:pStyle w:val="TableParagraph"/>
              <w:spacing w:before="19" w:line="216" w:lineRule="exact"/>
              <w:ind w:left="112"/>
              <w:rPr>
                <w:sz w:val="19"/>
              </w:rPr>
            </w:pPr>
            <w:r>
              <w:rPr>
                <w:w w:val="105"/>
                <w:sz w:val="19"/>
              </w:rPr>
              <w:t>Inadimplementos no período:</w:t>
            </w:r>
          </w:p>
        </w:tc>
        <w:tc>
          <w:tcPr>
            <w:tcW w:w="4371" w:type="dxa"/>
          </w:tcPr>
          <w:p w:rsidR="00592A9F" w:rsidRDefault="00D050D0">
            <w:pPr>
              <w:pStyle w:val="TableParagraph"/>
              <w:spacing w:before="19" w:line="216" w:lineRule="exact"/>
              <w:ind w:left="127"/>
              <w:rPr>
                <w:sz w:val="19"/>
              </w:rPr>
            </w:pPr>
            <w:r>
              <w:rPr>
                <w:w w:val="105"/>
                <w:sz w:val="19"/>
              </w:rPr>
              <w:t>Não houve</w:t>
            </w:r>
          </w:p>
        </w:tc>
      </w:tr>
    </w:tbl>
    <w:p w:rsidR="00592A9F" w:rsidRDefault="00592A9F">
      <w:pPr>
        <w:pStyle w:val="Corpodetexto"/>
        <w:spacing w:before="9"/>
      </w:pPr>
    </w:p>
    <w:tbl>
      <w:tblPr>
        <w:tblStyle w:val="TableNormal"/>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6"/>
        <w:gridCol w:w="4371"/>
      </w:tblGrid>
      <w:tr w:rsidR="00592A9F">
        <w:trPr>
          <w:trHeight w:val="255"/>
        </w:trPr>
        <w:tc>
          <w:tcPr>
            <w:tcW w:w="4356" w:type="dxa"/>
          </w:tcPr>
          <w:p w:rsidR="00592A9F" w:rsidRDefault="00D050D0">
            <w:pPr>
              <w:pStyle w:val="TableParagraph"/>
              <w:spacing w:before="19" w:line="216" w:lineRule="exact"/>
              <w:ind w:left="112"/>
              <w:rPr>
                <w:sz w:val="19"/>
              </w:rPr>
            </w:pPr>
            <w:r>
              <w:rPr>
                <w:w w:val="105"/>
                <w:sz w:val="19"/>
              </w:rPr>
              <w:t>Natureza dos serviços:</w:t>
            </w:r>
          </w:p>
        </w:tc>
        <w:tc>
          <w:tcPr>
            <w:tcW w:w="4371" w:type="dxa"/>
          </w:tcPr>
          <w:p w:rsidR="00592A9F" w:rsidRDefault="00D050D0">
            <w:pPr>
              <w:pStyle w:val="TableParagraph"/>
              <w:spacing w:before="19" w:line="216" w:lineRule="exact"/>
              <w:ind w:left="127"/>
              <w:rPr>
                <w:sz w:val="19"/>
              </w:rPr>
            </w:pPr>
            <w:r>
              <w:rPr>
                <w:w w:val="105"/>
                <w:sz w:val="19"/>
              </w:rPr>
              <w:t>Agente Fiduciário</w:t>
            </w:r>
          </w:p>
        </w:tc>
      </w:tr>
    </w:tbl>
    <w:p w:rsidR="00592A9F" w:rsidRDefault="00592A9F">
      <w:pPr>
        <w:spacing w:line="216" w:lineRule="exact"/>
        <w:rPr>
          <w:sz w:val="19"/>
        </w:rPr>
        <w:sectPr w:rsidR="00592A9F">
          <w:pgSz w:w="11900" w:h="16850"/>
          <w:pgMar w:top="1600" w:right="340" w:bottom="106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10"/>
        <w:rPr>
          <w:sz w:val="13"/>
        </w:rPr>
      </w:pPr>
    </w:p>
    <w:tbl>
      <w:tblPr>
        <w:tblStyle w:val="TableNormal"/>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6"/>
        <w:gridCol w:w="4371"/>
      </w:tblGrid>
      <w:tr w:rsidR="00592A9F">
        <w:trPr>
          <w:trHeight w:val="240"/>
        </w:trPr>
        <w:tc>
          <w:tcPr>
            <w:tcW w:w="4356" w:type="dxa"/>
            <w:tcBorders>
              <w:top w:val="nil"/>
            </w:tcBorders>
          </w:tcPr>
          <w:p w:rsidR="00592A9F" w:rsidRDefault="00D050D0">
            <w:pPr>
              <w:pStyle w:val="TableParagraph"/>
              <w:spacing w:before="4" w:line="216" w:lineRule="exact"/>
              <w:ind w:left="112"/>
              <w:rPr>
                <w:sz w:val="19"/>
              </w:rPr>
            </w:pPr>
            <w:r>
              <w:rPr>
                <w:w w:val="105"/>
                <w:sz w:val="19"/>
              </w:rPr>
              <w:t>Denominação da companhia ofertante:</w:t>
            </w:r>
          </w:p>
        </w:tc>
        <w:tc>
          <w:tcPr>
            <w:tcW w:w="4371" w:type="dxa"/>
            <w:tcBorders>
              <w:top w:val="nil"/>
            </w:tcBorders>
          </w:tcPr>
          <w:p w:rsidR="00592A9F" w:rsidRDefault="00D050D0">
            <w:pPr>
              <w:pStyle w:val="TableParagraph"/>
              <w:spacing w:before="4" w:line="216" w:lineRule="exact"/>
              <w:ind w:left="127"/>
              <w:rPr>
                <w:sz w:val="19"/>
              </w:rPr>
            </w:pPr>
            <w:r>
              <w:rPr>
                <w:w w:val="105"/>
                <w:sz w:val="19"/>
              </w:rPr>
              <w:t>Beta Securitizadora S.A.</w:t>
            </w:r>
          </w:p>
        </w:tc>
      </w:tr>
      <w:tr w:rsidR="00592A9F">
        <w:trPr>
          <w:trHeight w:val="255"/>
        </w:trPr>
        <w:tc>
          <w:tcPr>
            <w:tcW w:w="4356" w:type="dxa"/>
          </w:tcPr>
          <w:p w:rsidR="00592A9F" w:rsidRDefault="00D050D0">
            <w:pPr>
              <w:pStyle w:val="TableParagraph"/>
              <w:spacing w:before="19" w:line="216" w:lineRule="exact"/>
              <w:ind w:left="112"/>
              <w:rPr>
                <w:sz w:val="19"/>
              </w:rPr>
            </w:pPr>
            <w:r>
              <w:rPr>
                <w:w w:val="105"/>
                <w:sz w:val="19"/>
              </w:rPr>
              <w:t xml:space="preserve">Valores </w:t>
            </w:r>
            <w:r>
              <w:rPr>
                <w:spacing w:val="-3"/>
                <w:w w:val="105"/>
                <w:sz w:val="19"/>
              </w:rPr>
              <w:t>mobiliários</w:t>
            </w:r>
            <w:r>
              <w:rPr>
                <w:spacing w:val="52"/>
                <w:w w:val="105"/>
                <w:sz w:val="19"/>
              </w:rPr>
              <w:t xml:space="preserve"> </w:t>
            </w:r>
            <w:r>
              <w:rPr>
                <w:w w:val="105"/>
                <w:sz w:val="19"/>
              </w:rPr>
              <w:t>emitidos:</w:t>
            </w:r>
          </w:p>
        </w:tc>
        <w:tc>
          <w:tcPr>
            <w:tcW w:w="4371" w:type="dxa"/>
          </w:tcPr>
          <w:p w:rsidR="00592A9F" w:rsidRDefault="00D050D0">
            <w:pPr>
              <w:pStyle w:val="TableParagraph"/>
              <w:spacing w:before="19" w:line="216" w:lineRule="exact"/>
              <w:ind w:left="127"/>
              <w:rPr>
                <w:sz w:val="19"/>
              </w:rPr>
            </w:pPr>
            <w:r>
              <w:rPr>
                <w:w w:val="105"/>
                <w:sz w:val="19"/>
              </w:rPr>
              <w:t>CRI</w:t>
            </w:r>
          </w:p>
        </w:tc>
      </w:tr>
      <w:tr w:rsidR="00592A9F">
        <w:trPr>
          <w:trHeight w:val="237"/>
        </w:trPr>
        <w:tc>
          <w:tcPr>
            <w:tcW w:w="4356" w:type="dxa"/>
            <w:tcBorders>
              <w:bottom w:val="single" w:sz="8" w:space="0" w:color="000000"/>
            </w:tcBorders>
          </w:tcPr>
          <w:p w:rsidR="00592A9F" w:rsidRDefault="00D050D0">
            <w:pPr>
              <w:pStyle w:val="TableParagraph"/>
              <w:spacing w:before="4" w:line="214" w:lineRule="exact"/>
              <w:ind w:left="112"/>
              <w:rPr>
                <w:sz w:val="19"/>
              </w:rPr>
            </w:pPr>
            <w:r>
              <w:rPr>
                <w:w w:val="105"/>
                <w:sz w:val="19"/>
              </w:rPr>
              <w:t>Número da emissão:</w:t>
            </w:r>
          </w:p>
        </w:tc>
        <w:tc>
          <w:tcPr>
            <w:tcW w:w="4371" w:type="dxa"/>
            <w:tcBorders>
              <w:bottom w:val="single" w:sz="8" w:space="0" w:color="000000"/>
            </w:tcBorders>
          </w:tcPr>
          <w:p w:rsidR="00592A9F" w:rsidRDefault="00D050D0">
            <w:pPr>
              <w:pStyle w:val="TableParagraph"/>
              <w:spacing w:before="4" w:line="214" w:lineRule="exact"/>
              <w:ind w:left="127"/>
              <w:rPr>
                <w:sz w:val="19"/>
              </w:rPr>
            </w:pPr>
            <w:r>
              <w:rPr>
                <w:w w:val="105"/>
                <w:sz w:val="19"/>
              </w:rPr>
              <w:t>2ª – 6ª Série</w:t>
            </w:r>
          </w:p>
        </w:tc>
      </w:tr>
      <w:tr w:rsidR="00592A9F">
        <w:trPr>
          <w:trHeight w:val="252"/>
        </w:trPr>
        <w:tc>
          <w:tcPr>
            <w:tcW w:w="4356" w:type="dxa"/>
            <w:tcBorders>
              <w:top w:val="single" w:sz="8" w:space="0" w:color="000000"/>
            </w:tcBorders>
          </w:tcPr>
          <w:p w:rsidR="00592A9F" w:rsidRDefault="00D050D0">
            <w:pPr>
              <w:pStyle w:val="TableParagraph"/>
              <w:spacing w:before="16" w:line="216" w:lineRule="exact"/>
              <w:ind w:left="112"/>
              <w:rPr>
                <w:sz w:val="19"/>
              </w:rPr>
            </w:pPr>
            <w:r>
              <w:rPr>
                <w:w w:val="105"/>
                <w:sz w:val="19"/>
              </w:rPr>
              <w:t>Valor da emissão:</w:t>
            </w:r>
          </w:p>
        </w:tc>
        <w:tc>
          <w:tcPr>
            <w:tcW w:w="4371" w:type="dxa"/>
            <w:tcBorders>
              <w:top w:val="single" w:sz="8" w:space="0" w:color="000000"/>
            </w:tcBorders>
          </w:tcPr>
          <w:p w:rsidR="00592A9F" w:rsidRDefault="00D050D0">
            <w:pPr>
              <w:pStyle w:val="TableParagraph"/>
              <w:spacing w:before="16" w:line="216" w:lineRule="exact"/>
              <w:ind w:left="127"/>
              <w:rPr>
                <w:sz w:val="19"/>
              </w:rPr>
            </w:pPr>
            <w:r>
              <w:rPr>
                <w:w w:val="105"/>
                <w:sz w:val="19"/>
              </w:rPr>
              <w:t>R$ 3.076.693,80</w:t>
            </w:r>
          </w:p>
        </w:tc>
      </w:tr>
      <w:tr w:rsidR="00592A9F">
        <w:trPr>
          <w:trHeight w:val="495"/>
        </w:trPr>
        <w:tc>
          <w:tcPr>
            <w:tcW w:w="4356" w:type="dxa"/>
          </w:tcPr>
          <w:p w:rsidR="00592A9F" w:rsidRDefault="00D050D0">
            <w:pPr>
              <w:pStyle w:val="TableParagraph"/>
              <w:spacing w:before="4"/>
              <w:ind w:left="112"/>
              <w:rPr>
                <w:sz w:val="19"/>
              </w:rPr>
            </w:pPr>
            <w:r>
              <w:rPr>
                <w:w w:val="105"/>
                <w:sz w:val="19"/>
              </w:rPr>
              <w:t>Quantidade de valores mobiliários</w:t>
            </w:r>
          </w:p>
          <w:p w:rsidR="00592A9F" w:rsidRDefault="00D050D0">
            <w:pPr>
              <w:pStyle w:val="TableParagraph"/>
              <w:spacing w:before="24" w:line="216" w:lineRule="exact"/>
              <w:ind w:left="112"/>
              <w:rPr>
                <w:sz w:val="19"/>
              </w:rPr>
            </w:pPr>
            <w:r>
              <w:rPr>
                <w:w w:val="105"/>
                <w:sz w:val="19"/>
              </w:rPr>
              <w:t>emitidos:</w:t>
            </w:r>
          </w:p>
        </w:tc>
        <w:tc>
          <w:tcPr>
            <w:tcW w:w="4371" w:type="dxa"/>
          </w:tcPr>
          <w:p w:rsidR="00592A9F" w:rsidRDefault="00D050D0">
            <w:pPr>
              <w:pStyle w:val="TableParagraph"/>
              <w:spacing w:before="4"/>
              <w:ind w:left="127"/>
              <w:rPr>
                <w:sz w:val="19"/>
              </w:rPr>
            </w:pPr>
            <w:r>
              <w:rPr>
                <w:w w:val="102"/>
                <w:sz w:val="19"/>
              </w:rPr>
              <w:t>9</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Espécie e garantias envolvidas:</w:t>
            </w:r>
          </w:p>
        </w:tc>
        <w:tc>
          <w:tcPr>
            <w:tcW w:w="4371" w:type="dxa"/>
          </w:tcPr>
          <w:p w:rsidR="00592A9F" w:rsidRDefault="00D050D0">
            <w:pPr>
              <w:pStyle w:val="TableParagraph"/>
              <w:spacing w:before="4" w:line="216" w:lineRule="exact"/>
              <w:ind w:left="127"/>
              <w:rPr>
                <w:sz w:val="19"/>
              </w:rPr>
            </w:pPr>
            <w:r>
              <w:rPr>
                <w:w w:val="105"/>
                <w:sz w:val="19"/>
              </w:rPr>
              <w:t>QUIROGRAFÁRIA</w:t>
            </w:r>
          </w:p>
        </w:tc>
      </w:tr>
      <w:tr w:rsidR="00592A9F">
        <w:trPr>
          <w:trHeight w:val="255"/>
        </w:trPr>
        <w:tc>
          <w:tcPr>
            <w:tcW w:w="4356" w:type="dxa"/>
          </w:tcPr>
          <w:p w:rsidR="00592A9F" w:rsidRDefault="00D050D0">
            <w:pPr>
              <w:pStyle w:val="TableParagraph"/>
              <w:spacing w:before="19" w:line="216" w:lineRule="exact"/>
              <w:ind w:left="112"/>
              <w:rPr>
                <w:sz w:val="19"/>
              </w:rPr>
            </w:pPr>
            <w:r>
              <w:rPr>
                <w:w w:val="105"/>
                <w:sz w:val="19"/>
              </w:rPr>
              <w:t>Garantia adicional</w:t>
            </w:r>
            <w:r>
              <w:rPr>
                <w:spacing w:val="55"/>
                <w:w w:val="105"/>
                <w:sz w:val="19"/>
              </w:rPr>
              <w:t xml:space="preserve"> </w:t>
            </w:r>
            <w:r>
              <w:rPr>
                <w:w w:val="105"/>
                <w:sz w:val="19"/>
              </w:rPr>
              <w:t>real:</w:t>
            </w:r>
          </w:p>
        </w:tc>
        <w:tc>
          <w:tcPr>
            <w:tcW w:w="4371" w:type="dxa"/>
          </w:tcPr>
          <w:p w:rsidR="00592A9F" w:rsidRDefault="00D050D0">
            <w:pPr>
              <w:pStyle w:val="TableParagraph"/>
              <w:spacing w:before="19" w:line="216" w:lineRule="exact"/>
              <w:ind w:left="127"/>
              <w:rPr>
                <w:sz w:val="19"/>
              </w:rPr>
            </w:pPr>
            <w:r>
              <w:rPr>
                <w:w w:val="105"/>
                <w:sz w:val="19"/>
              </w:rPr>
              <w:t>Não há</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Garantia f idejussória:</w:t>
            </w:r>
          </w:p>
        </w:tc>
        <w:tc>
          <w:tcPr>
            <w:tcW w:w="4371" w:type="dxa"/>
          </w:tcPr>
          <w:p w:rsidR="00592A9F" w:rsidRDefault="00D050D0">
            <w:pPr>
              <w:pStyle w:val="TableParagraph"/>
              <w:spacing w:before="4" w:line="216" w:lineRule="exact"/>
              <w:ind w:left="127"/>
              <w:rPr>
                <w:sz w:val="19"/>
              </w:rPr>
            </w:pPr>
            <w:r>
              <w:rPr>
                <w:w w:val="105"/>
                <w:sz w:val="19"/>
              </w:rPr>
              <w:t>Não há</w:t>
            </w:r>
          </w:p>
        </w:tc>
      </w:tr>
      <w:tr w:rsidR="00592A9F">
        <w:trPr>
          <w:trHeight w:val="255"/>
        </w:trPr>
        <w:tc>
          <w:tcPr>
            <w:tcW w:w="4356" w:type="dxa"/>
          </w:tcPr>
          <w:p w:rsidR="00592A9F" w:rsidRDefault="00D050D0">
            <w:pPr>
              <w:pStyle w:val="TableParagraph"/>
              <w:spacing w:before="19" w:line="216" w:lineRule="exact"/>
              <w:ind w:left="112"/>
              <w:rPr>
                <w:sz w:val="19"/>
              </w:rPr>
            </w:pPr>
            <w:r>
              <w:rPr>
                <w:w w:val="105"/>
                <w:sz w:val="19"/>
              </w:rPr>
              <w:t>Data de emissão:</w:t>
            </w:r>
          </w:p>
        </w:tc>
        <w:tc>
          <w:tcPr>
            <w:tcW w:w="4371" w:type="dxa"/>
          </w:tcPr>
          <w:p w:rsidR="00592A9F" w:rsidRDefault="00D050D0">
            <w:pPr>
              <w:pStyle w:val="TableParagraph"/>
              <w:spacing w:before="19" w:line="216" w:lineRule="exact"/>
              <w:ind w:left="127"/>
              <w:rPr>
                <w:sz w:val="19"/>
              </w:rPr>
            </w:pPr>
            <w:r>
              <w:rPr>
                <w:w w:val="105"/>
                <w:sz w:val="19"/>
              </w:rPr>
              <w:t>08 de agosto de 2012</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Data de vencimento:</w:t>
            </w:r>
          </w:p>
        </w:tc>
        <w:tc>
          <w:tcPr>
            <w:tcW w:w="4371" w:type="dxa"/>
          </w:tcPr>
          <w:p w:rsidR="00592A9F" w:rsidRDefault="00D050D0">
            <w:pPr>
              <w:pStyle w:val="TableParagraph"/>
              <w:spacing w:before="4" w:line="216" w:lineRule="exact"/>
              <w:ind w:left="127"/>
              <w:rPr>
                <w:sz w:val="19"/>
              </w:rPr>
            </w:pPr>
            <w:r>
              <w:rPr>
                <w:w w:val="105"/>
                <w:sz w:val="19"/>
              </w:rPr>
              <w:t>01 de setembro de 2021</w:t>
            </w:r>
          </w:p>
        </w:tc>
      </w:tr>
      <w:tr w:rsidR="00592A9F">
        <w:trPr>
          <w:trHeight w:val="255"/>
        </w:trPr>
        <w:tc>
          <w:tcPr>
            <w:tcW w:w="4356" w:type="dxa"/>
          </w:tcPr>
          <w:p w:rsidR="00592A9F" w:rsidRDefault="00D050D0">
            <w:pPr>
              <w:pStyle w:val="TableParagraph"/>
              <w:spacing w:before="19" w:line="216" w:lineRule="exact"/>
              <w:ind w:left="112"/>
              <w:rPr>
                <w:sz w:val="19"/>
              </w:rPr>
            </w:pPr>
            <w:r>
              <w:rPr>
                <w:w w:val="105"/>
                <w:sz w:val="19"/>
              </w:rPr>
              <w:t>Taxa de Juros:</w:t>
            </w:r>
          </w:p>
        </w:tc>
        <w:tc>
          <w:tcPr>
            <w:tcW w:w="4371" w:type="dxa"/>
          </w:tcPr>
          <w:p w:rsidR="00592A9F" w:rsidRDefault="00D050D0">
            <w:pPr>
              <w:pStyle w:val="TableParagraph"/>
              <w:spacing w:before="19" w:line="216" w:lineRule="exact"/>
              <w:ind w:left="127"/>
              <w:rPr>
                <w:sz w:val="19"/>
              </w:rPr>
            </w:pPr>
            <w:r>
              <w:rPr>
                <w:w w:val="105"/>
                <w:sz w:val="19"/>
              </w:rPr>
              <w:t>IPCA + 6,73% a.a.</w:t>
            </w:r>
          </w:p>
        </w:tc>
      </w:tr>
      <w:tr w:rsidR="00592A9F">
        <w:trPr>
          <w:trHeight w:val="255"/>
        </w:trPr>
        <w:tc>
          <w:tcPr>
            <w:tcW w:w="4356" w:type="dxa"/>
          </w:tcPr>
          <w:p w:rsidR="00592A9F" w:rsidRDefault="00D050D0">
            <w:pPr>
              <w:pStyle w:val="TableParagraph"/>
              <w:spacing w:before="4"/>
              <w:ind w:left="112"/>
              <w:rPr>
                <w:sz w:val="19"/>
              </w:rPr>
            </w:pPr>
            <w:r>
              <w:rPr>
                <w:w w:val="105"/>
                <w:sz w:val="19"/>
              </w:rPr>
              <w:t>Inadimplementos no período:</w:t>
            </w:r>
          </w:p>
        </w:tc>
        <w:tc>
          <w:tcPr>
            <w:tcW w:w="4371" w:type="dxa"/>
          </w:tcPr>
          <w:p w:rsidR="00592A9F" w:rsidRDefault="00D050D0">
            <w:pPr>
              <w:pStyle w:val="TableParagraph"/>
              <w:spacing w:before="4"/>
              <w:ind w:left="127"/>
              <w:rPr>
                <w:sz w:val="19"/>
              </w:rPr>
            </w:pPr>
            <w:r>
              <w:rPr>
                <w:w w:val="105"/>
                <w:sz w:val="19"/>
              </w:rPr>
              <w:t>Não houve</w:t>
            </w:r>
          </w:p>
        </w:tc>
      </w:tr>
    </w:tbl>
    <w:p w:rsidR="00592A9F" w:rsidRDefault="00592A9F">
      <w:pPr>
        <w:pStyle w:val="Corpodetexto"/>
        <w:spacing w:before="9"/>
      </w:pPr>
    </w:p>
    <w:tbl>
      <w:tblPr>
        <w:tblStyle w:val="TableNormal"/>
        <w:tblW w:w="0" w:type="auto"/>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56"/>
        <w:gridCol w:w="4371"/>
      </w:tblGrid>
      <w:tr w:rsidR="00592A9F">
        <w:trPr>
          <w:trHeight w:val="255"/>
        </w:trPr>
        <w:tc>
          <w:tcPr>
            <w:tcW w:w="4356" w:type="dxa"/>
          </w:tcPr>
          <w:p w:rsidR="00592A9F" w:rsidRDefault="00D050D0">
            <w:pPr>
              <w:pStyle w:val="TableParagraph"/>
              <w:spacing w:before="4"/>
              <w:ind w:left="112"/>
              <w:rPr>
                <w:sz w:val="19"/>
              </w:rPr>
            </w:pPr>
            <w:r>
              <w:rPr>
                <w:w w:val="105"/>
                <w:sz w:val="19"/>
              </w:rPr>
              <w:t>Natureza dos serviços:</w:t>
            </w:r>
          </w:p>
        </w:tc>
        <w:tc>
          <w:tcPr>
            <w:tcW w:w="4371" w:type="dxa"/>
          </w:tcPr>
          <w:p w:rsidR="00592A9F" w:rsidRDefault="00D050D0">
            <w:pPr>
              <w:pStyle w:val="TableParagraph"/>
              <w:spacing w:before="4"/>
              <w:ind w:left="127"/>
              <w:rPr>
                <w:sz w:val="19"/>
              </w:rPr>
            </w:pPr>
            <w:r>
              <w:rPr>
                <w:w w:val="105"/>
                <w:sz w:val="19"/>
              </w:rPr>
              <w:t>Agente Fiduciário</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Denominação da companhia ofertante:</w:t>
            </w:r>
          </w:p>
        </w:tc>
        <w:tc>
          <w:tcPr>
            <w:tcW w:w="4371" w:type="dxa"/>
          </w:tcPr>
          <w:p w:rsidR="00592A9F" w:rsidRDefault="00D050D0">
            <w:pPr>
              <w:pStyle w:val="TableParagraph"/>
              <w:spacing w:before="4" w:line="216" w:lineRule="exact"/>
              <w:ind w:left="127"/>
              <w:rPr>
                <w:sz w:val="19"/>
              </w:rPr>
            </w:pPr>
            <w:r>
              <w:rPr>
                <w:w w:val="105"/>
                <w:sz w:val="19"/>
              </w:rPr>
              <w:t>Nova Securitização S.A.</w:t>
            </w:r>
          </w:p>
        </w:tc>
      </w:tr>
      <w:tr w:rsidR="00592A9F">
        <w:trPr>
          <w:trHeight w:val="255"/>
        </w:trPr>
        <w:tc>
          <w:tcPr>
            <w:tcW w:w="4356" w:type="dxa"/>
          </w:tcPr>
          <w:p w:rsidR="00592A9F" w:rsidRDefault="00D050D0">
            <w:pPr>
              <w:pStyle w:val="TableParagraph"/>
              <w:spacing w:before="4"/>
              <w:ind w:left="112"/>
              <w:rPr>
                <w:sz w:val="19"/>
              </w:rPr>
            </w:pPr>
            <w:r>
              <w:rPr>
                <w:w w:val="105"/>
                <w:sz w:val="19"/>
              </w:rPr>
              <w:t xml:space="preserve">Valores </w:t>
            </w:r>
            <w:r>
              <w:rPr>
                <w:spacing w:val="-3"/>
                <w:w w:val="105"/>
                <w:sz w:val="19"/>
              </w:rPr>
              <w:t>mobiliários</w:t>
            </w:r>
            <w:r>
              <w:rPr>
                <w:spacing w:val="52"/>
                <w:w w:val="105"/>
                <w:sz w:val="19"/>
              </w:rPr>
              <w:t xml:space="preserve"> </w:t>
            </w:r>
            <w:r>
              <w:rPr>
                <w:w w:val="105"/>
                <w:sz w:val="19"/>
              </w:rPr>
              <w:t>emitidos:</w:t>
            </w:r>
          </w:p>
        </w:tc>
        <w:tc>
          <w:tcPr>
            <w:tcW w:w="4371" w:type="dxa"/>
          </w:tcPr>
          <w:p w:rsidR="00592A9F" w:rsidRDefault="00D050D0">
            <w:pPr>
              <w:pStyle w:val="TableParagraph"/>
              <w:spacing w:before="4"/>
              <w:ind w:left="127"/>
              <w:rPr>
                <w:sz w:val="19"/>
              </w:rPr>
            </w:pPr>
            <w:r>
              <w:rPr>
                <w:w w:val="105"/>
                <w:sz w:val="19"/>
              </w:rPr>
              <w:t>CRI</w:t>
            </w:r>
          </w:p>
        </w:tc>
      </w:tr>
      <w:tr w:rsidR="00592A9F">
        <w:trPr>
          <w:trHeight w:val="240"/>
        </w:trPr>
        <w:tc>
          <w:tcPr>
            <w:tcW w:w="4356" w:type="dxa"/>
          </w:tcPr>
          <w:p w:rsidR="00592A9F" w:rsidRDefault="00D050D0">
            <w:pPr>
              <w:pStyle w:val="TableParagraph"/>
              <w:spacing w:before="4" w:line="217" w:lineRule="exact"/>
              <w:ind w:left="112"/>
              <w:rPr>
                <w:sz w:val="19"/>
              </w:rPr>
            </w:pPr>
            <w:r>
              <w:rPr>
                <w:w w:val="105"/>
                <w:sz w:val="19"/>
              </w:rPr>
              <w:t>Número da emissão:</w:t>
            </w:r>
          </w:p>
        </w:tc>
        <w:tc>
          <w:tcPr>
            <w:tcW w:w="4371" w:type="dxa"/>
          </w:tcPr>
          <w:p w:rsidR="00592A9F" w:rsidRDefault="00D050D0">
            <w:pPr>
              <w:pStyle w:val="TableParagraph"/>
              <w:spacing w:before="4" w:line="217" w:lineRule="exact"/>
              <w:ind w:left="127"/>
              <w:rPr>
                <w:sz w:val="19"/>
              </w:rPr>
            </w:pPr>
            <w:r>
              <w:rPr>
                <w:spacing w:val="-3"/>
                <w:w w:val="105"/>
                <w:sz w:val="19"/>
              </w:rPr>
              <w:t xml:space="preserve">1ª </w:t>
            </w:r>
            <w:r>
              <w:rPr>
                <w:w w:val="105"/>
                <w:sz w:val="19"/>
              </w:rPr>
              <w:t xml:space="preserve">– </w:t>
            </w:r>
            <w:r>
              <w:rPr>
                <w:spacing w:val="-4"/>
                <w:w w:val="105"/>
                <w:sz w:val="19"/>
              </w:rPr>
              <w:t xml:space="preserve">20ª </w:t>
            </w:r>
            <w:r>
              <w:rPr>
                <w:w w:val="105"/>
                <w:sz w:val="19"/>
              </w:rPr>
              <w:t xml:space="preserve">Série e </w:t>
            </w:r>
            <w:r>
              <w:rPr>
                <w:spacing w:val="-4"/>
                <w:w w:val="105"/>
                <w:sz w:val="19"/>
              </w:rPr>
              <w:t>21ª</w:t>
            </w:r>
            <w:r>
              <w:rPr>
                <w:spacing w:val="51"/>
                <w:w w:val="105"/>
                <w:sz w:val="19"/>
              </w:rPr>
              <w:t xml:space="preserve"> </w:t>
            </w:r>
            <w:r>
              <w:rPr>
                <w:w w:val="105"/>
                <w:sz w:val="19"/>
              </w:rPr>
              <w:t>Série</w:t>
            </w:r>
          </w:p>
        </w:tc>
      </w:tr>
      <w:tr w:rsidR="00592A9F">
        <w:trPr>
          <w:trHeight w:val="255"/>
        </w:trPr>
        <w:tc>
          <w:tcPr>
            <w:tcW w:w="4356" w:type="dxa"/>
          </w:tcPr>
          <w:p w:rsidR="00592A9F" w:rsidRDefault="00D050D0">
            <w:pPr>
              <w:pStyle w:val="TableParagraph"/>
              <w:spacing w:before="19" w:line="216" w:lineRule="exact"/>
              <w:ind w:left="112"/>
              <w:rPr>
                <w:sz w:val="19"/>
              </w:rPr>
            </w:pPr>
            <w:r>
              <w:rPr>
                <w:w w:val="105"/>
                <w:sz w:val="19"/>
              </w:rPr>
              <w:t>Valor da emissão:</w:t>
            </w:r>
          </w:p>
        </w:tc>
        <w:tc>
          <w:tcPr>
            <w:tcW w:w="4371" w:type="dxa"/>
          </w:tcPr>
          <w:p w:rsidR="00592A9F" w:rsidRDefault="00D050D0">
            <w:pPr>
              <w:pStyle w:val="TableParagraph"/>
              <w:spacing w:before="19" w:line="216" w:lineRule="exact"/>
              <w:ind w:left="127"/>
              <w:rPr>
                <w:sz w:val="19"/>
              </w:rPr>
            </w:pPr>
            <w:r>
              <w:rPr>
                <w:w w:val="105"/>
                <w:sz w:val="19"/>
              </w:rPr>
              <w:t>R$ 14.000.000,00</w:t>
            </w:r>
          </w:p>
        </w:tc>
      </w:tr>
      <w:tr w:rsidR="00592A9F">
        <w:trPr>
          <w:trHeight w:val="480"/>
        </w:trPr>
        <w:tc>
          <w:tcPr>
            <w:tcW w:w="4356" w:type="dxa"/>
          </w:tcPr>
          <w:p w:rsidR="00592A9F" w:rsidRDefault="00D050D0">
            <w:pPr>
              <w:pStyle w:val="TableParagraph"/>
              <w:spacing w:before="3" w:line="240" w:lineRule="exact"/>
              <w:ind w:left="112" w:right="795"/>
              <w:rPr>
                <w:sz w:val="19"/>
              </w:rPr>
            </w:pPr>
            <w:r>
              <w:rPr>
                <w:w w:val="105"/>
                <w:sz w:val="19"/>
              </w:rPr>
              <w:t>Quantidade de valores mobiliários emitidos:</w:t>
            </w:r>
          </w:p>
        </w:tc>
        <w:tc>
          <w:tcPr>
            <w:tcW w:w="4371" w:type="dxa"/>
          </w:tcPr>
          <w:p w:rsidR="00592A9F" w:rsidRDefault="00D050D0">
            <w:pPr>
              <w:pStyle w:val="TableParagraph"/>
              <w:spacing w:before="4"/>
              <w:ind w:left="127"/>
              <w:rPr>
                <w:sz w:val="19"/>
              </w:rPr>
            </w:pPr>
            <w:r>
              <w:rPr>
                <w:w w:val="102"/>
                <w:sz w:val="19"/>
              </w:rPr>
              <w:t>2</w:t>
            </w:r>
          </w:p>
        </w:tc>
      </w:tr>
      <w:tr w:rsidR="00592A9F">
        <w:trPr>
          <w:trHeight w:val="252"/>
        </w:trPr>
        <w:tc>
          <w:tcPr>
            <w:tcW w:w="4356" w:type="dxa"/>
          </w:tcPr>
          <w:p w:rsidR="00592A9F" w:rsidRDefault="00D050D0">
            <w:pPr>
              <w:pStyle w:val="TableParagraph"/>
              <w:spacing w:before="16" w:line="216" w:lineRule="exact"/>
              <w:ind w:left="112"/>
              <w:rPr>
                <w:sz w:val="19"/>
              </w:rPr>
            </w:pPr>
            <w:r>
              <w:rPr>
                <w:w w:val="105"/>
                <w:sz w:val="19"/>
              </w:rPr>
              <w:t>Espécie e garantias envolvidas:</w:t>
            </w:r>
          </w:p>
        </w:tc>
        <w:tc>
          <w:tcPr>
            <w:tcW w:w="4371" w:type="dxa"/>
          </w:tcPr>
          <w:p w:rsidR="00592A9F" w:rsidRDefault="00D050D0">
            <w:pPr>
              <w:pStyle w:val="TableParagraph"/>
              <w:spacing w:before="16" w:line="216" w:lineRule="exact"/>
              <w:ind w:left="127"/>
              <w:rPr>
                <w:sz w:val="19"/>
              </w:rPr>
            </w:pPr>
            <w:r>
              <w:rPr>
                <w:w w:val="105"/>
                <w:sz w:val="19"/>
              </w:rPr>
              <w:t>GARANTIA SUBORDINADAS</w:t>
            </w:r>
          </w:p>
        </w:tc>
      </w:tr>
      <w:tr w:rsidR="00592A9F">
        <w:trPr>
          <w:trHeight w:val="255"/>
        </w:trPr>
        <w:tc>
          <w:tcPr>
            <w:tcW w:w="4356" w:type="dxa"/>
          </w:tcPr>
          <w:p w:rsidR="00592A9F" w:rsidRDefault="00D050D0">
            <w:pPr>
              <w:pStyle w:val="TableParagraph"/>
              <w:spacing w:before="4"/>
              <w:ind w:left="112"/>
              <w:rPr>
                <w:sz w:val="19"/>
              </w:rPr>
            </w:pPr>
            <w:r>
              <w:rPr>
                <w:w w:val="105"/>
                <w:sz w:val="19"/>
              </w:rPr>
              <w:t>Garantia adicional</w:t>
            </w:r>
            <w:r>
              <w:rPr>
                <w:spacing w:val="55"/>
                <w:w w:val="105"/>
                <w:sz w:val="19"/>
              </w:rPr>
              <w:t xml:space="preserve"> </w:t>
            </w:r>
            <w:r>
              <w:rPr>
                <w:w w:val="105"/>
                <w:sz w:val="19"/>
              </w:rPr>
              <w:t>real:</w:t>
            </w:r>
          </w:p>
        </w:tc>
        <w:tc>
          <w:tcPr>
            <w:tcW w:w="4371" w:type="dxa"/>
          </w:tcPr>
          <w:p w:rsidR="00592A9F" w:rsidRDefault="00D050D0">
            <w:pPr>
              <w:pStyle w:val="TableParagraph"/>
              <w:spacing w:before="4"/>
              <w:ind w:left="127"/>
              <w:rPr>
                <w:sz w:val="19"/>
              </w:rPr>
            </w:pPr>
            <w:r>
              <w:rPr>
                <w:w w:val="105"/>
                <w:sz w:val="19"/>
              </w:rPr>
              <w:t>Não há</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Garantia f idejussória:</w:t>
            </w:r>
          </w:p>
        </w:tc>
        <w:tc>
          <w:tcPr>
            <w:tcW w:w="4371" w:type="dxa"/>
          </w:tcPr>
          <w:p w:rsidR="00592A9F" w:rsidRDefault="00D050D0">
            <w:pPr>
              <w:pStyle w:val="TableParagraph"/>
              <w:spacing w:before="4" w:line="216" w:lineRule="exact"/>
              <w:ind w:left="127"/>
              <w:rPr>
                <w:sz w:val="19"/>
              </w:rPr>
            </w:pPr>
            <w:r>
              <w:rPr>
                <w:w w:val="105"/>
                <w:sz w:val="19"/>
              </w:rPr>
              <w:t>Não há</w:t>
            </w:r>
          </w:p>
        </w:tc>
      </w:tr>
      <w:tr w:rsidR="00592A9F">
        <w:trPr>
          <w:trHeight w:val="255"/>
        </w:trPr>
        <w:tc>
          <w:tcPr>
            <w:tcW w:w="4356" w:type="dxa"/>
          </w:tcPr>
          <w:p w:rsidR="00592A9F" w:rsidRDefault="00D050D0">
            <w:pPr>
              <w:pStyle w:val="TableParagraph"/>
              <w:spacing w:before="4"/>
              <w:ind w:left="112"/>
              <w:rPr>
                <w:sz w:val="19"/>
              </w:rPr>
            </w:pPr>
            <w:r>
              <w:rPr>
                <w:w w:val="105"/>
                <w:sz w:val="19"/>
              </w:rPr>
              <w:t>Data de emissão:</w:t>
            </w:r>
          </w:p>
        </w:tc>
        <w:tc>
          <w:tcPr>
            <w:tcW w:w="4371" w:type="dxa"/>
          </w:tcPr>
          <w:p w:rsidR="00592A9F" w:rsidRDefault="00D050D0">
            <w:pPr>
              <w:pStyle w:val="TableParagraph"/>
              <w:spacing w:before="4"/>
              <w:ind w:left="127"/>
              <w:rPr>
                <w:sz w:val="19"/>
              </w:rPr>
            </w:pPr>
            <w:r>
              <w:rPr>
                <w:w w:val="105"/>
                <w:sz w:val="19"/>
              </w:rPr>
              <w:t>17 de dezembro de 2014</w:t>
            </w:r>
          </w:p>
        </w:tc>
      </w:tr>
      <w:tr w:rsidR="00592A9F">
        <w:trPr>
          <w:trHeight w:val="240"/>
        </w:trPr>
        <w:tc>
          <w:tcPr>
            <w:tcW w:w="4356" w:type="dxa"/>
          </w:tcPr>
          <w:p w:rsidR="00592A9F" w:rsidRDefault="00D050D0">
            <w:pPr>
              <w:pStyle w:val="TableParagraph"/>
              <w:spacing w:before="4" w:line="216" w:lineRule="exact"/>
              <w:ind w:left="112"/>
              <w:rPr>
                <w:sz w:val="19"/>
              </w:rPr>
            </w:pPr>
            <w:r>
              <w:rPr>
                <w:w w:val="105"/>
                <w:sz w:val="19"/>
              </w:rPr>
              <w:t>Data de vencimento:</w:t>
            </w:r>
          </w:p>
        </w:tc>
        <w:tc>
          <w:tcPr>
            <w:tcW w:w="4371" w:type="dxa"/>
          </w:tcPr>
          <w:p w:rsidR="00592A9F" w:rsidRDefault="00D050D0">
            <w:pPr>
              <w:pStyle w:val="TableParagraph"/>
              <w:spacing w:before="4" w:line="216" w:lineRule="exact"/>
              <w:ind w:left="127"/>
              <w:rPr>
                <w:sz w:val="19"/>
              </w:rPr>
            </w:pPr>
            <w:r>
              <w:rPr>
                <w:w w:val="105"/>
                <w:sz w:val="19"/>
              </w:rPr>
              <w:t>02 de abril de 2020</w:t>
            </w:r>
          </w:p>
        </w:tc>
      </w:tr>
      <w:tr w:rsidR="00592A9F">
        <w:trPr>
          <w:trHeight w:val="255"/>
        </w:trPr>
        <w:tc>
          <w:tcPr>
            <w:tcW w:w="4356" w:type="dxa"/>
          </w:tcPr>
          <w:p w:rsidR="00592A9F" w:rsidRDefault="00D050D0">
            <w:pPr>
              <w:pStyle w:val="TableParagraph"/>
              <w:spacing w:before="19" w:line="216" w:lineRule="exact"/>
              <w:ind w:left="112"/>
              <w:rPr>
                <w:sz w:val="19"/>
              </w:rPr>
            </w:pPr>
            <w:r>
              <w:rPr>
                <w:w w:val="105"/>
                <w:sz w:val="19"/>
              </w:rPr>
              <w:t>Taxa de Juros:</w:t>
            </w:r>
          </w:p>
        </w:tc>
        <w:tc>
          <w:tcPr>
            <w:tcW w:w="4371" w:type="dxa"/>
          </w:tcPr>
          <w:p w:rsidR="00592A9F" w:rsidRDefault="00D050D0">
            <w:pPr>
              <w:pStyle w:val="TableParagraph"/>
              <w:spacing w:before="19" w:line="216" w:lineRule="exact"/>
              <w:ind w:left="127"/>
              <w:rPr>
                <w:sz w:val="19"/>
              </w:rPr>
            </w:pPr>
            <w:r>
              <w:rPr>
                <w:w w:val="105"/>
                <w:sz w:val="19"/>
              </w:rPr>
              <w:t>DI + 3,60% a.a.</w:t>
            </w:r>
          </w:p>
        </w:tc>
      </w:tr>
      <w:tr w:rsidR="00592A9F">
        <w:trPr>
          <w:trHeight w:val="255"/>
        </w:trPr>
        <w:tc>
          <w:tcPr>
            <w:tcW w:w="4356" w:type="dxa"/>
          </w:tcPr>
          <w:p w:rsidR="00592A9F" w:rsidRDefault="00D050D0">
            <w:pPr>
              <w:pStyle w:val="TableParagraph"/>
              <w:spacing w:before="4"/>
              <w:ind w:left="112"/>
              <w:rPr>
                <w:sz w:val="19"/>
              </w:rPr>
            </w:pPr>
            <w:r>
              <w:rPr>
                <w:w w:val="105"/>
                <w:sz w:val="19"/>
              </w:rPr>
              <w:t>Inadimplementos no período:</w:t>
            </w:r>
          </w:p>
        </w:tc>
        <w:tc>
          <w:tcPr>
            <w:tcW w:w="4371" w:type="dxa"/>
          </w:tcPr>
          <w:p w:rsidR="00592A9F" w:rsidRDefault="00D050D0">
            <w:pPr>
              <w:pStyle w:val="TableParagraph"/>
              <w:spacing w:before="4"/>
              <w:ind w:left="127"/>
              <w:rPr>
                <w:sz w:val="19"/>
              </w:rPr>
            </w:pPr>
            <w:r>
              <w:rPr>
                <w:w w:val="105"/>
                <w:sz w:val="19"/>
              </w:rPr>
              <w:t>Não houve</w:t>
            </w:r>
          </w:p>
        </w:tc>
      </w:tr>
    </w:tbl>
    <w:p w:rsidR="00592A9F" w:rsidRDefault="00592A9F">
      <w:pPr>
        <w:rPr>
          <w:sz w:val="19"/>
        </w:rPr>
        <w:sectPr w:rsidR="00592A9F">
          <w:pgSz w:w="11900" w:h="16850"/>
          <w:pgMar w:top="1600" w:right="340" w:bottom="1060" w:left="740" w:header="0" w:footer="862" w:gutter="0"/>
          <w:cols w:space="720"/>
        </w:sectPr>
      </w:pPr>
    </w:p>
    <w:p w:rsidR="00592A9F" w:rsidRDefault="00592A9F">
      <w:pPr>
        <w:pStyle w:val="Corpodetexto"/>
        <w:rPr>
          <w:sz w:val="20"/>
        </w:rPr>
      </w:pPr>
    </w:p>
    <w:p w:rsidR="00592A9F" w:rsidRDefault="00592A9F">
      <w:pPr>
        <w:pStyle w:val="Corpodetexto"/>
        <w:rPr>
          <w:sz w:val="20"/>
        </w:rPr>
      </w:pPr>
    </w:p>
    <w:p w:rsidR="00592A9F" w:rsidRDefault="00592A9F">
      <w:pPr>
        <w:pStyle w:val="Corpodetexto"/>
        <w:spacing w:before="9"/>
      </w:pPr>
    </w:p>
    <w:p w:rsidR="00592A9F" w:rsidRDefault="00D050D0">
      <w:pPr>
        <w:pStyle w:val="Ttulo3"/>
        <w:ind w:left="848" w:right="1229"/>
      </w:pPr>
      <w:r>
        <w:rPr>
          <w:w w:val="105"/>
        </w:rPr>
        <w:t>ANEXO VII</w:t>
      </w:r>
    </w:p>
    <w:p w:rsidR="00592A9F" w:rsidRDefault="00D050D0">
      <w:pPr>
        <w:spacing w:before="99" w:line="328" w:lineRule="auto"/>
        <w:ind w:left="972" w:right="1373" w:firstLine="15"/>
        <w:jc w:val="center"/>
        <w:rPr>
          <w:b/>
          <w:sz w:val="19"/>
        </w:rPr>
      </w:pPr>
      <w:r>
        <w:rPr>
          <w:b/>
          <w:w w:val="105"/>
          <w:sz w:val="19"/>
        </w:rPr>
        <w:t>AO TERMO DE SECURITIZAÇÃO DE CRÉDITOS IMOBILIÁRIOS DA 92ª SÉRIE DA 4ª EMISSÃO DE CERTIFICADOS DE RECEBÍVEIS IMOBILIÁRIOS DA ISEC SECURITIZADORA S.A. CELEBRADO EM 11 DE FEVEREIRO DE 2020</w:t>
      </w:r>
    </w:p>
    <w:p w:rsidR="00592A9F" w:rsidRDefault="00592A9F">
      <w:pPr>
        <w:pStyle w:val="Corpodetexto"/>
        <w:spacing w:before="11"/>
        <w:rPr>
          <w:b/>
          <w:sz w:val="26"/>
        </w:rPr>
      </w:pPr>
    </w:p>
    <w:p w:rsidR="00592A9F" w:rsidRDefault="00D050D0">
      <w:pPr>
        <w:ind w:left="848" w:right="1249"/>
        <w:jc w:val="center"/>
        <w:rPr>
          <w:b/>
          <w:sz w:val="19"/>
        </w:rPr>
      </w:pPr>
      <w:r>
        <w:rPr>
          <w:b/>
          <w:w w:val="105"/>
          <w:sz w:val="19"/>
        </w:rPr>
        <w:t>CRONOGRAM</w:t>
      </w:r>
      <w:bookmarkStart w:id="32" w:name="_GoBack"/>
      <w:bookmarkEnd w:id="32"/>
      <w:r>
        <w:rPr>
          <w:b/>
          <w:w w:val="105"/>
          <w:sz w:val="19"/>
        </w:rPr>
        <w:t>A DE PAGAMENTOS</w:t>
      </w:r>
    </w:p>
    <w:p w:rsidR="00592A9F" w:rsidRDefault="00592A9F">
      <w:pPr>
        <w:pStyle w:val="Corpodetexto"/>
        <w:rPr>
          <w:b/>
          <w:sz w:val="20"/>
        </w:rPr>
      </w:pPr>
    </w:p>
    <w:p w:rsidR="00592A9F" w:rsidRDefault="00592A9F">
      <w:pPr>
        <w:pStyle w:val="Corpodetexto"/>
        <w:spacing w:before="2" w:after="1"/>
        <w:rPr>
          <w:b/>
          <w:sz w:val="21"/>
        </w:rPr>
      </w:pPr>
    </w:p>
    <w:tbl>
      <w:tblPr>
        <w:tblStyle w:val="TableNormal"/>
        <w:tblW w:w="0" w:type="auto"/>
        <w:jc w:val="center"/>
        <w:tblLayout w:type="fixed"/>
        <w:tblLook w:val="01E0" w:firstRow="1" w:lastRow="1" w:firstColumn="1" w:lastColumn="1" w:noHBand="0" w:noVBand="0"/>
      </w:tblPr>
      <w:tblGrid>
        <w:gridCol w:w="563"/>
        <w:gridCol w:w="1652"/>
        <w:gridCol w:w="2189"/>
        <w:gridCol w:w="1822"/>
      </w:tblGrid>
      <w:tr w:rsidR="004B77FB" w:rsidTr="004B77FB">
        <w:trPr>
          <w:trHeight w:val="975"/>
          <w:jc w:val="center"/>
        </w:trPr>
        <w:tc>
          <w:tcPr>
            <w:tcW w:w="563" w:type="dxa"/>
            <w:shd w:val="clear" w:color="auto" w:fill="6D6D6D"/>
          </w:tcPr>
          <w:p w:rsidR="004B77FB" w:rsidRDefault="004B77FB">
            <w:pPr>
              <w:pStyle w:val="TableParagraph"/>
              <w:spacing w:before="11"/>
              <w:ind w:left="0"/>
              <w:rPr>
                <w:b/>
                <w:sz w:val="29"/>
              </w:rPr>
            </w:pPr>
          </w:p>
          <w:p w:rsidR="004B77FB" w:rsidRDefault="004B77FB">
            <w:pPr>
              <w:pStyle w:val="TableParagraph"/>
              <w:spacing w:before="1"/>
              <w:ind w:left="87"/>
              <w:jc w:val="center"/>
              <w:rPr>
                <w:b/>
                <w:sz w:val="19"/>
              </w:rPr>
            </w:pPr>
            <w:r>
              <w:rPr>
                <w:b/>
                <w:color w:val="FFFFFF"/>
                <w:w w:val="102"/>
                <w:sz w:val="19"/>
              </w:rPr>
              <w:t>#</w:t>
            </w:r>
          </w:p>
        </w:tc>
        <w:tc>
          <w:tcPr>
            <w:tcW w:w="1652" w:type="dxa"/>
            <w:shd w:val="clear" w:color="auto" w:fill="6D6D6D"/>
          </w:tcPr>
          <w:p w:rsidR="004B77FB" w:rsidRDefault="004B77FB">
            <w:pPr>
              <w:pStyle w:val="TableParagraph"/>
              <w:spacing w:before="4" w:line="256" w:lineRule="auto"/>
              <w:ind w:left="107" w:right="285" w:hanging="4"/>
              <w:jc w:val="center"/>
              <w:rPr>
                <w:b/>
                <w:sz w:val="19"/>
              </w:rPr>
            </w:pPr>
            <w:r>
              <w:rPr>
                <w:b/>
                <w:color w:val="FFFFFF"/>
                <w:w w:val="105"/>
                <w:sz w:val="19"/>
              </w:rPr>
              <w:t xml:space="preserve">Data de </w:t>
            </w:r>
            <w:r>
              <w:rPr>
                <w:b/>
                <w:color w:val="FFFFFF"/>
                <w:sz w:val="19"/>
              </w:rPr>
              <w:t xml:space="preserve">Pagamento </w:t>
            </w:r>
            <w:r>
              <w:rPr>
                <w:b/>
                <w:color w:val="FFFFFF"/>
                <w:w w:val="105"/>
                <w:sz w:val="19"/>
              </w:rPr>
              <w:t>CRI (DU)</w:t>
            </w:r>
          </w:p>
        </w:tc>
        <w:tc>
          <w:tcPr>
            <w:tcW w:w="2189" w:type="dxa"/>
            <w:shd w:val="clear" w:color="auto" w:fill="6D6D6D"/>
          </w:tcPr>
          <w:p w:rsidR="004B77FB" w:rsidRDefault="004B77FB">
            <w:pPr>
              <w:pStyle w:val="TableParagraph"/>
              <w:spacing w:before="11"/>
              <w:ind w:left="0"/>
              <w:rPr>
                <w:b/>
                <w:sz w:val="29"/>
              </w:rPr>
            </w:pPr>
          </w:p>
          <w:p w:rsidR="004B77FB" w:rsidRDefault="004B77FB">
            <w:pPr>
              <w:pStyle w:val="TableParagraph"/>
              <w:spacing w:before="1"/>
              <w:ind w:left="258" w:right="209"/>
              <w:jc w:val="center"/>
              <w:rPr>
                <w:b/>
                <w:sz w:val="19"/>
              </w:rPr>
            </w:pPr>
            <w:r>
              <w:rPr>
                <w:b/>
                <w:color w:val="FFFFFF"/>
                <w:w w:val="105"/>
                <w:sz w:val="19"/>
              </w:rPr>
              <w:t>Observação</w:t>
            </w:r>
          </w:p>
        </w:tc>
        <w:tc>
          <w:tcPr>
            <w:tcW w:w="1822" w:type="dxa"/>
            <w:shd w:val="clear" w:color="auto" w:fill="6D6D6D"/>
          </w:tcPr>
          <w:p w:rsidR="004B77FB" w:rsidRDefault="004B77FB">
            <w:pPr>
              <w:pStyle w:val="TableParagraph"/>
              <w:spacing w:before="1"/>
              <w:ind w:left="0"/>
              <w:rPr>
                <w:b/>
                <w:sz w:val="20"/>
              </w:rPr>
            </w:pPr>
          </w:p>
          <w:p w:rsidR="004B77FB" w:rsidRDefault="004B77FB">
            <w:pPr>
              <w:pStyle w:val="TableParagraph"/>
              <w:spacing w:before="0" w:line="266" w:lineRule="auto"/>
              <w:ind w:left="246" w:firstLine="375"/>
              <w:rPr>
                <w:b/>
                <w:sz w:val="19"/>
              </w:rPr>
            </w:pPr>
            <w:r>
              <w:rPr>
                <w:b/>
                <w:color w:val="FFFFFF"/>
                <w:w w:val="105"/>
                <w:sz w:val="19"/>
              </w:rPr>
              <w:t xml:space="preserve">Tai (% </w:t>
            </w:r>
            <w:r>
              <w:rPr>
                <w:b/>
                <w:color w:val="FFFFFF"/>
                <w:sz w:val="19"/>
              </w:rPr>
              <w:t>Amortização)</w:t>
            </w:r>
          </w:p>
        </w:tc>
      </w:tr>
      <w:tr w:rsidR="004B77FB" w:rsidTr="004B77FB">
        <w:trPr>
          <w:trHeight w:val="241"/>
          <w:jc w:val="center"/>
        </w:trPr>
        <w:tc>
          <w:tcPr>
            <w:tcW w:w="563" w:type="dxa"/>
          </w:tcPr>
          <w:p w:rsidR="004B77FB" w:rsidRDefault="004B77FB">
            <w:pPr>
              <w:pStyle w:val="TableParagraph"/>
              <w:spacing w:before="4" w:line="216" w:lineRule="exact"/>
              <w:ind w:left="101"/>
              <w:jc w:val="center"/>
              <w:rPr>
                <w:sz w:val="19"/>
              </w:rPr>
            </w:pPr>
            <w:r>
              <w:rPr>
                <w:w w:val="102"/>
                <w:sz w:val="19"/>
              </w:rPr>
              <w:t>0</w:t>
            </w:r>
          </w:p>
        </w:tc>
        <w:tc>
          <w:tcPr>
            <w:tcW w:w="1652" w:type="dxa"/>
          </w:tcPr>
          <w:p w:rsidR="004B77FB" w:rsidRDefault="004B77FB">
            <w:pPr>
              <w:pStyle w:val="TableParagraph"/>
              <w:spacing w:before="0"/>
              <w:ind w:left="0"/>
              <w:rPr>
                <w:rFonts w:ascii="Times New Roman"/>
                <w:sz w:val="16"/>
              </w:rPr>
            </w:pPr>
          </w:p>
        </w:tc>
        <w:tc>
          <w:tcPr>
            <w:tcW w:w="2189" w:type="dxa"/>
          </w:tcPr>
          <w:p w:rsidR="004B77FB" w:rsidRDefault="004B77FB">
            <w:pPr>
              <w:pStyle w:val="TableParagraph"/>
              <w:spacing w:before="0"/>
              <w:ind w:left="0"/>
              <w:rPr>
                <w:rFonts w:ascii="Times New Roman"/>
                <w:sz w:val="16"/>
              </w:rPr>
            </w:pPr>
          </w:p>
        </w:tc>
        <w:tc>
          <w:tcPr>
            <w:tcW w:w="1822" w:type="dxa"/>
          </w:tcPr>
          <w:p w:rsidR="004B77FB" w:rsidRDefault="004B77FB">
            <w:pPr>
              <w:pStyle w:val="TableParagraph"/>
              <w:spacing w:before="0"/>
              <w:ind w:left="0"/>
              <w:rPr>
                <w:rFonts w:ascii="Times New Roman"/>
                <w:sz w:val="16"/>
              </w:rPr>
            </w:pPr>
          </w:p>
        </w:tc>
      </w:tr>
      <w:tr w:rsidR="004B77FB" w:rsidTr="004B77FB">
        <w:trPr>
          <w:trHeight w:val="345"/>
          <w:jc w:val="center"/>
        </w:trPr>
        <w:tc>
          <w:tcPr>
            <w:tcW w:w="563" w:type="dxa"/>
            <w:shd w:val="clear" w:color="auto" w:fill="F1F1F1"/>
          </w:tcPr>
          <w:p w:rsidR="004B77FB" w:rsidRDefault="004B77FB">
            <w:pPr>
              <w:pStyle w:val="TableParagraph"/>
              <w:spacing w:before="49"/>
              <w:ind w:left="101"/>
              <w:jc w:val="center"/>
              <w:rPr>
                <w:sz w:val="19"/>
              </w:rPr>
            </w:pPr>
            <w:r>
              <w:rPr>
                <w:w w:val="102"/>
                <w:sz w:val="19"/>
              </w:rPr>
              <w:t>1</w:t>
            </w:r>
          </w:p>
        </w:tc>
        <w:tc>
          <w:tcPr>
            <w:tcW w:w="1652" w:type="dxa"/>
            <w:shd w:val="clear" w:color="auto" w:fill="F1F1F1"/>
          </w:tcPr>
          <w:p w:rsidR="004B77FB" w:rsidRDefault="004B77FB">
            <w:pPr>
              <w:pStyle w:val="TableParagraph"/>
              <w:spacing w:before="109" w:line="216" w:lineRule="exact"/>
              <w:ind w:left="167"/>
              <w:rPr>
                <w:sz w:val="19"/>
              </w:rPr>
            </w:pPr>
            <w:r>
              <w:rPr>
                <w:w w:val="105"/>
                <w:sz w:val="19"/>
              </w:rPr>
              <w:t>19/03/2020</w:t>
            </w:r>
          </w:p>
        </w:tc>
        <w:tc>
          <w:tcPr>
            <w:tcW w:w="2189" w:type="dxa"/>
            <w:shd w:val="clear" w:color="auto" w:fill="F1F1F1"/>
          </w:tcPr>
          <w:p w:rsidR="004B77FB" w:rsidRDefault="004B77FB">
            <w:pPr>
              <w:pStyle w:val="TableParagraph"/>
              <w:spacing w:before="49"/>
              <w:ind w:left="258" w:right="210"/>
              <w:jc w:val="center"/>
              <w:rPr>
                <w:sz w:val="19"/>
              </w:rPr>
            </w:pPr>
            <w:r>
              <w:rPr>
                <w:w w:val="105"/>
                <w:sz w:val="19"/>
              </w:rPr>
              <w:t>Juros</w:t>
            </w:r>
          </w:p>
        </w:tc>
        <w:tc>
          <w:tcPr>
            <w:tcW w:w="1822" w:type="dxa"/>
            <w:shd w:val="clear" w:color="auto" w:fill="F1F1F1"/>
          </w:tcPr>
          <w:p w:rsidR="004B77FB" w:rsidRDefault="004B77FB">
            <w:pPr>
              <w:pStyle w:val="TableParagraph"/>
              <w:spacing w:before="49"/>
              <w:ind w:left="395" w:right="210"/>
              <w:jc w:val="center"/>
              <w:rPr>
                <w:sz w:val="19"/>
              </w:rPr>
            </w:pPr>
            <w:r>
              <w:rPr>
                <w:w w:val="105"/>
                <w:sz w:val="19"/>
              </w:rPr>
              <w:t>0,0000%</w:t>
            </w:r>
          </w:p>
        </w:tc>
      </w:tr>
      <w:tr w:rsidR="004B77FB" w:rsidTr="004B77FB">
        <w:trPr>
          <w:trHeight w:val="345"/>
          <w:jc w:val="center"/>
        </w:trPr>
        <w:tc>
          <w:tcPr>
            <w:tcW w:w="563" w:type="dxa"/>
          </w:tcPr>
          <w:p w:rsidR="004B77FB" w:rsidRDefault="004B77FB">
            <w:pPr>
              <w:pStyle w:val="TableParagraph"/>
              <w:spacing w:before="49"/>
              <w:ind w:left="101"/>
              <w:jc w:val="center"/>
              <w:rPr>
                <w:sz w:val="19"/>
              </w:rPr>
            </w:pPr>
            <w:r>
              <w:rPr>
                <w:w w:val="102"/>
                <w:sz w:val="19"/>
              </w:rPr>
              <w:t>2</w:t>
            </w:r>
          </w:p>
        </w:tc>
        <w:tc>
          <w:tcPr>
            <w:tcW w:w="1652" w:type="dxa"/>
          </w:tcPr>
          <w:p w:rsidR="004B77FB" w:rsidRDefault="004B77FB">
            <w:pPr>
              <w:pStyle w:val="TableParagraph"/>
              <w:spacing w:before="94"/>
              <w:ind w:left="167"/>
              <w:rPr>
                <w:sz w:val="19"/>
              </w:rPr>
            </w:pPr>
            <w:r>
              <w:rPr>
                <w:w w:val="105"/>
                <w:sz w:val="19"/>
              </w:rPr>
              <w:t>22/04/2020</w:t>
            </w:r>
          </w:p>
        </w:tc>
        <w:tc>
          <w:tcPr>
            <w:tcW w:w="2189" w:type="dxa"/>
          </w:tcPr>
          <w:p w:rsidR="004B77FB" w:rsidRDefault="004B77FB">
            <w:pPr>
              <w:pStyle w:val="TableParagraph"/>
              <w:spacing w:before="49"/>
              <w:ind w:left="258" w:right="210"/>
              <w:jc w:val="center"/>
              <w:rPr>
                <w:sz w:val="19"/>
              </w:rPr>
            </w:pPr>
            <w:r>
              <w:rPr>
                <w:w w:val="105"/>
                <w:sz w:val="19"/>
              </w:rPr>
              <w:t>Juros</w:t>
            </w:r>
          </w:p>
        </w:tc>
        <w:tc>
          <w:tcPr>
            <w:tcW w:w="1822" w:type="dxa"/>
          </w:tcPr>
          <w:p w:rsidR="004B77FB" w:rsidRDefault="004B77FB">
            <w:pPr>
              <w:pStyle w:val="TableParagraph"/>
              <w:spacing w:before="49"/>
              <w:ind w:left="395" w:right="210"/>
              <w:jc w:val="center"/>
              <w:rPr>
                <w:sz w:val="19"/>
              </w:rPr>
            </w:pPr>
            <w:r>
              <w:rPr>
                <w:w w:val="105"/>
                <w:sz w:val="19"/>
              </w:rPr>
              <w:t>0,0000%</w:t>
            </w:r>
          </w:p>
        </w:tc>
      </w:tr>
      <w:tr w:rsidR="004B77FB" w:rsidTr="004B77FB">
        <w:trPr>
          <w:trHeight w:val="330"/>
          <w:jc w:val="center"/>
        </w:trPr>
        <w:tc>
          <w:tcPr>
            <w:tcW w:w="563" w:type="dxa"/>
            <w:shd w:val="clear" w:color="auto" w:fill="F1F1F1"/>
          </w:tcPr>
          <w:p w:rsidR="004B77FB" w:rsidRDefault="004B77FB">
            <w:pPr>
              <w:pStyle w:val="TableParagraph"/>
              <w:spacing w:before="49"/>
              <w:ind w:left="101"/>
              <w:jc w:val="center"/>
              <w:rPr>
                <w:sz w:val="19"/>
              </w:rPr>
            </w:pPr>
            <w:r>
              <w:rPr>
                <w:w w:val="102"/>
                <w:sz w:val="19"/>
              </w:rPr>
              <w:t>3</w:t>
            </w:r>
          </w:p>
        </w:tc>
        <w:tc>
          <w:tcPr>
            <w:tcW w:w="1652" w:type="dxa"/>
            <w:shd w:val="clear" w:color="auto" w:fill="F1F1F1"/>
          </w:tcPr>
          <w:p w:rsidR="004B77FB" w:rsidRDefault="004B77FB">
            <w:pPr>
              <w:pStyle w:val="TableParagraph"/>
              <w:spacing w:before="94" w:line="216" w:lineRule="exact"/>
              <w:ind w:left="167"/>
              <w:rPr>
                <w:sz w:val="19"/>
              </w:rPr>
            </w:pPr>
            <w:r>
              <w:rPr>
                <w:w w:val="105"/>
                <w:sz w:val="19"/>
              </w:rPr>
              <w:t>20/05/2020</w:t>
            </w:r>
          </w:p>
        </w:tc>
        <w:tc>
          <w:tcPr>
            <w:tcW w:w="2189" w:type="dxa"/>
            <w:shd w:val="clear" w:color="auto" w:fill="F1F1F1"/>
          </w:tcPr>
          <w:p w:rsidR="004B77FB" w:rsidRDefault="004B77FB">
            <w:pPr>
              <w:pStyle w:val="TableParagraph"/>
              <w:spacing w:before="49"/>
              <w:ind w:left="258" w:right="210"/>
              <w:jc w:val="center"/>
              <w:rPr>
                <w:sz w:val="19"/>
              </w:rPr>
            </w:pPr>
            <w:r>
              <w:rPr>
                <w:w w:val="105"/>
                <w:sz w:val="19"/>
              </w:rPr>
              <w:t>Juros</w:t>
            </w:r>
          </w:p>
        </w:tc>
        <w:tc>
          <w:tcPr>
            <w:tcW w:w="1822" w:type="dxa"/>
            <w:shd w:val="clear" w:color="auto" w:fill="F1F1F1"/>
          </w:tcPr>
          <w:p w:rsidR="004B77FB" w:rsidRDefault="004B77FB">
            <w:pPr>
              <w:pStyle w:val="TableParagraph"/>
              <w:spacing w:before="49"/>
              <w:ind w:left="395" w:right="210"/>
              <w:jc w:val="center"/>
              <w:rPr>
                <w:sz w:val="19"/>
              </w:rPr>
            </w:pPr>
            <w:r>
              <w:rPr>
                <w:w w:val="105"/>
                <w:sz w:val="19"/>
              </w:rPr>
              <w:t>0,0000%</w:t>
            </w:r>
          </w:p>
        </w:tc>
      </w:tr>
      <w:tr w:rsidR="004B77FB" w:rsidTr="004B77FB">
        <w:trPr>
          <w:trHeight w:val="345"/>
          <w:jc w:val="center"/>
        </w:trPr>
        <w:tc>
          <w:tcPr>
            <w:tcW w:w="563" w:type="dxa"/>
          </w:tcPr>
          <w:p w:rsidR="004B77FB" w:rsidRDefault="004B77FB">
            <w:pPr>
              <w:pStyle w:val="TableParagraph"/>
              <w:spacing w:before="49"/>
              <w:ind w:left="101"/>
              <w:jc w:val="center"/>
              <w:rPr>
                <w:sz w:val="19"/>
              </w:rPr>
            </w:pPr>
            <w:r>
              <w:rPr>
                <w:w w:val="102"/>
                <w:sz w:val="19"/>
              </w:rPr>
              <w:t>4</w:t>
            </w:r>
          </w:p>
        </w:tc>
        <w:tc>
          <w:tcPr>
            <w:tcW w:w="1652" w:type="dxa"/>
          </w:tcPr>
          <w:p w:rsidR="004B77FB" w:rsidRDefault="004B77FB">
            <w:pPr>
              <w:pStyle w:val="TableParagraph"/>
              <w:spacing w:before="109" w:line="216" w:lineRule="exact"/>
              <w:ind w:left="167"/>
              <w:rPr>
                <w:sz w:val="19"/>
              </w:rPr>
            </w:pPr>
            <w:r>
              <w:rPr>
                <w:w w:val="105"/>
                <w:sz w:val="19"/>
              </w:rPr>
              <w:t>19/06/2020</w:t>
            </w:r>
          </w:p>
        </w:tc>
        <w:tc>
          <w:tcPr>
            <w:tcW w:w="2189" w:type="dxa"/>
          </w:tcPr>
          <w:p w:rsidR="004B77FB" w:rsidRDefault="004B77FB">
            <w:pPr>
              <w:pStyle w:val="TableParagraph"/>
              <w:spacing w:before="49"/>
              <w:ind w:left="258" w:right="210"/>
              <w:jc w:val="center"/>
              <w:rPr>
                <w:sz w:val="19"/>
              </w:rPr>
            </w:pPr>
            <w:r>
              <w:rPr>
                <w:w w:val="105"/>
                <w:sz w:val="19"/>
              </w:rPr>
              <w:t>Juros</w:t>
            </w:r>
          </w:p>
        </w:tc>
        <w:tc>
          <w:tcPr>
            <w:tcW w:w="1822" w:type="dxa"/>
          </w:tcPr>
          <w:p w:rsidR="004B77FB" w:rsidRDefault="004B77FB">
            <w:pPr>
              <w:pStyle w:val="TableParagraph"/>
              <w:spacing w:before="49"/>
              <w:ind w:left="395" w:right="210"/>
              <w:jc w:val="center"/>
              <w:rPr>
                <w:sz w:val="19"/>
              </w:rPr>
            </w:pPr>
            <w:r>
              <w:rPr>
                <w:w w:val="105"/>
                <w:sz w:val="19"/>
              </w:rPr>
              <w:t>0,0000%</w:t>
            </w:r>
          </w:p>
        </w:tc>
      </w:tr>
      <w:tr w:rsidR="004B77FB" w:rsidTr="004B77FB">
        <w:trPr>
          <w:trHeight w:val="345"/>
          <w:jc w:val="center"/>
        </w:trPr>
        <w:tc>
          <w:tcPr>
            <w:tcW w:w="563" w:type="dxa"/>
            <w:shd w:val="clear" w:color="auto" w:fill="F1F1F1"/>
          </w:tcPr>
          <w:p w:rsidR="004B77FB" w:rsidRDefault="004B77FB">
            <w:pPr>
              <w:pStyle w:val="TableParagraph"/>
              <w:spacing w:before="49"/>
              <w:ind w:left="101"/>
              <w:jc w:val="center"/>
              <w:rPr>
                <w:sz w:val="19"/>
              </w:rPr>
            </w:pPr>
            <w:r>
              <w:rPr>
                <w:w w:val="102"/>
                <w:sz w:val="19"/>
              </w:rPr>
              <w:t>5</w:t>
            </w:r>
          </w:p>
        </w:tc>
        <w:tc>
          <w:tcPr>
            <w:tcW w:w="1652" w:type="dxa"/>
            <w:shd w:val="clear" w:color="auto" w:fill="F1F1F1"/>
          </w:tcPr>
          <w:p w:rsidR="004B77FB" w:rsidRDefault="004B77FB">
            <w:pPr>
              <w:pStyle w:val="TableParagraph"/>
              <w:spacing w:before="94"/>
              <w:ind w:left="167"/>
              <w:rPr>
                <w:sz w:val="19"/>
              </w:rPr>
            </w:pPr>
            <w:r>
              <w:rPr>
                <w:w w:val="105"/>
                <w:sz w:val="19"/>
              </w:rPr>
              <w:t>21/07/2020</w:t>
            </w:r>
          </w:p>
        </w:tc>
        <w:tc>
          <w:tcPr>
            <w:tcW w:w="2189" w:type="dxa"/>
            <w:shd w:val="clear" w:color="auto" w:fill="F1F1F1"/>
          </w:tcPr>
          <w:p w:rsidR="004B77FB" w:rsidRDefault="004B77FB">
            <w:pPr>
              <w:pStyle w:val="TableParagraph"/>
              <w:spacing w:before="49"/>
              <w:ind w:left="258" w:right="210"/>
              <w:jc w:val="center"/>
              <w:rPr>
                <w:sz w:val="19"/>
              </w:rPr>
            </w:pPr>
            <w:r>
              <w:rPr>
                <w:w w:val="105"/>
                <w:sz w:val="19"/>
              </w:rPr>
              <w:t>Juros</w:t>
            </w:r>
          </w:p>
        </w:tc>
        <w:tc>
          <w:tcPr>
            <w:tcW w:w="1822" w:type="dxa"/>
            <w:shd w:val="clear" w:color="auto" w:fill="F1F1F1"/>
          </w:tcPr>
          <w:p w:rsidR="004B77FB" w:rsidRDefault="004B77FB">
            <w:pPr>
              <w:pStyle w:val="TableParagraph"/>
              <w:spacing w:before="49"/>
              <w:ind w:left="395" w:right="210"/>
              <w:jc w:val="center"/>
              <w:rPr>
                <w:sz w:val="19"/>
              </w:rPr>
            </w:pPr>
            <w:r>
              <w:rPr>
                <w:w w:val="105"/>
                <w:sz w:val="19"/>
              </w:rPr>
              <w:t>0,0000%</w:t>
            </w:r>
          </w:p>
        </w:tc>
      </w:tr>
      <w:tr w:rsidR="004B77FB" w:rsidTr="004B77FB">
        <w:trPr>
          <w:trHeight w:val="329"/>
          <w:jc w:val="center"/>
        </w:trPr>
        <w:tc>
          <w:tcPr>
            <w:tcW w:w="563" w:type="dxa"/>
          </w:tcPr>
          <w:p w:rsidR="004B77FB" w:rsidRDefault="004B77FB">
            <w:pPr>
              <w:pStyle w:val="TableParagraph"/>
              <w:spacing w:before="49"/>
              <w:ind w:left="101"/>
              <w:jc w:val="center"/>
              <w:rPr>
                <w:sz w:val="19"/>
              </w:rPr>
            </w:pPr>
            <w:r>
              <w:rPr>
                <w:w w:val="102"/>
                <w:sz w:val="19"/>
              </w:rPr>
              <w:t>6</w:t>
            </w:r>
          </w:p>
        </w:tc>
        <w:tc>
          <w:tcPr>
            <w:tcW w:w="1652" w:type="dxa"/>
          </w:tcPr>
          <w:p w:rsidR="004B77FB" w:rsidRDefault="004B77FB">
            <w:pPr>
              <w:pStyle w:val="TableParagraph"/>
              <w:spacing w:before="94" w:line="216" w:lineRule="exact"/>
              <w:ind w:left="167"/>
              <w:rPr>
                <w:sz w:val="19"/>
              </w:rPr>
            </w:pPr>
            <w:r>
              <w:rPr>
                <w:w w:val="105"/>
                <w:sz w:val="19"/>
              </w:rPr>
              <w:t>19/08/2020</w:t>
            </w:r>
          </w:p>
        </w:tc>
        <w:tc>
          <w:tcPr>
            <w:tcW w:w="2189" w:type="dxa"/>
          </w:tcPr>
          <w:p w:rsidR="004B77FB" w:rsidRDefault="004B77FB">
            <w:pPr>
              <w:pStyle w:val="TableParagraph"/>
              <w:spacing w:before="49"/>
              <w:ind w:left="258" w:right="210"/>
              <w:jc w:val="center"/>
              <w:rPr>
                <w:sz w:val="19"/>
              </w:rPr>
            </w:pPr>
            <w:r>
              <w:rPr>
                <w:w w:val="105"/>
                <w:sz w:val="19"/>
              </w:rPr>
              <w:t>Juros</w:t>
            </w:r>
          </w:p>
        </w:tc>
        <w:tc>
          <w:tcPr>
            <w:tcW w:w="1822" w:type="dxa"/>
          </w:tcPr>
          <w:p w:rsidR="004B77FB" w:rsidRDefault="004B77FB">
            <w:pPr>
              <w:pStyle w:val="TableParagraph"/>
              <w:spacing w:before="49"/>
              <w:ind w:left="395" w:right="210"/>
              <w:jc w:val="center"/>
              <w:rPr>
                <w:sz w:val="19"/>
              </w:rPr>
            </w:pPr>
            <w:r>
              <w:rPr>
                <w:w w:val="105"/>
                <w:sz w:val="19"/>
              </w:rPr>
              <w:t>0,0000%</w:t>
            </w:r>
          </w:p>
        </w:tc>
      </w:tr>
      <w:tr w:rsidR="004B77FB" w:rsidTr="004B77FB">
        <w:trPr>
          <w:trHeight w:val="345"/>
          <w:jc w:val="center"/>
        </w:trPr>
        <w:tc>
          <w:tcPr>
            <w:tcW w:w="563" w:type="dxa"/>
            <w:shd w:val="clear" w:color="auto" w:fill="F1F1F1"/>
          </w:tcPr>
          <w:p w:rsidR="004B77FB" w:rsidRDefault="004B77FB">
            <w:pPr>
              <w:pStyle w:val="TableParagraph"/>
              <w:spacing w:before="49"/>
              <w:ind w:left="101"/>
              <w:jc w:val="center"/>
              <w:rPr>
                <w:sz w:val="19"/>
              </w:rPr>
            </w:pPr>
            <w:r>
              <w:rPr>
                <w:w w:val="102"/>
                <w:sz w:val="19"/>
              </w:rPr>
              <w:t>7</w:t>
            </w:r>
          </w:p>
        </w:tc>
        <w:tc>
          <w:tcPr>
            <w:tcW w:w="1652" w:type="dxa"/>
            <w:shd w:val="clear" w:color="auto" w:fill="F1F1F1"/>
          </w:tcPr>
          <w:p w:rsidR="004B77FB" w:rsidRDefault="004B77FB">
            <w:pPr>
              <w:pStyle w:val="TableParagraph"/>
              <w:spacing w:before="109" w:line="216" w:lineRule="exact"/>
              <w:ind w:left="167"/>
              <w:rPr>
                <w:sz w:val="19"/>
              </w:rPr>
            </w:pPr>
            <w:r>
              <w:rPr>
                <w:w w:val="105"/>
                <w:sz w:val="19"/>
              </w:rPr>
              <w:t>21/09/2020</w:t>
            </w:r>
          </w:p>
        </w:tc>
        <w:tc>
          <w:tcPr>
            <w:tcW w:w="2189" w:type="dxa"/>
            <w:shd w:val="clear" w:color="auto" w:fill="F1F1F1"/>
          </w:tcPr>
          <w:p w:rsidR="004B77FB" w:rsidRDefault="004B77FB">
            <w:pPr>
              <w:pStyle w:val="TableParagraph"/>
              <w:spacing w:before="49"/>
              <w:ind w:left="258" w:right="210"/>
              <w:jc w:val="center"/>
              <w:rPr>
                <w:sz w:val="19"/>
              </w:rPr>
            </w:pPr>
            <w:r>
              <w:rPr>
                <w:w w:val="105"/>
                <w:sz w:val="19"/>
              </w:rPr>
              <w:t>Juros</w:t>
            </w:r>
          </w:p>
        </w:tc>
        <w:tc>
          <w:tcPr>
            <w:tcW w:w="1822" w:type="dxa"/>
            <w:shd w:val="clear" w:color="auto" w:fill="F1F1F1"/>
          </w:tcPr>
          <w:p w:rsidR="004B77FB" w:rsidRDefault="004B77FB">
            <w:pPr>
              <w:pStyle w:val="TableParagraph"/>
              <w:spacing w:before="49"/>
              <w:ind w:left="395" w:right="210"/>
              <w:jc w:val="center"/>
              <w:rPr>
                <w:sz w:val="19"/>
              </w:rPr>
            </w:pPr>
            <w:r>
              <w:rPr>
                <w:w w:val="105"/>
                <w:sz w:val="19"/>
              </w:rPr>
              <w:t>0,0000%</w:t>
            </w:r>
          </w:p>
        </w:tc>
      </w:tr>
      <w:tr w:rsidR="004B77FB" w:rsidTr="004B77FB">
        <w:trPr>
          <w:trHeight w:val="345"/>
          <w:jc w:val="center"/>
        </w:trPr>
        <w:tc>
          <w:tcPr>
            <w:tcW w:w="563" w:type="dxa"/>
          </w:tcPr>
          <w:p w:rsidR="004B77FB" w:rsidRDefault="004B77FB">
            <w:pPr>
              <w:pStyle w:val="TableParagraph"/>
              <w:spacing w:before="49"/>
              <w:ind w:left="101"/>
              <w:jc w:val="center"/>
              <w:rPr>
                <w:sz w:val="19"/>
              </w:rPr>
            </w:pPr>
            <w:r>
              <w:rPr>
                <w:w w:val="102"/>
                <w:sz w:val="19"/>
              </w:rPr>
              <w:t>8</w:t>
            </w:r>
          </w:p>
        </w:tc>
        <w:tc>
          <w:tcPr>
            <w:tcW w:w="1652" w:type="dxa"/>
          </w:tcPr>
          <w:p w:rsidR="004B77FB" w:rsidRDefault="004B77FB">
            <w:pPr>
              <w:pStyle w:val="TableParagraph"/>
              <w:spacing w:before="94"/>
              <w:ind w:left="167"/>
              <w:rPr>
                <w:sz w:val="19"/>
              </w:rPr>
            </w:pPr>
            <w:r>
              <w:rPr>
                <w:w w:val="105"/>
                <w:sz w:val="19"/>
              </w:rPr>
              <w:t>21/10/2020</w:t>
            </w:r>
          </w:p>
        </w:tc>
        <w:tc>
          <w:tcPr>
            <w:tcW w:w="2189" w:type="dxa"/>
          </w:tcPr>
          <w:p w:rsidR="004B77FB" w:rsidRDefault="004B77FB">
            <w:pPr>
              <w:pStyle w:val="TableParagraph"/>
              <w:spacing w:before="49"/>
              <w:ind w:left="258" w:right="210"/>
              <w:jc w:val="center"/>
              <w:rPr>
                <w:sz w:val="19"/>
              </w:rPr>
            </w:pPr>
            <w:r>
              <w:rPr>
                <w:w w:val="105"/>
                <w:sz w:val="19"/>
              </w:rPr>
              <w:t>Juros</w:t>
            </w:r>
          </w:p>
        </w:tc>
        <w:tc>
          <w:tcPr>
            <w:tcW w:w="1822" w:type="dxa"/>
          </w:tcPr>
          <w:p w:rsidR="004B77FB" w:rsidRDefault="004B77FB">
            <w:pPr>
              <w:pStyle w:val="TableParagraph"/>
              <w:spacing w:before="49"/>
              <w:ind w:left="395" w:right="210"/>
              <w:jc w:val="center"/>
              <w:rPr>
                <w:sz w:val="19"/>
              </w:rPr>
            </w:pPr>
            <w:r>
              <w:rPr>
                <w:w w:val="105"/>
                <w:sz w:val="19"/>
              </w:rPr>
              <w:t>0,0000%</w:t>
            </w:r>
          </w:p>
        </w:tc>
      </w:tr>
      <w:tr w:rsidR="004B77FB" w:rsidTr="004B77FB">
        <w:trPr>
          <w:trHeight w:val="330"/>
          <w:jc w:val="center"/>
        </w:trPr>
        <w:tc>
          <w:tcPr>
            <w:tcW w:w="563" w:type="dxa"/>
            <w:shd w:val="clear" w:color="auto" w:fill="F1F1F1"/>
          </w:tcPr>
          <w:p w:rsidR="004B77FB" w:rsidRDefault="004B77FB">
            <w:pPr>
              <w:pStyle w:val="TableParagraph"/>
              <w:spacing w:before="49"/>
              <w:ind w:left="101"/>
              <w:jc w:val="center"/>
              <w:rPr>
                <w:sz w:val="19"/>
              </w:rPr>
            </w:pPr>
            <w:r>
              <w:rPr>
                <w:w w:val="102"/>
                <w:sz w:val="19"/>
              </w:rPr>
              <w:t>9</w:t>
            </w:r>
          </w:p>
        </w:tc>
        <w:tc>
          <w:tcPr>
            <w:tcW w:w="1652" w:type="dxa"/>
            <w:shd w:val="clear" w:color="auto" w:fill="F1F1F1"/>
          </w:tcPr>
          <w:p w:rsidR="004B77FB" w:rsidRDefault="004B77FB">
            <w:pPr>
              <w:pStyle w:val="TableParagraph"/>
              <w:spacing w:before="94" w:line="216" w:lineRule="exact"/>
              <w:ind w:left="167"/>
              <w:rPr>
                <w:sz w:val="19"/>
              </w:rPr>
            </w:pPr>
            <w:r>
              <w:rPr>
                <w:w w:val="105"/>
                <w:sz w:val="19"/>
              </w:rPr>
              <w:t>19/11/2020</w:t>
            </w:r>
          </w:p>
        </w:tc>
        <w:tc>
          <w:tcPr>
            <w:tcW w:w="2189" w:type="dxa"/>
            <w:shd w:val="clear" w:color="auto" w:fill="F1F1F1"/>
          </w:tcPr>
          <w:p w:rsidR="004B77FB" w:rsidRDefault="004B77FB">
            <w:pPr>
              <w:pStyle w:val="TableParagraph"/>
              <w:spacing w:before="49"/>
              <w:ind w:left="258" w:right="210"/>
              <w:jc w:val="center"/>
              <w:rPr>
                <w:sz w:val="19"/>
              </w:rPr>
            </w:pPr>
            <w:r>
              <w:rPr>
                <w:w w:val="105"/>
                <w:sz w:val="19"/>
              </w:rPr>
              <w:t>Juros</w:t>
            </w:r>
          </w:p>
        </w:tc>
        <w:tc>
          <w:tcPr>
            <w:tcW w:w="1822" w:type="dxa"/>
            <w:shd w:val="clear" w:color="auto" w:fill="F1F1F1"/>
          </w:tcPr>
          <w:p w:rsidR="004B77FB" w:rsidRDefault="004B77FB">
            <w:pPr>
              <w:pStyle w:val="TableParagraph"/>
              <w:spacing w:before="49"/>
              <w:ind w:left="395" w:right="210"/>
              <w:jc w:val="center"/>
              <w:rPr>
                <w:sz w:val="19"/>
              </w:rPr>
            </w:pPr>
            <w:r>
              <w:rPr>
                <w:w w:val="105"/>
                <w:sz w:val="19"/>
              </w:rPr>
              <w:t>0,0000%</w:t>
            </w:r>
          </w:p>
        </w:tc>
      </w:tr>
      <w:tr w:rsidR="004B77FB" w:rsidTr="004B77FB">
        <w:trPr>
          <w:trHeight w:val="345"/>
          <w:jc w:val="center"/>
        </w:trPr>
        <w:tc>
          <w:tcPr>
            <w:tcW w:w="563" w:type="dxa"/>
          </w:tcPr>
          <w:p w:rsidR="004B77FB" w:rsidRDefault="004B77FB">
            <w:pPr>
              <w:pStyle w:val="TableParagraph"/>
              <w:spacing w:before="49"/>
              <w:ind w:left="183" w:right="85"/>
              <w:jc w:val="center"/>
              <w:rPr>
                <w:sz w:val="19"/>
              </w:rPr>
            </w:pPr>
            <w:r>
              <w:rPr>
                <w:w w:val="105"/>
                <w:sz w:val="19"/>
              </w:rPr>
              <w:t>10</w:t>
            </w:r>
          </w:p>
        </w:tc>
        <w:tc>
          <w:tcPr>
            <w:tcW w:w="1652" w:type="dxa"/>
          </w:tcPr>
          <w:p w:rsidR="004B77FB" w:rsidRDefault="004B77FB">
            <w:pPr>
              <w:pStyle w:val="TableParagraph"/>
              <w:spacing w:before="109" w:line="216" w:lineRule="exact"/>
              <w:ind w:left="167"/>
              <w:rPr>
                <w:sz w:val="19"/>
              </w:rPr>
            </w:pPr>
            <w:r>
              <w:rPr>
                <w:w w:val="105"/>
                <w:sz w:val="19"/>
              </w:rPr>
              <w:t>21/12/2020</w:t>
            </w:r>
          </w:p>
        </w:tc>
        <w:tc>
          <w:tcPr>
            <w:tcW w:w="2189" w:type="dxa"/>
          </w:tcPr>
          <w:p w:rsidR="004B77FB" w:rsidRDefault="004B77FB">
            <w:pPr>
              <w:pStyle w:val="TableParagraph"/>
              <w:spacing w:before="49"/>
              <w:ind w:left="258" w:right="210"/>
              <w:jc w:val="center"/>
              <w:rPr>
                <w:sz w:val="19"/>
              </w:rPr>
            </w:pPr>
            <w:r>
              <w:rPr>
                <w:w w:val="105"/>
                <w:sz w:val="19"/>
              </w:rPr>
              <w:t>Juros</w:t>
            </w:r>
          </w:p>
        </w:tc>
        <w:tc>
          <w:tcPr>
            <w:tcW w:w="1822" w:type="dxa"/>
          </w:tcPr>
          <w:p w:rsidR="004B77FB" w:rsidRDefault="004B77FB">
            <w:pPr>
              <w:pStyle w:val="TableParagraph"/>
              <w:spacing w:before="49"/>
              <w:ind w:left="395" w:right="210"/>
              <w:jc w:val="center"/>
              <w:rPr>
                <w:sz w:val="19"/>
              </w:rPr>
            </w:pPr>
            <w:r>
              <w:rPr>
                <w:w w:val="105"/>
                <w:sz w:val="19"/>
              </w:rPr>
              <w:t>0,0000%</w:t>
            </w:r>
          </w:p>
        </w:tc>
      </w:tr>
      <w:tr w:rsidR="004B77FB" w:rsidTr="004B77FB">
        <w:trPr>
          <w:trHeight w:val="345"/>
          <w:jc w:val="center"/>
        </w:trPr>
        <w:tc>
          <w:tcPr>
            <w:tcW w:w="563" w:type="dxa"/>
            <w:shd w:val="clear" w:color="auto" w:fill="F1F1F1"/>
          </w:tcPr>
          <w:p w:rsidR="004B77FB" w:rsidRDefault="004B77FB">
            <w:pPr>
              <w:pStyle w:val="TableParagraph"/>
              <w:spacing w:before="49"/>
              <w:ind w:left="183" w:right="85"/>
              <w:jc w:val="center"/>
              <w:rPr>
                <w:sz w:val="19"/>
              </w:rPr>
            </w:pPr>
            <w:r>
              <w:rPr>
                <w:w w:val="105"/>
                <w:sz w:val="19"/>
              </w:rPr>
              <w:t>11</w:t>
            </w:r>
          </w:p>
        </w:tc>
        <w:tc>
          <w:tcPr>
            <w:tcW w:w="1652" w:type="dxa"/>
            <w:shd w:val="clear" w:color="auto" w:fill="F1F1F1"/>
          </w:tcPr>
          <w:p w:rsidR="004B77FB" w:rsidRDefault="004B77FB">
            <w:pPr>
              <w:pStyle w:val="TableParagraph"/>
              <w:spacing w:before="94"/>
              <w:ind w:left="167"/>
              <w:rPr>
                <w:sz w:val="19"/>
              </w:rPr>
            </w:pPr>
            <w:r>
              <w:rPr>
                <w:w w:val="105"/>
                <w:sz w:val="19"/>
              </w:rPr>
              <w:t>20/01/2021</w:t>
            </w:r>
          </w:p>
        </w:tc>
        <w:tc>
          <w:tcPr>
            <w:tcW w:w="2189" w:type="dxa"/>
            <w:shd w:val="clear" w:color="auto" w:fill="F1F1F1"/>
          </w:tcPr>
          <w:p w:rsidR="004B77FB" w:rsidRDefault="004B77FB">
            <w:pPr>
              <w:pStyle w:val="TableParagraph"/>
              <w:spacing w:before="49"/>
              <w:ind w:left="258" w:right="209"/>
              <w:jc w:val="center"/>
              <w:rPr>
                <w:sz w:val="19"/>
              </w:rPr>
            </w:pPr>
            <w:r>
              <w:rPr>
                <w:w w:val="105"/>
                <w:sz w:val="19"/>
              </w:rPr>
              <w:t>Juros</w:t>
            </w:r>
          </w:p>
        </w:tc>
        <w:tc>
          <w:tcPr>
            <w:tcW w:w="1822" w:type="dxa"/>
            <w:shd w:val="clear" w:color="auto" w:fill="F1F1F1"/>
          </w:tcPr>
          <w:p w:rsidR="004B77FB" w:rsidRDefault="004B77FB">
            <w:pPr>
              <w:pStyle w:val="TableParagraph"/>
              <w:spacing w:before="49"/>
              <w:ind w:left="395" w:right="210"/>
              <w:jc w:val="center"/>
              <w:rPr>
                <w:sz w:val="19"/>
              </w:rPr>
            </w:pPr>
            <w:r>
              <w:rPr>
                <w:w w:val="105"/>
                <w:sz w:val="19"/>
              </w:rPr>
              <w:t>0,0000%</w:t>
            </w:r>
          </w:p>
        </w:tc>
      </w:tr>
      <w:tr w:rsidR="004B77FB" w:rsidTr="004B77FB">
        <w:trPr>
          <w:trHeight w:val="326"/>
          <w:jc w:val="center"/>
        </w:trPr>
        <w:tc>
          <w:tcPr>
            <w:tcW w:w="563" w:type="dxa"/>
          </w:tcPr>
          <w:p w:rsidR="004B77FB" w:rsidRDefault="004B77FB">
            <w:pPr>
              <w:pStyle w:val="TableParagraph"/>
              <w:spacing w:before="49"/>
              <w:ind w:left="183" w:right="85"/>
              <w:jc w:val="center"/>
              <w:rPr>
                <w:sz w:val="19"/>
              </w:rPr>
            </w:pPr>
            <w:r>
              <w:rPr>
                <w:w w:val="105"/>
                <w:sz w:val="19"/>
              </w:rPr>
              <w:t>12</w:t>
            </w:r>
          </w:p>
        </w:tc>
        <w:tc>
          <w:tcPr>
            <w:tcW w:w="1652" w:type="dxa"/>
          </w:tcPr>
          <w:p w:rsidR="004B77FB" w:rsidRDefault="004B77FB">
            <w:pPr>
              <w:pStyle w:val="TableParagraph"/>
              <w:spacing w:before="94" w:line="212" w:lineRule="exact"/>
              <w:ind w:left="167"/>
              <w:rPr>
                <w:sz w:val="19"/>
              </w:rPr>
            </w:pPr>
            <w:r>
              <w:rPr>
                <w:w w:val="105"/>
                <w:sz w:val="19"/>
              </w:rPr>
              <w:t>22/02/2021</w:t>
            </w:r>
          </w:p>
        </w:tc>
        <w:tc>
          <w:tcPr>
            <w:tcW w:w="2189" w:type="dxa"/>
          </w:tcPr>
          <w:p w:rsidR="004B77FB" w:rsidRDefault="004B77FB">
            <w:pPr>
              <w:pStyle w:val="TableParagraph"/>
              <w:spacing w:before="49"/>
              <w:ind w:left="258" w:right="216"/>
              <w:jc w:val="center"/>
              <w:rPr>
                <w:sz w:val="19"/>
              </w:rPr>
            </w:pPr>
            <w:r>
              <w:rPr>
                <w:w w:val="105"/>
                <w:sz w:val="19"/>
              </w:rPr>
              <w:t>Juros + Principal</w:t>
            </w:r>
          </w:p>
        </w:tc>
        <w:tc>
          <w:tcPr>
            <w:tcW w:w="1822" w:type="dxa"/>
          </w:tcPr>
          <w:p w:rsidR="004B77FB" w:rsidRDefault="004B77FB">
            <w:pPr>
              <w:pStyle w:val="TableParagraph"/>
              <w:spacing w:before="49"/>
              <w:ind w:left="395" w:right="210"/>
              <w:jc w:val="center"/>
              <w:rPr>
                <w:sz w:val="19"/>
              </w:rPr>
            </w:pPr>
            <w:r>
              <w:rPr>
                <w:w w:val="105"/>
                <w:sz w:val="19"/>
              </w:rPr>
              <w:t>100,0000%</w:t>
            </w:r>
          </w:p>
        </w:tc>
      </w:tr>
    </w:tbl>
    <w:p w:rsidR="00D050D0" w:rsidRDefault="00D050D0"/>
    <w:sectPr w:rsidR="00D050D0">
      <w:pgSz w:w="11900" w:h="16850"/>
      <w:pgMar w:top="1600" w:right="340" w:bottom="1060" w:left="740" w:header="0" w:footer="8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0D0" w:rsidRDefault="00D050D0">
      <w:r>
        <w:separator/>
      </w:r>
    </w:p>
  </w:endnote>
  <w:endnote w:type="continuationSeparator" w:id="0">
    <w:p w:rsidR="00D050D0" w:rsidRDefault="00D05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0D0" w:rsidRDefault="008F02A5">
    <w:pPr>
      <w:pStyle w:val="Corpodetexto"/>
      <w:spacing w:line="14" w:lineRule="auto"/>
      <w:rPr>
        <w:sz w:val="16"/>
      </w:rPr>
    </w:pPr>
    <w:r>
      <w:rPr>
        <w:noProof/>
        <w:lang w:val="pt-BR" w:eastAsia="pt-BR"/>
      </w:rPr>
      <mc:AlternateContent>
        <mc:Choice Requires="wps">
          <w:drawing>
            <wp:anchor distT="0" distB="0" distL="114300" distR="114300" simplePos="0" relativeHeight="251657728" behindDoc="1" locked="0" layoutInCell="1" allowOverlap="1">
              <wp:simplePos x="0" y="0"/>
              <wp:positionH relativeFrom="page">
                <wp:posOffset>6294755</wp:posOffset>
              </wp:positionH>
              <wp:positionV relativeFrom="page">
                <wp:posOffset>9958705</wp:posOffset>
              </wp:positionV>
              <wp:extent cx="231140" cy="17589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50D0" w:rsidRDefault="00D050D0">
                          <w:pPr>
                            <w:pStyle w:val="Corpodetexto"/>
                            <w:spacing w:before="25"/>
                            <w:ind w:left="60"/>
                          </w:pPr>
                          <w:r>
                            <w:fldChar w:fldCharType="begin"/>
                          </w:r>
                          <w:r>
                            <w:rPr>
                              <w:w w:val="105"/>
                            </w:rPr>
                            <w:instrText xml:space="preserve"> PAGE </w:instrText>
                          </w:r>
                          <w:r>
                            <w:fldChar w:fldCharType="separate"/>
                          </w:r>
                          <w:r w:rsidR="004B77FB">
                            <w:rPr>
                              <w:noProof/>
                              <w:w w:val="105"/>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95.65pt;margin-top:784.15pt;width:18.2pt;height:13.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" filled="f" stroked="f">
              <v:textbox inset="0,0,0,0">
                <w:txbxContent>
                  <w:p w:rsidR="00D050D0" w:rsidRDefault="00D050D0">
                    <w:pPr>
                      <w:pStyle w:val="Corpodetexto"/>
                      <w:spacing w:before="25"/>
                      <w:ind w:left="60"/>
                    </w:pPr>
                    <w:r>
                      <w:fldChar w:fldCharType="begin"/>
                    </w:r>
                    <w:r>
                      <w:rPr>
                        <w:w w:val="105"/>
                      </w:rPr>
                      <w:instrText xml:space="preserve"> PAGE </w:instrText>
                    </w:r>
                    <w:r>
                      <w:fldChar w:fldCharType="separate"/>
                    </w:r>
                    <w:r w:rsidR="004B77FB">
                      <w:rPr>
                        <w:noProof/>
                        <w:w w:val="105"/>
                      </w:rPr>
                      <w:t>56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0D0" w:rsidRDefault="00D050D0">
      <w:r>
        <w:separator/>
      </w:r>
    </w:p>
  </w:footnote>
  <w:footnote w:type="continuationSeparator" w:id="0">
    <w:p w:rsidR="00D050D0" w:rsidRDefault="00D05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248"/>
    <w:multiLevelType w:val="hybridMultilevel"/>
    <w:tmpl w:val="AD948790"/>
    <w:lvl w:ilvl="0" w:tplc="0646ECD8">
      <w:start w:val="1"/>
      <w:numFmt w:val="lowerLetter"/>
      <w:lvlText w:val="(%1)"/>
      <w:lvlJc w:val="left"/>
      <w:pPr>
        <w:ind w:left="957" w:hanging="721"/>
      </w:pPr>
      <w:rPr>
        <w:rFonts w:ascii="Verdana" w:eastAsia="Verdana" w:hAnsi="Verdana" w:cs="Verdana" w:hint="default"/>
        <w:b/>
        <w:bCs/>
        <w:spacing w:val="-2"/>
        <w:w w:val="102"/>
        <w:sz w:val="19"/>
        <w:szCs w:val="19"/>
        <w:lang w:val="pt-PT" w:eastAsia="en-US" w:bidi="ar-SA"/>
      </w:rPr>
    </w:lvl>
    <w:lvl w:ilvl="1" w:tplc="9C062BF4">
      <w:numFmt w:val="bullet"/>
      <w:lvlText w:val="•"/>
      <w:lvlJc w:val="left"/>
      <w:pPr>
        <w:ind w:left="1945" w:hanging="721"/>
      </w:pPr>
      <w:rPr>
        <w:rFonts w:hint="default"/>
        <w:lang w:val="pt-PT" w:eastAsia="en-US" w:bidi="ar-SA"/>
      </w:rPr>
    </w:lvl>
    <w:lvl w:ilvl="2" w:tplc="8FC2A876">
      <w:numFmt w:val="bullet"/>
      <w:lvlText w:val="•"/>
      <w:lvlJc w:val="left"/>
      <w:pPr>
        <w:ind w:left="2931" w:hanging="721"/>
      </w:pPr>
      <w:rPr>
        <w:rFonts w:hint="default"/>
        <w:lang w:val="pt-PT" w:eastAsia="en-US" w:bidi="ar-SA"/>
      </w:rPr>
    </w:lvl>
    <w:lvl w:ilvl="3" w:tplc="57443D40">
      <w:numFmt w:val="bullet"/>
      <w:lvlText w:val="•"/>
      <w:lvlJc w:val="left"/>
      <w:pPr>
        <w:ind w:left="3916" w:hanging="721"/>
      </w:pPr>
      <w:rPr>
        <w:rFonts w:hint="default"/>
        <w:lang w:val="pt-PT" w:eastAsia="en-US" w:bidi="ar-SA"/>
      </w:rPr>
    </w:lvl>
    <w:lvl w:ilvl="4" w:tplc="3086F0EC">
      <w:numFmt w:val="bullet"/>
      <w:lvlText w:val="•"/>
      <w:lvlJc w:val="left"/>
      <w:pPr>
        <w:ind w:left="4902" w:hanging="721"/>
      </w:pPr>
      <w:rPr>
        <w:rFonts w:hint="default"/>
        <w:lang w:val="pt-PT" w:eastAsia="en-US" w:bidi="ar-SA"/>
      </w:rPr>
    </w:lvl>
    <w:lvl w:ilvl="5" w:tplc="4AC25EC2">
      <w:numFmt w:val="bullet"/>
      <w:lvlText w:val="•"/>
      <w:lvlJc w:val="left"/>
      <w:pPr>
        <w:ind w:left="5887" w:hanging="721"/>
      </w:pPr>
      <w:rPr>
        <w:rFonts w:hint="default"/>
        <w:lang w:val="pt-PT" w:eastAsia="en-US" w:bidi="ar-SA"/>
      </w:rPr>
    </w:lvl>
    <w:lvl w:ilvl="6" w:tplc="8B56E85E">
      <w:numFmt w:val="bullet"/>
      <w:lvlText w:val="•"/>
      <w:lvlJc w:val="left"/>
      <w:pPr>
        <w:ind w:left="6873" w:hanging="721"/>
      </w:pPr>
      <w:rPr>
        <w:rFonts w:hint="default"/>
        <w:lang w:val="pt-PT" w:eastAsia="en-US" w:bidi="ar-SA"/>
      </w:rPr>
    </w:lvl>
    <w:lvl w:ilvl="7" w:tplc="E4B6AAF4">
      <w:numFmt w:val="bullet"/>
      <w:lvlText w:val="•"/>
      <w:lvlJc w:val="left"/>
      <w:pPr>
        <w:ind w:left="7858" w:hanging="721"/>
      </w:pPr>
      <w:rPr>
        <w:rFonts w:hint="default"/>
        <w:lang w:val="pt-PT" w:eastAsia="en-US" w:bidi="ar-SA"/>
      </w:rPr>
    </w:lvl>
    <w:lvl w:ilvl="8" w:tplc="CF64A3E4">
      <w:numFmt w:val="bullet"/>
      <w:lvlText w:val="•"/>
      <w:lvlJc w:val="left"/>
      <w:pPr>
        <w:ind w:left="8844" w:hanging="721"/>
      </w:pPr>
      <w:rPr>
        <w:rFonts w:hint="default"/>
        <w:lang w:val="pt-PT" w:eastAsia="en-US" w:bidi="ar-SA"/>
      </w:rPr>
    </w:lvl>
  </w:abstractNum>
  <w:abstractNum w:abstractNumId="1" w15:restartNumberingAfterBreak="0">
    <w:nsid w:val="0586029C"/>
    <w:multiLevelType w:val="multilevel"/>
    <w:tmpl w:val="BD4EF702"/>
    <w:lvl w:ilvl="0">
      <w:start w:val="1"/>
      <w:numFmt w:val="decimal"/>
      <w:lvlText w:val="%1"/>
      <w:lvlJc w:val="left"/>
      <w:pPr>
        <w:ind w:left="957" w:hanging="721"/>
      </w:pPr>
      <w:rPr>
        <w:rFonts w:hint="default"/>
        <w:lang w:val="pt-PT" w:eastAsia="en-US" w:bidi="ar-SA"/>
      </w:rPr>
    </w:lvl>
    <w:lvl w:ilvl="1">
      <w:start w:val="1"/>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start w:val="1"/>
      <w:numFmt w:val="decimal"/>
      <w:lvlText w:val="%1.%2.%3."/>
      <w:lvlJc w:val="left"/>
      <w:pPr>
        <w:ind w:left="957" w:hanging="721"/>
      </w:pPr>
      <w:rPr>
        <w:rFonts w:ascii="Verdana" w:eastAsia="Verdana" w:hAnsi="Verdana" w:cs="Verdana" w:hint="default"/>
        <w:b/>
        <w:bCs/>
        <w:spacing w:val="-4"/>
        <w:w w:val="102"/>
        <w:sz w:val="19"/>
        <w:szCs w:val="19"/>
        <w:lang w:val="pt-PT" w:eastAsia="en-US" w:bidi="ar-SA"/>
      </w:rPr>
    </w:lvl>
    <w:lvl w:ilvl="3">
      <w:numFmt w:val="bullet"/>
      <w:lvlText w:val="•"/>
      <w:lvlJc w:val="left"/>
      <w:pPr>
        <w:ind w:left="3916" w:hanging="721"/>
      </w:pPr>
      <w:rPr>
        <w:rFonts w:hint="default"/>
        <w:lang w:val="pt-PT" w:eastAsia="en-US" w:bidi="ar-SA"/>
      </w:rPr>
    </w:lvl>
    <w:lvl w:ilvl="4">
      <w:numFmt w:val="bullet"/>
      <w:lvlText w:val="•"/>
      <w:lvlJc w:val="left"/>
      <w:pPr>
        <w:ind w:left="4902" w:hanging="721"/>
      </w:pPr>
      <w:rPr>
        <w:rFonts w:hint="default"/>
        <w:lang w:val="pt-PT" w:eastAsia="en-US" w:bidi="ar-SA"/>
      </w:rPr>
    </w:lvl>
    <w:lvl w:ilvl="5">
      <w:numFmt w:val="bullet"/>
      <w:lvlText w:val="•"/>
      <w:lvlJc w:val="left"/>
      <w:pPr>
        <w:ind w:left="5887" w:hanging="721"/>
      </w:pPr>
      <w:rPr>
        <w:rFonts w:hint="default"/>
        <w:lang w:val="pt-PT" w:eastAsia="en-US" w:bidi="ar-SA"/>
      </w:rPr>
    </w:lvl>
    <w:lvl w:ilvl="6">
      <w:numFmt w:val="bullet"/>
      <w:lvlText w:val="•"/>
      <w:lvlJc w:val="left"/>
      <w:pPr>
        <w:ind w:left="6873" w:hanging="721"/>
      </w:pPr>
      <w:rPr>
        <w:rFonts w:hint="default"/>
        <w:lang w:val="pt-PT" w:eastAsia="en-US" w:bidi="ar-SA"/>
      </w:rPr>
    </w:lvl>
    <w:lvl w:ilvl="7">
      <w:numFmt w:val="bullet"/>
      <w:lvlText w:val="•"/>
      <w:lvlJc w:val="left"/>
      <w:pPr>
        <w:ind w:left="7858" w:hanging="721"/>
      </w:pPr>
      <w:rPr>
        <w:rFonts w:hint="default"/>
        <w:lang w:val="pt-PT" w:eastAsia="en-US" w:bidi="ar-SA"/>
      </w:rPr>
    </w:lvl>
    <w:lvl w:ilvl="8">
      <w:numFmt w:val="bullet"/>
      <w:lvlText w:val="•"/>
      <w:lvlJc w:val="left"/>
      <w:pPr>
        <w:ind w:left="8844" w:hanging="721"/>
      </w:pPr>
      <w:rPr>
        <w:rFonts w:hint="default"/>
        <w:lang w:val="pt-PT" w:eastAsia="en-US" w:bidi="ar-SA"/>
      </w:rPr>
    </w:lvl>
  </w:abstractNum>
  <w:abstractNum w:abstractNumId="2" w15:restartNumberingAfterBreak="0">
    <w:nsid w:val="0D8C70C1"/>
    <w:multiLevelType w:val="multilevel"/>
    <w:tmpl w:val="8DAC9910"/>
    <w:lvl w:ilvl="0">
      <w:start w:val="7"/>
      <w:numFmt w:val="decimal"/>
      <w:lvlText w:val="%1"/>
      <w:lvlJc w:val="left"/>
      <w:pPr>
        <w:ind w:left="957" w:hanging="721"/>
      </w:pPr>
      <w:rPr>
        <w:rFonts w:hint="default"/>
        <w:lang w:val="pt-PT" w:eastAsia="en-US" w:bidi="ar-SA"/>
      </w:rPr>
    </w:lvl>
    <w:lvl w:ilvl="1">
      <w:start w:val="1"/>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start w:val="1"/>
      <w:numFmt w:val="decimal"/>
      <w:lvlText w:val="%1.%2.%3."/>
      <w:lvlJc w:val="left"/>
      <w:pPr>
        <w:ind w:left="957" w:hanging="736"/>
      </w:pPr>
      <w:rPr>
        <w:rFonts w:ascii="Verdana" w:eastAsia="Verdana" w:hAnsi="Verdana" w:cs="Verdana" w:hint="default"/>
        <w:b/>
        <w:bCs/>
        <w:spacing w:val="-4"/>
        <w:w w:val="102"/>
        <w:sz w:val="19"/>
        <w:szCs w:val="19"/>
        <w:lang w:val="pt-PT" w:eastAsia="en-US" w:bidi="ar-SA"/>
      </w:rPr>
    </w:lvl>
    <w:lvl w:ilvl="3">
      <w:numFmt w:val="bullet"/>
      <w:lvlText w:val="•"/>
      <w:lvlJc w:val="left"/>
      <w:pPr>
        <w:ind w:left="3916" w:hanging="736"/>
      </w:pPr>
      <w:rPr>
        <w:rFonts w:hint="default"/>
        <w:lang w:val="pt-PT" w:eastAsia="en-US" w:bidi="ar-SA"/>
      </w:rPr>
    </w:lvl>
    <w:lvl w:ilvl="4">
      <w:numFmt w:val="bullet"/>
      <w:lvlText w:val="•"/>
      <w:lvlJc w:val="left"/>
      <w:pPr>
        <w:ind w:left="4902" w:hanging="736"/>
      </w:pPr>
      <w:rPr>
        <w:rFonts w:hint="default"/>
        <w:lang w:val="pt-PT" w:eastAsia="en-US" w:bidi="ar-SA"/>
      </w:rPr>
    </w:lvl>
    <w:lvl w:ilvl="5">
      <w:numFmt w:val="bullet"/>
      <w:lvlText w:val="•"/>
      <w:lvlJc w:val="left"/>
      <w:pPr>
        <w:ind w:left="5887" w:hanging="736"/>
      </w:pPr>
      <w:rPr>
        <w:rFonts w:hint="default"/>
        <w:lang w:val="pt-PT" w:eastAsia="en-US" w:bidi="ar-SA"/>
      </w:rPr>
    </w:lvl>
    <w:lvl w:ilvl="6">
      <w:numFmt w:val="bullet"/>
      <w:lvlText w:val="•"/>
      <w:lvlJc w:val="left"/>
      <w:pPr>
        <w:ind w:left="6873" w:hanging="736"/>
      </w:pPr>
      <w:rPr>
        <w:rFonts w:hint="default"/>
        <w:lang w:val="pt-PT" w:eastAsia="en-US" w:bidi="ar-SA"/>
      </w:rPr>
    </w:lvl>
    <w:lvl w:ilvl="7">
      <w:numFmt w:val="bullet"/>
      <w:lvlText w:val="•"/>
      <w:lvlJc w:val="left"/>
      <w:pPr>
        <w:ind w:left="7858" w:hanging="736"/>
      </w:pPr>
      <w:rPr>
        <w:rFonts w:hint="default"/>
        <w:lang w:val="pt-PT" w:eastAsia="en-US" w:bidi="ar-SA"/>
      </w:rPr>
    </w:lvl>
    <w:lvl w:ilvl="8">
      <w:numFmt w:val="bullet"/>
      <w:lvlText w:val="•"/>
      <w:lvlJc w:val="left"/>
      <w:pPr>
        <w:ind w:left="8844" w:hanging="736"/>
      </w:pPr>
      <w:rPr>
        <w:rFonts w:hint="default"/>
        <w:lang w:val="pt-PT" w:eastAsia="en-US" w:bidi="ar-SA"/>
      </w:rPr>
    </w:lvl>
  </w:abstractNum>
  <w:abstractNum w:abstractNumId="3" w15:restartNumberingAfterBreak="0">
    <w:nsid w:val="18D00882"/>
    <w:multiLevelType w:val="multilevel"/>
    <w:tmpl w:val="96D4B07E"/>
    <w:lvl w:ilvl="0">
      <w:start w:val="8"/>
      <w:numFmt w:val="decimal"/>
      <w:lvlText w:val="%1"/>
      <w:lvlJc w:val="left"/>
      <w:pPr>
        <w:ind w:left="957" w:hanging="721"/>
      </w:pPr>
      <w:rPr>
        <w:rFonts w:hint="default"/>
        <w:lang w:val="pt-PT" w:eastAsia="en-US" w:bidi="ar-SA"/>
      </w:rPr>
    </w:lvl>
    <w:lvl w:ilvl="1">
      <w:start w:val="1"/>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start w:val="1"/>
      <w:numFmt w:val="decimal"/>
      <w:lvlText w:val="%1.%2.%3."/>
      <w:lvlJc w:val="left"/>
      <w:pPr>
        <w:ind w:left="957" w:hanging="721"/>
      </w:pPr>
      <w:rPr>
        <w:rFonts w:ascii="Verdana" w:eastAsia="Verdana" w:hAnsi="Verdana" w:cs="Verdana" w:hint="default"/>
        <w:b/>
        <w:bCs/>
        <w:spacing w:val="-4"/>
        <w:w w:val="102"/>
        <w:sz w:val="19"/>
        <w:szCs w:val="19"/>
        <w:lang w:val="pt-PT" w:eastAsia="en-US" w:bidi="ar-SA"/>
      </w:rPr>
    </w:lvl>
    <w:lvl w:ilvl="3">
      <w:numFmt w:val="bullet"/>
      <w:lvlText w:val="•"/>
      <w:lvlJc w:val="left"/>
      <w:pPr>
        <w:ind w:left="3916" w:hanging="721"/>
      </w:pPr>
      <w:rPr>
        <w:rFonts w:hint="default"/>
        <w:lang w:val="pt-PT" w:eastAsia="en-US" w:bidi="ar-SA"/>
      </w:rPr>
    </w:lvl>
    <w:lvl w:ilvl="4">
      <w:numFmt w:val="bullet"/>
      <w:lvlText w:val="•"/>
      <w:lvlJc w:val="left"/>
      <w:pPr>
        <w:ind w:left="4902" w:hanging="721"/>
      </w:pPr>
      <w:rPr>
        <w:rFonts w:hint="default"/>
        <w:lang w:val="pt-PT" w:eastAsia="en-US" w:bidi="ar-SA"/>
      </w:rPr>
    </w:lvl>
    <w:lvl w:ilvl="5">
      <w:numFmt w:val="bullet"/>
      <w:lvlText w:val="•"/>
      <w:lvlJc w:val="left"/>
      <w:pPr>
        <w:ind w:left="5887" w:hanging="721"/>
      </w:pPr>
      <w:rPr>
        <w:rFonts w:hint="default"/>
        <w:lang w:val="pt-PT" w:eastAsia="en-US" w:bidi="ar-SA"/>
      </w:rPr>
    </w:lvl>
    <w:lvl w:ilvl="6">
      <w:numFmt w:val="bullet"/>
      <w:lvlText w:val="•"/>
      <w:lvlJc w:val="left"/>
      <w:pPr>
        <w:ind w:left="6873" w:hanging="721"/>
      </w:pPr>
      <w:rPr>
        <w:rFonts w:hint="default"/>
        <w:lang w:val="pt-PT" w:eastAsia="en-US" w:bidi="ar-SA"/>
      </w:rPr>
    </w:lvl>
    <w:lvl w:ilvl="7">
      <w:numFmt w:val="bullet"/>
      <w:lvlText w:val="•"/>
      <w:lvlJc w:val="left"/>
      <w:pPr>
        <w:ind w:left="7858" w:hanging="721"/>
      </w:pPr>
      <w:rPr>
        <w:rFonts w:hint="default"/>
        <w:lang w:val="pt-PT" w:eastAsia="en-US" w:bidi="ar-SA"/>
      </w:rPr>
    </w:lvl>
    <w:lvl w:ilvl="8">
      <w:numFmt w:val="bullet"/>
      <w:lvlText w:val="•"/>
      <w:lvlJc w:val="left"/>
      <w:pPr>
        <w:ind w:left="8844" w:hanging="721"/>
      </w:pPr>
      <w:rPr>
        <w:rFonts w:hint="default"/>
        <w:lang w:val="pt-PT" w:eastAsia="en-US" w:bidi="ar-SA"/>
      </w:rPr>
    </w:lvl>
  </w:abstractNum>
  <w:abstractNum w:abstractNumId="4" w15:restartNumberingAfterBreak="0">
    <w:nsid w:val="19405B61"/>
    <w:multiLevelType w:val="multilevel"/>
    <w:tmpl w:val="4BA2E110"/>
    <w:lvl w:ilvl="0">
      <w:start w:val="12"/>
      <w:numFmt w:val="decimal"/>
      <w:lvlText w:val="%1"/>
      <w:lvlJc w:val="left"/>
      <w:pPr>
        <w:ind w:left="957" w:hanging="721"/>
      </w:pPr>
      <w:rPr>
        <w:rFonts w:hint="default"/>
        <w:lang w:val="pt-PT" w:eastAsia="en-US" w:bidi="ar-SA"/>
      </w:rPr>
    </w:lvl>
    <w:lvl w:ilvl="1">
      <w:start w:val="1"/>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start w:val="1"/>
      <w:numFmt w:val="decimal"/>
      <w:lvlText w:val="%1.%2.%3."/>
      <w:lvlJc w:val="left"/>
      <w:pPr>
        <w:ind w:left="957" w:hanging="1442"/>
      </w:pPr>
      <w:rPr>
        <w:rFonts w:ascii="Verdana" w:eastAsia="Verdana" w:hAnsi="Verdana" w:cs="Verdana" w:hint="default"/>
        <w:b/>
        <w:bCs/>
        <w:spacing w:val="-4"/>
        <w:w w:val="102"/>
        <w:sz w:val="19"/>
        <w:szCs w:val="19"/>
        <w:lang w:val="pt-PT" w:eastAsia="en-US" w:bidi="ar-SA"/>
      </w:rPr>
    </w:lvl>
    <w:lvl w:ilvl="3">
      <w:numFmt w:val="bullet"/>
      <w:lvlText w:val="•"/>
      <w:lvlJc w:val="left"/>
      <w:pPr>
        <w:ind w:left="3916" w:hanging="1442"/>
      </w:pPr>
      <w:rPr>
        <w:rFonts w:hint="default"/>
        <w:lang w:val="pt-PT" w:eastAsia="en-US" w:bidi="ar-SA"/>
      </w:rPr>
    </w:lvl>
    <w:lvl w:ilvl="4">
      <w:numFmt w:val="bullet"/>
      <w:lvlText w:val="•"/>
      <w:lvlJc w:val="left"/>
      <w:pPr>
        <w:ind w:left="4902" w:hanging="1442"/>
      </w:pPr>
      <w:rPr>
        <w:rFonts w:hint="default"/>
        <w:lang w:val="pt-PT" w:eastAsia="en-US" w:bidi="ar-SA"/>
      </w:rPr>
    </w:lvl>
    <w:lvl w:ilvl="5">
      <w:numFmt w:val="bullet"/>
      <w:lvlText w:val="•"/>
      <w:lvlJc w:val="left"/>
      <w:pPr>
        <w:ind w:left="5887" w:hanging="1442"/>
      </w:pPr>
      <w:rPr>
        <w:rFonts w:hint="default"/>
        <w:lang w:val="pt-PT" w:eastAsia="en-US" w:bidi="ar-SA"/>
      </w:rPr>
    </w:lvl>
    <w:lvl w:ilvl="6">
      <w:numFmt w:val="bullet"/>
      <w:lvlText w:val="•"/>
      <w:lvlJc w:val="left"/>
      <w:pPr>
        <w:ind w:left="6873" w:hanging="1442"/>
      </w:pPr>
      <w:rPr>
        <w:rFonts w:hint="default"/>
        <w:lang w:val="pt-PT" w:eastAsia="en-US" w:bidi="ar-SA"/>
      </w:rPr>
    </w:lvl>
    <w:lvl w:ilvl="7">
      <w:numFmt w:val="bullet"/>
      <w:lvlText w:val="•"/>
      <w:lvlJc w:val="left"/>
      <w:pPr>
        <w:ind w:left="7858" w:hanging="1442"/>
      </w:pPr>
      <w:rPr>
        <w:rFonts w:hint="default"/>
        <w:lang w:val="pt-PT" w:eastAsia="en-US" w:bidi="ar-SA"/>
      </w:rPr>
    </w:lvl>
    <w:lvl w:ilvl="8">
      <w:numFmt w:val="bullet"/>
      <w:lvlText w:val="•"/>
      <w:lvlJc w:val="left"/>
      <w:pPr>
        <w:ind w:left="8844" w:hanging="1442"/>
      </w:pPr>
      <w:rPr>
        <w:rFonts w:hint="default"/>
        <w:lang w:val="pt-PT" w:eastAsia="en-US" w:bidi="ar-SA"/>
      </w:rPr>
    </w:lvl>
  </w:abstractNum>
  <w:abstractNum w:abstractNumId="5" w15:restartNumberingAfterBreak="0">
    <w:nsid w:val="1A0C03A4"/>
    <w:multiLevelType w:val="hybridMultilevel"/>
    <w:tmpl w:val="C47A0610"/>
    <w:lvl w:ilvl="0" w:tplc="FD0C4808">
      <w:start w:val="1"/>
      <w:numFmt w:val="lowerLetter"/>
      <w:lvlText w:val="(%1)"/>
      <w:lvlJc w:val="left"/>
      <w:pPr>
        <w:ind w:left="957" w:hanging="721"/>
      </w:pPr>
      <w:rPr>
        <w:rFonts w:ascii="Verdana" w:eastAsia="Verdana" w:hAnsi="Verdana" w:cs="Verdana" w:hint="default"/>
        <w:b/>
        <w:bCs/>
        <w:spacing w:val="-2"/>
        <w:w w:val="102"/>
        <w:sz w:val="19"/>
        <w:szCs w:val="19"/>
        <w:lang w:val="pt-PT" w:eastAsia="en-US" w:bidi="ar-SA"/>
      </w:rPr>
    </w:lvl>
    <w:lvl w:ilvl="1" w:tplc="CBC6F284">
      <w:numFmt w:val="bullet"/>
      <w:lvlText w:val="•"/>
      <w:lvlJc w:val="left"/>
      <w:pPr>
        <w:ind w:left="1945" w:hanging="721"/>
      </w:pPr>
      <w:rPr>
        <w:rFonts w:hint="default"/>
        <w:lang w:val="pt-PT" w:eastAsia="en-US" w:bidi="ar-SA"/>
      </w:rPr>
    </w:lvl>
    <w:lvl w:ilvl="2" w:tplc="3BE88D78">
      <w:numFmt w:val="bullet"/>
      <w:lvlText w:val="•"/>
      <w:lvlJc w:val="left"/>
      <w:pPr>
        <w:ind w:left="2931" w:hanging="721"/>
      </w:pPr>
      <w:rPr>
        <w:rFonts w:hint="default"/>
        <w:lang w:val="pt-PT" w:eastAsia="en-US" w:bidi="ar-SA"/>
      </w:rPr>
    </w:lvl>
    <w:lvl w:ilvl="3" w:tplc="9FE6E712">
      <w:numFmt w:val="bullet"/>
      <w:lvlText w:val="•"/>
      <w:lvlJc w:val="left"/>
      <w:pPr>
        <w:ind w:left="3916" w:hanging="721"/>
      </w:pPr>
      <w:rPr>
        <w:rFonts w:hint="default"/>
        <w:lang w:val="pt-PT" w:eastAsia="en-US" w:bidi="ar-SA"/>
      </w:rPr>
    </w:lvl>
    <w:lvl w:ilvl="4" w:tplc="23E2D674">
      <w:numFmt w:val="bullet"/>
      <w:lvlText w:val="•"/>
      <w:lvlJc w:val="left"/>
      <w:pPr>
        <w:ind w:left="4902" w:hanging="721"/>
      </w:pPr>
      <w:rPr>
        <w:rFonts w:hint="default"/>
        <w:lang w:val="pt-PT" w:eastAsia="en-US" w:bidi="ar-SA"/>
      </w:rPr>
    </w:lvl>
    <w:lvl w:ilvl="5" w:tplc="CC22DFA2">
      <w:numFmt w:val="bullet"/>
      <w:lvlText w:val="•"/>
      <w:lvlJc w:val="left"/>
      <w:pPr>
        <w:ind w:left="5887" w:hanging="721"/>
      </w:pPr>
      <w:rPr>
        <w:rFonts w:hint="default"/>
        <w:lang w:val="pt-PT" w:eastAsia="en-US" w:bidi="ar-SA"/>
      </w:rPr>
    </w:lvl>
    <w:lvl w:ilvl="6" w:tplc="E6365722">
      <w:numFmt w:val="bullet"/>
      <w:lvlText w:val="•"/>
      <w:lvlJc w:val="left"/>
      <w:pPr>
        <w:ind w:left="6873" w:hanging="721"/>
      </w:pPr>
      <w:rPr>
        <w:rFonts w:hint="default"/>
        <w:lang w:val="pt-PT" w:eastAsia="en-US" w:bidi="ar-SA"/>
      </w:rPr>
    </w:lvl>
    <w:lvl w:ilvl="7" w:tplc="08DE7E3E">
      <w:numFmt w:val="bullet"/>
      <w:lvlText w:val="•"/>
      <w:lvlJc w:val="left"/>
      <w:pPr>
        <w:ind w:left="7858" w:hanging="721"/>
      </w:pPr>
      <w:rPr>
        <w:rFonts w:hint="default"/>
        <w:lang w:val="pt-PT" w:eastAsia="en-US" w:bidi="ar-SA"/>
      </w:rPr>
    </w:lvl>
    <w:lvl w:ilvl="8" w:tplc="A7D62E2E">
      <w:numFmt w:val="bullet"/>
      <w:lvlText w:val="•"/>
      <w:lvlJc w:val="left"/>
      <w:pPr>
        <w:ind w:left="8844" w:hanging="721"/>
      </w:pPr>
      <w:rPr>
        <w:rFonts w:hint="default"/>
        <w:lang w:val="pt-PT" w:eastAsia="en-US" w:bidi="ar-SA"/>
      </w:rPr>
    </w:lvl>
  </w:abstractNum>
  <w:abstractNum w:abstractNumId="6" w15:restartNumberingAfterBreak="0">
    <w:nsid w:val="1A4D2644"/>
    <w:multiLevelType w:val="hybridMultilevel"/>
    <w:tmpl w:val="8D323ADE"/>
    <w:lvl w:ilvl="0" w:tplc="A4FCC7A8">
      <w:start w:val="1"/>
      <w:numFmt w:val="lowerLetter"/>
      <w:lvlText w:val="(%1)"/>
      <w:lvlJc w:val="left"/>
      <w:pPr>
        <w:ind w:left="957" w:hanging="721"/>
      </w:pPr>
      <w:rPr>
        <w:rFonts w:ascii="Verdana" w:eastAsia="Verdana" w:hAnsi="Verdana" w:cs="Verdana" w:hint="default"/>
        <w:b/>
        <w:bCs/>
        <w:spacing w:val="-2"/>
        <w:w w:val="102"/>
        <w:sz w:val="19"/>
        <w:szCs w:val="19"/>
        <w:lang w:val="pt-PT" w:eastAsia="en-US" w:bidi="ar-SA"/>
      </w:rPr>
    </w:lvl>
    <w:lvl w:ilvl="1" w:tplc="F2D2FC4C">
      <w:numFmt w:val="bullet"/>
      <w:lvlText w:val="•"/>
      <w:lvlJc w:val="left"/>
      <w:pPr>
        <w:ind w:left="1945" w:hanging="721"/>
      </w:pPr>
      <w:rPr>
        <w:rFonts w:hint="default"/>
        <w:lang w:val="pt-PT" w:eastAsia="en-US" w:bidi="ar-SA"/>
      </w:rPr>
    </w:lvl>
    <w:lvl w:ilvl="2" w:tplc="AEFEC8D6">
      <w:numFmt w:val="bullet"/>
      <w:lvlText w:val="•"/>
      <w:lvlJc w:val="left"/>
      <w:pPr>
        <w:ind w:left="2931" w:hanging="721"/>
      </w:pPr>
      <w:rPr>
        <w:rFonts w:hint="default"/>
        <w:lang w:val="pt-PT" w:eastAsia="en-US" w:bidi="ar-SA"/>
      </w:rPr>
    </w:lvl>
    <w:lvl w:ilvl="3" w:tplc="7284A9CE">
      <w:numFmt w:val="bullet"/>
      <w:lvlText w:val="•"/>
      <w:lvlJc w:val="left"/>
      <w:pPr>
        <w:ind w:left="3916" w:hanging="721"/>
      </w:pPr>
      <w:rPr>
        <w:rFonts w:hint="default"/>
        <w:lang w:val="pt-PT" w:eastAsia="en-US" w:bidi="ar-SA"/>
      </w:rPr>
    </w:lvl>
    <w:lvl w:ilvl="4" w:tplc="DAACB1C6">
      <w:numFmt w:val="bullet"/>
      <w:lvlText w:val="•"/>
      <w:lvlJc w:val="left"/>
      <w:pPr>
        <w:ind w:left="4902" w:hanging="721"/>
      </w:pPr>
      <w:rPr>
        <w:rFonts w:hint="default"/>
        <w:lang w:val="pt-PT" w:eastAsia="en-US" w:bidi="ar-SA"/>
      </w:rPr>
    </w:lvl>
    <w:lvl w:ilvl="5" w:tplc="8FE4C898">
      <w:numFmt w:val="bullet"/>
      <w:lvlText w:val="•"/>
      <w:lvlJc w:val="left"/>
      <w:pPr>
        <w:ind w:left="5887" w:hanging="721"/>
      </w:pPr>
      <w:rPr>
        <w:rFonts w:hint="default"/>
        <w:lang w:val="pt-PT" w:eastAsia="en-US" w:bidi="ar-SA"/>
      </w:rPr>
    </w:lvl>
    <w:lvl w:ilvl="6" w:tplc="1FF2F20A">
      <w:numFmt w:val="bullet"/>
      <w:lvlText w:val="•"/>
      <w:lvlJc w:val="left"/>
      <w:pPr>
        <w:ind w:left="6873" w:hanging="721"/>
      </w:pPr>
      <w:rPr>
        <w:rFonts w:hint="default"/>
        <w:lang w:val="pt-PT" w:eastAsia="en-US" w:bidi="ar-SA"/>
      </w:rPr>
    </w:lvl>
    <w:lvl w:ilvl="7" w:tplc="0EC8775A">
      <w:numFmt w:val="bullet"/>
      <w:lvlText w:val="•"/>
      <w:lvlJc w:val="left"/>
      <w:pPr>
        <w:ind w:left="7858" w:hanging="721"/>
      </w:pPr>
      <w:rPr>
        <w:rFonts w:hint="default"/>
        <w:lang w:val="pt-PT" w:eastAsia="en-US" w:bidi="ar-SA"/>
      </w:rPr>
    </w:lvl>
    <w:lvl w:ilvl="8" w:tplc="48229F7E">
      <w:numFmt w:val="bullet"/>
      <w:lvlText w:val="•"/>
      <w:lvlJc w:val="left"/>
      <w:pPr>
        <w:ind w:left="8844" w:hanging="721"/>
      </w:pPr>
      <w:rPr>
        <w:rFonts w:hint="default"/>
        <w:lang w:val="pt-PT" w:eastAsia="en-US" w:bidi="ar-SA"/>
      </w:rPr>
    </w:lvl>
  </w:abstractNum>
  <w:abstractNum w:abstractNumId="7" w15:restartNumberingAfterBreak="0">
    <w:nsid w:val="1D656088"/>
    <w:multiLevelType w:val="hybridMultilevel"/>
    <w:tmpl w:val="25105C3A"/>
    <w:lvl w:ilvl="0" w:tplc="9654B7C0">
      <w:start w:val="1"/>
      <w:numFmt w:val="lowerRoman"/>
      <w:lvlText w:val="(%1)"/>
      <w:lvlJc w:val="left"/>
      <w:pPr>
        <w:ind w:left="957" w:hanging="721"/>
      </w:pPr>
      <w:rPr>
        <w:rFonts w:ascii="Verdana" w:eastAsia="Verdana" w:hAnsi="Verdana" w:cs="Verdana" w:hint="default"/>
        <w:spacing w:val="-9"/>
        <w:w w:val="102"/>
        <w:sz w:val="19"/>
        <w:szCs w:val="19"/>
        <w:lang w:val="pt-PT" w:eastAsia="en-US" w:bidi="ar-SA"/>
      </w:rPr>
    </w:lvl>
    <w:lvl w:ilvl="1" w:tplc="D6E6D6F2">
      <w:numFmt w:val="bullet"/>
      <w:lvlText w:val="•"/>
      <w:lvlJc w:val="left"/>
      <w:pPr>
        <w:ind w:left="1945" w:hanging="721"/>
      </w:pPr>
      <w:rPr>
        <w:rFonts w:hint="default"/>
        <w:lang w:val="pt-PT" w:eastAsia="en-US" w:bidi="ar-SA"/>
      </w:rPr>
    </w:lvl>
    <w:lvl w:ilvl="2" w:tplc="9CBA2B7A">
      <w:numFmt w:val="bullet"/>
      <w:lvlText w:val="•"/>
      <w:lvlJc w:val="left"/>
      <w:pPr>
        <w:ind w:left="2931" w:hanging="721"/>
      </w:pPr>
      <w:rPr>
        <w:rFonts w:hint="default"/>
        <w:lang w:val="pt-PT" w:eastAsia="en-US" w:bidi="ar-SA"/>
      </w:rPr>
    </w:lvl>
    <w:lvl w:ilvl="3" w:tplc="3E34E4A4">
      <w:numFmt w:val="bullet"/>
      <w:lvlText w:val="•"/>
      <w:lvlJc w:val="left"/>
      <w:pPr>
        <w:ind w:left="3916" w:hanging="721"/>
      </w:pPr>
      <w:rPr>
        <w:rFonts w:hint="default"/>
        <w:lang w:val="pt-PT" w:eastAsia="en-US" w:bidi="ar-SA"/>
      </w:rPr>
    </w:lvl>
    <w:lvl w:ilvl="4" w:tplc="059CB5F2">
      <w:numFmt w:val="bullet"/>
      <w:lvlText w:val="•"/>
      <w:lvlJc w:val="left"/>
      <w:pPr>
        <w:ind w:left="4902" w:hanging="721"/>
      </w:pPr>
      <w:rPr>
        <w:rFonts w:hint="default"/>
        <w:lang w:val="pt-PT" w:eastAsia="en-US" w:bidi="ar-SA"/>
      </w:rPr>
    </w:lvl>
    <w:lvl w:ilvl="5" w:tplc="796EEC12">
      <w:numFmt w:val="bullet"/>
      <w:lvlText w:val="•"/>
      <w:lvlJc w:val="left"/>
      <w:pPr>
        <w:ind w:left="5887" w:hanging="721"/>
      </w:pPr>
      <w:rPr>
        <w:rFonts w:hint="default"/>
        <w:lang w:val="pt-PT" w:eastAsia="en-US" w:bidi="ar-SA"/>
      </w:rPr>
    </w:lvl>
    <w:lvl w:ilvl="6" w:tplc="2EA03FC4">
      <w:numFmt w:val="bullet"/>
      <w:lvlText w:val="•"/>
      <w:lvlJc w:val="left"/>
      <w:pPr>
        <w:ind w:left="6873" w:hanging="721"/>
      </w:pPr>
      <w:rPr>
        <w:rFonts w:hint="default"/>
        <w:lang w:val="pt-PT" w:eastAsia="en-US" w:bidi="ar-SA"/>
      </w:rPr>
    </w:lvl>
    <w:lvl w:ilvl="7" w:tplc="A40016A0">
      <w:numFmt w:val="bullet"/>
      <w:lvlText w:val="•"/>
      <w:lvlJc w:val="left"/>
      <w:pPr>
        <w:ind w:left="7858" w:hanging="721"/>
      </w:pPr>
      <w:rPr>
        <w:rFonts w:hint="default"/>
        <w:lang w:val="pt-PT" w:eastAsia="en-US" w:bidi="ar-SA"/>
      </w:rPr>
    </w:lvl>
    <w:lvl w:ilvl="8" w:tplc="7CD22B36">
      <w:numFmt w:val="bullet"/>
      <w:lvlText w:val="•"/>
      <w:lvlJc w:val="left"/>
      <w:pPr>
        <w:ind w:left="8844" w:hanging="721"/>
      </w:pPr>
      <w:rPr>
        <w:rFonts w:hint="default"/>
        <w:lang w:val="pt-PT" w:eastAsia="en-US" w:bidi="ar-SA"/>
      </w:rPr>
    </w:lvl>
  </w:abstractNum>
  <w:abstractNum w:abstractNumId="8" w15:restartNumberingAfterBreak="0">
    <w:nsid w:val="24E944B7"/>
    <w:multiLevelType w:val="multilevel"/>
    <w:tmpl w:val="ACF6EEEC"/>
    <w:lvl w:ilvl="0">
      <w:start w:val="5"/>
      <w:numFmt w:val="decimal"/>
      <w:lvlText w:val="%1"/>
      <w:lvlJc w:val="left"/>
      <w:pPr>
        <w:ind w:left="957" w:hanging="977"/>
      </w:pPr>
      <w:rPr>
        <w:rFonts w:hint="default"/>
        <w:lang w:val="pt-PT" w:eastAsia="en-US" w:bidi="ar-SA"/>
      </w:rPr>
    </w:lvl>
    <w:lvl w:ilvl="1">
      <w:start w:val="1"/>
      <w:numFmt w:val="decimal"/>
      <w:lvlText w:val="%1.%2"/>
      <w:lvlJc w:val="left"/>
      <w:pPr>
        <w:ind w:left="957" w:hanging="977"/>
      </w:pPr>
      <w:rPr>
        <w:rFonts w:ascii="Verdana" w:eastAsia="Verdana" w:hAnsi="Verdana" w:cs="Verdana" w:hint="default"/>
        <w:b/>
        <w:bCs/>
        <w:spacing w:val="-4"/>
        <w:w w:val="102"/>
        <w:sz w:val="19"/>
        <w:szCs w:val="19"/>
        <w:lang w:val="pt-PT" w:eastAsia="en-US" w:bidi="ar-SA"/>
      </w:rPr>
    </w:lvl>
    <w:lvl w:ilvl="2">
      <w:numFmt w:val="bullet"/>
      <w:lvlText w:val=""/>
      <w:lvlJc w:val="left"/>
      <w:pPr>
        <w:ind w:left="1963" w:hanging="361"/>
      </w:pPr>
      <w:rPr>
        <w:rFonts w:ascii="Symbol" w:eastAsia="Symbol" w:hAnsi="Symbol" w:cs="Symbol" w:hint="default"/>
        <w:w w:val="102"/>
        <w:sz w:val="19"/>
        <w:szCs w:val="19"/>
        <w:lang w:val="pt-PT" w:eastAsia="en-US" w:bidi="ar-SA"/>
      </w:rPr>
    </w:lvl>
    <w:lvl w:ilvl="3">
      <w:numFmt w:val="bullet"/>
      <w:lvlText w:val="•"/>
      <w:lvlJc w:val="left"/>
      <w:pPr>
        <w:ind w:left="3927" w:hanging="361"/>
      </w:pPr>
      <w:rPr>
        <w:rFonts w:hint="default"/>
        <w:lang w:val="pt-PT" w:eastAsia="en-US" w:bidi="ar-SA"/>
      </w:rPr>
    </w:lvl>
    <w:lvl w:ilvl="4">
      <w:numFmt w:val="bullet"/>
      <w:lvlText w:val="•"/>
      <w:lvlJc w:val="left"/>
      <w:pPr>
        <w:ind w:left="4911" w:hanging="361"/>
      </w:pPr>
      <w:rPr>
        <w:rFonts w:hint="default"/>
        <w:lang w:val="pt-PT" w:eastAsia="en-US" w:bidi="ar-SA"/>
      </w:rPr>
    </w:lvl>
    <w:lvl w:ilvl="5">
      <w:numFmt w:val="bullet"/>
      <w:lvlText w:val="•"/>
      <w:lvlJc w:val="left"/>
      <w:pPr>
        <w:ind w:left="5895" w:hanging="361"/>
      </w:pPr>
      <w:rPr>
        <w:rFonts w:hint="default"/>
        <w:lang w:val="pt-PT" w:eastAsia="en-US" w:bidi="ar-SA"/>
      </w:rPr>
    </w:lvl>
    <w:lvl w:ilvl="6">
      <w:numFmt w:val="bullet"/>
      <w:lvlText w:val="•"/>
      <w:lvlJc w:val="left"/>
      <w:pPr>
        <w:ind w:left="6879" w:hanging="361"/>
      </w:pPr>
      <w:rPr>
        <w:rFonts w:hint="default"/>
        <w:lang w:val="pt-PT" w:eastAsia="en-US" w:bidi="ar-SA"/>
      </w:rPr>
    </w:lvl>
    <w:lvl w:ilvl="7">
      <w:numFmt w:val="bullet"/>
      <w:lvlText w:val="•"/>
      <w:lvlJc w:val="left"/>
      <w:pPr>
        <w:ind w:left="7863" w:hanging="361"/>
      </w:pPr>
      <w:rPr>
        <w:rFonts w:hint="default"/>
        <w:lang w:val="pt-PT" w:eastAsia="en-US" w:bidi="ar-SA"/>
      </w:rPr>
    </w:lvl>
    <w:lvl w:ilvl="8">
      <w:numFmt w:val="bullet"/>
      <w:lvlText w:val="•"/>
      <w:lvlJc w:val="left"/>
      <w:pPr>
        <w:ind w:left="8847" w:hanging="361"/>
      </w:pPr>
      <w:rPr>
        <w:rFonts w:hint="default"/>
        <w:lang w:val="pt-PT" w:eastAsia="en-US" w:bidi="ar-SA"/>
      </w:rPr>
    </w:lvl>
  </w:abstractNum>
  <w:abstractNum w:abstractNumId="9" w15:restartNumberingAfterBreak="0">
    <w:nsid w:val="255204CC"/>
    <w:multiLevelType w:val="hybridMultilevel"/>
    <w:tmpl w:val="82068C5C"/>
    <w:lvl w:ilvl="0" w:tplc="28A83AC4">
      <w:start w:val="1"/>
      <w:numFmt w:val="upperRoman"/>
      <w:lvlText w:val="%1."/>
      <w:lvlJc w:val="left"/>
      <w:pPr>
        <w:ind w:left="957" w:hanging="721"/>
      </w:pPr>
      <w:rPr>
        <w:rFonts w:ascii="Verdana" w:eastAsia="Verdana" w:hAnsi="Verdana" w:cs="Verdana" w:hint="default"/>
        <w:b/>
        <w:bCs/>
        <w:spacing w:val="-2"/>
        <w:w w:val="102"/>
        <w:sz w:val="19"/>
        <w:szCs w:val="19"/>
        <w:lang w:val="pt-PT" w:eastAsia="en-US" w:bidi="ar-SA"/>
      </w:rPr>
    </w:lvl>
    <w:lvl w:ilvl="1" w:tplc="02F4B8CE">
      <w:numFmt w:val="bullet"/>
      <w:lvlText w:val="•"/>
      <w:lvlJc w:val="left"/>
      <w:pPr>
        <w:ind w:left="1945" w:hanging="721"/>
      </w:pPr>
      <w:rPr>
        <w:rFonts w:hint="default"/>
        <w:lang w:val="pt-PT" w:eastAsia="en-US" w:bidi="ar-SA"/>
      </w:rPr>
    </w:lvl>
    <w:lvl w:ilvl="2" w:tplc="65CE1E46">
      <w:numFmt w:val="bullet"/>
      <w:lvlText w:val="•"/>
      <w:lvlJc w:val="left"/>
      <w:pPr>
        <w:ind w:left="2931" w:hanging="721"/>
      </w:pPr>
      <w:rPr>
        <w:rFonts w:hint="default"/>
        <w:lang w:val="pt-PT" w:eastAsia="en-US" w:bidi="ar-SA"/>
      </w:rPr>
    </w:lvl>
    <w:lvl w:ilvl="3" w:tplc="B9E416E0">
      <w:numFmt w:val="bullet"/>
      <w:lvlText w:val="•"/>
      <w:lvlJc w:val="left"/>
      <w:pPr>
        <w:ind w:left="3916" w:hanging="721"/>
      </w:pPr>
      <w:rPr>
        <w:rFonts w:hint="default"/>
        <w:lang w:val="pt-PT" w:eastAsia="en-US" w:bidi="ar-SA"/>
      </w:rPr>
    </w:lvl>
    <w:lvl w:ilvl="4" w:tplc="E35AB10C">
      <w:numFmt w:val="bullet"/>
      <w:lvlText w:val="•"/>
      <w:lvlJc w:val="left"/>
      <w:pPr>
        <w:ind w:left="4902" w:hanging="721"/>
      </w:pPr>
      <w:rPr>
        <w:rFonts w:hint="default"/>
        <w:lang w:val="pt-PT" w:eastAsia="en-US" w:bidi="ar-SA"/>
      </w:rPr>
    </w:lvl>
    <w:lvl w:ilvl="5" w:tplc="91C23430">
      <w:numFmt w:val="bullet"/>
      <w:lvlText w:val="•"/>
      <w:lvlJc w:val="left"/>
      <w:pPr>
        <w:ind w:left="5887" w:hanging="721"/>
      </w:pPr>
      <w:rPr>
        <w:rFonts w:hint="default"/>
        <w:lang w:val="pt-PT" w:eastAsia="en-US" w:bidi="ar-SA"/>
      </w:rPr>
    </w:lvl>
    <w:lvl w:ilvl="6" w:tplc="6AD88284">
      <w:numFmt w:val="bullet"/>
      <w:lvlText w:val="•"/>
      <w:lvlJc w:val="left"/>
      <w:pPr>
        <w:ind w:left="6873" w:hanging="721"/>
      </w:pPr>
      <w:rPr>
        <w:rFonts w:hint="default"/>
        <w:lang w:val="pt-PT" w:eastAsia="en-US" w:bidi="ar-SA"/>
      </w:rPr>
    </w:lvl>
    <w:lvl w:ilvl="7" w:tplc="7AE41EDE">
      <w:numFmt w:val="bullet"/>
      <w:lvlText w:val="•"/>
      <w:lvlJc w:val="left"/>
      <w:pPr>
        <w:ind w:left="7858" w:hanging="721"/>
      </w:pPr>
      <w:rPr>
        <w:rFonts w:hint="default"/>
        <w:lang w:val="pt-PT" w:eastAsia="en-US" w:bidi="ar-SA"/>
      </w:rPr>
    </w:lvl>
    <w:lvl w:ilvl="8" w:tplc="9DB81FD0">
      <w:numFmt w:val="bullet"/>
      <w:lvlText w:val="•"/>
      <w:lvlJc w:val="left"/>
      <w:pPr>
        <w:ind w:left="8844" w:hanging="721"/>
      </w:pPr>
      <w:rPr>
        <w:rFonts w:hint="default"/>
        <w:lang w:val="pt-PT" w:eastAsia="en-US" w:bidi="ar-SA"/>
      </w:rPr>
    </w:lvl>
  </w:abstractNum>
  <w:abstractNum w:abstractNumId="10" w15:restartNumberingAfterBreak="0">
    <w:nsid w:val="25DA48C2"/>
    <w:multiLevelType w:val="multilevel"/>
    <w:tmpl w:val="967ECE7A"/>
    <w:lvl w:ilvl="0">
      <w:start w:val="2"/>
      <w:numFmt w:val="decimal"/>
      <w:lvlText w:val="%1"/>
      <w:lvlJc w:val="left"/>
      <w:pPr>
        <w:ind w:left="957" w:hanging="721"/>
      </w:pPr>
      <w:rPr>
        <w:rFonts w:hint="default"/>
        <w:lang w:val="pt-PT" w:eastAsia="en-US" w:bidi="ar-SA"/>
      </w:rPr>
    </w:lvl>
    <w:lvl w:ilvl="1">
      <w:start w:val="1"/>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start w:val="1"/>
      <w:numFmt w:val="decimal"/>
      <w:lvlText w:val="%1.%2.%3."/>
      <w:lvlJc w:val="left"/>
      <w:pPr>
        <w:ind w:left="957" w:hanging="721"/>
      </w:pPr>
      <w:rPr>
        <w:rFonts w:ascii="Verdana" w:eastAsia="Verdana" w:hAnsi="Verdana" w:cs="Verdana" w:hint="default"/>
        <w:b/>
        <w:bCs/>
        <w:spacing w:val="-4"/>
        <w:w w:val="102"/>
        <w:sz w:val="19"/>
        <w:szCs w:val="19"/>
        <w:lang w:val="pt-PT" w:eastAsia="en-US" w:bidi="ar-SA"/>
      </w:rPr>
    </w:lvl>
    <w:lvl w:ilvl="3">
      <w:numFmt w:val="bullet"/>
      <w:lvlText w:val="•"/>
      <w:lvlJc w:val="left"/>
      <w:pPr>
        <w:ind w:left="3694" w:hanging="721"/>
      </w:pPr>
      <w:rPr>
        <w:rFonts w:hint="default"/>
        <w:lang w:val="pt-PT" w:eastAsia="en-US" w:bidi="ar-SA"/>
      </w:rPr>
    </w:lvl>
    <w:lvl w:ilvl="4">
      <w:numFmt w:val="bullet"/>
      <w:lvlText w:val="•"/>
      <w:lvlJc w:val="left"/>
      <w:pPr>
        <w:ind w:left="4711" w:hanging="721"/>
      </w:pPr>
      <w:rPr>
        <w:rFonts w:hint="default"/>
        <w:lang w:val="pt-PT" w:eastAsia="en-US" w:bidi="ar-SA"/>
      </w:rPr>
    </w:lvl>
    <w:lvl w:ilvl="5">
      <w:numFmt w:val="bullet"/>
      <w:lvlText w:val="•"/>
      <w:lvlJc w:val="left"/>
      <w:pPr>
        <w:ind w:left="5728" w:hanging="721"/>
      </w:pPr>
      <w:rPr>
        <w:rFonts w:hint="default"/>
        <w:lang w:val="pt-PT" w:eastAsia="en-US" w:bidi="ar-SA"/>
      </w:rPr>
    </w:lvl>
    <w:lvl w:ilvl="6">
      <w:numFmt w:val="bullet"/>
      <w:lvlText w:val="•"/>
      <w:lvlJc w:val="left"/>
      <w:pPr>
        <w:ind w:left="6746" w:hanging="721"/>
      </w:pPr>
      <w:rPr>
        <w:rFonts w:hint="default"/>
        <w:lang w:val="pt-PT" w:eastAsia="en-US" w:bidi="ar-SA"/>
      </w:rPr>
    </w:lvl>
    <w:lvl w:ilvl="7">
      <w:numFmt w:val="bullet"/>
      <w:lvlText w:val="•"/>
      <w:lvlJc w:val="left"/>
      <w:pPr>
        <w:ind w:left="7763" w:hanging="721"/>
      </w:pPr>
      <w:rPr>
        <w:rFonts w:hint="default"/>
        <w:lang w:val="pt-PT" w:eastAsia="en-US" w:bidi="ar-SA"/>
      </w:rPr>
    </w:lvl>
    <w:lvl w:ilvl="8">
      <w:numFmt w:val="bullet"/>
      <w:lvlText w:val="•"/>
      <w:lvlJc w:val="left"/>
      <w:pPr>
        <w:ind w:left="8780" w:hanging="721"/>
      </w:pPr>
      <w:rPr>
        <w:rFonts w:hint="default"/>
        <w:lang w:val="pt-PT" w:eastAsia="en-US" w:bidi="ar-SA"/>
      </w:rPr>
    </w:lvl>
  </w:abstractNum>
  <w:abstractNum w:abstractNumId="11" w15:restartNumberingAfterBreak="0">
    <w:nsid w:val="31914AA0"/>
    <w:multiLevelType w:val="multilevel"/>
    <w:tmpl w:val="D2A6A84E"/>
    <w:lvl w:ilvl="0">
      <w:start w:val="9"/>
      <w:numFmt w:val="decimal"/>
      <w:lvlText w:val="%1"/>
      <w:lvlJc w:val="left"/>
      <w:pPr>
        <w:ind w:left="957" w:hanging="721"/>
      </w:pPr>
      <w:rPr>
        <w:rFonts w:hint="default"/>
        <w:lang w:val="pt-PT" w:eastAsia="en-US" w:bidi="ar-SA"/>
      </w:rPr>
    </w:lvl>
    <w:lvl w:ilvl="1">
      <w:start w:val="1"/>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start w:val="1"/>
      <w:numFmt w:val="decimal"/>
      <w:lvlText w:val="%1.%2.%3."/>
      <w:lvlJc w:val="left"/>
      <w:pPr>
        <w:ind w:left="957" w:hanging="871"/>
      </w:pPr>
      <w:rPr>
        <w:rFonts w:ascii="Verdana" w:eastAsia="Verdana" w:hAnsi="Verdana" w:cs="Verdana" w:hint="default"/>
        <w:b/>
        <w:bCs/>
        <w:spacing w:val="-4"/>
        <w:w w:val="102"/>
        <w:sz w:val="19"/>
        <w:szCs w:val="19"/>
        <w:lang w:val="pt-PT" w:eastAsia="en-US" w:bidi="ar-SA"/>
      </w:rPr>
    </w:lvl>
    <w:lvl w:ilvl="3">
      <w:numFmt w:val="bullet"/>
      <w:lvlText w:val="•"/>
      <w:lvlJc w:val="left"/>
      <w:pPr>
        <w:ind w:left="3916" w:hanging="871"/>
      </w:pPr>
      <w:rPr>
        <w:rFonts w:hint="default"/>
        <w:lang w:val="pt-PT" w:eastAsia="en-US" w:bidi="ar-SA"/>
      </w:rPr>
    </w:lvl>
    <w:lvl w:ilvl="4">
      <w:numFmt w:val="bullet"/>
      <w:lvlText w:val="•"/>
      <w:lvlJc w:val="left"/>
      <w:pPr>
        <w:ind w:left="4902" w:hanging="871"/>
      </w:pPr>
      <w:rPr>
        <w:rFonts w:hint="default"/>
        <w:lang w:val="pt-PT" w:eastAsia="en-US" w:bidi="ar-SA"/>
      </w:rPr>
    </w:lvl>
    <w:lvl w:ilvl="5">
      <w:numFmt w:val="bullet"/>
      <w:lvlText w:val="•"/>
      <w:lvlJc w:val="left"/>
      <w:pPr>
        <w:ind w:left="5887" w:hanging="871"/>
      </w:pPr>
      <w:rPr>
        <w:rFonts w:hint="default"/>
        <w:lang w:val="pt-PT" w:eastAsia="en-US" w:bidi="ar-SA"/>
      </w:rPr>
    </w:lvl>
    <w:lvl w:ilvl="6">
      <w:numFmt w:val="bullet"/>
      <w:lvlText w:val="•"/>
      <w:lvlJc w:val="left"/>
      <w:pPr>
        <w:ind w:left="6873" w:hanging="871"/>
      </w:pPr>
      <w:rPr>
        <w:rFonts w:hint="default"/>
        <w:lang w:val="pt-PT" w:eastAsia="en-US" w:bidi="ar-SA"/>
      </w:rPr>
    </w:lvl>
    <w:lvl w:ilvl="7">
      <w:numFmt w:val="bullet"/>
      <w:lvlText w:val="•"/>
      <w:lvlJc w:val="left"/>
      <w:pPr>
        <w:ind w:left="7858" w:hanging="871"/>
      </w:pPr>
      <w:rPr>
        <w:rFonts w:hint="default"/>
        <w:lang w:val="pt-PT" w:eastAsia="en-US" w:bidi="ar-SA"/>
      </w:rPr>
    </w:lvl>
    <w:lvl w:ilvl="8">
      <w:numFmt w:val="bullet"/>
      <w:lvlText w:val="•"/>
      <w:lvlJc w:val="left"/>
      <w:pPr>
        <w:ind w:left="8844" w:hanging="871"/>
      </w:pPr>
      <w:rPr>
        <w:rFonts w:hint="default"/>
        <w:lang w:val="pt-PT" w:eastAsia="en-US" w:bidi="ar-SA"/>
      </w:rPr>
    </w:lvl>
  </w:abstractNum>
  <w:abstractNum w:abstractNumId="12" w15:restartNumberingAfterBreak="0">
    <w:nsid w:val="38100A2C"/>
    <w:multiLevelType w:val="multilevel"/>
    <w:tmpl w:val="2538487A"/>
    <w:lvl w:ilvl="0">
      <w:start w:val="16"/>
      <w:numFmt w:val="decimal"/>
      <w:lvlText w:val="%1"/>
      <w:lvlJc w:val="left"/>
      <w:pPr>
        <w:ind w:left="957" w:hanging="721"/>
      </w:pPr>
      <w:rPr>
        <w:rFonts w:hint="default"/>
        <w:lang w:val="pt-PT" w:eastAsia="en-US" w:bidi="ar-SA"/>
      </w:rPr>
    </w:lvl>
    <w:lvl w:ilvl="1">
      <w:start w:val="1"/>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numFmt w:val="bullet"/>
      <w:lvlText w:val="•"/>
      <w:lvlJc w:val="left"/>
      <w:pPr>
        <w:ind w:left="2931" w:hanging="721"/>
      </w:pPr>
      <w:rPr>
        <w:rFonts w:hint="default"/>
        <w:lang w:val="pt-PT" w:eastAsia="en-US" w:bidi="ar-SA"/>
      </w:rPr>
    </w:lvl>
    <w:lvl w:ilvl="3">
      <w:numFmt w:val="bullet"/>
      <w:lvlText w:val="•"/>
      <w:lvlJc w:val="left"/>
      <w:pPr>
        <w:ind w:left="3916" w:hanging="721"/>
      </w:pPr>
      <w:rPr>
        <w:rFonts w:hint="default"/>
        <w:lang w:val="pt-PT" w:eastAsia="en-US" w:bidi="ar-SA"/>
      </w:rPr>
    </w:lvl>
    <w:lvl w:ilvl="4">
      <w:numFmt w:val="bullet"/>
      <w:lvlText w:val="•"/>
      <w:lvlJc w:val="left"/>
      <w:pPr>
        <w:ind w:left="4902" w:hanging="721"/>
      </w:pPr>
      <w:rPr>
        <w:rFonts w:hint="default"/>
        <w:lang w:val="pt-PT" w:eastAsia="en-US" w:bidi="ar-SA"/>
      </w:rPr>
    </w:lvl>
    <w:lvl w:ilvl="5">
      <w:numFmt w:val="bullet"/>
      <w:lvlText w:val="•"/>
      <w:lvlJc w:val="left"/>
      <w:pPr>
        <w:ind w:left="5887" w:hanging="721"/>
      </w:pPr>
      <w:rPr>
        <w:rFonts w:hint="default"/>
        <w:lang w:val="pt-PT" w:eastAsia="en-US" w:bidi="ar-SA"/>
      </w:rPr>
    </w:lvl>
    <w:lvl w:ilvl="6">
      <w:numFmt w:val="bullet"/>
      <w:lvlText w:val="•"/>
      <w:lvlJc w:val="left"/>
      <w:pPr>
        <w:ind w:left="6873" w:hanging="721"/>
      </w:pPr>
      <w:rPr>
        <w:rFonts w:hint="default"/>
        <w:lang w:val="pt-PT" w:eastAsia="en-US" w:bidi="ar-SA"/>
      </w:rPr>
    </w:lvl>
    <w:lvl w:ilvl="7">
      <w:numFmt w:val="bullet"/>
      <w:lvlText w:val="•"/>
      <w:lvlJc w:val="left"/>
      <w:pPr>
        <w:ind w:left="7858" w:hanging="721"/>
      </w:pPr>
      <w:rPr>
        <w:rFonts w:hint="default"/>
        <w:lang w:val="pt-PT" w:eastAsia="en-US" w:bidi="ar-SA"/>
      </w:rPr>
    </w:lvl>
    <w:lvl w:ilvl="8">
      <w:numFmt w:val="bullet"/>
      <w:lvlText w:val="•"/>
      <w:lvlJc w:val="left"/>
      <w:pPr>
        <w:ind w:left="8844" w:hanging="721"/>
      </w:pPr>
      <w:rPr>
        <w:rFonts w:hint="default"/>
        <w:lang w:val="pt-PT" w:eastAsia="en-US" w:bidi="ar-SA"/>
      </w:rPr>
    </w:lvl>
  </w:abstractNum>
  <w:abstractNum w:abstractNumId="13" w15:restartNumberingAfterBreak="0">
    <w:nsid w:val="39D7251E"/>
    <w:multiLevelType w:val="hybridMultilevel"/>
    <w:tmpl w:val="6E8C542C"/>
    <w:lvl w:ilvl="0" w:tplc="9370B6EE">
      <w:start w:val="1"/>
      <w:numFmt w:val="lowerLetter"/>
      <w:lvlText w:val="(%1)"/>
      <w:lvlJc w:val="left"/>
      <w:pPr>
        <w:ind w:left="1377" w:hanging="421"/>
      </w:pPr>
      <w:rPr>
        <w:rFonts w:ascii="Verdana" w:eastAsia="Verdana" w:hAnsi="Verdana" w:cs="Verdana" w:hint="default"/>
        <w:b/>
        <w:bCs/>
        <w:spacing w:val="-2"/>
        <w:w w:val="102"/>
        <w:sz w:val="19"/>
        <w:szCs w:val="19"/>
        <w:lang w:val="pt-PT" w:eastAsia="en-US" w:bidi="ar-SA"/>
      </w:rPr>
    </w:lvl>
    <w:lvl w:ilvl="1" w:tplc="81DEC8A6">
      <w:numFmt w:val="bullet"/>
      <w:lvlText w:val="•"/>
      <w:lvlJc w:val="left"/>
      <w:pPr>
        <w:ind w:left="2323" w:hanging="421"/>
      </w:pPr>
      <w:rPr>
        <w:rFonts w:hint="default"/>
        <w:lang w:val="pt-PT" w:eastAsia="en-US" w:bidi="ar-SA"/>
      </w:rPr>
    </w:lvl>
    <w:lvl w:ilvl="2" w:tplc="030E897E">
      <w:numFmt w:val="bullet"/>
      <w:lvlText w:val="•"/>
      <w:lvlJc w:val="left"/>
      <w:pPr>
        <w:ind w:left="3267" w:hanging="421"/>
      </w:pPr>
      <w:rPr>
        <w:rFonts w:hint="default"/>
        <w:lang w:val="pt-PT" w:eastAsia="en-US" w:bidi="ar-SA"/>
      </w:rPr>
    </w:lvl>
    <w:lvl w:ilvl="3" w:tplc="1FD47E16">
      <w:numFmt w:val="bullet"/>
      <w:lvlText w:val="•"/>
      <w:lvlJc w:val="left"/>
      <w:pPr>
        <w:ind w:left="4210" w:hanging="421"/>
      </w:pPr>
      <w:rPr>
        <w:rFonts w:hint="default"/>
        <w:lang w:val="pt-PT" w:eastAsia="en-US" w:bidi="ar-SA"/>
      </w:rPr>
    </w:lvl>
    <w:lvl w:ilvl="4" w:tplc="73564540">
      <w:numFmt w:val="bullet"/>
      <w:lvlText w:val="•"/>
      <w:lvlJc w:val="left"/>
      <w:pPr>
        <w:ind w:left="5154" w:hanging="421"/>
      </w:pPr>
      <w:rPr>
        <w:rFonts w:hint="default"/>
        <w:lang w:val="pt-PT" w:eastAsia="en-US" w:bidi="ar-SA"/>
      </w:rPr>
    </w:lvl>
    <w:lvl w:ilvl="5" w:tplc="3B161354">
      <w:numFmt w:val="bullet"/>
      <w:lvlText w:val="•"/>
      <w:lvlJc w:val="left"/>
      <w:pPr>
        <w:ind w:left="6097" w:hanging="421"/>
      </w:pPr>
      <w:rPr>
        <w:rFonts w:hint="default"/>
        <w:lang w:val="pt-PT" w:eastAsia="en-US" w:bidi="ar-SA"/>
      </w:rPr>
    </w:lvl>
    <w:lvl w:ilvl="6" w:tplc="C8F62A6A">
      <w:numFmt w:val="bullet"/>
      <w:lvlText w:val="•"/>
      <w:lvlJc w:val="left"/>
      <w:pPr>
        <w:ind w:left="7041" w:hanging="421"/>
      </w:pPr>
      <w:rPr>
        <w:rFonts w:hint="default"/>
        <w:lang w:val="pt-PT" w:eastAsia="en-US" w:bidi="ar-SA"/>
      </w:rPr>
    </w:lvl>
    <w:lvl w:ilvl="7" w:tplc="7CF68776">
      <w:numFmt w:val="bullet"/>
      <w:lvlText w:val="•"/>
      <w:lvlJc w:val="left"/>
      <w:pPr>
        <w:ind w:left="7984" w:hanging="421"/>
      </w:pPr>
      <w:rPr>
        <w:rFonts w:hint="default"/>
        <w:lang w:val="pt-PT" w:eastAsia="en-US" w:bidi="ar-SA"/>
      </w:rPr>
    </w:lvl>
    <w:lvl w:ilvl="8" w:tplc="1BDAFF14">
      <w:numFmt w:val="bullet"/>
      <w:lvlText w:val="•"/>
      <w:lvlJc w:val="left"/>
      <w:pPr>
        <w:ind w:left="8928" w:hanging="421"/>
      </w:pPr>
      <w:rPr>
        <w:rFonts w:hint="default"/>
        <w:lang w:val="pt-PT" w:eastAsia="en-US" w:bidi="ar-SA"/>
      </w:rPr>
    </w:lvl>
  </w:abstractNum>
  <w:abstractNum w:abstractNumId="14" w15:restartNumberingAfterBreak="0">
    <w:nsid w:val="3CB47926"/>
    <w:multiLevelType w:val="multilevel"/>
    <w:tmpl w:val="EE34C570"/>
    <w:lvl w:ilvl="0">
      <w:start w:val="6"/>
      <w:numFmt w:val="decimal"/>
      <w:lvlText w:val="%1"/>
      <w:lvlJc w:val="left"/>
      <w:pPr>
        <w:ind w:left="957" w:hanging="721"/>
      </w:pPr>
      <w:rPr>
        <w:rFonts w:hint="default"/>
        <w:lang w:val="pt-PT" w:eastAsia="en-US" w:bidi="ar-SA"/>
      </w:rPr>
    </w:lvl>
    <w:lvl w:ilvl="1">
      <w:start w:val="1"/>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start w:val="1"/>
      <w:numFmt w:val="upperRoman"/>
      <w:lvlText w:val="(%3)"/>
      <w:lvlJc w:val="left"/>
      <w:pPr>
        <w:ind w:left="2384" w:hanging="706"/>
      </w:pPr>
      <w:rPr>
        <w:rFonts w:ascii="Verdana" w:eastAsia="Verdana" w:hAnsi="Verdana" w:cs="Verdana" w:hint="default"/>
        <w:spacing w:val="-7"/>
        <w:w w:val="102"/>
        <w:sz w:val="19"/>
        <w:szCs w:val="19"/>
        <w:lang w:val="pt-PT" w:eastAsia="en-US" w:bidi="ar-SA"/>
      </w:rPr>
    </w:lvl>
    <w:lvl w:ilvl="3">
      <w:numFmt w:val="bullet"/>
      <w:lvlText w:val="•"/>
      <w:lvlJc w:val="left"/>
      <w:pPr>
        <w:ind w:left="4254" w:hanging="706"/>
      </w:pPr>
      <w:rPr>
        <w:rFonts w:hint="default"/>
        <w:lang w:val="pt-PT" w:eastAsia="en-US" w:bidi="ar-SA"/>
      </w:rPr>
    </w:lvl>
    <w:lvl w:ilvl="4">
      <w:numFmt w:val="bullet"/>
      <w:lvlText w:val="•"/>
      <w:lvlJc w:val="left"/>
      <w:pPr>
        <w:ind w:left="5191" w:hanging="706"/>
      </w:pPr>
      <w:rPr>
        <w:rFonts w:hint="default"/>
        <w:lang w:val="pt-PT" w:eastAsia="en-US" w:bidi="ar-SA"/>
      </w:rPr>
    </w:lvl>
    <w:lvl w:ilvl="5">
      <w:numFmt w:val="bullet"/>
      <w:lvlText w:val="•"/>
      <w:lvlJc w:val="left"/>
      <w:pPr>
        <w:ind w:left="6128" w:hanging="706"/>
      </w:pPr>
      <w:rPr>
        <w:rFonts w:hint="default"/>
        <w:lang w:val="pt-PT" w:eastAsia="en-US" w:bidi="ar-SA"/>
      </w:rPr>
    </w:lvl>
    <w:lvl w:ilvl="6">
      <w:numFmt w:val="bullet"/>
      <w:lvlText w:val="•"/>
      <w:lvlJc w:val="left"/>
      <w:pPr>
        <w:ind w:left="7066" w:hanging="706"/>
      </w:pPr>
      <w:rPr>
        <w:rFonts w:hint="default"/>
        <w:lang w:val="pt-PT" w:eastAsia="en-US" w:bidi="ar-SA"/>
      </w:rPr>
    </w:lvl>
    <w:lvl w:ilvl="7">
      <w:numFmt w:val="bullet"/>
      <w:lvlText w:val="•"/>
      <w:lvlJc w:val="left"/>
      <w:pPr>
        <w:ind w:left="8003" w:hanging="706"/>
      </w:pPr>
      <w:rPr>
        <w:rFonts w:hint="default"/>
        <w:lang w:val="pt-PT" w:eastAsia="en-US" w:bidi="ar-SA"/>
      </w:rPr>
    </w:lvl>
    <w:lvl w:ilvl="8">
      <w:numFmt w:val="bullet"/>
      <w:lvlText w:val="•"/>
      <w:lvlJc w:val="left"/>
      <w:pPr>
        <w:ind w:left="8940" w:hanging="706"/>
      </w:pPr>
      <w:rPr>
        <w:rFonts w:hint="default"/>
        <w:lang w:val="pt-PT" w:eastAsia="en-US" w:bidi="ar-SA"/>
      </w:rPr>
    </w:lvl>
  </w:abstractNum>
  <w:abstractNum w:abstractNumId="15" w15:restartNumberingAfterBreak="0">
    <w:nsid w:val="3E7844DB"/>
    <w:multiLevelType w:val="multilevel"/>
    <w:tmpl w:val="0506142C"/>
    <w:lvl w:ilvl="0">
      <w:start w:val="11"/>
      <w:numFmt w:val="decimal"/>
      <w:lvlText w:val="%1"/>
      <w:lvlJc w:val="left"/>
      <w:pPr>
        <w:ind w:left="957" w:hanging="721"/>
      </w:pPr>
      <w:rPr>
        <w:rFonts w:hint="default"/>
        <w:lang w:val="pt-PT" w:eastAsia="en-US" w:bidi="ar-SA"/>
      </w:rPr>
    </w:lvl>
    <w:lvl w:ilvl="1">
      <w:start w:val="2"/>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numFmt w:val="bullet"/>
      <w:lvlText w:val="•"/>
      <w:lvlJc w:val="left"/>
      <w:pPr>
        <w:ind w:left="2931" w:hanging="721"/>
      </w:pPr>
      <w:rPr>
        <w:rFonts w:hint="default"/>
        <w:lang w:val="pt-PT" w:eastAsia="en-US" w:bidi="ar-SA"/>
      </w:rPr>
    </w:lvl>
    <w:lvl w:ilvl="3">
      <w:numFmt w:val="bullet"/>
      <w:lvlText w:val="•"/>
      <w:lvlJc w:val="left"/>
      <w:pPr>
        <w:ind w:left="3916" w:hanging="721"/>
      </w:pPr>
      <w:rPr>
        <w:rFonts w:hint="default"/>
        <w:lang w:val="pt-PT" w:eastAsia="en-US" w:bidi="ar-SA"/>
      </w:rPr>
    </w:lvl>
    <w:lvl w:ilvl="4">
      <w:numFmt w:val="bullet"/>
      <w:lvlText w:val="•"/>
      <w:lvlJc w:val="left"/>
      <w:pPr>
        <w:ind w:left="4902" w:hanging="721"/>
      </w:pPr>
      <w:rPr>
        <w:rFonts w:hint="default"/>
        <w:lang w:val="pt-PT" w:eastAsia="en-US" w:bidi="ar-SA"/>
      </w:rPr>
    </w:lvl>
    <w:lvl w:ilvl="5">
      <w:numFmt w:val="bullet"/>
      <w:lvlText w:val="•"/>
      <w:lvlJc w:val="left"/>
      <w:pPr>
        <w:ind w:left="5887" w:hanging="721"/>
      </w:pPr>
      <w:rPr>
        <w:rFonts w:hint="default"/>
        <w:lang w:val="pt-PT" w:eastAsia="en-US" w:bidi="ar-SA"/>
      </w:rPr>
    </w:lvl>
    <w:lvl w:ilvl="6">
      <w:numFmt w:val="bullet"/>
      <w:lvlText w:val="•"/>
      <w:lvlJc w:val="left"/>
      <w:pPr>
        <w:ind w:left="6873" w:hanging="721"/>
      </w:pPr>
      <w:rPr>
        <w:rFonts w:hint="default"/>
        <w:lang w:val="pt-PT" w:eastAsia="en-US" w:bidi="ar-SA"/>
      </w:rPr>
    </w:lvl>
    <w:lvl w:ilvl="7">
      <w:numFmt w:val="bullet"/>
      <w:lvlText w:val="•"/>
      <w:lvlJc w:val="left"/>
      <w:pPr>
        <w:ind w:left="7858" w:hanging="721"/>
      </w:pPr>
      <w:rPr>
        <w:rFonts w:hint="default"/>
        <w:lang w:val="pt-PT" w:eastAsia="en-US" w:bidi="ar-SA"/>
      </w:rPr>
    </w:lvl>
    <w:lvl w:ilvl="8">
      <w:numFmt w:val="bullet"/>
      <w:lvlText w:val="•"/>
      <w:lvlJc w:val="left"/>
      <w:pPr>
        <w:ind w:left="8844" w:hanging="721"/>
      </w:pPr>
      <w:rPr>
        <w:rFonts w:hint="default"/>
        <w:lang w:val="pt-PT" w:eastAsia="en-US" w:bidi="ar-SA"/>
      </w:rPr>
    </w:lvl>
  </w:abstractNum>
  <w:abstractNum w:abstractNumId="16" w15:restartNumberingAfterBreak="0">
    <w:nsid w:val="3F2655A9"/>
    <w:multiLevelType w:val="hybridMultilevel"/>
    <w:tmpl w:val="0388B1AA"/>
    <w:lvl w:ilvl="0" w:tplc="5E4CF8C4">
      <w:start w:val="1"/>
      <w:numFmt w:val="lowerLetter"/>
      <w:lvlText w:val="(%1)"/>
      <w:lvlJc w:val="left"/>
      <w:pPr>
        <w:ind w:left="957" w:hanging="721"/>
      </w:pPr>
      <w:rPr>
        <w:rFonts w:ascii="Verdana" w:eastAsia="Verdana" w:hAnsi="Verdana" w:cs="Verdana" w:hint="default"/>
        <w:b/>
        <w:bCs/>
        <w:spacing w:val="-2"/>
        <w:w w:val="102"/>
        <w:sz w:val="19"/>
        <w:szCs w:val="19"/>
        <w:lang w:val="pt-PT" w:eastAsia="en-US" w:bidi="ar-SA"/>
      </w:rPr>
    </w:lvl>
    <w:lvl w:ilvl="1" w:tplc="24A42934">
      <w:numFmt w:val="bullet"/>
      <w:lvlText w:val="•"/>
      <w:lvlJc w:val="left"/>
      <w:pPr>
        <w:ind w:left="1945" w:hanging="721"/>
      </w:pPr>
      <w:rPr>
        <w:rFonts w:hint="default"/>
        <w:lang w:val="pt-PT" w:eastAsia="en-US" w:bidi="ar-SA"/>
      </w:rPr>
    </w:lvl>
    <w:lvl w:ilvl="2" w:tplc="2FB8EFB4">
      <w:numFmt w:val="bullet"/>
      <w:lvlText w:val="•"/>
      <w:lvlJc w:val="left"/>
      <w:pPr>
        <w:ind w:left="2931" w:hanging="721"/>
      </w:pPr>
      <w:rPr>
        <w:rFonts w:hint="default"/>
        <w:lang w:val="pt-PT" w:eastAsia="en-US" w:bidi="ar-SA"/>
      </w:rPr>
    </w:lvl>
    <w:lvl w:ilvl="3" w:tplc="5500611A">
      <w:numFmt w:val="bullet"/>
      <w:lvlText w:val="•"/>
      <w:lvlJc w:val="left"/>
      <w:pPr>
        <w:ind w:left="3916" w:hanging="721"/>
      </w:pPr>
      <w:rPr>
        <w:rFonts w:hint="default"/>
        <w:lang w:val="pt-PT" w:eastAsia="en-US" w:bidi="ar-SA"/>
      </w:rPr>
    </w:lvl>
    <w:lvl w:ilvl="4" w:tplc="858CCC98">
      <w:numFmt w:val="bullet"/>
      <w:lvlText w:val="•"/>
      <w:lvlJc w:val="left"/>
      <w:pPr>
        <w:ind w:left="4902" w:hanging="721"/>
      </w:pPr>
      <w:rPr>
        <w:rFonts w:hint="default"/>
        <w:lang w:val="pt-PT" w:eastAsia="en-US" w:bidi="ar-SA"/>
      </w:rPr>
    </w:lvl>
    <w:lvl w:ilvl="5" w:tplc="58AE67FE">
      <w:numFmt w:val="bullet"/>
      <w:lvlText w:val="•"/>
      <w:lvlJc w:val="left"/>
      <w:pPr>
        <w:ind w:left="5887" w:hanging="721"/>
      </w:pPr>
      <w:rPr>
        <w:rFonts w:hint="default"/>
        <w:lang w:val="pt-PT" w:eastAsia="en-US" w:bidi="ar-SA"/>
      </w:rPr>
    </w:lvl>
    <w:lvl w:ilvl="6" w:tplc="14C64A64">
      <w:numFmt w:val="bullet"/>
      <w:lvlText w:val="•"/>
      <w:lvlJc w:val="left"/>
      <w:pPr>
        <w:ind w:left="6873" w:hanging="721"/>
      </w:pPr>
      <w:rPr>
        <w:rFonts w:hint="default"/>
        <w:lang w:val="pt-PT" w:eastAsia="en-US" w:bidi="ar-SA"/>
      </w:rPr>
    </w:lvl>
    <w:lvl w:ilvl="7" w:tplc="6764FA96">
      <w:numFmt w:val="bullet"/>
      <w:lvlText w:val="•"/>
      <w:lvlJc w:val="left"/>
      <w:pPr>
        <w:ind w:left="7858" w:hanging="721"/>
      </w:pPr>
      <w:rPr>
        <w:rFonts w:hint="default"/>
        <w:lang w:val="pt-PT" w:eastAsia="en-US" w:bidi="ar-SA"/>
      </w:rPr>
    </w:lvl>
    <w:lvl w:ilvl="8" w:tplc="D2FC9324">
      <w:numFmt w:val="bullet"/>
      <w:lvlText w:val="•"/>
      <w:lvlJc w:val="left"/>
      <w:pPr>
        <w:ind w:left="8844" w:hanging="721"/>
      </w:pPr>
      <w:rPr>
        <w:rFonts w:hint="default"/>
        <w:lang w:val="pt-PT" w:eastAsia="en-US" w:bidi="ar-SA"/>
      </w:rPr>
    </w:lvl>
  </w:abstractNum>
  <w:abstractNum w:abstractNumId="17" w15:restartNumberingAfterBreak="0">
    <w:nsid w:val="4A3D40A2"/>
    <w:multiLevelType w:val="hybridMultilevel"/>
    <w:tmpl w:val="957075B8"/>
    <w:lvl w:ilvl="0" w:tplc="7A40835C">
      <w:start w:val="1"/>
      <w:numFmt w:val="lowerLetter"/>
      <w:lvlText w:val="(%1)"/>
      <w:lvlJc w:val="left"/>
      <w:pPr>
        <w:ind w:left="957" w:hanging="421"/>
      </w:pPr>
      <w:rPr>
        <w:rFonts w:ascii="Verdana" w:eastAsia="Verdana" w:hAnsi="Verdana" w:cs="Verdana" w:hint="default"/>
        <w:b/>
        <w:bCs/>
        <w:spacing w:val="-2"/>
        <w:w w:val="102"/>
        <w:sz w:val="19"/>
        <w:szCs w:val="19"/>
        <w:lang w:val="pt-PT" w:eastAsia="en-US" w:bidi="ar-SA"/>
      </w:rPr>
    </w:lvl>
    <w:lvl w:ilvl="1" w:tplc="EF6E1692">
      <w:numFmt w:val="bullet"/>
      <w:lvlText w:val="•"/>
      <w:lvlJc w:val="left"/>
      <w:pPr>
        <w:ind w:left="1945" w:hanging="421"/>
      </w:pPr>
      <w:rPr>
        <w:rFonts w:hint="default"/>
        <w:lang w:val="pt-PT" w:eastAsia="en-US" w:bidi="ar-SA"/>
      </w:rPr>
    </w:lvl>
    <w:lvl w:ilvl="2" w:tplc="594068CA">
      <w:numFmt w:val="bullet"/>
      <w:lvlText w:val="•"/>
      <w:lvlJc w:val="left"/>
      <w:pPr>
        <w:ind w:left="2931" w:hanging="421"/>
      </w:pPr>
      <w:rPr>
        <w:rFonts w:hint="default"/>
        <w:lang w:val="pt-PT" w:eastAsia="en-US" w:bidi="ar-SA"/>
      </w:rPr>
    </w:lvl>
    <w:lvl w:ilvl="3" w:tplc="80F00F9C">
      <w:numFmt w:val="bullet"/>
      <w:lvlText w:val="•"/>
      <w:lvlJc w:val="left"/>
      <w:pPr>
        <w:ind w:left="3916" w:hanging="421"/>
      </w:pPr>
      <w:rPr>
        <w:rFonts w:hint="default"/>
        <w:lang w:val="pt-PT" w:eastAsia="en-US" w:bidi="ar-SA"/>
      </w:rPr>
    </w:lvl>
    <w:lvl w:ilvl="4" w:tplc="2DFA2DFE">
      <w:numFmt w:val="bullet"/>
      <w:lvlText w:val="•"/>
      <w:lvlJc w:val="left"/>
      <w:pPr>
        <w:ind w:left="4902" w:hanging="421"/>
      </w:pPr>
      <w:rPr>
        <w:rFonts w:hint="default"/>
        <w:lang w:val="pt-PT" w:eastAsia="en-US" w:bidi="ar-SA"/>
      </w:rPr>
    </w:lvl>
    <w:lvl w:ilvl="5" w:tplc="E82ED394">
      <w:numFmt w:val="bullet"/>
      <w:lvlText w:val="•"/>
      <w:lvlJc w:val="left"/>
      <w:pPr>
        <w:ind w:left="5887" w:hanging="421"/>
      </w:pPr>
      <w:rPr>
        <w:rFonts w:hint="default"/>
        <w:lang w:val="pt-PT" w:eastAsia="en-US" w:bidi="ar-SA"/>
      </w:rPr>
    </w:lvl>
    <w:lvl w:ilvl="6" w:tplc="9316550A">
      <w:numFmt w:val="bullet"/>
      <w:lvlText w:val="•"/>
      <w:lvlJc w:val="left"/>
      <w:pPr>
        <w:ind w:left="6873" w:hanging="421"/>
      </w:pPr>
      <w:rPr>
        <w:rFonts w:hint="default"/>
        <w:lang w:val="pt-PT" w:eastAsia="en-US" w:bidi="ar-SA"/>
      </w:rPr>
    </w:lvl>
    <w:lvl w:ilvl="7" w:tplc="CEC016EE">
      <w:numFmt w:val="bullet"/>
      <w:lvlText w:val="•"/>
      <w:lvlJc w:val="left"/>
      <w:pPr>
        <w:ind w:left="7858" w:hanging="421"/>
      </w:pPr>
      <w:rPr>
        <w:rFonts w:hint="default"/>
        <w:lang w:val="pt-PT" w:eastAsia="en-US" w:bidi="ar-SA"/>
      </w:rPr>
    </w:lvl>
    <w:lvl w:ilvl="8" w:tplc="FEF8F388">
      <w:numFmt w:val="bullet"/>
      <w:lvlText w:val="•"/>
      <w:lvlJc w:val="left"/>
      <w:pPr>
        <w:ind w:left="8844" w:hanging="421"/>
      </w:pPr>
      <w:rPr>
        <w:rFonts w:hint="default"/>
        <w:lang w:val="pt-PT" w:eastAsia="en-US" w:bidi="ar-SA"/>
      </w:rPr>
    </w:lvl>
  </w:abstractNum>
  <w:abstractNum w:abstractNumId="18" w15:restartNumberingAfterBreak="0">
    <w:nsid w:val="4A527561"/>
    <w:multiLevelType w:val="hybridMultilevel"/>
    <w:tmpl w:val="A5868D00"/>
    <w:lvl w:ilvl="0" w:tplc="C37A904C">
      <w:start w:val="1"/>
      <w:numFmt w:val="lowerLetter"/>
      <w:lvlText w:val="(%1)"/>
      <w:lvlJc w:val="left"/>
      <w:pPr>
        <w:ind w:left="957" w:hanging="571"/>
      </w:pPr>
      <w:rPr>
        <w:rFonts w:ascii="Verdana" w:eastAsia="Verdana" w:hAnsi="Verdana" w:cs="Verdana" w:hint="default"/>
        <w:b/>
        <w:bCs/>
        <w:spacing w:val="-2"/>
        <w:w w:val="102"/>
        <w:sz w:val="19"/>
        <w:szCs w:val="19"/>
        <w:lang w:val="pt-PT" w:eastAsia="en-US" w:bidi="ar-SA"/>
      </w:rPr>
    </w:lvl>
    <w:lvl w:ilvl="1" w:tplc="1CA671AE">
      <w:numFmt w:val="bullet"/>
      <w:lvlText w:val="•"/>
      <w:lvlJc w:val="left"/>
      <w:pPr>
        <w:ind w:left="1945" w:hanging="571"/>
      </w:pPr>
      <w:rPr>
        <w:rFonts w:hint="default"/>
        <w:lang w:val="pt-PT" w:eastAsia="en-US" w:bidi="ar-SA"/>
      </w:rPr>
    </w:lvl>
    <w:lvl w:ilvl="2" w:tplc="9E081BDC">
      <w:numFmt w:val="bullet"/>
      <w:lvlText w:val="•"/>
      <w:lvlJc w:val="left"/>
      <w:pPr>
        <w:ind w:left="2931" w:hanging="571"/>
      </w:pPr>
      <w:rPr>
        <w:rFonts w:hint="default"/>
        <w:lang w:val="pt-PT" w:eastAsia="en-US" w:bidi="ar-SA"/>
      </w:rPr>
    </w:lvl>
    <w:lvl w:ilvl="3" w:tplc="3FEA8966">
      <w:numFmt w:val="bullet"/>
      <w:lvlText w:val="•"/>
      <w:lvlJc w:val="left"/>
      <w:pPr>
        <w:ind w:left="3916" w:hanging="571"/>
      </w:pPr>
      <w:rPr>
        <w:rFonts w:hint="default"/>
        <w:lang w:val="pt-PT" w:eastAsia="en-US" w:bidi="ar-SA"/>
      </w:rPr>
    </w:lvl>
    <w:lvl w:ilvl="4" w:tplc="871471A8">
      <w:numFmt w:val="bullet"/>
      <w:lvlText w:val="•"/>
      <w:lvlJc w:val="left"/>
      <w:pPr>
        <w:ind w:left="4902" w:hanging="571"/>
      </w:pPr>
      <w:rPr>
        <w:rFonts w:hint="default"/>
        <w:lang w:val="pt-PT" w:eastAsia="en-US" w:bidi="ar-SA"/>
      </w:rPr>
    </w:lvl>
    <w:lvl w:ilvl="5" w:tplc="A9E8BFF0">
      <w:numFmt w:val="bullet"/>
      <w:lvlText w:val="•"/>
      <w:lvlJc w:val="left"/>
      <w:pPr>
        <w:ind w:left="5887" w:hanging="571"/>
      </w:pPr>
      <w:rPr>
        <w:rFonts w:hint="default"/>
        <w:lang w:val="pt-PT" w:eastAsia="en-US" w:bidi="ar-SA"/>
      </w:rPr>
    </w:lvl>
    <w:lvl w:ilvl="6" w:tplc="0988F43C">
      <w:numFmt w:val="bullet"/>
      <w:lvlText w:val="•"/>
      <w:lvlJc w:val="left"/>
      <w:pPr>
        <w:ind w:left="6873" w:hanging="571"/>
      </w:pPr>
      <w:rPr>
        <w:rFonts w:hint="default"/>
        <w:lang w:val="pt-PT" w:eastAsia="en-US" w:bidi="ar-SA"/>
      </w:rPr>
    </w:lvl>
    <w:lvl w:ilvl="7" w:tplc="234A42D2">
      <w:numFmt w:val="bullet"/>
      <w:lvlText w:val="•"/>
      <w:lvlJc w:val="left"/>
      <w:pPr>
        <w:ind w:left="7858" w:hanging="571"/>
      </w:pPr>
      <w:rPr>
        <w:rFonts w:hint="default"/>
        <w:lang w:val="pt-PT" w:eastAsia="en-US" w:bidi="ar-SA"/>
      </w:rPr>
    </w:lvl>
    <w:lvl w:ilvl="8" w:tplc="DF94E896">
      <w:numFmt w:val="bullet"/>
      <w:lvlText w:val="•"/>
      <w:lvlJc w:val="left"/>
      <w:pPr>
        <w:ind w:left="8844" w:hanging="571"/>
      </w:pPr>
      <w:rPr>
        <w:rFonts w:hint="default"/>
        <w:lang w:val="pt-PT" w:eastAsia="en-US" w:bidi="ar-SA"/>
      </w:rPr>
    </w:lvl>
  </w:abstractNum>
  <w:abstractNum w:abstractNumId="19" w15:restartNumberingAfterBreak="0">
    <w:nsid w:val="4F1E6CFA"/>
    <w:multiLevelType w:val="hybridMultilevel"/>
    <w:tmpl w:val="0928B08C"/>
    <w:lvl w:ilvl="0" w:tplc="8F54EE54">
      <w:start w:val="1"/>
      <w:numFmt w:val="lowerLetter"/>
      <w:lvlText w:val="(%1)"/>
      <w:lvlJc w:val="left"/>
      <w:pPr>
        <w:ind w:left="957" w:hanging="706"/>
      </w:pPr>
      <w:rPr>
        <w:rFonts w:ascii="Verdana" w:eastAsia="Verdana" w:hAnsi="Verdana" w:cs="Verdana" w:hint="default"/>
        <w:b/>
        <w:bCs/>
        <w:spacing w:val="-2"/>
        <w:w w:val="102"/>
        <w:sz w:val="19"/>
        <w:szCs w:val="19"/>
        <w:lang w:val="pt-PT" w:eastAsia="en-US" w:bidi="ar-SA"/>
      </w:rPr>
    </w:lvl>
    <w:lvl w:ilvl="1" w:tplc="B99C3BC8">
      <w:numFmt w:val="bullet"/>
      <w:lvlText w:val="•"/>
      <w:lvlJc w:val="left"/>
      <w:pPr>
        <w:ind w:left="1945" w:hanging="706"/>
      </w:pPr>
      <w:rPr>
        <w:rFonts w:hint="default"/>
        <w:lang w:val="pt-PT" w:eastAsia="en-US" w:bidi="ar-SA"/>
      </w:rPr>
    </w:lvl>
    <w:lvl w:ilvl="2" w:tplc="B7560302">
      <w:numFmt w:val="bullet"/>
      <w:lvlText w:val="•"/>
      <w:lvlJc w:val="left"/>
      <w:pPr>
        <w:ind w:left="2931" w:hanging="706"/>
      </w:pPr>
      <w:rPr>
        <w:rFonts w:hint="default"/>
        <w:lang w:val="pt-PT" w:eastAsia="en-US" w:bidi="ar-SA"/>
      </w:rPr>
    </w:lvl>
    <w:lvl w:ilvl="3" w:tplc="DA3E0DEE">
      <w:numFmt w:val="bullet"/>
      <w:lvlText w:val="•"/>
      <w:lvlJc w:val="left"/>
      <w:pPr>
        <w:ind w:left="3916" w:hanging="706"/>
      </w:pPr>
      <w:rPr>
        <w:rFonts w:hint="default"/>
        <w:lang w:val="pt-PT" w:eastAsia="en-US" w:bidi="ar-SA"/>
      </w:rPr>
    </w:lvl>
    <w:lvl w:ilvl="4" w:tplc="A16C4414">
      <w:numFmt w:val="bullet"/>
      <w:lvlText w:val="•"/>
      <w:lvlJc w:val="left"/>
      <w:pPr>
        <w:ind w:left="4902" w:hanging="706"/>
      </w:pPr>
      <w:rPr>
        <w:rFonts w:hint="default"/>
        <w:lang w:val="pt-PT" w:eastAsia="en-US" w:bidi="ar-SA"/>
      </w:rPr>
    </w:lvl>
    <w:lvl w:ilvl="5" w:tplc="27B82668">
      <w:numFmt w:val="bullet"/>
      <w:lvlText w:val="•"/>
      <w:lvlJc w:val="left"/>
      <w:pPr>
        <w:ind w:left="5887" w:hanging="706"/>
      </w:pPr>
      <w:rPr>
        <w:rFonts w:hint="default"/>
        <w:lang w:val="pt-PT" w:eastAsia="en-US" w:bidi="ar-SA"/>
      </w:rPr>
    </w:lvl>
    <w:lvl w:ilvl="6" w:tplc="D7F2EC4E">
      <w:numFmt w:val="bullet"/>
      <w:lvlText w:val="•"/>
      <w:lvlJc w:val="left"/>
      <w:pPr>
        <w:ind w:left="6873" w:hanging="706"/>
      </w:pPr>
      <w:rPr>
        <w:rFonts w:hint="default"/>
        <w:lang w:val="pt-PT" w:eastAsia="en-US" w:bidi="ar-SA"/>
      </w:rPr>
    </w:lvl>
    <w:lvl w:ilvl="7" w:tplc="1C9A84EE">
      <w:numFmt w:val="bullet"/>
      <w:lvlText w:val="•"/>
      <w:lvlJc w:val="left"/>
      <w:pPr>
        <w:ind w:left="7858" w:hanging="706"/>
      </w:pPr>
      <w:rPr>
        <w:rFonts w:hint="default"/>
        <w:lang w:val="pt-PT" w:eastAsia="en-US" w:bidi="ar-SA"/>
      </w:rPr>
    </w:lvl>
    <w:lvl w:ilvl="8" w:tplc="18CEF7A2">
      <w:numFmt w:val="bullet"/>
      <w:lvlText w:val="•"/>
      <w:lvlJc w:val="left"/>
      <w:pPr>
        <w:ind w:left="8844" w:hanging="706"/>
      </w:pPr>
      <w:rPr>
        <w:rFonts w:hint="default"/>
        <w:lang w:val="pt-PT" w:eastAsia="en-US" w:bidi="ar-SA"/>
      </w:rPr>
    </w:lvl>
  </w:abstractNum>
  <w:abstractNum w:abstractNumId="20" w15:restartNumberingAfterBreak="0">
    <w:nsid w:val="565C5124"/>
    <w:multiLevelType w:val="multilevel"/>
    <w:tmpl w:val="219A77B0"/>
    <w:lvl w:ilvl="0">
      <w:start w:val="18"/>
      <w:numFmt w:val="decimal"/>
      <w:lvlText w:val="%1"/>
      <w:lvlJc w:val="left"/>
      <w:pPr>
        <w:ind w:left="957" w:hanging="721"/>
      </w:pPr>
      <w:rPr>
        <w:rFonts w:hint="default"/>
        <w:lang w:val="pt-PT" w:eastAsia="en-US" w:bidi="ar-SA"/>
      </w:rPr>
    </w:lvl>
    <w:lvl w:ilvl="1">
      <w:start w:val="1"/>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numFmt w:val="bullet"/>
      <w:lvlText w:val="•"/>
      <w:lvlJc w:val="left"/>
      <w:pPr>
        <w:ind w:left="2931" w:hanging="721"/>
      </w:pPr>
      <w:rPr>
        <w:rFonts w:hint="default"/>
        <w:lang w:val="pt-PT" w:eastAsia="en-US" w:bidi="ar-SA"/>
      </w:rPr>
    </w:lvl>
    <w:lvl w:ilvl="3">
      <w:numFmt w:val="bullet"/>
      <w:lvlText w:val="•"/>
      <w:lvlJc w:val="left"/>
      <w:pPr>
        <w:ind w:left="3916" w:hanging="721"/>
      </w:pPr>
      <w:rPr>
        <w:rFonts w:hint="default"/>
        <w:lang w:val="pt-PT" w:eastAsia="en-US" w:bidi="ar-SA"/>
      </w:rPr>
    </w:lvl>
    <w:lvl w:ilvl="4">
      <w:numFmt w:val="bullet"/>
      <w:lvlText w:val="•"/>
      <w:lvlJc w:val="left"/>
      <w:pPr>
        <w:ind w:left="4902" w:hanging="721"/>
      </w:pPr>
      <w:rPr>
        <w:rFonts w:hint="default"/>
        <w:lang w:val="pt-PT" w:eastAsia="en-US" w:bidi="ar-SA"/>
      </w:rPr>
    </w:lvl>
    <w:lvl w:ilvl="5">
      <w:numFmt w:val="bullet"/>
      <w:lvlText w:val="•"/>
      <w:lvlJc w:val="left"/>
      <w:pPr>
        <w:ind w:left="5887" w:hanging="721"/>
      </w:pPr>
      <w:rPr>
        <w:rFonts w:hint="default"/>
        <w:lang w:val="pt-PT" w:eastAsia="en-US" w:bidi="ar-SA"/>
      </w:rPr>
    </w:lvl>
    <w:lvl w:ilvl="6">
      <w:numFmt w:val="bullet"/>
      <w:lvlText w:val="•"/>
      <w:lvlJc w:val="left"/>
      <w:pPr>
        <w:ind w:left="6873" w:hanging="721"/>
      </w:pPr>
      <w:rPr>
        <w:rFonts w:hint="default"/>
        <w:lang w:val="pt-PT" w:eastAsia="en-US" w:bidi="ar-SA"/>
      </w:rPr>
    </w:lvl>
    <w:lvl w:ilvl="7">
      <w:numFmt w:val="bullet"/>
      <w:lvlText w:val="•"/>
      <w:lvlJc w:val="left"/>
      <w:pPr>
        <w:ind w:left="7858" w:hanging="721"/>
      </w:pPr>
      <w:rPr>
        <w:rFonts w:hint="default"/>
        <w:lang w:val="pt-PT" w:eastAsia="en-US" w:bidi="ar-SA"/>
      </w:rPr>
    </w:lvl>
    <w:lvl w:ilvl="8">
      <w:numFmt w:val="bullet"/>
      <w:lvlText w:val="•"/>
      <w:lvlJc w:val="left"/>
      <w:pPr>
        <w:ind w:left="8844" w:hanging="721"/>
      </w:pPr>
      <w:rPr>
        <w:rFonts w:hint="default"/>
        <w:lang w:val="pt-PT" w:eastAsia="en-US" w:bidi="ar-SA"/>
      </w:rPr>
    </w:lvl>
  </w:abstractNum>
  <w:abstractNum w:abstractNumId="21" w15:restartNumberingAfterBreak="0">
    <w:nsid w:val="5AA835AC"/>
    <w:multiLevelType w:val="hybridMultilevel"/>
    <w:tmpl w:val="8586DD52"/>
    <w:lvl w:ilvl="0" w:tplc="199AA5D0">
      <w:start w:val="1"/>
      <w:numFmt w:val="lowerLetter"/>
      <w:lvlText w:val="(%1)"/>
      <w:lvlJc w:val="left"/>
      <w:pPr>
        <w:ind w:left="1678" w:hanging="721"/>
      </w:pPr>
      <w:rPr>
        <w:rFonts w:ascii="Verdana" w:eastAsia="Verdana" w:hAnsi="Verdana" w:cs="Verdana" w:hint="default"/>
        <w:b/>
        <w:bCs/>
        <w:spacing w:val="-2"/>
        <w:w w:val="102"/>
        <w:sz w:val="19"/>
        <w:szCs w:val="19"/>
        <w:lang w:val="pt-PT" w:eastAsia="en-US" w:bidi="ar-SA"/>
      </w:rPr>
    </w:lvl>
    <w:lvl w:ilvl="1" w:tplc="96DAAD08">
      <w:numFmt w:val="bullet"/>
      <w:lvlText w:val="•"/>
      <w:lvlJc w:val="left"/>
      <w:pPr>
        <w:ind w:left="2593" w:hanging="721"/>
      </w:pPr>
      <w:rPr>
        <w:rFonts w:hint="default"/>
        <w:lang w:val="pt-PT" w:eastAsia="en-US" w:bidi="ar-SA"/>
      </w:rPr>
    </w:lvl>
    <w:lvl w:ilvl="2" w:tplc="8EE0A8AC">
      <w:numFmt w:val="bullet"/>
      <w:lvlText w:val="•"/>
      <w:lvlJc w:val="left"/>
      <w:pPr>
        <w:ind w:left="3507" w:hanging="721"/>
      </w:pPr>
      <w:rPr>
        <w:rFonts w:hint="default"/>
        <w:lang w:val="pt-PT" w:eastAsia="en-US" w:bidi="ar-SA"/>
      </w:rPr>
    </w:lvl>
    <w:lvl w:ilvl="3" w:tplc="62D05E7C">
      <w:numFmt w:val="bullet"/>
      <w:lvlText w:val="•"/>
      <w:lvlJc w:val="left"/>
      <w:pPr>
        <w:ind w:left="4420" w:hanging="721"/>
      </w:pPr>
      <w:rPr>
        <w:rFonts w:hint="default"/>
        <w:lang w:val="pt-PT" w:eastAsia="en-US" w:bidi="ar-SA"/>
      </w:rPr>
    </w:lvl>
    <w:lvl w:ilvl="4" w:tplc="53C04B82">
      <w:numFmt w:val="bullet"/>
      <w:lvlText w:val="•"/>
      <w:lvlJc w:val="left"/>
      <w:pPr>
        <w:ind w:left="5334" w:hanging="721"/>
      </w:pPr>
      <w:rPr>
        <w:rFonts w:hint="default"/>
        <w:lang w:val="pt-PT" w:eastAsia="en-US" w:bidi="ar-SA"/>
      </w:rPr>
    </w:lvl>
    <w:lvl w:ilvl="5" w:tplc="2CA86CA4">
      <w:numFmt w:val="bullet"/>
      <w:lvlText w:val="•"/>
      <w:lvlJc w:val="left"/>
      <w:pPr>
        <w:ind w:left="6247" w:hanging="721"/>
      </w:pPr>
      <w:rPr>
        <w:rFonts w:hint="default"/>
        <w:lang w:val="pt-PT" w:eastAsia="en-US" w:bidi="ar-SA"/>
      </w:rPr>
    </w:lvl>
    <w:lvl w:ilvl="6" w:tplc="42E82D1E">
      <w:numFmt w:val="bullet"/>
      <w:lvlText w:val="•"/>
      <w:lvlJc w:val="left"/>
      <w:pPr>
        <w:ind w:left="7161" w:hanging="721"/>
      </w:pPr>
      <w:rPr>
        <w:rFonts w:hint="default"/>
        <w:lang w:val="pt-PT" w:eastAsia="en-US" w:bidi="ar-SA"/>
      </w:rPr>
    </w:lvl>
    <w:lvl w:ilvl="7" w:tplc="61545AF6">
      <w:numFmt w:val="bullet"/>
      <w:lvlText w:val="•"/>
      <w:lvlJc w:val="left"/>
      <w:pPr>
        <w:ind w:left="8074" w:hanging="721"/>
      </w:pPr>
      <w:rPr>
        <w:rFonts w:hint="default"/>
        <w:lang w:val="pt-PT" w:eastAsia="en-US" w:bidi="ar-SA"/>
      </w:rPr>
    </w:lvl>
    <w:lvl w:ilvl="8" w:tplc="E75E86CE">
      <w:numFmt w:val="bullet"/>
      <w:lvlText w:val="•"/>
      <w:lvlJc w:val="left"/>
      <w:pPr>
        <w:ind w:left="8988" w:hanging="721"/>
      </w:pPr>
      <w:rPr>
        <w:rFonts w:hint="default"/>
        <w:lang w:val="pt-PT" w:eastAsia="en-US" w:bidi="ar-SA"/>
      </w:rPr>
    </w:lvl>
  </w:abstractNum>
  <w:abstractNum w:abstractNumId="22" w15:restartNumberingAfterBreak="0">
    <w:nsid w:val="6B5C7586"/>
    <w:multiLevelType w:val="multilevel"/>
    <w:tmpl w:val="335E0C62"/>
    <w:lvl w:ilvl="0">
      <w:start w:val="13"/>
      <w:numFmt w:val="decimal"/>
      <w:lvlText w:val="%1"/>
      <w:lvlJc w:val="left"/>
      <w:pPr>
        <w:ind w:left="957" w:hanging="721"/>
      </w:pPr>
      <w:rPr>
        <w:rFonts w:hint="default"/>
        <w:lang w:val="pt-PT" w:eastAsia="en-US" w:bidi="ar-SA"/>
      </w:rPr>
    </w:lvl>
    <w:lvl w:ilvl="1">
      <w:start w:val="1"/>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start w:val="1"/>
      <w:numFmt w:val="decimal"/>
      <w:lvlText w:val="%1.%2.%3."/>
      <w:lvlJc w:val="left"/>
      <w:pPr>
        <w:ind w:left="2399" w:hanging="1442"/>
      </w:pPr>
      <w:rPr>
        <w:rFonts w:ascii="Verdana" w:eastAsia="Verdana" w:hAnsi="Verdana" w:cs="Verdana" w:hint="default"/>
        <w:b/>
        <w:bCs/>
        <w:spacing w:val="-46"/>
        <w:w w:val="100"/>
        <w:sz w:val="19"/>
        <w:szCs w:val="19"/>
        <w:lang w:val="pt-PT" w:eastAsia="en-US" w:bidi="ar-SA"/>
      </w:rPr>
    </w:lvl>
    <w:lvl w:ilvl="3">
      <w:numFmt w:val="bullet"/>
      <w:lvlText w:val="•"/>
      <w:lvlJc w:val="left"/>
      <w:pPr>
        <w:ind w:left="4270" w:hanging="1442"/>
      </w:pPr>
      <w:rPr>
        <w:rFonts w:hint="default"/>
        <w:lang w:val="pt-PT" w:eastAsia="en-US" w:bidi="ar-SA"/>
      </w:rPr>
    </w:lvl>
    <w:lvl w:ilvl="4">
      <w:numFmt w:val="bullet"/>
      <w:lvlText w:val="•"/>
      <w:lvlJc w:val="left"/>
      <w:pPr>
        <w:ind w:left="5205" w:hanging="1442"/>
      </w:pPr>
      <w:rPr>
        <w:rFonts w:hint="default"/>
        <w:lang w:val="pt-PT" w:eastAsia="en-US" w:bidi="ar-SA"/>
      </w:rPr>
    </w:lvl>
    <w:lvl w:ilvl="5">
      <w:numFmt w:val="bullet"/>
      <w:lvlText w:val="•"/>
      <w:lvlJc w:val="left"/>
      <w:pPr>
        <w:ind w:left="6140" w:hanging="1442"/>
      </w:pPr>
      <w:rPr>
        <w:rFonts w:hint="default"/>
        <w:lang w:val="pt-PT" w:eastAsia="en-US" w:bidi="ar-SA"/>
      </w:rPr>
    </w:lvl>
    <w:lvl w:ilvl="6">
      <w:numFmt w:val="bullet"/>
      <w:lvlText w:val="•"/>
      <w:lvlJc w:val="left"/>
      <w:pPr>
        <w:ind w:left="7075" w:hanging="1442"/>
      </w:pPr>
      <w:rPr>
        <w:rFonts w:hint="default"/>
        <w:lang w:val="pt-PT" w:eastAsia="en-US" w:bidi="ar-SA"/>
      </w:rPr>
    </w:lvl>
    <w:lvl w:ilvl="7">
      <w:numFmt w:val="bullet"/>
      <w:lvlText w:val="•"/>
      <w:lvlJc w:val="left"/>
      <w:pPr>
        <w:ind w:left="8010" w:hanging="1442"/>
      </w:pPr>
      <w:rPr>
        <w:rFonts w:hint="default"/>
        <w:lang w:val="pt-PT" w:eastAsia="en-US" w:bidi="ar-SA"/>
      </w:rPr>
    </w:lvl>
    <w:lvl w:ilvl="8">
      <w:numFmt w:val="bullet"/>
      <w:lvlText w:val="•"/>
      <w:lvlJc w:val="left"/>
      <w:pPr>
        <w:ind w:left="8945" w:hanging="1442"/>
      </w:pPr>
      <w:rPr>
        <w:rFonts w:hint="default"/>
        <w:lang w:val="pt-PT" w:eastAsia="en-US" w:bidi="ar-SA"/>
      </w:rPr>
    </w:lvl>
  </w:abstractNum>
  <w:abstractNum w:abstractNumId="23" w15:restartNumberingAfterBreak="0">
    <w:nsid w:val="70B76263"/>
    <w:multiLevelType w:val="multilevel"/>
    <w:tmpl w:val="55E494C6"/>
    <w:lvl w:ilvl="0">
      <w:start w:val="20"/>
      <w:numFmt w:val="decimal"/>
      <w:lvlText w:val="%1"/>
      <w:lvlJc w:val="left"/>
      <w:pPr>
        <w:ind w:left="957" w:hanging="721"/>
      </w:pPr>
      <w:rPr>
        <w:rFonts w:hint="default"/>
        <w:lang w:val="pt-PT" w:eastAsia="en-US" w:bidi="ar-SA"/>
      </w:rPr>
    </w:lvl>
    <w:lvl w:ilvl="1">
      <w:start w:val="1"/>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numFmt w:val="bullet"/>
      <w:lvlText w:val="•"/>
      <w:lvlJc w:val="left"/>
      <w:pPr>
        <w:ind w:left="2931" w:hanging="721"/>
      </w:pPr>
      <w:rPr>
        <w:rFonts w:hint="default"/>
        <w:lang w:val="pt-PT" w:eastAsia="en-US" w:bidi="ar-SA"/>
      </w:rPr>
    </w:lvl>
    <w:lvl w:ilvl="3">
      <w:numFmt w:val="bullet"/>
      <w:lvlText w:val="•"/>
      <w:lvlJc w:val="left"/>
      <w:pPr>
        <w:ind w:left="3916" w:hanging="721"/>
      </w:pPr>
      <w:rPr>
        <w:rFonts w:hint="default"/>
        <w:lang w:val="pt-PT" w:eastAsia="en-US" w:bidi="ar-SA"/>
      </w:rPr>
    </w:lvl>
    <w:lvl w:ilvl="4">
      <w:numFmt w:val="bullet"/>
      <w:lvlText w:val="•"/>
      <w:lvlJc w:val="left"/>
      <w:pPr>
        <w:ind w:left="4902" w:hanging="721"/>
      </w:pPr>
      <w:rPr>
        <w:rFonts w:hint="default"/>
        <w:lang w:val="pt-PT" w:eastAsia="en-US" w:bidi="ar-SA"/>
      </w:rPr>
    </w:lvl>
    <w:lvl w:ilvl="5">
      <w:numFmt w:val="bullet"/>
      <w:lvlText w:val="•"/>
      <w:lvlJc w:val="left"/>
      <w:pPr>
        <w:ind w:left="5887" w:hanging="721"/>
      </w:pPr>
      <w:rPr>
        <w:rFonts w:hint="default"/>
        <w:lang w:val="pt-PT" w:eastAsia="en-US" w:bidi="ar-SA"/>
      </w:rPr>
    </w:lvl>
    <w:lvl w:ilvl="6">
      <w:numFmt w:val="bullet"/>
      <w:lvlText w:val="•"/>
      <w:lvlJc w:val="left"/>
      <w:pPr>
        <w:ind w:left="6873" w:hanging="721"/>
      </w:pPr>
      <w:rPr>
        <w:rFonts w:hint="default"/>
        <w:lang w:val="pt-PT" w:eastAsia="en-US" w:bidi="ar-SA"/>
      </w:rPr>
    </w:lvl>
    <w:lvl w:ilvl="7">
      <w:numFmt w:val="bullet"/>
      <w:lvlText w:val="•"/>
      <w:lvlJc w:val="left"/>
      <w:pPr>
        <w:ind w:left="7858" w:hanging="721"/>
      </w:pPr>
      <w:rPr>
        <w:rFonts w:hint="default"/>
        <w:lang w:val="pt-PT" w:eastAsia="en-US" w:bidi="ar-SA"/>
      </w:rPr>
    </w:lvl>
    <w:lvl w:ilvl="8">
      <w:numFmt w:val="bullet"/>
      <w:lvlText w:val="•"/>
      <w:lvlJc w:val="left"/>
      <w:pPr>
        <w:ind w:left="8844" w:hanging="721"/>
      </w:pPr>
      <w:rPr>
        <w:rFonts w:hint="default"/>
        <w:lang w:val="pt-PT" w:eastAsia="en-US" w:bidi="ar-SA"/>
      </w:rPr>
    </w:lvl>
  </w:abstractNum>
  <w:abstractNum w:abstractNumId="24" w15:restartNumberingAfterBreak="0">
    <w:nsid w:val="738D2E65"/>
    <w:multiLevelType w:val="multilevel"/>
    <w:tmpl w:val="F4D64C90"/>
    <w:lvl w:ilvl="0">
      <w:start w:val="10"/>
      <w:numFmt w:val="decimal"/>
      <w:lvlText w:val="%1"/>
      <w:lvlJc w:val="left"/>
      <w:pPr>
        <w:ind w:left="957" w:hanging="721"/>
      </w:pPr>
      <w:rPr>
        <w:rFonts w:hint="default"/>
        <w:lang w:val="pt-PT" w:eastAsia="en-US" w:bidi="ar-SA"/>
      </w:rPr>
    </w:lvl>
    <w:lvl w:ilvl="1">
      <w:start w:val="1"/>
      <w:numFmt w:val="decimal"/>
      <w:lvlText w:val="%1.%2."/>
      <w:lvlJc w:val="left"/>
      <w:pPr>
        <w:ind w:left="957" w:hanging="721"/>
      </w:pPr>
      <w:rPr>
        <w:rFonts w:ascii="Verdana" w:eastAsia="Verdana" w:hAnsi="Verdana" w:cs="Verdana" w:hint="default"/>
        <w:b/>
        <w:bCs/>
        <w:spacing w:val="-4"/>
        <w:w w:val="102"/>
        <w:sz w:val="19"/>
        <w:szCs w:val="19"/>
        <w:lang w:val="pt-PT" w:eastAsia="en-US" w:bidi="ar-SA"/>
      </w:rPr>
    </w:lvl>
    <w:lvl w:ilvl="2">
      <w:start w:val="1"/>
      <w:numFmt w:val="decimal"/>
      <w:lvlText w:val="%1.%2.%3."/>
      <w:lvlJc w:val="left"/>
      <w:pPr>
        <w:ind w:left="957" w:hanging="1442"/>
      </w:pPr>
      <w:rPr>
        <w:rFonts w:ascii="Verdana" w:eastAsia="Verdana" w:hAnsi="Verdana" w:cs="Verdana" w:hint="default"/>
        <w:b/>
        <w:bCs/>
        <w:spacing w:val="-50"/>
        <w:w w:val="100"/>
        <w:sz w:val="19"/>
        <w:szCs w:val="19"/>
        <w:lang w:val="pt-PT" w:eastAsia="en-US" w:bidi="ar-SA"/>
      </w:rPr>
    </w:lvl>
    <w:lvl w:ilvl="3">
      <w:numFmt w:val="bullet"/>
      <w:lvlText w:val="•"/>
      <w:lvlJc w:val="left"/>
      <w:pPr>
        <w:ind w:left="3916" w:hanging="1442"/>
      </w:pPr>
      <w:rPr>
        <w:rFonts w:hint="default"/>
        <w:lang w:val="pt-PT" w:eastAsia="en-US" w:bidi="ar-SA"/>
      </w:rPr>
    </w:lvl>
    <w:lvl w:ilvl="4">
      <w:numFmt w:val="bullet"/>
      <w:lvlText w:val="•"/>
      <w:lvlJc w:val="left"/>
      <w:pPr>
        <w:ind w:left="4902" w:hanging="1442"/>
      </w:pPr>
      <w:rPr>
        <w:rFonts w:hint="default"/>
        <w:lang w:val="pt-PT" w:eastAsia="en-US" w:bidi="ar-SA"/>
      </w:rPr>
    </w:lvl>
    <w:lvl w:ilvl="5">
      <w:numFmt w:val="bullet"/>
      <w:lvlText w:val="•"/>
      <w:lvlJc w:val="left"/>
      <w:pPr>
        <w:ind w:left="5887" w:hanging="1442"/>
      </w:pPr>
      <w:rPr>
        <w:rFonts w:hint="default"/>
        <w:lang w:val="pt-PT" w:eastAsia="en-US" w:bidi="ar-SA"/>
      </w:rPr>
    </w:lvl>
    <w:lvl w:ilvl="6">
      <w:numFmt w:val="bullet"/>
      <w:lvlText w:val="•"/>
      <w:lvlJc w:val="left"/>
      <w:pPr>
        <w:ind w:left="6873" w:hanging="1442"/>
      </w:pPr>
      <w:rPr>
        <w:rFonts w:hint="default"/>
        <w:lang w:val="pt-PT" w:eastAsia="en-US" w:bidi="ar-SA"/>
      </w:rPr>
    </w:lvl>
    <w:lvl w:ilvl="7">
      <w:numFmt w:val="bullet"/>
      <w:lvlText w:val="•"/>
      <w:lvlJc w:val="left"/>
      <w:pPr>
        <w:ind w:left="7858" w:hanging="1442"/>
      </w:pPr>
      <w:rPr>
        <w:rFonts w:hint="default"/>
        <w:lang w:val="pt-PT" w:eastAsia="en-US" w:bidi="ar-SA"/>
      </w:rPr>
    </w:lvl>
    <w:lvl w:ilvl="8">
      <w:numFmt w:val="bullet"/>
      <w:lvlText w:val="•"/>
      <w:lvlJc w:val="left"/>
      <w:pPr>
        <w:ind w:left="8844" w:hanging="1442"/>
      </w:pPr>
      <w:rPr>
        <w:rFonts w:hint="default"/>
        <w:lang w:val="pt-PT" w:eastAsia="en-US" w:bidi="ar-SA"/>
      </w:rPr>
    </w:lvl>
  </w:abstractNum>
  <w:abstractNum w:abstractNumId="25" w15:restartNumberingAfterBreak="0">
    <w:nsid w:val="74E95F81"/>
    <w:multiLevelType w:val="multilevel"/>
    <w:tmpl w:val="7F24002A"/>
    <w:lvl w:ilvl="0">
      <w:start w:val="5"/>
      <w:numFmt w:val="decimal"/>
      <w:lvlText w:val="%1"/>
      <w:lvlJc w:val="left"/>
      <w:pPr>
        <w:ind w:left="957" w:hanging="721"/>
      </w:pPr>
      <w:rPr>
        <w:rFonts w:hint="default"/>
        <w:lang w:val="pt-PT" w:eastAsia="en-US" w:bidi="ar-SA"/>
      </w:rPr>
    </w:lvl>
    <w:lvl w:ilvl="1">
      <w:start w:val="3"/>
      <w:numFmt w:val="decimal"/>
      <w:lvlText w:val="%1.%2"/>
      <w:lvlJc w:val="left"/>
      <w:pPr>
        <w:ind w:left="957" w:hanging="721"/>
      </w:pPr>
      <w:rPr>
        <w:rFonts w:hint="default"/>
        <w:lang w:val="pt-PT" w:eastAsia="en-US" w:bidi="ar-SA"/>
      </w:rPr>
    </w:lvl>
    <w:lvl w:ilvl="2">
      <w:start w:val="1"/>
      <w:numFmt w:val="decimal"/>
      <w:lvlText w:val="%1.%2.%3"/>
      <w:lvlJc w:val="left"/>
      <w:pPr>
        <w:ind w:left="957" w:hanging="721"/>
      </w:pPr>
      <w:rPr>
        <w:rFonts w:ascii="Verdana" w:eastAsia="Verdana" w:hAnsi="Verdana" w:cs="Verdana" w:hint="default"/>
        <w:b/>
        <w:bCs/>
        <w:spacing w:val="-4"/>
        <w:w w:val="102"/>
        <w:sz w:val="19"/>
        <w:szCs w:val="19"/>
        <w:lang w:val="pt-PT" w:eastAsia="en-US" w:bidi="ar-SA"/>
      </w:rPr>
    </w:lvl>
    <w:lvl w:ilvl="3">
      <w:numFmt w:val="bullet"/>
      <w:lvlText w:val="•"/>
      <w:lvlJc w:val="left"/>
      <w:pPr>
        <w:ind w:left="3916" w:hanging="721"/>
      </w:pPr>
      <w:rPr>
        <w:rFonts w:hint="default"/>
        <w:lang w:val="pt-PT" w:eastAsia="en-US" w:bidi="ar-SA"/>
      </w:rPr>
    </w:lvl>
    <w:lvl w:ilvl="4">
      <w:numFmt w:val="bullet"/>
      <w:lvlText w:val="•"/>
      <w:lvlJc w:val="left"/>
      <w:pPr>
        <w:ind w:left="4902" w:hanging="721"/>
      </w:pPr>
      <w:rPr>
        <w:rFonts w:hint="default"/>
        <w:lang w:val="pt-PT" w:eastAsia="en-US" w:bidi="ar-SA"/>
      </w:rPr>
    </w:lvl>
    <w:lvl w:ilvl="5">
      <w:numFmt w:val="bullet"/>
      <w:lvlText w:val="•"/>
      <w:lvlJc w:val="left"/>
      <w:pPr>
        <w:ind w:left="5887" w:hanging="721"/>
      </w:pPr>
      <w:rPr>
        <w:rFonts w:hint="default"/>
        <w:lang w:val="pt-PT" w:eastAsia="en-US" w:bidi="ar-SA"/>
      </w:rPr>
    </w:lvl>
    <w:lvl w:ilvl="6">
      <w:numFmt w:val="bullet"/>
      <w:lvlText w:val="•"/>
      <w:lvlJc w:val="left"/>
      <w:pPr>
        <w:ind w:left="6873" w:hanging="721"/>
      </w:pPr>
      <w:rPr>
        <w:rFonts w:hint="default"/>
        <w:lang w:val="pt-PT" w:eastAsia="en-US" w:bidi="ar-SA"/>
      </w:rPr>
    </w:lvl>
    <w:lvl w:ilvl="7">
      <w:numFmt w:val="bullet"/>
      <w:lvlText w:val="•"/>
      <w:lvlJc w:val="left"/>
      <w:pPr>
        <w:ind w:left="7858" w:hanging="721"/>
      </w:pPr>
      <w:rPr>
        <w:rFonts w:hint="default"/>
        <w:lang w:val="pt-PT" w:eastAsia="en-US" w:bidi="ar-SA"/>
      </w:rPr>
    </w:lvl>
    <w:lvl w:ilvl="8">
      <w:numFmt w:val="bullet"/>
      <w:lvlText w:val="•"/>
      <w:lvlJc w:val="left"/>
      <w:pPr>
        <w:ind w:left="8844" w:hanging="721"/>
      </w:pPr>
      <w:rPr>
        <w:rFonts w:hint="default"/>
        <w:lang w:val="pt-PT" w:eastAsia="en-US" w:bidi="ar-SA"/>
      </w:rPr>
    </w:lvl>
  </w:abstractNum>
  <w:abstractNum w:abstractNumId="26" w15:restartNumberingAfterBreak="0">
    <w:nsid w:val="7698086F"/>
    <w:multiLevelType w:val="hybridMultilevel"/>
    <w:tmpl w:val="5196810E"/>
    <w:lvl w:ilvl="0" w:tplc="82D6B31C">
      <w:start w:val="1"/>
      <w:numFmt w:val="lowerLetter"/>
      <w:lvlText w:val="(%1)"/>
      <w:lvlJc w:val="left"/>
      <w:pPr>
        <w:ind w:left="1528" w:hanging="571"/>
      </w:pPr>
      <w:rPr>
        <w:rFonts w:ascii="Verdana" w:eastAsia="Verdana" w:hAnsi="Verdana" w:cs="Verdana" w:hint="default"/>
        <w:b/>
        <w:bCs/>
        <w:spacing w:val="-2"/>
        <w:w w:val="102"/>
        <w:sz w:val="19"/>
        <w:szCs w:val="19"/>
        <w:lang w:val="pt-PT" w:eastAsia="en-US" w:bidi="ar-SA"/>
      </w:rPr>
    </w:lvl>
    <w:lvl w:ilvl="1" w:tplc="CE6E0C12">
      <w:numFmt w:val="bullet"/>
      <w:lvlText w:val="•"/>
      <w:lvlJc w:val="left"/>
      <w:pPr>
        <w:ind w:left="2449" w:hanging="571"/>
      </w:pPr>
      <w:rPr>
        <w:rFonts w:hint="default"/>
        <w:lang w:val="pt-PT" w:eastAsia="en-US" w:bidi="ar-SA"/>
      </w:rPr>
    </w:lvl>
    <w:lvl w:ilvl="2" w:tplc="6C8EEF28">
      <w:numFmt w:val="bullet"/>
      <w:lvlText w:val="•"/>
      <w:lvlJc w:val="left"/>
      <w:pPr>
        <w:ind w:left="3379" w:hanging="571"/>
      </w:pPr>
      <w:rPr>
        <w:rFonts w:hint="default"/>
        <w:lang w:val="pt-PT" w:eastAsia="en-US" w:bidi="ar-SA"/>
      </w:rPr>
    </w:lvl>
    <w:lvl w:ilvl="3" w:tplc="7E88B1FC">
      <w:numFmt w:val="bullet"/>
      <w:lvlText w:val="•"/>
      <w:lvlJc w:val="left"/>
      <w:pPr>
        <w:ind w:left="4308" w:hanging="571"/>
      </w:pPr>
      <w:rPr>
        <w:rFonts w:hint="default"/>
        <w:lang w:val="pt-PT" w:eastAsia="en-US" w:bidi="ar-SA"/>
      </w:rPr>
    </w:lvl>
    <w:lvl w:ilvl="4" w:tplc="8342DC30">
      <w:numFmt w:val="bullet"/>
      <w:lvlText w:val="•"/>
      <w:lvlJc w:val="left"/>
      <w:pPr>
        <w:ind w:left="5238" w:hanging="571"/>
      </w:pPr>
      <w:rPr>
        <w:rFonts w:hint="default"/>
        <w:lang w:val="pt-PT" w:eastAsia="en-US" w:bidi="ar-SA"/>
      </w:rPr>
    </w:lvl>
    <w:lvl w:ilvl="5" w:tplc="C65419A0">
      <w:numFmt w:val="bullet"/>
      <w:lvlText w:val="•"/>
      <w:lvlJc w:val="left"/>
      <w:pPr>
        <w:ind w:left="6167" w:hanging="571"/>
      </w:pPr>
      <w:rPr>
        <w:rFonts w:hint="default"/>
        <w:lang w:val="pt-PT" w:eastAsia="en-US" w:bidi="ar-SA"/>
      </w:rPr>
    </w:lvl>
    <w:lvl w:ilvl="6" w:tplc="5C583304">
      <w:numFmt w:val="bullet"/>
      <w:lvlText w:val="•"/>
      <w:lvlJc w:val="left"/>
      <w:pPr>
        <w:ind w:left="7097" w:hanging="571"/>
      </w:pPr>
      <w:rPr>
        <w:rFonts w:hint="default"/>
        <w:lang w:val="pt-PT" w:eastAsia="en-US" w:bidi="ar-SA"/>
      </w:rPr>
    </w:lvl>
    <w:lvl w:ilvl="7" w:tplc="96C0C9D8">
      <w:numFmt w:val="bullet"/>
      <w:lvlText w:val="•"/>
      <w:lvlJc w:val="left"/>
      <w:pPr>
        <w:ind w:left="8026" w:hanging="571"/>
      </w:pPr>
      <w:rPr>
        <w:rFonts w:hint="default"/>
        <w:lang w:val="pt-PT" w:eastAsia="en-US" w:bidi="ar-SA"/>
      </w:rPr>
    </w:lvl>
    <w:lvl w:ilvl="8" w:tplc="1AD2591A">
      <w:numFmt w:val="bullet"/>
      <w:lvlText w:val="•"/>
      <w:lvlJc w:val="left"/>
      <w:pPr>
        <w:ind w:left="8956" w:hanging="571"/>
      </w:pPr>
      <w:rPr>
        <w:rFonts w:hint="default"/>
        <w:lang w:val="pt-PT" w:eastAsia="en-US" w:bidi="ar-SA"/>
      </w:rPr>
    </w:lvl>
  </w:abstractNum>
  <w:abstractNum w:abstractNumId="27" w15:restartNumberingAfterBreak="0">
    <w:nsid w:val="78A77D37"/>
    <w:multiLevelType w:val="multilevel"/>
    <w:tmpl w:val="C2D04F6C"/>
    <w:lvl w:ilvl="0">
      <w:start w:val="3"/>
      <w:numFmt w:val="decimal"/>
      <w:lvlText w:val="%1"/>
      <w:lvlJc w:val="left"/>
      <w:pPr>
        <w:ind w:left="957" w:hanging="706"/>
      </w:pPr>
      <w:rPr>
        <w:rFonts w:hint="default"/>
        <w:lang w:val="pt-PT" w:eastAsia="en-US" w:bidi="ar-SA"/>
      </w:rPr>
    </w:lvl>
    <w:lvl w:ilvl="1">
      <w:start w:val="1"/>
      <w:numFmt w:val="decimal"/>
      <w:lvlText w:val="%1.%2."/>
      <w:lvlJc w:val="left"/>
      <w:pPr>
        <w:ind w:left="957" w:hanging="706"/>
      </w:pPr>
      <w:rPr>
        <w:rFonts w:ascii="Verdana" w:eastAsia="Verdana" w:hAnsi="Verdana" w:cs="Verdana" w:hint="default"/>
        <w:b/>
        <w:bCs/>
        <w:spacing w:val="-4"/>
        <w:w w:val="102"/>
        <w:sz w:val="19"/>
        <w:szCs w:val="19"/>
        <w:lang w:val="pt-PT" w:eastAsia="en-US" w:bidi="ar-SA"/>
      </w:rPr>
    </w:lvl>
    <w:lvl w:ilvl="2">
      <w:start w:val="1"/>
      <w:numFmt w:val="decimal"/>
      <w:lvlText w:val="%1.%2.%3."/>
      <w:lvlJc w:val="left"/>
      <w:pPr>
        <w:ind w:left="957" w:hanging="706"/>
      </w:pPr>
      <w:rPr>
        <w:rFonts w:ascii="Verdana" w:eastAsia="Verdana" w:hAnsi="Verdana" w:cs="Verdana" w:hint="default"/>
        <w:b/>
        <w:bCs/>
        <w:spacing w:val="-4"/>
        <w:w w:val="102"/>
        <w:sz w:val="19"/>
        <w:szCs w:val="19"/>
        <w:lang w:val="pt-PT" w:eastAsia="en-US" w:bidi="ar-SA"/>
      </w:rPr>
    </w:lvl>
    <w:lvl w:ilvl="3">
      <w:numFmt w:val="bullet"/>
      <w:lvlText w:val="•"/>
      <w:lvlJc w:val="left"/>
      <w:pPr>
        <w:ind w:left="3916" w:hanging="706"/>
      </w:pPr>
      <w:rPr>
        <w:rFonts w:hint="default"/>
        <w:lang w:val="pt-PT" w:eastAsia="en-US" w:bidi="ar-SA"/>
      </w:rPr>
    </w:lvl>
    <w:lvl w:ilvl="4">
      <w:numFmt w:val="bullet"/>
      <w:lvlText w:val="•"/>
      <w:lvlJc w:val="left"/>
      <w:pPr>
        <w:ind w:left="4902" w:hanging="706"/>
      </w:pPr>
      <w:rPr>
        <w:rFonts w:hint="default"/>
        <w:lang w:val="pt-PT" w:eastAsia="en-US" w:bidi="ar-SA"/>
      </w:rPr>
    </w:lvl>
    <w:lvl w:ilvl="5">
      <w:numFmt w:val="bullet"/>
      <w:lvlText w:val="•"/>
      <w:lvlJc w:val="left"/>
      <w:pPr>
        <w:ind w:left="5887" w:hanging="706"/>
      </w:pPr>
      <w:rPr>
        <w:rFonts w:hint="default"/>
        <w:lang w:val="pt-PT" w:eastAsia="en-US" w:bidi="ar-SA"/>
      </w:rPr>
    </w:lvl>
    <w:lvl w:ilvl="6">
      <w:numFmt w:val="bullet"/>
      <w:lvlText w:val="•"/>
      <w:lvlJc w:val="left"/>
      <w:pPr>
        <w:ind w:left="6873" w:hanging="706"/>
      </w:pPr>
      <w:rPr>
        <w:rFonts w:hint="default"/>
        <w:lang w:val="pt-PT" w:eastAsia="en-US" w:bidi="ar-SA"/>
      </w:rPr>
    </w:lvl>
    <w:lvl w:ilvl="7">
      <w:numFmt w:val="bullet"/>
      <w:lvlText w:val="•"/>
      <w:lvlJc w:val="left"/>
      <w:pPr>
        <w:ind w:left="7858" w:hanging="706"/>
      </w:pPr>
      <w:rPr>
        <w:rFonts w:hint="default"/>
        <w:lang w:val="pt-PT" w:eastAsia="en-US" w:bidi="ar-SA"/>
      </w:rPr>
    </w:lvl>
    <w:lvl w:ilvl="8">
      <w:numFmt w:val="bullet"/>
      <w:lvlText w:val="•"/>
      <w:lvlJc w:val="left"/>
      <w:pPr>
        <w:ind w:left="8844" w:hanging="706"/>
      </w:pPr>
      <w:rPr>
        <w:rFonts w:hint="default"/>
        <w:lang w:val="pt-PT" w:eastAsia="en-US" w:bidi="ar-SA"/>
      </w:rPr>
    </w:lvl>
  </w:abstractNum>
  <w:abstractNum w:abstractNumId="28" w15:restartNumberingAfterBreak="0">
    <w:nsid w:val="7EE14538"/>
    <w:multiLevelType w:val="multilevel"/>
    <w:tmpl w:val="5B148E8E"/>
    <w:lvl w:ilvl="0">
      <w:start w:val="4"/>
      <w:numFmt w:val="decimal"/>
      <w:lvlText w:val="%1"/>
      <w:lvlJc w:val="left"/>
      <w:pPr>
        <w:ind w:left="957" w:hanging="706"/>
      </w:pPr>
      <w:rPr>
        <w:rFonts w:hint="default"/>
        <w:lang w:val="pt-PT" w:eastAsia="en-US" w:bidi="ar-SA"/>
      </w:rPr>
    </w:lvl>
    <w:lvl w:ilvl="1">
      <w:start w:val="1"/>
      <w:numFmt w:val="decimal"/>
      <w:lvlText w:val="%1.%2."/>
      <w:lvlJc w:val="left"/>
      <w:pPr>
        <w:ind w:left="957" w:hanging="706"/>
      </w:pPr>
      <w:rPr>
        <w:rFonts w:ascii="Verdana" w:eastAsia="Verdana" w:hAnsi="Verdana" w:cs="Verdana" w:hint="default"/>
        <w:b/>
        <w:bCs/>
        <w:spacing w:val="-4"/>
        <w:w w:val="102"/>
        <w:sz w:val="19"/>
        <w:szCs w:val="19"/>
        <w:lang w:val="pt-PT" w:eastAsia="en-US" w:bidi="ar-SA"/>
      </w:rPr>
    </w:lvl>
    <w:lvl w:ilvl="2">
      <w:numFmt w:val="bullet"/>
      <w:lvlText w:val="•"/>
      <w:lvlJc w:val="left"/>
      <w:pPr>
        <w:ind w:left="2931" w:hanging="706"/>
      </w:pPr>
      <w:rPr>
        <w:rFonts w:hint="default"/>
        <w:lang w:val="pt-PT" w:eastAsia="en-US" w:bidi="ar-SA"/>
      </w:rPr>
    </w:lvl>
    <w:lvl w:ilvl="3">
      <w:numFmt w:val="bullet"/>
      <w:lvlText w:val="•"/>
      <w:lvlJc w:val="left"/>
      <w:pPr>
        <w:ind w:left="3916" w:hanging="706"/>
      </w:pPr>
      <w:rPr>
        <w:rFonts w:hint="default"/>
        <w:lang w:val="pt-PT" w:eastAsia="en-US" w:bidi="ar-SA"/>
      </w:rPr>
    </w:lvl>
    <w:lvl w:ilvl="4">
      <w:numFmt w:val="bullet"/>
      <w:lvlText w:val="•"/>
      <w:lvlJc w:val="left"/>
      <w:pPr>
        <w:ind w:left="4902" w:hanging="706"/>
      </w:pPr>
      <w:rPr>
        <w:rFonts w:hint="default"/>
        <w:lang w:val="pt-PT" w:eastAsia="en-US" w:bidi="ar-SA"/>
      </w:rPr>
    </w:lvl>
    <w:lvl w:ilvl="5">
      <w:numFmt w:val="bullet"/>
      <w:lvlText w:val="•"/>
      <w:lvlJc w:val="left"/>
      <w:pPr>
        <w:ind w:left="5887" w:hanging="706"/>
      </w:pPr>
      <w:rPr>
        <w:rFonts w:hint="default"/>
        <w:lang w:val="pt-PT" w:eastAsia="en-US" w:bidi="ar-SA"/>
      </w:rPr>
    </w:lvl>
    <w:lvl w:ilvl="6">
      <w:numFmt w:val="bullet"/>
      <w:lvlText w:val="•"/>
      <w:lvlJc w:val="left"/>
      <w:pPr>
        <w:ind w:left="6873" w:hanging="706"/>
      </w:pPr>
      <w:rPr>
        <w:rFonts w:hint="default"/>
        <w:lang w:val="pt-PT" w:eastAsia="en-US" w:bidi="ar-SA"/>
      </w:rPr>
    </w:lvl>
    <w:lvl w:ilvl="7">
      <w:numFmt w:val="bullet"/>
      <w:lvlText w:val="•"/>
      <w:lvlJc w:val="left"/>
      <w:pPr>
        <w:ind w:left="7858" w:hanging="706"/>
      </w:pPr>
      <w:rPr>
        <w:rFonts w:hint="default"/>
        <w:lang w:val="pt-PT" w:eastAsia="en-US" w:bidi="ar-SA"/>
      </w:rPr>
    </w:lvl>
    <w:lvl w:ilvl="8">
      <w:numFmt w:val="bullet"/>
      <w:lvlText w:val="•"/>
      <w:lvlJc w:val="left"/>
      <w:pPr>
        <w:ind w:left="8844" w:hanging="706"/>
      </w:pPr>
      <w:rPr>
        <w:rFonts w:hint="default"/>
        <w:lang w:val="pt-PT" w:eastAsia="en-US" w:bidi="ar-SA"/>
      </w:rPr>
    </w:lvl>
  </w:abstractNum>
  <w:abstractNum w:abstractNumId="29" w15:restartNumberingAfterBreak="0">
    <w:nsid w:val="7FF35526"/>
    <w:multiLevelType w:val="hybridMultilevel"/>
    <w:tmpl w:val="C68EE972"/>
    <w:lvl w:ilvl="0" w:tplc="42BEF904">
      <w:start w:val="1"/>
      <w:numFmt w:val="lowerLetter"/>
      <w:lvlText w:val="(%1)"/>
      <w:lvlJc w:val="left"/>
      <w:pPr>
        <w:ind w:left="957" w:hanging="496"/>
      </w:pPr>
      <w:rPr>
        <w:rFonts w:ascii="Verdana" w:eastAsia="Verdana" w:hAnsi="Verdana" w:cs="Verdana" w:hint="default"/>
        <w:b/>
        <w:bCs/>
        <w:spacing w:val="-2"/>
        <w:w w:val="102"/>
        <w:sz w:val="19"/>
        <w:szCs w:val="19"/>
        <w:lang w:val="pt-PT" w:eastAsia="en-US" w:bidi="ar-SA"/>
      </w:rPr>
    </w:lvl>
    <w:lvl w:ilvl="1" w:tplc="B4F48EF2">
      <w:numFmt w:val="bullet"/>
      <w:lvlText w:val="•"/>
      <w:lvlJc w:val="left"/>
      <w:pPr>
        <w:ind w:left="1945" w:hanging="496"/>
      </w:pPr>
      <w:rPr>
        <w:rFonts w:hint="default"/>
        <w:lang w:val="pt-PT" w:eastAsia="en-US" w:bidi="ar-SA"/>
      </w:rPr>
    </w:lvl>
    <w:lvl w:ilvl="2" w:tplc="76BEC1C0">
      <w:numFmt w:val="bullet"/>
      <w:lvlText w:val="•"/>
      <w:lvlJc w:val="left"/>
      <w:pPr>
        <w:ind w:left="2931" w:hanging="496"/>
      </w:pPr>
      <w:rPr>
        <w:rFonts w:hint="default"/>
        <w:lang w:val="pt-PT" w:eastAsia="en-US" w:bidi="ar-SA"/>
      </w:rPr>
    </w:lvl>
    <w:lvl w:ilvl="3" w:tplc="6116E056">
      <w:numFmt w:val="bullet"/>
      <w:lvlText w:val="•"/>
      <w:lvlJc w:val="left"/>
      <w:pPr>
        <w:ind w:left="3916" w:hanging="496"/>
      </w:pPr>
      <w:rPr>
        <w:rFonts w:hint="default"/>
        <w:lang w:val="pt-PT" w:eastAsia="en-US" w:bidi="ar-SA"/>
      </w:rPr>
    </w:lvl>
    <w:lvl w:ilvl="4" w:tplc="FAC85474">
      <w:numFmt w:val="bullet"/>
      <w:lvlText w:val="•"/>
      <w:lvlJc w:val="left"/>
      <w:pPr>
        <w:ind w:left="4902" w:hanging="496"/>
      </w:pPr>
      <w:rPr>
        <w:rFonts w:hint="default"/>
        <w:lang w:val="pt-PT" w:eastAsia="en-US" w:bidi="ar-SA"/>
      </w:rPr>
    </w:lvl>
    <w:lvl w:ilvl="5" w:tplc="479A6596">
      <w:numFmt w:val="bullet"/>
      <w:lvlText w:val="•"/>
      <w:lvlJc w:val="left"/>
      <w:pPr>
        <w:ind w:left="5887" w:hanging="496"/>
      </w:pPr>
      <w:rPr>
        <w:rFonts w:hint="default"/>
        <w:lang w:val="pt-PT" w:eastAsia="en-US" w:bidi="ar-SA"/>
      </w:rPr>
    </w:lvl>
    <w:lvl w:ilvl="6" w:tplc="B06009D8">
      <w:numFmt w:val="bullet"/>
      <w:lvlText w:val="•"/>
      <w:lvlJc w:val="left"/>
      <w:pPr>
        <w:ind w:left="6873" w:hanging="496"/>
      </w:pPr>
      <w:rPr>
        <w:rFonts w:hint="default"/>
        <w:lang w:val="pt-PT" w:eastAsia="en-US" w:bidi="ar-SA"/>
      </w:rPr>
    </w:lvl>
    <w:lvl w:ilvl="7" w:tplc="285EF4A8">
      <w:numFmt w:val="bullet"/>
      <w:lvlText w:val="•"/>
      <w:lvlJc w:val="left"/>
      <w:pPr>
        <w:ind w:left="7858" w:hanging="496"/>
      </w:pPr>
      <w:rPr>
        <w:rFonts w:hint="default"/>
        <w:lang w:val="pt-PT" w:eastAsia="en-US" w:bidi="ar-SA"/>
      </w:rPr>
    </w:lvl>
    <w:lvl w:ilvl="8" w:tplc="79D201B2">
      <w:numFmt w:val="bullet"/>
      <w:lvlText w:val="•"/>
      <w:lvlJc w:val="left"/>
      <w:pPr>
        <w:ind w:left="8844" w:hanging="496"/>
      </w:pPr>
      <w:rPr>
        <w:rFonts w:hint="default"/>
        <w:lang w:val="pt-PT" w:eastAsia="en-US" w:bidi="ar-SA"/>
      </w:rPr>
    </w:lvl>
  </w:abstractNum>
  <w:num w:numId="1">
    <w:abstractNumId w:val="23"/>
  </w:num>
  <w:num w:numId="2">
    <w:abstractNumId w:val="20"/>
  </w:num>
  <w:num w:numId="3">
    <w:abstractNumId w:val="29"/>
  </w:num>
  <w:num w:numId="4">
    <w:abstractNumId w:val="12"/>
  </w:num>
  <w:num w:numId="5">
    <w:abstractNumId w:val="22"/>
  </w:num>
  <w:num w:numId="6">
    <w:abstractNumId w:val="17"/>
  </w:num>
  <w:num w:numId="7">
    <w:abstractNumId w:val="13"/>
  </w:num>
  <w:num w:numId="8">
    <w:abstractNumId w:val="4"/>
  </w:num>
  <w:num w:numId="9">
    <w:abstractNumId w:val="15"/>
  </w:num>
  <w:num w:numId="10">
    <w:abstractNumId w:val="0"/>
  </w:num>
  <w:num w:numId="11">
    <w:abstractNumId w:val="24"/>
  </w:num>
  <w:num w:numId="12">
    <w:abstractNumId w:val="26"/>
  </w:num>
  <w:num w:numId="13">
    <w:abstractNumId w:val="19"/>
  </w:num>
  <w:num w:numId="14">
    <w:abstractNumId w:val="18"/>
  </w:num>
  <w:num w:numId="15">
    <w:abstractNumId w:val="11"/>
  </w:num>
  <w:num w:numId="16">
    <w:abstractNumId w:val="7"/>
  </w:num>
  <w:num w:numId="17">
    <w:abstractNumId w:val="6"/>
  </w:num>
  <w:num w:numId="18">
    <w:abstractNumId w:val="3"/>
  </w:num>
  <w:num w:numId="19">
    <w:abstractNumId w:val="5"/>
  </w:num>
  <w:num w:numId="20">
    <w:abstractNumId w:val="2"/>
  </w:num>
  <w:num w:numId="21">
    <w:abstractNumId w:val="14"/>
  </w:num>
  <w:num w:numId="22">
    <w:abstractNumId w:val="25"/>
  </w:num>
  <w:num w:numId="23">
    <w:abstractNumId w:val="8"/>
  </w:num>
  <w:num w:numId="24">
    <w:abstractNumId w:val="28"/>
  </w:num>
  <w:num w:numId="25">
    <w:abstractNumId w:val="21"/>
  </w:num>
  <w:num w:numId="26">
    <w:abstractNumId w:val="27"/>
  </w:num>
  <w:num w:numId="27">
    <w:abstractNumId w:val="16"/>
  </w:num>
  <w:num w:numId="28">
    <w:abstractNumId w:val="10"/>
  </w:num>
  <w:num w:numId="29">
    <w:abstractNumId w:val="1"/>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9F"/>
    <w:rsid w:val="004B77FB"/>
    <w:rsid w:val="00592A9F"/>
    <w:rsid w:val="007A0C9F"/>
    <w:rsid w:val="008F02A5"/>
    <w:rsid w:val="00AF207E"/>
    <w:rsid w:val="00C52CF2"/>
    <w:rsid w:val="00D05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39DE9E-B8DE-434E-8E81-2E995C050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pt-PT"/>
    </w:rPr>
  </w:style>
  <w:style w:type="paragraph" w:styleId="Ttulo1">
    <w:name w:val="heading 1"/>
    <w:basedOn w:val="Normal"/>
    <w:uiPriority w:val="1"/>
    <w:qFormat/>
    <w:pPr>
      <w:outlineLvl w:val="0"/>
    </w:pPr>
    <w:rPr>
      <w:rFonts w:ascii="Times New Roman" w:eastAsia="Times New Roman" w:hAnsi="Times New Roman" w:cs="Times New Roman"/>
      <w:sz w:val="26"/>
      <w:szCs w:val="26"/>
    </w:rPr>
  </w:style>
  <w:style w:type="paragraph" w:styleId="Ttulo2">
    <w:name w:val="heading 2"/>
    <w:basedOn w:val="Normal"/>
    <w:uiPriority w:val="1"/>
    <w:qFormat/>
    <w:pPr>
      <w:outlineLvl w:val="1"/>
    </w:pPr>
    <w:rPr>
      <w:rFonts w:ascii="Times New Roman" w:eastAsia="Times New Roman" w:hAnsi="Times New Roman" w:cs="Times New Roman"/>
      <w:sz w:val="24"/>
      <w:szCs w:val="24"/>
    </w:rPr>
  </w:style>
  <w:style w:type="paragraph" w:styleId="Ttulo3">
    <w:name w:val="heading 3"/>
    <w:basedOn w:val="Normal"/>
    <w:uiPriority w:val="1"/>
    <w:qFormat/>
    <w:pPr>
      <w:ind w:left="956"/>
      <w:jc w:val="center"/>
      <w:outlineLvl w:val="2"/>
    </w:pPr>
    <w:rPr>
      <w:b/>
      <w:bCs/>
      <w:sz w:val="19"/>
      <w:szCs w:val="19"/>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84"/>
      <w:ind w:left="956"/>
    </w:pPr>
    <w:rPr>
      <w:b/>
      <w:bCs/>
      <w:sz w:val="19"/>
      <w:szCs w:val="19"/>
    </w:rPr>
  </w:style>
  <w:style w:type="paragraph" w:styleId="Corpodetexto">
    <w:name w:val="Body Text"/>
    <w:basedOn w:val="Normal"/>
    <w:uiPriority w:val="1"/>
    <w:qFormat/>
    <w:rPr>
      <w:sz w:val="19"/>
      <w:szCs w:val="19"/>
    </w:rPr>
  </w:style>
  <w:style w:type="paragraph" w:styleId="PargrafodaLista">
    <w:name w:val="List Paragraph"/>
    <w:basedOn w:val="Normal"/>
    <w:uiPriority w:val="1"/>
    <w:qFormat/>
    <w:pPr>
      <w:ind w:left="956"/>
      <w:jc w:val="both"/>
    </w:pPr>
  </w:style>
  <w:style w:type="paragraph" w:customStyle="1" w:styleId="TableParagraph">
    <w:name w:val="Table Paragraph"/>
    <w:basedOn w:val="Normal"/>
    <w:uiPriority w:val="1"/>
    <w:qFormat/>
    <w:pPr>
      <w:spacing w:before="64"/>
      <w:ind w:left="82"/>
    </w:pPr>
  </w:style>
  <w:style w:type="paragraph" w:styleId="Textodebalo">
    <w:name w:val="Balloon Text"/>
    <w:basedOn w:val="Normal"/>
    <w:link w:val="TextodebaloChar"/>
    <w:uiPriority w:val="99"/>
    <w:semiHidden/>
    <w:unhideWhenUsed/>
    <w:rsid w:val="00D050D0"/>
    <w:rPr>
      <w:rFonts w:ascii="Segoe UI" w:hAnsi="Segoe UI" w:cs="Segoe UI"/>
      <w:sz w:val="18"/>
      <w:szCs w:val="18"/>
    </w:rPr>
  </w:style>
  <w:style w:type="character" w:customStyle="1" w:styleId="TextodebaloChar">
    <w:name w:val="Texto de balão Char"/>
    <w:basedOn w:val="Fontepargpadro"/>
    <w:link w:val="Textodebalo"/>
    <w:uiPriority w:val="99"/>
    <w:semiHidden/>
    <w:rsid w:val="00D050D0"/>
    <w:rPr>
      <w:rFonts w:ascii="Segoe UI" w:eastAsia="Verdana" w:hAnsi="Segoe UI" w:cs="Segoe UI"/>
      <w:sz w:val="18"/>
      <w:szCs w:val="18"/>
      <w:lang w:val="pt-PT"/>
    </w:rPr>
  </w:style>
  <w:style w:type="paragraph" w:styleId="Cabealho">
    <w:name w:val="header"/>
    <w:basedOn w:val="Normal"/>
    <w:link w:val="CabealhoChar"/>
    <w:uiPriority w:val="99"/>
    <w:unhideWhenUsed/>
    <w:rsid w:val="00D050D0"/>
    <w:pPr>
      <w:tabs>
        <w:tab w:val="center" w:pos="4252"/>
        <w:tab w:val="right" w:pos="8504"/>
      </w:tabs>
    </w:pPr>
  </w:style>
  <w:style w:type="character" w:customStyle="1" w:styleId="CabealhoChar">
    <w:name w:val="Cabeçalho Char"/>
    <w:basedOn w:val="Fontepargpadro"/>
    <w:link w:val="Cabealho"/>
    <w:uiPriority w:val="99"/>
    <w:rsid w:val="00D050D0"/>
    <w:rPr>
      <w:rFonts w:ascii="Verdana" w:eastAsia="Verdana" w:hAnsi="Verdana" w:cs="Verdana"/>
      <w:lang w:val="pt-PT"/>
    </w:rPr>
  </w:style>
  <w:style w:type="paragraph" w:styleId="Rodap">
    <w:name w:val="footer"/>
    <w:basedOn w:val="Normal"/>
    <w:link w:val="RodapChar"/>
    <w:uiPriority w:val="99"/>
    <w:unhideWhenUsed/>
    <w:rsid w:val="00D050D0"/>
    <w:pPr>
      <w:tabs>
        <w:tab w:val="center" w:pos="4252"/>
        <w:tab w:val="right" w:pos="8504"/>
      </w:tabs>
    </w:pPr>
  </w:style>
  <w:style w:type="character" w:customStyle="1" w:styleId="RodapChar">
    <w:name w:val="Rodapé Char"/>
    <w:basedOn w:val="Fontepargpadro"/>
    <w:link w:val="Rodap"/>
    <w:uiPriority w:val="99"/>
    <w:rsid w:val="00D050D0"/>
    <w:rPr>
      <w:rFonts w:ascii="Verdana" w:eastAsia="Verdana" w:hAnsi="Verdana" w:cs="Verdana"/>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gestaodeativos@isecbrasil.com.b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mailto:spestruturacao@simplificpavarini.com.br" TargetMode="External"/><Relationship Id="rId10" Type="http://schemas.openxmlformats.org/officeDocument/2006/relationships/hyperlink" Target="http://www.b3.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juridico@isecbras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75</Pages>
  <Words>22714</Words>
  <Characters>122659</Characters>
  <Application>Microsoft Office Word</Application>
  <DocSecurity>0</DocSecurity>
  <Lines>1022</Lines>
  <Paragraphs>290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Eduardo de Mayo Valente Caires</cp:lastModifiedBy>
  <cp:revision>3</cp:revision>
  <cp:lastPrinted>2020-02-18T17:09:00Z</cp:lastPrinted>
  <dcterms:created xsi:type="dcterms:W3CDTF">2020-02-18T17:06:00Z</dcterms:created>
  <dcterms:modified xsi:type="dcterms:W3CDTF">2020-02-18T17:16:00Z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2020-02-18T00:00:00Z</vt:filetime>
  </property>
  <property fmtid="{D5CDD505-2E9C-101B-9397-08002B2CF9AE}" pid="3" name="Creator">
    <vt:lpwstr>Microsoft® Word para Office 365</vt:lpwstr>
  </property>
  <property fmtid="{D5CDD505-2E9C-101B-9397-08002B2CF9AE}" pid="4" name="LastSaved">
    <vt:filetime>2020-02-18T00:00:00Z</vt:filetime>
  </property>
</Properties>
</file>