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(vii) Usina Atena SPE Ltda., inscrita no CNPJ/ME sob o nº 32.167.718/0001-63 (“</w:t>
      </w:r>
      <w:r w:rsidR="00212EFD" w:rsidRPr="00212EFD">
        <w:rPr>
          <w:b/>
          <w:bCs/>
        </w:rPr>
        <w:t>Usina Atena</w:t>
      </w:r>
      <w:r w:rsidR="00212EFD" w:rsidRPr="00212EFD">
        <w:t>”); (viii)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(ix)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r w:rsidR="00212EFD" w:rsidRPr="00212EFD">
        <w:rPr>
          <w:b/>
          <w:bCs/>
        </w:rPr>
        <w:t>SPEs</w:t>
      </w:r>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22B9093B"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D00529" w:rsidRPr="0094062C">
        <w:rPr>
          <w:szCs w:val="20"/>
        </w:rPr>
        <w:t xml:space="preserve"> (</w:t>
      </w:r>
      <w:r w:rsidR="00E338BA" w:rsidRPr="00803125">
        <w:rPr>
          <w:szCs w:val="20"/>
          <w:highlight w:val="yellow"/>
        </w:rPr>
        <w:t>[</w:t>
      </w:r>
      <w:r w:rsidR="00E338BA" w:rsidRPr="00803125">
        <w:rPr>
          <w:szCs w:val="20"/>
          <w:highlight w:val="yellow"/>
        </w:rPr>
        <w:sym w:font="Symbol" w:char="F0B7"/>
      </w:r>
      <w:r w:rsidR="00E338BA" w:rsidRPr="00803125">
        <w:rPr>
          <w:szCs w:val="20"/>
          <w:highlight w:val="yellow"/>
        </w:rPr>
        <w:t>]</w:t>
      </w:r>
      <w:r w:rsidR="00E338BA">
        <w:rPr>
          <w:szCs w:val="20"/>
        </w:rPr>
        <w:t xml:space="preserve"> reais</w:t>
      </w:r>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correspondente ao patrimônio líquido</w:t>
      </w:r>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2022,</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0B930064" w:rsidR="009B34C1" w:rsidRPr="008716EA" w:rsidRDefault="009B34C1" w:rsidP="009B34C1">
      <w:pPr>
        <w:pStyle w:val="Level3"/>
      </w:pPr>
      <w:bookmarkStart w:id="33" w:name="_Hlk61625125"/>
      <w:r>
        <w:t xml:space="preserve">Não obstante o disposto na Cláusula 2.4.1 acima, a Emissora deverá, em até </w:t>
      </w:r>
      <w:r w:rsidRPr="009B34C1">
        <w:rPr>
          <w:highlight w:val="yellow"/>
        </w:rPr>
        <w:t>[</w:t>
      </w:r>
      <w:r w:rsidRPr="009B34C1">
        <w:rPr>
          <w:highlight w:val="yellow"/>
        </w:rPr>
        <w:sym w:font="Symbol" w:char="F0B7"/>
      </w:r>
      <w:r w:rsidRPr="009B34C1">
        <w:rPr>
          <w:highlight w:val="yellow"/>
        </w:rPr>
        <w:t>]</w:t>
      </w:r>
      <w:r>
        <w:t xml:space="preserve"> (</w:t>
      </w:r>
      <w:r>
        <w:rPr>
          <w:highlight w:val="yellow"/>
        </w:rPr>
        <w:t>[</w:t>
      </w:r>
      <w:r>
        <w:rPr>
          <w:highlight w:val="yellow"/>
        </w:rPr>
        <w:sym w:font="Symbol" w:char="F0B7"/>
      </w:r>
      <w:r>
        <w:rPr>
          <w:highlight w:val="yellow"/>
        </w:rPr>
        <w:t>]</w:t>
      </w:r>
      <w:r>
        <w:t xml:space="preserve">) dias contatos do encerramento de cada exercício social, enviar à Fiduciária a respectiva demonstração financeira </w:t>
      </w:r>
      <w:r w:rsidR="00B60B5B">
        <w:t xml:space="preserve">consolidada, </w:t>
      </w:r>
      <w:r>
        <w:t xml:space="preserve">atestando a manutenção </w:t>
      </w:r>
      <w:r w:rsidR="00B60B5B">
        <w:t>do Valor das Ações.</w:t>
      </w:r>
      <w:r w:rsidR="000C446A">
        <w:t xml:space="preserve"> </w:t>
      </w:r>
      <w:r w:rsidR="000C446A" w:rsidRPr="000C446A">
        <w:rPr>
          <w:b/>
          <w:bCs/>
          <w:highlight w:val="yellow"/>
        </w:rPr>
        <w:t>[Nota Lefosse: RZK, por gentileza indicar prazo.]</w:t>
      </w:r>
    </w:p>
    <w:bookmarkEnd w:id="33"/>
    <w:bookmarkEnd w:id="3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w:t>
      </w:r>
      <w:r w:rsidR="00024635" w:rsidRPr="007247C9">
        <w:rPr>
          <w:szCs w:val="20"/>
        </w:rPr>
        <w:lastRenderedPageBreak/>
        <w:t>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6"/>
      <w:r w:rsidR="00AB6F8B" w:rsidRPr="00B6451F">
        <w:rPr>
          <w:rFonts w:cstheme="minorHAnsi"/>
          <w:i/>
          <w:iCs/>
        </w:rPr>
        <w:t xml:space="preserve"> celebrado em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w:t>
      </w:r>
      <w:r w:rsidR="00AB6F8B" w:rsidRPr="00B6451F">
        <w:rPr>
          <w:rFonts w:cstheme="minorHAnsi"/>
          <w:i/>
          <w:iCs/>
        </w:rPr>
        <w:t xml:space="preserve"> de </w:t>
      </w:r>
      <w:r w:rsidR="00F82CD4" w:rsidRPr="00B6451F">
        <w:rPr>
          <w:rFonts w:cstheme="minorHAnsi"/>
          <w:i/>
          <w:iCs/>
        </w:rPr>
        <w:t>[</w:t>
      </w:r>
      <w:r w:rsidR="00F82CD4" w:rsidRPr="00B6451F">
        <w:rPr>
          <w:rFonts w:cstheme="minorHAnsi"/>
          <w:i/>
          <w:iCs/>
        </w:rPr>
        <w:sym w:font="Symbol" w:char="F0B7"/>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08283A36"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xml:space="preserve">, enquanto as Obrigações Garantidas estiverem sendo adimplidas pela Emissora, </w:t>
      </w:r>
      <w:r w:rsidRPr="007247C9">
        <w:rPr>
          <w:szCs w:val="20"/>
        </w:rPr>
        <w:lastRenderedPageBreak/>
        <w:t>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3B55845B"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5E507D2"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5C46B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98A6F12"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2" w:name="_Hlk81486716"/>
      <w:r w:rsidR="00357374">
        <w:t>d</w:t>
      </w:r>
      <w:r w:rsidR="00357374" w:rsidRPr="005B21B4">
        <w:t>ebenturistas</w:t>
      </w:r>
      <w:r w:rsidR="00357374">
        <w:t xml:space="preserve"> </w:t>
      </w:r>
      <w:bookmarkEnd w:id="42"/>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w:t>
      </w:r>
      <w:r w:rsidR="00432E90" w:rsidRPr="007247C9">
        <w:rPr>
          <w:szCs w:val="20"/>
        </w:rPr>
        <w:lastRenderedPageBreak/>
        <w:t xml:space="preserve">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2A2953B"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028C63DC"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5C46B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32CA2D3"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mediante a ocorrência e a continuação de um Evento de Inadimplemento (conforme definido abaixo), a Alienante Fiduciante não exercerá qualquer direito de voto, consentimento ou outro direito relacionado aos bens e direitos objeto da Alienação Fiduciária, exceto em conformidade com as autorizações </w:t>
      </w:r>
      <w:r w:rsidRPr="007247C9">
        <w:rPr>
          <w:szCs w:val="20"/>
        </w:rPr>
        <w:lastRenderedPageBreak/>
        <w:t>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4493FEB6" w:rsidR="00E05F69" w:rsidRPr="00E05F69"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r>
        <w:t>[</w:t>
      </w:r>
      <w:r w:rsidRPr="00833FF2">
        <w:rPr>
          <w:highlight w:val="yellow"/>
        </w:rPr>
        <w:t xml:space="preserve">em até </w:t>
      </w:r>
      <w:r w:rsidR="00730228">
        <w:rPr>
          <w:highlight w:val="yellow"/>
        </w:rPr>
        <w:t>2 (dois</w:t>
      </w:r>
      <w:r w:rsidR="006C6CA9">
        <w:rPr>
          <w:highlight w:val="yellow"/>
        </w:rPr>
        <w:t>)</w:t>
      </w:r>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r>
        <w:t>]</w:t>
      </w:r>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r>
        <w:t xml:space="preserve"> </w:t>
      </w:r>
      <w:r w:rsidRPr="004A7BE1">
        <w:rPr>
          <w:b/>
          <w:bCs/>
          <w:highlight w:val="yellow"/>
        </w:rPr>
        <w:t xml:space="preserve">[Nota Lefosse: </w:t>
      </w:r>
      <w:r w:rsidR="00730228">
        <w:rPr>
          <w:b/>
          <w:bCs/>
          <w:highlight w:val="yellow"/>
        </w:rPr>
        <w:t>Por gentileza confirmar</w:t>
      </w:r>
      <w:r w:rsidRPr="004A7BE1">
        <w:rPr>
          <w:b/>
          <w:bCs/>
          <w:highlight w:val="yellow"/>
        </w:rPr>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792C24C"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 PROCEDIMENTO EXTRAJUDICIAL</w:t>
      </w:r>
      <w:bookmarkEnd w:id="59"/>
      <w:r w:rsidRPr="00514CA0">
        <w:rPr>
          <w:sz w:val="20"/>
        </w:rPr>
        <w:t xml:space="preserve"> </w:t>
      </w:r>
      <w:bookmarkEnd w:id="60"/>
    </w:p>
    <w:p w14:paraId="44DCA6E3" w14:textId="643AF649"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r w:rsidR="00E922D6">
        <w:rPr>
          <w:bCs/>
        </w:rPr>
        <w:t xml:space="preserve"> ou </w:t>
      </w:r>
      <w:r w:rsidR="00D1481C" w:rsidRPr="005B21B4">
        <w:rPr>
          <w:bCs/>
        </w:rPr>
        <w:t xml:space="preserve">caso a </w:t>
      </w:r>
      <w:r w:rsidR="00D1481C">
        <w:rPr>
          <w:bCs/>
        </w:rPr>
        <w:t xml:space="preserve">Emissora </w:t>
      </w:r>
      <w:r w:rsidR="00D1481C" w:rsidRPr="005B21B4">
        <w:rPr>
          <w:bCs/>
        </w:rPr>
        <w:t>não honre pontualmente com qualquer Obrigação Garantida,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3"/>
    </w:p>
    <w:p w14:paraId="7A44C32B" w14:textId="7F9221E1"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p>
    <w:p w14:paraId="161BE224" w14:textId="7597A486"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Fiduciária </w:t>
      </w:r>
      <w:r w:rsidR="007E0BBB">
        <w:t xml:space="preserve">deverá </w:t>
      </w:r>
      <w:r w:rsidR="00256E30" w:rsidRPr="007247C9">
        <w:rPr>
          <w:szCs w:val="20"/>
        </w:rPr>
        <w:t xml:space="preserve">promover a venda extrajudicial da Participação Societária, </w:t>
      </w:r>
      <w:r w:rsidR="00F54BE6" w:rsidRPr="007247C9">
        <w:rPr>
          <w:szCs w:val="20"/>
        </w:rPr>
        <w:t>que deverá obedecer</w:t>
      </w:r>
      <w:r w:rsidR="00A941F1" w:rsidRPr="007247C9">
        <w:rPr>
          <w:szCs w:val="20"/>
        </w:rPr>
        <w:t xml:space="preserve">, </w:t>
      </w:r>
      <w:r w:rsidR="00F54BE6" w:rsidRPr="007247C9">
        <w:rPr>
          <w:szCs w:val="20"/>
        </w:rPr>
        <w:t xml:space="preserve">no mínimo, o valor de avaliação </w:t>
      </w:r>
      <w:r w:rsidR="007E0BBB">
        <w:rPr>
          <w:szCs w:val="20"/>
        </w:rPr>
        <w:t xml:space="preserve">do Avaliador e (ii) </w:t>
      </w:r>
      <w:r w:rsidR="00256E30" w:rsidRPr="007247C9">
        <w:rPr>
          <w:szCs w:val="20"/>
        </w:rPr>
        <w:t xml:space="preserve">exercer todos os direitos e poderes conferidos ao credor </w:t>
      </w:r>
      <w:r w:rsidR="00256E30" w:rsidRPr="007247C9">
        <w:rPr>
          <w:szCs w:val="20"/>
        </w:rPr>
        <w:lastRenderedPageBreak/>
        <w:t>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r w:rsidR="00EE630B" w:rsidRPr="007247C9">
        <w:rPr>
          <w:b/>
          <w:bCs/>
          <w:szCs w:val="20"/>
        </w:rPr>
        <w:t xml:space="preserve"> </w:t>
      </w:r>
      <w:bookmarkEnd w:id="67"/>
      <w:r w:rsidR="007E0BBB" w:rsidRPr="000C446A">
        <w:rPr>
          <w:b/>
          <w:bCs/>
          <w:szCs w:val="20"/>
          <w:highlight w:val="yellow"/>
        </w:rPr>
        <w:t>[Nota Lefosse: Sugestão da Companhia pendente de validação pelas Partes</w:t>
      </w:r>
      <w:r w:rsidR="002D399D">
        <w:rPr>
          <w:b/>
          <w:bCs/>
          <w:szCs w:val="20"/>
          <w:highlight w:val="yellow"/>
        </w:rPr>
        <w:t xml:space="preserve"> no âmbito da operação 02 e a ser refletida neste Contrato</w:t>
      </w:r>
      <w:r w:rsidR="007E0BBB" w:rsidRPr="000C446A">
        <w:rPr>
          <w:b/>
          <w:bCs/>
          <w:szCs w:val="20"/>
          <w:highlight w:val="yellow"/>
        </w:rPr>
        <w:t>.]</w:t>
      </w:r>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66299621"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responsabilizando-se a Alienante Fiduciante</w:t>
      </w:r>
      <w:r w:rsidR="00B80D43">
        <w:rPr>
          <w:szCs w:val="20"/>
        </w:rPr>
        <w:t xml:space="preserve"> e/ou 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0B5B9570"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242AB205"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a Alienante Fiduciante e </w:t>
      </w:r>
      <w:r w:rsidR="00DF4F29" w:rsidRPr="007247C9">
        <w:rPr>
          <w:szCs w:val="20"/>
        </w:rPr>
        <w:t>a Emissora</w:t>
      </w:r>
      <w:r w:rsidRPr="007247C9">
        <w:rPr>
          <w:szCs w:val="20"/>
        </w:rPr>
        <w:t xml:space="preserve"> permanecerão responsáveis 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05D5800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5C46B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lastRenderedPageBreak/>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5FBECE9"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 a procuração</w:t>
      </w:r>
      <w:r w:rsidR="00D94E0C">
        <w:rPr>
          <w:szCs w:val="20"/>
        </w:rPr>
        <w:t>,</w:t>
      </w:r>
      <w:r w:rsidR="00554387" w:rsidRPr="007247C9">
        <w:rPr>
          <w:szCs w:val="20"/>
        </w:rPr>
        <w:t xml:space="preserve"> </w:t>
      </w:r>
      <w:bookmarkStart w:id="70"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0"/>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Lefosse: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w:t>
      </w:r>
      <w:r w:rsidRPr="007247C9">
        <w:rPr>
          <w:szCs w:val="20"/>
        </w:rPr>
        <w:lastRenderedPageBreak/>
        <w:t xml:space="preserve">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1" w:name="_DV_M78"/>
      <w:bookmarkStart w:id="72" w:name="_Ref7547646"/>
      <w:bookmarkEnd w:id="71"/>
      <w:r w:rsidRPr="00514CA0">
        <w:rPr>
          <w:sz w:val="20"/>
        </w:rPr>
        <w:t xml:space="preserve">OBRIGAÇÕES ADICIONAIS </w:t>
      </w:r>
      <w:bookmarkEnd w:id="72"/>
    </w:p>
    <w:p w14:paraId="32618BFE" w14:textId="2BA88E5E" w:rsidR="00674974" w:rsidRPr="007247C9" w:rsidRDefault="00CD7FD4" w:rsidP="00514CA0">
      <w:pPr>
        <w:pStyle w:val="Level2"/>
        <w:rPr>
          <w:szCs w:val="20"/>
        </w:rPr>
      </w:pPr>
      <w:bookmarkStart w:id="73" w:name="_DV_M79"/>
      <w:bookmarkStart w:id="74" w:name="_Ref483447085"/>
      <w:bookmarkStart w:id="75" w:name="_Toc499990326"/>
      <w:bookmarkEnd w:id="73"/>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74"/>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76"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76"/>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lastRenderedPageBreak/>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9DFD4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7AB381C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5C46B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77" w:name="_DV_M233"/>
      <w:bookmarkStart w:id="78" w:name="_DV_M235"/>
      <w:bookmarkStart w:id="79" w:name="_DV_M236"/>
      <w:bookmarkStart w:id="80" w:name="_DV_M396"/>
      <w:bookmarkStart w:id="81" w:name="_DV_M397"/>
      <w:bookmarkStart w:id="82" w:name="_DV_M398"/>
      <w:bookmarkStart w:id="83" w:name="_DV_M399"/>
      <w:bookmarkStart w:id="84" w:name="_DV_M401"/>
      <w:bookmarkStart w:id="85" w:name="_DV_M402"/>
      <w:bookmarkStart w:id="86" w:name="_DV_M403"/>
      <w:bookmarkStart w:id="87" w:name="_DV_M406"/>
      <w:bookmarkStart w:id="88" w:name="_Toc499990383"/>
      <w:bookmarkStart w:id="89" w:name="_Toc342503198"/>
      <w:bookmarkEnd w:id="75"/>
      <w:bookmarkEnd w:id="77"/>
      <w:bookmarkEnd w:id="78"/>
      <w:bookmarkEnd w:id="79"/>
      <w:bookmarkEnd w:id="80"/>
      <w:bookmarkEnd w:id="81"/>
      <w:bookmarkEnd w:id="82"/>
      <w:bookmarkEnd w:id="83"/>
      <w:bookmarkEnd w:id="84"/>
      <w:bookmarkEnd w:id="85"/>
      <w:bookmarkEnd w:id="86"/>
      <w:bookmarkEnd w:id="87"/>
      <w:r w:rsidRPr="00514CA0">
        <w:rPr>
          <w:sz w:val="20"/>
        </w:rPr>
        <w:t>DECLARAÇÕES</w:t>
      </w:r>
      <w:bookmarkStart w:id="90" w:name="_DV_M407"/>
      <w:bookmarkEnd w:id="88"/>
      <w:bookmarkEnd w:id="90"/>
      <w:r w:rsidRPr="00514CA0">
        <w:rPr>
          <w:sz w:val="20"/>
        </w:rPr>
        <w:t xml:space="preserve"> E GARANTIAS</w:t>
      </w:r>
      <w:bookmarkStart w:id="91" w:name="_DV_C457"/>
      <w:bookmarkEnd w:id="89"/>
      <w:bookmarkEnd w:id="91"/>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lastRenderedPageBreak/>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2" w:name="_DV_M410"/>
      <w:bookmarkStart w:id="93" w:name="_DV_M411"/>
      <w:bookmarkStart w:id="94" w:name="_DV_M412"/>
      <w:bookmarkStart w:id="95" w:name="_DV_M413"/>
      <w:bookmarkStart w:id="96" w:name="_DV_M414"/>
      <w:bookmarkStart w:id="97" w:name="_DV_M415"/>
      <w:bookmarkStart w:id="98" w:name="_Toc276640227"/>
      <w:bookmarkEnd w:id="92"/>
      <w:bookmarkEnd w:id="93"/>
      <w:bookmarkEnd w:id="94"/>
      <w:bookmarkEnd w:id="95"/>
      <w:bookmarkEnd w:id="96"/>
      <w:bookmarkEnd w:id="97"/>
      <w:r w:rsidRPr="00514CA0">
        <w:rPr>
          <w:sz w:val="20"/>
        </w:rPr>
        <w:t>DESPESAS E TRIBUTOS</w:t>
      </w:r>
      <w:bookmarkEnd w:id="98"/>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99" w:name="_Hlk72419536"/>
      <w:r w:rsidR="00781153" w:rsidRPr="007247C9">
        <w:rPr>
          <w:szCs w:val="20"/>
        </w:rPr>
        <w:t xml:space="preserve">contratados em padrões de mercado </w:t>
      </w:r>
      <w:bookmarkEnd w:id="99"/>
      <w:r w:rsidR="0022514C" w:rsidRPr="007247C9">
        <w:rPr>
          <w:szCs w:val="20"/>
        </w:rPr>
        <w:t xml:space="preserve">para fins de aditamento ao presente Contrato em caso de eventual necessidade de complemento de garantias, custas e despesas judiciais </w:t>
      </w:r>
      <w:r w:rsidR="0022514C" w:rsidRPr="007247C9">
        <w:rPr>
          <w:szCs w:val="20"/>
        </w:rPr>
        <w:lastRenderedPageBreak/>
        <w:t xml:space="preserve">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47371FFE"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Alienante Fiduciante</w:t>
      </w:r>
      <w:r w:rsidR="003F7E52" w:rsidRPr="007247C9">
        <w:rPr>
          <w:szCs w:val="20"/>
        </w:rPr>
        <w:t xml:space="preserve">, </w:t>
      </w:r>
      <w:r w:rsidR="0022514C" w:rsidRPr="007247C9">
        <w:rPr>
          <w:szCs w:val="20"/>
        </w:rPr>
        <w:t>em caráter solidário,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0" w:name="_DV_M416"/>
      <w:bookmarkStart w:id="101" w:name="_DV_M417"/>
      <w:bookmarkStart w:id="102" w:name="_Ref8641089"/>
      <w:bookmarkEnd w:id="100"/>
      <w:bookmarkEnd w:id="101"/>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2"/>
    </w:p>
    <w:p w14:paraId="0FFBFBF0" w14:textId="1B1911F4"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03"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03"/>
    </w:p>
    <w:p w14:paraId="1FC0EE62" w14:textId="77777777" w:rsidR="000C446A" w:rsidRPr="000C446A" w:rsidRDefault="007222CE" w:rsidP="000C446A">
      <w:pPr>
        <w:pStyle w:val="Level2"/>
      </w:pPr>
      <w:bookmarkStart w:id="104"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04"/>
      <w:r w:rsidR="00EC1513">
        <w:rPr>
          <w:szCs w:val="20"/>
        </w:rPr>
        <w:t xml:space="preserve"> </w:t>
      </w:r>
      <w:bookmarkStart w:id="105" w:name="_Ref485633793"/>
    </w:p>
    <w:p w14:paraId="74CE0EE5" w14:textId="3D347031" w:rsidR="00335B00" w:rsidRPr="00514CA0" w:rsidRDefault="00792DFD" w:rsidP="000C446A">
      <w:pPr>
        <w:pStyle w:val="Level1"/>
      </w:pPr>
      <w:r w:rsidRPr="00514CA0">
        <w:lastRenderedPageBreak/>
        <w:t>PRAZO DE VIGÊNCIA</w:t>
      </w:r>
      <w:bookmarkEnd w:id="105"/>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14EF0FD2" w:rsidR="00335B00" w:rsidRPr="007247C9" w:rsidRDefault="009C4054" w:rsidP="00514CA0">
      <w:pPr>
        <w:pStyle w:val="Level2"/>
        <w:rPr>
          <w:szCs w:val="20"/>
        </w:rPr>
      </w:pPr>
      <w:bookmarkStart w:id="106"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06"/>
      <w:r w:rsidR="001F5060" w:rsidRPr="007247C9">
        <w:rPr>
          <w:szCs w:val="20"/>
        </w:rPr>
        <w:t xml:space="preserve"> </w:t>
      </w:r>
    </w:p>
    <w:p w14:paraId="211BE250" w14:textId="1E0A5FB0" w:rsidR="00183D8A" w:rsidRDefault="00183D8A" w:rsidP="00183D8A">
      <w:pPr>
        <w:pStyle w:val="Level1"/>
      </w:pPr>
      <w:bookmarkStart w:id="107" w:name="_Ref287979295"/>
      <w:bookmarkStart w:id="108" w:name="_Toc276640230"/>
      <w:bookmarkStart w:id="109" w:name="_Ref72143444"/>
      <w:r w:rsidRPr="005B21B4">
        <w:t>COMUNICAÇÕES</w:t>
      </w:r>
      <w:bookmarkEnd w:id="107"/>
    </w:p>
    <w:p w14:paraId="23039081" w14:textId="79F23D0C" w:rsidR="00183D8A" w:rsidRPr="00803125" w:rsidRDefault="00183D8A" w:rsidP="00183D8A">
      <w:pPr>
        <w:pStyle w:val="Level2"/>
        <w:rPr>
          <w:b/>
          <w:bCs/>
        </w:rPr>
      </w:pPr>
      <w:bookmarkStart w:id="110"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0"/>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4449DA89"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4873F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r>
      <w:r w:rsidRPr="00C377EB">
        <w:rPr>
          <w:b w:val="0"/>
          <w:bCs/>
          <w:sz w:val="20"/>
          <w:szCs w:val="20"/>
        </w:rPr>
        <w:lastRenderedPageBreak/>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6D93FC3B"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r w:rsidR="00317852" w:rsidRPr="005F08B0">
        <w:rPr>
          <w:sz w:val="20"/>
          <w:highlight w:val="yellow"/>
        </w:rPr>
        <w:t>[Nota Lefosse: RZK, por gentileza confirmar.]</w:t>
      </w:r>
    </w:p>
    <w:p w14:paraId="4B914148" w14:textId="2BD2701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08"/>
      <w:bookmarkEnd w:id="109"/>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1"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1"/>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2"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2"/>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13"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xml:space="preserve">”). Para os fins deste Contrato, as Partes poderão, a seu critério </w:t>
      </w:r>
      <w:r w:rsidRPr="00514CA0">
        <w:rPr>
          <w:rFonts w:eastAsia="Arial Unicode MS"/>
          <w:w w:val="0"/>
        </w:rPr>
        <w:lastRenderedPageBreak/>
        <w:t>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3"/>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0F367E5A" w:rsidR="00183D8A" w:rsidRPr="00514CA0" w:rsidRDefault="00183D8A" w:rsidP="00514CA0">
      <w:pPr>
        <w:pStyle w:val="Level2"/>
        <w:rPr>
          <w:rFonts w:eastAsia="Arial Unicode MS"/>
          <w:w w:val="0"/>
        </w:rPr>
      </w:pPr>
      <w:bookmarkStart w:id="114" w:name="_Ref32280328"/>
      <w:r w:rsidRPr="005B21B4">
        <w:rPr>
          <w:rFonts w:eastAsia="Arial Unicode MS"/>
          <w:w w:val="0"/>
          <w:u w:val="single"/>
        </w:rPr>
        <w:t>Alterações.</w:t>
      </w:r>
      <w:r w:rsidRPr="00514CA0">
        <w:rPr>
          <w:rFonts w:eastAsia="Arial Unicode MS"/>
          <w:w w:val="0"/>
        </w:rPr>
        <w:t xml:space="preserve"> </w:t>
      </w:r>
      <w:bookmarkStart w:id="115"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14"/>
      <w:bookmarkEnd w:id="115"/>
    </w:p>
    <w:p w14:paraId="3F289E61" w14:textId="3278E96E" w:rsidR="00183D8A" w:rsidRPr="005B21B4" w:rsidRDefault="00183D8A" w:rsidP="00514CA0">
      <w:pPr>
        <w:pStyle w:val="Level3"/>
      </w:pPr>
      <w:bookmarkStart w:id="116"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C46B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16"/>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17" w:name="_DV_M422"/>
      <w:bookmarkEnd w:id="117"/>
    </w:p>
    <w:p w14:paraId="552F6987" w14:textId="353ED23C" w:rsidR="00F924FC" w:rsidRDefault="00F924FC" w:rsidP="00514CA0">
      <w:pPr>
        <w:pStyle w:val="Level1"/>
      </w:pPr>
      <w:bookmarkStart w:id="118" w:name="_DV_M418"/>
      <w:bookmarkStart w:id="119" w:name="_DV_M424"/>
      <w:bookmarkStart w:id="120" w:name="_DV_M425"/>
      <w:bookmarkStart w:id="121" w:name="_DV_M426"/>
      <w:bookmarkStart w:id="122" w:name="_Hlk78542073"/>
      <w:bookmarkEnd w:id="118"/>
      <w:bookmarkEnd w:id="119"/>
      <w:bookmarkEnd w:id="120"/>
      <w:bookmarkEnd w:id="121"/>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23"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4" w:name="_Hlk75532829"/>
      <w:r w:rsidRPr="005B21B4">
        <w:t>, em relação à assinatura digital,</w:t>
      </w:r>
      <w:bookmarkEnd w:id="124"/>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25" w:name="_Hlk78542094"/>
      <w:bookmarkEnd w:id="122"/>
      <w:bookmarkEnd w:id="123"/>
      <w:r w:rsidRPr="005B21B4">
        <w:lastRenderedPageBreak/>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26" w:name="_DV_M433"/>
      <w:bookmarkStart w:id="127" w:name="_DV_M434"/>
      <w:bookmarkStart w:id="128" w:name="_DV_M435"/>
      <w:bookmarkEnd w:id="125"/>
      <w:bookmarkEnd w:id="126"/>
      <w:bookmarkEnd w:id="127"/>
      <w:bookmarkEnd w:id="128"/>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29" w:name="_DV_M436"/>
      <w:bookmarkEnd w:id="129"/>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0" w:name="_DV_M443"/>
      <w:bookmarkEnd w:id="130"/>
    </w:p>
    <w:p w14:paraId="4F5815BB" w14:textId="77777777" w:rsidR="00335B00" w:rsidRPr="007247C9" w:rsidRDefault="00335B00">
      <w:pPr>
        <w:rPr>
          <w:rFonts w:ascii="Arial" w:hAnsi="Arial" w:cs="Arial"/>
          <w:color w:val="000000"/>
          <w:sz w:val="20"/>
          <w:szCs w:val="20"/>
          <w:lang w:val="pt-PT"/>
        </w:rPr>
      </w:pPr>
      <w:bookmarkStart w:id="131" w:name="_DV_M446"/>
      <w:bookmarkEnd w:id="131"/>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[Nota Lefosse: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050D0D18" w:rsidR="00C316D6" w:rsidRPr="00560B6B" w:rsidRDefault="00317852" w:rsidP="00A420AC">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60BBF203" w:rsidR="00C316D6" w:rsidRPr="007247C9" w:rsidRDefault="00317852" w:rsidP="00A420AC">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254041F2"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2D2EA720" w:rsidR="00A95A2E" w:rsidRPr="007247C9" w:rsidRDefault="00317852" w:rsidP="00A95A2E">
            <w:pPr>
              <w:pStyle w:val="Body"/>
              <w:jc w:val="center"/>
              <w:rPr>
                <w:szCs w:val="20"/>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71CE31AA"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0E544C0F" w:rsidR="00A95A2E" w:rsidRPr="007247C9" w:rsidRDefault="00317852" w:rsidP="00A95A2E">
            <w:pPr>
              <w:pStyle w:val="Body"/>
              <w:jc w:val="center"/>
              <w:rPr>
                <w:szCs w:val="20"/>
                <w:highlight w:val="yellow"/>
              </w:rPr>
            </w:pPr>
            <w:r w:rsidRPr="005F08B0">
              <w:rPr>
                <w:szCs w:val="20"/>
                <w:highlight w:val="yellow"/>
              </w:rPr>
              <w:t>[</w:t>
            </w:r>
            <w:r w:rsidRPr="005F08B0">
              <w:rPr>
                <w:szCs w:val="20"/>
                <w:highlight w:val="yellow"/>
              </w:rPr>
              <w:sym w:font="Symbol" w:char="F0B7"/>
            </w:r>
            <w:r w:rsidRPr="005F08B0">
              <w:rPr>
                <w:szCs w:val="20"/>
                <w:highlight w:val="yellow"/>
              </w:rPr>
              <w:t>]</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6B6D23C0" w:rsidR="00C316D6" w:rsidRPr="0079182D" w:rsidRDefault="00A95A2E" w:rsidP="00A420AC">
            <w:pPr>
              <w:pStyle w:val="Body"/>
              <w:jc w:val="center"/>
              <w:rPr>
                <w:b/>
                <w:bCs/>
                <w:szCs w:val="20"/>
                <w:lang w:val="pt-BR"/>
              </w:rPr>
            </w:pPr>
            <w:r>
              <w:rPr>
                <w:b/>
                <w:bCs/>
                <w:szCs w:val="20"/>
              </w:rPr>
              <w:t xml:space="preserve">R$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 xml:space="preserve"> (</w:t>
            </w:r>
            <w:r w:rsidR="00317852" w:rsidRPr="005F08B0">
              <w:rPr>
                <w:b/>
                <w:bCs/>
                <w:szCs w:val="20"/>
                <w:highlight w:val="yellow"/>
              </w:rPr>
              <w:t>[</w:t>
            </w:r>
            <w:r w:rsidR="00317852" w:rsidRPr="005F08B0">
              <w:rPr>
                <w:b/>
                <w:bCs/>
                <w:szCs w:val="20"/>
                <w:highlight w:val="yellow"/>
              </w:rPr>
              <w:sym w:font="Symbol" w:char="F0B7"/>
            </w:r>
            <w:r w:rsidR="00317852" w:rsidRPr="005F08B0">
              <w:rPr>
                <w:b/>
                <w:bCs/>
                <w:szCs w:val="20"/>
                <w:highlight w:val="yellow"/>
              </w:rPr>
              <w:t>]</w:t>
            </w:r>
            <w:r>
              <w:rPr>
                <w:b/>
                <w:bCs/>
                <w:szCs w:val="20"/>
              </w:rPr>
              <w:t>)</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[Nota Lefosse: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2"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33" w:name="_Hlk77860011"/>
            <w:r w:rsidRPr="005B21B4">
              <w:rPr>
                <w:rFonts w:ascii="Arial" w:hAnsi="Arial" w:cs="Arial"/>
                <w:b/>
                <w:bCs/>
                <w:sz w:val="20"/>
              </w:rPr>
              <w:t>Local de Pagamento</w:t>
            </w:r>
            <w:bookmarkEnd w:id="133"/>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2"/>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34" w:name="_DV_M188"/>
      <w:bookmarkStart w:id="135" w:name="_DV_M189"/>
      <w:bookmarkEnd w:id="134"/>
      <w:bookmarkEnd w:id="135"/>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36"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37" w:name="_DV_C2002"/>
      <w:bookmarkEnd w:id="136"/>
      <w:r w:rsidR="007222CE" w:rsidRPr="00514CA0">
        <w:rPr>
          <w:lang w:val="pt-BR"/>
        </w:rPr>
        <w:t xml:space="preserve"> incluindo:</w:t>
      </w:r>
      <w:bookmarkEnd w:id="137"/>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528C1CF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0C446A">
        <w:rPr>
          <w:szCs w:val="20"/>
          <w:lang w:eastAsia="en-US"/>
        </w:rPr>
        <w:t>, sendo que</w:t>
      </w:r>
      <w:r w:rsidR="00F02875" w:rsidRPr="000C446A">
        <w:rPr>
          <w:szCs w:val="20"/>
          <w:lang w:eastAsia="en-US"/>
        </w:rPr>
        <w:t xml:space="preserve"> deverá ser renovada anualmente pela Fiduciante em até no máximo 15 (quinze) Dias Úteis antes da data de seu vencimento</w:t>
      </w:r>
      <w:bookmarkStart w:id="138" w:name="_Hlk109895510"/>
      <w:r w:rsidRPr="003E2886">
        <w:rPr>
          <w:szCs w:val="20"/>
          <w:lang w:eastAsia="en-US"/>
        </w:rPr>
        <w:t>.</w:t>
      </w:r>
      <w:r w:rsidRPr="007247C9">
        <w:rPr>
          <w:szCs w:val="20"/>
          <w:lang w:eastAsia="en-US"/>
        </w:rPr>
        <w:t xml:space="preserve"> </w:t>
      </w:r>
      <w:bookmarkEnd w:id="138"/>
      <w:r w:rsidR="00092AF5" w:rsidRPr="005F08B0">
        <w:rPr>
          <w:b/>
          <w:bCs/>
          <w:szCs w:val="20"/>
          <w:highlight w:val="yellow"/>
          <w:lang w:eastAsia="en-US"/>
        </w:rPr>
        <w:t>[Nota Lefosse: A ser confirmado no âmbito da auditoria.]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3C3A" w14:textId="77777777" w:rsidR="004C1763" w:rsidRDefault="004C1763">
      <w:r>
        <w:separator/>
      </w:r>
    </w:p>
    <w:p w14:paraId="38132FCC" w14:textId="77777777" w:rsidR="004C1763" w:rsidRDefault="004C1763"/>
    <w:p w14:paraId="531D7DD3" w14:textId="77777777" w:rsidR="004C1763" w:rsidRDefault="004C1763" w:rsidP="00514CA0"/>
  </w:endnote>
  <w:endnote w:type="continuationSeparator" w:id="0">
    <w:p w14:paraId="5EE36C4E" w14:textId="77777777" w:rsidR="004C1763" w:rsidRDefault="004C1763">
      <w:r>
        <w:continuationSeparator/>
      </w:r>
    </w:p>
    <w:p w14:paraId="55BEDB4E" w14:textId="77777777" w:rsidR="004C1763" w:rsidRDefault="004C1763"/>
    <w:p w14:paraId="15F0198D" w14:textId="77777777" w:rsidR="004C1763" w:rsidRDefault="004C1763" w:rsidP="00514CA0"/>
  </w:endnote>
  <w:endnote w:type="continuationNotice" w:id="1">
    <w:p w14:paraId="22E19BA9" w14:textId="77777777" w:rsidR="004C1763" w:rsidRDefault="004C1763"/>
    <w:p w14:paraId="441D727E" w14:textId="77777777" w:rsidR="004C1763" w:rsidRDefault="004C1763"/>
    <w:p w14:paraId="38BE2C48" w14:textId="77777777" w:rsidR="004C1763" w:rsidRDefault="004C1763"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E7A3" w14:textId="77777777" w:rsidR="004C1763" w:rsidRDefault="004C1763">
      <w:r>
        <w:separator/>
      </w:r>
    </w:p>
    <w:p w14:paraId="38364F0D" w14:textId="77777777" w:rsidR="004C1763" w:rsidRDefault="004C1763"/>
    <w:p w14:paraId="168382DD" w14:textId="77777777" w:rsidR="004C1763" w:rsidRDefault="004C1763" w:rsidP="00514CA0"/>
  </w:footnote>
  <w:footnote w:type="continuationSeparator" w:id="0">
    <w:p w14:paraId="08CB3821" w14:textId="77777777" w:rsidR="004C1763" w:rsidRDefault="004C1763">
      <w:r>
        <w:continuationSeparator/>
      </w:r>
    </w:p>
    <w:p w14:paraId="77350255" w14:textId="77777777" w:rsidR="004C1763" w:rsidRDefault="004C1763"/>
    <w:p w14:paraId="47A7677F" w14:textId="77777777" w:rsidR="004C1763" w:rsidRDefault="004C1763" w:rsidP="00514CA0"/>
  </w:footnote>
  <w:footnote w:type="continuationNotice" w:id="1">
    <w:p w14:paraId="63B363F9" w14:textId="77777777" w:rsidR="004C1763" w:rsidRDefault="004C1763"/>
    <w:p w14:paraId="740F36DF" w14:textId="77777777" w:rsidR="004C1763" w:rsidRDefault="004C1763"/>
    <w:p w14:paraId="06B90D0A" w14:textId="77777777" w:rsidR="004C1763" w:rsidRDefault="004C1763"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1B862BD"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B756D6">
      <w:rPr>
        <w:b/>
        <w:bCs/>
        <w:i/>
        <w:iCs/>
      </w:rPr>
      <w:t>04.08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2"/>
  </w:num>
  <w:num w:numId="3">
    <w:abstractNumId w:val="3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3"/>
  </w:num>
  <w:num w:numId="7">
    <w:abstractNumId w:val="13"/>
  </w:num>
  <w:num w:numId="8">
    <w:abstractNumId w:val="11"/>
  </w:num>
  <w:num w:numId="9">
    <w:abstractNumId w:val="1"/>
  </w:num>
  <w:num w:numId="10">
    <w:abstractNumId w:val="29"/>
  </w:num>
  <w:num w:numId="11">
    <w:abstractNumId w:val="22"/>
  </w:num>
  <w:num w:numId="12">
    <w:abstractNumId w:val="23"/>
  </w:num>
  <w:num w:numId="13">
    <w:abstractNumId w:val="13"/>
  </w:num>
  <w:num w:numId="14">
    <w:abstractNumId w:val="13"/>
  </w:num>
  <w:num w:numId="15">
    <w:abstractNumId w:val="13"/>
  </w:num>
  <w:num w:numId="16">
    <w:abstractNumId w:val="13"/>
  </w:num>
  <w:num w:numId="17">
    <w:abstractNumId w:val="13"/>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3"/>
  </w:num>
  <w:num w:numId="22">
    <w:abstractNumId w:val="13"/>
  </w:num>
  <w:num w:numId="23">
    <w:abstractNumId w:val="13"/>
  </w:num>
  <w:num w:numId="24">
    <w:abstractNumId w:val="13"/>
  </w:num>
  <w:num w:numId="25">
    <w:abstractNumId w:val="21"/>
  </w:num>
  <w:num w:numId="26">
    <w:abstractNumId w:val="27"/>
  </w:num>
  <w:num w:numId="27">
    <w:abstractNumId w:val="18"/>
  </w:num>
  <w:num w:numId="28">
    <w:abstractNumId w:val="2"/>
  </w:num>
  <w:num w:numId="29">
    <w:abstractNumId w:val="16"/>
  </w:num>
  <w:num w:numId="30">
    <w:abstractNumId w:val="3"/>
  </w:num>
  <w:num w:numId="31">
    <w:abstractNumId w:val="30"/>
  </w:num>
  <w:num w:numId="32">
    <w:abstractNumId w:val="20"/>
  </w:num>
  <w:num w:numId="33">
    <w:abstractNumId w:val="9"/>
  </w:num>
  <w:num w:numId="34">
    <w:abstractNumId w:val="19"/>
  </w:num>
  <w:num w:numId="35">
    <w:abstractNumId w:val="14"/>
  </w:num>
  <w:num w:numId="36">
    <w:abstractNumId w:val="25"/>
  </w:num>
  <w:num w:numId="37">
    <w:abstractNumId w:val="6"/>
  </w:num>
  <w:num w:numId="38">
    <w:abstractNumId w:val="8"/>
  </w:num>
  <w:num w:numId="39">
    <w:abstractNumId w:val="24"/>
  </w:num>
  <w:num w:numId="40">
    <w:abstractNumId w:val="4"/>
  </w:num>
  <w:num w:numId="41">
    <w:abstractNumId w:val="17"/>
  </w:num>
  <w:num w:numId="42">
    <w:abstractNumId w:val="5"/>
  </w:num>
  <w:num w:numId="43">
    <w:abstractNumId w:val="13"/>
  </w:num>
  <w:num w:numId="4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2AF5"/>
    <w:rsid w:val="0009449B"/>
    <w:rsid w:val="00094A50"/>
    <w:rsid w:val="00097FCF"/>
    <w:rsid w:val="000A0B17"/>
    <w:rsid w:val="000A14D3"/>
    <w:rsid w:val="000A1F4A"/>
    <w:rsid w:val="000A2AD6"/>
    <w:rsid w:val="000A456B"/>
    <w:rsid w:val="000A68CA"/>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443C"/>
    <w:rsid w:val="002146E0"/>
    <w:rsid w:val="00215A39"/>
    <w:rsid w:val="00216AF0"/>
    <w:rsid w:val="00220979"/>
    <w:rsid w:val="00223F3E"/>
    <w:rsid w:val="0022514C"/>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20BB"/>
    <w:rsid w:val="00493B42"/>
    <w:rsid w:val="004945F6"/>
    <w:rsid w:val="00495093"/>
    <w:rsid w:val="004A0248"/>
    <w:rsid w:val="004A278B"/>
    <w:rsid w:val="004A3CD4"/>
    <w:rsid w:val="004A4601"/>
    <w:rsid w:val="004A57EF"/>
    <w:rsid w:val="004A658E"/>
    <w:rsid w:val="004B0440"/>
    <w:rsid w:val="004B267D"/>
    <w:rsid w:val="004B2DA7"/>
    <w:rsid w:val="004B623E"/>
    <w:rsid w:val="004B6525"/>
    <w:rsid w:val="004B6586"/>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4CF0"/>
    <w:rsid w:val="005B7FE9"/>
    <w:rsid w:val="005C0639"/>
    <w:rsid w:val="005C12CD"/>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AD2"/>
    <w:rsid w:val="008E307D"/>
    <w:rsid w:val="008F0F6A"/>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B36"/>
    <w:rsid w:val="00B45C54"/>
    <w:rsid w:val="00B479DE"/>
    <w:rsid w:val="00B51B57"/>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2308"/>
    <w:rsid w:val="00C44139"/>
    <w:rsid w:val="00C4458E"/>
    <w:rsid w:val="00C44D2A"/>
    <w:rsid w:val="00C45A64"/>
    <w:rsid w:val="00C45AE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EE8"/>
    <w:rsid w:val="00F3583A"/>
    <w:rsid w:val="00F35D4F"/>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 L E F O S S E ! 3 6 9 8 2 9 5 . 1 < / d o c u m e n t i d >  
     < s e n d e r i d > T R O S S I < / s e n d e r i d >  
     < s e n d e r e m a i l > T H A I S . R O S S I @ L E F O S S E . C O M < / s e n d e r e m a i l >  
     < l a s t m o d i f i e d > 2 0 2 2 - 0 8 - 0 4 T 1 7 : 5 9 : 0 0 . 0 0 0 0 0 0 0 - 0 3 : 0 0 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11424</Words>
  <Characters>62262</Characters>
  <Application>Microsoft Office Word</Application>
  <DocSecurity>0</DocSecurity>
  <Lines>1004</Lines>
  <Paragraphs>280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73406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6</cp:revision>
  <cp:lastPrinted>2017-05-19T17:17:00Z</cp:lastPrinted>
  <dcterms:created xsi:type="dcterms:W3CDTF">2022-08-04T20:51:00Z</dcterms:created>
  <dcterms:modified xsi:type="dcterms:W3CDTF">2022-08-04T20:59:00Z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- 3698295v1</vt:lpwstr>
  </property>
</Properties>
</file>