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3271F" w14:textId="59DCDCAC" w:rsidR="00473749" w:rsidRPr="00A609AE" w:rsidRDefault="008B4FB8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Arial"/>
          <w:b/>
          <w:color w:val="000000"/>
          <w:sz w:val="20"/>
          <w:szCs w:val="20"/>
          <w:lang w:val="pt-BR"/>
        </w:rPr>
        <w:t>SEXTO</w:t>
      </w:r>
      <w:r w:rsidR="00213EC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 </w:t>
      </w:r>
      <w:r w:rsidR="008F79DF" w:rsidRPr="00A609AE">
        <w:rPr>
          <w:rFonts w:ascii="Trebuchet MS" w:hAnsi="Trebuchet MS" w:cs="Arial"/>
          <w:b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473749"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INSTRUMENTO PARTICULAR DE CONTRATO DE FINANCIAMENTO IMOBILIÁRIO</w:t>
      </w:r>
    </w:p>
    <w:p w14:paraId="53D09425" w14:textId="77777777" w:rsidR="008F79DF" w:rsidRPr="00A609AE" w:rsidRDefault="008F79DF" w:rsidP="009C2268">
      <w:pPr>
        <w:pStyle w:val="Normal1"/>
        <w:spacing w:before="0" w:beforeAutospacing="0" w:after="0" w:afterAutospacing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03D03F03" w14:textId="77777777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670E1B52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33B12B3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2C4924CF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0D15F37E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bookmarkStart w:id="1" w:name="_DV_M2"/>
      <w:bookmarkEnd w:id="1"/>
      <w:r w:rsidRPr="00AA7CA4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TUCSON EMPREENDIMENTOS IMOBILIÁRIOS LTDA.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, sociedade empresária limitada, com sede na Cidade de Santos, Estado de São Paulo, na Rua Bittencourt, nº 147, Anexo, Sala 2, CEP 11013-300, Vila Nova, inscrita no CNPJ/MF sob </w:t>
      </w:r>
      <w:r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o 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nº 13.739.810/0001-06, neste ato representada na forma de seu Contrato Social (“</w:t>
      </w:r>
      <w:r w:rsidRPr="00AA7CA4">
        <w:rPr>
          <w:rFonts w:ascii="Trebuchet MS" w:hAnsi="Trebuchet MS" w:cs="Trebuchet MS"/>
          <w:color w:val="000000"/>
          <w:sz w:val="20"/>
          <w:szCs w:val="20"/>
          <w:u w:val="single"/>
          <w:lang w:val="pt-BR"/>
        </w:rPr>
        <w:t>Financiada</w:t>
      </w:r>
      <w:r w:rsidRPr="00AA7CA4">
        <w:rPr>
          <w:rFonts w:ascii="Trebuchet MS" w:hAnsi="Trebuchet MS" w:cs="Trebuchet MS"/>
          <w:color w:val="000000"/>
          <w:sz w:val="20"/>
          <w:szCs w:val="20"/>
          <w:lang w:val="pt-BR"/>
        </w:rPr>
        <w:t>”);</w:t>
      </w:r>
    </w:p>
    <w:p w14:paraId="1E2AD788" w14:textId="77777777" w:rsidR="00AA7CA4" w:rsidRPr="00AA7CA4" w:rsidRDefault="00AA7CA4" w:rsidP="00C1458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6C9B3D11" w14:textId="5078C5A2" w:rsidR="0008190B" w:rsidRPr="00A609AE" w:rsidRDefault="007C37C5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>
        <w:rPr>
          <w:rFonts w:ascii="Trebuchet MS" w:hAnsi="Trebuchet MS" w:cs="Trebuchet MS"/>
          <w:b/>
          <w:bCs/>
          <w:sz w:val="20"/>
          <w:szCs w:val="20"/>
          <w:lang w:val="pt-BR"/>
        </w:rPr>
        <w:t>ISEC SECURITIZADORA S.A (sucessora por incorporação da Nova Securitização S.A, a partir de 30/10/2019)</w:t>
      </w:r>
      <w:r w:rsidR="0008190B" w:rsidRPr="00A609AE">
        <w:rPr>
          <w:rFonts w:ascii="Trebuchet MS" w:hAnsi="Trebuchet MS" w:cs="Trebuchet MS"/>
          <w:b/>
          <w:bCs/>
          <w:sz w:val="20"/>
          <w:szCs w:val="20"/>
          <w:lang w:val="pt-BR"/>
        </w:rPr>
        <w:t>.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>, companhia aberta, com sede na Cidade de São Paulo, Estado de São Paulo, na Rua Tabapuã, n° 1.123, 21º andar, conjunto 215, Itaim Bibi,</w:t>
      </w:r>
      <w:r w:rsidR="0008190B" w:rsidRPr="00A609AE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>
        <w:rPr>
          <w:rFonts w:ascii="Trebuchet MS" w:hAnsi="Trebuchet MS" w:cs="Trebuchet MS"/>
          <w:sz w:val="20"/>
          <w:szCs w:val="20"/>
          <w:lang w:val="pt-BR"/>
        </w:rPr>
        <w:t>08.769.451/0001-08</w:t>
      </w:r>
      <w:r w:rsidR="0008190B" w:rsidRPr="00A609AE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08190B"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08190B" w:rsidRPr="00A609AE">
        <w:rPr>
          <w:rFonts w:ascii="Trebuchet MS" w:hAnsi="Trebuchet MS"/>
          <w:sz w:val="20"/>
          <w:szCs w:val="20"/>
          <w:u w:val="single"/>
          <w:lang w:val="pt-BR"/>
        </w:rPr>
        <w:t>Securitizadora</w:t>
      </w:r>
      <w:r w:rsidR="0008190B" w:rsidRPr="00A609AE">
        <w:rPr>
          <w:rFonts w:ascii="Trebuchet MS" w:hAnsi="Trebuchet MS"/>
          <w:sz w:val="20"/>
          <w:szCs w:val="20"/>
          <w:lang w:val="pt-BR"/>
        </w:rPr>
        <w:t>”)</w:t>
      </w:r>
      <w:r w:rsidR="00786FD8" w:rsidRPr="00A609AE">
        <w:rPr>
          <w:rFonts w:ascii="Trebuchet MS" w:hAnsi="Trebuchet MS"/>
          <w:sz w:val="20"/>
          <w:szCs w:val="20"/>
          <w:lang w:val="pt-BR"/>
        </w:rPr>
        <w:t>; e</w:t>
      </w:r>
    </w:p>
    <w:p w14:paraId="1A82AC04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220DCC3A" w14:textId="77777777" w:rsidR="00786FD8" w:rsidRPr="00A609AE" w:rsidRDefault="00786FD8" w:rsidP="00786FD8">
      <w:pPr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KINEA II REAL ESTATE EQUITY FUNDO DE INVESTIMENTO IMOBILIÁRIO - FII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, fundo de investimento imobiliário, inscrito no CNPJ/MF sob o nº 14.423.780/0001-97 (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Interveniente Anuente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 ou “</w:t>
      </w:r>
      <w:r w:rsidRPr="00A609AE">
        <w:rPr>
          <w:rFonts w:ascii="Trebuchet MS" w:hAnsi="Trebuchet MS" w:cs="Trebuchet MS"/>
          <w:sz w:val="20"/>
          <w:szCs w:val="20"/>
          <w:u w:val="single"/>
          <w:lang w:val="pt-BR"/>
        </w:rPr>
        <w:t>Kinea II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”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), neste ato representado por seu administrador, </w:t>
      </w:r>
      <w:r w:rsidRPr="00A609AE">
        <w:rPr>
          <w:rFonts w:ascii="Trebuchet MS" w:hAnsi="Trebuchet MS" w:cs="Trebuchet MS"/>
          <w:b/>
          <w:color w:val="000000"/>
          <w:sz w:val="20"/>
          <w:szCs w:val="20"/>
          <w:lang w:val="pt-BR"/>
        </w:rPr>
        <w:t>INTRAG DISTRIBUIDORA DE TÍTULOS E VALORES MOBILIÁRIOS LTDA.,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 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com sede na Cidade de São Paulo, Estado 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 xml:space="preserve">de São Paulo, na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Praça Alfredo Egydio de Souza Aranha, </w:t>
      </w:r>
      <w:r w:rsidR="00AA7CA4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>100</w:t>
      </w:r>
      <w:r w:rsidRPr="00A609AE">
        <w:rPr>
          <w:rFonts w:ascii="Trebuchet MS" w:hAnsi="Trebuchet MS" w:cs="Arial"/>
          <w:bCs/>
          <w:sz w:val="20"/>
          <w:szCs w:val="20"/>
          <w:lang w:val="pt-BR"/>
        </w:rPr>
        <w:t xml:space="preserve">, inscrita no CNPJ/MF sob o nº </w:t>
      </w:r>
      <w:r w:rsidRPr="00A609AE">
        <w:rPr>
          <w:rFonts w:ascii="Trebuchet MS" w:hAnsi="Trebuchet MS" w:cs="Trebuchet MS"/>
          <w:color w:val="000000"/>
          <w:sz w:val="20"/>
          <w:szCs w:val="20"/>
          <w:lang w:val="pt-BR"/>
        </w:rPr>
        <w:t xml:space="preserve">62.418.140/0001-31, </w:t>
      </w:r>
      <w:r w:rsidRPr="00A609AE">
        <w:rPr>
          <w:rFonts w:ascii="Trebuchet MS" w:hAnsi="Trebuchet MS"/>
          <w:sz w:val="20"/>
          <w:szCs w:val="20"/>
          <w:lang w:val="pt-BR"/>
        </w:rPr>
        <w:t>neste ato devidamente representada na forma de seu Contrato Social</w:t>
      </w:r>
      <w:r w:rsidRPr="00A609AE">
        <w:rPr>
          <w:rFonts w:ascii="Trebuchet MS" w:hAnsi="Trebuchet MS" w:cs="Trebuchet MS"/>
          <w:sz w:val="20"/>
          <w:szCs w:val="20"/>
          <w:lang w:val="pt-BR"/>
        </w:rPr>
        <w:t>.</w:t>
      </w:r>
    </w:p>
    <w:p w14:paraId="06609E72" w14:textId="77777777" w:rsidR="00786FD8" w:rsidRPr="00A609AE" w:rsidRDefault="00786FD8" w:rsidP="00505E76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3AB38EE" w14:textId="77777777" w:rsidR="008F79DF" w:rsidRPr="00A609AE" w:rsidRDefault="008F79DF" w:rsidP="00505E76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A609AE">
        <w:rPr>
          <w:rFonts w:ascii="Trebuchet MS" w:hAnsi="Trebuchet MS" w:cs="Tahoma"/>
          <w:sz w:val="20"/>
          <w:szCs w:val="20"/>
          <w:lang w:val="pt-BR"/>
        </w:rPr>
        <w:t xml:space="preserve">A </w:t>
      </w:r>
      <w:r w:rsidR="0047374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Financiada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e</w:t>
      </w:r>
      <w:r w:rsidR="0008190B" w:rsidRPr="00A609AE">
        <w:rPr>
          <w:rFonts w:ascii="Trebuchet MS" w:hAnsi="Trebuchet MS" w:cs="Tahoma"/>
          <w:sz w:val="20"/>
          <w:szCs w:val="20"/>
          <w:lang w:val="pt-BR"/>
        </w:rPr>
        <w:t xml:space="preserve"> a Securitizadora</w:t>
      </w:r>
      <w:r w:rsidRPr="00A609AE">
        <w:rPr>
          <w:rFonts w:ascii="Trebuchet MS" w:hAnsi="Trebuchet MS" w:cs="Tahoma"/>
          <w:sz w:val="20"/>
          <w:szCs w:val="20"/>
          <w:lang w:val="pt-BR"/>
        </w:rPr>
        <w:t xml:space="preserve"> quando mencionados em conjunto, designados simplesmente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A609AE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A609AE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A609AE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1AB3E12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01D21F3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75054139" w14:textId="77777777" w:rsidR="008F79DF" w:rsidRPr="00A609AE" w:rsidRDefault="008F79DF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65A40E49" w14:textId="77777777" w:rsidR="00473749" w:rsidRPr="00CC5759" w:rsidRDefault="006D2DA4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 w:cs="Arial"/>
          <w:sz w:val="20"/>
        </w:rPr>
        <w:t xml:space="preserve">a </w:t>
      </w:r>
      <w:r w:rsidR="00786FD8" w:rsidRPr="00CC5759">
        <w:rPr>
          <w:rFonts w:ascii="Trebuchet MS" w:hAnsi="Trebuchet MS" w:cs="Arial"/>
          <w:sz w:val="20"/>
        </w:rPr>
        <w:t xml:space="preserve">Domus Companhia Hipotecária, </w:t>
      </w:r>
      <w:r w:rsidR="00786FD8" w:rsidRPr="00CC5759">
        <w:rPr>
          <w:rFonts w:ascii="Trebuchet MS" w:hAnsi="Trebuchet MS" w:cs="Arial"/>
          <w:bCs/>
          <w:sz w:val="20"/>
        </w:rPr>
        <w:t xml:space="preserve">inscrita no CNPJ/MF sob o nº </w:t>
      </w:r>
      <w:r w:rsidR="00786FD8" w:rsidRPr="00CC5759">
        <w:rPr>
          <w:rFonts w:ascii="Trebuchet MS" w:hAnsi="Trebuchet MS" w:cs="Arial"/>
          <w:sz w:val="20"/>
        </w:rPr>
        <w:t xml:space="preserve">10.372.647/0001-06, a Financiada, a Securitizadora e a Kinea II </w:t>
      </w:r>
      <w:r w:rsidR="00786FD8" w:rsidRPr="00651AEA">
        <w:rPr>
          <w:rFonts w:ascii="Trebuchet MS" w:hAnsi="Trebuchet MS" w:cs="Arial"/>
          <w:sz w:val="20"/>
        </w:rPr>
        <w:t xml:space="preserve">celebraram, em </w:t>
      </w:r>
      <w:r w:rsidR="00AA7CA4" w:rsidRPr="00651AEA">
        <w:rPr>
          <w:rFonts w:ascii="Trebuchet MS" w:hAnsi="Trebuchet MS" w:cs="Arial"/>
          <w:sz w:val="20"/>
        </w:rPr>
        <w:t>17 de dezembro de 2014</w:t>
      </w:r>
      <w:r w:rsidR="00671ABD" w:rsidRPr="00651AEA">
        <w:rPr>
          <w:rFonts w:ascii="Trebuchet MS" w:hAnsi="Trebuchet MS" w:cs="Arial"/>
          <w:sz w:val="20"/>
        </w:rPr>
        <w:t xml:space="preserve">, conforme aditado em </w:t>
      </w:r>
      <w:r w:rsidR="00651AEA" w:rsidRPr="00651AEA">
        <w:rPr>
          <w:rFonts w:ascii="Trebuchet MS" w:hAnsi="Trebuchet MS"/>
          <w:sz w:val="20"/>
        </w:rPr>
        <w:t>20 de janeiro de 2016</w:t>
      </w:r>
      <w:r w:rsidR="00213ECF">
        <w:rPr>
          <w:rFonts w:ascii="Trebuchet MS" w:hAnsi="Trebuchet MS"/>
          <w:sz w:val="20"/>
        </w:rPr>
        <w:t>,</w:t>
      </w:r>
      <w:r w:rsidR="00AA7CA4" w:rsidRPr="00651AEA">
        <w:rPr>
          <w:rFonts w:ascii="Trebuchet MS" w:hAnsi="Trebuchet MS"/>
          <w:sz w:val="20"/>
        </w:rPr>
        <w:t xml:space="preserve"> em 12 de abril de 2017</w:t>
      </w:r>
      <w:r w:rsidR="007131E6">
        <w:rPr>
          <w:rFonts w:ascii="Trebuchet MS" w:hAnsi="Trebuchet MS" w:cs="Arial"/>
          <w:sz w:val="20"/>
        </w:rPr>
        <w:t>,</w:t>
      </w:r>
      <w:r w:rsidR="00BD0E87">
        <w:rPr>
          <w:rFonts w:ascii="Trebuchet MS" w:hAnsi="Trebuchet MS" w:cs="Arial"/>
          <w:sz w:val="20"/>
        </w:rPr>
        <w:t xml:space="preserve"> </w:t>
      </w:r>
      <w:r w:rsidR="007131E6">
        <w:rPr>
          <w:rFonts w:ascii="Trebuchet MS" w:hAnsi="Trebuchet MS" w:cs="Arial"/>
          <w:sz w:val="20"/>
        </w:rPr>
        <w:t>em</w:t>
      </w:r>
      <w:r w:rsidR="00BD0E87">
        <w:rPr>
          <w:rFonts w:ascii="Trebuchet MS" w:hAnsi="Trebuchet MS" w:cs="Arial"/>
          <w:sz w:val="20"/>
        </w:rPr>
        <w:t xml:space="preserve"> </w:t>
      </w:r>
      <w:r w:rsidR="00213ECF">
        <w:rPr>
          <w:rFonts w:ascii="Trebuchet MS" w:hAnsi="Trebuchet MS" w:cs="Arial"/>
          <w:sz w:val="20"/>
        </w:rPr>
        <w:t>26 de dezembro de 2017</w:t>
      </w:r>
      <w:r w:rsidR="007131E6">
        <w:rPr>
          <w:rFonts w:ascii="Trebuchet MS" w:hAnsi="Trebuchet MS" w:cs="Arial"/>
          <w:sz w:val="20"/>
        </w:rPr>
        <w:t xml:space="preserve"> e em 02 de janeiro de 2019</w:t>
      </w:r>
      <w:r w:rsidR="00786FD8" w:rsidRPr="00651AEA">
        <w:rPr>
          <w:rStyle w:val="normalchar"/>
          <w:rFonts w:ascii="Trebuchet MS" w:hAnsi="Trebuchet MS"/>
          <w:color w:val="000000"/>
          <w:sz w:val="20"/>
        </w:rPr>
        <w:t xml:space="preserve"> </w:t>
      </w:r>
      <w:r w:rsidR="00473749" w:rsidRPr="00651AEA">
        <w:rPr>
          <w:rFonts w:ascii="Trebuchet MS" w:hAnsi="Trebuchet MS" w:cs="Arial"/>
          <w:sz w:val="20"/>
        </w:rPr>
        <w:t xml:space="preserve">o </w:t>
      </w:r>
      <w:r w:rsidR="00473749" w:rsidRPr="00651AEA">
        <w:rPr>
          <w:rFonts w:ascii="Trebuchet MS" w:hAnsi="Trebuchet MS" w:cs="Arial"/>
          <w:i/>
          <w:sz w:val="20"/>
        </w:rPr>
        <w:t>Instrumento Particular de Contrato de Financiamento</w:t>
      </w:r>
      <w:r w:rsidR="009C2268" w:rsidRPr="00651AEA">
        <w:rPr>
          <w:rFonts w:ascii="Trebuchet MS" w:hAnsi="Trebuchet MS" w:cs="Arial"/>
          <w:i/>
          <w:sz w:val="20"/>
        </w:rPr>
        <w:t xml:space="preserve"> </w:t>
      </w:r>
      <w:r w:rsidR="00CC5759" w:rsidRPr="00651AEA">
        <w:rPr>
          <w:rFonts w:ascii="Trebuchet MS" w:hAnsi="Trebuchet MS" w:cs="Arial"/>
          <w:i/>
          <w:sz w:val="20"/>
        </w:rPr>
        <w:t xml:space="preserve">Imobiliário </w:t>
      </w:r>
      <w:r w:rsidR="009C2268" w:rsidRPr="00651AEA">
        <w:rPr>
          <w:rFonts w:ascii="Trebuchet MS" w:hAnsi="Trebuchet MS" w:cs="Arial"/>
          <w:sz w:val="20"/>
        </w:rPr>
        <w:t>(“</w:t>
      </w:r>
      <w:r w:rsidR="009C2268" w:rsidRPr="00651AEA">
        <w:rPr>
          <w:rFonts w:ascii="Trebuchet MS" w:hAnsi="Trebuchet MS" w:cs="Arial"/>
          <w:sz w:val="20"/>
          <w:u w:val="single"/>
        </w:rPr>
        <w:t>Contrato de Financiamento</w:t>
      </w:r>
      <w:r w:rsidR="009C2268" w:rsidRPr="00651AEA">
        <w:rPr>
          <w:rFonts w:ascii="Trebuchet MS" w:hAnsi="Trebuchet MS" w:cs="Arial"/>
          <w:sz w:val="20"/>
        </w:rPr>
        <w:t>”)</w:t>
      </w:r>
      <w:r w:rsidR="00473749" w:rsidRPr="00651AEA">
        <w:rPr>
          <w:rFonts w:ascii="Trebuchet MS" w:hAnsi="Trebuchet MS" w:cs="Arial"/>
          <w:sz w:val="20"/>
        </w:rPr>
        <w:t xml:space="preserve">, </w:t>
      </w:r>
      <w:r w:rsidR="00786FD8" w:rsidRPr="00651AEA">
        <w:rPr>
          <w:rFonts w:ascii="Trebuchet MS" w:hAnsi="Trebuchet MS" w:cs="Arial"/>
          <w:sz w:val="20"/>
        </w:rPr>
        <w:t xml:space="preserve">o qual foi vinculado aos certificados de recebíveis imobiliários das </w:t>
      </w:r>
      <w:r w:rsidR="00AA7CA4" w:rsidRPr="00651AEA">
        <w:rPr>
          <w:rFonts w:ascii="Trebuchet MS" w:hAnsi="Trebuchet MS" w:cs="Arial"/>
          <w:sz w:val="20"/>
        </w:rPr>
        <w:t xml:space="preserve">20ª </w:t>
      </w:r>
      <w:r w:rsidR="00786FD8" w:rsidRPr="00651AEA">
        <w:rPr>
          <w:rFonts w:ascii="Trebuchet MS" w:hAnsi="Trebuchet MS" w:cs="Arial"/>
          <w:sz w:val="20"/>
        </w:rPr>
        <w:t xml:space="preserve">e </w:t>
      </w:r>
      <w:r w:rsidR="00AA7CA4" w:rsidRPr="00651AEA">
        <w:rPr>
          <w:rFonts w:ascii="Trebuchet MS" w:hAnsi="Trebuchet MS" w:cs="Arial"/>
          <w:sz w:val="20"/>
        </w:rPr>
        <w:t xml:space="preserve">21ª </w:t>
      </w:r>
      <w:r w:rsidR="009C2268" w:rsidRPr="00651AEA">
        <w:rPr>
          <w:rFonts w:ascii="Trebuchet MS" w:hAnsi="Trebuchet MS" w:cs="Arial"/>
          <w:sz w:val="20"/>
        </w:rPr>
        <w:t xml:space="preserve">Séries </w:t>
      </w:r>
      <w:r w:rsidR="00786FD8" w:rsidRPr="00651AEA">
        <w:rPr>
          <w:rFonts w:ascii="Trebuchet MS" w:hAnsi="Trebuchet MS" w:cs="Arial"/>
          <w:sz w:val="20"/>
        </w:rPr>
        <w:t>da 1ª emissão da Securitizadora</w:t>
      </w:r>
      <w:r w:rsidR="00786FD8" w:rsidRPr="00CC5759">
        <w:rPr>
          <w:rFonts w:ascii="Trebuchet MS" w:hAnsi="Trebuchet MS" w:cs="Arial"/>
          <w:sz w:val="20"/>
        </w:rPr>
        <w:t xml:space="preserve"> (“</w:t>
      </w:r>
      <w:r w:rsidR="00786FD8" w:rsidRPr="00CC5759">
        <w:rPr>
          <w:rFonts w:ascii="Trebuchet MS" w:hAnsi="Trebuchet MS" w:cs="Arial"/>
          <w:sz w:val="20"/>
          <w:u w:val="single"/>
        </w:rPr>
        <w:t>CRI</w:t>
      </w:r>
      <w:r w:rsidR="00786FD8" w:rsidRPr="00CC5759">
        <w:rPr>
          <w:rFonts w:ascii="Trebuchet MS" w:hAnsi="Trebuchet MS" w:cs="Arial"/>
          <w:sz w:val="20"/>
        </w:rPr>
        <w:t>”)</w:t>
      </w:r>
      <w:r w:rsidR="00473749" w:rsidRPr="00CC5759">
        <w:rPr>
          <w:rFonts w:ascii="Trebuchet MS" w:hAnsi="Trebuchet MS" w:cs="Arial"/>
          <w:sz w:val="20"/>
        </w:rPr>
        <w:t>;</w:t>
      </w:r>
    </w:p>
    <w:p w14:paraId="61C4EA8C" w14:textId="77777777" w:rsidR="009C2268" w:rsidRPr="00A609AE" w:rsidRDefault="009C2268" w:rsidP="009C2268">
      <w:pPr>
        <w:pStyle w:val="NormalJustified"/>
        <w:widowControl w:val="0"/>
        <w:tabs>
          <w:tab w:val="left" w:pos="851"/>
        </w:tabs>
        <w:spacing w:line="360" w:lineRule="auto"/>
        <w:ind w:left="851"/>
        <w:rPr>
          <w:rFonts w:ascii="Trebuchet MS" w:hAnsi="Trebuchet MS"/>
          <w:sz w:val="20"/>
        </w:rPr>
      </w:pPr>
    </w:p>
    <w:p w14:paraId="5A66E981" w14:textId="479F9B5A" w:rsidR="009C2268" w:rsidRPr="00CC5759" w:rsidRDefault="009C2268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0"/>
          <w:tab w:val="left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 xml:space="preserve">em assembleia geral dos titulares dos CRI realizada em </w:t>
      </w:r>
      <w:r w:rsidR="00067458">
        <w:rPr>
          <w:rFonts w:ascii="Trebuchet MS" w:hAnsi="Trebuchet MS"/>
          <w:sz w:val="20"/>
        </w:rPr>
        <w:t xml:space="preserve"> 0</w:t>
      </w:r>
      <w:r w:rsidR="007C37C5">
        <w:rPr>
          <w:rFonts w:ascii="Trebuchet MS" w:hAnsi="Trebuchet MS"/>
          <w:sz w:val="20"/>
        </w:rPr>
        <w:t>6</w:t>
      </w:r>
      <w:r w:rsidR="00067458">
        <w:rPr>
          <w:rFonts w:ascii="Trebuchet MS" w:hAnsi="Trebuchet MS"/>
          <w:sz w:val="20"/>
        </w:rPr>
        <w:t xml:space="preserve"> de janeiro de 2020</w:t>
      </w:r>
      <w:r w:rsidR="00213ECF" w:rsidRPr="00CC5759">
        <w:rPr>
          <w:rFonts w:ascii="Trebuchet MS" w:hAnsi="Trebuchet MS"/>
          <w:sz w:val="20"/>
        </w:rPr>
        <w:t xml:space="preserve"> </w:t>
      </w:r>
      <w:r w:rsidRPr="00CC5759">
        <w:rPr>
          <w:rFonts w:ascii="Trebuchet MS" w:hAnsi="Trebuchet MS"/>
          <w:sz w:val="20"/>
        </w:rPr>
        <w:t xml:space="preserve">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="00CC5759" w:rsidRPr="00651AEA">
        <w:rPr>
          <w:rStyle w:val="normalchar"/>
          <w:rFonts w:ascii="Trebuchet MS" w:hAnsi="Trebuchet MS"/>
          <w:sz w:val="20"/>
        </w:rPr>
        <w:t xml:space="preserve"> para o dia </w:t>
      </w:r>
      <w:r w:rsidR="008B4FB8">
        <w:rPr>
          <w:rStyle w:val="normalchar"/>
          <w:rFonts w:ascii="Trebuchet MS" w:hAnsi="Trebuchet MS"/>
          <w:sz w:val="20"/>
        </w:rPr>
        <w:t>30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março</w:t>
      </w:r>
      <w:r w:rsidR="00213ECF" w:rsidRPr="00A609AE">
        <w:rPr>
          <w:rStyle w:val="normalchar"/>
          <w:rFonts w:ascii="Trebuchet MS" w:hAnsi="Trebuchet MS"/>
          <w:sz w:val="20"/>
        </w:rPr>
        <w:t xml:space="preserve"> de 20</w:t>
      </w:r>
      <w:r w:rsidR="00BD0E87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 w:rsidR="00213ECF">
        <w:rPr>
          <w:rStyle w:val="normalchar"/>
          <w:rFonts w:ascii="Trebuchet MS" w:hAnsi="Trebuchet MS"/>
          <w:sz w:val="20"/>
        </w:rPr>
        <w:t>0</w:t>
      </w:r>
      <w:r w:rsidR="008B4FB8">
        <w:rPr>
          <w:rStyle w:val="normalchar"/>
          <w:rFonts w:ascii="Trebuchet MS" w:hAnsi="Trebuchet MS"/>
          <w:sz w:val="20"/>
        </w:rPr>
        <w:t>7</w:t>
      </w:r>
      <w:r w:rsidR="00213ECF">
        <w:rPr>
          <w:rStyle w:val="normalchar"/>
          <w:rFonts w:ascii="Trebuchet MS" w:hAnsi="Trebuchet MS"/>
          <w:sz w:val="20"/>
        </w:rPr>
        <w:t xml:space="preserve"> de </w:t>
      </w:r>
      <w:r w:rsidR="008B4FB8">
        <w:rPr>
          <w:rStyle w:val="normalchar"/>
          <w:rFonts w:ascii="Trebuchet MS" w:hAnsi="Trebuchet MS"/>
          <w:sz w:val="20"/>
        </w:rPr>
        <w:t>janeiro</w:t>
      </w:r>
      <w:r w:rsidR="00213ECF">
        <w:rPr>
          <w:rStyle w:val="normalchar"/>
          <w:rFonts w:ascii="Trebuchet MS" w:hAnsi="Trebuchet MS"/>
          <w:sz w:val="20"/>
        </w:rPr>
        <w:t xml:space="preserve"> de 20</w:t>
      </w:r>
      <w:r w:rsidR="008B4FB8">
        <w:rPr>
          <w:rStyle w:val="normalchar"/>
          <w:rFonts w:ascii="Trebuchet MS" w:hAnsi="Trebuchet MS"/>
          <w:sz w:val="20"/>
        </w:rPr>
        <w:t>20</w:t>
      </w:r>
      <w:r w:rsidRPr="00CC5759">
        <w:rPr>
          <w:rStyle w:val="normalchar"/>
          <w:rFonts w:ascii="Trebuchet MS" w:hAnsi="Trebuchet MS"/>
          <w:sz w:val="20"/>
        </w:rPr>
        <w:t>, para o dia</w:t>
      </w:r>
      <w:r w:rsidR="007C37C5">
        <w:rPr>
          <w:rStyle w:val="normalchar"/>
          <w:rFonts w:ascii="Trebuchet MS" w:hAnsi="Trebuchet MS"/>
          <w:sz w:val="20"/>
        </w:rPr>
        <w:t>02 de abril de 2020</w:t>
      </w:r>
      <w:r w:rsidR="003827E1">
        <w:rPr>
          <w:rFonts w:ascii="Trebuchet MS" w:hAnsi="Trebuchet MS"/>
          <w:color w:val="000000"/>
          <w:sz w:val="20"/>
        </w:rPr>
        <w:t>, dentre outros itens</w:t>
      </w:r>
      <w:r w:rsidR="007C37C5">
        <w:rPr>
          <w:rFonts w:ascii="Trebuchet MS" w:hAnsi="Trebuchet MS"/>
          <w:color w:val="000000"/>
          <w:sz w:val="20"/>
        </w:rPr>
        <w:t xml:space="preserve"> </w:t>
      </w:r>
      <w:r w:rsidR="007C37C5">
        <w:rPr>
          <w:rFonts w:ascii="Trebuchet MS" w:hAnsi="Trebuchet MS"/>
          <w:color w:val="000000"/>
          <w:sz w:val="20"/>
        </w:rPr>
        <w:lastRenderedPageBreak/>
        <w:t>(“AGT 06/01/20”)</w:t>
      </w:r>
      <w:r w:rsidRPr="00CC5759">
        <w:rPr>
          <w:rFonts w:ascii="Trebuchet MS" w:hAnsi="Trebuchet MS"/>
          <w:sz w:val="20"/>
        </w:rPr>
        <w:t>; e</w:t>
      </w:r>
    </w:p>
    <w:p w14:paraId="3918E23D" w14:textId="77777777" w:rsidR="0078612D" w:rsidRPr="00A609AE" w:rsidRDefault="0078612D" w:rsidP="009C2268">
      <w:pPr>
        <w:pStyle w:val="PargrafodaLista"/>
        <w:tabs>
          <w:tab w:val="left" w:pos="851"/>
        </w:tabs>
        <w:spacing w:line="360" w:lineRule="auto"/>
        <w:ind w:left="851" w:hanging="851"/>
        <w:rPr>
          <w:rFonts w:ascii="Trebuchet MS" w:hAnsi="Trebuchet MS" w:cs="Arial"/>
          <w:sz w:val="20"/>
          <w:szCs w:val="20"/>
        </w:rPr>
      </w:pPr>
    </w:p>
    <w:p w14:paraId="2C3A3957" w14:textId="50D50D1E" w:rsidR="007C37C5" w:rsidRDefault="007C37C5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CC5759">
        <w:rPr>
          <w:rFonts w:ascii="Trebuchet MS" w:hAnsi="Trebuchet MS"/>
          <w:sz w:val="20"/>
        </w:rPr>
        <w:t xml:space="preserve">em assembleia geral dos titulares dos CRI realizada em </w:t>
      </w:r>
      <w:r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01 de abril</w:t>
      </w:r>
      <w:r>
        <w:rPr>
          <w:rFonts w:ascii="Trebuchet MS" w:hAnsi="Trebuchet MS"/>
          <w:sz w:val="20"/>
        </w:rPr>
        <w:t xml:space="preserve"> de 2020</w:t>
      </w:r>
      <w:r w:rsidRPr="00CC5759">
        <w:rPr>
          <w:rFonts w:ascii="Trebuchet MS" w:hAnsi="Trebuchet MS"/>
          <w:sz w:val="20"/>
        </w:rPr>
        <w:t xml:space="preserve"> foi deliberada </w:t>
      </w:r>
      <w:r w:rsidRPr="00CC5759">
        <w:rPr>
          <w:rStyle w:val="normalchar"/>
          <w:rFonts w:ascii="Trebuchet MS" w:hAnsi="Trebuchet MS"/>
          <w:sz w:val="20"/>
        </w:rPr>
        <w:t>a prorrogação da data de vencimento do financiamento imobiliário objeto do Contrato de Financiamento</w:t>
      </w:r>
      <w:r w:rsidRPr="00651AEA">
        <w:rPr>
          <w:rStyle w:val="normalchar"/>
          <w:rFonts w:ascii="Trebuchet MS" w:hAnsi="Trebuchet MS"/>
          <w:sz w:val="20"/>
        </w:rPr>
        <w:t xml:space="preserve"> para o </w:t>
      </w:r>
      <w:r>
        <w:rPr>
          <w:rStyle w:val="normalchar"/>
          <w:rFonts w:ascii="Trebuchet MS" w:hAnsi="Trebuchet MS"/>
          <w:sz w:val="20"/>
        </w:rPr>
        <w:t>dia 30 de junho de 2020</w:t>
      </w:r>
      <w:r w:rsidRPr="00CC5759">
        <w:rPr>
          <w:rStyle w:val="normalchar"/>
          <w:rFonts w:ascii="Trebuchet MS" w:hAnsi="Trebuchet MS"/>
          <w:sz w:val="20"/>
        </w:rPr>
        <w:t xml:space="preserve">, e, consequentemente, da data de vencimento dos CRI, que ocorreria no dia </w:t>
      </w:r>
      <w:r>
        <w:rPr>
          <w:rStyle w:val="normalchar"/>
          <w:rFonts w:ascii="Trebuchet MS" w:hAnsi="Trebuchet MS"/>
          <w:sz w:val="20"/>
        </w:rPr>
        <w:t>02 de abril de 2020</w:t>
      </w:r>
      <w:r w:rsidRPr="00CC5759">
        <w:rPr>
          <w:rStyle w:val="normalchar"/>
          <w:rFonts w:ascii="Trebuchet MS" w:hAnsi="Trebuchet MS"/>
          <w:sz w:val="20"/>
        </w:rPr>
        <w:t xml:space="preserve">, para o </w:t>
      </w:r>
      <w:r>
        <w:rPr>
          <w:rStyle w:val="normalchar"/>
          <w:rFonts w:ascii="Trebuchet MS" w:hAnsi="Trebuchet MS"/>
          <w:sz w:val="20"/>
        </w:rPr>
        <w:t>dia 02 de julho de 2020</w:t>
      </w:r>
      <w:r>
        <w:rPr>
          <w:rFonts w:ascii="Trebuchet MS" w:hAnsi="Trebuchet MS"/>
          <w:color w:val="000000"/>
          <w:sz w:val="20"/>
        </w:rPr>
        <w:t>, dentre outros itens</w:t>
      </w:r>
      <w:r>
        <w:rPr>
          <w:rFonts w:ascii="Trebuchet MS" w:hAnsi="Trebuchet MS"/>
          <w:color w:val="000000"/>
          <w:sz w:val="20"/>
        </w:rPr>
        <w:t xml:space="preserve"> (“AGT 01/04/2020”).</w:t>
      </w:r>
    </w:p>
    <w:p w14:paraId="50B67AC6" w14:textId="77777777" w:rsidR="007C37C5" w:rsidRDefault="007C37C5" w:rsidP="00BF2C06">
      <w:pPr>
        <w:pStyle w:val="PargrafodaLista"/>
        <w:rPr>
          <w:rFonts w:ascii="Trebuchet MS" w:hAnsi="Trebuchet MS"/>
          <w:sz w:val="20"/>
        </w:rPr>
      </w:pPr>
    </w:p>
    <w:p w14:paraId="0AAC18FA" w14:textId="318D1D8C" w:rsidR="008F79DF" w:rsidRPr="00A609AE" w:rsidRDefault="008F79DF" w:rsidP="009C2268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851"/>
        </w:tabs>
        <w:spacing w:line="360" w:lineRule="auto"/>
        <w:ind w:left="851" w:hanging="851"/>
        <w:rPr>
          <w:rFonts w:ascii="Trebuchet MS" w:hAnsi="Trebuchet MS"/>
          <w:sz w:val="20"/>
        </w:rPr>
      </w:pPr>
      <w:r w:rsidRPr="00A609AE">
        <w:rPr>
          <w:rFonts w:ascii="Trebuchet MS" w:hAnsi="Trebuchet MS"/>
          <w:sz w:val="20"/>
        </w:rPr>
        <w:t>a</w:t>
      </w:r>
      <w:r w:rsidR="00C27827" w:rsidRPr="00A609AE">
        <w:rPr>
          <w:rFonts w:ascii="Trebuchet MS" w:hAnsi="Trebuchet MS"/>
          <w:sz w:val="20"/>
        </w:rPr>
        <w:t xml:space="preserve">s </w:t>
      </w:r>
      <w:r w:rsidRPr="00A609AE">
        <w:rPr>
          <w:rFonts w:ascii="Trebuchet MS" w:hAnsi="Trebuchet MS"/>
          <w:sz w:val="20"/>
        </w:rPr>
        <w:t xml:space="preserve">Partes declaram que a celebração deste </w:t>
      </w:r>
      <w:r w:rsidR="007C37C5">
        <w:rPr>
          <w:rFonts w:ascii="Trebuchet MS" w:hAnsi="Trebuchet MS"/>
          <w:sz w:val="20"/>
        </w:rPr>
        <w:t xml:space="preserve">Sexto </w:t>
      </w:r>
      <w:r w:rsidRPr="00A609AE">
        <w:rPr>
          <w:rFonts w:ascii="Trebuchet MS" w:hAnsi="Trebuchet MS"/>
          <w:sz w:val="20"/>
        </w:rPr>
        <w:t>Aditamento</w:t>
      </w:r>
      <w:r w:rsidRPr="00A609AE">
        <w:rPr>
          <w:rFonts w:ascii="Trebuchet MS" w:hAnsi="Trebuchet MS" w:cs="Tahoma"/>
          <w:sz w:val="20"/>
        </w:rPr>
        <w:t xml:space="preserve">, </w:t>
      </w:r>
      <w:r w:rsidRPr="00A609AE">
        <w:rPr>
          <w:rFonts w:ascii="Trebuchet MS" w:hAnsi="Trebuchet MS"/>
          <w:sz w:val="20"/>
        </w:rPr>
        <w:t>e as obrigações por elas assumidas: (a) não violam qualquer disposição contida nos seus documentos societários; e (b) não violam qualquer lei, regulamento, contrato, decisão judicial, administrativa ou arbitral, aos quais a respectiva Parte esteja vinculada.</w:t>
      </w:r>
    </w:p>
    <w:p w14:paraId="0746E7FF" w14:textId="77777777" w:rsidR="00786FD8" w:rsidRPr="00A609AE" w:rsidRDefault="00786FD8" w:rsidP="009C2268">
      <w:pPr>
        <w:spacing w:line="360" w:lineRule="auto"/>
        <w:ind w:left="708"/>
        <w:rPr>
          <w:rFonts w:ascii="Trebuchet MS" w:hAnsi="Trebuchet MS"/>
          <w:sz w:val="20"/>
          <w:szCs w:val="20"/>
          <w:lang w:val="pt-BR"/>
        </w:rPr>
      </w:pPr>
    </w:p>
    <w:p w14:paraId="463EC574" w14:textId="3F00D78D" w:rsidR="008F79DF" w:rsidRPr="00A609AE" w:rsidRDefault="008F79DF" w:rsidP="0008190B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7C37C5">
        <w:rPr>
          <w:rFonts w:ascii="Trebuchet MS" w:hAnsi="Trebuchet MS" w:cs="Arial"/>
          <w:i/>
          <w:sz w:val="20"/>
          <w:szCs w:val="20"/>
          <w:lang w:val="pt-BR"/>
        </w:rPr>
        <w:t xml:space="preserve">Sexto </w:t>
      </w:r>
      <w:r w:rsidR="0047374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47374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FA7FAE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(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“</w:t>
      </w:r>
      <w:r w:rsidR="007C37C5" w:rsidRPr="00BF2C06">
        <w:rPr>
          <w:rFonts w:ascii="Trebuchet MS" w:hAnsi="Trebuchet MS" w:cs="Tahoma"/>
          <w:sz w:val="20"/>
          <w:szCs w:val="20"/>
          <w:u w:val="single"/>
          <w:lang w:val="pt-BR"/>
        </w:rPr>
        <w:t xml:space="preserve">Sexto 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u w:val="single"/>
          <w:lang w:val="pt-BR"/>
        </w:rPr>
        <w:t>Aditamento</w:t>
      </w:r>
      <w:r w:rsidR="00C27827" w:rsidRPr="00A609AE">
        <w:rPr>
          <w:rFonts w:ascii="Trebuchet MS" w:hAnsi="Trebuchet MS" w:cs="Tahoma"/>
          <w:sz w:val="20"/>
          <w:szCs w:val="20"/>
          <w:lang w:val="pt-BR"/>
        </w:rPr>
        <w:t>”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)</w:t>
      </w:r>
      <w:r w:rsidRPr="00A609AE">
        <w:rPr>
          <w:rFonts w:ascii="Trebuchet MS" w:hAnsi="Trebuchet MS" w:cs="Arial"/>
          <w:sz w:val="20"/>
          <w:szCs w:val="20"/>
          <w:lang w:val="pt-BR"/>
        </w:rPr>
        <w:t>.</w:t>
      </w:r>
    </w:p>
    <w:p w14:paraId="7129C63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6AA6D67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III – CLÁUSULAS</w:t>
      </w:r>
    </w:p>
    <w:p w14:paraId="1D7F92CA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422F2241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A609AE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541ED68" w14:textId="77777777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D3D87CB" w14:textId="6B64DC81" w:rsidR="008F79DF" w:rsidRPr="00A609AE" w:rsidRDefault="008F79DF" w:rsidP="00505E76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Para os fins deste </w:t>
      </w:r>
      <w:r w:rsidR="007C37C5">
        <w:rPr>
          <w:rFonts w:ascii="Trebuchet MS" w:hAnsi="Trebuchet MS" w:cs="Arial"/>
          <w:sz w:val="20"/>
          <w:szCs w:val="20"/>
          <w:lang w:val="pt-BR"/>
        </w:rPr>
        <w:t xml:space="preserve">Sexto </w:t>
      </w:r>
      <w:r w:rsidR="00111C76" w:rsidRPr="00A609AE">
        <w:rPr>
          <w:rFonts w:ascii="Trebuchet MS" w:hAnsi="Trebuchet MS"/>
          <w:sz w:val="20"/>
          <w:szCs w:val="20"/>
          <w:lang w:val="pt-BR"/>
        </w:rPr>
        <w:t>Aditamento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, exceto quando de outra forma previsto neste instrumento, adotam-se as definições constantes do 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Contrato de Financi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a</w:t>
      </w:r>
      <w:r w:rsidR="00473749" w:rsidRPr="00A609AE">
        <w:rPr>
          <w:rFonts w:ascii="Trebuchet MS" w:hAnsi="Trebuchet MS" w:cs="Arial"/>
          <w:sz w:val="20"/>
          <w:szCs w:val="20"/>
          <w:lang w:val="pt-BR"/>
        </w:rPr>
        <w:t>mento</w:t>
      </w:r>
      <w:r w:rsidRPr="00A609AE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6C8F6EDB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559CA7FE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75E58C6B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248DA37" w14:textId="4C222C6C" w:rsidR="008F79DF" w:rsidRPr="00A609AE" w:rsidRDefault="008F79DF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2.1.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A609AE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: O presente </w:t>
      </w:r>
      <w:r w:rsidR="007C37C5">
        <w:rPr>
          <w:rFonts w:ascii="Trebuchet MS" w:hAnsi="Trebuchet MS" w:cs="Arial"/>
          <w:sz w:val="20"/>
          <w:szCs w:val="20"/>
          <w:lang w:val="pt-BR"/>
        </w:rPr>
        <w:t xml:space="preserve">Sexto </w:t>
      </w:r>
      <w:r w:rsidR="0047374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>para o dia</w:t>
      </w:r>
      <w:r w:rsidR="00BF2C06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7C37C5">
        <w:rPr>
          <w:rFonts w:ascii="Trebuchet MS" w:hAnsi="Trebuchet MS" w:cs="Arial"/>
          <w:sz w:val="20"/>
          <w:szCs w:val="20"/>
          <w:lang w:val="pt-BR"/>
        </w:rPr>
        <w:t>30 de junho de 2020</w:t>
      </w:r>
      <w:r w:rsidR="007331C8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.</w:t>
      </w:r>
    </w:p>
    <w:p w14:paraId="3FE80E7A" w14:textId="77777777" w:rsidR="007331C8" w:rsidRPr="00A609AE" w:rsidRDefault="007331C8" w:rsidP="00505E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44803564" w14:textId="77777777" w:rsidR="008F79DF" w:rsidRPr="00A609AE" w:rsidRDefault="008F79DF" w:rsidP="00505E76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A609AE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058D0A5C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ED31469" w14:textId="7BC13C31" w:rsidR="007331C8" w:rsidRPr="00A609AE" w:rsidRDefault="008F79DF" w:rsidP="00505E76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A609AE">
        <w:rPr>
          <w:rFonts w:ascii="Trebuchet MS" w:hAnsi="Trebuchet MS" w:cs="Arial"/>
          <w:sz w:val="20"/>
          <w:szCs w:val="20"/>
          <w:lang w:val="pt-BR"/>
        </w:rPr>
        <w:t>3.1.</w:t>
      </w:r>
      <w:r w:rsidRPr="00A609AE">
        <w:rPr>
          <w:rFonts w:ascii="Trebuchet MS" w:hAnsi="Trebuchet MS" w:cs="Arial"/>
          <w:b/>
          <w:sz w:val="20"/>
          <w:szCs w:val="20"/>
          <w:lang w:val="pt-BR"/>
        </w:rPr>
        <w:tab/>
      </w:r>
      <w:r w:rsidR="00505E76" w:rsidRPr="00A609AE">
        <w:rPr>
          <w:rFonts w:ascii="Trebuchet MS" w:hAnsi="Trebuchet MS" w:cs="Arial"/>
          <w:sz w:val="20"/>
          <w:szCs w:val="20"/>
          <w:u w:val="single"/>
          <w:lang w:val="pt-BR"/>
        </w:rPr>
        <w:t>Alterações 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: Pelo presente </w:t>
      </w:r>
      <w:r w:rsidR="007C37C5">
        <w:rPr>
          <w:rFonts w:ascii="Trebuchet MS" w:hAnsi="Trebuchet MS" w:cs="Arial"/>
          <w:sz w:val="20"/>
          <w:szCs w:val="20"/>
          <w:lang w:val="pt-BR"/>
        </w:rPr>
        <w:t>Sexto</w:t>
      </w:r>
      <w:r w:rsidR="007C37C5" w:rsidRPr="00A609AE">
        <w:rPr>
          <w:rFonts w:ascii="Trebuchet MS" w:hAnsi="Trebuchet MS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="00505E76" w:rsidRPr="00A609AE">
        <w:rPr>
          <w:rFonts w:ascii="Trebuchet MS" w:hAnsi="Trebuchet MS" w:cs="Tahoma"/>
          <w:sz w:val="20"/>
          <w:szCs w:val="20"/>
          <w:lang w:val="pt-BR"/>
        </w:rPr>
        <w:t>ao Contrato de Financiamento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e em conformidade com o disposto no item 2.1. acima, a</w:t>
      </w:r>
      <w:r w:rsidR="00505E76" w:rsidRPr="00A609AE">
        <w:rPr>
          <w:rFonts w:ascii="Trebuchet MS" w:hAnsi="Trebuchet MS" w:cs="Arial"/>
          <w:bCs/>
          <w:sz w:val="20"/>
          <w:szCs w:val="20"/>
          <w:lang w:val="pt-BR"/>
        </w:rPr>
        <w:t>s Partes resolvem, de comum acordo,</w:t>
      </w:r>
      <w:r w:rsidR="00505E76" w:rsidRPr="00A609AE">
        <w:rPr>
          <w:rFonts w:ascii="Trebuchet MS" w:hAnsi="Trebuchet MS" w:cs="Arial"/>
          <w:sz w:val="20"/>
          <w:szCs w:val="20"/>
          <w:lang w:val="pt-BR"/>
        </w:rPr>
        <w:t xml:space="preserve"> alterar a data de vencimento </w:t>
      </w:r>
      <w:r w:rsidR="00786FD8" w:rsidRPr="00A609AE">
        <w:rPr>
          <w:rFonts w:ascii="Trebuchet MS" w:hAnsi="Trebuchet MS" w:cs="Arial"/>
          <w:sz w:val="20"/>
          <w:szCs w:val="20"/>
          <w:lang w:val="pt-BR"/>
        </w:rPr>
        <w:t xml:space="preserve">do financiamento imobiliário para o dia </w:t>
      </w:r>
      <w:r w:rsidR="007C37C5">
        <w:rPr>
          <w:rFonts w:ascii="Trebuchet MS" w:hAnsi="Trebuchet MS" w:cs="Arial"/>
          <w:sz w:val="20"/>
          <w:szCs w:val="20"/>
          <w:lang w:val="pt-BR"/>
        </w:rPr>
        <w:t>30 de junho de 2020</w:t>
      </w:r>
      <w:r w:rsidR="009505E9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, e, em decorrência da referida alteração, 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ajustar </w:t>
      </w:r>
      <w:r w:rsidR="00C27827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o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subite</w:t>
      </w:r>
      <w:r w:rsidR="00AA7CA4">
        <w:rPr>
          <w:rFonts w:ascii="Trebuchet MS" w:hAnsi="Trebuchet MS" w:cs="Arial"/>
          <w:bCs/>
          <w:color w:val="000000"/>
          <w:sz w:val="20"/>
          <w:szCs w:val="20"/>
          <w:lang w:val="pt-BR"/>
        </w:rPr>
        <w:t>m</w:t>
      </w:r>
      <w:r w:rsidR="00C76E4C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05E76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8 do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>Quadro Resumo do Financiamento Imobiliário</w:t>
      </w:r>
      <w:r w:rsidR="00786FD8" w:rsidRPr="00A609AE">
        <w:rPr>
          <w:rFonts w:ascii="Trebuchet MS" w:hAnsi="Trebuchet MS"/>
          <w:sz w:val="20"/>
          <w:szCs w:val="20"/>
          <w:lang w:val="pt-BR"/>
        </w:rPr>
        <w:t xml:space="preserve"> constante do item III do Contrato de Financiamento</w:t>
      </w:r>
      <w:r w:rsidR="00C27827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,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 passando </w:t>
      </w:r>
      <w:r w:rsidR="005A3A19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 xml:space="preserve">este </w:t>
      </w:r>
      <w:r w:rsidR="00111C76" w:rsidRPr="00A609AE">
        <w:rPr>
          <w:rStyle w:val="normalchar"/>
          <w:rFonts w:ascii="Trebuchet MS" w:hAnsi="Trebuchet MS"/>
          <w:color w:val="000000"/>
          <w:sz w:val="20"/>
          <w:szCs w:val="20"/>
          <w:lang w:val="pt-BR"/>
        </w:rPr>
        <w:t>a vigorar da forma abaixo, a partir de agora</w:t>
      </w:r>
      <w:r w:rsidR="007331C8" w:rsidRPr="00A609AE">
        <w:rPr>
          <w:rFonts w:ascii="Trebuchet MS" w:hAnsi="Trebuchet MS" w:cs="Arial"/>
          <w:bCs/>
          <w:color w:val="000000"/>
          <w:sz w:val="20"/>
          <w:szCs w:val="20"/>
          <w:lang w:val="pt-BR"/>
        </w:rPr>
        <w:t>:</w:t>
      </w:r>
    </w:p>
    <w:p w14:paraId="52C2C155" w14:textId="77777777" w:rsidR="009505E9" w:rsidRPr="00A609AE" w:rsidRDefault="009505E9" w:rsidP="00505E76">
      <w:pPr>
        <w:spacing w:line="360" w:lineRule="auto"/>
        <w:jc w:val="both"/>
        <w:rPr>
          <w:rFonts w:ascii="Trebuchet MS" w:hAnsi="Trebuchet MS" w:cs="Arial"/>
          <w:bCs/>
          <w:i/>
          <w:color w:val="000000"/>
          <w:sz w:val="20"/>
          <w:szCs w:val="20"/>
          <w:lang w:val="pt-BR"/>
        </w:rPr>
      </w:pPr>
    </w:p>
    <w:p w14:paraId="147FB4C5" w14:textId="77777777" w:rsidR="005A3A19" w:rsidRPr="00A609AE" w:rsidRDefault="00786FD8" w:rsidP="009C2268">
      <w:pPr>
        <w:pStyle w:val="Ttulo1"/>
        <w:spacing w:before="0" w:beforeAutospacing="0" w:after="0" w:afterAutospacing="0" w:line="360" w:lineRule="auto"/>
        <w:rPr>
          <w:rFonts w:ascii="Trebuchet MS" w:hAnsi="Trebuchet MS"/>
          <w:b w:val="0"/>
          <w:i/>
          <w:sz w:val="20"/>
          <w:szCs w:val="20"/>
        </w:rPr>
      </w:pPr>
      <w:r w:rsidRPr="00A609AE">
        <w:rPr>
          <w:rFonts w:ascii="Trebuchet MS" w:hAnsi="Trebuchet MS"/>
          <w:i/>
          <w:sz w:val="20"/>
          <w:szCs w:val="20"/>
        </w:rPr>
        <w:t>“</w:t>
      </w:r>
      <w:r w:rsidR="005A3A19" w:rsidRPr="00A609AE">
        <w:rPr>
          <w:rFonts w:ascii="Trebuchet MS" w:hAnsi="Trebuchet MS"/>
          <w:i/>
          <w:sz w:val="20"/>
          <w:szCs w:val="20"/>
        </w:rPr>
        <w:t>III – QUADRO-RESUMO DO FINANCIAMENTO IMOBILIÁRIO</w:t>
      </w:r>
    </w:p>
    <w:p w14:paraId="0246A9B6" w14:textId="77777777" w:rsidR="005A3A19" w:rsidRPr="00A609AE" w:rsidRDefault="005A3A19" w:rsidP="009C2268">
      <w:pPr>
        <w:spacing w:line="360" w:lineRule="auto"/>
        <w:jc w:val="both"/>
        <w:rPr>
          <w:rFonts w:ascii="Trebuchet MS" w:hAnsi="Trebuchet MS" w:cs="Arial"/>
          <w:b/>
          <w:bCs/>
          <w:i/>
          <w:sz w:val="20"/>
          <w:szCs w:val="20"/>
          <w:lang w:val="pt-BR"/>
        </w:rPr>
      </w:pPr>
    </w:p>
    <w:tbl>
      <w:tblPr>
        <w:tblW w:w="928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8771"/>
      </w:tblGrid>
      <w:tr w:rsidR="005A3A19" w:rsidRPr="00A609AE" w14:paraId="2DB0EE29" w14:textId="77777777" w:rsidTr="00C76E4C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ACF" w14:textId="77777777" w:rsidR="005A3A19" w:rsidRPr="00A609AE" w:rsidRDefault="005A3A19" w:rsidP="0008190B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E108" w14:textId="77777777" w:rsidR="005A3A19" w:rsidRPr="00A609AE" w:rsidRDefault="005A3A19" w:rsidP="00505E76">
            <w:pPr>
              <w:spacing w:line="360" w:lineRule="auto"/>
              <w:jc w:val="both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Prazos</w:t>
            </w:r>
            <w:proofErr w:type="spellEnd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 xml:space="preserve"> do </w:t>
            </w:r>
            <w:proofErr w:type="spellStart"/>
            <w:r w:rsidRPr="00A609AE">
              <w:rPr>
                <w:rFonts w:ascii="Trebuchet MS" w:hAnsi="Trebuchet MS" w:cs="Arial"/>
                <w:b/>
                <w:i/>
                <w:sz w:val="20"/>
                <w:szCs w:val="20"/>
              </w:rPr>
              <w:t>Financiamento</w:t>
            </w:r>
            <w:proofErr w:type="spellEnd"/>
          </w:p>
        </w:tc>
      </w:tr>
      <w:tr w:rsidR="005A3A19" w:rsidRPr="00BF2C06" w14:paraId="2445BC37" w14:textId="77777777" w:rsidTr="00C76E4C">
        <w:trPr>
          <w:trHeight w:val="60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747" w14:textId="0462529D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Tahoma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Prazo total do Financiamento: </w:t>
            </w:r>
            <w:r w:rsidR="00BF2C06" w:rsidRPr="00BF2C06">
              <w:rPr>
                <w:rFonts w:ascii="Trebuchet MS" w:hAnsi="Trebuchet MS" w:cs="Arial"/>
                <w:i/>
                <w:sz w:val="20"/>
                <w:szCs w:val="20"/>
                <w:highlight w:val="yellow"/>
              </w:rPr>
              <w:t>[-]</w:t>
            </w:r>
            <w:r w:rsidR="00BF2C06" w:rsidRPr="00BF2C06">
              <w:rPr>
                <w:rFonts w:ascii="Trebuchet MS" w:hAnsi="Trebuchet MS" w:cs="Arial"/>
                <w:i/>
                <w:sz w:val="20"/>
                <w:szCs w:val="20"/>
                <w:highlight w:val="yellow"/>
              </w:rPr>
              <w:t xml:space="preserve"> </w:t>
            </w:r>
            <w:r w:rsidR="00C76E4C" w:rsidRPr="00BF2C06">
              <w:rPr>
                <w:rFonts w:ascii="Trebuchet MS" w:hAnsi="Trebuchet MS" w:cs="Arial"/>
                <w:i/>
                <w:sz w:val="20"/>
                <w:szCs w:val="20"/>
                <w:highlight w:val="yellow"/>
              </w:rPr>
              <w:t>(</w:t>
            </w:r>
            <w:r w:rsidR="00BF2C06" w:rsidRPr="00BF2C06">
              <w:rPr>
                <w:rFonts w:ascii="Trebuchet MS" w:hAnsi="Trebuchet MS" w:cs="Arial"/>
                <w:i/>
                <w:sz w:val="20"/>
                <w:szCs w:val="20"/>
                <w:highlight w:val="yellow"/>
              </w:rPr>
              <w:t>-</w:t>
            </w:r>
            <w:r w:rsidR="00C76E4C" w:rsidRPr="00BF2C06">
              <w:rPr>
                <w:rFonts w:ascii="Trebuchet MS" w:hAnsi="Trebuchet MS" w:cs="Arial"/>
                <w:i/>
                <w:sz w:val="20"/>
                <w:szCs w:val="20"/>
                <w:highlight w:val="yellow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14:paraId="54C5DD92" w14:textId="77777777" w:rsidR="005A3A19" w:rsidRPr="00AA7CA4" w:rsidRDefault="005A3A19" w:rsidP="00C76E4C">
            <w:pPr>
              <w:tabs>
                <w:tab w:val="left" w:pos="402"/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lastRenderedPageBreak/>
              <w:t xml:space="preserve">Data de início: </w:t>
            </w:r>
            <w:r w:rsidR="00AA7CA4" w:rsidRPr="00AA7CA4">
              <w:rPr>
                <w:rFonts w:ascii="Trebuchet MS" w:hAnsi="Trebuchet MS" w:cs="Arial"/>
                <w:sz w:val="20"/>
                <w:szCs w:val="20"/>
                <w:lang w:val="pt-BR"/>
              </w:rPr>
              <w:t>17/12/2014</w:t>
            </w:r>
          </w:p>
          <w:p w14:paraId="45D210C4" w14:textId="5B1505A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da apuração da dívida/vencimento: </w:t>
            </w:r>
            <w:r w:rsidR="00BF2C06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30/06/2020</w:t>
            </w:r>
          </w:p>
          <w:p w14:paraId="26DA0A2B" w14:textId="7777777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  <w:p w14:paraId="15C4DABB" w14:textId="77777777" w:rsidR="005A3A19" w:rsidRPr="00AA7CA4" w:rsidRDefault="005A3A19" w:rsidP="00C76E4C">
            <w:pPr>
              <w:pStyle w:val="PargrafodaLista"/>
              <w:widowControl/>
              <w:numPr>
                <w:ilvl w:val="0"/>
                <w:numId w:val="21"/>
              </w:numPr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 w:firstLine="0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Período para Construção: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1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8 (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dezoito</w:t>
            </w:r>
            <w:r w:rsidR="00C76E4C" w:rsidRPr="00AA7CA4">
              <w:rPr>
                <w:rFonts w:ascii="Trebuchet MS" w:hAnsi="Trebuchet MS" w:cs="Arial"/>
                <w:i/>
                <w:sz w:val="20"/>
                <w:szCs w:val="20"/>
              </w:rPr>
              <w:t>)</w:t>
            </w:r>
            <w:r w:rsidRPr="00AA7CA4">
              <w:rPr>
                <w:rFonts w:ascii="Trebuchet MS" w:hAnsi="Trebuchet MS" w:cs="Tahoma"/>
                <w:i/>
                <w:sz w:val="20"/>
                <w:szCs w:val="20"/>
              </w:rPr>
              <w:t xml:space="preserve"> meses</w:t>
            </w:r>
          </w:p>
          <w:p w14:paraId="3C07F9DF" w14:textId="77777777" w:rsidR="005A3A19" w:rsidRPr="00AA7CA4" w:rsidRDefault="005A3A19" w:rsidP="00C76E4C">
            <w:pPr>
              <w:tabs>
                <w:tab w:val="left" w:pos="1155"/>
              </w:tabs>
              <w:spacing w:line="360" w:lineRule="auto"/>
              <w:ind w:left="426"/>
              <w:jc w:val="both"/>
              <w:rPr>
                <w:rFonts w:ascii="Trebuchet MS" w:hAnsi="Trebuchet MS" w:cs="Tahoma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 xml:space="preserve">Data de início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  <w:t>10/03/2014</w:t>
            </w:r>
          </w:p>
          <w:p w14:paraId="1909B3DC" w14:textId="77777777" w:rsidR="005A3A19" w:rsidRPr="00AA7CA4" w:rsidRDefault="005A3A19" w:rsidP="00AA7CA4">
            <w:pPr>
              <w:pStyle w:val="PargrafodaLista"/>
              <w:widowControl/>
              <w:tabs>
                <w:tab w:val="left" w:pos="1155"/>
              </w:tabs>
              <w:autoSpaceDE/>
              <w:autoSpaceDN/>
              <w:adjustRightInd/>
              <w:spacing w:line="360" w:lineRule="auto"/>
              <w:ind w:left="426"/>
              <w:jc w:val="both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AA7CA4">
              <w:rPr>
                <w:rFonts w:ascii="Trebuchet MS" w:hAnsi="Trebuchet MS" w:cs="Arial"/>
                <w:i/>
                <w:sz w:val="20"/>
                <w:szCs w:val="20"/>
              </w:rPr>
              <w:t xml:space="preserve">Data de conclusão da obra: </w:t>
            </w:r>
            <w:r w:rsidR="00AA7CA4">
              <w:rPr>
                <w:rFonts w:ascii="Trebuchet MS" w:hAnsi="Trebuchet MS" w:cs="Arial"/>
                <w:i/>
                <w:sz w:val="20"/>
                <w:szCs w:val="20"/>
              </w:rPr>
              <w:t>02/09/2016</w:t>
            </w:r>
          </w:p>
        </w:tc>
      </w:tr>
    </w:tbl>
    <w:p w14:paraId="225253C9" w14:textId="77777777" w:rsidR="00C27827" w:rsidRPr="00A609AE" w:rsidRDefault="00C27827" w:rsidP="0008190B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B651CA3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QUARTA – RATIFICAÇÕES</w:t>
      </w:r>
    </w:p>
    <w:p w14:paraId="01087229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C10334F" w14:textId="0B939A5E" w:rsidR="008F79DF" w:rsidRPr="00A609AE" w:rsidRDefault="008F79DF" w:rsidP="00505E76">
      <w:pPr>
        <w:tabs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>4.1.</w:t>
      </w:r>
      <w:r w:rsidRPr="00A609AE">
        <w:rPr>
          <w:rFonts w:ascii="Trebuchet MS" w:hAnsi="Trebuchet MS"/>
          <w:sz w:val="20"/>
          <w:szCs w:val="20"/>
          <w:lang w:val="pt-BR"/>
        </w:rPr>
        <w:tab/>
      </w:r>
      <w:r w:rsidRPr="00A609AE">
        <w:rPr>
          <w:rFonts w:ascii="Trebuchet MS" w:hAnsi="Trebuchet MS"/>
          <w:sz w:val="20"/>
          <w:szCs w:val="20"/>
          <w:u w:val="single"/>
          <w:lang w:val="pt-BR"/>
        </w:rPr>
        <w:t>Ratificações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: Permanecem inalteradas as demais disposições anteriormente firmadas que não apresentem incompatibilidade com </w:t>
      </w:r>
      <w:r w:rsidR="00F9340D" w:rsidRPr="00A609AE">
        <w:rPr>
          <w:rFonts w:ascii="Trebuchet MS" w:hAnsi="Trebuchet MS"/>
          <w:sz w:val="20"/>
          <w:szCs w:val="20"/>
          <w:lang w:val="pt-BR"/>
        </w:rPr>
        <w:t xml:space="preserve">o </w:t>
      </w:r>
      <w:r w:rsidR="00BF2C06">
        <w:rPr>
          <w:rFonts w:ascii="Trebuchet MS" w:hAnsi="Trebuchet MS"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 xml:space="preserve">ora firmado, as quais são neste ato ratificadas integralmente, obrigando-se as Partes e seus sucessores ao integral cumprimento dos seus termos, a qualquer título. </w:t>
      </w:r>
    </w:p>
    <w:p w14:paraId="548D422E" w14:textId="77777777" w:rsidR="008F79DF" w:rsidRPr="00A609AE" w:rsidRDefault="008F79DF" w:rsidP="00505E76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4A30B3E7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A609AE">
        <w:rPr>
          <w:rFonts w:ascii="Trebuchet MS" w:hAnsi="Trebuchet MS"/>
          <w:b/>
          <w:sz w:val="20"/>
          <w:szCs w:val="20"/>
          <w:lang w:val="pt-BR"/>
        </w:rPr>
        <w:t>CLÁUSULA QUINTA –</w:t>
      </w:r>
      <w:r w:rsidR="00111C76" w:rsidRPr="00A609AE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213ECF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A609AE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497292EA" w14:textId="77777777" w:rsidR="00AA01C7" w:rsidRPr="004F64F5" w:rsidRDefault="00AA01C7" w:rsidP="00AA01C7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4B7AE75C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este instrumento será regido e interpretado de acordo com as leis da república Federativa do Brasil. </w:t>
      </w:r>
    </w:p>
    <w:p w14:paraId="450A91C8" w14:textId="77777777" w:rsidR="00AA01C7" w:rsidRPr="004F64F5" w:rsidRDefault="00AA01C7" w:rsidP="00AA01C7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41878BEF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5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213ECF" w:rsidRPr="00970C35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213ECF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213ECF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Contrato de Financiamento</w:t>
      </w:r>
      <w:r w:rsidR="00213EC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08102758" w14:textId="77777777" w:rsidR="00AA01C7" w:rsidRPr="004F64F5" w:rsidRDefault="00AA01C7" w:rsidP="00AA01C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6EC21470" w14:textId="1FE98571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="00BF2C06">
        <w:rPr>
          <w:rFonts w:ascii="Trebuchet MS" w:hAnsi="Trebuchet MS"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A609AE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2696F2BE" w14:textId="77777777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7EB25CA" w14:textId="0D5846A8" w:rsidR="008F79DF" w:rsidRPr="00A609AE" w:rsidRDefault="008F79DF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/>
          <w:sz w:val="20"/>
          <w:szCs w:val="20"/>
          <w:lang w:val="pt-BR"/>
        </w:rPr>
        <w:t xml:space="preserve">São Paulo, </w:t>
      </w:r>
      <w:r w:rsidR="00BF2C06" w:rsidRPr="00BF2C06">
        <w:rPr>
          <w:rFonts w:ascii="Trebuchet MS" w:hAnsi="Trebuchet MS"/>
          <w:sz w:val="20"/>
          <w:szCs w:val="20"/>
          <w:highlight w:val="yellow"/>
          <w:lang w:val="pt-BR"/>
        </w:rPr>
        <w:t>[-] de maio</w:t>
      </w:r>
      <w:r w:rsidR="00BF2C06">
        <w:rPr>
          <w:rFonts w:ascii="Trebuchet MS" w:hAnsi="Trebuchet MS"/>
          <w:sz w:val="20"/>
          <w:szCs w:val="20"/>
          <w:lang w:val="pt-BR"/>
        </w:rPr>
        <w:t xml:space="preserve"> de 2020</w:t>
      </w:r>
      <w:r w:rsidR="00505E76" w:rsidRPr="00A609AE">
        <w:rPr>
          <w:rFonts w:ascii="Trebuchet MS" w:hAnsi="Trebuchet MS"/>
          <w:sz w:val="20"/>
          <w:szCs w:val="20"/>
          <w:lang w:val="pt-BR"/>
        </w:rPr>
        <w:t>.</w:t>
      </w:r>
    </w:p>
    <w:p w14:paraId="631563CA" w14:textId="77777777" w:rsidR="00CB64F2" w:rsidRPr="00A609AE" w:rsidRDefault="00CB64F2" w:rsidP="00505E76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46A21912" w14:textId="77777777" w:rsidR="00162EDA" w:rsidRPr="00A609AE" w:rsidRDefault="00501F7A" w:rsidP="009C2268">
      <w:pPr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  <w:r w:rsidRPr="00A609AE">
        <w:rPr>
          <w:rFonts w:ascii="Trebuchet MS" w:hAnsi="Trebuchet MS"/>
          <w:color w:val="000000"/>
          <w:sz w:val="20"/>
          <w:szCs w:val="20"/>
          <w:lang w:val="pt-BR"/>
        </w:rPr>
        <w:t>(o restante da página foi intencionalmente deixado em branco)</w:t>
      </w:r>
      <w:r w:rsidR="00162EDA" w:rsidRPr="00A609AE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3A89577" w14:textId="560F054C" w:rsidR="009123F3" w:rsidRPr="00A609AE" w:rsidRDefault="00162EDA" w:rsidP="0008190B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>(Página de Assinaturas</w:t>
      </w:r>
      <w:r w:rsidR="00505E76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1/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BF2C06">
        <w:rPr>
          <w:rFonts w:ascii="Trebuchet MS" w:hAnsi="Trebuchet MS" w:cs="Arial"/>
          <w:i/>
          <w:sz w:val="20"/>
          <w:szCs w:val="20"/>
          <w:lang w:val="pt-BR"/>
        </w:rPr>
        <w:t xml:space="preserve">Sexto </w:t>
      </w:r>
      <w:r w:rsidR="005A3A19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Aditamento ao </w:t>
      </w:r>
      <w:r w:rsidR="005A3A19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</w:t>
      </w:r>
      <w:proofErr w:type="gramStart"/>
      <w:r w:rsidRPr="00BF2C06">
        <w:rPr>
          <w:rFonts w:ascii="Trebuchet MS" w:hAnsi="Trebuchet MS" w:cs="Arial"/>
          <w:i/>
          <w:sz w:val="20"/>
          <w:szCs w:val="20"/>
          <w:highlight w:val="yellow"/>
          <w:lang w:val="pt-BR"/>
        </w:rPr>
        <w:t xml:space="preserve">em </w:t>
      </w:r>
      <w:r w:rsidR="00BF2C06" w:rsidRPr="00BF2C06">
        <w:rPr>
          <w:rFonts w:ascii="Trebuchet MS" w:hAnsi="Trebuchet MS" w:cs="Arial"/>
          <w:i/>
          <w:sz w:val="20"/>
          <w:szCs w:val="20"/>
          <w:highlight w:val="yellow"/>
          <w:lang w:val="pt-BR"/>
        </w:rPr>
        <w:t xml:space="preserve"> [</w:t>
      </w:r>
      <w:proofErr w:type="gramEnd"/>
      <w:r w:rsidR="00BF2C06" w:rsidRPr="00BF2C06">
        <w:rPr>
          <w:rFonts w:ascii="Trebuchet MS" w:hAnsi="Trebuchet MS" w:cs="Arial"/>
          <w:i/>
          <w:sz w:val="20"/>
          <w:szCs w:val="20"/>
          <w:highlight w:val="yellow"/>
          <w:lang w:val="pt-BR"/>
        </w:rPr>
        <w:t>-] de maio de 2020</w:t>
      </w:r>
      <w:r w:rsidR="00023AA1" w:rsidRPr="00BF2C06">
        <w:rPr>
          <w:rFonts w:ascii="Trebuchet MS" w:eastAsia="Arial Unicode MS" w:hAnsi="Trebuchet MS"/>
          <w:i/>
          <w:sz w:val="20"/>
          <w:szCs w:val="20"/>
          <w:highlight w:val="yellow"/>
          <w:lang w:val="pt-BR"/>
        </w:rPr>
        <w:t>)</w:t>
      </w:r>
    </w:p>
    <w:p w14:paraId="057ACC7A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</w:p>
    <w:p w14:paraId="53031A6B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39195A41" w14:textId="77777777" w:rsidR="00162EDA" w:rsidRPr="00A609AE" w:rsidRDefault="00162EDA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1CA85239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5A3A19" w:rsidRPr="00BF2C06" w14:paraId="5B55F297" w14:textId="77777777" w:rsidTr="00A65271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6709AF" w14:textId="77777777" w:rsidR="005A3A19" w:rsidRPr="00AA7CA4" w:rsidRDefault="00AA7CA4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651AEA">
              <w:rPr>
                <w:rFonts w:ascii="Trebuchet MS" w:hAnsi="Trebuchet MS" w:cs="Arial"/>
                <w:b/>
                <w:bCs/>
                <w:sz w:val="20"/>
                <w:szCs w:val="20"/>
                <w:lang w:val="pt-BR"/>
              </w:rPr>
              <w:t>TUCSON EMPREENDIMENTOS IMOBILIÁRIOS LTDA.</w:t>
            </w:r>
          </w:p>
          <w:p w14:paraId="1F5AAB08" w14:textId="77777777" w:rsidR="005A3A19" w:rsidRDefault="005A3A19" w:rsidP="00505E76">
            <w:pPr>
              <w:spacing w:line="360" w:lineRule="auto"/>
              <w:jc w:val="center"/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</w:pPr>
            <w:r w:rsidRPr="00AA7CA4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Financiada</w:t>
            </w:r>
          </w:p>
          <w:p w14:paraId="0BEB422A" w14:textId="4102B15A" w:rsidR="00BF2C06" w:rsidRPr="00AA7CA4" w:rsidRDefault="00BF2C0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</w:tc>
      </w:tr>
      <w:tr w:rsidR="00BF2C06" w:rsidRPr="00BF2C06" w14:paraId="74D5449A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B486EF4" w14:textId="191B08F8" w:rsidR="00BF2C06" w:rsidRPr="00BF2C06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highlight w:val="yellow"/>
                <w:lang w:val="pt-BR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>Nome: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  <w:lang w:val="pt-BR"/>
              </w:rPr>
              <w:tab/>
              <w:t xml:space="preserve"> 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[-]</w:t>
            </w:r>
          </w:p>
        </w:tc>
      </w:tr>
      <w:tr w:rsidR="00BF2C06" w:rsidRPr="00BF2C06" w14:paraId="3E0B3D46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B5D077" w14:textId="3D33C62B" w:rsidR="00BF2C06" w:rsidRPr="00BF2C06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highlight w:val="yellow"/>
                <w:lang w:val="pt-BR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CPF: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>[-]</w:t>
            </w:r>
          </w:p>
        </w:tc>
      </w:tr>
    </w:tbl>
    <w:p w14:paraId="503A6A50" w14:textId="77777777" w:rsidR="00162EDA" w:rsidRPr="008B4FB8" w:rsidRDefault="00162EDA" w:rsidP="00A21DD8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</w:p>
    <w:p w14:paraId="6C0D6EA1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5A0216" w14:textId="77777777" w:rsidR="005A3A19" w:rsidRPr="008B4FB8" w:rsidRDefault="005A3A19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A0ED989" w14:textId="77777777" w:rsidR="00505E76" w:rsidRPr="008B4FB8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36BC4AEA" w14:textId="77777777" w:rsidR="00505E76" w:rsidRPr="00A609AE" w:rsidRDefault="00505E76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7092CD4B" w14:textId="6288B555" w:rsidR="00505E76" w:rsidRPr="00A609AE" w:rsidRDefault="00505E76" w:rsidP="00505E76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>/</w:t>
      </w:r>
      <w:r w:rsidR="009C2268" w:rsidRPr="00A609AE">
        <w:rPr>
          <w:rFonts w:ascii="Trebuchet MS" w:hAnsi="Trebuchet MS" w:cs="Arial"/>
          <w:i/>
          <w:sz w:val="20"/>
          <w:szCs w:val="20"/>
          <w:lang w:val="pt-BR"/>
        </w:rPr>
        <w:t>3</w:t>
      </w:r>
      <w:r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</w:t>
      </w:r>
      <w:proofErr w:type="gramStart"/>
      <w:r w:rsidR="00213ECF" w:rsidRPr="00BF2C06">
        <w:rPr>
          <w:rFonts w:ascii="Trebuchet MS" w:hAnsi="Trebuchet MS" w:cs="Arial"/>
          <w:i/>
          <w:sz w:val="20"/>
          <w:szCs w:val="20"/>
          <w:highlight w:val="yellow"/>
          <w:lang w:val="pt-BR"/>
        </w:rPr>
        <w:t xml:space="preserve">em </w:t>
      </w:r>
      <w:r w:rsidR="00BF2C06" w:rsidRPr="00BF2C06">
        <w:rPr>
          <w:rFonts w:ascii="Trebuchet MS" w:hAnsi="Trebuchet MS" w:cs="Arial"/>
          <w:i/>
          <w:sz w:val="20"/>
          <w:szCs w:val="20"/>
          <w:highlight w:val="yellow"/>
          <w:lang w:val="pt-BR"/>
        </w:rPr>
        <w:t xml:space="preserve"> [</w:t>
      </w:r>
      <w:proofErr w:type="gramEnd"/>
      <w:r w:rsidR="00BF2C06" w:rsidRPr="00BF2C06">
        <w:rPr>
          <w:rFonts w:ascii="Trebuchet MS" w:hAnsi="Trebuchet MS" w:cs="Arial"/>
          <w:i/>
          <w:sz w:val="20"/>
          <w:szCs w:val="20"/>
          <w:highlight w:val="yellow"/>
          <w:lang w:val="pt-BR"/>
        </w:rPr>
        <w:t>-] de maio de 2020</w:t>
      </w:r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4ADAB1BA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2E11399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B9A50E" w14:textId="77777777" w:rsidR="00505E76" w:rsidRPr="00A609AE" w:rsidRDefault="00505E76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FFDE713" w14:textId="77777777" w:rsidR="008F79DF" w:rsidRPr="00A609AE" w:rsidRDefault="008F79DF" w:rsidP="00505E76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BF2C06" w14:paraId="530FFFBF" w14:textId="77777777" w:rsidTr="00044674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968756" w14:textId="31A16A3A" w:rsidR="008F79DF" w:rsidRDefault="00BF2C0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ISEC SECURITIZADORA S.A</w:t>
            </w:r>
          </w:p>
          <w:p w14:paraId="6AD65938" w14:textId="2E3E5FB3" w:rsidR="00BF2C06" w:rsidRPr="00BF2C06" w:rsidRDefault="00BF2C06" w:rsidP="00505E76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i/>
                <w:iCs/>
                <w:sz w:val="20"/>
                <w:szCs w:val="20"/>
                <w:lang w:val="pt-BR"/>
              </w:rPr>
            </w:pPr>
            <w:r w:rsidRPr="00BF2C06">
              <w:rPr>
                <w:rFonts w:ascii="Trebuchet MS" w:hAnsi="Trebuchet MS" w:cs="Trebuchet MS"/>
                <w:b/>
                <w:bCs/>
                <w:i/>
                <w:iCs/>
                <w:sz w:val="20"/>
                <w:szCs w:val="20"/>
                <w:lang w:val="pt-BR"/>
              </w:rPr>
              <w:t>(Sucessora por incorporação da Nova Securitizadora S.A, a partir de 30/10/2019)</w:t>
            </w:r>
          </w:p>
          <w:p w14:paraId="2BD2DA5E" w14:textId="77777777" w:rsidR="008F79DF" w:rsidRPr="00A609AE" w:rsidRDefault="00505E76" w:rsidP="00505E76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A609AE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Securitizadora</w:t>
            </w:r>
          </w:p>
        </w:tc>
      </w:tr>
      <w:tr w:rsidR="00CC5759" w:rsidRPr="00BF2C06" w14:paraId="67A6FD7C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7D313B0" w14:textId="12301469" w:rsidR="00CC5759" w:rsidRPr="00DD0E72" w:rsidRDefault="00CC5759" w:rsidP="00BF2C06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BF2C06" w:rsidRPr="00BF2C06" w14:paraId="0F2C619F" w14:textId="77777777" w:rsidTr="003827E1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0C5760E1" w14:textId="74711281" w:rsidR="00BF2C06" w:rsidRPr="00DD0E72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>Nome: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  <w:t xml:space="preserve"> Ila Alves Sym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</w:r>
            <w:proofErr w:type="gramStart"/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ab/>
              <w:t xml:space="preserve">  Nome</w:t>
            </w:r>
            <w:proofErr w:type="gramEnd"/>
            <w:r w:rsidRPr="00BF2C06">
              <w:rPr>
                <w:rFonts w:ascii="Arial Narrow" w:hAnsi="Arial Narrow" w:cs="Tahoma"/>
                <w:i/>
                <w:sz w:val="22"/>
                <w:szCs w:val="22"/>
                <w:lang w:val="pt-BR"/>
              </w:rPr>
              <w:t>:  Paula Rocha</w:t>
            </w:r>
          </w:p>
        </w:tc>
      </w:tr>
      <w:tr w:rsidR="00BF2C06" w:rsidRPr="00BF2C06" w14:paraId="7069E35D" w14:textId="77777777" w:rsidTr="00DD0E72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4A9C7FC" w14:textId="30DFC3F1" w:rsidR="00BF2C06" w:rsidRPr="00DD0E72" w:rsidRDefault="00BF2C06" w:rsidP="00BF2C06">
            <w:pPr>
              <w:spacing w:line="360" w:lineRule="auto"/>
              <w:jc w:val="center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  <w:r w:rsidRPr="00762412">
              <w:rPr>
                <w:rFonts w:ascii="Arial Narrow" w:hAnsi="Arial Narrow" w:cs="Tahoma"/>
                <w:i/>
                <w:sz w:val="22"/>
                <w:szCs w:val="22"/>
              </w:rPr>
              <w:t>CPF:</w:t>
            </w:r>
            <w:r w:rsidRPr="00762412">
              <w:rPr>
                <w:rFonts w:ascii="Arial Narrow" w:hAnsi="Arial Narrow" w:cs="Tahoma"/>
                <w:i/>
                <w:sz w:val="22"/>
                <w:szCs w:val="22"/>
              </w:rPr>
              <w:tab/>
              <w:t>041.045.637-30                                                CPF: 205.328.558-33</w:t>
            </w:r>
          </w:p>
        </w:tc>
      </w:tr>
    </w:tbl>
    <w:p w14:paraId="2944584E" w14:textId="77777777" w:rsidR="00786FD8" w:rsidRPr="00A609AE" w:rsidRDefault="00786FD8" w:rsidP="00786FD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DFC6301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66EFFD2" w14:textId="77777777" w:rsidR="009C2268" w:rsidRPr="00A609AE" w:rsidRDefault="009C2268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3B58E8B1" w14:textId="1DC86AAD" w:rsidR="009C2268" w:rsidRPr="00A609AE" w:rsidRDefault="009C2268" w:rsidP="009C2268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A609AE">
        <w:rPr>
          <w:rFonts w:ascii="Trebuchet MS" w:hAnsi="Trebuchet MS" w:cs="Arial"/>
          <w:i/>
          <w:sz w:val="20"/>
          <w:szCs w:val="20"/>
          <w:lang w:val="pt-BR"/>
        </w:rPr>
        <w:lastRenderedPageBreak/>
        <w:t xml:space="preserve">(Página de Assinaturas 3/3 do </w:t>
      </w:r>
      <w:r w:rsidR="00213ECF">
        <w:rPr>
          <w:rFonts w:ascii="Trebuchet MS" w:hAnsi="Trebuchet MS" w:cs="Arial"/>
          <w:i/>
          <w:sz w:val="20"/>
          <w:szCs w:val="20"/>
          <w:lang w:val="pt-BR"/>
        </w:rPr>
        <w:t>Quarto</w:t>
      </w:r>
      <w:r w:rsidR="00213ECF" w:rsidRPr="00A609AE">
        <w:rPr>
          <w:rFonts w:ascii="Trebuchet MS" w:hAnsi="Trebuchet MS" w:cs="Arial"/>
          <w:i/>
          <w:color w:val="000000"/>
          <w:sz w:val="20"/>
          <w:szCs w:val="20"/>
          <w:lang w:val="pt-BR"/>
        </w:rPr>
        <w:t xml:space="preserve"> Aditamento ao </w:t>
      </w:r>
      <w:r w:rsidR="00213ECF" w:rsidRPr="00A609AE">
        <w:rPr>
          <w:rFonts w:ascii="Trebuchet MS" w:hAnsi="Trebuchet MS" w:cs="Arial"/>
          <w:bCs/>
          <w:i/>
          <w:sz w:val="20"/>
          <w:szCs w:val="20"/>
          <w:lang w:val="pt-BR"/>
        </w:rPr>
        <w:t>Instrumento Particular de Contrato de Financiamento Imobiliário</w:t>
      </w:r>
      <w:r w:rsidR="00213ECF" w:rsidRPr="00A609AE">
        <w:rPr>
          <w:rFonts w:ascii="Trebuchet MS" w:hAnsi="Trebuchet MS" w:cs="Arial"/>
          <w:i/>
          <w:sz w:val="20"/>
          <w:szCs w:val="20"/>
          <w:lang w:val="pt-BR"/>
        </w:rPr>
        <w:t xml:space="preserve">, celebrado em </w:t>
      </w:r>
      <w:r w:rsidR="00BF2C06" w:rsidRPr="00BF2C06">
        <w:rPr>
          <w:rFonts w:ascii="Trebuchet MS" w:hAnsi="Trebuchet MS" w:cs="Arial"/>
          <w:i/>
          <w:sz w:val="20"/>
          <w:szCs w:val="20"/>
          <w:highlight w:val="yellow"/>
          <w:lang w:val="pt-BR"/>
        </w:rPr>
        <w:t>[-] de maio de 2020</w:t>
      </w:r>
      <w:r w:rsidRPr="00A609AE">
        <w:rPr>
          <w:rFonts w:ascii="Trebuchet MS" w:eastAsia="Arial Unicode MS" w:hAnsi="Trebuchet MS"/>
          <w:i/>
          <w:sz w:val="20"/>
          <w:szCs w:val="20"/>
          <w:lang w:val="pt-BR"/>
        </w:rPr>
        <w:t>)</w:t>
      </w:r>
    </w:p>
    <w:p w14:paraId="5CE39A20" w14:textId="77777777" w:rsidR="00786FD8" w:rsidRPr="00A609AE" w:rsidRDefault="00786FD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229CB6F0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7122CB95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EE90E62" w14:textId="77777777" w:rsidR="009C2268" w:rsidRPr="00A609AE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9C2268" w:rsidRPr="00BF2C06" w14:paraId="15610EB4" w14:textId="77777777" w:rsidTr="001E2C5A">
        <w:tc>
          <w:tcPr>
            <w:tcW w:w="8978" w:type="dxa"/>
          </w:tcPr>
          <w:p w14:paraId="2DD9BE2A" w14:textId="77777777" w:rsidR="009C2268" w:rsidRPr="00A609AE" w:rsidRDefault="009C2268" w:rsidP="001E2C5A">
            <w:pPr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/>
                <w:b/>
                <w:sz w:val="20"/>
                <w:szCs w:val="20"/>
                <w:lang w:val="pt-BR"/>
              </w:rPr>
              <w:t>KINEA II REAL ESTATE EQUITY FUNDO DE INVESTIMENTO IMOBILIÁRIO - FII</w:t>
            </w:r>
          </w:p>
        </w:tc>
      </w:tr>
      <w:tr w:rsidR="009C2268" w:rsidRPr="00BF2C06" w14:paraId="3E5913F1" w14:textId="77777777" w:rsidTr="001E2C5A">
        <w:tc>
          <w:tcPr>
            <w:tcW w:w="8978" w:type="dxa"/>
          </w:tcPr>
          <w:p w14:paraId="477DC0C5" w14:textId="6E428860" w:rsidR="009C2268" w:rsidRPr="008B4FB8" w:rsidRDefault="009C2268" w:rsidP="001E2C5A">
            <w:pPr>
              <w:spacing w:line="360" w:lineRule="auto"/>
              <w:jc w:val="center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BF2C06" w:rsidRPr="00BF2C06" w14:paraId="2480B443" w14:textId="77777777" w:rsidTr="001E2C5A">
        <w:tc>
          <w:tcPr>
            <w:tcW w:w="8978" w:type="dxa"/>
          </w:tcPr>
          <w:p w14:paraId="7A5EDE3D" w14:textId="53E41C4A" w:rsidR="00BF2C06" w:rsidRPr="00BF2C06" w:rsidRDefault="00BF2C06" w:rsidP="00BF2C06">
            <w:pPr>
              <w:pStyle w:val="NormalWeb"/>
              <w:spacing w:before="0" w:after="0" w:line="360" w:lineRule="auto"/>
              <w:jc w:val="center"/>
              <w:rPr>
                <w:rFonts w:ascii="Trebuchet MS" w:hAnsi="Trebuchet MS" w:cs="Tahoma"/>
                <w:sz w:val="20"/>
                <w:highlight w:val="yellow"/>
              </w:rPr>
            </w:pP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 xml:space="preserve">                                             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Nome: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  <w:t xml:space="preserve"> 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[-]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</w:p>
        </w:tc>
      </w:tr>
      <w:tr w:rsidR="00BF2C06" w:rsidRPr="00BF2C06" w14:paraId="40F9EABF" w14:textId="77777777" w:rsidTr="001E2C5A">
        <w:tc>
          <w:tcPr>
            <w:tcW w:w="8978" w:type="dxa"/>
          </w:tcPr>
          <w:p w14:paraId="7AB9B24B" w14:textId="6CBE1378" w:rsidR="00BF2C06" w:rsidRPr="00BF2C06" w:rsidRDefault="00BF2C06" w:rsidP="00BF2C06">
            <w:pPr>
              <w:pStyle w:val="NormalWeb"/>
              <w:spacing w:before="0" w:after="0" w:line="360" w:lineRule="auto"/>
              <w:jc w:val="center"/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</w:pPr>
            <w:bookmarkStart w:id="2" w:name="_GoBack"/>
            <w:bookmarkEnd w:id="2"/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CPF: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ab/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>[-]</w:t>
            </w:r>
            <w:r w:rsidRPr="00BF2C06">
              <w:rPr>
                <w:rFonts w:ascii="Arial Narrow" w:hAnsi="Arial Narrow" w:cs="Tahoma"/>
                <w:i/>
                <w:sz w:val="22"/>
                <w:szCs w:val="22"/>
                <w:highlight w:val="yellow"/>
              </w:rPr>
              <w:t xml:space="preserve">                                                </w:t>
            </w:r>
          </w:p>
        </w:tc>
      </w:tr>
    </w:tbl>
    <w:p w14:paraId="7890299B" w14:textId="77777777" w:rsidR="009C2268" w:rsidRPr="008B4FB8" w:rsidRDefault="009C2268" w:rsidP="009C2268">
      <w:pPr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4D991326" w14:textId="77777777" w:rsidR="009C2268" w:rsidRPr="00A609AE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04806BC1" w14:textId="77777777" w:rsidR="009C2268" w:rsidRDefault="009C2268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4DB28183" w14:textId="77777777" w:rsidR="008A5C37" w:rsidRPr="00A609AE" w:rsidRDefault="008A5C37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41F537C" w14:textId="77777777" w:rsidR="00505E76" w:rsidRPr="00A609AE" w:rsidRDefault="00505E76" w:rsidP="0008190B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50D28E2B" w14:textId="77777777" w:rsidR="008F79DF" w:rsidRPr="00A609AE" w:rsidRDefault="008F79DF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A609AE">
        <w:rPr>
          <w:rFonts w:ascii="Trebuchet MS" w:hAnsi="Trebuchet MS"/>
          <w:b/>
          <w:sz w:val="20"/>
          <w:szCs w:val="20"/>
        </w:rPr>
        <w:t>TESTEMUNHAS</w:t>
      </w:r>
      <w:r w:rsidRPr="00A609AE">
        <w:rPr>
          <w:rFonts w:ascii="Trebuchet MS" w:hAnsi="Trebuchet MS"/>
          <w:sz w:val="20"/>
          <w:szCs w:val="20"/>
        </w:rPr>
        <w:t>:</w:t>
      </w:r>
    </w:p>
    <w:p w14:paraId="38A4E475" w14:textId="77777777" w:rsidR="00162EDA" w:rsidRPr="00A609AE" w:rsidRDefault="00162EDA" w:rsidP="00505E76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8DD385E" w14:textId="77777777" w:rsidR="008F79DF" w:rsidRPr="00A609AE" w:rsidRDefault="008F79DF" w:rsidP="00505E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BF2C06" w14:paraId="65686E4F" w14:textId="77777777" w:rsidTr="00044674">
        <w:tc>
          <w:tcPr>
            <w:tcW w:w="4248" w:type="dxa"/>
            <w:tcBorders>
              <w:top w:val="single" w:sz="4" w:space="0" w:color="auto"/>
            </w:tcBorders>
          </w:tcPr>
          <w:p w14:paraId="49C83C26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21B85B05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388880CB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67C1CB81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10A8F2F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3C7D1B03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2682078D" w14:textId="77777777" w:rsidR="008F79DF" w:rsidRPr="00A609AE" w:rsidRDefault="008F79DF" w:rsidP="00505E76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A609AE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725CAE7A" w14:textId="77777777" w:rsidR="005F4230" w:rsidRPr="00A609AE" w:rsidRDefault="005F4230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689E8018" w14:textId="77777777" w:rsidR="00CA1DF1" w:rsidRPr="00A609AE" w:rsidRDefault="00CA1DF1" w:rsidP="009C2268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sectPr w:rsidR="00CA1DF1" w:rsidRPr="00A609AE" w:rsidSect="009C2268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ACB4B" w14:textId="77777777" w:rsidR="008A5EF3" w:rsidRDefault="008A5EF3" w:rsidP="00E11144">
      <w:r>
        <w:separator/>
      </w:r>
    </w:p>
  </w:endnote>
  <w:endnote w:type="continuationSeparator" w:id="0">
    <w:p w14:paraId="6053580B" w14:textId="77777777" w:rsidR="008A5EF3" w:rsidRDefault="008A5EF3" w:rsidP="00E1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12805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D9DDD5D" w14:textId="77777777" w:rsidR="00C76E4C" w:rsidRDefault="00C76E4C">
            <w:pPr>
              <w:pStyle w:val="Rodap"/>
              <w:jc w:val="right"/>
            </w:pP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5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C76E4C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73380">
              <w:rPr>
                <w:rFonts w:ascii="Trebuchet MS" w:hAnsi="Trebuchet MS"/>
                <w:bCs/>
                <w:noProof/>
                <w:sz w:val="16"/>
                <w:szCs w:val="16"/>
              </w:rPr>
              <w:t>6</w:t>
            </w:r>
            <w:r w:rsidRPr="00C76E4C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C4204C3" w14:textId="77777777" w:rsidR="00C76E4C" w:rsidRDefault="00C76E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CCF0D" w14:textId="77777777" w:rsidR="008A5EF3" w:rsidRDefault="008A5EF3" w:rsidP="00E11144">
      <w:r>
        <w:separator/>
      </w:r>
    </w:p>
  </w:footnote>
  <w:footnote w:type="continuationSeparator" w:id="0">
    <w:p w14:paraId="60DF292B" w14:textId="77777777" w:rsidR="008A5EF3" w:rsidRDefault="008A5EF3" w:rsidP="00E1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7C24A" w14:textId="77777777" w:rsidR="00C76E4C" w:rsidRPr="00C76E4C" w:rsidRDefault="00C76E4C" w:rsidP="00C76E4C">
    <w:pPr>
      <w:pStyle w:val="Cabealho"/>
      <w:spacing w:line="360" w:lineRule="aut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FD5438"/>
    <w:multiLevelType w:val="multilevel"/>
    <w:tmpl w:val="711E0A5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5604023"/>
    <w:multiLevelType w:val="hybridMultilevel"/>
    <w:tmpl w:val="58A66958"/>
    <w:lvl w:ilvl="0" w:tplc="92F4051C">
      <w:start w:val="1"/>
      <w:numFmt w:val="lowerRoman"/>
      <w:lvlText w:val="(%1)"/>
      <w:lvlJc w:val="left"/>
      <w:pPr>
        <w:ind w:left="1080" w:hanging="72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214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006FF"/>
    <w:multiLevelType w:val="hybridMultilevel"/>
    <w:tmpl w:val="1C38FA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2501B"/>
    <w:multiLevelType w:val="hybridMultilevel"/>
    <w:tmpl w:val="BF7200A6"/>
    <w:lvl w:ilvl="0" w:tplc="F648A91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9"/>
  </w:num>
  <w:num w:numId="5">
    <w:abstractNumId w:val="5"/>
  </w:num>
  <w:num w:numId="6">
    <w:abstractNumId w:val="18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20"/>
  </w:num>
  <w:num w:numId="12">
    <w:abstractNumId w:val="12"/>
  </w:num>
  <w:num w:numId="13">
    <w:abstractNumId w:val="3"/>
  </w:num>
  <w:num w:numId="14">
    <w:abstractNumId w:val="9"/>
  </w:num>
  <w:num w:numId="15">
    <w:abstractNumId w:val="2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23AA1"/>
    <w:rsid w:val="00024B58"/>
    <w:rsid w:val="00030CFA"/>
    <w:rsid w:val="0003693B"/>
    <w:rsid w:val="00044674"/>
    <w:rsid w:val="0004765C"/>
    <w:rsid w:val="00057F5D"/>
    <w:rsid w:val="00067458"/>
    <w:rsid w:val="000773B0"/>
    <w:rsid w:val="0008190B"/>
    <w:rsid w:val="0009544F"/>
    <w:rsid w:val="000A3914"/>
    <w:rsid w:val="000B7769"/>
    <w:rsid w:val="000C1634"/>
    <w:rsid w:val="000E3B7F"/>
    <w:rsid w:val="00111C76"/>
    <w:rsid w:val="00145524"/>
    <w:rsid w:val="001546BC"/>
    <w:rsid w:val="00161049"/>
    <w:rsid w:val="00162EDA"/>
    <w:rsid w:val="0017074B"/>
    <w:rsid w:val="00170ACF"/>
    <w:rsid w:val="00197FA0"/>
    <w:rsid w:val="001D0366"/>
    <w:rsid w:val="00213ECF"/>
    <w:rsid w:val="002215AA"/>
    <w:rsid w:val="002758B4"/>
    <w:rsid w:val="00293B50"/>
    <w:rsid w:val="002B4984"/>
    <w:rsid w:val="00312AF0"/>
    <w:rsid w:val="003827E1"/>
    <w:rsid w:val="0039163B"/>
    <w:rsid w:val="0039292D"/>
    <w:rsid w:val="003A3DB2"/>
    <w:rsid w:val="004219D7"/>
    <w:rsid w:val="00473749"/>
    <w:rsid w:val="004B5BA7"/>
    <w:rsid w:val="00501B08"/>
    <w:rsid w:val="00501F7A"/>
    <w:rsid w:val="00504772"/>
    <w:rsid w:val="00505E76"/>
    <w:rsid w:val="005401F1"/>
    <w:rsid w:val="005A3A19"/>
    <w:rsid w:val="005B3D61"/>
    <w:rsid w:val="005E60F6"/>
    <w:rsid w:val="005F4230"/>
    <w:rsid w:val="00651AEA"/>
    <w:rsid w:val="00671ABD"/>
    <w:rsid w:val="006D274F"/>
    <w:rsid w:val="006D2DA4"/>
    <w:rsid w:val="006F3C1F"/>
    <w:rsid w:val="007119F7"/>
    <w:rsid w:val="007131E6"/>
    <w:rsid w:val="007171E4"/>
    <w:rsid w:val="007331C8"/>
    <w:rsid w:val="00746534"/>
    <w:rsid w:val="0078612D"/>
    <w:rsid w:val="00786FD8"/>
    <w:rsid w:val="007C37C5"/>
    <w:rsid w:val="007F7563"/>
    <w:rsid w:val="0085743E"/>
    <w:rsid w:val="00873380"/>
    <w:rsid w:val="008A5C37"/>
    <w:rsid w:val="008A5EF3"/>
    <w:rsid w:val="008B4FB8"/>
    <w:rsid w:val="008D49F9"/>
    <w:rsid w:val="008D6AE6"/>
    <w:rsid w:val="008E5384"/>
    <w:rsid w:val="008F79DF"/>
    <w:rsid w:val="009123F3"/>
    <w:rsid w:val="00922E65"/>
    <w:rsid w:val="009326D7"/>
    <w:rsid w:val="009505E9"/>
    <w:rsid w:val="009B587F"/>
    <w:rsid w:val="009C2268"/>
    <w:rsid w:val="009C2AC8"/>
    <w:rsid w:val="00A21DD8"/>
    <w:rsid w:val="00A33A4B"/>
    <w:rsid w:val="00A47BD0"/>
    <w:rsid w:val="00A535E1"/>
    <w:rsid w:val="00A609AE"/>
    <w:rsid w:val="00AA01C7"/>
    <w:rsid w:val="00AA7CA4"/>
    <w:rsid w:val="00AB0119"/>
    <w:rsid w:val="00AB6021"/>
    <w:rsid w:val="00B22EA4"/>
    <w:rsid w:val="00BD0E87"/>
    <w:rsid w:val="00BF2C06"/>
    <w:rsid w:val="00C27827"/>
    <w:rsid w:val="00C70113"/>
    <w:rsid w:val="00C749E4"/>
    <w:rsid w:val="00C76E4C"/>
    <w:rsid w:val="00C80FFB"/>
    <w:rsid w:val="00C81170"/>
    <w:rsid w:val="00CA1DF1"/>
    <w:rsid w:val="00CA2D35"/>
    <w:rsid w:val="00CB64F2"/>
    <w:rsid w:val="00CC5759"/>
    <w:rsid w:val="00D10DA7"/>
    <w:rsid w:val="00D611BE"/>
    <w:rsid w:val="00D80762"/>
    <w:rsid w:val="00D941E2"/>
    <w:rsid w:val="00DA6F69"/>
    <w:rsid w:val="00E02B1B"/>
    <w:rsid w:val="00E048A0"/>
    <w:rsid w:val="00E11144"/>
    <w:rsid w:val="00E75A07"/>
    <w:rsid w:val="00E9100B"/>
    <w:rsid w:val="00F53187"/>
    <w:rsid w:val="00F601C4"/>
    <w:rsid w:val="00F73192"/>
    <w:rsid w:val="00F77A8D"/>
    <w:rsid w:val="00F87E17"/>
    <w:rsid w:val="00F9340D"/>
    <w:rsid w:val="00FA7FAE"/>
    <w:rsid w:val="00FF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EA9F3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E9100B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1C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E11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1144"/>
    <w:rPr>
      <w:rFonts w:ascii="Cambria" w:eastAsia="Cambria" w:hAnsi="Cambria" w:cs="Times New Roman"/>
      <w:sz w:val="24"/>
      <w:szCs w:val="24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023AA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3AA1"/>
    <w:rPr>
      <w:rFonts w:ascii="Times New Roman" w:eastAsia="SimSun" w:hAnsi="Times New Roman"/>
      <w:sz w:val="20"/>
      <w:szCs w:val="20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3AA1"/>
    <w:rPr>
      <w:rFonts w:ascii="Times New Roman" w:eastAsia="SimSun" w:hAnsi="Times New Roman" w:cs="Times New Roman"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D80762"/>
  </w:style>
  <w:style w:type="character" w:customStyle="1" w:styleId="apple-converted-space">
    <w:name w:val="apple-converted-space"/>
    <w:basedOn w:val="Fontepargpadro"/>
    <w:rsid w:val="00D80762"/>
  </w:style>
  <w:style w:type="paragraph" w:styleId="Corpodetexto2">
    <w:name w:val="Body Text 2"/>
    <w:basedOn w:val="Normal"/>
    <w:link w:val="Corpodetexto2Char"/>
    <w:uiPriority w:val="99"/>
    <w:rsid w:val="007331C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331C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9100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heading00201char">
    <w:name w:val="heading_00201__char"/>
    <w:basedOn w:val="Fontepargpadro"/>
    <w:rsid w:val="00E9100B"/>
  </w:style>
  <w:style w:type="paragraph" w:customStyle="1" w:styleId="Normal1">
    <w:name w:val="Normal1"/>
    <w:basedOn w:val="Normal"/>
    <w:rsid w:val="006D2DA4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1C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1C7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1C76"/>
    <w:rPr>
      <w:rFonts w:ascii="Cambria" w:eastAsia="Cambria" w:hAnsi="Cambria" w:cs="Times New Roman"/>
      <w:sz w:val="24"/>
      <w:szCs w:val="24"/>
      <w:lang w:val="en-US"/>
    </w:rPr>
  </w:style>
  <w:style w:type="paragraph" w:styleId="Reviso">
    <w:name w:val="Revision"/>
    <w:hidden/>
    <w:uiPriority w:val="99"/>
    <w:semiHidden/>
    <w:rsid w:val="00505E7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rsid w:val="00786FD8"/>
    <w:pPr>
      <w:spacing w:before="100" w:after="100"/>
    </w:pPr>
    <w:rPr>
      <w:rFonts w:ascii="Times New Roman" w:eastAsia="Times New Roman" w:hAnsi="Times New Roman"/>
      <w:szCs w:val="20"/>
      <w:lang w:val="pt-BR" w:eastAsia="pt-BR"/>
    </w:rPr>
  </w:style>
  <w:style w:type="paragraph" w:styleId="Textoembloco">
    <w:name w:val="Block Text"/>
    <w:basedOn w:val="Normal"/>
    <w:rsid w:val="00C76E4C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BC16-728B-4B80-880C-078177E7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1022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Fabiana Ferreira</cp:lastModifiedBy>
  <cp:revision>3</cp:revision>
  <cp:lastPrinted>2016-11-24T14:33:00Z</cp:lastPrinted>
  <dcterms:created xsi:type="dcterms:W3CDTF">2020-01-02T20:51:00Z</dcterms:created>
  <dcterms:modified xsi:type="dcterms:W3CDTF">2020-05-22T01:19:00Z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521602v_1 192/9999 </vt:lpwstr>
  </property>
</Properties>
</file>