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6A30E" w14:textId="77777777" w:rsidR="00B73EA3" w:rsidRPr="00D93853" w:rsidRDefault="00F87A68" w:rsidP="00D93853">
      <w:pPr>
        <w:spacing w:line="360" w:lineRule="auto"/>
        <w:ind w:firstLine="708"/>
        <w:jc w:val="center"/>
        <w:rPr>
          <w:rFonts w:ascii="Leelawadee" w:hAnsi="Leelawadee" w:cs="Leelawadee"/>
          <w:b/>
          <w:szCs w:val="20"/>
          <w:lang w:val="pt-BR"/>
        </w:rPr>
      </w:pPr>
      <w:bookmarkStart w:id="0" w:name="_GoBack"/>
      <w:bookmarkEnd w:id="0"/>
      <w:r w:rsidRPr="00D93853">
        <w:rPr>
          <w:rFonts w:ascii="Leelawadee" w:hAnsi="Leelawadee" w:cs="Leelawadee" w:hint="cs"/>
          <w:b/>
          <w:szCs w:val="20"/>
          <w:lang w:val="pt-BR"/>
        </w:rPr>
        <w:t>ISEC SECURITIZADORA</w:t>
      </w:r>
      <w:r w:rsidR="00B73EA3" w:rsidRPr="00D93853">
        <w:rPr>
          <w:rFonts w:ascii="Leelawadee" w:hAnsi="Leelawadee" w:cs="Leelawadee" w:hint="cs"/>
          <w:b/>
          <w:szCs w:val="20"/>
          <w:lang w:val="pt-BR"/>
        </w:rPr>
        <w:t xml:space="preserve"> S.A.</w:t>
      </w:r>
    </w:p>
    <w:p w14:paraId="1639F268" w14:textId="77777777" w:rsidR="00F87A68" w:rsidRPr="00D93853" w:rsidRDefault="00F87A68" w:rsidP="00D93853">
      <w:pPr>
        <w:spacing w:line="360" w:lineRule="auto"/>
        <w:jc w:val="center"/>
        <w:rPr>
          <w:rFonts w:ascii="Leelawadee" w:hAnsi="Leelawadee" w:cs="Leelawadee"/>
          <w:szCs w:val="20"/>
          <w:lang w:val="pt-BR"/>
        </w:rPr>
      </w:pPr>
      <w:r w:rsidRPr="00D93853">
        <w:rPr>
          <w:rFonts w:ascii="Leelawadee" w:hAnsi="Leelawadee" w:cs="Leelawadee" w:hint="cs"/>
          <w:szCs w:val="20"/>
          <w:lang w:val="pt-BR"/>
        </w:rPr>
        <w:t>(Sucessora por incorporação da Nova Securitização S.A. a partir de 30/10/2019)</w:t>
      </w:r>
    </w:p>
    <w:p w14:paraId="48153A9A" w14:textId="77777777" w:rsidR="00B73EA3" w:rsidRPr="00D93853" w:rsidRDefault="00B73EA3" w:rsidP="00D93853">
      <w:pPr>
        <w:spacing w:line="360" w:lineRule="auto"/>
        <w:jc w:val="center"/>
        <w:rPr>
          <w:rFonts w:ascii="Leelawadee" w:hAnsi="Leelawadee" w:cs="Leelawadee"/>
          <w:szCs w:val="20"/>
          <w:lang w:val="pt-BR"/>
        </w:rPr>
      </w:pPr>
      <w:r w:rsidRPr="00D93853">
        <w:rPr>
          <w:rFonts w:ascii="Leelawadee" w:hAnsi="Leelawadee" w:cs="Leelawadee" w:hint="cs"/>
          <w:szCs w:val="20"/>
          <w:lang w:val="pt-BR"/>
        </w:rPr>
        <w:t>CNPJ/MF nº 08</w:t>
      </w:r>
      <w:r w:rsidR="00F87A68" w:rsidRPr="00D93853">
        <w:rPr>
          <w:rFonts w:ascii="Leelawadee" w:hAnsi="Leelawadee" w:cs="Leelawadee" w:hint="cs"/>
          <w:szCs w:val="20"/>
          <w:lang w:val="pt-BR"/>
        </w:rPr>
        <w:t>.769.451/0001-08</w:t>
      </w:r>
    </w:p>
    <w:p w14:paraId="7175EFF9" w14:textId="77777777" w:rsidR="00B73EA3" w:rsidRPr="00D93853" w:rsidRDefault="00B73EA3" w:rsidP="00D93853">
      <w:pPr>
        <w:spacing w:line="360" w:lineRule="auto"/>
        <w:jc w:val="center"/>
        <w:rPr>
          <w:rFonts w:ascii="Leelawadee" w:hAnsi="Leelawadee" w:cs="Leelawadee"/>
          <w:szCs w:val="20"/>
          <w:lang w:val="pt-BR"/>
        </w:rPr>
      </w:pPr>
      <w:r w:rsidRPr="00D93853">
        <w:rPr>
          <w:rFonts w:ascii="Leelawadee" w:hAnsi="Leelawadee" w:cs="Leelawadee" w:hint="cs"/>
          <w:szCs w:val="20"/>
          <w:lang w:val="pt-BR"/>
        </w:rPr>
        <w:t xml:space="preserve">NIRE </w:t>
      </w:r>
      <w:r w:rsidR="00AC0278" w:rsidRPr="00D93853">
        <w:rPr>
          <w:rFonts w:ascii="Leelawadee" w:hAnsi="Leelawadee" w:cs="Leelawadee" w:hint="cs"/>
          <w:szCs w:val="20"/>
          <w:lang w:val="pt-BR"/>
        </w:rPr>
        <w:t>35.300.</w:t>
      </w:r>
      <w:r w:rsidR="00F87A68" w:rsidRPr="00D93853">
        <w:rPr>
          <w:rFonts w:ascii="Leelawadee" w:hAnsi="Leelawadee" w:cs="Leelawadee" w:hint="cs"/>
          <w:szCs w:val="20"/>
          <w:lang w:val="pt-BR"/>
        </w:rPr>
        <w:t>340.949</w:t>
      </w:r>
    </w:p>
    <w:p w14:paraId="54840EFA" w14:textId="77777777" w:rsidR="00B73EA3" w:rsidRPr="00D93853" w:rsidRDefault="00B73EA3" w:rsidP="00D93853">
      <w:pPr>
        <w:spacing w:line="360" w:lineRule="auto"/>
        <w:jc w:val="center"/>
        <w:rPr>
          <w:rFonts w:ascii="Leelawadee" w:hAnsi="Leelawadee" w:cs="Leelawadee"/>
          <w:szCs w:val="20"/>
          <w:lang w:val="pt-BR"/>
        </w:rPr>
      </w:pPr>
    </w:p>
    <w:p w14:paraId="693F7FD5" w14:textId="0FDAF0C6" w:rsidR="00B73EA3" w:rsidRPr="00D93853" w:rsidRDefault="00B73EA3" w:rsidP="00D93853">
      <w:pPr>
        <w:spacing w:line="360" w:lineRule="auto"/>
        <w:jc w:val="both"/>
        <w:rPr>
          <w:rFonts w:ascii="Leelawadee" w:hAnsi="Leelawadee" w:cs="Leelawadee"/>
          <w:b/>
          <w:szCs w:val="20"/>
          <w:lang w:val="pt-BR"/>
        </w:rPr>
      </w:pPr>
      <w:r w:rsidRPr="00D93853">
        <w:rPr>
          <w:rFonts w:ascii="Leelawadee" w:hAnsi="Leelawadee" w:cs="Leelawadee" w:hint="cs"/>
          <w:b/>
          <w:szCs w:val="20"/>
          <w:lang w:val="pt-BR"/>
        </w:rPr>
        <w:t>ATA DE ASSEMBLEIA GERAL EXTRAORDINÁRIA DOS TITULARES DE CERTIFICADOS DE RECEBÍVEIS IMOBILIÁRIOS DA</w:t>
      </w:r>
      <w:r w:rsidR="00271CBD" w:rsidRPr="00D93853">
        <w:rPr>
          <w:rFonts w:ascii="Leelawadee" w:hAnsi="Leelawadee" w:cs="Leelawadee" w:hint="cs"/>
          <w:b/>
          <w:szCs w:val="20"/>
          <w:lang w:val="pt-BR"/>
        </w:rPr>
        <w:t>S</w:t>
      </w:r>
      <w:r w:rsidR="00337E8A" w:rsidRPr="00D93853">
        <w:rPr>
          <w:rFonts w:ascii="Leelawadee" w:hAnsi="Leelawadee" w:cs="Leelawadee" w:hint="cs"/>
          <w:b/>
          <w:szCs w:val="20"/>
          <w:lang w:val="pt-BR"/>
        </w:rPr>
        <w:t xml:space="preserve"> </w:t>
      </w:r>
      <w:r w:rsidR="003B7383" w:rsidRPr="00D93853">
        <w:rPr>
          <w:rFonts w:ascii="Leelawadee" w:hAnsi="Leelawadee" w:cs="Leelawadee" w:hint="cs"/>
          <w:b/>
          <w:szCs w:val="20"/>
          <w:lang w:val="pt-BR"/>
        </w:rPr>
        <w:t>20ª</w:t>
      </w:r>
      <w:r w:rsidR="006C424C" w:rsidRPr="00D93853">
        <w:rPr>
          <w:rFonts w:ascii="Leelawadee" w:hAnsi="Leelawadee" w:cs="Leelawadee" w:hint="cs"/>
          <w:b/>
          <w:szCs w:val="20"/>
          <w:lang w:val="pt-BR"/>
        </w:rPr>
        <w:t xml:space="preserve"> </w:t>
      </w:r>
      <w:r w:rsidRPr="00D93853">
        <w:rPr>
          <w:rFonts w:ascii="Leelawadee" w:hAnsi="Leelawadee" w:cs="Leelawadee" w:hint="cs"/>
          <w:b/>
          <w:szCs w:val="20"/>
          <w:lang w:val="pt-BR"/>
        </w:rPr>
        <w:t xml:space="preserve">E </w:t>
      </w:r>
      <w:r w:rsidR="003B7383" w:rsidRPr="00D93853">
        <w:rPr>
          <w:rFonts w:ascii="Leelawadee" w:hAnsi="Leelawadee" w:cs="Leelawadee" w:hint="cs"/>
          <w:b/>
          <w:szCs w:val="20"/>
          <w:lang w:val="pt-BR"/>
        </w:rPr>
        <w:t>21</w:t>
      </w:r>
      <w:r w:rsidRPr="00D93853">
        <w:rPr>
          <w:rFonts w:ascii="Leelawadee" w:hAnsi="Leelawadee" w:cs="Leelawadee" w:hint="cs"/>
          <w:b/>
          <w:szCs w:val="20"/>
          <w:lang w:val="pt-BR"/>
        </w:rPr>
        <w:t xml:space="preserve">ª SÉRIES DA 1ª EMISSÃO DA </w:t>
      </w:r>
      <w:r w:rsidR="00F30FA1" w:rsidRPr="00D93853">
        <w:rPr>
          <w:rFonts w:ascii="Leelawadee" w:hAnsi="Leelawadee" w:cs="Leelawadee" w:hint="cs"/>
          <w:b/>
          <w:szCs w:val="20"/>
          <w:lang w:val="pt-BR"/>
        </w:rPr>
        <w:t xml:space="preserve">ISEC </w:t>
      </w:r>
      <w:r w:rsidRPr="00D93853">
        <w:rPr>
          <w:rFonts w:ascii="Leelawadee" w:hAnsi="Leelawadee" w:cs="Leelawadee" w:hint="cs"/>
          <w:b/>
          <w:szCs w:val="20"/>
          <w:lang w:val="pt-BR"/>
        </w:rPr>
        <w:t>SECURITIZA</w:t>
      </w:r>
      <w:r w:rsidR="00F30FA1" w:rsidRPr="00D93853">
        <w:rPr>
          <w:rFonts w:ascii="Leelawadee" w:hAnsi="Leelawadee" w:cs="Leelawadee" w:hint="cs"/>
          <w:b/>
          <w:szCs w:val="20"/>
          <w:lang w:val="pt-BR"/>
        </w:rPr>
        <w:t>DORA</w:t>
      </w:r>
      <w:r w:rsidRPr="00D93853">
        <w:rPr>
          <w:rFonts w:ascii="Leelawadee" w:hAnsi="Leelawadee" w:cs="Leelawadee" w:hint="cs"/>
          <w:b/>
          <w:szCs w:val="20"/>
          <w:lang w:val="pt-BR"/>
        </w:rPr>
        <w:t xml:space="preserve"> S.A.</w:t>
      </w:r>
      <w:r w:rsidR="00F87A68" w:rsidRPr="00D93853">
        <w:rPr>
          <w:rFonts w:ascii="Leelawadee" w:hAnsi="Leelawadee" w:cs="Leelawadee" w:hint="cs"/>
          <w:b/>
          <w:szCs w:val="20"/>
          <w:lang w:val="pt-BR"/>
        </w:rPr>
        <w:t xml:space="preserve"> </w:t>
      </w:r>
      <w:r w:rsidR="0065786D" w:rsidRPr="00D93853">
        <w:rPr>
          <w:rFonts w:ascii="Leelawadee" w:hAnsi="Leelawadee" w:cs="Leelawadee" w:hint="cs"/>
          <w:b/>
          <w:bCs/>
          <w:szCs w:val="20"/>
          <w:lang w:val="pt-BR"/>
        </w:rPr>
        <w:t xml:space="preserve">(SUCESSORA POR INCORPORAÇÃO DA NOVA SECURITIZAÇÃO S.A. A PARTIR DE 30/10/2019) </w:t>
      </w:r>
      <w:r w:rsidRPr="00D93853">
        <w:rPr>
          <w:rFonts w:ascii="Leelawadee" w:hAnsi="Leelawadee" w:cs="Leelawadee" w:hint="cs"/>
          <w:b/>
          <w:szCs w:val="20"/>
          <w:lang w:val="pt-BR"/>
        </w:rPr>
        <w:t>REALIZADA EM</w:t>
      </w:r>
      <w:r w:rsidR="00D93853" w:rsidRPr="00D93853">
        <w:rPr>
          <w:rFonts w:ascii="Leelawadee" w:hAnsi="Leelawadee" w:cs="Leelawadee" w:hint="cs"/>
          <w:b/>
          <w:szCs w:val="20"/>
          <w:lang w:val="pt-BR"/>
        </w:rPr>
        <w:t xml:space="preserve"> [•] DE SETEMBRO</w:t>
      </w:r>
      <w:r w:rsidR="0065786D" w:rsidRPr="00D93853">
        <w:rPr>
          <w:rFonts w:ascii="Leelawadee" w:hAnsi="Leelawadee" w:cs="Leelawadee" w:hint="cs"/>
          <w:b/>
          <w:szCs w:val="20"/>
          <w:lang w:val="pt-BR"/>
        </w:rPr>
        <w:t xml:space="preserve"> DE 2020</w:t>
      </w:r>
      <w:r w:rsidR="00167632" w:rsidRPr="00D93853">
        <w:rPr>
          <w:rFonts w:ascii="Leelawadee" w:hAnsi="Leelawadee" w:cs="Leelawadee" w:hint="cs"/>
          <w:b/>
          <w:szCs w:val="20"/>
          <w:lang w:val="pt-BR"/>
        </w:rPr>
        <w:t xml:space="preserve">. </w:t>
      </w:r>
    </w:p>
    <w:p w14:paraId="4418079D" w14:textId="59182FE3" w:rsidR="00B73EA3" w:rsidRPr="00D93853" w:rsidRDefault="00B73EA3" w:rsidP="00D93853">
      <w:pPr>
        <w:spacing w:line="360" w:lineRule="auto"/>
        <w:rPr>
          <w:rFonts w:ascii="Leelawadee" w:hAnsi="Leelawadee" w:cs="Leelawadee"/>
          <w:szCs w:val="20"/>
          <w:lang w:val="pt-BR"/>
        </w:rPr>
      </w:pPr>
    </w:p>
    <w:p w14:paraId="282A6C03" w14:textId="45800A41" w:rsidR="006D1C38" w:rsidRPr="006D1C38" w:rsidRDefault="00B73EA3" w:rsidP="0099129D">
      <w:pPr>
        <w:keepNext/>
        <w:tabs>
          <w:tab w:val="left" w:pos="0"/>
          <w:tab w:val="left" w:pos="567"/>
        </w:tabs>
        <w:spacing w:line="360" w:lineRule="auto"/>
        <w:jc w:val="both"/>
        <w:rPr>
          <w:rFonts w:ascii="Arial Narrow" w:hAnsi="Arial Narrow" w:cs="Arial"/>
          <w:sz w:val="21"/>
          <w:szCs w:val="21"/>
        </w:rPr>
      </w:pPr>
      <w:r w:rsidRPr="006D1C38">
        <w:rPr>
          <w:rFonts w:ascii="Leelawadee" w:hAnsi="Leelawadee" w:cs="Leelawadee" w:hint="cs"/>
          <w:b/>
          <w:szCs w:val="20"/>
          <w:lang w:val="pt-BR"/>
        </w:rPr>
        <w:t>1.</w:t>
      </w:r>
      <w:r w:rsidRPr="006D1C38">
        <w:rPr>
          <w:rFonts w:ascii="Leelawadee" w:hAnsi="Leelawadee" w:cs="Leelawadee" w:hint="cs"/>
          <w:b/>
          <w:szCs w:val="20"/>
          <w:lang w:val="pt-BR"/>
        </w:rPr>
        <w:tab/>
        <w:t>DATA, HORA E LOCAL</w:t>
      </w:r>
      <w:r w:rsidRPr="006D1C38">
        <w:rPr>
          <w:rFonts w:ascii="Leelawadee" w:hAnsi="Leelawadee" w:cs="Leelawadee" w:hint="cs"/>
          <w:szCs w:val="20"/>
          <w:lang w:val="pt-BR"/>
        </w:rPr>
        <w:t xml:space="preserve">: Aos </w:t>
      </w:r>
      <w:r w:rsidR="00D93853" w:rsidRPr="006D1C38">
        <w:rPr>
          <w:rFonts w:ascii="Leelawadee" w:hAnsi="Leelawadee" w:cs="Leelawadee" w:hint="cs"/>
          <w:szCs w:val="20"/>
          <w:lang w:val="pt-BR"/>
        </w:rPr>
        <w:t>[•]</w:t>
      </w:r>
      <w:r w:rsidR="00167632" w:rsidRPr="006D1C38">
        <w:rPr>
          <w:rFonts w:ascii="Leelawadee" w:hAnsi="Leelawadee" w:cs="Leelawadee" w:hint="cs"/>
          <w:szCs w:val="20"/>
          <w:lang w:val="pt-BR"/>
        </w:rPr>
        <w:t xml:space="preserve"> dias </w:t>
      </w:r>
      <w:r w:rsidR="000303D6" w:rsidRPr="006D1C38">
        <w:rPr>
          <w:rFonts w:ascii="Leelawadee" w:hAnsi="Leelawadee" w:cs="Leelawadee" w:hint="cs"/>
          <w:szCs w:val="20"/>
          <w:lang w:val="pt-BR"/>
        </w:rPr>
        <w:t xml:space="preserve">de </w:t>
      </w:r>
      <w:r w:rsidR="00D93853" w:rsidRPr="006D1C38">
        <w:rPr>
          <w:rFonts w:ascii="Leelawadee" w:hAnsi="Leelawadee" w:cs="Leelawadee" w:hint="cs"/>
          <w:szCs w:val="20"/>
          <w:lang w:val="pt-BR"/>
        </w:rPr>
        <w:t>setembro</w:t>
      </w:r>
      <w:r w:rsidR="0065786D" w:rsidRPr="006D1C38">
        <w:rPr>
          <w:rFonts w:ascii="Leelawadee" w:hAnsi="Leelawadee" w:cs="Leelawadee" w:hint="cs"/>
          <w:szCs w:val="20"/>
          <w:lang w:val="pt-BR"/>
        </w:rPr>
        <w:t xml:space="preserve"> </w:t>
      </w:r>
      <w:r w:rsidR="000303D6" w:rsidRPr="006D1C38">
        <w:rPr>
          <w:rFonts w:ascii="Leelawadee" w:hAnsi="Leelawadee" w:cs="Leelawadee" w:hint="cs"/>
          <w:szCs w:val="20"/>
          <w:lang w:val="pt-BR"/>
        </w:rPr>
        <w:t>de 2020</w:t>
      </w:r>
      <w:r w:rsidRPr="006D1C38">
        <w:rPr>
          <w:rFonts w:ascii="Leelawadee" w:hAnsi="Leelawadee" w:cs="Leelawadee" w:hint="cs"/>
          <w:szCs w:val="20"/>
          <w:lang w:val="pt-BR"/>
        </w:rPr>
        <w:t xml:space="preserve">, às </w:t>
      </w:r>
      <w:r w:rsidR="007057BD" w:rsidRPr="006D1C38">
        <w:rPr>
          <w:rFonts w:ascii="Leelawadee" w:hAnsi="Leelawadee" w:cs="Leelawadee" w:hint="cs"/>
          <w:szCs w:val="20"/>
          <w:lang w:val="pt-BR"/>
        </w:rPr>
        <w:t>10</w:t>
      </w:r>
      <w:r w:rsidRPr="006D1C38">
        <w:rPr>
          <w:rFonts w:ascii="Leelawadee" w:hAnsi="Leelawadee" w:cs="Leelawadee" w:hint="cs"/>
          <w:szCs w:val="20"/>
          <w:lang w:val="pt-BR"/>
        </w:rPr>
        <w:t>:00 horas,</w:t>
      </w:r>
      <w:r w:rsidR="006D1C38" w:rsidRPr="006D1C38">
        <w:rPr>
          <w:rFonts w:ascii="Leelawadee" w:hAnsi="Leelawadee" w:cs="Leelawadee"/>
          <w:szCs w:val="20"/>
          <w:lang w:val="pt-BR"/>
        </w:rPr>
        <w:t xml:space="preserve"> de forma integralmente digital, nos termos da Instrução Normativa CVM nº 625 de 14 de maio de 2020 (“IN CVM 625”), coordenada pela</w:t>
      </w:r>
      <w:r w:rsidR="006D1C38" w:rsidRPr="006D1C38">
        <w:rPr>
          <w:rFonts w:ascii="Arial Narrow" w:hAnsi="Arial Narrow"/>
          <w:sz w:val="21"/>
          <w:szCs w:val="21"/>
        </w:rPr>
        <w:t xml:space="preserve"> </w:t>
      </w:r>
      <w:r w:rsidRPr="006D1C38">
        <w:rPr>
          <w:rFonts w:ascii="Leelawadee" w:hAnsi="Leelawadee" w:cs="Leelawadee" w:hint="cs"/>
          <w:szCs w:val="20"/>
          <w:lang w:val="pt-BR"/>
        </w:rPr>
        <w:t xml:space="preserve"> </w:t>
      </w:r>
      <w:proofErr w:type="spellStart"/>
      <w:r w:rsidR="00F30FA1" w:rsidRPr="006D1C38">
        <w:rPr>
          <w:rFonts w:ascii="Leelawadee" w:hAnsi="Leelawadee" w:cs="Leelawadee" w:hint="cs"/>
          <w:szCs w:val="20"/>
          <w:lang w:val="pt-BR"/>
        </w:rPr>
        <w:t>Isec</w:t>
      </w:r>
      <w:proofErr w:type="spellEnd"/>
      <w:r w:rsidR="00F30FA1" w:rsidRPr="006D1C38">
        <w:rPr>
          <w:rFonts w:ascii="Leelawadee" w:hAnsi="Leelawadee" w:cs="Leelawadee" w:hint="cs"/>
          <w:szCs w:val="20"/>
          <w:lang w:val="pt-BR"/>
        </w:rPr>
        <w:t xml:space="preserve"> Securitizadora</w:t>
      </w:r>
      <w:r w:rsidRPr="006D1C38">
        <w:rPr>
          <w:rFonts w:ascii="Leelawadee" w:hAnsi="Leelawadee" w:cs="Leelawadee" w:hint="cs"/>
          <w:szCs w:val="20"/>
          <w:lang w:val="pt-BR"/>
        </w:rPr>
        <w:t xml:space="preserve"> S.A. </w:t>
      </w:r>
      <w:r w:rsidR="00F30FA1" w:rsidRPr="006D1C38">
        <w:rPr>
          <w:rFonts w:ascii="Leelawadee" w:hAnsi="Leelawadee" w:cs="Leelawadee" w:hint="cs"/>
          <w:szCs w:val="20"/>
          <w:lang w:val="pt-BR"/>
        </w:rPr>
        <w:t>(</w:t>
      </w:r>
      <w:r w:rsidR="0065786D" w:rsidRPr="006D1C38">
        <w:rPr>
          <w:rFonts w:ascii="Leelawadee" w:hAnsi="Leelawadee" w:cs="Leelawadee" w:hint="cs"/>
          <w:szCs w:val="20"/>
          <w:lang w:val="pt-BR"/>
        </w:rPr>
        <w:t xml:space="preserve">sucessora </w:t>
      </w:r>
      <w:r w:rsidR="00F30FA1" w:rsidRPr="006D1C38">
        <w:rPr>
          <w:rFonts w:ascii="Leelawadee" w:hAnsi="Leelawadee" w:cs="Leelawadee" w:hint="cs"/>
          <w:szCs w:val="20"/>
          <w:lang w:val="pt-BR"/>
        </w:rPr>
        <w:t xml:space="preserve">por incorporação da Nova Securitização S.A. a partir de 30/10/2019) </w:t>
      </w:r>
      <w:r w:rsidRPr="006D1C38">
        <w:rPr>
          <w:rFonts w:ascii="Leelawadee" w:hAnsi="Leelawadee" w:cs="Leelawadee" w:hint="cs"/>
          <w:szCs w:val="20"/>
          <w:lang w:val="pt-BR"/>
        </w:rPr>
        <w:t>(“</w:t>
      </w:r>
      <w:r w:rsidRPr="006D1C38">
        <w:rPr>
          <w:rFonts w:ascii="Leelawadee" w:hAnsi="Leelawadee" w:cs="Leelawadee" w:hint="cs"/>
          <w:szCs w:val="20"/>
          <w:u w:val="single"/>
          <w:lang w:val="pt-BR"/>
        </w:rPr>
        <w:t>Emissora</w:t>
      </w:r>
      <w:r w:rsidRPr="006D1C38">
        <w:rPr>
          <w:rFonts w:ascii="Leelawadee" w:hAnsi="Leelawadee" w:cs="Leelawadee" w:hint="cs"/>
          <w:szCs w:val="20"/>
          <w:lang w:val="pt-BR"/>
        </w:rPr>
        <w:t>”)</w:t>
      </w:r>
      <w:r w:rsidRPr="006D1C38">
        <w:rPr>
          <w:rFonts w:ascii="Leelawadee" w:hAnsi="Leelawadee" w:cs="Leelawadee" w:hint="cs"/>
          <w:b/>
          <w:szCs w:val="20"/>
          <w:lang w:val="pt-BR"/>
        </w:rPr>
        <w:t>,</w:t>
      </w:r>
      <w:r w:rsidRPr="006D1C38">
        <w:rPr>
          <w:rFonts w:ascii="Leelawadee" w:hAnsi="Leelawadee" w:cs="Leelawadee" w:hint="cs"/>
          <w:szCs w:val="20"/>
          <w:lang w:val="pt-BR"/>
        </w:rPr>
        <w:t xml:space="preserve"> na </w:t>
      </w:r>
      <w:r w:rsidR="00DF0E91" w:rsidRPr="006D1C38">
        <w:rPr>
          <w:rFonts w:ascii="Leelawadee" w:hAnsi="Leelawadee" w:cs="Leelawadee" w:hint="cs"/>
          <w:szCs w:val="20"/>
          <w:lang w:val="pt-BR"/>
        </w:rPr>
        <w:t>Cidade de São Paulo, Estado de São Paulo, na Rua Tabapuã, n° 1.123, 21º andar, conjunto 215, Itaim Bibi</w:t>
      </w:r>
      <w:r w:rsidR="006D1C38" w:rsidRPr="006D1C38">
        <w:rPr>
          <w:rFonts w:ascii="Leelawadee" w:hAnsi="Leelawadee" w:cs="Leelawadee"/>
          <w:szCs w:val="20"/>
          <w:lang w:val="pt-BR"/>
        </w:rPr>
        <w:t xml:space="preserve">, com a dispensa de videoconferência em razão da presença do Titular </w:t>
      </w:r>
      <w:proofErr w:type="spellStart"/>
      <w:r w:rsidR="006D1C38" w:rsidRPr="006D1C38">
        <w:rPr>
          <w:rFonts w:ascii="Leelawadee" w:hAnsi="Leelawadee" w:cs="Leelawadee"/>
          <w:szCs w:val="20"/>
          <w:lang w:val="pt-BR"/>
        </w:rPr>
        <w:t>dos</w:t>
      </w:r>
      <w:proofErr w:type="spellEnd"/>
      <w:r w:rsidR="006D1C38" w:rsidRPr="006D1C38">
        <w:rPr>
          <w:rFonts w:ascii="Leelawadee" w:hAnsi="Leelawadee" w:cs="Leelawadee"/>
          <w:szCs w:val="20"/>
          <w:lang w:val="pt-BR"/>
        </w:rPr>
        <w:t xml:space="preserve"> CRI (conforme abaixo definido) representando 100% (cem por cento) dos CRI (conforme abaixo definido) em circulação, com os votos proferidos via e-mail que foram arquivados na sede da Emissora.</w:t>
      </w:r>
    </w:p>
    <w:p w14:paraId="4A128908" w14:textId="77777777" w:rsidR="00B73EA3" w:rsidRPr="00D93853" w:rsidRDefault="00B73EA3" w:rsidP="006D1C38">
      <w:pPr>
        <w:spacing w:line="360" w:lineRule="auto"/>
        <w:jc w:val="both"/>
        <w:rPr>
          <w:rFonts w:ascii="Leelawadee" w:hAnsi="Leelawadee" w:cs="Leelawadee"/>
          <w:b/>
          <w:szCs w:val="20"/>
          <w:lang w:val="pt-BR"/>
        </w:rPr>
      </w:pPr>
    </w:p>
    <w:p w14:paraId="441FC9A7" w14:textId="77777777" w:rsidR="00B73EA3" w:rsidRPr="00D93853" w:rsidRDefault="00B73EA3" w:rsidP="0099129D">
      <w:pPr>
        <w:tabs>
          <w:tab w:val="left" w:pos="567"/>
        </w:tabs>
        <w:spacing w:line="360" w:lineRule="auto"/>
        <w:jc w:val="both"/>
        <w:rPr>
          <w:rFonts w:ascii="Leelawadee" w:hAnsi="Leelawadee" w:cs="Leelawadee"/>
          <w:b/>
          <w:szCs w:val="20"/>
          <w:lang w:val="pt-BR"/>
        </w:rPr>
      </w:pPr>
      <w:r w:rsidRPr="00D93853">
        <w:rPr>
          <w:rFonts w:ascii="Leelawadee" w:hAnsi="Leelawadee" w:cs="Leelawadee" w:hint="cs"/>
          <w:b/>
          <w:szCs w:val="20"/>
          <w:lang w:val="pt-BR"/>
        </w:rPr>
        <w:t>2.</w:t>
      </w:r>
      <w:r w:rsidRPr="00D93853">
        <w:rPr>
          <w:rFonts w:ascii="Leelawadee" w:hAnsi="Leelawadee" w:cs="Leelawadee" w:hint="cs"/>
          <w:b/>
          <w:szCs w:val="20"/>
          <w:lang w:val="pt-BR"/>
        </w:rPr>
        <w:tab/>
        <w:t>PRESENÇA:</w:t>
      </w:r>
      <w:r w:rsidR="00C261EA" w:rsidRPr="00D93853">
        <w:rPr>
          <w:rFonts w:ascii="Leelawadee" w:hAnsi="Leelawadee" w:cs="Leelawadee" w:hint="cs"/>
          <w:b/>
          <w:szCs w:val="20"/>
          <w:lang w:val="pt-BR"/>
        </w:rPr>
        <w:t xml:space="preserve"> </w:t>
      </w:r>
      <w:r w:rsidRPr="00D93853">
        <w:rPr>
          <w:rFonts w:ascii="Leelawadee" w:hAnsi="Leelawadee" w:cs="Leelawadee" w:hint="cs"/>
          <w:b/>
          <w:szCs w:val="20"/>
          <w:lang w:val="pt-BR"/>
        </w:rPr>
        <w:t>(i)</w:t>
      </w:r>
      <w:r w:rsidRPr="00D93853">
        <w:rPr>
          <w:rFonts w:ascii="Leelawadee" w:hAnsi="Leelawadee" w:cs="Leelawadee" w:hint="cs"/>
          <w:szCs w:val="20"/>
          <w:lang w:val="pt-BR"/>
        </w:rPr>
        <w:t xml:space="preserve"> representantes do titular de 100% (cem por cento) dos Certificados de Recebíveis Imobiliários (“</w:t>
      </w:r>
      <w:r w:rsidRPr="00D93853">
        <w:rPr>
          <w:rFonts w:ascii="Leelawadee" w:hAnsi="Leelawadee" w:cs="Leelawadee" w:hint="cs"/>
          <w:szCs w:val="20"/>
          <w:u w:val="single"/>
          <w:lang w:val="pt-BR"/>
        </w:rPr>
        <w:t>CRI</w:t>
      </w:r>
      <w:r w:rsidRPr="00D93853">
        <w:rPr>
          <w:rFonts w:ascii="Leelawadee" w:hAnsi="Leelawadee" w:cs="Leelawadee" w:hint="cs"/>
          <w:szCs w:val="20"/>
          <w:lang w:val="pt-BR"/>
        </w:rPr>
        <w:t>”) das</w:t>
      </w:r>
      <w:r w:rsidR="002E17B0" w:rsidRPr="00D93853">
        <w:rPr>
          <w:rFonts w:ascii="Leelawadee" w:hAnsi="Leelawadee" w:cs="Leelawadee" w:hint="cs"/>
          <w:szCs w:val="20"/>
          <w:lang w:val="pt-BR"/>
        </w:rPr>
        <w:t xml:space="preserve"> </w:t>
      </w:r>
      <w:r w:rsidR="003B7383" w:rsidRPr="00D93853">
        <w:rPr>
          <w:rFonts w:ascii="Leelawadee" w:hAnsi="Leelawadee" w:cs="Leelawadee" w:hint="cs"/>
          <w:szCs w:val="20"/>
          <w:lang w:val="pt-BR"/>
        </w:rPr>
        <w:t>20</w:t>
      </w:r>
      <w:r w:rsidR="006C424C" w:rsidRPr="00D93853">
        <w:rPr>
          <w:rFonts w:ascii="Leelawadee" w:hAnsi="Leelawadee" w:cs="Leelawadee" w:hint="cs"/>
          <w:szCs w:val="20"/>
          <w:lang w:val="pt-BR"/>
        </w:rPr>
        <w:t xml:space="preserve">ª </w:t>
      </w:r>
      <w:r w:rsidRPr="00D93853">
        <w:rPr>
          <w:rFonts w:ascii="Leelawadee" w:hAnsi="Leelawadee" w:cs="Leelawadee" w:hint="cs"/>
          <w:szCs w:val="20"/>
          <w:lang w:val="pt-BR"/>
        </w:rPr>
        <w:t xml:space="preserve">e </w:t>
      </w:r>
      <w:r w:rsidR="003B7383" w:rsidRPr="00D93853">
        <w:rPr>
          <w:rFonts w:ascii="Leelawadee" w:hAnsi="Leelawadee" w:cs="Leelawadee" w:hint="cs"/>
          <w:szCs w:val="20"/>
          <w:lang w:val="pt-BR"/>
        </w:rPr>
        <w:t>21</w:t>
      </w:r>
      <w:r w:rsidRPr="00D93853">
        <w:rPr>
          <w:rFonts w:ascii="Leelawadee" w:hAnsi="Leelawadee" w:cs="Leelawadee" w:hint="cs"/>
          <w:szCs w:val="20"/>
          <w:lang w:val="pt-BR"/>
        </w:rPr>
        <w:t>ª Séries da 1ª Emissão da Emissora (“</w:t>
      </w:r>
      <w:r w:rsidRPr="00D93853">
        <w:rPr>
          <w:rFonts w:ascii="Leelawadee" w:hAnsi="Leelawadee" w:cs="Leelawadee" w:hint="cs"/>
          <w:szCs w:val="20"/>
          <w:u w:val="single"/>
          <w:lang w:val="pt-BR"/>
        </w:rPr>
        <w:t>Emissão</w:t>
      </w:r>
      <w:r w:rsidRPr="00D93853">
        <w:rPr>
          <w:rFonts w:ascii="Leelawadee" w:hAnsi="Leelawadee" w:cs="Leelawadee" w:hint="cs"/>
          <w:szCs w:val="20"/>
          <w:lang w:val="pt-BR"/>
        </w:rPr>
        <w:t>” e “</w:t>
      </w:r>
      <w:r w:rsidRPr="00D93853">
        <w:rPr>
          <w:rFonts w:ascii="Leelawadee" w:hAnsi="Leelawadee" w:cs="Leelawadee" w:hint="cs"/>
          <w:szCs w:val="20"/>
          <w:u w:val="single"/>
          <w:lang w:val="pt-BR"/>
        </w:rPr>
        <w:t>Titular</w:t>
      </w:r>
      <w:r w:rsidR="006B5283" w:rsidRPr="00D93853">
        <w:rPr>
          <w:rFonts w:ascii="Leelawadee" w:hAnsi="Leelawadee" w:cs="Leelawadee" w:hint="cs"/>
          <w:szCs w:val="20"/>
          <w:u w:val="single"/>
          <w:lang w:val="pt-BR"/>
        </w:rPr>
        <w:t>es</w:t>
      </w:r>
      <w:r w:rsidRPr="00D93853">
        <w:rPr>
          <w:rFonts w:ascii="Leelawadee" w:hAnsi="Leelawadee" w:cs="Leelawadee" w:hint="cs"/>
          <w:szCs w:val="20"/>
          <w:u w:val="single"/>
          <w:lang w:val="pt-BR"/>
        </w:rPr>
        <w:t xml:space="preserve"> dos CRI</w:t>
      </w:r>
      <w:r w:rsidRPr="00D93853">
        <w:rPr>
          <w:rFonts w:ascii="Leelawadee" w:hAnsi="Leelawadee" w:cs="Leelawadee" w:hint="cs"/>
          <w:szCs w:val="20"/>
          <w:lang w:val="pt-BR"/>
        </w:rPr>
        <w:t>”</w:t>
      </w:r>
      <w:r w:rsidR="00C261EA" w:rsidRPr="00D93853">
        <w:rPr>
          <w:rFonts w:ascii="Leelawadee" w:hAnsi="Leelawadee" w:cs="Leelawadee" w:hint="cs"/>
          <w:szCs w:val="20"/>
          <w:lang w:val="pt-BR"/>
        </w:rPr>
        <w:t>, respectivamente</w:t>
      </w:r>
      <w:r w:rsidRPr="00D93853">
        <w:rPr>
          <w:rFonts w:ascii="Leelawadee" w:hAnsi="Leelawadee" w:cs="Leelawadee" w:hint="cs"/>
          <w:szCs w:val="20"/>
          <w:lang w:val="pt-BR"/>
        </w:rPr>
        <w:t>);</w:t>
      </w:r>
      <w:r w:rsidR="00C261EA" w:rsidRPr="00D93853">
        <w:rPr>
          <w:rFonts w:ascii="Leelawadee" w:hAnsi="Leelawadee" w:cs="Leelawadee" w:hint="cs"/>
          <w:szCs w:val="20"/>
          <w:lang w:val="pt-BR"/>
        </w:rPr>
        <w:t xml:space="preserve"> </w:t>
      </w:r>
      <w:r w:rsidRPr="00D93853">
        <w:rPr>
          <w:rFonts w:ascii="Leelawadee" w:hAnsi="Leelawadee" w:cs="Leelawadee" w:hint="cs"/>
          <w:b/>
          <w:szCs w:val="20"/>
          <w:lang w:val="pt-BR"/>
        </w:rPr>
        <w:t>(</w:t>
      </w:r>
      <w:proofErr w:type="spellStart"/>
      <w:r w:rsidRPr="00D93853">
        <w:rPr>
          <w:rFonts w:ascii="Leelawadee" w:hAnsi="Leelawadee" w:cs="Leelawadee" w:hint="cs"/>
          <w:b/>
          <w:szCs w:val="20"/>
          <w:lang w:val="pt-BR"/>
        </w:rPr>
        <w:t>ii</w:t>
      </w:r>
      <w:proofErr w:type="spellEnd"/>
      <w:r w:rsidRPr="00D93853">
        <w:rPr>
          <w:rFonts w:ascii="Leelawadee" w:hAnsi="Leelawadee" w:cs="Leelawadee" w:hint="cs"/>
          <w:b/>
          <w:szCs w:val="20"/>
          <w:lang w:val="pt-BR"/>
        </w:rPr>
        <w:t>)</w:t>
      </w:r>
      <w:r w:rsidRPr="00D93853">
        <w:rPr>
          <w:rFonts w:ascii="Leelawadee" w:hAnsi="Leelawadee" w:cs="Leelawadee" w:hint="cs"/>
          <w:szCs w:val="20"/>
          <w:lang w:val="pt-BR"/>
        </w:rPr>
        <w:t xml:space="preserve"> representante da </w:t>
      </w:r>
      <w:r w:rsidRPr="00D93853">
        <w:rPr>
          <w:rFonts w:ascii="Leelawadee" w:hAnsi="Leelawadee" w:cs="Leelawadee" w:hint="cs"/>
          <w:b/>
          <w:szCs w:val="20"/>
          <w:lang w:val="pt-BR"/>
        </w:rPr>
        <w:t>SIMPLIFIC PAVARINI DISTRIBUIDORA DE TÍTULOS E VALORES MOBILIÁRIOS LTDA.</w:t>
      </w:r>
      <w:r w:rsidRPr="00D93853">
        <w:rPr>
          <w:rFonts w:ascii="Leelawadee" w:hAnsi="Leelawadee" w:cs="Leelawadee" w:hint="cs"/>
          <w:szCs w:val="20"/>
          <w:lang w:val="pt-BR"/>
        </w:rPr>
        <w:t>, instituição financeira, com sede na Cidade do Rio de Janeiro, Estado do Rio de Janeiro, na Rua Sete de Setembro, nº 99</w:t>
      </w:r>
      <w:r w:rsidR="00C261EA" w:rsidRPr="00D93853">
        <w:rPr>
          <w:rFonts w:ascii="Leelawadee" w:hAnsi="Leelawadee" w:cs="Leelawadee" w:hint="cs"/>
          <w:szCs w:val="20"/>
          <w:lang w:val="pt-BR"/>
        </w:rPr>
        <w:t>,</w:t>
      </w:r>
      <w:r w:rsidRPr="00D93853">
        <w:rPr>
          <w:rFonts w:ascii="Leelawadee" w:hAnsi="Leelawadee" w:cs="Leelawadee" w:hint="cs"/>
          <w:szCs w:val="20"/>
          <w:lang w:val="pt-BR"/>
        </w:rPr>
        <w:t xml:space="preserve"> 24º andar, inscrita no CNPJ/MF sob o nº 15.227.994/0001-50, na qualidade de agente fiduciário da Emissão (“</w:t>
      </w:r>
      <w:r w:rsidRPr="00D93853">
        <w:rPr>
          <w:rFonts w:ascii="Leelawadee" w:hAnsi="Leelawadee" w:cs="Leelawadee" w:hint="cs"/>
          <w:szCs w:val="20"/>
          <w:u w:val="single"/>
          <w:lang w:val="pt-BR"/>
        </w:rPr>
        <w:t>Agente Fiduciário</w:t>
      </w:r>
      <w:r w:rsidRPr="00D93853">
        <w:rPr>
          <w:rFonts w:ascii="Leelawadee" w:hAnsi="Leelawadee" w:cs="Leelawadee" w:hint="cs"/>
          <w:szCs w:val="20"/>
          <w:lang w:val="pt-BR"/>
        </w:rPr>
        <w:t xml:space="preserve">”); e </w:t>
      </w:r>
      <w:r w:rsidRPr="00D93853">
        <w:rPr>
          <w:rFonts w:ascii="Leelawadee" w:hAnsi="Leelawadee" w:cs="Leelawadee" w:hint="cs"/>
          <w:b/>
          <w:szCs w:val="20"/>
          <w:lang w:val="pt-BR"/>
        </w:rPr>
        <w:t>(</w:t>
      </w:r>
      <w:proofErr w:type="spellStart"/>
      <w:r w:rsidRPr="00D93853">
        <w:rPr>
          <w:rFonts w:ascii="Leelawadee" w:hAnsi="Leelawadee" w:cs="Leelawadee" w:hint="cs"/>
          <w:b/>
          <w:szCs w:val="20"/>
          <w:lang w:val="pt-BR"/>
        </w:rPr>
        <w:t>iii</w:t>
      </w:r>
      <w:proofErr w:type="spellEnd"/>
      <w:r w:rsidRPr="00D93853">
        <w:rPr>
          <w:rFonts w:ascii="Leelawadee" w:hAnsi="Leelawadee" w:cs="Leelawadee" w:hint="cs"/>
          <w:b/>
          <w:szCs w:val="20"/>
          <w:lang w:val="pt-BR"/>
        </w:rPr>
        <w:t xml:space="preserve">) </w:t>
      </w:r>
      <w:r w:rsidRPr="00D93853">
        <w:rPr>
          <w:rFonts w:ascii="Leelawadee" w:hAnsi="Leelawadee" w:cs="Leelawadee" w:hint="cs"/>
          <w:szCs w:val="20"/>
          <w:lang w:val="pt-BR"/>
        </w:rPr>
        <w:t>representantes legais da Emissora.</w:t>
      </w:r>
    </w:p>
    <w:p w14:paraId="1287EC07" w14:textId="77777777" w:rsidR="00B73EA3" w:rsidRPr="00D93853" w:rsidRDefault="00B73EA3" w:rsidP="00D93853">
      <w:pPr>
        <w:spacing w:line="360" w:lineRule="auto"/>
        <w:jc w:val="center"/>
        <w:rPr>
          <w:rFonts w:ascii="Leelawadee" w:hAnsi="Leelawadee" w:cs="Leelawadee"/>
          <w:szCs w:val="20"/>
          <w:lang w:val="pt-BR"/>
        </w:rPr>
      </w:pPr>
    </w:p>
    <w:p w14:paraId="037692A7" w14:textId="77777777" w:rsidR="00B73EA3" w:rsidRPr="00D93853" w:rsidRDefault="00B73EA3" w:rsidP="0099129D">
      <w:pPr>
        <w:tabs>
          <w:tab w:val="left" w:pos="567"/>
        </w:tabs>
        <w:spacing w:line="360" w:lineRule="auto"/>
        <w:jc w:val="both"/>
        <w:rPr>
          <w:rFonts w:ascii="Leelawadee" w:hAnsi="Leelawadee" w:cs="Leelawadee"/>
          <w:szCs w:val="20"/>
          <w:lang w:val="pt-BR"/>
        </w:rPr>
      </w:pPr>
      <w:r w:rsidRPr="00D93853">
        <w:rPr>
          <w:rFonts w:ascii="Leelawadee" w:hAnsi="Leelawadee" w:cs="Leelawadee" w:hint="cs"/>
          <w:b/>
          <w:szCs w:val="20"/>
          <w:lang w:val="pt-BR"/>
        </w:rPr>
        <w:t>3.</w:t>
      </w:r>
      <w:r w:rsidRPr="00D93853">
        <w:rPr>
          <w:rFonts w:ascii="Leelawadee" w:hAnsi="Leelawadee" w:cs="Leelawadee" w:hint="cs"/>
          <w:b/>
          <w:szCs w:val="20"/>
          <w:lang w:val="pt-BR"/>
        </w:rPr>
        <w:tab/>
        <w:t>MESA:</w:t>
      </w:r>
      <w:r w:rsidRPr="00D93853">
        <w:rPr>
          <w:rFonts w:ascii="Leelawadee" w:hAnsi="Leelawadee" w:cs="Leelawadee" w:hint="cs"/>
          <w:szCs w:val="20"/>
          <w:lang w:val="pt-BR"/>
        </w:rPr>
        <w:t xml:space="preserve"> Presidente: </w:t>
      </w:r>
      <w:r w:rsidR="002F3265" w:rsidRPr="00D93853">
        <w:rPr>
          <w:rFonts w:ascii="Leelawadee" w:hAnsi="Leelawadee" w:cs="Leelawadee" w:hint="cs"/>
          <w:szCs w:val="20"/>
          <w:lang w:val="pt-BR"/>
        </w:rPr>
        <w:t>Marcel Chalem</w:t>
      </w:r>
      <w:r w:rsidRPr="00D93853">
        <w:rPr>
          <w:rFonts w:ascii="Leelawadee" w:hAnsi="Leelawadee" w:cs="Leelawadee" w:hint="cs"/>
          <w:szCs w:val="20"/>
          <w:lang w:val="pt-BR"/>
        </w:rPr>
        <w:t xml:space="preserve"> e Secretário:</w:t>
      </w:r>
      <w:r w:rsidR="00E37C14" w:rsidRPr="00D93853">
        <w:rPr>
          <w:rFonts w:ascii="Leelawadee" w:hAnsi="Leelawadee" w:cs="Leelawadee" w:hint="cs"/>
          <w:szCs w:val="20"/>
          <w:lang w:val="pt-BR"/>
        </w:rPr>
        <w:t xml:space="preserve"> </w:t>
      </w:r>
      <w:r w:rsidR="00582D3C" w:rsidRPr="00D93853">
        <w:rPr>
          <w:rFonts w:ascii="Leelawadee" w:hAnsi="Leelawadee" w:cs="Leelawadee" w:hint="cs"/>
          <w:szCs w:val="20"/>
          <w:lang w:val="pt-BR"/>
        </w:rPr>
        <w:t>Rinaldo Rabello Ferreira</w:t>
      </w:r>
    </w:p>
    <w:p w14:paraId="76E4B66E" w14:textId="77777777" w:rsidR="00B73EA3" w:rsidRPr="00D93853" w:rsidRDefault="00B73EA3" w:rsidP="00D93853">
      <w:pPr>
        <w:spacing w:line="360" w:lineRule="auto"/>
        <w:jc w:val="both"/>
        <w:rPr>
          <w:rFonts w:ascii="Leelawadee" w:hAnsi="Leelawadee" w:cs="Leelawadee"/>
          <w:szCs w:val="20"/>
          <w:lang w:val="pt-BR"/>
        </w:rPr>
      </w:pPr>
    </w:p>
    <w:p w14:paraId="3F3788C8" w14:textId="5B56675E" w:rsidR="00B73EA3" w:rsidRPr="00D93853" w:rsidRDefault="00B73EA3" w:rsidP="0099129D">
      <w:pPr>
        <w:tabs>
          <w:tab w:val="left" w:pos="567"/>
        </w:tabs>
        <w:spacing w:line="360" w:lineRule="auto"/>
        <w:jc w:val="both"/>
        <w:rPr>
          <w:rFonts w:ascii="Leelawadee" w:hAnsi="Leelawadee" w:cs="Leelawadee"/>
          <w:szCs w:val="20"/>
          <w:lang w:val="pt-BR"/>
        </w:rPr>
      </w:pPr>
      <w:r w:rsidRPr="00D93853">
        <w:rPr>
          <w:rFonts w:ascii="Leelawadee" w:hAnsi="Leelawadee" w:cs="Leelawadee" w:hint="cs"/>
          <w:b/>
          <w:szCs w:val="20"/>
          <w:lang w:val="pt-BR"/>
        </w:rPr>
        <w:t>4.</w:t>
      </w:r>
      <w:r w:rsidRPr="00D93853">
        <w:rPr>
          <w:rFonts w:ascii="Leelawadee" w:hAnsi="Leelawadee" w:cs="Leelawadee" w:hint="cs"/>
          <w:b/>
          <w:szCs w:val="20"/>
          <w:lang w:val="pt-BR"/>
        </w:rPr>
        <w:tab/>
        <w:t>CONVOCAÇÃO:</w:t>
      </w:r>
      <w:r w:rsidRPr="00D93853">
        <w:rPr>
          <w:rFonts w:ascii="Leelawadee" w:hAnsi="Leelawadee" w:cs="Leelawadee" w:hint="cs"/>
          <w:szCs w:val="20"/>
          <w:lang w:val="pt-BR"/>
        </w:rPr>
        <w:t xml:space="preserve"> Dispensada em razão da presença do Titular </w:t>
      </w:r>
      <w:proofErr w:type="spellStart"/>
      <w:r w:rsidRPr="00D93853">
        <w:rPr>
          <w:rFonts w:ascii="Leelawadee" w:hAnsi="Leelawadee" w:cs="Leelawadee" w:hint="cs"/>
          <w:szCs w:val="20"/>
          <w:lang w:val="pt-BR"/>
        </w:rPr>
        <w:t>dos</w:t>
      </w:r>
      <w:proofErr w:type="spellEnd"/>
      <w:r w:rsidRPr="00D93853">
        <w:rPr>
          <w:rFonts w:ascii="Leelawadee" w:hAnsi="Leelawadee" w:cs="Leelawadee" w:hint="cs"/>
          <w:szCs w:val="20"/>
          <w:lang w:val="pt-BR"/>
        </w:rPr>
        <w:t xml:space="preserve"> CRI</w:t>
      </w:r>
      <w:r w:rsidR="0065786D" w:rsidRPr="00D93853">
        <w:rPr>
          <w:rFonts w:ascii="Leelawadee" w:hAnsi="Leelawadee" w:cs="Leelawadee" w:hint="cs"/>
          <w:szCs w:val="20"/>
          <w:lang w:val="pt-BR"/>
        </w:rPr>
        <w:t>, representando a totalidade dos CRI em circulação</w:t>
      </w:r>
      <w:r w:rsidRPr="00D93853">
        <w:rPr>
          <w:rFonts w:ascii="Leelawadee" w:hAnsi="Leelawadee" w:cs="Leelawadee" w:hint="cs"/>
          <w:szCs w:val="20"/>
          <w:lang w:val="pt-BR"/>
        </w:rPr>
        <w:t xml:space="preserve">, nos termos da cláusula 12.11 do Termo de Securitização de Créditos Imobiliários dos CRI das </w:t>
      </w:r>
      <w:r w:rsidR="003B7383" w:rsidRPr="00D93853">
        <w:rPr>
          <w:rFonts w:ascii="Leelawadee" w:hAnsi="Leelawadee" w:cs="Leelawadee" w:hint="cs"/>
          <w:szCs w:val="20"/>
          <w:lang w:val="pt-BR"/>
        </w:rPr>
        <w:t>20</w:t>
      </w:r>
      <w:r w:rsidRPr="00D93853">
        <w:rPr>
          <w:rFonts w:ascii="Leelawadee" w:hAnsi="Leelawadee" w:cs="Leelawadee" w:hint="cs"/>
          <w:szCs w:val="20"/>
          <w:lang w:val="pt-BR"/>
        </w:rPr>
        <w:t xml:space="preserve">ª e </w:t>
      </w:r>
      <w:r w:rsidR="003B7383" w:rsidRPr="00D93853">
        <w:rPr>
          <w:rFonts w:ascii="Leelawadee" w:hAnsi="Leelawadee" w:cs="Leelawadee" w:hint="cs"/>
          <w:szCs w:val="20"/>
          <w:lang w:val="pt-BR"/>
        </w:rPr>
        <w:t>21</w:t>
      </w:r>
      <w:r w:rsidRPr="00D93853">
        <w:rPr>
          <w:rFonts w:ascii="Leelawadee" w:hAnsi="Leelawadee" w:cs="Leelawadee" w:hint="cs"/>
          <w:szCs w:val="20"/>
          <w:lang w:val="pt-BR"/>
        </w:rPr>
        <w:t>ª Séries da 1ª Emissão da Emissora (“</w:t>
      </w:r>
      <w:r w:rsidRPr="00D93853">
        <w:rPr>
          <w:rFonts w:ascii="Leelawadee" w:hAnsi="Leelawadee" w:cs="Leelawadee" w:hint="cs"/>
          <w:szCs w:val="20"/>
          <w:u w:val="single"/>
          <w:lang w:val="pt-BR"/>
        </w:rPr>
        <w:t>Termo de Securitização</w:t>
      </w:r>
      <w:r w:rsidRPr="00D93853">
        <w:rPr>
          <w:rFonts w:ascii="Leelawadee" w:hAnsi="Leelawadee" w:cs="Leelawadee" w:hint="cs"/>
          <w:szCs w:val="20"/>
          <w:lang w:val="pt-BR"/>
        </w:rPr>
        <w:t>”).</w:t>
      </w:r>
    </w:p>
    <w:p w14:paraId="50872D02" w14:textId="77777777" w:rsidR="00B73EA3" w:rsidRPr="00D93853" w:rsidRDefault="00B73EA3" w:rsidP="00D93853">
      <w:pPr>
        <w:spacing w:line="360" w:lineRule="auto"/>
        <w:rPr>
          <w:rFonts w:ascii="Leelawadee" w:hAnsi="Leelawadee" w:cs="Leelawadee"/>
          <w:szCs w:val="20"/>
          <w:lang w:val="pt-BR"/>
        </w:rPr>
      </w:pPr>
    </w:p>
    <w:p w14:paraId="2CCDC5D7" w14:textId="04D8669D" w:rsidR="00205EE4" w:rsidRDefault="00B73EA3" w:rsidP="00D93853">
      <w:pPr>
        <w:tabs>
          <w:tab w:val="left" w:pos="567"/>
        </w:tabs>
        <w:spacing w:line="360" w:lineRule="auto"/>
        <w:jc w:val="both"/>
        <w:rPr>
          <w:rFonts w:ascii="Leelawadee" w:hAnsi="Leelawadee" w:cs="Leelawadee"/>
          <w:szCs w:val="20"/>
          <w:lang w:val="pt-BR"/>
        </w:rPr>
      </w:pPr>
      <w:r w:rsidRPr="00D93853">
        <w:rPr>
          <w:rFonts w:ascii="Leelawadee" w:hAnsi="Leelawadee" w:cs="Leelawadee" w:hint="cs"/>
          <w:b/>
          <w:szCs w:val="20"/>
          <w:lang w:val="pt-BR"/>
        </w:rPr>
        <w:t>5.</w:t>
      </w:r>
      <w:r w:rsidRPr="00D93853">
        <w:rPr>
          <w:rFonts w:ascii="Leelawadee" w:hAnsi="Leelawadee" w:cs="Leelawadee" w:hint="cs"/>
          <w:b/>
          <w:szCs w:val="20"/>
          <w:lang w:val="pt-BR"/>
        </w:rPr>
        <w:tab/>
        <w:t>ORDEM DO DIA</w:t>
      </w:r>
      <w:r w:rsidRPr="00D93853">
        <w:rPr>
          <w:rFonts w:ascii="Leelawadee" w:hAnsi="Leelawadee" w:cs="Leelawadee" w:hint="cs"/>
          <w:szCs w:val="20"/>
          <w:lang w:val="pt-BR"/>
        </w:rPr>
        <w:t xml:space="preserve">: </w:t>
      </w:r>
      <w:r w:rsidR="00795AF2" w:rsidRPr="00D93853">
        <w:rPr>
          <w:rFonts w:ascii="Leelawadee" w:hAnsi="Leelawadee" w:cs="Leelawadee" w:hint="cs"/>
          <w:szCs w:val="20"/>
          <w:lang w:val="pt-BR"/>
        </w:rPr>
        <w:t>Considerando que, no dia 02 de julho de 2020, houve, no âmbito da B3 S.A. – Brasil, Bolsa, Balcão (Segmento CETIP UTVM) (“</w:t>
      </w:r>
      <w:r w:rsidR="00795AF2" w:rsidRPr="00D93853">
        <w:rPr>
          <w:rFonts w:ascii="Leelawadee" w:hAnsi="Leelawadee" w:cs="Leelawadee" w:hint="cs"/>
          <w:szCs w:val="20"/>
          <w:u w:val="single"/>
          <w:lang w:val="pt-BR"/>
        </w:rPr>
        <w:t>B3 (Segmento CETIP UTVM)</w:t>
      </w:r>
      <w:r w:rsidR="00795AF2" w:rsidRPr="00D93853">
        <w:rPr>
          <w:rFonts w:ascii="Leelawadee" w:hAnsi="Leelawadee" w:cs="Leelawadee" w:hint="cs"/>
          <w:szCs w:val="20"/>
          <w:lang w:val="pt-BR"/>
        </w:rPr>
        <w:t>”)</w:t>
      </w:r>
      <w:r w:rsidR="001C06D1" w:rsidRPr="00D93853">
        <w:rPr>
          <w:rFonts w:ascii="Leelawadee" w:hAnsi="Leelawadee" w:cs="Leelawadee" w:hint="cs"/>
          <w:szCs w:val="20"/>
          <w:lang w:val="pt-BR"/>
        </w:rPr>
        <w:t>,</w:t>
      </w:r>
      <w:r w:rsidR="00795AF2" w:rsidRPr="00D93853">
        <w:rPr>
          <w:rFonts w:ascii="Leelawadee" w:hAnsi="Leelawadee" w:cs="Leelawadee" w:hint="cs"/>
          <w:szCs w:val="20"/>
          <w:lang w:val="pt-BR"/>
        </w:rPr>
        <w:t xml:space="preserve"> um evento de pagamento </w:t>
      </w:r>
      <w:r w:rsidR="006066C3">
        <w:rPr>
          <w:rFonts w:ascii="Leelawadee" w:hAnsi="Leelawadee" w:cs="Leelawadee"/>
          <w:szCs w:val="20"/>
          <w:lang w:val="pt-BR"/>
        </w:rPr>
        <w:t xml:space="preserve">de principal </w:t>
      </w:r>
      <w:r w:rsidR="00924653">
        <w:rPr>
          <w:rFonts w:ascii="Leelawadee" w:hAnsi="Leelawadee" w:cs="Leelawadee"/>
          <w:szCs w:val="20"/>
          <w:lang w:val="pt-BR"/>
        </w:rPr>
        <w:t xml:space="preserve">no vencimento programado </w:t>
      </w:r>
      <w:r w:rsidR="00795AF2" w:rsidRPr="00D93853">
        <w:rPr>
          <w:rFonts w:ascii="Leelawadee" w:hAnsi="Leelawadee" w:cs="Leelawadee" w:hint="cs"/>
          <w:szCs w:val="20"/>
          <w:lang w:val="pt-BR"/>
        </w:rPr>
        <w:t xml:space="preserve">dos CRI, mas que foi </w:t>
      </w:r>
      <w:r w:rsidR="006066C3">
        <w:rPr>
          <w:rFonts w:ascii="Leelawadee" w:hAnsi="Leelawadee" w:cs="Leelawadee"/>
          <w:szCs w:val="20"/>
          <w:lang w:val="pt-BR"/>
        </w:rPr>
        <w:t>realizado em montante</w:t>
      </w:r>
      <w:r w:rsidR="00AD1475">
        <w:rPr>
          <w:rFonts w:ascii="Leelawadee" w:hAnsi="Leelawadee" w:cs="Leelawadee"/>
          <w:szCs w:val="20"/>
          <w:lang w:val="pt-BR"/>
        </w:rPr>
        <w:t xml:space="preserve"> </w:t>
      </w:r>
      <w:r w:rsidR="00795AF2" w:rsidRPr="00D93853">
        <w:rPr>
          <w:rFonts w:ascii="Leelawadee" w:hAnsi="Leelawadee" w:cs="Leelawadee" w:hint="cs"/>
          <w:szCs w:val="20"/>
          <w:lang w:val="pt-BR"/>
        </w:rPr>
        <w:t xml:space="preserve">suficiente à plena e efetiva quitação dos referidos valores </w:t>
      </w:r>
      <w:r w:rsidR="005335C1">
        <w:rPr>
          <w:rFonts w:ascii="Leelawadee" w:hAnsi="Leelawadee" w:cs="Leelawadee"/>
          <w:szCs w:val="20"/>
          <w:lang w:val="pt-BR"/>
        </w:rPr>
        <w:t>devidos</w:t>
      </w:r>
      <w:r w:rsidR="00795AF2" w:rsidRPr="00D93853">
        <w:rPr>
          <w:rFonts w:ascii="Leelawadee" w:hAnsi="Leelawadee" w:cs="Leelawadee" w:hint="cs"/>
          <w:szCs w:val="20"/>
          <w:lang w:val="pt-BR"/>
        </w:rPr>
        <w:t xml:space="preserve">, </w:t>
      </w:r>
      <w:r w:rsidR="000B060C">
        <w:rPr>
          <w:rFonts w:ascii="Leelawadee" w:hAnsi="Leelawadee" w:cs="Leelawadee"/>
          <w:szCs w:val="20"/>
          <w:lang w:val="pt-BR"/>
        </w:rPr>
        <w:t xml:space="preserve">entretanto </w:t>
      </w:r>
      <w:r w:rsidR="00795AF2" w:rsidRPr="00D93853">
        <w:rPr>
          <w:rFonts w:ascii="Leelawadee" w:hAnsi="Leelawadee" w:cs="Leelawadee" w:hint="cs"/>
          <w:szCs w:val="20"/>
          <w:lang w:val="pt-BR"/>
        </w:rPr>
        <w:t xml:space="preserve">e, conforme Ata de Assembleia Geral Extraordinária dos Titulares de CRI datada de </w:t>
      </w:r>
      <w:r w:rsidR="00905ACB" w:rsidRPr="00D93853">
        <w:rPr>
          <w:rFonts w:ascii="Leelawadee" w:hAnsi="Leelawadee" w:cs="Leelawadee" w:hint="cs"/>
          <w:szCs w:val="20"/>
          <w:lang w:val="pt-BR"/>
        </w:rPr>
        <w:t>07 de julho de 2020</w:t>
      </w:r>
      <w:r w:rsidR="00590840" w:rsidRPr="00D93853">
        <w:rPr>
          <w:rFonts w:ascii="Leelawadee" w:hAnsi="Leelawadee" w:cs="Leelawadee" w:hint="cs"/>
          <w:szCs w:val="20"/>
          <w:lang w:val="pt-BR"/>
        </w:rPr>
        <w:t xml:space="preserve"> (“</w:t>
      </w:r>
      <w:r w:rsidR="00590840" w:rsidRPr="00D93853">
        <w:rPr>
          <w:rFonts w:ascii="Leelawadee" w:hAnsi="Leelawadee" w:cs="Leelawadee" w:hint="cs"/>
          <w:szCs w:val="20"/>
          <w:u w:val="single"/>
          <w:lang w:val="pt-BR"/>
        </w:rPr>
        <w:t>AGT 07/07/2020</w:t>
      </w:r>
      <w:r w:rsidR="00590840" w:rsidRPr="00D93853">
        <w:rPr>
          <w:rFonts w:ascii="Leelawadee" w:hAnsi="Leelawadee" w:cs="Leelawadee" w:hint="cs"/>
          <w:szCs w:val="20"/>
          <w:lang w:val="pt-BR"/>
        </w:rPr>
        <w:t>”)</w:t>
      </w:r>
      <w:r w:rsidR="00327879" w:rsidRPr="00D93853">
        <w:rPr>
          <w:rFonts w:ascii="Leelawadee" w:hAnsi="Leelawadee" w:cs="Leelawadee" w:hint="cs"/>
          <w:szCs w:val="20"/>
          <w:lang w:val="pt-BR"/>
        </w:rPr>
        <w:t>, determinados termos e condições dos CRI encontravam-se em fase de renegociação, prorrogação da data de vencimento dos CRI</w:t>
      </w:r>
      <w:r w:rsidR="000B060C">
        <w:rPr>
          <w:rFonts w:ascii="Leelawadee" w:hAnsi="Leelawadee" w:cs="Leelawadee"/>
          <w:szCs w:val="20"/>
          <w:lang w:val="pt-BR"/>
        </w:rPr>
        <w:t xml:space="preserve">, entre outros. </w:t>
      </w:r>
    </w:p>
    <w:p w14:paraId="3EAC68DD" w14:textId="77777777" w:rsidR="00205EE4" w:rsidRDefault="00205EE4" w:rsidP="00D93853">
      <w:pPr>
        <w:tabs>
          <w:tab w:val="left" w:pos="567"/>
        </w:tabs>
        <w:spacing w:line="360" w:lineRule="auto"/>
        <w:jc w:val="both"/>
        <w:rPr>
          <w:rFonts w:ascii="Leelawadee" w:hAnsi="Leelawadee" w:cs="Leelawadee"/>
          <w:szCs w:val="20"/>
          <w:lang w:val="pt-BR"/>
        </w:rPr>
      </w:pPr>
    </w:p>
    <w:p w14:paraId="4BE8A4C6" w14:textId="4B6D1DFE" w:rsidR="003F69D0" w:rsidRPr="00FC698E" w:rsidRDefault="00205EE4" w:rsidP="003F69D0">
      <w:pPr>
        <w:tabs>
          <w:tab w:val="left" w:pos="567"/>
        </w:tabs>
        <w:spacing w:line="360" w:lineRule="auto"/>
        <w:rPr>
          <w:rFonts w:ascii="Arial Narrow" w:hAnsi="Arial Narrow" w:cs="Arial"/>
          <w:b/>
          <w:bCs/>
          <w:sz w:val="21"/>
          <w:szCs w:val="21"/>
        </w:rPr>
      </w:pPr>
      <w:r w:rsidRPr="00734B29">
        <w:rPr>
          <w:rFonts w:ascii="Leelawadee" w:hAnsi="Leelawadee" w:cs="Leelawadee"/>
          <w:b/>
          <w:bCs/>
          <w:szCs w:val="20"/>
          <w:lang w:val="pt-BR"/>
        </w:rPr>
        <w:lastRenderedPageBreak/>
        <w:t>6.</w:t>
      </w:r>
      <w:r>
        <w:rPr>
          <w:rFonts w:ascii="Leelawadee" w:hAnsi="Leelawadee" w:cs="Leelawadee"/>
          <w:szCs w:val="20"/>
          <w:lang w:val="pt-BR"/>
        </w:rPr>
        <w:tab/>
      </w:r>
      <w:r w:rsidR="00327879" w:rsidRPr="00D93853">
        <w:rPr>
          <w:rFonts w:ascii="Leelawadee" w:hAnsi="Leelawadee" w:cs="Leelawadee" w:hint="cs"/>
          <w:b/>
          <w:bCs/>
          <w:szCs w:val="20"/>
          <w:lang w:val="pt-BR"/>
        </w:rPr>
        <w:t>DELIBERAR</w:t>
      </w:r>
      <w:r w:rsidR="003F69D0">
        <w:rPr>
          <w:rFonts w:ascii="Leelawadee" w:hAnsi="Leelawadee" w:cs="Leelawadee"/>
          <w:b/>
          <w:bCs/>
          <w:szCs w:val="20"/>
          <w:lang w:val="pt-BR"/>
        </w:rPr>
        <w:t>AÇÕES</w:t>
      </w:r>
      <w:r w:rsidR="00734B29">
        <w:rPr>
          <w:rFonts w:ascii="Leelawadee" w:hAnsi="Leelawadee" w:cs="Leelawadee"/>
          <w:b/>
          <w:bCs/>
          <w:szCs w:val="20"/>
          <w:lang w:val="pt-BR"/>
        </w:rPr>
        <w:t xml:space="preserve">: </w:t>
      </w:r>
      <w:r w:rsidR="003F69D0">
        <w:rPr>
          <w:rFonts w:ascii="Leelawadee" w:hAnsi="Leelawadee" w:cs="Leelawadee"/>
          <w:b/>
          <w:bCs/>
          <w:szCs w:val="20"/>
          <w:lang w:val="pt-BR"/>
        </w:rPr>
        <w:t xml:space="preserve"> </w:t>
      </w:r>
      <w:r w:rsidR="003F69D0" w:rsidRPr="003F69D0">
        <w:rPr>
          <w:rFonts w:ascii="Leelawadee" w:hAnsi="Leelawadee" w:cs="Leelawadee"/>
          <w:szCs w:val="20"/>
          <w:lang w:val="pt-BR"/>
        </w:rPr>
        <w:t xml:space="preserve">Desta forma, os Titulares dos CRI, representando 100% (cem por cento) dos CRI em circulação, deliberaram pela: </w:t>
      </w:r>
    </w:p>
    <w:p w14:paraId="3061B92C" w14:textId="7CE537A6" w:rsidR="003F69D0" w:rsidRDefault="003F69D0" w:rsidP="00D93853">
      <w:pPr>
        <w:tabs>
          <w:tab w:val="left" w:pos="567"/>
        </w:tabs>
        <w:spacing w:line="360" w:lineRule="auto"/>
        <w:jc w:val="both"/>
        <w:rPr>
          <w:rFonts w:ascii="Leelawadee" w:hAnsi="Leelawadee" w:cs="Leelawadee"/>
          <w:szCs w:val="20"/>
          <w:lang w:val="pt-BR"/>
        </w:rPr>
      </w:pPr>
    </w:p>
    <w:p w14:paraId="3E1CDC43" w14:textId="19B8E80D" w:rsidR="006F274E" w:rsidRPr="0099129D" w:rsidRDefault="000B060C" w:rsidP="0099129D">
      <w:pPr>
        <w:pStyle w:val="PargrafodaLista"/>
        <w:numPr>
          <w:ilvl w:val="0"/>
          <w:numId w:val="16"/>
        </w:numPr>
        <w:tabs>
          <w:tab w:val="left" w:pos="567"/>
        </w:tabs>
        <w:spacing w:line="360" w:lineRule="auto"/>
        <w:ind w:left="0" w:firstLine="0"/>
        <w:jc w:val="both"/>
        <w:rPr>
          <w:rFonts w:ascii="Leelawadee" w:hAnsi="Leelawadee" w:cs="Leelawadee"/>
          <w:szCs w:val="20"/>
          <w:lang w:val="pt-BR"/>
        </w:rPr>
      </w:pPr>
      <w:r w:rsidRPr="0099129D">
        <w:rPr>
          <w:rFonts w:ascii="Leelawadee" w:hAnsi="Leelawadee" w:cs="Leelawadee"/>
          <w:szCs w:val="20"/>
          <w:lang w:val="pt-BR"/>
        </w:rPr>
        <w:t xml:space="preserve">autorização para que a </w:t>
      </w:r>
      <w:r w:rsidR="00327879" w:rsidRPr="0099129D">
        <w:rPr>
          <w:rFonts w:ascii="Leelawadee" w:hAnsi="Leelawadee" w:cs="Leelawadee"/>
          <w:szCs w:val="20"/>
          <w:lang w:val="pt-BR"/>
        </w:rPr>
        <w:t>Emissora e o Agente Fiduciário</w:t>
      </w:r>
      <w:r w:rsidR="006066C3" w:rsidRPr="0099129D">
        <w:rPr>
          <w:rFonts w:ascii="Leelawadee" w:hAnsi="Leelawadee" w:cs="Leelawadee"/>
          <w:szCs w:val="20"/>
          <w:lang w:val="pt-BR"/>
        </w:rPr>
        <w:t xml:space="preserve"> </w:t>
      </w:r>
      <w:r w:rsidRPr="0099129D">
        <w:rPr>
          <w:rFonts w:ascii="Leelawadee" w:hAnsi="Leelawadee" w:cs="Leelawadee"/>
          <w:szCs w:val="20"/>
          <w:lang w:val="pt-BR"/>
        </w:rPr>
        <w:t xml:space="preserve">possam </w:t>
      </w:r>
      <w:r w:rsidR="00327879" w:rsidRPr="0099129D">
        <w:rPr>
          <w:rFonts w:ascii="Leelawadee" w:hAnsi="Leelawadee" w:cs="Leelawadee"/>
          <w:szCs w:val="20"/>
          <w:lang w:val="pt-BR"/>
        </w:rPr>
        <w:t xml:space="preserve">proceder </w:t>
      </w:r>
      <w:r w:rsidRPr="0099129D">
        <w:rPr>
          <w:rFonts w:ascii="Leelawadee" w:hAnsi="Leelawadee" w:cs="Leelawadee"/>
          <w:szCs w:val="20"/>
          <w:lang w:val="pt-BR"/>
        </w:rPr>
        <w:t xml:space="preserve">com o </w:t>
      </w:r>
      <w:r w:rsidR="00327879" w:rsidRPr="0099129D">
        <w:rPr>
          <w:rFonts w:ascii="Leelawadee" w:hAnsi="Leelawadee" w:cs="Leelawadee"/>
          <w:szCs w:val="20"/>
          <w:lang w:val="pt-BR"/>
        </w:rPr>
        <w:t xml:space="preserve">cadastro </w:t>
      </w:r>
      <w:r w:rsidR="00D93853" w:rsidRPr="0099129D">
        <w:rPr>
          <w:rFonts w:ascii="Leelawadee" w:hAnsi="Leelawadee" w:cs="Leelawadee"/>
          <w:szCs w:val="20"/>
          <w:lang w:val="pt-BR"/>
        </w:rPr>
        <w:t xml:space="preserve">e registro </w:t>
      </w:r>
      <w:r w:rsidR="00327879" w:rsidRPr="0099129D">
        <w:rPr>
          <w:rFonts w:ascii="Leelawadee" w:hAnsi="Leelawadee" w:cs="Leelawadee"/>
          <w:szCs w:val="20"/>
          <w:lang w:val="pt-BR"/>
        </w:rPr>
        <w:t>dos CRI</w:t>
      </w:r>
      <w:r w:rsidRPr="0099129D">
        <w:rPr>
          <w:rFonts w:ascii="Leelawadee" w:hAnsi="Leelawadee" w:cs="Leelawadee"/>
          <w:szCs w:val="20"/>
          <w:lang w:val="pt-BR"/>
        </w:rPr>
        <w:t xml:space="preserve"> das 124ª e 125ª Séries da </w:t>
      </w:r>
      <w:r w:rsidR="00734B29" w:rsidRPr="0099129D">
        <w:rPr>
          <w:rFonts w:ascii="Leelawadee" w:hAnsi="Leelawadee" w:cs="Leelawadee"/>
          <w:szCs w:val="20"/>
          <w:lang w:val="pt-BR"/>
        </w:rPr>
        <w:t xml:space="preserve">4ª Emissão, os quais serão devidamente registrados no ambiente de negociação da B3 (Segmento CETIP UTVM), por sucessão dos CRI da 20ª e 21ª Série da 1ª Emissão, </w:t>
      </w:r>
      <w:r w:rsidR="00327879" w:rsidRPr="0099129D">
        <w:rPr>
          <w:rFonts w:ascii="Leelawadee" w:hAnsi="Leelawadee" w:cs="Leelawadee"/>
          <w:szCs w:val="20"/>
          <w:lang w:val="pt-BR"/>
        </w:rPr>
        <w:t xml:space="preserve"> tendo os CRI da 20ª Série da 1ª Emissão o valor de R$ </w:t>
      </w:r>
      <w:r w:rsidR="008B4F43" w:rsidRPr="0099129D">
        <w:rPr>
          <w:rFonts w:ascii="Leelawadee" w:hAnsi="Leelawadee" w:cs="Leelawadee"/>
          <w:szCs w:val="20"/>
          <w:lang w:val="pt-BR"/>
        </w:rPr>
        <w:t>11.900.000,00 (onze milhões e novecentos mil reais)</w:t>
      </w:r>
      <w:r w:rsidR="00327879" w:rsidRPr="0099129D">
        <w:rPr>
          <w:rFonts w:ascii="Leelawadee" w:hAnsi="Leelawadee" w:cs="Leelawadee"/>
          <w:szCs w:val="20"/>
          <w:lang w:val="pt-BR"/>
        </w:rPr>
        <w:t xml:space="preserve"> </w:t>
      </w:r>
      <w:r w:rsidR="005335C1" w:rsidRPr="0099129D">
        <w:rPr>
          <w:rFonts w:ascii="Leelawadee" w:hAnsi="Leelawadee" w:cs="Leelawadee"/>
          <w:szCs w:val="20"/>
          <w:lang w:val="pt-BR"/>
        </w:rPr>
        <w:t xml:space="preserve">por sucessão </w:t>
      </w:r>
      <w:r w:rsidR="004C2CDB" w:rsidRPr="0099129D">
        <w:rPr>
          <w:rFonts w:ascii="Leelawadee" w:hAnsi="Leelawadee" w:cs="Leelawadee"/>
          <w:szCs w:val="20"/>
          <w:lang w:val="pt-BR"/>
        </w:rPr>
        <w:t>124</w:t>
      </w:r>
      <w:r w:rsidR="005335C1" w:rsidRPr="0099129D">
        <w:rPr>
          <w:rFonts w:ascii="Leelawadee" w:hAnsi="Leelawadee" w:cs="Leelawadee" w:hint="eastAsia"/>
          <w:szCs w:val="20"/>
          <w:lang w:val="pt-BR"/>
        </w:rPr>
        <w:t>ª</w:t>
      </w:r>
      <w:r w:rsidR="005335C1" w:rsidRPr="0099129D">
        <w:rPr>
          <w:rFonts w:ascii="Leelawadee" w:hAnsi="Leelawadee" w:cs="Leelawadee"/>
          <w:szCs w:val="20"/>
          <w:lang w:val="pt-BR"/>
        </w:rPr>
        <w:t xml:space="preserve"> Série da </w:t>
      </w:r>
      <w:r w:rsidR="004C2CDB" w:rsidRPr="0099129D">
        <w:rPr>
          <w:rFonts w:ascii="Leelawadee" w:hAnsi="Leelawadee" w:cs="Leelawadee"/>
          <w:szCs w:val="20"/>
          <w:lang w:val="pt-BR"/>
        </w:rPr>
        <w:t>4</w:t>
      </w:r>
      <w:r w:rsidR="005335C1" w:rsidRPr="0099129D">
        <w:rPr>
          <w:rFonts w:ascii="Leelawadee" w:hAnsi="Leelawadee" w:cs="Leelawadee" w:hint="eastAsia"/>
          <w:szCs w:val="20"/>
          <w:lang w:val="pt-BR"/>
        </w:rPr>
        <w:t>ª</w:t>
      </w:r>
      <w:r w:rsidR="005335C1" w:rsidRPr="0099129D">
        <w:rPr>
          <w:rFonts w:ascii="Leelawadee" w:hAnsi="Leelawadee" w:cs="Leelawadee"/>
          <w:szCs w:val="20"/>
          <w:lang w:val="pt-BR"/>
        </w:rPr>
        <w:t xml:space="preserve"> Emissão </w:t>
      </w:r>
      <w:r w:rsidR="00327879" w:rsidRPr="0099129D">
        <w:rPr>
          <w:rFonts w:ascii="Leelawadee" w:hAnsi="Leelawadee" w:cs="Leelawadee"/>
          <w:szCs w:val="20"/>
          <w:lang w:val="pt-BR"/>
        </w:rPr>
        <w:t>e os CRI da 21ª Série da 1ª Emissão</w:t>
      </w:r>
      <w:r w:rsidR="006F274E" w:rsidRPr="0099129D">
        <w:rPr>
          <w:rFonts w:ascii="Leelawadee" w:hAnsi="Leelawadee" w:cs="Leelawadee"/>
          <w:szCs w:val="20"/>
          <w:lang w:val="pt-BR"/>
        </w:rPr>
        <w:t xml:space="preserve"> o valor de R$ 2.100.000,00(dois milhões e cem mil reais), por sucessão da </w:t>
      </w:r>
      <w:r w:rsidR="004C2CDB" w:rsidRPr="0099129D">
        <w:rPr>
          <w:rFonts w:ascii="Leelawadee" w:hAnsi="Leelawadee" w:cs="Leelawadee"/>
          <w:szCs w:val="20"/>
          <w:lang w:val="pt-BR"/>
        </w:rPr>
        <w:t>125</w:t>
      </w:r>
      <w:r w:rsidR="005335C1" w:rsidRPr="0099129D">
        <w:rPr>
          <w:rFonts w:ascii="Leelawadee" w:hAnsi="Leelawadee" w:cs="Leelawadee"/>
          <w:szCs w:val="20"/>
          <w:lang w:val="pt-BR"/>
        </w:rPr>
        <w:t xml:space="preserve"> </w:t>
      </w:r>
      <w:r w:rsidR="005335C1" w:rsidRPr="0099129D">
        <w:rPr>
          <w:rFonts w:ascii="Leelawadee" w:hAnsi="Leelawadee" w:cs="Leelawadee" w:hint="eastAsia"/>
          <w:szCs w:val="20"/>
          <w:lang w:val="pt-BR"/>
        </w:rPr>
        <w:t>ª</w:t>
      </w:r>
      <w:r w:rsidR="005335C1" w:rsidRPr="0099129D">
        <w:rPr>
          <w:rFonts w:ascii="Leelawadee" w:hAnsi="Leelawadee" w:cs="Leelawadee"/>
          <w:szCs w:val="20"/>
          <w:lang w:val="pt-BR"/>
        </w:rPr>
        <w:t xml:space="preserve"> Série da </w:t>
      </w:r>
      <w:r w:rsidR="004C2CDB" w:rsidRPr="0099129D">
        <w:rPr>
          <w:rFonts w:ascii="Leelawadee" w:hAnsi="Leelawadee" w:cs="Leelawadee"/>
          <w:szCs w:val="20"/>
          <w:lang w:val="pt-BR"/>
        </w:rPr>
        <w:t>4</w:t>
      </w:r>
      <w:r w:rsidR="005335C1" w:rsidRPr="0099129D">
        <w:rPr>
          <w:rFonts w:ascii="Leelawadee" w:hAnsi="Leelawadee" w:cs="Leelawadee" w:hint="eastAsia"/>
          <w:szCs w:val="20"/>
          <w:lang w:val="pt-BR"/>
        </w:rPr>
        <w:t>ª</w:t>
      </w:r>
      <w:r w:rsidR="005335C1" w:rsidRPr="0099129D">
        <w:rPr>
          <w:rFonts w:ascii="Leelawadee" w:hAnsi="Leelawadee" w:cs="Leelawadee"/>
          <w:szCs w:val="20"/>
          <w:lang w:val="pt-BR"/>
        </w:rPr>
        <w:t xml:space="preserve"> Emissão</w:t>
      </w:r>
      <w:r w:rsidR="00734B29" w:rsidRPr="0099129D">
        <w:rPr>
          <w:rFonts w:ascii="Leelawadee" w:hAnsi="Leelawadee" w:cs="Leelawadee"/>
          <w:szCs w:val="20"/>
          <w:lang w:val="pt-BR"/>
        </w:rPr>
        <w:t xml:space="preserve">, </w:t>
      </w:r>
      <w:r w:rsidR="006F274E" w:rsidRPr="0099129D">
        <w:rPr>
          <w:rFonts w:ascii="Leelawadee" w:hAnsi="Leelawadee" w:cs="Leelawadee"/>
          <w:szCs w:val="20"/>
          <w:lang w:val="pt-BR"/>
        </w:rPr>
        <w:t xml:space="preserve">nos mesmos termos e condições </w:t>
      </w:r>
      <w:bookmarkStart w:id="1" w:name="_Hlk47720693"/>
      <w:r w:rsidR="007A4838" w:rsidRPr="0099129D">
        <w:rPr>
          <w:rFonts w:ascii="Leelawadee" w:hAnsi="Leelawadee" w:cs="Leelawadee"/>
          <w:szCs w:val="20"/>
          <w:lang w:val="pt-BR"/>
        </w:rPr>
        <w:t>indicados no Termo de Securitização</w:t>
      </w:r>
      <w:r w:rsidR="00D93853" w:rsidRPr="0099129D">
        <w:rPr>
          <w:rFonts w:ascii="Leelawadee" w:hAnsi="Leelawadee" w:cs="Leelawadee"/>
          <w:szCs w:val="20"/>
          <w:lang w:val="pt-BR"/>
        </w:rPr>
        <w:t xml:space="preserve"> </w:t>
      </w:r>
      <w:r w:rsidR="007A4838" w:rsidRPr="0099129D">
        <w:rPr>
          <w:rFonts w:ascii="Leelawadee" w:hAnsi="Leelawadee" w:cs="Leelawadee"/>
          <w:szCs w:val="20"/>
          <w:lang w:val="pt-BR"/>
        </w:rPr>
        <w:t>celebrado em 12 de janeiro de 2015, aditado em 20 de janeiro de 2016, em 12 de abril de 2017, em 26 de dezembro de 2017, em 18 de setembro de 2018,</w:t>
      </w:r>
      <w:r w:rsidR="00D93853" w:rsidRPr="0099129D">
        <w:rPr>
          <w:rFonts w:ascii="Leelawadee" w:hAnsi="Leelawadee" w:cs="Leelawadee"/>
          <w:szCs w:val="20"/>
          <w:lang w:val="pt-BR"/>
        </w:rPr>
        <w:t xml:space="preserve"> </w:t>
      </w:r>
      <w:r w:rsidR="006F274E" w:rsidRPr="0099129D">
        <w:rPr>
          <w:rFonts w:ascii="Leelawadee" w:hAnsi="Leelawadee" w:cs="Leelawadee"/>
          <w:szCs w:val="20"/>
          <w:lang w:val="pt-BR"/>
        </w:rPr>
        <w:t xml:space="preserve">em </w:t>
      </w:r>
      <w:r w:rsidR="007A4838" w:rsidRPr="0099129D">
        <w:rPr>
          <w:rFonts w:ascii="Leelawadee" w:hAnsi="Leelawadee" w:cs="Leelawadee"/>
          <w:szCs w:val="20"/>
          <w:lang w:val="pt-BR"/>
        </w:rPr>
        <w:t>26 de dezembro de 2018</w:t>
      </w:r>
      <w:r w:rsidR="006F274E" w:rsidRPr="0099129D">
        <w:rPr>
          <w:rFonts w:ascii="Leelawadee" w:hAnsi="Leelawadee" w:cs="Leelawadee"/>
          <w:szCs w:val="20"/>
          <w:lang w:val="pt-BR"/>
        </w:rPr>
        <w:t xml:space="preserve">, </w:t>
      </w:r>
      <w:r w:rsidR="007A4838" w:rsidRPr="0099129D">
        <w:rPr>
          <w:rFonts w:ascii="Leelawadee" w:hAnsi="Leelawadee" w:cs="Leelawadee"/>
          <w:szCs w:val="20"/>
          <w:lang w:val="pt-BR"/>
        </w:rPr>
        <w:t>em 24 de junho de 2019</w:t>
      </w:r>
      <w:r w:rsidR="006F274E" w:rsidRPr="0099129D">
        <w:rPr>
          <w:rFonts w:ascii="Leelawadee" w:hAnsi="Leelawadee" w:cs="Leelawadee"/>
          <w:szCs w:val="20"/>
          <w:lang w:val="pt-BR"/>
        </w:rPr>
        <w:t xml:space="preserve">, </w:t>
      </w:r>
      <w:r w:rsidR="007A4838" w:rsidRPr="0099129D">
        <w:rPr>
          <w:rFonts w:ascii="Leelawadee" w:hAnsi="Leelawadee" w:cs="Leelawadee"/>
          <w:szCs w:val="20"/>
          <w:lang w:val="pt-BR"/>
        </w:rPr>
        <w:t xml:space="preserve"> </w:t>
      </w:r>
      <w:r w:rsidR="00205EE4" w:rsidRPr="0099129D">
        <w:rPr>
          <w:rFonts w:ascii="Leelawadee" w:hAnsi="Leelawadee" w:cs="Leelawadee"/>
          <w:szCs w:val="20"/>
          <w:lang w:val="pt-BR"/>
        </w:rPr>
        <w:t xml:space="preserve">e em </w:t>
      </w:r>
      <w:r w:rsidRPr="0099129D">
        <w:rPr>
          <w:rFonts w:ascii="Leelawadee" w:hAnsi="Leelawadee" w:cs="Leelawadee"/>
          <w:szCs w:val="20"/>
          <w:lang w:val="pt-BR"/>
        </w:rPr>
        <w:t>30</w:t>
      </w:r>
      <w:r w:rsidR="00205EE4" w:rsidRPr="0099129D">
        <w:rPr>
          <w:rFonts w:ascii="Leelawadee" w:hAnsi="Leelawadee" w:cs="Leelawadee"/>
          <w:szCs w:val="20"/>
          <w:lang w:val="pt-BR"/>
        </w:rPr>
        <w:t xml:space="preserve"> de setembro de 2020 </w:t>
      </w:r>
      <w:r w:rsidR="007A4838" w:rsidRPr="0099129D">
        <w:rPr>
          <w:rFonts w:ascii="Leelawadee" w:hAnsi="Leelawadee" w:cs="Leelawadee"/>
          <w:szCs w:val="20"/>
          <w:lang w:val="pt-BR"/>
        </w:rPr>
        <w:t>(“</w:t>
      </w:r>
      <w:r w:rsidR="007A4838" w:rsidRPr="0099129D">
        <w:rPr>
          <w:rFonts w:ascii="Leelawadee" w:hAnsi="Leelawadee" w:cs="Leelawadee"/>
          <w:szCs w:val="20"/>
          <w:u w:val="single"/>
          <w:lang w:val="pt-BR"/>
        </w:rPr>
        <w:t>Termo de Securitização</w:t>
      </w:r>
      <w:r w:rsidR="00734B29" w:rsidRPr="0099129D">
        <w:rPr>
          <w:rFonts w:ascii="Leelawadee" w:hAnsi="Leelawadee" w:cs="Leelawadee"/>
          <w:szCs w:val="20"/>
          <w:u w:val="single"/>
          <w:lang w:val="pt-BR"/>
        </w:rPr>
        <w:t xml:space="preserve"> e “Aditamentos</w:t>
      </w:r>
      <w:r w:rsidR="007A4838" w:rsidRPr="0099129D">
        <w:rPr>
          <w:rFonts w:ascii="Leelawadee" w:hAnsi="Leelawadee" w:cs="Leelawadee" w:hint="eastAsia"/>
          <w:szCs w:val="20"/>
          <w:lang w:val="pt-BR"/>
        </w:rPr>
        <w:t>”</w:t>
      </w:r>
      <w:r w:rsidR="007A4838" w:rsidRPr="0099129D">
        <w:rPr>
          <w:rFonts w:ascii="Leelawadee" w:hAnsi="Leelawadee" w:cs="Leelawadee"/>
          <w:szCs w:val="20"/>
          <w:lang w:val="pt-BR"/>
        </w:rPr>
        <w:t>)</w:t>
      </w:r>
      <w:bookmarkEnd w:id="1"/>
      <w:r w:rsidR="00327879" w:rsidRPr="0099129D">
        <w:rPr>
          <w:rFonts w:ascii="Leelawadee" w:hAnsi="Leelawadee" w:cs="Leelawadee"/>
          <w:szCs w:val="20"/>
          <w:lang w:val="pt-BR"/>
        </w:rPr>
        <w:t>, estando as demais condições dos CRI devidamente descritos no</w:t>
      </w:r>
      <w:r w:rsidR="00205EE4" w:rsidRPr="0099129D">
        <w:rPr>
          <w:rFonts w:ascii="Leelawadee" w:hAnsi="Leelawadee" w:cs="Leelawadee"/>
          <w:szCs w:val="20"/>
          <w:lang w:val="pt-BR"/>
        </w:rPr>
        <w:t xml:space="preserve"> </w:t>
      </w:r>
      <w:r w:rsidR="00734B29" w:rsidRPr="0099129D">
        <w:rPr>
          <w:rFonts w:ascii="Leelawadee" w:hAnsi="Leelawadee" w:cs="Leelawadee"/>
          <w:szCs w:val="20"/>
          <w:lang w:val="pt-BR"/>
        </w:rPr>
        <w:t xml:space="preserve">novo </w:t>
      </w:r>
      <w:r w:rsidR="00205EE4" w:rsidRPr="0099129D">
        <w:rPr>
          <w:rFonts w:ascii="Leelawadee" w:hAnsi="Leelawadee" w:cs="Leelawadee"/>
          <w:szCs w:val="20"/>
          <w:lang w:val="pt-BR"/>
        </w:rPr>
        <w:t xml:space="preserve">Aditamento ao </w:t>
      </w:r>
      <w:r w:rsidR="00327879" w:rsidRPr="0099129D">
        <w:rPr>
          <w:rFonts w:ascii="Leelawadee" w:hAnsi="Leelawadee" w:cs="Leelawadee"/>
          <w:szCs w:val="20"/>
          <w:lang w:val="pt-BR"/>
        </w:rPr>
        <w:t xml:space="preserve"> Instrumento Particular d</w:t>
      </w:r>
      <w:r w:rsidR="006F274E" w:rsidRPr="0099129D">
        <w:rPr>
          <w:rFonts w:ascii="Leelawadee" w:hAnsi="Leelawadee" w:cs="Leelawadee"/>
          <w:szCs w:val="20"/>
          <w:lang w:val="pt-BR"/>
        </w:rPr>
        <w:t>o</w:t>
      </w:r>
      <w:r w:rsidR="00327879" w:rsidRPr="0099129D">
        <w:rPr>
          <w:rFonts w:ascii="Leelawadee" w:hAnsi="Leelawadee" w:cs="Leelawadee"/>
          <w:szCs w:val="20"/>
          <w:lang w:val="pt-BR"/>
        </w:rPr>
        <w:t xml:space="preserve"> Termo de Securitização</w:t>
      </w:r>
      <w:r w:rsidR="006F274E" w:rsidRPr="0099129D">
        <w:rPr>
          <w:rFonts w:ascii="Leelawadee" w:hAnsi="Leelawadee" w:cs="Leelawadee"/>
          <w:szCs w:val="20"/>
          <w:lang w:val="pt-BR"/>
        </w:rPr>
        <w:t xml:space="preserve"> a ser celebrado no prazo de até </w:t>
      </w:r>
      <w:r w:rsidR="0099129D">
        <w:rPr>
          <w:rFonts w:ascii="Leelawadee" w:hAnsi="Leelawadee" w:cs="Leelawadee"/>
          <w:szCs w:val="20"/>
          <w:highlight w:val="yellow"/>
          <w:lang w:val="pt-BR"/>
        </w:rPr>
        <w:t>60</w:t>
      </w:r>
      <w:r w:rsidR="006F274E" w:rsidRPr="0099129D">
        <w:rPr>
          <w:rFonts w:ascii="Leelawadee" w:hAnsi="Leelawadee" w:cs="Leelawadee"/>
          <w:szCs w:val="20"/>
          <w:highlight w:val="yellow"/>
          <w:lang w:val="pt-BR"/>
        </w:rPr>
        <w:t xml:space="preserve"> dias</w:t>
      </w:r>
      <w:r w:rsidR="006F274E" w:rsidRPr="0099129D">
        <w:rPr>
          <w:rFonts w:ascii="Leelawadee" w:hAnsi="Leelawadee" w:cs="Leelawadee"/>
          <w:szCs w:val="20"/>
          <w:lang w:val="pt-BR"/>
        </w:rPr>
        <w:t xml:space="preserve">; </w:t>
      </w:r>
    </w:p>
    <w:p w14:paraId="6C1B0135" w14:textId="23137FDC" w:rsidR="00795AF2" w:rsidRPr="0099129D" w:rsidRDefault="00905ACB" w:rsidP="0099129D">
      <w:pPr>
        <w:pStyle w:val="PargrafodaLista"/>
        <w:tabs>
          <w:tab w:val="left" w:pos="567"/>
        </w:tabs>
        <w:spacing w:line="360" w:lineRule="auto"/>
        <w:jc w:val="both"/>
        <w:rPr>
          <w:rFonts w:ascii="Leelawadee" w:hAnsi="Leelawadee" w:cs="Leelawadee"/>
          <w:szCs w:val="20"/>
          <w:lang w:val="pt-BR"/>
        </w:rPr>
      </w:pPr>
      <w:r w:rsidRPr="0099129D">
        <w:rPr>
          <w:rFonts w:ascii="Leelawadee" w:hAnsi="Leelawadee" w:cs="Leelawadee"/>
          <w:szCs w:val="20"/>
          <w:lang w:val="pt-BR"/>
        </w:rPr>
        <w:t xml:space="preserve"> </w:t>
      </w:r>
    </w:p>
    <w:p w14:paraId="1DBD1EF9" w14:textId="65AB0067" w:rsidR="006F274E" w:rsidRDefault="003F69D0" w:rsidP="00451727">
      <w:pPr>
        <w:tabs>
          <w:tab w:val="left" w:pos="567"/>
        </w:tabs>
        <w:spacing w:line="360" w:lineRule="auto"/>
        <w:jc w:val="both"/>
        <w:rPr>
          <w:rFonts w:ascii="Leelawadee" w:hAnsi="Leelawadee" w:cs="Leelawadee"/>
          <w:szCs w:val="20"/>
          <w:lang w:val="pt-BR"/>
        </w:rPr>
      </w:pPr>
      <w:r>
        <w:rPr>
          <w:rFonts w:ascii="Leelawadee" w:hAnsi="Leelawadee" w:cs="Leelawadee"/>
          <w:szCs w:val="20"/>
          <w:lang w:val="pt-BR"/>
        </w:rPr>
        <w:t xml:space="preserve">(b) </w:t>
      </w:r>
      <w:r w:rsidR="006F274E">
        <w:rPr>
          <w:rFonts w:ascii="Leelawadee" w:hAnsi="Leelawadee" w:cs="Leelawadee"/>
          <w:szCs w:val="20"/>
          <w:lang w:val="pt-BR"/>
        </w:rPr>
        <w:tab/>
        <w:t>r</w:t>
      </w:r>
      <w:r>
        <w:rPr>
          <w:rFonts w:ascii="Leelawadee" w:hAnsi="Leelawadee" w:cs="Leelawadee"/>
          <w:szCs w:val="20"/>
          <w:lang w:val="pt-BR"/>
        </w:rPr>
        <w:t xml:space="preserve">atificação e validade de todos os termos e condições </w:t>
      </w:r>
      <w:r w:rsidRPr="00D93853">
        <w:rPr>
          <w:rFonts w:ascii="Leelawadee" w:hAnsi="Leelawadee" w:cs="Leelawadee" w:hint="cs"/>
          <w:szCs w:val="20"/>
          <w:lang w:val="pt-BR"/>
        </w:rPr>
        <w:t>pactuados em relação aos</w:t>
      </w:r>
      <w:r>
        <w:rPr>
          <w:rFonts w:ascii="Leelawadee" w:hAnsi="Leelawadee" w:cs="Leelawadee"/>
          <w:szCs w:val="20"/>
          <w:lang w:val="pt-BR"/>
        </w:rPr>
        <w:t xml:space="preserve"> documentos da operação dos </w:t>
      </w:r>
      <w:r w:rsidRPr="00D93853">
        <w:rPr>
          <w:rFonts w:ascii="Leelawadee" w:hAnsi="Leelawadee" w:cs="Leelawadee" w:hint="cs"/>
          <w:szCs w:val="20"/>
          <w:lang w:val="pt-BR"/>
        </w:rPr>
        <w:t>CRI</w:t>
      </w:r>
      <w:r>
        <w:rPr>
          <w:rFonts w:ascii="Leelawadee" w:hAnsi="Leelawadee" w:cs="Leelawadee"/>
          <w:szCs w:val="20"/>
          <w:lang w:val="pt-BR"/>
        </w:rPr>
        <w:t xml:space="preserve"> da 20ª e</w:t>
      </w:r>
      <w:r w:rsidRPr="00D93853">
        <w:rPr>
          <w:rFonts w:ascii="Leelawadee" w:hAnsi="Leelawadee" w:cs="Leelawadee" w:hint="cs"/>
          <w:szCs w:val="20"/>
          <w:lang w:val="pt-BR"/>
        </w:rPr>
        <w:t xml:space="preserve"> 21ª Série da 1ª Emissão</w:t>
      </w:r>
      <w:r>
        <w:rPr>
          <w:rFonts w:ascii="Leelawadee" w:hAnsi="Leelawadee" w:cs="Leelawadee"/>
          <w:szCs w:val="20"/>
          <w:lang w:val="pt-BR"/>
        </w:rPr>
        <w:t xml:space="preserve">, bem como, pela prorrogação do prazo deliberado na </w:t>
      </w:r>
      <w:r w:rsidR="00C0505E" w:rsidRPr="00D93853">
        <w:rPr>
          <w:rFonts w:ascii="Leelawadee" w:hAnsi="Leelawadee" w:cs="Leelawadee" w:hint="cs"/>
          <w:szCs w:val="20"/>
          <w:u w:val="single"/>
          <w:lang w:val="pt-BR"/>
        </w:rPr>
        <w:t>AGT 07/07/2020</w:t>
      </w:r>
      <w:r w:rsidR="00C0505E">
        <w:rPr>
          <w:rFonts w:ascii="Leelawadee" w:hAnsi="Leelawadee" w:cs="Leelawadee"/>
          <w:szCs w:val="20"/>
          <w:u w:val="single"/>
          <w:lang w:val="pt-BR"/>
        </w:rPr>
        <w:t xml:space="preserve">, </w:t>
      </w:r>
      <w:r w:rsidR="006F274E">
        <w:rPr>
          <w:rFonts w:ascii="Leelawadee" w:hAnsi="Leelawadee" w:cs="Leelawadee"/>
          <w:szCs w:val="20"/>
          <w:lang w:val="pt-BR"/>
        </w:rPr>
        <w:t xml:space="preserve">de 02 de outubro de 2020 </w:t>
      </w:r>
      <w:r>
        <w:rPr>
          <w:rFonts w:ascii="Leelawadee" w:hAnsi="Leelawadee" w:cs="Leelawadee"/>
          <w:szCs w:val="20"/>
          <w:lang w:val="pt-BR"/>
        </w:rPr>
        <w:t xml:space="preserve">para </w:t>
      </w:r>
      <w:r w:rsidR="00B51BB6">
        <w:rPr>
          <w:rFonts w:ascii="Leelawadee" w:hAnsi="Leelawadee" w:cs="Leelawadee"/>
          <w:szCs w:val="20"/>
          <w:highlight w:val="yellow"/>
          <w:lang w:val="pt-BR"/>
        </w:rPr>
        <w:t>03</w:t>
      </w:r>
      <w:r w:rsidRPr="006F274E">
        <w:rPr>
          <w:rFonts w:ascii="Leelawadee" w:hAnsi="Leelawadee" w:cs="Leelawadee"/>
          <w:szCs w:val="20"/>
          <w:highlight w:val="yellow"/>
          <w:lang w:val="pt-BR"/>
        </w:rPr>
        <w:t xml:space="preserve"> de </w:t>
      </w:r>
      <w:r w:rsidR="00B51BB6">
        <w:rPr>
          <w:rFonts w:ascii="Leelawadee" w:hAnsi="Leelawadee" w:cs="Leelawadee"/>
          <w:szCs w:val="20"/>
          <w:highlight w:val="yellow"/>
          <w:lang w:val="pt-BR"/>
        </w:rPr>
        <w:t>fevereiro</w:t>
      </w:r>
      <w:r w:rsidRPr="006F274E">
        <w:rPr>
          <w:rFonts w:ascii="Leelawadee" w:hAnsi="Leelawadee" w:cs="Leelawadee"/>
          <w:szCs w:val="20"/>
          <w:highlight w:val="yellow"/>
          <w:lang w:val="pt-BR"/>
        </w:rPr>
        <w:t xml:space="preserve"> de 2021</w:t>
      </w:r>
      <w:r w:rsidR="006F274E">
        <w:rPr>
          <w:rFonts w:ascii="Leelawadee" w:hAnsi="Leelawadee" w:cs="Leelawadee"/>
          <w:szCs w:val="20"/>
          <w:lang w:val="pt-BR"/>
        </w:rPr>
        <w:t xml:space="preserve">; e, </w:t>
      </w:r>
    </w:p>
    <w:p w14:paraId="09426479" w14:textId="53151FD7" w:rsidR="006F274E" w:rsidRDefault="006F274E" w:rsidP="003F69D0">
      <w:pPr>
        <w:tabs>
          <w:tab w:val="left" w:pos="567"/>
        </w:tabs>
        <w:spacing w:line="360" w:lineRule="auto"/>
        <w:jc w:val="both"/>
        <w:rPr>
          <w:rFonts w:ascii="Leelawadee" w:hAnsi="Leelawadee" w:cs="Leelawadee"/>
          <w:szCs w:val="20"/>
          <w:lang w:val="pt-BR"/>
        </w:rPr>
      </w:pPr>
    </w:p>
    <w:p w14:paraId="6C73698C" w14:textId="399ACE50" w:rsidR="006F274E" w:rsidRDefault="006F274E" w:rsidP="003F69D0">
      <w:pPr>
        <w:tabs>
          <w:tab w:val="left" w:pos="567"/>
        </w:tabs>
        <w:spacing w:line="360" w:lineRule="auto"/>
        <w:jc w:val="both"/>
        <w:rPr>
          <w:rFonts w:ascii="Leelawadee" w:hAnsi="Leelawadee" w:cs="Leelawadee"/>
          <w:szCs w:val="20"/>
          <w:lang w:val="pt-BR"/>
        </w:rPr>
      </w:pPr>
      <w:r>
        <w:rPr>
          <w:rFonts w:ascii="Leelawadee" w:hAnsi="Leelawadee" w:cs="Leelawadee"/>
          <w:szCs w:val="20"/>
          <w:lang w:val="pt-BR"/>
        </w:rPr>
        <w:t xml:space="preserve">(c) autorização para que </w:t>
      </w:r>
      <w:proofErr w:type="gramStart"/>
      <w:r>
        <w:rPr>
          <w:rFonts w:ascii="Leelawadee" w:hAnsi="Leelawadee" w:cs="Leelawadee"/>
          <w:szCs w:val="20"/>
          <w:lang w:val="pt-BR"/>
        </w:rPr>
        <w:t xml:space="preserve">a </w:t>
      </w:r>
      <w:r w:rsidRPr="00922A93">
        <w:rPr>
          <w:rFonts w:ascii="Leelawadee" w:hAnsi="Leelawadee" w:cs="Leelawadee"/>
          <w:szCs w:val="20"/>
          <w:lang w:val="pt-BR"/>
        </w:rPr>
        <w:t>Emissora, em conjunto com o Agente Fiduciário, prati</w:t>
      </w:r>
      <w:r>
        <w:rPr>
          <w:rFonts w:ascii="Leelawadee" w:hAnsi="Leelawadee" w:cs="Leelawadee"/>
          <w:szCs w:val="20"/>
          <w:lang w:val="pt-BR"/>
        </w:rPr>
        <w:t>quem</w:t>
      </w:r>
      <w:proofErr w:type="gramEnd"/>
      <w:r>
        <w:rPr>
          <w:rFonts w:ascii="Leelawadee" w:hAnsi="Leelawadee" w:cs="Leelawadee"/>
          <w:szCs w:val="20"/>
          <w:lang w:val="pt-BR"/>
        </w:rPr>
        <w:t xml:space="preserve"> </w:t>
      </w:r>
      <w:r w:rsidRPr="00922A93">
        <w:rPr>
          <w:rFonts w:ascii="Leelawadee" w:hAnsi="Leelawadee" w:cs="Leelawadee"/>
          <w:szCs w:val="20"/>
          <w:lang w:val="pt-BR"/>
        </w:rPr>
        <w:t>todos os atos necessários para a implementação das deliberações da presente Assembleia, incluindo, mas não se limitando, a celebração de aditamentos aos Documentos da Operação. Os custos da realização de mencionados atos e contratação de assessor legal a ser indicado pela Emissora serão suportados pelos Titulares dos CRI.</w:t>
      </w:r>
    </w:p>
    <w:p w14:paraId="678933A8" w14:textId="2B8F9855" w:rsidR="00B73EA3" w:rsidRPr="00D93853" w:rsidRDefault="00734B29" w:rsidP="00D93853">
      <w:pPr>
        <w:tabs>
          <w:tab w:val="left" w:pos="567"/>
        </w:tabs>
        <w:spacing w:line="360" w:lineRule="auto"/>
        <w:jc w:val="both"/>
        <w:rPr>
          <w:rFonts w:ascii="Leelawadee" w:hAnsi="Leelawadee" w:cs="Leelawadee"/>
          <w:szCs w:val="20"/>
          <w:lang w:val="pt-BR"/>
        </w:rPr>
      </w:pPr>
      <w:r>
        <w:rPr>
          <w:rFonts w:ascii="Leelawadee" w:hAnsi="Leelawadee" w:cs="Leelawadee"/>
          <w:szCs w:val="20"/>
          <w:lang w:val="pt-BR"/>
        </w:rPr>
        <w:t xml:space="preserve"> </w:t>
      </w:r>
    </w:p>
    <w:p w14:paraId="158F9AE9" w14:textId="7E4597CF" w:rsidR="00DF0E91" w:rsidRDefault="00B73EA3" w:rsidP="00D93853">
      <w:pPr>
        <w:spacing w:line="360" w:lineRule="auto"/>
        <w:jc w:val="both"/>
        <w:rPr>
          <w:rFonts w:ascii="Leelawadee" w:hAnsi="Leelawadee" w:cs="Leelawadee"/>
          <w:szCs w:val="20"/>
          <w:lang w:val="pt-BR"/>
        </w:rPr>
      </w:pPr>
      <w:r w:rsidRPr="00D93853">
        <w:rPr>
          <w:rFonts w:ascii="Leelawadee" w:hAnsi="Leelawadee" w:cs="Leelawadee" w:hint="cs"/>
          <w:b/>
          <w:szCs w:val="20"/>
          <w:lang w:val="pt-BR"/>
        </w:rPr>
        <w:t>6.</w:t>
      </w:r>
      <w:r w:rsidR="006F274E">
        <w:rPr>
          <w:rFonts w:ascii="Leelawadee" w:hAnsi="Leelawadee" w:cs="Leelawadee"/>
          <w:b/>
          <w:szCs w:val="20"/>
          <w:lang w:val="pt-BR"/>
        </w:rPr>
        <w:t>1.</w:t>
      </w:r>
      <w:commentRangeStart w:id="2"/>
      <w:commentRangeStart w:id="3"/>
      <w:commentRangeEnd w:id="2"/>
      <w:r w:rsidR="00AD1475">
        <w:rPr>
          <w:rStyle w:val="Refdecomentrio"/>
        </w:rPr>
        <w:commentReference w:id="2"/>
      </w:r>
      <w:commentRangeEnd w:id="3"/>
      <w:r w:rsidR="004C2CDB">
        <w:rPr>
          <w:rStyle w:val="Refdecomentrio"/>
        </w:rPr>
        <w:commentReference w:id="3"/>
      </w:r>
      <w:r w:rsidR="00DF0E91" w:rsidRPr="00D93853">
        <w:rPr>
          <w:rFonts w:ascii="Leelawadee" w:hAnsi="Leelawadee" w:cs="Leelawadee" w:hint="cs"/>
          <w:szCs w:val="20"/>
          <w:lang w:val="pt-BR"/>
        </w:rPr>
        <w:t xml:space="preserve">O Titular </w:t>
      </w:r>
      <w:proofErr w:type="spellStart"/>
      <w:r w:rsidR="00DF0E91" w:rsidRPr="00D93853">
        <w:rPr>
          <w:rFonts w:ascii="Leelawadee" w:hAnsi="Leelawadee" w:cs="Leelawadee" w:hint="cs"/>
          <w:szCs w:val="20"/>
          <w:lang w:val="pt-BR"/>
        </w:rPr>
        <w:t>dos</w:t>
      </w:r>
      <w:proofErr w:type="spellEnd"/>
      <w:r w:rsidR="00DF0E91" w:rsidRPr="00D93853">
        <w:rPr>
          <w:rFonts w:ascii="Leelawadee" w:hAnsi="Leelawadee" w:cs="Leelawadee" w:hint="cs"/>
          <w:szCs w:val="20"/>
          <w:lang w:val="pt-BR"/>
        </w:rPr>
        <w:t xml:space="preserve"> CRI aprovou, sem quaisquer ressalvas ou restrições, a integralidade das matérias constantes da Ordem do Dia, acima descritas, sendo certo que a Emissora e o Agente Fiduciário ficam, desde já, autorizados a praticar todos os atos necessários à efetivação e implementação das matérias acima aprovadas, o que inclui a assinatura de quaisquer documentos</w:t>
      </w:r>
      <w:r w:rsidR="00D93853" w:rsidRPr="00D93853">
        <w:rPr>
          <w:rFonts w:ascii="Leelawadee" w:hAnsi="Leelawadee" w:cs="Leelawadee" w:hint="cs"/>
          <w:szCs w:val="20"/>
          <w:lang w:val="pt-BR"/>
        </w:rPr>
        <w:t xml:space="preserve">, ressaltando-se, ainda, que </w:t>
      </w:r>
      <w:commentRangeStart w:id="4"/>
      <w:commentRangeStart w:id="5"/>
      <w:r w:rsidR="00D93853" w:rsidRPr="00D93853">
        <w:rPr>
          <w:rFonts w:ascii="Leelawadee" w:hAnsi="Leelawadee" w:cs="Leelawadee" w:hint="cs"/>
          <w:szCs w:val="20"/>
          <w:lang w:val="pt-BR"/>
        </w:rPr>
        <w:t xml:space="preserve">fica sem efeito </w:t>
      </w:r>
      <w:commentRangeEnd w:id="4"/>
      <w:r w:rsidR="005335C1">
        <w:rPr>
          <w:rStyle w:val="Refdecomentrio"/>
        </w:rPr>
        <w:commentReference w:id="4"/>
      </w:r>
      <w:commentRangeEnd w:id="5"/>
      <w:r w:rsidR="004C2CDB">
        <w:rPr>
          <w:rStyle w:val="Refdecomentrio"/>
        </w:rPr>
        <w:commentReference w:id="5"/>
      </w:r>
      <w:r w:rsidR="00D93853" w:rsidRPr="00D93853">
        <w:rPr>
          <w:rFonts w:ascii="Leelawadee" w:hAnsi="Leelawadee" w:cs="Leelawadee" w:hint="cs"/>
          <w:szCs w:val="20"/>
          <w:lang w:val="pt-BR"/>
        </w:rPr>
        <w:t>a deliberação tomada em Assembleia Geral Extraordinária realizada em 28 de agosto de 2020</w:t>
      </w:r>
      <w:r w:rsidR="00DF0E91" w:rsidRPr="00D93853">
        <w:rPr>
          <w:rFonts w:ascii="Leelawadee" w:hAnsi="Leelawadee" w:cs="Leelawadee" w:hint="cs"/>
          <w:szCs w:val="20"/>
          <w:lang w:val="pt-BR"/>
        </w:rPr>
        <w:t>.</w:t>
      </w:r>
    </w:p>
    <w:p w14:paraId="678DA73C" w14:textId="77777777" w:rsidR="006F274E" w:rsidRDefault="006F274E" w:rsidP="00D93853">
      <w:pPr>
        <w:spacing w:line="360" w:lineRule="auto"/>
        <w:jc w:val="both"/>
        <w:rPr>
          <w:rFonts w:ascii="Leelawadee" w:hAnsi="Leelawadee" w:cs="Leelawadee"/>
          <w:szCs w:val="20"/>
          <w:lang w:val="pt-BR"/>
        </w:rPr>
      </w:pPr>
    </w:p>
    <w:p w14:paraId="67858CF0" w14:textId="06B5F297" w:rsidR="00B73EA3" w:rsidRPr="00D93853" w:rsidRDefault="00B73EA3" w:rsidP="006F274E">
      <w:pPr>
        <w:tabs>
          <w:tab w:val="left" w:pos="567"/>
        </w:tabs>
        <w:spacing w:line="360" w:lineRule="auto"/>
        <w:jc w:val="both"/>
        <w:rPr>
          <w:rFonts w:ascii="Leelawadee" w:hAnsi="Leelawadee" w:cs="Leelawadee"/>
          <w:szCs w:val="20"/>
          <w:lang w:val="pt-BR"/>
        </w:rPr>
      </w:pPr>
      <w:r w:rsidRPr="00D93853">
        <w:rPr>
          <w:rFonts w:ascii="Leelawadee" w:hAnsi="Leelawadee" w:cs="Leelawadee" w:hint="cs"/>
          <w:b/>
          <w:szCs w:val="20"/>
          <w:lang w:val="pt-BR"/>
        </w:rPr>
        <w:t>7.</w:t>
      </w:r>
      <w:r w:rsidR="001C06D1" w:rsidRPr="00D93853">
        <w:rPr>
          <w:rFonts w:ascii="Leelawadee" w:hAnsi="Leelawadee" w:cs="Leelawadee" w:hint="cs"/>
          <w:b/>
          <w:szCs w:val="20"/>
          <w:lang w:val="pt-BR"/>
        </w:rPr>
        <w:tab/>
      </w:r>
      <w:r w:rsidRPr="00D93853">
        <w:rPr>
          <w:rFonts w:ascii="Leelawadee" w:hAnsi="Leelawadee" w:cs="Leelawadee" w:hint="cs"/>
          <w:b/>
          <w:szCs w:val="20"/>
          <w:lang w:val="pt-BR"/>
        </w:rPr>
        <w:t xml:space="preserve">DEFINIÇÕES: </w:t>
      </w:r>
      <w:r w:rsidRPr="00D93853">
        <w:rPr>
          <w:rFonts w:ascii="Leelawadee" w:hAnsi="Leelawadee" w:cs="Leelawadee" w:hint="cs"/>
          <w:szCs w:val="20"/>
          <w:lang w:val="pt-BR"/>
        </w:rPr>
        <w:t xml:space="preserve">Para os fins desta Assembleia Geral Extraordinária de Titular </w:t>
      </w:r>
      <w:proofErr w:type="spellStart"/>
      <w:r w:rsidRPr="00D93853">
        <w:rPr>
          <w:rFonts w:ascii="Leelawadee" w:hAnsi="Leelawadee" w:cs="Leelawadee" w:hint="cs"/>
          <w:szCs w:val="20"/>
          <w:lang w:val="pt-BR"/>
        </w:rPr>
        <w:t>dos</w:t>
      </w:r>
      <w:proofErr w:type="spellEnd"/>
      <w:r w:rsidRPr="00D93853">
        <w:rPr>
          <w:rFonts w:ascii="Leelawadee" w:hAnsi="Leelawadee" w:cs="Leelawadee" w:hint="cs"/>
          <w:szCs w:val="20"/>
          <w:lang w:val="pt-BR"/>
        </w:rPr>
        <w:t xml:space="preserve"> CRI, os termos aqui iniciados em letra maiúscula, quando não tiverem os seus significados definidos nesta Ata, terão os significados e definições que lhes são aplicados </w:t>
      </w:r>
      <w:r w:rsidR="008023B0" w:rsidRPr="00D93853">
        <w:rPr>
          <w:rFonts w:ascii="Leelawadee" w:hAnsi="Leelawadee" w:cs="Leelawadee" w:hint="cs"/>
          <w:szCs w:val="20"/>
          <w:lang w:val="pt-BR"/>
        </w:rPr>
        <w:t>no Termo de Securitização</w:t>
      </w:r>
      <w:r w:rsidRPr="00D93853">
        <w:rPr>
          <w:rFonts w:ascii="Leelawadee" w:hAnsi="Leelawadee" w:cs="Leelawadee" w:hint="cs"/>
          <w:szCs w:val="20"/>
          <w:lang w:val="pt-BR"/>
        </w:rPr>
        <w:t>.</w:t>
      </w:r>
    </w:p>
    <w:p w14:paraId="097CBC3E" w14:textId="77777777" w:rsidR="00B73EA3" w:rsidRPr="00D93853" w:rsidRDefault="00B73EA3" w:rsidP="00D93853">
      <w:pPr>
        <w:spacing w:line="360" w:lineRule="auto"/>
        <w:jc w:val="both"/>
        <w:rPr>
          <w:rFonts w:ascii="Leelawadee" w:hAnsi="Leelawadee" w:cs="Leelawadee"/>
          <w:szCs w:val="20"/>
          <w:lang w:val="pt-BR"/>
        </w:rPr>
      </w:pPr>
    </w:p>
    <w:p w14:paraId="4E085946" w14:textId="77777777" w:rsidR="006F274E" w:rsidRPr="006D022E" w:rsidRDefault="00B73EA3" w:rsidP="006F274E">
      <w:pPr>
        <w:spacing w:line="360" w:lineRule="auto"/>
        <w:jc w:val="both"/>
        <w:rPr>
          <w:rFonts w:ascii="Leelawadee" w:hAnsi="Leelawadee" w:cs="Leelawadee"/>
          <w:szCs w:val="20"/>
          <w:lang w:val="pt-BR"/>
        </w:rPr>
      </w:pPr>
      <w:r w:rsidRPr="00D93853">
        <w:rPr>
          <w:rFonts w:ascii="Leelawadee" w:hAnsi="Leelawadee" w:cs="Leelawadee" w:hint="cs"/>
          <w:b/>
          <w:szCs w:val="20"/>
          <w:lang w:val="pt-BR"/>
        </w:rPr>
        <w:t>8.</w:t>
      </w:r>
      <w:r w:rsidR="001C06D1" w:rsidRPr="00D93853">
        <w:rPr>
          <w:rFonts w:ascii="Leelawadee" w:hAnsi="Leelawadee" w:cs="Leelawadee" w:hint="cs"/>
          <w:b/>
          <w:szCs w:val="20"/>
          <w:lang w:val="pt-BR"/>
        </w:rPr>
        <w:tab/>
      </w:r>
      <w:r w:rsidRPr="00D93853">
        <w:rPr>
          <w:rFonts w:ascii="Leelawadee" w:hAnsi="Leelawadee" w:cs="Leelawadee" w:hint="cs"/>
          <w:b/>
          <w:szCs w:val="20"/>
          <w:lang w:val="pt-BR"/>
        </w:rPr>
        <w:t xml:space="preserve">ENCERRAMENTO: </w:t>
      </w:r>
      <w:r w:rsidR="00DF0E91" w:rsidRPr="00D93853">
        <w:rPr>
          <w:rFonts w:ascii="Leelawadee" w:hAnsi="Leelawadee" w:cs="Leelawadee" w:hint="cs"/>
          <w:szCs w:val="20"/>
          <w:lang w:val="pt-BR"/>
        </w:rPr>
        <w:t>Nada mais havendo a tratar, e como ninguém mais desejou fazer uso da palavra, a reunião foi encerrada com a lavratura desta ata que, após lida e aprovada, foi por todos assinada.</w:t>
      </w:r>
      <w:r w:rsidR="006F274E">
        <w:rPr>
          <w:rFonts w:ascii="Leelawadee" w:hAnsi="Leelawadee" w:cs="Leelawadee"/>
          <w:szCs w:val="20"/>
          <w:lang w:val="pt-BR"/>
        </w:rPr>
        <w:t xml:space="preserve"> </w:t>
      </w:r>
      <w:r w:rsidR="006F274E" w:rsidRPr="006F274E">
        <w:rPr>
          <w:rFonts w:ascii="Leelawadee" w:hAnsi="Leelawadee" w:cs="Leelawadee"/>
          <w:szCs w:val="20"/>
          <w:lang w:val="pt-BR"/>
        </w:rPr>
        <w:t>Os presentes autorizaram a Emissora a publicar a presente ata em forma sumária na CVM.</w:t>
      </w:r>
    </w:p>
    <w:p w14:paraId="114E3CF7" w14:textId="3155AA8C" w:rsidR="00B73EA3" w:rsidRPr="00D93853" w:rsidRDefault="00B73EA3" w:rsidP="006F274E">
      <w:pPr>
        <w:tabs>
          <w:tab w:val="left" w:pos="567"/>
        </w:tabs>
        <w:spacing w:line="360" w:lineRule="auto"/>
        <w:jc w:val="both"/>
        <w:rPr>
          <w:rFonts w:ascii="Leelawadee" w:hAnsi="Leelawadee" w:cs="Leelawadee"/>
          <w:szCs w:val="20"/>
          <w:lang w:val="pt-BR"/>
        </w:rPr>
      </w:pPr>
    </w:p>
    <w:p w14:paraId="01858A2E" w14:textId="77777777" w:rsidR="00B73EA3" w:rsidRPr="00D93853" w:rsidRDefault="00B73EA3" w:rsidP="00D93853">
      <w:pPr>
        <w:spacing w:line="360" w:lineRule="auto"/>
        <w:jc w:val="both"/>
        <w:rPr>
          <w:rFonts w:ascii="Leelawadee" w:hAnsi="Leelawadee" w:cs="Leelawadee"/>
          <w:szCs w:val="20"/>
          <w:lang w:val="pt-BR"/>
        </w:rPr>
      </w:pPr>
    </w:p>
    <w:p w14:paraId="1A213EB7" w14:textId="3636B865" w:rsidR="00590840" w:rsidRPr="00D93853" w:rsidRDefault="00B73EA3" w:rsidP="00D93853">
      <w:pPr>
        <w:spacing w:line="360" w:lineRule="auto"/>
        <w:jc w:val="center"/>
        <w:rPr>
          <w:rFonts w:ascii="Leelawadee" w:hAnsi="Leelawadee" w:cs="Leelawadee"/>
          <w:szCs w:val="20"/>
          <w:lang w:val="pt-BR"/>
        </w:rPr>
      </w:pPr>
      <w:r w:rsidRPr="00D93853">
        <w:rPr>
          <w:rFonts w:ascii="Leelawadee" w:hAnsi="Leelawadee" w:cs="Leelawadee" w:hint="cs"/>
          <w:szCs w:val="20"/>
          <w:lang w:val="pt-BR"/>
        </w:rPr>
        <w:t>São Paulo,</w:t>
      </w:r>
      <w:r w:rsidR="00DF0E91" w:rsidRPr="00D93853">
        <w:rPr>
          <w:rFonts w:ascii="Leelawadee" w:hAnsi="Leelawadee" w:cs="Leelawadee" w:hint="cs"/>
          <w:szCs w:val="20"/>
          <w:lang w:val="pt-BR"/>
        </w:rPr>
        <w:t xml:space="preserve"> </w:t>
      </w:r>
      <w:r w:rsidR="00D93853" w:rsidRPr="00D93853">
        <w:rPr>
          <w:rFonts w:ascii="Leelawadee" w:hAnsi="Leelawadee" w:cs="Leelawadee" w:hint="cs"/>
          <w:szCs w:val="20"/>
          <w:lang w:val="pt-BR"/>
        </w:rPr>
        <w:t>[•]</w:t>
      </w:r>
      <w:r w:rsidR="00167632" w:rsidRPr="00D93853">
        <w:rPr>
          <w:rFonts w:ascii="Leelawadee" w:hAnsi="Leelawadee" w:cs="Leelawadee" w:hint="cs"/>
          <w:szCs w:val="20"/>
          <w:lang w:val="pt-BR"/>
        </w:rPr>
        <w:t xml:space="preserve"> de </w:t>
      </w:r>
      <w:r w:rsidR="00D93853" w:rsidRPr="00D93853">
        <w:rPr>
          <w:rFonts w:ascii="Leelawadee" w:hAnsi="Leelawadee" w:cs="Leelawadee" w:hint="cs"/>
          <w:szCs w:val="20"/>
          <w:lang w:val="pt-BR"/>
        </w:rPr>
        <w:t>setembro</w:t>
      </w:r>
      <w:r w:rsidR="00167632" w:rsidRPr="00D93853">
        <w:rPr>
          <w:rFonts w:ascii="Leelawadee" w:hAnsi="Leelawadee" w:cs="Leelawadee" w:hint="cs"/>
          <w:szCs w:val="20"/>
          <w:lang w:val="pt-BR"/>
        </w:rPr>
        <w:t xml:space="preserve"> </w:t>
      </w:r>
      <w:r w:rsidR="007057BD" w:rsidRPr="00D93853">
        <w:rPr>
          <w:rFonts w:ascii="Leelawadee" w:hAnsi="Leelawadee" w:cs="Leelawadee" w:hint="cs"/>
          <w:szCs w:val="20"/>
          <w:lang w:val="pt-BR"/>
        </w:rPr>
        <w:t>de 2020</w:t>
      </w:r>
      <w:r w:rsidRPr="00D93853">
        <w:rPr>
          <w:rFonts w:ascii="Leelawadee" w:hAnsi="Leelawadee" w:cs="Leelawadee" w:hint="cs"/>
          <w:szCs w:val="20"/>
          <w:lang w:val="pt-BR"/>
        </w:rPr>
        <w:t>.</w:t>
      </w:r>
    </w:p>
    <w:p w14:paraId="40F33A82" w14:textId="77777777" w:rsidR="00590840" w:rsidRPr="00D93853" w:rsidRDefault="00590840" w:rsidP="00D93853">
      <w:pPr>
        <w:spacing w:line="360" w:lineRule="auto"/>
        <w:jc w:val="center"/>
        <w:rPr>
          <w:rFonts w:ascii="Leelawadee" w:hAnsi="Leelawadee" w:cs="Leelawadee"/>
          <w:szCs w:val="20"/>
          <w:lang w:val="pt-BR"/>
        </w:rPr>
      </w:pPr>
    </w:p>
    <w:p w14:paraId="7B12ADE5" w14:textId="086FB805" w:rsidR="00B73EA3" w:rsidRPr="00D93853" w:rsidRDefault="00B73EA3" w:rsidP="00D93853">
      <w:pPr>
        <w:spacing w:line="360" w:lineRule="auto"/>
        <w:jc w:val="center"/>
        <w:rPr>
          <w:rFonts w:ascii="Leelawadee" w:hAnsi="Leelawadee" w:cs="Leelawadee"/>
          <w:szCs w:val="20"/>
          <w:lang w:val="pt-BR"/>
        </w:rPr>
      </w:pPr>
      <w:r w:rsidRPr="00D93853">
        <w:rPr>
          <w:rFonts w:ascii="Leelawadee" w:hAnsi="Leelawadee" w:cs="Leelawadee" w:hint="cs"/>
          <w:szCs w:val="20"/>
          <w:lang w:val="pt-BR"/>
        </w:rPr>
        <w:t xml:space="preserve"> </w:t>
      </w:r>
    </w:p>
    <w:p w14:paraId="16A62A53" w14:textId="77777777" w:rsidR="00D457DB" w:rsidRPr="00D93853" w:rsidRDefault="00D457DB" w:rsidP="00D93853">
      <w:pPr>
        <w:spacing w:line="360" w:lineRule="auto"/>
        <w:jc w:val="center"/>
        <w:rPr>
          <w:rFonts w:ascii="Leelawadee" w:hAnsi="Leelawadee" w:cs="Leelawadee"/>
          <w:szCs w:val="20"/>
          <w:lang w:val="pt-BR"/>
        </w:rPr>
      </w:pPr>
    </w:p>
    <w:p w14:paraId="7FB26207" w14:textId="77777777" w:rsidR="00D457DB" w:rsidRPr="00D93853" w:rsidRDefault="00D457DB" w:rsidP="00D93853">
      <w:pPr>
        <w:spacing w:line="360" w:lineRule="auto"/>
        <w:jc w:val="both"/>
        <w:rPr>
          <w:rFonts w:ascii="Leelawadee" w:hAnsi="Leelawadee" w:cs="Leelawadee"/>
          <w:szCs w:val="20"/>
          <w:lang w:val="pt-BR"/>
        </w:rPr>
      </w:pPr>
    </w:p>
    <w:tbl>
      <w:tblPr>
        <w:tblW w:w="8755" w:type="dxa"/>
        <w:jc w:val="center"/>
        <w:tblLook w:val="04A0" w:firstRow="1" w:lastRow="0" w:firstColumn="1" w:lastColumn="0" w:noHBand="0" w:noVBand="1"/>
      </w:tblPr>
      <w:tblGrid>
        <w:gridCol w:w="3863"/>
        <w:gridCol w:w="1028"/>
        <w:gridCol w:w="3864"/>
      </w:tblGrid>
      <w:tr w:rsidR="00D457DB" w:rsidRPr="00D93853" w14:paraId="62E46014" w14:textId="77777777" w:rsidTr="00EC5953">
        <w:trPr>
          <w:jc w:val="center"/>
        </w:trPr>
        <w:tc>
          <w:tcPr>
            <w:tcW w:w="3863" w:type="dxa"/>
            <w:tcBorders>
              <w:top w:val="single" w:sz="4" w:space="0" w:color="auto"/>
            </w:tcBorders>
            <w:shd w:val="clear" w:color="auto" w:fill="auto"/>
          </w:tcPr>
          <w:p w14:paraId="7967A95D" w14:textId="77777777" w:rsidR="00D457DB" w:rsidRPr="00D93853" w:rsidRDefault="00D457DB" w:rsidP="00D93853">
            <w:pPr>
              <w:spacing w:line="360" w:lineRule="auto"/>
              <w:jc w:val="center"/>
              <w:rPr>
                <w:rFonts w:ascii="Leelawadee" w:hAnsi="Leelawadee" w:cs="Leelawadee"/>
                <w:b/>
                <w:bCs/>
                <w:szCs w:val="20"/>
                <w:lang w:val="pt-BR"/>
              </w:rPr>
            </w:pPr>
            <w:r w:rsidRPr="00D93853">
              <w:rPr>
                <w:rFonts w:ascii="Leelawadee" w:hAnsi="Leelawadee" w:cs="Leelawadee" w:hint="cs"/>
                <w:b/>
                <w:bCs/>
                <w:szCs w:val="20"/>
                <w:lang w:val="pt-BR"/>
              </w:rPr>
              <w:t>Marcel Chalem</w:t>
            </w:r>
          </w:p>
        </w:tc>
        <w:tc>
          <w:tcPr>
            <w:tcW w:w="1028" w:type="dxa"/>
            <w:shd w:val="clear" w:color="auto" w:fill="auto"/>
          </w:tcPr>
          <w:p w14:paraId="18D95AAF" w14:textId="77777777" w:rsidR="00D457DB" w:rsidRPr="00D93853" w:rsidRDefault="00D457DB" w:rsidP="00D93853">
            <w:pPr>
              <w:spacing w:line="360" w:lineRule="auto"/>
              <w:jc w:val="center"/>
              <w:rPr>
                <w:rFonts w:ascii="Leelawadee" w:hAnsi="Leelawadee" w:cs="Leelawadee"/>
                <w:b/>
                <w:caps/>
                <w:szCs w:val="20"/>
                <w:lang w:val="pt-BR"/>
              </w:rPr>
            </w:pPr>
          </w:p>
        </w:tc>
        <w:tc>
          <w:tcPr>
            <w:tcW w:w="3864" w:type="dxa"/>
            <w:tcBorders>
              <w:top w:val="single" w:sz="4" w:space="0" w:color="auto"/>
            </w:tcBorders>
            <w:shd w:val="clear" w:color="auto" w:fill="auto"/>
          </w:tcPr>
          <w:p w14:paraId="6578B5D4" w14:textId="77777777" w:rsidR="00D457DB" w:rsidRPr="00D93853" w:rsidRDefault="00582D3C" w:rsidP="00D93853">
            <w:pPr>
              <w:spacing w:line="360" w:lineRule="auto"/>
              <w:jc w:val="center"/>
              <w:rPr>
                <w:rFonts w:ascii="Leelawadee" w:hAnsi="Leelawadee" w:cs="Leelawadee"/>
                <w:b/>
                <w:bCs/>
                <w:szCs w:val="20"/>
                <w:lang w:val="pt-BR"/>
              </w:rPr>
            </w:pPr>
            <w:r w:rsidRPr="00D93853">
              <w:rPr>
                <w:rFonts w:ascii="Leelawadee" w:hAnsi="Leelawadee" w:cs="Leelawadee" w:hint="cs"/>
                <w:b/>
                <w:bCs/>
                <w:szCs w:val="20"/>
                <w:lang w:val="pt-BR"/>
              </w:rPr>
              <w:t>Rinaldo Rabello Ferreira</w:t>
            </w:r>
          </w:p>
        </w:tc>
      </w:tr>
      <w:tr w:rsidR="00D457DB" w:rsidRPr="00D93853" w14:paraId="441A3399" w14:textId="77777777" w:rsidTr="00EC5953">
        <w:trPr>
          <w:jc w:val="center"/>
        </w:trPr>
        <w:tc>
          <w:tcPr>
            <w:tcW w:w="3863" w:type="dxa"/>
            <w:shd w:val="clear" w:color="auto" w:fill="auto"/>
          </w:tcPr>
          <w:p w14:paraId="6E46C5D7" w14:textId="77777777" w:rsidR="00D457DB" w:rsidRPr="00D93853" w:rsidRDefault="00D457DB" w:rsidP="00D93853">
            <w:pPr>
              <w:spacing w:line="360" w:lineRule="auto"/>
              <w:jc w:val="center"/>
              <w:rPr>
                <w:rFonts w:ascii="Leelawadee" w:hAnsi="Leelawadee" w:cs="Leelawadee"/>
                <w:szCs w:val="20"/>
                <w:lang w:val="pt-BR"/>
              </w:rPr>
            </w:pPr>
            <w:r w:rsidRPr="00D93853">
              <w:rPr>
                <w:rFonts w:ascii="Leelawadee" w:hAnsi="Leelawadee" w:cs="Leelawadee" w:hint="cs"/>
                <w:szCs w:val="20"/>
                <w:lang w:val="pt-BR"/>
              </w:rPr>
              <w:t>Presidente</w:t>
            </w:r>
          </w:p>
        </w:tc>
        <w:tc>
          <w:tcPr>
            <w:tcW w:w="1028" w:type="dxa"/>
            <w:shd w:val="clear" w:color="auto" w:fill="auto"/>
          </w:tcPr>
          <w:p w14:paraId="2C20BC7F" w14:textId="77777777" w:rsidR="00D457DB" w:rsidRPr="00D93853" w:rsidRDefault="00D457DB" w:rsidP="00D93853">
            <w:pPr>
              <w:spacing w:line="360" w:lineRule="auto"/>
              <w:jc w:val="center"/>
              <w:rPr>
                <w:rFonts w:ascii="Leelawadee" w:hAnsi="Leelawadee" w:cs="Leelawadee"/>
                <w:szCs w:val="20"/>
                <w:lang w:val="pt-BR"/>
              </w:rPr>
            </w:pPr>
          </w:p>
        </w:tc>
        <w:tc>
          <w:tcPr>
            <w:tcW w:w="3864" w:type="dxa"/>
            <w:shd w:val="clear" w:color="auto" w:fill="auto"/>
          </w:tcPr>
          <w:p w14:paraId="7EEC237B" w14:textId="77777777" w:rsidR="00D457DB" w:rsidRPr="00D93853" w:rsidRDefault="00D457DB" w:rsidP="00D93853">
            <w:pPr>
              <w:spacing w:line="360" w:lineRule="auto"/>
              <w:jc w:val="center"/>
              <w:rPr>
                <w:rFonts w:ascii="Leelawadee" w:hAnsi="Leelawadee" w:cs="Leelawadee"/>
                <w:szCs w:val="20"/>
                <w:lang w:val="pt-BR"/>
              </w:rPr>
            </w:pPr>
            <w:r w:rsidRPr="00D93853">
              <w:rPr>
                <w:rFonts w:ascii="Leelawadee" w:hAnsi="Leelawadee" w:cs="Leelawadee" w:hint="cs"/>
                <w:szCs w:val="20"/>
                <w:lang w:val="pt-BR"/>
              </w:rPr>
              <w:t>Secretário</w:t>
            </w:r>
          </w:p>
        </w:tc>
      </w:tr>
    </w:tbl>
    <w:p w14:paraId="3C3A4F9F" w14:textId="77777777" w:rsidR="00D457DB" w:rsidRPr="00D93853" w:rsidRDefault="00D457DB" w:rsidP="00D93853">
      <w:pPr>
        <w:spacing w:line="360" w:lineRule="auto"/>
        <w:jc w:val="both"/>
        <w:rPr>
          <w:rFonts w:ascii="Leelawadee" w:hAnsi="Leelawadee" w:cs="Leelawadee"/>
          <w:szCs w:val="20"/>
          <w:lang w:val="pt-BR"/>
        </w:rPr>
      </w:pPr>
    </w:p>
    <w:p w14:paraId="240D54D7" w14:textId="77777777" w:rsidR="001725DB" w:rsidRPr="00D93853" w:rsidRDefault="001725DB" w:rsidP="00D93853">
      <w:pPr>
        <w:spacing w:line="360" w:lineRule="auto"/>
        <w:jc w:val="center"/>
        <w:rPr>
          <w:rFonts w:ascii="Leelawadee" w:hAnsi="Leelawadee" w:cs="Leelawadee"/>
          <w:szCs w:val="20"/>
          <w:lang w:val="pt-BR"/>
        </w:rPr>
      </w:pPr>
    </w:p>
    <w:p w14:paraId="2E7C79EC" w14:textId="77777777" w:rsidR="00B73EA3" w:rsidRPr="00D93853" w:rsidRDefault="00B73EA3" w:rsidP="00D93853">
      <w:pPr>
        <w:spacing w:line="360" w:lineRule="auto"/>
        <w:jc w:val="center"/>
        <w:rPr>
          <w:rFonts w:ascii="Leelawadee" w:hAnsi="Leelawadee" w:cs="Leelawadee"/>
          <w:szCs w:val="20"/>
          <w:lang w:val="pt-BR"/>
        </w:rPr>
      </w:pPr>
    </w:p>
    <w:p w14:paraId="785E26F3" w14:textId="5C357097" w:rsidR="00B73EA3" w:rsidRPr="00D93853" w:rsidRDefault="00B73EA3" w:rsidP="00D93853">
      <w:pPr>
        <w:spacing w:line="360" w:lineRule="auto"/>
        <w:jc w:val="center"/>
        <w:rPr>
          <w:rFonts w:ascii="Leelawadee" w:hAnsi="Leelawadee" w:cs="Leelawadee"/>
          <w:szCs w:val="20"/>
          <w:lang w:val="pt-BR"/>
        </w:rPr>
      </w:pPr>
      <w:r w:rsidRPr="00D93853">
        <w:rPr>
          <w:rFonts w:ascii="Leelawadee" w:hAnsi="Leelawadee" w:cs="Leelawadee" w:hint="cs"/>
          <w:szCs w:val="20"/>
          <w:lang w:val="pt-BR"/>
        </w:rPr>
        <w:t>(</w:t>
      </w:r>
      <w:r w:rsidR="0065786D" w:rsidRPr="00D93853">
        <w:rPr>
          <w:rFonts w:ascii="Leelawadee" w:hAnsi="Leelawadee" w:cs="Leelawadee" w:hint="cs"/>
          <w:szCs w:val="20"/>
          <w:lang w:val="pt-BR"/>
        </w:rPr>
        <w:t>O</w:t>
      </w:r>
      <w:r w:rsidRPr="00D93853">
        <w:rPr>
          <w:rFonts w:ascii="Leelawadee" w:hAnsi="Leelawadee" w:cs="Leelawadee" w:hint="cs"/>
          <w:szCs w:val="20"/>
          <w:lang w:val="pt-BR"/>
        </w:rPr>
        <w:t xml:space="preserve"> restante da página foi intencionalmente deixado em branco)</w:t>
      </w:r>
    </w:p>
    <w:p w14:paraId="4F093EC6" w14:textId="77777777" w:rsidR="00D457DB" w:rsidRPr="00D93853" w:rsidRDefault="00B73EA3" w:rsidP="00D93853">
      <w:pPr>
        <w:spacing w:line="360" w:lineRule="auto"/>
        <w:jc w:val="both"/>
        <w:rPr>
          <w:rFonts w:ascii="Leelawadee" w:hAnsi="Leelawadee" w:cs="Leelawadee"/>
          <w:i/>
          <w:szCs w:val="20"/>
          <w:lang w:val="pt-BR"/>
        </w:rPr>
      </w:pPr>
      <w:r w:rsidRPr="00D93853">
        <w:rPr>
          <w:rFonts w:ascii="Leelawadee" w:hAnsi="Leelawadee" w:cs="Leelawadee" w:hint="cs"/>
          <w:i/>
          <w:szCs w:val="20"/>
          <w:lang w:val="pt-BR"/>
        </w:rPr>
        <w:br w:type="page"/>
      </w:r>
    </w:p>
    <w:p w14:paraId="30BA0D91" w14:textId="14E3E74D" w:rsidR="00B73EA3" w:rsidRPr="00D93853" w:rsidRDefault="00B73EA3" w:rsidP="00D93853">
      <w:pPr>
        <w:spacing w:line="360" w:lineRule="auto"/>
        <w:jc w:val="both"/>
        <w:rPr>
          <w:rFonts w:ascii="Leelawadee" w:hAnsi="Leelawadee" w:cs="Leelawadee"/>
          <w:b/>
          <w:iCs/>
          <w:szCs w:val="20"/>
          <w:lang w:val="pt-BR"/>
        </w:rPr>
      </w:pPr>
      <w:r w:rsidRPr="00D93853">
        <w:rPr>
          <w:rFonts w:ascii="Leelawadee" w:hAnsi="Leelawadee" w:cs="Leelawadee" w:hint="cs"/>
          <w:iCs/>
          <w:szCs w:val="20"/>
          <w:lang w:val="pt-BR"/>
        </w:rPr>
        <w:lastRenderedPageBreak/>
        <w:t>(Página de Assinaturas</w:t>
      </w:r>
      <w:r w:rsidR="00D93853" w:rsidRPr="00D93853">
        <w:rPr>
          <w:rFonts w:ascii="Leelawadee" w:hAnsi="Leelawadee" w:cs="Leelawadee" w:hint="cs"/>
          <w:iCs/>
          <w:szCs w:val="20"/>
          <w:lang w:val="pt-BR"/>
        </w:rPr>
        <w:t xml:space="preserve"> </w:t>
      </w:r>
      <w:r w:rsidRPr="00D93853">
        <w:rPr>
          <w:rFonts w:ascii="Leelawadee" w:hAnsi="Leelawadee" w:cs="Leelawadee" w:hint="cs"/>
          <w:iCs/>
          <w:szCs w:val="20"/>
          <w:lang w:val="pt-BR"/>
        </w:rPr>
        <w:t>da Ata de Assembleia Geral Extraordinária dos Titulares de Certificados de Recebíveis Imobiliários da</w:t>
      </w:r>
      <w:r w:rsidR="008023B0" w:rsidRPr="00D93853">
        <w:rPr>
          <w:rFonts w:ascii="Leelawadee" w:hAnsi="Leelawadee" w:cs="Leelawadee" w:hint="cs"/>
          <w:iCs/>
          <w:szCs w:val="20"/>
          <w:lang w:val="pt-BR"/>
        </w:rPr>
        <w:t xml:space="preserve">s </w:t>
      </w:r>
      <w:r w:rsidR="003B7383" w:rsidRPr="00D93853">
        <w:rPr>
          <w:rFonts w:ascii="Leelawadee" w:hAnsi="Leelawadee" w:cs="Leelawadee" w:hint="cs"/>
          <w:iCs/>
          <w:szCs w:val="20"/>
          <w:lang w:val="pt-BR"/>
        </w:rPr>
        <w:t>20</w:t>
      </w:r>
      <w:r w:rsidR="008023B0" w:rsidRPr="00D93853">
        <w:rPr>
          <w:rFonts w:ascii="Leelawadee" w:hAnsi="Leelawadee" w:cs="Leelawadee" w:hint="cs"/>
          <w:iCs/>
          <w:szCs w:val="20"/>
          <w:lang w:val="pt-BR"/>
        </w:rPr>
        <w:t xml:space="preserve">ª e </w:t>
      </w:r>
      <w:r w:rsidR="003B7383" w:rsidRPr="00D93853">
        <w:rPr>
          <w:rFonts w:ascii="Leelawadee" w:hAnsi="Leelawadee" w:cs="Leelawadee" w:hint="cs"/>
          <w:iCs/>
          <w:szCs w:val="20"/>
          <w:lang w:val="pt-BR"/>
        </w:rPr>
        <w:t>21</w:t>
      </w:r>
      <w:r w:rsidR="008023B0" w:rsidRPr="00D93853">
        <w:rPr>
          <w:rFonts w:ascii="Leelawadee" w:hAnsi="Leelawadee" w:cs="Leelawadee" w:hint="cs"/>
          <w:iCs/>
          <w:szCs w:val="20"/>
          <w:lang w:val="pt-BR"/>
        </w:rPr>
        <w:t>ª Séries da 1ª Emissão da</w:t>
      </w:r>
      <w:r w:rsidR="00F30FA1" w:rsidRPr="00D93853">
        <w:rPr>
          <w:rFonts w:ascii="Leelawadee" w:hAnsi="Leelawadee" w:cs="Leelawadee" w:hint="cs"/>
          <w:iCs/>
          <w:szCs w:val="20"/>
          <w:lang w:val="pt-BR"/>
        </w:rPr>
        <w:t xml:space="preserve"> ISEC Securitizadora S</w:t>
      </w:r>
      <w:r w:rsidR="0065786D" w:rsidRPr="00D93853">
        <w:rPr>
          <w:rFonts w:ascii="Leelawadee" w:hAnsi="Leelawadee" w:cs="Leelawadee" w:hint="cs"/>
          <w:iCs/>
          <w:szCs w:val="20"/>
          <w:lang w:val="pt-BR"/>
        </w:rPr>
        <w:t>.</w:t>
      </w:r>
      <w:r w:rsidR="00F30FA1" w:rsidRPr="00D93853">
        <w:rPr>
          <w:rFonts w:ascii="Leelawadee" w:hAnsi="Leelawadee" w:cs="Leelawadee" w:hint="cs"/>
          <w:iCs/>
          <w:szCs w:val="20"/>
          <w:lang w:val="pt-BR"/>
        </w:rPr>
        <w:t>A</w:t>
      </w:r>
      <w:r w:rsidR="0065786D" w:rsidRPr="00D93853">
        <w:rPr>
          <w:rFonts w:ascii="Leelawadee" w:hAnsi="Leelawadee" w:cs="Leelawadee" w:hint="cs"/>
          <w:iCs/>
          <w:szCs w:val="20"/>
          <w:lang w:val="pt-BR"/>
        </w:rPr>
        <w:t>.</w:t>
      </w:r>
      <w:r w:rsidR="008023B0" w:rsidRPr="00D93853">
        <w:rPr>
          <w:rFonts w:ascii="Leelawadee" w:hAnsi="Leelawadee" w:cs="Leelawadee" w:hint="cs"/>
          <w:iCs/>
          <w:szCs w:val="20"/>
          <w:lang w:val="pt-BR"/>
        </w:rPr>
        <w:t xml:space="preserve"> </w:t>
      </w:r>
      <w:r w:rsidR="00F30FA1" w:rsidRPr="00D93853">
        <w:rPr>
          <w:rFonts w:ascii="Leelawadee" w:hAnsi="Leelawadee" w:cs="Leelawadee" w:hint="cs"/>
          <w:iCs/>
          <w:szCs w:val="20"/>
          <w:lang w:val="pt-BR"/>
        </w:rPr>
        <w:t>(</w:t>
      </w:r>
      <w:r w:rsidR="008863F3" w:rsidRPr="00D93853">
        <w:rPr>
          <w:rFonts w:ascii="Leelawadee" w:hAnsi="Leelawadee" w:cs="Leelawadee" w:hint="cs"/>
          <w:iCs/>
          <w:szCs w:val="20"/>
          <w:lang w:val="pt-BR"/>
        </w:rPr>
        <w:t>s</w:t>
      </w:r>
      <w:r w:rsidR="00F30FA1" w:rsidRPr="00D93853">
        <w:rPr>
          <w:rFonts w:ascii="Leelawadee" w:hAnsi="Leelawadee" w:cs="Leelawadee" w:hint="cs"/>
          <w:iCs/>
          <w:szCs w:val="20"/>
          <w:lang w:val="pt-BR"/>
        </w:rPr>
        <w:t>ucessora por incorporação da Nova Securitização S.A. a partir de 30/10/2019)</w:t>
      </w:r>
      <w:r w:rsidR="008023B0" w:rsidRPr="00D93853">
        <w:rPr>
          <w:rFonts w:ascii="Leelawadee" w:hAnsi="Leelawadee" w:cs="Leelawadee" w:hint="cs"/>
          <w:iCs/>
          <w:szCs w:val="20"/>
          <w:lang w:val="pt-BR"/>
        </w:rPr>
        <w:t>,</w:t>
      </w:r>
      <w:r w:rsidRPr="00D93853">
        <w:rPr>
          <w:rFonts w:ascii="Leelawadee" w:hAnsi="Leelawadee" w:cs="Leelawadee" w:hint="cs"/>
          <w:iCs/>
          <w:szCs w:val="20"/>
          <w:lang w:val="pt-BR"/>
        </w:rPr>
        <w:t xml:space="preserve"> realizada em </w:t>
      </w:r>
      <w:r w:rsidR="00D93853" w:rsidRPr="00D93853">
        <w:rPr>
          <w:rFonts w:ascii="Leelawadee" w:hAnsi="Leelawadee" w:cs="Leelawadee" w:hint="cs"/>
          <w:iCs/>
          <w:szCs w:val="20"/>
          <w:lang w:val="pt-BR"/>
        </w:rPr>
        <w:t>[•]</w:t>
      </w:r>
      <w:r w:rsidR="00167632" w:rsidRPr="00D93853">
        <w:rPr>
          <w:rFonts w:ascii="Leelawadee" w:hAnsi="Leelawadee" w:cs="Leelawadee" w:hint="cs"/>
          <w:iCs/>
          <w:szCs w:val="20"/>
          <w:lang w:val="pt-BR"/>
        </w:rPr>
        <w:t xml:space="preserve"> </w:t>
      </w:r>
      <w:r w:rsidR="001C06D1" w:rsidRPr="00D93853">
        <w:rPr>
          <w:rFonts w:ascii="Leelawadee" w:hAnsi="Leelawadee" w:cs="Leelawadee" w:hint="cs"/>
          <w:iCs/>
          <w:szCs w:val="20"/>
          <w:lang w:val="pt-BR"/>
        </w:rPr>
        <w:t xml:space="preserve">de </w:t>
      </w:r>
      <w:r w:rsidR="00D93853" w:rsidRPr="00D93853">
        <w:rPr>
          <w:rFonts w:ascii="Leelawadee" w:hAnsi="Leelawadee" w:cs="Leelawadee" w:hint="cs"/>
          <w:iCs/>
          <w:szCs w:val="20"/>
          <w:lang w:val="pt-BR"/>
        </w:rPr>
        <w:t>setembro</w:t>
      </w:r>
      <w:r w:rsidR="001C06D1" w:rsidRPr="00D93853">
        <w:rPr>
          <w:rFonts w:ascii="Leelawadee" w:hAnsi="Leelawadee" w:cs="Leelawadee" w:hint="cs"/>
          <w:iCs/>
          <w:szCs w:val="20"/>
          <w:lang w:val="pt-BR"/>
        </w:rPr>
        <w:t xml:space="preserve"> de</w:t>
      </w:r>
      <w:r w:rsidR="000303D6" w:rsidRPr="00D93853">
        <w:rPr>
          <w:rFonts w:ascii="Leelawadee" w:hAnsi="Leelawadee" w:cs="Leelawadee" w:hint="cs"/>
          <w:iCs/>
          <w:szCs w:val="20"/>
          <w:lang w:val="pt-BR"/>
        </w:rPr>
        <w:t xml:space="preserve"> 2020</w:t>
      </w:r>
      <w:r w:rsidRPr="00D93853">
        <w:rPr>
          <w:rFonts w:ascii="Leelawadee" w:hAnsi="Leelawadee" w:cs="Leelawadee" w:hint="cs"/>
          <w:iCs/>
          <w:szCs w:val="20"/>
          <w:lang w:val="pt-BR"/>
        </w:rPr>
        <w:t>)</w:t>
      </w:r>
      <w:r w:rsidR="000303D6" w:rsidRPr="00D93853">
        <w:rPr>
          <w:rFonts w:ascii="Leelawadee" w:hAnsi="Leelawadee" w:cs="Leelawadee" w:hint="cs"/>
          <w:iCs/>
          <w:szCs w:val="20"/>
          <w:lang w:val="pt-BR"/>
        </w:rPr>
        <w:t xml:space="preserve">. </w:t>
      </w:r>
    </w:p>
    <w:p w14:paraId="0E5A6AE1" w14:textId="77777777" w:rsidR="00590840" w:rsidRPr="00D93853" w:rsidRDefault="00590840" w:rsidP="00D93853">
      <w:pPr>
        <w:spacing w:line="360" w:lineRule="auto"/>
        <w:jc w:val="center"/>
        <w:rPr>
          <w:rFonts w:ascii="Leelawadee" w:hAnsi="Leelawadee" w:cs="Leelawadee"/>
          <w:szCs w:val="20"/>
          <w:lang w:val="pt-BR"/>
        </w:rPr>
      </w:pPr>
    </w:p>
    <w:p w14:paraId="57003607" w14:textId="77777777" w:rsidR="00B73EA3" w:rsidRPr="00D93853" w:rsidRDefault="00B73EA3" w:rsidP="00D93853">
      <w:pPr>
        <w:spacing w:line="360" w:lineRule="auto"/>
        <w:rPr>
          <w:rFonts w:ascii="Leelawadee" w:hAnsi="Leelawadee" w:cs="Leelawadee"/>
          <w:b/>
          <w:szCs w:val="20"/>
          <w:lang w:val="pt-BR"/>
        </w:rPr>
      </w:pPr>
    </w:p>
    <w:p w14:paraId="426DFD17" w14:textId="4F450E87" w:rsidR="00B73EA3" w:rsidRPr="00D93853" w:rsidRDefault="00B73EA3" w:rsidP="00D93853">
      <w:pPr>
        <w:spacing w:line="360" w:lineRule="auto"/>
        <w:ind w:left="180"/>
        <w:jc w:val="center"/>
        <w:rPr>
          <w:rFonts w:ascii="Leelawadee" w:hAnsi="Leelawadee" w:cs="Leelawadee"/>
          <w:b/>
          <w:szCs w:val="20"/>
          <w:lang w:val="pt-BR"/>
        </w:rPr>
      </w:pPr>
    </w:p>
    <w:tbl>
      <w:tblPr>
        <w:tblW w:w="0" w:type="auto"/>
        <w:jc w:val="center"/>
        <w:tblBorders>
          <w:top w:val="single" w:sz="4" w:space="0" w:color="auto"/>
        </w:tblBorders>
        <w:tblLook w:val="01E0" w:firstRow="1" w:lastRow="1" w:firstColumn="1" w:lastColumn="1" w:noHBand="0" w:noVBand="0"/>
      </w:tblPr>
      <w:tblGrid>
        <w:gridCol w:w="8978"/>
      </w:tblGrid>
      <w:tr w:rsidR="00E75F9C" w:rsidRPr="00D93853" w14:paraId="1E396F4A" w14:textId="77777777" w:rsidTr="00083FBF">
        <w:trPr>
          <w:jc w:val="center"/>
        </w:trPr>
        <w:tc>
          <w:tcPr>
            <w:tcW w:w="8978" w:type="dxa"/>
            <w:tcBorders>
              <w:top w:val="single" w:sz="4" w:space="0" w:color="auto"/>
              <w:left w:val="nil"/>
              <w:bottom w:val="nil"/>
              <w:right w:val="nil"/>
            </w:tcBorders>
            <w:hideMark/>
          </w:tcPr>
          <w:p w14:paraId="48E64D98" w14:textId="77777777" w:rsidR="00E75F9C" w:rsidRPr="00D93853" w:rsidRDefault="00E75F9C" w:rsidP="00D93853">
            <w:pPr>
              <w:spacing w:line="360" w:lineRule="auto"/>
              <w:jc w:val="center"/>
              <w:rPr>
                <w:rFonts w:ascii="Leelawadee" w:hAnsi="Leelawadee" w:cs="Leelawadee"/>
                <w:b/>
                <w:bCs/>
                <w:iCs/>
                <w:szCs w:val="20"/>
                <w:lang w:val="pt-BR"/>
              </w:rPr>
            </w:pPr>
            <w:r w:rsidRPr="00D93853">
              <w:rPr>
                <w:rFonts w:ascii="Leelawadee" w:hAnsi="Leelawadee" w:cs="Leelawadee" w:hint="cs"/>
                <w:b/>
                <w:bCs/>
                <w:iCs/>
                <w:szCs w:val="20"/>
                <w:lang w:val="pt-BR"/>
              </w:rPr>
              <w:t>ISEC SECURITIZADORA S.A</w:t>
            </w:r>
          </w:p>
          <w:p w14:paraId="463B8F58" w14:textId="77777777" w:rsidR="00E75F9C" w:rsidRPr="00D93853" w:rsidRDefault="00E75F9C" w:rsidP="00D93853">
            <w:pPr>
              <w:spacing w:line="360" w:lineRule="auto"/>
              <w:jc w:val="center"/>
              <w:rPr>
                <w:rFonts w:ascii="Leelawadee" w:eastAsia="MS Mincho" w:hAnsi="Leelawadee" w:cs="Leelawadee"/>
                <w:bCs/>
                <w:i/>
                <w:iCs/>
                <w:szCs w:val="20"/>
                <w:lang w:val="pt-BR"/>
              </w:rPr>
            </w:pPr>
            <w:r w:rsidRPr="00D93853">
              <w:rPr>
                <w:rFonts w:ascii="Leelawadee" w:hAnsi="Leelawadee" w:cs="Leelawadee" w:hint="cs"/>
                <w:bCs/>
                <w:i/>
                <w:iCs/>
                <w:szCs w:val="20"/>
                <w:lang w:val="pt-BR"/>
              </w:rPr>
              <w:t>(Sucessora por incorporação da Nova Securitização S.A, a partir de 30/10/2019).</w:t>
            </w:r>
          </w:p>
          <w:p w14:paraId="75F6F59D" w14:textId="77777777" w:rsidR="00E75F9C" w:rsidRPr="00D93853" w:rsidRDefault="00E75F9C" w:rsidP="00D93853">
            <w:pPr>
              <w:spacing w:line="360" w:lineRule="auto"/>
              <w:jc w:val="center"/>
              <w:rPr>
                <w:rFonts w:ascii="Leelawadee" w:hAnsi="Leelawadee" w:cs="Leelawadee"/>
                <w:i/>
                <w:szCs w:val="20"/>
                <w:lang w:val="pt-BR"/>
              </w:rPr>
            </w:pPr>
            <w:r w:rsidRPr="00D93853">
              <w:rPr>
                <w:rFonts w:ascii="Leelawadee" w:eastAsia="MS Mincho" w:hAnsi="Leelawadee" w:cs="Leelawadee" w:hint="cs"/>
                <w:i/>
                <w:iCs/>
                <w:szCs w:val="20"/>
                <w:lang w:val="pt-BR"/>
              </w:rPr>
              <w:t>Emissora</w:t>
            </w:r>
          </w:p>
        </w:tc>
      </w:tr>
      <w:tr w:rsidR="00E75F9C" w:rsidRPr="005335C1" w14:paraId="389D8E1B" w14:textId="77777777" w:rsidTr="00083FBF">
        <w:trPr>
          <w:jc w:val="center"/>
        </w:trPr>
        <w:tc>
          <w:tcPr>
            <w:tcW w:w="8978" w:type="dxa"/>
            <w:tcBorders>
              <w:top w:val="nil"/>
              <w:left w:val="nil"/>
              <w:bottom w:val="nil"/>
              <w:right w:val="nil"/>
            </w:tcBorders>
          </w:tcPr>
          <w:p w14:paraId="184C0D0E" w14:textId="2E0FECD8" w:rsidR="00E75F9C" w:rsidRPr="00D93853" w:rsidRDefault="00E75F9C" w:rsidP="00D93853">
            <w:pPr>
              <w:spacing w:line="360" w:lineRule="auto"/>
              <w:rPr>
                <w:rFonts w:ascii="Leelawadee" w:hAnsi="Leelawadee" w:cs="Leelawadee"/>
                <w:bCs/>
                <w:szCs w:val="20"/>
                <w:lang w:val="pt-BR"/>
              </w:rPr>
            </w:pPr>
            <w:r w:rsidRPr="00D93853">
              <w:rPr>
                <w:rFonts w:ascii="Leelawadee" w:hAnsi="Leelawadee" w:cs="Leelawadee" w:hint="cs"/>
                <w:bCs/>
                <w:szCs w:val="20"/>
                <w:lang w:val="pt-BR"/>
              </w:rPr>
              <w:t>Nome: Daniel Monteiro Coelho de Magalhães</w:t>
            </w:r>
            <w:r w:rsidR="00D93853">
              <w:rPr>
                <w:rFonts w:ascii="Leelawadee" w:hAnsi="Leelawadee" w:cs="Leelawadee"/>
                <w:bCs/>
                <w:szCs w:val="20"/>
                <w:lang w:val="pt-BR"/>
              </w:rPr>
              <w:tab/>
            </w:r>
            <w:r w:rsidR="00D93853">
              <w:rPr>
                <w:rFonts w:ascii="Leelawadee" w:hAnsi="Leelawadee" w:cs="Leelawadee"/>
                <w:bCs/>
                <w:szCs w:val="20"/>
                <w:lang w:val="pt-BR"/>
              </w:rPr>
              <w:tab/>
            </w:r>
            <w:r w:rsidRPr="00D93853">
              <w:rPr>
                <w:rFonts w:ascii="Leelawadee" w:hAnsi="Leelawadee" w:cs="Leelawadee" w:hint="cs"/>
                <w:bCs/>
                <w:szCs w:val="20"/>
                <w:lang w:val="pt-BR"/>
              </w:rPr>
              <w:t>Nome:</w:t>
            </w:r>
            <w:r w:rsidR="00D93853" w:rsidRPr="00D93853">
              <w:rPr>
                <w:rFonts w:ascii="Leelawadee" w:hAnsi="Leelawadee" w:cs="Leelawadee" w:hint="cs"/>
                <w:bCs/>
                <w:szCs w:val="20"/>
                <w:lang w:val="pt-BR"/>
              </w:rPr>
              <w:t xml:space="preserve"> </w:t>
            </w:r>
            <w:r w:rsidRPr="00D93853">
              <w:rPr>
                <w:rFonts w:ascii="Leelawadee" w:hAnsi="Leelawadee" w:cs="Leelawadee" w:hint="cs"/>
                <w:bCs/>
                <w:szCs w:val="20"/>
                <w:lang w:val="pt-BR"/>
              </w:rPr>
              <w:t xml:space="preserve">Henrique Carvalho Silva </w:t>
            </w:r>
          </w:p>
        </w:tc>
      </w:tr>
      <w:tr w:rsidR="00E75F9C" w:rsidRPr="00D93853" w14:paraId="26E8E279" w14:textId="77777777" w:rsidTr="00083FBF">
        <w:trPr>
          <w:trHeight w:val="80"/>
          <w:jc w:val="center"/>
        </w:trPr>
        <w:tc>
          <w:tcPr>
            <w:tcW w:w="8978" w:type="dxa"/>
            <w:tcBorders>
              <w:top w:val="nil"/>
              <w:left w:val="nil"/>
              <w:bottom w:val="nil"/>
              <w:right w:val="nil"/>
            </w:tcBorders>
          </w:tcPr>
          <w:p w14:paraId="0F61683F" w14:textId="26E1AAEF" w:rsidR="00E75F9C" w:rsidRPr="00D93853" w:rsidRDefault="00E75F9C" w:rsidP="00D93853">
            <w:pPr>
              <w:spacing w:line="360" w:lineRule="auto"/>
              <w:rPr>
                <w:rFonts w:ascii="Leelawadee" w:hAnsi="Leelawadee" w:cs="Leelawadee"/>
                <w:bCs/>
                <w:szCs w:val="20"/>
                <w:lang w:val="pt-BR"/>
              </w:rPr>
            </w:pPr>
            <w:r w:rsidRPr="00D93853">
              <w:rPr>
                <w:rFonts w:ascii="Leelawadee" w:hAnsi="Leelawadee" w:cs="Leelawadee" w:hint="cs"/>
                <w:bCs/>
                <w:szCs w:val="20"/>
                <w:lang w:val="pt-BR"/>
              </w:rPr>
              <w:t>CPF:</w:t>
            </w:r>
            <w:r w:rsidR="00D93853">
              <w:rPr>
                <w:rFonts w:ascii="Leelawadee" w:hAnsi="Leelawadee" w:cs="Leelawadee"/>
                <w:bCs/>
                <w:szCs w:val="20"/>
                <w:lang w:val="pt-BR"/>
              </w:rPr>
              <w:t xml:space="preserve"> </w:t>
            </w:r>
            <w:r w:rsidRPr="00D93853">
              <w:rPr>
                <w:rFonts w:ascii="Leelawadee" w:hAnsi="Leelawadee" w:cs="Leelawadee" w:hint="cs"/>
                <w:bCs/>
                <w:szCs w:val="20"/>
                <w:lang w:val="pt-BR"/>
              </w:rPr>
              <w:t>353.261.498-77</w:t>
            </w:r>
            <w:r w:rsidR="00D93853" w:rsidRPr="00D93853">
              <w:rPr>
                <w:rFonts w:ascii="Leelawadee" w:hAnsi="Leelawadee" w:cs="Leelawadee" w:hint="cs"/>
                <w:bCs/>
                <w:szCs w:val="20"/>
                <w:lang w:val="pt-BR"/>
              </w:rPr>
              <w:t xml:space="preserve">                        </w:t>
            </w:r>
            <w:r w:rsidR="00D93853" w:rsidRPr="00D93853">
              <w:rPr>
                <w:rFonts w:ascii="Leelawadee" w:hAnsi="Leelawadee" w:cs="Leelawadee"/>
                <w:bCs/>
                <w:szCs w:val="20"/>
                <w:lang w:val="pt-BR"/>
              </w:rPr>
              <w:tab/>
            </w:r>
            <w:r w:rsidR="00D93853" w:rsidRPr="00D93853">
              <w:rPr>
                <w:rFonts w:ascii="Leelawadee" w:hAnsi="Leelawadee" w:cs="Leelawadee"/>
                <w:bCs/>
                <w:szCs w:val="20"/>
                <w:lang w:val="pt-BR"/>
              </w:rPr>
              <w:tab/>
            </w:r>
            <w:r w:rsidR="00D93853">
              <w:rPr>
                <w:rFonts w:ascii="Leelawadee" w:hAnsi="Leelawadee" w:cs="Leelawadee"/>
                <w:bCs/>
                <w:szCs w:val="20"/>
                <w:lang w:val="pt-BR"/>
              </w:rPr>
              <w:tab/>
            </w:r>
            <w:r w:rsidRPr="00D93853">
              <w:rPr>
                <w:rFonts w:ascii="Leelawadee" w:hAnsi="Leelawadee" w:cs="Leelawadee" w:hint="cs"/>
                <w:bCs/>
                <w:szCs w:val="20"/>
                <w:lang w:val="pt-BR"/>
              </w:rPr>
              <w:t>CPF: 354.873.988-10</w:t>
            </w:r>
          </w:p>
        </w:tc>
      </w:tr>
    </w:tbl>
    <w:p w14:paraId="54560E29" w14:textId="77777777" w:rsidR="00FC5917" w:rsidRPr="00D93853" w:rsidRDefault="00FC5917"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p>
    <w:p w14:paraId="046A2D2A" w14:textId="46A0D33A" w:rsidR="00F30FA1" w:rsidRPr="00D93853" w:rsidRDefault="00F30FA1"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p>
    <w:p w14:paraId="22D421E0" w14:textId="3F2464FE" w:rsidR="00590840" w:rsidRPr="00D93853" w:rsidRDefault="00590840"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p>
    <w:p w14:paraId="72433D36" w14:textId="77777777" w:rsidR="00590840" w:rsidRPr="00D93853" w:rsidRDefault="00590840"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p>
    <w:p w14:paraId="785357CE" w14:textId="419F4DA6" w:rsidR="00F30FA1" w:rsidRPr="00D93853" w:rsidRDefault="00F30FA1"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r w:rsidRPr="00D93853">
        <w:rPr>
          <w:rFonts w:ascii="Leelawadee" w:hAnsi="Leelawadee" w:cs="Leelawadee" w:hint="cs"/>
          <w:szCs w:val="20"/>
          <w:lang w:val="pt-BR"/>
        </w:rPr>
        <w:t>______________________________</w:t>
      </w:r>
      <w:r w:rsidR="00E75F9C" w:rsidRPr="00D93853">
        <w:rPr>
          <w:rFonts w:ascii="Leelawadee" w:hAnsi="Leelawadee" w:cs="Leelawadee" w:hint="cs"/>
          <w:szCs w:val="20"/>
          <w:lang w:val="pt-BR"/>
        </w:rPr>
        <w:t>___________________________________________</w:t>
      </w:r>
      <w:r w:rsidRPr="00D93853">
        <w:rPr>
          <w:rFonts w:ascii="Leelawadee" w:hAnsi="Leelawadee" w:cs="Leelawadee" w:hint="cs"/>
          <w:szCs w:val="20"/>
          <w:lang w:val="pt-BR"/>
        </w:rPr>
        <w:t>_____________________________________</w:t>
      </w:r>
    </w:p>
    <w:p w14:paraId="305C78D7" w14:textId="77777777" w:rsidR="00F30FA1" w:rsidRPr="00D93853" w:rsidRDefault="00F30FA1"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r w:rsidRPr="00D93853">
        <w:rPr>
          <w:rFonts w:ascii="Leelawadee" w:hAnsi="Leelawadee" w:cs="Leelawadee" w:hint="cs"/>
          <w:b/>
          <w:szCs w:val="20"/>
          <w:lang w:val="pt-BR"/>
        </w:rPr>
        <w:t xml:space="preserve">SIMPLIFIC </w:t>
      </w:r>
      <w:r w:rsidRPr="00D93853">
        <w:rPr>
          <w:rFonts w:ascii="Leelawadee" w:hAnsi="Leelawadee" w:cs="Leelawadee" w:hint="cs"/>
          <w:b/>
          <w:bCs/>
          <w:iCs/>
          <w:szCs w:val="20"/>
          <w:lang w:val="pt-BR"/>
        </w:rPr>
        <w:t>PAVARINI</w:t>
      </w:r>
      <w:r w:rsidRPr="00D93853">
        <w:rPr>
          <w:rFonts w:ascii="Leelawadee" w:hAnsi="Leelawadee" w:cs="Leelawadee" w:hint="cs"/>
          <w:b/>
          <w:szCs w:val="20"/>
          <w:lang w:val="pt-BR"/>
        </w:rPr>
        <w:t xml:space="preserve"> DISTRIBUIDORA DE TITULOS E VALORES MOBILIÁRIOS LTDA</w:t>
      </w:r>
    </w:p>
    <w:tbl>
      <w:tblPr>
        <w:tblW w:w="0" w:type="auto"/>
        <w:jc w:val="center"/>
        <w:tblBorders>
          <w:top w:val="single" w:sz="4" w:space="0" w:color="auto"/>
        </w:tblBorders>
        <w:tblLook w:val="01E0" w:firstRow="1" w:lastRow="1" w:firstColumn="1" w:lastColumn="1" w:noHBand="0" w:noVBand="0"/>
      </w:tblPr>
      <w:tblGrid>
        <w:gridCol w:w="8978"/>
      </w:tblGrid>
      <w:tr w:rsidR="00D457DB" w:rsidRPr="00D93853" w14:paraId="6F9C0258" w14:textId="77777777" w:rsidTr="00EC5953">
        <w:trPr>
          <w:jc w:val="center"/>
        </w:trPr>
        <w:tc>
          <w:tcPr>
            <w:tcW w:w="8978" w:type="dxa"/>
            <w:tcBorders>
              <w:top w:val="nil"/>
              <w:left w:val="nil"/>
              <w:bottom w:val="nil"/>
              <w:right w:val="nil"/>
            </w:tcBorders>
            <w:hideMark/>
          </w:tcPr>
          <w:p w14:paraId="6694A572" w14:textId="77777777" w:rsidR="00D457DB" w:rsidRPr="00D93853" w:rsidRDefault="00D457DB" w:rsidP="00D93853">
            <w:pPr>
              <w:spacing w:line="360" w:lineRule="auto"/>
              <w:rPr>
                <w:rFonts w:ascii="Leelawadee" w:hAnsi="Leelawadee" w:cs="Leelawadee"/>
                <w:szCs w:val="20"/>
              </w:rPr>
            </w:pPr>
            <w:r w:rsidRPr="00D93853">
              <w:rPr>
                <w:rFonts w:ascii="Leelawadee" w:hAnsi="Leelawadee" w:cs="Leelawadee" w:hint="cs"/>
                <w:szCs w:val="20"/>
              </w:rPr>
              <w:t>Nome:</w:t>
            </w:r>
            <w:r w:rsidRPr="00D93853">
              <w:rPr>
                <w:rFonts w:ascii="Leelawadee" w:hAnsi="Leelawadee" w:cs="Leelawadee" w:hint="cs"/>
                <w:szCs w:val="20"/>
              </w:rPr>
              <w:tab/>
            </w:r>
            <w:r w:rsidRPr="00D93853">
              <w:rPr>
                <w:rFonts w:ascii="Leelawadee" w:hAnsi="Leelawadee" w:cs="Leelawadee" w:hint="cs"/>
                <w:szCs w:val="20"/>
              </w:rPr>
              <w:tab/>
            </w:r>
            <w:r w:rsidRPr="00D93853">
              <w:rPr>
                <w:rFonts w:ascii="Leelawadee" w:hAnsi="Leelawadee" w:cs="Leelawadee" w:hint="cs"/>
                <w:szCs w:val="20"/>
              </w:rPr>
              <w:tab/>
            </w:r>
            <w:r w:rsidRPr="00D93853">
              <w:rPr>
                <w:rFonts w:ascii="Leelawadee" w:hAnsi="Leelawadee" w:cs="Leelawadee" w:hint="cs"/>
                <w:szCs w:val="20"/>
              </w:rPr>
              <w:tab/>
            </w:r>
            <w:r w:rsidRPr="00D93853">
              <w:rPr>
                <w:rFonts w:ascii="Leelawadee" w:hAnsi="Leelawadee" w:cs="Leelawadee" w:hint="cs"/>
                <w:szCs w:val="20"/>
              </w:rPr>
              <w:tab/>
            </w:r>
            <w:r w:rsidRPr="00D93853">
              <w:rPr>
                <w:rFonts w:ascii="Leelawadee" w:hAnsi="Leelawadee" w:cs="Leelawadee" w:hint="cs"/>
                <w:szCs w:val="20"/>
              </w:rPr>
              <w:tab/>
            </w:r>
          </w:p>
        </w:tc>
      </w:tr>
      <w:tr w:rsidR="00D457DB" w:rsidRPr="00D93853" w14:paraId="206CD13D" w14:textId="77777777" w:rsidTr="00EC5953">
        <w:trPr>
          <w:jc w:val="center"/>
        </w:trPr>
        <w:tc>
          <w:tcPr>
            <w:tcW w:w="8978" w:type="dxa"/>
            <w:tcBorders>
              <w:top w:val="nil"/>
              <w:left w:val="nil"/>
              <w:bottom w:val="nil"/>
              <w:right w:val="nil"/>
            </w:tcBorders>
            <w:hideMark/>
          </w:tcPr>
          <w:p w14:paraId="4F12D471" w14:textId="77777777" w:rsidR="00D457DB" w:rsidRPr="00D93853" w:rsidRDefault="00D457DB" w:rsidP="00D93853">
            <w:pPr>
              <w:spacing w:line="360" w:lineRule="auto"/>
              <w:rPr>
                <w:rFonts w:ascii="Leelawadee" w:hAnsi="Leelawadee" w:cs="Leelawadee"/>
                <w:color w:val="000000"/>
                <w:szCs w:val="20"/>
              </w:rPr>
            </w:pPr>
            <w:r w:rsidRPr="00D93853">
              <w:rPr>
                <w:rFonts w:ascii="Leelawadee" w:hAnsi="Leelawadee" w:cs="Leelawadee" w:hint="cs"/>
                <w:color w:val="000000"/>
                <w:szCs w:val="20"/>
              </w:rPr>
              <w:t>Cargo:</w:t>
            </w:r>
            <w:r w:rsidRPr="00D93853">
              <w:rPr>
                <w:rFonts w:ascii="Leelawadee" w:hAnsi="Leelawadee" w:cs="Leelawadee" w:hint="cs"/>
                <w:color w:val="000000"/>
                <w:szCs w:val="20"/>
              </w:rPr>
              <w:tab/>
            </w:r>
            <w:r w:rsidRPr="00D93853">
              <w:rPr>
                <w:rFonts w:ascii="Leelawadee" w:hAnsi="Leelawadee" w:cs="Leelawadee" w:hint="cs"/>
                <w:color w:val="000000"/>
                <w:szCs w:val="20"/>
              </w:rPr>
              <w:tab/>
            </w:r>
            <w:r w:rsidRPr="00D93853">
              <w:rPr>
                <w:rFonts w:ascii="Leelawadee" w:hAnsi="Leelawadee" w:cs="Leelawadee" w:hint="cs"/>
                <w:color w:val="000000"/>
                <w:szCs w:val="20"/>
              </w:rPr>
              <w:tab/>
            </w:r>
            <w:r w:rsidRPr="00D93853">
              <w:rPr>
                <w:rFonts w:ascii="Leelawadee" w:hAnsi="Leelawadee" w:cs="Leelawadee" w:hint="cs"/>
                <w:color w:val="000000"/>
                <w:szCs w:val="20"/>
              </w:rPr>
              <w:tab/>
            </w:r>
            <w:r w:rsidRPr="00D93853">
              <w:rPr>
                <w:rFonts w:ascii="Leelawadee" w:hAnsi="Leelawadee" w:cs="Leelawadee" w:hint="cs"/>
                <w:color w:val="000000"/>
                <w:szCs w:val="20"/>
              </w:rPr>
              <w:tab/>
            </w:r>
            <w:r w:rsidRPr="00D93853">
              <w:rPr>
                <w:rFonts w:ascii="Leelawadee" w:hAnsi="Leelawadee" w:cs="Leelawadee" w:hint="cs"/>
                <w:color w:val="000000"/>
                <w:szCs w:val="20"/>
              </w:rPr>
              <w:tab/>
            </w:r>
          </w:p>
        </w:tc>
      </w:tr>
    </w:tbl>
    <w:p w14:paraId="09A3D101" w14:textId="77777777" w:rsidR="00D457DB" w:rsidRPr="00D93853" w:rsidRDefault="00D457DB" w:rsidP="00D93853">
      <w:pPr>
        <w:spacing w:line="360" w:lineRule="auto"/>
        <w:jc w:val="center"/>
        <w:outlineLvl w:val="0"/>
        <w:rPr>
          <w:rFonts w:ascii="Leelawadee" w:hAnsi="Leelawadee" w:cs="Leelawadee"/>
          <w:b/>
          <w:szCs w:val="20"/>
          <w:lang w:val="pt-BR"/>
        </w:rPr>
      </w:pPr>
    </w:p>
    <w:p w14:paraId="6C95BD8C" w14:textId="77777777" w:rsidR="00D457DB" w:rsidRPr="00D93853" w:rsidRDefault="00D457DB" w:rsidP="00D93853">
      <w:pPr>
        <w:spacing w:line="360" w:lineRule="auto"/>
        <w:jc w:val="center"/>
        <w:outlineLvl w:val="0"/>
        <w:rPr>
          <w:rFonts w:ascii="Leelawadee" w:hAnsi="Leelawadee" w:cs="Leelawadee"/>
          <w:b/>
          <w:szCs w:val="20"/>
          <w:lang w:val="pt-BR"/>
        </w:rPr>
      </w:pPr>
    </w:p>
    <w:p w14:paraId="479587D0" w14:textId="77777777" w:rsidR="00D457DB" w:rsidRPr="00D93853" w:rsidRDefault="00D457DB" w:rsidP="00D93853">
      <w:pPr>
        <w:spacing w:line="360" w:lineRule="auto"/>
        <w:jc w:val="center"/>
        <w:outlineLvl w:val="0"/>
        <w:rPr>
          <w:rFonts w:ascii="Leelawadee" w:hAnsi="Leelawadee" w:cs="Leelawadee"/>
          <w:b/>
          <w:szCs w:val="20"/>
          <w:lang w:val="pt-BR"/>
        </w:rPr>
      </w:pPr>
    </w:p>
    <w:p w14:paraId="4E881C64" w14:textId="77777777" w:rsidR="00D457DB" w:rsidRPr="00D93853" w:rsidRDefault="00D457DB" w:rsidP="00D93853">
      <w:pPr>
        <w:spacing w:line="360" w:lineRule="auto"/>
        <w:jc w:val="center"/>
        <w:outlineLvl w:val="0"/>
        <w:rPr>
          <w:rFonts w:ascii="Leelawadee" w:hAnsi="Leelawadee" w:cs="Leelawadee"/>
          <w:b/>
          <w:szCs w:val="20"/>
          <w:lang w:val="pt-BR"/>
        </w:rPr>
      </w:pPr>
    </w:p>
    <w:p w14:paraId="56B5FC66" w14:textId="77777777" w:rsidR="00D457DB" w:rsidRPr="00D93853" w:rsidRDefault="00D457DB" w:rsidP="00D93853">
      <w:pPr>
        <w:spacing w:line="360" w:lineRule="auto"/>
        <w:jc w:val="center"/>
        <w:outlineLvl w:val="0"/>
        <w:rPr>
          <w:rFonts w:ascii="Leelawadee" w:hAnsi="Leelawadee" w:cs="Leelawadee"/>
          <w:b/>
          <w:szCs w:val="20"/>
          <w:lang w:val="pt-BR"/>
        </w:rPr>
      </w:pPr>
    </w:p>
    <w:p w14:paraId="1EA0A741" w14:textId="77777777" w:rsidR="00D457DB" w:rsidRPr="00D93853" w:rsidRDefault="00D457DB" w:rsidP="00D93853">
      <w:pPr>
        <w:spacing w:line="360" w:lineRule="auto"/>
        <w:jc w:val="center"/>
        <w:outlineLvl w:val="0"/>
        <w:rPr>
          <w:rFonts w:ascii="Leelawadee" w:hAnsi="Leelawadee" w:cs="Leelawadee"/>
          <w:b/>
          <w:szCs w:val="20"/>
          <w:lang w:val="pt-BR"/>
        </w:rPr>
      </w:pPr>
    </w:p>
    <w:p w14:paraId="143D260F" w14:textId="77777777" w:rsidR="00D457DB" w:rsidRPr="00D93853" w:rsidRDefault="00D457DB" w:rsidP="00D93853">
      <w:pPr>
        <w:spacing w:line="360" w:lineRule="auto"/>
        <w:jc w:val="center"/>
        <w:outlineLvl w:val="0"/>
        <w:rPr>
          <w:rFonts w:ascii="Leelawadee" w:hAnsi="Leelawadee" w:cs="Leelawadee"/>
          <w:b/>
          <w:szCs w:val="20"/>
          <w:lang w:val="pt-BR"/>
        </w:rPr>
      </w:pPr>
    </w:p>
    <w:p w14:paraId="08E9BED5" w14:textId="77777777" w:rsidR="00D457DB" w:rsidRPr="00D93853" w:rsidRDefault="00D457DB" w:rsidP="00D93853">
      <w:pPr>
        <w:spacing w:line="360" w:lineRule="auto"/>
        <w:jc w:val="center"/>
        <w:outlineLvl w:val="0"/>
        <w:rPr>
          <w:rFonts w:ascii="Leelawadee" w:hAnsi="Leelawadee" w:cs="Leelawadee"/>
          <w:b/>
          <w:szCs w:val="20"/>
          <w:lang w:val="pt-BR"/>
        </w:rPr>
      </w:pPr>
    </w:p>
    <w:p w14:paraId="0A4A9965" w14:textId="77777777" w:rsidR="00D457DB" w:rsidRPr="00D93853" w:rsidRDefault="00D457DB" w:rsidP="00D93853">
      <w:pPr>
        <w:spacing w:line="360" w:lineRule="auto"/>
        <w:jc w:val="center"/>
        <w:outlineLvl w:val="0"/>
        <w:rPr>
          <w:rFonts w:ascii="Leelawadee" w:hAnsi="Leelawadee" w:cs="Leelawadee"/>
          <w:b/>
          <w:szCs w:val="20"/>
          <w:lang w:val="pt-BR"/>
        </w:rPr>
      </w:pPr>
    </w:p>
    <w:p w14:paraId="6AEB6B04" w14:textId="77777777" w:rsidR="00D457DB" w:rsidRPr="00D93853" w:rsidRDefault="00D457DB" w:rsidP="00D93853">
      <w:pPr>
        <w:spacing w:line="360" w:lineRule="auto"/>
        <w:jc w:val="center"/>
        <w:outlineLvl w:val="0"/>
        <w:rPr>
          <w:rFonts w:ascii="Leelawadee" w:hAnsi="Leelawadee" w:cs="Leelawadee"/>
          <w:b/>
          <w:szCs w:val="20"/>
          <w:lang w:val="pt-BR"/>
        </w:rPr>
      </w:pPr>
    </w:p>
    <w:p w14:paraId="6475628D" w14:textId="77777777" w:rsidR="00D457DB" w:rsidRPr="00D93853" w:rsidRDefault="00D457DB" w:rsidP="00D93853">
      <w:pPr>
        <w:spacing w:line="360" w:lineRule="auto"/>
        <w:jc w:val="center"/>
        <w:outlineLvl w:val="0"/>
        <w:rPr>
          <w:rFonts w:ascii="Leelawadee" w:hAnsi="Leelawadee" w:cs="Leelawadee"/>
          <w:b/>
          <w:szCs w:val="20"/>
          <w:lang w:val="pt-BR"/>
        </w:rPr>
      </w:pPr>
    </w:p>
    <w:p w14:paraId="06529CDC" w14:textId="77777777" w:rsidR="00D457DB" w:rsidRPr="00D93853" w:rsidRDefault="00D457DB" w:rsidP="00D93853">
      <w:pPr>
        <w:spacing w:line="360" w:lineRule="auto"/>
        <w:jc w:val="center"/>
        <w:outlineLvl w:val="0"/>
        <w:rPr>
          <w:rFonts w:ascii="Leelawadee" w:hAnsi="Leelawadee" w:cs="Leelawadee"/>
          <w:b/>
          <w:szCs w:val="20"/>
          <w:lang w:val="pt-BR"/>
        </w:rPr>
      </w:pPr>
    </w:p>
    <w:p w14:paraId="2A584B09" w14:textId="77777777" w:rsidR="00D457DB" w:rsidRPr="00D93853" w:rsidRDefault="00D457DB" w:rsidP="00D93853">
      <w:pPr>
        <w:spacing w:line="360" w:lineRule="auto"/>
        <w:jc w:val="center"/>
        <w:outlineLvl w:val="0"/>
        <w:rPr>
          <w:rFonts w:ascii="Leelawadee" w:hAnsi="Leelawadee" w:cs="Leelawadee"/>
          <w:b/>
          <w:szCs w:val="20"/>
          <w:lang w:val="pt-BR"/>
        </w:rPr>
      </w:pPr>
    </w:p>
    <w:p w14:paraId="18436B11" w14:textId="77777777" w:rsidR="00D457DB" w:rsidRPr="00D93853" w:rsidRDefault="00D457DB" w:rsidP="00D93853">
      <w:pPr>
        <w:spacing w:line="360" w:lineRule="auto"/>
        <w:jc w:val="center"/>
        <w:outlineLvl w:val="0"/>
        <w:rPr>
          <w:rFonts w:ascii="Leelawadee" w:hAnsi="Leelawadee" w:cs="Leelawadee"/>
          <w:b/>
          <w:szCs w:val="20"/>
          <w:lang w:val="pt-BR"/>
        </w:rPr>
      </w:pPr>
    </w:p>
    <w:p w14:paraId="6D6F39FF" w14:textId="77777777" w:rsidR="00D457DB" w:rsidRPr="00D93853" w:rsidRDefault="00D457DB" w:rsidP="00D93853">
      <w:pPr>
        <w:spacing w:line="360" w:lineRule="auto"/>
        <w:jc w:val="center"/>
        <w:outlineLvl w:val="0"/>
        <w:rPr>
          <w:rFonts w:ascii="Leelawadee" w:hAnsi="Leelawadee" w:cs="Leelawadee"/>
          <w:b/>
          <w:szCs w:val="20"/>
          <w:lang w:val="pt-BR"/>
        </w:rPr>
      </w:pPr>
    </w:p>
    <w:p w14:paraId="5F10EF22" w14:textId="77777777" w:rsidR="00D457DB" w:rsidRPr="00D93853" w:rsidRDefault="00D457DB" w:rsidP="00D93853">
      <w:pPr>
        <w:spacing w:line="360" w:lineRule="auto"/>
        <w:jc w:val="center"/>
        <w:outlineLvl w:val="0"/>
        <w:rPr>
          <w:rFonts w:ascii="Leelawadee" w:hAnsi="Leelawadee" w:cs="Leelawadee"/>
          <w:b/>
          <w:szCs w:val="20"/>
          <w:lang w:val="pt-BR"/>
        </w:rPr>
      </w:pPr>
    </w:p>
    <w:p w14:paraId="27B2E32A" w14:textId="1608F7DC" w:rsidR="00D457DB" w:rsidRPr="00D93853" w:rsidRDefault="004A49D1" w:rsidP="00D93853">
      <w:pPr>
        <w:spacing w:line="360" w:lineRule="auto"/>
        <w:jc w:val="center"/>
        <w:rPr>
          <w:rFonts w:ascii="Leelawadee" w:hAnsi="Leelawadee" w:cs="Leelawadee"/>
          <w:b/>
          <w:szCs w:val="20"/>
          <w:lang w:val="pt-BR"/>
        </w:rPr>
      </w:pPr>
      <w:r w:rsidRPr="00D93853">
        <w:rPr>
          <w:rFonts w:ascii="Leelawadee" w:hAnsi="Leelawadee" w:cs="Leelawadee" w:hint="cs"/>
          <w:b/>
          <w:szCs w:val="20"/>
          <w:lang w:val="pt-BR"/>
        </w:rPr>
        <w:br w:type="page"/>
      </w:r>
      <w:r w:rsidR="001F4B63" w:rsidRPr="00D93853">
        <w:rPr>
          <w:rFonts w:ascii="Leelawadee" w:hAnsi="Leelawadee" w:cs="Leelawadee"/>
          <w:b/>
          <w:szCs w:val="20"/>
          <w:lang w:val="pt-BR"/>
        </w:rPr>
        <w:lastRenderedPageBreak/>
        <w:t>ANEXO I</w:t>
      </w:r>
    </w:p>
    <w:p w14:paraId="14C186BF" w14:textId="3B939B85" w:rsidR="00D457DB" w:rsidRPr="00D93853" w:rsidRDefault="00D457DB" w:rsidP="00D93853">
      <w:pPr>
        <w:spacing w:line="360" w:lineRule="auto"/>
        <w:jc w:val="both"/>
        <w:rPr>
          <w:rFonts w:ascii="Leelawadee" w:hAnsi="Leelawadee" w:cs="Leelawadee"/>
          <w:b/>
          <w:iCs/>
          <w:szCs w:val="20"/>
          <w:lang w:val="pt-BR"/>
        </w:rPr>
      </w:pPr>
      <w:r w:rsidRPr="00D93853">
        <w:rPr>
          <w:rFonts w:ascii="Leelawadee" w:hAnsi="Leelawadee" w:cs="Leelawadee" w:hint="cs"/>
          <w:iCs/>
          <w:szCs w:val="20"/>
          <w:lang w:val="pt-BR"/>
        </w:rPr>
        <w:t xml:space="preserve">Lista de Presença dos Titulares de CRI que compareceram à Assembleia Geral Extraordinária dos Titulares de Certificados de Recebíveis Imobiliários da 20ª e 21ª Série da 1ª Emissão da Nova Securitização S.A. realizada em </w:t>
      </w:r>
      <w:r w:rsidR="00D93853" w:rsidRPr="00D93853">
        <w:rPr>
          <w:rFonts w:ascii="Leelawadee" w:hAnsi="Leelawadee" w:cs="Leelawadee" w:hint="cs"/>
          <w:iCs/>
          <w:szCs w:val="20"/>
          <w:lang w:val="pt-BR"/>
        </w:rPr>
        <w:t>[•]</w:t>
      </w:r>
      <w:r w:rsidR="001C06D1" w:rsidRPr="00D93853">
        <w:rPr>
          <w:rFonts w:ascii="Leelawadee" w:hAnsi="Leelawadee" w:cs="Leelawadee" w:hint="cs"/>
          <w:iCs/>
          <w:szCs w:val="20"/>
          <w:lang w:val="pt-BR"/>
        </w:rPr>
        <w:t xml:space="preserve"> de </w:t>
      </w:r>
      <w:r w:rsidR="00D93853" w:rsidRPr="00D93853">
        <w:rPr>
          <w:rFonts w:ascii="Leelawadee" w:hAnsi="Leelawadee" w:cs="Leelawadee" w:hint="cs"/>
          <w:iCs/>
          <w:szCs w:val="20"/>
          <w:lang w:val="pt-BR"/>
        </w:rPr>
        <w:t>setembro</w:t>
      </w:r>
      <w:r w:rsidR="001C06D1" w:rsidRPr="00D93853">
        <w:rPr>
          <w:rFonts w:ascii="Leelawadee" w:hAnsi="Leelawadee" w:cs="Leelawadee" w:hint="cs"/>
          <w:iCs/>
          <w:szCs w:val="20"/>
          <w:lang w:val="pt-BR"/>
        </w:rPr>
        <w:t xml:space="preserve"> de</w:t>
      </w:r>
      <w:r w:rsidR="000303D6" w:rsidRPr="00D93853">
        <w:rPr>
          <w:rFonts w:ascii="Leelawadee" w:hAnsi="Leelawadee" w:cs="Leelawadee" w:hint="cs"/>
          <w:iCs/>
          <w:szCs w:val="20"/>
          <w:lang w:val="pt-BR"/>
        </w:rPr>
        <w:t xml:space="preserve"> 2020. </w:t>
      </w:r>
    </w:p>
    <w:p w14:paraId="0072AABF" w14:textId="3DC2FF20" w:rsidR="008023B0" w:rsidRPr="00D93853" w:rsidRDefault="008023B0"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p>
    <w:p w14:paraId="7CC2381C" w14:textId="77777777" w:rsidR="00590840" w:rsidRPr="00D93853" w:rsidRDefault="00590840"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p>
    <w:p w14:paraId="367B1073" w14:textId="77777777" w:rsidR="001C06D1" w:rsidRPr="00D93853" w:rsidRDefault="001C06D1"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p>
    <w:p w14:paraId="4A0D0F3E" w14:textId="77777777" w:rsidR="008023B0" w:rsidRPr="00D93853" w:rsidRDefault="008023B0"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p>
    <w:tbl>
      <w:tblPr>
        <w:tblW w:w="0" w:type="auto"/>
        <w:jc w:val="center"/>
        <w:tblBorders>
          <w:top w:val="single" w:sz="4" w:space="0" w:color="auto"/>
        </w:tblBorders>
        <w:tblLook w:val="01E0" w:firstRow="1" w:lastRow="1" w:firstColumn="1" w:lastColumn="1" w:noHBand="0" w:noVBand="0"/>
      </w:tblPr>
      <w:tblGrid>
        <w:gridCol w:w="8978"/>
      </w:tblGrid>
      <w:tr w:rsidR="008023B0" w:rsidRPr="005335C1" w14:paraId="35C31D0F" w14:textId="77777777" w:rsidTr="000451E3">
        <w:trPr>
          <w:jc w:val="center"/>
        </w:trPr>
        <w:tc>
          <w:tcPr>
            <w:tcW w:w="8978" w:type="dxa"/>
            <w:tcBorders>
              <w:top w:val="single" w:sz="4" w:space="0" w:color="auto"/>
              <w:left w:val="nil"/>
              <w:bottom w:val="nil"/>
              <w:right w:val="nil"/>
            </w:tcBorders>
            <w:hideMark/>
          </w:tcPr>
          <w:p w14:paraId="720E9DA8" w14:textId="77777777" w:rsidR="008023B0" w:rsidRPr="00D93853" w:rsidRDefault="008023B0" w:rsidP="00D93853">
            <w:pPr>
              <w:spacing w:line="360" w:lineRule="auto"/>
              <w:jc w:val="center"/>
              <w:rPr>
                <w:rFonts w:ascii="Leelawadee" w:hAnsi="Leelawadee" w:cs="Leelawadee"/>
                <w:i/>
                <w:szCs w:val="20"/>
                <w:lang w:val="pt-BR"/>
              </w:rPr>
            </w:pPr>
            <w:r w:rsidRPr="00D93853">
              <w:rPr>
                <w:rFonts w:ascii="Leelawadee" w:hAnsi="Leelawadee" w:cs="Leelawadee" w:hint="cs"/>
                <w:b/>
                <w:color w:val="000000"/>
                <w:szCs w:val="20"/>
                <w:lang w:val="pt-BR"/>
              </w:rPr>
              <w:t>KINEA II REAL ESTATE EQUITY FUNDO DE INVESTIMENTO IMOBILIÁRIO - FII</w:t>
            </w:r>
          </w:p>
        </w:tc>
      </w:tr>
      <w:tr w:rsidR="008023B0" w:rsidRPr="00D93853" w14:paraId="11805298" w14:textId="77777777" w:rsidTr="000451E3">
        <w:trPr>
          <w:jc w:val="center"/>
        </w:trPr>
        <w:tc>
          <w:tcPr>
            <w:tcW w:w="8978" w:type="dxa"/>
            <w:tcBorders>
              <w:top w:val="nil"/>
              <w:left w:val="nil"/>
              <w:bottom w:val="nil"/>
              <w:right w:val="nil"/>
            </w:tcBorders>
            <w:hideMark/>
          </w:tcPr>
          <w:p w14:paraId="193E9900" w14:textId="77777777" w:rsidR="008023B0" w:rsidRPr="00D93853" w:rsidRDefault="008023B0" w:rsidP="00D93853">
            <w:pPr>
              <w:spacing w:line="360" w:lineRule="auto"/>
              <w:rPr>
                <w:rFonts w:ascii="Leelawadee" w:hAnsi="Leelawadee" w:cs="Leelawadee"/>
                <w:szCs w:val="20"/>
              </w:rPr>
            </w:pPr>
            <w:r w:rsidRPr="00D93853">
              <w:rPr>
                <w:rFonts w:ascii="Leelawadee" w:hAnsi="Leelawadee" w:cs="Leelawadee" w:hint="cs"/>
                <w:szCs w:val="20"/>
              </w:rPr>
              <w:t>Nome:</w:t>
            </w:r>
            <w:r w:rsidRPr="00D93853">
              <w:rPr>
                <w:rFonts w:ascii="Leelawadee" w:hAnsi="Leelawadee" w:cs="Leelawadee" w:hint="cs"/>
                <w:szCs w:val="20"/>
              </w:rPr>
              <w:tab/>
            </w:r>
            <w:r w:rsidRPr="00D93853">
              <w:rPr>
                <w:rFonts w:ascii="Leelawadee" w:hAnsi="Leelawadee" w:cs="Leelawadee" w:hint="cs"/>
                <w:szCs w:val="20"/>
              </w:rPr>
              <w:tab/>
            </w:r>
            <w:r w:rsidRPr="00D93853">
              <w:rPr>
                <w:rFonts w:ascii="Leelawadee" w:hAnsi="Leelawadee" w:cs="Leelawadee" w:hint="cs"/>
                <w:szCs w:val="20"/>
              </w:rPr>
              <w:tab/>
            </w:r>
            <w:r w:rsidRPr="00D93853">
              <w:rPr>
                <w:rFonts w:ascii="Leelawadee" w:hAnsi="Leelawadee" w:cs="Leelawadee" w:hint="cs"/>
                <w:szCs w:val="20"/>
              </w:rPr>
              <w:tab/>
            </w:r>
            <w:r w:rsidRPr="00D93853">
              <w:rPr>
                <w:rFonts w:ascii="Leelawadee" w:hAnsi="Leelawadee" w:cs="Leelawadee" w:hint="cs"/>
                <w:szCs w:val="20"/>
              </w:rPr>
              <w:tab/>
            </w:r>
            <w:r w:rsidRPr="00D93853">
              <w:rPr>
                <w:rFonts w:ascii="Leelawadee" w:hAnsi="Leelawadee" w:cs="Leelawadee" w:hint="cs"/>
                <w:szCs w:val="20"/>
              </w:rPr>
              <w:tab/>
              <w:t>Nome:</w:t>
            </w:r>
          </w:p>
        </w:tc>
      </w:tr>
      <w:tr w:rsidR="008023B0" w:rsidRPr="00D93853" w14:paraId="65375DE7" w14:textId="77777777" w:rsidTr="000451E3">
        <w:trPr>
          <w:jc w:val="center"/>
        </w:trPr>
        <w:tc>
          <w:tcPr>
            <w:tcW w:w="8978" w:type="dxa"/>
            <w:tcBorders>
              <w:top w:val="nil"/>
              <w:left w:val="nil"/>
              <w:bottom w:val="nil"/>
              <w:right w:val="nil"/>
            </w:tcBorders>
            <w:hideMark/>
          </w:tcPr>
          <w:p w14:paraId="02ED508A" w14:textId="77777777" w:rsidR="008023B0" w:rsidRPr="00D93853" w:rsidRDefault="008023B0" w:rsidP="00D93853">
            <w:pPr>
              <w:spacing w:line="360" w:lineRule="auto"/>
              <w:rPr>
                <w:rFonts w:ascii="Leelawadee" w:hAnsi="Leelawadee" w:cs="Leelawadee"/>
                <w:color w:val="000000"/>
                <w:szCs w:val="20"/>
              </w:rPr>
            </w:pPr>
            <w:r w:rsidRPr="00D93853">
              <w:rPr>
                <w:rFonts w:ascii="Leelawadee" w:hAnsi="Leelawadee" w:cs="Leelawadee" w:hint="cs"/>
                <w:color w:val="000000"/>
                <w:szCs w:val="20"/>
              </w:rPr>
              <w:t>Cargo:</w:t>
            </w:r>
            <w:r w:rsidRPr="00D93853">
              <w:rPr>
                <w:rFonts w:ascii="Leelawadee" w:hAnsi="Leelawadee" w:cs="Leelawadee" w:hint="cs"/>
                <w:color w:val="000000"/>
                <w:szCs w:val="20"/>
              </w:rPr>
              <w:tab/>
            </w:r>
            <w:r w:rsidRPr="00D93853">
              <w:rPr>
                <w:rFonts w:ascii="Leelawadee" w:hAnsi="Leelawadee" w:cs="Leelawadee" w:hint="cs"/>
                <w:color w:val="000000"/>
                <w:szCs w:val="20"/>
              </w:rPr>
              <w:tab/>
            </w:r>
            <w:r w:rsidRPr="00D93853">
              <w:rPr>
                <w:rFonts w:ascii="Leelawadee" w:hAnsi="Leelawadee" w:cs="Leelawadee" w:hint="cs"/>
                <w:color w:val="000000"/>
                <w:szCs w:val="20"/>
              </w:rPr>
              <w:tab/>
            </w:r>
            <w:r w:rsidRPr="00D93853">
              <w:rPr>
                <w:rFonts w:ascii="Leelawadee" w:hAnsi="Leelawadee" w:cs="Leelawadee" w:hint="cs"/>
                <w:color w:val="000000"/>
                <w:szCs w:val="20"/>
              </w:rPr>
              <w:tab/>
            </w:r>
            <w:r w:rsidRPr="00D93853">
              <w:rPr>
                <w:rFonts w:ascii="Leelawadee" w:hAnsi="Leelawadee" w:cs="Leelawadee" w:hint="cs"/>
                <w:color w:val="000000"/>
                <w:szCs w:val="20"/>
              </w:rPr>
              <w:tab/>
            </w:r>
            <w:r w:rsidRPr="00D93853">
              <w:rPr>
                <w:rFonts w:ascii="Leelawadee" w:hAnsi="Leelawadee" w:cs="Leelawadee" w:hint="cs"/>
                <w:color w:val="000000"/>
                <w:szCs w:val="20"/>
              </w:rPr>
              <w:tab/>
              <w:t>Cargo:</w:t>
            </w:r>
          </w:p>
        </w:tc>
      </w:tr>
    </w:tbl>
    <w:p w14:paraId="181A415D" w14:textId="77777777" w:rsidR="00B73EA3" w:rsidRPr="00D93853" w:rsidRDefault="00B73EA3" w:rsidP="00D93853">
      <w:pPr>
        <w:pStyle w:val="BodyText21"/>
        <w:tabs>
          <w:tab w:val="left" w:pos="720"/>
        </w:tabs>
        <w:spacing w:line="360" w:lineRule="auto"/>
        <w:ind w:left="180"/>
        <w:jc w:val="center"/>
        <w:rPr>
          <w:rFonts w:ascii="Leelawadee" w:hAnsi="Leelawadee" w:cs="Leelawadee"/>
          <w:b/>
          <w:sz w:val="20"/>
          <w:szCs w:val="20"/>
          <w:lang w:val="es-ES"/>
        </w:rPr>
      </w:pPr>
    </w:p>
    <w:p w14:paraId="424A3A1E" w14:textId="77777777" w:rsidR="00271CBD" w:rsidRPr="00D93853" w:rsidRDefault="00271CBD" w:rsidP="00D93853">
      <w:pPr>
        <w:spacing w:line="360" w:lineRule="auto"/>
        <w:jc w:val="both"/>
        <w:rPr>
          <w:rFonts w:ascii="Leelawadee" w:hAnsi="Leelawadee" w:cs="Leelawadee"/>
          <w:b/>
          <w:szCs w:val="20"/>
          <w:lang w:val="es-ES"/>
        </w:rPr>
      </w:pPr>
    </w:p>
    <w:p w14:paraId="34A4669E" w14:textId="77777777" w:rsidR="00271CBD" w:rsidRPr="00D93853" w:rsidRDefault="00271CBD" w:rsidP="00D93853">
      <w:pPr>
        <w:spacing w:line="360" w:lineRule="auto"/>
        <w:jc w:val="both"/>
        <w:rPr>
          <w:rFonts w:ascii="Leelawadee" w:hAnsi="Leelawadee" w:cs="Leelawadee"/>
          <w:b/>
          <w:szCs w:val="20"/>
          <w:lang w:val="es-ES"/>
        </w:rPr>
      </w:pPr>
    </w:p>
    <w:p w14:paraId="22018D72" w14:textId="2A32D4AF" w:rsidR="001C06D1" w:rsidRPr="00D93853" w:rsidRDefault="001C06D1" w:rsidP="00D93853">
      <w:pPr>
        <w:spacing w:line="360" w:lineRule="auto"/>
        <w:rPr>
          <w:rFonts w:ascii="Leelawadee" w:hAnsi="Leelawadee" w:cs="Leelawadee"/>
          <w:b/>
          <w:szCs w:val="20"/>
          <w:lang w:val="pt-BR"/>
        </w:rPr>
      </w:pPr>
      <w:r w:rsidRPr="00D93853">
        <w:rPr>
          <w:rFonts w:ascii="Leelawadee" w:hAnsi="Leelawadee" w:cs="Leelawadee" w:hint="cs"/>
          <w:b/>
          <w:szCs w:val="20"/>
          <w:lang w:val="pt-BR"/>
        </w:rPr>
        <w:br w:type="page"/>
      </w:r>
    </w:p>
    <w:p w14:paraId="7B160D4B" w14:textId="3174889C" w:rsidR="00CA1DF1" w:rsidRPr="00D93853" w:rsidRDefault="001C06D1" w:rsidP="00D93853">
      <w:pPr>
        <w:spacing w:line="360" w:lineRule="auto"/>
        <w:jc w:val="center"/>
        <w:outlineLvl w:val="0"/>
        <w:rPr>
          <w:rFonts w:ascii="Leelawadee" w:hAnsi="Leelawadee" w:cs="Leelawadee"/>
          <w:b/>
          <w:szCs w:val="20"/>
          <w:lang w:val="pt-BR"/>
        </w:rPr>
      </w:pPr>
      <w:r w:rsidRPr="00D93853">
        <w:rPr>
          <w:rFonts w:ascii="Leelawadee" w:hAnsi="Leelawadee" w:cs="Leelawadee" w:hint="cs"/>
          <w:b/>
          <w:szCs w:val="20"/>
          <w:lang w:val="pt-BR"/>
        </w:rPr>
        <w:lastRenderedPageBreak/>
        <w:t>ANEXO II</w:t>
      </w:r>
    </w:p>
    <w:p w14:paraId="5EA9A788" w14:textId="6BBE860D" w:rsidR="001C06D1" w:rsidRPr="00D93853" w:rsidRDefault="001C06D1" w:rsidP="00D93853">
      <w:pPr>
        <w:spacing w:line="360" w:lineRule="auto"/>
        <w:jc w:val="center"/>
        <w:outlineLvl w:val="0"/>
        <w:rPr>
          <w:rFonts w:ascii="Leelawadee" w:hAnsi="Leelawadee" w:cs="Leelawadee"/>
          <w:b/>
          <w:szCs w:val="20"/>
          <w:lang w:val="pt-BR"/>
        </w:rPr>
      </w:pPr>
      <w:r w:rsidRPr="00D93853">
        <w:rPr>
          <w:rFonts w:ascii="Leelawadee" w:hAnsi="Leelawadee" w:cs="Leelawadee" w:hint="cs"/>
          <w:b/>
          <w:szCs w:val="20"/>
          <w:lang w:val="pt-BR"/>
        </w:rPr>
        <w:t xml:space="preserve">MINUTA DO INSTRUMENTO </w:t>
      </w:r>
      <w:r w:rsidR="00D07404">
        <w:rPr>
          <w:rFonts w:ascii="Leelawadee" w:hAnsi="Leelawadee" w:cs="Leelawadee"/>
          <w:b/>
          <w:szCs w:val="20"/>
          <w:lang w:val="pt-BR"/>
        </w:rPr>
        <w:t>DO</w:t>
      </w:r>
      <w:r w:rsidRPr="00D93853">
        <w:rPr>
          <w:rFonts w:ascii="Leelawadee" w:hAnsi="Leelawadee" w:cs="Leelawadee" w:hint="cs"/>
          <w:b/>
          <w:szCs w:val="20"/>
          <w:lang w:val="pt-BR"/>
        </w:rPr>
        <w:t xml:space="preserve"> TERMO DE SECURITIZAÇÃO</w:t>
      </w:r>
    </w:p>
    <w:p w14:paraId="4C4D3BC8" w14:textId="49FB380E" w:rsidR="00E75F9C" w:rsidRPr="00D93853" w:rsidRDefault="00E75F9C" w:rsidP="00D93853">
      <w:pPr>
        <w:spacing w:line="360" w:lineRule="auto"/>
        <w:outlineLvl w:val="0"/>
        <w:rPr>
          <w:rFonts w:ascii="Leelawadee" w:hAnsi="Leelawadee" w:cs="Leelawadee"/>
          <w:b/>
          <w:szCs w:val="20"/>
          <w:lang w:val="pt-BR"/>
        </w:rPr>
      </w:pPr>
    </w:p>
    <w:sectPr w:rsidR="00E75F9C" w:rsidRPr="00D93853" w:rsidSect="005803B1">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Fabio Benites" w:date="2020-09-22T09:52:00Z" w:initials="FB">
    <w:p w14:paraId="6C99E596" w14:textId="6DBC1097" w:rsidR="00AD1475" w:rsidRPr="00AD1475" w:rsidRDefault="00AD1475">
      <w:pPr>
        <w:pStyle w:val="Textodecomentrio"/>
        <w:rPr>
          <w:lang w:val="pt-BR"/>
        </w:rPr>
      </w:pPr>
      <w:r>
        <w:rPr>
          <w:rStyle w:val="Refdecomentrio"/>
        </w:rPr>
        <w:annotationRef/>
      </w:r>
      <w:r w:rsidRPr="00AD1475">
        <w:rPr>
          <w:lang w:val="pt-BR"/>
        </w:rPr>
        <w:t xml:space="preserve">Onde estarão as condições </w:t>
      </w:r>
      <w:r>
        <w:rPr>
          <w:lang w:val="pt-BR"/>
        </w:rPr>
        <w:t>das séries por sucessão? Data de pagamento, data de vencimento, taxa de juros/atualização monetária?</w:t>
      </w:r>
    </w:p>
  </w:comment>
  <w:comment w:id="3" w:author="Henrique Carvalho" w:date="2020-09-30T15:56:00Z" w:initials="HC">
    <w:p w14:paraId="4AEDB01F" w14:textId="79FB46D2" w:rsidR="004C2CDB" w:rsidRDefault="004C2CDB">
      <w:pPr>
        <w:pStyle w:val="Textodecomentrio"/>
      </w:pPr>
      <w:r>
        <w:rPr>
          <w:rStyle w:val="Refdecomentrio"/>
        </w:rPr>
        <w:annotationRef/>
      </w:r>
      <w:r>
        <w:t>TS anexo no email</w:t>
      </w:r>
    </w:p>
  </w:comment>
  <w:comment w:id="4" w:author="Fabio Benites" w:date="2020-09-22T09:40:00Z" w:initials="FB">
    <w:p w14:paraId="6B6D79CA" w14:textId="0C45D26A" w:rsidR="005335C1" w:rsidRPr="005335C1" w:rsidRDefault="005335C1">
      <w:pPr>
        <w:pStyle w:val="Textodecomentrio"/>
        <w:rPr>
          <w:lang w:val="pt-BR"/>
        </w:rPr>
      </w:pPr>
      <w:r>
        <w:rPr>
          <w:rStyle w:val="Refdecomentrio"/>
        </w:rPr>
        <w:annotationRef/>
      </w:r>
      <w:r w:rsidRPr="005335C1">
        <w:rPr>
          <w:lang w:val="pt-BR"/>
        </w:rPr>
        <w:t>O que essa AGE propôs?</w:t>
      </w:r>
    </w:p>
  </w:comment>
  <w:comment w:id="5" w:author="Henrique Carvalho" w:date="2020-09-30T15:56:00Z" w:initials="HC">
    <w:p w14:paraId="37D8CED1" w14:textId="49F736D9" w:rsidR="004C2CDB" w:rsidRDefault="004C2CDB">
      <w:pPr>
        <w:pStyle w:val="Textodecomentrio"/>
      </w:pPr>
      <w:r>
        <w:rPr>
          <w:rStyle w:val="Refdecomentrio"/>
        </w:rPr>
        <w:annotationRef/>
      </w:r>
      <w:r>
        <w:t>Evio a AGE anexa ao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99E596" w15:done="1"/>
  <w15:commentEx w15:paraId="4AEDB01F" w15:paraIdParent="6C99E596" w15:done="1"/>
  <w15:commentEx w15:paraId="6B6D79CA" w15:done="1"/>
  <w15:commentEx w15:paraId="37D8CED1" w15:paraIdParent="6B6D79C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47C0" w16cex:dateUtc="2020-09-22T12:52:00Z"/>
  <w16cex:commentExtensible w16cex:durableId="23144526" w16cex:dateUtc="2020-09-22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99E596" w16cid:durableId="231447C0"/>
  <w16cid:commentId w16cid:paraId="4AEDB01F" w16cid:durableId="231F293B"/>
  <w16cid:commentId w16cid:paraId="6B6D79CA" w16cid:durableId="23144526"/>
  <w16cid:commentId w16cid:paraId="37D8CED1" w16cid:durableId="231F29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88E8D" w14:textId="77777777" w:rsidR="000A673B" w:rsidRDefault="000A673B" w:rsidP="00FA0ED5">
      <w:r>
        <w:separator/>
      </w:r>
    </w:p>
  </w:endnote>
  <w:endnote w:type="continuationSeparator" w:id="0">
    <w:p w14:paraId="4E5B0394" w14:textId="77777777" w:rsidR="000A673B" w:rsidRDefault="000A673B" w:rsidP="00FA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0AA1E" w14:textId="77777777" w:rsidR="00924653" w:rsidRDefault="0092465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E3F38" w14:textId="00B28170" w:rsidR="005F6B7B" w:rsidRPr="005803B1" w:rsidRDefault="006066C3">
    <w:pPr>
      <w:pStyle w:val="Rodap"/>
      <w:jc w:val="right"/>
      <w:rPr>
        <w:rFonts w:ascii="Trebuchet MS" w:hAnsi="Trebuchet MS"/>
        <w:sz w:val="16"/>
        <w:szCs w:val="16"/>
      </w:rPr>
    </w:pPr>
    <w:r>
      <w:rPr>
        <w:noProof/>
      </w:rPr>
      <mc:AlternateContent>
        <mc:Choice Requires="wps">
          <w:drawing>
            <wp:anchor distT="0" distB="0" distL="114300" distR="114300" simplePos="0" relativeHeight="251658240" behindDoc="0" locked="0" layoutInCell="0" allowOverlap="1" wp14:anchorId="5B1C5112" wp14:editId="62912F74">
              <wp:simplePos x="0" y="0"/>
              <wp:positionH relativeFrom="page">
                <wp:posOffset>0</wp:posOffset>
              </wp:positionH>
              <wp:positionV relativeFrom="page">
                <wp:posOffset>10228580</wp:posOffset>
              </wp:positionV>
              <wp:extent cx="7560310" cy="273050"/>
              <wp:effectExtent l="0" t="0" r="0" b="12700"/>
              <wp:wrapNone/>
              <wp:docPr id="1" name="MSIPCMeaf34c60957f4d191f4bc217" descr="{&quot;HashCode&quot;:21009832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B273C5" w14:textId="38587866" w:rsidR="006066C3" w:rsidRPr="00924653" w:rsidRDefault="00924653" w:rsidP="00924653">
                          <w:pPr>
                            <w:jc w:val="center"/>
                            <w:rPr>
                              <w:rFonts w:ascii="Calibri" w:hAnsi="Calibri" w:cs="Calibri"/>
                              <w:color w:val="000000"/>
                            </w:rPr>
                          </w:pPr>
                          <w:r w:rsidRPr="00924653">
                            <w:rPr>
                              <w:rFonts w:ascii="Calibri" w:hAnsi="Calibri" w:cs="Calibri"/>
                              <w:color w:val="00000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C5112" id="_x0000_t202" coordsize="21600,21600" o:spt="202" path="m,l,21600r21600,l21600,xe">
              <v:stroke joinstyle="miter"/>
              <v:path gradientshapeok="t" o:connecttype="rect"/>
            </v:shapetype>
            <v:shape id="MSIPCMeaf34c60957f4d191f4bc217" o:spid="_x0000_s1026" type="#_x0000_t202" alt="{&quot;HashCode&quot;:2100983214,&quot;Height&quot;:841.0,&quot;Width&quot;:595.0,&quot;Placement&quot;:&quot;Footer&quot;,&quot;Index&quot;:&quot;Primary&quot;,&quot;Section&quot;:1,&quot;Top&quot;:0.0,&quot;Left&quot;:0.0}" style="position:absolute;left:0;text-align:left;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2BrAIAAEYFAAAOAAAAZHJzL2Uyb0RvYy54bWysVEtv2zAMvg/YfxB02Gmr7TybrE6RpchW&#10;IG0DpEPPiizFBmxRlZTa2bD/PspW0sd2GnaxKZLi4+NHXVw2VUmehLEFqJQmZzElQnHICrVL6ff7&#10;5adzSqxjKmMlKJHSg7D0cvb+3UWtp6IHOZSZMASDKDutdUpz5/Q0iizPRcXsGWih0CjBVMzh0eyi&#10;zLAao1dl1IvjUVSDybQBLqxF7VVnpLM2vpSCuzsprXCkTCnW5tqvab9b/41mF2y6M0znBQ9lsH+o&#10;omKFwqSnUFfMMbI3xR+hqoIbsCDdGYcqAikLLtoesJskftPNJmdatL0gOFafYLL/Lyy/fVobUmQ4&#10;O0oUq3BEN5vr9eJGMNkf8FE8GY7lIEsmiRxseS8ZU5IJyxHBnx8e9+A+f2M2X0AmutO0l8Tx5Lzf&#10;SwYfg10Uu9wF6/kAGRIMD0Xm8qAfToYn/bpkXFRCHe90LksAJ0wnhwDXKhNNCND91qaomDm88tog&#10;BZCbwS8Jd+9BB018SrwS8pgTlb88NWptp4jQRiNGrvkCjYcp6C0q/cQbaSr/x1kStCPJDidiicYR&#10;jsrxcBT3EzRxtPXG/XjYMi96vq2NdV8FVMQLKTVYdcsn9rSyDjOi69HFJ1OwLMqyJW+pSJ3SUR9D&#10;vrLgjVLhRd9DV6uXXLNtQgNbyA7Yl4FuKazmywKTr5h1a2ZwC7Be3Gx3hx9ZAiaBIFGSg/nxN733&#10;R3KilZIatyql9nHPjKCkvFZI20kyGPg1bA8omJfa7VGr9tUCcGGRklhVK3pfVx5FaaB6wMWf+2xo&#10;YopjzpRuj+LC4QkN+HBwMZ+3Mi6cZm6lNpr70B4sD+l988CMDrg7nNgtHPeOTd/A3/l2MM/3DmTR&#10;zsYD26EZ8MZlbUcWHhb/Grw8t17Pz9/sNwAAAP//AwBQSwMEFAAGAAgAAAAhAMQgy4T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xASLH2+jBESxaI8P&#10;G5B5Jv8z5BcAAAD//wMAUEsBAi0AFAAGAAgAAAAhALaDOJL+AAAA4QEAABMAAAAAAAAAAAAAAAAA&#10;AAAAAFtDb250ZW50X1R5cGVzXS54bWxQSwECLQAUAAYACAAAACEAOP0h/9YAAACUAQAACwAAAAAA&#10;AAAAAAAAAAAvAQAAX3JlbHMvLnJlbHNQSwECLQAUAAYACAAAACEAsRE9gawCAABGBQAADgAAAAAA&#10;AAAAAAAAAAAuAgAAZHJzL2Uyb0RvYy54bWxQSwECLQAUAAYACAAAACEAxCDLhN8AAAALAQAADwAA&#10;AAAAAAAAAAAAAAAGBQAAZHJzL2Rvd25yZXYueG1sUEsFBgAAAAAEAAQA8wAAABIGAAAAAA==&#10;" o:allowincell="f" filled="f" stroked="f" strokeweight=".5pt">
              <v:textbox inset=",0,,0">
                <w:txbxContent>
                  <w:p w14:paraId="7BB273C5" w14:textId="38587866" w:rsidR="006066C3" w:rsidRPr="00924653" w:rsidRDefault="00924653" w:rsidP="00924653">
                    <w:pPr>
                      <w:jc w:val="center"/>
                      <w:rPr>
                        <w:rFonts w:ascii="Calibri" w:hAnsi="Calibri" w:cs="Calibri"/>
                        <w:color w:val="000000"/>
                      </w:rPr>
                    </w:pPr>
                    <w:r w:rsidRPr="00924653">
                      <w:rPr>
                        <w:rFonts w:ascii="Calibri" w:hAnsi="Calibri" w:cs="Calibri"/>
                        <w:color w:val="000000"/>
                      </w:rPr>
                      <w:t>INFORMAÇÃO CONFIDENCIAL – CONFIDENTIAL INFORMATION</w:t>
                    </w:r>
                  </w:p>
                </w:txbxContent>
              </v:textbox>
              <w10:wrap anchorx="page" anchory="page"/>
            </v:shape>
          </w:pict>
        </mc:Fallback>
      </mc:AlternateContent>
    </w:r>
    <w:sdt>
      <w:sdtPr>
        <w:id w:val="1714533184"/>
        <w:docPartObj>
          <w:docPartGallery w:val="Page Numbers (Bottom of Page)"/>
          <w:docPartUnique/>
        </w:docPartObj>
      </w:sdtPr>
      <w:sdtEndPr>
        <w:rPr>
          <w:rFonts w:ascii="Trebuchet MS" w:hAnsi="Trebuchet MS"/>
          <w:sz w:val="16"/>
          <w:szCs w:val="16"/>
        </w:rPr>
      </w:sdtEndPr>
      <w:sdtContent>
        <w:sdt>
          <w:sdtPr>
            <w:id w:val="860082579"/>
            <w:docPartObj>
              <w:docPartGallery w:val="Page Numbers (Top of Page)"/>
              <w:docPartUnique/>
            </w:docPartObj>
          </w:sdtPr>
          <w:sdtEndPr>
            <w:rPr>
              <w:rFonts w:ascii="Trebuchet MS" w:hAnsi="Trebuchet MS"/>
              <w:sz w:val="16"/>
              <w:szCs w:val="16"/>
            </w:rPr>
          </w:sdtEndPr>
          <w:sdtContent>
            <w:r w:rsidR="005F6B7B" w:rsidRPr="005803B1">
              <w:rPr>
                <w:rFonts w:ascii="Trebuchet MS" w:hAnsi="Trebuchet MS"/>
                <w:bCs/>
                <w:sz w:val="16"/>
                <w:szCs w:val="16"/>
              </w:rPr>
              <w:fldChar w:fldCharType="begin"/>
            </w:r>
            <w:r w:rsidR="005F6B7B" w:rsidRPr="005803B1">
              <w:rPr>
                <w:rFonts w:ascii="Trebuchet MS" w:hAnsi="Trebuchet MS"/>
                <w:bCs/>
                <w:sz w:val="16"/>
                <w:szCs w:val="16"/>
              </w:rPr>
              <w:instrText>PAGE</w:instrText>
            </w:r>
            <w:r w:rsidR="005F6B7B" w:rsidRPr="005803B1">
              <w:rPr>
                <w:rFonts w:ascii="Trebuchet MS" w:hAnsi="Trebuchet MS"/>
                <w:bCs/>
                <w:sz w:val="16"/>
                <w:szCs w:val="16"/>
              </w:rPr>
              <w:fldChar w:fldCharType="separate"/>
            </w:r>
            <w:r w:rsidR="009E4039">
              <w:rPr>
                <w:rFonts w:ascii="Trebuchet MS" w:hAnsi="Trebuchet MS"/>
                <w:bCs/>
                <w:noProof/>
                <w:sz w:val="16"/>
                <w:szCs w:val="16"/>
              </w:rPr>
              <w:t>4</w:t>
            </w:r>
            <w:r w:rsidR="005F6B7B" w:rsidRPr="005803B1">
              <w:rPr>
                <w:rFonts w:ascii="Trebuchet MS" w:hAnsi="Trebuchet MS"/>
                <w:bCs/>
                <w:sz w:val="16"/>
                <w:szCs w:val="16"/>
              </w:rPr>
              <w:fldChar w:fldCharType="end"/>
            </w:r>
            <w:r w:rsidR="005F6B7B" w:rsidRPr="005803B1">
              <w:rPr>
                <w:rFonts w:ascii="Trebuchet MS" w:hAnsi="Trebuchet MS"/>
                <w:sz w:val="16"/>
                <w:szCs w:val="16"/>
                <w:lang w:val="pt-BR"/>
              </w:rPr>
              <w:t xml:space="preserve"> / </w:t>
            </w:r>
            <w:r w:rsidR="005F6B7B" w:rsidRPr="005803B1">
              <w:rPr>
                <w:rFonts w:ascii="Trebuchet MS" w:hAnsi="Trebuchet MS"/>
                <w:bCs/>
                <w:sz w:val="16"/>
                <w:szCs w:val="16"/>
              </w:rPr>
              <w:fldChar w:fldCharType="begin"/>
            </w:r>
            <w:r w:rsidR="005F6B7B" w:rsidRPr="005803B1">
              <w:rPr>
                <w:rFonts w:ascii="Trebuchet MS" w:hAnsi="Trebuchet MS"/>
                <w:bCs/>
                <w:sz w:val="16"/>
                <w:szCs w:val="16"/>
              </w:rPr>
              <w:instrText>NUMPAGES</w:instrText>
            </w:r>
            <w:r w:rsidR="005F6B7B" w:rsidRPr="005803B1">
              <w:rPr>
                <w:rFonts w:ascii="Trebuchet MS" w:hAnsi="Trebuchet MS"/>
                <w:bCs/>
                <w:sz w:val="16"/>
                <w:szCs w:val="16"/>
              </w:rPr>
              <w:fldChar w:fldCharType="separate"/>
            </w:r>
            <w:r w:rsidR="009E4039">
              <w:rPr>
                <w:rFonts w:ascii="Trebuchet MS" w:hAnsi="Trebuchet MS"/>
                <w:bCs/>
                <w:noProof/>
                <w:sz w:val="16"/>
                <w:szCs w:val="16"/>
              </w:rPr>
              <w:t>4</w:t>
            </w:r>
            <w:r w:rsidR="005F6B7B" w:rsidRPr="005803B1">
              <w:rPr>
                <w:rFonts w:ascii="Trebuchet MS" w:hAnsi="Trebuchet MS"/>
                <w:bCs/>
                <w:sz w:val="16"/>
                <w:szCs w:val="16"/>
              </w:rPr>
              <w:fldChar w:fldCharType="end"/>
            </w:r>
          </w:sdtContent>
        </w:sdt>
      </w:sdtContent>
    </w:sdt>
  </w:p>
  <w:p w14:paraId="46DC132C" w14:textId="77777777" w:rsidR="003B7383" w:rsidRPr="005D7840" w:rsidRDefault="003B7383" w:rsidP="005D7840">
    <w:pPr>
      <w:pStyle w:val="Rodap"/>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00262" w14:textId="77777777" w:rsidR="00924653" w:rsidRDefault="009246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5504B" w14:textId="77777777" w:rsidR="000A673B" w:rsidRDefault="000A673B" w:rsidP="00FA0ED5">
      <w:r>
        <w:separator/>
      </w:r>
    </w:p>
  </w:footnote>
  <w:footnote w:type="continuationSeparator" w:id="0">
    <w:p w14:paraId="7C97DAA7" w14:textId="77777777" w:rsidR="000A673B" w:rsidRDefault="000A673B" w:rsidP="00FA0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13E0" w14:textId="77777777" w:rsidR="00924653" w:rsidRDefault="0092465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2FB3" w14:textId="77777777" w:rsidR="00924653" w:rsidRDefault="0092465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8C4F3" w14:textId="77777777" w:rsidR="00924653" w:rsidRDefault="009246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AD78769C"/>
    <w:lvl w:ilvl="0" w:tplc="CE0C5086">
      <w:start w:val="1"/>
      <w:numFmt w:val="lowerRoman"/>
      <w:lvlText w:val="(%1)"/>
      <w:lvlJc w:val="left"/>
      <w:pPr>
        <w:tabs>
          <w:tab w:val="num" w:pos="1080"/>
        </w:tabs>
        <w:ind w:left="1080" w:hanging="720"/>
      </w:pPr>
      <w:rPr>
        <w:rFonts w:cs="Times New Roman" w:hint="eastAsia"/>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77835E0"/>
    <w:multiLevelType w:val="hybridMultilevel"/>
    <w:tmpl w:val="E6E69E18"/>
    <w:lvl w:ilvl="0" w:tplc="2640DF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D05634"/>
    <w:multiLevelType w:val="hybridMultilevel"/>
    <w:tmpl w:val="2766BB3A"/>
    <w:lvl w:ilvl="0" w:tplc="3FD6552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0F5578"/>
    <w:multiLevelType w:val="hybridMultilevel"/>
    <w:tmpl w:val="CFF8DB7E"/>
    <w:lvl w:ilvl="0" w:tplc="0416000F">
      <w:start w:val="9"/>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735BA2"/>
    <w:multiLevelType w:val="hybridMultilevel"/>
    <w:tmpl w:val="37AE7F6A"/>
    <w:lvl w:ilvl="0" w:tplc="E8E4217E">
      <w:start w:val="5"/>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25781BA1"/>
    <w:multiLevelType w:val="hybridMultilevel"/>
    <w:tmpl w:val="F68E37F0"/>
    <w:lvl w:ilvl="0" w:tplc="44922538">
      <w:start w:val="1"/>
      <w:numFmt w:val="decimal"/>
      <w:lvlText w:val="%1."/>
      <w:lvlJc w:val="left"/>
      <w:pPr>
        <w:tabs>
          <w:tab w:val="num" w:pos="786"/>
        </w:tabs>
        <w:ind w:left="786" w:hanging="360"/>
      </w:pPr>
      <w:rPr>
        <w:rFonts w:hint="default"/>
        <w:b/>
      </w:rPr>
    </w:lvl>
    <w:lvl w:ilvl="1" w:tplc="04160003" w:tentative="1">
      <w:start w:val="1"/>
      <w:numFmt w:val="bullet"/>
      <w:lvlText w:val="o"/>
      <w:lvlJc w:val="left"/>
      <w:pPr>
        <w:tabs>
          <w:tab w:val="num" w:pos="1506"/>
        </w:tabs>
        <w:ind w:left="1506" w:hanging="360"/>
      </w:pPr>
      <w:rPr>
        <w:rFonts w:ascii="Courier New" w:hAnsi="Courier New" w:cs="Wingdings" w:hint="default"/>
      </w:rPr>
    </w:lvl>
    <w:lvl w:ilvl="2" w:tplc="04160005" w:tentative="1">
      <w:start w:val="1"/>
      <w:numFmt w:val="bullet"/>
      <w:lvlText w:val=""/>
      <w:lvlJc w:val="left"/>
      <w:pPr>
        <w:tabs>
          <w:tab w:val="num" w:pos="2226"/>
        </w:tabs>
        <w:ind w:left="2226" w:hanging="360"/>
      </w:pPr>
      <w:rPr>
        <w:rFonts w:ascii="Wingdings" w:hAnsi="Wingdings" w:hint="default"/>
      </w:rPr>
    </w:lvl>
    <w:lvl w:ilvl="3" w:tplc="04160001" w:tentative="1">
      <w:start w:val="1"/>
      <w:numFmt w:val="bullet"/>
      <w:lvlText w:val=""/>
      <w:lvlJc w:val="left"/>
      <w:pPr>
        <w:tabs>
          <w:tab w:val="num" w:pos="2946"/>
        </w:tabs>
        <w:ind w:left="2946" w:hanging="360"/>
      </w:pPr>
      <w:rPr>
        <w:rFonts w:ascii="Symbol" w:hAnsi="Symbol" w:hint="default"/>
      </w:rPr>
    </w:lvl>
    <w:lvl w:ilvl="4" w:tplc="04160003" w:tentative="1">
      <w:start w:val="1"/>
      <w:numFmt w:val="bullet"/>
      <w:lvlText w:val="o"/>
      <w:lvlJc w:val="left"/>
      <w:pPr>
        <w:tabs>
          <w:tab w:val="num" w:pos="3666"/>
        </w:tabs>
        <w:ind w:left="3666" w:hanging="360"/>
      </w:pPr>
      <w:rPr>
        <w:rFonts w:ascii="Courier New" w:hAnsi="Courier New" w:cs="Wingdings" w:hint="default"/>
      </w:rPr>
    </w:lvl>
    <w:lvl w:ilvl="5" w:tplc="04160005" w:tentative="1">
      <w:start w:val="1"/>
      <w:numFmt w:val="bullet"/>
      <w:lvlText w:val=""/>
      <w:lvlJc w:val="left"/>
      <w:pPr>
        <w:tabs>
          <w:tab w:val="num" w:pos="4386"/>
        </w:tabs>
        <w:ind w:left="4386" w:hanging="360"/>
      </w:pPr>
      <w:rPr>
        <w:rFonts w:ascii="Wingdings" w:hAnsi="Wingdings" w:hint="default"/>
      </w:rPr>
    </w:lvl>
    <w:lvl w:ilvl="6" w:tplc="04160001" w:tentative="1">
      <w:start w:val="1"/>
      <w:numFmt w:val="bullet"/>
      <w:lvlText w:val=""/>
      <w:lvlJc w:val="left"/>
      <w:pPr>
        <w:tabs>
          <w:tab w:val="num" w:pos="5106"/>
        </w:tabs>
        <w:ind w:left="5106" w:hanging="360"/>
      </w:pPr>
      <w:rPr>
        <w:rFonts w:ascii="Symbol" w:hAnsi="Symbol" w:hint="default"/>
      </w:rPr>
    </w:lvl>
    <w:lvl w:ilvl="7" w:tplc="04160003" w:tentative="1">
      <w:start w:val="1"/>
      <w:numFmt w:val="bullet"/>
      <w:lvlText w:val="o"/>
      <w:lvlJc w:val="left"/>
      <w:pPr>
        <w:tabs>
          <w:tab w:val="num" w:pos="5826"/>
        </w:tabs>
        <w:ind w:left="5826" w:hanging="360"/>
      </w:pPr>
      <w:rPr>
        <w:rFonts w:ascii="Courier New" w:hAnsi="Courier New" w:cs="Wingdings" w:hint="default"/>
      </w:rPr>
    </w:lvl>
    <w:lvl w:ilvl="8" w:tplc="0416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4510452A"/>
    <w:multiLevelType w:val="multilevel"/>
    <w:tmpl w:val="C168529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4B640D73"/>
    <w:multiLevelType w:val="hybridMultilevel"/>
    <w:tmpl w:val="5D4CB050"/>
    <w:lvl w:ilvl="0" w:tplc="15829A5C">
      <w:start w:val="1"/>
      <w:numFmt w:val="decimal"/>
      <w:lvlText w:val="%1."/>
      <w:lvlJc w:val="left"/>
      <w:pPr>
        <w:ind w:left="930" w:hanging="570"/>
      </w:pPr>
      <w:rPr>
        <w:rFonts w:cstheme="minorBid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5A5A79"/>
    <w:multiLevelType w:val="hybridMultilevel"/>
    <w:tmpl w:val="788ACEBA"/>
    <w:lvl w:ilvl="0" w:tplc="5B9AB3F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4CDE25D6"/>
    <w:multiLevelType w:val="hybridMultilevel"/>
    <w:tmpl w:val="CA387E72"/>
    <w:lvl w:ilvl="0" w:tplc="83B06CC8">
      <w:start w:val="9"/>
      <w:numFmt w:val="decimal"/>
      <w:lvlText w:val="%1."/>
      <w:lvlJc w:val="left"/>
      <w:pPr>
        <w:ind w:left="752" w:hanging="360"/>
      </w:pPr>
      <w:rPr>
        <w:rFonts w:cs="Arial" w:hint="default"/>
      </w:rPr>
    </w:lvl>
    <w:lvl w:ilvl="1" w:tplc="04160019" w:tentative="1">
      <w:start w:val="1"/>
      <w:numFmt w:val="lowerLetter"/>
      <w:lvlText w:val="%2."/>
      <w:lvlJc w:val="left"/>
      <w:pPr>
        <w:ind w:left="1472" w:hanging="360"/>
      </w:pPr>
    </w:lvl>
    <w:lvl w:ilvl="2" w:tplc="0416001B" w:tentative="1">
      <w:start w:val="1"/>
      <w:numFmt w:val="lowerRoman"/>
      <w:lvlText w:val="%3."/>
      <w:lvlJc w:val="right"/>
      <w:pPr>
        <w:ind w:left="2192" w:hanging="180"/>
      </w:pPr>
    </w:lvl>
    <w:lvl w:ilvl="3" w:tplc="0416000F" w:tentative="1">
      <w:start w:val="1"/>
      <w:numFmt w:val="decimal"/>
      <w:lvlText w:val="%4."/>
      <w:lvlJc w:val="left"/>
      <w:pPr>
        <w:ind w:left="2912" w:hanging="360"/>
      </w:pPr>
    </w:lvl>
    <w:lvl w:ilvl="4" w:tplc="04160019" w:tentative="1">
      <w:start w:val="1"/>
      <w:numFmt w:val="lowerLetter"/>
      <w:lvlText w:val="%5."/>
      <w:lvlJc w:val="left"/>
      <w:pPr>
        <w:ind w:left="3632" w:hanging="360"/>
      </w:pPr>
    </w:lvl>
    <w:lvl w:ilvl="5" w:tplc="0416001B" w:tentative="1">
      <w:start w:val="1"/>
      <w:numFmt w:val="lowerRoman"/>
      <w:lvlText w:val="%6."/>
      <w:lvlJc w:val="right"/>
      <w:pPr>
        <w:ind w:left="4352" w:hanging="180"/>
      </w:pPr>
    </w:lvl>
    <w:lvl w:ilvl="6" w:tplc="0416000F" w:tentative="1">
      <w:start w:val="1"/>
      <w:numFmt w:val="decimal"/>
      <w:lvlText w:val="%7."/>
      <w:lvlJc w:val="left"/>
      <w:pPr>
        <w:ind w:left="5072" w:hanging="360"/>
      </w:pPr>
    </w:lvl>
    <w:lvl w:ilvl="7" w:tplc="04160019" w:tentative="1">
      <w:start w:val="1"/>
      <w:numFmt w:val="lowerLetter"/>
      <w:lvlText w:val="%8."/>
      <w:lvlJc w:val="left"/>
      <w:pPr>
        <w:ind w:left="5792" w:hanging="360"/>
      </w:pPr>
    </w:lvl>
    <w:lvl w:ilvl="8" w:tplc="0416001B" w:tentative="1">
      <w:start w:val="1"/>
      <w:numFmt w:val="lowerRoman"/>
      <w:lvlText w:val="%9."/>
      <w:lvlJc w:val="right"/>
      <w:pPr>
        <w:ind w:left="6512" w:hanging="180"/>
      </w:pPr>
    </w:lvl>
  </w:abstractNum>
  <w:abstractNum w:abstractNumId="10" w15:restartNumberingAfterBreak="0">
    <w:nsid w:val="5F8D5C8B"/>
    <w:multiLevelType w:val="hybridMultilevel"/>
    <w:tmpl w:val="DAAC7AD2"/>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1247E50"/>
    <w:multiLevelType w:val="hybridMultilevel"/>
    <w:tmpl w:val="2A8EFDE2"/>
    <w:lvl w:ilvl="0" w:tplc="6AE66FE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2582154"/>
    <w:multiLevelType w:val="hybridMultilevel"/>
    <w:tmpl w:val="7EF88516"/>
    <w:lvl w:ilvl="0" w:tplc="F75A00FE">
      <w:start w:val="1"/>
      <w:numFmt w:val="lowerRoman"/>
      <w:lvlText w:val="(%1)"/>
      <w:lvlJc w:val="left"/>
      <w:pPr>
        <w:ind w:left="1080" w:hanging="72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4671BB4"/>
    <w:multiLevelType w:val="hybridMultilevel"/>
    <w:tmpl w:val="8EAE299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5"/>
  </w:num>
  <w:num w:numId="4">
    <w:abstractNumId w:val="14"/>
  </w:num>
  <w:num w:numId="5">
    <w:abstractNumId w:val="11"/>
  </w:num>
  <w:num w:numId="6">
    <w:abstractNumId w:val="4"/>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10"/>
  </w:num>
  <w:num w:numId="12">
    <w:abstractNumId w:val="3"/>
  </w:num>
  <w:num w:numId="13">
    <w:abstractNumId w:val="9"/>
  </w:num>
  <w:num w:numId="14">
    <w:abstractNumId w:val="8"/>
  </w:num>
  <w:num w:numId="15">
    <w:abstractNumId w:val="7"/>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bio Benites">
    <w15:presenceInfo w15:providerId="AD" w15:userId="S::FabioBenites@cetip.com.br::88a925a3-24a3-4f27-8595-10d90196f4d7"/>
  </w15:person>
  <w15:person w15:author="Henrique Carvalho">
    <w15:presenceInfo w15:providerId="AD" w15:userId="S::henrique.carvalho@isecbrasil.com.br::fec143f7-6112-43f1-8417-fec5ecd63e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EA3"/>
    <w:rsid w:val="00011FC3"/>
    <w:rsid w:val="0001640C"/>
    <w:rsid w:val="000303D6"/>
    <w:rsid w:val="00044A5B"/>
    <w:rsid w:val="000451E3"/>
    <w:rsid w:val="000773B0"/>
    <w:rsid w:val="00080895"/>
    <w:rsid w:val="000A673B"/>
    <w:rsid w:val="000B060C"/>
    <w:rsid w:val="000C2C3D"/>
    <w:rsid w:val="000C43EF"/>
    <w:rsid w:val="001111B7"/>
    <w:rsid w:val="00111AD9"/>
    <w:rsid w:val="00116915"/>
    <w:rsid w:val="00136BF2"/>
    <w:rsid w:val="00137BB4"/>
    <w:rsid w:val="00141D25"/>
    <w:rsid w:val="00150AD8"/>
    <w:rsid w:val="00160EF7"/>
    <w:rsid w:val="00167632"/>
    <w:rsid w:val="001725DB"/>
    <w:rsid w:val="001772D1"/>
    <w:rsid w:val="001814D6"/>
    <w:rsid w:val="00181748"/>
    <w:rsid w:val="00190400"/>
    <w:rsid w:val="001C06D1"/>
    <w:rsid w:val="001C635C"/>
    <w:rsid w:val="001D37F2"/>
    <w:rsid w:val="001F2BD3"/>
    <w:rsid w:val="001F4B63"/>
    <w:rsid w:val="002019B6"/>
    <w:rsid w:val="002053C8"/>
    <w:rsid w:val="00205EE4"/>
    <w:rsid w:val="002460E5"/>
    <w:rsid w:val="00270411"/>
    <w:rsid w:val="00271CBD"/>
    <w:rsid w:val="00271E20"/>
    <w:rsid w:val="002745A8"/>
    <w:rsid w:val="00281480"/>
    <w:rsid w:val="00285295"/>
    <w:rsid w:val="002E17B0"/>
    <w:rsid w:val="002F3265"/>
    <w:rsid w:val="00317E28"/>
    <w:rsid w:val="003226EE"/>
    <w:rsid w:val="00327879"/>
    <w:rsid w:val="0033759D"/>
    <w:rsid w:val="00337E8A"/>
    <w:rsid w:val="00340E31"/>
    <w:rsid w:val="00344410"/>
    <w:rsid w:val="00345C13"/>
    <w:rsid w:val="00354319"/>
    <w:rsid w:val="00357E6E"/>
    <w:rsid w:val="003654D9"/>
    <w:rsid w:val="00382DCA"/>
    <w:rsid w:val="0039217A"/>
    <w:rsid w:val="003B502A"/>
    <w:rsid w:val="003B7383"/>
    <w:rsid w:val="003E4211"/>
    <w:rsid w:val="003E7B97"/>
    <w:rsid w:val="003F0C5A"/>
    <w:rsid w:val="003F52E9"/>
    <w:rsid w:val="003F69D0"/>
    <w:rsid w:val="00404692"/>
    <w:rsid w:val="00451727"/>
    <w:rsid w:val="00486CF4"/>
    <w:rsid w:val="00491378"/>
    <w:rsid w:val="00496A08"/>
    <w:rsid w:val="004A048D"/>
    <w:rsid w:val="004A49D1"/>
    <w:rsid w:val="004A4DD3"/>
    <w:rsid w:val="004B5774"/>
    <w:rsid w:val="004C1CAA"/>
    <w:rsid w:val="004C2CDB"/>
    <w:rsid w:val="004F2837"/>
    <w:rsid w:val="00501695"/>
    <w:rsid w:val="00525C7B"/>
    <w:rsid w:val="005335C1"/>
    <w:rsid w:val="00534C28"/>
    <w:rsid w:val="00537A2C"/>
    <w:rsid w:val="00546C24"/>
    <w:rsid w:val="00575AC1"/>
    <w:rsid w:val="005803B1"/>
    <w:rsid w:val="00582D3C"/>
    <w:rsid w:val="00584BA4"/>
    <w:rsid w:val="00590840"/>
    <w:rsid w:val="005953CE"/>
    <w:rsid w:val="005A3CD3"/>
    <w:rsid w:val="005B57C6"/>
    <w:rsid w:val="005C1848"/>
    <w:rsid w:val="005D7840"/>
    <w:rsid w:val="005F2643"/>
    <w:rsid w:val="005F6B7B"/>
    <w:rsid w:val="0060020D"/>
    <w:rsid w:val="006066C3"/>
    <w:rsid w:val="006352B8"/>
    <w:rsid w:val="0065786D"/>
    <w:rsid w:val="00673C5E"/>
    <w:rsid w:val="00675267"/>
    <w:rsid w:val="006B5283"/>
    <w:rsid w:val="006C424C"/>
    <w:rsid w:val="006D022E"/>
    <w:rsid w:val="006D1C38"/>
    <w:rsid w:val="006E011F"/>
    <w:rsid w:val="006F274E"/>
    <w:rsid w:val="006F4734"/>
    <w:rsid w:val="006F5E5C"/>
    <w:rsid w:val="00705685"/>
    <w:rsid w:val="007057BD"/>
    <w:rsid w:val="00734B29"/>
    <w:rsid w:val="00753535"/>
    <w:rsid w:val="0077689B"/>
    <w:rsid w:val="00777B95"/>
    <w:rsid w:val="00781502"/>
    <w:rsid w:val="007926B1"/>
    <w:rsid w:val="00795AF2"/>
    <w:rsid w:val="007A2BCE"/>
    <w:rsid w:val="007A4828"/>
    <w:rsid w:val="007A4838"/>
    <w:rsid w:val="007D42C8"/>
    <w:rsid w:val="007D446F"/>
    <w:rsid w:val="007F43C7"/>
    <w:rsid w:val="008023B0"/>
    <w:rsid w:val="0081629F"/>
    <w:rsid w:val="0083667D"/>
    <w:rsid w:val="00842972"/>
    <w:rsid w:val="00854756"/>
    <w:rsid w:val="0085743E"/>
    <w:rsid w:val="008623E8"/>
    <w:rsid w:val="00871682"/>
    <w:rsid w:val="0088455C"/>
    <w:rsid w:val="00885E85"/>
    <w:rsid w:val="008863F3"/>
    <w:rsid w:val="008A64C0"/>
    <w:rsid w:val="008B305F"/>
    <w:rsid w:val="008B4F43"/>
    <w:rsid w:val="008C1420"/>
    <w:rsid w:val="008D3328"/>
    <w:rsid w:val="008E664D"/>
    <w:rsid w:val="008F1755"/>
    <w:rsid w:val="008F1B05"/>
    <w:rsid w:val="00903B7F"/>
    <w:rsid w:val="00905ACB"/>
    <w:rsid w:val="009137F9"/>
    <w:rsid w:val="00924653"/>
    <w:rsid w:val="009343FB"/>
    <w:rsid w:val="009352C1"/>
    <w:rsid w:val="009364CA"/>
    <w:rsid w:val="00951534"/>
    <w:rsid w:val="00962AE8"/>
    <w:rsid w:val="009670D5"/>
    <w:rsid w:val="0099129D"/>
    <w:rsid w:val="009A06E2"/>
    <w:rsid w:val="009A08BE"/>
    <w:rsid w:val="009C38B1"/>
    <w:rsid w:val="009E4039"/>
    <w:rsid w:val="009F170D"/>
    <w:rsid w:val="009F1ED7"/>
    <w:rsid w:val="009F31C9"/>
    <w:rsid w:val="009F5772"/>
    <w:rsid w:val="00A230F3"/>
    <w:rsid w:val="00A5162E"/>
    <w:rsid w:val="00A871FC"/>
    <w:rsid w:val="00AC0278"/>
    <w:rsid w:val="00AC43D0"/>
    <w:rsid w:val="00AD1475"/>
    <w:rsid w:val="00AD60FF"/>
    <w:rsid w:val="00AF30E8"/>
    <w:rsid w:val="00B03F9A"/>
    <w:rsid w:val="00B1062B"/>
    <w:rsid w:val="00B25462"/>
    <w:rsid w:val="00B50B77"/>
    <w:rsid w:val="00B51BB6"/>
    <w:rsid w:val="00B73EA3"/>
    <w:rsid w:val="00B76422"/>
    <w:rsid w:val="00B93D90"/>
    <w:rsid w:val="00B97608"/>
    <w:rsid w:val="00BB6C0F"/>
    <w:rsid w:val="00BD3FD6"/>
    <w:rsid w:val="00BE7FFB"/>
    <w:rsid w:val="00C0223D"/>
    <w:rsid w:val="00C0505E"/>
    <w:rsid w:val="00C11E0B"/>
    <w:rsid w:val="00C261EA"/>
    <w:rsid w:val="00C32B52"/>
    <w:rsid w:val="00C358D6"/>
    <w:rsid w:val="00C74063"/>
    <w:rsid w:val="00C750FF"/>
    <w:rsid w:val="00CA1DF1"/>
    <w:rsid w:val="00CA4299"/>
    <w:rsid w:val="00CC0B19"/>
    <w:rsid w:val="00CD36F0"/>
    <w:rsid w:val="00D07404"/>
    <w:rsid w:val="00D305A6"/>
    <w:rsid w:val="00D457DB"/>
    <w:rsid w:val="00D61744"/>
    <w:rsid w:val="00D64404"/>
    <w:rsid w:val="00D93853"/>
    <w:rsid w:val="00DB64CA"/>
    <w:rsid w:val="00DE1E11"/>
    <w:rsid w:val="00DE3F44"/>
    <w:rsid w:val="00DF0E91"/>
    <w:rsid w:val="00DF24CB"/>
    <w:rsid w:val="00E04AC1"/>
    <w:rsid w:val="00E05625"/>
    <w:rsid w:val="00E37C14"/>
    <w:rsid w:val="00E42DD5"/>
    <w:rsid w:val="00E75F9C"/>
    <w:rsid w:val="00E8413B"/>
    <w:rsid w:val="00E935DB"/>
    <w:rsid w:val="00E959E5"/>
    <w:rsid w:val="00EA671B"/>
    <w:rsid w:val="00ED6F85"/>
    <w:rsid w:val="00EE6290"/>
    <w:rsid w:val="00F30FA1"/>
    <w:rsid w:val="00F3557F"/>
    <w:rsid w:val="00F70E85"/>
    <w:rsid w:val="00F720D8"/>
    <w:rsid w:val="00F85450"/>
    <w:rsid w:val="00F87A68"/>
    <w:rsid w:val="00F95AF8"/>
    <w:rsid w:val="00FA0ED5"/>
    <w:rsid w:val="00FC5917"/>
    <w:rsid w:val="00FC5B80"/>
    <w:rsid w:val="00FE1A4F"/>
    <w:rsid w:val="00FE3815"/>
    <w:rsid w:val="00FF57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47FD11"/>
  <w15:docId w15:val="{32D18B24-FF80-41EA-AC9B-D0EE7ED9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EA3"/>
    <w:pPr>
      <w:spacing w:after="0" w:line="240" w:lineRule="auto"/>
    </w:pPr>
    <w:rPr>
      <w:rFonts w:ascii="Times New Roman" w:eastAsia="SimSun" w:hAnsi="Times New Roman" w:cs="Times New Roman"/>
      <w:sz w:val="20"/>
      <w:szCs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Text21">
    <w:name w:val="Body Text 21"/>
    <w:basedOn w:val="Normal"/>
    <w:rsid w:val="00B73EA3"/>
    <w:pPr>
      <w:jc w:val="both"/>
    </w:pPr>
    <w:rPr>
      <w:rFonts w:eastAsia="Times New Roman"/>
      <w:sz w:val="24"/>
      <w:lang w:val="pt-BR" w:eastAsia="pt-BR"/>
    </w:rPr>
  </w:style>
  <w:style w:type="paragraph" w:styleId="Recuodecorpodetexto2">
    <w:name w:val="Body Text Indent 2"/>
    <w:basedOn w:val="Normal"/>
    <w:link w:val="Recuodecorpodetexto2Char"/>
    <w:rsid w:val="00B73EA3"/>
    <w:pPr>
      <w:spacing w:after="120" w:line="480" w:lineRule="auto"/>
      <w:ind w:left="283"/>
    </w:pPr>
  </w:style>
  <w:style w:type="character" w:customStyle="1" w:styleId="Recuodecorpodetexto2Char">
    <w:name w:val="Recuo de corpo de texto 2 Char"/>
    <w:basedOn w:val="Fontepargpadro"/>
    <w:link w:val="Recuodecorpodetexto2"/>
    <w:rsid w:val="00B73EA3"/>
    <w:rPr>
      <w:rFonts w:ascii="Times New Roman" w:eastAsia="SimSun" w:hAnsi="Times New Roman" w:cs="Times New Roman"/>
      <w:sz w:val="20"/>
      <w:szCs w:val="24"/>
      <w:lang w:val="en-US" w:eastAsia="zh-CN"/>
    </w:rPr>
  </w:style>
  <w:style w:type="paragraph" w:styleId="PargrafodaLista">
    <w:name w:val="List Paragraph"/>
    <w:basedOn w:val="Normal"/>
    <w:link w:val="PargrafodaListaChar"/>
    <w:uiPriority w:val="34"/>
    <w:qFormat/>
    <w:rsid w:val="00AC43D0"/>
    <w:pPr>
      <w:ind w:left="720"/>
      <w:contextualSpacing/>
    </w:pPr>
  </w:style>
  <w:style w:type="paragraph" w:styleId="Textodebalo">
    <w:name w:val="Balloon Text"/>
    <w:basedOn w:val="Normal"/>
    <w:link w:val="TextodebaloChar"/>
    <w:uiPriority w:val="99"/>
    <w:semiHidden/>
    <w:unhideWhenUsed/>
    <w:rsid w:val="00525C7B"/>
    <w:rPr>
      <w:rFonts w:ascii="Tahoma" w:hAnsi="Tahoma" w:cs="Tahoma"/>
      <w:sz w:val="16"/>
      <w:szCs w:val="16"/>
    </w:rPr>
  </w:style>
  <w:style w:type="character" w:customStyle="1" w:styleId="TextodebaloChar">
    <w:name w:val="Texto de balão Char"/>
    <w:basedOn w:val="Fontepargpadro"/>
    <w:link w:val="Textodebalo"/>
    <w:uiPriority w:val="99"/>
    <w:semiHidden/>
    <w:rsid w:val="00525C7B"/>
    <w:rPr>
      <w:rFonts w:ascii="Tahoma" w:eastAsia="SimSun" w:hAnsi="Tahoma" w:cs="Tahoma"/>
      <w:sz w:val="16"/>
      <w:szCs w:val="16"/>
      <w:lang w:val="en-US" w:eastAsia="zh-CN"/>
    </w:rPr>
  </w:style>
  <w:style w:type="paragraph" w:styleId="Cabealho">
    <w:name w:val="header"/>
    <w:aliases w:val="Tulo1"/>
    <w:basedOn w:val="Normal"/>
    <w:link w:val="CabealhoChar"/>
    <w:unhideWhenUsed/>
    <w:rsid w:val="00DB64CA"/>
    <w:pPr>
      <w:tabs>
        <w:tab w:val="center" w:pos="4320"/>
        <w:tab w:val="right" w:pos="8640"/>
      </w:tabs>
    </w:pPr>
    <w:rPr>
      <w:rFonts w:ascii="Cambria" w:eastAsia="Cambria" w:hAnsi="Cambria"/>
      <w:sz w:val="24"/>
      <w:lang w:eastAsia="en-US"/>
    </w:rPr>
  </w:style>
  <w:style w:type="character" w:customStyle="1" w:styleId="CabealhoChar">
    <w:name w:val="Cabeçalho Char"/>
    <w:aliases w:val="Tulo1 Char"/>
    <w:basedOn w:val="Fontepargpadro"/>
    <w:link w:val="Cabealho"/>
    <w:rsid w:val="00DB64CA"/>
    <w:rPr>
      <w:rFonts w:ascii="Cambria" w:eastAsia="Cambria" w:hAnsi="Cambria" w:cs="Times New Roman"/>
      <w:sz w:val="24"/>
      <w:szCs w:val="24"/>
      <w:lang w:val="en-US"/>
    </w:rPr>
  </w:style>
  <w:style w:type="table" w:styleId="Tabelacomgrade">
    <w:name w:val="Table Grid"/>
    <w:basedOn w:val="Tabelanormal"/>
    <w:uiPriority w:val="59"/>
    <w:rsid w:val="009F3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FA0ED5"/>
    <w:pPr>
      <w:tabs>
        <w:tab w:val="center" w:pos="4252"/>
        <w:tab w:val="right" w:pos="8504"/>
      </w:tabs>
    </w:pPr>
  </w:style>
  <w:style w:type="character" w:customStyle="1" w:styleId="RodapChar">
    <w:name w:val="Rodapé Char"/>
    <w:basedOn w:val="Fontepargpadro"/>
    <w:link w:val="Rodap"/>
    <w:uiPriority w:val="99"/>
    <w:rsid w:val="00FA0ED5"/>
    <w:rPr>
      <w:rFonts w:ascii="Times New Roman" w:eastAsia="SimSun" w:hAnsi="Times New Roman" w:cs="Times New Roman"/>
      <w:sz w:val="20"/>
      <w:szCs w:val="24"/>
      <w:lang w:val="en-US" w:eastAsia="zh-CN"/>
    </w:rPr>
  </w:style>
  <w:style w:type="character" w:styleId="Hyperlink">
    <w:name w:val="Hyperlink"/>
    <w:basedOn w:val="Fontepargpadro"/>
    <w:uiPriority w:val="99"/>
    <w:unhideWhenUsed/>
    <w:rsid w:val="001F2BD3"/>
    <w:rPr>
      <w:color w:val="0000FF" w:themeColor="hyperlink"/>
      <w:u w:val="single"/>
    </w:rPr>
  </w:style>
  <w:style w:type="character" w:styleId="Refdecomentrio">
    <w:name w:val="annotation reference"/>
    <w:basedOn w:val="Fontepargpadro"/>
    <w:uiPriority w:val="99"/>
    <w:semiHidden/>
    <w:unhideWhenUsed/>
    <w:rsid w:val="00DF0E91"/>
    <w:rPr>
      <w:sz w:val="16"/>
      <w:szCs w:val="16"/>
    </w:rPr>
  </w:style>
  <w:style w:type="paragraph" w:styleId="Textodecomentrio">
    <w:name w:val="annotation text"/>
    <w:basedOn w:val="Normal"/>
    <w:link w:val="TextodecomentrioChar"/>
    <w:uiPriority w:val="99"/>
    <w:semiHidden/>
    <w:unhideWhenUsed/>
    <w:rsid w:val="00DF0E91"/>
    <w:rPr>
      <w:szCs w:val="20"/>
    </w:rPr>
  </w:style>
  <w:style w:type="character" w:customStyle="1" w:styleId="TextodecomentrioChar">
    <w:name w:val="Texto de comentário Char"/>
    <w:basedOn w:val="Fontepargpadro"/>
    <w:link w:val="Textodecomentrio"/>
    <w:uiPriority w:val="99"/>
    <w:semiHidden/>
    <w:rsid w:val="00DF0E91"/>
    <w:rPr>
      <w:rFonts w:ascii="Times New Roman" w:eastAsia="SimSun" w:hAnsi="Times New Roman" w:cs="Times New Roman"/>
      <w:sz w:val="20"/>
      <w:szCs w:val="20"/>
      <w:lang w:val="en-US" w:eastAsia="zh-CN"/>
    </w:rPr>
  </w:style>
  <w:style w:type="paragraph" w:customStyle="1" w:styleId="NormalJustified">
    <w:name w:val="Normal (Justified)"/>
    <w:basedOn w:val="Normal"/>
    <w:rsid w:val="00E75F9C"/>
    <w:pPr>
      <w:autoSpaceDE w:val="0"/>
      <w:autoSpaceDN w:val="0"/>
      <w:adjustRightInd w:val="0"/>
      <w:jc w:val="both"/>
    </w:pPr>
    <w:rPr>
      <w:rFonts w:eastAsia="MS Mincho"/>
      <w:kern w:val="28"/>
      <w:sz w:val="24"/>
      <w:szCs w:val="20"/>
      <w:lang w:val="pt-BR" w:eastAsia="pt-BR"/>
    </w:rPr>
  </w:style>
  <w:style w:type="character" w:customStyle="1" w:styleId="normalchar">
    <w:name w:val="normal__char"/>
    <w:basedOn w:val="Fontepargpadro"/>
    <w:rsid w:val="00E75F9C"/>
  </w:style>
  <w:style w:type="character" w:customStyle="1" w:styleId="apple-converted-space">
    <w:name w:val="apple-converted-space"/>
    <w:basedOn w:val="Fontepargpadro"/>
    <w:rsid w:val="00E75F9C"/>
  </w:style>
  <w:style w:type="paragraph" w:styleId="Assuntodocomentrio">
    <w:name w:val="annotation subject"/>
    <w:basedOn w:val="Textodecomentrio"/>
    <w:next w:val="Textodecomentrio"/>
    <w:link w:val="AssuntodocomentrioChar"/>
    <w:uiPriority w:val="99"/>
    <w:semiHidden/>
    <w:unhideWhenUsed/>
    <w:rsid w:val="005335C1"/>
    <w:rPr>
      <w:b/>
      <w:bCs/>
    </w:rPr>
  </w:style>
  <w:style w:type="character" w:customStyle="1" w:styleId="AssuntodocomentrioChar">
    <w:name w:val="Assunto do comentário Char"/>
    <w:basedOn w:val="TextodecomentrioChar"/>
    <w:link w:val="Assuntodocomentrio"/>
    <w:uiPriority w:val="99"/>
    <w:semiHidden/>
    <w:rsid w:val="005335C1"/>
    <w:rPr>
      <w:rFonts w:ascii="Times New Roman" w:eastAsia="SimSun" w:hAnsi="Times New Roman" w:cs="Times New Roman"/>
      <w:b/>
      <w:bCs/>
      <w:sz w:val="20"/>
      <w:szCs w:val="20"/>
      <w:lang w:val="en-US" w:eastAsia="zh-CN"/>
    </w:rPr>
  </w:style>
  <w:style w:type="character" w:customStyle="1" w:styleId="PargrafodaListaChar">
    <w:name w:val="Parágrafo da Lista Char"/>
    <w:link w:val="PargrafodaLista"/>
    <w:uiPriority w:val="34"/>
    <w:locked/>
    <w:rsid w:val="006D1C38"/>
    <w:rPr>
      <w:rFonts w:ascii="Times New Roman" w:eastAsia="SimSun" w:hAnsi="Times New Roman"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290332">
      <w:bodyDiv w:val="1"/>
      <w:marLeft w:val="0"/>
      <w:marRight w:val="0"/>
      <w:marTop w:val="0"/>
      <w:marBottom w:val="0"/>
      <w:divBdr>
        <w:top w:val="none" w:sz="0" w:space="0" w:color="auto"/>
        <w:left w:val="none" w:sz="0" w:space="0" w:color="auto"/>
        <w:bottom w:val="none" w:sz="0" w:space="0" w:color="auto"/>
        <w:right w:val="none" w:sz="0" w:space="0" w:color="auto"/>
      </w:divBdr>
    </w:div>
    <w:div w:id="1178617274">
      <w:bodyDiv w:val="1"/>
      <w:marLeft w:val="0"/>
      <w:marRight w:val="0"/>
      <w:marTop w:val="0"/>
      <w:marBottom w:val="0"/>
      <w:divBdr>
        <w:top w:val="none" w:sz="0" w:space="0" w:color="auto"/>
        <w:left w:val="none" w:sz="0" w:space="0" w:color="auto"/>
        <w:bottom w:val="none" w:sz="0" w:space="0" w:color="auto"/>
        <w:right w:val="none" w:sz="0" w:space="0" w:color="auto"/>
      </w:divBdr>
    </w:div>
    <w:div w:id="2053721852">
      <w:bodyDiv w:val="1"/>
      <w:marLeft w:val="0"/>
      <w:marRight w:val="0"/>
      <w:marTop w:val="0"/>
      <w:marBottom w:val="0"/>
      <w:divBdr>
        <w:top w:val="none" w:sz="0" w:space="0" w:color="auto"/>
        <w:left w:val="none" w:sz="0" w:space="0" w:color="auto"/>
        <w:bottom w:val="none" w:sz="0" w:space="0" w:color="auto"/>
        <w:right w:val="none" w:sz="0" w:space="0" w:color="auto"/>
      </w:divBdr>
    </w:div>
    <w:div w:id="21039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6BFED2B96167D42A8AD0EB07895FA66" ma:contentTypeVersion="8" ma:contentTypeDescription="Crie um novo documento." ma:contentTypeScope="" ma:versionID="2e6395eecbe187fbf491644461e93818">
  <xsd:schema xmlns:xsd="http://www.w3.org/2001/XMLSchema" xmlns:xs="http://www.w3.org/2001/XMLSchema" xmlns:p="http://schemas.microsoft.com/office/2006/metadata/properties" xmlns:ns3="661502ca-56d1-435a-b168-5fd08e70ad00" xmlns:ns4="cc81383f-a177-4fe5-a437-8fae18340242" targetNamespace="http://schemas.microsoft.com/office/2006/metadata/properties" ma:root="true" ma:fieldsID="09005f28362918eca2516d318fa86345" ns3:_="" ns4:_="">
    <xsd:import namespace="661502ca-56d1-435a-b168-5fd08e70ad00"/>
    <xsd:import namespace="cc81383f-a177-4fe5-a437-8fae1834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2ca-56d1-435a-b168-5fd08e70ad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1383f-a177-4fe5-a437-8fae1834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6C6FE-7D0A-4D1A-9182-B605EC6D4FD3}">
  <ds:schemaRefs>
    <ds:schemaRef ds:uri="http://schemas.microsoft.com/sharepoint/v3/contenttype/forms"/>
  </ds:schemaRefs>
</ds:datastoreItem>
</file>

<file path=customXml/itemProps2.xml><?xml version="1.0" encoding="utf-8"?>
<ds:datastoreItem xmlns:ds="http://schemas.openxmlformats.org/officeDocument/2006/customXml" ds:itemID="{D79D5237-6BE1-416A-ADA0-49D095DD7C28}">
  <ds:schemaRef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cc81383f-a177-4fe5-a437-8fae18340242"/>
    <ds:schemaRef ds:uri="661502ca-56d1-435a-b168-5fd08e70ad00"/>
  </ds:schemaRefs>
</ds:datastoreItem>
</file>

<file path=customXml/itemProps3.xml><?xml version="1.0" encoding="utf-8"?>
<ds:datastoreItem xmlns:ds="http://schemas.openxmlformats.org/officeDocument/2006/customXml" ds:itemID="{20D143FE-99F7-4A5D-8D90-D90FEA6C9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2ca-56d1-435a-b168-5fd08e70ad00"/>
    <ds:schemaRef ds:uri="cc81383f-a177-4fe5-a437-8fae183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D7CF05-BEFA-4B3B-946B-465B21290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1104</Words>
  <Characters>5966</Characters>
  <Application>Microsoft Office Word</Application>
  <DocSecurity>4</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Rinaldo Rabello</cp:lastModifiedBy>
  <cp:revision>2</cp:revision>
  <dcterms:created xsi:type="dcterms:W3CDTF">2020-10-01T14:23:00Z</dcterms:created>
  <dcterms:modified xsi:type="dcterms:W3CDTF">2020-10-01T14:23:00Z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_x000d_PMKA 588515v_1 192/9999 </vt:lpwstr>
  </property>
  <property fmtid="{D5CDD505-2E9C-101B-9397-08002B2CF9AE}" pid="3" name="ContentTypeId">
    <vt:lpwstr>0x010100C6BFED2B96167D42A8AD0EB07895FA66</vt:lpwstr>
  </property>
  <property fmtid="{D5CDD505-2E9C-101B-9397-08002B2CF9AE}" pid="4" name="MSIP_Label_ac00d5d8-e5d6-42c9-aaa5-a73f813744c3_Enabled">
    <vt:lpwstr>true</vt:lpwstr>
  </property>
  <property fmtid="{D5CDD505-2E9C-101B-9397-08002B2CF9AE}" pid="5" name="MSIP_Label_ac00d5d8-e5d6-42c9-aaa5-a73f813744c3_SetDate">
    <vt:lpwstr>2020-09-22T12:49:18Z</vt:lpwstr>
  </property>
  <property fmtid="{D5CDD505-2E9C-101B-9397-08002B2CF9AE}" pid="6" name="MSIP_Label_ac00d5d8-e5d6-42c9-aaa5-a73f813744c3_Method">
    <vt:lpwstr>Privileged</vt:lpwstr>
  </property>
  <property fmtid="{D5CDD505-2E9C-101B-9397-08002B2CF9AE}" pid="7" name="MSIP_Label_ac00d5d8-e5d6-42c9-aaa5-a73f813744c3_Name">
    <vt:lpwstr>ac00d5d8-e5d6-42c9-aaa5-a73f813744c3</vt:lpwstr>
  </property>
  <property fmtid="{D5CDD505-2E9C-101B-9397-08002B2CF9AE}" pid="8" name="MSIP_Label_ac00d5d8-e5d6-42c9-aaa5-a73f813744c3_SiteId">
    <vt:lpwstr>f9cfd8cb-c4a5-4677-b65d-3150dda310c9</vt:lpwstr>
  </property>
  <property fmtid="{D5CDD505-2E9C-101B-9397-08002B2CF9AE}" pid="9" name="MSIP_Label_ac00d5d8-e5d6-42c9-aaa5-a73f813744c3_ActionId">
    <vt:lpwstr>10814494-6482-411c-9ec7-68a0293e920e</vt:lpwstr>
  </property>
  <property fmtid="{D5CDD505-2E9C-101B-9397-08002B2CF9AE}" pid="10" name="MSIP_Label_ac00d5d8-e5d6-42c9-aaa5-a73f813744c3_ContentBits">
    <vt:lpwstr>2</vt:lpwstr>
  </property>
</Properties>
</file>