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C77B" w14:textId="7B641288" w:rsidR="00A8147A" w:rsidRPr="003F3BAA" w:rsidRDefault="003F3BAA" w:rsidP="000D5330">
      <w:pPr>
        <w:pStyle w:val="a"/>
        <w:spacing w:before="0" w:line="276" w:lineRule="auto"/>
        <w:ind w:left="3402" w:firstLine="0"/>
        <w:rPr>
          <w:rFonts w:cs="Arial"/>
          <w:szCs w:val="24"/>
        </w:rPr>
      </w:pPr>
      <w:r w:rsidRPr="003F3BAA">
        <w:rPr>
          <w:rFonts w:cs="Arial"/>
          <w:b/>
          <w:szCs w:val="24"/>
        </w:rPr>
        <w:t>CONTRATO DE PENHOR DE AÇÕES Nº</w:t>
      </w:r>
      <w:r w:rsidR="00F145C3">
        <w:rPr>
          <w:rFonts w:cs="Arial"/>
          <w:b/>
          <w:szCs w:val="24"/>
        </w:rPr>
        <w:t xml:space="preserve"> </w:t>
      </w:r>
      <w:r w:rsidR="00F145C3" w:rsidRPr="00D14763">
        <w:rPr>
          <w:rFonts w:cs="Arial"/>
          <w:b/>
          <w:szCs w:val="24"/>
        </w:rPr>
        <w:t>17.2.02</w:t>
      </w:r>
      <w:r w:rsidR="00F145C3">
        <w:rPr>
          <w:rFonts w:cs="Arial"/>
          <w:b/>
          <w:szCs w:val="24"/>
        </w:rPr>
        <w:t>74</w:t>
      </w:r>
      <w:r w:rsidR="002608A8" w:rsidRPr="00D14763">
        <w:rPr>
          <w:rFonts w:cs="Arial"/>
          <w:b/>
          <w:szCs w:val="24"/>
        </w:rPr>
        <w:t>.</w:t>
      </w:r>
      <w:r w:rsidR="002608A8">
        <w:rPr>
          <w:rFonts w:cs="Arial"/>
          <w:b/>
          <w:szCs w:val="24"/>
        </w:rPr>
        <w:t>3</w:t>
      </w:r>
      <w:r w:rsidR="002608A8" w:rsidRPr="003F3BAA">
        <w:rPr>
          <w:rFonts w:cs="Arial"/>
          <w:b/>
          <w:szCs w:val="24"/>
        </w:rPr>
        <w:t xml:space="preserve">, </w:t>
      </w:r>
      <w:r w:rsidRPr="003F3BAA">
        <w:rPr>
          <w:rFonts w:cs="Arial"/>
          <w:b/>
          <w:szCs w:val="24"/>
        </w:rPr>
        <w:t>QUE ENTRE SI FAZEM O BANCO NACIONAL DE DESENVOLVIMENTO ECONÔMICO E SOCIAL – BNDES,</w:t>
      </w:r>
      <w:r w:rsidR="006C7DE3">
        <w:rPr>
          <w:rFonts w:cs="Arial"/>
          <w:b/>
          <w:szCs w:val="24"/>
        </w:rPr>
        <w:t xml:space="preserve"> </w:t>
      </w:r>
      <w:r w:rsidR="00E94DB4">
        <w:rPr>
          <w:rFonts w:cs="Arial"/>
          <w:b/>
          <w:szCs w:val="24"/>
        </w:rPr>
        <w:t>SIMPLIFIC PAVARINI DISTRIBUIDORA DE TÍTULOS E VALORES MOBILIÁRIOS LTDA. E ALIANÇA</w:t>
      </w:r>
      <w:r w:rsidR="006C7DE3" w:rsidRPr="004234A8">
        <w:rPr>
          <w:rFonts w:cs="Arial"/>
          <w:b/>
        </w:rPr>
        <w:t xml:space="preserve"> GERAÇÃO DE ENERGIA S.A.</w:t>
      </w:r>
      <w:r w:rsidR="00445E52">
        <w:rPr>
          <w:rFonts w:cs="Arial"/>
          <w:b/>
        </w:rPr>
        <w:t xml:space="preserve">, </w:t>
      </w:r>
      <w:r w:rsidR="00F95500">
        <w:rPr>
          <w:rFonts w:cs="Arial"/>
          <w:b/>
        </w:rPr>
        <w:t>COM A INTERVENIÊNCIA DE TERCEIROS</w:t>
      </w:r>
      <w:r w:rsidRPr="003F3BAA">
        <w:rPr>
          <w:rFonts w:cs="Arial"/>
          <w:b/>
          <w:szCs w:val="24"/>
        </w:rPr>
        <w:t>, 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7F6B3505"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p>
    <w:p w14:paraId="0236240B" w14:textId="77777777" w:rsidR="004F7A9D" w:rsidRDefault="004F7A9D" w:rsidP="003F3BAA">
      <w:pPr>
        <w:tabs>
          <w:tab w:val="left" w:pos="1701"/>
          <w:tab w:val="right" w:pos="9072"/>
        </w:tabs>
        <w:spacing w:after="120" w:line="276" w:lineRule="auto"/>
        <w:jc w:val="both"/>
        <w:rPr>
          <w:rFonts w:ascii="Arial" w:hAnsi="Arial" w:cs="Arial"/>
        </w:rPr>
      </w:pPr>
    </w:p>
    <w:p w14:paraId="16D9D41A" w14:textId="087857D5" w:rsidR="004F7A9D" w:rsidRPr="00A56116" w:rsidRDefault="003F3BAA" w:rsidP="003F3BAA">
      <w:pPr>
        <w:tabs>
          <w:tab w:val="left" w:pos="1701"/>
          <w:tab w:val="right" w:pos="9072"/>
        </w:tabs>
        <w:spacing w:after="120" w:line="276" w:lineRule="auto"/>
        <w:jc w:val="both"/>
        <w:rPr>
          <w:rFonts w:ascii="Arial" w:hAnsi="Arial" w:cs="Arial"/>
        </w:rPr>
      </w:pPr>
      <w:r w:rsidRPr="008B4658">
        <w:rPr>
          <w:rFonts w:ascii="Arial" w:hAnsi="Arial" w:cs="Arial"/>
        </w:rPr>
        <w:t>a</w:t>
      </w:r>
      <w:r w:rsidRPr="003F3BAA">
        <w:rPr>
          <w:rFonts w:ascii="Arial" w:hAnsi="Arial" w:cs="Arial"/>
          <w:b/>
        </w:rPr>
        <w:t xml:space="preserve"> </w:t>
      </w:r>
      <w:r w:rsidR="00E94DB4">
        <w:rPr>
          <w:rFonts w:ascii="Arial" w:hAnsi="Arial" w:cs="Arial"/>
          <w:b/>
        </w:rPr>
        <w:t>SIMPLIFIC PAVARINI DISTRIBUIDORA DE TÍTULOS E VALORES MOBILIÁRIOS LTDA.</w:t>
      </w:r>
      <w:r w:rsidR="00E94DB4">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sidR="00577357">
        <w:rPr>
          <w:rFonts w:ascii="Arial" w:hAnsi="Arial" w:cs="Arial"/>
        </w:rPr>
        <w:t>“</w:t>
      </w:r>
      <w:r w:rsidRPr="00A56116">
        <w:rPr>
          <w:rFonts w:ascii="Arial" w:hAnsi="Arial" w:cs="Arial"/>
        </w:rPr>
        <w:t>AGENTE FIDUCIÁRIO</w:t>
      </w:r>
      <w:r w:rsidR="00577357">
        <w:rPr>
          <w:rFonts w:ascii="Arial" w:hAnsi="Arial" w:cs="Arial"/>
        </w:rPr>
        <w:t>”</w:t>
      </w:r>
      <w:r w:rsidRPr="00A56116">
        <w:rPr>
          <w:rFonts w:ascii="Arial" w:hAnsi="Arial" w:cs="Arial"/>
        </w:rPr>
        <w:t xml:space="preserve">, </w:t>
      </w:r>
      <w:r w:rsidR="00E94DB4">
        <w:rPr>
          <w:rFonts w:ascii="Arial" w:hAnsi="Arial" w:cs="Arial"/>
        </w:rPr>
        <w:t xml:space="preserve">sociedade empresária limitada, atuando através de sua </w:t>
      </w:r>
      <w:r w:rsidR="008C0976">
        <w:rPr>
          <w:rFonts w:ascii="Arial" w:hAnsi="Arial" w:cs="Arial"/>
        </w:rPr>
        <w:t>sede</w:t>
      </w:r>
      <w:r w:rsidR="00E94DB4">
        <w:rPr>
          <w:rFonts w:ascii="Arial" w:hAnsi="Arial" w:cs="Arial"/>
        </w:rPr>
        <w:t xml:space="preserve"> localizada </w:t>
      </w:r>
      <w:r w:rsidR="008C0976">
        <w:rPr>
          <w:rFonts w:ascii="Arial" w:hAnsi="Arial" w:cs="Arial"/>
        </w:rPr>
        <w:t>no Rio</w:t>
      </w:r>
      <w:r w:rsidR="00E94DB4">
        <w:rPr>
          <w:rFonts w:ascii="Arial" w:hAnsi="Arial" w:cs="Arial"/>
        </w:rPr>
        <w:t xml:space="preserve"> de </w:t>
      </w:r>
      <w:r w:rsidR="008C0976">
        <w:rPr>
          <w:rFonts w:ascii="Arial" w:hAnsi="Arial" w:cs="Arial"/>
        </w:rPr>
        <w:t>Janeiro</w:t>
      </w:r>
      <w:r w:rsidR="00E94DB4">
        <w:rPr>
          <w:rFonts w:ascii="Arial" w:hAnsi="Arial" w:cs="Arial"/>
        </w:rPr>
        <w:t>,</w:t>
      </w:r>
      <w:r w:rsidRPr="00A56116">
        <w:rPr>
          <w:rFonts w:ascii="Arial" w:hAnsi="Arial" w:cs="Arial"/>
        </w:rPr>
        <w:t xml:space="preserve"> Estado </w:t>
      </w:r>
      <w:r w:rsidR="008C0976" w:rsidRPr="00A56116">
        <w:rPr>
          <w:rFonts w:ascii="Arial" w:hAnsi="Arial" w:cs="Arial"/>
        </w:rPr>
        <w:t>d</w:t>
      </w:r>
      <w:r w:rsidR="008C0976">
        <w:rPr>
          <w:rFonts w:ascii="Arial" w:hAnsi="Arial" w:cs="Arial"/>
        </w:rPr>
        <w:t>o</w:t>
      </w:r>
      <w:r w:rsidR="008C0976" w:rsidRPr="00A56116">
        <w:rPr>
          <w:rFonts w:ascii="Arial" w:hAnsi="Arial" w:cs="Arial"/>
        </w:rPr>
        <w:t xml:space="preserve"> </w:t>
      </w:r>
      <w:r w:rsidR="008C0976">
        <w:rPr>
          <w:rFonts w:ascii="Arial" w:hAnsi="Arial" w:cs="Arial"/>
        </w:rPr>
        <w:t xml:space="preserve">Rio </w:t>
      </w:r>
      <w:r w:rsidRPr="00A56116">
        <w:rPr>
          <w:rFonts w:ascii="Arial" w:hAnsi="Arial" w:cs="Arial"/>
        </w:rPr>
        <w:t xml:space="preserve">de </w:t>
      </w:r>
      <w:r w:rsidR="008C0976">
        <w:rPr>
          <w:rFonts w:ascii="Arial" w:hAnsi="Arial" w:cs="Arial"/>
        </w:rPr>
        <w:t>Janeiro</w:t>
      </w:r>
      <w:r w:rsidR="00E94DB4">
        <w:rPr>
          <w:rFonts w:ascii="Arial" w:hAnsi="Arial" w:cs="Arial"/>
        </w:rPr>
        <w:t xml:space="preserve">, na Rua </w:t>
      </w:r>
      <w:r w:rsidR="008C0976">
        <w:rPr>
          <w:rFonts w:ascii="Arial" w:hAnsi="Arial" w:cs="Arial"/>
        </w:rPr>
        <w:t>Sete de Setembro</w:t>
      </w:r>
      <w:r w:rsidR="00E94DB4">
        <w:rPr>
          <w:rFonts w:ascii="Arial" w:hAnsi="Arial" w:cs="Arial"/>
        </w:rPr>
        <w:t xml:space="preserve">, nº </w:t>
      </w:r>
      <w:r w:rsidR="008C0976">
        <w:rPr>
          <w:rFonts w:ascii="Arial" w:hAnsi="Arial" w:cs="Arial"/>
        </w:rPr>
        <w:t>99, Sala 2401</w:t>
      </w:r>
      <w:r w:rsidR="00E94DB4">
        <w:rPr>
          <w:rFonts w:ascii="Arial" w:hAnsi="Arial" w:cs="Arial"/>
        </w:rPr>
        <w:t xml:space="preserve">, CEP </w:t>
      </w:r>
      <w:r w:rsidR="008C0976">
        <w:rPr>
          <w:rFonts w:ascii="Arial" w:hAnsi="Arial" w:cs="Arial"/>
        </w:rPr>
        <w:t>20.050-005</w:t>
      </w:r>
      <w:r w:rsidR="00E94DB4">
        <w:rPr>
          <w:rFonts w:ascii="Arial" w:hAnsi="Arial" w:cs="Arial"/>
        </w:rPr>
        <w:t>,</w:t>
      </w:r>
      <w:r w:rsidRPr="00A56116">
        <w:rPr>
          <w:rFonts w:ascii="Arial" w:hAnsi="Arial" w:cs="Arial"/>
        </w:rPr>
        <w:t xml:space="preserve"> inscrita no CNPJ</w:t>
      </w:r>
      <w:r w:rsidR="008C0976">
        <w:rPr>
          <w:rFonts w:ascii="Arial" w:hAnsi="Arial" w:cs="Arial"/>
        </w:rPr>
        <w:t>/ME</w:t>
      </w:r>
      <w:r w:rsidRPr="00A56116">
        <w:rPr>
          <w:rFonts w:ascii="Arial" w:hAnsi="Arial" w:cs="Arial"/>
        </w:rPr>
        <w:t xml:space="preserve"> sob nº </w:t>
      </w:r>
      <w:r w:rsidR="00E94DB4">
        <w:rPr>
          <w:rFonts w:ascii="Arial" w:hAnsi="Arial" w:cs="Arial"/>
        </w:rPr>
        <w:t>15.227.994/</w:t>
      </w:r>
      <w:r w:rsidR="008C0976">
        <w:rPr>
          <w:rFonts w:ascii="Arial" w:hAnsi="Arial" w:cs="Arial"/>
        </w:rPr>
        <w:t>0001-50</w:t>
      </w:r>
      <w:r w:rsidR="00E94DB4">
        <w:rPr>
          <w:rFonts w:ascii="Arial" w:hAnsi="Arial" w:cs="Arial"/>
        </w:rPr>
        <w:t>,</w:t>
      </w:r>
      <w:r w:rsidRPr="00A56116">
        <w:rPr>
          <w:rFonts w:ascii="Arial" w:hAnsi="Arial" w:cs="Arial"/>
        </w:rPr>
        <w:t xml:space="preserve"> na qualidade de representante da comunhão de titulares das debêntures da </w:t>
      </w:r>
      <w:r w:rsidR="00E94DB4">
        <w:rPr>
          <w:rFonts w:ascii="Arial" w:hAnsi="Arial" w:cs="Arial"/>
        </w:rPr>
        <w:t>2ª (Segunda)</w:t>
      </w:r>
      <w:r w:rsidRPr="00A56116">
        <w:rPr>
          <w:rFonts w:ascii="Arial" w:hAnsi="Arial" w:cs="Arial"/>
        </w:rPr>
        <w:t xml:space="preserve"> Emissão </w:t>
      </w:r>
      <w:r w:rsidR="00E94DB4">
        <w:rPr>
          <w:rFonts w:ascii="Arial" w:hAnsi="Arial" w:cs="Arial"/>
        </w:rPr>
        <w:t xml:space="preserve">de Debêntures Simples, Não Conversíveis em Ações, </w:t>
      </w:r>
      <w:r w:rsidRPr="00A56116">
        <w:rPr>
          <w:rFonts w:ascii="Arial" w:hAnsi="Arial" w:cs="Arial"/>
        </w:rPr>
        <w:t xml:space="preserve">da </w:t>
      </w:r>
      <w:r w:rsidR="00E94DB4">
        <w:rPr>
          <w:rFonts w:ascii="Arial" w:hAnsi="Arial" w:cs="Arial"/>
        </w:rPr>
        <w:t>Espécie com Garantia Real, em Série Única para Distribuição Pública, com Esforços Restritos, da Aliança Geração de Energia S.A.</w:t>
      </w:r>
      <w:r w:rsidRPr="00A56116">
        <w:rPr>
          <w:rFonts w:ascii="Arial" w:hAnsi="Arial" w:cs="Arial"/>
        </w:rPr>
        <w:t xml:space="preserve"> (</w:t>
      </w:r>
      <w:r w:rsidR="00577357">
        <w:rPr>
          <w:rFonts w:ascii="Arial" w:hAnsi="Arial" w:cs="Arial"/>
        </w:rPr>
        <w:t>“</w:t>
      </w:r>
      <w:r w:rsidRPr="001F24E9">
        <w:rPr>
          <w:rFonts w:ascii="Arial" w:hAnsi="Arial"/>
          <w:u w:val="single"/>
        </w:rPr>
        <w:t>DEBENTURISTAS</w:t>
      </w:r>
      <w:r w:rsidR="00577357">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 xml:space="preserve">por seu representante abaixo assinado; </w:t>
      </w:r>
    </w:p>
    <w:p w14:paraId="59692C55" w14:textId="77777777" w:rsidR="004F7A9D" w:rsidRPr="00A56116" w:rsidRDefault="004F7A9D" w:rsidP="003F3BAA">
      <w:pPr>
        <w:tabs>
          <w:tab w:val="left" w:pos="1701"/>
          <w:tab w:val="right" w:pos="9072"/>
        </w:tabs>
        <w:spacing w:after="120" w:line="276" w:lineRule="auto"/>
        <w:jc w:val="both"/>
        <w:rPr>
          <w:rFonts w:ascii="Arial" w:hAnsi="Arial" w:cs="Arial"/>
        </w:rPr>
      </w:pPr>
    </w:p>
    <w:p w14:paraId="182AACCD" w14:textId="60049F24" w:rsidR="003F3BAA" w:rsidRPr="00A56116" w:rsidRDefault="003F3BAA" w:rsidP="003F3BAA">
      <w:pPr>
        <w:tabs>
          <w:tab w:val="left" w:pos="1701"/>
          <w:tab w:val="right" w:pos="9072"/>
        </w:tabs>
        <w:spacing w:after="120" w:line="276" w:lineRule="auto"/>
        <w:jc w:val="both"/>
        <w:rPr>
          <w:rFonts w:ascii="Arial" w:hAnsi="Arial" w:cs="Arial"/>
        </w:rPr>
      </w:pPr>
      <w:r w:rsidRPr="00A56116">
        <w:rPr>
          <w:rFonts w:ascii="Arial" w:hAnsi="Arial" w:cs="Arial"/>
        </w:rPr>
        <w:t xml:space="preserve">sendo o AGENTE FIDUCIÁRIO e o BNDES denominados, em conjunto, como </w:t>
      </w:r>
      <w:r w:rsidR="00577357">
        <w:rPr>
          <w:rFonts w:ascii="Arial" w:hAnsi="Arial" w:cs="Arial"/>
        </w:rPr>
        <w:t>“</w:t>
      </w:r>
      <w:r w:rsidRPr="00A56116">
        <w:rPr>
          <w:rFonts w:ascii="Arial" w:hAnsi="Arial" w:cs="Arial"/>
        </w:rPr>
        <w:t>PARTES GARANTIDAS</w:t>
      </w:r>
      <w:r w:rsidR="00577357">
        <w:rPr>
          <w:rFonts w:ascii="Arial" w:hAnsi="Arial" w:cs="Arial"/>
        </w:rPr>
        <w:t>”</w:t>
      </w:r>
      <w:r w:rsidR="00586DDD">
        <w:rPr>
          <w:rFonts w:ascii="Arial" w:hAnsi="Arial" w:cs="Arial"/>
        </w:rPr>
        <w:t xml:space="preserve"> e individualmente “PARTE GARANTIDA”</w:t>
      </w:r>
      <w:r w:rsidRPr="00A56116">
        <w:rPr>
          <w:rFonts w:ascii="Arial" w:hAnsi="Arial" w:cs="Arial"/>
        </w:rPr>
        <w:t>;</w:t>
      </w:r>
    </w:p>
    <w:p w14:paraId="2F9B0BD4" w14:textId="77777777" w:rsidR="00F145C3" w:rsidRDefault="00F145C3" w:rsidP="00F145C3">
      <w:pPr>
        <w:tabs>
          <w:tab w:val="left" w:pos="1701"/>
          <w:tab w:val="right" w:pos="9072"/>
        </w:tabs>
        <w:spacing w:after="120" w:line="276" w:lineRule="auto"/>
        <w:jc w:val="both"/>
        <w:rPr>
          <w:rFonts w:ascii="Arial" w:hAnsi="Arial" w:cs="Arial"/>
        </w:rPr>
      </w:pPr>
    </w:p>
    <w:p w14:paraId="5453D83A" w14:textId="18B00B51" w:rsidR="00F145C3" w:rsidRPr="004234A8" w:rsidRDefault="00F145C3" w:rsidP="00F145C3">
      <w:pPr>
        <w:tabs>
          <w:tab w:val="left" w:pos="1701"/>
          <w:tab w:val="right" w:pos="9072"/>
        </w:tabs>
        <w:spacing w:after="120" w:line="276" w:lineRule="auto"/>
        <w:jc w:val="both"/>
        <w:rPr>
          <w:rFonts w:ascii="Arial" w:hAnsi="Arial" w:cs="Arial"/>
        </w:rPr>
      </w:pPr>
      <w:r w:rsidRPr="00B702FA">
        <w:rPr>
          <w:rFonts w:ascii="Arial" w:hAnsi="Arial" w:cs="Arial"/>
        </w:rPr>
        <w:t xml:space="preserve">a </w:t>
      </w:r>
      <w:r w:rsidRPr="00681531">
        <w:rPr>
          <w:rFonts w:ascii="Arial" w:hAnsi="Arial" w:cs="Arial"/>
          <w:b/>
        </w:rPr>
        <w:t>ALIANÇA GERAÇÃO DE ENERGIA S.A</w:t>
      </w:r>
      <w:r w:rsidR="00DD1E67">
        <w:rPr>
          <w:rFonts w:ascii="Arial" w:hAnsi="Arial" w:cs="Arial"/>
          <w:b/>
        </w:rPr>
        <w:t>.</w:t>
      </w:r>
      <w:r w:rsidRPr="00B702FA">
        <w:rPr>
          <w:rFonts w:ascii="Arial" w:hAnsi="Arial" w:cs="Arial"/>
        </w:rPr>
        <w:t>, doravante denominada “</w:t>
      </w:r>
      <w:r w:rsidRPr="00681531">
        <w:rPr>
          <w:rFonts w:ascii="Arial" w:hAnsi="Arial" w:cs="Arial"/>
        </w:rPr>
        <w:t>ALIANÇA GERAÇÃO</w:t>
      </w:r>
      <w:r w:rsidRPr="00B702FA">
        <w:rPr>
          <w:rFonts w:ascii="Arial" w:hAnsi="Arial" w:cs="Arial"/>
        </w:rPr>
        <w:t xml:space="preserve">”, sociedade anônima, com sede </w:t>
      </w:r>
      <w:r w:rsidR="003838D5">
        <w:rPr>
          <w:rFonts w:ascii="Arial" w:hAnsi="Arial" w:cs="Arial"/>
        </w:rPr>
        <w:t>em</w:t>
      </w:r>
      <w:r>
        <w:rPr>
          <w:rFonts w:ascii="Arial" w:hAnsi="Arial" w:cs="Arial"/>
        </w:rPr>
        <w:t xml:space="preserve"> Belo Horizonte</w:t>
      </w:r>
      <w:r w:rsidRPr="00171B2E">
        <w:rPr>
          <w:rFonts w:ascii="Arial" w:hAnsi="Arial" w:cs="Arial"/>
        </w:rPr>
        <w:t>, Estado d</w:t>
      </w:r>
      <w:r>
        <w:rPr>
          <w:rFonts w:ascii="Arial" w:hAnsi="Arial" w:cs="Arial"/>
        </w:rPr>
        <w:t>e Minas Gerais</w:t>
      </w:r>
      <w:r w:rsidRPr="00171B2E">
        <w:rPr>
          <w:rFonts w:ascii="Arial" w:hAnsi="Arial" w:cs="Arial"/>
        </w:rPr>
        <w:t xml:space="preserve">, na </w:t>
      </w:r>
      <w:r>
        <w:rPr>
          <w:rFonts w:ascii="Arial" w:hAnsi="Arial" w:cs="Arial"/>
        </w:rPr>
        <w:t>Rua Martins Cardoso</w:t>
      </w:r>
      <w:r w:rsidRPr="00171B2E">
        <w:rPr>
          <w:rFonts w:ascii="Arial" w:hAnsi="Arial" w:cs="Arial"/>
        </w:rPr>
        <w:t xml:space="preserve">, n° </w:t>
      </w:r>
      <w:r>
        <w:rPr>
          <w:rFonts w:ascii="Arial" w:hAnsi="Arial" w:cs="Arial"/>
        </w:rPr>
        <w:t xml:space="preserve">169, </w:t>
      </w:r>
      <w:r w:rsidRPr="00681531">
        <w:rPr>
          <w:rFonts w:ascii="Arial" w:hAnsi="Arial" w:cs="Arial"/>
        </w:rPr>
        <w:t>9º andar, Bairro Santo Agostinho</w:t>
      </w:r>
      <w:r w:rsidRPr="003838D5">
        <w:rPr>
          <w:rFonts w:ascii="Arial" w:hAnsi="Arial" w:cs="Arial"/>
        </w:rPr>
        <w:t>, i</w:t>
      </w:r>
      <w:r w:rsidRPr="00171B2E">
        <w:rPr>
          <w:rFonts w:ascii="Arial" w:hAnsi="Arial" w:cs="Arial"/>
        </w:rPr>
        <w:t xml:space="preserve">nscrita no CNPJ sob o nº </w:t>
      </w:r>
      <w:r w:rsidRPr="00681531">
        <w:rPr>
          <w:rFonts w:ascii="Arial" w:hAnsi="Arial" w:cs="Arial"/>
        </w:rPr>
        <w:t>12.009.135/0001-05</w:t>
      </w:r>
      <w:r w:rsidRPr="00171B2E">
        <w:rPr>
          <w:rFonts w:ascii="Arial" w:hAnsi="Arial" w:cs="Arial"/>
        </w:rPr>
        <w:t>, por seus representantes abaixo assinados;</w:t>
      </w:r>
      <w:r w:rsidRPr="004234A8">
        <w:rPr>
          <w:rFonts w:ascii="Arial" w:hAnsi="Arial" w:cs="Arial"/>
        </w:rPr>
        <w:t xml:space="preserve"> </w:t>
      </w:r>
    </w:p>
    <w:p w14:paraId="2814DD54" w14:textId="77777777" w:rsidR="00E4474F" w:rsidRPr="004234A8" w:rsidRDefault="00E4474F" w:rsidP="00E4474F">
      <w:pPr>
        <w:tabs>
          <w:tab w:val="left" w:pos="1701"/>
          <w:tab w:val="right" w:pos="9072"/>
        </w:tabs>
        <w:spacing w:after="120" w:line="276" w:lineRule="auto"/>
        <w:jc w:val="both"/>
        <w:rPr>
          <w:rFonts w:ascii="Arial" w:hAnsi="Arial" w:cs="Arial"/>
        </w:rPr>
      </w:pPr>
    </w:p>
    <w:p w14:paraId="2AABFE3D" w14:textId="2A3A0796" w:rsidR="00E4474F" w:rsidRPr="00F7012D" w:rsidRDefault="00E4474F" w:rsidP="00E4474F">
      <w:pPr>
        <w:tabs>
          <w:tab w:val="left" w:pos="1701"/>
          <w:tab w:val="right" w:pos="9072"/>
        </w:tabs>
        <w:spacing w:after="120" w:line="276" w:lineRule="auto"/>
        <w:jc w:val="both"/>
        <w:rPr>
          <w:rFonts w:ascii="Arial" w:hAnsi="Arial" w:cs="Arial"/>
        </w:rPr>
      </w:pPr>
      <w:r w:rsidRPr="00F7012D">
        <w:rPr>
          <w:rFonts w:ascii="Arial" w:hAnsi="Arial" w:cs="Arial"/>
        </w:rPr>
        <w:t>e, na condição de INTERVENIENTE</w:t>
      </w:r>
      <w:r w:rsidR="00F145C3">
        <w:rPr>
          <w:rFonts w:ascii="Arial" w:hAnsi="Arial" w:cs="Arial"/>
        </w:rPr>
        <w:t>S</w:t>
      </w:r>
      <w:r w:rsidRPr="00F7012D">
        <w:rPr>
          <w:rFonts w:ascii="Arial" w:hAnsi="Arial" w:cs="Arial"/>
        </w:rPr>
        <w:t>-ANUENTE</w:t>
      </w:r>
      <w:r w:rsidR="00F145C3">
        <w:rPr>
          <w:rFonts w:ascii="Arial" w:hAnsi="Arial" w:cs="Arial"/>
        </w:rPr>
        <w:t>S</w:t>
      </w:r>
      <w:r w:rsidRPr="00F7012D">
        <w:rPr>
          <w:rFonts w:ascii="Arial" w:hAnsi="Arial" w:cs="Arial"/>
        </w:rPr>
        <w:t>,</w:t>
      </w:r>
    </w:p>
    <w:p w14:paraId="2345329F" w14:textId="77777777" w:rsidR="00E4474F" w:rsidRDefault="00E4474F" w:rsidP="00E4474F">
      <w:pPr>
        <w:tabs>
          <w:tab w:val="left" w:pos="1701"/>
          <w:tab w:val="right" w:pos="9072"/>
        </w:tabs>
        <w:spacing w:after="120" w:line="276" w:lineRule="auto"/>
        <w:jc w:val="both"/>
        <w:rPr>
          <w:rFonts w:ascii="Arial" w:hAnsi="Arial" w:cs="Arial"/>
        </w:rPr>
      </w:pPr>
    </w:p>
    <w:p w14:paraId="38EB86C8" w14:textId="34AEE603"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lastRenderedPageBreak/>
        <w:t xml:space="preserve">a </w:t>
      </w:r>
      <w:r w:rsidRPr="00681531">
        <w:rPr>
          <w:rFonts w:ascii="Arial" w:hAnsi="Arial" w:cs="Arial"/>
          <w:b/>
        </w:rPr>
        <w:t>CENTRAL EÓLICA SANTO INÁCIO III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SANTO INÁCIO III</w:t>
      </w:r>
      <w:r w:rsidR="003838D5">
        <w:rPr>
          <w:rFonts w:ascii="Arial" w:hAnsi="Arial" w:cs="Arial"/>
        </w:rPr>
        <w:t>”</w:t>
      </w:r>
      <w:r w:rsidRPr="00681531">
        <w:rPr>
          <w:rFonts w:ascii="Arial" w:hAnsi="Arial" w:cs="Arial"/>
        </w:rPr>
        <w:t xml:space="preserve">, </w:t>
      </w:r>
      <w:r w:rsidR="003838D5">
        <w:rPr>
          <w:rFonts w:ascii="Arial" w:hAnsi="Arial" w:cs="Arial"/>
        </w:rPr>
        <w:t>sociedade anônima</w:t>
      </w:r>
      <w:r w:rsidR="002608A8">
        <w:rPr>
          <w:rFonts w:ascii="Arial" w:hAnsi="Arial" w:cs="Arial"/>
        </w:rPr>
        <w:t>,</w:t>
      </w:r>
      <w:r w:rsidR="003838D5">
        <w:rPr>
          <w:rFonts w:ascii="Arial" w:hAnsi="Arial" w:cs="Arial"/>
        </w:rPr>
        <w:t xml:space="preserve"> </w:t>
      </w:r>
      <w:r w:rsidRPr="00681531">
        <w:rPr>
          <w:rFonts w:ascii="Arial" w:hAnsi="Arial" w:cs="Arial"/>
        </w:rPr>
        <w:t xml:space="preserve">com sede </w:t>
      </w:r>
      <w:r w:rsidR="003838D5">
        <w:rPr>
          <w:rFonts w:ascii="Arial" w:hAnsi="Arial" w:cs="Arial"/>
        </w:rPr>
        <w:t xml:space="preserve">em Icapuí, Estado do Ceará, </w:t>
      </w:r>
      <w:r w:rsidRPr="00681531">
        <w:rPr>
          <w:rFonts w:ascii="Arial" w:hAnsi="Arial" w:cs="Arial"/>
        </w:rPr>
        <w:t xml:space="preserve">na Rua 19, s/n, Parte B, Praia do Ceará, CEP 62.810-000, inscrita no CNPJ sob o nº 12.009.141/0001-54, por seus representantes abaixo assinados; </w:t>
      </w:r>
    </w:p>
    <w:p w14:paraId="3E9E81EB" w14:textId="77777777" w:rsidR="00F145C3" w:rsidRPr="00681531" w:rsidRDefault="00F145C3" w:rsidP="00B25CC1">
      <w:pPr>
        <w:tabs>
          <w:tab w:val="left" w:pos="1701"/>
          <w:tab w:val="right" w:pos="9072"/>
        </w:tabs>
        <w:spacing w:line="276" w:lineRule="auto"/>
        <w:jc w:val="both"/>
        <w:rPr>
          <w:rFonts w:ascii="Arial" w:hAnsi="Arial" w:cs="Arial"/>
        </w:rPr>
      </w:pPr>
    </w:p>
    <w:p w14:paraId="61EAF75A" w14:textId="30837D8B"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SANTO INÁCIO IV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SANTO INÁCIO IV</w:t>
      </w:r>
      <w:r w:rsidR="003838D5">
        <w:rPr>
          <w:rFonts w:ascii="Arial" w:hAnsi="Arial" w:cs="Arial"/>
        </w:rPr>
        <w:t>”</w:t>
      </w:r>
      <w:r w:rsidRPr="00681531">
        <w:rPr>
          <w:rFonts w:ascii="Arial" w:hAnsi="Arial" w:cs="Arial"/>
        </w:rPr>
        <w:t xml:space="preserve">, </w:t>
      </w:r>
      <w:r w:rsidR="003838D5">
        <w:rPr>
          <w:rFonts w:ascii="Arial" w:hAnsi="Arial" w:cs="Arial"/>
        </w:rPr>
        <w:t xml:space="preserve">sociedade anônima, </w:t>
      </w:r>
      <w:r w:rsidRPr="00681531">
        <w:rPr>
          <w:rFonts w:ascii="Arial" w:hAnsi="Arial" w:cs="Arial"/>
        </w:rPr>
        <w:t>com sede</w:t>
      </w:r>
      <w:r w:rsidR="003838D5">
        <w:rPr>
          <w:rFonts w:ascii="Arial" w:hAnsi="Arial" w:cs="Arial"/>
        </w:rPr>
        <w:t xml:space="preserve"> em Icapuí, Estado do Ceará,</w:t>
      </w:r>
      <w:r w:rsidRPr="00681531">
        <w:rPr>
          <w:rFonts w:ascii="Arial" w:hAnsi="Arial" w:cs="Arial"/>
        </w:rPr>
        <w:t xml:space="preserve"> na Rua 19, s/n, Parte C, Praia do Ceará, CEP 62.810-000, inscrita no CNPJ/MF sob o nº 11.738.349/0001-41, por seus representantes abaixo assinados; </w:t>
      </w:r>
    </w:p>
    <w:p w14:paraId="0E200F84" w14:textId="77777777" w:rsidR="00F145C3" w:rsidRPr="00681531" w:rsidRDefault="00F145C3" w:rsidP="00B25CC1">
      <w:pPr>
        <w:tabs>
          <w:tab w:val="left" w:pos="1701"/>
          <w:tab w:val="right" w:pos="9072"/>
        </w:tabs>
        <w:spacing w:line="276" w:lineRule="auto"/>
        <w:jc w:val="both"/>
        <w:rPr>
          <w:rFonts w:ascii="Arial" w:hAnsi="Arial" w:cs="Arial"/>
        </w:rPr>
      </w:pPr>
    </w:p>
    <w:p w14:paraId="7EFFE9EE" w14:textId="3F593FE2"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GARROTE S.A.</w:t>
      </w:r>
      <w:r w:rsidRPr="00681531">
        <w:rPr>
          <w:rFonts w:ascii="Arial" w:hAnsi="Arial" w:cs="Arial"/>
        </w:rPr>
        <w:t xml:space="preserve">, </w:t>
      </w:r>
      <w:r w:rsidR="003838D5">
        <w:rPr>
          <w:rFonts w:ascii="Arial" w:hAnsi="Arial" w:cs="Arial"/>
        </w:rPr>
        <w:t>doravante</w:t>
      </w:r>
      <w:r w:rsidR="003838D5" w:rsidRPr="00681531">
        <w:rPr>
          <w:rFonts w:ascii="Arial" w:hAnsi="Arial" w:cs="Arial"/>
        </w:rPr>
        <w:t xml:space="preserve"> </w:t>
      </w:r>
      <w:r w:rsidRPr="00681531">
        <w:rPr>
          <w:rFonts w:ascii="Arial" w:hAnsi="Arial" w:cs="Arial"/>
        </w:rPr>
        <w:t xml:space="preserve">denominada </w:t>
      </w:r>
      <w:r w:rsidR="003838D5">
        <w:rPr>
          <w:rFonts w:ascii="Arial" w:hAnsi="Arial" w:cs="Arial"/>
        </w:rPr>
        <w:t>“</w:t>
      </w:r>
      <w:r w:rsidRPr="00681531">
        <w:rPr>
          <w:rFonts w:ascii="Arial" w:hAnsi="Arial" w:cs="Arial"/>
        </w:rPr>
        <w:t>GARROTE</w:t>
      </w:r>
      <w:r w:rsidR="003838D5">
        <w:rPr>
          <w:rFonts w:ascii="Arial" w:hAnsi="Arial" w:cs="Arial"/>
        </w:rPr>
        <w:t>”</w:t>
      </w:r>
      <w:r w:rsidRPr="00681531">
        <w:rPr>
          <w:rFonts w:ascii="Arial" w:hAnsi="Arial" w:cs="Arial"/>
        </w:rPr>
        <w:t xml:space="preserve">, </w:t>
      </w:r>
      <w:r w:rsidR="003838D5">
        <w:rPr>
          <w:rFonts w:ascii="Arial" w:hAnsi="Arial" w:cs="Arial"/>
        </w:rPr>
        <w:t xml:space="preserve">sociedade anônima, </w:t>
      </w:r>
      <w:r w:rsidR="003838D5" w:rsidRPr="00681531">
        <w:rPr>
          <w:rFonts w:ascii="Arial" w:hAnsi="Arial" w:cs="Arial"/>
        </w:rPr>
        <w:t xml:space="preserve">com sede </w:t>
      </w:r>
      <w:r w:rsidR="003838D5">
        <w:rPr>
          <w:rFonts w:ascii="Arial" w:hAnsi="Arial" w:cs="Arial"/>
        </w:rPr>
        <w:t xml:space="preserve">em </w:t>
      </w:r>
      <w:r w:rsidR="003838D5" w:rsidRPr="00681531">
        <w:rPr>
          <w:rFonts w:ascii="Arial" w:hAnsi="Arial" w:cs="Arial"/>
        </w:rPr>
        <w:t>Icapuí</w:t>
      </w:r>
      <w:r w:rsidR="003838D5">
        <w:rPr>
          <w:rFonts w:ascii="Arial" w:hAnsi="Arial" w:cs="Arial"/>
        </w:rPr>
        <w:t xml:space="preserve">, Estado do </w:t>
      </w:r>
      <w:r w:rsidR="003838D5" w:rsidRPr="00681531">
        <w:rPr>
          <w:rFonts w:ascii="Arial" w:hAnsi="Arial" w:cs="Arial"/>
        </w:rPr>
        <w:t>Ceará</w:t>
      </w:r>
      <w:r w:rsidR="003838D5">
        <w:rPr>
          <w:rFonts w:ascii="Arial" w:hAnsi="Arial" w:cs="Arial"/>
        </w:rPr>
        <w:t xml:space="preserve">, </w:t>
      </w:r>
      <w:r w:rsidRPr="00681531">
        <w:rPr>
          <w:rFonts w:ascii="Arial" w:hAnsi="Arial" w:cs="Arial"/>
        </w:rPr>
        <w:t xml:space="preserve">na Rua 19, s/n, Parte D, Praia do Ceará, CEP 62.810-000, inscrita no CNPJ/MF sob o nº 10.272.489/0001-04, por seus representantes abaixo assinados; </w:t>
      </w:r>
    </w:p>
    <w:p w14:paraId="3ABE4B65" w14:textId="77777777" w:rsidR="00F145C3" w:rsidRPr="00681531" w:rsidRDefault="00F145C3" w:rsidP="00B25CC1">
      <w:pPr>
        <w:tabs>
          <w:tab w:val="left" w:pos="1701"/>
          <w:tab w:val="right" w:pos="9072"/>
        </w:tabs>
        <w:spacing w:line="276" w:lineRule="auto"/>
        <w:jc w:val="both"/>
        <w:rPr>
          <w:rFonts w:ascii="Arial" w:hAnsi="Arial" w:cs="Arial"/>
        </w:rPr>
      </w:pPr>
    </w:p>
    <w:p w14:paraId="315F25CD" w14:textId="3C1B295D"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SÃO RAIMUNDO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SÃO RAIMUNDO</w:t>
      </w:r>
      <w:r w:rsidR="003838D5">
        <w:rPr>
          <w:rFonts w:ascii="Arial" w:hAnsi="Arial" w:cs="Arial"/>
        </w:rPr>
        <w:t>”</w:t>
      </w:r>
      <w:r w:rsidRPr="00681531">
        <w:rPr>
          <w:rFonts w:ascii="Arial" w:hAnsi="Arial" w:cs="Arial"/>
        </w:rPr>
        <w:t xml:space="preserve">, </w:t>
      </w:r>
      <w:r w:rsidR="002608A8">
        <w:rPr>
          <w:rFonts w:ascii="Arial" w:hAnsi="Arial" w:cs="Arial"/>
        </w:rPr>
        <w:t xml:space="preserve">sociedade anônima, </w:t>
      </w:r>
      <w:r w:rsidRPr="00681531">
        <w:rPr>
          <w:rFonts w:ascii="Arial" w:hAnsi="Arial" w:cs="Arial"/>
        </w:rPr>
        <w:t xml:space="preserve">com sede </w:t>
      </w:r>
      <w:r w:rsidR="003838D5">
        <w:rPr>
          <w:rFonts w:ascii="Arial" w:hAnsi="Arial" w:cs="Arial"/>
        </w:rPr>
        <w:t xml:space="preserve">em </w:t>
      </w:r>
      <w:r w:rsidR="003838D5" w:rsidRPr="00681531">
        <w:rPr>
          <w:rFonts w:ascii="Arial" w:hAnsi="Arial" w:cs="Arial"/>
        </w:rPr>
        <w:t>Icapuí</w:t>
      </w:r>
      <w:r w:rsidR="003838D5">
        <w:rPr>
          <w:rFonts w:ascii="Arial" w:hAnsi="Arial" w:cs="Arial"/>
        </w:rPr>
        <w:t xml:space="preserve">, Estado do </w:t>
      </w:r>
      <w:r w:rsidR="003838D5" w:rsidRPr="00681531">
        <w:rPr>
          <w:rFonts w:ascii="Arial" w:hAnsi="Arial" w:cs="Arial"/>
        </w:rPr>
        <w:t>Ceará</w:t>
      </w:r>
      <w:r w:rsidR="003838D5">
        <w:rPr>
          <w:rFonts w:ascii="Arial" w:hAnsi="Arial" w:cs="Arial"/>
        </w:rPr>
        <w:t>,</w:t>
      </w:r>
      <w:r w:rsidR="003838D5" w:rsidRPr="00681531">
        <w:rPr>
          <w:rFonts w:ascii="Arial" w:hAnsi="Arial" w:cs="Arial"/>
        </w:rPr>
        <w:t xml:space="preserve"> </w:t>
      </w:r>
      <w:r w:rsidRPr="00681531">
        <w:rPr>
          <w:rFonts w:ascii="Arial" w:hAnsi="Arial" w:cs="Arial"/>
        </w:rPr>
        <w:t>na Rua 19, s/n, Parte A, Praia do Ceará, CEP 62.810-000, inscrita no CNPJ/MF sob o nº 10.408.112/0001-30, por seus representantes abaixo assinados;</w:t>
      </w:r>
    </w:p>
    <w:p w14:paraId="41B5CC06" w14:textId="77777777" w:rsidR="00E4474F" w:rsidRPr="00EC1965" w:rsidRDefault="00E4474F" w:rsidP="00E4474F">
      <w:pPr>
        <w:tabs>
          <w:tab w:val="left" w:pos="1701"/>
          <w:tab w:val="right" w:pos="9072"/>
        </w:tabs>
        <w:spacing w:after="120" w:line="276" w:lineRule="auto"/>
        <w:jc w:val="both"/>
        <w:rPr>
          <w:rFonts w:ascii="Arial" w:hAnsi="Arial" w:cs="Arial"/>
        </w:rPr>
      </w:pPr>
    </w:p>
    <w:p w14:paraId="7ABAB672" w14:textId="6C8558FC" w:rsidR="00E4474F" w:rsidRDefault="00E4474F" w:rsidP="00E4474F">
      <w:pPr>
        <w:tabs>
          <w:tab w:val="left" w:pos="1701"/>
          <w:tab w:val="right" w:pos="9072"/>
        </w:tabs>
        <w:spacing w:after="120" w:line="276" w:lineRule="auto"/>
        <w:jc w:val="both"/>
        <w:rPr>
          <w:rFonts w:ascii="Arial" w:hAnsi="Arial" w:cs="Arial"/>
        </w:rPr>
      </w:pPr>
      <w:r w:rsidRPr="00EC1965">
        <w:rPr>
          <w:rFonts w:ascii="Arial" w:hAnsi="Arial" w:cs="Arial"/>
        </w:rPr>
        <w:t>sendo</w:t>
      </w:r>
      <w:r w:rsidR="00F145C3" w:rsidRPr="00F145C3">
        <w:rPr>
          <w:rFonts w:ascii="Arial" w:hAnsi="Arial" w:cs="Arial"/>
        </w:rPr>
        <w:t xml:space="preserve"> </w:t>
      </w:r>
      <w:r w:rsidR="00F145C3">
        <w:rPr>
          <w:rFonts w:ascii="Arial" w:hAnsi="Arial" w:cs="Arial"/>
        </w:rPr>
        <w:t>SANTO INÁCIO III</w:t>
      </w:r>
      <w:r>
        <w:rPr>
          <w:rFonts w:ascii="Arial" w:hAnsi="Arial" w:cs="Arial"/>
        </w:rPr>
        <w:t xml:space="preserve">, </w:t>
      </w:r>
      <w:r w:rsidR="00F145C3">
        <w:rPr>
          <w:rFonts w:ascii="Arial" w:hAnsi="Arial" w:cs="Arial"/>
        </w:rPr>
        <w:t>SANTO INÁCIO IV</w:t>
      </w:r>
      <w:r>
        <w:rPr>
          <w:rFonts w:ascii="Arial" w:hAnsi="Arial" w:cs="Arial"/>
        </w:rPr>
        <w:t xml:space="preserve">, </w:t>
      </w:r>
      <w:r w:rsidR="00F145C3">
        <w:rPr>
          <w:rFonts w:ascii="Arial" w:hAnsi="Arial" w:cs="Arial"/>
        </w:rPr>
        <w:t xml:space="preserve">GARROTE </w:t>
      </w:r>
      <w:r>
        <w:rPr>
          <w:rFonts w:ascii="Arial" w:hAnsi="Arial" w:cs="Arial"/>
        </w:rPr>
        <w:t xml:space="preserve">e </w:t>
      </w:r>
      <w:r w:rsidR="00F145C3">
        <w:rPr>
          <w:rFonts w:ascii="Arial" w:hAnsi="Arial" w:cs="Arial"/>
        </w:rPr>
        <w:t>SÃO RAIMUNDO</w:t>
      </w:r>
      <w:r w:rsidR="00F145C3" w:rsidRPr="00EC1965">
        <w:rPr>
          <w:rFonts w:ascii="Arial" w:hAnsi="Arial" w:cs="Arial"/>
        </w:rPr>
        <w:t xml:space="preserve"> </w:t>
      </w:r>
      <w:r w:rsidRPr="00EC1965">
        <w:rPr>
          <w:rFonts w:ascii="Arial" w:hAnsi="Arial" w:cs="Arial"/>
        </w:rPr>
        <w:t xml:space="preserve">denominadas, em conjunto, </w:t>
      </w:r>
      <w:r w:rsidR="00577357">
        <w:rPr>
          <w:rFonts w:ascii="Arial" w:hAnsi="Arial" w:cs="Arial"/>
        </w:rPr>
        <w:t>“</w:t>
      </w:r>
      <w:r w:rsidRPr="00EC1965">
        <w:rPr>
          <w:rFonts w:ascii="Arial" w:hAnsi="Arial" w:cs="Arial"/>
        </w:rPr>
        <w:t>SPEs</w:t>
      </w:r>
      <w:r w:rsidR="00577357">
        <w:rPr>
          <w:rFonts w:ascii="Arial" w:hAnsi="Arial" w:cs="Arial"/>
        </w:rPr>
        <w:t>”</w:t>
      </w:r>
      <w:r w:rsidRPr="00EC1965">
        <w:rPr>
          <w:rFonts w:ascii="Arial" w:hAnsi="Arial" w:cs="Arial"/>
        </w:rPr>
        <w:t>;</w:t>
      </w:r>
    </w:p>
    <w:p w14:paraId="698ED882" w14:textId="77777777" w:rsidR="00E4474F" w:rsidRDefault="00E4474F" w:rsidP="00E4474F">
      <w:pPr>
        <w:tabs>
          <w:tab w:val="left" w:pos="1701"/>
          <w:tab w:val="right" w:pos="9072"/>
        </w:tabs>
        <w:spacing w:after="120" w:line="276" w:lineRule="auto"/>
        <w:jc w:val="both"/>
        <w:rPr>
          <w:rFonts w:ascii="Arial" w:hAnsi="Arial" w:cs="Arial"/>
        </w:rPr>
      </w:pPr>
    </w:p>
    <w:p w14:paraId="47573D69" w14:textId="61D64453" w:rsidR="003F3BAA" w:rsidRPr="00A56116" w:rsidRDefault="003F3BAA" w:rsidP="00E4474F">
      <w:pPr>
        <w:tabs>
          <w:tab w:val="left" w:pos="1701"/>
          <w:tab w:val="right" w:pos="9072"/>
        </w:tabs>
        <w:spacing w:after="120" w:line="276" w:lineRule="auto"/>
        <w:jc w:val="both"/>
        <w:rPr>
          <w:rFonts w:ascii="Arial" w:hAnsi="Arial" w:cs="Arial"/>
        </w:rPr>
      </w:pPr>
      <w:r w:rsidRPr="00A56116">
        <w:rPr>
          <w:rFonts w:ascii="Arial" w:hAnsi="Arial" w:cs="Arial"/>
        </w:rPr>
        <w:t xml:space="preserve">sendo o BNDES, </w:t>
      </w:r>
      <w:r w:rsidRPr="00E4474F">
        <w:rPr>
          <w:rFonts w:ascii="Arial" w:hAnsi="Arial" w:cs="Arial"/>
        </w:rPr>
        <w:t xml:space="preserve">o AGENTE FIDUCIÁRIO, </w:t>
      </w:r>
      <w:r w:rsidR="00C139B9" w:rsidRPr="00E4474F">
        <w:rPr>
          <w:rFonts w:ascii="Arial" w:hAnsi="Arial" w:cs="Arial"/>
        </w:rPr>
        <w:t xml:space="preserve">a </w:t>
      </w:r>
      <w:r w:rsidR="003F1CFD">
        <w:rPr>
          <w:rFonts w:ascii="Arial" w:hAnsi="Arial" w:cs="Arial"/>
        </w:rPr>
        <w:t>ALIANÇA GERAÇÃO</w:t>
      </w:r>
      <w:r w:rsidR="002D29BF" w:rsidRPr="00E4474F">
        <w:rPr>
          <w:rFonts w:ascii="Arial" w:hAnsi="Arial" w:cs="Arial"/>
        </w:rPr>
        <w:t xml:space="preserve"> </w:t>
      </w:r>
      <w:r w:rsidRPr="00E4474F">
        <w:rPr>
          <w:rFonts w:ascii="Arial" w:hAnsi="Arial" w:cs="Arial"/>
        </w:rPr>
        <w:t xml:space="preserve">e </w:t>
      </w:r>
      <w:r w:rsidR="00C139B9" w:rsidRPr="00E4474F">
        <w:rPr>
          <w:rFonts w:ascii="Arial" w:hAnsi="Arial" w:cs="Arial"/>
        </w:rPr>
        <w:t>as SPEs</w:t>
      </w:r>
      <w:r w:rsidRPr="00E4474F">
        <w:rPr>
          <w:rFonts w:ascii="Arial" w:hAnsi="Arial" w:cs="Arial"/>
        </w:rPr>
        <w:t>, doravante de</w:t>
      </w:r>
      <w:r w:rsidRPr="00A56116">
        <w:rPr>
          <w:rFonts w:ascii="Arial" w:hAnsi="Arial" w:cs="Arial"/>
        </w:rPr>
        <w:t xml:space="preserve">nominados, quando referidos em conjunto, como </w:t>
      </w:r>
      <w:r w:rsidR="00577357">
        <w:rPr>
          <w:rFonts w:ascii="Arial" w:hAnsi="Arial" w:cs="Arial"/>
        </w:rPr>
        <w:t>“</w:t>
      </w:r>
      <w:r w:rsidRPr="00A56116">
        <w:rPr>
          <w:rFonts w:ascii="Arial" w:hAnsi="Arial" w:cs="Arial"/>
        </w:rPr>
        <w:t>PARTES</w:t>
      </w:r>
      <w:r w:rsidR="00577357">
        <w:rPr>
          <w:rFonts w:ascii="Arial" w:hAnsi="Arial" w:cs="Arial"/>
        </w:rPr>
        <w:t>”</w:t>
      </w:r>
      <w:r w:rsidR="00E4474F">
        <w:rPr>
          <w:rFonts w:ascii="Arial" w:hAnsi="Arial" w:cs="Arial"/>
        </w:rPr>
        <w:t xml:space="preserve">, e individualmente, como </w:t>
      </w:r>
      <w:r w:rsidR="00577357">
        <w:rPr>
          <w:rFonts w:ascii="Arial" w:hAnsi="Arial" w:cs="Arial"/>
        </w:rPr>
        <w:t>“</w:t>
      </w:r>
      <w:r w:rsidRPr="00A56116">
        <w:rPr>
          <w:rFonts w:ascii="Arial" w:hAnsi="Arial" w:cs="Arial"/>
        </w:rPr>
        <w:t>PARTE</w:t>
      </w:r>
      <w:r w:rsidR="00577357">
        <w:rPr>
          <w:rFonts w:ascii="Arial" w:hAnsi="Arial" w:cs="Arial"/>
        </w:rPr>
        <w:t>”</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65777D93" w14:textId="13C4C5E4" w:rsidR="003F1CFD" w:rsidRDefault="003F1CFD" w:rsidP="005F1D59">
      <w:pPr>
        <w:pStyle w:val="BNDES"/>
        <w:spacing w:after="120" w:line="276" w:lineRule="auto"/>
        <w:ind w:left="709" w:hanging="709"/>
        <w:rPr>
          <w:rFonts w:ascii="Arial" w:hAnsi="Arial" w:cs="Arial"/>
        </w:rPr>
      </w:pPr>
      <w:r>
        <w:rPr>
          <w:rFonts w:ascii="Arial" w:hAnsi="Arial" w:cs="Arial"/>
        </w:rPr>
        <w:t>(I)</w:t>
      </w:r>
      <w:r>
        <w:rPr>
          <w:rFonts w:ascii="Arial" w:hAnsi="Arial" w:cs="Arial"/>
        </w:rPr>
        <w:tab/>
        <w:t>as</w:t>
      </w:r>
      <w:r w:rsidRPr="003F3BAA">
        <w:rPr>
          <w:rFonts w:ascii="Arial" w:hAnsi="Arial" w:cs="Arial"/>
        </w:rPr>
        <w:t xml:space="preserve"> </w:t>
      </w:r>
      <w:r>
        <w:rPr>
          <w:rFonts w:ascii="Arial" w:hAnsi="Arial" w:cs="Arial"/>
        </w:rPr>
        <w:t xml:space="preserve">SPEs </w:t>
      </w:r>
      <w:r w:rsidRPr="003F3BAA">
        <w:rPr>
          <w:rFonts w:ascii="Arial" w:hAnsi="Arial" w:cs="Arial"/>
        </w:rPr>
        <w:t xml:space="preserve">são sociedades de propósito específico e devidamente autorizadas por </w:t>
      </w:r>
      <w:r w:rsidR="00946315">
        <w:rPr>
          <w:rFonts w:ascii="Arial" w:hAnsi="Arial" w:cs="Arial"/>
        </w:rPr>
        <w:t>Resoluções Autorizativas</w:t>
      </w:r>
      <w:r w:rsidR="00946315" w:rsidRPr="00AD538F">
        <w:rPr>
          <w:rFonts w:ascii="Arial" w:hAnsi="Arial" w:cs="Arial"/>
        </w:rPr>
        <w:t xml:space="preserve"> </w:t>
      </w:r>
      <w:r w:rsidRPr="00AD538F">
        <w:rPr>
          <w:rFonts w:ascii="Arial" w:hAnsi="Arial" w:cs="Arial"/>
        </w:rPr>
        <w:t>emitidas pel</w:t>
      </w:r>
      <w:r w:rsidR="00946315">
        <w:rPr>
          <w:rFonts w:ascii="Arial" w:hAnsi="Arial" w:cs="Arial"/>
        </w:rPr>
        <w:t>a</w:t>
      </w:r>
      <w:r w:rsidRPr="00AD538F">
        <w:rPr>
          <w:rFonts w:ascii="Arial" w:hAnsi="Arial" w:cs="Arial"/>
        </w:rPr>
        <w:t xml:space="preserve"> </w:t>
      </w:r>
      <w:r w:rsidR="00946315">
        <w:rPr>
          <w:rFonts w:ascii="Arial" w:hAnsi="Arial" w:cs="Arial"/>
        </w:rPr>
        <w:t>Agência Nacional de Energia Elétrica</w:t>
      </w:r>
      <w:r w:rsidRPr="00AD538F">
        <w:rPr>
          <w:rFonts w:ascii="Arial" w:hAnsi="Arial" w:cs="Arial"/>
        </w:rPr>
        <w:t xml:space="preserve"> (</w:t>
      </w:r>
      <w:r>
        <w:rPr>
          <w:rFonts w:ascii="Arial" w:hAnsi="Arial" w:cs="Arial"/>
        </w:rPr>
        <w:t>“</w:t>
      </w:r>
      <w:r w:rsidR="00946315">
        <w:rPr>
          <w:rFonts w:ascii="Arial" w:hAnsi="Arial" w:cs="Arial"/>
        </w:rPr>
        <w:t>ANEEL</w:t>
      </w:r>
      <w:r>
        <w:rPr>
          <w:rFonts w:ascii="Arial" w:hAnsi="Arial" w:cs="Arial"/>
        </w:rPr>
        <w:t>”</w:t>
      </w:r>
      <w:r w:rsidRPr="00AD538F">
        <w:rPr>
          <w:rFonts w:ascii="Arial" w:hAnsi="Arial" w:cs="Arial"/>
        </w:rPr>
        <w:t xml:space="preserve">) </w:t>
      </w:r>
      <w:r w:rsidR="00946315">
        <w:rPr>
          <w:rFonts w:ascii="Arial" w:hAnsi="Arial" w:cs="Arial"/>
        </w:rPr>
        <w:t>para</w:t>
      </w:r>
      <w:r w:rsidRPr="00A56116">
        <w:rPr>
          <w:rFonts w:ascii="Arial" w:hAnsi="Arial" w:cs="Arial"/>
        </w:rPr>
        <w:t xml:space="preserve"> a geração e a comercialização de energia elétrica proveniente de fonte</w:t>
      </w:r>
      <w:r>
        <w:rPr>
          <w:rFonts w:ascii="Arial" w:hAnsi="Arial" w:cs="Arial"/>
        </w:rPr>
        <w:t xml:space="preserve"> eólica</w:t>
      </w:r>
      <w:r w:rsidRPr="00A56116">
        <w:rPr>
          <w:rFonts w:ascii="Arial" w:hAnsi="Arial" w:cs="Arial"/>
        </w:rPr>
        <w:t>, por meio da implantação e da exploração</w:t>
      </w:r>
      <w:r>
        <w:rPr>
          <w:rFonts w:ascii="Arial" w:hAnsi="Arial" w:cs="Arial"/>
        </w:rPr>
        <w:t xml:space="preserve"> </w:t>
      </w:r>
      <w:r w:rsidRPr="004277AA">
        <w:rPr>
          <w:rFonts w:ascii="Arial" w:hAnsi="Arial" w:cs="Arial"/>
        </w:rPr>
        <w:t xml:space="preserve">das Centrais Geradoras Eólicas EOL </w:t>
      </w:r>
      <w:r>
        <w:rPr>
          <w:rFonts w:ascii="Arial" w:hAnsi="Arial" w:cs="Arial"/>
        </w:rPr>
        <w:t xml:space="preserve">SANTO INÁCIO </w:t>
      </w:r>
      <w:r w:rsidRPr="004277AA">
        <w:rPr>
          <w:rFonts w:ascii="Arial" w:hAnsi="Arial" w:cs="Arial"/>
        </w:rPr>
        <w:t xml:space="preserve"> </w:t>
      </w:r>
      <w:r>
        <w:rPr>
          <w:rFonts w:ascii="Arial" w:hAnsi="Arial" w:cs="Arial"/>
        </w:rPr>
        <w:t>II</w:t>
      </w:r>
      <w:r w:rsidRPr="004277AA">
        <w:rPr>
          <w:rFonts w:ascii="Arial" w:hAnsi="Arial" w:cs="Arial"/>
        </w:rPr>
        <w:t xml:space="preserve">I, EOL </w:t>
      </w:r>
      <w:r>
        <w:rPr>
          <w:rFonts w:ascii="Arial" w:hAnsi="Arial" w:cs="Arial"/>
        </w:rPr>
        <w:t>SANTO INÁCIO IV</w:t>
      </w:r>
      <w:r w:rsidRPr="004277AA">
        <w:rPr>
          <w:rFonts w:ascii="Arial" w:hAnsi="Arial" w:cs="Arial"/>
        </w:rPr>
        <w:t xml:space="preserve">, EOL </w:t>
      </w:r>
      <w:r>
        <w:rPr>
          <w:rFonts w:ascii="Arial" w:hAnsi="Arial" w:cs="Arial"/>
        </w:rPr>
        <w:t>GARROTE</w:t>
      </w:r>
      <w:r w:rsidRPr="004277AA" w:rsidDel="005D632E">
        <w:rPr>
          <w:rFonts w:ascii="Arial" w:hAnsi="Arial" w:cs="Arial"/>
        </w:rPr>
        <w:t xml:space="preserve"> </w:t>
      </w:r>
      <w:r w:rsidRPr="004277AA">
        <w:rPr>
          <w:rFonts w:ascii="Arial" w:hAnsi="Arial" w:cs="Arial"/>
        </w:rPr>
        <w:t xml:space="preserve">e EOL </w:t>
      </w:r>
      <w:r>
        <w:rPr>
          <w:rFonts w:ascii="Arial" w:hAnsi="Arial" w:cs="Arial"/>
        </w:rPr>
        <w:t>SÃO RAIMUNDO</w:t>
      </w:r>
      <w:r w:rsidRPr="004277AA">
        <w:rPr>
          <w:rFonts w:ascii="Arial" w:hAnsi="Arial" w:cs="Arial"/>
        </w:rPr>
        <w:t xml:space="preserve">, as quais, em conjunto, formam um complexo de parques eólicos, denominado COMPLEXO EÓLICO </w:t>
      </w:r>
      <w:r>
        <w:rPr>
          <w:rFonts w:ascii="Arial" w:hAnsi="Arial" w:cs="Arial"/>
        </w:rPr>
        <w:t>SANTO INÁCIO</w:t>
      </w:r>
      <w:r w:rsidRPr="00A56116">
        <w:rPr>
          <w:rFonts w:ascii="Arial" w:hAnsi="Arial" w:cs="Arial"/>
        </w:rPr>
        <w:t xml:space="preserve">, com capacidade instalada total de </w:t>
      </w:r>
      <w:r>
        <w:rPr>
          <w:rFonts w:ascii="Arial" w:hAnsi="Arial" w:cs="Arial"/>
        </w:rPr>
        <w:t>98</w:t>
      </w:r>
      <w:r w:rsidRPr="004277AA">
        <w:rPr>
          <w:rFonts w:ascii="Arial" w:hAnsi="Arial" w:cs="Arial"/>
        </w:rPr>
        <w:t>,</w:t>
      </w:r>
      <w:r>
        <w:rPr>
          <w:rFonts w:ascii="Arial" w:hAnsi="Arial" w:cs="Arial"/>
        </w:rPr>
        <w:t>7</w:t>
      </w:r>
      <w:r w:rsidRPr="004277AA">
        <w:rPr>
          <w:rFonts w:ascii="Arial" w:hAnsi="Arial" w:cs="Arial"/>
        </w:rPr>
        <w:t xml:space="preserve"> MW</w:t>
      </w:r>
      <w:r w:rsidRPr="00A56116">
        <w:rPr>
          <w:rFonts w:ascii="Arial" w:hAnsi="Arial" w:cs="Arial"/>
        </w:rPr>
        <w:t>, localizado no</w:t>
      </w:r>
      <w:r w:rsidRPr="003F3BAA">
        <w:rPr>
          <w:rFonts w:ascii="Arial" w:hAnsi="Arial" w:cs="Arial"/>
        </w:rPr>
        <w:t xml:space="preserve"> município de</w:t>
      </w:r>
      <w:r>
        <w:rPr>
          <w:rFonts w:ascii="Arial" w:hAnsi="Arial" w:cs="Arial"/>
        </w:rPr>
        <w:t xml:space="preserve"> Icapuí</w:t>
      </w:r>
      <w:r w:rsidRPr="003F3BAA">
        <w:rPr>
          <w:rFonts w:ascii="Arial" w:hAnsi="Arial" w:cs="Arial"/>
        </w:rPr>
        <w:t>, no Estado</w:t>
      </w:r>
      <w:r>
        <w:rPr>
          <w:rFonts w:ascii="Arial" w:hAnsi="Arial" w:cs="Arial"/>
        </w:rPr>
        <w:t xml:space="preserve"> do Ceará</w:t>
      </w:r>
      <w:r w:rsidRPr="003F3BAA">
        <w:rPr>
          <w:rFonts w:ascii="Arial" w:hAnsi="Arial" w:cs="Arial"/>
        </w:rPr>
        <w:t>;</w:t>
      </w:r>
    </w:p>
    <w:p w14:paraId="34196B10" w14:textId="77777777" w:rsidR="003F1CFD" w:rsidRDefault="003F1CFD" w:rsidP="003F1CFD">
      <w:pPr>
        <w:spacing w:after="120" w:line="276" w:lineRule="auto"/>
        <w:ind w:left="709" w:hanging="709"/>
        <w:jc w:val="both"/>
        <w:rPr>
          <w:rFonts w:ascii="Arial" w:hAnsi="Arial" w:cs="Arial"/>
        </w:rPr>
      </w:pPr>
    </w:p>
    <w:p w14:paraId="4E2D058D" w14:textId="7EE8766B" w:rsidR="003F1CFD" w:rsidRDefault="003F1CFD" w:rsidP="003F1CFD">
      <w:pPr>
        <w:spacing w:after="120" w:line="276" w:lineRule="auto"/>
        <w:ind w:left="709" w:hanging="709"/>
        <w:jc w:val="both"/>
        <w:rPr>
          <w:rFonts w:ascii="Arial" w:hAnsi="Arial" w:cs="Arial"/>
        </w:rPr>
      </w:pPr>
      <w:r>
        <w:rPr>
          <w:rFonts w:ascii="Arial" w:hAnsi="Arial" w:cs="Arial"/>
        </w:rPr>
        <w:t>(II)</w:t>
      </w:r>
      <w:r>
        <w:rPr>
          <w:rFonts w:ascii="Arial" w:hAnsi="Arial" w:cs="Arial"/>
        </w:rPr>
        <w:tab/>
        <w:t xml:space="preserve">para a implantação do </w:t>
      </w:r>
      <w:r w:rsidR="00D71C9A">
        <w:rPr>
          <w:rFonts w:ascii="Arial" w:hAnsi="Arial" w:cs="Arial"/>
        </w:rPr>
        <w:t xml:space="preserve">COMPLEXO EÓLICO SANTO INÁCIO, bem como do seu sistema de transmissão associado, </w:t>
      </w:r>
      <w:r>
        <w:rPr>
          <w:rFonts w:ascii="Arial" w:hAnsi="Arial" w:cs="Arial"/>
        </w:rPr>
        <w:t>as</w:t>
      </w:r>
      <w:r w:rsidRPr="008C0AFD">
        <w:rPr>
          <w:rFonts w:ascii="Arial" w:hAnsi="Arial" w:cs="Arial"/>
        </w:rPr>
        <w:t xml:space="preserve"> SPEs celebraram com o BNDES o Contrato de Financiamento Mediante Abertura de Crédito nº 17.2.02</w:t>
      </w:r>
      <w:r>
        <w:rPr>
          <w:rFonts w:ascii="Arial" w:hAnsi="Arial" w:cs="Arial"/>
        </w:rPr>
        <w:t>74</w:t>
      </w:r>
      <w:r w:rsidRPr="008C0AFD">
        <w:rPr>
          <w:rFonts w:ascii="Arial" w:hAnsi="Arial" w:cs="Arial"/>
        </w:rPr>
        <w:t xml:space="preserve">.1, em </w:t>
      </w:r>
      <w:r>
        <w:rPr>
          <w:rFonts w:ascii="Arial" w:hAnsi="Arial" w:cs="Arial"/>
        </w:rPr>
        <w:t>08</w:t>
      </w:r>
      <w:r w:rsidRPr="008C0AFD">
        <w:rPr>
          <w:rFonts w:ascii="Arial" w:hAnsi="Arial" w:cs="Arial"/>
        </w:rPr>
        <w:t xml:space="preserve"> de </w:t>
      </w:r>
      <w:r>
        <w:rPr>
          <w:rFonts w:ascii="Arial" w:hAnsi="Arial" w:cs="Arial"/>
        </w:rPr>
        <w:t>dezembro</w:t>
      </w:r>
      <w:r w:rsidRPr="008C0AFD">
        <w:rPr>
          <w:rFonts w:ascii="Arial" w:hAnsi="Arial" w:cs="Arial"/>
        </w:rPr>
        <w:t xml:space="preserve"> de 2017, com a interveniência d</w:t>
      </w:r>
      <w:r>
        <w:rPr>
          <w:rFonts w:ascii="Arial" w:hAnsi="Arial" w:cs="Arial"/>
        </w:rPr>
        <w:t>e terceiros</w:t>
      </w:r>
      <w:r w:rsidRPr="008C0AFD">
        <w:rPr>
          <w:rFonts w:ascii="Arial" w:hAnsi="Arial" w:cs="Arial"/>
        </w:rPr>
        <w:t xml:space="preserve">, no valor total de R$ </w:t>
      </w:r>
      <w:r>
        <w:rPr>
          <w:rFonts w:ascii="Arial" w:hAnsi="Arial" w:cs="Arial"/>
        </w:rPr>
        <w:t>243.500</w:t>
      </w:r>
      <w:r w:rsidRPr="008C0AFD">
        <w:rPr>
          <w:rFonts w:ascii="Arial" w:hAnsi="Arial" w:cs="Arial"/>
        </w:rPr>
        <w:t>.000,00 (</w:t>
      </w:r>
      <w:r>
        <w:rPr>
          <w:rFonts w:ascii="Arial" w:hAnsi="Arial" w:cs="Arial"/>
        </w:rPr>
        <w:t>duzentos e quarenta e três</w:t>
      </w:r>
      <w:r w:rsidRPr="008C0AFD">
        <w:rPr>
          <w:rFonts w:ascii="Arial" w:hAnsi="Arial" w:cs="Arial"/>
        </w:rPr>
        <w:t xml:space="preserve"> milhões</w:t>
      </w:r>
      <w:r>
        <w:rPr>
          <w:rFonts w:ascii="Arial" w:hAnsi="Arial" w:cs="Arial"/>
        </w:rPr>
        <w:t xml:space="preserve"> e</w:t>
      </w:r>
      <w:r w:rsidRPr="008C0AFD">
        <w:rPr>
          <w:rFonts w:ascii="Arial" w:hAnsi="Arial" w:cs="Arial"/>
        </w:rPr>
        <w:t xml:space="preserve"> qu</w:t>
      </w:r>
      <w:r>
        <w:rPr>
          <w:rFonts w:ascii="Arial" w:hAnsi="Arial" w:cs="Arial"/>
        </w:rPr>
        <w:t>inhentos</w:t>
      </w:r>
      <w:r w:rsidRPr="008C0AFD">
        <w:rPr>
          <w:rFonts w:ascii="Arial" w:hAnsi="Arial" w:cs="Arial"/>
        </w:rPr>
        <w:t xml:space="preserve"> mil reais) (“</w:t>
      </w:r>
      <w:r w:rsidRPr="005F1D59">
        <w:rPr>
          <w:rFonts w:ascii="Arial" w:hAnsi="Arial"/>
        </w:rPr>
        <w:t>CONTRATO BNDES</w:t>
      </w:r>
      <w:r w:rsidRPr="008C0AFD">
        <w:rPr>
          <w:rFonts w:ascii="Arial" w:hAnsi="Arial" w:cs="Arial"/>
        </w:rPr>
        <w:t>”);</w:t>
      </w:r>
    </w:p>
    <w:p w14:paraId="303AC9AA" w14:textId="77777777" w:rsidR="003F1CFD" w:rsidRDefault="003F1CFD" w:rsidP="003F1CFD">
      <w:pPr>
        <w:spacing w:after="120" w:line="276" w:lineRule="auto"/>
        <w:ind w:left="709" w:hanging="709"/>
        <w:jc w:val="both"/>
        <w:rPr>
          <w:rFonts w:ascii="Arial" w:hAnsi="Arial" w:cs="Arial"/>
        </w:rPr>
      </w:pPr>
    </w:p>
    <w:p w14:paraId="5A57579F" w14:textId="11D3D2CF" w:rsidR="003F1CFD" w:rsidRDefault="003F1CFD" w:rsidP="003F1CFD">
      <w:pPr>
        <w:spacing w:after="120" w:line="276" w:lineRule="auto"/>
        <w:ind w:left="709" w:hanging="709"/>
        <w:jc w:val="both"/>
        <w:rPr>
          <w:rFonts w:ascii="Arial" w:hAnsi="Arial" w:cs="Arial"/>
        </w:rPr>
      </w:pPr>
      <w:r>
        <w:rPr>
          <w:rFonts w:ascii="Arial" w:hAnsi="Arial" w:cs="Arial"/>
        </w:rPr>
        <w:t>(I</w:t>
      </w:r>
      <w:r w:rsidR="00946315">
        <w:rPr>
          <w:rFonts w:ascii="Arial" w:hAnsi="Arial" w:cs="Arial"/>
        </w:rPr>
        <w:t>II</w:t>
      </w:r>
      <w:r>
        <w:rPr>
          <w:rFonts w:ascii="Arial" w:hAnsi="Arial" w:cs="Arial"/>
        </w:rPr>
        <w:t>)</w:t>
      </w:r>
      <w:r>
        <w:rPr>
          <w:rFonts w:ascii="Arial" w:hAnsi="Arial" w:cs="Arial"/>
        </w:rPr>
        <w:tab/>
      </w:r>
      <w:r w:rsidR="0045770D">
        <w:rPr>
          <w:rFonts w:ascii="Arial" w:hAnsi="Arial" w:cs="Arial"/>
        </w:rPr>
        <w:t>por meio do</w:t>
      </w:r>
      <w:r w:rsidR="00310BDF">
        <w:rPr>
          <w:rFonts w:ascii="Arial" w:hAnsi="Arial" w:cs="Arial"/>
        </w:rPr>
        <w:t xml:space="preserve"> </w:t>
      </w:r>
      <w:r w:rsidR="0045770D">
        <w:rPr>
          <w:rFonts w:ascii="Arial" w:hAnsi="Arial" w:cs="Arial"/>
        </w:rPr>
        <w:t xml:space="preserve">CONTRATO BNDES, para </w:t>
      </w:r>
      <w:r w:rsidR="0045770D" w:rsidRPr="00D14763">
        <w:rPr>
          <w:rFonts w:ascii="Arial" w:hAnsi="Arial" w:cs="Arial"/>
        </w:rPr>
        <w:t>garantir o pagamento de quaisquer obrigações</w:t>
      </w:r>
      <w:r w:rsidR="0045770D">
        <w:rPr>
          <w:rFonts w:ascii="Arial" w:hAnsi="Arial" w:cs="Arial"/>
        </w:rPr>
        <w:t xml:space="preserve"> dele</w:t>
      </w:r>
      <w:r w:rsidR="0045770D" w:rsidRPr="00D14763">
        <w:rPr>
          <w:rFonts w:ascii="Arial" w:hAnsi="Arial" w:cs="Arial"/>
        </w:rPr>
        <w:t xml:space="preserve"> decorrentes, tais como principal da dívi</w:t>
      </w:r>
      <w:r w:rsidR="0045770D" w:rsidRPr="003F3BAA">
        <w:rPr>
          <w:rFonts w:ascii="Arial" w:hAnsi="Arial" w:cs="Arial"/>
        </w:rPr>
        <w:t xml:space="preserve">da, juros, comissões, pena convencional, multas e despesas, dentre outras </w:t>
      </w:r>
      <w:r w:rsidR="0045770D" w:rsidRPr="00D14763">
        <w:rPr>
          <w:rFonts w:ascii="Arial" w:hAnsi="Arial" w:cs="Arial"/>
        </w:rPr>
        <w:t>garantias, a</w:t>
      </w:r>
      <w:r w:rsidR="00310BDF">
        <w:rPr>
          <w:rFonts w:ascii="Arial" w:hAnsi="Arial" w:cs="Arial"/>
        </w:rPr>
        <w:t xml:space="preserve"> </w:t>
      </w:r>
      <w:r w:rsidR="00D71C9A">
        <w:rPr>
          <w:rFonts w:ascii="Arial" w:hAnsi="Arial" w:cs="Arial"/>
        </w:rPr>
        <w:t xml:space="preserve">Aliança Eólica Santo Inácio Participações S.A. </w:t>
      </w:r>
      <w:r w:rsidR="00310BDF">
        <w:rPr>
          <w:rFonts w:ascii="Arial" w:hAnsi="Arial" w:cs="Arial"/>
        </w:rPr>
        <w:t>deu</w:t>
      </w:r>
      <w:r w:rsidR="0045770D">
        <w:rPr>
          <w:rFonts w:ascii="Arial" w:hAnsi="Arial" w:cs="Arial"/>
        </w:rPr>
        <w:t>, em favor do BNDES,</w:t>
      </w:r>
      <w:r w:rsidR="0045770D" w:rsidRPr="00D14763">
        <w:rPr>
          <w:rFonts w:ascii="Arial" w:hAnsi="Arial" w:cs="Arial"/>
        </w:rPr>
        <w:t xml:space="preserve"> em penhor</w:t>
      </w:r>
      <w:r w:rsidR="00310BDF">
        <w:rPr>
          <w:rFonts w:ascii="Arial" w:hAnsi="Arial" w:cs="Arial"/>
        </w:rPr>
        <w:t xml:space="preserve"> </w:t>
      </w:r>
      <w:r w:rsidR="00310BDF" w:rsidRPr="00310BDF">
        <w:rPr>
          <w:rFonts w:ascii="Arial" w:hAnsi="Arial" w:cs="Arial"/>
        </w:rPr>
        <w:t xml:space="preserve">a totalidade de suas ações atuais e futuramente detidas, de emissão das </w:t>
      </w:r>
      <w:r w:rsidR="00E94DB4">
        <w:rPr>
          <w:rFonts w:ascii="Arial" w:hAnsi="Arial" w:cs="Arial"/>
        </w:rPr>
        <w:t>SPEs</w:t>
      </w:r>
      <w:r w:rsidR="00310BDF" w:rsidRPr="00310BDF">
        <w:rPr>
          <w:rFonts w:ascii="Arial" w:hAnsi="Arial" w:cs="Arial"/>
        </w:rPr>
        <w:t xml:space="preserve">, bem como quaisquer outras ações representativas do capital social das </w:t>
      </w:r>
      <w:r w:rsidR="00E94DB4">
        <w:rPr>
          <w:rFonts w:ascii="Arial" w:hAnsi="Arial" w:cs="Arial"/>
        </w:rPr>
        <w:t>SPEs</w:t>
      </w:r>
      <w:r w:rsidR="00310BDF" w:rsidRPr="00310BDF">
        <w:rPr>
          <w:rFonts w:ascii="Arial" w:hAnsi="Arial" w:cs="Arial"/>
        </w:rPr>
        <w:t>, que venham a ser subscritas, adquiridas ou de qualquer modo emitidas pelas mesmas, até o pagamento integral de todas as obrigações</w:t>
      </w:r>
      <w:r w:rsidR="0045770D" w:rsidRPr="00D14763">
        <w:rPr>
          <w:rFonts w:ascii="Arial" w:hAnsi="Arial" w:cs="Arial"/>
        </w:rPr>
        <w:t>;</w:t>
      </w:r>
    </w:p>
    <w:p w14:paraId="63C958EF" w14:textId="77777777" w:rsidR="003F1CFD" w:rsidRDefault="003F1CFD" w:rsidP="003F1CFD">
      <w:pPr>
        <w:spacing w:after="120" w:line="276" w:lineRule="auto"/>
        <w:ind w:left="709" w:hanging="709"/>
        <w:jc w:val="both"/>
        <w:rPr>
          <w:rFonts w:ascii="Arial" w:hAnsi="Arial" w:cs="Arial"/>
        </w:rPr>
      </w:pPr>
    </w:p>
    <w:p w14:paraId="620F7443" w14:textId="0595E554" w:rsidR="00D71C9A" w:rsidRDefault="00D71C9A" w:rsidP="00D71C9A">
      <w:pPr>
        <w:spacing w:after="120" w:line="276" w:lineRule="auto"/>
        <w:ind w:left="709" w:hanging="709"/>
        <w:jc w:val="both"/>
        <w:rPr>
          <w:rFonts w:ascii="Arial" w:hAnsi="Arial" w:cs="Arial"/>
        </w:rPr>
      </w:pPr>
      <w:r>
        <w:rPr>
          <w:rFonts w:ascii="Arial" w:hAnsi="Arial" w:cs="Arial"/>
        </w:rPr>
        <w:t>(</w:t>
      </w:r>
      <w:r w:rsidR="00946315">
        <w:rPr>
          <w:rFonts w:ascii="Arial" w:hAnsi="Arial" w:cs="Arial"/>
        </w:rPr>
        <w:t>I</w:t>
      </w:r>
      <w:r>
        <w:rPr>
          <w:rFonts w:ascii="Arial" w:hAnsi="Arial" w:cs="Arial"/>
        </w:rPr>
        <w:t>V)</w:t>
      </w:r>
      <w:r>
        <w:rPr>
          <w:rFonts w:ascii="Arial" w:hAnsi="Arial" w:cs="Arial"/>
        </w:rPr>
        <w:tab/>
        <w:t>por meio do Aditivo nº 01 ao CONTRATO BNDES, após a incorporação da Aliança Eólica Santo Inácio Participações S.A. pela ALIANÇA GERAÇÃO, esta ratificou o penhor de ações a que se refere o item I</w:t>
      </w:r>
      <w:r w:rsidR="00946315">
        <w:rPr>
          <w:rFonts w:ascii="Arial" w:hAnsi="Arial" w:cs="Arial"/>
        </w:rPr>
        <w:t>II</w:t>
      </w:r>
      <w:r>
        <w:rPr>
          <w:rFonts w:ascii="Arial" w:hAnsi="Arial" w:cs="Arial"/>
        </w:rPr>
        <w:t xml:space="preserve"> destes Considerandos;</w:t>
      </w:r>
    </w:p>
    <w:p w14:paraId="17FBD717" w14:textId="310E4433" w:rsidR="00D71C9A" w:rsidRDefault="00D71C9A" w:rsidP="00D71C9A">
      <w:pPr>
        <w:pStyle w:val="PargrafodaLista"/>
        <w:spacing w:after="120" w:line="276" w:lineRule="auto"/>
        <w:ind w:left="709" w:hanging="709"/>
        <w:jc w:val="both"/>
        <w:rPr>
          <w:rFonts w:ascii="Arial" w:hAnsi="Arial" w:cs="Arial"/>
        </w:rPr>
      </w:pPr>
    </w:p>
    <w:p w14:paraId="625F3193" w14:textId="628B6C87" w:rsidR="0045770D" w:rsidRDefault="003F1CFD" w:rsidP="00D71C9A">
      <w:pPr>
        <w:pStyle w:val="PargrafodaLista"/>
        <w:spacing w:after="120" w:line="276" w:lineRule="auto"/>
        <w:ind w:left="709" w:hanging="709"/>
        <w:jc w:val="both"/>
        <w:rPr>
          <w:rFonts w:ascii="Arial" w:hAnsi="Arial" w:cs="Arial"/>
        </w:rPr>
      </w:pPr>
      <w:r>
        <w:rPr>
          <w:rFonts w:ascii="Arial" w:hAnsi="Arial" w:cs="Arial"/>
        </w:rPr>
        <w:t>(V)</w:t>
      </w:r>
      <w:r>
        <w:rPr>
          <w:rFonts w:ascii="Arial" w:hAnsi="Arial" w:cs="Arial"/>
        </w:rPr>
        <w:tab/>
      </w:r>
      <w:r w:rsidR="0045770D" w:rsidRPr="00DB7ECB">
        <w:rPr>
          <w:rFonts w:ascii="Arial" w:hAnsi="Arial" w:cs="Arial"/>
        </w:rPr>
        <w:t>a</w:t>
      </w:r>
      <w:r w:rsidR="0045770D" w:rsidRPr="0095465A">
        <w:rPr>
          <w:rFonts w:ascii="Arial" w:hAnsi="Arial" w:cs="Arial"/>
        </w:rPr>
        <w:t xml:space="preserve"> </w:t>
      </w:r>
      <w:r w:rsidR="0045770D">
        <w:rPr>
          <w:rFonts w:ascii="Arial" w:hAnsi="Arial" w:cs="Arial"/>
        </w:rPr>
        <w:t>ALIANÇA GERAÇÃO</w:t>
      </w:r>
      <w:r w:rsidR="00E94DB4">
        <w:rPr>
          <w:rFonts w:ascii="Arial" w:hAnsi="Arial" w:cs="Arial"/>
        </w:rPr>
        <w:t>, conforme autorizado no CONTRATO BNDES,</w:t>
      </w:r>
      <w:r w:rsidR="0045770D" w:rsidRPr="0095465A">
        <w:rPr>
          <w:rFonts w:ascii="Arial" w:hAnsi="Arial" w:cs="Arial"/>
        </w:rPr>
        <w:t xml:space="preserve"> emitiu debêntures simples, não conversíveis em ações, da espécie com garantia real, com garantia adicional fidejussória, em série única, para distribuição pública, com esforços restritos de colocação, nos termos da Instrução da Comissão de Valores Mobiliários (“CVM”) nº </w:t>
      </w:r>
      <w:r w:rsidR="00E94DB4">
        <w:rPr>
          <w:rFonts w:ascii="Arial" w:hAnsi="Arial" w:cs="Arial"/>
        </w:rPr>
        <w:t>476,</w:t>
      </w:r>
      <w:r w:rsidR="0045770D" w:rsidRPr="0095465A">
        <w:rPr>
          <w:rFonts w:ascii="Arial" w:hAnsi="Arial" w:cs="Arial"/>
        </w:rPr>
        <w:t xml:space="preserve"> de </w:t>
      </w:r>
      <w:r w:rsidR="00E94DB4">
        <w:rPr>
          <w:rFonts w:ascii="Arial" w:hAnsi="Arial" w:cs="Arial"/>
        </w:rPr>
        <w:t>16 de janeiro de 2009,</w:t>
      </w:r>
      <w:r w:rsidR="0045770D" w:rsidRPr="0095465A">
        <w:rPr>
          <w:rFonts w:ascii="Arial" w:hAnsi="Arial" w:cs="Arial"/>
        </w:rPr>
        <w:t xml:space="preserve"> e posteriores alterações (“DEBÊNTURES”), mediante a celebração do “Instrumento Particular de Escritura da</w:t>
      </w:r>
      <w:r w:rsidR="0045770D">
        <w:rPr>
          <w:rFonts w:ascii="Arial" w:hAnsi="Arial" w:cs="Arial"/>
        </w:rPr>
        <w:t xml:space="preserve"> </w:t>
      </w:r>
      <w:r w:rsidR="00E94DB4">
        <w:rPr>
          <w:rFonts w:ascii="Arial" w:hAnsi="Arial" w:cs="Arial"/>
        </w:rPr>
        <w:t>2ª (Segunda)</w:t>
      </w:r>
      <w:r w:rsidR="0045770D" w:rsidRPr="0095465A">
        <w:rPr>
          <w:rFonts w:ascii="Arial" w:hAnsi="Arial" w:cs="Arial"/>
        </w:rPr>
        <w:t xml:space="preserve"> Emissão de Debêntures Simples, Não Conversíveis em Ações, da Espécie com Garantia Real, </w:t>
      </w:r>
      <w:r w:rsidR="00E94DB4">
        <w:rPr>
          <w:rFonts w:ascii="Arial" w:hAnsi="Arial" w:cs="Arial"/>
        </w:rPr>
        <w:t>em Série Única, para Distribuição Pública, com Esforços Restritos de Distribuição,</w:t>
      </w:r>
      <w:r w:rsidR="0045770D" w:rsidRPr="0095465A">
        <w:rPr>
          <w:rFonts w:ascii="Arial" w:hAnsi="Arial" w:cs="Arial"/>
        </w:rPr>
        <w:t xml:space="preserve"> da </w:t>
      </w:r>
      <w:r w:rsidR="0045770D">
        <w:rPr>
          <w:rFonts w:ascii="Arial" w:hAnsi="Arial" w:cs="Arial"/>
        </w:rPr>
        <w:t>Aliança Geração de Energia S.A.</w:t>
      </w:r>
      <w:r w:rsidR="0045770D" w:rsidRPr="0095465A">
        <w:rPr>
          <w:rFonts w:ascii="Arial" w:hAnsi="Arial" w:cs="Arial"/>
        </w:rPr>
        <w:t>” (“ESCRITURA DE EMISSÃO”, e, em conjunto com o CONTRATO BNDES, denominados “INSTRUMENTOS DE FINANCIAMENTO”)</w:t>
      </w:r>
      <w:r w:rsidR="0045770D">
        <w:rPr>
          <w:rFonts w:ascii="Arial" w:hAnsi="Arial" w:cs="Arial"/>
        </w:rPr>
        <w:t>; e</w:t>
      </w:r>
    </w:p>
    <w:p w14:paraId="326A4EC9" w14:textId="77777777" w:rsidR="0045770D" w:rsidRDefault="0045770D" w:rsidP="0045770D">
      <w:pPr>
        <w:pStyle w:val="PargrafodaLista"/>
        <w:spacing w:after="120" w:line="276" w:lineRule="auto"/>
        <w:ind w:left="709" w:hanging="709"/>
        <w:jc w:val="both"/>
        <w:rPr>
          <w:rFonts w:ascii="Arial" w:hAnsi="Arial" w:cs="Arial"/>
        </w:rPr>
      </w:pPr>
    </w:p>
    <w:p w14:paraId="515CE9B1" w14:textId="05CE9B6E" w:rsidR="003F1CFD" w:rsidRDefault="003F1CFD" w:rsidP="003F1CFD">
      <w:pPr>
        <w:spacing w:after="120" w:line="276" w:lineRule="auto"/>
        <w:ind w:left="709" w:hanging="709"/>
        <w:jc w:val="both"/>
        <w:rPr>
          <w:rFonts w:ascii="Arial" w:hAnsi="Arial" w:cs="Arial"/>
        </w:rPr>
      </w:pPr>
      <w:r>
        <w:rPr>
          <w:rFonts w:ascii="Arial" w:hAnsi="Arial" w:cs="Arial"/>
        </w:rPr>
        <w:t>(</w:t>
      </w:r>
      <w:r w:rsidR="0045770D">
        <w:rPr>
          <w:rFonts w:ascii="Arial" w:hAnsi="Arial" w:cs="Arial"/>
        </w:rPr>
        <w:t>VI</w:t>
      </w:r>
      <w:r w:rsidRPr="00D14763">
        <w:rPr>
          <w:rFonts w:ascii="Arial" w:hAnsi="Arial" w:cs="Arial"/>
        </w:rPr>
        <w:t>)</w:t>
      </w:r>
      <w:r w:rsidRPr="00D14763">
        <w:rPr>
          <w:rFonts w:ascii="Arial" w:hAnsi="Arial" w:cs="Arial"/>
        </w:rPr>
        <w:tab/>
      </w:r>
      <w:r w:rsidR="007A51D5">
        <w:rPr>
          <w:rFonts w:ascii="Arial" w:hAnsi="Arial" w:cs="Arial"/>
        </w:rPr>
        <w:t>a ALIANÇA GERAÇÃO</w:t>
      </w:r>
      <w:r>
        <w:rPr>
          <w:rFonts w:ascii="Arial" w:hAnsi="Arial" w:cs="Arial"/>
        </w:rPr>
        <w:t xml:space="preserve"> deseja estender aos DEBENTURISTAS, e </w:t>
      </w:r>
      <w:r w:rsidRPr="00DB7ECB">
        <w:rPr>
          <w:rFonts w:ascii="Arial" w:hAnsi="Arial" w:cs="Arial"/>
        </w:rPr>
        <w:t xml:space="preserve">o BNDES concorda em compartilhar com </w:t>
      </w:r>
      <w:r>
        <w:rPr>
          <w:rFonts w:ascii="Arial" w:hAnsi="Arial" w:cs="Arial"/>
        </w:rPr>
        <w:t xml:space="preserve">estes, </w:t>
      </w:r>
      <w:r w:rsidRPr="00DB7ECB">
        <w:rPr>
          <w:rFonts w:ascii="Arial" w:hAnsi="Arial" w:cs="Arial"/>
        </w:rPr>
        <w:t xml:space="preserve">a garantia </w:t>
      </w:r>
      <w:r>
        <w:rPr>
          <w:rFonts w:ascii="Arial" w:hAnsi="Arial" w:cs="Arial"/>
        </w:rPr>
        <w:t xml:space="preserve">de penhor de </w:t>
      </w:r>
      <w:r w:rsidR="00310BDF">
        <w:rPr>
          <w:rFonts w:ascii="Arial" w:hAnsi="Arial" w:cs="Arial"/>
        </w:rPr>
        <w:t>ações</w:t>
      </w:r>
      <w:r>
        <w:rPr>
          <w:rFonts w:ascii="Arial" w:hAnsi="Arial" w:cs="Arial"/>
        </w:rPr>
        <w:t xml:space="preserve"> mencionad</w:t>
      </w:r>
      <w:r w:rsidR="007A51D5">
        <w:rPr>
          <w:rFonts w:ascii="Arial" w:hAnsi="Arial" w:cs="Arial"/>
        </w:rPr>
        <w:t>a</w:t>
      </w:r>
      <w:r>
        <w:rPr>
          <w:rFonts w:ascii="Arial" w:hAnsi="Arial" w:cs="Arial"/>
        </w:rPr>
        <w:t xml:space="preserve"> no</w:t>
      </w:r>
      <w:r w:rsidR="007A51D5">
        <w:rPr>
          <w:rFonts w:ascii="Arial" w:hAnsi="Arial" w:cs="Arial"/>
        </w:rPr>
        <w:t>s</w:t>
      </w:r>
      <w:r>
        <w:rPr>
          <w:rFonts w:ascii="Arial" w:hAnsi="Arial" w:cs="Arial"/>
        </w:rPr>
        <w:t xml:space="preserve"> ite</w:t>
      </w:r>
      <w:r w:rsidR="007A51D5">
        <w:rPr>
          <w:rFonts w:ascii="Arial" w:hAnsi="Arial" w:cs="Arial"/>
        </w:rPr>
        <w:t>ns</w:t>
      </w:r>
      <w:r>
        <w:rPr>
          <w:rFonts w:ascii="Arial" w:hAnsi="Arial" w:cs="Arial"/>
        </w:rPr>
        <w:t xml:space="preserve"> </w:t>
      </w:r>
      <w:r w:rsidR="00946315">
        <w:rPr>
          <w:rFonts w:ascii="Arial" w:hAnsi="Arial" w:cs="Arial"/>
        </w:rPr>
        <w:t xml:space="preserve">III e </w:t>
      </w:r>
      <w:r>
        <w:rPr>
          <w:rFonts w:ascii="Arial" w:hAnsi="Arial" w:cs="Arial"/>
        </w:rPr>
        <w:t>I</w:t>
      </w:r>
      <w:r w:rsidR="00310BDF">
        <w:rPr>
          <w:rFonts w:ascii="Arial" w:hAnsi="Arial" w:cs="Arial"/>
        </w:rPr>
        <w:t>V</w:t>
      </w:r>
      <w:r>
        <w:rPr>
          <w:rFonts w:ascii="Arial" w:hAnsi="Arial" w:cs="Arial"/>
        </w:rPr>
        <w:t xml:space="preserve"> destes Considerandos</w:t>
      </w:r>
      <w:r w:rsidRPr="00D14763">
        <w:rPr>
          <w:rFonts w:ascii="Arial" w:hAnsi="Arial" w:cs="Arial"/>
        </w:rPr>
        <w:t>;</w:t>
      </w:r>
    </w:p>
    <w:p w14:paraId="01EE5855" w14:textId="09565DE6" w:rsidR="003F3BAA" w:rsidRDefault="003F3BAA" w:rsidP="003F1CFD">
      <w:pPr>
        <w:pStyle w:val="BNDES"/>
        <w:spacing w:after="120" w:line="276" w:lineRule="auto"/>
        <w:rPr>
          <w:rFonts w:ascii="Arial" w:hAnsi="Arial" w:cs="Arial"/>
        </w:rPr>
      </w:pPr>
    </w:p>
    <w:p w14:paraId="2F7A4EB8" w14:textId="55A970A0" w:rsidR="003F3BAA" w:rsidRPr="003F3BAA" w:rsidRDefault="003F3BAA" w:rsidP="00D14763">
      <w:pPr>
        <w:pStyle w:val="BNDES"/>
        <w:spacing w:after="120" w:line="276" w:lineRule="auto"/>
        <w:rPr>
          <w:rFonts w:ascii="Arial" w:hAnsi="Arial" w:cs="Arial"/>
        </w:rPr>
      </w:pPr>
      <w:r w:rsidRPr="003F3BAA">
        <w:rPr>
          <w:rFonts w:ascii="Arial" w:hAnsi="Arial" w:cs="Arial"/>
        </w:rPr>
        <w:lastRenderedPageBreak/>
        <w:t xml:space="preserve">resolvem as PARTES acima qualificadas celebrar o presente CONTRATO DE </w:t>
      </w:r>
      <w:r w:rsidRPr="00D14763">
        <w:rPr>
          <w:rFonts w:ascii="Arial" w:hAnsi="Arial" w:cs="Arial"/>
        </w:rPr>
        <w:t>PENHOR DE AÇÕES Nº</w:t>
      </w:r>
      <w:r w:rsidR="003F1CFD">
        <w:rPr>
          <w:rFonts w:ascii="Arial" w:hAnsi="Arial" w:cs="Arial"/>
        </w:rPr>
        <w:t xml:space="preserve"> </w:t>
      </w:r>
      <w:r w:rsidR="003F1CFD" w:rsidRPr="00D14763">
        <w:rPr>
          <w:rFonts w:ascii="Arial" w:hAnsi="Arial" w:cs="Arial"/>
        </w:rPr>
        <w:t>17.2.02</w:t>
      </w:r>
      <w:r w:rsidR="003F1CFD">
        <w:rPr>
          <w:rFonts w:ascii="Arial" w:hAnsi="Arial" w:cs="Arial"/>
        </w:rPr>
        <w:t>74</w:t>
      </w:r>
      <w:r w:rsidR="007A51D5" w:rsidRPr="00D14763">
        <w:rPr>
          <w:rFonts w:ascii="Arial" w:hAnsi="Arial" w:cs="Arial"/>
        </w:rPr>
        <w:t>.</w:t>
      </w:r>
      <w:r w:rsidR="007A51D5">
        <w:rPr>
          <w:rFonts w:ascii="Arial" w:hAnsi="Arial" w:cs="Arial"/>
        </w:rPr>
        <w:t>3</w:t>
      </w:r>
      <w:r w:rsidR="007A51D5" w:rsidRPr="00D14763">
        <w:rPr>
          <w:rFonts w:ascii="Arial" w:hAnsi="Arial" w:cs="Arial"/>
        </w:rPr>
        <w:t xml:space="preserve">, </w:t>
      </w:r>
      <w:r w:rsidRPr="00D14763">
        <w:rPr>
          <w:rFonts w:ascii="Arial" w:hAnsi="Arial" w:cs="Arial"/>
        </w:rPr>
        <w:t xml:space="preserve">doravante denominado </w:t>
      </w:r>
      <w:r w:rsidR="0095465A">
        <w:rPr>
          <w:rFonts w:ascii="Arial" w:hAnsi="Arial" w:cs="Arial"/>
        </w:rPr>
        <w:t>“</w:t>
      </w:r>
      <w:r w:rsidRPr="00D14763">
        <w:rPr>
          <w:rFonts w:ascii="Arial" w:hAnsi="Arial" w:cs="Arial"/>
        </w:rPr>
        <w:t>CONTRATO</w:t>
      </w:r>
      <w:r w:rsidR="0095465A">
        <w:rPr>
          <w:rFonts w:ascii="Arial" w:hAnsi="Arial" w:cs="Arial"/>
        </w:rPr>
        <w:t>”</w:t>
      </w:r>
      <w:r w:rsidRPr="00D14763">
        <w:rPr>
          <w:rFonts w:ascii="Arial" w:hAnsi="Arial" w:cs="Arial"/>
        </w:rPr>
        <w:t xml:space="preserve">, que passa a fazer parte integrante e inseparável </w:t>
      </w:r>
      <w:r w:rsidR="00D23231" w:rsidRPr="00D14763">
        <w:rPr>
          <w:rFonts w:ascii="Arial" w:hAnsi="Arial" w:cs="Arial"/>
        </w:rPr>
        <w:t>dos INSTRUMENTOS DE FINANCIAMENTO</w:t>
      </w:r>
      <w:r w:rsidRPr="00D14763">
        <w:rPr>
          <w:rFonts w:ascii="Arial" w:hAnsi="Arial" w:cs="Arial"/>
        </w:rPr>
        <w:t>, e que se regerá pelas seguintes cláusulas e condições:</w:t>
      </w:r>
    </w:p>
    <w:p w14:paraId="2FBF6908" w14:textId="77777777" w:rsidR="003F3BAA" w:rsidRDefault="003F3BAA" w:rsidP="003F3BAA">
      <w:pPr>
        <w:pStyle w:val="Ttulo2"/>
        <w:keepNext w:val="0"/>
        <w:spacing w:before="0" w:after="120" w:line="276" w:lineRule="auto"/>
        <w:jc w:val="center"/>
        <w:rPr>
          <w:rFonts w:ascii="Arial" w:hAnsi="Arial" w:cs="Arial"/>
          <w:sz w:val="24"/>
          <w:szCs w:val="24"/>
        </w:rPr>
      </w:pPr>
    </w:p>
    <w:p w14:paraId="022AC070"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t>PRIMEIRA</w:t>
      </w:r>
      <w:r w:rsidRPr="003F3BAA">
        <w:rPr>
          <w:rFonts w:ascii="Arial" w:hAnsi="Arial" w:cs="Arial"/>
          <w:i w:val="0"/>
          <w:sz w:val="24"/>
          <w:szCs w:val="24"/>
          <w:u w:val="single"/>
        </w:rPr>
        <w:br/>
        <w:t>DEFINIÇÕES</w:t>
      </w:r>
    </w:p>
    <w:p w14:paraId="3D254920" w14:textId="77777777" w:rsidR="003F3BAA" w:rsidRPr="003F3BAA" w:rsidRDefault="003F3BAA" w:rsidP="003F3BAA">
      <w:pPr>
        <w:tabs>
          <w:tab w:val="left" w:pos="1701"/>
          <w:tab w:val="right" w:pos="9072"/>
        </w:tabs>
        <w:spacing w:after="120" w:line="276" w:lineRule="auto"/>
        <w:jc w:val="both"/>
        <w:rPr>
          <w:rFonts w:ascii="Arial" w:hAnsi="Arial" w:cs="Arial"/>
        </w:rPr>
      </w:pPr>
      <w:r w:rsidRPr="003F3BAA">
        <w:rPr>
          <w:rFonts w:ascii="Arial" w:hAnsi="Arial" w:cs="Arial"/>
        </w:rPr>
        <w:t>As expressões utilizadas neste CONTRATO, a seguir enumeradas, têm o seguinte significado:</w:t>
      </w:r>
    </w:p>
    <w:p w14:paraId="5A73328F" w14:textId="77777777" w:rsidR="003F3BAA" w:rsidRPr="003A181D" w:rsidRDefault="003F3BAA" w:rsidP="00781A07">
      <w:pPr>
        <w:numPr>
          <w:ilvl w:val="0"/>
          <w:numId w:val="9"/>
        </w:numPr>
        <w:spacing w:after="120" w:line="276" w:lineRule="auto"/>
        <w:ind w:left="714" w:hanging="357"/>
        <w:jc w:val="both"/>
        <w:rPr>
          <w:rFonts w:ascii="Arial" w:hAnsi="Arial" w:cs="Arial"/>
        </w:rPr>
      </w:pPr>
      <w:r w:rsidRPr="003A181D">
        <w:rPr>
          <w:rFonts w:ascii="Arial" w:hAnsi="Arial" w:cs="Arial"/>
          <w:b/>
        </w:rPr>
        <w:t>ANEEL:</w:t>
      </w:r>
      <w:r w:rsidRPr="003A181D">
        <w:rPr>
          <w:rFonts w:ascii="Arial" w:hAnsi="Arial" w:cs="Arial"/>
        </w:rPr>
        <w:t xml:space="preserve"> Agência Nacional de Energia Elétrica;</w:t>
      </w:r>
    </w:p>
    <w:p w14:paraId="412EE507" w14:textId="6495C1B2" w:rsidR="003F3BAA" w:rsidRPr="00DD16E5" w:rsidRDefault="003F3BAA" w:rsidP="00781A07">
      <w:pPr>
        <w:numPr>
          <w:ilvl w:val="0"/>
          <w:numId w:val="11"/>
        </w:numPr>
        <w:spacing w:after="120" w:line="276" w:lineRule="auto"/>
        <w:jc w:val="both"/>
        <w:rPr>
          <w:rFonts w:ascii="Arial" w:hAnsi="Arial" w:cs="Arial"/>
        </w:rPr>
      </w:pPr>
      <w:r w:rsidRPr="00DD16E5">
        <w:rPr>
          <w:rFonts w:ascii="Arial" w:hAnsi="Arial" w:cs="Arial"/>
          <w:b/>
        </w:rPr>
        <w:t xml:space="preserve">AÇÕES: </w:t>
      </w:r>
      <w:r w:rsidRPr="00DD16E5">
        <w:rPr>
          <w:rFonts w:ascii="Arial" w:hAnsi="Arial" w:cs="Arial"/>
        </w:rPr>
        <w:t xml:space="preserve">corresponde à totalidade das ações atuais e futuras de emissão das SPEs e detidas pela </w:t>
      </w:r>
      <w:r w:rsidR="003F1CFD">
        <w:rPr>
          <w:rFonts w:ascii="Arial" w:hAnsi="Arial" w:cs="Arial"/>
        </w:rPr>
        <w:t>ALIANÇA GER</w:t>
      </w:r>
      <w:r w:rsidR="0016327F">
        <w:rPr>
          <w:rFonts w:ascii="Arial" w:hAnsi="Arial" w:cs="Arial"/>
        </w:rPr>
        <w:t>AÇÃO</w:t>
      </w:r>
      <w:r w:rsidRPr="00DD16E5">
        <w:rPr>
          <w:rFonts w:ascii="Arial" w:hAnsi="Arial" w:cs="Arial"/>
        </w:rPr>
        <w:t xml:space="preserve">, bem como quaisquer outras ações representativas do capital social das SPEs, que venham a ser subscritas ou adquiridas, a qualquer título, pela </w:t>
      </w:r>
      <w:r w:rsidR="0016327F">
        <w:rPr>
          <w:rFonts w:ascii="Arial" w:hAnsi="Arial" w:cs="Arial"/>
        </w:rPr>
        <w:t>ALIANÇA GERAÇÃO</w:t>
      </w:r>
      <w:r w:rsidRPr="00DD16E5">
        <w:rPr>
          <w:rFonts w:ascii="Arial" w:hAnsi="Arial" w:cs="Arial"/>
        </w:rPr>
        <w:t>, durante a vigência deste CONTRATO;</w:t>
      </w:r>
      <w:r w:rsidR="005C2F67" w:rsidRPr="00DD16E5">
        <w:rPr>
          <w:rFonts w:ascii="Arial" w:hAnsi="Arial" w:cs="Arial"/>
        </w:rPr>
        <w:t xml:space="preserve"> </w:t>
      </w:r>
    </w:p>
    <w:p w14:paraId="250F94B8" w14:textId="55BED180" w:rsidR="003F3BAA" w:rsidRPr="001F24E9" w:rsidRDefault="003F3BAA" w:rsidP="00781A07">
      <w:pPr>
        <w:numPr>
          <w:ilvl w:val="0"/>
          <w:numId w:val="11"/>
        </w:numPr>
        <w:spacing w:after="120" w:line="276" w:lineRule="auto"/>
        <w:ind w:left="714" w:hanging="357"/>
        <w:jc w:val="both"/>
        <w:rPr>
          <w:rFonts w:ascii="Arial" w:hAnsi="Arial" w:cs="Arial"/>
          <w:b/>
        </w:rPr>
      </w:pPr>
      <w:r w:rsidRPr="00AD538F">
        <w:rPr>
          <w:rFonts w:ascii="Arial" w:hAnsi="Arial" w:cs="Arial"/>
          <w:b/>
        </w:rPr>
        <w:t>BENS EMPENHADOS:</w:t>
      </w:r>
      <w:r w:rsidRPr="00AD538F">
        <w:rPr>
          <w:rFonts w:ascii="Arial" w:hAnsi="Arial" w:cs="Arial"/>
        </w:rPr>
        <w:t xml:space="preserve"> correspondem às AÇÕES, observado o </w:t>
      </w:r>
      <w:r w:rsidRPr="00AD538F">
        <w:rPr>
          <w:rFonts w:ascii="Arial" w:hAnsi="Arial" w:cs="Arial"/>
          <w:i/>
        </w:rPr>
        <w:t>caput</w:t>
      </w:r>
      <w:r w:rsidRPr="00AD538F">
        <w:rPr>
          <w:rFonts w:ascii="Arial" w:hAnsi="Arial" w:cs="Arial"/>
        </w:rPr>
        <w:t xml:space="preserve"> da Cláusula Segunda, e os bens e direitos de que tratam os Incisos I </w:t>
      </w:r>
      <w:r w:rsidR="00FF4749">
        <w:rPr>
          <w:rFonts w:ascii="Arial" w:hAnsi="Arial" w:cs="Arial"/>
        </w:rPr>
        <w:t xml:space="preserve">e II </w:t>
      </w:r>
      <w:r w:rsidRPr="00AD538F">
        <w:rPr>
          <w:rFonts w:ascii="Arial" w:hAnsi="Arial" w:cs="Arial"/>
        </w:rPr>
        <w:t xml:space="preserve">do </w:t>
      </w:r>
      <w:r w:rsidRPr="001F24E9">
        <w:rPr>
          <w:rFonts w:ascii="Arial" w:hAnsi="Arial" w:cs="Arial"/>
        </w:rPr>
        <w:t>Parágrafo Primeiro da Cláusula Segunda;</w:t>
      </w:r>
    </w:p>
    <w:p w14:paraId="1862FE5E" w14:textId="77777777" w:rsidR="001A6053" w:rsidRPr="005F1D59" w:rsidRDefault="00E94DB4">
      <w:pPr>
        <w:numPr>
          <w:ilvl w:val="0"/>
          <w:numId w:val="11"/>
        </w:numPr>
        <w:spacing w:after="120" w:line="276" w:lineRule="auto"/>
        <w:ind w:left="714" w:hanging="357"/>
        <w:jc w:val="both"/>
        <w:rPr>
          <w:rFonts w:ascii="Arial" w:hAnsi="Arial" w:cs="Arial"/>
        </w:rPr>
      </w:pPr>
      <w:r w:rsidRPr="005F1D59">
        <w:rPr>
          <w:rFonts w:ascii="Arial" w:hAnsi="Arial" w:cs="Arial"/>
          <w:b/>
        </w:rPr>
        <w:t>DIAS ÚTEIS</w:t>
      </w:r>
      <w:r w:rsidRPr="005F1D59">
        <w:rPr>
          <w:rFonts w:ascii="Arial" w:hAnsi="Arial" w:cs="Arial"/>
        </w:rPr>
        <w:t>: qualquer dia que não seja sábado, domingo ou feriado declarado nacional.</w:t>
      </w:r>
    </w:p>
    <w:p w14:paraId="61C9157B" w14:textId="77777777" w:rsidR="003F3BAA" w:rsidRPr="00AD538F" w:rsidRDefault="003F3BAA" w:rsidP="005F1D59">
      <w:pPr>
        <w:numPr>
          <w:ilvl w:val="0"/>
          <w:numId w:val="11"/>
        </w:numPr>
        <w:spacing w:after="120" w:line="276" w:lineRule="auto"/>
        <w:ind w:left="714" w:hanging="357"/>
        <w:jc w:val="both"/>
        <w:rPr>
          <w:rFonts w:ascii="Arial" w:hAnsi="Arial" w:cs="Arial"/>
        </w:rPr>
      </w:pPr>
      <w:r w:rsidRPr="00AD538F">
        <w:rPr>
          <w:rFonts w:ascii="Arial" w:hAnsi="Arial" w:cs="Arial"/>
          <w:b/>
        </w:rPr>
        <w:t xml:space="preserve">DISPOSIÇÕES APLICÁVEIS AOS CONTRATOS DO BNDES: </w:t>
      </w:r>
      <w:r w:rsidRPr="00AD538F">
        <w:rPr>
          <w:rFonts w:ascii="Arial" w:hAnsi="Arial" w:cs="Arial"/>
          <w:color w:val="000000"/>
        </w:rPr>
        <w:t>“DISPOSIÇÕES</w:t>
      </w:r>
      <w:r w:rsidRPr="003F3BAA">
        <w:rPr>
          <w:rFonts w:ascii="Arial" w:hAnsi="Arial" w:cs="Arial"/>
          <w:color w:val="000000"/>
        </w:rPr>
        <w:t xml:space="preserve"> APLICÁVEIS AOS CONTRATOS DO BNDES” que integram o CONTRATO BNDES, vigentes na data de sua </w:t>
      </w:r>
      <w:r w:rsidRPr="00AD538F">
        <w:rPr>
          <w:rFonts w:ascii="Arial" w:hAnsi="Arial" w:cs="Arial"/>
          <w:color w:val="000000"/>
        </w:rPr>
        <w:t>celebração</w:t>
      </w:r>
      <w:r w:rsidRPr="00AD538F">
        <w:rPr>
          <w:rFonts w:ascii="Arial" w:hAnsi="Arial" w:cs="Arial"/>
        </w:rPr>
        <w:t>;</w:t>
      </w:r>
    </w:p>
    <w:p w14:paraId="34E8EFE3" w14:textId="47932C82" w:rsidR="00577357" w:rsidRPr="00577357" w:rsidRDefault="003F3BAA" w:rsidP="004F15D7">
      <w:pPr>
        <w:numPr>
          <w:ilvl w:val="0"/>
          <w:numId w:val="11"/>
        </w:numPr>
        <w:spacing w:after="120" w:line="276" w:lineRule="auto"/>
        <w:jc w:val="both"/>
        <w:rPr>
          <w:rFonts w:ascii="Arial" w:hAnsi="Arial" w:cs="Arial"/>
          <w:b/>
          <w:bCs/>
          <w:kern w:val="32"/>
          <w:u w:val="single"/>
        </w:rPr>
      </w:pPr>
      <w:r w:rsidRPr="00577357">
        <w:rPr>
          <w:rFonts w:ascii="Arial" w:hAnsi="Arial" w:cs="Arial"/>
          <w:b/>
        </w:rPr>
        <w:t>OBRIGAÇÕES GARANTIDAS:</w:t>
      </w:r>
      <w:r w:rsidRPr="00577357">
        <w:rPr>
          <w:rFonts w:ascii="Arial" w:hAnsi="Arial" w:cs="Arial"/>
        </w:rPr>
        <w:t xml:space="preserve"> </w:t>
      </w:r>
      <w:r w:rsidR="004F15D7" w:rsidRPr="004F15D7">
        <w:rPr>
          <w:rFonts w:ascii="Arial" w:hAnsi="Arial" w:cs="Arial"/>
        </w:rPr>
        <w:t>todas as obrigações principais e acessórias</w:t>
      </w:r>
      <w:ins w:id="0" w:author="Jonathan Willis Fernandez Hadlich" w:date="2019-06-25T09:38:00Z">
        <w:r w:rsidR="004F15D7" w:rsidRPr="004F15D7">
          <w:rPr>
            <w:rFonts w:ascii="Arial" w:hAnsi="Arial" w:cs="Arial"/>
          </w:rPr>
          <w:t>, presentes e futuras,</w:t>
        </w:r>
      </w:ins>
      <w:r w:rsidR="004F15D7" w:rsidRPr="004F15D7">
        <w:rPr>
          <w:rFonts w:ascii="Arial" w:hAnsi="Arial" w:cs="Arial"/>
        </w:rPr>
        <w:t xml:space="preserve"> assumidas </w:t>
      </w:r>
      <w:del w:id="1" w:author="Jonathan Willis Fernandez Hadlich" w:date="2019-06-25T09:38:00Z">
        <w:r w:rsidR="002D24EE" w:rsidRPr="00577357">
          <w:rPr>
            <w:rFonts w:ascii="Arial" w:hAnsi="Arial" w:cs="Arial"/>
          </w:rPr>
          <w:delText xml:space="preserve">pelas SPEs e </w:delText>
        </w:r>
      </w:del>
      <w:r w:rsidR="004F15D7" w:rsidRPr="004F15D7">
        <w:rPr>
          <w:rFonts w:ascii="Arial" w:hAnsi="Arial" w:cs="Arial"/>
        </w:rPr>
        <w:t>pela</w:t>
      </w:r>
      <w:r w:rsidR="004F15D7">
        <w:rPr>
          <w:rFonts w:ascii="Arial" w:hAnsi="Arial" w:cs="Arial"/>
        </w:rPr>
        <w:t xml:space="preserve"> ALIANÇA GERAÇÃO </w:t>
      </w:r>
      <w:ins w:id="2" w:author="Jonathan Willis Fernandez Hadlich" w:date="2019-06-25T09:38:00Z">
        <w:r w:rsidR="004F15D7">
          <w:rPr>
            <w:rFonts w:ascii="Arial" w:hAnsi="Arial" w:cs="Arial"/>
          </w:rPr>
          <w:t>e pelas SPES</w:t>
        </w:r>
        <w:r w:rsidR="004F15D7" w:rsidRPr="004F15D7">
          <w:rPr>
            <w:rFonts w:ascii="Arial" w:hAnsi="Arial" w:cs="Arial"/>
          </w:rPr>
          <w:t xml:space="preserve"> </w:t>
        </w:r>
      </w:ins>
      <w:r w:rsidR="004F15D7" w:rsidRPr="004F15D7">
        <w:rPr>
          <w:rFonts w:ascii="Arial" w:hAnsi="Arial" w:cs="Arial"/>
        </w:rPr>
        <w:t xml:space="preserve">decorrentes dos INSTRUMENTOS DE FINANCIAMENTO, </w:t>
      </w:r>
      <w:del w:id="3" w:author="Jonathan Willis Fernandez Hadlich" w:date="2019-06-25T09:38:00Z">
        <w:r w:rsidR="006F022E">
          <w:rPr>
            <w:rFonts w:ascii="Arial" w:hAnsi="Arial" w:cs="Arial"/>
          </w:rPr>
          <w:delText>conforme neles respectivamente descritas</w:delText>
        </w:r>
        <w:r w:rsidRPr="00FD6409">
          <w:rPr>
            <w:rFonts w:ascii="Arial" w:hAnsi="Arial" w:cs="Arial"/>
          </w:rPr>
          <w:delText>, como</w:delText>
        </w:r>
      </w:del>
      <w:ins w:id="4" w:author="Jonathan Willis Fernandez Hadlich" w:date="2019-06-25T09:38:00Z">
        <w:r w:rsidR="004F15D7" w:rsidRPr="004F15D7">
          <w:rPr>
            <w:rFonts w:ascii="Arial" w:hAnsi="Arial" w:cs="Arial"/>
          </w:rPr>
          <w:t>incluindo</w:t>
        </w:r>
      </w:ins>
      <w:r w:rsidR="004F15D7" w:rsidRPr="004F15D7">
        <w:rPr>
          <w:rFonts w:ascii="Arial" w:hAnsi="Arial" w:cs="Arial"/>
        </w:rPr>
        <w:t xml:space="preserve"> o </w:t>
      </w:r>
      <w:ins w:id="5" w:author="Jonathan Willis Fernandez Hadlich" w:date="2019-06-25T09:38:00Z">
        <w:r w:rsidR="004F15D7" w:rsidRPr="004F15D7">
          <w:rPr>
            <w:rFonts w:ascii="Arial" w:hAnsi="Arial" w:cs="Arial"/>
          </w:rPr>
          <w:t xml:space="preserve">pagamento do </w:t>
        </w:r>
      </w:ins>
      <w:r w:rsidR="004F15D7" w:rsidRPr="004F15D7">
        <w:rPr>
          <w:rFonts w:ascii="Arial" w:hAnsi="Arial" w:cs="Arial"/>
        </w:rPr>
        <w:t xml:space="preserve">principal da dívida, </w:t>
      </w:r>
      <w:del w:id="6" w:author="Jonathan Willis Fernandez Hadlich" w:date="2019-06-25T09:38:00Z">
        <w:r w:rsidR="006F022E">
          <w:rPr>
            <w:rFonts w:ascii="Arial" w:hAnsi="Arial" w:cs="Arial"/>
          </w:rPr>
          <w:delText>atualização monetária</w:delText>
        </w:r>
        <w:r w:rsidRPr="00FD6409">
          <w:rPr>
            <w:rFonts w:ascii="Arial" w:hAnsi="Arial" w:cs="Arial"/>
          </w:rPr>
          <w:delText xml:space="preserve">, </w:delText>
        </w:r>
      </w:del>
      <w:r w:rsidR="004F15D7" w:rsidRPr="004F15D7">
        <w:rPr>
          <w:rFonts w:ascii="Arial" w:hAnsi="Arial" w:cs="Arial"/>
        </w:rPr>
        <w:t>juros, comissões, pena convencional, multas</w:t>
      </w:r>
      <w:del w:id="7" w:author="Jonathan Willis Fernandez Hadlich" w:date="2019-06-25T09:38:00Z">
        <w:r w:rsidRPr="00FD6409">
          <w:rPr>
            <w:rFonts w:ascii="Arial" w:hAnsi="Arial" w:cs="Arial"/>
          </w:rPr>
          <w:delText xml:space="preserve"> e</w:delText>
        </w:r>
      </w:del>
      <w:ins w:id="8" w:author="Jonathan Willis Fernandez Hadlich" w:date="2019-06-25T09:38:00Z">
        <w:r w:rsidR="004F15D7" w:rsidRPr="004F15D7">
          <w:rPr>
            <w:rFonts w:ascii="Arial" w:hAnsi="Arial" w:cs="Arial"/>
          </w:rPr>
          <w:t>, tributos,</w:t>
        </w:r>
      </w:ins>
      <w:r w:rsidR="004F15D7" w:rsidRPr="004F15D7">
        <w:rPr>
          <w:rFonts w:ascii="Arial" w:hAnsi="Arial" w:cs="Arial"/>
        </w:rPr>
        <w:t xml:space="preserve"> despesas</w:t>
      </w:r>
      <w:del w:id="9" w:author="Jonathan Willis Fernandez Hadlich" w:date="2019-06-25T09:38:00Z">
        <w:r w:rsidR="006F022E">
          <w:rPr>
            <w:rFonts w:ascii="Arial" w:hAnsi="Arial" w:cs="Arial"/>
          </w:rPr>
          <w:delText xml:space="preserve">, honorários do </w:delText>
        </w:r>
        <w:r w:rsidR="006F022E" w:rsidRPr="008C0976">
          <w:rPr>
            <w:rFonts w:ascii="Arial" w:hAnsi="Arial" w:cs="Arial"/>
            <w:caps/>
          </w:rPr>
          <w:delText>Agente Fiduciário</w:delText>
        </w:r>
      </w:del>
      <w:ins w:id="10" w:author="Jonathan Willis Fernandez Hadlich" w:date="2019-06-25T09:38:00Z">
        <w:r w:rsidR="004F15D7" w:rsidRPr="004F15D7">
          <w:rPr>
            <w:rFonts w:ascii="Arial" w:hAnsi="Arial" w:cs="Arial"/>
          </w:rPr>
          <w:t xml:space="preserve"> e demais encargos legais, judiciais e contratuais</w:t>
        </w:r>
      </w:ins>
      <w:r w:rsidR="004F15D7" w:rsidRPr="004F15D7">
        <w:rPr>
          <w:rFonts w:ascii="Arial" w:hAnsi="Arial" w:cs="Arial"/>
        </w:rPr>
        <w:t xml:space="preserve">, bem como o ressarcimento de toda e qualquer importância </w:t>
      </w:r>
      <w:del w:id="11" w:author="Jonathan Willis Fernandez Hadlich" w:date="2019-06-25T09:38:00Z">
        <w:r w:rsidRPr="00FD6409">
          <w:rPr>
            <w:rFonts w:ascii="Arial" w:hAnsi="Arial" w:cs="Arial"/>
          </w:rPr>
          <w:delText>comprovadamente desembolsada</w:delText>
        </w:r>
      </w:del>
      <w:ins w:id="12" w:author="Jonathan Willis Fernandez Hadlich" w:date="2019-06-25T09:38:00Z">
        <w:r w:rsidR="004F15D7" w:rsidRPr="004F15D7">
          <w:rPr>
            <w:rFonts w:ascii="Arial" w:hAnsi="Arial" w:cs="Arial"/>
          </w:rPr>
          <w:t>que as PARTES GARANTIDAS venham a desembolsar</w:t>
        </w:r>
      </w:ins>
      <w:r w:rsidR="004F15D7" w:rsidRPr="004F15D7">
        <w:rPr>
          <w:rFonts w:ascii="Arial" w:hAnsi="Arial" w:cs="Arial"/>
        </w:rPr>
        <w:t xml:space="preserve"> em virtude da constituição, do aperfeiçoamento</w:t>
      </w:r>
      <w:del w:id="13" w:author="Jonathan Willis Fernandez Hadlich" w:date="2019-06-25T09:38:00Z">
        <w:r w:rsidRPr="00FD6409">
          <w:rPr>
            <w:rFonts w:ascii="Arial" w:hAnsi="Arial" w:cs="Arial"/>
          </w:rPr>
          <w:delText xml:space="preserve"> e </w:delText>
        </w:r>
      </w:del>
      <w:ins w:id="14" w:author="Jonathan Willis Fernandez Hadlich" w:date="2019-06-25T09:38:00Z">
        <w:r w:rsidR="004F15D7" w:rsidRPr="004F15D7">
          <w:rPr>
            <w:rFonts w:ascii="Arial" w:hAnsi="Arial" w:cs="Arial"/>
          </w:rPr>
          <w:t xml:space="preserve">, do exercício de direitos, </w:t>
        </w:r>
      </w:ins>
      <w:r w:rsidR="004F15D7" w:rsidRPr="004F15D7">
        <w:rPr>
          <w:rFonts w:ascii="Arial" w:hAnsi="Arial" w:cs="Arial"/>
        </w:rPr>
        <w:t xml:space="preserve">da </w:t>
      </w:r>
      <w:del w:id="15" w:author="Jonathan Willis Fernandez Hadlich" w:date="2019-06-25T09:38:00Z">
        <w:r w:rsidRPr="00FD6409">
          <w:rPr>
            <w:rFonts w:ascii="Arial" w:hAnsi="Arial" w:cs="Arial"/>
          </w:rPr>
          <w:delText xml:space="preserve">execução </w:delText>
        </w:r>
      </w:del>
      <w:ins w:id="16" w:author="Jonathan Willis Fernandez Hadlich" w:date="2019-06-25T09:38:00Z">
        <w:r w:rsidR="004F15D7" w:rsidRPr="004F15D7">
          <w:rPr>
            <w:rFonts w:ascii="Arial" w:hAnsi="Arial" w:cs="Arial"/>
          </w:rPr>
          <w:t xml:space="preserve">manutenção e/ou excussão </w:t>
        </w:r>
      </w:ins>
      <w:r w:rsidR="004F15D7" w:rsidRPr="004F15D7">
        <w:rPr>
          <w:rFonts w:ascii="Arial" w:hAnsi="Arial" w:cs="Arial"/>
        </w:rPr>
        <w:t xml:space="preserve">da </w:t>
      </w:r>
      <w:r w:rsidR="004F15D7">
        <w:rPr>
          <w:rFonts w:ascii="Arial" w:hAnsi="Arial" w:cs="Arial"/>
        </w:rPr>
        <w:t>garantia</w:t>
      </w:r>
      <w:r w:rsidR="004F15D7" w:rsidRPr="004F15D7">
        <w:rPr>
          <w:rFonts w:ascii="Arial" w:hAnsi="Arial" w:cs="Arial"/>
        </w:rPr>
        <w:t xml:space="preserve"> </w:t>
      </w:r>
      <w:del w:id="17" w:author="Jonathan Willis Fernandez Hadlich" w:date="2019-06-25T09:38:00Z">
        <w:r w:rsidRPr="00FD6409">
          <w:rPr>
            <w:rFonts w:ascii="Arial" w:hAnsi="Arial" w:cs="Arial"/>
          </w:rPr>
          <w:delText>objeto do presente CONTRATO e</w:delText>
        </w:r>
      </w:del>
      <w:ins w:id="18" w:author="Jonathan Willis Fernandez Hadlich" w:date="2019-06-25T09:38:00Z">
        <w:r w:rsidR="004F15D7" w:rsidRPr="004F15D7">
          <w:rPr>
            <w:rFonts w:ascii="Arial" w:hAnsi="Arial" w:cs="Arial"/>
          </w:rPr>
          <w:t>ora constituída, inclusive despesas judiciais ou extrajudiciais incorridas por elas na execução das garantias constituídas no âmbito</w:t>
        </w:r>
      </w:ins>
      <w:r w:rsidR="004F15D7" w:rsidRPr="004F15D7">
        <w:rPr>
          <w:rFonts w:ascii="Arial" w:hAnsi="Arial" w:cs="Arial"/>
        </w:rPr>
        <w:t xml:space="preserve"> dos </w:t>
      </w:r>
      <w:del w:id="19" w:author="Jonathan Willis Fernandez Hadlich" w:date="2019-06-25T09:38:00Z">
        <w:r w:rsidRPr="00FD6409">
          <w:rPr>
            <w:rFonts w:ascii="Arial" w:hAnsi="Arial" w:cs="Arial"/>
          </w:rPr>
          <w:delText xml:space="preserve">instrumentos acessórios aos </w:delText>
        </w:r>
      </w:del>
      <w:r w:rsidR="004F15D7" w:rsidRPr="004F15D7">
        <w:rPr>
          <w:rFonts w:ascii="Arial" w:hAnsi="Arial" w:cs="Arial"/>
        </w:rPr>
        <w:t>INSTRUMENTOS DE FINANCIAMENTO</w:t>
      </w:r>
      <w:r w:rsidR="004F15D7">
        <w:rPr>
          <w:rFonts w:ascii="Arial" w:hAnsi="Arial" w:cs="Arial"/>
        </w:rPr>
        <w:t>.</w:t>
      </w:r>
    </w:p>
    <w:p w14:paraId="22E22E7C" w14:textId="77777777" w:rsidR="00577357" w:rsidRDefault="00577357" w:rsidP="00577357">
      <w:pPr>
        <w:spacing w:after="120" w:line="276" w:lineRule="auto"/>
        <w:jc w:val="both"/>
        <w:rPr>
          <w:rFonts w:ascii="Arial" w:hAnsi="Arial" w:cs="Arial"/>
          <w:b/>
          <w:bCs/>
          <w:kern w:val="32"/>
          <w:u w:val="single"/>
        </w:rPr>
      </w:pPr>
    </w:p>
    <w:p w14:paraId="577A139F" w14:textId="67479F78" w:rsidR="003F3BAA" w:rsidRPr="00577357" w:rsidRDefault="003F3BAA" w:rsidP="00577357">
      <w:pPr>
        <w:spacing w:after="120" w:line="276" w:lineRule="auto"/>
        <w:jc w:val="both"/>
        <w:rPr>
          <w:rFonts w:ascii="Arial" w:hAnsi="Arial" w:cs="Arial"/>
          <w:b/>
          <w:bCs/>
          <w:kern w:val="32"/>
          <w:u w:val="single"/>
        </w:rPr>
      </w:pPr>
      <w:r w:rsidRPr="00577357">
        <w:rPr>
          <w:rFonts w:ascii="Arial" w:hAnsi="Arial" w:cs="Arial"/>
          <w:b/>
          <w:bCs/>
          <w:kern w:val="32"/>
          <w:u w:val="single"/>
        </w:rPr>
        <w:t>PARÁGRAFO ÚNICO</w:t>
      </w:r>
    </w:p>
    <w:p w14:paraId="014FABFC" w14:textId="61BD9523"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Todos os termos no singular definidos neste CONTRATO deverão ter os mesmos significados quando empregados no plural e vice-versa. Termos iniciados ou grafados com letra maiúscula cuja definição não conste deste CONTRATO terão os significados </w:t>
      </w:r>
      <w:r w:rsidRPr="00DD16E5">
        <w:rPr>
          <w:rFonts w:ascii="Arial" w:hAnsi="Arial" w:cs="Arial"/>
        </w:rPr>
        <w:t>dados a eles nos INSTRUMENTOS DE FINANCIAMENTO.</w:t>
      </w:r>
    </w:p>
    <w:p w14:paraId="5D2D1B91" w14:textId="77777777" w:rsidR="003F3BAA" w:rsidRDefault="003F3BAA" w:rsidP="003F3BAA">
      <w:pPr>
        <w:pStyle w:val="Ttulo2"/>
        <w:keepNext w:val="0"/>
        <w:spacing w:before="0" w:after="120" w:line="276" w:lineRule="auto"/>
        <w:jc w:val="center"/>
        <w:rPr>
          <w:rFonts w:ascii="Arial" w:hAnsi="Arial" w:cs="Arial"/>
          <w:i w:val="0"/>
          <w:sz w:val="24"/>
          <w:szCs w:val="24"/>
        </w:rPr>
      </w:pPr>
    </w:p>
    <w:p w14:paraId="68858144"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t>SEGUNDA</w:t>
      </w:r>
    </w:p>
    <w:p w14:paraId="64BCF9AD" w14:textId="77777777" w:rsidR="003F3BAA" w:rsidRPr="003F3BAA" w:rsidRDefault="003F3BAA" w:rsidP="003F3BAA">
      <w:pPr>
        <w:pStyle w:val="Ttulo2"/>
        <w:keepNext w:val="0"/>
        <w:spacing w:before="0" w:after="120" w:line="276" w:lineRule="auto"/>
        <w:jc w:val="center"/>
        <w:rPr>
          <w:rFonts w:ascii="Arial" w:hAnsi="Arial" w:cs="Arial"/>
          <w:b w:val="0"/>
          <w:i w:val="0"/>
          <w:sz w:val="24"/>
          <w:szCs w:val="24"/>
          <w:u w:val="single"/>
        </w:rPr>
      </w:pPr>
      <w:r w:rsidRPr="003F3BAA">
        <w:rPr>
          <w:rFonts w:ascii="Arial" w:hAnsi="Arial" w:cs="Arial"/>
          <w:i w:val="0"/>
          <w:sz w:val="24"/>
          <w:szCs w:val="24"/>
          <w:u w:val="single"/>
        </w:rPr>
        <w:t>PENHOR DAS AÇÕES</w:t>
      </w:r>
    </w:p>
    <w:p w14:paraId="1D14DDC4" w14:textId="741F60A6" w:rsidR="003F3BAA" w:rsidRPr="003F3BAA" w:rsidRDefault="003F3BAA" w:rsidP="007D5ABE">
      <w:pPr>
        <w:tabs>
          <w:tab w:val="left" w:pos="1701"/>
        </w:tabs>
        <w:spacing w:after="120" w:line="276" w:lineRule="auto"/>
        <w:jc w:val="both"/>
        <w:rPr>
          <w:rFonts w:cs="Arial"/>
        </w:rPr>
      </w:pPr>
      <w:r w:rsidRPr="003F3BAA">
        <w:rPr>
          <w:rFonts w:ascii="Arial" w:hAnsi="Arial" w:cs="Arial"/>
        </w:rPr>
        <w:t xml:space="preserve">Para assegurar o pagamento integral das OBRIGAÇÕES GARANTIDAS, em conformidade com os artigos 1.431 e seguintes do Código Civil Brasileiro (Lei nº </w:t>
      </w:r>
      <w:r w:rsidRPr="00A56116">
        <w:rPr>
          <w:rFonts w:ascii="Arial" w:hAnsi="Arial" w:cs="Arial"/>
        </w:rPr>
        <w:t>10.406, de 10 de janeiro de 2002, conforme alterada) (</w:t>
      </w:r>
      <w:r w:rsidR="00A02FF9">
        <w:rPr>
          <w:rFonts w:ascii="Arial" w:hAnsi="Arial" w:cs="Arial"/>
        </w:rPr>
        <w:t>“</w:t>
      </w:r>
      <w:r w:rsidRPr="005F1D59">
        <w:rPr>
          <w:rFonts w:ascii="Arial" w:hAnsi="Arial"/>
        </w:rPr>
        <w:t>CÓDIGO CIVIL</w:t>
      </w:r>
      <w:r w:rsidR="00A02FF9">
        <w:rPr>
          <w:rFonts w:ascii="Arial" w:hAnsi="Arial" w:cs="Arial"/>
        </w:rPr>
        <w:t>”</w:t>
      </w:r>
      <w:r w:rsidRPr="00A56116">
        <w:rPr>
          <w:rFonts w:ascii="Arial" w:hAnsi="Arial" w:cs="Arial"/>
        </w:rPr>
        <w:t>), e com o artigo 39 da Lei nº 6.404, de 15 de dezembro de 1976, conforme alterada (</w:t>
      </w:r>
      <w:r w:rsidR="00A02FF9">
        <w:rPr>
          <w:rFonts w:ascii="Arial" w:hAnsi="Arial" w:cs="Arial"/>
        </w:rPr>
        <w:t>“</w:t>
      </w:r>
      <w:r w:rsidRPr="005F1D59">
        <w:rPr>
          <w:rFonts w:ascii="Arial" w:hAnsi="Arial"/>
        </w:rPr>
        <w:t>LEI DAS SOCIEDADES POR AÇÕES</w:t>
      </w:r>
      <w:r w:rsidR="00A02FF9">
        <w:rPr>
          <w:rFonts w:ascii="Arial" w:hAnsi="Arial" w:cs="Arial"/>
        </w:rPr>
        <w:t>”</w:t>
      </w:r>
      <w:r w:rsidRPr="00A56116">
        <w:rPr>
          <w:rFonts w:ascii="Arial" w:hAnsi="Arial" w:cs="Arial"/>
        </w:rPr>
        <w:t>), observado</w:t>
      </w:r>
      <w:r w:rsidR="003A181D">
        <w:rPr>
          <w:rFonts w:ascii="Arial" w:hAnsi="Arial" w:cs="Arial"/>
        </w:rPr>
        <w:t xml:space="preserve"> </w:t>
      </w:r>
      <w:r w:rsidRPr="00A56116">
        <w:rPr>
          <w:rFonts w:ascii="Arial" w:hAnsi="Arial" w:cs="Arial"/>
        </w:rPr>
        <w:t>o disposto nos artigos 25 e 26 das</w:t>
      </w:r>
      <w:r w:rsidRPr="003F3BAA">
        <w:rPr>
          <w:rFonts w:ascii="Arial" w:hAnsi="Arial" w:cs="Arial"/>
        </w:rPr>
        <w:t xml:space="preserve"> DISPOSIÇÕES APLICÁVEIS AOS CONTRATOS DO BNDES</w:t>
      </w:r>
      <w:r w:rsidR="007D5ABE">
        <w:rPr>
          <w:rFonts w:ascii="Arial" w:hAnsi="Arial" w:cs="Arial"/>
        </w:rPr>
        <w:t xml:space="preserve">, </w:t>
      </w:r>
      <w:r w:rsidRPr="007D5ABE">
        <w:rPr>
          <w:rFonts w:ascii="Arial" w:hAnsi="Arial" w:cs="Arial"/>
        </w:rPr>
        <w:t xml:space="preserve">a </w:t>
      </w:r>
      <w:r w:rsidR="007D5ABE" w:rsidRPr="007D5ABE">
        <w:rPr>
          <w:rFonts w:ascii="Arial" w:hAnsi="Arial" w:cs="Arial"/>
        </w:rPr>
        <w:t>ALIANÇA GERAÇÃO</w:t>
      </w:r>
      <w:r w:rsidRPr="007D5ABE">
        <w:rPr>
          <w:rFonts w:ascii="Arial" w:hAnsi="Arial" w:cs="Arial"/>
        </w:rPr>
        <w:t xml:space="preserve">, em caráter irrevogável e irretratável, dá em penhor, em primeiro grau, às PARTES GARANTIDAS, a totalidade das AÇÕES, de sua propriedade, e quaisquer outras ações, ordinárias ou preferenciais, com ou sem direito de voto, de emissão </w:t>
      </w:r>
      <w:r w:rsidR="002C4164" w:rsidRPr="007D5ABE">
        <w:rPr>
          <w:rFonts w:ascii="Arial" w:hAnsi="Arial" w:cs="Arial"/>
        </w:rPr>
        <w:t>das SPEs</w:t>
      </w:r>
      <w:r w:rsidRPr="007D5ABE">
        <w:rPr>
          <w:rFonts w:ascii="Arial" w:hAnsi="Arial" w:cs="Arial"/>
        </w:rPr>
        <w:t xml:space="preserve">, que venham a ser subscritas, adquiridas ou de qualquer modo detidas pela </w:t>
      </w:r>
      <w:del w:id="20" w:author="Jonathan Willis Fernandez Hadlich" w:date="2019-06-25T09:38:00Z">
        <w:r w:rsidR="007D5ABE" w:rsidRPr="007D5ABE">
          <w:rPr>
            <w:rFonts w:ascii="Arial" w:hAnsi="Arial" w:cs="Arial"/>
          </w:rPr>
          <w:delText>AL</w:delText>
        </w:r>
        <w:r w:rsidR="00E94DB4">
          <w:rPr>
            <w:rFonts w:ascii="Arial" w:hAnsi="Arial" w:cs="Arial"/>
          </w:rPr>
          <w:delText>I</w:delText>
        </w:r>
        <w:r w:rsidR="007D5ABE" w:rsidRPr="007D5ABE">
          <w:rPr>
            <w:rFonts w:ascii="Arial" w:hAnsi="Arial" w:cs="Arial"/>
          </w:rPr>
          <w:delText>ANÇA</w:delText>
        </w:r>
      </w:del>
      <w:ins w:id="21" w:author="Jonathan Willis Fernandez Hadlich" w:date="2019-06-25T09:38:00Z">
        <w:r w:rsidR="007D5ABE" w:rsidRPr="007D5ABE">
          <w:rPr>
            <w:rFonts w:ascii="Arial" w:hAnsi="Arial" w:cs="Arial"/>
          </w:rPr>
          <w:t>ALANÇA</w:t>
        </w:r>
      </w:ins>
      <w:r w:rsidR="007D5ABE" w:rsidRPr="007D5ABE">
        <w:rPr>
          <w:rFonts w:ascii="Arial" w:hAnsi="Arial" w:cs="Arial"/>
        </w:rPr>
        <w:t xml:space="preserve"> GERAÇÃO</w:t>
      </w:r>
      <w:r w:rsidRPr="007D5ABE">
        <w:rPr>
          <w:rFonts w:ascii="Arial" w:hAnsi="Arial" w:cs="Arial"/>
        </w:rPr>
        <w:t>, durante a vigência deste CONTRATO, incluindo, mas não se limitando, na forma dos artigos 166, 167, 168, 169 e 170 da LEI DAS SOCIEDADES POR AÇÕES, por força de des</w:t>
      </w:r>
      <w:r w:rsidR="00E94DB4">
        <w:rPr>
          <w:rFonts w:ascii="Arial" w:hAnsi="Arial" w:cs="Arial"/>
        </w:rPr>
        <w:t>do</w:t>
      </w:r>
      <w:r w:rsidRPr="007D5ABE">
        <w:rPr>
          <w:rFonts w:ascii="Arial" w:hAnsi="Arial" w:cs="Arial"/>
        </w:rPr>
        <w:t xml:space="preserve">bramentos ou grupamentos das ações, por consolidação, fusão, permuta de ações, divisão de ações, reorganização societária ou sob qualquer outra forma, quer substituam ou não as ações originalmente empenhadas (as quais, uma vez adquiridas pela </w:t>
      </w:r>
      <w:r w:rsidR="007D5ABE" w:rsidRPr="007D5ABE">
        <w:rPr>
          <w:rFonts w:ascii="Arial" w:hAnsi="Arial" w:cs="Arial"/>
        </w:rPr>
        <w:t>ALIANÇA GERAÇÃO</w:t>
      </w:r>
      <w:r w:rsidRPr="007D5ABE">
        <w:rPr>
          <w:rFonts w:ascii="Arial" w:hAnsi="Arial" w:cs="Arial"/>
        </w:rPr>
        <w:t>, integrarão, automaticamente e independentemente de qualquer formalidade adicional</w:t>
      </w:r>
      <w:r w:rsidR="00306029" w:rsidRPr="007D5ABE">
        <w:rPr>
          <w:rFonts w:ascii="Arial" w:hAnsi="Arial" w:cs="Arial"/>
        </w:rPr>
        <w:t>,</w:t>
      </w:r>
      <w:r w:rsidRPr="007D5ABE">
        <w:rPr>
          <w:rFonts w:ascii="Arial" w:hAnsi="Arial" w:cs="Arial"/>
        </w:rPr>
        <w:t xml:space="preserve"> a definição de </w:t>
      </w:r>
      <w:r w:rsidR="009647CF" w:rsidRPr="007D5ABE">
        <w:rPr>
          <w:rFonts w:ascii="Arial" w:hAnsi="Arial" w:cs="Arial"/>
        </w:rPr>
        <w:t>AÇÕES</w:t>
      </w:r>
      <w:r w:rsidRPr="007D5ABE">
        <w:rPr>
          <w:rFonts w:ascii="Arial" w:hAnsi="Arial" w:cs="Arial"/>
        </w:rPr>
        <w:t xml:space="preserve">, para todos os fins e efeitos de </w:t>
      </w:r>
      <w:r w:rsidR="005271BF" w:rsidRPr="007D5ABE">
        <w:rPr>
          <w:rFonts w:ascii="Arial" w:hAnsi="Arial" w:cs="Arial"/>
        </w:rPr>
        <w:t>direito</w:t>
      </w:r>
      <w:r w:rsidRPr="007D5ABE">
        <w:rPr>
          <w:rFonts w:ascii="Arial" w:hAnsi="Arial" w:cs="Arial"/>
        </w:rPr>
        <w:t>), às quais ficar</w:t>
      </w:r>
      <w:r w:rsidR="00E94DB4">
        <w:rPr>
          <w:rFonts w:ascii="Arial" w:hAnsi="Arial" w:cs="Arial"/>
        </w:rPr>
        <w:t>ão</w:t>
      </w:r>
      <w:r w:rsidRPr="007D5ABE">
        <w:rPr>
          <w:rFonts w:ascii="Arial" w:hAnsi="Arial" w:cs="Arial"/>
        </w:rPr>
        <w:t xml:space="preserve"> automaticamente estendid</w:t>
      </w:r>
      <w:r w:rsidR="00E94DB4">
        <w:rPr>
          <w:rFonts w:ascii="Arial" w:hAnsi="Arial" w:cs="Arial"/>
        </w:rPr>
        <w:t>as</w:t>
      </w:r>
      <w:r w:rsidRPr="007D5ABE">
        <w:rPr>
          <w:rFonts w:ascii="Arial" w:hAnsi="Arial" w:cs="Arial"/>
        </w:rPr>
        <w:t xml:space="preserve"> o penhor, aplicando-se às mesmas todos os termos e condições deste CONTRATO</w:t>
      </w:r>
      <w:r w:rsidR="003A181D">
        <w:rPr>
          <w:rFonts w:ascii="Arial" w:hAnsi="Arial" w:cs="Arial"/>
        </w:rPr>
        <w:t>.</w:t>
      </w:r>
    </w:p>
    <w:p w14:paraId="26877B58"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bookmarkStart w:id="22" w:name="_Ref126494818"/>
    </w:p>
    <w:p w14:paraId="5B3DCA7F"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6C8E5B80" w14:textId="6158A0BB" w:rsidR="003F3BAA" w:rsidRPr="003F3BAA" w:rsidRDefault="003F3BAA" w:rsidP="003F3BAA">
      <w:pPr>
        <w:pStyle w:val="a"/>
        <w:spacing w:before="0" w:line="276" w:lineRule="auto"/>
        <w:ind w:left="284" w:hanging="284"/>
        <w:rPr>
          <w:rFonts w:cs="Arial"/>
          <w:szCs w:val="24"/>
        </w:rPr>
      </w:pPr>
      <w:r w:rsidRPr="003F3BAA">
        <w:rPr>
          <w:rFonts w:cs="Arial"/>
          <w:szCs w:val="24"/>
        </w:rPr>
        <w:t>O penhor constituído nos termos do presente CONTRATO abrange</w:t>
      </w:r>
      <w:r w:rsidR="00E94DB4">
        <w:rPr>
          <w:rFonts w:cs="Arial"/>
          <w:szCs w:val="24"/>
        </w:rPr>
        <w:t>, também</w:t>
      </w:r>
      <w:r w:rsidRPr="003F3BAA">
        <w:rPr>
          <w:rFonts w:cs="Arial"/>
          <w:szCs w:val="24"/>
        </w:rPr>
        <w:t xml:space="preserve">: </w:t>
      </w:r>
    </w:p>
    <w:p w14:paraId="2C5936E3" w14:textId="37FC70E5" w:rsidR="003F3BAA" w:rsidRPr="003F3BAA" w:rsidRDefault="003F3BAA" w:rsidP="003F3BAA">
      <w:pPr>
        <w:pStyle w:val="a"/>
        <w:spacing w:before="0" w:line="276" w:lineRule="auto"/>
        <w:ind w:left="284" w:hanging="284"/>
        <w:rPr>
          <w:rFonts w:cs="Arial"/>
          <w:szCs w:val="24"/>
        </w:rPr>
      </w:pPr>
      <w:r w:rsidRPr="003F3BAA">
        <w:rPr>
          <w:rFonts w:cs="Arial"/>
          <w:szCs w:val="24"/>
        </w:rPr>
        <w:t xml:space="preserve">I. </w:t>
      </w:r>
      <w:r w:rsidRPr="003F3BAA">
        <w:rPr>
          <w:rFonts w:cs="Arial"/>
          <w:szCs w:val="24"/>
        </w:rPr>
        <w:tab/>
        <w:t xml:space="preserve">todos os frutos, lucros, rendimentos, bonificações, distribuições e demais direitos, inclusive </w:t>
      </w:r>
      <w:r w:rsidRPr="00DD16E5">
        <w:rPr>
          <w:rFonts w:cs="Arial"/>
          <w:szCs w:val="24"/>
        </w:rPr>
        <w:t xml:space="preserve">dividendos e juros sobre o capital próprio, em dinheiro ou mediante distribuição de novas ações, e direitos de subscrição que venham a ser apurados, declarados e ainda não pagos, creditados ou pagos </w:t>
      </w:r>
      <w:r w:rsidR="009647CF" w:rsidRPr="00DD16E5">
        <w:rPr>
          <w:rFonts w:cs="Arial"/>
          <w:szCs w:val="24"/>
        </w:rPr>
        <w:t xml:space="preserve">pelas </w:t>
      </w:r>
      <w:r w:rsidR="0050721C" w:rsidRPr="00DD16E5">
        <w:rPr>
          <w:rFonts w:cs="Arial"/>
          <w:szCs w:val="24"/>
        </w:rPr>
        <w:t>SPEs</w:t>
      </w:r>
      <w:r w:rsidRPr="00DD16E5">
        <w:rPr>
          <w:rFonts w:cs="Arial"/>
          <w:szCs w:val="24"/>
        </w:rPr>
        <w:t xml:space="preserve"> em relação às ações de propriedade da </w:t>
      </w:r>
      <w:r w:rsidR="007D5ABE">
        <w:rPr>
          <w:rFonts w:cs="Arial"/>
          <w:szCs w:val="24"/>
        </w:rPr>
        <w:t>ALIANÇA GERAÇÃO</w:t>
      </w:r>
      <w:r w:rsidRPr="00DD16E5">
        <w:rPr>
          <w:rFonts w:cs="Arial"/>
          <w:szCs w:val="24"/>
        </w:rPr>
        <w:t xml:space="preserve">, bem como debêntures conversíveis, </w:t>
      </w:r>
      <w:r w:rsidRPr="00DD16E5">
        <w:rPr>
          <w:rFonts w:cs="Arial"/>
          <w:szCs w:val="24"/>
        </w:rPr>
        <w:lastRenderedPageBreak/>
        <w:t xml:space="preserve">partes beneficiárias ou outros valores mobiliários conversíveis em ações, relacionados à participação da </w:t>
      </w:r>
      <w:r w:rsidR="007D5ABE">
        <w:rPr>
          <w:rFonts w:cs="Arial"/>
          <w:szCs w:val="24"/>
        </w:rPr>
        <w:t>ALIANÇA GERAÇÃO</w:t>
      </w:r>
      <w:r w:rsidR="0050721C" w:rsidRPr="00DD16E5">
        <w:rPr>
          <w:rFonts w:cs="Arial"/>
          <w:szCs w:val="24"/>
        </w:rPr>
        <w:t xml:space="preserve"> </w:t>
      </w:r>
      <w:r w:rsidRPr="00DD16E5">
        <w:rPr>
          <w:rFonts w:cs="Arial"/>
          <w:szCs w:val="24"/>
        </w:rPr>
        <w:t xml:space="preserve">no capital social </w:t>
      </w:r>
      <w:r w:rsidR="0050721C" w:rsidRPr="00DD16E5">
        <w:rPr>
          <w:rFonts w:cs="Arial"/>
          <w:szCs w:val="24"/>
        </w:rPr>
        <w:t>das SPEs</w:t>
      </w:r>
      <w:r w:rsidRPr="003F3BAA">
        <w:rPr>
          <w:rFonts w:cs="Arial"/>
          <w:szCs w:val="24"/>
        </w:rPr>
        <w:t xml:space="preserve">, além de direitos de preferência e opções, que venham a ser por ela subscritos ou adquiridos, durante a vigência deste CONTRATO; </w:t>
      </w:r>
    </w:p>
    <w:p w14:paraId="759B5FD4" w14:textId="4C1D03B0" w:rsidR="003F3BAA" w:rsidRPr="003F3BAA" w:rsidRDefault="003F3BAA" w:rsidP="003F3BAA">
      <w:pPr>
        <w:spacing w:after="120" w:line="276" w:lineRule="auto"/>
        <w:ind w:left="284" w:hanging="284"/>
        <w:jc w:val="both"/>
        <w:rPr>
          <w:rFonts w:ascii="Arial" w:hAnsi="Arial" w:cs="Arial"/>
        </w:rPr>
      </w:pPr>
      <w:r w:rsidRPr="003F3BAA">
        <w:rPr>
          <w:rFonts w:ascii="Arial" w:hAnsi="Arial" w:cs="Arial"/>
        </w:rPr>
        <w:t>II.</w:t>
      </w:r>
      <w:r w:rsidRPr="003F3BAA">
        <w:rPr>
          <w:rFonts w:ascii="Arial" w:hAnsi="Arial" w:cs="Arial"/>
        </w:rPr>
        <w:tab/>
        <w:t xml:space="preserve"> todos os valores e bens</w:t>
      </w:r>
      <w:r w:rsidR="00F46339">
        <w:rPr>
          <w:rFonts w:ascii="Arial" w:hAnsi="Arial" w:cs="Arial"/>
        </w:rPr>
        <w:t xml:space="preserve"> </w:t>
      </w:r>
      <w:r w:rsidRPr="003F3BAA">
        <w:rPr>
          <w:rFonts w:ascii="Arial" w:hAnsi="Arial" w:cs="Arial"/>
        </w:rPr>
        <w:t xml:space="preserve">recebidos ou, de qualquer outra forma, distribuídos à </w:t>
      </w:r>
      <w:r w:rsidR="007D5ABE">
        <w:rPr>
          <w:rFonts w:ascii="Arial" w:hAnsi="Arial" w:cs="Arial"/>
        </w:rPr>
        <w:t>ALIANÇA GERAÇÃO</w:t>
      </w:r>
      <w:r w:rsidR="0050721C" w:rsidRPr="00DD16E5">
        <w:rPr>
          <w:rFonts w:ascii="Arial" w:hAnsi="Arial" w:cs="Arial"/>
        </w:rPr>
        <w:t xml:space="preserve"> </w:t>
      </w:r>
      <w:r w:rsidRPr="00DD16E5">
        <w:rPr>
          <w:rFonts w:ascii="Arial" w:hAnsi="Arial" w:cs="Arial"/>
        </w:rPr>
        <w:t xml:space="preserve">a título de qualquer cobrança, permuta, </w:t>
      </w:r>
      <w:r w:rsidRPr="003F3BAA">
        <w:rPr>
          <w:rFonts w:ascii="Arial" w:hAnsi="Arial" w:cs="Arial"/>
        </w:rPr>
        <w:t xml:space="preserve">venda ou </w:t>
      </w:r>
      <w:r w:rsidR="003A181D">
        <w:rPr>
          <w:rFonts w:ascii="Arial" w:hAnsi="Arial" w:cs="Arial"/>
        </w:rPr>
        <w:t xml:space="preserve">qualquer </w:t>
      </w:r>
      <w:r w:rsidRPr="003F3BAA">
        <w:rPr>
          <w:rFonts w:ascii="Arial" w:hAnsi="Arial" w:cs="Arial"/>
        </w:rPr>
        <w:t>outra forma de disposição de qualquer das AÇÕES, de quaisquer bens ou títulos nos quais as AÇÕES tenham sido convertidas e de quaisquer outros bens ou títulos sujeitos ao presente penhor, incluindo qualquer depósito, valor mobiliário</w:t>
      </w:r>
      <w:r w:rsidR="00E94DB4">
        <w:rPr>
          <w:rFonts w:ascii="Arial" w:hAnsi="Arial" w:cs="Arial"/>
        </w:rPr>
        <w:t>, rendimento</w:t>
      </w:r>
      <w:r w:rsidRPr="003F3BAA">
        <w:rPr>
          <w:rFonts w:ascii="Arial" w:hAnsi="Arial" w:cs="Arial"/>
        </w:rPr>
        <w:t xml:space="preserve"> ou título negociável</w:t>
      </w:r>
      <w:r w:rsidR="0053554C">
        <w:rPr>
          <w:rFonts w:ascii="Arial" w:hAnsi="Arial" w:cs="Arial"/>
        </w:rPr>
        <w:t>;</w:t>
      </w:r>
      <w:r w:rsidR="00DD0B8B">
        <w:rPr>
          <w:rFonts w:ascii="Arial" w:hAnsi="Arial" w:cs="Arial"/>
        </w:rPr>
        <w:t xml:space="preserve"> e</w:t>
      </w:r>
    </w:p>
    <w:bookmarkEnd w:id="22"/>
    <w:p w14:paraId="0E59AEF1" w14:textId="1B760FA6" w:rsidR="00FF4749" w:rsidRPr="00FF4749" w:rsidRDefault="00FF4749" w:rsidP="00FF4749">
      <w:pPr>
        <w:spacing w:after="120" w:line="276" w:lineRule="auto"/>
        <w:ind w:left="284" w:hanging="284"/>
        <w:jc w:val="both"/>
        <w:rPr>
          <w:rFonts w:ascii="Arial" w:hAnsi="Arial" w:cs="Arial"/>
        </w:rPr>
      </w:pPr>
      <w:r w:rsidRPr="005F1D59">
        <w:rPr>
          <w:rFonts w:ascii="Arial" w:hAnsi="Arial" w:cs="Arial"/>
        </w:rPr>
        <w:t>III.</w:t>
      </w:r>
      <w:r w:rsidRPr="005F1D59">
        <w:rPr>
          <w:rFonts w:ascii="Arial" w:hAnsi="Arial" w:cs="Arial"/>
        </w:rPr>
        <w:tab/>
        <w:t>todos os títulos, valores mobiliários, respectivos rendimentos e quaisquer outros bens ou direitos eventualmente adquiridos pela ALIANÇA GERAÇÃO com o produto da realização dos bens objeto da garantia mencionada nos incisos I e II acima.</w:t>
      </w:r>
    </w:p>
    <w:p w14:paraId="3693A780" w14:textId="77777777" w:rsidR="003F3BAA" w:rsidRPr="005F1D59" w:rsidRDefault="003F3BAA" w:rsidP="005F1D59">
      <w:pPr>
        <w:keepNext/>
        <w:tabs>
          <w:tab w:val="left" w:pos="567"/>
        </w:tabs>
        <w:spacing w:after="120" w:line="276" w:lineRule="auto"/>
        <w:ind w:left="567" w:hanging="567"/>
        <w:jc w:val="both"/>
        <w:outlineLvl w:val="0"/>
        <w:rPr>
          <w:rFonts w:ascii="Arial" w:hAnsi="Arial"/>
          <w:b/>
          <w:kern w:val="32"/>
          <w:u w:val="single"/>
        </w:rPr>
      </w:pPr>
    </w:p>
    <w:p w14:paraId="64B83F26"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0B5B8DAB" w14:textId="66E78A76" w:rsidR="003F3BAA" w:rsidRPr="003F3BAA" w:rsidRDefault="003F3BAA" w:rsidP="003F3BAA">
      <w:pPr>
        <w:pStyle w:val="BNDES"/>
        <w:spacing w:after="120" w:line="276" w:lineRule="auto"/>
        <w:rPr>
          <w:rFonts w:ascii="Arial" w:hAnsi="Arial" w:cs="Arial"/>
          <w:bCs/>
          <w:i/>
          <w:iCs/>
        </w:rPr>
      </w:pPr>
      <w:r w:rsidRPr="00DD16E5">
        <w:rPr>
          <w:rFonts w:ascii="Arial" w:hAnsi="Arial" w:cs="Arial"/>
        </w:rPr>
        <w:t xml:space="preserve">A </w:t>
      </w:r>
      <w:r w:rsidR="003024FB">
        <w:rPr>
          <w:rFonts w:ascii="Arial" w:hAnsi="Arial" w:cs="Arial"/>
        </w:rPr>
        <w:t>ALIANÇA GERAÇÃO</w:t>
      </w:r>
      <w:r w:rsidRPr="00DD16E5">
        <w:rPr>
          <w:rFonts w:ascii="Arial" w:hAnsi="Arial" w:cs="Arial"/>
        </w:rPr>
        <w:t xml:space="preserve"> </w:t>
      </w:r>
      <w:r w:rsidR="00F946BF">
        <w:rPr>
          <w:rFonts w:ascii="Arial" w:hAnsi="Arial" w:cs="Arial"/>
        </w:rPr>
        <w:t>se obriga a</w:t>
      </w:r>
      <w:r w:rsidR="00F946BF" w:rsidRPr="00DD16E5">
        <w:rPr>
          <w:rFonts w:ascii="Arial" w:hAnsi="Arial" w:cs="Arial"/>
        </w:rPr>
        <w:t xml:space="preserve"> </w:t>
      </w:r>
      <w:r w:rsidRPr="00DD16E5">
        <w:rPr>
          <w:rFonts w:ascii="Arial" w:hAnsi="Arial" w:cs="Arial"/>
        </w:rPr>
        <w:t xml:space="preserve">proceder à averbação do penhor ora </w:t>
      </w:r>
      <w:r w:rsidRPr="0050721C">
        <w:rPr>
          <w:rFonts w:ascii="Arial" w:hAnsi="Arial" w:cs="Arial"/>
        </w:rPr>
        <w:t xml:space="preserve">constituído nos respectivos Livros de Registro de </w:t>
      </w:r>
      <w:r w:rsidRPr="00DD16E5">
        <w:rPr>
          <w:rFonts w:ascii="Arial" w:hAnsi="Arial" w:cs="Arial"/>
        </w:rPr>
        <w:t xml:space="preserve">Ações Nominativas </w:t>
      </w:r>
      <w:r w:rsidR="0050721C" w:rsidRPr="00DD16E5">
        <w:rPr>
          <w:rFonts w:ascii="Arial" w:hAnsi="Arial" w:cs="Arial"/>
        </w:rPr>
        <w:t xml:space="preserve">das SPEs </w:t>
      </w:r>
      <w:r w:rsidRPr="00DD16E5">
        <w:rPr>
          <w:rFonts w:ascii="Arial" w:hAnsi="Arial" w:cs="Arial"/>
        </w:rPr>
        <w:t>de acordo com o artigo 39 da LEI D</w:t>
      </w:r>
      <w:r w:rsidRPr="003F3BAA">
        <w:rPr>
          <w:rFonts w:ascii="Arial" w:hAnsi="Arial" w:cs="Arial"/>
        </w:rPr>
        <w:t xml:space="preserve">AS SOCIEDADES POR AÇÕES, nos seguintes termos: </w:t>
      </w:r>
      <w:r w:rsidRPr="003F3BAA">
        <w:rPr>
          <w:rFonts w:ascii="Arial" w:hAnsi="Arial" w:cs="Arial"/>
          <w:i/>
        </w:rPr>
        <w:t xml:space="preserve">"Todas as ações de emissão da sociedade, quer existentes atualmente ou no futuro emitidas, estão empenhadas em favor do Banco Nacional de Desenvolvimento Econômico e Social – BNDES </w:t>
      </w:r>
      <w:r w:rsidR="0016654C">
        <w:rPr>
          <w:rFonts w:ascii="Arial" w:hAnsi="Arial" w:cs="Arial"/>
          <w:i/>
        </w:rPr>
        <w:t>e</w:t>
      </w:r>
      <w:r w:rsidRPr="003F3BAA">
        <w:rPr>
          <w:rFonts w:ascii="Arial" w:hAnsi="Arial" w:cs="Arial"/>
          <w:i/>
        </w:rPr>
        <w:t xml:space="preserve"> do</w:t>
      </w:r>
      <w:r w:rsidR="00F946BF">
        <w:rPr>
          <w:rFonts w:ascii="Arial" w:hAnsi="Arial" w:cs="Arial"/>
          <w:i/>
        </w:rPr>
        <w:t>s</w:t>
      </w:r>
      <w:r w:rsidRPr="003F3BAA">
        <w:rPr>
          <w:rFonts w:ascii="Arial" w:hAnsi="Arial" w:cs="Arial"/>
          <w:i/>
        </w:rPr>
        <w:t xml:space="preserve"> </w:t>
      </w:r>
      <w:r w:rsidR="00F946BF">
        <w:rPr>
          <w:rFonts w:ascii="Arial" w:hAnsi="Arial" w:cs="Arial"/>
          <w:i/>
        </w:rPr>
        <w:t>titulares das debêntures emitidas pela</w:t>
      </w:r>
      <w:r w:rsidR="003024FB">
        <w:rPr>
          <w:rFonts w:ascii="Arial" w:hAnsi="Arial" w:cs="Arial"/>
          <w:i/>
        </w:rPr>
        <w:t xml:space="preserve"> </w:t>
      </w:r>
      <w:r w:rsidR="003024FB" w:rsidRPr="003024FB">
        <w:rPr>
          <w:rFonts w:ascii="Arial" w:hAnsi="Arial" w:cs="Arial"/>
          <w:i/>
        </w:rPr>
        <w:t>ALIANÇA GERAÇÃO DE ENERGIA S.A</w:t>
      </w:r>
      <w:r w:rsidRPr="003F3BAA">
        <w:rPr>
          <w:rFonts w:ascii="Arial" w:hAnsi="Arial" w:cs="Arial"/>
          <w:i/>
        </w:rPr>
        <w:t>, nos termos do Contrato de Penhor de Ações nº</w:t>
      </w:r>
      <w:r w:rsidR="003024FB">
        <w:rPr>
          <w:rFonts w:ascii="Arial" w:hAnsi="Arial" w:cs="Arial"/>
          <w:i/>
        </w:rPr>
        <w:t xml:space="preserve"> </w:t>
      </w:r>
      <w:r w:rsidR="003024FB" w:rsidRPr="003024FB">
        <w:rPr>
          <w:rFonts w:ascii="Arial" w:hAnsi="Arial" w:cs="Arial"/>
          <w:i/>
        </w:rPr>
        <w:t>17.2.0274</w:t>
      </w:r>
      <w:r w:rsidR="00A54078" w:rsidRPr="003024FB">
        <w:rPr>
          <w:rFonts w:ascii="Arial" w:hAnsi="Arial" w:cs="Arial"/>
          <w:i/>
        </w:rPr>
        <w:t>.</w:t>
      </w:r>
      <w:r w:rsidR="00A54078">
        <w:rPr>
          <w:rFonts w:ascii="Arial" w:hAnsi="Arial" w:cs="Arial"/>
          <w:i/>
        </w:rPr>
        <w:t>3</w:t>
      </w:r>
      <w:r w:rsidR="00A54078" w:rsidRPr="003F3BAA">
        <w:rPr>
          <w:rFonts w:ascii="Arial" w:hAnsi="Arial" w:cs="Arial"/>
          <w:i/>
        </w:rPr>
        <w:t xml:space="preserve">, </w:t>
      </w:r>
      <w:r w:rsidRPr="003F3BAA">
        <w:rPr>
          <w:rFonts w:ascii="Arial" w:hAnsi="Arial" w:cs="Arial"/>
          <w:i/>
        </w:rPr>
        <w:t xml:space="preserve">celebrado entre o Banco Nacional de Desenvolvimento Econômico e Social – </w:t>
      </w:r>
      <w:r w:rsidRPr="00B51FB9">
        <w:rPr>
          <w:rFonts w:ascii="Arial" w:hAnsi="Arial" w:cs="Arial"/>
          <w:i/>
        </w:rPr>
        <w:t>BNDES</w:t>
      </w:r>
      <w:r w:rsidR="00A02FF9" w:rsidRPr="00B51FB9">
        <w:rPr>
          <w:rFonts w:ascii="Arial" w:hAnsi="Arial" w:cs="Arial"/>
          <w:i/>
        </w:rPr>
        <w:t>,</w:t>
      </w:r>
      <w:r w:rsidRPr="00B51FB9">
        <w:rPr>
          <w:rFonts w:ascii="Arial" w:hAnsi="Arial" w:cs="Arial"/>
          <w:i/>
        </w:rPr>
        <w:t xml:space="preserve"> </w:t>
      </w:r>
      <w:r w:rsidR="00E94DB4">
        <w:rPr>
          <w:rFonts w:ascii="Arial" w:hAnsi="Arial" w:cs="Arial"/>
          <w:i/>
        </w:rPr>
        <w:t>Simplific Pavarini Distribuidora de Títulos e Valores Mobiliários Ltda.,</w:t>
      </w:r>
      <w:r w:rsidR="003024FB">
        <w:rPr>
          <w:rFonts w:ascii="Arial" w:hAnsi="Arial" w:cs="Arial"/>
          <w:i/>
        </w:rPr>
        <w:t xml:space="preserve"> </w:t>
      </w:r>
      <w:r w:rsidR="003024FB" w:rsidRPr="003024FB">
        <w:rPr>
          <w:rFonts w:ascii="Arial" w:hAnsi="Arial" w:cs="Arial"/>
          <w:i/>
        </w:rPr>
        <w:t>CENTRAL EÓLICA SANTO INÁCIO III S.A.</w:t>
      </w:r>
      <w:r w:rsidR="003024FB">
        <w:rPr>
          <w:rFonts w:ascii="Arial" w:hAnsi="Arial" w:cs="Arial"/>
          <w:i/>
        </w:rPr>
        <w:t xml:space="preserve">, </w:t>
      </w:r>
      <w:r w:rsidR="003024FB" w:rsidRPr="003024FB">
        <w:rPr>
          <w:rFonts w:ascii="Arial" w:hAnsi="Arial" w:cs="Arial"/>
          <w:i/>
        </w:rPr>
        <w:t>CENTRAL EÓLICA SANTO INÁCIO I</w:t>
      </w:r>
      <w:r w:rsidR="003024FB">
        <w:rPr>
          <w:rFonts w:ascii="Arial" w:hAnsi="Arial" w:cs="Arial"/>
          <w:i/>
        </w:rPr>
        <w:t>V</w:t>
      </w:r>
      <w:r w:rsidR="003024FB" w:rsidRPr="003024FB">
        <w:rPr>
          <w:rFonts w:ascii="Arial" w:hAnsi="Arial" w:cs="Arial"/>
          <w:i/>
        </w:rPr>
        <w:t xml:space="preserve"> S.A.</w:t>
      </w:r>
      <w:r w:rsidR="003024FB">
        <w:rPr>
          <w:rFonts w:ascii="Arial" w:hAnsi="Arial" w:cs="Arial"/>
          <w:i/>
        </w:rPr>
        <w:t xml:space="preserve">, </w:t>
      </w:r>
      <w:r w:rsidR="003024FB" w:rsidRPr="003024FB">
        <w:rPr>
          <w:rFonts w:ascii="Arial" w:hAnsi="Arial" w:cs="Arial"/>
          <w:i/>
        </w:rPr>
        <w:t>CENTRAL EÓLICA GARROTE S.A.</w:t>
      </w:r>
      <w:r w:rsidR="003024FB">
        <w:rPr>
          <w:rFonts w:ascii="Arial" w:hAnsi="Arial" w:cs="Arial"/>
          <w:i/>
        </w:rPr>
        <w:t xml:space="preserve">, </w:t>
      </w:r>
      <w:r w:rsidR="003024FB" w:rsidRPr="003024FB">
        <w:rPr>
          <w:rFonts w:ascii="Arial" w:hAnsi="Arial" w:cs="Arial"/>
          <w:i/>
        </w:rPr>
        <w:t>CENTRAL EÓLICA</w:t>
      </w:r>
      <w:r w:rsidR="003024FB">
        <w:rPr>
          <w:rFonts w:ascii="Arial" w:hAnsi="Arial" w:cs="Arial"/>
          <w:i/>
        </w:rPr>
        <w:t xml:space="preserve"> SÃO RAIMUNDO S.A. e</w:t>
      </w:r>
      <w:r w:rsidR="00A02FF9" w:rsidRPr="00A02FF9">
        <w:rPr>
          <w:rFonts w:ascii="Arial" w:hAnsi="Arial" w:cs="Arial"/>
          <w:i/>
        </w:rPr>
        <w:t xml:space="preserve"> </w:t>
      </w:r>
      <w:r w:rsidR="003024FB" w:rsidRPr="003024FB">
        <w:rPr>
          <w:rFonts w:ascii="Arial" w:hAnsi="Arial" w:cs="Arial"/>
          <w:i/>
        </w:rPr>
        <w:t>ALIANÇA GERAÇÃO DE ENERGIA S.A</w:t>
      </w:r>
      <w:r w:rsidR="003024FB">
        <w:rPr>
          <w:rFonts w:ascii="Arial" w:hAnsi="Arial" w:cs="Arial"/>
          <w:i/>
        </w:rPr>
        <w:t>.</w:t>
      </w:r>
      <w:r w:rsidRPr="003F3BAA">
        <w:rPr>
          <w:rFonts w:ascii="Arial" w:hAnsi="Arial" w:cs="Arial"/>
          <w:i/>
        </w:rPr>
        <w:t xml:space="preserve">, cuja cópia encontra-se arquivada na sede da sociedade, em garantia das obrigações contraídas pela </w:t>
      </w:r>
      <w:r w:rsidR="003024FB" w:rsidRPr="003024FB">
        <w:rPr>
          <w:rFonts w:ascii="Arial" w:hAnsi="Arial" w:cs="Arial"/>
          <w:i/>
        </w:rPr>
        <w:t>CENTRAL EÓLICA SANTO INÁCIO III S.A.</w:t>
      </w:r>
      <w:r w:rsidR="003024FB">
        <w:rPr>
          <w:rFonts w:ascii="Arial" w:hAnsi="Arial" w:cs="Arial"/>
          <w:i/>
        </w:rPr>
        <w:t xml:space="preserve">, </w:t>
      </w:r>
      <w:r w:rsidR="003024FB" w:rsidRPr="003024FB">
        <w:rPr>
          <w:rFonts w:ascii="Arial" w:hAnsi="Arial" w:cs="Arial"/>
          <w:i/>
        </w:rPr>
        <w:t>CENTRAL EÓLICA SANTO INÁCIO I</w:t>
      </w:r>
      <w:r w:rsidR="003024FB">
        <w:rPr>
          <w:rFonts w:ascii="Arial" w:hAnsi="Arial" w:cs="Arial"/>
          <w:i/>
        </w:rPr>
        <w:t>V</w:t>
      </w:r>
      <w:r w:rsidR="003024FB" w:rsidRPr="003024FB">
        <w:rPr>
          <w:rFonts w:ascii="Arial" w:hAnsi="Arial" w:cs="Arial"/>
          <w:i/>
        </w:rPr>
        <w:t xml:space="preserve"> S.A.</w:t>
      </w:r>
      <w:r w:rsidR="003024FB">
        <w:rPr>
          <w:rFonts w:ascii="Arial" w:hAnsi="Arial" w:cs="Arial"/>
          <w:i/>
        </w:rPr>
        <w:t xml:space="preserve">, </w:t>
      </w:r>
      <w:r w:rsidR="003024FB" w:rsidRPr="003024FB">
        <w:rPr>
          <w:rFonts w:ascii="Arial" w:hAnsi="Arial" w:cs="Arial"/>
          <w:i/>
        </w:rPr>
        <w:t>CENTRAL EÓLICA GARROTE S.A.</w:t>
      </w:r>
      <w:r w:rsidR="003024FB">
        <w:rPr>
          <w:rFonts w:ascii="Arial" w:hAnsi="Arial" w:cs="Arial"/>
          <w:i/>
        </w:rPr>
        <w:t xml:space="preserve"> e </w:t>
      </w:r>
      <w:r w:rsidR="003024FB" w:rsidRPr="003024FB">
        <w:rPr>
          <w:rFonts w:ascii="Arial" w:hAnsi="Arial" w:cs="Arial"/>
          <w:i/>
        </w:rPr>
        <w:t>CENTRAL EÓLICA</w:t>
      </w:r>
      <w:r w:rsidR="003024FB">
        <w:rPr>
          <w:rFonts w:ascii="Arial" w:hAnsi="Arial" w:cs="Arial"/>
          <w:i/>
        </w:rPr>
        <w:t xml:space="preserve"> SÃO RAIMUNDO S.A.</w:t>
      </w:r>
      <w:r w:rsidRPr="003F3BAA">
        <w:rPr>
          <w:rFonts w:ascii="Arial" w:hAnsi="Arial" w:cs="Arial"/>
          <w:i/>
        </w:rPr>
        <w:t>, no Contrato de Financiamento Mediante Abertura de Crédito nº</w:t>
      </w:r>
      <w:r w:rsidR="00A02FF9">
        <w:rPr>
          <w:rFonts w:ascii="Arial" w:hAnsi="Arial" w:cs="Arial"/>
          <w:i/>
        </w:rPr>
        <w:t xml:space="preserve"> 17.2.02</w:t>
      </w:r>
      <w:r w:rsidR="00D218E4">
        <w:rPr>
          <w:rFonts w:ascii="Arial" w:hAnsi="Arial" w:cs="Arial"/>
          <w:i/>
        </w:rPr>
        <w:t>74</w:t>
      </w:r>
      <w:r w:rsidR="00A02FF9">
        <w:rPr>
          <w:rFonts w:ascii="Arial" w:hAnsi="Arial" w:cs="Arial"/>
          <w:i/>
        </w:rPr>
        <w:t>.1</w:t>
      </w:r>
      <w:r w:rsidRPr="003F3BAA">
        <w:rPr>
          <w:rFonts w:ascii="Arial" w:hAnsi="Arial" w:cs="Arial"/>
          <w:i/>
        </w:rPr>
        <w:t>, celebrado em</w:t>
      </w:r>
      <w:r w:rsidR="00A02FF9">
        <w:rPr>
          <w:rFonts w:ascii="Arial" w:hAnsi="Arial" w:cs="Arial"/>
          <w:i/>
        </w:rPr>
        <w:t xml:space="preserve"> </w:t>
      </w:r>
      <w:r w:rsidR="00D218E4">
        <w:rPr>
          <w:rFonts w:ascii="Arial" w:hAnsi="Arial" w:cs="Arial"/>
          <w:i/>
        </w:rPr>
        <w:t>08</w:t>
      </w:r>
      <w:r w:rsidR="00F946BF">
        <w:rPr>
          <w:rFonts w:ascii="Arial" w:hAnsi="Arial" w:cs="Arial"/>
          <w:i/>
        </w:rPr>
        <w:t xml:space="preserve"> de </w:t>
      </w:r>
      <w:r w:rsidR="00D218E4">
        <w:rPr>
          <w:rFonts w:ascii="Arial" w:hAnsi="Arial" w:cs="Arial"/>
          <w:i/>
        </w:rPr>
        <w:t>dezembro</w:t>
      </w:r>
      <w:r w:rsidR="00F946BF">
        <w:rPr>
          <w:rFonts w:ascii="Arial" w:hAnsi="Arial" w:cs="Arial"/>
          <w:i/>
        </w:rPr>
        <w:t xml:space="preserve"> de </w:t>
      </w:r>
      <w:r w:rsidR="00A02FF9">
        <w:rPr>
          <w:rFonts w:ascii="Arial" w:hAnsi="Arial" w:cs="Arial"/>
          <w:i/>
        </w:rPr>
        <w:t>2017</w:t>
      </w:r>
      <w:r w:rsidRPr="003F3BAA">
        <w:rPr>
          <w:rFonts w:ascii="Arial" w:hAnsi="Arial" w:cs="Arial"/>
          <w:i/>
        </w:rPr>
        <w:t xml:space="preserve">, </w:t>
      </w:r>
      <w:r w:rsidR="0016654C">
        <w:rPr>
          <w:rFonts w:ascii="Arial" w:hAnsi="Arial" w:cs="Arial"/>
          <w:i/>
        </w:rPr>
        <w:t xml:space="preserve">e </w:t>
      </w:r>
      <w:r w:rsidRPr="003F3BAA">
        <w:rPr>
          <w:rFonts w:ascii="Arial" w:hAnsi="Arial" w:cs="Arial"/>
          <w:i/>
        </w:rPr>
        <w:t xml:space="preserve">no </w:t>
      </w:r>
      <w:r w:rsidRPr="00A02FF9">
        <w:rPr>
          <w:rFonts w:ascii="Arial" w:hAnsi="Arial" w:cs="Arial"/>
          <w:i/>
        </w:rPr>
        <w:t xml:space="preserve">Instrumento Particular de Escritura da </w:t>
      </w:r>
      <w:r w:rsidR="00E94DB4">
        <w:rPr>
          <w:rFonts w:ascii="Arial" w:hAnsi="Arial" w:cs="Arial"/>
          <w:i/>
        </w:rPr>
        <w:t>2ª (Segunda)</w:t>
      </w:r>
      <w:r w:rsidRPr="00A02FF9">
        <w:rPr>
          <w:rFonts w:ascii="Arial" w:hAnsi="Arial" w:cs="Arial"/>
          <w:i/>
        </w:rPr>
        <w:t xml:space="preserve"> Emissão de Debêntures Simples, Não Conversíveis em Ações, da Espécie com Garantia Real, </w:t>
      </w:r>
      <w:r w:rsidR="00B51FB9">
        <w:rPr>
          <w:rFonts w:ascii="Arial" w:hAnsi="Arial" w:cs="Arial"/>
          <w:i/>
        </w:rPr>
        <w:t>em Série Única, para Distribuição Pública, com Esforços Restritos de Distribuição</w:t>
      </w:r>
      <w:r w:rsidR="00E94DB4">
        <w:rPr>
          <w:rFonts w:ascii="Arial" w:hAnsi="Arial" w:cs="Arial"/>
          <w:i/>
        </w:rPr>
        <w:t>,</w:t>
      </w:r>
      <w:r w:rsidR="00F946BF">
        <w:rPr>
          <w:rFonts w:ascii="Arial" w:hAnsi="Arial" w:cs="Arial"/>
        </w:rPr>
        <w:t xml:space="preserve"> </w:t>
      </w:r>
      <w:r w:rsidRPr="00A02FF9">
        <w:rPr>
          <w:rFonts w:ascii="Arial" w:hAnsi="Arial" w:cs="Arial"/>
          <w:i/>
        </w:rPr>
        <w:t xml:space="preserve">da </w:t>
      </w:r>
      <w:r w:rsidR="00D218E4">
        <w:rPr>
          <w:rFonts w:ascii="Arial" w:hAnsi="Arial" w:cs="Arial"/>
          <w:i/>
        </w:rPr>
        <w:t>ALIANÇA GERAÇÃO DE ENERGIA S.</w:t>
      </w:r>
      <w:r w:rsidR="00F946BF">
        <w:rPr>
          <w:rFonts w:ascii="Arial" w:hAnsi="Arial" w:cs="Arial"/>
          <w:i/>
        </w:rPr>
        <w:t>A.</w:t>
      </w:r>
      <w:r w:rsidRPr="00A02FF9">
        <w:rPr>
          <w:rFonts w:ascii="Arial" w:hAnsi="Arial" w:cs="Arial"/>
          <w:i/>
        </w:rPr>
        <w:t xml:space="preserve">, </w:t>
      </w:r>
      <w:r w:rsidRPr="00717310">
        <w:rPr>
          <w:rFonts w:ascii="Arial" w:hAnsi="Arial" w:cs="Arial"/>
          <w:i/>
        </w:rPr>
        <w:t xml:space="preserve">celebrada em </w:t>
      </w:r>
      <w:r w:rsidRPr="001F24E9">
        <w:rPr>
          <w:rFonts w:ascii="Arial" w:hAnsi="Arial"/>
          <w:i/>
          <w:highlight w:val="yellow"/>
        </w:rPr>
        <w:t>.</w:t>
      </w:r>
      <w:r w:rsidR="00412B69" w:rsidRPr="001F24E9">
        <w:rPr>
          <w:rFonts w:ascii="Arial" w:hAnsi="Arial"/>
          <w:i/>
          <w:highlight w:val="yellow"/>
        </w:rPr>
        <w:t>..</w:t>
      </w:r>
      <w:r w:rsidRPr="001F24E9">
        <w:rPr>
          <w:rFonts w:ascii="Arial" w:hAnsi="Arial"/>
          <w:i/>
          <w:highlight w:val="yellow"/>
        </w:rPr>
        <w:t>.....</w:t>
      </w:r>
      <w:r w:rsidRPr="00717310">
        <w:rPr>
          <w:rFonts w:ascii="Arial" w:hAnsi="Arial" w:cs="Arial"/>
          <w:i/>
        </w:rPr>
        <w:t>”</w:t>
      </w:r>
      <w:r w:rsidRPr="00717310">
        <w:rPr>
          <w:rFonts w:ascii="Arial" w:hAnsi="Arial" w:cs="Arial"/>
        </w:rPr>
        <w:t>.</w:t>
      </w:r>
      <w:r w:rsidR="00F946BF" w:rsidRPr="00717310">
        <w:rPr>
          <w:rFonts w:ascii="Arial" w:hAnsi="Arial" w:cs="Arial"/>
        </w:rPr>
        <w:t xml:space="preserve"> No prazo de </w:t>
      </w:r>
      <w:r w:rsidR="005D3969" w:rsidRPr="00717310">
        <w:rPr>
          <w:rFonts w:ascii="Arial" w:hAnsi="Arial" w:cs="Arial"/>
        </w:rPr>
        <w:t>20</w:t>
      </w:r>
      <w:r w:rsidR="00F946BF" w:rsidRPr="00717310">
        <w:rPr>
          <w:rFonts w:ascii="Arial" w:hAnsi="Arial" w:cs="Arial"/>
        </w:rPr>
        <w:t xml:space="preserve"> (</w:t>
      </w:r>
      <w:r w:rsidR="005D3969" w:rsidRPr="00717310">
        <w:rPr>
          <w:rFonts w:ascii="Arial" w:hAnsi="Arial" w:cs="Arial"/>
        </w:rPr>
        <w:t>vinte</w:t>
      </w:r>
      <w:r w:rsidR="00F946BF" w:rsidRPr="00717310">
        <w:rPr>
          <w:rFonts w:ascii="Arial" w:hAnsi="Arial" w:cs="Arial"/>
        </w:rPr>
        <w:t>) dias após a assinatura deste CONTRATO, as</w:t>
      </w:r>
      <w:r w:rsidR="00F946BF" w:rsidRPr="00717310">
        <w:rPr>
          <w:rFonts w:ascii="Arial" w:hAnsi="Arial" w:cs="Arial"/>
          <w:b/>
        </w:rPr>
        <w:t xml:space="preserve"> </w:t>
      </w:r>
      <w:r w:rsidR="00F946BF" w:rsidRPr="00717310">
        <w:rPr>
          <w:rFonts w:ascii="Arial" w:hAnsi="Arial" w:cs="Arial"/>
        </w:rPr>
        <w:t>SPEs</w:t>
      </w:r>
      <w:r w:rsidR="00F946BF" w:rsidRPr="00717310">
        <w:rPr>
          <w:rFonts w:ascii="Arial" w:hAnsi="Arial" w:cs="Arial"/>
          <w:b/>
        </w:rPr>
        <w:t xml:space="preserve"> </w:t>
      </w:r>
      <w:r w:rsidR="00F946BF" w:rsidRPr="00717310">
        <w:rPr>
          <w:rFonts w:ascii="Arial" w:hAnsi="Arial" w:cs="Arial"/>
        </w:rPr>
        <w:t xml:space="preserve">e a </w:t>
      </w:r>
      <w:r w:rsidR="00D218E4">
        <w:rPr>
          <w:rFonts w:ascii="Arial" w:hAnsi="Arial" w:cs="Arial"/>
        </w:rPr>
        <w:t>ALIANÇA GERAÇÃO</w:t>
      </w:r>
      <w:r w:rsidR="00F946BF" w:rsidRPr="00717310">
        <w:rPr>
          <w:rFonts w:ascii="Arial" w:hAnsi="Arial" w:cs="Arial"/>
        </w:rPr>
        <w:t xml:space="preserve"> deverão fornecer a cada uma das PARTES GARANTIDAS cópias autenticadas dos Livros de Registro de Ações Nominativas de cada uma das SPEs evidenciando as referidas averbações.</w:t>
      </w:r>
    </w:p>
    <w:p w14:paraId="598DACBE"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34C8C307" w14:textId="5033D9BD" w:rsidR="003F3BAA" w:rsidRPr="003F3BAA" w:rsidRDefault="003F3BAA" w:rsidP="003F3BAA">
      <w:pPr>
        <w:spacing w:after="120" w:line="276" w:lineRule="auto"/>
        <w:jc w:val="both"/>
        <w:rPr>
          <w:rFonts w:ascii="Arial" w:hAnsi="Arial" w:cs="Arial"/>
          <w:b/>
          <w:u w:val="single"/>
        </w:rPr>
      </w:pPr>
      <w:r w:rsidRPr="003F3BAA">
        <w:rPr>
          <w:rFonts w:ascii="Arial" w:hAnsi="Arial" w:cs="Arial"/>
          <w:b/>
          <w:u w:val="single"/>
        </w:rPr>
        <w:t xml:space="preserve">PARÁGRAFO </w:t>
      </w:r>
      <w:r w:rsidR="00412B69">
        <w:rPr>
          <w:rFonts w:ascii="Arial" w:hAnsi="Arial" w:cs="Arial"/>
          <w:b/>
          <w:u w:val="single"/>
        </w:rPr>
        <w:t>TERCEIRO</w:t>
      </w:r>
    </w:p>
    <w:p w14:paraId="14EEA64F" w14:textId="72CBAFF2" w:rsidR="003F3BAA" w:rsidRPr="003F3BAA" w:rsidRDefault="006026C9" w:rsidP="003F3BAA">
      <w:pPr>
        <w:spacing w:after="120" w:line="276" w:lineRule="auto"/>
        <w:jc w:val="both"/>
        <w:rPr>
          <w:rFonts w:ascii="Arial" w:hAnsi="Arial" w:cs="Arial"/>
          <w:color w:val="000000"/>
        </w:rPr>
      </w:pPr>
      <w:r w:rsidRPr="0016654C">
        <w:rPr>
          <w:rFonts w:ascii="Arial" w:hAnsi="Arial" w:cs="Arial"/>
        </w:rPr>
        <w:t>As SPEs</w:t>
      </w:r>
      <w:r w:rsidR="00D218E4">
        <w:rPr>
          <w:rFonts w:ascii="Arial" w:hAnsi="Arial" w:cs="Arial"/>
        </w:rPr>
        <w:t xml:space="preserve"> e</w:t>
      </w:r>
      <w:r w:rsidR="009D2139" w:rsidRPr="0016654C">
        <w:rPr>
          <w:rFonts w:ascii="Arial" w:hAnsi="Arial" w:cs="Arial"/>
        </w:rPr>
        <w:t xml:space="preserve"> a </w:t>
      </w:r>
      <w:r w:rsidR="00D218E4">
        <w:rPr>
          <w:rFonts w:ascii="Arial" w:hAnsi="Arial" w:cs="Arial"/>
        </w:rPr>
        <w:t>ALIANÇA GERAÇÃO</w:t>
      </w:r>
      <w:r w:rsidR="003F3BAA" w:rsidRPr="0016654C">
        <w:rPr>
          <w:rFonts w:ascii="Arial" w:hAnsi="Arial" w:cs="Arial"/>
        </w:rPr>
        <w:t xml:space="preserve"> </w:t>
      </w:r>
      <w:r w:rsidRPr="0016654C">
        <w:rPr>
          <w:rFonts w:ascii="Arial" w:hAnsi="Arial" w:cs="Arial"/>
        </w:rPr>
        <w:t xml:space="preserve">obrigam-se </w:t>
      </w:r>
      <w:r w:rsidR="003F3BAA" w:rsidRPr="0016654C">
        <w:rPr>
          <w:rFonts w:ascii="Arial" w:hAnsi="Arial" w:cs="Arial"/>
        </w:rPr>
        <w:t xml:space="preserve">a, no prazo de </w:t>
      </w:r>
      <w:r w:rsidR="00E94DB4" w:rsidRPr="00FD6409">
        <w:rPr>
          <w:rFonts w:ascii="Arial" w:hAnsi="Arial" w:cs="Arial"/>
        </w:rPr>
        <w:t>(i) 5 (cinco) dias após a aquisição de quaisquer das ações, títulos ou valores mobiliários conversíveis em ações ou direitos mencionados na presente Cláusula a informar as PARTES GARANTIDAS sobre a referida aquisição, e</w:t>
      </w:r>
      <w:r w:rsidR="00E94DB4">
        <w:rPr>
          <w:rFonts w:ascii="Arial" w:hAnsi="Arial" w:cs="Arial"/>
        </w:rPr>
        <w:t xml:space="preserve"> (ii)</w:t>
      </w:r>
      <w:r w:rsidR="003F3BAA" w:rsidRPr="0016654C">
        <w:rPr>
          <w:rFonts w:ascii="Arial" w:hAnsi="Arial" w:cs="Arial"/>
        </w:rPr>
        <w:t xml:space="preserve"> 20 (vinte) dias após a aquisição</w:t>
      </w:r>
      <w:r w:rsidR="003F3BAA" w:rsidRPr="003F3BAA">
        <w:rPr>
          <w:rFonts w:ascii="Arial" w:hAnsi="Arial" w:cs="Arial"/>
        </w:rPr>
        <w:t xml:space="preserve"> de quaisquer das ações, títulos ou valores mobiliários conversíveis em ações ou direitos mencionados na</w:t>
      </w:r>
      <w:r w:rsidR="009D2139">
        <w:rPr>
          <w:rFonts w:ascii="Arial" w:hAnsi="Arial" w:cs="Arial"/>
        </w:rPr>
        <w:t xml:space="preserve"> presente Cláusula, a tomar quais</w:t>
      </w:r>
      <w:r w:rsidR="003F3BAA" w:rsidRPr="003F3BAA">
        <w:rPr>
          <w:rFonts w:ascii="Arial" w:hAnsi="Arial" w:cs="Arial"/>
        </w:rPr>
        <w:t xml:space="preserve">quer providências que se </w:t>
      </w:r>
      <w:r w:rsidR="003F3BAA" w:rsidRPr="0016654C">
        <w:rPr>
          <w:rFonts w:ascii="Arial" w:hAnsi="Arial" w:cs="Arial"/>
        </w:rPr>
        <w:t>faça</w:t>
      </w:r>
      <w:r w:rsidR="009D2139" w:rsidRPr="0016654C">
        <w:rPr>
          <w:rFonts w:ascii="Arial" w:hAnsi="Arial" w:cs="Arial"/>
        </w:rPr>
        <w:t>m</w:t>
      </w:r>
      <w:r w:rsidR="003F3BAA" w:rsidRPr="0016654C">
        <w:rPr>
          <w:rFonts w:ascii="Arial" w:hAnsi="Arial" w:cs="Arial"/>
        </w:rPr>
        <w:t xml:space="preserve"> necessária</w:t>
      </w:r>
      <w:r w:rsidR="009D2139" w:rsidRPr="0016654C">
        <w:rPr>
          <w:rFonts w:ascii="Arial" w:hAnsi="Arial" w:cs="Arial"/>
        </w:rPr>
        <w:t>s</w:t>
      </w:r>
      <w:r w:rsidR="003F3BAA" w:rsidRPr="0016654C">
        <w:rPr>
          <w:rFonts w:ascii="Arial" w:hAnsi="Arial" w:cs="Arial"/>
        </w:rPr>
        <w:t xml:space="preserve"> para aperfeiçoar o penhor em favor </w:t>
      </w:r>
      <w:r w:rsidR="009D2139" w:rsidRPr="0016654C">
        <w:rPr>
          <w:rFonts w:ascii="Arial" w:hAnsi="Arial" w:cs="Arial"/>
        </w:rPr>
        <w:t>das PARTES GARANTIDAS</w:t>
      </w:r>
      <w:r w:rsidR="009D2139" w:rsidRPr="003F3BAA">
        <w:rPr>
          <w:rFonts w:ascii="Arial" w:hAnsi="Arial" w:cs="Arial"/>
        </w:rPr>
        <w:t xml:space="preserve"> </w:t>
      </w:r>
      <w:r w:rsidR="003F3BAA" w:rsidRPr="003F3BAA">
        <w:rPr>
          <w:rFonts w:ascii="Arial" w:hAnsi="Arial" w:cs="Arial"/>
        </w:rPr>
        <w:t xml:space="preserve">sobre as novas ações, títulos ou valores mobiliários conversíveis em ações ou direitos </w:t>
      </w:r>
      <w:r w:rsidR="003F3BAA" w:rsidRPr="00412B69">
        <w:rPr>
          <w:rFonts w:ascii="Arial" w:hAnsi="Arial" w:cs="Arial"/>
        </w:rPr>
        <w:t>mencionados na presente Cláusula, devendo, neste prazo</w:t>
      </w:r>
      <w:r w:rsidR="000B24E3">
        <w:rPr>
          <w:rFonts w:ascii="Arial" w:hAnsi="Arial" w:cs="Arial"/>
        </w:rPr>
        <w:t>,</w:t>
      </w:r>
      <w:r w:rsidR="003F3BAA" w:rsidRPr="00412B69">
        <w:rPr>
          <w:rFonts w:ascii="Arial" w:hAnsi="Arial" w:cs="Arial"/>
        </w:rPr>
        <w:t xml:space="preserve"> averbar o penhor das ações no Livro de Registro de Ações Nominativas </w:t>
      </w:r>
      <w:r w:rsidR="00D21BDC" w:rsidRPr="00412B69">
        <w:rPr>
          <w:rFonts w:ascii="Arial" w:hAnsi="Arial" w:cs="Arial"/>
        </w:rPr>
        <w:t>das SPEs</w:t>
      </w:r>
      <w:r w:rsidR="003F3BAA" w:rsidRPr="00412B69">
        <w:rPr>
          <w:rFonts w:ascii="Arial" w:hAnsi="Arial" w:cs="Arial"/>
        </w:rPr>
        <w:t>, nos termos do artigo 39 da LEI DAS SOCIEDADES POR AÇÕES</w:t>
      </w:r>
      <w:r w:rsidR="00E25CC1" w:rsidRPr="00412B69">
        <w:rPr>
          <w:rFonts w:ascii="Arial" w:hAnsi="Arial" w:cs="Arial"/>
        </w:rPr>
        <w:t>.</w:t>
      </w:r>
      <w:r w:rsidR="00D0196D" w:rsidRPr="00412B69">
        <w:rPr>
          <w:rFonts w:ascii="Arial" w:hAnsi="Arial" w:cs="Arial"/>
        </w:rPr>
        <w:t xml:space="preserve"> </w:t>
      </w:r>
      <w:r w:rsidR="003F3BAA" w:rsidRPr="00412B69">
        <w:rPr>
          <w:rFonts w:ascii="Arial" w:hAnsi="Arial" w:cs="Arial"/>
        </w:rPr>
        <w:t>Tais ações, títulos ou valores mobiliários</w:t>
      </w:r>
      <w:r w:rsidR="003F3BAA" w:rsidRPr="00E25CC1">
        <w:rPr>
          <w:rFonts w:ascii="Arial" w:hAnsi="Arial" w:cs="Arial"/>
        </w:rPr>
        <w:t xml:space="preserve"> conversíveis em ações ou direitos integram os BENS EMPENHADOS.</w:t>
      </w:r>
      <w:r w:rsidR="003F3BAA" w:rsidRPr="003F3BAA">
        <w:rPr>
          <w:rFonts w:ascii="Arial" w:hAnsi="Arial" w:cs="Arial"/>
          <w:color w:val="000000"/>
        </w:rPr>
        <w:t xml:space="preserve"> </w:t>
      </w:r>
      <w:del w:id="23" w:author="Jonathan Willis Fernandez Hadlich" w:date="2019-06-25T09:38:00Z">
        <w:r w:rsidR="005A488D" w:rsidRPr="00B62D4F">
          <w:rPr>
            <w:rFonts w:ascii="Arial" w:hAnsi="Arial" w:cs="Arial"/>
            <w:color w:val="000000"/>
            <w:highlight w:val="yellow"/>
          </w:rPr>
          <w:delText>[NOTA: OBRIGAÇÃO DE INFORMAR AQUISIÇÃO DE NOVAS AÇÕES É EXIGÊNCIA DOS DEBENTURISTAS E COMPANHIA ESTÁ CONFORTÁVEL COM O PRAZO.]</w:delText>
        </w:r>
      </w:del>
      <w:r w:rsidR="005F1D59">
        <w:rPr>
          <w:rStyle w:val="Refdecomentrio"/>
          <w:rFonts w:ascii="Calibri" w:eastAsia="Calibri" w:hAnsi="Calibri"/>
          <w:lang w:eastAsia="en-US"/>
        </w:rPr>
        <w:commentReference w:id="24"/>
      </w:r>
    </w:p>
    <w:p w14:paraId="5C3230CD"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226ED21C" w14:textId="0CD9485F"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QUARTO</w:t>
      </w:r>
    </w:p>
    <w:p w14:paraId="7D5A90F5" w14:textId="415703BF" w:rsidR="00B774FC" w:rsidRDefault="00E94007" w:rsidP="003F3BAA">
      <w:pPr>
        <w:pStyle w:val="Ttulo2"/>
        <w:keepNext w:val="0"/>
        <w:spacing w:before="0" w:after="120" w:line="276" w:lineRule="auto"/>
        <w:jc w:val="both"/>
        <w:rPr>
          <w:rFonts w:ascii="Arial" w:hAnsi="Arial" w:cs="Arial"/>
          <w:b w:val="0"/>
          <w:i w:val="0"/>
          <w:color w:val="FF0000"/>
          <w:sz w:val="24"/>
          <w:szCs w:val="24"/>
        </w:rPr>
      </w:pPr>
      <w:r w:rsidRPr="0016654C">
        <w:rPr>
          <w:rFonts w:ascii="Arial" w:hAnsi="Arial" w:cs="Arial"/>
          <w:b w:val="0"/>
          <w:i w:val="0"/>
          <w:sz w:val="24"/>
          <w:szCs w:val="24"/>
        </w:rPr>
        <w:t xml:space="preserve">As SPEs e a </w:t>
      </w:r>
      <w:r w:rsidR="00D218E4">
        <w:rPr>
          <w:rFonts w:ascii="Arial" w:hAnsi="Arial" w:cs="Arial"/>
          <w:b w:val="0"/>
          <w:i w:val="0"/>
          <w:sz w:val="24"/>
          <w:szCs w:val="24"/>
        </w:rPr>
        <w:t>ALIANÇA GERAÇÃO</w:t>
      </w:r>
      <w:r w:rsidRPr="0016654C">
        <w:rPr>
          <w:rFonts w:ascii="Arial" w:hAnsi="Arial" w:cs="Arial"/>
          <w:b w:val="0"/>
          <w:i w:val="0"/>
          <w:sz w:val="24"/>
          <w:szCs w:val="24"/>
        </w:rPr>
        <w:t xml:space="preserve"> obrigam-se </w:t>
      </w:r>
      <w:r w:rsidR="003F3BAA" w:rsidRPr="0016654C">
        <w:rPr>
          <w:rFonts w:ascii="Arial" w:hAnsi="Arial" w:cs="Arial"/>
          <w:b w:val="0"/>
          <w:i w:val="0"/>
          <w:sz w:val="24"/>
          <w:szCs w:val="24"/>
        </w:rPr>
        <w:t xml:space="preserve">a, mediante solicitação de qualquer das PARTES GARANTIDAS e no prazo de </w:t>
      </w:r>
      <w:r w:rsidR="00E94DB4">
        <w:rPr>
          <w:rFonts w:ascii="Arial" w:hAnsi="Arial" w:cs="Arial"/>
          <w:b w:val="0"/>
          <w:i w:val="0"/>
          <w:sz w:val="24"/>
          <w:szCs w:val="24"/>
        </w:rPr>
        <w:t>2 (dois) Dias Úteis</w:t>
      </w:r>
      <w:r w:rsidR="003F3BAA" w:rsidRPr="0016654C">
        <w:rPr>
          <w:rFonts w:ascii="Arial" w:hAnsi="Arial" w:cs="Arial"/>
          <w:b w:val="0"/>
          <w:i w:val="0"/>
          <w:sz w:val="24"/>
          <w:szCs w:val="24"/>
        </w:rPr>
        <w:t xml:space="preserve"> a contar da </w:t>
      </w:r>
      <w:r w:rsidR="00190461">
        <w:rPr>
          <w:rFonts w:ascii="Arial" w:hAnsi="Arial" w:cs="Arial"/>
          <w:b w:val="0"/>
          <w:i w:val="0"/>
          <w:sz w:val="24"/>
          <w:szCs w:val="24"/>
        </w:rPr>
        <w:t xml:space="preserve">referida </w:t>
      </w:r>
      <w:r w:rsidR="003F3BAA" w:rsidRPr="0016654C">
        <w:rPr>
          <w:rFonts w:ascii="Arial" w:hAnsi="Arial" w:cs="Arial"/>
          <w:b w:val="0"/>
          <w:i w:val="0"/>
          <w:sz w:val="24"/>
          <w:szCs w:val="24"/>
        </w:rPr>
        <w:t xml:space="preserve">solicitação, encaminhar </w:t>
      </w:r>
      <w:r w:rsidR="00643CBF" w:rsidRPr="0016654C">
        <w:rPr>
          <w:rFonts w:ascii="Arial" w:hAnsi="Arial" w:cs="Arial"/>
          <w:b w:val="0"/>
          <w:i w:val="0"/>
          <w:sz w:val="24"/>
          <w:szCs w:val="24"/>
        </w:rPr>
        <w:t>às PARTES GARANTIDAS</w:t>
      </w:r>
      <w:r w:rsidR="00643CBF" w:rsidRPr="005202C7">
        <w:rPr>
          <w:rFonts w:ascii="Arial" w:hAnsi="Arial" w:cs="Arial"/>
          <w:b w:val="0"/>
          <w:i w:val="0"/>
          <w:sz w:val="24"/>
          <w:szCs w:val="24"/>
        </w:rPr>
        <w:t xml:space="preserve"> </w:t>
      </w:r>
      <w:r w:rsidR="003F3BAA" w:rsidRPr="005202C7">
        <w:rPr>
          <w:rFonts w:ascii="Arial" w:hAnsi="Arial" w:cs="Arial"/>
          <w:b w:val="0"/>
          <w:i w:val="0"/>
          <w:sz w:val="24"/>
          <w:szCs w:val="24"/>
        </w:rPr>
        <w:t xml:space="preserve">os documentos que comprovem que as providências previstas no Parágrafo </w:t>
      </w:r>
      <w:r w:rsidR="00412B69">
        <w:rPr>
          <w:rFonts w:ascii="Arial" w:hAnsi="Arial" w:cs="Arial"/>
          <w:b w:val="0"/>
          <w:i w:val="0"/>
          <w:sz w:val="24"/>
          <w:szCs w:val="24"/>
        </w:rPr>
        <w:t>Terceiro</w:t>
      </w:r>
      <w:r w:rsidR="003F3BAA" w:rsidRPr="005202C7">
        <w:rPr>
          <w:rFonts w:ascii="Arial" w:hAnsi="Arial" w:cs="Arial"/>
          <w:b w:val="0"/>
          <w:i w:val="0"/>
          <w:sz w:val="24"/>
          <w:szCs w:val="24"/>
        </w:rPr>
        <w:t xml:space="preserve"> foram </w:t>
      </w:r>
      <w:r w:rsidR="003F3BAA" w:rsidRPr="00412B69">
        <w:rPr>
          <w:rFonts w:ascii="Arial" w:hAnsi="Arial" w:cs="Arial"/>
          <w:b w:val="0"/>
          <w:i w:val="0"/>
          <w:sz w:val="24"/>
          <w:szCs w:val="24"/>
        </w:rPr>
        <w:t>tomadas, inclusive cópias autenticadas do Livro de Registro de Ações Nominativas</w:t>
      </w:r>
      <w:r w:rsidR="00412B69" w:rsidRPr="00412B69">
        <w:rPr>
          <w:rFonts w:ascii="Arial" w:hAnsi="Arial" w:cs="Arial"/>
          <w:b w:val="0"/>
          <w:i w:val="0"/>
          <w:sz w:val="24"/>
          <w:szCs w:val="24"/>
        </w:rPr>
        <w:t>.</w:t>
      </w:r>
      <w:r w:rsidR="003F3BAA" w:rsidRPr="005202C7">
        <w:rPr>
          <w:rFonts w:ascii="Arial" w:hAnsi="Arial" w:cs="Arial"/>
          <w:i w:val="0"/>
          <w:sz w:val="24"/>
          <w:szCs w:val="24"/>
        </w:rPr>
        <w:t xml:space="preserve"> </w:t>
      </w:r>
    </w:p>
    <w:p w14:paraId="0C872276" w14:textId="77777777" w:rsidR="003F3BAA" w:rsidRDefault="003F3BAA" w:rsidP="003F3BAA">
      <w:pPr>
        <w:keepNext/>
        <w:tabs>
          <w:tab w:val="left" w:pos="567"/>
        </w:tabs>
        <w:spacing w:after="120" w:line="276" w:lineRule="auto"/>
        <w:ind w:left="567" w:hanging="567"/>
        <w:jc w:val="both"/>
        <w:outlineLvl w:val="0"/>
        <w:rPr>
          <w:rFonts w:ascii="Arial" w:hAnsi="Arial" w:cs="Arial"/>
        </w:rPr>
      </w:pPr>
    </w:p>
    <w:p w14:paraId="7AC1000F" w14:textId="7D66E47A"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QUINTO</w:t>
      </w:r>
    </w:p>
    <w:p w14:paraId="713FC74C" w14:textId="2E153469" w:rsidR="00B774FC" w:rsidRDefault="002D042C" w:rsidP="003F3BAA">
      <w:pPr>
        <w:spacing w:after="120" w:line="276" w:lineRule="auto"/>
        <w:jc w:val="both"/>
        <w:rPr>
          <w:rFonts w:ascii="Arial" w:hAnsi="Arial" w:cs="Arial"/>
        </w:rPr>
      </w:pPr>
      <w:bookmarkStart w:id="25" w:name="_Ref110248184"/>
      <w:bookmarkStart w:id="26" w:name="_Ref112167089"/>
      <w:r w:rsidRPr="0016654C">
        <w:rPr>
          <w:rFonts w:ascii="Arial" w:hAnsi="Arial" w:cs="Arial"/>
        </w:rPr>
        <w:t xml:space="preserve">As SPEs e a </w:t>
      </w:r>
      <w:r w:rsidR="00D218E4">
        <w:rPr>
          <w:rFonts w:ascii="Arial" w:hAnsi="Arial" w:cs="Arial"/>
        </w:rPr>
        <w:t>ALIANÇA GERAÇÃO</w:t>
      </w:r>
      <w:r w:rsidRPr="0016654C">
        <w:rPr>
          <w:rFonts w:ascii="Arial" w:hAnsi="Arial" w:cs="Arial"/>
        </w:rPr>
        <w:t xml:space="preserve"> deverão </w:t>
      </w:r>
      <w:r w:rsidR="003F3BAA" w:rsidRPr="0016654C">
        <w:rPr>
          <w:rFonts w:ascii="Arial" w:hAnsi="Arial" w:cs="Arial"/>
        </w:rPr>
        <w:t>cumprir qualquer outro requerimento legal, que não aqueles já previstos nesta Cláusula, e que venha a ser necessário à constituição, ao integral aperfeiçoamento e à preservação dos direitos constituídos neste CONTRATO em favor das PARTES GARANTIDAS, fornecendo a estas a comprovação</w:t>
      </w:r>
      <w:r w:rsidR="003F3BAA" w:rsidRPr="003F3BAA">
        <w:rPr>
          <w:rFonts w:ascii="Arial" w:hAnsi="Arial" w:cs="Arial"/>
        </w:rPr>
        <w:t xml:space="preserve"> de tal cumprimento, observados os prazos e procedimentos p</w:t>
      </w:r>
      <w:r w:rsidR="00412B69">
        <w:rPr>
          <w:rFonts w:ascii="Arial" w:hAnsi="Arial" w:cs="Arial"/>
        </w:rPr>
        <w:t xml:space="preserve">revistos nos Parágrafos Segundo a </w:t>
      </w:r>
      <w:r w:rsidR="003F3BAA" w:rsidRPr="003F3BAA">
        <w:rPr>
          <w:rFonts w:ascii="Arial" w:hAnsi="Arial" w:cs="Arial"/>
        </w:rPr>
        <w:t>Quarto</w:t>
      </w:r>
      <w:r w:rsidR="00B774FC">
        <w:rPr>
          <w:rFonts w:ascii="Arial" w:hAnsi="Arial" w:cs="Arial"/>
        </w:rPr>
        <w:t>.</w:t>
      </w:r>
      <w:r>
        <w:rPr>
          <w:rFonts w:ascii="Arial" w:hAnsi="Arial" w:cs="Arial"/>
        </w:rPr>
        <w:t xml:space="preserve"> </w:t>
      </w:r>
    </w:p>
    <w:bookmarkEnd w:id="25"/>
    <w:bookmarkEnd w:id="26"/>
    <w:p w14:paraId="6E39E0C7" w14:textId="77777777" w:rsidR="003F3BAA" w:rsidRDefault="003F3BAA" w:rsidP="003F3BAA">
      <w:pPr>
        <w:spacing w:after="120" w:line="276" w:lineRule="auto"/>
        <w:jc w:val="both"/>
        <w:rPr>
          <w:rFonts w:ascii="Arial" w:hAnsi="Arial" w:cs="Arial"/>
          <w:b/>
          <w:u w:val="single"/>
        </w:rPr>
      </w:pPr>
    </w:p>
    <w:p w14:paraId="1108C1A0" w14:textId="0FB4AFC0" w:rsidR="003F3BAA" w:rsidRPr="003F3BAA" w:rsidRDefault="003F3BAA" w:rsidP="003F3BAA">
      <w:pPr>
        <w:spacing w:after="120" w:line="276" w:lineRule="auto"/>
        <w:jc w:val="both"/>
        <w:rPr>
          <w:rFonts w:ascii="Arial" w:hAnsi="Arial" w:cs="Arial"/>
          <w:b/>
          <w:u w:val="single"/>
        </w:rPr>
      </w:pPr>
      <w:r w:rsidRPr="003F3BAA">
        <w:rPr>
          <w:rFonts w:ascii="Arial" w:hAnsi="Arial" w:cs="Arial"/>
          <w:b/>
          <w:u w:val="single"/>
        </w:rPr>
        <w:t xml:space="preserve">PARÁGRAFO </w:t>
      </w:r>
      <w:r w:rsidR="00412B69">
        <w:rPr>
          <w:rFonts w:ascii="Arial" w:hAnsi="Arial" w:cs="Arial"/>
          <w:b/>
          <w:u w:val="single"/>
        </w:rPr>
        <w:t>SEXTO</w:t>
      </w:r>
    </w:p>
    <w:p w14:paraId="17F8D71E" w14:textId="5D2902EC" w:rsidR="003F3BAA" w:rsidRPr="003F3BAA" w:rsidRDefault="003F3BAA" w:rsidP="003F3BAA">
      <w:pPr>
        <w:spacing w:after="120" w:line="276" w:lineRule="auto"/>
        <w:jc w:val="both"/>
        <w:rPr>
          <w:rFonts w:ascii="Arial" w:eastAsia="SimSun" w:hAnsi="Arial" w:cs="Arial"/>
          <w:color w:val="000000"/>
        </w:rPr>
      </w:pPr>
      <w:r w:rsidRPr="003F3BAA">
        <w:rPr>
          <w:rFonts w:ascii="Arial" w:eastAsia="SimSun" w:hAnsi="Arial" w:cs="Arial"/>
          <w:color w:val="000000"/>
        </w:rPr>
        <w:t xml:space="preserve">Na qualidade de depositária dos livros </w:t>
      </w:r>
      <w:r w:rsidR="00E94DB4">
        <w:rPr>
          <w:rFonts w:ascii="Arial" w:hAnsi="Arial" w:cs="Arial"/>
        </w:rPr>
        <w:t>de registro de ações nominativas</w:t>
      </w:r>
      <w:r w:rsidR="00E94DB4">
        <w:rPr>
          <w:rFonts w:ascii="Arial" w:hAnsi="Arial" w:cs="Arial"/>
          <w:b/>
          <w:i/>
        </w:rPr>
        <w:t xml:space="preserve"> </w:t>
      </w:r>
      <w:r w:rsidR="00E94DB4">
        <w:rPr>
          <w:rFonts w:ascii="Arial" w:hAnsi="Arial" w:cs="Arial"/>
        </w:rPr>
        <w:t>das SPEs nos quais estão registradas a titularidade</w:t>
      </w:r>
      <w:r w:rsidRPr="001F24E9">
        <w:rPr>
          <w:rFonts w:ascii="Arial" w:eastAsia="SimSun" w:hAnsi="Arial"/>
        </w:rPr>
        <w:t xml:space="preserve"> </w:t>
      </w:r>
      <w:r w:rsidRPr="003F3BAA">
        <w:rPr>
          <w:rFonts w:ascii="Arial" w:eastAsia="SimSun" w:hAnsi="Arial" w:cs="Arial"/>
          <w:color w:val="000000"/>
        </w:rPr>
        <w:t xml:space="preserve">das </w:t>
      </w:r>
      <w:r w:rsidR="001D74AB">
        <w:rPr>
          <w:rFonts w:ascii="Arial" w:eastAsia="SimSun" w:hAnsi="Arial" w:cs="Arial"/>
          <w:color w:val="000000"/>
        </w:rPr>
        <w:t>AÇÕES</w:t>
      </w:r>
      <w:r w:rsidRPr="003F3BAA">
        <w:rPr>
          <w:rFonts w:ascii="Arial" w:eastAsia="SimSun" w:hAnsi="Arial" w:cs="Arial"/>
          <w:color w:val="000000"/>
        </w:rPr>
        <w:t xml:space="preserve">, e onde </w:t>
      </w:r>
      <w:r w:rsidR="00E94DB4">
        <w:rPr>
          <w:rFonts w:ascii="Arial" w:eastAsia="SimSun" w:hAnsi="Arial" w:cs="Arial"/>
          <w:color w:val="000000"/>
        </w:rPr>
        <w:t>estão anotadas</w:t>
      </w:r>
      <w:r w:rsidRPr="003F3BAA">
        <w:rPr>
          <w:rFonts w:ascii="Arial" w:eastAsia="SimSun" w:hAnsi="Arial" w:cs="Arial"/>
          <w:color w:val="000000"/>
        </w:rPr>
        <w:t xml:space="preserve"> a existência da garantia ora instituída </w:t>
      </w:r>
      <w:r w:rsidRPr="0016654C">
        <w:rPr>
          <w:rFonts w:ascii="Arial" w:eastAsia="SimSun" w:hAnsi="Arial" w:cs="Arial"/>
          <w:color w:val="000000"/>
        </w:rPr>
        <w:t>em favor das PARTES GARANTIDAS</w:t>
      </w:r>
      <w:del w:id="27" w:author="Jonathan Willis Fernandez Hadlich" w:date="2019-06-25T09:38:00Z">
        <w:r w:rsidR="00FD6409">
          <w:rPr>
            <w:rFonts w:ascii="Arial" w:eastAsia="SimSun" w:hAnsi="Arial" w:cs="Arial"/>
            <w:color w:val="000000"/>
          </w:rPr>
          <w:delText>,</w:delText>
        </w:r>
      </w:del>
      <w:r w:rsidRPr="0016654C">
        <w:rPr>
          <w:rFonts w:ascii="Arial" w:eastAsia="SimSun" w:hAnsi="Arial" w:cs="Arial"/>
          <w:color w:val="000000"/>
        </w:rPr>
        <w:t xml:space="preserve"> </w:t>
      </w:r>
      <w:r w:rsidR="00D678B4" w:rsidRPr="0016654C">
        <w:rPr>
          <w:rFonts w:ascii="Arial" w:hAnsi="Arial" w:cs="Arial"/>
        </w:rPr>
        <w:t>as SPEs</w:t>
      </w:r>
      <w:r w:rsidR="00B774FC" w:rsidRPr="0016654C">
        <w:rPr>
          <w:rFonts w:ascii="Arial" w:hAnsi="Arial" w:cs="Arial"/>
        </w:rPr>
        <w:t xml:space="preserve"> </w:t>
      </w:r>
      <w:r w:rsidR="00D678B4" w:rsidRPr="0016654C">
        <w:rPr>
          <w:rFonts w:ascii="Arial" w:hAnsi="Arial" w:cs="Arial"/>
        </w:rPr>
        <w:t xml:space="preserve">ficarão </w:t>
      </w:r>
      <w:r w:rsidRPr="0016654C">
        <w:rPr>
          <w:rFonts w:ascii="Arial" w:eastAsia="SimSun" w:hAnsi="Arial" w:cs="Arial"/>
          <w:color w:val="000000"/>
        </w:rPr>
        <w:t>sujeit</w:t>
      </w:r>
      <w:r w:rsidRPr="0016654C">
        <w:rPr>
          <w:rFonts w:ascii="Arial" w:eastAsia="SimSun" w:hAnsi="Arial" w:cs="Arial"/>
        </w:rPr>
        <w:t>as</w:t>
      </w:r>
      <w:r w:rsidRPr="00D678B4">
        <w:rPr>
          <w:rFonts w:ascii="Arial" w:eastAsia="SimSun" w:hAnsi="Arial" w:cs="Arial"/>
          <w:color w:val="FF0000"/>
        </w:rPr>
        <w:t xml:space="preserve"> </w:t>
      </w:r>
      <w:r w:rsidRPr="003F3BAA">
        <w:rPr>
          <w:rFonts w:ascii="Arial" w:eastAsia="SimSun" w:hAnsi="Arial" w:cs="Arial"/>
          <w:color w:val="000000"/>
        </w:rPr>
        <w:t xml:space="preserve">a todas as obrigações, deveres e responsabilidades previstos no artigo 627 e </w:t>
      </w:r>
      <w:r w:rsidRPr="003F3BAA">
        <w:rPr>
          <w:rFonts w:ascii="Arial" w:eastAsia="SimSun" w:hAnsi="Arial" w:cs="Arial"/>
          <w:color w:val="000000"/>
        </w:rPr>
        <w:lastRenderedPageBreak/>
        <w:t xml:space="preserve">seguintes do CÓDIGO CIVIL, e quaisquer outras disposições legais ou contratuais </w:t>
      </w:r>
      <w:r w:rsidRPr="0016654C">
        <w:rPr>
          <w:rFonts w:ascii="Arial" w:eastAsia="SimSun" w:hAnsi="Arial" w:cs="Arial"/>
          <w:color w:val="000000"/>
        </w:rPr>
        <w:t xml:space="preserve">aplicáveis. </w:t>
      </w:r>
      <w:r w:rsidR="00D678B4" w:rsidRPr="0016654C">
        <w:rPr>
          <w:rFonts w:ascii="Arial" w:hAnsi="Arial" w:cs="Arial"/>
        </w:rPr>
        <w:t xml:space="preserve">As SPEs e/ou a </w:t>
      </w:r>
      <w:r w:rsidR="00C32169">
        <w:rPr>
          <w:rFonts w:ascii="Arial" w:hAnsi="Arial" w:cs="Arial"/>
        </w:rPr>
        <w:t>ALIANÇA GERAÇÃO</w:t>
      </w:r>
      <w:r w:rsidR="00D678B4" w:rsidRPr="0016654C">
        <w:rPr>
          <w:rFonts w:ascii="Arial" w:eastAsia="SimSun" w:hAnsi="Arial" w:cs="Arial"/>
          <w:color w:val="000000"/>
        </w:rPr>
        <w:t xml:space="preserve"> </w:t>
      </w:r>
      <w:r w:rsidRPr="0016654C">
        <w:rPr>
          <w:rFonts w:ascii="Arial" w:eastAsia="SimSun" w:hAnsi="Arial" w:cs="Arial"/>
          <w:color w:val="000000"/>
        </w:rPr>
        <w:t>serão</w:t>
      </w:r>
      <w:r w:rsidR="007547CB">
        <w:rPr>
          <w:rFonts w:ascii="Arial" w:eastAsia="SimSun" w:hAnsi="Arial" w:cs="Arial"/>
          <w:color w:val="000000"/>
        </w:rPr>
        <w:t>,</w:t>
      </w:r>
      <w:r w:rsidRPr="0016654C">
        <w:rPr>
          <w:rFonts w:ascii="Arial" w:eastAsia="SimSun" w:hAnsi="Arial" w:cs="Arial"/>
          <w:color w:val="000000"/>
        </w:rPr>
        <w:t xml:space="preserve"> plena e solidariam</w:t>
      </w:r>
      <w:r w:rsidRPr="003F3BAA">
        <w:rPr>
          <w:rFonts w:ascii="Arial" w:eastAsia="SimSun" w:hAnsi="Arial" w:cs="Arial"/>
          <w:color w:val="000000"/>
        </w:rPr>
        <w:t xml:space="preserve">ente entre si, responsáveis por todos os custos, despesas, tributos e encargos de qualquer tipo, perdas ou danos </w:t>
      </w:r>
      <w:del w:id="28" w:author="Jonathan Willis Fernandez Hadlich" w:date="2019-06-25T09:38:00Z">
        <w:r w:rsidR="00E94DB4" w:rsidRPr="00FD6409">
          <w:rPr>
            <w:rFonts w:ascii="Arial" w:eastAsia="SimSun" w:hAnsi="Arial" w:cs="Arial"/>
            <w:color w:val="000000"/>
          </w:rPr>
          <w:delText>diretos</w:delText>
        </w:r>
        <w:r w:rsidR="00E94DB4">
          <w:rPr>
            <w:rFonts w:ascii="Arial" w:eastAsia="SimSun" w:hAnsi="Arial" w:cs="Arial"/>
            <w:color w:val="000000"/>
          </w:rPr>
          <w:delText xml:space="preserve"> </w:delText>
        </w:r>
      </w:del>
      <w:r w:rsidRPr="003F3BAA">
        <w:rPr>
          <w:rFonts w:ascii="Arial" w:eastAsia="SimSun" w:hAnsi="Arial" w:cs="Arial"/>
          <w:color w:val="000000"/>
        </w:rPr>
        <w:t xml:space="preserve">sofridos e/ou </w:t>
      </w:r>
      <w:r w:rsidRPr="0016654C">
        <w:rPr>
          <w:rFonts w:ascii="Arial" w:eastAsia="SimSun" w:hAnsi="Arial" w:cs="Arial"/>
          <w:color w:val="000000"/>
        </w:rPr>
        <w:t>incorridos pelas PARTES GARANTIDAS relativos, direta ou indiretamente, à posse dos</w:t>
      </w:r>
      <w:r w:rsidRPr="003F3BAA">
        <w:rPr>
          <w:rFonts w:ascii="Arial" w:eastAsia="SimSun" w:hAnsi="Arial" w:cs="Arial"/>
          <w:color w:val="000000"/>
        </w:rPr>
        <w:t xml:space="preserve"> livros </w:t>
      </w:r>
      <w:r w:rsidR="00E94DB4">
        <w:rPr>
          <w:rFonts w:ascii="Arial" w:hAnsi="Arial" w:cs="Arial"/>
        </w:rPr>
        <w:t>registro de ações nominativas das SPEs</w:t>
      </w:r>
      <w:r w:rsidR="00E94DB4">
        <w:rPr>
          <w:rFonts w:ascii="Arial" w:hAnsi="Arial" w:cs="Arial"/>
          <w:b/>
          <w:i/>
        </w:rPr>
        <w:t xml:space="preserve"> </w:t>
      </w:r>
      <w:r w:rsidR="00E94DB4">
        <w:rPr>
          <w:rFonts w:ascii="Arial" w:hAnsi="Arial" w:cs="Arial"/>
        </w:rPr>
        <w:t>nos quais estão averbadas a titularidade</w:t>
      </w:r>
      <w:r w:rsidRPr="00B6549E">
        <w:rPr>
          <w:rFonts w:ascii="Arial" w:eastAsia="SimSun" w:hAnsi="Arial"/>
        </w:rPr>
        <w:t xml:space="preserve"> </w:t>
      </w:r>
      <w:r w:rsidRPr="003F3BAA">
        <w:rPr>
          <w:rFonts w:ascii="Arial" w:eastAsia="SimSun" w:hAnsi="Arial" w:cs="Arial"/>
          <w:color w:val="000000"/>
        </w:rPr>
        <w:t xml:space="preserve">das </w:t>
      </w:r>
      <w:r w:rsidR="001D74AB">
        <w:rPr>
          <w:rFonts w:ascii="Arial" w:eastAsia="SimSun" w:hAnsi="Arial" w:cs="Arial"/>
          <w:color w:val="000000"/>
        </w:rPr>
        <w:t>AÇÕES</w:t>
      </w:r>
      <w:r w:rsidRPr="003F3BAA">
        <w:rPr>
          <w:rFonts w:ascii="Arial" w:eastAsia="SimSun" w:hAnsi="Arial" w:cs="Arial"/>
          <w:color w:val="000000"/>
        </w:rPr>
        <w:t xml:space="preserve">, e onde </w:t>
      </w:r>
      <w:r w:rsidR="00E94DB4">
        <w:rPr>
          <w:rFonts w:ascii="Arial" w:eastAsia="SimSun" w:hAnsi="Arial" w:cs="Arial"/>
          <w:color w:val="000000"/>
        </w:rPr>
        <w:t>estiverem anotadas</w:t>
      </w:r>
      <w:r w:rsidRPr="003F3BAA">
        <w:rPr>
          <w:rFonts w:ascii="Arial" w:eastAsia="SimSun" w:hAnsi="Arial" w:cs="Arial"/>
          <w:color w:val="000000"/>
        </w:rPr>
        <w:t xml:space="preserve"> a existência do ônus aqui previsto.</w:t>
      </w:r>
    </w:p>
    <w:p w14:paraId="3D712E26" w14:textId="77777777" w:rsidR="003F3BAA" w:rsidRDefault="003F3BAA" w:rsidP="003F3BAA">
      <w:pPr>
        <w:keepNext/>
        <w:tabs>
          <w:tab w:val="left" w:pos="567"/>
        </w:tabs>
        <w:spacing w:after="120" w:line="276" w:lineRule="auto"/>
        <w:ind w:left="567" w:hanging="567"/>
        <w:jc w:val="both"/>
        <w:outlineLvl w:val="0"/>
        <w:rPr>
          <w:rFonts w:ascii="Arial" w:hAnsi="Arial" w:cs="Arial"/>
          <w:b/>
          <w:kern w:val="32"/>
          <w:u w:val="single"/>
        </w:rPr>
      </w:pPr>
    </w:p>
    <w:p w14:paraId="40615205" w14:textId="7C4D09CF" w:rsidR="003F3BAA" w:rsidRPr="003F3BAA" w:rsidRDefault="003F3BAA" w:rsidP="003F3BAA">
      <w:pPr>
        <w:keepNext/>
        <w:tabs>
          <w:tab w:val="left" w:pos="567"/>
        </w:tabs>
        <w:spacing w:after="120" w:line="276" w:lineRule="auto"/>
        <w:ind w:left="567" w:hanging="567"/>
        <w:jc w:val="both"/>
        <w:outlineLvl w:val="0"/>
        <w:rPr>
          <w:rFonts w:ascii="Arial" w:hAnsi="Arial" w:cs="Arial"/>
          <w:b/>
          <w:kern w:val="32"/>
          <w:u w:val="single"/>
        </w:rPr>
      </w:pPr>
      <w:r w:rsidRPr="003F3BAA">
        <w:rPr>
          <w:rFonts w:ascii="Arial" w:hAnsi="Arial" w:cs="Arial"/>
          <w:b/>
          <w:kern w:val="32"/>
          <w:u w:val="single"/>
        </w:rPr>
        <w:t xml:space="preserve">PARÁGRAFO </w:t>
      </w:r>
      <w:r w:rsidR="00412B69">
        <w:rPr>
          <w:rFonts w:ascii="Arial" w:hAnsi="Arial" w:cs="Arial"/>
          <w:b/>
          <w:kern w:val="32"/>
          <w:u w:val="single"/>
        </w:rPr>
        <w:t>SÉTIMO</w:t>
      </w:r>
    </w:p>
    <w:p w14:paraId="70946587" w14:textId="096204FC" w:rsidR="003F3BAA" w:rsidRPr="003F3BAA" w:rsidRDefault="003F3BAA" w:rsidP="003F3BAA">
      <w:pPr>
        <w:spacing w:after="120" w:line="276" w:lineRule="auto"/>
        <w:jc w:val="both"/>
        <w:rPr>
          <w:rFonts w:ascii="Arial" w:hAnsi="Arial" w:cs="Arial"/>
        </w:rPr>
      </w:pPr>
      <w:r w:rsidRPr="003F3BAA">
        <w:rPr>
          <w:rFonts w:ascii="Arial" w:hAnsi="Arial" w:cs="Arial"/>
        </w:rPr>
        <w:t>Para atender ao disposto no artigo 1.424 do CÓDIGO CIVIL</w:t>
      </w:r>
      <w:r w:rsidRPr="0016654C">
        <w:rPr>
          <w:rFonts w:ascii="Arial" w:hAnsi="Arial" w:cs="Arial"/>
        </w:rPr>
        <w:t xml:space="preserve">, uma cópia </w:t>
      </w:r>
      <w:del w:id="29" w:author="Jonathan Willis Fernandez Hadlich" w:date="2019-06-25T09:38:00Z">
        <w:r w:rsidR="00D82702">
          <w:rPr>
            <w:rFonts w:ascii="Arial" w:hAnsi="Arial" w:cs="Arial"/>
          </w:rPr>
          <w:delText>do</w:delText>
        </w:r>
        <w:r w:rsidR="00C32169">
          <w:rPr>
            <w:rFonts w:ascii="Arial" w:hAnsi="Arial" w:cs="Arial"/>
          </w:rPr>
          <w:delText>s</w:delText>
        </w:r>
        <w:r w:rsidR="00D82702">
          <w:rPr>
            <w:rFonts w:ascii="Arial" w:hAnsi="Arial" w:cs="Arial"/>
          </w:rPr>
          <w:delText xml:space="preserve"> </w:delText>
        </w:r>
        <w:r w:rsidR="00C32169">
          <w:rPr>
            <w:rFonts w:ascii="Arial" w:hAnsi="Arial" w:cs="Arial"/>
          </w:rPr>
          <w:delText>INSTRUMENTOS DE FINANCIAMENTO</w:delText>
        </w:r>
        <w:r w:rsidR="00D82702">
          <w:rPr>
            <w:rFonts w:ascii="Arial" w:hAnsi="Arial" w:cs="Arial"/>
          </w:rPr>
          <w:delText xml:space="preserve"> encontra</w:delText>
        </w:r>
      </w:del>
      <w:ins w:id="30" w:author="Jonathan Willis Fernandez Hadlich" w:date="2019-06-25T09:38:00Z">
        <w:r w:rsidR="00D82702">
          <w:rPr>
            <w:rFonts w:ascii="Arial" w:hAnsi="Arial" w:cs="Arial"/>
          </w:rPr>
          <w:t xml:space="preserve">do </w:t>
        </w:r>
        <w:r w:rsidR="00C17AFD">
          <w:rPr>
            <w:rFonts w:ascii="Arial" w:hAnsi="Arial" w:cs="Arial"/>
          </w:rPr>
          <w:t xml:space="preserve">CONTRATO BNDES e a descrição das principais condições da ESCRITURA DE EMISSÃO </w:t>
        </w:r>
        <w:r w:rsidR="00D82702">
          <w:rPr>
            <w:rFonts w:ascii="Arial" w:hAnsi="Arial" w:cs="Arial"/>
          </w:rPr>
          <w:t>encontra</w:t>
        </w:r>
        <w:r w:rsidR="00C17AFD">
          <w:rPr>
            <w:rFonts w:ascii="Arial" w:hAnsi="Arial" w:cs="Arial"/>
          </w:rPr>
          <w:t>m</w:t>
        </w:r>
      </w:ins>
      <w:r w:rsidRPr="0016654C">
        <w:rPr>
          <w:rFonts w:ascii="Arial" w:hAnsi="Arial" w:cs="Arial"/>
        </w:rPr>
        <w:t xml:space="preserve">-se no </w:t>
      </w:r>
      <w:r w:rsidRPr="00FA0CDC">
        <w:rPr>
          <w:rFonts w:ascii="Arial" w:hAnsi="Arial" w:cs="Arial"/>
        </w:rPr>
        <w:t>ANEXO I</w:t>
      </w:r>
      <w:r w:rsidRPr="0016654C">
        <w:rPr>
          <w:rFonts w:ascii="Arial" w:hAnsi="Arial" w:cs="Arial"/>
        </w:rPr>
        <w:t xml:space="preserve"> a este CONTRATO, constituindo este parte integrante do mesmo, para todos os efeitos legais. </w:t>
      </w:r>
      <w:r w:rsidR="00D678B4" w:rsidRPr="0016654C">
        <w:rPr>
          <w:rFonts w:ascii="Arial" w:eastAsia="SimSun" w:hAnsi="Arial" w:cs="Arial"/>
          <w:color w:val="000000"/>
        </w:rPr>
        <w:t>As SPEs</w:t>
      </w:r>
      <w:r w:rsidR="00740A7A">
        <w:rPr>
          <w:rFonts w:ascii="Arial" w:eastAsia="SimSun" w:hAnsi="Arial" w:cs="Arial"/>
          <w:color w:val="000000"/>
        </w:rPr>
        <w:t xml:space="preserve"> e </w:t>
      </w:r>
      <w:r w:rsidRPr="0016654C">
        <w:rPr>
          <w:rFonts w:ascii="Arial" w:hAnsi="Arial" w:cs="Arial"/>
        </w:rPr>
        <w:t xml:space="preserve">a </w:t>
      </w:r>
      <w:r w:rsidR="00740A7A">
        <w:rPr>
          <w:rFonts w:ascii="Arial" w:hAnsi="Arial" w:cs="Arial"/>
        </w:rPr>
        <w:t>ALIANÇA GERAÇÃO</w:t>
      </w:r>
      <w:r w:rsidR="00D82702">
        <w:rPr>
          <w:rFonts w:ascii="Arial" w:hAnsi="Arial" w:cs="Arial"/>
        </w:rPr>
        <w:t xml:space="preserve"> </w:t>
      </w:r>
      <w:r w:rsidRPr="0016654C">
        <w:rPr>
          <w:rFonts w:ascii="Arial" w:hAnsi="Arial" w:cs="Arial"/>
        </w:rPr>
        <w:t xml:space="preserve">se obrigam a </w:t>
      </w:r>
      <w:r w:rsidR="00C32169">
        <w:rPr>
          <w:rFonts w:ascii="Arial" w:hAnsi="Arial" w:cs="Arial"/>
        </w:rPr>
        <w:t>averbar</w:t>
      </w:r>
      <w:r w:rsidR="00D82702">
        <w:rPr>
          <w:rFonts w:ascii="Arial" w:hAnsi="Arial" w:cs="Arial"/>
        </w:rPr>
        <w:t xml:space="preserve"> </w:t>
      </w:r>
      <w:r w:rsidRPr="0016654C">
        <w:rPr>
          <w:rFonts w:ascii="Arial" w:hAnsi="Arial" w:cs="Arial"/>
        </w:rPr>
        <w:t>qualquer aditivo aos INSTRUMENTOS DE FINANCIAMENTO que tenha por objeto a alteração das condições financeiras previstas no artigo 1.424 do CÓDIGO CIVIL, à margem dos registros deste</w:t>
      </w:r>
      <w:r w:rsidR="00D82702">
        <w:rPr>
          <w:rFonts w:ascii="Arial" w:hAnsi="Arial" w:cs="Arial"/>
        </w:rPr>
        <w:t xml:space="preserve"> </w:t>
      </w:r>
      <w:r w:rsidR="00C32169">
        <w:rPr>
          <w:rFonts w:ascii="Arial" w:hAnsi="Arial" w:cs="Arial"/>
        </w:rPr>
        <w:t xml:space="preserve">CONTRATO </w:t>
      </w:r>
      <w:r w:rsidRPr="003F3BAA">
        <w:rPr>
          <w:rFonts w:ascii="Arial" w:hAnsi="Arial" w:cs="Arial"/>
        </w:rPr>
        <w:t xml:space="preserve">no prazo de </w:t>
      </w:r>
      <w:r w:rsidR="00E94DB4">
        <w:rPr>
          <w:rFonts w:ascii="Arial" w:hAnsi="Arial" w:cs="Arial"/>
        </w:rPr>
        <w:t>60 (sessenta</w:t>
      </w:r>
      <w:r w:rsidRPr="003F3BAA">
        <w:rPr>
          <w:rFonts w:ascii="Arial" w:hAnsi="Arial" w:cs="Arial"/>
        </w:rPr>
        <w:t>) dias a contar de sua formalização.</w:t>
      </w:r>
      <w:r w:rsidR="00D82702">
        <w:rPr>
          <w:rFonts w:ascii="Arial" w:hAnsi="Arial" w:cs="Arial"/>
        </w:rPr>
        <w:t xml:space="preserve"> </w:t>
      </w:r>
    </w:p>
    <w:p w14:paraId="3A044B63" w14:textId="77777777" w:rsidR="003F3BAA" w:rsidRPr="005F1D59" w:rsidRDefault="003F3BAA" w:rsidP="005F1D59">
      <w:pPr>
        <w:keepNext/>
        <w:tabs>
          <w:tab w:val="left" w:pos="567"/>
        </w:tabs>
        <w:spacing w:after="120" w:line="276" w:lineRule="auto"/>
        <w:ind w:left="567" w:hanging="567"/>
        <w:jc w:val="both"/>
        <w:outlineLvl w:val="0"/>
        <w:rPr>
          <w:rFonts w:ascii="Arial" w:hAnsi="Arial"/>
          <w:b/>
          <w:kern w:val="32"/>
          <w:u w:val="single"/>
        </w:rPr>
      </w:pPr>
    </w:p>
    <w:p w14:paraId="0807D279" w14:textId="7AEC8C84"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OITAVO</w:t>
      </w:r>
    </w:p>
    <w:p w14:paraId="2F222B1F" w14:textId="6162AE3D" w:rsidR="003F3BAA" w:rsidRDefault="003F3BAA" w:rsidP="003F3BAA">
      <w:pPr>
        <w:pStyle w:val="ax"/>
        <w:spacing w:before="0" w:line="276" w:lineRule="auto"/>
        <w:ind w:left="0" w:firstLine="0"/>
        <w:rPr>
          <w:rFonts w:cs="Arial"/>
          <w:szCs w:val="24"/>
        </w:rPr>
      </w:pPr>
      <w:r w:rsidRPr="003F3BAA">
        <w:rPr>
          <w:rFonts w:cs="Arial"/>
          <w:szCs w:val="24"/>
        </w:rPr>
        <w:t xml:space="preserve">Para fins do aperfeiçoamento da garantia relativa ao penhor dos dividendos prevista na Cláusula Segunda, Parágrafo Primeiro, inciso I, conforme previsão do artigo 1.453 do </w:t>
      </w:r>
      <w:r w:rsidRPr="0016654C">
        <w:rPr>
          <w:rFonts w:cs="Arial"/>
          <w:szCs w:val="24"/>
        </w:rPr>
        <w:t xml:space="preserve">CÓDIGO CIVIL, a </w:t>
      </w:r>
      <w:r w:rsidR="00740A7A">
        <w:rPr>
          <w:rFonts w:cs="Arial"/>
          <w:szCs w:val="24"/>
        </w:rPr>
        <w:t>ALIANÇA GERAÇÃO</w:t>
      </w:r>
      <w:r w:rsidRPr="0016654C">
        <w:rPr>
          <w:rFonts w:cs="Arial"/>
          <w:szCs w:val="24"/>
        </w:rPr>
        <w:t xml:space="preserve"> </w:t>
      </w:r>
      <w:r w:rsidR="00D678B4" w:rsidRPr="0016654C">
        <w:rPr>
          <w:rFonts w:eastAsia="SimSun" w:cs="Arial"/>
        </w:rPr>
        <w:t>declara-se</w:t>
      </w:r>
      <w:r w:rsidR="00D678B4" w:rsidRPr="0016654C">
        <w:rPr>
          <w:rFonts w:cs="Arial"/>
          <w:szCs w:val="24"/>
        </w:rPr>
        <w:t xml:space="preserve"> </w:t>
      </w:r>
      <w:r w:rsidRPr="0016654C">
        <w:rPr>
          <w:rFonts w:cs="Arial"/>
          <w:szCs w:val="24"/>
        </w:rPr>
        <w:t xml:space="preserve">ciente de que </w:t>
      </w:r>
      <w:r w:rsidRPr="003F3BAA">
        <w:rPr>
          <w:rFonts w:cs="Arial"/>
          <w:szCs w:val="24"/>
        </w:rPr>
        <w:t xml:space="preserve">tais créditos foram </w:t>
      </w:r>
      <w:commentRangeStart w:id="31"/>
      <w:r w:rsidRPr="003F3BAA">
        <w:rPr>
          <w:rFonts w:cs="Arial"/>
          <w:szCs w:val="24"/>
        </w:rPr>
        <w:t>empenhados e não possuem qualquer oposição à constituição dessa garantia.</w:t>
      </w:r>
    </w:p>
    <w:p w14:paraId="1065E495" w14:textId="77777777" w:rsidR="001C2806" w:rsidRPr="001F24E9" w:rsidRDefault="001C2806" w:rsidP="00FD6409">
      <w:pPr>
        <w:pStyle w:val="ax"/>
        <w:spacing w:before="0" w:line="276" w:lineRule="auto"/>
        <w:ind w:left="0" w:firstLine="0"/>
        <w:rPr>
          <w:del w:id="32" w:author="Jonathan Willis Fernandez Hadlich" w:date="2019-06-25T09:38:00Z"/>
        </w:rPr>
      </w:pPr>
    </w:p>
    <w:p w14:paraId="2FFEE1FA" w14:textId="77777777" w:rsidR="003F3BAA" w:rsidRPr="00B6549E" w:rsidRDefault="003F3BAA" w:rsidP="00B6549E">
      <w:pPr>
        <w:spacing w:after="120" w:line="276" w:lineRule="auto"/>
        <w:jc w:val="both"/>
        <w:rPr>
          <w:del w:id="33" w:author="Jonathan Willis Fernandez Hadlich" w:date="2019-06-25T09:38:00Z"/>
          <w:rFonts w:ascii="Arial" w:hAnsi="Arial"/>
        </w:rPr>
      </w:pPr>
    </w:p>
    <w:p w14:paraId="195312C9" w14:textId="5A7A5A2D" w:rsidR="008E0972" w:rsidRDefault="008E0972" w:rsidP="008E0972">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Pr>
          <w:rFonts w:ascii="Arial" w:hAnsi="Arial" w:cs="Arial"/>
          <w:b/>
          <w:bCs/>
          <w:kern w:val="32"/>
          <w:u w:val="single"/>
        </w:rPr>
        <w:t>NONO</w:t>
      </w:r>
    </w:p>
    <w:p w14:paraId="602FEFFC" w14:textId="77777777" w:rsidR="001A6053" w:rsidRDefault="001A6053">
      <w:pPr>
        <w:spacing w:after="120" w:line="276" w:lineRule="auto"/>
        <w:jc w:val="both"/>
        <w:rPr>
          <w:del w:id="34" w:author="Jonathan Willis Fernandez Hadlich" w:date="2019-06-25T09:38:00Z"/>
          <w:rFonts w:ascii="Arial" w:hAnsi="Arial" w:cs="Arial"/>
        </w:rPr>
      </w:pPr>
    </w:p>
    <w:p w14:paraId="2A169148" w14:textId="77777777" w:rsidR="001A6053" w:rsidRPr="00B62D4F" w:rsidRDefault="00E94DB4">
      <w:pPr>
        <w:spacing w:after="120" w:line="276" w:lineRule="auto"/>
        <w:jc w:val="both"/>
        <w:rPr>
          <w:del w:id="35" w:author="Jonathan Willis Fernandez Hadlich" w:date="2019-06-25T09:38:00Z"/>
          <w:rFonts w:ascii="Arial" w:hAnsi="Arial" w:cs="Arial"/>
        </w:rPr>
      </w:pPr>
      <w:del w:id="36" w:author="Jonathan Willis Fernandez Hadlich" w:date="2019-06-25T09:38:00Z">
        <w:r w:rsidRPr="00B62D4F">
          <w:rPr>
            <w:rFonts w:ascii="Arial" w:hAnsi="Arial" w:cs="Arial"/>
          </w:rPr>
          <w:delText>Na data de assinatura do presente aditamento as AÇÕES estão avaliadas conforme abaixo:</w:delText>
        </w:r>
      </w:del>
    </w:p>
    <w:p w14:paraId="3ED03EDD" w14:textId="77777777" w:rsidR="001A6053" w:rsidRPr="001F4AFB" w:rsidRDefault="001A6053">
      <w:pPr>
        <w:spacing w:after="120" w:line="276" w:lineRule="auto"/>
        <w:jc w:val="both"/>
        <w:rPr>
          <w:del w:id="37" w:author="Jonathan Willis Fernandez Hadlich" w:date="2019-06-25T09:38:00Z"/>
          <w:rFonts w:ascii="Arial" w:hAnsi="Arial" w:cs="Arial"/>
          <w:highlight w:val="yellow"/>
        </w:rPr>
      </w:pPr>
    </w:p>
    <w:tbl>
      <w:tblPr>
        <w:tblStyle w:val="Tabelacomgrade"/>
        <w:tblW w:w="5000" w:type="pct"/>
        <w:tblLook w:val="04A0" w:firstRow="1" w:lastRow="0" w:firstColumn="1" w:lastColumn="0" w:noHBand="0" w:noVBand="1"/>
      </w:tblPr>
      <w:tblGrid>
        <w:gridCol w:w="3170"/>
        <w:gridCol w:w="3197"/>
        <w:gridCol w:w="3204"/>
      </w:tblGrid>
      <w:tr w:rsidR="001A6053" w:rsidRPr="00AB55C7" w14:paraId="7C517095" w14:textId="77777777">
        <w:trPr>
          <w:del w:id="38" w:author="Jonathan Willis Fernandez Hadlich" w:date="2019-06-25T09:38:00Z"/>
        </w:trPr>
        <w:tc>
          <w:tcPr>
            <w:tcW w:w="1656" w:type="pct"/>
          </w:tcPr>
          <w:p w14:paraId="5608779B" w14:textId="77777777" w:rsidR="001A6053" w:rsidRPr="003335DC" w:rsidRDefault="00E94DB4">
            <w:pPr>
              <w:keepNext/>
              <w:tabs>
                <w:tab w:val="left" w:pos="567"/>
              </w:tabs>
              <w:spacing w:after="120" w:line="276" w:lineRule="auto"/>
              <w:outlineLvl w:val="0"/>
              <w:rPr>
                <w:del w:id="39" w:author="Jonathan Willis Fernandez Hadlich" w:date="2019-06-25T09:38:00Z"/>
                <w:rFonts w:ascii="Arial" w:hAnsi="Arial" w:cs="Arial"/>
                <w:b/>
                <w:kern w:val="32"/>
                <w:u w:val="single"/>
              </w:rPr>
            </w:pPr>
            <w:del w:id="40" w:author="Jonathan Willis Fernandez Hadlich" w:date="2019-06-25T09:38:00Z">
              <w:r w:rsidRPr="003335DC">
                <w:rPr>
                  <w:rFonts w:ascii="Arial" w:hAnsi="Arial" w:cs="Arial"/>
                  <w:b/>
                  <w:kern w:val="32"/>
                  <w:u w:val="single"/>
                </w:rPr>
                <w:lastRenderedPageBreak/>
                <w:delText>Empresa</w:delText>
              </w:r>
            </w:del>
          </w:p>
        </w:tc>
        <w:tc>
          <w:tcPr>
            <w:tcW w:w="1670" w:type="pct"/>
          </w:tcPr>
          <w:p w14:paraId="1DE14E8D" w14:textId="77777777" w:rsidR="001A6053" w:rsidRPr="003335DC" w:rsidRDefault="00E94DB4">
            <w:pPr>
              <w:keepNext/>
              <w:tabs>
                <w:tab w:val="left" w:pos="567"/>
              </w:tabs>
              <w:spacing w:after="120" w:line="276" w:lineRule="auto"/>
              <w:outlineLvl w:val="0"/>
              <w:rPr>
                <w:del w:id="41" w:author="Jonathan Willis Fernandez Hadlich" w:date="2019-06-25T09:38:00Z"/>
                <w:rFonts w:ascii="Arial" w:hAnsi="Arial" w:cs="Arial"/>
                <w:b/>
                <w:kern w:val="32"/>
                <w:u w:val="single"/>
              </w:rPr>
            </w:pPr>
            <w:del w:id="42" w:author="Jonathan Willis Fernandez Hadlich" w:date="2019-06-25T09:38:00Z">
              <w:r w:rsidRPr="003335DC">
                <w:rPr>
                  <w:rFonts w:ascii="Arial" w:hAnsi="Arial" w:cs="Arial"/>
                  <w:b/>
                  <w:kern w:val="32"/>
                  <w:u w:val="single"/>
                </w:rPr>
                <w:delText>Número de Ações em 31/12/2018</w:delText>
              </w:r>
            </w:del>
          </w:p>
        </w:tc>
        <w:tc>
          <w:tcPr>
            <w:tcW w:w="1674" w:type="pct"/>
          </w:tcPr>
          <w:p w14:paraId="678F3782" w14:textId="77777777" w:rsidR="001A6053" w:rsidRPr="003335DC" w:rsidRDefault="00E94DB4">
            <w:pPr>
              <w:keepNext/>
              <w:tabs>
                <w:tab w:val="left" w:pos="567"/>
              </w:tabs>
              <w:spacing w:after="120" w:line="276" w:lineRule="auto"/>
              <w:outlineLvl w:val="0"/>
              <w:rPr>
                <w:del w:id="43" w:author="Jonathan Willis Fernandez Hadlich" w:date="2019-06-25T09:38:00Z"/>
                <w:rFonts w:ascii="Arial" w:hAnsi="Arial" w:cs="Arial"/>
                <w:b/>
                <w:kern w:val="32"/>
                <w:u w:val="single"/>
              </w:rPr>
            </w:pPr>
            <w:del w:id="44" w:author="Jonathan Willis Fernandez Hadlich" w:date="2019-06-25T09:38:00Z">
              <w:r w:rsidRPr="003335DC">
                <w:rPr>
                  <w:rFonts w:ascii="Arial" w:hAnsi="Arial" w:cs="Arial"/>
                  <w:b/>
                  <w:kern w:val="32"/>
                  <w:u w:val="single"/>
                </w:rPr>
                <w:delText>Patrimônio Líquido em 31/12/2018</w:delText>
              </w:r>
            </w:del>
          </w:p>
        </w:tc>
      </w:tr>
      <w:tr w:rsidR="00A32F39" w:rsidRPr="00AB55C7" w14:paraId="353AA1DF" w14:textId="77777777">
        <w:trPr>
          <w:del w:id="45" w:author="Jonathan Willis Fernandez Hadlich" w:date="2019-06-25T09:38:00Z"/>
        </w:trPr>
        <w:tc>
          <w:tcPr>
            <w:tcW w:w="1656" w:type="pct"/>
          </w:tcPr>
          <w:p w14:paraId="5B58F5B8" w14:textId="77777777" w:rsidR="00A32F39" w:rsidRPr="00AB55C7" w:rsidRDefault="00A32F39" w:rsidP="00A32F39">
            <w:pPr>
              <w:keepNext/>
              <w:tabs>
                <w:tab w:val="left" w:pos="567"/>
              </w:tabs>
              <w:spacing w:after="120" w:line="276" w:lineRule="auto"/>
              <w:outlineLvl w:val="0"/>
              <w:rPr>
                <w:del w:id="46" w:author="Jonathan Willis Fernandez Hadlich" w:date="2019-06-25T09:38:00Z"/>
                <w:rFonts w:ascii="Arial" w:hAnsi="Arial" w:cs="Arial"/>
                <w:b/>
                <w:kern w:val="32"/>
                <w:highlight w:val="yellow"/>
                <w:u w:val="single"/>
              </w:rPr>
            </w:pPr>
            <w:del w:id="47" w:author="Jonathan Willis Fernandez Hadlich" w:date="2019-06-25T09:38:00Z">
              <w:r>
                <w:rPr>
                  <w:rFonts w:ascii="Arial" w:hAnsi="Arial" w:cs="Arial"/>
                  <w:b/>
                  <w:kern w:val="32"/>
                  <w:u w:val="single"/>
                </w:rPr>
                <w:delText xml:space="preserve"> Central Eólica Garrote S.A.</w:delText>
              </w:r>
            </w:del>
          </w:p>
        </w:tc>
        <w:tc>
          <w:tcPr>
            <w:tcW w:w="1670" w:type="pct"/>
          </w:tcPr>
          <w:p w14:paraId="7ED77BC4" w14:textId="77777777" w:rsidR="00A32F39" w:rsidRPr="00694C2C" w:rsidRDefault="00A32F39" w:rsidP="00A32F39">
            <w:pPr>
              <w:keepNext/>
              <w:tabs>
                <w:tab w:val="left" w:pos="567"/>
              </w:tabs>
              <w:spacing w:after="120" w:line="276" w:lineRule="auto"/>
              <w:outlineLvl w:val="0"/>
              <w:rPr>
                <w:del w:id="48" w:author="Jonathan Willis Fernandez Hadlich" w:date="2019-06-25T09:38:00Z"/>
                <w:rFonts w:ascii="Arial" w:hAnsi="Arial" w:cs="Arial"/>
                <w:b/>
                <w:kern w:val="32"/>
                <w:highlight w:val="yellow"/>
                <w:u w:val="single"/>
              </w:rPr>
            </w:pPr>
            <w:del w:id="49" w:author="Jonathan Willis Fernandez Hadlich" w:date="2019-06-25T09:38:00Z">
              <w:r w:rsidRPr="00762AF5">
                <w:rPr>
                  <w:rFonts w:ascii="Arial" w:hAnsi="Arial" w:cs="Arial"/>
                  <w:b/>
                  <w:kern w:val="32"/>
                  <w:u w:val="single"/>
                </w:rPr>
                <w:delText>85.380.002</w:delText>
              </w:r>
            </w:del>
          </w:p>
        </w:tc>
        <w:tc>
          <w:tcPr>
            <w:tcW w:w="1674" w:type="pct"/>
          </w:tcPr>
          <w:p w14:paraId="2BB40BEF" w14:textId="77777777" w:rsidR="00A32F39" w:rsidRPr="00AB55C7" w:rsidRDefault="00A32F39" w:rsidP="00A32F39">
            <w:pPr>
              <w:keepNext/>
              <w:tabs>
                <w:tab w:val="left" w:pos="567"/>
              </w:tabs>
              <w:spacing w:after="120" w:line="276" w:lineRule="auto"/>
              <w:outlineLvl w:val="0"/>
              <w:rPr>
                <w:del w:id="50" w:author="Jonathan Willis Fernandez Hadlich" w:date="2019-06-25T09:38:00Z"/>
                <w:rFonts w:ascii="Arial" w:hAnsi="Arial" w:cs="Arial"/>
                <w:b/>
                <w:kern w:val="32"/>
                <w:highlight w:val="yellow"/>
                <w:u w:val="single"/>
              </w:rPr>
            </w:pPr>
            <w:del w:id="51" w:author="Jonathan Willis Fernandez Hadlich" w:date="2019-06-25T09:38:00Z">
              <w:r w:rsidRPr="00762AF5">
                <w:rPr>
                  <w:rFonts w:ascii="Arial" w:hAnsi="Arial" w:cs="Arial"/>
                  <w:b/>
                  <w:kern w:val="32"/>
                  <w:u w:val="single"/>
                </w:rPr>
                <w:delText>R$85.660.345,76</w:delText>
              </w:r>
            </w:del>
          </w:p>
        </w:tc>
      </w:tr>
      <w:tr w:rsidR="00A32F39" w:rsidRPr="00AB55C7" w14:paraId="7864BA1C" w14:textId="77777777">
        <w:trPr>
          <w:del w:id="52" w:author="Jonathan Willis Fernandez Hadlich" w:date="2019-06-25T09:38:00Z"/>
        </w:trPr>
        <w:tc>
          <w:tcPr>
            <w:tcW w:w="1656" w:type="pct"/>
          </w:tcPr>
          <w:p w14:paraId="2560BDE2" w14:textId="77777777" w:rsidR="00A32F39" w:rsidRPr="00AB55C7" w:rsidRDefault="00A32F39" w:rsidP="00A32F39">
            <w:pPr>
              <w:keepNext/>
              <w:tabs>
                <w:tab w:val="left" w:pos="567"/>
              </w:tabs>
              <w:spacing w:after="120" w:line="276" w:lineRule="auto"/>
              <w:outlineLvl w:val="0"/>
              <w:rPr>
                <w:del w:id="53" w:author="Jonathan Willis Fernandez Hadlich" w:date="2019-06-25T09:38:00Z"/>
                <w:rFonts w:ascii="Arial" w:hAnsi="Arial" w:cs="Arial"/>
                <w:b/>
                <w:kern w:val="32"/>
                <w:highlight w:val="yellow"/>
                <w:u w:val="single"/>
              </w:rPr>
            </w:pPr>
            <w:del w:id="54" w:author="Jonathan Willis Fernandez Hadlich" w:date="2019-06-25T09:38:00Z">
              <w:r>
                <w:rPr>
                  <w:rFonts w:ascii="Arial" w:hAnsi="Arial" w:cs="Arial"/>
                  <w:b/>
                  <w:kern w:val="32"/>
                  <w:u w:val="single"/>
                </w:rPr>
                <w:delText>Central Eólica São Raimundo S.A.</w:delText>
              </w:r>
            </w:del>
          </w:p>
        </w:tc>
        <w:tc>
          <w:tcPr>
            <w:tcW w:w="1670" w:type="pct"/>
          </w:tcPr>
          <w:p w14:paraId="0B6140BA" w14:textId="77777777" w:rsidR="00A32F39" w:rsidRPr="00694C2C" w:rsidRDefault="00A32F39" w:rsidP="00A32F39">
            <w:pPr>
              <w:keepNext/>
              <w:tabs>
                <w:tab w:val="left" w:pos="567"/>
              </w:tabs>
              <w:spacing w:after="120" w:line="276" w:lineRule="auto"/>
              <w:outlineLvl w:val="0"/>
              <w:rPr>
                <w:del w:id="55" w:author="Jonathan Willis Fernandez Hadlich" w:date="2019-06-25T09:38:00Z"/>
                <w:rFonts w:ascii="Arial" w:hAnsi="Arial" w:cs="Arial"/>
                <w:b/>
                <w:kern w:val="32"/>
                <w:highlight w:val="yellow"/>
                <w:u w:val="single"/>
              </w:rPr>
            </w:pPr>
            <w:del w:id="56" w:author="Jonathan Willis Fernandez Hadlich" w:date="2019-06-25T09:38:00Z">
              <w:r w:rsidRPr="00762AF5">
                <w:rPr>
                  <w:rFonts w:ascii="Arial" w:hAnsi="Arial" w:cs="Arial"/>
                  <w:b/>
                  <w:kern w:val="32"/>
                  <w:u w:val="single"/>
                </w:rPr>
                <w:delText>124.069.552</w:delText>
              </w:r>
            </w:del>
          </w:p>
        </w:tc>
        <w:tc>
          <w:tcPr>
            <w:tcW w:w="1674" w:type="pct"/>
          </w:tcPr>
          <w:p w14:paraId="2CFCC6D6" w14:textId="77777777" w:rsidR="00A32F39" w:rsidRPr="00AB55C7" w:rsidRDefault="00A32F39" w:rsidP="00A32F39">
            <w:pPr>
              <w:keepNext/>
              <w:tabs>
                <w:tab w:val="left" w:pos="567"/>
              </w:tabs>
              <w:spacing w:after="120" w:line="276" w:lineRule="auto"/>
              <w:outlineLvl w:val="0"/>
              <w:rPr>
                <w:del w:id="57" w:author="Jonathan Willis Fernandez Hadlich" w:date="2019-06-25T09:38:00Z"/>
                <w:rFonts w:ascii="Arial" w:hAnsi="Arial" w:cs="Arial"/>
                <w:b/>
                <w:kern w:val="32"/>
                <w:highlight w:val="yellow"/>
                <w:u w:val="single"/>
              </w:rPr>
            </w:pPr>
            <w:del w:id="58" w:author="Jonathan Willis Fernandez Hadlich" w:date="2019-06-25T09:38:00Z">
              <w:r w:rsidRPr="00762AF5">
                <w:rPr>
                  <w:rFonts w:ascii="Arial" w:hAnsi="Arial" w:cs="Arial"/>
                  <w:b/>
                  <w:kern w:val="32"/>
                  <w:u w:val="single"/>
                </w:rPr>
                <w:delText>R$121.909.123,90</w:delText>
              </w:r>
            </w:del>
          </w:p>
        </w:tc>
      </w:tr>
      <w:tr w:rsidR="00A32F39" w:rsidRPr="00AB55C7" w14:paraId="70006125" w14:textId="77777777">
        <w:trPr>
          <w:del w:id="59" w:author="Jonathan Willis Fernandez Hadlich" w:date="2019-06-25T09:38:00Z"/>
        </w:trPr>
        <w:tc>
          <w:tcPr>
            <w:tcW w:w="1656" w:type="pct"/>
          </w:tcPr>
          <w:p w14:paraId="4B44B11E" w14:textId="77777777" w:rsidR="00A32F39" w:rsidRPr="00AB55C7" w:rsidRDefault="00A32F39" w:rsidP="00A32F39">
            <w:pPr>
              <w:keepNext/>
              <w:tabs>
                <w:tab w:val="left" w:pos="567"/>
              </w:tabs>
              <w:spacing w:after="120" w:line="276" w:lineRule="auto"/>
              <w:outlineLvl w:val="0"/>
              <w:rPr>
                <w:del w:id="60" w:author="Jonathan Willis Fernandez Hadlich" w:date="2019-06-25T09:38:00Z"/>
                <w:rFonts w:ascii="Arial" w:hAnsi="Arial" w:cs="Arial"/>
                <w:b/>
                <w:kern w:val="32"/>
                <w:highlight w:val="yellow"/>
                <w:u w:val="single"/>
              </w:rPr>
            </w:pPr>
            <w:del w:id="61" w:author="Jonathan Willis Fernandez Hadlich" w:date="2019-06-25T09:38:00Z">
              <w:r>
                <w:rPr>
                  <w:rFonts w:ascii="Arial" w:hAnsi="Arial" w:cs="Arial"/>
                  <w:b/>
                  <w:kern w:val="32"/>
                  <w:u w:val="single"/>
                </w:rPr>
                <w:delText>Central Eólica Santo Inácio III S.A.</w:delText>
              </w:r>
            </w:del>
          </w:p>
        </w:tc>
        <w:tc>
          <w:tcPr>
            <w:tcW w:w="1670" w:type="pct"/>
          </w:tcPr>
          <w:p w14:paraId="254BA9EF" w14:textId="77777777" w:rsidR="00A32F39" w:rsidRPr="00694C2C" w:rsidRDefault="00A32F39" w:rsidP="00A32F39">
            <w:pPr>
              <w:keepNext/>
              <w:tabs>
                <w:tab w:val="left" w:pos="567"/>
              </w:tabs>
              <w:spacing w:after="120" w:line="276" w:lineRule="auto"/>
              <w:outlineLvl w:val="0"/>
              <w:rPr>
                <w:del w:id="62" w:author="Jonathan Willis Fernandez Hadlich" w:date="2019-06-25T09:38:00Z"/>
                <w:rFonts w:ascii="Arial" w:hAnsi="Arial" w:cs="Arial"/>
                <w:b/>
                <w:kern w:val="32"/>
                <w:highlight w:val="yellow"/>
                <w:u w:val="single"/>
              </w:rPr>
            </w:pPr>
            <w:del w:id="63" w:author="Jonathan Willis Fernandez Hadlich" w:date="2019-06-25T09:38:00Z">
              <w:r w:rsidRPr="00762AF5">
                <w:rPr>
                  <w:rFonts w:ascii="Arial" w:hAnsi="Arial" w:cs="Arial"/>
                  <w:b/>
                  <w:kern w:val="32"/>
                  <w:u w:val="single"/>
                </w:rPr>
                <w:delText>109.160.146</w:delText>
              </w:r>
            </w:del>
          </w:p>
        </w:tc>
        <w:tc>
          <w:tcPr>
            <w:tcW w:w="1674" w:type="pct"/>
          </w:tcPr>
          <w:p w14:paraId="62C30E17" w14:textId="77777777" w:rsidR="00A32F39" w:rsidRPr="00AB55C7" w:rsidRDefault="00A32F39" w:rsidP="00A32F39">
            <w:pPr>
              <w:keepNext/>
              <w:tabs>
                <w:tab w:val="left" w:pos="567"/>
              </w:tabs>
              <w:spacing w:after="120" w:line="276" w:lineRule="auto"/>
              <w:outlineLvl w:val="0"/>
              <w:rPr>
                <w:del w:id="64" w:author="Jonathan Willis Fernandez Hadlich" w:date="2019-06-25T09:38:00Z"/>
                <w:rFonts w:ascii="Arial" w:hAnsi="Arial" w:cs="Arial"/>
                <w:b/>
                <w:kern w:val="32"/>
                <w:highlight w:val="yellow"/>
                <w:u w:val="single"/>
              </w:rPr>
            </w:pPr>
            <w:del w:id="65" w:author="Jonathan Willis Fernandez Hadlich" w:date="2019-06-25T09:38:00Z">
              <w:r w:rsidRPr="00762AF5">
                <w:rPr>
                  <w:rFonts w:ascii="Arial" w:hAnsi="Arial" w:cs="Arial"/>
                  <w:b/>
                  <w:kern w:val="32"/>
                  <w:u w:val="single"/>
                </w:rPr>
                <w:delText>R$107.742.164,36</w:delText>
              </w:r>
            </w:del>
          </w:p>
        </w:tc>
      </w:tr>
      <w:tr w:rsidR="00A32F39" w14:paraId="6A9AD05A" w14:textId="77777777">
        <w:trPr>
          <w:del w:id="66" w:author="Jonathan Willis Fernandez Hadlich" w:date="2019-06-25T09:38:00Z"/>
        </w:trPr>
        <w:tc>
          <w:tcPr>
            <w:tcW w:w="1656" w:type="pct"/>
          </w:tcPr>
          <w:p w14:paraId="599BABA5" w14:textId="77777777" w:rsidR="00A32F39" w:rsidRPr="00AB55C7" w:rsidRDefault="00A32F39" w:rsidP="00A32F39">
            <w:pPr>
              <w:keepNext/>
              <w:tabs>
                <w:tab w:val="left" w:pos="567"/>
              </w:tabs>
              <w:spacing w:after="120" w:line="276" w:lineRule="auto"/>
              <w:outlineLvl w:val="0"/>
              <w:rPr>
                <w:del w:id="67" w:author="Jonathan Willis Fernandez Hadlich" w:date="2019-06-25T09:38:00Z"/>
                <w:rFonts w:ascii="Arial" w:hAnsi="Arial" w:cs="Arial"/>
                <w:b/>
                <w:kern w:val="32"/>
                <w:highlight w:val="yellow"/>
                <w:u w:val="single"/>
              </w:rPr>
            </w:pPr>
            <w:del w:id="68" w:author="Jonathan Willis Fernandez Hadlich" w:date="2019-06-25T09:38:00Z">
              <w:r>
                <w:rPr>
                  <w:rFonts w:ascii="Arial" w:hAnsi="Arial" w:cs="Arial"/>
                  <w:b/>
                  <w:kern w:val="32"/>
                  <w:u w:val="single"/>
                </w:rPr>
                <w:delText>Central Eólica Santo Inácio IV S.A.</w:delText>
              </w:r>
            </w:del>
          </w:p>
        </w:tc>
        <w:tc>
          <w:tcPr>
            <w:tcW w:w="1670" w:type="pct"/>
          </w:tcPr>
          <w:p w14:paraId="4414C5AA" w14:textId="77777777" w:rsidR="00A32F39" w:rsidRPr="00694C2C" w:rsidRDefault="00A32F39" w:rsidP="00A32F39">
            <w:pPr>
              <w:keepNext/>
              <w:tabs>
                <w:tab w:val="left" w:pos="567"/>
              </w:tabs>
              <w:spacing w:after="120" w:line="276" w:lineRule="auto"/>
              <w:outlineLvl w:val="0"/>
              <w:rPr>
                <w:del w:id="69" w:author="Jonathan Willis Fernandez Hadlich" w:date="2019-06-25T09:38:00Z"/>
                <w:rFonts w:ascii="Arial" w:hAnsi="Arial" w:cs="Arial"/>
                <w:b/>
                <w:kern w:val="32"/>
                <w:highlight w:val="yellow"/>
                <w:u w:val="single"/>
              </w:rPr>
            </w:pPr>
            <w:del w:id="70" w:author="Jonathan Willis Fernandez Hadlich" w:date="2019-06-25T09:38:00Z">
              <w:r w:rsidRPr="00762AF5">
                <w:rPr>
                  <w:rFonts w:ascii="Arial" w:hAnsi="Arial" w:cs="Arial"/>
                  <w:b/>
                  <w:kern w:val="32"/>
                  <w:u w:val="single"/>
                </w:rPr>
                <w:delText>85.560.731</w:delText>
              </w:r>
            </w:del>
          </w:p>
        </w:tc>
        <w:tc>
          <w:tcPr>
            <w:tcW w:w="1674" w:type="pct"/>
          </w:tcPr>
          <w:p w14:paraId="6BEFD3BC" w14:textId="77777777" w:rsidR="00A32F39" w:rsidRPr="00AB55C7" w:rsidRDefault="00A32F39" w:rsidP="00A32F39">
            <w:pPr>
              <w:keepNext/>
              <w:tabs>
                <w:tab w:val="left" w:pos="567"/>
              </w:tabs>
              <w:spacing w:after="120" w:line="276" w:lineRule="auto"/>
              <w:outlineLvl w:val="0"/>
              <w:rPr>
                <w:del w:id="71" w:author="Jonathan Willis Fernandez Hadlich" w:date="2019-06-25T09:38:00Z"/>
                <w:rFonts w:ascii="Arial" w:hAnsi="Arial" w:cs="Arial"/>
                <w:b/>
                <w:kern w:val="32"/>
                <w:highlight w:val="yellow"/>
                <w:u w:val="single"/>
              </w:rPr>
            </w:pPr>
            <w:del w:id="72" w:author="Jonathan Willis Fernandez Hadlich" w:date="2019-06-25T09:38:00Z">
              <w:r w:rsidRPr="00762AF5">
                <w:rPr>
                  <w:rFonts w:ascii="Arial" w:hAnsi="Arial" w:cs="Arial"/>
                  <w:b/>
                  <w:kern w:val="32"/>
                  <w:u w:val="single"/>
                </w:rPr>
                <w:delText>R$84.889.460,36</w:delText>
              </w:r>
            </w:del>
          </w:p>
        </w:tc>
      </w:tr>
    </w:tbl>
    <w:p w14:paraId="54609E55" w14:textId="5037ECAE" w:rsidR="008E0972" w:rsidRPr="009A1CFB" w:rsidRDefault="005672E3" w:rsidP="009A1CFB">
      <w:pPr>
        <w:keepNext/>
        <w:tabs>
          <w:tab w:val="left" w:pos="0"/>
        </w:tabs>
        <w:spacing w:after="120" w:line="276" w:lineRule="auto"/>
        <w:jc w:val="both"/>
        <w:outlineLvl w:val="0"/>
        <w:rPr>
          <w:ins w:id="73" w:author="Jonathan Willis Fernandez Hadlich" w:date="2019-06-25T09:38:00Z"/>
          <w:rFonts w:ascii="Arial" w:hAnsi="Arial" w:cs="Arial"/>
          <w:bCs/>
          <w:kern w:val="32"/>
        </w:rPr>
      </w:pPr>
      <w:del w:id="74" w:author="Jonathan Willis Fernandez Hadlich" w:date="2019-06-25T09:38:00Z">
        <w:r w:rsidRPr="00B62D4F">
          <w:rPr>
            <w:rFonts w:ascii="Arial" w:hAnsi="Arial" w:cs="Arial"/>
            <w:highlight w:val="yellow"/>
          </w:rPr>
          <w:delText xml:space="preserve">[NOTA: </w:delText>
        </w:r>
        <w:r w:rsidR="00FD6409" w:rsidRPr="00B62D4F">
          <w:rPr>
            <w:rFonts w:ascii="Arial" w:hAnsi="Arial" w:cs="Arial"/>
            <w:highlight w:val="yellow"/>
          </w:rPr>
          <w:delText xml:space="preserve">TRATA-SE </w:delText>
        </w:r>
        <w:r w:rsidR="00FD6409">
          <w:rPr>
            <w:rFonts w:ascii="Arial" w:hAnsi="Arial" w:cs="Arial"/>
            <w:highlight w:val="yellow"/>
          </w:rPr>
          <w:delText>INCLUSÃO PARA ATENDIMENTO DA RECOMENDAÇÃO</w:delText>
        </w:r>
        <w:r w:rsidR="00FD6409" w:rsidRPr="00B62D4F">
          <w:rPr>
            <w:rFonts w:ascii="Arial" w:hAnsi="Arial" w:cs="Arial"/>
            <w:highlight w:val="yellow"/>
          </w:rPr>
          <w:delText xml:space="preserve"> DA CVM CONTIDA NO ITEM 30 DO OFÍCIO-CIRCULAR CVM/SRE Nº 02/19</w:delText>
        </w:r>
        <w:r w:rsidRPr="00B62D4F">
          <w:rPr>
            <w:rFonts w:ascii="Arial" w:hAnsi="Arial" w:cs="Arial"/>
            <w:highlight w:val="yellow"/>
          </w:rPr>
          <w:delText>]</w:delText>
        </w:r>
      </w:del>
      <w:ins w:id="75" w:author="Jonathan Willis Fernandez Hadlich" w:date="2019-06-25T09:38:00Z">
        <w:r w:rsidR="008E0972" w:rsidRPr="009A1CFB">
          <w:rPr>
            <w:rFonts w:ascii="Arial" w:hAnsi="Arial" w:cs="Arial"/>
            <w:bCs/>
            <w:kern w:val="32"/>
          </w:rPr>
          <w:t xml:space="preserve">A </w:t>
        </w:r>
        <w:r w:rsidR="008E0972">
          <w:rPr>
            <w:rFonts w:ascii="Arial" w:hAnsi="Arial" w:cs="Arial"/>
            <w:bCs/>
            <w:kern w:val="32"/>
          </w:rPr>
          <w:t>ALIANÇA GERAÇÃO</w:t>
        </w:r>
        <w:r w:rsidR="008E0972" w:rsidRPr="009A1CFB">
          <w:rPr>
            <w:rFonts w:ascii="Arial" w:hAnsi="Arial" w:cs="Arial"/>
            <w:bCs/>
            <w:kern w:val="32"/>
          </w:rPr>
          <w:t xml:space="preserve"> declara que é a titular de todas as ações representativas do capital social das SPEs, cujas características, nesta data, são descritas no Anexo II ao presente CONTRATO</w:t>
        </w:r>
        <w:r w:rsidR="008E0972">
          <w:rPr>
            <w:rFonts w:ascii="Arial" w:hAnsi="Arial" w:cs="Arial"/>
            <w:bCs/>
            <w:kern w:val="32"/>
          </w:rPr>
          <w:t>.</w:t>
        </w:r>
        <w:commentRangeEnd w:id="31"/>
        <w:r w:rsidR="008E0972">
          <w:rPr>
            <w:rStyle w:val="Refdecomentrio"/>
            <w:rFonts w:ascii="Calibri" w:eastAsia="Calibri" w:hAnsi="Calibri"/>
            <w:lang w:eastAsia="en-US"/>
          </w:rPr>
          <w:commentReference w:id="31"/>
        </w:r>
      </w:ins>
    </w:p>
    <w:p w14:paraId="51CCD7CD" w14:textId="77777777" w:rsidR="003F3BAA" w:rsidRPr="00B6549E" w:rsidRDefault="003F3BAA" w:rsidP="00B6549E">
      <w:pPr>
        <w:spacing w:after="120" w:line="276" w:lineRule="auto"/>
        <w:jc w:val="both"/>
        <w:rPr>
          <w:rFonts w:ascii="Arial" w:hAnsi="Arial"/>
        </w:rPr>
      </w:pPr>
    </w:p>
    <w:p w14:paraId="4CDD22D2" w14:textId="41A3A896" w:rsidR="003F3BAA" w:rsidRPr="005F1D59" w:rsidRDefault="003F3BAA" w:rsidP="005F1D59">
      <w:pPr>
        <w:keepNext/>
        <w:spacing w:after="120" w:line="276" w:lineRule="auto"/>
        <w:jc w:val="center"/>
        <w:outlineLvl w:val="2"/>
        <w:rPr>
          <w:rFonts w:ascii="Arial" w:hAnsi="Arial"/>
          <w:b/>
          <w:u w:val="single"/>
        </w:rPr>
      </w:pPr>
      <w:r w:rsidRPr="003F3BAA">
        <w:rPr>
          <w:rFonts w:ascii="Arial" w:hAnsi="Arial" w:cs="Arial"/>
          <w:b/>
          <w:u w:val="single"/>
        </w:rPr>
        <w:t>TERCEIRA</w:t>
      </w:r>
      <w:r w:rsidRPr="003F3BAA">
        <w:rPr>
          <w:rFonts w:ascii="Arial" w:hAnsi="Arial" w:cs="Arial"/>
          <w:b/>
          <w:u w:val="single"/>
        </w:rPr>
        <w:br/>
      </w:r>
      <w:r w:rsidRPr="00D87A2E">
        <w:rPr>
          <w:rFonts w:ascii="Arial" w:hAnsi="Arial" w:cs="Arial"/>
          <w:b/>
          <w:u w:val="single"/>
        </w:rPr>
        <w:t xml:space="preserve">DECLARAÇÕES </w:t>
      </w:r>
      <w:r w:rsidR="007270B7" w:rsidRPr="00D87A2E">
        <w:rPr>
          <w:rFonts w:ascii="Arial" w:hAnsi="Arial" w:cs="Arial"/>
          <w:b/>
          <w:u w:val="single"/>
        </w:rPr>
        <w:t>DAS SPE</w:t>
      </w:r>
      <w:r w:rsidR="00412B69" w:rsidRPr="00D87A2E">
        <w:rPr>
          <w:rFonts w:ascii="Arial" w:hAnsi="Arial" w:cs="Arial"/>
          <w:b/>
          <w:u w:val="single"/>
        </w:rPr>
        <w:t>S</w:t>
      </w:r>
      <w:r w:rsidR="00740A7A">
        <w:rPr>
          <w:rFonts w:ascii="Arial" w:hAnsi="Arial" w:cs="Arial"/>
          <w:b/>
          <w:u w:val="single"/>
        </w:rPr>
        <w:t xml:space="preserve"> E DA ALIANÇA GERAÇÃO</w:t>
      </w:r>
    </w:p>
    <w:p w14:paraId="5A8DB4F8" w14:textId="5AECCCC0" w:rsidR="003F3BAA" w:rsidRPr="003F3BAA" w:rsidRDefault="003F3BAA" w:rsidP="003F3BAA">
      <w:pPr>
        <w:pStyle w:val="BNDES"/>
        <w:spacing w:after="120" w:line="276" w:lineRule="auto"/>
        <w:rPr>
          <w:rFonts w:ascii="Arial" w:hAnsi="Arial" w:cs="Arial"/>
        </w:rPr>
      </w:pPr>
      <w:r w:rsidRPr="003F3BAA">
        <w:rPr>
          <w:rFonts w:ascii="Arial" w:hAnsi="Arial" w:cs="Arial"/>
        </w:rPr>
        <w:t xml:space="preserve">Sem prejuízo das declarações prestadas </w:t>
      </w:r>
      <w:bookmarkStart w:id="76" w:name="_Hlk8651496"/>
      <w:r w:rsidRPr="003F3BAA">
        <w:rPr>
          <w:rFonts w:ascii="Arial" w:hAnsi="Arial" w:cs="Arial"/>
        </w:rPr>
        <w:t>em outros contratos celebrados no âmbito do PROJETO</w:t>
      </w:r>
      <w:r w:rsidRPr="003F3BAA">
        <w:rPr>
          <w:rFonts w:ascii="Arial" w:hAnsi="Arial" w:cs="Arial"/>
          <w:b/>
        </w:rPr>
        <w:t xml:space="preserve"> </w:t>
      </w:r>
      <w:r w:rsidRPr="003F3BAA">
        <w:rPr>
          <w:rFonts w:ascii="Arial" w:hAnsi="Arial" w:cs="Arial"/>
        </w:rPr>
        <w:t>e</w:t>
      </w:r>
      <w:bookmarkEnd w:id="76"/>
      <w:r w:rsidRPr="003F3BAA">
        <w:rPr>
          <w:rFonts w:ascii="Arial" w:hAnsi="Arial" w:cs="Arial"/>
        </w:rPr>
        <w:t xml:space="preserve"> </w:t>
      </w:r>
      <w:r w:rsidRPr="0016654C">
        <w:rPr>
          <w:rFonts w:ascii="Arial" w:hAnsi="Arial" w:cs="Arial"/>
        </w:rPr>
        <w:t>nos INSTRUMENTOS DE FINANCIAMENTO,</w:t>
      </w:r>
      <w:r w:rsidRPr="0016654C">
        <w:rPr>
          <w:rFonts w:ascii="Arial" w:hAnsi="Arial" w:cs="Arial"/>
          <w:b/>
        </w:rPr>
        <w:t xml:space="preserve"> </w:t>
      </w:r>
      <w:r w:rsidR="004309CA" w:rsidRPr="0016654C">
        <w:rPr>
          <w:rFonts w:ascii="Arial" w:hAnsi="Arial" w:cs="Arial"/>
        </w:rPr>
        <w:t>cada uma das SPEs</w:t>
      </w:r>
      <w:r w:rsidR="00740A7A">
        <w:rPr>
          <w:rFonts w:ascii="Arial" w:hAnsi="Arial" w:cs="Arial"/>
        </w:rPr>
        <w:t xml:space="preserve"> e a</w:t>
      </w:r>
      <w:r w:rsidR="004309CA" w:rsidRPr="0016654C">
        <w:rPr>
          <w:rFonts w:ascii="Arial" w:hAnsi="Arial" w:cs="Arial"/>
        </w:rPr>
        <w:t xml:space="preserve"> </w:t>
      </w:r>
      <w:r w:rsidR="00740A7A">
        <w:rPr>
          <w:rFonts w:ascii="Arial" w:hAnsi="Arial" w:cs="Arial"/>
        </w:rPr>
        <w:t>ALIANÇA GERAÇÃO</w:t>
      </w:r>
      <w:r w:rsidR="004309CA" w:rsidRPr="0016654C">
        <w:rPr>
          <w:rFonts w:ascii="Arial" w:hAnsi="Arial" w:cs="Arial"/>
        </w:rPr>
        <w:t xml:space="preserve"> </w:t>
      </w:r>
      <w:r w:rsidRPr="004309CA">
        <w:rPr>
          <w:rFonts w:ascii="Arial" w:hAnsi="Arial" w:cs="Arial"/>
        </w:rPr>
        <w:t xml:space="preserve">declara e garante, conforme aplicável, </w:t>
      </w:r>
      <w:r w:rsidRPr="0018706B">
        <w:rPr>
          <w:rStyle w:val="DeltaViewInsertion"/>
          <w:rFonts w:ascii="Arial" w:eastAsia="SimSun" w:hAnsi="Arial" w:cs="Arial"/>
          <w:color w:val="000000"/>
          <w:u w:val="none"/>
        </w:rPr>
        <w:t>com relação a si própri</w:t>
      </w:r>
      <w:r w:rsidR="00D87A2E">
        <w:rPr>
          <w:rStyle w:val="DeltaViewInsertion"/>
          <w:rFonts w:ascii="Arial" w:eastAsia="SimSun" w:hAnsi="Arial" w:cs="Arial"/>
          <w:color w:val="000000"/>
          <w:u w:val="none"/>
        </w:rPr>
        <w:t>a</w:t>
      </w:r>
      <w:r w:rsidRPr="0018706B">
        <w:rPr>
          <w:rStyle w:val="DeltaViewInsertion"/>
          <w:rFonts w:ascii="Arial" w:eastAsia="SimSun" w:hAnsi="Arial" w:cs="Arial"/>
          <w:color w:val="000000"/>
          <w:u w:val="none"/>
        </w:rPr>
        <w:t>s</w:t>
      </w:r>
      <w:r w:rsidRPr="003F3BAA">
        <w:rPr>
          <w:rFonts w:ascii="Arial" w:hAnsi="Arial" w:cs="Arial"/>
        </w:rPr>
        <w:t>, neste ato, que:</w:t>
      </w:r>
    </w:p>
    <w:p w14:paraId="3A3FF1B6" w14:textId="77777777" w:rsidR="001A6053" w:rsidRDefault="00E94DB4">
      <w:pPr>
        <w:pStyle w:val="ax"/>
        <w:numPr>
          <w:ilvl w:val="0"/>
          <w:numId w:val="2"/>
        </w:numPr>
        <w:spacing w:before="0" w:line="276" w:lineRule="auto"/>
        <w:ind w:left="567" w:hanging="567"/>
        <w:rPr>
          <w:rFonts w:cs="Arial"/>
          <w:szCs w:val="24"/>
        </w:rPr>
      </w:pPr>
      <w:r>
        <w:rPr>
          <w:rFonts w:cs="Arial"/>
          <w:szCs w:val="24"/>
        </w:rPr>
        <w:t>possuem pleno poder, autoridade e capacidade para celebrar este CONTRATO e cumprir as obrigações por elas assumidas neste instrumento, tendo obtido as autorizações necessárias dos órgãos governamentais, ou quaisquer outros consentimentos, aprovações ou notificações necessárias à criação e manutenção do penhor constituído de acordo com este CONTRATO, bem como que tomaram todas as medidas societárias e regulatórias necessárias para autorizar a respectiva celebração;</w:t>
      </w:r>
    </w:p>
    <w:p w14:paraId="4228B2CD" w14:textId="77777777" w:rsidR="001A6053" w:rsidRPr="00B6549E" w:rsidRDefault="00E94DB4">
      <w:pPr>
        <w:pStyle w:val="ax"/>
        <w:numPr>
          <w:ilvl w:val="0"/>
          <w:numId w:val="2"/>
        </w:numPr>
        <w:spacing w:before="0" w:line="276" w:lineRule="auto"/>
        <w:ind w:left="567" w:hanging="567"/>
        <w:rPr>
          <w:rFonts w:cs="Arial"/>
          <w:szCs w:val="24"/>
        </w:rPr>
      </w:pPr>
      <w:r w:rsidRPr="00B6549E">
        <w:rPr>
          <w:rFonts w:cs="Arial"/>
          <w:szCs w:val="24"/>
        </w:rPr>
        <w:t>o presente CONTRATO constitui obrigação legal, válida e vinculativa de sua parte, podendo ser executada contra si de acordo com seus termos, sem onerar sua viabilidade econômica;</w:t>
      </w:r>
    </w:p>
    <w:p w14:paraId="2E603A97" w14:textId="77777777" w:rsidR="001A6053" w:rsidRPr="005F1D59" w:rsidRDefault="00E94DB4">
      <w:pPr>
        <w:pStyle w:val="ax"/>
        <w:numPr>
          <w:ilvl w:val="0"/>
          <w:numId w:val="2"/>
        </w:numPr>
        <w:spacing w:before="0" w:line="276" w:lineRule="auto"/>
        <w:ind w:left="567" w:hanging="567"/>
        <w:rPr>
          <w:rFonts w:cs="Arial"/>
          <w:szCs w:val="24"/>
        </w:rPr>
      </w:pPr>
      <w:r w:rsidRPr="00B6549E">
        <w:rPr>
          <w:rFonts w:cs="Arial"/>
          <w:color w:val="000000"/>
          <w:szCs w:val="24"/>
        </w:rPr>
        <w:t xml:space="preserve">este CONTRATO e as obrigações dele decorrentes não implicam: (i) o inadimplemento pelas </w:t>
      </w:r>
      <w:r w:rsidRPr="005F1D59">
        <w:rPr>
          <w:rFonts w:cs="Arial"/>
        </w:rPr>
        <w:t>SPEs e a ALIANÇA GERAÇÃO</w:t>
      </w:r>
      <w:r w:rsidRPr="005F1D59">
        <w:rPr>
          <w:rFonts w:cs="Arial"/>
          <w:szCs w:val="24"/>
        </w:rPr>
        <w:t xml:space="preserve"> </w:t>
      </w:r>
      <w:r w:rsidRPr="005F1D59">
        <w:rPr>
          <w:rFonts w:cs="Arial"/>
          <w:color w:val="000000"/>
          <w:szCs w:val="24"/>
        </w:rPr>
        <w:t>de qualquer obrigação assumida em qualquer contrato de que sejam partes;</w:t>
      </w:r>
      <w:r w:rsidRPr="00B6549E">
        <w:rPr>
          <w:rFonts w:cs="Arial"/>
          <w:color w:val="000000"/>
          <w:szCs w:val="24"/>
        </w:rPr>
        <w:t xml:space="preserve"> (ii) o descumprimento de qualquer lei, decreto ou regulamento, estatuto ou contrato social; </w:t>
      </w:r>
      <w:r w:rsidRPr="005F1D59">
        <w:rPr>
          <w:rFonts w:cs="Arial"/>
          <w:color w:val="000000"/>
          <w:szCs w:val="24"/>
        </w:rPr>
        <w:t xml:space="preserve">ou (iii) o </w:t>
      </w:r>
      <w:r w:rsidRPr="005F1D59">
        <w:rPr>
          <w:rFonts w:cs="Arial"/>
          <w:color w:val="000000"/>
          <w:szCs w:val="24"/>
        </w:rPr>
        <w:lastRenderedPageBreak/>
        <w:t xml:space="preserve">descumprimento de qualquer ordem, decisão ou sentença administrativa, arbitral ou judicial de que </w:t>
      </w:r>
      <w:r w:rsidRPr="005F1D59">
        <w:rPr>
          <w:rFonts w:cs="Arial"/>
        </w:rPr>
        <w:t>as SPEs</w:t>
      </w:r>
      <w:r w:rsidRPr="005F1D59">
        <w:rPr>
          <w:rFonts w:cs="Arial"/>
          <w:szCs w:val="24"/>
        </w:rPr>
        <w:t xml:space="preserve"> e a </w:t>
      </w:r>
      <w:r w:rsidRPr="005F1D59">
        <w:rPr>
          <w:rFonts w:cs="Arial"/>
        </w:rPr>
        <w:t>ALIANÇA GERAÇÃO</w:t>
      </w:r>
      <w:r w:rsidRPr="005F1D59">
        <w:rPr>
          <w:rFonts w:cs="Arial"/>
          <w:szCs w:val="24"/>
        </w:rPr>
        <w:t xml:space="preserve"> </w:t>
      </w:r>
      <w:r w:rsidRPr="005F1D59">
        <w:rPr>
          <w:rFonts w:cs="Arial"/>
          <w:color w:val="000000"/>
          <w:szCs w:val="24"/>
        </w:rPr>
        <w:t>tenham conhecimento;</w:t>
      </w:r>
    </w:p>
    <w:p w14:paraId="09647067" w14:textId="4EB66299" w:rsidR="003F3BAA" w:rsidRPr="003F3BAA" w:rsidRDefault="003F3BAA" w:rsidP="00781A07">
      <w:pPr>
        <w:pStyle w:val="ax"/>
        <w:numPr>
          <w:ilvl w:val="0"/>
          <w:numId w:val="2"/>
        </w:numPr>
        <w:spacing w:before="0" w:line="276" w:lineRule="auto"/>
        <w:ind w:left="567" w:hanging="567"/>
        <w:rPr>
          <w:rFonts w:cs="Arial"/>
          <w:szCs w:val="24"/>
        </w:rPr>
      </w:pPr>
      <w:r w:rsidRPr="00D16588">
        <w:rPr>
          <w:rFonts w:cs="Arial"/>
          <w:szCs w:val="24"/>
        </w:rPr>
        <w:t xml:space="preserve">os BENS EMPENHADOS estão livres e desembaraçados de quaisquer </w:t>
      </w:r>
      <w:r w:rsidR="00E94DB4" w:rsidRPr="00CE2422">
        <w:rPr>
          <w:rFonts w:cs="Arial"/>
          <w:szCs w:val="24"/>
        </w:rPr>
        <w:t>dívidas</w:t>
      </w:r>
      <w:r w:rsidR="00E94DB4">
        <w:rPr>
          <w:rFonts w:cs="Arial"/>
          <w:szCs w:val="24"/>
        </w:rPr>
        <w:t xml:space="preserve">, reinvindicações, encargos e/ou </w:t>
      </w:r>
      <w:r w:rsidRPr="00D16588">
        <w:rPr>
          <w:rFonts w:cs="Arial"/>
          <w:szCs w:val="24"/>
        </w:rPr>
        <w:t>ônus,</w:t>
      </w:r>
      <w:r w:rsidRPr="003F3BAA">
        <w:rPr>
          <w:rFonts w:cs="Arial"/>
          <w:szCs w:val="24"/>
        </w:rPr>
        <w:t xml:space="preserve"> inclusive fiscais</w:t>
      </w:r>
      <w:r w:rsidR="00E94DB4">
        <w:rPr>
          <w:rFonts w:cs="Arial"/>
          <w:szCs w:val="24"/>
        </w:rPr>
        <w:t>, gravames de qualquer natureza,</w:t>
      </w:r>
      <w:r w:rsidR="00E94DB4">
        <w:rPr>
          <w:rFonts w:cs="Arial"/>
          <w:b/>
          <w:szCs w:val="24"/>
        </w:rPr>
        <w:t xml:space="preserve"> </w:t>
      </w:r>
      <w:r w:rsidR="00E94DB4">
        <w:rPr>
          <w:rFonts w:cs="Arial"/>
          <w:szCs w:val="24"/>
        </w:rPr>
        <w:t>exceto por aqueles constituídos pelo presente CONTRATO</w:t>
      </w:r>
      <w:r w:rsidRPr="003F3BAA">
        <w:rPr>
          <w:rFonts w:cs="Arial"/>
          <w:szCs w:val="24"/>
        </w:rPr>
        <w:t>,</w:t>
      </w:r>
      <w:r w:rsidRPr="003F3BAA">
        <w:rPr>
          <w:rFonts w:cs="Arial"/>
          <w:b/>
          <w:szCs w:val="24"/>
        </w:rPr>
        <w:t xml:space="preserve"> </w:t>
      </w:r>
      <w:r w:rsidRPr="003F3BAA">
        <w:rPr>
          <w:rFonts w:cs="Arial"/>
          <w:szCs w:val="24"/>
        </w:rPr>
        <w:t xml:space="preserve">não havendo qualquer direito de terceiros contra a </w:t>
      </w:r>
      <w:r w:rsidR="00740A7A">
        <w:rPr>
          <w:rFonts w:cs="Arial"/>
          <w:szCs w:val="24"/>
        </w:rPr>
        <w:t>ALIANÇA GERAÇÃO</w:t>
      </w:r>
      <w:r w:rsidR="0082529F" w:rsidRPr="00D16588">
        <w:rPr>
          <w:rFonts w:cs="Arial"/>
          <w:szCs w:val="24"/>
        </w:rPr>
        <w:t xml:space="preserve"> </w:t>
      </w:r>
      <w:r w:rsidRPr="00D16588">
        <w:rPr>
          <w:rFonts w:cs="Arial"/>
          <w:szCs w:val="24"/>
        </w:rPr>
        <w:t>e/ou a</w:t>
      </w:r>
      <w:r w:rsidR="00B774FC" w:rsidRPr="00D16588">
        <w:rPr>
          <w:rFonts w:cs="Arial"/>
          <w:szCs w:val="24"/>
        </w:rPr>
        <w:t>s</w:t>
      </w:r>
      <w:r w:rsidRPr="00D16588">
        <w:rPr>
          <w:rFonts w:cs="Arial"/>
          <w:szCs w:val="24"/>
        </w:rPr>
        <w:t xml:space="preserve"> </w:t>
      </w:r>
      <w:r w:rsidR="00D16588" w:rsidRPr="00D16588">
        <w:rPr>
          <w:rFonts w:cs="Arial"/>
          <w:szCs w:val="24"/>
        </w:rPr>
        <w:t>SPEs</w:t>
      </w:r>
      <w:r w:rsidR="00B774FC" w:rsidRPr="00D16588">
        <w:rPr>
          <w:rFonts w:cs="Arial"/>
          <w:szCs w:val="24"/>
        </w:rPr>
        <w:t xml:space="preserve"> </w:t>
      </w:r>
      <w:r w:rsidRPr="00D16588">
        <w:rPr>
          <w:rFonts w:cs="Arial"/>
          <w:szCs w:val="24"/>
        </w:rPr>
        <w:t xml:space="preserve">ou qualquer acordo entre a </w:t>
      </w:r>
      <w:r w:rsidR="00740A7A">
        <w:rPr>
          <w:rFonts w:cs="Arial"/>
          <w:szCs w:val="24"/>
        </w:rPr>
        <w:t>ALIANÇA GERAÇÃO</w:t>
      </w:r>
      <w:r w:rsidRPr="00D16588">
        <w:rPr>
          <w:rFonts w:cs="Arial"/>
          <w:szCs w:val="24"/>
        </w:rPr>
        <w:t xml:space="preserve">, terceiros e/ou </w:t>
      </w:r>
      <w:r w:rsidR="00D16588" w:rsidRPr="00D16588">
        <w:rPr>
          <w:rFonts w:cs="Arial"/>
          <w:szCs w:val="24"/>
        </w:rPr>
        <w:t xml:space="preserve">as SPEs </w:t>
      </w:r>
      <w:r w:rsidRPr="00D16588">
        <w:rPr>
          <w:rFonts w:cs="Arial"/>
          <w:szCs w:val="24"/>
        </w:rPr>
        <w:t xml:space="preserve">que possa </w:t>
      </w:r>
      <w:r w:rsidRPr="003F3BAA">
        <w:rPr>
          <w:rFonts w:cs="Arial"/>
          <w:szCs w:val="24"/>
        </w:rPr>
        <w:t>impactar o penhor ora constituído, inclusive quanto à existência de compensação ou qualquer outra forma de extinção das AÇÕES;</w:t>
      </w:r>
    </w:p>
    <w:p w14:paraId="6D38DEE1" w14:textId="59331265" w:rsidR="003F3BAA" w:rsidRPr="003F3BAA" w:rsidRDefault="003F3BAA" w:rsidP="00781A07">
      <w:pPr>
        <w:pStyle w:val="ax"/>
        <w:numPr>
          <w:ilvl w:val="0"/>
          <w:numId w:val="2"/>
        </w:numPr>
        <w:spacing w:before="0" w:line="276" w:lineRule="auto"/>
        <w:ind w:left="567" w:hanging="567"/>
        <w:rPr>
          <w:rFonts w:cs="Arial"/>
          <w:szCs w:val="24"/>
        </w:rPr>
      </w:pPr>
      <w:r w:rsidRPr="003F3BAA">
        <w:rPr>
          <w:rFonts w:cs="Arial"/>
          <w:szCs w:val="24"/>
        </w:rPr>
        <w:t xml:space="preserve">não pendem sobre os BENS EMPENHADOS qualquer litígio, reivindicação, demanda, ação judicial, inquérito, procedimento ou processo, judicial ou não, </w:t>
      </w:r>
      <w:r w:rsidR="00C32169">
        <w:rPr>
          <w:rFonts w:cs="Arial"/>
          <w:szCs w:val="24"/>
        </w:rPr>
        <w:t>tanto quanto</w:t>
      </w:r>
      <w:r w:rsidRPr="00D16588">
        <w:rPr>
          <w:rFonts w:cs="Arial"/>
          <w:szCs w:val="24"/>
        </w:rPr>
        <w:t xml:space="preserve"> a </w:t>
      </w:r>
      <w:r w:rsidR="00A24C14">
        <w:rPr>
          <w:rFonts w:cs="Arial"/>
          <w:szCs w:val="24"/>
        </w:rPr>
        <w:t>ALIANÇA GERAÇÃO</w:t>
      </w:r>
      <w:r w:rsidRPr="00D16588">
        <w:rPr>
          <w:rFonts w:cs="Arial"/>
          <w:szCs w:val="24"/>
        </w:rPr>
        <w:t xml:space="preserve"> e/ou </w:t>
      </w:r>
      <w:r w:rsidR="00D16588" w:rsidRPr="00D16588">
        <w:rPr>
          <w:rFonts w:cs="Arial"/>
          <w:szCs w:val="24"/>
        </w:rPr>
        <w:t xml:space="preserve">as SPEs </w:t>
      </w:r>
      <w:r w:rsidRPr="00D16588">
        <w:rPr>
          <w:rFonts w:cs="Arial"/>
          <w:szCs w:val="24"/>
        </w:rPr>
        <w:t xml:space="preserve">tenham </w:t>
      </w:r>
      <w:r w:rsidRPr="003F3BAA">
        <w:rPr>
          <w:rFonts w:cs="Arial"/>
          <w:szCs w:val="24"/>
        </w:rPr>
        <w:t>conhecimento;</w:t>
      </w:r>
      <w:r w:rsidR="00E94DB4">
        <w:rPr>
          <w:rFonts w:cs="Arial"/>
          <w:szCs w:val="24"/>
        </w:rPr>
        <w:t xml:space="preserve"> </w:t>
      </w:r>
    </w:p>
    <w:p w14:paraId="175596F1" w14:textId="4977D357" w:rsidR="001A6053" w:rsidRPr="005F1D59" w:rsidRDefault="00E94DB4">
      <w:pPr>
        <w:pStyle w:val="ax"/>
        <w:numPr>
          <w:ilvl w:val="0"/>
          <w:numId w:val="2"/>
        </w:numPr>
        <w:spacing w:before="0" w:line="276" w:lineRule="auto"/>
        <w:ind w:left="567" w:hanging="567"/>
        <w:rPr>
          <w:rFonts w:cs="Arial"/>
          <w:szCs w:val="24"/>
        </w:rPr>
      </w:pPr>
      <w:bookmarkStart w:id="77" w:name="_Hlk9777868"/>
      <w:r w:rsidRPr="005F1D59">
        <w:rPr>
          <w:rFonts w:cs="Arial"/>
          <w:szCs w:val="24"/>
        </w:rPr>
        <w:t>não há, nesta data, no melhor conhecimento da ALIANÇA GERAÇÃO e/ou das SPEs nenhuma ação judicial, procedimento administrativo ou arbitral, inquérito ou outro tipo de investigação governamental tramitando em face da ALIANÇA GERAÇÃO e/ou das SPEs que afete ou possa vir a afetar a presente garantia e/ou que possa vir a causar Efeito Adverso Relevante (conforme definido na ESCRITURA DE EMISSÃO) na ALIANÇA GERAÇÃO e/ou nas SPEs, bem como descumprimento de qualquer disposição contratual, legal ou de ordem judicial, administrativa ou arbitral, por parte da ALIANÇA GERAÇÃO e das SPEs que afete ou possa vir a afetar a presente garantia e/ou que possa vir a causar Efeito Adverso Relevante na ALIANÇA GERAÇÃO e nas SPEs;</w:t>
      </w:r>
      <w:bookmarkEnd w:id="77"/>
    </w:p>
    <w:p w14:paraId="498C64C1" w14:textId="77777777" w:rsidR="001A6053" w:rsidRDefault="00E94DB4">
      <w:pPr>
        <w:pStyle w:val="ax"/>
        <w:numPr>
          <w:ilvl w:val="0"/>
          <w:numId w:val="2"/>
        </w:numPr>
        <w:spacing w:before="0" w:line="276" w:lineRule="auto"/>
        <w:ind w:left="567" w:hanging="567"/>
        <w:rPr>
          <w:rFonts w:cs="Arial"/>
          <w:szCs w:val="24"/>
        </w:rPr>
      </w:pPr>
      <w:r>
        <w:rPr>
          <w:rFonts w:cs="Arial"/>
          <w:szCs w:val="24"/>
        </w:rPr>
        <w:t>as SPEs e a ALIANÇA GERAÇÃO garantem e declaram que se encontram em dia com todas as suas obrigações legais e regulatórias, relativas aos BENS EMPENHADOS;</w:t>
      </w:r>
    </w:p>
    <w:p w14:paraId="39CB582C" w14:textId="1922C9DB" w:rsidR="003F3BAA" w:rsidRPr="003F3BAA" w:rsidRDefault="003F3BAA" w:rsidP="00781A07">
      <w:pPr>
        <w:pStyle w:val="ax"/>
        <w:numPr>
          <w:ilvl w:val="0"/>
          <w:numId w:val="2"/>
        </w:numPr>
        <w:spacing w:before="0" w:line="276" w:lineRule="auto"/>
        <w:ind w:left="567" w:hanging="567"/>
        <w:rPr>
          <w:rFonts w:cs="Arial"/>
          <w:szCs w:val="24"/>
        </w:rPr>
      </w:pPr>
      <w:r w:rsidRPr="003F3BAA">
        <w:rPr>
          <w:rFonts w:cs="Arial"/>
          <w:szCs w:val="24"/>
        </w:rPr>
        <w:t>não se encontram em procedimento falimentar, de insolvência, recuperação judicial ou extrajudicial ou similar e que nenhuma decisão, ordem ou petição foi feita em relação à sua liquidação, dissolução ou extinção, de que tenha conhecimento;</w:t>
      </w:r>
    </w:p>
    <w:p w14:paraId="16C10A47" w14:textId="7CA837FC" w:rsidR="00C32169" w:rsidRDefault="003F3BAA" w:rsidP="00781A07">
      <w:pPr>
        <w:pStyle w:val="ax"/>
        <w:numPr>
          <w:ilvl w:val="0"/>
          <w:numId w:val="2"/>
        </w:numPr>
        <w:spacing w:before="0" w:line="276" w:lineRule="auto"/>
        <w:ind w:left="567" w:hanging="567"/>
        <w:rPr>
          <w:rFonts w:cs="Arial"/>
          <w:szCs w:val="24"/>
        </w:rPr>
      </w:pPr>
      <w:r w:rsidRPr="003F3BAA">
        <w:rPr>
          <w:rFonts w:cs="Arial"/>
          <w:szCs w:val="24"/>
        </w:rPr>
        <w:t xml:space="preserve">as AÇÕES estão devidamente lançadas nos respectivos Livros de Registro de Ações </w:t>
      </w:r>
      <w:r w:rsidRPr="00D16588">
        <w:rPr>
          <w:rFonts w:cs="Arial"/>
          <w:szCs w:val="24"/>
        </w:rPr>
        <w:t xml:space="preserve">Nominativas </w:t>
      </w:r>
      <w:r w:rsidR="00D16588" w:rsidRPr="00D16588">
        <w:rPr>
          <w:rFonts w:cs="Arial"/>
          <w:szCs w:val="24"/>
        </w:rPr>
        <w:t>das SPEs</w:t>
      </w:r>
      <w:r w:rsidR="001C2806">
        <w:rPr>
          <w:rFonts w:cs="Arial"/>
          <w:szCs w:val="24"/>
        </w:rPr>
        <w:t>, bem como foram devidamente integralizadas,</w:t>
      </w:r>
      <w:r w:rsidR="00D16588" w:rsidRPr="00D16588">
        <w:rPr>
          <w:rFonts w:cs="Arial"/>
          <w:szCs w:val="24"/>
        </w:rPr>
        <w:t xml:space="preserve"> </w:t>
      </w:r>
      <w:r w:rsidRPr="00D16588">
        <w:rPr>
          <w:rFonts w:cs="Arial"/>
          <w:szCs w:val="24"/>
        </w:rPr>
        <w:t xml:space="preserve">e a </w:t>
      </w:r>
      <w:r w:rsidR="00A24C14">
        <w:rPr>
          <w:rFonts w:cs="Arial"/>
          <w:szCs w:val="24"/>
        </w:rPr>
        <w:t>ALIANÇA GERAÇÃO</w:t>
      </w:r>
      <w:r w:rsidR="0082529F" w:rsidRPr="00D16588">
        <w:rPr>
          <w:rFonts w:cs="Arial"/>
          <w:szCs w:val="24"/>
        </w:rPr>
        <w:t xml:space="preserve"> </w:t>
      </w:r>
      <w:r w:rsidRPr="00D16588">
        <w:rPr>
          <w:rFonts w:cs="Arial"/>
          <w:szCs w:val="24"/>
        </w:rPr>
        <w:t xml:space="preserve">é a legítima proprietária da totalidade das </w:t>
      </w:r>
      <w:r w:rsidR="00E94DB4">
        <w:rPr>
          <w:rFonts w:cs="Arial"/>
          <w:szCs w:val="24"/>
        </w:rPr>
        <w:t>AÇÕES</w:t>
      </w:r>
      <w:r w:rsidRPr="00D16588">
        <w:rPr>
          <w:rFonts w:cs="Arial"/>
          <w:szCs w:val="24"/>
        </w:rPr>
        <w:t>, todas ordinárias nominativas e representativas da totalidade do capital social das</w:t>
      </w:r>
      <w:r w:rsidRPr="00D16588">
        <w:rPr>
          <w:rFonts w:cs="Arial"/>
          <w:b/>
          <w:szCs w:val="24"/>
        </w:rPr>
        <w:t xml:space="preserve"> </w:t>
      </w:r>
      <w:r w:rsidRPr="00D16588">
        <w:rPr>
          <w:rFonts w:cs="Arial"/>
          <w:szCs w:val="24"/>
        </w:rPr>
        <w:t>referida</w:t>
      </w:r>
      <w:r w:rsidRPr="003F3BAA">
        <w:rPr>
          <w:rFonts w:cs="Arial"/>
          <w:szCs w:val="24"/>
        </w:rPr>
        <w:t>s sociedades</w:t>
      </w:r>
      <w:r w:rsidR="00C32169">
        <w:rPr>
          <w:rFonts w:cs="Arial"/>
          <w:szCs w:val="24"/>
        </w:rPr>
        <w:t>;</w:t>
      </w:r>
    </w:p>
    <w:p w14:paraId="4902622E" w14:textId="5313FAF4" w:rsidR="003F3BAA" w:rsidRDefault="00C32169" w:rsidP="00781A07">
      <w:pPr>
        <w:pStyle w:val="ax"/>
        <w:numPr>
          <w:ilvl w:val="0"/>
          <w:numId w:val="2"/>
        </w:numPr>
        <w:spacing w:before="0" w:line="276" w:lineRule="auto"/>
        <w:ind w:left="567" w:hanging="567"/>
        <w:rPr>
          <w:rFonts w:cs="Arial"/>
          <w:szCs w:val="24"/>
        </w:rPr>
      </w:pPr>
      <w:r>
        <w:rPr>
          <w:rFonts w:cs="Arial"/>
          <w:szCs w:val="24"/>
        </w:rPr>
        <w:t xml:space="preserve">não há qualquer acordo celebrado pela ALIANÇA GERAÇÃO com relação </w:t>
      </w:r>
      <w:r w:rsidR="00E94DB4">
        <w:rPr>
          <w:rFonts w:cs="Arial"/>
          <w:szCs w:val="24"/>
        </w:rPr>
        <w:t>à venda, cessão ou qualquer outra forma de transferência a terceiros de</w:t>
      </w:r>
      <w:r>
        <w:rPr>
          <w:rFonts w:cs="Arial"/>
          <w:szCs w:val="24"/>
        </w:rPr>
        <w:t xml:space="preserve"> seus investimentos nas SPEs.</w:t>
      </w:r>
    </w:p>
    <w:p w14:paraId="7A95E098" w14:textId="77777777" w:rsidR="003F3BAA" w:rsidRDefault="003F3BAA" w:rsidP="003F3BAA">
      <w:pPr>
        <w:pStyle w:val="Ttulo1"/>
        <w:spacing w:before="0" w:after="120" w:line="276" w:lineRule="auto"/>
        <w:jc w:val="both"/>
        <w:rPr>
          <w:sz w:val="24"/>
          <w:szCs w:val="24"/>
        </w:rPr>
      </w:pPr>
    </w:p>
    <w:p w14:paraId="5040A2C7" w14:textId="77777777" w:rsidR="003F3BAA" w:rsidRPr="00D16588" w:rsidRDefault="003F3BAA" w:rsidP="003F3BAA">
      <w:pPr>
        <w:pStyle w:val="Ttulo1"/>
        <w:spacing w:before="0" w:after="120" w:line="276" w:lineRule="auto"/>
        <w:jc w:val="both"/>
        <w:rPr>
          <w:sz w:val="24"/>
          <w:szCs w:val="24"/>
          <w:u w:val="single"/>
        </w:rPr>
      </w:pPr>
      <w:r w:rsidRPr="00D16588">
        <w:rPr>
          <w:sz w:val="24"/>
          <w:szCs w:val="24"/>
          <w:u w:val="single"/>
        </w:rPr>
        <w:t>PARÁGRAFO PRIMEIRO</w:t>
      </w:r>
    </w:p>
    <w:p w14:paraId="5AB18E5F" w14:textId="0A04CE48" w:rsidR="003F3BAA" w:rsidRPr="00D16588" w:rsidRDefault="003F3BAA" w:rsidP="003F3BAA">
      <w:pPr>
        <w:pStyle w:val="BNDES"/>
        <w:tabs>
          <w:tab w:val="left" w:pos="1701"/>
          <w:tab w:val="right" w:pos="9072"/>
        </w:tabs>
        <w:spacing w:after="120" w:line="276" w:lineRule="auto"/>
        <w:rPr>
          <w:rFonts w:ascii="Arial" w:hAnsi="Arial" w:cs="Arial"/>
        </w:rPr>
      </w:pPr>
      <w:r w:rsidRPr="00D16588">
        <w:rPr>
          <w:rFonts w:ascii="Arial" w:hAnsi="Arial" w:cs="Arial"/>
        </w:rPr>
        <w:t xml:space="preserve">As declarações prestadas neste CONTRATO serão consideradas válidas, verdadeiras e corretas até a final liquidação de todas as </w:t>
      </w:r>
      <w:r w:rsidR="00E94DB4">
        <w:rPr>
          <w:rFonts w:ascii="Arial" w:hAnsi="Arial" w:cs="Arial"/>
        </w:rPr>
        <w:t>OBRIGAÇÕES GARANTIDAS</w:t>
      </w:r>
      <w:r w:rsidRPr="00D16588">
        <w:rPr>
          <w:rFonts w:ascii="Arial" w:hAnsi="Arial" w:cs="Arial"/>
        </w:rPr>
        <w:t xml:space="preserve">, exceto se </w:t>
      </w:r>
      <w:r w:rsidR="00D16588" w:rsidRPr="00D16588">
        <w:rPr>
          <w:rFonts w:ascii="Arial" w:hAnsi="Arial" w:cs="Arial"/>
        </w:rPr>
        <w:t>as SPEs</w:t>
      </w:r>
      <w:r w:rsidRPr="00D16588">
        <w:rPr>
          <w:rFonts w:ascii="Arial" w:hAnsi="Arial" w:cs="Arial"/>
        </w:rPr>
        <w:t xml:space="preserve"> e/ou a </w:t>
      </w:r>
      <w:r w:rsidR="00A24C14">
        <w:rPr>
          <w:rFonts w:ascii="Arial" w:hAnsi="Arial" w:cs="Arial"/>
        </w:rPr>
        <w:t>ALIANÇA GERAÇÃO</w:t>
      </w:r>
      <w:r w:rsidRPr="00D16588">
        <w:rPr>
          <w:rFonts w:ascii="Arial" w:hAnsi="Arial" w:cs="Arial"/>
        </w:rPr>
        <w:t xml:space="preserve"> notificarem as PARTES GARANTIDAS do contrário.</w:t>
      </w:r>
    </w:p>
    <w:p w14:paraId="400EA253" w14:textId="77777777" w:rsidR="00B2590C" w:rsidRDefault="00B2590C" w:rsidP="003F3BAA">
      <w:pPr>
        <w:keepNext/>
        <w:tabs>
          <w:tab w:val="left" w:pos="567"/>
        </w:tabs>
        <w:spacing w:after="120" w:line="276" w:lineRule="auto"/>
        <w:ind w:left="567" w:hanging="567"/>
        <w:jc w:val="both"/>
        <w:outlineLvl w:val="0"/>
        <w:rPr>
          <w:rFonts w:ascii="Arial" w:hAnsi="Arial" w:cs="Arial"/>
          <w:b/>
          <w:bCs/>
          <w:kern w:val="32"/>
          <w:u w:val="single"/>
        </w:rPr>
      </w:pPr>
    </w:p>
    <w:p w14:paraId="68AFC9CC"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3ADD778B" w14:textId="21B362C9" w:rsidR="003F3BAA" w:rsidRPr="00D16588" w:rsidRDefault="003F3BAA" w:rsidP="003F3BAA">
      <w:pPr>
        <w:spacing w:after="120" w:line="276" w:lineRule="auto"/>
        <w:jc w:val="both"/>
        <w:rPr>
          <w:rFonts w:ascii="Arial" w:hAnsi="Arial" w:cs="Arial"/>
        </w:rPr>
      </w:pPr>
      <w:r w:rsidRPr="00D16588">
        <w:rPr>
          <w:rFonts w:ascii="Arial" w:hAnsi="Arial" w:cs="Arial"/>
        </w:rPr>
        <w:t xml:space="preserve">A </w:t>
      </w:r>
      <w:r w:rsidR="00A24C14">
        <w:rPr>
          <w:rFonts w:ascii="Arial" w:hAnsi="Arial" w:cs="Arial"/>
        </w:rPr>
        <w:t>ALIANÇA GERAÇÃO</w:t>
      </w:r>
      <w:r w:rsidRPr="00D16588">
        <w:rPr>
          <w:rFonts w:ascii="Arial" w:hAnsi="Arial" w:cs="Arial"/>
        </w:rPr>
        <w:t xml:space="preserve"> expressamente renuncia a qualquer prerrogativa legal, regulamentar ou prevista em dispositivo contratual, estatutário ou em acordo de acionista: (a) que seja contrário à constituição do penhor sobre os BENS EMPENHADOS; (b) que possa prejudicar o exercício de quaisquer direitos das PARTES GARANTIDAS;</w:t>
      </w:r>
      <w:r w:rsidRPr="00D16588">
        <w:rPr>
          <w:rFonts w:ascii="Arial" w:hAnsi="Arial" w:cs="Arial"/>
          <w:b/>
        </w:rPr>
        <w:t xml:space="preserve"> </w:t>
      </w:r>
      <w:r w:rsidRPr="00D16588">
        <w:rPr>
          <w:rFonts w:ascii="Arial" w:hAnsi="Arial" w:cs="Arial"/>
        </w:rPr>
        <w:t>(c) que possa afetar a livre e integral validade, eficácia, exequibilidade e transferência das AÇÕES, no caso da excussão ou execução do penhor constituído nos termos deste CONTRATO; ou (d) que impeça</w:t>
      </w:r>
      <w:r w:rsidRPr="00D16588">
        <w:rPr>
          <w:rFonts w:ascii="Arial" w:hAnsi="Arial" w:cs="Arial"/>
          <w:b/>
        </w:rPr>
        <w:t xml:space="preserve"> </w:t>
      </w:r>
      <w:r w:rsidRPr="00D16588">
        <w:rPr>
          <w:rFonts w:ascii="Arial" w:hAnsi="Arial" w:cs="Arial"/>
        </w:rPr>
        <w:t xml:space="preserve">a </w:t>
      </w:r>
      <w:r w:rsidR="00A24C14">
        <w:rPr>
          <w:rFonts w:ascii="Arial" w:hAnsi="Arial" w:cs="Arial"/>
        </w:rPr>
        <w:t>ALIANÇA GERAÇÃO</w:t>
      </w:r>
      <w:r w:rsidRPr="00D16588">
        <w:rPr>
          <w:rFonts w:ascii="Arial" w:hAnsi="Arial" w:cs="Arial"/>
        </w:rPr>
        <w:t xml:space="preserve"> de cumprir as obrigações contraídas neste CONTRATO. </w:t>
      </w:r>
    </w:p>
    <w:p w14:paraId="458E97F4" w14:textId="77777777" w:rsidR="00781A07" w:rsidRPr="00B6549E" w:rsidRDefault="00781A07" w:rsidP="00B6549E">
      <w:pPr>
        <w:spacing w:after="120" w:line="276" w:lineRule="auto"/>
        <w:jc w:val="both"/>
        <w:rPr>
          <w:rFonts w:ascii="Arial" w:hAnsi="Arial"/>
        </w:rPr>
      </w:pPr>
    </w:p>
    <w:p w14:paraId="7D18E794" w14:textId="77777777" w:rsidR="001A6053" w:rsidRPr="005F1D59" w:rsidRDefault="00E94DB4">
      <w:pPr>
        <w:pStyle w:val="Ttulo1"/>
        <w:tabs>
          <w:tab w:val="left" w:pos="567"/>
        </w:tabs>
        <w:spacing w:before="0" w:after="120" w:line="276" w:lineRule="auto"/>
        <w:ind w:left="567" w:hanging="567"/>
        <w:rPr>
          <w:sz w:val="24"/>
          <w:szCs w:val="24"/>
          <w:u w:val="single"/>
        </w:rPr>
      </w:pPr>
      <w:r w:rsidRPr="005F1D59">
        <w:rPr>
          <w:sz w:val="24"/>
          <w:szCs w:val="24"/>
          <w:u w:val="single"/>
        </w:rPr>
        <w:t>PARÁGRAFO TERCEIRO</w:t>
      </w:r>
    </w:p>
    <w:p w14:paraId="3F7919F1" w14:textId="77777777" w:rsidR="001A6053" w:rsidRDefault="00E94DB4">
      <w:pPr>
        <w:spacing w:after="120" w:line="276" w:lineRule="auto"/>
        <w:jc w:val="both"/>
        <w:rPr>
          <w:rFonts w:ascii="Arial" w:hAnsi="Arial" w:cs="Arial"/>
        </w:rPr>
      </w:pPr>
      <w:r w:rsidRPr="005F1D59">
        <w:rPr>
          <w:rFonts w:ascii="Arial" w:hAnsi="Arial" w:cs="Arial"/>
        </w:rPr>
        <w:t>As SPEs e a ALIANÇA GERAÇÃO 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14:paraId="5D3FE091" w14:textId="408F4A6B" w:rsidR="003F3BAA" w:rsidRPr="00D16588" w:rsidRDefault="003F3BAA" w:rsidP="00781A07">
      <w:pPr>
        <w:keepNext/>
        <w:spacing w:after="120" w:line="276" w:lineRule="auto"/>
        <w:jc w:val="center"/>
        <w:outlineLvl w:val="2"/>
        <w:rPr>
          <w:rFonts w:ascii="Arial" w:hAnsi="Arial" w:cs="Arial"/>
          <w:b/>
          <w:u w:val="single"/>
        </w:rPr>
      </w:pPr>
      <w:r w:rsidRPr="00FA0CDC">
        <w:rPr>
          <w:rFonts w:ascii="Arial" w:hAnsi="Arial" w:cs="Arial"/>
          <w:b/>
          <w:u w:val="single"/>
        </w:rPr>
        <w:t>QUARTA</w:t>
      </w:r>
      <w:r w:rsidRPr="00FA0CDC">
        <w:rPr>
          <w:rFonts w:ascii="Arial" w:hAnsi="Arial" w:cs="Arial"/>
          <w:b/>
          <w:u w:val="single"/>
        </w:rPr>
        <w:br/>
        <w:t xml:space="preserve">OBRIGAÇÕES DA </w:t>
      </w:r>
      <w:r w:rsidR="00A24C14">
        <w:rPr>
          <w:rFonts w:ascii="Arial" w:hAnsi="Arial" w:cs="Arial"/>
          <w:b/>
          <w:u w:val="single"/>
        </w:rPr>
        <w:t>ALIANÇA GERAÇÃO</w:t>
      </w:r>
    </w:p>
    <w:p w14:paraId="7697090B" w14:textId="79E16B4B" w:rsidR="003F3BAA" w:rsidRPr="00D16588" w:rsidRDefault="003F3BAA" w:rsidP="003F3BAA">
      <w:pPr>
        <w:pStyle w:val="BNDES"/>
        <w:spacing w:after="120" w:line="276" w:lineRule="auto"/>
        <w:rPr>
          <w:rFonts w:ascii="Arial" w:hAnsi="Arial" w:cs="Arial"/>
        </w:rPr>
      </w:pPr>
      <w:r w:rsidRPr="00D16588">
        <w:rPr>
          <w:rFonts w:ascii="Arial" w:hAnsi="Arial" w:cs="Arial"/>
        </w:rPr>
        <w:t xml:space="preserve">Até a final liquidação das OBRIGAÇÕES GARANTIDAS, a </w:t>
      </w:r>
      <w:r w:rsidR="00A24C14">
        <w:rPr>
          <w:rFonts w:ascii="Arial" w:hAnsi="Arial" w:cs="Arial"/>
        </w:rPr>
        <w:t>ALIANÇA GERAÇÃO</w:t>
      </w:r>
      <w:r w:rsidRPr="00D16588">
        <w:rPr>
          <w:rFonts w:ascii="Arial" w:hAnsi="Arial" w:cs="Arial"/>
        </w:rPr>
        <w:t xml:space="preserve"> obriga-se</w:t>
      </w:r>
      <w:r w:rsidR="00C32169">
        <w:rPr>
          <w:rFonts w:ascii="Arial" w:hAnsi="Arial" w:cs="Arial"/>
        </w:rPr>
        <w:t xml:space="preserve"> </w:t>
      </w:r>
      <w:r w:rsidRPr="00D16588">
        <w:rPr>
          <w:rFonts w:ascii="Arial" w:hAnsi="Arial" w:cs="Arial"/>
        </w:rPr>
        <w:t>a:</w:t>
      </w:r>
    </w:p>
    <w:p w14:paraId="1B42DA31" w14:textId="40DA889C" w:rsidR="003F3BAA" w:rsidRPr="00D16588" w:rsidRDefault="003F3BAA" w:rsidP="005F1D59">
      <w:pPr>
        <w:pStyle w:val="ax"/>
        <w:numPr>
          <w:ilvl w:val="0"/>
          <w:numId w:val="3"/>
        </w:numPr>
        <w:spacing w:before="0" w:line="276" w:lineRule="auto"/>
        <w:ind w:left="567" w:hanging="567"/>
        <w:rPr>
          <w:rFonts w:cs="Arial"/>
          <w:szCs w:val="24"/>
        </w:rPr>
      </w:pPr>
      <w:r w:rsidRPr="0082529F">
        <w:rPr>
          <w:rFonts w:cs="Arial"/>
          <w:szCs w:val="24"/>
        </w:rPr>
        <w:t>não vender (in</w:t>
      </w:r>
      <w:r w:rsidRPr="003F3BAA">
        <w:rPr>
          <w:rFonts w:cs="Arial"/>
          <w:szCs w:val="24"/>
        </w:rPr>
        <w:t xml:space="preserve">clusive em conjunto – </w:t>
      </w:r>
      <w:r w:rsidRPr="003F3BAA">
        <w:rPr>
          <w:rFonts w:cs="Arial"/>
          <w:i/>
          <w:szCs w:val="24"/>
        </w:rPr>
        <w:t>tag along</w:t>
      </w:r>
      <w:r w:rsidRPr="003F3BAA">
        <w:rPr>
          <w:rFonts w:cs="Arial"/>
          <w:szCs w:val="24"/>
        </w:rPr>
        <w:t xml:space="preserve">), ceder, permutar, renunciar, arrendar, locar, dar em comodato, transferir, caucionar, gravar, dar em usufruto, prometer, realizar quaisquer destes atos, ou, de qualquer outra forma, negociar, onerar, alienar ou outorgar qualquer opção de compra e venda sobre qualquer </w:t>
      </w:r>
      <w:r w:rsidRPr="00D16588">
        <w:rPr>
          <w:rFonts w:cs="Arial"/>
          <w:szCs w:val="24"/>
        </w:rPr>
        <w:t>parte dos BENS EMPENHADOS, sem prévia e expressa autorização das PARTES GARANTIDAS;</w:t>
      </w:r>
    </w:p>
    <w:p w14:paraId="6EB9528E" w14:textId="5F188A0E" w:rsidR="003F3BAA" w:rsidRPr="003F3BAA" w:rsidRDefault="003F3BAA" w:rsidP="00781A07">
      <w:pPr>
        <w:pStyle w:val="ax"/>
        <w:numPr>
          <w:ilvl w:val="0"/>
          <w:numId w:val="3"/>
        </w:numPr>
        <w:spacing w:before="0" w:line="276" w:lineRule="auto"/>
        <w:ind w:left="567" w:hanging="567"/>
        <w:rPr>
          <w:rFonts w:cs="Arial"/>
          <w:szCs w:val="24"/>
        </w:rPr>
      </w:pPr>
      <w:r w:rsidRPr="003F3BAA">
        <w:rPr>
          <w:rFonts w:cs="Arial"/>
          <w:szCs w:val="24"/>
        </w:rPr>
        <w:t>não restringir ou diminuir a garantia sobre os BENS EMPENHADOS, ou realizar qualquer ato que o faça, bem como os direitos criados por este CONTRATO;</w:t>
      </w:r>
      <w:bookmarkStart w:id="78" w:name="_DV_C190"/>
    </w:p>
    <w:bookmarkEnd w:id="78"/>
    <w:p w14:paraId="56A0F9BC" w14:textId="3CAEC3D4" w:rsidR="003F3BAA" w:rsidRPr="0082529F" w:rsidRDefault="003F3BAA" w:rsidP="00781A07">
      <w:pPr>
        <w:pStyle w:val="ax"/>
        <w:numPr>
          <w:ilvl w:val="0"/>
          <w:numId w:val="3"/>
        </w:numPr>
        <w:spacing w:before="0" w:line="276" w:lineRule="auto"/>
        <w:ind w:left="567" w:hanging="567"/>
        <w:rPr>
          <w:rFonts w:cs="Arial"/>
          <w:szCs w:val="24"/>
        </w:rPr>
      </w:pPr>
      <w:r w:rsidRPr="003F3BAA">
        <w:rPr>
          <w:rFonts w:cs="Arial"/>
          <w:szCs w:val="24"/>
        </w:rPr>
        <w:lastRenderedPageBreak/>
        <w:t xml:space="preserve">expressamente renunciar a qualquer dispositivo contratual com terceiros, contrário à instituição do penhor sobre os BENS EMPENHADOS, de acordo com </w:t>
      </w:r>
      <w:r w:rsidRPr="00D16588">
        <w:rPr>
          <w:rFonts w:cs="Arial"/>
          <w:szCs w:val="24"/>
        </w:rPr>
        <w:t xml:space="preserve">este CONTRATO, ou que possam prejudicar o exercício de quaisquer direitos das PARTES GARANTIDAS ou impedir a </w:t>
      </w:r>
      <w:r w:rsidR="00A24C14">
        <w:rPr>
          <w:rFonts w:cs="Arial"/>
          <w:szCs w:val="24"/>
        </w:rPr>
        <w:t>ALIANÇA GERAÇÃO</w:t>
      </w:r>
      <w:r w:rsidR="0082529F" w:rsidRPr="00D16588">
        <w:rPr>
          <w:rFonts w:cs="Arial"/>
          <w:szCs w:val="24"/>
        </w:rPr>
        <w:t xml:space="preserve"> </w:t>
      </w:r>
      <w:r w:rsidRPr="0082529F">
        <w:rPr>
          <w:rFonts w:cs="Arial"/>
          <w:szCs w:val="24"/>
        </w:rPr>
        <w:t>de cumprir as obrigações contraídas no presente CONTRATO;</w:t>
      </w:r>
    </w:p>
    <w:p w14:paraId="78998D91" w14:textId="10468298" w:rsidR="003F3BAA" w:rsidRPr="00D16588"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não </w:t>
      </w:r>
      <w:r w:rsidRPr="00D16588">
        <w:rPr>
          <w:rFonts w:cs="Arial"/>
          <w:szCs w:val="24"/>
        </w:rPr>
        <w:t xml:space="preserve">permitir que </w:t>
      </w:r>
      <w:r w:rsidR="00D16588" w:rsidRPr="00D16588">
        <w:rPr>
          <w:rFonts w:cs="Arial"/>
          <w:szCs w:val="24"/>
        </w:rPr>
        <w:t>as SPEs</w:t>
      </w:r>
      <w:r w:rsidR="00E23457" w:rsidRPr="00D16588">
        <w:rPr>
          <w:rFonts w:cs="Arial"/>
          <w:szCs w:val="24"/>
        </w:rPr>
        <w:t xml:space="preserve"> </w:t>
      </w:r>
      <w:r w:rsidRPr="00D16588">
        <w:rPr>
          <w:rFonts w:cs="Arial"/>
          <w:szCs w:val="24"/>
        </w:rPr>
        <w:t xml:space="preserve">comprem, resgatem ou, de qualquer outra forma, adquiram ou amortizem quaisquer de suas ações emitidas, emitam debêntures ou partes beneficiárias, ressalvadas as hipóteses previstas </w:t>
      </w:r>
      <w:r w:rsidR="00D16588" w:rsidRPr="00D16588">
        <w:rPr>
          <w:rFonts w:cs="Arial"/>
          <w:szCs w:val="24"/>
        </w:rPr>
        <w:t>n</w:t>
      </w:r>
      <w:r w:rsidRPr="00D16588">
        <w:rPr>
          <w:rFonts w:cs="Arial"/>
          <w:szCs w:val="24"/>
        </w:rPr>
        <w:t>os INSTRUMENTOS DE FINANCIAMENTO, ou pratiquem qualquer ato que resulte ou possa resultar na redução de seu capital social, ressalvadas as hipóteses previstas nos INSTRUMENTOS DE FINANCIAMENTO ou se previamente aprovado pelas PARTES GARANTIDAS;</w:t>
      </w:r>
    </w:p>
    <w:p w14:paraId="35D8DF93" w14:textId="7C0CC912" w:rsidR="003F3BAA" w:rsidRPr="00D16588" w:rsidRDefault="003F3BAA" w:rsidP="00781A07">
      <w:pPr>
        <w:pStyle w:val="ax"/>
        <w:numPr>
          <w:ilvl w:val="0"/>
          <w:numId w:val="3"/>
        </w:numPr>
        <w:spacing w:before="0" w:line="276" w:lineRule="auto"/>
        <w:ind w:left="567" w:hanging="567"/>
        <w:rPr>
          <w:rFonts w:cs="Arial"/>
          <w:szCs w:val="24"/>
        </w:rPr>
      </w:pPr>
      <w:r w:rsidRPr="00D16588">
        <w:rPr>
          <w:rFonts w:cs="Arial"/>
          <w:szCs w:val="24"/>
        </w:rPr>
        <w:t>reforçar, substituir, repor ou complementar a garantia prevista neste CONTRATO, no prazo de até 60 (sessenta) dias a contar do recebimento da notificação das PARTES GARANTIDAS, caso os BENS EMPENHADOS sejam objeto de penhora, arresto, desapropriação ou expropriação, ou, ainda, sofrerem depreciação, deterioração, desvalorização, turbação, esbulho ou se tornarem inábeis, impróprios, imprestáveis ou insuficientes para assegurar o cumprimento das OBRIGAÇÕES GARAN</w:t>
      </w:r>
      <w:r w:rsidRPr="005F1D59">
        <w:rPr>
          <w:rFonts w:cs="Arial"/>
          <w:szCs w:val="24"/>
        </w:rPr>
        <w:t>TIDAS</w:t>
      </w:r>
      <w:r w:rsidR="00E94DB4" w:rsidRPr="005F1D59">
        <w:rPr>
          <w:rFonts w:cs="Arial"/>
          <w:szCs w:val="24"/>
        </w:rPr>
        <w:t xml:space="preserve">, </w:t>
      </w:r>
      <w:r w:rsidR="00E94DB4" w:rsidRPr="005F1D59">
        <w:t>desde que não tenham sido adotadas as medidas e ações reparatórias no período que assegurem o restabelecimento da condição original dos BENS EMPENHADOS</w:t>
      </w:r>
      <w:r w:rsidR="00E94DB4" w:rsidRPr="008E0972">
        <w:rPr>
          <w:rFonts w:cs="Arial"/>
          <w:szCs w:val="24"/>
        </w:rPr>
        <w:t>;</w:t>
      </w:r>
      <w:r w:rsidRPr="00D16588">
        <w:rPr>
          <w:rFonts w:cs="Arial"/>
          <w:szCs w:val="24"/>
        </w:rPr>
        <w:t xml:space="preserve"> </w:t>
      </w:r>
    </w:p>
    <w:p w14:paraId="5C05D375" w14:textId="04C083F1" w:rsidR="003F3BAA" w:rsidRPr="00D16588" w:rsidRDefault="003F3BAA" w:rsidP="00781A07">
      <w:pPr>
        <w:pStyle w:val="ax"/>
        <w:numPr>
          <w:ilvl w:val="0"/>
          <w:numId w:val="3"/>
        </w:numPr>
        <w:spacing w:before="0" w:line="276" w:lineRule="auto"/>
        <w:ind w:left="567" w:hanging="567"/>
        <w:rPr>
          <w:rFonts w:cs="Arial"/>
          <w:szCs w:val="24"/>
        </w:rPr>
      </w:pPr>
      <w:r w:rsidRPr="00D16588">
        <w:rPr>
          <w:rFonts w:cs="Arial"/>
          <w:szCs w:val="24"/>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668E0D2A" w14:textId="0C7F9CD7" w:rsidR="003F3BAA" w:rsidRPr="003F3BAA" w:rsidRDefault="003F3BAA" w:rsidP="00781A07">
      <w:pPr>
        <w:pStyle w:val="ax"/>
        <w:numPr>
          <w:ilvl w:val="0"/>
          <w:numId w:val="3"/>
        </w:numPr>
        <w:spacing w:before="0" w:line="276" w:lineRule="auto"/>
        <w:ind w:left="567" w:hanging="567"/>
        <w:rPr>
          <w:rFonts w:cs="Arial"/>
          <w:szCs w:val="24"/>
        </w:rPr>
      </w:pPr>
      <w:r w:rsidRPr="00D16588">
        <w:rPr>
          <w:rFonts w:cs="Arial"/>
          <w:szCs w:val="24"/>
        </w:rPr>
        <w:t xml:space="preserve">manter </w:t>
      </w:r>
      <w:r w:rsidRPr="00D16588">
        <w:rPr>
          <w:rFonts w:eastAsia="SimSun" w:cs="Arial"/>
          <w:szCs w:val="24"/>
        </w:rPr>
        <w:t xml:space="preserve">as PARTES GARANTIDAS </w:t>
      </w:r>
      <w:r w:rsidRPr="00D16588">
        <w:rPr>
          <w:rFonts w:cs="Arial"/>
          <w:szCs w:val="24"/>
        </w:rPr>
        <w:t>indene</w:t>
      </w:r>
      <w:r w:rsidRPr="003F3BAA">
        <w:rPr>
          <w:rFonts w:cs="Arial"/>
          <w:szCs w:val="24"/>
        </w:rPr>
        <w:t xml:space="preserve">s de todas e quaisquer responsabilidades, </w:t>
      </w:r>
      <w:del w:id="79" w:author="Jonathan Willis Fernandez Hadlich" w:date="2019-06-25T09:38:00Z">
        <w:r w:rsidR="00FD6409" w:rsidRPr="00FD6409">
          <w:rPr>
            <w:rFonts w:cs="Arial"/>
          </w:rPr>
          <w:delText>multas e despesas, bem como o ressarcimento de toda e qualquer importância comprovadamente desembolsada em virtude da constituição, do aperfeiçoamento e da execução da garantia objeto do presente CONTRATO e dos instrumentos acessórios aos INSTRUMENTOS DE FINANCIAMENTO.</w:delText>
        </w:r>
        <w:r w:rsidR="00FD6409" w:rsidRPr="003F3BAA" w:rsidDel="00FD6409">
          <w:rPr>
            <w:rFonts w:cs="Arial"/>
            <w:szCs w:val="24"/>
          </w:rPr>
          <w:delText xml:space="preserve"> </w:delText>
        </w:r>
      </w:del>
      <w:ins w:id="80" w:author="Jonathan Willis Fernandez Hadlich" w:date="2019-06-25T09:38:00Z">
        <w:r w:rsidR="007631D2" w:rsidRPr="003F3BAA">
          <w:rPr>
            <w:rFonts w:cs="Arial"/>
            <w:szCs w:val="24"/>
          </w:rPr>
          <w:t xml:space="preserve">custos e despesas </w:t>
        </w:r>
        <w:r w:rsidR="007631D2" w:rsidRPr="005F1D59">
          <w:t>(incluindo, mas sem limitação, honorários e despesas advocatícias)</w:t>
        </w:r>
        <w:r w:rsidR="007631D2" w:rsidRPr="003F3BAA">
          <w:rPr>
            <w:rFonts w:cs="Arial"/>
            <w:szCs w:val="24"/>
          </w:rPr>
          <w:t xml:space="preserve"> decorrentes deste CONTRATO</w:t>
        </w:r>
        <w:r w:rsidR="007631D2">
          <w:rPr>
            <w:rFonts w:cs="Arial"/>
            <w:szCs w:val="24"/>
          </w:rPr>
          <w:t>,</w:t>
        </w:r>
        <w:commentRangeStart w:id="81"/>
        <w:r w:rsidR="007631D2">
          <w:rPr>
            <w:rFonts w:cs="Arial"/>
          </w:rPr>
          <w:t>;</w:t>
        </w:r>
        <w:r w:rsidR="00FD6409" w:rsidRPr="003F3BAA">
          <w:rPr>
            <w:rFonts w:cs="Arial"/>
            <w:szCs w:val="24"/>
          </w:rPr>
          <w:t xml:space="preserve"> </w:t>
        </w:r>
        <w:commentRangeEnd w:id="81"/>
        <w:r w:rsidR="001D1B62">
          <w:rPr>
            <w:rStyle w:val="Refdecomentrio"/>
            <w:rFonts w:ascii="Calibri" w:eastAsia="Calibri" w:hAnsi="Calibri"/>
            <w:lang w:eastAsia="en-US"/>
          </w:rPr>
          <w:commentReference w:id="81"/>
        </w:r>
      </w:ins>
    </w:p>
    <w:p w14:paraId="545057CE" w14:textId="77777777" w:rsidR="001A6053" w:rsidRDefault="00E94DB4">
      <w:pPr>
        <w:pStyle w:val="ax"/>
        <w:numPr>
          <w:ilvl w:val="0"/>
          <w:numId w:val="3"/>
        </w:numPr>
        <w:spacing w:before="0" w:line="276" w:lineRule="auto"/>
        <w:ind w:left="567" w:hanging="567"/>
        <w:rPr>
          <w:rFonts w:cs="Arial"/>
          <w:szCs w:val="24"/>
        </w:rPr>
      </w:pPr>
      <w:r>
        <w:rPr>
          <w:rFonts w:cs="Arial"/>
          <w:szCs w:val="24"/>
        </w:rPr>
        <w:t>sempre exercer seus direitos de preferência na subscrição de novas ações eventualmente emitidas por quaisquer das SPEs;</w:t>
      </w:r>
    </w:p>
    <w:p w14:paraId="729BE00B" w14:textId="501C6CBE" w:rsidR="003F3BAA" w:rsidRPr="003F3BAA"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fornecer, em até 5 (cinco) </w:t>
      </w:r>
      <w:r w:rsidR="00E94DB4">
        <w:rPr>
          <w:rFonts w:cs="Arial"/>
          <w:szCs w:val="24"/>
        </w:rPr>
        <w:t>DIAS ÚTEIS</w:t>
      </w:r>
      <w:r w:rsidRPr="003F3BAA">
        <w:rPr>
          <w:rFonts w:cs="Arial"/>
          <w:szCs w:val="24"/>
        </w:rPr>
        <w:t xml:space="preserve">, quando assim solicitado, qualquer informação ou documento adicional </w:t>
      </w:r>
      <w:r w:rsidRPr="00D16588">
        <w:rPr>
          <w:rFonts w:cs="Arial"/>
          <w:szCs w:val="24"/>
        </w:rPr>
        <w:t xml:space="preserve">que </w:t>
      </w:r>
      <w:r w:rsidR="00E23457" w:rsidRPr="00D16588">
        <w:rPr>
          <w:rFonts w:eastAsia="SimSun" w:cs="Arial"/>
          <w:color w:val="000000"/>
          <w:szCs w:val="24"/>
        </w:rPr>
        <w:t>as PARTES GARANTIDAS</w:t>
      </w:r>
      <w:r w:rsidRPr="003F3BAA">
        <w:rPr>
          <w:rFonts w:cs="Arial"/>
          <w:szCs w:val="24"/>
        </w:rPr>
        <w:t xml:space="preserve"> possam vir a solicitar relativamente aos BENS EMPENHADOS;</w:t>
      </w:r>
    </w:p>
    <w:p w14:paraId="60EEF364" w14:textId="6E8875F0" w:rsidR="003F3BAA" w:rsidRPr="00D16588" w:rsidRDefault="003F3BAA" w:rsidP="00781A07">
      <w:pPr>
        <w:pStyle w:val="ax"/>
        <w:numPr>
          <w:ilvl w:val="0"/>
          <w:numId w:val="3"/>
        </w:numPr>
        <w:spacing w:before="0" w:line="276" w:lineRule="auto"/>
        <w:ind w:left="567" w:hanging="567"/>
        <w:rPr>
          <w:rFonts w:cs="Arial"/>
          <w:szCs w:val="24"/>
        </w:rPr>
      </w:pPr>
      <w:r w:rsidRPr="003F3BAA">
        <w:rPr>
          <w:rFonts w:cs="Arial"/>
          <w:szCs w:val="24"/>
        </w:rPr>
        <w:lastRenderedPageBreak/>
        <w:t xml:space="preserve">tomar todas e quaisquer medidas e produzir todos os atos necessários: (a) </w:t>
      </w:r>
      <w:r w:rsidR="007D1B5D">
        <w:rPr>
          <w:rFonts w:cs="Arial"/>
          <w:szCs w:val="24"/>
        </w:rPr>
        <w:t xml:space="preserve">à </w:t>
      </w:r>
      <w:r w:rsidRPr="003F3BAA">
        <w:rPr>
          <w:rFonts w:cs="Arial"/>
          <w:szCs w:val="24"/>
        </w:rPr>
        <w:t xml:space="preserve">validade, formalização e aperfeiçoamento da garantia sobre os BENS EMPENHADOS; (b) </w:t>
      </w:r>
      <w:r w:rsidR="007D1B5D">
        <w:rPr>
          <w:rFonts w:cs="Arial"/>
          <w:szCs w:val="24"/>
        </w:rPr>
        <w:t xml:space="preserve">à </w:t>
      </w:r>
      <w:r w:rsidRPr="003F3BAA">
        <w:rPr>
          <w:rFonts w:cs="Arial"/>
          <w:szCs w:val="24"/>
        </w:rPr>
        <w:t xml:space="preserve">excussão ou execução do penhor constituído sobre os BENS EMPENHADOS nos termos deste CONTRATO, de modo a possibilitar o exercício dos direitos e </w:t>
      </w:r>
      <w:r w:rsidRPr="00D16588">
        <w:rPr>
          <w:rFonts w:cs="Arial"/>
          <w:szCs w:val="24"/>
        </w:rPr>
        <w:t xml:space="preserve">prerrogativas </w:t>
      </w:r>
      <w:r w:rsidR="00E23457" w:rsidRPr="00D16588">
        <w:rPr>
          <w:rFonts w:eastAsia="SimSun" w:cs="Arial"/>
          <w:szCs w:val="24"/>
        </w:rPr>
        <w:t>das PARTES GARANTIDAS</w:t>
      </w:r>
      <w:r w:rsidRPr="00D16588">
        <w:rPr>
          <w:rFonts w:cs="Arial"/>
          <w:szCs w:val="24"/>
        </w:rPr>
        <w:t xml:space="preserve">, inclusive na obtenção de quaisquer autorizações que se façam necessárias; e (c) </w:t>
      </w:r>
      <w:r w:rsidR="007D1B5D">
        <w:rPr>
          <w:rFonts w:cs="Arial"/>
          <w:szCs w:val="24"/>
        </w:rPr>
        <w:t xml:space="preserve">a </w:t>
      </w:r>
      <w:r w:rsidRPr="00D16588">
        <w:rPr>
          <w:rFonts w:cs="Arial"/>
          <w:szCs w:val="24"/>
        </w:rPr>
        <w:t xml:space="preserve">permitir que </w:t>
      </w:r>
      <w:r w:rsidR="00E23457" w:rsidRPr="00D16588">
        <w:rPr>
          <w:rFonts w:eastAsia="SimSun" w:cs="Arial"/>
          <w:szCs w:val="24"/>
        </w:rPr>
        <w:t xml:space="preserve">as PARTES GARANTIDAS </w:t>
      </w:r>
      <w:r w:rsidRPr="00D16588">
        <w:rPr>
          <w:rFonts w:cs="Arial"/>
          <w:szCs w:val="24"/>
        </w:rPr>
        <w:t xml:space="preserve">possam conservar e proteger o exercício e a execução dos respectivos direitos e recursos assegurados em decorrência deste CONTRATO, devendo, ainda, adotar todas as providências solicitadas </w:t>
      </w:r>
      <w:r w:rsidR="00E23457" w:rsidRPr="00D16588">
        <w:rPr>
          <w:rFonts w:eastAsia="SimSun" w:cs="Arial"/>
          <w:szCs w:val="24"/>
        </w:rPr>
        <w:t>pelas PARTES GARANTIDAS</w:t>
      </w:r>
      <w:r w:rsidR="00363432">
        <w:rPr>
          <w:rFonts w:eastAsia="SimSun" w:cs="Arial"/>
          <w:szCs w:val="24"/>
        </w:rPr>
        <w:t xml:space="preserve"> </w:t>
      </w:r>
      <w:r w:rsidRPr="00D16588">
        <w:rPr>
          <w:rFonts w:cs="Arial"/>
          <w:szCs w:val="24"/>
        </w:rPr>
        <w:t xml:space="preserve">de forma a satisfazer tais fins; </w:t>
      </w:r>
    </w:p>
    <w:p w14:paraId="211A0FC7" w14:textId="56EC5845" w:rsidR="00C91C73" w:rsidRDefault="003F3BAA" w:rsidP="00781A07">
      <w:pPr>
        <w:pStyle w:val="ax"/>
        <w:numPr>
          <w:ilvl w:val="0"/>
          <w:numId w:val="3"/>
        </w:numPr>
        <w:spacing w:before="0" w:line="276" w:lineRule="auto"/>
        <w:ind w:left="567" w:hanging="567"/>
        <w:rPr>
          <w:rFonts w:cs="Arial"/>
          <w:szCs w:val="24"/>
        </w:rPr>
      </w:pPr>
      <w:r w:rsidRPr="0018706B">
        <w:rPr>
          <w:rFonts w:cs="Arial"/>
          <w:szCs w:val="24"/>
        </w:rPr>
        <w:t xml:space="preserve">submeter à prévia anuência </w:t>
      </w:r>
      <w:r w:rsidR="00E23457" w:rsidRPr="0018706B">
        <w:rPr>
          <w:rFonts w:eastAsia="SimSun" w:cs="Arial"/>
          <w:szCs w:val="24"/>
        </w:rPr>
        <w:t xml:space="preserve">das PARTES GARANTIDAS </w:t>
      </w:r>
      <w:r w:rsidRPr="0018706B">
        <w:rPr>
          <w:rFonts w:cs="Arial"/>
          <w:szCs w:val="24"/>
        </w:rPr>
        <w:t>qualquer acordo de acionistas da</w:t>
      </w:r>
      <w:r w:rsidR="00E23457" w:rsidRPr="0018706B">
        <w:rPr>
          <w:rFonts w:cs="Arial"/>
          <w:szCs w:val="24"/>
        </w:rPr>
        <w:t>s</w:t>
      </w:r>
      <w:r w:rsidRPr="0018706B">
        <w:rPr>
          <w:rFonts w:cs="Arial"/>
          <w:szCs w:val="24"/>
        </w:rPr>
        <w:t xml:space="preserve"> </w:t>
      </w:r>
      <w:r w:rsidR="00D01E3D" w:rsidRPr="0018706B">
        <w:rPr>
          <w:rFonts w:cs="Arial"/>
          <w:szCs w:val="24"/>
        </w:rPr>
        <w:t>SPEs</w:t>
      </w:r>
      <w:r w:rsidRPr="0018706B">
        <w:rPr>
          <w:rFonts w:cs="Arial"/>
          <w:szCs w:val="24"/>
        </w:rPr>
        <w:t xml:space="preserve">, sendo certo que o descumprimento desta obrigação importará a ineficácia do respectivo </w:t>
      </w:r>
      <w:r w:rsidR="007D1B5D">
        <w:rPr>
          <w:rFonts w:cs="Arial"/>
          <w:szCs w:val="24"/>
        </w:rPr>
        <w:t>acordo de acionistas</w:t>
      </w:r>
      <w:r w:rsidR="00EE5534">
        <w:rPr>
          <w:rFonts w:cs="Arial"/>
          <w:szCs w:val="24"/>
        </w:rPr>
        <w:t>.</w:t>
      </w:r>
    </w:p>
    <w:p w14:paraId="3AE3068E" w14:textId="77777777" w:rsidR="00781A07" w:rsidRDefault="00781A07" w:rsidP="00781A07">
      <w:pPr>
        <w:keepNext/>
        <w:spacing w:after="120" w:line="276" w:lineRule="auto"/>
        <w:jc w:val="center"/>
        <w:outlineLvl w:val="2"/>
        <w:rPr>
          <w:rFonts w:ascii="Arial" w:hAnsi="Arial" w:cs="Arial"/>
          <w:b/>
          <w:u w:val="single"/>
        </w:rPr>
      </w:pPr>
    </w:p>
    <w:p w14:paraId="69173F5C" w14:textId="4403327F" w:rsidR="003F3BAA" w:rsidRPr="003F3BAA" w:rsidRDefault="003F3BAA" w:rsidP="00781A07">
      <w:pPr>
        <w:keepNext/>
        <w:spacing w:after="120" w:line="276" w:lineRule="auto"/>
        <w:jc w:val="center"/>
        <w:outlineLvl w:val="2"/>
        <w:rPr>
          <w:rFonts w:ascii="Arial" w:hAnsi="Arial" w:cs="Arial"/>
          <w:b/>
          <w:u w:val="single"/>
        </w:rPr>
      </w:pPr>
      <w:r w:rsidRPr="00A06CFA">
        <w:rPr>
          <w:rFonts w:ascii="Arial" w:hAnsi="Arial" w:cs="Arial"/>
          <w:b/>
          <w:u w:val="single"/>
        </w:rPr>
        <w:t>QUINTA</w:t>
      </w:r>
      <w:r w:rsidRPr="00A06CFA">
        <w:rPr>
          <w:rFonts w:ascii="Arial" w:hAnsi="Arial" w:cs="Arial"/>
          <w:b/>
          <w:u w:val="single"/>
        </w:rPr>
        <w:br/>
        <w:t>DIREITO DE VOTO</w:t>
      </w:r>
    </w:p>
    <w:p w14:paraId="3BE68FB4" w14:textId="7B49F84C" w:rsidR="003F3BAA" w:rsidRPr="00D16588" w:rsidRDefault="003F3BAA" w:rsidP="003F3BAA">
      <w:pPr>
        <w:spacing w:after="120" w:line="276" w:lineRule="auto"/>
        <w:jc w:val="both"/>
        <w:rPr>
          <w:rFonts w:ascii="Arial" w:hAnsi="Arial" w:cs="Arial"/>
        </w:rPr>
      </w:pPr>
      <w:r w:rsidRPr="00D16588">
        <w:rPr>
          <w:rFonts w:ascii="Arial" w:hAnsi="Arial" w:cs="Arial"/>
        </w:rPr>
        <w:t xml:space="preserve">A </w:t>
      </w:r>
      <w:r w:rsidR="004F0FE8">
        <w:rPr>
          <w:rFonts w:ascii="Arial" w:hAnsi="Arial" w:cs="Arial"/>
        </w:rPr>
        <w:t>ALIANÇA GERAÇÃO</w:t>
      </w:r>
      <w:r w:rsidRPr="00D16588">
        <w:rPr>
          <w:rFonts w:ascii="Arial" w:hAnsi="Arial" w:cs="Arial"/>
        </w:rPr>
        <w:t xml:space="preserve"> poder</w:t>
      </w:r>
      <w:r w:rsidR="004F0FE8">
        <w:rPr>
          <w:rFonts w:ascii="Arial" w:hAnsi="Arial" w:cs="Arial"/>
        </w:rPr>
        <w:t>á</w:t>
      </w:r>
      <w:r w:rsidRPr="00D16588">
        <w:rPr>
          <w:rFonts w:ascii="Arial" w:hAnsi="Arial" w:cs="Arial"/>
        </w:rPr>
        <w:t xml:space="preserve"> exercer livremente o direito de voto em relação às suas respectivas AÇÕES nas assembleias de acionistas da</w:t>
      </w:r>
      <w:r w:rsidR="00BA7115" w:rsidRPr="00D16588">
        <w:rPr>
          <w:rFonts w:ascii="Arial" w:hAnsi="Arial" w:cs="Arial"/>
        </w:rPr>
        <w:t>s</w:t>
      </w:r>
      <w:r w:rsidRPr="00D16588">
        <w:rPr>
          <w:rFonts w:ascii="Arial" w:hAnsi="Arial" w:cs="Arial"/>
        </w:rPr>
        <w:t xml:space="preserve"> </w:t>
      </w:r>
      <w:r w:rsidR="00D16588" w:rsidRPr="00D16588">
        <w:rPr>
          <w:rFonts w:ascii="Arial" w:hAnsi="Arial" w:cs="Arial"/>
        </w:rPr>
        <w:t>SPEs</w:t>
      </w:r>
      <w:r w:rsidRPr="00D16588">
        <w:rPr>
          <w:rFonts w:ascii="Arial" w:hAnsi="Arial" w:cs="Arial"/>
        </w:rPr>
        <w:t xml:space="preserve">, ficando, contudo, ressalvada, nos termos do artigo 113 da LEI DAS SOCIEDADES POR AÇÕES, a necessidade de prévio consentimento das PARTES GARANTIDAS em se tratando de deliberação sobre as matérias </w:t>
      </w:r>
      <w:r w:rsidR="00981383">
        <w:rPr>
          <w:rFonts w:ascii="Arial" w:hAnsi="Arial" w:cs="Arial"/>
        </w:rPr>
        <w:t xml:space="preserve">para as quais </w:t>
      </w:r>
      <w:r w:rsidRPr="00D16588">
        <w:rPr>
          <w:rFonts w:ascii="Arial" w:hAnsi="Arial" w:cs="Arial"/>
        </w:rPr>
        <w:t xml:space="preserve">os INSTRUMENTOS DE FINANCIAMENTO </w:t>
      </w:r>
      <w:r w:rsidR="00664132">
        <w:rPr>
          <w:rFonts w:ascii="Arial" w:hAnsi="Arial" w:cs="Arial"/>
        </w:rPr>
        <w:t>para as quais se</w:t>
      </w:r>
      <w:r w:rsidR="00981383">
        <w:rPr>
          <w:rFonts w:ascii="Arial" w:hAnsi="Arial" w:cs="Arial"/>
        </w:rPr>
        <w:t xml:space="preserve"> exija</w:t>
      </w:r>
      <w:r w:rsidRPr="00D16588">
        <w:rPr>
          <w:rFonts w:ascii="Arial" w:hAnsi="Arial" w:cs="Arial"/>
        </w:rPr>
        <w:t xml:space="preserve"> a prévia e expressa anuência </w:t>
      </w:r>
      <w:r w:rsidR="00BA7115" w:rsidRPr="00D16588">
        <w:rPr>
          <w:rFonts w:ascii="Arial" w:hAnsi="Arial" w:cs="Arial"/>
        </w:rPr>
        <w:t xml:space="preserve">das PARTES GARANTIDAS </w:t>
      </w:r>
      <w:r w:rsidRPr="00D16588">
        <w:rPr>
          <w:rFonts w:ascii="Arial" w:hAnsi="Arial" w:cs="Arial"/>
        </w:rPr>
        <w:t>ou que</w:t>
      </w:r>
      <w:r w:rsidRPr="00D16588">
        <w:rPr>
          <w:rFonts w:ascii="Arial" w:hAnsi="Arial" w:cs="Arial"/>
          <w:b/>
        </w:rPr>
        <w:t xml:space="preserve"> </w:t>
      </w:r>
      <w:r w:rsidR="00664132" w:rsidRPr="00664132">
        <w:rPr>
          <w:rFonts w:ascii="Arial" w:hAnsi="Arial" w:cs="Arial"/>
        </w:rPr>
        <w:t>possa</w:t>
      </w:r>
      <w:r w:rsidR="00664132">
        <w:rPr>
          <w:rFonts w:ascii="Arial" w:hAnsi="Arial" w:cs="Arial"/>
          <w:b/>
        </w:rPr>
        <w:t xml:space="preserve"> </w:t>
      </w:r>
      <w:r w:rsidRPr="00D16588">
        <w:rPr>
          <w:rFonts w:ascii="Arial" w:hAnsi="Arial" w:cs="Arial"/>
        </w:rPr>
        <w:t>result</w:t>
      </w:r>
      <w:r w:rsidR="00664132">
        <w:rPr>
          <w:rFonts w:ascii="Arial" w:hAnsi="Arial" w:cs="Arial"/>
        </w:rPr>
        <w:t>ar</w:t>
      </w:r>
      <w:r w:rsidRPr="00D16588">
        <w:rPr>
          <w:rFonts w:ascii="Arial" w:hAnsi="Arial" w:cs="Arial"/>
        </w:rPr>
        <w:t xml:space="preserve"> no descumprimento de qualquer obrigação prevista </w:t>
      </w:r>
      <w:r w:rsidR="00BA7115" w:rsidRPr="00D16588">
        <w:rPr>
          <w:rFonts w:ascii="Arial" w:hAnsi="Arial" w:cs="Arial"/>
        </w:rPr>
        <w:t>nos INSTRUMENTOS DE FINANCIAMENTO</w:t>
      </w:r>
      <w:r w:rsidRPr="00B62D4F">
        <w:rPr>
          <w:rFonts w:ascii="Arial" w:hAnsi="Arial" w:cs="Arial"/>
        </w:rPr>
        <w:t>.</w:t>
      </w:r>
      <w:r w:rsidR="00FD6409">
        <w:rPr>
          <w:rFonts w:ascii="Arial" w:hAnsi="Arial" w:cs="Arial"/>
        </w:rPr>
        <w:t xml:space="preserve"> </w:t>
      </w:r>
    </w:p>
    <w:p w14:paraId="327F51D3" w14:textId="77777777" w:rsidR="00781A07" w:rsidRDefault="00781A07" w:rsidP="003F3BAA">
      <w:pPr>
        <w:tabs>
          <w:tab w:val="left" w:pos="0"/>
        </w:tabs>
        <w:spacing w:after="120" w:line="276" w:lineRule="auto"/>
        <w:jc w:val="both"/>
        <w:rPr>
          <w:rFonts w:ascii="Arial" w:hAnsi="Arial" w:cs="Arial"/>
          <w:b/>
          <w:u w:val="single"/>
        </w:rPr>
      </w:pPr>
    </w:p>
    <w:p w14:paraId="1723B9B8" w14:textId="0ACA48BF" w:rsidR="003F3BAA" w:rsidRPr="003F3BAA" w:rsidRDefault="003F3BAA" w:rsidP="003F3BAA">
      <w:pPr>
        <w:tabs>
          <w:tab w:val="left" w:pos="0"/>
        </w:tabs>
        <w:spacing w:after="120" w:line="276" w:lineRule="auto"/>
        <w:jc w:val="both"/>
        <w:rPr>
          <w:rFonts w:ascii="Arial" w:hAnsi="Arial" w:cs="Arial"/>
          <w:b/>
          <w:u w:val="single"/>
        </w:rPr>
      </w:pPr>
      <w:r w:rsidRPr="003F3BAA">
        <w:rPr>
          <w:rFonts w:ascii="Arial" w:hAnsi="Arial" w:cs="Arial"/>
          <w:b/>
          <w:u w:val="single"/>
        </w:rPr>
        <w:t xml:space="preserve">PARÁGRAFO </w:t>
      </w:r>
      <w:bookmarkStart w:id="82" w:name="_DV_M159"/>
      <w:bookmarkEnd w:id="82"/>
      <w:r w:rsidR="00E94DB4" w:rsidRPr="00FD6409">
        <w:rPr>
          <w:rFonts w:ascii="Arial" w:hAnsi="Arial" w:cs="Arial"/>
          <w:b/>
          <w:u w:val="single"/>
        </w:rPr>
        <w:t>PRIMEIRO</w:t>
      </w:r>
    </w:p>
    <w:p w14:paraId="50988CB4" w14:textId="234322DD" w:rsidR="003F3BAA" w:rsidRDefault="003F3BAA" w:rsidP="003F3BAA">
      <w:pPr>
        <w:tabs>
          <w:tab w:val="left" w:pos="0"/>
        </w:tabs>
        <w:spacing w:after="120" w:line="276" w:lineRule="auto"/>
        <w:jc w:val="both"/>
        <w:rPr>
          <w:rFonts w:ascii="Arial" w:hAnsi="Arial" w:cs="Arial"/>
        </w:rPr>
      </w:pPr>
      <w:r w:rsidRPr="0018706B">
        <w:rPr>
          <w:rFonts w:ascii="Arial" w:hAnsi="Arial" w:cs="Arial"/>
        </w:rPr>
        <w:t xml:space="preserve">Ocorrendo </w:t>
      </w:r>
      <w:r w:rsidR="00742E24">
        <w:rPr>
          <w:rFonts w:ascii="Arial" w:hAnsi="Arial" w:cs="Arial"/>
        </w:rPr>
        <w:t>a declaração</w:t>
      </w:r>
      <w:r w:rsidRPr="0018706B">
        <w:rPr>
          <w:rFonts w:ascii="Arial" w:hAnsi="Arial" w:cs="Arial"/>
        </w:rPr>
        <w:t xml:space="preserve"> de vencimento antecipado </w:t>
      </w:r>
      <w:r w:rsidR="00BA7115" w:rsidRPr="0018706B">
        <w:rPr>
          <w:rFonts w:ascii="Arial" w:eastAsia="SimSun" w:hAnsi="Arial" w:cs="Arial"/>
        </w:rPr>
        <w:t>d</w:t>
      </w:r>
      <w:r w:rsidRPr="0018706B">
        <w:rPr>
          <w:rFonts w:ascii="Arial" w:eastAsia="SimSun" w:hAnsi="Arial" w:cs="Arial"/>
        </w:rPr>
        <w:t xml:space="preserve">os </w:t>
      </w:r>
      <w:r w:rsidRPr="0018706B">
        <w:rPr>
          <w:rFonts w:ascii="Arial" w:eastAsia="SimSun" w:hAnsi="Arial" w:cs="Arial"/>
          <w:caps/>
        </w:rPr>
        <w:t>instrumentos de financiamento</w:t>
      </w:r>
      <w:r w:rsidRPr="0018706B">
        <w:rPr>
          <w:rFonts w:ascii="Arial" w:hAnsi="Arial" w:cs="Arial"/>
        </w:rPr>
        <w:t xml:space="preserve"> ou no vencimento final dos INSTRUMENTOS DE FINANCIAMENTO sem que as OBRIGAÇÕES GARANTIDAS tenham sido quitadas, todo e qualquer direito de voto relativos às AÇÕES </w:t>
      </w:r>
      <w:r w:rsidR="007D1B5D">
        <w:rPr>
          <w:rFonts w:ascii="Arial" w:hAnsi="Arial" w:cs="Arial"/>
        </w:rPr>
        <w:t xml:space="preserve">ficarão suspensos e </w:t>
      </w:r>
      <w:r w:rsidRPr="0018706B">
        <w:rPr>
          <w:rFonts w:ascii="Arial" w:hAnsi="Arial" w:cs="Arial"/>
        </w:rPr>
        <w:t>somente poderão ser exercidos mediante o prévio consentimento por escrito das PARTES GARANTIDAS.</w:t>
      </w:r>
    </w:p>
    <w:p w14:paraId="42C1BD7F" w14:textId="77777777" w:rsidR="001A6053" w:rsidRPr="005F1D59" w:rsidRDefault="00E94DB4">
      <w:pPr>
        <w:tabs>
          <w:tab w:val="left" w:pos="0"/>
        </w:tabs>
        <w:spacing w:after="120" w:line="276" w:lineRule="auto"/>
        <w:jc w:val="both"/>
        <w:rPr>
          <w:rFonts w:ascii="Arial" w:hAnsi="Arial" w:cs="Arial"/>
          <w:b/>
          <w:u w:val="single"/>
        </w:rPr>
      </w:pPr>
      <w:r w:rsidRPr="005F1D59">
        <w:rPr>
          <w:rFonts w:ascii="Arial" w:hAnsi="Arial" w:cs="Arial"/>
          <w:b/>
          <w:u w:val="single"/>
        </w:rPr>
        <w:t>PARÁGRAFO SEGUNDO</w:t>
      </w:r>
    </w:p>
    <w:p w14:paraId="1D8F8343" w14:textId="77777777" w:rsidR="001A6053" w:rsidRPr="008112B9" w:rsidRDefault="00E94DB4">
      <w:pPr>
        <w:tabs>
          <w:tab w:val="left" w:pos="0"/>
        </w:tabs>
        <w:spacing w:after="120" w:line="276" w:lineRule="auto"/>
        <w:jc w:val="both"/>
        <w:rPr>
          <w:rFonts w:ascii="Arial" w:hAnsi="Arial" w:cs="Arial"/>
          <w:b/>
          <w:u w:val="single"/>
        </w:rPr>
      </w:pPr>
      <w:r w:rsidRPr="005F1D59">
        <w:rPr>
          <w:rFonts w:ascii="Arial" w:hAnsi="Arial" w:cs="Arial"/>
        </w:rPr>
        <w:t xml:space="preserve">A ALIANÇA GERAÇÃO e as SPEs desde já reconhecem e concordam que, em ocorrendo a declaração de vencimento antecipado dos INSTRUMENTOS DE FINANCIAMENTO ou no vencimento final dos INSTRUMENTOS DE FINANCIAMENTO sem que as OBRIGAÇÕES GARANTIDAS tenham sido quitadas, será nulo de pleno direito e inoponível às SPEs e à ALIANÇA GERAÇÃO qualquer deliberação societária, </w:t>
      </w:r>
      <w:r w:rsidRPr="005F1D59">
        <w:rPr>
          <w:rFonts w:ascii="Arial" w:hAnsi="Arial" w:cs="Arial"/>
        </w:rPr>
        <w:lastRenderedPageBreak/>
        <w:t>ato ou negócio jurídico relacionado às AÇÕES praticados em desacordo com as disposições deste CONTRATO, assegurado às PARTES GARANTIDAS o direito de tomar as medidas legais cabíveis para impedir que tal deliberação produza quaisquer efeitos, quer antes ou após a sua aprovação, tudo sem prejuízo do exercício pelas PARTES GARANTIDAS de quaisquer outros direitos ou medidas que lhe sejam conferidos por este CONTRATO, pelos INSTRUMENTOS DE FINANCIAMENTO ou pela legislação aplicável.</w:t>
      </w:r>
    </w:p>
    <w:p w14:paraId="25AB57D1" w14:textId="0D557A57" w:rsidR="001A6053" w:rsidRPr="008112B9" w:rsidRDefault="001A6053">
      <w:pPr>
        <w:tabs>
          <w:tab w:val="left" w:pos="0"/>
        </w:tabs>
        <w:spacing w:after="120" w:line="276" w:lineRule="auto"/>
        <w:jc w:val="both"/>
        <w:rPr>
          <w:rFonts w:ascii="Arial" w:hAnsi="Arial" w:cs="Arial"/>
        </w:rPr>
      </w:pPr>
    </w:p>
    <w:p w14:paraId="3954A26D" w14:textId="77777777" w:rsidR="001A6053" w:rsidRPr="005F1D59" w:rsidRDefault="00E94DB4">
      <w:pPr>
        <w:tabs>
          <w:tab w:val="left" w:pos="0"/>
        </w:tabs>
        <w:spacing w:after="120" w:line="276" w:lineRule="auto"/>
        <w:jc w:val="both"/>
        <w:rPr>
          <w:rFonts w:ascii="Arial" w:hAnsi="Arial" w:cs="Arial"/>
          <w:b/>
          <w:u w:val="single"/>
        </w:rPr>
      </w:pPr>
      <w:r w:rsidRPr="005F1D59">
        <w:rPr>
          <w:rFonts w:ascii="Arial" w:hAnsi="Arial" w:cs="Arial"/>
          <w:b/>
          <w:u w:val="single"/>
        </w:rPr>
        <w:t>PARÁGRAFO TERCEIRO</w:t>
      </w:r>
    </w:p>
    <w:p w14:paraId="7EE7FD98" w14:textId="77777777" w:rsidR="001A6053" w:rsidRPr="008112B9" w:rsidRDefault="00E94DB4">
      <w:pPr>
        <w:tabs>
          <w:tab w:val="left" w:pos="0"/>
        </w:tabs>
        <w:spacing w:after="120" w:line="276" w:lineRule="auto"/>
        <w:jc w:val="both"/>
        <w:rPr>
          <w:rFonts w:ascii="Arial" w:hAnsi="Arial" w:cs="Arial"/>
        </w:rPr>
      </w:pPr>
      <w:r w:rsidRPr="005F1D59">
        <w:rPr>
          <w:rFonts w:ascii="Arial" w:hAnsi="Arial" w:cs="Arial"/>
        </w:rPr>
        <w:t>As SPEs, na qualidade de emissoras das AÇÕES, em ocorrendo a declaração de vencimento antecipado dos INSTRUMENTOS DE FINANCIAMENTO ou no vencimento final dos INSTRUMENTOS DE FINANCIAMENTO sem que as OBRIGAÇÕES GARANTIDAS tenham sido quitadas, não deverão registrar ou implementar qualquer decisão ou voto que, de qualquer forma, viole os termos e condições previstos neste CONTRATO ou nos INSTRUMENTOS DE FINANCIAMENTO ou que, por qualquer outra forma, possa ter um efeito prejudicial quanto à eficácia, validade ou prioridade do penhor ora constituído em favor das PARTES GARANTIDAS.</w:t>
      </w:r>
    </w:p>
    <w:p w14:paraId="24F8B3CB" w14:textId="77777777" w:rsidR="001A6053" w:rsidRDefault="001A6053">
      <w:pPr>
        <w:tabs>
          <w:tab w:val="left" w:pos="0"/>
        </w:tabs>
        <w:spacing w:after="120" w:line="276" w:lineRule="auto"/>
        <w:jc w:val="both"/>
        <w:rPr>
          <w:rFonts w:ascii="Arial" w:hAnsi="Arial" w:cs="Arial"/>
        </w:rPr>
      </w:pPr>
    </w:p>
    <w:p w14:paraId="0820DF40" w14:textId="77777777" w:rsidR="00981383" w:rsidRPr="005F1D59" w:rsidRDefault="00981383" w:rsidP="005F1D59">
      <w:pPr>
        <w:tabs>
          <w:tab w:val="left" w:pos="0"/>
        </w:tabs>
        <w:spacing w:after="120" w:line="276" w:lineRule="auto"/>
        <w:jc w:val="both"/>
        <w:rPr>
          <w:rFonts w:ascii="Arial" w:hAnsi="Arial"/>
        </w:rPr>
      </w:pPr>
    </w:p>
    <w:p w14:paraId="5972D621" w14:textId="77777777" w:rsidR="00781A07" w:rsidRPr="005F1D59" w:rsidRDefault="00781A07" w:rsidP="005F1D59">
      <w:pPr>
        <w:keepNext/>
        <w:spacing w:after="120" w:line="276" w:lineRule="auto"/>
        <w:jc w:val="both"/>
        <w:outlineLvl w:val="2"/>
        <w:rPr>
          <w:rFonts w:ascii="Arial" w:hAnsi="Arial"/>
          <w:b/>
          <w:u w:val="single"/>
        </w:rPr>
      </w:pPr>
    </w:p>
    <w:p w14:paraId="075AAC76"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SEXTA</w:t>
      </w:r>
      <w:r w:rsidRPr="003F3BAA">
        <w:rPr>
          <w:rFonts w:ascii="Arial" w:hAnsi="Arial" w:cs="Arial"/>
          <w:b/>
          <w:u w:val="single"/>
        </w:rPr>
        <w:br/>
        <w:t>EXECUÇÃO DO PENHOR</w:t>
      </w:r>
    </w:p>
    <w:p w14:paraId="3C96E0E4" w14:textId="0BA89699" w:rsidR="003F3BAA" w:rsidRPr="003F3BAA" w:rsidRDefault="003F3BAA" w:rsidP="003F3BAA">
      <w:pPr>
        <w:pStyle w:val="BNDES"/>
        <w:spacing w:after="120" w:line="276" w:lineRule="auto"/>
        <w:rPr>
          <w:rFonts w:ascii="Arial" w:hAnsi="Arial" w:cs="Arial"/>
        </w:rPr>
      </w:pPr>
      <w:bookmarkStart w:id="83" w:name="_DV_C74"/>
      <w:r w:rsidRPr="003F3BAA">
        <w:rPr>
          <w:rFonts w:ascii="Arial" w:hAnsi="Arial" w:cs="Arial"/>
        </w:rPr>
        <w:t>Na hipótese de declaração de vencimento antecipado</w:t>
      </w:r>
      <w:r w:rsidR="00E94DB4">
        <w:rPr>
          <w:rFonts w:ascii="Arial" w:eastAsia="SimSun" w:hAnsi="Arial" w:cs="Arial"/>
        </w:rPr>
        <w:t xml:space="preserve"> dos </w:t>
      </w:r>
      <w:r w:rsidR="00E94DB4">
        <w:rPr>
          <w:rFonts w:ascii="Arial" w:eastAsia="SimSun" w:hAnsi="Arial" w:cs="Arial"/>
          <w:caps/>
        </w:rPr>
        <w:t>instrumentos de financiamento</w:t>
      </w:r>
      <w:r w:rsidRPr="003F3BAA">
        <w:rPr>
          <w:rFonts w:ascii="Arial" w:hAnsi="Arial" w:cs="Arial"/>
        </w:rPr>
        <w:t>, ou no vencimento final</w:t>
      </w:r>
      <w:r w:rsidR="00E94DB4">
        <w:rPr>
          <w:rFonts w:ascii="Arial" w:hAnsi="Arial" w:cs="Arial"/>
        </w:rPr>
        <w:t xml:space="preserve"> </w:t>
      </w:r>
      <w:r w:rsidR="00E94DB4">
        <w:rPr>
          <w:rFonts w:ascii="Arial" w:eastAsia="SimSun" w:hAnsi="Arial" w:cs="Arial"/>
        </w:rPr>
        <w:t xml:space="preserve">dos </w:t>
      </w:r>
      <w:r w:rsidR="00E94DB4">
        <w:rPr>
          <w:rFonts w:ascii="Arial" w:eastAsia="SimSun" w:hAnsi="Arial" w:cs="Arial"/>
          <w:caps/>
        </w:rPr>
        <w:t>instrumentos de financiamento</w:t>
      </w:r>
      <w:r w:rsidRPr="003F3BAA">
        <w:rPr>
          <w:rFonts w:ascii="Arial" w:hAnsi="Arial" w:cs="Arial"/>
        </w:rPr>
        <w:t xml:space="preserve"> sem que </w:t>
      </w:r>
      <w:r w:rsidRPr="00D16588">
        <w:rPr>
          <w:rFonts w:ascii="Arial" w:hAnsi="Arial" w:cs="Arial"/>
        </w:rPr>
        <w:t>as OBRIGAÇÕES GARANTIDAS tenham sido quitadas, nos termos dos INSTRUMENTOS DE FINANCIAMENTO, deste CONTRATO e/ou dos demais contratos de garantia relacionados aos INSTRUMENTOS DE FINANCIAMENTO,</w:t>
      </w:r>
      <w:bookmarkEnd w:id="83"/>
      <w:r w:rsidRPr="00D16588">
        <w:rPr>
          <w:rFonts w:ascii="Arial" w:hAnsi="Arial" w:cs="Arial"/>
        </w:rPr>
        <w:t xml:space="preserve"> todos os rendimentos dos BENS EMPENHADOS serão pagos diretamente às PARTES GARANTIDAS, conforme poderes concedidos na procuração de que trata a Cláusula Sétima, na forma que esta</w:t>
      </w:r>
      <w:r w:rsidR="009D3E5E">
        <w:rPr>
          <w:rFonts w:ascii="Arial" w:hAnsi="Arial" w:cs="Arial"/>
        </w:rPr>
        <w:t>s</w:t>
      </w:r>
      <w:r w:rsidRPr="00D16588">
        <w:rPr>
          <w:rFonts w:ascii="Arial" w:hAnsi="Arial" w:cs="Arial"/>
        </w:rPr>
        <w:t xml:space="preserve"> informar</w:t>
      </w:r>
      <w:r w:rsidR="009D3E5E">
        <w:rPr>
          <w:rFonts w:ascii="Arial" w:hAnsi="Arial" w:cs="Arial"/>
        </w:rPr>
        <w:t>em</w:t>
      </w:r>
      <w:r w:rsidRPr="00D16588">
        <w:rPr>
          <w:rFonts w:ascii="Arial" w:hAnsi="Arial" w:cs="Arial"/>
        </w:rPr>
        <w:t>, por meio de notificação escrita à</w:t>
      </w:r>
      <w:r w:rsidR="003279C5" w:rsidRPr="00D16588">
        <w:rPr>
          <w:rFonts w:ascii="Arial" w:hAnsi="Arial" w:cs="Arial"/>
        </w:rPr>
        <w:t>s</w:t>
      </w:r>
      <w:r w:rsidRPr="00D16588">
        <w:rPr>
          <w:rFonts w:ascii="Arial" w:hAnsi="Arial" w:cs="Arial"/>
        </w:rPr>
        <w:t xml:space="preserve"> </w:t>
      </w:r>
      <w:r w:rsidR="005B3729">
        <w:rPr>
          <w:rFonts w:ascii="Arial" w:hAnsi="Arial" w:cs="Arial"/>
        </w:rPr>
        <w:t>SPEs</w:t>
      </w:r>
      <w:r w:rsidR="004F0FE8">
        <w:rPr>
          <w:rFonts w:ascii="Arial" w:hAnsi="Arial" w:cs="Arial"/>
        </w:rPr>
        <w:t xml:space="preserve"> e</w:t>
      </w:r>
      <w:r w:rsidRPr="00D16588">
        <w:rPr>
          <w:rFonts w:ascii="Arial" w:hAnsi="Arial" w:cs="Arial"/>
        </w:rPr>
        <w:t xml:space="preserve"> à </w:t>
      </w:r>
      <w:r w:rsidR="004F0FE8">
        <w:rPr>
          <w:rFonts w:ascii="Arial" w:hAnsi="Arial" w:cs="Arial"/>
        </w:rPr>
        <w:t>ALIANÇA GERAÇÃO</w:t>
      </w:r>
      <w:r w:rsidRPr="00D16588">
        <w:rPr>
          <w:rFonts w:ascii="Arial" w:hAnsi="Arial" w:cs="Arial"/>
        </w:rPr>
        <w:t>. Poder</w:t>
      </w:r>
      <w:r w:rsidR="00351752">
        <w:rPr>
          <w:rFonts w:ascii="Arial" w:hAnsi="Arial" w:cs="Arial"/>
        </w:rPr>
        <w:t>ão</w:t>
      </w:r>
      <w:r w:rsidRPr="00D16588">
        <w:rPr>
          <w:rFonts w:ascii="Arial" w:hAnsi="Arial" w:cs="Arial"/>
        </w:rPr>
        <w:t xml:space="preserve">, ainda, as PARTES GARANTIDAS, independentemente de qualquer notificação judicial ou </w:t>
      </w:r>
      <w:r w:rsidRPr="003F3BAA">
        <w:rPr>
          <w:rFonts w:ascii="Arial" w:hAnsi="Arial" w:cs="Arial"/>
        </w:rPr>
        <w:t xml:space="preserve">extrajudicial e sem prejuízo do exercício de quaisquer direitos ou medidas judiciais cabíveis, agindo diretamente ou por meio de seus procuradores, alienar ou excutir os BENS EMPENHADOS (ou parte destes), podendo prontamente vender ou ceder, conferir opção ou opções de compra sobre, ou, por outra forma, alienar e entregar os BENS EMPENHADOS, no todo ou em parte, por meio de venda amigável ou pública, pelo </w:t>
      </w:r>
      <w:r w:rsidRPr="003F3BAA">
        <w:rPr>
          <w:rFonts w:ascii="Arial" w:hAnsi="Arial" w:cs="Arial"/>
        </w:rPr>
        <w:lastRenderedPageBreak/>
        <w:t>critério de melhor preço, na forma do artigo 1.433, Inciso IV, do CÓDIGO CIVIL,</w:t>
      </w:r>
      <w:r w:rsidR="003279C5">
        <w:rPr>
          <w:rFonts w:ascii="Arial" w:hAnsi="Arial" w:cs="Arial"/>
        </w:rPr>
        <w:t xml:space="preserve"> </w:t>
      </w:r>
      <w:r w:rsidRPr="003F3BAA">
        <w:rPr>
          <w:rFonts w:ascii="Arial" w:hAnsi="Arial" w:cs="Arial"/>
        </w:rPr>
        <w:t>obedecida a legislação aplicável.</w:t>
      </w:r>
    </w:p>
    <w:p w14:paraId="258D9EF6"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033E633F"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0B722841" w14:textId="77777777" w:rsidR="003F3BAA" w:rsidRPr="003F3BAA" w:rsidRDefault="003F3BAA" w:rsidP="003F3BAA">
      <w:pPr>
        <w:pStyle w:val="BNDES"/>
        <w:spacing w:after="120" w:line="276" w:lineRule="auto"/>
        <w:rPr>
          <w:rFonts w:ascii="Arial" w:hAnsi="Arial" w:cs="Arial"/>
          <w:w w:val="0"/>
        </w:rPr>
      </w:pPr>
      <w:r w:rsidRPr="003F3BAA">
        <w:rPr>
          <w:rFonts w:ascii="Arial" w:hAnsi="Arial" w:cs="Arial"/>
          <w:w w:val="0"/>
        </w:rPr>
        <w:t>A venda, cessão ou transferência das AÇÕES deverá observar os termos da regulamentação da ANEEL.</w:t>
      </w:r>
    </w:p>
    <w:p w14:paraId="4517F738" w14:textId="77777777" w:rsidR="00781A07" w:rsidRDefault="00781A07" w:rsidP="003F3BAA">
      <w:pPr>
        <w:pStyle w:val="BNDES"/>
        <w:spacing w:after="120" w:line="276" w:lineRule="auto"/>
        <w:rPr>
          <w:rFonts w:ascii="Arial" w:hAnsi="Arial" w:cs="Arial"/>
          <w:b/>
          <w:w w:val="0"/>
          <w:u w:val="single"/>
        </w:rPr>
      </w:pPr>
    </w:p>
    <w:p w14:paraId="357EFA37" w14:textId="77777777" w:rsidR="003F3BAA" w:rsidRPr="003F3BAA" w:rsidRDefault="003F3BAA" w:rsidP="003F3BAA">
      <w:pPr>
        <w:pStyle w:val="BNDES"/>
        <w:spacing w:after="120" w:line="276" w:lineRule="auto"/>
        <w:rPr>
          <w:rFonts w:ascii="Arial" w:hAnsi="Arial" w:cs="Arial"/>
          <w:b/>
          <w:w w:val="0"/>
          <w:u w:val="single"/>
        </w:rPr>
      </w:pPr>
      <w:r w:rsidRPr="003F3BAA">
        <w:rPr>
          <w:rFonts w:ascii="Arial" w:hAnsi="Arial" w:cs="Arial"/>
          <w:b/>
          <w:w w:val="0"/>
          <w:u w:val="single"/>
        </w:rPr>
        <w:t>PARÁGRAFO SEGUNDO</w:t>
      </w:r>
    </w:p>
    <w:p w14:paraId="6351EE14" w14:textId="514C8FFA" w:rsidR="003F3BAA" w:rsidRPr="00D16588" w:rsidRDefault="003F3BAA" w:rsidP="003F3BAA">
      <w:pPr>
        <w:pStyle w:val="BNDES"/>
        <w:spacing w:after="120" w:line="276" w:lineRule="auto"/>
        <w:rPr>
          <w:rFonts w:ascii="Arial" w:hAnsi="Arial" w:cs="Arial"/>
          <w:w w:val="0"/>
        </w:rPr>
      </w:pPr>
      <w:r w:rsidRPr="00D16588">
        <w:rPr>
          <w:rFonts w:ascii="Arial" w:hAnsi="Arial" w:cs="Arial"/>
          <w:w w:val="0"/>
        </w:rPr>
        <w:t>Os recursos obtidos pelas PARTES GARANTIDAS</w:t>
      </w:r>
      <w:r w:rsidRPr="00D16588">
        <w:rPr>
          <w:rFonts w:ascii="Arial" w:hAnsi="Arial" w:cs="Arial"/>
          <w:b/>
          <w:w w:val="0"/>
        </w:rPr>
        <w:t xml:space="preserve"> </w:t>
      </w:r>
      <w:r w:rsidRPr="00D16588">
        <w:rPr>
          <w:rFonts w:ascii="Arial" w:hAnsi="Arial" w:cs="Arial"/>
          <w:w w:val="0"/>
        </w:rPr>
        <w:t xml:space="preserve">em razão da excussão do penhor constituído sobre os </w:t>
      </w:r>
      <w:r w:rsidRPr="00D16588">
        <w:rPr>
          <w:rFonts w:ascii="Arial" w:hAnsi="Arial" w:cs="Arial"/>
        </w:rPr>
        <w:t>BENS EMPENHADOS</w:t>
      </w:r>
      <w:r w:rsidRPr="00D16588">
        <w:rPr>
          <w:rFonts w:ascii="Arial" w:hAnsi="Arial" w:cs="Arial"/>
          <w:w w:val="0"/>
        </w:rPr>
        <w:t xml:space="preserve"> nos termos do presente CONTRATO</w:t>
      </w:r>
      <w:r w:rsidRPr="00D16588">
        <w:rPr>
          <w:rFonts w:ascii="Arial" w:hAnsi="Arial" w:cs="Arial"/>
        </w:rPr>
        <w:t xml:space="preserve"> </w:t>
      </w:r>
      <w:r w:rsidRPr="00D16588">
        <w:rPr>
          <w:rFonts w:ascii="Arial" w:hAnsi="Arial" w:cs="Arial"/>
          <w:w w:val="0"/>
        </w:rPr>
        <w:t>serão alocados</w:t>
      </w:r>
      <w:r w:rsidR="00E94DB4">
        <w:rPr>
          <w:rFonts w:ascii="Arial" w:hAnsi="Arial" w:cs="Arial"/>
          <w:w w:val="0"/>
        </w:rPr>
        <w:t>, na proporção dos saldos devedores dos INSTRUMENTOS DE FINANCIAMENTO</w:t>
      </w:r>
      <w:r w:rsidR="008112B9">
        <w:rPr>
          <w:rFonts w:ascii="Arial" w:hAnsi="Arial" w:cs="Arial"/>
          <w:w w:val="0"/>
        </w:rPr>
        <w:t xml:space="preserve"> conforme Contrato de Compartilhamento</w:t>
      </w:r>
      <w:r w:rsidR="00B97411" w:rsidRPr="00B97411">
        <w:rPr>
          <w:rFonts w:ascii="Arial" w:hAnsi="Arial" w:cs="Arial"/>
          <w:w w:val="0"/>
        </w:rPr>
        <w:t xml:space="preserve"> e Outras Avenças nº 17.2.0274.5</w:t>
      </w:r>
      <w:r w:rsidR="008112B9">
        <w:rPr>
          <w:rFonts w:ascii="Arial" w:hAnsi="Arial" w:cs="Arial"/>
          <w:w w:val="0"/>
        </w:rPr>
        <w:t xml:space="preserve"> celebrado nesta data entre as PARTES GARANTIDAS</w:t>
      </w:r>
      <w:r w:rsidR="00E94DB4">
        <w:rPr>
          <w:rFonts w:ascii="Arial" w:hAnsi="Arial" w:cs="Arial"/>
          <w:w w:val="0"/>
        </w:rPr>
        <w:t>,</w:t>
      </w:r>
      <w:r w:rsidRPr="00D16588">
        <w:rPr>
          <w:rFonts w:ascii="Arial" w:hAnsi="Arial" w:cs="Arial"/>
          <w:w w:val="0"/>
        </w:rPr>
        <w:t xml:space="preserve"> na seguinte ordem: (i) quitação das despesas de excussão do penhor constituído nos termos deste CONTRATO; (ii) quitação das OBRIGAÇÕES GARANTIDAS na seguinte ordem de prioridade: (a) encargos moratórios; (b) juros remuneratórios devidos; e (c) principal, comissões e pena convencional; e (iii) restituição à </w:t>
      </w:r>
      <w:r w:rsidR="004F0FE8">
        <w:rPr>
          <w:rFonts w:ascii="Arial" w:hAnsi="Arial" w:cs="Arial"/>
          <w:w w:val="0"/>
        </w:rPr>
        <w:t>ALIANÇA GERAÇÃO</w:t>
      </w:r>
      <w:r w:rsidRPr="00D16588">
        <w:rPr>
          <w:rFonts w:ascii="Arial" w:hAnsi="Arial" w:cs="Arial"/>
          <w:w w:val="0"/>
        </w:rPr>
        <w:t xml:space="preserve"> do valor que sobeje do preço, se houver, após a liquidação integral das OBRIGAÇÕES GARANTIDAS.</w:t>
      </w:r>
    </w:p>
    <w:p w14:paraId="4373ED7E" w14:textId="77777777" w:rsidR="00781A07" w:rsidRDefault="00781A07" w:rsidP="003F3BAA">
      <w:pPr>
        <w:pStyle w:val="BNDES"/>
        <w:spacing w:after="120" w:line="276" w:lineRule="auto"/>
        <w:rPr>
          <w:rFonts w:ascii="Arial" w:hAnsi="Arial" w:cs="Arial"/>
          <w:b/>
          <w:bCs/>
          <w:kern w:val="32"/>
          <w:u w:val="single"/>
        </w:rPr>
      </w:pPr>
    </w:p>
    <w:p w14:paraId="59276B94" w14:textId="77777777" w:rsidR="003F3BAA" w:rsidRPr="003F3BAA" w:rsidRDefault="003F3BAA" w:rsidP="003F3BAA">
      <w:pPr>
        <w:pStyle w:val="BNDES"/>
        <w:spacing w:after="120" w:line="276" w:lineRule="auto"/>
        <w:rPr>
          <w:rFonts w:ascii="Arial" w:hAnsi="Arial" w:cs="Arial"/>
          <w:b/>
          <w:bCs/>
          <w:kern w:val="32"/>
          <w:u w:val="single"/>
        </w:rPr>
      </w:pPr>
      <w:r w:rsidRPr="003F3BAA">
        <w:rPr>
          <w:rFonts w:ascii="Arial" w:hAnsi="Arial" w:cs="Arial"/>
          <w:b/>
          <w:bCs/>
          <w:kern w:val="32"/>
          <w:u w:val="single"/>
        </w:rPr>
        <w:t>PARÁGRAFO TERCEIRO</w:t>
      </w:r>
    </w:p>
    <w:p w14:paraId="5856DF56" w14:textId="3235C9D2" w:rsidR="003F3BAA" w:rsidRPr="009A4D33" w:rsidRDefault="003F3BAA" w:rsidP="008112B9">
      <w:pPr>
        <w:pStyle w:val="BNDES"/>
        <w:tabs>
          <w:tab w:val="left" w:pos="1701"/>
          <w:tab w:val="right" w:pos="9072"/>
        </w:tabs>
        <w:spacing w:before="120" w:after="120" w:line="276" w:lineRule="auto"/>
        <w:rPr>
          <w:rFonts w:ascii="Arial" w:hAnsi="Arial" w:cs="Arial"/>
        </w:rPr>
      </w:pPr>
      <w:r w:rsidRPr="009A4D33">
        <w:rPr>
          <w:rFonts w:ascii="Arial" w:hAnsi="Arial" w:cs="Arial"/>
        </w:rPr>
        <w:t>A execução do penhor constituído neste CONTRATO</w:t>
      </w:r>
      <w:r w:rsidRPr="009A4D33">
        <w:rPr>
          <w:rFonts w:ascii="Arial" w:hAnsi="Arial" w:cs="Arial"/>
          <w:b/>
        </w:rPr>
        <w:t xml:space="preserve"> </w:t>
      </w:r>
      <w:r w:rsidRPr="009A4D33">
        <w:rPr>
          <w:rFonts w:ascii="Arial" w:hAnsi="Arial" w:cs="Arial"/>
        </w:rPr>
        <w:t xml:space="preserve">não é impeditiva do exercício </w:t>
      </w:r>
      <w:r w:rsidR="004C7B9D" w:rsidRPr="009A4D33">
        <w:rPr>
          <w:rFonts w:ascii="Arial" w:hAnsi="Arial" w:cs="Arial"/>
          <w:w w:val="0"/>
        </w:rPr>
        <w:t>pelas PARTES GARANTIDAS</w:t>
      </w:r>
      <w:r w:rsidR="004C7B9D" w:rsidRPr="009A4D33">
        <w:rPr>
          <w:rFonts w:ascii="Arial" w:hAnsi="Arial" w:cs="Arial"/>
        </w:rPr>
        <w:t xml:space="preserve"> </w:t>
      </w:r>
      <w:r w:rsidRPr="009A4D33">
        <w:rPr>
          <w:rFonts w:ascii="Arial" w:hAnsi="Arial" w:cs="Arial"/>
        </w:rPr>
        <w:t>de outras garantias prestadas pela</w:t>
      </w:r>
      <w:r w:rsidR="004C7B9D" w:rsidRPr="009A4D33">
        <w:rPr>
          <w:rFonts w:ascii="Arial" w:hAnsi="Arial" w:cs="Arial"/>
        </w:rPr>
        <w:t>s</w:t>
      </w:r>
      <w:r w:rsidRPr="009A4D33">
        <w:rPr>
          <w:rFonts w:ascii="Arial" w:hAnsi="Arial" w:cs="Arial"/>
        </w:rPr>
        <w:t xml:space="preserve"> </w:t>
      </w:r>
      <w:r w:rsidR="009A4D33" w:rsidRPr="009A4D33">
        <w:rPr>
          <w:rFonts w:ascii="Arial" w:hAnsi="Arial" w:cs="Arial"/>
        </w:rPr>
        <w:t>SPEs</w:t>
      </w:r>
      <w:r w:rsidRPr="009A4D33">
        <w:rPr>
          <w:rFonts w:ascii="Arial" w:hAnsi="Arial" w:cs="Arial"/>
        </w:rPr>
        <w:t xml:space="preserve"> e/ou pela </w:t>
      </w:r>
      <w:r w:rsidR="004F0FE8">
        <w:rPr>
          <w:rFonts w:ascii="Arial" w:hAnsi="Arial" w:cs="Arial"/>
        </w:rPr>
        <w:t>ALIANÇA GERAÇÃO</w:t>
      </w:r>
      <w:r w:rsidR="0082529F" w:rsidRPr="009A4D33">
        <w:rPr>
          <w:rFonts w:ascii="Arial" w:hAnsi="Arial" w:cs="Arial"/>
        </w:rPr>
        <w:t xml:space="preserve"> </w:t>
      </w:r>
      <w:r w:rsidRPr="009A4D33">
        <w:rPr>
          <w:rFonts w:ascii="Arial" w:hAnsi="Arial" w:cs="Arial"/>
        </w:rPr>
        <w:t xml:space="preserve">em razão dos INSTRUMENTOS DE FINANCIAMENTO e não impede </w:t>
      </w:r>
      <w:r w:rsidR="004C7B9D" w:rsidRPr="009A4D33">
        <w:rPr>
          <w:rFonts w:ascii="Arial" w:hAnsi="Arial" w:cs="Arial"/>
          <w:w w:val="0"/>
        </w:rPr>
        <w:t>as PARTES GARANTIDAS</w:t>
      </w:r>
      <w:r w:rsidRPr="009A4D33">
        <w:rPr>
          <w:rFonts w:ascii="Arial" w:hAnsi="Arial" w:cs="Arial"/>
        </w:rPr>
        <w:t xml:space="preserve"> de cobrar da </w:t>
      </w:r>
      <w:r w:rsidR="004F0FE8">
        <w:rPr>
          <w:rFonts w:ascii="Arial" w:hAnsi="Arial" w:cs="Arial"/>
        </w:rPr>
        <w:t>ALIANÇA GERAÇ</w:t>
      </w:r>
      <w:r w:rsidR="00E34D75">
        <w:rPr>
          <w:rFonts w:ascii="Arial" w:hAnsi="Arial" w:cs="Arial"/>
        </w:rPr>
        <w:t>Ã</w:t>
      </w:r>
      <w:r w:rsidR="004F0FE8">
        <w:rPr>
          <w:rFonts w:ascii="Arial" w:hAnsi="Arial" w:cs="Arial"/>
        </w:rPr>
        <w:t>O</w:t>
      </w:r>
      <w:r w:rsidR="004C7B9D" w:rsidRPr="009A4D33">
        <w:rPr>
          <w:rFonts w:ascii="Arial" w:hAnsi="Arial" w:cs="Arial"/>
        </w:rPr>
        <w:t>,</w:t>
      </w:r>
      <w:r w:rsidRPr="009A4D33">
        <w:rPr>
          <w:rFonts w:ascii="Arial" w:hAnsi="Arial" w:cs="Arial"/>
          <w:b/>
        </w:rPr>
        <w:t xml:space="preserve"> </w:t>
      </w:r>
      <w:r w:rsidRPr="009A4D33">
        <w:rPr>
          <w:rFonts w:ascii="Arial" w:hAnsi="Arial" w:cs="Arial"/>
        </w:rPr>
        <w:t>qualquer eventual diferença remanescente da dívida decorrente dos INSTRUMENTOS DE FINANCIAMENTO.</w:t>
      </w:r>
      <w:r w:rsidR="00E94DB4">
        <w:rPr>
          <w:rFonts w:ascii="Arial" w:hAnsi="Arial" w:cs="Arial"/>
        </w:rPr>
        <w:t xml:space="preserve"> </w:t>
      </w:r>
      <w:r w:rsidR="00E94DB4" w:rsidRPr="005F1D59">
        <w:rPr>
          <w:rFonts w:ascii="Arial" w:hAnsi="Arial" w:cs="Arial"/>
        </w:rPr>
        <w:t>Caso o produto da excussão da presente garantia não seja suficiente para a integral liquidação das OBRIGAÇÕES GARANTIDAS e das despesas com a referida excussão, a ALIANÇA GERAÇÃO continuará responsável pelo pagamento das respectivas OBRIGAÇÕES GARANTIDAS.</w:t>
      </w:r>
    </w:p>
    <w:p w14:paraId="516AE5EC" w14:textId="77777777" w:rsidR="00781A07" w:rsidRPr="005F1D59" w:rsidRDefault="00781A07" w:rsidP="005F1D59">
      <w:pPr>
        <w:keepNext/>
        <w:tabs>
          <w:tab w:val="left" w:pos="567"/>
        </w:tabs>
        <w:spacing w:after="120" w:line="276" w:lineRule="auto"/>
        <w:ind w:left="567" w:hanging="567"/>
        <w:jc w:val="both"/>
        <w:outlineLvl w:val="0"/>
        <w:rPr>
          <w:rFonts w:ascii="Arial" w:hAnsi="Arial"/>
          <w:b/>
          <w:kern w:val="32"/>
          <w:u w:val="single"/>
        </w:rPr>
      </w:pPr>
    </w:p>
    <w:p w14:paraId="17C2C687" w14:textId="77777777" w:rsidR="003F3BAA" w:rsidRPr="005F1D59" w:rsidRDefault="003F3BAA" w:rsidP="003F3BAA">
      <w:pPr>
        <w:keepNext/>
        <w:tabs>
          <w:tab w:val="left" w:pos="567"/>
        </w:tabs>
        <w:spacing w:after="120" w:line="276" w:lineRule="auto"/>
        <w:ind w:left="567" w:hanging="567"/>
        <w:jc w:val="both"/>
        <w:outlineLvl w:val="0"/>
        <w:rPr>
          <w:rFonts w:ascii="Arial" w:hAnsi="Arial"/>
          <w:b/>
          <w:kern w:val="32"/>
          <w:u w:val="single"/>
        </w:rPr>
      </w:pPr>
      <w:r w:rsidRPr="005F1D59">
        <w:rPr>
          <w:rFonts w:ascii="Arial" w:hAnsi="Arial"/>
          <w:b/>
          <w:kern w:val="32"/>
          <w:u w:val="single"/>
        </w:rPr>
        <w:t>PARÁGRAFO QUARTO</w:t>
      </w:r>
    </w:p>
    <w:p w14:paraId="2373A724" w14:textId="77777777" w:rsidR="001A6053" w:rsidRDefault="00E94DB4">
      <w:pPr>
        <w:keepNext/>
        <w:spacing w:after="120" w:line="276" w:lineRule="auto"/>
        <w:jc w:val="both"/>
        <w:outlineLvl w:val="0"/>
        <w:rPr>
          <w:rFonts w:ascii="Arial" w:hAnsi="Arial" w:cs="Arial"/>
          <w:b/>
          <w:bCs/>
          <w:kern w:val="32"/>
          <w:u w:val="single"/>
        </w:rPr>
      </w:pPr>
      <w:r w:rsidRPr="005F1D59">
        <w:rPr>
          <w:rFonts w:ascii="Arial" w:hAnsi="Arial"/>
        </w:rPr>
        <w:t>A ALIANÇA GERAÇÃO e/ou as SPEs obrigam-se a cooperar com as PARTES GARANTIDAS na obtenção de quaisqu</w:t>
      </w:r>
      <w:r w:rsidRPr="008E0972">
        <w:rPr>
          <w:rFonts w:ascii="Arial" w:hAnsi="Arial"/>
        </w:rPr>
        <w:t>er autorizações que se façam necessárias para a excussão do penhor constituído sobre os BENS EMPENHADOS nos termos deste CONTRATO.</w:t>
      </w:r>
    </w:p>
    <w:p w14:paraId="26DFDB02" w14:textId="77777777" w:rsidR="001A6053" w:rsidRDefault="00E94DB4">
      <w:pPr>
        <w:keepNext/>
        <w:tabs>
          <w:tab w:val="left" w:pos="567"/>
        </w:tabs>
        <w:spacing w:after="120" w:line="276" w:lineRule="auto"/>
        <w:ind w:left="567" w:hanging="567"/>
        <w:jc w:val="both"/>
        <w:outlineLvl w:val="0"/>
        <w:rPr>
          <w:rFonts w:ascii="Arial" w:hAnsi="Arial" w:cs="Arial"/>
          <w:b/>
          <w:bCs/>
          <w:kern w:val="32"/>
          <w:u w:val="single"/>
        </w:rPr>
      </w:pPr>
      <w:r>
        <w:rPr>
          <w:rFonts w:ascii="Arial" w:hAnsi="Arial" w:cs="Arial"/>
          <w:b/>
          <w:bCs/>
          <w:kern w:val="32"/>
          <w:u w:val="single"/>
        </w:rPr>
        <w:t>PARÁGRAFO QUINTO</w:t>
      </w:r>
    </w:p>
    <w:p w14:paraId="2646EC2E" w14:textId="54C4D159" w:rsidR="003F3BAA" w:rsidRPr="003F3BAA" w:rsidRDefault="003F3BAA" w:rsidP="003F3BAA">
      <w:pPr>
        <w:pStyle w:val="BNDES"/>
        <w:spacing w:after="120" w:line="276" w:lineRule="auto"/>
        <w:rPr>
          <w:rFonts w:ascii="Arial" w:hAnsi="Arial" w:cs="Arial"/>
        </w:rPr>
      </w:pPr>
      <w:r w:rsidRPr="00D01E3D">
        <w:rPr>
          <w:rFonts w:ascii="Arial" w:hAnsi="Arial" w:cs="Arial"/>
        </w:rPr>
        <w:t xml:space="preserve">A </w:t>
      </w:r>
      <w:r w:rsidR="004F0FE8">
        <w:rPr>
          <w:rFonts w:ascii="Arial" w:hAnsi="Arial" w:cs="Arial"/>
        </w:rPr>
        <w:t xml:space="preserve">ALIANÇA GERAÇÃO </w:t>
      </w:r>
      <w:r w:rsidRPr="00D01E3D">
        <w:rPr>
          <w:rFonts w:ascii="Arial" w:hAnsi="Arial" w:cs="Arial"/>
        </w:rPr>
        <w:t>e a</w:t>
      </w:r>
      <w:r w:rsidR="001505F0" w:rsidRPr="00D01E3D">
        <w:rPr>
          <w:rFonts w:ascii="Arial" w:hAnsi="Arial" w:cs="Arial"/>
        </w:rPr>
        <w:t>s</w:t>
      </w:r>
      <w:r w:rsidRPr="00D01E3D">
        <w:rPr>
          <w:rFonts w:ascii="Arial" w:hAnsi="Arial" w:cs="Arial"/>
        </w:rPr>
        <w:t xml:space="preserve"> </w:t>
      </w:r>
      <w:r w:rsidR="009A4D33" w:rsidRPr="00D01E3D">
        <w:rPr>
          <w:rFonts w:ascii="Arial" w:hAnsi="Arial" w:cs="Arial"/>
        </w:rPr>
        <w:t xml:space="preserve">SPEs </w:t>
      </w:r>
      <w:r w:rsidRPr="00D01E3D">
        <w:rPr>
          <w:rFonts w:ascii="Arial" w:hAnsi="Arial" w:cs="Arial"/>
        </w:rPr>
        <w:t xml:space="preserve">desde já concordam que não será necessária qualquer anuência ou aprovação da </w:t>
      </w:r>
      <w:r w:rsidR="00331F16">
        <w:rPr>
          <w:rFonts w:ascii="Arial" w:hAnsi="Arial" w:cs="Arial"/>
        </w:rPr>
        <w:t xml:space="preserve">ALIANÇA GERAÇÃO </w:t>
      </w:r>
      <w:r w:rsidRPr="003F3BAA">
        <w:rPr>
          <w:rFonts w:ascii="Arial" w:hAnsi="Arial" w:cs="Arial"/>
        </w:rPr>
        <w:t xml:space="preserve">ou </w:t>
      </w:r>
      <w:r w:rsidR="009A4D33">
        <w:rPr>
          <w:rFonts w:ascii="Arial" w:hAnsi="Arial" w:cs="Arial"/>
        </w:rPr>
        <w:t>das SPEs</w:t>
      </w:r>
      <w:r w:rsidRPr="003F3BAA">
        <w:rPr>
          <w:rFonts w:ascii="Arial" w:hAnsi="Arial" w:cs="Arial"/>
        </w:rPr>
        <w:t xml:space="preserve"> para a realização da excussão do penhor constituído nos termos deste CONTRATO.</w:t>
      </w:r>
    </w:p>
    <w:p w14:paraId="0D035ED6"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09DF70F6" w14:textId="37B9585F"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E94DB4">
        <w:rPr>
          <w:rFonts w:ascii="Arial" w:hAnsi="Arial" w:cs="Arial"/>
          <w:b/>
          <w:bCs/>
          <w:kern w:val="32"/>
          <w:u w:val="single"/>
        </w:rPr>
        <w:t xml:space="preserve">SEXTO </w:t>
      </w:r>
    </w:p>
    <w:p w14:paraId="5BFD5572" w14:textId="6C342D2E" w:rsidR="003F3BAA" w:rsidRPr="003F3BAA" w:rsidRDefault="003F3BAA" w:rsidP="003F3BAA">
      <w:pPr>
        <w:pStyle w:val="ax"/>
        <w:spacing w:before="0" w:line="276" w:lineRule="auto"/>
        <w:ind w:left="0" w:firstLine="0"/>
        <w:rPr>
          <w:rFonts w:cs="Arial"/>
          <w:szCs w:val="24"/>
        </w:rPr>
      </w:pPr>
      <w:r w:rsidRPr="009A4D33">
        <w:rPr>
          <w:rFonts w:cs="Arial"/>
          <w:szCs w:val="24"/>
        </w:rPr>
        <w:t xml:space="preserve">A </w:t>
      </w:r>
      <w:r w:rsidR="00331F16">
        <w:rPr>
          <w:rFonts w:cs="Arial"/>
          <w:szCs w:val="24"/>
        </w:rPr>
        <w:t>ALIANÇA GERAÇÃO</w:t>
      </w:r>
      <w:r w:rsidRPr="009A4D33">
        <w:rPr>
          <w:rFonts w:cs="Arial"/>
          <w:szCs w:val="24"/>
        </w:rPr>
        <w:t xml:space="preserve"> renuncia, neste ato, a quaisquer direitos de sub-rogação nos direitos de crédito correspondentes às obrigações financeiras assumidas pela</w:t>
      </w:r>
      <w:r w:rsidR="009A4D33" w:rsidRPr="009A4D33">
        <w:rPr>
          <w:rFonts w:cs="Arial"/>
          <w:szCs w:val="24"/>
        </w:rPr>
        <w:t>s</w:t>
      </w:r>
      <w:r w:rsidRPr="009A4D33">
        <w:rPr>
          <w:rFonts w:cs="Arial"/>
          <w:szCs w:val="24"/>
        </w:rPr>
        <w:t xml:space="preserve"> </w:t>
      </w:r>
      <w:r w:rsidR="009A4D33" w:rsidRPr="009A4D33">
        <w:rPr>
          <w:rFonts w:cs="Arial"/>
          <w:szCs w:val="24"/>
        </w:rPr>
        <w:t>SPEs</w:t>
      </w:r>
      <w:r w:rsidR="0005162E" w:rsidRPr="009A4D33">
        <w:rPr>
          <w:rFonts w:cs="Arial"/>
          <w:szCs w:val="24"/>
        </w:rPr>
        <w:t xml:space="preserve"> </w:t>
      </w:r>
      <w:r w:rsidRPr="009A4D33">
        <w:rPr>
          <w:rFonts w:cs="Arial"/>
          <w:szCs w:val="24"/>
        </w:rPr>
        <w:t xml:space="preserve">e pela </w:t>
      </w:r>
      <w:r w:rsidR="00331F16">
        <w:rPr>
          <w:rFonts w:cs="Arial"/>
          <w:szCs w:val="24"/>
        </w:rPr>
        <w:t>ALIA</w:t>
      </w:r>
      <w:r w:rsidR="00E34D75">
        <w:rPr>
          <w:rFonts w:cs="Arial"/>
          <w:szCs w:val="24"/>
        </w:rPr>
        <w:t>N</w:t>
      </w:r>
      <w:r w:rsidR="00331F16">
        <w:rPr>
          <w:rFonts w:cs="Arial"/>
          <w:szCs w:val="24"/>
        </w:rPr>
        <w:t>ÇA GERAÇÃO</w:t>
      </w:r>
      <w:r w:rsidRPr="009A4D33">
        <w:rPr>
          <w:rFonts w:cs="Arial"/>
          <w:szCs w:val="24"/>
        </w:rPr>
        <w:t xml:space="preserve"> </w:t>
      </w:r>
      <w:r w:rsidR="006768F0" w:rsidRPr="009A4D33">
        <w:rPr>
          <w:rFonts w:cs="Arial"/>
        </w:rPr>
        <w:t>nos INSTRUMENTOS DE FINANCIAMENTO</w:t>
      </w:r>
      <w:r w:rsidRPr="009A4D33">
        <w:rPr>
          <w:rFonts w:cs="Arial"/>
          <w:szCs w:val="24"/>
        </w:rPr>
        <w:t>, decorrentes de eventual excussão ou exe</w:t>
      </w:r>
      <w:r w:rsidR="009A4D33" w:rsidRPr="009A4D33">
        <w:rPr>
          <w:rFonts w:cs="Arial"/>
          <w:szCs w:val="24"/>
        </w:rPr>
        <w:t>cução desta garantia, e não ter</w:t>
      </w:r>
      <w:r w:rsidRPr="009A4D33">
        <w:rPr>
          <w:rFonts w:cs="Arial"/>
          <w:szCs w:val="24"/>
        </w:rPr>
        <w:t xml:space="preserve">ão pretensão ou qualquer direito a reaver </w:t>
      </w:r>
      <w:r w:rsidR="009A4D33" w:rsidRPr="009A4D33">
        <w:rPr>
          <w:rFonts w:cs="Arial"/>
          <w:szCs w:val="24"/>
        </w:rPr>
        <w:t>das SPEs</w:t>
      </w:r>
      <w:r w:rsidR="0005162E" w:rsidRPr="009A4D33">
        <w:rPr>
          <w:rFonts w:cs="Arial"/>
          <w:szCs w:val="24"/>
        </w:rPr>
        <w:t xml:space="preserve"> </w:t>
      </w:r>
      <w:r w:rsidRPr="009A4D33">
        <w:rPr>
          <w:rFonts w:cs="Arial"/>
          <w:szCs w:val="24"/>
        </w:rPr>
        <w:t>ou do comprador dos BENS EMPENHADOS qualquer valor pago das OBRIGAÇÕES GARANTIDAS com os valores decorrentes da alienação e transferência dos BENS EMPENHADOS, não se sub-rogando, portanto, nos direitos de crédito correspondentes às OBRIGAÇÕES GARANTIDAS e reconhecem, portanto</w:t>
      </w:r>
      <w:r w:rsidR="00E94DB4" w:rsidRPr="005F1D59">
        <w:rPr>
          <w:rFonts w:cs="Arial"/>
          <w:szCs w:val="24"/>
        </w:rPr>
        <w:t xml:space="preserve">: </w:t>
      </w:r>
      <w:r w:rsidR="00E94DB4" w:rsidRPr="005F1D59">
        <w:t>(i) que não terão qualquer pretensão ou ação contra quaisquer das SPEs ou contra os compradores dos BENS EMPENHADOS;</w:t>
      </w:r>
      <w:r w:rsidR="00E94DB4">
        <w:rPr>
          <w:rFonts w:cs="Arial"/>
          <w:szCs w:val="24"/>
        </w:rPr>
        <w:t xml:space="preserve"> (ii)</w:t>
      </w:r>
      <w:r w:rsidRPr="009A4D33">
        <w:rPr>
          <w:rFonts w:cs="Arial"/>
          <w:szCs w:val="24"/>
        </w:rPr>
        <w:t xml:space="preserve"> que a renúncia à sub-rogação não implica enriquecimento sem causa </w:t>
      </w:r>
      <w:r w:rsidR="001831CE">
        <w:rPr>
          <w:rFonts w:cs="Arial"/>
          <w:szCs w:val="24"/>
        </w:rPr>
        <w:t xml:space="preserve">das SPEs, da </w:t>
      </w:r>
      <w:r w:rsidR="00331F16">
        <w:rPr>
          <w:rFonts w:cs="Arial"/>
          <w:szCs w:val="24"/>
        </w:rPr>
        <w:t>ALIANÇA GERAÇÃO</w:t>
      </w:r>
      <w:r w:rsidR="001831CE">
        <w:rPr>
          <w:rFonts w:cs="Arial"/>
          <w:szCs w:val="24"/>
        </w:rPr>
        <w:t xml:space="preserve">, </w:t>
      </w:r>
      <w:r w:rsidR="005578A8" w:rsidRPr="009A4D33">
        <w:rPr>
          <w:rFonts w:cs="Arial"/>
        </w:rPr>
        <w:t xml:space="preserve">das PARTES GARANTIDAS </w:t>
      </w:r>
      <w:r w:rsidRPr="009A4D33">
        <w:rPr>
          <w:rFonts w:cs="Arial"/>
          <w:szCs w:val="24"/>
        </w:rPr>
        <w:t xml:space="preserve">e/ou dos compradores dos BENS EMPENHADOS, haja vista que: (a) em caso de excussão da presente garantia, a sub-rogação representará um aumento equivalente e proporcional no valor dos BENS EMPENHADOS, e (b) o valor residual de venda dos BENS EMPENHADOS será restituído à </w:t>
      </w:r>
      <w:r w:rsidR="00331F16">
        <w:rPr>
          <w:rFonts w:cs="Arial"/>
          <w:szCs w:val="24"/>
        </w:rPr>
        <w:t>ALIANÇA GERAÇÃO</w:t>
      </w:r>
      <w:r w:rsidRPr="009A4D33">
        <w:rPr>
          <w:rFonts w:cs="Arial"/>
          <w:szCs w:val="24"/>
        </w:rPr>
        <w:t xml:space="preserve"> após a </w:t>
      </w:r>
      <w:r w:rsidRPr="003F3BAA">
        <w:rPr>
          <w:rFonts w:cs="Arial"/>
          <w:szCs w:val="24"/>
        </w:rPr>
        <w:t>liquidação integral das OBRIGAÇÕES GARANTIDAS.</w:t>
      </w:r>
    </w:p>
    <w:p w14:paraId="5559F1E3" w14:textId="77777777" w:rsidR="00781A07" w:rsidRDefault="00781A07" w:rsidP="003F3BAA">
      <w:pPr>
        <w:pStyle w:val="BNDES"/>
        <w:spacing w:after="120" w:line="276" w:lineRule="auto"/>
        <w:contextualSpacing/>
        <w:rPr>
          <w:rFonts w:ascii="Arial" w:hAnsi="Arial" w:cs="Arial"/>
          <w:b/>
          <w:bCs/>
          <w:kern w:val="32"/>
          <w:u w:val="single"/>
        </w:rPr>
      </w:pPr>
    </w:p>
    <w:p w14:paraId="20C3EC94" w14:textId="0E10A930" w:rsidR="003F3BAA" w:rsidRPr="003F3BAA" w:rsidRDefault="003F3BAA" w:rsidP="003F3BAA">
      <w:pPr>
        <w:pStyle w:val="BNDES"/>
        <w:spacing w:after="120" w:line="276" w:lineRule="auto"/>
        <w:contextualSpacing/>
        <w:rPr>
          <w:rFonts w:ascii="Arial" w:hAnsi="Arial" w:cs="Arial"/>
        </w:rPr>
      </w:pPr>
      <w:r w:rsidRPr="003F3BAA">
        <w:rPr>
          <w:rFonts w:ascii="Arial" w:hAnsi="Arial" w:cs="Arial"/>
          <w:b/>
          <w:bCs/>
          <w:kern w:val="32"/>
          <w:u w:val="single"/>
        </w:rPr>
        <w:t>PARÁGRAFO S</w:t>
      </w:r>
      <w:r w:rsidR="00E94DB4">
        <w:rPr>
          <w:rFonts w:ascii="Arial" w:hAnsi="Arial" w:cs="Arial"/>
          <w:b/>
          <w:bCs/>
          <w:kern w:val="32"/>
          <w:u w:val="single"/>
        </w:rPr>
        <w:t>É</w:t>
      </w:r>
      <w:r w:rsidRPr="003F3BAA">
        <w:rPr>
          <w:rFonts w:ascii="Arial" w:hAnsi="Arial" w:cs="Arial"/>
          <w:b/>
          <w:bCs/>
          <w:kern w:val="32"/>
          <w:u w:val="single"/>
        </w:rPr>
        <w:t>T</w:t>
      </w:r>
      <w:r w:rsidR="00E94DB4">
        <w:rPr>
          <w:rFonts w:ascii="Arial" w:hAnsi="Arial" w:cs="Arial"/>
          <w:b/>
          <w:bCs/>
          <w:kern w:val="32"/>
          <w:u w:val="single"/>
        </w:rPr>
        <w:t>IM</w:t>
      </w:r>
      <w:r w:rsidRPr="003F3BAA">
        <w:rPr>
          <w:rFonts w:ascii="Arial" w:hAnsi="Arial" w:cs="Arial"/>
          <w:b/>
          <w:bCs/>
          <w:kern w:val="32"/>
          <w:u w:val="single"/>
        </w:rPr>
        <w:t>O</w:t>
      </w:r>
    </w:p>
    <w:p w14:paraId="1757AE67" w14:textId="62CE76FC" w:rsidR="003F3BAA" w:rsidRPr="005F1D59" w:rsidRDefault="003F3BAA" w:rsidP="008112B9">
      <w:pPr>
        <w:pStyle w:val="BNDES"/>
        <w:spacing w:after="120" w:line="276" w:lineRule="auto"/>
        <w:contextualSpacing/>
        <w:rPr>
          <w:rFonts w:ascii="Arial" w:hAnsi="Arial" w:cs="Arial"/>
        </w:rPr>
      </w:pPr>
      <w:r w:rsidRPr="005F1D59">
        <w:rPr>
          <w:rFonts w:ascii="Arial" w:hAnsi="Arial"/>
          <w:rPrChange w:id="84" w:author="Jonathan Willis Fernandez Hadlich" w:date="2019-06-25T09:38:00Z">
            <w:rPr/>
          </w:rPrChange>
        </w:rPr>
        <w:t xml:space="preserve">A excussão dos BENS EMPENHADOS na forma aqui prevista será procedida de forma independente e em adição a qualquer outra execução de garantia, real ou pessoal, conjunta ou isoladamente, concedida </w:t>
      </w:r>
      <w:r w:rsidR="006768F0" w:rsidRPr="005F1D59">
        <w:rPr>
          <w:rFonts w:ascii="Arial" w:hAnsi="Arial"/>
          <w:rPrChange w:id="85" w:author="Jonathan Willis Fernandez Hadlich" w:date="2019-06-25T09:38:00Z">
            <w:rPr/>
          </w:rPrChange>
        </w:rPr>
        <w:t>às PARTES GARANTIDAS</w:t>
      </w:r>
      <w:r w:rsidRPr="005F1D59">
        <w:rPr>
          <w:rFonts w:ascii="Arial" w:hAnsi="Arial"/>
          <w:rPrChange w:id="86" w:author="Jonathan Willis Fernandez Hadlich" w:date="2019-06-25T09:38:00Z">
            <w:rPr/>
          </w:rPrChange>
        </w:rPr>
        <w:t xml:space="preserve">, sendo que </w:t>
      </w:r>
      <w:r w:rsidR="006768F0" w:rsidRPr="005F1D59">
        <w:rPr>
          <w:rFonts w:ascii="Arial" w:hAnsi="Arial"/>
          <w:rPrChange w:id="87" w:author="Jonathan Willis Fernandez Hadlich" w:date="2019-06-25T09:38:00Z">
            <w:rPr/>
          </w:rPrChange>
        </w:rPr>
        <w:t xml:space="preserve">as PARTES GARANTIDAS </w:t>
      </w:r>
      <w:r w:rsidRPr="005F1D59">
        <w:rPr>
          <w:rFonts w:ascii="Arial" w:hAnsi="Arial"/>
          <w:rPrChange w:id="88" w:author="Jonathan Willis Fernandez Hadlich" w:date="2019-06-25T09:38:00Z">
            <w:rPr/>
          </w:rPrChange>
        </w:rPr>
        <w:t>poder</w:t>
      </w:r>
      <w:r w:rsidR="0005162E" w:rsidRPr="005F1D59">
        <w:rPr>
          <w:rFonts w:ascii="Arial" w:hAnsi="Arial"/>
          <w:rPrChange w:id="89" w:author="Jonathan Willis Fernandez Hadlich" w:date="2019-06-25T09:38:00Z">
            <w:rPr/>
          </w:rPrChange>
        </w:rPr>
        <w:t>ão</w:t>
      </w:r>
      <w:r w:rsidRPr="005F1D59">
        <w:rPr>
          <w:rFonts w:ascii="Arial" w:hAnsi="Arial"/>
          <w:rPrChange w:id="90" w:author="Jonathan Willis Fernandez Hadlich" w:date="2019-06-25T09:38:00Z">
            <w:rPr/>
          </w:rPrChange>
        </w:rPr>
        <w:t xml:space="preserve"> executar quaisquer garantias, simultaneamente ou em qualquer ordem, </w:t>
      </w:r>
      <w:r w:rsidR="00E94DB4" w:rsidRPr="005F1D59">
        <w:rPr>
          <w:rFonts w:ascii="Arial" w:hAnsi="Arial"/>
          <w:rPrChange w:id="91" w:author="Jonathan Willis Fernandez Hadlich" w:date="2019-06-25T09:38:00Z">
            <w:rPr/>
          </w:rPrChange>
        </w:rPr>
        <w:t xml:space="preserve">quantas vezes forem necessárias, </w:t>
      </w:r>
      <w:r w:rsidRPr="005F1D59">
        <w:rPr>
          <w:rFonts w:ascii="Arial" w:hAnsi="Arial"/>
          <w:rPrChange w:id="92" w:author="Jonathan Willis Fernandez Hadlich" w:date="2019-06-25T09:38:00Z">
            <w:rPr/>
          </w:rPrChange>
        </w:rPr>
        <w:t xml:space="preserve">sem que isso prejudique qualquer direito ou possibilidade de exercê-lo no futuro, até a quitação integral das OBRIGAÇÕES GARANTIDAS. O direito aqui previsto não impede </w:t>
      </w:r>
      <w:r w:rsidR="006768F0" w:rsidRPr="005F1D59">
        <w:rPr>
          <w:rFonts w:ascii="Arial" w:hAnsi="Arial"/>
          <w:rPrChange w:id="93" w:author="Jonathan Willis Fernandez Hadlich" w:date="2019-06-25T09:38:00Z">
            <w:rPr/>
          </w:rPrChange>
        </w:rPr>
        <w:t>as PARTES GARANTIDAS</w:t>
      </w:r>
      <w:r w:rsidRPr="005F1D59">
        <w:rPr>
          <w:rFonts w:ascii="Arial" w:hAnsi="Arial"/>
          <w:rPrChange w:id="94" w:author="Jonathan Willis Fernandez Hadlich" w:date="2019-06-25T09:38:00Z">
            <w:rPr/>
          </w:rPrChange>
        </w:rPr>
        <w:t xml:space="preserve"> de cobrar da</w:t>
      </w:r>
      <w:r w:rsidR="006768F0" w:rsidRPr="005F1D59">
        <w:rPr>
          <w:rFonts w:ascii="Arial" w:hAnsi="Arial"/>
          <w:rPrChange w:id="95" w:author="Jonathan Willis Fernandez Hadlich" w:date="2019-06-25T09:38:00Z">
            <w:rPr/>
          </w:rPrChange>
        </w:rPr>
        <w:t>s</w:t>
      </w:r>
      <w:r w:rsidRPr="005F1D59">
        <w:rPr>
          <w:rFonts w:ascii="Arial" w:hAnsi="Arial"/>
          <w:rPrChange w:id="96" w:author="Jonathan Willis Fernandez Hadlich" w:date="2019-06-25T09:38:00Z">
            <w:rPr/>
          </w:rPrChange>
        </w:rPr>
        <w:t xml:space="preserve"> </w:t>
      </w:r>
      <w:r w:rsidR="005B3729" w:rsidRPr="005F1D59">
        <w:rPr>
          <w:rFonts w:ascii="Arial" w:hAnsi="Arial"/>
          <w:rPrChange w:id="97" w:author="Jonathan Willis Fernandez Hadlich" w:date="2019-06-25T09:38:00Z">
            <w:rPr/>
          </w:rPrChange>
        </w:rPr>
        <w:t>SPEs</w:t>
      </w:r>
      <w:r w:rsidRPr="005F1D59">
        <w:rPr>
          <w:rFonts w:ascii="Arial" w:hAnsi="Arial"/>
          <w:rPrChange w:id="98" w:author="Jonathan Willis Fernandez Hadlich" w:date="2019-06-25T09:38:00Z">
            <w:rPr/>
          </w:rPrChange>
        </w:rPr>
        <w:t xml:space="preserve">, da </w:t>
      </w:r>
      <w:r w:rsidR="00331F16" w:rsidRPr="005F1D59">
        <w:rPr>
          <w:rFonts w:ascii="Arial" w:hAnsi="Arial"/>
          <w:rPrChange w:id="99" w:author="Jonathan Willis Fernandez Hadlich" w:date="2019-06-25T09:38:00Z">
            <w:rPr/>
          </w:rPrChange>
        </w:rPr>
        <w:t xml:space="preserve">ALIANÇA GERAÇÃO </w:t>
      </w:r>
      <w:r w:rsidRPr="005F1D59">
        <w:rPr>
          <w:rFonts w:ascii="Arial" w:hAnsi="Arial"/>
          <w:rPrChange w:id="100" w:author="Jonathan Willis Fernandez Hadlich" w:date="2019-06-25T09:38:00Z">
            <w:rPr/>
          </w:rPrChange>
        </w:rPr>
        <w:t xml:space="preserve">e/ou de quaisquer </w:t>
      </w:r>
      <w:r w:rsidRPr="005F1D59">
        <w:rPr>
          <w:rFonts w:ascii="Arial" w:hAnsi="Arial"/>
          <w:rPrChange w:id="101" w:author="Jonathan Willis Fernandez Hadlich" w:date="2019-06-25T09:38:00Z">
            <w:rPr/>
          </w:rPrChange>
        </w:rPr>
        <w:lastRenderedPageBreak/>
        <w:t xml:space="preserve">garantidores qualquer eventual diferença remanescente da dívida decorrente </w:t>
      </w:r>
      <w:r w:rsidR="006768F0" w:rsidRPr="005F1D59">
        <w:rPr>
          <w:rFonts w:ascii="Arial" w:hAnsi="Arial"/>
          <w:rPrChange w:id="102" w:author="Jonathan Willis Fernandez Hadlich" w:date="2019-06-25T09:38:00Z">
            <w:rPr/>
          </w:rPrChange>
        </w:rPr>
        <w:t>dos INSTRUMENTOS DE FINANCIAMENTO</w:t>
      </w:r>
      <w:r w:rsidRPr="005F1D59">
        <w:rPr>
          <w:rFonts w:ascii="Arial" w:hAnsi="Arial"/>
          <w:rPrChange w:id="103" w:author="Jonathan Willis Fernandez Hadlich" w:date="2019-06-25T09:38:00Z">
            <w:rPr/>
          </w:rPrChange>
        </w:rPr>
        <w:t>.</w:t>
      </w:r>
    </w:p>
    <w:p w14:paraId="76A16981" w14:textId="77777777" w:rsidR="00781A07" w:rsidRDefault="00781A07" w:rsidP="003F3BAA">
      <w:pPr>
        <w:pStyle w:val="BNDES"/>
        <w:spacing w:after="120" w:line="276" w:lineRule="auto"/>
        <w:contextualSpacing/>
        <w:rPr>
          <w:rFonts w:ascii="Arial" w:hAnsi="Arial" w:cs="Arial"/>
          <w:b/>
          <w:bCs/>
          <w:kern w:val="32"/>
          <w:u w:val="single"/>
        </w:rPr>
      </w:pPr>
    </w:p>
    <w:p w14:paraId="19CA6795" w14:textId="0F22A0C9" w:rsidR="003F3BAA" w:rsidRPr="003F3BAA" w:rsidRDefault="003F3BAA" w:rsidP="003F3BAA">
      <w:pPr>
        <w:pStyle w:val="BNDES"/>
        <w:spacing w:after="120" w:line="276" w:lineRule="auto"/>
        <w:contextualSpacing/>
        <w:rPr>
          <w:rFonts w:ascii="Arial" w:hAnsi="Arial" w:cs="Arial"/>
        </w:rPr>
      </w:pPr>
      <w:r w:rsidRPr="003F3BAA">
        <w:rPr>
          <w:rFonts w:ascii="Arial" w:hAnsi="Arial" w:cs="Arial"/>
          <w:b/>
          <w:bCs/>
          <w:kern w:val="32"/>
          <w:u w:val="single"/>
        </w:rPr>
        <w:t xml:space="preserve">PARÁGRAFO </w:t>
      </w:r>
      <w:r w:rsidR="00E94DB4">
        <w:rPr>
          <w:rFonts w:ascii="Arial" w:hAnsi="Arial" w:cs="Arial"/>
          <w:b/>
          <w:bCs/>
          <w:kern w:val="32"/>
          <w:u w:val="single"/>
        </w:rPr>
        <w:t>OITAVO</w:t>
      </w:r>
    </w:p>
    <w:p w14:paraId="04F48185" w14:textId="7D2FCAC7" w:rsidR="003F3BAA" w:rsidRDefault="003F3BAA" w:rsidP="003F3BAA">
      <w:pPr>
        <w:spacing w:after="120" w:line="276" w:lineRule="auto"/>
        <w:jc w:val="both"/>
        <w:rPr>
          <w:rFonts w:ascii="Arial" w:hAnsi="Arial" w:cs="Arial"/>
        </w:rPr>
      </w:pPr>
      <w:r w:rsidRPr="009A4D33">
        <w:rPr>
          <w:rFonts w:ascii="Arial" w:hAnsi="Arial" w:cs="Arial"/>
        </w:rPr>
        <w:t xml:space="preserve">Caso venha a ocorrer a declaração de vencimento antecipado </w:t>
      </w:r>
      <w:r w:rsidR="006768F0" w:rsidRPr="009A4D33">
        <w:rPr>
          <w:rFonts w:ascii="Arial" w:hAnsi="Arial" w:cs="Arial"/>
        </w:rPr>
        <w:t>dos INSTRUMENTOS DE FINANCIAMENTO</w:t>
      </w:r>
      <w:r w:rsidR="00E94DB4">
        <w:rPr>
          <w:rFonts w:ascii="Arial" w:hAnsi="Arial" w:cs="Arial"/>
        </w:rPr>
        <w:t>, ou no seu vencimento final sem que as OBRIGAÇÕES GARANTIDAS tenham sido quitadas</w:t>
      </w:r>
      <w:r w:rsidRPr="009A4D33">
        <w:rPr>
          <w:rFonts w:ascii="Arial" w:hAnsi="Arial" w:cs="Arial"/>
        </w:rPr>
        <w:t xml:space="preserve">, a </w:t>
      </w:r>
      <w:r w:rsidR="00331F16">
        <w:rPr>
          <w:rFonts w:ascii="Arial" w:hAnsi="Arial" w:cs="Arial"/>
        </w:rPr>
        <w:t xml:space="preserve">ALIANÇA GERAÇÃO </w:t>
      </w:r>
      <w:r w:rsidRPr="009A4D33">
        <w:rPr>
          <w:rFonts w:ascii="Arial" w:hAnsi="Arial" w:cs="Arial"/>
        </w:rPr>
        <w:t>obriga-se a fazer com que todos os rendimentos das AÇÕES ou quaisquer outros valores ou direitos inerentes aos BENS EMPENHADOS,</w:t>
      </w:r>
      <w:r w:rsidRPr="009A4D33">
        <w:rPr>
          <w:rFonts w:ascii="Arial" w:hAnsi="Arial" w:cs="Arial"/>
          <w:b/>
        </w:rPr>
        <w:t xml:space="preserve"> </w:t>
      </w:r>
      <w:r w:rsidRPr="009A4D33">
        <w:rPr>
          <w:rFonts w:ascii="Arial" w:hAnsi="Arial" w:cs="Arial"/>
        </w:rPr>
        <w:t>que vierem a ser distribuídos, sejam creditados diretamente às PARTES GARANTIDAS, conforme instruções a serem emitidas por cada uma das PARTES GARANTIDAS.</w:t>
      </w:r>
      <w:r w:rsidR="00E94DB4">
        <w:rPr>
          <w:rFonts w:ascii="Arial" w:hAnsi="Arial" w:cs="Arial"/>
        </w:rPr>
        <w:t xml:space="preserve"> </w:t>
      </w:r>
    </w:p>
    <w:p w14:paraId="0F128B2D" w14:textId="77777777" w:rsidR="001F4367" w:rsidRPr="009A4D33" w:rsidRDefault="001F4367" w:rsidP="003F3BAA">
      <w:pPr>
        <w:spacing w:after="120" w:line="276" w:lineRule="auto"/>
        <w:jc w:val="both"/>
        <w:rPr>
          <w:rFonts w:ascii="Arial" w:hAnsi="Arial" w:cs="Arial"/>
        </w:rPr>
      </w:pPr>
    </w:p>
    <w:p w14:paraId="2959641D" w14:textId="77777777" w:rsidR="00781A07" w:rsidRDefault="00781A07" w:rsidP="003F3BAA">
      <w:pPr>
        <w:pStyle w:val="BNDES"/>
        <w:spacing w:after="120" w:line="276" w:lineRule="auto"/>
        <w:rPr>
          <w:rFonts w:ascii="Arial" w:hAnsi="Arial" w:cs="Arial"/>
          <w:b/>
          <w:u w:val="single"/>
        </w:rPr>
      </w:pPr>
      <w:bookmarkStart w:id="104" w:name="_Ref335312579"/>
    </w:p>
    <w:p w14:paraId="33197C3F" w14:textId="77777777" w:rsidR="003F3BAA" w:rsidRPr="003F3BAA" w:rsidRDefault="003F3BAA" w:rsidP="00781A07">
      <w:pPr>
        <w:pStyle w:val="BNDES"/>
        <w:spacing w:after="120" w:line="276" w:lineRule="auto"/>
        <w:jc w:val="center"/>
        <w:rPr>
          <w:rFonts w:ascii="Arial" w:hAnsi="Arial" w:cs="Arial"/>
          <w:b/>
          <w:u w:val="single"/>
        </w:rPr>
      </w:pPr>
      <w:r w:rsidRPr="003F3BAA">
        <w:rPr>
          <w:rFonts w:ascii="Arial" w:hAnsi="Arial" w:cs="Arial"/>
          <w:b/>
          <w:u w:val="single"/>
        </w:rPr>
        <w:t>SÉTIMA</w:t>
      </w:r>
      <w:r w:rsidRPr="003F3BAA">
        <w:rPr>
          <w:rFonts w:ascii="Arial" w:hAnsi="Arial" w:cs="Arial"/>
          <w:b/>
          <w:u w:val="single"/>
        </w:rPr>
        <w:br/>
        <w:t>PROCURAÇÃO</w:t>
      </w:r>
    </w:p>
    <w:p w14:paraId="73C047D0" w14:textId="013C4084" w:rsidR="003F3BAA" w:rsidRPr="009A4D33" w:rsidRDefault="003F3BAA" w:rsidP="003F3BAA">
      <w:pPr>
        <w:pStyle w:val="ax"/>
        <w:spacing w:before="0" w:line="276" w:lineRule="auto"/>
        <w:ind w:left="0" w:firstLine="0"/>
        <w:rPr>
          <w:rFonts w:cs="Arial"/>
          <w:szCs w:val="24"/>
        </w:rPr>
      </w:pPr>
      <w:r w:rsidRPr="003F3BAA">
        <w:rPr>
          <w:rFonts w:cs="Arial"/>
          <w:szCs w:val="24"/>
        </w:rPr>
        <w:t xml:space="preserve">Sem prejuízo das autorizações concedidas nas demais Cláusulas deste CONTRATO, a </w:t>
      </w:r>
      <w:r w:rsidR="00331F16">
        <w:rPr>
          <w:rFonts w:cs="Arial"/>
          <w:szCs w:val="24"/>
        </w:rPr>
        <w:t>ALIA</w:t>
      </w:r>
      <w:r w:rsidR="00E94DB4" w:rsidRPr="00FD6409">
        <w:rPr>
          <w:rFonts w:cs="Arial"/>
          <w:szCs w:val="24"/>
        </w:rPr>
        <w:t>N</w:t>
      </w:r>
      <w:r w:rsidR="00331F16">
        <w:rPr>
          <w:rFonts w:cs="Arial"/>
          <w:szCs w:val="24"/>
        </w:rPr>
        <w:t>ÇA GERAÇÃO</w:t>
      </w:r>
      <w:r w:rsidRPr="009A4D33">
        <w:rPr>
          <w:rFonts w:cs="Arial"/>
          <w:szCs w:val="24"/>
        </w:rPr>
        <w:t xml:space="preserve"> e a</w:t>
      </w:r>
      <w:r w:rsidR="0005162E" w:rsidRPr="009A4D33">
        <w:rPr>
          <w:rFonts w:cs="Arial"/>
          <w:szCs w:val="24"/>
        </w:rPr>
        <w:t>s</w:t>
      </w:r>
      <w:r w:rsidRPr="009A4D33">
        <w:rPr>
          <w:rFonts w:cs="Arial"/>
          <w:szCs w:val="24"/>
        </w:rPr>
        <w:t xml:space="preserve"> </w:t>
      </w:r>
      <w:r w:rsidR="009A4D33" w:rsidRPr="009A4D33">
        <w:rPr>
          <w:rFonts w:cs="Arial"/>
          <w:szCs w:val="24"/>
        </w:rPr>
        <w:t>SPEs</w:t>
      </w:r>
      <w:r w:rsidRPr="009A4D33">
        <w:rPr>
          <w:rFonts w:cs="Arial"/>
          <w:szCs w:val="24"/>
        </w:rPr>
        <w:t>,</w:t>
      </w:r>
      <w:r w:rsidRPr="009A4D33">
        <w:rPr>
          <w:rFonts w:cs="Arial"/>
          <w:b/>
          <w:szCs w:val="24"/>
        </w:rPr>
        <w:t xml:space="preserve"> </w:t>
      </w:r>
      <w:r w:rsidRPr="009A4D33">
        <w:rPr>
          <w:rFonts w:cs="Arial"/>
          <w:szCs w:val="24"/>
        </w:rPr>
        <w:t>neste ato,</w:t>
      </w:r>
      <w:r w:rsidRPr="009A4D33">
        <w:rPr>
          <w:rFonts w:cs="Arial"/>
          <w:b/>
          <w:szCs w:val="24"/>
        </w:rPr>
        <w:t xml:space="preserve"> </w:t>
      </w:r>
      <w:r w:rsidRPr="009A4D33">
        <w:rPr>
          <w:rFonts w:cs="Arial"/>
          <w:szCs w:val="24"/>
        </w:rPr>
        <w:t xml:space="preserve">em caráter irrevogável e irretratável, nos termos do artigo 684 do CÓDIGO CIVIL, até a final liquidação das OBRIGAÇÕES GARANTIDAS, nomeiam e constituem </w:t>
      </w:r>
      <w:r w:rsidR="006768F0" w:rsidRPr="009A4D33">
        <w:rPr>
          <w:rFonts w:cs="Arial"/>
        </w:rPr>
        <w:t>as PARTES GARANTIDAS</w:t>
      </w:r>
      <w:r w:rsidRPr="009A4D33">
        <w:rPr>
          <w:rFonts w:cs="Arial"/>
          <w:szCs w:val="24"/>
        </w:rPr>
        <w:t xml:space="preserve"> como seus procuradores </w:t>
      </w:r>
      <w:r w:rsidRPr="009A4D33">
        <w:rPr>
          <w:rFonts w:cs="Arial"/>
          <w:szCs w:val="24"/>
          <w:lang w:eastAsia="en-US"/>
        </w:rPr>
        <w:t>para que possam tomar, em nome das referidas sociedades</w:t>
      </w:r>
      <w:r w:rsidRPr="009A4D33">
        <w:rPr>
          <w:rFonts w:cs="Arial"/>
          <w:szCs w:val="24"/>
        </w:rPr>
        <w:t xml:space="preserve">, </w:t>
      </w:r>
      <w:r w:rsidRPr="009A4D33">
        <w:rPr>
          <w:rFonts w:eastAsia="SimSun" w:cs="Arial"/>
          <w:szCs w:val="24"/>
        </w:rPr>
        <w:t xml:space="preserve">nos termos </w:t>
      </w:r>
      <w:r w:rsidR="006768F0" w:rsidRPr="009A4D33">
        <w:rPr>
          <w:rFonts w:cs="Arial"/>
        </w:rPr>
        <w:t>dos INSTRUMENTOS DE FINANCIAMENTO</w:t>
      </w:r>
      <w:r w:rsidRPr="009A4D33">
        <w:rPr>
          <w:rFonts w:eastAsia="SimSun" w:cs="Arial"/>
          <w:szCs w:val="24"/>
        </w:rPr>
        <w:t xml:space="preserve">, </w:t>
      </w:r>
      <w:r w:rsidRPr="009A4D33">
        <w:rPr>
          <w:rFonts w:cs="Arial"/>
          <w:szCs w:val="24"/>
          <w:lang w:eastAsia="en-US"/>
        </w:rPr>
        <w:t>qualquer medida com relação às matérias tratadas neste CONTRATO,</w:t>
      </w:r>
      <w:r w:rsidRPr="009A4D33">
        <w:rPr>
          <w:rFonts w:cs="Arial"/>
          <w:szCs w:val="24"/>
        </w:rPr>
        <w:t xml:space="preserve"> mediante o exercício dos seguintes poderes:</w:t>
      </w:r>
    </w:p>
    <w:p w14:paraId="328FE8FB" w14:textId="0E756B7D" w:rsidR="003F3BAA" w:rsidRPr="009A4D33" w:rsidRDefault="003F3BAA" w:rsidP="00781A07">
      <w:pPr>
        <w:numPr>
          <w:ilvl w:val="0"/>
          <w:numId w:val="13"/>
        </w:numPr>
        <w:spacing w:after="120" w:line="276" w:lineRule="auto"/>
        <w:ind w:left="567" w:hanging="567"/>
        <w:jc w:val="both"/>
        <w:rPr>
          <w:rFonts w:ascii="Arial" w:hAnsi="Arial" w:cs="Arial"/>
        </w:rPr>
      </w:pPr>
      <w:r w:rsidRPr="009A4D33">
        <w:rPr>
          <w:rFonts w:ascii="Arial" w:hAnsi="Arial" w:cs="Arial"/>
        </w:rPr>
        <w:t xml:space="preserve">durante todo o prazo de vigência deste CONTRATO e independentemente da declaração de vencimento antecipado </w:t>
      </w:r>
      <w:r w:rsidR="006768F0" w:rsidRPr="009A4D33">
        <w:rPr>
          <w:rFonts w:ascii="Arial" w:hAnsi="Arial" w:cs="Arial"/>
        </w:rPr>
        <w:t>dos INSTRUMENTOS DE FINANCIAMENTO</w:t>
      </w:r>
      <w:r w:rsidRPr="009A4D33">
        <w:rPr>
          <w:rFonts w:ascii="Arial" w:hAnsi="Arial" w:cs="Arial"/>
        </w:rPr>
        <w:t>:  </w:t>
      </w:r>
    </w:p>
    <w:p w14:paraId="55E9A6BF" w14:textId="0F6FF799" w:rsidR="003F3BAA" w:rsidRPr="003F3BAA" w:rsidRDefault="003F3BAA" w:rsidP="00D603A2">
      <w:pPr>
        <w:pStyle w:val="PargrafodaLista"/>
        <w:numPr>
          <w:ilvl w:val="0"/>
          <w:numId w:val="14"/>
        </w:numPr>
        <w:spacing w:after="120" w:line="276" w:lineRule="auto"/>
        <w:ind w:left="1134"/>
        <w:contextualSpacing w:val="0"/>
        <w:jc w:val="both"/>
        <w:rPr>
          <w:rFonts w:ascii="Arial" w:hAnsi="Arial" w:cs="Arial"/>
        </w:rPr>
      </w:pPr>
      <w:r w:rsidRPr="009A4D33">
        <w:rPr>
          <w:rFonts w:ascii="Arial" w:hAnsi="Arial" w:cs="Arial"/>
        </w:rPr>
        <w:t xml:space="preserve">praticar qualquer ato e firmar todo e qualquer instrumento na medida em que seja </w:t>
      </w:r>
      <w:r w:rsidRPr="003F3BAA">
        <w:rPr>
          <w:rFonts w:ascii="Arial" w:hAnsi="Arial" w:cs="Arial"/>
        </w:rPr>
        <w:t xml:space="preserve">o referido ato ou documento necessário para constituir, aperfeiçoar, conservar, formalizar ou validar a garantia de penhor de ações, bem como os necessários, úteis ou convenientes ao desempenho do presente mandato, inclusive providenciar os registros e averbações deste CONTRATO e seus eventuais aditamentos, conforme aplicável, nos respectivos Livros de Registro de Ações Nominativas </w:t>
      </w:r>
      <w:r w:rsidR="00E94DB4">
        <w:rPr>
          <w:rFonts w:ascii="Arial" w:hAnsi="Arial" w:cs="Arial"/>
        </w:rPr>
        <w:t xml:space="preserve">das SPEs </w:t>
      </w:r>
      <w:r w:rsidRPr="003F3BAA">
        <w:rPr>
          <w:rFonts w:ascii="Arial" w:hAnsi="Arial" w:cs="Arial"/>
        </w:rPr>
        <w:t>e nos Cartórios de Registro de Títulos e Documentos; e</w:t>
      </w:r>
    </w:p>
    <w:p w14:paraId="7FAEC4C0" w14:textId="7510964C" w:rsidR="003F3BAA" w:rsidRPr="003F3BAA" w:rsidRDefault="003F3BAA" w:rsidP="00D603A2">
      <w:pPr>
        <w:numPr>
          <w:ilvl w:val="0"/>
          <w:numId w:val="14"/>
        </w:numPr>
        <w:spacing w:after="120" w:line="276" w:lineRule="auto"/>
        <w:ind w:left="1134"/>
        <w:jc w:val="both"/>
        <w:rPr>
          <w:rFonts w:ascii="Arial" w:hAnsi="Arial" w:cs="Arial"/>
        </w:rPr>
      </w:pPr>
      <w:r w:rsidRPr="009A4D33">
        <w:rPr>
          <w:rFonts w:ascii="Arial" w:hAnsi="Arial" w:cs="Arial"/>
        </w:rPr>
        <w:t xml:space="preserve">representar a </w:t>
      </w:r>
      <w:r w:rsidR="00331F16">
        <w:rPr>
          <w:rFonts w:ascii="Arial" w:hAnsi="Arial" w:cs="Arial"/>
        </w:rPr>
        <w:t>ALIANÇA GERAÇÃO</w:t>
      </w:r>
      <w:r w:rsidRPr="009A4D33">
        <w:rPr>
          <w:rFonts w:ascii="Arial" w:hAnsi="Arial" w:cs="Arial"/>
        </w:rPr>
        <w:t xml:space="preserve"> e a</w:t>
      </w:r>
      <w:r w:rsidR="0005162E" w:rsidRPr="009A4D33">
        <w:rPr>
          <w:rFonts w:ascii="Arial" w:hAnsi="Arial" w:cs="Arial"/>
        </w:rPr>
        <w:t>s</w:t>
      </w:r>
      <w:r w:rsidRPr="009A4D33">
        <w:rPr>
          <w:rFonts w:ascii="Arial" w:hAnsi="Arial" w:cs="Arial"/>
        </w:rPr>
        <w:t xml:space="preserve"> </w:t>
      </w:r>
      <w:r w:rsidR="009A4D33" w:rsidRPr="009A4D33">
        <w:rPr>
          <w:rFonts w:ascii="Arial" w:hAnsi="Arial" w:cs="Arial"/>
        </w:rPr>
        <w:t>SPEs</w:t>
      </w:r>
      <w:r w:rsidRPr="009A4D33">
        <w:rPr>
          <w:rFonts w:ascii="Arial" w:hAnsi="Arial" w:cs="Arial"/>
        </w:rPr>
        <w:t xml:space="preserve"> judicial ou </w:t>
      </w:r>
      <w:r w:rsidRPr="0082529F">
        <w:rPr>
          <w:rFonts w:ascii="Arial" w:hAnsi="Arial" w:cs="Arial"/>
        </w:rPr>
        <w:t>extrajudicialmente, n</w:t>
      </w:r>
      <w:r w:rsidRPr="003F3BAA">
        <w:rPr>
          <w:rFonts w:ascii="Arial" w:hAnsi="Arial" w:cs="Arial"/>
        </w:rPr>
        <w:t xml:space="preserve">a República Federativa do Brasil ou fora dela, perante quaisquer terceiros, inclusive para a </w:t>
      </w:r>
      <w:r w:rsidRPr="005F1D59">
        <w:rPr>
          <w:rFonts w:ascii="Arial" w:hAnsi="Arial"/>
        </w:rPr>
        <w:t xml:space="preserve"> prática de todos os atos que possam ser necessários para constituir, conservar, formalizar ou validar a garantia de penhor de </w:t>
      </w:r>
      <w:r w:rsidRPr="003F3BAA">
        <w:rPr>
          <w:rFonts w:ascii="Arial" w:hAnsi="Arial" w:cs="Arial"/>
        </w:rPr>
        <w:t>ações; e</w:t>
      </w:r>
    </w:p>
    <w:p w14:paraId="6EBEF202" w14:textId="6E23DBD5" w:rsidR="003F3BAA" w:rsidRPr="003F3BAA" w:rsidRDefault="003F3BAA" w:rsidP="00781A07">
      <w:pPr>
        <w:numPr>
          <w:ilvl w:val="0"/>
          <w:numId w:val="13"/>
        </w:numPr>
        <w:spacing w:after="120" w:line="276" w:lineRule="auto"/>
        <w:ind w:left="492"/>
        <w:jc w:val="both"/>
        <w:rPr>
          <w:rFonts w:ascii="Arial" w:hAnsi="Arial" w:cs="Arial"/>
        </w:rPr>
      </w:pPr>
      <w:r w:rsidRPr="009A4D33">
        <w:rPr>
          <w:rFonts w:ascii="Arial" w:hAnsi="Arial" w:cs="Arial"/>
        </w:rPr>
        <w:lastRenderedPageBreak/>
        <w:t xml:space="preserve">mediante a declaração de vencimento antecipado </w:t>
      </w:r>
      <w:r w:rsidR="006768F0" w:rsidRPr="009A4D33">
        <w:rPr>
          <w:rFonts w:ascii="Arial" w:hAnsi="Arial" w:cs="Arial"/>
        </w:rPr>
        <w:t>dos INSTRUMENTOS DE FINANCIAMENTO</w:t>
      </w:r>
      <w:r w:rsidRPr="009A4D33">
        <w:rPr>
          <w:rFonts w:ascii="Arial" w:hAnsi="Arial" w:cs="Arial"/>
        </w:rPr>
        <w:t xml:space="preserve">, ou no seu vencimento final sem que as OBRIGAÇÕES </w:t>
      </w:r>
      <w:r w:rsidRPr="003F3BAA">
        <w:rPr>
          <w:rFonts w:ascii="Arial" w:hAnsi="Arial" w:cs="Arial"/>
        </w:rPr>
        <w:t xml:space="preserve">GARANTIDAS tenham sido quitadas: </w:t>
      </w:r>
    </w:p>
    <w:p w14:paraId="2E572519"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firmar qualquer instrumento perante qualquer autoridade governamental e quaisquer documentos necessários para constituir, aperfeiçoar ou executar os BENS EMPENHADOS;</w:t>
      </w:r>
    </w:p>
    <w:p w14:paraId="6036F8FC" w14:textId="7CA31228" w:rsidR="003F3BAA" w:rsidRPr="005F1D59" w:rsidRDefault="003F3BAA" w:rsidP="00D603A2">
      <w:pPr>
        <w:numPr>
          <w:ilvl w:val="0"/>
          <w:numId w:val="15"/>
        </w:numPr>
        <w:spacing w:after="120" w:line="276" w:lineRule="auto"/>
        <w:ind w:left="1134" w:hanging="425"/>
        <w:jc w:val="both"/>
        <w:rPr>
          <w:rFonts w:ascii="Arial" w:hAnsi="Arial"/>
        </w:rPr>
      </w:pPr>
      <w:r w:rsidRPr="003F3BAA">
        <w:rPr>
          <w:rFonts w:ascii="Arial" w:hAnsi="Arial" w:cs="Arial"/>
        </w:rPr>
        <w:t xml:space="preserve">tomar as providências e praticar quaisquer atos cabíveis para a </w:t>
      </w:r>
      <w:r w:rsidR="00E94DB4" w:rsidRPr="00FD6409">
        <w:rPr>
          <w:rFonts w:ascii="Arial" w:hAnsi="Arial" w:cs="Arial"/>
        </w:rPr>
        <w:t>alienação e</w:t>
      </w:r>
      <w:r w:rsidR="00E94DB4">
        <w:rPr>
          <w:rFonts w:ascii="Arial" w:hAnsi="Arial" w:cs="Arial"/>
        </w:rPr>
        <w:t xml:space="preserve"> </w:t>
      </w:r>
      <w:r w:rsidRPr="003F3BAA">
        <w:rPr>
          <w:rFonts w:ascii="Arial" w:hAnsi="Arial" w:cs="Arial"/>
        </w:rPr>
        <w:t>transferência dos BENS EMPENHADOS, no todo ou em parte, por meio de venda pública ou amigável, obedecida a legislação aplicável</w:t>
      </w:r>
      <w:r w:rsidRPr="005F1D59">
        <w:rPr>
          <w:rFonts w:ascii="Arial" w:hAnsi="Arial"/>
        </w:rPr>
        <w:t>, assim como firmar quaisquer instrumentos necessários à transferência definitiva da propriedade dos BENS EMPENHADOS, inclusive contratos de compra e venda e formalização em Termos de Transferências no Livro de Transferência e/ou Registro de Ações Nominativas da</w:t>
      </w:r>
      <w:r w:rsidR="0005162E" w:rsidRPr="005F1D59">
        <w:rPr>
          <w:rFonts w:ascii="Arial" w:hAnsi="Arial"/>
        </w:rPr>
        <w:t>s</w:t>
      </w:r>
      <w:r w:rsidRPr="005F1D59">
        <w:rPr>
          <w:rFonts w:ascii="Arial" w:hAnsi="Arial"/>
        </w:rPr>
        <w:t xml:space="preserve"> </w:t>
      </w:r>
      <w:r w:rsidR="009A4D33" w:rsidRPr="005F1D59">
        <w:rPr>
          <w:rFonts w:ascii="Arial" w:hAnsi="Arial"/>
        </w:rPr>
        <w:t>SPEs</w:t>
      </w:r>
      <w:r w:rsidRPr="005F1D59">
        <w:rPr>
          <w:rFonts w:ascii="Arial" w:hAnsi="Arial"/>
        </w:rPr>
        <w:t>, dando e recebendo quitações</w:t>
      </w:r>
      <w:r w:rsidRPr="009A4D33">
        <w:rPr>
          <w:rFonts w:ascii="Arial" w:hAnsi="Arial" w:cs="Arial"/>
        </w:rPr>
        <w:t>;</w:t>
      </w:r>
      <w:r w:rsidRPr="005F1D59">
        <w:rPr>
          <w:rFonts w:ascii="Arial" w:hAnsi="Arial"/>
          <w:highlight w:val="yellow"/>
        </w:rPr>
        <w:t xml:space="preserve"> </w:t>
      </w:r>
      <w:r w:rsidRPr="009A4D33">
        <w:rPr>
          <w:rFonts w:ascii="Arial" w:hAnsi="Arial" w:cs="Arial"/>
        </w:rPr>
        <w:t>;</w:t>
      </w:r>
      <w:r w:rsidRPr="00FD6409">
        <w:rPr>
          <w:rFonts w:ascii="Arial" w:hAnsi="Arial"/>
        </w:rPr>
        <w:t xml:space="preserve"> </w:t>
      </w:r>
    </w:p>
    <w:p w14:paraId="37FAD1A2" w14:textId="1CCBC2DC"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demandar e receber dividendos e juros sobre capital próprio, ou quaisquer outras remunerações ou rendimentos pagos em razão dos BENS EMPENHADOS;</w:t>
      </w:r>
    </w:p>
    <w:p w14:paraId="2C4917E2" w14:textId="39C15C68"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tomar todas e quaisquer providências e firmar quaisquer instrumentos necessários ao exercício dos direitos previstos neste CONTRATO, bem como requerer todas e quaisquer aprovações prévias ou consentimentos que possam ser necessários para a transferência dos BENS EMPENHADOS a terceiros; e</w:t>
      </w:r>
    </w:p>
    <w:p w14:paraId="0B25FF63"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exercer todos os atos e assinar quaisquer documentos necessários ou recomendáveis à defesa e conservação dos BENS EMPENHADOS, bem como à cobrança de quaisquer créditos decorrentes.</w:t>
      </w:r>
    </w:p>
    <w:p w14:paraId="656275BD" w14:textId="77777777" w:rsidR="00781A07" w:rsidRDefault="00781A07" w:rsidP="003F3BAA">
      <w:pPr>
        <w:pStyle w:val="ax"/>
        <w:spacing w:before="0" w:line="276" w:lineRule="auto"/>
        <w:ind w:left="0" w:firstLine="0"/>
        <w:rPr>
          <w:rFonts w:cs="Arial"/>
          <w:b/>
          <w:szCs w:val="24"/>
          <w:u w:val="single"/>
        </w:rPr>
      </w:pPr>
    </w:p>
    <w:p w14:paraId="4BC33AFA" w14:textId="77777777" w:rsidR="003F3BAA" w:rsidRPr="003F3BAA" w:rsidRDefault="003F3BAA" w:rsidP="003F3BAA">
      <w:pPr>
        <w:pStyle w:val="ax"/>
        <w:spacing w:before="0" w:line="276" w:lineRule="auto"/>
        <w:ind w:left="0" w:firstLine="0"/>
        <w:rPr>
          <w:rFonts w:cs="Arial"/>
          <w:szCs w:val="24"/>
          <w:u w:val="single"/>
        </w:rPr>
      </w:pPr>
      <w:r w:rsidRPr="003F3BAA">
        <w:rPr>
          <w:rFonts w:cs="Arial"/>
          <w:b/>
          <w:szCs w:val="24"/>
          <w:u w:val="single"/>
        </w:rPr>
        <w:t>PARÁGRAFO ÚNICO</w:t>
      </w:r>
    </w:p>
    <w:p w14:paraId="1BBA63A3" w14:textId="6B833959" w:rsidR="003F3BAA" w:rsidRPr="003F3BAA" w:rsidRDefault="003F3BAA" w:rsidP="003F3BAA">
      <w:pPr>
        <w:pStyle w:val="ax"/>
        <w:spacing w:before="0" w:line="276" w:lineRule="auto"/>
        <w:ind w:left="0" w:firstLine="0"/>
        <w:rPr>
          <w:rFonts w:cs="Arial"/>
          <w:szCs w:val="24"/>
        </w:rPr>
      </w:pPr>
      <w:r w:rsidRPr="003F3BAA">
        <w:rPr>
          <w:rFonts w:cs="Arial"/>
          <w:szCs w:val="24"/>
        </w:rPr>
        <w:t xml:space="preserve">O mandato outorgado na forma desta Cláusula poderá ser substabelecido, parcial ou </w:t>
      </w:r>
      <w:r w:rsidRPr="009A4D33">
        <w:rPr>
          <w:rFonts w:cs="Arial"/>
          <w:szCs w:val="24"/>
        </w:rPr>
        <w:t xml:space="preserve">integralmente, com ou sem reserva de poderes </w:t>
      </w:r>
      <w:r w:rsidR="001831CE">
        <w:rPr>
          <w:rFonts w:cs="Arial"/>
        </w:rPr>
        <w:t>por qualquer das</w:t>
      </w:r>
      <w:r w:rsidR="001831CE" w:rsidRPr="009A4D33">
        <w:rPr>
          <w:rFonts w:cs="Arial"/>
        </w:rPr>
        <w:t xml:space="preserve"> </w:t>
      </w:r>
      <w:r w:rsidR="006768F0" w:rsidRPr="009A4D33">
        <w:rPr>
          <w:rFonts w:cs="Arial"/>
        </w:rPr>
        <w:t>PARTES GARANTIDAS</w:t>
      </w:r>
      <w:r w:rsidRPr="009A4D33">
        <w:rPr>
          <w:rFonts w:cs="Arial"/>
          <w:szCs w:val="24"/>
        </w:rPr>
        <w:t>, conforme cada um</w:t>
      </w:r>
      <w:r w:rsidR="001831CE">
        <w:rPr>
          <w:rFonts w:cs="Arial"/>
          <w:szCs w:val="24"/>
        </w:rPr>
        <w:t>a</w:t>
      </w:r>
      <w:r w:rsidRPr="009A4D33">
        <w:rPr>
          <w:rFonts w:cs="Arial"/>
          <w:szCs w:val="24"/>
        </w:rPr>
        <w:t xml:space="preserve"> del</w:t>
      </w:r>
      <w:r w:rsidR="001831CE">
        <w:rPr>
          <w:rFonts w:cs="Arial"/>
          <w:szCs w:val="24"/>
        </w:rPr>
        <w:t>a</w:t>
      </w:r>
      <w:r w:rsidRPr="009A4D33">
        <w:rPr>
          <w:rFonts w:cs="Arial"/>
          <w:szCs w:val="24"/>
        </w:rPr>
        <w:t xml:space="preserve">s julgar apropriado, bem como ser revogado o </w:t>
      </w:r>
      <w:r w:rsidRPr="003F3BAA">
        <w:rPr>
          <w:rFonts w:cs="Arial"/>
          <w:szCs w:val="24"/>
        </w:rPr>
        <w:t>substabelecimento</w:t>
      </w:r>
      <w:r w:rsidRPr="005F1D59">
        <w:t>.</w:t>
      </w:r>
    </w:p>
    <w:bookmarkEnd w:id="104"/>
    <w:p w14:paraId="0D4BBF43" w14:textId="77777777" w:rsidR="00781A07" w:rsidRDefault="00781A07" w:rsidP="003F3BAA">
      <w:pPr>
        <w:keepNext/>
        <w:spacing w:after="120" w:line="276" w:lineRule="auto"/>
        <w:jc w:val="both"/>
        <w:outlineLvl w:val="2"/>
        <w:rPr>
          <w:rFonts w:ascii="Arial" w:hAnsi="Arial" w:cs="Arial"/>
          <w:b/>
          <w:u w:val="single"/>
        </w:rPr>
      </w:pPr>
    </w:p>
    <w:p w14:paraId="588D1D6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OITAVA</w:t>
      </w:r>
      <w:r w:rsidRPr="003F3BAA">
        <w:rPr>
          <w:rFonts w:ascii="Arial" w:hAnsi="Arial" w:cs="Arial"/>
          <w:b/>
          <w:u w:val="single"/>
        </w:rPr>
        <w:br/>
        <w:t>EXECUÇÃO ESPECÍFICA</w:t>
      </w:r>
    </w:p>
    <w:p w14:paraId="38AD2925" w14:textId="794C92DD" w:rsidR="003F3BAA" w:rsidRPr="003F3BAA" w:rsidRDefault="003F3BAA" w:rsidP="003F3BAA">
      <w:pPr>
        <w:tabs>
          <w:tab w:val="left" w:pos="3828"/>
        </w:tabs>
        <w:spacing w:after="120" w:line="276" w:lineRule="auto"/>
        <w:jc w:val="both"/>
        <w:rPr>
          <w:rFonts w:ascii="Arial" w:hAnsi="Arial" w:cs="Arial"/>
        </w:rPr>
      </w:pPr>
      <w:r w:rsidRPr="003F3BAA">
        <w:rPr>
          <w:rFonts w:ascii="Arial" w:hAnsi="Arial" w:cs="Arial"/>
        </w:rPr>
        <w:t xml:space="preserve">As obrigações assumidas neste CONTRATO poderão ser objeto de execução </w:t>
      </w:r>
      <w:r w:rsidRPr="009A4D33">
        <w:rPr>
          <w:rFonts w:ascii="Arial" w:hAnsi="Arial" w:cs="Arial"/>
        </w:rPr>
        <w:t xml:space="preserve">específica, por iniciativa </w:t>
      </w:r>
      <w:r w:rsidR="006768F0" w:rsidRPr="009A4D33">
        <w:rPr>
          <w:rFonts w:ascii="Arial" w:hAnsi="Arial" w:cs="Arial"/>
        </w:rPr>
        <w:t>das PARTES GARANTIDAS</w:t>
      </w:r>
      <w:r w:rsidRPr="009A4D33">
        <w:rPr>
          <w:rFonts w:ascii="Arial" w:hAnsi="Arial" w:cs="Arial"/>
        </w:rPr>
        <w:t>, nos termos do disposto nos</w:t>
      </w:r>
      <w:r w:rsidRPr="003F3BAA">
        <w:rPr>
          <w:rFonts w:ascii="Arial" w:hAnsi="Arial" w:cs="Arial"/>
        </w:rPr>
        <w:t xml:space="preserve"> artigos 497, 498, 499, 500, 536, 537, 538, 806 e 815 e seguintes da Lei nº 13.105, de </w:t>
      </w:r>
      <w:r w:rsidRPr="003F3BAA">
        <w:rPr>
          <w:rFonts w:ascii="Arial" w:hAnsi="Arial" w:cs="Arial"/>
        </w:rPr>
        <w:lastRenderedPageBreak/>
        <w:t>16</w:t>
      </w:r>
      <w:r w:rsidR="001831CE">
        <w:rPr>
          <w:rFonts w:ascii="Arial" w:hAnsi="Arial" w:cs="Arial"/>
        </w:rPr>
        <w:t xml:space="preserve"> de março de</w:t>
      </w:r>
      <w:r w:rsidRPr="003F3BAA">
        <w:rPr>
          <w:rFonts w:ascii="Arial" w:hAnsi="Arial" w:cs="Arial"/>
        </w:rPr>
        <w:t xml:space="preserve"> 2015 (“</w:t>
      </w:r>
      <w:r w:rsidRPr="0005162E">
        <w:rPr>
          <w:rFonts w:ascii="Arial" w:hAnsi="Arial" w:cs="Arial"/>
        </w:rPr>
        <w:t>CÓDIGO DE PROCESSO CIVIL</w:t>
      </w:r>
      <w:r w:rsidRPr="003F3BAA">
        <w:rPr>
          <w:rFonts w:ascii="Arial" w:hAnsi="Arial" w:cs="Arial"/>
        </w:rPr>
        <w:t xml:space="preserve">”), sem que isso signifique renúncia a qualquer outra ação ou providência, judicial ou não, que objetive resguardar direitos </w:t>
      </w:r>
      <w:r w:rsidRPr="009A4D33">
        <w:rPr>
          <w:rFonts w:ascii="Arial" w:hAnsi="Arial" w:cs="Arial"/>
        </w:rPr>
        <w:t xml:space="preserve">decorrentes do presente CONTRATO e </w:t>
      </w:r>
      <w:r w:rsidR="006768F0" w:rsidRPr="009A4D33">
        <w:rPr>
          <w:rFonts w:ascii="Arial" w:hAnsi="Arial" w:cs="Arial"/>
        </w:rPr>
        <w:t>dos INSTRUMENTOS DE FINANCIAMENTO</w:t>
      </w:r>
      <w:r w:rsidRPr="009A4D33">
        <w:rPr>
          <w:rFonts w:ascii="Arial" w:hAnsi="Arial" w:cs="Arial"/>
        </w:rPr>
        <w:t>.</w:t>
      </w:r>
    </w:p>
    <w:p w14:paraId="2DF51A86" w14:textId="77777777" w:rsidR="00781A07" w:rsidRDefault="00781A07" w:rsidP="003F3BAA">
      <w:pPr>
        <w:keepNext/>
        <w:spacing w:after="120" w:line="276" w:lineRule="auto"/>
        <w:jc w:val="both"/>
        <w:outlineLvl w:val="2"/>
        <w:rPr>
          <w:rFonts w:ascii="Arial" w:hAnsi="Arial" w:cs="Arial"/>
          <w:b/>
          <w:u w:val="single"/>
        </w:rPr>
      </w:pPr>
    </w:p>
    <w:p w14:paraId="66104389"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NONA</w:t>
      </w:r>
      <w:r w:rsidRPr="003F3BAA">
        <w:rPr>
          <w:rFonts w:ascii="Arial" w:hAnsi="Arial" w:cs="Arial"/>
          <w:b/>
          <w:u w:val="single"/>
        </w:rPr>
        <w:br/>
        <w:t>VIGÊNCIA</w:t>
      </w:r>
    </w:p>
    <w:p w14:paraId="18FBC978" w14:textId="4A2AFFBC" w:rsidR="003F3BAA" w:rsidRPr="009A4D33" w:rsidRDefault="003F3BAA" w:rsidP="003F3BAA">
      <w:pPr>
        <w:spacing w:after="120" w:line="276" w:lineRule="auto"/>
        <w:jc w:val="both"/>
        <w:rPr>
          <w:rFonts w:ascii="Arial" w:hAnsi="Arial" w:cs="Arial"/>
        </w:rPr>
      </w:pPr>
      <w:r w:rsidRPr="003F3BAA">
        <w:rPr>
          <w:rFonts w:ascii="Arial" w:hAnsi="Arial" w:cs="Arial"/>
        </w:rPr>
        <w:t xml:space="preserve">Este CONTRATO entrará em vigor nesta data e permanecerá válido e eficaz até final </w:t>
      </w:r>
      <w:r w:rsidRPr="009A4D33">
        <w:rPr>
          <w:rFonts w:ascii="Arial" w:hAnsi="Arial" w:cs="Arial"/>
        </w:rPr>
        <w:t xml:space="preserve">liquidação de todas as OBRIGAÇÕES GARANTIDAS, independentemente de qualquer alteração ou novação pactuadas entre </w:t>
      </w:r>
      <w:r w:rsidR="006768F0" w:rsidRPr="009A4D33">
        <w:rPr>
          <w:rFonts w:ascii="Arial" w:hAnsi="Arial" w:cs="Arial"/>
        </w:rPr>
        <w:t xml:space="preserve">as PARTES GARANTIDAS </w:t>
      </w:r>
      <w:r w:rsidRPr="009A4D33">
        <w:rPr>
          <w:rFonts w:ascii="Arial" w:hAnsi="Arial" w:cs="Arial"/>
        </w:rPr>
        <w:t>e a</w:t>
      </w:r>
      <w:r w:rsidR="0005162E" w:rsidRPr="009A4D33">
        <w:rPr>
          <w:rFonts w:ascii="Arial" w:hAnsi="Arial" w:cs="Arial"/>
        </w:rPr>
        <w:t>s</w:t>
      </w:r>
      <w:r w:rsidRPr="009A4D33">
        <w:rPr>
          <w:rFonts w:ascii="Arial" w:hAnsi="Arial" w:cs="Arial"/>
        </w:rPr>
        <w:t xml:space="preserve"> </w:t>
      </w:r>
      <w:r w:rsidR="009A4D33" w:rsidRPr="009A4D33">
        <w:rPr>
          <w:rFonts w:ascii="Arial" w:hAnsi="Arial" w:cs="Arial"/>
        </w:rPr>
        <w:t>SPEs</w:t>
      </w:r>
      <w:r w:rsidRPr="009A4D33">
        <w:rPr>
          <w:rFonts w:ascii="Arial" w:hAnsi="Arial" w:cs="Arial"/>
        </w:rPr>
        <w:t xml:space="preserve"> ou a </w:t>
      </w:r>
      <w:r w:rsidR="00331F16">
        <w:rPr>
          <w:rFonts w:ascii="Arial" w:hAnsi="Arial" w:cs="Arial"/>
        </w:rPr>
        <w:t>ALIANÇA GERAÇÃO</w:t>
      </w:r>
      <w:r w:rsidRPr="009A4D33">
        <w:rPr>
          <w:rFonts w:ascii="Arial" w:hAnsi="Arial" w:cs="Arial"/>
        </w:rPr>
        <w:t xml:space="preserve">, </w:t>
      </w:r>
      <w:r w:rsidR="001831CE">
        <w:rPr>
          <w:rFonts w:ascii="Arial" w:hAnsi="Arial" w:cs="Arial"/>
        </w:rPr>
        <w:t xml:space="preserve">conforme o caso, </w:t>
      </w:r>
      <w:r w:rsidRPr="009A4D33">
        <w:rPr>
          <w:rFonts w:ascii="Arial" w:hAnsi="Arial" w:cs="Arial"/>
        </w:rPr>
        <w:t xml:space="preserve">referentes </w:t>
      </w:r>
      <w:r w:rsidR="006768F0" w:rsidRPr="009A4D33">
        <w:rPr>
          <w:rFonts w:ascii="Arial" w:hAnsi="Arial" w:cs="Arial"/>
        </w:rPr>
        <w:t>aos INSTRUMENTOS DE FINANCIAMENTO</w:t>
      </w:r>
      <w:r w:rsidRPr="009A4D33">
        <w:rPr>
          <w:rFonts w:ascii="Arial" w:hAnsi="Arial" w:cs="Arial"/>
        </w:rPr>
        <w:t xml:space="preserve">, ou até que as garantias tenham sido totalmente executadas, e </w:t>
      </w:r>
      <w:r w:rsidR="006768F0" w:rsidRPr="009A4D33">
        <w:rPr>
          <w:rFonts w:ascii="Arial" w:hAnsi="Arial" w:cs="Arial"/>
        </w:rPr>
        <w:t>as PARTES GARANTIDAS</w:t>
      </w:r>
      <w:r w:rsidRPr="009A4D33">
        <w:rPr>
          <w:rFonts w:ascii="Arial" w:hAnsi="Arial" w:cs="Arial"/>
        </w:rPr>
        <w:t xml:space="preserve"> tenham recebido o produto total da excussão do referido penhor.</w:t>
      </w:r>
    </w:p>
    <w:p w14:paraId="2F074E76" w14:textId="77777777" w:rsidR="00781A07" w:rsidRDefault="00781A07" w:rsidP="003F3BAA">
      <w:pPr>
        <w:spacing w:after="120" w:line="276" w:lineRule="auto"/>
        <w:jc w:val="both"/>
        <w:rPr>
          <w:rFonts w:ascii="Arial" w:hAnsi="Arial" w:cs="Arial"/>
          <w:b/>
          <w:bCs/>
          <w:kern w:val="32"/>
          <w:u w:val="single"/>
        </w:rPr>
      </w:pPr>
    </w:p>
    <w:p w14:paraId="0E6CCD40" w14:textId="77777777" w:rsidR="003F3BAA" w:rsidRPr="003F3BAA" w:rsidRDefault="003F3BAA" w:rsidP="003F3BAA">
      <w:pPr>
        <w:spacing w:after="120" w:line="276" w:lineRule="auto"/>
        <w:jc w:val="both"/>
        <w:rPr>
          <w:rFonts w:ascii="Arial" w:hAnsi="Arial" w:cs="Arial"/>
          <w:b/>
          <w:bCs/>
          <w:kern w:val="32"/>
          <w:u w:val="single"/>
        </w:rPr>
      </w:pPr>
      <w:r w:rsidRPr="003F3BAA">
        <w:rPr>
          <w:rFonts w:ascii="Arial" w:hAnsi="Arial" w:cs="Arial"/>
          <w:b/>
          <w:bCs/>
          <w:kern w:val="32"/>
          <w:u w:val="single"/>
        </w:rPr>
        <w:t>PARÁGRAFO ÚNICO</w:t>
      </w:r>
    </w:p>
    <w:p w14:paraId="7F0ABCC1" w14:textId="29FCFAA6"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A liberação do ônus constituído sobre os BENS EMPENHADOS somente ocorrerá após o integral cumprimento das OBRIGAÇÕES GARANTIDAS,</w:t>
      </w:r>
      <w:r w:rsidRPr="003F3BAA">
        <w:rPr>
          <w:rFonts w:ascii="Arial" w:hAnsi="Arial" w:cs="Arial"/>
          <w:b/>
        </w:rPr>
        <w:t xml:space="preserve"> </w:t>
      </w:r>
      <w:r w:rsidRPr="003F3BAA">
        <w:rPr>
          <w:rFonts w:ascii="Arial" w:hAnsi="Arial" w:cs="Arial"/>
        </w:rPr>
        <w:t xml:space="preserve">mediante a expedição </w:t>
      </w:r>
      <w:r w:rsidRPr="009A4D33">
        <w:rPr>
          <w:rFonts w:ascii="Arial" w:hAnsi="Arial" w:cs="Arial"/>
        </w:rPr>
        <w:t xml:space="preserve">de termo de quitação dado por escrito </w:t>
      </w:r>
      <w:r w:rsidR="006768F0" w:rsidRPr="009A4D33">
        <w:rPr>
          <w:rFonts w:ascii="Arial" w:hAnsi="Arial" w:cs="Arial"/>
        </w:rPr>
        <w:t>pelas PARTES GARANTIDAS</w:t>
      </w:r>
      <w:bookmarkStart w:id="105" w:name="_Hlk8652955"/>
      <w:r w:rsidRPr="005F1D59">
        <w:rPr>
          <w:rFonts w:ascii="Arial" w:hAnsi="Arial"/>
        </w:rPr>
        <w:t>,</w:t>
      </w:r>
      <w:bookmarkEnd w:id="105"/>
      <w:r w:rsidRPr="009A4D33">
        <w:rPr>
          <w:rFonts w:ascii="Arial" w:hAnsi="Arial" w:cs="Arial"/>
        </w:rPr>
        <w:t xml:space="preserve"> que servirá como</w:t>
      </w:r>
      <w:r w:rsidRPr="003F3BAA">
        <w:rPr>
          <w:rFonts w:ascii="Arial" w:hAnsi="Arial" w:cs="Arial"/>
        </w:rPr>
        <w:t xml:space="preserve"> prova de pagamento para efeitos do artigo 1.437 do CÓDIGO CIVIL.</w:t>
      </w:r>
    </w:p>
    <w:p w14:paraId="4659DF28" w14:textId="77777777" w:rsidR="00781A07" w:rsidRDefault="00781A07" w:rsidP="003F3BAA">
      <w:pPr>
        <w:keepNext/>
        <w:spacing w:after="120" w:line="276" w:lineRule="auto"/>
        <w:jc w:val="both"/>
        <w:outlineLvl w:val="2"/>
        <w:rPr>
          <w:rFonts w:ascii="Arial" w:hAnsi="Arial" w:cs="Arial"/>
          <w:b/>
          <w:u w:val="single"/>
        </w:rPr>
      </w:pPr>
    </w:p>
    <w:p w14:paraId="59F83445"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w:t>
      </w:r>
      <w:r w:rsidRPr="003F3BAA">
        <w:rPr>
          <w:rFonts w:ascii="Arial" w:hAnsi="Arial" w:cs="Arial"/>
          <w:b/>
          <w:u w:val="single"/>
        </w:rPr>
        <w:br/>
        <w:t>AUSÊNCIA DE RENÚNCIA OU NOVAÇÃO</w:t>
      </w:r>
    </w:p>
    <w:p w14:paraId="21FA1429" w14:textId="1C06E917" w:rsidR="003F3BAA" w:rsidRPr="003F3BAA" w:rsidRDefault="003F3BAA" w:rsidP="003F3BAA">
      <w:pPr>
        <w:spacing w:after="120" w:line="276" w:lineRule="auto"/>
        <w:jc w:val="both"/>
        <w:rPr>
          <w:rFonts w:ascii="Arial" w:hAnsi="Arial" w:cs="Arial"/>
        </w:rPr>
      </w:pPr>
      <w:r w:rsidRPr="003F3BAA">
        <w:rPr>
          <w:rFonts w:ascii="Arial" w:hAnsi="Arial" w:cs="Arial"/>
        </w:rPr>
        <w:t xml:space="preserve">Nenhuma ação ou omissão de qualquer das PARTES importará em renúncia de seus </w:t>
      </w:r>
      <w:r w:rsidRPr="009A4D33">
        <w:rPr>
          <w:rFonts w:ascii="Arial" w:hAnsi="Arial" w:cs="Arial"/>
        </w:rPr>
        <w:t xml:space="preserve">direitos, que poderão ser exercidos a qualquer tempo, nem significará novação de quaisquer das obrigações decorrentes do presente CONTRATO ou </w:t>
      </w:r>
      <w:r w:rsidR="006768F0" w:rsidRPr="009A4D33">
        <w:rPr>
          <w:rFonts w:ascii="Arial" w:hAnsi="Arial" w:cs="Arial"/>
        </w:rPr>
        <w:t>dos INSTRUMENTOS DE FINANCIAMENTO</w:t>
      </w:r>
      <w:r w:rsidRPr="009A4D33">
        <w:rPr>
          <w:rFonts w:ascii="Arial" w:hAnsi="Arial" w:cs="Arial"/>
        </w:rPr>
        <w:t>. Os direitos e recursos previstos neste CONTRATO</w:t>
      </w:r>
      <w:r w:rsidRPr="009A4D33">
        <w:rPr>
          <w:rFonts w:ascii="Arial" w:hAnsi="Arial" w:cs="Arial"/>
          <w:b/>
        </w:rPr>
        <w:t xml:space="preserve"> </w:t>
      </w:r>
      <w:r w:rsidRPr="009A4D33">
        <w:rPr>
          <w:rFonts w:ascii="Arial" w:hAnsi="Arial" w:cs="Arial"/>
        </w:rPr>
        <w:t xml:space="preserve">são cumulativos, podendo ser exercidos </w:t>
      </w:r>
      <w:r w:rsidR="006768F0" w:rsidRPr="009A4D33">
        <w:rPr>
          <w:rFonts w:ascii="Arial" w:hAnsi="Arial" w:cs="Arial"/>
        </w:rPr>
        <w:t>pelas PARTES GARANTIDAS</w:t>
      </w:r>
      <w:r w:rsidRPr="009A4D33">
        <w:rPr>
          <w:rFonts w:ascii="Arial" w:hAnsi="Arial" w:cs="Arial"/>
        </w:rPr>
        <w:t xml:space="preserve">, e não excluem quaisquer outros direitos ou recursos previstos em lei, </w:t>
      </w:r>
      <w:r w:rsidR="006768F0" w:rsidRPr="009A4D33">
        <w:rPr>
          <w:rFonts w:ascii="Arial" w:hAnsi="Arial" w:cs="Arial"/>
        </w:rPr>
        <w:t>nos INSTRUMENTOS DE FINANCIAMENTO</w:t>
      </w:r>
      <w:r w:rsidRPr="009A4D33">
        <w:rPr>
          <w:rFonts w:ascii="Arial" w:hAnsi="Arial" w:cs="Arial"/>
        </w:rPr>
        <w:t xml:space="preserve"> ou em quaisquer outros contratos.</w:t>
      </w:r>
    </w:p>
    <w:p w14:paraId="33818555" w14:textId="77777777" w:rsidR="00781A07" w:rsidRDefault="00781A07" w:rsidP="00781A07">
      <w:pPr>
        <w:keepNext/>
        <w:spacing w:after="120" w:line="276" w:lineRule="auto"/>
        <w:jc w:val="center"/>
        <w:outlineLvl w:val="2"/>
        <w:rPr>
          <w:rFonts w:ascii="Arial" w:hAnsi="Arial" w:cs="Arial"/>
          <w:b/>
          <w:bCs/>
          <w:kern w:val="32"/>
          <w:u w:val="single"/>
        </w:rPr>
      </w:pPr>
    </w:p>
    <w:p w14:paraId="11E41B40" w14:textId="00D2D6A7" w:rsidR="003F3BAA" w:rsidRPr="003F3BAA" w:rsidRDefault="003F3BAA" w:rsidP="00781A07">
      <w:pPr>
        <w:keepNext/>
        <w:spacing w:after="120" w:line="276" w:lineRule="auto"/>
        <w:jc w:val="center"/>
        <w:outlineLvl w:val="2"/>
        <w:rPr>
          <w:rFonts w:ascii="Arial" w:hAnsi="Arial" w:cs="Arial"/>
          <w:b/>
          <w:u w:val="single"/>
        </w:rPr>
      </w:pPr>
      <w:r w:rsidRPr="00F3401D">
        <w:rPr>
          <w:rFonts w:ascii="Arial" w:hAnsi="Arial" w:cs="Arial"/>
          <w:b/>
          <w:bCs/>
          <w:kern w:val="32"/>
          <w:u w:val="single"/>
        </w:rPr>
        <w:t>DÉCIMA PRIMEIRA</w:t>
      </w:r>
      <w:r w:rsidRPr="00F3401D">
        <w:rPr>
          <w:rFonts w:ascii="Arial" w:hAnsi="Arial" w:cs="Arial"/>
          <w:b/>
          <w:u w:val="single"/>
        </w:rPr>
        <w:br/>
        <w:t>CESSÃO DOS DIREITOS DECORRENTES DESTE CONTRATO</w:t>
      </w:r>
    </w:p>
    <w:p w14:paraId="76F61C1F" w14:textId="501128E6" w:rsidR="003F3BAA" w:rsidRPr="003F3BAA" w:rsidRDefault="001831CE" w:rsidP="003F3BAA">
      <w:pPr>
        <w:spacing w:after="120" w:line="276" w:lineRule="auto"/>
        <w:jc w:val="both"/>
        <w:rPr>
          <w:rFonts w:ascii="Arial" w:hAnsi="Arial" w:cs="Arial"/>
          <w:b/>
          <w:bCs/>
          <w:kern w:val="32"/>
          <w:u w:val="single"/>
        </w:rPr>
      </w:pPr>
      <w:r>
        <w:rPr>
          <w:rFonts w:ascii="Arial" w:hAnsi="Arial" w:cs="Arial"/>
        </w:rPr>
        <w:t>A</w:t>
      </w:r>
      <w:r w:rsidR="003F3BAA" w:rsidRPr="009A4D33">
        <w:rPr>
          <w:rFonts w:ascii="Arial" w:hAnsi="Arial" w:cs="Arial"/>
        </w:rPr>
        <w:t xml:space="preserve"> </w:t>
      </w:r>
      <w:r w:rsidR="00331F16">
        <w:rPr>
          <w:rFonts w:ascii="Arial" w:hAnsi="Arial" w:cs="Arial"/>
        </w:rPr>
        <w:t>ALIANÇA GERAÇÃO</w:t>
      </w:r>
      <w:r w:rsidR="003F3BAA" w:rsidRPr="009A4D33">
        <w:rPr>
          <w:rFonts w:ascii="Arial" w:hAnsi="Arial" w:cs="Arial"/>
        </w:rPr>
        <w:t xml:space="preserve"> não poder</w:t>
      </w:r>
      <w:r w:rsidR="00331F16">
        <w:rPr>
          <w:rFonts w:ascii="Arial" w:hAnsi="Arial" w:cs="Arial"/>
        </w:rPr>
        <w:t>á</w:t>
      </w:r>
      <w:r w:rsidR="003F3BAA" w:rsidRPr="009A4D33">
        <w:rPr>
          <w:rFonts w:ascii="Arial" w:hAnsi="Arial" w:cs="Arial"/>
        </w:rPr>
        <w:t xml:space="preserve"> ceder ou transferir, </w:t>
      </w:r>
      <w:r w:rsidR="003F3BAA" w:rsidRPr="0082529F">
        <w:rPr>
          <w:rFonts w:ascii="Arial" w:hAnsi="Arial" w:cs="Arial"/>
        </w:rPr>
        <w:t>no todo ou em parte, qualquer</w:t>
      </w:r>
      <w:r w:rsidR="003F3BAA" w:rsidRPr="003F3BAA">
        <w:rPr>
          <w:rFonts w:ascii="Arial" w:hAnsi="Arial" w:cs="Arial"/>
        </w:rPr>
        <w:t xml:space="preserve"> de seus </w:t>
      </w:r>
      <w:r w:rsidR="003F3BAA" w:rsidRPr="009A4D33">
        <w:rPr>
          <w:rFonts w:ascii="Arial" w:hAnsi="Arial" w:cs="Arial"/>
        </w:rPr>
        <w:t xml:space="preserve">direitos e obrigações previstos no presente CONTRATO sem o prévio consentimento, por escrito, </w:t>
      </w:r>
      <w:r w:rsidR="006768F0" w:rsidRPr="009A4D33">
        <w:rPr>
          <w:rFonts w:ascii="Arial" w:hAnsi="Arial" w:cs="Arial"/>
        </w:rPr>
        <w:t>das PARTES GARANTIDAS</w:t>
      </w:r>
      <w:r w:rsidR="003F3BAA" w:rsidRPr="009A4D33">
        <w:rPr>
          <w:rFonts w:ascii="Arial" w:hAnsi="Arial" w:cs="Arial"/>
        </w:rPr>
        <w:t>.</w:t>
      </w:r>
      <w:r w:rsidR="003F3BAA" w:rsidRPr="003F3BAA">
        <w:rPr>
          <w:rFonts w:ascii="Arial" w:hAnsi="Arial" w:cs="Arial"/>
        </w:rPr>
        <w:t xml:space="preserve"> </w:t>
      </w:r>
    </w:p>
    <w:p w14:paraId="0AE4DE5B" w14:textId="77777777" w:rsidR="00781A07" w:rsidRDefault="00781A07" w:rsidP="003F3BAA">
      <w:pPr>
        <w:spacing w:after="120" w:line="276" w:lineRule="auto"/>
        <w:jc w:val="both"/>
        <w:rPr>
          <w:rFonts w:ascii="Arial" w:hAnsi="Arial" w:cs="Arial"/>
          <w:b/>
          <w:bCs/>
          <w:kern w:val="32"/>
          <w:u w:val="single"/>
        </w:rPr>
      </w:pPr>
    </w:p>
    <w:p w14:paraId="2A964D09" w14:textId="7AE19CC7" w:rsidR="00A109AC" w:rsidRDefault="003F3BAA" w:rsidP="00A109AC">
      <w:pPr>
        <w:spacing w:after="120" w:line="276" w:lineRule="auto"/>
        <w:jc w:val="both"/>
        <w:rPr>
          <w:rFonts w:ascii="Arial" w:hAnsi="Arial" w:cs="Arial"/>
          <w:b/>
          <w:bCs/>
          <w:kern w:val="32"/>
          <w:u w:val="single"/>
        </w:rPr>
      </w:pPr>
      <w:r w:rsidRPr="003F3BAA">
        <w:rPr>
          <w:rFonts w:ascii="Arial" w:hAnsi="Arial" w:cs="Arial"/>
          <w:b/>
          <w:bCs/>
          <w:kern w:val="32"/>
          <w:u w:val="single"/>
        </w:rPr>
        <w:t xml:space="preserve">PARÁGRAFO </w:t>
      </w:r>
      <w:r w:rsidR="00D603A2">
        <w:rPr>
          <w:rFonts w:ascii="Arial" w:hAnsi="Arial" w:cs="Arial"/>
          <w:b/>
          <w:bCs/>
          <w:kern w:val="32"/>
          <w:u w:val="single"/>
        </w:rPr>
        <w:t>PRIMEIRO</w:t>
      </w:r>
    </w:p>
    <w:p w14:paraId="53D98E30" w14:textId="746BC97F" w:rsidR="001967CC" w:rsidRDefault="003F3BAA" w:rsidP="009E50F2">
      <w:pPr>
        <w:spacing w:after="120" w:line="276" w:lineRule="auto"/>
        <w:jc w:val="both"/>
        <w:rPr>
          <w:rFonts w:ascii="Arial" w:hAnsi="Arial" w:cs="Arial"/>
        </w:rPr>
      </w:pPr>
      <w:r w:rsidRPr="009A4D33">
        <w:rPr>
          <w:rFonts w:ascii="Arial" w:hAnsi="Arial" w:cs="Arial"/>
        </w:rPr>
        <w:t>No caso de cessão por qualquer das PARTES GARANTIDAS de seu crédito, a</w:t>
      </w:r>
      <w:r w:rsidR="009E50F2" w:rsidRPr="009A4D33">
        <w:rPr>
          <w:rFonts w:ascii="Arial" w:hAnsi="Arial" w:cs="Arial"/>
        </w:rPr>
        <w:t>s</w:t>
      </w:r>
      <w:r w:rsidRPr="009A4D33">
        <w:rPr>
          <w:rFonts w:ascii="Arial" w:hAnsi="Arial" w:cs="Arial"/>
        </w:rPr>
        <w:t xml:space="preserve"> </w:t>
      </w:r>
      <w:r w:rsidR="009A4D33" w:rsidRPr="009A4D33">
        <w:rPr>
          <w:rFonts w:ascii="Arial" w:hAnsi="Arial" w:cs="Arial"/>
        </w:rPr>
        <w:t>SPEs</w:t>
      </w:r>
      <w:r w:rsidRPr="009A4D33">
        <w:rPr>
          <w:rFonts w:ascii="Arial" w:hAnsi="Arial" w:cs="Arial"/>
        </w:rPr>
        <w:t xml:space="preserve"> e a </w:t>
      </w:r>
      <w:r w:rsidR="00331F16">
        <w:rPr>
          <w:rFonts w:ascii="Arial" w:hAnsi="Arial" w:cs="Arial"/>
        </w:rPr>
        <w:t>ALIA</w:t>
      </w:r>
      <w:r w:rsidR="0064486D">
        <w:rPr>
          <w:rFonts w:ascii="Arial" w:hAnsi="Arial" w:cs="Arial"/>
        </w:rPr>
        <w:t>N</w:t>
      </w:r>
      <w:r w:rsidR="00331F16">
        <w:rPr>
          <w:rFonts w:ascii="Arial" w:hAnsi="Arial" w:cs="Arial"/>
        </w:rPr>
        <w:t>ÇA GERAÇÃO</w:t>
      </w:r>
      <w:r w:rsidRPr="009A4D33">
        <w:rPr>
          <w:rFonts w:ascii="Arial" w:hAnsi="Arial" w:cs="Arial"/>
        </w:rPr>
        <w:t xml:space="preserve"> se obrigam, em até </w:t>
      </w:r>
      <w:r w:rsidR="00E94DB4" w:rsidRPr="00FD6409">
        <w:rPr>
          <w:rFonts w:ascii="Arial" w:hAnsi="Arial" w:cs="Arial"/>
        </w:rPr>
        <w:t>30 (trinta</w:t>
      </w:r>
      <w:r w:rsidRPr="009A4D33">
        <w:rPr>
          <w:rFonts w:ascii="Arial" w:hAnsi="Arial" w:cs="Arial"/>
        </w:rPr>
        <w:t xml:space="preserve">) dias da cessão, a celebrar todo e qualquer instrumento que venha a ser solicitado </w:t>
      </w:r>
      <w:r w:rsidR="006768F0" w:rsidRPr="009A4D33">
        <w:rPr>
          <w:rFonts w:ascii="Arial" w:hAnsi="Arial" w:cs="Arial"/>
        </w:rPr>
        <w:t>pela</w:t>
      </w:r>
      <w:r w:rsidR="006529F5">
        <w:rPr>
          <w:rFonts w:ascii="Arial" w:hAnsi="Arial" w:cs="Arial"/>
        </w:rPr>
        <w:t>s</w:t>
      </w:r>
      <w:r w:rsidR="006768F0" w:rsidRPr="009A4D33">
        <w:rPr>
          <w:rFonts w:ascii="Arial" w:hAnsi="Arial" w:cs="Arial"/>
        </w:rPr>
        <w:t xml:space="preserve"> PARTES GARANTIDAS </w:t>
      </w:r>
      <w:r w:rsidRPr="009A4D33">
        <w:rPr>
          <w:rFonts w:ascii="Arial" w:hAnsi="Arial" w:cs="Arial"/>
        </w:rPr>
        <w:t>para formalizar o ingresso do cessionário,</w:t>
      </w:r>
      <w:r w:rsidRPr="009A4D33">
        <w:rPr>
          <w:rFonts w:ascii="Arial" w:hAnsi="Arial" w:cs="Arial"/>
          <w:b/>
        </w:rPr>
        <w:t xml:space="preserve"> </w:t>
      </w:r>
      <w:r w:rsidRPr="009A4D33">
        <w:rPr>
          <w:rFonts w:ascii="Arial" w:hAnsi="Arial" w:cs="Arial"/>
        </w:rPr>
        <w:t>e a</w:t>
      </w:r>
      <w:r w:rsidR="009E50F2" w:rsidRPr="009A4D33">
        <w:rPr>
          <w:rFonts w:ascii="Arial" w:hAnsi="Arial" w:cs="Arial"/>
        </w:rPr>
        <w:t>s</w:t>
      </w:r>
      <w:r w:rsidRPr="009A4D33">
        <w:rPr>
          <w:rFonts w:ascii="Arial" w:hAnsi="Arial" w:cs="Arial"/>
        </w:rPr>
        <w:t xml:space="preserve"> </w:t>
      </w:r>
      <w:r w:rsidR="009A4D33" w:rsidRPr="009A4D33">
        <w:rPr>
          <w:rFonts w:ascii="Arial" w:hAnsi="Arial" w:cs="Arial"/>
        </w:rPr>
        <w:t>SPEs</w:t>
      </w:r>
      <w:r w:rsidR="009E50F2" w:rsidRPr="009A4D33">
        <w:rPr>
          <w:rFonts w:ascii="Arial" w:hAnsi="Arial" w:cs="Arial"/>
        </w:rPr>
        <w:t xml:space="preserve"> </w:t>
      </w:r>
      <w:r w:rsidRPr="009A4D33">
        <w:rPr>
          <w:rFonts w:ascii="Arial" w:hAnsi="Arial" w:cs="Arial"/>
        </w:rPr>
        <w:t xml:space="preserve">e/ou a </w:t>
      </w:r>
      <w:r w:rsidR="00B53AC5">
        <w:rPr>
          <w:rFonts w:ascii="Arial" w:hAnsi="Arial" w:cs="Arial"/>
        </w:rPr>
        <w:t>ALIANÇA GERAÇÃO</w:t>
      </w:r>
      <w:r w:rsidRPr="009A4D33">
        <w:rPr>
          <w:rFonts w:ascii="Arial" w:hAnsi="Arial" w:cs="Arial"/>
        </w:rPr>
        <w:t xml:space="preserve"> se obrigam, ainda, a registrá-lo nos termos mencionados neste </w:t>
      </w:r>
      <w:r w:rsidRPr="003F3BAA">
        <w:rPr>
          <w:rFonts w:ascii="Arial" w:hAnsi="Arial" w:cs="Arial"/>
        </w:rPr>
        <w:t>CONTRATO.</w:t>
      </w:r>
    </w:p>
    <w:p w14:paraId="78027BB7" w14:textId="77777777" w:rsidR="001967CC" w:rsidRPr="009A4D33" w:rsidRDefault="001967CC" w:rsidP="001967CC">
      <w:pPr>
        <w:spacing w:after="120" w:line="276" w:lineRule="auto"/>
        <w:jc w:val="both"/>
        <w:rPr>
          <w:rFonts w:ascii="Arial" w:hAnsi="Arial" w:cs="Arial"/>
          <w:color w:val="0070C0"/>
        </w:rPr>
      </w:pPr>
    </w:p>
    <w:p w14:paraId="4A38B5FF" w14:textId="77777777" w:rsidR="001967CC" w:rsidRDefault="003F3BAA" w:rsidP="001967CC">
      <w:pPr>
        <w:spacing w:after="120" w:line="276" w:lineRule="auto"/>
        <w:jc w:val="both"/>
        <w:rPr>
          <w:rFonts w:ascii="Arial" w:hAnsi="Arial" w:cs="Arial"/>
          <w:b/>
          <w:bCs/>
          <w:kern w:val="32"/>
          <w:u w:val="single"/>
        </w:rPr>
      </w:pPr>
      <w:r w:rsidRPr="003F3BAA">
        <w:rPr>
          <w:rFonts w:ascii="Arial" w:hAnsi="Arial" w:cs="Arial"/>
          <w:b/>
          <w:bCs/>
          <w:kern w:val="32"/>
          <w:u w:val="single"/>
        </w:rPr>
        <w:t>PARÁGRAFO SEGUNDO</w:t>
      </w:r>
    </w:p>
    <w:p w14:paraId="36FCB05A" w14:textId="13155455" w:rsidR="003F3BAA" w:rsidRPr="003F3BAA" w:rsidRDefault="003F3BAA" w:rsidP="001967CC">
      <w:pPr>
        <w:spacing w:after="120" w:line="276" w:lineRule="auto"/>
        <w:jc w:val="both"/>
        <w:rPr>
          <w:rFonts w:ascii="Arial" w:hAnsi="Arial" w:cs="Arial"/>
        </w:rPr>
      </w:pPr>
      <w:r w:rsidRPr="003F3BAA">
        <w:rPr>
          <w:rFonts w:ascii="Arial" w:hAnsi="Arial" w:cs="Arial"/>
        </w:rPr>
        <w:t xml:space="preserve">No caso de cessão por qualquer das PARTES GARANTIDAS de seu crédito nos termos dos INSTRUMENTOS DE FINANCIAMENTO: (i) o novo credor deverá aderir às disposições deste CONTRATO, sub-rogando-se nos direitos e obrigações do cedente, passando então a ser considerado como PARTE GARANTIDA para todos os fins de </w:t>
      </w:r>
      <w:r w:rsidR="001F4367">
        <w:rPr>
          <w:rFonts w:ascii="Arial" w:hAnsi="Arial" w:cs="Arial"/>
        </w:rPr>
        <w:t>d</w:t>
      </w:r>
      <w:r w:rsidRPr="003F3BAA">
        <w:rPr>
          <w:rFonts w:ascii="Arial" w:hAnsi="Arial" w:cs="Arial"/>
        </w:rPr>
        <w:t xml:space="preserve">ireito e ficando, portanto, sujeito às mesmas regras e condições; (ii) o credor cedente deverá notificar o outro credor a respeito da cessão em questão em até 5 (cinco) </w:t>
      </w:r>
      <w:r w:rsidR="00E94DB4">
        <w:rPr>
          <w:rFonts w:ascii="Arial" w:hAnsi="Arial" w:cs="Arial"/>
        </w:rPr>
        <w:t>DIAS ÚTEIS</w:t>
      </w:r>
      <w:r w:rsidRPr="003F3BAA">
        <w:rPr>
          <w:rFonts w:ascii="Arial" w:hAnsi="Arial" w:cs="Arial"/>
        </w:rPr>
        <w:t xml:space="preserve"> de antecedência da referida cessão; e (iii) deverá ser formalizado um aditamento ao presente CONTRATO, em até 30 (trinta) </w:t>
      </w:r>
      <w:r w:rsidR="00E94DB4">
        <w:rPr>
          <w:rFonts w:ascii="Arial" w:hAnsi="Arial" w:cs="Arial"/>
        </w:rPr>
        <w:t>DIAS ÚTEIS</w:t>
      </w:r>
      <w:r w:rsidRPr="003F3BAA">
        <w:rPr>
          <w:rFonts w:ascii="Arial" w:hAnsi="Arial" w:cs="Arial"/>
        </w:rPr>
        <w:t xml:space="preserve"> contados da referida substituição entre o credor e o novo credor, com o intuito de refletir a mudança na posição do credor cedente.</w:t>
      </w:r>
    </w:p>
    <w:p w14:paraId="0640DC29" w14:textId="77777777" w:rsidR="00781A07" w:rsidRDefault="00781A07" w:rsidP="003F3BAA">
      <w:pPr>
        <w:keepNext/>
        <w:spacing w:after="120" w:line="276" w:lineRule="auto"/>
        <w:jc w:val="both"/>
        <w:outlineLvl w:val="2"/>
        <w:rPr>
          <w:rFonts w:ascii="Arial" w:hAnsi="Arial" w:cs="Arial"/>
          <w:b/>
          <w:u w:val="single"/>
        </w:rPr>
      </w:pPr>
    </w:p>
    <w:p w14:paraId="17064D48"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SEGUNDA </w:t>
      </w:r>
      <w:r w:rsidRPr="003F3BAA">
        <w:rPr>
          <w:rFonts w:ascii="Arial" w:hAnsi="Arial" w:cs="Arial"/>
          <w:b/>
          <w:u w:val="single"/>
        </w:rPr>
        <w:br/>
        <w:t>AUTONOMIA DAS CLÁUSULAS</w:t>
      </w:r>
    </w:p>
    <w:p w14:paraId="67CF7BCD" w14:textId="77777777" w:rsidR="003F3BAA" w:rsidRPr="003F3BAA" w:rsidRDefault="003F3BAA" w:rsidP="003F3BAA">
      <w:pPr>
        <w:spacing w:after="120" w:line="276" w:lineRule="auto"/>
        <w:jc w:val="both"/>
        <w:rPr>
          <w:rFonts w:ascii="Arial" w:hAnsi="Arial" w:cs="Arial"/>
        </w:rPr>
      </w:pPr>
      <w:r w:rsidRPr="003F3BAA">
        <w:rPr>
          <w:rFonts w:ascii="Arial" w:hAnsi="Arial" w:cs="Arial"/>
        </w:rPr>
        <w:t>Se qualquer item ou cláusula deste CONTRATO vier a ser considerado ilegal, inexequível ou, por qualquer motivo, ineficaz, todos os demais itens e cláusulas permanecerão plenamente válidos e eficazes.</w:t>
      </w:r>
    </w:p>
    <w:p w14:paraId="2F2971EB"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DCD4D9A"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ÚNICO</w:t>
      </w:r>
    </w:p>
    <w:p w14:paraId="6826D686" w14:textId="0F934C9D" w:rsidR="003F3BAA" w:rsidRPr="003F3BAA" w:rsidRDefault="003F3BAA" w:rsidP="003F3BAA">
      <w:pPr>
        <w:spacing w:after="120" w:line="276" w:lineRule="auto"/>
        <w:jc w:val="both"/>
        <w:rPr>
          <w:rFonts w:ascii="Arial" w:hAnsi="Arial" w:cs="Arial"/>
        </w:rPr>
      </w:pPr>
      <w:r w:rsidRPr="003F3BAA">
        <w:rPr>
          <w:rFonts w:ascii="Arial" w:hAnsi="Arial" w:cs="Arial"/>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14AD712" w14:textId="77777777" w:rsidR="00781A07" w:rsidRDefault="00781A07" w:rsidP="003F3BAA">
      <w:pPr>
        <w:keepNext/>
        <w:spacing w:after="120" w:line="276" w:lineRule="auto"/>
        <w:jc w:val="both"/>
        <w:outlineLvl w:val="2"/>
        <w:rPr>
          <w:rFonts w:ascii="Arial" w:hAnsi="Arial" w:cs="Arial"/>
          <w:b/>
          <w:u w:val="single"/>
        </w:rPr>
      </w:pPr>
    </w:p>
    <w:p w14:paraId="3500BAC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TERCEIRA</w:t>
      </w:r>
      <w:r w:rsidRPr="003F3BAA">
        <w:rPr>
          <w:rFonts w:ascii="Arial" w:hAnsi="Arial" w:cs="Arial"/>
          <w:b/>
          <w:u w:val="single"/>
        </w:rPr>
        <w:br/>
        <w:t>DESPESAS</w:t>
      </w:r>
    </w:p>
    <w:p w14:paraId="7809636A" w14:textId="6E944760" w:rsidR="003F3BAA" w:rsidRPr="000A0E32" w:rsidRDefault="003F3BAA" w:rsidP="003F3BAA">
      <w:pPr>
        <w:spacing w:after="120" w:line="276" w:lineRule="auto"/>
        <w:jc w:val="both"/>
        <w:rPr>
          <w:rFonts w:ascii="Arial" w:hAnsi="Arial" w:cs="Arial"/>
        </w:rPr>
      </w:pPr>
      <w:r w:rsidRPr="003F3BAA">
        <w:rPr>
          <w:rFonts w:ascii="Arial" w:hAnsi="Arial" w:cs="Arial"/>
        </w:rPr>
        <w:t xml:space="preserve">Fica expressamente acordado entre as PARTES que todos e quaisquer custos, despesas, encargos, emolumentos e tributos comprovadamente incorridos e relacionados à celebração, registro, aperfeiçoamento e execução do presente </w:t>
      </w:r>
      <w:r w:rsidRPr="000A0E32">
        <w:rPr>
          <w:rFonts w:ascii="Arial" w:hAnsi="Arial" w:cs="Arial"/>
        </w:rPr>
        <w:t>CONTRATO são de responsabilidade exclusiva da</w:t>
      </w:r>
      <w:r w:rsidR="00E0477E" w:rsidRPr="000A0E32">
        <w:rPr>
          <w:rFonts w:ascii="Arial" w:hAnsi="Arial" w:cs="Arial"/>
        </w:rPr>
        <w:t>s</w:t>
      </w:r>
      <w:r w:rsidRPr="000A0E32">
        <w:rPr>
          <w:rFonts w:ascii="Arial" w:hAnsi="Arial" w:cs="Arial"/>
        </w:rPr>
        <w:t xml:space="preserve"> </w:t>
      </w:r>
      <w:r w:rsidR="000A0E32" w:rsidRPr="000A0E32">
        <w:rPr>
          <w:rFonts w:ascii="Arial" w:hAnsi="Arial" w:cs="Arial"/>
        </w:rPr>
        <w:t>SPEs</w:t>
      </w:r>
      <w:r w:rsidR="0064486D">
        <w:rPr>
          <w:rFonts w:ascii="Arial" w:hAnsi="Arial" w:cs="Arial"/>
        </w:rPr>
        <w:t xml:space="preserve"> ou</w:t>
      </w:r>
      <w:r w:rsidRPr="000A0E32">
        <w:rPr>
          <w:rFonts w:ascii="Arial" w:hAnsi="Arial" w:cs="Arial"/>
        </w:rPr>
        <w:t xml:space="preserve"> da </w:t>
      </w:r>
      <w:r w:rsidR="00B53AC5">
        <w:rPr>
          <w:rFonts w:ascii="Arial" w:hAnsi="Arial" w:cs="Arial"/>
        </w:rPr>
        <w:t>ALIANÇA GERAÇÃO</w:t>
      </w:r>
      <w:r w:rsidRPr="000A0E32">
        <w:rPr>
          <w:rFonts w:ascii="Arial" w:hAnsi="Arial" w:cs="Arial"/>
        </w:rPr>
        <w:t>.</w:t>
      </w:r>
    </w:p>
    <w:p w14:paraId="6404122F" w14:textId="77777777" w:rsidR="00781A07" w:rsidRDefault="00781A07" w:rsidP="003F3BAA">
      <w:pPr>
        <w:pStyle w:val="BNDES"/>
        <w:keepNext/>
        <w:tabs>
          <w:tab w:val="left" w:pos="1701"/>
          <w:tab w:val="right" w:pos="9072"/>
        </w:tabs>
        <w:spacing w:after="120" w:line="276" w:lineRule="auto"/>
        <w:rPr>
          <w:rFonts w:ascii="Arial" w:hAnsi="Arial" w:cs="Arial"/>
          <w:b/>
          <w:bCs/>
          <w:u w:val="single"/>
        </w:rPr>
      </w:pPr>
    </w:p>
    <w:p w14:paraId="1B37C987" w14:textId="77777777" w:rsidR="003F3BAA" w:rsidRPr="003F3BAA" w:rsidRDefault="003F3BAA" w:rsidP="003F3BAA">
      <w:pPr>
        <w:pStyle w:val="BNDES"/>
        <w:keepNext/>
        <w:tabs>
          <w:tab w:val="left" w:pos="1701"/>
          <w:tab w:val="right" w:pos="9072"/>
        </w:tabs>
        <w:spacing w:after="120" w:line="276" w:lineRule="auto"/>
        <w:rPr>
          <w:rFonts w:ascii="Arial" w:hAnsi="Arial" w:cs="Arial"/>
          <w:b/>
          <w:bCs/>
          <w:u w:val="single"/>
        </w:rPr>
      </w:pPr>
      <w:r w:rsidRPr="003F3BAA">
        <w:rPr>
          <w:rFonts w:ascii="Arial" w:hAnsi="Arial" w:cs="Arial"/>
          <w:b/>
          <w:bCs/>
          <w:u w:val="single"/>
        </w:rPr>
        <w:t>PARÁGRAFO ÚNICO</w:t>
      </w:r>
    </w:p>
    <w:p w14:paraId="463B08CC" w14:textId="3450EEE3" w:rsidR="003F3BAA" w:rsidRPr="003F3BAA" w:rsidRDefault="003F3BAA" w:rsidP="003F3BAA">
      <w:pPr>
        <w:pStyle w:val="BNDES"/>
        <w:tabs>
          <w:tab w:val="left" w:pos="1701"/>
          <w:tab w:val="right" w:pos="9072"/>
        </w:tabs>
        <w:spacing w:after="120" w:line="276" w:lineRule="auto"/>
        <w:rPr>
          <w:rFonts w:ascii="Arial" w:hAnsi="Arial" w:cs="Arial"/>
        </w:rPr>
      </w:pPr>
      <w:r w:rsidRPr="000A0E32">
        <w:rPr>
          <w:rFonts w:ascii="Arial" w:hAnsi="Arial" w:cs="Arial"/>
        </w:rPr>
        <w:t xml:space="preserve">Quaisquer despesas que venham ou tenham que ser realizadas </w:t>
      </w:r>
      <w:r w:rsidR="006768F0" w:rsidRPr="000A0E32">
        <w:rPr>
          <w:rFonts w:ascii="Arial" w:hAnsi="Arial" w:cs="Arial"/>
        </w:rPr>
        <w:t>pelas PARTES GARANTIDAS</w:t>
      </w:r>
      <w:r w:rsidRPr="000A0E32">
        <w:rPr>
          <w:rFonts w:ascii="Arial" w:hAnsi="Arial" w:cs="Arial"/>
        </w:rPr>
        <w:t xml:space="preserve"> serão reembolsadas pela</w:t>
      </w:r>
      <w:r w:rsidR="00E0477E" w:rsidRPr="000A0E32">
        <w:rPr>
          <w:rFonts w:ascii="Arial" w:hAnsi="Arial" w:cs="Arial"/>
        </w:rPr>
        <w:t>s</w:t>
      </w:r>
      <w:r w:rsidRPr="000A0E32">
        <w:rPr>
          <w:rFonts w:ascii="Arial" w:hAnsi="Arial" w:cs="Arial"/>
        </w:rPr>
        <w:t xml:space="preserve"> </w:t>
      </w:r>
      <w:r w:rsidR="000A0E32" w:rsidRPr="000A0E32">
        <w:rPr>
          <w:rFonts w:ascii="Arial" w:hAnsi="Arial" w:cs="Arial"/>
        </w:rPr>
        <w:t>SPEs</w:t>
      </w:r>
      <w:r w:rsidR="00B53AC5">
        <w:rPr>
          <w:rFonts w:ascii="Arial" w:hAnsi="Arial" w:cs="Arial"/>
        </w:rPr>
        <w:t xml:space="preserve"> ou</w:t>
      </w:r>
      <w:r w:rsidRPr="000A0E32">
        <w:rPr>
          <w:rFonts w:ascii="Arial" w:hAnsi="Arial" w:cs="Arial"/>
        </w:rPr>
        <w:t xml:space="preserve"> pela </w:t>
      </w:r>
      <w:r w:rsidR="00B53AC5">
        <w:rPr>
          <w:rFonts w:ascii="Arial" w:hAnsi="Arial" w:cs="Arial"/>
        </w:rPr>
        <w:t>ALIANÇA GERAÇÃO</w:t>
      </w:r>
      <w:r w:rsidRPr="000A0E32">
        <w:rPr>
          <w:rFonts w:ascii="Arial" w:hAnsi="Arial" w:cs="Arial"/>
        </w:rPr>
        <w:t xml:space="preserve">, dentro de </w:t>
      </w:r>
      <w:r w:rsidR="00E94DB4" w:rsidRPr="001E7300">
        <w:rPr>
          <w:rFonts w:ascii="Arial" w:hAnsi="Arial" w:cs="Arial"/>
        </w:rPr>
        <w:t>10 (dez) DIAS ÚTEIS</w:t>
      </w:r>
      <w:r w:rsidRPr="000A0E32">
        <w:rPr>
          <w:rFonts w:ascii="Arial" w:hAnsi="Arial" w:cs="Arial"/>
        </w:rPr>
        <w:t xml:space="preserve"> contados do recebimento de </w:t>
      </w:r>
      <w:r w:rsidRPr="003F3BAA">
        <w:rPr>
          <w:rFonts w:ascii="Arial" w:hAnsi="Arial" w:cs="Arial"/>
        </w:rPr>
        <w:t>notificação nesse sentido, desde que comprovadas e pertinentes ao objeto deste CONTRATO.</w:t>
      </w:r>
    </w:p>
    <w:p w14:paraId="0B3A7F8D" w14:textId="77777777" w:rsidR="00781A07" w:rsidRDefault="00781A07" w:rsidP="003F3BAA">
      <w:pPr>
        <w:keepNext/>
        <w:spacing w:after="120" w:line="276" w:lineRule="auto"/>
        <w:jc w:val="both"/>
        <w:outlineLvl w:val="2"/>
        <w:rPr>
          <w:rFonts w:ascii="Arial" w:hAnsi="Arial" w:cs="Arial"/>
          <w:b/>
          <w:u w:val="single"/>
        </w:rPr>
      </w:pPr>
    </w:p>
    <w:p w14:paraId="61CD624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QUARTA</w:t>
      </w:r>
    </w:p>
    <w:p w14:paraId="1F3F6A4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NOTIFICAÇÕES</w:t>
      </w:r>
    </w:p>
    <w:p w14:paraId="5EDBDEC8" w14:textId="45BF000E" w:rsidR="003F3BAA" w:rsidRPr="003F3BAA" w:rsidRDefault="003F3BAA" w:rsidP="003F3BAA">
      <w:pPr>
        <w:spacing w:after="120" w:line="276" w:lineRule="auto"/>
        <w:jc w:val="both"/>
        <w:rPr>
          <w:rFonts w:ascii="Arial" w:hAnsi="Arial" w:cs="Arial"/>
        </w:rPr>
      </w:pPr>
      <w:r w:rsidRPr="003F3BAA">
        <w:rPr>
          <w:rFonts w:ascii="Arial" w:hAnsi="Arial" w:cs="Arial"/>
        </w:rPr>
        <w:t xml:space="preserve">Qualquer comunicação relacionada a este CONTRATO deverá ser feita </w:t>
      </w:r>
      <w:r w:rsidR="000600A6">
        <w:rPr>
          <w:rFonts w:ascii="Arial" w:hAnsi="Arial" w:cs="Arial"/>
        </w:rPr>
        <w:t>por carta ou meio eletrônico (e-mail), e direcionada aos seguintes endereços e pessoas. Caso haja alteração das pessoas ou endereços indicados a seguir, a respectiva PARTE deverá comunicar às demais tal fato e o novo responsável ou endereço, no prazo de 10 (dez) dias, sendo desnecessário aditar o CONTRATO exclusivamente para este fim</w:t>
      </w:r>
      <w:r w:rsidRPr="003F3BAA">
        <w:rPr>
          <w:rFonts w:ascii="Arial" w:hAnsi="Arial" w:cs="Arial"/>
        </w:rPr>
        <w:t>:</w:t>
      </w:r>
    </w:p>
    <w:p w14:paraId="2C8A5778" w14:textId="77777777" w:rsidR="006529F5" w:rsidRDefault="006529F5" w:rsidP="003F3BAA">
      <w:pPr>
        <w:keepNext/>
        <w:spacing w:after="120" w:line="276" w:lineRule="auto"/>
        <w:ind w:left="539"/>
        <w:jc w:val="both"/>
        <w:rPr>
          <w:rFonts w:ascii="Arial" w:hAnsi="Arial" w:cs="Arial"/>
          <w:u w:val="single"/>
        </w:rPr>
      </w:pPr>
    </w:p>
    <w:p w14:paraId="33FE8E13" w14:textId="77777777" w:rsidR="003F3BAA" w:rsidRPr="005564C9" w:rsidRDefault="003F3BAA" w:rsidP="003F3BAA">
      <w:pPr>
        <w:keepNext/>
        <w:spacing w:after="120" w:line="276" w:lineRule="auto"/>
        <w:ind w:left="539"/>
        <w:jc w:val="both"/>
        <w:rPr>
          <w:rFonts w:ascii="Arial" w:hAnsi="Arial" w:cs="Arial"/>
          <w:b/>
          <w:u w:val="single"/>
        </w:rPr>
      </w:pPr>
      <w:r w:rsidRPr="005564C9">
        <w:rPr>
          <w:rFonts w:ascii="Arial" w:hAnsi="Arial" w:cs="Arial"/>
          <w:b/>
          <w:u w:val="single"/>
        </w:rPr>
        <w:t>a) Se para o BNDES:</w:t>
      </w:r>
    </w:p>
    <w:p w14:paraId="479D4C90" w14:textId="77777777" w:rsidR="003F3BAA" w:rsidRPr="003F3BAA" w:rsidRDefault="003F3BAA" w:rsidP="006646CD">
      <w:pPr>
        <w:spacing w:line="276" w:lineRule="auto"/>
        <w:ind w:left="539"/>
        <w:jc w:val="both"/>
        <w:rPr>
          <w:rFonts w:ascii="Arial" w:hAnsi="Arial" w:cs="Arial"/>
          <w:bCs/>
        </w:rPr>
      </w:pPr>
      <w:r w:rsidRPr="003F3BAA">
        <w:rPr>
          <w:rFonts w:ascii="Arial" w:hAnsi="Arial" w:cs="Arial"/>
          <w:bCs/>
        </w:rPr>
        <w:t>BANCO NACIONAL DE DESENVOLVIMENTO ECONÔMICO E SOCIAL - BNDES</w:t>
      </w:r>
    </w:p>
    <w:p w14:paraId="788F0C19" w14:textId="2E5CD551" w:rsidR="003F3BAA" w:rsidRPr="003F3BAA" w:rsidRDefault="003F3BAA" w:rsidP="006646CD">
      <w:pPr>
        <w:spacing w:line="276" w:lineRule="auto"/>
        <w:ind w:left="539"/>
        <w:jc w:val="both"/>
        <w:rPr>
          <w:rFonts w:ascii="Arial" w:hAnsi="Arial" w:cs="Arial"/>
          <w:bCs/>
        </w:rPr>
      </w:pPr>
      <w:r w:rsidRPr="003F3BAA">
        <w:rPr>
          <w:rFonts w:ascii="Arial" w:hAnsi="Arial" w:cs="Arial"/>
          <w:bCs/>
        </w:rPr>
        <w:t>Avenida República do Chile, nº 100, Centro</w:t>
      </w:r>
    </w:p>
    <w:p w14:paraId="22D0087B" w14:textId="03532E96" w:rsidR="003F3BAA" w:rsidRPr="003F3BAA" w:rsidRDefault="003F3BAA" w:rsidP="006646CD">
      <w:pPr>
        <w:spacing w:line="276" w:lineRule="auto"/>
        <w:ind w:left="539"/>
        <w:jc w:val="both"/>
        <w:rPr>
          <w:rFonts w:ascii="Arial" w:hAnsi="Arial" w:cs="Arial"/>
          <w:bCs/>
        </w:rPr>
      </w:pPr>
      <w:r w:rsidRPr="003F3BAA">
        <w:rPr>
          <w:rFonts w:ascii="Arial" w:hAnsi="Arial" w:cs="Arial"/>
          <w:bCs/>
        </w:rPr>
        <w:t xml:space="preserve">CEP 20031-917, Rio de Janeiro </w:t>
      </w:r>
      <w:r w:rsidR="00E0477E">
        <w:rPr>
          <w:rFonts w:ascii="Arial" w:hAnsi="Arial" w:cs="Arial"/>
          <w:bCs/>
        </w:rPr>
        <w:t>-</w:t>
      </w:r>
      <w:r w:rsidRPr="003F3BAA">
        <w:rPr>
          <w:rFonts w:ascii="Arial" w:hAnsi="Arial" w:cs="Arial"/>
          <w:bCs/>
        </w:rPr>
        <w:t xml:space="preserve"> RJ</w:t>
      </w:r>
    </w:p>
    <w:p w14:paraId="21E211A8" w14:textId="4423BAA0" w:rsidR="003F3BAA" w:rsidRPr="003F3BAA" w:rsidRDefault="003F3BAA" w:rsidP="006646CD">
      <w:pPr>
        <w:spacing w:line="276" w:lineRule="auto"/>
        <w:ind w:left="539"/>
        <w:jc w:val="both"/>
        <w:rPr>
          <w:rFonts w:ascii="Arial" w:hAnsi="Arial" w:cs="Arial"/>
          <w:bCs/>
        </w:rPr>
      </w:pPr>
      <w:r w:rsidRPr="003F3BAA">
        <w:rPr>
          <w:rFonts w:ascii="Arial" w:hAnsi="Arial" w:cs="Arial"/>
          <w:bCs/>
        </w:rPr>
        <w:t xml:space="preserve">Em atenção à Chefia do Departamento de Energia Elétrica </w:t>
      </w:r>
      <w:r w:rsidR="000A0E32">
        <w:rPr>
          <w:rFonts w:ascii="Arial" w:hAnsi="Arial" w:cs="Arial"/>
          <w:bCs/>
        </w:rPr>
        <w:t>2</w:t>
      </w:r>
      <w:r w:rsidRPr="003F3BAA">
        <w:rPr>
          <w:rFonts w:ascii="Arial" w:hAnsi="Arial" w:cs="Arial"/>
          <w:bCs/>
        </w:rPr>
        <w:t xml:space="preserve"> da Área de Energia</w:t>
      </w:r>
    </w:p>
    <w:p w14:paraId="78CC0BA1" w14:textId="3DE27F50" w:rsidR="003F3BAA" w:rsidRPr="003F3BAA" w:rsidRDefault="003F3BAA" w:rsidP="006646CD">
      <w:pPr>
        <w:spacing w:line="276" w:lineRule="auto"/>
        <w:ind w:left="539"/>
        <w:jc w:val="both"/>
        <w:rPr>
          <w:rFonts w:ascii="Arial" w:hAnsi="Arial" w:cs="Arial"/>
          <w:bCs/>
        </w:rPr>
      </w:pPr>
      <w:r w:rsidRPr="003F3BAA">
        <w:rPr>
          <w:rFonts w:ascii="Arial" w:hAnsi="Arial" w:cs="Arial"/>
          <w:bCs/>
        </w:rPr>
        <w:t>Tel: (21) 3747</w:t>
      </w:r>
      <w:r w:rsidR="000600A6" w:rsidRPr="003F3BAA">
        <w:rPr>
          <w:rFonts w:ascii="Arial" w:hAnsi="Arial" w:cs="Arial"/>
          <w:bCs/>
        </w:rPr>
        <w:t>-</w:t>
      </w:r>
      <w:r w:rsidR="000600A6">
        <w:rPr>
          <w:rFonts w:ascii="Arial" w:hAnsi="Arial" w:cs="Arial"/>
          <w:bCs/>
        </w:rPr>
        <w:t>8666</w:t>
      </w:r>
    </w:p>
    <w:p w14:paraId="46E72922" w14:textId="34B12C26" w:rsidR="003F3BAA" w:rsidRPr="003F3BAA" w:rsidRDefault="003F3BAA" w:rsidP="006646CD">
      <w:pPr>
        <w:spacing w:line="276" w:lineRule="auto"/>
        <w:ind w:left="539"/>
        <w:jc w:val="both"/>
        <w:rPr>
          <w:rFonts w:ascii="Arial" w:hAnsi="Arial" w:cs="Arial"/>
          <w:bCs/>
        </w:rPr>
      </w:pPr>
      <w:r w:rsidRPr="003F3BAA">
        <w:rPr>
          <w:rFonts w:ascii="Arial" w:hAnsi="Arial" w:cs="Arial"/>
          <w:bCs/>
        </w:rPr>
        <w:t>E-mail:</w:t>
      </w:r>
      <w:r w:rsidR="00E0477E">
        <w:rPr>
          <w:rFonts w:ascii="Arial" w:hAnsi="Arial" w:cs="Arial"/>
          <w:bCs/>
        </w:rPr>
        <w:t xml:space="preserve"> </w:t>
      </w:r>
      <w:r w:rsidR="000600A6">
        <w:rPr>
          <w:rFonts w:ascii="Arial" w:hAnsi="Arial" w:cs="Arial"/>
          <w:bCs/>
        </w:rPr>
        <w:t>ae_deene2@bndes.gov.br</w:t>
      </w:r>
      <w:r w:rsidR="000600A6" w:rsidRPr="003F3BAA">
        <w:rPr>
          <w:rFonts w:ascii="Arial" w:hAnsi="Arial" w:cs="Arial"/>
          <w:bCs/>
        </w:rPr>
        <w:t xml:space="preserve"> </w:t>
      </w:r>
    </w:p>
    <w:p w14:paraId="4D9E8A09" w14:textId="77777777" w:rsidR="00F3401D" w:rsidRDefault="00F3401D" w:rsidP="003F3BAA">
      <w:pPr>
        <w:spacing w:after="120" w:line="276" w:lineRule="auto"/>
        <w:ind w:left="540"/>
        <w:jc w:val="both"/>
      </w:pPr>
    </w:p>
    <w:p w14:paraId="60DE0D72" w14:textId="06DA57EB" w:rsidR="003F3BAA" w:rsidRPr="005564C9" w:rsidRDefault="003F3BAA" w:rsidP="003F3BAA">
      <w:pPr>
        <w:spacing w:after="120" w:line="276" w:lineRule="auto"/>
        <w:ind w:left="540"/>
        <w:jc w:val="both"/>
        <w:rPr>
          <w:rFonts w:ascii="Arial" w:hAnsi="Arial" w:cs="Arial"/>
          <w:b/>
          <w:bCs/>
          <w:highlight w:val="lightGray"/>
          <w:u w:val="single"/>
        </w:rPr>
      </w:pPr>
      <w:bookmarkStart w:id="106" w:name="_Hlk8653384"/>
      <w:r w:rsidRPr="005564C9">
        <w:rPr>
          <w:rFonts w:ascii="Arial" w:hAnsi="Arial" w:cs="Arial"/>
          <w:b/>
          <w:bCs/>
          <w:highlight w:val="lightGray"/>
          <w:u w:val="single"/>
        </w:rPr>
        <w:t>b) Se para o AGENTE FIDUCIÁRIO:</w:t>
      </w:r>
    </w:p>
    <w:p w14:paraId="2568A193" w14:textId="77777777" w:rsidR="001A6053" w:rsidRDefault="00E94DB4">
      <w:pPr>
        <w:spacing w:line="276" w:lineRule="auto"/>
        <w:ind w:left="539"/>
        <w:jc w:val="both"/>
        <w:rPr>
          <w:rFonts w:ascii="Arial" w:hAnsi="Arial" w:cs="Arial"/>
          <w:bCs/>
        </w:rPr>
      </w:pPr>
      <w:r>
        <w:rPr>
          <w:rFonts w:ascii="Arial" w:hAnsi="Arial" w:cs="Arial"/>
          <w:bCs/>
        </w:rPr>
        <w:t>SIMPLIFIC PAVARINI DISTRIBUIDORA DE TÍTULOS E VALORES MOBILIÁRIOS LTDA.</w:t>
      </w:r>
    </w:p>
    <w:p w14:paraId="3A0B55ED" w14:textId="77777777" w:rsidR="001A6053" w:rsidRDefault="00E94DB4">
      <w:pPr>
        <w:spacing w:line="276" w:lineRule="auto"/>
        <w:ind w:left="539"/>
        <w:jc w:val="both"/>
        <w:rPr>
          <w:rFonts w:ascii="Arial" w:hAnsi="Arial" w:cs="Arial"/>
          <w:bCs/>
        </w:rPr>
      </w:pPr>
      <w:r>
        <w:rPr>
          <w:rFonts w:ascii="Arial" w:hAnsi="Arial" w:cs="Arial"/>
          <w:bCs/>
        </w:rPr>
        <w:t>Rua Joaquim Floriano, 466, Bloco B, Sala 1.401 – Itaim Bibi</w:t>
      </w:r>
    </w:p>
    <w:p w14:paraId="5FEC308C" w14:textId="77777777" w:rsidR="001A6053" w:rsidRDefault="00E94DB4">
      <w:pPr>
        <w:spacing w:line="276" w:lineRule="auto"/>
        <w:ind w:left="539"/>
        <w:jc w:val="both"/>
        <w:rPr>
          <w:rFonts w:ascii="Arial" w:hAnsi="Arial" w:cs="Arial"/>
          <w:bCs/>
        </w:rPr>
      </w:pPr>
      <w:r>
        <w:rPr>
          <w:rFonts w:ascii="Arial" w:hAnsi="Arial" w:cs="Arial"/>
          <w:bCs/>
        </w:rPr>
        <w:t>CEP 04534-002– São Paulo - SP</w:t>
      </w:r>
    </w:p>
    <w:p w14:paraId="030F67B2" w14:textId="77777777" w:rsidR="001A6053" w:rsidRDefault="00E94DB4">
      <w:pPr>
        <w:spacing w:line="276" w:lineRule="auto"/>
        <w:ind w:left="539"/>
        <w:jc w:val="both"/>
        <w:rPr>
          <w:rFonts w:ascii="Arial" w:hAnsi="Arial" w:cs="Arial"/>
          <w:bCs/>
        </w:rPr>
      </w:pPr>
      <w:r>
        <w:rPr>
          <w:rFonts w:ascii="Arial" w:hAnsi="Arial" w:cs="Arial"/>
          <w:bCs/>
        </w:rPr>
        <w:lastRenderedPageBreak/>
        <w:t>At.: Srs. Carlos Alberto Bacha / Matheus Gomes Faria / Rinaldo Rabello Ferreira</w:t>
      </w:r>
    </w:p>
    <w:p w14:paraId="7E94712E" w14:textId="49D4AE26" w:rsidR="001F4367" w:rsidRDefault="001F4367" w:rsidP="001F4367">
      <w:pPr>
        <w:spacing w:line="276" w:lineRule="auto"/>
        <w:ind w:left="539"/>
        <w:jc w:val="both"/>
        <w:rPr>
          <w:rFonts w:ascii="Arial" w:hAnsi="Arial" w:cs="Arial"/>
          <w:bCs/>
        </w:rPr>
      </w:pPr>
      <w:r>
        <w:rPr>
          <w:rFonts w:ascii="Arial" w:hAnsi="Arial" w:cs="Arial"/>
          <w:bCs/>
        </w:rPr>
        <w:t xml:space="preserve">Tel: </w:t>
      </w:r>
      <w:r w:rsidR="00E94DB4">
        <w:rPr>
          <w:rFonts w:ascii="Arial" w:hAnsi="Arial" w:cs="Arial"/>
          <w:bCs/>
        </w:rPr>
        <w:t>(11) 3090-0447 / (21) 2507-1949</w:t>
      </w:r>
    </w:p>
    <w:p w14:paraId="2C840646" w14:textId="7F29D6EB" w:rsidR="001F4367" w:rsidRPr="007A54BF" w:rsidRDefault="001F4367" w:rsidP="001F4367">
      <w:pPr>
        <w:keepNext/>
        <w:spacing w:after="120" w:line="276" w:lineRule="auto"/>
        <w:ind w:left="539"/>
        <w:jc w:val="both"/>
        <w:rPr>
          <w:rFonts w:ascii="Arial" w:hAnsi="Arial"/>
          <w:highlight w:val="lightGray"/>
        </w:rPr>
      </w:pPr>
      <w:r>
        <w:rPr>
          <w:rFonts w:ascii="Arial" w:hAnsi="Arial" w:cs="Arial"/>
          <w:bCs/>
        </w:rPr>
        <w:t xml:space="preserve">E-mail: </w:t>
      </w:r>
      <w:r w:rsidR="00E94DB4">
        <w:rPr>
          <w:rFonts w:ascii="Arial" w:hAnsi="Arial" w:cs="Arial"/>
          <w:bCs/>
        </w:rPr>
        <w:t>fiduciario@simplificpavarini.com.br</w:t>
      </w:r>
    </w:p>
    <w:p w14:paraId="11634F4A" w14:textId="1A7AFA06" w:rsidR="003F3BAA" w:rsidRPr="007A54BF" w:rsidRDefault="00F3401D" w:rsidP="007A54BF">
      <w:pPr>
        <w:spacing w:after="120" w:line="276" w:lineRule="auto"/>
        <w:ind w:left="539"/>
        <w:jc w:val="both"/>
        <w:rPr>
          <w:rFonts w:ascii="Arial" w:hAnsi="Arial"/>
          <w:b/>
          <w:highlight w:val="lightGray"/>
        </w:rPr>
      </w:pPr>
      <w:r w:rsidRPr="005564C9">
        <w:rPr>
          <w:rFonts w:ascii="Arial" w:hAnsi="Arial" w:cs="Arial"/>
          <w:b/>
          <w:highlight w:val="lightGray"/>
        </w:rPr>
        <w:t>c</w:t>
      </w:r>
      <w:r w:rsidR="003F3BAA" w:rsidRPr="005564C9">
        <w:rPr>
          <w:rFonts w:ascii="Arial" w:hAnsi="Arial" w:cs="Arial"/>
          <w:b/>
          <w:highlight w:val="lightGray"/>
        </w:rPr>
        <w:t xml:space="preserve">) </w:t>
      </w:r>
      <w:r w:rsidR="003F3BAA" w:rsidRPr="005564C9">
        <w:rPr>
          <w:rFonts w:ascii="Arial" w:hAnsi="Arial" w:cs="Arial"/>
          <w:b/>
          <w:highlight w:val="lightGray"/>
          <w:u w:val="single"/>
        </w:rPr>
        <w:t xml:space="preserve">Se para a </w:t>
      </w:r>
      <w:r w:rsidR="00B53AC5">
        <w:rPr>
          <w:rFonts w:ascii="Arial" w:hAnsi="Arial" w:cs="Arial"/>
          <w:b/>
          <w:highlight w:val="lightGray"/>
          <w:u w:val="single"/>
        </w:rPr>
        <w:t>ALIANÇA GERAÇÃO</w:t>
      </w:r>
      <w:r w:rsidR="00E94DB4">
        <w:rPr>
          <w:rFonts w:ascii="Arial" w:hAnsi="Arial" w:cs="Arial"/>
          <w:b/>
          <w:highlight w:val="lightGray"/>
          <w:u w:val="single"/>
        </w:rPr>
        <w:t xml:space="preserve"> e/ou as SPEs</w:t>
      </w:r>
      <w:r w:rsidR="003F3BAA" w:rsidRPr="007A54BF">
        <w:rPr>
          <w:rFonts w:ascii="Arial" w:hAnsi="Arial"/>
          <w:b/>
          <w:highlight w:val="lightGray"/>
        </w:rPr>
        <w:t>:</w:t>
      </w:r>
    </w:p>
    <w:p w14:paraId="172A89E9" w14:textId="77777777" w:rsidR="001A6053" w:rsidRDefault="00E94DB4">
      <w:pPr>
        <w:spacing w:after="120" w:line="276" w:lineRule="auto"/>
        <w:ind w:left="567"/>
        <w:contextualSpacing/>
        <w:jc w:val="both"/>
        <w:rPr>
          <w:rFonts w:ascii="Arial" w:hAnsi="Arial" w:cs="Arial"/>
          <w:highlight w:val="lightGray"/>
        </w:rPr>
      </w:pPr>
      <w:r>
        <w:rPr>
          <w:rFonts w:ascii="Arial" w:hAnsi="Arial" w:cs="Arial"/>
        </w:rPr>
        <w:t>ALIANÇA GERAÇÃO DE ENERGIA S.A</w:t>
      </w:r>
      <w:r>
        <w:rPr>
          <w:rFonts w:ascii="Arial" w:hAnsi="Arial" w:cs="Arial"/>
          <w:highlight w:val="lightGray"/>
        </w:rPr>
        <w:t xml:space="preserve"> </w:t>
      </w:r>
    </w:p>
    <w:p w14:paraId="55F96FC8" w14:textId="77777777" w:rsidR="001A6053" w:rsidRDefault="00E94DB4">
      <w:pPr>
        <w:spacing w:after="120" w:line="276" w:lineRule="auto"/>
        <w:ind w:left="567"/>
        <w:contextualSpacing/>
        <w:jc w:val="both"/>
        <w:rPr>
          <w:rFonts w:ascii="Arial" w:hAnsi="Arial" w:cs="Arial"/>
        </w:rPr>
      </w:pPr>
      <w:r>
        <w:rPr>
          <w:rFonts w:ascii="Arial" w:hAnsi="Arial" w:cs="Arial"/>
        </w:rPr>
        <w:t>Rua Matias Cardoso, nº 169 – 9º andar</w:t>
      </w:r>
    </w:p>
    <w:p w14:paraId="5D423813" w14:textId="77777777" w:rsidR="001A6053" w:rsidRDefault="00E94DB4">
      <w:pPr>
        <w:spacing w:after="120" w:line="276" w:lineRule="auto"/>
        <w:ind w:left="567"/>
        <w:contextualSpacing/>
        <w:jc w:val="both"/>
        <w:rPr>
          <w:rFonts w:ascii="Arial" w:hAnsi="Arial" w:cs="Arial"/>
          <w:lang w:val="en-US"/>
        </w:rPr>
      </w:pPr>
      <w:r>
        <w:rPr>
          <w:rFonts w:ascii="Arial" w:hAnsi="Arial" w:cs="Arial"/>
          <w:lang w:val="en-US"/>
        </w:rPr>
        <w:t>Belo Horizonte – BH</w:t>
      </w:r>
    </w:p>
    <w:p w14:paraId="506E2ABC" w14:textId="77777777" w:rsidR="001A6053" w:rsidRDefault="00E94DB4">
      <w:pPr>
        <w:spacing w:after="120" w:line="276" w:lineRule="auto"/>
        <w:ind w:left="567"/>
        <w:contextualSpacing/>
        <w:jc w:val="both"/>
        <w:rPr>
          <w:rFonts w:ascii="Arial" w:hAnsi="Arial" w:cs="Arial"/>
        </w:rPr>
      </w:pPr>
      <w:r>
        <w:rPr>
          <w:rFonts w:ascii="Arial" w:hAnsi="Arial" w:cs="Arial"/>
          <w:lang w:val="en-US"/>
        </w:rPr>
        <w:t xml:space="preserve">At.: Srs. </w:t>
      </w:r>
      <w:r>
        <w:rPr>
          <w:rFonts w:ascii="Arial" w:hAnsi="Arial" w:cs="Arial"/>
        </w:rPr>
        <w:t xml:space="preserve">Henrique Silva Schuffner /Rômulo Muzzi Câmara </w:t>
      </w:r>
    </w:p>
    <w:p w14:paraId="2D6A5579" w14:textId="77777777" w:rsidR="001A6053" w:rsidRDefault="00E94DB4">
      <w:pPr>
        <w:spacing w:after="120" w:line="276" w:lineRule="auto"/>
        <w:ind w:left="567"/>
        <w:contextualSpacing/>
        <w:jc w:val="both"/>
        <w:rPr>
          <w:rFonts w:ascii="Arial" w:hAnsi="Arial" w:cs="Arial"/>
        </w:rPr>
      </w:pPr>
      <w:r>
        <w:rPr>
          <w:rFonts w:ascii="Arial" w:hAnsi="Arial" w:cs="Arial"/>
        </w:rPr>
        <w:t>Telefone: (31) 2191-3352 / (31) 2191-3347 / (31) 2191-3321 / (31) 2191-4856</w:t>
      </w:r>
    </w:p>
    <w:p w14:paraId="635DE15D" w14:textId="77777777" w:rsidR="001A6053" w:rsidRDefault="00E94DB4">
      <w:pPr>
        <w:spacing w:after="120" w:line="276" w:lineRule="auto"/>
        <w:ind w:left="540"/>
        <w:jc w:val="both"/>
        <w:rPr>
          <w:rFonts w:ascii="Arial" w:hAnsi="Arial" w:cs="Arial"/>
        </w:rPr>
      </w:pPr>
      <w:r>
        <w:rPr>
          <w:rFonts w:ascii="Arial" w:hAnsi="Arial" w:cs="Arial"/>
        </w:rPr>
        <w:t>E-mail: henrique.schuffner@aliancaenergia.com.br / romulo.camara@aliancaenergia.com.br / captacaoeri@aliancaenergia.com.br / ri@aliancaenergia.com.br</w:t>
      </w:r>
      <w:bookmarkEnd w:id="106"/>
    </w:p>
    <w:p w14:paraId="29E5909E" w14:textId="77777777" w:rsidR="003F3BAA" w:rsidRPr="005564C9" w:rsidRDefault="003F3BAA" w:rsidP="003F3BAA">
      <w:pPr>
        <w:keepNext/>
        <w:spacing w:after="120" w:line="276" w:lineRule="auto"/>
        <w:ind w:left="539"/>
        <w:jc w:val="both"/>
        <w:rPr>
          <w:rFonts w:ascii="Arial" w:hAnsi="Arial" w:cs="Arial"/>
          <w:highlight w:val="lightGray"/>
        </w:rPr>
      </w:pPr>
    </w:p>
    <w:p w14:paraId="4B8C025B" w14:textId="77777777" w:rsidR="005564C9" w:rsidRPr="003F3BAA" w:rsidRDefault="005564C9" w:rsidP="003F3BAA">
      <w:pPr>
        <w:spacing w:after="120" w:line="276" w:lineRule="auto"/>
        <w:ind w:left="540"/>
        <w:jc w:val="both"/>
        <w:rPr>
          <w:rFonts w:ascii="Arial" w:hAnsi="Arial" w:cs="Arial"/>
        </w:rPr>
      </w:pPr>
    </w:p>
    <w:p w14:paraId="6E11BE21" w14:textId="47F7A0D2" w:rsidR="003F3BAA" w:rsidRPr="003F3BAA" w:rsidRDefault="003F3BAA" w:rsidP="003F3BAA">
      <w:pPr>
        <w:pStyle w:val="a"/>
        <w:keepNext/>
        <w:spacing w:before="0" w:line="276" w:lineRule="auto"/>
        <w:ind w:left="0" w:firstLine="0"/>
        <w:rPr>
          <w:rFonts w:cs="Arial"/>
          <w:szCs w:val="24"/>
        </w:rPr>
      </w:pPr>
      <w:r w:rsidRPr="003F3BAA">
        <w:rPr>
          <w:rFonts w:cs="Arial"/>
          <w:b/>
          <w:szCs w:val="24"/>
          <w:u w:val="single"/>
        </w:rPr>
        <w:t xml:space="preserve">PARÁGRAFO </w:t>
      </w:r>
      <w:r w:rsidR="000600A6">
        <w:rPr>
          <w:rFonts w:cs="Arial"/>
          <w:b/>
          <w:szCs w:val="24"/>
          <w:u w:val="single"/>
        </w:rPr>
        <w:t>ÚNICO</w:t>
      </w:r>
      <w:r w:rsidR="000600A6" w:rsidRPr="003F3BAA">
        <w:rPr>
          <w:rFonts w:cs="Arial"/>
          <w:b/>
          <w:szCs w:val="24"/>
          <w:u w:val="single"/>
        </w:rPr>
        <w:t xml:space="preserve"> </w:t>
      </w:r>
    </w:p>
    <w:p w14:paraId="39B7EDED" w14:textId="642F2FD0" w:rsidR="003F3BAA" w:rsidRPr="003F3BAA" w:rsidRDefault="003F3BAA" w:rsidP="003F3BAA">
      <w:pPr>
        <w:spacing w:after="120" w:line="276" w:lineRule="auto"/>
        <w:jc w:val="both"/>
        <w:rPr>
          <w:rFonts w:ascii="Arial" w:hAnsi="Arial" w:cs="Arial"/>
        </w:rPr>
      </w:pPr>
      <w:r w:rsidRPr="003F3BAA">
        <w:rPr>
          <w:rFonts w:ascii="Arial" w:hAnsi="Arial" w:cs="Arial"/>
          <w:color w:val="000000"/>
        </w:rPr>
        <w:t xml:space="preserve">Qualquer notificação ou comunicação nos termos deste CONTRATO será válida e considerada entregue na data de recebimento, conforme comprovada mediante protocolo assinado pela PARTE à qual seja entregue; em caso de transmissão por correio, mediante o aviso de recebimento; ou, em caso de transmissão por correio eletrônico (e-mail), na data de envio da correspondência, se remetido até o fechamento do expediente do destinatário e, se após esse horário, no </w:t>
      </w:r>
      <w:r w:rsidR="00E94DB4">
        <w:rPr>
          <w:rFonts w:ascii="Arial" w:hAnsi="Arial" w:cs="Arial"/>
          <w:color w:val="000000"/>
        </w:rPr>
        <w:t>DIA ÚTIL</w:t>
      </w:r>
      <w:r w:rsidRPr="003F3BAA">
        <w:rPr>
          <w:rFonts w:ascii="Arial" w:hAnsi="Arial" w:cs="Arial"/>
          <w:color w:val="000000"/>
        </w:rPr>
        <w:t xml:space="preserve"> subsequente</w:t>
      </w:r>
      <w:r w:rsidRPr="003F3BAA">
        <w:rPr>
          <w:rFonts w:ascii="Arial" w:hAnsi="Arial" w:cs="Arial"/>
        </w:rPr>
        <w:t>.</w:t>
      </w:r>
    </w:p>
    <w:p w14:paraId="3E3E3854" w14:textId="77777777" w:rsidR="00781A07" w:rsidRDefault="00781A07" w:rsidP="003F3BAA">
      <w:pPr>
        <w:keepNext/>
        <w:spacing w:after="120" w:line="276" w:lineRule="auto"/>
        <w:jc w:val="both"/>
        <w:outlineLvl w:val="2"/>
        <w:rPr>
          <w:rFonts w:ascii="Arial" w:hAnsi="Arial" w:cs="Arial"/>
          <w:b/>
          <w:u w:val="single"/>
        </w:rPr>
      </w:pPr>
    </w:p>
    <w:p w14:paraId="602F733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QUINTA</w:t>
      </w:r>
    </w:p>
    <w:p w14:paraId="1762ED54"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INADIMPLEMENTO</w:t>
      </w:r>
    </w:p>
    <w:p w14:paraId="6EEE6426" w14:textId="5EA899D2" w:rsidR="003F3BAA" w:rsidRPr="003F3BAA" w:rsidRDefault="003F3BAA" w:rsidP="003F3BAA">
      <w:pPr>
        <w:spacing w:after="120" w:line="276" w:lineRule="auto"/>
        <w:jc w:val="both"/>
        <w:rPr>
          <w:rFonts w:ascii="Arial" w:hAnsi="Arial" w:cs="Arial"/>
        </w:rPr>
      </w:pPr>
      <w:r w:rsidRPr="00004602">
        <w:rPr>
          <w:rFonts w:ascii="Arial" w:hAnsi="Arial" w:cs="Arial"/>
        </w:rPr>
        <w:t xml:space="preserve">O inadimplemento pela </w:t>
      </w:r>
      <w:r w:rsidR="00B53AC5">
        <w:rPr>
          <w:rFonts w:ascii="Arial" w:hAnsi="Arial" w:cs="Arial"/>
        </w:rPr>
        <w:t>ALIANÇA GERAÇÃO</w:t>
      </w:r>
      <w:r w:rsidRPr="00004602">
        <w:rPr>
          <w:rFonts w:ascii="Arial" w:hAnsi="Arial" w:cs="Arial"/>
        </w:rPr>
        <w:t xml:space="preserve"> e/ou pelas</w:t>
      </w:r>
      <w:r w:rsidR="000F5952" w:rsidRPr="00004602">
        <w:rPr>
          <w:rFonts w:ascii="Arial" w:hAnsi="Arial" w:cs="Arial"/>
        </w:rPr>
        <w:t xml:space="preserve"> </w:t>
      </w:r>
      <w:r w:rsidR="00004602" w:rsidRPr="00004602">
        <w:rPr>
          <w:rFonts w:ascii="Arial" w:hAnsi="Arial" w:cs="Arial"/>
        </w:rPr>
        <w:t>SPEs</w:t>
      </w:r>
      <w:r w:rsidRPr="00004602">
        <w:rPr>
          <w:rFonts w:ascii="Arial" w:hAnsi="Arial" w:cs="Arial"/>
        </w:rPr>
        <w:t xml:space="preserve"> de qualquer obrigação prevista neste CONTRATO</w:t>
      </w:r>
      <w:r w:rsidRPr="00004602">
        <w:rPr>
          <w:rFonts w:ascii="Arial" w:hAnsi="Arial" w:cs="Arial"/>
          <w:b/>
        </w:rPr>
        <w:t xml:space="preserve"> </w:t>
      </w:r>
      <w:r w:rsidRPr="00004602">
        <w:rPr>
          <w:rFonts w:ascii="Arial" w:hAnsi="Arial" w:cs="Arial"/>
        </w:rPr>
        <w:t>poderá ensejar o vencimento antecipado das OBRIGAÇÕES GARANTIDAS</w:t>
      </w:r>
      <w:r w:rsidRPr="00004602">
        <w:rPr>
          <w:rFonts w:ascii="Arial" w:hAnsi="Arial" w:cs="Arial"/>
          <w:b/>
        </w:rPr>
        <w:t xml:space="preserve"> </w:t>
      </w:r>
      <w:r w:rsidRPr="00004602">
        <w:rPr>
          <w:rFonts w:ascii="Arial" w:hAnsi="Arial" w:cs="Arial"/>
        </w:rPr>
        <w:t xml:space="preserve">nos estritos termos previstos </w:t>
      </w:r>
      <w:r w:rsidR="006768F0" w:rsidRPr="00004602">
        <w:rPr>
          <w:rFonts w:ascii="Arial" w:hAnsi="Arial" w:cs="Arial"/>
        </w:rPr>
        <w:t>nos INSTRUMENTOS DE FINANCIAMENTO</w:t>
      </w:r>
      <w:r w:rsidRPr="00004602">
        <w:rPr>
          <w:rFonts w:ascii="Arial" w:hAnsi="Arial" w:cs="Arial"/>
        </w:rPr>
        <w:t xml:space="preserve"> e no artigo 1.425 do CÓDIGO CIVIL, observando-se, ainda, </w:t>
      </w:r>
      <w:r w:rsidR="00633E3B">
        <w:rPr>
          <w:rFonts w:ascii="Arial" w:hAnsi="Arial" w:cs="Arial"/>
        </w:rPr>
        <w:t xml:space="preserve">no que se refere ao CONTRATO BNDES, </w:t>
      </w:r>
      <w:r w:rsidRPr="00004602">
        <w:rPr>
          <w:rFonts w:ascii="Arial" w:hAnsi="Arial" w:cs="Arial"/>
        </w:rPr>
        <w:t xml:space="preserve">o disposto nos arts. 40 a 47-A das DISPOSIÇÕES APLICÁVEIS </w:t>
      </w:r>
      <w:r w:rsidRPr="003F3BAA">
        <w:rPr>
          <w:rFonts w:ascii="Arial" w:hAnsi="Arial" w:cs="Arial"/>
        </w:rPr>
        <w:t xml:space="preserve">AOS CONTRATOS DO BNDES. </w:t>
      </w:r>
    </w:p>
    <w:p w14:paraId="2584C061" w14:textId="77777777" w:rsidR="000C26B1" w:rsidRPr="001F4AFB" w:rsidRDefault="000C26B1" w:rsidP="000C26B1">
      <w:pPr>
        <w:spacing w:after="120" w:line="276" w:lineRule="auto"/>
        <w:jc w:val="both"/>
        <w:rPr>
          <w:rFonts w:ascii="Arial" w:hAnsi="Arial" w:cs="Arial"/>
          <w:b/>
          <w:u w:val="single"/>
        </w:rPr>
      </w:pPr>
      <w:r w:rsidRPr="001F4AFB">
        <w:rPr>
          <w:rFonts w:ascii="Arial" w:hAnsi="Arial" w:cs="Arial"/>
          <w:b/>
          <w:u w:val="single"/>
        </w:rPr>
        <w:t xml:space="preserve">PARÁGRAFO </w:t>
      </w:r>
      <w:r>
        <w:rPr>
          <w:rFonts w:ascii="Arial" w:hAnsi="Arial" w:cs="Arial"/>
          <w:b/>
          <w:u w:val="single"/>
        </w:rPr>
        <w:t>PRIMEIRO</w:t>
      </w:r>
    </w:p>
    <w:p w14:paraId="70D507F3" w14:textId="4B71ED15" w:rsidR="000C26B1" w:rsidRPr="000C26B1" w:rsidRDefault="000C26B1" w:rsidP="000C26B1">
      <w:pPr>
        <w:spacing w:after="120" w:line="276" w:lineRule="auto"/>
        <w:jc w:val="both"/>
        <w:rPr>
          <w:rFonts w:ascii="Arial" w:hAnsi="Arial" w:cs="Arial"/>
        </w:rPr>
      </w:pPr>
      <w:r w:rsidRPr="000C26B1">
        <w:rPr>
          <w:rFonts w:ascii="Arial" w:hAnsi="Arial" w:cs="Arial"/>
        </w:rPr>
        <w:t xml:space="preserve">Na hipótese de inadimplemento ou de decretação do vencimento antecipado deste CONTRATO em razão do descumprimento de obrigação assumida neste instrumento </w:t>
      </w:r>
      <w:r w:rsidR="00231200">
        <w:rPr>
          <w:rFonts w:ascii="Arial" w:hAnsi="Arial" w:cs="Arial"/>
        </w:rPr>
        <w:t>pela ALIANÇA GERAÇÃO e/ou pelas SPEs</w:t>
      </w:r>
      <w:r w:rsidRPr="000C26B1">
        <w:rPr>
          <w:rFonts w:ascii="Arial" w:hAnsi="Arial" w:cs="Arial"/>
        </w:rPr>
        <w:t xml:space="preserve"> não será decretado o vencimento antecipado de outros contratos firmados entre o BNDES ou qualquer de suas subsidiárias e: (i) a Vale S.A. ou pessoa jurídica integrante do seu grupo econômico, </w:t>
      </w:r>
      <w:r w:rsidRPr="000C26B1">
        <w:rPr>
          <w:rFonts w:ascii="Arial" w:hAnsi="Arial" w:cs="Arial"/>
        </w:rPr>
        <w:lastRenderedPageBreak/>
        <w:t xml:space="preserve">desde que esta(s) esteja(m) adimplente(s) com suas obrigações perante o Sistema BNDES nos contratos firmados entre o BNDES ou qualquer de suas subsidiárias; ou (ii) a </w:t>
      </w:r>
      <w:r w:rsidR="00703F70" w:rsidRPr="000C26B1">
        <w:rPr>
          <w:rFonts w:ascii="Arial" w:hAnsi="Arial" w:cs="Arial"/>
        </w:rPr>
        <w:t xml:space="preserve">Cemig Geração </w:t>
      </w:r>
      <w:r w:rsidR="00703F70">
        <w:rPr>
          <w:rFonts w:ascii="Arial" w:hAnsi="Arial" w:cs="Arial"/>
        </w:rPr>
        <w:t>e</w:t>
      </w:r>
      <w:r w:rsidR="00703F70" w:rsidRPr="000C26B1">
        <w:rPr>
          <w:rFonts w:ascii="Arial" w:hAnsi="Arial" w:cs="Arial"/>
        </w:rPr>
        <w:t xml:space="preserve"> Transmissão</w:t>
      </w:r>
      <w:r w:rsidRPr="000C26B1">
        <w:rPr>
          <w:rFonts w:ascii="Arial" w:hAnsi="Arial" w:cs="Arial"/>
        </w:rPr>
        <w:t xml:space="preserve"> S.A ou pessoa jurídica integrante do seu grupo econômico, desde que esta(s) esteja(m) adimplente(s) com suas obrigações perante o Sistema BNDES nos contratos firmados entre o BNDES ou qualquer de suas subsidiárias.    </w:t>
      </w:r>
    </w:p>
    <w:p w14:paraId="379EF6C1" w14:textId="77777777" w:rsidR="00231200" w:rsidRDefault="00231200">
      <w:pPr>
        <w:rPr>
          <w:rFonts w:ascii="Arial" w:hAnsi="Arial" w:cs="Arial"/>
          <w:b/>
          <w:u w:val="single"/>
        </w:rPr>
      </w:pPr>
    </w:p>
    <w:p w14:paraId="686D1F28" w14:textId="77777777" w:rsidR="000C26B1" w:rsidRPr="001F4AFB" w:rsidRDefault="000C26B1" w:rsidP="000C26B1">
      <w:pPr>
        <w:spacing w:after="120" w:line="276" w:lineRule="auto"/>
        <w:jc w:val="both"/>
        <w:rPr>
          <w:rFonts w:ascii="Arial" w:hAnsi="Arial" w:cs="Arial"/>
          <w:b/>
          <w:u w:val="single"/>
        </w:rPr>
      </w:pPr>
      <w:r w:rsidRPr="001F4AFB">
        <w:rPr>
          <w:rFonts w:ascii="Arial" w:hAnsi="Arial" w:cs="Arial"/>
          <w:b/>
          <w:u w:val="single"/>
        </w:rPr>
        <w:t xml:space="preserve">PARÁGRAFO </w:t>
      </w:r>
      <w:r>
        <w:rPr>
          <w:rFonts w:ascii="Arial" w:hAnsi="Arial" w:cs="Arial"/>
          <w:b/>
          <w:u w:val="single"/>
        </w:rPr>
        <w:t>SEGUNDO</w:t>
      </w:r>
    </w:p>
    <w:p w14:paraId="3D512197" w14:textId="6CA109DB" w:rsidR="001A6053" w:rsidRDefault="000C26B1" w:rsidP="000C26B1">
      <w:pPr>
        <w:spacing w:after="120" w:line="276" w:lineRule="auto"/>
        <w:jc w:val="both"/>
        <w:rPr>
          <w:rFonts w:ascii="Arial" w:hAnsi="Arial" w:cs="Arial"/>
        </w:rPr>
      </w:pPr>
      <w:r w:rsidRPr="000C26B1">
        <w:rPr>
          <w:rFonts w:ascii="Arial" w:hAnsi="Arial" w:cs="Arial"/>
        </w:rPr>
        <w:t xml:space="preserve">O inadimplemento da Vale S.A. ou empresa integrante do seu Grupo Econômico ou o inadimplemento da </w:t>
      </w:r>
      <w:r w:rsidR="00703F70" w:rsidRPr="000C26B1">
        <w:rPr>
          <w:rFonts w:ascii="Arial" w:hAnsi="Arial" w:cs="Arial"/>
        </w:rPr>
        <w:t xml:space="preserve">Cemig Geração </w:t>
      </w:r>
      <w:r w:rsidR="00703F70">
        <w:rPr>
          <w:rFonts w:ascii="Arial" w:hAnsi="Arial" w:cs="Arial"/>
        </w:rPr>
        <w:t>e</w:t>
      </w:r>
      <w:r w:rsidR="00703F70" w:rsidRPr="000C26B1">
        <w:rPr>
          <w:rFonts w:ascii="Arial" w:hAnsi="Arial" w:cs="Arial"/>
        </w:rPr>
        <w:t xml:space="preserve"> Transmissão </w:t>
      </w:r>
      <w:r w:rsidRPr="000C26B1">
        <w:rPr>
          <w:rFonts w:ascii="Arial" w:hAnsi="Arial" w:cs="Arial"/>
        </w:rPr>
        <w:t xml:space="preserve">S.A ou empresa integrante do seu Grupo Econômico perante o BNDES ou suas subsidiárias, em relação às obrigações diversas das assumidas neste CONTRATO </w:t>
      </w:r>
      <w:r w:rsidR="00231200">
        <w:rPr>
          <w:rFonts w:ascii="Arial" w:hAnsi="Arial" w:cs="Arial"/>
        </w:rPr>
        <w:t xml:space="preserve">e/ou nos INSTRUMENTOS DE FINANCIAMENTO </w:t>
      </w:r>
      <w:r w:rsidRPr="000C26B1">
        <w:rPr>
          <w:rFonts w:ascii="Arial" w:hAnsi="Arial" w:cs="Arial"/>
        </w:rPr>
        <w:t>não constitui hipótese de vencimento antecipado deste CONTRATO.</w:t>
      </w:r>
    </w:p>
    <w:p w14:paraId="4A84E82F" w14:textId="77777777" w:rsidR="003F3BAA" w:rsidRPr="003F3BAA" w:rsidRDefault="003F3BAA" w:rsidP="003F3BAA">
      <w:pPr>
        <w:spacing w:after="120" w:line="276" w:lineRule="auto"/>
        <w:jc w:val="both"/>
        <w:rPr>
          <w:rFonts w:ascii="Arial" w:hAnsi="Arial" w:cs="Arial"/>
        </w:rPr>
      </w:pPr>
    </w:p>
    <w:p w14:paraId="67CC3FF1" w14:textId="3E2106B4" w:rsidR="003F3BAA" w:rsidRPr="003F3BAA" w:rsidRDefault="003F3BAA" w:rsidP="00781A07">
      <w:pPr>
        <w:keepNext/>
        <w:spacing w:after="120" w:line="276" w:lineRule="auto"/>
        <w:jc w:val="center"/>
        <w:rPr>
          <w:rFonts w:ascii="Arial" w:hAnsi="Arial" w:cs="Arial"/>
          <w:b/>
          <w:u w:val="single"/>
        </w:rPr>
      </w:pPr>
      <w:r w:rsidRPr="003F3BAA">
        <w:rPr>
          <w:rFonts w:ascii="Arial" w:hAnsi="Arial" w:cs="Arial"/>
          <w:b/>
          <w:u w:val="single"/>
        </w:rPr>
        <w:t>DÉCIMA SEXTA</w:t>
      </w:r>
      <w:r w:rsidRPr="003F3BAA">
        <w:rPr>
          <w:rFonts w:ascii="Arial" w:hAnsi="Arial" w:cs="Arial"/>
          <w:b/>
          <w:u w:val="single"/>
        </w:rPr>
        <w:br/>
        <w:t>SUCESSORES</w:t>
      </w:r>
      <w:r w:rsidR="000600A6">
        <w:rPr>
          <w:rFonts w:ascii="Arial" w:hAnsi="Arial" w:cs="Arial"/>
          <w:b/>
          <w:u w:val="single"/>
        </w:rPr>
        <w:t xml:space="preserve"> E</w:t>
      </w:r>
      <w:r w:rsidRPr="003F3BAA">
        <w:rPr>
          <w:rFonts w:ascii="Arial" w:hAnsi="Arial" w:cs="Arial"/>
          <w:b/>
          <w:u w:val="single"/>
        </w:rPr>
        <w:t xml:space="preserve"> CESSIONÁRIOS </w:t>
      </w:r>
    </w:p>
    <w:p w14:paraId="21BDFDD5" w14:textId="3805332C" w:rsidR="003F3BAA" w:rsidRPr="00004602" w:rsidRDefault="003F3BAA" w:rsidP="003F3BAA">
      <w:pPr>
        <w:pStyle w:val="Ttulo1"/>
        <w:tabs>
          <w:tab w:val="left" w:pos="0"/>
        </w:tabs>
        <w:spacing w:before="0" w:after="120" w:line="276" w:lineRule="auto"/>
        <w:jc w:val="both"/>
        <w:rPr>
          <w:b w:val="0"/>
          <w:sz w:val="24"/>
          <w:szCs w:val="24"/>
        </w:rPr>
      </w:pPr>
      <w:r w:rsidRPr="003F3BAA">
        <w:rPr>
          <w:b w:val="0"/>
          <w:sz w:val="24"/>
          <w:szCs w:val="24"/>
        </w:rPr>
        <w:t>Este CONTRATO</w:t>
      </w:r>
      <w:r w:rsidRPr="003F3BAA">
        <w:rPr>
          <w:bCs w:val="0"/>
          <w:kern w:val="0"/>
          <w:sz w:val="24"/>
          <w:szCs w:val="24"/>
        </w:rPr>
        <w:t xml:space="preserve"> </w:t>
      </w:r>
      <w:r w:rsidRPr="003F3BAA">
        <w:rPr>
          <w:b w:val="0"/>
          <w:sz w:val="24"/>
          <w:szCs w:val="24"/>
        </w:rPr>
        <w:t xml:space="preserve">obriga as PARTES e seus respectivos sucessores e cessionários, a </w:t>
      </w:r>
      <w:r w:rsidRPr="00004602">
        <w:rPr>
          <w:b w:val="0"/>
          <w:sz w:val="24"/>
          <w:szCs w:val="24"/>
        </w:rPr>
        <w:t xml:space="preserve">qualquer título. Na hipótese de sucessão empresarial, os eventuais sucessores da </w:t>
      </w:r>
      <w:r w:rsidR="0059234F">
        <w:rPr>
          <w:b w:val="0"/>
          <w:sz w:val="24"/>
          <w:szCs w:val="24"/>
        </w:rPr>
        <w:t>ALIANÇA GERAÇÃO</w:t>
      </w:r>
      <w:r w:rsidRPr="00004602">
        <w:rPr>
          <w:b w:val="0"/>
          <w:sz w:val="24"/>
          <w:szCs w:val="24"/>
        </w:rPr>
        <w:t xml:space="preserve"> responderão solidariamente pelas obrigações decorrentes deste CONTRATO.</w:t>
      </w:r>
    </w:p>
    <w:p w14:paraId="7403C32F" w14:textId="77777777" w:rsidR="00781A07" w:rsidRDefault="00781A07" w:rsidP="003F3BAA">
      <w:pPr>
        <w:keepNext/>
        <w:spacing w:after="120" w:line="276" w:lineRule="auto"/>
        <w:jc w:val="both"/>
        <w:outlineLvl w:val="2"/>
        <w:rPr>
          <w:rFonts w:ascii="Arial" w:hAnsi="Arial" w:cs="Arial"/>
          <w:b/>
          <w:u w:val="single"/>
        </w:rPr>
      </w:pPr>
      <w:bookmarkStart w:id="107" w:name="_DV_M110"/>
      <w:bookmarkStart w:id="108" w:name="_DV_M113"/>
      <w:bookmarkEnd w:id="107"/>
      <w:bookmarkEnd w:id="108"/>
    </w:p>
    <w:p w14:paraId="10BFA2D5"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SÉTIMA </w:t>
      </w:r>
      <w:r w:rsidRPr="003F3BAA">
        <w:rPr>
          <w:rFonts w:ascii="Arial" w:hAnsi="Arial" w:cs="Arial"/>
          <w:b/>
          <w:u w:val="single"/>
        </w:rPr>
        <w:br/>
        <w:t>DISPOSIÇÕES GERAIS</w:t>
      </w:r>
    </w:p>
    <w:p w14:paraId="22D67FAD" w14:textId="77777777" w:rsidR="003F3BAA" w:rsidRDefault="003F3BAA" w:rsidP="003F3BAA">
      <w:pPr>
        <w:pStyle w:val="BNDES"/>
        <w:spacing w:after="120" w:line="276" w:lineRule="auto"/>
        <w:rPr>
          <w:rFonts w:ascii="Arial" w:hAnsi="Arial" w:cs="Arial"/>
        </w:rPr>
      </w:pPr>
      <w:r w:rsidRPr="003F3BAA">
        <w:rPr>
          <w:rFonts w:ascii="Arial" w:hAnsi="Arial" w:cs="Arial"/>
        </w:rPr>
        <w:t>Aplicam-se a este CONTRATO, no que couber, fazendo parte integrante do mesmo, as DISPOSIÇÕES APLICÁVEIS AOS CONTRATOS DO BNDES.</w:t>
      </w:r>
    </w:p>
    <w:p w14:paraId="161D23E6" w14:textId="77777777" w:rsidR="0059234F" w:rsidRDefault="0059234F" w:rsidP="00633E3B">
      <w:pPr>
        <w:pStyle w:val="a"/>
        <w:keepNext/>
        <w:spacing w:before="0" w:line="276" w:lineRule="auto"/>
        <w:ind w:left="0" w:firstLine="0"/>
        <w:rPr>
          <w:rFonts w:cs="Arial"/>
          <w:b/>
          <w:szCs w:val="24"/>
          <w:u w:val="single"/>
        </w:rPr>
      </w:pPr>
    </w:p>
    <w:p w14:paraId="04251609" w14:textId="77777777" w:rsidR="00633E3B" w:rsidRPr="003F3BAA" w:rsidRDefault="00633E3B" w:rsidP="00633E3B">
      <w:pPr>
        <w:pStyle w:val="a"/>
        <w:keepNext/>
        <w:spacing w:before="0" w:line="276" w:lineRule="auto"/>
        <w:ind w:left="0" w:firstLine="0"/>
        <w:rPr>
          <w:rFonts w:cs="Arial"/>
          <w:szCs w:val="24"/>
        </w:rPr>
      </w:pPr>
      <w:r w:rsidRPr="003F3BAA">
        <w:rPr>
          <w:rFonts w:cs="Arial"/>
          <w:b/>
          <w:szCs w:val="24"/>
          <w:u w:val="single"/>
        </w:rPr>
        <w:t xml:space="preserve">PARÁGRAFO </w:t>
      </w:r>
      <w:r>
        <w:rPr>
          <w:rFonts w:cs="Arial"/>
          <w:b/>
          <w:szCs w:val="24"/>
          <w:u w:val="single"/>
        </w:rPr>
        <w:t>ÚNICO</w:t>
      </w:r>
      <w:r w:rsidRPr="003F3BAA">
        <w:rPr>
          <w:rFonts w:cs="Arial"/>
          <w:b/>
          <w:szCs w:val="24"/>
          <w:u w:val="single"/>
        </w:rPr>
        <w:t xml:space="preserve"> </w:t>
      </w:r>
    </w:p>
    <w:p w14:paraId="06623C07" w14:textId="758EE3A0" w:rsidR="00633E3B" w:rsidRPr="003F3BAA" w:rsidRDefault="00633E3B" w:rsidP="003F3BAA">
      <w:pPr>
        <w:pStyle w:val="BNDES"/>
        <w:spacing w:after="120" w:line="276" w:lineRule="auto"/>
        <w:rPr>
          <w:rFonts w:ascii="Arial" w:hAnsi="Arial" w:cs="Arial"/>
        </w:rPr>
      </w:pPr>
      <w:r w:rsidRPr="0059234F">
        <w:rPr>
          <w:rFonts w:ascii="Arial" w:hAnsi="Arial" w:cs="Arial"/>
        </w:rPr>
        <w:t>Qualquer aditamento, alteração ou retificação deste CONTRATO somente será válido e produzirá efeitos se feito por escrito e assinado por todas as PARTES signatárias do presente CONTRATO, por meio do correspondente termo aditivo</w:t>
      </w:r>
      <w:r>
        <w:rPr>
          <w:rFonts w:ascii="Arial" w:hAnsi="Arial" w:cs="Arial"/>
        </w:rPr>
        <w:t>.</w:t>
      </w:r>
    </w:p>
    <w:p w14:paraId="4F63C5A7" w14:textId="77777777" w:rsidR="00781A07" w:rsidRDefault="00781A07" w:rsidP="003F3BAA">
      <w:pPr>
        <w:keepNext/>
        <w:spacing w:after="120" w:line="276" w:lineRule="auto"/>
        <w:jc w:val="both"/>
        <w:outlineLvl w:val="2"/>
        <w:rPr>
          <w:rFonts w:ascii="Arial" w:hAnsi="Arial" w:cs="Arial"/>
          <w:b/>
          <w:u w:val="single"/>
        </w:rPr>
      </w:pPr>
    </w:p>
    <w:p w14:paraId="19ECCF77" w14:textId="7903FE7B"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OITAVA</w:t>
      </w:r>
      <w:r w:rsidRPr="003F3BAA">
        <w:rPr>
          <w:rFonts w:ascii="Arial" w:hAnsi="Arial" w:cs="Arial"/>
          <w:b/>
          <w:u w:val="single"/>
        </w:rPr>
        <w:br/>
        <w:t>REGISTRO</w:t>
      </w:r>
    </w:p>
    <w:p w14:paraId="2CDFC3E0" w14:textId="00329A87" w:rsidR="003F3BAA" w:rsidRPr="003F3BAA" w:rsidRDefault="003F3BAA" w:rsidP="003F3BAA">
      <w:pPr>
        <w:spacing w:after="120" w:line="276" w:lineRule="auto"/>
        <w:jc w:val="both"/>
        <w:rPr>
          <w:rFonts w:ascii="Arial" w:hAnsi="Arial" w:cs="Arial"/>
          <w:b/>
        </w:rPr>
      </w:pPr>
      <w:r w:rsidRPr="00004602">
        <w:rPr>
          <w:rFonts w:ascii="Arial" w:hAnsi="Arial" w:cs="Arial"/>
        </w:rPr>
        <w:t xml:space="preserve">A </w:t>
      </w:r>
      <w:r w:rsidR="0059234F">
        <w:rPr>
          <w:rFonts w:ascii="Arial" w:hAnsi="Arial" w:cs="Arial"/>
        </w:rPr>
        <w:t>ALIANÇA GERAÇÃO</w:t>
      </w:r>
      <w:r w:rsidRPr="00004602">
        <w:rPr>
          <w:rFonts w:ascii="Arial" w:hAnsi="Arial" w:cs="Arial"/>
        </w:rPr>
        <w:t xml:space="preserve"> e/ou a</w:t>
      </w:r>
      <w:r w:rsidR="006529F5">
        <w:rPr>
          <w:rFonts w:ascii="Arial" w:hAnsi="Arial" w:cs="Arial"/>
        </w:rPr>
        <w:t>s SPEs</w:t>
      </w:r>
      <w:r w:rsidRPr="00004602">
        <w:rPr>
          <w:rFonts w:ascii="Arial" w:hAnsi="Arial" w:cs="Arial"/>
        </w:rPr>
        <w:t xml:space="preserve"> deverão fornecer </w:t>
      </w:r>
      <w:r w:rsidR="006768F0" w:rsidRPr="00004602">
        <w:rPr>
          <w:rFonts w:ascii="Arial" w:hAnsi="Arial" w:cs="Arial"/>
        </w:rPr>
        <w:t xml:space="preserve">às PARTES GARANTIDAS </w:t>
      </w:r>
      <w:r w:rsidRPr="00004602">
        <w:rPr>
          <w:rFonts w:ascii="Arial" w:hAnsi="Arial" w:cs="Arial"/>
        </w:rPr>
        <w:t xml:space="preserve">uma via original deste CONTRATO </w:t>
      </w:r>
      <w:r w:rsidR="00E51227">
        <w:rPr>
          <w:rFonts w:ascii="Arial" w:hAnsi="Arial" w:cs="Arial"/>
        </w:rPr>
        <w:t xml:space="preserve">devidamente registrada, </w:t>
      </w:r>
      <w:r w:rsidRPr="00004602">
        <w:rPr>
          <w:rFonts w:ascii="Arial" w:hAnsi="Arial" w:cs="Arial"/>
        </w:rPr>
        <w:t>e</w:t>
      </w:r>
      <w:r w:rsidR="00E51227">
        <w:rPr>
          <w:rFonts w:ascii="Arial" w:hAnsi="Arial" w:cs="Arial"/>
        </w:rPr>
        <w:t xml:space="preserve"> </w:t>
      </w:r>
      <w:r w:rsidRPr="00004602">
        <w:rPr>
          <w:rFonts w:ascii="Arial" w:hAnsi="Arial" w:cs="Arial"/>
        </w:rPr>
        <w:t xml:space="preserve">de seus aditivos </w:t>
      </w:r>
      <w:r w:rsidRPr="00004602">
        <w:rPr>
          <w:rFonts w:ascii="Arial" w:hAnsi="Arial" w:cs="Arial"/>
        </w:rPr>
        <w:lastRenderedPageBreak/>
        <w:t xml:space="preserve">devidamente </w:t>
      </w:r>
      <w:r w:rsidR="00E51227">
        <w:rPr>
          <w:rFonts w:ascii="Arial" w:hAnsi="Arial" w:cs="Arial"/>
        </w:rPr>
        <w:t>averbada,</w:t>
      </w:r>
      <w:r w:rsidRPr="00004602">
        <w:rPr>
          <w:rFonts w:ascii="Arial" w:hAnsi="Arial" w:cs="Arial"/>
        </w:rPr>
        <w:t xml:space="preserve"> nos Cartórios de Registro de Títulos e Documentos do domicílio da </w:t>
      </w:r>
      <w:r w:rsidR="0059234F">
        <w:rPr>
          <w:rFonts w:ascii="Arial" w:hAnsi="Arial" w:cs="Arial"/>
        </w:rPr>
        <w:t>ALIANÇA GERAÇÃO</w:t>
      </w:r>
      <w:r w:rsidRPr="00004602">
        <w:rPr>
          <w:rFonts w:ascii="Arial" w:hAnsi="Arial" w:cs="Arial"/>
        </w:rPr>
        <w:t xml:space="preserve"> no prazo de até 60 (sessenta) dias corridos </w:t>
      </w:r>
      <w:r w:rsidRPr="003F3BAA">
        <w:rPr>
          <w:rFonts w:ascii="Arial" w:hAnsi="Arial" w:cs="Arial"/>
        </w:rPr>
        <w:t xml:space="preserve">contados da assinatura do presente CONTRATO e/ou do aditivo. </w:t>
      </w:r>
    </w:p>
    <w:p w14:paraId="41A280F1"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F6A3255"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4819A512" w14:textId="756DD199" w:rsidR="003F3BAA" w:rsidRPr="003F3BAA" w:rsidRDefault="003F3BAA" w:rsidP="003F3BAA">
      <w:pPr>
        <w:spacing w:after="120" w:line="276" w:lineRule="auto"/>
        <w:jc w:val="both"/>
        <w:rPr>
          <w:rFonts w:ascii="Arial" w:hAnsi="Arial" w:cs="Arial"/>
        </w:rPr>
      </w:pPr>
      <w:r w:rsidRPr="00004602">
        <w:rPr>
          <w:rFonts w:ascii="Arial" w:hAnsi="Arial" w:cs="Arial"/>
        </w:rPr>
        <w:t xml:space="preserve">Na hipótese de mudança de sede da </w:t>
      </w:r>
      <w:r w:rsidR="0059234F">
        <w:rPr>
          <w:rFonts w:ascii="Arial" w:hAnsi="Arial" w:cs="Arial"/>
        </w:rPr>
        <w:t>ALIANÇA GERAÇÃO</w:t>
      </w:r>
      <w:r w:rsidRPr="00004602">
        <w:rPr>
          <w:rFonts w:ascii="Arial" w:hAnsi="Arial" w:cs="Arial"/>
        </w:rPr>
        <w:t xml:space="preserve">, este </w:t>
      </w:r>
      <w:r w:rsidRPr="0082529F">
        <w:rPr>
          <w:rFonts w:ascii="Arial" w:hAnsi="Arial" w:cs="Arial"/>
        </w:rPr>
        <w:t>CONTRATO e todos os respectivos aditivos que tenham sido</w:t>
      </w:r>
      <w:r w:rsidRPr="003F3BAA">
        <w:rPr>
          <w:rFonts w:ascii="Arial" w:hAnsi="Arial" w:cs="Arial"/>
        </w:rPr>
        <w:t xml:space="preserve"> celebrados até a data da mudança de sede deverão, em até </w:t>
      </w:r>
      <w:r w:rsidR="00E94DB4">
        <w:rPr>
          <w:rFonts w:ascii="Arial" w:hAnsi="Arial" w:cs="Arial"/>
        </w:rPr>
        <w:t>60 (sessenta</w:t>
      </w:r>
      <w:r w:rsidRPr="003F3BAA">
        <w:rPr>
          <w:rFonts w:ascii="Arial" w:hAnsi="Arial" w:cs="Arial"/>
        </w:rPr>
        <w:t>) dias contados da formalização de referida mudança, ser registrados</w:t>
      </w:r>
      <w:r w:rsidR="002941FD">
        <w:rPr>
          <w:rFonts w:ascii="Arial" w:hAnsi="Arial" w:cs="Arial"/>
        </w:rPr>
        <w:t>/averbados</w:t>
      </w:r>
      <w:r w:rsidRPr="003F3BAA">
        <w:rPr>
          <w:rFonts w:ascii="Arial" w:hAnsi="Arial" w:cs="Arial"/>
        </w:rPr>
        <w:t xml:space="preserve">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12397F43"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ADE743D"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631E13B0" w14:textId="34E11E9C" w:rsidR="003F3BAA" w:rsidRPr="003F3BAA" w:rsidRDefault="003F3BAA" w:rsidP="003F3BAA">
      <w:pPr>
        <w:spacing w:after="120" w:line="276" w:lineRule="auto"/>
        <w:jc w:val="both"/>
        <w:rPr>
          <w:rFonts w:ascii="Arial" w:hAnsi="Arial" w:cs="Arial"/>
        </w:rPr>
      </w:pPr>
      <w:r w:rsidRPr="00004602">
        <w:rPr>
          <w:rFonts w:ascii="Arial" w:hAnsi="Arial" w:cs="Arial"/>
        </w:rPr>
        <w:t>Caso os registros</w:t>
      </w:r>
      <w:r w:rsidR="00E51227">
        <w:rPr>
          <w:rFonts w:ascii="Arial" w:hAnsi="Arial" w:cs="Arial"/>
        </w:rPr>
        <w:t>/averbações</w:t>
      </w:r>
      <w:r w:rsidRPr="00004602">
        <w:rPr>
          <w:rFonts w:ascii="Arial" w:hAnsi="Arial" w:cs="Arial"/>
        </w:rPr>
        <w:t xml:space="preserve"> a que se referem o </w:t>
      </w:r>
      <w:r w:rsidRPr="00004602">
        <w:rPr>
          <w:rFonts w:ascii="Arial" w:hAnsi="Arial" w:cs="Arial"/>
          <w:i/>
        </w:rPr>
        <w:t>caput</w:t>
      </w:r>
      <w:r w:rsidRPr="00004602">
        <w:rPr>
          <w:rFonts w:ascii="Arial" w:hAnsi="Arial" w:cs="Arial"/>
        </w:rPr>
        <w:t xml:space="preserve"> e Parágrafo Primeiro desta Cláusula não sejam encaminhados às PARTES GARANTIDAS no prazo devido, </w:t>
      </w:r>
      <w:r w:rsidRPr="00812EB8">
        <w:rPr>
          <w:rFonts w:ascii="Arial" w:hAnsi="Arial" w:cs="Arial"/>
        </w:rPr>
        <w:t>observada a Cláusula Sétima deste CONTRATO, fica facultado a estas realizar os referidos registros</w:t>
      </w:r>
      <w:r w:rsidR="00E51227" w:rsidRPr="00812EB8">
        <w:rPr>
          <w:rFonts w:ascii="Arial" w:hAnsi="Arial" w:cs="Arial"/>
        </w:rPr>
        <w:t>/averbações</w:t>
      </w:r>
      <w:r w:rsidRPr="00812EB8">
        <w:rPr>
          <w:rFonts w:ascii="Arial" w:hAnsi="Arial" w:cs="Arial"/>
        </w:rPr>
        <w:t xml:space="preserve">, correndo todas e quaisquer despesas decorrentes por conta da </w:t>
      </w:r>
      <w:r w:rsidR="0059234F">
        <w:rPr>
          <w:rFonts w:ascii="Arial" w:hAnsi="Arial" w:cs="Arial"/>
        </w:rPr>
        <w:t>ALIANÇA GERAÇÃO</w:t>
      </w:r>
      <w:r w:rsidR="0082529F" w:rsidRPr="00812EB8">
        <w:rPr>
          <w:rFonts w:ascii="Arial" w:hAnsi="Arial" w:cs="Arial"/>
          <w:color w:val="FF0000"/>
        </w:rPr>
        <w:t xml:space="preserve"> </w:t>
      </w:r>
      <w:r w:rsidRPr="00812EB8">
        <w:rPr>
          <w:rFonts w:ascii="Arial" w:hAnsi="Arial" w:cs="Arial"/>
        </w:rPr>
        <w:t>e da</w:t>
      </w:r>
      <w:r w:rsidR="000F5952" w:rsidRPr="00812EB8">
        <w:rPr>
          <w:rFonts w:ascii="Arial" w:hAnsi="Arial" w:cs="Arial"/>
        </w:rPr>
        <w:t>s</w:t>
      </w:r>
      <w:r w:rsidRPr="00812EB8">
        <w:rPr>
          <w:rFonts w:ascii="Arial" w:hAnsi="Arial" w:cs="Arial"/>
        </w:rPr>
        <w:t xml:space="preserve"> </w:t>
      </w:r>
      <w:r w:rsidR="00004602" w:rsidRPr="00812EB8">
        <w:rPr>
          <w:rFonts w:ascii="Arial" w:hAnsi="Arial" w:cs="Arial"/>
        </w:rPr>
        <w:t>SPEs</w:t>
      </w:r>
      <w:r w:rsidRPr="00812EB8">
        <w:rPr>
          <w:rFonts w:ascii="Arial" w:hAnsi="Arial" w:cs="Arial"/>
        </w:rPr>
        <w:t xml:space="preserve"> de forma solidária e sem prejuízo da caracterização de inadimplemento por parte da</w:t>
      </w:r>
      <w:r w:rsidR="000F5952" w:rsidRPr="00812EB8">
        <w:rPr>
          <w:rFonts w:ascii="Arial" w:hAnsi="Arial" w:cs="Arial"/>
        </w:rPr>
        <w:t>s</w:t>
      </w:r>
      <w:r w:rsidRPr="00812EB8">
        <w:rPr>
          <w:rFonts w:ascii="Arial" w:hAnsi="Arial" w:cs="Arial"/>
        </w:rPr>
        <w:t xml:space="preserve"> </w:t>
      </w:r>
      <w:r w:rsidR="00004602" w:rsidRPr="00812EB8">
        <w:rPr>
          <w:rFonts w:ascii="Arial" w:hAnsi="Arial" w:cs="Arial"/>
        </w:rPr>
        <w:t>SPEs</w:t>
      </w:r>
      <w:r w:rsidR="000F5952" w:rsidRPr="00812EB8">
        <w:rPr>
          <w:rFonts w:ascii="Arial" w:hAnsi="Arial" w:cs="Arial"/>
        </w:rPr>
        <w:t xml:space="preserve"> </w:t>
      </w:r>
      <w:r w:rsidRPr="00812EB8">
        <w:rPr>
          <w:rFonts w:ascii="Arial" w:hAnsi="Arial" w:cs="Arial"/>
        </w:rPr>
        <w:t xml:space="preserve">ou da </w:t>
      </w:r>
      <w:r w:rsidR="0059234F">
        <w:rPr>
          <w:rFonts w:ascii="Arial" w:hAnsi="Arial" w:cs="Arial"/>
        </w:rPr>
        <w:t>ALIANÇA GERAÇÃO</w:t>
      </w:r>
      <w:r w:rsidRPr="00812EB8">
        <w:rPr>
          <w:rFonts w:ascii="Arial" w:hAnsi="Arial" w:cs="Arial"/>
        </w:rPr>
        <w:t>.</w:t>
      </w:r>
    </w:p>
    <w:p w14:paraId="42D3DB6C" w14:textId="77777777" w:rsidR="00781A07" w:rsidRDefault="00781A07" w:rsidP="003F3BAA">
      <w:pPr>
        <w:keepNext/>
        <w:spacing w:after="120" w:line="276" w:lineRule="auto"/>
        <w:jc w:val="both"/>
        <w:outlineLvl w:val="2"/>
        <w:rPr>
          <w:rFonts w:ascii="Arial" w:hAnsi="Arial" w:cs="Arial"/>
          <w:b/>
          <w:u w:val="single"/>
        </w:rPr>
      </w:pPr>
    </w:p>
    <w:p w14:paraId="13E6246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NONA</w:t>
      </w:r>
      <w:r w:rsidRPr="003F3BAA">
        <w:rPr>
          <w:rFonts w:ascii="Arial" w:hAnsi="Arial" w:cs="Arial"/>
          <w:b/>
          <w:u w:val="single"/>
        </w:rPr>
        <w:br/>
        <w:t>FORO E LEI APLICÁVEL</w:t>
      </w:r>
    </w:p>
    <w:p w14:paraId="7F0E3DC1" w14:textId="77777777" w:rsidR="003F3BAA" w:rsidRPr="003F3BAA" w:rsidRDefault="003F3BAA" w:rsidP="003F3BAA">
      <w:pPr>
        <w:pStyle w:val="BNDES"/>
        <w:spacing w:after="120" w:line="276" w:lineRule="auto"/>
        <w:rPr>
          <w:rFonts w:ascii="Arial" w:hAnsi="Arial" w:cs="Arial"/>
        </w:rPr>
      </w:pPr>
      <w:bookmarkStart w:id="109" w:name="_Ref125131455"/>
      <w:r w:rsidRPr="003F3BAA">
        <w:rPr>
          <w:rFonts w:ascii="Arial" w:hAnsi="Arial" w:cs="Arial"/>
        </w:rPr>
        <w:t xml:space="preserve">Ficam eleitos como Foros para dirimir litígios oriundos deste CONTRATO, que não puderem ser solucionados extrajudicialmente, </w:t>
      </w:r>
      <w:r w:rsidRPr="003F3BAA">
        <w:rPr>
          <w:rFonts w:ascii="Arial" w:hAnsi="Arial" w:cs="Arial"/>
          <w:color w:val="000000"/>
        </w:rPr>
        <w:t>os do Rio de Janeiro e da sede do BNDES</w:t>
      </w:r>
      <w:r w:rsidRPr="003F3BAA">
        <w:rPr>
          <w:rFonts w:ascii="Arial" w:hAnsi="Arial" w:cs="Arial"/>
        </w:rPr>
        <w:t>.</w:t>
      </w:r>
      <w:bookmarkEnd w:id="109"/>
      <w:r w:rsidRPr="003F3BAA">
        <w:rPr>
          <w:rFonts w:ascii="Arial" w:hAnsi="Arial" w:cs="Arial"/>
        </w:rPr>
        <w:t xml:space="preserve"> </w:t>
      </w:r>
    </w:p>
    <w:p w14:paraId="54958CE8" w14:textId="77777777" w:rsidR="00781A07" w:rsidRDefault="00781A07" w:rsidP="003F3BAA">
      <w:pPr>
        <w:pStyle w:val="Ttulo1"/>
        <w:spacing w:before="0" w:after="120" w:line="276" w:lineRule="auto"/>
        <w:jc w:val="both"/>
        <w:rPr>
          <w:sz w:val="24"/>
          <w:szCs w:val="24"/>
        </w:rPr>
      </w:pPr>
    </w:p>
    <w:p w14:paraId="60640EDF" w14:textId="77777777" w:rsidR="003F3BAA" w:rsidRPr="00781A07" w:rsidRDefault="003F3BAA" w:rsidP="003F3BAA">
      <w:pPr>
        <w:pStyle w:val="Ttulo1"/>
        <w:spacing w:before="0" w:after="120" w:line="276" w:lineRule="auto"/>
        <w:jc w:val="both"/>
        <w:rPr>
          <w:sz w:val="24"/>
          <w:szCs w:val="24"/>
          <w:u w:val="single"/>
        </w:rPr>
      </w:pPr>
      <w:r w:rsidRPr="00781A07">
        <w:rPr>
          <w:sz w:val="24"/>
          <w:szCs w:val="24"/>
          <w:u w:val="single"/>
        </w:rPr>
        <w:t>PARÁGRAFO ÚNICO</w:t>
      </w:r>
    </w:p>
    <w:p w14:paraId="799B614B" w14:textId="77777777" w:rsidR="003F3BAA" w:rsidRPr="003F3BAA" w:rsidRDefault="003F3BAA" w:rsidP="003F3BAA">
      <w:pPr>
        <w:pStyle w:val="BNDES"/>
        <w:spacing w:after="120" w:line="276" w:lineRule="auto"/>
        <w:rPr>
          <w:rFonts w:ascii="Arial" w:hAnsi="Arial" w:cs="Arial"/>
          <w:bCs/>
          <w:iCs/>
        </w:rPr>
      </w:pPr>
      <w:r w:rsidRPr="003F3BAA">
        <w:rPr>
          <w:rFonts w:ascii="Arial" w:hAnsi="Arial" w:cs="Arial"/>
          <w:bCs/>
          <w:iCs/>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advogado(a)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110" w:name="_DV_M122"/>
      <w:bookmarkStart w:id="111" w:name="_DV_M123"/>
      <w:bookmarkStart w:id="112" w:name="_DV_M124"/>
      <w:bookmarkStart w:id="113" w:name="_DV_M125"/>
      <w:bookmarkStart w:id="114" w:name="_DV_M106"/>
      <w:bookmarkStart w:id="115" w:name="_DV_M107"/>
      <w:bookmarkStart w:id="116" w:name="_DV_M108"/>
      <w:bookmarkEnd w:id="110"/>
      <w:bookmarkEnd w:id="111"/>
      <w:bookmarkEnd w:id="112"/>
      <w:bookmarkEnd w:id="113"/>
      <w:bookmarkEnd w:id="114"/>
      <w:bookmarkEnd w:id="115"/>
      <w:bookmarkEnd w:id="116"/>
    </w:p>
    <w:p w14:paraId="192F66A3" w14:textId="68FB0AFF" w:rsidR="003F3BAA" w:rsidRPr="003F3BAA" w:rsidRDefault="003F3BAA" w:rsidP="003F3BAA">
      <w:pPr>
        <w:pStyle w:val="BNDES"/>
        <w:spacing w:after="120" w:line="276" w:lineRule="auto"/>
        <w:rPr>
          <w:rFonts w:ascii="Arial" w:hAnsi="Arial" w:cs="Arial"/>
        </w:rPr>
      </w:pPr>
      <w:r w:rsidRPr="003F3BAA">
        <w:rPr>
          <w:rFonts w:ascii="Arial" w:hAnsi="Arial" w:cs="Arial"/>
        </w:rPr>
        <w:lastRenderedPageBreak/>
        <w:t>E, por estarem justos e contratados, firmam o presente em</w:t>
      </w:r>
      <w:r w:rsidR="000F5952">
        <w:rPr>
          <w:rFonts w:ascii="Arial" w:hAnsi="Arial" w:cs="Arial"/>
        </w:rPr>
        <w:t xml:space="preserve"> </w:t>
      </w:r>
      <w:r w:rsidR="000F5952" w:rsidRPr="000F5952">
        <w:rPr>
          <w:rFonts w:ascii="Arial" w:hAnsi="Arial" w:cs="Arial"/>
          <w:highlight w:val="lightGray"/>
        </w:rPr>
        <w:t>___</w:t>
      </w:r>
      <w:r w:rsidRPr="000F5952">
        <w:rPr>
          <w:rFonts w:ascii="Arial" w:hAnsi="Arial" w:cs="Arial"/>
          <w:highlight w:val="lightGray"/>
        </w:rPr>
        <w:t xml:space="preserve"> (</w:t>
      </w:r>
      <w:r w:rsidR="000F5952" w:rsidRPr="000F5952">
        <w:rPr>
          <w:rFonts w:ascii="Arial" w:hAnsi="Arial" w:cs="Arial"/>
          <w:highlight w:val="lightGray"/>
        </w:rPr>
        <w:t>___</w:t>
      </w:r>
      <w:r w:rsidRPr="000F5952">
        <w:rPr>
          <w:rFonts w:ascii="Arial" w:hAnsi="Arial" w:cs="Arial"/>
          <w:highlight w:val="lightGray"/>
        </w:rPr>
        <w:t>)</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5564C9">
      <w:pPr>
        <w:pStyle w:val="BNDES"/>
        <w:spacing w:after="120" w:line="276" w:lineRule="auto"/>
        <w:jc w:val="right"/>
        <w:rPr>
          <w:rFonts w:ascii="Arial" w:hAnsi="Arial" w:cs="Arial"/>
        </w:rPr>
      </w:pPr>
      <w:r w:rsidRPr="003F3BAA">
        <w:rPr>
          <w:rFonts w:ascii="Arial" w:hAnsi="Arial" w:cs="Arial"/>
        </w:rPr>
        <w:t>Rio de Janeiro, ______ de ___________________ de ______.</w:t>
      </w:r>
    </w:p>
    <w:p w14:paraId="2B42A6AA" w14:textId="77777777" w:rsidR="00A349F5" w:rsidRDefault="00A349F5" w:rsidP="00A349F5">
      <w:pPr>
        <w:spacing w:after="120" w:line="276" w:lineRule="auto"/>
        <w:jc w:val="right"/>
        <w:rPr>
          <w:rFonts w:ascii="Arial" w:hAnsi="Arial" w:cs="Arial"/>
        </w:rPr>
      </w:pPr>
    </w:p>
    <w:p w14:paraId="08EADE00" w14:textId="77777777"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nas páginas seguintes.]</w:t>
      </w:r>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5F6A9408"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sidR="00904F35">
        <w:rPr>
          <w:rFonts w:ascii="Arial" w:hAnsi="Arial" w:cs="Arial"/>
          <w:sz w:val="18"/>
          <w:szCs w:val="18"/>
        </w:rPr>
        <w:t xml:space="preserve">Página de </w:t>
      </w:r>
      <w:r w:rsidRPr="00904F35">
        <w:rPr>
          <w:rFonts w:ascii="Arial" w:hAnsi="Arial" w:cs="Arial"/>
          <w:sz w:val="18"/>
          <w:szCs w:val="18"/>
        </w:rPr>
        <w:t xml:space="preserve">assinaturas </w:t>
      </w:r>
      <w:r w:rsidR="00B1744B">
        <w:rPr>
          <w:rFonts w:ascii="Arial" w:hAnsi="Arial" w:cs="Arial"/>
          <w:sz w:val="18"/>
          <w:szCs w:val="18"/>
        </w:rPr>
        <w:t xml:space="preserve">1/3 </w:t>
      </w:r>
      <w:r w:rsidRPr="00904F35">
        <w:rPr>
          <w:rFonts w:ascii="Arial" w:hAnsi="Arial" w:cs="Arial"/>
          <w:sz w:val="18"/>
          <w:szCs w:val="18"/>
        </w:rPr>
        <w:t xml:space="preserve">do Contrato de </w:t>
      </w:r>
      <w:r w:rsidR="004F7A9D">
        <w:rPr>
          <w:rFonts w:ascii="Arial" w:hAnsi="Arial" w:cs="Arial"/>
          <w:sz w:val="18"/>
          <w:szCs w:val="18"/>
        </w:rPr>
        <w:t>Penhor de Ações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17.2.02</w:t>
      </w:r>
      <w:r w:rsidR="0059234F">
        <w:rPr>
          <w:rFonts w:ascii="Arial" w:hAnsi="Arial" w:cs="Arial"/>
          <w:sz w:val="18"/>
          <w:szCs w:val="18"/>
        </w:rPr>
        <w:t>74</w:t>
      </w:r>
      <w:r w:rsidR="00854E0C">
        <w:rPr>
          <w:rFonts w:ascii="Arial" w:hAnsi="Arial" w:cs="Arial"/>
          <w:sz w:val="18"/>
          <w:szCs w:val="18"/>
        </w:rPr>
        <w:t>.3</w:t>
      </w:r>
      <w:r w:rsidR="00854E0C"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427935F3" w14:textId="77777777" w:rsidR="00854E0C" w:rsidRPr="00BF0860" w:rsidRDefault="00854E0C" w:rsidP="00854E0C">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F177D2A" w14:textId="77777777" w:rsidR="00854E0C" w:rsidRPr="00BF0860" w:rsidRDefault="00854E0C" w:rsidP="00854E0C">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2E2234C4" w14:textId="77777777" w:rsidR="00B1744B" w:rsidRDefault="00B1744B" w:rsidP="00B1744B">
      <w:pPr>
        <w:pStyle w:val="BNDES"/>
        <w:spacing w:after="120" w:line="276" w:lineRule="auto"/>
        <w:rPr>
          <w:rFonts w:ascii="Arial" w:hAnsi="Arial" w:cs="Arial"/>
          <w:b/>
          <w:u w:val="single"/>
        </w:rPr>
      </w:pPr>
    </w:p>
    <w:p w14:paraId="73750759" w14:textId="65E4F9D9" w:rsidR="00B1744B" w:rsidRPr="00275C4D" w:rsidRDefault="00B1744B" w:rsidP="00B1744B">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w:t>
      </w:r>
      <w:r w:rsidRPr="006646CD">
        <w:rPr>
          <w:rFonts w:ascii="Arial" w:hAnsi="Arial" w:cs="Arial"/>
          <w:b/>
          <w:u w:val="single"/>
        </w:rPr>
        <w:t>AGENTE FIDUCIÁRIO</w:t>
      </w:r>
      <w:r w:rsidRPr="00275C4D">
        <w:rPr>
          <w:rFonts w:ascii="Arial" w:hAnsi="Arial" w:cs="Arial"/>
          <w:b/>
          <w:u w:val="single"/>
        </w:rPr>
        <w:t>:</w:t>
      </w:r>
    </w:p>
    <w:p w14:paraId="6BA7D59E" w14:textId="77777777" w:rsidR="00B1744B" w:rsidRDefault="00B1744B" w:rsidP="00B1744B">
      <w:pPr>
        <w:pStyle w:val="BNDES"/>
        <w:spacing w:after="120" w:line="276" w:lineRule="auto"/>
        <w:jc w:val="center"/>
        <w:rPr>
          <w:rFonts w:ascii="Arial" w:hAnsi="Arial" w:cs="Arial"/>
        </w:rPr>
      </w:pPr>
    </w:p>
    <w:p w14:paraId="20BB0B02" w14:textId="77777777" w:rsidR="00B1744B" w:rsidRDefault="00B1744B" w:rsidP="00B1744B">
      <w:pPr>
        <w:pStyle w:val="BNDES"/>
        <w:spacing w:after="120" w:line="276" w:lineRule="auto"/>
        <w:jc w:val="center"/>
        <w:rPr>
          <w:rFonts w:ascii="Arial" w:hAnsi="Arial" w:cs="Arial"/>
        </w:rPr>
      </w:pPr>
    </w:p>
    <w:p w14:paraId="42A201E6" w14:textId="014A28E4" w:rsidR="00B1744B" w:rsidRDefault="00B1744B" w:rsidP="007A54BF">
      <w:pPr>
        <w:tabs>
          <w:tab w:val="left" w:pos="4253"/>
        </w:tabs>
        <w:spacing w:after="120" w:line="276" w:lineRule="auto"/>
        <w:jc w:val="center"/>
        <w:rPr>
          <w:rFonts w:ascii="Arial" w:hAnsi="Arial" w:cs="Arial"/>
          <w:u w:val="single"/>
        </w:rPr>
      </w:pPr>
      <w:r>
        <w:rPr>
          <w:rFonts w:ascii="Arial" w:hAnsi="Arial" w:cs="Arial"/>
        </w:rPr>
        <w:t>________________________________</w:t>
      </w:r>
    </w:p>
    <w:p w14:paraId="7B14B3E1" w14:textId="77777777" w:rsidR="001A6053" w:rsidRDefault="00E94DB4">
      <w:pPr>
        <w:pStyle w:val="BNDES"/>
        <w:spacing w:after="120" w:line="276" w:lineRule="auto"/>
        <w:jc w:val="center"/>
        <w:rPr>
          <w:rFonts w:ascii="Arial" w:hAnsi="Arial" w:cs="Arial"/>
          <w:b/>
        </w:rPr>
      </w:pPr>
      <w:r>
        <w:rPr>
          <w:rFonts w:ascii="Arial" w:hAnsi="Arial" w:cs="Arial"/>
          <w:b/>
        </w:rPr>
        <w:t>SIMPLIFIC PAVARINI DISTRIBUIDORA DE TÍTULOS E VALORES MOBILIÁRIOS LTDA.</w:t>
      </w:r>
    </w:p>
    <w:p w14:paraId="5FE04B34" w14:textId="062A25BA"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t xml:space="preserve"> </w:t>
      </w:r>
    </w:p>
    <w:p w14:paraId="3AB1E71A" w14:textId="19F5FD1E"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p>
    <w:p w14:paraId="4F9C9B31" w14:textId="77777777" w:rsidR="007051BB" w:rsidRPr="0012095B" w:rsidRDefault="007051BB" w:rsidP="00C534D8">
      <w:pPr>
        <w:pStyle w:val="BNDES"/>
        <w:spacing w:after="120" w:line="276" w:lineRule="auto"/>
        <w:jc w:val="center"/>
        <w:rPr>
          <w:rFonts w:ascii="Arial" w:hAnsi="Arial" w:cs="Arial"/>
          <w:b/>
        </w:rPr>
      </w:pPr>
    </w:p>
    <w:p w14:paraId="714F1EEA" w14:textId="52E72FD9" w:rsidR="00B1744B" w:rsidRPr="00275C4D" w:rsidRDefault="00B1744B" w:rsidP="00B1744B">
      <w:pPr>
        <w:pStyle w:val="BNDES"/>
        <w:spacing w:after="120" w:line="276" w:lineRule="auto"/>
        <w:rPr>
          <w:rFonts w:ascii="Arial" w:hAnsi="Arial" w:cs="Arial"/>
          <w:b/>
          <w:u w:val="single"/>
        </w:rPr>
      </w:pPr>
      <w:r>
        <w:rPr>
          <w:rFonts w:ascii="Arial" w:hAnsi="Arial" w:cs="Arial"/>
          <w:b/>
          <w:u w:val="single"/>
        </w:rPr>
        <w:t xml:space="preserve">Pela </w:t>
      </w:r>
      <w:r w:rsidR="0059234F">
        <w:rPr>
          <w:rFonts w:ascii="Arial" w:hAnsi="Arial" w:cs="Arial"/>
          <w:b/>
          <w:u w:val="single"/>
        </w:rPr>
        <w:t>ALIANÇA GERAÇÃO</w:t>
      </w:r>
      <w:r w:rsidRPr="00275C4D">
        <w:rPr>
          <w:rFonts w:ascii="Arial" w:hAnsi="Arial" w:cs="Arial"/>
          <w:b/>
          <w:u w:val="single"/>
        </w:rPr>
        <w:t>:</w:t>
      </w:r>
    </w:p>
    <w:p w14:paraId="0361DD70" w14:textId="77777777" w:rsidR="00B1744B" w:rsidRDefault="00B1744B" w:rsidP="00B1744B">
      <w:pPr>
        <w:pStyle w:val="BNDES"/>
        <w:spacing w:after="120" w:line="276" w:lineRule="auto"/>
        <w:jc w:val="center"/>
        <w:rPr>
          <w:rFonts w:ascii="Arial" w:hAnsi="Arial" w:cs="Arial"/>
        </w:rPr>
      </w:pPr>
    </w:p>
    <w:p w14:paraId="5C78D0DA" w14:textId="77777777" w:rsidR="00B1744B" w:rsidRDefault="00B1744B" w:rsidP="00B1744B">
      <w:pPr>
        <w:pStyle w:val="BNDES"/>
        <w:spacing w:after="120" w:line="276" w:lineRule="auto"/>
        <w:jc w:val="center"/>
        <w:rPr>
          <w:rFonts w:ascii="Arial" w:hAnsi="Arial" w:cs="Arial"/>
        </w:rPr>
      </w:pPr>
    </w:p>
    <w:p w14:paraId="21F119C2" w14:textId="77777777" w:rsidR="00B1744B" w:rsidRDefault="00B1744B" w:rsidP="00B1744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CA8CE41" w14:textId="77777777" w:rsidR="0059234F" w:rsidRDefault="0059234F" w:rsidP="0059234F">
      <w:pPr>
        <w:pStyle w:val="BNDES"/>
        <w:spacing w:line="276" w:lineRule="auto"/>
        <w:jc w:val="center"/>
        <w:rPr>
          <w:rFonts w:ascii="Arial" w:hAnsi="Arial" w:cs="Arial"/>
          <w:b/>
        </w:rPr>
      </w:pPr>
      <w:r w:rsidRPr="001E0780">
        <w:rPr>
          <w:rFonts w:ascii="Arial" w:hAnsi="Arial" w:cs="Arial"/>
          <w:b/>
        </w:rPr>
        <w:t>ALIANÇA</w:t>
      </w:r>
      <w:r w:rsidRPr="004234A8">
        <w:rPr>
          <w:rFonts w:ascii="Arial" w:hAnsi="Arial" w:cs="Arial"/>
          <w:b/>
        </w:rPr>
        <w:t xml:space="preserve"> GERAÇÃO DE ENERGIA S.A.</w:t>
      </w:r>
    </w:p>
    <w:p w14:paraId="3975E3CB" w14:textId="0D08ECF9" w:rsidR="00B1744B" w:rsidRDefault="00B1744B" w:rsidP="00B1744B">
      <w:pPr>
        <w:pStyle w:val="BNDES"/>
        <w:spacing w:after="120" w:line="276" w:lineRule="auto"/>
        <w:jc w:val="center"/>
        <w:rPr>
          <w:rFonts w:ascii="Arial" w:hAnsi="Arial" w:cs="Arial"/>
          <w:b/>
        </w:rPr>
      </w:pPr>
    </w:p>
    <w:p w14:paraId="55FBA8C9" w14:textId="77777777"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28706C7" w14:textId="77777777"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6ED12F4" w14:textId="77777777" w:rsidR="00B1744B" w:rsidRDefault="00B1744B" w:rsidP="00B1744B">
      <w:pPr>
        <w:pStyle w:val="BNDES"/>
        <w:spacing w:after="120" w:line="276" w:lineRule="auto"/>
        <w:rPr>
          <w:rFonts w:ascii="Arial" w:hAnsi="Arial" w:cs="Arial"/>
          <w:b/>
          <w:u w:val="single"/>
        </w:rPr>
      </w:pPr>
    </w:p>
    <w:p w14:paraId="33281060" w14:textId="77777777" w:rsidR="00B1744B" w:rsidRDefault="00B1744B" w:rsidP="006646CD">
      <w:pPr>
        <w:keepNext/>
        <w:tabs>
          <w:tab w:val="left" w:pos="1701"/>
          <w:tab w:val="right" w:pos="9072"/>
        </w:tabs>
        <w:spacing w:after="120" w:line="276" w:lineRule="auto"/>
        <w:rPr>
          <w:rFonts w:ascii="Arial" w:hAnsi="Arial" w:cs="Arial"/>
          <w:sz w:val="18"/>
          <w:szCs w:val="18"/>
        </w:rPr>
      </w:pPr>
      <w:r>
        <w:rPr>
          <w:rFonts w:ascii="Arial" w:hAnsi="Arial" w:cs="Arial"/>
          <w:sz w:val="18"/>
          <w:szCs w:val="18"/>
        </w:rPr>
        <w:br w:type="page"/>
      </w:r>
    </w:p>
    <w:p w14:paraId="70C0754A" w14:textId="39A458F5" w:rsidR="00B1744B" w:rsidRDefault="00B1744B"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w:t>
      </w:r>
      <w:r w:rsidRPr="00904F35">
        <w:rPr>
          <w:rFonts w:ascii="Arial" w:hAnsi="Arial" w:cs="Arial"/>
          <w:sz w:val="18"/>
          <w:szCs w:val="18"/>
        </w:rPr>
        <w:t xml:space="preserve">assinaturas </w:t>
      </w:r>
      <w:r>
        <w:rPr>
          <w:rFonts w:ascii="Arial" w:hAnsi="Arial" w:cs="Arial"/>
          <w:sz w:val="18"/>
          <w:szCs w:val="18"/>
        </w:rPr>
        <w:t xml:space="preserve">2/3 </w:t>
      </w:r>
      <w:r w:rsidRPr="00904F35">
        <w:rPr>
          <w:rFonts w:ascii="Arial" w:hAnsi="Arial" w:cs="Arial"/>
          <w:sz w:val="18"/>
          <w:szCs w:val="18"/>
        </w:rPr>
        <w:t xml:space="preserve">do Contrato de </w:t>
      </w:r>
      <w:r>
        <w:rPr>
          <w:rFonts w:ascii="Arial" w:hAnsi="Arial" w:cs="Arial"/>
          <w:sz w:val="18"/>
          <w:szCs w:val="18"/>
        </w:rPr>
        <w:t>Penhor de Ações</w:t>
      </w:r>
      <w:r w:rsidRPr="00904F35">
        <w:rPr>
          <w:rFonts w:ascii="Arial" w:hAnsi="Arial" w:cs="Arial"/>
          <w:sz w:val="18"/>
          <w:szCs w:val="18"/>
        </w:rPr>
        <w:t xml:space="preserve"> nº</w:t>
      </w:r>
      <w:r>
        <w:rPr>
          <w:rFonts w:ascii="Arial" w:hAnsi="Arial" w:cs="Arial"/>
          <w:sz w:val="18"/>
          <w:szCs w:val="18"/>
        </w:rPr>
        <w:t xml:space="preserve"> 17.2.</w:t>
      </w:r>
      <w:r w:rsidR="0059234F" w:rsidRPr="0059234F">
        <w:rPr>
          <w:rFonts w:ascii="Arial" w:hAnsi="Arial" w:cs="Arial"/>
          <w:sz w:val="18"/>
          <w:szCs w:val="18"/>
        </w:rPr>
        <w:t xml:space="preserve"> </w:t>
      </w:r>
      <w:r w:rsidR="0059234F">
        <w:rPr>
          <w:rFonts w:ascii="Arial" w:hAnsi="Arial" w:cs="Arial"/>
          <w:sz w:val="18"/>
          <w:szCs w:val="18"/>
        </w:rPr>
        <w:t>0274</w:t>
      </w:r>
      <w:r w:rsidR="00854E0C">
        <w:rPr>
          <w:rFonts w:ascii="Arial" w:hAnsi="Arial" w:cs="Arial"/>
          <w:sz w:val="18"/>
          <w:szCs w:val="18"/>
        </w:rPr>
        <w:t>.3</w:t>
      </w:r>
      <w:r w:rsidR="00854E0C" w:rsidRPr="00904F35">
        <w:rPr>
          <w:rFonts w:ascii="Arial" w:hAnsi="Arial" w:cs="Arial"/>
          <w:sz w:val="18"/>
          <w:szCs w:val="18"/>
        </w:rPr>
        <w:t>]</w:t>
      </w:r>
    </w:p>
    <w:p w14:paraId="22607A4E" w14:textId="77777777" w:rsidR="00B1744B" w:rsidRDefault="00B1744B" w:rsidP="00B1744B">
      <w:pPr>
        <w:pStyle w:val="BNDES"/>
        <w:spacing w:after="120" w:line="276" w:lineRule="auto"/>
        <w:rPr>
          <w:rFonts w:ascii="Arial" w:hAnsi="Arial" w:cs="Arial"/>
          <w:b/>
          <w:u w:val="single"/>
        </w:rPr>
      </w:pPr>
    </w:p>
    <w:p w14:paraId="03C66559" w14:textId="77777777" w:rsidR="0059234F" w:rsidRPr="00275C4D" w:rsidRDefault="0059234F" w:rsidP="0059234F">
      <w:pPr>
        <w:pStyle w:val="BNDES"/>
        <w:spacing w:after="120" w:line="276" w:lineRule="auto"/>
        <w:rPr>
          <w:rFonts w:ascii="Arial" w:hAnsi="Arial" w:cs="Arial"/>
          <w:b/>
          <w:u w:val="single"/>
        </w:rPr>
      </w:pPr>
      <w:r>
        <w:rPr>
          <w:rFonts w:ascii="Arial" w:hAnsi="Arial" w:cs="Arial"/>
          <w:b/>
          <w:u w:val="single"/>
        </w:rPr>
        <w:t>Pelas SPEs</w:t>
      </w:r>
      <w:r w:rsidRPr="00275C4D">
        <w:rPr>
          <w:rFonts w:ascii="Arial" w:hAnsi="Arial" w:cs="Arial"/>
          <w:b/>
          <w:u w:val="single"/>
        </w:rPr>
        <w:t>:</w:t>
      </w:r>
    </w:p>
    <w:p w14:paraId="6D2ABDA7" w14:textId="77777777" w:rsidR="0059234F" w:rsidRDefault="0059234F" w:rsidP="0059234F">
      <w:pPr>
        <w:pStyle w:val="BNDES"/>
        <w:spacing w:after="120" w:line="276" w:lineRule="auto"/>
        <w:jc w:val="center"/>
        <w:rPr>
          <w:rFonts w:ascii="Arial" w:hAnsi="Arial" w:cs="Arial"/>
          <w:b/>
        </w:rPr>
      </w:pPr>
    </w:p>
    <w:p w14:paraId="1BBAA3F6" w14:textId="77777777" w:rsidR="0059234F" w:rsidRDefault="0059234F" w:rsidP="0059234F">
      <w:pPr>
        <w:pStyle w:val="BNDES"/>
        <w:spacing w:after="120" w:line="276" w:lineRule="auto"/>
        <w:jc w:val="center"/>
        <w:rPr>
          <w:rFonts w:ascii="Arial" w:hAnsi="Arial" w:cs="Arial"/>
          <w:b/>
        </w:rPr>
      </w:pPr>
    </w:p>
    <w:p w14:paraId="6230C43F"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3E5815A" w14:textId="77777777" w:rsidR="0059234F" w:rsidRPr="001E0780" w:rsidRDefault="0059234F" w:rsidP="0059234F">
      <w:pPr>
        <w:jc w:val="center"/>
        <w:rPr>
          <w:rFonts w:ascii="Arial" w:hAnsi="Arial" w:cs="Arial"/>
          <w:b/>
        </w:rPr>
      </w:pPr>
      <w:r w:rsidRPr="001E0780">
        <w:rPr>
          <w:rFonts w:ascii="Arial" w:hAnsi="Arial" w:cs="Arial"/>
          <w:b/>
        </w:rPr>
        <w:t>CENTRAL EÓLICA SANTO INÁCIO III S.A.</w:t>
      </w:r>
    </w:p>
    <w:p w14:paraId="16A012B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5FAD917"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5366FC54" w14:textId="77777777" w:rsidR="0059234F" w:rsidRDefault="0059234F" w:rsidP="0059234F">
      <w:pPr>
        <w:pStyle w:val="BNDES"/>
        <w:spacing w:after="120" w:line="276" w:lineRule="auto"/>
        <w:jc w:val="center"/>
        <w:rPr>
          <w:rFonts w:ascii="Arial" w:hAnsi="Arial" w:cs="Arial"/>
          <w:b/>
        </w:rPr>
      </w:pPr>
    </w:p>
    <w:p w14:paraId="30EB0C77" w14:textId="77777777" w:rsidR="0059234F" w:rsidRDefault="0059234F" w:rsidP="0059234F">
      <w:pPr>
        <w:pStyle w:val="BNDES"/>
        <w:spacing w:after="120" w:line="276" w:lineRule="auto"/>
        <w:jc w:val="center"/>
        <w:rPr>
          <w:rFonts w:ascii="Arial" w:hAnsi="Arial" w:cs="Arial"/>
          <w:b/>
        </w:rPr>
      </w:pPr>
    </w:p>
    <w:p w14:paraId="444A04ED"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66ABCDD0"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SANTO INÁCIO I</w:t>
      </w:r>
      <w:r>
        <w:rPr>
          <w:rFonts w:ascii="Arial" w:hAnsi="Arial" w:cs="Arial"/>
          <w:b/>
        </w:rPr>
        <w:t>V</w:t>
      </w:r>
      <w:r w:rsidRPr="001E0780">
        <w:rPr>
          <w:rFonts w:ascii="Arial" w:hAnsi="Arial" w:cs="Arial"/>
          <w:b/>
        </w:rPr>
        <w:t xml:space="preserve"> S.A.</w:t>
      </w:r>
    </w:p>
    <w:p w14:paraId="68039CF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DA9D253"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BAEAA15" w14:textId="77777777" w:rsidR="0059234F" w:rsidRDefault="0059234F" w:rsidP="0059234F">
      <w:pPr>
        <w:pStyle w:val="BNDES"/>
        <w:spacing w:after="120" w:line="276" w:lineRule="auto"/>
        <w:jc w:val="center"/>
        <w:rPr>
          <w:rFonts w:ascii="Arial" w:hAnsi="Arial" w:cs="Arial"/>
          <w:b/>
        </w:rPr>
      </w:pPr>
    </w:p>
    <w:p w14:paraId="16BF9F87" w14:textId="77777777" w:rsidR="0059234F" w:rsidRDefault="0059234F" w:rsidP="0059234F">
      <w:pPr>
        <w:pStyle w:val="BNDES"/>
        <w:spacing w:after="120" w:line="276" w:lineRule="auto"/>
        <w:jc w:val="center"/>
        <w:rPr>
          <w:rFonts w:ascii="Arial" w:hAnsi="Arial" w:cs="Arial"/>
          <w:b/>
        </w:rPr>
      </w:pPr>
    </w:p>
    <w:p w14:paraId="5057C4D9"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227AB9F"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SÃO RAIMUNDO</w:t>
      </w:r>
      <w:r w:rsidRPr="008423D0">
        <w:rPr>
          <w:rFonts w:ascii="Arial" w:hAnsi="Arial" w:cs="Arial"/>
        </w:rPr>
        <w:t xml:space="preserve"> </w:t>
      </w:r>
      <w:r w:rsidRPr="004234A8">
        <w:rPr>
          <w:rFonts w:ascii="Arial" w:hAnsi="Arial" w:cs="Arial"/>
          <w:b/>
        </w:rPr>
        <w:t>S.A.</w:t>
      </w:r>
    </w:p>
    <w:p w14:paraId="56EFD717"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4A1B6F83"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991CC7C" w14:textId="77777777" w:rsidR="0059234F" w:rsidRDefault="0059234F" w:rsidP="0059234F">
      <w:pPr>
        <w:pStyle w:val="BNDES"/>
        <w:spacing w:after="120" w:line="276" w:lineRule="auto"/>
        <w:jc w:val="center"/>
        <w:rPr>
          <w:rFonts w:ascii="Arial" w:hAnsi="Arial" w:cs="Arial"/>
          <w:b/>
        </w:rPr>
      </w:pPr>
    </w:p>
    <w:p w14:paraId="095E6700" w14:textId="77777777" w:rsidR="0059234F" w:rsidRDefault="0059234F" w:rsidP="0059234F">
      <w:pPr>
        <w:pStyle w:val="BNDES"/>
        <w:spacing w:after="120" w:line="276" w:lineRule="auto"/>
        <w:jc w:val="center"/>
        <w:rPr>
          <w:rFonts w:ascii="Arial" w:hAnsi="Arial" w:cs="Arial"/>
          <w:b/>
        </w:rPr>
      </w:pPr>
    </w:p>
    <w:p w14:paraId="05A21616"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6360E7A"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GARROTE</w:t>
      </w:r>
      <w:r>
        <w:rPr>
          <w:rFonts w:ascii="Arial" w:hAnsi="Arial" w:cs="Arial"/>
        </w:rPr>
        <w:t xml:space="preserve"> </w:t>
      </w:r>
      <w:r w:rsidRPr="004234A8">
        <w:rPr>
          <w:rFonts w:ascii="Arial" w:hAnsi="Arial" w:cs="Arial"/>
          <w:b/>
        </w:rPr>
        <w:t>S.A.</w:t>
      </w:r>
    </w:p>
    <w:p w14:paraId="52D638E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7F520D45"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F559E8B" w14:textId="77777777" w:rsidR="00854E0C" w:rsidRDefault="0059234F"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 xml:space="preserve"> </w:t>
      </w:r>
      <w:r w:rsidR="00854E0C">
        <w:rPr>
          <w:rFonts w:ascii="Arial" w:hAnsi="Arial" w:cs="Arial"/>
          <w:sz w:val="18"/>
          <w:szCs w:val="18"/>
        </w:rPr>
        <w:br w:type="page"/>
      </w:r>
    </w:p>
    <w:p w14:paraId="23091196" w14:textId="71757E37" w:rsidR="00B1744B" w:rsidRDefault="00B1744B"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w:t>
      </w:r>
      <w:r w:rsidRPr="00904F35">
        <w:rPr>
          <w:rFonts w:ascii="Arial" w:hAnsi="Arial" w:cs="Arial"/>
          <w:sz w:val="18"/>
          <w:szCs w:val="18"/>
        </w:rPr>
        <w:t xml:space="preserve">assinaturas </w:t>
      </w:r>
      <w:r>
        <w:rPr>
          <w:rFonts w:ascii="Arial" w:hAnsi="Arial" w:cs="Arial"/>
          <w:sz w:val="18"/>
          <w:szCs w:val="18"/>
        </w:rPr>
        <w:t xml:space="preserve">3/3 </w:t>
      </w:r>
      <w:r w:rsidRPr="00904F35">
        <w:rPr>
          <w:rFonts w:ascii="Arial" w:hAnsi="Arial" w:cs="Arial"/>
          <w:sz w:val="18"/>
          <w:szCs w:val="18"/>
        </w:rPr>
        <w:t xml:space="preserve">do Contrato de </w:t>
      </w:r>
      <w:r>
        <w:rPr>
          <w:rFonts w:ascii="Arial" w:hAnsi="Arial" w:cs="Arial"/>
          <w:sz w:val="18"/>
          <w:szCs w:val="18"/>
        </w:rPr>
        <w:t>Penhor de Ações</w:t>
      </w:r>
      <w:r w:rsidRPr="00904F35">
        <w:rPr>
          <w:rFonts w:ascii="Arial" w:hAnsi="Arial" w:cs="Arial"/>
          <w:sz w:val="18"/>
          <w:szCs w:val="18"/>
        </w:rPr>
        <w:t xml:space="preserve"> nº</w:t>
      </w:r>
      <w:r>
        <w:rPr>
          <w:rFonts w:ascii="Arial" w:hAnsi="Arial" w:cs="Arial"/>
          <w:sz w:val="18"/>
          <w:szCs w:val="18"/>
        </w:rPr>
        <w:t xml:space="preserve"> 17.2.</w:t>
      </w:r>
      <w:r w:rsidR="00854E0C">
        <w:rPr>
          <w:rFonts w:ascii="Arial" w:hAnsi="Arial" w:cs="Arial"/>
          <w:sz w:val="18"/>
          <w:szCs w:val="18"/>
        </w:rPr>
        <w:t>0274</w:t>
      </w:r>
      <w:r>
        <w:rPr>
          <w:rFonts w:ascii="Arial" w:hAnsi="Arial" w:cs="Arial"/>
          <w:sz w:val="18"/>
          <w:szCs w:val="18"/>
        </w:rPr>
        <w:t>.</w:t>
      </w:r>
      <w:r w:rsidR="00854E0C">
        <w:rPr>
          <w:rFonts w:ascii="Arial" w:hAnsi="Arial" w:cs="Arial"/>
          <w:sz w:val="18"/>
          <w:szCs w:val="18"/>
        </w:rPr>
        <w:t>3</w:t>
      </w:r>
      <w:r w:rsidRPr="00904F35">
        <w:rPr>
          <w:rFonts w:ascii="Arial" w:hAnsi="Arial" w:cs="Arial"/>
          <w:sz w:val="18"/>
          <w:szCs w:val="18"/>
        </w:rPr>
        <w:t>]</w:t>
      </w:r>
    </w:p>
    <w:p w14:paraId="2DF471BF" w14:textId="77777777" w:rsidR="00B1744B" w:rsidRDefault="00B1744B" w:rsidP="007051BB">
      <w:pPr>
        <w:spacing w:after="120" w:line="276" w:lineRule="auto"/>
        <w:jc w:val="both"/>
        <w:rPr>
          <w:rFonts w:ascii="Arial" w:hAnsi="Arial" w:cs="Arial"/>
          <w:b/>
          <w:u w:val="single"/>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2F421E29" w:rsidR="006B1253"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5E37B7BD" w14:textId="77777777" w:rsidR="00B1744B" w:rsidRDefault="00B1744B" w:rsidP="00BF0860">
      <w:pPr>
        <w:jc w:val="both"/>
        <w:rPr>
          <w:rFonts w:ascii="Arial" w:hAnsi="Arial" w:cs="Arial"/>
          <w:sz w:val="18"/>
          <w:szCs w:val="18"/>
        </w:rPr>
      </w:pPr>
    </w:p>
    <w:p w14:paraId="6C79700A" w14:textId="77777777" w:rsidR="00B1744B" w:rsidRDefault="00B1744B" w:rsidP="00B1744B">
      <w:pPr>
        <w:jc w:val="center"/>
        <w:rPr>
          <w:rFonts w:cs="Arial"/>
          <w:b/>
          <w:sz w:val="22"/>
          <w:szCs w:val="22"/>
          <w:u w:val="single"/>
        </w:rPr>
      </w:pPr>
      <w:r>
        <w:rPr>
          <w:rFonts w:cs="Arial"/>
          <w:b/>
          <w:sz w:val="22"/>
          <w:szCs w:val="22"/>
          <w:u w:val="single"/>
        </w:rPr>
        <w:br w:type="page"/>
      </w:r>
    </w:p>
    <w:p w14:paraId="01C28826" w14:textId="4DFFE177" w:rsidR="00B1744B" w:rsidRPr="0018706B" w:rsidRDefault="00B1744B" w:rsidP="0018706B">
      <w:pPr>
        <w:spacing w:after="120" w:line="276" w:lineRule="auto"/>
        <w:jc w:val="center"/>
        <w:rPr>
          <w:rFonts w:ascii="Arial" w:hAnsi="Arial" w:cs="Arial"/>
        </w:rPr>
      </w:pPr>
      <w:r w:rsidRPr="0018706B">
        <w:rPr>
          <w:rFonts w:ascii="Arial" w:hAnsi="Arial" w:cs="Arial"/>
          <w:b/>
          <w:u w:val="single"/>
        </w:rPr>
        <w:lastRenderedPageBreak/>
        <w:t>ANEXO I</w:t>
      </w:r>
    </w:p>
    <w:p w14:paraId="2153FE13" w14:textId="77A59E01" w:rsidR="00B1744B" w:rsidRPr="0018706B" w:rsidRDefault="00854E0C" w:rsidP="0018706B">
      <w:pPr>
        <w:pStyle w:val="Titulodaon"/>
        <w:tabs>
          <w:tab w:val="clear" w:pos="1134"/>
          <w:tab w:val="clear" w:pos="1701"/>
          <w:tab w:val="clear" w:pos="4820"/>
        </w:tabs>
        <w:spacing w:before="0" w:after="120" w:line="276" w:lineRule="auto"/>
        <w:jc w:val="center"/>
        <w:rPr>
          <w:rFonts w:cs="Arial"/>
          <w:caps w:val="0"/>
          <w:szCs w:val="24"/>
          <w:u w:val="single"/>
        </w:rPr>
      </w:pPr>
      <w:r>
        <w:rPr>
          <w:rFonts w:eastAsia="SimSun" w:cs="Arial"/>
          <w:bCs w:val="0"/>
          <w:smallCaps/>
          <w:szCs w:val="24"/>
          <w:u w:val="single"/>
        </w:rPr>
        <w:t>CÓPIA</w:t>
      </w:r>
      <w:r w:rsidRPr="0018706B">
        <w:rPr>
          <w:rFonts w:eastAsia="SimSun" w:cs="Arial"/>
          <w:bCs w:val="0"/>
          <w:smallCaps/>
          <w:szCs w:val="24"/>
          <w:u w:val="single"/>
        </w:rPr>
        <w:t xml:space="preserve"> </w:t>
      </w:r>
      <w:r w:rsidR="00B1744B" w:rsidRPr="0018706B">
        <w:rPr>
          <w:rFonts w:eastAsia="SimSun" w:cs="Arial"/>
          <w:bCs w:val="0"/>
          <w:smallCaps/>
          <w:szCs w:val="24"/>
          <w:u w:val="single"/>
        </w:rPr>
        <w:t xml:space="preserve">do </w:t>
      </w:r>
      <w:r w:rsidR="00FD6409">
        <w:rPr>
          <w:rFonts w:eastAsia="SimSun" w:cs="Arial"/>
          <w:bCs w:val="0"/>
          <w:smallCaps/>
          <w:szCs w:val="24"/>
          <w:u w:val="single"/>
        </w:rPr>
        <w:t>CONTRATO BNDES</w:t>
      </w:r>
    </w:p>
    <w:p w14:paraId="1EC88670" w14:textId="078A986F" w:rsidR="008E0972" w:rsidRPr="008E0972" w:rsidRDefault="00F95500" w:rsidP="00F95500">
      <w:pPr>
        <w:spacing w:after="120" w:line="276" w:lineRule="auto"/>
        <w:jc w:val="center"/>
        <w:rPr>
          <w:rFonts w:ascii="Arial" w:hAnsi="Arial" w:cs="Arial"/>
          <w:i/>
          <w:sz w:val="22"/>
          <w:szCs w:val="22"/>
        </w:rPr>
      </w:pPr>
      <w:r w:rsidRPr="00E03517">
        <w:rPr>
          <w:rFonts w:ascii="Arial" w:eastAsia="SimSun" w:hAnsi="Arial" w:cs="Arial"/>
          <w:b/>
          <w:bCs/>
          <w:i/>
          <w:smallCaps/>
          <w:sz w:val="22"/>
          <w:szCs w:val="22"/>
        </w:rPr>
        <w:t>(CÓDIGO CIVIL, ART. 1424)</w:t>
      </w:r>
    </w:p>
    <w:p w14:paraId="7ED5715D" w14:textId="77777777" w:rsidR="008E0972" w:rsidRDefault="008E0972" w:rsidP="00633E3B">
      <w:pPr>
        <w:spacing w:after="120" w:line="276" w:lineRule="auto"/>
        <w:jc w:val="center"/>
        <w:rPr>
          <w:rFonts w:ascii="Arial" w:eastAsia="SimSun" w:hAnsi="Arial" w:cs="Arial"/>
          <w:b/>
          <w:bCs/>
          <w:u w:val="single"/>
        </w:rPr>
      </w:pPr>
    </w:p>
    <w:p w14:paraId="3105E389" w14:textId="77777777" w:rsidR="00B62D4F" w:rsidRDefault="00B62D4F">
      <w:pPr>
        <w:rPr>
          <w:rFonts w:ascii="Arial" w:eastAsia="SimSun" w:hAnsi="Arial" w:cs="Arial"/>
          <w:b/>
          <w:bCs/>
          <w:u w:val="single"/>
        </w:rPr>
      </w:pPr>
      <w:r>
        <w:rPr>
          <w:rFonts w:ascii="Arial" w:eastAsia="SimSun" w:hAnsi="Arial" w:cs="Arial"/>
          <w:b/>
          <w:bCs/>
          <w:u w:val="single"/>
        </w:rPr>
        <w:br w:type="page"/>
      </w:r>
    </w:p>
    <w:p w14:paraId="49F6C62D" w14:textId="77777777" w:rsidR="00FD6409" w:rsidRDefault="00FD6409" w:rsidP="00633E3B">
      <w:pPr>
        <w:spacing w:after="120" w:line="276" w:lineRule="auto"/>
        <w:jc w:val="center"/>
        <w:rPr>
          <w:rFonts w:ascii="Arial" w:eastAsia="SimSun" w:hAnsi="Arial" w:cs="Arial"/>
          <w:b/>
          <w:bCs/>
          <w:u w:val="single"/>
        </w:rPr>
      </w:pPr>
      <w:r>
        <w:rPr>
          <w:rFonts w:ascii="Arial" w:eastAsia="SimSun" w:hAnsi="Arial" w:cs="Arial"/>
          <w:b/>
          <w:bCs/>
          <w:u w:val="single"/>
        </w:rPr>
        <w:lastRenderedPageBreak/>
        <w:t>QUADRO RESUMO DAS PRINCIPAIS CONDIÇÕES DAS DEBÊNTURES</w:t>
      </w:r>
    </w:p>
    <w:tbl>
      <w:tblPr>
        <w:tblStyle w:val="Tabelacomgrade"/>
        <w:tblW w:w="0" w:type="auto"/>
        <w:tblLook w:val="04A0" w:firstRow="1" w:lastRow="0" w:firstColumn="1" w:lastColumn="0" w:noHBand="0" w:noVBand="1"/>
        <w:tblPrChange w:id="117" w:author="Jonathan Willis Fernandez Hadlich" w:date="2019-06-25T09:38:00Z">
          <w:tblPr>
            <w:tblStyle w:val="Tabelacomgrade"/>
            <w:tblW w:w="0" w:type="auto"/>
            <w:tblLook w:val="04A0" w:firstRow="1" w:lastRow="0" w:firstColumn="1" w:lastColumn="0" w:noHBand="0" w:noVBand="1"/>
          </w:tblPr>
        </w:tblPrChange>
      </w:tblPr>
      <w:tblGrid>
        <w:gridCol w:w="4672"/>
        <w:gridCol w:w="4673"/>
        <w:tblGridChange w:id="118">
          <w:tblGrid>
            <w:gridCol w:w="4672"/>
            <w:gridCol w:w="4673"/>
          </w:tblGrid>
        </w:tblGridChange>
      </w:tblGrid>
      <w:tr w:rsidR="001A6053" w14:paraId="4E7844C4" w14:textId="77777777" w:rsidTr="008C0976">
        <w:tc>
          <w:tcPr>
            <w:tcW w:w="4672" w:type="dxa"/>
            <w:tcPrChange w:id="119" w:author="Jonathan Willis Fernandez Hadlich" w:date="2019-06-25T09:38:00Z">
              <w:tcPr>
                <w:tcW w:w="4672" w:type="dxa"/>
              </w:tcPr>
            </w:tcPrChange>
          </w:tcPr>
          <w:p w14:paraId="1B1D8A29" w14:textId="77777777" w:rsidR="001A6053" w:rsidRDefault="00E94DB4" w:rsidP="00B62D4F">
            <w:pPr>
              <w:spacing w:line="240" w:lineRule="auto"/>
              <w:rPr>
                <w:rFonts w:ascii="Arial" w:hAnsi="Arial" w:cs="Arial"/>
                <w:u w:val="single"/>
              </w:rPr>
            </w:pPr>
            <w:r>
              <w:rPr>
                <w:rFonts w:ascii="Arial" w:hAnsi="Arial" w:cs="Arial"/>
                <w:u w:val="single"/>
              </w:rPr>
              <w:t>Característica</w:t>
            </w:r>
          </w:p>
        </w:tc>
        <w:tc>
          <w:tcPr>
            <w:tcW w:w="4673" w:type="dxa"/>
            <w:tcPrChange w:id="120" w:author="Jonathan Willis Fernandez Hadlich" w:date="2019-06-25T09:38:00Z">
              <w:tcPr>
                <w:tcW w:w="4673" w:type="dxa"/>
              </w:tcPr>
            </w:tcPrChange>
          </w:tcPr>
          <w:p w14:paraId="574A0A41" w14:textId="77777777" w:rsidR="001A6053" w:rsidRDefault="00E94DB4" w:rsidP="00B62D4F">
            <w:pPr>
              <w:spacing w:line="240" w:lineRule="auto"/>
              <w:rPr>
                <w:rFonts w:ascii="Arial" w:hAnsi="Arial" w:cs="Arial"/>
                <w:u w:val="single"/>
              </w:rPr>
            </w:pPr>
            <w:r>
              <w:rPr>
                <w:rFonts w:ascii="Arial" w:hAnsi="Arial" w:cs="Arial"/>
                <w:u w:val="single"/>
              </w:rPr>
              <w:t>Descrição</w:t>
            </w:r>
          </w:p>
        </w:tc>
      </w:tr>
      <w:tr w:rsidR="001A6053" w14:paraId="40F7EB1F" w14:textId="77777777" w:rsidTr="008C0976">
        <w:tc>
          <w:tcPr>
            <w:tcW w:w="4672" w:type="dxa"/>
            <w:tcPrChange w:id="121" w:author="Jonathan Willis Fernandez Hadlich" w:date="2019-06-25T09:38:00Z">
              <w:tcPr>
                <w:tcW w:w="4672" w:type="dxa"/>
              </w:tcPr>
            </w:tcPrChange>
          </w:tcPr>
          <w:p w14:paraId="76F2F548" w14:textId="77777777" w:rsidR="001A6053" w:rsidRDefault="00E94DB4" w:rsidP="00B62D4F">
            <w:pPr>
              <w:spacing w:line="240" w:lineRule="auto"/>
              <w:rPr>
                <w:rFonts w:ascii="Arial" w:hAnsi="Arial" w:cs="Arial"/>
                <w:u w:val="single"/>
              </w:rPr>
            </w:pPr>
            <w:r>
              <w:rPr>
                <w:rFonts w:ascii="Arial" w:hAnsi="Arial" w:cs="Arial"/>
                <w:u w:val="single"/>
              </w:rPr>
              <w:t>Valor Total</w:t>
            </w:r>
          </w:p>
        </w:tc>
        <w:tc>
          <w:tcPr>
            <w:tcW w:w="4673" w:type="dxa"/>
            <w:tcPrChange w:id="122" w:author="Jonathan Willis Fernandez Hadlich" w:date="2019-06-25T09:38:00Z">
              <w:tcPr>
                <w:tcW w:w="4673" w:type="dxa"/>
              </w:tcPr>
            </w:tcPrChange>
          </w:tcPr>
          <w:p w14:paraId="61B8C271" w14:textId="77777777" w:rsidR="00B62D4F" w:rsidRPr="002B3B03" w:rsidRDefault="00B62D4F" w:rsidP="00B62D4F">
            <w:pPr>
              <w:spacing w:line="240" w:lineRule="auto"/>
              <w:rPr>
                <w:rFonts w:ascii="Arial" w:hAnsi="Arial" w:cs="Arial"/>
              </w:rPr>
            </w:pPr>
            <w:r w:rsidRPr="002B3B03">
              <w:rPr>
                <w:rFonts w:ascii="Arial" w:hAnsi="Arial" w:cs="Arial"/>
              </w:rPr>
              <w:t>O valor total das Debêntures emitidas é de R$ 77.000.000,00 (setenta e sete milhões de reais), na Data de Emissão (conforme definida na Escritura de Emissão) (“Valor Total da Emissão”).</w:t>
            </w:r>
          </w:p>
          <w:p w14:paraId="0808497D" w14:textId="77777777" w:rsidR="001A6053" w:rsidRPr="002B3B03" w:rsidRDefault="001A6053" w:rsidP="00B62D4F">
            <w:pPr>
              <w:spacing w:line="240" w:lineRule="auto"/>
              <w:rPr>
                <w:rFonts w:ascii="Arial" w:hAnsi="Arial" w:cs="Arial"/>
                <w:highlight w:val="yellow"/>
              </w:rPr>
            </w:pPr>
          </w:p>
        </w:tc>
      </w:tr>
      <w:tr w:rsidR="001A6053" w14:paraId="77C6AF4F" w14:textId="77777777" w:rsidTr="008C0976">
        <w:tc>
          <w:tcPr>
            <w:tcW w:w="4672" w:type="dxa"/>
            <w:tcPrChange w:id="123" w:author="Jonathan Willis Fernandez Hadlich" w:date="2019-06-25T09:38:00Z">
              <w:tcPr>
                <w:tcW w:w="4672" w:type="dxa"/>
              </w:tcPr>
            </w:tcPrChange>
          </w:tcPr>
          <w:p w14:paraId="0203CC46" w14:textId="77777777" w:rsidR="001A6053" w:rsidRDefault="00E94DB4" w:rsidP="00B62D4F">
            <w:pPr>
              <w:spacing w:line="240" w:lineRule="auto"/>
              <w:rPr>
                <w:rFonts w:ascii="Arial" w:hAnsi="Arial" w:cs="Arial"/>
                <w:u w:val="single"/>
              </w:rPr>
            </w:pPr>
            <w:r>
              <w:rPr>
                <w:rFonts w:ascii="Arial" w:hAnsi="Arial" w:cs="Arial"/>
                <w:u w:val="single"/>
              </w:rPr>
              <w:t>Amortização</w:t>
            </w:r>
          </w:p>
        </w:tc>
        <w:tc>
          <w:tcPr>
            <w:tcW w:w="4673" w:type="dxa"/>
            <w:tcPrChange w:id="124" w:author="Jonathan Willis Fernandez Hadlich" w:date="2019-06-25T09:38:00Z">
              <w:tcPr>
                <w:tcW w:w="4673" w:type="dxa"/>
              </w:tcPr>
            </w:tcPrChange>
          </w:tcPr>
          <w:p w14:paraId="66C03BE5" w14:textId="77777777" w:rsidR="001A6053" w:rsidRPr="002B3B03" w:rsidRDefault="00B62D4F" w:rsidP="00B62D4F">
            <w:pPr>
              <w:spacing w:line="240" w:lineRule="auto"/>
              <w:rPr>
                <w:rFonts w:ascii="Arial" w:hAnsi="Arial" w:cs="Arial"/>
                <w:highlight w:val="yellow"/>
              </w:rPr>
            </w:pPr>
            <w:r w:rsidRPr="002B3B03">
              <w:rPr>
                <w:rFonts w:ascii="Arial" w:hAnsi="Arial" w:cs="Arial"/>
              </w:rPr>
              <w:t xml:space="preserve">O Valor Nominal Unitário Atualizado (conforme definido na Escritura de Emissão) das Debêntures será amortizado em 20 (vinte) parcelas, sendo a primeira parcela devida em 15 de </w:t>
            </w:r>
            <w:r w:rsidR="00923F1F">
              <w:rPr>
                <w:rFonts w:ascii="Arial" w:hAnsi="Arial" w:cs="Arial"/>
              </w:rPr>
              <w:t>junho</w:t>
            </w:r>
            <w:r w:rsidR="00923F1F" w:rsidRPr="002B3B03">
              <w:rPr>
                <w:rFonts w:ascii="Arial" w:hAnsi="Arial" w:cs="Arial"/>
              </w:rPr>
              <w:t xml:space="preserve"> </w:t>
            </w:r>
            <w:r w:rsidRPr="002B3B03">
              <w:rPr>
                <w:rFonts w:ascii="Arial" w:hAnsi="Arial" w:cs="Arial"/>
              </w:rPr>
              <w:t xml:space="preserve">de 2020 e as demais parcelas serão devidas de forma semestral e consecutiva, sempre no dia 15 (quinze) dos meses de </w:t>
            </w:r>
            <w:r w:rsidR="00923F1F">
              <w:rPr>
                <w:rFonts w:ascii="Arial" w:hAnsi="Arial" w:cs="Arial"/>
              </w:rPr>
              <w:t>junho</w:t>
            </w:r>
            <w:r w:rsidR="00923F1F" w:rsidRPr="002B3B03">
              <w:rPr>
                <w:rFonts w:ascii="Arial" w:hAnsi="Arial" w:cs="Arial"/>
              </w:rPr>
              <w:t xml:space="preserve"> </w:t>
            </w:r>
            <w:r w:rsidRPr="002B3B03">
              <w:rPr>
                <w:rFonts w:ascii="Arial" w:hAnsi="Arial" w:cs="Arial"/>
              </w:rPr>
              <w:t xml:space="preserve">e </w:t>
            </w:r>
            <w:r w:rsidR="00923F1F">
              <w:rPr>
                <w:rFonts w:ascii="Arial" w:hAnsi="Arial" w:cs="Arial"/>
              </w:rPr>
              <w:t>dezembro</w:t>
            </w:r>
            <w:r w:rsidR="00923F1F" w:rsidRPr="002B3B03">
              <w:rPr>
                <w:rFonts w:ascii="Arial" w:hAnsi="Arial" w:cs="Arial"/>
              </w:rPr>
              <w:t xml:space="preserve"> </w:t>
            </w:r>
            <w:r w:rsidRPr="002B3B03">
              <w:rPr>
                <w:rFonts w:ascii="Arial" w:hAnsi="Arial" w:cs="Arial"/>
              </w:rPr>
              <w:t xml:space="preserve">de cada ano, nas respectivas datas de amortização até a última parcela, na Data de Vencimento das Debêntures, conforme cronograma descrito na 1ª (primeira) coluna da tabela a seguir (“Datas de Amortização das Debêntures”) e percentuais dispostos na 3ª (terceira) coluna da tabela constante da Cláusula 4.3.1 da Escritura de Emissão (“Percentual do Valor Nominal Atualizado a ser Amortizado”), sendo os percentuais descritos na 2ª (segunda) coluna da tabela constante da Cláusula 4.3.1 da Escritura de Emissão (“Proporção do Valor Nominal Unitário a ser Amortizado”) meramente referenciais, calculados de acordo com a proporção do Valor Nominal Unitário (conforme definido na Escritura de Emissão), na Data de Emissão (conforme definida na Escritura de Emissão), a ser amortizado na respectiva data de amortização conforme tabela constante da Cláusula 4.3.1 da Escritura de Emissão. </w:t>
            </w:r>
          </w:p>
        </w:tc>
      </w:tr>
      <w:tr w:rsidR="006F022E" w14:paraId="111953A6" w14:textId="77777777" w:rsidTr="008C0976">
        <w:tc>
          <w:tcPr>
            <w:tcW w:w="4672" w:type="dxa"/>
            <w:tcPrChange w:id="125" w:author="Jonathan Willis Fernandez Hadlich" w:date="2019-06-25T09:38:00Z">
              <w:tcPr>
                <w:tcW w:w="4672" w:type="dxa"/>
              </w:tcPr>
            </w:tcPrChange>
          </w:tcPr>
          <w:p w14:paraId="1C4068DB" w14:textId="77777777" w:rsidR="006F022E" w:rsidRDefault="006F022E" w:rsidP="005F1D59">
            <w:pPr>
              <w:rPr>
                <w:rFonts w:ascii="Arial" w:hAnsi="Arial" w:cs="Arial"/>
                <w:u w:val="single"/>
              </w:rPr>
            </w:pPr>
            <w:r>
              <w:rPr>
                <w:rFonts w:ascii="Arial" w:hAnsi="Arial" w:cs="Arial"/>
                <w:u w:val="single"/>
              </w:rPr>
              <w:t>Atualização Monetária</w:t>
            </w:r>
          </w:p>
        </w:tc>
        <w:tc>
          <w:tcPr>
            <w:tcW w:w="4673" w:type="dxa"/>
            <w:tcPrChange w:id="126" w:author="Jonathan Willis Fernandez Hadlich" w:date="2019-06-25T09:38:00Z">
              <w:tcPr>
                <w:tcW w:w="4673" w:type="dxa"/>
              </w:tcPr>
            </w:tcPrChange>
          </w:tcPr>
          <w:p w14:paraId="6E035679" w14:textId="77777777" w:rsidR="006F022E" w:rsidRPr="002B3B03" w:rsidRDefault="006F022E" w:rsidP="005F1D59">
            <w:pPr>
              <w:spacing w:line="240" w:lineRule="auto"/>
              <w:rPr>
                <w:rFonts w:ascii="Arial" w:hAnsi="Arial" w:cs="Arial"/>
              </w:rPr>
            </w:pPr>
            <w:r w:rsidRPr="00E75DC4">
              <w:rPr>
                <w:rFonts w:ascii="Arial" w:hAnsi="Arial" w:cs="Arial"/>
              </w:rPr>
              <w:t>O Valor Nominal Unitário</w:t>
            </w:r>
            <w:r>
              <w:rPr>
                <w:rFonts w:ascii="Arial" w:hAnsi="Arial" w:cs="Arial"/>
              </w:rPr>
              <w:t xml:space="preserve"> (conforme definido na Escritura de Emissão)</w:t>
            </w:r>
            <w:r w:rsidRPr="00E75DC4">
              <w:rPr>
                <w:rFonts w:ascii="Arial" w:hAnsi="Arial" w:cs="Arial"/>
              </w:rPr>
              <w:t xml:space="preserve"> ou o saldo do Valor Nominal Unitário</w:t>
            </w:r>
            <w:r>
              <w:rPr>
                <w:rFonts w:ascii="Arial" w:hAnsi="Arial" w:cs="Arial"/>
              </w:rPr>
              <w:t xml:space="preserve"> (conforme definido na Escritura de Emissão)</w:t>
            </w:r>
            <w:r w:rsidRPr="00E75DC4">
              <w:rPr>
                <w:rFonts w:ascii="Arial" w:hAnsi="Arial" w:cs="Arial"/>
              </w:rPr>
              <w:t xml:space="preserve">, conforme aplicável, das </w:t>
            </w:r>
            <w:r w:rsidRPr="00E75DC4">
              <w:rPr>
                <w:rFonts w:ascii="Arial" w:hAnsi="Arial" w:cs="Arial"/>
              </w:rPr>
              <w:lastRenderedPageBreak/>
              <w:t>Debêntures será atualizado monetariamente pela variação acumulada do Índice Nacional de Preços ao Consumidor Amplo (“</w:t>
            </w:r>
            <w:r w:rsidRPr="00EA606E">
              <w:rPr>
                <w:rFonts w:ascii="Arial" w:hAnsi="Arial" w:cs="Arial"/>
                <w:u w:val="single"/>
              </w:rPr>
              <w:t>IPCA</w:t>
            </w:r>
            <w:r w:rsidRPr="00E75DC4">
              <w:rPr>
                <w:rFonts w:ascii="Arial" w:hAnsi="Arial" w:cs="Arial"/>
              </w:rPr>
              <w:t>”), apurado e divulgado mensalmente pelo Instituto Brasileiro de Geografia e Estatística (“</w:t>
            </w:r>
            <w:r w:rsidRPr="00EA606E">
              <w:rPr>
                <w:rFonts w:ascii="Arial" w:hAnsi="Arial" w:cs="Arial"/>
                <w:u w:val="single"/>
              </w:rPr>
              <w:t>IBGE</w:t>
            </w:r>
            <w:r w:rsidRPr="00E75DC4">
              <w:rPr>
                <w:rFonts w:ascii="Arial" w:hAnsi="Arial" w:cs="Arial"/>
              </w:rPr>
              <w:t xml:space="preserve">”), desde a Data de Subscrição </w:t>
            </w:r>
            <w:r>
              <w:rPr>
                <w:rFonts w:ascii="Arial" w:hAnsi="Arial" w:cs="Arial"/>
              </w:rPr>
              <w:t xml:space="preserve">(conforme definido na Escritura de Emissão) </w:t>
            </w:r>
            <w:r w:rsidRPr="00E75DC4">
              <w:rPr>
                <w:rFonts w:ascii="Arial" w:hAnsi="Arial" w:cs="Arial"/>
              </w:rPr>
              <w:t>até a Data de Vencimento</w:t>
            </w:r>
            <w:r>
              <w:rPr>
                <w:rFonts w:ascii="Arial" w:hAnsi="Arial" w:cs="Arial"/>
              </w:rPr>
              <w:t xml:space="preserve"> (conforme definido na Escritura de Emissão)</w:t>
            </w:r>
            <w:r w:rsidRPr="00E75DC4">
              <w:rPr>
                <w:rFonts w:ascii="Arial" w:hAnsi="Arial" w:cs="Arial"/>
              </w:rPr>
              <w:t xml:space="preserve"> (“Atualização Monetária”), sendo o produto da Atualização Monetária automaticamente incorporado ao Valor Nominal Unitário</w:t>
            </w:r>
            <w:r>
              <w:rPr>
                <w:rFonts w:ascii="Arial" w:hAnsi="Arial" w:cs="Arial"/>
              </w:rPr>
              <w:t xml:space="preserve"> (conforme definido na Escritura de Emissão)</w:t>
            </w:r>
            <w:r w:rsidRPr="00E75DC4">
              <w:rPr>
                <w:rFonts w:ascii="Arial" w:hAnsi="Arial" w:cs="Arial"/>
              </w:rPr>
              <w:t xml:space="preserve"> das Debêntures ou, se for o caso, ao saldo do Valor Nominal Unitário</w:t>
            </w:r>
            <w:r>
              <w:rPr>
                <w:rFonts w:ascii="Arial" w:hAnsi="Arial" w:cs="Arial"/>
              </w:rPr>
              <w:t xml:space="preserve"> (conforme definido na Escritura de Emissão)</w:t>
            </w:r>
            <w:r w:rsidRPr="00E75DC4">
              <w:rPr>
                <w:rFonts w:ascii="Arial" w:hAnsi="Arial" w:cs="Arial"/>
              </w:rPr>
              <w:t xml:space="preserve"> das Debêntures, conforme aplicável (“Valor Nominal Unitário Atualizado”), calculado de forma pro rata temporis por Dias Úteis (conforme definido na Escritura de Emissão) conforme a fórmula prevista na Escritura de Emissão.</w:t>
            </w:r>
          </w:p>
        </w:tc>
      </w:tr>
      <w:tr w:rsidR="006F022E" w14:paraId="05CED28B" w14:textId="77777777" w:rsidTr="008C0976">
        <w:tc>
          <w:tcPr>
            <w:tcW w:w="4672" w:type="dxa"/>
            <w:tcPrChange w:id="127" w:author="Jonathan Willis Fernandez Hadlich" w:date="2019-06-25T09:38:00Z">
              <w:tcPr>
                <w:tcW w:w="4672" w:type="dxa"/>
              </w:tcPr>
            </w:tcPrChange>
          </w:tcPr>
          <w:p w14:paraId="13AACC2B" w14:textId="77777777" w:rsidR="006F022E" w:rsidRDefault="006F022E" w:rsidP="005F1D59">
            <w:pPr>
              <w:rPr>
                <w:rFonts w:ascii="Arial" w:hAnsi="Arial" w:cs="Arial"/>
                <w:u w:val="single"/>
              </w:rPr>
            </w:pPr>
            <w:r>
              <w:rPr>
                <w:rFonts w:ascii="Arial" w:hAnsi="Arial" w:cs="Arial"/>
                <w:u w:val="single"/>
              </w:rPr>
              <w:lastRenderedPageBreak/>
              <w:t>Encargos Moratórios</w:t>
            </w:r>
          </w:p>
        </w:tc>
        <w:tc>
          <w:tcPr>
            <w:tcW w:w="4673" w:type="dxa"/>
            <w:tcPrChange w:id="128" w:author="Jonathan Willis Fernandez Hadlich" w:date="2019-06-25T09:38:00Z">
              <w:tcPr>
                <w:tcW w:w="4673" w:type="dxa"/>
              </w:tcPr>
            </w:tcPrChange>
          </w:tcPr>
          <w:p w14:paraId="1A673E54" w14:textId="77777777" w:rsidR="006F022E" w:rsidRPr="002B3B03" w:rsidRDefault="006F022E" w:rsidP="005F1D59">
            <w:pPr>
              <w:spacing w:line="240" w:lineRule="auto"/>
              <w:rPr>
                <w:rFonts w:ascii="Arial" w:hAnsi="Arial" w:cs="Arial"/>
              </w:rPr>
            </w:pPr>
            <w:r w:rsidRPr="00E75DC4">
              <w:rPr>
                <w:rFonts w:ascii="Arial" w:hAnsi="Arial" w:cs="Arial"/>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2% (dois por cento) sobre o valor devido e não pago (“Encargos Moratórios”).</w:t>
            </w:r>
          </w:p>
        </w:tc>
      </w:tr>
      <w:tr w:rsidR="001A6053" w14:paraId="4C326274" w14:textId="77777777" w:rsidTr="008C0976">
        <w:tc>
          <w:tcPr>
            <w:tcW w:w="4672" w:type="dxa"/>
            <w:tcPrChange w:id="129" w:author="Jonathan Willis Fernandez Hadlich" w:date="2019-06-25T09:38:00Z">
              <w:tcPr>
                <w:tcW w:w="4672" w:type="dxa"/>
              </w:tcPr>
            </w:tcPrChange>
          </w:tcPr>
          <w:p w14:paraId="6A6FD08C" w14:textId="77777777" w:rsidR="001A6053" w:rsidRDefault="00E94DB4" w:rsidP="00B62D4F">
            <w:pPr>
              <w:spacing w:line="240" w:lineRule="auto"/>
              <w:rPr>
                <w:rFonts w:ascii="Arial" w:hAnsi="Arial" w:cs="Arial"/>
                <w:u w:val="single"/>
              </w:rPr>
            </w:pPr>
            <w:r>
              <w:rPr>
                <w:rFonts w:ascii="Arial" w:hAnsi="Arial" w:cs="Arial"/>
                <w:u w:val="single"/>
              </w:rPr>
              <w:t>Juros Remuneratórios</w:t>
            </w:r>
          </w:p>
        </w:tc>
        <w:tc>
          <w:tcPr>
            <w:tcW w:w="4673" w:type="dxa"/>
            <w:tcPrChange w:id="130" w:author="Jonathan Willis Fernandez Hadlich" w:date="2019-06-25T09:38:00Z">
              <w:tcPr>
                <w:tcW w:w="4673" w:type="dxa"/>
              </w:tcPr>
            </w:tcPrChange>
          </w:tcPr>
          <w:p w14:paraId="5EA07196" w14:textId="77777777" w:rsidR="001A6053" w:rsidRPr="002B3B03" w:rsidRDefault="00B62D4F" w:rsidP="00B62D4F">
            <w:pPr>
              <w:spacing w:line="240" w:lineRule="auto"/>
              <w:rPr>
                <w:rFonts w:ascii="Arial" w:hAnsi="Arial" w:cs="Arial"/>
                <w:highlight w:val="yellow"/>
              </w:rPr>
            </w:pPr>
            <w:r w:rsidRPr="002B3B03">
              <w:rPr>
                <w:rFonts w:ascii="Arial" w:hAnsi="Arial" w:cs="Arial"/>
              </w:rPr>
              <w:t xml:space="preserve">Sobre o Valor Nominal Unitário Atualizado (conforme definido na Escritura de Emissão) das Debêntures incidirão juros remuneratórios prefixados, com base em 252 (duzentos e cinquenta e dois) Dias Úteis, a ser definido de </w:t>
            </w:r>
            <w:r w:rsidRPr="002B3B03">
              <w:rPr>
                <w:rFonts w:ascii="Arial" w:hAnsi="Arial" w:cs="Arial"/>
              </w:rPr>
              <w:lastRenderedPageBreak/>
              <w:t>acordo com o Procedimento de Bookbuilding (conforme definido na Escritura de Emissão), limitados à maior taxa, a ser verificada no Dia Útil imediatamente anterior à data do Procedimento de Bookbuilding, entre: (i) o percentual correspondente à taxa interna de retorno do Título Público Tesouro IPCA+ com Juros Semestrais (NTN-B), com vencimento em 15 de agosto de 2026, conforme as taxas indicativas divulgadas pela ANBIMA em sua página na internet (http://www.anbima.com.br), acrescida exponencialmente de um spread, no máximo, de até 0,15% (quinze centésimos por cento) ao ano, base 252 (duzentos e cinquenta e dois) Dias Úteis; e (ii) 4,45% (quatro inteiros e quarenta e cinco centésimos por cento) ao ano, base 252 (duzentos e cinquenta e dois) Dias Úteis (“Juros Remuneratórios”).</w:t>
            </w:r>
          </w:p>
        </w:tc>
      </w:tr>
      <w:tr w:rsidR="001A6053" w14:paraId="15BB3D4E" w14:textId="77777777" w:rsidTr="008C0976">
        <w:tc>
          <w:tcPr>
            <w:tcW w:w="4672" w:type="dxa"/>
            <w:tcPrChange w:id="131" w:author="Jonathan Willis Fernandez Hadlich" w:date="2019-06-25T09:38:00Z">
              <w:tcPr>
                <w:tcW w:w="4672" w:type="dxa"/>
              </w:tcPr>
            </w:tcPrChange>
          </w:tcPr>
          <w:p w14:paraId="43F7E99C" w14:textId="77777777" w:rsidR="001A6053" w:rsidRDefault="00E94DB4" w:rsidP="00B62D4F">
            <w:pPr>
              <w:spacing w:line="240" w:lineRule="auto"/>
              <w:rPr>
                <w:rFonts w:ascii="Arial" w:hAnsi="Arial" w:cs="Arial"/>
                <w:u w:val="single"/>
              </w:rPr>
            </w:pPr>
            <w:r>
              <w:rPr>
                <w:rFonts w:ascii="Arial" w:hAnsi="Arial" w:cs="Arial"/>
                <w:u w:val="single"/>
              </w:rPr>
              <w:lastRenderedPageBreak/>
              <w:t>Bens empenhados</w:t>
            </w:r>
          </w:p>
        </w:tc>
        <w:tc>
          <w:tcPr>
            <w:tcW w:w="4673" w:type="dxa"/>
            <w:tcPrChange w:id="132" w:author="Jonathan Willis Fernandez Hadlich" w:date="2019-06-25T09:38:00Z">
              <w:tcPr>
                <w:tcW w:w="4673" w:type="dxa"/>
              </w:tcPr>
            </w:tcPrChange>
          </w:tcPr>
          <w:p w14:paraId="18C9EDFA" w14:textId="77777777" w:rsidR="001A6053" w:rsidRPr="002B3B03" w:rsidRDefault="00B62D4F" w:rsidP="00B62D4F">
            <w:pPr>
              <w:spacing w:line="240" w:lineRule="auto"/>
              <w:rPr>
                <w:rFonts w:ascii="Arial" w:hAnsi="Arial" w:cs="Arial"/>
              </w:rPr>
            </w:pPr>
            <w:r w:rsidRPr="002B3B03">
              <w:rPr>
                <w:rFonts w:ascii="Arial" w:hAnsi="Arial" w:cs="Arial"/>
              </w:rPr>
              <w:t>Totalidade das Ações de emissão das SPEs, conforme registradas nos respectivos Livros de Registro de Ações Nominativas.</w:t>
            </w:r>
          </w:p>
        </w:tc>
      </w:tr>
    </w:tbl>
    <w:p w14:paraId="1A90A734" w14:textId="3B9FF34C" w:rsidR="008E0972" w:rsidRDefault="008E0972" w:rsidP="00BF0860">
      <w:pPr>
        <w:jc w:val="both"/>
        <w:rPr>
          <w:ins w:id="133" w:author="Jonathan Willis Fernandez Hadlich" w:date="2019-06-25T09:38:00Z"/>
          <w:rFonts w:ascii="Arial" w:hAnsi="Arial" w:cs="Arial"/>
          <w:u w:val="single"/>
        </w:rPr>
      </w:pPr>
      <w:bookmarkStart w:id="134" w:name="_GoBack"/>
    </w:p>
    <w:p w14:paraId="02457C0F" w14:textId="77777777" w:rsidR="008E0972" w:rsidRDefault="008E0972">
      <w:pPr>
        <w:rPr>
          <w:ins w:id="135" w:author="Jonathan Willis Fernandez Hadlich" w:date="2019-06-25T09:38:00Z"/>
          <w:rFonts w:ascii="Arial" w:hAnsi="Arial" w:cs="Arial"/>
          <w:u w:val="single"/>
        </w:rPr>
      </w:pPr>
      <w:ins w:id="136" w:author="Jonathan Willis Fernandez Hadlich" w:date="2019-06-25T09:38:00Z">
        <w:r>
          <w:rPr>
            <w:rFonts w:ascii="Arial" w:hAnsi="Arial" w:cs="Arial"/>
            <w:u w:val="single"/>
          </w:rPr>
          <w:br w:type="page"/>
        </w:r>
      </w:ins>
    </w:p>
    <w:p w14:paraId="77B72628" w14:textId="595B2601" w:rsidR="008E0972" w:rsidRPr="00B314B5" w:rsidRDefault="008E0972" w:rsidP="008E0972">
      <w:pPr>
        <w:pBdr>
          <w:right w:val="single" w:sz="4" w:space="1" w:color="auto"/>
        </w:pBdr>
        <w:spacing w:line="340" w:lineRule="exact"/>
        <w:jc w:val="center"/>
        <w:rPr>
          <w:ins w:id="137" w:author="Jonathan Willis Fernandez Hadlich" w:date="2019-06-25T09:38:00Z"/>
          <w:rFonts w:ascii="Arial" w:hAnsi="Arial" w:cs="Arial"/>
          <w:b/>
          <w:bCs/>
          <w:caps/>
          <w:sz w:val="22"/>
          <w:szCs w:val="22"/>
          <w:u w:val="single"/>
        </w:rPr>
      </w:pPr>
      <w:ins w:id="138" w:author="Jonathan Willis Fernandez Hadlich" w:date="2019-06-25T09:38:00Z">
        <w:r w:rsidRPr="00B314B5">
          <w:rPr>
            <w:rFonts w:ascii="Arial" w:hAnsi="Arial" w:cs="Arial"/>
            <w:b/>
            <w:bCs/>
            <w:caps/>
            <w:sz w:val="22"/>
            <w:szCs w:val="22"/>
            <w:u w:val="single"/>
          </w:rPr>
          <w:lastRenderedPageBreak/>
          <w:t xml:space="preserve">ANEXO </w:t>
        </w:r>
        <w:r>
          <w:rPr>
            <w:rFonts w:ascii="Arial" w:hAnsi="Arial" w:cs="Arial"/>
            <w:b/>
            <w:bCs/>
            <w:caps/>
            <w:sz w:val="22"/>
            <w:szCs w:val="22"/>
            <w:u w:val="single"/>
          </w:rPr>
          <w:t>I</w:t>
        </w:r>
        <w:r w:rsidRPr="00B314B5">
          <w:rPr>
            <w:rFonts w:ascii="Arial" w:hAnsi="Arial" w:cs="Arial"/>
            <w:b/>
            <w:bCs/>
            <w:caps/>
            <w:sz w:val="22"/>
            <w:szCs w:val="22"/>
            <w:u w:val="single"/>
          </w:rPr>
          <w:t>I AO CONTR</w:t>
        </w:r>
        <w:r>
          <w:rPr>
            <w:rFonts w:ascii="Arial" w:hAnsi="Arial" w:cs="Arial"/>
            <w:b/>
            <w:bCs/>
            <w:caps/>
            <w:sz w:val="22"/>
            <w:szCs w:val="22"/>
            <w:u w:val="single"/>
          </w:rPr>
          <w:t>ATO DE PENHOR DE AÇÕES Nº 17.2.0</w:t>
        </w:r>
        <w:r w:rsidRPr="00B314B5">
          <w:rPr>
            <w:rFonts w:ascii="Arial" w:hAnsi="Arial" w:cs="Arial"/>
            <w:b/>
            <w:bCs/>
            <w:caps/>
            <w:sz w:val="22"/>
            <w:szCs w:val="22"/>
            <w:u w:val="single"/>
          </w:rPr>
          <w:t>2</w:t>
        </w:r>
        <w:r>
          <w:rPr>
            <w:rFonts w:ascii="Arial" w:hAnsi="Arial" w:cs="Arial"/>
            <w:b/>
            <w:bCs/>
            <w:caps/>
            <w:sz w:val="22"/>
            <w:szCs w:val="22"/>
            <w:u w:val="single"/>
          </w:rPr>
          <w:t>74</w:t>
        </w:r>
        <w:r w:rsidRPr="00B314B5">
          <w:rPr>
            <w:rFonts w:ascii="Arial" w:hAnsi="Arial" w:cs="Arial"/>
            <w:b/>
            <w:bCs/>
            <w:caps/>
            <w:sz w:val="22"/>
            <w:szCs w:val="22"/>
            <w:u w:val="single"/>
          </w:rPr>
          <w:t>.3</w:t>
        </w:r>
      </w:ins>
    </w:p>
    <w:p w14:paraId="483FC1A5" w14:textId="77777777" w:rsidR="008E0972" w:rsidRPr="00B314B5" w:rsidRDefault="008E0972" w:rsidP="008E0972">
      <w:pPr>
        <w:pBdr>
          <w:top w:val="single" w:sz="4" w:space="1" w:color="auto"/>
          <w:left w:val="single" w:sz="4" w:space="4" w:color="auto"/>
          <w:bottom w:val="single" w:sz="4" w:space="1" w:color="auto"/>
          <w:right w:val="single" w:sz="4" w:space="4" w:color="auto"/>
        </w:pBdr>
        <w:tabs>
          <w:tab w:val="left" w:pos="709"/>
        </w:tabs>
        <w:spacing w:line="340" w:lineRule="exact"/>
        <w:jc w:val="center"/>
        <w:rPr>
          <w:ins w:id="139" w:author="Jonathan Willis Fernandez Hadlich" w:date="2019-06-25T09:38:00Z"/>
          <w:rFonts w:ascii="Arial" w:eastAsia="SimSun" w:hAnsi="Arial" w:cs="Arial"/>
          <w:b/>
          <w:bCs/>
          <w:smallCaps/>
          <w:sz w:val="22"/>
          <w:szCs w:val="22"/>
        </w:rPr>
      </w:pPr>
      <w:ins w:id="140" w:author="Jonathan Willis Fernandez Hadlich" w:date="2019-06-25T09:38:00Z">
        <w:r>
          <w:rPr>
            <w:rFonts w:ascii="Arial" w:eastAsia="SimSun" w:hAnsi="Arial" w:cs="Arial"/>
            <w:b/>
            <w:bCs/>
            <w:smallCaps/>
            <w:sz w:val="22"/>
            <w:szCs w:val="22"/>
          </w:rPr>
          <w:t>DESCRIÇÃO DAS AÇÕES</w:t>
        </w:r>
      </w:ins>
    </w:p>
    <w:p w14:paraId="50F4B892" w14:textId="77777777" w:rsidR="008E0972" w:rsidRDefault="008E0972" w:rsidP="008E0972">
      <w:pPr>
        <w:spacing w:line="340" w:lineRule="exact"/>
        <w:rPr>
          <w:ins w:id="141" w:author="Jonathan Willis Fernandez Hadlich" w:date="2019-06-25T09:38:00Z"/>
          <w:rFonts w:ascii="Arial" w:hAnsi="Arial" w:cs="Arial"/>
          <w:sz w:val="22"/>
          <w:szCs w:val="22"/>
        </w:rPr>
      </w:pPr>
    </w:p>
    <w:p w14:paraId="5759ACE1" w14:textId="77777777" w:rsidR="008E0972" w:rsidRDefault="008E0972" w:rsidP="008E0972">
      <w:pPr>
        <w:spacing w:line="340" w:lineRule="exact"/>
        <w:jc w:val="both"/>
        <w:rPr>
          <w:ins w:id="142" w:author="Jonathan Willis Fernandez Hadlich" w:date="2019-06-25T09:38:00Z"/>
          <w:rFonts w:ascii="Arial" w:hAnsi="Arial" w:cs="Arial"/>
          <w:sz w:val="22"/>
          <w:szCs w:val="22"/>
        </w:rPr>
      </w:pPr>
      <w:ins w:id="143" w:author="Jonathan Willis Fernandez Hadlich" w:date="2019-06-25T09:38:00Z">
        <w:r w:rsidRPr="00AF3079">
          <w:rPr>
            <w:rFonts w:ascii="Arial" w:hAnsi="Arial" w:cs="Arial"/>
            <w:sz w:val="22"/>
            <w:szCs w:val="22"/>
          </w:rPr>
          <w:t xml:space="preserve">O </w:t>
        </w:r>
        <w:r>
          <w:rPr>
            <w:rFonts w:ascii="Arial" w:hAnsi="Arial" w:cs="Arial"/>
            <w:sz w:val="22"/>
            <w:szCs w:val="22"/>
          </w:rPr>
          <w:t>c</w:t>
        </w:r>
        <w:r w:rsidRPr="00AF3079">
          <w:rPr>
            <w:rFonts w:ascii="Arial" w:hAnsi="Arial" w:cs="Arial"/>
            <w:sz w:val="22"/>
            <w:szCs w:val="22"/>
          </w:rPr>
          <w:t xml:space="preserve">apital </w:t>
        </w:r>
        <w:r>
          <w:rPr>
            <w:rFonts w:ascii="Arial" w:hAnsi="Arial" w:cs="Arial"/>
            <w:sz w:val="22"/>
            <w:szCs w:val="22"/>
          </w:rPr>
          <w:t>s</w:t>
        </w:r>
        <w:r w:rsidRPr="00AF3079">
          <w:rPr>
            <w:rFonts w:ascii="Arial" w:hAnsi="Arial" w:cs="Arial"/>
            <w:sz w:val="22"/>
            <w:szCs w:val="22"/>
          </w:rPr>
          <w:t>ocial da</w:t>
        </w:r>
        <w:r>
          <w:rPr>
            <w:rFonts w:ascii="Arial" w:hAnsi="Arial" w:cs="Arial"/>
            <w:sz w:val="22"/>
            <w:szCs w:val="22"/>
          </w:rPr>
          <w:t xml:space="preserve"> ............... </w:t>
        </w:r>
        <w:r w:rsidRPr="00AF3079">
          <w:rPr>
            <w:rFonts w:ascii="Arial" w:hAnsi="Arial" w:cs="Arial"/>
            <w:sz w:val="22"/>
            <w:szCs w:val="22"/>
          </w:rPr>
          <w:t xml:space="preserve">subscrito e integralizado é de </w:t>
        </w:r>
        <w:r w:rsidRPr="005D2D66">
          <w:rPr>
            <w:rFonts w:ascii="Arial" w:hAnsi="Arial" w:cs="Arial"/>
            <w:sz w:val="22"/>
            <w:szCs w:val="22"/>
          </w:rPr>
          <w:t xml:space="preserve">R$ </w:t>
        </w:r>
        <w:r>
          <w:rPr>
            <w:rFonts w:ascii="Arial" w:hAnsi="Arial" w:cs="Arial"/>
            <w:bCs/>
            <w:sz w:val="22"/>
            <w:szCs w:val="22"/>
          </w:rPr>
          <w:t>..................</w:t>
        </w:r>
        <w:r w:rsidRPr="005D2D66">
          <w:rPr>
            <w:rFonts w:ascii="Arial" w:hAnsi="Arial" w:cs="Arial"/>
            <w:bCs/>
            <w:sz w:val="22"/>
            <w:szCs w:val="22"/>
          </w:rPr>
          <w:t xml:space="preserve"> (</w:t>
        </w:r>
        <w:r>
          <w:rPr>
            <w:rFonts w:ascii="Arial" w:hAnsi="Arial" w:cs="Arial"/>
            <w:bCs/>
            <w:sz w:val="22"/>
            <w:szCs w:val="22"/>
          </w:rPr>
          <w:t>...................................</w:t>
        </w:r>
        <w:r w:rsidRPr="005D2D66">
          <w:rPr>
            <w:rFonts w:ascii="Arial" w:hAnsi="Arial" w:cs="Arial"/>
            <w:sz w:val="22"/>
            <w:szCs w:val="22"/>
          </w:rPr>
          <w:t>)</w:t>
        </w:r>
        <w:r w:rsidRPr="00AF3079">
          <w:rPr>
            <w:rFonts w:ascii="Arial" w:hAnsi="Arial" w:cs="Arial"/>
            <w:sz w:val="22"/>
            <w:szCs w:val="22"/>
          </w:rPr>
          <w:t xml:space="preserve">, divididos em </w:t>
        </w:r>
        <w:r>
          <w:rPr>
            <w:rFonts w:ascii="Arial" w:hAnsi="Arial" w:cs="Arial"/>
            <w:sz w:val="22"/>
            <w:szCs w:val="22"/>
          </w:rPr>
          <w:t xml:space="preserve">...................... </w:t>
        </w:r>
        <w:r w:rsidRPr="005403AC">
          <w:rPr>
            <w:rFonts w:ascii="Arial" w:hAnsi="Arial" w:cs="Arial"/>
            <w:sz w:val="22"/>
            <w:szCs w:val="22"/>
          </w:rPr>
          <w:t>(</w:t>
        </w:r>
        <w:r>
          <w:rPr>
            <w:rFonts w:ascii="Arial" w:hAnsi="Arial" w:cs="Arial"/>
            <w:sz w:val="22"/>
            <w:szCs w:val="22"/>
          </w:rPr>
          <w:t>.................................</w:t>
        </w:r>
        <w:r w:rsidRPr="005403AC">
          <w:rPr>
            <w:rFonts w:ascii="Arial" w:hAnsi="Arial" w:cs="Arial"/>
            <w:sz w:val="22"/>
            <w:szCs w:val="22"/>
          </w:rPr>
          <w:t>)</w:t>
        </w:r>
        <w:r>
          <w:rPr>
            <w:rFonts w:ascii="Arial" w:hAnsi="Arial" w:cs="Arial"/>
            <w:sz w:val="22"/>
            <w:szCs w:val="22"/>
          </w:rPr>
          <w:t xml:space="preserve"> </w:t>
        </w:r>
        <w:r w:rsidRPr="00AF3079">
          <w:rPr>
            <w:rFonts w:ascii="Arial" w:hAnsi="Arial" w:cs="Arial"/>
            <w:sz w:val="22"/>
            <w:szCs w:val="22"/>
          </w:rPr>
          <w:t>ações ordinárias, todas nominativas e sem valor nominal</w:t>
        </w:r>
        <w:r>
          <w:rPr>
            <w:rFonts w:ascii="Arial" w:hAnsi="Arial" w:cs="Arial"/>
            <w:sz w:val="22"/>
            <w:szCs w:val="22"/>
          </w:rPr>
          <w:t xml:space="preserve">, </w:t>
        </w:r>
        <w:r w:rsidRPr="00F00740">
          <w:rPr>
            <w:rFonts w:ascii="Arial" w:hAnsi="Arial" w:cs="Arial"/>
            <w:sz w:val="22"/>
            <w:szCs w:val="22"/>
          </w:rPr>
          <w:t>calculado pelo valor do patrimônio l</w:t>
        </w:r>
        <w:r>
          <w:rPr>
            <w:rFonts w:ascii="Arial" w:hAnsi="Arial" w:cs="Arial"/>
            <w:sz w:val="22"/>
            <w:szCs w:val="22"/>
          </w:rPr>
          <w:t>í</w:t>
        </w:r>
        <w:r w:rsidRPr="00F00740">
          <w:rPr>
            <w:rFonts w:ascii="Arial" w:hAnsi="Arial" w:cs="Arial"/>
            <w:sz w:val="22"/>
            <w:szCs w:val="22"/>
          </w:rPr>
          <w:t>quido da ações</w:t>
        </w:r>
        <w:r>
          <w:rPr>
            <w:rFonts w:ascii="Arial" w:hAnsi="Arial" w:cs="Arial"/>
            <w:sz w:val="22"/>
            <w:szCs w:val="22"/>
          </w:rPr>
          <w:t>, c</w:t>
        </w:r>
        <w:r w:rsidRPr="00F00740">
          <w:rPr>
            <w:rFonts w:ascii="Arial" w:hAnsi="Arial" w:cs="Arial"/>
            <w:sz w:val="22"/>
            <w:szCs w:val="22"/>
          </w:rPr>
          <w:t>onforme art</w:t>
        </w:r>
        <w:r>
          <w:rPr>
            <w:rFonts w:ascii="Arial" w:hAnsi="Arial" w:cs="Arial"/>
            <w:sz w:val="22"/>
            <w:szCs w:val="22"/>
          </w:rPr>
          <w:t>igo</w:t>
        </w:r>
        <w:r w:rsidRPr="00F00740">
          <w:rPr>
            <w:rFonts w:ascii="Arial" w:hAnsi="Arial" w:cs="Arial"/>
            <w:sz w:val="22"/>
            <w:szCs w:val="22"/>
          </w:rPr>
          <w:t xml:space="preserve"> 170 da Lei </w:t>
        </w:r>
        <w:r>
          <w:rPr>
            <w:rFonts w:ascii="Arial" w:hAnsi="Arial" w:cs="Arial"/>
            <w:sz w:val="22"/>
            <w:szCs w:val="22"/>
          </w:rPr>
          <w:t>das Sociedades por Ações.</w:t>
        </w:r>
      </w:ins>
    </w:p>
    <w:p w14:paraId="264A0689" w14:textId="77777777" w:rsidR="008E0972" w:rsidRDefault="008E0972" w:rsidP="008E0972">
      <w:pPr>
        <w:spacing w:line="340" w:lineRule="exact"/>
        <w:rPr>
          <w:ins w:id="144" w:author="Jonathan Willis Fernandez Hadlich" w:date="2019-06-25T09:38:00Z"/>
          <w:rFonts w:ascii="Arial" w:hAnsi="Arial" w:cs="Arial"/>
          <w:sz w:val="22"/>
          <w:szCs w:val="22"/>
        </w:rPr>
      </w:pPr>
    </w:p>
    <w:tbl>
      <w:tblPr>
        <w:tblStyle w:val="Tabelacomgrade"/>
        <w:tblW w:w="0" w:type="auto"/>
        <w:tblLook w:val="04A0" w:firstRow="1" w:lastRow="0" w:firstColumn="1" w:lastColumn="0" w:noHBand="0" w:noVBand="1"/>
      </w:tblPr>
      <w:tblGrid>
        <w:gridCol w:w="3024"/>
        <w:gridCol w:w="3028"/>
        <w:gridCol w:w="3010"/>
      </w:tblGrid>
      <w:tr w:rsidR="008E0972" w14:paraId="1BB0E758" w14:textId="77777777" w:rsidTr="008F691A">
        <w:trPr>
          <w:ins w:id="145" w:author="Jonathan Willis Fernandez Hadlich" w:date="2019-06-25T09:38:00Z"/>
        </w:trPr>
        <w:tc>
          <w:tcPr>
            <w:tcW w:w="3024" w:type="dxa"/>
          </w:tcPr>
          <w:p w14:paraId="00E98499" w14:textId="77777777" w:rsidR="008E0972" w:rsidRPr="00034831" w:rsidRDefault="008E0972" w:rsidP="008F691A">
            <w:pPr>
              <w:spacing w:line="340" w:lineRule="exact"/>
              <w:jc w:val="center"/>
              <w:rPr>
                <w:ins w:id="146" w:author="Jonathan Willis Fernandez Hadlich" w:date="2019-06-25T09:38:00Z"/>
                <w:rFonts w:ascii="Arial" w:hAnsi="Arial" w:cs="Arial"/>
                <w:b/>
                <w:bCs/>
                <w:sz w:val="22"/>
                <w:szCs w:val="22"/>
              </w:rPr>
            </w:pPr>
            <w:ins w:id="147" w:author="Jonathan Willis Fernandez Hadlich" w:date="2019-06-25T09:38:00Z">
              <w:r w:rsidRPr="00034831">
                <w:rPr>
                  <w:rFonts w:ascii="Arial" w:hAnsi="Arial" w:cs="Arial"/>
                  <w:b/>
                  <w:bCs/>
                  <w:sz w:val="22"/>
                  <w:szCs w:val="22"/>
                </w:rPr>
                <w:t>Acionista</w:t>
              </w:r>
            </w:ins>
          </w:p>
        </w:tc>
        <w:tc>
          <w:tcPr>
            <w:tcW w:w="3028" w:type="dxa"/>
          </w:tcPr>
          <w:p w14:paraId="1990985B" w14:textId="77777777" w:rsidR="008E0972" w:rsidRPr="00034831" w:rsidRDefault="008E0972" w:rsidP="008F691A">
            <w:pPr>
              <w:spacing w:line="340" w:lineRule="exact"/>
              <w:jc w:val="center"/>
              <w:rPr>
                <w:ins w:id="148" w:author="Jonathan Willis Fernandez Hadlich" w:date="2019-06-25T09:38:00Z"/>
                <w:rFonts w:ascii="Arial" w:hAnsi="Arial" w:cs="Arial"/>
                <w:b/>
                <w:bCs/>
                <w:sz w:val="22"/>
                <w:szCs w:val="22"/>
              </w:rPr>
            </w:pPr>
            <w:ins w:id="149" w:author="Jonathan Willis Fernandez Hadlich" w:date="2019-06-25T09:38:00Z">
              <w:r w:rsidRPr="00034831">
                <w:rPr>
                  <w:rFonts w:ascii="Arial" w:hAnsi="Arial" w:cs="Arial"/>
                  <w:b/>
                  <w:bCs/>
                  <w:sz w:val="22"/>
                  <w:szCs w:val="22"/>
                </w:rPr>
                <w:t>Nº de Ações Ordinárias</w:t>
              </w:r>
            </w:ins>
          </w:p>
        </w:tc>
        <w:tc>
          <w:tcPr>
            <w:tcW w:w="3010" w:type="dxa"/>
          </w:tcPr>
          <w:p w14:paraId="5B31AC6E" w14:textId="77777777" w:rsidR="008E0972" w:rsidRPr="00034831" w:rsidRDefault="008E0972" w:rsidP="008F691A">
            <w:pPr>
              <w:spacing w:line="340" w:lineRule="exact"/>
              <w:jc w:val="center"/>
              <w:rPr>
                <w:ins w:id="150" w:author="Jonathan Willis Fernandez Hadlich" w:date="2019-06-25T09:38:00Z"/>
                <w:rFonts w:ascii="Arial" w:hAnsi="Arial" w:cs="Arial"/>
                <w:b/>
                <w:bCs/>
                <w:sz w:val="22"/>
                <w:szCs w:val="22"/>
              </w:rPr>
            </w:pPr>
            <w:ins w:id="151" w:author="Jonathan Willis Fernandez Hadlich" w:date="2019-06-25T09:38:00Z">
              <w:r w:rsidRPr="00034831">
                <w:rPr>
                  <w:rFonts w:ascii="Arial" w:hAnsi="Arial" w:cs="Arial"/>
                  <w:b/>
                  <w:bCs/>
                  <w:sz w:val="22"/>
                  <w:szCs w:val="22"/>
                </w:rPr>
                <w:t>%</w:t>
              </w:r>
            </w:ins>
          </w:p>
        </w:tc>
      </w:tr>
      <w:tr w:rsidR="008E0972" w14:paraId="6B83F8B1" w14:textId="77777777" w:rsidTr="008F691A">
        <w:trPr>
          <w:ins w:id="152" w:author="Jonathan Willis Fernandez Hadlich" w:date="2019-06-25T09:38:00Z"/>
        </w:trPr>
        <w:tc>
          <w:tcPr>
            <w:tcW w:w="3024" w:type="dxa"/>
          </w:tcPr>
          <w:p w14:paraId="6CA7E200" w14:textId="77777777" w:rsidR="008E0972" w:rsidRDefault="008E0972" w:rsidP="008F691A">
            <w:pPr>
              <w:spacing w:line="340" w:lineRule="exact"/>
              <w:rPr>
                <w:ins w:id="153" w:author="Jonathan Willis Fernandez Hadlich" w:date="2019-06-25T09:38:00Z"/>
                <w:rFonts w:ascii="Arial" w:hAnsi="Arial" w:cs="Arial"/>
                <w:sz w:val="22"/>
                <w:szCs w:val="22"/>
              </w:rPr>
            </w:pPr>
            <w:ins w:id="154" w:author="Jonathan Willis Fernandez Hadlich" w:date="2019-06-25T09:38:00Z">
              <w:r>
                <w:rPr>
                  <w:rFonts w:ascii="Arial" w:hAnsi="Arial" w:cs="Arial"/>
                  <w:sz w:val="22"/>
                  <w:szCs w:val="22"/>
                </w:rPr>
                <w:t>.</w:t>
              </w:r>
            </w:ins>
          </w:p>
        </w:tc>
        <w:tc>
          <w:tcPr>
            <w:tcW w:w="3028" w:type="dxa"/>
          </w:tcPr>
          <w:p w14:paraId="7F95FB54" w14:textId="77777777" w:rsidR="008E0972" w:rsidRDefault="008E0972" w:rsidP="008F691A">
            <w:pPr>
              <w:spacing w:line="340" w:lineRule="exact"/>
              <w:rPr>
                <w:ins w:id="155" w:author="Jonathan Willis Fernandez Hadlich" w:date="2019-06-25T09:38:00Z"/>
                <w:rFonts w:ascii="Arial" w:hAnsi="Arial" w:cs="Arial"/>
                <w:sz w:val="22"/>
                <w:szCs w:val="22"/>
              </w:rPr>
            </w:pPr>
          </w:p>
        </w:tc>
        <w:tc>
          <w:tcPr>
            <w:tcW w:w="3010" w:type="dxa"/>
          </w:tcPr>
          <w:p w14:paraId="37D7C3EC" w14:textId="77777777" w:rsidR="008E0972" w:rsidRDefault="008E0972" w:rsidP="008F691A">
            <w:pPr>
              <w:spacing w:line="340" w:lineRule="exact"/>
              <w:rPr>
                <w:ins w:id="156" w:author="Jonathan Willis Fernandez Hadlich" w:date="2019-06-25T09:38:00Z"/>
                <w:rFonts w:ascii="Arial" w:hAnsi="Arial" w:cs="Arial"/>
                <w:sz w:val="22"/>
                <w:szCs w:val="22"/>
              </w:rPr>
            </w:pPr>
            <w:ins w:id="157" w:author="Jonathan Willis Fernandez Hadlich" w:date="2019-06-25T09:38:00Z">
              <w:r>
                <w:rPr>
                  <w:rFonts w:ascii="Arial" w:hAnsi="Arial" w:cs="Arial"/>
                  <w:sz w:val="22"/>
                  <w:szCs w:val="22"/>
                </w:rPr>
                <w:t>100</w:t>
              </w:r>
            </w:ins>
          </w:p>
        </w:tc>
      </w:tr>
    </w:tbl>
    <w:p w14:paraId="40E894D6" w14:textId="77777777" w:rsidR="008E0972" w:rsidRPr="008F691A" w:rsidRDefault="008E0972" w:rsidP="008E0972">
      <w:pPr>
        <w:spacing w:after="120" w:line="276" w:lineRule="auto"/>
        <w:jc w:val="center"/>
        <w:rPr>
          <w:ins w:id="158" w:author="Jonathan Willis Fernandez Hadlich" w:date="2019-06-25T09:38:00Z"/>
          <w:rFonts w:ascii="Arial" w:hAnsi="Arial" w:cs="Arial"/>
          <w:b/>
          <w:sz w:val="22"/>
          <w:szCs w:val="22"/>
        </w:rPr>
      </w:pPr>
    </w:p>
    <w:p w14:paraId="35A2BD38" w14:textId="77777777" w:rsidR="008E0972" w:rsidRDefault="008E0972" w:rsidP="008E0972">
      <w:pPr>
        <w:spacing w:line="340" w:lineRule="exact"/>
        <w:jc w:val="both"/>
        <w:rPr>
          <w:ins w:id="159" w:author="Jonathan Willis Fernandez Hadlich" w:date="2019-06-25T09:38:00Z"/>
          <w:rFonts w:ascii="Arial" w:hAnsi="Arial" w:cs="Arial"/>
          <w:sz w:val="22"/>
          <w:szCs w:val="22"/>
        </w:rPr>
      </w:pPr>
      <w:ins w:id="160" w:author="Jonathan Willis Fernandez Hadlich" w:date="2019-06-25T09:38:00Z">
        <w:r w:rsidRPr="00AF3079">
          <w:rPr>
            <w:rFonts w:ascii="Arial" w:hAnsi="Arial" w:cs="Arial"/>
            <w:sz w:val="22"/>
            <w:szCs w:val="22"/>
          </w:rPr>
          <w:t xml:space="preserve">O </w:t>
        </w:r>
        <w:r>
          <w:rPr>
            <w:rFonts w:ascii="Arial" w:hAnsi="Arial" w:cs="Arial"/>
            <w:sz w:val="22"/>
            <w:szCs w:val="22"/>
          </w:rPr>
          <w:t>c</w:t>
        </w:r>
        <w:r w:rsidRPr="00AF3079">
          <w:rPr>
            <w:rFonts w:ascii="Arial" w:hAnsi="Arial" w:cs="Arial"/>
            <w:sz w:val="22"/>
            <w:szCs w:val="22"/>
          </w:rPr>
          <w:t xml:space="preserve">apital </w:t>
        </w:r>
        <w:r>
          <w:rPr>
            <w:rFonts w:ascii="Arial" w:hAnsi="Arial" w:cs="Arial"/>
            <w:sz w:val="22"/>
            <w:szCs w:val="22"/>
          </w:rPr>
          <w:t>s</w:t>
        </w:r>
        <w:r w:rsidRPr="00AF3079">
          <w:rPr>
            <w:rFonts w:ascii="Arial" w:hAnsi="Arial" w:cs="Arial"/>
            <w:sz w:val="22"/>
            <w:szCs w:val="22"/>
          </w:rPr>
          <w:t>ocial da</w:t>
        </w:r>
        <w:r>
          <w:rPr>
            <w:rFonts w:ascii="Arial" w:hAnsi="Arial" w:cs="Arial"/>
            <w:sz w:val="22"/>
            <w:szCs w:val="22"/>
          </w:rPr>
          <w:t xml:space="preserve"> ............... </w:t>
        </w:r>
        <w:r w:rsidRPr="00AF3079">
          <w:rPr>
            <w:rFonts w:ascii="Arial" w:hAnsi="Arial" w:cs="Arial"/>
            <w:sz w:val="22"/>
            <w:szCs w:val="22"/>
          </w:rPr>
          <w:t xml:space="preserve">subscrito e integralizado é de </w:t>
        </w:r>
        <w:r w:rsidRPr="005D2D66">
          <w:rPr>
            <w:rFonts w:ascii="Arial" w:hAnsi="Arial" w:cs="Arial"/>
            <w:sz w:val="22"/>
            <w:szCs w:val="22"/>
          </w:rPr>
          <w:t xml:space="preserve">R$ </w:t>
        </w:r>
        <w:r>
          <w:rPr>
            <w:rFonts w:ascii="Arial" w:hAnsi="Arial" w:cs="Arial"/>
            <w:bCs/>
            <w:sz w:val="22"/>
            <w:szCs w:val="22"/>
          </w:rPr>
          <w:t>..................</w:t>
        </w:r>
        <w:r w:rsidRPr="005D2D66">
          <w:rPr>
            <w:rFonts w:ascii="Arial" w:hAnsi="Arial" w:cs="Arial"/>
            <w:bCs/>
            <w:sz w:val="22"/>
            <w:szCs w:val="22"/>
          </w:rPr>
          <w:t xml:space="preserve"> (</w:t>
        </w:r>
        <w:r>
          <w:rPr>
            <w:rFonts w:ascii="Arial" w:hAnsi="Arial" w:cs="Arial"/>
            <w:bCs/>
            <w:sz w:val="22"/>
            <w:szCs w:val="22"/>
          </w:rPr>
          <w:t>...................................</w:t>
        </w:r>
        <w:r w:rsidRPr="005D2D66">
          <w:rPr>
            <w:rFonts w:ascii="Arial" w:hAnsi="Arial" w:cs="Arial"/>
            <w:sz w:val="22"/>
            <w:szCs w:val="22"/>
          </w:rPr>
          <w:t>)</w:t>
        </w:r>
        <w:r w:rsidRPr="00AF3079">
          <w:rPr>
            <w:rFonts w:ascii="Arial" w:hAnsi="Arial" w:cs="Arial"/>
            <w:sz w:val="22"/>
            <w:szCs w:val="22"/>
          </w:rPr>
          <w:t xml:space="preserve">, divididos em </w:t>
        </w:r>
        <w:r>
          <w:rPr>
            <w:rFonts w:ascii="Arial" w:hAnsi="Arial" w:cs="Arial"/>
            <w:sz w:val="22"/>
            <w:szCs w:val="22"/>
          </w:rPr>
          <w:t xml:space="preserve">...................... </w:t>
        </w:r>
        <w:r w:rsidRPr="005403AC">
          <w:rPr>
            <w:rFonts w:ascii="Arial" w:hAnsi="Arial" w:cs="Arial"/>
            <w:sz w:val="22"/>
            <w:szCs w:val="22"/>
          </w:rPr>
          <w:t>(</w:t>
        </w:r>
        <w:r>
          <w:rPr>
            <w:rFonts w:ascii="Arial" w:hAnsi="Arial" w:cs="Arial"/>
            <w:sz w:val="22"/>
            <w:szCs w:val="22"/>
          </w:rPr>
          <w:t>.................................</w:t>
        </w:r>
        <w:r w:rsidRPr="005403AC">
          <w:rPr>
            <w:rFonts w:ascii="Arial" w:hAnsi="Arial" w:cs="Arial"/>
            <w:sz w:val="22"/>
            <w:szCs w:val="22"/>
          </w:rPr>
          <w:t>)</w:t>
        </w:r>
        <w:r>
          <w:rPr>
            <w:rFonts w:ascii="Arial" w:hAnsi="Arial" w:cs="Arial"/>
            <w:sz w:val="22"/>
            <w:szCs w:val="22"/>
          </w:rPr>
          <w:t xml:space="preserve"> </w:t>
        </w:r>
        <w:r w:rsidRPr="00AF3079">
          <w:rPr>
            <w:rFonts w:ascii="Arial" w:hAnsi="Arial" w:cs="Arial"/>
            <w:sz w:val="22"/>
            <w:szCs w:val="22"/>
          </w:rPr>
          <w:t>ações ordinárias, todas nominativas e sem valor nominal</w:t>
        </w:r>
        <w:r>
          <w:rPr>
            <w:rFonts w:ascii="Arial" w:hAnsi="Arial" w:cs="Arial"/>
            <w:sz w:val="22"/>
            <w:szCs w:val="22"/>
          </w:rPr>
          <w:t xml:space="preserve">, </w:t>
        </w:r>
        <w:r w:rsidRPr="00F00740">
          <w:rPr>
            <w:rFonts w:ascii="Arial" w:hAnsi="Arial" w:cs="Arial"/>
            <w:sz w:val="22"/>
            <w:szCs w:val="22"/>
          </w:rPr>
          <w:t>calculado pelo valor do patrimônio l</w:t>
        </w:r>
        <w:r>
          <w:rPr>
            <w:rFonts w:ascii="Arial" w:hAnsi="Arial" w:cs="Arial"/>
            <w:sz w:val="22"/>
            <w:szCs w:val="22"/>
          </w:rPr>
          <w:t>í</w:t>
        </w:r>
        <w:r w:rsidRPr="00F00740">
          <w:rPr>
            <w:rFonts w:ascii="Arial" w:hAnsi="Arial" w:cs="Arial"/>
            <w:sz w:val="22"/>
            <w:szCs w:val="22"/>
          </w:rPr>
          <w:t>quido da ações</w:t>
        </w:r>
        <w:r>
          <w:rPr>
            <w:rFonts w:ascii="Arial" w:hAnsi="Arial" w:cs="Arial"/>
            <w:sz w:val="22"/>
            <w:szCs w:val="22"/>
          </w:rPr>
          <w:t>, c</w:t>
        </w:r>
        <w:r w:rsidRPr="00F00740">
          <w:rPr>
            <w:rFonts w:ascii="Arial" w:hAnsi="Arial" w:cs="Arial"/>
            <w:sz w:val="22"/>
            <w:szCs w:val="22"/>
          </w:rPr>
          <w:t>onforme art</w:t>
        </w:r>
        <w:r>
          <w:rPr>
            <w:rFonts w:ascii="Arial" w:hAnsi="Arial" w:cs="Arial"/>
            <w:sz w:val="22"/>
            <w:szCs w:val="22"/>
          </w:rPr>
          <w:t>igo</w:t>
        </w:r>
        <w:r w:rsidRPr="00F00740">
          <w:rPr>
            <w:rFonts w:ascii="Arial" w:hAnsi="Arial" w:cs="Arial"/>
            <w:sz w:val="22"/>
            <w:szCs w:val="22"/>
          </w:rPr>
          <w:t xml:space="preserve"> 170 da Lei </w:t>
        </w:r>
        <w:r>
          <w:rPr>
            <w:rFonts w:ascii="Arial" w:hAnsi="Arial" w:cs="Arial"/>
            <w:sz w:val="22"/>
            <w:szCs w:val="22"/>
          </w:rPr>
          <w:t>das Sociedades por Ações.</w:t>
        </w:r>
      </w:ins>
    </w:p>
    <w:p w14:paraId="3F41E144" w14:textId="77777777" w:rsidR="008E0972" w:rsidRDefault="008E0972" w:rsidP="008E0972">
      <w:pPr>
        <w:spacing w:line="340" w:lineRule="exact"/>
        <w:rPr>
          <w:ins w:id="161" w:author="Jonathan Willis Fernandez Hadlich" w:date="2019-06-25T09:38:00Z"/>
          <w:rFonts w:ascii="Arial" w:hAnsi="Arial" w:cs="Arial"/>
          <w:sz w:val="22"/>
          <w:szCs w:val="22"/>
        </w:rPr>
      </w:pPr>
    </w:p>
    <w:tbl>
      <w:tblPr>
        <w:tblStyle w:val="Tabelacomgrade"/>
        <w:tblW w:w="0" w:type="auto"/>
        <w:tblLook w:val="04A0" w:firstRow="1" w:lastRow="0" w:firstColumn="1" w:lastColumn="0" w:noHBand="0" w:noVBand="1"/>
      </w:tblPr>
      <w:tblGrid>
        <w:gridCol w:w="3024"/>
        <w:gridCol w:w="3028"/>
        <w:gridCol w:w="3010"/>
      </w:tblGrid>
      <w:tr w:rsidR="008E0972" w14:paraId="22E37EEC" w14:textId="77777777" w:rsidTr="008F691A">
        <w:trPr>
          <w:ins w:id="162" w:author="Jonathan Willis Fernandez Hadlich" w:date="2019-06-25T09:38:00Z"/>
        </w:trPr>
        <w:tc>
          <w:tcPr>
            <w:tcW w:w="3024" w:type="dxa"/>
          </w:tcPr>
          <w:p w14:paraId="5D6BB1F6" w14:textId="77777777" w:rsidR="008E0972" w:rsidRPr="00034831" w:rsidRDefault="008E0972" w:rsidP="008F691A">
            <w:pPr>
              <w:spacing w:line="340" w:lineRule="exact"/>
              <w:jc w:val="center"/>
              <w:rPr>
                <w:ins w:id="163" w:author="Jonathan Willis Fernandez Hadlich" w:date="2019-06-25T09:38:00Z"/>
                <w:rFonts w:ascii="Arial" w:hAnsi="Arial" w:cs="Arial"/>
                <w:b/>
                <w:bCs/>
                <w:sz w:val="22"/>
                <w:szCs w:val="22"/>
              </w:rPr>
            </w:pPr>
            <w:ins w:id="164" w:author="Jonathan Willis Fernandez Hadlich" w:date="2019-06-25T09:38:00Z">
              <w:r w:rsidRPr="00034831">
                <w:rPr>
                  <w:rFonts w:ascii="Arial" w:hAnsi="Arial" w:cs="Arial"/>
                  <w:b/>
                  <w:bCs/>
                  <w:sz w:val="22"/>
                  <w:szCs w:val="22"/>
                </w:rPr>
                <w:t>Acionista</w:t>
              </w:r>
            </w:ins>
          </w:p>
        </w:tc>
        <w:tc>
          <w:tcPr>
            <w:tcW w:w="3028" w:type="dxa"/>
          </w:tcPr>
          <w:p w14:paraId="0797166B" w14:textId="77777777" w:rsidR="008E0972" w:rsidRPr="00034831" w:rsidRDefault="008E0972" w:rsidP="008F691A">
            <w:pPr>
              <w:spacing w:line="340" w:lineRule="exact"/>
              <w:jc w:val="center"/>
              <w:rPr>
                <w:ins w:id="165" w:author="Jonathan Willis Fernandez Hadlich" w:date="2019-06-25T09:38:00Z"/>
                <w:rFonts w:ascii="Arial" w:hAnsi="Arial" w:cs="Arial"/>
                <w:b/>
                <w:bCs/>
                <w:sz w:val="22"/>
                <w:szCs w:val="22"/>
              </w:rPr>
            </w:pPr>
            <w:ins w:id="166" w:author="Jonathan Willis Fernandez Hadlich" w:date="2019-06-25T09:38:00Z">
              <w:r w:rsidRPr="00034831">
                <w:rPr>
                  <w:rFonts w:ascii="Arial" w:hAnsi="Arial" w:cs="Arial"/>
                  <w:b/>
                  <w:bCs/>
                  <w:sz w:val="22"/>
                  <w:szCs w:val="22"/>
                </w:rPr>
                <w:t>Nº de Ações Ordinárias</w:t>
              </w:r>
            </w:ins>
          </w:p>
        </w:tc>
        <w:tc>
          <w:tcPr>
            <w:tcW w:w="3010" w:type="dxa"/>
          </w:tcPr>
          <w:p w14:paraId="4A43B780" w14:textId="77777777" w:rsidR="008E0972" w:rsidRPr="00034831" w:rsidRDefault="008E0972" w:rsidP="008F691A">
            <w:pPr>
              <w:spacing w:line="340" w:lineRule="exact"/>
              <w:jc w:val="center"/>
              <w:rPr>
                <w:ins w:id="167" w:author="Jonathan Willis Fernandez Hadlich" w:date="2019-06-25T09:38:00Z"/>
                <w:rFonts w:ascii="Arial" w:hAnsi="Arial" w:cs="Arial"/>
                <w:b/>
                <w:bCs/>
                <w:sz w:val="22"/>
                <w:szCs w:val="22"/>
              </w:rPr>
            </w:pPr>
            <w:ins w:id="168" w:author="Jonathan Willis Fernandez Hadlich" w:date="2019-06-25T09:38:00Z">
              <w:r w:rsidRPr="00034831">
                <w:rPr>
                  <w:rFonts w:ascii="Arial" w:hAnsi="Arial" w:cs="Arial"/>
                  <w:b/>
                  <w:bCs/>
                  <w:sz w:val="22"/>
                  <w:szCs w:val="22"/>
                </w:rPr>
                <w:t>%</w:t>
              </w:r>
            </w:ins>
          </w:p>
        </w:tc>
      </w:tr>
      <w:tr w:rsidR="008E0972" w14:paraId="5D38E707" w14:textId="77777777" w:rsidTr="008F691A">
        <w:trPr>
          <w:ins w:id="169" w:author="Jonathan Willis Fernandez Hadlich" w:date="2019-06-25T09:38:00Z"/>
        </w:trPr>
        <w:tc>
          <w:tcPr>
            <w:tcW w:w="3024" w:type="dxa"/>
          </w:tcPr>
          <w:p w14:paraId="0C88D9E9" w14:textId="77777777" w:rsidR="008E0972" w:rsidRDefault="008E0972" w:rsidP="008F691A">
            <w:pPr>
              <w:spacing w:line="340" w:lineRule="exact"/>
              <w:rPr>
                <w:ins w:id="170" w:author="Jonathan Willis Fernandez Hadlich" w:date="2019-06-25T09:38:00Z"/>
                <w:rFonts w:ascii="Arial" w:hAnsi="Arial" w:cs="Arial"/>
                <w:sz w:val="22"/>
                <w:szCs w:val="22"/>
              </w:rPr>
            </w:pPr>
            <w:ins w:id="171" w:author="Jonathan Willis Fernandez Hadlich" w:date="2019-06-25T09:38:00Z">
              <w:r>
                <w:rPr>
                  <w:rFonts w:ascii="Arial" w:hAnsi="Arial" w:cs="Arial"/>
                  <w:sz w:val="22"/>
                  <w:szCs w:val="22"/>
                </w:rPr>
                <w:t>.</w:t>
              </w:r>
            </w:ins>
          </w:p>
        </w:tc>
        <w:tc>
          <w:tcPr>
            <w:tcW w:w="3028" w:type="dxa"/>
          </w:tcPr>
          <w:p w14:paraId="791C7FA1" w14:textId="77777777" w:rsidR="008E0972" w:rsidRDefault="008E0972" w:rsidP="008F691A">
            <w:pPr>
              <w:spacing w:line="340" w:lineRule="exact"/>
              <w:rPr>
                <w:ins w:id="172" w:author="Jonathan Willis Fernandez Hadlich" w:date="2019-06-25T09:38:00Z"/>
                <w:rFonts w:ascii="Arial" w:hAnsi="Arial" w:cs="Arial"/>
                <w:sz w:val="22"/>
                <w:szCs w:val="22"/>
              </w:rPr>
            </w:pPr>
          </w:p>
        </w:tc>
        <w:tc>
          <w:tcPr>
            <w:tcW w:w="3010" w:type="dxa"/>
          </w:tcPr>
          <w:p w14:paraId="55594856" w14:textId="77777777" w:rsidR="008E0972" w:rsidRDefault="008E0972" w:rsidP="008F691A">
            <w:pPr>
              <w:spacing w:line="340" w:lineRule="exact"/>
              <w:rPr>
                <w:ins w:id="173" w:author="Jonathan Willis Fernandez Hadlich" w:date="2019-06-25T09:38:00Z"/>
                <w:rFonts w:ascii="Arial" w:hAnsi="Arial" w:cs="Arial"/>
                <w:sz w:val="22"/>
                <w:szCs w:val="22"/>
              </w:rPr>
            </w:pPr>
            <w:ins w:id="174" w:author="Jonathan Willis Fernandez Hadlich" w:date="2019-06-25T09:38:00Z">
              <w:r>
                <w:rPr>
                  <w:rFonts w:ascii="Arial" w:hAnsi="Arial" w:cs="Arial"/>
                  <w:sz w:val="22"/>
                  <w:szCs w:val="22"/>
                </w:rPr>
                <w:t>100</w:t>
              </w:r>
            </w:ins>
          </w:p>
        </w:tc>
      </w:tr>
    </w:tbl>
    <w:p w14:paraId="6B03E4F0" w14:textId="77777777" w:rsidR="008E0972" w:rsidRDefault="008E0972" w:rsidP="008E0972">
      <w:pPr>
        <w:spacing w:after="120" w:line="276" w:lineRule="auto"/>
        <w:jc w:val="center"/>
        <w:rPr>
          <w:ins w:id="175" w:author="Jonathan Willis Fernandez Hadlich" w:date="2019-06-25T09:38:00Z"/>
          <w:rFonts w:ascii="Arial" w:eastAsia="SimSun" w:hAnsi="Arial" w:cs="Arial"/>
          <w:b/>
          <w:bCs/>
          <w:u w:val="single"/>
        </w:rPr>
      </w:pPr>
    </w:p>
    <w:p w14:paraId="0F72AC86" w14:textId="77777777" w:rsidR="008E0972" w:rsidRDefault="008E0972" w:rsidP="008E0972">
      <w:pPr>
        <w:spacing w:line="340" w:lineRule="exact"/>
        <w:jc w:val="both"/>
        <w:rPr>
          <w:ins w:id="176" w:author="Jonathan Willis Fernandez Hadlich" w:date="2019-06-25T09:38:00Z"/>
          <w:rFonts w:ascii="Arial" w:hAnsi="Arial" w:cs="Arial"/>
          <w:sz w:val="22"/>
          <w:szCs w:val="22"/>
        </w:rPr>
      </w:pPr>
      <w:ins w:id="177" w:author="Jonathan Willis Fernandez Hadlich" w:date="2019-06-25T09:38:00Z">
        <w:r w:rsidRPr="00AF3079">
          <w:rPr>
            <w:rFonts w:ascii="Arial" w:hAnsi="Arial" w:cs="Arial"/>
            <w:sz w:val="22"/>
            <w:szCs w:val="22"/>
          </w:rPr>
          <w:t xml:space="preserve">O </w:t>
        </w:r>
        <w:r>
          <w:rPr>
            <w:rFonts w:ascii="Arial" w:hAnsi="Arial" w:cs="Arial"/>
            <w:sz w:val="22"/>
            <w:szCs w:val="22"/>
          </w:rPr>
          <w:t>c</w:t>
        </w:r>
        <w:r w:rsidRPr="00AF3079">
          <w:rPr>
            <w:rFonts w:ascii="Arial" w:hAnsi="Arial" w:cs="Arial"/>
            <w:sz w:val="22"/>
            <w:szCs w:val="22"/>
          </w:rPr>
          <w:t xml:space="preserve">apital </w:t>
        </w:r>
        <w:r>
          <w:rPr>
            <w:rFonts w:ascii="Arial" w:hAnsi="Arial" w:cs="Arial"/>
            <w:sz w:val="22"/>
            <w:szCs w:val="22"/>
          </w:rPr>
          <w:t>s</w:t>
        </w:r>
        <w:r w:rsidRPr="00AF3079">
          <w:rPr>
            <w:rFonts w:ascii="Arial" w:hAnsi="Arial" w:cs="Arial"/>
            <w:sz w:val="22"/>
            <w:szCs w:val="22"/>
          </w:rPr>
          <w:t>ocial da</w:t>
        </w:r>
        <w:r>
          <w:rPr>
            <w:rFonts w:ascii="Arial" w:hAnsi="Arial" w:cs="Arial"/>
            <w:sz w:val="22"/>
            <w:szCs w:val="22"/>
          </w:rPr>
          <w:t xml:space="preserve"> ............... </w:t>
        </w:r>
        <w:r w:rsidRPr="00AF3079">
          <w:rPr>
            <w:rFonts w:ascii="Arial" w:hAnsi="Arial" w:cs="Arial"/>
            <w:sz w:val="22"/>
            <w:szCs w:val="22"/>
          </w:rPr>
          <w:t xml:space="preserve">subscrito e integralizado é de </w:t>
        </w:r>
        <w:r w:rsidRPr="005D2D66">
          <w:rPr>
            <w:rFonts w:ascii="Arial" w:hAnsi="Arial" w:cs="Arial"/>
            <w:sz w:val="22"/>
            <w:szCs w:val="22"/>
          </w:rPr>
          <w:t xml:space="preserve">R$ </w:t>
        </w:r>
        <w:r>
          <w:rPr>
            <w:rFonts w:ascii="Arial" w:hAnsi="Arial" w:cs="Arial"/>
            <w:bCs/>
            <w:sz w:val="22"/>
            <w:szCs w:val="22"/>
          </w:rPr>
          <w:t>..................</w:t>
        </w:r>
        <w:r w:rsidRPr="005D2D66">
          <w:rPr>
            <w:rFonts w:ascii="Arial" w:hAnsi="Arial" w:cs="Arial"/>
            <w:bCs/>
            <w:sz w:val="22"/>
            <w:szCs w:val="22"/>
          </w:rPr>
          <w:t xml:space="preserve"> (</w:t>
        </w:r>
        <w:r>
          <w:rPr>
            <w:rFonts w:ascii="Arial" w:hAnsi="Arial" w:cs="Arial"/>
            <w:bCs/>
            <w:sz w:val="22"/>
            <w:szCs w:val="22"/>
          </w:rPr>
          <w:t>...................................</w:t>
        </w:r>
        <w:r w:rsidRPr="005D2D66">
          <w:rPr>
            <w:rFonts w:ascii="Arial" w:hAnsi="Arial" w:cs="Arial"/>
            <w:sz w:val="22"/>
            <w:szCs w:val="22"/>
          </w:rPr>
          <w:t>)</w:t>
        </w:r>
        <w:r w:rsidRPr="00AF3079">
          <w:rPr>
            <w:rFonts w:ascii="Arial" w:hAnsi="Arial" w:cs="Arial"/>
            <w:sz w:val="22"/>
            <w:szCs w:val="22"/>
          </w:rPr>
          <w:t xml:space="preserve">, divididos em </w:t>
        </w:r>
        <w:r>
          <w:rPr>
            <w:rFonts w:ascii="Arial" w:hAnsi="Arial" w:cs="Arial"/>
            <w:sz w:val="22"/>
            <w:szCs w:val="22"/>
          </w:rPr>
          <w:t xml:space="preserve">...................... </w:t>
        </w:r>
        <w:r w:rsidRPr="005403AC">
          <w:rPr>
            <w:rFonts w:ascii="Arial" w:hAnsi="Arial" w:cs="Arial"/>
            <w:sz w:val="22"/>
            <w:szCs w:val="22"/>
          </w:rPr>
          <w:t>(</w:t>
        </w:r>
        <w:r>
          <w:rPr>
            <w:rFonts w:ascii="Arial" w:hAnsi="Arial" w:cs="Arial"/>
            <w:sz w:val="22"/>
            <w:szCs w:val="22"/>
          </w:rPr>
          <w:t>.................................</w:t>
        </w:r>
        <w:r w:rsidRPr="005403AC">
          <w:rPr>
            <w:rFonts w:ascii="Arial" w:hAnsi="Arial" w:cs="Arial"/>
            <w:sz w:val="22"/>
            <w:szCs w:val="22"/>
          </w:rPr>
          <w:t>)</w:t>
        </w:r>
        <w:r>
          <w:rPr>
            <w:rFonts w:ascii="Arial" w:hAnsi="Arial" w:cs="Arial"/>
            <w:sz w:val="22"/>
            <w:szCs w:val="22"/>
          </w:rPr>
          <w:t xml:space="preserve"> </w:t>
        </w:r>
        <w:r w:rsidRPr="00AF3079">
          <w:rPr>
            <w:rFonts w:ascii="Arial" w:hAnsi="Arial" w:cs="Arial"/>
            <w:sz w:val="22"/>
            <w:szCs w:val="22"/>
          </w:rPr>
          <w:t>ações ordinárias, todas nominativas e sem valor nominal</w:t>
        </w:r>
        <w:r>
          <w:rPr>
            <w:rFonts w:ascii="Arial" w:hAnsi="Arial" w:cs="Arial"/>
            <w:sz w:val="22"/>
            <w:szCs w:val="22"/>
          </w:rPr>
          <w:t xml:space="preserve">, </w:t>
        </w:r>
        <w:r w:rsidRPr="00F00740">
          <w:rPr>
            <w:rFonts w:ascii="Arial" w:hAnsi="Arial" w:cs="Arial"/>
            <w:sz w:val="22"/>
            <w:szCs w:val="22"/>
          </w:rPr>
          <w:t>calculado pelo valor do patrimônio l</w:t>
        </w:r>
        <w:r>
          <w:rPr>
            <w:rFonts w:ascii="Arial" w:hAnsi="Arial" w:cs="Arial"/>
            <w:sz w:val="22"/>
            <w:szCs w:val="22"/>
          </w:rPr>
          <w:t>í</w:t>
        </w:r>
        <w:r w:rsidRPr="00F00740">
          <w:rPr>
            <w:rFonts w:ascii="Arial" w:hAnsi="Arial" w:cs="Arial"/>
            <w:sz w:val="22"/>
            <w:szCs w:val="22"/>
          </w:rPr>
          <w:t>quido da ações</w:t>
        </w:r>
        <w:r>
          <w:rPr>
            <w:rFonts w:ascii="Arial" w:hAnsi="Arial" w:cs="Arial"/>
            <w:sz w:val="22"/>
            <w:szCs w:val="22"/>
          </w:rPr>
          <w:t>, c</w:t>
        </w:r>
        <w:r w:rsidRPr="00F00740">
          <w:rPr>
            <w:rFonts w:ascii="Arial" w:hAnsi="Arial" w:cs="Arial"/>
            <w:sz w:val="22"/>
            <w:szCs w:val="22"/>
          </w:rPr>
          <w:t>onforme art</w:t>
        </w:r>
        <w:r>
          <w:rPr>
            <w:rFonts w:ascii="Arial" w:hAnsi="Arial" w:cs="Arial"/>
            <w:sz w:val="22"/>
            <w:szCs w:val="22"/>
          </w:rPr>
          <w:t>igo</w:t>
        </w:r>
        <w:r w:rsidRPr="00F00740">
          <w:rPr>
            <w:rFonts w:ascii="Arial" w:hAnsi="Arial" w:cs="Arial"/>
            <w:sz w:val="22"/>
            <w:szCs w:val="22"/>
          </w:rPr>
          <w:t xml:space="preserve"> 170 da Lei </w:t>
        </w:r>
        <w:r>
          <w:rPr>
            <w:rFonts w:ascii="Arial" w:hAnsi="Arial" w:cs="Arial"/>
            <w:sz w:val="22"/>
            <w:szCs w:val="22"/>
          </w:rPr>
          <w:t>das Sociedades por Ações.</w:t>
        </w:r>
      </w:ins>
    </w:p>
    <w:p w14:paraId="3D51425C" w14:textId="77777777" w:rsidR="008E0972" w:rsidRDefault="008E0972" w:rsidP="008E0972">
      <w:pPr>
        <w:spacing w:line="340" w:lineRule="exact"/>
        <w:rPr>
          <w:ins w:id="178" w:author="Jonathan Willis Fernandez Hadlich" w:date="2019-06-25T09:38:00Z"/>
          <w:rFonts w:ascii="Arial" w:hAnsi="Arial" w:cs="Arial"/>
          <w:sz w:val="22"/>
          <w:szCs w:val="22"/>
        </w:rPr>
      </w:pPr>
    </w:p>
    <w:tbl>
      <w:tblPr>
        <w:tblStyle w:val="Tabelacomgrade"/>
        <w:tblW w:w="0" w:type="auto"/>
        <w:tblLook w:val="04A0" w:firstRow="1" w:lastRow="0" w:firstColumn="1" w:lastColumn="0" w:noHBand="0" w:noVBand="1"/>
      </w:tblPr>
      <w:tblGrid>
        <w:gridCol w:w="3024"/>
        <w:gridCol w:w="3028"/>
        <w:gridCol w:w="3010"/>
      </w:tblGrid>
      <w:tr w:rsidR="008E0972" w14:paraId="1C07BA5F" w14:textId="77777777" w:rsidTr="008F691A">
        <w:trPr>
          <w:ins w:id="179" w:author="Jonathan Willis Fernandez Hadlich" w:date="2019-06-25T09:38:00Z"/>
        </w:trPr>
        <w:tc>
          <w:tcPr>
            <w:tcW w:w="3024" w:type="dxa"/>
          </w:tcPr>
          <w:p w14:paraId="716B874E" w14:textId="77777777" w:rsidR="008E0972" w:rsidRPr="00034831" w:rsidRDefault="008E0972" w:rsidP="008F691A">
            <w:pPr>
              <w:spacing w:line="340" w:lineRule="exact"/>
              <w:jc w:val="center"/>
              <w:rPr>
                <w:ins w:id="180" w:author="Jonathan Willis Fernandez Hadlich" w:date="2019-06-25T09:38:00Z"/>
                <w:rFonts w:ascii="Arial" w:hAnsi="Arial" w:cs="Arial"/>
                <w:b/>
                <w:bCs/>
                <w:sz w:val="22"/>
                <w:szCs w:val="22"/>
              </w:rPr>
            </w:pPr>
            <w:ins w:id="181" w:author="Jonathan Willis Fernandez Hadlich" w:date="2019-06-25T09:38:00Z">
              <w:r w:rsidRPr="00034831">
                <w:rPr>
                  <w:rFonts w:ascii="Arial" w:hAnsi="Arial" w:cs="Arial"/>
                  <w:b/>
                  <w:bCs/>
                  <w:sz w:val="22"/>
                  <w:szCs w:val="22"/>
                </w:rPr>
                <w:t>Acionista</w:t>
              </w:r>
            </w:ins>
          </w:p>
        </w:tc>
        <w:tc>
          <w:tcPr>
            <w:tcW w:w="3028" w:type="dxa"/>
          </w:tcPr>
          <w:p w14:paraId="4532AAE7" w14:textId="77777777" w:rsidR="008E0972" w:rsidRPr="00034831" w:rsidRDefault="008E0972" w:rsidP="008F691A">
            <w:pPr>
              <w:spacing w:line="340" w:lineRule="exact"/>
              <w:jc w:val="center"/>
              <w:rPr>
                <w:ins w:id="182" w:author="Jonathan Willis Fernandez Hadlich" w:date="2019-06-25T09:38:00Z"/>
                <w:rFonts w:ascii="Arial" w:hAnsi="Arial" w:cs="Arial"/>
                <w:b/>
                <w:bCs/>
                <w:sz w:val="22"/>
                <w:szCs w:val="22"/>
              </w:rPr>
            </w:pPr>
            <w:ins w:id="183" w:author="Jonathan Willis Fernandez Hadlich" w:date="2019-06-25T09:38:00Z">
              <w:r w:rsidRPr="00034831">
                <w:rPr>
                  <w:rFonts w:ascii="Arial" w:hAnsi="Arial" w:cs="Arial"/>
                  <w:b/>
                  <w:bCs/>
                  <w:sz w:val="22"/>
                  <w:szCs w:val="22"/>
                </w:rPr>
                <w:t>Nº de Ações Ordinárias</w:t>
              </w:r>
            </w:ins>
          </w:p>
        </w:tc>
        <w:tc>
          <w:tcPr>
            <w:tcW w:w="3010" w:type="dxa"/>
          </w:tcPr>
          <w:p w14:paraId="43D34B97" w14:textId="77777777" w:rsidR="008E0972" w:rsidRPr="00034831" w:rsidRDefault="008E0972" w:rsidP="008F691A">
            <w:pPr>
              <w:spacing w:line="340" w:lineRule="exact"/>
              <w:jc w:val="center"/>
              <w:rPr>
                <w:ins w:id="184" w:author="Jonathan Willis Fernandez Hadlich" w:date="2019-06-25T09:38:00Z"/>
                <w:rFonts w:ascii="Arial" w:hAnsi="Arial" w:cs="Arial"/>
                <w:b/>
                <w:bCs/>
                <w:sz w:val="22"/>
                <w:szCs w:val="22"/>
              </w:rPr>
            </w:pPr>
            <w:ins w:id="185" w:author="Jonathan Willis Fernandez Hadlich" w:date="2019-06-25T09:38:00Z">
              <w:r w:rsidRPr="00034831">
                <w:rPr>
                  <w:rFonts w:ascii="Arial" w:hAnsi="Arial" w:cs="Arial"/>
                  <w:b/>
                  <w:bCs/>
                  <w:sz w:val="22"/>
                  <w:szCs w:val="22"/>
                </w:rPr>
                <w:t>%</w:t>
              </w:r>
            </w:ins>
          </w:p>
        </w:tc>
      </w:tr>
      <w:tr w:rsidR="008E0972" w14:paraId="1941196B" w14:textId="77777777" w:rsidTr="008F691A">
        <w:trPr>
          <w:ins w:id="186" w:author="Jonathan Willis Fernandez Hadlich" w:date="2019-06-25T09:38:00Z"/>
        </w:trPr>
        <w:tc>
          <w:tcPr>
            <w:tcW w:w="3024" w:type="dxa"/>
          </w:tcPr>
          <w:p w14:paraId="6F85922B" w14:textId="77777777" w:rsidR="008E0972" w:rsidRDefault="008E0972" w:rsidP="008F691A">
            <w:pPr>
              <w:spacing w:line="340" w:lineRule="exact"/>
              <w:rPr>
                <w:ins w:id="187" w:author="Jonathan Willis Fernandez Hadlich" w:date="2019-06-25T09:38:00Z"/>
                <w:rFonts w:ascii="Arial" w:hAnsi="Arial" w:cs="Arial"/>
                <w:sz w:val="22"/>
                <w:szCs w:val="22"/>
              </w:rPr>
            </w:pPr>
            <w:ins w:id="188" w:author="Jonathan Willis Fernandez Hadlich" w:date="2019-06-25T09:38:00Z">
              <w:r>
                <w:rPr>
                  <w:rFonts w:ascii="Arial" w:hAnsi="Arial" w:cs="Arial"/>
                  <w:sz w:val="22"/>
                  <w:szCs w:val="22"/>
                </w:rPr>
                <w:t>.</w:t>
              </w:r>
            </w:ins>
          </w:p>
        </w:tc>
        <w:tc>
          <w:tcPr>
            <w:tcW w:w="3028" w:type="dxa"/>
          </w:tcPr>
          <w:p w14:paraId="72457CA5" w14:textId="77777777" w:rsidR="008E0972" w:rsidRDefault="008E0972" w:rsidP="008F691A">
            <w:pPr>
              <w:spacing w:line="340" w:lineRule="exact"/>
              <w:rPr>
                <w:ins w:id="189" w:author="Jonathan Willis Fernandez Hadlich" w:date="2019-06-25T09:38:00Z"/>
                <w:rFonts w:ascii="Arial" w:hAnsi="Arial" w:cs="Arial"/>
                <w:sz w:val="22"/>
                <w:szCs w:val="22"/>
              </w:rPr>
            </w:pPr>
          </w:p>
        </w:tc>
        <w:tc>
          <w:tcPr>
            <w:tcW w:w="3010" w:type="dxa"/>
          </w:tcPr>
          <w:p w14:paraId="6ECBBDE6" w14:textId="77777777" w:rsidR="008E0972" w:rsidRDefault="008E0972" w:rsidP="008F691A">
            <w:pPr>
              <w:spacing w:line="340" w:lineRule="exact"/>
              <w:rPr>
                <w:ins w:id="190" w:author="Jonathan Willis Fernandez Hadlich" w:date="2019-06-25T09:38:00Z"/>
                <w:rFonts w:ascii="Arial" w:hAnsi="Arial" w:cs="Arial"/>
                <w:sz w:val="22"/>
                <w:szCs w:val="22"/>
              </w:rPr>
            </w:pPr>
            <w:ins w:id="191" w:author="Jonathan Willis Fernandez Hadlich" w:date="2019-06-25T09:38:00Z">
              <w:r>
                <w:rPr>
                  <w:rFonts w:ascii="Arial" w:hAnsi="Arial" w:cs="Arial"/>
                  <w:sz w:val="22"/>
                  <w:szCs w:val="22"/>
                </w:rPr>
                <w:t>100</w:t>
              </w:r>
            </w:ins>
          </w:p>
        </w:tc>
      </w:tr>
    </w:tbl>
    <w:p w14:paraId="7178D0E5" w14:textId="77777777" w:rsidR="008E0972" w:rsidRDefault="008E0972" w:rsidP="008E0972">
      <w:pPr>
        <w:spacing w:after="120" w:line="276" w:lineRule="auto"/>
        <w:jc w:val="center"/>
        <w:rPr>
          <w:ins w:id="192" w:author="Jonathan Willis Fernandez Hadlich" w:date="2019-06-25T09:38:00Z"/>
          <w:rFonts w:ascii="Arial" w:eastAsia="SimSun" w:hAnsi="Arial" w:cs="Arial"/>
          <w:b/>
          <w:bCs/>
          <w:u w:val="single"/>
        </w:rPr>
      </w:pPr>
    </w:p>
    <w:p w14:paraId="42F2D5C8" w14:textId="77777777" w:rsidR="008E0972" w:rsidRDefault="008E0972" w:rsidP="008E0972">
      <w:pPr>
        <w:spacing w:line="340" w:lineRule="exact"/>
        <w:jc w:val="both"/>
        <w:rPr>
          <w:ins w:id="193" w:author="Jonathan Willis Fernandez Hadlich" w:date="2019-06-25T09:38:00Z"/>
          <w:rFonts w:ascii="Arial" w:hAnsi="Arial" w:cs="Arial"/>
          <w:sz w:val="22"/>
          <w:szCs w:val="22"/>
        </w:rPr>
      </w:pPr>
      <w:ins w:id="194" w:author="Jonathan Willis Fernandez Hadlich" w:date="2019-06-25T09:38:00Z">
        <w:r w:rsidRPr="00AF3079">
          <w:rPr>
            <w:rFonts w:ascii="Arial" w:hAnsi="Arial" w:cs="Arial"/>
            <w:sz w:val="22"/>
            <w:szCs w:val="22"/>
          </w:rPr>
          <w:t xml:space="preserve">O </w:t>
        </w:r>
        <w:r>
          <w:rPr>
            <w:rFonts w:ascii="Arial" w:hAnsi="Arial" w:cs="Arial"/>
            <w:sz w:val="22"/>
            <w:szCs w:val="22"/>
          </w:rPr>
          <w:t>c</w:t>
        </w:r>
        <w:r w:rsidRPr="00AF3079">
          <w:rPr>
            <w:rFonts w:ascii="Arial" w:hAnsi="Arial" w:cs="Arial"/>
            <w:sz w:val="22"/>
            <w:szCs w:val="22"/>
          </w:rPr>
          <w:t xml:space="preserve">apital </w:t>
        </w:r>
        <w:r>
          <w:rPr>
            <w:rFonts w:ascii="Arial" w:hAnsi="Arial" w:cs="Arial"/>
            <w:sz w:val="22"/>
            <w:szCs w:val="22"/>
          </w:rPr>
          <w:t>s</w:t>
        </w:r>
        <w:r w:rsidRPr="00AF3079">
          <w:rPr>
            <w:rFonts w:ascii="Arial" w:hAnsi="Arial" w:cs="Arial"/>
            <w:sz w:val="22"/>
            <w:szCs w:val="22"/>
          </w:rPr>
          <w:t>ocial da</w:t>
        </w:r>
        <w:r>
          <w:rPr>
            <w:rFonts w:ascii="Arial" w:hAnsi="Arial" w:cs="Arial"/>
            <w:sz w:val="22"/>
            <w:szCs w:val="22"/>
          </w:rPr>
          <w:t xml:space="preserve"> ............... </w:t>
        </w:r>
        <w:r w:rsidRPr="00AF3079">
          <w:rPr>
            <w:rFonts w:ascii="Arial" w:hAnsi="Arial" w:cs="Arial"/>
            <w:sz w:val="22"/>
            <w:szCs w:val="22"/>
          </w:rPr>
          <w:t xml:space="preserve">subscrito e integralizado é de </w:t>
        </w:r>
        <w:r w:rsidRPr="005D2D66">
          <w:rPr>
            <w:rFonts w:ascii="Arial" w:hAnsi="Arial" w:cs="Arial"/>
            <w:sz w:val="22"/>
            <w:szCs w:val="22"/>
          </w:rPr>
          <w:t xml:space="preserve">R$ </w:t>
        </w:r>
        <w:r>
          <w:rPr>
            <w:rFonts w:ascii="Arial" w:hAnsi="Arial" w:cs="Arial"/>
            <w:bCs/>
            <w:sz w:val="22"/>
            <w:szCs w:val="22"/>
          </w:rPr>
          <w:t>..................</w:t>
        </w:r>
        <w:r w:rsidRPr="005D2D66">
          <w:rPr>
            <w:rFonts w:ascii="Arial" w:hAnsi="Arial" w:cs="Arial"/>
            <w:bCs/>
            <w:sz w:val="22"/>
            <w:szCs w:val="22"/>
          </w:rPr>
          <w:t xml:space="preserve"> (</w:t>
        </w:r>
        <w:r>
          <w:rPr>
            <w:rFonts w:ascii="Arial" w:hAnsi="Arial" w:cs="Arial"/>
            <w:bCs/>
            <w:sz w:val="22"/>
            <w:szCs w:val="22"/>
          </w:rPr>
          <w:t>...................................</w:t>
        </w:r>
        <w:r w:rsidRPr="005D2D66">
          <w:rPr>
            <w:rFonts w:ascii="Arial" w:hAnsi="Arial" w:cs="Arial"/>
            <w:sz w:val="22"/>
            <w:szCs w:val="22"/>
          </w:rPr>
          <w:t>)</w:t>
        </w:r>
        <w:r w:rsidRPr="00AF3079">
          <w:rPr>
            <w:rFonts w:ascii="Arial" w:hAnsi="Arial" w:cs="Arial"/>
            <w:sz w:val="22"/>
            <w:szCs w:val="22"/>
          </w:rPr>
          <w:t xml:space="preserve">, divididos em </w:t>
        </w:r>
        <w:r>
          <w:rPr>
            <w:rFonts w:ascii="Arial" w:hAnsi="Arial" w:cs="Arial"/>
            <w:sz w:val="22"/>
            <w:szCs w:val="22"/>
          </w:rPr>
          <w:t xml:space="preserve">...................... </w:t>
        </w:r>
        <w:r w:rsidRPr="005403AC">
          <w:rPr>
            <w:rFonts w:ascii="Arial" w:hAnsi="Arial" w:cs="Arial"/>
            <w:sz w:val="22"/>
            <w:szCs w:val="22"/>
          </w:rPr>
          <w:t>(</w:t>
        </w:r>
        <w:r>
          <w:rPr>
            <w:rFonts w:ascii="Arial" w:hAnsi="Arial" w:cs="Arial"/>
            <w:sz w:val="22"/>
            <w:szCs w:val="22"/>
          </w:rPr>
          <w:t>.................................</w:t>
        </w:r>
        <w:r w:rsidRPr="005403AC">
          <w:rPr>
            <w:rFonts w:ascii="Arial" w:hAnsi="Arial" w:cs="Arial"/>
            <w:sz w:val="22"/>
            <w:szCs w:val="22"/>
          </w:rPr>
          <w:t>)</w:t>
        </w:r>
        <w:r>
          <w:rPr>
            <w:rFonts w:ascii="Arial" w:hAnsi="Arial" w:cs="Arial"/>
            <w:sz w:val="22"/>
            <w:szCs w:val="22"/>
          </w:rPr>
          <w:t xml:space="preserve"> </w:t>
        </w:r>
        <w:r w:rsidRPr="00AF3079">
          <w:rPr>
            <w:rFonts w:ascii="Arial" w:hAnsi="Arial" w:cs="Arial"/>
            <w:sz w:val="22"/>
            <w:szCs w:val="22"/>
          </w:rPr>
          <w:t>ações ordinárias, todas nominativas e sem valor nominal</w:t>
        </w:r>
        <w:r>
          <w:rPr>
            <w:rFonts w:ascii="Arial" w:hAnsi="Arial" w:cs="Arial"/>
            <w:sz w:val="22"/>
            <w:szCs w:val="22"/>
          </w:rPr>
          <w:t xml:space="preserve">, </w:t>
        </w:r>
        <w:r w:rsidRPr="00F00740">
          <w:rPr>
            <w:rFonts w:ascii="Arial" w:hAnsi="Arial" w:cs="Arial"/>
            <w:sz w:val="22"/>
            <w:szCs w:val="22"/>
          </w:rPr>
          <w:t>calculado pelo valor do patrimônio l</w:t>
        </w:r>
        <w:r>
          <w:rPr>
            <w:rFonts w:ascii="Arial" w:hAnsi="Arial" w:cs="Arial"/>
            <w:sz w:val="22"/>
            <w:szCs w:val="22"/>
          </w:rPr>
          <w:t>í</w:t>
        </w:r>
        <w:r w:rsidRPr="00F00740">
          <w:rPr>
            <w:rFonts w:ascii="Arial" w:hAnsi="Arial" w:cs="Arial"/>
            <w:sz w:val="22"/>
            <w:szCs w:val="22"/>
          </w:rPr>
          <w:t>quido da ações</w:t>
        </w:r>
        <w:r>
          <w:rPr>
            <w:rFonts w:ascii="Arial" w:hAnsi="Arial" w:cs="Arial"/>
            <w:sz w:val="22"/>
            <w:szCs w:val="22"/>
          </w:rPr>
          <w:t>, c</w:t>
        </w:r>
        <w:r w:rsidRPr="00F00740">
          <w:rPr>
            <w:rFonts w:ascii="Arial" w:hAnsi="Arial" w:cs="Arial"/>
            <w:sz w:val="22"/>
            <w:szCs w:val="22"/>
          </w:rPr>
          <w:t>onforme art</w:t>
        </w:r>
        <w:r>
          <w:rPr>
            <w:rFonts w:ascii="Arial" w:hAnsi="Arial" w:cs="Arial"/>
            <w:sz w:val="22"/>
            <w:szCs w:val="22"/>
          </w:rPr>
          <w:t>igo</w:t>
        </w:r>
        <w:r w:rsidRPr="00F00740">
          <w:rPr>
            <w:rFonts w:ascii="Arial" w:hAnsi="Arial" w:cs="Arial"/>
            <w:sz w:val="22"/>
            <w:szCs w:val="22"/>
          </w:rPr>
          <w:t xml:space="preserve"> 170 da Lei </w:t>
        </w:r>
        <w:r>
          <w:rPr>
            <w:rFonts w:ascii="Arial" w:hAnsi="Arial" w:cs="Arial"/>
            <w:sz w:val="22"/>
            <w:szCs w:val="22"/>
          </w:rPr>
          <w:t>das Sociedades por Ações.</w:t>
        </w:r>
      </w:ins>
    </w:p>
    <w:p w14:paraId="79002568" w14:textId="77777777" w:rsidR="008E0972" w:rsidRDefault="008E0972" w:rsidP="008E0972">
      <w:pPr>
        <w:spacing w:line="340" w:lineRule="exact"/>
        <w:rPr>
          <w:ins w:id="195" w:author="Jonathan Willis Fernandez Hadlich" w:date="2019-06-25T09:38:00Z"/>
          <w:rFonts w:ascii="Arial" w:hAnsi="Arial" w:cs="Arial"/>
          <w:sz w:val="22"/>
          <w:szCs w:val="22"/>
        </w:rPr>
      </w:pPr>
    </w:p>
    <w:tbl>
      <w:tblPr>
        <w:tblStyle w:val="Tabelacomgrade"/>
        <w:tblW w:w="0" w:type="auto"/>
        <w:tblLook w:val="04A0" w:firstRow="1" w:lastRow="0" w:firstColumn="1" w:lastColumn="0" w:noHBand="0" w:noVBand="1"/>
      </w:tblPr>
      <w:tblGrid>
        <w:gridCol w:w="3024"/>
        <w:gridCol w:w="3028"/>
        <w:gridCol w:w="3010"/>
      </w:tblGrid>
      <w:tr w:rsidR="008E0972" w14:paraId="37784903" w14:textId="77777777" w:rsidTr="008F691A">
        <w:trPr>
          <w:ins w:id="196" w:author="Jonathan Willis Fernandez Hadlich" w:date="2019-06-25T09:38:00Z"/>
        </w:trPr>
        <w:tc>
          <w:tcPr>
            <w:tcW w:w="3024" w:type="dxa"/>
          </w:tcPr>
          <w:p w14:paraId="15A7F920" w14:textId="77777777" w:rsidR="008E0972" w:rsidRPr="00034831" w:rsidRDefault="008E0972" w:rsidP="008F691A">
            <w:pPr>
              <w:spacing w:line="340" w:lineRule="exact"/>
              <w:jc w:val="center"/>
              <w:rPr>
                <w:ins w:id="197" w:author="Jonathan Willis Fernandez Hadlich" w:date="2019-06-25T09:38:00Z"/>
                <w:rFonts w:ascii="Arial" w:hAnsi="Arial" w:cs="Arial"/>
                <w:b/>
                <w:bCs/>
                <w:sz w:val="22"/>
                <w:szCs w:val="22"/>
              </w:rPr>
            </w:pPr>
            <w:ins w:id="198" w:author="Jonathan Willis Fernandez Hadlich" w:date="2019-06-25T09:38:00Z">
              <w:r w:rsidRPr="00034831">
                <w:rPr>
                  <w:rFonts w:ascii="Arial" w:hAnsi="Arial" w:cs="Arial"/>
                  <w:b/>
                  <w:bCs/>
                  <w:sz w:val="22"/>
                  <w:szCs w:val="22"/>
                </w:rPr>
                <w:t>Acionista</w:t>
              </w:r>
            </w:ins>
          </w:p>
        </w:tc>
        <w:tc>
          <w:tcPr>
            <w:tcW w:w="3028" w:type="dxa"/>
          </w:tcPr>
          <w:p w14:paraId="680CFB24" w14:textId="77777777" w:rsidR="008E0972" w:rsidRPr="00034831" w:rsidRDefault="008E0972" w:rsidP="008F691A">
            <w:pPr>
              <w:spacing w:line="340" w:lineRule="exact"/>
              <w:jc w:val="center"/>
              <w:rPr>
                <w:ins w:id="199" w:author="Jonathan Willis Fernandez Hadlich" w:date="2019-06-25T09:38:00Z"/>
                <w:rFonts w:ascii="Arial" w:hAnsi="Arial" w:cs="Arial"/>
                <w:b/>
                <w:bCs/>
                <w:sz w:val="22"/>
                <w:szCs w:val="22"/>
              </w:rPr>
            </w:pPr>
            <w:ins w:id="200" w:author="Jonathan Willis Fernandez Hadlich" w:date="2019-06-25T09:38:00Z">
              <w:r w:rsidRPr="00034831">
                <w:rPr>
                  <w:rFonts w:ascii="Arial" w:hAnsi="Arial" w:cs="Arial"/>
                  <w:b/>
                  <w:bCs/>
                  <w:sz w:val="22"/>
                  <w:szCs w:val="22"/>
                </w:rPr>
                <w:t>Nº de Ações Ordinárias</w:t>
              </w:r>
            </w:ins>
          </w:p>
        </w:tc>
        <w:tc>
          <w:tcPr>
            <w:tcW w:w="3010" w:type="dxa"/>
          </w:tcPr>
          <w:p w14:paraId="550B8EF6" w14:textId="77777777" w:rsidR="008E0972" w:rsidRPr="00034831" w:rsidRDefault="008E0972" w:rsidP="008F691A">
            <w:pPr>
              <w:spacing w:line="340" w:lineRule="exact"/>
              <w:jc w:val="center"/>
              <w:rPr>
                <w:ins w:id="201" w:author="Jonathan Willis Fernandez Hadlich" w:date="2019-06-25T09:38:00Z"/>
                <w:rFonts w:ascii="Arial" w:hAnsi="Arial" w:cs="Arial"/>
                <w:b/>
                <w:bCs/>
                <w:sz w:val="22"/>
                <w:szCs w:val="22"/>
              </w:rPr>
            </w:pPr>
            <w:ins w:id="202" w:author="Jonathan Willis Fernandez Hadlich" w:date="2019-06-25T09:38:00Z">
              <w:r w:rsidRPr="00034831">
                <w:rPr>
                  <w:rFonts w:ascii="Arial" w:hAnsi="Arial" w:cs="Arial"/>
                  <w:b/>
                  <w:bCs/>
                  <w:sz w:val="22"/>
                  <w:szCs w:val="22"/>
                </w:rPr>
                <w:t>%</w:t>
              </w:r>
            </w:ins>
          </w:p>
        </w:tc>
      </w:tr>
      <w:tr w:rsidR="008E0972" w14:paraId="168C8D4E" w14:textId="77777777" w:rsidTr="008F691A">
        <w:trPr>
          <w:ins w:id="203" w:author="Jonathan Willis Fernandez Hadlich" w:date="2019-06-25T09:38:00Z"/>
        </w:trPr>
        <w:tc>
          <w:tcPr>
            <w:tcW w:w="3024" w:type="dxa"/>
          </w:tcPr>
          <w:p w14:paraId="1C95C32C" w14:textId="77777777" w:rsidR="008E0972" w:rsidRDefault="008E0972" w:rsidP="008F691A">
            <w:pPr>
              <w:spacing w:line="340" w:lineRule="exact"/>
              <w:rPr>
                <w:ins w:id="204" w:author="Jonathan Willis Fernandez Hadlich" w:date="2019-06-25T09:38:00Z"/>
                <w:rFonts w:ascii="Arial" w:hAnsi="Arial" w:cs="Arial"/>
                <w:sz w:val="22"/>
                <w:szCs w:val="22"/>
              </w:rPr>
            </w:pPr>
            <w:ins w:id="205" w:author="Jonathan Willis Fernandez Hadlich" w:date="2019-06-25T09:38:00Z">
              <w:r>
                <w:rPr>
                  <w:rFonts w:ascii="Arial" w:hAnsi="Arial" w:cs="Arial"/>
                  <w:sz w:val="22"/>
                  <w:szCs w:val="22"/>
                </w:rPr>
                <w:t>.</w:t>
              </w:r>
            </w:ins>
          </w:p>
        </w:tc>
        <w:tc>
          <w:tcPr>
            <w:tcW w:w="3028" w:type="dxa"/>
          </w:tcPr>
          <w:p w14:paraId="386D229C" w14:textId="77777777" w:rsidR="008E0972" w:rsidRDefault="008E0972" w:rsidP="008F691A">
            <w:pPr>
              <w:spacing w:line="340" w:lineRule="exact"/>
              <w:rPr>
                <w:ins w:id="206" w:author="Jonathan Willis Fernandez Hadlich" w:date="2019-06-25T09:38:00Z"/>
                <w:rFonts w:ascii="Arial" w:hAnsi="Arial" w:cs="Arial"/>
                <w:sz w:val="22"/>
                <w:szCs w:val="22"/>
              </w:rPr>
            </w:pPr>
          </w:p>
        </w:tc>
        <w:tc>
          <w:tcPr>
            <w:tcW w:w="3010" w:type="dxa"/>
          </w:tcPr>
          <w:p w14:paraId="4DD59A48" w14:textId="77777777" w:rsidR="008E0972" w:rsidRDefault="008E0972" w:rsidP="008F691A">
            <w:pPr>
              <w:spacing w:line="340" w:lineRule="exact"/>
              <w:rPr>
                <w:ins w:id="207" w:author="Jonathan Willis Fernandez Hadlich" w:date="2019-06-25T09:38:00Z"/>
                <w:rFonts w:ascii="Arial" w:hAnsi="Arial" w:cs="Arial"/>
                <w:sz w:val="22"/>
                <w:szCs w:val="22"/>
              </w:rPr>
            </w:pPr>
            <w:ins w:id="208" w:author="Jonathan Willis Fernandez Hadlich" w:date="2019-06-25T09:38:00Z">
              <w:r>
                <w:rPr>
                  <w:rFonts w:ascii="Arial" w:hAnsi="Arial" w:cs="Arial"/>
                  <w:sz w:val="22"/>
                  <w:szCs w:val="22"/>
                </w:rPr>
                <w:t>100</w:t>
              </w:r>
            </w:ins>
          </w:p>
        </w:tc>
      </w:tr>
      <w:bookmarkEnd w:id="134"/>
    </w:tbl>
    <w:p w14:paraId="6BEE9A3C" w14:textId="77777777" w:rsidR="00B1744B" w:rsidRPr="006B534E" w:rsidRDefault="00B1744B" w:rsidP="00BF0860">
      <w:pPr>
        <w:jc w:val="both"/>
        <w:rPr>
          <w:rFonts w:ascii="Arial" w:hAnsi="Arial" w:cs="Arial"/>
          <w:u w:val="single"/>
        </w:rPr>
      </w:pPr>
    </w:p>
    <w:sectPr w:rsidR="00B1744B" w:rsidRPr="006B534E" w:rsidSect="0094457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701" w:left="1418" w:header="567" w:footer="56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Jonathan Willis Fernandez Hadlich" w:date="2019-06-24T14:51:00Z" w:initials="JWFH">
    <w:p w14:paraId="184D26E6" w14:textId="6202193F" w:rsidR="005F1D59" w:rsidRDefault="005F1D59">
      <w:pPr>
        <w:pStyle w:val="Textodecomentrio"/>
      </w:pPr>
      <w:r>
        <w:rPr>
          <w:rStyle w:val="Refdecomentrio"/>
        </w:rPr>
        <w:annotationRef/>
      </w:r>
      <w:r>
        <w:t>OK.</w:t>
      </w:r>
    </w:p>
  </w:comment>
  <w:comment w:id="31" w:author="Jonathan Willis Fernandez Hadlich" w:date="2019-06-24T14:51:00Z" w:initials="JWFH">
    <w:p w14:paraId="15912C4F" w14:textId="434F1240" w:rsidR="008E0972" w:rsidRDefault="008E0972">
      <w:pPr>
        <w:pStyle w:val="Textodecomentrio"/>
      </w:pPr>
      <w:r>
        <w:rPr>
          <w:rStyle w:val="Refdecomentrio"/>
        </w:rPr>
        <w:annotationRef/>
      </w:r>
      <w:r w:rsidR="00F06774">
        <w:t>Recentemente utilizamos esse modelo com a simplific. Peço que seja mantido</w:t>
      </w:r>
      <w:r>
        <w:t>.</w:t>
      </w:r>
    </w:p>
  </w:comment>
  <w:comment w:id="81" w:author="Jonathan Willis Fernandez Hadlich" w:date="2019-06-24T15:30:00Z" w:initials="JWFH">
    <w:p w14:paraId="62CB3D27" w14:textId="07DEC46D" w:rsidR="001D1B62" w:rsidRDefault="001D1B62">
      <w:pPr>
        <w:pStyle w:val="Textodecomentrio"/>
      </w:pPr>
      <w:r>
        <w:rPr>
          <w:rStyle w:val="Refdecomentrio"/>
        </w:rPr>
        <w:annotationRef/>
      </w:r>
      <w:r>
        <w:t xml:space="preserve">Há uma cláusula de despesas que trata do ressarcimento.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4D26E6" w15:done="0"/>
  <w15:commentEx w15:paraId="15912C4F" w15:done="0"/>
  <w15:commentEx w15:paraId="62CB3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12C4F" w16cid:durableId="20BC6A05"/>
  <w16cid:commentId w16cid:paraId="62CB3D27" w16cid:durableId="20BC6A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F58D" w14:textId="77777777" w:rsidR="00944577" w:rsidRDefault="00944577">
      <w:r>
        <w:separator/>
      </w:r>
    </w:p>
    <w:p w14:paraId="735AD6E5" w14:textId="77777777" w:rsidR="00944577" w:rsidRDefault="00944577"/>
    <w:p w14:paraId="7EF303A0" w14:textId="77777777" w:rsidR="00944577" w:rsidRDefault="00944577"/>
  </w:endnote>
  <w:endnote w:type="continuationSeparator" w:id="0">
    <w:p w14:paraId="493B0328" w14:textId="77777777" w:rsidR="00944577" w:rsidRDefault="00944577">
      <w:r>
        <w:continuationSeparator/>
      </w:r>
    </w:p>
    <w:p w14:paraId="77F4F463" w14:textId="77777777" w:rsidR="00944577" w:rsidRDefault="00944577"/>
    <w:p w14:paraId="0B507886" w14:textId="77777777" w:rsidR="00944577" w:rsidRDefault="00944577"/>
  </w:endnote>
  <w:endnote w:type="continuationNotice" w:id="1">
    <w:p w14:paraId="2540FDEA" w14:textId="77777777" w:rsidR="00944577" w:rsidRDefault="00944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14D3" w14:textId="77777777" w:rsidR="005F1D59" w:rsidRDefault="005F1D59"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5F1D59" w:rsidRDefault="005F1D59" w:rsidP="00C435C2">
    <w:pPr>
      <w:pStyle w:val="Rodap"/>
      <w:ind w:right="360"/>
    </w:pPr>
  </w:p>
  <w:p w14:paraId="6E62A958" w14:textId="77777777" w:rsidR="005F1D59" w:rsidRDefault="005F1D59"/>
  <w:p w14:paraId="0AB007AB" w14:textId="77777777" w:rsidR="005F1D59" w:rsidRDefault="005F1D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1BCF" w14:textId="77777777" w:rsidR="00944577" w:rsidRDefault="00944577" w:rsidP="005F1D59">
    <w:pPr>
      <w:pStyle w:val="Rodap"/>
      <w:jc w:val="right"/>
      <w:rPr>
        <w:ins w:id="209" w:author="Paulo Estevao Miranda | Machado Meyer Advogados" w:date="2019-06-25T09:40:00Z"/>
        <w:rFonts w:ascii="Verdana" w:hAnsi="Verdana"/>
        <w:sz w:val="14"/>
        <w:szCs w:val="16"/>
      </w:rPr>
    </w:pPr>
    <w:ins w:id="210" w:author="Paulo Estevao Miranda | Machado Meyer Advogados" w:date="2019-06-25T09:40:00Z">
      <w:r>
        <w:rPr>
          <w:rFonts w:ascii="Verdana" w:hAnsi="Verdana"/>
          <w:sz w:val="14"/>
          <w:szCs w:val="16"/>
        </w:rPr>
        <w:fldChar w:fldCharType="begin"/>
      </w:r>
      <w:r>
        <w:rPr>
          <w:rFonts w:ascii="Verdana" w:hAnsi="Verdana"/>
          <w:sz w:val="14"/>
          <w:szCs w:val="16"/>
        </w:rPr>
        <w:instrText xml:space="preserve"> DOCPROPERTY "iManageFooter"  \* MERGEFORMAT </w:instrText>
      </w:r>
    </w:ins>
    <w:r>
      <w:rPr>
        <w:rFonts w:ascii="Verdana" w:hAnsi="Verdana"/>
        <w:sz w:val="14"/>
        <w:szCs w:val="16"/>
      </w:rPr>
      <w:fldChar w:fldCharType="separate"/>
    </w:r>
  </w:p>
  <w:p w14:paraId="6101C17B" w14:textId="7D70C27E" w:rsidR="00944577" w:rsidRDefault="00944577" w:rsidP="00944577">
    <w:pPr>
      <w:pStyle w:val="Rodap"/>
      <w:rPr>
        <w:ins w:id="211" w:author="Paulo Estevao Miranda | Machado Meyer Advogados" w:date="2019-06-25T09:40:00Z"/>
        <w:rFonts w:ascii="Verdana" w:hAnsi="Verdana"/>
        <w:sz w:val="14"/>
        <w:szCs w:val="16"/>
      </w:rPr>
      <w:pPrChange w:id="212" w:author="Paulo Estevao Miranda | Machado Meyer Advogados" w:date="2019-06-25T09:40:00Z">
        <w:pPr>
          <w:pStyle w:val="Rodap"/>
          <w:jc w:val="right"/>
        </w:pPr>
      </w:pPrChange>
    </w:pPr>
    <w:ins w:id="213" w:author="Paulo Estevao Miranda | Machado Meyer Advogados" w:date="2019-06-25T09:40:00Z">
      <w:r>
        <w:rPr>
          <w:rFonts w:ascii="Verdana" w:hAnsi="Verdana"/>
          <w:sz w:val="14"/>
          <w:szCs w:val="16"/>
        </w:rPr>
        <w:t xml:space="preserve">TEXT_SP - 50754270v1 11961.5 </w:t>
      </w:r>
      <w:r>
        <w:rPr>
          <w:rFonts w:ascii="Verdana" w:hAnsi="Verdana"/>
          <w:sz w:val="14"/>
          <w:szCs w:val="16"/>
        </w:rPr>
        <w:fldChar w:fldCharType="end"/>
      </w:r>
      <w:r>
        <w:rPr>
          <w:rFonts w:ascii="Verdana" w:hAnsi="Verdana"/>
          <w:sz w:val="14"/>
          <w:szCs w:val="16"/>
        </w:rPr>
        <w:fldChar w:fldCharType="begin"/>
      </w:r>
      <w:r>
        <w:rPr>
          <w:rFonts w:ascii="Verdana" w:hAnsi="Verdana"/>
          <w:sz w:val="14"/>
          <w:szCs w:val="16"/>
        </w:rPr>
        <w:instrText xml:space="preserve"> DOCPROPERTY "iManageFooter"  \* MERGEFORMAT </w:instrText>
      </w:r>
    </w:ins>
    <w:r>
      <w:rPr>
        <w:rFonts w:ascii="Verdana" w:hAnsi="Verdana"/>
        <w:sz w:val="14"/>
        <w:szCs w:val="16"/>
      </w:rPr>
      <w:fldChar w:fldCharType="separate"/>
    </w:r>
  </w:p>
  <w:p w14:paraId="6EC1D870" w14:textId="1B68866B" w:rsidR="005F1D59" w:rsidRPr="006C0840" w:rsidRDefault="00944577" w:rsidP="00944577">
    <w:pPr>
      <w:pStyle w:val="Rodap"/>
      <w:rPr>
        <w:sz w:val="16"/>
        <w:szCs w:val="16"/>
      </w:rPr>
      <w:pPrChange w:id="214" w:author="Paulo Estevao Miranda | Machado Meyer Advogados" w:date="2019-06-25T09:40:00Z">
        <w:pPr>
          <w:pStyle w:val="Rodap"/>
          <w:jc w:val="right"/>
        </w:pPr>
      </w:pPrChange>
    </w:pPr>
    <w:ins w:id="215" w:author="Paulo Estevao Miranda | Machado Meyer Advogados" w:date="2019-06-25T09:40:00Z">
      <w:r>
        <w:rPr>
          <w:rFonts w:ascii="Verdana" w:hAnsi="Verdana"/>
          <w:sz w:val="14"/>
          <w:szCs w:val="16"/>
        </w:rPr>
        <w:t xml:space="preserve">TEXT_SP - 50754270v1 11961.5 </w:t>
      </w:r>
      <w:r>
        <w:rPr>
          <w:rFonts w:ascii="Verdana" w:hAnsi="Verdana"/>
          <w:sz w:val="14"/>
          <w:szCs w:val="16"/>
        </w:rPr>
        <w:fldChar w:fldCharType="end"/>
      </w:r>
    </w:ins>
    <w:r w:rsidR="005F1D59" w:rsidRPr="006C0840">
      <w:rPr>
        <w:sz w:val="16"/>
        <w:szCs w:val="16"/>
      </w:rPr>
      <w:t xml:space="preserve">Página </w:t>
    </w:r>
    <w:r w:rsidR="005F1D59" w:rsidRPr="006C0840">
      <w:rPr>
        <w:bCs/>
        <w:sz w:val="16"/>
        <w:szCs w:val="16"/>
      </w:rPr>
      <w:fldChar w:fldCharType="begin"/>
    </w:r>
    <w:r w:rsidR="005F1D59" w:rsidRPr="006C0840">
      <w:rPr>
        <w:bCs/>
        <w:sz w:val="16"/>
        <w:szCs w:val="16"/>
      </w:rPr>
      <w:instrText>PAGE</w:instrText>
    </w:r>
    <w:r w:rsidR="005F1D59" w:rsidRPr="006C0840">
      <w:rPr>
        <w:bCs/>
        <w:sz w:val="16"/>
        <w:szCs w:val="16"/>
      </w:rPr>
      <w:fldChar w:fldCharType="separate"/>
    </w:r>
    <w:r w:rsidR="009A1CFB">
      <w:rPr>
        <w:bCs/>
        <w:noProof/>
        <w:sz w:val="16"/>
        <w:szCs w:val="16"/>
      </w:rPr>
      <w:t>16</w:t>
    </w:r>
    <w:r w:rsidR="005F1D59" w:rsidRPr="006C0840">
      <w:rPr>
        <w:bCs/>
        <w:sz w:val="16"/>
        <w:szCs w:val="16"/>
      </w:rPr>
      <w:fldChar w:fldCharType="end"/>
    </w:r>
    <w:r w:rsidR="005F1D59" w:rsidRPr="006C0840">
      <w:rPr>
        <w:sz w:val="16"/>
        <w:szCs w:val="16"/>
      </w:rPr>
      <w:t xml:space="preserve"> de </w:t>
    </w:r>
    <w:r w:rsidR="005F1D59" w:rsidRPr="006C0840">
      <w:rPr>
        <w:bCs/>
        <w:sz w:val="16"/>
        <w:szCs w:val="16"/>
      </w:rPr>
      <w:fldChar w:fldCharType="begin"/>
    </w:r>
    <w:r w:rsidR="005F1D59" w:rsidRPr="006C0840">
      <w:rPr>
        <w:bCs/>
        <w:sz w:val="16"/>
        <w:szCs w:val="16"/>
      </w:rPr>
      <w:instrText>NUMPAGES</w:instrText>
    </w:r>
    <w:r w:rsidR="005F1D59" w:rsidRPr="006C0840">
      <w:rPr>
        <w:bCs/>
        <w:sz w:val="16"/>
        <w:szCs w:val="16"/>
      </w:rPr>
      <w:fldChar w:fldCharType="separate"/>
    </w:r>
    <w:del w:id="216" w:author="Jonathan Willis Fernandez Hadlich" w:date="2019-06-25T09:38:00Z">
      <w:r w:rsidR="00FD6409">
        <w:rPr>
          <w:bCs/>
          <w:noProof/>
          <w:sz w:val="16"/>
          <w:szCs w:val="16"/>
        </w:rPr>
        <w:delText>27</w:delText>
      </w:r>
    </w:del>
    <w:ins w:id="217" w:author="Jonathan Willis Fernandez Hadlich" w:date="2019-06-25T09:38:00Z">
      <w:r w:rsidR="009A1CFB">
        <w:rPr>
          <w:bCs/>
          <w:noProof/>
          <w:sz w:val="16"/>
          <w:szCs w:val="16"/>
        </w:rPr>
        <w:t>31</w:t>
      </w:r>
    </w:ins>
    <w:r w:rsidR="005F1D59" w:rsidRPr="006C0840">
      <w:rPr>
        <w:bCs/>
        <w:sz w:val="16"/>
        <w:szCs w:val="16"/>
      </w:rPr>
      <w:fldChar w:fldCharType="end"/>
    </w:r>
  </w:p>
  <w:tbl>
    <w:tblPr>
      <w:tblW w:w="0" w:type="auto"/>
      <w:tblLook w:val="04A0" w:firstRow="1" w:lastRow="0" w:firstColumn="1" w:lastColumn="0" w:noHBand="0" w:noVBand="1"/>
      <w:tblPrChange w:id="218" w:author="Jonathan Willis Fernandez Hadlich" w:date="2019-06-25T09:38:00Z">
        <w:tblPr>
          <w:tblW w:w="0" w:type="auto"/>
          <w:tblLook w:val="04A0" w:firstRow="1" w:lastRow="0" w:firstColumn="1" w:lastColumn="0" w:noHBand="0" w:noVBand="1"/>
        </w:tblPr>
      </w:tblPrChange>
    </w:tblPr>
    <w:tblGrid>
      <w:gridCol w:w="3165"/>
      <w:tblGridChange w:id="219">
        <w:tblGrid>
          <w:gridCol w:w="3165"/>
        </w:tblGrid>
      </w:tblGridChange>
    </w:tblGrid>
    <w:tr w:rsidR="005F1D59" w14:paraId="26BB4A47" w14:textId="77777777" w:rsidTr="006C0840">
      <w:tc>
        <w:tcPr>
          <w:tcW w:w="3165" w:type="dxa"/>
          <w:shd w:val="clear" w:color="auto" w:fill="auto"/>
          <w:tcPrChange w:id="220" w:author="Jonathan Willis Fernandez Hadlich" w:date="2019-06-25T09:38:00Z">
            <w:tcPr>
              <w:tcW w:w="3165" w:type="dxa"/>
              <w:shd w:val="clear" w:color="auto" w:fill="auto"/>
            </w:tcPr>
          </w:tcPrChange>
        </w:tcPr>
        <w:p w14:paraId="788879F3" w14:textId="66B4DFF4" w:rsidR="005F1D59" w:rsidRDefault="005F1D59" w:rsidP="006C0840">
          <w:pPr>
            <w:pStyle w:val="Rodap"/>
            <w:spacing w:line="360" w:lineRule="auto"/>
            <w:jc w:val="center"/>
          </w:pPr>
        </w:p>
      </w:tc>
    </w:tr>
    <w:tr w:rsidR="005F1D59" w14:paraId="6A7FB75A" w14:textId="77777777" w:rsidTr="006C0840">
      <w:tc>
        <w:tcPr>
          <w:tcW w:w="3165" w:type="dxa"/>
          <w:shd w:val="clear" w:color="auto" w:fill="auto"/>
          <w:tcPrChange w:id="221" w:author="Jonathan Willis Fernandez Hadlich" w:date="2019-06-25T09:38:00Z">
            <w:tcPr>
              <w:tcW w:w="3165" w:type="dxa"/>
              <w:shd w:val="clear" w:color="auto" w:fill="auto"/>
            </w:tcPr>
          </w:tcPrChange>
        </w:tcPr>
        <w:p w14:paraId="7A1D47F4" w14:textId="77777777" w:rsidR="005F1D59" w:rsidRDefault="005F1D59" w:rsidP="006C0840">
          <w:pPr>
            <w:pStyle w:val="Rodap"/>
            <w:jc w:val="center"/>
            <w:rPr>
              <w:sz w:val="14"/>
            </w:rPr>
          </w:pPr>
        </w:p>
        <w:p w14:paraId="07446C58" w14:textId="77777777" w:rsidR="005F1D59" w:rsidRPr="00354888" w:rsidRDefault="005F1D59" w:rsidP="006C0840">
          <w:pPr>
            <w:pStyle w:val="Rodap"/>
            <w:jc w:val="center"/>
            <w:rPr>
              <w:sz w:val="14"/>
            </w:rPr>
          </w:pPr>
        </w:p>
        <w:p w14:paraId="03C9A9B2" w14:textId="77777777" w:rsidR="005F1D59" w:rsidRDefault="005F1D59" w:rsidP="003F1CFD">
          <w:pPr>
            <w:pStyle w:val="Rodap"/>
            <w:jc w:val="center"/>
          </w:pPr>
        </w:p>
      </w:tc>
    </w:tr>
  </w:tbl>
  <w:p w14:paraId="3FB98423" w14:textId="77777777" w:rsidR="005F1D59" w:rsidRDefault="005F1D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EEB5" w14:textId="3AB38FFC" w:rsidR="005F1D59" w:rsidRDefault="005F1D59" w:rsidP="0052327B">
    <w:pPr>
      <w:pStyle w:val="Rodap"/>
      <w:framePr w:wrap="around" w:vAnchor="text" w:hAnchor="margin" w:xAlign="right" w:y="1"/>
      <w:rPr>
        <w:rStyle w:val="Nmerodepgina"/>
      </w:rPr>
    </w:pPr>
  </w:p>
  <w:tbl>
    <w:tblPr>
      <w:tblW w:w="0" w:type="auto"/>
      <w:tblLook w:val="04A0" w:firstRow="1" w:lastRow="0" w:firstColumn="1" w:lastColumn="0" w:noHBand="0" w:noVBand="1"/>
      <w:tblPrChange w:id="222" w:author="Jonathan Willis Fernandez Hadlich" w:date="2019-06-25T09:38:00Z">
        <w:tblPr>
          <w:tblW w:w="0" w:type="auto"/>
          <w:tblLook w:val="04A0" w:firstRow="1" w:lastRow="0" w:firstColumn="1" w:lastColumn="0" w:noHBand="0" w:noVBand="1"/>
        </w:tblPr>
      </w:tblPrChange>
    </w:tblPr>
    <w:tblGrid>
      <w:gridCol w:w="3165"/>
      <w:tblGridChange w:id="223">
        <w:tblGrid>
          <w:gridCol w:w="3165"/>
        </w:tblGrid>
      </w:tblGridChange>
    </w:tblGrid>
    <w:tr w:rsidR="005F1D59" w14:paraId="02CC7449" w14:textId="77777777" w:rsidTr="003F3BAA">
      <w:tc>
        <w:tcPr>
          <w:tcW w:w="3165" w:type="dxa"/>
          <w:shd w:val="clear" w:color="auto" w:fill="auto"/>
          <w:tcPrChange w:id="224" w:author="Jonathan Willis Fernandez Hadlich" w:date="2019-06-25T09:38:00Z">
            <w:tcPr>
              <w:tcW w:w="3165" w:type="dxa"/>
              <w:shd w:val="clear" w:color="auto" w:fill="auto"/>
            </w:tcPr>
          </w:tcPrChange>
        </w:tcPr>
        <w:p w14:paraId="3063E171" w14:textId="1FBE92F1" w:rsidR="005F1D59" w:rsidRDefault="005F1D59" w:rsidP="003F3BAA">
          <w:pPr>
            <w:pStyle w:val="Rodap"/>
            <w:spacing w:line="360" w:lineRule="auto"/>
            <w:jc w:val="center"/>
          </w:pPr>
        </w:p>
      </w:tc>
    </w:tr>
    <w:tr w:rsidR="005F1D59" w14:paraId="2CE63718" w14:textId="77777777" w:rsidTr="003F3BAA">
      <w:tc>
        <w:tcPr>
          <w:tcW w:w="3165" w:type="dxa"/>
          <w:shd w:val="clear" w:color="auto" w:fill="auto"/>
          <w:tcPrChange w:id="225" w:author="Jonathan Willis Fernandez Hadlich" w:date="2019-06-25T09:38:00Z">
            <w:tcPr>
              <w:tcW w:w="3165" w:type="dxa"/>
              <w:shd w:val="clear" w:color="auto" w:fill="auto"/>
            </w:tcPr>
          </w:tcPrChange>
        </w:tcPr>
        <w:p w14:paraId="7895CBE3" w14:textId="77777777" w:rsidR="005F1D59" w:rsidRDefault="005F1D59" w:rsidP="003F3BAA">
          <w:pPr>
            <w:pStyle w:val="Rodap"/>
            <w:jc w:val="center"/>
            <w:rPr>
              <w:sz w:val="14"/>
            </w:rPr>
          </w:pPr>
        </w:p>
        <w:p w14:paraId="25BBCC96" w14:textId="77777777" w:rsidR="005F1D59" w:rsidRPr="00354888" w:rsidRDefault="005F1D59" w:rsidP="003F3BAA">
          <w:pPr>
            <w:pStyle w:val="Rodap"/>
            <w:jc w:val="center"/>
            <w:rPr>
              <w:sz w:val="14"/>
            </w:rPr>
          </w:pPr>
        </w:p>
        <w:p w14:paraId="5334D542" w14:textId="6D17DC4C" w:rsidR="005F1D59" w:rsidRDefault="005F1D59" w:rsidP="003F3BAA">
          <w:pPr>
            <w:pStyle w:val="Rodap"/>
            <w:jc w:val="center"/>
          </w:pPr>
        </w:p>
      </w:tc>
    </w:tr>
  </w:tbl>
  <w:p w14:paraId="641E8206" w14:textId="5C61D7DC" w:rsidR="005F1D59" w:rsidRDefault="005F1D59" w:rsidP="0052327B">
    <w:pPr>
      <w:pStyle w:val="Rodap"/>
      <w:ind w:right="360"/>
    </w:pPr>
  </w:p>
  <w:p w14:paraId="016F0C15" w14:textId="77777777" w:rsidR="005F1D59" w:rsidRDefault="005F1D59"/>
  <w:p w14:paraId="7B0FDFBA" w14:textId="77777777" w:rsidR="005F1D59" w:rsidRDefault="005F1D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D61F" w14:textId="77777777" w:rsidR="00944577" w:rsidRDefault="00944577">
      <w:r>
        <w:separator/>
      </w:r>
    </w:p>
    <w:p w14:paraId="645130E3" w14:textId="77777777" w:rsidR="00944577" w:rsidRDefault="00944577"/>
    <w:p w14:paraId="19CD5533" w14:textId="77777777" w:rsidR="00944577" w:rsidRDefault="00944577"/>
  </w:footnote>
  <w:footnote w:type="continuationSeparator" w:id="0">
    <w:p w14:paraId="3E56AC0F" w14:textId="77777777" w:rsidR="00944577" w:rsidRDefault="00944577">
      <w:r>
        <w:continuationSeparator/>
      </w:r>
    </w:p>
    <w:p w14:paraId="1E1385DB" w14:textId="77777777" w:rsidR="00944577" w:rsidRDefault="00944577"/>
    <w:p w14:paraId="6E02E431" w14:textId="77777777" w:rsidR="00944577" w:rsidRDefault="00944577"/>
  </w:footnote>
  <w:footnote w:type="continuationNotice" w:id="1">
    <w:p w14:paraId="15C66C5A" w14:textId="77777777" w:rsidR="00944577" w:rsidRDefault="00944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BCA1" w14:textId="77777777" w:rsidR="00944577" w:rsidRDefault="009445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4FCC" w14:textId="105FCE5E" w:rsidR="005F1D59" w:rsidRDefault="005F1D59" w:rsidP="00356F10">
    <w:pPr>
      <w:pStyle w:val="Cabealho"/>
      <w:ind w:left="2127"/>
      <w:jc w:val="both"/>
      <w:rPr>
        <w:sz w:val="16"/>
        <w:szCs w:val="16"/>
      </w:rPr>
    </w:pPr>
    <w:r>
      <w:rPr>
        <w:rFonts w:cs="Arial"/>
        <w:sz w:val="16"/>
        <w:szCs w:val="16"/>
      </w:rPr>
      <w:t xml:space="preserve">Contrato de Penhor de </w:t>
    </w:r>
    <w:r w:rsidRPr="000F04EB">
      <w:rPr>
        <w:rFonts w:cs="Arial"/>
        <w:sz w:val="16"/>
        <w:szCs w:val="16"/>
      </w:rPr>
      <w:t>Ações nº</w:t>
    </w:r>
    <w:r>
      <w:rPr>
        <w:rFonts w:cs="Arial"/>
        <w:sz w:val="16"/>
        <w:szCs w:val="16"/>
      </w:rPr>
      <w:t xml:space="preserve"> 17.2.0274.3</w:t>
    </w:r>
    <w:r w:rsidRPr="000F04EB">
      <w:rPr>
        <w:rFonts w:cs="Arial"/>
        <w:sz w:val="16"/>
        <w:szCs w:val="16"/>
      </w:rPr>
      <w:t xml:space="preserve"> que entre si fazem o Banco Nacional de Desenvolvimento Econômico e Social</w:t>
    </w:r>
    <w:r>
      <w:rPr>
        <w:rFonts w:cs="Arial"/>
        <w:sz w:val="16"/>
        <w:szCs w:val="16"/>
      </w:rPr>
      <w:t xml:space="preserve"> - BNDES</w:t>
    </w:r>
    <w:r w:rsidRPr="000F04EB">
      <w:rPr>
        <w:rFonts w:cs="Arial"/>
        <w:sz w:val="16"/>
        <w:szCs w:val="16"/>
      </w:rPr>
      <w:t>,</w:t>
    </w:r>
    <w:r>
      <w:rPr>
        <w:rFonts w:cs="Arial"/>
        <w:sz w:val="16"/>
        <w:szCs w:val="16"/>
      </w:rPr>
      <w:t xml:space="preserve"> Simplific Pavarini Distribuidora de Títulos e Valores Mobiliários Ltda. e</w:t>
    </w:r>
    <w:r w:rsidRPr="00292E33">
      <w:rPr>
        <w:rFonts w:cs="Arial"/>
        <w:sz w:val="16"/>
        <w:szCs w:val="16"/>
      </w:rPr>
      <w:t xml:space="preserve"> </w:t>
    </w:r>
    <w:r>
      <w:rPr>
        <w:rFonts w:cs="Arial"/>
        <w:sz w:val="16"/>
        <w:szCs w:val="16"/>
      </w:rPr>
      <w:t>Aliança</w:t>
    </w:r>
    <w:r w:rsidRPr="00292E33">
      <w:rPr>
        <w:rFonts w:cs="Arial"/>
        <w:sz w:val="16"/>
        <w:szCs w:val="16"/>
      </w:rPr>
      <w:t xml:space="preserve"> G</w:t>
    </w:r>
    <w:r>
      <w:rPr>
        <w:rFonts w:cs="Arial"/>
        <w:sz w:val="16"/>
        <w:szCs w:val="16"/>
      </w:rPr>
      <w:t xml:space="preserve">eração de </w:t>
    </w:r>
    <w:r w:rsidRPr="00292E33">
      <w:rPr>
        <w:rFonts w:cs="Arial"/>
        <w:sz w:val="16"/>
        <w:szCs w:val="16"/>
      </w:rPr>
      <w:t>Energia S.A.</w:t>
    </w:r>
    <w:r>
      <w:rPr>
        <w:rFonts w:cs="Arial"/>
        <w:sz w:val="16"/>
        <w:szCs w:val="16"/>
      </w:rPr>
      <w:t>, com a interveniência de terceiros.</w:t>
    </w:r>
    <w:r w:rsidR="00944577">
      <w:object w:dxaOrig="1440" w:dyaOrig="1440"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2960772" r:id="rId2"/>
      </w:object>
    </w:r>
    <w:r>
      <w:rPr>
        <w:rFonts w:cs="Arial"/>
        <w:i/>
        <w:sz w:val="16"/>
        <w:szCs w:val="16"/>
      </w:rPr>
      <w:t xml:space="preserve"> </w:t>
    </w:r>
  </w:p>
  <w:p w14:paraId="7AB916E9" w14:textId="77777777" w:rsidR="005F1D59" w:rsidRDefault="005F1D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A5C1" w14:textId="518EF777" w:rsidR="005F1D59" w:rsidRDefault="00944577" w:rsidP="00356F10">
    <w:pPr>
      <w:pStyle w:val="Cabealho"/>
      <w:ind w:left="2127"/>
      <w:jc w:val="both"/>
      <w:rPr>
        <w:sz w:val="16"/>
        <w:szCs w:val="16"/>
      </w:rPr>
    </w:pPr>
    <w:r>
      <w:object w:dxaOrig="1440" w:dyaOrig="1440"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2960773" r:id="rId2"/>
      </w:object>
    </w:r>
    <w:r w:rsidR="005F1D59">
      <w:rPr>
        <w:rFonts w:cs="Arial"/>
        <w:i/>
        <w:sz w:val="16"/>
        <w:szCs w:val="16"/>
      </w:rPr>
      <w:t xml:space="preserve"> </w:t>
    </w:r>
  </w:p>
  <w:p w14:paraId="6A8F75B2" w14:textId="77777777" w:rsidR="005F1D59" w:rsidRDefault="005F1D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3BAE"/>
    <w:multiLevelType w:val="hybridMultilevel"/>
    <w:tmpl w:val="94A6228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1"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4"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6"/>
  </w:num>
  <w:num w:numId="2">
    <w:abstractNumId w:val="6"/>
  </w:num>
  <w:num w:numId="3">
    <w:abstractNumId w:val="15"/>
  </w:num>
  <w:num w:numId="4">
    <w:abstractNumId w:val="10"/>
  </w:num>
  <w:num w:numId="5">
    <w:abstractNumId w:val="14"/>
  </w:num>
  <w:num w:numId="6">
    <w:abstractNumId w:val="13"/>
  </w:num>
  <w:num w:numId="7">
    <w:abstractNumId w:val="5"/>
  </w:num>
  <w:num w:numId="8">
    <w:abstractNumId w:val="12"/>
  </w:num>
  <w:num w:numId="9">
    <w:abstractNumId w:val="2"/>
  </w:num>
  <w:num w:numId="10">
    <w:abstractNumId w:val="3"/>
  </w:num>
  <w:num w:numId="11">
    <w:abstractNumId w:val="8"/>
  </w:num>
  <w:num w:numId="12">
    <w:abstractNumId w:val="7"/>
  </w:num>
  <w:num w:numId="13">
    <w:abstractNumId w:val="1"/>
  </w:num>
  <w:num w:numId="14">
    <w:abstractNumId w:val="4"/>
  </w:num>
  <w:num w:numId="15">
    <w:abstractNumId w:val="11"/>
  </w:num>
  <w:num w:numId="16">
    <w:abstractNumId w:val="9"/>
  </w:num>
  <w:num w:numId="17">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o Estevao Miranda | Machado Meyer Advogados">
    <w15:presenceInfo w15:providerId="AD" w15:userId="S-1-5-21-2006676417-1913981024-1885625156-28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1D"/>
    <w:rsid w:val="00000D47"/>
    <w:rsid w:val="00000E64"/>
    <w:rsid w:val="0000100E"/>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F02"/>
    <w:rsid w:val="00021374"/>
    <w:rsid w:val="000218CE"/>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58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891"/>
    <w:rsid w:val="00043950"/>
    <w:rsid w:val="00045F14"/>
    <w:rsid w:val="00045F3F"/>
    <w:rsid w:val="0004619D"/>
    <w:rsid w:val="000462B1"/>
    <w:rsid w:val="00046944"/>
    <w:rsid w:val="00046C0A"/>
    <w:rsid w:val="00046F86"/>
    <w:rsid w:val="00047850"/>
    <w:rsid w:val="00047E3B"/>
    <w:rsid w:val="00050188"/>
    <w:rsid w:val="00050191"/>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57F18"/>
    <w:rsid w:val="000600A6"/>
    <w:rsid w:val="00060144"/>
    <w:rsid w:val="00060D68"/>
    <w:rsid w:val="00060D8B"/>
    <w:rsid w:val="00060FA6"/>
    <w:rsid w:val="000611D4"/>
    <w:rsid w:val="000627E4"/>
    <w:rsid w:val="00062A7E"/>
    <w:rsid w:val="00062FF6"/>
    <w:rsid w:val="00065217"/>
    <w:rsid w:val="000653F1"/>
    <w:rsid w:val="00065519"/>
    <w:rsid w:val="0006663C"/>
    <w:rsid w:val="00066B09"/>
    <w:rsid w:val="00067340"/>
    <w:rsid w:val="0007030A"/>
    <w:rsid w:val="000705B9"/>
    <w:rsid w:val="000706D5"/>
    <w:rsid w:val="00071ECA"/>
    <w:rsid w:val="00073159"/>
    <w:rsid w:val="000735C8"/>
    <w:rsid w:val="0007411E"/>
    <w:rsid w:val="0007464E"/>
    <w:rsid w:val="00075CB5"/>
    <w:rsid w:val="0008144F"/>
    <w:rsid w:val="00081652"/>
    <w:rsid w:val="00081859"/>
    <w:rsid w:val="000818C0"/>
    <w:rsid w:val="0008236D"/>
    <w:rsid w:val="00082557"/>
    <w:rsid w:val="0008279F"/>
    <w:rsid w:val="0008282E"/>
    <w:rsid w:val="00082B0E"/>
    <w:rsid w:val="0008339E"/>
    <w:rsid w:val="00083EEE"/>
    <w:rsid w:val="00084744"/>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6AEA"/>
    <w:rsid w:val="000A6CCC"/>
    <w:rsid w:val="000A6E27"/>
    <w:rsid w:val="000A74CC"/>
    <w:rsid w:val="000A786B"/>
    <w:rsid w:val="000B13F5"/>
    <w:rsid w:val="000B24E3"/>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6B1"/>
    <w:rsid w:val="000C2951"/>
    <w:rsid w:val="000C2F75"/>
    <w:rsid w:val="000C5087"/>
    <w:rsid w:val="000C5A47"/>
    <w:rsid w:val="000C60E1"/>
    <w:rsid w:val="000C653D"/>
    <w:rsid w:val="000C73DA"/>
    <w:rsid w:val="000C7DCD"/>
    <w:rsid w:val="000D00EE"/>
    <w:rsid w:val="000D1266"/>
    <w:rsid w:val="000D15AD"/>
    <w:rsid w:val="000D28AF"/>
    <w:rsid w:val="000D2D35"/>
    <w:rsid w:val="000D3F02"/>
    <w:rsid w:val="000D5330"/>
    <w:rsid w:val="000D6B43"/>
    <w:rsid w:val="000D6DFE"/>
    <w:rsid w:val="000D6E92"/>
    <w:rsid w:val="000D7067"/>
    <w:rsid w:val="000D77E4"/>
    <w:rsid w:val="000D7F40"/>
    <w:rsid w:val="000D7F96"/>
    <w:rsid w:val="000E26CA"/>
    <w:rsid w:val="000E2705"/>
    <w:rsid w:val="000E2B21"/>
    <w:rsid w:val="000E33AC"/>
    <w:rsid w:val="000E3486"/>
    <w:rsid w:val="000E40A5"/>
    <w:rsid w:val="000E4CA0"/>
    <w:rsid w:val="000E5251"/>
    <w:rsid w:val="000E5332"/>
    <w:rsid w:val="000E5B48"/>
    <w:rsid w:val="000E6B8A"/>
    <w:rsid w:val="000E6D85"/>
    <w:rsid w:val="000E6F7B"/>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CE3"/>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74E"/>
    <w:rsid w:val="00130900"/>
    <w:rsid w:val="00131F71"/>
    <w:rsid w:val="00132125"/>
    <w:rsid w:val="00132296"/>
    <w:rsid w:val="00132A80"/>
    <w:rsid w:val="00133CC8"/>
    <w:rsid w:val="00133E86"/>
    <w:rsid w:val="00135A28"/>
    <w:rsid w:val="0013637A"/>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CE3"/>
    <w:rsid w:val="00144EF7"/>
    <w:rsid w:val="00145856"/>
    <w:rsid w:val="00145B0E"/>
    <w:rsid w:val="00146255"/>
    <w:rsid w:val="00146B17"/>
    <w:rsid w:val="00146DD4"/>
    <w:rsid w:val="001502E0"/>
    <w:rsid w:val="001505F0"/>
    <w:rsid w:val="001509C9"/>
    <w:rsid w:val="00150BE0"/>
    <w:rsid w:val="00151A78"/>
    <w:rsid w:val="001523ED"/>
    <w:rsid w:val="00152FCB"/>
    <w:rsid w:val="00154093"/>
    <w:rsid w:val="0015468F"/>
    <w:rsid w:val="001548B2"/>
    <w:rsid w:val="00154921"/>
    <w:rsid w:val="00154A62"/>
    <w:rsid w:val="00154FDF"/>
    <w:rsid w:val="0015535B"/>
    <w:rsid w:val="00155EF1"/>
    <w:rsid w:val="00156BAB"/>
    <w:rsid w:val="001577C1"/>
    <w:rsid w:val="0016077B"/>
    <w:rsid w:val="00161682"/>
    <w:rsid w:val="00161D92"/>
    <w:rsid w:val="00161E0D"/>
    <w:rsid w:val="00162B70"/>
    <w:rsid w:val="0016327F"/>
    <w:rsid w:val="001636AF"/>
    <w:rsid w:val="00164225"/>
    <w:rsid w:val="00164706"/>
    <w:rsid w:val="00165E70"/>
    <w:rsid w:val="0016654C"/>
    <w:rsid w:val="00166F0F"/>
    <w:rsid w:val="00170797"/>
    <w:rsid w:val="001707B1"/>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050"/>
    <w:rsid w:val="0018310B"/>
    <w:rsid w:val="001831CE"/>
    <w:rsid w:val="00183333"/>
    <w:rsid w:val="0018425B"/>
    <w:rsid w:val="001844DD"/>
    <w:rsid w:val="00185D7D"/>
    <w:rsid w:val="0018706B"/>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6053"/>
    <w:rsid w:val="001A7A94"/>
    <w:rsid w:val="001A7DA3"/>
    <w:rsid w:val="001A7EE3"/>
    <w:rsid w:val="001B029B"/>
    <w:rsid w:val="001B04A4"/>
    <w:rsid w:val="001B09E9"/>
    <w:rsid w:val="001B125C"/>
    <w:rsid w:val="001B179D"/>
    <w:rsid w:val="001B1FB1"/>
    <w:rsid w:val="001B2674"/>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2806"/>
    <w:rsid w:val="001C3561"/>
    <w:rsid w:val="001C3BA7"/>
    <w:rsid w:val="001C4C9E"/>
    <w:rsid w:val="001C5295"/>
    <w:rsid w:val="001C55C7"/>
    <w:rsid w:val="001C586D"/>
    <w:rsid w:val="001C6177"/>
    <w:rsid w:val="001C677E"/>
    <w:rsid w:val="001C69E2"/>
    <w:rsid w:val="001C6E6B"/>
    <w:rsid w:val="001C6FDC"/>
    <w:rsid w:val="001D17F6"/>
    <w:rsid w:val="001D1A63"/>
    <w:rsid w:val="001D1B62"/>
    <w:rsid w:val="001D229F"/>
    <w:rsid w:val="001D2525"/>
    <w:rsid w:val="001D2693"/>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D74AB"/>
    <w:rsid w:val="001E1259"/>
    <w:rsid w:val="001E1386"/>
    <w:rsid w:val="001E1F86"/>
    <w:rsid w:val="001E209D"/>
    <w:rsid w:val="001E2FCC"/>
    <w:rsid w:val="001E3883"/>
    <w:rsid w:val="001E3B54"/>
    <w:rsid w:val="001E62F1"/>
    <w:rsid w:val="001E69BF"/>
    <w:rsid w:val="001E7300"/>
    <w:rsid w:val="001E77E3"/>
    <w:rsid w:val="001E7C0C"/>
    <w:rsid w:val="001F016F"/>
    <w:rsid w:val="001F1138"/>
    <w:rsid w:val="001F1E0D"/>
    <w:rsid w:val="001F1ED6"/>
    <w:rsid w:val="001F24E9"/>
    <w:rsid w:val="001F2AD3"/>
    <w:rsid w:val="001F2E07"/>
    <w:rsid w:val="001F3041"/>
    <w:rsid w:val="001F3669"/>
    <w:rsid w:val="001F3A57"/>
    <w:rsid w:val="001F4367"/>
    <w:rsid w:val="001F45EF"/>
    <w:rsid w:val="001F4688"/>
    <w:rsid w:val="001F4AFB"/>
    <w:rsid w:val="001F4F72"/>
    <w:rsid w:val="001F5EAB"/>
    <w:rsid w:val="001F643F"/>
    <w:rsid w:val="001F696B"/>
    <w:rsid w:val="001F6A4C"/>
    <w:rsid w:val="002000BF"/>
    <w:rsid w:val="002001BB"/>
    <w:rsid w:val="00200949"/>
    <w:rsid w:val="002021D1"/>
    <w:rsid w:val="00202364"/>
    <w:rsid w:val="00203A59"/>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1200"/>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87B"/>
    <w:rsid w:val="00243CFA"/>
    <w:rsid w:val="00244225"/>
    <w:rsid w:val="00244405"/>
    <w:rsid w:val="002448DE"/>
    <w:rsid w:val="00244BD3"/>
    <w:rsid w:val="002450DC"/>
    <w:rsid w:val="0024754D"/>
    <w:rsid w:val="00250221"/>
    <w:rsid w:val="00250647"/>
    <w:rsid w:val="00250814"/>
    <w:rsid w:val="00251353"/>
    <w:rsid w:val="0025150A"/>
    <w:rsid w:val="00251788"/>
    <w:rsid w:val="002519D5"/>
    <w:rsid w:val="00251C87"/>
    <w:rsid w:val="0025287C"/>
    <w:rsid w:val="00252C13"/>
    <w:rsid w:val="0025485E"/>
    <w:rsid w:val="00254F58"/>
    <w:rsid w:val="00255125"/>
    <w:rsid w:val="00255DA4"/>
    <w:rsid w:val="002567D8"/>
    <w:rsid w:val="00256E72"/>
    <w:rsid w:val="00257DDD"/>
    <w:rsid w:val="00260249"/>
    <w:rsid w:val="002608A8"/>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7015E"/>
    <w:rsid w:val="0027031F"/>
    <w:rsid w:val="00270646"/>
    <w:rsid w:val="00270709"/>
    <w:rsid w:val="00270A87"/>
    <w:rsid w:val="00270CBB"/>
    <w:rsid w:val="00271390"/>
    <w:rsid w:val="00271576"/>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7AB"/>
    <w:rsid w:val="0029286B"/>
    <w:rsid w:val="00292CCE"/>
    <w:rsid w:val="00292E09"/>
    <w:rsid w:val="002932F5"/>
    <w:rsid w:val="002941FD"/>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27E9"/>
    <w:rsid w:val="002B2AD3"/>
    <w:rsid w:val="002B3B03"/>
    <w:rsid w:val="002B3CA7"/>
    <w:rsid w:val="002B4B05"/>
    <w:rsid w:val="002B508B"/>
    <w:rsid w:val="002B511D"/>
    <w:rsid w:val="002B636C"/>
    <w:rsid w:val="002B63BC"/>
    <w:rsid w:val="002B6F6A"/>
    <w:rsid w:val="002B6FE3"/>
    <w:rsid w:val="002B767E"/>
    <w:rsid w:val="002B76FD"/>
    <w:rsid w:val="002C0316"/>
    <w:rsid w:val="002C0CAE"/>
    <w:rsid w:val="002C0CE4"/>
    <w:rsid w:val="002C1060"/>
    <w:rsid w:val="002C16B1"/>
    <w:rsid w:val="002C282C"/>
    <w:rsid w:val="002C2A55"/>
    <w:rsid w:val="002C3626"/>
    <w:rsid w:val="002C3EEE"/>
    <w:rsid w:val="002C416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505A"/>
    <w:rsid w:val="002E6438"/>
    <w:rsid w:val="002E7196"/>
    <w:rsid w:val="002F0654"/>
    <w:rsid w:val="002F065E"/>
    <w:rsid w:val="002F0DDB"/>
    <w:rsid w:val="002F1446"/>
    <w:rsid w:val="002F1606"/>
    <w:rsid w:val="002F1E60"/>
    <w:rsid w:val="002F23AA"/>
    <w:rsid w:val="002F2CB1"/>
    <w:rsid w:val="002F2D28"/>
    <w:rsid w:val="002F3303"/>
    <w:rsid w:val="002F34A8"/>
    <w:rsid w:val="002F3C08"/>
    <w:rsid w:val="002F40EF"/>
    <w:rsid w:val="002F4454"/>
    <w:rsid w:val="002F5958"/>
    <w:rsid w:val="002F5CA8"/>
    <w:rsid w:val="002F62EA"/>
    <w:rsid w:val="002F6D18"/>
    <w:rsid w:val="002F7E6A"/>
    <w:rsid w:val="00300A81"/>
    <w:rsid w:val="003024FB"/>
    <w:rsid w:val="003027B4"/>
    <w:rsid w:val="00302BFE"/>
    <w:rsid w:val="0030315E"/>
    <w:rsid w:val="00304089"/>
    <w:rsid w:val="003042E4"/>
    <w:rsid w:val="003047B1"/>
    <w:rsid w:val="00305282"/>
    <w:rsid w:val="00305808"/>
    <w:rsid w:val="00305B9E"/>
    <w:rsid w:val="00305C63"/>
    <w:rsid w:val="00305EB9"/>
    <w:rsid w:val="00306029"/>
    <w:rsid w:val="0030633D"/>
    <w:rsid w:val="0030657D"/>
    <w:rsid w:val="00306971"/>
    <w:rsid w:val="00307099"/>
    <w:rsid w:val="00310BDF"/>
    <w:rsid w:val="00311F40"/>
    <w:rsid w:val="00312761"/>
    <w:rsid w:val="00313240"/>
    <w:rsid w:val="003137BC"/>
    <w:rsid w:val="003137F0"/>
    <w:rsid w:val="00313D9A"/>
    <w:rsid w:val="003144CD"/>
    <w:rsid w:val="00316CEE"/>
    <w:rsid w:val="0031781B"/>
    <w:rsid w:val="00317F16"/>
    <w:rsid w:val="00320676"/>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1F16"/>
    <w:rsid w:val="00332139"/>
    <w:rsid w:val="003323D9"/>
    <w:rsid w:val="003335DC"/>
    <w:rsid w:val="00333754"/>
    <w:rsid w:val="00333B2D"/>
    <w:rsid w:val="003340F1"/>
    <w:rsid w:val="0033412E"/>
    <w:rsid w:val="00334D7B"/>
    <w:rsid w:val="003358F3"/>
    <w:rsid w:val="00336795"/>
    <w:rsid w:val="00336B2A"/>
    <w:rsid w:val="00337062"/>
    <w:rsid w:val="00340113"/>
    <w:rsid w:val="00340CC6"/>
    <w:rsid w:val="0034219A"/>
    <w:rsid w:val="00342B12"/>
    <w:rsid w:val="00342CC6"/>
    <w:rsid w:val="003431C5"/>
    <w:rsid w:val="00343B52"/>
    <w:rsid w:val="00343BFD"/>
    <w:rsid w:val="00344CCF"/>
    <w:rsid w:val="003452D9"/>
    <w:rsid w:val="003455AD"/>
    <w:rsid w:val="00345AF2"/>
    <w:rsid w:val="0034660D"/>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38D5"/>
    <w:rsid w:val="00384303"/>
    <w:rsid w:val="00384357"/>
    <w:rsid w:val="0038546B"/>
    <w:rsid w:val="00385937"/>
    <w:rsid w:val="00385D07"/>
    <w:rsid w:val="00385EF2"/>
    <w:rsid w:val="00386308"/>
    <w:rsid w:val="00386445"/>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181D"/>
    <w:rsid w:val="003A2577"/>
    <w:rsid w:val="003A28DF"/>
    <w:rsid w:val="003A2B8B"/>
    <w:rsid w:val="003A3959"/>
    <w:rsid w:val="003A5A27"/>
    <w:rsid w:val="003A6513"/>
    <w:rsid w:val="003A6F44"/>
    <w:rsid w:val="003A766F"/>
    <w:rsid w:val="003A77BC"/>
    <w:rsid w:val="003B01CB"/>
    <w:rsid w:val="003B03A9"/>
    <w:rsid w:val="003B0DEE"/>
    <w:rsid w:val="003B3BF1"/>
    <w:rsid w:val="003B40DD"/>
    <w:rsid w:val="003B44D9"/>
    <w:rsid w:val="003B450F"/>
    <w:rsid w:val="003B513E"/>
    <w:rsid w:val="003B692D"/>
    <w:rsid w:val="003B7ACC"/>
    <w:rsid w:val="003B7C11"/>
    <w:rsid w:val="003B7F36"/>
    <w:rsid w:val="003C0A59"/>
    <w:rsid w:val="003C0B71"/>
    <w:rsid w:val="003C11A6"/>
    <w:rsid w:val="003C126B"/>
    <w:rsid w:val="003C1B4E"/>
    <w:rsid w:val="003C20D7"/>
    <w:rsid w:val="003C2782"/>
    <w:rsid w:val="003C3C47"/>
    <w:rsid w:val="003C50EA"/>
    <w:rsid w:val="003C55E7"/>
    <w:rsid w:val="003C627B"/>
    <w:rsid w:val="003C6591"/>
    <w:rsid w:val="003C6664"/>
    <w:rsid w:val="003C6C9B"/>
    <w:rsid w:val="003C71B6"/>
    <w:rsid w:val="003C79D9"/>
    <w:rsid w:val="003D057A"/>
    <w:rsid w:val="003D0769"/>
    <w:rsid w:val="003D09B9"/>
    <w:rsid w:val="003D19B0"/>
    <w:rsid w:val="003D1B86"/>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CFD"/>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5B1"/>
    <w:rsid w:val="00403416"/>
    <w:rsid w:val="0040367E"/>
    <w:rsid w:val="00403D19"/>
    <w:rsid w:val="00403D86"/>
    <w:rsid w:val="00404AAF"/>
    <w:rsid w:val="00404B76"/>
    <w:rsid w:val="00405CEB"/>
    <w:rsid w:val="004062B3"/>
    <w:rsid w:val="00406BAF"/>
    <w:rsid w:val="004071A4"/>
    <w:rsid w:val="00407A02"/>
    <w:rsid w:val="00410139"/>
    <w:rsid w:val="004105B8"/>
    <w:rsid w:val="00411CAA"/>
    <w:rsid w:val="0041222D"/>
    <w:rsid w:val="00412B69"/>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5FC"/>
    <w:rsid w:val="00434619"/>
    <w:rsid w:val="0043483A"/>
    <w:rsid w:val="00434F98"/>
    <w:rsid w:val="00437217"/>
    <w:rsid w:val="0043769C"/>
    <w:rsid w:val="00441D3E"/>
    <w:rsid w:val="00441F27"/>
    <w:rsid w:val="0044260A"/>
    <w:rsid w:val="00443B5A"/>
    <w:rsid w:val="004445D7"/>
    <w:rsid w:val="004445E4"/>
    <w:rsid w:val="004448D8"/>
    <w:rsid w:val="00445467"/>
    <w:rsid w:val="004459BE"/>
    <w:rsid w:val="00445C13"/>
    <w:rsid w:val="00445DCE"/>
    <w:rsid w:val="00445E50"/>
    <w:rsid w:val="00445E52"/>
    <w:rsid w:val="00445EEB"/>
    <w:rsid w:val="00446030"/>
    <w:rsid w:val="0044792F"/>
    <w:rsid w:val="00447E81"/>
    <w:rsid w:val="004505A4"/>
    <w:rsid w:val="004508DD"/>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5770D"/>
    <w:rsid w:val="00461400"/>
    <w:rsid w:val="00461A17"/>
    <w:rsid w:val="0046238C"/>
    <w:rsid w:val="004629AB"/>
    <w:rsid w:val="00462E8A"/>
    <w:rsid w:val="00463371"/>
    <w:rsid w:val="0046381F"/>
    <w:rsid w:val="00463D6C"/>
    <w:rsid w:val="004643F4"/>
    <w:rsid w:val="00466597"/>
    <w:rsid w:val="00466984"/>
    <w:rsid w:val="004670B4"/>
    <w:rsid w:val="00467BA1"/>
    <w:rsid w:val="0047049E"/>
    <w:rsid w:val="004706E4"/>
    <w:rsid w:val="00470ABA"/>
    <w:rsid w:val="0047171D"/>
    <w:rsid w:val="00471BB8"/>
    <w:rsid w:val="00472EFA"/>
    <w:rsid w:val="004733E3"/>
    <w:rsid w:val="004734AA"/>
    <w:rsid w:val="00474AD4"/>
    <w:rsid w:val="00474B9B"/>
    <w:rsid w:val="00475EA7"/>
    <w:rsid w:val="004761B2"/>
    <w:rsid w:val="00476AF2"/>
    <w:rsid w:val="00476D4F"/>
    <w:rsid w:val="004771EE"/>
    <w:rsid w:val="00477AA5"/>
    <w:rsid w:val="00480192"/>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3A1"/>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412A"/>
    <w:rsid w:val="004E47BE"/>
    <w:rsid w:val="004E4931"/>
    <w:rsid w:val="004E4B4D"/>
    <w:rsid w:val="004E4C69"/>
    <w:rsid w:val="004E53E8"/>
    <w:rsid w:val="004E5CD6"/>
    <w:rsid w:val="004E62C2"/>
    <w:rsid w:val="004E6349"/>
    <w:rsid w:val="004E6967"/>
    <w:rsid w:val="004E6F34"/>
    <w:rsid w:val="004E702A"/>
    <w:rsid w:val="004F0424"/>
    <w:rsid w:val="004F0C92"/>
    <w:rsid w:val="004F0EE4"/>
    <w:rsid w:val="004F0FE8"/>
    <w:rsid w:val="004F15D7"/>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5C0"/>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BF"/>
    <w:rsid w:val="005271D4"/>
    <w:rsid w:val="00527A97"/>
    <w:rsid w:val="00527E39"/>
    <w:rsid w:val="00530DAD"/>
    <w:rsid w:val="00531491"/>
    <w:rsid w:val="005318B5"/>
    <w:rsid w:val="00531D45"/>
    <w:rsid w:val="00531D51"/>
    <w:rsid w:val="00532B92"/>
    <w:rsid w:val="00532DAF"/>
    <w:rsid w:val="00533258"/>
    <w:rsid w:val="00533DD2"/>
    <w:rsid w:val="005341C8"/>
    <w:rsid w:val="00534639"/>
    <w:rsid w:val="005347F2"/>
    <w:rsid w:val="00534C07"/>
    <w:rsid w:val="0053554C"/>
    <w:rsid w:val="00535879"/>
    <w:rsid w:val="00535FFC"/>
    <w:rsid w:val="00536A0C"/>
    <w:rsid w:val="00537A54"/>
    <w:rsid w:val="00537D7F"/>
    <w:rsid w:val="00537FE0"/>
    <w:rsid w:val="00540304"/>
    <w:rsid w:val="005406BD"/>
    <w:rsid w:val="00541645"/>
    <w:rsid w:val="005419FE"/>
    <w:rsid w:val="005422C1"/>
    <w:rsid w:val="00543789"/>
    <w:rsid w:val="00543F95"/>
    <w:rsid w:val="00544311"/>
    <w:rsid w:val="0054434A"/>
    <w:rsid w:val="005444DA"/>
    <w:rsid w:val="00546029"/>
    <w:rsid w:val="00546088"/>
    <w:rsid w:val="0054677B"/>
    <w:rsid w:val="00546DA8"/>
    <w:rsid w:val="0054728D"/>
    <w:rsid w:val="00547295"/>
    <w:rsid w:val="00547CA6"/>
    <w:rsid w:val="005525B2"/>
    <w:rsid w:val="005529DD"/>
    <w:rsid w:val="00552CDE"/>
    <w:rsid w:val="00553013"/>
    <w:rsid w:val="00553F87"/>
    <w:rsid w:val="005554F3"/>
    <w:rsid w:val="005559D9"/>
    <w:rsid w:val="00555E93"/>
    <w:rsid w:val="005564C9"/>
    <w:rsid w:val="005565AD"/>
    <w:rsid w:val="00556F72"/>
    <w:rsid w:val="00556FAD"/>
    <w:rsid w:val="0055702C"/>
    <w:rsid w:val="005578A8"/>
    <w:rsid w:val="00557D86"/>
    <w:rsid w:val="00560000"/>
    <w:rsid w:val="005609C2"/>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2E3"/>
    <w:rsid w:val="00567737"/>
    <w:rsid w:val="00567742"/>
    <w:rsid w:val="0057047F"/>
    <w:rsid w:val="0057062D"/>
    <w:rsid w:val="005706F4"/>
    <w:rsid w:val="00570E1D"/>
    <w:rsid w:val="00571782"/>
    <w:rsid w:val="005717D5"/>
    <w:rsid w:val="00571908"/>
    <w:rsid w:val="0057298B"/>
    <w:rsid w:val="0057305C"/>
    <w:rsid w:val="00573333"/>
    <w:rsid w:val="00573B46"/>
    <w:rsid w:val="00574359"/>
    <w:rsid w:val="0057465C"/>
    <w:rsid w:val="00575BC3"/>
    <w:rsid w:val="00575C8B"/>
    <w:rsid w:val="00575E4C"/>
    <w:rsid w:val="0057649F"/>
    <w:rsid w:val="00576E8A"/>
    <w:rsid w:val="00577357"/>
    <w:rsid w:val="00577E0A"/>
    <w:rsid w:val="00577EB0"/>
    <w:rsid w:val="005802B2"/>
    <w:rsid w:val="00580533"/>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6DDD"/>
    <w:rsid w:val="00587FE4"/>
    <w:rsid w:val="005902BA"/>
    <w:rsid w:val="00590817"/>
    <w:rsid w:val="0059081D"/>
    <w:rsid w:val="0059102A"/>
    <w:rsid w:val="00591433"/>
    <w:rsid w:val="005919DB"/>
    <w:rsid w:val="00591D3A"/>
    <w:rsid w:val="0059234F"/>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488D"/>
    <w:rsid w:val="005A500F"/>
    <w:rsid w:val="005A5B1D"/>
    <w:rsid w:val="005A5D32"/>
    <w:rsid w:val="005A787A"/>
    <w:rsid w:val="005A7F25"/>
    <w:rsid w:val="005B0013"/>
    <w:rsid w:val="005B0B26"/>
    <w:rsid w:val="005B0FDF"/>
    <w:rsid w:val="005B1D72"/>
    <w:rsid w:val="005B1E90"/>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687"/>
    <w:rsid w:val="005B7A72"/>
    <w:rsid w:val="005C12FA"/>
    <w:rsid w:val="005C133E"/>
    <w:rsid w:val="005C2077"/>
    <w:rsid w:val="005C20B8"/>
    <w:rsid w:val="005C2A27"/>
    <w:rsid w:val="005C2F67"/>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B3A"/>
    <w:rsid w:val="005D71F1"/>
    <w:rsid w:val="005D7A03"/>
    <w:rsid w:val="005D7A0D"/>
    <w:rsid w:val="005D7D7F"/>
    <w:rsid w:val="005E109F"/>
    <w:rsid w:val="005E22CA"/>
    <w:rsid w:val="005E3566"/>
    <w:rsid w:val="005E3816"/>
    <w:rsid w:val="005E3943"/>
    <w:rsid w:val="005E411E"/>
    <w:rsid w:val="005E5D5F"/>
    <w:rsid w:val="005E7661"/>
    <w:rsid w:val="005F08F8"/>
    <w:rsid w:val="005F12E3"/>
    <w:rsid w:val="005F1619"/>
    <w:rsid w:val="005F1D59"/>
    <w:rsid w:val="005F23A6"/>
    <w:rsid w:val="005F2A65"/>
    <w:rsid w:val="005F2BAE"/>
    <w:rsid w:val="005F47F7"/>
    <w:rsid w:val="005F4FEC"/>
    <w:rsid w:val="005F53A1"/>
    <w:rsid w:val="005F5AA4"/>
    <w:rsid w:val="005F5C53"/>
    <w:rsid w:val="005F6062"/>
    <w:rsid w:val="005F697C"/>
    <w:rsid w:val="005F7384"/>
    <w:rsid w:val="005F759A"/>
    <w:rsid w:val="005F7C0F"/>
    <w:rsid w:val="00601CA3"/>
    <w:rsid w:val="00602148"/>
    <w:rsid w:val="006026C9"/>
    <w:rsid w:val="00602DD9"/>
    <w:rsid w:val="00603116"/>
    <w:rsid w:val="006044C6"/>
    <w:rsid w:val="00605284"/>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FAF"/>
    <w:rsid w:val="006332C9"/>
    <w:rsid w:val="00633826"/>
    <w:rsid w:val="0063383E"/>
    <w:rsid w:val="00633E3B"/>
    <w:rsid w:val="00633E43"/>
    <w:rsid w:val="00635089"/>
    <w:rsid w:val="00636427"/>
    <w:rsid w:val="006367C6"/>
    <w:rsid w:val="00636A0A"/>
    <w:rsid w:val="00636C50"/>
    <w:rsid w:val="006371F1"/>
    <w:rsid w:val="0063729B"/>
    <w:rsid w:val="00637621"/>
    <w:rsid w:val="0063773A"/>
    <w:rsid w:val="0063778C"/>
    <w:rsid w:val="00637C2B"/>
    <w:rsid w:val="00637FEB"/>
    <w:rsid w:val="00640389"/>
    <w:rsid w:val="006405E8"/>
    <w:rsid w:val="006409C7"/>
    <w:rsid w:val="0064122E"/>
    <w:rsid w:val="006415DC"/>
    <w:rsid w:val="00641DD7"/>
    <w:rsid w:val="00642285"/>
    <w:rsid w:val="00642483"/>
    <w:rsid w:val="00642D2C"/>
    <w:rsid w:val="00642E9D"/>
    <w:rsid w:val="00643894"/>
    <w:rsid w:val="00643CBF"/>
    <w:rsid w:val="00644451"/>
    <w:rsid w:val="0064486D"/>
    <w:rsid w:val="006451D7"/>
    <w:rsid w:val="006455A3"/>
    <w:rsid w:val="00645850"/>
    <w:rsid w:val="006458F5"/>
    <w:rsid w:val="006479F6"/>
    <w:rsid w:val="00647CCA"/>
    <w:rsid w:val="0065071E"/>
    <w:rsid w:val="00650F84"/>
    <w:rsid w:val="00651551"/>
    <w:rsid w:val="006525A6"/>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938"/>
    <w:rsid w:val="00664132"/>
    <w:rsid w:val="006645B9"/>
    <w:rsid w:val="006645FB"/>
    <w:rsid w:val="006646CD"/>
    <w:rsid w:val="0066477A"/>
    <w:rsid w:val="0066534B"/>
    <w:rsid w:val="00665EE5"/>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7FB"/>
    <w:rsid w:val="00693869"/>
    <w:rsid w:val="00693D55"/>
    <w:rsid w:val="00693F88"/>
    <w:rsid w:val="00694C2C"/>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816"/>
    <w:rsid w:val="006A3706"/>
    <w:rsid w:val="006A55BF"/>
    <w:rsid w:val="006A572F"/>
    <w:rsid w:val="006A5A48"/>
    <w:rsid w:val="006A5E34"/>
    <w:rsid w:val="006A6162"/>
    <w:rsid w:val="006A71A0"/>
    <w:rsid w:val="006B00CB"/>
    <w:rsid w:val="006B0627"/>
    <w:rsid w:val="006B0E37"/>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2C7"/>
    <w:rsid w:val="006C742D"/>
    <w:rsid w:val="006C7805"/>
    <w:rsid w:val="006C7864"/>
    <w:rsid w:val="006C7B27"/>
    <w:rsid w:val="006C7B28"/>
    <w:rsid w:val="006C7DE3"/>
    <w:rsid w:val="006D0D74"/>
    <w:rsid w:val="006D185D"/>
    <w:rsid w:val="006D1D02"/>
    <w:rsid w:val="006D21D6"/>
    <w:rsid w:val="006D28D2"/>
    <w:rsid w:val="006D4488"/>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22E"/>
    <w:rsid w:val="006F0F27"/>
    <w:rsid w:val="006F1A73"/>
    <w:rsid w:val="006F1C66"/>
    <w:rsid w:val="006F2C04"/>
    <w:rsid w:val="006F3006"/>
    <w:rsid w:val="006F3E1D"/>
    <w:rsid w:val="006F489A"/>
    <w:rsid w:val="006F4B72"/>
    <w:rsid w:val="006F53EC"/>
    <w:rsid w:val="006F5731"/>
    <w:rsid w:val="006F6034"/>
    <w:rsid w:val="006F7762"/>
    <w:rsid w:val="006F7A65"/>
    <w:rsid w:val="00701264"/>
    <w:rsid w:val="0070196B"/>
    <w:rsid w:val="007027CC"/>
    <w:rsid w:val="007028BF"/>
    <w:rsid w:val="00702C9D"/>
    <w:rsid w:val="00703418"/>
    <w:rsid w:val="00703548"/>
    <w:rsid w:val="00703F32"/>
    <w:rsid w:val="00703F70"/>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915"/>
    <w:rsid w:val="0071515A"/>
    <w:rsid w:val="00715D9F"/>
    <w:rsid w:val="00716555"/>
    <w:rsid w:val="00716682"/>
    <w:rsid w:val="00716CB3"/>
    <w:rsid w:val="00716FB3"/>
    <w:rsid w:val="00717259"/>
    <w:rsid w:val="00717310"/>
    <w:rsid w:val="00720042"/>
    <w:rsid w:val="00720586"/>
    <w:rsid w:val="007207C4"/>
    <w:rsid w:val="00721E1A"/>
    <w:rsid w:val="00722B06"/>
    <w:rsid w:val="00723345"/>
    <w:rsid w:val="0072453F"/>
    <w:rsid w:val="00724730"/>
    <w:rsid w:val="007249C3"/>
    <w:rsid w:val="00724CC1"/>
    <w:rsid w:val="00726172"/>
    <w:rsid w:val="00726845"/>
    <w:rsid w:val="00726E99"/>
    <w:rsid w:val="007270B7"/>
    <w:rsid w:val="00727255"/>
    <w:rsid w:val="0072748D"/>
    <w:rsid w:val="00727AA2"/>
    <w:rsid w:val="00730A55"/>
    <w:rsid w:val="007345EA"/>
    <w:rsid w:val="00735B63"/>
    <w:rsid w:val="00735EEC"/>
    <w:rsid w:val="007366E8"/>
    <w:rsid w:val="00736C85"/>
    <w:rsid w:val="00737B4A"/>
    <w:rsid w:val="00737CF1"/>
    <w:rsid w:val="00740343"/>
    <w:rsid w:val="007403F1"/>
    <w:rsid w:val="0074084A"/>
    <w:rsid w:val="0074091D"/>
    <w:rsid w:val="00740A3D"/>
    <w:rsid w:val="00740A7A"/>
    <w:rsid w:val="00740AE5"/>
    <w:rsid w:val="00740CC6"/>
    <w:rsid w:val="00740FB5"/>
    <w:rsid w:val="00741BD5"/>
    <w:rsid w:val="00741DA6"/>
    <w:rsid w:val="00741E1D"/>
    <w:rsid w:val="00741FC9"/>
    <w:rsid w:val="007422F6"/>
    <w:rsid w:val="00742625"/>
    <w:rsid w:val="007426AD"/>
    <w:rsid w:val="00742850"/>
    <w:rsid w:val="00742E24"/>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353"/>
    <w:rsid w:val="007624AD"/>
    <w:rsid w:val="0076298A"/>
    <w:rsid w:val="007631D2"/>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4B0"/>
    <w:rsid w:val="007A473F"/>
    <w:rsid w:val="007A51D5"/>
    <w:rsid w:val="007A532F"/>
    <w:rsid w:val="007A5330"/>
    <w:rsid w:val="007A54BF"/>
    <w:rsid w:val="007A58D1"/>
    <w:rsid w:val="007A5B40"/>
    <w:rsid w:val="007A6C0D"/>
    <w:rsid w:val="007A724F"/>
    <w:rsid w:val="007A72F5"/>
    <w:rsid w:val="007A7E17"/>
    <w:rsid w:val="007A7F09"/>
    <w:rsid w:val="007B0B0C"/>
    <w:rsid w:val="007B0B14"/>
    <w:rsid w:val="007B1204"/>
    <w:rsid w:val="007B184B"/>
    <w:rsid w:val="007B22F6"/>
    <w:rsid w:val="007B2772"/>
    <w:rsid w:val="007B278E"/>
    <w:rsid w:val="007B2BA4"/>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ABE"/>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2B9"/>
    <w:rsid w:val="0081163A"/>
    <w:rsid w:val="0081203A"/>
    <w:rsid w:val="00812BF1"/>
    <w:rsid w:val="00812EB8"/>
    <w:rsid w:val="00812F2D"/>
    <w:rsid w:val="0081344A"/>
    <w:rsid w:val="00814DCD"/>
    <w:rsid w:val="008151B6"/>
    <w:rsid w:val="00816825"/>
    <w:rsid w:val="008171CB"/>
    <w:rsid w:val="008177D5"/>
    <w:rsid w:val="00817991"/>
    <w:rsid w:val="00817995"/>
    <w:rsid w:val="00820118"/>
    <w:rsid w:val="00820D84"/>
    <w:rsid w:val="00820F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4717"/>
    <w:rsid w:val="0084528A"/>
    <w:rsid w:val="00845BDD"/>
    <w:rsid w:val="00846B76"/>
    <w:rsid w:val="00846FB1"/>
    <w:rsid w:val="00847095"/>
    <w:rsid w:val="008478CC"/>
    <w:rsid w:val="008479B1"/>
    <w:rsid w:val="00847E08"/>
    <w:rsid w:val="00847ED0"/>
    <w:rsid w:val="00850CEF"/>
    <w:rsid w:val="008511CB"/>
    <w:rsid w:val="00851BC5"/>
    <w:rsid w:val="00851EE8"/>
    <w:rsid w:val="0085253F"/>
    <w:rsid w:val="00852C83"/>
    <w:rsid w:val="00853EC9"/>
    <w:rsid w:val="00854E0C"/>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8B9"/>
    <w:rsid w:val="00872CE8"/>
    <w:rsid w:val="00873979"/>
    <w:rsid w:val="00873E35"/>
    <w:rsid w:val="00873E60"/>
    <w:rsid w:val="00874597"/>
    <w:rsid w:val="008755EC"/>
    <w:rsid w:val="008760C8"/>
    <w:rsid w:val="00877296"/>
    <w:rsid w:val="008777DB"/>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4EB"/>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E00"/>
    <w:rsid w:val="008B56E5"/>
    <w:rsid w:val="008B5701"/>
    <w:rsid w:val="008B5CEE"/>
    <w:rsid w:val="008B632E"/>
    <w:rsid w:val="008B6675"/>
    <w:rsid w:val="008B6750"/>
    <w:rsid w:val="008B6913"/>
    <w:rsid w:val="008B73E1"/>
    <w:rsid w:val="008B75FE"/>
    <w:rsid w:val="008B7A37"/>
    <w:rsid w:val="008B7DED"/>
    <w:rsid w:val="008B7FA4"/>
    <w:rsid w:val="008C0976"/>
    <w:rsid w:val="008C0E8D"/>
    <w:rsid w:val="008C22E0"/>
    <w:rsid w:val="008C283D"/>
    <w:rsid w:val="008C2A6A"/>
    <w:rsid w:val="008C31E6"/>
    <w:rsid w:val="008C3A47"/>
    <w:rsid w:val="008C3EA6"/>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6829"/>
    <w:rsid w:val="008D6A63"/>
    <w:rsid w:val="008D705E"/>
    <w:rsid w:val="008D797F"/>
    <w:rsid w:val="008D7DC0"/>
    <w:rsid w:val="008E0678"/>
    <w:rsid w:val="008E0687"/>
    <w:rsid w:val="008E0972"/>
    <w:rsid w:val="008E0C08"/>
    <w:rsid w:val="008E155C"/>
    <w:rsid w:val="008E1C11"/>
    <w:rsid w:val="008E20B9"/>
    <w:rsid w:val="008E273F"/>
    <w:rsid w:val="008E2867"/>
    <w:rsid w:val="008E2960"/>
    <w:rsid w:val="008E360B"/>
    <w:rsid w:val="008E3EA0"/>
    <w:rsid w:val="008E48DB"/>
    <w:rsid w:val="008E4D07"/>
    <w:rsid w:val="008E4FF9"/>
    <w:rsid w:val="008E6203"/>
    <w:rsid w:val="008E639B"/>
    <w:rsid w:val="008E6452"/>
    <w:rsid w:val="008E6EFE"/>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574"/>
    <w:rsid w:val="00904A48"/>
    <w:rsid w:val="00904B76"/>
    <w:rsid w:val="00904F35"/>
    <w:rsid w:val="0090518E"/>
    <w:rsid w:val="00905BEC"/>
    <w:rsid w:val="009073F8"/>
    <w:rsid w:val="0090752F"/>
    <w:rsid w:val="00907699"/>
    <w:rsid w:val="00910407"/>
    <w:rsid w:val="00910AE5"/>
    <w:rsid w:val="00910B87"/>
    <w:rsid w:val="00910D56"/>
    <w:rsid w:val="00911360"/>
    <w:rsid w:val="009119EC"/>
    <w:rsid w:val="009123C1"/>
    <w:rsid w:val="00912867"/>
    <w:rsid w:val="00912A42"/>
    <w:rsid w:val="0091300B"/>
    <w:rsid w:val="00913305"/>
    <w:rsid w:val="00913C9A"/>
    <w:rsid w:val="009141C0"/>
    <w:rsid w:val="0091549A"/>
    <w:rsid w:val="00915797"/>
    <w:rsid w:val="00915AD5"/>
    <w:rsid w:val="00916AC3"/>
    <w:rsid w:val="00916D3A"/>
    <w:rsid w:val="009171F1"/>
    <w:rsid w:val="009174D2"/>
    <w:rsid w:val="00917D75"/>
    <w:rsid w:val="00922E37"/>
    <w:rsid w:val="009232CC"/>
    <w:rsid w:val="009237F4"/>
    <w:rsid w:val="00923F1F"/>
    <w:rsid w:val="00924274"/>
    <w:rsid w:val="00924E87"/>
    <w:rsid w:val="009255E6"/>
    <w:rsid w:val="00925762"/>
    <w:rsid w:val="00925A7A"/>
    <w:rsid w:val="00925F59"/>
    <w:rsid w:val="0092649B"/>
    <w:rsid w:val="009267DA"/>
    <w:rsid w:val="00927D32"/>
    <w:rsid w:val="00927E3B"/>
    <w:rsid w:val="009306C8"/>
    <w:rsid w:val="00930990"/>
    <w:rsid w:val="0093131F"/>
    <w:rsid w:val="00931587"/>
    <w:rsid w:val="00931AB1"/>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4577"/>
    <w:rsid w:val="0094553E"/>
    <w:rsid w:val="009462AF"/>
    <w:rsid w:val="00946315"/>
    <w:rsid w:val="00946E5E"/>
    <w:rsid w:val="00947162"/>
    <w:rsid w:val="00947318"/>
    <w:rsid w:val="00947488"/>
    <w:rsid w:val="00947DBB"/>
    <w:rsid w:val="0095118C"/>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102"/>
    <w:rsid w:val="0096071E"/>
    <w:rsid w:val="00960B4F"/>
    <w:rsid w:val="00961EB4"/>
    <w:rsid w:val="00962EB3"/>
    <w:rsid w:val="0096346A"/>
    <w:rsid w:val="0096409A"/>
    <w:rsid w:val="00964740"/>
    <w:rsid w:val="009647CF"/>
    <w:rsid w:val="00966D93"/>
    <w:rsid w:val="009672FC"/>
    <w:rsid w:val="00967B0E"/>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383"/>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315"/>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1CFB"/>
    <w:rsid w:val="009A28FE"/>
    <w:rsid w:val="009A2C2F"/>
    <w:rsid w:val="009A3AD2"/>
    <w:rsid w:val="009A3CDA"/>
    <w:rsid w:val="009A44D6"/>
    <w:rsid w:val="009A4D33"/>
    <w:rsid w:val="009A5279"/>
    <w:rsid w:val="009A5FB1"/>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E5E"/>
    <w:rsid w:val="009D3F04"/>
    <w:rsid w:val="009D4776"/>
    <w:rsid w:val="009D571A"/>
    <w:rsid w:val="009D5AA0"/>
    <w:rsid w:val="009D5B8B"/>
    <w:rsid w:val="009D653B"/>
    <w:rsid w:val="009D6E8F"/>
    <w:rsid w:val="009D74BE"/>
    <w:rsid w:val="009D765B"/>
    <w:rsid w:val="009D79E4"/>
    <w:rsid w:val="009D7FC5"/>
    <w:rsid w:val="009E0374"/>
    <w:rsid w:val="009E1040"/>
    <w:rsid w:val="009E1BE7"/>
    <w:rsid w:val="009E1E82"/>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4C14"/>
    <w:rsid w:val="00A26D0E"/>
    <w:rsid w:val="00A26D99"/>
    <w:rsid w:val="00A26F89"/>
    <w:rsid w:val="00A27726"/>
    <w:rsid w:val="00A305E7"/>
    <w:rsid w:val="00A308F2"/>
    <w:rsid w:val="00A30A65"/>
    <w:rsid w:val="00A310EC"/>
    <w:rsid w:val="00A31784"/>
    <w:rsid w:val="00A319E8"/>
    <w:rsid w:val="00A31B04"/>
    <w:rsid w:val="00A32673"/>
    <w:rsid w:val="00A32F39"/>
    <w:rsid w:val="00A33744"/>
    <w:rsid w:val="00A33A91"/>
    <w:rsid w:val="00A33C26"/>
    <w:rsid w:val="00A33C5B"/>
    <w:rsid w:val="00A34282"/>
    <w:rsid w:val="00A349F5"/>
    <w:rsid w:val="00A35124"/>
    <w:rsid w:val="00A358E2"/>
    <w:rsid w:val="00A35CCF"/>
    <w:rsid w:val="00A361E2"/>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D13"/>
    <w:rsid w:val="00A520DB"/>
    <w:rsid w:val="00A5244A"/>
    <w:rsid w:val="00A524D2"/>
    <w:rsid w:val="00A530D8"/>
    <w:rsid w:val="00A53206"/>
    <w:rsid w:val="00A534B5"/>
    <w:rsid w:val="00A53DA8"/>
    <w:rsid w:val="00A53F68"/>
    <w:rsid w:val="00A5407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6EB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55C7"/>
    <w:rsid w:val="00AB69BE"/>
    <w:rsid w:val="00AB7328"/>
    <w:rsid w:val="00AB7580"/>
    <w:rsid w:val="00AB75B2"/>
    <w:rsid w:val="00AC0008"/>
    <w:rsid w:val="00AC0125"/>
    <w:rsid w:val="00AC01C9"/>
    <w:rsid w:val="00AC0628"/>
    <w:rsid w:val="00AC0F36"/>
    <w:rsid w:val="00AC10B5"/>
    <w:rsid w:val="00AC23F2"/>
    <w:rsid w:val="00AC3B9C"/>
    <w:rsid w:val="00AC4442"/>
    <w:rsid w:val="00AC465A"/>
    <w:rsid w:val="00AC4CA8"/>
    <w:rsid w:val="00AC4D13"/>
    <w:rsid w:val="00AC4ECF"/>
    <w:rsid w:val="00AC4FB6"/>
    <w:rsid w:val="00AC60A6"/>
    <w:rsid w:val="00AC6879"/>
    <w:rsid w:val="00AC79F8"/>
    <w:rsid w:val="00AD0047"/>
    <w:rsid w:val="00AD06A1"/>
    <w:rsid w:val="00AD1CF6"/>
    <w:rsid w:val="00AD22A5"/>
    <w:rsid w:val="00AD27B3"/>
    <w:rsid w:val="00AD287C"/>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70D8"/>
    <w:rsid w:val="00AE76BA"/>
    <w:rsid w:val="00AE7C99"/>
    <w:rsid w:val="00AE7E96"/>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CAC"/>
    <w:rsid w:val="00B10EF4"/>
    <w:rsid w:val="00B1162D"/>
    <w:rsid w:val="00B117DC"/>
    <w:rsid w:val="00B1209B"/>
    <w:rsid w:val="00B120AC"/>
    <w:rsid w:val="00B120F6"/>
    <w:rsid w:val="00B13E7B"/>
    <w:rsid w:val="00B141CF"/>
    <w:rsid w:val="00B141E9"/>
    <w:rsid w:val="00B15844"/>
    <w:rsid w:val="00B16538"/>
    <w:rsid w:val="00B167FF"/>
    <w:rsid w:val="00B169E7"/>
    <w:rsid w:val="00B16AA4"/>
    <w:rsid w:val="00B1701E"/>
    <w:rsid w:val="00B1744B"/>
    <w:rsid w:val="00B17464"/>
    <w:rsid w:val="00B1789C"/>
    <w:rsid w:val="00B17DCA"/>
    <w:rsid w:val="00B17E80"/>
    <w:rsid w:val="00B2136E"/>
    <w:rsid w:val="00B228C4"/>
    <w:rsid w:val="00B2378F"/>
    <w:rsid w:val="00B23A87"/>
    <w:rsid w:val="00B2410E"/>
    <w:rsid w:val="00B2417B"/>
    <w:rsid w:val="00B2590C"/>
    <w:rsid w:val="00B25C41"/>
    <w:rsid w:val="00B25CC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4FE2"/>
    <w:rsid w:val="00B35101"/>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1FB9"/>
    <w:rsid w:val="00B52131"/>
    <w:rsid w:val="00B521C8"/>
    <w:rsid w:val="00B5230B"/>
    <w:rsid w:val="00B526C1"/>
    <w:rsid w:val="00B539D8"/>
    <w:rsid w:val="00B53AC5"/>
    <w:rsid w:val="00B53C75"/>
    <w:rsid w:val="00B556AA"/>
    <w:rsid w:val="00B55CAE"/>
    <w:rsid w:val="00B560AB"/>
    <w:rsid w:val="00B560D9"/>
    <w:rsid w:val="00B56109"/>
    <w:rsid w:val="00B5661E"/>
    <w:rsid w:val="00B5685D"/>
    <w:rsid w:val="00B56B22"/>
    <w:rsid w:val="00B62681"/>
    <w:rsid w:val="00B62D4F"/>
    <w:rsid w:val="00B637CF"/>
    <w:rsid w:val="00B63F54"/>
    <w:rsid w:val="00B6401B"/>
    <w:rsid w:val="00B64483"/>
    <w:rsid w:val="00B6549E"/>
    <w:rsid w:val="00B6580C"/>
    <w:rsid w:val="00B658C5"/>
    <w:rsid w:val="00B6624F"/>
    <w:rsid w:val="00B66962"/>
    <w:rsid w:val="00B679E0"/>
    <w:rsid w:val="00B700C8"/>
    <w:rsid w:val="00B709A8"/>
    <w:rsid w:val="00B71240"/>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E8B"/>
    <w:rsid w:val="00B96253"/>
    <w:rsid w:val="00B9647B"/>
    <w:rsid w:val="00B96837"/>
    <w:rsid w:val="00B97411"/>
    <w:rsid w:val="00B97888"/>
    <w:rsid w:val="00BA041E"/>
    <w:rsid w:val="00BA138C"/>
    <w:rsid w:val="00BA1709"/>
    <w:rsid w:val="00BA1C01"/>
    <w:rsid w:val="00BA1D74"/>
    <w:rsid w:val="00BA2B75"/>
    <w:rsid w:val="00BA310B"/>
    <w:rsid w:val="00BA38B5"/>
    <w:rsid w:val="00BA398E"/>
    <w:rsid w:val="00BA44A1"/>
    <w:rsid w:val="00BA4F85"/>
    <w:rsid w:val="00BA578B"/>
    <w:rsid w:val="00BA668C"/>
    <w:rsid w:val="00BA6965"/>
    <w:rsid w:val="00BA6D3A"/>
    <w:rsid w:val="00BA6FE3"/>
    <w:rsid w:val="00BA7115"/>
    <w:rsid w:val="00BB06D7"/>
    <w:rsid w:val="00BB08A3"/>
    <w:rsid w:val="00BB143F"/>
    <w:rsid w:val="00BB2559"/>
    <w:rsid w:val="00BB2817"/>
    <w:rsid w:val="00BB3096"/>
    <w:rsid w:val="00BB3366"/>
    <w:rsid w:val="00BB360B"/>
    <w:rsid w:val="00BB3B7C"/>
    <w:rsid w:val="00BB3C63"/>
    <w:rsid w:val="00BB3F74"/>
    <w:rsid w:val="00BB406A"/>
    <w:rsid w:val="00BB4697"/>
    <w:rsid w:val="00BB47CB"/>
    <w:rsid w:val="00BB4C17"/>
    <w:rsid w:val="00BB4CE3"/>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7D0E"/>
    <w:rsid w:val="00BD0023"/>
    <w:rsid w:val="00BD0529"/>
    <w:rsid w:val="00BD090F"/>
    <w:rsid w:val="00BD0EA8"/>
    <w:rsid w:val="00BD16FD"/>
    <w:rsid w:val="00BD1BBF"/>
    <w:rsid w:val="00BD1F72"/>
    <w:rsid w:val="00BD207E"/>
    <w:rsid w:val="00BD209B"/>
    <w:rsid w:val="00BD21F1"/>
    <w:rsid w:val="00BD2401"/>
    <w:rsid w:val="00BD3CDA"/>
    <w:rsid w:val="00BD4E15"/>
    <w:rsid w:val="00BD632E"/>
    <w:rsid w:val="00BD653F"/>
    <w:rsid w:val="00BD6757"/>
    <w:rsid w:val="00BD78F3"/>
    <w:rsid w:val="00BD79B0"/>
    <w:rsid w:val="00BE2AEA"/>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2BDB"/>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0DD7"/>
    <w:rsid w:val="00C12477"/>
    <w:rsid w:val="00C12799"/>
    <w:rsid w:val="00C1281D"/>
    <w:rsid w:val="00C139B9"/>
    <w:rsid w:val="00C13A7E"/>
    <w:rsid w:val="00C14B89"/>
    <w:rsid w:val="00C15A04"/>
    <w:rsid w:val="00C16628"/>
    <w:rsid w:val="00C17389"/>
    <w:rsid w:val="00C17629"/>
    <w:rsid w:val="00C17AFD"/>
    <w:rsid w:val="00C20775"/>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71F"/>
    <w:rsid w:val="00C27B55"/>
    <w:rsid w:val="00C27B9F"/>
    <w:rsid w:val="00C305F7"/>
    <w:rsid w:val="00C30742"/>
    <w:rsid w:val="00C31262"/>
    <w:rsid w:val="00C3204A"/>
    <w:rsid w:val="00C32118"/>
    <w:rsid w:val="00C32169"/>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0EEE"/>
    <w:rsid w:val="00C727CF"/>
    <w:rsid w:val="00C72AA2"/>
    <w:rsid w:val="00C736F4"/>
    <w:rsid w:val="00C73796"/>
    <w:rsid w:val="00C73817"/>
    <w:rsid w:val="00C7478D"/>
    <w:rsid w:val="00C74CCA"/>
    <w:rsid w:val="00C74F1A"/>
    <w:rsid w:val="00C75A85"/>
    <w:rsid w:val="00C75A91"/>
    <w:rsid w:val="00C75CAC"/>
    <w:rsid w:val="00C75F49"/>
    <w:rsid w:val="00C760D6"/>
    <w:rsid w:val="00C76757"/>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1C73"/>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5B9"/>
    <w:rsid w:val="00CA7A0E"/>
    <w:rsid w:val="00CA7D34"/>
    <w:rsid w:val="00CB0E54"/>
    <w:rsid w:val="00CB0F23"/>
    <w:rsid w:val="00CB1701"/>
    <w:rsid w:val="00CB19ED"/>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2D"/>
    <w:rsid w:val="00CC3FFD"/>
    <w:rsid w:val="00CC43F9"/>
    <w:rsid w:val="00CC48E3"/>
    <w:rsid w:val="00CC49FE"/>
    <w:rsid w:val="00CC553A"/>
    <w:rsid w:val="00CC5ADD"/>
    <w:rsid w:val="00CC5ADF"/>
    <w:rsid w:val="00CC5E3D"/>
    <w:rsid w:val="00CC615D"/>
    <w:rsid w:val="00CC6F2A"/>
    <w:rsid w:val="00CC7629"/>
    <w:rsid w:val="00CD1034"/>
    <w:rsid w:val="00CD1CD2"/>
    <w:rsid w:val="00CD233A"/>
    <w:rsid w:val="00CD41E3"/>
    <w:rsid w:val="00CD4EE7"/>
    <w:rsid w:val="00CD6081"/>
    <w:rsid w:val="00CD6FEC"/>
    <w:rsid w:val="00CD7051"/>
    <w:rsid w:val="00CD79EE"/>
    <w:rsid w:val="00CD7FB6"/>
    <w:rsid w:val="00CE00BF"/>
    <w:rsid w:val="00CE0B7E"/>
    <w:rsid w:val="00CE0F76"/>
    <w:rsid w:val="00CE1496"/>
    <w:rsid w:val="00CE1D50"/>
    <w:rsid w:val="00CE1F5E"/>
    <w:rsid w:val="00CE2202"/>
    <w:rsid w:val="00CE2422"/>
    <w:rsid w:val="00CE336D"/>
    <w:rsid w:val="00CE3EE5"/>
    <w:rsid w:val="00CE486D"/>
    <w:rsid w:val="00CE4C27"/>
    <w:rsid w:val="00CE5298"/>
    <w:rsid w:val="00CE5FFB"/>
    <w:rsid w:val="00CE613E"/>
    <w:rsid w:val="00CE6170"/>
    <w:rsid w:val="00CE76E4"/>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CD3"/>
    <w:rsid w:val="00D21354"/>
    <w:rsid w:val="00D21452"/>
    <w:rsid w:val="00D215E8"/>
    <w:rsid w:val="00D218E4"/>
    <w:rsid w:val="00D21BDC"/>
    <w:rsid w:val="00D22584"/>
    <w:rsid w:val="00D22633"/>
    <w:rsid w:val="00D227BA"/>
    <w:rsid w:val="00D22AEE"/>
    <w:rsid w:val="00D231F7"/>
    <w:rsid w:val="00D23231"/>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7217"/>
    <w:rsid w:val="00D678B4"/>
    <w:rsid w:val="00D67AFA"/>
    <w:rsid w:val="00D67F01"/>
    <w:rsid w:val="00D7058A"/>
    <w:rsid w:val="00D70765"/>
    <w:rsid w:val="00D707B4"/>
    <w:rsid w:val="00D719D2"/>
    <w:rsid w:val="00D71B62"/>
    <w:rsid w:val="00D71C9A"/>
    <w:rsid w:val="00D7209F"/>
    <w:rsid w:val="00D7284C"/>
    <w:rsid w:val="00D7362A"/>
    <w:rsid w:val="00D73A45"/>
    <w:rsid w:val="00D74CC3"/>
    <w:rsid w:val="00D7614A"/>
    <w:rsid w:val="00D76E37"/>
    <w:rsid w:val="00D77312"/>
    <w:rsid w:val="00D778A6"/>
    <w:rsid w:val="00D80A18"/>
    <w:rsid w:val="00D816B5"/>
    <w:rsid w:val="00D8205F"/>
    <w:rsid w:val="00D821F5"/>
    <w:rsid w:val="00D825E9"/>
    <w:rsid w:val="00D82702"/>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210"/>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0B8B"/>
    <w:rsid w:val="00DD14C9"/>
    <w:rsid w:val="00DD16E5"/>
    <w:rsid w:val="00DD18F1"/>
    <w:rsid w:val="00DD1E67"/>
    <w:rsid w:val="00DD1EA7"/>
    <w:rsid w:val="00DD2296"/>
    <w:rsid w:val="00DD2787"/>
    <w:rsid w:val="00DD2F72"/>
    <w:rsid w:val="00DD36EE"/>
    <w:rsid w:val="00DD427D"/>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B2E"/>
    <w:rsid w:val="00DF60D7"/>
    <w:rsid w:val="00DF6E7B"/>
    <w:rsid w:val="00DF7541"/>
    <w:rsid w:val="00DF7929"/>
    <w:rsid w:val="00E012BA"/>
    <w:rsid w:val="00E02275"/>
    <w:rsid w:val="00E029FF"/>
    <w:rsid w:val="00E02A42"/>
    <w:rsid w:val="00E02DD3"/>
    <w:rsid w:val="00E0346A"/>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5CB"/>
    <w:rsid w:val="00E337EF"/>
    <w:rsid w:val="00E33F1C"/>
    <w:rsid w:val="00E34132"/>
    <w:rsid w:val="00E347D3"/>
    <w:rsid w:val="00E34D75"/>
    <w:rsid w:val="00E34F04"/>
    <w:rsid w:val="00E35222"/>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1227"/>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62EA"/>
    <w:rsid w:val="00E7719A"/>
    <w:rsid w:val="00E772F2"/>
    <w:rsid w:val="00E8033B"/>
    <w:rsid w:val="00E80922"/>
    <w:rsid w:val="00E8092C"/>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D66"/>
    <w:rsid w:val="00E91A09"/>
    <w:rsid w:val="00E91C10"/>
    <w:rsid w:val="00E923F0"/>
    <w:rsid w:val="00E92926"/>
    <w:rsid w:val="00E93102"/>
    <w:rsid w:val="00E93388"/>
    <w:rsid w:val="00E94007"/>
    <w:rsid w:val="00E941D9"/>
    <w:rsid w:val="00E94470"/>
    <w:rsid w:val="00E9473E"/>
    <w:rsid w:val="00E94A87"/>
    <w:rsid w:val="00E94DB4"/>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B0C93"/>
    <w:rsid w:val="00EB1965"/>
    <w:rsid w:val="00EB19D6"/>
    <w:rsid w:val="00EB22AD"/>
    <w:rsid w:val="00EB2417"/>
    <w:rsid w:val="00EB259C"/>
    <w:rsid w:val="00EB3125"/>
    <w:rsid w:val="00EB4070"/>
    <w:rsid w:val="00EB4DE3"/>
    <w:rsid w:val="00EB4E7B"/>
    <w:rsid w:val="00EB7AC8"/>
    <w:rsid w:val="00EB7AE1"/>
    <w:rsid w:val="00EB7B97"/>
    <w:rsid w:val="00EB7DD4"/>
    <w:rsid w:val="00EC0497"/>
    <w:rsid w:val="00EC1A4E"/>
    <w:rsid w:val="00EC1BF9"/>
    <w:rsid w:val="00EC21FE"/>
    <w:rsid w:val="00EC3AEB"/>
    <w:rsid w:val="00EC49E9"/>
    <w:rsid w:val="00EC5950"/>
    <w:rsid w:val="00EC66D2"/>
    <w:rsid w:val="00EC6D2D"/>
    <w:rsid w:val="00EC6FB3"/>
    <w:rsid w:val="00EC7A4B"/>
    <w:rsid w:val="00ED0B16"/>
    <w:rsid w:val="00ED0DF5"/>
    <w:rsid w:val="00ED136F"/>
    <w:rsid w:val="00ED182E"/>
    <w:rsid w:val="00ED23A5"/>
    <w:rsid w:val="00ED246F"/>
    <w:rsid w:val="00ED280A"/>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9DE"/>
    <w:rsid w:val="00EE4105"/>
    <w:rsid w:val="00EE42B5"/>
    <w:rsid w:val="00EE42DC"/>
    <w:rsid w:val="00EE449C"/>
    <w:rsid w:val="00EE4532"/>
    <w:rsid w:val="00EE48AE"/>
    <w:rsid w:val="00EE4A3C"/>
    <w:rsid w:val="00EE4B23"/>
    <w:rsid w:val="00EE5534"/>
    <w:rsid w:val="00EE55BA"/>
    <w:rsid w:val="00EE560E"/>
    <w:rsid w:val="00EE580C"/>
    <w:rsid w:val="00EE5830"/>
    <w:rsid w:val="00EE5970"/>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5342"/>
    <w:rsid w:val="00F05780"/>
    <w:rsid w:val="00F066AA"/>
    <w:rsid w:val="00F06774"/>
    <w:rsid w:val="00F07776"/>
    <w:rsid w:val="00F07E98"/>
    <w:rsid w:val="00F10521"/>
    <w:rsid w:val="00F1072A"/>
    <w:rsid w:val="00F107B9"/>
    <w:rsid w:val="00F114C7"/>
    <w:rsid w:val="00F1182B"/>
    <w:rsid w:val="00F11D29"/>
    <w:rsid w:val="00F1337D"/>
    <w:rsid w:val="00F13C41"/>
    <w:rsid w:val="00F143A2"/>
    <w:rsid w:val="00F143D5"/>
    <w:rsid w:val="00F143E2"/>
    <w:rsid w:val="00F145C3"/>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999"/>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40229"/>
    <w:rsid w:val="00F415AF"/>
    <w:rsid w:val="00F41906"/>
    <w:rsid w:val="00F41CED"/>
    <w:rsid w:val="00F42527"/>
    <w:rsid w:val="00F425F7"/>
    <w:rsid w:val="00F43148"/>
    <w:rsid w:val="00F4406C"/>
    <w:rsid w:val="00F44285"/>
    <w:rsid w:val="00F4450A"/>
    <w:rsid w:val="00F45376"/>
    <w:rsid w:val="00F4555D"/>
    <w:rsid w:val="00F460CE"/>
    <w:rsid w:val="00F46339"/>
    <w:rsid w:val="00F46A41"/>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57C03"/>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FA"/>
    <w:rsid w:val="00F67DDF"/>
    <w:rsid w:val="00F7012D"/>
    <w:rsid w:val="00F701F2"/>
    <w:rsid w:val="00F7026A"/>
    <w:rsid w:val="00F707AF"/>
    <w:rsid w:val="00F71B64"/>
    <w:rsid w:val="00F71BBB"/>
    <w:rsid w:val="00F73BC2"/>
    <w:rsid w:val="00F73D07"/>
    <w:rsid w:val="00F74AC1"/>
    <w:rsid w:val="00F75BE9"/>
    <w:rsid w:val="00F76495"/>
    <w:rsid w:val="00F765E6"/>
    <w:rsid w:val="00F76994"/>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71D"/>
    <w:rsid w:val="00F91E7B"/>
    <w:rsid w:val="00F91EB2"/>
    <w:rsid w:val="00F920C8"/>
    <w:rsid w:val="00F920EC"/>
    <w:rsid w:val="00F92285"/>
    <w:rsid w:val="00F922AC"/>
    <w:rsid w:val="00F92B1B"/>
    <w:rsid w:val="00F92E5F"/>
    <w:rsid w:val="00F936B8"/>
    <w:rsid w:val="00F946BF"/>
    <w:rsid w:val="00F948F9"/>
    <w:rsid w:val="00F94B28"/>
    <w:rsid w:val="00F95500"/>
    <w:rsid w:val="00F9628E"/>
    <w:rsid w:val="00F9709F"/>
    <w:rsid w:val="00F9765F"/>
    <w:rsid w:val="00FA0CDC"/>
    <w:rsid w:val="00FA1F0D"/>
    <w:rsid w:val="00FA20AE"/>
    <w:rsid w:val="00FA20DD"/>
    <w:rsid w:val="00FA2253"/>
    <w:rsid w:val="00FA36CC"/>
    <w:rsid w:val="00FA3FF5"/>
    <w:rsid w:val="00FA596F"/>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847"/>
    <w:rsid w:val="00FC09D2"/>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6398"/>
    <w:rsid w:val="00FD6409"/>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801"/>
    <w:rsid w:val="00FF2E34"/>
    <w:rsid w:val="00FF3A88"/>
    <w:rsid w:val="00FF3C81"/>
    <w:rsid w:val="00FF3DC9"/>
    <w:rsid w:val="00FF3F43"/>
    <w:rsid w:val="00FF44D4"/>
    <w:rsid w:val="00FF4749"/>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15:docId w15:val="{BDE9C311-B1C0-4803-B3BF-8212A2EE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BF55B-7A7D-4297-A42B-961867F4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8863</Words>
  <Characters>47866</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56616</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Paulo Estevao Miranda | Machado Meyer Advogados</cp:lastModifiedBy>
  <cp:revision>1</cp:revision>
  <cp:lastPrinted>2019-02-08T14:41:00Z</cp:lastPrinted>
  <dcterms:created xsi:type="dcterms:W3CDTF">2019-06-24T21:20:00Z</dcterms:created>
  <dcterms:modified xsi:type="dcterms:W3CDTF">2019-06-25T12:40:00Z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- 50754270v1 11961.5 </vt:lpwstr>
  </property>
</Properties>
</file>