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565F09B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</w:t>
      </w:r>
      <w:r w:rsidR="002D6969" w:rsidRPr="00DF4D37">
        <w:rPr>
          <w:b/>
          <w:sz w:val="22"/>
          <w:szCs w:val="22"/>
        </w:rPr>
        <w:t>M</w:t>
      </w:r>
      <w:r w:rsidR="002D6969">
        <w:rPr>
          <w:b/>
          <w:sz w:val="22"/>
          <w:szCs w:val="22"/>
        </w:rPr>
        <w:t>E</w:t>
      </w:r>
      <w:r w:rsidR="002D6969" w:rsidRPr="00DF4D37">
        <w:rPr>
          <w:b/>
          <w:sz w:val="22"/>
          <w:szCs w:val="22"/>
        </w:rPr>
        <w:t xml:space="preserve"> </w:t>
      </w:r>
      <w:r w:rsidRPr="00DF4D37">
        <w:rPr>
          <w:b/>
          <w:sz w:val="22"/>
          <w:szCs w:val="22"/>
        </w:rPr>
        <w:t>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D76B47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1025B5FB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REALIZADA E</w:t>
      </w:r>
      <w:r w:rsidRPr="00A55A07">
        <w:rPr>
          <w:b/>
          <w:sz w:val="22"/>
          <w:szCs w:val="22"/>
        </w:rPr>
        <w:t xml:space="preserve">M </w:t>
      </w:r>
      <w:del w:id="0" w:author="Gustavo Rugani | Machado Meyer Advogados" w:date="2022-02-22T20:38:00Z">
        <w:r w:rsidRPr="00A55A07" w:rsidDel="00A55A07">
          <w:rPr>
            <w:b/>
            <w:sz w:val="22"/>
            <w:szCs w:val="22"/>
            <w:rPrChange w:id="1" w:author="Gustavo Rugani | Machado Meyer Advogados" w:date="2022-02-22T20:38:00Z">
              <w:rPr>
                <w:sz w:val="22"/>
                <w:szCs w:val="22"/>
              </w:rPr>
            </w:rPrChange>
          </w:rPr>
          <w:delText>[</w:delText>
        </w:r>
        <w:r w:rsidRPr="00A55A07" w:rsidDel="00A55A07">
          <w:rPr>
            <w:b/>
            <w:sz w:val="22"/>
            <w:szCs w:val="22"/>
            <w:highlight w:val="yellow"/>
            <w:rPrChange w:id="2" w:author="Gustavo Rugani | Machado Meyer Advogados" w:date="2022-02-22T20:38:00Z">
              <w:rPr>
                <w:sz w:val="22"/>
                <w:szCs w:val="22"/>
                <w:highlight w:val="yellow"/>
              </w:rPr>
            </w:rPrChange>
          </w:rPr>
          <w:delText>●</w:delText>
        </w:r>
        <w:r w:rsidRPr="00A55A07" w:rsidDel="00A55A07">
          <w:rPr>
            <w:b/>
            <w:sz w:val="22"/>
            <w:szCs w:val="22"/>
            <w:rPrChange w:id="3" w:author="Gustavo Rugani | Machado Meyer Advogados" w:date="2022-02-22T20:38:00Z">
              <w:rPr>
                <w:sz w:val="22"/>
                <w:szCs w:val="22"/>
              </w:rPr>
            </w:rPrChange>
          </w:rPr>
          <w:delText>]</w:delText>
        </w:r>
        <w:r w:rsidRPr="00A55A07" w:rsidDel="00A55A07">
          <w:rPr>
            <w:b/>
            <w:sz w:val="22"/>
            <w:szCs w:val="22"/>
          </w:rPr>
          <w:delText xml:space="preserve"> </w:delText>
        </w:r>
      </w:del>
      <w:ins w:id="4" w:author="Gustavo Rugani | Machado Meyer Advogados" w:date="2022-02-22T20:38:00Z">
        <w:r w:rsidR="00A55A07" w:rsidRPr="00A55A07">
          <w:rPr>
            <w:b/>
            <w:sz w:val="22"/>
            <w:szCs w:val="22"/>
            <w:highlight w:val="yellow"/>
            <w:rPrChange w:id="5" w:author="Gustavo Rugani | Machado Meyer Advogados" w:date="2022-02-22T20:42:00Z">
              <w:rPr>
                <w:bCs/>
                <w:sz w:val="22"/>
                <w:szCs w:val="22"/>
              </w:rPr>
            </w:rPrChange>
          </w:rPr>
          <w:t>[</w:t>
        </w:r>
        <w:r w:rsidR="00A55A07" w:rsidRPr="00D76B47">
          <w:rPr>
            <w:b/>
            <w:sz w:val="22"/>
            <w:szCs w:val="22"/>
            <w:highlight w:val="yellow"/>
            <w:rPrChange w:id="6" w:author="Gustavo Rugani | Machado Meyer Advogados" w:date="2022-02-23T11:45:00Z">
              <w:rPr>
                <w:sz w:val="22"/>
                <w:szCs w:val="22"/>
              </w:rPr>
            </w:rPrChange>
          </w:rPr>
          <w:t>24</w:t>
        </w:r>
        <w:r w:rsidR="00A55A07" w:rsidRPr="00D76B47">
          <w:rPr>
            <w:b/>
            <w:sz w:val="22"/>
            <w:szCs w:val="22"/>
            <w:highlight w:val="yellow"/>
            <w:rPrChange w:id="7" w:author="Gustavo Rugani | Machado Meyer Advogados" w:date="2022-02-23T11:45:00Z">
              <w:rPr>
                <w:b/>
                <w:sz w:val="22"/>
                <w:szCs w:val="22"/>
              </w:rPr>
            </w:rPrChange>
          </w:rPr>
          <w:t xml:space="preserve"> </w:t>
        </w:r>
      </w:ins>
      <w:r w:rsidRPr="00D76B47">
        <w:rPr>
          <w:b/>
          <w:sz w:val="22"/>
          <w:szCs w:val="22"/>
          <w:highlight w:val="yellow"/>
          <w:rPrChange w:id="8" w:author="Gustavo Rugani | Machado Meyer Advogados" w:date="2022-02-23T11:45:00Z">
            <w:rPr>
              <w:b/>
              <w:sz w:val="22"/>
              <w:szCs w:val="22"/>
            </w:rPr>
          </w:rPrChange>
        </w:rPr>
        <w:t xml:space="preserve">DE </w:t>
      </w:r>
      <w:del w:id="9" w:author="Gustavo Rugani | Machado Meyer Advogados" w:date="2022-02-22T20:38:00Z">
        <w:r w:rsidRPr="00D76B47" w:rsidDel="00A55A07">
          <w:rPr>
            <w:b/>
            <w:sz w:val="22"/>
            <w:szCs w:val="22"/>
            <w:highlight w:val="yellow"/>
            <w:rPrChange w:id="10" w:author="Gustavo Rugani | Machado Meyer Advogados" w:date="2022-02-23T11:45:00Z">
              <w:rPr>
                <w:sz w:val="22"/>
                <w:szCs w:val="22"/>
              </w:rPr>
            </w:rPrChange>
          </w:rPr>
          <w:delText>[</w:delText>
        </w:r>
        <w:r w:rsidRPr="00D76B47" w:rsidDel="00A55A07">
          <w:rPr>
            <w:b/>
            <w:sz w:val="22"/>
            <w:szCs w:val="22"/>
            <w:highlight w:val="yellow"/>
            <w:rPrChange w:id="11" w:author="Gustavo Rugani | Machado Meyer Advogados" w:date="2022-02-23T11:45:00Z">
              <w:rPr>
                <w:sz w:val="22"/>
                <w:szCs w:val="22"/>
                <w:highlight w:val="yellow"/>
              </w:rPr>
            </w:rPrChange>
          </w:rPr>
          <w:delText>●</w:delText>
        </w:r>
        <w:r w:rsidRPr="00D76B47" w:rsidDel="00A55A07">
          <w:rPr>
            <w:b/>
            <w:sz w:val="22"/>
            <w:szCs w:val="22"/>
            <w:highlight w:val="yellow"/>
            <w:rPrChange w:id="12" w:author="Gustavo Rugani | Machado Meyer Advogados" w:date="2022-02-23T11:45:00Z">
              <w:rPr>
                <w:sz w:val="22"/>
                <w:szCs w:val="22"/>
              </w:rPr>
            </w:rPrChange>
          </w:rPr>
          <w:delText>]</w:delText>
        </w:r>
        <w:r w:rsidRPr="00D76B47" w:rsidDel="00A55A07">
          <w:rPr>
            <w:b/>
            <w:sz w:val="22"/>
            <w:szCs w:val="22"/>
            <w:highlight w:val="yellow"/>
            <w:rPrChange w:id="13" w:author="Gustavo Rugani | Machado Meyer Advogados" w:date="2022-02-23T11:45:00Z">
              <w:rPr>
                <w:b/>
                <w:sz w:val="22"/>
                <w:szCs w:val="22"/>
              </w:rPr>
            </w:rPrChange>
          </w:rPr>
          <w:delText xml:space="preserve"> </w:delText>
        </w:r>
      </w:del>
      <w:ins w:id="14" w:author="Gustavo Rugani | Machado Meyer Advogados" w:date="2022-02-22T20:38:00Z">
        <w:r w:rsidR="00A55A07" w:rsidRPr="00D76B47">
          <w:rPr>
            <w:b/>
            <w:sz w:val="22"/>
            <w:szCs w:val="22"/>
            <w:highlight w:val="yellow"/>
            <w:rPrChange w:id="15" w:author="Gustavo Rugani | Machado Meyer Advogados" w:date="2022-02-23T11:45:00Z">
              <w:rPr>
                <w:sz w:val="22"/>
                <w:szCs w:val="22"/>
              </w:rPr>
            </w:rPrChange>
          </w:rPr>
          <w:t>MARÇO</w:t>
        </w:r>
        <w:r w:rsidR="00A55A07" w:rsidRPr="00A55A07">
          <w:rPr>
            <w:b/>
            <w:sz w:val="22"/>
            <w:szCs w:val="22"/>
            <w:highlight w:val="yellow"/>
            <w:rPrChange w:id="16" w:author="Gustavo Rugani | Machado Meyer Advogados" w:date="2022-02-22T20:42:00Z">
              <w:rPr>
                <w:sz w:val="22"/>
                <w:szCs w:val="22"/>
              </w:rPr>
            </w:rPrChange>
          </w:rPr>
          <w:t>]</w:t>
        </w:r>
        <w:r w:rsidR="00A55A07" w:rsidRPr="00A55A07">
          <w:rPr>
            <w:b/>
            <w:sz w:val="22"/>
            <w:szCs w:val="22"/>
          </w:rPr>
          <w:t xml:space="preserve"> </w:t>
        </w:r>
      </w:ins>
      <w:r w:rsidRPr="00A55A07">
        <w:rPr>
          <w:b/>
          <w:sz w:val="22"/>
          <w:szCs w:val="22"/>
        </w:rPr>
        <w:t>DE</w:t>
      </w:r>
      <w:r w:rsidRPr="0021166B">
        <w:rPr>
          <w:b/>
          <w:sz w:val="22"/>
          <w:szCs w:val="22"/>
        </w:rPr>
        <w:t xml:space="preserve"> </w:t>
      </w:r>
      <w:r w:rsidR="002D6969" w:rsidRPr="0021166B">
        <w:rPr>
          <w:b/>
          <w:sz w:val="22"/>
          <w:szCs w:val="22"/>
        </w:rPr>
        <w:t>20</w:t>
      </w:r>
      <w:r w:rsidR="002D6969" w:rsidRPr="00DC7172">
        <w:rPr>
          <w:b/>
          <w:sz w:val="22"/>
          <w:szCs w:val="22"/>
        </w:rPr>
        <w:t>2</w:t>
      </w:r>
      <w:r w:rsidR="002D6969">
        <w:rPr>
          <w:b/>
          <w:sz w:val="22"/>
          <w:szCs w:val="22"/>
        </w:rPr>
        <w:t>2</w:t>
      </w:r>
    </w:p>
    <w:p w14:paraId="4250CAD7" w14:textId="77777777" w:rsidR="004A66C2" w:rsidRDefault="000B2AF7" w:rsidP="006441DB">
      <w:pPr>
        <w:spacing w:line="260" w:lineRule="exact"/>
        <w:jc w:val="center"/>
        <w:rPr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  <w:r w:rsidR="002C4D8C">
        <w:rPr>
          <w:sz w:val="22"/>
          <w:szCs w:val="22"/>
        </w:rPr>
        <w:t xml:space="preserve"> </w:t>
      </w:r>
    </w:p>
    <w:p w14:paraId="480553AF" w14:textId="1BBB42EC" w:rsidR="00347389" w:rsidRPr="00E612AA" w:rsidRDefault="002C4D8C" w:rsidP="006441DB">
      <w:pPr>
        <w:spacing w:line="260" w:lineRule="exact"/>
        <w:jc w:val="center"/>
        <w:rPr>
          <w:b/>
          <w:sz w:val="22"/>
          <w:szCs w:val="22"/>
        </w:rPr>
      </w:pPr>
      <w:del w:id="17" w:author="Gustavo Rugani | Machado Meyer Advogados" w:date="2022-02-22T20:38:00Z">
        <w:r w:rsidRPr="00270694" w:rsidDel="00A55A07">
          <w:rPr>
            <w:sz w:val="22"/>
            <w:szCs w:val="22"/>
            <w:highlight w:val="yellow"/>
          </w:rPr>
          <w:delText>[Nota ABC: a depender das datas de assinatura da AGE e da EE, alterar os tempos verbais. Já conseguimos saber se assinaremos a AGE antes da EE? Ou assinaremos na mesma data?]</w:delText>
        </w:r>
        <w:r w:rsidR="004A66C2" w:rsidDel="00A55A07">
          <w:rPr>
            <w:sz w:val="22"/>
            <w:szCs w:val="22"/>
          </w:rPr>
          <w:delText xml:space="preserve"> </w:delText>
        </w:r>
        <w:r w:rsidR="004A66C2" w:rsidRPr="00270694" w:rsidDel="00A55A07">
          <w:rPr>
            <w:sz w:val="22"/>
            <w:szCs w:val="22"/>
            <w:highlight w:val="yellow"/>
          </w:rPr>
          <w:delText>[NOTA: ALIANÇA, FAVOR CONFIRMAR.</w:delText>
        </w:r>
        <w:r w:rsidR="00E567B5" w:rsidDel="00A55A07">
          <w:rPr>
            <w:sz w:val="22"/>
            <w:szCs w:val="22"/>
            <w:highlight w:val="yellow"/>
          </w:rPr>
          <w:delText xml:space="preserve"> NA ÚLTIMA EMISSÃO, ASSINAMOS JUNTO OS DOIS DOCUMENTOS. COMO FAZEMOS REFERÊNCIA À EE EM VÁRIOS PONTOS DA APROVAÇÃO, PENSO QUE PRECISAREMOS ASSINAR JUNTO OU ENTÃO TEREMOS QUE TRAZER PARA A AGE AS DEFINIÇÕES PREVISTAS NA ESCRITURA.</w:delText>
        </w:r>
        <w:r w:rsidR="004A66C2" w:rsidRPr="00270694" w:rsidDel="00A55A07">
          <w:rPr>
            <w:sz w:val="22"/>
            <w:szCs w:val="22"/>
            <w:highlight w:val="yellow"/>
          </w:rPr>
          <w:delText>]</w:delText>
        </w:r>
      </w:del>
    </w:p>
    <w:p w14:paraId="0F6839E4" w14:textId="77777777" w:rsidR="00FF3E6F" w:rsidRPr="00E612AA" w:rsidRDefault="00D76B47" w:rsidP="006441DB">
      <w:pPr>
        <w:spacing w:line="260" w:lineRule="exact"/>
        <w:rPr>
          <w:sz w:val="22"/>
          <w:szCs w:val="22"/>
        </w:rPr>
      </w:pPr>
    </w:p>
    <w:p w14:paraId="2C81A716" w14:textId="06F60AA0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del w:id="18" w:author="Gustavo Rugani | Machado Meyer Advogados" w:date="2022-02-22T20:38:00Z">
        <w:r w:rsidDel="00A55A07">
          <w:rPr>
            <w:sz w:val="22"/>
            <w:szCs w:val="22"/>
          </w:rPr>
          <w:delText>[</w:delText>
        </w:r>
        <w:r w:rsidRPr="00DC7172" w:rsidDel="00A55A07">
          <w:rPr>
            <w:sz w:val="22"/>
            <w:szCs w:val="22"/>
            <w:highlight w:val="yellow"/>
          </w:rPr>
          <w:delText>●</w:delText>
        </w:r>
        <w:r w:rsidDel="00A55A07">
          <w:rPr>
            <w:sz w:val="22"/>
            <w:szCs w:val="22"/>
          </w:rPr>
          <w:delText>]</w:delText>
        </w:r>
        <w:r w:rsidRPr="0021166B" w:rsidDel="00A55A07">
          <w:rPr>
            <w:sz w:val="22"/>
            <w:szCs w:val="22"/>
          </w:rPr>
          <w:delText xml:space="preserve"> </w:delText>
        </w:r>
      </w:del>
      <w:ins w:id="19" w:author="Gustavo Rugani | Machado Meyer Advogados" w:date="2022-02-22T20:38:00Z">
        <w:r w:rsidR="00A55A07" w:rsidRPr="00A55A07">
          <w:rPr>
            <w:sz w:val="22"/>
            <w:szCs w:val="22"/>
            <w:highlight w:val="yellow"/>
            <w:rPrChange w:id="20" w:author="Gustavo Rugani | Machado Meyer Advogados" w:date="2022-02-22T20:42:00Z">
              <w:rPr>
                <w:sz w:val="22"/>
                <w:szCs w:val="22"/>
              </w:rPr>
            </w:rPrChange>
          </w:rPr>
          <w:t>[</w:t>
        </w:r>
        <w:r w:rsidR="00A55A07" w:rsidRPr="00804F7C">
          <w:rPr>
            <w:sz w:val="22"/>
            <w:szCs w:val="22"/>
            <w:highlight w:val="yellow"/>
            <w:rPrChange w:id="21" w:author="Gustavo Rugani | Machado Meyer Advogados" w:date="2022-02-23T09:18:00Z">
              <w:rPr>
                <w:sz w:val="22"/>
                <w:szCs w:val="22"/>
              </w:rPr>
            </w:rPrChange>
          </w:rPr>
          <w:t xml:space="preserve">24 </w:t>
        </w:r>
      </w:ins>
      <w:r w:rsidRPr="00804F7C">
        <w:rPr>
          <w:sz w:val="22"/>
          <w:szCs w:val="22"/>
          <w:highlight w:val="yellow"/>
          <w:rPrChange w:id="22" w:author="Gustavo Rugani | Machado Meyer Advogados" w:date="2022-02-23T09:18:00Z">
            <w:rPr>
              <w:sz w:val="22"/>
              <w:szCs w:val="22"/>
            </w:rPr>
          </w:rPrChange>
        </w:rPr>
        <w:t xml:space="preserve">de </w:t>
      </w:r>
      <w:del w:id="23" w:author="Gustavo Rugani | Machado Meyer Advogados" w:date="2022-02-22T20:38:00Z">
        <w:r w:rsidRPr="00804F7C" w:rsidDel="00A55A07">
          <w:rPr>
            <w:sz w:val="22"/>
            <w:szCs w:val="22"/>
            <w:highlight w:val="yellow"/>
            <w:rPrChange w:id="24" w:author="Gustavo Rugani | Machado Meyer Advogados" w:date="2022-02-23T09:18:00Z">
              <w:rPr>
                <w:sz w:val="22"/>
                <w:szCs w:val="22"/>
              </w:rPr>
            </w:rPrChange>
          </w:rPr>
          <w:delText>[</w:delText>
        </w:r>
        <w:r w:rsidRPr="00804F7C" w:rsidDel="00A55A07">
          <w:rPr>
            <w:sz w:val="22"/>
            <w:szCs w:val="22"/>
            <w:highlight w:val="yellow"/>
          </w:rPr>
          <w:delText>●</w:delText>
        </w:r>
        <w:r w:rsidRPr="00804F7C" w:rsidDel="00A55A07">
          <w:rPr>
            <w:sz w:val="22"/>
            <w:szCs w:val="22"/>
            <w:highlight w:val="yellow"/>
            <w:rPrChange w:id="25" w:author="Gustavo Rugani | Machado Meyer Advogados" w:date="2022-02-23T09:18:00Z">
              <w:rPr>
                <w:sz w:val="22"/>
                <w:szCs w:val="22"/>
              </w:rPr>
            </w:rPrChange>
          </w:rPr>
          <w:delText xml:space="preserve">] </w:delText>
        </w:r>
      </w:del>
      <w:ins w:id="26" w:author="Gustavo Rugani | Machado Meyer Advogados" w:date="2022-02-22T20:38:00Z">
        <w:r w:rsidR="00A55A07" w:rsidRPr="00804F7C">
          <w:rPr>
            <w:sz w:val="22"/>
            <w:szCs w:val="22"/>
            <w:highlight w:val="yellow"/>
            <w:rPrChange w:id="27" w:author="Gustavo Rugani | Machado Meyer Advogados" w:date="2022-02-23T09:18:00Z">
              <w:rPr>
                <w:sz w:val="22"/>
                <w:szCs w:val="22"/>
              </w:rPr>
            </w:rPrChange>
          </w:rPr>
          <w:t>ma</w:t>
        </w:r>
        <w:r w:rsidR="00A55A07" w:rsidRPr="00A55A07">
          <w:rPr>
            <w:sz w:val="22"/>
            <w:szCs w:val="22"/>
            <w:highlight w:val="yellow"/>
            <w:rPrChange w:id="28" w:author="Gustavo Rugani | Machado Meyer Advogados" w:date="2022-02-22T20:42:00Z">
              <w:rPr>
                <w:sz w:val="22"/>
                <w:szCs w:val="22"/>
              </w:rPr>
            </w:rPrChange>
          </w:rPr>
          <w:t>rço]</w:t>
        </w:r>
        <w:r w:rsidR="00A55A07" w:rsidRPr="0021166B">
          <w:rPr>
            <w:sz w:val="22"/>
            <w:szCs w:val="22"/>
          </w:rPr>
          <w:t xml:space="preserve"> </w:t>
        </w:r>
      </w:ins>
      <w:r w:rsidRPr="0021166B">
        <w:rPr>
          <w:sz w:val="22"/>
          <w:szCs w:val="22"/>
        </w:rPr>
        <w:t xml:space="preserve">de </w:t>
      </w:r>
      <w:r w:rsidR="002D6969" w:rsidRPr="0021166B">
        <w:rPr>
          <w:sz w:val="22"/>
          <w:szCs w:val="22"/>
        </w:rPr>
        <w:t>20</w:t>
      </w:r>
      <w:r w:rsidR="002D6969" w:rsidRPr="00DC7172">
        <w:rPr>
          <w:sz w:val="22"/>
          <w:szCs w:val="22"/>
        </w:rPr>
        <w:t>2</w:t>
      </w:r>
      <w:r w:rsidR="002D6969">
        <w:rPr>
          <w:sz w:val="22"/>
          <w:szCs w:val="22"/>
        </w:rPr>
        <w:t>2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="002D6969">
        <w:rPr>
          <w:sz w:val="22"/>
          <w:szCs w:val="22"/>
        </w:rPr>
        <w:t xml:space="preserve">na sede social da Companhia, na Rua Matias Cardoso, 169, 9º andar, Santo Agostinho, Belo Horizonte – MG, </w:t>
      </w:r>
      <w:r w:rsidRPr="00D02DFE">
        <w:rPr>
          <w:sz w:val="22"/>
          <w:szCs w:val="22"/>
        </w:rPr>
        <w:t xml:space="preserve">nos termos do artigo </w:t>
      </w:r>
      <w:r w:rsidR="002D6969" w:rsidRPr="00D02DFE">
        <w:rPr>
          <w:sz w:val="22"/>
          <w:szCs w:val="22"/>
        </w:rPr>
        <w:t>12</w:t>
      </w:r>
      <w:r w:rsidR="002D6969">
        <w:rPr>
          <w:sz w:val="22"/>
          <w:szCs w:val="22"/>
        </w:rPr>
        <w:t>4</w:t>
      </w:r>
      <w:r w:rsidR="00026EDB">
        <w:rPr>
          <w:sz w:val="22"/>
          <w:szCs w:val="22"/>
        </w:rPr>
        <w:t>,</w:t>
      </w:r>
      <w:r w:rsidR="00026EDB" w:rsidRPr="00026EDB">
        <w:rPr>
          <w:sz w:val="22"/>
          <w:szCs w:val="22"/>
        </w:rPr>
        <w:t xml:space="preserve"> </w:t>
      </w:r>
      <w:r w:rsidR="00026EDB" w:rsidRPr="00B92794">
        <w:rPr>
          <w:sz w:val="22"/>
          <w:szCs w:val="22"/>
        </w:rPr>
        <w:t>§</w:t>
      </w:r>
      <w:r w:rsidR="00026EDB">
        <w:rPr>
          <w:sz w:val="22"/>
          <w:szCs w:val="22"/>
        </w:rPr>
        <w:t>2</w:t>
      </w:r>
      <w:r w:rsidR="00026EDB" w:rsidRPr="00B92794">
        <w:rPr>
          <w:sz w:val="22"/>
          <w:szCs w:val="22"/>
        </w:rPr>
        <w:t>º,</w:t>
      </w:r>
      <w:r w:rsidRPr="00D02DFE">
        <w:rPr>
          <w:sz w:val="22"/>
          <w:szCs w:val="22"/>
        </w:rPr>
        <w:t xml:space="preserve"> da Lei nº 6.404/76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D76B4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27DFDCDA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="002D6969"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</w:t>
      </w:r>
      <w:r w:rsidR="002D6969" w:rsidRPr="00DC7172">
        <w:rPr>
          <w:sz w:val="22"/>
          <w:szCs w:val="22"/>
          <w:highlight w:val="yellow"/>
        </w:rPr>
        <w:t>●</w:t>
      </w:r>
      <w:r w:rsidRPr="0091424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), que cumpre orientação de voto proferida em Reunião de Diretoria Executiva  da Vale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  <w:r w:rsidR="00A87EF5">
        <w:rPr>
          <w:sz w:val="22"/>
          <w:szCs w:val="22"/>
        </w:rPr>
        <w:t xml:space="preserve"> </w:t>
      </w:r>
      <w:del w:id="29" w:author="Gustavo Rugani | Machado Meyer Advogados" w:date="2022-02-22T13:36:00Z">
        <w:r w:rsidR="00F214C2" w:rsidRPr="00A87EF5" w:rsidDel="00270694">
          <w:rPr>
            <w:sz w:val="22"/>
            <w:szCs w:val="22"/>
            <w:highlight w:val="yellow"/>
          </w:rPr>
          <w:delText>[SPAVARINI: E quanto à Cemig Geração e Transmissão S.A.?]</w:delText>
        </w:r>
        <w:r w:rsidR="004A66C2" w:rsidDel="00270694">
          <w:rPr>
            <w:sz w:val="22"/>
            <w:szCs w:val="22"/>
          </w:rPr>
          <w:delText xml:space="preserve"> </w:delText>
        </w:r>
        <w:r w:rsidR="004A66C2" w:rsidRPr="00270694" w:rsidDel="00270694">
          <w:rPr>
            <w:sz w:val="22"/>
            <w:szCs w:val="22"/>
            <w:highlight w:val="yellow"/>
          </w:rPr>
          <w:delText xml:space="preserve">[NOTA À OT: CEMIG GT NÃO EXIGE A QUALIFICAÇÃO DO REPRESENTANTE </w:delText>
        </w:r>
        <w:r w:rsidR="004A66C2" w:rsidDel="00270694">
          <w:rPr>
            <w:sz w:val="22"/>
            <w:szCs w:val="22"/>
            <w:highlight w:val="yellow"/>
          </w:rPr>
          <w:delText>NA</w:delText>
        </w:r>
        <w:r w:rsidR="004A66C2" w:rsidRPr="00270694" w:rsidDel="00270694">
          <w:rPr>
            <w:sz w:val="22"/>
            <w:szCs w:val="22"/>
            <w:highlight w:val="yellow"/>
          </w:rPr>
          <w:delText xml:space="preserve"> ATA</w:delText>
        </w:r>
        <w:r w:rsidR="004A66C2" w:rsidDel="00270694">
          <w:rPr>
            <w:sz w:val="22"/>
            <w:szCs w:val="22"/>
            <w:highlight w:val="yellow"/>
          </w:rPr>
          <w:delText>, SEM PREJUÍZO DE SER FEITA CHECAGEM DE PODERES</w:delText>
        </w:r>
        <w:r w:rsidR="004A66C2" w:rsidRPr="00270694" w:rsidDel="00270694">
          <w:rPr>
            <w:sz w:val="22"/>
            <w:szCs w:val="22"/>
            <w:highlight w:val="yellow"/>
          </w:rPr>
          <w:delText>.]</w:delText>
        </w:r>
      </w:del>
    </w:p>
    <w:p w14:paraId="67C6C1A7" w14:textId="77777777" w:rsidR="002E7B7F" w:rsidRPr="00B92794" w:rsidRDefault="00D76B47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5C5A37AB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2D696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D76B4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64719E05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</w:t>
      </w:r>
      <w:r w:rsidR="002D6969">
        <w:rPr>
          <w:sz w:val="22"/>
          <w:szCs w:val="22"/>
        </w:rPr>
        <w:t xml:space="preserve">5ª </w:t>
      </w:r>
      <w:r>
        <w:rPr>
          <w:sz w:val="22"/>
          <w:szCs w:val="22"/>
        </w:rPr>
        <w:t>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 Série Única, para Distribuição Pública com Esforços Restritos de Colocação, sob regime </w:t>
      </w:r>
      <w:r w:rsidR="00C47AF3">
        <w:rPr>
          <w:sz w:val="22"/>
          <w:szCs w:val="22"/>
        </w:rPr>
        <w:t xml:space="preserve">misto </w:t>
      </w:r>
      <w:r>
        <w:rPr>
          <w:sz w:val="22"/>
          <w:szCs w:val="22"/>
        </w:rPr>
        <w:t xml:space="preserve">de garantia firme </w:t>
      </w:r>
      <w:r w:rsidR="00C47AF3">
        <w:rPr>
          <w:sz w:val="22"/>
          <w:szCs w:val="22"/>
        </w:rPr>
        <w:t xml:space="preserve">e melhores esforços </w:t>
      </w:r>
      <w:r>
        <w:rPr>
          <w:sz w:val="22"/>
          <w:szCs w:val="22"/>
        </w:rPr>
        <w:t>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30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30"/>
    </w:p>
    <w:p w14:paraId="0A30A882" w14:textId="77777777" w:rsidR="00B265D1" w:rsidRPr="00B92794" w:rsidRDefault="00D76B47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D76B4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47CCCD7D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estão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 w:rsidR="002D6969">
        <w:rPr>
          <w:i/>
          <w:sz w:val="22"/>
          <w:szCs w:val="22"/>
        </w:rPr>
        <w:t>5</w:t>
      </w:r>
      <w:r w:rsidR="002D6969" w:rsidRPr="00866CA7">
        <w:rPr>
          <w:i/>
          <w:sz w:val="22"/>
          <w:szCs w:val="22"/>
        </w:rPr>
        <w:t xml:space="preserve">ª </w:t>
      </w:r>
      <w:r w:rsidRPr="00866CA7">
        <w:rPr>
          <w:i/>
          <w:sz w:val="22"/>
          <w:szCs w:val="22"/>
        </w:rPr>
        <w:t>(</w:t>
      </w:r>
      <w:r w:rsidR="002D6969">
        <w:rPr>
          <w:i/>
          <w:sz w:val="22"/>
          <w:szCs w:val="22"/>
        </w:rPr>
        <w:t>Quinta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D76B47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2B8B9661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 w:rsidR="002D6969">
        <w:rPr>
          <w:bCs/>
          <w:sz w:val="22"/>
          <w:szCs w:val="22"/>
        </w:rPr>
        <w:t>5</w:t>
      </w:r>
      <w:r w:rsidR="002D6969" w:rsidRPr="00096117">
        <w:rPr>
          <w:bCs/>
          <w:sz w:val="22"/>
          <w:szCs w:val="22"/>
        </w:rPr>
        <w:t xml:space="preserve">ª </w:t>
      </w:r>
      <w:r w:rsidRPr="00096117">
        <w:rPr>
          <w:bCs/>
          <w:sz w:val="22"/>
          <w:szCs w:val="22"/>
        </w:rPr>
        <w:t>(</w:t>
      </w:r>
      <w:r w:rsidR="002D6969">
        <w:rPr>
          <w:bCs/>
          <w:sz w:val="22"/>
          <w:szCs w:val="22"/>
        </w:rPr>
        <w:t>quinta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7FF39BB1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b)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Total de Emissão</w:t>
      </w:r>
      <w:r w:rsidRPr="00814A0F">
        <w:rPr>
          <w:bCs/>
          <w:sz w:val="22"/>
          <w:szCs w:val="22"/>
        </w:rPr>
        <w:t xml:space="preserve">: </w:t>
      </w:r>
      <w:r w:rsidRPr="00C56375">
        <w:rPr>
          <w:bCs/>
          <w:sz w:val="22"/>
          <w:szCs w:val="22"/>
        </w:rPr>
        <w:t xml:space="preserve">O valor total de Emissão é de </w:t>
      </w:r>
      <w:r w:rsidR="00A21F52" w:rsidRPr="00C56375">
        <w:rPr>
          <w:bCs/>
          <w:sz w:val="22"/>
          <w:szCs w:val="22"/>
        </w:rPr>
        <w:t xml:space="preserve">até </w:t>
      </w:r>
      <w:r w:rsidRPr="00C56375">
        <w:rPr>
          <w:bCs/>
          <w:sz w:val="22"/>
          <w:szCs w:val="22"/>
        </w:rPr>
        <w:t xml:space="preserve">R$ </w:t>
      </w:r>
      <w:r w:rsidR="002D6969" w:rsidRPr="00C56375">
        <w:rPr>
          <w:bCs/>
          <w:sz w:val="22"/>
          <w:szCs w:val="22"/>
        </w:rPr>
        <w:t>240</w:t>
      </w:r>
      <w:r w:rsidRPr="00C56375">
        <w:rPr>
          <w:bCs/>
          <w:sz w:val="22"/>
          <w:szCs w:val="22"/>
        </w:rPr>
        <w:t>.000.000,00 (</w:t>
      </w:r>
      <w:r w:rsidR="00D87BD4" w:rsidRPr="00C56375">
        <w:rPr>
          <w:bCs/>
          <w:sz w:val="22"/>
          <w:szCs w:val="22"/>
        </w:rPr>
        <w:t xml:space="preserve">duzentos e </w:t>
      </w:r>
      <w:r w:rsidR="002D6969" w:rsidRPr="00C56375">
        <w:rPr>
          <w:bCs/>
          <w:sz w:val="22"/>
          <w:szCs w:val="22"/>
        </w:rPr>
        <w:t xml:space="preserve">quarenta </w:t>
      </w:r>
      <w:r w:rsidRPr="00C56375">
        <w:rPr>
          <w:bCs/>
          <w:sz w:val="22"/>
          <w:szCs w:val="22"/>
        </w:rPr>
        <w:t>milhões de reais) na Data de Emissão</w:t>
      </w:r>
      <w:r w:rsidR="00EB125D" w:rsidRPr="00C56375">
        <w:rPr>
          <w:bCs/>
          <w:sz w:val="22"/>
          <w:szCs w:val="22"/>
        </w:rPr>
        <w:t>,</w:t>
      </w:r>
      <w:r w:rsidR="00EB125D" w:rsidRPr="00C56375">
        <w:t xml:space="preserve"> </w:t>
      </w:r>
      <w:r w:rsidR="00EB125D" w:rsidRPr="00C56375">
        <w:rPr>
          <w:bCs/>
          <w:sz w:val="22"/>
          <w:szCs w:val="22"/>
        </w:rPr>
        <w:t xml:space="preserve">dos quais R$ </w:t>
      </w:r>
      <w:r w:rsidR="00424C2E" w:rsidRPr="00C56375">
        <w:rPr>
          <w:bCs/>
          <w:sz w:val="22"/>
          <w:szCs w:val="22"/>
        </w:rPr>
        <w:t>20</w:t>
      </w:r>
      <w:r w:rsidR="00EB125D" w:rsidRPr="00C56375">
        <w:rPr>
          <w:bCs/>
          <w:sz w:val="22"/>
          <w:szCs w:val="22"/>
        </w:rPr>
        <w:t>0.000.000,00 (</w:t>
      </w:r>
      <w:r w:rsidR="00424C2E" w:rsidRPr="00C56375">
        <w:rPr>
          <w:bCs/>
          <w:sz w:val="22"/>
          <w:szCs w:val="22"/>
        </w:rPr>
        <w:t>duzentos</w:t>
      </w:r>
      <w:r w:rsidR="00EB125D" w:rsidRPr="00C56375">
        <w:rPr>
          <w:bCs/>
          <w:sz w:val="22"/>
          <w:szCs w:val="22"/>
        </w:rPr>
        <w:t xml:space="preserve"> milhões de reais) serão colocados no regime de garantia firme, enquanto R$ </w:t>
      </w:r>
      <w:r w:rsidR="00424C2E" w:rsidRPr="00C56375">
        <w:rPr>
          <w:bCs/>
          <w:sz w:val="22"/>
          <w:szCs w:val="22"/>
        </w:rPr>
        <w:lastRenderedPageBreak/>
        <w:t>4</w:t>
      </w:r>
      <w:r w:rsidR="00EB125D" w:rsidRPr="00C56375">
        <w:rPr>
          <w:bCs/>
          <w:sz w:val="22"/>
          <w:szCs w:val="22"/>
        </w:rPr>
        <w:t>0.000.000,00 (</w:t>
      </w:r>
      <w:r w:rsidR="00424C2E" w:rsidRPr="00C56375">
        <w:rPr>
          <w:bCs/>
          <w:sz w:val="22"/>
          <w:szCs w:val="22"/>
        </w:rPr>
        <w:t>quarenta</w:t>
      </w:r>
      <w:r w:rsidR="00EB125D" w:rsidRPr="00C56375">
        <w:rPr>
          <w:bCs/>
          <w:sz w:val="22"/>
          <w:szCs w:val="22"/>
        </w:rPr>
        <w:t xml:space="preserve"> milhões de reais) serão colocados no regime de melhores esforços</w:t>
      </w:r>
      <w:r w:rsidRPr="00C56375">
        <w:rPr>
          <w:bCs/>
          <w:sz w:val="22"/>
          <w:szCs w:val="22"/>
        </w:rPr>
        <w:t xml:space="preserve"> (“</w:t>
      </w:r>
      <w:r w:rsidRPr="00C56375">
        <w:rPr>
          <w:bCs/>
          <w:sz w:val="22"/>
          <w:szCs w:val="22"/>
          <w:u w:val="single"/>
        </w:rPr>
        <w:t>Valor Total de Emissão</w:t>
      </w:r>
      <w:r w:rsidRPr="00C56375">
        <w:rPr>
          <w:bCs/>
          <w:sz w:val="22"/>
          <w:szCs w:val="22"/>
        </w:rPr>
        <w:t>”).</w:t>
      </w:r>
    </w:p>
    <w:p w14:paraId="74A2F0CA" w14:textId="77777777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 xml:space="preserve"> </w:t>
      </w:r>
    </w:p>
    <w:p w14:paraId="29FC7C2E" w14:textId="74E2630A" w:rsidR="002F5A22" w:rsidRPr="00724D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c)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Data de Emissão</w:t>
      </w:r>
      <w:r w:rsidRPr="00814A0F">
        <w:rPr>
          <w:bCs/>
          <w:sz w:val="22"/>
          <w:szCs w:val="22"/>
        </w:rPr>
        <w:t xml:space="preserve">: Para todos os fins e efeitos, a data de emissão das Debêntures é o dia </w:t>
      </w:r>
      <w:r w:rsidR="00966304">
        <w:rPr>
          <w:bCs/>
          <w:sz w:val="22"/>
          <w:szCs w:val="22"/>
        </w:rPr>
        <w:t>15</w:t>
      </w:r>
      <w:r w:rsidRPr="00814A0F">
        <w:rPr>
          <w:sz w:val="22"/>
          <w:szCs w:val="22"/>
        </w:rPr>
        <w:t xml:space="preserve"> de </w:t>
      </w:r>
      <w:del w:id="31" w:author="Gustavo Rugani | Machado Meyer Advogados" w:date="2022-02-22T20:39:00Z">
        <w:r w:rsidR="002D6969" w:rsidRPr="00A55A07" w:rsidDel="00A55A07">
          <w:rPr>
            <w:bCs/>
            <w:sz w:val="22"/>
            <w:szCs w:val="22"/>
            <w:rPrChange w:id="32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A55A07">
        <w:rPr>
          <w:bCs/>
          <w:sz w:val="22"/>
          <w:szCs w:val="22"/>
          <w:rPrChange w:id="33" w:author="Gustavo Rugani | Machado Meyer Advogados" w:date="2022-02-22T20:39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34" w:author="Gustavo Rugani | Machado Meyer Advogados" w:date="2022-02-22T20:39:00Z">
        <w:r w:rsidR="002D6969" w:rsidRPr="00A55A07" w:rsidDel="00A55A07">
          <w:rPr>
            <w:bCs/>
            <w:sz w:val="22"/>
            <w:szCs w:val="22"/>
            <w:rPrChange w:id="35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2D6969" w:rsidRPr="00814A0F">
        <w:rPr>
          <w:sz w:val="22"/>
          <w:szCs w:val="22"/>
        </w:rPr>
        <w:t xml:space="preserve"> </w:t>
      </w:r>
      <w:r w:rsidRPr="00814A0F">
        <w:rPr>
          <w:sz w:val="22"/>
          <w:szCs w:val="22"/>
        </w:rPr>
        <w:t xml:space="preserve">de </w:t>
      </w:r>
      <w:r w:rsidR="002D6969" w:rsidRPr="00814A0F">
        <w:rPr>
          <w:sz w:val="22"/>
          <w:szCs w:val="22"/>
        </w:rPr>
        <w:t>202</w:t>
      </w:r>
      <w:r w:rsidR="002D6969">
        <w:rPr>
          <w:sz w:val="22"/>
          <w:szCs w:val="22"/>
        </w:rPr>
        <w:t>2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iCs/>
          <w:sz w:val="22"/>
          <w:szCs w:val="22"/>
        </w:rPr>
        <w:t>(</w:t>
      </w:r>
      <w:r w:rsidRPr="00A55A07">
        <w:rPr>
          <w:bCs/>
          <w:iCs/>
          <w:sz w:val="22"/>
          <w:szCs w:val="22"/>
          <w:rPrChange w:id="36" w:author="Gustavo Rugani | Machado Meyer Advogados" w:date="2022-02-22T20:39:00Z">
            <w:rPr>
              <w:bCs/>
              <w:iCs/>
              <w:sz w:val="22"/>
              <w:szCs w:val="22"/>
              <w:u w:val="single"/>
            </w:rPr>
          </w:rPrChange>
        </w:rPr>
        <w:t>“</w:t>
      </w:r>
      <w:r w:rsidRPr="00814A0F">
        <w:rPr>
          <w:bCs/>
          <w:iCs/>
          <w:sz w:val="22"/>
          <w:szCs w:val="22"/>
          <w:u w:val="single"/>
        </w:rPr>
        <w:t>Data de Emissão</w:t>
      </w:r>
      <w:r w:rsidRPr="00814A0F">
        <w:rPr>
          <w:bCs/>
          <w:iCs/>
          <w:sz w:val="22"/>
          <w:szCs w:val="22"/>
        </w:rPr>
        <w:t>”)</w:t>
      </w:r>
      <w:r w:rsidRPr="00724D22">
        <w:rPr>
          <w:bCs/>
          <w:sz w:val="22"/>
          <w:szCs w:val="22"/>
        </w:rPr>
        <w:t>.</w:t>
      </w:r>
      <w:r w:rsidR="002C4D8C">
        <w:rPr>
          <w:bCs/>
          <w:sz w:val="22"/>
          <w:szCs w:val="22"/>
        </w:rPr>
        <w:t xml:space="preserve"> </w:t>
      </w:r>
      <w:del w:id="37" w:author="Gustavo Rugani | Machado Meyer Advogados" w:date="2022-02-22T20:39:00Z">
        <w:r w:rsidR="002C4D8C" w:rsidRPr="00270694" w:rsidDel="00A55A07">
          <w:rPr>
            <w:bCs/>
            <w:sz w:val="22"/>
            <w:szCs w:val="22"/>
            <w:highlight w:val="yellow"/>
          </w:rPr>
          <w:delText>[Nota ABC: MMSO favor confirmar que não há problemas na data de emissão coincidir com feriado nacional]</w:delText>
        </w:r>
        <w:r w:rsidR="004A66C2" w:rsidDel="00A55A07">
          <w:rPr>
            <w:bCs/>
            <w:sz w:val="22"/>
            <w:szCs w:val="22"/>
          </w:rPr>
          <w:delText xml:space="preserve"> </w:delText>
        </w:r>
        <w:r w:rsidR="004A66C2" w:rsidRPr="00270694" w:rsidDel="00A55A07">
          <w:rPr>
            <w:bCs/>
            <w:sz w:val="22"/>
            <w:szCs w:val="22"/>
            <w:highlight w:val="yellow"/>
          </w:rPr>
          <w:delText>[NOTA MM: SEM PROBLEMAS</w:delText>
        </w:r>
        <w:r w:rsidR="004A66C2" w:rsidDel="00A55A07">
          <w:rPr>
            <w:bCs/>
            <w:sz w:val="22"/>
            <w:szCs w:val="22"/>
            <w:highlight w:val="yellow"/>
          </w:rPr>
          <w:delText>. COMO O P.U. É CARECA, ISSO VAI IMPORTAR UM PERÍODO DE CAPITALIZAÇÃO E DE ATUALIZAÇÃO MENOR NO PRIMEIRO PERÍODO</w:delText>
        </w:r>
        <w:r w:rsidR="004A66C2" w:rsidRPr="00270694" w:rsidDel="00A55A07">
          <w:rPr>
            <w:bCs/>
            <w:sz w:val="22"/>
            <w:szCs w:val="22"/>
            <w:highlight w:val="yellow"/>
          </w:rPr>
          <w:delText>.]</w:delText>
        </w:r>
        <w:r w:rsidR="004A66C2" w:rsidDel="00A55A07">
          <w:rPr>
            <w:bCs/>
            <w:sz w:val="22"/>
            <w:szCs w:val="22"/>
          </w:rPr>
          <w:delText xml:space="preserve"> </w:delText>
        </w:r>
      </w:del>
    </w:p>
    <w:p w14:paraId="5634C1DB" w14:textId="77777777" w:rsidR="002F5A22" w:rsidRPr="00814A0F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7EEBBE08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d)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Quantidade</w:t>
      </w:r>
      <w:r w:rsidRPr="00814A0F">
        <w:rPr>
          <w:bCs/>
          <w:sz w:val="22"/>
          <w:szCs w:val="22"/>
        </w:rPr>
        <w:t xml:space="preserve">: Serão emitidas </w:t>
      </w:r>
      <w:r w:rsidR="00A21F52">
        <w:rPr>
          <w:bCs/>
          <w:sz w:val="22"/>
          <w:szCs w:val="22"/>
        </w:rPr>
        <w:t xml:space="preserve">até </w:t>
      </w:r>
      <w:r w:rsidR="00D87BD4" w:rsidRPr="00270F1E">
        <w:rPr>
          <w:sz w:val="22"/>
          <w:szCs w:val="22"/>
        </w:rPr>
        <w:t>2</w:t>
      </w:r>
      <w:r w:rsidR="002D6969">
        <w:rPr>
          <w:sz w:val="22"/>
          <w:szCs w:val="22"/>
        </w:rPr>
        <w:t>4</w:t>
      </w:r>
      <w:r w:rsidR="00D87BD4" w:rsidRPr="00270F1E">
        <w:rPr>
          <w:sz w:val="22"/>
          <w:szCs w:val="22"/>
        </w:rPr>
        <w:t>0</w:t>
      </w:r>
      <w:r w:rsidRPr="00270F1E">
        <w:rPr>
          <w:sz w:val="22"/>
          <w:szCs w:val="22"/>
        </w:rPr>
        <w:t>.000</w:t>
      </w:r>
      <w:r w:rsidRPr="00814A0F">
        <w:rPr>
          <w:bCs/>
          <w:sz w:val="22"/>
          <w:szCs w:val="22"/>
        </w:rPr>
        <w:t xml:space="preserve"> (</w:t>
      </w:r>
      <w:r w:rsidR="007B6638" w:rsidRPr="00270F1E">
        <w:rPr>
          <w:bCs/>
          <w:sz w:val="22"/>
          <w:szCs w:val="22"/>
        </w:rPr>
        <w:t xml:space="preserve">duzentas e </w:t>
      </w:r>
      <w:r w:rsidR="002D6969">
        <w:rPr>
          <w:bCs/>
          <w:sz w:val="22"/>
          <w:szCs w:val="22"/>
        </w:rPr>
        <w:t xml:space="preserve">quarenta </w:t>
      </w:r>
      <w:r w:rsidRPr="00270F1E">
        <w:rPr>
          <w:sz w:val="22"/>
          <w:szCs w:val="22"/>
        </w:rPr>
        <w:t>mil</w:t>
      </w:r>
      <w:r w:rsidRPr="00814A0F">
        <w:rPr>
          <w:bCs/>
          <w:sz w:val="22"/>
          <w:szCs w:val="22"/>
        </w:rPr>
        <w:t>) Debêntures.</w:t>
      </w:r>
      <w:r w:rsidRPr="001527C2">
        <w:rPr>
          <w:bCs/>
          <w:sz w:val="22"/>
          <w:szCs w:val="22"/>
        </w:rPr>
        <w:t xml:space="preserve"> </w:t>
      </w:r>
    </w:p>
    <w:p w14:paraId="671CB343" w14:textId="77777777" w:rsidR="002F5A22" w:rsidRPr="001527C2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25E129E6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e)</w:t>
      </w:r>
      <w:r w:rsidRPr="001527C2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Nominal Unitário</w:t>
      </w:r>
      <w:r w:rsidRPr="00814A0F">
        <w:rPr>
          <w:bCs/>
          <w:sz w:val="22"/>
          <w:szCs w:val="22"/>
        </w:rPr>
        <w:t xml:space="preserve">: O valor nominal unitário das Debêntures será de R$ </w:t>
      </w:r>
      <w:r w:rsidRPr="00270F1E">
        <w:rPr>
          <w:sz w:val="22"/>
          <w:szCs w:val="22"/>
        </w:rPr>
        <w:t>1.000,00</w:t>
      </w:r>
      <w:r w:rsidRPr="00814A0F">
        <w:rPr>
          <w:bCs/>
          <w:sz w:val="22"/>
          <w:szCs w:val="22"/>
        </w:rPr>
        <w:t xml:space="preserve"> (</w:t>
      </w:r>
      <w:r w:rsidRPr="00270F1E">
        <w:rPr>
          <w:sz w:val="22"/>
          <w:szCs w:val="22"/>
        </w:rPr>
        <w:t>mil reais</w:t>
      </w:r>
      <w:r w:rsidRPr="00814A0F">
        <w:rPr>
          <w:bCs/>
          <w:sz w:val="22"/>
          <w:szCs w:val="22"/>
        </w:rPr>
        <w:t>), na</w:t>
      </w:r>
      <w:r w:rsidRPr="001527C2">
        <w:rPr>
          <w:bCs/>
          <w:sz w:val="22"/>
          <w:szCs w:val="22"/>
        </w:rPr>
        <w:t xml:space="preserve">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3C1A13E3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</w:t>
      </w:r>
      <w:r w:rsidR="00724D22">
        <w:rPr>
          <w:bCs/>
          <w:sz w:val="22"/>
          <w:szCs w:val="22"/>
        </w:rPr>
        <w:t>Balcão B3</w:t>
      </w:r>
      <w:r>
        <w:rPr>
          <w:bCs/>
          <w:sz w:val="22"/>
          <w:szCs w:val="22"/>
        </w:rPr>
        <w:t xml:space="preserve">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58C0887D" w:rsidR="002F5A22" w:rsidRPr="00724D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</w:t>
      </w:r>
      <w:r w:rsidRPr="00814A0F">
        <w:rPr>
          <w:bCs/>
          <w:sz w:val="22"/>
          <w:szCs w:val="22"/>
        </w:rPr>
        <w:t xml:space="preserve">encargos moratórios e prêmio, conforme o caso, e em observância à regulamentação aplicável, as Debêntures terão o prazo de vencimento de 14 (quatorze) anos, vencendo-se, portanto, em </w:t>
      </w:r>
      <w:r w:rsidR="00966304" w:rsidRPr="00A55A07">
        <w:rPr>
          <w:bCs/>
          <w:sz w:val="22"/>
          <w:szCs w:val="22"/>
        </w:rPr>
        <w:t>15</w:t>
      </w:r>
      <w:r w:rsidR="002D6969" w:rsidRPr="00A55A07">
        <w:rPr>
          <w:sz w:val="22"/>
          <w:szCs w:val="22"/>
        </w:rPr>
        <w:t xml:space="preserve"> </w:t>
      </w:r>
      <w:r w:rsidRPr="00A55A07">
        <w:rPr>
          <w:bCs/>
          <w:sz w:val="22"/>
          <w:szCs w:val="22"/>
        </w:rPr>
        <w:t xml:space="preserve">de </w:t>
      </w:r>
      <w:del w:id="38" w:author="Gustavo Rugani | Machado Meyer Advogados" w:date="2022-02-22T20:39:00Z">
        <w:r w:rsidR="002D6969" w:rsidRPr="00A55A07" w:rsidDel="00A55A07">
          <w:rPr>
            <w:bCs/>
            <w:sz w:val="22"/>
            <w:szCs w:val="22"/>
            <w:rPrChange w:id="39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A55A07">
        <w:rPr>
          <w:bCs/>
          <w:sz w:val="22"/>
          <w:szCs w:val="22"/>
          <w:rPrChange w:id="40" w:author="Gustavo Rugani | Machado Meyer Advogados" w:date="2022-02-22T20:39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41" w:author="Gustavo Rugani | Machado Meyer Advogados" w:date="2022-02-22T20:39:00Z">
        <w:r w:rsidR="002D6969" w:rsidRPr="00A55A07" w:rsidDel="00A55A07">
          <w:rPr>
            <w:bCs/>
            <w:sz w:val="22"/>
            <w:szCs w:val="22"/>
            <w:rPrChange w:id="42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2D6969" w:rsidRPr="00814A0F">
        <w:rPr>
          <w:bCs/>
          <w:sz w:val="22"/>
          <w:szCs w:val="22"/>
        </w:rPr>
        <w:t>203</w:t>
      </w:r>
      <w:r w:rsidR="002D6969">
        <w:rPr>
          <w:bCs/>
          <w:sz w:val="22"/>
          <w:szCs w:val="22"/>
        </w:rPr>
        <w:t>6</w:t>
      </w:r>
      <w:r w:rsidR="002D6969" w:rsidRPr="00814A0F">
        <w:rPr>
          <w:bCs/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(“</w:t>
      </w:r>
      <w:r w:rsidRPr="00814A0F">
        <w:rPr>
          <w:bCs/>
          <w:sz w:val="22"/>
          <w:szCs w:val="22"/>
          <w:u w:val="single"/>
        </w:rPr>
        <w:t>Data de Vencimento das Debêntures</w:t>
      </w:r>
      <w:r w:rsidRPr="00814A0F">
        <w:rPr>
          <w:bCs/>
          <w:sz w:val="22"/>
          <w:szCs w:val="22"/>
        </w:rPr>
        <w:t>”)</w:t>
      </w:r>
      <w:r w:rsidRPr="00724D22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D76B47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1158E34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</w:t>
      </w:r>
      <w:r w:rsidR="00930DA4">
        <w:rPr>
          <w:bCs/>
          <w:sz w:val="22"/>
          <w:szCs w:val="22"/>
        </w:rPr>
        <w:t>, subscritas e integralizadas em uma mesma data</w:t>
      </w:r>
      <w:r w:rsidRPr="003A4828">
        <w:rPr>
          <w:bCs/>
          <w:sz w:val="22"/>
          <w:szCs w:val="22"/>
        </w:rPr>
        <w:t>.</w:t>
      </w:r>
    </w:p>
    <w:p w14:paraId="46CAD96E" w14:textId="77777777" w:rsidR="002F5A22" w:rsidRPr="006B55C5" w:rsidRDefault="00D76B4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0EA60432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</w:t>
      </w:r>
      <w:r w:rsidRPr="00A55A07">
        <w:rPr>
          <w:bCs/>
          <w:sz w:val="22"/>
          <w:szCs w:val="22"/>
        </w:rPr>
        <w:t xml:space="preserve">as Debêntures será amortizado em </w:t>
      </w:r>
      <w:del w:id="43" w:author="Gustavo Rugani | Machado Meyer Advogados" w:date="2022-02-22T20:39:00Z">
        <w:r w:rsidR="002D6969" w:rsidRPr="00A55A07" w:rsidDel="00A55A07">
          <w:rPr>
            <w:bCs/>
            <w:sz w:val="22"/>
            <w:szCs w:val="22"/>
            <w:rPrChange w:id="44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  <w:r w:rsidR="00966304" w:rsidRPr="00A55A07" w:rsidDel="00A55A07">
          <w:rPr>
            <w:bCs/>
            <w:sz w:val="22"/>
            <w:szCs w:val="22"/>
            <w:rPrChange w:id="45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28</w:delText>
        </w:r>
        <w:r w:rsidR="002D6969" w:rsidRPr="00A55A07" w:rsidDel="00A55A07">
          <w:rPr>
            <w:sz w:val="22"/>
            <w:szCs w:val="22"/>
            <w:rPrChange w:id="46" w:author="Gustavo Rugani | Machado Meyer Advogados" w:date="2022-02-22T20:39:00Z">
              <w:rPr>
                <w:sz w:val="22"/>
                <w:szCs w:val="22"/>
                <w:highlight w:val="yellow"/>
              </w:rPr>
            </w:rPrChange>
          </w:rPr>
          <w:delText xml:space="preserve"> </w:delText>
        </w:r>
        <w:r w:rsidRPr="00A55A07" w:rsidDel="00A55A07">
          <w:rPr>
            <w:bCs/>
            <w:sz w:val="22"/>
            <w:szCs w:val="22"/>
            <w:rPrChange w:id="47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(</w:delText>
        </w:r>
        <w:r w:rsidR="00966304" w:rsidRPr="00A55A07" w:rsidDel="00A55A07">
          <w:rPr>
            <w:bCs/>
            <w:sz w:val="22"/>
            <w:szCs w:val="22"/>
            <w:rPrChange w:id="48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vinte e oito</w:delText>
        </w:r>
        <w:r w:rsidRPr="00A55A07" w:rsidDel="00A55A07">
          <w:rPr>
            <w:bCs/>
            <w:sz w:val="22"/>
            <w:szCs w:val="22"/>
            <w:rPrChange w:id="49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)</w:delText>
        </w:r>
        <w:r w:rsidR="00F214C2" w:rsidRPr="00A55A07" w:rsidDel="00A55A07">
          <w:rPr>
            <w:bCs/>
            <w:sz w:val="22"/>
            <w:szCs w:val="22"/>
            <w:rPrChange w:id="50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 xml:space="preserve"> / </w:delText>
        </w:r>
      </w:del>
      <w:r w:rsidR="00F214C2" w:rsidRPr="00A55A07">
        <w:rPr>
          <w:bCs/>
          <w:sz w:val="22"/>
          <w:szCs w:val="22"/>
          <w:rPrChange w:id="51" w:author="Gustavo Rugani | Machado Meyer Advogados" w:date="2022-02-22T20:39:00Z">
            <w:rPr>
              <w:bCs/>
              <w:sz w:val="22"/>
              <w:szCs w:val="22"/>
              <w:highlight w:val="yellow"/>
            </w:rPr>
          </w:rPrChange>
        </w:rPr>
        <w:t>27 (vinte e sete</w:t>
      </w:r>
      <w:r w:rsidRPr="00A55A07">
        <w:rPr>
          <w:bCs/>
          <w:sz w:val="22"/>
          <w:szCs w:val="22"/>
          <w:rPrChange w:id="52" w:author="Gustavo Rugani | Machado Meyer Advogados" w:date="2022-02-22T20:39:00Z">
            <w:rPr>
              <w:bCs/>
              <w:sz w:val="22"/>
              <w:szCs w:val="22"/>
              <w:highlight w:val="yellow"/>
            </w:rPr>
          </w:rPrChange>
        </w:rPr>
        <w:t>)</w:t>
      </w:r>
      <w:del w:id="53" w:author="Gustavo Rugani | Machado Meyer Advogados" w:date="2022-02-22T20:39:00Z">
        <w:r w:rsidR="00DA7A88" w:rsidRPr="00A55A07" w:rsidDel="00A55A07">
          <w:rPr>
            <w:bCs/>
            <w:sz w:val="22"/>
            <w:szCs w:val="22"/>
            <w:rPrChange w:id="54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Pr="00A55A07">
        <w:rPr>
          <w:bCs/>
          <w:sz w:val="22"/>
          <w:szCs w:val="22"/>
        </w:rPr>
        <w:t xml:space="preserve"> parcelas, sendo a primeira parcela devida em </w:t>
      </w:r>
      <w:r w:rsidR="00026EDB" w:rsidRPr="00A55A07">
        <w:rPr>
          <w:bCs/>
          <w:sz w:val="22"/>
          <w:szCs w:val="22"/>
        </w:rPr>
        <w:t>15</w:t>
      </w:r>
      <w:r w:rsidR="002D6969" w:rsidRPr="00A55A07">
        <w:rPr>
          <w:sz w:val="22"/>
          <w:szCs w:val="22"/>
        </w:rPr>
        <w:t xml:space="preserve"> </w:t>
      </w:r>
      <w:r w:rsidRPr="00A55A07">
        <w:rPr>
          <w:bCs/>
          <w:sz w:val="22"/>
          <w:szCs w:val="22"/>
        </w:rPr>
        <w:t xml:space="preserve">de </w:t>
      </w:r>
      <w:del w:id="55" w:author="Gustavo Rugani | Machado Meyer Advogados" w:date="2022-02-22T20:39:00Z">
        <w:r w:rsidR="00DA7A88" w:rsidRPr="00A55A07" w:rsidDel="00A55A07">
          <w:rPr>
            <w:sz w:val="22"/>
            <w:szCs w:val="22"/>
            <w:rPrChange w:id="56" w:author="Gustavo Rugani | Machado Meyer Advogados" w:date="2022-02-22T20:39:00Z">
              <w:rPr>
                <w:sz w:val="22"/>
                <w:szCs w:val="22"/>
                <w:highlight w:val="yellow"/>
              </w:rPr>
            </w:rPrChange>
          </w:rPr>
          <w:delText>[outubro de 2022/</w:delText>
        </w:r>
      </w:del>
      <w:r w:rsidR="00DA7A88" w:rsidRPr="00A55A07">
        <w:rPr>
          <w:sz w:val="22"/>
          <w:szCs w:val="22"/>
          <w:rPrChange w:id="57" w:author="Gustavo Rugani | Machado Meyer Advogados" w:date="2022-02-22T20:39:00Z">
            <w:rPr>
              <w:sz w:val="22"/>
              <w:szCs w:val="22"/>
              <w:highlight w:val="yellow"/>
            </w:rPr>
          </w:rPrChange>
        </w:rPr>
        <w:t>abril de 2023</w:t>
      </w:r>
      <w:del w:id="58" w:author="Gustavo Rugani | Machado Meyer Advogados" w:date="2022-02-22T20:39:00Z">
        <w:r w:rsidR="00DA7A88" w:rsidRPr="00A55A07" w:rsidDel="00A55A07">
          <w:rPr>
            <w:sz w:val="22"/>
            <w:szCs w:val="22"/>
            <w:rPrChange w:id="59" w:author="Gustavo Rugani | Machado Meyer Advogados" w:date="2022-02-22T20:39:00Z">
              <w:rPr>
                <w:sz w:val="22"/>
                <w:szCs w:val="22"/>
                <w:highlight w:val="yellow"/>
              </w:rPr>
            </w:rPrChange>
          </w:rPr>
          <w:delText>]</w:delText>
        </w:r>
      </w:del>
      <w:r w:rsidRPr="00A55A07">
        <w:rPr>
          <w:bCs/>
          <w:sz w:val="22"/>
          <w:szCs w:val="22"/>
        </w:rPr>
        <w:t xml:space="preserve">, e as demais parcelas serão devidas de forma semestral e consecutiva, sempre no dia </w:t>
      </w:r>
      <w:r w:rsidRPr="00A55A07">
        <w:rPr>
          <w:sz w:val="22"/>
          <w:szCs w:val="22"/>
        </w:rPr>
        <w:t>15</w:t>
      </w:r>
      <w:r w:rsidRPr="00A55A07">
        <w:rPr>
          <w:bCs/>
          <w:sz w:val="22"/>
          <w:szCs w:val="22"/>
        </w:rPr>
        <w:t xml:space="preserve"> dos meses de </w:t>
      </w:r>
      <w:del w:id="60" w:author="Gustavo Rugani | Machado Meyer Advogados" w:date="2022-02-22T20:39:00Z">
        <w:r w:rsidR="00026EDB" w:rsidRPr="00A55A07" w:rsidDel="00A55A07">
          <w:rPr>
            <w:bCs/>
            <w:sz w:val="22"/>
            <w:szCs w:val="22"/>
            <w:rPrChange w:id="61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A55A07">
        <w:rPr>
          <w:bCs/>
          <w:sz w:val="22"/>
          <w:szCs w:val="22"/>
          <w:rPrChange w:id="62" w:author="Gustavo Rugani | Machado Meyer Advogados" w:date="2022-02-22T20:39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63" w:author="Gustavo Rugani | Machado Meyer Advogados" w:date="2022-02-22T20:39:00Z">
        <w:r w:rsidR="00026EDB" w:rsidRPr="00A55A07" w:rsidDel="00A55A07">
          <w:rPr>
            <w:bCs/>
            <w:sz w:val="22"/>
            <w:szCs w:val="22"/>
            <w:rPrChange w:id="64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A55A07">
        <w:rPr>
          <w:sz w:val="22"/>
          <w:szCs w:val="22"/>
        </w:rPr>
        <w:t xml:space="preserve"> </w:t>
      </w:r>
      <w:r w:rsidRPr="00A55A07">
        <w:rPr>
          <w:bCs/>
          <w:sz w:val="22"/>
          <w:szCs w:val="22"/>
        </w:rPr>
        <w:t xml:space="preserve">e </w:t>
      </w:r>
      <w:del w:id="65" w:author="Gustavo Rugani | Machado Meyer Advogados" w:date="2022-02-22T20:39:00Z">
        <w:r w:rsidR="00026EDB" w:rsidRPr="00A55A07" w:rsidDel="00A55A07">
          <w:rPr>
            <w:bCs/>
            <w:sz w:val="22"/>
            <w:szCs w:val="22"/>
            <w:rPrChange w:id="66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A55A07">
        <w:rPr>
          <w:bCs/>
          <w:sz w:val="22"/>
          <w:szCs w:val="22"/>
          <w:rPrChange w:id="67" w:author="Gustavo Rugani | Machado Meyer Advogados" w:date="2022-02-22T20:39:00Z">
            <w:rPr>
              <w:bCs/>
              <w:sz w:val="22"/>
              <w:szCs w:val="22"/>
              <w:highlight w:val="yellow"/>
            </w:rPr>
          </w:rPrChange>
        </w:rPr>
        <w:t>outubro</w:t>
      </w:r>
      <w:del w:id="68" w:author="Gustavo Rugani | Machado Meyer Advogados" w:date="2022-02-22T20:39:00Z">
        <w:r w:rsidR="00026EDB" w:rsidRPr="00A55A07" w:rsidDel="00A55A07">
          <w:rPr>
            <w:bCs/>
            <w:sz w:val="22"/>
            <w:szCs w:val="22"/>
            <w:rPrChange w:id="69" w:author="Gustavo Rugani | Machado Meyer Advogados" w:date="2022-02-22T20:39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de cada ano,</w:t>
      </w:r>
      <w:r>
        <w:rPr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 xml:space="preserve">a ser descrito </w:t>
      </w:r>
      <w:r>
        <w:rPr>
          <w:bCs/>
          <w:sz w:val="22"/>
          <w:szCs w:val="22"/>
        </w:rPr>
        <w:lastRenderedPageBreak/>
        <w:t>na Escritura de Emissão.</w:t>
      </w:r>
      <w:r w:rsidRPr="001527C2">
        <w:rPr>
          <w:bCs/>
          <w:sz w:val="22"/>
          <w:szCs w:val="22"/>
        </w:rPr>
        <w:t xml:space="preserve"> </w:t>
      </w:r>
      <w:del w:id="70" w:author="Gustavo Rugani | Machado Meyer Advogados" w:date="2022-02-22T20:40:00Z">
        <w:r w:rsidR="00E567B5" w:rsidRPr="00270694" w:rsidDel="00A55A07">
          <w:rPr>
            <w:bCs/>
            <w:sz w:val="22"/>
            <w:szCs w:val="22"/>
            <w:highlight w:val="yellow"/>
          </w:rPr>
          <w:delText>[NOTA: ALIANÇA/ABC, FAVOR CONFIRMAR PRIMEIRA DATA DE AMORTIZAÇÃO]</w:delText>
        </w:r>
      </w:del>
    </w:p>
    <w:p w14:paraId="101B52EE" w14:textId="77777777" w:rsidR="002F5A22" w:rsidRPr="001527C2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01A62B8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</w:t>
      </w:r>
      <w:r w:rsidR="00026EDB">
        <w:rPr>
          <w:bCs/>
          <w:sz w:val="22"/>
          <w:szCs w:val="22"/>
        </w:rPr>
        <w:t>I</w:t>
      </w:r>
      <w:r w:rsidRPr="003A4828">
        <w:rPr>
          <w:bCs/>
          <w:sz w:val="22"/>
          <w:szCs w:val="22"/>
        </w:rPr>
        <w:t>) os procedimentos adotados pela B3, para as Debêntures custodiadas eletronicamente na B3; ou (</w:t>
      </w:r>
      <w:r w:rsidR="00026EDB">
        <w:rPr>
          <w:bCs/>
          <w:sz w:val="22"/>
          <w:szCs w:val="22"/>
        </w:rPr>
        <w:t>II</w:t>
      </w:r>
      <w:r w:rsidRPr="003A4828">
        <w:rPr>
          <w:bCs/>
          <w:sz w:val="22"/>
          <w:szCs w:val="22"/>
        </w:rPr>
        <w:t xml:space="preserve">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5EE1BCF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>”), apurado e 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>”), desde a 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 xml:space="preserve">pro rata </w:t>
      </w:r>
      <w:proofErr w:type="spellStart"/>
      <w:r w:rsidRPr="00914249">
        <w:rPr>
          <w:bCs/>
          <w:i/>
          <w:sz w:val="22"/>
          <w:szCs w:val="22"/>
        </w:rPr>
        <w:t>temporis</w:t>
      </w:r>
      <w:proofErr w:type="spellEnd"/>
      <w:r w:rsidR="00930DA4" w:rsidRPr="00270F1E">
        <w:rPr>
          <w:bCs/>
          <w:iCs/>
          <w:sz w:val="22"/>
          <w:szCs w:val="22"/>
        </w:rPr>
        <w:t xml:space="preserve">, base em 252 (duzentos e cinquenta e dois) </w:t>
      </w:r>
      <w:r w:rsidRPr="00914249">
        <w:rPr>
          <w:bCs/>
          <w:sz w:val="22"/>
          <w:szCs w:val="22"/>
        </w:rPr>
        <w:t>Dias Úteis (conforme definido na Escritura de Emissão) conforme a fórmula prevista na Escritura de Emissão.</w:t>
      </w:r>
    </w:p>
    <w:p w14:paraId="012D7EC1" w14:textId="77777777" w:rsidR="003A4828" w:rsidRDefault="00D76B47" w:rsidP="003A4828">
      <w:pPr>
        <w:pStyle w:val="PargrafodaLista"/>
        <w:rPr>
          <w:bCs/>
          <w:sz w:val="22"/>
          <w:szCs w:val="22"/>
        </w:rPr>
      </w:pPr>
    </w:p>
    <w:p w14:paraId="4964740D" w14:textId="339DDE47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bookmarkStart w:id="71" w:name="_Hlk78237520"/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</w:t>
      </w:r>
      <w:r w:rsidRPr="007B6638">
        <w:rPr>
          <w:bCs/>
          <w:sz w:val="22"/>
          <w:szCs w:val="22"/>
        </w:rPr>
        <w:t xml:space="preserve">juros remuneratórios prefixados, com base em 252 (duzentos e cinquenta e dois) Dias Úteis, </w:t>
      </w:r>
      <w:r w:rsidRPr="00AB1DF4">
        <w:rPr>
          <w:bCs/>
          <w:sz w:val="22"/>
          <w:szCs w:val="22"/>
        </w:rPr>
        <w:t xml:space="preserve">a ser definido de acordo com o Procedimento de </w:t>
      </w:r>
      <w:proofErr w:type="spellStart"/>
      <w:r w:rsidRPr="00AB1DF4">
        <w:rPr>
          <w:bCs/>
          <w:i/>
          <w:sz w:val="22"/>
          <w:szCs w:val="22"/>
        </w:rPr>
        <w:t>Bookbuilding</w:t>
      </w:r>
      <w:proofErr w:type="spellEnd"/>
      <w:r w:rsidRPr="00AB1DF4">
        <w:rPr>
          <w:bCs/>
          <w:sz w:val="22"/>
          <w:szCs w:val="22"/>
        </w:rPr>
        <w:t xml:space="preserve">, limitados à maior taxa, a ser verificada no Dia Útil </w:t>
      </w:r>
      <w:r w:rsidR="00C56375">
        <w:rPr>
          <w:bCs/>
          <w:sz w:val="22"/>
          <w:szCs w:val="22"/>
        </w:rPr>
        <w:t xml:space="preserve">anterior ao dia </w:t>
      </w:r>
      <w:r w:rsidR="007B6638" w:rsidRPr="00AB1DF4">
        <w:rPr>
          <w:bCs/>
          <w:sz w:val="22"/>
          <w:szCs w:val="22"/>
        </w:rPr>
        <w:t>em que for concluído o</w:t>
      </w:r>
      <w:r w:rsidRPr="00AB1DF4">
        <w:rPr>
          <w:bCs/>
          <w:sz w:val="22"/>
          <w:szCs w:val="22"/>
        </w:rPr>
        <w:t xml:space="preserve"> Procedimento de </w:t>
      </w:r>
      <w:proofErr w:type="spellStart"/>
      <w:r w:rsidRPr="00AB1DF4">
        <w:rPr>
          <w:bCs/>
          <w:i/>
          <w:sz w:val="22"/>
          <w:szCs w:val="22"/>
        </w:rPr>
        <w:t>Bookbuilding</w:t>
      </w:r>
      <w:proofErr w:type="spellEnd"/>
      <w:r w:rsidR="00C56375">
        <w:rPr>
          <w:bCs/>
          <w:i/>
          <w:sz w:val="22"/>
          <w:szCs w:val="22"/>
        </w:rPr>
        <w:t>,</w:t>
      </w:r>
      <w:r w:rsidRPr="003A4828">
        <w:rPr>
          <w:bCs/>
          <w:sz w:val="22"/>
          <w:szCs w:val="22"/>
        </w:rPr>
        <w:t xml:space="preserve"> entre: </w:t>
      </w:r>
      <w:r w:rsidRPr="00266C24">
        <w:rPr>
          <w:bCs/>
          <w:sz w:val="22"/>
          <w:szCs w:val="22"/>
        </w:rPr>
        <w:t>(</w:t>
      </w:r>
      <w:r w:rsidR="00026EDB" w:rsidRPr="00266C24">
        <w:rPr>
          <w:bCs/>
          <w:sz w:val="22"/>
          <w:szCs w:val="22"/>
        </w:rPr>
        <w:t>I</w:t>
      </w:r>
      <w:r w:rsidRPr="00266C24">
        <w:rPr>
          <w:bCs/>
          <w:sz w:val="22"/>
          <w:szCs w:val="22"/>
        </w:rPr>
        <w:t>) o percentual correspondente à taxa interna de retorno do Título Público Tesouro IPCA+ com Juros Semestrais (NTN-B), com vencimento 2030, conforme as taxas indicativas divulgadas pela ANBIMA em sua página na internet (</w:t>
      </w:r>
      <w:r w:rsidRPr="00266C24">
        <w:rPr>
          <w:bCs/>
          <w:i/>
          <w:sz w:val="22"/>
          <w:szCs w:val="22"/>
        </w:rPr>
        <w:t>http://www.anbima.com.br</w:t>
      </w:r>
      <w:r w:rsidRPr="00266C24">
        <w:rPr>
          <w:bCs/>
          <w:sz w:val="22"/>
          <w:szCs w:val="22"/>
        </w:rPr>
        <w:t xml:space="preserve">), acrescida exponencialmente de um </w:t>
      </w:r>
      <w:r w:rsidRPr="00266C24">
        <w:rPr>
          <w:bCs/>
          <w:i/>
          <w:sz w:val="22"/>
          <w:szCs w:val="22"/>
        </w:rPr>
        <w:t>spread</w:t>
      </w:r>
      <w:r w:rsidRPr="00266C24">
        <w:rPr>
          <w:bCs/>
          <w:sz w:val="22"/>
          <w:szCs w:val="22"/>
        </w:rPr>
        <w:t xml:space="preserve"> de até 0,</w:t>
      </w:r>
      <w:r w:rsidR="00266C24" w:rsidRPr="00266C24">
        <w:rPr>
          <w:bCs/>
          <w:sz w:val="22"/>
          <w:szCs w:val="22"/>
        </w:rPr>
        <w:t>55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cinquenta e cinco</w:t>
      </w:r>
      <w:r w:rsidRPr="00266C24">
        <w:rPr>
          <w:bCs/>
          <w:sz w:val="22"/>
          <w:szCs w:val="22"/>
        </w:rPr>
        <w:t xml:space="preserve"> centésimos por cento) ao ano, base 252 (duzentos e cinquenta e dois) Dias Úteis; e (</w:t>
      </w:r>
      <w:r w:rsidR="00026EDB" w:rsidRPr="00266C24">
        <w:rPr>
          <w:bCs/>
          <w:sz w:val="22"/>
          <w:szCs w:val="22"/>
        </w:rPr>
        <w:t>II</w:t>
      </w:r>
      <w:r w:rsidRPr="00266C24">
        <w:rPr>
          <w:bCs/>
          <w:sz w:val="22"/>
          <w:szCs w:val="22"/>
        </w:rPr>
        <w:t xml:space="preserve">) </w:t>
      </w:r>
      <w:r w:rsidR="00266C24" w:rsidRPr="00266C24">
        <w:rPr>
          <w:bCs/>
          <w:sz w:val="22"/>
          <w:szCs w:val="22"/>
        </w:rPr>
        <w:t>5,95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cinco</w:t>
      </w:r>
      <w:r w:rsidRPr="00266C24">
        <w:rPr>
          <w:bCs/>
          <w:sz w:val="22"/>
          <w:szCs w:val="22"/>
        </w:rPr>
        <w:t xml:space="preserve"> inteiros e </w:t>
      </w:r>
      <w:r w:rsidR="00266C24" w:rsidRPr="00266C24">
        <w:rPr>
          <w:bCs/>
          <w:sz w:val="22"/>
          <w:szCs w:val="22"/>
        </w:rPr>
        <w:t xml:space="preserve">noventa </w:t>
      </w:r>
      <w:r w:rsidRPr="00266C24">
        <w:rPr>
          <w:bCs/>
          <w:sz w:val="22"/>
          <w:szCs w:val="22"/>
        </w:rPr>
        <w:t>e cinco centésimos por cento) ao ano, base 252 (duzentos e cinquenta e dois) Dias Úteis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bookmarkEnd w:id="71"/>
    <w:p w14:paraId="2DC4EA92" w14:textId="77777777" w:rsidR="002F5A22" w:rsidRPr="00096117" w:rsidRDefault="00D76B47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667ABCB" w14:textId="07E52DDA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O primeiro pagamento de Juros </w:t>
      </w:r>
      <w:r w:rsidRPr="00A55A07">
        <w:rPr>
          <w:bCs/>
          <w:sz w:val="22"/>
          <w:szCs w:val="22"/>
        </w:rPr>
        <w:t xml:space="preserve">Remuneratórios será realizado em </w:t>
      </w:r>
      <w:r w:rsidRPr="00A55A07">
        <w:rPr>
          <w:sz w:val="22"/>
          <w:szCs w:val="22"/>
        </w:rPr>
        <w:t>15</w:t>
      </w:r>
      <w:r w:rsidRPr="00A55A07">
        <w:rPr>
          <w:bCs/>
          <w:sz w:val="22"/>
          <w:szCs w:val="22"/>
        </w:rPr>
        <w:t xml:space="preserve"> de </w:t>
      </w:r>
      <w:del w:id="72" w:author="Gustavo Rugani | Machado Meyer Advogados" w:date="2022-02-22T20:40:00Z">
        <w:r w:rsidR="001C1E20" w:rsidRPr="00A55A07" w:rsidDel="00A55A07">
          <w:rPr>
            <w:sz w:val="22"/>
            <w:szCs w:val="22"/>
            <w:rPrChange w:id="73" w:author="Gustavo Rugani | Machado Meyer Advogados" w:date="2022-02-22T20:40:00Z">
              <w:rPr>
                <w:sz w:val="22"/>
                <w:szCs w:val="22"/>
                <w:highlight w:val="yellow"/>
              </w:rPr>
            </w:rPrChange>
          </w:rPr>
          <w:delText>[</w:delText>
        </w:r>
      </w:del>
      <w:r w:rsidR="001C1E20" w:rsidRPr="00A55A07">
        <w:rPr>
          <w:sz w:val="22"/>
          <w:szCs w:val="22"/>
          <w:rPrChange w:id="74" w:author="Gustavo Rugani | Machado Meyer Advogados" w:date="2022-02-22T20:40:00Z">
            <w:rPr>
              <w:sz w:val="22"/>
              <w:szCs w:val="22"/>
              <w:highlight w:val="yellow"/>
            </w:rPr>
          </w:rPrChange>
        </w:rPr>
        <w:t>outubro de 2022</w:t>
      </w:r>
      <w:del w:id="75" w:author="Gustavo Rugani | Machado Meyer Advogados" w:date="2022-02-22T20:40:00Z">
        <w:r w:rsidR="001C1E20" w:rsidRPr="00A55A07" w:rsidDel="00A55A07">
          <w:rPr>
            <w:sz w:val="22"/>
            <w:szCs w:val="22"/>
            <w:rPrChange w:id="76" w:author="Gustavo Rugani | Machado Meyer Advogados" w:date="2022-02-22T20:40:00Z">
              <w:rPr>
                <w:sz w:val="22"/>
                <w:szCs w:val="22"/>
                <w:highlight w:val="yellow"/>
              </w:rPr>
            </w:rPrChange>
          </w:rPr>
          <w:delText>/abril de 2023]</w:delText>
        </w:r>
      </w:del>
      <w:r w:rsidR="001C1E20" w:rsidRPr="001C1E20">
        <w:rPr>
          <w:sz w:val="22"/>
          <w:szCs w:val="22"/>
        </w:rPr>
        <w:t xml:space="preserve"> </w:t>
      </w:r>
      <w:r w:rsidRPr="001C1E20">
        <w:rPr>
          <w:bCs/>
          <w:sz w:val="22"/>
          <w:szCs w:val="22"/>
        </w:rPr>
        <w:t xml:space="preserve">e os demais pagamentos de Juros Remuneratórios serão realizados semestralmente, sempre no dia </w:t>
      </w:r>
      <w:r w:rsidRPr="001C1E20">
        <w:rPr>
          <w:sz w:val="22"/>
          <w:szCs w:val="22"/>
        </w:rPr>
        <w:t>15</w:t>
      </w:r>
      <w:r w:rsidRPr="001C1E20">
        <w:rPr>
          <w:bCs/>
          <w:sz w:val="22"/>
          <w:szCs w:val="22"/>
        </w:rPr>
        <w:t xml:space="preserve"> (</w:t>
      </w:r>
      <w:r w:rsidRPr="001C1E20">
        <w:rPr>
          <w:sz w:val="22"/>
          <w:szCs w:val="22"/>
        </w:rPr>
        <w:t>quinze</w:t>
      </w:r>
      <w:r w:rsidRPr="00814A0F">
        <w:rPr>
          <w:bCs/>
          <w:sz w:val="22"/>
          <w:szCs w:val="22"/>
        </w:rPr>
        <w:t xml:space="preserve">) dos meses de </w:t>
      </w:r>
      <w:del w:id="77" w:author="Gustavo Rugani | Machado Meyer Advogados" w:date="2022-02-22T20:40:00Z">
        <w:r w:rsidR="00026EDB" w:rsidRPr="00A55A07" w:rsidDel="00A55A07">
          <w:rPr>
            <w:bCs/>
            <w:sz w:val="22"/>
            <w:szCs w:val="22"/>
            <w:rPrChange w:id="78" w:author="Gustavo Rugani | Machado Meyer Advogados" w:date="2022-02-22T20:40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A55A07">
        <w:rPr>
          <w:bCs/>
          <w:sz w:val="22"/>
          <w:szCs w:val="22"/>
          <w:rPrChange w:id="79" w:author="Gustavo Rugani | Machado Meyer Advogados" w:date="2022-02-22T20:40:00Z">
            <w:rPr>
              <w:bCs/>
              <w:sz w:val="22"/>
              <w:szCs w:val="22"/>
              <w:highlight w:val="yellow"/>
            </w:rPr>
          </w:rPrChange>
        </w:rPr>
        <w:t>abril</w:t>
      </w:r>
      <w:del w:id="80" w:author="Gustavo Rugani | Machado Meyer Advogados" w:date="2022-02-22T20:40:00Z">
        <w:r w:rsidR="00026EDB" w:rsidRPr="00A55A07" w:rsidDel="00A55A07">
          <w:rPr>
            <w:bCs/>
            <w:sz w:val="22"/>
            <w:szCs w:val="22"/>
            <w:rPrChange w:id="81" w:author="Gustavo Rugani | Machado Meyer Advogados" w:date="2022-02-22T20:40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A55A07">
        <w:rPr>
          <w:sz w:val="22"/>
          <w:szCs w:val="22"/>
        </w:rPr>
        <w:t xml:space="preserve"> </w:t>
      </w:r>
      <w:r w:rsidRPr="00A55A07">
        <w:rPr>
          <w:bCs/>
          <w:sz w:val="22"/>
          <w:szCs w:val="22"/>
        </w:rPr>
        <w:t xml:space="preserve">e </w:t>
      </w:r>
      <w:del w:id="82" w:author="Gustavo Rugani | Machado Meyer Advogados" w:date="2022-02-22T20:40:00Z">
        <w:r w:rsidR="00026EDB" w:rsidRPr="00A55A07" w:rsidDel="00A55A07">
          <w:rPr>
            <w:bCs/>
            <w:sz w:val="22"/>
            <w:szCs w:val="22"/>
            <w:rPrChange w:id="83" w:author="Gustavo Rugani | Machado Meyer Advogados" w:date="2022-02-22T20:40:00Z">
              <w:rPr>
                <w:bCs/>
                <w:sz w:val="22"/>
                <w:szCs w:val="22"/>
                <w:highlight w:val="yellow"/>
              </w:rPr>
            </w:rPrChange>
          </w:rPr>
          <w:delText>[</w:delText>
        </w:r>
      </w:del>
      <w:r w:rsidR="00966304" w:rsidRPr="00A55A07">
        <w:rPr>
          <w:bCs/>
          <w:sz w:val="22"/>
          <w:szCs w:val="22"/>
          <w:rPrChange w:id="84" w:author="Gustavo Rugani | Machado Meyer Advogados" w:date="2022-02-22T20:40:00Z">
            <w:rPr>
              <w:bCs/>
              <w:sz w:val="22"/>
              <w:szCs w:val="22"/>
              <w:highlight w:val="yellow"/>
            </w:rPr>
          </w:rPrChange>
        </w:rPr>
        <w:t>outubro</w:t>
      </w:r>
      <w:del w:id="85" w:author="Gustavo Rugani | Machado Meyer Advogados" w:date="2022-02-22T20:40:00Z">
        <w:r w:rsidR="00026EDB" w:rsidRPr="00A55A07" w:rsidDel="00A55A07">
          <w:rPr>
            <w:bCs/>
            <w:sz w:val="22"/>
            <w:szCs w:val="22"/>
            <w:rPrChange w:id="86" w:author="Gustavo Rugani | Machado Meyer Advogados" w:date="2022-02-22T20:40:00Z">
              <w:rPr>
                <w:bCs/>
                <w:sz w:val="22"/>
                <w:szCs w:val="22"/>
                <w:highlight w:val="yellow"/>
              </w:rPr>
            </w:rPrChange>
          </w:rPr>
          <w:delText>]</w:delText>
        </w:r>
      </w:del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de cada ano, sucessivamente até o último pagamento realizado na Data de Vencimento das Debêntures, conforme cronograma a ser descrito</w:t>
      </w:r>
      <w:r>
        <w:rPr>
          <w:bCs/>
          <w:sz w:val="22"/>
          <w:szCs w:val="22"/>
        </w:rPr>
        <w:t xml:space="preserve">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del w:id="87" w:author="Gustavo Rugani | Machado Meyer Advogados" w:date="2022-02-22T20:40:00Z">
        <w:r w:rsidR="00E567B5" w:rsidRPr="00FA5296" w:rsidDel="00A55A07">
          <w:rPr>
            <w:bCs/>
            <w:sz w:val="22"/>
            <w:szCs w:val="22"/>
            <w:highlight w:val="yellow"/>
          </w:rPr>
          <w:delText xml:space="preserve">[NOTA: ALIANÇA/ABC, FAVOR CONFIRMAR PRIMEIRA DATA DE </w:delText>
        </w:r>
        <w:r w:rsidR="00E567B5" w:rsidDel="00A55A07">
          <w:rPr>
            <w:bCs/>
            <w:sz w:val="22"/>
            <w:szCs w:val="22"/>
            <w:highlight w:val="yellow"/>
          </w:rPr>
          <w:delText>PAGAMENTO DE JUROS</w:delText>
        </w:r>
        <w:r w:rsidR="00E567B5" w:rsidRPr="00FA5296" w:rsidDel="00A55A07">
          <w:rPr>
            <w:bCs/>
            <w:sz w:val="22"/>
            <w:szCs w:val="22"/>
            <w:highlight w:val="yellow"/>
          </w:rPr>
          <w:delText>]</w:delText>
        </w:r>
      </w:del>
      <w:ins w:id="88" w:author="Gustavo Rugani | Machado Meyer Advogados" w:date="2022-02-22T20:41:00Z">
        <w:r w:rsidR="00A55A07">
          <w:rPr>
            <w:bCs/>
            <w:sz w:val="22"/>
            <w:szCs w:val="22"/>
          </w:rPr>
          <w:t xml:space="preserve"> </w:t>
        </w:r>
      </w:ins>
    </w:p>
    <w:p w14:paraId="023672E7" w14:textId="77777777" w:rsidR="002F5A22" w:rsidRPr="00096117" w:rsidRDefault="00D76B47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4E2A9385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89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 xml:space="preserve">”) após o prazo médio ponderado dos pagamentos transcorrido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 xml:space="preserve">Resgate Antecipado </w:t>
      </w:r>
      <w:r w:rsidRPr="00BA381D">
        <w:rPr>
          <w:bCs/>
          <w:sz w:val="22"/>
          <w:szCs w:val="22"/>
          <w:u w:val="single"/>
        </w:rPr>
        <w:lastRenderedPageBreak/>
        <w:t>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bookmarkEnd w:id="89"/>
    <w:p w14:paraId="7B450581" w14:textId="77777777" w:rsidR="003A4828" w:rsidRDefault="00D76B47" w:rsidP="003A4828">
      <w:pPr>
        <w:pStyle w:val="PargrafodaLista"/>
        <w:rPr>
          <w:bCs/>
          <w:sz w:val="22"/>
          <w:szCs w:val="22"/>
        </w:rPr>
      </w:pPr>
    </w:p>
    <w:p w14:paraId="21F1241F" w14:textId="12A7B67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AB1DF4">
        <w:rPr>
          <w:bCs/>
          <w:sz w:val="22"/>
          <w:szCs w:val="22"/>
        </w:rPr>
        <w:t>As Debêntures não estarão sujeitas a amortização extraordinária pela Companhia.</w:t>
      </w:r>
    </w:p>
    <w:p w14:paraId="3B036F49" w14:textId="77777777" w:rsidR="002F5A22" w:rsidRDefault="00D76B4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6EB5E5BF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 xml:space="preserve">Nos termos do artigo 1º, parágrafo 1º, inciso II, da Lei 12.431, na forma regulamentada pelo CMN, após o prazo médio ponderado dos pagamentos transcorrido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>, oferta de resgate antecipado da totalidade das Debêntures, com o consequente cancelamento das 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Assembleia Geral de Debenturistas para incluir tal prerrogativa. A Oferta de Resgate 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D76B47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37C9ADAC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 xml:space="preserve"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</w:t>
      </w:r>
      <w:proofErr w:type="gramStart"/>
      <w:r w:rsidRPr="00914249">
        <w:rPr>
          <w:bCs/>
          <w:sz w:val="22"/>
          <w:szCs w:val="22"/>
        </w:rPr>
        <w:t>canceladas,;</w:t>
      </w:r>
      <w:proofErr w:type="gramEnd"/>
      <w:r w:rsidRPr="00914249">
        <w:rPr>
          <w:bCs/>
          <w:sz w:val="22"/>
          <w:szCs w:val="22"/>
        </w:rPr>
        <w:t xml:space="preserve"> (II) permanecer na tesouraria da Companhia; ou (III) ser novamente colocadas no mercado.</w:t>
      </w:r>
    </w:p>
    <w:p w14:paraId="3E5CBA8B" w14:textId="77777777" w:rsidR="002F5A22" w:rsidRPr="00096117" w:rsidRDefault="00D76B47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D76B47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90" w:name="_DV_M606"/>
      <w:bookmarkEnd w:id="90"/>
    </w:p>
    <w:p w14:paraId="5BFD246A" w14:textId="77777777" w:rsidR="002F5A22" w:rsidRDefault="00D76B4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04B92135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r w:rsidR="00327C13">
        <w:rPr>
          <w:bCs/>
          <w:sz w:val="22"/>
          <w:szCs w:val="22"/>
        </w:rPr>
        <w:t xml:space="preserve"> </w:t>
      </w:r>
      <w:proofErr w:type="spellStart"/>
      <w:r w:rsidR="00AF0E8A">
        <w:rPr>
          <w:bCs/>
          <w:sz w:val="22"/>
          <w:szCs w:val="22"/>
        </w:rPr>
        <w:t>Gravier</w:t>
      </w:r>
      <w:proofErr w:type="spellEnd"/>
      <w:r w:rsidR="00AF0E8A">
        <w:rPr>
          <w:bCs/>
          <w:sz w:val="22"/>
          <w:szCs w:val="22"/>
        </w:rPr>
        <w:t xml:space="preserve"> e Projeto Acauã</w:t>
      </w:r>
      <w:r w:rsidR="00026EDB" w:rsidRPr="00814A0F">
        <w:rPr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 xml:space="preserve">(conforme </w:t>
      </w:r>
      <w:r w:rsidR="007B6638">
        <w:rPr>
          <w:bCs/>
          <w:sz w:val="22"/>
          <w:szCs w:val="22"/>
        </w:rPr>
        <w:t>descrito</w:t>
      </w:r>
      <w:r w:rsidR="00AF0E8A">
        <w:rPr>
          <w:bCs/>
          <w:sz w:val="22"/>
          <w:szCs w:val="22"/>
        </w:rPr>
        <w:t>s</w:t>
      </w:r>
      <w:r w:rsidRPr="004049EB">
        <w:rPr>
          <w:bCs/>
          <w:sz w:val="22"/>
          <w:szCs w:val="22"/>
        </w:rPr>
        <w:t xml:space="preserve"> na Escritura de Emissão), 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="00AF0E8A">
        <w:rPr>
          <w:bCs/>
          <w:sz w:val="22"/>
          <w:szCs w:val="22"/>
          <w:u w:val="single"/>
        </w:rPr>
        <w:t>s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D76B47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59E049E8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</w:t>
      </w:r>
      <w:r w:rsidR="00C47AF3">
        <w:rPr>
          <w:bCs/>
          <w:sz w:val="22"/>
          <w:szCs w:val="22"/>
        </w:rPr>
        <w:t xml:space="preserve">misto </w:t>
      </w:r>
      <w:r w:rsidRPr="00F45A5D">
        <w:rPr>
          <w:bCs/>
          <w:sz w:val="22"/>
          <w:szCs w:val="22"/>
        </w:rPr>
        <w:t xml:space="preserve">de garantia firme </w:t>
      </w:r>
      <w:r w:rsidR="00C47AF3">
        <w:rPr>
          <w:bCs/>
          <w:sz w:val="22"/>
          <w:szCs w:val="22"/>
        </w:rPr>
        <w:t xml:space="preserve">e melhores esforços </w:t>
      </w:r>
      <w:r w:rsidRPr="00F45A5D">
        <w:rPr>
          <w:bCs/>
          <w:sz w:val="22"/>
          <w:szCs w:val="22"/>
        </w:rPr>
        <w:t xml:space="preserve">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 xml:space="preserve">Procedimento de </w:t>
      </w:r>
      <w:proofErr w:type="spellStart"/>
      <w:r w:rsidRPr="008F5B81">
        <w:rPr>
          <w:bCs/>
          <w:i/>
          <w:iCs/>
          <w:sz w:val="22"/>
          <w:szCs w:val="22"/>
          <w:u w:val="single"/>
        </w:rPr>
        <w:t>Bookbuilding</w:t>
      </w:r>
      <w:proofErr w:type="spellEnd"/>
      <w:r w:rsidRPr="00F45A5D">
        <w:rPr>
          <w:bCs/>
          <w:sz w:val="22"/>
          <w:szCs w:val="22"/>
        </w:rPr>
        <w:t xml:space="preserve">”), de forma a definir os Juros Remuneratórios aplicáveis. </w:t>
      </w:r>
      <w:bookmarkStart w:id="91" w:name="_Hlk57019819"/>
      <w:r w:rsidRPr="00F45A5D">
        <w:rPr>
          <w:bCs/>
          <w:sz w:val="22"/>
          <w:szCs w:val="22"/>
        </w:rPr>
        <w:t xml:space="preserve">O resultado do Procedimento de </w:t>
      </w:r>
      <w:proofErr w:type="spellStart"/>
      <w:r w:rsidRPr="008F5B81">
        <w:rPr>
          <w:bCs/>
          <w:i/>
          <w:iCs/>
          <w:sz w:val="22"/>
          <w:szCs w:val="22"/>
        </w:rPr>
        <w:t>Bookbuilding</w:t>
      </w:r>
      <w:proofErr w:type="spellEnd"/>
      <w:r w:rsidRPr="00F45A5D">
        <w:rPr>
          <w:bCs/>
          <w:sz w:val="22"/>
          <w:szCs w:val="22"/>
        </w:rPr>
        <w:t xml:space="preserve">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</w:t>
      </w:r>
      <w:r w:rsidRPr="00F45A5D">
        <w:rPr>
          <w:bCs/>
          <w:sz w:val="22"/>
          <w:szCs w:val="22"/>
        </w:rPr>
        <w:lastRenderedPageBreak/>
        <w:t>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91"/>
    </w:p>
    <w:p w14:paraId="1F925C9F" w14:textId="77777777" w:rsidR="002F5A22" w:rsidRPr="00096117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D76B47" w:rsidP="002F5A22">
      <w:pPr>
        <w:pStyle w:val="PargrafodaLista"/>
        <w:rPr>
          <w:bCs/>
          <w:sz w:val="22"/>
          <w:szCs w:val="22"/>
        </w:rPr>
      </w:pPr>
    </w:p>
    <w:p w14:paraId="6E4A6A4B" w14:textId="75C13084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</w:t>
      </w:r>
      <w:r w:rsidR="00026EDB">
        <w:rPr>
          <w:bCs/>
          <w:sz w:val="22"/>
          <w:szCs w:val="22"/>
        </w:rPr>
        <w:t>I</w:t>
      </w:r>
      <w:r w:rsidRPr="005A377E">
        <w:rPr>
          <w:bCs/>
          <w:sz w:val="22"/>
          <w:szCs w:val="22"/>
        </w:rPr>
        <w:t xml:space="preserve">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 xml:space="preserve">pro rata </w:t>
      </w:r>
      <w:proofErr w:type="spellStart"/>
      <w:r w:rsidRPr="00813104">
        <w:rPr>
          <w:bCs/>
          <w:i/>
          <w:sz w:val="22"/>
          <w:szCs w:val="22"/>
        </w:rPr>
        <w:t>temporis</w:t>
      </w:r>
      <w:proofErr w:type="spellEnd"/>
      <w:r w:rsidRPr="005A377E">
        <w:rPr>
          <w:bCs/>
          <w:sz w:val="22"/>
          <w:szCs w:val="22"/>
        </w:rPr>
        <w:t>; e (</w:t>
      </w:r>
      <w:r w:rsidR="00026EDB">
        <w:rPr>
          <w:bCs/>
          <w:sz w:val="22"/>
          <w:szCs w:val="22"/>
        </w:rPr>
        <w:t>II</w:t>
      </w:r>
      <w:r w:rsidRPr="005A377E">
        <w:rPr>
          <w:bCs/>
          <w:sz w:val="22"/>
          <w:szCs w:val="22"/>
        </w:rPr>
        <w:t>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D76B47" w:rsidP="002F5A22">
      <w:pPr>
        <w:pStyle w:val="PargrafodaLista"/>
        <w:rPr>
          <w:bCs/>
          <w:sz w:val="22"/>
          <w:szCs w:val="22"/>
        </w:rPr>
      </w:pPr>
    </w:p>
    <w:p w14:paraId="28594B2B" w14:textId="324F929F" w:rsidR="005513DA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11E1F4BD" w14:textId="77777777" w:rsidR="008E52BF" w:rsidRDefault="008E52BF" w:rsidP="008E52BF">
      <w:pPr>
        <w:pStyle w:val="PargrafodaLista"/>
        <w:rPr>
          <w:bCs/>
          <w:sz w:val="22"/>
          <w:szCs w:val="22"/>
        </w:rPr>
      </w:pPr>
    </w:p>
    <w:p w14:paraId="31B89968" w14:textId="3EA3B9AB" w:rsidR="008E52BF" w:rsidRDefault="008E52BF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8E52BF">
        <w:rPr>
          <w:bCs/>
          <w:sz w:val="22"/>
          <w:szCs w:val="22"/>
          <w:u w:val="single"/>
        </w:rPr>
        <w:t>Classificação de risco</w:t>
      </w:r>
      <w:r>
        <w:rPr>
          <w:bCs/>
          <w:sz w:val="22"/>
          <w:szCs w:val="22"/>
        </w:rPr>
        <w:t>:</w:t>
      </w:r>
      <w:r w:rsidR="00637E7E">
        <w:rPr>
          <w:bCs/>
          <w:sz w:val="22"/>
          <w:szCs w:val="22"/>
        </w:rPr>
        <w:t xml:space="preserve"> Deverá ser atribuída à Emissão classificação de risco (</w:t>
      </w:r>
      <w:r w:rsidR="00637E7E" w:rsidRPr="00637E7E">
        <w:rPr>
          <w:bCs/>
          <w:i/>
          <w:iCs/>
          <w:sz w:val="22"/>
          <w:szCs w:val="22"/>
        </w:rPr>
        <w:t>rating</w:t>
      </w:r>
      <w:r w:rsidR="00637E7E">
        <w:rPr>
          <w:bCs/>
          <w:sz w:val="22"/>
          <w:szCs w:val="22"/>
        </w:rPr>
        <w:t>)</w:t>
      </w:r>
      <w:r w:rsidR="00637E7E" w:rsidRPr="00637E7E">
        <w:rPr>
          <w:bCs/>
          <w:sz w:val="22"/>
          <w:szCs w:val="22"/>
        </w:rPr>
        <w:t xml:space="preserve"> mínimo equivalente a “AAA” </w:t>
      </w:r>
      <w:r w:rsidR="00637E7E">
        <w:rPr>
          <w:bCs/>
          <w:sz w:val="22"/>
          <w:szCs w:val="22"/>
        </w:rPr>
        <w:t xml:space="preserve">(conforme escala da </w:t>
      </w:r>
      <w:r w:rsidR="00637E7E" w:rsidRPr="00637E7E">
        <w:rPr>
          <w:bCs/>
          <w:sz w:val="22"/>
          <w:szCs w:val="22"/>
        </w:rPr>
        <w:t>Fitch Ratings</w:t>
      </w:r>
      <w:r w:rsidR="00637E7E">
        <w:rPr>
          <w:bCs/>
          <w:sz w:val="22"/>
          <w:szCs w:val="22"/>
        </w:rPr>
        <w:t>)</w:t>
      </w:r>
      <w:r w:rsidR="00177779">
        <w:rPr>
          <w:bCs/>
          <w:sz w:val="22"/>
          <w:szCs w:val="22"/>
        </w:rPr>
        <w:t>.</w:t>
      </w:r>
    </w:p>
    <w:p w14:paraId="40CD615D" w14:textId="77777777" w:rsidR="00177779" w:rsidRDefault="00177779" w:rsidP="00177779">
      <w:pPr>
        <w:pStyle w:val="PargrafodaLista"/>
        <w:rPr>
          <w:bCs/>
          <w:sz w:val="22"/>
          <w:szCs w:val="22"/>
        </w:rPr>
      </w:pPr>
    </w:p>
    <w:p w14:paraId="2A169E8D" w14:textId="30582527" w:rsidR="00177779" w:rsidRPr="00096117" w:rsidRDefault="00177779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177779">
        <w:rPr>
          <w:bCs/>
          <w:sz w:val="22"/>
          <w:szCs w:val="22"/>
          <w:u w:val="single"/>
        </w:rPr>
        <w:t>Distribuição Parcial</w:t>
      </w:r>
      <w:r>
        <w:rPr>
          <w:bCs/>
          <w:sz w:val="22"/>
          <w:szCs w:val="22"/>
        </w:rPr>
        <w:t xml:space="preserve">: </w:t>
      </w:r>
      <w:r w:rsidRPr="00177779">
        <w:rPr>
          <w:bCs/>
          <w:sz w:val="22"/>
          <w:szCs w:val="22"/>
        </w:rPr>
        <w:t xml:space="preserve">Será admitida a distribuição parcial das Debêntures desde que haja colocação de um montante mínimo de 200.000 (duzentas mil) Debêntures, no valor mínimo total de R$ 200.000.000,00 (duzentos milhões de reais), sendo que as Debêntures que não forem colocadas no âmbito da Oferta </w:t>
      </w:r>
      <w:r>
        <w:rPr>
          <w:bCs/>
          <w:sz w:val="22"/>
          <w:szCs w:val="22"/>
        </w:rPr>
        <w:t xml:space="preserve">Restrita </w:t>
      </w:r>
      <w:r w:rsidRPr="00177779">
        <w:rPr>
          <w:bCs/>
          <w:sz w:val="22"/>
          <w:szCs w:val="22"/>
        </w:rPr>
        <w:t xml:space="preserve">serão canceladas pela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 xml:space="preserve"> por meio de aditamento à Escritura de Emissão, sem a necessidade de realização de Assembleia Geral de Debenturistas ou de aprovação societária adicional da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>.</w:t>
      </w:r>
    </w:p>
    <w:p w14:paraId="04A56F91" w14:textId="77777777" w:rsidR="002F5A22" w:rsidRPr="00096117" w:rsidRDefault="00D76B4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D76B4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7B0FDCED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92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r w:rsidR="00A43891">
        <w:rPr>
          <w:sz w:val="22"/>
          <w:szCs w:val="22"/>
        </w:rPr>
        <w:t xml:space="preserve"> </w:t>
      </w:r>
      <w:r w:rsidRPr="001527C2">
        <w:rPr>
          <w:sz w:val="22"/>
          <w:szCs w:val="22"/>
        </w:rPr>
        <w:t xml:space="preserve">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92"/>
    </w:p>
    <w:p w14:paraId="5461CD90" w14:textId="77777777" w:rsidR="00B37A7D" w:rsidRPr="00B92794" w:rsidRDefault="00D76B4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D76B47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D76B47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D76B47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0F6F3802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38C4688A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D76B47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D76B47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D76B47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61EB385E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</w:t>
            </w:r>
            <w:proofErr w:type="spellStart"/>
            <w:r w:rsidRPr="00BA381D">
              <w:rPr>
                <w:sz w:val="22"/>
                <w:szCs w:val="22"/>
              </w:rPr>
              <w:t>p.p</w:t>
            </w:r>
            <w:proofErr w:type="spellEnd"/>
            <w:r w:rsidRPr="00BA381D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D76B4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6B33A9">
              <w:rPr>
                <w:sz w:val="22"/>
                <w:szCs w:val="22"/>
              </w:rPr>
              <w:t>p.p</w:t>
            </w:r>
            <w:proofErr w:type="spellEnd"/>
            <w:r w:rsidRPr="006B33A9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D76B47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F21" w14:textId="77777777" w:rsidR="00A87EF5" w:rsidRDefault="00A87EF5">
      <w:r>
        <w:separator/>
      </w:r>
    </w:p>
  </w:endnote>
  <w:endnote w:type="continuationSeparator" w:id="0">
    <w:p w14:paraId="374C83BF" w14:textId="77777777" w:rsidR="00A87EF5" w:rsidRDefault="00A87EF5">
      <w:r>
        <w:continuationSeparator/>
      </w:r>
    </w:p>
  </w:endnote>
  <w:endnote w:type="continuationNotice" w:id="1">
    <w:p w14:paraId="429EF881" w14:textId="77777777" w:rsidR="00A87EF5" w:rsidRDefault="00A87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6C1C" w14:textId="71A16614" w:rsidR="00E34C88" w:rsidRPr="00E34C88" w:rsidRDefault="00D76B47" w:rsidP="002973C4">
    <w:pPr>
      <w:pStyle w:val="Rodap"/>
      <w:rPr>
        <w:rFonts w:ascii="Times New Roman" w:hAnsi="Times New Roman"/>
        <w:sz w:val="22"/>
      </w:rPr>
    </w:pP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="000B2AF7" w:rsidRPr="00E34C88">
          <w:rPr>
            <w:rFonts w:ascii="Times New Roman" w:hAnsi="Times New Roman"/>
            <w:sz w:val="22"/>
          </w:rPr>
          <w:fldChar w:fldCharType="begin"/>
        </w:r>
        <w:r w:rsidR="000B2AF7" w:rsidRPr="00E34C88">
          <w:rPr>
            <w:rFonts w:ascii="Times New Roman" w:hAnsi="Times New Roman"/>
            <w:sz w:val="22"/>
          </w:rPr>
          <w:instrText>PAGE   \* MERGEFORMAT</w:instrText>
        </w:r>
        <w:r w:rsidR="000B2AF7" w:rsidRPr="00E34C88">
          <w:rPr>
            <w:rFonts w:ascii="Times New Roman" w:hAnsi="Times New Roman"/>
            <w:sz w:val="22"/>
          </w:rPr>
          <w:fldChar w:fldCharType="separate"/>
        </w:r>
        <w:r w:rsidR="000B2AF7" w:rsidRPr="00E34C88">
          <w:rPr>
            <w:rFonts w:ascii="Times New Roman" w:hAnsi="Times New Roman"/>
            <w:sz w:val="22"/>
          </w:rPr>
          <w:t>2</w:t>
        </w:r>
        <w:r w:rsidR="000B2AF7"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D76B47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54F5" w14:textId="77777777" w:rsidR="00A87EF5" w:rsidRDefault="00A87EF5">
      <w:r>
        <w:separator/>
      </w:r>
    </w:p>
  </w:footnote>
  <w:footnote w:type="continuationSeparator" w:id="0">
    <w:p w14:paraId="0811E101" w14:textId="77777777" w:rsidR="00A87EF5" w:rsidRDefault="00A87EF5">
      <w:r>
        <w:continuationSeparator/>
      </w:r>
    </w:p>
  </w:footnote>
  <w:footnote w:type="continuationNotice" w:id="1">
    <w:p w14:paraId="3FB8C1D4" w14:textId="77777777" w:rsidR="00A87EF5" w:rsidRDefault="00A87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41" w14:textId="77777777" w:rsidR="008138CC" w:rsidRPr="008138CC" w:rsidRDefault="00D76B47" w:rsidP="008138CC">
    <w:pPr>
      <w:pStyle w:val="Cabealh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stavo Rugani | Machado Meyer Advogados">
    <w15:presenceInfo w15:providerId="AD" w15:userId="S::Grc@machadomeyer.com.br::556fbd23-e5a0-4cc0-9421-d79281b75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26EDB"/>
    <w:rsid w:val="00090C26"/>
    <w:rsid w:val="00092CE3"/>
    <w:rsid w:val="000B2AF7"/>
    <w:rsid w:val="00101967"/>
    <w:rsid w:val="0011575D"/>
    <w:rsid w:val="00177779"/>
    <w:rsid w:val="001C1E20"/>
    <w:rsid w:val="001D65DE"/>
    <w:rsid w:val="00213A58"/>
    <w:rsid w:val="00224C0B"/>
    <w:rsid w:val="00266C24"/>
    <w:rsid w:val="00270694"/>
    <w:rsid w:val="00270F1E"/>
    <w:rsid w:val="002C4D8C"/>
    <w:rsid w:val="002D6969"/>
    <w:rsid w:val="00327C13"/>
    <w:rsid w:val="003523A9"/>
    <w:rsid w:val="003B304F"/>
    <w:rsid w:val="00424C2E"/>
    <w:rsid w:val="00460C0F"/>
    <w:rsid w:val="004A66C2"/>
    <w:rsid w:val="005728B5"/>
    <w:rsid w:val="005B71E6"/>
    <w:rsid w:val="005D16FA"/>
    <w:rsid w:val="0063667B"/>
    <w:rsid w:val="00637CE3"/>
    <w:rsid w:val="00637E7E"/>
    <w:rsid w:val="00691E7C"/>
    <w:rsid w:val="00724D22"/>
    <w:rsid w:val="007B6638"/>
    <w:rsid w:val="007E5CEF"/>
    <w:rsid w:val="00804F7C"/>
    <w:rsid w:val="00814A0F"/>
    <w:rsid w:val="00870E97"/>
    <w:rsid w:val="008E52BF"/>
    <w:rsid w:val="008F5B81"/>
    <w:rsid w:val="00930DA4"/>
    <w:rsid w:val="00966304"/>
    <w:rsid w:val="00976DEF"/>
    <w:rsid w:val="009D4F9E"/>
    <w:rsid w:val="00A21F52"/>
    <w:rsid w:val="00A43891"/>
    <w:rsid w:val="00A55A07"/>
    <w:rsid w:val="00A85705"/>
    <w:rsid w:val="00A87EF5"/>
    <w:rsid w:val="00A948CC"/>
    <w:rsid w:val="00AB1DF4"/>
    <w:rsid w:val="00AF0E8A"/>
    <w:rsid w:val="00B33CE8"/>
    <w:rsid w:val="00BF3256"/>
    <w:rsid w:val="00C47AF3"/>
    <w:rsid w:val="00C56375"/>
    <w:rsid w:val="00CA350C"/>
    <w:rsid w:val="00CE18C5"/>
    <w:rsid w:val="00CE5254"/>
    <w:rsid w:val="00D0138D"/>
    <w:rsid w:val="00D37AFE"/>
    <w:rsid w:val="00D76B47"/>
    <w:rsid w:val="00D87BD4"/>
    <w:rsid w:val="00DA7A88"/>
    <w:rsid w:val="00DB013D"/>
    <w:rsid w:val="00E54C92"/>
    <w:rsid w:val="00E56565"/>
    <w:rsid w:val="00E567B5"/>
    <w:rsid w:val="00E67F2F"/>
    <w:rsid w:val="00EB125D"/>
    <w:rsid w:val="00EC5B7B"/>
    <w:rsid w:val="00F05623"/>
    <w:rsid w:val="00F067ED"/>
    <w:rsid w:val="00F214C2"/>
    <w:rsid w:val="00FA3ACB"/>
    <w:rsid w:val="00FE136B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 T E X T ! 5 6 4 6 0 6 5 5 . 3 < / d o c u m e n t i d >  
     < s e n d e r i d > G R C < / s e n d e r i d >  
     < s e n d e r e m a i l > G R U G A N I @ M A C H A D O M E Y E R . C O M . B R < / s e n d e r e m a i l >  
     < l a s t m o d i f i e d > 2 0 2 2 - 0 2 - 2 3 T 1 1 : 4 8 : 0 0 . 0 0 0 0 0 0 0 - 0 3 : 0 0 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2757</Words>
  <Characters>16849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Gustavo Rugani | Machado Meyer Advogados</cp:lastModifiedBy>
  <cp:revision>11</cp:revision>
  <dcterms:created xsi:type="dcterms:W3CDTF">2022-02-21T18:27:00Z</dcterms:created>
  <dcterms:modified xsi:type="dcterms:W3CDTF">2022-02-23T14:48:00Z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  <property fmtid="{D5CDD505-2E9C-101B-9397-08002B2CF9AE}" pid="9" name="MSIP_Label_0b7e2152-9cc3-4443-b6fd-c7b46d51f2be_Enabled">
    <vt:lpwstr>true</vt:lpwstr>
  </property>
  <property fmtid="{D5CDD505-2E9C-101B-9397-08002B2CF9AE}" pid="10" name="MSIP_Label_0b7e2152-9cc3-4443-b6fd-c7b46d51f2be_SetDate">
    <vt:lpwstr>2022-02-21T19:41:05Z</vt:lpwstr>
  </property>
  <property fmtid="{D5CDD505-2E9C-101B-9397-08002B2CF9AE}" pid="11" name="MSIP_Label_0b7e2152-9cc3-4443-b6fd-c7b46d51f2be_Method">
    <vt:lpwstr>Privileged</vt:lpwstr>
  </property>
  <property fmtid="{D5CDD505-2E9C-101B-9397-08002B2CF9AE}" pid="12" name="MSIP_Label_0b7e2152-9cc3-4443-b6fd-c7b46d51f2be_Name">
    <vt:lpwstr>Publico</vt:lpwstr>
  </property>
  <property fmtid="{D5CDD505-2E9C-101B-9397-08002B2CF9AE}" pid="13" name="MSIP_Label_0b7e2152-9cc3-4443-b6fd-c7b46d51f2be_SiteId">
    <vt:lpwstr>100453cd-a9f7-4d13-923b-0dff037d5286</vt:lpwstr>
  </property>
  <property fmtid="{D5CDD505-2E9C-101B-9397-08002B2CF9AE}" pid="14" name="MSIP_Label_0b7e2152-9cc3-4443-b6fd-c7b46d51f2be_ActionId">
    <vt:lpwstr>4593da02-df42-4fbb-8c7a-465c547b6816</vt:lpwstr>
  </property>
  <property fmtid="{D5CDD505-2E9C-101B-9397-08002B2CF9AE}" pid="15" name="MSIP_Label_0b7e2152-9cc3-4443-b6fd-c7b46d51f2be_ContentBits">
    <vt:lpwstr>2</vt:lpwstr>
  </property>
</Properties>
</file>