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7ECC4" w14:textId="77777777" w:rsidR="00A5551E" w:rsidRPr="00A5551E" w:rsidRDefault="00A5551E" w:rsidP="00690367">
      <w:pPr>
        <w:pStyle w:val="DeltaViewTableBody"/>
        <w:widowControl w:val="0"/>
        <w:pBdr>
          <w:bottom w:val="double" w:sz="6" w:space="4" w:color="auto"/>
        </w:pBdr>
        <w:tabs>
          <w:tab w:val="left" w:pos="6701"/>
        </w:tabs>
        <w:autoSpaceDE/>
        <w:autoSpaceDN/>
        <w:adjustRightInd/>
        <w:spacing w:before="140" w:line="290" w:lineRule="auto"/>
        <w:rPr>
          <w:rFonts w:cs="Arial"/>
          <w:smallCaps/>
          <w:sz w:val="20"/>
          <w:szCs w:val="20"/>
          <w:lang w:val="pt-BR"/>
        </w:rPr>
      </w:pPr>
    </w:p>
    <w:p w14:paraId="6E6CF0DA" w14:textId="09984BF7" w:rsidR="00BC4686" w:rsidRPr="005369D6" w:rsidRDefault="00BC4686" w:rsidP="00632DFD">
      <w:pPr>
        <w:pStyle w:val="Heading"/>
        <w:widowControl w:val="0"/>
        <w:spacing w:before="140" w:after="0"/>
      </w:pPr>
      <w:r w:rsidRPr="005369D6">
        <w:t xml:space="preserve">INSTRUMENTO PARTICULAR DE ESCRITURA </w:t>
      </w:r>
      <w:r w:rsidR="00A5551E" w:rsidRPr="00A5551E">
        <w:t xml:space="preserve">DA </w:t>
      </w:r>
      <w:r w:rsidR="008E3486">
        <w:t>1</w:t>
      </w:r>
      <w:r w:rsidR="00B279E1" w:rsidRPr="00A5551E">
        <w:t>ª</w:t>
      </w:r>
      <w:r w:rsidR="00B279E1">
        <w:t xml:space="preserve"> </w:t>
      </w:r>
      <w:r w:rsidR="00204FE7">
        <w:t>(</w:t>
      </w:r>
      <w:r w:rsidR="008E3486">
        <w:t>PRIMEIRA</w:t>
      </w:r>
      <w:r w:rsidR="00204FE7">
        <w:t>)</w:t>
      </w:r>
      <w:r w:rsidRPr="005369D6">
        <w:t xml:space="preserve"> EMISSÃO DE DEBÊNTURES SIMPLES, NÃO CONVERSÍVEIS EM AÇÕES, </w:t>
      </w:r>
      <w:r w:rsidRPr="00A65D29">
        <w:t xml:space="preserve">DA ESPÉCIE </w:t>
      </w:r>
      <w:r w:rsidR="00A65D29" w:rsidRPr="00E036CB">
        <w:t>COM GARANTIA REAL</w:t>
      </w:r>
      <w:r w:rsidR="00A65D29">
        <w:t>, COM GARANTIA ADICIONAL FIDEJUSSÓRIA</w:t>
      </w:r>
      <w:r w:rsidRPr="005369D6">
        <w:t xml:space="preserve">, EM SÉRIE ÚNICA, </w:t>
      </w:r>
      <w:r w:rsidR="00A5551E" w:rsidRPr="00A5551E">
        <w:t xml:space="preserve">PARA DISTRIBUIÇÃO PÚBLICA, COM ESFORÇOS RESTRITOS DE DISTRIBUIÇÃO, </w:t>
      </w:r>
      <w:r w:rsidRPr="005B26DD">
        <w:t xml:space="preserve">DA 1ª (PRIMEIRA) EMISSÃO </w:t>
      </w:r>
      <w:r w:rsidRPr="005369D6">
        <w:t xml:space="preserve">DA </w:t>
      </w:r>
      <w:r w:rsidRPr="005B26DD">
        <w:t>ATAKAREJO DISTRIBUIDOR</w:t>
      </w:r>
      <w:r w:rsidRPr="005369D6">
        <w:t xml:space="preserve"> DE </w:t>
      </w:r>
      <w:r w:rsidRPr="005B26DD">
        <w:t>ALIMENTOS E BEBIDAS</w:t>
      </w:r>
      <w:r w:rsidRPr="005369D6">
        <w:t xml:space="preserve"> S.A.</w:t>
      </w:r>
      <w:r w:rsidRPr="005B26DD">
        <w:t xml:space="preserve"> </w:t>
      </w:r>
    </w:p>
    <w:p w14:paraId="725AAEF9" w14:textId="77777777" w:rsidR="00BC4686" w:rsidRPr="00151117" w:rsidRDefault="00BC4686" w:rsidP="00960ABA">
      <w:pPr>
        <w:widowControl w:val="0"/>
        <w:tabs>
          <w:tab w:val="left" w:pos="2366"/>
        </w:tabs>
        <w:spacing w:before="140" w:line="290" w:lineRule="auto"/>
        <w:jc w:val="center"/>
        <w:rPr>
          <w:rFonts w:ascii="Arial" w:hAnsi="Arial" w:cs="Arial"/>
          <w:sz w:val="20"/>
        </w:rPr>
      </w:pPr>
    </w:p>
    <w:p w14:paraId="1BF77235" w14:textId="77777777" w:rsidR="00BC4686" w:rsidRPr="00151117" w:rsidRDefault="00BC4686" w:rsidP="00960ABA">
      <w:pPr>
        <w:pStyle w:val="c3"/>
        <w:widowControl w:val="0"/>
        <w:tabs>
          <w:tab w:val="left" w:pos="2366"/>
        </w:tabs>
        <w:spacing w:before="140" w:line="290" w:lineRule="auto"/>
        <w:rPr>
          <w:rFonts w:ascii="Arial" w:hAnsi="Arial" w:cs="Arial"/>
          <w:sz w:val="20"/>
          <w:szCs w:val="20"/>
        </w:rPr>
      </w:pPr>
      <w:r w:rsidRPr="00151117">
        <w:rPr>
          <w:rFonts w:ascii="Arial" w:hAnsi="Arial" w:cs="Arial"/>
          <w:sz w:val="20"/>
          <w:szCs w:val="20"/>
        </w:rPr>
        <w:t>entre</w:t>
      </w:r>
    </w:p>
    <w:p w14:paraId="359DE028" w14:textId="77777777" w:rsidR="00BC4686" w:rsidRPr="00151117" w:rsidRDefault="00BC4686" w:rsidP="00960ABA">
      <w:pPr>
        <w:widowControl w:val="0"/>
        <w:tabs>
          <w:tab w:val="left" w:pos="2366"/>
        </w:tabs>
        <w:spacing w:before="140" w:line="290" w:lineRule="auto"/>
        <w:jc w:val="center"/>
        <w:rPr>
          <w:rFonts w:ascii="Arial" w:hAnsi="Arial" w:cs="Arial"/>
          <w:sz w:val="20"/>
        </w:rPr>
      </w:pPr>
    </w:p>
    <w:p w14:paraId="04AD317B" w14:textId="6AE413EC" w:rsidR="00BC4686" w:rsidRPr="00FA4EF5" w:rsidRDefault="00BC4686" w:rsidP="00960ABA">
      <w:pPr>
        <w:pStyle w:val="Heading"/>
        <w:widowControl w:val="0"/>
        <w:spacing w:before="140" w:after="0"/>
        <w:jc w:val="center"/>
        <w:rPr>
          <w:sz w:val="20"/>
        </w:rPr>
      </w:pPr>
      <w:r w:rsidRPr="0085549F">
        <w:rPr>
          <w:sz w:val="20"/>
        </w:rPr>
        <w:t>ATAKAREJO DISTRIBUIDOR</w:t>
      </w:r>
      <w:r w:rsidRPr="00FA4EF5">
        <w:rPr>
          <w:sz w:val="20"/>
        </w:rPr>
        <w:t xml:space="preserve"> DE </w:t>
      </w:r>
      <w:r w:rsidRPr="0085549F">
        <w:rPr>
          <w:sz w:val="20"/>
        </w:rPr>
        <w:t>ALIMENTOS E BEBIDAS</w:t>
      </w:r>
      <w:r w:rsidRPr="00FA4EF5">
        <w:rPr>
          <w:sz w:val="20"/>
        </w:rPr>
        <w:t xml:space="preserve"> S.A.</w:t>
      </w:r>
    </w:p>
    <w:p w14:paraId="034FF216" w14:textId="77777777" w:rsidR="00BC4686" w:rsidRPr="00151117" w:rsidRDefault="00BC4686" w:rsidP="00632DFD">
      <w:pPr>
        <w:widowControl w:val="0"/>
        <w:tabs>
          <w:tab w:val="left" w:pos="2366"/>
        </w:tabs>
        <w:spacing w:before="140" w:line="290" w:lineRule="auto"/>
        <w:jc w:val="center"/>
        <w:rPr>
          <w:rFonts w:ascii="Arial" w:hAnsi="Arial" w:cs="Arial"/>
          <w:i/>
          <w:iCs/>
          <w:sz w:val="20"/>
        </w:rPr>
      </w:pPr>
      <w:r w:rsidRPr="00151117">
        <w:rPr>
          <w:rFonts w:ascii="Arial" w:hAnsi="Arial" w:cs="Arial"/>
          <w:i/>
          <w:iCs/>
          <w:sz w:val="20"/>
        </w:rPr>
        <w:t>como Emissora</w:t>
      </w:r>
    </w:p>
    <w:p w14:paraId="65003E4F" w14:textId="77777777" w:rsidR="00BC4686" w:rsidRPr="00151117" w:rsidRDefault="00BC4686" w:rsidP="00960ABA">
      <w:pPr>
        <w:widowControl w:val="0"/>
        <w:tabs>
          <w:tab w:val="left" w:pos="2366"/>
        </w:tabs>
        <w:spacing w:before="140" w:line="290" w:lineRule="auto"/>
        <w:jc w:val="center"/>
        <w:rPr>
          <w:rFonts w:ascii="Arial" w:hAnsi="Arial" w:cs="Arial"/>
          <w:sz w:val="20"/>
        </w:rPr>
      </w:pPr>
    </w:p>
    <w:p w14:paraId="55635602" w14:textId="5888B82B" w:rsidR="00BC4686" w:rsidRPr="005B26DD" w:rsidRDefault="001613CA" w:rsidP="00960ABA">
      <w:pPr>
        <w:widowControl w:val="0"/>
        <w:tabs>
          <w:tab w:val="left" w:pos="2366"/>
        </w:tabs>
        <w:spacing w:before="140" w:line="290" w:lineRule="auto"/>
        <w:jc w:val="center"/>
        <w:rPr>
          <w:rFonts w:ascii="Arial" w:hAnsi="Arial"/>
          <w:b/>
          <w:sz w:val="20"/>
          <w:highlight w:val="yellow"/>
        </w:rPr>
      </w:pPr>
      <w:ins w:id="0" w:author="Carlos Alberto Bacha" w:date="2019-03-15T16:18:00Z">
        <w:r w:rsidRPr="001613CA">
          <w:rPr>
            <w:rFonts w:ascii="Arial" w:hAnsi="Arial"/>
            <w:b/>
            <w:sz w:val="20"/>
            <w:rPrChange w:id="1" w:author="Carlos Alberto Bacha" w:date="2019-03-15T16:18:00Z">
              <w:rPr>
                <w:rFonts w:ascii="Arial" w:hAnsi="Arial"/>
                <w:b/>
                <w:sz w:val="20"/>
                <w:highlight w:val="yellow"/>
              </w:rPr>
            </w:rPrChange>
          </w:rPr>
          <w:t>SIMPLIFIC PAVARINI DISTRIBUIDORA DE TÍTULOS E VALORES MOBILIÁRIOS LTDA.</w:t>
        </w:r>
      </w:ins>
      <w:del w:id="2" w:author="Carlos Alberto Bacha" w:date="2019-03-15T16:18:00Z">
        <w:r w:rsidR="0059430A" w:rsidRPr="001613CA" w:rsidDel="001613CA">
          <w:rPr>
            <w:rFonts w:ascii="Arial" w:hAnsi="Arial"/>
            <w:b/>
            <w:sz w:val="20"/>
            <w:rPrChange w:id="3" w:author="Carlos Alberto Bacha" w:date="2019-03-15T16:18:00Z">
              <w:rPr>
                <w:rFonts w:ascii="Arial" w:hAnsi="Arial"/>
                <w:b/>
                <w:sz w:val="20"/>
                <w:highlight w:val="yellow"/>
              </w:rPr>
            </w:rPrChange>
          </w:rPr>
          <w:delText>[</w:delText>
        </w:r>
        <w:r w:rsidR="0059430A" w:rsidRPr="001613CA" w:rsidDel="001613CA">
          <w:rPr>
            <w:rFonts w:ascii="Arial" w:hAnsi="Arial"/>
            <w:b/>
            <w:sz w:val="20"/>
            <w:rPrChange w:id="4" w:author="Carlos Alberto Bacha" w:date="2019-03-15T16:18:00Z">
              <w:rPr>
                <w:rFonts w:ascii="Arial" w:hAnsi="Arial"/>
                <w:b/>
                <w:sz w:val="20"/>
                <w:highlight w:val="yellow"/>
              </w:rPr>
            </w:rPrChange>
          </w:rPr>
          <w:sym w:font="Symbol" w:char="F0B7"/>
        </w:r>
        <w:r w:rsidR="0059430A" w:rsidRPr="001613CA" w:rsidDel="001613CA">
          <w:rPr>
            <w:rFonts w:ascii="Arial" w:hAnsi="Arial"/>
            <w:b/>
            <w:sz w:val="20"/>
            <w:rPrChange w:id="5" w:author="Carlos Alberto Bacha" w:date="2019-03-15T16:18:00Z">
              <w:rPr>
                <w:rFonts w:ascii="Arial" w:hAnsi="Arial"/>
                <w:b/>
                <w:sz w:val="20"/>
                <w:highlight w:val="yellow"/>
              </w:rPr>
            </w:rPrChange>
          </w:rPr>
          <w:delText>]</w:delText>
        </w:r>
      </w:del>
    </w:p>
    <w:p w14:paraId="5EE7677C" w14:textId="7EF39940" w:rsidR="00BC4686" w:rsidRPr="00960ABA" w:rsidRDefault="00BC4686" w:rsidP="00960ABA">
      <w:pPr>
        <w:widowControl w:val="0"/>
        <w:tabs>
          <w:tab w:val="left" w:pos="2366"/>
        </w:tabs>
        <w:spacing w:before="140" w:line="290" w:lineRule="auto"/>
        <w:jc w:val="center"/>
        <w:rPr>
          <w:rFonts w:ascii="Arial" w:hAnsi="Arial"/>
          <w:i/>
          <w:sz w:val="20"/>
        </w:rPr>
      </w:pPr>
      <w:r w:rsidRPr="00151117">
        <w:rPr>
          <w:rFonts w:ascii="Arial" w:hAnsi="Arial" w:cs="Arial"/>
          <w:i/>
          <w:iCs/>
          <w:sz w:val="20"/>
        </w:rPr>
        <w:t>como Agente Fiduciário</w:t>
      </w:r>
      <w:r w:rsidRPr="00151117">
        <w:rPr>
          <w:rFonts w:ascii="Arial" w:hAnsi="Arial" w:cs="Arial"/>
          <w:i/>
          <w:sz w:val="20"/>
        </w:rPr>
        <w:t xml:space="preserve">, representando a comunhão </w:t>
      </w:r>
      <w:r w:rsidR="00204FE7" w:rsidRPr="00A5551E">
        <w:rPr>
          <w:rFonts w:ascii="Arial" w:hAnsi="Arial" w:cs="Arial"/>
          <w:i/>
          <w:sz w:val="20"/>
          <w:szCs w:val="20"/>
        </w:rPr>
        <w:t>de Debenturistas</w:t>
      </w:r>
    </w:p>
    <w:p w14:paraId="58AAB175" w14:textId="77777777" w:rsidR="00BC4686" w:rsidRPr="00960ABA" w:rsidRDefault="00BC4686" w:rsidP="00960ABA">
      <w:pPr>
        <w:widowControl w:val="0"/>
        <w:tabs>
          <w:tab w:val="left" w:pos="2366"/>
        </w:tabs>
        <w:spacing w:before="140" w:line="290" w:lineRule="auto"/>
        <w:jc w:val="center"/>
        <w:rPr>
          <w:rFonts w:ascii="Arial" w:hAnsi="Arial"/>
          <w:i/>
          <w:sz w:val="20"/>
        </w:rPr>
      </w:pPr>
    </w:p>
    <w:p w14:paraId="2766B258" w14:textId="77777777" w:rsidR="00BC4686" w:rsidRPr="00960ABA" w:rsidRDefault="00BC4686" w:rsidP="00960ABA">
      <w:pPr>
        <w:widowControl w:val="0"/>
        <w:tabs>
          <w:tab w:val="left" w:pos="2366"/>
        </w:tabs>
        <w:spacing w:before="140" w:line="290" w:lineRule="auto"/>
        <w:jc w:val="center"/>
        <w:rPr>
          <w:rFonts w:ascii="Arial" w:hAnsi="Arial"/>
          <w:i/>
          <w:sz w:val="20"/>
        </w:rPr>
      </w:pPr>
      <w:r w:rsidRPr="00960ABA">
        <w:rPr>
          <w:rFonts w:ascii="Arial" w:hAnsi="Arial"/>
          <w:i/>
          <w:sz w:val="20"/>
        </w:rPr>
        <w:t>e</w:t>
      </w:r>
    </w:p>
    <w:p w14:paraId="29D48F78" w14:textId="77777777" w:rsidR="00BC4686" w:rsidRPr="00960ABA" w:rsidRDefault="00BC4686" w:rsidP="00960ABA">
      <w:pPr>
        <w:widowControl w:val="0"/>
        <w:tabs>
          <w:tab w:val="left" w:pos="2366"/>
        </w:tabs>
        <w:spacing w:before="140" w:line="290" w:lineRule="auto"/>
        <w:jc w:val="center"/>
        <w:rPr>
          <w:rFonts w:ascii="Arial" w:hAnsi="Arial"/>
          <w:i/>
          <w:sz w:val="20"/>
        </w:rPr>
      </w:pPr>
    </w:p>
    <w:p w14:paraId="7D9FF06D" w14:textId="2931A2AA" w:rsidR="00BC4686" w:rsidRDefault="00BC4686" w:rsidP="00960ABA">
      <w:pPr>
        <w:widowControl w:val="0"/>
        <w:tabs>
          <w:tab w:val="left" w:pos="2366"/>
        </w:tabs>
        <w:spacing w:before="140" w:line="290" w:lineRule="auto"/>
        <w:jc w:val="center"/>
        <w:rPr>
          <w:rFonts w:ascii="Arial" w:hAnsi="Arial" w:cs="Arial"/>
          <w:b/>
          <w:caps/>
          <w:sz w:val="20"/>
        </w:rPr>
      </w:pPr>
      <w:r>
        <w:rPr>
          <w:rFonts w:ascii="Arial" w:hAnsi="Arial" w:cs="Arial"/>
          <w:b/>
          <w:caps/>
          <w:sz w:val="20"/>
        </w:rPr>
        <w:t>teobaldo</w:t>
      </w:r>
      <w:r w:rsidR="007925B3">
        <w:rPr>
          <w:rFonts w:ascii="Arial" w:hAnsi="Arial" w:cs="Arial"/>
          <w:b/>
          <w:caps/>
          <w:sz w:val="20"/>
        </w:rPr>
        <w:t xml:space="preserve"> LUIS DA</w:t>
      </w:r>
      <w:r>
        <w:rPr>
          <w:rFonts w:ascii="Arial" w:hAnsi="Arial" w:cs="Arial"/>
          <w:b/>
          <w:caps/>
          <w:sz w:val="20"/>
        </w:rPr>
        <w:t xml:space="preserve"> costa</w:t>
      </w:r>
    </w:p>
    <w:p w14:paraId="7BD7844C" w14:textId="77777777" w:rsidR="00BC4686" w:rsidRPr="006A0D9F" w:rsidRDefault="00BC4686" w:rsidP="00960ABA">
      <w:pPr>
        <w:widowControl w:val="0"/>
        <w:tabs>
          <w:tab w:val="left" w:pos="2366"/>
        </w:tabs>
        <w:spacing w:before="140" w:line="290" w:lineRule="auto"/>
        <w:jc w:val="center"/>
        <w:rPr>
          <w:rFonts w:ascii="Arial" w:hAnsi="Arial" w:cs="Arial"/>
          <w:sz w:val="20"/>
        </w:rPr>
      </w:pPr>
      <w:r w:rsidRPr="006A0D9F">
        <w:rPr>
          <w:rFonts w:ascii="Arial" w:hAnsi="Arial" w:cs="Arial"/>
          <w:sz w:val="20"/>
        </w:rPr>
        <w:t>e</w:t>
      </w:r>
    </w:p>
    <w:p w14:paraId="15FB5DCF" w14:textId="1741F015" w:rsidR="00BC4686" w:rsidRPr="00151117" w:rsidRDefault="00BC4686" w:rsidP="00960ABA">
      <w:pPr>
        <w:widowControl w:val="0"/>
        <w:tabs>
          <w:tab w:val="left" w:pos="2366"/>
        </w:tabs>
        <w:spacing w:before="140" w:line="290" w:lineRule="auto"/>
        <w:jc w:val="center"/>
        <w:rPr>
          <w:rFonts w:ascii="Arial" w:hAnsi="Arial" w:cs="Arial"/>
          <w:b/>
          <w:caps/>
          <w:sz w:val="20"/>
        </w:rPr>
      </w:pPr>
      <w:r>
        <w:rPr>
          <w:rFonts w:ascii="Arial" w:hAnsi="Arial" w:cs="Arial"/>
          <w:b/>
          <w:caps/>
          <w:sz w:val="20"/>
        </w:rPr>
        <w:t xml:space="preserve">GABRIEL </w:t>
      </w:r>
      <w:r w:rsidR="0060012F">
        <w:rPr>
          <w:rFonts w:ascii="Arial" w:hAnsi="Arial" w:cs="Arial"/>
          <w:b/>
          <w:caps/>
          <w:sz w:val="20"/>
        </w:rPr>
        <w:t xml:space="preserve">NASCIMENTO DA </w:t>
      </w:r>
      <w:r>
        <w:rPr>
          <w:rFonts w:ascii="Arial" w:hAnsi="Arial" w:cs="Arial"/>
          <w:b/>
          <w:caps/>
          <w:sz w:val="20"/>
        </w:rPr>
        <w:t>COSTA</w:t>
      </w:r>
    </w:p>
    <w:p w14:paraId="674A8DF6" w14:textId="254021CC" w:rsidR="00BC4686" w:rsidRPr="00151117" w:rsidRDefault="00BC4686" w:rsidP="00960ABA">
      <w:pPr>
        <w:widowControl w:val="0"/>
        <w:tabs>
          <w:tab w:val="left" w:pos="2366"/>
        </w:tabs>
        <w:spacing w:before="140" w:line="290" w:lineRule="auto"/>
        <w:jc w:val="center"/>
        <w:rPr>
          <w:rFonts w:ascii="Arial" w:hAnsi="Arial" w:cs="Arial"/>
          <w:i/>
          <w:sz w:val="20"/>
        </w:rPr>
      </w:pPr>
      <w:r w:rsidRPr="00151117">
        <w:rPr>
          <w:rFonts w:ascii="Arial" w:hAnsi="Arial" w:cs="Arial"/>
          <w:i/>
          <w:sz w:val="20"/>
        </w:rPr>
        <w:t>como Fiadores</w:t>
      </w:r>
    </w:p>
    <w:p w14:paraId="32350650" w14:textId="77777777" w:rsidR="00BC4686" w:rsidRPr="00960ABA" w:rsidRDefault="00BC4686" w:rsidP="00960ABA">
      <w:pPr>
        <w:widowControl w:val="0"/>
        <w:tabs>
          <w:tab w:val="left" w:pos="2366"/>
        </w:tabs>
        <w:spacing w:before="140" w:line="290" w:lineRule="auto"/>
        <w:jc w:val="center"/>
        <w:rPr>
          <w:rFonts w:ascii="Arial" w:hAnsi="Arial"/>
          <w:b/>
          <w:sz w:val="20"/>
        </w:rPr>
      </w:pPr>
    </w:p>
    <w:p w14:paraId="2A6B4D3C" w14:textId="77777777" w:rsidR="00BC4686" w:rsidRPr="00151117" w:rsidRDefault="00BC4686" w:rsidP="00632DFD">
      <w:pPr>
        <w:widowControl w:val="0"/>
        <w:tabs>
          <w:tab w:val="left" w:pos="2366"/>
        </w:tabs>
        <w:spacing w:before="140" w:line="290" w:lineRule="auto"/>
        <w:jc w:val="center"/>
        <w:rPr>
          <w:rFonts w:ascii="Arial" w:hAnsi="Arial" w:cs="Arial"/>
          <w:sz w:val="20"/>
        </w:rPr>
      </w:pPr>
    </w:p>
    <w:p w14:paraId="717EC073" w14:textId="77777777" w:rsidR="00BC4686" w:rsidRPr="00151117" w:rsidRDefault="00BC4686" w:rsidP="00960ABA">
      <w:pPr>
        <w:widowControl w:val="0"/>
        <w:tabs>
          <w:tab w:val="left" w:pos="2366"/>
        </w:tabs>
        <w:spacing w:before="140" w:line="290" w:lineRule="auto"/>
        <w:jc w:val="center"/>
        <w:rPr>
          <w:rFonts w:ascii="Arial" w:hAnsi="Arial" w:cs="Arial"/>
          <w:sz w:val="20"/>
        </w:rPr>
      </w:pPr>
      <w:r w:rsidRPr="00151117">
        <w:rPr>
          <w:rFonts w:ascii="Arial" w:hAnsi="Arial" w:cs="Arial"/>
          <w:sz w:val="20"/>
        </w:rPr>
        <w:t>__________________</w:t>
      </w:r>
    </w:p>
    <w:p w14:paraId="26A9EAD3" w14:textId="77777777" w:rsidR="00BC4686" w:rsidRPr="00151117" w:rsidRDefault="00BC4686" w:rsidP="00960ABA">
      <w:pPr>
        <w:widowControl w:val="0"/>
        <w:tabs>
          <w:tab w:val="left" w:pos="2366"/>
        </w:tabs>
        <w:spacing w:before="140" w:line="290" w:lineRule="auto"/>
        <w:jc w:val="center"/>
        <w:rPr>
          <w:rFonts w:ascii="Arial" w:hAnsi="Arial" w:cs="Arial"/>
          <w:sz w:val="20"/>
        </w:rPr>
      </w:pPr>
      <w:r w:rsidRPr="00151117">
        <w:rPr>
          <w:rFonts w:ascii="Arial" w:hAnsi="Arial" w:cs="Arial"/>
          <w:sz w:val="20"/>
        </w:rPr>
        <w:t>Datado de</w:t>
      </w:r>
    </w:p>
    <w:p w14:paraId="5FA25B9F" w14:textId="6D0FA663" w:rsidR="00BC4686" w:rsidRPr="00151117" w:rsidRDefault="00BC4686" w:rsidP="00960ABA">
      <w:pPr>
        <w:widowControl w:val="0"/>
        <w:tabs>
          <w:tab w:val="left" w:pos="2366"/>
        </w:tabs>
        <w:spacing w:before="140" w:line="290" w:lineRule="auto"/>
        <w:jc w:val="center"/>
        <w:rPr>
          <w:rFonts w:ascii="Arial" w:hAnsi="Arial" w:cs="Arial"/>
          <w:sz w:val="20"/>
        </w:rPr>
      </w:pPr>
      <w:r w:rsidRPr="00151117">
        <w:rPr>
          <w:rFonts w:ascii="Arial" w:hAnsi="Arial" w:cs="Arial"/>
          <w:sz w:val="20"/>
          <w:highlight w:val="yellow"/>
        </w:rPr>
        <w:t>[</w:t>
      </w:r>
      <w:r w:rsidRPr="00151117">
        <w:rPr>
          <w:rFonts w:ascii="Arial" w:hAnsi="Arial" w:cs="Arial"/>
          <w:sz w:val="20"/>
          <w:highlight w:val="yellow"/>
        </w:rPr>
        <w:sym w:font="Symbol" w:char="F0B7"/>
      </w:r>
      <w:r w:rsidRPr="00151117">
        <w:rPr>
          <w:rFonts w:ascii="Arial" w:hAnsi="Arial" w:cs="Arial"/>
          <w:sz w:val="20"/>
          <w:highlight w:val="yellow"/>
        </w:rPr>
        <w:t>]</w:t>
      </w:r>
      <w:r w:rsidRPr="00151117">
        <w:rPr>
          <w:rFonts w:ascii="Arial" w:hAnsi="Arial" w:cs="Arial"/>
          <w:sz w:val="20"/>
        </w:rPr>
        <w:t xml:space="preserve"> de </w:t>
      </w:r>
      <w:r w:rsidRPr="00151117">
        <w:rPr>
          <w:rFonts w:ascii="Arial" w:hAnsi="Arial" w:cs="Arial"/>
          <w:sz w:val="20"/>
          <w:highlight w:val="yellow"/>
        </w:rPr>
        <w:t>[</w:t>
      </w:r>
      <w:r w:rsidRPr="00151117">
        <w:rPr>
          <w:rFonts w:ascii="Arial" w:hAnsi="Arial" w:cs="Arial"/>
          <w:sz w:val="20"/>
          <w:highlight w:val="yellow"/>
        </w:rPr>
        <w:sym w:font="Symbol" w:char="F0B7"/>
      </w:r>
      <w:r w:rsidRPr="00151117">
        <w:rPr>
          <w:rFonts w:ascii="Arial" w:hAnsi="Arial" w:cs="Arial"/>
          <w:sz w:val="20"/>
          <w:highlight w:val="yellow"/>
        </w:rPr>
        <w:t>]</w:t>
      </w:r>
      <w:r w:rsidRPr="00151117">
        <w:rPr>
          <w:rFonts w:ascii="Arial" w:hAnsi="Arial" w:cs="Arial"/>
          <w:sz w:val="20"/>
        </w:rPr>
        <w:t xml:space="preserve"> de 2019</w:t>
      </w:r>
    </w:p>
    <w:p w14:paraId="460F75E1" w14:textId="77777777" w:rsidR="00A5551E" w:rsidRPr="00A5551E" w:rsidRDefault="00A5551E" w:rsidP="00960ABA">
      <w:pPr>
        <w:widowControl w:val="0"/>
        <w:tabs>
          <w:tab w:val="left" w:pos="2366"/>
        </w:tabs>
        <w:spacing w:before="140" w:line="290" w:lineRule="auto"/>
        <w:jc w:val="center"/>
        <w:rPr>
          <w:rFonts w:ascii="Arial" w:hAnsi="Arial" w:cs="Arial"/>
          <w:sz w:val="20"/>
          <w:szCs w:val="20"/>
        </w:rPr>
      </w:pPr>
      <w:r w:rsidRPr="00A5551E">
        <w:rPr>
          <w:rFonts w:ascii="Arial" w:hAnsi="Arial" w:cs="Arial"/>
          <w:sz w:val="20"/>
          <w:szCs w:val="20"/>
        </w:rPr>
        <w:t>___________________</w:t>
      </w:r>
    </w:p>
    <w:p w14:paraId="62E44A47" w14:textId="77777777" w:rsidR="00A5551E" w:rsidRPr="00A5551E" w:rsidRDefault="00A5551E" w:rsidP="00632DFD">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Default="006A0D9F" w:rsidP="00960ABA">
      <w:pPr>
        <w:pStyle w:val="Heading"/>
        <w:widowControl w:val="0"/>
        <w:spacing w:before="140" w:after="0"/>
      </w:pPr>
    </w:p>
    <w:p w14:paraId="43EFC075" w14:textId="77777777" w:rsidR="006A0D9F" w:rsidRDefault="006A0D9F">
      <w:pPr>
        <w:rPr>
          <w:rFonts w:ascii="Arial" w:hAnsi="Arial"/>
          <w:b/>
          <w:bCs/>
          <w:color w:val="000000"/>
          <w:sz w:val="22"/>
          <w:szCs w:val="20"/>
        </w:rPr>
      </w:pPr>
      <w:r>
        <w:br w:type="page"/>
      </w:r>
    </w:p>
    <w:p w14:paraId="4FB25923" w14:textId="27D3618D" w:rsidR="00980A85" w:rsidRPr="009A3D42" w:rsidRDefault="0060012F" w:rsidP="00960ABA">
      <w:pPr>
        <w:pStyle w:val="Heading"/>
        <w:widowControl w:val="0"/>
        <w:spacing w:before="140" w:after="0"/>
        <w:rPr>
          <w:sz w:val="20"/>
        </w:rPr>
      </w:pPr>
      <w:r w:rsidRPr="00960ABA">
        <w:lastRenderedPageBreak/>
        <w:t xml:space="preserve">INSTRUMENTO PARTICULAR DE ESCRITURA DA 1ª (PRIMEIRA) EMISSÃO DE DEBÊNTURES SIMPLES, NÃO CONVERSÍVEIS EM AÇÕES, DA ESPÉCIE </w:t>
      </w:r>
      <w:r w:rsidR="00A65D29" w:rsidRPr="00E036CB">
        <w:t>COM GARANTIA REAL</w:t>
      </w:r>
      <w:r w:rsidR="00A65D29">
        <w:t>, COM GARANTIA ADICIONAL FIDEJUSSÓRIA</w:t>
      </w:r>
      <w:r w:rsidRPr="00960ABA">
        <w:t xml:space="preserve">, EM SÉRIE ÚNICA, PARA DISTRIBUIÇÃO PÚBLICA, COM ESFORÇOS RESTRITOS DE DISTRIBUIÇÃO, DA </w:t>
      </w:r>
      <w:r w:rsidRPr="00891AB1">
        <w:t>1ª (PRIMEIRA) EMISSÃO DA ATAKAREJO DISTRIBUIDOR DE ALIMENTOS E BEBIDAS</w:t>
      </w:r>
      <w:r w:rsidRPr="00960ABA">
        <w:t xml:space="preserve"> S.A.</w:t>
      </w:r>
    </w:p>
    <w:p w14:paraId="44D99F94" w14:textId="39E043C1" w:rsidR="008466A8" w:rsidRDefault="008466A8" w:rsidP="00960ABA">
      <w:pPr>
        <w:pStyle w:val="Body"/>
        <w:suppressAutoHyphens w:val="0"/>
        <w:spacing w:before="140" w:after="0"/>
      </w:pPr>
      <w:r w:rsidRPr="00A5551E">
        <w:t xml:space="preserve">Pelo presente </w:t>
      </w:r>
      <w:r w:rsidR="008E75F8">
        <w:t>“</w:t>
      </w:r>
      <w:r w:rsidR="0060012F" w:rsidRPr="005B26DD">
        <w:rPr>
          <w:i/>
        </w:rPr>
        <w:t>Instrumento Particular de Escritura da 1ª (Primeira) Emissão de Debêntures Simples, Não Conversíveis em Ações, da Espécie</w:t>
      </w:r>
      <w:r w:rsidR="00AC025D">
        <w:rPr>
          <w:i/>
        </w:rPr>
        <w:t xml:space="preserve"> </w:t>
      </w:r>
      <w:r w:rsidR="00A65D29" w:rsidRPr="00A65D29">
        <w:rPr>
          <w:i/>
        </w:rPr>
        <w:t xml:space="preserve"> </w:t>
      </w:r>
      <w:r w:rsidR="00A65D29">
        <w:rPr>
          <w:i/>
        </w:rPr>
        <w:t>co</w:t>
      </w:r>
      <w:r w:rsidR="00A65D29" w:rsidRPr="00A65D29">
        <w:rPr>
          <w:i/>
        </w:rPr>
        <w:t xml:space="preserve">m Garantia Real, </w:t>
      </w:r>
      <w:r w:rsidR="00A65D29">
        <w:rPr>
          <w:i/>
        </w:rPr>
        <w:t>c</w:t>
      </w:r>
      <w:r w:rsidR="00A65D29" w:rsidRPr="00A65D29">
        <w:rPr>
          <w:i/>
        </w:rPr>
        <w:t xml:space="preserve">om </w:t>
      </w:r>
      <w:r w:rsidR="00A65D29" w:rsidRPr="005B26DD">
        <w:rPr>
          <w:i/>
        </w:rPr>
        <w:t>Garantia Adicional Fidejussória</w:t>
      </w:r>
      <w:r w:rsidR="0060012F" w:rsidRPr="005B26DD">
        <w:rPr>
          <w:i/>
        </w:rPr>
        <w:t xml:space="preserve">, em Série Única, Para Distribuição Pública, Com Esforços Restritos de Distribuição, da 1ª (Primeira) Emissão da </w:t>
      </w:r>
      <w:proofErr w:type="spellStart"/>
      <w:r w:rsidR="0060012F" w:rsidRPr="005B26DD">
        <w:rPr>
          <w:i/>
        </w:rPr>
        <w:t>Atakarejo</w:t>
      </w:r>
      <w:proofErr w:type="spellEnd"/>
      <w:r w:rsidR="0060012F" w:rsidRPr="005B26DD">
        <w:rPr>
          <w:i/>
        </w:rPr>
        <w:t xml:space="preserve"> Distribuidor de Alimentos e Bebidas S.A.</w:t>
      </w:r>
      <w:r w:rsidR="008E75F8">
        <w:t>”</w:t>
      </w:r>
      <w:r w:rsidR="008D6750" w:rsidRPr="00A5551E">
        <w:t xml:space="preserve"> </w:t>
      </w:r>
      <w:r w:rsidR="006A4CEC" w:rsidRPr="00A5551E">
        <w:t>(</w:t>
      </w:r>
      <w:r w:rsidR="008E75F8">
        <w:t>“</w:t>
      </w:r>
      <w:r w:rsidR="006A4CEC" w:rsidRPr="00A5551E">
        <w:rPr>
          <w:b/>
        </w:rPr>
        <w:t>Escritura de Emissão</w:t>
      </w:r>
      <w:r w:rsidR="008E75F8">
        <w:t>”</w:t>
      </w:r>
      <w:r w:rsidR="006A4CEC" w:rsidRPr="00A5551E">
        <w:t>)</w:t>
      </w:r>
      <w:r w:rsidR="00D83E68" w:rsidRPr="00A5551E">
        <w:t>, as partes</w:t>
      </w:r>
      <w:r w:rsidR="00742A37" w:rsidRPr="00A5551E">
        <w:t>:</w:t>
      </w:r>
    </w:p>
    <w:p w14:paraId="05C3F492" w14:textId="2280FCE3" w:rsidR="003F6C1E" w:rsidRPr="00A5551E" w:rsidRDefault="003F6C1E" w:rsidP="00960ABA">
      <w:pPr>
        <w:pStyle w:val="Body"/>
        <w:suppressAutoHyphens w:val="0"/>
        <w:spacing w:before="140" w:after="0"/>
      </w:pPr>
      <w:r>
        <w:t>de um lado:</w:t>
      </w:r>
    </w:p>
    <w:p w14:paraId="6BCBCCA0" w14:textId="1C4E9FE9" w:rsidR="00EA7A6F" w:rsidRDefault="00BC4686" w:rsidP="00960ABA">
      <w:pPr>
        <w:pStyle w:val="Parties"/>
        <w:widowControl w:val="0"/>
        <w:spacing w:before="140" w:after="0"/>
        <w:rPr>
          <w:rFonts w:cs="Arial"/>
          <w:color w:val="auto"/>
        </w:rPr>
      </w:pPr>
      <w:r w:rsidRPr="0085549F">
        <w:rPr>
          <w:b/>
        </w:rPr>
        <w:t>ATAKAREJO DISTRIBUIDOR DE ALIMENTOS E BEBIDAS S.A.</w:t>
      </w:r>
      <w:r w:rsidRPr="0085549F">
        <w:t xml:space="preserve">, sociedade por ações, sem registro de emissor de valores mobiliários perante </w:t>
      </w:r>
      <w:r w:rsidR="0060012F">
        <w:rPr>
          <w:szCs w:val="18"/>
        </w:rPr>
        <w:t>a</w:t>
      </w:r>
      <w:r w:rsidRPr="0085549F">
        <w:t xml:space="preserve"> </w:t>
      </w:r>
      <w:r w:rsidR="0060012F">
        <w:t>Comissão de Valores Mobiliários (“</w:t>
      </w:r>
      <w:r w:rsidRPr="005369D6">
        <w:rPr>
          <w:b/>
        </w:rPr>
        <w:t>CVM</w:t>
      </w:r>
      <w:r w:rsidR="0060012F">
        <w:rPr>
          <w:szCs w:val="18"/>
        </w:rPr>
        <w:t>”)</w:t>
      </w:r>
      <w:r w:rsidRPr="0085549F">
        <w:t xml:space="preserve">, com sede na Cidade de Salvador, Estado da Bahia, na Avenida Santiago de Compostela, nº 425, Parque Bela Vista, CEP 40.279-150, inscrita no </w:t>
      </w:r>
      <w:r w:rsidR="0060012F">
        <w:t>Cadastro Nacional da Pessoa Jurídica do Ministério da Economia (“</w:t>
      </w:r>
      <w:r w:rsidR="0060012F">
        <w:rPr>
          <w:b/>
        </w:rPr>
        <w:t>CNPJ/ME</w:t>
      </w:r>
      <w:r w:rsidR="0060012F">
        <w:t>”)</w:t>
      </w:r>
      <w:r w:rsidRPr="0085549F">
        <w:t xml:space="preserve"> sob o n.º 73.849.952</w:t>
      </w:r>
      <w:r w:rsidRPr="00960ABA">
        <w:t>/0001-</w:t>
      </w:r>
      <w:r w:rsidRPr="0085549F">
        <w:t>58</w:t>
      </w:r>
      <w:r w:rsidRPr="00960ABA">
        <w:t xml:space="preserve">, com seus atos constitutivos </w:t>
      </w:r>
      <w:r w:rsidRPr="0085549F">
        <w:t>registrados perante a</w:t>
      </w:r>
      <w:r w:rsidRPr="00960ABA">
        <w:t xml:space="preserve"> </w:t>
      </w:r>
      <w:r w:rsidR="002432F3" w:rsidRPr="00960ABA">
        <w:t xml:space="preserve">Junta Comercial do Estado </w:t>
      </w:r>
      <w:r w:rsidR="002432F3">
        <w:t>da Bahia (“</w:t>
      </w:r>
      <w:r w:rsidRPr="005B26DD">
        <w:rPr>
          <w:b/>
        </w:rPr>
        <w:t>JUCEB</w:t>
      </w:r>
      <w:r w:rsidR="002432F3" w:rsidRPr="00960ABA">
        <w:t>”)</w:t>
      </w:r>
      <w:r w:rsidRPr="00960ABA">
        <w:t xml:space="preserve"> sob o NIRE</w:t>
      </w:r>
      <w:r w:rsidRPr="0085549F">
        <w:t> 29</w:t>
      </w:r>
      <w:r w:rsidRPr="00960ABA">
        <w:t>.300.</w:t>
      </w:r>
      <w:r w:rsidRPr="0085549F">
        <w:t>036.382</w:t>
      </w:r>
      <w:r w:rsidRPr="00960ABA">
        <w:t xml:space="preserve">, neste ato representada </w:t>
      </w:r>
      <w:r w:rsidRPr="0085549F">
        <w:t>nos termos de</w:t>
      </w:r>
      <w:r w:rsidRPr="00960ABA">
        <w:t xml:space="preserve"> seu estatuto social (“</w:t>
      </w:r>
      <w:r w:rsidR="000A626D">
        <w:rPr>
          <w:rFonts w:cs="Arial"/>
          <w:b/>
          <w:color w:val="auto"/>
        </w:rPr>
        <w:t>Emissora</w:t>
      </w:r>
      <w:r w:rsidRPr="00960ABA">
        <w:t>”)</w:t>
      </w:r>
      <w:r w:rsidR="00A5551E" w:rsidRPr="00C54393">
        <w:rPr>
          <w:rFonts w:cs="Arial"/>
          <w:color w:val="auto"/>
        </w:rPr>
        <w:t>;</w:t>
      </w:r>
      <w:r w:rsidR="009C41E1" w:rsidRPr="00A5551E">
        <w:rPr>
          <w:rFonts w:cs="Arial"/>
          <w:color w:val="auto"/>
        </w:rPr>
        <w:t xml:space="preserve"> </w:t>
      </w:r>
    </w:p>
    <w:p w14:paraId="04760A7E" w14:textId="4A43290B" w:rsidR="00204FE7" w:rsidRPr="00462342" w:rsidRDefault="00204FE7" w:rsidP="00960ABA">
      <w:pPr>
        <w:pStyle w:val="Parties"/>
        <w:widowControl w:val="0"/>
        <w:numPr>
          <w:ilvl w:val="0"/>
          <w:numId w:val="0"/>
        </w:numPr>
        <w:spacing w:before="140" w:after="0"/>
      </w:pPr>
      <w:r w:rsidRPr="00EA7A6F">
        <w:t>de outro lado,</w:t>
      </w:r>
    </w:p>
    <w:p w14:paraId="3F7D3AB2" w14:textId="065083EC" w:rsidR="00A5551E" w:rsidRPr="00BC13B5" w:rsidDel="00752BAF" w:rsidRDefault="0059430A">
      <w:pPr>
        <w:pStyle w:val="Parties"/>
        <w:rPr>
          <w:del w:id="6" w:author="Carlos Alberto Bacha" w:date="2019-03-15T16:21:00Z"/>
          <w:rFonts w:cs="Arial"/>
        </w:rPr>
        <w:pPrChange w:id="7" w:author="Carlos Alberto Bacha" w:date="2019-03-15T16:23:00Z">
          <w:pPr>
            <w:pStyle w:val="Parties"/>
            <w:widowControl w:val="0"/>
            <w:spacing w:before="140" w:after="0"/>
          </w:pPr>
        </w:pPrChange>
      </w:pPr>
      <w:del w:id="8" w:author="Carlos Alberto Bacha" w:date="2019-03-15T16:23:00Z">
        <w:r w:rsidRPr="00E352F4" w:rsidDel="00752BAF">
          <w:rPr>
            <w:b/>
            <w:highlight w:val="yellow"/>
          </w:rPr>
          <w:delText>[</w:delText>
        </w:r>
        <w:r w:rsidRPr="005B26DD" w:rsidDel="00752BAF">
          <w:rPr>
            <w:b/>
            <w:highlight w:val="yellow"/>
          </w:rPr>
          <w:sym w:font="Symbol" w:char="F0B7"/>
        </w:r>
        <w:r w:rsidRPr="00E352F4" w:rsidDel="00752BAF">
          <w:rPr>
            <w:b/>
            <w:highlight w:val="yellow"/>
          </w:rPr>
          <w:delText>]</w:delText>
        </w:r>
        <w:r w:rsidR="00BC4686" w:rsidRPr="0085549F" w:rsidDel="00752BAF">
          <w:delText>,</w:delText>
        </w:r>
      </w:del>
      <w:r w:rsidR="00BC4686" w:rsidRPr="0085549F">
        <w:t xml:space="preserve"> </w:t>
      </w:r>
      <w:ins w:id="9" w:author="Carlos Alberto Bacha" w:date="2019-03-16T16:54:00Z">
        <w:r w:rsidR="00DE5461" w:rsidRPr="00DE5461">
          <w:t>SIMPLIFIC PAVARINI DISTRIBUIDORA DE TÍTULOS E VALORES MOBILIÁRIOS LTDA., sociedade empresária limitada com filial na Cidade de São Paulo, Estado de São Paulo, na Rua Joaquim Floriano, nº 466, Bloco B, sala 1401, Itaim Bibi, CEP 04534-002, inscrita no CNPJ/MF sob o nº 15.227.994/0004-01,</w:t>
        </w:r>
        <w:r w:rsidR="00DE5461">
          <w:t xml:space="preserve"> </w:t>
        </w:r>
      </w:ins>
      <w:r w:rsidR="002432F3" w:rsidRPr="00891AB1">
        <w:t xml:space="preserve">neste ato </w:t>
      </w:r>
      <w:r w:rsidR="002432F3">
        <w:t>representado</w:t>
      </w:r>
      <w:r w:rsidR="002432F3" w:rsidRPr="00891AB1">
        <w:t xml:space="preserve"> </w:t>
      </w:r>
      <w:r w:rsidR="002432F3" w:rsidRPr="0085549F">
        <w:t xml:space="preserve">nos termos de </w:t>
      </w:r>
      <w:r w:rsidR="002432F3" w:rsidRPr="00891AB1">
        <w:t xml:space="preserve">seu </w:t>
      </w:r>
      <w:del w:id="10" w:author="Carlos Alberto Bacha" w:date="2019-03-15T16:23:00Z">
        <w:r w:rsidR="002432F3" w:rsidDel="00752BAF">
          <w:delText>[</w:delText>
        </w:r>
      </w:del>
      <w:r w:rsidR="002432F3">
        <w:t>contrato</w:t>
      </w:r>
      <w:del w:id="11" w:author="Carlos Alberto Bacha" w:date="2019-03-15T16:23:00Z">
        <w:r w:rsidR="002432F3" w:rsidDel="00752BAF">
          <w:delText xml:space="preserve"> / </w:delText>
        </w:r>
        <w:r w:rsidR="002432F3" w:rsidRPr="00891AB1" w:rsidDel="00752BAF">
          <w:delText>estatuto</w:delText>
        </w:r>
        <w:r w:rsidR="002432F3" w:rsidDel="00752BAF">
          <w:delText>]</w:delText>
        </w:r>
      </w:del>
      <w:r w:rsidR="002432F3" w:rsidRPr="00891AB1">
        <w:t xml:space="preserve"> social</w:t>
      </w:r>
      <w:r w:rsidR="00BC4686" w:rsidRPr="00960ABA">
        <w:t xml:space="preserve">, representando a comunhão </w:t>
      </w:r>
      <w:r w:rsidR="00A5551E" w:rsidRPr="00E352F4">
        <w:rPr>
          <w:rFonts w:cs="Arial"/>
          <w:color w:val="auto"/>
        </w:rPr>
        <w:t>de titulares</w:t>
      </w:r>
      <w:r w:rsidR="00BC4686" w:rsidRPr="00960ABA">
        <w:t xml:space="preserve"> das Debêntures (“</w:t>
      </w:r>
      <w:r w:rsidR="00BC4686" w:rsidRPr="00E352F4">
        <w:rPr>
          <w:b/>
        </w:rPr>
        <w:t>Agente Fiduciário</w:t>
      </w:r>
      <w:r w:rsidR="00BC4686" w:rsidRPr="0085549F">
        <w:t>” e “</w:t>
      </w:r>
      <w:r w:rsidR="00BC4686" w:rsidRPr="00E352F4">
        <w:rPr>
          <w:b/>
        </w:rPr>
        <w:t>Debenturista</w:t>
      </w:r>
      <w:r w:rsidR="00ED0F72" w:rsidRPr="00E352F4">
        <w:rPr>
          <w:b/>
        </w:rPr>
        <w:t>s</w:t>
      </w:r>
      <w:r w:rsidR="00BC4686" w:rsidRPr="0085549F">
        <w:t>”, respectivamente);</w:t>
      </w:r>
      <w:r w:rsidR="00BC4686">
        <w:t xml:space="preserve"> e</w:t>
      </w:r>
      <w:del w:id="12" w:author="Carlos Alberto Bacha" w:date="2019-03-15T16:21:00Z">
        <w:r w:rsidR="00BC4686" w:rsidRPr="0085549F" w:rsidDel="00752BAF">
          <w:delText xml:space="preserve"> </w:delText>
        </w:r>
        <w:r w:rsidR="00A65D29" w:rsidRPr="00960ABA" w:rsidDel="00752BAF">
          <w:rPr>
            <w:b/>
            <w:highlight w:val="yellow"/>
          </w:rPr>
          <w:delText>[NOTA LEFOSSE: CIA, FAVOR CONFIRMAR SE A OLIVEIRA TRUST PERMANECERÁ COMO AGENTE FIDUCIÁRIO]</w:delText>
        </w:r>
      </w:del>
    </w:p>
    <w:p w14:paraId="42419DF9" w14:textId="670CE72C" w:rsidR="00204FE7" w:rsidRDefault="00204FE7">
      <w:pPr>
        <w:pStyle w:val="Parties"/>
        <w:pPrChange w:id="13" w:author="Carlos Alberto Bacha" w:date="2019-03-15T16:23:00Z">
          <w:pPr>
            <w:pStyle w:val="Parties"/>
            <w:widowControl w:val="0"/>
            <w:numPr>
              <w:numId w:val="0"/>
            </w:numPr>
            <w:tabs>
              <w:tab w:val="clear" w:pos="680"/>
            </w:tabs>
            <w:spacing w:before="140" w:after="0"/>
            <w:ind w:left="0" w:firstLine="0"/>
          </w:pPr>
        </w:pPrChange>
      </w:pPr>
      <w:del w:id="14" w:author="Carlos Alberto Bacha" w:date="2019-03-15T16:21:00Z">
        <w:r w:rsidDel="00752BAF">
          <w:delText>e</w:delText>
        </w:r>
      </w:del>
      <w:r>
        <w:t xml:space="preserve">, </w:t>
      </w:r>
      <w:r w:rsidRPr="00EA7A6F">
        <w:t xml:space="preserve">como </w:t>
      </w:r>
      <w:r>
        <w:t>fiador</w:t>
      </w:r>
      <w:r w:rsidR="00BC4686">
        <w:t>es</w:t>
      </w:r>
      <w:r w:rsidR="00D9582F">
        <w:t>,</w:t>
      </w:r>
      <w:r w:rsidR="002432F3">
        <w:t xml:space="preserve"> </w:t>
      </w:r>
    </w:p>
    <w:p w14:paraId="2F6582CD" w14:textId="5BBAC70A" w:rsidR="00BC4686" w:rsidRPr="00E47A96" w:rsidRDefault="00BC4686" w:rsidP="00960ABA">
      <w:pPr>
        <w:pStyle w:val="Parties"/>
        <w:widowControl w:val="0"/>
        <w:spacing w:before="140" w:after="0"/>
      </w:pPr>
      <w:r w:rsidRPr="005369D6">
        <w:rPr>
          <w:b/>
        </w:rPr>
        <w:t>TEOBALDO</w:t>
      </w:r>
      <w:r w:rsidR="002B2854" w:rsidRPr="005369D6">
        <w:rPr>
          <w:b/>
        </w:rPr>
        <w:t xml:space="preserve"> LUIS DA</w:t>
      </w:r>
      <w:r w:rsidRPr="005369D6">
        <w:rPr>
          <w:b/>
        </w:rPr>
        <w:t xml:space="preserve"> COSTA, </w:t>
      </w:r>
      <w:r w:rsidR="002432F3">
        <w:t>brasileiro</w:t>
      </w:r>
      <w:r w:rsidRPr="005B26DD">
        <w:t xml:space="preserve">, </w:t>
      </w:r>
      <w:r w:rsidR="002432F3">
        <w:t>divorciado</w:t>
      </w:r>
      <w:r w:rsidRPr="005B26DD">
        <w:t xml:space="preserve">, </w:t>
      </w:r>
      <w:r w:rsidR="002432F3">
        <w:t>empresário</w:t>
      </w:r>
      <w:r w:rsidRPr="005B26DD">
        <w:t>, portador</w:t>
      </w:r>
      <w:r w:rsidRPr="005369D6">
        <w:rPr>
          <w:lang w:val="pt-PT"/>
        </w:rPr>
        <w:t xml:space="preserve"> da Cédula de Identidade nº</w:t>
      </w:r>
      <w:r w:rsidR="002B2854" w:rsidRPr="005369D6">
        <w:rPr>
          <w:lang w:val="pt-PT"/>
        </w:rPr>
        <w:t xml:space="preserve"> 0414554019, expedida pela Secretaria da Segurança Pública do Estado da Bahia (“</w:t>
      </w:r>
      <w:r w:rsidR="002B2854" w:rsidRPr="005B26DD">
        <w:rPr>
          <w:b/>
          <w:lang w:val="pt-PT"/>
        </w:rPr>
        <w:t>SSP/BA</w:t>
      </w:r>
      <w:r w:rsidR="002B2854" w:rsidRPr="005369D6">
        <w:rPr>
          <w:lang w:val="pt-PT"/>
        </w:rPr>
        <w:t>”)</w:t>
      </w:r>
      <w:r w:rsidRPr="005369D6">
        <w:rPr>
          <w:lang w:val="pt-PT"/>
        </w:rPr>
        <w:t xml:space="preserve">, e </w:t>
      </w:r>
      <w:r w:rsidR="002B2854" w:rsidRPr="005369D6">
        <w:rPr>
          <w:lang w:val="pt-PT"/>
        </w:rPr>
        <w:t>inscrito</w:t>
      </w:r>
      <w:r w:rsidRPr="005369D6">
        <w:rPr>
          <w:lang w:val="pt-PT"/>
        </w:rPr>
        <w:t xml:space="preserve"> no </w:t>
      </w:r>
      <w:r w:rsidR="00BF4070">
        <w:t>Cadastro Nacional da Pessoa Física do Ministério da Economia (“</w:t>
      </w:r>
      <w:r w:rsidR="00BF4070">
        <w:rPr>
          <w:b/>
        </w:rPr>
        <w:t>CPF/ME</w:t>
      </w:r>
      <w:r w:rsidR="00BF4070">
        <w:t>”)</w:t>
      </w:r>
      <w:r w:rsidRPr="005369D6">
        <w:rPr>
          <w:lang w:val="pt-PT"/>
        </w:rPr>
        <w:t xml:space="preserve"> sob nº </w:t>
      </w:r>
      <w:r w:rsidR="002B2854" w:rsidRPr="005369D6">
        <w:rPr>
          <w:lang w:val="pt-PT"/>
        </w:rPr>
        <w:t>104.083.205-91</w:t>
      </w:r>
      <w:r w:rsidRPr="005369D6">
        <w:rPr>
          <w:lang w:val="pt-PT"/>
        </w:rPr>
        <w:t xml:space="preserve">, residente e </w:t>
      </w:r>
      <w:r w:rsidR="002B2854" w:rsidRPr="005369D6">
        <w:rPr>
          <w:lang w:val="pt-PT"/>
        </w:rPr>
        <w:t>domiciliado na cidade de Salvador, Estado da Bahia, na Avenida Orlando Gomes, 9, Parque Costa Verde, Rua B, Piatã, CEP 41.650-010</w:t>
      </w:r>
      <w:r w:rsidRPr="0085549F">
        <w:t xml:space="preserve"> (“</w:t>
      </w:r>
      <w:r w:rsidR="00B436C6" w:rsidRPr="005369D6">
        <w:rPr>
          <w:b/>
        </w:rPr>
        <w:t>Teobaldo</w:t>
      </w:r>
      <w:r w:rsidRPr="0085549F">
        <w:t xml:space="preserve">”); </w:t>
      </w:r>
      <w:r>
        <w:t>e</w:t>
      </w:r>
    </w:p>
    <w:p w14:paraId="6A563518" w14:textId="5F72B3EA" w:rsidR="00204FE7" w:rsidRPr="00A5551E" w:rsidRDefault="00BC4686" w:rsidP="00960ABA">
      <w:pPr>
        <w:pStyle w:val="Parties"/>
        <w:widowControl w:val="0"/>
        <w:spacing w:before="140" w:after="0"/>
        <w:rPr>
          <w:rFonts w:cs="Arial"/>
        </w:rPr>
      </w:pPr>
      <w:r>
        <w:rPr>
          <w:b/>
        </w:rPr>
        <w:t xml:space="preserve">GABRIEL </w:t>
      </w:r>
      <w:r w:rsidR="00B436C6">
        <w:rPr>
          <w:b/>
        </w:rPr>
        <w:t xml:space="preserve">NASCIMENTO DA </w:t>
      </w:r>
      <w:r>
        <w:rPr>
          <w:b/>
        </w:rPr>
        <w:t>COSTA</w:t>
      </w:r>
      <w:r>
        <w:t>,</w:t>
      </w:r>
      <w:r w:rsidRPr="0085549F">
        <w:t xml:space="preserve"> </w:t>
      </w:r>
      <w:r w:rsidR="00B436C6">
        <w:t>brasileiro</w:t>
      </w:r>
      <w:r w:rsidRPr="0085549F">
        <w:rPr>
          <w:lang w:val="pt-PT"/>
        </w:rPr>
        <w:t xml:space="preserve">, </w:t>
      </w:r>
      <w:r w:rsidR="00B436C6">
        <w:rPr>
          <w:lang w:val="pt-PT"/>
        </w:rPr>
        <w:t>casado em regime de separação de bens</w:t>
      </w:r>
      <w:r w:rsidRPr="0085549F">
        <w:rPr>
          <w:lang w:val="pt-PT"/>
        </w:rPr>
        <w:t xml:space="preserve">, </w:t>
      </w:r>
      <w:r w:rsidR="00B436C6">
        <w:t>empresário</w:t>
      </w:r>
      <w:r w:rsidRPr="0085549F">
        <w:rPr>
          <w:lang w:val="pt-PT"/>
        </w:rPr>
        <w:t xml:space="preserve">, </w:t>
      </w:r>
      <w:r w:rsidR="004853D8" w:rsidRPr="00891AB1">
        <w:t>portador</w:t>
      </w:r>
      <w:r w:rsidR="004853D8" w:rsidRPr="00891AB1">
        <w:rPr>
          <w:lang w:val="pt-PT"/>
        </w:rPr>
        <w:t xml:space="preserve"> da Cédula de Identidade</w:t>
      </w:r>
      <w:r w:rsidRPr="0085549F">
        <w:rPr>
          <w:lang w:val="pt-PT"/>
        </w:rPr>
        <w:t xml:space="preserve"> nº </w:t>
      </w:r>
      <w:r w:rsidR="00BF4070">
        <w:rPr>
          <w:lang w:val="pt-PT"/>
        </w:rPr>
        <w:t>09.102.910-47</w:t>
      </w:r>
      <w:r w:rsidRPr="0085549F">
        <w:rPr>
          <w:lang w:val="pt-PT"/>
        </w:rPr>
        <w:t xml:space="preserve">, expedida </w:t>
      </w:r>
      <w:r w:rsidR="00BF4070">
        <w:rPr>
          <w:lang w:val="pt-PT"/>
        </w:rPr>
        <w:t>pela SSP/BA, e inscrito</w:t>
      </w:r>
      <w:r w:rsidRPr="0085549F">
        <w:rPr>
          <w:lang w:val="pt-PT"/>
        </w:rPr>
        <w:t xml:space="preserve"> no CPF/</w:t>
      </w:r>
      <w:r w:rsidR="00BF4070">
        <w:rPr>
          <w:lang w:val="pt-PT"/>
        </w:rPr>
        <w:t>ME</w:t>
      </w:r>
      <w:r w:rsidRPr="0085549F">
        <w:rPr>
          <w:lang w:val="pt-PT"/>
        </w:rPr>
        <w:t xml:space="preserve"> sob nº </w:t>
      </w:r>
      <w:r w:rsidR="00BF4070">
        <w:rPr>
          <w:lang w:val="pt-PT"/>
        </w:rPr>
        <w:t>796.552.035-49</w:t>
      </w:r>
      <w:r w:rsidRPr="0085549F">
        <w:rPr>
          <w:lang w:val="pt-PT"/>
        </w:rPr>
        <w:t>, residente e</w:t>
      </w:r>
      <w:r w:rsidR="00BF4070">
        <w:rPr>
          <w:lang w:val="pt-PT"/>
        </w:rPr>
        <w:t xml:space="preserve"> </w:t>
      </w:r>
      <w:r w:rsidRPr="0085549F">
        <w:rPr>
          <w:lang w:val="pt-PT"/>
        </w:rPr>
        <w:t xml:space="preserve">domiciliado </w:t>
      </w:r>
      <w:r w:rsidR="00BF4070" w:rsidRPr="00891AB1">
        <w:rPr>
          <w:lang w:val="pt-PT"/>
        </w:rPr>
        <w:t>na cidade de Salvador, Estado da Bahia</w:t>
      </w:r>
      <w:r w:rsidRPr="0085549F">
        <w:rPr>
          <w:lang w:val="pt-PT"/>
        </w:rPr>
        <w:t xml:space="preserve">, </w:t>
      </w:r>
      <w:r w:rsidR="00BF4070">
        <w:rPr>
          <w:lang w:val="pt-PT"/>
        </w:rPr>
        <w:t>na Avenida Sete de Setembro, nº 2.152, Ed. Bahia do Sol, bloco B, apto. 504, Vitória, CEP 40080-004</w:t>
      </w:r>
      <w:r w:rsidRPr="0085549F">
        <w:t xml:space="preserve"> (“</w:t>
      </w:r>
      <w:r w:rsidR="00BF4070">
        <w:rPr>
          <w:b/>
        </w:rPr>
        <w:t>Gabriel</w:t>
      </w:r>
      <w:r w:rsidRPr="0085549F">
        <w:t xml:space="preserve">” e, quando em conjunto com o </w:t>
      </w:r>
      <w:r w:rsidR="00BF4070">
        <w:t>Teobaldo</w:t>
      </w:r>
      <w:r w:rsidRPr="0085549F">
        <w:t>, denominados simplesmente de “</w:t>
      </w:r>
      <w:r w:rsidRPr="0085549F">
        <w:rPr>
          <w:b/>
        </w:rPr>
        <w:t>Fiadores</w:t>
      </w:r>
      <w:r w:rsidRPr="0085549F">
        <w:t>”)</w:t>
      </w:r>
      <w:r w:rsidR="00204FE7">
        <w:rPr>
          <w:rFonts w:cs="Arial"/>
          <w:color w:val="auto"/>
          <w:lang w:val="pt-PT"/>
        </w:rPr>
        <w:t>.</w:t>
      </w:r>
    </w:p>
    <w:p w14:paraId="083FB92E" w14:textId="1F229844" w:rsidR="00404F97" w:rsidRPr="00A5551E" w:rsidRDefault="00404F97" w:rsidP="00960ABA">
      <w:pPr>
        <w:pStyle w:val="Parties"/>
        <w:widowControl w:val="0"/>
        <w:numPr>
          <w:ilvl w:val="0"/>
          <w:numId w:val="0"/>
        </w:numPr>
        <w:spacing w:before="140" w:after="0"/>
        <w:rPr>
          <w:b/>
        </w:rPr>
      </w:pPr>
      <w:r>
        <w:t>A</w:t>
      </w:r>
      <w:r w:rsidRPr="00A5551E">
        <w:t xml:space="preserve"> Emissora, </w:t>
      </w:r>
      <w:r w:rsidR="00BC4686">
        <w:t>os Fiadores</w:t>
      </w:r>
      <w:r>
        <w:t xml:space="preserve"> e o Agente Fiduciário são</w:t>
      </w:r>
      <w:r w:rsidRPr="00A5551E">
        <w:t xml:space="preserve"> doravante designados, em conjunto, como </w:t>
      </w:r>
      <w:r>
        <w:t>“</w:t>
      </w:r>
      <w:r w:rsidRPr="00A5551E">
        <w:rPr>
          <w:b/>
        </w:rPr>
        <w:t>Partes</w:t>
      </w:r>
      <w:r>
        <w:t>”</w:t>
      </w:r>
      <w:r w:rsidRPr="00A5551E">
        <w:t xml:space="preserve"> e, individual e indistintamente, como </w:t>
      </w:r>
      <w:r>
        <w:t>“</w:t>
      </w:r>
      <w:r w:rsidRPr="00A5551E">
        <w:rPr>
          <w:b/>
        </w:rPr>
        <w:t>Parte</w:t>
      </w:r>
      <w:r>
        <w:t>”</w:t>
      </w:r>
      <w:r w:rsidRPr="00A5551E">
        <w:t>.</w:t>
      </w:r>
    </w:p>
    <w:p w14:paraId="0FAFDCED" w14:textId="77777777" w:rsidR="00EA7A6F" w:rsidRDefault="00A5551E" w:rsidP="00960ABA">
      <w:pPr>
        <w:pStyle w:val="Parties"/>
        <w:widowControl w:val="0"/>
        <w:numPr>
          <w:ilvl w:val="0"/>
          <w:numId w:val="0"/>
        </w:numPr>
        <w:spacing w:before="140" w:after="0"/>
        <w:rPr>
          <w:rFonts w:cs="Arial"/>
        </w:rPr>
      </w:pPr>
      <w:r w:rsidRPr="00A5551E">
        <w:rPr>
          <w:b/>
        </w:rPr>
        <w:t>RESOLVEM</w:t>
      </w:r>
      <w:r w:rsidRPr="00A5551E">
        <w:t>,</w:t>
      </w:r>
      <w:r>
        <w:t xml:space="preserve"> por meio desta e na melhor forma de direito, celebrar esta Escritura de Emissão</w:t>
      </w:r>
      <w:r>
        <w:rPr>
          <w:rFonts w:cs="Arial"/>
        </w:rPr>
        <w:t xml:space="preserve">, </w:t>
      </w:r>
      <w:r>
        <w:rPr>
          <w:rFonts w:cs="Arial"/>
        </w:rPr>
        <w:lastRenderedPageBreak/>
        <w:t>de acordo com os termos e condições abaixo.</w:t>
      </w:r>
    </w:p>
    <w:p w14:paraId="68BB20F3" w14:textId="418E087F" w:rsidR="008466A8" w:rsidRPr="00A5551E" w:rsidRDefault="00204FE7" w:rsidP="00960ABA">
      <w:pPr>
        <w:pStyle w:val="Level1"/>
        <w:keepNext w:val="0"/>
        <w:keepLines w:val="0"/>
        <w:widowControl w:val="0"/>
        <w:spacing w:before="140" w:after="0"/>
        <w:jc w:val="center"/>
      </w:pPr>
      <w:r>
        <w:t xml:space="preserve">CLÁUSULA PRIMEIRA </w:t>
      </w:r>
      <w:r w:rsidR="000A626D">
        <w:t>–</w:t>
      </w:r>
      <w:r>
        <w:t xml:space="preserve"> </w:t>
      </w:r>
      <w:r w:rsidR="0024658F" w:rsidRPr="00A5551E">
        <w:t>AUTORIZAÇÕES</w:t>
      </w:r>
      <w:r w:rsidR="000A626D">
        <w:t xml:space="preserve"> </w:t>
      </w:r>
    </w:p>
    <w:p w14:paraId="6DEBF499" w14:textId="735229AC" w:rsidR="00FA6FB1" w:rsidRDefault="009F6FDA" w:rsidP="00960ABA">
      <w:pPr>
        <w:pStyle w:val="Level2"/>
        <w:widowControl w:val="0"/>
        <w:spacing w:before="140" w:after="0"/>
      </w:pPr>
      <w:r w:rsidRPr="0047171C">
        <w:t xml:space="preserve">A </w:t>
      </w:r>
      <w:r w:rsidR="00A65D29" w:rsidRPr="0047171C">
        <w:t xml:space="preserve">presente </w:t>
      </w:r>
      <w:r w:rsidR="001F7066" w:rsidRPr="0047171C">
        <w:t>1</w:t>
      </w:r>
      <w:r w:rsidR="00760EC6" w:rsidRPr="0047171C">
        <w:t xml:space="preserve">ª </w:t>
      </w:r>
      <w:r w:rsidR="00A5551E" w:rsidRPr="0047171C">
        <w:t>(</w:t>
      </w:r>
      <w:r w:rsidR="001F7066" w:rsidRPr="00645B24">
        <w:t>primeira</w:t>
      </w:r>
      <w:r w:rsidR="00A5551E" w:rsidRPr="00645B24">
        <w:t>)</w:t>
      </w:r>
      <w:r w:rsidR="00BA6258" w:rsidRPr="00645B24">
        <w:t xml:space="preserve"> </w:t>
      </w:r>
      <w:r w:rsidRPr="00645B24">
        <w:t xml:space="preserve">emissão de debêntures simples, não conversíveis em ações, da </w:t>
      </w:r>
      <w:r w:rsidR="00A65D29" w:rsidRPr="00E87B1A">
        <w:t>espécie com garantia real, com garantia adicional fidejussória</w:t>
      </w:r>
      <w:r w:rsidR="00B55EBD" w:rsidRPr="00E87B1A">
        <w:t xml:space="preserve">, </w:t>
      </w:r>
      <w:r w:rsidRPr="00E87B1A">
        <w:t>em série única, da Emissora (</w:t>
      </w:r>
      <w:r w:rsidR="008E75F8" w:rsidRPr="00E87B1A">
        <w:t>“</w:t>
      </w:r>
      <w:r w:rsidRPr="00E87B1A">
        <w:rPr>
          <w:b/>
        </w:rPr>
        <w:t>Debêntures</w:t>
      </w:r>
      <w:r w:rsidR="008E75F8" w:rsidRPr="00E87B1A">
        <w:t>”</w:t>
      </w:r>
      <w:r w:rsidR="00A5551E" w:rsidRPr="00E87B1A">
        <w:t xml:space="preserve"> e </w:t>
      </w:r>
      <w:r w:rsidR="008E75F8" w:rsidRPr="00E87B1A">
        <w:t>“</w:t>
      </w:r>
      <w:r w:rsidR="00A5551E" w:rsidRPr="00E87B1A">
        <w:rPr>
          <w:b/>
        </w:rPr>
        <w:t>Emissão</w:t>
      </w:r>
      <w:r w:rsidR="008E75F8" w:rsidRPr="00E87B1A">
        <w:t>”</w:t>
      </w:r>
      <w:r w:rsidR="00A5551E" w:rsidRPr="00E87B1A">
        <w:t>, respectivamente</w:t>
      </w:r>
      <w:r w:rsidRPr="00E87B1A">
        <w:t>), para distribuição pública, com esforços restritos,</w:t>
      </w:r>
      <w:r w:rsidRPr="00E87B1A">
        <w:rPr>
          <w:bCs/>
        </w:rPr>
        <w:t xml:space="preserve"> </w:t>
      </w:r>
      <w:r w:rsidRPr="00E87B1A">
        <w:t xml:space="preserve">nos termos da Instrução da CVM nº 476, de 16 de janeiro de 2009, conforme </w:t>
      </w:r>
      <w:r w:rsidR="00A5551E" w:rsidRPr="00E87B1A">
        <w:t>em vigor</w:t>
      </w:r>
      <w:r w:rsidRPr="00E87B1A">
        <w:t xml:space="preserve"> (</w:t>
      </w:r>
      <w:r w:rsidR="008E75F8" w:rsidRPr="00E87B1A">
        <w:t>“</w:t>
      </w:r>
      <w:r w:rsidRPr="00E87B1A">
        <w:rPr>
          <w:b/>
        </w:rPr>
        <w:t>Instrução CVM 476</w:t>
      </w:r>
      <w:r w:rsidR="008E75F8" w:rsidRPr="00E87B1A">
        <w:t>”</w:t>
      </w:r>
      <w:r w:rsidRPr="00E87B1A">
        <w:t>)</w:t>
      </w:r>
      <w:r w:rsidR="00785FBF" w:rsidRPr="00E87B1A">
        <w:t xml:space="preserve"> e das demais disposições legais e regulamentares aplicáveis (</w:t>
      </w:r>
      <w:r w:rsidR="008E75F8" w:rsidRPr="00E87B1A">
        <w:t>“</w:t>
      </w:r>
      <w:r w:rsidR="00785FBF" w:rsidRPr="00E87B1A">
        <w:rPr>
          <w:b/>
        </w:rPr>
        <w:t>Oferta</w:t>
      </w:r>
      <w:r w:rsidR="008E75F8" w:rsidRPr="00E87B1A">
        <w:t>”</w:t>
      </w:r>
      <w:r w:rsidR="00785FBF" w:rsidRPr="00E87B1A">
        <w:t>)</w:t>
      </w:r>
      <w:r w:rsidR="00FF6B10" w:rsidRPr="00E87B1A">
        <w:t xml:space="preserve">, </w:t>
      </w:r>
      <w:r w:rsidR="00013FE5" w:rsidRPr="00E87B1A">
        <w:t xml:space="preserve">a constituição </w:t>
      </w:r>
      <w:r w:rsidR="0047171C">
        <w:t xml:space="preserve">[das Garantias Reais / da Cessão Fiduciária de Recebíveis] </w:t>
      </w:r>
      <w:r w:rsidR="0047171C" w:rsidRPr="0044011E">
        <w:t xml:space="preserve">pela Emissora, a celebração da presente Escritura de Emissão, </w:t>
      </w:r>
      <w:r w:rsidR="0047171C">
        <w:t>[dos Contratos de Garantia</w:t>
      </w:r>
      <w:r w:rsidR="0047171C" w:rsidRPr="0044011E">
        <w:t xml:space="preserve"> (conforme abaixo definidos)</w:t>
      </w:r>
      <w:r w:rsidR="0047171C">
        <w:t xml:space="preserve"> / do Contrato de Cessão Fiduciária de Recebíveis (conforme abaixo definido)]</w:t>
      </w:r>
      <w:r w:rsidR="00966A5B" w:rsidRPr="00E87B1A">
        <w:t xml:space="preserve"> </w:t>
      </w:r>
      <w:r w:rsidR="003B58BE" w:rsidRPr="00E87B1A">
        <w:t>e</w:t>
      </w:r>
      <w:r w:rsidR="007669BE" w:rsidRPr="00E87B1A">
        <w:t xml:space="preserve"> </w:t>
      </w:r>
      <w:r w:rsidR="00785FBF" w:rsidRPr="00E87B1A">
        <w:t>dos demais documentos da Emissão e da Oferta</w:t>
      </w:r>
      <w:r w:rsidR="00F00A2B" w:rsidRPr="00E87B1A">
        <w:t xml:space="preserve">, </w:t>
      </w:r>
      <w:r w:rsidRPr="00E87B1A">
        <w:t>são realizad</w:t>
      </w:r>
      <w:r w:rsidR="00394D06" w:rsidRPr="00E87B1A">
        <w:t>o</w:t>
      </w:r>
      <w:r w:rsidRPr="00E87B1A">
        <w:t xml:space="preserve">s com base nas deliberações tomadas em </w:t>
      </w:r>
      <w:r w:rsidR="00A5551E" w:rsidRPr="00E87B1A">
        <w:t xml:space="preserve">Assembleia Geral </w:t>
      </w:r>
      <w:r w:rsidR="00C150E8" w:rsidRPr="00E87B1A">
        <w:t>Extraordinária</w:t>
      </w:r>
      <w:r w:rsidR="00FF0C32" w:rsidRPr="00E87B1A">
        <w:t xml:space="preserve"> </w:t>
      </w:r>
      <w:r w:rsidR="00A5551E" w:rsidRPr="00E87B1A">
        <w:t xml:space="preserve">de Acionistas </w:t>
      </w:r>
      <w:r w:rsidRPr="00E87B1A">
        <w:t xml:space="preserve">da Emissora realizada em </w:t>
      </w:r>
      <w:r w:rsidR="00BC4686" w:rsidRPr="00E87B1A">
        <w:rPr>
          <w:bCs/>
        </w:rPr>
        <w:t>[</w:t>
      </w:r>
      <w:r w:rsidR="00BC4686" w:rsidRPr="00E87B1A">
        <w:rPr>
          <w:bCs/>
        </w:rPr>
        <w:sym w:font="Symbol" w:char="F0B7"/>
      </w:r>
      <w:r w:rsidR="00BC4686" w:rsidRPr="00E87B1A">
        <w:rPr>
          <w:bCs/>
        </w:rPr>
        <w:t>]</w:t>
      </w:r>
      <w:r w:rsidR="00BC4686" w:rsidRPr="0047171C">
        <w:t xml:space="preserve"> </w:t>
      </w:r>
      <w:r w:rsidRPr="0047171C">
        <w:t xml:space="preserve">de </w:t>
      </w:r>
      <w:r w:rsidR="00BC4686" w:rsidRPr="00E87B1A">
        <w:rPr>
          <w:bCs/>
        </w:rPr>
        <w:t>[</w:t>
      </w:r>
      <w:r w:rsidR="00BC4686" w:rsidRPr="00E87B1A">
        <w:rPr>
          <w:bCs/>
        </w:rPr>
        <w:sym w:font="Symbol" w:char="F0B7"/>
      </w:r>
      <w:r w:rsidR="00BC4686" w:rsidRPr="00E87B1A">
        <w:rPr>
          <w:bCs/>
        </w:rPr>
        <w:t>]</w:t>
      </w:r>
      <w:r w:rsidR="00BC4686" w:rsidRPr="0047171C">
        <w:t xml:space="preserve"> </w:t>
      </w:r>
      <w:r w:rsidRPr="0047171C">
        <w:t xml:space="preserve">de </w:t>
      </w:r>
      <w:r w:rsidR="00BC4686" w:rsidRPr="0047171C">
        <w:t xml:space="preserve">2019 </w:t>
      </w:r>
      <w:r w:rsidRPr="00645B24">
        <w:t>(</w:t>
      </w:r>
      <w:r w:rsidR="008E75F8" w:rsidRPr="00645B24">
        <w:t>“</w:t>
      </w:r>
      <w:r w:rsidR="00FF0C32" w:rsidRPr="00645B24">
        <w:rPr>
          <w:b/>
        </w:rPr>
        <w:t>AGE</w:t>
      </w:r>
      <w:r w:rsidR="00BA4F44" w:rsidRPr="00E87B1A">
        <w:rPr>
          <w:b/>
        </w:rPr>
        <w:t xml:space="preserve"> Emissora</w:t>
      </w:r>
      <w:r w:rsidR="008E75F8" w:rsidRPr="00E87B1A">
        <w:t>”</w:t>
      </w:r>
      <w:r w:rsidRPr="00E87B1A">
        <w:t>)</w:t>
      </w:r>
      <w:bookmarkStart w:id="15" w:name="_DV_M20"/>
      <w:bookmarkEnd w:id="15"/>
      <w:r w:rsidRPr="00E87B1A">
        <w:t>, no</w:t>
      </w:r>
      <w:r w:rsidR="00FF0C32" w:rsidRPr="00E87B1A">
        <w:t>s</w:t>
      </w:r>
      <w:r w:rsidRPr="00E87B1A">
        <w:t xml:space="preserve"> </w:t>
      </w:r>
      <w:r w:rsidR="00FF0C32" w:rsidRPr="00E87B1A">
        <w:t xml:space="preserve">termos do </w:t>
      </w:r>
      <w:r w:rsidRPr="00E87B1A">
        <w:t>artigo 59</w:t>
      </w:r>
      <w:r w:rsidR="00B0106D" w:rsidRPr="00E87B1A">
        <w:t xml:space="preserve">, </w:t>
      </w:r>
      <w:r w:rsidR="00B0106D" w:rsidRPr="00E87B1A">
        <w:rPr>
          <w:i/>
        </w:rPr>
        <w:t>caput</w:t>
      </w:r>
      <w:r w:rsidR="00B0106D" w:rsidRPr="00E87B1A">
        <w:t>,</w:t>
      </w:r>
      <w:r w:rsidR="00FF0C32" w:rsidRPr="00E87B1A">
        <w:t xml:space="preserve"> e 122, IV, </w:t>
      </w:r>
      <w:r w:rsidRPr="00E87B1A">
        <w:t xml:space="preserve">da Lei nº 6.404, de 15 de dezembro de 1976, conforme </w:t>
      </w:r>
      <w:r w:rsidR="00A5551E" w:rsidRPr="00E87B1A">
        <w:t>em vigor</w:t>
      </w:r>
      <w:r w:rsidRPr="00E87B1A">
        <w:t xml:space="preserve"> (</w:t>
      </w:r>
      <w:r w:rsidR="008E75F8" w:rsidRPr="00E87B1A">
        <w:t>“</w:t>
      </w:r>
      <w:r w:rsidRPr="00E87B1A">
        <w:rPr>
          <w:b/>
        </w:rPr>
        <w:t>Lei das Sociedades por Ações</w:t>
      </w:r>
      <w:r w:rsidR="008E75F8" w:rsidRPr="00E87B1A">
        <w:t>”</w:t>
      </w:r>
      <w:r w:rsidRPr="00E87B1A">
        <w:t>).</w:t>
      </w:r>
      <w:r w:rsidR="00C91C27" w:rsidRPr="0044011E">
        <w:t xml:space="preserve"> </w:t>
      </w:r>
      <w:r w:rsidR="0047171C" w:rsidRPr="00D37E2A">
        <w:rPr>
          <w:b/>
          <w:highlight w:val="yellow"/>
        </w:rPr>
        <w:t>[NOTA LEFOSSE: REDAÇÃO A SER AJUSTADA APÓS A DEFINIÇÃO ACERCA DOS GARANTIDORES]</w:t>
      </w:r>
    </w:p>
    <w:p w14:paraId="5859CE86" w14:textId="249B92AA" w:rsidR="000A1C2B" w:rsidRPr="00FE2275" w:rsidRDefault="000A626D" w:rsidP="00632DFD">
      <w:pPr>
        <w:pStyle w:val="Level2"/>
        <w:widowControl w:val="0"/>
        <w:spacing w:before="140" w:after="0"/>
        <w:rPr>
          <w:rFonts w:cs="Arial"/>
          <w:szCs w:val="20"/>
        </w:rPr>
      </w:pPr>
      <w:r w:rsidRPr="005B26DD">
        <w:t>[</w:t>
      </w:r>
      <w:bookmarkStart w:id="16" w:name="_Ref535163866"/>
      <w:bookmarkStart w:id="17" w:name="_Ref522096844"/>
      <w:r w:rsidRPr="005369D6">
        <w:t>A</w:t>
      </w:r>
      <w:r w:rsidRPr="00151117">
        <w:t xml:space="preserve"> constituição da Alienação Fiduciária de Imóveis pela </w:t>
      </w:r>
      <w:r w:rsidRPr="005B26DD">
        <w:rPr>
          <w:highlight w:val="yellow"/>
        </w:rPr>
        <w:t>[</w:t>
      </w:r>
      <w:r w:rsidRPr="005B26DD">
        <w:rPr>
          <w:highlight w:val="yellow"/>
        </w:rPr>
        <w:sym w:font="Symbol" w:char="F0B7"/>
      </w:r>
      <w:r w:rsidRPr="005B26DD">
        <w:rPr>
          <w:highlight w:val="yellow"/>
        </w:rPr>
        <w:t>]</w:t>
      </w:r>
      <w:r w:rsidRPr="00151117">
        <w:t>,</w:t>
      </w:r>
      <w:r w:rsidR="0024708F">
        <w:t xml:space="preserve"> inscrita no CNPJ/ME sob nº </w:t>
      </w:r>
      <w:r w:rsidR="0024708F" w:rsidRPr="00960ABA">
        <w:rPr>
          <w:highlight w:val="yellow"/>
        </w:rPr>
        <w:t>[</w:t>
      </w:r>
      <w:r w:rsidR="0024708F" w:rsidRPr="00960ABA">
        <w:rPr>
          <w:highlight w:val="yellow"/>
        </w:rPr>
        <w:sym w:font="Symbol" w:char="F0B7"/>
      </w:r>
      <w:r w:rsidR="0024708F" w:rsidRPr="00960ABA">
        <w:rPr>
          <w:highlight w:val="yellow"/>
        </w:rPr>
        <w:t>]</w:t>
      </w:r>
      <w:r>
        <w:t xml:space="preserve"> </w:t>
      </w:r>
      <w:r w:rsidR="0024708F">
        <w:t>(“</w:t>
      </w:r>
      <w:r w:rsidR="0024708F" w:rsidRPr="00960ABA">
        <w:rPr>
          <w:b/>
          <w:highlight w:val="yellow"/>
        </w:rPr>
        <w:t>[</w:t>
      </w:r>
      <w:r w:rsidR="0024708F" w:rsidRPr="00960ABA">
        <w:rPr>
          <w:b/>
          <w:highlight w:val="yellow"/>
        </w:rPr>
        <w:sym w:font="Symbol" w:char="F0B7"/>
      </w:r>
      <w:r w:rsidR="0024708F" w:rsidRPr="00960ABA">
        <w:rPr>
          <w:b/>
          <w:highlight w:val="yellow"/>
        </w:rPr>
        <w:t>]</w:t>
      </w:r>
      <w:r w:rsidR="0024708F">
        <w:t xml:space="preserve">”), </w:t>
      </w:r>
      <w:r>
        <w:t xml:space="preserve">a celebração </w:t>
      </w:r>
      <w:r w:rsidRPr="00151117">
        <w:t>do Contrato de Alienação Fiduciária de Imóveis</w:t>
      </w:r>
      <w:r>
        <w:t xml:space="preserve"> (conforme abaixo definido)</w:t>
      </w:r>
      <w:r w:rsidRPr="00151117">
        <w:t xml:space="preserve">, bem como dos demais </w:t>
      </w:r>
      <w:r w:rsidR="004A4DA0" w:rsidRPr="00151117">
        <w:t xml:space="preserve">documentos </w:t>
      </w:r>
      <w:r w:rsidRPr="00151117">
        <w:t xml:space="preserve">da </w:t>
      </w:r>
      <w:r w:rsidR="004A4DA0" w:rsidRPr="00151117">
        <w:t xml:space="preserve">operação </w:t>
      </w:r>
      <w:r w:rsidRPr="00151117">
        <w:t xml:space="preserve">dos quais seja parte, foram aprovados com base na </w:t>
      </w:r>
      <w:r w:rsidR="004A4DA0">
        <w:t xml:space="preserve">[Assembleia Geral Extraordinária de Acionistas / </w:t>
      </w:r>
      <w:r w:rsidRPr="00151117">
        <w:t>Reunião de Sócios</w:t>
      </w:r>
      <w:r w:rsidR="0024708F">
        <w:t xml:space="preserve"> / Reunião do Conselho de Administração</w:t>
      </w:r>
      <w:r w:rsidR="004A4DA0">
        <w:t>]</w:t>
      </w:r>
      <w:r w:rsidRPr="00151117">
        <w:t xml:space="preserve"> da </w:t>
      </w:r>
      <w:r w:rsidR="004A4DA0" w:rsidRPr="005B26DD">
        <w:rPr>
          <w:highlight w:val="yellow"/>
        </w:rPr>
        <w:t>[</w:t>
      </w:r>
      <w:r w:rsidR="004A4DA0" w:rsidRPr="005B26DD">
        <w:rPr>
          <w:highlight w:val="yellow"/>
        </w:rPr>
        <w:sym w:font="Symbol" w:char="F0B7"/>
      </w:r>
      <w:r w:rsidR="004A4DA0" w:rsidRPr="005B26DD">
        <w:rPr>
          <w:highlight w:val="yellow"/>
        </w:rPr>
        <w:t>]</w:t>
      </w:r>
      <w:r w:rsidRPr="00151117">
        <w:t xml:space="preserve">, realizada, em </w:t>
      </w:r>
      <w:r w:rsidRPr="00151117">
        <w:rPr>
          <w:highlight w:val="yellow"/>
        </w:rPr>
        <w:t>[</w:t>
      </w:r>
      <w:r w:rsidRPr="00151117">
        <w:rPr>
          <w:highlight w:val="yellow"/>
        </w:rPr>
        <w:sym w:font="Symbol" w:char="F0B7"/>
      </w:r>
      <w:r w:rsidRPr="00151117">
        <w:rPr>
          <w:highlight w:val="yellow"/>
        </w:rPr>
        <w:t>]</w:t>
      </w:r>
      <w:r w:rsidRPr="00151117">
        <w:t xml:space="preserve"> de </w:t>
      </w:r>
      <w:r w:rsidRPr="00151117">
        <w:rPr>
          <w:highlight w:val="yellow"/>
        </w:rPr>
        <w:t>[</w:t>
      </w:r>
      <w:r w:rsidRPr="00151117">
        <w:rPr>
          <w:highlight w:val="yellow"/>
        </w:rPr>
        <w:sym w:font="Symbol" w:char="F0B7"/>
      </w:r>
      <w:r w:rsidRPr="00151117">
        <w:rPr>
          <w:highlight w:val="yellow"/>
        </w:rPr>
        <w:t>]</w:t>
      </w:r>
      <w:r w:rsidRPr="00151117">
        <w:t xml:space="preserve"> de 2019, em conformidade com o disposto no </w:t>
      </w:r>
      <w:r w:rsidR="004A4DA0">
        <w:t xml:space="preserve">[contrato / </w:t>
      </w:r>
      <w:r w:rsidRPr="00151117">
        <w:t>estatuto</w:t>
      </w:r>
      <w:r w:rsidR="004A4DA0">
        <w:t>]</w:t>
      </w:r>
      <w:r w:rsidRPr="00151117">
        <w:t xml:space="preserve"> social da </w:t>
      </w:r>
      <w:r w:rsidR="004A4DA0" w:rsidRPr="005B26DD">
        <w:rPr>
          <w:highlight w:val="yellow"/>
        </w:rPr>
        <w:t>[</w:t>
      </w:r>
      <w:r w:rsidR="004A4DA0" w:rsidRPr="005B26DD">
        <w:rPr>
          <w:highlight w:val="yellow"/>
        </w:rPr>
        <w:sym w:font="Symbol" w:char="F0B7"/>
      </w:r>
      <w:r w:rsidR="004A4DA0" w:rsidRPr="005B26DD">
        <w:rPr>
          <w:highlight w:val="yellow"/>
        </w:rPr>
        <w:t>]</w:t>
      </w:r>
      <w:r w:rsidRPr="00151117">
        <w:t xml:space="preserve"> (“</w:t>
      </w:r>
      <w:r w:rsidR="004A4DA0">
        <w:rPr>
          <w:b/>
        </w:rPr>
        <w:t xml:space="preserve">Aprovação Societária da </w:t>
      </w:r>
      <w:r w:rsidR="004A4DA0" w:rsidRPr="005B26DD">
        <w:rPr>
          <w:b/>
          <w:highlight w:val="yellow"/>
        </w:rPr>
        <w:t>[</w:t>
      </w:r>
      <w:r w:rsidR="004A4DA0" w:rsidRPr="005B26DD">
        <w:rPr>
          <w:b/>
          <w:highlight w:val="yellow"/>
        </w:rPr>
        <w:sym w:font="Symbol" w:char="F0B7"/>
      </w:r>
      <w:r w:rsidR="004A4DA0" w:rsidRPr="005B26DD">
        <w:rPr>
          <w:b/>
          <w:highlight w:val="yellow"/>
        </w:rPr>
        <w:t>]</w:t>
      </w:r>
      <w:r w:rsidRPr="00151117">
        <w:t>”</w:t>
      </w:r>
      <w:r w:rsidR="004A4DA0">
        <w:t xml:space="preserve"> e, quando em conjunto com a “</w:t>
      </w:r>
      <w:r w:rsidR="004A4DA0" w:rsidRPr="00960ABA">
        <w:rPr>
          <w:b/>
        </w:rPr>
        <w:t>AGE Emissora</w:t>
      </w:r>
      <w:r w:rsidR="004A4DA0">
        <w:t xml:space="preserve">”, denominadas de </w:t>
      </w:r>
      <w:r w:rsidR="005B26DD">
        <w:t>“</w:t>
      </w:r>
      <w:r w:rsidR="005B26DD">
        <w:rPr>
          <w:b/>
        </w:rPr>
        <w:t>Atos Societários</w:t>
      </w:r>
      <w:r w:rsidR="005B26DD">
        <w:t>”</w:t>
      </w:r>
      <w:r w:rsidRPr="00151117">
        <w:t>).</w:t>
      </w:r>
      <w:bookmarkEnd w:id="16"/>
      <w:r w:rsidR="004A4DA0">
        <w:t>]</w:t>
      </w:r>
      <w:r w:rsidR="000A1C2B" w:rsidRPr="00FE2275">
        <w:t xml:space="preserve"> </w:t>
      </w:r>
      <w:bookmarkEnd w:id="17"/>
      <w:r w:rsidR="00D950B5" w:rsidRPr="00E87B1A">
        <w:rPr>
          <w:b/>
          <w:highlight w:val="yellow"/>
        </w:rPr>
        <w:t>[NOTA LEFOSSE: REDAÇÃO A SER AJUSTADA APÓS A DEFINIÇÃO ACERCA DOS GARANTIDORES]</w:t>
      </w:r>
    </w:p>
    <w:p w14:paraId="0854CC8A" w14:textId="77777777" w:rsidR="008466A8" w:rsidRPr="00A5551E" w:rsidRDefault="009945DA" w:rsidP="00960ABA">
      <w:pPr>
        <w:pStyle w:val="Level1"/>
        <w:tabs>
          <w:tab w:val="clear" w:pos="680"/>
        </w:tabs>
        <w:spacing w:before="140" w:after="0"/>
        <w:jc w:val="center"/>
      </w:pPr>
      <w:bookmarkStart w:id="18" w:name="_Toc327379522"/>
      <w:bookmarkStart w:id="19" w:name="_Ref436153289"/>
      <w:bookmarkStart w:id="20" w:name="_Ref479181828"/>
      <w:bookmarkStart w:id="21" w:name="_Ref508981972"/>
      <w:bookmarkStart w:id="22" w:name="_Ref508982112"/>
      <w:bookmarkStart w:id="23" w:name="_Ref509497153"/>
      <w:bookmarkStart w:id="24" w:name="_Ref516844806"/>
      <w:bookmarkStart w:id="25" w:name="_Ref516844807"/>
      <w:bookmarkStart w:id="26" w:name="_Ref521622967"/>
      <w:r>
        <w:t xml:space="preserve">CLÁUSULA SEGUNDA - </w:t>
      </w:r>
      <w:r w:rsidR="008466A8" w:rsidRPr="00A5551E">
        <w:t>REQUISITOS</w:t>
      </w:r>
      <w:bookmarkEnd w:id="18"/>
      <w:bookmarkEnd w:id="19"/>
      <w:bookmarkEnd w:id="20"/>
      <w:bookmarkEnd w:id="21"/>
      <w:bookmarkEnd w:id="22"/>
      <w:bookmarkEnd w:id="23"/>
      <w:bookmarkEnd w:id="24"/>
      <w:bookmarkEnd w:id="25"/>
      <w:bookmarkEnd w:id="26"/>
    </w:p>
    <w:p w14:paraId="38378627" w14:textId="77777777" w:rsidR="008466A8" w:rsidRPr="00A5551E" w:rsidRDefault="008466A8" w:rsidP="00960ABA">
      <w:pPr>
        <w:pStyle w:val="Level2"/>
        <w:widowControl w:val="0"/>
        <w:numPr>
          <w:ilvl w:val="0"/>
          <w:numId w:val="0"/>
        </w:numPr>
        <w:spacing w:before="140" w:after="0"/>
      </w:pPr>
      <w:r w:rsidRPr="00A5551E">
        <w:t xml:space="preserve">A </w:t>
      </w:r>
      <w:r w:rsidR="00785FBF" w:rsidRPr="00A5551E">
        <w:t>E</w:t>
      </w:r>
      <w:r w:rsidRPr="00A5551E">
        <w:t xml:space="preserve">missão </w:t>
      </w:r>
      <w:r w:rsidR="00785FBF" w:rsidRPr="00A5551E">
        <w:t>e a</w:t>
      </w:r>
      <w:r w:rsidR="000C2DF6" w:rsidRPr="00A5551E">
        <w:t xml:space="preserve"> </w:t>
      </w:r>
      <w:r w:rsidR="009F6FDA" w:rsidRPr="00A5551E">
        <w:t>Oferta</w:t>
      </w:r>
      <w:r w:rsidRPr="00A5551E">
        <w:t xml:space="preserve"> ser</w:t>
      </w:r>
      <w:r w:rsidR="00785FBF" w:rsidRPr="00A5551E">
        <w:t>ão</w:t>
      </w:r>
      <w:r w:rsidRPr="00A5551E">
        <w:t xml:space="preserve"> realizada</w:t>
      </w:r>
      <w:r w:rsidR="00785FBF" w:rsidRPr="00A5551E">
        <w:t>s</w:t>
      </w:r>
      <w:r w:rsidRPr="00A5551E">
        <w:t xml:space="preserve"> com observância </w:t>
      </w:r>
      <w:r w:rsidR="00FE5DB8" w:rsidRPr="00A5551E">
        <w:t>d</w:t>
      </w:r>
      <w:r w:rsidR="006D6F23" w:rsidRPr="00A5551E">
        <w:t xml:space="preserve">os </w:t>
      </w:r>
      <w:r w:rsidRPr="00A5551E">
        <w:t>requisitos</w:t>
      </w:r>
      <w:r w:rsidR="00B25761" w:rsidRPr="00A5551E">
        <w:t xml:space="preserve"> </w:t>
      </w:r>
      <w:r w:rsidR="001F2D5C" w:rsidRPr="00A5551E">
        <w:t>abaixo indicados.</w:t>
      </w:r>
    </w:p>
    <w:p w14:paraId="45224C9A" w14:textId="77777777" w:rsidR="00843C23" w:rsidRPr="00A5551E" w:rsidRDefault="008466A8" w:rsidP="00960ABA">
      <w:pPr>
        <w:pStyle w:val="Level2"/>
        <w:widowControl w:val="0"/>
        <w:spacing w:before="140" w:after="0"/>
        <w:rPr>
          <w:rFonts w:cs="Arial"/>
          <w:b/>
          <w:szCs w:val="20"/>
        </w:rPr>
      </w:pPr>
      <w:r w:rsidRPr="00A5551E">
        <w:rPr>
          <w:rFonts w:cs="Arial"/>
          <w:b/>
          <w:szCs w:val="20"/>
        </w:rPr>
        <w:t xml:space="preserve">Dispensa de Registro na </w:t>
      </w:r>
      <w:r w:rsidR="003C7A1E" w:rsidRPr="00A5551E">
        <w:rPr>
          <w:rFonts w:cs="Arial"/>
          <w:b/>
          <w:szCs w:val="20"/>
        </w:rPr>
        <w:t>CVM</w:t>
      </w:r>
      <w:r w:rsidR="00843C23" w:rsidRPr="00A5551E">
        <w:rPr>
          <w:rFonts w:cs="Arial"/>
          <w:b/>
          <w:szCs w:val="20"/>
        </w:rPr>
        <w:t xml:space="preserve"> e </w:t>
      </w:r>
      <w:r w:rsidR="003C7A1E" w:rsidRPr="00A5551E">
        <w:rPr>
          <w:rFonts w:cs="Arial"/>
          <w:b/>
          <w:szCs w:val="20"/>
        </w:rPr>
        <w:t xml:space="preserve">Registro </w:t>
      </w:r>
      <w:r w:rsidR="00843C23" w:rsidRPr="00A5551E">
        <w:rPr>
          <w:rFonts w:cs="Arial"/>
          <w:b/>
          <w:szCs w:val="20"/>
        </w:rPr>
        <w:t>na Associação Brasileira das Entidades dos Mercados Financeiro e de Capitais</w:t>
      </w:r>
    </w:p>
    <w:p w14:paraId="4FE17FE5" w14:textId="77777777" w:rsidR="00DA0C65" w:rsidRPr="00A5551E" w:rsidRDefault="00B0252D" w:rsidP="00960ABA">
      <w:pPr>
        <w:pStyle w:val="Level3"/>
        <w:widowControl w:val="0"/>
        <w:spacing w:before="140" w:after="0"/>
        <w:rPr>
          <w:szCs w:val="20"/>
        </w:rPr>
      </w:pPr>
      <w:bookmarkStart w:id="27" w:name="_DV_M27"/>
      <w:bookmarkStart w:id="28" w:name="_DV_M28"/>
      <w:bookmarkStart w:id="29" w:name="_DV_M29"/>
      <w:bookmarkEnd w:id="27"/>
      <w:bookmarkEnd w:id="28"/>
      <w:bookmarkEnd w:id="29"/>
      <w:r w:rsidRPr="00A63403">
        <w:t xml:space="preserve">A Oferta </w:t>
      </w:r>
      <w:r>
        <w:t>será</w:t>
      </w:r>
      <w:r w:rsidRPr="00A63403">
        <w:t xml:space="preserve"> realizada </w:t>
      </w:r>
      <w:r w:rsidRPr="00C54393">
        <w:rPr>
          <w:szCs w:val="20"/>
        </w:rPr>
        <w:t xml:space="preserve">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w:t>
      </w:r>
      <w:r>
        <w:rPr>
          <w:szCs w:val="20"/>
        </w:rPr>
        <w:t>em vigor (</w:t>
      </w:r>
      <w:r w:rsidR="008E75F8">
        <w:rPr>
          <w:szCs w:val="20"/>
        </w:rPr>
        <w:t>“</w:t>
      </w:r>
      <w:r w:rsidRPr="00B0252D">
        <w:rPr>
          <w:b/>
          <w:szCs w:val="20"/>
        </w:rPr>
        <w:t>Lei do Mercado de Valores Mobiliários</w:t>
      </w:r>
      <w:r w:rsidR="008E75F8">
        <w:rPr>
          <w:szCs w:val="20"/>
        </w:rPr>
        <w:t>”</w:t>
      </w:r>
      <w:r>
        <w:rPr>
          <w:szCs w:val="20"/>
        </w:rPr>
        <w:t>),</w:t>
      </w:r>
      <w:r w:rsidRPr="00A63403">
        <w:t xml:space="preserve"> e poderá vir a ser objeto de registro pela ANBIMA </w:t>
      </w:r>
      <w:r>
        <w:t>–</w:t>
      </w:r>
      <w:r w:rsidRPr="00A63403">
        <w:t xml:space="preserve"> Associação Brasileira das Entidades dos Mercados Financeiro e de Capitais (</w:t>
      </w:r>
      <w:r w:rsidR="008E75F8">
        <w:t>“</w:t>
      </w:r>
      <w:r w:rsidRPr="004C5960">
        <w:rPr>
          <w:b/>
        </w:rPr>
        <w:t>ANBIMA</w:t>
      </w:r>
      <w:r w:rsidR="008E75F8">
        <w:t>”</w:t>
      </w:r>
      <w:r w:rsidRPr="00A63403">
        <w:t xml:space="preserve">), nos termos do artigo 1º, parágrafo 2º, do </w:t>
      </w:r>
      <w:r w:rsidR="008E75F8">
        <w:t>“</w:t>
      </w:r>
      <w:r w:rsidRPr="0003339D">
        <w:rPr>
          <w:i/>
        </w:rPr>
        <w:t>Código ANBIMA de Regulação e Melhores Práticas para as Ofertas Públicas de Distribuição e Aquisição de Valores Mobiliários</w:t>
      </w:r>
      <w:r w:rsidR="008E75F8">
        <w:t>”</w:t>
      </w:r>
      <w:r w:rsidRPr="00A63403">
        <w:t xml:space="preserve"> (</w:t>
      </w:r>
      <w:r w:rsidR="008E75F8">
        <w:t>“</w:t>
      </w:r>
      <w:r w:rsidRPr="004C5960">
        <w:rPr>
          <w:b/>
        </w:rPr>
        <w:t>Código ANBIMA</w:t>
      </w:r>
      <w:r w:rsidR="008E75F8">
        <w:t>”</w:t>
      </w:r>
      <w:r w:rsidRPr="00A63403">
        <w:t>), exclusivamente para envio de informações da base de dados, desde que expedidas as diretrizes específicas nesse sentido pelo Conselho de Regulação e Melhores Práticas da ANBIMA, nos termos do artigo 9º, parágrafo 1º, do Código ANBIMA até o encerramento da Oferta.</w:t>
      </w:r>
    </w:p>
    <w:p w14:paraId="18F446C4" w14:textId="406ED739" w:rsidR="008466A8" w:rsidRPr="005369D6" w:rsidRDefault="00DD7F84" w:rsidP="00960ABA">
      <w:pPr>
        <w:pStyle w:val="Level2"/>
        <w:widowControl w:val="0"/>
        <w:spacing w:before="140" w:after="0"/>
        <w:rPr>
          <w:b/>
          <w:szCs w:val="20"/>
        </w:rPr>
      </w:pPr>
      <w:bookmarkStart w:id="30" w:name="_Ref452594191"/>
      <w:r w:rsidRPr="00C54393">
        <w:rPr>
          <w:b/>
          <w:szCs w:val="20"/>
        </w:rPr>
        <w:t xml:space="preserve">Arquivamento </w:t>
      </w:r>
      <w:r w:rsidR="00FA4EF5">
        <w:rPr>
          <w:b/>
          <w:szCs w:val="20"/>
        </w:rPr>
        <w:t>[</w:t>
      </w:r>
      <w:r w:rsidRPr="00C54393">
        <w:rPr>
          <w:b/>
          <w:szCs w:val="20"/>
        </w:rPr>
        <w:t xml:space="preserve">nas Juntas Comerciais </w:t>
      </w:r>
      <w:r w:rsidR="00065B24">
        <w:rPr>
          <w:b/>
          <w:szCs w:val="20"/>
        </w:rPr>
        <w:t>c</w:t>
      </w:r>
      <w:r w:rsidRPr="00C54393">
        <w:rPr>
          <w:b/>
          <w:szCs w:val="20"/>
        </w:rPr>
        <w:t>ompetentes</w:t>
      </w:r>
      <w:r w:rsidR="00FA4EF5">
        <w:rPr>
          <w:b/>
          <w:szCs w:val="20"/>
        </w:rPr>
        <w:t xml:space="preserve"> / </w:t>
      </w:r>
      <w:r w:rsidRPr="00C54393">
        <w:rPr>
          <w:b/>
          <w:szCs w:val="20"/>
        </w:rPr>
        <w:t>na Junta Comercia</w:t>
      </w:r>
      <w:r w:rsidR="004A4DA0">
        <w:rPr>
          <w:b/>
          <w:szCs w:val="20"/>
        </w:rPr>
        <w:t>l</w:t>
      </w:r>
      <w:r w:rsidRPr="00C54393">
        <w:rPr>
          <w:b/>
          <w:szCs w:val="20"/>
        </w:rPr>
        <w:t xml:space="preserve"> </w:t>
      </w:r>
      <w:r w:rsidR="00065B24">
        <w:rPr>
          <w:b/>
          <w:szCs w:val="20"/>
        </w:rPr>
        <w:t>c</w:t>
      </w:r>
      <w:r w:rsidRPr="00C54393">
        <w:rPr>
          <w:b/>
          <w:szCs w:val="20"/>
        </w:rPr>
        <w:t>ompetente</w:t>
      </w:r>
      <w:r w:rsidR="00FA4EF5">
        <w:rPr>
          <w:b/>
          <w:szCs w:val="20"/>
        </w:rPr>
        <w:t>]</w:t>
      </w:r>
      <w:r w:rsidRPr="00C54393">
        <w:rPr>
          <w:b/>
          <w:szCs w:val="20"/>
        </w:rPr>
        <w:t xml:space="preserve"> e </w:t>
      </w:r>
      <w:r w:rsidR="00065B24">
        <w:rPr>
          <w:b/>
          <w:szCs w:val="20"/>
        </w:rPr>
        <w:t>p</w:t>
      </w:r>
      <w:r w:rsidRPr="00C54393">
        <w:rPr>
          <w:b/>
          <w:szCs w:val="20"/>
        </w:rPr>
        <w:t xml:space="preserve">ublicação </w:t>
      </w:r>
      <w:r w:rsidR="00DC3061">
        <w:rPr>
          <w:b/>
          <w:szCs w:val="20"/>
        </w:rPr>
        <w:t xml:space="preserve">[da AGE Emissora / </w:t>
      </w:r>
      <w:r w:rsidRPr="00C54393">
        <w:rPr>
          <w:b/>
          <w:szCs w:val="20"/>
        </w:rPr>
        <w:t>dos Atos Societários</w:t>
      </w:r>
      <w:bookmarkEnd w:id="30"/>
      <w:r w:rsidR="00DC3061">
        <w:rPr>
          <w:b/>
          <w:szCs w:val="20"/>
        </w:rPr>
        <w:t xml:space="preserve">] </w:t>
      </w:r>
      <w:r w:rsidR="00DC3061" w:rsidRPr="005B26DD">
        <w:rPr>
          <w:b/>
          <w:szCs w:val="20"/>
        </w:rPr>
        <w:t>[</w:t>
      </w:r>
      <w:r w:rsidR="00645B24" w:rsidRPr="005B26DD">
        <w:rPr>
          <w:b/>
          <w:szCs w:val="20"/>
          <w:highlight w:val="yellow"/>
        </w:rPr>
        <w:t xml:space="preserve">NOTA LEFOSSE: REDAÇÃO A SER CONFIRMADA APÓS A DEFINIÇÃO DA ESTRUTURA </w:t>
      </w:r>
      <w:r w:rsidR="00645B24" w:rsidRPr="005B26DD">
        <w:rPr>
          <w:b/>
          <w:szCs w:val="20"/>
          <w:highlight w:val="yellow"/>
        </w:rPr>
        <w:lastRenderedPageBreak/>
        <w:t>DAS GARANTIAS</w:t>
      </w:r>
      <w:r w:rsidR="00DC3061" w:rsidRPr="005B26DD">
        <w:rPr>
          <w:b/>
          <w:szCs w:val="20"/>
        </w:rPr>
        <w:t>]</w:t>
      </w:r>
    </w:p>
    <w:p w14:paraId="6E4B871F" w14:textId="59D14FDB" w:rsidR="00CF61B9" w:rsidRDefault="00AA4657" w:rsidP="00960ABA">
      <w:pPr>
        <w:pStyle w:val="Level3"/>
        <w:widowControl w:val="0"/>
        <w:spacing w:before="140" w:after="0"/>
        <w:rPr>
          <w:szCs w:val="20"/>
        </w:rPr>
      </w:pPr>
      <w:bookmarkStart w:id="31" w:name="_Ref498605939"/>
      <w:r w:rsidRPr="00A5551E">
        <w:rPr>
          <w:szCs w:val="20"/>
        </w:rPr>
        <w:t>A ata d</w:t>
      </w:r>
      <w:r w:rsidR="005513C5" w:rsidRPr="00A5551E">
        <w:rPr>
          <w:szCs w:val="20"/>
        </w:rPr>
        <w:t>a AGE Emissora será arquivada</w:t>
      </w:r>
      <w:r w:rsidR="008466A8" w:rsidRPr="00A5551E">
        <w:rPr>
          <w:szCs w:val="20"/>
        </w:rPr>
        <w:t xml:space="preserve"> na </w:t>
      </w:r>
      <w:r w:rsidR="008133F2" w:rsidRPr="00A5551E">
        <w:rPr>
          <w:szCs w:val="20"/>
        </w:rPr>
        <w:t>JUCE</w:t>
      </w:r>
      <w:r w:rsidR="008133F2">
        <w:rPr>
          <w:szCs w:val="20"/>
        </w:rPr>
        <w:t>B</w:t>
      </w:r>
      <w:r w:rsidR="008133F2" w:rsidRPr="00A5551E">
        <w:rPr>
          <w:szCs w:val="20"/>
        </w:rPr>
        <w:t xml:space="preserve"> </w:t>
      </w:r>
      <w:r w:rsidR="00252929" w:rsidRPr="00A5551E">
        <w:rPr>
          <w:szCs w:val="20"/>
        </w:rPr>
        <w:t xml:space="preserve">e </w:t>
      </w:r>
      <w:r w:rsidR="00E602F8" w:rsidRPr="00A5551E">
        <w:rPr>
          <w:szCs w:val="20"/>
        </w:rPr>
        <w:t xml:space="preserve">publicada </w:t>
      </w:r>
      <w:r w:rsidR="008466A8" w:rsidRPr="00A5551E">
        <w:rPr>
          <w:szCs w:val="20"/>
        </w:rPr>
        <w:t xml:space="preserve">no Diário Oficial do Estado </w:t>
      </w:r>
      <w:r w:rsidR="008133F2">
        <w:rPr>
          <w:szCs w:val="20"/>
        </w:rPr>
        <w:t>da Bahia</w:t>
      </w:r>
      <w:r w:rsidR="005E1BF6" w:rsidRPr="00A5551E">
        <w:rPr>
          <w:szCs w:val="20"/>
        </w:rPr>
        <w:t xml:space="preserve"> </w:t>
      </w:r>
      <w:r w:rsidR="008466A8" w:rsidRPr="00A5551E">
        <w:rPr>
          <w:szCs w:val="20"/>
        </w:rPr>
        <w:t xml:space="preserve">e no </w:t>
      </w:r>
      <w:r w:rsidR="00ED2E3F" w:rsidRPr="00A5551E">
        <w:rPr>
          <w:szCs w:val="20"/>
        </w:rPr>
        <w:t xml:space="preserve">jornal </w:t>
      </w:r>
      <w:r w:rsidR="008E75F8">
        <w:rPr>
          <w:szCs w:val="20"/>
        </w:rPr>
        <w:t>“</w:t>
      </w:r>
      <w:r w:rsidR="008133F2" w:rsidRPr="00763659">
        <w:rPr>
          <w:szCs w:val="20"/>
          <w:highlight w:val="yellow"/>
        </w:rPr>
        <w:t>[</w:t>
      </w:r>
      <w:r w:rsidR="008133F2" w:rsidRPr="00763659">
        <w:rPr>
          <w:szCs w:val="20"/>
          <w:highlight w:val="yellow"/>
        </w:rPr>
        <w:sym w:font="Symbol" w:char="F0B7"/>
      </w:r>
      <w:r w:rsidR="008133F2" w:rsidRPr="00763659">
        <w:rPr>
          <w:szCs w:val="20"/>
          <w:highlight w:val="yellow"/>
        </w:rPr>
        <w:t>]</w:t>
      </w:r>
      <w:r w:rsidR="008E75F8">
        <w:rPr>
          <w:szCs w:val="20"/>
        </w:rPr>
        <w:t>”</w:t>
      </w:r>
      <w:r w:rsidR="00DC3061">
        <w:rPr>
          <w:szCs w:val="20"/>
        </w:rPr>
        <w:t xml:space="preserve"> (em conjunto, “</w:t>
      </w:r>
      <w:r w:rsidR="00DC3061">
        <w:rPr>
          <w:b/>
          <w:szCs w:val="20"/>
        </w:rPr>
        <w:t>Jornais de Publicação da Emissora</w:t>
      </w:r>
      <w:r w:rsidR="00DC3061">
        <w:rPr>
          <w:szCs w:val="20"/>
        </w:rPr>
        <w:t>”)</w:t>
      </w:r>
      <w:r w:rsidR="00A26AEE" w:rsidRPr="00A5551E">
        <w:rPr>
          <w:szCs w:val="20"/>
        </w:rPr>
        <w:t>,</w:t>
      </w:r>
      <w:r w:rsidR="005E1BF6" w:rsidRPr="00A5551E">
        <w:rPr>
          <w:szCs w:val="20"/>
        </w:rPr>
        <w:t xml:space="preserve"> </w:t>
      </w:r>
      <w:r w:rsidR="00E40D1F" w:rsidRPr="00A5551E">
        <w:rPr>
          <w:szCs w:val="20"/>
        </w:rPr>
        <w:t xml:space="preserve">nos termos </w:t>
      </w:r>
      <w:r w:rsidR="00C7593F" w:rsidRPr="00A5551E">
        <w:rPr>
          <w:szCs w:val="20"/>
        </w:rPr>
        <w:t>do artigo 62, inciso I</w:t>
      </w:r>
      <w:r w:rsidR="00DD7F84">
        <w:rPr>
          <w:szCs w:val="20"/>
        </w:rPr>
        <w:t>,</w:t>
      </w:r>
      <w:r w:rsidR="00ED2E3F" w:rsidRPr="00A5551E">
        <w:rPr>
          <w:szCs w:val="20"/>
        </w:rPr>
        <w:t xml:space="preserve"> e do artigo 289</w:t>
      </w:r>
      <w:r w:rsidR="00A542AA" w:rsidRPr="00A5551E">
        <w:rPr>
          <w:szCs w:val="20"/>
        </w:rPr>
        <w:t xml:space="preserve"> da Lei das Sociedades por Ações</w:t>
      </w:r>
      <w:bookmarkEnd w:id="31"/>
      <w:r w:rsidR="00CF61B9" w:rsidRPr="00A5551E">
        <w:rPr>
          <w:szCs w:val="20"/>
        </w:rPr>
        <w:t>.</w:t>
      </w:r>
      <w:r w:rsidR="00712190" w:rsidRPr="00A5551E">
        <w:rPr>
          <w:szCs w:val="20"/>
        </w:rPr>
        <w:t xml:space="preserve"> </w:t>
      </w:r>
      <w:r w:rsidR="0024708F" w:rsidRPr="00960ABA">
        <w:rPr>
          <w:b/>
          <w:szCs w:val="20"/>
          <w:highlight w:val="yellow"/>
        </w:rPr>
        <w:t>[NOTA LEFOSSE: CIA, FAVOR INFORMAR</w:t>
      </w:r>
      <w:r w:rsidR="00D50864">
        <w:rPr>
          <w:b/>
          <w:szCs w:val="20"/>
          <w:highlight w:val="yellow"/>
        </w:rPr>
        <w:t xml:space="preserve"> O JORNAL DE PUBLICAÇÃO</w:t>
      </w:r>
      <w:r w:rsidR="0024708F" w:rsidRPr="00960ABA">
        <w:rPr>
          <w:b/>
          <w:szCs w:val="20"/>
          <w:highlight w:val="yellow"/>
        </w:rPr>
        <w:t>]</w:t>
      </w:r>
    </w:p>
    <w:p w14:paraId="628B99C2" w14:textId="23CE9520" w:rsidR="00E40F2D" w:rsidRPr="00E87B1A" w:rsidRDefault="00DC3061" w:rsidP="00960ABA">
      <w:pPr>
        <w:pStyle w:val="Level3"/>
        <w:widowControl w:val="0"/>
        <w:spacing w:before="140" w:after="0"/>
        <w:rPr>
          <w:b/>
          <w:szCs w:val="20"/>
        </w:rPr>
      </w:pPr>
      <w:bookmarkStart w:id="32" w:name="_Ref440286795"/>
      <w:bookmarkStart w:id="33" w:name="_Ref435651343"/>
      <w:r>
        <w:rPr>
          <w:szCs w:val="20"/>
        </w:rPr>
        <w:t>[</w:t>
      </w:r>
      <w:r w:rsidR="00DD7F84" w:rsidRPr="00C54393">
        <w:rPr>
          <w:szCs w:val="20"/>
        </w:rPr>
        <w:t xml:space="preserve">A ata </w:t>
      </w:r>
      <w:r w:rsidR="007B4AAE" w:rsidRPr="00C54393">
        <w:rPr>
          <w:szCs w:val="20"/>
        </w:rPr>
        <w:t>d</w:t>
      </w:r>
      <w:r w:rsidR="007B4AAE">
        <w:rPr>
          <w:szCs w:val="20"/>
        </w:rPr>
        <w:t>a</w:t>
      </w:r>
      <w:r>
        <w:rPr>
          <w:szCs w:val="20"/>
        </w:rPr>
        <w:t xml:space="preserve"> Aprovação Societária da </w:t>
      </w:r>
      <w:r w:rsidRPr="005B26DD">
        <w:rPr>
          <w:szCs w:val="20"/>
          <w:highlight w:val="yellow"/>
        </w:rPr>
        <w:t>[</w:t>
      </w:r>
      <w:r w:rsidRPr="005B26DD">
        <w:rPr>
          <w:szCs w:val="20"/>
          <w:highlight w:val="yellow"/>
        </w:rPr>
        <w:sym w:font="Symbol" w:char="F0B7"/>
      </w:r>
      <w:r w:rsidRPr="005B26DD">
        <w:rPr>
          <w:szCs w:val="20"/>
          <w:highlight w:val="yellow"/>
        </w:rPr>
        <w:t>]</w:t>
      </w:r>
      <w:r>
        <w:rPr>
          <w:szCs w:val="20"/>
        </w:rPr>
        <w:t xml:space="preserve"> </w:t>
      </w:r>
      <w:r w:rsidR="00DD7F84" w:rsidRPr="00C54393">
        <w:rPr>
          <w:szCs w:val="20"/>
        </w:rPr>
        <w:t xml:space="preserve">será arquivada na </w:t>
      </w:r>
      <w:r w:rsidRPr="005B26DD">
        <w:rPr>
          <w:szCs w:val="20"/>
          <w:highlight w:val="yellow"/>
        </w:rPr>
        <w:t>[</w:t>
      </w:r>
      <w:r w:rsidRPr="005B26DD">
        <w:rPr>
          <w:szCs w:val="20"/>
          <w:highlight w:val="yellow"/>
        </w:rPr>
        <w:sym w:font="Symbol" w:char="F0B7"/>
      </w:r>
      <w:r w:rsidRPr="005B26DD">
        <w:rPr>
          <w:szCs w:val="20"/>
          <w:highlight w:val="yellow"/>
        </w:rPr>
        <w:t>]</w:t>
      </w:r>
      <w:r w:rsidR="008133F2" w:rsidRPr="00C54393">
        <w:rPr>
          <w:szCs w:val="20"/>
        </w:rPr>
        <w:t xml:space="preserve"> </w:t>
      </w:r>
      <w:r w:rsidR="00DD7F84" w:rsidRPr="00C54393">
        <w:rPr>
          <w:szCs w:val="20"/>
        </w:rPr>
        <w:t xml:space="preserve">e publicada no </w:t>
      </w:r>
      <w:r>
        <w:rPr>
          <w:szCs w:val="20"/>
        </w:rPr>
        <w:t xml:space="preserve">Diário Oficial do Estado </w:t>
      </w:r>
      <w:r w:rsidRPr="005B26DD">
        <w:rPr>
          <w:szCs w:val="20"/>
          <w:highlight w:val="yellow"/>
        </w:rPr>
        <w:t>[</w:t>
      </w:r>
      <w:r w:rsidRPr="005B26DD">
        <w:rPr>
          <w:szCs w:val="20"/>
          <w:highlight w:val="yellow"/>
        </w:rPr>
        <w:sym w:font="Symbol" w:char="F0B7"/>
      </w:r>
      <w:r w:rsidRPr="005B26DD">
        <w:rPr>
          <w:szCs w:val="20"/>
          <w:highlight w:val="yellow"/>
        </w:rPr>
        <w:t>]</w:t>
      </w:r>
      <w:r w:rsidR="008133F2" w:rsidRPr="00C54393">
        <w:rPr>
          <w:szCs w:val="20"/>
        </w:rPr>
        <w:t xml:space="preserve"> </w:t>
      </w:r>
      <w:r w:rsidR="00DD7F84" w:rsidRPr="00C54393">
        <w:rPr>
          <w:szCs w:val="20"/>
        </w:rPr>
        <w:t xml:space="preserve">e no jornal </w:t>
      </w:r>
      <w:r w:rsidR="008E75F8">
        <w:rPr>
          <w:szCs w:val="20"/>
        </w:rPr>
        <w:t>“</w:t>
      </w:r>
      <w:r w:rsidR="008133F2" w:rsidRPr="00763659">
        <w:rPr>
          <w:szCs w:val="20"/>
          <w:highlight w:val="yellow"/>
        </w:rPr>
        <w:t>[</w:t>
      </w:r>
      <w:r w:rsidR="008133F2" w:rsidRPr="00763659">
        <w:rPr>
          <w:szCs w:val="20"/>
          <w:highlight w:val="yellow"/>
        </w:rPr>
        <w:sym w:font="Symbol" w:char="F0B7"/>
      </w:r>
      <w:r w:rsidR="008133F2" w:rsidRPr="00763659">
        <w:rPr>
          <w:szCs w:val="20"/>
          <w:highlight w:val="yellow"/>
        </w:rPr>
        <w:t>]</w:t>
      </w:r>
      <w:r w:rsidR="008E75F8">
        <w:rPr>
          <w:szCs w:val="20"/>
        </w:rPr>
        <w:t>”</w:t>
      </w:r>
      <w:r w:rsidR="00A26AEE" w:rsidRPr="00A5551E">
        <w:rPr>
          <w:szCs w:val="20"/>
        </w:rPr>
        <w:t>,</w:t>
      </w:r>
      <w:r w:rsidR="00E40F2D" w:rsidRPr="00A5551E">
        <w:rPr>
          <w:szCs w:val="20"/>
        </w:rPr>
        <w:t xml:space="preserve"> nos termos do artigo </w:t>
      </w:r>
      <w:r>
        <w:rPr>
          <w:szCs w:val="20"/>
        </w:rPr>
        <w:t>[</w:t>
      </w:r>
      <w:r w:rsidR="00E40F2D" w:rsidRPr="00A5551E">
        <w:rPr>
          <w:szCs w:val="20"/>
        </w:rPr>
        <w:t>142, parágrafo 1º</w:t>
      </w:r>
      <w:r>
        <w:rPr>
          <w:szCs w:val="20"/>
        </w:rPr>
        <w:t>]</w:t>
      </w:r>
      <w:r w:rsidR="00E40F2D" w:rsidRPr="00A5551E">
        <w:rPr>
          <w:szCs w:val="20"/>
        </w:rPr>
        <w:t>, e do artigo 289, da Lei das Sociedades por Ações.</w:t>
      </w:r>
      <w:r>
        <w:rPr>
          <w:szCs w:val="20"/>
        </w:rPr>
        <w:t>]</w:t>
      </w:r>
      <w:r w:rsidR="002E04FF" w:rsidRPr="00A5551E">
        <w:rPr>
          <w:szCs w:val="20"/>
        </w:rPr>
        <w:t xml:space="preserve"> </w:t>
      </w:r>
    </w:p>
    <w:p w14:paraId="4D3BA070" w14:textId="61198B30" w:rsidR="008466A8" w:rsidRPr="00A5551E" w:rsidRDefault="00785FBF" w:rsidP="00960ABA">
      <w:pPr>
        <w:pStyle w:val="Level2"/>
        <w:widowControl w:val="0"/>
        <w:spacing w:before="140" w:after="0"/>
        <w:rPr>
          <w:rFonts w:cs="Arial"/>
          <w:b/>
          <w:szCs w:val="20"/>
        </w:rPr>
      </w:pPr>
      <w:bookmarkStart w:id="34" w:name="_Ref508981152"/>
      <w:r w:rsidRPr="00A5551E">
        <w:rPr>
          <w:rFonts w:cs="Arial"/>
          <w:b/>
          <w:szCs w:val="20"/>
        </w:rPr>
        <w:t>Inscrição</w:t>
      </w:r>
      <w:r w:rsidR="008466A8" w:rsidRPr="00A5551E">
        <w:rPr>
          <w:rFonts w:cs="Arial"/>
          <w:b/>
          <w:szCs w:val="20"/>
        </w:rPr>
        <w:t xml:space="preserve"> d</w:t>
      </w:r>
      <w:r w:rsidRPr="00A5551E">
        <w:rPr>
          <w:rFonts w:cs="Arial"/>
          <w:b/>
          <w:szCs w:val="20"/>
        </w:rPr>
        <w:t>esta</w:t>
      </w:r>
      <w:r w:rsidR="008466A8" w:rsidRPr="00A5551E">
        <w:rPr>
          <w:rFonts w:cs="Arial"/>
          <w:b/>
          <w:szCs w:val="20"/>
        </w:rPr>
        <w:t xml:space="preserve"> </w:t>
      </w:r>
      <w:r w:rsidR="00594682" w:rsidRPr="00A5551E">
        <w:rPr>
          <w:rFonts w:cs="Arial"/>
          <w:b/>
          <w:szCs w:val="20"/>
        </w:rPr>
        <w:t>Escritura de Emissão</w:t>
      </w:r>
      <w:bookmarkEnd w:id="32"/>
      <w:r w:rsidR="008466A8" w:rsidRPr="00A5551E">
        <w:rPr>
          <w:rFonts w:cs="Arial"/>
          <w:b/>
          <w:szCs w:val="20"/>
        </w:rPr>
        <w:t xml:space="preserve"> </w:t>
      </w:r>
      <w:bookmarkEnd w:id="33"/>
      <w:r w:rsidR="002D4D02" w:rsidRPr="00A5551E">
        <w:rPr>
          <w:rFonts w:cs="Arial"/>
          <w:b/>
          <w:szCs w:val="20"/>
        </w:rPr>
        <w:t>e seus eventuais aditamentos</w:t>
      </w:r>
      <w:r w:rsidR="009071F5" w:rsidRPr="00A5551E">
        <w:rPr>
          <w:rFonts w:cs="Arial"/>
          <w:b/>
          <w:szCs w:val="20"/>
        </w:rPr>
        <w:t xml:space="preserve"> na </w:t>
      </w:r>
      <w:r w:rsidR="00065B24">
        <w:rPr>
          <w:rFonts w:cs="Arial"/>
          <w:b/>
          <w:szCs w:val="20"/>
        </w:rPr>
        <w:t>Junta Comercial competente</w:t>
      </w:r>
      <w:bookmarkEnd w:id="34"/>
    </w:p>
    <w:p w14:paraId="6D0BCA4F" w14:textId="73570936" w:rsidR="00D50864" w:rsidRPr="00960ABA" w:rsidRDefault="000C2DF6" w:rsidP="00960ABA">
      <w:pPr>
        <w:pStyle w:val="Level3"/>
        <w:widowControl w:val="0"/>
        <w:spacing w:before="140" w:after="0"/>
        <w:rPr>
          <w:b/>
          <w:szCs w:val="20"/>
        </w:rPr>
      </w:pPr>
      <w:bookmarkStart w:id="35" w:name="_Ref498605952"/>
      <w:bookmarkStart w:id="36" w:name="_Ref436668484"/>
      <w:r w:rsidRPr="00A5551E">
        <w:rPr>
          <w:szCs w:val="20"/>
        </w:rPr>
        <w:t>A presente</w:t>
      </w:r>
      <w:r w:rsidR="008466A8" w:rsidRPr="00A5551E">
        <w:rPr>
          <w:szCs w:val="20"/>
        </w:rPr>
        <w:t xml:space="preserve"> </w:t>
      </w:r>
      <w:r w:rsidR="00594682" w:rsidRPr="00A5551E">
        <w:rPr>
          <w:szCs w:val="20"/>
        </w:rPr>
        <w:t>Escritura de Emissão</w:t>
      </w:r>
      <w:r w:rsidR="00A542AA" w:rsidRPr="00A5551E">
        <w:rPr>
          <w:szCs w:val="20"/>
        </w:rPr>
        <w:t>,</w:t>
      </w:r>
      <w:r w:rsidR="008466A8" w:rsidRPr="00A5551E">
        <w:rPr>
          <w:szCs w:val="20"/>
        </w:rPr>
        <w:t xml:space="preserve"> e seus eventuais aditamentos</w:t>
      </w:r>
      <w:r w:rsidR="00A542AA" w:rsidRPr="00A5551E">
        <w:rPr>
          <w:szCs w:val="20"/>
        </w:rPr>
        <w:t>,</w:t>
      </w:r>
      <w:r w:rsidR="008466A8" w:rsidRPr="00A5551E">
        <w:rPr>
          <w:szCs w:val="20"/>
        </w:rPr>
        <w:t xml:space="preserve"> serão </w:t>
      </w:r>
      <w:r w:rsidR="00A542AA" w:rsidRPr="00A5551E">
        <w:rPr>
          <w:szCs w:val="20"/>
        </w:rPr>
        <w:t>inscritos</w:t>
      </w:r>
      <w:r w:rsidR="00D61FA3" w:rsidRPr="00A5551E">
        <w:rPr>
          <w:szCs w:val="20"/>
        </w:rPr>
        <w:t xml:space="preserve"> </w:t>
      </w:r>
      <w:r w:rsidR="008466A8" w:rsidRPr="00A5551E">
        <w:rPr>
          <w:szCs w:val="20"/>
        </w:rPr>
        <w:t xml:space="preserve">na </w:t>
      </w:r>
      <w:r w:rsidR="008133F2" w:rsidRPr="00A5551E">
        <w:rPr>
          <w:szCs w:val="20"/>
        </w:rPr>
        <w:t>JUCE</w:t>
      </w:r>
      <w:r w:rsidR="008133F2">
        <w:rPr>
          <w:szCs w:val="20"/>
        </w:rPr>
        <w:t>B</w:t>
      </w:r>
      <w:r w:rsidR="005E1BF6" w:rsidRPr="00A5551E">
        <w:rPr>
          <w:szCs w:val="20"/>
        </w:rPr>
        <w:t xml:space="preserve">, </w:t>
      </w:r>
      <w:r w:rsidR="008466A8" w:rsidRPr="00A5551E">
        <w:rPr>
          <w:szCs w:val="20"/>
        </w:rPr>
        <w:t>conforme disposto no artigo 62</w:t>
      </w:r>
      <w:r w:rsidR="00C7593F" w:rsidRPr="00A5551E">
        <w:rPr>
          <w:szCs w:val="20"/>
        </w:rPr>
        <w:t>, inciso II</w:t>
      </w:r>
      <w:r w:rsidR="005D1CF1">
        <w:rPr>
          <w:szCs w:val="20"/>
        </w:rPr>
        <w:t>,</w:t>
      </w:r>
      <w:r w:rsidR="00C7593F" w:rsidRPr="00A5551E">
        <w:rPr>
          <w:szCs w:val="20"/>
        </w:rPr>
        <w:t xml:space="preserve"> e parágrafo 3º</w:t>
      </w:r>
      <w:r w:rsidR="008466A8" w:rsidRPr="00A5551E">
        <w:rPr>
          <w:szCs w:val="20"/>
        </w:rPr>
        <w:t xml:space="preserve"> da Lei das Sociedades por Ações</w:t>
      </w:r>
      <w:r w:rsidR="00143C5B" w:rsidRPr="00A5551E">
        <w:rPr>
          <w:szCs w:val="20"/>
        </w:rPr>
        <w:t xml:space="preserve">. </w:t>
      </w:r>
    </w:p>
    <w:p w14:paraId="0386B87D" w14:textId="3F45DEE9" w:rsidR="009A4C0E" w:rsidRPr="00A5551E" w:rsidRDefault="00143C5B" w:rsidP="00960ABA">
      <w:pPr>
        <w:pStyle w:val="Level3"/>
        <w:widowControl w:val="0"/>
        <w:spacing w:before="140" w:after="0"/>
        <w:rPr>
          <w:b/>
          <w:szCs w:val="20"/>
        </w:rPr>
      </w:pPr>
      <w:r w:rsidRPr="00A5551E">
        <w:rPr>
          <w:szCs w:val="20"/>
        </w:rPr>
        <w:t xml:space="preserve">A Emissora deverá, no prazo de até </w:t>
      </w:r>
      <w:r w:rsidR="00F76FCB">
        <w:rPr>
          <w:szCs w:val="20"/>
        </w:rPr>
        <w:t>2</w:t>
      </w:r>
      <w:r w:rsidR="00F72FB8" w:rsidRPr="00A5551E">
        <w:rPr>
          <w:szCs w:val="20"/>
        </w:rPr>
        <w:t xml:space="preserve"> (</w:t>
      </w:r>
      <w:r w:rsidR="00F76FCB">
        <w:rPr>
          <w:szCs w:val="20"/>
        </w:rPr>
        <w:t>dois</w:t>
      </w:r>
      <w:r w:rsidR="00F72FB8" w:rsidRPr="00A5551E">
        <w:rPr>
          <w:szCs w:val="20"/>
        </w:rPr>
        <w:t>)</w:t>
      </w:r>
      <w:r w:rsidRPr="00A5551E">
        <w:rPr>
          <w:szCs w:val="20"/>
        </w:rPr>
        <w:t xml:space="preserve"> Dias Úteis (conforme abaixo definidos) da presente data, ou da data de celebração de seus eventuais aditamentos, protocolar a presente Escritura de Emissão, e seus eventuais aditamentos, para inscrição na </w:t>
      </w:r>
      <w:r w:rsidR="008133F2" w:rsidRPr="00A5551E">
        <w:rPr>
          <w:szCs w:val="20"/>
        </w:rPr>
        <w:t>JUCE</w:t>
      </w:r>
      <w:r w:rsidR="008133F2">
        <w:rPr>
          <w:szCs w:val="20"/>
        </w:rPr>
        <w:t>B</w:t>
      </w:r>
      <w:r w:rsidR="008466A8" w:rsidRPr="00A5551E">
        <w:rPr>
          <w:szCs w:val="20"/>
        </w:rPr>
        <w:t>.</w:t>
      </w:r>
      <w:bookmarkEnd w:id="35"/>
      <w:r w:rsidR="009B140A" w:rsidRPr="00A5551E">
        <w:rPr>
          <w:szCs w:val="20"/>
        </w:rPr>
        <w:t xml:space="preserve"> </w:t>
      </w:r>
    </w:p>
    <w:p w14:paraId="6260580B" w14:textId="21588E06" w:rsidR="00DA0C65" w:rsidRPr="00A5551E" w:rsidRDefault="00DA0C65" w:rsidP="00960ABA">
      <w:pPr>
        <w:pStyle w:val="Level3"/>
        <w:widowControl w:val="0"/>
        <w:spacing w:before="140" w:after="0"/>
        <w:rPr>
          <w:szCs w:val="20"/>
        </w:rPr>
      </w:pPr>
      <w:bookmarkStart w:id="37" w:name="_Ref440286167"/>
      <w:bookmarkStart w:id="38" w:name="_Ref435644706"/>
      <w:bookmarkEnd w:id="36"/>
      <w:r w:rsidRPr="00A5551E">
        <w:rPr>
          <w:szCs w:val="20"/>
        </w:rPr>
        <w:t xml:space="preserve">A Emissora deverá entregar ao Agente Fiduciário, no prazo de até </w:t>
      </w:r>
      <w:r w:rsidR="00CF61B9" w:rsidRPr="00A5551E">
        <w:rPr>
          <w:szCs w:val="20"/>
        </w:rPr>
        <w:t>5 (cinco)</w:t>
      </w:r>
      <w:r w:rsidRPr="00A5551E">
        <w:rPr>
          <w:szCs w:val="20"/>
        </w:rPr>
        <w:t xml:space="preserve"> Dias Úteis contados da data do efetivo registro</w:t>
      </w:r>
      <w:r w:rsidR="00DC3061">
        <w:rPr>
          <w:szCs w:val="20"/>
        </w:rPr>
        <w:t>,</w:t>
      </w:r>
      <w:r w:rsidRPr="00A5551E">
        <w:rPr>
          <w:szCs w:val="20"/>
        </w:rPr>
        <w:t xml:space="preserve"> </w:t>
      </w:r>
      <w:r w:rsidR="00DC3061" w:rsidRPr="00752F0D">
        <w:t xml:space="preserve">1 (uma) via </w:t>
      </w:r>
      <w:r w:rsidR="00CF61B9" w:rsidRPr="00A5551E">
        <w:rPr>
          <w:szCs w:val="20"/>
        </w:rPr>
        <w:t>original</w:t>
      </w:r>
      <w:r w:rsidR="00F10C9E" w:rsidRPr="00A5551E">
        <w:rPr>
          <w:szCs w:val="20"/>
        </w:rPr>
        <w:t xml:space="preserve"> </w:t>
      </w:r>
      <w:r w:rsidRPr="00A5551E">
        <w:rPr>
          <w:szCs w:val="20"/>
        </w:rPr>
        <w:t xml:space="preserve">desta Escritura de Emissão e seus eventuais aditamentos, devidamente inscritos na </w:t>
      </w:r>
      <w:r w:rsidR="008133F2" w:rsidRPr="00A5551E">
        <w:rPr>
          <w:szCs w:val="20"/>
        </w:rPr>
        <w:t>JUCE</w:t>
      </w:r>
      <w:r w:rsidR="008133F2">
        <w:rPr>
          <w:szCs w:val="20"/>
        </w:rPr>
        <w:t>B</w:t>
      </w:r>
      <w:r w:rsidRPr="00A5551E">
        <w:rPr>
          <w:szCs w:val="20"/>
        </w:rPr>
        <w:t>.</w:t>
      </w:r>
      <w:r w:rsidR="006412D1" w:rsidRPr="00A5551E">
        <w:rPr>
          <w:szCs w:val="20"/>
        </w:rPr>
        <w:t xml:space="preserve"> </w:t>
      </w:r>
    </w:p>
    <w:p w14:paraId="251E8686" w14:textId="77777777" w:rsidR="004D3A6B" w:rsidRPr="00A5551E" w:rsidRDefault="004D3A6B" w:rsidP="00960ABA">
      <w:pPr>
        <w:pStyle w:val="Level2"/>
        <w:widowControl w:val="0"/>
        <w:spacing w:before="140" w:after="0"/>
        <w:rPr>
          <w:rFonts w:cs="Arial"/>
          <w:b/>
          <w:szCs w:val="20"/>
        </w:rPr>
      </w:pPr>
      <w:bookmarkStart w:id="39" w:name="_Ref508981155"/>
      <w:bookmarkEnd w:id="37"/>
      <w:bookmarkEnd w:id="38"/>
      <w:proofErr w:type="gramStart"/>
      <w:r w:rsidRPr="00A5551E">
        <w:rPr>
          <w:rFonts w:cs="Arial"/>
          <w:b/>
          <w:szCs w:val="20"/>
        </w:rPr>
        <w:t>Distribuição, Negociação e Custódia Eletrônica</w:t>
      </w:r>
      <w:bookmarkEnd w:id="39"/>
      <w:proofErr w:type="gramEnd"/>
    </w:p>
    <w:p w14:paraId="1F1B8512" w14:textId="77777777" w:rsidR="004D3A6B" w:rsidRPr="00A5551E" w:rsidRDefault="004D3A6B" w:rsidP="00960ABA">
      <w:pPr>
        <w:pStyle w:val="Level3"/>
        <w:widowControl w:val="0"/>
        <w:spacing w:before="140" w:after="0"/>
        <w:rPr>
          <w:szCs w:val="20"/>
        </w:rPr>
      </w:pPr>
      <w:r w:rsidRPr="00A5551E">
        <w:rPr>
          <w:szCs w:val="20"/>
        </w:rPr>
        <w:t>As Debêntures serão depositadas para:</w:t>
      </w:r>
    </w:p>
    <w:p w14:paraId="7DCCB477" w14:textId="77777777" w:rsidR="004D3A6B" w:rsidRPr="00A5551E" w:rsidRDefault="005D1CF1" w:rsidP="00960ABA">
      <w:pPr>
        <w:pStyle w:val="Level4"/>
        <w:widowControl w:val="0"/>
        <w:spacing w:before="140" w:after="0"/>
        <w:rPr>
          <w:szCs w:val="20"/>
        </w:rPr>
      </w:pPr>
      <w:r w:rsidRPr="00C54393">
        <w:t>distribuição pública no mercado primário por meio do MDA – Módulo de Distribuição de Ativos (</w:t>
      </w:r>
      <w:r w:rsidR="008E75F8">
        <w:t>“</w:t>
      </w:r>
      <w:r w:rsidRPr="00C54393">
        <w:rPr>
          <w:b/>
        </w:rPr>
        <w:t>MDA</w:t>
      </w:r>
      <w:r w:rsidR="008E75F8">
        <w:t>”</w:t>
      </w:r>
      <w:r w:rsidRPr="00C54393">
        <w:t xml:space="preserve">), administrado e operacionalizado pela B3 S.A. – Brasil, Bolsa, Balcão – Segmento </w:t>
      </w:r>
      <w:r>
        <w:t>CETIP</w:t>
      </w:r>
      <w:r w:rsidRPr="00C54393">
        <w:t xml:space="preserve"> UTVM (</w:t>
      </w:r>
      <w:r w:rsidR="008E75F8">
        <w:t>“</w:t>
      </w:r>
      <w:r w:rsidRPr="00C54393">
        <w:rPr>
          <w:b/>
        </w:rPr>
        <w:t>B3</w:t>
      </w:r>
      <w:r w:rsidR="008E75F8">
        <w:t>”</w:t>
      </w:r>
      <w:r w:rsidRPr="00C54393">
        <w:t>), sendo a distribuição liquidada financeiramente por meio da B3</w:t>
      </w:r>
      <w:r w:rsidR="004D3A6B" w:rsidRPr="00A5551E">
        <w:rPr>
          <w:szCs w:val="20"/>
        </w:rPr>
        <w:t>; e</w:t>
      </w:r>
    </w:p>
    <w:p w14:paraId="31342A86" w14:textId="757B4610" w:rsidR="007B4AAE" w:rsidRDefault="005D1CF1" w:rsidP="00960ABA">
      <w:pPr>
        <w:pStyle w:val="Level4"/>
        <w:widowControl w:val="0"/>
        <w:spacing w:before="140" w:after="0"/>
        <w:rPr>
          <w:iCs/>
          <w:szCs w:val="20"/>
        </w:rPr>
      </w:pPr>
      <w:bookmarkStart w:id="40" w:name="_Ref435685738"/>
      <w:r w:rsidRPr="00C54393">
        <w:t>negociação no mercado secundário por meio do CETIP 21 – Títulos e Valores Mobiliários (</w:t>
      </w:r>
      <w:r w:rsidR="008E75F8">
        <w:t>“</w:t>
      </w:r>
      <w:r w:rsidRPr="00C54393">
        <w:rPr>
          <w:b/>
        </w:rPr>
        <w:t>CETIP 21</w:t>
      </w:r>
      <w:r w:rsidR="008E75F8">
        <w:t>”</w:t>
      </w:r>
      <w:r w:rsidRPr="00C54393">
        <w:t>), administrado e operacionalizado pela B3, sendo as negociações liquidadas financeiramente e as Debêntures custodiadas eletronicamente na B3</w:t>
      </w:r>
      <w:r w:rsidR="00595D71">
        <w:rPr>
          <w:iCs/>
          <w:szCs w:val="20"/>
        </w:rPr>
        <w:t>.</w:t>
      </w:r>
    </w:p>
    <w:p w14:paraId="525147C9" w14:textId="74714FAC" w:rsidR="004D3A6B" w:rsidRPr="00A5551E" w:rsidRDefault="00AA11F5" w:rsidP="00960ABA">
      <w:pPr>
        <w:pStyle w:val="Level3"/>
        <w:widowControl w:val="0"/>
        <w:spacing w:before="140" w:after="0"/>
        <w:rPr>
          <w:szCs w:val="20"/>
        </w:rPr>
      </w:pPr>
      <w:bookmarkStart w:id="41" w:name="_Ref2792611"/>
      <w:bookmarkStart w:id="42" w:name="_Ref2872145"/>
      <w:bookmarkEnd w:id="40"/>
      <w:r w:rsidRPr="00C54393">
        <w:t xml:space="preserve">Não obstante o descrito na Cláusula </w:t>
      </w:r>
      <w:r w:rsidRPr="00C54393">
        <w:fldChar w:fldCharType="begin"/>
      </w:r>
      <w:r w:rsidRPr="00C54393">
        <w:instrText xml:space="preserve"> REF _Ref435685738 \w \p \h  \* MERGEFORMAT </w:instrText>
      </w:r>
      <w:r w:rsidRPr="00C54393">
        <w:fldChar w:fldCharType="separate"/>
      </w:r>
      <w:r w:rsidR="00D950B5">
        <w:t>2.4.1(</w:t>
      </w:r>
      <w:proofErr w:type="spellStart"/>
      <w:r w:rsidR="00D950B5">
        <w:t>ii</w:t>
      </w:r>
      <w:proofErr w:type="spellEnd"/>
      <w:r w:rsidR="00D950B5">
        <w:t>) acima</w:t>
      </w:r>
      <w:r w:rsidRPr="00C54393">
        <w:fldChar w:fldCharType="end"/>
      </w:r>
      <w:r w:rsidRPr="00C54393">
        <w:t xml:space="preserve">, </w:t>
      </w:r>
      <w:r w:rsidR="00595D71" w:rsidRPr="00752F0D">
        <w:t xml:space="preserve">as Debêntures somente poderão ser negociadas </w:t>
      </w:r>
      <w:r w:rsidRPr="00C54393">
        <w:t xml:space="preserve">entre Investidores Qualificados </w:t>
      </w:r>
      <w:r w:rsidR="007B4AAE">
        <w:t xml:space="preserve">(conforme abaixo definidos) </w:t>
      </w:r>
      <w:r w:rsidR="00595D71" w:rsidRPr="00752F0D">
        <w:t xml:space="preserve">nos mercados regulamentados de valores mobiliários depois de decorridos 90 (noventa) dias contados de cada subscrição ou aquisição </w:t>
      </w:r>
      <w:r w:rsidR="00595D71">
        <w:t>por Investidor Profissional (conforme abaixo definido)</w:t>
      </w:r>
      <w:r w:rsidR="00595D71" w:rsidRPr="00752F0D">
        <w:t xml:space="preserve">, </w:t>
      </w:r>
      <w:r w:rsidR="00595D71" w:rsidRPr="0097474C">
        <w:rPr>
          <w:szCs w:val="20"/>
        </w:rPr>
        <w:t>conforme disposto nos artigos 13 e 15 da Instrução CVM 476</w:t>
      </w:r>
      <w:r w:rsidR="00595D71" w:rsidRPr="00752F0D">
        <w:t xml:space="preserve">, e uma vez verificado o cumprimento, pela </w:t>
      </w:r>
      <w:r w:rsidR="00ED7302">
        <w:t>Emissora</w:t>
      </w:r>
      <w:r w:rsidR="00595D71" w:rsidRPr="00752F0D">
        <w:t xml:space="preserve">, de suas obrigações previstas no artigo 17 da </w:t>
      </w:r>
      <w:r w:rsidR="00595D71" w:rsidRPr="0097474C">
        <w:rPr>
          <w:szCs w:val="20"/>
        </w:rPr>
        <w:t>Instrução CVM 476, sendo que a negociação das Debêntures deverá sempre respeitar as disposições legais e regulamentares aplicáveis</w:t>
      </w:r>
      <w:r w:rsidR="00595D71" w:rsidRPr="00752F0D">
        <w:t>.</w:t>
      </w:r>
      <w:bookmarkEnd w:id="41"/>
      <w:bookmarkEnd w:id="42"/>
    </w:p>
    <w:p w14:paraId="133BBA6C" w14:textId="77777777" w:rsidR="00E4336C" w:rsidRPr="005369D6" w:rsidRDefault="00AA11F5" w:rsidP="00960ABA">
      <w:pPr>
        <w:pStyle w:val="Level3"/>
        <w:widowControl w:val="0"/>
        <w:spacing w:before="140" w:after="0"/>
        <w:rPr>
          <w:szCs w:val="20"/>
        </w:rPr>
      </w:pPr>
      <w:bookmarkStart w:id="43" w:name="_Ref2872115"/>
      <w:bookmarkStart w:id="44" w:name="_Ref490155570"/>
      <w:bookmarkStart w:id="45" w:name="_Ref491421827"/>
      <w:r w:rsidRPr="00C54393">
        <w:t>Para os fins desta Escritura de Emissão e nos termos da Instrução CVM 476, entende-se por</w:t>
      </w:r>
      <w:r>
        <w:t>:</w:t>
      </w:r>
      <w:r w:rsidRPr="00C54393">
        <w:t xml:space="preserve"> </w:t>
      </w:r>
      <w:r w:rsidRPr="0003339D">
        <w:rPr>
          <w:b/>
        </w:rPr>
        <w:t>(i)</w:t>
      </w:r>
      <w:r w:rsidRPr="00C54393">
        <w:t xml:space="preserve"> </w:t>
      </w:r>
      <w:r w:rsidR="008E75F8">
        <w:t>“</w:t>
      </w:r>
      <w:r w:rsidRPr="00C54393">
        <w:rPr>
          <w:b/>
        </w:rPr>
        <w:t>Investidores Qualificados</w:t>
      </w:r>
      <w:r w:rsidR="008E75F8">
        <w:t>”</w:t>
      </w:r>
      <w:r w:rsidRPr="00C54393">
        <w:t xml:space="preserve"> aqueles investidores referidos no artigo 9º-B da Instrução CVM n.º 539, de 13 de novembro de 2013, conforme </w:t>
      </w:r>
      <w:r>
        <w:t>em vigor</w:t>
      </w:r>
      <w:r w:rsidRPr="00C54393">
        <w:t xml:space="preserve"> (</w:t>
      </w:r>
      <w:r w:rsidR="008E75F8">
        <w:t>“</w:t>
      </w:r>
      <w:r w:rsidRPr="00C54393">
        <w:rPr>
          <w:b/>
        </w:rPr>
        <w:t>Instrução CVM 539</w:t>
      </w:r>
      <w:r w:rsidR="008E75F8">
        <w:t>”</w:t>
      </w:r>
      <w:r w:rsidRPr="00C54393">
        <w:t>)</w:t>
      </w:r>
      <w:r>
        <w:t>;</w:t>
      </w:r>
      <w:r w:rsidRPr="00C54393">
        <w:t xml:space="preserve"> e </w:t>
      </w:r>
      <w:r w:rsidRPr="0003339D">
        <w:rPr>
          <w:b/>
        </w:rPr>
        <w:t>(</w:t>
      </w:r>
      <w:proofErr w:type="spellStart"/>
      <w:r w:rsidRPr="0003339D">
        <w:rPr>
          <w:b/>
        </w:rPr>
        <w:t>ii</w:t>
      </w:r>
      <w:proofErr w:type="spellEnd"/>
      <w:r w:rsidRPr="0003339D">
        <w:rPr>
          <w:b/>
        </w:rPr>
        <w:t xml:space="preserve">) </w:t>
      </w:r>
      <w:r w:rsidR="008E75F8">
        <w:t>“</w:t>
      </w:r>
      <w:r w:rsidRPr="00C54393">
        <w:rPr>
          <w:b/>
        </w:rPr>
        <w:t>Investidores Profissionais</w:t>
      </w:r>
      <w:r w:rsidR="008E75F8">
        <w:t>”</w:t>
      </w:r>
      <w:r w:rsidRPr="00C54393">
        <w:t xml:space="preserve"> aqueles </w:t>
      </w:r>
      <w:r w:rsidRPr="00C54393">
        <w:lastRenderedPageBreak/>
        <w:t>investidores referidos no artigo 9º-A da Instrução da CVM 539.</w:t>
      </w:r>
      <w:bookmarkEnd w:id="43"/>
    </w:p>
    <w:p w14:paraId="482E60E2" w14:textId="3025D5D2" w:rsidR="00D50864" w:rsidRPr="00C573C0" w:rsidRDefault="00D50864" w:rsidP="00960ABA">
      <w:pPr>
        <w:pStyle w:val="Level3"/>
        <w:spacing w:before="140" w:after="0"/>
      </w:pPr>
      <w:r w:rsidRPr="0097474C">
        <w:rPr>
          <w:szCs w:val="20"/>
        </w:rPr>
        <w:t>Não obstante o disposto na Cláusula</w:t>
      </w:r>
      <w:r>
        <w:rPr>
          <w:szCs w:val="20"/>
        </w:rPr>
        <w:t xml:space="preserve"> </w:t>
      </w:r>
      <w:r>
        <w:rPr>
          <w:szCs w:val="20"/>
        </w:rPr>
        <w:fldChar w:fldCharType="begin"/>
      </w:r>
      <w:r>
        <w:rPr>
          <w:szCs w:val="20"/>
        </w:rPr>
        <w:instrText xml:space="preserve"> REF _Ref2872145 \r \h </w:instrText>
      </w:r>
      <w:r>
        <w:rPr>
          <w:szCs w:val="20"/>
        </w:rPr>
      </w:r>
      <w:r>
        <w:rPr>
          <w:szCs w:val="20"/>
        </w:rPr>
        <w:fldChar w:fldCharType="separate"/>
      </w:r>
      <w:r w:rsidR="00D950B5">
        <w:rPr>
          <w:szCs w:val="20"/>
        </w:rPr>
        <w:t>2.4.2</w:t>
      </w:r>
      <w:r>
        <w:rPr>
          <w:szCs w:val="20"/>
        </w:rPr>
        <w:fldChar w:fldCharType="end"/>
      </w:r>
      <w:r>
        <w:rPr>
          <w:szCs w:val="20"/>
        </w:rPr>
        <w:t xml:space="preserve"> acima</w:t>
      </w:r>
      <w:r w:rsidRPr="00C573C0">
        <w:t xml:space="preserve">, 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(conforme abaixo definido), observado o disposto no inciso II do artigo 13 da Instrução CVM 476, desde que sejam observadas as seguintes condições: </w:t>
      </w:r>
      <w:r w:rsidRPr="00C573C0">
        <w:rPr>
          <w:b/>
        </w:rPr>
        <w:t>(i)</w:t>
      </w:r>
      <w:r w:rsidRPr="00C573C0">
        <w:t xml:space="preserve"> o Investidor Profissional adquirente das Debêntures observe o prazo de 90 (noventa) dias de restrição de negociação, contado</w:t>
      </w:r>
      <w:r>
        <w:t>s</w:t>
      </w:r>
      <w:r w:rsidRPr="00C573C0">
        <w:t xml:space="preserve"> da data do exercício da garantia firme pelo Coordenador Líder; </w:t>
      </w:r>
      <w:r w:rsidRPr="00C573C0">
        <w:rPr>
          <w:b/>
        </w:rPr>
        <w:t>(</w:t>
      </w:r>
      <w:proofErr w:type="spellStart"/>
      <w:r w:rsidRPr="00C573C0">
        <w:rPr>
          <w:b/>
        </w:rPr>
        <w:t>ii</w:t>
      </w:r>
      <w:proofErr w:type="spellEnd"/>
      <w:r w:rsidRPr="00C573C0">
        <w:rPr>
          <w:b/>
        </w:rPr>
        <w:t>)</w:t>
      </w:r>
      <w:r w:rsidRPr="00C573C0">
        <w:t xml:space="preserve"> o Coordenador Líder verifique o cumprimento das regras previstas nos art. 2º e 3º da Instrução CVM 476; e </w:t>
      </w:r>
      <w:r w:rsidRPr="00C573C0">
        <w:rPr>
          <w:b/>
        </w:rPr>
        <w:t>(</w:t>
      </w:r>
      <w:proofErr w:type="spellStart"/>
      <w:r w:rsidRPr="00C573C0">
        <w:rPr>
          <w:b/>
        </w:rPr>
        <w:t>iii</w:t>
      </w:r>
      <w:proofErr w:type="spellEnd"/>
      <w:r w:rsidRPr="00C573C0">
        <w:rPr>
          <w:b/>
        </w:rPr>
        <w:t>)</w:t>
      </w:r>
      <w:r w:rsidRPr="00C573C0">
        <w:t xml:space="preserve"> a negociação das Debêntures deve ser realizada nas mesmas condições aplicáveis à Oferta, podendo o valor de transferência das Debêntures </w:t>
      </w:r>
      <w:r w:rsidRPr="00714A7F">
        <w:t xml:space="preserve">ser </w:t>
      </w:r>
      <w:r w:rsidRPr="00C573C0">
        <w:t xml:space="preserve">o Valor Nominal Unitário ou um valor correspondente ao Valor Nominal Unitário </w:t>
      </w:r>
      <w:r>
        <w:t>acrescido</w:t>
      </w:r>
      <w:r w:rsidRPr="00C573C0">
        <w:t xml:space="preserve"> da Remuneração, calculada </w:t>
      </w:r>
      <w:r w:rsidRPr="00C573C0">
        <w:rPr>
          <w:i/>
        </w:rPr>
        <w:t xml:space="preserve">pro rata </w:t>
      </w:r>
      <w:proofErr w:type="spellStart"/>
      <w:r w:rsidRPr="00C573C0">
        <w:rPr>
          <w:i/>
        </w:rPr>
        <w:t>temporis</w:t>
      </w:r>
      <w:proofErr w:type="spellEnd"/>
      <w:r w:rsidRPr="00C573C0">
        <w:t xml:space="preserve">, desde a </w:t>
      </w:r>
      <w:r>
        <w:t xml:space="preserve">Primeira Data de Integralização até a </w:t>
      </w:r>
      <w:r w:rsidRPr="00C573C0">
        <w:t>data de sua efetiva aquisição.</w:t>
      </w:r>
    </w:p>
    <w:p w14:paraId="756B70E3" w14:textId="77777777" w:rsidR="00946E83" w:rsidRPr="00A5551E" w:rsidRDefault="00946E83" w:rsidP="00632DFD">
      <w:pPr>
        <w:pStyle w:val="Level2"/>
        <w:widowControl w:val="0"/>
        <w:spacing w:before="140" w:after="0"/>
        <w:rPr>
          <w:rFonts w:cs="Arial"/>
          <w:b/>
          <w:szCs w:val="20"/>
        </w:rPr>
      </w:pPr>
      <w:bookmarkStart w:id="46" w:name="_Ref508981161"/>
      <w:r w:rsidRPr="00A5551E">
        <w:rPr>
          <w:rFonts w:cs="Arial"/>
          <w:b/>
          <w:szCs w:val="20"/>
        </w:rPr>
        <w:t>Constituição da Fiança</w:t>
      </w:r>
      <w:bookmarkEnd w:id="44"/>
      <w:bookmarkEnd w:id="46"/>
    </w:p>
    <w:p w14:paraId="218EAA84" w14:textId="429705FE" w:rsidR="00D13813" w:rsidRPr="00151117" w:rsidRDefault="00946E83" w:rsidP="00D13813">
      <w:pPr>
        <w:pStyle w:val="Level3"/>
        <w:widowControl w:val="0"/>
        <w:spacing w:before="140" w:after="0"/>
        <w:ind w:hanging="680"/>
      </w:pPr>
      <w:bookmarkStart w:id="47" w:name="_Ref498605963"/>
      <w:r w:rsidRPr="00A5551E">
        <w:rPr>
          <w:szCs w:val="20"/>
        </w:rPr>
        <w:t>Em virtude da Fiança prestada pel</w:t>
      </w:r>
      <w:r w:rsidR="008133F2">
        <w:rPr>
          <w:szCs w:val="20"/>
        </w:rPr>
        <w:t>os</w:t>
      </w:r>
      <w:r w:rsidRPr="00A5551E">
        <w:rPr>
          <w:szCs w:val="20"/>
        </w:rPr>
        <w:t xml:space="preserve"> </w:t>
      </w:r>
      <w:r w:rsidR="00AA11F5">
        <w:rPr>
          <w:szCs w:val="20"/>
        </w:rPr>
        <w:t>Fiador</w:t>
      </w:r>
      <w:r w:rsidR="008133F2">
        <w:rPr>
          <w:szCs w:val="20"/>
        </w:rPr>
        <w:t>es</w:t>
      </w:r>
      <w:r w:rsidRPr="00A5551E">
        <w:rPr>
          <w:szCs w:val="20"/>
        </w:rPr>
        <w:t>, nos termos da Cláusula</w:t>
      </w:r>
      <w:r w:rsidR="0005696C">
        <w:rPr>
          <w:szCs w:val="20"/>
        </w:rPr>
        <w:t xml:space="preserve"> </w:t>
      </w:r>
      <w:r w:rsidR="0005696C">
        <w:rPr>
          <w:szCs w:val="20"/>
        </w:rPr>
        <w:fldChar w:fldCharType="begin"/>
      </w:r>
      <w:r w:rsidR="0005696C">
        <w:rPr>
          <w:szCs w:val="20"/>
        </w:rPr>
        <w:instrText xml:space="preserve"> REF _Ref2846313 \r \h </w:instrText>
      </w:r>
      <w:r w:rsidR="0005696C">
        <w:rPr>
          <w:szCs w:val="20"/>
        </w:rPr>
      </w:r>
      <w:r w:rsidR="0005696C">
        <w:rPr>
          <w:szCs w:val="20"/>
        </w:rPr>
        <w:fldChar w:fldCharType="separate"/>
      </w:r>
      <w:r w:rsidR="00D950B5">
        <w:rPr>
          <w:szCs w:val="20"/>
        </w:rPr>
        <w:t>6.2</w:t>
      </w:r>
      <w:r w:rsidR="0005696C">
        <w:rPr>
          <w:szCs w:val="20"/>
        </w:rPr>
        <w:fldChar w:fldCharType="end"/>
      </w:r>
      <w:r w:rsidR="00D50864">
        <w:rPr>
          <w:szCs w:val="20"/>
        </w:rPr>
        <w:t xml:space="preserve"> abaixo</w:t>
      </w:r>
      <w:r w:rsidR="00D50864" w:rsidRPr="00151117">
        <w:t xml:space="preserve">, a presente Escritura de Emissão de Debêntures, e seus eventuais aditamentos, serão levados a registro pela </w:t>
      </w:r>
      <w:r w:rsidR="00157623">
        <w:t>Emissora</w:t>
      </w:r>
      <w:r w:rsidR="00D50864" w:rsidRPr="00151117">
        <w:t xml:space="preserve">, às suas expensas, no competente Cartório de Registro de Títulos e Documentos da Cidade de São Paulo, Estado de São Paulo, Salvador, Estado da Bahia, e </w:t>
      </w:r>
      <w:r w:rsidR="00D50864" w:rsidRPr="00151117">
        <w:rPr>
          <w:highlight w:val="yellow"/>
        </w:rPr>
        <w:t>[</w:t>
      </w:r>
      <w:r w:rsidR="00D50864" w:rsidRPr="00151117">
        <w:rPr>
          <w:highlight w:val="yellow"/>
        </w:rPr>
        <w:sym w:font="Symbol" w:char="F0B7"/>
      </w:r>
      <w:r w:rsidR="00D50864" w:rsidRPr="00151117">
        <w:rPr>
          <w:highlight w:val="yellow"/>
        </w:rPr>
        <w:t>]</w:t>
      </w:r>
      <w:r w:rsidR="00D50864" w:rsidRPr="00151117">
        <w:t xml:space="preserve">, Estado de </w:t>
      </w:r>
      <w:r w:rsidR="00D50864" w:rsidRPr="00151117">
        <w:rPr>
          <w:highlight w:val="yellow"/>
        </w:rPr>
        <w:t>[</w:t>
      </w:r>
      <w:r w:rsidR="00D50864" w:rsidRPr="00151117">
        <w:rPr>
          <w:highlight w:val="yellow"/>
        </w:rPr>
        <w:sym w:font="Symbol" w:char="F0B7"/>
      </w:r>
      <w:r w:rsidR="00D50864" w:rsidRPr="00151117">
        <w:rPr>
          <w:highlight w:val="yellow"/>
        </w:rPr>
        <w:t>]</w:t>
      </w:r>
      <w:r w:rsidR="00D50864" w:rsidRPr="00151117">
        <w:t xml:space="preserve"> (“</w:t>
      </w:r>
      <w:r w:rsidR="00D50864" w:rsidRPr="00151117">
        <w:rPr>
          <w:b/>
        </w:rPr>
        <w:t>Cartórios de RTD</w:t>
      </w:r>
      <w:r w:rsidR="00D50864" w:rsidRPr="00151117">
        <w:t xml:space="preserve">”), devendo a </w:t>
      </w:r>
      <w:r w:rsidR="00157623">
        <w:t>Emissora</w:t>
      </w:r>
      <w:r w:rsidR="00D50864" w:rsidRPr="00151117">
        <w:t xml:space="preserve"> </w:t>
      </w:r>
      <w:r w:rsidR="00D50864" w:rsidRPr="0085549F">
        <w:rPr>
          <w:b/>
        </w:rPr>
        <w:t>(i)</w:t>
      </w:r>
      <w:r w:rsidR="00D50864" w:rsidRPr="00151117">
        <w:t xml:space="preserve"> levar a registro a presente Escritura de Emissão de Debêntures, e seus eventuais aditamentos, nos Cartórios de RTD em até </w:t>
      </w:r>
      <w:r w:rsidR="006D7DD2" w:rsidRPr="00E87B1A">
        <w:t xml:space="preserve">2 </w:t>
      </w:r>
      <w:r w:rsidR="00D50864" w:rsidRPr="00E87B1A">
        <w:t>(</w:t>
      </w:r>
      <w:r w:rsidR="006D7DD2" w:rsidRPr="00E87B1A">
        <w:t>dois</w:t>
      </w:r>
      <w:r w:rsidR="00D50864" w:rsidRPr="00E87B1A">
        <w:t>) Dias Úteis</w:t>
      </w:r>
      <w:r w:rsidR="00D50864" w:rsidRPr="00151117">
        <w:t xml:space="preserve"> após sua respectiva celebração; </w:t>
      </w:r>
      <w:r w:rsidR="00D50864" w:rsidRPr="0085549F">
        <w:rPr>
          <w:b/>
        </w:rPr>
        <w:t>(</w:t>
      </w:r>
      <w:proofErr w:type="spellStart"/>
      <w:r w:rsidR="00D50864" w:rsidRPr="0085549F">
        <w:rPr>
          <w:b/>
        </w:rPr>
        <w:t>ii</w:t>
      </w:r>
      <w:proofErr w:type="spellEnd"/>
      <w:r w:rsidR="00D50864" w:rsidRPr="0085549F">
        <w:rPr>
          <w:b/>
        </w:rPr>
        <w:t>)</w:t>
      </w:r>
      <w:r w:rsidR="00D50864" w:rsidRPr="00151117">
        <w:t xml:space="preserve"> fazer com que a presente Escritura de Emissão de Debêntures, e seus eventuais aditamentos, sejam registrados nos </w:t>
      </w:r>
      <w:r w:rsidR="00DE42C3" w:rsidRPr="00151117">
        <w:t>Cartórios de RTD</w:t>
      </w:r>
      <w:r w:rsidR="00D50864" w:rsidRPr="00151117">
        <w:t xml:space="preserve"> em até 20 (vinte) dias contados da sua celebração, nos termos dos artigos 129 e 130 da </w:t>
      </w:r>
      <w:r w:rsidR="00D50864" w:rsidRPr="0085549F">
        <w:t xml:space="preserve">Lei </w:t>
      </w:r>
      <w:r w:rsidR="00D50864" w:rsidRPr="00A5551E">
        <w:rPr>
          <w:szCs w:val="20"/>
        </w:rPr>
        <w:t xml:space="preserve">n.º 6.015, de 31 de dezembro de 1973, conforme </w:t>
      </w:r>
      <w:r w:rsidR="00D50864">
        <w:rPr>
          <w:szCs w:val="20"/>
        </w:rPr>
        <w:t>em vigor</w:t>
      </w:r>
      <w:r w:rsidR="00D50864" w:rsidRPr="00A5551E">
        <w:rPr>
          <w:szCs w:val="20"/>
        </w:rPr>
        <w:t xml:space="preserve"> (</w:t>
      </w:r>
      <w:r w:rsidR="00D50864">
        <w:rPr>
          <w:szCs w:val="20"/>
        </w:rPr>
        <w:t>“</w:t>
      </w:r>
      <w:r w:rsidR="00D50864" w:rsidRPr="005369D6">
        <w:rPr>
          <w:b/>
          <w:szCs w:val="20"/>
        </w:rPr>
        <w:t xml:space="preserve">Lei de </w:t>
      </w:r>
      <w:r w:rsidR="00D50864" w:rsidRPr="005369D6">
        <w:rPr>
          <w:b/>
        </w:rPr>
        <w:t>Registros Públicos</w:t>
      </w:r>
      <w:r w:rsidR="00D50864">
        <w:rPr>
          <w:szCs w:val="20"/>
        </w:rPr>
        <w:t>”</w:t>
      </w:r>
      <w:r w:rsidR="00D50864" w:rsidRPr="00A5551E">
        <w:rPr>
          <w:szCs w:val="20"/>
        </w:rPr>
        <w:t>)</w:t>
      </w:r>
      <w:r w:rsidR="00D50864" w:rsidRPr="00151117">
        <w:t xml:space="preserve">; e </w:t>
      </w:r>
      <w:r w:rsidR="00D50864" w:rsidRPr="0085549F">
        <w:rPr>
          <w:b/>
        </w:rPr>
        <w:t>(</w:t>
      </w:r>
      <w:proofErr w:type="spellStart"/>
      <w:r w:rsidR="00D50864" w:rsidRPr="0085549F">
        <w:rPr>
          <w:b/>
        </w:rPr>
        <w:t>iii</w:t>
      </w:r>
      <w:proofErr w:type="spellEnd"/>
      <w:r w:rsidR="00D50864" w:rsidRPr="0085549F">
        <w:rPr>
          <w:b/>
        </w:rPr>
        <w:t>)</w:t>
      </w:r>
      <w:r w:rsidR="00D50864" w:rsidRPr="00151117">
        <w:t xml:space="preserve"> enviar 1 (uma) via original desta Escritura de Emissão de Debêntures, e de seus eventuais aditamentos, ao Agente Fiduciário</w:t>
      </w:r>
      <w:del w:id="48" w:author="Carlos Alberto Bacha" w:date="2019-03-16T15:23:00Z">
        <w:r w:rsidR="00D50864" w:rsidRPr="00151117" w:rsidDel="00A054E8">
          <w:delText xml:space="preserve"> das Debêntures</w:delText>
        </w:r>
      </w:del>
      <w:r w:rsidR="00D50864" w:rsidRPr="00151117">
        <w:t xml:space="preserve">, em até 05 (cinco) Dias Úteis após seus respectivos registros nos </w:t>
      </w:r>
      <w:r w:rsidR="00DE42C3" w:rsidRPr="00151117">
        <w:t>Cartórios de RTD</w:t>
      </w:r>
      <w:r w:rsidR="00512183">
        <w:t>.</w:t>
      </w:r>
      <w:r w:rsidR="00D13813">
        <w:t xml:space="preserve"> </w:t>
      </w:r>
      <w:r w:rsidR="00D13813" w:rsidRPr="00151117">
        <w:rPr>
          <w:b/>
          <w:highlight w:val="yellow"/>
        </w:rPr>
        <w:t>[NOTA LEFOSSE:</w:t>
      </w:r>
      <w:r w:rsidR="00157623">
        <w:rPr>
          <w:b/>
          <w:highlight w:val="yellow"/>
        </w:rPr>
        <w:t xml:space="preserve"> O CARTÓRIO SERÁ DEFINIDO APÓS DEFINIÇÃO DO AF</w:t>
      </w:r>
      <w:r w:rsidR="00D13813" w:rsidRPr="00151117">
        <w:rPr>
          <w:b/>
          <w:highlight w:val="yellow"/>
        </w:rPr>
        <w:t>]</w:t>
      </w:r>
    </w:p>
    <w:p w14:paraId="69320A96" w14:textId="6CACEAEA" w:rsidR="00F939AA" w:rsidRPr="00841303" w:rsidRDefault="00F939AA" w:rsidP="00960ABA">
      <w:pPr>
        <w:pStyle w:val="Level2"/>
        <w:widowControl w:val="0"/>
        <w:spacing w:before="140" w:after="0"/>
        <w:rPr>
          <w:rFonts w:cs="Arial"/>
          <w:b/>
          <w:szCs w:val="20"/>
        </w:rPr>
      </w:pPr>
      <w:bookmarkStart w:id="49" w:name="_Ref508981172"/>
      <w:bookmarkStart w:id="50" w:name="_Ref2838312"/>
      <w:bookmarkStart w:id="51" w:name="_Ref479230964"/>
      <w:bookmarkStart w:id="52" w:name="_Ref508981176"/>
      <w:bookmarkStart w:id="53" w:name="_Ref516682477"/>
      <w:bookmarkStart w:id="54" w:name="_Ref522091376"/>
      <w:bookmarkEnd w:id="45"/>
      <w:bookmarkEnd w:id="47"/>
      <w:r w:rsidRPr="0085549F">
        <w:rPr>
          <w:b/>
        </w:rPr>
        <w:t>Constituição da Alienação Fiduciária</w:t>
      </w:r>
      <w:bookmarkEnd w:id="49"/>
      <w:r w:rsidRPr="0085549F">
        <w:rPr>
          <w:b/>
        </w:rPr>
        <w:t xml:space="preserve"> de Imóveis</w:t>
      </w:r>
      <w:bookmarkEnd w:id="50"/>
    </w:p>
    <w:p w14:paraId="40BD12E9" w14:textId="4D9C285D" w:rsidR="00F939AA" w:rsidRPr="00960ABA" w:rsidRDefault="005C5640" w:rsidP="00960ABA">
      <w:pPr>
        <w:pStyle w:val="Level3"/>
        <w:widowControl w:val="0"/>
        <w:spacing w:before="140" w:after="0"/>
        <w:ind w:hanging="680"/>
        <w:rPr>
          <w:b/>
        </w:rPr>
      </w:pPr>
      <w:r w:rsidRPr="00C25B94">
        <w:rPr>
          <w:szCs w:val="20"/>
        </w:rPr>
        <w:t>Sem prejuízo das demais formalidades previstas</w:t>
      </w:r>
      <w:r w:rsidRPr="00151117">
        <w:t xml:space="preserve"> </w:t>
      </w:r>
      <w:r>
        <w:t>no Contrato de Alienação Fiduciária de Imóveis, a</w:t>
      </w:r>
      <w:r w:rsidR="00F939AA" w:rsidRPr="00151117">
        <w:t xml:space="preserve"> Alienação Fiduciária de Imóveis será formalizada por meio do Contrato de Alienação Fiduciária de Imóveis, e será constituída mediante o registro do Contrato de Alienação Fiduciária de </w:t>
      </w:r>
      <w:r w:rsidR="00D310B7">
        <w:t>Imóveis</w:t>
      </w:r>
      <w:r w:rsidR="00F939AA" w:rsidRPr="00151117">
        <w:t xml:space="preserve">, e qualquer aditamento subsequente, </w:t>
      </w:r>
      <w:r w:rsidR="00C620A7">
        <w:t xml:space="preserve">no </w:t>
      </w:r>
      <w:r w:rsidR="00F0092D">
        <w:t>competente Cartório</w:t>
      </w:r>
      <w:r w:rsidR="00F939AA" w:rsidRPr="00151117">
        <w:t xml:space="preserve"> de Registro de Imóveis da Cidade do </w:t>
      </w:r>
      <w:r w:rsidR="00F939AA" w:rsidRPr="00151117">
        <w:rPr>
          <w:highlight w:val="yellow"/>
        </w:rPr>
        <w:t>[</w:t>
      </w:r>
      <w:r w:rsidR="00F939AA" w:rsidRPr="00151117">
        <w:rPr>
          <w:highlight w:val="yellow"/>
        </w:rPr>
        <w:sym w:font="Symbol" w:char="F0B7"/>
      </w:r>
      <w:r w:rsidR="00F939AA" w:rsidRPr="00151117">
        <w:rPr>
          <w:highlight w:val="yellow"/>
        </w:rPr>
        <w:t>]</w:t>
      </w:r>
      <w:r w:rsidR="00F939AA" w:rsidRPr="00151117">
        <w:t xml:space="preserve">, Estado do </w:t>
      </w:r>
      <w:r w:rsidR="00F939AA" w:rsidRPr="00151117">
        <w:rPr>
          <w:highlight w:val="yellow"/>
        </w:rPr>
        <w:t>[</w:t>
      </w:r>
      <w:r w:rsidR="00F939AA" w:rsidRPr="00151117">
        <w:rPr>
          <w:highlight w:val="yellow"/>
        </w:rPr>
        <w:sym w:font="Symbol" w:char="F0B7"/>
      </w:r>
      <w:r w:rsidR="00F939AA" w:rsidRPr="00151117">
        <w:rPr>
          <w:highlight w:val="yellow"/>
        </w:rPr>
        <w:t>]</w:t>
      </w:r>
      <w:r w:rsidR="00F939AA" w:rsidRPr="00151117">
        <w:t xml:space="preserve"> (“</w:t>
      </w:r>
      <w:r w:rsidR="00F0092D" w:rsidRPr="00960ABA">
        <w:rPr>
          <w:b/>
        </w:rPr>
        <w:t>Cartório</w:t>
      </w:r>
      <w:r w:rsidR="00F939AA" w:rsidRPr="00960ABA">
        <w:rPr>
          <w:b/>
        </w:rPr>
        <w:t xml:space="preserve"> de </w:t>
      </w:r>
      <w:r w:rsidR="00F939AA" w:rsidRPr="00151117">
        <w:rPr>
          <w:b/>
        </w:rPr>
        <w:t>RGI</w:t>
      </w:r>
      <w:r w:rsidR="00F939AA" w:rsidRPr="00151117">
        <w:t>”), nos termos do dos artigos 22 e seguintes da Lei n.º 9.514, de 20 de novembro de 1997, conforme em vigor (“</w:t>
      </w:r>
      <w:r w:rsidR="00F939AA" w:rsidRPr="00151117">
        <w:rPr>
          <w:b/>
        </w:rPr>
        <w:t>Lei 9.514</w:t>
      </w:r>
      <w:r w:rsidR="00F939AA" w:rsidRPr="00151117">
        <w:t xml:space="preserve">”) </w:t>
      </w:r>
      <w:r w:rsidR="00F939AA" w:rsidRPr="00960ABA">
        <w:t>e do</w:t>
      </w:r>
      <w:r w:rsidR="00F939AA" w:rsidRPr="00632DFD">
        <w:t xml:space="preserve"> artigo 62, inciso III, da Lei das Sociedades por Ações</w:t>
      </w:r>
      <w:r w:rsidR="00F939AA" w:rsidRPr="00151117">
        <w:t>, observado o disposto nas Cláusulas</w:t>
      </w:r>
      <w:r w:rsidR="00C620A7">
        <w:t xml:space="preserve"> </w:t>
      </w:r>
      <w:r w:rsidR="00980AA0">
        <w:fldChar w:fldCharType="begin"/>
      </w:r>
      <w:r w:rsidR="00980AA0">
        <w:instrText xml:space="preserve"> REF _Ref2889068 \n \h </w:instrText>
      </w:r>
      <w:r w:rsidR="00980AA0">
        <w:fldChar w:fldCharType="separate"/>
      </w:r>
      <w:r w:rsidR="00D950B5">
        <w:t>2.6.2</w:t>
      </w:r>
      <w:r w:rsidR="00980AA0">
        <w:fldChar w:fldCharType="end"/>
      </w:r>
      <w:r w:rsidR="00980AA0">
        <w:t xml:space="preserve"> e </w:t>
      </w:r>
      <w:r w:rsidR="00980AA0">
        <w:fldChar w:fldCharType="begin"/>
      </w:r>
      <w:r w:rsidR="00980AA0">
        <w:instrText xml:space="preserve"> REF _Ref2889081 \n \h </w:instrText>
      </w:r>
      <w:r w:rsidR="00980AA0">
        <w:fldChar w:fldCharType="separate"/>
      </w:r>
      <w:r w:rsidR="00D950B5">
        <w:t>2.6.3</w:t>
      </w:r>
      <w:r w:rsidR="00980AA0">
        <w:fldChar w:fldCharType="end"/>
      </w:r>
      <w:r w:rsidR="00980AA0">
        <w:t xml:space="preserve"> </w:t>
      </w:r>
      <w:r w:rsidR="00F939AA" w:rsidRPr="00151117">
        <w:t>abaixo</w:t>
      </w:r>
      <w:r w:rsidR="00F939AA">
        <w:t>.</w:t>
      </w:r>
      <w:r w:rsidR="00C620A7">
        <w:t xml:space="preserve"> </w:t>
      </w:r>
      <w:r w:rsidR="00A43431">
        <w:rPr>
          <w:b/>
          <w:highlight w:val="yellow"/>
        </w:rPr>
        <w:t>[NOTA LEFOSSE: A SER AJUSTADO CF DEFINIÇÃO DO IMÓVEL</w:t>
      </w:r>
      <w:r w:rsidR="00A43431" w:rsidRPr="00151117">
        <w:rPr>
          <w:b/>
          <w:highlight w:val="yellow"/>
        </w:rPr>
        <w:t>]</w:t>
      </w:r>
    </w:p>
    <w:p w14:paraId="45A28111" w14:textId="47C461BB" w:rsidR="00D50864" w:rsidRPr="004D493A" w:rsidRDefault="00D50864" w:rsidP="00960ABA">
      <w:pPr>
        <w:pStyle w:val="Level3"/>
        <w:widowControl w:val="0"/>
        <w:spacing w:before="140" w:after="0"/>
        <w:ind w:hanging="680"/>
      </w:pPr>
      <w:bookmarkStart w:id="55" w:name="_Ref531524317"/>
      <w:bookmarkStart w:id="56" w:name="_Ref2889068"/>
      <w:bookmarkStart w:id="57" w:name="_Ref2795726"/>
      <w:r w:rsidRPr="004D493A">
        <w:t>O Contrato de Alienação Fiduciária de Imóvel</w:t>
      </w:r>
      <w:r w:rsidR="007B7302" w:rsidRPr="004D493A">
        <w:t>, e seus eventuais aditamentos,</w:t>
      </w:r>
      <w:r w:rsidRPr="004D493A">
        <w:t xml:space="preserve"> dever</w:t>
      </w:r>
      <w:r w:rsidR="007B7302" w:rsidRPr="004D493A">
        <w:t>ão</w:t>
      </w:r>
      <w:r w:rsidRPr="004D493A">
        <w:t xml:space="preserve"> ser </w:t>
      </w:r>
      <w:r w:rsidRPr="004D493A">
        <w:rPr>
          <w:b/>
        </w:rPr>
        <w:t>(i)</w:t>
      </w:r>
      <w:r w:rsidRPr="004D493A">
        <w:t xml:space="preserve"> prenotado</w:t>
      </w:r>
      <w:r w:rsidR="007B7302" w:rsidRPr="004D493A">
        <w:t>s</w:t>
      </w:r>
      <w:r w:rsidRPr="004D493A">
        <w:t xml:space="preserve"> para registro nos Cartórios de RGI, com até </w:t>
      </w:r>
      <w:r w:rsidR="006D7DD2" w:rsidRPr="00E87B1A">
        <w:t xml:space="preserve">2 </w:t>
      </w:r>
      <w:r w:rsidRPr="00E87B1A">
        <w:t>(</w:t>
      </w:r>
      <w:r w:rsidR="006D7DD2" w:rsidRPr="00E87B1A">
        <w:t>dois</w:t>
      </w:r>
      <w:r w:rsidRPr="00E87B1A">
        <w:t>) Dias Úteis</w:t>
      </w:r>
      <w:r w:rsidRPr="004D493A">
        <w:t xml:space="preserve"> após sua celebração; e </w:t>
      </w:r>
      <w:r w:rsidRPr="004D493A">
        <w:rPr>
          <w:b/>
        </w:rPr>
        <w:t>(</w:t>
      </w:r>
      <w:proofErr w:type="spellStart"/>
      <w:r w:rsidRPr="004D493A">
        <w:rPr>
          <w:b/>
        </w:rPr>
        <w:t>ii</w:t>
      </w:r>
      <w:proofErr w:type="spellEnd"/>
      <w:r w:rsidRPr="004D493A">
        <w:rPr>
          <w:b/>
        </w:rPr>
        <w:t>)</w:t>
      </w:r>
      <w:r w:rsidRPr="004D493A">
        <w:t xml:space="preserve"> registrado</w:t>
      </w:r>
      <w:r w:rsidR="007B7302" w:rsidRPr="004D493A">
        <w:t>s</w:t>
      </w:r>
      <w:r w:rsidRPr="004D493A">
        <w:t xml:space="preserve"> no Cartório de Registro de </w:t>
      </w:r>
      <w:r w:rsidRPr="004D493A">
        <w:lastRenderedPageBreak/>
        <w:t xml:space="preserve">Imóveis em até </w:t>
      </w:r>
      <w:r w:rsidR="00D13813" w:rsidRPr="00E87B1A">
        <w:t>30</w:t>
      </w:r>
      <w:r w:rsidRPr="00E87B1A">
        <w:t xml:space="preserve"> (</w:t>
      </w:r>
      <w:r w:rsidR="00D13813" w:rsidRPr="00E87B1A">
        <w:t>trinta</w:t>
      </w:r>
      <w:r w:rsidRPr="00E87B1A">
        <w:t>)</w:t>
      </w:r>
      <w:r w:rsidRPr="004D493A">
        <w:t xml:space="preserve"> </w:t>
      </w:r>
      <w:r w:rsidR="00D13813" w:rsidRPr="004D493A">
        <w:t>d</w:t>
      </w:r>
      <w:r w:rsidRPr="004D493A">
        <w:t>ias após sua celebração.</w:t>
      </w:r>
      <w:bookmarkEnd w:id="55"/>
      <w:bookmarkEnd w:id="56"/>
    </w:p>
    <w:p w14:paraId="08C92450" w14:textId="709E7E68" w:rsidR="00D50864" w:rsidRPr="00151117" w:rsidRDefault="00D50864" w:rsidP="00960ABA">
      <w:pPr>
        <w:pStyle w:val="Level3"/>
        <w:widowControl w:val="0"/>
        <w:spacing w:before="140" w:after="0"/>
        <w:ind w:hanging="680"/>
      </w:pPr>
      <w:bookmarkStart w:id="58" w:name="_Ref2889081"/>
      <w:r w:rsidRPr="00151117">
        <w:t xml:space="preserve">A </w:t>
      </w:r>
      <w:r w:rsidR="00157623">
        <w:t>Emissora</w:t>
      </w:r>
      <w:r w:rsidRPr="00151117">
        <w:t xml:space="preserve"> deverá entregar ao Agente Fiduciário 1 (uma) via original do Contrato de Alienação Fiduciária de Imóveis, e seus eventuais aditamentos, registrados nos Cartórios de RGI, no prazo de até 5 (cinco) Dias Úteis (conforme abaixo definidos) contados da data do efetivo registro.</w:t>
      </w:r>
      <w:bookmarkEnd w:id="58"/>
      <w:r w:rsidRPr="00151117">
        <w:t xml:space="preserve"> </w:t>
      </w:r>
    </w:p>
    <w:p w14:paraId="1E31DD83" w14:textId="77777777" w:rsidR="00DB7F8D" w:rsidRPr="00A5551E" w:rsidRDefault="00DB7F8D" w:rsidP="00632DFD">
      <w:pPr>
        <w:pStyle w:val="Level2"/>
        <w:widowControl w:val="0"/>
        <w:spacing w:before="140" w:after="0"/>
        <w:rPr>
          <w:rFonts w:cs="Arial"/>
          <w:b/>
          <w:szCs w:val="20"/>
        </w:rPr>
      </w:pPr>
      <w:bookmarkStart w:id="59" w:name="_Ref2346679"/>
      <w:bookmarkEnd w:id="57"/>
      <w:r w:rsidRPr="00A5551E">
        <w:rPr>
          <w:rFonts w:cs="Arial"/>
          <w:b/>
          <w:szCs w:val="20"/>
        </w:rPr>
        <w:t xml:space="preserve">Constituição da </w:t>
      </w:r>
      <w:bookmarkEnd w:id="51"/>
      <w:bookmarkEnd w:id="52"/>
      <w:bookmarkEnd w:id="53"/>
      <w:r w:rsidR="008347A7">
        <w:rPr>
          <w:rFonts w:cs="Arial"/>
          <w:b/>
          <w:szCs w:val="20"/>
        </w:rPr>
        <w:t>Cessão Fiduciária de Recebíveis</w:t>
      </w:r>
      <w:bookmarkEnd w:id="54"/>
      <w:bookmarkEnd w:id="59"/>
    </w:p>
    <w:p w14:paraId="50A7072D" w14:textId="35F54C7B" w:rsidR="00690367" w:rsidRPr="00151117" w:rsidRDefault="00690367" w:rsidP="00960ABA">
      <w:pPr>
        <w:pStyle w:val="Level3"/>
        <w:spacing w:before="140" w:after="0"/>
      </w:pPr>
      <w:bookmarkStart w:id="60" w:name="_Ref490824048"/>
      <w:bookmarkStart w:id="61" w:name="_Ref480378439"/>
      <w:r w:rsidRPr="00151117">
        <w:t xml:space="preserve">A Cessão Fiduciária de Recebíveis será formalizada por meio do Contrato de Cessão Fiduciária de Recebíveis, e será constituída mediante o registro do Contrato de Cessão Fiduciária de Recebíveis, e qualquer aditamento subsequente, nos competentes </w:t>
      </w:r>
      <w:r w:rsidRPr="00960ABA">
        <w:t>Cartórios de RTD</w:t>
      </w:r>
      <w:r w:rsidRPr="00151117">
        <w:t xml:space="preserve">, nos termos do artigo 62, inciso III, da Lei das Sociedades por Ações, e do artigo 129 da Lei de Registros Públicos, observado o disposto nas Cláusulas </w:t>
      </w:r>
      <w:r w:rsidR="00980AA0">
        <w:fldChar w:fldCharType="begin"/>
      </w:r>
      <w:r w:rsidR="00980AA0">
        <w:instrText xml:space="preserve"> REF _Ref2889108 \n \h </w:instrText>
      </w:r>
      <w:r w:rsidR="00980AA0">
        <w:fldChar w:fldCharType="separate"/>
      </w:r>
      <w:r w:rsidR="00D950B5">
        <w:t>2.7.2</w:t>
      </w:r>
      <w:r w:rsidR="00980AA0">
        <w:fldChar w:fldCharType="end"/>
      </w:r>
      <w:r w:rsidRPr="00151117">
        <w:t xml:space="preserve"> e </w:t>
      </w:r>
      <w:r w:rsidR="00980AA0">
        <w:fldChar w:fldCharType="begin"/>
      </w:r>
      <w:r w:rsidR="00980AA0">
        <w:instrText xml:space="preserve"> REF _Ref2889115 \n \h </w:instrText>
      </w:r>
      <w:r w:rsidR="00980AA0">
        <w:fldChar w:fldCharType="separate"/>
      </w:r>
      <w:r w:rsidR="00D950B5">
        <w:t>2.7.3</w:t>
      </w:r>
      <w:r w:rsidR="00980AA0">
        <w:fldChar w:fldCharType="end"/>
      </w:r>
      <w:r w:rsidR="00980AA0">
        <w:t xml:space="preserve"> </w:t>
      </w:r>
      <w:r w:rsidRPr="00151117">
        <w:t>abaixo.</w:t>
      </w:r>
      <w:bookmarkEnd w:id="60"/>
      <w:r w:rsidRPr="00151117">
        <w:t xml:space="preserve"> </w:t>
      </w:r>
    </w:p>
    <w:p w14:paraId="7CD8841B" w14:textId="0CC0D837" w:rsidR="007B7302" w:rsidRPr="00151117" w:rsidRDefault="00690367" w:rsidP="00980AA0">
      <w:pPr>
        <w:pStyle w:val="Level3"/>
        <w:spacing w:before="140" w:after="0"/>
      </w:pPr>
      <w:bookmarkStart w:id="62" w:name="_Ref531513513"/>
      <w:bookmarkStart w:id="63" w:name="_Ref2874030"/>
      <w:bookmarkStart w:id="64" w:name="_Ref2889108"/>
      <w:r w:rsidRPr="00151117">
        <w:t>O Contrato de Cessão Fiduciária de Recebíveis</w:t>
      </w:r>
      <w:r w:rsidR="007B7302">
        <w:t>, e seus eventuais aditamentos,</w:t>
      </w:r>
      <w:r w:rsidRPr="00151117">
        <w:t xml:space="preserve"> deverá ser </w:t>
      </w:r>
      <w:r w:rsidRPr="007B7302">
        <w:rPr>
          <w:b/>
        </w:rPr>
        <w:t>(i)</w:t>
      </w:r>
      <w:r w:rsidRPr="00151117">
        <w:t xml:space="preserve"> protocolado para registro nos </w:t>
      </w:r>
      <w:r w:rsidR="00DE42C3" w:rsidRPr="00E036CB">
        <w:t>Cartórios de RTD</w:t>
      </w:r>
      <w:r w:rsidRPr="00151117">
        <w:t xml:space="preserve">, com </w:t>
      </w:r>
      <w:r w:rsidRPr="005F0CAF">
        <w:t xml:space="preserve">até </w:t>
      </w:r>
      <w:r w:rsidR="006D7DD2" w:rsidRPr="00E87B1A">
        <w:t xml:space="preserve">2 </w:t>
      </w:r>
      <w:r w:rsidRPr="00E87B1A">
        <w:t>(</w:t>
      </w:r>
      <w:r w:rsidR="006D7DD2" w:rsidRPr="00E87B1A">
        <w:t>dois</w:t>
      </w:r>
      <w:r w:rsidRPr="00E87B1A">
        <w:t>)</w:t>
      </w:r>
      <w:r w:rsidRPr="00151117">
        <w:t xml:space="preserve"> Dias Úteis contados da data de sua assinatura;</w:t>
      </w:r>
      <w:r w:rsidRPr="00151117" w:rsidDel="00356179">
        <w:t xml:space="preserve"> </w:t>
      </w:r>
      <w:r w:rsidRPr="00151117">
        <w:t xml:space="preserve">e </w:t>
      </w:r>
      <w:r w:rsidRPr="007B7302">
        <w:rPr>
          <w:b/>
        </w:rPr>
        <w:t>(</w:t>
      </w:r>
      <w:proofErr w:type="spellStart"/>
      <w:r w:rsidRPr="007B7302">
        <w:rPr>
          <w:b/>
        </w:rPr>
        <w:t>ii</w:t>
      </w:r>
      <w:proofErr w:type="spellEnd"/>
      <w:r w:rsidRPr="007B7302">
        <w:rPr>
          <w:b/>
        </w:rPr>
        <w:t>)</w:t>
      </w:r>
      <w:r w:rsidRPr="00151117">
        <w:t xml:space="preserve"> registrado nos </w:t>
      </w:r>
      <w:r w:rsidR="00DE42C3" w:rsidRPr="00E036CB">
        <w:t>Cartórios de RTD</w:t>
      </w:r>
      <w:r w:rsidRPr="00151117">
        <w:t xml:space="preserve"> em até 20 (vinte) dias contados da data de sua assinatura, nos termos dos artigos 129 e 130 da Lei de </w:t>
      </w:r>
      <w:r w:rsidRPr="0085549F">
        <w:t>Registros Públicos</w:t>
      </w:r>
      <w:r w:rsidRPr="00151117">
        <w:t>.</w:t>
      </w:r>
      <w:bookmarkEnd w:id="62"/>
      <w:r w:rsidRPr="00151117">
        <w:t xml:space="preserve"> </w:t>
      </w:r>
      <w:bookmarkEnd w:id="63"/>
      <w:bookmarkEnd w:id="64"/>
    </w:p>
    <w:p w14:paraId="15729BA2" w14:textId="54F9B4E5" w:rsidR="00690367" w:rsidRPr="00151117" w:rsidRDefault="00690367" w:rsidP="00960ABA">
      <w:pPr>
        <w:pStyle w:val="Level3"/>
        <w:spacing w:before="140" w:after="0"/>
      </w:pPr>
      <w:bookmarkStart w:id="65" w:name="_Ref2889115"/>
      <w:r w:rsidRPr="00151117">
        <w:t xml:space="preserve">A </w:t>
      </w:r>
      <w:r w:rsidR="00157623">
        <w:t>Emissora</w:t>
      </w:r>
      <w:r w:rsidRPr="00151117">
        <w:t xml:space="preserve"> deverá entregar ao Agente Fiduciário 1 (uma) via original do Contrato Cessão Fiduciária de Recebíveis, e seus eventuais aditamentos, registrados no competente </w:t>
      </w:r>
      <w:r w:rsidR="00980AA0" w:rsidRPr="00E036CB">
        <w:t>Cartórios de RTD</w:t>
      </w:r>
      <w:r w:rsidRPr="00151117">
        <w:t>, no prazo de até 5 (cinco) Dias Úteis contados da data do efetivo registro.</w:t>
      </w:r>
      <w:bookmarkEnd w:id="65"/>
      <w:r w:rsidRPr="00151117">
        <w:t xml:space="preserve"> </w:t>
      </w:r>
    </w:p>
    <w:p w14:paraId="76EB16D6" w14:textId="77777777" w:rsidR="00825656" w:rsidRPr="00A5551E" w:rsidRDefault="00297641" w:rsidP="00960ABA">
      <w:pPr>
        <w:pStyle w:val="Level1"/>
        <w:keepNext w:val="0"/>
        <w:keepLines w:val="0"/>
        <w:widowControl w:val="0"/>
        <w:spacing w:before="140" w:after="0"/>
        <w:jc w:val="center"/>
      </w:pPr>
      <w:bookmarkStart w:id="66" w:name="_Ref509245377"/>
      <w:bookmarkStart w:id="67" w:name="_Toc327379523"/>
      <w:bookmarkEnd w:id="61"/>
      <w:r>
        <w:t xml:space="preserve">CLÁUSULA TERCEIRA - </w:t>
      </w:r>
      <w:r w:rsidR="00825656" w:rsidRPr="00A5551E">
        <w:t>OBJETO SOCIAL DA EMISSORA</w:t>
      </w:r>
      <w:bookmarkEnd w:id="66"/>
    </w:p>
    <w:p w14:paraId="33D818DD" w14:textId="3690D126" w:rsidR="00D55937" w:rsidRPr="00A5551E" w:rsidRDefault="00B26F41" w:rsidP="00960ABA">
      <w:pPr>
        <w:pStyle w:val="Level2"/>
        <w:widowControl w:val="0"/>
        <w:spacing w:before="140" w:after="0"/>
        <w:rPr>
          <w:rFonts w:cs="Arial"/>
          <w:szCs w:val="20"/>
        </w:rPr>
      </w:pPr>
      <w:r w:rsidRPr="00151117">
        <w:t xml:space="preserve">A </w:t>
      </w:r>
      <w:r w:rsidR="000A626D">
        <w:t>Emissora</w:t>
      </w:r>
      <w:r w:rsidRPr="00151117">
        <w:t xml:space="preserve"> tem por objeto social (i) o comércio atacadista de mercadorias em geral, com predominância de produtos alimentícios; (</w:t>
      </w:r>
      <w:proofErr w:type="spellStart"/>
      <w:r w:rsidRPr="00151117">
        <w:t>ii</w:t>
      </w:r>
      <w:proofErr w:type="spellEnd"/>
      <w:r w:rsidRPr="00151117">
        <w:t>) comércio atacadista de bebidas não especificadas anteriormente; (</w:t>
      </w:r>
      <w:proofErr w:type="spellStart"/>
      <w:r w:rsidRPr="00151117">
        <w:t>iii</w:t>
      </w:r>
      <w:proofErr w:type="spellEnd"/>
      <w:r w:rsidRPr="00151117">
        <w:t>) comércio atacadista de produtos alimentícios em geral; (</w:t>
      </w:r>
      <w:proofErr w:type="spellStart"/>
      <w:r w:rsidRPr="00151117">
        <w:t>iv</w:t>
      </w:r>
      <w:proofErr w:type="spellEnd"/>
      <w:r w:rsidRPr="00151117">
        <w:t>) comércio atacadista de produtos de higiene pessoal; (v) comércio atacadista de mercadorias em geral, sem predominância de alimentos ou insumos agropecuários; (vi) comércio varejista de mercadorias em geral, com predominância de produtos alimentícios – hipermercados; (</w:t>
      </w:r>
      <w:proofErr w:type="spellStart"/>
      <w:r w:rsidRPr="00151117">
        <w:t>vii</w:t>
      </w:r>
      <w:proofErr w:type="spellEnd"/>
      <w:r w:rsidRPr="00151117">
        <w:t>) comércio varejista de mercadorias em geral, com predominância de produtos alimentícios – supermercados; (</w:t>
      </w:r>
      <w:proofErr w:type="spellStart"/>
      <w:r w:rsidRPr="00151117">
        <w:t>viii</w:t>
      </w:r>
      <w:proofErr w:type="spellEnd"/>
      <w:r w:rsidRPr="00151117">
        <w:t>) comércio varejista de produtos não especificados anteriormente; (</w:t>
      </w:r>
      <w:proofErr w:type="spellStart"/>
      <w:r w:rsidRPr="00151117">
        <w:t>ix</w:t>
      </w:r>
      <w:proofErr w:type="spellEnd"/>
      <w:r w:rsidRPr="00151117">
        <w:t>) padaria e confeitaria com predominância de produção de produção própria; (x) comércio varejista de laticínios e frios; (xi) comércio varejista de carnes – açougues; (</w:t>
      </w:r>
      <w:proofErr w:type="spellStart"/>
      <w:r w:rsidRPr="00151117">
        <w:t>xii</w:t>
      </w:r>
      <w:proofErr w:type="spellEnd"/>
      <w:r w:rsidRPr="00151117">
        <w:t>) comércio varejista de bebidas; (</w:t>
      </w:r>
      <w:proofErr w:type="spellStart"/>
      <w:r w:rsidRPr="00151117">
        <w:t>xiii</w:t>
      </w:r>
      <w:proofErr w:type="spellEnd"/>
      <w:r w:rsidRPr="00151117">
        <w:t>) comércio varejista de hortifrutigranjeiros; (</w:t>
      </w:r>
      <w:proofErr w:type="spellStart"/>
      <w:r w:rsidRPr="00151117">
        <w:t>xiv</w:t>
      </w:r>
      <w:proofErr w:type="spellEnd"/>
      <w:r w:rsidRPr="00151117">
        <w:t>)lanchonetes casas de chá, de sucos e similares; (</w:t>
      </w:r>
      <w:proofErr w:type="spellStart"/>
      <w:r w:rsidRPr="00151117">
        <w:t>xv</w:t>
      </w:r>
      <w:proofErr w:type="spellEnd"/>
      <w:r w:rsidRPr="00151117">
        <w:t>) atividades de teleatendimento; (</w:t>
      </w:r>
      <w:proofErr w:type="spellStart"/>
      <w:r w:rsidRPr="00151117">
        <w:t>xvi</w:t>
      </w:r>
      <w:proofErr w:type="spellEnd"/>
      <w:r w:rsidRPr="00151117">
        <w:t>) serviços combinados de escritório e apoio administrativo; (</w:t>
      </w:r>
      <w:proofErr w:type="spellStart"/>
      <w:r w:rsidRPr="00151117">
        <w:t>xvii</w:t>
      </w:r>
      <w:proofErr w:type="spellEnd"/>
      <w:r w:rsidRPr="00151117">
        <w:t>) preparação de documentos e serviços especializados de apoio administrativo não</w:t>
      </w:r>
      <w:r>
        <w:t xml:space="preserve"> especificado anteriormente</w:t>
      </w:r>
      <w:r w:rsidR="0062473D">
        <w:rPr>
          <w:szCs w:val="20"/>
        </w:rPr>
        <w:t>.</w:t>
      </w:r>
      <w:r w:rsidR="00157623">
        <w:rPr>
          <w:szCs w:val="20"/>
        </w:rPr>
        <w:t xml:space="preserve"> [</w:t>
      </w:r>
      <w:r w:rsidR="00157623" w:rsidRPr="00960ABA">
        <w:rPr>
          <w:b/>
          <w:szCs w:val="20"/>
          <w:highlight w:val="yellow"/>
        </w:rPr>
        <w:t>NOTA LEFOSSE: A SER AJUSTADO CF VERSÃO VIGENTE DO ESTATUTO SOCIAL DA EMISSORA]</w:t>
      </w:r>
    </w:p>
    <w:p w14:paraId="043E995A" w14:textId="77777777" w:rsidR="00825656" w:rsidRPr="00A5551E" w:rsidRDefault="00236246" w:rsidP="00960ABA">
      <w:pPr>
        <w:pStyle w:val="Level1"/>
        <w:keepNext w:val="0"/>
        <w:keepLines w:val="0"/>
        <w:widowControl w:val="0"/>
        <w:spacing w:before="140" w:after="0"/>
        <w:jc w:val="center"/>
      </w:pPr>
      <w:bookmarkStart w:id="68" w:name="_Ref479194326"/>
      <w:r>
        <w:t xml:space="preserve">CLÁUSULA QUARTA - </w:t>
      </w:r>
      <w:r w:rsidR="00825656" w:rsidRPr="00A5551E">
        <w:t>DESTINAÇÃO DOS RECURSOS</w:t>
      </w:r>
      <w:bookmarkEnd w:id="68"/>
    </w:p>
    <w:p w14:paraId="708DB49C" w14:textId="3B19C42D" w:rsidR="00DF08A9" w:rsidRPr="005369D6" w:rsidRDefault="000E2DCC" w:rsidP="00960ABA">
      <w:pPr>
        <w:pStyle w:val="Level2"/>
        <w:widowControl w:val="0"/>
        <w:spacing w:before="140" w:after="0"/>
        <w:rPr>
          <w:rFonts w:cs="Arial"/>
          <w:b/>
          <w:szCs w:val="20"/>
        </w:rPr>
      </w:pPr>
      <w:bookmarkStart w:id="69" w:name="_Ref264564155"/>
      <w:bookmarkStart w:id="70" w:name="_Ref502247064"/>
      <w:bookmarkStart w:id="71" w:name="_Ref435691066"/>
      <w:r w:rsidRPr="005369D6">
        <w:t>Os recursos</w:t>
      </w:r>
      <w:r w:rsidR="00316824" w:rsidRPr="005B26DD">
        <w:t xml:space="preserve"> líquidos</w:t>
      </w:r>
      <w:r w:rsidRPr="005369D6">
        <w:t xml:space="preserve"> obtidos pela Emissora com a Emissão</w:t>
      </w:r>
      <w:r w:rsidR="00472478" w:rsidRPr="005369D6">
        <w:t>,</w:t>
      </w:r>
      <w:r w:rsidRPr="005369D6">
        <w:t xml:space="preserve"> serão utilizados</w:t>
      </w:r>
      <w:bookmarkEnd w:id="69"/>
      <w:r w:rsidR="00C25B94" w:rsidRPr="005369D6">
        <w:t xml:space="preserve"> </w:t>
      </w:r>
      <w:r w:rsidR="00265AE0" w:rsidRPr="005369D6">
        <w:t xml:space="preserve">pela Emissora </w:t>
      </w:r>
      <w:r w:rsidRPr="005369D6">
        <w:t xml:space="preserve">para </w:t>
      </w:r>
      <w:r w:rsidR="00316824">
        <w:t>reforço de caixa e capital de giro</w:t>
      </w:r>
      <w:r w:rsidR="00472478" w:rsidRPr="005369D6">
        <w:t>.</w:t>
      </w:r>
      <w:bookmarkEnd w:id="70"/>
    </w:p>
    <w:bookmarkEnd w:id="71"/>
    <w:p w14:paraId="0756B73E" w14:textId="77777777" w:rsidR="008466A8" w:rsidRPr="00A5551E" w:rsidRDefault="00236246" w:rsidP="00960ABA">
      <w:pPr>
        <w:pStyle w:val="Level1"/>
        <w:keepNext w:val="0"/>
        <w:keepLines w:val="0"/>
        <w:widowControl w:val="0"/>
        <w:spacing w:before="140" w:after="0"/>
        <w:jc w:val="center"/>
      </w:pPr>
      <w:r>
        <w:t xml:space="preserve">CLÁUSULA QUINTA - </w:t>
      </w:r>
      <w:r w:rsidR="008466A8" w:rsidRPr="00A5551E">
        <w:t>CARACTERÍSTICAS DA EMISSÃO</w:t>
      </w:r>
      <w:bookmarkEnd w:id="67"/>
      <w:r w:rsidR="00AE5383" w:rsidRPr="00A5551E">
        <w:t xml:space="preserve"> E DAS DEBÊNTURES</w:t>
      </w:r>
    </w:p>
    <w:p w14:paraId="24C06EA9" w14:textId="77777777" w:rsidR="008466A8" w:rsidRPr="00A5551E" w:rsidRDefault="008466A8" w:rsidP="00960ABA">
      <w:pPr>
        <w:pStyle w:val="Level2"/>
        <w:widowControl w:val="0"/>
        <w:spacing w:before="140" w:after="0"/>
        <w:rPr>
          <w:rFonts w:cs="Arial"/>
          <w:b/>
          <w:szCs w:val="20"/>
        </w:rPr>
      </w:pPr>
      <w:r w:rsidRPr="00A5551E">
        <w:rPr>
          <w:rFonts w:cs="Arial"/>
          <w:b/>
          <w:szCs w:val="20"/>
        </w:rPr>
        <w:t>Número da Emissão</w:t>
      </w:r>
    </w:p>
    <w:p w14:paraId="05621886" w14:textId="75751C5A" w:rsidR="008466A8" w:rsidRPr="00A5551E" w:rsidRDefault="004506D2" w:rsidP="00960ABA">
      <w:pPr>
        <w:pStyle w:val="Level3"/>
        <w:widowControl w:val="0"/>
        <w:spacing w:before="140" w:after="0"/>
        <w:rPr>
          <w:szCs w:val="20"/>
        </w:rPr>
      </w:pPr>
      <w:r w:rsidRPr="00C54393">
        <w:rPr>
          <w:szCs w:val="20"/>
        </w:rPr>
        <w:lastRenderedPageBreak/>
        <w:t xml:space="preserve">A Emissão objeto da presente Escritura de Emissão constitui a </w:t>
      </w:r>
      <w:r w:rsidR="00976568">
        <w:rPr>
          <w:szCs w:val="20"/>
        </w:rPr>
        <w:t>1</w:t>
      </w:r>
      <w:r w:rsidRPr="00C54393">
        <w:rPr>
          <w:szCs w:val="20"/>
        </w:rPr>
        <w:t>ª</w:t>
      </w:r>
      <w:r>
        <w:rPr>
          <w:szCs w:val="20"/>
        </w:rPr>
        <w:t xml:space="preserve"> (</w:t>
      </w:r>
      <w:r w:rsidR="00976568">
        <w:rPr>
          <w:szCs w:val="20"/>
        </w:rPr>
        <w:t>primeira</w:t>
      </w:r>
      <w:r>
        <w:rPr>
          <w:szCs w:val="20"/>
        </w:rPr>
        <w:t>)</w:t>
      </w:r>
      <w:r w:rsidRPr="00C54393">
        <w:rPr>
          <w:szCs w:val="20"/>
        </w:rPr>
        <w:t xml:space="preserve"> emissão de debêntures da Emissora.</w:t>
      </w:r>
    </w:p>
    <w:p w14:paraId="1F5378F7" w14:textId="77777777" w:rsidR="008466A8" w:rsidRPr="00A5551E" w:rsidRDefault="008466A8" w:rsidP="00960ABA">
      <w:pPr>
        <w:pStyle w:val="Level2"/>
        <w:widowControl w:val="0"/>
        <w:spacing w:before="140" w:after="0"/>
        <w:rPr>
          <w:rFonts w:cs="Arial"/>
          <w:b/>
          <w:szCs w:val="20"/>
        </w:rPr>
      </w:pPr>
      <w:r w:rsidRPr="00A5551E">
        <w:rPr>
          <w:rFonts w:cs="Arial"/>
          <w:b/>
          <w:szCs w:val="20"/>
        </w:rPr>
        <w:t>Valor Total da Emissão</w:t>
      </w:r>
    </w:p>
    <w:p w14:paraId="60545C9E" w14:textId="26C58D8A" w:rsidR="008466A8" w:rsidRPr="00A5551E" w:rsidRDefault="004506D2" w:rsidP="00960ABA">
      <w:pPr>
        <w:pStyle w:val="Level3"/>
        <w:widowControl w:val="0"/>
        <w:spacing w:before="140" w:after="0"/>
        <w:rPr>
          <w:szCs w:val="20"/>
        </w:rPr>
      </w:pPr>
      <w:bookmarkStart w:id="72" w:name="_Ref521622462"/>
      <w:r w:rsidRPr="00C54393">
        <w:rPr>
          <w:szCs w:val="20"/>
        </w:rPr>
        <w:t>O valor total da Emissão é de</w:t>
      </w:r>
      <w:r w:rsidR="00976568">
        <w:rPr>
          <w:szCs w:val="20"/>
        </w:rPr>
        <w:t xml:space="preserve"> </w:t>
      </w:r>
      <w:r w:rsidRPr="00C54393">
        <w:rPr>
          <w:szCs w:val="20"/>
        </w:rPr>
        <w:t>R$</w:t>
      </w:r>
      <w:r w:rsidR="00B26F41">
        <w:rPr>
          <w:szCs w:val="20"/>
        </w:rPr>
        <w:t>80</w:t>
      </w:r>
      <w:r w:rsidRPr="00C54393">
        <w:rPr>
          <w:szCs w:val="20"/>
        </w:rPr>
        <w:t>.000.000,00 (</w:t>
      </w:r>
      <w:r w:rsidR="00B26F41">
        <w:rPr>
          <w:szCs w:val="20"/>
        </w:rPr>
        <w:t>oitenta</w:t>
      </w:r>
      <w:r w:rsidR="00976568">
        <w:rPr>
          <w:szCs w:val="20"/>
        </w:rPr>
        <w:t xml:space="preserve"> </w:t>
      </w:r>
      <w:r w:rsidRPr="00C54393">
        <w:rPr>
          <w:szCs w:val="20"/>
        </w:rPr>
        <w:t>milhões de reais), na Data de Emissão</w:t>
      </w:r>
      <w:r w:rsidR="00B26F41">
        <w:rPr>
          <w:szCs w:val="20"/>
        </w:rPr>
        <w:t xml:space="preserve"> </w:t>
      </w:r>
      <w:r w:rsidRPr="00C54393">
        <w:rPr>
          <w:szCs w:val="20"/>
        </w:rPr>
        <w:t>(conforme abaixo definido) (</w:t>
      </w:r>
      <w:r w:rsidR="008E75F8">
        <w:rPr>
          <w:szCs w:val="20"/>
        </w:rPr>
        <w:t>“</w:t>
      </w:r>
      <w:r w:rsidRPr="00C54393">
        <w:rPr>
          <w:b/>
          <w:szCs w:val="20"/>
        </w:rPr>
        <w:t>Valor Total da Emissão</w:t>
      </w:r>
      <w:r w:rsidR="008E75F8">
        <w:rPr>
          <w:szCs w:val="20"/>
        </w:rPr>
        <w:t>”</w:t>
      </w:r>
      <w:r w:rsidRPr="00C54393">
        <w:rPr>
          <w:szCs w:val="20"/>
        </w:rPr>
        <w:t>).</w:t>
      </w:r>
      <w:bookmarkEnd w:id="72"/>
    </w:p>
    <w:p w14:paraId="1F71FEC7" w14:textId="77777777" w:rsidR="007C7503" w:rsidRPr="00A5551E" w:rsidRDefault="007C7503" w:rsidP="00960ABA">
      <w:pPr>
        <w:pStyle w:val="Level2"/>
        <w:widowControl w:val="0"/>
        <w:spacing w:before="140" w:after="0"/>
        <w:rPr>
          <w:rFonts w:cs="Arial"/>
          <w:b/>
          <w:szCs w:val="20"/>
        </w:rPr>
      </w:pPr>
      <w:bookmarkStart w:id="73" w:name="_Ref521692073"/>
      <w:r w:rsidRPr="00A5551E">
        <w:rPr>
          <w:rFonts w:cs="Arial"/>
          <w:b/>
          <w:szCs w:val="20"/>
        </w:rPr>
        <w:t>Quantidade</w:t>
      </w:r>
      <w:r w:rsidR="00764A7B" w:rsidRPr="00A5551E">
        <w:rPr>
          <w:rFonts w:cs="Arial"/>
          <w:b/>
          <w:szCs w:val="20"/>
        </w:rPr>
        <w:t xml:space="preserve"> de Debêntures</w:t>
      </w:r>
      <w:bookmarkEnd w:id="73"/>
    </w:p>
    <w:p w14:paraId="7347E8EA" w14:textId="45818EFB" w:rsidR="007C7503" w:rsidRPr="00A5551E" w:rsidRDefault="004506D2" w:rsidP="00960ABA">
      <w:pPr>
        <w:pStyle w:val="Level3"/>
        <w:widowControl w:val="0"/>
        <w:spacing w:before="140" w:after="0"/>
        <w:rPr>
          <w:szCs w:val="20"/>
        </w:rPr>
      </w:pPr>
      <w:bookmarkStart w:id="74" w:name="_Ref521622474"/>
      <w:r w:rsidRPr="00C54393">
        <w:rPr>
          <w:szCs w:val="20"/>
        </w:rPr>
        <w:t xml:space="preserve">Serão emitidas </w:t>
      </w:r>
      <w:r w:rsidR="00B26F41" w:rsidRPr="00763659">
        <w:rPr>
          <w:szCs w:val="20"/>
          <w:highlight w:val="yellow"/>
        </w:rPr>
        <w:t>[</w:t>
      </w:r>
      <w:r w:rsidR="00B26F41" w:rsidRPr="00763659">
        <w:rPr>
          <w:szCs w:val="20"/>
          <w:highlight w:val="yellow"/>
        </w:rPr>
        <w:sym w:font="Symbol" w:char="F0B7"/>
      </w:r>
      <w:r w:rsidR="00B26F41" w:rsidRPr="00763659">
        <w:rPr>
          <w:szCs w:val="20"/>
          <w:highlight w:val="yellow"/>
        </w:rPr>
        <w:t>]</w:t>
      </w:r>
      <w:r w:rsidR="00E670D0" w:rsidRPr="00C54393">
        <w:rPr>
          <w:szCs w:val="20"/>
        </w:rPr>
        <w:t xml:space="preserve"> (</w:t>
      </w:r>
      <w:r w:rsidR="00B26F41" w:rsidRPr="00763659">
        <w:rPr>
          <w:szCs w:val="20"/>
          <w:highlight w:val="yellow"/>
        </w:rPr>
        <w:t>[</w:t>
      </w:r>
      <w:r w:rsidR="00B26F41" w:rsidRPr="00763659">
        <w:rPr>
          <w:szCs w:val="20"/>
          <w:highlight w:val="yellow"/>
        </w:rPr>
        <w:sym w:font="Symbol" w:char="F0B7"/>
      </w:r>
      <w:r w:rsidR="00B26F41" w:rsidRPr="00763659">
        <w:rPr>
          <w:szCs w:val="20"/>
          <w:highlight w:val="yellow"/>
        </w:rPr>
        <w:t>]</w:t>
      </w:r>
      <w:r w:rsidR="00E670D0" w:rsidRPr="00C54393">
        <w:rPr>
          <w:szCs w:val="20"/>
        </w:rPr>
        <w:t xml:space="preserve">) </w:t>
      </w:r>
      <w:r w:rsidRPr="00C54393">
        <w:rPr>
          <w:szCs w:val="20"/>
        </w:rPr>
        <w:t>Debêntures.</w:t>
      </w:r>
      <w:bookmarkEnd w:id="74"/>
    </w:p>
    <w:p w14:paraId="28BF43EF" w14:textId="77777777" w:rsidR="008466A8" w:rsidRPr="00A5551E" w:rsidRDefault="008466A8" w:rsidP="00960ABA">
      <w:pPr>
        <w:pStyle w:val="Level2"/>
        <w:widowControl w:val="0"/>
        <w:spacing w:before="140" w:after="0"/>
        <w:rPr>
          <w:rFonts w:cs="Arial"/>
          <w:b/>
          <w:szCs w:val="20"/>
        </w:rPr>
      </w:pPr>
      <w:r w:rsidRPr="00A5551E">
        <w:rPr>
          <w:rFonts w:cs="Arial"/>
          <w:b/>
          <w:szCs w:val="20"/>
        </w:rPr>
        <w:t>Número de Séries</w:t>
      </w:r>
    </w:p>
    <w:p w14:paraId="4C9DE318" w14:textId="77777777" w:rsidR="007C7503" w:rsidRPr="00A5551E" w:rsidRDefault="007C7503" w:rsidP="00960ABA">
      <w:pPr>
        <w:pStyle w:val="Level3"/>
        <w:widowControl w:val="0"/>
        <w:spacing w:before="140" w:after="0"/>
        <w:rPr>
          <w:szCs w:val="20"/>
        </w:rPr>
      </w:pPr>
      <w:r w:rsidRPr="00A5551E">
        <w:rPr>
          <w:szCs w:val="20"/>
        </w:rPr>
        <w:t>A Emissão será realizada em série única.</w:t>
      </w:r>
    </w:p>
    <w:p w14:paraId="601DDD31" w14:textId="77777777" w:rsidR="008466A8" w:rsidRPr="00A5551E" w:rsidRDefault="008466A8" w:rsidP="00960ABA">
      <w:pPr>
        <w:pStyle w:val="Level2"/>
        <w:widowControl w:val="0"/>
        <w:spacing w:before="140" w:after="0"/>
        <w:rPr>
          <w:rFonts w:cs="Arial"/>
          <w:b/>
          <w:szCs w:val="20"/>
        </w:rPr>
      </w:pPr>
      <w:r w:rsidRPr="00A5551E">
        <w:rPr>
          <w:rFonts w:cs="Arial"/>
          <w:b/>
          <w:szCs w:val="20"/>
        </w:rPr>
        <w:t xml:space="preserve">Banco </w:t>
      </w:r>
      <w:r w:rsidR="00581C0E" w:rsidRPr="00A5551E">
        <w:rPr>
          <w:rFonts w:cs="Arial"/>
          <w:b/>
          <w:szCs w:val="20"/>
        </w:rPr>
        <w:t xml:space="preserve">Liquidante </w:t>
      </w:r>
      <w:r w:rsidRPr="00A5551E">
        <w:rPr>
          <w:rFonts w:cs="Arial"/>
          <w:b/>
          <w:szCs w:val="20"/>
        </w:rPr>
        <w:t xml:space="preserve">e </w:t>
      </w:r>
      <w:proofErr w:type="spellStart"/>
      <w:r w:rsidR="00581C0E" w:rsidRPr="00A5551E">
        <w:rPr>
          <w:rFonts w:cs="Arial"/>
          <w:b/>
          <w:szCs w:val="20"/>
        </w:rPr>
        <w:t>Escriturador</w:t>
      </w:r>
      <w:proofErr w:type="spellEnd"/>
    </w:p>
    <w:p w14:paraId="74BB99F5" w14:textId="51B8552D" w:rsidR="00143C5B" w:rsidRPr="00A5551E" w:rsidRDefault="00B26F41" w:rsidP="00960ABA">
      <w:pPr>
        <w:pStyle w:val="Level3"/>
        <w:widowControl w:val="0"/>
        <w:spacing w:before="140" w:after="0"/>
        <w:rPr>
          <w:szCs w:val="20"/>
        </w:rPr>
      </w:pPr>
      <w:bookmarkStart w:id="75" w:name="_Ref264701885"/>
      <w:r w:rsidRPr="00151117">
        <w:t xml:space="preserve">A instituição prestadora </w:t>
      </w:r>
      <w:r w:rsidR="00143C5B" w:rsidRPr="00A5551E">
        <w:rPr>
          <w:szCs w:val="20"/>
        </w:rPr>
        <w:t>dos</w:t>
      </w:r>
      <w:r w:rsidRPr="00151117">
        <w:t xml:space="preserve"> serviços de </w:t>
      </w:r>
      <w:r w:rsidR="00143C5B" w:rsidRPr="00A5551E">
        <w:rPr>
          <w:szCs w:val="20"/>
        </w:rPr>
        <w:t>banco liquidante</w:t>
      </w:r>
      <w:r w:rsidR="00236246">
        <w:rPr>
          <w:szCs w:val="20"/>
        </w:rPr>
        <w:t xml:space="preserve"> e </w:t>
      </w:r>
      <w:proofErr w:type="spellStart"/>
      <w:r w:rsidR="00236246">
        <w:rPr>
          <w:szCs w:val="20"/>
        </w:rPr>
        <w:t>escriturador</w:t>
      </w:r>
      <w:proofErr w:type="spellEnd"/>
      <w:r w:rsidRPr="00151117">
        <w:t xml:space="preserve"> das Debêntures é o </w:t>
      </w:r>
      <w:r w:rsidRPr="00151117">
        <w:rPr>
          <w:highlight w:val="yellow"/>
        </w:rPr>
        <w:t>[</w:t>
      </w:r>
      <w:r w:rsidRPr="00151117">
        <w:rPr>
          <w:highlight w:val="yellow"/>
        </w:rPr>
        <w:sym w:font="Symbol" w:char="F0B7"/>
      </w:r>
      <w:r w:rsidRPr="00151117">
        <w:rPr>
          <w:highlight w:val="yellow"/>
        </w:rPr>
        <w:t>]</w:t>
      </w:r>
      <w:r w:rsidRPr="00151117">
        <w:t xml:space="preserve">, instituição financeira com sede na Cidade de </w:t>
      </w:r>
      <w:r w:rsidRPr="00151117">
        <w:rPr>
          <w:highlight w:val="yellow"/>
        </w:rPr>
        <w:t>[</w:t>
      </w:r>
      <w:r w:rsidRPr="00151117">
        <w:rPr>
          <w:highlight w:val="yellow"/>
        </w:rPr>
        <w:sym w:font="Symbol" w:char="F0B7"/>
      </w:r>
      <w:r w:rsidRPr="00151117">
        <w:rPr>
          <w:highlight w:val="yellow"/>
        </w:rPr>
        <w:t>]</w:t>
      </w:r>
      <w:r w:rsidRPr="00151117">
        <w:t xml:space="preserve">, Estado de </w:t>
      </w:r>
      <w:r w:rsidRPr="00151117">
        <w:rPr>
          <w:highlight w:val="yellow"/>
        </w:rPr>
        <w:t>[</w:t>
      </w:r>
      <w:r w:rsidRPr="00151117">
        <w:rPr>
          <w:highlight w:val="yellow"/>
        </w:rPr>
        <w:sym w:font="Symbol" w:char="F0B7"/>
      </w:r>
      <w:r w:rsidRPr="00151117">
        <w:rPr>
          <w:highlight w:val="yellow"/>
        </w:rPr>
        <w:t>]</w:t>
      </w:r>
      <w:r w:rsidRPr="00151117">
        <w:t>, inscrita no CNPJ/</w:t>
      </w:r>
      <w:r w:rsidR="005369D6">
        <w:t>ME</w:t>
      </w:r>
      <w:r w:rsidR="005369D6" w:rsidRPr="00151117">
        <w:t xml:space="preserve"> </w:t>
      </w:r>
      <w:r w:rsidRPr="00151117">
        <w:t>sob o n.º</w:t>
      </w:r>
      <w:r w:rsidR="004506D2" w:rsidRPr="00C54393">
        <w:rPr>
          <w:szCs w:val="20"/>
        </w:rPr>
        <w:t xml:space="preserve"> </w:t>
      </w:r>
      <w:r w:rsidR="005369D6" w:rsidRPr="005B26DD">
        <w:rPr>
          <w:szCs w:val="20"/>
          <w:highlight w:val="yellow"/>
        </w:rPr>
        <w:t>[</w:t>
      </w:r>
      <w:r w:rsidR="005369D6" w:rsidRPr="005B26DD">
        <w:rPr>
          <w:szCs w:val="20"/>
          <w:highlight w:val="yellow"/>
        </w:rPr>
        <w:sym w:font="Symbol" w:char="F0B7"/>
      </w:r>
      <w:r w:rsidR="005369D6" w:rsidRPr="005B26DD">
        <w:rPr>
          <w:szCs w:val="20"/>
          <w:highlight w:val="yellow"/>
        </w:rPr>
        <w:t>]</w:t>
      </w:r>
      <w:r w:rsidR="00143C5B" w:rsidRPr="00A5551E">
        <w:rPr>
          <w:szCs w:val="20"/>
        </w:rPr>
        <w:t xml:space="preserve"> (</w:t>
      </w:r>
      <w:r w:rsidR="008E75F8">
        <w:rPr>
          <w:szCs w:val="20"/>
        </w:rPr>
        <w:t>“</w:t>
      </w:r>
      <w:r w:rsidR="00143C5B" w:rsidRPr="00A5551E">
        <w:rPr>
          <w:b/>
          <w:szCs w:val="20"/>
        </w:rPr>
        <w:t>Banco Liquidante</w:t>
      </w:r>
      <w:r w:rsidR="008E75F8">
        <w:rPr>
          <w:szCs w:val="20"/>
        </w:rPr>
        <w:t>”</w:t>
      </w:r>
      <w:r w:rsidR="00236246">
        <w:rPr>
          <w:szCs w:val="20"/>
        </w:rPr>
        <w:t xml:space="preserve"> e “</w:t>
      </w:r>
      <w:proofErr w:type="spellStart"/>
      <w:r w:rsidR="00236246" w:rsidRPr="00BC13B5">
        <w:rPr>
          <w:b/>
          <w:szCs w:val="20"/>
        </w:rPr>
        <w:t>Escriturador</w:t>
      </w:r>
      <w:proofErr w:type="spellEnd"/>
      <w:r w:rsidR="00236246">
        <w:rPr>
          <w:szCs w:val="20"/>
        </w:rPr>
        <w:t>”</w:t>
      </w:r>
      <w:r w:rsidR="00143C5B" w:rsidRPr="00A5551E">
        <w:rPr>
          <w:szCs w:val="20"/>
        </w:rPr>
        <w:t>, cuja definição inclui qualquer outra</w:t>
      </w:r>
      <w:bookmarkStart w:id="76" w:name="_Ref534935491"/>
      <w:bookmarkEnd w:id="75"/>
      <w:r w:rsidRPr="00151117">
        <w:t xml:space="preserve"> instituição </w:t>
      </w:r>
      <w:r w:rsidR="00143C5B" w:rsidRPr="00A5551E">
        <w:rPr>
          <w:szCs w:val="20"/>
        </w:rPr>
        <w:t xml:space="preserve">que venha a suceder o Banco Liquidante </w:t>
      </w:r>
      <w:r w:rsidR="00236246">
        <w:rPr>
          <w:szCs w:val="20"/>
        </w:rPr>
        <w:t xml:space="preserve">e o </w:t>
      </w:r>
      <w:proofErr w:type="spellStart"/>
      <w:r w:rsidR="00236246">
        <w:rPr>
          <w:szCs w:val="20"/>
        </w:rPr>
        <w:t>Escriturador</w:t>
      </w:r>
      <w:proofErr w:type="spellEnd"/>
      <w:r w:rsidR="00143C5B" w:rsidRPr="00A5551E">
        <w:rPr>
          <w:szCs w:val="20"/>
        </w:rPr>
        <w:t xml:space="preserve"> na prestação dos</w:t>
      </w:r>
      <w:r w:rsidRPr="00151117">
        <w:t xml:space="preserve"> serviços </w:t>
      </w:r>
      <w:r w:rsidR="00143C5B" w:rsidRPr="00A5551E">
        <w:rPr>
          <w:szCs w:val="20"/>
        </w:rPr>
        <w:t>relativos às</w:t>
      </w:r>
      <w:r w:rsidRPr="00151117">
        <w:t xml:space="preserve"> Debêntures</w:t>
      </w:r>
      <w:r w:rsidR="00143C5B" w:rsidRPr="00A5551E">
        <w:rPr>
          <w:szCs w:val="20"/>
        </w:rPr>
        <w:t xml:space="preserve">). </w:t>
      </w:r>
      <w:bookmarkEnd w:id="76"/>
    </w:p>
    <w:p w14:paraId="5C0E4131" w14:textId="77777777" w:rsidR="0056210A" w:rsidRPr="00A5551E" w:rsidRDefault="008466A8" w:rsidP="00960ABA">
      <w:pPr>
        <w:pStyle w:val="Level2"/>
        <w:widowControl w:val="0"/>
        <w:spacing w:before="140" w:after="0"/>
        <w:rPr>
          <w:rFonts w:cs="Arial"/>
          <w:b/>
          <w:szCs w:val="20"/>
        </w:rPr>
      </w:pPr>
      <w:r w:rsidRPr="00A5551E">
        <w:rPr>
          <w:rFonts w:cs="Arial"/>
          <w:b/>
          <w:szCs w:val="20"/>
        </w:rPr>
        <w:t xml:space="preserve">Data de Emissão </w:t>
      </w:r>
    </w:p>
    <w:p w14:paraId="29E7D1F0" w14:textId="2AA5855B" w:rsidR="00241968" w:rsidRPr="00A5551E" w:rsidRDefault="004506D2" w:rsidP="00960ABA">
      <w:pPr>
        <w:pStyle w:val="Level3"/>
        <w:widowControl w:val="0"/>
        <w:spacing w:before="140" w:after="0"/>
        <w:rPr>
          <w:szCs w:val="20"/>
        </w:rPr>
      </w:pPr>
      <w:r w:rsidRPr="00C54393">
        <w:rPr>
          <w:szCs w:val="20"/>
        </w:rPr>
        <w:t xml:space="preserve">Para todos os fins de direito e efeitos, a data de emissão das Debêntures será </w:t>
      </w:r>
      <w:r w:rsidR="00B26F41" w:rsidRPr="00763659">
        <w:rPr>
          <w:szCs w:val="20"/>
          <w:highlight w:val="yellow"/>
        </w:rPr>
        <w:t>[</w:t>
      </w:r>
      <w:r w:rsidR="00B26F41" w:rsidRPr="00763659">
        <w:rPr>
          <w:szCs w:val="20"/>
          <w:highlight w:val="yellow"/>
        </w:rPr>
        <w:sym w:font="Symbol" w:char="F0B7"/>
      </w:r>
      <w:r w:rsidR="00B26F41" w:rsidRPr="00763659">
        <w:rPr>
          <w:szCs w:val="20"/>
          <w:highlight w:val="yellow"/>
        </w:rPr>
        <w:t>]</w:t>
      </w:r>
      <w:r w:rsidR="00B26F41" w:rsidRPr="00C54393">
        <w:rPr>
          <w:szCs w:val="20"/>
        </w:rPr>
        <w:t xml:space="preserve"> </w:t>
      </w:r>
      <w:r w:rsidRPr="00C54393">
        <w:rPr>
          <w:szCs w:val="20"/>
        </w:rPr>
        <w:t xml:space="preserve">de </w:t>
      </w:r>
      <w:r w:rsidR="00B26F41" w:rsidRPr="00763659">
        <w:rPr>
          <w:szCs w:val="20"/>
          <w:highlight w:val="yellow"/>
        </w:rPr>
        <w:t>[</w:t>
      </w:r>
      <w:r w:rsidR="00B26F41" w:rsidRPr="00763659">
        <w:rPr>
          <w:szCs w:val="20"/>
          <w:highlight w:val="yellow"/>
        </w:rPr>
        <w:sym w:font="Symbol" w:char="F0B7"/>
      </w:r>
      <w:r w:rsidR="00B26F41" w:rsidRPr="00763659">
        <w:rPr>
          <w:szCs w:val="20"/>
          <w:highlight w:val="yellow"/>
        </w:rPr>
        <w:t>]</w:t>
      </w:r>
      <w:r w:rsidR="00B26F41" w:rsidRPr="00C54393">
        <w:rPr>
          <w:szCs w:val="20"/>
        </w:rPr>
        <w:t xml:space="preserve"> </w:t>
      </w:r>
      <w:r w:rsidRPr="00C54393">
        <w:rPr>
          <w:szCs w:val="20"/>
        </w:rPr>
        <w:t xml:space="preserve">de </w:t>
      </w:r>
      <w:r w:rsidR="00B26F41">
        <w:rPr>
          <w:szCs w:val="20"/>
        </w:rPr>
        <w:t>2019</w:t>
      </w:r>
      <w:r w:rsidR="00B26F41" w:rsidRPr="00C54393" w:rsidDel="007B51A1">
        <w:rPr>
          <w:szCs w:val="20"/>
        </w:rPr>
        <w:t xml:space="preserve"> </w:t>
      </w:r>
      <w:r w:rsidRPr="00C54393">
        <w:rPr>
          <w:szCs w:val="20"/>
        </w:rPr>
        <w:t>(</w:t>
      </w:r>
      <w:r w:rsidR="008E75F8">
        <w:rPr>
          <w:szCs w:val="20"/>
        </w:rPr>
        <w:t>“</w:t>
      </w:r>
      <w:r w:rsidRPr="00C54393">
        <w:rPr>
          <w:b/>
          <w:szCs w:val="20"/>
        </w:rPr>
        <w:t>Data de Emissão</w:t>
      </w:r>
      <w:r w:rsidR="008E75F8">
        <w:rPr>
          <w:szCs w:val="20"/>
        </w:rPr>
        <w:t>”</w:t>
      </w:r>
      <w:r w:rsidRPr="00C54393">
        <w:rPr>
          <w:szCs w:val="20"/>
        </w:rPr>
        <w:t>).</w:t>
      </w:r>
    </w:p>
    <w:p w14:paraId="3D6DB58F" w14:textId="77777777" w:rsidR="0056210A" w:rsidRPr="00A5551E" w:rsidRDefault="008466A8" w:rsidP="00960ABA">
      <w:pPr>
        <w:pStyle w:val="Level2"/>
        <w:widowControl w:val="0"/>
        <w:spacing w:before="140" w:after="0"/>
        <w:rPr>
          <w:rFonts w:cs="Arial"/>
          <w:b/>
          <w:szCs w:val="20"/>
        </w:rPr>
      </w:pPr>
      <w:r w:rsidRPr="00A5551E">
        <w:rPr>
          <w:rFonts w:cs="Arial"/>
          <w:b/>
          <w:szCs w:val="20"/>
        </w:rPr>
        <w:t xml:space="preserve">Conversibilidade </w:t>
      </w:r>
    </w:p>
    <w:p w14:paraId="34DB12D4" w14:textId="77777777" w:rsidR="008466A8" w:rsidRPr="00A5551E" w:rsidRDefault="008466A8" w:rsidP="00960ABA">
      <w:pPr>
        <w:pStyle w:val="Level3"/>
        <w:widowControl w:val="0"/>
        <w:spacing w:before="140" w:after="0"/>
        <w:rPr>
          <w:szCs w:val="20"/>
        </w:rPr>
      </w:pPr>
      <w:r w:rsidRPr="00A5551E">
        <w:rPr>
          <w:szCs w:val="20"/>
        </w:rPr>
        <w:t>As Debêntures serão simples</w:t>
      </w:r>
      <w:r w:rsidR="00A61AB5" w:rsidRPr="00A5551E">
        <w:rPr>
          <w:szCs w:val="20"/>
        </w:rPr>
        <w:t xml:space="preserve">, </w:t>
      </w:r>
      <w:r w:rsidRPr="00A5551E">
        <w:rPr>
          <w:szCs w:val="20"/>
        </w:rPr>
        <w:t>não conversíveis em ações</w:t>
      </w:r>
      <w:r w:rsidR="00F20E1E" w:rsidRPr="00A5551E">
        <w:rPr>
          <w:szCs w:val="20"/>
        </w:rPr>
        <w:t xml:space="preserve"> de emissão da Emissora</w:t>
      </w:r>
      <w:r w:rsidRPr="00A5551E">
        <w:rPr>
          <w:szCs w:val="20"/>
        </w:rPr>
        <w:t>.</w:t>
      </w:r>
    </w:p>
    <w:p w14:paraId="536E2DB9" w14:textId="77777777" w:rsidR="0056210A" w:rsidRPr="00A5551E" w:rsidRDefault="008466A8" w:rsidP="00960ABA">
      <w:pPr>
        <w:pStyle w:val="Level2"/>
        <w:widowControl w:val="0"/>
        <w:spacing w:before="140" w:after="0"/>
        <w:rPr>
          <w:rFonts w:cs="Arial"/>
          <w:b/>
          <w:szCs w:val="20"/>
        </w:rPr>
      </w:pPr>
      <w:r w:rsidRPr="00A5551E">
        <w:rPr>
          <w:rFonts w:cs="Arial"/>
          <w:b/>
          <w:szCs w:val="20"/>
        </w:rPr>
        <w:t xml:space="preserve">Espécie </w:t>
      </w:r>
    </w:p>
    <w:p w14:paraId="44DD02D3" w14:textId="713BDECB" w:rsidR="0020296D" w:rsidRDefault="0020296D" w:rsidP="00960ABA">
      <w:pPr>
        <w:pStyle w:val="Level3"/>
        <w:widowControl w:val="0"/>
        <w:spacing w:before="140" w:after="0"/>
        <w:rPr>
          <w:ins w:id="77" w:author="Rinaldo Rabello" w:date="2019-03-19T18:12:00Z"/>
          <w:szCs w:val="20"/>
        </w:rPr>
      </w:pPr>
      <w:bookmarkStart w:id="78" w:name="_Ref521622446"/>
      <w:r w:rsidRPr="00A65D29">
        <w:rPr>
          <w:szCs w:val="20"/>
        </w:rPr>
        <w:t xml:space="preserve">As </w:t>
      </w:r>
      <w:r w:rsidR="00CB19D9" w:rsidRPr="00A65D29">
        <w:rPr>
          <w:szCs w:val="20"/>
        </w:rPr>
        <w:t>Debêntures</w:t>
      </w:r>
      <w:r w:rsidRPr="00A65D29">
        <w:rPr>
          <w:szCs w:val="20"/>
        </w:rPr>
        <w:t xml:space="preserve"> serão da espécie</w:t>
      </w:r>
      <w:r w:rsidR="002114F2" w:rsidRPr="0024708F">
        <w:rPr>
          <w:szCs w:val="20"/>
        </w:rPr>
        <w:t xml:space="preserve"> </w:t>
      </w:r>
      <w:r w:rsidR="00A65D29" w:rsidRPr="00A65D29">
        <w:rPr>
          <w:szCs w:val="20"/>
        </w:rPr>
        <w:t>com garantia real</w:t>
      </w:r>
      <w:ins w:id="79" w:author="Rinaldo Rabello" w:date="2019-03-19T18:12:00Z">
        <w:r w:rsidR="005340D6">
          <w:rPr>
            <w:szCs w:val="20"/>
          </w:rPr>
          <w:t>, conforme Contrato de Cess</w:t>
        </w:r>
      </w:ins>
      <w:ins w:id="80" w:author="Rinaldo Rabello" w:date="2019-03-19T18:13:00Z">
        <w:r w:rsidR="005340D6">
          <w:rPr>
            <w:szCs w:val="20"/>
          </w:rPr>
          <w:t>ão Fiduciária</w:t>
        </w:r>
      </w:ins>
      <w:ins w:id="81" w:author="Rinaldo Rabello" w:date="2019-03-19T18:19:00Z">
        <w:r w:rsidR="00B63FB4">
          <w:rPr>
            <w:szCs w:val="20"/>
          </w:rPr>
          <w:t xml:space="preserve"> de Recebíveis</w:t>
        </w:r>
      </w:ins>
      <w:ins w:id="82" w:author="Rinaldo Rabello" w:date="2019-03-19T18:13:00Z">
        <w:r w:rsidR="005340D6">
          <w:rPr>
            <w:szCs w:val="20"/>
          </w:rPr>
          <w:t>, cujo valor da garantia, correspondente ao</w:t>
        </w:r>
      </w:ins>
      <w:ins w:id="83" w:author="Rinaldo Rabello" w:date="2019-03-19T18:14:00Z">
        <w:r w:rsidR="005340D6">
          <w:rPr>
            <w:szCs w:val="20"/>
          </w:rPr>
          <w:t xml:space="preserve"> </w:t>
        </w:r>
      </w:ins>
      <w:ins w:id="84" w:author="Rinaldo Rabello" w:date="2019-03-19T18:13:00Z">
        <w:r w:rsidR="005340D6">
          <w:rPr>
            <w:szCs w:val="20"/>
          </w:rPr>
          <w:t>valor dos Direitos Creditórios cedidos nes</w:t>
        </w:r>
      </w:ins>
      <w:ins w:id="85" w:author="Rinaldo Rabello" w:date="2019-03-19T18:16:00Z">
        <w:r w:rsidR="005340D6">
          <w:rPr>
            <w:szCs w:val="20"/>
          </w:rPr>
          <w:t>t</w:t>
        </w:r>
      </w:ins>
      <w:ins w:id="86" w:author="Rinaldo Rabello" w:date="2019-03-19T18:13:00Z">
        <w:r w:rsidR="005340D6">
          <w:rPr>
            <w:szCs w:val="20"/>
          </w:rPr>
          <w:t>a data, e em cobrança [...]</w:t>
        </w:r>
      </w:ins>
      <w:ins w:id="87" w:author="Rinaldo Rabello" w:date="2019-03-19T18:17:00Z">
        <w:r w:rsidR="005340D6">
          <w:rPr>
            <w:szCs w:val="20"/>
          </w:rPr>
          <w:t>, somam o total de R$ [...] ([...])</w:t>
        </w:r>
        <w:r w:rsidR="00B63FB4">
          <w:rPr>
            <w:szCs w:val="20"/>
          </w:rPr>
          <w:t xml:space="preserve">, que representa </w:t>
        </w:r>
      </w:ins>
      <w:ins w:id="88" w:author="Rinaldo Rabello" w:date="2019-03-19T18:23:00Z">
        <w:r w:rsidR="00B63FB4">
          <w:rPr>
            <w:szCs w:val="20"/>
          </w:rPr>
          <w:t>[...]</w:t>
        </w:r>
      </w:ins>
      <w:ins w:id="89" w:author="Rinaldo Rabello" w:date="2019-03-19T18:24:00Z">
        <w:r w:rsidR="00B63FB4">
          <w:rPr>
            <w:szCs w:val="20"/>
          </w:rPr>
          <w:t>%</w:t>
        </w:r>
      </w:ins>
      <w:ins w:id="90" w:author="Rinaldo Rabello" w:date="2019-03-19T18:23:00Z">
        <w:r w:rsidR="00B63FB4">
          <w:rPr>
            <w:szCs w:val="20"/>
          </w:rPr>
          <w:t xml:space="preserve"> (</w:t>
        </w:r>
      </w:ins>
      <w:ins w:id="91" w:author="Rinaldo Rabello" w:date="2019-03-19T18:17:00Z">
        <w:r w:rsidR="00B63FB4">
          <w:rPr>
            <w:szCs w:val="20"/>
          </w:rPr>
          <w:t>[</w:t>
        </w:r>
      </w:ins>
      <w:ins w:id="92" w:author="Rinaldo Rabello" w:date="2019-03-19T18:22:00Z">
        <w:r w:rsidR="00B63FB4">
          <w:rPr>
            <w:szCs w:val="20"/>
          </w:rPr>
          <w:t>...</w:t>
        </w:r>
      </w:ins>
      <w:ins w:id="93" w:author="Rinaldo Rabello" w:date="2019-03-19T18:17:00Z">
        <w:r w:rsidR="00B63FB4">
          <w:rPr>
            <w:szCs w:val="20"/>
          </w:rPr>
          <w:t>]</w:t>
        </w:r>
      </w:ins>
      <w:ins w:id="94" w:author="Rinaldo Rabello" w:date="2019-03-19T18:23:00Z">
        <w:r w:rsidR="00B63FB4">
          <w:rPr>
            <w:szCs w:val="20"/>
          </w:rPr>
          <w:t>)</w:t>
        </w:r>
      </w:ins>
      <w:ins w:id="95" w:author="Rinaldo Rabello" w:date="2019-03-19T18:24:00Z">
        <w:r w:rsidR="00B63FB4">
          <w:rPr>
            <w:szCs w:val="20"/>
          </w:rPr>
          <w:t xml:space="preserve"> do valor da Emissão</w:t>
        </w:r>
      </w:ins>
      <w:ins w:id="96" w:author="Rinaldo Rabello" w:date="2019-03-19T18:08:00Z">
        <w:r w:rsidR="005340D6">
          <w:rPr>
            <w:szCs w:val="20"/>
          </w:rPr>
          <w:t>.</w:t>
        </w:r>
      </w:ins>
      <w:ins w:id="97" w:author="Carlos Alberto Bacha" w:date="2019-03-15T17:16:00Z">
        <w:del w:id="98" w:author="Rinaldo Rabello" w:date="2019-03-19T18:08:00Z">
          <w:r w:rsidR="001976F5" w:rsidDel="005340D6">
            <w:rPr>
              <w:szCs w:val="20"/>
            </w:rPr>
            <w:delText>,</w:delText>
          </w:r>
        </w:del>
        <w:r w:rsidR="001976F5">
          <w:rPr>
            <w:szCs w:val="20"/>
          </w:rPr>
          <w:t xml:space="preserve"> </w:t>
        </w:r>
      </w:ins>
      <w:r w:rsidR="00A65D29">
        <w:rPr>
          <w:szCs w:val="20"/>
        </w:rPr>
        <w:t>Adicionalmente, as Debêntures contarão a Fiança</w:t>
      </w:r>
      <w:ins w:id="99" w:author="Rinaldo Rabello" w:date="2019-03-19T18:09:00Z">
        <w:r w:rsidR="005340D6">
          <w:rPr>
            <w:szCs w:val="20"/>
          </w:rPr>
          <w:t xml:space="preserve"> e a Al</w:t>
        </w:r>
      </w:ins>
      <w:ins w:id="100" w:author="Rinaldo Rabello" w:date="2019-03-19T18:16:00Z">
        <w:r w:rsidR="005340D6">
          <w:rPr>
            <w:szCs w:val="20"/>
          </w:rPr>
          <w:t>i</w:t>
        </w:r>
      </w:ins>
      <w:ins w:id="101" w:author="Rinaldo Rabello" w:date="2019-03-19T18:09:00Z">
        <w:r w:rsidR="005340D6">
          <w:rPr>
            <w:szCs w:val="20"/>
          </w:rPr>
          <w:t xml:space="preserve">enação Fiduciária </w:t>
        </w:r>
      </w:ins>
      <w:ins w:id="102" w:author="Rinaldo Rabello" w:date="2019-03-19T18:10:00Z">
        <w:r w:rsidR="005340D6">
          <w:rPr>
            <w:szCs w:val="20"/>
          </w:rPr>
          <w:t xml:space="preserve">celebrada nesta data e </w:t>
        </w:r>
      </w:ins>
      <w:ins w:id="103" w:author="Rinaldo Rabello" w:date="2019-03-19T18:09:00Z">
        <w:r w:rsidR="005340D6">
          <w:rPr>
            <w:szCs w:val="20"/>
          </w:rPr>
          <w:t>a ser regist</w:t>
        </w:r>
      </w:ins>
      <w:ins w:id="104" w:author="Rinaldo Rabello" w:date="2019-03-19T18:10:00Z">
        <w:r w:rsidR="005340D6">
          <w:rPr>
            <w:szCs w:val="20"/>
          </w:rPr>
          <w:t>rada no respectivo Cartório de Registro de Imóveis e [...] dias corridos, contados da presente data</w:t>
        </w:r>
      </w:ins>
      <w:r w:rsidRPr="00A65D29">
        <w:rPr>
          <w:szCs w:val="20"/>
        </w:rPr>
        <w:t>.</w:t>
      </w:r>
      <w:bookmarkEnd w:id="78"/>
    </w:p>
    <w:p w14:paraId="177A4A8F" w14:textId="77777777" w:rsidR="005340D6" w:rsidRDefault="005340D6">
      <w:pPr>
        <w:pStyle w:val="Level3"/>
        <w:widowControl w:val="0"/>
        <w:numPr>
          <w:ilvl w:val="0"/>
          <w:numId w:val="0"/>
        </w:numPr>
        <w:spacing w:before="140" w:after="0"/>
        <w:ind w:left="1361"/>
        <w:rPr>
          <w:ins w:id="105" w:author="Carlos Alberto Bacha" w:date="2019-03-15T17:16:00Z"/>
          <w:szCs w:val="20"/>
        </w:rPr>
        <w:pPrChange w:id="106" w:author="Rinaldo Rabello" w:date="2019-03-19T18:18:00Z">
          <w:pPr>
            <w:pStyle w:val="Level3"/>
            <w:widowControl w:val="0"/>
            <w:spacing w:before="140" w:after="0"/>
          </w:pPr>
        </w:pPrChange>
      </w:pPr>
    </w:p>
    <w:p w14:paraId="422C788A" w14:textId="77777777" w:rsidR="00BC55C8" w:rsidRPr="00A5551E" w:rsidRDefault="00C7432A" w:rsidP="00632DFD">
      <w:pPr>
        <w:pStyle w:val="Level2"/>
        <w:widowControl w:val="0"/>
        <w:spacing w:before="140" w:after="0"/>
        <w:rPr>
          <w:rFonts w:cs="Arial"/>
          <w:b/>
          <w:szCs w:val="20"/>
        </w:rPr>
      </w:pPr>
      <w:r w:rsidRPr="00A5551E">
        <w:rPr>
          <w:rFonts w:cs="Arial"/>
          <w:b/>
          <w:szCs w:val="20"/>
        </w:rPr>
        <w:t>Tipo,</w:t>
      </w:r>
      <w:r w:rsidR="008466A8" w:rsidRPr="00A5551E">
        <w:rPr>
          <w:rFonts w:cs="Arial"/>
          <w:b/>
          <w:szCs w:val="20"/>
        </w:rPr>
        <w:t xml:space="preserve"> Forma </w:t>
      </w:r>
      <w:r w:rsidRPr="00A5551E">
        <w:rPr>
          <w:rFonts w:cs="Arial"/>
          <w:b/>
          <w:szCs w:val="20"/>
        </w:rPr>
        <w:t>e Comprovação de Titularidade das Debêntures</w:t>
      </w:r>
    </w:p>
    <w:p w14:paraId="3F192990" w14:textId="77777777" w:rsidR="00C7432A" w:rsidRPr="00A5551E" w:rsidRDefault="008466A8" w:rsidP="00960ABA">
      <w:pPr>
        <w:pStyle w:val="Level3"/>
        <w:widowControl w:val="0"/>
        <w:spacing w:before="140" w:after="0"/>
        <w:rPr>
          <w:szCs w:val="20"/>
        </w:rPr>
      </w:pPr>
      <w:r w:rsidRPr="00A5551E">
        <w:rPr>
          <w:szCs w:val="20"/>
        </w:rPr>
        <w:t xml:space="preserve">As Debêntures </w:t>
      </w:r>
      <w:r w:rsidR="00C64F30" w:rsidRPr="00A5551E">
        <w:rPr>
          <w:szCs w:val="20"/>
        </w:rPr>
        <w:t>serão</w:t>
      </w:r>
      <w:r w:rsidRPr="00A5551E">
        <w:rPr>
          <w:szCs w:val="20"/>
        </w:rPr>
        <w:t xml:space="preserve"> </w:t>
      </w:r>
      <w:r w:rsidR="00CB19D9">
        <w:rPr>
          <w:szCs w:val="20"/>
        </w:rPr>
        <w:t xml:space="preserve">emitidas sob a forma </w:t>
      </w:r>
      <w:r w:rsidRPr="00A5551E">
        <w:rPr>
          <w:szCs w:val="20"/>
        </w:rPr>
        <w:t xml:space="preserve">nominativa e </w:t>
      </w:r>
      <w:r w:rsidR="00CB19D9" w:rsidRPr="00A5551E">
        <w:rPr>
          <w:szCs w:val="20"/>
        </w:rPr>
        <w:t>escritura</w:t>
      </w:r>
      <w:r w:rsidR="00CB19D9">
        <w:rPr>
          <w:szCs w:val="20"/>
        </w:rPr>
        <w:t>l</w:t>
      </w:r>
      <w:r w:rsidRPr="00A5551E">
        <w:rPr>
          <w:szCs w:val="20"/>
        </w:rPr>
        <w:t>, sem emissão de cautelas ou certificados.</w:t>
      </w:r>
      <w:r w:rsidR="00C7432A" w:rsidRPr="00A5551E">
        <w:rPr>
          <w:szCs w:val="20"/>
        </w:rPr>
        <w:t xml:space="preserve"> Para todos os fins de direito, a titularidade das Debêntures será comprovada pelo extrato </w:t>
      </w:r>
      <w:r w:rsidR="00CB19D9">
        <w:rPr>
          <w:szCs w:val="20"/>
        </w:rPr>
        <w:t xml:space="preserve">das Debêntures </w:t>
      </w:r>
      <w:r w:rsidR="00C7432A" w:rsidRPr="00A5551E">
        <w:rPr>
          <w:szCs w:val="20"/>
        </w:rPr>
        <w:t xml:space="preserve">emitido pelo </w:t>
      </w:r>
      <w:proofErr w:type="spellStart"/>
      <w:r w:rsidR="00C7432A" w:rsidRPr="00A5551E">
        <w:rPr>
          <w:szCs w:val="20"/>
        </w:rPr>
        <w:t>Escriturador</w:t>
      </w:r>
      <w:proofErr w:type="spellEnd"/>
      <w:r w:rsidR="00CB19D9" w:rsidRPr="00733BD6">
        <w:rPr>
          <w:szCs w:val="26"/>
        </w:rPr>
        <w:t xml:space="preserve">, e, adicionalmente, com relação às Debêntures que estiverem </w:t>
      </w:r>
      <w:r w:rsidR="00CB19D9">
        <w:rPr>
          <w:szCs w:val="26"/>
        </w:rPr>
        <w:t>custodiadas</w:t>
      </w:r>
      <w:r w:rsidR="00CB19D9" w:rsidRPr="00733BD6">
        <w:rPr>
          <w:szCs w:val="26"/>
        </w:rPr>
        <w:t xml:space="preserve"> </w:t>
      </w:r>
      <w:r w:rsidR="00CB19D9" w:rsidRPr="00733BD6">
        <w:rPr>
          <w:iCs/>
        </w:rPr>
        <w:t xml:space="preserve">eletronicamente </w:t>
      </w:r>
      <w:r w:rsidR="00CB19D9" w:rsidRPr="00733BD6">
        <w:rPr>
          <w:szCs w:val="26"/>
        </w:rPr>
        <w:t>na B3, será comprovada pelo extrato expedido pela B3 em nome do Debenturista</w:t>
      </w:r>
      <w:r w:rsidR="00C7432A" w:rsidRPr="00A5551E">
        <w:rPr>
          <w:szCs w:val="20"/>
        </w:rPr>
        <w:t>.</w:t>
      </w:r>
    </w:p>
    <w:p w14:paraId="435C5493" w14:textId="77777777" w:rsidR="00AE23E0" w:rsidRPr="00A5551E" w:rsidRDefault="008466A8" w:rsidP="00960ABA">
      <w:pPr>
        <w:pStyle w:val="Level2"/>
        <w:widowControl w:val="0"/>
        <w:spacing w:before="140" w:after="0"/>
        <w:rPr>
          <w:rFonts w:cs="Arial"/>
          <w:b/>
          <w:szCs w:val="20"/>
        </w:rPr>
      </w:pPr>
      <w:r w:rsidRPr="00A5551E">
        <w:rPr>
          <w:rFonts w:cs="Arial"/>
          <w:b/>
          <w:szCs w:val="20"/>
        </w:rPr>
        <w:t xml:space="preserve">Prazo e Data de Vencimento </w:t>
      </w:r>
    </w:p>
    <w:p w14:paraId="48256E62" w14:textId="4D5491B2" w:rsidR="009132E0" w:rsidRPr="00A5551E" w:rsidRDefault="00CB19D9" w:rsidP="00960ABA">
      <w:pPr>
        <w:pStyle w:val="Level3"/>
        <w:widowControl w:val="0"/>
        <w:spacing w:before="140" w:after="0"/>
        <w:rPr>
          <w:b/>
          <w:szCs w:val="20"/>
        </w:rPr>
      </w:pPr>
      <w:r w:rsidRPr="00C54393">
        <w:rPr>
          <w:szCs w:val="20"/>
        </w:rPr>
        <w:t xml:space="preserve">As Debêntures terão </w:t>
      </w:r>
      <w:r w:rsidRPr="00D35072">
        <w:rPr>
          <w:szCs w:val="20"/>
        </w:rPr>
        <w:t xml:space="preserve">prazo de </w:t>
      </w:r>
      <w:r w:rsidR="002A28CF">
        <w:rPr>
          <w:szCs w:val="20"/>
        </w:rPr>
        <w:t>6</w:t>
      </w:r>
      <w:r w:rsidR="005C1480" w:rsidRPr="009A3D42">
        <w:rPr>
          <w:szCs w:val="20"/>
        </w:rPr>
        <w:t xml:space="preserve"> </w:t>
      </w:r>
      <w:r w:rsidR="00E670D0" w:rsidRPr="009A3D42">
        <w:rPr>
          <w:szCs w:val="20"/>
        </w:rPr>
        <w:t>(</w:t>
      </w:r>
      <w:r w:rsidR="002A28CF">
        <w:rPr>
          <w:szCs w:val="20"/>
        </w:rPr>
        <w:t>seis</w:t>
      </w:r>
      <w:r w:rsidR="00E670D0" w:rsidRPr="009A3D42">
        <w:rPr>
          <w:szCs w:val="20"/>
        </w:rPr>
        <w:t>)</w:t>
      </w:r>
      <w:r w:rsidR="00E670D0" w:rsidRPr="00D35072">
        <w:rPr>
          <w:szCs w:val="20"/>
        </w:rPr>
        <w:t xml:space="preserve"> </w:t>
      </w:r>
      <w:r w:rsidR="005C1480">
        <w:rPr>
          <w:szCs w:val="20"/>
        </w:rPr>
        <w:t>anos</w:t>
      </w:r>
      <w:r w:rsidR="005C1480" w:rsidRPr="00F4186E">
        <w:rPr>
          <w:szCs w:val="20"/>
        </w:rPr>
        <w:t xml:space="preserve"> </w:t>
      </w:r>
      <w:r w:rsidRPr="00F4186E">
        <w:rPr>
          <w:szCs w:val="20"/>
        </w:rPr>
        <w:t>contados</w:t>
      </w:r>
      <w:r w:rsidRPr="00C54393">
        <w:rPr>
          <w:szCs w:val="20"/>
        </w:rPr>
        <w:t xml:space="preserve"> da Data de Emissão, de forma que vencerão no dia </w:t>
      </w:r>
      <w:r w:rsidR="002A28CF" w:rsidRPr="00763659">
        <w:rPr>
          <w:szCs w:val="20"/>
          <w:highlight w:val="yellow"/>
        </w:rPr>
        <w:t>[</w:t>
      </w:r>
      <w:r w:rsidR="002A28CF" w:rsidRPr="00763659">
        <w:rPr>
          <w:szCs w:val="20"/>
          <w:highlight w:val="yellow"/>
        </w:rPr>
        <w:sym w:font="Symbol" w:char="F0B7"/>
      </w:r>
      <w:r w:rsidR="002A28CF" w:rsidRPr="00763659">
        <w:rPr>
          <w:szCs w:val="20"/>
          <w:highlight w:val="yellow"/>
        </w:rPr>
        <w:t>]</w:t>
      </w:r>
      <w:r w:rsidR="002A28CF">
        <w:rPr>
          <w:szCs w:val="20"/>
        </w:rPr>
        <w:t xml:space="preserve"> </w:t>
      </w:r>
      <w:r w:rsidR="000C09EB">
        <w:rPr>
          <w:szCs w:val="20"/>
        </w:rPr>
        <w:t xml:space="preserve">de </w:t>
      </w:r>
      <w:r w:rsidR="002A28CF" w:rsidRPr="00763659">
        <w:rPr>
          <w:szCs w:val="20"/>
          <w:highlight w:val="yellow"/>
        </w:rPr>
        <w:t>[</w:t>
      </w:r>
      <w:r w:rsidR="002A28CF" w:rsidRPr="00763659">
        <w:rPr>
          <w:szCs w:val="20"/>
          <w:highlight w:val="yellow"/>
        </w:rPr>
        <w:sym w:font="Symbol" w:char="F0B7"/>
      </w:r>
      <w:r w:rsidR="002A28CF" w:rsidRPr="00763659">
        <w:rPr>
          <w:szCs w:val="20"/>
          <w:highlight w:val="yellow"/>
        </w:rPr>
        <w:t>]</w:t>
      </w:r>
      <w:r w:rsidR="002A28CF" w:rsidRPr="00C54393">
        <w:rPr>
          <w:szCs w:val="20"/>
        </w:rPr>
        <w:t xml:space="preserve"> </w:t>
      </w:r>
      <w:r w:rsidRPr="00C54393">
        <w:rPr>
          <w:szCs w:val="20"/>
        </w:rPr>
        <w:t xml:space="preserve">de </w:t>
      </w:r>
      <w:r w:rsidR="00E670D0">
        <w:rPr>
          <w:szCs w:val="20"/>
        </w:rPr>
        <w:t>2025</w:t>
      </w:r>
      <w:r w:rsidR="00E670D0" w:rsidRPr="00C54393" w:rsidDel="00037533">
        <w:rPr>
          <w:szCs w:val="20"/>
        </w:rPr>
        <w:t xml:space="preserve"> </w:t>
      </w:r>
      <w:r w:rsidRPr="00C54393">
        <w:rPr>
          <w:szCs w:val="20"/>
        </w:rPr>
        <w:t>(</w:t>
      </w:r>
      <w:r w:rsidR="008E75F8">
        <w:rPr>
          <w:szCs w:val="20"/>
        </w:rPr>
        <w:t>“</w:t>
      </w:r>
      <w:r w:rsidRPr="00C54393">
        <w:rPr>
          <w:b/>
          <w:szCs w:val="20"/>
        </w:rPr>
        <w:t>Data de Vencimento</w:t>
      </w:r>
      <w:r w:rsidR="008E75F8">
        <w:rPr>
          <w:szCs w:val="20"/>
        </w:rPr>
        <w:t>”</w:t>
      </w:r>
      <w:r w:rsidRPr="00C54393">
        <w:rPr>
          <w:szCs w:val="20"/>
        </w:rPr>
        <w:t xml:space="preserve">), </w:t>
      </w:r>
      <w:r w:rsidRPr="00C54393">
        <w:rPr>
          <w:szCs w:val="20"/>
        </w:rPr>
        <w:lastRenderedPageBreak/>
        <w:t xml:space="preserve">ressalvadas as hipóteses de </w:t>
      </w:r>
      <w:r>
        <w:rPr>
          <w:szCs w:val="20"/>
        </w:rPr>
        <w:t>resgate antecipado</w:t>
      </w:r>
      <w:r w:rsidR="00CD6239">
        <w:rPr>
          <w:szCs w:val="20"/>
        </w:rPr>
        <w:t xml:space="preserve"> da totalidade</w:t>
      </w:r>
      <w:r>
        <w:rPr>
          <w:szCs w:val="20"/>
        </w:rPr>
        <w:t xml:space="preserve"> das Debêntures</w:t>
      </w:r>
      <w:r w:rsidRPr="00C54393">
        <w:rPr>
          <w:szCs w:val="20"/>
        </w:rPr>
        <w:t xml:space="preserve"> ou </w:t>
      </w:r>
      <w:r>
        <w:rPr>
          <w:szCs w:val="20"/>
        </w:rPr>
        <w:t xml:space="preserve">de </w:t>
      </w:r>
      <w:r w:rsidRPr="00C54393">
        <w:rPr>
          <w:szCs w:val="20"/>
        </w:rPr>
        <w:t xml:space="preserve">vencimento antecipado </w:t>
      </w:r>
      <w:r>
        <w:rPr>
          <w:szCs w:val="20"/>
        </w:rPr>
        <w:t xml:space="preserve">das obrigações decorrentes </w:t>
      </w:r>
      <w:r w:rsidRPr="00C54393">
        <w:rPr>
          <w:szCs w:val="20"/>
        </w:rPr>
        <w:t>das Debêntures</w:t>
      </w:r>
      <w:r>
        <w:rPr>
          <w:szCs w:val="20"/>
        </w:rPr>
        <w:t>, nos termos previstos nesta Escritura de Emissão</w:t>
      </w:r>
      <w:r w:rsidRPr="00C54393">
        <w:rPr>
          <w:szCs w:val="20"/>
        </w:rPr>
        <w:t xml:space="preserve">. </w:t>
      </w:r>
    </w:p>
    <w:p w14:paraId="5F087D6A" w14:textId="77777777" w:rsidR="00C967F2" w:rsidRPr="00A5551E" w:rsidRDefault="008466A8" w:rsidP="00960ABA">
      <w:pPr>
        <w:pStyle w:val="Level2"/>
        <w:widowControl w:val="0"/>
        <w:spacing w:before="140" w:after="0"/>
        <w:rPr>
          <w:rFonts w:cs="Arial"/>
          <w:b/>
          <w:szCs w:val="20"/>
        </w:rPr>
      </w:pPr>
      <w:r w:rsidRPr="00A5551E">
        <w:rPr>
          <w:rFonts w:cs="Arial"/>
          <w:b/>
          <w:szCs w:val="20"/>
        </w:rPr>
        <w:t xml:space="preserve">Valor Nominal Unitário </w:t>
      </w:r>
    </w:p>
    <w:p w14:paraId="63C04736" w14:textId="474F72C2" w:rsidR="008466A8" w:rsidRPr="00C82A6D" w:rsidRDefault="00CB19D9" w:rsidP="00960ABA">
      <w:pPr>
        <w:pStyle w:val="Level3"/>
        <w:widowControl w:val="0"/>
        <w:spacing w:before="140" w:after="0"/>
        <w:rPr>
          <w:b/>
          <w:szCs w:val="20"/>
          <w:highlight w:val="yellow"/>
        </w:rPr>
      </w:pPr>
      <w:r w:rsidRPr="00C54393">
        <w:rPr>
          <w:szCs w:val="20"/>
        </w:rPr>
        <w:t xml:space="preserve">O valor nominal unitário das Debêntures será </w:t>
      </w:r>
      <w:r w:rsidRPr="00EF6707">
        <w:rPr>
          <w:szCs w:val="20"/>
        </w:rPr>
        <w:t xml:space="preserve">de </w:t>
      </w:r>
      <w:r w:rsidRPr="009A3D42">
        <w:rPr>
          <w:szCs w:val="20"/>
        </w:rPr>
        <w:t xml:space="preserve">R$ </w:t>
      </w:r>
      <w:r w:rsidR="002A28CF" w:rsidRPr="00763659">
        <w:rPr>
          <w:szCs w:val="20"/>
          <w:highlight w:val="yellow"/>
        </w:rPr>
        <w:t>[</w:t>
      </w:r>
      <w:r w:rsidR="002A28CF" w:rsidRPr="00763659">
        <w:rPr>
          <w:szCs w:val="20"/>
          <w:highlight w:val="yellow"/>
        </w:rPr>
        <w:sym w:font="Symbol" w:char="F0B7"/>
      </w:r>
      <w:r w:rsidR="002A28CF" w:rsidRPr="00763659">
        <w:rPr>
          <w:szCs w:val="20"/>
          <w:highlight w:val="yellow"/>
        </w:rPr>
        <w:t>]</w:t>
      </w:r>
      <w:r w:rsidR="00E670D0" w:rsidRPr="009A3D42">
        <w:rPr>
          <w:szCs w:val="20"/>
        </w:rPr>
        <w:t xml:space="preserve"> (</w:t>
      </w:r>
      <w:r w:rsidR="002A28CF" w:rsidRPr="00763659">
        <w:rPr>
          <w:szCs w:val="20"/>
          <w:highlight w:val="yellow"/>
        </w:rPr>
        <w:t>[</w:t>
      </w:r>
      <w:r w:rsidR="002A28CF" w:rsidRPr="00763659">
        <w:rPr>
          <w:szCs w:val="20"/>
          <w:highlight w:val="yellow"/>
        </w:rPr>
        <w:sym w:font="Symbol" w:char="F0B7"/>
      </w:r>
      <w:r w:rsidR="002A28CF" w:rsidRPr="00763659">
        <w:rPr>
          <w:szCs w:val="20"/>
          <w:highlight w:val="yellow"/>
        </w:rPr>
        <w:t>]</w:t>
      </w:r>
      <w:r w:rsidR="005369D6">
        <w:rPr>
          <w:szCs w:val="20"/>
        </w:rPr>
        <w:t xml:space="preserve"> reais</w:t>
      </w:r>
      <w:r w:rsidRPr="009A3D42">
        <w:rPr>
          <w:szCs w:val="20"/>
        </w:rPr>
        <w:t>)</w:t>
      </w:r>
      <w:r w:rsidRPr="00EF6707">
        <w:rPr>
          <w:szCs w:val="20"/>
        </w:rPr>
        <w:t>,</w:t>
      </w:r>
      <w:r w:rsidRPr="00C54393">
        <w:rPr>
          <w:szCs w:val="20"/>
        </w:rPr>
        <w:t xml:space="preserve"> na Data de Emissão (</w:t>
      </w:r>
      <w:r w:rsidR="008E75F8">
        <w:rPr>
          <w:szCs w:val="20"/>
        </w:rPr>
        <w:t>“</w:t>
      </w:r>
      <w:r w:rsidRPr="00C54393">
        <w:rPr>
          <w:b/>
          <w:szCs w:val="20"/>
        </w:rPr>
        <w:t>Valor Nominal Unitário</w:t>
      </w:r>
      <w:r w:rsidR="008E75F8">
        <w:rPr>
          <w:szCs w:val="20"/>
        </w:rPr>
        <w:t>”</w:t>
      </w:r>
      <w:r w:rsidRPr="00C54393">
        <w:rPr>
          <w:szCs w:val="20"/>
        </w:rPr>
        <w:t>).</w:t>
      </w:r>
      <w:r w:rsidR="00C82A6D">
        <w:rPr>
          <w:szCs w:val="20"/>
        </w:rPr>
        <w:t xml:space="preserve"> </w:t>
      </w:r>
      <w:r w:rsidR="00C82A6D" w:rsidRPr="00C82A6D">
        <w:rPr>
          <w:b/>
          <w:szCs w:val="20"/>
          <w:highlight w:val="yellow"/>
        </w:rPr>
        <w:t>[NOTA LEFOSSE: BBI, FAVOR INFORMAR]</w:t>
      </w:r>
    </w:p>
    <w:p w14:paraId="6278DE8C" w14:textId="77777777" w:rsidR="00F54044" w:rsidRPr="00A37F8D" w:rsidRDefault="00F54044" w:rsidP="00960ABA">
      <w:pPr>
        <w:pStyle w:val="Level2"/>
        <w:widowControl w:val="0"/>
        <w:spacing w:before="140" w:after="0"/>
        <w:rPr>
          <w:b/>
        </w:rPr>
      </w:pPr>
      <w:r w:rsidRPr="00A37F8D">
        <w:rPr>
          <w:b/>
        </w:rPr>
        <w:t>Prazo de Subscrição e Integralização</w:t>
      </w:r>
    </w:p>
    <w:p w14:paraId="7F4596F8" w14:textId="61F42467" w:rsidR="006D7DD2" w:rsidRPr="006D7DD2" w:rsidRDefault="00F54044" w:rsidP="00D950B5">
      <w:pPr>
        <w:pStyle w:val="Level3"/>
        <w:widowControl w:val="0"/>
        <w:spacing w:before="140" w:after="0"/>
      </w:pPr>
      <w:r w:rsidRPr="00462342">
        <w:t xml:space="preserve">Respeitado o atendimento dos requisitos a que se refere a Cláusula </w:t>
      </w:r>
      <w:r>
        <w:fldChar w:fldCharType="begin"/>
      </w:r>
      <w:r>
        <w:instrText xml:space="preserve"> REF _Ref516844806 \r \h </w:instrText>
      </w:r>
      <w:r>
        <w:fldChar w:fldCharType="separate"/>
      </w:r>
      <w:r w:rsidR="00D950B5">
        <w:t>2</w:t>
      </w:r>
      <w:r>
        <w:fldChar w:fldCharType="end"/>
      </w:r>
      <w:r w:rsidRPr="00462342">
        <w:t xml:space="preserve"> acima, as Debêntures serão subscritas</w:t>
      </w:r>
      <w:r>
        <w:t xml:space="preserve"> e integralizadas</w:t>
      </w:r>
      <w:r w:rsidRPr="00462342">
        <w:t xml:space="preserve">, a qualquer tempo, a partir da data de início de distribuição da Oferta, observado o disposto </w:t>
      </w:r>
      <w:r w:rsidR="00C423F3">
        <w:t>na</w:t>
      </w:r>
      <w:r w:rsidRPr="00462342">
        <w:t xml:space="preserve"> Instrução CVM 476.</w:t>
      </w:r>
      <w:r w:rsidR="006D7DD2" w:rsidRPr="006D7DD2">
        <w:t xml:space="preserve"> </w:t>
      </w:r>
    </w:p>
    <w:p w14:paraId="2D3419FE" w14:textId="77777777" w:rsidR="00F54044" w:rsidRDefault="00F54044" w:rsidP="00960ABA">
      <w:pPr>
        <w:pStyle w:val="Level2"/>
        <w:widowControl w:val="0"/>
        <w:spacing w:before="140" w:after="0"/>
        <w:rPr>
          <w:b/>
        </w:rPr>
      </w:pPr>
      <w:r w:rsidRPr="00A37F8D">
        <w:rPr>
          <w:b/>
        </w:rPr>
        <w:t>Forma de Subscrição e Integralização e Preço de Integralização</w:t>
      </w:r>
    </w:p>
    <w:p w14:paraId="42D5DE25" w14:textId="2235D487" w:rsidR="002B1B88" w:rsidRPr="002E3CCD" w:rsidRDefault="00F54044" w:rsidP="00960ABA">
      <w:pPr>
        <w:pStyle w:val="Level3"/>
        <w:widowControl w:val="0"/>
        <w:tabs>
          <w:tab w:val="clear" w:pos="1361"/>
        </w:tabs>
        <w:spacing w:before="140" w:after="0"/>
      </w:pPr>
      <w:r w:rsidRPr="00161BDE">
        <w:t xml:space="preserve">As Debêntures serão subscritas e integralizadas à vista, em moeda corrente nacional, no ato da subscrição, pelo seu Valor Nominal Unitário, de acordo com os procedimentos da B3. Caso ocorra integralização das Debêntures </w:t>
      </w:r>
      <w:r w:rsidR="00093803">
        <w:t>após a Primeira Data de Integralização</w:t>
      </w:r>
      <w:r w:rsidRPr="00161BDE">
        <w:t xml:space="preserve">, o preço de subscrição das Debêntures será o seu Valor Nominal Unitário acrescido da Remuneração, calculada </w:t>
      </w:r>
      <w:r w:rsidRPr="00161BDE">
        <w:rPr>
          <w:i/>
        </w:rPr>
        <w:t xml:space="preserve">pro rata </w:t>
      </w:r>
      <w:proofErr w:type="spellStart"/>
      <w:r w:rsidRPr="00161BDE">
        <w:rPr>
          <w:i/>
        </w:rPr>
        <w:t>temporis</w:t>
      </w:r>
      <w:proofErr w:type="spellEnd"/>
      <w:r w:rsidRPr="00161BDE">
        <w:t xml:space="preserve"> desde a Primeira </w:t>
      </w:r>
      <w:r>
        <w:t>Data de Integralização</w:t>
      </w:r>
      <w:r w:rsidRPr="00161BDE" w:rsidDel="00690F04">
        <w:t xml:space="preserve"> </w:t>
      </w:r>
      <w:r w:rsidRPr="00161BDE">
        <w:t>até a data de sua efetiva integralização.</w:t>
      </w:r>
    </w:p>
    <w:p w14:paraId="21B8061D" w14:textId="2250216B" w:rsidR="00F54044" w:rsidRDefault="00F54044" w:rsidP="00960ABA">
      <w:pPr>
        <w:pStyle w:val="Level3"/>
        <w:widowControl w:val="0"/>
        <w:spacing w:before="140" w:after="0"/>
      </w:pPr>
      <w:r w:rsidRPr="009E6B2F">
        <w:t xml:space="preserve">Para os fins desta Escritura de Emissão, </w:t>
      </w:r>
      <w:r>
        <w:t>considera</w:t>
      </w:r>
      <w:r w:rsidRPr="009E6B2F">
        <w:t xml:space="preserve">-se </w:t>
      </w:r>
      <w:r>
        <w:t>“</w:t>
      </w:r>
      <w:r w:rsidRPr="007B4B82">
        <w:rPr>
          <w:b/>
        </w:rPr>
        <w:t>Primeira</w:t>
      </w:r>
      <w:r>
        <w:t xml:space="preserve"> </w:t>
      </w:r>
      <w:r w:rsidRPr="00321DCF">
        <w:rPr>
          <w:b/>
        </w:rPr>
        <w:t>Data de Integralização</w:t>
      </w:r>
      <w:r>
        <w:t>” a data em que ocorrerá a primeira subscrição e a integralização</w:t>
      </w:r>
      <w:r w:rsidRPr="00A74E88">
        <w:t xml:space="preserve"> </w:t>
      </w:r>
      <w:r>
        <w:t>das Debêntures</w:t>
      </w:r>
      <w:r w:rsidRPr="009E6B2F">
        <w:t>.</w:t>
      </w:r>
    </w:p>
    <w:p w14:paraId="2BCF43C1" w14:textId="77777777" w:rsidR="00EE0069" w:rsidRPr="00A5551E" w:rsidRDefault="00EE0069" w:rsidP="00960ABA">
      <w:pPr>
        <w:pStyle w:val="Level2"/>
        <w:widowControl w:val="0"/>
        <w:tabs>
          <w:tab w:val="clear" w:pos="680"/>
        </w:tabs>
        <w:spacing w:before="140" w:after="0"/>
        <w:rPr>
          <w:rFonts w:cs="Arial"/>
          <w:szCs w:val="20"/>
        </w:rPr>
      </w:pPr>
      <w:r w:rsidRPr="00A5551E">
        <w:rPr>
          <w:rFonts w:cs="Arial"/>
          <w:b/>
          <w:szCs w:val="20"/>
        </w:rPr>
        <w:t>Repactuação</w:t>
      </w:r>
      <w:r w:rsidR="00764A7B" w:rsidRPr="00A5551E">
        <w:rPr>
          <w:rFonts w:cs="Arial"/>
          <w:b/>
          <w:szCs w:val="20"/>
        </w:rPr>
        <w:t xml:space="preserve"> Programada</w:t>
      </w:r>
    </w:p>
    <w:p w14:paraId="496705F3" w14:textId="77777777" w:rsidR="00EE0069" w:rsidRPr="00A5551E" w:rsidRDefault="00EE0069" w:rsidP="00960ABA">
      <w:pPr>
        <w:pStyle w:val="Level3"/>
        <w:widowControl w:val="0"/>
        <w:spacing w:before="140" w:after="0"/>
        <w:rPr>
          <w:szCs w:val="20"/>
        </w:rPr>
      </w:pPr>
      <w:r w:rsidRPr="00A5551E">
        <w:rPr>
          <w:szCs w:val="20"/>
        </w:rPr>
        <w:t>Não haverá repactuação</w:t>
      </w:r>
      <w:r w:rsidR="00764A7B" w:rsidRPr="00A5551E">
        <w:rPr>
          <w:szCs w:val="20"/>
        </w:rPr>
        <w:t xml:space="preserve"> programada</w:t>
      </w:r>
      <w:r w:rsidRPr="00A5551E">
        <w:rPr>
          <w:szCs w:val="20"/>
        </w:rPr>
        <w:t xml:space="preserve"> das Debêntures. </w:t>
      </w:r>
    </w:p>
    <w:p w14:paraId="105C1605" w14:textId="77777777" w:rsidR="008466A8" w:rsidRPr="00A5551E" w:rsidRDefault="008C0C2C" w:rsidP="00960ABA">
      <w:pPr>
        <w:pStyle w:val="Level2"/>
        <w:widowControl w:val="0"/>
        <w:spacing w:before="140" w:after="0"/>
        <w:rPr>
          <w:rFonts w:cs="Arial"/>
          <w:b/>
          <w:szCs w:val="20"/>
        </w:rPr>
      </w:pPr>
      <w:r w:rsidRPr="00A5551E">
        <w:rPr>
          <w:rFonts w:cs="Arial"/>
          <w:b/>
          <w:szCs w:val="20"/>
        </w:rPr>
        <w:t xml:space="preserve">Atualização Monetária e </w:t>
      </w:r>
      <w:r w:rsidR="0092672E" w:rsidRPr="00A5551E">
        <w:rPr>
          <w:rFonts w:cs="Arial"/>
          <w:b/>
          <w:szCs w:val="20"/>
        </w:rPr>
        <w:t>Remuneração</w:t>
      </w:r>
      <w:r w:rsidRPr="00A5551E">
        <w:rPr>
          <w:rFonts w:cs="Arial"/>
          <w:b/>
          <w:szCs w:val="20"/>
        </w:rPr>
        <w:t xml:space="preserve"> das Debêntures</w:t>
      </w:r>
    </w:p>
    <w:p w14:paraId="37C57005" w14:textId="77777777" w:rsidR="008466A8" w:rsidRPr="00A5551E" w:rsidRDefault="008466A8" w:rsidP="00960ABA">
      <w:pPr>
        <w:pStyle w:val="Level3"/>
        <w:widowControl w:val="0"/>
        <w:spacing w:before="140" w:after="0"/>
        <w:rPr>
          <w:szCs w:val="20"/>
        </w:rPr>
      </w:pPr>
      <w:r w:rsidRPr="00A5551E">
        <w:rPr>
          <w:szCs w:val="20"/>
        </w:rPr>
        <w:t xml:space="preserve">O Valor Nominal Unitário </w:t>
      </w:r>
      <w:r w:rsidR="001678D6" w:rsidRPr="00A5551E">
        <w:rPr>
          <w:szCs w:val="20"/>
        </w:rPr>
        <w:t xml:space="preserve">não </w:t>
      </w:r>
      <w:r w:rsidRPr="00A5551E">
        <w:rPr>
          <w:szCs w:val="20"/>
        </w:rPr>
        <w:t>será atualizado</w:t>
      </w:r>
      <w:r w:rsidR="004B0F87" w:rsidRPr="00A5551E">
        <w:rPr>
          <w:szCs w:val="20"/>
        </w:rPr>
        <w:t xml:space="preserve"> monetariamente</w:t>
      </w:r>
      <w:r w:rsidRPr="00A5551E">
        <w:rPr>
          <w:szCs w:val="20"/>
        </w:rPr>
        <w:t xml:space="preserve">. </w:t>
      </w:r>
    </w:p>
    <w:p w14:paraId="2C673E1E" w14:textId="04DDE18A" w:rsidR="006F1C3D" w:rsidRDefault="00212ED2" w:rsidP="00960ABA">
      <w:pPr>
        <w:pStyle w:val="Level3"/>
        <w:widowControl w:val="0"/>
        <w:spacing w:before="140" w:after="0"/>
        <w:rPr>
          <w:szCs w:val="20"/>
        </w:rPr>
      </w:pPr>
      <w:bookmarkStart w:id="107" w:name="_DV_M176"/>
      <w:bookmarkStart w:id="108" w:name="_DV_M182"/>
      <w:bookmarkStart w:id="109" w:name="_DV_M184"/>
      <w:bookmarkStart w:id="110" w:name="_Ref435688993"/>
      <w:bookmarkEnd w:id="107"/>
      <w:bookmarkEnd w:id="108"/>
      <w:bookmarkEnd w:id="109"/>
      <w:r w:rsidRPr="006F1C3D">
        <w:rPr>
          <w:szCs w:val="20"/>
        </w:rPr>
        <w:t xml:space="preserve">Sobre o Valor Nominal Unitário ou </w:t>
      </w:r>
      <w:r w:rsidR="00F53E68" w:rsidRPr="006F1C3D">
        <w:rPr>
          <w:szCs w:val="20"/>
        </w:rPr>
        <w:t xml:space="preserve">saldo </w:t>
      </w:r>
      <w:r w:rsidR="00943DC2" w:rsidRPr="006F1C3D">
        <w:rPr>
          <w:szCs w:val="20"/>
        </w:rPr>
        <w:t>do Valor Nominal Unitário</w:t>
      </w:r>
      <w:r w:rsidRPr="006F1C3D">
        <w:rPr>
          <w:szCs w:val="20"/>
        </w:rPr>
        <w:t xml:space="preserve"> das Debêntures, conforme o caso, incidirão </w:t>
      </w:r>
      <w:r w:rsidR="006F1C3D" w:rsidRPr="00A63403">
        <w:t xml:space="preserve">juros remuneratórios </w:t>
      </w:r>
      <w:r w:rsidR="006F1C3D" w:rsidRPr="006F1C3D">
        <w:rPr>
          <w:iCs/>
        </w:rPr>
        <w:t xml:space="preserve">correspondentes a 100,00% (cem por cento) da variação acumuladas das taxas médias diárias dos DI – Depósitos Interfinanceiros de um dia, </w:t>
      </w:r>
      <w:r w:rsidR="006F1C3D" w:rsidRPr="006F1C3D">
        <w:rPr>
          <w:i/>
          <w:iCs/>
        </w:rPr>
        <w:t>over extra grupo</w:t>
      </w:r>
      <w:r w:rsidR="006F1C3D" w:rsidRPr="006F1C3D">
        <w:rPr>
          <w:iCs/>
        </w:rPr>
        <w:t xml:space="preserve">, expressa na forma percentual ao ano, </w:t>
      </w:r>
      <w:r w:rsidR="006F1C3D" w:rsidRPr="00A63403">
        <w:t xml:space="preserve">base 252 (duzentos e cinquenta e dois) Dias Úteis, calculada e divulgada diariamente pela </w:t>
      </w:r>
      <w:r w:rsidR="006F1C3D">
        <w:t xml:space="preserve">B3 </w:t>
      </w:r>
      <w:r w:rsidR="006F1C3D" w:rsidRPr="00A63403">
        <w:t xml:space="preserve">no informativo diário disponível em sua página na internet </w:t>
      </w:r>
      <w:r w:rsidR="006F1C3D" w:rsidRPr="00E46078">
        <w:t>(http://www.</w:t>
      </w:r>
      <w:r w:rsidR="00FB2E76">
        <w:t>b3</w:t>
      </w:r>
      <w:r w:rsidR="006F1C3D" w:rsidRPr="00E46078">
        <w:t>.com.br)</w:t>
      </w:r>
      <w:r w:rsidR="006F1C3D" w:rsidRPr="00A63403">
        <w:t xml:space="preserve"> (</w:t>
      </w:r>
      <w:r w:rsidR="008E75F8">
        <w:t>“</w:t>
      </w:r>
      <w:r w:rsidR="006F1C3D" w:rsidRPr="006F1C3D">
        <w:rPr>
          <w:b/>
        </w:rPr>
        <w:t>Taxa DI</w:t>
      </w:r>
      <w:r w:rsidR="008E75F8">
        <w:t>”</w:t>
      </w:r>
      <w:r w:rsidR="006F1C3D" w:rsidRPr="00A63403">
        <w:t xml:space="preserve">), acrescida de </w:t>
      </w:r>
      <w:r w:rsidR="006F1C3D">
        <w:t>uma</w:t>
      </w:r>
      <w:r w:rsidR="006F1C3D" w:rsidRPr="00A63403">
        <w:t xml:space="preserve"> sobretaxa </w:t>
      </w:r>
      <w:r w:rsidR="006F1C3D" w:rsidRPr="00E1524C">
        <w:t xml:space="preserve">de </w:t>
      </w:r>
      <w:r w:rsidR="006F1C3D">
        <w:t>1,</w:t>
      </w:r>
      <w:r w:rsidR="009D3429">
        <w:t>85</w:t>
      </w:r>
      <w:r w:rsidR="006F1C3D" w:rsidRPr="00E1524C">
        <w:t>% (</w:t>
      </w:r>
      <w:r w:rsidR="006F1C3D">
        <w:t xml:space="preserve">um inteiro e </w:t>
      </w:r>
      <w:r w:rsidR="005369D6">
        <w:t xml:space="preserve">oitenta e cinco </w:t>
      </w:r>
      <w:r w:rsidR="006F1C3D">
        <w:t>centésimos</w:t>
      </w:r>
      <w:r w:rsidR="006F1C3D" w:rsidRPr="00E1524C">
        <w:t xml:space="preserve"> por cento)</w:t>
      </w:r>
      <w:r w:rsidR="006F1C3D" w:rsidRPr="00A63403">
        <w:t xml:space="preserve"> ao ano, base 252 (duzentos e cinquenta e dois) Dias Úteis (</w:t>
      </w:r>
      <w:r w:rsidR="008E75F8">
        <w:t>“</w:t>
      </w:r>
      <w:r w:rsidR="006F1C3D" w:rsidRPr="006F1C3D">
        <w:rPr>
          <w:b/>
        </w:rPr>
        <w:t>Remuneração</w:t>
      </w:r>
      <w:r w:rsidR="008E75F8">
        <w:t>”</w:t>
      </w:r>
      <w:r w:rsidR="006F1C3D" w:rsidRPr="00A63403">
        <w:t>)</w:t>
      </w:r>
      <w:r w:rsidR="006F1C3D" w:rsidRPr="006F1C3D">
        <w:rPr>
          <w:szCs w:val="26"/>
        </w:rPr>
        <w:t xml:space="preserve">, calculados de forma exponencial e cumulativa </w:t>
      </w:r>
      <w:r w:rsidR="006F1C3D" w:rsidRPr="006F1C3D">
        <w:rPr>
          <w:i/>
          <w:szCs w:val="26"/>
        </w:rPr>
        <w:t xml:space="preserve">pro rata </w:t>
      </w:r>
      <w:proofErr w:type="spellStart"/>
      <w:r w:rsidR="006F1C3D" w:rsidRPr="006F1C3D">
        <w:rPr>
          <w:i/>
          <w:szCs w:val="26"/>
        </w:rPr>
        <w:t>temporis</w:t>
      </w:r>
      <w:proofErr w:type="spellEnd"/>
      <w:r w:rsidR="006F1C3D" w:rsidRPr="006F1C3D">
        <w:rPr>
          <w:szCs w:val="26"/>
        </w:rPr>
        <w:t xml:space="preserve">, por dias úteis decorridos, desde a </w:t>
      </w:r>
      <w:r w:rsidR="00F54044">
        <w:rPr>
          <w:szCs w:val="26"/>
        </w:rPr>
        <w:t>Primeira Data de Integralização</w:t>
      </w:r>
      <w:r w:rsidR="006F1C3D" w:rsidRPr="006F1C3D">
        <w:rPr>
          <w:szCs w:val="26"/>
        </w:rPr>
        <w:t xml:space="preserve"> ou a Data de Pagamento da Remuneração (conforme abaixo definido) imediatamente anterior, conforme o caso, até a data do efetivo pagamento</w:t>
      </w:r>
      <w:r w:rsidRPr="006F1C3D">
        <w:rPr>
          <w:szCs w:val="20"/>
        </w:rPr>
        <w:t xml:space="preserve">. </w:t>
      </w:r>
    </w:p>
    <w:p w14:paraId="0FC6D79F" w14:textId="6C16FC5D" w:rsidR="00212ED2" w:rsidRDefault="00212ED2" w:rsidP="00632DFD">
      <w:pPr>
        <w:pStyle w:val="Level3"/>
        <w:widowControl w:val="0"/>
        <w:spacing w:before="140" w:after="0"/>
        <w:rPr>
          <w:szCs w:val="20"/>
        </w:rPr>
      </w:pPr>
      <w:r w:rsidRPr="006F1C3D">
        <w:rPr>
          <w:szCs w:val="20"/>
        </w:rPr>
        <w:t>A Remuneração das Debêntures será calculada de acordo com a seguinte fórmula:</w:t>
      </w:r>
    </w:p>
    <w:p w14:paraId="5A4AB69E" w14:textId="77777777" w:rsidR="006F1C3D" w:rsidRPr="00A63403" w:rsidRDefault="006F1C3D" w:rsidP="00960ABA">
      <w:pPr>
        <w:pStyle w:val="Body"/>
        <w:suppressAutoHyphens w:val="0"/>
        <w:spacing w:before="140" w:after="0"/>
        <w:ind w:left="1418"/>
        <w:jc w:val="center"/>
      </w:pPr>
      <w:r w:rsidRPr="00A63403">
        <w:t xml:space="preserve">J = </w:t>
      </w:r>
      <w:proofErr w:type="spellStart"/>
      <w:r w:rsidRPr="00A63403">
        <w:t>VNe</w:t>
      </w:r>
      <w:proofErr w:type="spellEnd"/>
      <w:r w:rsidRPr="00A63403">
        <w:t xml:space="preserve"> x (Fator Juros – 1)</w:t>
      </w:r>
    </w:p>
    <w:p w14:paraId="7F4CACA7" w14:textId="77777777" w:rsidR="006F1C3D" w:rsidRPr="00A63403" w:rsidRDefault="006F1C3D" w:rsidP="00960ABA">
      <w:pPr>
        <w:pStyle w:val="Body"/>
        <w:suppressAutoHyphens w:val="0"/>
        <w:spacing w:before="140" w:after="0"/>
        <w:ind w:left="1418"/>
        <w:rPr>
          <w:rFonts w:eastAsia="SimSun"/>
          <w:lang w:eastAsia="zh-CN"/>
        </w:rPr>
      </w:pPr>
      <w:r>
        <w:rPr>
          <w:rFonts w:eastAsia="SimSun"/>
          <w:lang w:eastAsia="zh-CN"/>
        </w:rPr>
        <w:lastRenderedPageBreak/>
        <w:t>O</w:t>
      </w:r>
      <w:r w:rsidRPr="00A63403">
        <w:rPr>
          <w:rFonts w:eastAsia="SimSun"/>
          <w:lang w:eastAsia="zh-CN"/>
        </w:rPr>
        <w:t>nde:</w:t>
      </w:r>
    </w:p>
    <w:p w14:paraId="3B887A08" w14:textId="77777777" w:rsidR="006F1C3D" w:rsidRPr="00A63403" w:rsidRDefault="006F1C3D" w:rsidP="00960ABA">
      <w:pPr>
        <w:pStyle w:val="Body"/>
        <w:suppressAutoHyphens w:val="0"/>
        <w:spacing w:before="140" w:after="0"/>
        <w:ind w:left="1418"/>
        <w:rPr>
          <w:rFonts w:eastAsia="SimSun"/>
          <w:lang w:eastAsia="zh-CN"/>
        </w:rPr>
      </w:pPr>
      <w:r w:rsidRPr="00A63403">
        <w:rPr>
          <w:rFonts w:eastAsia="SimSun"/>
          <w:b/>
          <w:bCs/>
          <w:i/>
          <w:iCs/>
          <w:lang w:eastAsia="zh-CN"/>
        </w:rPr>
        <w:t>J</w:t>
      </w:r>
      <w:r w:rsidRPr="00A63403">
        <w:rPr>
          <w:rFonts w:eastAsia="SimSun"/>
          <w:lang w:eastAsia="zh-CN"/>
        </w:rPr>
        <w:t xml:space="preserve"> = valor unitário da Remuneração relativa à</w:t>
      </w:r>
      <w:r>
        <w:rPr>
          <w:rFonts w:eastAsia="SimSun"/>
          <w:lang w:eastAsia="zh-CN"/>
        </w:rPr>
        <w:t>s</w:t>
      </w:r>
      <w:r w:rsidRPr="00A63403">
        <w:rPr>
          <w:rFonts w:eastAsia="SimSun"/>
          <w:lang w:eastAsia="zh-CN"/>
        </w:rPr>
        <w:t xml:space="preserve"> </w:t>
      </w:r>
      <w:r>
        <w:rPr>
          <w:rFonts w:eastAsia="SimSun"/>
          <w:lang w:eastAsia="zh-CN"/>
        </w:rPr>
        <w:t>Debêntures</w:t>
      </w:r>
      <w:r w:rsidRPr="00A63403">
        <w:rPr>
          <w:rFonts w:eastAsia="SimSun"/>
          <w:lang w:eastAsia="zh-CN"/>
        </w:rPr>
        <w:t xml:space="preserve"> devida ao final do Período de Capitalização</w:t>
      </w:r>
      <w:r>
        <w:rPr>
          <w:rFonts w:eastAsia="SimSun"/>
          <w:lang w:eastAsia="zh-CN"/>
        </w:rPr>
        <w:t xml:space="preserve"> (conforme abaixo definido)</w:t>
      </w:r>
      <w:r w:rsidRPr="00A63403">
        <w:rPr>
          <w:rFonts w:eastAsia="SimSun"/>
          <w:lang w:eastAsia="zh-CN"/>
        </w:rPr>
        <w:t xml:space="preserve">, calculado com 8 (oito) casas decimais sem arredondamento; </w:t>
      </w:r>
    </w:p>
    <w:p w14:paraId="7DBE4604" w14:textId="2C1B6D28" w:rsidR="006F1C3D" w:rsidRPr="00A63403" w:rsidRDefault="006F1C3D" w:rsidP="00960ABA">
      <w:pPr>
        <w:pStyle w:val="Body"/>
        <w:suppressAutoHyphens w:val="0"/>
        <w:spacing w:before="140" w:after="0"/>
        <w:ind w:left="1418"/>
        <w:rPr>
          <w:rFonts w:eastAsia="SimSun"/>
          <w:lang w:eastAsia="zh-CN"/>
        </w:rPr>
      </w:pPr>
      <w:proofErr w:type="spellStart"/>
      <w:r w:rsidRPr="00A63403">
        <w:rPr>
          <w:rFonts w:eastAsia="SimSun"/>
          <w:b/>
          <w:bCs/>
          <w:i/>
          <w:iCs/>
          <w:lang w:eastAsia="zh-CN"/>
        </w:rPr>
        <w:t>VNe</w:t>
      </w:r>
      <w:proofErr w:type="spellEnd"/>
      <w:r w:rsidRPr="00A63403">
        <w:rPr>
          <w:rFonts w:eastAsia="SimSun"/>
          <w:lang w:eastAsia="zh-CN"/>
        </w:rPr>
        <w:t xml:space="preserve"> = Valor Nominal Unitário</w:t>
      </w:r>
      <w:r w:rsidR="00CD6239">
        <w:rPr>
          <w:rFonts w:eastAsia="SimSun"/>
          <w:lang w:eastAsia="zh-CN"/>
        </w:rPr>
        <w:t xml:space="preserve"> ou Saldo do Valor Nominal Unitário</w:t>
      </w:r>
      <w:r w:rsidR="003D0637">
        <w:rPr>
          <w:rFonts w:eastAsia="SimSun"/>
          <w:lang w:eastAsia="zh-CN"/>
        </w:rPr>
        <w:t>, conforme o caso</w:t>
      </w:r>
      <w:r w:rsidRPr="00A63403">
        <w:rPr>
          <w:rFonts w:eastAsia="SimSun"/>
          <w:lang w:eastAsia="zh-CN"/>
        </w:rPr>
        <w:t>, informado/calculado com 8 (oito) casas decimais, sem arredondamento; e</w:t>
      </w:r>
    </w:p>
    <w:p w14:paraId="079101BD" w14:textId="77777777" w:rsidR="006F1C3D" w:rsidRPr="00A63403" w:rsidRDefault="006F1C3D" w:rsidP="00960ABA">
      <w:pPr>
        <w:pStyle w:val="Body"/>
        <w:suppressAutoHyphens w:val="0"/>
        <w:spacing w:before="140" w:after="0"/>
        <w:ind w:left="1418"/>
        <w:rPr>
          <w:rFonts w:eastAsia="SimSun"/>
          <w:lang w:eastAsia="zh-CN"/>
        </w:rPr>
      </w:pPr>
      <w:proofErr w:type="spellStart"/>
      <w:r w:rsidRPr="00A63403">
        <w:rPr>
          <w:rFonts w:eastAsia="SimSun"/>
          <w:b/>
          <w:bCs/>
          <w:i/>
          <w:iCs/>
          <w:lang w:eastAsia="zh-CN"/>
        </w:rPr>
        <w:t>FatorJuros</w:t>
      </w:r>
      <w:proofErr w:type="spellEnd"/>
      <w:r w:rsidRPr="00A63403">
        <w:rPr>
          <w:rFonts w:eastAsia="SimSun"/>
          <w:lang w:eastAsia="zh-CN"/>
        </w:rPr>
        <w:t xml:space="preserve"> = fator de juros, calculado com 9 (nove) casas decimais, com arredondamento, apurado de acordo com a seguinte fórmula: </w:t>
      </w:r>
    </w:p>
    <w:p w14:paraId="60FC73EB" w14:textId="77777777" w:rsidR="006F1C3D" w:rsidRPr="00A63403" w:rsidRDefault="006F1C3D" w:rsidP="00960ABA">
      <w:pPr>
        <w:pStyle w:val="Body"/>
        <w:suppressAutoHyphens w:val="0"/>
        <w:spacing w:before="140" w:after="0"/>
        <w:ind w:left="1418"/>
        <w:jc w:val="center"/>
        <w:rPr>
          <w:rFonts w:eastAsia="SimSun"/>
          <w:color w:val="000000"/>
          <w:lang w:eastAsia="zh-CN"/>
        </w:rPr>
      </w:pPr>
      <w:r>
        <w:rPr>
          <w:rFonts w:ascii="Calibri" w:hAnsi="Calibri"/>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A63403" w:rsidRDefault="006F1C3D" w:rsidP="00960ABA">
      <w:pPr>
        <w:pStyle w:val="Body"/>
        <w:suppressAutoHyphens w:val="0"/>
        <w:spacing w:before="140" w:after="0"/>
        <w:ind w:left="1418"/>
        <w:rPr>
          <w:rFonts w:eastAsia="Calibri"/>
        </w:rPr>
      </w:pPr>
      <w:r>
        <w:rPr>
          <w:rFonts w:eastAsia="Calibri"/>
        </w:rPr>
        <w:t>O</w:t>
      </w:r>
      <w:r w:rsidRPr="00A63403">
        <w:rPr>
          <w:rFonts w:eastAsia="Calibri"/>
        </w:rPr>
        <w:t>nde:</w:t>
      </w:r>
    </w:p>
    <w:p w14:paraId="74E8E1DC" w14:textId="61862154" w:rsidR="006F1C3D" w:rsidRPr="00A63403" w:rsidRDefault="006F1C3D" w:rsidP="00960ABA">
      <w:pPr>
        <w:pStyle w:val="Body"/>
        <w:suppressAutoHyphens w:val="0"/>
        <w:spacing w:before="140" w:after="0"/>
        <w:ind w:left="1418"/>
        <w:rPr>
          <w:rFonts w:eastAsia="Calibri"/>
        </w:rPr>
      </w:pPr>
      <w:proofErr w:type="spellStart"/>
      <w:r w:rsidRPr="00A63403">
        <w:rPr>
          <w:rFonts w:eastAsia="Calibri"/>
          <w:b/>
        </w:rPr>
        <w:t>FatorDI</w:t>
      </w:r>
      <w:proofErr w:type="spellEnd"/>
      <w:r w:rsidRPr="00A63403">
        <w:rPr>
          <w:rFonts w:eastAsia="Calibri"/>
        </w:rPr>
        <w:t xml:space="preserve"> = </w:t>
      </w:r>
      <w:proofErr w:type="spellStart"/>
      <w:r w:rsidRPr="00A63403">
        <w:rPr>
          <w:rFonts w:eastAsia="Calibri"/>
        </w:rPr>
        <w:t>produtório</w:t>
      </w:r>
      <w:proofErr w:type="spellEnd"/>
      <w:r w:rsidRPr="00A63403">
        <w:rPr>
          <w:rFonts w:eastAsia="Calibri"/>
        </w:rPr>
        <w:t xml:space="preserve"> das Taxas </w:t>
      </w:r>
      <w:proofErr w:type="spellStart"/>
      <w:r w:rsidRPr="00A63403">
        <w:rPr>
          <w:rFonts w:eastAsia="Calibri"/>
        </w:rPr>
        <w:t>DIk</w:t>
      </w:r>
      <w:proofErr w:type="spellEnd"/>
      <w:r w:rsidRPr="00A63403">
        <w:rPr>
          <w:rFonts w:eastAsia="Calibri"/>
        </w:rPr>
        <w:t xml:space="preserve">, desde a </w:t>
      </w:r>
      <w:r w:rsidR="00F54044">
        <w:rPr>
          <w:rFonts w:eastAsia="Calibri"/>
        </w:rPr>
        <w:t>Primeira Data de Integralização</w:t>
      </w:r>
      <w:r w:rsidRPr="00A63403">
        <w:rPr>
          <w:rFonts w:eastAsia="Calibri"/>
        </w:rPr>
        <w:t>, inclusive, até a data de cálculo, exclusive, calculado com 8 (oito) casas decimais, com arredondamento, apurado da seguinte forma:</w:t>
      </w:r>
    </w:p>
    <w:p w14:paraId="252DB0B5" w14:textId="77777777" w:rsidR="006F1C3D" w:rsidRPr="00A63403" w:rsidRDefault="006F1C3D" w:rsidP="00960ABA">
      <w:pPr>
        <w:pStyle w:val="NormalWeb"/>
        <w:widowControl w:val="0"/>
        <w:spacing w:before="140" w:after="0" w:line="290" w:lineRule="auto"/>
        <w:ind w:left="1418"/>
        <w:jc w:val="center"/>
        <w:rPr>
          <w:rFonts w:ascii="Times New Roman" w:eastAsia="Calibri" w:hAnsi="Times New Roman"/>
          <w:i/>
          <w:color w:val="auto"/>
          <w:sz w:val="20"/>
          <w:szCs w:val="20"/>
        </w:rPr>
      </w:pPr>
      <w:r>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A63403" w:rsidRDefault="006F1C3D" w:rsidP="00960ABA">
      <w:pPr>
        <w:pStyle w:val="Body"/>
        <w:suppressAutoHyphens w:val="0"/>
        <w:spacing w:before="140" w:after="0"/>
        <w:ind w:left="1418"/>
        <w:rPr>
          <w:rFonts w:eastAsia="SimSun"/>
          <w:lang w:eastAsia="zh-CN"/>
        </w:rPr>
      </w:pPr>
      <w:r>
        <w:rPr>
          <w:rFonts w:eastAsia="SimSun"/>
          <w:lang w:eastAsia="zh-CN"/>
        </w:rPr>
        <w:t>O</w:t>
      </w:r>
      <w:r w:rsidRPr="00A63403">
        <w:rPr>
          <w:rFonts w:eastAsia="SimSun"/>
          <w:lang w:eastAsia="zh-CN"/>
        </w:rPr>
        <w:t>nde:</w:t>
      </w:r>
    </w:p>
    <w:p w14:paraId="1E15FB74" w14:textId="77777777" w:rsidR="006F1C3D" w:rsidRPr="00A63403" w:rsidRDefault="006F1C3D" w:rsidP="00960ABA">
      <w:pPr>
        <w:pStyle w:val="Body"/>
        <w:suppressAutoHyphens w:val="0"/>
        <w:spacing w:before="140" w:after="0"/>
        <w:ind w:left="1418"/>
        <w:rPr>
          <w:rFonts w:eastAsia="SimSun"/>
          <w:lang w:eastAsia="zh-CN"/>
        </w:rPr>
      </w:pPr>
      <w:r w:rsidRPr="00A63403">
        <w:rPr>
          <w:rFonts w:eastAsia="SimSun"/>
          <w:b/>
          <w:lang w:eastAsia="zh-CN"/>
        </w:rPr>
        <w:t xml:space="preserve">k </w:t>
      </w:r>
      <w:r w:rsidRPr="00D421AF">
        <w:rPr>
          <w:rFonts w:eastAsia="SimSun"/>
          <w:lang w:eastAsia="zh-CN"/>
        </w:rPr>
        <w:t xml:space="preserve">= </w:t>
      </w:r>
      <w:r w:rsidRPr="00A63403">
        <w:rPr>
          <w:rFonts w:eastAsia="SimSun"/>
          <w:lang w:eastAsia="zh-CN"/>
        </w:rPr>
        <w:t xml:space="preserve">número de ordens das Taxas DI, variando de 1 (um) até </w:t>
      </w:r>
      <w:proofErr w:type="spellStart"/>
      <w:r w:rsidRPr="00A63403">
        <w:rPr>
          <w:rFonts w:eastAsia="SimSun"/>
          <w:lang w:eastAsia="zh-CN"/>
        </w:rPr>
        <w:t>nDI</w:t>
      </w:r>
      <w:proofErr w:type="spellEnd"/>
      <w:r w:rsidRPr="00A63403">
        <w:rPr>
          <w:rFonts w:eastAsia="SimSun"/>
          <w:lang w:eastAsia="zh-CN"/>
        </w:rPr>
        <w:t>;</w:t>
      </w:r>
    </w:p>
    <w:p w14:paraId="4C5C4943" w14:textId="77777777" w:rsidR="006F1C3D" w:rsidRPr="00A63403" w:rsidRDefault="006F1C3D" w:rsidP="00960ABA">
      <w:pPr>
        <w:pStyle w:val="Body"/>
        <w:suppressAutoHyphens w:val="0"/>
        <w:spacing w:before="140" w:after="0"/>
        <w:ind w:left="1418"/>
        <w:rPr>
          <w:rFonts w:eastAsia="SimSun"/>
          <w:lang w:eastAsia="zh-CN"/>
        </w:rPr>
      </w:pPr>
      <w:proofErr w:type="spellStart"/>
      <w:r w:rsidRPr="00A63403">
        <w:rPr>
          <w:rFonts w:eastAsia="SimSun"/>
          <w:b/>
          <w:lang w:eastAsia="zh-CN"/>
        </w:rPr>
        <w:t>nDI</w:t>
      </w:r>
      <w:proofErr w:type="spellEnd"/>
      <w:r w:rsidRPr="00A63403">
        <w:rPr>
          <w:rFonts w:eastAsia="SimSun"/>
          <w:b/>
          <w:lang w:eastAsia="zh-CN"/>
        </w:rPr>
        <w:t xml:space="preserve"> </w:t>
      </w:r>
      <w:r w:rsidRPr="00D421AF">
        <w:rPr>
          <w:rFonts w:eastAsia="SimSun"/>
          <w:lang w:eastAsia="zh-CN"/>
        </w:rPr>
        <w:t>=</w:t>
      </w:r>
      <w:r w:rsidRPr="00A63403">
        <w:rPr>
          <w:rFonts w:eastAsia="SimSun"/>
          <w:b/>
          <w:lang w:eastAsia="zh-CN"/>
        </w:rPr>
        <w:t xml:space="preserve"> </w:t>
      </w:r>
      <w:r w:rsidRPr="00A63403">
        <w:rPr>
          <w:rFonts w:eastAsia="SimSun"/>
          <w:lang w:eastAsia="zh-CN"/>
        </w:rPr>
        <w:t xml:space="preserve">número total de Taxas DI, consideradas na apuração do </w:t>
      </w:r>
      <w:r w:rsidR="008E75F8">
        <w:rPr>
          <w:rFonts w:eastAsia="SimSun"/>
          <w:lang w:eastAsia="zh-CN"/>
        </w:rPr>
        <w:t>“</w:t>
      </w:r>
      <w:proofErr w:type="spellStart"/>
      <w:r w:rsidRPr="00A63403">
        <w:rPr>
          <w:rFonts w:eastAsia="SimSun"/>
          <w:lang w:eastAsia="zh-CN"/>
        </w:rPr>
        <w:t>FatorDI</w:t>
      </w:r>
      <w:proofErr w:type="spellEnd"/>
      <w:r w:rsidR="008E75F8">
        <w:rPr>
          <w:rFonts w:eastAsia="SimSun"/>
          <w:lang w:eastAsia="zh-CN"/>
        </w:rPr>
        <w:t>”</w:t>
      </w:r>
      <w:r w:rsidRPr="00A63403">
        <w:rPr>
          <w:rFonts w:eastAsia="SimSun"/>
          <w:lang w:eastAsia="zh-CN"/>
        </w:rPr>
        <w:t xml:space="preserve">, sendo </w:t>
      </w:r>
      <w:r w:rsidR="008E75F8">
        <w:rPr>
          <w:rFonts w:eastAsia="SimSun"/>
          <w:lang w:eastAsia="zh-CN"/>
        </w:rPr>
        <w:t>“</w:t>
      </w:r>
      <w:proofErr w:type="spellStart"/>
      <w:r w:rsidRPr="00A63403">
        <w:rPr>
          <w:rFonts w:eastAsia="SimSun"/>
          <w:lang w:eastAsia="zh-CN"/>
        </w:rPr>
        <w:t>nDI</w:t>
      </w:r>
      <w:proofErr w:type="spellEnd"/>
      <w:r w:rsidR="008E75F8">
        <w:rPr>
          <w:rFonts w:eastAsia="SimSun"/>
          <w:lang w:eastAsia="zh-CN"/>
        </w:rPr>
        <w:t>”</w:t>
      </w:r>
      <w:r w:rsidRPr="00A63403">
        <w:rPr>
          <w:rFonts w:eastAsia="SimSun"/>
          <w:lang w:eastAsia="zh-CN"/>
        </w:rPr>
        <w:t xml:space="preserve"> um número inteiro; e</w:t>
      </w:r>
    </w:p>
    <w:p w14:paraId="0B736B0E" w14:textId="77777777" w:rsidR="006F1C3D" w:rsidRPr="00A63403" w:rsidRDefault="006F1C3D" w:rsidP="00960ABA">
      <w:pPr>
        <w:pStyle w:val="Body"/>
        <w:suppressAutoHyphens w:val="0"/>
        <w:spacing w:before="140" w:after="0"/>
        <w:ind w:left="1418"/>
        <w:rPr>
          <w:rFonts w:eastAsia="SimSun"/>
          <w:lang w:eastAsia="zh-CN"/>
        </w:rPr>
      </w:pPr>
      <w:proofErr w:type="spellStart"/>
      <w:r w:rsidRPr="00A63403">
        <w:rPr>
          <w:rFonts w:eastAsia="SimSun"/>
          <w:b/>
          <w:lang w:eastAsia="zh-CN"/>
        </w:rPr>
        <w:t>TDI</w:t>
      </w:r>
      <w:r w:rsidRPr="00D421AF">
        <w:rPr>
          <w:rFonts w:eastAsia="SimSun"/>
          <w:b/>
          <w:vertAlign w:val="subscript"/>
          <w:lang w:eastAsia="zh-CN"/>
        </w:rPr>
        <w:t>k</w:t>
      </w:r>
      <w:proofErr w:type="spellEnd"/>
      <w:r w:rsidRPr="00A63403">
        <w:rPr>
          <w:rFonts w:eastAsia="SimSun"/>
          <w:b/>
          <w:lang w:eastAsia="zh-CN"/>
        </w:rPr>
        <w:t xml:space="preserve"> </w:t>
      </w:r>
      <w:r w:rsidRPr="00D421AF">
        <w:rPr>
          <w:rFonts w:eastAsia="SimSun"/>
          <w:lang w:eastAsia="zh-CN"/>
        </w:rPr>
        <w:t>=</w:t>
      </w:r>
      <w:r w:rsidRPr="00A63403">
        <w:rPr>
          <w:rFonts w:eastAsia="SimSun"/>
          <w:b/>
          <w:lang w:eastAsia="zh-CN"/>
        </w:rPr>
        <w:t xml:space="preserve"> </w:t>
      </w:r>
      <w:r w:rsidRPr="00A63403">
        <w:rPr>
          <w:rFonts w:eastAsia="SimSun"/>
          <w:lang w:eastAsia="zh-CN"/>
        </w:rPr>
        <w:t>Taxa DI, de ordem k, expressa ao dia, calculada com 8 (oito) casas decimais, com arredondamento, apurada da seguinte forma:</w:t>
      </w:r>
    </w:p>
    <w:p w14:paraId="65DEB826" w14:textId="77777777" w:rsidR="006F1C3D" w:rsidRPr="00A63403" w:rsidRDefault="006F1C3D" w:rsidP="00960ABA">
      <w:pPr>
        <w:widowControl w:val="0"/>
        <w:spacing w:before="140" w:line="290" w:lineRule="auto"/>
        <w:ind w:left="1418"/>
        <w:jc w:val="center"/>
        <w:rPr>
          <w:rFonts w:eastAsia="SimSun"/>
          <w:color w:val="000000"/>
          <w:sz w:val="20"/>
          <w:lang w:eastAsia="zh-CN"/>
        </w:rPr>
      </w:pPr>
      <w:r>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A63403" w:rsidRDefault="006F1C3D" w:rsidP="00960ABA">
      <w:pPr>
        <w:pStyle w:val="Body"/>
        <w:suppressAutoHyphens w:val="0"/>
        <w:spacing w:before="140" w:after="0"/>
        <w:ind w:left="1418"/>
        <w:rPr>
          <w:rFonts w:eastAsia="SimSun"/>
          <w:lang w:eastAsia="zh-CN"/>
        </w:rPr>
      </w:pPr>
      <w:r>
        <w:rPr>
          <w:rFonts w:eastAsia="SimSun"/>
          <w:lang w:eastAsia="zh-CN"/>
        </w:rPr>
        <w:t>O</w:t>
      </w:r>
      <w:r w:rsidRPr="00A63403">
        <w:rPr>
          <w:rFonts w:eastAsia="SimSun"/>
          <w:lang w:eastAsia="zh-CN"/>
        </w:rPr>
        <w:t>nde:</w:t>
      </w:r>
    </w:p>
    <w:p w14:paraId="64F80E91" w14:textId="77777777" w:rsidR="006F1C3D" w:rsidRPr="00A63403" w:rsidRDefault="006F1C3D" w:rsidP="00960ABA">
      <w:pPr>
        <w:pStyle w:val="Body"/>
        <w:suppressAutoHyphens w:val="0"/>
        <w:spacing w:before="140" w:after="0"/>
        <w:ind w:left="1418"/>
        <w:rPr>
          <w:rFonts w:eastAsia="SimSun"/>
          <w:lang w:eastAsia="zh-CN"/>
        </w:rPr>
      </w:pPr>
      <w:proofErr w:type="spellStart"/>
      <w:r w:rsidRPr="00A63403">
        <w:rPr>
          <w:rFonts w:eastAsia="SimSun"/>
          <w:b/>
          <w:iCs/>
          <w:lang w:eastAsia="zh-CN"/>
        </w:rPr>
        <w:t>DI</w:t>
      </w:r>
      <w:r w:rsidRPr="00A63403">
        <w:rPr>
          <w:rFonts w:eastAsia="SimSun"/>
          <w:b/>
          <w:iCs/>
          <w:vertAlign w:val="subscript"/>
          <w:lang w:eastAsia="zh-CN"/>
        </w:rPr>
        <w:t>k</w:t>
      </w:r>
      <w:proofErr w:type="spellEnd"/>
      <w:r w:rsidRPr="00A63403">
        <w:rPr>
          <w:rFonts w:eastAsia="SimSun"/>
          <w:lang w:eastAsia="zh-CN"/>
        </w:rPr>
        <w:t xml:space="preserve"> </w:t>
      </w:r>
      <w:r>
        <w:rPr>
          <w:rFonts w:eastAsia="SimSun"/>
          <w:lang w:eastAsia="zh-CN"/>
        </w:rPr>
        <w:t>=</w:t>
      </w:r>
      <w:r w:rsidRPr="00A63403">
        <w:rPr>
          <w:rFonts w:eastAsia="SimSun"/>
          <w:lang w:eastAsia="zh-CN"/>
        </w:rPr>
        <w:t xml:space="preserve"> Taxa DI divulgada pela </w:t>
      </w:r>
      <w:r>
        <w:t>B3</w:t>
      </w:r>
      <w:r w:rsidRPr="00A63403">
        <w:rPr>
          <w:rFonts w:eastAsia="SimSun"/>
          <w:lang w:eastAsia="zh-CN"/>
        </w:rPr>
        <w:t>, válida por 1 (um) Dia Útil (</w:t>
      </w:r>
      <w:r w:rsidRPr="00A63403">
        <w:rPr>
          <w:rFonts w:eastAsia="SimSun"/>
          <w:i/>
          <w:iCs/>
          <w:lang w:eastAsia="zh-CN"/>
        </w:rPr>
        <w:t>overnight</w:t>
      </w:r>
      <w:r w:rsidRPr="00A63403">
        <w:rPr>
          <w:rFonts w:eastAsia="SimSun"/>
          <w:lang w:eastAsia="zh-CN"/>
        </w:rPr>
        <w:t>), utilizada com 2 (duas) casas decimais.</w:t>
      </w:r>
    </w:p>
    <w:p w14:paraId="1B53B77B" w14:textId="77777777" w:rsidR="006F1C3D" w:rsidRPr="00A63403" w:rsidRDefault="006F1C3D" w:rsidP="00960ABA">
      <w:pPr>
        <w:pStyle w:val="Body"/>
        <w:suppressAutoHyphens w:val="0"/>
        <w:spacing w:before="140" w:after="0"/>
        <w:ind w:left="1418"/>
        <w:rPr>
          <w:rFonts w:eastAsia="SimSun"/>
          <w:lang w:eastAsia="zh-CN"/>
        </w:rPr>
      </w:pPr>
      <w:r w:rsidRPr="00A63403">
        <w:rPr>
          <w:rFonts w:eastAsia="SimSun"/>
          <w:b/>
          <w:lang w:eastAsia="zh-CN"/>
        </w:rPr>
        <w:t>Fator Spread</w:t>
      </w:r>
      <w:r w:rsidRPr="00A63403">
        <w:rPr>
          <w:rFonts w:eastAsia="SimSun"/>
          <w:lang w:eastAsia="zh-CN"/>
        </w:rPr>
        <w:t xml:space="preserve"> </w:t>
      </w:r>
      <w:r w:rsidRPr="00B10885">
        <w:rPr>
          <w:rFonts w:eastAsia="SimSun"/>
          <w:lang w:eastAsia="zh-CN"/>
        </w:rPr>
        <w:t>=</w:t>
      </w:r>
      <w:r w:rsidRPr="00A63403">
        <w:rPr>
          <w:rFonts w:eastAsia="SimSun"/>
          <w:lang w:eastAsia="zh-CN"/>
        </w:rPr>
        <w:t xml:space="preserve"> Sobretaxa de juros fixos calculada com 9 (nove) casas decimais, com arredondamento, calculado conforme fórmula abaixo:</w:t>
      </w:r>
    </w:p>
    <w:p w14:paraId="75B2A540" w14:textId="77777777" w:rsidR="006F1C3D" w:rsidRPr="00A63403" w:rsidRDefault="006F1C3D" w:rsidP="00960ABA">
      <w:pPr>
        <w:pStyle w:val="NormalWeb"/>
        <w:widowControl w:val="0"/>
        <w:spacing w:before="140" w:after="0" w:line="290" w:lineRule="auto"/>
        <w:ind w:left="1418"/>
        <w:jc w:val="center"/>
        <w:rPr>
          <w:rFonts w:ascii="Times New Roman" w:eastAsia="SimSun" w:hAnsi="Times New Roman"/>
          <w:sz w:val="20"/>
          <w:szCs w:val="20"/>
          <w:lang w:eastAsia="zh-CN"/>
        </w:rPr>
      </w:pPr>
      <w:r>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A63403" w:rsidRDefault="006F1C3D" w:rsidP="00960ABA">
      <w:pPr>
        <w:pStyle w:val="Body"/>
        <w:suppressAutoHyphens w:val="0"/>
        <w:spacing w:before="140" w:after="0"/>
        <w:ind w:left="1418"/>
        <w:rPr>
          <w:rFonts w:eastAsia="SimSun"/>
          <w:color w:val="000000"/>
          <w:lang w:eastAsia="zh-CN"/>
        </w:rPr>
      </w:pPr>
      <w:r>
        <w:rPr>
          <w:rFonts w:eastAsia="SimSun"/>
          <w:color w:val="000000"/>
          <w:lang w:eastAsia="zh-CN"/>
        </w:rPr>
        <w:t>O</w:t>
      </w:r>
      <w:r w:rsidRPr="00A63403">
        <w:rPr>
          <w:rFonts w:eastAsia="SimSun"/>
          <w:color w:val="000000"/>
          <w:lang w:eastAsia="zh-CN"/>
        </w:rPr>
        <w:t>nde:</w:t>
      </w:r>
    </w:p>
    <w:p w14:paraId="3164E368" w14:textId="6C504915" w:rsidR="006F1C3D" w:rsidRPr="00A63403" w:rsidRDefault="006F1C3D" w:rsidP="00960ABA">
      <w:pPr>
        <w:pStyle w:val="Body"/>
        <w:suppressAutoHyphens w:val="0"/>
        <w:spacing w:before="140" w:after="0"/>
        <w:ind w:left="1418"/>
        <w:rPr>
          <w:rFonts w:eastAsia="SimSun"/>
          <w:color w:val="000000"/>
          <w:lang w:eastAsia="zh-CN"/>
        </w:rPr>
      </w:pPr>
      <w:r w:rsidRPr="00BC13B5">
        <w:rPr>
          <w:rFonts w:eastAsia="SimSun"/>
          <w:b/>
          <w:i/>
          <w:color w:val="000000"/>
          <w:lang w:eastAsia="zh-CN"/>
        </w:rPr>
        <w:t>spread</w:t>
      </w:r>
      <w:r w:rsidRPr="00A63403">
        <w:rPr>
          <w:rFonts w:eastAsia="SimSun"/>
          <w:color w:val="000000"/>
          <w:lang w:eastAsia="zh-CN"/>
        </w:rPr>
        <w:t xml:space="preserve"> = </w:t>
      </w:r>
      <w:r>
        <w:rPr>
          <w:rFonts w:eastAsia="SimSun"/>
          <w:color w:val="000000"/>
          <w:lang w:eastAsia="zh-CN"/>
        </w:rPr>
        <w:t>1,</w:t>
      </w:r>
      <w:r w:rsidR="005369D6">
        <w:rPr>
          <w:rFonts w:eastAsia="SimSun"/>
          <w:color w:val="000000"/>
          <w:lang w:eastAsia="zh-CN"/>
        </w:rPr>
        <w:t>85</w:t>
      </w:r>
      <w:r>
        <w:rPr>
          <w:rFonts w:eastAsia="SimSun"/>
          <w:color w:val="000000"/>
          <w:lang w:eastAsia="zh-CN"/>
        </w:rPr>
        <w:t>00</w:t>
      </w:r>
      <w:r w:rsidRPr="00A63403">
        <w:rPr>
          <w:rFonts w:eastAsia="SimSun"/>
          <w:color w:val="000000"/>
          <w:lang w:eastAsia="zh-CN"/>
        </w:rPr>
        <w:t>; e</w:t>
      </w:r>
    </w:p>
    <w:p w14:paraId="0674EB0B" w14:textId="77777777" w:rsidR="006F1C3D" w:rsidRPr="00A63403" w:rsidRDefault="006F1C3D" w:rsidP="00960ABA">
      <w:pPr>
        <w:pStyle w:val="Body"/>
        <w:suppressAutoHyphens w:val="0"/>
        <w:spacing w:before="140" w:after="0"/>
        <w:ind w:left="1418"/>
      </w:pPr>
      <w:r w:rsidRPr="00A63403">
        <w:rPr>
          <w:rFonts w:eastAsia="SimSun"/>
          <w:b/>
          <w:lang w:eastAsia="zh-CN"/>
        </w:rPr>
        <w:t>DP</w:t>
      </w:r>
      <w:r w:rsidRPr="00A63403">
        <w:rPr>
          <w:rFonts w:eastAsia="SimSun"/>
          <w:lang w:eastAsia="zh-CN"/>
        </w:rPr>
        <w:t xml:space="preserve"> = número de Dias Úteis entre a </w:t>
      </w:r>
      <w:r w:rsidR="00F54044">
        <w:rPr>
          <w:rFonts w:eastAsia="SimSun"/>
          <w:lang w:eastAsia="zh-CN"/>
        </w:rPr>
        <w:t>Primeira Data de Integralização</w:t>
      </w:r>
      <w:r w:rsidRPr="00A63403">
        <w:rPr>
          <w:rFonts w:eastAsia="SimSun"/>
          <w:lang w:eastAsia="zh-CN"/>
        </w:rPr>
        <w:t xml:space="preserve"> </w:t>
      </w:r>
      <w:r w:rsidR="00D70D44" w:rsidRPr="00A5551E">
        <w:t>ou na Data de Pagamento da Remuneração imediatamente anterior</w:t>
      </w:r>
      <w:r w:rsidR="00D70D44">
        <w:t>, conforme o caso,</w:t>
      </w:r>
      <w:r w:rsidR="00D70D44" w:rsidRPr="00A63403">
        <w:rPr>
          <w:rFonts w:eastAsia="SimSun"/>
          <w:lang w:eastAsia="zh-CN"/>
        </w:rPr>
        <w:t xml:space="preserve"> </w:t>
      </w:r>
      <w:r w:rsidRPr="00A63403">
        <w:rPr>
          <w:rFonts w:eastAsia="SimSun"/>
          <w:lang w:eastAsia="zh-CN"/>
        </w:rPr>
        <w:t xml:space="preserve">e a data </w:t>
      </w:r>
      <w:r>
        <w:rPr>
          <w:rFonts w:eastAsia="SimSun"/>
          <w:lang w:eastAsia="zh-CN"/>
        </w:rPr>
        <w:t>do cálculo</w:t>
      </w:r>
      <w:r w:rsidRPr="00A63403">
        <w:rPr>
          <w:rFonts w:eastAsia="SimSun"/>
          <w:lang w:eastAsia="zh-CN"/>
        </w:rPr>
        <w:t xml:space="preserve">, sendo </w:t>
      </w:r>
      <w:r w:rsidR="008E75F8">
        <w:rPr>
          <w:rFonts w:eastAsia="SimSun"/>
          <w:lang w:eastAsia="zh-CN"/>
        </w:rPr>
        <w:t>“</w:t>
      </w:r>
      <w:r w:rsidRPr="00A63403">
        <w:rPr>
          <w:rFonts w:eastAsia="SimSun"/>
          <w:lang w:eastAsia="zh-CN"/>
        </w:rPr>
        <w:t>DP</w:t>
      </w:r>
      <w:r w:rsidR="008E75F8">
        <w:rPr>
          <w:rFonts w:eastAsia="SimSun"/>
          <w:lang w:eastAsia="zh-CN"/>
        </w:rPr>
        <w:t>”</w:t>
      </w:r>
      <w:r w:rsidRPr="00A63403">
        <w:rPr>
          <w:rFonts w:eastAsia="SimSun"/>
          <w:lang w:eastAsia="zh-CN"/>
        </w:rPr>
        <w:t xml:space="preserve"> um número inteiro.</w:t>
      </w:r>
    </w:p>
    <w:p w14:paraId="4E69CBCE" w14:textId="77777777" w:rsidR="006F1C3D" w:rsidRPr="00A63403" w:rsidRDefault="006F1C3D" w:rsidP="00960ABA">
      <w:pPr>
        <w:pStyle w:val="Body"/>
        <w:suppressAutoHyphens w:val="0"/>
        <w:spacing w:before="140" w:after="0"/>
        <w:ind w:left="1418"/>
        <w:rPr>
          <w:rFonts w:eastAsia="SimSun"/>
        </w:rPr>
      </w:pPr>
      <w:r w:rsidRPr="00D421AF">
        <w:rPr>
          <w:rFonts w:eastAsia="SimSun"/>
          <w:u w:val="single"/>
        </w:rPr>
        <w:t>Observações</w:t>
      </w:r>
      <w:r w:rsidRPr="00A63403">
        <w:rPr>
          <w:rFonts w:eastAsia="SimSun"/>
        </w:rPr>
        <w:t>:</w:t>
      </w:r>
    </w:p>
    <w:p w14:paraId="4BBC6A43" w14:textId="77777777" w:rsidR="006F1C3D" w:rsidRPr="00A63403" w:rsidRDefault="006F1C3D" w:rsidP="00960ABA">
      <w:pPr>
        <w:pStyle w:val="Level4"/>
        <w:widowControl w:val="0"/>
        <w:tabs>
          <w:tab w:val="clear" w:pos="2041"/>
          <w:tab w:val="num" w:pos="2098"/>
        </w:tabs>
        <w:spacing w:before="140" w:after="0"/>
        <w:ind w:left="2098"/>
        <w:rPr>
          <w:rFonts w:eastAsia="SimSun"/>
        </w:rPr>
      </w:pPr>
      <w:r w:rsidRPr="00A63403">
        <w:lastRenderedPageBreak/>
        <w:t xml:space="preserve">o fator resultante da expressão (1 + </w:t>
      </w:r>
      <w:proofErr w:type="spellStart"/>
      <w:r w:rsidRPr="00A63403">
        <w:t>TDI</w:t>
      </w:r>
      <w:r w:rsidRPr="00D421AF">
        <w:rPr>
          <w:vertAlign w:val="subscript"/>
        </w:rPr>
        <w:t>k</w:t>
      </w:r>
      <w:proofErr w:type="spellEnd"/>
      <w:r w:rsidRPr="00A63403">
        <w:t>) é considerado com 16 (dezesseis) casas decimais, sem arredondamento</w:t>
      </w:r>
      <w:r w:rsidRPr="00A63403">
        <w:rPr>
          <w:rFonts w:eastAsia="SimSun"/>
        </w:rPr>
        <w:t>;</w:t>
      </w:r>
    </w:p>
    <w:p w14:paraId="164570AC" w14:textId="77777777" w:rsidR="006F1C3D" w:rsidRPr="00A63403" w:rsidRDefault="006F1C3D" w:rsidP="00960ABA">
      <w:pPr>
        <w:pStyle w:val="Level4"/>
        <w:widowControl w:val="0"/>
        <w:tabs>
          <w:tab w:val="clear" w:pos="2041"/>
          <w:tab w:val="num" w:pos="2098"/>
        </w:tabs>
        <w:spacing w:before="140" w:after="0"/>
        <w:ind w:left="2098"/>
        <w:rPr>
          <w:rFonts w:eastAsia="SimSun"/>
        </w:rPr>
      </w:pPr>
      <w:r w:rsidRPr="00A63403">
        <w:t xml:space="preserve">efetua-se o </w:t>
      </w:r>
      <w:proofErr w:type="spellStart"/>
      <w:r w:rsidRPr="00A63403">
        <w:t>produtório</w:t>
      </w:r>
      <w:proofErr w:type="spellEnd"/>
      <w:r w:rsidRPr="00A63403">
        <w:t xml:space="preserve"> dos fatores diários (1 + </w:t>
      </w:r>
      <w:proofErr w:type="spellStart"/>
      <w:r w:rsidRPr="00A63403">
        <w:t>TDI</w:t>
      </w:r>
      <w:r w:rsidRPr="00D421AF">
        <w:rPr>
          <w:vertAlign w:val="subscript"/>
        </w:rPr>
        <w:t>k</w:t>
      </w:r>
      <w:proofErr w:type="spellEnd"/>
      <w:r w:rsidRPr="00A63403">
        <w:t>), sendo que a cada fator diário acumulado, trunca-se o resultado com 16 (dezesseis) casas decimais, aplicando-se o próximo fator diário, e assim por diante até o último considerado; e</w:t>
      </w:r>
    </w:p>
    <w:p w14:paraId="01003248" w14:textId="77777777" w:rsidR="006F1C3D" w:rsidRPr="00763659" w:rsidRDefault="006F1C3D" w:rsidP="00960ABA">
      <w:pPr>
        <w:pStyle w:val="Level4"/>
        <w:widowControl w:val="0"/>
        <w:tabs>
          <w:tab w:val="clear" w:pos="2041"/>
          <w:tab w:val="num" w:pos="2098"/>
        </w:tabs>
        <w:spacing w:before="140" w:after="0"/>
        <w:ind w:left="2098"/>
        <w:rPr>
          <w:rFonts w:eastAsia="SimSun"/>
        </w:rPr>
      </w:pPr>
      <w:r w:rsidRPr="00A63403">
        <w:t>a Taxa DI</w:t>
      </w:r>
      <w:r w:rsidRPr="00A63403">
        <w:rPr>
          <w:i/>
        </w:rPr>
        <w:t xml:space="preserve"> </w:t>
      </w:r>
      <w:r w:rsidRPr="00A63403">
        <w:t>deverá ser utilizada considerando idêntico número de casas decimais divulgado pelo órgão responsável pelo seu cálculo, salvo quando expressamente indicado de outra forma.</w:t>
      </w:r>
    </w:p>
    <w:bookmarkEnd w:id="110"/>
    <w:p w14:paraId="2B0206E3" w14:textId="77777777" w:rsidR="006F1C3D" w:rsidRDefault="00D81FEC" w:rsidP="00960ABA">
      <w:pPr>
        <w:pStyle w:val="Level3"/>
        <w:widowControl w:val="0"/>
        <w:spacing w:before="140" w:after="0"/>
      </w:pPr>
      <w:r w:rsidRPr="00A5551E">
        <w:t xml:space="preserve">Define-se </w:t>
      </w:r>
      <w:r w:rsidR="00205105">
        <w:t>“</w:t>
      </w:r>
      <w:r w:rsidR="006F1C3D" w:rsidRPr="00A314D1">
        <w:rPr>
          <w:b/>
        </w:rPr>
        <w:t>Período de Capitalização</w:t>
      </w:r>
      <w:r w:rsidR="008E75F8">
        <w:t>”</w:t>
      </w:r>
      <w:r w:rsidRPr="00A5551E">
        <w:t xml:space="preserve"> como sendo o intervalo de tempo que se inicia na </w:t>
      </w:r>
      <w:r w:rsidR="00F54044">
        <w:t>Primeira Data de Integralização</w:t>
      </w:r>
      <w:r w:rsidRPr="00A5551E">
        <w:t>, no caso do primeiro P</w:t>
      </w:r>
      <w:r w:rsidR="00E0712D" w:rsidRPr="00A5551E">
        <w:t>eríodo de Capitalização, ou na Data de Pagamento da Remuneração</w:t>
      </w:r>
      <w:r w:rsidRPr="00A5551E">
        <w:t xml:space="preserve"> imediatamente anterior, no caso dos demais Períodos de Capitalização, e termina na data prevista para o pagamento da Remuneração correspondente ao período em questão. Cada Período de Capitalização sucede o anterior sem solução de continuidade, até a respectiva Data de Vencimento.</w:t>
      </w:r>
    </w:p>
    <w:p w14:paraId="07CF0F74" w14:textId="77777777" w:rsidR="006F1C3D" w:rsidRDefault="006F1C3D" w:rsidP="00960ABA">
      <w:pPr>
        <w:pStyle w:val="Level3"/>
        <w:widowControl w:val="0"/>
        <w:spacing w:before="140" w:after="0"/>
      </w:pPr>
      <w:bookmarkStart w:id="111" w:name="_Ref440269418"/>
      <w:bookmarkStart w:id="112" w:name="_DV_C96"/>
      <w:r w:rsidRPr="00A0352E">
        <w:t xml:space="preserve">No caso de indisponibilidade temporária da Taxa DI na data de pagamento de qualquer obrigação pecuniária da Emissora relativa </w:t>
      </w:r>
      <w:r>
        <w:t>às Debêntures</w:t>
      </w:r>
      <w:r w:rsidRPr="00A0352E">
        <w:t xml:space="preserve">, inclusive </w:t>
      </w:r>
      <w:r>
        <w:t>a Remuneração</w:t>
      </w:r>
      <w:r w:rsidRPr="00A0352E">
        <w:t xml:space="preserve">, será aplicada, em sua substituição, a última Taxa DI divulgada pelo número de dias necessários até a data do cálculo, não sendo devidas quaisquer compensações financeiras, tanto por parte da Emissora quanto por parte </w:t>
      </w:r>
      <w:r>
        <w:t>dos Debenturistas</w:t>
      </w:r>
      <w:r w:rsidRPr="00A0352E">
        <w:t>, quando da divulgação posterior da Taxa DI que seria aplicável.</w:t>
      </w:r>
    </w:p>
    <w:p w14:paraId="2D909894" w14:textId="77777777" w:rsidR="008E202B" w:rsidRDefault="006F1C3D" w:rsidP="00960ABA">
      <w:pPr>
        <w:pStyle w:val="Level3"/>
        <w:widowControl w:val="0"/>
        <w:spacing w:before="140" w:after="0"/>
      </w:pPr>
      <w:bookmarkStart w:id="113" w:name="_Ref137107438"/>
      <w:bookmarkStart w:id="114" w:name="_Ref168843123"/>
      <w:bookmarkStart w:id="115" w:name="_Ref210749176"/>
      <w:bookmarkStart w:id="116" w:name="_Ref479166224"/>
      <w:r w:rsidRPr="00A0352E">
        <w:t xml:space="preserve">Na hipótese de extinção, limitação e/ou não divulgação da Taxa DI por mais de 5 (cinco) Dias Úteis consecutivos após a data esperada para sua apuração e/ou divulgação ou no caso de impossibilidade de aplicação da Taxa DI </w:t>
      </w:r>
      <w:r>
        <w:t xml:space="preserve">à Remuneração </w:t>
      </w:r>
      <w:r w:rsidR="008A3564">
        <w:t>das Debêntures</w:t>
      </w:r>
      <w:r w:rsidRPr="00A0352E">
        <w:t xml:space="preserve"> por proibição legal ou judicial, </w:t>
      </w:r>
      <w:r>
        <w:t>o Agente Fiduciário</w:t>
      </w:r>
      <w:r w:rsidRPr="00A0352E">
        <w:t xml:space="preserve"> deverá</w:t>
      </w:r>
      <w:r>
        <w:t xml:space="preserve">, nos termos da Cláusula </w:t>
      </w:r>
      <w:r>
        <w:fldChar w:fldCharType="begin"/>
      </w:r>
      <w:r>
        <w:instrText xml:space="preserve"> REF _Ref479186175 \r \p \h </w:instrText>
      </w:r>
      <w:r>
        <w:fldChar w:fldCharType="separate"/>
      </w:r>
      <w:r w:rsidR="00D950B5">
        <w:t>11 abaixo</w:t>
      </w:r>
      <w:r>
        <w:fldChar w:fldCharType="end"/>
      </w:r>
      <w:r w:rsidRPr="00A0352E">
        <w:t xml:space="preserve">, em até 2 (dois) Dias Úteis contados: </w:t>
      </w:r>
      <w:r w:rsidRPr="00D421AF">
        <w:rPr>
          <w:b/>
        </w:rPr>
        <w:t>(i)</w:t>
      </w:r>
      <w:r w:rsidRPr="00A0352E">
        <w:t xml:space="preserve"> do primeiro dia em que a Taxa DI não </w:t>
      </w:r>
      <w:r w:rsidRPr="00C11AA0">
        <w:t xml:space="preserve">tenha sido divulgada pelo prazo superior a 5 (cinco) Dias Úteis; ou </w:t>
      </w:r>
      <w:r w:rsidRPr="00C11AA0">
        <w:rPr>
          <w:b/>
        </w:rPr>
        <w:t>(</w:t>
      </w:r>
      <w:proofErr w:type="spellStart"/>
      <w:r w:rsidRPr="00C11AA0">
        <w:rPr>
          <w:b/>
        </w:rPr>
        <w:t>ii</w:t>
      </w:r>
      <w:proofErr w:type="spellEnd"/>
      <w:r w:rsidRPr="00C11AA0">
        <w:rPr>
          <w:b/>
        </w:rPr>
        <w:t>)</w:t>
      </w:r>
      <w:r w:rsidRPr="00C11AA0">
        <w:t xml:space="preserve"> do primeiro dia em que a Taxa DI não possa ser utilizada por proibição legal ou judicial,</w:t>
      </w:r>
      <w:r w:rsidRPr="009C55FF">
        <w:t xml:space="preserve"> </w:t>
      </w:r>
      <w:r w:rsidRPr="00CB6712">
        <w:t xml:space="preserve">convocar Assembleia Geral (conforme definido abaixo) para deliberar, em comum acordo com a </w:t>
      </w:r>
      <w:r w:rsidRPr="00C11AA0">
        <w:t>Emissora</w:t>
      </w:r>
      <w:r w:rsidRPr="00CB6712">
        <w:t xml:space="preserve"> e com os </w:t>
      </w:r>
      <w:r w:rsidR="008E202B">
        <w:t>Debenturistas</w:t>
      </w:r>
      <w:r w:rsidRPr="00CB6712">
        <w:t xml:space="preserve"> e observada a regulamentação aplicável, sobre o novo parâmetro de remuneração das </w:t>
      </w:r>
      <w:r w:rsidR="008E202B">
        <w:t>Debêntures</w:t>
      </w:r>
      <w:r w:rsidRPr="00CB6712">
        <w:t xml:space="preserve"> a ser aplicado, observadas as disposições da </w:t>
      </w:r>
      <w:r w:rsidRPr="0018508A">
        <w:t xml:space="preserve">Cláusula </w:t>
      </w:r>
      <w:r>
        <w:fldChar w:fldCharType="begin"/>
      </w:r>
      <w:r>
        <w:instrText xml:space="preserve"> REF _Ref479186175 \r \p \h </w:instrText>
      </w:r>
      <w:r>
        <w:fldChar w:fldCharType="separate"/>
      </w:r>
      <w:r w:rsidR="00D950B5">
        <w:t>11 abaixo</w:t>
      </w:r>
      <w:r>
        <w:fldChar w:fldCharType="end"/>
      </w:r>
      <w:r w:rsidRPr="00C11AA0">
        <w:t>, relativas aos quóruns para instalação e deliberação da Assembleia</w:t>
      </w:r>
      <w:r w:rsidRPr="009C55FF">
        <w:t xml:space="preserve"> Geral </w:t>
      </w:r>
      <w:r w:rsidRPr="0018508A">
        <w:t>(</w:t>
      </w:r>
      <w:r w:rsidR="008E75F8">
        <w:t>“</w:t>
      </w:r>
      <w:r w:rsidRPr="0018508A">
        <w:rPr>
          <w:b/>
        </w:rPr>
        <w:t>Taxa Substitutiva</w:t>
      </w:r>
      <w:r w:rsidR="008E75F8">
        <w:t>”</w:t>
      </w:r>
      <w:r w:rsidRPr="0018508A">
        <w:t xml:space="preserve">). </w:t>
      </w:r>
      <w:r w:rsidRPr="009C55FF">
        <w:t xml:space="preserve">Até a deliberação da Taxa Substitutiva, a última Taxa DI divulgada será utilizada na apuração do </w:t>
      </w:r>
      <w:proofErr w:type="spellStart"/>
      <w:r w:rsidRPr="009C55FF">
        <w:t>FatorDI</w:t>
      </w:r>
      <w:proofErr w:type="spellEnd"/>
      <w:r w:rsidRPr="009C55FF">
        <w:t xml:space="preserve"> quando do cálculo de quaisquer obrigações previstas nesta </w:t>
      </w:r>
      <w:r w:rsidR="008E202B">
        <w:t>Escritura de Emissão</w:t>
      </w:r>
      <w:r w:rsidRPr="009C55FF">
        <w:t xml:space="preserve">, não sendo devidas quaisquer compensações entre a Emissora </w:t>
      </w:r>
      <w:r w:rsidR="008E202B">
        <w:t>e os Debenturistas</w:t>
      </w:r>
      <w:r w:rsidRPr="0018508A">
        <w:t xml:space="preserve">, quando da deliberação </w:t>
      </w:r>
      <w:bookmarkEnd w:id="113"/>
      <w:bookmarkEnd w:id="114"/>
      <w:bookmarkEnd w:id="115"/>
      <w:r w:rsidRPr="0018508A">
        <w:t>da Taxa Substitutiva.</w:t>
      </w:r>
      <w:bookmarkEnd w:id="116"/>
    </w:p>
    <w:p w14:paraId="1F3A2B87" w14:textId="14EFA7E9" w:rsidR="004C0CB6" w:rsidRPr="00A5551E" w:rsidRDefault="008E202B" w:rsidP="00960ABA">
      <w:pPr>
        <w:pStyle w:val="Level3"/>
        <w:widowControl w:val="0"/>
        <w:spacing w:before="140" w:after="0"/>
      </w:pPr>
      <w:r w:rsidRPr="00A0352E">
        <w:t>Caso</w:t>
      </w:r>
      <w:r>
        <w:t>, na Assembleia Geral, não haja acordo</w:t>
      </w:r>
      <w:r w:rsidRPr="00A0352E">
        <w:t xml:space="preserve"> </w:t>
      </w:r>
      <w:r>
        <w:t>sobre a Taxa Substitutiva</w:t>
      </w:r>
      <w:r w:rsidRPr="00A0352E" w:rsidDel="00CC4577">
        <w:t xml:space="preserve"> </w:t>
      </w:r>
      <w:r w:rsidRPr="00A0352E">
        <w:t xml:space="preserve">entre a Emissora e </w:t>
      </w:r>
      <w:r>
        <w:t>os Debenturistas</w:t>
      </w:r>
      <w:r w:rsidRPr="00A0352E">
        <w:t xml:space="preserve">, </w:t>
      </w:r>
      <w:r>
        <w:t xml:space="preserve">ou, ainda, caso a Assembleia Geral não seja instalada ou não tenha quórum suficiente para aprovação, observado o disposto na Cláusula </w:t>
      </w:r>
      <w:r>
        <w:fldChar w:fldCharType="begin"/>
      </w:r>
      <w:r>
        <w:instrText xml:space="preserve"> REF _Ref479186175 \r \p \h </w:instrText>
      </w:r>
      <w:r>
        <w:fldChar w:fldCharType="separate"/>
      </w:r>
      <w:r w:rsidR="00D950B5">
        <w:t>11 abaixo</w:t>
      </w:r>
      <w:r>
        <w:fldChar w:fldCharType="end"/>
      </w:r>
      <w:r>
        <w:t xml:space="preserve">, </w:t>
      </w:r>
      <w:r w:rsidRPr="00A0352E">
        <w:t xml:space="preserve">a Emissora deverá resgatar antecipadamente </w:t>
      </w:r>
      <w:r>
        <w:t>a totalidade das Debêntures</w:t>
      </w:r>
      <w:r w:rsidRPr="00A0352E">
        <w:t xml:space="preserve">, no prazo de </w:t>
      </w:r>
      <w:r w:rsidR="00632DFD">
        <w:t xml:space="preserve">até </w:t>
      </w:r>
      <w:r w:rsidRPr="00A0352E">
        <w:t xml:space="preserve">15 (quinze) dias corridos contados </w:t>
      </w:r>
      <w:r w:rsidRPr="00D421AF">
        <w:rPr>
          <w:b/>
        </w:rPr>
        <w:t>(i)</w:t>
      </w:r>
      <w:r>
        <w:t xml:space="preserve"> </w:t>
      </w:r>
      <w:r w:rsidRPr="00A0352E">
        <w:t xml:space="preserve">da </w:t>
      </w:r>
      <w:r>
        <w:t xml:space="preserve">data em que ocorrer a Assembleia Geral; ou </w:t>
      </w:r>
      <w:r w:rsidRPr="00D421AF">
        <w:rPr>
          <w:b/>
        </w:rPr>
        <w:t>(</w:t>
      </w:r>
      <w:proofErr w:type="spellStart"/>
      <w:r w:rsidRPr="00D421AF">
        <w:rPr>
          <w:b/>
        </w:rPr>
        <w:t>ii</w:t>
      </w:r>
      <w:proofErr w:type="spellEnd"/>
      <w:r w:rsidRPr="00D421AF">
        <w:rPr>
          <w:b/>
        </w:rPr>
        <w:t>)</w:t>
      </w:r>
      <w:r>
        <w:t xml:space="preserve"> da data em que a Assembleia Geral deveria ter sido realizada, em caso de ausência de quórum de instalação, nos </w:t>
      </w:r>
      <w:r>
        <w:lastRenderedPageBreak/>
        <w:t xml:space="preserve">termos da Cláusula </w:t>
      </w:r>
      <w:r w:rsidR="00A314D1">
        <w:fldChar w:fldCharType="begin"/>
      </w:r>
      <w:r w:rsidR="00A314D1">
        <w:instrText xml:space="preserve"> REF _Ref501570468 \n \p \h </w:instrText>
      </w:r>
      <w:r w:rsidR="00A314D1">
        <w:fldChar w:fldCharType="separate"/>
      </w:r>
      <w:r w:rsidR="00D950B5">
        <w:t>11.2 abaixo</w:t>
      </w:r>
      <w:r w:rsidR="00A314D1">
        <w:fldChar w:fldCharType="end"/>
      </w:r>
      <w:r w:rsidRPr="00A0352E">
        <w:t xml:space="preserve">, </w:t>
      </w:r>
      <w:r w:rsidR="00D12FA6" w:rsidRPr="00BE0458">
        <w:rPr>
          <w:szCs w:val="20"/>
        </w:rPr>
        <w:t>ou</w:t>
      </w:r>
      <w:r w:rsidR="00632DFD">
        <w:rPr>
          <w:szCs w:val="20"/>
        </w:rPr>
        <w:t xml:space="preserve"> </w:t>
      </w:r>
      <w:r w:rsidR="00632DFD" w:rsidRPr="00960ABA">
        <w:rPr>
          <w:b/>
          <w:szCs w:val="20"/>
        </w:rPr>
        <w:t>(</w:t>
      </w:r>
      <w:proofErr w:type="spellStart"/>
      <w:r w:rsidR="00632DFD" w:rsidRPr="00960ABA">
        <w:rPr>
          <w:b/>
          <w:szCs w:val="20"/>
        </w:rPr>
        <w:t>iii</w:t>
      </w:r>
      <w:proofErr w:type="spellEnd"/>
      <w:r w:rsidR="00632DFD" w:rsidRPr="00960ABA">
        <w:rPr>
          <w:b/>
          <w:szCs w:val="20"/>
        </w:rPr>
        <w:t>)</w:t>
      </w:r>
      <w:r w:rsidR="00D12FA6" w:rsidRPr="00BE0458">
        <w:rPr>
          <w:szCs w:val="20"/>
        </w:rPr>
        <w:t xml:space="preserve"> na Data de Vencimento, o que ocorrer primeiro,</w:t>
      </w:r>
      <w:r w:rsidR="00D12FA6">
        <w:rPr>
          <w:szCs w:val="20"/>
        </w:rPr>
        <w:t xml:space="preserve"> </w:t>
      </w:r>
      <w:r w:rsidRPr="00A0352E">
        <w:t>pelo seu Valor Nominal Unitário</w:t>
      </w:r>
      <w:r w:rsidR="003D0637">
        <w:t xml:space="preserve"> ou saldo do Valor Nominal Unitário, conforme o caso</w:t>
      </w:r>
      <w:r>
        <w:t>,</w:t>
      </w:r>
      <w:r w:rsidRPr="00CE01BB">
        <w:t xml:space="preserve"> acrescido da Remuneração devida até a data do efetivo resgate, calculados </w:t>
      </w:r>
      <w:r w:rsidRPr="00CE01BB">
        <w:rPr>
          <w:i/>
        </w:rPr>
        <w:t xml:space="preserve">pro rata </w:t>
      </w:r>
      <w:proofErr w:type="spellStart"/>
      <w:r w:rsidRPr="00CE01BB">
        <w:rPr>
          <w:i/>
        </w:rPr>
        <w:t>temporis</w:t>
      </w:r>
      <w:proofErr w:type="spellEnd"/>
      <w:r w:rsidRPr="00CE01BB">
        <w:t xml:space="preserve">, a partir da </w:t>
      </w:r>
      <w:r w:rsidR="00F54044">
        <w:t>Primeira Data de Integralização</w:t>
      </w:r>
      <w:r>
        <w:t>, ou Data de Pagamento da Remuneração imediatamente anterior, conforme o caso</w:t>
      </w:r>
      <w:r w:rsidRPr="00A054A4">
        <w:t>, sem pagamento de multa ou qualquer prêmio</w:t>
      </w:r>
      <w:r>
        <w:t xml:space="preserve"> (ressalvado o disposto na </w:t>
      </w:r>
      <w:r w:rsidRPr="00962344">
        <w:t>Cláusula</w:t>
      </w:r>
      <w:r>
        <w:t xml:space="preserve"> </w:t>
      </w:r>
      <w:r>
        <w:fldChar w:fldCharType="begin"/>
      </w:r>
      <w:r>
        <w:instrText xml:space="preserve"> REF _Ref508983538 \r \p \h </w:instrText>
      </w:r>
      <w:r>
        <w:fldChar w:fldCharType="separate"/>
      </w:r>
      <w:r w:rsidR="00D950B5">
        <w:t>5.23 abaixo</w:t>
      </w:r>
      <w:r>
        <w:fldChar w:fldCharType="end"/>
      </w:r>
      <w:r>
        <w:t>)</w:t>
      </w:r>
      <w:r w:rsidRPr="00A0352E">
        <w:t xml:space="preserve">. As </w:t>
      </w:r>
      <w:r>
        <w:t>Debêntures</w:t>
      </w:r>
      <w:r w:rsidRPr="00A0352E">
        <w:t xml:space="preserve">, uma vez resgatadas antecipadamente nos termos </w:t>
      </w:r>
      <w:r>
        <w:t>desta Cláusula</w:t>
      </w:r>
      <w:r w:rsidRPr="00A0352E">
        <w:t xml:space="preserve">, serão canceladas pela Emissora. </w:t>
      </w:r>
      <w:r>
        <w:t xml:space="preserve">Na hipótese de resgate antecipado das </w:t>
      </w:r>
      <w:r w:rsidR="002034D7">
        <w:t>Debêntures</w:t>
      </w:r>
      <w:r>
        <w:t xml:space="preserve"> nos termos desta Cláusula</w:t>
      </w:r>
      <w:r w:rsidRPr="00A0352E">
        <w:t xml:space="preserve">, para o cálculo </w:t>
      </w:r>
      <w:r>
        <w:t>da Remuneração</w:t>
      </w:r>
      <w:r w:rsidRPr="00A0352E">
        <w:t>, para cada dia do período em que ocorra a ausência de taxas, será utilizada a última Taxa DI divulgada oficialmente.</w:t>
      </w:r>
      <w:bookmarkEnd w:id="111"/>
    </w:p>
    <w:bookmarkEnd w:id="112"/>
    <w:p w14:paraId="15A491A5" w14:textId="77777777" w:rsidR="0064163B" w:rsidRPr="00A5551E" w:rsidRDefault="0064163B" w:rsidP="00960ABA">
      <w:pPr>
        <w:pStyle w:val="Level2"/>
        <w:widowControl w:val="0"/>
        <w:spacing w:before="140" w:after="0"/>
        <w:rPr>
          <w:rFonts w:cs="Arial"/>
          <w:szCs w:val="20"/>
        </w:rPr>
      </w:pPr>
      <w:r w:rsidRPr="00A5551E">
        <w:rPr>
          <w:rFonts w:cs="Arial"/>
          <w:b/>
          <w:szCs w:val="20"/>
        </w:rPr>
        <w:t>Pagamento da Remuneração das Debêntures</w:t>
      </w:r>
    </w:p>
    <w:p w14:paraId="657411E0" w14:textId="31DB0FFD" w:rsidR="00CD4367" w:rsidRPr="005B26DD" w:rsidRDefault="00CD4367" w:rsidP="00960ABA">
      <w:pPr>
        <w:pStyle w:val="Level3"/>
        <w:widowControl w:val="0"/>
        <w:spacing w:before="140" w:after="0"/>
        <w:rPr>
          <w:szCs w:val="20"/>
        </w:rPr>
      </w:pPr>
      <w:r w:rsidRPr="00A5551E">
        <w:rPr>
          <w:szCs w:val="20"/>
        </w:rPr>
        <w:t xml:space="preserve">Sem prejuízo dos pagamentos em decorrência do </w:t>
      </w:r>
      <w:r w:rsidR="00943DC2" w:rsidRPr="00A5551E">
        <w:rPr>
          <w:szCs w:val="20"/>
        </w:rPr>
        <w:t>vencimento a</w:t>
      </w:r>
      <w:r w:rsidR="001B1292" w:rsidRPr="00A5551E">
        <w:rPr>
          <w:szCs w:val="20"/>
        </w:rPr>
        <w:t>ntecipado e</w:t>
      </w:r>
      <w:r w:rsidR="00F62D8B" w:rsidRPr="00A5551E">
        <w:rPr>
          <w:szCs w:val="20"/>
        </w:rPr>
        <w:t xml:space="preserve"> </w:t>
      </w:r>
      <w:r w:rsidR="00943DC2" w:rsidRPr="00A5551E">
        <w:rPr>
          <w:szCs w:val="20"/>
        </w:rPr>
        <w:t>r</w:t>
      </w:r>
      <w:r w:rsidR="00F62D8B" w:rsidRPr="00A5551E">
        <w:rPr>
          <w:szCs w:val="20"/>
        </w:rPr>
        <w:t xml:space="preserve">esgate </w:t>
      </w:r>
      <w:r w:rsidR="00943DC2" w:rsidRPr="00A5551E">
        <w:rPr>
          <w:szCs w:val="20"/>
        </w:rPr>
        <w:t>a</w:t>
      </w:r>
      <w:r w:rsidR="00F62D8B" w:rsidRPr="00A5551E">
        <w:rPr>
          <w:szCs w:val="20"/>
        </w:rPr>
        <w:t>ntecipado</w:t>
      </w:r>
      <w:r w:rsidR="001A2CF0" w:rsidRPr="00A5551E">
        <w:rPr>
          <w:szCs w:val="20"/>
        </w:rPr>
        <w:t xml:space="preserve"> das Debêntures</w:t>
      </w:r>
      <w:r w:rsidRPr="00A5551E">
        <w:rPr>
          <w:szCs w:val="20"/>
        </w:rPr>
        <w:t xml:space="preserve">, nos termos desta Escritura de Emissão, a Remuneração será paga </w:t>
      </w:r>
      <w:r w:rsidR="009D3429">
        <w:rPr>
          <w:szCs w:val="20"/>
        </w:rPr>
        <w:t>trimestralmente</w:t>
      </w:r>
      <w:r w:rsidRPr="00A5551E">
        <w:rPr>
          <w:szCs w:val="20"/>
        </w:rPr>
        <w:t xml:space="preserve">, todo dia </w:t>
      </w:r>
      <w:r w:rsidR="009D3429" w:rsidRPr="00763659">
        <w:rPr>
          <w:szCs w:val="20"/>
          <w:highlight w:val="yellow"/>
        </w:rPr>
        <w:t>[</w:t>
      </w:r>
      <w:r w:rsidR="009D3429" w:rsidRPr="00763659">
        <w:rPr>
          <w:szCs w:val="20"/>
          <w:highlight w:val="yellow"/>
        </w:rPr>
        <w:sym w:font="Symbol" w:char="F0B7"/>
      </w:r>
      <w:r w:rsidR="009D3429" w:rsidRPr="00763659">
        <w:rPr>
          <w:szCs w:val="20"/>
          <w:highlight w:val="yellow"/>
        </w:rPr>
        <w:t>]</w:t>
      </w:r>
      <w:r w:rsidR="009D3429" w:rsidRPr="00A5551E">
        <w:rPr>
          <w:szCs w:val="20"/>
        </w:rPr>
        <w:t xml:space="preserve"> </w:t>
      </w:r>
      <w:r w:rsidR="00325E6F" w:rsidRPr="00A5551E">
        <w:rPr>
          <w:szCs w:val="20"/>
        </w:rPr>
        <w:t>(</w:t>
      </w:r>
      <w:r w:rsidR="009D3429" w:rsidRPr="00763659">
        <w:rPr>
          <w:szCs w:val="20"/>
          <w:highlight w:val="yellow"/>
        </w:rPr>
        <w:t>[</w:t>
      </w:r>
      <w:r w:rsidR="009D3429" w:rsidRPr="00763659">
        <w:rPr>
          <w:szCs w:val="20"/>
          <w:highlight w:val="yellow"/>
        </w:rPr>
        <w:sym w:font="Symbol" w:char="F0B7"/>
      </w:r>
      <w:r w:rsidR="009D3429" w:rsidRPr="00763659">
        <w:rPr>
          <w:szCs w:val="20"/>
          <w:highlight w:val="yellow"/>
        </w:rPr>
        <w:t>]</w:t>
      </w:r>
      <w:r w:rsidR="00325E6F" w:rsidRPr="00A5551E">
        <w:rPr>
          <w:szCs w:val="20"/>
        </w:rPr>
        <w:t xml:space="preserve">) </w:t>
      </w:r>
      <w:r w:rsidR="001E3962" w:rsidRPr="00A5551E">
        <w:rPr>
          <w:szCs w:val="20"/>
        </w:rPr>
        <w:t xml:space="preserve">dos meses de </w:t>
      </w:r>
      <w:r w:rsidR="009D3429" w:rsidRPr="00763659">
        <w:rPr>
          <w:szCs w:val="20"/>
          <w:highlight w:val="yellow"/>
        </w:rPr>
        <w:t>[</w:t>
      </w:r>
      <w:r w:rsidR="009D3429" w:rsidRPr="00763659">
        <w:rPr>
          <w:szCs w:val="20"/>
          <w:highlight w:val="yellow"/>
        </w:rPr>
        <w:sym w:font="Symbol" w:char="F0B7"/>
      </w:r>
      <w:r w:rsidR="009D3429" w:rsidRPr="00763659">
        <w:rPr>
          <w:szCs w:val="20"/>
          <w:highlight w:val="yellow"/>
        </w:rPr>
        <w:t>]</w:t>
      </w:r>
      <w:r w:rsidR="00895B62">
        <w:rPr>
          <w:szCs w:val="20"/>
        </w:rPr>
        <w:t xml:space="preserve">, </w:t>
      </w:r>
      <w:r w:rsidR="00895B62">
        <w:rPr>
          <w:szCs w:val="20"/>
          <w:highlight w:val="yellow"/>
        </w:rPr>
        <w:t>[</w:t>
      </w:r>
      <w:r w:rsidR="00895B62">
        <w:rPr>
          <w:szCs w:val="20"/>
          <w:highlight w:val="yellow"/>
        </w:rPr>
        <w:sym w:font="Symbol" w:char="F0B7"/>
      </w:r>
      <w:r w:rsidR="00895B62">
        <w:rPr>
          <w:szCs w:val="20"/>
          <w:highlight w:val="yellow"/>
        </w:rPr>
        <w:t>]</w:t>
      </w:r>
      <w:r w:rsidR="00895B62">
        <w:rPr>
          <w:szCs w:val="20"/>
        </w:rPr>
        <w:t xml:space="preserve">, </w:t>
      </w:r>
      <w:r w:rsidR="00895B62">
        <w:rPr>
          <w:szCs w:val="20"/>
          <w:highlight w:val="yellow"/>
        </w:rPr>
        <w:t>[</w:t>
      </w:r>
      <w:r w:rsidR="00895B62">
        <w:rPr>
          <w:szCs w:val="20"/>
          <w:highlight w:val="yellow"/>
        </w:rPr>
        <w:sym w:font="Symbol" w:char="F0B7"/>
      </w:r>
      <w:r w:rsidR="00895B62">
        <w:rPr>
          <w:szCs w:val="20"/>
          <w:highlight w:val="yellow"/>
        </w:rPr>
        <w:t>]</w:t>
      </w:r>
      <w:r w:rsidR="009D3429" w:rsidRPr="00A5551E">
        <w:rPr>
          <w:szCs w:val="20"/>
        </w:rPr>
        <w:t xml:space="preserve"> </w:t>
      </w:r>
      <w:r w:rsidR="00590925" w:rsidRPr="00A5551E">
        <w:rPr>
          <w:szCs w:val="20"/>
        </w:rPr>
        <w:t xml:space="preserve">e </w:t>
      </w:r>
      <w:r w:rsidR="009D3429" w:rsidRPr="00763659">
        <w:rPr>
          <w:szCs w:val="20"/>
          <w:highlight w:val="yellow"/>
        </w:rPr>
        <w:t>[</w:t>
      </w:r>
      <w:r w:rsidR="009D3429" w:rsidRPr="00763659">
        <w:rPr>
          <w:szCs w:val="20"/>
          <w:highlight w:val="yellow"/>
        </w:rPr>
        <w:sym w:font="Symbol" w:char="F0B7"/>
      </w:r>
      <w:r w:rsidR="009D3429" w:rsidRPr="00763659">
        <w:rPr>
          <w:szCs w:val="20"/>
          <w:highlight w:val="yellow"/>
        </w:rPr>
        <w:t>]</w:t>
      </w:r>
      <w:r w:rsidR="009D3429">
        <w:rPr>
          <w:szCs w:val="20"/>
        </w:rPr>
        <w:t xml:space="preserve"> </w:t>
      </w:r>
      <w:r w:rsidR="001562C7" w:rsidRPr="00A5551E">
        <w:rPr>
          <w:szCs w:val="20"/>
        </w:rPr>
        <w:t>de cada ano</w:t>
      </w:r>
      <w:r w:rsidR="001E3962" w:rsidRPr="00A5551E">
        <w:rPr>
          <w:szCs w:val="20"/>
        </w:rPr>
        <w:t>,</w:t>
      </w:r>
      <w:r w:rsidRPr="00A5551E">
        <w:rPr>
          <w:szCs w:val="20"/>
        </w:rPr>
        <w:t xml:space="preserve"> a partir da Data de </w:t>
      </w:r>
      <w:r w:rsidR="004F58BA" w:rsidRPr="00A5551E">
        <w:rPr>
          <w:szCs w:val="20"/>
        </w:rPr>
        <w:t>Emissão</w:t>
      </w:r>
      <w:r w:rsidRPr="00A5551E">
        <w:rPr>
          <w:szCs w:val="20"/>
        </w:rPr>
        <w:t xml:space="preserve">, sendo o primeiro pagamento devido em </w:t>
      </w:r>
      <w:r w:rsidR="009D3429" w:rsidRPr="00763659">
        <w:rPr>
          <w:szCs w:val="20"/>
          <w:highlight w:val="yellow"/>
        </w:rPr>
        <w:t>[</w:t>
      </w:r>
      <w:r w:rsidR="009D3429" w:rsidRPr="00763659">
        <w:rPr>
          <w:szCs w:val="20"/>
          <w:highlight w:val="yellow"/>
        </w:rPr>
        <w:sym w:font="Symbol" w:char="F0B7"/>
      </w:r>
      <w:r w:rsidR="009D3429" w:rsidRPr="00763659">
        <w:rPr>
          <w:szCs w:val="20"/>
          <w:highlight w:val="yellow"/>
        </w:rPr>
        <w:t>]</w:t>
      </w:r>
      <w:r w:rsidR="009D3429" w:rsidRPr="00A5551E">
        <w:rPr>
          <w:szCs w:val="20"/>
        </w:rPr>
        <w:t xml:space="preserve"> </w:t>
      </w:r>
      <w:r w:rsidRPr="00A5551E">
        <w:rPr>
          <w:szCs w:val="20"/>
        </w:rPr>
        <w:t xml:space="preserve">de </w:t>
      </w:r>
      <w:r w:rsidR="009D3429" w:rsidRPr="00763659">
        <w:rPr>
          <w:szCs w:val="20"/>
          <w:highlight w:val="yellow"/>
        </w:rPr>
        <w:t>[</w:t>
      </w:r>
      <w:r w:rsidR="009D3429" w:rsidRPr="00763659">
        <w:rPr>
          <w:szCs w:val="20"/>
          <w:highlight w:val="yellow"/>
        </w:rPr>
        <w:sym w:font="Symbol" w:char="F0B7"/>
      </w:r>
      <w:r w:rsidR="009D3429" w:rsidRPr="00763659">
        <w:rPr>
          <w:szCs w:val="20"/>
          <w:highlight w:val="yellow"/>
        </w:rPr>
        <w:t>]</w:t>
      </w:r>
      <w:r w:rsidR="009D3429" w:rsidRPr="00A5551E">
        <w:rPr>
          <w:szCs w:val="20"/>
        </w:rPr>
        <w:t xml:space="preserve"> </w:t>
      </w:r>
      <w:r w:rsidRPr="00A5551E">
        <w:rPr>
          <w:szCs w:val="20"/>
        </w:rPr>
        <w:t xml:space="preserve">de </w:t>
      </w:r>
      <w:r w:rsidR="008A3564" w:rsidRPr="00A5551E">
        <w:rPr>
          <w:szCs w:val="20"/>
        </w:rPr>
        <w:t>201</w:t>
      </w:r>
      <w:r w:rsidR="008A3564">
        <w:rPr>
          <w:szCs w:val="20"/>
        </w:rPr>
        <w:t>9</w:t>
      </w:r>
      <w:r w:rsidR="008A3564" w:rsidRPr="00A5551E">
        <w:rPr>
          <w:szCs w:val="20"/>
        </w:rPr>
        <w:t xml:space="preserve"> </w:t>
      </w:r>
      <w:r w:rsidRPr="00A5551E">
        <w:rPr>
          <w:szCs w:val="20"/>
        </w:rPr>
        <w:t xml:space="preserve">e o </w:t>
      </w:r>
      <w:r w:rsidR="0068713D" w:rsidRPr="00A5551E">
        <w:rPr>
          <w:szCs w:val="20"/>
        </w:rPr>
        <w:t>último na Data de Vencimento</w:t>
      </w:r>
      <w:r w:rsidR="00632DFD">
        <w:rPr>
          <w:szCs w:val="20"/>
        </w:rPr>
        <w:t xml:space="preserve">, </w:t>
      </w:r>
      <w:r w:rsidR="00632DFD" w:rsidRPr="007A5487">
        <w:t xml:space="preserve">conforme cronograma descrito </w:t>
      </w:r>
      <w:r w:rsidR="00632DFD">
        <w:t xml:space="preserve">abaixo </w:t>
      </w:r>
      <w:r w:rsidR="0068713D" w:rsidRPr="00A5551E">
        <w:rPr>
          <w:szCs w:val="20"/>
        </w:rPr>
        <w:t>(</w:t>
      </w:r>
      <w:r w:rsidR="008E75F8">
        <w:rPr>
          <w:szCs w:val="20"/>
        </w:rPr>
        <w:t>“</w:t>
      </w:r>
      <w:r w:rsidR="0068713D" w:rsidRPr="00A5551E">
        <w:rPr>
          <w:b/>
          <w:szCs w:val="20"/>
        </w:rPr>
        <w:t>Data de Pagamento da Remuneração</w:t>
      </w:r>
      <w:r w:rsidR="008E75F8">
        <w:rPr>
          <w:szCs w:val="20"/>
        </w:rPr>
        <w:t>”</w:t>
      </w:r>
      <w:r w:rsidR="0068713D" w:rsidRPr="00A5551E">
        <w:rPr>
          <w:szCs w:val="20"/>
        </w:rPr>
        <w:t>)</w:t>
      </w:r>
      <w:r w:rsidRPr="00A5551E">
        <w:rPr>
          <w:szCs w:val="20"/>
        </w:rPr>
        <w:t xml:space="preserve">. </w:t>
      </w:r>
      <w:r w:rsidR="004C229D" w:rsidRPr="00960ABA">
        <w:rPr>
          <w:b/>
          <w:highlight w:val="yellow"/>
        </w:rPr>
        <w:t>[</w:t>
      </w:r>
      <w:r w:rsidR="004C229D" w:rsidRPr="00632DFD">
        <w:rPr>
          <w:b/>
          <w:highlight w:val="yellow"/>
        </w:rPr>
        <w:t xml:space="preserve">NOTA LEFOSSE: </w:t>
      </w:r>
      <w:r w:rsidR="00632DFD" w:rsidRPr="00960ABA">
        <w:rPr>
          <w:b/>
          <w:highlight w:val="yellow"/>
        </w:rPr>
        <w:t>A SER AJUSTADO CF DEFINIÇÃO DA DATA DE EMISSÃO</w:t>
      </w:r>
      <w:r w:rsidR="004C229D" w:rsidRPr="00960ABA">
        <w:rPr>
          <w:b/>
          <w:highlight w:val="yellow"/>
        </w:rPr>
        <w:t>]</w:t>
      </w:r>
    </w:p>
    <w:tbl>
      <w:tblPr>
        <w:tblStyle w:val="Tabelacomgrade"/>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95B62" w:rsidRPr="00752F0D" w14:paraId="7363B85D" w14:textId="77777777" w:rsidTr="00895B62">
        <w:tc>
          <w:tcPr>
            <w:tcW w:w="7087" w:type="dxa"/>
            <w:shd w:val="clear" w:color="auto" w:fill="3E7C94"/>
          </w:tcPr>
          <w:p w14:paraId="6A20477F" w14:textId="77777777" w:rsidR="00895B62" w:rsidRPr="00752F0D" w:rsidRDefault="00895B62" w:rsidP="00960ABA">
            <w:pPr>
              <w:pStyle w:val="Level3"/>
              <w:numPr>
                <w:ilvl w:val="0"/>
                <w:numId w:val="0"/>
              </w:numPr>
              <w:spacing w:before="140" w:after="0"/>
              <w:jc w:val="center"/>
              <w:outlineLvl w:val="9"/>
              <w:rPr>
                <w:b/>
                <w:color w:val="FFFFFF" w:themeColor="background1"/>
                <w:sz w:val="18"/>
              </w:rPr>
            </w:pPr>
            <w:r w:rsidRPr="00752F0D">
              <w:rPr>
                <w:b/>
                <w:color w:val="FFFFFF" w:themeColor="background1"/>
                <w:sz w:val="18"/>
              </w:rPr>
              <w:t xml:space="preserve">Datas de Pagamento da Remuneração </w:t>
            </w:r>
          </w:p>
        </w:tc>
      </w:tr>
      <w:tr w:rsidR="00895B62" w:rsidRPr="00752F0D" w14:paraId="7020CEB1" w14:textId="77777777" w:rsidTr="005B26DD">
        <w:tc>
          <w:tcPr>
            <w:tcW w:w="7087" w:type="dxa"/>
          </w:tcPr>
          <w:p w14:paraId="53A4B0D5" w14:textId="53FBA310" w:rsidR="00895B62" w:rsidRPr="00752F0D" w:rsidRDefault="00895B62" w:rsidP="00960ABA">
            <w:pPr>
              <w:pStyle w:val="Level3"/>
              <w:numPr>
                <w:ilvl w:val="0"/>
                <w:numId w:val="0"/>
              </w:numPr>
              <w:spacing w:before="140" w:after="0"/>
              <w:jc w:val="center"/>
              <w:outlineLvl w:val="9"/>
            </w:pPr>
            <w:r w:rsidRPr="006A1EF2">
              <w:rPr>
                <w:highlight w:val="yellow"/>
              </w:rPr>
              <w:t>[</w:t>
            </w:r>
            <w:r w:rsidRPr="006A1EF2">
              <w:rPr>
                <w:highlight w:val="yellow"/>
              </w:rPr>
              <w:sym w:font="Symbol" w:char="F0B7"/>
            </w:r>
            <w:r w:rsidRPr="006A1EF2">
              <w:rPr>
                <w:highlight w:val="yellow"/>
              </w:rPr>
              <w:t>]</w:t>
            </w:r>
          </w:p>
        </w:tc>
      </w:tr>
      <w:tr w:rsidR="00895B62" w:rsidRPr="00BC3E35" w14:paraId="4799D0D1" w14:textId="77777777" w:rsidTr="005B26DD">
        <w:tc>
          <w:tcPr>
            <w:tcW w:w="7087" w:type="dxa"/>
          </w:tcPr>
          <w:p w14:paraId="35A64B0C" w14:textId="77AB8423" w:rsidR="00895B62" w:rsidRPr="00BC3E35" w:rsidRDefault="00895B62" w:rsidP="00960ABA">
            <w:pPr>
              <w:pStyle w:val="Level3"/>
              <w:numPr>
                <w:ilvl w:val="0"/>
                <w:numId w:val="0"/>
              </w:numPr>
              <w:spacing w:before="140" w:after="0"/>
              <w:jc w:val="center"/>
              <w:outlineLvl w:val="9"/>
              <w:rPr>
                <w:highlight w:val="yellow"/>
              </w:rPr>
            </w:pPr>
            <w:r w:rsidRPr="006A1EF2">
              <w:rPr>
                <w:highlight w:val="yellow"/>
              </w:rPr>
              <w:t>[</w:t>
            </w:r>
            <w:r w:rsidRPr="006A1EF2">
              <w:rPr>
                <w:highlight w:val="yellow"/>
              </w:rPr>
              <w:sym w:font="Symbol" w:char="F0B7"/>
            </w:r>
            <w:r w:rsidRPr="006A1EF2">
              <w:rPr>
                <w:highlight w:val="yellow"/>
              </w:rPr>
              <w:t>]</w:t>
            </w:r>
          </w:p>
        </w:tc>
      </w:tr>
      <w:tr w:rsidR="00895B62" w:rsidRPr="00F72B2E" w14:paraId="2FF47102" w14:textId="77777777" w:rsidTr="00895B62">
        <w:tc>
          <w:tcPr>
            <w:tcW w:w="7087" w:type="dxa"/>
            <w:tcBorders>
              <w:bottom w:val="single" w:sz="4" w:space="0" w:color="auto"/>
            </w:tcBorders>
            <w:vAlign w:val="center"/>
          </w:tcPr>
          <w:p w14:paraId="3B93CB8B" w14:textId="77777777" w:rsidR="00895B62" w:rsidRPr="00F70210" w:rsidRDefault="00895B62" w:rsidP="00960ABA">
            <w:pPr>
              <w:pStyle w:val="Level3"/>
              <w:numPr>
                <w:ilvl w:val="0"/>
                <w:numId w:val="0"/>
              </w:numPr>
              <w:spacing w:before="140" w:after="0"/>
              <w:jc w:val="center"/>
              <w:outlineLvl w:val="9"/>
              <w:rPr>
                <w:szCs w:val="20"/>
                <w:highlight w:val="yellow"/>
              </w:rPr>
            </w:pPr>
            <w:r w:rsidRPr="00960ABA">
              <w:rPr>
                <w:szCs w:val="20"/>
              </w:rPr>
              <w:t>Data de Vencimento</w:t>
            </w:r>
          </w:p>
        </w:tc>
      </w:tr>
    </w:tbl>
    <w:p w14:paraId="30DE9B4A" w14:textId="77777777" w:rsidR="008466A8" w:rsidRPr="00A5551E" w:rsidRDefault="00BF19F9" w:rsidP="00632DFD">
      <w:pPr>
        <w:pStyle w:val="Level2"/>
        <w:widowControl w:val="0"/>
        <w:spacing w:before="140" w:after="0"/>
        <w:rPr>
          <w:rFonts w:cs="Arial"/>
          <w:b/>
          <w:szCs w:val="20"/>
        </w:rPr>
      </w:pPr>
      <w:bookmarkStart w:id="117" w:name="_Ref440552532"/>
      <w:r>
        <w:rPr>
          <w:rFonts w:cs="Arial"/>
          <w:b/>
          <w:szCs w:val="20"/>
        </w:rPr>
        <w:t>Pagamento do Valor Nominal Unitário</w:t>
      </w:r>
      <w:bookmarkEnd w:id="117"/>
    </w:p>
    <w:p w14:paraId="66F82259" w14:textId="06270541" w:rsidR="00BF19F9" w:rsidRPr="00895B62" w:rsidRDefault="00BF19F9" w:rsidP="00960ABA">
      <w:pPr>
        <w:pStyle w:val="Level3"/>
        <w:spacing w:before="140" w:after="0"/>
        <w:ind w:left="1360" w:hanging="680"/>
      </w:pPr>
      <w:r w:rsidRPr="00A5551E">
        <w:t>Sem prejuízo dos pagamentos em decorrência do vencimento antecipado e resgate antecipado das Debêntures, nos termos desta Escritura de Emissão</w:t>
      </w:r>
      <w:r>
        <w:rPr>
          <w:szCs w:val="26"/>
        </w:rPr>
        <w:t xml:space="preserve">, </w:t>
      </w:r>
      <w:r w:rsidRPr="004D693D">
        <w:rPr>
          <w:szCs w:val="26"/>
        </w:rPr>
        <w:t>o Valor Nominal Unitário das Debêntures será amortizado</w:t>
      </w:r>
      <w:r w:rsidR="00245625">
        <w:rPr>
          <w:szCs w:val="26"/>
        </w:rPr>
        <w:t>,</w:t>
      </w:r>
      <w:r w:rsidRPr="004D693D">
        <w:rPr>
          <w:szCs w:val="26"/>
        </w:rPr>
        <w:t xml:space="preserve"> em </w:t>
      </w:r>
      <w:r w:rsidR="009D3429" w:rsidRPr="00763659">
        <w:rPr>
          <w:szCs w:val="26"/>
          <w:highlight w:val="yellow"/>
        </w:rPr>
        <w:t>[</w:t>
      </w:r>
      <w:r w:rsidR="009D3429" w:rsidRPr="00763659">
        <w:rPr>
          <w:szCs w:val="26"/>
          <w:highlight w:val="yellow"/>
        </w:rPr>
        <w:sym w:font="Symbol" w:char="F0B7"/>
      </w:r>
      <w:r w:rsidR="009D3429" w:rsidRPr="00763659">
        <w:rPr>
          <w:szCs w:val="26"/>
          <w:highlight w:val="yellow"/>
        </w:rPr>
        <w:t>]</w:t>
      </w:r>
      <w:r w:rsidR="009D3429" w:rsidRPr="004D693D">
        <w:rPr>
          <w:szCs w:val="26"/>
        </w:rPr>
        <w:t> </w:t>
      </w:r>
      <w:r w:rsidRPr="004D693D">
        <w:rPr>
          <w:szCs w:val="26"/>
        </w:rPr>
        <w:t>(</w:t>
      </w:r>
      <w:r w:rsidR="009D3429" w:rsidRPr="00763659">
        <w:rPr>
          <w:szCs w:val="26"/>
          <w:highlight w:val="yellow"/>
        </w:rPr>
        <w:t>[</w:t>
      </w:r>
      <w:r w:rsidR="009D3429" w:rsidRPr="00763659">
        <w:rPr>
          <w:szCs w:val="26"/>
          <w:highlight w:val="yellow"/>
        </w:rPr>
        <w:sym w:font="Symbol" w:char="F0B7"/>
      </w:r>
      <w:r w:rsidR="009D3429" w:rsidRPr="00763659">
        <w:rPr>
          <w:szCs w:val="26"/>
          <w:highlight w:val="yellow"/>
        </w:rPr>
        <w:t>]</w:t>
      </w:r>
      <w:r w:rsidRPr="004D693D">
        <w:rPr>
          <w:szCs w:val="26"/>
        </w:rPr>
        <w:t xml:space="preserve">) parcelas </w:t>
      </w:r>
      <w:r w:rsidR="009D3429">
        <w:rPr>
          <w:szCs w:val="26"/>
        </w:rPr>
        <w:t xml:space="preserve">trimestrais </w:t>
      </w:r>
      <w:r>
        <w:rPr>
          <w:szCs w:val="26"/>
        </w:rPr>
        <w:t xml:space="preserve">e </w:t>
      </w:r>
      <w:r w:rsidRPr="004D693D">
        <w:rPr>
          <w:szCs w:val="26"/>
        </w:rPr>
        <w:t>sucessivas</w:t>
      </w:r>
      <w:r w:rsidR="009D3429">
        <w:rPr>
          <w:szCs w:val="26"/>
        </w:rPr>
        <w:t>,</w:t>
      </w:r>
      <w:r w:rsidR="00245625">
        <w:rPr>
          <w:szCs w:val="26"/>
        </w:rPr>
        <w:t xml:space="preserve"> a partir do 12º </w:t>
      </w:r>
      <w:r w:rsidR="004D493A">
        <w:rPr>
          <w:szCs w:val="26"/>
        </w:rPr>
        <w:t>mês</w:t>
      </w:r>
      <w:r w:rsidR="00245625">
        <w:rPr>
          <w:szCs w:val="26"/>
        </w:rPr>
        <w:t xml:space="preserve"> (exclusive)</w:t>
      </w:r>
      <w:r w:rsidR="004D493A">
        <w:rPr>
          <w:szCs w:val="26"/>
        </w:rPr>
        <w:t xml:space="preserve"> contado da Data de Emissão,</w:t>
      </w:r>
      <w:r w:rsidR="009D3429">
        <w:rPr>
          <w:szCs w:val="26"/>
        </w:rPr>
        <w:t xml:space="preserve"> </w:t>
      </w:r>
      <w:r w:rsidR="00632DFD" w:rsidRPr="00A5551E">
        <w:rPr>
          <w:szCs w:val="20"/>
        </w:rPr>
        <w:t xml:space="preserve">todo dia </w:t>
      </w:r>
      <w:r w:rsidR="00632DFD" w:rsidRPr="00763659">
        <w:rPr>
          <w:szCs w:val="20"/>
          <w:highlight w:val="yellow"/>
        </w:rPr>
        <w:t>[</w:t>
      </w:r>
      <w:r w:rsidR="00632DFD" w:rsidRPr="00763659">
        <w:rPr>
          <w:szCs w:val="20"/>
          <w:highlight w:val="yellow"/>
        </w:rPr>
        <w:sym w:font="Symbol" w:char="F0B7"/>
      </w:r>
      <w:r w:rsidR="00632DFD" w:rsidRPr="00763659">
        <w:rPr>
          <w:szCs w:val="20"/>
          <w:highlight w:val="yellow"/>
        </w:rPr>
        <w:t>]</w:t>
      </w:r>
      <w:r w:rsidR="00632DFD" w:rsidRPr="00A5551E">
        <w:rPr>
          <w:szCs w:val="20"/>
        </w:rPr>
        <w:t xml:space="preserve"> (</w:t>
      </w:r>
      <w:r w:rsidR="00632DFD" w:rsidRPr="00763659">
        <w:rPr>
          <w:szCs w:val="20"/>
          <w:highlight w:val="yellow"/>
        </w:rPr>
        <w:t>[</w:t>
      </w:r>
      <w:r w:rsidR="00632DFD" w:rsidRPr="00763659">
        <w:rPr>
          <w:szCs w:val="20"/>
          <w:highlight w:val="yellow"/>
        </w:rPr>
        <w:sym w:font="Symbol" w:char="F0B7"/>
      </w:r>
      <w:r w:rsidR="00632DFD" w:rsidRPr="00763659">
        <w:rPr>
          <w:szCs w:val="20"/>
          <w:highlight w:val="yellow"/>
        </w:rPr>
        <w:t>]</w:t>
      </w:r>
      <w:r w:rsidR="00632DFD" w:rsidRPr="00A5551E">
        <w:rPr>
          <w:szCs w:val="20"/>
        </w:rPr>
        <w:t xml:space="preserve">) dos meses de </w:t>
      </w:r>
      <w:r w:rsidR="00632DFD" w:rsidRPr="00763659">
        <w:rPr>
          <w:szCs w:val="20"/>
          <w:highlight w:val="yellow"/>
        </w:rPr>
        <w:t>[</w:t>
      </w:r>
      <w:r w:rsidR="00632DFD" w:rsidRPr="00763659">
        <w:rPr>
          <w:szCs w:val="20"/>
          <w:highlight w:val="yellow"/>
        </w:rPr>
        <w:sym w:font="Symbol" w:char="F0B7"/>
      </w:r>
      <w:r w:rsidR="00632DFD" w:rsidRPr="00763659">
        <w:rPr>
          <w:szCs w:val="20"/>
          <w:highlight w:val="yellow"/>
        </w:rPr>
        <w:t>]</w:t>
      </w:r>
      <w:r w:rsidR="00632DFD">
        <w:rPr>
          <w:szCs w:val="20"/>
        </w:rPr>
        <w:t xml:space="preserve">, </w:t>
      </w:r>
      <w:r w:rsidR="00632DFD">
        <w:rPr>
          <w:szCs w:val="20"/>
          <w:highlight w:val="yellow"/>
        </w:rPr>
        <w:t>[</w:t>
      </w:r>
      <w:r w:rsidR="00632DFD">
        <w:rPr>
          <w:szCs w:val="20"/>
          <w:highlight w:val="yellow"/>
        </w:rPr>
        <w:sym w:font="Symbol" w:char="F0B7"/>
      </w:r>
      <w:r w:rsidR="00632DFD">
        <w:rPr>
          <w:szCs w:val="20"/>
          <w:highlight w:val="yellow"/>
        </w:rPr>
        <w:t>]</w:t>
      </w:r>
      <w:r w:rsidR="00632DFD">
        <w:rPr>
          <w:szCs w:val="20"/>
        </w:rPr>
        <w:t xml:space="preserve">, </w:t>
      </w:r>
      <w:r w:rsidR="00632DFD">
        <w:rPr>
          <w:szCs w:val="20"/>
          <w:highlight w:val="yellow"/>
        </w:rPr>
        <w:t>[</w:t>
      </w:r>
      <w:r w:rsidR="00632DFD">
        <w:rPr>
          <w:szCs w:val="20"/>
          <w:highlight w:val="yellow"/>
        </w:rPr>
        <w:sym w:font="Symbol" w:char="F0B7"/>
      </w:r>
      <w:r w:rsidR="00632DFD">
        <w:rPr>
          <w:szCs w:val="20"/>
          <w:highlight w:val="yellow"/>
        </w:rPr>
        <w:t>]</w:t>
      </w:r>
      <w:r w:rsidR="00632DFD" w:rsidRPr="00A5551E">
        <w:rPr>
          <w:szCs w:val="20"/>
        </w:rPr>
        <w:t xml:space="preserve"> e </w:t>
      </w:r>
      <w:r w:rsidR="00632DFD" w:rsidRPr="00763659">
        <w:rPr>
          <w:szCs w:val="20"/>
          <w:highlight w:val="yellow"/>
        </w:rPr>
        <w:t>[</w:t>
      </w:r>
      <w:r w:rsidR="00632DFD" w:rsidRPr="00763659">
        <w:rPr>
          <w:szCs w:val="20"/>
          <w:highlight w:val="yellow"/>
        </w:rPr>
        <w:sym w:font="Symbol" w:char="F0B7"/>
      </w:r>
      <w:r w:rsidR="00632DFD" w:rsidRPr="00763659">
        <w:rPr>
          <w:szCs w:val="20"/>
          <w:highlight w:val="yellow"/>
        </w:rPr>
        <w:t>]</w:t>
      </w:r>
      <w:r w:rsidR="00632DFD">
        <w:rPr>
          <w:szCs w:val="20"/>
        </w:rPr>
        <w:t xml:space="preserve"> </w:t>
      </w:r>
      <w:r w:rsidR="00632DFD" w:rsidRPr="00A5551E">
        <w:rPr>
          <w:szCs w:val="20"/>
        </w:rPr>
        <w:t>de cada ano</w:t>
      </w:r>
      <w:r w:rsidR="00632DFD">
        <w:rPr>
          <w:szCs w:val="26"/>
        </w:rPr>
        <w:t>,</w:t>
      </w:r>
      <w:r w:rsidR="003D0637">
        <w:rPr>
          <w:szCs w:val="26"/>
        </w:rPr>
        <w:t xml:space="preserve"> nos percentuais e datas</w:t>
      </w:r>
      <w:r w:rsidRPr="004D693D">
        <w:rPr>
          <w:szCs w:val="26"/>
        </w:rPr>
        <w:t xml:space="preserve"> </w:t>
      </w:r>
      <w:r w:rsidR="00632DFD">
        <w:rPr>
          <w:szCs w:val="26"/>
        </w:rPr>
        <w:t xml:space="preserve">indicados na </w:t>
      </w:r>
      <w:r w:rsidR="00D12FA6">
        <w:rPr>
          <w:szCs w:val="26"/>
        </w:rPr>
        <w:t xml:space="preserve">tabela abaixo </w:t>
      </w:r>
      <w:r w:rsidR="00DC461E">
        <w:rPr>
          <w:szCs w:val="26"/>
        </w:rPr>
        <w:t>(</w:t>
      </w:r>
      <w:r w:rsidR="008E75F8">
        <w:rPr>
          <w:szCs w:val="26"/>
        </w:rPr>
        <w:t>“</w:t>
      </w:r>
      <w:r w:rsidR="00DC461E" w:rsidRPr="00A314D1">
        <w:rPr>
          <w:b/>
          <w:szCs w:val="26"/>
        </w:rPr>
        <w:t>Data</w:t>
      </w:r>
      <w:r w:rsidR="00657858">
        <w:rPr>
          <w:b/>
          <w:szCs w:val="26"/>
        </w:rPr>
        <w:t>s</w:t>
      </w:r>
      <w:r w:rsidR="00DC461E" w:rsidRPr="00A314D1">
        <w:rPr>
          <w:b/>
          <w:szCs w:val="26"/>
        </w:rPr>
        <w:t xml:space="preserve"> de Pagamento do Valor Nominal Unitário</w:t>
      </w:r>
      <w:r w:rsidR="008E75F8">
        <w:rPr>
          <w:szCs w:val="26"/>
        </w:rPr>
        <w:t>”</w:t>
      </w:r>
      <w:r w:rsidR="00DC461E">
        <w:rPr>
          <w:szCs w:val="26"/>
        </w:rPr>
        <w:t>)</w:t>
      </w:r>
      <w:r w:rsidRPr="004D693D">
        <w:rPr>
          <w:szCs w:val="26"/>
        </w:rPr>
        <w:t>:</w:t>
      </w:r>
      <w:r w:rsidR="006E777B">
        <w:rPr>
          <w:szCs w:val="26"/>
        </w:rPr>
        <w:t xml:space="preserve"> </w:t>
      </w:r>
      <w:r w:rsidR="00632DFD" w:rsidRPr="00F70210">
        <w:rPr>
          <w:b/>
          <w:highlight w:val="yellow"/>
        </w:rPr>
        <w:t>[NOTA LEFOSSE: A</w:t>
      </w:r>
      <w:r w:rsidR="00632DFD" w:rsidRPr="00B55A29">
        <w:rPr>
          <w:b/>
          <w:highlight w:val="yellow"/>
        </w:rPr>
        <w:t xml:space="preserve"> SER AJUSTADO CF DEFINIÇ</w:t>
      </w:r>
      <w:r w:rsidR="00632DFD" w:rsidRPr="00B37C5B">
        <w:rPr>
          <w:b/>
          <w:highlight w:val="yellow"/>
        </w:rPr>
        <w:t>ÃO DA DATA DE EMISSÃO</w:t>
      </w:r>
      <w:r w:rsidR="00632DFD" w:rsidRPr="00ED089F">
        <w:rPr>
          <w:b/>
          <w:highlight w:val="yellow"/>
        </w:rPr>
        <w:t>.</w:t>
      </w:r>
      <w:r w:rsidR="00632DFD" w:rsidRPr="00960ABA">
        <w:rPr>
          <w:highlight w:val="yellow"/>
        </w:rPr>
        <w:t xml:space="preserve"> </w:t>
      </w:r>
      <w:r w:rsidR="00F13057" w:rsidRPr="00F70210">
        <w:rPr>
          <w:b/>
          <w:highlight w:val="yellow"/>
        </w:rPr>
        <w:t>BBI</w:t>
      </w:r>
      <w:r w:rsidR="004C229D" w:rsidRPr="00F70210">
        <w:rPr>
          <w:b/>
          <w:highlight w:val="yellow"/>
        </w:rPr>
        <w:t xml:space="preserve">, FAVOR ENCAMINHAR </w:t>
      </w:r>
      <w:r w:rsidR="00632DFD" w:rsidRPr="00960ABA">
        <w:rPr>
          <w:b/>
          <w:highlight w:val="yellow"/>
        </w:rPr>
        <w:t>OS PERCENTUAIS</w:t>
      </w:r>
      <w:r w:rsidR="004C229D" w:rsidRPr="00960ABA">
        <w:rPr>
          <w:highlight w:val="yellow"/>
        </w:rPr>
        <w:t>]</w:t>
      </w:r>
      <w:r w:rsidR="00527929">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752F0D" w14:paraId="6D6BA25B" w14:textId="77777777" w:rsidTr="00960ABA">
        <w:tc>
          <w:tcPr>
            <w:tcW w:w="2844" w:type="dxa"/>
            <w:shd w:val="clear" w:color="auto" w:fill="3E7C94"/>
          </w:tcPr>
          <w:p w14:paraId="2A338040" w14:textId="77777777" w:rsidR="00895B62" w:rsidRPr="00960ABA" w:rsidRDefault="00895B62" w:rsidP="00960ABA">
            <w:pPr>
              <w:pStyle w:val="Default"/>
              <w:spacing w:before="140" w:line="290" w:lineRule="auto"/>
              <w:jc w:val="center"/>
              <w:rPr>
                <w:b/>
                <w:color w:val="FFFFFF" w:themeColor="background1"/>
                <w:sz w:val="20"/>
              </w:rPr>
            </w:pPr>
            <w:r w:rsidRPr="00960ABA">
              <w:rPr>
                <w:b/>
                <w:color w:val="FFFFFF" w:themeColor="background1"/>
                <w:sz w:val="20"/>
              </w:rPr>
              <w:t>Data</w:t>
            </w:r>
            <w:r w:rsidRPr="00752F0D">
              <w:rPr>
                <w:b/>
                <w:color w:val="FFFFFF" w:themeColor="background1"/>
                <w:sz w:val="20"/>
                <w:szCs w:val="20"/>
              </w:rPr>
              <w:t xml:space="preserve"> de Amortização</w:t>
            </w:r>
          </w:p>
        </w:tc>
        <w:tc>
          <w:tcPr>
            <w:tcW w:w="4238" w:type="dxa"/>
            <w:shd w:val="clear" w:color="auto" w:fill="3E7C94"/>
          </w:tcPr>
          <w:p w14:paraId="14CBE70D" w14:textId="7F86D315" w:rsidR="00895B62" w:rsidRPr="00960ABA" w:rsidRDefault="00895B62" w:rsidP="00960ABA">
            <w:pPr>
              <w:pStyle w:val="Default"/>
              <w:spacing w:before="140" w:line="290" w:lineRule="auto"/>
              <w:jc w:val="center"/>
              <w:rPr>
                <w:b/>
                <w:color w:val="FFFFFF" w:themeColor="background1"/>
                <w:sz w:val="20"/>
              </w:rPr>
            </w:pPr>
            <w:r w:rsidRPr="00960ABA">
              <w:rPr>
                <w:b/>
                <w:color w:val="FFFFFF" w:themeColor="background1"/>
                <w:sz w:val="20"/>
              </w:rPr>
              <w:t xml:space="preserve">Percentual do </w:t>
            </w:r>
            <w:ins w:id="118" w:author="Carlos Alberto Bacha" w:date="2019-03-15T17:35:00Z">
              <w:r w:rsidR="003437B8">
                <w:rPr>
                  <w:b/>
                  <w:color w:val="FFFFFF" w:themeColor="background1"/>
                  <w:sz w:val="20"/>
                </w:rPr>
                <w:t xml:space="preserve">saldo do </w:t>
              </w:r>
            </w:ins>
            <w:r w:rsidRPr="00960ABA">
              <w:rPr>
                <w:b/>
                <w:color w:val="FFFFFF" w:themeColor="background1"/>
                <w:sz w:val="20"/>
              </w:rPr>
              <w:t>Valor Nominal Unitário</w:t>
            </w:r>
            <w:r w:rsidRPr="00752F0D">
              <w:rPr>
                <w:b/>
                <w:color w:val="FFFFFF" w:themeColor="background1"/>
                <w:sz w:val="20"/>
                <w:szCs w:val="20"/>
              </w:rPr>
              <w:t xml:space="preserve"> </w:t>
            </w:r>
            <w:del w:id="119" w:author="Carlos Alberto Bacha" w:date="2019-03-15T17:34:00Z">
              <w:r w:rsidRPr="00752F0D" w:rsidDel="003437B8">
                <w:rPr>
                  <w:b/>
                  <w:color w:val="FFFFFF" w:themeColor="background1"/>
                  <w:sz w:val="20"/>
                  <w:szCs w:val="20"/>
                </w:rPr>
                <w:delText xml:space="preserve">Atualizado </w:delText>
              </w:r>
            </w:del>
            <w:r w:rsidRPr="00752F0D">
              <w:rPr>
                <w:b/>
                <w:color w:val="FFFFFF" w:themeColor="background1"/>
                <w:sz w:val="20"/>
                <w:szCs w:val="20"/>
              </w:rPr>
              <w:t>das Debêntures a ser amortizado</w:t>
            </w:r>
          </w:p>
        </w:tc>
      </w:tr>
      <w:tr w:rsidR="00895B62" w:rsidRPr="00752F0D" w14:paraId="070687E7" w14:textId="77777777" w:rsidTr="00960ABA">
        <w:tc>
          <w:tcPr>
            <w:tcW w:w="2844" w:type="dxa"/>
            <w:vAlign w:val="center"/>
          </w:tcPr>
          <w:p w14:paraId="55406595" w14:textId="57C8CF2C" w:rsidR="00895B62" w:rsidRPr="00960ABA" w:rsidRDefault="00895B62" w:rsidP="00960ABA">
            <w:pPr>
              <w:pStyle w:val="Default"/>
              <w:spacing w:before="140" w:line="290" w:lineRule="auto"/>
              <w:jc w:val="center"/>
              <w:rPr>
                <w:highlight w:val="yellow"/>
              </w:rPr>
            </w:pPr>
            <w:r w:rsidRPr="005B26DD">
              <w:rPr>
                <w:sz w:val="18"/>
                <w:szCs w:val="18"/>
                <w:highlight w:val="yellow"/>
              </w:rPr>
              <w:t>[</w:t>
            </w:r>
            <w:r w:rsidRPr="005B26DD">
              <w:rPr>
                <w:sz w:val="18"/>
                <w:szCs w:val="18"/>
                <w:highlight w:val="yellow"/>
              </w:rPr>
              <w:sym w:font="Symbol" w:char="F0B7"/>
            </w:r>
            <w:r w:rsidRPr="005B26DD">
              <w:rPr>
                <w:sz w:val="18"/>
                <w:szCs w:val="18"/>
                <w:highlight w:val="yellow"/>
              </w:rPr>
              <w:t>]</w:t>
            </w:r>
          </w:p>
        </w:tc>
        <w:tc>
          <w:tcPr>
            <w:tcW w:w="4238" w:type="dxa"/>
            <w:vAlign w:val="center"/>
          </w:tcPr>
          <w:p w14:paraId="2285EDF5" w14:textId="4DC0B070" w:rsidR="00895B62" w:rsidRPr="00AC025D" w:rsidRDefault="00895B62" w:rsidP="00960ABA">
            <w:pPr>
              <w:pStyle w:val="Default"/>
              <w:spacing w:before="140" w:line="290" w:lineRule="auto"/>
              <w:jc w:val="center"/>
            </w:pPr>
            <w:r w:rsidRPr="005B26DD">
              <w:rPr>
                <w:sz w:val="18"/>
                <w:szCs w:val="18"/>
                <w:highlight w:val="yellow"/>
              </w:rPr>
              <w:t>[</w:t>
            </w:r>
            <w:r w:rsidRPr="005B26DD">
              <w:rPr>
                <w:sz w:val="18"/>
                <w:szCs w:val="18"/>
                <w:highlight w:val="yellow"/>
              </w:rPr>
              <w:sym w:font="Symbol" w:char="F0B7"/>
            </w:r>
            <w:r w:rsidRPr="005B26DD">
              <w:rPr>
                <w:sz w:val="18"/>
                <w:szCs w:val="18"/>
                <w:highlight w:val="yellow"/>
              </w:rPr>
              <w:t>]</w:t>
            </w:r>
            <w:r>
              <w:rPr>
                <w:sz w:val="18"/>
                <w:szCs w:val="18"/>
              </w:rPr>
              <w:t>%</w:t>
            </w:r>
          </w:p>
        </w:tc>
      </w:tr>
      <w:tr w:rsidR="00895B62" w:rsidRPr="00DC1903" w:rsidDel="00DC1903" w14:paraId="74FD60F6" w14:textId="77777777" w:rsidTr="00960ABA">
        <w:tc>
          <w:tcPr>
            <w:tcW w:w="2844" w:type="dxa"/>
            <w:vAlign w:val="center"/>
          </w:tcPr>
          <w:p w14:paraId="20986FBA" w14:textId="18D2DB27" w:rsidR="00895B62" w:rsidRPr="00960ABA" w:rsidDel="00DC1903" w:rsidRDefault="00895B62" w:rsidP="00960ABA">
            <w:pPr>
              <w:pStyle w:val="Default"/>
              <w:spacing w:before="140" w:line="290" w:lineRule="auto"/>
              <w:jc w:val="center"/>
              <w:rPr>
                <w:highlight w:val="yellow"/>
              </w:rPr>
            </w:pPr>
            <w:r w:rsidRPr="00891AB1">
              <w:rPr>
                <w:sz w:val="18"/>
                <w:szCs w:val="18"/>
                <w:highlight w:val="yellow"/>
              </w:rPr>
              <w:t>[</w:t>
            </w:r>
            <w:r w:rsidRPr="00891AB1">
              <w:rPr>
                <w:sz w:val="18"/>
                <w:szCs w:val="18"/>
                <w:highlight w:val="yellow"/>
              </w:rPr>
              <w:sym w:font="Symbol" w:char="F0B7"/>
            </w:r>
            <w:r w:rsidRPr="00891AB1">
              <w:rPr>
                <w:sz w:val="18"/>
                <w:szCs w:val="18"/>
                <w:highlight w:val="yellow"/>
              </w:rPr>
              <w:t>]</w:t>
            </w:r>
          </w:p>
        </w:tc>
        <w:tc>
          <w:tcPr>
            <w:tcW w:w="4238" w:type="dxa"/>
          </w:tcPr>
          <w:p w14:paraId="1302FF00" w14:textId="6C2E2A3A" w:rsidR="00895B62" w:rsidRPr="00960ABA" w:rsidDel="00DC1903" w:rsidRDefault="00895B62" w:rsidP="00960ABA">
            <w:pPr>
              <w:pStyle w:val="Default"/>
              <w:spacing w:before="140" w:line="290" w:lineRule="auto"/>
              <w:jc w:val="center"/>
              <w:rPr>
                <w:highlight w:val="yellow"/>
              </w:rPr>
            </w:pPr>
            <w:r w:rsidRPr="009A2573">
              <w:rPr>
                <w:sz w:val="18"/>
                <w:szCs w:val="18"/>
                <w:highlight w:val="yellow"/>
              </w:rPr>
              <w:t>[</w:t>
            </w:r>
            <w:r w:rsidRPr="009A2573">
              <w:rPr>
                <w:sz w:val="18"/>
                <w:szCs w:val="18"/>
                <w:highlight w:val="yellow"/>
              </w:rPr>
              <w:sym w:font="Symbol" w:char="F0B7"/>
            </w:r>
            <w:r w:rsidRPr="009A2573">
              <w:rPr>
                <w:sz w:val="18"/>
                <w:szCs w:val="18"/>
                <w:highlight w:val="yellow"/>
              </w:rPr>
              <w:t>]</w:t>
            </w:r>
            <w:r w:rsidRPr="009A2573">
              <w:rPr>
                <w:sz w:val="18"/>
                <w:szCs w:val="18"/>
              </w:rPr>
              <w:t>%</w:t>
            </w:r>
          </w:p>
        </w:tc>
      </w:tr>
      <w:tr w:rsidR="00895B62" w:rsidRPr="00D82993" w14:paraId="5D35B462" w14:textId="77777777" w:rsidTr="005B26DD">
        <w:tc>
          <w:tcPr>
            <w:tcW w:w="2844" w:type="dxa"/>
            <w:vAlign w:val="center"/>
          </w:tcPr>
          <w:p w14:paraId="0E0AD95E" w14:textId="130D7D2B" w:rsidR="00895B62" w:rsidRPr="00D82993" w:rsidRDefault="00895B62" w:rsidP="00960ABA">
            <w:pPr>
              <w:pStyle w:val="Default"/>
              <w:spacing w:before="140" w:line="290" w:lineRule="auto"/>
              <w:jc w:val="center"/>
              <w:rPr>
                <w:sz w:val="20"/>
                <w:szCs w:val="20"/>
                <w:highlight w:val="yellow"/>
              </w:rPr>
            </w:pPr>
            <w:r w:rsidRPr="00891AB1">
              <w:rPr>
                <w:sz w:val="18"/>
                <w:szCs w:val="18"/>
                <w:highlight w:val="yellow"/>
              </w:rPr>
              <w:t>[</w:t>
            </w:r>
            <w:r w:rsidRPr="00891AB1">
              <w:rPr>
                <w:sz w:val="18"/>
                <w:szCs w:val="18"/>
                <w:highlight w:val="yellow"/>
              </w:rPr>
              <w:sym w:font="Symbol" w:char="F0B7"/>
            </w:r>
            <w:r w:rsidRPr="00891AB1">
              <w:rPr>
                <w:sz w:val="18"/>
                <w:szCs w:val="18"/>
                <w:highlight w:val="yellow"/>
              </w:rPr>
              <w:t>]</w:t>
            </w:r>
          </w:p>
        </w:tc>
        <w:tc>
          <w:tcPr>
            <w:tcW w:w="4238" w:type="dxa"/>
          </w:tcPr>
          <w:p w14:paraId="51419D20" w14:textId="7FB7E10F" w:rsidR="00895B62" w:rsidRPr="00D82993" w:rsidRDefault="00895B62" w:rsidP="00960ABA">
            <w:pPr>
              <w:pStyle w:val="Default"/>
              <w:spacing w:before="140" w:line="290" w:lineRule="auto"/>
              <w:jc w:val="center"/>
              <w:rPr>
                <w:sz w:val="20"/>
                <w:szCs w:val="20"/>
                <w:highlight w:val="yellow"/>
              </w:rPr>
            </w:pPr>
            <w:r w:rsidRPr="009A2573">
              <w:rPr>
                <w:sz w:val="18"/>
                <w:szCs w:val="18"/>
                <w:highlight w:val="yellow"/>
              </w:rPr>
              <w:t>[</w:t>
            </w:r>
            <w:r w:rsidRPr="009A2573">
              <w:rPr>
                <w:sz w:val="18"/>
                <w:szCs w:val="18"/>
                <w:highlight w:val="yellow"/>
              </w:rPr>
              <w:sym w:font="Symbol" w:char="F0B7"/>
            </w:r>
            <w:r w:rsidRPr="009A2573">
              <w:rPr>
                <w:sz w:val="18"/>
                <w:szCs w:val="18"/>
                <w:highlight w:val="yellow"/>
              </w:rPr>
              <w:t>]</w:t>
            </w:r>
            <w:r w:rsidRPr="009A2573">
              <w:rPr>
                <w:sz w:val="18"/>
                <w:szCs w:val="18"/>
              </w:rPr>
              <w:t>%</w:t>
            </w:r>
          </w:p>
        </w:tc>
      </w:tr>
      <w:tr w:rsidR="00895B62" w:rsidRPr="00D82993" w14:paraId="7D285BF1" w14:textId="77777777" w:rsidTr="005B26DD">
        <w:tc>
          <w:tcPr>
            <w:tcW w:w="2844" w:type="dxa"/>
            <w:vAlign w:val="center"/>
          </w:tcPr>
          <w:p w14:paraId="7055F2AF" w14:textId="795444DE" w:rsidR="00895B62" w:rsidRPr="00D82993" w:rsidRDefault="00895B62" w:rsidP="00960ABA">
            <w:pPr>
              <w:pStyle w:val="Default"/>
              <w:spacing w:before="140" w:line="290" w:lineRule="auto"/>
              <w:jc w:val="center"/>
              <w:rPr>
                <w:sz w:val="20"/>
                <w:szCs w:val="20"/>
                <w:highlight w:val="yellow"/>
              </w:rPr>
            </w:pPr>
            <w:r w:rsidRPr="00891AB1">
              <w:rPr>
                <w:sz w:val="18"/>
                <w:szCs w:val="18"/>
                <w:highlight w:val="yellow"/>
              </w:rPr>
              <w:t>[</w:t>
            </w:r>
            <w:r w:rsidRPr="00891AB1">
              <w:rPr>
                <w:sz w:val="18"/>
                <w:szCs w:val="18"/>
                <w:highlight w:val="yellow"/>
              </w:rPr>
              <w:sym w:font="Symbol" w:char="F0B7"/>
            </w:r>
            <w:r w:rsidRPr="00891AB1">
              <w:rPr>
                <w:sz w:val="18"/>
                <w:szCs w:val="18"/>
                <w:highlight w:val="yellow"/>
              </w:rPr>
              <w:t>]</w:t>
            </w:r>
          </w:p>
        </w:tc>
        <w:tc>
          <w:tcPr>
            <w:tcW w:w="4238" w:type="dxa"/>
          </w:tcPr>
          <w:p w14:paraId="2C4C10AC" w14:textId="1B527B4F" w:rsidR="00895B62" w:rsidRPr="00D82993" w:rsidRDefault="00895B62" w:rsidP="00960ABA">
            <w:pPr>
              <w:pStyle w:val="Default"/>
              <w:spacing w:before="140" w:line="290" w:lineRule="auto"/>
              <w:jc w:val="center"/>
              <w:rPr>
                <w:sz w:val="20"/>
                <w:szCs w:val="20"/>
                <w:highlight w:val="yellow"/>
              </w:rPr>
            </w:pPr>
            <w:r w:rsidRPr="009A2573">
              <w:rPr>
                <w:sz w:val="18"/>
                <w:szCs w:val="18"/>
                <w:highlight w:val="yellow"/>
              </w:rPr>
              <w:t>[</w:t>
            </w:r>
            <w:r w:rsidRPr="009A2573">
              <w:rPr>
                <w:sz w:val="18"/>
                <w:szCs w:val="18"/>
                <w:highlight w:val="yellow"/>
              </w:rPr>
              <w:sym w:font="Symbol" w:char="F0B7"/>
            </w:r>
            <w:r w:rsidRPr="009A2573">
              <w:rPr>
                <w:sz w:val="18"/>
                <w:szCs w:val="18"/>
                <w:highlight w:val="yellow"/>
              </w:rPr>
              <w:t>]</w:t>
            </w:r>
            <w:r w:rsidRPr="009A2573">
              <w:rPr>
                <w:sz w:val="18"/>
                <w:szCs w:val="18"/>
              </w:rPr>
              <w:t>%</w:t>
            </w:r>
          </w:p>
        </w:tc>
      </w:tr>
      <w:tr w:rsidR="00895B62" w:rsidRPr="00752F0D" w14:paraId="453BF7A1" w14:textId="77777777" w:rsidTr="00960ABA">
        <w:tc>
          <w:tcPr>
            <w:tcW w:w="2844" w:type="dxa"/>
          </w:tcPr>
          <w:p w14:paraId="5D8FCC04" w14:textId="77777777" w:rsidR="00895B62" w:rsidRPr="00AC025D" w:rsidRDefault="00895B62" w:rsidP="00960ABA">
            <w:pPr>
              <w:pStyle w:val="Default"/>
              <w:spacing w:before="140" w:line="290" w:lineRule="auto"/>
              <w:jc w:val="center"/>
            </w:pPr>
            <w:r w:rsidRPr="00960ABA">
              <w:rPr>
                <w:sz w:val="20"/>
              </w:rPr>
              <w:t>Data de Vencimento</w:t>
            </w:r>
          </w:p>
        </w:tc>
        <w:tc>
          <w:tcPr>
            <w:tcW w:w="4238" w:type="dxa"/>
          </w:tcPr>
          <w:p w14:paraId="7092A7CB" w14:textId="75A28E37" w:rsidR="00895B62" w:rsidRPr="00AC025D" w:rsidRDefault="00895B62" w:rsidP="00960ABA">
            <w:pPr>
              <w:pStyle w:val="Default"/>
              <w:spacing w:before="140" w:line="290" w:lineRule="auto"/>
              <w:jc w:val="center"/>
            </w:pPr>
            <w:r w:rsidRPr="00752F0D">
              <w:rPr>
                <w:sz w:val="20"/>
                <w:szCs w:val="20"/>
              </w:rPr>
              <w:t>100,0000</w:t>
            </w:r>
            <w:r w:rsidRPr="00960ABA">
              <w:rPr>
                <w:sz w:val="20"/>
              </w:rPr>
              <w:t>%</w:t>
            </w:r>
          </w:p>
        </w:tc>
      </w:tr>
    </w:tbl>
    <w:p w14:paraId="355710C4" w14:textId="267390F8" w:rsidR="00FB04D0" w:rsidRPr="00A5551E" w:rsidRDefault="00FB04D0" w:rsidP="00632DFD">
      <w:pPr>
        <w:pStyle w:val="Level2"/>
        <w:widowControl w:val="0"/>
        <w:spacing w:before="140" w:after="0"/>
        <w:rPr>
          <w:rFonts w:cs="Arial"/>
          <w:b/>
          <w:szCs w:val="20"/>
        </w:rPr>
      </w:pPr>
      <w:r w:rsidRPr="00A5551E">
        <w:rPr>
          <w:rFonts w:cs="Arial"/>
          <w:b/>
          <w:szCs w:val="20"/>
        </w:rPr>
        <w:lastRenderedPageBreak/>
        <w:t xml:space="preserve">Resgate Antecipado </w:t>
      </w:r>
      <w:proofErr w:type="gramStart"/>
      <w:r w:rsidRPr="00A5551E">
        <w:rPr>
          <w:rFonts w:cs="Arial"/>
          <w:b/>
          <w:szCs w:val="20"/>
        </w:rPr>
        <w:t>Facultativo</w:t>
      </w:r>
      <w:r w:rsidR="00B909F3">
        <w:rPr>
          <w:rFonts w:cs="Arial"/>
          <w:b/>
          <w:szCs w:val="20"/>
        </w:rPr>
        <w:t>[</w:t>
      </w:r>
      <w:proofErr w:type="gramEnd"/>
      <w:r w:rsidR="00D850D7" w:rsidRPr="00E87B1A">
        <w:rPr>
          <w:rFonts w:cs="Arial"/>
          <w:b/>
          <w:szCs w:val="20"/>
          <w:highlight w:val="yellow"/>
        </w:rPr>
        <w:t>NOTA LEFOSSE</w:t>
      </w:r>
      <w:r w:rsidR="00B909F3" w:rsidRPr="00E87B1A">
        <w:rPr>
          <w:rFonts w:cs="Arial"/>
          <w:b/>
          <w:szCs w:val="20"/>
          <w:highlight w:val="yellow"/>
        </w:rPr>
        <w:t xml:space="preserve">: </w:t>
      </w:r>
      <w:r w:rsidR="00D850D7" w:rsidRPr="00E87B1A">
        <w:rPr>
          <w:rFonts w:cs="Arial"/>
          <w:b/>
          <w:szCs w:val="20"/>
          <w:highlight w:val="yellow"/>
        </w:rPr>
        <w:t>PENDENTE DE VALIDAÇÃO PELO BBI</w:t>
      </w:r>
      <w:r w:rsidR="00B909F3">
        <w:rPr>
          <w:rFonts w:cs="Arial"/>
          <w:b/>
          <w:szCs w:val="20"/>
        </w:rPr>
        <w:t>]</w:t>
      </w:r>
    </w:p>
    <w:p w14:paraId="71121DA5" w14:textId="77777777" w:rsidR="00B57F3F" w:rsidRPr="00171FC7" w:rsidRDefault="00B57F3F" w:rsidP="00960ABA">
      <w:pPr>
        <w:pStyle w:val="Level3"/>
        <w:widowControl w:val="0"/>
        <w:spacing w:before="140" w:after="0"/>
        <w:rPr>
          <w:b/>
          <w:szCs w:val="20"/>
        </w:rPr>
      </w:pPr>
      <w:bookmarkStart w:id="120" w:name="_Ref481077719"/>
      <w:bookmarkStart w:id="121" w:name="_Ref522709370"/>
      <w:r w:rsidRPr="00A5551E">
        <w:rPr>
          <w:bCs/>
          <w:szCs w:val="20"/>
        </w:rPr>
        <w:t xml:space="preserve">A Emissora poderá, </w:t>
      </w:r>
      <w:r w:rsidR="008C6CFE" w:rsidRPr="00A5551E">
        <w:rPr>
          <w:szCs w:val="20"/>
        </w:rPr>
        <w:t xml:space="preserve">a </w:t>
      </w:r>
      <w:r w:rsidR="006A2ECF">
        <w:rPr>
          <w:szCs w:val="20"/>
        </w:rPr>
        <w:t>qualquer momento</w:t>
      </w:r>
      <w:r w:rsidR="00DE0A5B">
        <w:rPr>
          <w:szCs w:val="20"/>
        </w:rPr>
        <w:t xml:space="preserve"> a partir da Data de Emissão</w:t>
      </w:r>
      <w:r w:rsidR="00BE41C3" w:rsidRPr="00A5551E">
        <w:rPr>
          <w:szCs w:val="20"/>
        </w:rPr>
        <w:t>,</w:t>
      </w:r>
      <w:r w:rsidRPr="00A5551E">
        <w:rPr>
          <w:szCs w:val="20"/>
        </w:rPr>
        <w:t xml:space="preserve"> realizar o resgate antecipado facultativo da totalidade </w:t>
      </w:r>
      <w:r w:rsidR="00DC461E" w:rsidRPr="006D5863">
        <w:rPr>
          <w:rFonts w:cs="Tahoma"/>
          <w:szCs w:val="22"/>
        </w:rPr>
        <w:t xml:space="preserve">(sendo vedado o resgate parcial) </w:t>
      </w:r>
      <w:r w:rsidRPr="00A5551E">
        <w:rPr>
          <w:szCs w:val="20"/>
        </w:rPr>
        <w:t>das Debêntures, com o consequente cancelamento de tais Debêntures (</w:t>
      </w:r>
      <w:r w:rsidR="008E75F8">
        <w:rPr>
          <w:szCs w:val="20"/>
        </w:rPr>
        <w:t>“</w:t>
      </w:r>
      <w:r w:rsidRPr="00A5551E">
        <w:rPr>
          <w:b/>
          <w:szCs w:val="20"/>
        </w:rPr>
        <w:t>Resgate Antecipado Facultativo</w:t>
      </w:r>
      <w:r w:rsidR="008E75F8">
        <w:rPr>
          <w:szCs w:val="20"/>
        </w:rPr>
        <w:t>”</w:t>
      </w:r>
      <w:r w:rsidRPr="00A5551E">
        <w:rPr>
          <w:szCs w:val="20"/>
        </w:rPr>
        <w:t>)</w:t>
      </w:r>
      <w:r w:rsidR="001E6303" w:rsidRPr="00A5551E">
        <w:rPr>
          <w:szCs w:val="20"/>
        </w:rPr>
        <w:t xml:space="preserve">, </w:t>
      </w:r>
      <w:r w:rsidR="001E6303" w:rsidRPr="00A5551E">
        <w:rPr>
          <w:snapToGrid w:val="0"/>
          <w:szCs w:val="20"/>
        </w:rPr>
        <w:t xml:space="preserve">de acordo com os termos e condições previstos </w:t>
      </w:r>
      <w:bookmarkEnd w:id="120"/>
      <w:r w:rsidR="00DC461E">
        <w:rPr>
          <w:snapToGrid w:val="0"/>
          <w:szCs w:val="20"/>
        </w:rPr>
        <w:t>nas Cláusulas abaixo</w:t>
      </w:r>
      <w:r w:rsidR="00D12FA6">
        <w:rPr>
          <w:snapToGrid w:val="0"/>
          <w:szCs w:val="20"/>
        </w:rPr>
        <w:t>:</w:t>
      </w:r>
      <w:bookmarkEnd w:id="121"/>
      <w:r w:rsidR="00916D20">
        <w:rPr>
          <w:snapToGrid w:val="0"/>
          <w:szCs w:val="20"/>
        </w:rPr>
        <w:t xml:space="preserve"> </w:t>
      </w:r>
    </w:p>
    <w:p w14:paraId="5F08313C" w14:textId="1F6F8F5C" w:rsidR="00324CDB" w:rsidRPr="00A5551E" w:rsidRDefault="00DC461E" w:rsidP="00960ABA">
      <w:pPr>
        <w:pStyle w:val="Level4"/>
        <w:widowControl w:val="0"/>
        <w:spacing w:before="140" w:after="0"/>
      </w:pPr>
      <w:r>
        <w:t>A</w:t>
      </w:r>
      <w:r w:rsidRPr="00A5551E">
        <w:t xml:space="preserve"> </w:t>
      </w:r>
      <w:r w:rsidR="00324CDB" w:rsidRPr="00A5551E">
        <w:t xml:space="preserve">Emissora deverá comunicar aos Debenturistas por meio de publicação de anúncio, nos termos da Cláusula </w:t>
      </w:r>
      <w:r w:rsidR="00A314D1">
        <w:fldChar w:fldCharType="begin"/>
      </w:r>
      <w:r w:rsidR="00A314D1">
        <w:instrText xml:space="preserve"> REF _Ref435655112 \n \p \h </w:instrText>
      </w:r>
      <w:r w:rsidR="00A314D1">
        <w:fldChar w:fldCharType="separate"/>
      </w:r>
      <w:r w:rsidR="00D950B5">
        <w:t>5.25 abaixo</w:t>
      </w:r>
      <w:r w:rsidR="00A314D1">
        <w:fldChar w:fldCharType="end"/>
      </w:r>
      <w:r w:rsidR="00324CDB" w:rsidRPr="00A5551E">
        <w:t>, ou,</w:t>
      </w:r>
      <w:r>
        <w:t xml:space="preserve"> alternativamente</w:t>
      </w:r>
      <w:r w:rsidR="00324CDB" w:rsidRPr="00A5551E">
        <w:t xml:space="preserve">, por meio de comunicado individual a ser </w:t>
      </w:r>
      <w:r w:rsidR="00895B62">
        <w:t>encaminhada</w:t>
      </w:r>
      <w:r w:rsidR="00895B62" w:rsidRPr="00A5551E">
        <w:t xml:space="preserve"> </w:t>
      </w:r>
      <w:r w:rsidR="00324CDB" w:rsidRPr="00A5551E">
        <w:t xml:space="preserve">pela Emissora a cada Debenturista, com cópia para o Agente Fiduciário, bem como comunicar a B3, o Agente Fiduciário, o Banco Liquidante e o </w:t>
      </w:r>
      <w:proofErr w:type="spellStart"/>
      <w:r w:rsidR="00324CDB" w:rsidRPr="00A5551E">
        <w:t>Escriturador</w:t>
      </w:r>
      <w:proofErr w:type="spellEnd"/>
      <w:r w:rsidR="00324CDB" w:rsidRPr="00A5551E">
        <w:t xml:space="preserve"> acerca da realização do Resgate Antecipado Facultativo, com, no mínimo, </w:t>
      </w:r>
      <w:r w:rsidR="00325E6F">
        <w:t>5</w:t>
      </w:r>
      <w:r w:rsidR="00325E6F" w:rsidRPr="00A5551E">
        <w:t xml:space="preserve"> </w:t>
      </w:r>
      <w:r w:rsidR="00324CDB" w:rsidRPr="00A5551E">
        <w:t>(</w:t>
      </w:r>
      <w:r w:rsidR="00325E6F">
        <w:t>cinco</w:t>
      </w:r>
      <w:r w:rsidR="00324CDB" w:rsidRPr="00A5551E">
        <w:t xml:space="preserve">) Dias Úteis de antecedência da data do Resgate Antecipado Facultativo. Tal comunicado deverá conter os termos e condições do Resgate Antecipado Facultativo, que incluem, mas não se limitam </w:t>
      </w:r>
      <w:r w:rsidR="00324CDB" w:rsidRPr="00A314D1">
        <w:rPr>
          <w:b/>
        </w:rPr>
        <w:t>(</w:t>
      </w:r>
      <w:r w:rsidRPr="00A314D1">
        <w:rPr>
          <w:b/>
        </w:rPr>
        <w:t>i</w:t>
      </w:r>
      <w:r w:rsidR="00324CDB" w:rsidRPr="00A314D1">
        <w:rPr>
          <w:b/>
        </w:rPr>
        <w:t>)</w:t>
      </w:r>
      <w:r w:rsidR="00324CDB" w:rsidRPr="00A5551E">
        <w:t xml:space="preserve"> a data do Resgate Antecipado Facultativo; </w:t>
      </w:r>
      <w:r w:rsidR="00324CDB" w:rsidRPr="00A314D1">
        <w:rPr>
          <w:b/>
        </w:rPr>
        <w:t>(</w:t>
      </w:r>
      <w:proofErr w:type="spellStart"/>
      <w:r w:rsidRPr="00A314D1">
        <w:rPr>
          <w:b/>
        </w:rPr>
        <w:t>ii</w:t>
      </w:r>
      <w:proofErr w:type="spellEnd"/>
      <w:r w:rsidR="00324CDB" w:rsidRPr="00A314D1">
        <w:rPr>
          <w:b/>
        </w:rPr>
        <w:t>)</w:t>
      </w:r>
      <w:r w:rsidR="00324CDB" w:rsidRPr="00A5551E">
        <w:t xml:space="preserve"> menção ao Valor do Resgate Antecipado Facultativo (conforme abaixo definido); e </w:t>
      </w:r>
      <w:r w:rsidR="00324CDB" w:rsidRPr="00A314D1">
        <w:rPr>
          <w:b/>
        </w:rPr>
        <w:t>(</w:t>
      </w:r>
      <w:proofErr w:type="spellStart"/>
      <w:r w:rsidRPr="00A314D1">
        <w:rPr>
          <w:b/>
        </w:rPr>
        <w:t>iii</w:t>
      </w:r>
      <w:proofErr w:type="spellEnd"/>
      <w:r w:rsidR="00324CDB" w:rsidRPr="00A314D1">
        <w:rPr>
          <w:b/>
        </w:rPr>
        <w:t>)</w:t>
      </w:r>
      <w:r w:rsidR="00324CDB" w:rsidRPr="00A5551E">
        <w:t xml:space="preserve"> quaisquer outras informações necessárias à operacionalização do Resgate Antecipado Facultativo (</w:t>
      </w:r>
      <w:r w:rsidR="008E75F8">
        <w:t>“</w:t>
      </w:r>
      <w:r w:rsidR="00324CDB" w:rsidRPr="00A5551E">
        <w:rPr>
          <w:b/>
        </w:rPr>
        <w:t>Comunicação de Resgate</w:t>
      </w:r>
      <w:r w:rsidR="008E75F8">
        <w:t>”</w:t>
      </w:r>
      <w:r w:rsidR="00324CDB" w:rsidRPr="00A5551E">
        <w:t>);</w:t>
      </w:r>
    </w:p>
    <w:p w14:paraId="5855B305" w14:textId="3A8D32E4" w:rsidR="0087438D" w:rsidRDefault="00DC461E" w:rsidP="00960ABA">
      <w:pPr>
        <w:pStyle w:val="Level4"/>
        <w:widowControl w:val="0"/>
        <w:spacing w:before="140" w:after="0"/>
      </w:pPr>
      <w:bookmarkStart w:id="122" w:name="_Ref480808857"/>
      <w:r>
        <w:t>O</w:t>
      </w:r>
      <w:r w:rsidRPr="00A5551E">
        <w:t xml:space="preserve"> </w:t>
      </w:r>
      <w:r w:rsidR="00B57F3F" w:rsidRPr="00A5551E">
        <w:t>valor a ser pago em relação a cada uma das Debêntures objeto do Resgate Antecipado Facultativo será equivalente</w:t>
      </w:r>
      <w:r w:rsidR="00FC43B5" w:rsidRPr="00A5551E">
        <w:t xml:space="preserve"> </w:t>
      </w:r>
      <w:r w:rsidR="00B57F3F" w:rsidRPr="00A5551E">
        <w:t>ao seu respectivo Valor Nominal Unitário ou</w:t>
      </w:r>
      <w:r w:rsidR="006224B2" w:rsidRPr="00A5551E">
        <w:t xml:space="preserve"> </w:t>
      </w:r>
      <w:r>
        <w:t>s</w:t>
      </w:r>
      <w:r w:rsidRPr="00A5551E">
        <w:t xml:space="preserve">aldo </w:t>
      </w:r>
      <w:r w:rsidR="00943DC2" w:rsidRPr="00A5551E">
        <w:t>do Valor Nominal Unitário</w:t>
      </w:r>
      <w:r w:rsidR="00B57F3F" w:rsidRPr="00A5551E">
        <w:t>, conforme o caso</w:t>
      </w:r>
      <w:r>
        <w:t>,</w:t>
      </w:r>
      <w:r w:rsidRPr="00A5551E">
        <w:t xml:space="preserve"> </w:t>
      </w:r>
      <w:r w:rsidR="00B57F3F" w:rsidRPr="00A5551E">
        <w:t xml:space="preserve">acrescido </w:t>
      </w:r>
      <w:r w:rsidRPr="00A314D1">
        <w:rPr>
          <w:b/>
        </w:rPr>
        <w:t>(i)</w:t>
      </w:r>
      <w:r>
        <w:t xml:space="preserve"> </w:t>
      </w:r>
      <w:r w:rsidR="00B57F3F" w:rsidRPr="00A5551E">
        <w:t>da</w:t>
      </w:r>
      <w:r>
        <w:t xml:space="preserve"> R</w:t>
      </w:r>
      <w:r w:rsidR="00B57F3F" w:rsidRPr="00A5551E">
        <w:t xml:space="preserve">emuneração, calculada </w:t>
      </w:r>
      <w:r w:rsidR="00B57F3F" w:rsidRPr="00A5551E">
        <w:rPr>
          <w:i/>
        </w:rPr>
        <w:t xml:space="preserve">pro rata </w:t>
      </w:r>
      <w:proofErr w:type="spellStart"/>
      <w:r w:rsidR="00B57F3F" w:rsidRPr="00A5551E">
        <w:rPr>
          <w:i/>
        </w:rPr>
        <w:t>temporis</w:t>
      </w:r>
      <w:proofErr w:type="spellEnd"/>
      <w:r w:rsidR="00B57F3F" w:rsidRPr="00A5551E">
        <w:t xml:space="preserve">, desde a </w:t>
      </w:r>
      <w:r w:rsidR="00F54044">
        <w:t>Primeira Data de Integralização</w:t>
      </w:r>
      <w:r w:rsidR="00B57F3F" w:rsidRPr="00A5551E">
        <w:t xml:space="preserve"> ou da </w:t>
      </w:r>
      <w:r>
        <w:t>Data de Pagamento da Remuneração</w:t>
      </w:r>
      <w:r w:rsidR="00B57F3F" w:rsidRPr="00A5551E">
        <w:t xml:space="preserve"> imediatamente anterior, conforme o caso, até a data do efetivo pagamento do Resgate Antecipado Facultativo</w:t>
      </w:r>
      <w:r>
        <w:t>;</w:t>
      </w:r>
      <w:r w:rsidR="000F3DD5">
        <w:t xml:space="preserve"> [e]</w:t>
      </w:r>
      <w:r w:rsidR="00B57F3F" w:rsidRPr="00A5551E">
        <w:t xml:space="preserve"> </w:t>
      </w:r>
      <w:r w:rsidRPr="00A314D1">
        <w:rPr>
          <w:b/>
        </w:rPr>
        <w:t>(</w:t>
      </w:r>
      <w:proofErr w:type="spellStart"/>
      <w:r w:rsidRPr="00A314D1">
        <w:rPr>
          <w:b/>
        </w:rPr>
        <w:t>ii</w:t>
      </w:r>
      <w:proofErr w:type="spellEnd"/>
      <w:r w:rsidRPr="00A314D1">
        <w:rPr>
          <w:b/>
        </w:rPr>
        <w:t>)</w:t>
      </w:r>
      <w:r>
        <w:t xml:space="preserve"> </w:t>
      </w:r>
      <w:r w:rsidR="00B57F3F" w:rsidRPr="00A5551E">
        <w:t>dos Encargos Moratórios devidos e não pagos até a data do referido resgate, se for o caso</w:t>
      </w:r>
      <w:r w:rsidR="000F3DD5" w:rsidRPr="005F0CAF">
        <w:t>[</w:t>
      </w:r>
      <w:r w:rsidRPr="005F0CAF">
        <w:rPr>
          <w:highlight w:val="yellow"/>
        </w:rPr>
        <w:t xml:space="preserve">, </w:t>
      </w:r>
      <w:r w:rsidR="00B57F3F" w:rsidRPr="005F0CAF">
        <w:rPr>
          <w:highlight w:val="yellow"/>
        </w:rPr>
        <w:t>e</w:t>
      </w:r>
      <w:r w:rsidR="006A2ECF" w:rsidRPr="005F0CAF">
        <w:rPr>
          <w:highlight w:val="yellow"/>
        </w:rPr>
        <w:t xml:space="preserve">; </w:t>
      </w:r>
      <w:r w:rsidR="006A2ECF" w:rsidRPr="005F0CAF">
        <w:rPr>
          <w:b/>
          <w:highlight w:val="yellow"/>
        </w:rPr>
        <w:t>(</w:t>
      </w:r>
      <w:proofErr w:type="spellStart"/>
      <w:r w:rsidR="006A2ECF" w:rsidRPr="005F0CAF">
        <w:rPr>
          <w:b/>
          <w:highlight w:val="yellow"/>
        </w:rPr>
        <w:t>iii</w:t>
      </w:r>
      <w:proofErr w:type="spellEnd"/>
      <w:r w:rsidR="006A2ECF" w:rsidRPr="005F0CAF">
        <w:rPr>
          <w:b/>
          <w:highlight w:val="yellow"/>
        </w:rPr>
        <w:t>)</w:t>
      </w:r>
      <w:r w:rsidR="00B57F3F" w:rsidRPr="005F0CAF">
        <w:rPr>
          <w:highlight w:val="yellow"/>
        </w:rPr>
        <w:t xml:space="preserve"> </w:t>
      </w:r>
      <w:r w:rsidR="0051782D" w:rsidRPr="005F0CAF">
        <w:rPr>
          <w:highlight w:val="yellow"/>
        </w:rPr>
        <w:t xml:space="preserve">do </w:t>
      </w:r>
      <w:r w:rsidR="00FF6E09" w:rsidRPr="005F0CAF">
        <w:rPr>
          <w:highlight w:val="yellow"/>
        </w:rPr>
        <w:t>p</w:t>
      </w:r>
      <w:r w:rsidR="00450412" w:rsidRPr="005F0CAF">
        <w:rPr>
          <w:highlight w:val="yellow"/>
        </w:rPr>
        <w:t>rêmio</w:t>
      </w:r>
      <w:r w:rsidR="00F3616B" w:rsidRPr="005F0CAF">
        <w:rPr>
          <w:highlight w:val="yellow"/>
        </w:rPr>
        <w:t xml:space="preserve">, incidente sobre o </w:t>
      </w:r>
      <w:r w:rsidRPr="005F0CAF">
        <w:rPr>
          <w:highlight w:val="yellow"/>
        </w:rPr>
        <w:t>Valor Nominal Unitário, ou saldo do Valor Nominal Unitário, conforme o caso</w:t>
      </w:r>
      <w:r w:rsidR="00FC3983" w:rsidRPr="005F0CAF">
        <w:rPr>
          <w:highlight w:val="yellow"/>
        </w:rPr>
        <w:t xml:space="preserve"> (“</w:t>
      </w:r>
      <w:r w:rsidR="00FC3983" w:rsidRPr="005F0CAF">
        <w:rPr>
          <w:b/>
          <w:highlight w:val="yellow"/>
        </w:rPr>
        <w:t>Prêmio</w:t>
      </w:r>
      <w:r w:rsidR="00FC3983" w:rsidRPr="005F0CAF">
        <w:rPr>
          <w:highlight w:val="yellow"/>
        </w:rPr>
        <w:t>”)</w:t>
      </w:r>
      <w:r w:rsidR="00240EFD" w:rsidRPr="005F0CAF">
        <w:rPr>
          <w:highlight w:val="yellow"/>
        </w:rPr>
        <w:t xml:space="preserve">, conforme </w:t>
      </w:r>
      <w:r w:rsidR="00644883" w:rsidRPr="005F0CAF">
        <w:rPr>
          <w:highlight w:val="yellow"/>
        </w:rPr>
        <w:t>tabela</w:t>
      </w:r>
      <w:r w:rsidR="00240EFD" w:rsidRPr="005F0CAF">
        <w:rPr>
          <w:highlight w:val="yellow"/>
        </w:rPr>
        <w:t xml:space="preserve"> abaixo</w:t>
      </w:r>
      <w:r w:rsidR="007F0963" w:rsidRPr="005F0CAF">
        <w:t>]</w:t>
      </w:r>
      <w:r>
        <w:t xml:space="preserve"> </w:t>
      </w:r>
      <w:r w:rsidRPr="00A5551E">
        <w:t>(</w:t>
      </w:r>
      <w:r w:rsidR="008E75F8">
        <w:t>“</w:t>
      </w:r>
      <w:r w:rsidRPr="00A5551E">
        <w:rPr>
          <w:b/>
        </w:rPr>
        <w:t>Valor do Resgate Antecipado Facultativo</w:t>
      </w:r>
      <w:r w:rsidR="008E75F8">
        <w:t>”</w:t>
      </w:r>
      <w:r w:rsidRPr="00A5551E">
        <w:t>)</w:t>
      </w:r>
      <w:r w:rsidR="009804C6" w:rsidRPr="00A5551E">
        <w:t>:</w:t>
      </w:r>
      <w:bookmarkEnd w:id="122"/>
      <w:r w:rsidR="007F0963">
        <w:t xml:space="preserve"> </w:t>
      </w:r>
      <w:r w:rsidR="00F70210">
        <w:t>[</w:t>
      </w:r>
      <w:r w:rsidR="00F70210" w:rsidRPr="005B26DD">
        <w:rPr>
          <w:b/>
          <w:highlight w:val="yellow"/>
        </w:rPr>
        <w:t xml:space="preserve">NOTA LEFOSSE: </w:t>
      </w:r>
      <w:r w:rsidR="005F0CAF">
        <w:rPr>
          <w:b/>
          <w:highlight w:val="yellow"/>
        </w:rPr>
        <w:t xml:space="preserve">SOB VALIDAÇÃO DO </w:t>
      </w:r>
      <w:r w:rsidR="00F70210">
        <w:rPr>
          <w:b/>
          <w:highlight w:val="yellow"/>
        </w:rPr>
        <w:t>BBI</w:t>
      </w:r>
      <w:r w:rsidR="00F70210">
        <w:rPr>
          <w:b/>
        </w:rPr>
        <w:t>]</w:t>
      </w:r>
      <w:r w:rsidR="00F70210" w:rsidRPr="00A5551E">
        <w:t xml:space="preserve"> </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DC461E" w14:paraId="480DF1B7" w14:textId="77777777" w:rsidTr="00BC13B5">
        <w:tc>
          <w:tcPr>
            <w:tcW w:w="2809" w:type="dxa"/>
            <w:shd w:val="clear" w:color="auto" w:fill="182D4A"/>
          </w:tcPr>
          <w:p w14:paraId="6AC1BA0E" w14:textId="77777777" w:rsidR="00DC461E" w:rsidRPr="00A314D1" w:rsidRDefault="00DC461E" w:rsidP="00960ABA">
            <w:pPr>
              <w:pStyle w:val="Level3"/>
              <w:widowControl w:val="0"/>
              <w:numPr>
                <w:ilvl w:val="0"/>
                <w:numId w:val="0"/>
              </w:numPr>
              <w:spacing w:before="140" w:after="0"/>
              <w:jc w:val="center"/>
              <w:outlineLvl w:val="9"/>
              <w:rPr>
                <w:b/>
                <w:color w:val="FFFFFF" w:themeColor="background1"/>
                <w:sz w:val="18"/>
              </w:rPr>
            </w:pPr>
            <w:r>
              <w:rPr>
                <w:b/>
                <w:color w:val="FFFFFF" w:themeColor="background1"/>
                <w:sz w:val="18"/>
              </w:rPr>
              <w:t>Período</w:t>
            </w:r>
          </w:p>
        </w:tc>
        <w:tc>
          <w:tcPr>
            <w:tcW w:w="3563" w:type="dxa"/>
            <w:shd w:val="clear" w:color="auto" w:fill="182D4A"/>
          </w:tcPr>
          <w:p w14:paraId="250B92DD" w14:textId="77777777" w:rsidR="00DC461E" w:rsidRPr="00A314D1" w:rsidRDefault="00DC461E" w:rsidP="00960ABA">
            <w:pPr>
              <w:pStyle w:val="Level3"/>
              <w:widowControl w:val="0"/>
              <w:numPr>
                <w:ilvl w:val="0"/>
                <w:numId w:val="0"/>
              </w:numPr>
              <w:spacing w:before="140" w:after="0"/>
              <w:jc w:val="center"/>
              <w:outlineLvl w:val="9"/>
              <w:rPr>
                <w:b/>
                <w:color w:val="FFFFFF" w:themeColor="background1"/>
                <w:sz w:val="18"/>
              </w:rPr>
            </w:pPr>
            <w:r>
              <w:rPr>
                <w:b/>
                <w:color w:val="FFFFFF" w:themeColor="background1"/>
                <w:sz w:val="18"/>
              </w:rPr>
              <w:t>Prêmio</w:t>
            </w:r>
          </w:p>
        </w:tc>
      </w:tr>
      <w:tr w:rsidR="00325E6F" w14:paraId="1E33A9D2" w14:textId="77777777" w:rsidTr="002E3CCD">
        <w:tc>
          <w:tcPr>
            <w:tcW w:w="2809" w:type="dxa"/>
          </w:tcPr>
          <w:p w14:paraId="59FED39E" w14:textId="77EB60B0" w:rsidR="00325E6F" w:rsidRDefault="00325E6F" w:rsidP="00632DFD">
            <w:pPr>
              <w:pStyle w:val="Level3"/>
              <w:widowControl w:val="0"/>
              <w:numPr>
                <w:ilvl w:val="0"/>
                <w:numId w:val="0"/>
              </w:numPr>
              <w:spacing w:before="140" w:after="0"/>
              <w:jc w:val="center"/>
              <w:outlineLvl w:val="9"/>
            </w:pPr>
            <w:r>
              <w:t xml:space="preserve">até </w:t>
            </w:r>
            <w:r w:rsidR="007F0963" w:rsidRPr="005B26DD">
              <w:rPr>
                <w:highlight w:val="yellow"/>
              </w:rPr>
              <w:t>[</w:t>
            </w:r>
            <w:r w:rsidR="007F0963" w:rsidRPr="005B26DD">
              <w:rPr>
                <w:highlight w:val="yellow"/>
              </w:rPr>
              <w:sym w:font="Symbol" w:char="F0B7"/>
            </w:r>
            <w:r w:rsidR="007F0963" w:rsidRPr="005B26DD">
              <w:rPr>
                <w:highlight w:val="yellow"/>
              </w:rPr>
              <w:t>]</w:t>
            </w:r>
            <w:r w:rsidR="007F0963">
              <w:t xml:space="preserve"> </w:t>
            </w:r>
            <w:r>
              <w:t xml:space="preserve">de </w:t>
            </w:r>
            <w:r w:rsidR="007F0963" w:rsidRPr="005B26DD">
              <w:rPr>
                <w:highlight w:val="yellow"/>
              </w:rPr>
              <w:t>[</w:t>
            </w:r>
            <w:r w:rsidR="007F0963" w:rsidRPr="005B26DD">
              <w:rPr>
                <w:highlight w:val="yellow"/>
              </w:rPr>
              <w:sym w:font="Symbol" w:char="F0B7"/>
            </w:r>
            <w:r w:rsidR="007F0963" w:rsidRPr="005B26DD">
              <w:rPr>
                <w:highlight w:val="yellow"/>
              </w:rPr>
              <w:t>]</w:t>
            </w:r>
            <w:r w:rsidR="007F0963">
              <w:t xml:space="preserve"> </w:t>
            </w:r>
            <w:r>
              <w:t xml:space="preserve">de </w:t>
            </w:r>
            <w:r w:rsidR="007F0963" w:rsidRPr="005B26DD">
              <w:rPr>
                <w:highlight w:val="yellow"/>
              </w:rPr>
              <w:t>[</w:t>
            </w:r>
            <w:r w:rsidR="007F0963" w:rsidRPr="005B26DD">
              <w:rPr>
                <w:highlight w:val="yellow"/>
              </w:rPr>
              <w:sym w:font="Symbol" w:char="F0B7"/>
            </w:r>
            <w:r w:rsidR="007F0963" w:rsidRPr="005B26DD">
              <w:rPr>
                <w:highlight w:val="yellow"/>
              </w:rPr>
              <w:t>]</w:t>
            </w:r>
            <w:r w:rsidR="007F0963">
              <w:t xml:space="preserve"> </w:t>
            </w:r>
            <w:r>
              <w:t>(inclusive)</w:t>
            </w:r>
          </w:p>
        </w:tc>
        <w:tc>
          <w:tcPr>
            <w:tcW w:w="3563" w:type="dxa"/>
            <w:vAlign w:val="center"/>
          </w:tcPr>
          <w:p w14:paraId="200941F2" w14:textId="1BE938A6" w:rsidR="00325E6F" w:rsidRDefault="007F0963" w:rsidP="00632DFD">
            <w:pPr>
              <w:pStyle w:val="Level3"/>
              <w:widowControl w:val="0"/>
              <w:numPr>
                <w:ilvl w:val="0"/>
                <w:numId w:val="0"/>
              </w:numPr>
              <w:spacing w:before="140" w:after="0"/>
              <w:jc w:val="center"/>
              <w:outlineLvl w:val="9"/>
            </w:pPr>
            <w:r w:rsidRPr="005B26DD">
              <w:rPr>
                <w:highlight w:val="yellow"/>
              </w:rPr>
              <w:t>[</w:t>
            </w:r>
            <w:r w:rsidRPr="005B26DD">
              <w:rPr>
                <w:highlight w:val="yellow"/>
              </w:rPr>
              <w:sym w:font="Symbol" w:char="F0B7"/>
            </w:r>
            <w:r w:rsidRPr="005B26DD">
              <w:rPr>
                <w:highlight w:val="yellow"/>
              </w:rPr>
              <w:t>]</w:t>
            </w:r>
            <w:r w:rsidR="00325E6F" w:rsidRPr="00CA66D4">
              <w:t>%</w:t>
            </w:r>
          </w:p>
        </w:tc>
      </w:tr>
      <w:tr w:rsidR="00325E6F" w14:paraId="66CADB8B" w14:textId="77777777" w:rsidTr="002E3CCD">
        <w:tc>
          <w:tcPr>
            <w:tcW w:w="2809" w:type="dxa"/>
          </w:tcPr>
          <w:p w14:paraId="3F06AD03" w14:textId="0EFD291E" w:rsidR="00325E6F" w:rsidRDefault="00325E6F" w:rsidP="00632DFD">
            <w:pPr>
              <w:pStyle w:val="Level3"/>
              <w:widowControl w:val="0"/>
              <w:numPr>
                <w:ilvl w:val="0"/>
                <w:numId w:val="0"/>
              </w:numPr>
              <w:spacing w:before="140" w:after="0"/>
              <w:jc w:val="center"/>
              <w:outlineLvl w:val="9"/>
            </w:pPr>
            <w:r w:rsidRPr="00992360">
              <w:t xml:space="preserve">A partir de </w:t>
            </w:r>
            <w:r w:rsidR="007F0963" w:rsidRPr="005B26DD">
              <w:rPr>
                <w:highlight w:val="yellow"/>
              </w:rPr>
              <w:t>[</w:t>
            </w:r>
            <w:r w:rsidR="007F0963" w:rsidRPr="005B26DD">
              <w:rPr>
                <w:highlight w:val="yellow"/>
              </w:rPr>
              <w:sym w:font="Symbol" w:char="F0B7"/>
            </w:r>
            <w:r w:rsidR="007F0963" w:rsidRPr="005B26DD">
              <w:rPr>
                <w:highlight w:val="yellow"/>
              </w:rPr>
              <w:t>]</w:t>
            </w:r>
            <w:r w:rsidR="007F0963" w:rsidRPr="00992360">
              <w:t xml:space="preserve"> </w:t>
            </w:r>
            <w:r w:rsidRPr="00992360">
              <w:t xml:space="preserve">de </w:t>
            </w:r>
            <w:r w:rsidR="007F0963" w:rsidRPr="005B26DD">
              <w:rPr>
                <w:highlight w:val="yellow"/>
              </w:rPr>
              <w:t>[</w:t>
            </w:r>
            <w:r w:rsidR="007F0963" w:rsidRPr="005B26DD">
              <w:rPr>
                <w:highlight w:val="yellow"/>
              </w:rPr>
              <w:sym w:font="Symbol" w:char="F0B7"/>
            </w:r>
            <w:r w:rsidR="007F0963" w:rsidRPr="005B26DD">
              <w:rPr>
                <w:highlight w:val="yellow"/>
              </w:rPr>
              <w:t>]</w:t>
            </w:r>
            <w:r w:rsidR="007F0963" w:rsidRPr="00992360">
              <w:t xml:space="preserve"> </w:t>
            </w:r>
            <w:r w:rsidRPr="00992360">
              <w:t xml:space="preserve">de </w:t>
            </w:r>
            <w:r w:rsidR="007F0963" w:rsidRPr="005B26DD">
              <w:rPr>
                <w:highlight w:val="yellow"/>
              </w:rPr>
              <w:t>[</w:t>
            </w:r>
            <w:r w:rsidR="007F0963" w:rsidRPr="005B26DD">
              <w:rPr>
                <w:highlight w:val="yellow"/>
              </w:rPr>
              <w:sym w:font="Symbol" w:char="F0B7"/>
            </w:r>
            <w:r w:rsidR="007F0963" w:rsidRPr="005B26DD">
              <w:rPr>
                <w:highlight w:val="yellow"/>
              </w:rPr>
              <w:t>]</w:t>
            </w:r>
            <w:r w:rsidR="007F0963" w:rsidRPr="00992360">
              <w:t xml:space="preserve"> </w:t>
            </w:r>
            <w:r w:rsidRPr="00992360">
              <w:t xml:space="preserve">(inclusive) até </w:t>
            </w:r>
            <w:r w:rsidR="007F0963" w:rsidRPr="005B26DD">
              <w:rPr>
                <w:highlight w:val="yellow"/>
              </w:rPr>
              <w:t>[</w:t>
            </w:r>
            <w:r w:rsidR="007F0963" w:rsidRPr="005B26DD">
              <w:rPr>
                <w:highlight w:val="yellow"/>
              </w:rPr>
              <w:sym w:font="Symbol" w:char="F0B7"/>
            </w:r>
            <w:r w:rsidR="007F0963" w:rsidRPr="005B26DD">
              <w:rPr>
                <w:highlight w:val="yellow"/>
              </w:rPr>
              <w:t>]</w:t>
            </w:r>
            <w:r w:rsidR="007F0963" w:rsidRPr="00992360">
              <w:t xml:space="preserve"> </w:t>
            </w:r>
            <w:r w:rsidRPr="00992360">
              <w:t xml:space="preserve">de </w:t>
            </w:r>
            <w:r w:rsidR="007F0963" w:rsidRPr="005B26DD">
              <w:rPr>
                <w:highlight w:val="yellow"/>
              </w:rPr>
              <w:t>[</w:t>
            </w:r>
            <w:r w:rsidR="007F0963" w:rsidRPr="005B26DD">
              <w:rPr>
                <w:highlight w:val="yellow"/>
              </w:rPr>
              <w:sym w:font="Symbol" w:char="F0B7"/>
            </w:r>
            <w:r w:rsidR="007F0963" w:rsidRPr="005B26DD">
              <w:rPr>
                <w:highlight w:val="yellow"/>
              </w:rPr>
              <w:t>]</w:t>
            </w:r>
            <w:r w:rsidR="007F0963" w:rsidRPr="00992360">
              <w:t xml:space="preserve"> </w:t>
            </w:r>
            <w:r w:rsidRPr="00992360">
              <w:t xml:space="preserve">de </w:t>
            </w:r>
            <w:r w:rsidR="007F0963" w:rsidRPr="005B26DD">
              <w:rPr>
                <w:highlight w:val="yellow"/>
              </w:rPr>
              <w:t>[</w:t>
            </w:r>
            <w:r w:rsidR="007F0963" w:rsidRPr="005B26DD">
              <w:rPr>
                <w:highlight w:val="yellow"/>
              </w:rPr>
              <w:sym w:font="Symbol" w:char="F0B7"/>
            </w:r>
            <w:r w:rsidR="007F0963" w:rsidRPr="005B26DD">
              <w:rPr>
                <w:highlight w:val="yellow"/>
              </w:rPr>
              <w:t>]</w:t>
            </w:r>
            <w:r w:rsidR="007F0963" w:rsidRPr="00992360">
              <w:t xml:space="preserve"> </w:t>
            </w:r>
            <w:r w:rsidRPr="00992360">
              <w:t>(inclusive)</w:t>
            </w:r>
          </w:p>
        </w:tc>
        <w:tc>
          <w:tcPr>
            <w:tcW w:w="3563" w:type="dxa"/>
            <w:vAlign w:val="center"/>
          </w:tcPr>
          <w:p w14:paraId="7E28301E" w14:textId="211F107C" w:rsidR="00325E6F" w:rsidRDefault="007F0963" w:rsidP="00960ABA">
            <w:pPr>
              <w:pStyle w:val="Level3"/>
              <w:widowControl w:val="0"/>
              <w:numPr>
                <w:ilvl w:val="0"/>
                <w:numId w:val="0"/>
              </w:numPr>
              <w:spacing w:before="140" w:after="0"/>
              <w:jc w:val="center"/>
              <w:outlineLvl w:val="9"/>
            </w:pPr>
            <w:r w:rsidRPr="005B26DD">
              <w:rPr>
                <w:highlight w:val="yellow"/>
              </w:rPr>
              <w:t>[</w:t>
            </w:r>
            <w:r w:rsidRPr="005B26DD">
              <w:rPr>
                <w:highlight w:val="yellow"/>
              </w:rPr>
              <w:sym w:font="Symbol" w:char="F0B7"/>
            </w:r>
            <w:r w:rsidRPr="005B26DD">
              <w:rPr>
                <w:highlight w:val="yellow"/>
              </w:rPr>
              <w:t>]</w:t>
            </w:r>
            <w:r w:rsidR="00325E6F" w:rsidRPr="00CA66D4">
              <w:t>%</w:t>
            </w:r>
          </w:p>
        </w:tc>
      </w:tr>
    </w:tbl>
    <w:p w14:paraId="04A2E4DA" w14:textId="77777777" w:rsidR="00B11748" w:rsidRPr="00A5551E" w:rsidRDefault="00DC461E" w:rsidP="00632DFD">
      <w:pPr>
        <w:pStyle w:val="Level4"/>
        <w:widowControl w:val="0"/>
        <w:spacing w:before="140" w:after="0"/>
      </w:pPr>
      <w:r>
        <w:t xml:space="preserve">O </w:t>
      </w:r>
      <w:r w:rsidR="00B11748" w:rsidRPr="00A5551E">
        <w:t xml:space="preserve">Resgate Antecipado Facultativo, com relação às Debêntures que estejam </w:t>
      </w:r>
      <w:r w:rsidR="006941FA" w:rsidRPr="00A5551E">
        <w:t xml:space="preserve">custodiadas </w:t>
      </w:r>
      <w:r w:rsidR="00B11748" w:rsidRPr="00A5551E">
        <w:t xml:space="preserve">eletronicamente na </w:t>
      </w:r>
      <w:r w:rsidR="00955579" w:rsidRPr="00A5551E">
        <w:t>B3</w:t>
      </w:r>
      <w:r>
        <w:t>,</w:t>
      </w:r>
      <w:r w:rsidR="00955579" w:rsidRPr="00A5551E">
        <w:t xml:space="preserve"> </w:t>
      </w:r>
      <w:r w:rsidR="00B11748" w:rsidRPr="00A5551E">
        <w:t xml:space="preserve">deverá ocorrer de acordo com os procedimentos da </w:t>
      </w:r>
      <w:r w:rsidR="00091CFC" w:rsidRPr="00A5551E">
        <w:t>B3</w:t>
      </w:r>
      <w:r>
        <w:t>,</w:t>
      </w:r>
      <w:r w:rsidR="00091CFC" w:rsidRPr="00A5551E">
        <w:t xml:space="preserve"> </w:t>
      </w:r>
      <w:r w:rsidR="00B11748" w:rsidRPr="00A5551E">
        <w:t xml:space="preserve">e caso não estejam </w:t>
      </w:r>
      <w:r w:rsidR="006941FA" w:rsidRPr="00A5551E">
        <w:t xml:space="preserve">custodiadas </w:t>
      </w:r>
      <w:r w:rsidR="00B11748" w:rsidRPr="00A5551E">
        <w:t xml:space="preserve">eletronicamente na </w:t>
      </w:r>
      <w:r w:rsidR="00955579" w:rsidRPr="00A5551E">
        <w:t>B3</w:t>
      </w:r>
      <w:r w:rsidR="00B11748" w:rsidRPr="00A5551E">
        <w:t xml:space="preserve">, será realizado em conformidade com os procedimentos operacionais do </w:t>
      </w:r>
      <w:proofErr w:type="spellStart"/>
      <w:r w:rsidR="00B11748" w:rsidRPr="00A5551E">
        <w:t>Escriturador</w:t>
      </w:r>
      <w:proofErr w:type="spellEnd"/>
      <w:r w:rsidR="00D12FA6">
        <w:t>; e</w:t>
      </w:r>
      <w:r w:rsidR="00B11748" w:rsidRPr="00A5551E">
        <w:t xml:space="preserve"> </w:t>
      </w:r>
    </w:p>
    <w:p w14:paraId="78323A50" w14:textId="77777777" w:rsidR="00FB04D0" w:rsidRDefault="00FB04D0" w:rsidP="00960ABA">
      <w:pPr>
        <w:pStyle w:val="Level4"/>
        <w:widowControl w:val="0"/>
        <w:spacing w:before="140" w:after="0"/>
      </w:pPr>
      <w:r w:rsidRPr="00A5551E">
        <w:t>Não será permitido o Resgate Antecipado</w:t>
      </w:r>
      <w:r w:rsidR="00077E41" w:rsidRPr="00A5551E">
        <w:t xml:space="preserve"> Facultativo</w:t>
      </w:r>
      <w:r w:rsidRPr="00A5551E">
        <w:t xml:space="preserve"> parcial das Debêntures.</w:t>
      </w:r>
    </w:p>
    <w:p w14:paraId="39F3F4F7" w14:textId="2BDAF1FA" w:rsidR="00FC3983" w:rsidRDefault="007F0963" w:rsidP="00960ABA">
      <w:pPr>
        <w:pStyle w:val="Level3"/>
        <w:widowControl w:val="0"/>
        <w:spacing w:before="140" w:after="0"/>
      </w:pPr>
      <w:r>
        <w:t>[</w:t>
      </w:r>
      <w:r w:rsidR="00D12FA6">
        <w:t>N</w:t>
      </w:r>
      <w:r w:rsidR="00D12FA6" w:rsidRPr="00A5551E">
        <w:t>a hipótese d</w:t>
      </w:r>
      <w:r w:rsidR="00D12FA6">
        <w:t>e a</w:t>
      </w:r>
      <w:r w:rsidR="00D12FA6" w:rsidRPr="00A5551E">
        <w:t xml:space="preserve"> data de Resgate Antecipado Facultativo coincidir com </w:t>
      </w:r>
      <w:r w:rsidR="00D12FA6">
        <w:t>uma</w:t>
      </w:r>
      <w:r w:rsidR="00D12FA6" w:rsidRPr="00A5551E">
        <w:t xml:space="preserve"> </w:t>
      </w:r>
      <w:r w:rsidR="00D12FA6" w:rsidRPr="00A5551E">
        <w:lastRenderedPageBreak/>
        <w:t xml:space="preserve">Data de Pagamento da Remuneração e/ou </w:t>
      </w:r>
      <w:r w:rsidR="00D12FA6">
        <w:t>Data de Pagamento do Valor Nominal Unitário</w:t>
      </w:r>
      <w:r w:rsidR="00D12FA6" w:rsidRPr="00A5551E">
        <w:t xml:space="preserve">, o </w:t>
      </w:r>
      <w:r w:rsidR="00D12FA6">
        <w:t>Prêmio</w:t>
      </w:r>
      <w:r w:rsidR="00D12FA6" w:rsidRPr="00A5551E">
        <w:t xml:space="preserve"> incidirá sobre o </w:t>
      </w:r>
      <w:r w:rsidR="00D12FA6">
        <w:t>Valor Nominal Unitário, ou saldo do Valor Nominal Unitário, conforme o caso</w:t>
      </w:r>
      <w:r w:rsidR="00D12FA6" w:rsidRPr="00A5551E">
        <w:t>, conforme devidos no Dia Útil imediatamente anterior à efetiva data de Resgate Antecipado Facultativo</w:t>
      </w:r>
      <w:r w:rsidR="00FC3983">
        <w:t>.</w:t>
      </w:r>
      <w:r>
        <w:t xml:space="preserve">] </w:t>
      </w:r>
      <w:r w:rsidR="00F70210">
        <w:t>[</w:t>
      </w:r>
      <w:r w:rsidR="00F70210" w:rsidRPr="00891AB1">
        <w:rPr>
          <w:b/>
          <w:highlight w:val="yellow"/>
        </w:rPr>
        <w:t xml:space="preserve">NOTA LEFOSSE: </w:t>
      </w:r>
      <w:r w:rsidR="005F0CAF">
        <w:rPr>
          <w:b/>
          <w:highlight w:val="yellow"/>
        </w:rPr>
        <w:t xml:space="preserve">SOB VALIDAÇÃO DO </w:t>
      </w:r>
      <w:r w:rsidR="00F70210">
        <w:rPr>
          <w:b/>
          <w:highlight w:val="yellow"/>
        </w:rPr>
        <w:t>BBI</w:t>
      </w:r>
      <w:r w:rsidR="00F70210">
        <w:rPr>
          <w:b/>
        </w:rPr>
        <w:t>]</w:t>
      </w:r>
      <w:r w:rsidR="00F70210">
        <w:t xml:space="preserve"> </w:t>
      </w:r>
      <w:ins w:id="123" w:author="Carlos Alberto Bacha" w:date="2019-03-16T15:04:00Z">
        <w:r w:rsidR="001B4352">
          <w:t>(inserir fórmula)</w:t>
        </w:r>
      </w:ins>
    </w:p>
    <w:p w14:paraId="164DF9A4" w14:textId="2E84D05D" w:rsidR="00FC3983" w:rsidRPr="00365D7E" w:rsidRDefault="00FC3983" w:rsidP="00960ABA">
      <w:pPr>
        <w:pStyle w:val="Level2"/>
        <w:spacing w:before="140" w:after="0"/>
        <w:rPr>
          <w:b/>
        </w:rPr>
      </w:pPr>
      <w:r w:rsidRPr="00365D7E">
        <w:rPr>
          <w:b/>
        </w:rPr>
        <w:t xml:space="preserve">Amortização Extraordinária Facultativa </w:t>
      </w:r>
      <w:r w:rsidR="005F0CAF" w:rsidRPr="00960ABA">
        <w:rPr>
          <w:b/>
          <w:highlight w:val="yellow"/>
        </w:rPr>
        <w:t xml:space="preserve">[NOTA LEFOSSE: </w:t>
      </w:r>
      <w:r w:rsidR="005F0CAF">
        <w:rPr>
          <w:b/>
          <w:highlight w:val="yellow"/>
        </w:rPr>
        <w:t xml:space="preserve">SOB VALIDAÇÃO DO </w:t>
      </w:r>
      <w:r w:rsidR="005F0CAF" w:rsidRPr="00960ABA">
        <w:rPr>
          <w:b/>
          <w:highlight w:val="yellow"/>
        </w:rPr>
        <w:t>BBI]</w:t>
      </w:r>
    </w:p>
    <w:p w14:paraId="5F0982C4" w14:textId="77777777" w:rsidR="00FC3983" w:rsidRPr="0040359D" w:rsidRDefault="00FC3983" w:rsidP="00960ABA">
      <w:pPr>
        <w:pStyle w:val="Level3"/>
        <w:spacing w:before="140" w:after="0"/>
      </w:pPr>
      <w:bookmarkStart w:id="124" w:name="_Ref481076786"/>
      <w:r w:rsidRPr="0040359D">
        <w:t xml:space="preserve">A Emissora poderá, </w:t>
      </w:r>
      <w:r>
        <w:t>a qualquer tempo,</w:t>
      </w:r>
      <w:r w:rsidRPr="0040359D">
        <w:t xml:space="preserve"> a partir </w:t>
      </w:r>
      <w:r>
        <w:t>da Data de Emissão</w:t>
      </w:r>
      <w:r w:rsidRPr="0040359D">
        <w:t xml:space="preserve">, e a seu exclusivo critério, promover a amortização extraordinária facultativa do </w:t>
      </w:r>
      <w:r w:rsidRPr="00C73E0B">
        <w:t xml:space="preserve">Valor Nominal Unitário ou do </w:t>
      </w:r>
      <w:r>
        <w:t>s</w:t>
      </w:r>
      <w:r w:rsidRPr="00C73E0B">
        <w:t>aldo do Valor Nominal Unitário, conforme o caso,</w:t>
      </w:r>
      <w:r w:rsidRPr="0040359D">
        <w:t xml:space="preserve"> até o limite de 98% (noventa e oito inteiros por cento) do </w:t>
      </w:r>
      <w:r>
        <w:t>saldo do Valor Nominal Unitário</w:t>
      </w:r>
      <w:r w:rsidRPr="0040359D">
        <w:t xml:space="preserve"> (“</w:t>
      </w:r>
      <w:r w:rsidRPr="0040359D">
        <w:rPr>
          <w:b/>
        </w:rPr>
        <w:t>Amortização Extraordinária Facultativa</w:t>
      </w:r>
      <w:r w:rsidRPr="0040359D">
        <w:t xml:space="preserve">”), </w:t>
      </w:r>
      <w:r w:rsidRPr="00462342">
        <w:rPr>
          <w:snapToGrid w:val="0"/>
        </w:rPr>
        <w:t>de acordo com os termos e condições previstos abaixo</w:t>
      </w:r>
      <w:r w:rsidRPr="00462342">
        <w:t xml:space="preserve">: </w:t>
      </w:r>
    </w:p>
    <w:p w14:paraId="0AEA8DA5" w14:textId="67509E20" w:rsidR="00FC3983" w:rsidRPr="00C73E0B" w:rsidRDefault="00FC3983" w:rsidP="00E87B1A">
      <w:pPr>
        <w:pStyle w:val="Level4"/>
        <w:spacing w:before="140"/>
      </w:pPr>
      <w:r w:rsidRPr="00C73E0B">
        <w:t xml:space="preserve">Emissora deverá comunicar aos Debenturistas por meio de publicação de anúncio, nos termos da Cláusula </w:t>
      </w:r>
      <w:r>
        <w:fldChar w:fldCharType="begin"/>
      </w:r>
      <w:r>
        <w:instrText xml:space="preserve"> REF _Ref435655112 \n \p \h </w:instrText>
      </w:r>
      <w:r>
        <w:fldChar w:fldCharType="separate"/>
      </w:r>
      <w:r w:rsidR="00D950B5">
        <w:t>5.25 abaixo</w:t>
      </w:r>
      <w:r>
        <w:fldChar w:fldCharType="end"/>
      </w:r>
      <w:r w:rsidRPr="00C73E0B">
        <w:t>, ou</w:t>
      </w:r>
      <w:r>
        <w:t>, a exclusivo critério da Emissora,</w:t>
      </w:r>
      <w:r w:rsidRPr="00C73E0B">
        <w:t xml:space="preserve"> por meio de comunicado </w:t>
      </w:r>
      <w:r>
        <w:t xml:space="preserve">individual </w:t>
      </w:r>
      <w:r w:rsidRPr="00C73E0B">
        <w:t>a ser encaminhado pela Emissora</w:t>
      </w:r>
      <w:r>
        <w:t xml:space="preserve"> a cada Debenturista</w:t>
      </w:r>
      <w:r w:rsidRPr="00C73E0B">
        <w:t xml:space="preserve">, com cópia para o Agente Fiduciário, bem como comunicar a B3, o Banco Liquidante, o </w:t>
      </w:r>
      <w:proofErr w:type="spellStart"/>
      <w:r w:rsidRPr="00C73E0B">
        <w:t>Escriturador</w:t>
      </w:r>
      <w:proofErr w:type="spellEnd"/>
      <w:r w:rsidRPr="00C73E0B">
        <w:t xml:space="preserve"> </w:t>
      </w:r>
      <w:r>
        <w:t>e o Agente Fiduciário</w:t>
      </w:r>
      <w:r w:rsidRPr="00C73E0B">
        <w:t xml:space="preserve"> acerca da realização da Amortização Extraordinária Facultativa, com, no mínimo, </w:t>
      </w:r>
      <w:r w:rsidR="00325E6F">
        <w:t>5</w:t>
      </w:r>
      <w:r w:rsidR="00325E6F" w:rsidRPr="00C73E0B">
        <w:t xml:space="preserve"> </w:t>
      </w:r>
      <w:r w:rsidRPr="00C73E0B">
        <w:t>(</w:t>
      </w:r>
      <w:r w:rsidR="00325E6F">
        <w:t>cinco</w:t>
      </w:r>
      <w:r w:rsidRPr="00C73E0B">
        <w:t>) Dias Úteis de antecedência da data da Amortização Extraordinária Facultativa, que conterá as condições da Amortização Extraordinária Facultativa;</w:t>
      </w:r>
      <w:r>
        <w:t xml:space="preserve"> </w:t>
      </w:r>
    </w:p>
    <w:p w14:paraId="6348B0C1" w14:textId="6DA279B4" w:rsidR="00FC3983" w:rsidRPr="001D4B06" w:rsidRDefault="00FC3983" w:rsidP="00E87B1A">
      <w:pPr>
        <w:pStyle w:val="Level4"/>
      </w:pPr>
      <w:bookmarkStart w:id="125" w:name="_Ref480796992"/>
      <w:r w:rsidRPr="001D4B06">
        <w:t xml:space="preserve">a Amortização Extraordinária Facultativa será realizada mediante o pagamento da: (a) parcela do Valor Nominal Unitário ou do Saldo do Valor Nominal Unitário, conforme o caso, a ser amortizada extraordinariamente, acrescida da (b) Remuneração, calculada sobre a parcela do Valor Nominal Unitário ou do </w:t>
      </w:r>
      <w:r>
        <w:t>s</w:t>
      </w:r>
      <w:r w:rsidRPr="001D4B06">
        <w:t>aldo do Valor Nominal Unitário</w:t>
      </w:r>
      <w:ins w:id="126" w:author="Carlos Alberto Bacha" w:date="2019-03-16T15:00:00Z">
        <w:r w:rsidR="00770FDC">
          <w:t xml:space="preserve"> (confirmar</w:t>
        </w:r>
        <w:r w:rsidR="001B4352">
          <w:t xml:space="preserve"> se a Remuneração será proporcional o</w:t>
        </w:r>
      </w:ins>
      <w:ins w:id="127" w:author="Carlos Alberto Bacha" w:date="2019-03-16T15:01:00Z">
        <w:r w:rsidR="001B4352">
          <w:t>u não)</w:t>
        </w:r>
      </w:ins>
      <w:r w:rsidRPr="001D4B06">
        <w:t xml:space="preserve">, conforme o caso, a ser amortizada extraordinariamente, </w:t>
      </w:r>
      <w:r w:rsidRPr="001D4B06">
        <w:rPr>
          <w:i/>
        </w:rPr>
        <w:t xml:space="preserve">pro rata </w:t>
      </w:r>
      <w:proofErr w:type="spellStart"/>
      <w:r w:rsidRPr="001D4B06">
        <w:rPr>
          <w:i/>
        </w:rPr>
        <w:t>temporis</w:t>
      </w:r>
      <w:proofErr w:type="spellEnd"/>
      <w:r w:rsidRPr="001D4B06">
        <w:t xml:space="preserve"> desde a Primeira Data de Integralização ou a Data de Pagamento da Remuneração imediatamente anterior, conforme o caso, até a data da efetiva Amortização Extraordinária Facultativa e acrescido</w:t>
      </w:r>
      <w:r w:rsidR="009A6521">
        <w:t>; [</w:t>
      </w:r>
      <w:r w:rsidR="009A6521" w:rsidRPr="009A6521">
        <w:rPr>
          <w:highlight w:val="yellow"/>
        </w:rPr>
        <w:t>e</w:t>
      </w:r>
      <w:r w:rsidRPr="00960ABA">
        <w:rPr>
          <w:highlight w:val="yellow"/>
        </w:rPr>
        <w:t xml:space="preserve"> (c) do Prêmio</w:t>
      </w:r>
      <w:bookmarkEnd w:id="125"/>
      <w:r w:rsidR="007F1099" w:rsidRPr="00960ABA">
        <w:rPr>
          <w:highlight w:val="yellow"/>
        </w:rPr>
        <w:t xml:space="preserve">, conforme tabela </w:t>
      </w:r>
      <w:r w:rsidR="007E7D1D" w:rsidRPr="00960ABA">
        <w:rPr>
          <w:highlight w:val="yellow"/>
        </w:rPr>
        <w:t>do</w:t>
      </w:r>
      <w:r w:rsidR="00BC7E4E" w:rsidRPr="00960ABA">
        <w:rPr>
          <w:highlight w:val="yellow"/>
        </w:rPr>
        <w:t xml:space="preserve"> </w:t>
      </w:r>
      <w:r w:rsidR="007E7D1D" w:rsidRPr="00960ABA">
        <w:rPr>
          <w:highlight w:val="yellow"/>
        </w:rPr>
        <w:t xml:space="preserve">item </w:t>
      </w:r>
      <w:r w:rsidR="007E7D1D" w:rsidRPr="009A6521">
        <w:rPr>
          <w:highlight w:val="yellow"/>
        </w:rPr>
        <w:fldChar w:fldCharType="begin"/>
      </w:r>
      <w:r w:rsidR="007E7D1D" w:rsidRPr="009A6521">
        <w:rPr>
          <w:highlight w:val="yellow"/>
        </w:rPr>
        <w:instrText xml:space="preserve"> REF _Ref480808857 \r \h </w:instrText>
      </w:r>
      <w:r w:rsidR="009A6521">
        <w:rPr>
          <w:highlight w:val="yellow"/>
        </w:rPr>
        <w:instrText xml:space="preserve"> \* MERGEFORMAT </w:instrText>
      </w:r>
      <w:r w:rsidR="007E7D1D" w:rsidRPr="009A6521">
        <w:rPr>
          <w:highlight w:val="yellow"/>
        </w:rPr>
      </w:r>
      <w:r w:rsidR="007E7D1D" w:rsidRPr="009A6521">
        <w:rPr>
          <w:highlight w:val="yellow"/>
        </w:rPr>
        <w:fldChar w:fldCharType="separate"/>
      </w:r>
      <w:r w:rsidR="00D950B5">
        <w:rPr>
          <w:highlight w:val="yellow"/>
        </w:rPr>
        <w:t>5.18.1(</w:t>
      </w:r>
      <w:proofErr w:type="spellStart"/>
      <w:r w:rsidR="00D950B5">
        <w:rPr>
          <w:highlight w:val="yellow"/>
        </w:rPr>
        <w:t>ii</w:t>
      </w:r>
      <w:proofErr w:type="spellEnd"/>
      <w:r w:rsidR="00D950B5">
        <w:rPr>
          <w:highlight w:val="yellow"/>
        </w:rPr>
        <w:t>)</w:t>
      </w:r>
      <w:r w:rsidR="007E7D1D" w:rsidRPr="009A6521">
        <w:rPr>
          <w:highlight w:val="yellow"/>
        </w:rPr>
        <w:fldChar w:fldCharType="end"/>
      </w:r>
      <w:r w:rsidR="007E7D1D" w:rsidRPr="00960ABA">
        <w:rPr>
          <w:highlight w:val="yellow"/>
        </w:rPr>
        <w:t>, acima</w:t>
      </w:r>
      <w:r w:rsidRPr="009A6521">
        <w:rPr>
          <w:highlight w:val="yellow"/>
        </w:rPr>
        <w:t>;</w:t>
      </w:r>
      <w:r w:rsidR="009A6521">
        <w:t>]</w:t>
      </w:r>
      <w:r>
        <w:t xml:space="preserve"> </w:t>
      </w:r>
      <w:r w:rsidR="00F70210">
        <w:t>[</w:t>
      </w:r>
      <w:r w:rsidR="00F70210" w:rsidRPr="005F0CAF">
        <w:rPr>
          <w:b/>
          <w:highlight w:val="yellow"/>
        </w:rPr>
        <w:t xml:space="preserve">NOTA LEFOSSE: </w:t>
      </w:r>
      <w:r w:rsidR="005F0CAF" w:rsidRPr="00E87B1A">
        <w:rPr>
          <w:b/>
          <w:highlight w:val="yellow"/>
        </w:rPr>
        <w:t>SOB VALIDAÇÃO DO BBI</w:t>
      </w:r>
      <w:r w:rsidR="00F70210">
        <w:rPr>
          <w:b/>
        </w:rPr>
        <w:t>]</w:t>
      </w:r>
    </w:p>
    <w:p w14:paraId="76B1D6B1" w14:textId="239F33DE" w:rsidR="00FC3983" w:rsidRPr="001D4B06" w:rsidRDefault="0079613A" w:rsidP="00E87B1A">
      <w:pPr>
        <w:pStyle w:val="Level4"/>
      </w:pPr>
      <w:r>
        <w:t>[</w:t>
      </w:r>
      <w:r w:rsidR="00FC3983" w:rsidRPr="001D4B06">
        <w:t>na hipótese de a data de Amortização Extraordinária Facultativa coincidir com a Data de Pagamento da Remuneração e/ou Amortização Programada</w:t>
      </w:r>
      <w:r w:rsidR="00C82A6D">
        <w:t>[</w:t>
      </w:r>
      <w:r w:rsidR="00FC3983" w:rsidRPr="001D4B06">
        <w:t xml:space="preserve">, o Prêmio previsto no item </w:t>
      </w:r>
      <w:r w:rsidR="00FC3983" w:rsidRPr="001D4B06">
        <w:fldChar w:fldCharType="begin"/>
      </w:r>
      <w:r w:rsidR="00FC3983" w:rsidRPr="001D4B06">
        <w:instrText xml:space="preserve"> REF _Ref480796992 \r \h  \* MERGEFORMAT </w:instrText>
      </w:r>
      <w:r w:rsidR="00FC3983" w:rsidRPr="001D4B06">
        <w:fldChar w:fldCharType="separate"/>
      </w:r>
      <w:r w:rsidR="00D950B5">
        <w:t>(</w:t>
      </w:r>
      <w:proofErr w:type="spellStart"/>
      <w:r w:rsidR="00D950B5">
        <w:t>ii</w:t>
      </w:r>
      <w:proofErr w:type="spellEnd"/>
      <w:r w:rsidR="00D950B5">
        <w:t>)</w:t>
      </w:r>
      <w:r w:rsidR="00FC3983" w:rsidRPr="001D4B06">
        <w:fldChar w:fldCharType="end"/>
      </w:r>
      <w:r w:rsidR="000B6A94">
        <w:t>, (c)</w:t>
      </w:r>
      <w:r w:rsidR="00FC3983" w:rsidRPr="001D4B06">
        <w:t xml:space="preserve"> acima incidirá sobre o valor previsto no ite</w:t>
      </w:r>
      <w:r w:rsidR="00FC3983">
        <w:t>m</w:t>
      </w:r>
      <w:r w:rsidR="00FC3983" w:rsidRPr="001D4B06">
        <w:t xml:space="preserve"> (</w:t>
      </w:r>
      <w:proofErr w:type="spellStart"/>
      <w:r w:rsidR="00FC3983" w:rsidRPr="001D4B06">
        <w:t>ii</w:t>
      </w:r>
      <w:proofErr w:type="spellEnd"/>
      <w:r w:rsidR="00FC3983" w:rsidRPr="001D4B06">
        <w:t xml:space="preserve">)(a) </w:t>
      </w:r>
      <w:r w:rsidR="00FC3983">
        <w:t>acima</w:t>
      </w:r>
      <w:r w:rsidR="00FC3983" w:rsidRPr="001D4B06">
        <w:t>,</w:t>
      </w:r>
      <w:r w:rsidR="00C82A6D">
        <w:t>]</w:t>
      </w:r>
      <w:r w:rsidR="00FC3983" w:rsidRPr="001D4B06">
        <w:t xml:space="preserve"> conforme devidos no Dia Útil imediatamente anterior à efetiva data de Amortização Extraordinária Facultativa e/ou de pagamento da Remuneração;</w:t>
      </w:r>
      <w:r>
        <w:t>]</w:t>
      </w:r>
      <w:r w:rsidR="00FC3983" w:rsidRPr="001D4B06">
        <w:t xml:space="preserve"> e </w:t>
      </w:r>
      <w:r w:rsidR="00F70210">
        <w:t>[</w:t>
      </w:r>
      <w:r w:rsidR="00F70210" w:rsidRPr="00891AB1">
        <w:rPr>
          <w:b/>
          <w:highlight w:val="yellow"/>
        </w:rPr>
        <w:t xml:space="preserve">NOTA LEFOSSE: </w:t>
      </w:r>
      <w:r w:rsidR="005F0CAF">
        <w:rPr>
          <w:b/>
          <w:highlight w:val="yellow"/>
        </w:rPr>
        <w:t xml:space="preserve">SOB VALIDAÇÃO DO </w:t>
      </w:r>
      <w:r w:rsidR="00F70210">
        <w:rPr>
          <w:b/>
          <w:highlight w:val="yellow"/>
        </w:rPr>
        <w:t>BBI</w:t>
      </w:r>
      <w:r w:rsidR="00F70210">
        <w:rPr>
          <w:b/>
        </w:rPr>
        <w:t>]</w:t>
      </w:r>
      <w:ins w:id="128" w:author="Carlos Alberto Bacha" w:date="2019-03-16T15:04:00Z">
        <w:r w:rsidR="001B4352">
          <w:rPr>
            <w:b/>
          </w:rPr>
          <w:t xml:space="preserve"> (inserir fórmula)</w:t>
        </w:r>
      </w:ins>
    </w:p>
    <w:p w14:paraId="18D36216" w14:textId="59FF383B" w:rsidR="00F70210" w:rsidRDefault="00FC3983" w:rsidP="00E87B1A">
      <w:pPr>
        <w:pStyle w:val="Level4"/>
      </w:pPr>
      <w:r w:rsidRPr="0040359D">
        <w:t xml:space="preserve">a </w:t>
      </w:r>
      <w:r w:rsidRPr="0040359D">
        <w:rPr>
          <w:color w:val="000000"/>
        </w:rPr>
        <w:t>Amortização Extraordinária Facultativa</w:t>
      </w:r>
      <w:r w:rsidRPr="0040359D">
        <w:t xml:space="preserve">, com relação às Debêntures que estejam </w:t>
      </w:r>
      <w:r>
        <w:t>custodiadas</w:t>
      </w:r>
      <w:r w:rsidRPr="0040359D">
        <w:t xml:space="preserve"> eletronicamente na </w:t>
      </w:r>
      <w:r w:rsidRPr="00A61ED2">
        <w:t>B3</w:t>
      </w:r>
      <w:r w:rsidRPr="0040359D">
        <w:t xml:space="preserve">, deverá ocorrer de acordo com os procedimentos da </w:t>
      </w:r>
      <w:r w:rsidRPr="00A61ED2">
        <w:t>B3</w:t>
      </w:r>
      <w:r w:rsidRPr="0040359D">
        <w:t xml:space="preserve">, e caso não estejam </w:t>
      </w:r>
      <w:r>
        <w:t>custodiadas</w:t>
      </w:r>
      <w:r w:rsidRPr="0040359D">
        <w:t xml:space="preserve"> eletronicamente na </w:t>
      </w:r>
      <w:r w:rsidRPr="00A61ED2">
        <w:t>B3</w:t>
      </w:r>
      <w:r w:rsidRPr="0040359D">
        <w:t xml:space="preserve">, será realizado em conformidade com os procedimentos operacionais do </w:t>
      </w:r>
      <w:proofErr w:type="spellStart"/>
      <w:r w:rsidRPr="0040359D">
        <w:t>Escriturador</w:t>
      </w:r>
      <w:proofErr w:type="spellEnd"/>
      <w:r w:rsidRPr="0040359D">
        <w:t>.</w:t>
      </w:r>
      <w:r w:rsidR="00F70210">
        <w:t xml:space="preserve"> </w:t>
      </w:r>
    </w:p>
    <w:bookmarkEnd w:id="124"/>
    <w:p w14:paraId="50E78C50" w14:textId="77777777" w:rsidR="00FB04D0" w:rsidRPr="00B92B66" w:rsidRDefault="00FB04D0" w:rsidP="00F70210">
      <w:pPr>
        <w:pStyle w:val="Level2"/>
        <w:tabs>
          <w:tab w:val="clear" w:pos="680"/>
        </w:tabs>
        <w:spacing w:before="140" w:after="0"/>
        <w:rPr>
          <w:rFonts w:cs="Arial"/>
          <w:b/>
          <w:szCs w:val="20"/>
        </w:rPr>
      </w:pPr>
      <w:r w:rsidRPr="00B92B66">
        <w:rPr>
          <w:rFonts w:cs="Arial"/>
          <w:b/>
          <w:szCs w:val="20"/>
        </w:rPr>
        <w:lastRenderedPageBreak/>
        <w:t>Aquisição Facultativa</w:t>
      </w:r>
    </w:p>
    <w:p w14:paraId="5DFEBB84" w14:textId="0E44D5EF" w:rsidR="00FB04D0" w:rsidRPr="00B92B66" w:rsidRDefault="00FB04D0" w:rsidP="00960ABA">
      <w:pPr>
        <w:pStyle w:val="Level3"/>
        <w:widowControl w:val="0"/>
        <w:spacing w:before="140" w:after="0"/>
        <w:rPr>
          <w:szCs w:val="20"/>
        </w:rPr>
      </w:pPr>
      <w:bookmarkStart w:id="129" w:name="_Ref439933589"/>
      <w:r w:rsidRPr="00B92B66">
        <w:rPr>
          <w:szCs w:val="20"/>
        </w:rPr>
        <w:t>A Emissora poderá, a qualquer tempo, a seu exclusivo critério, observadas as restrições de negociação e prazo previstas na Instrução CVM 476 e o disposto no artigo 55, parágrafo 3º, da Lei das Sociedades por Ações,</w:t>
      </w:r>
      <w:ins w:id="130" w:author="Carlos Alberto Bacha" w:date="2019-03-16T15:04:00Z">
        <w:r w:rsidR="001B4352">
          <w:rPr>
            <w:szCs w:val="20"/>
          </w:rPr>
          <w:t xml:space="preserve"> e ainda sujeita ao aceite do resp</w:t>
        </w:r>
      </w:ins>
      <w:ins w:id="131" w:author="Carlos Alberto Bacha" w:date="2019-03-16T15:05:00Z">
        <w:r w:rsidR="001B4352">
          <w:rPr>
            <w:szCs w:val="20"/>
          </w:rPr>
          <w:t>ectivo debenturista vendedor,</w:t>
        </w:r>
      </w:ins>
      <w:r w:rsidRPr="00B92B66">
        <w:rPr>
          <w:szCs w:val="20"/>
        </w:rPr>
        <w:t xml:space="preserve">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129"/>
    </w:p>
    <w:p w14:paraId="106CAAB8" w14:textId="0F06210F" w:rsidR="00FB04D0" w:rsidRDefault="00FB04D0" w:rsidP="00960ABA">
      <w:pPr>
        <w:pStyle w:val="Level3"/>
        <w:widowControl w:val="0"/>
        <w:spacing w:before="140" w:after="0"/>
        <w:rPr>
          <w:szCs w:val="20"/>
        </w:rPr>
      </w:pPr>
      <w:r w:rsidRPr="00B92B66">
        <w:rPr>
          <w:szCs w:val="20"/>
        </w:rPr>
        <w:t xml:space="preserve">As Debêntures adquiridas pela Emissora para permanência em tesouraria nos termos da Cláusula </w:t>
      </w:r>
      <w:r w:rsidR="00B92B66">
        <w:rPr>
          <w:szCs w:val="20"/>
        </w:rPr>
        <w:fldChar w:fldCharType="begin"/>
      </w:r>
      <w:r w:rsidR="00B92B66">
        <w:rPr>
          <w:szCs w:val="20"/>
        </w:rPr>
        <w:instrText xml:space="preserve"> REF _Ref439933589 \r \p \h </w:instrText>
      </w:r>
      <w:r w:rsidR="00B92B66">
        <w:rPr>
          <w:szCs w:val="20"/>
        </w:rPr>
      </w:r>
      <w:r w:rsidR="00B92B66">
        <w:rPr>
          <w:szCs w:val="20"/>
        </w:rPr>
        <w:fldChar w:fldCharType="separate"/>
      </w:r>
      <w:r w:rsidR="00D950B5">
        <w:rPr>
          <w:szCs w:val="20"/>
        </w:rPr>
        <w:t>5.20.1 acima</w:t>
      </w:r>
      <w:r w:rsidR="00B92B66">
        <w:rPr>
          <w:szCs w:val="20"/>
        </w:rPr>
        <w:fldChar w:fldCharType="end"/>
      </w:r>
      <w:r w:rsidRPr="00F55AE8">
        <w:rPr>
          <w:szCs w:val="20"/>
        </w:rPr>
        <w:t xml:space="preserve">, se e quando recolocadas no mercado, farão jus </w:t>
      </w:r>
      <w:r w:rsidR="003E1541" w:rsidRPr="00B92B66">
        <w:rPr>
          <w:szCs w:val="20"/>
        </w:rPr>
        <w:t>à</w:t>
      </w:r>
      <w:r w:rsidRPr="00B92B66">
        <w:rPr>
          <w:szCs w:val="20"/>
        </w:rPr>
        <w:t xml:space="preserve"> mesma Remuneração das demais Debêntures.</w:t>
      </w:r>
    </w:p>
    <w:p w14:paraId="5BAF1306" w14:textId="77777777" w:rsidR="00CB0906" w:rsidRPr="00E87B1A" w:rsidRDefault="00CB0906" w:rsidP="00E87B1A">
      <w:pPr>
        <w:pStyle w:val="Level2"/>
        <w:spacing w:before="140"/>
        <w:rPr>
          <w:b/>
        </w:rPr>
      </w:pPr>
      <w:r w:rsidRPr="00E87B1A">
        <w:rPr>
          <w:b/>
        </w:rPr>
        <w:t>Oferta de Resgate Antecipado Total</w:t>
      </w:r>
    </w:p>
    <w:p w14:paraId="6679A538" w14:textId="67387344" w:rsidR="00CB0906" w:rsidRPr="00D408A3" w:rsidRDefault="00CB0906" w:rsidP="00CB0906">
      <w:pPr>
        <w:pStyle w:val="Level3"/>
      </w:pPr>
      <w:r w:rsidRPr="00D408A3">
        <w:t xml:space="preserve">A </w:t>
      </w:r>
      <w:r>
        <w:t>Emissora</w:t>
      </w:r>
      <w:r w:rsidRPr="00D408A3">
        <w:t xml:space="preserve"> poderá realizar, a qualquer tempo, a seu exclusivo critério, oferta de resgate antecipado total das Debêntures, com o consequente cancelamento </w:t>
      </w:r>
      <w:r>
        <w:t>de tais</w:t>
      </w:r>
      <w:r w:rsidRPr="00D408A3">
        <w:t xml:space="preserve"> Debêntures, a qual deverá ser endereçada a todos os Debenturistas, sem distinção, assegurada a igualdade de condições a todos </w:t>
      </w:r>
      <w:r w:rsidRPr="00D408A3">
        <w:rPr>
          <w:iCs/>
        </w:rPr>
        <w:t xml:space="preserve">os Debenturistas, para aceitar o resgate antecipado das </w:t>
      </w:r>
      <w:r w:rsidRPr="00D408A3">
        <w:t>Debêntures de que forem titulares, de acordo com os termos e condições previstos abaixo</w:t>
      </w:r>
      <w:r w:rsidRPr="00D408A3">
        <w:rPr>
          <w:iCs/>
        </w:rPr>
        <w:t xml:space="preserve"> (“</w:t>
      </w:r>
      <w:r w:rsidRPr="00D408A3">
        <w:rPr>
          <w:b/>
          <w:iCs/>
        </w:rPr>
        <w:t>Oferta de Resgate Antecipado</w:t>
      </w:r>
      <w:r>
        <w:rPr>
          <w:b/>
          <w:iCs/>
        </w:rPr>
        <w:t xml:space="preserve"> Total</w:t>
      </w:r>
      <w:r w:rsidRPr="00D408A3">
        <w:rPr>
          <w:iCs/>
        </w:rPr>
        <w:t>”):</w:t>
      </w:r>
    </w:p>
    <w:p w14:paraId="63C43F97" w14:textId="50BFC013" w:rsidR="00CB0906" w:rsidRPr="00D408A3" w:rsidRDefault="00CB0906" w:rsidP="005F0CAF">
      <w:pPr>
        <w:pStyle w:val="Level4"/>
      </w:pPr>
      <w:r>
        <w:t>a</w:t>
      </w:r>
      <w:r w:rsidRPr="00D408A3">
        <w:t xml:space="preserve"> </w:t>
      </w:r>
      <w:r>
        <w:t>Emissora</w:t>
      </w:r>
      <w:r w:rsidRPr="00D408A3">
        <w:t xml:space="preserve"> realizará a Oferta de Resgate Antecipado</w:t>
      </w:r>
      <w:r>
        <w:t xml:space="preserve"> Total</w:t>
      </w:r>
      <w:r w:rsidRPr="00D408A3">
        <w:t xml:space="preserve"> por meio de comunicação ao Agente Fiduciário e aos Debenturistas (por meio de publicação de anúncio nos termos da Cláusula</w:t>
      </w:r>
      <w:r w:rsidR="00665CAC">
        <w:t xml:space="preserve"> </w:t>
      </w:r>
      <w:r w:rsidR="00665CAC">
        <w:fldChar w:fldCharType="begin"/>
      </w:r>
      <w:r w:rsidR="00665CAC">
        <w:instrText xml:space="preserve"> REF _Ref3276263 \r \h </w:instrText>
      </w:r>
      <w:r w:rsidR="00665CAC">
        <w:fldChar w:fldCharType="separate"/>
      </w:r>
      <w:r w:rsidR="00665CAC">
        <w:t>5.25</w:t>
      </w:r>
      <w:r w:rsidR="00665CAC">
        <w:fldChar w:fldCharType="end"/>
      </w:r>
      <w:r w:rsidRPr="00D408A3">
        <w:t xml:space="preserve"> abaixo ou de comunicação individual) (“</w:t>
      </w:r>
      <w:r w:rsidRPr="00D408A3">
        <w:rPr>
          <w:b/>
        </w:rPr>
        <w:t>Edital de Oferta de Resgate Antecipado</w:t>
      </w:r>
      <w:r>
        <w:rPr>
          <w:b/>
        </w:rPr>
        <w:t xml:space="preserve"> Total</w:t>
      </w:r>
      <w:r w:rsidRPr="00D408A3">
        <w:t>”), o qual deverá descrever os termos e condições da Oferta de Resgate Antecipado</w:t>
      </w:r>
      <w:r>
        <w:t xml:space="preserve"> Total</w:t>
      </w:r>
      <w:r w:rsidRPr="00D408A3">
        <w:t>, incluindo: (a) a forma de manifestação dos Debenturistas que optarem pela adesão à Oferta de Resgate Antecipado</w:t>
      </w:r>
      <w:r>
        <w:t xml:space="preserve"> Total</w:t>
      </w:r>
      <w:r w:rsidRPr="00D408A3">
        <w:t>, observado o disposto no item</w:t>
      </w:r>
      <w:r w:rsidR="007E6BE9">
        <w:t xml:space="preserve"> </w:t>
      </w:r>
      <w:r w:rsidR="007E6BE9">
        <w:fldChar w:fldCharType="begin"/>
      </w:r>
      <w:r w:rsidR="007E6BE9">
        <w:instrText xml:space="preserve"> REF _Ref3276499 \r \h </w:instrText>
      </w:r>
      <w:r w:rsidR="007E6BE9">
        <w:fldChar w:fldCharType="separate"/>
      </w:r>
      <w:r w:rsidR="007E6BE9">
        <w:t>(</w:t>
      </w:r>
      <w:proofErr w:type="spellStart"/>
      <w:r w:rsidR="007E6BE9">
        <w:t>ii</w:t>
      </w:r>
      <w:proofErr w:type="spellEnd"/>
      <w:r w:rsidR="007E6BE9">
        <w:t>)</w:t>
      </w:r>
      <w:r w:rsidR="007E6BE9">
        <w:fldChar w:fldCharType="end"/>
      </w:r>
      <w:r w:rsidRPr="00D408A3">
        <w:t xml:space="preserve"> abaixo; (</w:t>
      </w:r>
      <w:r>
        <w:t>b</w:t>
      </w:r>
      <w:r w:rsidRPr="00D408A3">
        <w:t>) a data efetiva para o resgate antecipado e o pagamento das Debêntures; (</w:t>
      </w:r>
      <w:r>
        <w:t>c</w:t>
      </w:r>
      <w:r w:rsidRPr="00D408A3">
        <w:t>) o percentual do prêmio de resgate antecipado, caso exista, que não poderá ser negativo e (</w:t>
      </w:r>
      <w:r>
        <w:t>d</w:t>
      </w:r>
      <w:r w:rsidRPr="00D408A3">
        <w:t>) demais informações necessárias para tomada de decisão pelos Debenturistas e à operacionalização do resgate antecipado das Debêntures indicadas por seus respectivos titulares em adesão</w:t>
      </w:r>
      <w:r>
        <w:t xml:space="preserve"> à </w:t>
      </w:r>
      <w:r w:rsidRPr="00D408A3">
        <w:t>Oferta de Resgate Antecipado</w:t>
      </w:r>
      <w:r>
        <w:t xml:space="preserve"> Total;</w:t>
      </w:r>
    </w:p>
    <w:p w14:paraId="7AC8736C" w14:textId="638BCF49" w:rsidR="00CB0906" w:rsidRPr="00D408A3" w:rsidRDefault="00CB0906" w:rsidP="00CB0906">
      <w:pPr>
        <w:pStyle w:val="Level4"/>
      </w:pPr>
      <w:bookmarkStart w:id="132" w:name="_Ref285570958"/>
      <w:bookmarkStart w:id="133" w:name="_Ref3276499"/>
      <w:r>
        <w:t>a</w:t>
      </w:r>
      <w:r w:rsidRPr="00D408A3">
        <w:t>pós a publicação do Edital de Oferta de Resgate Antecipado</w:t>
      </w:r>
      <w:r>
        <w:t xml:space="preserve"> Total</w:t>
      </w:r>
      <w:r w:rsidRPr="00D408A3">
        <w:t xml:space="preserve">, os Debenturistas que optarem pela adesão à Oferta de Resgate Antecipado </w:t>
      </w:r>
      <w:r>
        <w:t>Total</w:t>
      </w:r>
      <w:r w:rsidRPr="00D408A3">
        <w:t xml:space="preserve"> terão o prazo de </w:t>
      </w:r>
      <w:r>
        <w:t xml:space="preserve">até </w:t>
      </w:r>
      <w:r w:rsidRPr="00D408A3">
        <w:t xml:space="preserve">10 (dez) Dias Úteis para se manifestar formalmente perante </w:t>
      </w:r>
      <w:r w:rsidR="007E6BE9">
        <w:t>a</w:t>
      </w:r>
      <w:r w:rsidRPr="00D408A3">
        <w:t xml:space="preserve"> </w:t>
      </w:r>
      <w:r>
        <w:t>Emissora</w:t>
      </w:r>
      <w:r w:rsidRPr="00D408A3">
        <w:t>, a qual procederá à liquidação da Oferta de Resgate Antecipado</w:t>
      </w:r>
      <w:r>
        <w:t xml:space="preserve"> Total</w:t>
      </w:r>
      <w:r w:rsidRPr="00D408A3">
        <w:t>, na data indicada no Edital de Oferta de Resgate Antecipado</w:t>
      </w:r>
      <w:r>
        <w:t xml:space="preserve"> Total</w:t>
      </w:r>
      <w:bookmarkEnd w:id="132"/>
      <w:r>
        <w:t>;</w:t>
      </w:r>
      <w:bookmarkEnd w:id="133"/>
      <w:r>
        <w:t xml:space="preserve"> </w:t>
      </w:r>
    </w:p>
    <w:p w14:paraId="7700E1D4" w14:textId="4D0374D6" w:rsidR="00CB0906" w:rsidRPr="00D408A3" w:rsidRDefault="00CB0906" w:rsidP="00CB0906">
      <w:pPr>
        <w:pStyle w:val="Level4"/>
      </w:pPr>
      <w:r>
        <w:t>a</w:t>
      </w:r>
      <w:r w:rsidRPr="00D408A3">
        <w:t xml:space="preserve"> </w:t>
      </w:r>
      <w:r>
        <w:t>Emissora</w:t>
      </w:r>
      <w:r w:rsidRPr="00D408A3">
        <w:t xml:space="preserve"> deverá, com antecedência mínima de </w:t>
      </w:r>
      <w:r>
        <w:t>3</w:t>
      </w:r>
      <w:r w:rsidRPr="00D408A3">
        <w:t xml:space="preserve"> (</w:t>
      </w:r>
      <w:r>
        <w:t>três</w:t>
      </w:r>
      <w:r w:rsidRPr="00D408A3">
        <w:t xml:space="preserve">) Dias Úteis da respectiva data do resgate antecipado, comunicar ao </w:t>
      </w:r>
      <w:proofErr w:type="spellStart"/>
      <w:r w:rsidRPr="00D408A3">
        <w:t>Escriturador</w:t>
      </w:r>
      <w:proofErr w:type="spellEnd"/>
      <w:r w:rsidRPr="00D408A3">
        <w:t>, ao Banco Liquidante e à B3 a respec</w:t>
      </w:r>
      <w:r>
        <w:t xml:space="preserve">tiva data do resgate antecipado; </w:t>
      </w:r>
    </w:p>
    <w:p w14:paraId="77E47BEC" w14:textId="2506B469" w:rsidR="00CB0906" w:rsidRDefault="00CB0906" w:rsidP="00CB0906">
      <w:pPr>
        <w:pStyle w:val="Level4"/>
      </w:pPr>
      <w:r>
        <w:t>o</w:t>
      </w:r>
      <w:r w:rsidRPr="00D408A3">
        <w:t xml:space="preserve"> valor a ser pago em relação a cada uma das Debêntures indicadas por seus respectivos titulares em adesão à Oferta de Resgate Antecipado </w:t>
      </w:r>
      <w:r>
        <w:t>Total</w:t>
      </w:r>
      <w:r w:rsidRPr="00D408A3">
        <w:t xml:space="preserve"> será equivalente ao Valor Nominal Unitário das Debêntures</w:t>
      </w:r>
      <w:ins w:id="134" w:author="Carlos Alberto Bacha" w:date="2019-03-16T15:07:00Z">
        <w:r w:rsidR="001B4352">
          <w:t xml:space="preserve"> ou saldo </w:t>
        </w:r>
        <w:r w:rsidR="001B4352">
          <w:lastRenderedPageBreak/>
          <w:t>do Valor Nominal Unitário das Debêntures</w:t>
        </w:r>
      </w:ins>
      <w:r w:rsidRPr="00D408A3">
        <w:t>,</w:t>
      </w:r>
      <w:r>
        <w:t xml:space="preserve"> conforme o caso,</w:t>
      </w:r>
      <w:r w:rsidRPr="00D408A3">
        <w:t xml:space="preserve"> acrescido da Remuneração, calculada </w:t>
      </w:r>
      <w:r w:rsidRPr="00D408A3">
        <w:rPr>
          <w:i/>
        </w:rPr>
        <w:t xml:space="preserve">pro rata </w:t>
      </w:r>
      <w:proofErr w:type="spellStart"/>
      <w:r w:rsidRPr="00D408A3">
        <w:rPr>
          <w:i/>
        </w:rPr>
        <w:t>temporis</w:t>
      </w:r>
      <w:proofErr w:type="spellEnd"/>
      <w:r w:rsidRPr="00D408A3">
        <w:t xml:space="preserve"> desde a </w:t>
      </w:r>
      <w:r>
        <w:t>P</w:t>
      </w:r>
      <w:r w:rsidRPr="00D408A3">
        <w:t xml:space="preserve">rimeira Data de Integralização ou a data de pagamento de Remuneração imediatamente anterior, conforme o caso, </w:t>
      </w:r>
      <w:r>
        <w:t>até a data do efetivo pagamento, e de prêmio de resgate antecipado, caso exista; e</w:t>
      </w:r>
    </w:p>
    <w:p w14:paraId="1372FAF5" w14:textId="3CC316E3" w:rsidR="00CB0906" w:rsidRDefault="00CB0906" w:rsidP="00CB0906">
      <w:pPr>
        <w:pStyle w:val="Level4"/>
      </w:pPr>
      <w:r>
        <w:t xml:space="preserve">a </w:t>
      </w:r>
      <w:r w:rsidRPr="00D408A3">
        <w:t>Oferta de Resgate Antecipado</w:t>
      </w:r>
      <w:r>
        <w:t xml:space="preserve"> Total</w:t>
      </w:r>
      <w:r w:rsidRPr="00462342">
        <w:t xml:space="preserve">, com relação às Debêntures que estejam custodiadas eletronicamente na </w:t>
      </w:r>
      <w:r w:rsidRPr="00A61ED2">
        <w:t>B3</w:t>
      </w:r>
      <w:r w:rsidRPr="00462342">
        <w:t xml:space="preserve"> deverá ocorrer de acordo com os procedimentos da </w:t>
      </w:r>
      <w:r w:rsidRPr="00A61ED2">
        <w:t>B3</w:t>
      </w:r>
      <w:r w:rsidR="007E6BE9">
        <w:t xml:space="preserve"> </w:t>
      </w:r>
      <w:r w:rsidRPr="00462342">
        <w:t xml:space="preserve">e caso não estejam custodiadas eletronicamente na </w:t>
      </w:r>
      <w:r w:rsidRPr="00A61ED2">
        <w:t>B3</w:t>
      </w:r>
      <w:r w:rsidRPr="00462342">
        <w:t xml:space="preserve">, será realizado em conformidade com os procedimentos operacionais do </w:t>
      </w:r>
      <w:proofErr w:type="spellStart"/>
      <w:r w:rsidRPr="00462342">
        <w:t>Escriturador</w:t>
      </w:r>
      <w:proofErr w:type="spellEnd"/>
      <w:r w:rsidRPr="00462342">
        <w:t xml:space="preserve">. </w:t>
      </w:r>
    </w:p>
    <w:p w14:paraId="792EF252" w14:textId="3E11369B" w:rsidR="00431508" w:rsidRPr="005F0CAF" w:rsidRDefault="00CB0906" w:rsidP="00E87B1A">
      <w:pPr>
        <w:pStyle w:val="Level3"/>
      </w:pPr>
      <w:r w:rsidRPr="004F2867">
        <w:t xml:space="preserve">Não será permitido </w:t>
      </w:r>
      <w:r>
        <w:t xml:space="preserve">a oferta de resgate antecipado </w:t>
      </w:r>
      <w:del w:id="135" w:author="Carlos Alberto Bacha" w:date="2019-03-16T15:08:00Z">
        <w:r w:rsidDel="001B4352">
          <w:delText>de parte</w:delText>
        </w:r>
      </w:del>
      <w:ins w:id="136" w:author="Carlos Alberto Bacha" w:date="2019-03-16T15:08:00Z">
        <w:r w:rsidR="001B4352">
          <w:t>parcial</w:t>
        </w:r>
      </w:ins>
      <w:r w:rsidRPr="004F2867">
        <w:t xml:space="preserve"> das Debêntures.</w:t>
      </w:r>
    </w:p>
    <w:p w14:paraId="33DE20AC" w14:textId="1909A80F" w:rsidR="008466A8" w:rsidRPr="00C74D27" w:rsidRDefault="008466A8" w:rsidP="00960ABA">
      <w:pPr>
        <w:pStyle w:val="Level2"/>
        <w:widowControl w:val="0"/>
        <w:spacing w:before="140" w:after="0"/>
        <w:rPr>
          <w:rFonts w:cs="Arial"/>
          <w:b/>
          <w:szCs w:val="20"/>
        </w:rPr>
      </w:pPr>
      <w:bookmarkStart w:id="137" w:name="_Ref509243874"/>
      <w:r w:rsidRPr="00C74D27">
        <w:rPr>
          <w:rFonts w:cs="Arial"/>
          <w:b/>
          <w:szCs w:val="20"/>
        </w:rPr>
        <w:t>Local de Pagamento</w:t>
      </w:r>
      <w:bookmarkEnd w:id="137"/>
    </w:p>
    <w:p w14:paraId="6B98396D" w14:textId="67E6EA1F" w:rsidR="008466A8" w:rsidRPr="00C74D27" w:rsidRDefault="00C74D27" w:rsidP="00960ABA">
      <w:pPr>
        <w:pStyle w:val="Level3"/>
        <w:widowControl w:val="0"/>
        <w:spacing w:before="140" w:after="0"/>
        <w:rPr>
          <w:szCs w:val="20"/>
        </w:rPr>
      </w:pPr>
      <w:r w:rsidRPr="00733BD6">
        <w:rPr>
          <w:szCs w:val="26"/>
        </w:rPr>
        <w:t xml:space="preserve">Os pagamentos referentes às Debêntures e a quaisquer outros valores eventualmente devidos pela </w:t>
      </w:r>
      <w:r>
        <w:rPr>
          <w:szCs w:val="26"/>
        </w:rPr>
        <w:t>Emissora e/ou pel</w:t>
      </w:r>
      <w:r w:rsidR="005E43F4">
        <w:rPr>
          <w:szCs w:val="26"/>
        </w:rPr>
        <w:t>os</w:t>
      </w:r>
      <w:r>
        <w:rPr>
          <w:szCs w:val="26"/>
        </w:rPr>
        <w:t xml:space="preserve"> Fiador</w:t>
      </w:r>
      <w:r w:rsidR="005E43F4">
        <w:rPr>
          <w:szCs w:val="26"/>
        </w:rPr>
        <w:t>es</w:t>
      </w:r>
      <w:r w:rsidRPr="00733BD6">
        <w:rPr>
          <w:szCs w:val="26"/>
        </w:rPr>
        <w:t xml:space="preserve">, nos termos desta Escritura de Emissão, serão realizados </w:t>
      </w:r>
      <w:r w:rsidRPr="00A314D1">
        <w:rPr>
          <w:b/>
          <w:szCs w:val="26"/>
        </w:rPr>
        <w:t>(i)</w:t>
      </w:r>
      <w:r w:rsidRPr="00733BD6">
        <w:rPr>
          <w:szCs w:val="26"/>
        </w:rPr>
        <w:t> </w:t>
      </w:r>
      <w:r>
        <w:rPr>
          <w:szCs w:val="26"/>
        </w:rPr>
        <w:t xml:space="preserve">pela Emissora, </w:t>
      </w:r>
      <w:r w:rsidRPr="00733BD6">
        <w:rPr>
          <w:szCs w:val="26"/>
        </w:rPr>
        <w:t xml:space="preserve">no que se refere a pagamentos referentes ao Valor Nominal Unitário, à Remuneração, </w:t>
      </w:r>
      <w:r>
        <w:rPr>
          <w:szCs w:val="26"/>
        </w:rPr>
        <w:t>ao Valor do Resgate Antecipado Facultativo</w:t>
      </w:r>
      <w:r w:rsidR="00C157A4">
        <w:rPr>
          <w:szCs w:val="26"/>
        </w:rPr>
        <w:t xml:space="preserve">, à </w:t>
      </w:r>
      <w:r w:rsidR="00BE7F5F">
        <w:rPr>
          <w:szCs w:val="26"/>
        </w:rPr>
        <w:t>Amortização Extraordinária Facultativa</w:t>
      </w:r>
      <w:r w:rsidRPr="00733BD6">
        <w:rPr>
          <w:szCs w:val="26"/>
        </w:rPr>
        <w:t xml:space="preserve"> e aos Encargos Moratórios, e com relação às Debêntures que estejam </w:t>
      </w:r>
      <w:r>
        <w:rPr>
          <w:szCs w:val="26"/>
        </w:rPr>
        <w:t>custodiadas</w:t>
      </w:r>
      <w:r w:rsidRPr="00733BD6">
        <w:rPr>
          <w:szCs w:val="26"/>
        </w:rPr>
        <w:t xml:space="preserve"> eletronicamente na B3, por meio da B3;</w:t>
      </w:r>
      <w:r w:rsidRPr="00733BD6" w:rsidDel="006C3B50">
        <w:rPr>
          <w:szCs w:val="22"/>
        </w:rPr>
        <w:t xml:space="preserve"> </w:t>
      </w:r>
      <w:r w:rsidRPr="00A314D1">
        <w:rPr>
          <w:b/>
          <w:szCs w:val="26"/>
        </w:rPr>
        <w:t>(</w:t>
      </w:r>
      <w:proofErr w:type="spellStart"/>
      <w:r w:rsidRPr="00A314D1">
        <w:rPr>
          <w:b/>
          <w:szCs w:val="26"/>
        </w:rPr>
        <w:t>ii</w:t>
      </w:r>
      <w:proofErr w:type="spellEnd"/>
      <w:r w:rsidRPr="00A314D1">
        <w:rPr>
          <w:b/>
          <w:szCs w:val="26"/>
        </w:rPr>
        <w:t>)</w:t>
      </w:r>
      <w:r w:rsidRPr="00733BD6">
        <w:rPr>
          <w:szCs w:val="26"/>
        </w:rPr>
        <w:t> </w:t>
      </w:r>
      <w:r>
        <w:rPr>
          <w:szCs w:val="26"/>
        </w:rPr>
        <w:t xml:space="preserve">pela Emissora, </w:t>
      </w:r>
      <w:r w:rsidRPr="00733BD6">
        <w:rPr>
          <w:szCs w:val="26"/>
        </w:rPr>
        <w:t xml:space="preserve">nos demais casos, por meio do </w:t>
      </w:r>
      <w:proofErr w:type="spellStart"/>
      <w:r w:rsidRPr="00733BD6">
        <w:rPr>
          <w:szCs w:val="26"/>
        </w:rPr>
        <w:t>Escriturador</w:t>
      </w:r>
      <w:proofErr w:type="spellEnd"/>
      <w:r w:rsidRPr="00733BD6">
        <w:rPr>
          <w:szCs w:val="26"/>
        </w:rPr>
        <w:t xml:space="preserve"> ou na sede da </w:t>
      </w:r>
      <w:r>
        <w:rPr>
          <w:szCs w:val="26"/>
        </w:rPr>
        <w:t>Emissora</w:t>
      </w:r>
      <w:r w:rsidRPr="00733BD6">
        <w:rPr>
          <w:szCs w:val="26"/>
        </w:rPr>
        <w:t>, conforme o caso</w:t>
      </w:r>
      <w:r>
        <w:rPr>
          <w:szCs w:val="26"/>
        </w:rPr>
        <w:t xml:space="preserve">; ou </w:t>
      </w:r>
      <w:r w:rsidRPr="00A314D1">
        <w:rPr>
          <w:b/>
          <w:szCs w:val="26"/>
        </w:rPr>
        <w:t>(</w:t>
      </w:r>
      <w:proofErr w:type="spellStart"/>
      <w:r w:rsidRPr="00A314D1">
        <w:rPr>
          <w:b/>
          <w:szCs w:val="26"/>
        </w:rPr>
        <w:t>iii</w:t>
      </w:r>
      <w:proofErr w:type="spellEnd"/>
      <w:r w:rsidRPr="00A314D1">
        <w:rPr>
          <w:b/>
          <w:szCs w:val="26"/>
        </w:rPr>
        <w:t>)</w:t>
      </w:r>
      <w:r w:rsidRPr="007645A7">
        <w:rPr>
          <w:szCs w:val="26"/>
        </w:rPr>
        <w:t> pel</w:t>
      </w:r>
      <w:r w:rsidR="005E43F4">
        <w:rPr>
          <w:szCs w:val="26"/>
        </w:rPr>
        <w:t>os</w:t>
      </w:r>
      <w:r w:rsidRPr="007645A7">
        <w:rPr>
          <w:szCs w:val="26"/>
        </w:rPr>
        <w:t xml:space="preserve"> </w:t>
      </w:r>
      <w:r>
        <w:rPr>
          <w:szCs w:val="26"/>
        </w:rPr>
        <w:t>Fiador</w:t>
      </w:r>
      <w:r w:rsidR="005E43F4">
        <w:rPr>
          <w:szCs w:val="26"/>
        </w:rPr>
        <w:t>es</w:t>
      </w:r>
      <w:r w:rsidRPr="007645A7">
        <w:rPr>
          <w:szCs w:val="26"/>
        </w:rPr>
        <w:t xml:space="preserve">, em qualquer caso, por meio do </w:t>
      </w:r>
      <w:proofErr w:type="spellStart"/>
      <w:r w:rsidRPr="007645A7">
        <w:rPr>
          <w:szCs w:val="26"/>
        </w:rPr>
        <w:t>Escriturador</w:t>
      </w:r>
      <w:proofErr w:type="spellEnd"/>
      <w:r w:rsidRPr="007645A7">
        <w:rPr>
          <w:szCs w:val="26"/>
        </w:rPr>
        <w:t xml:space="preserve"> ou na sede/domicílio d</w:t>
      </w:r>
      <w:r w:rsidR="005E43F4">
        <w:rPr>
          <w:szCs w:val="26"/>
        </w:rPr>
        <w:t>os</w:t>
      </w:r>
      <w:r w:rsidRPr="007645A7">
        <w:rPr>
          <w:szCs w:val="26"/>
        </w:rPr>
        <w:t xml:space="preserve"> </w:t>
      </w:r>
      <w:r>
        <w:rPr>
          <w:szCs w:val="26"/>
        </w:rPr>
        <w:t>Fiador</w:t>
      </w:r>
      <w:r w:rsidR="005E43F4">
        <w:rPr>
          <w:szCs w:val="26"/>
        </w:rPr>
        <w:t>es</w:t>
      </w:r>
      <w:r w:rsidRPr="007645A7">
        <w:rPr>
          <w:szCs w:val="26"/>
        </w:rPr>
        <w:t xml:space="preserve">, conforme o </w:t>
      </w:r>
      <w:r>
        <w:rPr>
          <w:szCs w:val="26"/>
        </w:rPr>
        <w:t>c</w:t>
      </w:r>
      <w:r w:rsidRPr="007645A7">
        <w:rPr>
          <w:szCs w:val="26"/>
        </w:rPr>
        <w:t>aso</w:t>
      </w:r>
      <w:r w:rsidRPr="00733BD6">
        <w:rPr>
          <w:szCs w:val="26"/>
        </w:rPr>
        <w:t>.</w:t>
      </w:r>
    </w:p>
    <w:p w14:paraId="49E00DB9" w14:textId="77777777" w:rsidR="008466A8" w:rsidRPr="00A5551E" w:rsidRDefault="008466A8" w:rsidP="00960ABA">
      <w:pPr>
        <w:pStyle w:val="Level2"/>
        <w:widowControl w:val="0"/>
        <w:spacing w:before="140" w:after="0"/>
        <w:rPr>
          <w:rFonts w:cs="Arial"/>
          <w:szCs w:val="20"/>
        </w:rPr>
      </w:pPr>
      <w:r w:rsidRPr="00A5551E">
        <w:rPr>
          <w:rFonts w:cs="Arial"/>
          <w:b/>
          <w:szCs w:val="20"/>
        </w:rPr>
        <w:t xml:space="preserve">Prorrogação dos Prazos </w:t>
      </w:r>
    </w:p>
    <w:p w14:paraId="337B4740" w14:textId="77777777" w:rsidR="001736D0" w:rsidRPr="00BC13B5" w:rsidRDefault="00C74D27" w:rsidP="00960ABA">
      <w:pPr>
        <w:pStyle w:val="Level3"/>
        <w:widowControl w:val="0"/>
        <w:spacing w:before="140" w:after="0"/>
        <w:rPr>
          <w:szCs w:val="20"/>
        </w:rPr>
      </w:pPr>
      <w:r w:rsidRPr="00AA7FB6">
        <w:t xml:space="preserve">Considerar-se-ão prorrogados os prazos referentes ao pagamento de qualquer obrigação prevista </w:t>
      </w:r>
      <w:r>
        <w:t>nesta Escritura de Emissão</w:t>
      </w:r>
      <w:r w:rsidRPr="00AA7FB6">
        <w:t xml:space="preserve"> até o 1º (primeiro) </w:t>
      </w:r>
      <w:r>
        <w:t>D</w:t>
      </w:r>
      <w:r w:rsidRPr="00AA7FB6">
        <w:t xml:space="preserve">ia </w:t>
      </w:r>
      <w:r>
        <w:t>Ú</w:t>
      </w:r>
      <w:r w:rsidRPr="00AA7FB6">
        <w:t>til subsequente, se o seu vencimento coincidir com sábado, domingo ou feriado declarado nacional, não sendo devido qualquer acré</w:t>
      </w:r>
      <w:r>
        <w:t>scimo aos valores a serem pagos.</w:t>
      </w:r>
    </w:p>
    <w:p w14:paraId="1B694250" w14:textId="71B0F2AE" w:rsidR="00864926" w:rsidRPr="00F4033A" w:rsidRDefault="00864926" w:rsidP="00960ABA">
      <w:pPr>
        <w:pStyle w:val="Level3"/>
        <w:widowControl w:val="0"/>
        <w:spacing w:before="140" w:after="0"/>
        <w:rPr>
          <w:b/>
        </w:rPr>
      </w:pPr>
      <w:r w:rsidRPr="00FB1208">
        <w:rPr>
          <w:szCs w:val="20"/>
        </w:rPr>
        <w:t>Exceto quando previsto expressamente de modo diverso na presente Escritura de Emissão, entende-se por “</w:t>
      </w:r>
      <w:r w:rsidRPr="00FB1208">
        <w:rPr>
          <w:b/>
          <w:szCs w:val="20"/>
        </w:rPr>
        <w:t>Dia(s) Útil(eis)</w:t>
      </w:r>
      <w:r w:rsidRPr="00FB1208">
        <w:rPr>
          <w:szCs w:val="20"/>
        </w:rPr>
        <w:t xml:space="preserve">” </w:t>
      </w:r>
      <w:r w:rsidRPr="00634726">
        <w:t>(i) com relação a qualquer obrigação pecuniária realizada por meio da B3, qualquer dia que não seja sábado, domingo ou feriado declarado nacional; (</w:t>
      </w:r>
      <w:proofErr w:type="spellStart"/>
      <w:r w:rsidRPr="00634726">
        <w:t>ii</w:t>
      </w:r>
      <w:proofErr w:type="spellEnd"/>
      <w:r w:rsidRPr="00634726">
        <w:t>) com relação a qualquer obrigação pecuniária que não seja realizada por meio da por meio da B3, qualquer dia no qual haja expediente nos bancos comerciais na Cidade de São Paulo, Estado de São Paulo, e que não seja sábado ou domingo</w:t>
      </w:r>
      <w:r>
        <w:t xml:space="preserve"> </w:t>
      </w:r>
      <w:r w:rsidRPr="00634726">
        <w:t>ou feriado declarado nacional; e (</w:t>
      </w:r>
      <w:proofErr w:type="spellStart"/>
      <w:r w:rsidRPr="00634726">
        <w:t>iii</w:t>
      </w:r>
      <w:proofErr w:type="spellEnd"/>
      <w:r w:rsidRPr="00634726">
        <w:t>) com relação a qualquer obrigação não pecuniária prevista nesta Escritura de Emissão</w:t>
      </w:r>
      <w:r w:rsidR="003053E8">
        <w:t>,</w:t>
      </w:r>
      <w:r>
        <w:t xml:space="preserve"> </w:t>
      </w:r>
      <w:r w:rsidRPr="00634726">
        <w:t>qualquer dia que não seja sábado ou domingo ou feriado na Cidade de</w:t>
      </w:r>
      <w:r w:rsidR="00F70210">
        <w:t xml:space="preserve"> Salvador, Es</w:t>
      </w:r>
      <w:r w:rsidR="00B55A29">
        <w:t>t</w:t>
      </w:r>
      <w:r w:rsidR="00F70210">
        <w:t>ado da Bahia e na Cidade de</w:t>
      </w:r>
      <w:r w:rsidRPr="00634726">
        <w:t xml:space="preserve"> São Paulo, Estado de São Paulo</w:t>
      </w:r>
      <w:r w:rsidRPr="00FB1208">
        <w:rPr>
          <w:szCs w:val="20"/>
        </w:rPr>
        <w:t>.</w:t>
      </w:r>
    </w:p>
    <w:p w14:paraId="3021A54B" w14:textId="77777777" w:rsidR="008466A8" w:rsidRPr="00A5551E" w:rsidRDefault="008466A8" w:rsidP="00960ABA">
      <w:pPr>
        <w:pStyle w:val="Level2"/>
        <w:widowControl w:val="0"/>
        <w:spacing w:before="140" w:after="0"/>
        <w:rPr>
          <w:rFonts w:cs="Arial"/>
          <w:b/>
          <w:szCs w:val="20"/>
        </w:rPr>
      </w:pPr>
      <w:bookmarkStart w:id="138" w:name="_Ref508983538"/>
      <w:r w:rsidRPr="00A5551E">
        <w:rPr>
          <w:rFonts w:cs="Arial"/>
          <w:b/>
          <w:szCs w:val="20"/>
        </w:rPr>
        <w:t>Encargos Moratórios</w:t>
      </w:r>
      <w:bookmarkEnd w:id="138"/>
    </w:p>
    <w:p w14:paraId="15CF0ADC" w14:textId="0FFC3BD4" w:rsidR="008466A8" w:rsidRPr="00A5551E" w:rsidRDefault="00746421" w:rsidP="00960ABA">
      <w:pPr>
        <w:pStyle w:val="Level3"/>
        <w:widowControl w:val="0"/>
        <w:spacing w:before="140" w:after="0"/>
        <w:rPr>
          <w:szCs w:val="20"/>
        </w:rPr>
      </w:pPr>
      <w:r>
        <w:rPr>
          <w:bCs/>
        </w:rPr>
        <w:t>E</w:t>
      </w:r>
      <w:r w:rsidRPr="004A05E0">
        <w:rPr>
          <w:bCs/>
        </w:rPr>
        <w:t xml:space="preserve">m caso de impontualidade no pagamento de qualquer quantia devida sob </w:t>
      </w:r>
      <w:r w:rsidR="001828E0">
        <w:rPr>
          <w:bCs/>
        </w:rPr>
        <w:t>as Debêntures</w:t>
      </w:r>
      <w:r w:rsidRPr="004A05E0">
        <w:t xml:space="preserve">, além da Remuneração, os débitos em atraso, </w:t>
      </w:r>
      <w:del w:id="139" w:author="Carlos Alberto Bacha" w:date="2019-03-16T15:10:00Z">
        <w:r w:rsidRPr="004A05E0" w:rsidDel="001B4352">
          <w:delText>devidamente atualizados,</w:delText>
        </w:r>
      </w:del>
      <w:r w:rsidRPr="004A05E0">
        <w:t xml:space="preserve"> ficarão sujeitos </w:t>
      </w:r>
      <w:r w:rsidRPr="004A05E0">
        <w:rPr>
          <w:b/>
        </w:rPr>
        <w:t>(i)</w:t>
      </w:r>
      <w:r w:rsidRPr="004A05E0">
        <w:t xml:space="preserve"> à multa moratória convencional, irredutível e de natureza não compensatória de 2% (dois por cento) sobre o valor devido e não </w:t>
      </w:r>
      <w:r w:rsidRPr="004A05E0">
        <w:lastRenderedPageBreak/>
        <w:t>pago</w:t>
      </w:r>
      <w:r>
        <w:t xml:space="preserve"> até a data do efetivo pagamento</w:t>
      </w:r>
      <w:r w:rsidRPr="004A05E0">
        <w:t xml:space="preserve">; e </w:t>
      </w:r>
      <w:r w:rsidRPr="004A05E0">
        <w:rPr>
          <w:b/>
        </w:rPr>
        <w:t>(</w:t>
      </w:r>
      <w:proofErr w:type="spellStart"/>
      <w:r w:rsidRPr="004A05E0">
        <w:rPr>
          <w:b/>
        </w:rPr>
        <w:t>ii</w:t>
      </w:r>
      <w:proofErr w:type="spellEnd"/>
      <w:r w:rsidRPr="004A05E0">
        <w:rPr>
          <w:b/>
        </w:rPr>
        <w:t>)</w:t>
      </w:r>
      <w:r w:rsidRPr="004A05E0">
        <w:t xml:space="preserve"> aos juros de mora não compensatórios calculados desde a data do inadimplemento até a data do efetivo pagamento, à taxa de 1% (um por cento) ao mês, </w:t>
      </w:r>
      <w:r w:rsidRPr="00F95650">
        <w:t xml:space="preserve">calculados </w:t>
      </w:r>
      <w:r w:rsidRPr="00CB6712">
        <w:rPr>
          <w:i/>
        </w:rPr>
        <w:t xml:space="preserve">pro rata </w:t>
      </w:r>
      <w:proofErr w:type="spellStart"/>
      <w:r w:rsidRPr="00CB6712">
        <w:rPr>
          <w:i/>
        </w:rPr>
        <w:t>temporis</w:t>
      </w:r>
      <w:proofErr w:type="spellEnd"/>
      <w:r w:rsidRPr="00F95650">
        <w:t>,</w:t>
      </w:r>
      <w:r>
        <w:t xml:space="preserve"> </w:t>
      </w:r>
      <w:r w:rsidRPr="004A05E0">
        <w:t>sobre o montante devido e não pago, independentemente de aviso, notificação ou interpelação judicial ou extrajudicial (</w:t>
      </w:r>
      <w:r w:rsidR="008E75F8">
        <w:t>“</w:t>
      </w:r>
      <w:r w:rsidRPr="004A05E0">
        <w:rPr>
          <w:b/>
        </w:rPr>
        <w:t>Encargos Moratórios</w:t>
      </w:r>
      <w:r w:rsidR="008E75F8">
        <w:t>”</w:t>
      </w:r>
      <w:r w:rsidRPr="004A05E0">
        <w:t>)</w:t>
      </w:r>
      <w:r w:rsidRPr="00A63403">
        <w:t>.</w:t>
      </w:r>
    </w:p>
    <w:p w14:paraId="42E060E1" w14:textId="77777777" w:rsidR="008466A8" w:rsidRPr="00A5551E" w:rsidRDefault="008466A8" w:rsidP="00960ABA">
      <w:pPr>
        <w:pStyle w:val="Level2"/>
        <w:widowControl w:val="0"/>
        <w:spacing w:before="140" w:after="0"/>
        <w:rPr>
          <w:rFonts w:cs="Arial"/>
          <w:szCs w:val="20"/>
        </w:rPr>
      </w:pPr>
      <w:bookmarkStart w:id="140" w:name="_DV_M210"/>
      <w:bookmarkStart w:id="141" w:name="_Ref3276263"/>
      <w:bookmarkEnd w:id="140"/>
      <w:r w:rsidRPr="00A5551E">
        <w:rPr>
          <w:rFonts w:cs="Arial"/>
          <w:b/>
          <w:szCs w:val="20"/>
        </w:rPr>
        <w:t>Decadência dos Direitos aos Acréscimos</w:t>
      </w:r>
      <w:bookmarkEnd w:id="141"/>
    </w:p>
    <w:p w14:paraId="34F1721A" w14:textId="4936F2EE" w:rsidR="008466A8" w:rsidRPr="00A5551E" w:rsidRDefault="008466A8" w:rsidP="00960ABA">
      <w:pPr>
        <w:pStyle w:val="Level3"/>
        <w:widowControl w:val="0"/>
        <w:spacing w:before="140" w:after="0"/>
        <w:rPr>
          <w:b/>
          <w:szCs w:val="20"/>
        </w:rPr>
      </w:pPr>
      <w:r w:rsidRPr="00A5551E">
        <w:rPr>
          <w:szCs w:val="20"/>
        </w:rPr>
        <w:t xml:space="preserve">O não comparecimento do Debenturista para receber o valor correspondente a quaisquer das obrigações pecuniárias da Emissora, nas datas previstas nesta </w:t>
      </w:r>
      <w:r w:rsidR="006B1441" w:rsidRPr="00A5551E">
        <w:rPr>
          <w:szCs w:val="20"/>
        </w:rPr>
        <w:t>Escritura de Emissão</w:t>
      </w:r>
      <w:r w:rsidRPr="00A5551E">
        <w:rPr>
          <w:szCs w:val="20"/>
        </w:rPr>
        <w:t>, ou em comunicado publicado pela Emissora</w:t>
      </w:r>
      <w:r w:rsidR="00285F79" w:rsidRPr="00A5551E">
        <w:rPr>
          <w:szCs w:val="20"/>
        </w:rPr>
        <w:t xml:space="preserve"> na forma da Cláusula</w:t>
      </w:r>
      <w:r w:rsidR="008D57AE" w:rsidRPr="00A5551E">
        <w:rPr>
          <w:szCs w:val="20"/>
        </w:rPr>
        <w:t xml:space="preserve"> </w:t>
      </w:r>
      <w:r w:rsidR="001828E0">
        <w:rPr>
          <w:szCs w:val="20"/>
        </w:rPr>
        <w:fldChar w:fldCharType="begin"/>
      </w:r>
      <w:r w:rsidR="001828E0">
        <w:rPr>
          <w:szCs w:val="20"/>
        </w:rPr>
        <w:instrText xml:space="preserve"> REF _Ref435655112 \r \p \h </w:instrText>
      </w:r>
      <w:r w:rsidR="001828E0">
        <w:rPr>
          <w:szCs w:val="20"/>
        </w:rPr>
      </w:r>
      <w:r w:rsidR="001828E0">
        <w:rPr>
          <w:szCs w:val="20"/>
        </w:rPr>
        <w:fldChar w:fldCharType="separate"/>
      </w:r>
      <w:r w:rsidR="00D950B5">
        <w:rPr>
          <w:szCs w:val="20"/>
        </w:rPr>
        <w:t>5.25 abaixo</w:t>
      </w:r>
      <w:r w:rsidR="001828E0">
        <w:rPr>
          <w:szCs w:val="20"/>
        </w:rPr>
        <w:fldChar w:fldCharType="end"/>
      </w:r>
      <w:r w:rsidRPr="00A5551E">
        <w:rPr>
          <w:szCs w:val="20"/>
        </w:rPr>
        <w:t xml:space="preserve">, não lhe dará direito ao recebimento </w:t>
      </w:r>
      <w:r w:rsidR="0026268B">
        <w:rPr>
          <w:szCs w:val="20"/>
        </w:rPr>
        <w:t xml:space="preserve">de </w:t>
      </w:r>
      <w:r w:rsidR="00844FA1" w:rsidRPr="00A5551E">
        <w:rPr>
          <w:szCs w:val="20"/>
        </w:rPr>
        <w:t xml:space="preserve">Encargos Moratórios </w:t>
      </w:r>
      <w:r w:rsidR="0026268B">
        <w:rPr>
          <w:szCs w:val="20"/>
        </w:rPr>
        <w:t>d</w:t>
      </w:r>
      <w:r w:rsidRPr="00A5551E">
        <w:rPr>
          <w:szCs w:val="20"/>
        </w:rPr>
        <w:t>o período relativo ao atraso no recebimento, sendo-lhe, todavia, assegurados os direitos adquiridos até a data do respectivo vencimento</w:t>
      </w:r>
      <w:r w:rsidR="00495A1B" w:rsidRPr="00A5551E">
        <w:rPr>
          <w:szCs w:val="20"/>
        </w:rPr>
        <w:t xml:space="preserve"> ou d</w:t>
      </w:r>
      <w:r w:rsidR="00285F79" w:rsidRPr="00A5551E">
        <w:rPr>
          <w:szCs w:val="20"/>
        </w:rPr>
        <w:t>a disponibilidade do</w:t>
      </w:r>
      <w:r w:rsidR="00495A1B" w:rsidRPr="00A5551E">
        <w:rPr>
          <w:szCs w:val="20"/>
        </w:rPr>
        <w:t xml:space="preserve"> pagamento, no caso de impontualidade no pagamento</w:t>
      </w:r>
      <w:r w:rsidRPr="00A5551E">
        <w:rPr>
          <w:szCs w:val="20"/>
        </w:rPr>
        <w:t>.</w:t>
      </w:r>
    </w:p>
    <w:p w14:paraId="2DB32B89" w14:textId="77777777" w:rsidR="008466A8" w:rsidRPr="00A5551E" w:rsidRDefault="008466A8" w:rsidP="00960ABA">
      <w:pPr>
        <w:pStyle w:val="Level2"/>
        <w:widowControl w:val="0"/>
        <w:spacing w:before="140" w:after="0"/>
        <w:rPr>
          <w:rFonts w:cs="Arial"/>
          <w:b/>
          <w:szCs w:val="20"/>
        </w:rPr>
      </w:pPr>
      <w:bookmarkStart w:id="142" w:name="_Ref435655112"/>
      <w:r w:rsidRPr="00A5551E">
        <w:rPr>
          <w:rFonts w:cs="Arial"/>
          <w:b/>
          <w:szCs w:val="20"/>
        </w:rPr>
        <w:t>Publicidade</w:t>
      </w:r>
      <w:bookmarkEnd w:id="142"/>
    </w:p>
    <w:p w14:paraId="4D99E350" w14:textId="5CF27B4A" w:rsidR="003D2982" w:rsidRPr="00A5551E" w:rsidRDefault="001828E0" w:rsidP="00960ABA">
      <w:pPr>
        <w:pStyle w:val="Level3"/>
        <w:widowControl w:val="0"/>
        <w:spacing w:before="140" w:after="0"/>
        <w:rPr>
          <w:b/>
          <w:szCs w:val="20"/>
        </w:rPr>
      </w:pPr>
      <w:bookmarkStart w:id="143" w:name="_Ref508572745"/>
      <w:bookmarkStart w:id="144" w:name="_Ref475039600"/>
      <w:r w:rsidRPr="00A63403">
        <w:t>Todos</w:t>
      </w:r>
      <w:r>
        <w:t xml:space="preserve"> </w:t>
      </w:r>
      <w:r w:rsidRPr="00A63403">
        <w:t>os</w:t>
      </w:r>
      <w:r>
        <w:t xml:space="preserve"> </w:t>
      </w:r>
      <w:r w:rsidRPr="00A63403">
        <w:t>atos</w:t>
      </w:r>
      <w:r>
        <w:t xml:space="preserve"> </w:t>
      </w:r>
      <w:r w:rsidRPr="00A63403">
        <w:t>e</w:t>
      </w:r>
      <w:r>
        <w:t xml:space="preserve"> </w:t>
      </w:r>
      <w:r w:rsidRPr="00A63403">
        <w:t>decisões</w:t>
      </w:r>
      <w:r>
        <w:t xml:space="preserve"> </w:t>
      </w:r>
      <w:r w:rsidRPr="00A63403">
        <w:t>a</w:t>
      </w:r>
      <w:r>
        <w:t xml:space="preserve"> </w:t>
      </w:r>
      <w:r w:rsidRPr="00A63403">
        <w:t>serem</w:t>
      </w:r>
      <w:r>
        <w:t xml:space="preserve"> </w:t>
      </w:r>
      <w:r w:rsidRPr="00A63403">
        <w:t>tomados</w:t>
      </w:r>
      <w:r>
        <w:t xml:space="preserve"> </w:t>
      </w:r>
      <w:r w:rsidRPr="00A63403">
        <w:t>decorrentes</w:t>
      </w:r>
      <w:r>
        <w:t xml:space="preserve"> </w:t>
      </w:r>
      <w:r w:rsidRPr="00A63403">
        <w:t>da</w:t>
      </w:r>
      <w:r>
        <w:t xml:space="preserve"> Emissão </w:t>
      </w:r>
      <w:r w:rsidRPr="00A63403">
        <w:t>que,</w:t>
      </w:r>
      <w:r>
        <w:t xml:space="preserve"> </w:t>
      </w:r>
      <w:r w:rsidRPr="00A63403">
        <w:t>de</w:t>
      </w:r>
      <w:r>
        <w:t xml:space="preserve"> </w:t>
      </w:r>
      <w:r w:rsidRPr="00A63403">
        <w:t>qualquer</w:t>
      </w:r>
      <w:r>
        <w:t xml:space="preserve"> </w:t>
      </w:r>
      <w:r w:rsidRPr="00A63403">
        <w:t>forma,</w:t>
      </w:r>
      <w:r>
        <w:t xml:space="preserve"> </w:t>
      </w:r>
      <w:r w:rsidRPr="00A63403">
        <w:t>vierem</w:t>
      </w:r>
      <w:r>
        <w:t xml:space="preserve"> </w:t>
      </w:r>
      <w:r w:rsidRPr="00A63403">
        <w:t>a</w:t>
      </w:r>
      <w:r>
        <w:t xml:space="preserve"> </w:t>
      </w:r>
      <w:r w:rsidRPr="00A63403">
        <w:t>envolver</w:t>
      </w:r>
      <w:r>
        <w:t xml:space="preserve"> </w:t>
      </w:r>
      <w:r w:rsidRPr="00A63403">
        <w:t>interesses</w:t>
      </w:r>
      <w:r>
        <w:t xml:space="preserve"> </w:t>
      </w:r>
      <w:r w:rsidRPr="00A63403">
        <w:t>dos</w:t>
      </w:r>
      <w:r>
        <w:t xml:space="preserve"> Debenturistas</w:t>
      </w:r>
      <w:r w:rsidRPr="00A63403">
        <w:t>,</w:t>
      </w:r>
      <w:r>
        <w:t xml:space="preserve"> </w:t>
      </w:r>
      <w:r w:rsidRPr="00A63403">
        <w:t>deverão</w:t>
      </w:r>
      <w:r>
        <w:t xml:space="preserve"> </w:t>
      </w:r>
      <w:r w:rsidRPr="00A63403">
        <w:t>ser</w:t>
      </w:r>
      <w:r>
        <w:t xml:space="preserve"> </w:t>
      </w:r>
      <w:r w:rsidRPr="000C5869">
        <w:rPr>
          <w:bCs/>
          <w:szCs w:val="18"/>
        </w:rPr>
        <w:t>realizadas</w:t>
      </w:r>
      <w:r>
        <w:rPr>
          <w:bCs/>
          <w:szCs w:val="18"/>
        </w:rPr>
        <w:t xml:space="preserve"> </w:t>
      </w:r>
      <w:r w:rsidRPr="00D421AF">
        <w:rPr>
          <w:b/>
          <w:bCs/>
          <w:szCs w:val="18"/>
        </w:rPr>
        <w:t>(i)</w:t>
      </w:r>
      <w:r>
        <w:rPr>
          <w:bCs/>
          <w:szCs w:val="18"/>
        </w:rPr>
        <w:t xml:space="preserve"> </w:t>
      </w:r>
      <w:r w:rsidRPr="00733BD6">
        <w:rPr>
          <w:szCs w:val="26"/>
        </w:rPr>
        <w:t>na</w:t>
      </w:r>
      <w:r>
        <w:rPr>
          <w:szCs w:val="26"/>
        </w:rPr>
        <w:t xml:space="preserve"> </w:t>
      </w:r>
      <w:r w:rsidRPr="00733BD6">
        <w:rPr>
          <w:szCs w:val="26"/>
        </w:rPr>
        <w:t>forma</w:t>
      </w:r>
      <w:r>
        <w:rPr>
          <w:szCs w:val="26"/>
        </w:rPr>
        <w:t xml:space="preserve"> </w:t>
      </w:r>
      <w:r w:rsidRPr="00733BD6">
        <w:rPr>
          <w:szCs w:val="26"/>
        </w:rPr>
        <w:t>de</w:t>
      </w:r>
      <w:r>
        <w:rPr>
          <w:szCs w:val="26"/>
        </w:rPr>
        <w:t xml:space="preserve"> </w:t>
      </w:r>
      <w:r w:rsidRPr="00733BD6">
        <w:rPr>
          <w:szCs w:val="26"/>
        </w:rPr>
        <w:t>aviso,</w:t>
      </w:r>
      <w:r>
        <w:rPr>
          <w:szCs w:val="26"/>
        </w:rPr>
        <w:t xml:space="preserve"> publicado </w:t>
      </w:r>
      <w:r w:rsidRPr="00733BD6">
        <w:rPr>
          <w:szCs w:val="26"/>
        </w:rPr>
        <w:t>no</w:t>
      </w:r>
      <w:r w:rsidR="0079613A">
        <w:rPr>
          <w:szCs w:val="26"/>
        </w:rPr>
        <w:t>s Jornais de Publicação da Emissora</w:t>
      </w:r>
      <w:r w:rsidRPr="00733BD6">
        <w:rPr>
          <w:szCs w:val="26"/>
        </w:rPr>
        <w:t>,</w:t>
      </w:r>
      <w:r>
        <w:rPr>
          <w:szCs w:val="26"/>
        </w:rPr>
        <w:t xml:space="preserve"> </w:t>
      </w:r>
      <w:r w:rsidRPr="00733BD6">
        <w:rPr>
          <w:szCs w:val="26"/>
        </w:rPr>
        <w:t>sempre</w:t>
      </w:r>
      <w:r>
        <w:rPr>
          <w:szCs w:val="26"/>
        </w:rPr>
        <w:t xml:space="preserve"> </w:t>
      </w:r>
      <w:r w:rsidRPr="00733BD6">
        <w:rPr>
          <w:szCs w:val="26"/>
        </w:rPr>
        <w:t>imediatamente</w:t>
      </w:r>
      <w:r>
        <w:rPr>
          <w:szCs w:val="26"/>
        </w:rPr>
        <w:t xml:space="preserve"> </w:t>
      </w:r>
      <w:r w:rsidRPr="00733BD6">
        <w:rPr>
          <w:szCs w:val="26"/>
        </w:rPr>
        <w:t>após</w:t>
      </w:r>
      <w:r>
        <w:rPr>
          <w:szCs w:val="26"/>
        </w:rPr>
        <w:t xml:space="preserve"> </w:t>
      </w:r>
      <w:r w:rsidRPr="00733BD6">
        <w:rPr>
          <w:szCs w:val="26"/>
        </w:rPr>
        <w:t>a</w:t>
      </w:r>
      <w:r>
        <w:rPr>
          <w:szCs w:val="26"/>
        </w:rPr>
        <w:t xml:space="preserve"> </w:t>
      </w:r>
      <w:r w:rsidRPr="00733BD6">
        <w:rPr>
          <w:szCs w:val="26"/>
        </w:rPr>
        <w:t>realização</w:t>
      </w:r>
      <w:r>
        <w:rPr>
          <w:szCs w:val="26"/>
        </w:rPr>
        <w:t xml:space="preserve"> </w:t>
      </w:r>
      <w:r w:rsidRPr="00733BD6">
        <w:rPr>
          <w:szCs w:val="26"/>
        </w:rPr>
        <w:t>ou</w:t>
      </w:r>
      <w:r>
        <w:rPr>
          <w:szCs w:val="26"/>
        </w:rPr>
        <w:t xml:space="preserve"> </w:t>
      </w:r>
      <w:r w:rsidRPr="00733BD6">
        <w:rPr>
          <w:szCs w:val="26"/>
        </w:rPr>
        <w:t>ocorrência</w:t>
      </w:r>
      <w:r>
        <w:rPr>
          <w:szCs w:val="26"/>
        </w:rPr>
        <w:t xml:space="preserve"> </w:t>
      </w:r>
      <w:r w:rsidRPr="00733BD6">
        <w:rPr>
          <w:szCs w:val="26"/>
        </w:rPr>
        <w:t>do</w:t>
      </w:r>
      <w:r>
        <w:rPr>
          <w:szCs w:val="26"/>
        </w:rPr>
        <w:t xml:space="preserve"> </w:t>
      </w:r>
      <w:r w:rsidRPr="00733BD6">
        <w:rPr>
          <w:szCs w:val="26"/>
        </w:rPr>
        <w:t>ato</w:t>
      </w:r>
      <w:r>
        <w:rPr>
          <w:szCs w:val="26"/>
        </w:rPr>
        <w:t xml:space="preserve"> </w:t>
      </w:r>
      <w:r w:rsidRPr="00733BD6">
        <w:rPr>
          <w:szCs w:val="26"/>
        </w:rPr>
        <w:t>a</w:t>
      </w:r>
      <w:r>
        <w:rPr>
          <w:szCs w:val="26"/>
        </w:rPr>
        <w:t xml:space="preserve"> </w:t>
      </w:r>
      <w:r w:rsidRPr="00733BD6">
        <w:rPr>
          <w:szCs w:val="26"/>
        </w:rPr>
        <w:t>ser</w:t>
      </w:r>
      <w:r>
        <w:rPr>
          <w:szCs w:val="26"/>
        </w:rPr>
        <w:t xml:space="preserve"> </w:t>
      </w:r>
      <w:r w:rsidRPr="00733BD6">
        <w:rPr>
          <w:szCs w:val="26"/>
        </w:rPr>
        <w:t>divulgado</w:t>
      </w:r>
      <w:r>
        <w:rPr>
          <w:szCs w:val="26"/>
        </w:rPr>
        <w:t xml:space="preserve">; ou, alternativamente; </w:t>
      </w:r>
      <w:r w:rsidRPr="00D421AF">
        <w:rPr>
          <w:b/>
          <w:szCs w:val="26"/>
        </w:rPr>
        <w:t>(</w:t>
      </w:r>
      <w:proofErr w:type="spellStart"/>
      <w:r w:rsidRPr="00D421AF">
        <w:rPr>
          <w:b/>
          <w:szCs w:val="26"/>
        </w:rPr>
        <w:t>ii</w:t>
      </w:r>
      <w:proofErr w:type="spellEnd"/>
      <w:r w:rsidRPr="00D421AF">
        <w:rPr>
          <w:b/>
          <w:szCs w:val="26"/>
        </w:rPr>
        <w:t>)</w:t>
      </w:r>
      <w:r>
        <w:rPr>
          <w:szCs w:val="26"/>
        </w:rPr>
        <w:t xml:space="preserve"> </w:t>
      </w:r>
      <w:r w:rsidRPr="000C5869">
        <w:rPr>
          <w:bCs/>
          <w:szCs w:val="18"/>
        </w:rPr>
        <w:t>por</w:t>
      </w:r>
      <w:r>
        <w:rPr>
          <w:bCs/>
          <w:szCs w:val="18"/>
        </w:rPr>
        <w:t xml:space="preserve"> </w:t>
      </w:r>
      <w:r w:rsidRPr="000C5869">
        <w:rPr>
          <w:bCs/>
          <w:szCs w:val="18"/>
        </w:rPr>
        <w:t>escrito,</w:t>
      </w:r>
      <w:r>
        <w:rPr>
          <w:bCs/>
          <w:szCs w:val="18"/>
        </w:rPr>
        <w:t xml:space="preserve"> por meio de comunicação enviada diretamente aos Debenturistas</w:t>
      </w:r>
      <w:r w:rsidRPr="000C5869">
        <w:rPr>
          <w:bCs/>
          <w:szCs w:val="18"/>
        </w:rPr>
        <w:t>,</w:t>
      </w:r>
      <w:r>
        <w:rPr>
          <w:bCs/>
          <w:szCs w:val="18"/>
        </w:rPr>
        <w:t xml:space="preserve"> </w:t>
      </w:r>
      <w:r w:rsidRPr="000C5869">
        <w:rPr>
          <w:bCs/>
          <w:szCs w:val="18"/>
        </w:rPr>
        <w:t>e</w:t>
      </w:r>
      <w:r>
        <w:rPr>
          <w:bCs/>
          <w:szCs w:val="18"/>
        </w:rPr>
        <w:t xml:space="preserve"> </w:t>
      </w:r>
      <w:r w:rsidRPr="000C5869">
        <w:rPr>
          <w:bCs/>
          <w:szCs w:val="18"/>
        </w:rPr>
        <w:t>serão</w:t>
      </w:r>
      <w:r>
        <w:rPr>
          <w:bCs/>
          <w:szCs w:val="18"/>
        </w:rPr>
        <w:t xml:space="preserve"> </w:t>
      </w:r>
      <w:r w:rsidRPr="000C5869">
        <w:rPr>
          <w:bCs/>
          <w:szCs w:val="18"/>
        </w:rPr>
        <w:t>consideradas</w:t>
      </w:r>
      <w:r>
        <w:rPr>
          <w:bCs/>
          <w:szCs w:val="18"/>
        </w:rPr>
        <w:t xml:space="preserve"> </w:t>
      </w:r>
      <w:r w:rsidRPr="000C5869">
        <w:rPr>
          <w:bCs/>
          <w:szCs w:val="18"/>
        </w:rPr>
        <w:t>recebidas</w:t>
      </w:r>
      <w:r>
        <w:rPr>
          <w:bCs/>
          <w:szCs w:val="18"/>
        </w:rPr>
        <w:t xml:space="preserve"> </w:t>
      </w:r>
      <w:r w:rsidRPr="000C5869">
        <w:rPr>
          <w:bCs/>
          <w:szCs w:val="18"/>
        </w:rPr>
        <w:t>quando</w:t>
      </w:r>
      <w:r>
        <w:rPr>
          <w:bCs/>
          <w:szCs w:val="18"/>
        </w:rPr>
        <w:t xml:space="preserve"> </w:t>
      </w:r>
      <w:r w:rsidRPr="000C5869">
        <w:rPr>
          <w:bCs/>
          <w:szCs w:val="18"/>
        </w:rPr>
        <w:t>entregues,</w:t>
      </w:r>
      <w:r>
        <w:rPr>
          <w:bCs/>
          <w:szCs w:val="18"/>
        </w:rPr>
        <w:t xml:space="preserve"> </w:t>
      </w:r>
      <w:r w:rsidRPr="000C5869">
        <w:rPr>
          <w:bCs/>
          <w:szCs w:val="18"/>
        </w:rPr>
        <w:t>sob</w:t>
      </w:r>
      <w:r>
        <w:rPr>
          <w:bCs/>
          <w:szCs w:val="18"/>
        </w:rPr>
        <w:t xml:space="preserve"> </w:t>
      </w:r>
      <w:r w:rsidRPr="000C5869">
        <w:rPr>
          <w:bCs/>
          <w:szCs w:val="18"/>
        </w:rPr>
        <w:t>protocolo</w:t>
      </w:r>
      <w:r>
        <w:rPr>
          <w:bCs/>
          <w:szCs w:val="18"/>
        </w:rPr>
        <w:t xml:space="preserve"> </w:t>
      </w:r>
      <w:r w:rsidRPr="000C5869">
        <w:rPr>
          <w:bCs/>
          <w:szCs w:val="18"/>
        </w:rPr>
        <w:t>ou</w:t>
      </w:r>
      <w:r>
        <w:rPr>
          <w:bCs/>
          <w:szCs w:val="18"/>
        </w:rPr>
        <w:t xml:space="preserve"> </w:t>
      </w:r>
      <w:r w:rsidRPr="000C5869">
        <w:rPr>
          <w:bCs/>
          <w:szCs w:val="18"/>
        </w:rPr>
        <w:t>mediante</w:t>
      </w:r>
      <w:r>
        <w:rPr>
          <w:bCs/>
          <w:szCs w:val="18"/>
        </w:rPr>
        <w:t xml:space="preserve"> </w:t>
      </w:r>
      <w:r w:rsidR="008E75F8">
        <w:rPr>
          <w:bCs/>
          <w:szCs w:val="18"/>
        </w:rPr>
        <w:t>“</w:t>
      </w:r>
      <w:r w:rsidRPr="000C5869">
        <w:rPr>
          <w:bCs/>
          <w:szCs w:val="18"/>
        </w:rPr>
        <w:t>aviso</w:t>
      </w:r>
      <w:r>
        <w:rPr>
          <w:bCs/>
          <w:szCs w:val="18"/>
        </w:rPr>
        <w:t xml:space="preserve"> </w:t>
      </w:r>
      <w:r w:rsidRPr="000C5869">
        <w:rPr>
          <w:bCs/>
          <w:szCs w:val="18"/>
        </w:rPr>
        <w:t>de</w:t>
      </w:r>
      <w:r>
        <w:rPr>
          <w:bCs/>
          <w:szCs w:val="18"/>
        </w:rPr>
        <w:t xml:space="preserve"> </w:t>
      </w:r>
      <w:r w:rsidRPr="000C5869">
        <w:rPr>
          <w:bCs/>
          <w:szCs w:val="18"/>
        </w:rPr>
        <w:t>recebimento</w:t>
      </w:r>
      <w:r w:rsidR="008E75F8">
        <w:rPr>
          <w:bCs/>
          <w:szCs w:val="18"/>
        </w:rPr>
        <w:t>”</w:t>
      </w:r>
      <w:r>
        <w:rPr>
          <w:bCs/>
          <w:szCs w:val="18"/>
        </w:rPr>
        <w:t xml:space="preserve"> </w:t>
      </w:r>
      <w:r w:rsidRPr="000C5869">
        <w:rPr>
          <w:bCs/>
          <w:szCs w:val="18"/>
        </w:rPr>
        <w:t>expedido</w:t>
      </w:r>
      <w:r>
        <w:rPr>
          <w:bCs/>
          <w:szCs w:val="18"/>
        </w:rPr>
        <w:t xml:space="preserve"> </w:t>
      </w:r>
      <w:r w:rsidRPr="000C5869">
        <w:rPr>
          <w:bCs/>
          <w:szCs w:val="18"/>
        </w:rPr>
        <w:t>pela</w:t>
      </w:r>
      <w:r>
        <w:rPr>
          <w:bCs/>
          <w:szCs w:val="18"/>
        </w:rPr>
        <w:t xml:space="preserve"> </w:t>
      </w:r>
      <w:r w:rsidRPr="000C5869">
        <w:rPr>
          <w:bCs/>
          <w:szCs w:val="18"/>
        </w:rPr>
        <w:t>Empresa</w:t>
      </w:r>
      <w:r>
        <w:rPr>
          <w:bCs/>
          <w:szCs w:val="18"/>
        </w:rPr>
        <w:t xml:space="preserve"> </w:t>
      </w:r>
      <w:r w:rsidRPr="000C5869">
        <w:rPr>
          <w:bCs/>
          <w:szCs w:val="18"/>
        </w:rPr>
        <w:t>Brasileira</w:t>
      </w:r>
      <w:r>
        <w:rPr>
          <w:bCs/>
          <w:szCs w:val="18"/>
        </w:rPr>
        <w:t xml:space="preserve"> </w:t>
      </w:r>
      <w:r w:rsidRPr="000C5869">
        <w:rPr>
          <w:bCs/>
          <w:szCs w:val="18"/>
        </w:rPr>
        <w:t>de</w:t>
      </w:r>
      <w:r>
        <w:rPr>
          <w:bCs/>
          <w:szCs w:val="18"/>
        </w:rPr>
        <w:t xml:space="preserve"> </w:t>
      </w:r>
      <w:r w:rsidRPr="000C5869">
        <w:rPr>
          <w:bCs/>
          <w:szCs w:val="18"/>
        </w:rPr>
        <w:t>Correios</w:t>
      </w:r>
      <w:r>
        <w:rPr>
          <w:bCs/>
          <w:szCs w:val="18"/>
        </w:rPr>
        <w:t xml:space="preserve"> </w:t>
      </w:r>
      <w:r w:rsidRPr="000C5869">
        <w:rPr>
          <w:bCs/>
          <w:szCs w:val="18"/>
        </w:rPr>
        <w:t>e</w:t>
      </w:r>
      <w:r>
        <w:rPr>
          <w:bCs/>
          <w:szCs w:val="18"/>
        </w:rPr>
        <w:t xml:space="preserve"> </w:t>
      </w:r>
      <w:r w:rsidRPr="000C5869">
        <w:rPr>
          <w:bCs/>
          <w:szCs w:val="18"/>
        </w:rPr>
        <w:t>Telégrafos.</w:t>
      </w:r>
      <w:r>
        <w:rPr>
          <w:bCs/>
          <w:szCs w:val="18"/>
        </w:rPr>
        <w:t xml:space="preserve"> </w:t>
      </w:r>
      <w:r w:rsidRPr="000C5869">
        <w:rPr>
          <w:bCs/>
          <w:szCs w:val="18"/>
        </w:rPr>
        <w:t>As</w:t>
      </w:r>
      <w:r>
        <w:rPr>
          <w:bCs/>
          <w:szCs w:val="18"/>
        </w:rPr>
        <w:t xml:space="preserve"> </w:t>
      </w:r>
      <w:r w:rsidRPr="000C5869">
        <w:rPr>
          <w:bCs/>
          <w:szCs w:val="18"/>
        </w:rPr>
        <w:t>comunicações</w:t>
      </w:r>
      <w:r>
        <w:rPr>
          <w:bCs/>
          <w:szCs w:val="18"/>
        </w:rPr>
        <w:t xml:space="preserve"> </w:t>
      </w:r>
      <w:r w:rsidRPr="000C5869">
        <w:rPr>
          <w:bCs/>
          <w:szCs w:val="18"/>
        </w:rPr>
        <w:t>realizadas</w:t>
      </w:r>
      <w:r>
        <w:rPr>
          <w:bCs/>
          <w:szCs w:val="18"/>
        </w:rPr>
        <w:t xml:space="preserve"> </w:t>
      </w:r>
      <w:r w:rsidRPr="000C5869">
        <w:rPr>
          <w:bCs/>
          <w:szCs w:val="18"/>
        </w:rPr>
        <w:t>por</w:t>
      </w:r>
      <w:r>
        <w:rPr>
          <w:bCs/>
          <w:szCs w:val="18"/>
        </w:rPr>
        <w:t xml:space="preserve"> </w:t>
      </w:r>
      <w:r w:rsidRPr="000C5869">
        <w:rPr>
          <w:bCs/>
          <w:szCs w:val="18"/>
        </w:rPr>
        <w:t>correio</w:t>
      </w:r>
      <w:r>
        <w:rPr>
          <w:bCs/>
          <w:szCs w:val="18"/>
        </w:rPr>
        <w:t xml:space="preserve"> </w:t>
      </w:r>
      <w:r w:rsidRPr="000C5869">
        <w:rPr>
          <w:bCs/>
          <w:szCs w:val="18"/>
        </w:rPr>
        <w:t>eletrônico</w:t>
      </w:r>
      <w:r>
        <w:rPr>
          <w:bCs/>
          <w:szCs w:val="18"/>
        </w:rPr>
        <w:t xml:space="preserve"> </w:t>
      </w:r>
      <w:r w:rsidRPr="000C5869">
        <w:rPr>
          <w:bCs/>
          <w:szCs w:val="18"/>
        </w:rPr>
        <w:t>serão</w:t>
      </w:r>
      <w:r>
        <w:rPr>
          <w:bCs/>
          <w:szCs w:val="18"/>
        </w:rPr>
        <w:t xml:space="preserve"> </w:t>
      </w:r>
      <w:r w:rsidRPr="000C5869">
        <w:rPr>
          <w:bCs/>
          <w:szCs w:val="18"/>
        </w:rPr>
        <w:t>consideradas</w:t>
      </w:r>
      <w:r>
        <w:rPr>
          <w:bCs/>
          <w:szCs w:val="18"/>
        </w:rPr>
        <w:t xml:space="preserve"> </w:t>
      </w:r>
      <w:r w:rsidRPr="000C5869">
        <w:rPr>
          <w:bCs/>
          <w:szCs w:val="18"/>
        </w:rPr>
        <w:t>recebidas</w:t>
      </w:r>
      <w:r>
        <w:rPr>
          <w:bCs/>
          <w:szCs w:val="18"/>
        </w:rPr>
        <w:t xml:space="preserve"> </w:t>
      </w:r>
      <w:r w:rsidRPr="000C5869">
        <w:rPr>
          <w:bCs/>
          <w:szCs w:val="18"/>
        </w:rPr>
        <w:t>na</w:t>
      </w:r>
      <w:r>
        <w:rPr>
          <w:bCs/>
          <w:szCs w:val="18"/>
        </w:rPr>
        <w:t xml:space="preserve"> </w:t>
      </w:r>
      <w:r w:rsidRPr="000C5869">
        <w:rPr>
          <w:bCs/>
          <w:szCs w:val="18"/>
        </w:rPr>
        <w:t>data</w:t>
      </w:r>
      <w:r>
        <w:rPr>
          <w:bCs/>
          <w:szCs w:val="18"/>
        </w:rPr>
        <w:t xml:space="preserve"> </w:t>
      </w:r>
      <w:r w:rsidRPr="000C5869">
        <w:rPr>
          <w:bCs/>
          <w:szCs w:val="18"/>
        </w:rPr>
        <w:t>de</w:t>
      </w:r>
      <w:r>
        <w:rPr>
          <w:bCs/>
          <w:szCs w:val="18"/>
        </w:rPr>
        <w:t xml:space="preserve"> </w:t>
      </w:r>
      <w:r w:rsidRPr="000C5869">
        <w:rPr>
          <w:bCs/>
          <w:szCs w:val="18"/>
        </w:rPr>
        <w:t>seu</w:t>
      </w:r>
      <w:r>
        <w:rPr>
          <w:bCs/>
          <w:szCs w:val="18"/>
        </w:rPr>
        <w:t xml:space="preserve"> </w:t>
      </w:r>
      <w:r w:rsidRPr="000C5869">
        <w:rPr>
          <w:bCs/>
          <w:szCs w:val="18"/>
        </w:rPr>
        <w:t>envio,</w:t>
      </w:r>
      <w:r>
        <w:rPr>
          <w:bCs/>
          <w:szCs w:val="18"/>
        </w:rPr>
        <w:t xml:space="preserve"> </w:t>
      </w:r>
      <w:r w:rsidRPr="000C5869">
        <w:rPr>
          <w:bCs/>
          <w:szCs w:val="18"/>
        </w:rPr>
        <w:t>desde</w:t>
      </w:r>
      <w:r>
        <w:rPr>
          <w:bCs/>
          <w:szCs w:val="18"/>
        </w:rPr>
        <w:t xml:space="preserve"> </w:t>
      </w:r>
      <w:r w:rsidRPr="000C5869">
        <w:rPr>
          <w:bCs/>
          <w:szCs w:val="18"/>
        </w:rPr>
        <w:t>que</w:t>
      </w:r>
      <w:r>
        <w:rPr>
          <w:bCs/>
          <w:szCs w:val="18"/>
        </w:rPr>
        <w:t xml:space="preserve"> </w:t>
      </w:r>
      <w:r w:rsidRPr="000C5869">
        <w:rPr>
          <w:bCs/>
          <w:szCs w:val="18"/>
        </w:rPr>
        <w:t>seu</w:t>
      </w:r>
      <w:r>
        <w:rPr>
          <w:bCs/>
          <w:szCs w:val="18"/>
        </w:rPr>
        <w:t xml:space="preserve"> </w:t>
      </w:r>
      <w:r w:rsidRPr="000C5869">
        <w:rPr>
          <w:bCs/>
          <w:szCs w:val="18"/>
        </w:rPr>
        <w:t>recebimento</w:t>
      </w:r>
      <w:r>
        <w:rPr>
          <w:bCs/>
          <w:szCs w:val="18"/>
        </w:rPr>
        <w:t xml:space="preserve"> </w:t>
      </w:r>
      <w:r w:rsidRPr="000C5869">
        <w:rPr>
          <w:bCs/>
          <w:szCs w:val="18"/>
        </w:rPr>
        <w:t>seja</w:t>
      </w:r>
      <w:r>
        <w:rPr>
          <w:bCs/>
          <w:szCs w:val="18"/>
        </w:rPr>
        <w:t xml:space="preserve"> </w:t>
      </w:r>
      <w:r w:rsidRPr="000C5869">
        <w:rPr>
          <w:bCs/>
          <w:szCs w:val="18"/>
        </w:rPr>
        <w:t>confirmado</w:t>
      </w:r>
      <w:r>
        <w:rPr>
          <w:bCs/>
          <w:szCs w:val="18"/>
        </w:rPr>
        <w:t xml:space="preserve"> </w:t>
      </w:r>
      <w:r w:rsidRPr="000C5869">
        <w:rPr>
          <w:bCs/>
          <w:szCs w:val="18"/>
        </w:rPr>
        <w:t>por</w:t>
      </w:r>
      <w:r>
        <w:rPr>
          <w:bCs/>
          <w:szCs w:val="18"/>
        </w:rPr>
        <w:t xml:space="preserve"> </w:t>
      </w:r>
      <w:r w:rsidRPr="000C5869">
        <w:rPr>
          <w:bCs/>
          <w:szCs w:val="18"/>
        </w:rPr>
        <w:t>meio</w:t>
      </w:r>
      <w:r>
        <w:rPr>
          <w:bCs/>
          <w:szCs w:val="18"/>
        </w:rPr>
        <w:t xml:space="preserve"> </w:t>
      </w:r>
      <w:r w:rsidRPr="000C5869">
        <w:rPr>
          <w:bCs/>
          <w:szCs w:val="18"/>
        </w:rPr>
        <w:t>de</w:t>
      </w:r>
      <w:r>
        <w:rPr>
          <w:bCs/>
          <w:szCs w:val="18"/>
        </w:rPr>
        <w:t xml:space="preserve"> </w:t>
      </w:r>
      <w:r w:rsidRPr="000C5869">
        <w:rPr>
          <w:bCs/>
          <w:szCs w:val="18"/>
        </w:rPr>
        <w:t>indicativo</w:t>
      </w:r>
      <w:r>
        <w:rPr>
          <w:bCs/>
          <w:szCs w:val="18"/>
        </w:rPr>
        <w:t xml:space="preserve"> </w:t>
      </w:r>
      <w:r w:rsidRPr="000C5869">
        <w:rPr>
          <w:bCs/>
          <w:szCs w:val="18"/>
        </w:rPr>
        <w:t>(recibo</w:t>
      </w:r>
      <w:r>
        <w:rPr>
          <w:bCs/>
          <w:szCs w:val="18"/>
        </w:rPr>
        <w:t xml:space="preserve"> </w:t>
      </w:r>
      <w:r w:rsidRPr="000C5869">
        <w:rPr>
          <w:bCs/>
          <w:szCs w:val="18"/>
        </w:rPr>
        <w:t>emitido</w:t>
      </w:r>
      <w:r>
        <w:rPr>
          <w:bCs/>
          <w:szCs w:val="18"/>
        </w:rPr>
        <w:t xml:space="preserve"> </w:t>
      </w:r>
      <w:r w:rsidRPr="000C5869">
        <w:rPr>
          <w:bCs/>
          <w:szCs w:val="18"/>
        </w:rPr>
        <w:t>pela</w:t>
      </w:r>
      <w:r>
        <w:rPr>
          <w:bCs/>
          <w:szCs w:val="18"/>
        </w:rPr>
        <w:t xml:space="preserve"> </w:t>
      </w:r>
      <w:r w:rsidRPr="000C5869">
        <w:rPr>
          <w:bCs/>
          <w:szCs w:val="18"/>
        </w:rPr>
        <w:t>máquina</w:t>
      </w:r>
      <w:r>
        <w:rPr>
          <w:bCs/>
          <w:szCs w:val="18"/>
        </w:rPr>
        <w:t xml:space="preserve"> </w:t>
      </w:r>
      <w:r w:rsidRPr="000C5869">
        <w:rPr>
          <w:bCs/>
          <w:szCs w:val="18"/>
        </w:rPr>
        <w:t>utilizada</w:t>
      </w:r>
      <w:r>
        <w:rPr>
          <w:bCs/>
          <w:szCs w:val="18"/>
        </w:rPr>
        <w:t xml:space="preserve"> </w:t>
      </w:r>
      <w:r w:rsidRPr="000C5869">
        <w:rPr>
          <w:bCs/>
          <w:szCs w:val="18"/>
        </w:rPr>
        <w:t>pelo</w:t>
      </w:r>
      <w:r>
        <w:rPr>
          <w:bCs/>
          <w:szCs w:val="18"/>
        </w:rPr>
        <w:t xml:space="preserve"> </w:t>
      </w:r>
      <w:r w:rsidRPr="000C5869">
        <w:rPr>
          <w:bCs/>
          <w:szCs w:val="18"/>
        </w:rPr>
        <w:t>remetente).</w:t>
      </w:r>
      <w:bookmarkEnd w:id="143"/>
    </w:p>
    <w:p w14:paraId="23B244EA" w14:textId="0E84F17C" w:rsidR="00AE41E4" w:rsidRPr="00F55AE8" w:rsidRDefault="001828E0" w:rsidP="00960ABA">
      <w:pPr>
        <w:pStyle w:val="Level3"/>
        <w:widowControl w:val="0"/>
        <w:spacing w:before="140" w:after="0"/>
        <w:rPr>
          <w:b/>
          <w:szCs w:val="20"/>
        </w:rPr>
      </w:pPr>
      <w:r w:rsidRPr="00F55AE8">
        <w:rPr>
          <w:szCs w:val="26"/>
        </w:rPr>
        <w:t>A Emissora poderá alterar o</w:t>
      </w:r>
      <w:r w:rsidR="0079613A">
        <w:rPr>
          <w:szCs w:val="26"/>
        </w:rPr>
        <w:t>s jornais</w:t>
      </w:r>
      <w:r w:rsidRPr="00F55AE8">
        <w:rPr>
          <w:szCs w:val="26"/>
        </w:rPr>
        <w:t xml:space="preserve"> indicado</w:t>
      </w:r>
      <w:r w:rsidR="0079613A">
        <w:rPr>
          <w:szCs w:val="26"/>
        </w:rPr>
        <w:t>s</w:t>
      </w:r>
      <w:r w:rsidRPr="00F55AE8">
        <w:rPr>
          <w:szCs w:val="26"/>
        </w:rPr>
        <w:t xml:space="preserve"> acima por outro</w:t>
      </w:r>
      <w:r w:rsidR="0079613A">
        <w:rPr>
          <w:szCs w:val="26"/>
        </w:rPr>
        <w:t>s</w:t>
      </w:r>
      <w:r w:rsidRPr="00F55AE8">
        <w:rPr>
          <w:szCs w:val="26"/>
        </w:rPr>
        <w:t xml:space="preserve"> </w:t>
      </w:r>
      <w:r w:rsidR="00F0092D">
        <w:rPr>
          <w:szCs w:val="26"/>
        </w:rPr>
        <w:t>jornais</w:t>
      </w:r>
      <w:r w:rsidR="00F0092D" w:rsidRPr="00F55AE8">
        <w:rPr>
          <w:szCs w:val="26"/>
        </w:rPr>
        <w:t xml:space="preserve"> </w:t>
      </w:r>
      <w:r w:rsidRPr="00F55AE8">
        <w:rPr>
          <w:szCs w:val="26"/>
        </w:rPr>
        <w:t>de grande circulação e de edição nacional que seja adotado para suas publicações societárias, mediante comunicação ao Agente Fiduciário e a publicação, na forma de aviso, no jornal a ser substituído.</w:t>
      </w:r>
      <w:bookmarkEnd w:id="144"/>
    </w:p>
    <w:p w14:paraId="090A781D" w14:textId="77777777" w:rsidR="008466A8" w:rsidRPr="00F0092D" w:rsidRDefault="008466A8" w:rsidP="00960ABA">
      <w:pPr>
        <w:pStyle w:val="Level2"/>
        <w:widowControl w:val="0"/>
        <w:spacing w:before="140" w:after="0"/>
      </w:pPr>
      <w:r w:rsidRPr="00F0092D">
        <w:rPr>
          <w:b/>
        </w:rPr>
        <w:t>Imunidade de Debenturistas</w:t>
      </w:r>
    </w:p>
    <w:p w14:paraId="71AE9F5D" w14:textId="77777777" w:rsidR="008466A8" w:rsidRPr="00F0092D" w:rsidRDefault="008466A8" w:rsidP="00960ABA">
      <w:pPr>
        <w:pStyle w:val="Level3"/>
        <w:widowControl w:val="0"/>
        <w:spacing w:before="140" w:after="0"/>
      </w:pPr>
      <w:bookmarkStart w:id="145" w:name="_Ref435690063"/>
      <w:r w:rsidRPr="00F0092D">
        <w:t xml:space="preserve">Caso qualquer Debenturista goze de algum tipo de imunidade ou isenção tributária, este deverá encaminhar ao Banco </w:t>
      </w:r>
      <w:r w:rsidR="00581C0E" w:rsidRPr="00F0092D">
        <w:t xml:space="preserve">Liquidante </w:t>
      </w:r>
      <w:r w:rsidRPr="00F0092D">
        <w:t>e à Emissora, no prazo mínimo de 10</w:t>
      </w:r>
      <w:r w:rsidR="0087658D" w:rsidRPr="00F0092D">
        <w:t> </w:t>
      </w:r>
      <w:r w:rsidRPr="00F0092D">
        <w:t xml:space="preserve">(dez) Dias Úteis de antecedência em relação à data prevista para recebimento de </w:t>
      </w:r>
      <w:r w:rsidR="00882EAE" w:rsidRPr="00F0092D">
        <w:t xml:space="preserve">quaisquer </w:t>
      </w:r>
      <w:r w:rsidRPr="00F0092D">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F0092D">
        <w:t>na legislação tributária em vigor</w:t>
      </w:r>
      <w:r w:rsidRPr="00F0092D">
        <w:t xml:space="preserve"> nos rendimentos de tal Debenturista.</w:t>
      </w:r>
      <w:bookmarkEnd w:id="145"/>
    </w:p>
    <w:p w14:paraId="5324A0C7" w14:textId="40708B58" w:rsidR="008E548F" w:rsidRPr="00F0092D" w:rsidRDefault="008E548F" w:rsidP="00960ABA">
      <w:pPr>
        <w:pStyle w:val="Level3"/>
        <w:widowControl w:val="0"/>
        <w:spacing w:before="140" w:after="0"/>
      </w:pPr>
      <w:r w:rsidRPr="00F0092D">
        <w:t xml:space="preserve">O Debenturista que tenha apresentado documentação comprobatória de sua condição de imunidade ou isenção tributária, nos termos da Cláusula </w:t>
      </w:r>
      <w:r w:rsidR="001828E0" w:rsidRPr="00F0092D">
        <w:rPr>
          <w:szCs w:val="20"/>
        </w:rPr>
        <w:fldChar w:fldCharType="begin"/>
      </w:r>
      <w:r w:rsidR="001828E0" w:rsidRPr="00F0092D">
        <w:rPr>
          <w:szCs w:val="20"/>
        </w:rPr>
        <w:instrText xml:space="preserve"> REF _Ref435690063 \r \p \h </w:instrText>
      </w:r>
      <w:r w:rsidR="004C229D" w:rsidRPr="00F0092D">
        <w:rPr>
          <w:szCs w:val="20"/>
        </w:rPr>
        <w:instrText xml:space="preserve"> \* MERGEFORMAT </w:instrText>
      </w:r>
      <w:r w:rsidR="001828E0" w:rsidRPr="00F0092D">
        <w:rPr>
          <w:szCs w:val="20"/>
        </w:rPr>
      </w:r>
      <w:r w:rsidR="001828E0" w:rsidRPr="00F0092D">
        <w:rPr>
          <w:szCs w:val="20"/>
        </w:rPr>
        <w:fldChar w:fldCharType="separate"/>
      </w:r>
      <w:r w:rsidR="00D950B5">
        <w:rPr>
          <w:szCs w:val="20"/>
        </w:rPr>
        <w:t>5.26.1 acima</w:t>
      </w:r>
      <w:r w:rsidR="001828E0" w:rsidRPr="00F0092D">
        <w:rPr>
          <w:szCs w:val="20"/>
        </w:rPr>
        <w:fldChar w:fldCharType="end"/>
      </w:r>
      <w:r w:rsidRPr="00F0092D">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w:t>
      </w:r>
      <w:r w:rsidRPr="00F0092D">
        <w:lastRenderedPageBreak/>
        <w:t>Banco Liquidante ou pela Emissora.</w:t>
      </w:r>
    </w:p>
    <w:p w14:paraId="3F38E502" w14:textId="389E812A" w:rsidR="008E548F" w:rsidRPr="00F0092D" w:rsidRDefault="008E548F" w:rsidP="00960ABA">
      <w:pPr>
        <w:pStyle w:val="Level3"/>
        <w:widowControl w:val="0"/>
        <w:spacing w:before="140" w:after="0"/>
      </w:pPr>
      <w:r w:rsidRPr="00F0092D">
        <w:t xml:space="preserve">Mesmo que tenha recebido a documentação referida na Cláusula </w:t>
      </w:r>
      <w:r w:rsidR="001828E0" w:rsidRPr="005B26DD">
        <w:rPr>
          <w:szCs w:val="20"/>
        </w:rPr>
        <w:fldChar w:fldCharType="begin"/>
      </w:r>
      <w:r w:rsidR="001828E0" w:rsidRPr="005B26DD">
        <w:rPr>
          <w:szCs w:val="20"/>
        </w:rPr>
        <w:instrText xml:space="preserve"> REF _Ref435690063 \r \p \h </w:instrText>
      </w:r>
      <w:r w:rsidR="004C229D" w:rsidRPr="005B26DD">
        <w:rPr>
          <w:szCs w:val="20"/>
        </w:rPr>
        <w:instrText xml:space="preserve"> \* MERGEFORMAT </w:instrText>
      </w:r>
      <w:r w:rsidR="001828E0" w:rsidRPr="005B26DD">
        <w:rPr>
          <w:szCs w:val="20"/>
        </w:rPr>
      </w:r>
      <w:r w:rsidR="001828E0" w:rsidRPr="005B26DD">
        <w:rPr>
          <w:szCs w:val="20"/>
        </w:rPr>
        <w:fldChar w:fldCharType="separate"/>
      </w:r>
      <w:r w:rsidR="00D950B5">
        <w:rPr>
          <w:szCs w:val="20"/>
        </w:rPr>
        <w:t>5.26.1 acima</w:t>
      </w:r>
      <w:r w:rsidR="001828E0" w:rsidRPr="005B26DD">
        <w:rPr>
          <w:szCs w:val="20"/>
        </w:rPr>
        <w:fldChar w:fldCharType="end"/>
      </w:r>
      <w:r w:rsidRPr="00F0092D">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F0092D">
        <w:t xml:space="preserve"> ou o Banco Liquidante </w:t>
      </w:r>
      <w:r w:rsidRPr="00F0092D">
        <w:t>por parte de qualquer Debenturista ou terceiro.</w:t>
      </w:r>
    </w:p>
    <w:p w14:paraId="04B65B17" w14:textId="77777777" w:rsidR="00024107" w:rsidRPr="00A5551E" w:rsidRDefault="00024107" w:rsidP="00960ABA">
      <w:pPr>
        <w:pStyle w:val="Level2"/>
        <w:widowControl w:val="0"/>
        <w:spacing w:before="140" w:after="0"/>
        <w:rPr>
          <w:rFonts w:cs="Arial"/>
          <w:b/>
          <w:szCs w:val="20"/>
        </w:rPr>
      </w:pPr>
      <w:bookmarkStart w:id="146" w:name="_DV_M232"/>
      <w:bookmarkEnd w:id="146"/>
      <w:r w:rsidRPr="00A5551E">
        <w:rPr>
          <w:rFonts w:cs="Arial"/>
          <w:b/>
          <w:szCs w:val="20"/>
        </w:rPr>
        <w:t>Direito ao Recebimento dos Pagamentos</w:t>
      </w:r>
    </w:p>
    <w:p w14:paraId="62D14144" w14:textId="77777777" w:rsidR="00024107" w:rsidRPr="00A5551E" w:rsidRDefault="00024107" w:rsidP="00960ABA">
      <w:pPr>
        <w:pStyle w:val="Level3"/>
        <w:widowControl w:val="0"/>
        <w:spacing w:before="140" w:after="0"/>
        <w:rPr>
          <w:szCs w:val="20"/>
        </w:rPr>
      </w:pPr>
      <w:r w:rsidRPr="00A5551E">
        <w:rPr>
          <w:szCs w:val="20"/>
        </w:rPr>
        <w:t>Farão jus ao recebimento de qualquer valor devido aos Debenturistas</w:t>
      </w:r>
      <w:r w:rsidR="001828E0">
        <w:rPr>
          <w:szCs w:val="20"/>
        </w:rPr>
        <w:t>,</w:t>
      </w:r>
      <w:r w:rsidRPr="00A5551E">
        <w:rPr>
          <w:szCs w:val="20"/>
        </w:rPr>
        <w:t xml:space="preserve"> nos termos desta </w:t>
      </w:r>
      <w:r w:rsidR="006B1441" w:rsidRPr="00A5551E">
        <w:rPr>
          <w:szCs w:val="20"/>
        </w:rPr>
        <w:t>Escritura de Emissão</w:t>
      </w:r>
      <w:r w:rsidR="001828E0">
        <w:rPr>
          <w:szCs w:val="20"/>
        </w:rPr>
        <w:t>,</w:t>
      </w:r>
      <w:r w:rsidRPr="00A5551E">
        <w:rPr>
          <w:szCs w:val="20"/>
        </w:rPr>
        <w:t xml:space="preserve"> aqueles que forem Debenturistas no encerramento do Dia Útil imediatamente anterior à respectiva data de pagamento.</w:t>
      </w:r>
    </w:p>
    <w:p w14:paraId="10C1CB96" w14:textId="77777777" w:rsidR="00B75178" w:rsidRPr="00A5551E" w:rsidRDefault="00B75178" w:rsidP="00960ABA">
      <w:pPr>
        <w:pStyle w:val="Level2"/>
        <w:widowControl w:val="0"/>
        <w:spacing w:before="140" w:after="0"/>
        <w:rPr>
          <w:rFonts w:cs="Arial"/>
          <w:b/>
          <w:szCs w:val="20"/>
        </w:rPr>
      </w:pPr>
      <w:r w:rsidRPr="00A5551E">
        <w:rPr>
          <w:rFonts w:cs="Arial"/>
          <w:b/>
          <w:szCs w:val="20"/>
        </w:rPr>
        <w:t>Direito de Preferência</w:t>
      </w:r>
    </w:p>
    <w:p w14:paraId="75ABF2F6" w14:textId="77777777" w:rsidR="00B75178" w:rsidRDefault="00B75178" w:rsidP="00960ABA">
      <w:pPr>
        <w:pStyle w:val="Level3"/>
        <w:widowControl w:val="0"/>
        <w:spacing w:before="140" w:after="0"/>
        <w:rPr>
          <w:szCs w:val="20"/>
        </w:rPr>
      </w:pPr>
      <w:r w:rsidRPr="00A5551E">
        <w:rPr>
          <w:szCs w:val="20"/>
        </w:rPr>
        <w:t>Não haverá direito de preferência para subscrição das Debêntures pelo atua</w:t>
      </w:r>
      <w:r w:rsidR="001B3273" w:rsidRPr="00A5551E">
        <w:rPr>
          <w:szCs w:val="20"/>
        </w:rPr>
        <w:t>l</w:t>
      </w:r>
      <w:r w:rsidRPr="00A5551E">
        <w:rPr>
          <w:szCs w:val="20"/>
        </w:rPr>
        <w:t xml:space="preserve"> acionista da Emissora.</w:t>
      </w:r>
    </w:p>
    <w:p w14:paraId="6094AD6B" w14:textId="77777777" w:rsidR="00443331" w:rsidRPr="00A5551E" w:rsidRDefault="003C61E4" w:rsidP="00960ABA">
      <w:pPr>
        <w:pStyle w:val="Level1"/>
        <w:keepNext w:val="0"/>
        <w:keepLines w:val="0"/>
        <w:widowControl w:val="0"/>
        <w:spacing w:before="140" w:after="0"/>
        <w:jc w:val="center"/>
      </w:pPr>
      <w:r>
        <w:t xml:space="preserve">CLÁUSULA SEXTA - </w:t>
      </w:r>
      <w:r w:rsidR="00443331">
        <w:t>GARANTIAS</w:t>
      </w:r>
    </w:p>
    <w:p w14:paraId="42CDCAFF" w14:textId="77777777" w:rsidR="00295A29" w:rsidRPr="00F55AE8" w:rsidRDefault="00295A29" w:rsidP="00960ABA">
      <w:pPr>
        <w:pStyle w:val="Level2"/>
        <w:widowControl w:val="0"/>
        <w:spacing w:before="140" w:after="0"/>
        <w:rPr>
          <w:rFonts w:cs="Arial"/>
          <w:b/>
          <w:szCs w:val="20"/>
        </w:rPr>
      </w:pPr>
      <w:bookmarkStart w:id="147" w:name="_Ref516659883"/>
      <w:bookmarkStart w:id="148" w:name="_Ref479197610"/>
      <w:r w:rsidRPr="00F55AE8">
        <w:rPr>
          <w:rFonts w:cs="Arial"/>
          <w:b/>
          <w:szCs w:val="20"/>
        </w:rPr>
        <w:t>Garantias</w:t>
      </w:r>
      <w:r w:rsidR="001828E0" w:rsidRPr="00F55AE8">
        <w:rPr>
          <w:rFonts w:cs="Arial"/>
          <w:b/>
          <w:szCs w:val="20"/>
        </w:rPr>
        <w:t xml:space="preserve"> Reais</w:t>
      </w:r>
      <w:bookmarkEnd w:id="147"/>
    </w:p>
    <w:p w14:paraId="3ECBE8D3" w14:textId="73FB2AB4" w:rsidR="00295A29" w:rsidRPr="00171FC7" w:rsidRDefault="00295A29" w:rsidP="00960ABA">
      <w:pPr>
        <w:pStyle w:val="Level3"/>
        <w:widowControl w:val="0"/>
        <w:spacing w:before="140" w:after="0"/>
      </w:pPr>
      <w:bookmarkStart w:id="149" w:name="_Ref479324215"/>
      <w:bookmarkEnd w:id="148"/>
      <w:r w:rsidRPr="00F55AE8">
        <w:t xml:space="preserve">Em garantia do fiel, pontual e integral cumprimento de </w:t>
      </w:r>
      <w:r w:rsidR="00F55AE8" w:rsidRPr="00B10885">
        <w:t xml:space="preserve">todas </w:t>
      </w:r>
      <w:r w:rsidR="00F55AE8" w:rsidRPr="00D421AF">
        <w:rPr>
          <w:b/>
          <w:szCs w:val="26"/>
        </w:rPr>
        <w:t>(i)</w:t>
      </w:r>
      <w:r w:rsidR="00F55AE8" w:rsidRPr="00B10885">
        <w:rPr>
          <w:szCs w:val="26"/>
        </w:rPr>
        <w:t> as obrigações relativas ao</w:t>
      </w:r>
      <w:r w:rsidR="00092D36">
        <w:rPr>
          <w:szCs w:val="26"/>
        </w:rPr>
        <w:t xml:space="preserve"> fiel,</w:t>
      </w:r>
      <w:r w:rsidR="00F55AE8" w:rsidRPr="00B10885">
        <w:rPr>
          <w:szCs w:val="26"/>
        </w:rPr>
        <w:t xml:space="preserve"> pontual e integral pagamento, pela Emissora, do Valor Nominal Unitário das </w:t>
      </w:r>
      <w:r w:rsidR="00F55AE8">
        <w:rPr>
          <w:szCs w:val="26"/>
        </w:rPr>
        <w:t>Debêntures</w:t>
      </w:r>
      <w:r w:rsidR="00F55AE8" w:rsidRPr="00751B18">
        <w:rPr>
          <w:szCs w:val="26"/>
        </w:rPr>
        <w:t xml:space="preserve">, da Remuneração, </w:t>
      </w:r>
      <w:r w:rsidR="00F55AE8">
        <w:rPr>
          <w:szCs w:val="26"/>
        </w:rPr>
        <w:t xml:space="preserve">do Valor do Resgate Antecipado Facultativo, </w:t>
      </w:r>
      <w:r w:rsidR="00F55AE8" w:rsidRPr="00751B18">
        <w:rPr>
          <w:szCs w:val="26"/>
        </w:rPr>
        <w:t xml:space="preserve">dos Encargos Moratórios e dos demais encargos, relativos às </w:t>
      </w:r>
      <w:r w:rsidR="00F55AE8">
        <w:rPr>
          <w:szCs w:val="26"/>
        </w:rPr>
        <w:t xml:space="preserve">Debêntures e às Garantias (conforme abaixo </w:t>
      </w:r>
      <w:r w:rsidR="000D586D">
        <w:rPr>
          <w:szCs w:val="26"/>
        </w:rPr>
        <w:t>definidas</w:t>
      </w:r>
      <w:r w:rsidR="00F55AE8">
        <w:rPr>
          <w:szCs w:val="26"/>
        </w:rPr>
        <w:t>)</w:t>
      </w:r>
      <w:r w:rsidR="00F55AE8" w:rsidRPr="00751B18">
        <w:rPr>
          <w:szCs w:val="26"/>
        </w:rPr>
        <w:t xml:space="preserve">, quando devidos, seja na data de pagamento ou em decorrência de resgate antecipado das </w:t>
      </w:r>
      <w:r w:rsidR="00F55AE8">
        <w:rPr>
          <w:szCs w:val="26"/>
        </w:rPr>
        <w:t>Debêntures</w:t>
      </w:r>
      <w:r w:rsidR="00F55AE8" w:rsidRPr="00751B18">
        <w:rPr>
          <w:szCs w:val="26"/>
        </w:rPr>
        <w:t xml:space="preserve">, ou de vencimento antecipado das obrigações decorrentes das </w:t>
      </w:r>
      <w:r w:rsidR="00F55AE8">
        <w:rPr>
          <w:szCs w:val="26"/>
        </w:rPr>
        <w:t>Debêntures</w:t>
      </w:r>
      <w:r w:rsidR="00F55AE8" w:rsidRPr="00751B18">
        <w:rPr>
          <w:szCs w:val="26"/>
        </w:rPr>
        <w:t xml:space="preserve">, conforme previsto nesta </w:t>
      </w:r>
      <w:r w:rsidR="00F55AE8">
        <w:rPr>
          <w:szCs w:val="26"/>
        </w:rPr>
        <w:t>Escritura de Emissão e nos Contratos de Garantia</w:t>
      </w:r>
      <w:r w:rsidR="00F55AE8" w:rsidRPr="00751B18">
        <w:rPr>
          <w:szCs w:val="26"/>
        </w:rPr>
        <w:t xml:space="preserve">; </w:t>
      </w:r>
      <w:r w:rsidR="00F55AE8" w:rsidRPr="00D421AF">
        <w:rPr>
          <w:b/>
          <w:szCs w:val="26"/>
        </w:rPr>
        <w:t>(</w:t>
      </w:r>
      <w:proofErr w:type="spellStart"/>
      <w:r w:rsidR="00F55AE8" w:rsidRPr="00D421AF">
        <w:rPr>
          <w:b/>
          <w:szCs w:val="26"/>
        </w:rPr>
        <w:t>ii</w:t>
      </w:r>
      <w:proofErr w:type="spellEnd"/>
      <w:r w:rsidR="00F55AE8" w:rsidRPr="00D421AF">
        <w:rPr>
          <w:b/>
          <w:szCs w:val="26"/>
        </w:rPr>
        <w:t>)</w:t>
      </w:r>
      <w:r w:rsidR="00F55AE8" w:rsidRPr="00B10885">
        <w:rPr>
          <w:szCs w:val="26"/>
        </w:rPr>
        <w:t xml:space="preserve"> as obrigações relativas a quaisquer outras obrigações pecuniárias assumidas pela </w:t>
      </w:r>
      <w:r w:rsidR="00F55AE8" w:rsidRPr="00751B18">
        <w:rPr>
          <w:szCs w:val="26"/>
        </w:rPr>
        <w:t xml:space="preserve">Emissora nos termos das </w:t>
      </w:r>
      <w:r w:rsidR="00F55AE8">
        <w:rPr>
          <w:szCs w:val="26"/>
        </w:rPr>
        <w:t>Debêntures e das Garantias</w:t>
      </w:r>
      <w:r w:rsidR="00F55AE8" w:rsidRPr="00751B18">
        <w:rPr>
          <w:szCs w:val="26"/>
        </w:rPr>
        <w:t>, incluindo obrigações de pagar honorários, despesas, custos, encargos, tributos, reembolsos ou indenizações</w:t>
      </w:r>
      <w:r w:rsidR="00796536" w:rsidRPr="009D5608">
        <w:rPr>
          <w:snapToGrid w:val="0"/>
        </w:rPr>
        <w:t xml:space="preserve">, bem como as obrigações relativas ao Banco Liquidante, ao </w:t>
      </w:r>
      <w:proofErr w:type="spellStart"/>
      <w:r w:rsidR="00796536" w:rsidRPr="009D5608">
        <w:rPr>
          <w:snapToGrid w:val="0"/>
        </w:rPr>
        <w:t>Escriturador</w:t>
      </w:r>
      <w:proofErr w:type="spellEnd"/>
      <w:r w:rsidR="00796536" w:rsidRPr="009D5608">
        <w:rPr>
          <w:snapToGrid w:val="0"/>
        </w:rPr>
        <w:t xml:space="preserve">, à </w:t>
      </w:r>
      <w:r w:rsidR="00796536">
        <w:t>B3,</w:t>
      </w:r>
      <w:r w:rsidR="00796536" w:rsidRPr="009D5608">
        <w:rPr>
          <w:snapToGrid w:val="0"/>
        </w:rPr>
        <w:t xml:space="preserve"> ao Agente Fiduciário</w:t>
      </w:r>
      <w:r w:rsidR="00796536">
        <w:rPr>
          <w:snapToGrid w:val="0"/>
        </w:rPr>
        <w:t xml:space="preserve"> e demais prestadores de serviço envolvidos na Emissão</w:t>
      </w:r>
      <w:r w:rsidR="00F55AE8" w:rsidRPr="00751B18">
        <w:rPr>
          <w:szCs w:val="26"/>
        </w:rPr>
        <w:t xml:space="preserve">; e </w:t>
      </w:r>
      <w:r w:rsidR="00F55AE8" w:rsidRPr="00D421AF">
        <w:rPr>
          <w:b/>
          <w:szCs w:val="26"/>
        </w:rPr>
        <w:t>(</w:t>
      </w:r>
      <w:proofErr w:type="spellStart"/>
      <w:r w:rsidR="00F55AE8" w:rsidRPr="00D421AF">
        <w:rPr>
          <w:b/>
          <w:szCs w:val="26"/>
        </w:rPr>
        <w:t>iii</w:t>
      </w:r>
      <w:proofErr w:type="spellEnd"/>
      <w:r w:rsidR="00F55AE8" w:rsidRPr="00D421AF">
        <w:rPr>
          <w:b/>
          <w:szCs w:val="26"/>
        </w:rPr>
        <w:t>)</w:t>
      </w:r>
      <w:r w:rsidR="00F55AE8" w:rsidRPr="00B10885">
        <w:rPr>
          <w:szCs w:val="26"/>
        </w:rPr>
        <w:t> </w:t>
      </w:r>
      <w:r w:rsidR="00796536" w:rsidRPr="009D5608">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EC67E5">
        <w:t xml:space="preserve"> (</w:t>
      </w:r>
      <w:r w:rsidR="008E75F8" w:rsidRPr="00EC67E5">
        <w:t>“</w:t>
      </w:r>
      <w:r w:rsidRPr="00EC67E5">
        <w:rPr>
          <w:b/>
        </w:rPr>
        <w:t>Obrigações Garantidas</w:t>
      </w:r>
      <w:r w:rsidR="008E75F8" w:rsidRPr="00EC67E5">
        <w:t>”</w:t>
      </w:r>
      <w:r w:rsidRPr="00EC67E5">
        <w:t>)</w:t>
      </w:r>
      <w:r w:rsidRPr="00171FC7">
        <w:t>, a</w:t>
      </w:r>
      <w:r w:rsidR="008C3AE1" w:rsidRPr="00171FC7">
        <w:t>s</w:t>
      </w:r>
      <w:r w:rsidRPr="00171FC7">
        <w:t xml:space="preserve"> </w:t>
      </w:r>
      <w:r w:rsidR="008C3AE1" w:rsidRPr="00171FC7">
        <w:t xml:space="preserve">Debêntures </w:t>
      </w:r>
      <w:r w:rsidRPr="00171FC7">
        <w:t>contar</w:t>
      </w:r>
      <w:r w:rsidR="008C3AE1" w:rsidRPr="00171FC7">
        <w:t>ão</w:t>
      </w:r>
      <w:r w:rsidRPr="00171FC7">
        <w:t xml:space="preserve"> com a</w:t>
      </w:r>
      <w:r w:rsidR="00EC67E5">
        <w:t>s</w:t>
      </w:r>
      <w:r w:rsidRPr="00171FC7">
        <w:t xml:space="preserve"> seguinte</w:t>
      </w:r>
      <w:r w:rsidR="00EC67E5">
        <w:t>s</w:t>
      </w:r>
      <w:r w:rsidRPr="00171FC7">
        <w:t xml:space="preserve"> garantia</w:t>
      </w:r>
      <w:r w:rsidR="00EC67E5">
        <w:t>s</w:t>
      </w:r>
      <w:r w:rsidRPr="00171FC7">
        <w:t xml:space="preserve"> </w:t>
      </w:r>
      <w:r w:rsidR="00EC67E5" w:rsidRPr="00171FC7">
        <w:t>rea</w:t>
      </w:r>
      <w:r w:rsidR="00EC67E5">
        <w:t>is</w:t>
      </w:r>
      <w:r w:rsidRPr="00171FC7">
        <w:t>:</w:t>
      </w:r>
      <w:r w:rsidR="00EC67E5">
        <w:t xml:space="preserve"> </w:t>
      </w:r>
      <w:r w:rsidR="00B37C5B">
        <w:t>[</w:t>
      </w:r>
      <w:r w:rsidR="00B37C5B" w:rsidRPr="005B26DD">
        <w:rPr>
          <w:b/>
          <w:highlight w:val="yellow"/>
        </w:rPr>
        <w:t>NOTA LEFOSSE: OS ITENS ABAIXO ESTÃO SUJEITOS A AJUSTES CONFORME DEFINIÇÃO DA ESTRUTURA DAS GARANTIAS</w:t>
      </w:r>
      <w:r w:rsidR="00B37C5B">
        <w:t>]</w:t>
      </w:r>
    </w:p>
    <w:p w14:paraId="2FAFBD0C" w14:textId="54E69659" w:rsidR="001443E7" w:rsidRDefault="00F0092D" w:rsidP="00960ABA">
      <w:pPr>
        <w:pStyle w:val="Level4"/>
        <w:widowControl w:val="0"/>
        <w:spacing w:before="140" w:after="0"/>
        <w:ind w:hanging="682"/>
        <w:rPr>
          <w:szCs w:val="20"/>
        </w:rPr>
      </w:pPr>
      <w:bookmarkStart w:id="150" w:name="_Ref535169016"/>
      <w:bookmarkStart w:id="151" w:name="_Ref522017889"/>
      <w:bookmarkStart w:id="152" w:name="_Ref401068819"/>
      <w:r w:rsidRPr="00151117">
        <w:t xml:space="preserve">Alienação fiduciária, em carácter irrevogável e irretratável, pela </w:t>
      </w:r>
      <w:r>
        <w:t xml:space="preserve">[Emissora / </w:t>
      </w:r>
      <w:r w:rsidRPr="005B26DD">
        <w:rPr>
          <w:highlight w:val="yellow"/>
        </w:rPr>
        <w:t>[</w:t>
      </w:r>
      <w:r w:rsidRPr="005B26DD">
        <w:rPr>
          <w:highlight w:val="yellow"/>
        </w:rPr>
        <w:sym w:font="Symbol" w:char="F0B7"/>
      </w:r>
      <w:r w:rsidRPr="005B26DD">
        <w:rPr>
          <w:highlight w:val="yellow"/>
        </w:rPr>
        <w:t>]</w:t>
      </w:r>
      <w:r>
        <w:t>]</w:t>
      </w:r>
      <w:r w:rsidRPr="00151117">
        <w:t>, em favor do</w:t>
      </w:r>
      <w:r>
        <w:t>s</w:t>
      </w:r>
      <w:r w:rsidRPr="00151117">
        <w:t xml:space="preserve"> Debenturista</w:t>
      </w:r>
      <w:r>
        <w:t>s</w:t>
      </w:r>
      <w:r w:rsidRPr="00151117">
        <w:t>, representado</w:t>
      </w:r>
      <w:r>
        <w:t>s</w:t>
      </w:r>
      <w:r w:rsidRPr="00151117">
        <w:t xml:space="preserve"> pelo Agente Fiduciário, dos</w:t>
      </w:r>
      <w:r>
        <w:t xml:space="preserve"> imóveis registrados sob a matrícula nº </w:t>
      </w:r>
      <w:r w:rsidRPr="005B26DD">
        <w:rPr>
          <w:highlight w:val="yellow"/>
        </w:rPr>
        <w:t>[</w:t>
      </w:r>
      <w:r w:rsidRPr="005B26DD">
        <w:rPr>
          <w:highlight w:val="yellow"/>
        </w:rPr>
        <w:sym w:font="Symbol" w:char="F0B7"/>
      </w:r>
      <w:r w:rsidRPr="005B26DD">
        <w:rPr>
          <w:highlight w:val="yellow"/>
        </w:rPr>
        <w:t>]</w:t>
      </w:r>
      <w:r>
        <w:t xml:space="preserve"> </w:t>
      </w:r>
      <w:r w:rsidR="001445D9">
        <w:t xml:space="preserve">e </w:t>
      </w:r>
      <w:r w:rsidR="001445D9" w:rsidRPr="005B26DD">
        <w:rPr>
          <w:highlight w:val="yellow"/>
        </w:rPr>
        <w:t>[</w:t>
      </w:r>
      <w:r w:rsidR="001445D9" w:rsidRPr="005B26DD">
        <w:rPr>
          <w:highlight w:val="yellow"/>
        </w:rPr>
        <w:sym w:font="Symbol" w:char="F0B7"/>
      </w:r>
      <w:r w:rsidR="001445D9" w:rsidRPr="005B26DD">
        <w:rPr>
          <w:highlight w:val="yellow"/>
        </w:rPr>
        <w:t>]</w:t>
      </w:r>
      <w:r w:rsidR="001445D9">
        <w:t xml:space="preserve"> </w:t>
      </w:r>
      <w:r>
        <w:t>perante o Cartório de RGI (</w:t>
      </w:r>
      <w:r w:rsidR="00B37C5B">
        <w:t>“</w:t>
      </w:r>
      <w:r>
        <w:rPr>
          <w:b/>
        </w:rPr>
        <w:t>Imóveis</w:t>
      </w:r>
      <w:r>
        <w:t>”)</w:t>
      </w:r>
      <w:r w:rsidRPr="00151117">
        <w:t>, conforme os termos e condições</w:t>
      </w:r>
      <w:r>
        <w:t xml:space="preserve"> </w:t>
      </w:r>
      <w:r w:rsidRPr="00151117">
        <w:t xml:space="preserve">previstos no </w:t>
      </w:r>
      <w:r w:rsidRPr="0085549F">
        <w:rPr>
          <w:szCs w:val="20"/>
        </w:rPr>
        <w:t>“</w:t>
      </w:r>
      <w:r w:rsidRPr="0085549F">
        <w:rPr>
          <w:i/>
          <w:szCs w:val="20"/>
        </w:rPr>
        <w:t xml:space="preserve">Instrumento Particular de Contrato de Alienação Fiduciária de </w:t>
      </w:r>
      <w:r w:rsidR="001445D9">
        <w:rPr>
          <w:i/>
          <w:szCs w:val="20"/>
        </w:rPr>
        <w:t xml:space="preserve">Bens Imóveis </w:t>
      </w:r>
      <w:r w:rsidRPr="0085549F">
        <w:rPr>
          <w:i/>
          <w:szCs w:val="20"/>
        </w:rPr>
        <w:t>em Garantia</w:t>
      </w:r>
      <w:r w:rsidRPr="0085549F">
        <w:rPr>
          <w:szCs w:val="20"/>
        </w:rPr>
        <w:t>”</w:t>
      </w:r>
      <w:r>
        <w:rPr>
          <w:szCs w:val="20"/>
        </w:rPr>
        <w:t xml:space="preserve">, </w:t>
      </w:r>
      <w:r w:rsidR="00B37C5B">
        <w:rPr>
          <w:szCs w:val="20"/>
        </w:rPr>
        <w:t xml:space="preserve">[a ser] </w:t>
      </w:r>
      <w:r>
        <w:rPr>
          <w:szCs w:val="20"/>
        </w:rPr>
        <w:t xml:space="preserve">celebrado </w:t>
      </w:r>
      <w:r w:rsidR="00B37C5B">
        <w:rPr>
          <w:szCs w:val="20"/>
        </w:rPr>
        <w:t>[</w:t>
      </w:r>
      <w:r>
        <w:rPr>
          <w:szCs w:val="20"/>
        </w:rPr>
        <w:t xml:space="preserve">em </w:t>
      </w:r>
      <w:r w:rsidRPr="005B26DD">
        <w:rPr>
          <w:szCs w:val="20"/>
          <w:highlight w:val="yellow"/>
        </w:rPr>
        <w:t>[</w:t>
      </w:r>
      <w:r w:rsidRPr="005B26DD">
        <w:rPr>
          <w:szCs w:val="20"/>
          <w:highlight w:val="yellow"/>
        </w:rPr>
        <w:sym w:font="Symbol" w:char="F0B7"/>
      </w:r>
      <w:r w:rsidRPr="005B26DD">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2019</w:t>
      </w:r>
      <w:r w:rsidR="00B37C5B">
        <w:rPr>
          <w:szCs w:val="20"/>
        </w:rPr>
        <w:t>]</w:t>
      </w:r>
      <w:r>
        <w:rPr>
          <w:szCs w:val="20"/>
        </w:rPr>
        <w:t xml:space="preserve"> entre a Emissora, </w:t>
      </w:r>
      <w:r>
        <w:rPr>
          <w:szCs w:val="20"/>
          <w:highlight w:val="yellow"/>
        </w:rPr>
        <w:t>[</w:t>
      </w:r>
      <w:r>
        <w:rPr>
          <w:szCs w:val="20"/>
          <w:highlight w:val="yellow"/>
        </w:rPr>
        <w:sym w:font="Symbol" w:char="F0B7"/>
      </w:r>
      <w:r>
        <w:rPr>
          <w:szCs w:val="20"/>
          <w:highlight w:val="yellow"/>
        </w:rPr>
        <w:t>]</w:t>
      </w:r>
      <w:r>
        <w:rPr>
          <w:szCs w:val="20"/>
        </w:rPr>
        <w:t xml:space="preserve"> e o Agente Fiduciário, na qualidade de representante dos </w:t>
      </w:r>
      <w:r>
        <w:rPr>
          <w:szCs w:val="20"/>
        </w:rPr>
        <w:lastRenderedPageBreak/>
        <w:t>Debenturistas</w:t>
      </w:r>
      <w:r w:rsidRPr="00151117">
        <w:t xml:space="preserve"> (“</w:t>
      </w:r>
      <w:r w:rsidRPr="00151117">
        <w:rPr>
          <w:b/>
        </w:rPr>
        <w:t>Alienação Fiduciária de Imóveis</w:t>
      </w:r>
      <w:r w:rsidR="001445D9">
        <w:rPr>
          <w:b/>
        </w:rPr>
        <w:t xml:space="preserve"> </w:t>
      </w:r>
      <w:r w:rsidRPr="00151117">
        <w:t>”</w:t>
      </w:r>
      <w:r w:rsidR="001445D9">
        <w:t xml:space="preserve"> e “</w:t>
      </w:r>
      <w:r w:rsidR="001445D9">
        <w:rPr>
          <w:b/>
        </w:rPr>
        <w:t>Contrato de Alienação Fiduciária de Imóveis</w:t>
      </w:r>
      <w:r w:rsidR="001445D9">
        <w:t>”, respectivamente</w:t>
      </w:r>
      <w:r w:rsidRPr="00151117">
        <w:t>)</w:t>
      </w:r>
      <w:r>
        <w:t xml:space="preserve">. Os demais termos e condições da </w:t>
      </w:r>
      <w:r w:rsidR="00862C94">
        <w:t>Alienação Fiduciária de Imóveis</w:t>
      </w:r>
      <w:r>
        <w:t xml:space="preserve"> </w:t>
      </w:r>
      <w:r w:rsidR="00862C94">
        <w:t>seguem</w:t>
      </w:r>
      <w:r>
        <w:t xml:space="preserve"> descritos no </w:t>
      </w:r>
      <w:r w:rsidRPr="007F0FC5">
        <w:t>Contrato de Alienação Fiduciária de Imóveis</w:t>
      </w:r>
      <w:r w:rsidRPr="00151117">
        <w:t>;</w:t>
      </w:r>
      <w:bookmarkEnd w:id="150"/>
      <w:bookmarkEnd w:id="151"/>
      <w:r w:rsidR="008F036E">
        <w:rPr>
          <w:szCs w:val="20"/>
        </w:rPr>
        <w:t xml:space="preserve"> </w:t>
      </w:r>
      <w:ins w:id="153" w:author="Carlos Alberto Bacha" w:date="2019-03-15T17:44:00Z">
        <w:r w:rsidR="001B0D9E">
          <w:rPr>
            <w:szCs w:val="20"/>
          </w:rPr>
          <w:t xml:space="preserve">( </w:t>
        </w:r>
      </w:ins>
      <w:ins w:id="154" w:author="Carlos Alberto Bacha" w:date="2019-03-20T11:57:00Z">
        <w:r w:rsidR="00531614">
          <w:rPr>
            <w:szCs w:val="20"/>
          </w:rPr>
          <w:t xml:space="preserve">Esta Cláusula e o </w:t>
        </w:r>
      </w:ins>
      <w:ins w:id="155" w:author="Carlos Alberto Bacha" w:date="2019-03-15T17:44:00Z">
        <w:r w:rsidR="001B0D9E">
          <w:rPr>
            <w:szCs w:val="20"/>
          </w:rPr>
          <w:t>Con</w:t>
        </w:r>
      </w:ins>
      <w:ins w:id="156" w:author="Carlos Alberto Bacha" w:date="2019-03-15T17:45:00Z">
        <w:r w:rsidR="001B0D9E">
          <w:rPr>
            <w:szCs w:val="20"/>
          </w:rPr>
          <w:t>trato de Alienação Fiduciária de Imóveis dever</w:t>
        </w:r>
      </w:ins>
      <w:ins w:id="157" w:author="Carlos Alberto Bacha" w:date="2019-03-20T11:57:00Z">
        <w:r w:rsidR="00531614">
          <w:rPr>
            <w:szCs w:val="20"/>
          </w:rPr>
          <w:t>ão</w:t>
        </w:r>
      </w:ins>
      <w:ins w:id="158" w:author="Carlos Alberto Bacha" w:date="2019-03-15T17:45:00Z">
        <w:r w:rsidR="001B0D9E">
          <w:rPr>
            <w:szCs w:val="20"/>
          </w:rPr>
          <w:t xml:space="preserve"> dispor o valor de venda forçada dos imóveis, com base em laudo de avaliação recente</w:t>
        </w:r>
      </w:ins>
      <w:ins w:id="159" w:author="Carlos Alberto Bacha" w:date="2019-03-15T17:46:00Z">
        <w:r w:rsidR="001B0D9E">
          <w:rPr>
            <w:szCs w:val="20"/>
          </w:rPr>
          <w:t xml:space="preserve">, mencionando ainda o percentual em relação ao valor total da emissão, assim como a </w:t>
        </w:r>
      </w:ins>
      <w:ins w:id="160" w:author="Carlos Alberto Bacha" w:date="2019-03-15T17:47:00Z">
        <w:r w:rsidR="001B0D9E">
          <w:rPr>
            <w:szCs w:val="20"/>
          </w:rPr>
          <w:t>necessidade de atualização anual do laudo de avaliação</w:t>
        </w:r>
      </w:ins>
      <w:ins w:id="161" w:author="Carlos Alberto Bacha" w:date="2019-03-20T11:57:00Z">
        <w:r w:rsidR="00531614">
          <w:rPr>
            <w:szCs w:val="20"/>
          </w:rPr>
          <w:t>.)</w:t>
        </w:r>
      </w:ins>
      <w:ins w:id="162" w:author="Carlos Alberto Bacha" w:date="2019-03-15T17:47:00Z">
        <w:r w:rsidR="001B0D9E">
          <w:rPr>
            <w:szCs w:val="20"/>
          </w:rPr>
          <w:t xml:space="preserve"> </w:t>
        </w:r>
      </w:ins>
    </w:p>
    <w:p w14:paraId="03F43966" w14:textId="4D85F485" w:rsidR="009A1A8B" w:rsidRDefault="001445D9" w:rsidP="00960ABA">
      <w:pPr>
        <w:pStyle w:val="Level4"/>
        <w:widowControl w:val="0"/>
        <w:spacing w:before="140" w:after="0"/>
        <w:ind w:hanging="682"/>
        <w:rPr>
          <w:szCs w:val="20"/>
        </w:rPr>
      </w:pPr>
      <w:bookmarkStart w:id="163" w:name="_Ref535169967"/>
      <w:r>
        <w:t>C</w:t>
      </w:r>
      <w:r w:rsidRPr="004A6081">
        <w:t xml:space="preserve">essão fiduciária, outorgada pela </w:t>
      </w:r>
      <w:r>
        <w:t>Emissora</w:t>
      </w:r>
      <w:r w:rsidRPr="004A6081">
        <w:t>, em caráter irrevogá</w:t>
      </w:r>
      <w:r>
        <w:t>vel e irretratável, em favor dos Debenturistas, representados</w:t>
      </w:r>
      <w:r w:rsidRPr="004A6081">
        <w:t xml:space="preserve"> pelo Agente Fiduciário</w:t>
      </w:r>
      <w:r>
        <w:t xml:space="preserve"> </w:t>
      </w:r>
      <w:r w:rsidRPr="003B73E8">
        <w:t>(“</w:t>
      </w:r>
      <w:r w:rsidRPr="005E4A42">
        <w:rPr>
          <w:b/>
        </w:rPr>
        <w:t>Cessão Fiduciária de Recebíveis</w:t>
      </w:r>
      <w:r w:rsidRPr="003B73E8">
        <w:t>”</w:t>
      </w:r>
      <w:r w:rsidR="00D83AB7">
        <w:t xml:space="preserve"> e, quando em conjunto com a Alienação Fiduciária de Imóveis, denominados simplesmente de “</w:t>
      </w:r>
      <w:r w:rsidR="00D83AB7">
        <w:rPr>
          <w:b/>
        </w:rPr>
        <w:t>Garantias Reais</w:t>
      </w:r>
      <w:r w:rsidR="00D83AB7">
        <w:t>”</w:t>
      </w:r>
      <w:r w:rsidRPr="003B73E8">
        <w:t>)</w:t>
      </w:r>
      <w:r w:rsidRPr="004A6081">
        <w:t xml:space="preserve">, </w:t>
      </w:r>
      <w:r w:rsidRPr="005E4A42">
        <w:rPr>
          <w:b/>
        </w:rPr>
        <w:t>(a)</w:t>
      </w:r>
      <w:r>
        <w:t xml:space="preserve"> </w:t>
      </w:r>
      <w:r w:rsidRPr="004A6081">
        <w:t>da totalidade dos direitos creditórios decorrentes</w:t>
      </w:r>
      <w:r w:rsidR="00B37C5B">
        <w:t xml:space="preserve"> de</w:t>
      </w:r>
      <w:r w:rsidRPr="004A6081">
        <w:t xml:space="preserve"> </w:t>
      </w:r>
      <w:r w:rsidRPr="0085549F">
        <w:rPr>
          <w:highlight w:val="yellow"/>
        </w:rPr>
        <w:t>[</w:t>
      </w:r>
      <w:r w:rsidRPr="0085549F">
        <w:rPr>
          <w:highlight w:val="yellow"/>
        </w:rPr>
        <w:sym w:font="Symbol" w:char="F0B7"/>
      </w:r>
      <w:r w:rsidRPr="0085549F">
        <w:rPr>
          <w:highlight w:val="yellow"/>
        </w:rPr>
        <w:t>]</w:t>
      </w:r>
      <w:r>
        <w:t xml:space="preserve">, </w:t>
      </w:r>
      <w:r w:rsidRPr="00BF14E4">
        <w:t xml:space="preserve">os quais deverão, obrigatoriamente, ser depositados e transitar </w:t>
      </w:r>
      <w:r>
        <w:t xml:space="preserve">nas </w:t>
      </w:r>
      <w:r w:rsidRPr="00BF14E4">
        <w:t>conta</w:t>
      </w:r>
      <w:r>
        <w:t xml:space="preserve">s </w:t>
      </w:r>
      <w:r w:rsidRPr="00BF14E4">
        <w:t>vinculada</w:t>
      </w:r>
      <w:r>
        <w:t>s</w:t>
      </w:r>
      <w:r w:rsidRPr="00BF14E4">
        <w:t>, de movimentação restrita</w:t>
      </w:r>
      <w:r>
        <w:t>,</w:t>
      </w:r>
      <w:r w:rsidRPr="00BF14E4">
        <w:t xml:space="preserve"> de titularidade da </w:t>
      </w:r>
      <w:r w:rsidR="00CD28DA">
        <w:t>Emissora</w:t>
      </w:r>
      <w:r>
        <w:t>,</w:t>
      </w:r>
      <w:r w:rsidRPr="00BF14E4">
        <w:t xml:space="preserve"> no </w:t>
      </w:r>
      <w:r w:rsidR="00CD28DA">
        <w:t xml:space="preserve">Banco </w:t>
      </w:r>
      <w:r w:rsidRPr="005E4A42">
        <w:rPr>
          <w:rFonts w:eastAsia="Arial Unicode MS"/>
          <w:w w:val="0"/>
          <w:highlight w:val="yellow"/>
        </w:rPr>
        <w:t>[</w:t>
      </w:r>
      <w:r w:rsidRPr="003B73E8">
        <w:rPr>
          <w:rFonts w:eastAsia="Arial Unicode MS"/>
          <w:w w:val="0"/>
          <w:highlight w:val="yellow"/>
        </w:rPr>
        <w:sym w:font="Symbol" w:char="F0B7"/>
      </w:r>
      <w:r w:rsidRPr="005E4A42">
        <w:rPr>
          <w:rFonts w:eastAsia="Arial Unicode MS"/>
          <w:w w:val="0"/>
          <w:highlight w:val="yellow"/>
        </w:rPr>
        <w:t>]</w:t>
      </w:r>
      <w:r w:rsidRPr="005E4A42">
        <w:rPr>
          <w:rFonts w:eastAsia="Arial Unicode MS"/>
          <w:w w:val="0"/>
        </w:rPr>
        <w:t xml:space="preserve"> </w:t>
      </w:r>
      <w:r w:rsidRPr="003F37C5">
        <w:t>na qual</w:t>
      </w:r>
      <w:r>
        <w:t xml:space="preserve">idade de banco administrador </w:t>
      </w:r>
      <w:r w:rsidR="00CD28DA">
        <w:t>de tais contas vinculadas</w:t>
      </w:r>
      <w:r w:rsidR="00B25CF5">
        <w:t xml:space="preserve"> </w:t>
      </w:r>
      <w:r>
        <w:t>(“</w:t>
      </w:r>
      <w:r w:rsidRPr="005E4A42">
        <w:rPr>
          <w:b/>
        </w:rPr>
        <w:t>Contas Vinculadas</w:t>
      </w:r>
      <w:r>
        <w:t>” e “</w:t>
      </w:r>
      <w:r w:rsidRPr="005E4A42">
        <w:rPr>
          <w:b/>
        </w:rPr>
        <w:t xml:space="preserve">Banco </w:t>
      </w:r>
      <w:r w:rsidRPr="00960ABA">
        <w:rPr>
          <w:b/>
        </w:rPr>
        <w:t>Administrador</w:t>
      </w:r>
      <w:r>
        <w:t xml:space="preserve">”, respectivamente); e </w:t>
      </w:r>
      <w:r w:rsidRPr="005E4A42">
        <w:rPr>
          <w:b/>
        </w:rPr>
        <w:t>(b)</w:t>
      </w:r>
      <w:r>
        <w:t xml:space="preserve"> </w:t>
      </w:r>
      <w:r w:rsidRPr="00E86FDF">
        <w:t>todos e quaisquer direitos sobre a</w:t>
      </w:r>
      <w:r>
        <w:t>s</w:t>
      </w:r>
      <w:r w:rsidRPr="00E86FDF">
        <w:t xml:space="preserve"> Conta</w:t>
      </w:r>
      <w:r>
        <w:t>s</w:t>
      </w:r>
      <w:r w:rsidRPr="00E86FDF">
        <w:t xml:space="preserve"> Vinculada</w:t>
      </w:r>
      <w:r>
        <w:t>s</w:t>
      </w:r>
      <w:r w:rsidRPr="00E86FDF">
        <w:t xml:space="preserve"> e sobre os Direitos Creditórios depositados e a serem depositados a qualquer tempo e/ou mantidos na</w:t>
      </w:r>
      <w:r>
        <w:t>s</w:t>
      </w:r>
      <w:r w:rsidRPr="00E86FDF">
        <w:t xml:space="preserve"> Conta</w:t>
      </w:r>
      <w:r>
        <w:t>s</w:t>
      </w:r>
      <w:r w:rsidRPr="00E86FDF">
        <w:t xml:space="preserve"> Vinculada</w:t>
      </w:r>
      <w:r>
        <w:t>s</w:t>
      </w:r>
      <w:r w:rsidRPr="00E86FDF">
        <w:t>, incluindo recursos eventualmente em trânsito na</w:t>
      </w:r>
      <w:r>
        <w:t>s</w:t>
      </w:r>
      <w:r w:rsidRPr="00E86FDF">
        <w:t xml:space="preserve"> Conta Vinculada</w:t>
      </w:r>
      <w:r>
        <w:t>s</w:t>
      </w:r>
      <w:r w:rsidRPr="00E86FDF">
        <w:t>, ou em compensação bancária</w:t>
      </w:r>
      <w:r w:rsidRPr="004A6081">
        <w:t xml:space="preserve">, nos termos e condições estabelecidos </w:t>
      </w:r>
      <w:r>
        <w:t xml:space="preserve">no </w:t>
      </w:r>
      <w:r w:rsidR="00B25CF5">
        <w:t>“</w:t>
      </w:r>
      <w:r w:rsidR="00B25CF5" w:rsidRPr="0085549F">
        <w:rPr>
          <w:i/>
          <w:szCs w:val="20"/>
        </w:rPr>
        <w:t>Instrumento Particular de Cessão de Créditos Imobiliários e Outras Avenças</w:t>
      </w:r>
      <w:r w:rsidR="00B25CF5">
        <w:rPr>
          <w:szCs w:val="20"/>
        </w:rPr>
        <w:t xml:space="preserve">” celebrado em </w:t>
      </w:r>
      <w:r w:rsidR="00B25CF5" w:rsidRPr="005B26DD">
        <w:rPr>
          <w:szCs w:val="20"/>
          <w:highlight w:val="yellow"/>
        </w:rPr>
        <w:t>[</w:t>
      </w:r>
      <w:r w:rsidR="00B25CF5" w:rsidRPr="005B26DD">
        <w:rPr>
          <w:szCs w:val="20"/>
          <w:highlight w:val="yellow"/>
        </w:rPr>
        <w:sym w:font="Symbol" w:char="F0B7"/>
      </w:r>
      <w:r w:rsidR="00B25CF5" w:rsidRPr="005B26DD">
        <w:rPr>
          <w:szCs w:val="20"/>
          <w:highlight w:val="yellow"/>
        </w:rPr>
        <w:t>]</w:t>
      </w:r>
      <w:r w:rsidR="00B25CF5">
        <w:rPr>
          <w:szCs w:val="20"/>
        </w:rPr>
        <w:t xml:space="preserve"> de </w:t>
      </w:r>
      <w:r w:rsidR="00B25CF5">
        <w:rPr>
          <w:szCs w:val="20"/>
          <w:highlight w:val="yellow"/>
        </w:rPr>
        <w:t>[</w:t>
      </w:r>
      <w:r w:rsidR="00B25CF5">
        <w:rPr>
          <w:szCs w:val="20"/>
          <w:highlight w:val="yellow"/>
        </w:rPr>
        <w:sym w:font="Symbol" w:char="F0B7"/>
      </w:r>
      <w:r w:rsidR="00B25CF5">
        <w:rPr>
          <w:szCs w:val="20"/>
          <w:highlight w:val="yellow"/>
        </w:rPr>
        <w:t>]</w:t>
      </w:r>
      <w:r w:rsidR="00B25CF5">
        <w:rPr>
          <w:szCs w:val="20"/>
        </w:rPr>
        <w:t xml:space="preserve"> de 2019, entre a Emissora e o Agente Fiduciário na qualidade de representante dos Debenturistas</w:t>
      </w:r>
      <w:r w:rsidR="00B25CF5" w:rsidRPr="0085549F">
        <w:t xml:space="preserve"> </w:t>
      </w:r>
      <w:r w:rsidR="00B25CF5">
        <w:t>(“</w:t>
      </w:r>
      <w:r w:rsidRPr="005B26DD">
        <w:rPr>
          <w:b/>
        </w:rPr>
        <w:t>Contrato de Cessão Fiduciária de Recebíveis</w:t>
      </w:r>
      <w:r w:rsidR="00B25CF5">
        <w:t>”</w:t>
      </w:r>
      <w:r w:rsidR="00D83AB7">
        <w:t xml:space="preserve"> e, quando em conjunto com o Contrato de Alienação Fiduciária de Imóveis, denominados simplesmente de </w:t>
      </w:r>
      <w:r w:rsidR="00D83AB7" w:rsidRPr="005B26DD">
        <w:t>“</w:t>
      </w:r>
      <w:r w:rsidR="00D83AB7">
        <w:rPr>
          <w:b/>
        </w:rPr>
        <w:t>Contratos de Garantia</w:t>
      </w:r>
      <w:r w:rsidR="00D83AB7" w:rsidRPr="005B26DD">
        <w:t>”</w:t>
      </w:r>
      <w:r w:rsidR="00B25CF5">
        <w:t>)</w:t>
      </w:r>
      <w:r w:rsidRPr="004A6081">
        <w:t>.</w:t>
      </w:r>
      <w:r>
        <w:t xml:space="preserve"> Os demais termos e condições da Cessão Fiduciária de Recebíveis seguirão descritos no Contrato de Cessão Fiduciária de Recebíveis</w:t>
      </w:r>
      <w:r w:rsidRPr="00151117">
        <w:t xml:space="preserve">. </w:t>
      </w:r>
      <w:bookmarkStart w:id="164" w:name="_Ref522091093"/>
      <w:r w:rsidRPr="0085549F">
        <w:rPr>
          <w:highlight w:val="yellow"/>
        </w:rPr>
        <w:t>[</w:t>
      </w:r>
      <w:r w:rsidRPr="002E200E">
        <w:rPr>
          <w:b/>
          <w:highlight w:val="yellow"/>
        </w:rPr>
        <w:t xml:space="preserve">NOTA LEFOSSE: </w:t>
      </w:r>
      <w:r w:rsidRPr="0085549F">
        <w:rPr>
          <w:b/>
          <w:highlight w:val="yellow"/>
        </w:rPr>
        <w:t>CIA</w:t>
      </w:r>
      <w:r>
        <w:rPr>
          <w:b/>
          <w:highlight w:val="yellow"/>
        </w:rPr>
        <w:t xml:space="preserve"> E </w:t>
      </w:r>
      <w:r w:rsidR="005F0CAF">
        <w:rPr>
          <w:b/>
          <w:highlight w:val="yellow"/>
        </w:rPr>
        <w:t>LOBO DE RIZZO</w:t>
      </w:r>
      <w:r w:rsidR="005F0CAF" w:rsidRPr="0085549F">
        <w:rPr>
          <w:b/>
          <w:highlight w:val="yellow"/>
        </w:rPr>
        <w:t xml:space="preserve"> </w:t>
      </w:r>
      <w:r w:rsidRPr="0085549F">
        <w:rPr>
          <w:b/>
          <w:highlight w:val="yellow"/>
        </w:rPr>
        <w:t>FAVOR DETALHAR OS RECEBÍVEIS A SEREM DADOS EM GARANTIA</w:t>
      </w:r>
      <w:r w:rsidR="00673F95">
        <w:rPr>
          <w:b/>
          <w:highlight w:val="yellow"/>
        </w:rPr>
        <w:t>.</w:t>
      </w:r>
      <w:r w:rsidRPr="0085549F">
        <w:rPr>
          <w:highlight w:val="yellow"/>
        </w:rPr>
        <w:t>]</w:t>
      </w:r>
      <w:bookmarkEnd w:id="152"/>
      <w:bookmarkEnd w:id="163"/>
      <w:r w:rsidR="005A0930" w:rsidRPr="001443E7">
        <w:rPr>
          <w:szCs w:val="20"/>
        </w:rPr>
        <w:t xml:space="preserve"> </w:t>
      </w:r>
      <w:bookmarkEnd w:id="164"/>
      <w:ins w:id="165" w:author="Carlos Alberto Bacha" w:date="2019-03-15T17:48:00Z">
        <w:r w:rsidR="001B0D9E">
          <w:rPr>
            <w:szCs w:val="20"/>
          </w:rPr>
          <w:t>(</w:t>
        </w:r>
      </w:ins>
      <w:ins w:id="166" w:author="Carlos Alberto Bacha" w:date="2019-03-20T11:58:00Z">
        <w:r w:rsidR="00531614">
          <w:rPr>
            <w:szCs w:val="20"/>
          </w:rPr>
          <w:t xml:space="preserve">O </w:t>
        </w:r>
      </w:ins>
      <w:ins w:id="167" w:author="Carlos Alberto Bacha" w:date="2019-03-15T17:48:00Z">
        <w:r w:rsidR="001B0D9E">
          <w:rPr>
            <w:szCs w:val="20"/>
          </w:rPr>
          <w:t xml:space="preserve">Contrato de Cessão Fiduciária de Recebíveis </w:t>
        </w:r>
      </w:ins>
      <w:ins w:id="168" w:author="Carlos Alberto Bacha" w:date="2019-03-15T17:49:00Z">
        <w:r w:rsidR="001B0D9E">
          <w:rPr>
            <w:szCs w:val="20"/>
          </w:rPr>
          <w:t xml:space="preserve">deverá dispor histórico </w:t>
        </w:r>
      </w:ins>
      <w:ins w:id="169" w:author="Carlos Alberto Bacha" w:date="2019-03-15T17:50:00Z">
        <w:r w:rsidR="001B0D9E">
          <w:rPr>
            <w:szCs w:val="20"/>
          </w:rPr>
          <w:t xml:space="preserve">recente </w:t>
        </w:r>
      </w:ins>
      <w:ins w:id="170" w:author="Carlos Alberto Bacha" w:date="2019-03-15T17:49:00Z">
        <w:r w:rsidR="001B0D9E">
          <w:rPr>
            <w:szCs w:val="20"/>
          </w:rPr>
          <w:t>d</w:t>
        </w:r>
      </w:ins>
      <w:ins w:id="171" w:author="Carlos Alberto Bacha" w:date="2019-03-15T18:36:00Z">
        <w:r w:rsidR="007139B9">
          <w:rPr>
            <w:szCs w:val="20"/>
          </w:rPr>
          <w:t>o</w:t>
        </w:r>
      </w:ins>
      <w:ins w:id="172" w:author="Carlos Alberto Bacha" w:date="2019-03-15T17:49:00Z">
        <w:r w:rsidR="001B0D9E">
          <w:rPr>
            <w:szCs w:val="20"/>
          </w:rPr>
          <w:t xml:space="preserve"> valor dos recebíveis</w:t>
        </w:r>
      </w:ins>
      <w:ins w:id="173" w:author="Carlos Alberto Bacha" w:date="2019-03-15T17:50:00Z">
        <w:r w:rsidR="001B0D9E">
          <w:rPr>
            <w:szCs w:val="20"/>
          </w:rPr>
          <w:t>, raz</w:t>
        </w:r>
      </w:ins>
      <w:ins w:id="174" w:author="Carlos Alberto Bacha" w:date="2019-03-15T17:51:00Z">
        <w:r w:rsidR="001B0D9E">
          <w:rPr>
            <w:szCs w:val="20"/>
          </w:rPr>
          <w:t>ão dos recebíveis cedidos/recebíveis totais e percentual em relação ao total da emissão)</w:t>
        </w:r>
      </w:ins>
    </w:p>
    <w:p w14:paraId="0B2204BD" w14:textId="77777777" w:rsidR="00295A29" w:rsidRPr="00A314D1" w:rsidRDefault="00295A29" w:rsidP="00632DFD">
      <w:pPr>
        <w:pStyle w:val="Level2"/>
        <w:widowControl w:val="0"/>
        <w:spacing w:before="140" w:after="0"/>
        <w:rPr>
          <w:b/>
        </w:rPr>
      </w:pPr>
      <w:bookmarkStart w:id="175" w:name="_Ref431142386"/>
      <w:bookmarkStart w:id="176" w:name="_Ref2846313"/>
      <w:bookmarkStart w:id="177" w:name="_Ref491421794"/>
      <w:bookmarkStart w:id="178" w:name="_Ref491684125"/>
      <w:r w:rsidRPr="00A314D1">
        <w:rPr>
          <w:b/>
        </w:rPr>
        <w:t>Garantia</w:t>
      </w:r>
      <w:bookmarkEnd w:id="175"/>
      <w:r w:rsidRPr="00A314D1">
        <w:rPr>
          <w:b/>
        </w:rPr>
        <w:t xml:space="preserve"> Fidejussória</w:t>
      </w:r>
      <w:bookmarkEnd w:id="176"/>
      <w:bookmarkEnd w:id="177"/>
      <w:bookmarkEnd w:id="178"/>
    </w:p>
    <w:bookmarkEnd w:id="149"/>
    <w:p w14:paraId="7FD1ACBA" w14:textId="338915B7" w:rsidR="00295A29" w:rsidRPr="00D83AB7" w:rsidRDefault="00295A29" w:rsidP="00960ABA">
      <w:pPr>
        <w:pStyle w:val="Level3"/>
        <w:widowControl w:val="0"/>
        <w:spacing w:before="140" w:after="0"/>
        <w:rPr>
          <w:color w:val="000000"/>
        </w:rPr>
      </w:pPr>
      <w:r w:rsidRPr="00D83AB7">
        <w:t xml:space="preserve">Em garantia do fiel, pontual e integral pagamento de todas as </w:t>
      </w:r>
      <w:r w:rsidR="00490D15" w:rsidRPr="00D83AB7">
        <w:t>O</w:t>
      </w:r>
      <w:r w:rsidRPr="00D83AB7">
        <w:t>brigações</w:t>
      </w:r>
      <w:r w:rsidR="00490D15" w:rsidRPr="00D83AB7">
        <w:t xml:space="preserve"> Garantidas</w:t>
      </w:r>
      <w:r w:rsidRPr="00D83AB7">
        <w:t xml:space="preserve">, </w:t>
      </w:r>
      <w:r w:rsidR="005E43F4" w:rsidRPr="005B26DD">
        <w:t>os</w:t>
      </w:r>
      <w:r w:rsidRPr="005B26DD">
        <w:t xml:space="preserve"> </w:t>
      </w:r>
      <w:r w:rsidR="00F55AE8" w:rsidRPr="005B26DD">
        <w:t>Fiador</w:t>
      </w:r>
      <w:r w:rsidR="005E43F4" w:rsidRPr="005B26DD">
        <w:t>es</w:t>
      </w:r>
      <w:r w:rsidR="00F55AE8" w:rsidRPr="005B26DD">
        <w:t xml:space="preserve"> </w:t>
      </w:r>
      <w:r w:rsidRPr="005B26DD">
        <w:t>presta</w:t>
      </w:r>
      <w:r w:rsidR="005E43F4" w:rsidRPr="005B26DD">
        <w:t>m</w:t>
      </w:r>
      <w:r w:rsidRPr="00D83AB7">
        <w:t xml:space="preserve"> fiança, em favor dos Debenturistas, representados pelo Agente Fiduciário (</w:t>
      </w:r>
      <w:r w:rsidR="008E75F8" w:rsidRPr="00D83AB7">
        <w:t>“</w:t>
      </w:r>
      <w:r w:rsidRPr="00D83AB7">
        <w:rPr>
          <w:b/>
        </w:rPr>
        <w:t>Fiança</w:t>
      </w:r>
      <w:r w:rsidR="008E75F8" w:rsidRPr="00D83AB7">
        <w:t>”</w:t>
      </w:r>
      <w:r w:rsidR="00363CF4" w:rsidRPr="00D83AB7">
        <w:t xml:space="preserve"> e, quando referida em conjunto com </w:t>
      </w:r>
      <w:r w:rsidR="00CC1EB4" w:rsidRPr="00D83AB7">
        <w:t>as Garantias Reais</w:t>
      </w:r>
      <w:r w:rsidR="00363CF4" w:rsidRPr="00D83AB7">
        <w:t>, “</w:t>
      </w:r>
      <w:r w:rsidR="00363CF4" w:rsidRPr="00D83AB7">
        <w:rPr>
          <w:b/>
        </w:rPr>
        <w:t>Garantias</w:t>
      </w:r>
      <w:r w:rsidR="00363CF4" w:rsidRPr="00D83AB7">
        <w:t>”</w:t>
      </w:r>
      <w:r w:rsidRPr="00D83AB7">
        <w:t>), obrigando-se, por est</w:t>
      </w:r>
      <w:r w:rsidR="00490D15" w:rsidRPr="00D83AB7">
        <w:t>a</w:t>
      </w:r>
      <w:r w:rsidRPr="00D83AB7">
        <w:t xml:space="preserve"> </w:t>
      </w:r>
      <w:r w:rsidR="00490D15" w:rsidRPr="00D83AB7">
        <w:t>Escritura de Emissão</w:t>
      </w:r>
      <w:r w:rsidRPr="00D83AB7">
        <w:t xml:space="preserve"> e na melhor forma de direito, como </w:t>
      </w:r>
      <w:r w:rsidR="00D83AB7">
        <w:t>devedores</w:t>
      </w:r>
      <w:r w:rsidR="00D83AB7" w:rsidRPr="00D83AB7">
        <w:t xml:space="preserve"> </w:t>
      </w:r>
      <w:r w:rsidR="00D83AB7">
        <w:t>solidários</w:t>
      </w:r>
      <w:r w:rsidR="00D83AB7" w:rsidRPr="00D83AB7">
        <w:t xml:space="preserve"> </w:t>
      </w:r>
      <w:r w:rsidRPr="00D83AB7">
        <w:t xml:space="preserve">e </w:t>
      </w:r>
      <w:r w:rsidR="00D83AB7">
        <w:t>principais</w:t>
      </w:r>
      <w:r w:rsidR="00D83AB7" w:rsidRPr="00D83AB7">
        <w:t xml:space="preserve"> </w:t>
      </w:r>
      <w:r w:rsidR="00D83AB7">
        <w:t>pagadores</w:t>
      </w:r>
      <w:r w:rsidR="00D83AB7" w:rsidRPr="00D83AB7">
        <w:t xml:space="preserve"> </w:t>
      </w:r>
      <w:r w:rsidRPr="00D83AB7">
        <w:t xml:space="preserve">de todos os valores devidos pela Emissora no âmbito da Emissão e desta Escritura </w:t>
      </w:r>
      <w:r w:rsidRPr="00D83AB7">
        <w:rPr>
          <w:kern w:val="16"/>
        </w:rPr>
        <w:t>de Emissão</w:t>
      </w:r>
      <w:r w:rsidRPr="00D83AB7">
        <w:t xml:space="preserve">, até a final liquidação das Debêntures, nos termos descritos a seguir. </w:t>
      </w:r>
    </w:p>
    <w:p w14:paraId="7E24032D" w14:textId="6DD97A0B" w:rsidR="00C37336" w:rsidRPr="00960ABA" w:rsidRDefault="00C37336" w:rsidP="00960ABA">
      <w:pPr>
        <w:pStyle w:val="Level3"/>
        <w:widowControl w:val="0"/>
        <w:spacing w:before="140" w:after="0"/>
        <w:rPr>
          <w:color w:val="000000"/>
        </w:rPr>
      </w:pPr>
      <w:r w:rsidRPr="005B26DD">
        <w:t>Os Fiadores declaram</w:t>
      </w:r>
      <w:r w:rsidRPr="00D83AB7">
        <w:t xml:space="preserve">-se neste ato, em caráter irrevogável e irretratável, </w:t>
      </w:r>
      <w:r w:rsidR="00D27BCF">
        <w:t>garantidores</w:t>
      </w:r>
      <w:r w:rsidR="00D27BCF" w:rsidRPr="00D83AB7">
        <w:t xml:space="preserve"> </w:t>
      </w:r>
      <w:r w:rsidRPr="00D83AB7">
        <w:t xml:space="preserve">e </w:t>
      </w:r>
      <w:r w:rsidRPr="005B26DD">
        <w:t xml:space="preserve">principais pagadores, solidariamente responsáveis </w:t>
      </w:r>
      <w:r w:rsidR="00D27BCF">
        <w:t>pelas Obrigações Garantidas</w:t>
      </w:r>
      <w:r w:rsidRPr="005B26DD">
        <w:t>, e firmam esta Escritura de Emissão declarando conhecer e concordar com todos os seus termos e condições.</w:t>
      </w:r>
    </w:p>
    <w:p w14:paraId="0682C3A1" w14:textId="2FFA48F6" w:rsidR="00633ABC" w:rsidRPr="00A5551E" w:rsidRDefault="005A3726" w:rsidP="00960ABA">
      <w:pPr>
        <w:pStyle w:val="Level3"/>
        <w:widowControl w:val="0"/>
        <w:spacing w:before="140" w:after="0"/>
      </w:pPr>
      <w:bookmarkStart w:id="179" w:name="_Ref491420653"/>
      <w:bookmarkStart w:id="180" w:name="_Ref509244413"/>
      <w:r w:rsidRPr="00A5551E">
        <w:lastRenderedPageBreak/>
        <w:t>As Obrigações Garantidas</w:t>
      </w:r>
      <w:r w:rsidR="00295A29" w:rsidRPr="00A5551E">
        <w:t xml:space="preserve"> </w:t>
      </w:r>
      <w:r w:rsidRPr="00A5551E">
        <w:t>serão</w:t>
      </w:r>
      <w:r w:rsidR="00295A29" w:rsidRPr="00A5551E">
        <w:t xml:space="preserve"> pag</w:t>
      </w:r>
      <w:r w:rsidRPr="00A5551E">
        <w:t>as</w:t>
      </w:r>
      <w:r w:rsidR="00295A29" w:rsidRPr="00A5551E">
        <w:t xml:space="preserve"> pel</w:t>
      </w:r>
      <w:r w:rsidR="005E43F4">
        <w:t>os</w:t>
      </w:r>
      <w:r w:rsidR="00295A29" w:rsidRPr="00A5551E">
        <w:t xml:space="preserve"> </w:t>
      </w:r>
      <w:r w:rsidR="00F55AE8">
        <w:t>Fiador</w:t>
      </w:r>
      <w:r w:rsidR="005E43F4">
        <w:t>es</w:t>
      </w:r>
      <w:r w:rsidR="00F55AE8" w:rsidRPr="00A5551E">
        <w:t xml:space="preserve"> </w:t>
      </w:r>
      <w:r w:rsidR="00295A29" w:rsidRPr="00A5551E">
        <w:t xml:space="preserve">no prazo máximo de </w:t>
      </w:r>
      <w:r w:rsidR="007E4B24">
        <w:t>5</w:t>
      </w:r>
      <w:r w:rsidR="007E4B24" w:rsidRPr="00A5551E">
        <w:t xml:space="preserve"> </w:t>
      </w:r>
      <w:r w:rsidR="00A201DD" w:rsidRPr="00A5551E">
        <w:t>(</w:t>
      </w:r>
      <w:r w:rsidR="00A201DD">
        <w:t>cinco</w:t>
      </w:r>
      <w:r w:rsidR="00A201DD" w:rsidRPr="00A5551E">
        <w:t xml:space="preserve">) </w:t>
      </w:r>
      <w:r w:rsidR="00295A29" w:rsidRPr="00A5551E">
        <w:t xml:space="preserve">Dias Úteis contados do recebimento de comunicação por escrito enviada pelo Agente Fiduciário </w:t>
      </w:r>
      <w:r w:rsidR="005E43F4">
        <w:t>aos</w:t>
      </w:r>
      <w:r w:rsidR="00295A29" w:rsidRPr="00A5551E">
        <w:t xml:space="preserve"> </w:t>
      </w:r>
      <w:r w:rsidR="00F55AE8">
        <w:t>Fiador</w:t>
      </w:r>
      <w:r w:rsidR="005E43F4">
        <w:t>es</w:t>
      </w:r>
      <w:r w:rsidR="00F55AE8" w:rsidRPr="00A5551E">
        <w:t xml:space="preserve"> </w:t>
      </w:r>
      <w:r w:rsidR="00295A29" w:rsidRPr="00A5551E">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t>os</w:t>
      </w:r>
      <w:r w:rsidR="00295A29" w:rsidRPr="00A5551E">
        <w:t xml:space="preserve"> </w:t>
      </w:r>
      <w:r w:rsidR="00F55AE8">
        <w:t>Fiador</w:t>
      </w:r>
      <w:r w:rsidR="005E43F4">
        <w:t>es</w:t>
      </w:r>
      <w:r w:rsidR="00F55AE8" w:rsidRPr="00A5551E">
        <w:t xml:space="preserve"> </w:t>
      </w:r>
      <w:r w:rsidR="00295A29" w:rsidRPr="00A5551E">
        <w:t>de acordo com os procedimentos estabelecidos nesta Escritura de Emissão. Tal notificação 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79"/>
      <w:r w:rsidR="00295A29" w:rsidRPr="00A5551E">
        <w:t xml:space="preserve"> O pagamento </w:t>
      </w:r>
      <w:r w:rsidR="00633ABC" w:rsidRPr="00A5551E">
        <w:t xml:space="preserve">aqui previsto </w:t>
      </w:r>
      <w:r w:rsidR="00295A29" w:rsidRPr="00A5551E">
        <w:t>deverá ser realizado pel</w:t>
      </w:r>
      <w:r w:rsidR="005E43F4">
        <w:t>os</w:t>
      </w:r>
      <w:r w:rsidR="00295A29" w:rsidRPr="00A5551E">
        <w:t xml:space="preserve"> </w:t>
      </w:r>
      <w:r w:rsidR="00F55AE8">
        <w:t>Fiador</w:t>
      </w:r>
      <w:r w:rsidR="005E43F4">
        <w:t>es</w:t>
      </w:r>
      <w:r w:rsidR="00F55AE8" w:rsidRPr="00A5551E">
        <w:t xml:space="preserve"> </w:t>
      </w:r>
      <w:r w:rsidR="00295A29" w:rsidRPr="00A5551E">
        <w:t xml:space="preserve">fora do âmbito da </w:t>
      </w:r>
      <w:r w:rsidR="00F55AE8">
        <w:t xml:space="preserve">B3 </w:t>
      </w:r>
      <w:r w:rsidR="00295A29" w:rsidRPr="00A5551E">
        <w:t>e de acordo com instruções recebidas do Agente Fiduciário</w:t>
      </w:r>
      <w:r w:rsidR="00F55AE8">
        <w:t xml:space="preserve">, observado o disposto na Cláusula </w:t>
      </w:r>
      <w:r w:rsidR="00F55AE8">
        <w:fldChar w:fldCharType="begin"/>
      </w:r>
      <w:r w:rsidR="00F55AE8">
        <w:instrText xml:space="preserve"> REF _Ref509243874 \r \p \h </w:instrText>
      </w:r>
      <w:r w:rsidR="00F55AE8">
        <w:fldChar w:fldCharType="separate"/>
      </w:r>
      <w:r w:rsidR="00D950B5">
        <w:t>5.21 acima</w:t>
      </w:r>
      <w:r w:rsidR="00F55AE8">
        <w:fldChar w:fldCharType="end"/>
      </w:r>
      <w:r w:rsidR="00295A29" w:rsidRPr="00A5551E">
        <w:t>.</w:t>
      </w:r>
      <w:bookmarkEnd w:id="180"/>
      <w:r w:rsidR="00094471">
        <w:t xml:space="preserve"> </w:t>
      </w:r>
    </w:p>
    <w:p w14:paraId="61979D8D" w14:textId="40B930D8" w:rsidR="00633ABC" w:rsidRPr="00A5551E" w:rsidRDefault="005E43F4" w:rsidP="00960ABA">
      <w:pPr>
        <w:pStyle w:val="Level3"/>
        <w:widowControl w:val="0"/>
        <w:spacing w:before="140" w:after="0"/>
        <w:rPr>
          <w:b/>
        </w:rPr>
      </w:pPr>
      <w:r>
        <w:t>Os</w:t>
      </w:r>
      <w:r w:rsidR="009A24A3" w:rsidRPr="00A5551E">
        <w:t xml:space="preserve"> </w:t>
      </w:r>
      <w:r w:rsidR="00F55AE8">
        <w:t>Fiador</w:t>
      </w:r>
      <w:r>
        <w:t>es</w:t>
      </w:r>
      <w:r w:rsidR="00F55AE8" w:rsidRPr="00A5551E">
        <w:t xml:space="preserve"> </w:t>
      </w:r>
      <w:r w:rsidR="00633ABC" w:rsidRPr="00A5551E">
        <w:t>expressamente renuncia</w:t>
      </w:r>
      <w:r>
        <w:t>m</w:t>
      </w:r>
      <w:r w:rsidR="00633ABC" w:rsidRPr="00A5551E">
        <w:t xml:space="preserve"> aos benefícios de ordem, direitos e faculdades de exoneração de qualquer natureza previstos nos artigos 333, parágrafo único, 364, 366,</w:t>
      </w:r>
      <w:r w:rsidR="003A113C">
        <w:t xml:space="preserve"> 368,</w:t>
      </w:r>
      <w:r w:rsidR="00633ABC" w:rsidRPr="00A5551E">
        <w:t xml:space="preserve"> </w:t>
      </w:r>
      <w:r w:rsidR="00F55AE8">
        <w:t>821,</w:t>
      </w:r>
      <w:r w:rsidR="003A113C">
        <w:t xml:space="preserve"> 824,</w:t>
      </w:r>
      <w:r w:rsidR="00F55AE8">
        <w:t xml:space="preserve"> </w:t>
      </w:r>
      <w:r w:rsidR="00633ABC" w:rsidRPr="00A5551E">
        <w:t>827,</w:t>
      </w:r>
      <w:r w:rsidR="003A113C">
        <w:t xml:space="preserve"> 829,</w:t>
      </w:r>
      <w:r w:rsidR="00633ABC" w:rsidRPr="00A5551E">
        <w:t xml:space="preserve"> 834, 835, 837, 838 e 839 todos </w:t>
      </w:r>
      <w:r w:rsidR="00DC35C0">
        <w:t>d</w:t>
      </w:r>
      <w:r w:rsidR="008C70C3">
        <w:t>a</w:t>
      </w:r>
      <w:r w:rsidR="00DC35C0">
        <w:t xml:space="preserve"> Lei </w:t>
      </w:r>
      <w:r w:rsidR="00A540D1">
        <w:t>nº 10.406, de 10 de janeiro de 2002, conforme em vigor (</w:t>
      </w:r>
      <w:r w:rsidR="008E75F8">
        <w:t>“</w:t>
      </w:r>
      <w:r w:rsidR="00A540D1" w:rsidRPr="00A314D1">
        <w:rPr>
          <w:b/>
        </w:rPr>
        <w:t>Código Civil</w:t>
      </w:r>
      <w:r w:rsidR="008E75F8">
        <w:t>”</w:t>
      </w:r>
      <w:r w:rsidR="00A540D1">
        <w:t>)</w:t>
      </w:r>
      <w:r w:rsidR="00633ABC" w:rsidRPr="00A5551E">
        <w:t xml:space="preserve">, e artigos 130, inciso II, e 794 da Lei nº 13.105, de 16 de março de 2015, conforme </w:t>
      </w:r>
      <w:r w:rsidR="00F55AE8">
        <w:t>em vigor</w:t>
      </w:r>
      <w:r w:rsidR="00F55AE8" w:rsidRPr="00A5551E">
        <w:t xml:space="preserve"> </w:t>
      </w:r>
      <w:r w:rsidR="00633ABC" w:rsidRPr="00A5551E">
        <w:t>(</w:t>
      </w:r>
      <w:r w:rsidR="008E75F8">
        <w:t>“</w:t>
      </w:r>
      <w:r w:rsidR="00633ABC" w:rsidRPr="00A5551E">
        <w:rPr>
          <w:b/>
        </w:rPr>
        <w:t>Código de Processo Civil</w:t>
      </w:r>
      <w:r w:rsidR="008E75F8">
        <w:t>”</w:t>
      </w:r>
      <w:r w:rsidR="00633ABC" w:rsidRPr="00A5551E">
        <w:t>).</w:t>
      </w:r>
    </w:p>
    <w:p w14:paraId="10840E8E" w14:textId="76446DAC" w:rsidR="00295A29" w:rsidRPr="00A5551E" w:rsidRDefault="00295A29" w:rsidP="00960ABA">
      <w:pPr>
        <w:pStyle w:val="Level3"/>
        <w:widowControl w:val="0"/>
        <w:spacing w:before="140" w:after="0"/>
      </w:pPr>
      <w:r w:rsidRPr="00A5551E">
        <w:t>Nenhuma objeção ou oposição da Emissora poderá ser admitida ou invocada pel</w:t>
      </w:r>
      <w:r w:rsidR="005E43F4">
        <w:t>os</w:t>
      </w:r>
      <w:r w:rsidRPr="00A5551E">
        <w:t xml:space="preserve"> </w:t>
      </w:r>
      <w:r w:rsidR="00A540D1">
        <w:t>Fiador</w:t>
      </w:r>
      <w:r w:rsidR="005E43F4">
        <w:t>es</w:t>
      </w:r>
      <w:r w:rsidR="00A540D1" w:rsidRPr="00A5551E">
        <w:t xml:space="preserve"> </w:t>
      </w:r>
      <w:r w:rsidRPr="00A5551E">
        <w:t xml:space="preserve">com o objetivo de escusar-se do cumprimento de suas obrigações perante os Debenturistas, </w:t>
      </w:r>
      <w:r w:rsidR="003A113C" w:rsidRPr="005B26DD">
        <w:t>incluindo, mas não se limitando, em razão de: (a) qualquer extensão de prazo ou acordo entre a Emissora e os Debenturistas; (b) qualquer novação ou não exercício de qualquer direito dos Debenturistas contra a Emissora; e (c) qualquer limitação ou incapacidade da Emissora, inclusive seu pedido de recuperação extrajudicial, pedido de recuperação judicial ou falência.</w:t>
      </w:r>
      <w:r w:rsidRPr="00A5551E">
        <w:t>.</w:t>
      </w:r>
    </w:p>
    <w:p w14:paraId="352F1961" w14:textId="27026138" w:rsidR="00295A29" w:rsidRPr="00A5551E" w:rsidRDefault="005E43F4" w:rsidP="00960ABA">
      <w:pPr>
        <w:pStyle w:val="Level3"/>
        <w:widowControl w:val="0"/>
        <w:spacing w:before="140" w:after="0"/>
      </w:pPr>
      <w:r>
        <w:t>Os</w:t>
      </w:r>
      <w:r w:rsidR="00295A29" w:rsidRPr="00A5551E">
        <w:t xml:space="preserve"> </w:t>
      </w:r>
      <w:r w:rsidR="00A540D1">
        <w:t>Fiador</w:t>
      </w:r>
      <w:r>
        <w:t>es</w:t>
      </w:r>
      <w:r w:rsidR="00A540D1" w:rsidRPr="00A5551E">
        <w:t xml:space="preserve"> </w:t>
      </w:r>
      <w:r w:rsidR="00295A29" w:rsidRPr="00A5551E">
        <w:t>sub-rogar-se-</w:t>
      </w:r>
      <w:r>
        <w:t>ão</w:t>
      </w:r>
      <w:r w:rsidR="00295A29" w:rsidRPr="00A5551E">
        <w:t xml:space="preserve"> nos direitos de crédito dos Debenturistas contra a Emissora, caso venha</w:t>
      </w:r>
      <w:r w:rsidR="00B37C5B">
        <w:t>m</w:t>
      </w:r>
      <w:r w:rsidR="00295A29" w:rsidRPr="00A5551E">
        <w:t xml:space="preserve"> a honrar, total ou parcialmente, a Fiança, </w:t>
      </w:r>
      <w:r w:rsidR="00295A29" w:rsidRPr="00531614">
        <w:t>até o limite da parcela da dívida efetivamente por el</w:t>
      </w:r>
      <w:r w:rsidRPr="00531614">
        <w:t>es</w:t>
      </w:r>
      <w:r w:rsidR="00295A29" w:rsidRPr="00531614">
        <w:t xml:space="preserve"> honrada</w:t>
      </w:r>
      <w:r w:rsidR="00295A29" w:rsidRPr="00A5551E">
        <w:t>.</w:t>
      </w:r>
      <w:r w:rsidR="00633ABC" w:rsidRPr="00A5551E">
        <w:t xml:space="preserve"> </w:t>
      </w:r>
      <w:r>
        <w:t>Os</w:t>
      </w:r>
      <w:r w:rsidR="00A540D1">
        <w:t xml:space="preserve"> Fiador</w:t>
      </w:r>
      <w:r>
        <w:t>es</w:t>
      </w:r>
      <w:r w:rsidR="00A540D1">
        <w:t>, desde já, concorda</w:t>
      </w:r>
      <w:r>
        <w:t>m</w:t>
      </w:r>
      <w:r w:rsidR="00A540D1">
        <w:t xml:space="preserve"> e se obriga</w:t>
      </w:r>
      <w:r>
        <w:t>m</w:t>
      </w:r>
      <w:r w:rsidR="00A540D1">
        <w:t xml:space="preserve"> a </w:t>
      </w:r>
      <w:r w:rsidR="00A540D1" w:rsidRPr="00D421AF">
        <w:rPr>
          <w:b/>
          <w:szCs w:val="18"/>
        </w:rPr>
        <w:t>(i)</w:t>
      </w:r>
      <w:r w:rsidR="00A540D1" w:rsidRPr="000C5869">
        <w:rPr>
          <w:szCs w:val="18"/>
        </w:rPr>
        <w:t> somente após a integral quitação das</w:t>
      </w:r>
      <w:r w:rsidR="00A540D1">
        <w:rPr>
          <w:szCs w:val="18"/>
        </w:rPr>
        <w:t xml:space="preserve"> Obrigações Garantidas</w:t>
      </w:r>
      <w:r w:rsidR="00A540D1" w:rsidRPr="000C5869">
        <w:rPr>
          <w:szCs w:val="18"/>
        </w:rPr>
        <w:t xml:space="preserve">, exigir e/ou demandar a </w:t>
      </w:r>
      <w:r w:rsidR="00A540D1">
        <w:rPr>
          <w:szCs w:val="18"/>
        </w:rPr>
        <w:t xml:space="preserve">Emissora </w:t>
      </w:r>
      <w:r w:rsidR="00A540D1" w:rsidRPr="000C5869">
        <w:rPr>
          <w:szCs w:val="18"/>
        </w:rPr>
        <w:t>em decorrência de qualquer valor que tiver honrado nos termos</w:t>
      </w:r>
      <w:r w:rsidR="00A540D1">
        <w:rPr>
          <w:szCs w:val="18"/>
        </w:rPr>
        <w:t xml:space="preserve"> das Obrigações Garantidas</w:t>
      </w:r>
      <w:r w:rsidR="00A540D1" w:rsidRPr="000C5869">
        <w:rPr>
          <w:szCs w:val="18"/>
        </w:rPr>
        <w:t xml:space="preserve">; e </w:t>
      </w:r>
      <w:r w:rsidR="00A540D1" w:rsidRPr="00D421AF">
        <w:rPr>
          <w:b/>
          <w:szCs w:val="18"/>
        </w:rPr>
        <w:t>(</w:t>
      </w:r>
      <w:proofErr w:type="spellStart"/>
      <w:r w:rsidR="00A540D1" w:rsidRPr="00D421AF">
        <w:rPr>
          <w:b/>
          <w:szCs w:val="18"/>
        </w:rPr>
        <w:t>ii</w:t>
      </w:r>
      <w:proofErr w:type="spellEnd"/>
      <w:r w:rsidR="00A540D1" w:rsidRPr="00D421AF">
        <w:rPr>
          <w:b/>
          <w:szCs w:val="18"/>
        </w:rPr>
        <w:t>)</w:t>
      </w:r>
      <w:r w:rsidR="00A540D1" w:rsidRPr="000C5869">
        <w:rPr>
          <w:szCs w:val="18"/>
        </w:rPr>
        <w:t xml:space="preserve"> caso receba qualquer valor da </w:t>
      </w:r>
      <w:r w:rsidR="00A540D1">
        <w:rPr>
          <w:szCs w:val="18"/>
        </w:rPr>
        <w:t xml:space="preserve">Emissora </w:t>
      </w:r>
      <w:r w:rsidR="00A540D1" w:rsidRPr="000C5869">
        <w:rPr>
          <w:szCs w:val="18"/>
        </w:rPr>
        <w:t xml:space="preserve">em decorrência de qualquer valor que tiver honrado nos termos desta </w:t>
      </w:r>
      <w:r w:rsidR="00A540D1">
        <w:rPr>
          <w:szCs w:val="18"/>
        </w:rPr>
        <w:t>Escritura de Emissão</w:t>
      </w:r>
      <w:r w:rsidR="00A540D1" w:rsidRPr="000C5869">
        <w:rPr>
          <w:szCs w:val="18"/>
        </w:rPr>
        <w:t>, antes da integral quitação das</w:t>
      </w:r>
      <w:r w:rsidR="00A540D1" w:rsidRPr="00F42A03">
        <w:rPr>
          <w:szCs w:val="18"/>
        </w:rPr>
        <w:t xml:space="preserve"> </w:t>
      </w:r>
      <w:r w:rsidR="00A540D1">
        <w:rPr>
          <w:szCs w:val="18"/>
        </w:rPr>
        <w:t>Obrigações Garantidas</w:t>
      </w:r>
      <w:r w:rsidR="00A540D1" w:rsidRPr="000C5869">
        <w:rPr>
          <w:szCs w:val="18"/>
        </w:rPr>
        <w:t xml:space="preserve">, repassar, no prazo de </w:t>
      </w:r>
      <w:r w:rsidR="003053E8">
        <w:rPr>
          <w:szCs w:val="18"/>
        </w:rPr>
        <w:t>5</w:t>
      </w:r>
      <w:r w:rsidR="003053E8" w:rsidRPr="000C5869">
        <w:rPr>
          <w:szCs w:val="18"/>
        </w:rPr>
        <w:t> </w:t>
      </w:r>
      <w:r w:rsidR="00A540D1" w:rsidRPr="000C5869">
        <w:rPr>
          <w:szCs w:val="18"/>
        </w:rPr>
        <w:t>(</w:t>
      </w:r>
      <w:r w:rsidR="003053E8">
        <w:rPr>
          <w:szCs w:val="18"/>
        </w:rPr>
        <w:t>cinco</w:t>
      </w:r>
      <w:r w:rsidR="00A540D1" w:rsidRPr="000C5869">
        <w:rPr>
          <w:szCs w:val="18"/>
        </w:rPr>
        <w:t>) Dia</w:t>
      </w:r>
      <w:r w:rsidR="003053E8">
        <w:rPr>
          <w:szCs w:val="18"/>
        </w:rPr>
        <w:t>s</w:t>
      </w:r>
      <w:r w:rsidR="00A540D1" w:rsidRPr="000C5869">
        <w:rPr>
          <w:szCs w:val="18"/>
        </w:rPr>
        <w:t xml:space="preserve"> </w:t>
      </w:r>
      <w:r w:rsidR="003053E8" w:rsidRPr="000C5869">
        <w:rPr>
          <w:szCs w:val="18"/>
        </w:rPr>
        <w:t>Út</w:t>
      </w:r>
      <w:r w:rsidR="003053E8">
        <w:rPr>
          <w:szCs w:val="18"/>
        </w:rPr>
        <w:t>eis</w:t>
      </w:r>
      <w:r w:rsidR="003053E8" w:rsidRPr="000C5869">
        <w:rPr>
          <w:szCs w:val="18"/>
        </w:rPr>
        <w:t xml:space="preserve"> </w:t>
      </w:r>
      <w:r w:rsidR="00A540D1" w:rsidRPr="000C5869">
        <w:rPr>
          <w:szCs w:val="18"/>
        </w:rPr>
        <w:t>contado da data de seu recebimento, tal valor</w:t>
      </w:r>
      <w:r w:rsidR="00A540D1" w:rsidRPr="00C621AE">
        <w:rPr>
          <w:szCs w:val="18"/>
        </w:rPr>
        <w:t xml:space="preserve"> </w:t>
      </w:r>
      <w:r w:rsidR="00A540D1">
        <w:rPr>
          <w:szCs w:val="18"/>
        </w:rPr>
        <w:t>aos Debenturistas</w:t>
      </w:r>
      <w:r w:rsidR="00A540D1" w:rsidRPr="000C5869">
        <w:rPr>
          <w:szCs w:val="18"/>
        </w:rPr>
        <w:t>.</w:t>
      </w:r>
      <w:r w:rsidR="00295A29" w:rsidRPr="00A5551E">
        <w:t xml:space="preserve"> </w:t>
      </w:r>
    </w:p>
    <w:p w14:paraId="6AED7620" w14:textId="77777777" w:rsidR="00295A29" w:rsidRPr="00A5551E" w:rsidRDefault="00295A29" w:rsidP="00960ABA">
      <w:pPr>
        <w:pStyle w:val="Level3"/>
        <w:widowControl w:val="0"/>
        <w:spacing w:before="140" w:after="0"/>
      </w:pPr>
      <w:r w:rsidRPr="00A5551E">
        <w:t xml:space="preserve">A presente Fiança </w:t>
      </w:r>
      <w:r w:rsidR="004413B4" w:rsidRPr="00A5551E">
        <w:t>entra</w:t>
      </w:r>
      <w:r w:rsidRPr="00A5551E">
        <w:t xml:space="preserve"> em vigor na data de celebração da presente Escritura, permanecendo válida em todos os seus termos até o pagamento integral </w:t>
      </w:r>
      <w:r w:rsidR="00CE4291" w:rsidRPr="00A5551E">
        <w:t>das</w:t>
      </w:r>
      <w:r w:rsidR="0070566A" w:rsidRPr="00A5551E">
        <w:t xml:space="preserve"> </w:t>
      </w:r>
      <w:r w:rsidR="00E0303C" w:rsidRPr="00A5551E">
        <w:t>Obrigações Garantidas</w:t>
      </w:r>
      <w:r w:rsidRPr="00A5551E">
        <w:t xml:space="preserve"> nos termos aqui previstos e em conformidade com o artigo 818 do Código Civil.</w:t>
      </w:r>
    </w:p>
    <w:p w14:paraId="0BE6B2F8" w14:textId="0E912A3F" w:rsidR="002E610A" w:rsidRPr="002E610A" w:rsidRDefault="00A540D1" w:rsidP="00960ABA">
      <w:pPr>
        <w:pStyle w:val="Level3"/>
        <w:widowControl w:val="0"/>
        <w:spacing w:before="140" w:after="0"/>
      </w:pPr>
      <w:r w:rsidRPr="00CB6712">
        <w:t xml:space="preserve">Cabe ao Agente </w:t>
      </w:r>
      <w:r>
        <w:t>Fiduciário requerer</w:t>
      </w:r>
      <w:r w:rsidRPr="00CB6712">
        <w:t xml:space="preserve"> a execução, judicial ou extrajudicial, </w:t>
      </w:r>
      <w:r>
        <w:t>da Fiança, conforme função que lhe é atribuída nesta Escritura de Emissão</w:t>
      </w:r>
      <w:r w:rsidRPr="00CB6712">
        <w:t>, uma vez verificada qualquer hipótese de insuficiência de pagamento de quaisquer Obrigações Garantidas.</w:t>
      </w:r>
      <w:r>
        <w:t xml:space="preserve"> A Fiança</w:t>
      </w:r>
      <w:r w:rsidRPr="00881BB4">
        <w:t xml:space="preserve"> é prestad</w:t>
      </w:r>
      <w:r>
        <w:t>a</w:t>
      </w:r>
      <w:r w:rsidRPr="00881BB4">
        <w:t xml:space="preserve"> pel</w:t>
      </w:r>
      <w:r w:rsidR="005E43F4">
        <w:t>os</w:t>
      </w:r>
      <w:r w:rsidRPr="00881BB4">
        <w:t xml:space="preserve"> </w:t>
      </w:r>
      <w:r>
        <w:t>Fiador</w:t>
      </w:r>
      <w:r w:rsidR="005E43F4">
        <w:t>es</w:t>
      </w:r>
      <w:r w:rsidRPr="00881BB4">
        <w:t xml:space="preserve"> em caráter irrevogável e irretratável e vigerá até que </w:t>
      </w:r>
      <w:r>
        <w:t xml:space="preserve">as </w:t>
      </w:r>
      <w:r w:rsidR="00B37C5B">
        <w:t xml:space="preserve">Obrigações Garantidas </w:t>
      </w:r>
      <w:r w:rsidRPr="00881BB4">
        <w:t>seja</w:t>
      </w:r>
      <w:r>
        <w:t>m</w:t>
      </w:r>
      <w:r w:rsidRPr="00881BB4">
        <w:t xml:space="preserve"> integralmente liquidada</w:t>
      </w:r>
      <w:r>
        <w:t>s</w:t>
      </w:r>
      <w:r w:rsidRPr="00881BB4">
        <w:t xml:space="preserve"> pela Emissora</w:t>
      </w:r>
      <w:r w:rsidR="002E610A" w:rsidRPr="005B26DD">
        <w:t>.</w:t>
      </w:r>
    </w:p>
    <w:p w14:paraId="3DCED9EC" w14:textId="2F291E0D" w:rsidR="00B37C5B" w:rsidRDefault="00B37C5B" w:rsidP="00960ABA">
      <w:pPr>
        <w:pStyle w:val="Level3"/>
        <w:widowControl w:val="0"/>
        <w:spacing w:before="140" w:after="0"/>
      </w:pPr>
      <w:r>
        <w:lastRenderedPageBreak/>
        <w:t>A Fiança</w:t>
      </w:r>
      <w:r w:rsidRPr="00CB6712">
        <w:t xml:space="preserve"> poderá ser excutid</w:t>
      </w:r>
      <w:r>
        <w:t>a</w:t>
      </w:r>
      <w:r w:rsidRPr="00CB6712">
        <w:t xml:space="preserve"> e exigid</w:t>
      </w:r>
      <w:r>
        <w:t>a</w:t>
      </w:r>
      <w:r w:rsidRPr="00CB6712">
        <w:t xml:space="preserve"> </w:t>
      </w:r>
      <w:r>
        <w:t>pelo Agente Fiduciário</w:t>
      </w:r>
      <w:r w:rsidRPr="00A5551E">
        <w:t xml:space="preserve">, judicial ou extrajudicialmente, </w:t>
      </w:r>
      <w:r w:rsidRPr="00CB6712">
        <w:t xml:space="preserve">quantas vezes forem necessárias até a integral e efetiva quitação de todas as Obrigações Garantidas, sendo certo que a não execução </w:t>
      </w:r>
      <w:r>
        <w:t>da Fiança</w:t>
      </w:r>
      <w:r w:rsidRPr="00CB6712">
        <w:t xml:space="preserve"> </w:t>
      </w:r>
      <w:r>
        <w:t xml:space="preserve">por parte do Agente Fiduciário </w:t>
      </w:r>
      <w:r w:rsidRPr="00CB6712">
        <w:t xml:space="preserve">não ensejará, em qualquer hipótese, perda do direito de execução </w:t>
      </w:r>
      <w:r>
        <w:t>da Fiança</w:t>
      </w:r>
      <w:r w:rsidRPr="00CB6712">
        <w:t xml:space="preserve"> pelos </w:t>
      </w:r>
      <w:r>
        <w:t>Debenturistas.</w:t>
      </w:r>
    </w:p>
    <w:p w14:paraId="63B3D76B" w14:textId="7261CC4A" w:rsidR="00295A29" w:rsidRPr="00CF667F" w:rsidRDefault="00E05A3D" w:rsidP="00960ABA">
      <w:pPr>
        <w:pStyle w:val="Level3"/>
        <w:widowControl w:val="0"/>
        <w:spacing w:before="140" w:after="0"/>
        <w:rPr>
          <w:ins w:id="181" w:author="Carlos Alberto Bacha" w:date="2019-03-15T18:13:00Z"/>
          <w:color w:val="000000"/>
          <w:rPrChange w:id="182" w:author="Carlos Alberto Bacha" w:date="2019-03-15T18:13:00Z">
            <w:rPr>
              <w:ins w:id="183" w:author="Carlos Alberto Bacha" w:date="2019-03-15T18:13:00Z"/>
            </w:rPr>
          </w:rPrChange>
        </w:rPr>
      </w:pPr>
      <w:r w:rsidRPr="005B26DD">
        <w:t xml:space="preserve">Não há preferência quanto à execução da Fiança ou das Garantias Reais. A Fiança e qualquer das Garantias Reais são garantias diversas e autônomas e respondem </w:t>
      </w:r>
      <w:r>
        <w:t>pelas Obrigações Garantidas</w:t>
      </w:r>
      <w:r w:rsidRPr="005B26DD">
        <w:t xml:space="preserve"> nos termos desta Escritura de Emissão e dos Contratos de Garantia.</w:t>
      </w:r>
    </w:p>
    <w:p w14:paraId="2CE73988" w14:textId="4907DCB5" w:rsidR="00CF667F" w:rsidRDefault="00CF667F" w:rsidP="00960ABA">
      <w:pPr>
        <w:pStyle w:val="Level3"/>
        <w:widowControl w:val="0"/>
        <w:spacing w:before="140" w:after="0"/>
        <w:rPr>
          <w:ins w:id="184" w:author="Carlos Alberto Bacha" w:date="2019-03-15T18:24:00Z"/>
          <w:color w:val="000000"/>
        </w:rPr>
      </w:pPr>
      <w:ins w:id="185" w:author="Carlos Alberto Bacha" w:date="2019-03-15T18:19:00Z">
        <w:r>
          <w:rPr>
            <w:color w:val="000000"/>
          </w:rPr>
          <w:t>Na data de celebração da Escritura de Emissão os Fiadores</w:t>
        </w:r>
      </w:ins>
      <w:ins w:id="186" w:author="Carlos Alberto Bacha" w:date="2019-03-15T18:20:00Z">
        <w:r>
          <w:rPr>
            <w:color w:val="000000"/>
          </w:rPr>
          <w:t xml:space="preserve"> prestam fiança em</w:t>
        </w:r>
      </w:ins>
      <w:ins w:id="187" w:author="Carlos Alberto Bacha" w:date="2019-03-15T18:21:00Z">
        <w:r>
          <w:rPr>
            <w:color w:val="000000"/>
          </w:rPr>
          <w:t xml:space="preserve"> contratos no montante de R$ </w:t>
        </w:r>
      </w:ins>
      <w:ins w:id="188" w:author="Carlos Alberto Bacha" w:date="2019-03-15T18:22:00Z">
        <w:r>
          <w:rPr>
            <w:color w:val="000000"/>
          </w:rPr>
          <w:t>[.], incluindo a presente emissão.</w:t>
        </w:r>
      </w:ins>
    </w:p>
    <w:p w14:paraId="4DAAEFB5" w14:textId="51E2819A" w:rsidR="00247CE1" w:rsidRDefault="00247CE1" w:rsidP="00960ABA">
      <w:pPr>
        <w:pStyle w:val="Level3"/>
        <w:widowControl w:val="0"/>
        <w:spacing w:before="140" w:after="0"/>
        <w:rPr>
          <w:ins w:id="189" w:author="Carlos Alberto Bacha" w:date="2019-03-16T15:35:00Z"/>
          <w:color w:val="000000"/>
        </w:rPr>
      </w:pPr>
      <w:ins w:id="190" w:author="Carlos Alberto Bacha" w:date="2019-03-15T18:25:00Z">
        <w:r>
          <w:rPr>
            <w:color w:val="000000"/>
          </w:rPr>
          <w:t>Com base n</w:t>
        </w:r>
      </w:ins>
      <w:ins w:id="191" w:author="Carlos Alberto Bacha" w:date="2019-03-15T18:26:00Z">
        <w:r>
          <w:rPr>
            <w:color w:val="000000"/>
          </w:rPr>
          <w:t xml:space="preserve">a declaração de bens e direitos </w:t>
        </w:r>
      </w:ins>
      <w:ins w:id="192" w:author="Carlos Alberto Bacha" w:date="2019-03-15T18:28:00Z">
        <w:r>
          <w:rPr>
            <w:color w:val="000000"/>
          </w:rPr>
          <w:t>encaminhada pelo</w:t>
        </w:r>
      </w:ins>
      <w:ins w:id="193" w:author="Carlos Alberto Bacha" w:date="2019-03-15T18:26:00Z">
        <w:r>
          <w:rPr>
            <w:color w:val="000000"/>
          </w:rPr>
          <w:t>s Fiadores</w:t>
        </w:r>
      </w:ins>
      <w:ins w:id="194" w:author="Carlos Alberto Bacha" w:date="2019-03-15T18:24:00Z">
        <w:r>
          <w:rPr>
            <w:color w:val="000000"/>
          </w:rPr>
          <w:t xml:space="preserve"> </w:t>
        </w:r>
      </w:ins>
      <w:ins w:id="195" w:author="Carlos Alberto Bacha" w:date="2019-03-15T18:26:00Z">
        <w:r>
          <w:rPr>
            <w:color w:val="000000"/>
          </w:rPr>
          <w:t>relativa a 2017 o Agente Fiduci</w:t>
        </w:r>
      </w:ins>
      <w:ins w:id="196" w:author="Carlos Alberto Bacha" w:date="2019-03-15T18:27:00Z">
        <w:r>
          <w:rPr>
            <w:color w:val="000000"/>
          </w:rPr>
          <w:t xml:space="preserve">ário verificou que o valor dos bens e direitos </w:t>
        </w:r>
      </w:ins>
      <w:ins w:id="197" w:author="Carlos Alberto Bacha" w:date="2019-03-15T18:35:00Z">
        <w:r w:rsidR="007F4EB2">
          <w:rPr>
            <w:color w:val="000000"/>
          </w:rPr>
          <w:t xml:space="preserve">era </w:t>
        </w:r>
      </w:ins>
      <w:ins w:id="198" w:author="Carlos Alberto Bacha" w:date="2019-03-20T11:59:00Z">
        <w:r w:rsidR="00531614">
          <w:rPr>
            <w:color w:val="000000"/>
          </w:rPr>
          <w:t>[</w:t>
        </w:r>
      </w:ins>
      <w:ins w:id="199" w:author="Carlos Alberto Bacha" w:date="2019-03-15T18:35:00Z">
        <w:r w:rsidR="007F4EB2">
          <w:rPr>
            <w:color w:val="000000"/>
          </w:rPr>
          <w:t>inferior/superior</w:t>
        </w:r>
      </w:ins>
      <w:ins w:id="200" w:author="Carlos Alberto Bacha" w:date="2019-03-20T11:59:00Z">
        <w:r w:rsidR="00531614">
          <w:rPr>
            <w:color w:val="000000"/>
          </w:rPr>
          <w:t>]</w:t>
        </w:r>
      </w:ins>
      <w:bookmarkStart w:id="201" w:name="_GoBack"/>
      <w:bookmarkEnd w:id="201"/>
      <w:ins w:id="202" w:author="Carlos Alberto Bacha" w:date="2019-03-15T18:35:00Z">
        <w:r w:rsidR="007F4EB2">
          <w:rPr>
            <w:color w:val="000000"/>
          </w:rPr>
          <w:t xml:space="preserve"> ao valor da emissão.</w:t>
        </w:r>
      </w:ins>
    </w:p>
    <w:p w14:paraId="26B74111" w14:textId="73A08E5E" w:rsidR="00A51BBE" w:rsidRDefault="00A51BBE" w:rsidP="00960ABA">
      <w:pPr>
        <w:pStyle w:val="Level3"/>
        <w:widowControl w:val="0"/>
        <w:spacing w:before="140" w:after="0"/>
        <w:rPr>
          <w:ins w:id="203" w:author="Carlos Alberto Bacha" w:date="2019-03-16T15:30:00Z"/>
          <w:color w:val="000000"/>
        </w:rPr>
      </w:pPr>
      <w:ins w:id="204" w:author="Carlos Alberto Bacha" w:date="2019-03-16T15:35:00Z">
        <w:r>
          <w:rPr>
            <w:color w:val="000000"/>
          </w:rPr>
          <w:t xml:space="preserve">Os Fiadores desde já se obrigam </w:t>
        </w:r>
      </w:ins>
      <w:ins w:id="205" w:author="Carlos Alberto Bacha" w:date="2019-03-16T15:36:00Z">
        <w:r>
          <w:rPr>
            <w:color w:val="000000"/>
          </w:rPr>
          <w:t>a</w:t>
        </w:r>
      </w:ins>
      <w:ins w:id="206" w:author="Carlos Alberto Bacha" w:date="2019-03-16T15:35:00Z">
        <w:r>
          <w:rPr>
            <w:color w:val="000000"/>
          </w:rPr>
          <w:t xml:space="preserve"> enviar</w:t>
        </w:r>
      </w:ins>
      <w:ins w:id="207" w:author="Carlos Alberto Bacha" w:date="2019-03-16T15:36:00Z">
        <w:r>
          <w:rPr>
            <w:color w:val="000000"/>
          </w:rPr>
          <w:t xml:space="preserve"> ao Agente Fiduciário até o dia 31 de março de cada ano declaração</w:t>
        </w:r>
      </w:ins>
      <w:ins w:id="208" w:author="Carlos Alberto Bacha" w:date="2019-03-16T15:47:00Z">
        <w:r w:rsidR="008E4FC0">
          <w:rPr>
            <w:color w:val="000000"/>
          </w:rPr>
          <w:t xml:space="preserve"> do valor total dos contratos nos quais prestam fiança</w:t>
        </w:r>
      </w:ins>
      <w:ins w:id="209" w:author="Carlos Alberto Bacha" w:date="2019-03-16T15:48:00Z">
        <w:r w:rsidR="008E4FC0">
          <w:rPr>
            <w:color w:val="000000"/>
          </w:rPr>
          <w:t>.</w:t>
        </w:r>
      </w:ins>
    </w:p>
    <w:p w14:paraId="2EDFCC6B" w14:textId="60F60D65" w:rsidR="00A054E8" w:rsidRDefault="00A00116" w:rsidP="00960ABA">
      <w:pPr>
        <w:pStyle w:val="Level3"/>
        <w:widowControl w:val="0"/>
        <w:spacing w:before="140" w:after="0"/>
        <w:rPr>
          <w:ins w:id="210" w:author="Carlos Alberto Bacha" w:date="2019-03-15T18:22:00Z"/>
          <w:color w:val="000000"/>
        </w:rPr>
      </w:pPr>
      <w:ins w:id="211" w:author="Carlos Alberto Bacha" w:date="2019-03-16T15:30:00Z">
        <w:r>
          <w:rPr>
            <w:color w:val="000000"/>
          </w:rPr>
          <w:t xml:space="preserve">Os Fiadores </w:t>
        </w:r>
      </w:ins>
      <w:ins w:id="212" w:author="Carlos Alberto Bacha" w:date="2019-03-16T15:31:00Z">
        <w:r>
          <w:rPr>
            <w:color w:val="000000"/>
          </w:rPr>
          <w:t>desde já concor</w:t>
        </w:r>
      </w:ins>
      <w:ins w:id="213" w:author="Carlos Alberto Bacha" w:date="2019-03-16T15:35:00Z">
        <w:r w:rsidR="00A51BBE">
          <w:rPr>
            <w:color w:val="000000"/>
          </w:rPr>
          <w:t>d</w:t>
        </w:r>
      </w:ins>
      <w:ins w:id="214" w:author="Carlos Alberto Bacha" w:date="2019-03-16T15:31:00Z">
        <w:r>
          <w:rPr>
            <w:color w:val="000000"/>
          </w:rPr>
          <w:t xml:space="preserve">am </w:t>
        </w:r>
      </w:ins>
      <w:ins w:id="215" w:author="Carlos Alberto Bacha" w:date="2019-03-16T15:36:00Z">
        <w:r w:rsidR="00A51BBE">
          <w:rPr>
            <w:color w:val="000000"/>
          </w:rPr>
          <w:t>e se obrigam a</w:t>
        </w:r>
      </w:ins>
      <w:ins w:id="216" w:author="Carlos Alberto Bacha" w:date="2019-03-16T15:31:00Z">
        <w:r>
          <w:rPr>
            <w:color w:val="000000"/>
          </w:rPr>
          <w:t xml:space="preserve"> enviar ao Agente Fiduciário até o dia </w:t>
        </w:r>
      </w:ins>
      <w:ins w:id="217" w:author="Carlos Alberto Bacha" w:date="2019-03-16T15:32:00Z">
        <w:r>
          <w:rPr>
            <w:color w:val="000000"/>
          </w:rPr>
          <w:t>31 de maio de cada ano cópia da r</w:t>
        </w:r>
      </w:ins>
      <w:ins w:id="218" w:author="Carlos Alberto Bacha" w:date="2019-03-16T15:33:00Z">
        <w:r>
          <w:rPr>
            <w:color w:val="000000"/>
          </w:rPr>
          <w:t xml:space="preserve">elação de bens e direitos tal qual enviada à Receita Federal do Brasil </w:t>
        </w:r>
      </w:ins>
      <w:ins w:id="219" w:author="Carlos Alberto Bacha" w:date="2019-03-16T15:34:00Z">
        <w:r>
          <w:rPr>
            <w:color w:val="000000"/>
          </w:rPr>
          <w:t xml:space="preserve">em suas </w:t>
        </w:r>
      </w:ins>
      <w:ins w:id="220" w:author="Carlos Alberto Bacha" w:date="2019-03-16T15:33:00Z">
        <w:r>
          <w:rPr>
            <w:color w:val="000000"/>
          </w:rPr>
          <w:t xml:space="preserve">respectivas declarações </w:t>
        </w:r>
      </w:ins>
      <w:ins w:id="221" w:author="Carlos Alberto Bacha" w:date="2019-03-16T15:34:00Z">
        <w:r>
          <w:rPr>
            <w:color w:val="000000"/>
          </w:rPr>
          <w:t>anuais.</w:t>
        </w:r>
      </w:ins>
    </w:p>
    <w:p w14:paraId="66829BD2" w14:textId="35CB083D" w:rsidR="00CF667F" w:rsidRPr="005B26DD" w:rsidDel="00247CE1" w:rsidRDefault="00CF667F">
      <w:pPr>
        <w:pStyle w:val="Level3"/>
        <w:widowControl w:val="0"/>
        <w:numPr>
          <w:ilvl w:val="0"/>
          <w:numId w:val="0"/>
        </w:numPr>
        <w:spacing w:before="140" w:after="0"/>
        <w:ind w:left="1361"/>
        <w:rPr>
          <w:del w:id="222" w:author="Carlos Alberto Bacha" w:date="2019-03-15T18:24:00Z"/>
          <w:color w:val="000000"/>
        </w:rPr>
        <w:pPrChange w:id="223" w:author="Carlos Alberto Bacha" w:date="2019-03-15T18:24:00Z">
          <w:pPr>
            <w:pStyle w:val="Level3"/>
            <w:widowControl w:val="0"/>
            <w:spacing w:before="140" w:after="0"/>
          </w:pPr>
        </w:pPrChange>
      </w:pPr>
    </w:p>
    <w:p w14:paraId="055C0EB9" w14:textId="77777777" w:rsidR="00AE5383" w:rsidRPr="00E05A3D" w:rsidRDefault="00915ADF" w:rsidP="00960ABA">
      <w:pPr>
        <w:pStyle w:val="Level1"/>
        <w:keepNext w:val="0"/>
        <w:keepLines w:val="0"/>
        <w:widowControl w:val="0"/>
        <w:spacing w:before="140" w:after="0"/>
        <w:jc w:val="center"/>
      </w:pPr>
      <w:r w:rsidRPr="00E05A3D">
        <w:t xml:space="preserve">CLÁUSULA SÉTIMA - </w:t>
      </w:r>
      <w:r w:rsidR="00AE5383" w:rsidRPr="00E05A3D">
        <w:t>CARACTERÍSTICAS DA OFERTA</w:t>
      </w:r>
    </w:p>
    <w:p w14:paraId="37AD836F" w14:textId="32EB752F" w:rsidR="00052720" w:rsidRDefault="00A540D1" w:rsidP="00960ABA">
      <w:pPr>
        <w:pStyle w:val="Level2"/>
        <w:widowControl w:val="0"/>
        <w:spacing w:before="140" w:after="0"/>
      </w:pPr>
      <w:r w:rsidRPr="00C54393">
        <w:rPr>
          <w:b/>
        </w:rPr>
        <w:t xml:space="preserve">Colocação e Procedimento de Distribuição. </w:t>
      </w:r>
      <w:r w:rsidRPr="00C54393">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t>“</w:t>
      </w:r>
      <w:r w:rsidRPr="00C54393">
        <w:rPr>
          <w:b/>
        </w:rPr>
        <w:t>Coordenador Líder</w:t>
      </w:r>
      <w:r w:rsidR="008E75F8">
        <w:t>”</w:t>
      </w:r>
      <w:r w:rsidRPr="00C54393">
        <w:t xml:space="preserve">), nos termos do </w:t>
      </w:r>
      <w:r w:rsidR="008E75F8">
        <w:t>“</w:t>
      </w:r>
      <w:r w:rsidRPr="00FA7898">
        <w:rPr>
          <w:i/>
        </w:rPr>
        <w:t xml:space="preserve">Contrato de Coordenação, Colocação e Distribuição Pública, com Esforços Restritos, sob o Regime de Garantia Firme de Colocação, de Debêntures Simples, Não Conversíveis em Ações, </w:t>
      </w:r>
      <w:r w:rsidR="008B23D1" w:rsidRPr="00960ABA">
        <w:rPr>
          <w:i/>
          <w:w w:val="0"/>
        </w:rPr>
        <w:t xml:space="preserve">da Espécie </w:t>
      </w:r>
      <w:r w:rsidR="008B23D1" w:rsidRPr="00891AB1">
        <w:rPr>
          <w:rFonts w:cs="Arial"/>
          <w:bCs/>
          <w:i/>
          <w:iCs/>
          <w:w w:val="0"/>
          <w:szCs w:val="20"/>
        </w:rPr>
        <w:t>Com</w:t>
      </w:r>
      <w:r w:rsidR="008B23D1" w:rsidRPr="00960ABA">
        <w:rPr>
          <w:i/>
          <w:w w:val="0"/>
        </w:rPr>
        <w:t xml:space="preserve"> Garantia </w:t>
      </w:r>
      <w:proofErr w:type="spellStart"/>
      <w:r w:rsidR="008B23D1" w:rsidRPr="00960ABA">
        <w:rPr>
          <w:i/>
          <w:w w:val="0"/>
        </w:rPr>
        <w:t>Rea</w:t>
      </w:r>
      <w:proofErr w:type="spellEnd"/>
      <w:r w:rsidR="008B23D1" w:rsidRPr="00891AB1">
        <w:rPr>
          <w:rFonts w:cs="Arial"/>
          <w:bCs/>
          <w:i/>
          <w:iCs/>
          <w:w w:val="0"/>
          <w:szCs w:val="20"/>
        </w:rPr>
        <w:t>], Com</w:t>
      </w:r>
      <w:r w:rsidR="008B23D1" w:rsidRPr="00960ABA">
        <w:rPr>
          <w:i/>
          <w:w w:val="0"/>
        </w:rPr>
        <w:t xml:space="preserve"> Garantia Adicional Fidejussória, em Série Única, </w:t>
      </w:r>
      <w:r w:rsidR="008B23D1" w:rsidRPr="00891AB1">
        <w:rPr>
          <w:rFonts w:cs="Arial"/>
          <w:bCs/>
          <w:i/>
          <w:iCs/>
          <w:w w:val="0"/>
          <w:szCs w:val="20"/>
        </w:rPr>
        <w:t xml:space="preserve">Para Distribuição Pública, Com Esforços Restritos de Distribuição, </w:t>
      </w:r>
      <w:r w:rsidR="008B23D1" w:rsidRPr="00960ABA">
        <w:rPr>
          <w:i/>
          <w:w w:val="0"/>
        </w:rPr>
        <w:t xml:space="preserve">da 1ª (Primeira) Emissão da </w:t>
      </w:r>
      <w:proofErr w:type="spellStart"/>
      <w:r w:rsidR="008B23D1" w:rsidRPr="00891AB1">
        <w:rPr>
          <w:rFonts w:cs="Arial"/>
          <w:bCs/>
          <w:i/>
          <w:iCs/>
          <w:w w:val="0"/>
          <w:szCs w:val="20"/>
        </w:rPr>
        <w:t>Atakarejo</w:t>
      </w:r>
      <w:proofErr w:type="spellEnd"/>
      <w:r w:rsidR="008B23D1" w:rsidRPr="00891AB1">
        <w:rPr>
          <w:rFonts w:cs="Arial"/>
          <w:bCs/>
          <w:i/>
          <w:iCs/>
          <w:w w:val="0"/>
          <w:szCs w:val="20"/>
        </w:rPr>
        <w:t xml:space="preserve"> Distribuidor de Alimentos e Bebidas</w:t>
      </w:r>
      <w:r w:rsidR="008B23D1" w:rsidRPr="00960ABA">
        <w:rPr>
          <w:i/>
          <w:w w:val="0"/>
        </w:rPr>
        <w:t xml:space="preserve"> S.A.</w:t>
      </w:r>
      <w:r w:rsidR="008E75F8">
        <w:t>”</w:t>
      </w:r>
      <w:r w:rsidRPr="00C54393">
        <w:t>, a ser celebrado entre a Emissora</w:t>
      </w:r>
      <w:r w:rsidR="00ED40D7">
        <w:t xml:space="preserve"> e</w:t>
      </w:r>
      <w:r w:rsidRPr="00C54393">
        <w:t xml:space="preserve"> o Coordenador Líder (</w:t>
      </w:r>
      <w:r w:rsidR="008E75F8">
        <w:t>“</w:t>
      </w:r>
      <w:r w:rsidRPr="00C54393">
        <w:rPr>
          <w:b/>
        </w:rPr>
        <w:t>Contrato de Distribuição</w:t>
      </w:r>
      <w:r w:rsidR="008E75F8">
        <w:t>”</w:t>
      </w:r>
      <w:r w:rsidRPr="00C54393">
        <w:t>).</w:t>
      </w:r>
      <w:r w:rsidR="006D2CD6">
        <w:t xml:space="preserve"> </w:t>
      </w:r>
    </w:p>
    <w:p w14:paraId="169803F5" w14:textId="77777777" w:rsidR="00915ADF" w:rsidRPr="00462342" w:rsidRDefault="00915ADF" w:rsidP="00960ABA">
      <w:pPr>
        <w:pStyle w:val="Level3"/>
        <w:widowControl w:val="0"/>
        <w:spacing w:before="140" w:after="0"/>
        <w:rPr>
          <w:szCs w:val="20"/>
        </w:rPr>
      </w:pPr>
      <w:r w:rsidRPr="00462342">
        <w:rPr>
          <w:szCs w:val="20"/>
        </w:rPr>
        <w:t>O Coordenador</w:t>
      </w:r>
      <w:r>
        <w:rPr>
          <w:szCs w:val="20"/>
        </w:rPr>
        <w:t xml:space="preserve"> Líder</w:t>
      </w:r>
      <w:r w:rsidRPr="00462342">
        <w:rPr>
          <w:szCs w:val="20"/>
        </w:rPr>
        <w:t xml:space="preserve"> organizar</w:t>
      </w:r>
      <w:r>
        <w:rPr>
          <w:szCs w:val="20"/>
        </w:rPr>
        <w:t>á</w:t>
      </w:r>
      <w:r w:rsidRPr="00462342">
        <w:rPr>
          <w:szCs w:val="20"/>
        </w:rPr>
        <w:t xml:space="preserve"> a distribuição e colocação das Debêntures, observado o disposto na Instrução CVM 476, de forma a assegurar: (i) que o tratamento conferido aos Investidores Profissionais (conforme abaixo definidos), seja justo e equitativo; e (</w:t>
      </w:r>
      <w:proofErr w:type="spellStart"/>
      <w:r w:rsidRPr="00462342">
        <w:rPr>
          <w:szCs w:val="20"/>
        </w:rPr>
        <w:t>ii</w:t>
      </w:r>
      <w:proofErr w:type="spellEnd"/>
      <w:r w:rsidRPr="00462342">
        <w:rPr>
          <w:szCs w:val="20"/>
        </w:rPr>
        <w:t>) a adequação do investimento ao perfil de risco dos clientes do Coordenador</w:t>
      </w:r>
      <w:r>
        <w:rPr>
          <w:szCs w:val="20"/>
        </w:rPr>
        <w:t xml:space="preserve"> Líder</w:t>
      </w:r>
      <w:r w:rsidRPr="00462342">
        <w:rPr>
          <w:szCs w:val="20"/>
        </w:rPr>
        <w:t>. O plano de distribuição será fixado pelo Coordenador</w:t>
      </w:r>
      <w:r>
        <w:rPr>
          <w:szCs w:val="20"/>
        </w:rPr>
        <w:t xml:space="preserve"> Líder</w:t>
      </w:r>
      <w:r w:rsidRPr="00462342">
        <w:rPr>
          <w:szCs w:val="20"/>
        </w:rPr>
        <w:t>, em conjunto com a Emissora, levando em consideração suas relações com investidores e outras considerações de natureza comercial ou estratégica do Coordenador</w:t>
      </w:r>
      <w:r>
        <w:rPr>
          <w:szCs w:val="20"/>
        </w:rPr>
        <w:t xml:space="preserve"> Líder</w:t>
      </w:r>
      <w:r w:rsidRPr="00462342">
        <w:rPr>
          <w:szCs w:val="20"/>
        </w:rPr>
        <w:t xml:space="preserve"> e da Emissora (“</w:t>
      </w:r>
      <w:r w:rsidRPr="00462342">
        <w:rPr>
          <w:b/>
          <w:szCs w:val="20"/>
        </w:rPr>
        <w:t>Plano de Distribuição</w:t>
      </w:r>
      <w:r w:rsidRPr="00462342">
        <w:rPr>
          <w:szCs w:val="20"/>
        </w:rPr>
        <w:t>”). O Plano de Distribuição será estabelecido mediante os seguintes termos:</w:t>
      </w:r>
    </w:p>
    <w:p w14:paraId="60DC7E2E" w14:textId="77777777" w:rsidR="00A540D1" w:rsidRDefault="00A540D1" w:rsidP="00960ABA">
      <w:pPr>
        <w:pStyle w:val="Level4"/>
        <w:widowControl w:val="0"/>
        <w:tabs>
          <w:tab w:val="left" w:pos="2041"/>
        </w:tabs>
        <w:spacing w:before="140" w:after="0"/>
        <w:ind w:left="2040"/>
      </w:pPr>
      <w:bookmarkStart w:id="224" w:name="_Ref516666996"/>
      <w:bookmarkStart w:id="225" w:name="_Ref435694046"/>
      <w:r>
        <w:t>O</w:t>
      </w:r>
      <w:r w:rsidRPr="00B36D61">
        <w:t xml:space="preserve"> Coordenador Líder poderá acessar</w:t>
      </w:r>
      <w:r>
        <w:t>,</w:t>
      </w:r>
      <w:r w:rsidRPr="00B36D61">
        <w:t xml:space="preserve"> no máximo</w:t>
      </w:r>
      <w:r>
        <w:t>,</w:t>
      </w:r>
      <w:r w:rsidRPr="00B36D61">
        <w:t xml:space="preserve"> 75 (setenta e cinco) Investidores Profissionais, sendo possível a subscrição ou aquisição de Debêntures por, no máximo, 50 (cinquenta) Investidores Profissionais, </w:t>
      </w:r>
      <w:r w:rsidRPr="00B36D61">
        <w:lastRenderedPageBreak/>
        <w:t>nos termos do artigo 3º, incisos I e II</w:t>
      </w:r>
      <w:r>
        <w:t>,</w:t>
      </w:r>
      <w:r w:rsidRPr="00B36D61">
        <w:t xml:space="preserve"> da Instrução CVM 476</w:t>
      </w:r>
      <w:r w:rsidR="00915ADF">
        <w:t>;</w:t>
      </w:r>
      <w:bookmarkEnd w:id="224"/>
    </w:p>
    <w:p w14:paraId="05E1A30D" w14:textId="4373B0FD" w:rsidR="00A540D1" w:rsidRDefault="00A540D1" w:rsidP="00960ABA">
      <w:pPr>
        <w:pStyle w:val="Level4"/>
        <w:widowControl w:val="0"/>
        <w:tabs>
          <w:tab w:val="left" w:pos="2041"/>
        </w:tabs>
        <w:spacing w:before="140" w:after="0"/>
        <w:ind w:left="2040"/>
      </w:pPr>
      <w:r>
        <w:t>O</w:t>
      </w:r>
      <w:r w:rsidRPr="00B36D61">
        <w:t xml:space="preserve">s fundos de investimento e carteiras administradas de valores mobiliários cujas decisões de investimento sejam tomadas pelo mesmo gestor serão considerados como um único investidor para os fins dos limites previstos </w:t>
      </w:r>
      <w:r w:rsidR="000C5059">
        <w:t>no item</w:t>
      </w:r>
      <w:r w:rsidR="00405D1E">
        <w:t xml:space="preserve"> </w:t>
      </w:r>
      <w:r w:rsidR="00405D1E">
        <w:fldChar w:fldCharType="begin"/>
      </w:r>
      <w:r w:rsidR="00405D1E">
        <w:instrText xml:space="preserve"> REF _Ref516666996 \r \p \h </w:instrText>
      </w:r>
      <w:r w:rsidR="00405D1E">
        <w:fldChar w:fldCharType="separate"/>
      </w:r>
      <w:r w:rsidR="00D950B5">
        <w:t>(i) acima</w:t>
      </w:r>
      <w:r w:rsidR="00405D1E">
        <w:fldChar w:fldCharType="end"/>
      </w:r>
      <w:r w:rsidRPr="00B36D61">
        <w:t>, conforme disposto no artigo 3º, parágrafo 1º, da Instrução CVM 476</w:t>
      </w:r>
      <w:r w:rsidR="00915ADF">
        <w:t>;</w:t>
      </w:r>
    </w:p>
    <w:p w14:paraId="3C38D242" w14:textId="77777777" w:rsidR="00A540D1" w:rsidRDefault="00A540D1" w:rsidP="00960ABA">
      <w:pPr>
        <w:pStyle w:val="Level4"/>
        <w:widowControl w:val="0"/>
        <w:tabs>
          <w:tab w:val="left" w:pos="2041"/>
        </w:tabs>
        <w:spacing w:before="140" w:after="0"/>
        <w:ind w:left="2040"/>
      </w:pPr>
      <w:r>
        <w:t>N</w:t>
      </w:r>
      <w:r w:rsidRPr="00B36D61">
        <w:t>ão existirão reservas antecipadas, nem fixação de lotes mínimos ou máximos para a subscrição das Debêntures</w:t>
      </w:r>
      <w:r w:rsidR="00915ADF">
        <w:t>;</w:t>
      </w:r>
    </w:p>
    <w:p w14:paraId="6AE71214" w14:textId="77777777" w:rsidR="00A540D1" w:rsidRDefault="00A540D1" w:rsidP="00960ABA">
      <w:pPr>
        <w:pStyle w:val="Level4"/>
        <w:widowControl w:val="0"/>
        <w:tabs>
          <w:tab w:val="left" w:pos="2041"/>
        </w:tabs>
        <w:spacing w:before="140" w:after="0"/>
        <w:ind w:left="2040"/>
      </w:pPr>
      <w:r>
        <w:t>N</w:t>
      </w:r>
      <w:r w:rsidRPr="00B36D61">
        <w:t>ão será constituído fundo de manutenção de liquidez e não será firmado contrato de estabilização de preços com relação às Debêntures</w:t>
      </w:r>
      <w:r w:rsidR="00915ADF">
        <w:t>;</w:t>
      </w:r>
    </w:p>
    <w:p w14:paraId="3DAD7CE1" w14:textId="77777777" w:rsidR="00A540D1" w:rsidRDefault="00A540D1" w:rsidP="00960ABA">
      <w:pPr>
        <w:pStyle w:val="Level4"/>
        <w:widowControl w:val="0"/>
        <w:tabs>
          <w:tab w:val="left" w:pos="2041"/>
        </w:tabs>
        <w:spacing w:before="140" w:after="0"/>
        <w:ind w:left="2040"/>
      </w:pPr>
      <w:r>
        <w:t>S</w:t>
      </w:r>
      <w:r w:rsidRPr="00B36D61">
        <w:t>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t>;</w:t>
      </w:r>
    </w:p>
    <w:p w14:paraId="439CA811" w14:textId="77777777" w:rsidR="00A540D1" w:rsidRDefault="00A540D1" w:rsidP="00960ABA">
      <w:pPr>
        <w:pStyle w:val="Level4"/>
        <w:widowControl w:val="0"/>
        <w:tabs>
          <w:tab w:val="left" w:pos="2041"/>
        </w:tabs>
        <w:spacing w:before="140" w:after="0"/>
        <w:ind w:left="2040"/>
      </w:pPr>
      <w:r>
        <w:t>O</w:t>
      </w:r>
      <w:r w:rsidRPr="00B36D61">
        <w:t xml:space="preserve"> prazo de colocação e distribuição pública das Debêntures seguirá as regras d</w:t>
      </w:r>
      <w:r>
        <w:t>efinidas na Instrução CVM 476</w:t>
      </w:r>
      <w:r w:rsidR="00915ADF">
        <w:t>;</w:t>
      </w:r>
    </w:p>
    <w:p w14:paraId="6BE87654" w14:textId="77777777" w:rsidR="00A540D1" w:rsidRDefault="00A540D1" w:rsidP="00960ABA">
      <w:pPr>
        <w:pStyle w:val="Level4"/>
        <w:widowControl w:val="0"/>
        <w:tabs>
          <w:tab w:val="left" w:pos="2041"/>
        </w:tabs>
        <w:spacing w:before="140" w:after="0"/>
        <w:ind w:left="2040"/>
        <w:rPr>
          <w:szCs w:val="20"/>
        </w:rPr>
      </w:pPr>
      <w:r>
        <w:t>O</w:t>
      </w:r>
      <w:r w:rsidRPr="00B36D61">
        <w:t xml:space="preserve"> Coordenador Líder e a </w:t>
      </w:r>
      <w:r w:rsidR="00915ADF">
        <w:t>Emissora</w:t>
      </w:r>
      <w:r w:rsidR="00915ADF" w:rsidRPr="00B36D61">
        <w:t xml:space="preserve"> </w:t>
      </w:r>
      <w:r>
        <w:t>não deverão realizar</w:t>
      </w:r>
      <w:r w:rsidRPr="00B36D61">
        <w:t xml:space="preserve">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t>;</w:t>
      </w:r>
    </w:p>
    <w:p w14:paraId="376AB523" w14:textId="52DA2A80" w:rsidR="00B97E4A" w:rsidRDefault="00A540D1" w:rsidP="00960ABA">
      <w:pPr>
        <w:pStyle w:val="Level4"/>
        <w:widowControl w:val="0"/>
        <w:tabs>
          <w:tab w:val="left" w:pos="2041"/>
        </w:tabs>
        <w:spacing w:before="140" w:after="0"/>
        <w:ind w:left="2040"/>
        <w:rPr>
          <w:szCs w:val="20"/>
        </w:rPr>
      </w:pPr>
      <w:r>
        <w:rPr>
          <w:szCs w:val="20"/>
        </w:rPr>
        <w:t>N</w:t>
      </w:r>
      <w:r w:rsidRPr="000522A7">
        <w:rPr>
          <w:szCs w:val="20"/>
        </w:rPr>
        <w:t>ão haverá preferência para subscrição das Debêntures pelos atuais acionistas da Emissora</w:t>
      </w:r>
      <w:r w:rsidR="00915ADF">
        <w:rPr>
          <w:szCs w:val="20"/>
        </w:rPr>
        <w:t>;</w:t>
      </w:r>
    </w:p>
    <w:p w14:paraId="501072C5" w14:textId="2E88F1D8" w:rsidR="00A540D1" w:rsidRDefault="008B23D1" w:rsidP="00960ABA">
      <w:pPr>
        <w:pStyle w:val="Level4"/>
        <w:widowControl w:val="0"/>
        <w:tabs>
          <w:tab w:val="left" w:pos="2041"/>
        </w:tabs>
        <w:spacing w:before="140" w:after="0"/>
        <w:ind w:left="2040"/>
        <w:rPr>
          <w:szCs w:val="20"/>
        </w:rPr>
      </w:pPr>
      <w:r>
        <w:rPr>
          <w:szCs w:val="20"/>
        </w:rPr>
        <w:t>Não s</w:t>
      </w:r>
      <w:r w:rsidR="00B97E4A">
        <w:rPr>
          <w:szCs w:val="20"/>
        </w:rPr>
        <w:t>erá admitida a Distribuição Parcial; e</w:t>
      </w:r>
    </w:p>
    <w:p w14:paraId="5310280E" w14:textId="40D5CAA1" w:rsidR="00A540D1" w:rsidRDefault="00A540D1" w:rsidP="00960ABA">
      <w:pPr>
        <w:pStyle w:val="Level4"/>
        <w:widowControl w:val="0"/>
        <w:tabs>
          <w:tab w:val="left" w:pos="2041"/>
        </w:tabs>
        <w:spacing w:before="140" w:after="0"/>
        <w:ind w:left="2040"/>
        <w:rPr>
          <w:szCs w:val="20"/>
        </w:rPr>
      </w:pPr>
      <w:r w:rsidRPr="00C54393">
        <w:rPr>
          <w:szCs w:val="20"/>
        </w:rPr>
        <w:t xml:space="preserve">No ato de subscrição e integralização das Debêntures, </w:t>
      </w:r>
      <w:r w:rsidRPr="00B36D61">
        <w:t xml:space="preserve">os Investidores Profissionais deverão assinar </w:t>
      </w:r>
      <w:r w:rsidR="008E75F8">
        <w:t>“</w:t>
      </w:r>
      <w:r w:rsidRPr="00B36D61">
        <w:rPr>
          <w:b/>
        </w:rPr>
        <w:t>Declaração de Investidor Profissional</w:t>
      </w:r>
      <w:r w:rsidR="008E75F8">
        <w:t>”</w:t>
      </w:r>
      <w:r w:rsidRPr="00B36D61">
        <w:t xml:space="preserve"> atestando, dentre outros, estarem cientes de que </w:t>
      </w:r>
      <w:r w:rsidRPr="002B5440">
        <w:rPr>
          <w:b/>
        </w:rPr>
        <w:t>(a)</w:t>
      </w:r>
      <w:r w:rsidRPr="00B36D61">
        <w:t xml:space="preserve"> a Oferta não foi registrada na CVM</w:t>
      </w:r>
      <w:r>
        <w:t>;</w:t>
      </w:r>
      <w:r w:rsidRPr="00B36D61">
        <w:t xml:space="preserve"> e </w:t>
      </w:r>
      <w:r w:rsidRPr="00E71F8C">
        <w:rPr>
          <w:b/>
        </w:rPr>
        <w:t>(b)</w:t>
      </w:r>
      <w:r w:rsidRPr="00B36D61">
        <w:t xml:space="preserve"> as Debêntures estão sujeitas a restrições de negociação previstas </w:t>
      </w:r>
      <w:r>
        <w:t>nesta</w:t>
      </w:r>
      <w:r w:rsidRPr="00B36D61">
        <w:t xml:space="preserve"> </w:t>
      </w:r>
      <w:r>
        <w:t>Escritura de Emissão</w:t>
      </w:r>
      <w:r w:rsidRPr="00B36D61">
        <w:t xml:space="preserve"> e na regulamentação aplicável</w:t>
      </w:r>
      <w:r w:rsidR="002510A0">
        <w:rPr>
          <w:szCs w:val="20"/>
        </w:rPr>
        <w:t xml:space="preserve">; e </w:t>
      </w:r>
      <w:r w:rsidR="002510A0">
        <w:rPr>
          <w:b/>
          <w:szCs w:val="20"/>
        </w:rPr>
        <w:t xml:space="preserve">(c) </w:t>
      </w:r>
      <w:r w:rsidR="002510A0" w:rsidRPr="001631E4">
        <w:t>fez sua própria pesquisa, avaliação e investigação independentes sobre</w:t>
      </w:r>
      <w:r w:rsidR="002510A0" w:rsidRPr="00802E29">
        <w:t xml:space="preserve"> </w:t>
      </w:r>
      <w:r w:rsidR="002510A0" w:rsidRPr="00A93BD9">
        <w:t>os Fiadores</w:t>
      </w:r>
      <w:r w:rsidR="002510A0">
        <w:t xml:space="preserve"> e respectivas situações financeiras.</w:t>
      </w:r>
    </w:p>
    <w:p w14:paraId="0566B3F6" w14:textId="77777777" w:rsidR="00625E86" w:rsidRPr="005B26DD" w:rsidRDefault="00C767DA" w:rsidP="00960ABA">
      <w:pPr>
        <w:pStyle w:val="Level1"/>
        <w:keepNext w:val="0"/>
        <w:keepLines w:val="0"/>
        <w:widowControl w:val="0"/>
        <w:spacing w:before="140" w:after="0"/>
        <w:jc w:val="center"/>
      </w:pPr>
      <w:bookmarkStart w:id="226" w:name="_Ref497842157"/>
      <w:r w:rsidRPr="005B26DD">
        <w:t xml:space="preserve">CLÁUSULA OITAVA - </w:t>
      </w:r>
      <w:r w:rsidR="00E87272" w:rsidRPr="005B26DD">
        <w:t>VENCIMENTO ANTECIPADO</w:t>
      </w:r>
      <w:bookmarkStart w:id="227" w:name="_Ref435666640"/>
      <w:bookmarkEnd w:id="225"/>
      <w:bookmarkEnd w:id="226"/>
    </w:p>
    <w:p w14:paraId="5012949F" w14:textId="0921559E" w:rsidR="0015036F" w:rsidRPr="005B26DD" w:rsidRDefault="0015036F" w:rsidP="00960ABA">
      <w:pPr>
        <w:pStyle w:val="Level2"/>
        <w:widowControl w:val="0"/>
        <w:spacing w:before="140" w:after="0"/>
      </w:pPr>
      <w:bookmarkStart w:id="228" w:name="_Ref507427659"/>
      <w:bookmarkStart w:id="229" w:name="_Ref392008548"/>
      <w:bookmarkStart w:id="230" w:name="_Ref435654812"/>
      <w:bookmarkStart w:id="231" w:name="_Ref439944675"/>
      <w:bookmarkStart w:id="232" w:name="_Ref435693772"/>
      <w:bookmarkEnd w:id="227"/>
      <w:r w:rsidRPr="005B26DD">
        <w:t xml:space="preserve">Observado o disposto nas Cláusulas </w:t>
      </w:r>
      <w:r w:rsidR="00405D1E" w:rsidRPr="005B26DD">
        <w:fldChar w:fldCharType="begin"/>
      </w:r>
      <w:r w:rsidR="00405D1E" w:rsidRPr="005B26DD">
        <w:instrText xml:space="preserve"> REF _Ref356481657 \r \h </w:instrText>
      </w:r>
      <w:r w:rsidR="008B23D1" w:rsidRPr="005B26DD">
        <w:instrText xml:space="preserve"> \* MERGEFORMAT </w:instrText>
      </w:r>
      <w:r w:rsidR="00405D1E" w:rsidRPr="005B26DD">
        <w:fldChar w:fldCharType="separate"/>
      </w:r>
      <w:r w:rsidR="00D950B5">
        <w:t>8.1.1</w:t>
      </w:r>
      <w:r w:rsidR="00405D1E" w:rsidRPr="005B26DD">
        <w:fldChar w:fldCharType="end"/>
      </w:r>
      <w:r w:rsidR="00405D1E" w:rsidRPr="005B26DD">
        <w:t xml:space="preserve"> a </w:t>
      </w:r>
      <w:r w:rsidR="00405D1E" w:rsidRPr="005B26DD">
        <w:fldChar w:fldCharType="begin"/>
      </w:r>
      <w:r w:rsidR="00405D1E" w:rsidRPr="005B26DD">
        <w:instrText xml:space="preserve"> REF _Ref359943492 \r \p \h </w:instrText>
      </w:r>
      <w:r w:rsidR="008B23D1" w:rsidRPr="005B26DD">
        <w:instrText xml:space="preserve"> \* MERGEFORMAT </w:instrText>
      </w:r>
      <w:r w:rsidR="00405D1E" w:rsidRPr="005B26DD">
        <w:fldChar w:fldCharType="separate"/>
      </w:r>
      <w:r w:rsidR="00D950B5">
        <w:t>8.9 abaixo</w:t>
      </w:r>
      <w:r w:rsidR="00405D1E" w:rsidRPr="005B26DD">
        <w:fldChar w:fldCharType="end"/>
      </w:r>
      <w:r w:rsidRPr="005B26DD">
        <w:t>, o Agente Fiduciário deverá declarar antecipadamente vencidas as obrigações decorrentes das Debêntures, e exigir o imediato pagamento, pela Emissora e pel</w:t>
      </w:r>
      <w:r w:rsidR="005E43F4" w:rsidRPr="005B26DD">
        <w:t>os</w:t>
      </w:r>
      <w:r w:rsidRPr="005B26DD">
        <w:t xml:space="preserve"> Fiador</w:t>
      </w:r>
      <w:r w:rsidR="005E43F4" w:rsidRPr="005B26DD">
        <w:t>es</w:t>
      </w:r>
      <w:r w:rsidRPr="005B26DD">
        <w:t>, do Valor Nominal Unitário</w:t>
      </w:r>
      <w:r w:rsidR="007E7D1D" w:rsidRPr="005B26DD">
        <w:t xml:space="preserve"> ou do saldo do Valor Nominal Unitário</w:t>
      </w:r>
      <w:r w:rsidRPr="005B26DD">
        <w:t xml:space="preserve"> das Debêntures</w:t>
      </w:r>
      <w:r w:rsidR="007E7D1D" w:rsidRPr="005B26DD">
        <w:t>, conforme o caso</w:t>
      </w:r>
      <w:r w:rsidRPr="005B26DD">
        <w:t xml:space="preserve">, acrescido da Remuneração, calculada </w:t>
      </w:r>
      <w:r w:rsidRPr="005B26DD">
        <w:rPr>
          <w:i/>
        </w:rPr>
        <w:t xml:space="preserve">pro rata </w:t>
      </w:r>
      <w:proofErr w:type="spellStart"/>
      <w:r w:rsidRPr="005B26DD">
        <w:rPr>
          <w:i/>
        </w:rPr>
        <w:t>temporis</w:t>
      </w:r>
      <w:proofErr w:type="spellEnd"/>
      <w:r w:rsidRPr="005B26DD">
        <w:t xml:space="preserve">, desde a </w:t>
      </w:r>
      <w:r w:rsidR="006C6DDC" w:rsidRPr="005B26DD">
        <w:t>Primeira Data de Integralização</w:t>
      </w:r>
      <w:r w:rsidRPr="005B26DD">
        <w:t xml:space="preserve"> até a data do efetivo pagamento, sem prejuízo, quando for o caso, dos Encargos Moratórios, na ocorrência de qualquer dos eventos previstos nas Cláusulas </w:t>
      </w:r>
      <w:r w:rsidR="00405D1E" w:rsidRPr="005B26DD">
        <w:fldChar w:fldCharType="begin"/>
      </w:r>
      <w:r w:rsidR="00405D1E" w:rsidRPr="005B26DD">
        <w:instrText xml:space="preserve"> REF _Ref356481657 \r \h </w:instrText>
      </w:r>
      <w:r w:rsidR="008B23D1" w:rsidRPr="005B26DD">
        <w:instrText xml:space="preserve"> \* MERGEFORMAT </w:instrText>
      </w:r>
      <w:r w:rsidR="00405D1E" w:rsidRPr="005B26DD">
        <w:fldChar w:fldCharType="separate"/>
      </w:r>
      <w:r w:rsidR="00D950B5">
        <w:t>8.1.1</w:t>
      </w:r>
      <w:r w:rsidR="00405D1E" w:rsidRPr="005B26DD">
        <w:fldChar w:fldCharType="end"/>
      </w:r>
      <w:r w:rsidRPr="005B26DD">
        <w:t xml:space="preserve"> e </w:t>
      </w:r>
      <w:r w:rsidR="00012007" w:rsidRPr="005B26DD">
        <w:fldChar w:fldCharType="begin"/>
      </w:r>
      <w:r w:rsidR="00012007" w:rsidRPr="005B26DD">
        <w:instrText xml:space="preserve"> REF _Ref356481704 \r \p \h </w:instrText>
      </w:r>
      <w:r w:rsidR="008B23D1" w:rsidRPr="005B26DD">
        <w:instrText xml:space="preserve"> \* MERGEFORMAT </w:instrText>
      </w:r>
      <w:r w:rsidR="00012007" w:rsidRPr="005B26DD">
        <w:fldChar w:fldCharType="separate"/>
      </w:r>
      <w:r w:rsidR="00D950B5">
        <w:t>8.1.2 abaixo</w:t>
      </w:r>
      <w:r w:rsidR="00012007" w:rsidRPr="005B26DD">
        <w:fldChar w:fldCharType="end"/>
      </w:r>
      <w:r w:rsidRPr="005B26DD">
        <w:t xml:space="preserve">, e observados, quando expressamente indicados abaixo, os respectivos prazos de cura (cada evento, um </w:t>
      </w:r>
      <w:r w:rsidR="008E75F8" w:rsidRPr="005B26DD">
        <w:t>“</w:t>
      </w:r>
      <w:r w:rsidRPr="005B26DD">
        <w:rPr>
          <w:b/>
        </w:rPr>
        <w:t>Evento de Vencimento Antecipado</w:t>
      </w:r>
      <w:r w:rsidR="008E75F8" w:rsidRPr="005B26DD">
        <w:t>”</w:t>
      </w:r>
      <w:r w:rsidRPr="005B26DD">
        <w:t>).</w:t>
      </w:r>
      <w:bookmarkEnd w:id="228"/>
    </w:p>
    <w:p w14:paraId="73DC70B3" w14:textId="5EDE3D4D" w:rsidR="001064A5" w:rsidRPr="00960ABA" w:rsidRDefault="0015036F" w:rsidP="00960ABA">
      <w:pPr>
        <w:pStyle w:val="Level3"/>
        <w:spacing w:before="140" w:after="0"/>
        <w:rPr>
          <w:szCs w:val="20"/>
        </w:rPr>
      </w:pPr>
      <w:bookmarkStart w:id="233" w:name="_Ref356481657"/>
      <w:r w:rsidRPr="005B26DD">
        <w:lastRenderedPageBreak/>
        <w:t>Constituem Eventos de Vencimento Antecipado que acarretam o vencimento automático das obrigações decorrentes das Debêntures, independentemente de aviso ou notificação, judicial ou extrajudicial, aplicando-se o disposto na Cláusula </w:t>
      </w:r>
      <w:r w:rsidRPr="005B26DD">
        <w:fldChar w:fldCharType="begin"/>
      </w:r>
      <w:r w:rsidRPr="005B26DD">
        <w:instrText xml:space="preserve"> REF _Ref130283217 \r \p \h </w:instrText>
      </w:r>
      <w:r w:rsidR="008B23D1" w:rsidRPr="005B26DD">
        <w:instrText xml:space="preserve"> \* MERGEFORMAT </w:instrText>
      </w:r>
      <w:r w:rsidRPr="005B26DD">
        <w:fldChar w:fldCharType="separate"/>
      </w:r>
      <w:r w:rsidR="00D950B5">
        <w:t>8.2 abaixo</w:t>
      </w:r>
      <w:r w:rsidRPr="005B26DD">
        <w:fldChar w:fldCharType="end"/>
      </w:r>
      <w:r w:rsidRPr="005B26DD">
        <w:t xml:space="preserve"> (cada evento, um </w:t>
      </w:r>
      <w:r w:rsidR="008E75F8" w:rsidRPr="005B26DD">
        <w:t>“</w:t>
      </w:r>
      <w:r w:rsidRPr="005B26DD">
        <w:rPr>
          <w:b/>
        </w:rPr>
        <w:t>Evento de Vencimento Antecipado Automático</w:t>
      </w:r>
      <w:r w:rsidR="008E75F8" w:rsidRPr="005B26DD">
        <w:t>”</w:t>
      </w:r>
      <w:r w:rsidRPr="005B26DD">
        <w:t>):</w:t>
      </w:r>
      <w:bookmarkEnd w:id="229"/>
      <w:bookmarkEnd w:id="230"/>
      <w:bookmarkEnd w:id="231"/>
      <w:bookmarkEnd w:id="233"/>
      <w:r w:rsidR="00BB1D99">
        <w:t xml:space="preserve"> [</w:t>
      </w:r>
      <w:r w:rsidR="00485C3C" w:rsidRPr="005B26DD">
        <w:rPr>
          <w:b/>
          <w:highlight w:val="yellow"/>
        </w:rPr>
        <w:t xml:space="preserve">Nota </w:t>
      </w:r>
      <w:proofErr w:type="spellStart"/>
      <w:r w:rsidR="00485C3C" w:rsidRPr="005B26DD">
        <w:rPr>
          <w:b/>
          <w:highlight w:val="yellow"/>
        </w:rPr>
        <w:t>Lefosse</w:t>
      </w:r>
      <w:proofErr w:type="spellEnd"/>
      <w:r w:rsidR="00485C3C" w:rsidRPr="005B26DD">
        <w:rPr>
          <w:b/>
          <w:highlight w:val="yellow"/>
        </w:rPr>
        <w:t>: Qu</w:t>
      </w:r>
      <w:r w:rsidR="00BB1D99" w:rsidRPr="005B26DD">
        <w:rPr>
          <w:b/>
          <w:highlight w:val="yellow"/>
        </w:rPr>
        <w:t xml:space="preserve">óruns e </w:t>
      </w:r>
      <w:proofErr w:type="spellStart"/>
      <w:r w:rsidR="00485C3C" w:rsidRPr="005B26DD">
        <w:rPr>
          <w:b/>
          <w:highlight w:val="yellow"/>
        </w:rPr>
        <w:t>thresholds</w:t>
      </w:r>
      <w:proofErr w:type="spellEnd"/>
      <w:r w:rsidR="00485C3C" w:rsidRPr="005B26DD">
        <w:rPr>
          <w:b/>
          <w:highlight w:val="yellow"/>
        </w:rPr>
        <w:t xml:space="preserve"> sujeitos a validação do BBI</w:t>
      </w:r>
      <w:r w:rsidR="00485C3C">
        <w:t>]</w:t>
      </w:r>
    </w:p>
    <w:p w14:paraId="5E17BBF8" w14:textId="33798684" w:rsidR="00ED089F" w:rsidRPr="00AA1079" w:rsidRDefault="00ED089F" w:rsidP="00ED089F">
      <w:pPr>
        <w:pStyle w:val="Level4"/>
        <w:widowControl w:val="0"/>
        <w:numPr>
          <w:ilvl w:val="3"/>
          <w:numId w:val="213"/>
        </w:numPr>
        <w:tabs>
          <w:tab w:val="num" w:pos="2721"/>
        </w:tabs>
        <w:spacing w:before="140" w:after="0"/>
        <w:rPr>
          <w:szCs w:val="26"/>
        </w:rPr>
      </w:pPr>
      <w:bookmarkStart w:id="234" w:name="_Ref137475231"/>
      <w:bookmarkStart w:id="235" w:name="_Ref149033996"/>
      <w:bookmarkStart w:id="236" w:name="_Ref164238998"/>
      <w:bookmarkStart w:id="237" w:name="_Ref535362776"/>
      <w:r w:rsidRPr="00AA1079">
        <w:rPr>
          <w:szCs w:val="26"/>
        </w:rPr>
        <w:t xml:space="preserve">inadimplemento, pela </w:t>
      </w:r>
      <w:r>
        <w:rPr>
          <w:szCs w:val="26"/>
        </w:rPr>
        <w:t>Emissora e</w:t>
      </w:r>
      <w:r w:rsidRPr="00151117">
        <w:t>/ou pelos Fiadores</w:t>
      </w:r>
      <w:r w:rsidRPr="00AA1079">
        <w:rPr>
          <w:szCs w:val="26"/>
        </w:rPr>
        <w:t xml:space="preserve">, de qualquer obrigação pecuniária </w:t>
      </w:r>
      <w:r>
        <w:rPr>
          <w:szCs w:val="26"/>
        </w:rPr>
        <w:t>devida aos Debenturistas</w:t>
      </w:r>
      <w:r w:rsidRPr="00AA1079">
        <w:rPr>
          <w:szCs w:val="26"/>
        </w:rPr>
        <w:t xml:space="preserve"> prevista nesta Escritura de Emissão, na respectiva data de pagamento prevista nesta Escritura de Emissão;</w:t>
      </w:r>
      <w:bookmarkEnd w:id="234"/>
      <w:bookmarkEnd w:id="235"/>
      <w:bookmarkEnd w:id="236"/>
    </w:p>
    <w:bookmarkEnd w:id="237"/>
    <w:p w14:paraId="57E559CD" w14:textId="1E34D462" w:rsidR="00ED089F" w:rsidRDefault="00ED089F" w:rsidP="00960ABA">
      <w:pPr>
        <w:pStyle w:val="Level4"/>
        <w:widowControl w:val="0"/>
        <w:numPr>
          <w:ilvl w:val="3"/>
          <w:numId w:val="213"/>
        </w:numPr>
        <w:tabs>
          <w:tab w:val="num" w:pos="2721"/>
        </w:tabs>
        <w:spacing w:before="140" w:after="0"/>
      </w:pPr>
      <w:r w:rsidRPr="00151117">
        <w:t>questionamento judicial desta Escritura de Emissão</w:t>
      </w:r>
      <w:r w:rsidR="00384F0F">
        <w:t xml:space="preserve"> e/ou dos Contratos de Garantias</w:t>
      </w:r>
      <w:r w:rsidR="00673F95">
        <w:t xml:space="preserve"> pela Emissora </w:t>
      </w:r>
      <w:r w:rsidR="00936CCA">
        <w:t xml:space="preserve">[, pela </w:t>
      </w:r>
      <w:r w:rsidR="00673F95" w:rsidRPr="00E87B1A">
        <w:rPr>
          <w:highlight w:val="yellow"/>
        </w:rPr>
        <w:t>[</w:t>
      </w:r>
      <w:r w:rsidR="00673F95" w:rsidRPr="00E87B1A">
        <w:rPr>
          <w:highlight w:val="yellow"/>
        </w:rPr>
        <w:sym w:font="Symbol" w:char="F0B7"/>
      </w:r>
      <w:r w:rsidR="00673F95" w:rsidRPr="00E87B1A">
        <w:rPr>
          <w:highlight w:val="yellow"/>
        </w:rPr>
        <w:t>]</w:t>
      </w:r>
      <w:r w:rsidR="00673F95">
        <w:t>,</w:t>
      </w:r>
      <w:r w:rsidR="00936CCA">
        <w:t>]</w:t>
      </w:r>
      <w:r w:rsidR="00673F95">
        <w:t xml:space="preserve"> </w:t>
      </w:r>
      <w:r w:rsidR="00DE003A">
        <w:t>por</w:t>
      </w:r>
      <w:r w:rsidRPr="00151117">
        <w:t xml:space="preserve"> qualquer dos Fiadores e/ou </w:t>
      </w:r>
      <w:r>
        <w:t xml:space="preserve">pelos acionistas controladores </w:t>
      </w:r>
      <w:r w:rsidRPr="00151117">
        <w:rPr>
          <w:rFonts w:cs="Tahoma"/>
          <w:szCs w:val="20"/>
        </w:rPr>
        <w:t xml:space="preserve">(conforme definição de controle prevista no artigo 116 da Lei das Sociedades por Ações), direto ou indireto, da </w:t>
      </w:r>
      <w:r>
        <w:rPr>
          <w:rFonts w:cs="Tahoma"/>
          <w:szCs w:val="20"/>
        </w:rPr>
        <w:t>Emissora (“</w:t>
      </w:r>
      <w:r w:rsidRPr="00960ABA">
        <w:rPr>
          <w:rFonts w:cs="Tahoma"/>
          <w:b/>
          <w:szCs w:val="20"/>
        </w:rPr>
        <w:t>Controladores</w:t>
      </w:r>
      <w:r>
        <w:rPr>
          <w:rFonts w:cs="Tahoma"/>
          <w:szCs w:val="20"/>
        </w:rPr>
        <w:t>”)</w:t>
      </w:r>
      <w:r w:rsidR="00673F95">
        <w:rPr>
          <w:rFonts w:cs="Tahoma"/>
          <w:szCs w:val="20"/>
        </w:rPr>
        <w:t>, ou, ainda, por quaisquer terceiros</w:t>
      </w:r>
      <w:r w:rsidRPr="00151117">
        <w:t>;</w:t>
      </w:r>
    </w:p>
    <w:p w14:paraId="14B2E2AB" w14:textId="6F12809D" w:rsidR="00ED089F" w:rsidRPr="007132A7" w:rsidRDefault="00673F95" w:rsidP="00960ABA">
      <w:pPr>
        <w:pStyle w:val="Level4"/>
        <w:widowControl w:val="0"/>
        <w:numPr>
          <w:ilvl w:val="3"/>
          <w:numId w:val="213"/>
        </w:numPr>
        <w:tabs>
          <w:tab w:val="num" w:pos="2721"/>
        </w:tabs>
        <w:spacing w:before="140" w:after="0"/>
      </w:pPr>
      <w:r w:rsidRPr="00151117" w:rsidDel="00673F95">
        <w:t xml:space="preserve"> </w:t>
      </w:r>
      <w:r w:rsidR="00ED089F" w:rsidRPr="007132A7">
        <w:t xml:space="preserve">(a) liquidação, dissolução ou extinção da </w:t>
      </w:r>
      <w:r w:rsidR="00364185">
        <w:t>Emissora</w:t>
      </w:r>
      <w:r w:rsidR="00384F0F">
        <w:t xml:space="preserve">[, da </w:t>
      </w:r>
      <w:r w:rsidR="00384F0F" w:rsidRPr="00E036CB">
        <w:rPr>
          <w:highlight w:val="yellow"/>
        </w:rPr>
        <w:t>[</w:t>
      </w:r>
      <w:r w:rsidR="00384F0F" w:rsidRPr="00E036CB">
        <w:rPr>
          <w:highlight w:val="yellow"/>
        </w:rPr>
        <w:sym w:font="Symbol" w:char="F0B7"/>
      </w:r>
      <w:r w:rsidR="00384F0F" w:rsidRPr="00E036CB">
        <w:rPr>
          <w:highlight w:val="yellow"/>
        </w:rPr>
        <w:t>]</w:t>
      </w:r>
      <w:r w:rsidR="00384F0F">
        <w:t>]</w:t>
      </w:r>
      <w:r w:rsidR="00ED089F">
        <w:t xml:space="preserve"> </w:t>
      </w:r>
      <w:r w:rsidR="00ED089F" w:rsidRPr="00CD6607">
        <w:t xml:space="preserve">e/ou </w:t>
      </w:r>
      <w:r w:rsidR="00364185" w:rsidRPr="00151117">
        <w:rPr>
          <w:rFonts w:cs="Tahoma"/>
          <w:szCs w:val="20"/>
        </w:rPr>
        <w:t xml:space="preserve">qualquer sociedade controlada (conforme definição de controle prevista no artigo 116 da Lei das Sociedades por Ações), direta </w:t>
      </w:r>
      <w:r w:rsidR="00364185">
        <w:rPr>
          <w:rFonts w:cs="Tahoma"/>
          <w:szCs w:val="20"/>
        </w:rPr>
        <w:t>ou indiretamente, pela Emissora (“</w:t>
      </w:r>
      <w:r w:rsidR="00364185" w:rsidRPr="00960ABA">
        <w:rPr>
          <w:rFonts w:cs="Tahoma"/>
          <w:b/>
          <w:szCs w:val="20"/>
        </w:rPr>
        <w:t>Controlada</w:t>
      </w:r>
      <w:r w:rsidR="00364185">
        <w:rPr>
          <w:rFonts w:cs="Tahoma"/>
          <w:szCs w:val="20"/>
        </w:rPr>
        <w:t>”)</w:t>
      </w:r>
      <w:r w:rsidR="00ED089F" w:rsidRPr="007132A7">
        <w:t xml:space="preserve">; (b) decretação de falência da </w:t>
      </w:r>
      <w:r w:rsidR="00364185">
        <w:t>Emissora</w:t>
      </w:r>
      <w:r w:rsidR="00ED089F" w:rsidRPr="00CD6607">
        <w:t>,</w:t>
      </w:r>
      <w:r w:rsidR="00384F0F" w:rsidRPr="00384F0F">
        <w:t xml:space="preserve"> </w:t>
      </w:r>
      <w:r w:rsidR="00384F0F">
        <w:t xml:space="preserve">[, da </w:t>
      </w:r>
      <w:r w:rsidR="00384F0F" w:rsidRPr="00E036CB">
        <w:rPr>
          <w:highlight w:val="yellow"/>
        </w:rPr>
        <w:t>[</w:t>
      </w:r>
      <w:r w:rsidR="00384F0F" w:rsidRPr="00E036CB">
        <w:rPr>
          <w:highlight w:val="yellow"/>
        </w:rPr>
        <w:sym w:font="Symbol" w:char="F0B7"/>
      </w:r>
      <w:r w:rsidR="00384F0F" w:rsidRPr="00E036CB">
        <w:rPr>
          <w:highlight w:val="yellow"/>
        </w:rPr>
        <w:t>]</w:t>
      </w:r>
      <w:r w:rsidR="00384F0F">
        <w:t>],</w:t>
      </w:r>
      <w:r w:rsidR="00ED089F" w:rsidRPr="00CD6607">
        <w:t xml:space="preserve"> e/ou quaisquer de suas Controladas</w:t>
      </w:r>
      <w:r w:rsidR="00ED089F" w:rsidRPr="007132A7">
        <w:t xml:space="preserve">; (c) pedido de autofalência formulado pela </w:t>
      </w:r>
      <w:r w:rsidR="00364185">
        <w:t>Emissora</w:t>
      </w:r>
      <w:r w:rsidR="00384F0F">
        <w:t xml:space="preserve">[, da </w:t>
      </w:r>
      <w:r w:rsidR="00384F0F" w:rsidRPr="00E036CB">
        <w:rPr>
          <w:highlight w:val="yellow"/>
        </w:rPr>
        <w:t>[</w:t>
      </w:r>
      <w:r w:rsidR="00384F0F" w:rsidRPr="00E036CB">
        <w:rPr>
          <w:highlight w:val="yellow"/>
        </w:rPr>
        <w:sym w:font="Symbol" w:char="F0B7"/>
      </w:r>
      <w:r w:rsidR="00384F0F" w:rsidRPr="00E036CB">
        <w:rPr>
          <w:highlight w:val="yellow"/>
        </w:rPr>
        <w:t>]</w:t>
      </w:r>
      <w:r w:rsidR="00384F0F">
        <w:t>]</w:t>
      </w:r>
      <w:r w:rsidR="00364185">
        <w:t xml:space="preserve"> </w:t>
      </w:r>
      <w:r w:rsidR="00ED089F" w:rsidRPr="00CD6607">
        <w:t>e/ou quaisquer de suas Controladas</w:t>
      </w:r>
      <w:r w:rsidR="00ED089F" w:rsidRPr="007132A7">
        <w:t xml:space="preserve">; (d) pedido de falência da </w:t>
      </w:r>
      <w:r w:rsidR="00364185">
        <w:t>Emissora</w:t>
      </w:r>
      <w:r w:rsidR="00384F0F">
        <w:t xml:space="preserve">[, da </w:t>
      </w:r>
      <w:r w:rsidR="00384F0F" w:rsidRPr="00E036CB">
        <w:rPr>
          <w:highlight w:val="yellow"/>
        </w:rPr>
        <w:t>[</w:t>
      </w:r>
      <w:r w:rsidR="00384F0F" w:rsidRPr="00E036CB">
        <w:rPr>
          <w:highlight w:val="yellow"/>
        </w:rPr>
        <w:sym w:font="Symbol" w:char="F0B7"/>
      </w:r>
      <w:r w:rsidR="00384F0F" w:rsidRPr="00E036CB">
        <w:rPr>
          <w:highlight w:val="yellow"/>
        </w:rPr>
        <w:t>]</w:t>
      </w:r>
      <w:r w:rsidR="00384F0F">
        <w:t>]</w:t>
      </w:r>
      <w:r w:rsidR="00ED089F">
        <w:t xml:space="preserve"> </w:t>
      </w:r>
      <w:r w:rsidR="00ED089F" w:rsidRPr="00CD6607">
        <w:t>e/ou quaisquer de suas Controladas</w:t>
      </w:r>
      <w:r w:rsidR="00ED089F" w:rsidRPr="007132A7">
        <w:t xml:space="preserve">, formulado por terceiros, não elidido no prazo legal; ou (e) pedido de recuperação judicial ou extrajudicial da </w:t>
      </w:r>
      <w:r w:rsidR="00364185">
        <w:t>Emissora</w:t>
      </w:r>
      <w:r w:rsidR="00384F0F">
        <w:t xml:space="preserve">[, da </w:t>
      </w:r>
      <w:r w:rsidR="00384F0F" w:rsidRPr="00E036CB">
        <w:rPr>
          <w:highlight w:val="yellow"/>
        </w:rPr>
        <w:t>[</w:t>
      </w:r>
      <w:r w:rsidR="00384F0F" w:rsidRPr="00E036CB">
        <w:rPr>
          <w:highlight w:val="yellow"/>
        </w:rPr>
        <w:sym w:font="Symbol" w:char="F0B7"/>
      </w:r>
      <w:r w:rsidR="00384F0F" w:rsidRPr="00E036CB">
        <w:rPr>
          <w:highlight w:val="yellow"/>
        </w:rPr>
        <w:t>]</w:t>
      </w:r>
      <w:r w:rsidR="00384F0F">
        <w:t>]</w:t>
      </w:r>
      <w:r w:rsidR="00ED089F">
        <w:t xml:space="preserve"> </w:t>
      </w:r>
      <w:r w:rsidR="00ED089F" w:rsidRPr="00CD6607">
        <w:t>e/ou quaisquer de suas Controladas</w:t>
      </w:r>
      <w:r w:rsidR="00ED089F" w:rsidRPr="007132A7">
        <w:t xml:space="preserve">, independentemente do deferimento ou homologação do respectivo pedido; </w:t>
      </w:r>
    </w:p>
    <w:p w14:paraId="2DAE81C1" w14:textId="47731450" w:rsidR="00ED089F" w:rsidRDefault="00ED089F" w:rsidP="00960ABA">
      <w:pPr>
        <w:pStyle w:val="Level4"/>
        <w:widowControl w:val="0"/>
        <w:numPr>
          <w:ilvl w:val="3"/>
          <w:numId w:val="213"/>
        </w:numPr>
        <w:tabs>
          <w:tab w:val="num" w:pos="2721"/>
        </w:tabs>
        <w:spacing w:before="140" w:after="0"/>
      </w:pPr>
      <w:r>
        <w:t xml:space="preserve">declaração de </w:t>
      </w:r>
      <w:bookmarkStart w:id="238" w:name="_Ref531217415"/>
      <w:r w:rsidRPr="00151117">
        <w:t xml:space="preserve">vencimento antecipado de qualquer </w:t>
      </w:r>
      <w:r w:rsidRPr="007F06FC">
        <w:rPr>
          <w:noProof/>
        </w:rPr>
        <w:t xml:space="preserve">de obrigações de natureza financeira a que esteja sujeita a </w:t>
      </w:r>
      <w:r w:rsidR="00364185">
        <w:t>Emissora</w:t>
      </w:r>
      <w:r w:rsidR="00673F95">
        <w:t>[</w:t>
      </w:r>
      <w:r w:rsidR="009A6550">
        <w:t xml:space="preserve">, a </w:t>
      </w:r>
      <w:r w:rsidR="009A6550" w:rsidRPr="00E036CB">
        <w:rPr>
          <w:highlight w:val="yellow"/>
        </w:rPr>
        <w:t>[</w:t>
      </w:r>
      <w:r w:rsidR="009A6550" w:rsidRPr="00E036CB">
        <w:rPr>
          <w:highlight w:val="yellow"/>
        </w:rPr>
        <w:sym w:font="Symbol" w:char="F0B7"/>
      </w:r>
      <w:r w:rsidR="009A6550" w:rsidRPr="00E036CB">
        <w:rPr>
          <w:highlight w:val="yellow"/>
        </w:rPr>
        <w:t>]</w:t>
      </w:r>
      <w:r w:rsidR="009A6550">
        <w:t>]</w:t>
      </w:r>
      <w:r w:rsidR="009A6550">
        <w:rPr>
          <w:color w:val="000000"/>
        </w:rPr>
        <w:t xml:space="preserve"> e/ou os Fiadores</w:t>
      </w:r>
      <w:r w:rsidR="00364185" w:rsidRPr="007F06FC">
        <w:rPr>
          <w:noProof/>
        </w:rPr>
        <w:t xml:space="preserve"> </w:t>
      </w:r>
      <w:r w:rsidRPr="00151117">
        <w:t>(ainda que na condição de garantidor</w:t>
      </w:r>
      <w:r>
        <w:t>es</w:t>
      </w:r>
      <w:r w:rsidRPr="00151117">
        <w:t>)</w:t>
      </w:r>
      <w:r w:rsidRPr="007F06FC">
        <w:rPr>
          <w:noProof/>
        </w:rPr>
        <w:t xml:space="preserve">, assim entendidas as dívidas contraídas pela </w:t>
      </w:r>
      <w:r w:rsidR="00547C15">
        <w:rPr>
          <w:noProof/>
        </w:rPr>
        <w:t>Emissora</w:t>
      </w:r>
      <w:r w:rsidR="009A6550">
        <w:t xml:space="preserve">[, pela </w:t>
      </w:r>
      <w:r w:rsidR="009A6550" w:rsidRPr="00E036CB">
        <w:rPr>
          <w:highlight w:val="yellow"/>
        </w:rPr>
        <w:t>[</w:t>
      </w:r>
      <w:r w:rsidR="009A6550" w:rsidRPr="00E036CB">
        <w:rPr>
          <w:highlight w:val="yellow"/>
        </w:rPr>
        <w:sym w:font="Symbol" w:char="F0B7"/>
      </w:r>
      <w:r w:rsidR="009A6550" w:rsidRPr="00E036CB">
        <w:rPr>
          <w:highlight w:val="yellow"/>
        </w:rPr>
        <w:t>]</w:t>
      </w:r>
      <w:r w:rsidR="009A6550">
        <w:t>]</w:t>
      </w:r>
      <w:r w:rsidR="009A6550">
        <w:rPr>
          <w:color w:val="000000"/>
        </w:rPr>
        <w:t xml:space="preserve"> e/ou pelos Fiadores</w:t>
      </w:r>
      <w:r w:rsidRPr="007F06FC">
        <w:rPr>
          <w:noProof/>
        </w:rPr>
        <w:t xml:space="preserve"> </w:t>
      </w:r>
      <w:r w:rsidRPr="00151117">
        <w:t>(ainda que na condição de garantidor</w:t>
      </w:r>
      <w:r>
        <w:t>es</w:t>
      </w:r>
      <w:r w:rsidRPr="00151117">
        <w:t>)</w:t>
      </w:r>
      <w:r w:rsidRPr="007F06FC">
        <w:rPr>
          <w:noProof/>
        </w:rPr>
        <w:t xml:space="preserve"> por meio de operações no mercado financeiro ou de capitais, local ou internacional</w:t>
      </w:r>
      <w:r w:rsidRPr="00151117">
        <w:t>, em valor, individual ou agregado, igual ou superior a R$</w:t>
      </w:r>
      <w:r w:rsidR="00364185" w:rsidRPr="00960ABA">
        <w:rPr>
          <w:highlight w:val="yellow"/>
        </w:rPr>
        <w:t>[</w:t>
      </w:r>
      <w:r w:rsidR="00364185" w:rsidRPr="00960ABA">
        <w:rPr>
          <w:highlight w:val="yellow"/>
        </w:rPr>
        <w:sym w:font="Symbol" w:char="F0B7"/>
      </w:r>
      <w:r w:rsidR="00364185" w:rsidRPr="00960ABA">
        <w:rPr>
          <w:highlight w:val="yellow"/>
        </w:rPr>
        <w:t>]</w:t>
      </w:r>
      <w:r w:rsidRPr="00151117">
        <w:t xml:space="preserve"> (</w:t>
      </w:r>
      <w:r w:rsidR="00364185" w:rsidRPr="00960ABA">
        <w:rPr>
          <w:highlight w:val="yellow"/>
        </w:rPr>
        <w:t>[</w:t>
      </w:r>
      <w:r w:rsidR="00364185" w:rsidRPr="00960ABA">
        <w:rPr>
          <w:highlight w:val="yellow"/>
        </w:rPr>
        <w:sym w:font="Symbol" w:char="F0B7"/>
      </w:r>
      <w:r w:rsidR="00364185" w:rsidRPr="00960ABA">
        <w:rPr>
          <w:highlight w:val="yellow"/>
        </w:rPr>
        <w:t>]</w:t>
      </w:r>
      <w:r>
        <w:t xml:space="preserve"> reais</w:t>
      </w:r>
      <w:r w:rsidRPr="00960ABA">
        <w:rPr>
          <w:highlight w:val="yellow"/>
        </w:rPr>
        <w:t xml:space="preserve">)[, atualizados anualmente, a partir da Data de Emissão, pela variação positiva do </w:t>
      </w:r>
      <w:r w:rsidR="00364185" w:rsidRPr="00960ABA">
        <w:rPr>
          <w:szCs w:val="20"/>
          <w:highlight w:val="yellow"/>
        </w:rPr>
        <w:t>Índice Nacional de Preços ao Consumidor Amplo, divulgado pelo Instituto Brasileiro de Geografia e Estatística</w:t>
      </w:r>
      <w:r w:rsidR="00364185" w:rsidRPr="00960ABA">
        <w:rPr>
          <w:highlight w:val="yellow"/>
        </w:rPr>
        <w:t xml:space="preserve"> (“</w:t>
      </w:r>
      <w:r w:rsidRPr="00960ABA">
        <w:rPr>
          <w:b/>
          <w:highlight w:val="yellow"/>
        </w:rPr>
        <w:t>IPCA</w:t>
      </w:r>
      <w:r w:rsidR="00364185" w:rsidRPr="00960ABA">
        <w:rPr>
          <w:highlight w:val="yellow"/>
        </w:rPr>
        <w:t>”)</w:t>
      </w:r>
      <w:r w:rsidRPr="00960ABA">
        <w:rPr>
          <w:highlight w:val="yellow"/>
        </w:rPr>
        <w:t>, ou seu equivalente em outras moedas]</w:t>
      </w:r>
      <w:r w:rsidRPr="0085549F">
        <w:rPr>
          <w:highlight w:val="yellow"/>
        </w:rPr>
        <w:t>;</w:t>
      </w:r>
      <w:bookmarkEnd w:id="238"/>
      <w:r w:rsidRPr="0085549F">
        <w:rPr>
          <w:highlight w:val="yellow"/>
        </w:rPr>
        <w:t xml:space="preserve"> </w:t>
      </w:r>
      <w:r w:rsidR="00CB0906" w:rsidRPr="00E87B1A">
        <w:rPr>
          <w:b/>
          <w:highlight w:val="yellow"/>
        </w:rPr>
        <w:t xml:space="preserve">[NOTA LEFOSSE: </w:t>
      </w:r>
      <w:r w:rsidR="00673F95">
        <w:rPr>
          <w:b/>
          <w:highlight w:val="yellow"/>
        </w:rPr>
        <w:t>ITEM SOB VALIDAÇÃO PELO BBI.</w:t>
      </w:r>
      <w:r w:rsidR="00CB0906">
        <w:rPr>
          <w:b/>
          <w:highlight w:val="yellow"/>
        </w:rPr>
        <w:t xml:space="preserve"> </w:t>
      </w:r>
      <w:r w:rsidR="00CB0906" w:rsidRPr="00E87B1A">
        <w:rPr>
          <w:b/>
          <w:highlight w:val="yellow"/>
        </w:rPr>
        <w:t>ITEM A SER AJUSTADO CF RECEBIMENTO, PELO BBI,</w:t>
      </w:r>
      <w:r w:rsidR="00CB0906" w:rsidRPr="006B6DA7">
        <w:rPr>
          <w:b/>
          <w:highlight w:val="yellow"/>
        </w:rPr>
        <w:t xml:space="preserve"> DO ORGANO</w:t>
      </w:r>
      <w:r w:rsidR="00CB0906" w:rsidRPr="00E87B1A">
        <w:rPr>
          <w:b/>
          <w:highlight w:val="yellow"/>
        </w:rPr>
        <w:t>GRAMA DO GRUPO DA EMISSORA]</w:t>
      </w:r>
    </w:p>
    <w:p w14:paraId="1CD6D398" w14:textId="3B3E82FE" w:rsidR="00ED089F" w:rsidRPr="007F06FC" w:rsidRDefault="00ED089F" w:rsidP="00960ABA">
      <w:pPr>
        <w:pStyle w:val="Level4"/>
        <w:widowControl w:val="0"/>
        <w:numPr>
          <w:ilvl w:val="3"/>
          <w:numId w:val="213"/>
        </w:numPr>
        <w:tabs>
          <w:tab w:val="num" w:pos="2721"/>
        </w:tabs>
        <w:spacing w:before="140" w:after="0"/>
      </w:pPr>
      <w:r w:rsidRPr="008C0119">
        <w:t xml:space="preserve">redução de capital da </w:t>
      </w:r>
      <w:r w:rsidR="00D67DE8">
        <w:t>Emissora</w:t>
      </w:r>
      <w:r w:rsidRPr="008C0119">
        <w:t xml:space="preserve">, </w:t>
      </w:r>
      <w:r w:rsidRPr="009109FC">
        <w:t>sem que haja anuência prévia do</w:t>
      </w:r>
      <w:r w:rsidR="00D67DE8">
        <w:t>s</w:t>
      </w:r>
      <w:r w:rsidRPr="009109FC">
        <w:t xml:space="preserve"> Debenturista</w:t>
      </w:r>
      <w:r w:rsidR="00D67DE8">
        <w:t>s representando, no mínimo, a maioria das Debêntures em Circulação, nos termos do artigo 174, §3º</w:t>
      </w:r>
      <w:r w:rsidR="004C6F8D">
        <w:t>,</w:t>
      </w:r>
      <w:r w:rsidR="00D67DE8">
        <w:t xml:space="preserve"> da Lei das Sociedades por Ações</w:t>
      </w:r>
      <w:r w:rsidRPr="00252AD1">
        <w:t xml:space="preserve">; </w:t>
      </w:r>
    </w:p>
    <w:p w14:paraId="78802E21" w14:textId="6C5AF23E" w:rsidR="00ED089F" w:rsidRPr="00151117" w:rsidRDefault="004C6F8D" w:rsidP="00960ABA">
      <w:pPr>
        <w:pStyle w:val="Level4"/>
        <w:widowControl w:val="0"/>
        <w:numPr>
          <w:ilvl w:val="3"/>
          <w:numId w:val="213"/>
        </w:numPr>
        <w:tabs>
          <w:tab w:val="num" w:pos="2721"/>
        </w:tabs>
        <w:spacing w:before="140" w:after="0"/>
      </w:pPr>
      <w:r w:rsidRPr="0064080B">
        <w:t>alteração ou modificação do objeto social disposto no estatuto social da Emissora, de forma a excluir</w:t>
      </w:r>
      <w:r w:rsidR="005405A5">
        <w:t xml:space="preserve"> ou alterar</w:t>
      </w:r>
      <w:r w:rsidRPr="0064080B">
        <w:t xml:space="preserve"> as atividades ali previstas e/ou de forma a agregar novos negócios que tenham prevalência ou possam </w:t>
      </w:r>
      <w:r w:rsidRPr="0064080B">
        <w:lastRenderedPageBreak/>
        <w:t>representar desvios em relação às atividades atualmente desenvolvidas</w:t>
      </w:r>
      <w:r w:rsidR="00ED089F" w:rsidRPr="00151117">
        <w:t xml:space="preserve">; </w:t>
      </w:r>
    </w:p>
    <w:p w14:paraId="6876A5DE" w14:textId="552D079F" w:rsidR="00ED089F" w:rsidRPr="00151117" w:rsidRDefault="00ED089F" w:rsidP="00960ABA">
      <w:pPr>
        <w:pStyle w:val="Level4"/>
        <w:widowControl w:val="0"/>
        <w:numPr>
          <w:ilvl w:val="3"/>
          <w:numId w:val="213"/>
        </w:numPr>
        <w:tabs>
          <w:tab w:val="num" w:pos="2721"/>
        </w:tabs>
        <w:spacing w:before="140" w:after="0"/>
      </w:pPr>
      <w:r w:rsidRPr="00151117">
        <w:t xml:space="preserve">transformação de tipo societário societária da </w:t>
      </w:r>
      <w:r w:rsidR="002D44F7">
        <w:t>Emissora</w:t>
      </w:r>
      <w:r w:rsidRPr="00151117">
        <w:t xml:space="preserve"> de modo que a </w:t>
      </w:r>
      <w:r w:rsidR="00565534">
        <w:t>Emissora</w:t>
      </w:r>
      <w:r w:rsidRPr="00151117">
        <w:t xml:space="preserve"> deixe de ser uma sociedade por ações, nos termos dos artigos 220 a 222 da Lei das Sociedades por Ações; </w:t>
      </w:r>
    </w:p>
    <w:p w14:paraId="5870329A" w14:textId="77777777" w:rsidR="005A44E0" w:rsidRPr="007132A7" w:rsidRDefault="005A44E0" w:rsidP="005A44E0">
      <w:pPr>
        <w:pStyle w:val="Level4"/>
        <w:numPr>
          <w:ilvl w:val="3"/>
          <w:numId w:val="213"/>
        </w:numPr>
        <w:tabs>
          <w:tab w:val="left" w:pos="2041"/>
        </w:tabs>
        <w:spacing w:before="140" w:after="0"/>
      </w:pPr>
      <w:r w:rsidRPr="007132A7">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w:t>
      </w:r>
      <w:r>
        <w:t xml:space="preserve"> e nos Contratos de Garantia</w:t>
      </w:r>
      <w:r w:rsidRPr="007132A7">
        <w:t xml:space="preserve">, exceto pelos dividendos obrigatórios previstos no artigo 202 da Lei das Sociedades por Ações, nos termos do estatuto social da Emissora vigente na Data de Emissão; </w:t>
      </w:r>
    </w:p>
    <w:p w14:paraId="0C32F5BD" w14:textId="4C0BA36C" w:rsidR="00ED089F" w:rsidRPr="0085549F" w:rsidRDefault="00ED089F" w:rsidP="00A4405F">
      <w:pPr>
        <w:pStyle w:val="Level4"/>
        <w:widowControl w:val="0"/>
        <w:numPr>
          <w:ilvl w:val="3"/>
          <w:numId w:val="213"/>
        </w:numPr>
        <w:tabs>
          <w:tab w:val="num" w:pos="2721"/>
        </w:tabs>
        <w:spacing w:before="140" w:after="0"/>
      </w:pPr>
      <w:r w:rsidRPr="0085549F">
        <w:t xml:space="preserve">transferência ou qualquer forma de cessão ou promessa de cessão a terceiros, pela </w:t>
      </w:r>
      <w:r w:rsidR="004C6F8D">
        <w:t>Emissora</w:t>
      </w:r>
      <w:r w:rsidR="00FD60CD">
        <w:t xml:space="preserve">[, </w:t>
      </w:r>
      <w:r w:rsidR="009A6550">
        <w:t>pela</w:t>
      </w:r>
      <w:r w:rsidR="00FD60CD">
        <w:t xml:space="preserve"> </w:t>
      </w:r>
      <w:r w:rsidR="00FD60CD" w:rsidRPr="00E036CB">
        <w:rPr>
          <w:highlight w:val="yellow"/>
        </w:rPr>
        <w:t>[</w:t>
      </w:r>
      <w:r w:rsidR="00FD60CD" w:rsidRPr="00E036CB">
        <w:rPr>
          <w:highlight w:val="yellow"/>
        </w:rPr>
        <w:sym w:font="Symbol" w:char="F0B7"/>
      </w:r>
      <w:r w:rsidR="00FD60CD" w:rsidRPr="00E036CB">
        <w:rPr>
          <w:highlight w:val="yellow"/>
        </w:rPr>
        <w:t>]</w:t>
      </w:r>
      <w:r w:rsidR="00FD60CD">
        <w:t>],</w:t>
      </w:r>
      <w:r w:rsidRPr="0085549F">
        <w:t xml:space="preserve"> e/ou pelos Fiadores das obrigações assumidas nesta Escritura de Emissão</w:t>
      </w:r>
      <w:r w:rsidR="00FD60CD">
        <w:t xml:space="preserve"> e/ou</w:t>
      </w:r>
      <w:r w:rsidR="004C6F8D">
        <w:t xml:space="preserve"> nos Contratos de Garantia</w:t>
      </w:r>
      <w:r w:rsidRPr="0085549F">
        <w:t xml:space="preserve">, conforme aplicável, exceto </w:t>
      </w:r>
      <w:r w:rsidR="004C6F8D">
        <w:t>se previamente aprovado por Debenturistas representando</w:t>
      </w:r>
      <w:r w:rsidR="00530ED6">
        <w:t>, no mínimo, 90% (noventa por cento) das Debêntures em Circulação</w:t>
      </w:r>
      <w:r w:rsidRPr="0085549F">
        <w:rPr>
          <w:noProof/>
        </w:rPr>
        <w:t xml:space="preserve">; </w:t>
      </w:r>
      <w:r w:rsidR="00A4405F">
        <w:rPr>
          <w:b/>
        </w:rPr>
        <w:t>[</w:t>
      </w:r>
      <w:r w:rsidR="00673F95" w:rsidRPr="00E87B1A">
        <w:rPr>
          <w:b/>
          <w:highlight w:val="yellow"/>
        </w:rPr>
        <w:t>NOTA LEFOSSE: ITEM A SER VALIDADO PELO BBI APÓS ANÁLISE DO ORGANOGRAMA DO GRUPO DA EMISSORA</w:t>
      </w:r>
      <w:r w:rsidR="00A4405F">
        <w:rPr>
          <w:b/>
        </w:rPr>
        <w:t>]</w:t>
      </w:r>
    </w:p>
    <w:p w14:paraId="1A0A1646" w14:textId="181360B2" w:rsidR="00ED089F" w:rsidRPr="00F443C9" w:rsidRDefault="00ED089F" w:rsidP="00960ABA">
      <w:pPr>
        <w:pStyle w:val="Level4"/>
        <w:widowControl w:val="0"/>
        <w:numPr>
          <w:ilvl w:val="3"/>
          <w:numId w:val="213"/>
        </w:numPr>
        <w:tabs>
          <w:tab w:val="num" w:pos="2721"/>
        </w:tabs>
        <w:spacing w:before="140" w:after="0"/>
      </w:pPr>
      <w:r w:rsidRPr="00F443C9">
        <w:t>invalidade, nulidade, inexequibilidade ou ineficácia desta Escritura de Emissão</w:t>
      </w:r>
      <w:r>
        <w:t xml:space="preserve"> de Debêntures e/ou </w:t>
      </w:r>
      <w:r w:rsidR="00722A60">
        <w:t>dos Contratos de Garantia</w:t>
      </w:r>
      <w:r w:rsidRPr="00F443C9">
        <w:t>, declarada em sentença arbitral, decisão judicial ou administrativa ou em decisão interlocutória;</w:t>
      </w:r>
    </w:p>
    <w:p w14:paraId="10054144" w14:textId="60C81AC2" w:rsidR="00ED089F" w:rsidRDefault="00552465" w:rsidP="00960ABA">
      <w:pPr>
        <w:pStyle w:val="Level4"/>
        <w:widowControl w:val="0"/>
        <w:numPr>
          <w:ilvl w:val="3"/>
          <w:numId w:val="213"/>
        </w:numPr>
        <w:tabs>
          <w:tab w:val="num" w:pos="2721"/>
        </w:tabs>
        <w:spacing w:before="140" w:after="0"/>
      </w:pPr>
      <w:r w:rsidRPr="007B3EEF">
        <w:t xml:space="preserve">caso as Garantias venham a se tornar, total ou parcialmente, inválidas, nulas, ineficazes, inexequíveis ou insuficientes, desde que </w:t>
      </w:r>
      <w:r w:rsidRPr="00960ABA">
        <w:rPr>
          <w:b/>
        </w:rPr>
        <w:t>(a)</w:t>
      </w:r>
      <w:r w:rsidRPr="007B3EEF">
        <w:t xml:space="preserve"> </w:t>
      </w:r>
      <w:r>
        <w:t>no caso da Cessão Fiduciária de Recebíveis e da</w:t>
      </w:r>
      <w:r w:rsidRPr="002E3CCD">
        <w:t xml:space="preserve"> </w:t>
      </w:r>
      <w:r>
        <w:t>Alienação Fiduciária de Imóveis</w:t>
      </w:r>
      <w:r w:rsidRPr="007B3EEF">
        <w:t>, não tenha</w:t>
      </w:r>
      <w:r>
        <w:t>m</w:t>
      </w:r>
      <w:r w:rsidRPr="007B3EEF">
        <w:t xml:space="preserve"> sido substituída</w:t>
      </w:r>
      <w:r>
        <w:t>s</w:t>
      </w:r>
      <w:r w:rsidRPr="007B3EEF">
        <w:t xml:space="preserve"> pela Emissora</w:t>
      </w:r>
      <w:r>
        <w:t xml:space="preserve">[ e/ou pela </w:t>
      </w:r>
      <w:r w:rsidRPr="00960ABA">
        <w:rPr>
          <w:highlight w:val="yellow"/>
        </w:rPr>
        <w:t>[</w:t>
      </w:r>
      <w:r w:rsidRPr="00960ABA">
        <w:rPr>
          <w:highlight w:val="yellow"/>
        </w:rPr>
        <w:sym w:font="Symbol" w:char="F0B7"/>
      </w:r>
      <w:r w:rsidRPr="00960ABA">
        <w:rPr>
          <w:highlight w:val="yellow"/>
        </w:rPr>
        <w:t>]</w:t>
      </w:r>
      <w:r>
        <w:t>]</w:t>
      </w:r>
      <w:r w:rsidRPr="007B3EEF">
        <w:t xml:space="preserve">, nos termos previstos nos respectivos Contratos de Garantia; ou </w:t>
      </w:r>
      <w:r w:rsidRPr="00960ABA">
        <w:rPr>
          <w:b/>
        </w:rPr>
        <w:t>(b)</w:t>
      </w:r>
      <w:r w:rsidRPr="007B3EEF">
        <w:t xml:space="preserve"> no caso da Fiança, não tenha sido substituída pela Emissora e/ou pel</w:t>
      </w:r>
      <w:r>
        <w:t>os</w:t>
      </w:r>
      <w:r w:rsidRPr="007B3EEF">
        <w:t xml:space="preserve"> Fiador</w:t>
      </w:r>
      <w:r>
        <w:t>es</w:t>
      </w:r>
      <w:r w:rsidRPr="007B3EEF">
        <w:t xml:space="preserve"> de forma satisfatória aos Debenturistas reunidos em Assembleia Geral, dentro de um prazo de 15 (quinze) dias contados da notifi</w:t>
      </w:r>
      <w:r>
        <w:t>cação à Emissora e/ou da Fiadores</w:t>
      </w:r>
      <w:r w:rsidRPr="007B3EEF">
        <w:t xml:space="preserve"> neste sentido;</w:t>
      </w:r>
      <w:r w:rsidR="00673F95">
        <w:rPr>
          <w:b/>
        </w:rPr>
        <w:t xml:space="preserve"> [</w:t>
      </w:r>
      <w:r w:rsidR="00673F95" w:rsidRPr="00D37E2A">
        <w:rPr>
          <w:b/>
          <w:highlight w:val="yellow"/>
        </w:rPr>
        <w:t>NOTA LEFOSSE: ITEM A SER VALIDADO PELO BBI APÓS ANÁLISE DO ORGANOGRAMA DO GRUPO DA EMISSORA</w:t>
      </w:r>
      <w:r w:rsidR="00673F95">
        <w:rPr>
          <w:b/>
        </w:rPr>
        <w:t>]</w:t>
      </w:r>
    </w:p>
    <w:p w14:paraId="1217DBF4" w14:textId="2BF7BE56" w:rsidR="00936CCA" w:rsidRDefault="00936CCA" w:rsidP="00936CCA">
      <w:pPr>
        <w:pStyle w:val="Level4"/>
        <w:widowControl w:val="0"/>
        <w:numPr>
          <w:ilvl w:val="3"/>
          <w:numId w:val="213"/>
        </w:numPr>
        <w:spacing w:before="140" w:after="0"/>
      </w:pPr>
      <w:r>
        <w:t xml:space="preserve">cisão, fusão, incorporação (inclusive de ações) ou qualquer forma de reorganização envolvendo a Emissora, que acarretem perda ou alteração do atual controle </w:t>
      </w:r>
      <w:r w:rsidRPr="00151117">
        <w:rPr>
          <w:rFonts w:cs="Tahoma"/>
          <w:szCs w:val="20"/>
        </w:rPr>
        <w:t>(conforme definição de controle prevista no artigo 116 da Lei das Sociedades por Ações)</w:t>
      </w:r>
      <w:r>
        <w:rPr>
          <w:rFonts w:cs="Tahoma"/>
          <w:szCs w:val="20"/>
        </w:rPr>
        <w:t xml:space="preserve"> (“</w:t>
      </w:r>
      <w:r w:rsidRPr="00960ABA">
        <w:rPr>
          <w:rFonts w:cs="Tahoma"/>
          <w:b/>
          <w:szCs w:val="20"/>
        </w:rPr>
        <w:t>Controle</w:t>
      </w:r>
      <w:r>
        <w:rPr>
          <w:rFonts w:cs="Tahoma"/>
          <w:szCs w:val="20"/>
        </w:rPr>
        <w:t>”)</w:t>
      </w:r>
      <w:r>
        <w:t xml:space="preserve">, direto ou indireto, da Emissora, exceto se houver anuência de Debenturistas representando, no mínimo, </w:t>
      </w:r>
      <w:r w:rsidR="00A4405F" w:rsidRPr="00E87B1A">
        <w:t>75</w:t>
      </w:r>
      <w:r w:rsidRPr="005F0CAF">
        <w:t>%</w:t>
      </w:r>
      <w:r>
        <w:t xml:space="preserve"> (</w:t>
      </w:r>
      <w:r w:rsidR="00A4405F">
        <w:t>setenta e cinco</w:t>
      </w:r>
      <w:r>
        <w:t xml:space="preserve"> por cento) das Debêntures em Circulação, reunidos em Assembleia Geral; </w:t>
      </w:r>
    </w:p>
    <w:p w14:paraId="4E03003E" w14:textId="309D4BFE" w:rsidR="00ED089F" w:rsidRPr="00960ABA" w:rsidRDefault="00ED089F" w:rsidP="00960ABA">
      <w:pPr>
        <w:pStyle w:val="Level4"/>
        <w:widowControl w:val="0"/>
        <w:numPr>
          <w:ilvl w:val="3"/>
          <w:numId w:val="213"/>
        </w:numPr>
        <w:tabs>
          <w:tab w:val="num" w:pos="2721"/>
        </w:tabs>
        <w:spacing w:before="140" w:after="0"/>
      </w:pPr>
      <w:r w:rsidRPr="00960ABA">
        <w:t xml:space="preserve">provarem-se falsas, na data em que foram dadas, quaisquer das declarações ou garantias prestadas pela </w:t>
      </w:r>
      <w:proofErr w:type="gramStart"/>
      <w:r w:rsidR="00936CCA">
        <w:t>Emissora[</w:t>
      </w:r>
      <w:proofErr w:type="gramEnd"/>
      <w:r w:rsidR="00936CCA">
        <w:t xml:space="preserve">, pela </w:t>
      </w:r>
      <w:r w:rsidR="00936CCA" w:rsidRPr="00960ABA">
        <w:rPr>
          <w:highlight w:val="yellow"/>
        </w:rPr>
        <w:t>[</w:t>
      </w:r>
      <w:r w:rsidR="00936CCA" w:rsidRPr="00960ABA">
        <w:rPr>
          <w:highlight w:val="yellow"/>
        </w:rPr>
        <w:sym w:font="Symbol" w:char="F0B7"/>
      </w:r>
      <w:r w:rsidR="00936CCA" w:rsidRPr="00960ABA">
        <w:rPr>
          <w:highlight w:val="yellow"/>
        </w:rPr>
        <w:t>]</w:t>
      </w:r>
      <w:r w:rsidR="00936CCA">
        <w:t>]</w:t>
      </w:r>
      <w:r w:rsidRPr="00960ABA">
        <w:t xml:space="preserve"> e/ou pelos Fiadores nesta Escritura de Emissão e/ou nos </w:t>
      </w:r>
      <w:r w:rsidR="00936CCA">
        <w:t>Contratos de Garantia</w:t>
      </w:r>
      <w:r w:rsidR="00755C4F" w:rsidRPr="00960ABA">
        <w:t>, conforme aplic</w:t>
      </w:r>
      <w:r w:rsidR="00755C4F">
        <w:t>ável</w:t>
      </w:r>
      <w:r w:rsidRPr="00960ABA">
        <w:t xml:space="preserve">; </w:t>
      </w:r>
    </w:p>
    <w:p w14:paraId="642D27CF" w14:textId="3FB32E0D" w:rsidR="00ED089F" w:rsidRDefault="00ED089F" w:rsidP="00960ABA">
      <w:pPr>
        <w:pStyle w:val="Level4"/>
        <w:widowControl w:val="0"/>
        <w:numPr>
          <w:ilvl w:val="3"/>
          <w:numId w:val="213"/>
        </w:numPr>
        <w:tabs>
          <w:tab w:val="num" w:pos="2721"/>
        </w:tabs>
        <w:spacing w:before="140" w:after="0"/>
      </w:pPr>
      <w:r>
        <w:rPr>
          <w:color w:val="000000"/>
        </w:rPr>
        <w:t>descumprimento</w:t>
      </w:r>
      <w:r w:rsidRPr="0085549F">
        <w:rPr>
          <w:color w:val="000000"/>
        </w:rPr>
        <w:t xml:space="preserve">, pela </w:t>
      </w:r>
      <w:r w:rsidR="009A6550">
        <w:rPr>
          <w:color w:val="000000"/>
        </w:rPr>
        <w:t>Emissora</w:t>
      </w:r>
      <w:r w:rsidR="009A6550">
        <w:t xml:space="preserve">[, pela </w:t>
      </w:r>
      <w:r w:rsidR="009A6550" w:rsidRPr="00E036CB">
        <w:rPr>
          <w:highlight w:val="yellow"/>
        </w:rPr>
        <w:t>[</w:t>
      </w:r>
      <w:r w:rsidR="009A6550" w:rsidRPr="00E036CB">
        <w:rPr>
          <w:highlight w:val="yellow"/>
        </w:rPr>
        <w:sym w:font="Symbol" w:char="F0B7"/>
      </w:r>
      <w:r w:rsidR="009A6550" w:rsidRPr="00E036CB">
        <w:rPr>
          <w:highlight w:val="yellow"/>
        </w:rPr>
        <w:t>]</w:t>
      </w:r>
      <w:r w:rsidR="009A6550">
        <w:t>]</w:t>
      </w:r>
      <w:r>
        <w:rPr>
          <w:color w:val="000000"/>
        </w:rPr>
        <w:t xml:space="preserve"> e/ou pelos Fiadores</w:t>
      </w:r>
      <w:r w:rsidRPr="0085549F">
        <w:rPr>
          <w:color w:val="000000"/>
        </w:rPr>
        <w:t xml:space="preserve">, de qualquer decisão judicial, administrativa e/ou arbitral contra a </w:t>
      </w:r>
      <w:r w:rsidR="009A6550">
        <w:rPr>
          <w:color w:val="000000"/>
        </w:rPr>
        <w:t>Emissora</w:t>
      </w:r>
      <w:r w:rsidR="009A6550">
        <w:t xml:space="preserve">[, </w:t>
      </w:r>
      <w:r w:rsidR="009A6550">
        <w:lastRenderedPageBreak/>
        <w:t xml:space="preserve">a </w:t>
      </w:r>
      <w:r w:rsidR="009A6550" w:rsidRPr="00E036CB">
        <w:rPr>
          <w:highlight w:val="yellow"/>
        </w:rPr>
        <w:t>[</w:t>
      </w:r>
      <w:r w:rsidR="009A6550" w:rsidRPr="00E036CB">
        <w:rPr>
          <w:highlight w:val="yellow"/>
        </w:rPr>
        <w:sym w:font="Symbol" w:char="F0B7"/>
      </w:r>
      <w:r w:rsidR="009A6550" w:rsidRPr="00E036CB">
        <w:rPr>
          <w:highlight w:val="yellow"/>
        </w:rPr>
        <w:t>]</w:t>
      </w:r>
      <w:r w:rsidR="009A6550">
        <w:t>]</w:t>
      </w:r>
      <w:r w:rsidR="009A6550">
        <w:rPr>
          <w:color w:val="000000"/>
        </w:rPr>
        <w:t xml:space="preserve"> e/ou os Fiadores</w:t>
      </w:r>
      <w:r w:rsidRPr="0085549F">
        <w:rPr>
          <w:color w:val="000000"/>
        </w:rPr>
        <w:t xml:space="preserve">, </w:t>
      </w:r>
      <w:r w:rsidRPr="0085549F">
        <w:t>em valor, individual ou agregado, igual ou superior a R$</w:t>
      </w:r>
      <w:r w:rsidR="009A6550" w:rsidRPr="00960ABA">
        <w:rPr>
          <w:highlight w:val="yellow"/>
        </w:rPr>
        <w:t>[</w:t>
      </w:r>
      <w:r w:rsidR="009A6550" w:rsidRPr="00960ABA">
        <w:rPr>
          <w:highlight w:val="yellow"/>
        </w:rPr>
        <w:sym w:font="Symbol" w:char="F0B7"/>
      </w:r>
      <w:r w:rsidR="009A6550" w:rsidRPr="00960ABA">
        <w:rPr>
          <w:highlight w:val="yellow"/>
        </w:rPr>
        <w:t>]</w:t>
      </w:r>
      <w:r w:rsidRPr="0085549F">
        <w:t xml:space="preserve"> (</w:t>
      </w:r>
      <w:r w:rsidR="009A6550" w:rsidRPr="00960ABA">
        <w:rPr>
          <w:highlight w:val="yellow"/>
        </w:rPr>
        <w:t>[</w:t>
      </w:r>
      <w:r w:rsidR="009A6550" w:rsidRPr="00960ABA">
        <w:rPr>
          <w:highlight w:val="yellow"/>
        </w:rPr>
        <w:sym w:font="Symbol" w:char="F0B7"/>
      </w:r>
      <w:r w:rsidR="009A6550" w:rsidRPr="00960ABA">
        <w:rPr>
          <w:highlight w:val="yellow"/>
        </w:rPr>
        <w:t>]</w:t>
      </w:r>
      <w:r w:rsidRPr="0085549F">
        <w:t xml:space="preserve"> reais</w:t>
      </w:r>
      <w:r w:rsidRPr="00960ABA">
        <w:rPr>
          <w:highlight w:val="yellow"/>
        </w:rPr>
        <w:t>)][, atualizados anualmente, a partir da Data de Emissão, pela variação positiva do IPCA, ou seu equivalente em outras moedas]</w:t>
      </w:r>
      <w:r w:rsidRPr="0085549F">
        <w:t>;</w:t>
      </w:r>
      <w:r w:rsidR="009A6550">
        <w:t xml:space="preserve"> </w:t>
      </w:r>
      <w:r w:rsidR="00673F95">
        <w:rPr>
          <w:b/>
        </w:rPr>
        <w:t>[</w:t>
      </w:r>
      <w:r w:rsidR="00673F95" w:rsidRPr="00D37E2A">
        <w:rPr>
          <w:b/>
          <w:highlight w:val="yellow"/>
        </w:rPr>
        <w:t xml:space="preserve">NOTA LEFOSSE: </w:t>
      </w:r>
      <w:r w:rsidR="00673F95">
        <w:rPr>
          <w:b/>
          <w:highlight w:val="yellow"/>
        </w:rPr>
        <w:t xml:space="preserve">ITEM SOB VALIDAÇÃO DO BBI. REDAÇÃO </w:t>
      </w:r>
      <w:r w:rsidR="00673F95" w:rsidRPr="00D37E2A">
        <w:rPr>
          <w:b/>
          <w:highlight w:val="yellow"/>
        </w:rPr>
        <w:t xml:space="preserve">A SER </w:t>
      </w:r>
      <w:r w:rsidR="00673F95">
        <w:rPr>
          <w:b/>
          <w:highlight w:val="yellow"/>
        </w:rPr>
        <w:t>CONFIRMADA</w:t>
      </w:r>
      <w:r w:rsidR="00673F95" w:rsidRPr="00D37E2A">
        <w:rPr>
          <w:b/>
          <w:highlight w:val="yellow"/>
        </w:rPr>
        <w:t xml:space="preserve"> PELO BBI APÓS ANÁLISE DO ORGANOGRAMA DO GRUPO DA EMISSORA</w:t>
      </w:r>
      <w:r w:rsidR="00673F95">
        <w:rPr>
          <w:b/>
        </w:rPr>
        <w:t>]</w:t>
      </w:r>
    </w:p>
    <w:p w14:paraId="335D0F82" w14:textId="6F9A6CE8" w:rsidR="00ED089F" w:rsidRPr="00C10C95" w:rsidRDefault="00ED089F" w:rsidP="00960ABA">
      <w:pPr>
        <w:pStyle w:val="Level4"/>
        <w:widowControl w:val="0"/>
        <w:numPr>
          <w:ilvl w:val="3"/>
          <w:numId w:val="213"/>
        </w:numPr>
        <w:tabs>
          <w:tab w:val="num" w:pos="2721"/>
        </w:tabs>
        <w:spacing w:before="140" w:after="0"/>
        <w:rPr>
          <w:b/>
        </w:rPr>
      </w:pPr>
      <w:r w:rsidRPr="00823B8F">
        <w:t>morte</w:t>
      </w:r>
      <w:r w:rsidRPr="00C10C95">
        <w:rPr>
          <w:szCs w:val="26"/>
        </w:rPr>
        <w:t xml:space="preserve">, declaração de incapacidade, declaração de ausência ou insolvência do </w:t>
      </w:r>
      <w:r w:rsidR="009A6550">
        <w:rPr>
          <w:szCs w:val="26"/>
        </w:rPr>
        <w:t>Teobaldo</w:t>
      </w:r>
      <w:r>
        <w:rPr>
          <w:szCs w:val="26"/>
        </w:rPr>
        <w:t xml:space="preserve"> e/ou do </w:t>
      </w:r>
      <w:r w:rsidR="009A6550">
        <w:rPr>
          <w:szCs w:val="26"/>
        </w:rPr>
        <w:t>Gabriel</w:t>
      </w:r>
      <w:r w:rsidRPr="00C10C95">
        <w:rPr>
          <w:szCs w:val="26"/>
        </w:rPr>
        <w:t xml:space="preserve">, ou </w:t>
      </w:r>
      <w:r>
        <w:t xml:space="preserve">pedido de interdição formulado por terceiros, desde que deferido em sede de liminar ou não, </w:t>
      </w:r>
      <w:r w:rsidRPr="00C10C95">
        <w:rPr>
          <w:szCs w:val="26"/>
        </w:rPr>
        <w:t xml:space="preserve">sem que, no prazo de 30 (trinta) dias contados da data do evento, seja indicado pela </w:t>
      </w:r>
      <w:r>
        <w:rPr>
          <w:szCs w:val="26"/>
        </w:rPr>
        <w:t>Companhia</w:t>
      </w:r>
      <w:r w:rsidRPr="00C10C95">
        <w:rPr>
          <w:szCs w:val="26"/>
        </w:rPr>
        <w:t xml:space="preserve"> e/ou substituído o </w:t>
      </w:r>
      <w:r w:rsidR="009A6550">
        <w:rPr>
          <w:szCs w:val="26"/>
        </w:rPr>
        <w:t>Teobaldo e/ou o Gabriel</w:t>
      </w:r>
      <w:r>
        <w:rPr>
          <w:szCs w:val="26"/>
        </w:rPr>
        <w:t xml:space="preserve"> </w:t>
      </w:r>
      <w:r w:rsidRPr="00C10C95">
        <w:rPr>
          <w:szCs w:val="26"/>
        </w:rPr>
        <w:t>por outro aprovado pelos Debenturistas</w:t>
      </w:r>
      <w:r w:rsidR="00971080">
        <w:rPr>
          <w:szCs w:val="26"/>
        </w:rPr>
        <w:t>, em Assembleia Geral</w:t>
      </w:r>
      <w:r w:rsidRPr="00C10C95">
        <w:rPr>
          <w:szCs w:val="26"/>
        </w:rPr>
        <w:t>;</w:t>
      </w:r>
    </w:p>
    <w:p w14:paraId="1428C9DE" w14:textId="1B81F243" w:rsidR="00ED089F" w:rsidRDefault="00ED089F" w:rsidP="00960ABA">
      <w:pPr>
        <w:pStyle w:val="Level4"/>
        <w:widowControl w:val="0"/>
        <w:numPr>
          <w:ilvl w:val="3"/>
          <w:numId w:val="213"/>
        </w:numPr>
        <w:tabs>
          <w:tab w:val="num" w:pos="2721"/>
        </w:tabs>
        <w:spacing w:before="140" w:after="0"/>
      </w:pPr>
      <w:r w:rsidRPr="004A6081">
        <w:t>constituição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286BE4">
        <w:rPr>
          <w:b/>
        </w:rPr>
        <w:t>Ônus</w:t>
      </w:r>
      <w:r w:rsidRPr="004A6081">
        <w:t xml:space="preserve">”) sobre ativo(s) </w:t>
      </w:r>
      <w:r>
        <w:t xml:space="preserve">e/ou receitas </w:t>
      </w:r>
      <w:r w:rsidRPr="004A6081">
        <w:t xml:space="preserve">da </w:t>
      </w:r>
      <w:r w:rsidR="007254F8">
        <w:t>Emissora</w:t>
      </w:r>
      <w:r w:rsidRPr="004A6081">
        <w:t xml:space="preserve">, exceto </w:t>
      </w:r>
      <w:r>
        <w:t>pela Alienação Fiduciária de Imóveis, a Cessão Fiduciária de Recebíveis e</w:t>
      </w:r>
      <w:r w:rsidR="007254F8">
        <w:t>/ou</w:t>
      </w:r>
      <w:r>
        <w:t xml:space="preserve"> os Ônus</w:t>
      </w:r>
      <w:r w:rsidRPr="004A6081">
        <w:t xml:space="preserve"> existentes na Data de Emissão</w:t>
      </w:r>
      <w:r w:rsidR="005A44E0">
        <w:t>;</w:t>
      </w:r>
    </w:p>
    <w:p w14:paraId="7AEA5C0B" w14:textId="1C4BFF45" w:rsidR="007254F8" w:rsidRDefault="007254F8" w:rsidP="00960ABA">
      <w:pPr>
        <w:pStyle w:val="Level4"/>
        <w:widowControl w:val="0"/>
        <w:numPr>
          <w:ilvl w:val="3"/>
          <w:numId w:val="213"/>
        </w:numPr>
        <w:tabs>
          <w:tab w:val="num" w:pos="2721"/>
        </w:tabs>
        <w:spacing w:before="140" w:after="0"/>
      </w:pPr>
      <w:r w:rsidRPr="0064080B">
        <w:t xml:space="preserve">alteração do atual </w:t>
      </w:r>
      <w:r>
        <w:t>C</w:t>
      </w:r>
      <w:r w:rsidRPr="0064080B">
        <w:t>ontrole</w:t>
      </w:r>
      <w:r>
        <w:t xml:space="preserve"> (conforme abaixo definido)</w:t>
      </w:r>
      <w:r w:rsidRPr="0064080B">
        <w:t xml:space="preserve"> acionário, direto ou indireto, da Emissora, sem prévia anuência, dos </w:t>
      </w:r>
      <w:r>
        <w:t>Debenturistas</w:t>
      </w:r>
      <w:r w:rsidRPr="0064080B">
        <w:t xml:space="preserve">, representando, no mínimo, </w:t>
      </w:r>
      <w:r w:rsidR="008545D1">
        <w:t>75</w:t>
      </w:r>
      <w:r w:rsidRPr="0064080B">
        <w:t>%</w:t>
      </w:r>
      <w:r>
        <w:t xml:space="preserve"> (</w:t>
      </w:r>
      <w:r w:rsidR="008545D1">
        <w:t>setenta e cinco</w:t>
      </w:r>
      <w:r>
        <w:t xml:space="preserve"> por cento)</w:t>
      </w:r>
      <w:r w:rsidRPr="0064080B">
        <w:t xml:space="preserve"> </w:t>
      </w:r>
      <w:r>
        <w:t>das Debêntures em Circulação</w:t>
      </w:r>
      <w:r w:rsidRPr="0064080B">
        <w:t>, reunidos em Assembleia Geral</w:t>
      </w:r>
      <w:r w:rsidRPr="00400C80">
        <w:t>;</w:t>
      </w:r>
      <w:r w:rsidR="005A44E0">
        <w:t xml:space="preserve"> ou</w:t>
      </w:r>
    </w:p>
    <w:p w14:paraId="3DEB74C2" w14:textId="18D35C35" w:rsidR="005A44E0" w:rsidRPr="007132A7" w:rsidRDefault="005A44E0" w:rsidP="005A44E0">
      <w:pPr>
        <w:pStyle w:val="Level4"/>
        <w:numPr>
          <w:ilvl w:val="3"/>
          <w:numId w:val="213"/>
        </w:numPr>
        <w:tabs>
          <w:tab w:val="left" w:pos="2041"/>
        </w:tabs>
        <w:spacing w:before="140" w:after="0"/>
      </w:pPr>
      <w:bookmarkStart w:id="239" w:name="_Ref531280969"/>
      <w:bookmarkStart w:id="240" w:name="_Ref531217541"/>
      <w:r w:rsidRPr="007132A7">
        <w:t xml:space="preserve">descumprimento das obrigações relativas à destinação dos recursos decorrentes da integralização das Debêntures previstas na Cláusula </w:t>
      </w:r>
      <w:r>
        <w:rPr>
          <w:highlight w:val="yellow"/>
        </w:rPr>
        <w:fldChar w:fldCharType="begin"/>
      </w:r>
      <w:r>
        <w:instrText xml:space="preserve"> REF _Ref479194326 \r \h </w:instrText>
      </w:r>
      <w:r>
        <w:rPr>
          <w:highlight w:val="yellow"/>
        </w:rPr>
      </w:r>
      <w:r>
        <w:rPr>
          <w:highlight w:val="yellow"/>
        </w:rPr>
        <w:fldChar w:fldCharType="separate"/>
      </w:r>
      <w:r w:rsidR="00D950B5">
        <w:t>4</w:t>
      </w:r>
      <w:r>
        <w:rPr>
          <w:highlight w:val="yellow"/>
        </w:rPr>
        <w:fldChar w:fldCharType="end"/>
      </w:r>
      <w:r>
        <w:t xml:space="preserve"> </w:t>
      </w:r>
      <w:r w:rsidRPr="007132A7">
        <w:t>acima;</w:t>
      </w:r>
      <w:bookmarkEnd w:id="239"/>
      <w:bookmarkEnd w:id="240"/>
    </w:p>
    <w:p w14:paraId="4D192BF7" w14:textId="7B52AD2B" w:rsidR="00586AB7" w:rsidRPr="005B26DD" w:rsidRDefault="0081369D" w:rsidP="00960ABA">
      <w:pPr>
        <w:pStyle w:val="Level3"/>
        <w:spacing w:before="140" w:after="0"/>
        <w:ind w:left="1360" w:hanging="680"/>
        <w:rPr>
          <w:b/>
        </w:rPr>
      </w:pPr>
      <w:bookmarkStart w:id="241" w:name="_Ref356481704"/>
      <w:bookmarkStart w:id="242" w:name="_Ref359943338"/>
      <w:bookmarkStart w:id="243" w:name="_Ref435660904"/>
      <w:bookmarkStart w:id="244" w:name="_Ref498608244"/>
      <w:bookmarkStart w:id="245" w:name="_Ref500784655"/>
      <w:bookmarkStart w:id="246" w:name="_Ref398888998"/>
      <w:r w:rsidRPr="005B26DD">
        <w:t xml:space="preserve">Constituem Eventos de Vencimento Antecipado que podem acarretar o vencimento das obrigações decorrentes das Debêntures, aplicando-se o disposto na Cláusula </w:t>
      </w:r>
      <w:r w:rsidRPr="005B26DD">
        <w:fldChar w:fldCharType="begin"/>
      </w:r>
      <w:r w:rsidRPr="005B26DD">
        <w:instrText xml:space="preserve"> REF _Ref507604342 \r \p \h </w:instrText>
      </w:r>
      <w:r w:rsidR="008B23D1" w:rsidRPr="005B26DD">
        <w:instrText xml:space="preserve"> \* MERGEFORMAT </w:instrText>
      </w:r>
      <w:r w:rsidRPr="005B26DD">
        <w:fldChar w:fldCharType="separate"/>
      </w:r>
      <w:r w:rsidR="00D950B5">
        <w:t>8.3 abaixo</w:t>
      </w:r>
      <w:r w:rsidRPr="005B26DD">
        <w:fldChar w:fldCharType="end"/>
      </w:r>
      <w:r w:rsidRPr="005B26DD">
        <w:t xml:space="preserve">, qualquer dos eventos previstos em lei e/ou qualquer dos seguintes Eventos de Vencimento Antecipado (cada evento, um </w:t>
      </w:r>
      <w:r w:rsidR="008E75F8" w:rsidRPr="005B26DD">
        <w:t>“</w:t>
      </w:r>
      <w:r w:rsidRPr="005B26DD">
        <w:rPr>
          <w:b/>
        </w:rPr>
        <w:t>Evento de Vencimento Antecipado Não Automático</w:t>
      </w:r>
      <w:r w:rsidR="008E75F8" w:rsidRPr="005B26DD">
        <w:t>”</w:t>
      </w:r>
      <w:r w:rsidRPr="005B26DD">
        <w:t>):</w:t>
      </w:r>
      <w:bookmarkEnd w:id="241"/>
      <w:bookmarkEnd w:id="242"/>
      <w:bookmarkEnd w:id="243"/>
      <w:bookmarkEnd w:id="244"/>
      <w:bookmarkEnd w:id="245"/>
    </w:p>
    <w:bookmarkEnd w:id="246"/>
    <w:p w14:paraId="5ECE5E73" w14:textId="6B7F1D33" w:rsidR="00732D01" w:rsidRDefault="00732D01" w:rsidP="00960ABA">
      <w:pPr>
        <w:pStyle w:val="Level4"/>
        <w:numPr>
          <w:ilvl w:val="3"/>
          <w:numId w:val="241"/>
        </w:numPr>
        <w:spacing w:before="140" w:after="0"/>
      </w:pPr>
      <w:r w:rsidRPr="00151117">
        <w:t xml:space="preserve">inadimplemento, pela </w:t>
      </w:r>
      <w:r>
        <w:t xml:space="preserve">Emissora[, pela </w:t>
      </w:r>
      <w:r w:rsidRPr="00960ABA">
        <w:rPr>
          <w:highlight w:val="yellow"/>
        </w:rPr>
        <w:t>[</w:t>
      </w:r>
      <w:r w:rsidRPr="00960ABA">
        <w:rPr>
          <w:highlight w:val="yellow"/>
        </w:rPr>
        <w:sym w:font="Symbol" w:char="F0B7"/>
      </w:r>
      <w:r w:rsidRPr="00960ABA">
        <w:rPr>
          <w:highlight w:val="yellow"/>
        </w:rPr>
        <w:t>]</w:t>
      </w:r>
      <w:r>
        <w:t>]</w:t>
      </w:r>
      <w:r w:rsidRPr="00151117">
        <w:t xml:space="preserve"> </w:t>
      </w:r>
      <w:r>
        <w:t>e/</w:t>
      </w:r>
      <w:r w:rsidRPr="00151117">
        <w:t xml:space="preserve">ou pelos Fiadores, de qualquer obrigação não pecuniária prevista nesta Escritura de Emissão e/ou </w:t>
      </w:r>
      <w:r>
        <w:t>nos Contratos de Garantias</w:t>
      </w:r>
      <w:r w:rsidRPr="00151117">
        <w:t xml:space="preserve">, não sanado no prazo de </w:t>
      </w:r>
      <w:r w:rsidR="00546AE7" w:rsidRPr="00E87B1A">
        <w:t>02</w:t>
      </w:r>
      <w:r w:rsidRPr="00960ABA">
        <w:t xml:space="preserve"> (</w:t>
      </w:r>
      <w:r w:rsidR="00546AE7">
        <w:t>dois</w:t>
      </w:r>
      <w:r w:rsidRPr="00960ABA">
        <w:t>)</w:t>
      </w:r>
      <w:r w:rsidRPr="00151117">
        <w:t xml:space="preserve"> dias contados da data do referido inadimplemento, sendo que o prazo previsto neste inciso não se aplica às obrigações para as quais tenha sido estipulado prazo de cura específico ou para qualquer dos demais Eventos de Vencimento Antecipado;</w:t>
      </w:r>
    </w:p>
    <w:p w14:paraId="5E5DD75D" w14:textId="4D79B547" w:rsidR="00732D01" w:rsidRPr="00186D2B" w:rsidRDefault="00732D01" w:rsidP="005F0CAF">
      <w:pPr>
        <w:pStyle w:val="Level4"/>
        <w:numPr>
          <w:ilvl w:val="3"/>
          <w:numId w:val="241"/>
        </w:numPr>
        <w:spacing w:before="140" w:after="0"/>
      </w:pPr>
      <w:r w:rsidRPr="0085549F">
        <w:t>revelarem-se incorretas ou enganosas, na data em que foram dadas</w:t>
      </w:r>
      <w:r>
        <w:t>,</w:t>
      </w:r>
      <w:r w:rsidRPr="0085549F">
        <w:t xml:space="preserve"> quaisquer das declarações ou garantias prestadas pela </w:t>
      </w:r>
      <w:proofErr w:type="gramStart"/>
      <w:r>
        <w:t>Emissora[</w:t>
      </w:r>
      <w:proofErr w:type="gramEnd"/>
      <w:r>
        <w:t xml:space="preserve">, pela </w:t>
      </w:r>
      <w:r w:rsidRPr="005F0CAF">
        <w:rPr>
          <w:highlight w:val="yellow"/>
        </w:rPr>
        <w:t>[</w:t>
      </w:r>
      <w:r w:rsidRPr="00E036CB">
        <w:rPr>
          <w:highlight w:val="yellow"/>
        </w:rPr>
        <w:sym w:font="Symbol" w:char="F0B7"/>
      </w:r>
      <w:r w:rsidRPr="005F0CAF">
        <w:rPr>
          <w:highlight w:val="yellow"/>
        </w:rPr>
        <w:t>]</w:t>
      </w:r>
      <w:r>
        <w:t>]</w:t>
      </w:r>
      <w:r w:rsidRPr="0085549F">
        <w:t xml:space="preserve"> </w:t>
      </w:r>
      <w:r>
        <w:t xml:space="preserve">e/ou pelos Fiadores </w:t>
      </w:r>
      <w:r w:rsidRPr="0085549F">
        <w:t xml:space="preserve">nesta Escritura de Emissão e/ou nos </w:t>
      </w:r>
      <w:r>
        <w:t xml:space="preserve">Contratos </w:t>
      </w:r>
      <w:r w:rsidRPr="00186D2B">
        <w:t xml:space="preserve">de Garantia, conforme aplicável; </w:t>
      </w:r>
      <w:r w:rsidR="00673F95">
        <w:rPr>
          <w:b/>
        </w:rPr>
        <w:t>[</w:t>
      </w:r>
      <w:r w:rsidR="00673F95" w:rsidRPr="00D37E2A">
        <w:rPr>
          <w:b/>
          <w:highlight w:val="yellow"/>
        </w:rPr>
        <w:t>NOTA LEFOSSE: ITEM A SER VALIDADO PELO BBI APÓS ANÁLISE DO ORGANOGRAMA DO GRUPO DA EMISSORA</w:t>
      </w:r>
      <w:r w:rsidR="00673F95">
        <w:rPr>
          <w:b/>
        </w:rPr>
        <w:t>]</w:t>
      </w:r>
    </w:p>
    <w:p w14:paraId="511BF9AE" w14:textId="795AE2D1" w:rsidR="00732D01" w:rsidRPr="00151117" w:rsidRDefault="00732D01" w:rsidP="00960ABA">
      <w:pPr>
        <w:pStyle w:val="Level4"/>
        <w:numPr>
          <w:ilvl w:val="3"/>
          <w:numId w:val="241"/>
        </w:numPr>
        <w:spacing w:before="140" w:after="0"/>
      </w:pPr>
      <w:r w:rsidRPr="00E56CEF">
        <w:lastRenderedPageBreak/>
        <w:t>cancelamento, suspensão, não renovação</w:t>
      </w:r>
      <w:r w:rsidR="00186D2B" w:rsidRPr="00E87B1A">
        <w:t>,</w:t>
      </w:r>
      <w:r w:rsidRPr="00186D2B">
        <w:t xml:space="preserve"> revog</w:t>
      </w:r>
      <w:r w:rsidRPr="00E56CEF">
        <w:t>ação</w:t>
      </w:r>
      <w:r w:rsidR="00186D2B" w:rsidRPr="00E87B1A">
        <w:t xml:space="preserve"> ou situação irregular </w:t>
      </w:r>
      <w:r w:rsidRPr="00186D2B">
        <w:t>das autorizações e licenças, inclusive ambientais, ou qualquer outro documento similar cujo</w:t>
      </w:r>
      <w:r w:rsidRPr="00151117">
        <w:t xml:space="preserve"> cancelamento, suspensão, não renovação ou revogação, por qualquer motivo, impeça o exercício, pela </w:t>
      </w:r>
      <w:r w:rsidR="00552465">
        <w:t xml:space="preserve">Emissora[, pela </w:t>
      </w:r>
      <w:r w:rsidR="00552465" w:rsidRPr="00E036CB">
        <w:rPr>
          <w:highlight w:val="yellow"/>
        </w:rPr>
        <w:t>[</w:t>
      </w:r>
      <w:r w:rsidR="00552465" w:rsidRPr="00E036CB">
        <w:rPr>
          <w:highlight w:val="yellow"/>
        </w:rPr>
        <w:sym w:font="Symbol" w:char="F0B7"/>
      </w:r>
      <w:r w:rsidR="00552465" w:rsidRPr="00E036CB">
        <w:rPr>
          <w:highlight w:val="yellow"/>
        </w:rPr>
        <w:t>]</w:t>
      </w:r>
      <w:r w:rsidR="00552465">
        <w:t>]</w:t>
      </w:r>
      <w:r w:rsidRPr="00151117">
        <w:t xml:space="preserve"> e/ou por qualquer das Controladas, de suas respectivas atividades principais conforme as exercem na Data de Emissão;</w:t>
      </w:r>
      <w:r w:rsidR="000F0423" w:rsidRPr="000F0423">
        <w:rPr>
          <w:b/>
        </w:rPr>
        <w:t xml:space="preserve"> </w:t>
      </w:r>
      <w:r w:rsidR="00A27464">
        <w:rPr>
          <w:b/>
        </w:rPr>
        <w:t>[</w:t>
      </w:r>
      <w:r w:rsidR="00A27464" w:rsidRPr="00D37E2A">
        <w:rPr>
          <w:b/>
          <w:highlight w:val="yellow"/>
        </w:rPr>
        <w:t>NOTA LEFOSSE: ITEM A SER VALIDADO PELO BBI APÓS ANÁLISE DO ORGANOGRAMA DO GRUPO DA EMISSORA</w:t>
      </w:r>
      <w:r w:rsidR="00A27464">
        <w:rPr>
          <w:b/>
        </w:rPr>
        <w:t>]</w:t>
      </w:r>
      <w:r w:rsidR="00A27464" w:rsidDel="00A27464">
        <w:rPr>
          <w:b/>
        </w:rPr>
        <w:t xml:space="preserve"> </w:t>
      </w:r>
    </w:p>
    <w:p w14:paraId="5B2F69C6" w14:textId="77777777" w:rsidR="00732D01" w:rsidRPr="00151117" w:rsidRDefault="00732D01" w:rsidP="00960ABA">
      <w:pPr>
        <w:pStyle w:val="Level4"/>
        <w:numPr>
          <w:ilvl w:val="3"/>
          <w:numId w:val="241"/>
        </w:numPr>
        <w:spacing w:before="140" w:after="0"/>
      </w:pPr>
      <w:r w:rsidRPr="007132A7">
        <w:t>caso não ocorra o registro das Garantias</w:t>
      </w:r>
      <w:r>
        <w:t>, inclusive os registros decorrentes de posteriores aditamentos,</w:t>
      </w:r>
      <w:r w:rsidRPr="00E449BB">
        <w:t xml:space="preserve"> </w:t>
      </w:r>
      <w:r w:rsidRPr="007132A7">
        <w:t>nos prazos previstos</w:t>
      </w:r>
      <w:r>
        <w:t xml:space="preserve"> nesta Escritura de Emissão e</w:t>
      </w:r>
      <w:r w:rsidRPr="007132A7">
        <w:t xml:space="preserve"> </w:t>
      </w:r>
      <w:r>
        <w:t>nos Contratos de Garantia</w:t>
      </w:r>
      <w:r w:rsidRPr="00151117">
        <w:t>;</w:t>
      </w:r>
    </w:p>
    <w:p w14:paraId="44F9BBB4" w14:textId="76435978" w:rsidR="00732D01" w:rsidRPr="00151117" w:rsidRDefault="00732D01" w:rsidP="00960ABA">
      <w:pPr>
        <w:pStyle w:val="Level4"/>
        <w:numPr>
          <w:ilvl w:val="3"/>
          <w:numId w:val="241"/>
        </w:numPr>
        <w:spacing w:before="140" w:after="0"/>
      </w:pPr>
      <w:r w:rsidRPr="00151117">
        <w:t xml:space="preserve">não cumprimento, pela </w:t>
      </w:r>
      <w:proofErr w:type="gramStart"/>
      <w:r w:rsidR="00552465">
        <w:t>Emissora[</w:t>
      </w:r>
      <w:proofErr w:type="gramEnd"/>
      <w:r w:rsidR="00552465">
        <w:t xml:space="preserve">, pela </w:t>
      </w:r>
      <w:r w:rsidR="00552465" w:rsidRPr="00E036CB">
        <w:rPr>
          <w:highlight w:val="yellow"/>
        </w:rPr>
        <w:t>[</w:t>
      </w:r>
      <w:r w:rsidR="00552465" w:rsidRPr="00E036CB">
        <w:rPr>
          <w:highlight w:val="yellow"/>
        </w:rPr>
        <w:sym w:font="Symbol" w:char="F0B7"/>
      </w:r>
      <w:r w:rsidR="00552465" w:rsidRPr="00E036CB">
        <w:rPr>
          <w:highlight w:val="yellow"/>
        </w:rPr>
        <w:t>]</w:t>
      </w:r>
      <w:r w:rsidR="00552465">
        <w:t xml:space="preserve">], </w:t>
      </w:r>
      <w:r w:rsidRPr="00151117">
        <w:t>pelos Fiadores e/ou qualquer de suas Controladas da</w:t>
      </w:r>
      <w:r>
        <w:t>s</w:t>
      </w:r>
      <w:r w:rsidRPr="00151117">
        <w:t xml:space="preserve"> </w:t>
      </w:r>
      <w:r>
        <w:t>Leis</w:t>
      </w:r>
      <w:r w:rsidRPr="00151117">
        <w:t xml:space="preserve"> Anticorrupção e/ou da Legislação Socioambiental</w:t>
      </w:r>
      <w:r>
        <w:t>, conforme aplicáveis</w:t>
      </w:r>
      <w:r w:rsidRPr="00151117">
        <w:t>;</w:t>
      </w:r>
      <w:r w:rsidR="00A27464">
        <w:t xml:space="preserve"> </w:t>
      </w:r>
      <w:r w:rsidR="00A27464">
        <w:rPr>
          <w:b/>
        </w:rPr>
        <w:t>[</w:t>
      </w:r>
      <w:r w:rsidR="00A27464" w:rsidRPr="00D37E2A">
        <w:rPr>
          <w:b/>
          <w:highlight w:val="yellow"/>
        </w:rPr>
        <w:t>NOTA LEFOSSE: ITEM A SER VALIDADO PELO BBI APÓS ANÁLISE DO ORGANOGRAMA DO GRUPO DA EMISSORA</w:t>
      </w:r>
      <w:r w:rsidR="00A27464">
        <w:rPr>
          <w:b/>
        </w:rPr>
        <w:t>]</w:t>
      </w:r>
      <w:r w:rsidR="00A27464" w:rsidDel="00A27464">
        <w:rPr>
          <w:b/>
        </w:rPr>
        <w:t xml:space="preserve"> </w:t>
      </w:r>
    </w:p>
    <w:p w14:paraId="3BA2BC03" w14:textId="54457FF2" w:rsidR="00732D01" w:rsidRPr="0085549F" w:rsidRDefault="00732D01" w:rsidP="00960ABA">
      <w:pPr>
        <w:pStyle w:val="Level4"/>
        <w:numPr>
          <w:ilvl w:val="3"/>
          <w:numId w:val="241"/>
        </w:numPr>
        <w:spacing w:before="140" w:after="0"/>
      </w:pPr>
      <w:r w:rsidRPr="0085549F">
        <w:t xml:space="preserve">ato de qualquer autoridade governamental com o objetivo de sequestrar, expropriar, nacionalizar, desapropriar ou de qualquer modo adquirir, compulsoriamente, totalidade ou parte substancial dos ativos, propriedades, das ações do capital social da </w:t>
      </w:r>
      <w:r w:rsidR="00552465">
        <w:t>Emissora</w:t>
      </w:r>
      <w:r>
        <w:t>;</w:t>
      </w:r>
    </w:p>
    <w:p w14:paraId="6D138DD6" w14:textId="4AB6F569" w:rsidR="00732D01" w:rsidRPr="0085549F" w:rsidRDefault="00732D01" w:rsidP="00960ABA">
      <w:pPr>
        <w:pStyle w:val="Level4"/>
        <w:numPr>
          <w:ilvl w:val="3"/>
          <w:numId w:val="241"/>
        </w:numPr>
        <w:spacing w:before="140" w:after="0"/>
      </w:pPr>
      <w:r w:rsidRPr="0085549F">
        <w:t xml:space="preserve">não atendimento, pela Companhia, </w:t>
      </w:r>
      <w:del w:id="247" w:author="Carlos Alberto Bacha" w:date="2019-03-16T15:20:00Z">
        <w:r w:rsidRPr="0085549F" w:rsidDel="00C90258">
          <w:delText>em qualquer momento durante a vigência das Debêntures</w:delText>
        </w:r>
      </w:del>
      <w:r w:rsidRPr="0085549F">
        <w:t xml:space="preserve">, do índice financeiro obtido pela divisão </w:t>
      </w:r>
      <w:r w:rsidRPr="0085549F">
        <w:rPr>
          <w:highlight w:val="yellow"/>
        </w:rPr>
        <w:t>[</w:t>
      </w:r>
      <w:r w:rsidRPr="0085549F">
        <w:rPr>
          <w:highlight w:val="yellow"/>
        </w:rPr>
        <w:sym w:font="Symbol" w:char="F0B7"/>
      </w:r>
      <w:r w:rsidRPr="0085549F">
        <w:rPr>
          <w:highlight w:val="yellow"/>
        </w:rPr>
        <w:t>]</w:t>
      </w:r>
      <w:r w:rsidRPr="0085549F">
        <w:t xml:space="preserve"> menor ou igual a </w:t>
      </w:r>
      <w:r w:rsidRPr="0085549F">
        <w:rPr>
          <w:highlight w:val="yellow"/>
        </w:rPr>
        <w:t>[</w:t>
      </w:r>
      <w:r w:rsidRPr="0085549F">
        <w:rPr>
          <w:highlight w:val="yellow"/>
        </w:rPr>
        <w:sym w:font="Symbol" w:char="F0B7"/>
      </w:r>
      <w:r w:rsidRPr="0085549F">
        <w:rPr>
          <w:highlight w:val="yellow"/>
        </w:rPr>
        <w:t>]</w:t>
      </w:r>
      <w:r w:rsidRPr="0085549F">
        <w:t xml:space="preserve"> (</w:t>
      </w:r>
      <w:r>
        <w:t>“</w:t>
      </w:r>
      <w:r w:rsidRPr="0085549F">
        <w:rPr>
          <w:b/>
        </w:rPr>
        <w:t>Índice Financeiro</w:t>
      </w:r>
      <w:r>
        <w:t>”</w:t>
      </w:r>
      <w:r w:rsidRPr="0085549F">
        <w:t xml:space="preserve">), a ser </w:t>
      </w:r>
      <w:ins w:id="248" w:author="Carlos Alberto Bacha" w:date="2019-03-16T15:20:00Z">
        <w:r w:rsidR="007C7235">
          <w:t xml:space="preserve">calculado pela </w:t>
        </w:r>
      </w:ins>
      <w:ins w:id="249" w:author="Carlos Alberto Bacha" w:date="2019-03-16T15:21:00Z">
        <w:r w:rsidR="007C7235">
          <w:t xml:space="preserve">Companhia e </w:t>
        </w:r>
      </w:ins>
      <w:del w:id="250" w:author="Carlos Alberto Bacha" w:date="2019-03-16T15:21:00Z">
        <w:r w:rsidRPr="0085549F" w:rsidDel="007C7235">
          <w:delText>acompanhada</w:delText>
        </w:r>
      </w:del>
      <w:ins w:id="251" w:author="Carlos Alberto Bacha" w:date="2019-03-16T15:21:00Z">
        <w:r w:rsidR="007C7235">
          <w:t>verificado</w:t>
        </w:r>
      </w:ins>
      <w:r w:rsidRPr="0085549F">
        <w:t xml:space="preserve"> </w:t>
      </w:r>
      <w:r w:rsidR="00552465" w:rsidRPr="00960ABA">
        <w:rPr>
          <w:highlight w:val="yellow"/>
        </w:rPr>
        <w:t>[</w:t>
      </w:r>
      <w:r w:rsidR="00552465" w:rsidRPr="00960ABA">
        <w:rPr>
          <w:highlight w:val="yellow"/>
        </w:rPr>
        <w:sym w:font="Symbol" w:char="F0B7"/>
      </w:r>
      <w:r w:rsidR="00552465" w:rsidRPr="00960ABA">
        <w:rPr>
          <w:highlight w:val="yellow"/>
        </w:rPr>
        <w:t>]</w:t>
      </w:r>
      <w:r w:rsidRPr="0085549F">
        <w:t xml:space="preserve"> pelo Agente Fiduciário </w:t>
      </w:r>
      <w:del w:id="252" w:author="Carlos Alberto Bacha" w:date="2019-03-16T15:21:00Z">
        <w:r w:rsidRPr="0085549F" w:rsidDel="007C7235">
          <w:delText>das Debêntures</w:delText>
        </w:r>
      </w:del>
      <w:r w:rsidRPr="0085549F">
        <w:t xml:space="preserve"> com base nas Informações Trimestrais consolidadas divulgadas regularmente pela Companhia, sendo que </w:t>
      </w:r>
      <w:del w:id="253" w:author="Carlos Alberto Bacha" w:date="2019-03-16T15:21:00Z">
        <w:r w:rsidDel="007C7235">
          <w:delText>o</w:delText>
        </w:r>
      </w:del>
      <w:ins w:id="254" w:author="Carlos Alberto Bacha" w:date="2019-03-16T15:21:00Z">
        <w:r w:rsidR="007C7235">
          <w:t>a</w:t>
        </w:r>
      </w:ins>
      <w:r w:rsidRPr="0085549F">
        <w:t xml:space="preserve"> primeir</w:t>
      </w:r>
      <w:ins w:id="255" w:author="Carlos Alberto Bacha" w:date="2019-03-16T15:21:00Z">
        <w:r w:rsidR="007C7235">
          <w:t>a</w:t>
        </w:r>
      </w:ins>
      <w:del w:id="256" w:author="Carlos Alberto Bacha" w:date="2019-03-16T15:21:00Z">
        <w:r w:rsidDel="007C7235">
          <w:delText>o</w:delText>
        </w:r>
      </w:del>
      <w:r w:rsidRPr="0085549F">
        <w:t xml:space="preserve"> </w:t>
      </w:r>
      <w:del w:id="257" w:author="Carlos Alberto Bacha" w:date="2019-03-16T15:21:00Z">
        <w:r w:rsidDel="007C7235">
          <w:delText>acompanhamento</w:delText>
        </w:r>
      </w:del>
      <w:ins w:id="258" w:author="Carlos Alberto Bacha" w:date="2019-03-16T15:21:00Z">
        <w:r w:rsidR="007C7235">
          <w:t>verificação</w:t>
        </w:r>
      </w:ins>
      <w:r w:rsidRPr="0085549F">
        <w:t xml:space="preserve"> pelo </w:t>
      </w:r>
      <w:r w:rsidRPr="007F0FC5">
        <w:t>Agente Fiduciário</w:t>
      </w:r>
      <w:del w:id="259" w:author="Carlos Alberto Bacha" w:date="2019-03-16T15:21:00Z">
        <w:r w:rsidRPr="007F0FC5" w:rsidDel="007C7235">
          <w:delText xml:space="preserve"> das Debêntures</w:delText>
        </w:r>
      </w:del>
      <w:r w:rsidRPr="0085549F">
        <w:t xml:space="preserve"> ocorrerá com relação </w:t>
      </w:r>
      <w:ins w:id="260" w:author="Carlos Alberto Bacha" w:date="2019-03-16T15:22:00Z">
        <w:r w:rsidR="007C7235">
          <w:t xml:space="preserve">à apuração relativa ao período encerrado em </w:t>
        </w:r>
      </w:ins>
      <w:del w:id="261" w:author="Carlos Alberto Bacha" w:date="2019-03-16T15:22:00Z">
        <w:r w:rsidRPr="0085549F" w:rsidDel="007C7235">
          <w:delText>aos números divulgados com relação ao</w:delText>
        </w:r>
      </w:del>
      <w:r w:rsidRPr="0085549F">
        <w:t xml:space="preserve"> </w:t>
      </w:r>
      <w:r w:rsidRPr="0085549F">
        <w:rPr>
          <w:highlight w:val="yellow"/>
        </w:rPr>
        <w:t>[</w:t>
      </w:r>
      <w:r w:rsidRPr="0085549F">
        <w:rPr>
          <w:highlight w:val="yellow"/>
        </w:rPr>
        <w:sym w:font="Symbol" w:char="F0B7"/>
      </w:r>
      <w:r w:rsidRPr="0085549F">
        <w:rPr>
          <w:highlight w:val="yellow"/>
        </w:rPr>
        <w:t>]</w:t>
      </w:r>
      <w:r>
        <w:t>:</w:t>
      </w:r>
      <w:r w:rsidRPr="0085549F">
        <w:t xml:space="preserve"> </w:t>
      </w:r>
      <w:r w:rsidRPr="0085549F">
        <w:rPr>
          <w:b/>
          <w:highlight w:val="yellow"/>
        </w:rPr>
        <w:t xml:space="preserve">[NOTA LEFOSSE: </w:t>
      </w:r>
      <w:r w:rsidR="00A27464" w:rsidRPr="00E87B1A">
        <w:rPr>
          <w:b/>
          <w:highlight w:val="yellow"/>
        </w:rPr>
        <w:t>SOB ANÁLISE DO BBI</w:t>
      </w:r>
      <w:r>
        <w:t>]</w:t>
      </w:r>
    </w:p>
    <w:p w14:paraId="22354746" w14:textId="77777777" w:rsidR="00732D01" w:rsidRDefault="00732D01" w:rsidP="00732D01">
      <w:pPr>
        <w:pStyle w:val="Level4"/>
        <w:widowControl w:val="0"/>
        <w:numPr>
          <w:ilvl w:val="0"/>
          <w:numId w:val="0"/>
        </w:numPr>
        <w:spacing w:before="140" w:after="0"/>
        <w:ind w:left="2041"/>
      </w:pPr>
      <w:r>
        <w:t>onde:</w:t>
      </w:r>
    </w:p>
    <w:p w14:paraId="70FC1E12" w14:textId="77777777" w:rsidR="00732D01" w:rsidRPr="0085549F" w:rsidRDefault="00732D01" w:rsidP="00732D01">
      <w:pPr>
        <w:pStyle w:val="Level4"/>
        <w:widowControl w:val="0"/>
        <w:numPr>
          <w:ilvl w:val="0"/>
          <w:numId w:val="0"/>
        </w:numPr>
        <w:spacing w:before="140" w:after="0"/>
        <w:ind w:left="2041"/>
        <w:rPr>
          <w:highlight w:val="yellow"/>
        </w:rPr>
      </w:pPr>
      <w:r w:rsidRPr="0085549F">
        <w:rPr>
          <w:highlight w:val="yellow"/>
        </w:rPr>
        <w:t>[</w:t>
      </w:r>
      <w:r w:rsidRPr="0085549F">
        <w:rPr>
          <w:highlight w:val="yellow"/>
        </w:rPr>
        <w:sym w:font="Symbol" w:char="F0B7"/>
      </w:r>
      <w:r w:rsidRPr="0085549F">
        <w:rPr>
          <w:highlight w:val="yellow"/>
        </w:rPr>
        <w:t>]</w:t>
      </w:r>
    </w:p>
    <w:p w14:paraId="2740BCDF" w14:textId="20D62130" w:rsidR="0081369D" w:rsidRPr="005B26DD" w:rsidRDefault="0081369D" w:rsidP="00960ABA">
      <w:pPr>
        <w:pStyle w:val="Level4"/>
        <w:widowControl w:val="0"/>
        <w:numPr>
          <w:ilvl w:val="0"/>
          <w:numId w:val="0"/>
        </w:numPr>
        <w:spacing w:before="140" w:after="0"/>
        <w:ind w:left="1361"/>
      </w:pPr>
    </w:p>
    <w:p w14:paraId="799A714E" w14:textId="77777777" w:rsidR="00012007" w:rsidRPr="0018508A" w:rsidRDefault="00012007" w:rsidP="00960ABA">
      <w:pPr>
        <w:pStyle w:val="Level2"/>
        <w:widowControl w:val="0"/>
        <w:spacing w:before="140" w:after="0"/>
      </w:pPr>
      <w:bookmarkStart w:id="262" w:name="_Ref130283217"/>
      <w:bookmarkStart w:id="263" w:name="_Ref169028300"/>
      <w:bookmarkStart w:id="264" w:name="_Ref278369126"/>
      <w:bookmarkStart w:id="265" w:name="_Ref474855533"/>
      <w:bookmarkEnd w:id="232"/>
      <w:r w:rsidRPr="00A91572">
        <w:rPr>
          <w:szCs w:val="18"/>
        </w:rPr>
        <w:t xml:space="preserve">Ocorrendo qualquer dos Eventos de </w:t>
      </w:r>
      <w:r>
        <w:rPr>
          <w:szCs w:val="18"/>
        </w:rPr>
        <w:t>Vencimento Antecipado Automático</w:t>
      </w:r>
      <w:r w:rsidRPr="00A91572">
        <w:rPr>
          <w:szCs w:val="18"/>
        </w:rPr>
        <w:t xml:space="preserve"> (observados os respectivos prazos de cura, se houver) previstos na Cláusula </w:t>
      </w:r>
      <w:r w:rsidR="000721C6">
        <w:rPr>
          <w:szCs w:val="18"/>
        </w:rPr>
        <w:fldChar w:fldCharType="begin"/>
      </w:r>
      <w:r w:rsidR="000721C6">
        <w:rPr>
          <w:szCs w:val="18"/>
        </w:rPr>
        <w:instrText xml:space="preserve"> REF _Ref356481657 \r \p \h </w:instrText>
      </w:r>
      <w:r w:rsidR="000721C6">
        <w:rPr>
          <w:szCs w:val="18"/>
        </w:rPr>
      </w:r>
      <w:r w:rsidR="000721C6">
        <w:rPr>
          <w:szCs w:val="18"/>
        </w:rPr>
        <w:fldChar w:fldCharType="separate"/>
      </w:r>
      <w:r w:rsidR="00D950B5">
        <w:rPr>
          <w:szCs w:val="18"/>
        </w:rPr>
        <w:t>8.1.1 acima</w:t>
      </w:r>
      <w:r w:rsidR="000721C6">
        <w:rPr>
          <w:szCs w:val="18"/>
        </w:rPr>
        <w:fldChar w:fldCharType="end"/>
      </w:r>
      <w:r w:rsidRPr="00A91572">
        <w:rPr>
          <w:szCs w:val="18"/>
        </w:rPr>
        <w:t xml:space="preserve">, as obrigações decorrentes das </w:t>
      </w:r>
      <w:r>
        <w:rPr>
          <w:szCs w:val="18"/>
        </w:rPr>
        <w:t xml:space="preserve">Debêntures </w:t>
      </w:r>
      <w:r w:rsidRPr="00A91572">
        <w:rPr>
          <w:szCs w:val="18"/>
        </w:rPr>
        <w:t>tornar-se-ão automaticamente vencidas, independentemente de aviso ou notificação, judicial ou extrajudicial.</w:t>
      </w:r>
      <w:bookmarkEnd w:id="262"/>
      <w:bookmarkEnd w:id="263"/>
      <w:bookmarkEnd w:id="264"/>
    </w:p>
    <w:p w14:paraId="34F9A350" w14:textId="77777777" w:rsidR="00C767DA" w:rsidRPr="00890FB1" w:rsidRDefault="00012007" w:rsidP="00960ABA">
      <w:pPr>
        <w:pStyle w:val="Level2"/>
        <w:widowControl w:val="0"/>
        <w:spacing w:before="140" w:after="0"/>
        <w:rPr>
          <w:rFonts w:cs="Arial"/>
          <w:b/>
          <w:szCs w:val="20"/>
        </w:rPr>
      </w:pPr>
      <w:bookmarkStart w:id="266" w:name="_Ref516847073"/>
      <w:bookmarkStart w:id="267" w:name="_Ref130283218"/>
      <w:bookmarkStart w:id="268" w:name="_Ref507604342"/>
      <w:r w:rsidRPr="00A91572">
        <w:rPr>
          <w:szCs w:val="18"/>
        </w:rPr>
        <w:t xml:space="preserve">Ocorrendo qualquer dos Eventos de </w:t>
      </w:r>
      <w:r>
        <w:rPr>
          <w:szCs w:val="18"/>
        </w:rPr>
        <w:t>Vencimento Antecipado Não Automático</w:t>
      </w:r>
      <w:r w:rsidRPr="00A91572">
        <w:rPr>
          <w:szCs w:val="18"/>
        </w:rPr>
        <w:t xml:space="preserve"> (observados os respectivos prazos de cura, se houver) previstos na Cláusula </w:t>
      </w:r>
      <w:r>
        <w:rPr>
          <w:szCs w:val="18"/>
        </w:rPr>
        <w:fldChar w:fldCharType="begin"/>
      </w:r>
      <w:r>
        <w:rPr>
          <w:szCs w:val="18"/>
        </w:rPr>
        <w:instrText xml:space="preserve"> REF _Ref356481704 \r \p \h </w:instrText>
      </w:r>
      <w:r>
        <w:rPr>
          <w:szCs w:val="18"/>
        </w:rPr>
      </w:r>
      <w:r>
        <w:rPr>
          <w:szCs w:val="18"/>
        </w:rPr>
        <w:fldChar w:fldCharType="separate"/>
      </w:r>
      <w:r w:rsidR="00D950B5">
        <w:rPr>
          <w:szCs w:val="18"/>
        </w:rPr>
        <w:t>8.1.2 acima</w:t>
      </w:r>
      <w:r>
        <w:rPr>
          <w:szCs w:val="18"/>
        </w:rPr>
        <w:fldChar w:fldCharType="end"/>
      </w:r>
      <w:r w:rsidRPr="00A91572">
        <w:rPr>
          <w:szCs w:val="18"/>
        </w:rPr>
        <w:t xml:space="preserve">, o </w:t>
      </w:r>
      <w:r>
        <w:rPr>
          <w:szCs w:val="26"/>
        </w:rPr>
        <w:t>Agente Fiduciário</w:t>
      </w:r>
      <w:r w:rsidRPr="00A91572">
        <w:rPr>
          <w:szCs w:val="18"/>
        </w:rPr>
        <w:t xml:space="preserve"> deverá convocar, no prazo de 2 (dois) Dias Úteis contados da data em que tomar conhecimento de sua ocorrência, </w:t>
      </w:r>
      <w:r>
        <w:rPr>
          <w:szCs w:val="18"/>
        </w:rPr>
        <w:t>Assembleia Geral</w:t>
      </w:r>
      <w:r w:rsidRPr="00A91572">
        <w:rPr>
          <w:szCs w:val="18"/>
        </w:rPr>
        <w:t>, a se realizar no prazo mínimo previsto em lei</w:t>
      </w:r>
      <w:r w:rsidR="00C767DA">
        <w:rPr>
          <w:szCs w:val="18"/>
        </w:rPr>
        <w:t>,</w:t>
      </w:r>
      <w:r w:rsidR="00C767DA" w:rsidRPr="00C767DA">
        <w:rPr>
          <w:rFonts w:cs="Arial"/>
          <w:szCs w:val="20"/>
        </w:rPr>
        <w:t xml:space="preserve"> </w:t>
      </w:r>
      <w:r w:rsidR="00C767DA" w:rsidRPr="00890FB1">
        <w:rPr>
          <w:rFonts w:cs="Arial"/>
          <w:szCs w:val="20"/>
        </w:rPr>
        <w:t xml:space="preserve">para deliberar sobre a eventual não decretação de vencimento antecipado das obrigações decorrentes das Debêntures. </w:t>
      </w:r>
    </w:p>
    <w:p w14:paraId="67FB1624" w14:textId="40E9BFB3" w:rsidR="00C767DA" w:rsidRPr="00890FB1" w:rsidRDefault="00C767DA" w:rsidP="00960ABA">
      <w:pPr>
        <w:pStyle w:val="Level2"/>
        <w:widowControl w:val="0"/>
        <w:spacing w:before="140" w:after="0"/>
        <w:rPr>
          <w:rFonts w:cs="Arial"/>
          <w:b/>
          <w:szCs w:val="20"/>
        </w:rPr>
      </w:pPr>
      <w:bookmarkStart w:id="269" w:name="_Ref392008629"/>
      <w:bookmarkStart w:id="270" w:name="_Ref439944731"/>
      <w:bookmarkStart w:id="271" w:name="_Ref516847253"/>
      <w:r w:rsidRPr="00890FB1">
        <w:rPr>
          <w:rFonts w:cs="Arial"/>
          <w:szCs w:val="20"/>
        </w:rPr>
        <w:t xml:space="preserve">Na Assembleia Geral de Debenturistas de que trata a </w:t>
      </w:r>
      <w:r w:rsidRPr="008B23D1">
        <w:rPr>
          <w:rFonts w:cs="Arial"/>
          <w:szCs w:val="20"/>
        </w:rPr>
        <w:t xml:space="preserve">Cláusula </w:t>
      </w:r>
      <w:r w:rsidRPr="008B23D1">
        <w:rPr>
          <w:rFonts w:cs="Arial"/>
          <w:szCs w:val="20"/>
        </w:rPr>
        <w:fldChar w:fldCharType="begin"/>
      </w:r>
      <w:r w:rsidRPr="008B23D1">
        <w:rPr>
          <w:rFonts w:cs="Arial"/>
          <w:szCs w:val="20"/>
        </w:rPr>
        <w:instrText xml:space="preserve"> REF _Ref516847073 \r \h </w:instrText>
      </w:r>
      <w:r w:rsidR="008B23D1">
        <w:rPr>
          <w:rFonts w:cs="Arial"/>
          <w:szCs w:val="20"/>
        </w:rPr>
        <w:instrText xml:space="preserve"> \* MERGEFORMAT </w:instrText>
      </w:r>
      <w:r w:rsidRPr="008B23D1">
        <w:rPr>
          <w:rFonts w:cs="Arial"/>
          <w:szCs w:val="20"/>
        </w:rPr>
      </w:r>
      <w:r w:rsidRPr="008B23D1">
        <w:rPr>
          <w:rFonts w:cs="Arial"/>
          <w:szCs w:val="20"/>
        </w:rPr>
        <w:fldChar w:fldCharType="separate"/>
      </w:r>
      <w:r w:rsidR="00D950B5">
        <w:rPr>
          <w:rFonts w:cs="Arial"/>
          <w:szCs w:val="20"/>
        </w:rPr>
        <w:t>8.3</w:t>
      </w:r>
      <w:r w:rsidRPr="008B23D1">
        <w:rPr>
          <w:rFonts w:cs="Arial"/>
          <w:szCs w:val="20"/>
        </w:rPr>
        <w:fldChar w:fldCharType="end"/>
      </w:r>
      <w:r w:rsidRPr="008B23D1">
        <w:rPr>
          <w:rFonts w:cs="Arial"/>
          <w:szCs w:val="20"/>
        </w:rPr>
        <w:t xml:space="preserve"> acima</w:t>
      </w:r>
      <w:r w:rsidRPr="00890FB1">
        <w:rPr>
          <w:rFonts w:cs="Arial"/>
          <w:szCs w:val="20"/>
        </w:rPr>
        <w:t xml:space="preserve">, Debenturistas </w:t>
      </w:r>
      <w:r w:rsidRPr="00890FB1">
        <w:rPr>
          <w:rFonts w:cs="Arial"/>
          <w:szCs w:val="20"/>
        </w:rPr>
        <w:lastRenderedPageBreak/>
        <w:t>representando, no mínimo</w:t>
      </w:r>
      <w:r w:rsidRPr="004D493A">
        <w:rPr>
          <w:rFonts w:cs="Arial"/>
          <w:szCs w:val="20"/>
        </w:rPr>
        <w:t xml:space="preserve">, </w:t>
      </w:r>
      <w:r w:rsidR="00512E2E" w:rsidRPr="00E87B1A">
        <w:rPr>
          <w:rFonts w:cs="Arial"/>
          <w:szCs w:val="20"/>
        </w:rPr>
        <w:t>75%</w:t>
      </w:r>
      <w:r w:rsidR="00584CBA" w:rsidRPr="004D493A">
        <w:rPr>
          <w:rFonts w:cs="Arial"/>
          <w:szCs w:val="20"/>
        </w:rPr>
        <w:t xml:space="preserve"> (</w:t>
      </w:r>
      <w:r w:rsidR="00512E2E" w:rsidRPr="004D493A">
        <w:rPr>
          <w:rFonts w:cs="Arial"/>
          <w:szCs w:val="20"/>
        </w:rPr>
        <w:t>setenta e cinco por cento</w:t>
      </w:r>
      <w:r w:rsidR="00584CBA" w:rsidRPr="004D493A">
        <w:rPr>
          <w:rFonts w:cs="Arial"/>
          <w:szCs w:val="20"/>
        </w:rPr>
        <w:t>)</w:t>
      </w:r>
      <w:r w:rsidR="00E670D0" w:rsidRPr="004D493A">
        <w:rPr>
          <w:rFonts w:cs="Arial"/>
          <w:szCs w:val="20"/>
        </w:rPr>
        <w:t xml:space="preserve"> </w:t>
      </w:r>
      <w:r w:rsidRPr="004D493A">
        <w:rPr>
          <w:rFonts w:cs="Arial"/>
          <w:szCs w:val="20"/>
        </w:rPr>
        <w:t xml:space="preserve">das Debêntures em Circulação poderão decidir por </w:t>
      </w:r>
      <w:r w:rsidRPr="00E87B1A">
        <w:rPr>
          <w:rFonts w:cs="Arial"/>
          <w:szCs w:val="20"/>
        </w:rPr>
        <w:t>não</w:t>
      </w:r>
      <w:r w:rsidRPr="004D493A">
        <w:rPr>
          <w:rFonts w:cs="Arial"/>
          <w:szCs w:val="20"/>
        </w:rPr>
        <w:t xml:space="preserve"> declarar o vencimento antecipado das obrigações decorrentes das Debêntures</w:t>
      </w:r>
      <w:bookmarkEnd w:id="269"/>
      <w:bookmarkEnd w:id="270"/>
      <w:r w:rsidRPr="004D493A">
        <w:rPr>
          <w:rFonts w:cs="Arial"/>
          <w:szCs w:val="20"/>
        </w:rPr>
        <w:t>.</w:t>
      </w:r>
      <w:bookmarkEnd w:id="271"/>
      <w:r w:rsidR="00EE5A4C" w:rsidRPr="004D493A">
        <w:rPr>
          <w:rFonts w:cs="Arial"/>
          <w:szCs w:val="20"/>
        </w:rPr>
        <w:t xml:space="preserve"> </w:t>
      </w:r>
    </w:p>
    <w:p w14:paraId="268D5A5E" w14:textId="5AB6057F" w:rsidR="00C767DA" w:rsidRPr="004D493A" w:rsidRDefault="00C767DA" w:rsidP="00960ABA">
      <w:pPr>
        <w:pStyle w:val="Level2"/>
        <w:widowControl w:val="0"/>
        <w:spacing w:before="140" w:after="0"/>
        <w:rPr>
          <w:rFonts w:cs="Arial"/>
          <w:szCs w:val="20"/>
        </w:rPr>
      </w:pPr>
      <w:bookmarkStart w:id="272" w:name="_Ref416258031"/>
      <w:bookmarkStart w:id="273" w:name="_Ref392008814"/>
      <w:r w:rsidRPr="004D493A">
        <w:rPr>
          <w:rFonts w:cs="Arial"/>
          <w:szCs w:val="20"/>
        </w:rPr>
        <w:t>Na hipótese: (i) da não instalação, em primeira e em segunda convocação, das referidas Assembleias Gerais de Debenturistas ou, ainda que instalada, não for obtido quórum em segunda convocação; ou (</w:t>
      </w:r>
      <w:proofErr w:type="spellStart"/>
      <w:r w:rsidRPr="004D493A">
        <w:rPr>
          <w:rFonts w:cs="Arial"/>
          <w:szCs w:val="20"/>
        </w:rPr>
        <w:t>ii</w:t>
      </w:r>
      <w:proofErr w:type="spellEnd"/>
      <w:r w:rsidRPr="004D493A">
        <w:rPr>
          <w:rFonts w:cs="Arial"/>
          <w:szCs w:val="20"/>
        </w:rPr>
        <w:t xml:space="preserve">) de não ser aprovado o exercício da faculdade prevista na Cláusula </w:t>
      </w:r>
      <w:r w:rsidRPr="00D950B5">
        <w:rPr>
          <w:rFonts w:cs="Arial"/>
          <w:szCs w:val="20"/>
        </w:rPr>
        <w:fldChar w:fldCharType="begin"/>
      </w:r>
      <w:r w:rsidRPr="004D493A">
        <w:rPr>
          <w:rFonts w:cs="Arial"/>
          <w:szCs w:val="20"/>
        </w:rPr>
        <w:instrText xml:space="preserve"> REF _Ref516847253 \r \h </w:instrText>
      </w:r>
      <w:r w:rsidR="004D493A">
        <w:rPr>
          <w:rFonts w:cs="Arial"/>
          <w:szCs w:val="20"/>
        </w:rPr>
        <w:instrText xml:space="preserve"> \* MERGEFORMAT </w:instrText>
      </w:r>
      <w:r w:rsidRPr="00D950B5">
        <w:rPr>
          <w:rFonts w:cs="Arial"/>
          <w:szCs w:val="20"/>
        </w:rPr>
      </w:r>
      <w:r w:rsidRPr="00D950B5">
        <w:rPr>
          <w:rFonts w:cs="Arial"/>
          <w:szCs w:val="20"/>
        </w:rPr>
        <w:fldChar w:fldCharType="separate"/>
      </w:r>
      <w:r w:rsidR="00D950B5">
        <w:rPr>
          <w:rFonts w:cs="Arial"/>
          <w:szCs w:val="20"/>
        </w:rPr>
        <w:t>8.4</w:t>
      </w:r>
      <w:r w:rsidRPr="00D950B5">
        <w:rPr>
          <w:rFonts w:cs="Arial"/>
          <w:szCs w:val="20"/>
        </w:rPr>
        <w:fldChar w:fldCharType="end"/>
      </w:r>
      <w:r w:rsidRPr="004D493A">
        <w:rPr>
          <w:rFonts w:cs="Arial"/>
          <w:szCs w:val="20"/>
        </w:rPr>
        <w:t xml:space="preserve"> acima, o Agente Fiduciário</w:t>
      </w:r>
      <w:r w:rsidR="000E2C69" w:rsidRPr="004D493A">
        <w:rPr>
          <w:rFonts w:cs="Arial"/>
          <w:szCs w:val="20"/>
        </w:rPr>
        <w:t xml:space="preserve"> </w:t>
      </w:r>
      <w:r w:rsidRPr="004D493A">
        <w:rPr>
          <w:rFonts w:cs="Arial"/>
          <w:szCs w:val="20"/>
        </w:rPr>
        <w:t xml:space="preserve">deverá, </w:t>
      </w:r>
      <w:r w:rsidRPr="00E87B1A">
        <w:rPr>
          <w:rFonts w:cs="Arial"/>
          <w:szCs w:val="20"/>
        </w:rPr>
        <w:t>imediatamente</w:t>
      </w:r>
      <w:r w:rsidRPr="004D493A">
        <w:rPr>
          <w:rFonts w:cs="Arial"/>
          <w:szCs w:val="20"/>
        </w:rPr>
        <w:t>, declarar o vencimento antecipado de todas as obrigações decorrentes das Debêntures.</w:t>
      </w:r>
      <w:bookmarkEnd w:id="272"/>
      <w:bookmarkEnd w:id="273"/>
    </w:p>
    <w:p w14:paraId="17D08238" w14:textId="12D99E0C" w:rsidR="00C767DA" w:rsidRPr="00634726" w:rsidRDefault="00C767DA" w:rsidP="00960ABA">
      <w:pPr>
        <w:pStyle w:val="Level2"/>
        <w:widowControl w:val="0"/>
        <w:spacing w:before="140" w:after="0"/>
      </w:pPr>
      <w:bookmarkStart w:id="274" w:name="_Ref514689054"/>
      <w:bookmarkStart w:id="275" w:name="_Ref470625528"/>
      <w:bookmarkStart w:id="276" w:name="_Ref514359861"/>
      <w:bookmarkStart w:id="277" w:name="_Ref510432575"/>
      <w:r w:rsidRPr="00634726">
        <w:t>N</w:t>
      </w:r>
      <w:bookmarkStart w:id="278" w:name="_Ref534176563"/>
      <w:r w:rsidRPr="00634726">
        <w:t xml:space="preserve">a ocorrência do vencimento antecipado das Debêntures, a Emissora obriga-se a resgatar a totalidade das Debêntures, com o seu consequente cancelamento, mediante o pagamento do </w:t>
      </w:r>
      <w:r w:rsidRPr="00634726">
        <w:rPr>
          <w:rFonts w:eastAsia="Arial Unicode MS"/>
        </w:rPr>
        <w:t xml:space="preserve">Valor Nominal </w:t>
      </w:r>
      <w:r>
        <w:rPr>
          <w:rFonts w:eastAsia="Arial Unicode MS"/>
        </w:rPr>
        <w:t>Unitário</w:t>
      </w:r>
      <w:r w:rsidR="007E7D1D">
        <w:rPr>
          <w:rFonts w:eastAsia="Arial Unicode MS"/>
        </w:rPr>
        <w:t xml:space="preserve"> ou saldo do Valor Nominal Unitário, conforme o caso</w:t>
      </w:r>
      <w:r w:rsidRPr="00634726">
        <w:t xml:space="preserve">, acrescido da Remuneração, calculada </w:t>
      </w:r>
      <w:r w:rsidRPr="00634726">
        <w:rPr>
          <w:i/>
        </w:rPr>
        <w:t xml:space="preserve">pro rata </w:t>
      </w:r>
      <w:proofErr w:type="spellStart"/>
      <w:r w:rsidRPr="00634726">
        <w:rPr>
          <w:i/>
        </w:rPr>
        <w:t>temporis</w:t>
      </w:r>
      <w:proofErr w:type="spellEnd"/>
      <w:r w:rsidRPr="00634726">
        <w:t xml:space="preserve"> desde a Primeira Data de Integralização (inclusive) ou da Data de Pagamento da Remuneração imediatamente anterior, de forma </w:t>
      </w:r>
      <w:r w:rsidRPr="00634726">
        <w:rPr>
          <w:i/>
        </w:rPr>
        <w:t xml:space="preserve">pro rata </w:t>
      </w:r>
      <w:proofErr w:type="spellStart"/>
      <w:r w:rsidRPr="00634726">
        <w:rPr>
          <w:i/>
        </w:rPr>
        <w:t>temporis</w:t>
      </w:r>
      <w:proofErr w:type="spellEnd"/>
      <w:r w:rsidRPr="00634726">
        <w:t xml:space="preserve">, até a data de seu efetivo pagamento, e de quaisquer outros valores eventualmente devidos pela Emissora nos termos desta Escritura de Emissão, observados os procedimentos estabelecidos na Cláusula </w:t>
      </w:r>
      <w:r>
        <w:fldChar w:fldCharType="begin"/>
      </w:r>
      <w:r>
        <w:instrText xml:space="preserve"> REF _Ref507429726 \r \h </w:instrText>
      </w:r>
      <w:r>
        <w:fldChar w:fldCharType="separate"/>
      </w:r>
      <w:r w:rsidR="00D950B5">
        <w:t>8.7</w:t>
      </w:r>
      <w:r>
        <w:fldChar w:fldCharType="end"/>
      </w:r>
      <w:r w:rsidRPr="00634726">
        <w:t xml:space="preserve"> abaixo.</w:t>
      </w:r>
      <w:bookmarkEnd w:id="274"/>
      <w:bookmarkEnd w:id="278"/>
      <w:r w:rsidRPr="00634726">
        <w:t xml:space="preserve"> </w:t>
      </w:r>
      <w:bookmarkEnd w:id="275"/>
    </w:p>
    <w:p w14:paraId="35206F6B" w14:textId="709CDF97" w:rsidR="00C767DA" w:rsidRPr="00634726" w:rsidRDefault="00C767DA" w:rsidP="00960ABA">
      <w:pPr>
        <w:pStyle w:val="Level2"/>
        <w:widowControl w:val="0"/>
        <w:spacing w:before="140" w:after="0"/>
      </w:pPr>
      <w:bookmarkStart w:id="279" w:name="_Ref507429726"/>
      <w:r w:rsidRPr="00634726">
        <w:t xml:space="preserve">O resgate das Debêntures de que trata a Cláusula </w:t>
      </w:r>
      <w:r>
        <w:fldChar w:fldCharType="begin"/>
      </w:r>
      <w:r>
        <w:instrText xml:space="preserve"> REF _Ref514689054 \r \h </w:instrText>
      </w:r>
      <w:r>
        <w:fldChar w:fldCharType="separate"/>
      </w:r>
      <w:r w:rsidR="00D950B5">
        <w:t>8.6</w:t>
      </w:r>
      <w:r>
        <w:fldChar w:fldCharType="end"/>
      </w:r>
      <w:r w:rsidRPr="00634726">
        <w:t xml:space="preserve"> acima, assim como o pagamento de tais Debêntures serão realizados observando-se os procedimentos do </w:t>
      </w:r>
      <w:proofErr w:type="spellStart"/>
      <w:r w:rsidRPr="00634726">
        <w:t>Escriturador</w:t>
      </w:r>
      <w:proofErr w:type="spellEnd"/>
      <w:r>
        <w:t xml:space="preserve"> independentemente</w:t>
      </w:r>
      <w:r w:rsidRPr="00634726">
        <w:t xml:space="preserve"> da data de ocorrência do vencimento antecipado.</w:t>
      </w:r>
      <w:bookmarkEnd w:id="279"/>
      <w:r w:rsidRPr="00634726">
        <w:t xml:space="preserve"> </w:t>
      </w:r>
    </w:p>
    <w:bookmarkEnd w:id="276"/>
    <w:bookmarkEnd w:id="277"/>
    <w:p w14:paraId="385F23E1" w14:textId="77777777" w:rsidR="00C767DA" w:rsidRPr="0090301D" w:rsidRDefault="00C767DA" w:rsidP="00960ABA">
      <w:pPr>
        <w:pStyle w:val="Level2"/>
        <w:widowControl w:val="0"/>
        <w:spacing w:before="140" w:after="0"/>
      </w:pPr>
      <w:r>
        <w:t>A</w:t>
      </w:r>
      <w:r w:rsidRPr="00634726">
        <w:t xml:space="preserve"> B3 dever</w:t>
      </w:r>
      <w:r>
        <w:t>á</w:t>
      </w:r>
      <w:r w:rsidRPr="00634726">
        <w:t xml:space="preserve"> ser comunicada, por meio de correspondência </w:t>
      </w:r>
      <w:r>
        <w:t xml:space="preserve">do Agente Fiduciário, com cópia ao Banco Liquidante, </w:t>
      </w:r>
      <w:proofErr w:type="spellStart"/>
      <w:r>
        <w:t>Escriturador</w:t>
      </w:r>
      <w:proofErr w:type="spellEnd"/>
      <w:r w:rsidRPr="00634726">
        <w:t xml:space="preserve"> </w:t>
      </w:r>
      <w:r>
        <w:t>e à Emissora</w:t>
      </w:r>
      <w:r w:rsidRPr="00634726">
        <w:t>, da ocorrência do vencimento antecipado, imediatamente após a declaração do vencimento antecipad</w:t>
      </w:r>
      <w:bookmarkStart w:id="280" w:name="_Ref470204567"/>
      <w:r w:rsidRPr="00634726">
        <w:t>o</w:t>
      </w:r>
      <w:bookmarkEnd w:id="280"/>
      <w:r>
        <w:t xml:space="preserve"> das Debêntures</w:t>
      </w:r>
      <w:bookmarkStart w:id="281" w:name="_Ref474855556"/>
      <w:r w:rsidRPr="0090301D">
        <w:t>.</w:t>
      </w:r>
      <w:bookmarkEnd w:id="281"/>
      <w:r w:rsidRPr="0090301D">
        <w:t xml:space="preserve"> </w:t>
      </w:r>
    </w:p>
    <w:p w14:paraId="34F03792" w14:textId="07144BCA" w:rsidR="00062CEB" w:rsidRPr="00BC13B5" w:rsidRDefault="00012007" w:rsidP="00960ABA">
      <w:pPr>
        <w:pStyle w:val="Level2"/>
        <w:widowControl w:val="0"/>
        <w:spacing w:before="140" w:after="0"/>
        <w:rPr>
          <w:rFonts w:cs="Arial"/>
          <w:szCs w:val="20"/>
        </w:rPr>
      </w:pPr>
      <w:bookmarkStart w:id="282" w:name="_DV_C43"/>
      <w:bookmarkStart w:id="283" w:name="_Ref359943492"/>
      <w:bookmarkStart w:id="284" w:name="_Ref483833148"/>
      <w:bookmarkEnd w:id="266"/>
      <w:bookmarkEnd w:id="267"/>
      <w:bookmarkEnd w:id="268"/>
      <w:bookmarkEnd w:id="282"/>
      <w:r w:rsidRPr="0097173B">
        <w:t xml:space="preserve">Na ocorrência do </w:t>
      </w:r>
      <w:r w:rsidRPr="00BC13B5">
        <w:rPr>
          <w:szCs w:val="18"/>
        </w:rPr>
        <w:t xml:space="preserve">vencimento antecipado </w:t>
      </w:r>
      <w:r w:rsidRPr="0097173B">
        <w:t xml:space="preserve">das obrigações decorrentes das </w:t>
      </w:r>
      <w:r w:rsidRPr="00BC13B5">
        <w:rPr>
          <w:szCs w:val="18"/>
        </w:rPr>
        <w:t xml:space="preserve">Debêntures, </w:t>
      </w:r>
      <w:r w:rsidRPr="00BC13B5">
        <w:rPr>
          <w:bCs/>
          <w:szCs w:val="18"/>
        </w:rPr>
        <w:t xml:space="preserve">os recursos recebidos em pagamento </w:t>
      </w:r>
      <w:r w:rsidRPr="0097173B">
        <w:t xml:space="preserve">das obrigações decorrentes das </w:t>
      </w:r>
      <w:r w:rsidRPr="00BC13B5">
        <w:rPr>
          <w:szCs w:val="18"/>
        </w:rPr>
        <w:t>Debêntures</w:t>
      </w:r>
      <w:r w:rsidRPr="00BC13B5">
        <w:rPr>
          <w:bCs/>
          <w:szCs w:val="18"/>
        </w:rPr>
        <w:t xml:space="preserve">, </w:t>
      </w:r>
      <w:r w:rsidRPr="00BC13B5">
        <w:rPr>
          <w:bCs/>
        </w:rPr>
        <w:t xml:space="preserve">inclusive em decorrência da excussão ou execução </w:t>
      </w:r>
      <w:r>
        <w:t>das Garantias</w:t>
      </w:r>
      <w:r w:rsidRPr="0097173B">
        <w:t xml:space="preserve">, </w:t>
      </w:r>
      <w:r w:rsidRPr="00BC13B5">
        <w:rPr>
          <w:szCs w:val="18"/>
        </w:rPr>
        <w:t xml:space="preserve">na medida em que forem sendo recebidos, deverão ser imediatamente aplicados na quitação do saldo devedor </w:t>
      </w:r>
      <w:r w:rsidRPr="0097173B">
        <w:t xml:space="preserve">das obrigações decorrentes das </w:t>
      </w:r>
      <w:r w:rsidRPr="00BC13B5">
        <w:rPr>
          <w:szCs w:val="18"/>
        </w:rPr>
        <w:t>Debêntures</w:t>
      </w:r>
      <w:r w:rsidRPr="00BC13B5">
        <w:rPr>
          <w:bCs/>
          <w:szCs w:val="18"/>
        </w:rPr>
        <w:t xml:space="preserve">. Caso os recursos recebidos em pagamento </w:t>
      </w:r>
      <w:r w:rsidRPr="0097173B">
        <w:t xml:space="preserve">das obrigações decorrentes das </w:t>
      </w:r>
      <w:r w:rsidRPr="00BC13B5">
        <w:rPr>
          <w:szCs w:val="18"/>
        </w:rPr>
        <w:t>Debêntures</w:t>
      </w:r>
      <w:r w:rsidRPr="0097173B">
        <w:t>,</w:t>
      </w:r>
      <w:r w:rsidRPr="00BC13B5">
        <w:rPr>
          <w:bCs/>
        </w:rPr>
        <w:t xml:space="preserve"> inclusive em decorrência da excussão ou execução </w:t>
      </w:r>
      <w:r>
        <w:t>das Garantias</w:t>
      </w:r>
      <w:r w:rsidRPr="0097173B">
        <w:t>,</w:t>
      </w:r>
      <w:r w:rsidRPr="00BC13B5">
        <w:rPr>
          <w:bCs/>
          <w:szCs w:val="18"/>
        </w:rPr>
        <w:t xml:space="preserve"> </w:t>
      </w:r>
      <w:r w:rsidRPr="00BC13B5">
        <w:rPr>
          <w:szCs w:val="18"/>
        </w:rPr>
        <w:t xml:space="preserve">não sejam suficientes para quitar simultaneamente todas as </w:t>
      </w:r>
      <w:r w:rsidRPr="0097173B">
        <w:t xml:space="preserve">obrigações decorrentes das </w:t>
      </w:r>
      <w:r w:rsidRPr="00BC13B5">
        <w:rPr>
          <w:szCs w:val="18"/>
        </w:rPr>
        <w:t>Debêntures, tais recursos</w:t>
      </w:r>
      <w:r w:rsidRPr="00BC13B5">
        <w:rPr>
          <w:bCs/>
          <w:szCs w:val="18"/>
        </w:rPr>
        <w:t xml:space="preserve"> deverão ser imputados na seguinte ordem, de tal forma que, uma vez quitados os valores referentes ao primeiro item, os recursos sejam alocados para o item imediatamente seguinte, e assim sucessivamente: </w:t>
      </w:r>
      <w:r w:rsidRPr="00BC13B5">
        <w:rPr>
          <w:b/>
          <w:bCs/>
          <w:szCs w:val="18"/>
        </w:rPr>
        <w:t>(i)</w:t>
      </w:r>
      <w:r w:rsidRPr="00BC13B5">
        <w:rPr>
          <w:bCs/>
          <w:szCs w:val="18"/>
        </w:rPr>
        <w:t xml:space="preserve"> quaisquer valores devidos pela Emissora e/ou pel</w:t>
      </w:r>
      <w:r w:rsidR="00C37A5E">
        <w:rPr>
          <w:bCs/>
          <w:szCs w:val="18"/>
        </w:rPr>
        <w:t>os</w:t>
      </w:r>
      <w:r w:rsidRPr="00BC13B5">
        <w:rPr>
          <w:bCs/>
          <w:szCs w:val="18"/>
        </w:rPr>
        <w:t xml:space="preserve"> Fiador</w:t>
      </w:r>
      <w:r w:rsidR="00C37A5E">
        <w:rPr>
          <w:bCs/>
          <w:szCs w:val="18"/>
        </w:rPr>
        <w:t>es</w:t>
      </w:r>
      <w:r w:rsidRPr="00BC13B5">
        <w:rPr>
          <w:bCs/>
          <w:szCs w:val="18"/>
        </w:rPr>
        <w:t xml:space="preserve"> </w:t>
      </w:r>
      <w:r w:rsidRPr="0097173B">
        <w:t xml:space="preserve">nos termos das </w:t>
      </w:r>
      <w:r w:rsidRPr="00BC13B5">
        <w:rPr>
          <w:szCs w:val="18"/>
        </w:rPr>
        <w:t>Debêntures (incluindo a remuneração e as despesas incorridas pelo Agente Fiduciário)</w:t>
      </w:r>
      <w:r w:rsidRPr="00BC13B5">
        <w:rPr>
          <w:bCs/>
          <w:szCs w:val="18"/>
        </w:rPr>
        <w:t>, que não sejam os valores a que se referem os itens (</w:t>
      </w:r>
      <w:proofErr w:type="spellStart"/>
      <w:r w:rsidRPr="00BC13B5">
        <w:rPr>
          <w:bCs/>
          <w:szCs w:val="18"/>
        </w:rPr>
        <w:t>ii</w:t>
      </w:r>
      <w:proofErr w:type="spellEnd"/>
      <w:r w:rsidRPr="00BC13B5">
        <w:rPr>
          <w:bCs/>
          <w:szCs w:val="18"/>
        </w:rPr>
        <w:t>) e (</w:t>
      </w:r>
      <w:proofErr w:type="spellStart"/>
      <w:r w:rsidRPr="00BC13B5">
        <w:rPr>
          <w:bCs/>
          <w:szCs w:val="18"/>
        </w:rPr>
        <w:t>iii</w:t>
      </w:r>
      <w:proofErr w:type="spellEnd"/>
      <w:r w:rsidRPr="00BC13B5">
        <w:rPr>
          <w:bCs/>
          <w:szCs w:val="18"/>
        </w:rPr>
        <w:t xml:space="preserve">) abaixo; </w:t>
      </w:r>
      <w:r w:rsidRPr="00BC13B5">
        <w:rPr>
          <w:b/>
          <w:bCs/>
          <w:szCs w:val="18"/>
        </w:rPr>
        <w:t>(</w:t>
      </w:r>
      <w:proofErr w:type="spellStart"/>
      <w:r w:rsidRPr="00BC13B5">
        <w:rPr>
          <w:b/>
          <w:bCs/>
          <w:szCs w:val="18"/>
        </w:rPr>
        <w:t>ii</w:t>
      </w:r>
      <w:proofErr w:type="spellEnd"/>
      <w:r w:rsidRPr="00BC13B5">
        <w:rPr>
          <w:b/>
          <w:bCs/>
          <w:szCs w:val="18"/>
        </w:rPr>
        <w:t>)</w:t>
      </w:r>
      <w:r w:rsidRPr="00BC13B5">
        <w:rPr>
          <w:bCs/>
          <w:szCs w:val="18"/>
        </w:rPr>
        <w:t xml:space="preserve"> Remuneração, Encargos Moratórios e demais encargos devidos sob as </w:t>
      </w:r>
      <w:r w:rsidRPr="0097173B">
        <w:t xml:space="preserve">obrigações decorrentes das </w:t>
      </w:r>
      <w:r w:rsidRPr="00BC13B5">
        <w:rPr>
          <w:szCs w:val="18"/>
        </w:rPr>
        <w:t>Debêntures</w:t>
      </w:r>
      <w:r w:rsidRPr="00BC13B5">
        <w:rPr>
          <w:bCs/>
          <w:szCs w:val="18"/>
        </w:rPr>
        <w:t xml:space="preserve">; e </w:t>
      </w:r>
      <w:r w:rsidRPr="00BC13B5">
        <w:rPr>
          <w:b/>
          <w:bCs/>
          <w:szCs w:val="18"/>
        </w:rPr>
        <w:t>(</w:t>
      </w:r>
      <w:proofErr w:type="spellStart"/>
      <w:r w:rsidRPr="00BC13B5">
        <w:rPr>
          <w:b/>
          <w:bCs/>
          <w:szCs w:val="18"/>
        </w:rPr>
        <w:t>iii</w:t>
      </w:r>
      <w:proofErr w:type="spellEnd"/>
      <w:r w:rsidRPr="00BC13B5">
        <w:rPr>
          <w:b/>
          <w:bCs/>
          <w:szCs w:val="18"/>
        </w:rPr>
        <w:t>)</w:t>
      </w:r>
      <w:r w:rsidRPr="00BC13B5">
        <w:rPr>
          <w:bCs/>
          <w:szCs w:val="18"/>
        </w:rPr>
        <w:t xml:space="preserve"> o Valor Nominal Unitário </w:t>
      </w:r>
      <w:r w:rsidR="007E7D1D">
        <w:rPr>
          <w:szCs w:val="18"/>
        </w:rPr>
        <w:t>ou saldo do Valor Nominal Unitário das Debêntures, conforme o caso</w:t>
      </w:r>
      <w:r w:rsidRPr="00BC13B5">
        <w:rPr>
          <w:bCs/>
          <w:szCs w:val="18"/>
        </w:rPr>
        <w:t xml:space="preserve">. A Emissora e </w:t>
      </w:r>
      <w:r w:rsidR="00C37A5E">
        <w:rPr>
          <w:bCs/>
          <w:szCs w:val="18"/>
        </w:rPr>
        <w:t>os</w:t>
      </w:r>
      <w:r w:rsidRPr="00BC13B5">
        <w:rPr>
          <w:bCs/>
          <w:szCs w:val="18"/>
        </w:rPr>
        <w:t xml:space="preserve"> Fiador</w:t>
      </w:r>
      <w:r w:rsidR="00C37A5E">
        <w:rPr>
          <w:bCs/>
          <w:szCs w:val="18"/>
        </w:rPr>
        <w:t>es</w:t>
      </w:r>
      <w:r w:rsidRPr="00BC13B5">
        <w:rPr>
          <w:bCs/>
          <w:szCs w:val="18"/>
        </w:rPr>
        <w:t xml:space="preserve"> permanecerão responsáveis pelo saldo devedor das </w:t>
      </w:r>
      <w:r w:rsidRPr="0097173B">
        <w:t xml:space="preserve">obrigações decorrentes das </w:t>
      </w:r>
      <w:r w:rsidRPr="00BC13B5">
        <w:rPr>
          <w:szCs w:val="18"/>
        </w:rPr>
        <w:t>Debêntures</w:t>
      </w:r>
      <w:r w:rsidRPr="00BC13B5">
        <w:rPr>
          <w:bCs/>
          <w:szCs w:val="18"/>
        </w:rPr>
        <w:t xml:space="preserve"> que não tiverem sido pagas, sem prejuízo dos acréscimos de Remuneração, Encargos Moratórios e outros encargos incidentes sobre o saldo devedor das </w:t>
      </w:r>
      <w:r w:rsidRPr="0097173B">
        <w:t xml:space="preserve">obrigações decorrentes das </w:t>
      </w:r>
      <w:r w:rsidRPr="00BC13B5">
        <w:rPr>
          <w:szCs w:val="18"/>
        </w:rPr>
        <w:t>Debêntures</w:t>
      </w:r>
      <w:r w:rsidRPr="00BC13B5">
        <w:rPr>
          <w:bCs/>
          <w:szCs w:val="18"/>
        </w:rPr>
        <w:t xml:space="preserve"> enquanto não forem pagas</w:t>
      </w:r>
      <w:r w:rsidRPr="00BC13B5">
        <w:rPr>
          <w:bCs/>
        </w:rPr>
        <w:t>, sendo considerada dívida líquida e certa, passível de cobrança extrajudicial ou por meio de processo de execução judicial</w:t>
      </w:r>
      <w:r w:rsidRPr="00BC13B5">
        <w:rPr>
          <w:szCs w:val="18"/>
        </w:rPr>
        <w:t>.</w:t>
      </w:r>
      <w:bookmarkEnd w:id="265"/>
      <w:bookmarkEnd w:id="283"/>
      <w:bookmarkEnd w:id="284"/>
    </w:p>
    <w:p w14:paraId="7E90A4CA" w14:textId="0A83B2F0" w:rsidR="00ED1701" w:rsidRPr="005B26DD" w:rsidRDefault="00010A0A" w:rsidP="00960ABA">
      <w:pPr>
        <w:pStyle w:val="Level1"/>
        <w:keepNext w:val="0"/>
        <w:keepLines w:val="0"/>
        <w:widowControl w:val="0"/>
        <w:spacing w:before="140" w:after="0"/>
        <w:jc w:val="center"/>
      </w:pPr>
      <w:bookmarkStart w:id="285" w:name="_DV_M446"/>
      <w:bookmarkStart w:id="286" w:name="_DV_M447"/>
      <w:bookmarkStart w:id="287" w:name="_DV_M448"/>
      <w:bookmarkStart w:id="288" w:name="_DV_M449"/>
      <w:bookmarkStart w:id="289" w:name="_DV_M450"/>
      <w:bookmarkStart w:id="290" w:name="_Ref2839556"/>
      <w:bookmarkEnd w:id="285"/>
      <w:bookmarkEnd w:id="286"/>
      <w:bookmarkEnd w:id="287"/>
      <w:bookmarkEnd w:id="288"/>
      <w:bookmarkEnd w:id="289"/>
      <w:r w:rsidRPr="005B26DD">
        <w:t xml:space="preserve">CLÁUSULA NONA - </w:t>
      </w:r>
      <w:r w:rsidR="00ED1701" w:rsidRPr="005B26DD">
        <w:t>OBRIGAÇÕES ADICIONAIS DA EMISSORA</w:t>
      </w:r>
      <w:r w:rsidR="00D46060" w:rsidRPr="005B26DD">
        <w:t xml:space="preserve"> E D</w:t>
      </w:r>
      <w:r w:rsidR="00C37A5E" w:rsidRPr="005B26DD">
        <w:t>OS</w:t>
      </w:r>
      <w:r w:rsidR="00D46060" w:rsidRPr="005B26DD">
        <w:t xml:space="preserve"> </w:t>
      </w:r>
      <w:r w:rsidR="00012007" w:rsidRPr="005B26DD">
        <w:t>FIADOR</w:t>
      </w:r>
      <w:r w:rsidR="00C37A5E" w:rsidRPr="005B26DD">
        <w:t>ES</w:t>
      </w:r>
      <w:bookmarkEnd w:id="290"/>
    </w:p>
    <w:p w14:paraId="0E0EE7E6" w14:textId="0A72AB1A" w:rsidR="00ED1701" w:rsidRPr="005B26DD" w:rsidRDefault="00ED1701" w:rsidP="00960ABA">
      <w:pPr>
        <w:pStyle w:val="Level2"/>
        <w:widowControl w:val="0"/>
        <w:spacing w:before="140" w:after="0"/>
        <w:rPr>
          <w:rFonts w:cs="Arial"/>
          <w:szCs w:val="20"/>
        </w:rPr>
      </w:pPr>
      <w:bookmarkStart w:id="291" w:name="_Ref509499322"/>
      <w:r w:rsidRPr="005B26DD">
        <w:rPr>
          <w:rFonts w:cs="Arial"/>
          <w:szCs w:val="20"/>
        </w:rPr>
        <w:lastRenderedPageBreak/>
        <w:t>Observadas as demais obrigações previstas nesta Escritura de Emissão</w:t>
      </w:r>
      <w:r w:rsidR="00CA0ABA" w:rsidRPr="005B26DD">
        <w:rPr>
          <w:rFonts w:cs="Arial"/>
          <w:szCs w:val="20"/>
        </w:rPr>
        <w:t xml:space="preserve"> e nos</w:t>
      </w:r>
      <w:r w:rsidR="008C1887" w:rsidRPr="005B26DD">
        <w:rPr>
          <w:rFonts w:cs="Arial"/>
          <w:szCs w:val="20"/>
        </w:rPr>
        <w:t xml:space="preserve"> </w:t>
      </w:r>
      <w:r w:rsidR="00CA0ABA" w:rsidRPr="005B26DD">
        <w:rPr>
          <w:rFonts w:cs="Arial"/>
          <w:szCs w:val="20"/>
        </w:rPr>
        <w:t>Contratos de Garantia</w:t>
      </w:r>
      <w:r w:rsidRPr="005B26DD">
        <w:rPr>
          <w:rFonts w:cs="Arial"/>
          <w:szCs w:val="20"/>
        </w:rPr>
        <w:t>,</w:t>
      </w:r>
      <w:r w:rsidR="00CA0ABA" w:rsidRPr="005B26DD">
        <w:rPr>
          <w:rFonts w:cs="Arial"/>
          <w:szCs w:val="20"/>
        </w:rPr>
        <w:t xml:space="preserve"> conforme aplicável,</w:t>
      </w:r>
      <w:r w:rsidRPr="005B26DD">
        <w:rPr>
          <w:rFonts w:cs="Arial"/>
          <w:szCs w:val="20"/>
        </w:rPr>
        <w:t xml:space="preserve"> enquanto o saldo devedor das Debêntures não for integralmente pago, a Emissora obriga-se</w:t>
      </w:r>
      <w:r w:rsidR="00D46060" w:rsidRPr="005B26DD">
        <w:rPr>
          <w:rFonts w:cs="Arial"/>
          <w:szCs w:val="20"/>
        </w:rPr>
        <w:t>,</w:t>
      </w:r>
      <w:r w:rsidRPr="005B26DD">
        <w:rPr>
          <w:rFonts w:cs="Arial"/>
          <w:szCs w:val="20"/>
        </w:rPr>
        <w:t xml:space="preserve"> a:</w:t>
      </w:r>
      <w:bookmarkEnd w:id="291"/>
      <w:r w:rsidRPr="005B26DD">
        <w:rPr>
          <w:rFonts w:cs="Arial"/>
          <w:szCs w:val="20"/>
        </w:rPr>
        <w:t xml:space="preserve"> </w:t>
      </w:r>
    </w:p>
    <w:p w14:paraId="6CE3289C" w14:textId="6C1AB825" w:rsidR="00012007" w:rsidRPr="005B26DD" w:rsidRDefault="00012007" w:rsidP="00960ABA">
      <w:pPr>
        <w:pStyle w:val="Level4"/>
        <w:widowControl w:val="0"/>
        <w:tabs>
          <w:tab w:val="clear" w:pos="2041"/>
          <w:tab w:val="num" w:pos="1361"/>
        </w:tabs>
        <w:spacing w:before="140" w:after="0"/>
        <w:ind w:left="1360"/>
      </w:pPr>
      <w:bookmarkStart w:id="292" w:name="_Ref507429088"/>
      <w:bookmarkStart w:id="293" w:name="_Ref2839573"/>
      <w:bookmarkStart w:id="294" w:name="_Ref2885253"/>
      <w:bookmarkStart w:id="295" w:name="_Ref501635536"/>
      <w:r w:rsidRPr="005B26DD">
        <w:t>fornecer ao Agente Fiduciário</w:t>
      </w:r>
      <w:bookmarkEnd w:id="292"/>
      <w:r w:rsidR="003053E8" w:rsidRPr="005B26DD">
        <w:t xml:space="preserve">, na data em que ocorrer primeiro entre o decurso de 3 (três) meses contados da data de término de cada exercício social ou a data da efetiva divulgação, cópia das demonstrações financeiras consolidadas da Emissora auditadas </w:t>
      </w:r>
      <w:r w:rsidR="008E5E21" w:rsidRPr="005B26DD">
        <w:t>por auditor independente registrado na CVM (“</w:t>
      </w:r>
      <w:r w:rsidR="008E5E21" w:rsidRPr="005B26DD">
        <w:rPr>
          <w:b/>
        </w:rPr>
        <w:t>Auditor Independente</w:t>
      </w:r>
      <w:r w:rsidR="008E5E21" w:rsidRPr="005B26DD">
        <w:t>”)</w:t>
      </w:r>
      <w:r w:rsidR="003053E8" w:rsidRPr="005B26DD">
        <w:t>, relativas ao respectivo exercício social, preparadas de acordo com a Lei das Sociedades por Ações e com as regras emitidas pela CVM (“</w:t>
      </w:r>
      <w:r w:rsidR="003053E8" w:rsidRPr="005B26DD">
        <w:rPr>
          <w:b/>
        </w:rPr>
        <w:t>Demonstrações Financeiras Consolidadas Auditadas da Emissora</w:t>
      </w:r>
      <w:r w:rsidR="003053E8" w:rsidRPr="005B26DD">
        <w:t>”);</w:t>
      </w:r>
      <w:bookmarkEnd w:id="293"/>
      <w:bookmarkEnd w:id="294"/>
    </w:p>
    <w:p w14:paraId="67935630" w14:textId="77777777" w:rsidR="00012007" w:rsidRPr="005B26DD" w:rsidRDefault="00012007" w:rsidP="00960ABA">
      <w:pPr>
        <w:pStyle w:val="Level4"/>
        <w:widowControl w:val="0"/>
        <w:tabs>
          <w:tab w:val="clear" w:pos="2041"/>
          <w:tab w:val="num" w:pos="1361"/>
        </w:tabs>
        <w:spacing w:before="140" w:after="0"/>
        <w:ind w:left="1360"/>
      </w:pPr>
      <w:bookmarkStart w:id="296" w:name="_Ref521064217"/>
      <w:r w:rsidRPr="005B26DD">
        <w:t xml:space="preserve">fornecer ao Agente </w:t>
      </w:r>
      <w:r w:rsidR="008E75F8" w:rsidRPr="005B26DD">
        <w:t>Fiduciário</w:t>
      </w:r>
      <w:r w:rsidRPr="005B26DD">
        <w:t>:</w:t>
      </w:r>
      <w:bookmarkEnd w:id="296"/>
    </w:p>
    <w:p w14:paraId="1A5E5BC9" w14:textId="4F6C0448" w:rsidR="00012007" w:rsidRPr="005B26DD" w:rsidRDefault="00012007" w:rsidP="00960ABA">
      <w:pPr>
        <w:pStyle w:val="Level5"/>
        <w:widowControl w:val="0"/>
        <w:tabs>
          <w:tab w:val="clear" w:pos="2721"/>
          <w:tab w:val="num" w:pos="2041"/>
        </w:tabs>
        <w:spacing w:before="140" w:after="0"/>
        <w:ind w:left="2040"/>
      </w:pPr>
      <w:bookmarkStart w:id="297" w:name="_Ref521064225"/>
      <w:r w:rsidRPr="005B26DD">
        <w:t xml:space="preserve">no prazo de até </w:t>
      </w:r>
      <w:r w:rsidR="000E2C69">
        <w:t>[</w:t>
      </w:r>
      <w:r w:rsidRPr="00960ABA">
        <w:rPr>
          <w:highlight w:val="yellow"/>
        </w:rPr>
        <w:t>10 (dez)</w:t>
      </w:r>
      <w:r w:rsidR="000E2C69">
        <w:t>]</w:t>
      </w:r>
      <w:r w:rsidRPr="005B26DD">
        <w:t xml:space="preserve"> Dias Úteis contados da data a que se refere o inciso</w:t>
      </w:r>
      <w:r w:rsidR="00C01148" w:rsidRPr="005B26DD">
        <w:t xml:space="preserve"> </w:t>
      </w:r>
      <w:r w:rsidR="00C01148" w:rsidRPr="005B26DD">
        <w:fldChar w:fldCharType="begin"/>
      </w:r>
      <w:r w:rsidR="00C01148" w:rsidRPr="005B26DD">
        <w:instrText xml:space="preserve"> REF _Ref2839573 \r \h </w:instrText>
      </w:r>
      <w:r w:rsidR="00796386">
        <w:instrText xml:space="preserve"> \* MERGEFORMAT </w:instrText>
      </w:r>
      <w:r w:rsidR="00C01148" w:rsidRPr="005B26DD">
        <w:fldChar w:fldCharType="separate"/>
      </w:r>
      <w:r w:rsidR="00D950B5">
        <w:t>(i)</w:t>
      </w:r>
      <w:r w:rsidR="00C01148" w:rsidRPr="005B26DD">
        <w:fldChar w:fldCharType="end"/>
      </w:r>
      <w:r w:rsidR="00C01148" w:rsidRPr="005B26DD">
        <w:t xml:space="preserve"> </w:t>
      </w:r>
      <w:r w:rsidRPr="005B26DD">
        <w:t xml:space="preserve">acima, a memória de cálculo </w:t>
      </w:r>
      <w:r w:rsidR="001323C2" w:rsidRPr="005B26DD">
        <w:t xml:space="preserve">elaborada pela </w:t>
      </w:r>
      <w:r w:rsidR="00C01148" w:rsidRPr="005B26DD">
        <w:t xml:space="preserve">Emissora </w:t>
      </w:r>
      <w:r w:rsidRPr="005B26DD">
        <w:t>com todas as rubricas necessárias que demonstrem o cálculo dos Índices Financeiros,</w:t>
      </w:r>
      <w:ins w:id="298" w:author="Carlos Alberto Bacha" w:date="2019-03-16T15:26:00Z">
        <w:r w:rsidR="00A054E8">
          <w:t xml:space="preserve"> de forma explícita</w:t>
        </w:r>
      </w:ins>
      <w:ins w:id="299" w:author="Carlos Alberto Bacha" w:date="2019-03-16T15:51:00Z">
        <w:r w:rsidR="007F22A2">
          <w:t xml:space="preserve"> </w:t>
        </w:r>
      </w:ins>
      <w:ins w:id="300" w:author="Carlos Alberto Bacha" w:date="2019-03-16T15:52:00Z">
        <w:r w:rsidR="007F22A2">
          <w:t xml:space="preserve">, </w:t>
        </w:r>
      </w:ins>
      <w:ins w:id="301" w:author="Carlos Alberto Bacha" w:date="2019-03-16T15:51:00Z">
        <w:r w:rsidR="007F22A2">
          <w:t>tal qual descritos n</w:t>
        </w:r>
      </w:ins>
      <w:ins w:id="302" w:author="Carlos Alberto Bacha" w:date="2019-03-16T15:52:00Z">
        <w:r w:rsidR="007F22A2">
          <w:t>a Cláusula [.]</w:t>
        </w:r>
      </w:ins>
      <w:ins w:id="303" w:author="Carlos Alberto Bacha" w:date="2019-03-16T15:26:00Z">
        <w:r w:rsidR="00A054E8">
          <w:t>,</w:t>
        </w:r>
      </w:ins>
      <w:r w:rsidRPr="005B26DD">
        <w:t xml:space="preserve"> sob pena de impossibilidade de </w:t>
      </w:r>
      <w:del w:id="304" w:author="Carlos Alberto Bacha" w:date="2019-03-16T15:26:00Z">
        <w:r w:rsidRPr="005B26DD" w:rsidDel="00A054E8">
          <w:delText>acompanhamento</w:delText>
        </w:r>
      </w:del>
      <w:ins w:id="305" w:author="Carlos Alberto Bacha" w:date="2019-03-16T15:26:00Z">
        <w:r w:rsidR="00A054E8">
          <w:t>verificação</w:t>
        </w:r>
      </w:ins>
      <w:r w:rsidRPr="005B26DD">
        <w:t xml:space="preserve"> do</w:t>
      </w:r>
      <w:del w:id="306" w:author="Carlos Alberto Bacha" w:date="2019-03-16T15:52:00Z">
        <w:r w:rsidRPr="005B26DD" w:rsidDel="007F22A2">
          <w:delText>s</w:delText>
        </w:r>
      </w:del>
      <w:r w:rsidRPr="005B26DD">
        <w:t xml:space="preserve"> Índice</w:t>
      </w:r>
      <w:del w:id="307" w:author="Carlos Alberto Bacha" w:date="2019-03-16T15:52:00Z">
        <w:r w:rsidRPr="005B26DD" w:rsidDel="007F22A2">
          <w:delText>s</w:delText>
        </w:r>
      </w:del>
      <w:r w:rsidRPr="005B26DD">
        <w:t xml:space="preserve"> Financeiro</w:t>
      </w:r>
      <w:del w:id="308" w:author="Carlos Alberto Bacha" w:date="2019-03-16T15:53:00Z">
        <w:r w:rsidRPr="005B26DD" w:rsidDel="007F22A2">
          <w:delText>s</w:delText>
        </w:r>
      </w:del>
      <w:r w:rsidRPr="005B26DD">
        <w:t xml:space="preserve"> pelo Agente </w:t>
      </w:r>
      <w:r w:rsidR="008E75F8" w:rsidRPr="005B26DD">
        <w:t>Fiduciário</w:t>
      </w:r>
      <w:r w:rsidRPr="005B26DD">
        <w:t xml:space="preserve">, podendo este solicitar à </w:t>
      </w:r>
      <w:r w:rsidR="00C01148" w:rsidRPr="005B26DD">
        <w:t xml:space="preserve">Emissora </w:t>
      </w:r>
      <w:r w:rsidRPr="005B26DD">
        <w:t>e/ou ao Auditor Independente todos os eventuais esclarecimentos adicionais que se façam necessários;</w:t>
      </w:r>
      <w:bookmarkEnd w:id="297"/>
      <w:r w:rsidR="005F0CAF">
        <w:t xml:space="preserve"> </w:t>
      </w:r>
      <w:r w:rsidR="005F0CAF" w:rsidRPr="00E036CB">
        <w:rPr>
          <w:b/>
          <w:highlight w:val="yellow"/>
        </w:rPr>
        <w:t xml:space="preserve">[NOTA LEFOSSE: </w:t>
      </w:r>
      <w:r w:rsidR="005F0CAF">
        <w:rPr>
          <w:b/>
          <w:highlight w:val="yellow"/>
        </w:rPr>
        <w:t>SOB VALIDAÇÃO DO BBI</w:t>
      </w:r>
      <w:r w:rsidR="005F0CAF" w:rsidRPr="00E036CB">
        <w:rPr>
          <w:b/>
          <w:highlight w:val="yellow"/>
        </w:rPr>
        <w:t>]</w:t>
      </w:r>
    </w:p>
    <w:p w14:paraId="30F3FA86" w14:textId="7630D2D9" w:rsidR="00012007" w:rsidRPr="005B26DD" w:rsidRDefault="00012007" w:rsidP="00960ABA">
      <w:pPr>
        <w:pStyle w:val="Level5"/>
        <w:widowControl w:val="0"/>
        <w:tabs>
          <w:tab w:val="clear" w:pos="2721"/>
          <w:tab w:val="num" w:pos="2041"/>
        </w:tabs>
        <w:spacing w:before="140" w:after="0"/>
        <w:ind w:left="2040"/>
      </w:pPr>
      <w:r w:rsidRPr="005B26DD">
        <w:t xml:space="preserve">no prazo de até </w:t>
      </w:r>
      <w:r w:rsidR="000E2C69">
        <w:t>[</w:t>
      </w:r>
      <w:r w:rsidR="000E2C69" w:rsidRPr="00960ABA">
        <w:rPr>
          <w:highlight w:val="yellow"/>
        </w:rPr>
        <w:t xml:space="preserve">10 </w:t>
      </w:r>
      <w:r w:rsidRPr="00960ABA">
        <w:rPr>
          <w:highlight w:val="yellow"/>
        </w:rPr>
        <w:t>(</w:t>
      </w:r>
      <w:r w:rsidR="000E2C69" w:rsidRPr="00960ABA">
        <w:rPr>
          <w:highlight w:val="yellow"/>
        </w:rPr>
        <w:t>dez</w:t>
      </w:r>
      <w:r w:rsidRPr="00960ABA">
        <w:rPr>
          <w:highlight w:val="yellow"/>
        </w:rPr>
        <w:t>)</w:t>
      </w:r>
      <w:r w:rsidR="000E2C69">
        <w:t>]</w:t>
      </w:r>
      <w:r w:rsidRPr="005B26DD">
        <w:t xml:space="preserve"> Dias Úteis contados da data a que se refere o inciso </w:t>
      </w:r>
      <w:r w:rsidRPr="005B26DD">
        <w:fldChar w:fldCharType="begin"/>
      </w:r>
      <w:r w:rsidRPr="005B26DD">
        <w:instrText xml:space="preserve"> REF _Ref507429088 \r \h </w:instrText>
      </w:r>
      <w:r w:rsidR="008E0448" w:rsidRPr="005B26DD">
        <w:instrText xml:space="preserve"> \* MERGEFORMAT </w:instrText>
      </w:r>
      <w:r w:rsidRPr="005B26DD">
        <w:fldChar w:fldCharType="separate"/>
      </w:r>
      <w:r w:rsidR="00D950B5">
        <w:t>(i)</w:t>
      </w:r>
      <w:r w:rsidRPr="005B26DD">
        <w:fldChar w:fldCharType="end"/>
      </w:r>
      <w:r w:rsidRPr="005B26DD">
        <w:t xml:space="preserve"> acima, declaração firmada por representantes legais da Emissora, na forma de seu estatuto social, atestando </w:t>
      </w:r>
      <w:r w:rsidRPr="005B26DD">
        <w:rPr>
          <w:b/>
        </w:rPr>
        <w:t>(i)</w:t>
      </w:r>
      <w:r w:rsidRPr="005B26DD">
        <w:t xml:space="preserve"> que permanecem válidas as disposições contidas nesta </w:t>
      </w:r>
      <w:r w:rsidR="008E75F8" w:rsidRPr="005B26DD">
        <w:t>Escritura de Emissão</w:t>
      </w:r>
      <w:r w:rsidR="0018111F" w:rsidRPr="005B26DD">
        <w:t xml:space="preserve"> e nos Contratos de </w:t>
      </w:r>
      <w:r w:rsidR="00BF43EE" w:rsidRPr="005B26DD">
        <w:t>Garantia</w:t>
      </w:r>
      <w:r w:rsidRPr="005B26DD">
        <w:t xml:space="preserve">; </w:t>
      </w:r>
      <w:r w:rsidRPr="005B26DD">
        <w:rPr>
          <w:b/>
        </w:rPr>
        <w:t>(</w:t>
      </w:r>
      <w:proofErr w:type="spellStart"/>
      <w:r w:rsidRPr="005B26DD">
        <w:rPr>
          <w:b/>
        </w:rPr>
        <w:t>ii</w:t>
      </w:r>
      <w:proofErr w:type="spellEnd"/>
      <w:r w:rsidRPr="005B26DD">
        <w:rPr>
          <w:b/>
        </w:rPr>
        <w:t>)</w:t>
      </w:r>
      <w:r w:rsidRPr="005B26DD">
        <w:t xml:space="preserve"> a não ocorrência de qualquer Evento de Vencimento Antecipado e a inexistência de descumprimento de qualquer obrigação prevista nesta </w:t>
      </w:r>
      <w:r w:rsidR="008E75F8" w:rsidRPr="005B26DD">
        <w:t>Escritura de Emissão</w:t>
      </w:r>
      <w:r w:rsidR="0018111F" w:rsidRPr="005B26DD">
        <w:t xml:space="preserve"> e nos Contratos de Garantia</w:t>
      </w:r>
      <w:r w:rsidRPr="005B26DD">
        <w:t xml:space="preserve">; </w:t>
      </w:r>
      <w:r w:rsidRPr="005B26DD">
        <w:rPr>
          <w:b/>
        </w:rPr>
        <w:t>(</w:t>
      </w:r>
      <w:proofErr w:type="spellStart"/>
      <w:r w:rsidRPr="005B26DD">
        <w:rPr>
          <w:b/>
        </w:rPr>
        <w:t>iii</w:t>
      </w:r>
      <w:proofErr w:type="spellEnd"/>
      <w:r w:rsidRPr="005B26DD">
        <w:rPr>
          <w:b/>
        </w:rPr>
        <w:t>)</w:t>
      </w:r>
      <w:r w:rsidRPr="005B26DD">
        <w:t xml:space="preserve"> que seus bens foram mantidos devidamente assegurados; </w:t>
      </w:r>
      <w:r w:rsidRPr="005B26DD">
        <w:rPr>
          <w:b/>
        </w:rPr>
        <w:t>(</w:t>
      </w:r>
      <w:proofErr w:type="spellStart"/>
      <w:r w:rsidRPr="005B26DD">
        <w:rPr>
          <w:b/>
        </w:rPr>
        <w:t>iv</w:t>
      </w:r>
      <w:proofErr w:type="spellEnd"/>
      <w:r w:rsidRPr="005B26DD">
        <w:rPr>
          <w:b/>
        </w:rPr>
        <w:t>)</w:t>
      </w:r>
      <w:r w:rsidRPr="005B26DD">
        <w:t xml:space="preserve"> que não foram praticados atos em desacordo com seu estatuto social; </w:t>
      </w:r>
      <w:r w:rsidR="00C01148" w:rsidRPr="005B26DD">
        <w:rPr>
          <w:b/>
        </w:rPr>
        <w:t xml:space="preserve">(v) </w:t>
      </w:r>
      <w:r w:rsidR="00C01148" w:rsidRPr="005B26DD">
        <w:t>a veracidade e ausência de vícios dos Índices Financeiros</w:t>
      </w:r>
      <w:r w:rsidR="00796386">
        <w:t>;</w:t>
      </w:r>
      <w:r w:rsidR="000E2C69">
        <w:t xml:space="preserve"> </w:t>
      </w:r>
      <w:r w:rsidR="005F0CAF" w:rsidRPr="00E036CB">
        <w:rPr>
          <w:b/>
          <w:highlight w:val="yellow"/>
        </w:rPr>
        <w:t xml:space="preserve">[NOTA LEFOSSE: </w:t>
      </w:r>
      <w:r w:rsidR="005F0CAF">
        <w:rPr>
          <w:b/>
          <w:highlight w:val="yellow"/>
        </w:rPr>
        <w:t>SOB VALIDAÇÃO DO BBI</w:t>
      </w:r>
      <w:r w:rsidR="005F0CAF" w:rsidRPr="00E036CB">
        <w:rPr>
          <w:b/>
          <w:highlight w:val="yellow"/>
        </w:rPr>
        <w:t>]</w:t>
      </w:r>
      <w:r w:rsidR="005F0CAF" w:rsidRPr="00E036CB" w:rsidDel="005F0CAF">
        <w:rPr>
          <w:b/>
          <w:highlight w:val="yellow"/>
        </w:rPr>
        <w:t xml:space="preserve"> </w:t>
      </w:r>
    </w:p>
    <w:p w14:paraId="6B6A8411" w14:textId="38A93518" w:rsidR="00012007" w:rsidRPr="00645B24" w:rsidRDefault="00012007" w:rsidP="00960ABA">
      <w:pPr>
        <w:pStyle w:val="Level5"/>
        <w:widowControl w:val="0"/>
        <w:tabs>
          <w:tab w:val="clear" w:pos="2721"/>
          <w:tab w:val="num" w:pos="2041"/>
        </w:tabs>
        <w:spacing w:before="140" w:after="0"/>
        <w:ind w:left="2040"/>
      </w:pPr>
      <w:r w:rsidRPr="00645B24">
        <w:t xml:space="preserve">no prazo de até </w:t>
      </w:r>
      <w:r w:rsidRPr="00E87B1A">
        <w:t>2 (dois) Dias Úteis</w:t>
      </w:r>
      <w:r w:rsidRPr="00645B24">
        <w:t xml:space="preserve"> contados da data em que forem realizados</w:t>
      </w:r>
      <w:r w:rsidR="00645B24">
        <w:t>,</w:t>
      </w:r>
      <w:r w:rsidR="00645B24" w:rsidRPr="00645B24">
        <w:t xml:space="preserve"> salvo se</w:t>
      </w:r>
      <w:r w:rsidR="00645B24">
        <w:t xml:space="preserve"> outro prazo estiver previsto nesta</w:t>
      </w:r>
      <w:r w:rsidR="00645B24" w:rsidRPr="00645B24">
        <w:t xml:space="preserve"> Escritura de Emiss</w:t>
      </w:r>
      <w:r w:rsidR="00645B24" w:rsidRPr="00D37E2A">
        <w:t>ão</w:t>
      </w:r>
      <w:r w:rsidRPr="00645B24">
        <w:t xml:space="preserve">, </w:t>
      </w:r>
      <w:r w:rsidR="00645B24">
        <w:t xml:space="preserve">os </w:t>
      </w:r>
      <w:r w:rsidRPr="00645B24">
        <w:t xml:space="preserve">avisos </w:t>
      </w:r>
      <w:r w:rsidR="0047171C" w:rsidRPr="00645B24">
        <w:t xml:space="preserve">ou comunicados </w:t>
      </w:r>
      <w:r w:rsidR="00645B24">
        <w:t xml:space="preserve">encaminhados </w:t>
      </w:r>
      <w:r w:rsidRPr="00645B24">
        <w:t xml:space="preserve">aos </w:t>
      </w:r>
      <w:r w:rsidR="008E75F8" w:rsidRPr="00E87B1A">
        <w:t>Debenturistas</w:t>
      </w:r>
      <w:r w:rsidRPr="00E87B1A">
        <w:t>;</w:t>
      </w:r>
    </w:p>
    <w:p w14:paraId="70597ECD" w14:textId="6CC3F0E0" w:rsidR="00012007" w:rsidRPr="005B26DD" w:rsidRDefault="00012007" w:rsidP="00960ABA">
      <w:pPr>
        <w:pStyle w:val="Level5"/>
        <w:widowControl w:val="0"/>
        <w:tabs>
          <w:tab w:val="clear" w:pos="2721"/>
          <w:tab w:val="num" w:pos="2041"/>
        </w:tabs>
        <w:spacing w:before="140" w:after="0"/>
        <w:ind w:left="2040"/>
      </w:pPr>
      <w:r w:rsidRPr="005B26DD">
        <w:t xml:space="preserve">no prazo de até 10 (dez) Dias Úteis contados da data em que os respectivos atos societários forem </w:t>
      </w:r>
      <w:r w:rsidR="006D4463" w:rsidRPr="005B26DD">
        <w:t>publicados</w:t>
      </w:r>
      <w:r w:rsidRPr="005B26DD">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5B26DD">
        <w:t>Debêntures</w:t>
      </w:r>
      <w:r w:rsidRPr="005B26DD">
        <w:t xml:space="preserve"> e/ou com os </w:t>
      </w:r>
      <w:r w:rsidR="008E75F8" w:rsidRPr="005B26DD">
        <w:t>Debenturistas</w:t>
      </w:r>
      <w:r w:rsidRPr="005B26DD">
        <w:t>;</w:t>
      </w:r>
    </w:p>
    <w:p w14:paraId="34627DC7" w14:textId="4E26E1C1" w:rsidR="00012007" w:rsidRPr="005B26DD" w:rsidRDefault="00012007" w:rsidP="00960ABA">
      <w:pPr>
        <w:pStyle w:val="Level5"/>
        <w:widowControl w:val="0"/>
        <w:tabs>
          <w:tab w:val="clear" w:pos="2721"/>
          <w:tab w:val="num" w:pos="2041"/>
        </w:tabs>
        <w:spacing w:before="140" w:after="0"/>
        <w:ind w:left="2040"/>
      </w:pPr>
      <w:r w:rsidRPr="005B26DD">
        <w:t xml:space="preserve">no prazo de </w:t>
      </w:r>
      <w:r w:rsidRPr="005F0CAF">
        <w:t xml:space="preserve">até </w:t>
      </w:r>
      <w:r w:rsidR="00A9724D" w:rsidRPr="00E87B1A">
        <w:t>1</w:t>
      </w:r>
      <w:r w:rsidR="007B3862" w:rsidRPr="00E87B1A">
        <w:t xml:space="preserve"> </w:t>
      </w:r>
      <w:r w:rsidRPr="00E87B1A">
        <w:t>(</w:t>
      </w:r>
      <w:r w:rsidR="00A9724D" w:rsidRPr="00E87B1A">
        <w:t>um</w:t>
      </w:r>
      <w:r w:rsidRPr="00E87B1A">
        <w:t>) Dia Úti</w:t>
      </w:r>
      <w:r w:rsidR="00A9724D" w:rsidRPr="005F0CAF">
        <w:t>l</w:t>
      </w:r>
      <w:r w:rsidRPr="005F0CAF">
        <w:t xml:space="preserve"> contado</w:t>
      </w:r>
      <w:r w:rsidRPr="005B26DD">
        <w:t xml:space="preserve"> da data em que tomar conhecimento, informações a respeito da ocorrência </w:t>
      </w:r>
      <w:r w:rsidRPr="005B26DD">
        <w:rPr>
          <w:b/>
        </w:rPr>
        <w:t>(i)</w:t>
      </w:r>
      <w:r w:rsidRPr="005B26DD">
        <w:t xml:space="preserve"> de qualquer inadimplemento, pela Emissora de qualquer obrigação prevista nesta </w:t>
      </w:r>
      <w:r w:rsidR="008E75F8" w:rsidRPr="005B26DD">
        <w:t>Escritura de Emissão</w:t>
      </w:r>
      <w:r w:rsidR="0018111F" w:rsidRPr="005B26DD">
        <w:t xml:space="preserve"> e nos Contratos de Garantia</w:t>
      </w:r>
      <w:r w:rsidR="007B3862">
        <w:t>, conforme aplicável</w:t>
      </w:r>
      <w:r w:rsidRPr="005B26DD">
        <w:t xml:space="preserve">; e/ou </w:t>
      </w:r>
      <w:r w:rsidRPr="005B26DD">
        <w:rPr>
          <w:b/>
        </w:rPr>
        <w:t>(</w:t>
      </w:r>
      <w:proofErr w:type="spellStart"/>
      <w:r w:rsidRPr="005B26DD">
        <w:rPr>
          <w:b/>
        </w:rPr>
        <w:t>ii</w:t>
      </w:r>
      <w:proofErr w:type="spellEnd"/>
      <w:r w:rsidRPr="005B26DD">
        <w:rPr>
          <w:b/>
        </w:rPr>
        <w:t>)</w:t>
      </w:r>
      <w:r w:rsidRPr="005B26DD">
        <w:t xml:space="preserve"> de qualquer Evento de Vencimento Antecipado. O </w:t>
      </w:r>
      <w:r w:rsidRPr="005B26DD">
        <w:lastRenderedPageBreak/>
        <w:t xml:space="preserve">descumprimento desta obrigação pela Emissora não impedirá o Agente </w:t>
      </w:r>
      <w:r w:rsidR="008E75F8" w:rsidRPr="005B26DD">
        <w:t>Fiduciário</w:t>
      </w:r>
      <w:r w:rsidRPr="005B26DD">
        <w:t xml:space="preserve"> e/ou os </w:t>
      </w:r>
      <w:r w:rsidR="008E75F8" w:rsidRPr="005B26DD">
        <w:t>Debenturistas</w:t>
      </w:r>
      <w:r w:rsidRPr="005B26DD">
        <w:t xml:space="preserve"> de, a seu critério, exercer seus poderes e faculdades previstos nesta </w:t>
      </w:r>
      <w:r w:rsidR="008E75F8" w:rsidRPr="005B26DD">
        <w:t>Escritura de Emissão</w:t>
      </w:r>
      <w:r w:rsidR="0018111F" w:rsidRPr="005B26DD">
        <w:t xml:space="preserve"> e nos Contratos de Garantia</w:t>
      </w:r>
      <w:r w:rsidRPr="005B26DD">
        <w:t>;</w:t>
      </w:r>
      <w:r w:rsidR="007B3862">
        <w:t xml:space="preserve"> </w:t>
      </w:r>
    </w:p>
    <w:p w14:paraId="41800626" w14:textId="6E323C58" w:rsidR="00012007" w:rsidRPr="005B26DD" w:rsidRDefault="00012007" w:rsidP="00960ABA">
      <w:pPr>
        <w:pStyle w:val="Level5"/>
        <w:widowControl w:val="0"/>
        <w:tabs>
          <w:tab w:val="clear" w:pos="2721"/>
          <w:tab w:val="num" w:pos="2041"/>
        </w:tabs>
        <w:spacing w:before="140" w:after="0"/>
        <w:ind w:left="2040"/>
      </w:pPr>
      <w:r w:rsidRPr="005B26DD">
        <w:t xml:space="preserve">no prazo de </w:t>
      </w:r>
      <w:r w:rsidRPr="005F0CAF">
        <w:t xml:space="preserve">até </w:t>
      </w:r>
      <w:r w:rsidR="00A9724D" w:rsidRPr="00E87B1A">
        <w:t>1</w:t>
      </w:r>
      <w:r w:rsidR="007B3862" w:rsidRPr="00E87B1A">
        <w:t xml:space="preserve"> </w:t>
      </w:r>
      <w:r w:rsidRPr="00E87B1A">
        <w:t>(</w:t>
      </w:r>
      <w:r w:rsidR="00A9724D" w:rsidRPr="00E87B1A">
        <w:t>um</w:t>
      </w:r>
      <w:r w:rsidRPr="00E87B1A">
        <w:t>) Dia Úti</w:t>
      </w:r>
      <w:r w:rsidR="00A9724D" w:rsidRPr="005F0CAF">
        <w:t>l</w:t>
      </w:r>
      <w:r w:rsidRPr="005F0CAF">
        <w:t xml:space="preserve"> contado</w:t>
      </w:r>
      <w:r w:rsidRPr="005B26DD">
        <w:t xml:space="preserve"> da data de recebimento, cópia de qualquer correspondência ou notificação, judicial ou extrajudicial, recebida pela Emissora relacionada a qualquer evento que cause ou possa causar </w:t>
      </w:r>
      <w:r w:rsidRPr="005B26DD">
        <w:rPr>
          <w:b/>
        </w:rPr>
        <w:t>(i)</w:t>
      </w:r>
      <w:r w:rsidRPr="005B26DD">
        <w:t xml:space="preserve"> inadimplemento, pela Emissora de qualquer obrigação prevista nesta </w:t>
      </w:r>
      <w:r w:rsidR="008E75F8" w:rsidRPr="005B26DD">
        <w:t>Escritura de Emissão</w:t>
      </w:r>
      <w:r w:rsidR="0018111F" w:rsidRPr="005B26DD">
        <w:t xml:space="preserve"> e nos Contratos de Garantia</w:t>
      </w:r>
      <w:r w:rsidR="007B3862">
        <w:t>, conforme aplicável</w:t>
      </w:r>
      <w:r w:rsidRPr="005B26DD">
        <w:t xml:space="preserve">; e/ou </w:t>
      </w:r>
      <w:r w:rsidRPr="005B26DD">
        <w:rPr>
          <w:b/>
        </w:rPr>
        <w:t>(</w:t>
      </w:r>
      <w:proofErr w:type="spellStart"/>
      <w:r w:rsidRPr="005B26DD">
        <w:rPr>
          <w:b/>
        </w:rPr>
        <w:t>ii</w:t>
      </w:r>
      <w:proofErr w:type="spellEnd"/>
      <w:r w:rsidRPr="005B26DD">
        <w:rPr>
          <w:b/>
        </w:rPr>
        <w:t>)</w:t>
      </w:r>
      <w:r w:rsidRPr="005B26DD">
        <w:t xml:space="preserve"> um Evento de Vencimento Antecipado;</w:t>
      </w:r>
      <w:r w:rsidR="007B3862">
        <w:t xml:space="preserve"> </w:t>
      </w:r>
    </w:p>
    <w:p w14:paraId="6778A4E3" w14:textId="4A9AB740" w:rsidR="00012007" w:rsidRPr="005B26DD" w:rsidRDefault="00012007" w:rsidP="00960ABA">
      <w:pPr>
        <w:pStyle w:val="Level5"/>
        <w:widowControl w:val="0"/>
        <w:tabs>
          <w:tab w:val="clear" w:pos="2721"/>
          <w:tab w:val="num" w:pos="2041"/>
        </w:tabs>
        <w:spacing w:before="140" w:after="0"/>
        <w:ind w:left="2040"/>
      </w:pPr>
      <w:r w:rsidRPr="005B26DD">
        <w:t xml:space="preserve">no prazo </w:t>
      </w:r>
      <w:r w:rsidRPr="005F0CAF">
        <w:t xml:space="preserve">de até </w:t>
      </w:r>
      <w:r w:rsidR="0041006E" w:rsidRPr="00E87B1A">
        <w:t>1</w:t>
      </w:r>
      <w:r w:rsidR="000E69CE" w:rsidRPr="00E87B1A">
        <w:t xml:space="preserve"> </w:t>
      </w:r>
      <w:r w:rsidRPr="00E87B1A">
        <w:t>(</w:t>
      </w:r>
      <w:r w:rsidR="0041006E" w:rsidRPr="00E87B1A">
        <w:t>um)</w:t>
      </w:r>
      <w:r w:rsidRPr="00E87B1A">
        <w:t xml:space="preserve"> Dia Úti</w:t>
      </w:r>
      <w:r w:rsidR="0041006E" w:rsidRPr="005F0CAF">
        <w:t>l</w:t>
      </w:r>
      <w:r w:rsidRPr="005F0CAF">
        <w:t xml:space="preserve"> contado</w:t>
      </w:r>
      <w:r w:rsidRPr="005B26DD">
        <w:t xml:space="preserve"> da data da ocorrência, informações a respeito da ocorrência de qualquer evento ou situação que cause ou possa causar um Efeito Adverso Relevante</w:t>
      </w:r>
      <w:r w:rsidR="008E75F8" w:rsidRPr="005B26DD">
        <w:t xml:space="preserve"> (conforme abaixo definido)</w:t>
      </w:r>
      <w:r w:rsidRPr="005B26DD">
        <w:t xml:space="preserve">; </w:t>
      </w:r>
    </w:p>
    <w:p w14:paraId="1A5A8470" w14:textId="4C417BA3" w:rsidR="00012007" w:rsidRDefault="00012007" w:rsidP="00960ABA">
      <w:pPr>
        <w:pStyle w:val="Level5"/>
        <w:widowControl w:val="0"/>
        <w:tabs>
          <w:tab w:val="clear" w:pos="2721"/>
          <w:tab w:val="num" w:pos="2041"/>
        </w:tabs>
        <w:spacing w:before="140" w:after="0"/>
        <w:ind w:left="2040"/>
      </w:pPr>
      <w:r w:rsidRPr="005B26DD">
        <w:t xml:space="preserve">no prazo de até 10 (dez) </w:t>
      </w:r>
      <w:r w:rsidR="006D4463" w:rsidRPr="005B26DD">
        <w:t xml:space="preserve">Dias Úteis </w:t>
      </w:r>
      <w:r w:rsidRPr="005B26DD">
        <w:t xml:space="preserve">contados da data de recebimento da respectiva solicitação, informações e/ou documentos que venham a ser solicitados pelo Agente </w:t>
      </w:r>
      <w:r w:rsidR="008E75F8" w:rsidRPr="005B26DD">
        <w:t>Fiduciário</w:t>
      </w:r>
      <w:r w:rsidRPr="005B26DD">
        <w:t xml:space="preserve">; </w:t>
      </w:r>
      <w:r w:rsidR="000E69CE">
        <w:t xml:space="preserve">e </w:t>
      </w:r>
    </w:p>
    <w:p w14:paraId="7348E67B" w14:textId="02D779BA" w:rsidR="000E69CE" w:rsidRDefault="000E69CE" w:rsidP="00960ABA">
      <w:pPr>
        <w:pStyle w:val="Level5"/>
        <w:widowControl w:val="0"/>
        <w:tabs>
          <w:tab w:val="clear" w:pos="2721"/>
          <w:tab w:val="num" w:pos="2041"/>
        </w:tabs>
        <w:spacing w:before="140" w:after="0"/>
        <w:ind w:left="2040"/>
      </w:pPr>
      <w:r w:rsidRPr="00CD4549">
        <w:t xml:space="preserve">o organograma, todos os dados financeiros e atos societários necessários à realização do relatório anual, conforme </w:t>
      </w:r>
      <w:r w:rsidRPr="007132A7">
        <w:rPr>
          <w:w w:val="0"/>
        </w:rPr>
        <w:t>Instrução da CVM 583,</w:t>
      </w:r>
      <w:r w:rsidRPr="007132A7">
        <w:t xml:space="preserve"> de 20 de dezembro de 2016</w:t>
      </w:r>
      <w:r>
        <w:t>, conforme em vigor</w:t>
      </w:r>
      <w:r w:rsidRPr="007132A7">
        <w:t xml:space="preserve"> (“</w:t>
      </w:r>
      <w:r w:rsidRPr="007132A7">
        <w:rPr>
          <w:b/>
        </w:rPr>
        <w:t>Instrução CVM 583</w:t>
      </w:r>
      <w:r w:rsidRPr="007132A7">
        <w:t>”)</w:t>
      </w:r>
      <w:r w:rsidRPr="00CD4549">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t>.</w:t>
      </w:r>
    </w:p>
    <w:bookmarkEnd w:id="295"/>
    <w:p w14:paraId="1D978CB7" w14:textId="110AFF58" w:rsidR="00012007" w:rsidRPr="005B26DD" w:rsidRDefault="00012007" w:rsidP="00960ABA">
      <w:pPr>
        <w:pStyle w:val="Level4"/>
        <w:widowControl w:val="0"/>
        <w:tabs>
          <w:tab w:val="clear" w:pos="2041"/>
          <w:tab w:val="num" w:pos="1361"/>
        </w:tabs>
        <w:spacing w:before="140" w:after="0"/>
        <w:ind w:left="1360"/>
        <w:rPr>
          <w:w w:val="0"/>
        </w:rPr>
      </w:pPr>
      <w:r w:rsidRPr="005B26DD">
        <w:t xml:space="preserve">cumprir e fazer com que suas afiliadas, acionistas, funcionários ou eventuais subcontratados, cumpram, as normas aplicáveis que versam sobre atos de corrupção e atos lesivos contra a administração pública, na forma da </w:t>
      </w:r>
      <w:r w:rsidRPr="005B26DD">
        <w:rPr>
          <w:w w:val="0"/>
        </w:rPr>
        <w:t>Lei n.º 12.846, de 1º de agosto de 2013, conforme em vigor (</w:t>
      </w:r>
      <w:r w:rsidR="008E75F8" w:rsidRPr="005B26DD">
        <w:rPr>
          <w:w w:val="0"/>
        </w:rPr>
        <w:t>“</w:t>
      </w:r>
      <w:r w:rsidRPr="005B26DD">
        <w:rPr>
          <w:b/>
          <w:w w:val="0"/>
        </w:rPr>
        <w:t>Lei 12.846</w:t>
      </w:r>
      <w:r w:rsidR="008E75F8" w:rsidRPr="005B26DD">
        <w:rPr>
          <w:w w:val="0"/>
        </w:rPr>
        <w:t>”</w:t>
      </w:r>
      <w:r w:rsidRPr="005B26DD">
        <w:rPr>
          <w:w w:val="0"/>
        </w:rPr>
        <w:t xml:space="preserve">), a </w:t>
      </w:r>
      <w:r w:rsidRPr="005B26DD">
        <w:t>Lei nº 9.613, de 03 de março de 1998, conforme em vigor</w:t>
      </w:r>
      <w:r w:rsidR="00997CC8">
        <w:t xml:space="preserve"> (“</w:t>
      </w:r>
      <w:r w:rsidR="00997CC8" w:rsidRPr="00960ABA">
        <w:rPr>
          <w:b/>
        </w:rPr>
        <w:t>Lei 9.613</w:t>
      </w:r>
      <w:r w:rsidR="00997CC8">
        <w:t>”)</w:t>
      </w:r>
      <w:r w:rsidRPr="005B26DD">
        <w:t xml:space="preserve"> e a Lei nº 12.529, de 30 de novembro de 2011, conforme em vigor</w:t>
      </w:r>
      <w:r w:rsidRPr="005B26DD" w:rsidDel="00BC7874">
        <w:rPr>
          <w:w w:val="0"/>
        </w:rPr>
        <w:t xml:space="preserve"> </w:t>
      </w:r>
      <w:r w:rsidRPr="005B26DD">
        <w:rPr>
          <w:iCs/>
          <w:w w:val="0"/>
        </w:rPr>
        <w:t>(</w:t>
      </w:r>
      <w:r w:rsidR="008E75F8" w:rsidRPr="005B26DD">
        <w:rPr>
          <w:iCs/>
          <w:w w:val="0"/>
        </w:rPr>
        <w:t>“</w:t>
      </w:r>
      <w:r w:rsidRPr="005B26DD">
        <w:rPr>
          <w:b/>
          <w:iCs/>
          <w:w w:val="0"/>
        </w:rPr>
        <w:t>Legislação Anticorrupção</w:t>
      </w:r>
      <w:r w:rsidR="008E75F8" w:rsidRPr="005B26DD">
        <w:rPr>
          <w:iCs/>
          <w:w w:val="0"/>
        </w:rPr>
        <w:t>”</w:t>
      </w:r>
      <w:r w:rsidRPr="005B26DD">
        <w:rPr>
          <w:iCs/>
          <w:w w:val="0"/>
        </w:rPr>
        <w:t>)</w:t>
      </w:r>
      <w:r w:rsidRPr="005B26DD">
        <w:t xml:space="preserve">, bem como </w:t>
      </w:r>
      <w:r w:rsidRPr="005B26DD">
        <w:rPr>
          <w:b/>
        </w:rPr>
        <w:t>(a)</w:t>
      </w:r>
      <w:r w:rsidRPr="005B26DD">
        <w:t xml:space="preserve"> manter políticas e procedimentos internos que asseguram integral cumprimento de tais normas; </w:t>
      </w:r>
      <w:r w:rsidRPr="005B26DD">
        <w:rPr>
          <w:b/>
        </w:rPr>
        <w:t>(b)</w:t>
      </w:r>
      <w:r w:rsidRPr="005B26DD">
        <w:t xml:space="preserve"> dar pleno conhecimento de tais normas a todos os profissionais que venham a se relacionar com a Emissora, previamente ao início de sua atuação no âmbito </w:t>
      </w:r>
      <w:r w:rsidR="008E75F8" w:rsidRPr="005B26DD">
        <w:t>desta Escritura de Emissão</w:t>
      </w:r>
      <w:r w:rsidRPr="005B26DD">
        <w:t xml:space="preserve">; </w:t>
      </w:r>
      <w:r w:rsidRPr="005B26DD">
        <w:rPr>
          <w:b/>
        </w:rPr>
        <w:t>(c)</w:t>
      </w:r>
      <w:r w:rsidRPr="005B26DD">
        <w:t xml:space="preserve"> abster-se de praticar atos de corrupção e de agir de forma lesiva à administração pública, nacional e estrangeira, no seu interesse ou para seu benefício, exclusivo ou não; </w:t>
      </w:r>
      <w:r w:rsidRPr="005B26DD">
        <w:rPr>
          <w:b/>
        </w:rPr>
        <w:t>(d)</w:t>
      </w:r>
      <w:r w:rsidRPr="005B26DD">
        <w:t xml:space="preserve"> caso tenham conhecimento de qualquer ato ou fato que viole aludidas normas, comunicar imediatamente o Agente </w:t>
      </w:r>
      <w:r w:rsidR="008E75F8" w:rsidRPr="005B26DD">
        <w:t>Fiduciário</w:t>
      </w:r>
      <w:r w:rsidRPr="005B26DD">
        <w:t xml:space="preserve"> que poderá tomar todas as providências que entender necessárias; e </w:t>
      </w:r>
      <w:r w:rsidRPr="005B26DD">
        <w:rPr>
          <w:b/>
        </w:rPr>
        <w:t>(e)</w:t>
      </w:r>
      <w:r w:rsidRPr="005B26DD">
        <w:t xml:space="preserve"> realizar eventuais pagamentos devidos ao</w:t>
      </w:r>
      <w:r w:rsidR="0079441C">
        <w:t>s</w:t>
      </w:r>
      <w:r w:rsidRPr="005B26DD">
        <w:t xml:space="preserve"> </w:t>
      </w:r>
      <w:r w:rsidR="008E75F8" w:rsidRPr="005B26DD">
        <w:t>Debenturista</w:t>
      </w:r>
      <w:r w:rsidR="0079441C">
        <w:t>s</w:t>
      </w:r>
      <w:r w:rsidRPr="005B26DD">
        <w:t xml:space="preserve"> exclusivamente por meio de transferência bancária</w:t>
      </w:r>
      <w:r w:rsidRPr="005B26DD">
        <w:rPr>
          <w:w w:val="0"/>
        </w:rPr>
        <w:t>;</w:t>
      </w:r>
      <w:bookmarkStart w:id="309" w:name="_Ref168844078"/>
      <w:r w:rsidRPr="005B26DD">
        <w:rPr>
          <w:w w:val="0"/>
        </w:rPr>
        <w:t xml:space="preserve"> </w:t>
      </w:r>
    </w:p>
    <w:p w14:paraId="59FDFBA8" w14:textId="123225C0" w:rsidR="00012007" w:rsidRPr="005B26DD" w:rsidRDefault="005454A0" w:rsidP="00960ABA">
      <w:pPr>
        <w:pStyle w:val="Level4"/>
        <w:widowControl w:val="0"/>
        <w:tabs>
          <w:tab w:val="clear" w:pos="2041"/>
          <w:tab w:val="num" w:pos="1361"/>
        </w:tabs>
        <w:spacing w:before="140" w:after="0"/>
        <w:ind w:left="1360"/>
        <w:rPr>
          <w:w w:val="0"/>
        </w:rPr>
      </w:pPr>
      <w:r w:rsidRPr="005B26DD">
        <w:rPr>
          <w:w w:val="0"/>
        </w:rPr>
        <w:t xml:space="preserve">cumprir e fazer com que as suas Controladas cumpram as leis, regulamentos, normas administrativas e determinações dos órgãos governamentais, autarquias ou instâncias judiciais aplicáveis ao exercício de suas atividades, em especial, mas não se limitando à legislação e regulamentação previdenciária, ambiental e trabalhista, incluindo as relativas à saúde e segurança ocupacional, inclusive ao </w:t>
      </w:r>
      <w:r w:rsidRPr="005B26DD">
        <w:rPr>
          <w:w w:val="0"/>
        </w:rPr>
        <w:lastRenderedPageBreak/>
        <w:t>que se refere à inexistência de trabalho análogo ao escravo e infantil, conforme verificado (a) por ausência de decisão administrativa não passível de recurso ou de sentença contra a Emissora em razão de tal inobservância ou incentivo; ou (b) pela não inclusão da Emissora em qualquer espécie de lista oficial emitida por órgão governamental brasileiro de sociedades que descumpram regras relativas a saúde e segurança ocupacional, trabalho análogo ao escravo ou infantil – exceto por aqueles questionados nas esferas administrativa e/ou judicial</w:t>
      </w:r>
      <w:r w:rsidR="00E56CEF">
        <w:rPr>
          <w:w w:val="0"/>
        </w:rPr>
        <w:t>,</w:t>
      </w:r>
      <w:r w:rsidR="006963FA">
        <w:rPr>
          <w:w w:val="0"/>
        </w:rPr>
        <w:t xml:space="preserve"> cuja exigibilidade e/ou aplicabilidade esteja suspensa</w:t>
      </w:r>
      <w:r w:rsidR="00E56CEF">
        <w:rPr>
          <w:w w:val="0"/>
        </w:rPr>
        <w:t>,</w:t>
      </w:r>
      <w:r w:rsidRPr="005B26DD">
        <w:rPr>
          <w:w w:val="0"/>
        </w:rPr>
        <w:t xml:space="preserve"> ou cujo descumprimento não possa causar um Efeito Adverso Relevante – além de proceder a todas as diligências exigidas por lei para suas atividades econômicas, atendendo às determinações dos órgãos municipais, estaduais e federais que, subsidiariamente, venham a legislar ou regulamentar as normas ambientais e trabalhistas,</w:t>
      </w:r>
    </w:p>
    <w:p w14:paraId="7FAC3831" w14:textId="28DEF5EB"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manter, assim como suas Controladas, em dia o pagamento de todas as obrigações de natureza tributária (municipal, estadual e federal), trabalhista, previdenciária, ambiental e de quaisquer outras obrigações impostas por lei, exceto por aquelas questionadas nas esferas administrativa e/ou judicial</w:t>
      </w:r>
      <w:r w:rsidR="006963FA">
        <w:rPr>
          <w:w w:val="0"/>
        </w:rPr>
        <w:t xml:space="preserve"> e cuja exigibilidade e/ou aplicabilidade esteja suspensa</w:t>
      </w:r>
      <w:r w:rsidRPr="005B26DD">
        <w:rPr>
          <w:w w:val="0"/>
        </w:rPr>
        <w:t>;</w:t>
      </w:r>
    </w:p>
    <w:p w14:paraId="0CF499AE" w14:textId="6DF2920E"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obter e, se for o caso, manter, e fazer com que suas Controladas mantenham, sempre válidas, regulares e em vigor, todas as licenças, concessões, autorizações, permissões e alvarás, inclusive ambientais, aplicáveis ao exercício de suas atividades</w:t>
      </w:r>
      <w:r w:rsidR="000E69CE" w:rsidRPr="007132A7">
        <w:t>, exceto por aquelas que</w:t>
      </w:r>
      <w:r w:rsidR="000E69CE">
        <w:t>, comprovadamente,</w:t>
      </w:r>
      <w:r w:rsidR="000E69CE" w:rsidRPr="007132A7">
        <w:t xml:space="preserve"> estejam em processo tempestivo de renovação, nos termos da legislação aplicável, e/ou cuja ausência não possa causar um Efeito Adverso Relevante</w:t>
      </w:r>
      <w:r w:rsidRPr="005B26DD">
        <w:rPr>
          <w:w w:val="0"/>
        </w:rPr>
        <w:t>;</w:t>
      </w:r>
    </w:p>
    <w:p w14:paraId="1EB84EA7"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manter, e fazer com que as Controladas mantenham, seguro adequado para seus bens e ativos relevantes, conforme práticas de mercado;</w:t>
      </w:r>
    </w:p>
    <w:p w14:paraId="1FAE171D" w14:textId="3836182F"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manter em adequado funcionamento serviço de atendimento aos </w:t>
      </w:r>
      <w:r w:rsidR="008E75F8" w:rsidRPr="005B26DD">
        <w:rPr>
          <w:w w:val="0"/>
        </w:rPr>
        <w:t>Debenturistas</w:t>
      </w:r>
      <w:r w:rsidRPr="005B26DD">
        <w:rPr>
          <w:w w:val="0"/>
        </w:rPr>
        <w:t xml:space="preserve">, para assegurar-lhes tratamento eficiente; </w:t>
      </w:r>
    </w:p>
    <w:p w14:paraId="74B98115" w14:textId="45ED7DAB"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manter sempre válidas, regulares e em vigor todas as autorizações necessárias à celebração desta </w:t>
      </w:r>
      <w:r w:rsidR="008E75F8" w:rsidRPr="005B26DD">
        <w:t>Escritura de Emissão</w:t>
      </w:r>
      <w:r w:rsidR="0018111F" w:rsidRPr="005B26DD">
        <w:t xml:space="preserve"> e dos Contratos de Garantia</w:t>
      </w:r>
      <w:r w:rsidR="008E75F8" w:rsidRPr="005B26DD">
        <w:rPr>
          <w:w w:val="0"/>
        </w:rPr>
        <w:t xml:space="preserve"> </w:t>
      </w:r>
      <w:r w:rsidRPr="005B26DD">
        <w:rPr>
          <w:w w:val="0"/>
        </w:rPr>
        <w:t>e ao cumprimento de todas as obrigações aqui</w:t>
      </w:r>
      <w:r w:rsidR="000E69CE">
        <w:rPr>
          <w:w w:val="0"/>
        </w:rPr>
        <w:t xml:space="preserve"> e ali</w:t>
      </w:r>
      <w:r w:rsidRPr="005B26DD">
        <w:rPr>
          <w:w w:val="0"/>
        </w:rPr>
        <w:t xml:space="preserve"> previstas;</w:t>
      </w:r>
    </w:p>
    <w:p w14:paraId="0B9A02C3"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contratar e manter contratados, às suas expensas, os prestadores de serviços inerentes às obrigações previstas nesta </w:t>
      </w:r>
      <w:r w:rsidR="008E75F8" w:rsidRPr="005B26DD">
        <w:t>Escritura de Emissão</w:t>
      </w:r>
      <w:r w:rsidR="00204358" w:rsidRPr="005B26DD">
        <w:t xml:space="preserve"> e nos Contratos de Garantia</w:t>
      </w:r>
      <w:r w:rsidRPr="005B26DD">
        <w:rPr>
          <w:w w:val="0"/>
        </w:rPr>
        <w:t xml:space="preserve">, incluindo o Agente </w:t>
      </w:r>
      <w:r w:rsidR="008E75F8" w:rsidRPr="005B26DD">
        <w:rPr>
          <w:w w:val="0"/>
        </w:rPr>
        <w:t>Fiduciário</w:t>
      </w:r>
      <w:r w:rsidRPr="005B26DD">
        <w:rPr>
          <w:w w:val="0"/>
        </w:rPr>
        <w:t xml:space="preserve">, o </w:t>
      </w:r>
      <w:proofErr w:type="spellStart"/>
      <w:r w:rsidR="008E75F8" w:rsidRPr="005B26DD">
        <w:rPr>
          <w:w w:val="0"/>
        </w:rPr>
        <w:t>Escriturador</w:t>
      </w:r>
      <w:proofErr w:type="spellEnd"/>
      <w:r w:rsidRPr="005B26DD">
        <w:rPr>
          <w:w w:val="0"/>
        </w:rPr>
        <w:t xml:space="preserve">, o Banco </w:t>
      </w:r>
      <w:r w:rsidR="008E75F8" w:rsidRPr="005B26DD">
        <w:rPr>
          <w:w w:val="0"/>
        </w:rPr>
        <w:t>Liquidante</w:t>
      </w:r>
      <w:r w:rsidR="0018111F" w:rsidRPr="005B26DD">
        <w:rPr>
          <w:w w:val="0"/>
        </w:rPr>
        <w:t>, Banco Administrador</w:t>
      </w:r>
      <w:r w:rsidRPr="005B26DD">
        <w:rPr>
          <w:w w:val="0"/>
        </w:rPr>
        <w:t xml:space="preserve">, auditor independente, o sistema de distribuição das </w:t>
      </w:r>
      <w:r w:rsidR="008E75F8" w:rsidRPr="005B26DD">
        <w:rPr>
          <w:w w:val="0"/>
        </w:rPr>
        <w:t>Debêntures</w:t>
      </w:r>
      <w:r w:rsidRPr="005B26DD">
        <w:rPr>
          <w:w w:val="0"/>
        </w:rPr>
        <w:t xml:space="preserve"> no mercado primário (MDA) e o sistema de negociação das </w:t>
      </w:r>
      <w:r w:rsidR="008E75F8" w:rsidRPr="005B26DD">
        <w:rPr>
          <w:w w:val="0"/>
        </w:rPr>
        <w:t>Debêntures</w:t>
      </w:r>
      <w:r w:rsidRPr="005B26DD">
        <w:rPr>
          <w:w w:val="0"/>
        </w:rPr>
        <w:t xml:space="preserve"> no mercado secundário (CETIP21);</w:t>
      </w:r>
      <w:r w:rsidR="000721C6" w:rsidRPr="005B26DD">
        <w:rPr>
          <w:w w:val="0"/>
        </w:rPr>
        <w:t xml:space="preserve"> </w:t>
      </w:r>
    </w:p>
    <w:p w14:paraId="2E689755" w14:textId="2054BFDB"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realizar o recolhimento de todos os tributos que incidam ou venham a incidir sobre as </w:t>
      </w:r>
      <w:r w:rsidR="008E75F8" w:rsidRPr="005B26DD">
        <w:rPr>
          <w:w w:val="0"/>
        </w:rPr>
        <w:t>Debêntures</w:t>
      </w:r>
      <w:r w:rsidRPr="005B26DD">
        <w:rPr>
          <w:w w:val="0"/>
        </w:rPr>
        <w:t xml:space="preserve"> que sejam de responsabilidade da Emissora;</w:t>
      </w:r>
    </w:p>
    <w:p w14:paraId="7D825CF6" w14:textId="35A4B8E2"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realizar </w:t>
      </w:r>
      <w:r w:rsidRPr="005B26DD">
        <w:rPr>
          <w:b/>
          <w:w w:val="0"/>
        </w:rPr>
        <w:t>(a)</w:t>
      </w:r>
      <w:r w:rsidRPr="005B26DD">
        <w:rPr>
          <w:w w:val="0"/>
        </w:rPr>
        <w:t xml:space="preserve"> o pagamento da remuneração do Agente </w:t>
      </w:r>
      <w:r w:rsidR="008E75F8" w:rsidRPr="005B26DD">
        <w:rPr>
          <w:w w:val="0"/>
        </w:rPr>
        <w:t>Fiduciário</w:t>
      </w:r>
      <w:r w:rsidRPr="005B26DD">
        <w:rPr>
          <w:w w:val="0"/>
        </w:rPr>
        <w:t>,</w:t>
      </w:r>
      <w:r w:rsidR="00851626">
        <w:rPr>
          <w:w w:val="0"/>
        </w:rPr>
        <w:t xml:space="preserve"> nos termos da Cláusula </w:t>
      </w:r>
      <w:r w:rsidR="00751A86">
        <w:rPr>
          <w:w w:val="0"/>
          <w:highlight w:val="yellow"/>
        </w:rPr>
        <w:fldChar w:fldCharType="begin"/>
      </w:r>
      <w:r w:rsidR="00751A86">
        <w:rPr>
          <w:w w:val="0"/>
        </w:rPr>
        <w:instrText xml:space="preserve"> REF _Ref2884713 \n \h </w:instrText>
      </w:r>
      <w:r w:rsidR="00751A86">
        <w:rPr>
          <w:w w:val="0"/>
          <w:highlight w:val="yellow"/>
        </w:rPr>
      </w:r>
      <w:r w:rsidR="00751A86">
        <w:rPr>
          <w:w w:val="0"/>
          <w:highlight w:val="yellow"/>
        </w:rPr>
        <w:fldChar w:fldCharType="separate"/>
      </w:r>
      <w:r w:rsidR="00D950B5">
        <w:rPr>
          <w:w w:val="0"/>
        </w:rPr>
        <w:t>10.3</w:t>
      </w:r>
      <w:r w:rsidR="00751A86">
        <w:rPr>
          <w:w w:val="0"/>
          <w:highlight w:val="yellow"/>
        </w:rPr>
        <w:fldChar w:fldCharType="end"/>
      </w:r>
      <w:r w:rsidR="00851626">
        <w:rPr>
          <w:w w:val="0"/>
        </w:rPr>
        <w:t xml:space="preserve"> abaixo,</w:t>
      </w:r>
      <w:r w:rsidRPr="005B26DD">
        <w:rPr>
          <w:w w:val="0"/>
        </w:rPr>
        <w:t xml:space="preserve"> do </w:t>
      </w:r>
      <w:proofErr w:type="spellStart"/>
      <w:r w:rsidR="008E75F8" w:rsidRPr="005B26DD">
        <w:rPr>
          <w:w w:val="0"/>
        </w:rPr>
        <w:t>Escriturador</w:t>
      </w:r>
      <w:proofErr w:type="spellEnd"/>
      <w:r w:rsidR="000721C6" w:rsidRPr="005B26DD">
        <w:rPr>
          <w:w w:val="0"/>
        </w:rPr>
        <w:t>,</w:t>
      </w:r>
      <w:r w:rsidRPr="005B26DD">
        <w:rPr>
          <w:w w:val="0"/>
        </w:rPr>
        <w:t xml:space="preserve"> do Banco </w:t>
      </w:r>
      <w:r w:rsidR="008E75F8" w:rsidRPr="005B26DD">
        <w:rPr>
          <w:w w:val="0"/>
        </w:rPr>
        <w:t>Liquidante</w:t>
      </w:r>
      <w:r w:rsidR="000721C6" w:rsidRPr="005B26DD">
        <w:rPr>
          <w:w w:val="0"/>
        </w:rPr>
        <w:t xml:space="preserve"> e do Banco Administrador</w:t>
      </w:r>
      <w:r w:rsidRPr="005B26DD">
        <w:rPr>
          <w:w w:val="0"/>
        </w:rPr>
        <w:t xml:space="preserve">; e </w:t>
      </w:r>
      <w:r w:rsidRPr="005B26DD">
        <w:rPr>
          <w:b/>
          <w:w w:val="0"/>
        </w:rPr>
        <w:t>(b)</w:t>
      </w:r>
      <w:r w:rsidRPr="005B26DD">
        <w:rPr>
          <w:w w:val="0"/>
        </w:rPr>
        <w:t xml:space="preserve"> desde que assim solicitado pelo Agente </w:t>
      </w:r>
      <w:r w:rsidR="008E75F8" w:rsidRPr="005B26DD">
        <w:rPr>
          <w:w w:val="0"/>
        </w:rPr>
        <w:t>Fiduciário</w:t>
      </w:r>
      <w:r w:rsidRPr="005B26DD">
        <w:rPr>
          <w:w w:val="0"/>
        </w:rPr>
        <w:t xml:space="preserve">, o pagamento das despesas devidamente comprovadas incorridas pelo Agente </w:t>
      </w:r>
      <w:r w:rsidR="008E75F8" w:rsidRPr="005B26DD">
        <w:rPr>
          <w:w w:val="0"/>
        </w:rPr>
        <w:t>Fiduciário</w:t>
      </w:r>
      <w:r w:rsidR="00851626">
        <w:rPr>
          <w:w w:val="0"/>
        </w:rPr>
        <w:t xml:space="preserve">, nos termos da Cláusula </w:t>
      </w:r>
      <w:r w:rsidR="00751A86">
        <w:rPr>
          <w:w w:val="0"/>
          <w:highlight w:val="yellow"/>
        </w:rPr>
        <w:fldChar w:fldCharType="begin"/>
      </w:r>
      <w:r w:rsidR="00751A86">
        <w:rPr>
          <w:w w:val="0"/>
        </w:rPr>
        <w:instrText xml:space="preserve"> REF _Ref497982741 \n \h </w:instrText>
      </w:r>
      <w:r w:rsidR="00751A86">
        <w:rPr>
          <w:w w:val="0"/>
          <w:highlight w:val="yellow"/>
        </w:rPr>
      </w:r>
      <w:r w:rsidR="00751A86">
        <w:rPr>
          <w:w w:val="0"/>
          <w:highlight w:val="yellow"/>
        </w:rPr>
        <w:fldChar w:fldCharType="separate"/>
      </w:r>
      <w:r w:rsidR="00D950B5">
        <w:rPr>
          <w:w w:val="0"/>
        </w:rPr>
        <w:t>10.7</w:t>
      </w:r>
      <w:r w:rsidR="00751A86">
        <w:rPr>
          <w:w w:val="0"/>
          <w:highlight w:val="yellow"/>
        </w:rPr>
        <w:fldChar w:fldCharType="end"/>
      </w:r>
      <w:r w:rsidR="00851626">
        <w:rPr>
          <w:w w:val="0"/>
        </w:rPr>
        <w:t xml:space="preserve"> abaixo</w:t>
      </w:r>
      <w:r w:rsidRPr="005B26DD">
        <w:rPr>
          <w:w w:val="0"/>
        </w:rPr>
        <w:t>;</w:t>
      </w:r>
      <w:r w:rsidR="000721C6" w:rsidRPr="005B26DD">
        <w:rPr>
          <w:w w:val="0"/>
        </w:rPr>
        <w:t xml:space="preserve"> </w:t>
      </w:r>
    </w:p>
    <w:p w14:paraId="0D353558"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convocar, no prazo de até 10 (dez) Dias Úteis, Assembleia Geral para deliberar sobre qualquer das matérias que sejam do interesse dos </w:t>
      </w:r>
      <w:r w:rsidR="008E75F8" w:rsidRPr="005B26DD">
        <w:rPr>
          <w:w w:val="0"/>
        </w:rPr>
        <w:t>Debenturistas</w:t>
      </w:r>
      <w:r w:rsidRPr="005B26DD">
        <w:rPr>
          <w:w w:val="0"/>
        </w:rPr>
        <w:t xml:space="preserve">, caso o </w:t>
      </w:r>
      <w:r w:rsidRPr="005B26DD">
        <w:rPr>
          <w:w w:val="0"/>
        </w:rPr>
        <w:lastRenderedPageBreak/>
        <w:t xml:space="preserve">Agente </w:t>
      </w:r>
      <w:r w:rsidR="008E75F8" w:rsidRPr="005B26DD">
        <w:rPr>
          <w:w w:val="0"/>
        </w:rPr>
        <w:t>Fiduciário</w:t>
      </w:r>
      <w:r w:rsidRPr="005B26DD">
        <w:rPr>
          <w:w w:val="0"/>
        </w:rPr>
        <w:t xml:space="preserve"> deva fazer, nos termos da lei e/ou desta </w:t>
      </w:r>
      <w:r w:rsidR="008E75F8" w:rsidRPr="005B26DD">
        <w:t>Escritura de Emissão</w:t>
      </w:r>
      <w:r w:rsidRPr="005B26DD">
        <w:rPr>
          <w:w w:val="0"/>
        </w:rPr>
        <w:t>, mas não o faça no prazo aplicável;</w:t>
      </w:r>
    </w:p>
    <w:p w14:paraId="4D4C1AB4"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no prazo indicado na solicitação ou, sem sua ausência, em até 10 (dez) Dias Úteis contados da data de recebimento da respectiva solicitação, </w:t>
      </w:r>
      <w:proofErr w:type="spellStart"/>
      <w:r w:rsidRPr="005B26DD">
        <w:rPr>
          <w:w w:val="0"/>
        </w:rPr>
        <w:t>fornecer</w:t>
      </w:r>
      <w:proofErr w:type="spellEnd"/>
      <w:r w:rsidRPr="005B26DD">
        <w:rPr>
          <w:w w:val="0"/>
        </w:rPr>
        <w:t xml:space="preserve"> todas as informações solicitadas pela B3, pelo Agente </w:t>
      </w:r>
      <w:r w:rsidR="008E75F8" w:rsidRPr="005B26DD">
        <w:rPr>
          <w:w w:val="0"/>
        </w:rPr>
        <w:t>Fiduciário</w:t>
      </w:r>
      <w:r w:rsidRPr="005B26DD">
        <w:rPr>
          <w:w w:val="0"/>
        </w:rPr>
        <w:t xml:space="preserve">, pelo </w:t>
      </w:r>
      <w:proofErr w:type="spellStart"/>
      <w:r w:rsidR="008E75F8" w:rsidRPr="005B26DD">
        <w:rPr>
          <w:w w:val="0"/>
        </w:rPr>
        <w:t>Escriturador</w:t>
      </w:r>
      <w:proofErr w:type="spellEnd"/>
      <w:r w:rsidRPr="005B26DD">
        <w:rPr>
          <w:w w:val="0"/>
        </w:rPr>
        <w:t xml:space="preserve"> e/ou pelo Banco </w:t>
      </w:r>
      <w:r w:rsidR="008E75F8" w:rsidRPr="005B26DD">
        <w:rPr>
          <w:w w:val="0"/>
        </w:rPr>
        <w:t>Liquidante</w:t>
      </w:r>
      <w:r w:rsidRPr="005B26DD">
        <w:rPr>
          <w:w w:val="0"/>
        </w:rPr>
        <w:t>;</w:t>
      </w:r>
    </w:p>
    <w:p w14:paraId="7BA94BE5"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não realizar operações fora de seu objeto social, observadas as disposições estatutárias, legais e regulamentares em vigor;</w:t>
      </w:r>
    </w:p>
    <w:p w14:paraId="28D18E99"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não praticar qualquer ato em desacordo com seu estatuto social</w:t>
      </w:r>
      <w:r w:rsidR="0018111F" w:rsidRPr="005B26DD">
        <w:rPr>
          <w:w w:val="0"/>
        </w:rPr>
        <w:t>,</w:t>
      </w:r>
      <w:r w:rsidRPr="005B26DD">
        <w:rPr>
          <w:w w:val="0"/>
        </w:rPr>
        <w:t xml:space="preserve"> com esta </w:t>
      </w:r>
      <w:r w:rsidR="008E75F8" w:rsidRPr="005B26DD">
        <w:t>Escritura de Emissão</w:t>
      </w:r>
      <w:r w:rsidR="0018111F" w:rsidRPr="005B26DD">
        <w:t xml:space="preserve"> ou com os Contratos de Garantia</w:t>
      </w:r>
      <w:r w:rsidRPr="005B26DD">
        <w:rPr>
          <w:w w:val="0"/>
        </w:rPr>
        <w:t>;</w:t>
      </w:r>
    </w:p>
    <w:p w14:paraId="0A58478C"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5B26DD">
        <w:rPr>
          <w:w w:val="0"/>
        </w:rPr>
        <w:t xml:space="preserve">por Ações, a Instrução CVM 476 </w:t>
      </w:r>
      <w:r w:rsidRPr="005B26DD">
        <w:rPr>
          <w:w w:val="0"/>
        </w:rPr>
        <w:t>e, conforme aplicável, o artigo 48 da Instrução da CVM n.º 400, de 29 de dezembro de 2003, conforme em vigor;</w:t>
      </w:r>
    </w:p>
    <w:p w14:paraId="77BD6FAB" w14:textId="6E50F73E"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manter políticas e procedimentos elaborados para prevenir e detectar violações às </w:t>
      </w:r>
      <w:r w:rsidR="00E9411E">
        <w:rPr>
          <w:w w:val="0"/>
        </w:rPr>
        <w:t>Legislação</w:t>
      </w:r>
      <w:r w:rsidR="00E9411E" w:rsidRPr="005B26DD">
        <w:rPr>
          <w:w w:val="0"/>
        </w:rPr>
        <w:t xml:space="preserve"> </w:t>
      </w:r>
      <w:r w:rsidRPr="005B26DD">
        <w:rPr>
          <w:w w:val="0"/>
        </w:rPr>
        <w:t>Anticorrupção;</w:t>
      </w:r>
    </w:p>
    <w:p w14:paraId="3971DA99" w14:textId="3329F8B0"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assegurar que os recursos líquidos obtidos com a Emissão não sejam empregados pela Emissora em </w:t>
      </w:r>
      <w:r w:rsidRPr="005B26DD">
        <w:rPr>
          <w:b/>
          <w:w w:val="0"/>
        </w:rPr>
        <w:t>(a)</w:t>
      </w:r>
      <w:r w:rsidRPr="005B26DD">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5B26DD">
        <w:rPr>
          <w:b/>
          <w:w w:val="0"/>
        </w:rPr>
        <w:t>(b)</w:t>
      </w:r>
      <w:r w:rsidRPr="005B26DD">
        <w:rPr>
          <w:w w:val="0"/>
        </w:rPr>
        <w:t xml:space="preserve"> pagamentos que possam ser considerados propina, abatimento ilícito, remuneração ilícita, suborno, tráfico de influência ou outros atos de corrupção na forma das </w:t>
      </w:r>
      <w:r w:rsidR="00E9411E">
        <w:rPr>
          <w:w w:val="0"/>
        </w:rPr>
        <w:t>Legislação</w:t>
      </w:r>
      <w:r w:rsidR="00E9411E" w:rsidRPr="005B26DD">
        <w:rPr>
          <w:w w:val="0"/>
        </w:rPr>
        <w:t xml:space="preserve"> </w:t>
      </w:r>
      <w:r w:rsidRPr="005B26DD">
        <w:rPr>
          <w:w w:val="0"/>
        </w:rPr>
        <w:t xml:space="preserve">Anticorrupção em relação a autoridades públicas nacionais e estrangeiras; e </w:t>
      </w:r>
      <w:r w:rsidRPr="005B26DD">
        <w:rPr>
          <w:b/>
          <w:w w:val="0"/>
        </w:rPr>
        <w:t xml:space="preserve">(c) </w:t>
      </w:r>
      <w:r w:rsidRPr="005B26DD">
        <w:rPr>
          <w:w w:val="0"/>
        </w:rPr>
        <w:t>qualquer outro ato que possa ser considerado lesivo à administração pública nos termos da Lei 12.846;</w:t>
      </w:r>
    </w:p>
    <w:p w14:paraId="5FDBF393"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proceder à adequada publicidade de suas informações econômico-financeiras, nos termos da Lei das Sociedades por Ações e dos regulamentos emitidos pela CVM, conforme aplicáveis;</w:t>
      </w:r>
    </w:p>
    <w:p w14:paraId="141C3FFF"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cumprir com todas as obrigações assumidas nesta </w:t>
      </w:r>
      <w:r w:rsidR="008E75F8" w:rsidRPr="005B26DD">
        <w:t>Escritura de Emissão</w:t>
      </w:r>
      <w:r w:rsidR="0018111F" w:rsidRPr="005B26DD">
        <w:t xml:space="preserve"> e nos Contratos de Garantia</w:t>
      </w:r>
      <w:r w:rsidRPr="005B26DD">
        <w:rPr>
          <w:w w:val="0"/>
        </w:rPr>
        <w:t>;</w:t>
      </w:r>
    </w:p>
    <w:p w14:paraId="1ACFDB34" w14:textId="4B2E8ED8"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arcar com todos os custos </w:t>
      </w:r>
      <w:r w:rsidRPr="005B26DD">
        <w:rPr>
          <w:b/>
          <w:w w:val="0"/>
        </w:rPr>
        <w:t>(a)</w:t>
      </w:r>
      <w:r w:rsidRPr="005B26DD">
        <w:rPr>
          <w:w w:val="0"/>
        </w:rPr>
        <w:t xml:space="preserve"> decorrentes da distribuição das </w:t>
      </w:r>
      <w:r w:rsidR="008E75F8" w:rsidRPr="005B26DD">
        <w:rPr>
          <w:w w:val="0"/>
        </w:rPr>
        <w:t>Debêntures</w:t>
      </w:r>
      <w:r w:rsidRPr="005B26DD">
        <w:rPr>
          <w:w w:val="0"/>
        </w:rPr>
        <w:t xml:space="preserve">, incluindo todos os custos relativos ao seu </w:t>
      </w:r>
      <w:r w:rsidR="007E7D1D" w:rsidRPr="005B26DD">
        <w:rPr>
          <w:w w:val="0"/>
        </w:rPr>
        <w:t xml:space="preserve">depósito </w:t>
      </w:r>
      <w:r w:rsidRPr="005B26DD">
        <w:rPr>
          <w:w w:val="0"/>
        </w:rPr>
        <w:t xml:space="preserve">na B3; </w:t>
      </w:r>
      <w:r w:rsidRPr="005B26DD">
        <w:rPr>
          <w:b/>
          <w:w w:val="0"/>
        </w:rPr>
        <w:t>(b)</w:t>
      </w:r>
      <w:r w:rsidRPr="005B26DD">
        <w:rPr>
          <w:w w:val="0"/>
        </w:rPr>
        <w:t xml:space="preserve"> de registro e de publicação dos atos necessários à Emissão, tais como os atos societários da Emissora; e </w:t>
      </w:r>
      <w:r w:rsidRPr="005B26DD">
        <w:rPr>
          <w:b/>
          <w:w w:val="0"/>
        </w:rPr>
        <w:t>(c)</w:t>
      </w:r>
      <w:r w:rsidRPr="005B26DD">
        <w:rPr>
          <w:w w:val="0"/>
        </w:rPr>
        <w:t xml:space="preserve"> de contratação do Coordenador Líder, dos assessores legais da Emissão, do Agente </w:t>
      </w:r>
      <w:r w:rsidR="008E75F8" w:rsidRPr="005B26DD">
        <w:rPr>
          <w:w w:val="0"/>
        </w:rPr>
        <w:t>Fiduciário</w:t>
      </w:r>
      <w:r w:rsidRPr="005B26DD">
        <w:rPr>
          <w:w w:val="0"/>
        </w:rPr>
        <w:t xml:space="preserve">, do </w:t>
      </w:r>
      <w:proofErr w:type="spellStart"/>
      <w:r w:rsidR="008E75F8" w:rsidRPr="005B26DD">
        <w:rPr>
          <w:w w:val="0"/>
        </w:rPr>
        <w:t>Escriturador</w:t>
      </w:r>
      <w:proofErr w:type="spellEnd"/>
      <w:r w:rsidRPr="005B26DD">
        <w:rPr>
          <w:w w:val="0"/>
        </w:rPr>
        <w:t xml:space="preserve">, do Banco </w:t>
      </w:r>
      <w:r w:rsidR="008E75F8" w:rsidRPr="005B26DD">
        <w:rPr>
          <w:w w:val="0"/>
        </w:rPr>
        <w:t>Liquidante</w:t>
      </w:r>
      <w:r w:rsidRPr="005B26DD">
        <w:rPr>
          <w:w w:val="0"/>
        </w:rPr>
        <w:t xml:space="preserve"> e dos demais prestadores de serviços que se façam necessários do âmbito da Emissão e da Oferta;</w:t>
      </w:r>
    </w:p>
    <w:p w14:paraId="33190AE5"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manter sua contabilidade atualizada e efetuar os respectivos registros de acordo com os princípios contábeis geralmente aceitos no Brasil;</w:t>
      </w:r>
    </w:p>
    <w:p w14:paraId="62C3C516" w14:textId="4C4BDEF0"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manter válidas e regulares, durante todo o prazo de vigência desta </w:t>
      </w:r>
      <w:r w:rsidR="008E75F8" w:rsidRPr="005B26DD">
        <w:t>Escritura de Emissão</w:t>
      </w:r>
      <w:r w:rsidR="0018111F" w:rsidRPr="005B26DD">
        <w:t xml:space="preserve"> e dos Contratos de Garantia</w:t>
      </w:r>
      <w:r w:rsidRPr="005B26DD">
        <w:rPr>
          <w:w w:val="0"/>
        </w:rPr>
        <w:t>,</w:t>
      </w:r>
      <w:r w:rsidR="00B656A6">
        <w:rPr>
          <w:w w:val="0"/>
        </w:rPr>
        <w:t xml:space="preserve"> conforme aplicável,</w:t>
      </w:r>
      <w:r w:rsidRPr="005B26DD">
        <w:rPr>
          <w:w w:val="0"/>
        </w:rPr>
        <w:t xml:space="preserve"> as declarações e garantias prestadas nesta </w:t>
      </w:r>
      <w:r w:rsidR="008E75F8" w:rsidRPr="005B26DD">
        <w:t>Escritura de Emissão</w:t>
      </w:r>
      <w:r w:rsidR="0018111F" w:rsidRPr="005B26DD">
        <w:t xml:space="preserve"> e nos Contratos de Garantia</w:t>
      </w:r>
      <w:r w:rsidRPr="005B26DD">
        <w:rPr>
          <w:w w:val="0"/>
        </w:rPr>
        <w:t xml:space="preserve">, </w:t>
      </w:r>
      <w:r w:rsidRPr="005B26DD">
        <w:rPr>
          <w:w w:val="0"/>
        </w:rPr>
        <w:lastRenderedPageBreak/>
        <w:t xml:space="preserve">comprometendo-se a notificar, no prazo de até 2 (dois) Dias Úteis da data em que tomar conhecimento, ao Agente </w:t>
      </w:r>
      <w:r w:rsidR="008E75F8" w:rsidRPr="005B26DD">
        <w:rPr>
          <w:w w:val="0"/>
        </w:rPr>
        <w:t>Fiduciário</w:t>
      </w:r>
      <w:r w:rsidRPr="005B26DD">
        <w:rPr>
          <w:w w:val="0"/>
        </w:rPr>
        <w:t xml:space="preserve"> e aos </w:t>
      </w:r>
      <w:r w:rsidR="008E75F8" w:rsidRPr="005B26DD">
        <w:rPr>
          <w:w w:val="0"/>
        </w:rPr>
        <w:t>Debenturistas</w:t>
      </w:r>
      <w:r w:rsidRPr="005B26DD">
        <w:rPr>
          <w:w w:val="0"/>
        </w:rPr>
        <w:t>, caso qualquer das declarações aqui previstas e/ou as informações fornecidas ou a serem fornecidas, conforme o caso, pela Emissora tornem-se, em qualquer aspecto relevante, imprecisas, inconsistentes, incompletas ou incorretas em relação às datas em que foram prestadas;</w:t>
      </w:r>
    </w:p>
    <w:p w14:paraId="0B6CCB4A" w14:textId="070617B9"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na hipótese da legalidade ou exequibilidade de qualquer das disposições relevantes desta </w:t>
      </w:r>
      <w:r w:rsidR="008E75F8" w:rsidRPr="005B26DD">
        <w:t>Escritura de Emissão</w:t>
      </w:r>
      <w:r w:rsidR="0018111F" w:rsidRPr="005B26DD">
        <w:t xml:space="preserve"> e dos Contratos de Garantia</w:t>
      </w:r>
      <w:r w:rsidR="008E75F8" w:rsidRPr="005B26DD">
        <w:rPr>
          <w:w w:val="0"/>
        </w:rPr>
        <w:t xml:space="preserve"> </w:t>
      </w:r>
      <w:r w:rsidRPr="005B26DD">
        <w:rPr>
          <w:w w:val="0"/>
        </w:rPr>
        <w:t xml:space="preserve">ser questionada judicialmente por qualquer pessoa, e tal questionamento judicial possa afetar a capacidade da Emissora em cumprir suas obrigações previstas nesta </w:t>
      </w:r>
      <w:r w:rsidR="008E75F8" w:rsidRPr="005B26DD">
        <w:t>Escritura de Emissão</w:t>
      </w:r>
      <w:r w:rsidR="0018111F" w:rsidRPr="005B26DD">
        <w:t xml:space="preserve"> e nos Contratos de Garantia</w:t>
      </w:r>
      <w:r w:rsidRPr="005B26DD">
        <w:rPr>
          <w:w w:val="0"/>
        </w:rPr>
        <w:t xml:space="preserve">, </w:t>
      </w:r>
      <w:r w:rsidR="000B1E2C">
        <w:rPr>
          <w:w w:val="0"/>
        </w:rPr>
        <w:t>deverão</w:t>
      </w:r>
      <w:r w:rsidR="000B1E2C" w:rsidRPr="005B26DD">
        <w:rPr>
          <w:w w:val="0"/>
        </w:rPr>
        <w:t xml:space="preserve"> </w:t>
      </w:r>
      <w:r w:rsidRPr="005B26DD">
        <w:rPr>
          <w:w w:val="0"/>
        </w:rPr>
        <w:t>informar tal acontecimento</w:t>
      </w:r>
      <w:r w:rsidR="00F81E98">
        <w:rPr>
          <w:w w:val="0"/>
        </w:rPr>
        <w:t>, imediatamente,</w:t>
      </w:r>
      <w:r w:rsidRPr="005B26DD">
        <w:rPr>
          <w:w w:val="0"/>
        </w:rPr>
        <w:t xml:space="preserve"> ao Agente </w:t>
      </w:r>
      <w:r w:rsidR="008E75F8" w:rsidRPr="005B26DD">
        <w:rPr>
          <w:w w:val="0"/>
        </w:rPr>
        <w:t>Fiduciário</w:t>
      </w:r>
      <w:r w:rsidRPr="005B26DD">
        <w:rPr>
          <w:w w:val="0"/>
        </w:rPr>
        <w:t>;</w:t>
      </w:r>
    </w:p>
    <w:p w14:paraId="67BF97BE" w14:textId="24E0936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caso a Emissora</w:t>
      </w:r>
      <w:r w:rsidR="000B1E2C">
        <w:rPr>
          <w:w w:val="0"/>
        </w:rPr>
        <w:t xml:space="preserve"> </w:t>
      </w:r>
      <w:r w:rsidRPr="005B26DD">
        <w:rPr>
          <w:w w:val="0"/>
        </w:rPr>
        <w:t xml:space="preserve">seja </w:t>
      </w:r>
      <w:r w:rsidR="000B1E2C">
        <w:rPr>
          <w:w w:val="0"/>
        </w:rPr>
        <w:t>citad</w:t>
      </w:r>
      <w:r w:rsidR="0079441C">
        <w:rPr>
          <w:w w:val="0"/>
        </w:rPr>
        <w:t>a</w:t>
      </w:r>
      <w:r w:rsidR="000B1E2C" w:rsidRPr="005B26DD">
        <w:rPr>
          <w:w w:val="0"/>
        </w:rPr>
        <w:t xml:space="preserve"> </w:t>
      </w:r>
      <w:r w:rsidRPr="005B26DD">
        <w:rPr>
          <w:w w:val="0"/>
        </w:rPr>
        <w:t xml:space="preserve">no âmbito de uma ação que tenha como objetivo a declaração de invalidade ou ineficácia total ou parcial desta </w:t>
      </w:r>
      <w:r w:rsidR="008E75F8" w:rsidRPr="005B26DD">
        <w:t>Escritura de Emissão</w:t>
      </w:r>
      <w:r w:rsidR="0018111F" w:rsidRPr="005B26DD">
        <w:t xml:space="preserve"> ou dos Contratos de Garantia</w:t>
      </w:r>
      <w:r w:rsidRPr="005B26DD">
        <w:rPr>
          <w:w w:val="0"/>
        </w:rPr>
        <w:t>, a Emissora obriga-se a tomar todas as medidas necessárias para contestar tal ação no prazo legal;</w:t>
      </w:r>
    </w:p>
    <w:p w14:paraId="3C2D4744"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comparecer, por meio de seus representantes, às Assembleias Gerais, sempre que solicitada ou sempre que convocar qualquer Assembleia Geral, conforme o caso;</w:t>
      </w:r>
    </w:p>
    <w:p w14:paraId="3013BD1E"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indenizar e/ou reembolsar os </w:t>
      </w:r>
      <w:r w:rsidR="008E75F8" w:rsidRPr="005B26DD">
        <w:rPr>
          <w:w w:val="0"/>
        </w:rPr>
        <w:t>Debenturistas</w:t>
      </w:r>
      <w:r w:rsidRPr="005B26DD">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guardar, pelo prazo de 5 (cinco) anos contados da data de realização da comunicação de encerramento à CVM, toda a documentação relativa à Oferta e à Emissão;</w:t>
      </w:r>
    </w:p>
    <w:p w14:paraId="5618FDA7"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prestar, no âmbito da Oferta e da Emissão, informações verdadeiras, consistentes, corretas e suficientes ao Agente </w:t>
      </w:r>
      <w:r w:rsidR="008E75F8" w:rsidRPr="005B26DD">
        <w:rPr>
          <w:w w:val="0"/>
        </w:rPr>
        <w:t>Fiduciário</w:t>
      </w:r>
      <w:r w:rsidRPr="005B26DD">
        <w:rPr>
          <w:w w:val="0"/>
        </w:rPr>
        <w:t xml:space="preserve"> e aos </w:t>
      </w:r>
      <w:r w:rsidR="008E75F8" w:rsidRPr="005B26DD">
        <w:rPr>
          <w:w w:val="0"/>
        </w:rPr>
        <w:t>Debenturistas</w:t>
      </w:r>
      <w:r w:rsidRPr="005B26DD">
        <w:rPr>
          <w:w w:val="0"/>
        </w:rPr>
        <w:t>;</w:t>
      </w:r>
    </w:p>
    <w:p w14:paraId="17C7DD38"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cuidar para que as operações que venha a praticar no ambiente B3 sejam sempre amparadas pelas boas práticas de mercado, com a devida observância das normas aplicáveis à matéria, isentando o Agente </w:t>
      </w:r>
      <w:r w:rsidR="008E75F8" w:rsidRPr="005B26DD">
        <w:rPr>
          <w:w w:val="0"/>
        </w:rPr>
        <w:t>Fiduciário</w:t>
      </w:r>
      <w:r w:rsidRPr="005B26DD">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5B26DD">
        <w:rPr>
          <w:w w:val="0"/>
        </w:rPr>
        <w:t>Fiduciário</w:t>
      </w:r>
      <w:r w:rsidRPr="005B26DD">
        <w:rPr>
          <w:w w:val="0"/>
        </w:rPr>
        <w:t>;</w:t>
      </w:r>
    </w:p>
    <w:p w14:paraId="697E5E45"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não ceder (ou prometer ceder) ou de qualquer forma transferir (ou prometer transferir) a terceiros, no todo ou em parte, qualquer de suas obrigações nos termos desta </w:t>
      </w:r>
      <w:r w:rsidR="008E75F8" w:rsidRPr="005B26DD">
        <w:t>Escritura de Emissão</w:t>
      </w:r>
      <w:r w:rsidR="0018111F" w:rsidRPr="005B26DD">
        <w:t xml:space="preserve"> e dos Contratos de Garantia, conforme o caso</w:t>
      </w:r>
      <w:r w:rsidRPr="005B26DD">
        <w:rPr>
          <w:w w:val="0"/>
        </w:rPr>
        <w:t>; e</w:t>
      </w:r>
    </w:p>
    <w:p w14:paraId="2FF36E5C"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sem prejuízo das demais obrigações previstas acima ou de outras obrigações expressamente previstas na regulamentação em vigor e nesta </w:t>
      </w:r>
      <w:r w:rsidR="008E75F8" w:rsidRPr="005B26DD">
        <w:t>Escritura de Emissão</w:t>
      </w:r>
      <w:r w:rsidR="0018111F" w:rsidRPr="005B26DD">
        <w:t xml:space="preserve"> e nos Contratos de Garantia</w:t>
      </w:r>
      <w:r w:rsidRPr="005B26DD">
        <w:rPr>
          <w:w w:val="0"/>
        </w:rPr>
        <w:t>, nos termos do artigo 17 da Instrução CVM 476:</w:t>
      </w:r>
    </w:p>
    <w:p w14:paraId="28DD8B7A" w14:textId="77777777" w:rsidR="00012007" w:rsidRPr="005B26DD" w:rsidRDefault="00012007" w:rsidP="00960ABA">
      <w:pPr>
        <w:pStyle w:val="Level5"/>
        <w:widowControl w:val="0"/>
        <w:tabs>
          <w:tab w:val="clear" w:pos="2721"/>
          <w:tab w:val="num" w:pos="2041"/>
        </w:tabs>
        <w:spacing w:before="140" w:after="0"/>
        <w:ind w:left="2040"/>
        <w:rPr>
          <w:w w:val="0"/>
        </w:rPr>
      </w:pPr>
      <w:r w:rsidRPr="005B26DD">
        <w:rPr>
          <w:w w:val="0"/>
        </w:rPr>
        <w:t xml:space="preserve">preparar as Demonstrações Financeiras Consolidadas </w:t>
      </w:r>
      <w:r w:rsidR="003053E8" w:rsidRPr="005B26DD">
        <w:rPr>
          <w:w w:val="0"/>
        </w:rPr>
        <w:t xml:space="preserve">Auditadas </w:t>
      </w:r>
      <w:r w:rsidRPr="005B26DD">
        <w:rPr>
          <w:w w:val="0"/>
        </w:rPr>
        <w:t>da Emissora relativas a cada exercício social, em conformidade com a Lei das Sociedades por Ações e com as regras emitidas pela CVM;</w:t>
      </w:r>
    </w:p>
    <w:p w14:paraId="49AB28E9" w14:textId="12E5BE7B" w:rsidR="00C033FB" w:rsidRPr="005B26DD" w:rsidRDefault="00012007" w:rsidP="00960ABA">
      <w:pPr>
        <w:pStyle w:val="Level5"/>
        <w:widowControl w:val="0"/>
        <w:tabs>
          <w:tab w:val="clear" w:pos="2721"/>
          <w:tab w:val="num" w:pos="2041"/>
        </w:tabs>
        <w:spacing w:before="140" w:after="0"/>
        <w:ind w:left="2040"/>
        <w:rPr>
          <w:w w:val="0"/>
        </w:rPr>
      </w:pPr>
      <w:r w:rsidRPr="005B26DD">
        <w:rPr>
          <w:w w:val="0"/>
        </w:rPr>
        <w:lastRenderedPageBreak/>
        <w:t xml:space="preserve">submeter as Demonstrações Financeiras Consolidadas </w:t>
      </w:r>
      <w:r w:rsidR="003053E8" w:rsidRPr="005B26DD">
        <w:rPr>
          <w:w w:val="0"/>
        </w:rPr>
        <w:t xml:space="preserve">Auditadas </w:t>
      </w:r>
      <w:r w:rsidRPr="005B26DD">
        <w:rPr>
          <w:w w:val="0"/>
        </w:rPr>
        <w:t xml:space="preserve">da Emissora relativas a cada exercício social a auditoria por </w:t>
      </w:r>
      <w:r w:rsidR="00F81E98">
        <w:rPr>
          <w:w w:val="0"/>
        </w:rPr>
        <w:t>A</w:t>
      </w:r>
      <w:r w:rsidR="00F81E98" w:rsidRPr="005B26DD">
        <w:rPr>
          <w:w w:val="0"/>
        </w:rPr>
        <w:t xml:space="preserve">uditor </w:t>
      </w:r>
      <w:r w:rsidR="00F81E98">
        <w:rPr>
          <w:w w:val="0"/>
        </w:rPr>
        <w:t>I</w:t>
      </w:r>
      <w:r w:rsidR="00F81E98" w:rsidRPr="005B26DD">
        <w:rPr>
          <w:w w:val="0"/>
        </w:rPr>
        <w:t xml:space="preserve">ndependente </w:t>
      </w:r>
      <w:r w:rsidRPr="005B26DD">
        <w:rPr>
          <w:w w:val="0"/>
        </w:rPr>
        <w:t>registrado na CVM;</w:t>
      </w:r>
    </w:p>
    <w:p w14:paraId="6B593D98" w14:textId="19FA7A5A" w:rsidR="00012007" w:rsidRPr="005B26DD" w:rsidRDefault="00C52D5B" w:rsidP="00960ABA">
      <w:pPr>
        <w:pStyle w:val="Level5"/>
        <w:widowControl w:val="0"/>
        <w:tabs>
          <w:tab w:val="clear" w:pos="2721"/>
          <w:tab w:val="num" w:pos="2041"/>
        </w:tabs>
        <w:spacing w:before="140" w:after="0"/>
        <w:ind w:left="2040"/>
        <w:rPr>
          <w:w w:val="0"/>
        </w:rPr>
      </w:pPr>
      <w:r w:rsidRPr="005B26DD">
        <w:rPr>
          <w:w w:val="0"/>
        </w:rPr>
        <w:t>divulgar</w:t>
      </w:r>
      <w:r w:rsidR="006561A6" w:rsidRPr="005B26DD">
        <w:rPr>
          <w:w w:val="0"/>
        </w:rPr>
        <w:t>, em sua página na rede mundial de computadores</w:t>
      </w:r>
      <w:r w:rsidR="009A7E05">
        <w:rPr>
          <w:w w:val="0"/>
        </w:rPr>
        <w:t xml:space="preserve"> e em sistema disponibilizado pela B3</w:t>
      </w:r>
      <w:r w:rsidRPr="005B26DD">
        <w:rPr>
          <w:w w:val="0"/>
        </w:rPr>
        <w:t xml:space="preserve">, </w:t>
      </w:r>
      <w:r w:rsidR="00D832BD" w:rsidRPr="005B26DD">
        <w:rPr>
          <w:w w:val="0"/>
        </w:rPr>
        <w:t xml:space="preserve">até o dia anterior ao início das negociações, as </w:t>
      </w:r>
      <w:r w:rsidR="007A7B53" w:rsidRPr="005B26DD">
        <w:rPr>
          <w:w w:val="0"/>
        </w:rPr>
        <w:t>Demonstrações Financeiras Consolidadas Auditadas da Emissora</w:t>
      </w:r>
      <w:r w:rsidR="00D832BD" w:rsidRPr="005B26DD">
        <w:rPr>
          <w:w w:val="0"/>
        </w:rPr>
        <w:t>, acompanhadas de notas explicativas e do relatório dos auditores independentes, relativas aos 3 (três) últimos exercícios sociais encerrados</w:t>
      </w:r>
      <w:r w:rsidR="00B20F78" w:rsidRPr="005B26DD">
        <w:rPr>
          <w:w w:val="0"/>
        </w:rPr>
        <w:t>;</w:t>
      </w:r>
    </w:p>
    <w:p w14:paraId="599CEC99" w14:textId="12C93FB1" w:rsidR="00012007" w:rsidRPr="005B26DD" w:rsidRDefault="004770CA" w:rsidP="00960ABA">
      <w:pPr>
        <w:pStyle w:val="Level5"/>
        <w:widowControl w:val="0"/>
        <w:tabs>
          <w:tab w:val="clear" w:pos="2721"/>
          <w:tab w:val="num" w:pos="2041"/>
        </w:tabs>
        <w:spacing w:before="140" w:after="0"/>
        <w:ind w:left="2040"/>
        <w:rPr>
          <w:w w:val="0"/>
        </w:rPr>
      </w:pPr>
      <w:r w:rsidRPr="005B26DD">
        <w:rPr>
          <w:w w:val="0"/>
        </w:rPr>
        <w:t>divulgar</w:t>
      </w:r>
      <w:r w:rsidR="006561A6" w:rsidRPr="005B26DD">
        <w:rPr>
          <w:w w:val="0"/>
        </w:rPr>
        <w:t xml:space="preserve"> em sua página na rede mundial de computadores</w:t>
      </w:r>
      <w:r w:rsidR="003648B0">
        <w:rPr>
          <w:w w:val="0"/>
        </w:rPr>
        <w:t xml:space="preserve"> e em sistema disponibilizado pela B3</w:t>
      </w:r>
      <w:r w:rsidR="006561A6" w:rsidRPr="005B26DD">
        <w:rPr>
          <w:w w:val="0"/>
        </w:rPr>
        <w:t>,</w:t>
      </w:r>
      <w:r w:rsidRPr="005B26DD">
        <w:rPr>
          <w:w w:val="0"/>
        </w:rPr>
        <w:t xml:space="preserve"> as </w:t>
      </w:r>
      <w:r w:rsidR="006561A6" w:rsidRPr="005B26DD">
        <w:rPr>
          <w:w w:val="0"/>
        </w:rPr>
        <w:t xml:space="preserve">Demonstrações Financeiras Consolidadas Auditadas da Emissora </w:t>
      </w:r>
      <w:r w:rsidRPr="005B26DD">
        <w:rPr>
          <w:w w:val="0"/>
        </w:rPr>
        <w:t>subsequentes, acompanhadas de notas explicativas e relatório dos auditores independentes, dentro de 3 (três) meses contados do encerramento do exercício social;</w:t>
      </w:r>
    </w:p>
    <w:p w14:paraId="742D9780" w14:textId="77777777" w:rsidR="00012007" w:rsidRPr="005B26DD" w:rsidRDefault="00012007" w:rsidP="00960ABA">
      <w:pPr>
        <w:pStyle w:val="Level5"/>
        <w:widowControl w:val="0"/>
        <w:tabs>
          <w:tab w:val="clear" w:pos="2721"/>
          <w:tab w:val="num" w:pos="2041"/>
        </w:tabs>
        <w:spacing w:before="140" w:after="0"/>
        <w:ind w:left="2040"/>
        <w:rPr>
          <w:w w:val="0"/>
        </w:rPr>
      </w:pPr>
      <w:r w:rsidRPr="005B26DD">
        <w:rPr>
          <w:w w:val="0"/>
        </w:rPr>
        <w:t xml:space="preserve">observar as disposições da </w:t>
      </w:r>
      <w:r w:rsidR="008E75F8" w:rsidRPr="005B26DD">
        <w:rPr>
          <w:szCs w:val="20"/>
        </w:rPr>
        <w:t>Instrução da CVM nº 358, de 03 de janeiro de 2002, conforme em vigor (“</w:t>
      </w:r>
      <w:r w:rsidR="008E75F8" w:rsidRPr="005B26DD">
        <w:rPr>
          <w:b/>
          <w:szCs w:val="20"/>
        </w:rPr>
        <w:t>Instrução CVM 358</w:t>
      </w:r>
      <w:r w:rsidR="008E75F8" w:rsidRPr="005B26DD">
        <w:rPr>
          <w:szCs w:val="20"/>
        </w:rPr>
        <w:t>”)</w:t>
      </w:r>
      <w:r w:rsidRPr="005B26DD">
        <w:rPr>
          <w:w w:val="0"/>
        </w:rPr>
        <w:t>, no que se refere ao dever de sigilo e às vedações à negociação;</w:t>
      </w:r>
    </w:p>
    <w:p w14:paraId="1419F540" w14:textId="7D263415" w:rsidR="00012007" w:rsidRPr="005B26DD" w:rsidRDefault="00012007" w:rsidP="00960ABA">
      <w:pPr>
        <w:pStyle w:val="Level5"/>
        <w:widowControl w:val="0"/>
        <w:tabs>
          <w:tab w:val="clear" w:pos="2721"/>
          <w:tab w:val="num" w:pos="2041"/>
        </w:tabs>
        <w:spacing w:before="140" w:after="0"/>
        <w:ind w:left="2040"/>
        <w:rPr>
          <w:w w:val="0"/>
        </w:rPr>
      </w:pPr>
      <w:r w:rsidRPr="005B26DD">
        <w:rPr>
          <w:w w:val="0"/>
        </w:rPr>
        <w:t>divulgar</w:t>
      </w:r>
      <w:r w:rsidR="008571C9" w:rsidRPr="005B26DD">
        <w:rPr>
          <w:w w:val="0"/>
        </w:rPr>
        <w:t>, em sua página na rede mundial de computadores</w:t>
      </w:r>
      <w:r w:rsidR="003648B0">
        <w:rPr>
          <w:w w:val="0"/>
        </w:rPr>
        <w:t xml:space="preserve"> e em sistema disponibilizado pela B3</w:t>
      </w:r>
      <w:r w:rsidR="008571C9" w:rsidRPr="005B26DD">
        <w:rPr>
          <w:w w:val="0"/>
        </w:rPr>
        <w:t>,</w:t>
      </w:r>
      <w:r w:rsidR="004770CA" w:rsidRPr="005B26DD">
        <w:rPr>
          <w:w w:val="0"/>
        </w:rPr>
        <w:t xml:space="preserve"> </w:t>
      </w:r>
      <w:r w:rsidRPr="005B26DD">
        <w:rPr>
          <w:w w:val="0"/>
        </w:rPr>
        <w:t>a ocorrência de ato ou fato relevante, conforme definido no artigo 2º da Instrução CVM 358;</w:t>
      </w:r>
    </w:p>
    <w:p w14:paraId="42E25385" w14:textId="77777777" w:rsidR="00012007" w:rsidRPr="005B26DD" w:rsidRDefault="00012007" w:rsidP="00960ABA">
      <w:pPr>
        <w:pStyle w:val="Level5"/>
        <w:widowControl w:val="0"/>
        <w:tabs>
          <w:tab w:val="clear" w:pos="2721"/>
          <w:tab w:val="num" w:pos="2041"/>
        </w:tabs>
        <w:spacing w:before="140" w:after="0"/>
        <w:ind w:left="2040"/>
        <w:rPr>
          <w:w w:val="0"/>
        </w:rPr>
      </w:pPr>
      <w:r w:rsidRPr="005B26DD">
        <w:rPr>
          <w:w w:val="0"/>
        </w:rPr>
        <w:t>fornecer todas as informações solicitadas pela CVM e pela B3; e</w:t>
      </w:r>
    </w:p>
    <w:p w14:paraId="7FAAE2CA" w14:textId="19555D45" w:rsidR="00012007" w:rsidRPr="005B26DD" w:rsidRDefault="00012007" w:rsidP="00960ABA">
      <w:pPr>
        <w:pStyle w:val="Level5"/>
        <w:widowControl w:val="0"/>
        <w:tabs>
          <w:tab w:val="clear" w:pos="2721"/>
          <w:tab w:val="num" w:pos="2041"/>
        </w:tabs>
        <w:spacing w:before="140" w:after="0"/>
        <w:ind w:left="2040"/>
        <w:rPr>
          <w:w w:val="0"/>
        </w:rPr>
      </w:pPr>
      <w:r w:rsidRPr="005B26DD">
        <w:rPr>
          <w:w w:val="0"/>
        </w:rPr>
        <w:t xml:space="preserve">divulgar, em sua página na Internet </w:t>
      </w:r>
      <w:r w:rsidR="003648B0">
        <w:rPr>
          <w:w w:val="0"/>
        </w:rPr>
        <w:t xml:space="preserve">o relatório anual e </w:t>
      </w:r>
      <w:r w:rsidRPr="005B26DD">
        <w:rPr>
          <w:w w:val="0"/>
        </w:rPr>
        <w:t xml:space="preserve">demais comunicações enviadas pelo Agente </w:t>
      </w:r>
      <w:r w:rsidR="008E75F8" w:rsidRPr="005B26DD">
        <w:rPr>
          <w:w w:val="0"/>
        </w:rPr>
        <w:t>Fiduciário</w:t>
      </w:r>
      <w:r w:rsidRPr="005B26DD">
        <w:rPr>
          <w:w w:val="0"/>
        </w:rPr>
        <w:t xml:space="preserve"> na mesma data do seu recebimento, observado, ainda, o disposto na alínea (d) acima.</w:t>
      </w:r>
    </w:p>
    <w:p w14:paraId="11C90CD0" w14:textId="197B5CAA" w:rsidR="008422E2" w:rsidRPr="005B26DD" w:rsidRDefault="008422E2" w:rsidP="008422E2">
      <w:pPr>
        <w:pStyle w:val="Level2"/>
        <w:widowControl w:val="0"/>
        <w:spacing w:before="140" w:after="0"/>
        <w:rPr>
          <w:rFonts w:cs="Arial"/>
          <w:szCs w:val="20"/>
        </w:rPr>
      </w:pPr>
      <w:r w:rsidRPr="005B26DD">
        <w:rPr>
          <w:rFonts w:cs="Arial"/>
          <w:szCs w:val="20"/>
        </w:rPr>
        <w:t xml:space="preserve">Observadas as demais obrigações previstas nesta Escritura de Emissão, enquanto o saldo devedor das Debêntures não for integralmente pago, </w:t>
      </w:r>
      <w:r>
        <w:rPr>
          <w:rFonts w:cs="Arial"/>
          <w:szCs w:val="20"/>
        </w:rPr>
        <w:t>os Fiadores</w:t>
      </w:r>
      <w:r w:rsidRPr="005B26DD">
        <w:rPr>
          <w:rFonts w:cs="Arial"/>
          <w:szCs w:val="20"/>
        </w:rPr>
        <w:t xml:space="preserve"> obriga</w:t>
      </w:r>
      <w:r>
        <w:rPr>
          <w:rFonts w:cs="Arial"/>
          <w:szCs w:val="20"/>
        </w:rPr>
        <w:t>m</w:t>
      </w:r>
      <w:r w:rsidRPr="005B26DD">
        <w:rPr>
          <w:rFonts w:cs="Arial"/>
          <w:szCs w:val="20"/>
        </w:rPr>
        <w:t xml:space="preserve">-se a: </w:t>
      </w:r>
    </w:p>
    <w:p w14:paraId="54FA09E0" w14:textId="0C8CF092" w:rsidR="008422E2" w:rsidRPr="005B26DD" w:rsidRDefault="008422E2" w:rsidP="008422E2">
      <w:pPr>
        <w:pStyle w:val="Level4"/>
        <w:widowControl w:val="0"/>
        <w:tabs>
          <w:tab w:val="clear" w:pos="2041"/>
          <w:tab w:val="num" w:pos="1361"/>
        </w:tabs>
        <w:spacing w:before="140" w:after="0"/>
        <w:ind w:left="1360"/>
      </w:pPr>
      <w:r w:rsidRPr="005B26DD">
        <w:t>fornecer ao Agente Fiduciário:</w:t>
      </w:r>
    </w:p>
    <w:p w14:paraId="2594468F" w14:textId="11D3FE5E" w:rsidR="008422E2" w:rsidRPr="005B26DD" w:rsidRDefault="008422E2" w:rsidP="008422E2">
      <w:pPr>
        <w:pStyle w:val="Level5"/>
        <w:widowControl w:val="0"/>
        <w:tabs>
          <w:tab w:val="clear" w:pos="2721"/>
          <w:tab w:val="num" w:pos="2041"/>
        </w:tabs>
        <w:spacing w:before="140" w:after="0"/>
        <w:ind w:left="2040"/>
      </w:pPr>
      <w:r w:rsidRPr="005B26DD">
        <w:t xml:space="preserve">no prazo de até </w:t>
      </w:r>
      <w:r>
        <w:t>[</w:t>
      </w:r>
      <w:r w:rsidRPr="00E036CB">
        <w:rPr>
          <w:highlight w:val="yellow"/>
        </w:rPr>
        <w:t>10 (dez) Dias Úteis]</w:t>
      </w:r>
      <w:r w:rsidRPr="005B26DD">
        <w:t xml:space="preserve"> contados das datas a que se refere o</w:t>
      </w:r>
      <w:r>
        <w:t xml:space="preserve"> inciso</w:t>
      </w:r>
      <w:r w:rsidRPr="005B26DD">
        <w:t xml:space="preserve"> </w:t>
      </w:r>
      <w:r>
        <w:fldChar w:fldCharType="begin"/>
      </w:r>
      <w:r>
        <w:instrText xml:space="preserve"> REF _Ref2885253 \n \h </w:instrText>
      </w:r>
      <w:r>
        <w:fldChar w:fldCharType="separate"/>
      </w:r>
      <w:r w:rsidR="00D950B5">
        <w:t>(i)</w:t>
      </w:r>
      <w:r>
        <w:fldChar w:fldCharType="end"/>
      </w:r>
      <w:r>
        <w:t xml:space="preserve"> da Cláusula </w:t>
      </w:r>
      <w:r>
        <w:fldChar w:fldCharType="begin"/>
      </w:r>
      <w:r>
        <w:instrText xml:space="preserve"> REF _Ref509499322 \n \h </w:instrText>
      </w:r>
      <w:r>
        <w:fldChar w:fldCharType="separate"/>
      </w:r>
      <w:r w:rsidR="00D950B5">
        <w:t>9.1</w:t>
      </w:r>
      <w:r>
        <w:fldChar w:fldCharType="end"/>
      </w:r>
      <w:r>
        <w:t xml:space="preserve"> </w:t>
      </w:r>
      <w:r w:rsidRPr="005B26DD">
        <w:t xml:space="preserve">acima, declaração firmada pelos Fiadores atestando </w:t>
      </w:r>
      <w:r w:rsidRPr="005B26DD">
        <w:rPr>
          <w:b/>
        </w:rPr>
        <w:t>(i)</w:t>
      </w:r>
      <w:r w:rsidRPr="005B26DD">
        <w:t xml:space="preserve"> que permanecem válidas as disposições contidas nesta Escritura de Emissão; </w:t>
      </w:r>
      <w:r w:rsidRPr="005B26DD">
        <w:rPr>
          <w:b/>
        </w:rPr>
        <w:t>(</w:t>
      </w:r>
      <w:proofErr w:type="spellStart"/>
      <w:r w:rsidRPr="005B26DD">
        <w:rPr>
          <w:b/>
        </w:rPr>
        <w:t>ii</w:t>
      </w:r>
      <w:proofErr w:type="spellEnd"/>
      <w:r w:rsidRPr="005B26DD">
        <w:rPr>
          <w:b/>
        </w:rPr>
        <w:t>)</w:t>
      </w:r>
      <w:r w:rsidRPr="005B26DD">
        <w:t xml:space="preserve"> a não ocorrência de qualquer Evento de Vencimento Antecipado e a inexistência de descumprimento de qualquer obrigação prevista nesta Escritura de Emissão;</w:t>
      </w:r>
      <w:r>
        <w:t xml:space="preserve"> e</w:t>
      </w:r>
      <w:r w:rsidRPr="005B26DD">
        <w:t xml:space="preserve"> </w:t>
      </w:r>
      <w:r w:rsidRPr="005B26DD">
        <w:rPr>
          <w:b/>
        </w:rPr>
        <w:t>(</w:t>
      </w:r>
      <w:proofErr w:type="spellStart"/>
      <w:r w:rsidRPr="005B26DD">
        <w:rPr>
          <w:b/>
        </w:rPr>
        <w:t>iii</w:t>
      </w:r>
      <w:proofErr w:type="spellEnd"/>
      <w:r w:rsidRPr="005B26DD">
        <w:rPr>
          <w:b/>
        </w:rPr>
        <w:t>)</w:t>
      </w:r>
      <w:r>
        <w:t xml:space="preserve"> </w:t>
      </w:r>
      <w:r w:rsidRPr="005B26DD">
        <w:t>que possui patrimônio suficiente para quitar as obrigações objeto da Fiança;</w:t>
      </w:r>
      <w:r>
        <w:t xml:space="preserve"> </w:t>
      </w:r>
      <w:r w:rsidR="00DB3856" w:rsidRPr="00E036CB">
        <w:rPr>
          <w:b/>
          <w:highlight w:val="yellow"/>
        </w:rPr>
        <w:t xml:space="preserve">[NOTA LEFOSSE: </w:t>
      </w:r>
      <w:r w:rsidR="00DB3856">
        <w:rPr>
          <w:b/>
          <w:highlight w:val="yellow"/>
        </w:rPr>
        <w:t>SOB VALIDAÇÃO DO BBI</w:t>
      </w:r>
      <w:r w:rsidR="00DB3856" w:rsidRPr="00E87B1A">
        <w:rPr>
          <w:b/>
        </w:rPr>
        <w:t>]</w:t>
      </w:r>
      <w:r w:rsidR="00DB3856" w:rsidRPr="00E87B1A" w:rsidDel="00DB3856">
        <w:rPr>
          <w:b/>
        </w:rPr>
        <w:t xml:space="preserve"> </w:t>
      </w:r>
    </w:p>
    <w:p w14:paraId="08661EEC" w14:textId="04A5EB3D" w:rsidR="008422E2" w:rsidRPr="005B26DD" w:rsidRDefault="008422E2" w:rsidP="008422E2">
      <w:pPr>
        <w:pStyle w:val="Level5"/>
        <w:widowControl w:val="0"/>
        <w:tabs>
          <w:tab w:val="clear" w:pos="2721"/>
          <w:tab w:val="num" w:pos="2041"/>
        </w:tabs>
        <w:spacing w:before="140" w:after="0"/>
        <w:ind w:left="2040"/>
      </w:pPr>
      <w:r w:rsidRPr="005B26DD">
        <w:t xml:space="preserve">no prazo de até </w:t>
      </w:r>
      <w:r w:rsidR="002873C5">
        <w:t>1 (um) Dia Útil</w:t>
      </w:r>
      <w:r w:rsidRPr="005B26DD">
        <w:t xml:space="preserve"> contado da data em que tomar conhecimento, informações a respeito da ocorrência </w:t>
      </w:r>
      <w:r w:rsidRPr="005B26DD">
        <w:rPr>
          <w:b/>
        </w:rPr>
        <w:t>(i)</w:t>
      </w:r>
      <w:r w:rsidRPr="005B26DD">
        <w:t xml:space="preserve"> de qualquer inadimplemento, pelos Fiadores, de qualquer obrigação prevista nesta Escritura de Emissão; e/ou </w:t>
      </w:r>
      <w:r w:rsidRPr="005B26DD">
        <w:rPr>
          <w:b/>
        </w:rPr>
        <w:t>(</w:t>
      </w:r>
      <w:proofErr w:type="spellStart"/>
      <w:r w:rsidRPr="005B26DD">
        <w:rPr>
          <w:b/>
        </w:rPr>
        <w:t>ii</w:t>
      </w:r>
      <w:proofErr w:type="spellEnd"/>
      <w:r w:rsidRPr="005B26DD">
        <w:rPr>
          <w:b/>
        </w:rPr>
        <w:t>)</w:t>
      </w:r>
      <w:r w:rsidRPr="005B26DD">
        <w:t xml:space="preserve"> de qualquer Evento de Vencimento Antecipado. O descumprimento desta obrigação pelos Fiadores não impedirá o Agente Fiduciário e/ou os Debenturistas de, a seu critério, exercer seus poderes e faculdades previstos nesta Escritura de Emissão;</w:t>
      </w:r>
      <w:r>
        <w:t xml:space="preserve"> </w:t>
      </w:r>
    </w:p>
    <w:p w14:paraId="50BCE8AC" w14:textId="7C6081C5" w:rsidR="008422E2" w:rsidRPr="005B26DD" w:rsidRDefault="008422E2" w:rsidP="008422E2">
      <w:pPr>
        <w:pStyle w:val="Level5"/>
        <w:widowControl w:val="0"/>
        <w:tabs>
          <w:tab w:val="clear" w:pos="2721"/>
          <w:tab w:val="num" w:pos="2041"/>
        </w:tabs>
        <w:spacing w:before="140" w:after="0"/>
        <w:ind w:left="2040"/>
      </w:pPr>
      <w:r w:rsidRPr="005B26DD">
        <w:t xml:space="preserve">no prazo de até </w:t>
      </w:r>
      <w:r w:rsidR="002873C5">
        <w:t>1 (um) Dia Útil</w:t>
      </w:r>
      <w:r w:rsidR="002873C5" w:rsidDel="002873C5">
        <w:t xml:space="preserve"> </w:t>
      </w:r>
      <w:r w:rsidRPr="005B26DD">
        <w:t xml:space="preserve">contado da data de recebimento, cópia de qualquer correspondência ou notificação, judicial ou extrajudicial, </w:t>
      </w:r>
      <w:r w:rsidRPr="005B26DD">
        <w:lastRenderedPageBreak/>
        <w:t xml:space="preserve">recebida pelos Fiadores relacionada a qualquer evento que cause ou possa causar </w:t>
      </w:r>
      <w:r w:rsidRPr="005B26DD">
        <w:rPr>
          <w:b/>
        </w:rPr>
        <w:t>(i)</w:t>
      </w:r>
      <w:r w:rsidRPr="005B26DD">
        <w:t xml:space="preserve"> inadimplemento, pel</w:t>
      </w:r>
      <w:r w:rsidR="00C82A6D">
        <w:t>os</w:t>
      </w:r>
      <w:r w:rsidRPr="005B26DD">
        <w:t xml:space="preserve"> </w:t>
      </w:r>
      <w:r w:rsidR="00C82A6D">
        <w:t>Fiadores</w:t>
      </w:r>
      <w:r w:rsidRPr="005B26DD">
        <w:t xml:space="preserve"> de qualquer obrigação prevista nesta Escritura de Emissão; e/ou </w:t>
      </w:r>
      <w:r w:rsidRPr="005B26DD">
        <w:rPr>
          <w:b/>
        </w:rPr>
        <w:t>(</w:t>
      </w:r>
      <w:proofErr w:type="spellStart"/>
      <w:r w:rsidRPr="005B26DD">
        <w:rPr>
          <w:b/>
        </w:rPr>
        <w:t>ii</w:t>
      </w:r>
      <w:proofErr w:type="spellEnd"/>
      <w:r w:rsidRPr="005B26DD">
        <w:rPr>
          <w:b/>
        </w:rPr>
        <w:t>)</w:t>
      </w:r>
      <w:r w:rsidRPr="005B26DD">
        <w:t xml:space="preserve"> um Evento de Vencimento Antecipado;</w:t>
      </w:r>
    </w:p>
    <w:p w14:paraId="7A36FD60" w14:textId="0551D42C" w:rsidR="008422E2" w:rsidRPr="005B26DD" w:rsidRDefault="008422E2" w:rsidP="008422E2">
      <w:pPr>
        <w:pStyle w:val="Level5"/>
        <w:widowControl w:val="0"/>
        <w:tabs>
          <w:tab w:val="clear" w:pos="2721"/>
          <w:tab w:val="num" w:pos="2041"/>
        </w:tabs>
        <w:spacing w:before="140" w:after="0"/>
        <w:ind w:left="2040"/>
      </w:pPr>
      <w:r w:rsidRPr="005B26DD">
        <w:t xml:space="preserve">no prazo de até </w:t>
      </w:r>
      <w:r w:rsidR="002873C5">
        <w:t>1 (um) Dia Útil</w:t>
      </w:r>
      <w:r w:rsidR="002873C5" w:rsidDel="002873C5">
        <w:t xml:space="preserve"> </w:t>
      </w:r>
      <w:r w:rsidRPr="005B26DD">
        <w:t>contado da data da ocorrência, informações a respeito da ocorrência de qualquer evento ou situação que cause ou possa causar um Efeito Adverso Relevante (conforme abaixo definido);</w:t>
      </w:r>
      <w:r w:rsidR="009202FB">
        <w:t xml:space="preserve"> e</w:t>
      </w:r>
    </w:p>
    <w:p w14:paraId="2AA3457C" w14:textId="47C67525" w:rsidR="008422E2" w:rsidRDefault="008422E2" w:rsidP="008422E2">
      <w:pPr>
        <w:pStyle w:val="Level5"/>
        <w:widowControl w:val="0"/>
        <w:tabs>
          <w:tab w:val="clear" w:pos="2721"/>
          <w:tab w:val="num" w:pos="2041"/>
        </w:tabs>
        <w:spacing w:before="140" w:after="0"/>
        <w:ind w:left="2040"/>
      </w:pPr>
      <w:r w:rsidRPr="005B26DD">
        <w:t xml:space="preserve">no prazo de até 10 (dez) Dias Úteis contados da data de recebimento da respectiva solicitação, informações e/ou documentos que venham a ser solicitados pelo Agente Fiduciário; </w:t>
      </w:r>
      <w:r>
        <w:t xml:space="preserve"> </w:t>
      </w:r>
    </w:p>
    <w:p w14:paraId="1DF08612" w14:textId="08713D2B" w:rsidR="008422E2" w:rsidRPr="005B26DD" w:rsidRDefault="008422E2" w:rsidP="008422E2">
      <w:pPr>
        <w:pStyle w:val="Level4"/>
        <w:widowControl w:val="0"/>
        <w:tabs>
          <w:tab w:val="clear" w:pos="2041"/>
          <w:tab w:val="num" w:pos="1361"/>
        </w:tabs>
        <w:spacing w:before="140" w:after="0"/>
        <w:ind w:left="1360"/>
        <w:rPr>
          <w:w w:val="0"/>
        </w:rPr>
      </w:pPr>
      <w:r w:rsidRPr="005B26DD">
        <w:t xml:space="preserve">cumprir as normas aplicáveis que versam sobre atos de corrupção e atos lesivos contra a administração pública, na forma da </w:t>
      </w:r>
      <w:r w:rsidRPr="005B26DD">
        <w:rPr>
          <w:w w:val="0"/>
        </w:rPr>
        <w:t>Lei n.º 12.846, de 1º de agosto de 2013, conforme em vigor (“</w:t>
      </w:r>
      <w:r w:rsidRPr="005B26DD">
        <w:rPr>
          <w:b/>
          <w:w w:val="0"/>
        </w:rPr>
        <w:t>Lei 12.846</w:t>
      </w:r>
      <w:r w:rsidRPr="005B26DD">
        <w:rPr>
          <w:w w:val="0"/>
        </w:rPr>
        <w:t xml:space="preserve">”), a </w:t>
      </w:r>
      <w:r w:rsidRPr="005B26DD">
        <w:t>Lei 9.613 e a Lei nº 12.529, de 30 de novembro de 2011, conforme em vigor</w:t>
      </w:r>
      <w:r w:rsidRPr="005B26DD" w:rsidDel="00BC7874">
        <w:rPr>
          <w:w w:val="0"/>
        </w:rPr>
        <w:t xml:space="preserve"> </w:t>
      </w:r>
      <w:r w:rsidRPr="005B26DD">
        <w:rPr>
          <w:iCs/>
          <w:w w:val="0"/>
        </w:rPr>
        <w:t>(“</w:t>
      </w:r>
      <w:r w:rsidRPr="005B26DD">
        <w:rPr>
          <w:b/>
          <w:iCs/>
          <w:w w:val="0"/>
        </w:rPr>
        <w:t>Legislação Anticorrupção</w:t>
      </w:r>
      <w:r w:rsidRPr="005B26DD">
        <w:rPr>
          <w:iCs/>
          <w:w w:val="0"/>
        </w:rPr>
        <w:t>”)</w:t>
      </w:r>
      <w:r w:rsidRPr="005B26DD">
        <w:t xml:space="preserve">, bem como </w:t>
      </w:r>
      <w:r w:rsidRPr="00960ABA">
        <w:t>(a) dar pleno conhecimento de tais normas a todos os profissionais que venham a se relacionar com os Fiadores, previamente ao início de sua atuação no âmbito desta Escritura de Emissão; (</w:t>
      </w:r>
      <w:r w:rsidR="0079441C">
        <w:t>b</w:t>
      </w:r>
      <w:r w:rsidRPr="00960ABA">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t>d</w:t>
      </w:r>
      <w:r w:rsidRPr="00960ABA">
        <w:t>) realizar eventuais pagamentos devidos ao</w:t>
      </w:r>
      <w:r w:rsidR="0079441C">
        <w:t>s</w:t>
      </w:r>
      <w:r w:rsidRPr="00960ABA">
        <w:t xml:space="preserve"> Debenturista</w:t>
      </w:r>
      <w:r w:rsidR="0079441C">
        <w:t>s</w:t>
      </w:r>
      <w:r w:rsidRPr="00960ABA">
        <w:t xml:space="preserve"> exclusivamente por meio de transferência bancária</w:t>
      </w:r>
      <w:r w:rsidRPr="005B26DD">
        <w:rPr>
          <w:w w:val="0"/>
        </w:rPr>
        <w:t xml:space="preserve">; </w:t>
      </w:r>
    </w:p>
    <w:p w14:paraId="4BC3BEC2" w14:textId="21876121" w:rsidR="008422E2" w:rsidRPr="005B26DD" w:rsidRDefault="008422E2" w:rsidP="008422E2">
      <w:pPr>
        <w:pStyle w:val="Level4"/>
        <w:widowControl w:val="0"/>
        <w:tabs>
          <w:tab w:val="clear" w:pos="2041"/>
          <w:tab w:val="num" w:pos="1361"/>
        </w:tabs>
        <w:spacing w:before="140" w:after="0"/>
        <w:ind w:left="1360"/>
        <w:rPr>
          <w:w w:val="0"/>
        </w:rPr>
      </w:pPr>
      <w:r w:rsidRPr="005B26DD">
        <w:rPr>
          <w:w w:val="0"/>
        </w:rPr>
        <w:t>manter</w:t>
      </w:r>
      <w:r w:rsidR="003E7E55">
        <w:rPr>
          <w:w w:val="0"/>
        </w:rPr>
        <w:t xml:space="preserve"> </w:t>
      </w:r>
      <w:r w:rsidRPr="005B26DD">
        <w:rPr>
          <w:w w:val="0"/>
        </w:rPr>
        <w:t>em dia o pagamento de todas as obrigações de natureza tributária (</w:t>
      </w:r>
      <w:r w:rsidR="003E7E55">
        <w:rPr>
          <w:w w:val="0"/>
        </w:rPr>
        <w:t xml:space="preserve">municipal, estadual e federal) </w:t>
      </w:r>
      <w:r w:rsidRPr="005B26DD">
        <w:rPr>
          <w:w w:val="0"/>
        </w:rPr>
        <w:t>e de quaisquer outras obrigações impostas por lei, exceto por aquelas questionadas de boa-fé nas esferas administrativa e/ou judicial;</w:t>
      </w:r>
    </w:p>
    <w:p w14:paraId="645EEFD9" w14:textId="77777777" w:rsidR="008422E2" w:rsidRPr="005B26DD" w:rsidRDefault="008422E2" w:rsidP="008422E2">
      <w:pPr>
        <w:pStyle w:val="Level4"/>
        <w:widowControl w:val="0"/>
        <w:tabs>
          <w:tab w:val="clear" w:pos="2041"/>
          <w:tab w:val="num" w:pos="1361"/>
        </w:tabs>
        <w:spacing w:before="140" w:after="0"/>
        <w:ind w:left="1360"/>
        <w:rPr>
          <w:w w:val="0"/>
        </w:rPr>
      </w:pPr>
      <w:r w:rsidRPr="005B26DD">
        <w:rPr>
          <w:w w:val="0"/>
        </w:rPr>
        <w:t xml:space="preserve">no prazo indicado na solicitação ou, sem sua ausência, em até 10 (dez) Dias Úteis contados da data de recebimento da respectiva solicitação, </w:t>
      </w:r>
      <w:proofErr w:type="spellStart"/>
      <w:r w:rsidRPr="005B26DD">
        <w:rPr>
          <w:w w:val="0"/>
        </w:rPr>
        <w:t>fornecer</w:t>
      </w:r>
      <w:proofErr w:type="spellEnd"/>
      <w:r w:rsidRPr="005B26DD">
        <w:rPr>
          <w:w w:val="0"/>
        </w:rPr>
        <w:t xml:space="preserve"> todas as informações solicitadas pela B3, pelo Agente Fiduciário, pelo </w:t>
      </w:r>
      <w:proofErr w:type="spellStart"/>
      <w:r w:rsidRPr="005B26DD">
        <w:rPr>
          <w:w w:val="0"/>
        </w:rPr>
        <w:t>Escriturador</w:t>
      </w:r>
      <w:proofErr w:type="spellEnd"/>
      <w:r w:rsidRPr="005B26DD">
        <w:rPr>
          <w:w w:val="0"/>
        </w:rPr>
        <w:t xml:space="preserve"> e/ou pelo Banco Liquidante;</w:t>
      </w:r>
    </w:p>
    <w:p w14:paraId="1835FD5E" w14:textId="60E9F015" w:rsidR="008422E2" w:rsidRPr="005B26DD" w:rsidRDefault="008422E2" w:rsidP="008422E2">
      <w:pPr>
        <w:pStyle w:val="Level4"/>
        <w:widowControl w:val="0"/>
        <w:tabs>
          <w:tab w:val="clear" w:pos="2041"/>
          <w:tab w:val="num" w:pos="1361"/>
        </w:tabs>
        <w:spacing w:before="140" w:after="0"/>
        <w:ind w:left="1360"/>
        <w:rPr>
          <w:w w:val="0"/>
        </w:rPr>
      </w:pPr>
      <w:r w:rsidRPr="005B26DD">
        <w:rPr>
          <w:w w:val="0"/>
        </w:rPr>
        <w:t xml:space="preserve">cumprir com todas as obrigações assumidas nesta </w:t>
      </w:r>
      <w:r w:rsidRPr="005B26DD">
        <w:t>Escritura de Emissão</w:t>
      </w:r>
      <w:r w:rsidRPr="005B26DD">
        <w:rPr>
          <w:w w:val="0"/>
        </w:rPr>
        <w:t>;</w:t>
      </w:r>
    </w:p>
    <w:p w14:paraId="0292F80C" w14:textId="448E48BE" w:rsidR="008422E2" w:rsidRPr="005B26DD" w:rsidRDefault="008422E2" w:rsidP="008422E2">
      <w:pPr>
        <w:pStyle w:val="Level4"/>
        <w:widowControl w:val="0"/>
        <w:tabs>
          <w:tab w:val="clear" w:pos="2041"/>
          <w:tab w:val="num" w:pos="1361"/>
        </w:tabs>
        <w:spacing w:before="140" w:after="0"/>
        <w:ind w:left="1360"/>
        <w:rPr>
          <w:w w:val="0"/>
        </w:rPr>
      </w:pPr>
      <w:r w:rsidRPr="005B26DD">
        <w:rPr>
          <w:w w:val="0"/>
        </w:rPr>
        <w:t xml:space="preserve">manter válidas e regulares, durante todo o prazo de vigência desta </w:t>
      </w:r>
      <w:r w:rsidRPr="005B26DD">
        <w:t>Escritura de Emissão</w:t>
      </w:r>
      <w:r>
        <w:rPr>
          <w:w w:val="0"/>
        </w:rPr>
        <w:t>,</w:t>
      </w:r>
      <w:r w:rsidRPr="005B26DD">
        <w:rPr>
          <w:w w:val="0"/>
        </w:rPr>
        <w:t xml:space="preserve"> as declarações e garantias prestadas nesta </w:t>
      </w:r>
      <w:r w:rsidRPr="005B26DD">
        <w:t>Escritura de Emissão</w:t>
      </w:r>
      <w:r w:rsidRPr="005B26DD">
        <w:rPr>
          <w:w w:val="0"/>
        </w:rPr>
        <w:t>, comprometendo-se a notificar, no prazo de até 2 (dois) Dias Úteis da data em que tomar conhecimento, ao Agente Fiduciário e aos Debenturistas, caso qualquer das declarações aqui previstas e/ou as informações fornecidas ou a serem fo</w:t>
      </w:r>
      <w:r w:rsidR="0079441C">
        <w:rPr>
          <w:w w:val="0"/>
        </w:rPr>
        <w:t xml:space="preserve">rnecidas, conforme o caso, pelos Fiadores </w:t>
      </w:r>
      <w:r w:rsidRPr="005B26DD">
        <w:rPr>
          <w:w w:val="0"/>
        </w:rPr>
        <w:t>tornem-se, em qualquer aspecto relevante, imprecisas, inconsistentes, incompletas ou incorretas em relação às datas em que foram prestadas;</w:t>
      </w:r>
    </w:p>
    <w:p w14:paraId="5B42A3BF" w14:textId="340F485C" w:rsidR="008422E2" w:rsidRPr="005B26DD" w:rsidRDefault="008422E2" w:rsidP="008422E2">
      <w:pPr>
        <w:pStyle w:val="Level4"/>
        <w:widowControl w:val="0"/>
        <w:tabs>
          <w:tab w:val="clear" w:pos="2041"/>
          <w:tab w:val="num" w:pos="1361"/>
        </w:tabs>
        <w:spacing w:before="140" w:after="0"/>
        <w:ind w:left="1360"/>
        <w:rPr>
          <w:w w:val="0"/>
        </w:rPr>
      </w:pPr>
      <w:r w:rsidRPr="005B26DD">
        <w:rPr>
          <w:w w:val="0"/>
        </w:rPr>
        <w:t xml:space="preserve">na hipótese da legalidade ou exequibilidade de qualquer das disposições relevantes desta </w:t>
      </w:r>
      <w:r w:rsidRPr="005B26DD">
        <w:t xml:space="preserve">Escritura de Emissão </w:t>
      </w:r>
      <w:r w:rsidRPr="005B26DD">
        <w:rPr>
          <w:w w:val="0"/>
        </w:rPr>
        <w:t>ser questionada judicialmente por qualquer pessoa, e tal questionamento judici</w:t>
      </w:r>
      <w:r w:rsidR="0079441C">
        <w:rPr>
          <w:w w:val="0"/>
        </w:rPr>
        <w:t xml:space="preserve">al possa afetar a capacidade dos Fiadores </w:t>
      </w:r>
      <w:r w:rsidRPr="005B26DD">
        <w:rPr>
          <w:w w:val="0"/>
        </w:rPr>
        <w:t xml:space="preserve">em cumprir suas obrigações previstas nesta </w:t>
      </w:r>
      <w:r w:rsidRPr="005B26DD">
        <w:t>Escritura de Emissão</w:t>
      </w:r>
      <w:r w:rsidRPr="005B26DD">
        <w:rPr>
          <w:w w:val="0"/>
        </w:rPr>
        <w:t xml:space="preserve">, </w:t>
      </w:r>
      <w:r>
        <w:rPr>
          <w:w w:val="0"/>
        </w:rPr>
        <w:t>deverão</w:t>
      </w:r>
      <w:r w:rsidRPr="005B26DD">
        <w:rPr>
          <w:w w:val="0"/>
        </w:rPr>
        <w:t xml:space="preserve"> informar tal acontecimento</w:t>
      </w:r>
      <w:r>
        <w:rPr>
          <w:w w:val="0"/>
        </w:rPr>
        <w:t>, imediatamente,</w:t>
      </w:r>
      <w:r w:rsidRPr="005B26DD">
        <w:rPr>
          <w:w w:val="0"/>
        </w:rPr>
        <w:t xml:space="preserve"> ao Agente Fiduciário;</w:t>
      </w:r>
    </w:p>
    <w:p w14:paraId="2690C9DB" w14:textId="248B6046" w:rsidR="008422E2" w:rsidRPr="005B26DD" w:rsidRDefault="008422E2" w:rsidP="008422E2">
      <w:pPr>
        <w:pStyle w:val="Level4"/>
        <w:widowControl w:val="0"/>
        <w:tabs>
          <w:tab w:val="clear" w:pos="2041"/>
          <w:tab w:val="num" w:pos="1361"/>
        </w:tabs>
        <w:spacing w:before="140" w:after="0"/>
        <w:ind w:left="1360"/>
        <w:rPr>
          <w:w w:val="0"/>
        </w:rPr>
      </w:pPr>
      <w:r w:rsidRPr="005B26DD">
        <w:rPr>
          <w:w w:val="0"/>
        </w:rPr>
        <w:lastRenderedPageBreak/>
        <w:t xml:space="preserve">caso </w:t>
      </w:r>
      <w:r>
        <w:rPr>
          <w:w w:val="0"/>
        </w:rPr>
        <w:t>os Fiadores</w:t>
      </w:r>
      <w:r w:rsidRPr="005B26DD">
        <w:rPr>
          <w:w w:val="0"/>
        </w:rPr>
        <w:t xml:space="preserve"> seja</w:t>
      </w:r>
      <w:r>
        <w:rPr>
          <w:w w:val="0"/>
        </w:rPr>
        <w:t>m</w:t>
      </w:r>
      <w:r w:rsidRPr="005B26DD">
        <w:rPr>
          <w:w w:val="0"/>
        </w:rPr>
        <w:t xml:space="preserve"> </w:t>
      </w:r>
      <w:r>
        <w:rPr>
          <w:w w:val="0"/>
        </w:rPr>
        <w:t>citados</w:t>
      </w:r>
      <w:r w:rsidRPr="005B26DD">
        <w:rPr>
          <w:w w:val="0"/>
        </w:rPr>
        <w:t xml:space="preserve"> no âmbito de uma ação que tenha como objetivo a declaração de invalidade ou ineficácia total ou parcial desta </w:t>
      </w:r>
      <w:r w:rsidRPr="005B26DD">
        <w:t>Escritura de Emissão</w:t>
      </w:r>
      <w:r w:rsidRPr="005B26DD">
        <w:rPr>
          <w:w w:val="0"/>
        </w:rPr>
        <w:t xml:space="preserve">, </w:t>
      </w:r>
      <w:r>
        <w:rPr>
          <w:w w:val="0"/>
        </w:rPr>
        <w:t xml:space="preserve">os Fiadores </w:t>
      </w:r>
      <w:r w:rsidRPr="005B26DD">
        <w:rPr>
          <w:w w:val="0"/>
        </w:rPr>
        <w:t>obriga</w:t>
      </w:r>
      <w:r>
        <w:rPr>
          <w:w w:val="0"/>
        </w:rPr>
        <w:t>m</w:t>
      </w:r>
      <w:r w:rsidRPr="005B26DD">
        <w:rPr>
          <w:w w:val="0"/>
        </w:rPr>
        <w:t>-se a tomar todas as medidas necessárias para contestar tal ação no prazo legal;</w:t>
      </w:r>
    </w:p>
    <w:p w14:paraId="1B9C9D85" w14:textId="3EC3A5E1" w:rsidR="008422E2" w:rsidRPr="005B26DD" w:rsidRDefault="008422E2" w:rsidP="008422E2">
      <w:pPr>
        <w:pStyle w:val="Level4"/>
        <w:widowControl w:val="0"/>
        <w:tabs>
          <w:tab w:val="clear" w:pos="2041"/>
          <w:tab w:val="num" w:pos="1361"/>
        </w:tabs>
        <w:spacing w:before="140" w:after="0"/>
        <w:ind w:left="1360"/>
        <w:rPr>
          <w:w w:val="0"/>
        </w:rPr>
      </w:pPr>
      <w:r w:rsidRPr="005B26DD">
        <w:rPr>
          <w:w w:val="0"/>
        </w:rPr>
        <w:t>comparecer às Assembleias Ge</w:t>
      </w:r>
      <w:r w:rsidR="0079441C">
        <w:rPr>
          <w:w w:val="0"/>
        </w:rPr>
        <w:t>rais, sempre que solicitado</w:t>
      </w:r>
      <w:r w:rsidRPr="005B26DD">
        <w:rPr>
          <w:w w:val="0"/>
        </w:rPr>
        <w:t>;</w:t>
      </w:r>
    </w:p>
    <w:p w14:paraId="6253AB51" w14:textId="15AFEEC7" w:rsidR="008422E2" w:rsidRPr="005B26DD" w:rsidRDefault="008422E2" w:rsidP="008422E2">
      <w:pPr>
        <w:pStyle w:val="Level4"/>
        <w:widowControl w:val="0"/>
        <w:tabs>
          <w:tab w:val="clear" w:pos="2041"/>
          <w:tab w:val="num" w:pos="1361"/>
        </w:tabs>
        <w:spacing w:before="140" w:after="0"/>
        <w:ind w:left="1360"/>
        <w:rPr>
          <w:w w:val="0"/>
        </w:rPr>
      </w:pPr>
      <w:r w:rsidRPr="005B26DD">
        <w:rPr>
          <w:w w:val="0"/>
        </w:rPr>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Pr>
          <w:w w:val="0"/>
        </w:rPr>
        <w:t>aos</w:t>
      </w:r>
      <w:r w:rsidRPr="005B26DD">
        <w:rPr>
          <w:w w:val="0"/>
        </w:rPr>
        <w:t xml:space="preserve"> </w:t>
      </w:r>
      <w:r w:rsidR="0079441C">
        <w:rPr>
          <w:w w:val="0"/>
        </w:rPr>
        <w:t>Fiadores</w:t>
      </w:r>
      <w:r w:rsidRPr="005B26DD">
        <w:rPr>
          <w:w w:val="0"/>
        </w:rPr>
        <w:t>;</w:t>
      </w:r>
      <w:r w:rsidR="0079441C">
        <w:rPr>
          <w:w w:val="0"/>
        </w:rPr>
        <w:t xml:space="preserve"> e</w:t>
      </w:r>
    </w:p>
    <w:p w14:paraId="05A04F04" w14:textId="44A2CCB4" w:rsidR="008422E2" w:rsidRPr="005B26DD" w:rsidRDefault="008422E2" w:rsidP="008422E2">
      <w:pPr>
        <w:pStyle w:val="Level4"/>
        <w:widowControl w:val="0"/>
        <w:tabs>
          <w:tab w:val="clear" w:pos="2041"/>
          <w:tab w:val="num" w:pos="1361"/>
        </w:tabs>
        <w:spacing w:before="140" w:after="0"/>
        <w:ind w:left="1360"/>
        <w:rPr>
          <w:w w:val="0"/>
        </w:rPr>
      </w:pPr>
      <w:r w:rsidRPr="005B26DD">
        <w:rPr>
          <w:w w:val="0"/>
        </w:rPr>
        <w:t xml:space="preserve">não ceder (ou prometer ceder) ou de qualquer forma transferir (ou prometer transferir) a terceiros, no todo ou em parte, qualquer de suas obrigações nos termos desta </w:t>
      </w:r>
      <w:r w:rsidRPr="005B26DD">
        <w:t>Escritura de Emissão e</w:t>
      </w:r>
    </w:p>
    <w:p w14:paraId="585D0948" w14:textId="17625922" w:rsidR="008422E2" w:rsidRPr="005B26DD" w:rsidRDefault="008422E2" w:rsidP="008422E2">
      <w:pPr>
        <w:pStyle w:val="Level2"/>
        <w:widowControl w:val="0"/>
        <w:spacing w:before="140" w:after="0"/>
        <w:rPr>
          <w:w w:val="0"/>
        </w:rPr>
      </w:pPr>
      <w:r w:rsidRPr="005B26DD">
        <w:rPr>
          <w:w w:val="0"/>
        </w:rPr>
        <w:t>Entende-se por “</w:t>
      </w:r>
      <w:r w:rsidRPr="005B26DD">
        <w:rPr>
          <w:b/>
          <w:w w:val="0"/>
        </w:rPr>
        <w:t>Efeito Adverso Relevante</w:t>
      </w:r>
      <w:r w:rsidRPr="005B26DD">
        <w:rPr>
          <w:w w:val="0"/>
        </w:rPr>
        <w:t xml:space="preserve">” </w:t>
      </w:r>
      <w:r w:rsidRPr="005B26DD">
        <w:rPr>
          <w:b/>
          <w:w w:val="0"/>
        </w:rPr>
        <w:t>(i)</w:t>
      </w:r>
      <w:r w:rsidRPr="005B26DD">
        <w:rPr>
          <w:w w:val="0"/>
        </w:rPr>
        <w:t> qualquer efeito adverso relevante na situação financeira ou de outra natureza, nos negócios, nos bens, nos resultados operacionais</w:t>
      </w:r>
      <w:r w:rsidR="00186D2B">
        <w:rPr>
          <w:w w:val="0"/>
        </w:rPr>
        <w:t xml:space="preserve"> e/ou </w:t>
      </w:r>
      <w:proofErr w:type="spellStart"/>
      <w:r w:rsidR="00186D2B">
        <w:rPr>
          <w:w w:val="0"/>
        </w:rPr>
        <w:t>reputacionais</w:t>
      </w:r>
      <w:proofErr w:type="spellEnd"/>
      <w:r w:rsidRPr="005B26DD">
        <w:rPr>
          <w:w w:val="0"/>
        </w:rPr>
        <w:t xml:space="preserve"> e/ou nas perspectivas da Emissora e/ou de qualquer de suas Controladas; ou </w:t>
      </w:r>
      <w:r w:rsidRPr="005B26DD">
        <w:rPr>
          <w:b/>
          <w:w w:val="0"/>
        </w:rPr>
        <w:t>(</w:t>
      </w:r>
      <w:proofErr w:type="spellStart"/>
      <w:r w:rsidRPr="005B26DD">
        <w:rPr>
          <w:b/>
          <w:w w:val="0"/>
        </w:rPr>
        <w:t>ii</w:t>
      </w:r>
      <w:proofErr w:type="spellEnd"/>
      <w:r w:rsidRPr="005B26DD">
        <w:rPr>
          <w:b/>
          <w:w w:val="0"/>
        </w:rPr>
        <w:t>)</w:t>
      </w:r>
      <w:r w:rsidRPr="005B26DD">
        <w:rPr>
          <w:w w:val="0"/>
        </w:rPr>
        <w:t xml:space="preserve"> qualquer interrupção ou suspensão nas atividades da Emissora e/ou de qualquer de suas Controladas, em ambos os casos, que resulte em qualquer efeito adverso na capacidade da Emissora de cumprir qualquer de suas obrigações nos termos desta Escritura de Emissão e dos </w:t>
      </w:r>
      <w:r w:rsidRPr="005B26DD">
        <w:t>Contratos de Garantia</w:t>
      </w:r>
      <w:r>
        <w:t>, conforme o caso</w:t>
      </w:r>
      <w:r w:rsidRPr="005B26DD">
        <w:rPr>
          <w:w w:val="0"/>
        </w:rPr>
        <w:t>.</w:t>
      </w:r>
    </w:p>
    <w:p w14:paraId="79A6DF14" w14:textId="77777777" w:rsidR="008422E2" w:rsidRPr="005B26DD" w:rsidRDefault="008422E2" w:rsidP="00960ABA">
      <w:pPr>
        <w:pStyle w:val="Level3"/>
        <w:numPr>
          <w:ilvl w:val="0"/>
          <w:numId w:val="0"/>
        </w:numPr>
        <w:ind w:left="1361"/>
        <w:rPr>
          <w:w w:val="0"/>
        </w:rPr>
      </w:pPr>
    </w:p>
    <w:bookmarkEnd w:id="309"/>
    <w:p w14:paraId="02B6405D" w14:textId="5E15DDE9" w:rsidR="00042047" w:rsidRPr="008E0448" w:rsidRDefault="00010A0A" w:rsidP="00960ABA">
      <w:pPr>
        <w:pStyle w:val="Level1"/>
        <w:keepNext w:val="0"/>
        <w:keepLines w:val="0"/>
        <w:widowControl w:val="0"/>
        <w:spacing w:before="140" w:after="0"/>
        <w:jc w:val="center"/>
      </w:pPr>
      <w:r w:rsidRPr="008E0448">
        <w:t xml:space="preserve">CLÁUSULA DÉCIMA - </w:t>
      </w:r>
      <w:r w:rsidR="00E87272" w:rsidRPr="008E0448">
        <w:t>AGENTE FIDUCIÁRIO</w:t>
      </w:r>
      <w:r w:rsidR="008E0448">
        <w:t xml:space="preserve"> </w:t>
      </w:r>
      <w:r w:rsidR="008E0448" w:rsidRPr="0085549F">
        <w:rPr>
          <w:sz w:val="20"/>
          <w:szCs w:val="20"/>
        </w:rPr>
        <w:t>[</w:t>
      </w:r>
      <w:r w:rsidR="008E0448" w:rsidRPr="0085549F">
        <w:rPr>
          <w:sz w:val="20"/>
          <w:szCs w:val="20"/>
          <w:highlight w:val="yellow"/>
        </w:rPr>
        <w:t xml:space="preserve">NOTA LEFOSSE: CIA E </w:t>
      </w:r>
      <w:r w:rsidR="00796386">
        <w:rPr>
          <w:sz w:val="20"/>
          <w:szCs w:val="20"/>
          <w:highlight w:val="yellow"/>
        </w:rPr>
        <w:t>AF</w:t>
      </w:r>
      <w:r w:rsidR="008E0448" w:rsidRPr="0085549F">
        <w:rPr>
          <w:sz w:val="20"/>
          <w:szCs w:val="20"/>
          <w:highlight w:val="yellow"/>
        </w:rPr>
        <w:t>, FAVOR VERIFICAR TERMOS ABAIXO</w:t>
      </w:r>
      <w:r w:rsidR="008E0448" w:rsidRPr="0085549F">
        <w:rPr>
          <w:sz w:val="20"/>
          <w:szCs w:val="20"/>
        </w:rPr>
        <w:t>]</w:t>
      </w:r>
    </w:p>
    <w:p w14:paraId="24CFEDAE" w14:textId="77777777" w:rsidR="00C870C1" w:rsidRPr="00A5551E" w:rsidRDefault="00C870C1" w:rsidP="00960ABA">
      <w:pPr>
        <w:pStyle w:val="Level2"/>
        <w:widowControl w:val="0"/>
        <w:spacing w:before="140" w:after="0"/>
        <w:rPr>
          <w:rFonts w:cs="Arial"/>
          <w:szCs w:val="20"/>
        </w:rPr>
      </w:pPr>
      <w:bookmarkStart w:id="310" w:name="_Ref436147917"/>
      <w:r w:rsidRPr="00A5551E">
        <w:rPr>
          <w:rFonts w:cs="Arial"/>
          <w:b/>
          <w:szCs w:val="20"/>
        </w:rPr>
        <w:t>Nomeação</w:t>
      </w:r>
    </w:p>
    <w:p w14:paraId="57DDE109" w14:textId="77777777" w:rsidR="00C870C1" w:rsidRPr="00A5551E" w:rsidRDefault="00C870C1" w:rsidP="00960ABA">
      <w:pPr>
        <w:pStyle w:val="Level3"/>
        <w:widowControl w:val="0"/>
        <w:spacing w:before="140" w:after="0"/>
        <w:rPr>
          <w:szCs w:val="20"/>
        </w:rPr>
      </w:pPr>
      <w:r w:rsidRPr="00A5551E">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w:t>
      </w:r>
      <w:r w:rsidR="00847291" w:rsidRPr="00A5551E">
        <w:rPr>
          <w:szCs w:val="20"/>
        </w:rPr>
        <w:t>58</w:t>
      </w:r>
      <w:r w:rsidR="001E5D5F" w:rsidRPr="00A5551E">
        <w:rPr>
          <w:szCs w:val="20"/>
        </w:rPr>
        <w:t>3</w:t>
      </w:r>
      <w:r w:rsidRPr="00A5551E">
        <w:rPr>
          <w:szCs w:val="20"/>
        </w:rPr>
        <w:t>.</w:t>
      </w:r>
    </w:p>
    <w:p w14:paraId="760F0948" w14:textId="77777777" w:rsidR="00C870C1" w:rsidRPr="00A5551E" w:rsidRDefault="00BF43EE" w:rsidP="00960ABA">
      <w:pPr>
        <w:pStyle w:val="Level2"/>
        <w:widowControl w:val="0"/>
        <w:spacing w:before="140" w:after="0"/>
        <w:rPr>
          <w:rFonts w:cs="Arial"/>
          <w:b/>
          <w:w w:val="0"/>
          <w:szCs w:val="20"/>
        </w:rPr>
      </w:pPr>
      <w:bookmarkStart w:id="311" w:name="_Ref521622931"/>
      <w:r>
        <w:rPr>
          <w:rFonts w:cs="Arial"/>
          <w:b/>
          <w:w w:val="0"/>
          <w:szCs w:val="20"/>
        </w:rPr>
        <w:t>Declarações</w:t>
      </w:r>
      <w:bookmarkEnd w:id="311"/>
    </w:p>
    <w:p w14:paraId="39E40864" w14:textId="77777777" w:rsidR="00C870C1" w:rsidRPr="00A5551E" w:rsidRDefault="00C870C1" w:rsidP="00960ABA">
      <w:pPr>
        <w:pStyle w:val="Level3"/>
        <w:widowControl w:val="0"/>
        <w:spacing w:before="140" w:after="0"/>
        <w:rPr>
          <w:szCs w:val="20"/>
        </w:rPr>
      </w:pPr>
      <w:bookmarkStart w:id="312" w:name="_DV_M303"/>
      <w:bookmarkStart w:id="313" w:name="_DV_M304"/>
      <w:bookmarkStart w:id="314" w:name="_DV_M305"/>
      <w:bookmarkStart w:id="315" w:name="_DV_M306"/>
      <w:bookmarkStart w:id="316" w:name="_DV_M307"/>
      <w:bookmarkStart w:id="317" w:name="_DV_M308"/>
      <w:bookmarkStart w:id="318" w:name="_DV_M309"/>
      <w:bookmarkStart w:id="319" w:name="_DV_M310"/>
      <w:bookmarkStart w:id="320" w:name="_DV_M313"/>
      <w:bookmarkStart w:id="321" w:name="_DV_M314"/>
      <w:bookmarkEnd w:id="312"/>
      <w:bookmarkEnd w:id="313"/>
      <w:bookmarkEnd w:id="314"/>
      <w:bookmarkEnd w:id="315"/>
      <w:bookmarkEnd w:id="316"/>
      <w:bookmarkEnd w:id="317"/>
      <w:bookmarkEnd w:id="318"/>
      <w:bookmarkEnd w:id="319"/>
      <w:bookmarkEnd w:id="320"/>
      <w:bookmarkEnd w:id="321"/>
      <w:r w:rsidRPr="00A5551E">
        <w:rPr>
          <w:szCs w:val="20"/>
        </w:rPr>
        <w:t xml:space="preserve">O Agente Fiduciário declara que, neste ato, sob as penas da lei: </w:t>
      </w:r>
    </w:p>
    <w:p w14:paraId="7C22BA44" w14:textId="77777777" w:rsidR="00C870C1" w:rsidRPr="00A5551E" w:rsidRDefault="00C870C1" w:rsidP="00960ABA">
      <w:pPr>
        <w:pStyle w:val="Level4"/>
        <w:widowControl w:val="0"/>
        <w:spacing w:before="140" w:after="0"/>
        <w:rPr>
          <w:szCs w:val="20"/>
        </w:rPr>
      </w:pPr>
      <w:proofErr w:type="spellStart"/>
      <w:r w:rsidRPr="00A5551E">
        <w:rPr>
          <w:szCs w:val="20"/>
        </w:rPr>
        <w:t>é</w:t>
      </w:r>
      <w:proofErr w:type="spellEnd"/>
      <w:r w:rsidRPr="00A5551E">
        <w:rPr>
          <w:szCs w:val="20"/>
        </w:rPr>
        <w:t xml:space="preserve"> instituição financeira devidamente organizada, constituída e existente sob a forma de sociedade por ações, de acordo com as leis brasileiras;</w:t>
      </w:r>
    </w:p>
    <w:p w14:paraId="5B50D004" w14:textId="77777777" w:rsidR="00C870C1" w:rsidRPr="00A5551E" w:rsidRDefault="00C870C1" w:rsidP="00960ABA">
      <w:pPr>
        <w:pStyle w:val="Level4"/>
        <w:widowControl w:val="0"/>
        <w:spacing w:before="140" w:after="0"/>
        <w:rPr>
          <w:szCs w:val="20"/>
        </w:rPr>
      </w:pPr>
      <w:r w:rsidRPr="00A5551E">
        <w:rPr>
          <w:szCs w:val="20"/>
        </w:rPr>
        <w:t>está devidamente autorizado e obteve todas as autorizações, inclusive, conforme aplicável, legais, societárias, regulatórias e de terceiros, necessárias à celebração desta Escritura de Emissão</w:t>
      </w:r>
      <w:r w:rsidR="007730F4" w:rsidRPr="00A5551E">
        <w:rPr>
          <w:szCs w:val="20"/>
        </w:rPr>
        <w:t>,</w:t>
      </w:r>
      <w:r w:rsidR="00077F80" w:rsidRPr="00A5551E">
        <w:rPr>
          <w:szCs w:val="20"/>
        </w:rPr>
        <w:t xml:space="preserve"> do</w:t>
      </w:r>
      <w:r w:rsidR="00CA0ABA" w:rsidRPr="00A5551E">
        <w:rPr>
          <w:szCs w:val="20"/>
        </w:rPr>
        <w:t>s</w:t>
      </w:r>
      <w:r w:rsidR="00077F80" w:rsidRPr="00A5551E">
        <w:rPr>
          <w:szCs w:val="20"/>
        </w:rPr>
        <w:t xml:space="preserve"> </w:t>
      </w:r>
      <w:r w:rsidR="00CA0ABA" w:rsidRPr="00A5551E">
        <w:rPr>
          <w:szCs w:val="20"/>
        </w:rPr>
        <w:t>Contratos de Garantia</w:t>
      </w:r>
      <w:r w:rsidRPr="00A5551E">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A5551E" w:rsidRDefault="00C870C1" w:rsidP="00960ABA">
      <w:pPr>
        <w:pStyle w:val="Level4"/>
        <w:widowControl w:val="0"/>
        <w:spacing w:before="140" w:after="0"/>
        <w:rPr>
          <w:szCs w:val="20"/>
        </w:rPr>
      </w:pPr>
      <w:r w:rsidRPr="00A5551E">
        <w:rPr>
          <w:szCs w:val="20"/>
        </w:rPr>
        <w:t>o</w:t>
      </w:r>
      <w:r w:rsidR="00EA68B0">
        <w:rPr>
          <w:szCs w:val="20"/>
        </w:rPr>
        <w:t>(s)</w:t>
      </w:r>
      <w:r w:rsidRPr="00A5551E">
        <w:rPr>
          <w:szCs w:val="20"/>
        </w:rPr>
        <w:t xml:space="preserve"> representante</w:t>
      </w:r>
      <w:r w:rsidR="00EA68B0">
        <w:rPr>
          <w:szCs w:val="20"/>
        </w:rPr>
        <w:t>(s)</w:t>
      </w:r>
      <w:r w:rsidRPr="00A5551E">
        <w:rPr>
          <w:szCs w:val="20"/>
        </w:rPr>
        <w:t xml:space="preserve"> legal</w:t>
      </w:r>
      <w:r w:rsidR="00EA68B0">
        <w:rPr>
          <w:szCs w:val="20"/>
        </w:rPr>
        <w:t>(</w:t>
      </w:r>
      <w:proofErr w:type="spellStart"/>
      <w:r w:rsidR="00EA68B0">
        <w:rPr>
          <w:szCs w:val="20"/>
        </w:rPr>
        <w:t>is</w:t>
      </w:r>
      <w:proofErr w:type="spellEnd"/>
      <w:r w:rsidR="00EA68B0">
        <w:rPr>
          <w:szCs w:val="20"/>
        </w:rPr>
        <w:t>)</w:t>
      </w:r>
      <w:r w:rsidRPr="00A5551E">
        <w:rPr>
          <w:szCs w:val="20"/>
        </w:rPr>
        <w:t xml:space="preserve"> do Agente Fiduciário que assina</w:t>
      </w:r>
      <w:r w:rsidR="00EA68B0">
        <w:rPr>
          <w:szCs w:val="20"/>
        </w:rPr>
        <w:t>(m)</w:t>
      </w:r>
      <w:r w:rsidRPr="00A5551E">
        <w:rPr>
          <w:szCs w:val="20"/>
        </w:rPr>
        <w:t xml:space="preserve"> esta Escritura de Emissão</w:t>
      </w:r>
      <w:r w:rsidR="00091309" w:rsidRPr="00A5551E">
        <w:rPr>
          <w:szCs w:val="20"/>
        </w:rPr>
        <w:t xml:space="preserve"> e</w:t>
      </w:r>
      <w:r w:rsidR="00077F80" w:rsidRPr="00A5551E">
        <w:rPr>
          <w:szCs w:val="20"/>
        </w:rPr>
        <w:t xml:space="preserve"> o</w:t>
      </w:r>
      <w:r w:rsidR="00091309" w:rsidRPr="00A5551E">
        <w:rPr>
          <w:szCs w:val="20"/>
        </w:rPr>
        <w:t>s</w:t>
      </w:r>
      <w:r w:rsidR="00077F80" w:rsidRPr="00A5551E">
        <w:rPr>
          <w:szCs w:val="20"/>
        </w:rPr>
        <w:t xml:space="preserve"> </w:t>
      </w:r>
      <w:r w:rsidR="00091309" w:rsidRPr="00A5551E">
        <w:rPr>
          <w:szCs w:val="20"/>
        </w:rPr>
        <w:t xml:space="preserve">Contratos de Garantia </w:t>
      </w:r>
      <w:r w:rsidRPr="00A5551E">
        <w:rPr>
          <w:szCs w:val="20"/>
        </w:rPr>
        <w:t>tem, conforme o caso, poderes societários e/ou delegados para assumir, em nome do Agente Fiduciário, as obrigações aqui</w:t>
      </w:r>
      <w:r w:rsidR="00926FFA" w:rsidRPr="00A5551E">
        <w:rPr>
          <w:szCs w:val="20"/>
        </w:rPr>
        <w:t xml:space="preserve"> e ali</w:t>
      </w:r>
      <w:r w:rsidRPr="00A5551E">
        <w:rPr>
          <w:szCs w:val="20"/>
        </w:rPr>
        <w:t xml:space="preserve"> previstas e, sendo mandatário</w:t>
      </w:r>
      <w:r w:rsidR="00EA68B0">
        <w:rPr>
          <w:szCs w:val="20"/>
        </w:rPr>
        <w:t>(s)</w:t>
      </w:r>
      <w:r w:rsidRPr="00A5551E">
        <w:rPr>
          <w:szCs w:val="20"/>
        </w:rPr>
        <w:t>, tem os poderes legitimamente outorgados, estando o respectivo mandato em pleno vigor;</w:t>
      </w:r>
    </w:p>
    <w:p w14:paraId="7D62FFA2" w14:textId="77777777" w:rsidR="00C870C1" w:rsidRPr="00A5551E" w:rsidRDefault="00C870C1" w:rsidP="00960ABA">
      <w:pPr>
        <w:pStyle w:val="Level4"/>
        <w:widowControl w:val="0"/>
        <w:spacing w:before="140" w:after="0"/>
        <w:rPr>
          <w:szCs w:val="20"/>
        </w:rPr>
      </w:pPr>
      <w:r w:rsidRPr="00A5551E">
        <w:rPr>
          <w:szCs w:val="20"/>
        </w:rPr>
        <w:lastRenderedPageBreak/>
        <w:t xml:space="preserve">verificou a veracidade das informações contidas </w:t>
      </w:r>
      <w:proofErr w:type="spellStart"/>
      <w:r w:rsidRPr="00A5551E">
        <w:rPr>
          <w:szCs w:val="20"/>
        </w:rPr>
        <w:t>nesta</w:t>
      </w:r>
      <w:proofErr w:type="spellEnd"/>
      <w:r w:rsidRPr="00A5551E">
        <w:rPr>
          <w:szCs w:val="20"/>
        </w:rPr>
        <w:t xml:space="preserve"> Escritura de Emissão</w:t>
      </w:r>
      <w:r w:rsidR="00091309" w:rsidRPr="00A5551E">
        <w:rPr>
          <w:szCs w:val="20"/>
        </w:rPr>
        <w:t xml:space="preserve"> e nos Contratos de Garantia</w:t>
      </w:r>
      <w:r w:rsidRPr="00A5551E">
        <w:rPr>
          <w:szCs w:val="20"/>
        </w:rPr>
        <w:t xml:space="preserve">, tendo diligenciado para que fossem sanadas as omissões, falhas, ou defeitos de que tenha tido conhecimento; </w:t>
      </w:r>
    </w:p>
    <w:p w14:paraId="59F5F165" w14:textId="77777777" w:rsidR="00C870C1" w:rsidRPr="00A5551E" w:rsidRDefault="00C870C1" w:rsidP="00960ABA">
      <w:pPr>
        <w:pStyle w:val="Level4"/>
        <w:widowControl w:val="0"/>
        <w:spacing w:before="140" w:after="0"/>
        <w:rPr>
          <w:szCs w:val="20"/>
        </w:rPr>
      </w:pPr>
      <w:r w:rsidRPr="00A5551E">
        <w:rPr>
          <w:szCs w:val="20"/>
        </w:rPr>
        <w:t>a celebração, os termos e condições desta Escritura de Emissão</w:t>
      </w:r>
      <w:r w:rsidR="00077F80" w:rsidRPr="00A5551E">
        <w:rPr>
          <w:szCs w:val="20"/>
        </w:rPr>
        <w:t>, do</w:t>
      </w:r>
      <w:r w:rsidR="00091309" w:rsidRPr="00A5551E">
        <w:rPr>
          <w:szCs w:val="20"/>
        </w:rPr>
        <w:t>s</w:t>
      </w:r>
      <w:r w:rsidR="00077F80" w:rsidRPr="00A5551E">
        <w:rPr>
          <w:szCs w:val="20"/>
        </w:rPr>
        <w:t xml:space="preserve"> </w:t>
      </w:r>
      <w:r w:rsidR="00091309" w:rsidRPr="00A5551E">
        <w:rPr>
          <w:szCs w:val="20"/>
        </w:rPr>
        <w:t>Contratos de Garantia</w:t>
      </w:r>
      <w:r w:rsidRPr="00A5551E">
        <w:rPr>
          <w:szCs w:val="20"/>
        </w:rPr>
        <w:t xml:space="preserve"> e o cumprimento das obrigações aqui </w:t>
      </w:r>
      <w:r w:rsidR="00926FFA" w:rsidRPr="00A5551E">
        <w:rPr>
          <w:szCs w:val="20"/>
        </w:rPr>
        <w:t xml:space="preserve">e ali </w:t>
      </w:r>
      <w:r w:rsidRPr="00A5551E">
        <w:rPr>
          <w:szCs w:val="20"/>
        </w:rPr>
        <w:t xml:space="preserve">previstas </w:t>
      </w:r>
      <w:r w:rsidRPr="00A314D1">
        <w:rPr>
          <w:b/>
          <w:szCs w:val="20"/>
        </w:rPr>
        <w:t>(a)</w:t>
      </w:r>
      <w:r w:rsidRPr="00A5551E">
        <w:rPr>
          <w:szCs w:val="20"/>
        </w:rPr>
        <w:t xml:space="preserve"> não infringem o </w:t>
      </w:r>
      <w:r w:rsidR="00926FFA" w:rsidRPr="00A5551E">
        <w:rPr>
          <w:szCs w:val="20"/>
        </w:rPr>
        <w:t>estatuto social</w:t>
      </w:r>
      <w:r w:rsidRPr="00A5551E">
        <w:rPr>
          <w:szCs w:val="20"/>
        </w:rPr>
        <w:t xml:space="preserve"> do Agente Fiduciário; </w:t>
      </w:r>
      <w:r w:rsidRPr="00A314D1">
        <w:rPr>
          <w:b/>
          <w:szCs w:val="20"/>
        </w:rPr>
        <w:t>(b)</w:t>
      </w:r>
      <w:r w:rsidRPr="00A5551E">
        <w:rPr>
          <w:szCs w:val="20"/>
        </w:rPr>
        <w:t xml:space="preserve"> não infringem qualquer contrato ou instrumento do qual o Agente Fiduciário seja parte e/ou pelo qual qualquer de seus ativos esteja sujeito; </w:t>
      </w:r>
      <w:r w:rsidRPr="00A314D1">
        <w:rPr>
          <w:b/>
          <w:szCs w:val="20"/>
        </w:rPr>
        <w:t>(c)</w:t>
      </w:r>
      <w:r w:rsidRPr="00A5551E">
        <w:rPr>
          <w:szCs w:val="20"/>
        </w:rPr>
        <w:t xml:space="preserve"> não infringem qualquer disposição legal ou regulamentar a que o Agente Fiduciário e/ou qualquer de seus ativos esteja sujeito; e </w:t>
      </w:r>
      <w:r w:rsidRPr="00A314D1">
        <w:rPr>
          <w:b/>
          <w:szCs w:val="20"/>
        </w:rPr>
        <w:t>(d)</w:t>
      </w:r>
      <w:r w:rsidRPr="00A5551E">
        <w:rPr>
          <w:szCs w:val="20"/>
        </w:rPr>
        <w:t xml:space="preserve"> não infringem qualquer ordem, decisão ou sentença administrativa, judicial ou arbitral que afete o Agente Fiduciário e/ou qualquer de seus ativos;</w:t>
      </w:r>
    </w:p>
    <w:p w14:paraId="4B3AA029" w14:textId="77777777" w:rsidR="00C870C1" w:rsidRPr="00A5551E" w:rsidRDefault="00B5167E" w:rsidP="00960ABA">
      <w:pPr>
        <w:pStyle w:val="Level4"/>
        <w:widowControl w:val="0"/>
        <w:spacing w:before="140" w:after="0"/>
        <w:rPr>
          <w:w w:val="0"/>
          <w:szCs w:val="20"/>
        </w:rPr>
      </w:pPr>
      <w:r w:rsidRPr="00A5551E">
        <w:rPr>
          <w:w w:val="0"/>
          <w:szCs w:val="20"/>
        </w:rPr>
        <w:t>não ter qualquer impedimento legal, para exercer a função que lhe é conferida, conforme artigo 66, parágrafo 3º, da Lei das Sociedades por Ações, e o artigo 5º da Instrução CVM 583 para exercer a função que lhe é conferida</w:t>
      </w:r>
      <w:r w:rsidR="00C870C1" w:rsidRPr="00A5551E">
        <w:rPr>
          <w:w w:val="0"/>
          <w:szCs w:val="20"/>
        </w:rPr>
        <w:t>;</w:t>
      </w:r>
    </w:p>
    <w:p w14:paraId="231F1106" w14:textId="77777777" w:rsidR="00C870C1" w:rsidRPr="00A5551E" w:rsidRDefault="00C870C1" w:rsidP="00960ABA">
      <w:pPr>
        <w:pStyle w:val="Level4"/>
        <w:widowControl w:val="0"/>
        <w:spacing w:before="140" w:after="0"/>
        <w:rPr>
          <w:w w:val="0"/>
          <w:szCs w:val="20"/>
        </w:rPr>
      </w:pPr>
      <w:r w:rsidRPr="00A5551E">
        <w:rPr>
          <w:w w:val="0"/>
          <w:szCs w:val="20"/>
        </w:rPr>
        <w:t>aceita a função que lhe é conferida, assumindo integralmente os deveres e atribuições prev</w:t>
      </w:r>
      <w:r w:rsidR="00926FFA" w:rsidRPr="00A5551E">
        <w:rPr>
          <w:w w:val="0"/>
          <w:szCs w:val="20"/>
        </w:rPr>
        <w:t>istos na legislação específica,</w:t>
      </w:r>
      <w:r w:rsidRPr="00A5551E">
        <w:rPr>
          <w:w w:val="0"/>
          <w:szCs w:val="20"/>
        </w:rPr>
        <w:t xml:space="preserve"> nesta </w:t>
      </w:r>
      <w:r w:rsidRPr="00A5551E">
        <w:rPr>
          <w:szCs w:val="20"/>
        </w:rPr>
        <w:t>Escritura de Emissão</w:t>
      </w:r>
      <w:r w:rsidR="00091309" w:rsidRPr="00A5551E">
        <w:rPr>
          <w:szCs w:val="20"/>
        </w:rPr>
        <w:t xml:space="preserve"> e</w:t>
      </w:r>
      <w:r w:rsidR="00077F80" w:rsidRPr="00A5551E">
        <w:rPr>
          <w:szCs w:val="20"/>
        </w:rPr>
        <w:t xml:space="preserve"> no</w:t>
      </w:r>
      <w:r w:rsidR="00091309" w:rsidRPr="00A5551E">
        <w:rPr>
          <w:szCs w:val="20"/>
        </w:rPr>
        <w:t>s Contratos de Garantia</w:t>
      </w:r>
      <w:r w:rsidRPr="00A5551E">
        <w:rPr>
          <w:w w:val="0"/>
          <w:szCs w:val="20"/>
        </w:rPr>
        <w:t>;</w:t>
      </w:r>
    </w:p>
    <w:p w14:paraId="79DCDBA2" w14:textId="77777777" w:rsidR="00C870C1" w:rsidRPr="00A5551E" w:rsidRDefault="00C870C1" w:rsidP="00960ABA">
      <w:pPr>
        <w:pStyle w:val="Level4"/>
        <w:widowControl w:val="0"/>
        <w:spacing w:before="140" w:after="0"/>
        <w:rPr>
          <w:w w:val="0"/>
          <w:szCs w:val="20"/>
        </w:rPr>
      </w:pPr>
      <w:r w:rsidRPr="00A5551E">
        <w:rPr>
          <w:w w:val="0"/>
          <w:szCs w:val="20"/>
        </w:rPr>
        <w:t xml:space="preserve">conhece e aceita integralmente a presente </w:t>
      </w:r>
      <w:r w:rsidRPr="00A5551E">
        <w:rPr>
          <w:szCs w:val="20"/>
        </w:rPr>
        <w:t>Escritura de Emissão</w:t>
      </w:r>
      <w:r w:rsidR="00077F80" w:rsidRPr="00A5551E">
        <w:rPr>
          <w:szCs w:val="20"/>
        </w:rPr>
        <w:t>, o</w:t>
      </w:r>
      <w:r w:rsidR="00091309" w:rsidRPr="00A5551E">
        <w:rPr>
          <w:szCs w:val="20"/>
        </w:rPr>
        <w:t>s</w:t>
      </w:r>
      <w:r w:rsidR="00077F80" w:rsidRPr="00A5551E">
        <w:rPr>
          <w:szCs w:val="20"/>
        </w:rPr>
        <w:t xml:space="preserve"> </w:t>
      </w:r>
      <w:r w:rsidR="00091309" w:rsidRPr="00A5551E">
        <w:rPr>
          <w:szCs w:val="20"/>
        </w:rPr>
        <w:t>Contratos de Garantia</w:t>
      </w:r>
      <w:r w:rsidRPr="00A5551E">
        <w:rPr>
          <w:w w:val="0"/>
          <w:szCs w:val="20"/>
        </w:rPr>
        <w:t>, bem como todas as suas respectivas Cláusulas e condições;</w:t>
      </w:r>
    </w:p>
    <w:p w14:paraId="28E2C87E" w14:textId="77777777" w:rsidR="00C870C1" w:rsidRPr="00A5551E" w:rsidRDefault="00C870C1" w:rsidP="00960ABA">
      <w:pPr>
        <w:pStyle w:val="Level4"/>
        <w:widowControl w:val="0"/>
        <w:spacing w:before="140" w:after="0"/>
        <w:rPr>
          <w:w w:val="0"/>
          <w:szCs w:val="20"/>
        </w:rPr>
      </w:pPr>
      <w:r w:rsidRPr="00A5551E">
        <w:rPr>
          <w:w w:val="0"/>
          <w:szCs w:val="20"/>
        </w:rPr>
        <w:t>não tem nenhuma ligação com a Emissora que o impeça de exercer suas funções;</w:t>
      </w:r>
    </w:p>
    <w:p w14:paraId="1F326051" w14:textId="77777777" w:rsidR="00C870C1" w:rsidRPr="00A5551E" w:rsidRDefault="00C870C1" w:rsidP="00960ABA">
      <w:pPr>
        <w:pStyle w:val="Level4"/>
        <w:widowControl w:val="0"/>
        <w:spacing w:before="140" w:after="0"/>
        <w:rPr>
          <w:w w:val="0"/>
          <w:szCs w:val="20"/>
        </w:rPr>
      </w:pPr>
      <w:r w:rsidRPr="00A5551E">
        <w:rPr>
          <w:w w:val="0"/>
          <w:szCs w:val="20"/>
        </w:rPr>
        <w:t>está ciente da Circular nº 1.832, de 31 de outubro de 1990, do Banco Central do Brasil</w:t>
      </w:r>
      <w:r w:rsidR="007A7A02" w:rsidRPr="00A5551E">
        <w:rPr>
          <w:w w:val="0"/>
          <w:szCs w:val="20"/>
        </w:rPr>
        <w:t>,</w:t>
      </w:r>
      <w:r w:rsidRPr="00A5551E">
        <w:rPr>
          <w:w w:val="0"/>
          <w:szCs w:val="20"/>
        </w:rPr>
        <w:t xml:space="preserve"> bem como de toda a regulamentação aplicável emanada do Banco Central do Brasil, da CVM e de entidades </w:t>
      </w:r>
      <w:proofErr w:type="spellStart"/>
      <w:r w:rsidRPr="00A5551E">
        <w:rPr>
          <w:w w:val="0"/>
          <w:szCs w:val="20"/>
        </w:rPr>
        <w:t>autorreguladoras</w:t>
      </w:r>
      <w:proofErr w:type="spellEnd"/>
      <w:r w:rsidRPr="00A5551E">
        <w:rPr>
          <w:w w:val="0"/>
          <w:szCs w:val="20"/>
        </w:rPr>
        <w:t>;</w:t>
      </w:r>
    </w:p>
    <w:p w14:paraId="6AA5D565" w14:textId="77777777" w:rsidR="00C870C1" w:rsidRPr="00A5551E" w:rsidRDefault="00C870C1" w:rsidP="00960ABA">
      <w:pPr>
        <w:pStyle w:val="Level4"/>
        <w:widowControl w:val="0"/>
        <w:spacing w:before="140" w:after="0"/>
        <w:rPr>
          <w:w w:val="0"/>
          <w:szCs w:val="20"/>
        </w:rPr>
      </w:pPr>
      <w:r w:rsidRPr="00A5551E">
        <w:rPr>
          <w:w w:val="0"/>
          <w:szCs w:val="20"/>
        </w:rPr>
        <w:t xml:space="preserve">está devidamente autorizado a celebrar esta </w:t>
      </w:r>
      <w:r w:rsidRPr="00A5551E">
        <w:rPr>
          <w:szCs w:val="20"/>
        </w:rPr>
        <w:t>Escritura de Emissão</w:t>
      </w:r>
      <w:r w:rsidR="00077F80" w:rsidRPr="00A5551E">
        <w:rPr>
          <w:szCs w:val="20"/>
        </w:rPr>
        <w:t xml:space="preserve">, </w:t>
      </w:r>
      <w:r w:rsidR="00A920FA" w:rsidRPr="00A5551E">
        <w:rPr>
          <w:szCs w:val="20"/>
        </w:rPr>
        <w:t xml:space="preserve">os Contratos de Garantia </w:t>
      </w:r>
      <w:r w:rsidRPr="00A5551E">
        <w:rPr>
          <w:w w:val="0"/>
          <w:szCs w:val="20"/>
        </w:rPr>
        <w:t xml:space="preserve">e a cumprir com suas obrigações aqui </w:t>
      </w:r>
      <w:r w:rsidR="00926FFA" w:rsidRPr="00A5551E">
        <w:rPr>
          <w:w w:val="0"/>
          <w:szCs w:val="20"/>
        </w:rPr>
        <w:t xml:space="preserve">e ali </w:t>
      </w:r>
      <w:r w:rsidRPr="00A5551E">
        <w:rPr>
          <w:w w:val="0"/>
          <w:szCs w:val="20"/>
        </w:rPr>
        <w:t>previstas, tendo sido satisfeitos todos os requisitos legais e estatutários necessários para tanto;</w:t>
      </w:r>
    </w:p>
    <w:p w14:paraId="76F878F3" w14:textId="77777777" w:rsidR="007730F4" w:rsidRPr="00A5551E" w:rsidRDefault="007730F4" w:rsidP="00960ABA">
      <w:pPr>
        <w:pStyle w:val="Level4"/>
        <w:widowControl w:val="0"/>
        <w:spacing w:before="140" w:after="0"/>
        <w:rPr>
          <w:szCs w:val="20"/>
        </w:rPr>
      </w:pPr>
      <w:bookmarkStart w:id="322" w:name="_DV_X471"/>
      <w:bookmarkStart w:id="323" w:name="_DV_C422"/>
      <w:r w:rsidRPr="00A5551E">
        <w:rPr>
          <w:szCs w:val="20"/>
        </w:rPr>
        <w:t>não se encontra em nenhuma das situações de conflito de interesse previstas no artigo 5º da Instrução CVM 583;</w:t>
      </w:r>
    </w:p>
    <w:p w14:paraId="35450CBF" w14:textId="77777777" w:rsidR="00C870C1" w:rsidRPr="00A5551E" w:rsidRDefault="00C870C1" w:rsidP="00960ABA">
      <w:pPr>
        <w:pStyle w:val="Level4"/>
        <w:widowControl w:val="0"/>
        <w:spacing w:before="140" w:after="0"/>
        <w:rPr>
          <w:w w:val="0"/>
          <w:szCs w:val="20"/>
        </w:rPr>
      </w:pPr>
      <w:bookmarkStart w:id="324" w:name="_DV_C423"/>
      <w:bookmarkEnd w:id="322"/>
      <w:bookmarkEnd w:id="323"/>
      <w:r w:rsidRPr="00A5551E">
        <w:rPr>
          <w:szCs w:val="20"/>
        </w:rPr>
        <w:t>está devidamente qualificado a exercer as atividades de agente fiduciário, nos termos da regulamentação aplicável vigente;</w:t>
      </w:r>
      <w:bookmarkEnd w:id="324"/>
    </w:p>
    <w:p w14:paraId="3506C8A4" w14:textId="77777777" w:rsidR="00C870C1" w:rsidRPr="00A5551E" w:rsidRDefault="00C870C1" w:rsidP="00960ABA">
      <w:pPr>
        <w:pStyle w:val="Level4"/>
        <w:widowControl w:val="0"/>
        <w:spacing w:before="140" w:after="0"/>
        <w:rPr>
          <w:w w:val="0"/>
          <w:szCs w:val="20"/>
        </w:rPr>
      </w:pPr>
      <w:bookmarkStart w:id="325" w:name="_DV_X465"/>
      <w:bookmarkStart w:id="326" w:name="_DV_C425"/>
      <w:r w:rsidRPr="00A5551E">
        <w:rPr>
          <w:szCs w:val="20"/>
        </w:rPr>
        <w:t>esta Escritura de Emissão</w:t>
      </w:r>
      <w:r w:rsidR="00A920FA" w:rsidRPr="00A5551E">
        <w:rPr>
          <w:szCs w:val="20"/>
        </w:rPr>
        <w:t xml:space="preserve"> e os Contratos de Garantia </w:t>
      </w:r>
      <w:r w:rsidRPr="00A5551E">
        <w:rPr>
          <w:szCs w:val="20"/>
        </w:rPr>
        <w:t>constitu</w:t>
      </w:r>
      <w:r w:rsidR="00E434FE" w:rsidRPr="00A5551E">
        <w:rPr>
          <w:szCs w:val="20"/>
        </w:rPr>
        <w:t>em</w:t>
      </w:r>
      <w:r w:rsidRPr="00A5551E">
        <w:rPr>
          <w:szCs w:val="20"/>
        </w:rPr>
        <w:t xml:space="preserve"> uma obrigação legal, válida</w:t>
      </w:r>
      <w:bookmarkStart w:id="327" w:name="_DV_C426"/>
      <w:bookmarkEnd w:id="325"/>
      <w:bookmarkEnd w:id="326"/>
      <w:r w:rsidRPr="00A5551E">
        <w:rPr>
          <w:szCs w:val="20"/>
        </w:rPr>
        <w:t>, vinculativa e eficaz</w:t>
      </w:r>
      <w:bookmarkStart w:id="328" w:name="_DV_X467"/>
      <w:bookmarkStart w:id="329" w:name="_DV_C427"/>
      <w:bookmarkEnd w:id="327"/>
      <w:r w:rsidRPr="00A5551E">
        <w:rPr>
          <w:szCs w:val="20"/>
        </w:rPr>
        <w:t xml:space="preserve"> do Agente Fiduciário, exequível de acordo com os seus termos e condições;</w:t>
      </w:r>
      <w:bookmarkEnd w:id="328"/>
      <w:bookmarkEnd w:id="329"/>
      <w:r w:rsidRPr="00A5551E">
        <w:rPr>
          <w:szCs w:val="20"/>
        </w:rPr>
        <w:t xml:space="preserve"> </w:t>
      </w:r>
    </w:p>
    <w:p w14:paraId="604BF978" w14:textId="77777777" w:rsidR="00C870C1" w:rsidRPr="00A5551E" w:rsidRDefault="00C870C1" w:rsidP="00960ABA">
      <w:pPr>
        <w:pStyle w:val="Level4"/>
        <w:widowControl w:val="0"/>
        <w:spacing w:before="140" w:after="0"/>
        <w:rPr>
          <w:w w:val="0"/>
          <w:szCs w:val="20"/>
        </w:rPr>
      </w:pPr>
      <w:r w:rsidRPr="00A5551E">
        <w:rPr>
          <w:w w:val="0"/>
          <w:szCs w:val="20"/>
        </w:rPr>
        <w:t xml:space="preserve">a celebração desta </w:t>
      </w:r>
      <w:r w:rsidRPr="00A5551E">
        <w:rPr>
          <w:szCs w:val="20"/>
        </w:rPr>
        <w:t>Escritura de Emissão</w:t>
      </w:r>
      <w:r w:rsidR="00A920FA" w:rsidRPr="00A5551E">
        <w:rPr>
          <w:szCs w:val="20"/>
        </w:rPr>
        <w:t xml:space="preserve"> e </w:t>
      </w:r>
      <w:r w:rsidR="005B5A25">
        <w:rPr>
          <w:szCs w:val="20"/>
        </w:rPr>
        <w:t>d</w:t>
      </w:r>
      <w:r w:rsidR="00A920FA" w:rsidRPr="00A5551E">
        <w:rPr>
          <w:szCs w:val="20"/>
        </w:rPr>
        <w:t>os Contratos de Garantia</w:t>
      </w:r>
      <w:r w:rsidRPr="00A5551E">
        <w:rPr>
          <w:w w:val="0"/>
          <w:szCs w:val="20"/>
        </w:rPr>
        <w:t xml:space="preserve"> e o cumprimento de suas obrigações aqui</w:t>
      </w:r>
      <w:r w:rsidR="00E434FE" w:rsidRPr="00A5551E">
        <w:rPr>
          <w:w w:val="0"/>
          <w:szCs w:val="20"/>
        </w:rPr>
        <w:t xml:space="preserve"> e ali</w:t>
      </w:r>
      <w:r w:rsidRPr="00A5551E">
        <w:rPr>
          <w:w w:val="0"/>
          <w:szCs w:val="20"/>
        </w:rPr>
        <w:t xml:space="preserve"> previstas não infringem qualquer obrigação anteriormente assumida pelo Agente Fiduciário; </w:t>
      </w:r>
    </w:p>
    <w:p w14:paraId="5DAE4BC8" w14:textId="77777777" w:rsidR="00D804DF" w:rsidRPr="00A5551E" w:rsidRDefault="00D804DF" w:rsidP="00960ABA">
      <w:pPr>
        <w:pStyle w:val="Level4"/>
        <w:widowControl w:val="0"/>
        <w:spacing w:before="140" w:after="0"/>
        <w:rPr>
          <w:w w:val="0"/>
          <w:szCs w:val="20"/>
        </w:rPr>
      </w:pPr>
      <w:r w:rsidRPr="00A5551E">
        <w:rPr>
          <w:w w:val="0"/>
          <w:szCs w:val="20"/>
        </w:rPr>
        <w:t xml:space="preserve">não tem conhecimento da existência de qualquer ação judicial, </w:t>
      </w:r>
      <w:r w:rsidRPr="00A5551E">
        <w:rPr>
          <w:w w:val="0"/>
          <w:szCs w:val="20"/>
        </w:rPr>
        <w:lastRenderedPageBreak/>
        <w:t>procedimento administrativo ou arbitral, inquérito ou outro tipo de investigação governamental que possa vir a causar impacto substancial e adverso sobre os seus negócios ou suas obrigações nos termos desta Escritura de Emissão</w:t>
      </w:r>
      <w:r w:rsidR="001E5076" w:rsidRPr="00A5551E">
        <w:rPr>
          <w:w w:val="0"/>
          <w:szCs w:val="20"/>
        </w:rPr>
        <w:t xml:space="preserve"> e dos </w:t>
      </w:r>
      <w:r w:rsidR="001E5076" w:rsidRPr="00A5551E">
        <w:rPr>
          <w:szCs w:val="20"/>
        </w:rPr>
        <w:t>Contratos de Garantia</w:t>
      </w:r>
      <w:r w:rsidRPr="00A5551E">
        <w:rPr>
          <w:w w:val="0"/>
          <w:szCs w:val="20"/>
        </w:rPr>
        <w:t>;</w:t>
      </w:r>
    </w:p>
    <w:p w14:paraId="029E13AC" w14:textId="77777777" w:rsidR="00C870C1" w:rsidRPr="00A5551E" w:rsidRDefault="00A033D7" w:rsidP="00960ABA">
      <w:pPr>
        <w:pStyle w:val="Level4"/>
        <w:widowControl w:val="0"/>
        <w:spacing w:before="140" w:after="0"/>
        <w:rPr>
          <w:w w:val="0"/>
          <w:szCs w:val="20"/>
        </w:rPr>
      </w:pPr>
      <w:r w:rsidRPr="00A5551E">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Pr>
          <w:w w:val="0"/>
          <w:szCs w:val="20"/>
        </w:rPr>
        <w:fldChar w:fldCharType="begin"/>
      </w:r>
      <w:r w:rsidR="005B5A25">
        <w:rPr>
          <w:w w:val="0"/>
          <w:szCs w:val="20"/>
        </w:rPr>
        <w:instrText xml:space="preserve"> REF _Ref509480831 \n \p \h </w:instrText>
      </w:r>
      <w:r w:rsidR="005B5A25">
        <w:rPr>
          <w:w w:val="0"/>
          <w:szCs w:val="20"/>
        </w:rPr>
      </w:r>
      <w:r w:rsidR="005B5A25">
        <w:rPr>
          <w:w w:val="0"/>
          <w:szCs w:val="20"/>
        </w:rPr>
        <w:fldChar w:fldCharType="separate"/>
      </w:r>
      <w:r w:rsidR="00D950B5">
        <w:rPr>
          <w:w w:val="0"/>
          <w:szCs w:val="20"/>
        </w:rPr>
        <w:t>(</w:t>
      </w:r>
      <w:proofErr w:type="spellStart"/>
      <w:r w:rsidR="00D950B5">
        <w:rPr>
          <w:w w:val="0"/>
          <w:szCs w:val="20"/>
        </w:rPr>
        <w:t>xviii</w:t>
      </w:r>
      <w:proofErr w:type="spellEnd"/>
      <w:r w:rsidR="00D950B5">
        <w:rPr>
          <w:w w:val="0"/>
          <w:szCs w:val="20"/>
        </w:rPr>
        <w:t>) abaixo</w:t>
      </w:r>
      <w:r w:rsidR="005B5A25">
        <w:rPr>
          <w:w w:val="0"/>
          <w:szCs w:val="20"/>
        </w:rPr>
        <w:fldChar w:fldCharType="end"/>
      </w:r>
      <w:r w:rsidR="00C870C1" w:rsidRPr="00A5551E">
        <w:rPr>
          <w:w w:val="0"/>
          <w:szCs w:val="20"/>
        </w:rPr>
        <w:t>; e</w:t>
      </w:r>
    </w:p>
    <w:p w14:paraId="05656310" w14:textId="2EB7915C" w:rsidR="00DB2274" w:rsidRPr="00A5551E" w:rsidRDefault="00170303" w:rsidP="00960ABA">
      <w:pPr>
        <w:pStyle w:val="Level4"/>
        <w:widowControl w:val="0"/>
        <w:spacing w:before="140" w:after="0"/>
        <w:rPr>
          <w:w w:val="0"/>
          <w:szCs w:val="20"/>
        </w:rPr>
      </w:pPr>
      <w:bookmarkStart w:id="330" w:name="_Ref509480831"/>
      <w:r w:rsidRPr="00A5551E">
        <w:rPr>
          <w:w w:val="0"/>
          <w:szCs w:val="20"/>
        </w:rPr>
        <w:t xml:space="preserve">na data de celebração da presente Escritura de Emissão e com base no organograma encaminhado pela Emissora, o Agente Fiduciário declara, para os fins do artigo </w:t>
      </w:r>
      <w:r w:rsidR="00447322" w:rsidRPr="00A5551E">
        <w:rPr>
          <w:w w:val="0"/>
          <w:szCs w:val="20"/>
        </w:rPr>
        <w:t xml:space="preserve">6º </w:t>
      </w:r>
      <w:r w:rsidRPr="00A5551E">
        <w:rPr>
          <w:w w:val="0"/>
          <w:szCs w:val="20"/>
        </w:rPr>
        <w:t xml:space="preserve">da Instrução CVM </w:t>
      </w:r>
      <w:r w:rsidR="00447322" w:rsidRPr="00A5551E">
        <w:rPr>
          <w:w w:val="0"/>
          <w:szCs w:val="20"/>
        </w:rPr>
        <w:t>583</w:t>
      </w:r>
      <w:r w:rsidRPr="00A5551E">
        <w:rPr>
          <w:w w:val="0"/>
          <w:szCs w:val="20"/>
        </w:rPr>
        <w:t xml:space="preserve">, </w:t>
      </w:r>
      <w:r w:rsidR="005B5A25">
        <w:t xml:space="preserve">que presta serviços de agente fiduciário e/ou de agente de notas nas seguintes emissões de valores mobiliários da Emissora, de sociedade coligada, controlada, controladora ou integrante do mesmo grupo econômico da Emissora: </w:t>
      </w:r>
      <w:r w:rsidR="005B5A25" w:rsidRPr="00A314D1">
        <w:rPr>
          <w:b/>
        </w:rPr>
        <w:t>(a)</w:t>
      </w:r>
      <w:r w:rsidR="00EA68B0">
        <w:rPr>
          <w:b/>
        </w:rPr>
        <w:t xml:space="preserve"> </w:t>
      </w:r>
      <w:r w:rsidR="00D310B7" w:rsidRPr="005B26DD">
        <w:rPr>
          <w:w w:val="0"/>
          <w:szCs w:val="20"/>
          <w:highlight w:val="yellow"/>
        </w:rPr>
        <w:t>[</w:t>
      </w:r>
      <w:r w:rsidR="00D310B7" w:rsidRPr="005B26DD">
        <w:rPr>
          <w:w w:val="0"/>
          <w:szCs w:val="20"/>
          <w:highlight w:val="yellow"/>
        </w:rPr>
        <w:sym w:font="Symbol" w:char="F0B7"/>
      </w:r>
      <w:r w:rsidR="00D310B7" w:rsidRPr="005B26DD">
        <w:rPr>
          <w:w w:val="0"/>
          <w:szCs w:val="20"/>
          <w:highlight w:val="yellow"/>
        </w:rPr>
        <w:t>]</w:t>
      </w:r>
      <w:r w:rsidR="00EA68B0">
        <w:rPr>
          <w:color w:val="000000" w:themeColor="text1"/>
        </w:rPr>
        <w:t>.</w:t>
      </w:r>
      <w:bookmarkEnd w:id="330"/>
      <w:r w:rsidR="00D54C99">
        <w:rPr>
          <w:color w:val="000000" w:themeColor="text1"/>
        </w:rPr>
        <w:t>[</w:t>
      </w:r>
      <w:r w:rsidR="00D54C99" w:rsidRPr="005B26DD">
        <w:rPr>
          <w:b/>
          <w:color w:val="000000" w:themeColor="text1"/>
          <w:highlight w:val="yellow"/>
        </w:rPr>
        <w:t>NOTA LEFOSSE: A SER CONFIRMADO PELO AGENTE FIDUCIÁRIO</w:t>
      </w:r>
      <w:r w:rsidR="00D54C99">
        <w:rPr>
          <w:color w:val="000000" w:themeColor="text1"/>
        </w:rPr>
        <w:t>]</w:t>
      </w:r>
    </w:p>
    <w:p w14:paraId="1D960B6C" w14:textId="77777777" w:rsidR="00C870C1" w:rsidRPr="00A5551E" w:rsidRDefault="00C870C1" w:rsidP="00960ABA">
      <w:pPr>
        <w:pStyle w:val="Level3"/>
        <w:widowControl w:val="0"/>
        <w:spacing w:before="140" w:after="0"/>
        <w:rPr>
          <w:w w:val="0"/>
          <w:szCs w:val="20"/>
        </w:rPr>
      </w:pPr>
      <w:r w:rsidRPr="00A5551E">
        <w:rPr>
          <w:w w:val="0"/>
          <w:szCs w:val="20"/>
        </w:rPr>
        <w:t xml:space="preserve">O Agente Fiduciário exercerá suas funções a partir da data de assinatura desta </w:t>
      </w:r>
      <w:r w:rsidRPr="00A5551E">
        <w:rPr>
          <w:szCs w:val="20"/>
        </w:rPr>
        <w:t>Escritura de Emissão</w:t>
      </w:r>
      <w:r w:rsidRPr="00A5551E">
        <w:rPr>
          <w:w w:val="0"/>
          <w:szCs w:val="20"/>
        </w:rPr>
        <w:t xml:space="preserve"> ou de eventual aditamento relativo à sua substituição, devendo permanecer no exercício de suas funções até a Data de Vencimento ou, </w:t>
      </w:r>
      <w:r w:rsidRPr="00A5551E">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A5551E">
        <w:rPr>
          <w:w w:val="0"/>
          <w:szCs w:val="20"/>
        </w:rPr>
        <w:t xml:space="preserve">até sua efetiva substituição, conforme </w:t>
      </w:r>
      <w:r w:rsidRPr="00A5551E">
        <w:rPr>
          <w:szCs w:val="20"/>
        </w:rPr>
        <w:t xml:space="preserve">Cláusula </w:t>
      </w:r>
      <w:r w:rsidR="005B5A25">
        <w:rPr>
          <w:szCs w:val="20"/>
        </w:rPr>
        <w:fldChar w:fldCharType="begin"/>
      </w:r>
      <w:r w:rsidR="005B5A25">
        <w:rPr>
          <w:szCs w:val="20"/>
        </w:rPr>
        <w:instrText xml:space="preserve"> REF _Ref435693021 \n \p \h </w:instrText>
      </w:r>
      <w:r w:rsidR="005B5A25">
        <w:rPr>
          <w:szCs w:val="20"/>
        </w:rPr>
      </w:r>
      <w:r w:rsidR="005B5A25">
        <w:rPr>
          <w:szCs w:val="20"/>
        </w:rPr>
        <w:fldChar w:fldCharType="separate"/>
      </w:r>
      <w:r w:rsidR="00D950B5">
        <w:rPr>
          <w:szCs w:val="20"/>
        </w:rPr>
        <w:t>10.4 abaixo</w:t>
      </w:r>
      <w:r w:rsidR="005B5A25">
        <w:rPr>
          <w:szCs w:val="20"/>
        </w:rPr>
        <w:fldChar w:fldCharType="end"/>
      </w:r>
      <w:r w:rsidRPr="00A5551E">
        <w:rPr>
          <w:w w:val="0"/>
          <w:szCs w:val="20"/>
        </w:rPr>
        <w:t>.</w:t>
      </w:r>
    </w:p>
    <w:p w14:paraId="2040F7F5" w14:textId="1D0E246A" w:rsidR="00C870C1" w:rsidRPr="00A5551E" w:rsidRDefault="00C870C1" w:rsidP="00960ABA">
      <w:pPr>
        <w:pStyle w:val="Level2"/>
        <w:widowControl w:val="0"/>
        <w:spacing w:before="140" w:after="0"/>
        <w:rPr>
          <w:rFonts w:cs="Arial"/>
          <w:b/>
          <w:w w:val="0"/>
          <w:szCs w:val="20"/>
        </w:rPr>
      </w:pPr>
      <w:bookmarkStart w:id="331" w:name="_Ref2884713"/>
      <w:r w:rsidRPr="00A5551E">
        <w:rPr>
          <w:rFonts w:cs="Arial"/>
          <w:b/>
          <w:szCs w:val="20"/>
        </w:rPr>
        <w:t>Remuneração do Agente Fiduciário</w:t>
      </w:r>
      <w:bookmarkEnd w:id="331"/>
      <w:r w:rsidR="008E5E21">
        <w:rPr>
          <w:rFonts w:cs="Arial"/>
          <w:b/>
          <w:szCs w:val="20"/>
        </w:rPr>
        <w:t xml:space="preserve"> </w:t>
      </w:r>
    </w:p>
    <w:p w14:paraId="01463CF1" w14:textId="34E94542" w:rsidR="007E3080" w:rsidRDefault="003D25AC">
      <w:pPr>
        <w:pStyle w:val="Level3"/>
        <w:widowControl w:val="0"/>
        <w:numPr>
          <w:ilvl w:val="0"/>
          <w:numId w:val="0"/>
        </w:numPr>
        <w:spacing w:before="140" w:after="0"/>
        <w:ind w:left="1361"/>
        <w:rPr>
          <w:szCs w:val="20"/>
        </w:rPr>
        <w:pPrChange w:id="332" w:author="Carlos Alberto Bacha" w:date="2019-03-16T16:05:00Z">
          <w:pPr>
            <w:pStyle w:val="Level3"/>
            <w:widowControl w:val="0"/>
            <w:spacing w:before="140" w:after="0"/>
          </w:pPr>
        </w:pPrChange>
      </w:pPr>
      <w:bookmarkStart w:id="333" w:name="_Ref435693418"/>
      <w:r w:rsidRPr="000509FD">
        <w:t xml:space="preserve">A título de remuneração pelos serviços prestados pelo Agente Fiduciário serão devidas parcelas </w:t>
      </w:r>
      <w:del w:id="334" w:author="Carlos Alberto Bacha" w:date="2019-03-16T16:05:00Z">
        <w:r w:rsidR="00E05A3D" w:rsidDel="007E3080">
          <w:delText>[</w:delText>
        </w:r>
      </w:del>
      <w:r w:rsidRPr="000509FD">
        <w:t>anuais</w:t>
      </w:r>
      <w:del w:id="335" w:author="Carlos Alberto Bacha" w:date="2019-03-16T16:05:00Z">
        <w:r w:rsidR="00E05A3D" w:rsidDel="007E3080">
          <w:delText>]</w:delText>
        </w:r>
      </w:del>
      <w:r w:rsidRPr="000509FD">
        <w:t xml:space="preserve"> de </w:t>
      </w:r>
      <w:r w:rsidRPr="001973D4">
        <w:t xml:space="preserve">R$ </w:t>
      </w:r>
      <w:del w:id="336" w:author="Carlos Alberto Bacha" w:date="2019-03-16T16:05:00Z">
        <w:r w:rsidR="00E05A3D" w:rsidRPr="00DB2404" w:rsidDel="007E3080">
          <w:rPr>
            <w:highlight w:val="yellow"/>
          </w:rPr>
          <w:delText>[</w:delText>
        </w:r>
        <w:r w:rsidR="00E05A3D" w:rsidRPr="005B26DD" w:rsidDel="007E3080">
          <w:rPr>
            <w:highlight w:val="yellow"/>
          </w:rPr>
          <w:sym w:font="Symbol" w:char="F0B7"/>
        </w:r>
        <w:r w:rsidR="00E05A3D" w:rsidRPr="00DB2404" w:rsidDel="007E3080">
          <w:rPr>
            <w:highlight w:val="yellow"/>
          </w:rPr>
          <w:delText>]</w:delText>
        </w:r>
      </w:del>
      <w:ins w:id="337" w:author="Carlos Alberto Bacha" w:date="2019-03-16T16:05:00Z">
        <w:r w:rsidR="007E3080" w:rsidRPr="00DB2404">
          <w:rPr>
            <w:highlight w:val="yellow"/>
          </w:rPr>
          <w:t>18.000,00</w:t>
        </w:r>
      </w:ins>
      <w:r w:rsidRPr="001973D4">
        <w:t xml:space="preserve"> (</w:t>
      </w:r>
      <w:del w:id="338" w:author="Carlos Alberto Bacha" w:date="2019-03-16T16:05:00Z">
        <w:r w:rsidR="00E05A3D" w:rsidRPr="00DB2404" w:rsidDel="007E3080">
          <w:rPr>
            <w:highlight w:val="yellow"/>
          </w:rPr>
          <w:delText>[</w:delText>
        </w:r>
        <w:r w:rsidR="00E05A3D" w:rsidRPr="005B26DD" w:rsidDel="007E3080">
          <w:rPr>
            <w:highlight w:val="yellow"/>
          </w:rPr>
          <w:sym w:font="Symbol" w:char="F0B7"/>
        </w:r>
        <w:r w:rsidR="00E05A3D" w:rsidRPr="00DB2404" w:rsidDel="007E3080">
          <w:rPr>
            <w:highlight w:val="yellow"/>
          </w:rPr>
          <w:delText>]</w:delText>
        </w:r>
      </w:del>
      <w:ins w:id="339" w:author="Carlos Alberto Bacha" w:date="2019-03-16T16:05:00Z">
        <w:r w:rsidR="007E3080" w:rsidRPr="00DB2404">
          <w:rPr>
            <w:highlight w:val="yellow"/>
          </w:rPr>
          <w:t>dezoito mil</w:t>
        </w:r>
      </w:ins>
      <w:r w:rsidR="00E05A3D">
        <w:t xml:space="preserve"> </w:t>
      </w:r>
      <w:r w:rsidRPr="001973D4">
        <w:t>reais)</w:t>
      </w:r>
      <w:r w:rsidRPr="000509FD">
        <w:t xml:space="preserve">, sendo que o primeiro pagamento deverá ser realizado </w:t>
      </w:r>
      <w:del w:id="340" w:author="Carlos Alberto Bacha" w:date="2019-03-16T16:05:00Z">
        <w:r w:rsidRPr="000509FD" w:rsidDel="007E3080">
          <w:delText xml:space="preserve">em até </w:delText>
        </w:r>
        <w:r w:rsidR="00D54C99" w:rsidDel="007E3080">
          <w:delText>[</w:delText>
        </w:r>
        <w:r w:rsidRPr="00DB2404" w:rsidDel="007E3080">
          <w:rPr>
            <w:highlight w:val="yellow"/>
          </w:rPr>
          <w:delText>05 (cinco)</w:delText>
        </w:r>
        <w:r w:rsidR="00D54C99" w:rsidDel="007E3080">
          <w:delText>]</w:delText>
        </w:r>
      </w:del>
      <w:ins w:id="341" w:author="Carlos Alberto Bacha" w:date="2019-03-16T16:05:00Z">
        <w:r w:rsidR="007E3080">
          <w:t>no 5</w:t>
        </w:r>
      </w:ins>
      <w:ins w:id="342" w:author="Carlos Alberto Bacha" w:date="2019-03-16T16:06:00Z">
        <w:r w:rsidR="007E3080">
          <w:t>º (</w:t>
        </w:r>
        <w:proofErr w:type="spellStart"/>
        <w:r w:rsidR="007E3080">
          <w:t>uinto</w:t>
        </w:r>
        <w:proofErr w:type="spellEnd"/>
        <w:r w:rsidR="007E3080">
          <w:t>)</w:t>
        </w:r>
      </w:ins>
      <w:r w:rsidRPr="000509FD">
        <w:t xml:space="preserve"> </w:t>
      </w:r>
      <w:del w:id="343" w:author="Carlos Alberto Bacha" w:date="2019-03-16T16:06:00Z">
        <w:r w:rsidRPr="000509FD" w:rsidDel="007E3080">
          <w:delText>dias corridos</w:delText>
        </w:r>
      </w:del>
      <w:ins w:id="344" w:author="Carlos Alberto Bacha" w:date="2019-03-16T16:06:00Z">
        <w:r w:rsidR="007E3080">
          <w:t>Dia Útil após</w:t>
        </w:r>
      </w:ins>
      <w:r w:rsidRPr="000509FD">
        <w:t xml:space="preserve"> </w:t>
      </w:r>
      <w:del w:id="345" w:author="Carlos Alberto Bacha" w:date="2019-03-16T16:06:00Z">
        <w:r w:rsidRPr="000509FD" w:rsidDel="007E3080">
          <w:delText>d</w:delText>
        </w:r>
      </w:del>
      <w:r w:rsidRPr="000509FD">
        <w:t xml:space="preserve">a data </w:t>
      </w:r>
      <w:r>
        <w:t>de assinatura desta Escritura de Emissão</w:t>
      </w:r>
      <w:r w:rsidRPr="000509FD">
        <w:t xml:space="preserve">, e as demais parcelas </w:t>
      </w:r>
      <w:ins w:id="346" w:author="Carlos Alberto Bacha" w:date="2019-03-16T16:06:00Z">
        <w:r w:rsidR="007E3080">
          <w:t xml:space="preserve">anuais </w:t>
        </w:r>
      </w:ins>
      <w:r w:rsidRPr="000509FD">
        <w:t xml:space="preserve">serão devidas </w:t>
      </w:r>
      <w:ins w:id="347" w:author="Carlos Alberto Bacha" w:date="2019-03-16T16:07:00Z">
        <w:r w:rsidR="007E3080" w:rsidRPr="00DB2404">
          <w:rPr>
            <w:szCs w:val="20"/>
          </w:rPr>
          <w:t xml:space="preserve">no dia 15 (quinze) do mesmo mês da emissão da primeira fatura </w:t>
        </w:r>
      </w:ins>
      <w:del w:id="348" w:author="Carlos Alberto Bacha" w:date="2019-03-16T16:07:00Z">
        <w:r w:rsidRPr="00DB2404" w:rsidDel="00DB2404">
          <w:rPr>
            <w:szCs w:val="20"/>
          </w:rPr>
          <w:delText xml:space="preserve">nas mesmas datas </w:delText>
        </w:r>
      </w:del>
      <w:del w:id="349" w:author="Carlos Alberto Bacha" w:date="2019-03-16T16:09:00Z">
        <w:r w:rsidRPr="00DB2404" w:rsidDel="00DB2404">
          <w:rPr>
            <w:szCs w:val="20"/>
          </w:rPr>
          <w:delText>d</w:delText>
        </w:r>
      </w:del>
      <w:ins w:id="350" w:author="Carlos Alberto Bacha" w:date="2019-03-16T16:09:00Z">
        <w:r w:rsidR="00DB2404">
          <w:rPr>
            <w:szCs w:val="20"/>
          </w:rPr>
          <w:t>n</w:t>
        </w:r>
      </w:ins>
      <w:r w:rsidRPr="00DB2404">
        <w:rPr>
          <w:szCs w:val="20"/>
        </w:rPr>
        <w:t>os anos subsequentes. Tais pagamentos serão devidos até a liquidação integral das Debêntures, caso estas não sejam quitadas na Data de Vencimento</w:t>
      </w:r>
      <w:r w:rsidR="00C870C1" w:rsidRPr="00DB2404" w:rsidDel="003F288D">
        <w:rPr>
          <w:szCs w:val="20"/>
        </w:rPr>
        <w:t xml:space="preserve"> </w:t>
      </w:r>
      <w:r w:rsidR="00C870C1" w:rsidRPr="00DB2404">
        <w:rPr>
          <w:rStyle w:val="DeltaViewInsertion"/>
          <w:color w:val="auto"/>
          <w:szCs w:val="20"/>
          <w:u w:val="none"/>
        </w:rPr>
        <w:t>(</w:t>
      </w:r>
      <w:r w:rsidR="008E75F8" w:rsidRPr="00DB2404">
        <w:rPr>
          <w:rStyle w:val="DeltaViewInsertion"/>
          <w:color w:val="auto"/>
          <w:szCs w:val="20"/>
          <w:u w:val="none"/>
        </w:rPr>
        <w:t>“</w:t>
      </w:r>
      <w:r w:rsidR="00C870C1" w:rsidRPr="00DB2404">
        <w:rPr>
          <w:b/>
          <w:szCs w:val="20"/>
        </w:rPr>
        <w:t>Remuneração do Agente Fiduciário</w:t>
      </w:r>
      <w:r w:rsidR="008E75F8" w:rsidRPr="00DB2404">
        <w:rPr>
          <w:rStyle w:val="DeltaViewInsertion"/>
          <w:color w:val="auto"/>
          <w:szCs w:val="20"/>
          <w:u w:val="none"/>
        </w:rPr>
        <w:t>”</w:t>
      </w:r>
      <w:r w:rsidR="00C870C1" w:rsidRPr="00DB2404">
        <w:rPr>
          <w:szCs w:val="20"/>
        </w:rPr>
        <w:t>).</w:t>
      </w:r>
    </w:p>
    <w:p w14:paraId="661B8B0B" w14:textId="17DB00F0" w:rsidR="00D70D44" w:rsidRDefault="003D25AC" w:rsidP="00960ABA">
      <w:pPr>
        <w:pStyle w:val="Level3"/>
        <w:widowControl w:val="0"/>
        <w:spacing w:before="140" w:after="0"/>
        <w:rPr>
          <w:szCs w:val="20"/>
        </w:rPr>
      </w:pPr>
      <w:r w:rsidRPr="000509FD">
        <w:rPr>
          <w:szCs w:val="20"/>
        </w:rPr>
        <w:t xml:space="preserve">No caso de inadimplemento no pagamento das Debêntures ou de reestruturação das condições das Debêntures após a emissão ou da participação em reuniões ou conferências telefônicas, </w:t>
      </w:r>
      <w:del w:id="351" w:author="Carlos Alberto Bacha" w:date="2019-03-16T16:10:00Z">
        <w:r w:rsidRPr="000509FD" w:rsidDel="00272E47">
          <w:rPr>
            <w:szCs w:val="20"/>
          </w:rPr>
          <w:delText>depois</w:delText>
        </w:r>
      </w:del>
      <w:ins w:id="352" w:author="Carlos Alberto Bacha" w:date="2019-03-16T16:10:00Z">
        <w:r w:rsidR="00272E47">
          <w:rPr>
            <w:szCs w:val="20"/>
          </w:rPr>
          <w:t xml:space="preserve">após </w:t>
        </w:r>
      </w:ins>
      <w:ins w:id="353" w:author="Carlos Alberto Bacha" w:date="2019-03-16T16:11:00Z">
        <w:r w:rsidR="00272E47">
          <w:rPr>
            <w:szCs w:val="20"/>
          </w:rPr>
          <w:t>o início da Oferta</w:t>
        </w:r>
      </w:ins>
      <w:del w:id="354" w:author="Carlos Alberto Bacha" w:date="2019-03-16T16:11:00Z">
        <w:r w:rsidRPr="000509FD" w:rsidDel="00272E47">
          <w:rPr>
            <w:szCs w:val="20"/>
          </w:rPr>
          <w:delText xml:space="preserve"> da Emissão</w:delText>
        </w:r>
      </w:del>
      <w:r w:rsidRPr="000509FD">
        <w:rPr>
          <w:szCs w:val="20"/>
        </w:rPr>
        <w:t xml:space="preserve">, bem como atendimento à solicitações extraordinárias, serão devidas </w:t>
      </w:r>
      <w:r>
        <w:rPr>
          <w:szCs w:val="20"/>
        </w:rPr>
        <w:t>ao</w:t>
      </w:r>
      <w:r w:rsidRPr="000509FD">
        <w:rPr>
          <w:szCs w:val="20"/>
        </w:rPr>
        <w:t xml:space="preserve"> </w:t>
      </w:r>
      <w:r>
        <w:rPr>
          <w:szCs w:val="20"/>
        </w:rPr>
        <w:t>Agente Fiduciário</w:t>
      </w:r>
      <w:r w:rsidRPr="000509FD">
        <w:rPr>
          <w:szCs w:val="20"/>
        </w:rPr>
        <w:t xml:space="preserve">, adicionalmente, o valor de </w:t>
      </w:r>
      <w:r w:rsidRPr="001973D4">
        <w:rPr>
          <w:szCs w:val="20"/>
        </w:rPr>
        <w:t>R$</w:t>
      </w:r>
      <w:del w:id="355" w:author="Carlos Alberto Bacha" w:date="2019-03-16T16:12:00Z">
        <w:r w:rsidR="00E05A3D" w:rsidRPr="005B26DD" w:rsidDel="00272E47">
          <w:rPr>
            <w:szCs w:val="20"/>
            <w:highlight w:val="yellow"/>
          </w:rPr>
          <w:delText>[</w:delText>
        </w:r>
        <w:r w:rsidR="00E05A3D" w:rsidRPr="005B26DD" w:rsidDel="00272E47">
          <w:rPr>
            <w:szCs w:val="20"/>
            <w:highlight w:val="yellow"/>
          </w:rPr>
          <w:sym w:font="Symbol" w:char="F0B7"/>
        </w:r>
        <w:r w:rsidR="00E05A3D" w:rsidRPr="005B26DD" w:rsidDel="00272E47">
          <w:rPr>
            <w:szCs w:val="20"/>
            <w:highlight w:val="yellow"/>
          </w:rPr>
          <w:delText>]</w:delText>
        </w:r>
      </w:del>
      <w:ins w:id="356" w:author="Carlos Alberto Bacha" w:date="2019-03-16T16:12:00Z">
        <w:r w:rsidR="00272E47">
          <w:rPr>
            <w:szCs w:val="20"/>
            <w:highlight w:val="yellow"/>
          </w:rPr>
          <w:t>500,00</w:t>
        </w:r>
      </w:ins>
      <w:r w:rsidRPr="001973D4">
        <w:rPr>
          <w:szCs w:val="20"/>
        </w:rPr>
        <w:t xml:space="preserve"> (</w:t>
      </w:r>
      <w:del w:id="357" w:author="Carlos Alberto Bacha" w:date="2019-03-16T16:12:00Z">
        <w:r w:rsidR="00E05A3D" w:rsidRPr="005B26DD" w:rsidDel="00272E47">
          <w:rPr>
            <w:szCs w:val="20"/>
            <w:highlight w:val="yellow"/>
          </w:rPr>
          <w:delText>[</w:delText>
        </w:r>
        <w:r w:rsidR="00E05A3D" w:rsidRPr="005B26DD" w:rsidDel="00272E47">
          <w:rPr>
            <w:szCs w:val="20"/>
            <w:highlight w:val="yellow"/>
          </w:rPr>
          <w:sym w:font="Symbol" w:char="F0B7"/>
        </w:r>
        <w:r w:rsidR="00E05A3D" w:rsidRPr="005B26DD" w:rsidDel="00272E47">
          <w:rPr>
            <w:szCs w:val="20"/>
            <w:highlight w:val="yellow"/>
          </w:rPr>
          <w:delText>]</w:delText>
        </w:r>
      </w:del>
      <w:ins w:id="358" w:author="Carlos Alberto Bacha" w:date="2019-03-16T16:12:00Z">
        <w:r w:rsidR="00272E47">
          <w:rPr>
            <w:szCs w:val="20"/>
            <w:highlight w:val="yellow"/>
          </w:rPr>
          <w:t>quinhentos</w:t>
        </w:r>
      </w:ins>
      <w:r w:rsidR="00E05A3D">
        <w:rPr>
          <w:szCs w:val="20"/>
        </w:rPr>
        <w:t xml:space="preserve"> </w:t>
      </w:r>
      <w:r w:rsidRPr="001973D4">
        <w:rPr>
          <w:szCs w:val="20"/>
        </w:rPr>
        <w:t>reais)</w:t>
      </w:r>
      <w:r w:rsidRPr="000509FD">
        <w:rPr>
          <w:szCs w:val="20"/>
        </w:rPr>
        <w:t xml:space="preserve"> por hora-homem de trabalho dedicado a tais fatos bem como à (i) comentários aos documentos da Emissão durante a estruturação da mesma, caso a operação não venha a se efetivar; (</w:t>
      </w:r>
      <w:proofErr w:type="spellStart"/>
      <w:r w:rsidRPr="000509FD">
        <w:rPr>
          <w:szCs w:val="20"/>
        </w:rPr>
        <w:t>ii</w:t>
      </w:r>
      <w:proofErr w:type="spellEnd"/>
      <w:r w:rsidRPr="000509FD">
        <w:rPr>
          <w:szCs w:val="20"/>
        </w:rPr>
        <w:t xml:space="preserve">) execução das </w:t>
      </w:r>
      <w:r>
        <w:rPr>
          <w:szCs w:val="20"/>
        </w:rPr>
        <w:t>Garantias</w:t>
      </w:r>
      <w:r w:rsidRPr="000509FD">
        <w:rPr>
          <w:szCs w:val="20"/>
        </w:rPr>
        <w:t>; (</w:t>
      </w:r>
      <w:proofErr w:type="spellStart"/>
      <w:r w:rsidRPr="000509FD">
        <w:rPr>
          <w:szCs w:val="20"/>
        </w:rPr>
        <w:t>iii</w:t>
      </w:r>
      <w:proofErr w:type="spellEnd"/>
      <w:r w:rsidRPr="000509FD">
        <w:rPr>
          <w:szCs w:val="20"/>
        </w:rPr>
        <w:t xml:space="preserve">) participação em reuniões formais ou virtuais com a Emissora e/ou com </w:t>
      </w:r>
      <w:r>
        <w:rPr>
          <w:szCs w:val="20"/>
        </w:rPr>
        <w:t>Debenturistas</w:t>
      </w:r>
      <w:r w:rsidRPr="000509FD">
        <w:rPr>
          <w:szCs w:val="20"/>
        </w:rPr>
        <w:t>; e (</w:t>
      </w:r>
      <w:proofErr w:type="spellStart"/>
      <w:r w:rsidRPr="000509FD">
        <w:rPr>
          <w:szCs w:val="20"/>
        </w:rPr>
        <w:t>iv</w:t>
      </w:r>
      <w:proofErr w:type="spellEnd"/>
      <w:r w:rsidRPr="000509FD">
        <w:rPr>
          <w:szCs w:val="20"/>
        </w:rPr>
        <w:t>) implementação das consequentes decisões tomadas em tais eventos, pagas 5 (cinco) dias após comprovação da entrega, pel</w:t>
      </w:r>
      <w:r>
        <w:rPr>
          <w:szCs w:val="20"/>
        </w:rPr>
        <w:t>o</w:t>
      </w:r>
      <w:r w:rsidRPr="000509FD">
        <w:rPr>
          <w:szCs w:val="20"/>
        </w:rPr>
        <w:t xml:space="preserve"> </w:t>
      </w:r>
      <w:r>
        <w:rPr>
          <w:szCs w:val="20"/>
        </w:rPr>
        <w:t>Agente Fiduciário</w:t>
      </w:r>
      <w:r w:rsidRPr="000509FD">
        <w:rPr>
          <w:szCs w:val="20"/>
        </w:rPr>
        <w:t>, de "relatório de horas" à Emissora. Entende-se por reestruturação das Debêntures os eventos relacionados a alteração (i) das Garantias; (</w:t>
      </w:r>
      <w:proofErr w:type="spellStart"/>
      <w:r w:rsidRPr="000509FD">
        <w:rPr>
          <w:szCs w:val="20"/>
        </w:rPr>
        <w:t>ii</w:t>
      </w:r>
      <w:proofErr w:type="spellEnd"/>
      <w:r w:rsidRPr="000509FD">
        <w:rPr>
          <w:szCs w:val="20"/>
        </w:rPr>
        <w:t>) prazos de pagamento</w:t>
      </w:r>
      <w:r>
        <w:rPr>
          <w:szCs w:val="20"/>
        </w:rPr>
        <w:t>;</w:t>
      </w:r>
      <w:r w:rsidRPr="000509FD">
        <w:rPr>
          <w:szCs w:val="20"/>
        </w:rPr>
        <w:t xml:space="preserve"> e (</w:t>
      </w:r>
      <w:proofErr w:type="spellStart"/>
      <w:r w:rsidRPr="000509FD">
        <w:rPr>
          <w:szCs w:val="20"/>
        </w:rPr>
        <w:t>iii</w:t>
      </w:r>
      <w:proofErr w:type="spellEnd"/>
      <w:r w:rsidRPr="000509FD">
        <w:rPr>
          <w:szCs w:val="20"/>
        </w:rPr>
        <w:t xml:space="preserve">) </w:t>
      </w:r>
      <w:r w:rsidRPr="000509FD">
        <w:rPr>
          <w:szCs w:val="20"/>
        </w:rPr>
        <w:lastRenderedPageBreak/>
        <w:t>condições relacionadas ao vencimento antecipado. Os eventos relacionados a amortização das Debêntures não são considerados reestruturação das Debêntures</w:t>
      </w:r>
      <w:r>
        <w:rPr>
          <w:szCs w:val="20"/>
        </w:rPr>
        <w:t>.</w:t>
      </w:r>
    </w:p>
    <w:p w14:paraId="49B223B3" w14:textId="7D5F2A17" w:rsidR="00D70D44" w:rsidRDefault="00D70D44" w:rsidP="00960ABA">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de </w:t>
      </w:r>
      <w:r w:rsidRPr="002E3CCD">
        <w:rPr>
          <w:bCs/>
          <w:szCs w:val="20"/>
        </w:rPr>
        <w:t>R$</w:t>
      </w:r>
      <w:del w:id="359" w:author="Carlos Alberto Bacha" w:date="2019-03-16T16:15:00Z">
        <w:r w:rsidR="00E05A3D" w:rsidRPr="005B26DD" w:rsidDel="00272E47">
          <w:rPr>
            <w:bCs/>
            <w:szCs w:val="20"/>
            <w:highlight w:val="yellow"/>
          </w:rPr>
          <w:delText>[</w:delText>
        </w:r>
        <w:r w:rsidR="00E05A3D" w:rsidRPr="005B26DD" w:rsidDel="00272E47">
          <w:rPr>
            <w:bCs/>
            <w:szCs w:val="20"/>
            <w:highlight w:val="yellow"/>
          </w:rPr>
          <w:sym w:font="Symbol" w:char="F0B7"/>
        </w:r>
        <w:r w:rsidR="00E05A3D" w:rsidRPr="005B26DD" w:rsidDel="00272E47">
          <w:rPr>
            <w:bCs/>
            <w:szCs w:val="20"/>
            <w:highlight w:val="yellow"/>
          </w:rPr>
          <w:delText>]</w:delText>
        </w:r>
      </w:del>
      <w:ins w:id="360" w:author="Carlos Alberto Bacha" w:date="2019-03-16T16:15:00Z">
        <w:r w:rsidR="00272E47">
          <w:rPr>
            <w:bCs/>
            <w:szCs w:val="20"/>
            <w:highlight w:val="yellow"/>
          </w:rPr>
          <w:t>500,00</w:t>
        </w:r>
      </w:ins>
      <w:r w:rsidRPr="002E3CCD">
        <w:rPr>
          <w:bCs/>
          <w:szCs w:val="20"/>
        </w:rPr>
        <w:t xml:space="preserve"> </w:t>
      </w:r>
      <w:r w:rsidR="00584CBA" w:rsidRPr="002E3CCD">
        <w:rPr>
          <w:bCs/>
          <w:szCs w:val="20"/>
        </w:rPr>
        <w:t>(</w:t>
      </w:r>
      <w:del w:id="361" w:author="Carlos Alberto Bacha" w:date="2019-03-16T16:15:00Z">
        <w:r w:rsidR="00E05A3D" w:rsidRPr="005B26DD" w:rsidDel="00272E47">
          <w:rPr>
            <w:bCs/>
            <w:szCs w:val="20"/>
            <w:highlight w:val="yellow"/>
          </w:rPr>
          <w:delText>[</w:delText>
        </w:r>
        <w:r w:rsidR="00E05A3D" w:rsidRPr="005B26DD" w:rsidDel="00272E47">
          <w:rPr>
            <w:bCs/>
            <w:szCs w:val="20"/>
            <w:highlight w:val="yellow"/>
          </w:rPr>
          <w:sym w:font="Symbol" w:char="F0B7"/>
        </w:r>
        <w:r w:rsidR="00E05A3D" w:rsidRPr="005B26DD" w:rsidDel="00272E47">
          <w:rPr>
            <w:bCs/>
            <w:szCs w:val="20"/>
            <w:highlight w:val="yellow"/>
          </w:rPr>
          <w:delText>]</w:delText>
        </w:r>
      </w:del>
      <w:ins w:id="362" w:author="Carlos Alberto Bacha" w:date="2019-03-16T16:15:00Z">
        <w:r w:rsidR="00272E47">
          <w:rPr>
            <w:bCs/>
            <w:szCs w:val="20"/>
            <w:highlight w:val="yellow"/>
          </w:rPr>
          <w:t>quinhentos</w:t>
        </w:r>
      </w:ins>
      <w:r w:rsidR="00E05A3D" w:rsidRPr="002E3CCD">
        <w:rPr>
          <w:bCs/>
          <w:szCs w:val="20"/>
        </w:rPr>
        <w:t xml:space="preserve"> </w:t>
      </w:r>
      <w:r w:rsidRPr="002E3CCD">
        <w:rPr>
          <w:bCs/>
          <w:szCs w:val="20"/>
        </w:rPr>
        <w:t>reais)</w:t>
      </w:r>
      <w:r w:rsidRPr="00311FF1">
        <w:rPr>
          <w:szCs w:val="20"/>
        </w:rPr>
        <w:t xml:space="preserve"> por hora-homem de trabalho dedicado a tais alterações</w:t>
      </w:r>
      <w:r>
        <w:rPr>
          <w:szCs w:val="20"/>
        </w:rPr>
        <w:t xml:space="preserve"> e/ou </w:t>
      </w:r>
      <w:r w:rsidRPr="00311FF1">
        <w:rPr>
          <w:szCs w:val="20"/>
        </w:rPr>
        <w:t>serviços</w:t>
      </w:r>
      <w:r>
        <w:rPr>
          <w:szCs w:val="20"/>
        </w:rPr>
        <w:t>.</w:t>
      </w:r>
    </w:p>
    <w:p w14:paraId="6C0855DE" w14:textId="4D69E8C1" w:rsidR="00B569F9" w:rsidRPr="00B569F9" w:rsidRDefault="00760C75" w:rsidP="00960ABA">
      <w:pPr>
        <w:pStyle w:val="Level3"/>
        <w:widowControl w:val="0"/>
        <w:spacing w:before="140" w:after="0"/>
        <w:rPr>
          <w:ins w:id="363" w:author="Carlos Alberto Bacha" w:date="2019-03-16T16:19:00Z"/>
          <w:szCs w:val="20"/>
          <w:rPrChange w:id="364" w:author="Carlos Alberto Bacha" w:date="2019-03-16T16:19:00Z">
            <w:rPr>
              <w:ins w:id="365" w:author="Carlos Alberto Bacha" w:date="2019-03-16T16:19:00Z"/>
              <w:sz w:val="22"/>
              <w:szCs w:val="22"/>
            </w:rPr>
          </w:rPrChange>
        </w:rPr>
      </w:pPr>
      <w:ins w:id="366" w:author="Carlos Alberto Bacha" w:date="2019-03-16T16:20:00Z">
        <w:r w:rsidRPr="00760C75">
          <w:rPr>
            <w:szCs w:val="20"/>
          </w:rPr>
          <w:t>A remuneração da Simplific Pavarini será acrescida dos seguintes tributos: (i) 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ins>
      <w:del w:id="367" w:author="Carlos Alberto Bacha" w:date="2019-03-16T16:20:00Z">
        <w:r w:rsidR="00D70D44" w:rsidRPr="00EF7BAC" w:rsidDel="00760C75">
          <w:rPr>
            <w:szCs w:val="20"/>
          </w:rPr>
          <w:delText xml:space="preserve">Os impostos incidentes sobre a </w:delText>
        </w:r>
        <w:r w:rsidR="00D70D44" w:rsidDel="00760C75">
          <w:rPr>
            <w:szCs w:val="20"/>
          </w:rPr>
          <w:delText>Remuneração do Agente Fiduciário</w:delText>
        </w:r>
        <w:r w:rsidR="00D70D44" w:rsidRPr="00EF7BAC" w:rsidDel="00760C75">
          <w:rPr>
            <w:szCs w:val="20"/>
          </w:rPr>
          <w:delText xml:space="preserve"> serão acrescidos as parcelas mencionadas acima nas datas de pagamento. Além disso, todos os valores mencionados acima serão atualizados pelo </w:delText>
        </w:r>
      </w:del>
      <w:del w:id="368" w:author="Carlos Alberto Bacha" w:date="2019-03-16T16:15:00Z">
        <w:r w:rsidR="00D70D44" w:rsidRPr="00EF7BAC" w:rsidDel="00272E47">
          <w:rPr>
            <w:szCs w:val="20"/>
          </w:rPr>
          <w:delText>IGP-M</w:delText>
        </w:r>
      </w:del>
      <w:del w:id="369" w:author="Carlos Alberto Bacha" w:date="2019-03-16T16:20:00Z">
        <w:r w:rsidR="00D70D44" w:rsidRPr="00EF7BAC" w:rsidDel="00760C75">
          <w:rPr>
            <w:szCs w:val="20"/>
          </w:rPr>
          <w:delText xml:space="preserve">, </w:delText>
        </w:r>
      </w:del>
      <w:del w:id="370" w:author="Carlos Alberto Bacha" w:date="2019-03-16T16:15:00Z">
        <w:r w:rsidR="00D70D44" w:rsidRPr="00EF7BAC" w:rsidDel="00272E47">
          <w:rPr>
            <w:szCs w:val="20"/>
          </w:rPr>
          <w:delText>sempre na menor</w:delText>
        </w:r>
      </w:del>
      <w:del w:id="371" w:author="Carlos Alberto Bacha" w:date="2019-03-16T16:20:00Z">
        <w:r w:rsidR="00D70D44" w:rsidRPr="00EF7BAC" w:rsidDel="00760C75">
          <w:rPr>
            <w:szCs w:val="20"/>
          </w:rPr>
          <w:delText xml:space="preserve"> periodicidade </w:delText>
        </w:r>
      </w:del>
      <w:del w:id="372" w:author="Carlos Alberto Bacha" w:date="2019-03-16T16:16:00Z">
        <w:r w:rsidR="00D70D44" w:rsidRPr="00EF7BAC" w:rsidDel="00272E47">
          <w:rPr>
            <w:szCs w:val="20"/>
          </w:rPr>
          <w:delText>permitida em lei</w:delText>
        </w:r>
      </w:del>
      <w:del w:id="373" w:author="Carlos Alberto Bacha" w:date="2019-03-16T16:20:00Z">
        <w:r w:rsidR="00D70D44" w:rsidRPr="00EF7BAC" w:rsidDel="00760C75">
          <w:rPr>
            <w:szCs w:val="20"/>
          </w:rPr>
          <w:delText xml:space="preserve">, a partir da data de assinatura </w:delText>
        </w:r>
        <w:r w:rsidR="00D70D44" w:rsidDel="00760C75">
          <w:rPr>
            <w:szCs w:val="20"/>
          </w:rPr>
          <w:delText>desta Escritura de Emissão.</w:delText>
        </w:r>
      </w:del>
      <w:ins w:id="374" w:author="Carlos Alberto Bacha" w:date="2019-03-16T16:18:00Z">
        <w:r w:rsidR="00B569F9" w:rsidRPr="00B569F9">
          <w:rPr>
            <w:sz w:val="22"/>
            <w:szCs w:val="22"/>
          </w:rPr>
          <w:t xml:space="preserve"> </w:t>
        </w:r>
      </w:ins>
    </w:p>
    <w:p w14:paraId="521069C9" w14:textId="5D60F79E" w:rsidR="00D70D44" w:rsidRPr="00B569F9" w:rsidRDefault="00B569F9" w:rsidP="00960ABA">
      <w:pPr>
        <w:pStyle w:val="Level3"/>
        <w:widowControl w:val="0"/>
        <w:spacing w:before="140" w:after="0"/>
        <w:rPr>
          <w:szCs w:val="20"/>
        </w:rPr>
      </w:pPr>
      <w:ins w:id="375" w:author="Carlos Alberto Bacha" w:date="2019-03-16T16:18:00Z">
        <w:r w:rsidRPr="00B569F9">
          <w:rPr>
            <w:szCs w:val="20"/>
            <w:rPrChange w:id="376" w:author="Carlos Alberto Bacha" w:date="2019-03-16T16:19:00Z">
              <w:rPr>
                <w:sz w:val="22"/>
                <w:szCs w:val="22"/>
              </w:rPr>
            </w:rPrChange>
          </w:rPr>
          <w:t>Os honorários e demais remunerações devidos à Simplific Pavarini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ins>
    </w:p>
    <w:p w14:paraId="5AB7231A" w14:textId="77777777" w:rsidR="00D70D44" w:rsidRDefault="00D70D44" w:rsidP="00960ABA">
      <w:pPr>
        <w:pStyle w:val="Level3"/>
        <w:widowControl w:val="0"/>
        <w:spacing w:before="140" w:after="0"/>
        <w:rPr>
          <w:szCs w:val="20"/>
        </w:rPr>
      </w:pPr>
      <w:r w:rsidRPr="00C77FAC">
        <w:rPr>
          <w:szCs w:val="20"/>
        </w:rPr>
        <w:t>A remuneração não inclui as despesas com viagens, estadias, transporte e publicação necessárias ao exercício d</w:t>
      </w:r>
      <w:r>
        <w:rPr>
          <w:szCs w:val="20"/>
        </w:rPr>
        <w:t>a</w:t>
      </w:r>
      <w:r w:rsidRPr="00C77FAC">
        <w:rPr>
          <w:szCs w:val="20"/>
        </w:rPr>
        <w:t xml:space="preserve"> função</w:t>
      </w:r>
      <w:r>
        <w:rPr>
          <w:szCs w:val="20"/>
        </w:rPr>
        <w:t xml:space="preserve"> do Agente Fiduciário</w:t>
      </w:r>
      <w:r w:rsidRPr="00C77FAC">
        <w:rPr>
          <w:szCs w:val="20"/>
        </w:rPr>
        <w:t xml:space="preserve">,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w:t>
      </w:r>
      <w:r>
        <w:rPr>
          <w:szCs w:val="20"/>
        </w:rPr>
        <w:t>nos termos desta Escritura de Emissão</w:t>
      </w:r>
      <w:r w:rsidRPr="00C77FAC">
        <w:rPr>
          <w:szCs w:val="20"/>
        </w:rPr>
        <w:t xml:space="preserve">. As eventuais despesas, depósitos, custas judiciais, sucumbências, bem como indenizações, decorrentes de ações intentadas contra o Agente Fiduciário decorrente do exercício de sua função ou da sua atuação em defesa da estrutura da </w:t>
      </w:r>
      <w:r>
        <w:rPr>
          <w:szCs w:val="20"/>
        </w:rPr>
        <w:t>Emissão</w:t>
      </w:r>
      <w:r w:rsidRPr="00C77FAC">
        <w:rPr>
          <w:szCs w:val="20"/>
        </w:rPr>
        <w:t xml:space="preserve">, serão igualmente suportadas pelos </w:t>
      </w:r>
      <w:r>
        <w:rPr>
          <w:szCs w:val="20"/>
        </w:rPr>
        <w:t>Debenturistas</w:t>
      </w:r>
      <w:r w:rsidRPr="00C77FAC">
        <w:rPr>
          <w:szCs w:val="20"/>
        </w:rPr>
        <w:t xml:space="preserve">. Tais despesas incluem honorários advocatícios para defesa do Agente Fiduciário e deverão ser igualmente adiantadas pelos </w:t>
      </w:r>
      <w:r>
        <w:rPr>
          <w:szCs w:val="20"/>
        </w:rPr>
        <w:t>Debenturistas</w:t>
      </w:r>
      <w:r w:rsidRPr="00C77FAC">
        <w:rPr>
          <w:szCs w:val="20"/>
        </w:rPr>
        <w:t xml:space="preserve"> e ressarcidas pela Emissora</w:t>
      </w:r>
      <w:r>
        <w:rPr>
          <w:szCs w:val="20"/>
        </w:rPr>
        <w:t>.</w:t>
      </w:r>
    </w:p>
    <w:bookmarkEnd w:id="333"/>
    <w:p w14:paraId="3ECA898B" w14:textId="636DE82B" w:rsidR="00C870C1" w:rsidRDefault="00C870C1" w:rsidP="00960ABA">
      <w:pPr>
        <w:pStyle w:val="Level3"/>
        <w:widowControl w:val="0"/>
        <w:spacing w:before="140" w:after="0"/>
        <w:rPr>
          <w:ins w:id="377" w:author="Carlos Alberto Bacha" w:date="2019-03-16T16:24:00Z"/>
          <w:szCs w:val="20"/>
        </w:rPr>
      </w:pPr>
      <w:r w:rsidRPr="00A5551E">
        <w:rPr>
          <w:szCs w:val="20"/>
        </w:rPr>
        <w:t xml:space="preserve">Em caso de mora no pagamento de qualquer quantia devida em decorrência da Remuneração do Agente Fiduciário, os débitos em atraso ficarão sujeitos a: </w:t>
      </w:r>
      <w:r w:rsidRPr="00A314D1">
        <w:rPr>
          <w:b/>
          <w:szCs w:val="20"/>
        </w:rPr>
        <w:t>(i)</w:t>
      </w:r>
      <w:r w:rsidRPr="00A5551E">
        <w:rPr>
          <w:szCs w:val="20"/>
        </w:rPr>
        <w:t xml:space="preserve"> multa moratória convencional, irredutível e de natureza não compensatória</w:t>
      </w:r>
      <w:r w:rsidRPr="00A5551E">
        <w:rPr>
          <w:rFonts w:eastAsia="Arial Unicode MS"/>
          <w:w w:val="0"/>
          <w:szCs w:val="20"/>
        </w:rPr>
        <w:t xml:space="preserve"> </w:t>
      </w:r>
      <w:r w:rsidRPr="00A5551E">
        <w:rPr>
          <w:szCs w:val="20"/>
        </w:rPr>
        <w:t xml:space="preserve">de </w:t>
      </w:r>
      <w:r w:rsidR="00C51071" w:rsidRPr="00A5551E">
        <w:rPr>
          <w:szCs w:val="20"/>
        </w:rPr>
        <w:t xml:space="preserve">2% (dois </w:t>
      </w:r>
      <w:r w:rsidRPr="00A5551E">
        <w:rPr>
          <w:szCs w:val="20"/>
        </w:rPr>
        <w:t xml:space="preserve">por cento) sobre o valor devido e não pago; e </w:t>
      </w:r>
      <w:r w:rsidRPr="00A314D1">
        <w:rPr>
          <w:b/>
          <w:szCs w:val="20"/>
        </w:rPr>
        <w:t>(</w:t>
      </w:r>
      <w:proofErr w:type="spellStart"/>
      <w:r w:rsidRPr="00A314D1">
        <w:rPr>
          <w:b/>
          <w:szCs w:val="20"/>
        </w:rPr>
        <w:t>ii</w:t>
      </w:r>
      <w:proofErr w:type="spellEnd"/>
      <w:r w:rsidRPr="00A314D1">
        <w:rPr>
          <w:b/>
          <w:szCs w:val="20"/>
        </w:rPr>
        <w:t>)</w:t>
      </w:r>
      <w:r w:rsidRPr="00A5551E">
        <w:rPr>
          <w:szCs w:val="20"/>
        </w:rPr>
        <w:t xml:space="preserve"> juros de mora de </w:t>
      </w:r>
      <w:r w:rsidR="00C51071" w:rsidRPr="00A5551E">
        <w:rPr>
          <w:szCs w:val="20"/>
        </w:rPr>
        <w:t xml:space="preserve">1% (um </w:t>
      </w:r>
      <w:r w:rsidRPr="00A5551E">
        <w:rPr>
          <w:szCs w:val="20"/>
        </w:rPr>
        <w:t xml:space="preserve">por cento) ao mês, calculados </w:t>
      </w:r>
      <w:r w:rsidRPr="00A5551E">
        <w:rPr>
          <w:i/>
          <w:szCs w:val="20"/>
        </w:rPr>
        <w:t>pro rata die</w:t>
      </w:r>
      <w:r w:rsidRPr="00A5551E">
        <w:rPr>
          <w:szCs w:val="20"/>
        </w:rPr>
        <w:t xml:space="preserve"> desde a data do inadimplemento até a data do efetivo pagamento, incidentes sobre o montante devido e não pago.</w:t>
      </w:r>
    </w:p>
    <w:p w14:paraId="0A70AF56" w14:textId="5EF61187" w:rsidR="007B35FA" w:rsidRPr="00A5551E" w:rsidRDefault="007B35FA" w:rsidP="00960ABA">
      <w:pPr>
        <w:pStyle w:val="Level3"/>
        <w:widowControl w:val="0"/>
        <w:spacing w:before="140" w:after="0"/>
        <w:rPr>
          <w:szCs w:val="20"/>
        </w:rPr>
      </w:pPr>
      <w:ins w:id="378" w:author="Carlos Alberto Bacha" w:date="2019-03-16T16:24:00Z">
        <w:r w:rsidRPr="007B35FA">
          <w:rPr>
            <w:szCs w:val="20"/>
          </w:rPr>
          <w:t xml:space="preserve">Os honorários e demais remunerações da Simplific Pavarini não incluem despesas consideradas necessárias ao exercício da função de Agente Fiduciário  durante a implantação e vigência do serviço, os quais serão cobertos pela </w:t>
        </w:r>
        <w:r w:rsidRPr="007B35FA">
          <w:rPr>
            <w:szCs w:val="20"/>
          </w:rPr>
          <w:lastRenderedPageBreak/>
          <w:t>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ins>
    </w:p>
    <w:p w14:paraId="7B0B5EF4" w14:textId="6F1A393E" w:rsidR="00C870C1" w:rsidRDefault="00D70D44" w:rsidP="00960ABA">
      <w:pPr>
        <w:pStyle w:val="Level3"/>
        <w:widowControl w:val="0"/>
        <w:spacing w:before="140" w:after="0"/>
        <w:rPr>
          <w:ins w:id="379" w:author="Carlos Alberto Bacha" w:date="2019-03-16T16:22:00Z"/>
          <w:szCs w:val="20"/>
        </w:rPr>
      </w:pPr>
      <w:r w:rsidRPr="00C77FAC">
        <w:rPr>
          <w:szCs w:val="20"/>
        </w:rPr>
        <w:t xml:space="preserve">No caso de inadimplemento da Emissora, todas as despesas em que o Agente Fiduciário venha a incorrer para resguardar os interesses dos </w:t>
      </w:r>
      <w:r>
        <w:rPr>
          <w:szCs w:val="20"/>
        </w:rPr>
        <w:t>Debenturistas</w:t>
      </w:r>
      <w:r w:rsidRPr="00C77FAC">
        <w:rPr>
          <w:szCs w:val="20"/>
        </w:rPr>
        <w:t xml:space="preserve"> deverão ser previamente aprovadas e adiantadas pelos </w:t>
      </w:r>
      <w:r>
        <w:rPr>
          <w:szCs w:val="20"/>
        </w:rPr>
        <w:t>Debenturistas</w:t>
      </w:r>
      <w:r w:rsidRPr="00C77FAC">
        <w:rPr>
          <w:szCs w:val="20"/>
        </w:rPr>
        <w:t xml:space="preserve">,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Pr>
          <w:szCs w:val="20"/>
        </w:rPr>
        <w:t>Debenturistas</w:t>
      </w:r>
      <w:r w:rsidRPr="00C77FAC">
        <w:rPr>
          <w:szCs w:val="20"/>
        </w:rPr>
        <w:t xml:space="preserve">. As eventuais despesas, depósitos e custas judiciais decorrentes da sucumbência em ações judiciais serão igualmente suportadas pelos </w:t>
      </w:r>
      <w:r>
        <w:rPr>
          <w:szCs w:val="20"/>
        </w:rPr>
        <w:t>Debenturistas</w:t>
      </w:r>
      <w:r w:rsidRPr="00C77FAC">
        <w:rPr>
          <w:szCs w:val="20"/>
        </w:rPr>
        <w:t>, bem como a remuneração e as despesas reembolsáveis do Agente Fiduciário, na hipótese de a Emissora permanecer em inadimplência com relação ao pagamento destas por um período superior a 10 (dez) dias corridos</w:t>
      </w:r>
      <w:r w:rsidR="00C870C1" w:rsidRPr="00A5551E">
        <w:rPr>
          <w:szCs w:val="20"/>
        </w:rPr>
        <w:t>.</w:t>
      </w:r>
    </w:p>
    <w:p w14:paraId="5C12F576" w14:textId="29893C90" w:rsidR="007B35FA" w:rsidRDefault="007B35FA" w:rsidP="00960ABA">
      <w:pPr>
        <w:pStyle w:val="Level3"/>
        <w:widowControl w:val="0"/>
        <w:spacing w:before="140" w:after="0"/>
        <w:rPr>
          <w:ins w:id="380" w:author="Carlos Alberto Bacha" w:date="2019-03-16T16:23:00Z"/>
          <w:szCs w:val="20"/>
        </w:rPr>
      </w:pPr>
      <w:ins w:id="381" w:author="Carlos Alberto Bacha" w:date="2019-03-16T16:22:00Z">
        <w:r w:rsidRPr="007B35FA">
          <w:rPr>
            <w:szCs w:val="20"/>
          </w:rPr>
          <w:t>Os honorários e demais remunerações, se houver, serão devidos mesmo após o vencimento final dos títulos emitidos, caso a Simplific Pavarini ainda esteja atuando na cobrança de inadimplências não sanadas pela Emissora e/ou pela garantidora, conforme o caso.</w:t>
        </w:r>
      </w:ins>
    </w:p>
    <w:p w14:paraId="10E5289F" w14:textId="73E2EB68" w:rsidR="007B35FA" w:rsidRPr="00A5551E" w:rsidRDefault="007B35FA" w:rsidP="00960ABA">
      <w:pPr>
        <w:pStyle w:val="Level3"/>
        <w:widowControl w:val="0"/>
        <w:spacing w:before="140" w:after="0"/>
        <w:rPr>
          <w:szCs w:val="20"/>
        </w:rPr>
      </w:pPr>
      <w:ins w:id="382" w:author="Carlos Alberto Bacha" w:date="2019-03-16T16:23:00Z">
        <w:r w:rsidRPr="007B35FA">
          <w:rPr>
            <w:szCs w:val="20"/>
          </w:rPr>
          <w:t>O crédito da Simplific Pavarini por despesas incorridas para proteger direitos e interesses ou realizar créditos dos investidores que não tenham sido saldados na forma ora estabelecida será acrescido à dívida da Emissora e terá preferência sobre os títulos emitidos na ordem de pagamento.</w:t>
        </w:r>
      </w:ins>
    </w:p>
    <w:p w14:paraId="7E469F16" w14:textId="77777777" w:rsidR="00C870C1" w:rsidRPr="00A5551E" w:rsidRDefault="00C870C1" w:rsidP="00960ABA">
      <w:pPr>
        <w:pStyle w:val="Level2"/>
        <w:widowControl w:val="0"/>
        <w:spacing w:before="140" w:after="0"/>
        <w:rPr>
          <w:rFonts w:cs="Arial"/>
          <w:b/>
          <w:szCs w:val="20"/>
        </w:rPr>
      </w:pPr>
      <w:bookmarkStart w:id="383" w:name="_Ref435693021"/>
      <w:r w:rsidRPr="00A5551E">
        <w:rPr>
          <w:rFonts w:cs="Arial"/>
          <w:b/>
          <w:szCs w:val="20"/>
        </w:rPr>
        <w:t>Substituição</w:t>
      </w:r>
      <w:bookmarkEnd w:id="383"/>
    </w:p>
    <w:p w14:paraId="76521749" w14:textId="77777777" w:rsidR="005B5A25" w:rsidRPr="00DD0884" w:rsidRDefault="005B5A25" w:rsidP="00960ABA">
      <w:pPr>
        <w:pStyle w:val="Level3"/>
        <w:widowControl w:val="0"/>
        <w:tabs>
          <w:tab w:val="left" w:pos="720"/>
          <w:tab w:val="left" w:pos="2366"/>
        </w:tabs>
        <w:spacing w:before="140" w:after="0"/>
        <w:rPr>
          <w:szCs w:val="20"/>
        </w:rPr>
      </w:pPr>
      <w:bookmarkStart w:id="384" w:name="_Ref508790318"/>
      <w:r w:rsidRPr="00921A30">
        <w:t xml:space="preserve">Nas hipóteses de ausência ou impedimentos temporários, renúncia, liquidação, dissolução ou extinção, ou qualquer outro caso de vacância na função de Agente </w:t>
      </w:r>
      <w:r>
        <w:t>Fiduciário desta</w:t>
      </w:r>
      <w:r w:rsidRPr="00921A30">
        <w:t xml:space="preserve"> Emissão, será realizada, dentro do prazo máximo de 30 (trinta) dias contado do evento que a determinar, Assembleia Geral para a escolha do novo Agente </w:t>
      </w:r>
      <w:r>
        <w:t>Fiduciário desta</w:t>
      </w:r>
      <w:r w:rsidRPr="00921A30">
        <w:t xml:space="preserve"> Emissão, a qual poderá ser convocada pelo próprio Agente </w:t>
      </w:r>
      <w:r>
        <w:t xml:space="preserve">Fiduciário </w:t>
      </w:r>
      <w:r w:rsidRPr="00921A30">
        <w:t xml:space="preserve">a ser substituído, pela Emissora, </w:t>
      </w:r>
      <w:r>
        <w:t>Debenturistas</w:t>
      </w:r>
      <w:r w:rsidRPr="00921A30">
        <w:t xml:space="preserve"> que representem, no mínimo, 10% (dez por cento) das </w:t>
      </w:r>
      <w:r>
        <w:t>Debêntures</w:t>
      </w:r>
      <w:r w:rsidRPr="00921A30">
        <w:t xml:space="preserve"> em Circulação, ou pela CVM.</w:t>
      </w:r>
      <w:bookmarkEnd w:id="384"/>
    </w:p>
    <w:p w14:paraId="465434F2" w14:textId="77777777" w:rsidR="005B5A25" w:rsidRPr="00DD0884" w:rsidRDefault="005B5A25" w:rsidP="00960ABA">
      <w:pPr>
        <w:pStyle w:val="Level3"/>
        <w:widowControl w:val="0"/>
        <w:tabs>
          <w:tab w:val="left" w:pos="720"/>
          <w:tab w:val="left" w:pos="2366"/>
        </w:tabs>
        <w:spacing w:before="140" w:after="0"/>
        <w:rPr>
          <w:szCs w:val="20"/>
        </w:rPr>
      </w:pPr>
      <w:r w:rsidRPr="00921A30">
        <w:t>Na hipótese de a convocação</w:t>
      </w:r>
      <w:r>
        <w:t xml:space="preserve"> referida na Cláusula </w:t>
      </w:r>
      <w:r>
        <w:fldChar w:fldCharType="begin"/>
      </w:r>
      <w:r>
        <w:instrText xml:space="preserve"> REF _Ref508790318 \r \p \h </w:instrText>
      </w:r>
      <w:r>
        <w:fldChar w:fldCharType="separate"/>
      </w:r>
      <w:r w:rsidR="00D950B5">
        <w:t>10.4.1 acima</w:t>
      </w:r>
      <w:r>
        <w:fldChar w:fldCharType="end"/>
      </w:r>
      <w:r w:rsidRPr="00921A30">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w:t>
      </w:r>
      <w:r>
        <w:t xml:space="preserve">agente fiduciário </w:t>
      </w:r>
      <w:r w:rsidRPr="00921A30">
        <w:t xml:space="preserve">da Emissão. A substituição não implicará em remuneração ao novo Agente </w:t>
      </w:r>
      <w:r>
        <w:t xml:space="preserve">Fiduciário </w:t>
      </w:r>
      <w:r w:rsidRPr="00921A30">
        <w:t xml:space="preserve">superior à remuneração avençada nesta </w:t>
      </w:r>
      <w:r>
        <w:t>Escritura de Emissão.</w:t>
      </w:r>
    </w:p>
    <w:p w14:paraId="277FF145" w14:textId="77777777" w:rsidR="00D736EF" w:rsidRPr="00D736EF" w:rsidRDefault="00D736EF" w:rsidP="00960ABA">
      <w:pPr>
        <w:pStyle w:val="Level3"/>
        <w:widowControl w:val="0"/>
        <w:spacing w:before="140" w:after="0"/>
        <w:rPr>
          <w:szCs w:val="20"/>
        </w:rPr>
      </w:pPr>
      <w:r w:rsidRPr="00D736EF">
        <w:rPr>
          <w:szCs w:val="20"/>
        </w:rPr>
        <w:t xml:space="preserve">Na hipótese de não poder o Agente </w:t>
      </w:r>
      <w:r>
        <w:rPr>
          <w:szCs w:val="20"/>
        </w:rPr>
        <w:t>Fiduciário</w:t>
      </w:r>
      <w:r w:rsidRPr="00D736EF">
        <w:rPr>
          <w:szCs w:val="20"/>
        </w:rPr>
        <w:t xml:space="preserve"> continuar a exercer as suas </w:t>
      </w:r>
      <w:r w:rsidRPr="00D736EF">
        <w:rPr>
          <w:szCs w:val="20"/>
        </w:rPr>
        <w:lastRenderedPageBreak/>
        <w:t xml:space="preserve">funções por circunstâncias supervenientes ao previsto nesta </w:t>
      </w:r>
      <w:r>
        <w:rPr>
          <w:szCs w:val="20"/>
        </w:rPr>
        <w:t>Escritura de Emissão</w:t>
      </w:r>
      <w:r w:rsidRPr="00D736EF">
        <w:rPr>
          <w:szCs w:val="20"/>
        </w:rPr>
        <w:t xml:space="preserve">, deverá este comunicar imediatamente o fato à Emissora e aos </w:t>
      </w:r>
      <w:r>
        <w:rPr>
          <w:szCs w:val="20"/>
        </w:rPr>
        <w:t>Debenturistas</w:t>
      </w:r>
      <w:r w:rsidRPr="00D736EF">
        <w:rPr>
          <w:szCs w:val="20"/>
        </w:rPr>
        <w:t>, mediante convocação da Assembleia Geral, solicitando sua substituição.</w:t>
      </w:r>
    </w:p>
    <w:p w14:paraId="7257B73C" w14:textId="77777777" w:rsidR="00D736EF" w:rsidRDefault="00D736EF" w:rsidP="00960ABA">
      <w:pPr>
        <w:pStyle w:val="Level3"/>
        <w:widowControl w:val="0"/>
        <w:spacing w:before="140" w:after="0"/>
        <w:rPr>
          <w:szCs w:val="20"/>
        </w:rPr>
      </w:pPr>
      <w:r w:rsidRPr="00D736EF">
        <w:rPr>
          <w:szCs w:val="20"/>
        </w:rPr>
        <w:t xml:space="preserve">É facultado aos </w:t>
      </w:r>
      <w:r>
        <w:rPr>
          <w:szCs w:val="20"/>
        </w:rPr>
        <w:t>Debenturistas</w:t>
      </w:r>
      <w:r w:rsidRPr="00D736EF">
        <w:rPr>
          <w:szCs w:val="20"/>
        </w:rPr>
        <w:t xml:space="preserve">, após a Data de Emissão, proceder à substituição do Agente </w:t>
      </w:r>
      <w:r>
        <w:rPr>
          <w:szCs w:val="20"/>
        </w:rPr>
        <w:t>Fiduciário</w:t>
      </w:r>
      <w:r w:rsidRPr="00D736EF">
        <w:rPr>
          <w:szCs w:val="20"/>
        </w:rPr>
        <w:t xml:space="preserve"> e à indicação de seu substituto, em Assembleia Geral especialmente convocada para esse fim, nos termos desta </w:t>
      </w:r>
      <w:r>
        <w:rPr>
          <w:szCs w:val="20"/>
        </w:rPr>
        <w:t>Escritura de Emissão</w:t>
      </w:r>
      <w:r w:rsidRPr="00D736EF">
        <w:rPr>
          <w:szCs w:val="20"/>
        </w:rPr>
        <w:t>.</w:t>
      </w:r>
    </w:p>
    <w:p w14:paraId="2A1D6A77" w14:textId="77777777" w:rsidR="00D736EF" w:rsidRPr="00D736EF" w:rsidRDefault="00D736EF" w:rsidP="00960ABA">
      <w:pPr>
        <w:pStyle w:val="Level3"/>
        <w:widowControl w:val="0"/>
        <w:spacing w:before="140" w:after="0"/>
        <w:rPr>
          <w:szCs w:val="20"/>
        </w:rPr>
      </w:pPr>
      <w:r w:rsidRPr="00A5551E">
        <w:rPr>
          <w:szCs w:val="20"/>
        </w:rPr>
        <w:t>A substituição, em caráter permanente, do Agente Fiduciário fica sujeita à comunicação prévia à CVM e à sua manifestação acerca do atendimento aos requisitos previstos no artigo 7º da Instrução CVM 583, e eventuais normas posteriores.</w:t>
      </w:r>
    </w:p>
    <w:p w14:paraId="458A1FD6" w14:textId="77777777" w:rsidR="00D736EF" w:rsidRPr="00D736EF" w:rsidRDefault="00D736EF" w:rsidP="00960ABA">
      <w:pPr>
        <w:pStyle w:val="Level3"/>
        <w:widowControl w:val="0"/>
        <w:spacing w:before="140" w:after="0"/>
        <w:rPr>
          <w:szCs w:val="20"/>
        </w:rPr>
      </w:pPr>
      <w:r w:rsidRPr="00D736EF">
        <w:rPr>
          <w:szCs w:val="20"/>
        </w:rPr>
        <w:t xml:space="preserve">Caso ocorra a efetiva substituição do Agente </w:t>
      </w:r>
      <w:r>
        <w:rPr>
          <w:szCs w:val="20"/>
        </w:rPr>
        <w:t>Fiduciário</w:t>
      </w:r>
      <w:r w:rsidRPr="00D736EF">
        <w:rPr>
          <w:szCs w:val="20"/>
        </w:rPr>
        <w:t xml:space="preserve">, o substituto receberá a mesma remuneração recebida pelo Agente </w:t>
      </w:r>
      <w:r>
        <w:rPr>
          <w:szCs w:val="20"/>
        </w:rPr>
        <w:t>Fiduciário</w:t>
      </w:r>
      <w:r w:rsidRPr="00D736EF">
        <w:rPr>
          <w:szCs w:val="20"/>
        </w:rPr>
        <w:t xml:space="preserve"> em todos os seus termos e condições, sendo que a primeira parcela anual devida ao substituto será calculada </w:t>
      </w:r>
      <w:r w:rsidRPr="00A314D1">
        <w:rPr>
          <w:i/>
          <w:szCs w:val="20"/>
        </w:rPr>
        <w:t xml:space="preserve">pro rata </w:t>
      </w:r>
      <w:proofErr w:type="spellStart"/>
      <w:r w:rsidRPr="00A314D1">
        <w:rPr>
          <w:i/>
          <w:szCs w:val="20"/>
        </w:rPr>
        <w:t>temporis</w:t>
      </w:r>
      <w:proofErr w:type="spellEnd"/>
      <w:r w:rsidRPr="00D736EF">
        <w:rPr>
          <w:szCs w:val="20"/>
        </w:rPr>
        <w:t xml:space="preserve">, a partir da data de início do exercício de sua função como agente </w:t>
      </w:r>
      <w:r>
        <w:rPr>
          <w:szCs w:val="20"/>
        </w:rPr>
        <w:t>fiduciário</w:t>
      </w:r>
      <w:r w:rsidRPr="00D736EF">
        <w:rPr>
          <w:szCs w:val="20"/>
        </w:rPr>
        <w:t xml:space="preserve"> desta Emissão. Esta remuneração poderá ser alterada de comum acordo entre a Emissora e o agente </w:t>
      </w:r>
      <w:r>
        <w:rPr>
          <w:szCs w:val="20"/>
        </w:rPr>
        <w:t>fiduciário</w:t>
      </w:r>
      <w:r w:rsidRPr="00D736EF">
        <w:rPr>
          <w:szCs w:val="20"/>
        </w:rPr>
        <w:t xml:space="preserve"> substituto, desde que previamente aprovada pelos </w:t>
      </w:r>
      <w:r>
        <w:rPr>
          <w:szCs w:val="20"/>
        </w:rPr>
        <w:t>Debenturistas</w:t>
      </w:r>
      <w:r w:rsidRPr="00D736EF">
        <w:rPr>
          <w:szCs w:val="20"/>
        </w:rPr>
        <w:t xml:space="preserve"> reunidos em Assembleia Geral.</w:t>
      </w:r>
    </w:p>
    <w:p w14:paraId="5EF42EF4" w14:textId="33CFD747" w:rsidR="00C870C1" w:rsidRPr="00A5551E" w:rsidRDefault="00C870C1" w:rsidP="00960ABA">
      <w:pPr>
        <w:pStyle w:val="Level3"/>
        <w:widowControl w:val="0"/>
        <w:spacing w:before="140" w:after="0"/>
        <w:rPr>
          <w:szCs w:val="20"/>
        </w:rPr>
      </w:pPr>
      <w:r w:rsidRPr="00A5551E">
        <w:rPr>
          <w:szCs w:val="20"/>
        </w:rPr>
        <w:t xml:space="preserve">A substituição do Agente Fiduciário deverá ser objeto de aditamento à presente Escritura de Emissão, </w:t>
      </w:r>
      <w:r w:rsidR="003638E8">
        <w:rPr>
          <w:szCs w:val="20"/>
        </w:rPr>
        <w:t xml:space="preserve">o qual deverá observar as formalidades previstas na Cláusula </w:t>
      </w:r>
      <w:r w:rsidR="003638E8">
        <w:rPr>
          <w:szCs w:val="20"/>
        </w:rPr>
        <w:fldChar w:fldCharType="begin"/>
      </w:r>
      <w:r w:rsidR="003638E8">
        <w:rPr>
          <w:szCs w:val="20"/>
        </w:rPr>
        <w:instrText xml:space="preserve"> REF _Ref508981152 \n \p \h </w:instrText>
      </w:r>
      <w:r w:rsidR="003638E8">
        <w:rPr>
          <w:szCs w:val="20"/>
        </w:rPr>
      </w:r>
      <w:r w:rsidR="003638E8">
        <w:rPr>
          <w:szCs w:val="20"/>
        </w:rPr>
        <w:fldChar w:fldCharType="separate"/>
      </w:r>
      <w:r w:rsidR="00D950B5">
        <w:rPr>
          <w:szCs w:val="20"/>
        </w:rPr>
        <w:t>2.3 acima</w:t>
      </w:r>
      <w:r w:rsidR="003638E8">
        <w:rPr>
          <w:szCs w:val="20"/>
        </w:rPr>
        <w:fldChar w:fldCharType="end"/>
      </w:r>
      <w:r w:rsidR="00364540" w:rsidRPr="00A5551E">
        <w:rPr>
          <w:szCs w:val="20"/>
        </w:rPr>
        <w:t>.</w:t>
      </w:r>
    </w:p>
    <w:p w14:paraId="58BA3B27" w14:textId="77777777" w:rsidR="00C870C1" w:rsidRPr="00A5551E" w:rsidRDefault="00C870C1" w:rsidP="00960ABA">
      <w:pPr>
        <w:pStyle w:val="Level3"/>
        <w:widowControl w:val="0"/>
        <w:spacing w:before="140" w:after="0"/>
        <w:rPr>
          <w:szCs w:val="20"/>
        </w:rPr>
      </w:pPr>
      <w:r w:rsidRPr="00A5551E">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A5551E" w:rsidRDefault="00C870C1" w:rsidP="00960ABA">
      <w:pPr>
        <w:pStyle w:val="Level3"/>
        <w:widowControl w:val="0"/>
        <w:spacing w:before="140" w:after="0"/>
        <w:rPr>
          <w:szCs w:val="20"/>
        </w:rPr>
      </w:pPr>
      <w:r w:rsidRPr="00A5551E">
        <w:rPr>
          <w:szCs w:val="20"/>
        </w:rPr>
        <w:t>Aplicam-se às hipóteses de substituição do Agente Fiduciário as normas e preceitos da CVM.</w:t>
      </w:r>
    </w:p>
    <w:p w14:paraId="66A31D86" w14:textId="77777777" w:rsidR="00C870C1" w:rsidRPr="00A5551E" w:rsidRDefault="00C870C1" w:rsidP="00960ABA">
      <w:pPr>
        <w:pStyle w:val="Level2"/>
        <w:widowControl w:val="0"/>
        <w:spacing w:before="140" w:after="0"/>
        <w:rPr>
          <w:rFonts w:cs="Arial"/>
          <w:b/>
          <w:szCs w:val="20"/>
        </w:rPr>
      </w:pPr>
      <w:r w:rsidRPr="00A5551E">
        <w:rPr>
          <w:rFonts w:cs="Arial"/>
          <w:b/>
          <w:szCs w:val="20"/>
        </w:rPr>
        <w:t>Deveres</w:t>
      </w:r>
    </w:p>
    <w:p w14:paraId="1AB07E44" w14:textId="77777777" w:rsidR="00C870C1" w:rsidRPr="00A5551E" w:rsidRDefault="00C870C1" w:rsidP="00960ABA">
      <w:pPr>
        <w:pStyle w:val="Level3"/>
        <w:widowControl w:val="0"/>
        <w:spacing w:before="140" w:after="0"/>
        <w:rPr>
          <w:szCs w:val="20"/>
        </w:rPr>
      </w:pPr>
      <w:r w:rsidRPr="00A5551E">
        <w:rPr>
          <w:szCs w:val="20"/>
        </w:rPr>
        <w:t xml:space="preserve">Além de outros previstos em lei, em ato normativo da CVM, </w:t>
      </w:r>
      <w:r w:rsidR="003176DF" w:rsidRPr="00A5551E">
        <w:rPr>
          <w:szCs w:val="20"/>
        </w:rPr>
        <w:t xml:space="preserve">em especial a </w:t>
      </w:r>
      <w:r w:rsidR="003176DF" w:rsidRPr="00A5551E">
        <w:rPr>
          <w:w w:val="0"/>
          <w:szCs w:val="20"/>
        </w:rPr>
        <w:t xml:space="preserve">Instrução </w:t>
      </w:r>
      <w:r w:rsidR="003176DF" w:rsidRPr="00A5551E">
        <w:rPr>
          <w:szCs w:val="20"/>
        </w:rPr>
        <w:t xml:space="preserve">CVM 583, </w:t>
      </w:r>
      <w:r w:rsidRPr="00A5551E">
        <w:rPr>
          <w:szCs w:val="20"/>
        </w:rPr>
        <w:t>ou na presente Escritura de Emissão, constituem deveres e atribuições do Agente Fiduciário:</w:t>
      </w:r>
    </w:p>
    <w:p w14:paraId="7FE8AF58" w14:textId="77777777" w:rsidR="004C4279" w:rsidRPr="00A5551E" w:rsidRDefault="004C4279" w:rsidP="00960ABA">
      <w:pPr>
        <w:pStyle w:val="Level4"/>
        <w:widowControl w:val="0"/>
        <w:spacing w:before="140" w:after="0"/>
        <w:rPr>
          <w:szCs w:val="20"/>
        </w:rPr>
      </w:pPr>
      <w:r w:rsidRPr="00A5551E">
        <w:rPr>
          <w:szCs w:val="20"/>
        </w:rPr>
        <w:t>exercer suas atividades com boa fé, transparência e lealdade para com os titulares dos valores mobiliários;</w:t>
      </w:r>
    </w:p>
    <w:p w14:paraId="1C9BCF76" w14:textId="77777777" w:rsidR="00D804DF" w:rsidRPr="00A5551E" w:rsidRDefault="00D804DF" w:rsidP="00960ABA">
      <w:pPr>
        <w:pStyle w:val="Level4"/>
        <w:widowControl w:val="0"/>
        <w:spacing w:before="140" w:after="0"/>
        <w:rPr>
          <w:szCs w:val="20"/>
        </w:rPr>
      </w:pPr>
      <w:r w:rsidRPr="00A5551E">
        <w:rPr>
          <w:szCs w:val="20"/>
        </w:rPr>
        <w:t xml:space="preserve">representar os interesses dos Debenturistas, nos termos </w:t>
      </w:r>
      <w:r w:rsidR="00C50AB0">
        <w:rPr>
          <w:szCs w:val="20"/>
        </w:rPr>
        <w:t>dest</w:t>
      </w:r>
      <w:r w:rsidRPr="00A5551E">
        <w:rPr>
          <w:szCs w:val="20"/>
        </w:rPr>
        <w:t>a Escritura de Emissão</w:t>
      </w:r>
      <w:r w:rsidR="00C50AB0">
        <w:rPr>
          <w:szCs w:val="20"/>
        </w:rPr>
        <w:t xml:space="preserve"> e dos Contratos de Garantia</w:t>
      </w:r>
      <w:r w:rsidRPr="00A5551E">
        <w:rPr>
          <w:szCs w:val="20"/>
        </w:rPr>
        <w:t>;</w:t>
      </w:r>
    </w:p>
    <w:p w14:paraId="2072AB86" w14:textId="77777777" w:rsidR="00D804DF" w:rsidRPr="00A5551E" w:rsidRDefault="00D804DF" w:rsidP="00960ABA">
      <w:pPr>
        <w:pStyle w:val="Level4"/>
        <w:widowControl w:val="0"/>
        <w:spacing w:before="140" w:after="0"/>
        <w:rPr>
          <w:szCs w:val="20"/>
        </w:rPr>
      </w:pPr>
      <w:r w:rsidRPr="00A5551E">
        <w:rPr>
          <w:szCs w:val="20"/>
        </w:rPr>
        <w:t xml:space="preserve">celebrar </w:t>
      </w:r>
      <w:r w:rsidR="00C50AB0">
        <w:rPr>
          <w:szCs w:val="20"/>
        </w:rPr>
        <w:t xml:space="preserve">eventuais </w:t>
      </w:r>
      <w:r w:rsidRPr="00A5551E">
        <w:rPr>
          <w:szCs w:val="20"/>
        </w:rPr>
        <w:t>aditamentos ao</w:t>
      </w:r>
      <w:r w:rsidR="001E5076" w:rsidRPr="00A5551E">
        <w:rPr>
          <w:szCs w:val="20"/>
        </w:rPr>
        <w:t>s</w:t>
      </w:r>
      <w:r w:rsidRPr="00A5551E">
        <w:rPr>
          <w:szCs w:val="20"/>
        </w:rPr>
        <w:t xml:space="preserve"> </w:t>
      </w:r>
      <w:r w:rsidR="001E5076" w:rsidRPr="00A5551E">
        <w:rPr>
          <w:szCs w:val="20"/>
        </w:rPr>
        <w:t>Contratos de Garantia</w:t>
      </w:r>
      <w:r w:rsidR="00C50AB0">
        <w:rPr>
          <w:szCs w:val="20"/>
        </w:rPr>
        <w:t xml:space="preserve">, </w:t>
      </w:r>
      <w:r w:rsidRPr="00A5551E">
        <w:rPr>
          <w:szCs w:val="20"/>
        </w:rPr>
        <w:t xml:space="preserve">nos termos </w:t>
      </w:r>
      <w:r w:rsidR="00C50AB0">
        <w:rPr>
          <w:szCs w:val="20"/>
        </w:rPr>
        <w:t>e nas hipóteses previstas n</w:t>
      </w:r>
      <w:r w:rsidRPr="00A5551E">
        <w:rPr>
          <w:szCs w:val="20"/>
        </w:rPr>
        <w:t>o</w:t>
      </w:r>
      <w:r w:rsidR="002455F0" w:rsidRPr="00A5551E">
        <w:rPr>
          <w:szCs w:val="20"/>
        </w:rPr>
        <w:t>s</w:t>
      </w:r>
      <w:r w:rsidRPr="00A5551E">
        <w:rPr>
          <w:szCs w:val="20"/>
        </w:rPr>
        <w:t xml:space="preserve"> Contrato</w:t>
      </w:r>
      <w:r w:rsidR="002455F0" w:rsidRPr="00A5551E">
        <w:rPr>
          <w:szCs w:val="20"/>
        </w:rPr>
        <w:t>s</w:t>
      </w:r>
      <w:r w:rsidRPr="00A5551E">
        <w:rPr>
          <w:szCs w:val="20"/>
        </w:rPr>
        <w:t xml:space="preserve"> de </w:t>
      </w:r>
      <w:r w:rsidR="002455F0" w:rsidRPr="00A5551E">
        <w:rPr>
          <w:szCs w:val="20"/>
        </w:rPr>
        <w:t>Garantia</w:t>
      </w:r>
      <w:r w:rsidRPr="00A5551E">
        <w:rPr>
          <w:szCs w:val="20"/>
        </w:rPr>
        <w:t>;</w:t>
      </w:r>
    </w:p>
    <w:p w14:paraId="6A2AFC5C" w14:textId="77777777" w:rsidR="00D804DF" w:rsidRPr="00A5551E" w:rsidRDefault="00D804DF" w:rsidP="00960ABA">
      <w:pPr>
        <w:pStyle w:val="Level4"/>
        <w:widowControl w:val="0"/>
        <w:spacing w:before="140" w:after="0"/>
        <w:rPr>
          <w:szCs w:val="20"/>
        </w:rPr>
      </w:pPr>
      <w:r w:rsidRPr="00A5551E">
        <w:rPr>
          <w:szCs w:val="20"/>
        </w:rPr>
        <w:t>tomar todas as providências necessárias para que os Debenturistas, representados pelo Agente Fiduciário, realizem seus créditos, observado o disposto nesta Escritura de Emissão</w:t>
      </w:r>
      <w:r w:rsidR="00C50AB0" w:rsidRPr="00C50AB0">
        <w:rPr>
          <w:szCs w:val="20"/>
        </w:rPr>
        <w:t xml:space="preserve"> </w:t>
      </w:r>
      <w:r w:rsidR="00C50AB0">
        <w:rPr>
          <w:szCs w:val="20"/>
        </w:rPr>
        <w:t xml:space="preserve">e </w:t>
      </w:r>
      <w:r w:rsidR="00C50AB0" w:rsidRPr="00A5551E">
        <w:rPr>
          <w:szCs w:val="20"/>
        </w:rPr>
        <w:t>nos Contratos de Garantia</w:t>
      </w:r>
      <w:r w:rsidRPr="00A5551E">
        <w:rPr>
          <w:szCs w:val="20"/>
        </w:rPr>
        <w:t>.</w:t>
      </w:r>
    </w:p>
    <w:p w14:paraId="0E20369B" w14:textId="77777777" w:rsidR="00C870C1" w:rsidRPr="00A5551E" w:rsidRDefault="00C870C1" w:rsidP="00960ABA">
      <w:pPr>
        <w:pStyle w:val="Level4"/>
        <w:widowControl w:val="0"/>
        <w:spacing w:before="140" w:after="0"/>
        <w:rPr>
          <w:szCs w:val="20"/>
        </w:rPr>
      </w:pPr>
      <w:r w:rsidRPr="00A5551E">
        <w:rPr>
          <w:szCs w:val="20"/>
        </w:rPr>
        <w:t xml:space="preserve">proteger os direitos e interesses dos Debenturistas, empregando no </w:t>
      </w:r>
      <w:r w:rsidRPr="00A5551E">
        <w:rPr>
          <w:szCs w:val="20"/>
        </w:rPr>
        <w:lastRenderedPageBreak/>
        <w:t>exercício da função o cuidado e a diligência que toda pessoa ativa e proba costuma empregar na administração de seus próprios bens;</w:t>
      </w:r>
    </w:p>
    <w:p w14:paraId="04DBA257" w14:textId="77777777" w:rsidR="00C870C1" w:rsidRPr="00A5551E" w:rsidRDefault="00C870C1" w:rsidP="00960ABA">
      <w:pPr>
        <w:pStyle w:val="Level4"/>
        <w:widowControl w:val="0"/>
        <w:spacing w:before="140" w:after="0"/>
        <w:rPr>
          <w:szCs w:val="20"/>
        </w:rPr>
      </w:pPr>
      <w:r w:rsidRPr="00A5551E">
        <w:rPr>
          <w:szCs w:val="20"/>
        </w:rPr>
        <w:t>responsabilizar-se integralmente pelos serviços contratados, nos termos da legislação vigente;</w:t>
      </w:r>
    </w:p>
    <w:p w14:paraId="78EFA8C3" w14:textId="77777777" w:rsidR="00C870C1" w:rsidRPr="00A5551E" w:rsidRDefault="00C870C1" w:rsidP="00960ABA">
      <w:pPr>
        <w:pStyle w:val="Level4"/>
        <w:widowControl w:val="0"/>
        <w:spacing w:before="140" w:after="0"/>
        <w:rPr>
          <w:szCs w:val="20"/>
        </w:rPr>
      </w:pPr>
      <w:r w:rsidRPr="00A5551E">
        <w:rPr>
          <w:szCs w:val="20"/>
        </w:rPr>
        <w:t>renunciar à função na hipótese de superveniência de conflitos de interesse ou de qualquer outra modalidade de inaptidão;</w:t>
      </w:r>
    </w:p>
    <w:p w14:paraId="1D2A33C8" w14:textId="77777777" w:rsidR="00C870C1" w:rsidRPr="00A5551E" w:rsidRDefault="00C870C1" w:rsidP="00960ABA">
      <w:pPr>
        <w:pStyle w:val="Level4"/>
        <w:widowControl w:val="0"/>
        <w:spacing w:before="140" w:after="0"/>
        <w:rPr>
          <w:szCs w:val="20"/>
        </w:rPr>
      </w:pPr>
      <w:r w:rsidRPr="00A5551E">
        <w:rPr>
          <w:szCs w:val="20"/>
        </w:rPr>
        <w:t xml:space="preserve">conservar em boa guarda toda a </w:t>
      </w:r>
      <w:r w:rsidR="005B1F2C" w:rsidRPr="00A5551E">
        <w:rPr>
          <w:szCs w:val="20"/>
        </w:rPr>
        <w:t>documentação relativa a</w:t>
      </w:r>
      <w:r w:rsidRPr="00A5551E">
        <w:rPr>
          <w:szCs w:val="20"/>
        </w:rPr>
        <w:t>o exercício de suas funções;</w:t>
      </w:r>
    </w:p>
    <w:p w14:paraId="77114BB5" w14:textId="77777777" w:rsidR="00C870C1" w:rsidRPr="00A5551E" w:rsidRDefault="00C870C1" w:rsidP="00960ABA">
      <w:pPr>
        <w:pStyle w:val="Level4"/>
        <w:widowControl w:val="0"/>
        <w:spacing w:before="140" w:after="0"/>
        <w:rPr>
          <w:szCs w:val="20"/>
        </w:rPr>
      </w:pPr>
      <w:r w:rsidRPr="00A5551E">
        <w:rPr>
          <w:szCs w:val="20"/>
        </w:rPr>
        <w:t xml:space="preserve">verificar, no momento de aceitar a função, a veracidade das informações </w:t>
      </w:r>
      <w:r w:rsidR="009F02BA" w:rsidRPr="00A5551E">
        <w:rPr>
          <w:szCs w:val="20"/>
        </w:rPr>
        <w:t xml:space="preserve">relativas </w:t>
      </w:r>
      <w:r w:rsidR="00B30FAA" w:rsidRPr="00A5551E">
        <w:rPr>
          <w:szCs w:val="20"/>
        </w:rPr>
        <w:t>à</w:t>
      </w:r>
      <w:r w:rsidR="00C50AB0">
        <w:rPr>
          <w:szCs w:val="20"/>
        </w:rPr>
        <w:t>s</w:t>
      </w:r>
      <w:r w:rsidR="00B30FAA" w:rsidRPr="00A5551E">
        <w:rPr>
          <w:szCs w:val="20"/>
        </w:rPr>
        <w:t xml:space="preserve"> </w:t>
      </w:r>
      <w:r w:rsidR="00C50AB0">
        <w:rPr>
          <w:szCs w:val="20"/>
        </w:rPr>
        <w:t>Garantias</w:t>
      </w:r>
      <w:r w:rsidR="00C50AB0" w:rsidRPr="00A5551E">
        <w:rPr>
          <w:szCs w:val="20"/>
        </w:rPr>
        <w:t xml:space="preserve"> </w:t>
      </w:r>
      <w:r w:rsidR="009F02BA" w:rsidRPr="00A5551E">
        <w:rPr>
          <w:szCs w:val="20"/>
        </w:rPr>
        <w:t xml:space="preserve">e a consistência das demais informações </w:t>
      </w:r>
      <w:r w:rsidRPr="00A5551E">
        <w:rPr>
          <w:szCs w:val="20"/>
        </w:rPr>
        <w:t xml:space="preserve">contidas </w:t>
      </w:r>
      <w:proofErr w:type="spellStart"/>
      <w:r w:rsidRPr="00A5551E">
        <w:rPr>
          <w:szCs w:val="20"/>
        </w:rPr>
        <w:t>nesta</w:t>
      </w:r>
      <w:proofErr w:type="spellEnd"/>
      <w:r w:rsidRPr="00A5551E">
        <w:rPr>
          <w:szCs w:val="20"/>
        </w:rPr>
        <w:t xml:space="preserve"> Escritura de Emissão</w:t>
      </w:r>
      <w:r w:rsidR="00D60EF2" w:rsidRPr="00A5551E">
        <w:rPr>
          <w:szCs w:val="20"/>
        </w:rPr>
        <w:t xml:space="preserve"> e</w:t>
      </w:r>
      <w:r w:rsidR="00D42E74" w:rsidRPr="00A5551E">
        <w:rPr>
          <w:szCs w:val="20"/>
        </w:rPr>
        <w:t xml:space="preserve"> no</w:t>
      </w:r>
      <w:r w:rsidR="00D60EF2" w:rsidRPr="00A5551E">
        <w:rPr>
          <w:szCs w:val="20"/>
        </w:rPr>
        <w:t>s</w:t>
      </w:r>
      <w:r w:rsidR="00D42E74" w:rsidRPr="00A5551E">
        <w:rPr>
          <w:szCs w:val="20"/>
        </w:rPr>
        <w:t xml:space="preserve"> </w:t>
      </w:r>
      <w:r w:rsidR="00D60EF2" w:rsidRPr="00A5551E">
        <w:rPr>
          <w:szCs w:val="20"/>
        </w:rPr>
        <w:t>Contratos de Garantia</w:t>
      </w:r>
      <w:r w:rsidRPr="00A5551E">
        <w:rPr>
          <w:szCs w:val="20"/>
        </w:rPr>
        <w:t>, diligenciando no sentido de que sejam sanadas as omissões, falhas ou defeitos de que tenha conhecimento;</w:t>
      </w:r>
    </w:p>
    <w:p w14:paraId="6D92469A" w14:textId="77777777" w:rsidR="00C870C1" w:rsidRPr="00A5551E" w:rsidRDefault="009F02BA" w:rsidP="00960ABA">
      <w:pPr>
        <w:pStyle w:val="Level4"/>
        <w:widowControl w:val="0"/>
        <w:spacing w:before="140" w:after="0"/>
        <w:rPr>
          <w:szCs w:val="20"/>
        </w:rPr>
      </w:pPr>
      <w:r w:rsidRPr="00A5551E">
        <w:rPr>
          <w:szCs w:val="20"/>
        </w:rPr>
        <w:t>diligenciar junto à Emissora, para que esta Escritura de Emissão</w:t>
      </w:r>
      <w:r w:rsidR="00D42E74" w:rsidRPr="00A5551E">
        <w:rPr>
          <w:szCs w:val="20"/>
        </w:rPr>
        <w:t>, o</w:t>
      </w:r>
      <w:r w:rsidR="008A5573" w:rsidRPr="00A5551E">
        <w:rPr>
          <w:szCs w:val="20"/>
        </w:rPr>
        <w:t>s</w:t>
      </w:r>
      <w:r w:rsidR="00D42E74" w:rsidRPr="00A5551E">
        <w:rPr>
          <w:szCs w:val="20"/>
        </w:rPr>
        <w:t xml:space="preserve"> </w:t>
      </w:r>
      <w:r w:rsidR="008A5573" w:rsidRPr="00A5551E">
        <w:rPr>
          <w:szCs w:val="20"/>
        </w:rPr>
        <w:t>Contratos de Garantia</w:t>
      </w:r>
      <w:r w:rsidRPr="00A5551E">
        <w:rPr>
          <w:szCs w:val="20"/>
        </w:rPr>
        <w:t>, bem como seus respectivos aditamentos, sejam registrados nos órgãos competentes, adotando, no caso de omissão da Emissora, as medidas previstas em lei</w:t>
      </w:r>
      <w:r w:rsidR="003C0BC9" w:rsidRPr="00A5551E">
        <w:rPr>
          <w:szCs w:val="20"/>
        </w:rPr>
        <w:t>,</w:t>
      </w:r>
      <w:r w:rsidRPr="00A5551E">
        <w:rPr>
          <w:szCs w:val="20"/>
        </w:rPr>
        <w:t xml:space="preserve"> nesta Escritura de Emissão</w:t>
      </w:r>
      <w:r w:rsidR="00846CE9" w:rsidRPr="00A5551E">
        <w:rPr>
          <w:szCs w:val="20"/>
        </w:rPr>
        <w:t xml:space="preserve"> e</w:t>
      </w:r>
      <w:r w:rsidR="00D42E74" w:rsidRPr="00A5551E">
        <w:rPr>
          <w:szCs w:val="20"/>
        </w:rPr>
        <w:t xml:space="preserve"> no</w:t>
      </w:r>
      <w:r w:rsidR="00846CE9" w:rsidRPr="00A5551E">
        <w:rPr>
          <w:szCs w:val="20"/>
        </w:rPr>
        <w:t>s</w:t>
      </w:r>
      <w:r w:rsidR="00D42E74" w:rsidRPr="00A5551E">
        <w:rPr>
          <w:szCs w:val="20"/>
        </w:rPr>
        <w:t xml:space="preserve"> </w:t>
      </w:r>
      <w:r w:rsidR="00846CE9" w:rsidRPr="00A5551E">
        <w:rPr>
          <w:szCs w:val="20"/>
        </w:rPr>
        <w:t>Contratos de Garantia</w:t>
      </w:r>
      <w:r w:rsidR="00C870C1" w:rsidRPr="00A5551E">
        <w:rPr>
          <w:szCs w:val="20"/>
        </w:rPr>
        <w:t>;</w:t>
      </w:r>
    </w:p>
    <w:p w14:paraId="1FAB78DC" w14:textId="77777777" w:rsidR="00B30FAA" w:rsidRPr="00A5551E" w:rsidRDefault="00C870C1" w:rsidP="00960ABA">
      <w:pPr>
        <w:pStyle w:val="Level4"/>
        <w:widowControl w:val="0"/>
        <w:spacing w:before="140" w:after="0"/>
        <w:rPr>
          <w:szCs w:val="20"/>
        </w:rPr>
      </w:pPr>
      <w:r w:rsidRPr="00A5551E">
        <w:rPr>
          <w:szCs w:val="20"/>
        </w:rPr>
        <w:t xml:space="preserve">acompanhar a observância da periodicidade na prestação das informações obrigatórias pela Emissora, alertando os Debenturistas </w:t>
      </w:r>
      <w:r w:rsidR="005B1F2C" w:rsidRPr="00A5551E">
        <w:rPr>
          <w:szCs w:val="20"/>
        </w:rPr>
        <w:t xml:space="preserve">no relatório anual previsto no inciso </w:t>
      </w:r>
      <w:r w:rsidR="00C50AB0">
        <w:rPr>
          <w:szCs w:val="20"/>
        </w:rPr>
        <w:fldChar w:fldCharType="begin"/>
      </w:r>
      <w:r w:rsidR="00C50AB0">
        <w:rPr>
          <w:szCs w:val="20"/>
        </w:rPr>
        <w:instrText xml:space="preserve"> REF _Ref435693563 \n \p \h </w:instrText>
      </w:r>
      <w:r w:rsidR="00C50AB0">
        <w:rPr>
          <w:szCs w:val="20"/>
        </w:rPr>
      </w:r>
      <w:r w:rsidR="00C50AB0">
        <w:rPr>
          <w:szCs w:val="20"/>
        </w:rPr>
        <w:fldChar w:fldCharType="separate"/>
      </w:r>
      <w:r w:rsidR="00D950B5">
        <w:rPr>
          <w:szCs w:val="20"/>
        </w:rPr>
        <w:t>(</w:t>
      </w:r>
      <w:proofErr w:type="spellStart"/>
      <w:r w:rsidR="00D950B5">
        <w:rPr>
          <w:szCs w:val="20"/>
        </w:rPr>
        <w:t>xix</w:t>
      </w:r>
      <w:proofErr w:type="spellEnd"/>
      <w:r w:rsidR="00D950B5">
        <w:rPr>
          <w:szCs w:val="20"/>
        </w:rPr>
        <w:t>) abaixo</w:t>
      </w:r>
      <w:r w:rsidR="00C50AB0">
        <w:rPr>
          <w:szCs w:val="20"/>
        </w:rPr>
        <w:fldChar w:fldCharType="end"/>
      </w:r>
      <w:r w:rsidR="005B1F2C" w:rsidRPr="00A5551E">
        <w:rPr>
          <w:szCs w:val="20"/>
        </w:rPr>
        <w:t xml:space="preserve">, </w:t>
      </w:r>
      <w:r w:rsidRPr="00A5551E">
        <w:rPr>
          <w:szCs w:val="20"/>
        </w:rPr>
        <w:t xml:space="preserve">acerca de eventuais </w:t>
      </w:r>
      <w:r w:rsidR="0082464B" w:rsidRPr="00A5551E">
        <w:rPr>
          <w:szCs w:val="20"/>
        </w:rPr>
        <w:t>inconsistências ou omissões de que tenha conhecimento</w:t>
      </w:r>
      <w:r w:rsidRPr="00A5551E">
        <w:rPr>
          <w:szCs w:val="20"/>
        </w:rPr>
        <w:t>;</w:t>
      </w:r>
      <w:r w:rsidR="00B30FAA" w:rsidRPr="00A5551E">
        <w:rPr>
          <w:szCs w:val="20"/>
        </w:rPr>
        <w:t xml:space="preserve"> </w:t>
      </w:r>
    </w:p>
    <w:p w14:paraId="10484D97" w14:textId="77777777" w:rsidR="00B30FAA" w:rsidRPr="00A5551E" w:rsidRDefault="00B30FAA" w:rsidP="00960ABA">
      <w:pPr>
        <w:pStyle w:val="Level4"/>
        <w:widowControl w:val="0"/>
        <w:spacing w:before="140" w:after="0"/>
        <w:rPr>
          <w:szCs w:val="20"/>
        </w:rPr>
      </w:pPr>
      <w:r w:rsidRPr="00A5551E">
        <w:rPr>
          <w:szCs w:val="20"/>
        </w:rPr>
        <w:t>examinar proposta de substituição d</w:t>
      </w:r>
      <w:r w:rsidR="00C50AB0">
        <w:rPr>
          <w:szCs w:val="20"/>
        </w:rPr>
        <w:t>as Garantias, conforme o caso</w:t>
      </w:r>
      <w:r w:rsidRPr="00A5551E">
        <w:rPr>
          <w:szCs w:val="20"/>
        </w:rPr>
        <w:t>, manifestando sua opinião a respeito do assunto de forma justificada;</w:t>
      </w:r>
    </w:p>
    <w:p w14:paraId="40D56023" w14:textId="77777777" w:rsidR="00C870C1" w:rsidRPr="00A5551E" w:rsidRDefault="0082464B" w:rsidP="00960ABA">
      <w:pPr>
        <w:pStyle w:val="Level4"/>
        <w:widowControl w:val="0"/>
        <w:spacing w:before="140" w:after="0"/>
        <w:rPr>
          <w:szCs w:val="20"/>
        </w:rPr>
      </w:pPr>
      <w:r w:rsidRPr="00A5551E">
        <w:rPr>
          <w:szCs w:val="20"/>
        </w:rPr>
        <w:t>opinar</w:t>
      </w:r>
      <w:r w:rsidR="00C870C1" w:rsidRPr="00A5551E">
        <w:rPr>
          <w:szCs w:val="20"/>
        </w:rPr>
        <w:t xml:space="preserve"> sobre a suficiência das informações constantes das propostas de modificações nas condições das Debêntures, se for o caso;</w:t>
      </w:r>
    </w:p>
    <w:p w14:paraId="54D60717" w14:textId="77777777" w:rsidR="00887828" w:rsidRPr="00A5551E" w:rsidRDefault="00887828" w:rsidP="00960ABA">
      <w:pPr>
        <w:pStyle w:val="Level4"/>
        <w:widowControl w:val="0"/>
        <w:spacing w:before="140" w:after="0"/>
        <w:rPr>
          <w:szCs w:val="20"/>
        </w:rPr>
      </w:pPr>
      <w:r w:rsidRPr="00A5551E">
        <w:rPr>
          <w:szCs w:val="20"/>
        </w:rPr>
        <w:t xml:space="preserve">verificar a regularidade da constituição </w:t>
      </w:r>
      <w:r w:rsidR="00C50AB0">
        <w:rPr>
          <w:szCs w:val="20"/>
        </w:rPr>
        <w:t>das Garantias</w:t>
      </w:r>
      <w:r w:rsidRPr="00A5551E">
        <w:rPr>
          <w:szCs w:val="20"/>
        </w:rPr>
        <w:t xml:space="preserve">, bem como o valor </w:t>
      </w:r>
      <w:r w:rsidR="00C50AB0">
        <w:rPr>
          <w:szCs w:val="20"/>
        </w:rPr>
        <w:t>das Garantias</w:t>
      </w:r>
      <w:r w:rsidRPr="00A5551E">
        <w:rPr>
          <w:szCs w:val="20"/>
        </w:rPr>
        <w:t>,</w:t>
      </w:r>
      <w:r w:rsidR="007723CB" w:rsidRPr="00A5551E">
        <w:rPr>
          <w:szCs w:val="20"/>
        </w:rPr>
        <w:t xml:space="preserve"> conforme aplicável,</w:t>
      </w:r>
      <w:r w:rsidRPr="00A5551E">
        <w:rPr>
          <w:szCs w:val="20"/>
        </w:rPr>
        <w:t xml:space="preserve"> observando a manutenção de sua suficiência e exequibilidade nos termos das disposições estabelecidas nesta Escritura de Emissão</w:t>
      </w:r>
      <w:r w:rsidR="002455F0" w:rsidRPr="00A5551E">
        <w:rPr>
          <w:szCs w:val="20"/>
        </w:rPr>
        <w:t xml:space="preserve"> e nos Contratos de Garantia, conforme aplicável</w:t>
      </w:r>
      <w:r w:rsidRPr="00A5551E">
        <w:rPr>
          <w:szCs w:val="20"/>
        </w:rPr>
        <w:t>;</w:t>
      </w:r>
    </w:p>
    <w:p w14:paraId="31DAD82B" w14:textId="75D06B6C" w:rsidR="00C870C1" w:rsidRPr="00A5551E" w:rsidRDefault="00C870C1" w:rsidP="00960ABA">
      <w:pPr>
        <w:pStyle w:val="Level4"/>
        <w:widowControl w:val="0"/>
        <w:spacing w:before="140" w:after="0"/>
        <w:rPr>
          <w:szCs w:val="20"/>
        </w:rPr>
      </w:pPr>
      <w:r w:rsidRPr="00A5551E">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Pr>
          <w:szCs w:val="20"/>
        </w:rPr>
        <w:t xml:space="preserve"> e domicílio dos Fiadores</w:t>
      </w:r>
      <w:r w:rsidRPr="0078792D">
        <w:t>;</w:t>
      </w:r>
    </w:p>
    <w:p w14:paraId="33A3C928" w14:textId="77777777" w:rsidR="00C870C1" w:rsidRPr="00A5551E" w:rsidRDefault="00C870C1" w:rsidP="00960ABA">
      <w:pPr>
        <w:pStyle w:val="Level4"/>
        <w:widowControl w:val="0"/>
        <w:spacing w:before="140" w:after="0"/>
        <w:rPr>
          <w:szCs w:val="20"/>
        </w:rPr>
      </w:pPr>
      <w:r w:rsidRPr="00A5551E">
        <w:rPr>
          <w:szCs w:val="20"/>
        </w:rPr>
        <w:t>solicitar, quando considerar necessário, auditoria extraordinária na Emissora, cujo custo deverá ser arcado pela Emissora</w:t>
      </w:r>
      <w:r w:rsidR="00C82CA7" w:rsidRPr="00A5551E">
        <w:rPr>
          <w:szCs w:val="20"/>
        </w:rPr>
        <w:t xml:space="preserve"> nos termos previstos nesta Escritura de Emissão</w:t>
      </w:r>
      <w:r w:rsidRPr="00A5551E">
        <w:rPr>
          <w:szCs w:val="20"/>
        </w:rPr>
        <w:t xml:space="preserve">; </w:t>
      </w:r>
    </w:p>
    <w:p w14:paraId="2D68CDB6" w14:textId="3FEFFC13" w:rsidR="00C870C1" w:rsidRPr="00A5551E" w:rsidRDefault="00C870C1" w:rsidP="00960ABA">
      <w:pPr>
        <w:pStyle w:val="Level4"/>
        <w:widowControl w:val="0"/>
        <w:spacing w:before="140" w:after="0"/>
        <w:rPr>
          <w:szCs w:val="20"/>
        </w:rPr>
      </w:pPr>
      <w:r w:rsidRPr="00A5551E">
        <w:rPr>
          <w:szCs w:val="20"/>
        </w:rPr>
        <w:t>convocar, quando necessário, a Assembleia Geral de Debenturistas mediante anúncio publicado, pelo menos 3 (três) vezes, no</w:t>
      </w:r>
      <w:r w:rsidR="00F273D7" w:rsidRPr="00A5551E">
        <w:rPr>
          <w:szCs w:val="20"/>
        </w:rPr>
        <w:t>s</w:t>
      </w:r>
      <w:r w:rsidRPr="00A5551E">
        <w:rPr>
          <w:szCs w:val="20"/>
        </w:rPr>
        <w:t xml:space="preserve"> jorna</w:t>
      </w:r>
      <w:r w:rsidR="00F273D7" w:rsidRPr="00A5551E">
        <w:rPr>
          <w:szCs w:val="20"/>
        </w:rPr>
        <w:t>is previsto na Cláusula </w:t>
      </w:r>
      <w:r w:rsidR="00AD54F0">
        <w:rPr>
          <w:szCs w:val="20"/>
        </w:rPr>
        <w:fldChar w:fldCharType="begin"/>
      </w:r>
      <w:r w:rsidR="00AD54F0">
        <w:rPr>
          <w:szCs w:val="20"/>
        </w:rPr>
        <w:instrText xml:space="preserve"> REF _Ref435655112 \n \p \h </w:instrText>
      </w:r>
      <w:r w:rsidR="00AD54F0">
        <w:rPr>
          <w:szCs w:val="20"/>
        </w:rPr>
      </w:r>
      <w:r w:rsidR="00AD54F0">
        <w:rPr>
          <w:szCs w:val="20"/>
        </w:rPr>
        <w:fldChar w:fldCharType="separate"/>
      </w:r>
      <w:r w:rsidR="00D950B5">
        <w:rPr>
          <w:szCs w:val="20"/>
        </w:rPr>
        <w:t>5.25 acima</w:t>
      </w:r>
      <w:r w:rsidR="00AD54F0">
        <w:rPr>
          <w:szCs w:val="20"/>
        </w:rPr>
        <w:fldChar w:fldCharType="end"/>
      </w:r>
      <w:r w:rsidRPr="00A5551E">
        <w:rPr>
          <w:szCs w:val="20"/>
        </w:rPr>
        <w:t xml:space="preserve">, respeitadas outras regras relacionadas à publicação constantes da Lei das Sociedades por Ações e desta </w:t>
      </w:r>
      <w:r w:rsidRPr="00A5551E">
        <w:rPr>
          <w:szCs w:val="20"/>
        </w:rPr>
        <w:lastRenderedPageBreak/>
        <w:t xml:space="preserve">Escritura de Emissão, às expensas da Emissora; </w:t>
      </w:r>
    </w:p>
    <w:p w14:paraId="28A89237" w14:textId="77777777" w:rsidR="00C870C1" w:rsidRPr="00A5551E" w:rsidRDefault="00C870C1" w:rsidP="00960ABA">
      <w:pPr>
        <w:pStyle w:val="Level4"/>
        <w:widowControl w:val="0"/>
        <w:spacing w:before="140" w:after="0"/>
        <w:rPr>
          <w:szCs w:val="20"/>
        </w:rPr>
      </w:pPr>
      <w:r w:rsidRPr="00A5551E">
        <w:rPr>
          <w:szCs w:val="20"/>
        </w:rPr>
        <w:t>comparecer à Assembleia Geral a fim de prestar as informações que lhe forem solicitadas;</w:t>
      </w:r>
    </w:p>
    <w:p w14:paraId="65FE0C50" w14:textId="77777777" w:rsidR="00C870C1" w:rsidRPr="00A5551E" w:rsidRDefault="00C870C1" w:rsidP="00960ABA">
      <w:pPr>
        <w:pStyle w:val="Level4"/>
        <w:widowControl w:val="0"/>
        <w:spacing w:before="140" w:after="0"/>
        <w:rPr>
          <w:szCs w:val="20"/>
        </w:rPr>
      </w:pPr>
      <w:bookmarkStart w:id="385" w:name="_Ref435693563"/>
      <w:r w:rsidRPr="00A5551E">
        <w:rPr>
          <w:szCs w:val="20"/>
        </w:rPr>
        <w:t xml:space="preserve">elaborar relatório anual destinado aos Debenturistas, nos termos do artigo 68, parágrafo 1º, alínea </w:t>
      </w:r>
      <w:r w:rsidR="00AD54F0">
        <w:rPr>
          <w:szCs w:val="20"/>
        </w:rPr>
        <w:t>(</w:t>
      </w:r>
      <w:r w:rsidRPr="00A5551E">
        <w:rPr>
          <w:szCs w:val="20"/>
        </w:rPr>
        <w:t>b</w:t>
      </w:r>
      <w:r w:rsidR="00AD54F0">
        <w:rPr>
          <w:szCs w:val="20"/>
        </w:rPr>
        <w:t>)</w:t>
      </w:r>
      <w:r w:rsidRPr="00A5551E">
        <w:rPr>
          <w:szCs w:val="20"/>
        </w:rPr>
        <w:t>, da Lei das Sociedades por Ações</w:t>
      </w:r>
      <w:r w:rsidR="00BE3A9A" w:rsidRPr="00A5551E">
        <w:rPr>
          <w:szCs w:val="20"/>
        </w:rPr>
        <w:t xml:space="preserve"> e do artigo 15 da Instrução CVM 583</w:t>
      </w:r>
      <w:r w:rsidRPr="00A5551E">
        <w:rPr>
          <w:szCs w:val="20"/>
        </w:rPr>
        <w:t>, o qual deverá conter, ao menos, as seguintes informações:</w:t>
      </w:r>
      <w:bookmarkEnd w:id="385"/>
    </w:p>
    <w:p w14:paraId="5E2B4C13" w14:textId="77777777" w:rsidR="00C870C1" w:rsidRPr="00A5551E" w:rsidRDefault="00D1757A" w:rsidP="00960ABA">
      <w:pPr>
        <w:pStyle w:val="Level5"/>
        <w:widowControl w:val="0"/>
        <w:spacing w:before="140" w:after="0"/>
        <w:rPr>
          <w:szCs w:val="20"/>
        </w:rPr>
      </w:pPr>
      <w:r w:rsidRPr="00A5551E">
        <w:rPr>
          <w:szCs w:val="20"/>
        </w:rPr>
        <w:t>cumprimento pela Emissora das suas obrigações de prestação de informações periódicas, indicando as inconsistências ou omissões de que tenha conhecimento</w:t>
      </w:r>
      <w:r w:rsidR="00C870C1" w:rsidRPr="00A5551E">
        <w:rPr>
          <w:szCs w:val="20"/>
        </w:rPr>
        <w:t>;</w:t>
      </w:r>
    </w:p>
    <w:p w14:paraId="3E126E23" w14:textId="77777777" w:rsidR="00C870C1" w:rsidRPr="00A5551E" w:rsidRDefault="00C870C1" w:rsidP="00960ABA">
      <w:pPr>
        <w:pStyle w:val="Level5"/>
        <w:widowControl w:val="0"/>
        <w:spacing w:before="140" w:after="0"/>
        <w:rPr>
          <w:szCs w:val="20"/>
        </w:rPr>
      </w:pPr>
      <w:r w:rsidRPr="00A5551E">
        <w:rPr>
          <w:szCs w:val="20"/>
        </w:rPr>
        <w:t>alterações estatutárias ocorridas no período</w:t>
      </w:r>
      <w:r w:rsidR="00D1757A" w:rsidRPr="00A5551E">
        <w:rPr>
          <w:szCs w:val="20"/>
        </w:rPr>
        <w:t xml:space="preserve"> com efeitos relevantes para os Debenturistas</w:t>
      </w:r>
      <w:r w:rsidRPr="00A5551E">
        <w:rPr>
          <w:szCs w:val="20"/>
        </w:rPr>
        <w:t>;</w:t>
      </w:r>
    </w:p>
    <w:p w14:paraId="64180A82" w14:textId="77777777" w:rsidR="00C870C1" w:rsidRPr="00A5551E" w:rsidRDefault="00C870C1" w:rsidP="00960ABA">
      <w:pPr>
        <w:pStyle w:val="Level5"/>
        <w:widowControl w:val="0"/>
        <w:spacing w:before="140" w:after="0"/>
        <w:rPr>
          <w:szCs w:val="20"/>
        </w:rPr>
      </w:pPr>
      <w:r w:rsidRPr="00A5551E">
        <w:rPr>
          <w:szCs w:val="20"/>
        </w:rPr>
        <w:t>comentários sobre os indicadores econômicos, financeiros e a estrutura de capital da Emissora</w:t>
      </w:r>
      <w:r w:rsidR="00D1757A" w:rsidRPr="00A5551E">
        <w:rPr>
          <w:szCs w:val="20"/>
        </w:rPr>
        <w:t xml:space="preserve"> relacionados às cláusulas contratuais destinadas a proteger o interesse dos Debenturistas e que estabelecem condições que não devem ser descumpridas pela Emissora</w:t>
      </w:r>
      <w:r w:rsidRPr="00A5551E">
        <w:rPr>
          <w:szCs w:val="20"/>
        </w:rPr>
        <w:t>;</w:t>
      </w:r>
    </w:p>
    <w:p w14:paraId="0957F63F" w14:textId="77777777" w:rsidR="00C870C1" w:rsidRPr="00A5551E" w:rsidRDefault="00280129" w:rsidP="00960ABA">
      <w:pPr>
        <w:pStyle w:val="Level5"/>
        <w:widowControl w:val="0"/>
        <w:spacing w:before="140" w:after="0"/>
        <w:rPr>
          <w:szCs w:val="20"/>
        </w:rPr>
      </w:pPr>
      <w:r w:rsidRPr="00A5551E">
        <w:rPr>
          <w:szCs w:val="20"/>
        </w:rPr>
        <w:t>quantidade de Debêntures emitidas, em circulação e saldo cancelado do período</w:t>
      </w:r>
      <w:r w:rsidR="00C870C1" w:rsidRPr="00A5551E">
        <w:rPr>
          <w:szCs w:val="20"/>
        </w:rPr>
        <w:t>;</w:t>
      </w:r>
    </w:p>
    <w:p w14:paraId="0E8E7A46" w14:textId="77777777" w:rsidR="00C870C1" w:rsidRPr="00A5551E" w:rsidRDefault="00C870C1" w:rsidP="00960ABA">
      <w:pPr>
        <w:pStyle w:val="Level5"/>
        <w:widowControl w:val="0"/>
        <w:spacing w:before="140" w:after="0"/>
        <w:rPr>
          <w:szCs w:val="20"/>
        </w:rPr>
      </w:pPr>
      <w:r w:rsidRPr="00A5551E">
        <w:rPr>
          <w:szCs w:val="20"/>
        </w:rPr>
        <w:t>resgate</w:t>
      </w:r>
      <w:r w:rsidR="00280129" w:rsidRPr="00A5551E">
        <w:rPr>
          <w:szCs w:val="20"/>
        </w:rPr>
        <w:t>, amortização, conversão, repactuação</w:t>
      </w:r>
      <w:r w:rsidRPr="00A5551E">
        <w:rPr>
          <w:szCs w:val="20"/>
        </w:rPr>
        <w:t xml:space="preserve"> e pagamento da Remuneração das Debêntures realizados no período;</w:t>
      </w:r>
    </w:p>
    <w:p w14:paraId="0AF5896E" w14:textId="77777777" w:rsidR="00DB0829" w:rsidRPr="00A5551E" w:rsidRDefault="00DB0829" w:rsidP="00960ABA">
      <w:pPr>
        <w:pStyle w:val="Level5"/>
        <w:widowControl w:val="0"/>
        <w:spacing w:before="140" w:after="0"/>
        <w:rPr>
          <w:szCs w:val="20"/>
        </w:rPr>
      </w:pPr>
      <w:r w:rsidRPr="00A5551E">
        <w:rPr>
          <w:szCs w:val="20"/>
        </w:rPr>
        <w:t>constituição e aplicações em fundo de amortização ou outros tipos de fundos, quando houver;</w:t>
      </w:r>
    </w:p>
    <w:p w14:paraId="08A5E4B5" w14:textId="77777777" w:rsidR="00C870C1" w:rsidRPr="00A5551E" w:rsidRDefault="00C870C1" w:rsidP="00960ABA">
      <w:pPr>
        <w:pStyle w:val="Level5"/>
        <w:widowControl w:val="0"/>
        <w:spacing w:before="140" w:after="0"/>
        <w:rPr>
          <w:szCs w:val="20"/>
        </w:rPr>
      </w:pPr>
      <w:r w:rsidRPr="00A5551E">
        <w:rPr>
          <w:szCs w:val="20"/>
        </w:rPr>
        <w:t>acompanhamento da destinação dos recursos captados por meio desta Emissão, de acordo com os dados obtidos perante os administradores da Emissora;</w:t>
      </w:r>
    </w:p>
    <w:p w14:paraId="5F439984" w14:textId="77777777" w:rsidR="00C870C1" w:rsidRPr="00A5551E" w:rsidRDefault="00C870C1" w:rsidP="00960ABA">
      <w:pPr>
        <w:pStyle w:val="Level5"/>
        <w:widowControl w:val="0"/>
        <w:spacing w:before="140" w:after="0"/>
        <w:rPr>
          <w:szCs w:val="20"/>
        </w:rPr>
      </w:pPr>
      <w:r w:rsidRPr="00A5551E">
        <w:rPr>
          <w:szCs w:val="20"/>
        </w:rPr>
        <w:t xml:space="preserve">relação dos bens </w:t>
      </w:r>
      <w:r w:rsidR="00DB0829" w:rsidRPr="00A5551E">
        <w:rPr>
          <w:szCs w:val="20"/>
        </w:rPr>
        <w:t xml:space="preserve">e valores </w:t>
      </w:r>
      <w:r w:rsidRPr="00A5551E">
        <w:rPr>
          <w:szCs w:val="20"/>
        </w:rPr>
        <w:t>eventualmente entregues a sua administração</w:t>
      </w:r>
      <w:r w:rsidR="00DB0829" w:rsidRPr="00A5551E">
        <w:rPr>
          <w:szCs w:val="20"/>
        </w:rPr>
        <w:t>, quando houver</w:t>
      </w:r>
      <w:r w:rsidRPr="00A5551E">
        <w:rPr>
          <w:szCs w:val="20"/>
        </w:rPr>
        <w:t>;</w:t>
      </w:r>
    </w:p>
    <w:p w14:paraId="3F654BC6" w14:textId="77777777" w:rsidR="00C870C1" w:rsidRPr="00A5551E" w:rsidRDefault="00C870C1" w:rsidP="00960ABA">
      <w:pPr>
        <w:pStyle w:val="Level5"/>
        <w:widowControl w:val="0"/>
        <w:spacing w:before="140" w:after="0"/>
        <w:rPr>
          <w:szCs w:val="20"/>
        </w:rPr>
      </w:pPr>
      <w:r w:rsidRPr="00A5551E">
        <w:rPr>
          <w:szCs w:val="20"/>
        </w:rPr>
        <w:t>cumprimento de outras obrigações assumidas pela Emissora nesta Escritura de Emissão;</w:t>
      </w:r>
    </w:p>
    <w:p w14:paraId="2C18B735" w14:textId="77777777" w:rsidR="00C870C1" w:rsidRPr="00A5551E" w:rsidRDefault="00450830" w:rsidP="00960ABA">
      <w:pPr>
        <w:pStyle w:val="Level5"/>
        <w:widowControl w:val="0"/>
        <w:spacing w:before="140" w:after="0"/>
        <w:rPr>
          <w:szCs w:val="20"/>
        </w:rPr>
      </w:pPr>
      <w:r w:rsidRPr="00A5551E">
        <w:rPr>
          <w:szCs w:val="20"/>
        </w:rPr>
        <w:t>manutenção da</w:t>
      </w:r>
      <w:r w:rsidR="00C870C1" w:rsidRPr="00A5551E">
        <w:rPr>
          <w:szCs w:val="20"/>
        </w:rPr>
        <w:t xml:space="preserve"> suficiência e exequibilidade </w:t>
      </w:r>
      <w:r w:rsidR="00AD54F0">
        <w:rPr>
          <w:szCs w:val="20"/>
        </w:rPr>
        <w:t>das Garantias</w:t>
      </w:r>
      <w:r w:rsidR="00B30FAA" w:rsidRPr="00A5551E">
        <w:rPr>
          <w:szCs w:val="20"/>
        </w:rPr>
        <w:t>;</w:t>
      </w:r>
    </w:p>
    <w:p w14:paraId="4B3942A5" w14:textId="77777777" w:rsidR="00C870C1" w:rsidRPr="00A5551E" w:rsidRDefault="00FA2DA3" w:rsidP="00960ABA">
      <w:pPr>
        <w:pStyle w:val="Level5"/>
        <w:widowControl w:val="0"/>
        <w:spacing w:before="140" w:after="0"/>
        <w:rPr>
          <w:szCs w:val="20"/>
        </w:rPr>
      </w:pPr>
      <w:bookmarkStart w:id="386" w:name="_Ref435693844"/>
      <w:r w:rsidRPr="00A5551E">
        <w:rPr>
          <w:szCs w:val="20"/>
        </w:rPr>
        <w:t xml:space="preserve">existência de outras emissões de </w:t>
      </w:r>
      <w:r w:rsidR="00E16382" w:rsidRPr="00A5551E">
        <w:rPr>
          <w:szCs w:val="20"/>
        </w:rPr>
        <w:t>valores mobiliários</w:t>
      </w:r>
      <w:r w:rsidRPr="00A5551E">
        <w:rPr>
          <w:szCs w:val="20"/>
        </w:rPr>
        <w:t xml:space="preserve">, públicas ou privadas, realizadas por sociedade coligada, controlada, controladora ou integrante do mesmo grupo da Emissora em que tenha atuado </w:t>
      </w:r>
      <w:r w:rsidR="00E16382" w:rsidRPr="00A5551E">
        <w:rPr>
          <w:szCs w:val="20"/>
        </w:rPr>
        <w:t xml:space="preserve">no mesmo exercício </w:t>
      </w:r>
      <w:r w:rsidRPr="00A5551E">
        <w:rPr>
          <w:szCs w:val="20"/>
        </w:rPr>
        <w:t xml:space="preserve">como agente fiduciário no período, bem como os dados sobre tais emissões previstos no </w:t>
      </w:r>
      <w:r w:rsidR="00AD54F0" w:rsidRPr="00A5551E">
        <w:rPr>
          <w:szCs w:val="20"/>
        </w:rPr>
        <w:t>artigo</w:t>
      </w:r>
      <w:r w:rsidR="00AD54F0">
        <w:rPr>
          <w:szCs w:val="20"/>
        </w:rPr>
        <w:t xml:space="preserve"> </w:t>
      </w:r>
      <w:r w:rsidRPr="00A5551E">
        <w:rPr>
          <w:szCs w:val="20"/>
        </w:rPr>
        <w:t>6</w:t>
      </w:r>
      <w:r w:rsidR="00AD54F0">
        <w:rPr>
          <w:szCs w:val="20"/>
        </w:rPr>
        <w:t>º</w:t>
      </w:r>
      <w:r w:rsidRPr="00A5551E">
        <w:rPr>
          <w:szCs w:val="20"/>
        </w:rPr>
        <w:t xml:space="preserve">, §2º, e no item XI do Anexo 15 da </w:t>
      </w:r>
      <w:r w:rsidR="00AD54F0" w:rsidRPr="00A5551E">
        <w:rPr>
          <w:szCs w:val="20"/>
        </w:rPr>
        <w:t>Instrução</w:t>
      </w:r>
      <w:r w:rsidR="00AD54F0">
        <w:rPr>
          <w:szCs w:val="20"/>
        </w:rPr>
        <w:t xml:space="preserve"> </w:t>
      </w:r>
      <w:r w:rsidR="00AD54F0" w:rsidRPr="00A5551E">
        <w:rPr>
          <w:szCs w:val="20"/>
        </w:rPr>
        <w:t>CVM</w:t>
      </w:r>
      <w:r w:rsidR="00AD54F0">
        <w:rPr>
          <w:szCs w:val="20"/>
        </w:rPr>
        <w:t xml:space="preserve"> </w:t>
      </w:r>
      <w:r w:rsidRPr="00A5551E">
        <w:rPr>
          <w:szCs w:val="20"/>
        </w:rPr>
        <w:t>583</w:t>
      </w:r>
      <w:r w:rsidR="00C870C1" w:rsidRPr="00A5551E">
        <w:rPr>
          <w:szCs w:val="20"/>
        </w:rPr>
        <w:t>; e</w:t>
      </w:r>
      <w:bookmarkEnd w:id="386"/>
    </w:p>
    <w:p w14:paraId="6EBE9E56" w14:textId="77777777" w:rsidR="00C870C1" w:rsidRPr="00A5551E" w:rsidRDefault="00E16382" w:rsidP="00960ABA">
      <w:pPr>
        <w:pStyle w:val="Level5"/>
        <w:widowControl w:val="0"/>
        <w:spacing w:before="140" w:after="0"/>
        <w:rPr>
          <w:szCs w:val="20"/>
        </w:rPr>
      </w:pPr>
      <w:r w:rsidRPr="00A5551E">
        <w:rPr>
          <w:szCs w:val="20"/>
        </w:rPr>
        <w:t>declaração sobre a não existência de situação de conflito de interesses que impeça o Agente Fiduciário a continuar no exercício de suas funções.</w:t>
      </w:r>
    </w:p>
    <w:p w14:paraId="21CD46C0" w14:textId="65E3C143" w:rsidR="00C870C1" w:rsidRPr="0078792D" w:rsidRDefault="00471625" w:rsidP="00960ABA">
      <w:pPr>
        <w:pStyle w:val="Level4"/>
        <w:widowControl w:val="0"/>
        <w:spacing w:before="140" w:after="0"/>
        <w:rPr>
          <w:szCs w:val="20"/>
        </w:rPr>
      </w:pPr>
      <w:bookmarkStart w:id="387" w:name="_Ref435693635"/>
      <w:r w:rsidRPr="0078792D">
        <w:rPr>
          <w:szCs w:val="20"/>
        </w:rPr>
        <w:t xml:space="preserve">divulgar em sua página na rede mundial de computadores </w:t>
      </w:r>
      <w:ins w:id="388" w:author="Carlos Alberto Bacha" w:date="2019-03-16T15:57:00Z">
        <w:r w:rsidR="007E3080">
          <w:rPr>
            <w:szCs w:val="20"/>
          </w:rPr>
          <w:t>www.simplificpavarini.com.br</w:t>
        </w:r>
      </w:ins>
      <w:del w:id="389" w:author="Carlos Alberto Bacha" w:date="2019-03-16T15:57:00Z">
        <w:r w:rsidR="00D70D44" w:rsidRPr="0078792D" w:rsidDel="007E3080">
          <w:rPr>
            <w:szCs w:val="20"/>
          </w:rPr>
          <w:delText>(</w:delText>
        </w:r>
        <w:r w:rsidR="001613CA" w:rsidDel="007E3080">
          <w:rPr>
            <w:rStyle w:val="Hyperlink"/>
            <w:w w:val="0"/>
            <w:szCs w:val="20"/>
            <w:highlight w:val="yellow"/>
          </w:rPr>
          <w:fldChar w:fldCharType="begin"/>
        </w:r>
        <w:r w:rsidR="001613CA" w:rsidDel="007E3080">
          <w:rPr>
            <w:rStyle w:val="Hyperlink"/>
            <w:w w:val="0"/>
            <w:szCs w:val="20"/>
            <w:highlight w:val="yellow"/>
          </w:rPr>
          <w:delInstrText xml:space="preserve"> HYPERLINK "http://www.oliveiratrust.com.br/" </w:delInstrText>
        </w:r>
        <w:r w:rsidR="001613CA" w:rsidDel="007E3080">
          <w:rPr>
            <w:rStyle w:val="Hyperlink"/>
            <w:w w:val="0"/>
            <w:szCs w:val="20"/>
            <w:highlight w:val="yellow"/>
          </w:rPr>
          <w:fldChar w:fldCharType="separate"/>
        </w:r>
        <w:r w:rsidR="0005696C" w:rsidRPr="005B26DD" w:rsidDel="007E3080">
          <w:rPr>
            <w:rStyle w:val="Hyperlink"/>
            <w:w w:val="0"/>
            <w:szCs w:val="20"/>
            <w:highlight w:val="yellow"/>
          </w:rPr>
          <w:delText>[</w:delText>
        </w:r>
        <w:r w:rsidR="001613CA" w:rsidDel="007E3080">
          <w:rPr>
            <w:rStyle w:val="Hyperlink"/>
            <w:w w:val="0"/>
            <w:szCs w:val="20"/>
            <w:highlight w:val="yellow"/>
          </w:rPr>
          <w:fldChar w:fldCharType="end"/>
        </w:r>
        <w:r w:rsidR="0005696C" w:rsidRPr="005B26DD" w:rsidDel="007E3080">
          <w:rPr>
            <w:rStyle w:val="Hyperlink"/>
            <w:w w:val="0"/>
            <w:szCs w:val="20"/>
            <w:highlight w:val="yellow"/>
          </w:rPr>
          <w:sym w:font="Symbol" w:char="F0B7"/>
        </w:r>
        <w:r w:rsidR="0005696C" w:rsidRPr="005B26DD" w:rsidDel="007E3080">
          <w:rPr>
            <w:rStyle w:val="Hyperlink"/>
            <w:w w:val="0"/>
            <w:szCs w:val="20"/>
            <w:highlight w:val="yellow"/>
          </w:rPr>
          <w:delText>]</w:delText>
        </w:r>
        <w:r w:rsidR="00D70D44" w:rsidRPr="0078792D" w:rsidDel="007E3080">
          <w:rPr>
            <w:szCs w:val="20"/>
          </w:rPr>
          <w:delText>)</w:delText>
        </w:r>
      </w:del>
      <w:r w:rsidR="00D70D44" w:rsidRPr="0078792D">
        <w:rPr>
          <w:szCs w:val="20"/>
        </w:rPr>
        <w:t xml:space="preserve"> </w:t>
      </w:r>
      <w:r w:rsidR="00C870C1" w:rsidRPr="0078792D">
        <w:rPr>
          <w:szCs w:val="20"/>
        </w:rPr>
        <w:t xml:space="preserve">o relatório de que trata o item </w:t>
      </w:r>
      <w:r w:rsidR="00AD54F0" w:rsidRPr="0078792D">
        <w:rPr>
          <w:szCs w:val="20"/>
        </w:rPr>
        <w:fldChar w:fldCharType="begin"/>
      </w:r>
      <w:r w:rsidR="00AD54F0" w:rsidRPr="0078792D">
        <w:rPr>
          <w:szCs w:val="20"/>
        </w:rPr>
        <w:instrText xml:space="preserve"> REF _Ref435693563 \n \p \h </w:instrText>
      </w:r>
      <w:r w:rsidR="0078792D">
        <w:rPr>
          <w:szCs w:val="20"/>
        </w:rPr>
        <w:instrText xml:space="preserve"> \* MERGEFORMAT </w:instrText>
      </w:r>
      <w:r w:rsidR="00AD54F0" w:rsidRPr="0078792D">
        <w:rPr>
          <w:szCs w:val="20"/>
        </w:rPr>
      </w:r>
      <w:r w:rsidR="00AD54F0" w:rsidRPr="0078792D">
        <w:rPr>
          <w:szCs w:val="20"/>
        </w:rPr>
        <w:fldChar w:fldCharType="separate"/>
      </w:r>
      <w:r w:rsidR="00D950B5">
        <w:rPr>
          <w:szCs w:val="20"/>
        </w:rPr>
        <w:t>(</w:t>
      </w:r>
      <w:proofErr w:type="spellStart"/>
      <w:r w:rsidR="00D950B5">
        <w:rPr>
          <w:szCs w:val="20"/>
        </w:rPr>
        <w:t>xix</w:t>
      </w:r>
      <w:proofErr w:type="spellEnd"/>
      <w:r w:rsidR="00D950B5">
        <w:rPr>
          <w:szCs w:val="20"/>
        </w:rPr>
        <w:t xml:space="preserve">) </w:t>
      </w:r>
      <w:r w:rsidR="00D950B5">
        <w:rPr>
          <w:szCs w:val="20"/>
        </w:rPr>
        <w:lastRenderedPageBreak/>
        <w:t>acima</w:t>
      </w:r>
      <w:r w:rsidR="00AD54F0" w:rsidRPr="0078792D">
        <w:rPr>
          <w:szCs w:val="20"/>
        </w:rPr>
        <w:fldChar w:fldCharType="end"/>
      </w:r>
      <w:r w:rsidR="00C870C1" w:rsidRPr="0078792D">
        <w:rPr>
          <w:szCs w:val="20"/>
        </w:rPr>
        <w:t xml:space="preserve"> aos Debenturistas no prazo máximo de 4</w:t>
      </w:r>
      <w:r w:rsidR="00F90591" w:rsidRPr="0078792D">
        <w:rPr>
          <w:szCs w:val="20"/>
        </w:rPr>
        <w:t> </w:t>
      </w:r>
      <w:r w:rsidR="00C870C1" w:rsidRPr="0078792D">
        <w:rPr>
          <w:szCs w:val="20"/>
        </w:rPr>
        <w:t xml:space="preserve">(quatro) meses a contar do encerramento do exercício social da Emissora, </w:t>
      </w:r>
      <w:r w:rsidRPr="0078792D">
        <w:rPr>
          <w:szCs w:val="20"/>
        </w:rPr>
        <w:t>bem como enviar à Emissora, para divulgação na forma prevista em regulamentação específica</w:t>
      </w:r>
      <w:r w:rsidR="00F90591" w:rsidRPr="0078792D">
        <w:rPr>
          <w:szCs w:val="20"/>
        </w:rPr>
        <w:t>;</w:t>
      </w:r>
      <w:bookmarkEnd w:id="387"/>
    </w:p>
    <w:p w14:paraId="5B1FF0D1" w14:textId="77777777" w:rsidR="00C870C1" w:rsidRPr="00A5551E" w:rsidRDefault="00C870C1" w:rsidP="00960ABA">
      <w:pPr>
        <w:pStyle w:val="Level4"/>
        <w:widowControl w:val="0"/>
        <w:spacing w:before="140" w:after="0"/>
        <w:rPr>
          <w:szCs w:val="20"/>
        </w:rPr>
      </w:pPr>
      <w:bookmarkStart w:id="390" w:name="_DV_M347"/>
      <w:bookmarkStart w:id="391" w:name="_DV_M348"/>
      <w:bookmarkStart w:id="392" w:name="_DV_M349"/>
      <w:bookmarkStart w:id="393" w:name="_DV_M350"/>
      <w:bookmarkEnd w:id="390"/>
      <w:bookmarkEnd w:id="391"/>
      <w:bookmarkEnd w:id="392"/>
      <w:bookmarkEnd w:id="393"/>
      <w:r w:rsidRPr="00A5551E">
        <w:rPr>
          <w:szCs w:val="20"/>
        </w:rPr>
        <w:t xml:space="preserve">manter atualizada a relação dos Debenturistas e seus endereços, mediante, inclusive, gestões perante a Emissora, o </w:t>
      </w:r>
      <w:proofErr w:type="spellStart"/>
      <w:r w:rsidRPr="00A5551E">
        <w:rPr>
          <w:szCs w:val="20"/>
        </w:rPr>
        <w:t>Escriturador</w:t>
      </w:r>
      <w:proofErr w:type="spellEnd"/>
      <w:r w:rsidRPr="00A5551E">
        <w:rPr>
          <w:szCs w:val="20"/>
        </w:rPr>
        <w:t xml:space="preserve">, o Banco Liquidante e a </w:t>
      </w:r>
      <w:r w:rsidR="003C0BC9" w:rsidRPr="00A5551E">
        <w:rPr>
          <w:szCs w:val="20"/>
        </w:rPr>
        <w:t>B3</w:t>
      </w:r>
      <w:r w:rsidRPr="00A5551E">
        <w:rPr>
          <w:szCs w:val="20"/>
        </w:rPr>
        <w:t xml:space="preserve">, sendo que, para fins de atendimento ao disposto neste item, a Emissora e os Debenturistas, mediante subscrição, integralização ou </w:t>
      </w:r>
      <w:r w:rsidR="00524FB8" w:rsidRPr="00A5551E">
        <w:rPr>
          <w:szCs w:val="20"/>
        </w:rPr>
        <w:t>aquisição d</w:t>
      </w:r>
      <w:r w:rsidRPr="00A5551E">
        <w:rPr>
          <w:szCs w:val="20"/>
        </w:rPr>
        <w:t xml:space="preserve">as Debêntures, expressamente autorizam, desde já, o </w:t>
      </w:r>
      <w:proofErr w:type="spellStart"/>
      <w:r w:rsidRPr="00A5551E">
        <w:rPr>
          <w:szCs w:val="20"/>
        </w:rPr>
        <w:t>Escriturador</w:t>
      </w:r>
      <w:proofErr w:type="spellEnd"/>
      <w:r w:rsidRPr="00A5551E">
        <w:rPr>
          <w:szCs w:val="20"/>
        </w:rPr>
        <w:t xml:space="preserve">, o Banco Liquidante e a </w:t>
      </w:r>
      <w:r w:rsidR="00091CFC" w:rsidRPr="00A5551E">
        <w:rPr>
          <w:szCs w:val="20"/>
        </w:rPr>
        <w:t xml:space="preserve">B3 </w:t>
      </w:r>
      <w:r w:rsidRPr="00A5551E">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A5551E" w:rsidRDefault="00C870C1" w:rsidP="00960ABA">
      <w:pPr>
        <w:pStyle w:val="Level4"/>
        <w:widowControl w:val="0"/>
        <w:spacing w:before="140" w:after="0"/>
        <w:rPr>
          <w:szCs w:val="20"/>
        </w:rPr>
      </w:pPr>
      <w:r w:rsidRPr="00A5551E">
        <w:rPr>
          <w:szCs w:val="20"/>
        </w:rPr>
        <w:t>coordenar o sorteio das Debêntures a serem resgatadas caso venha a ser possível, no futuro, o resgate parcial, nos termos desta Escritura de Emissão;</w:t>
      </w:r>
    </w:p>
    <w:p w14:paraId="3911DD6B" w14:textId="77777777" w:rsidR="00C870C1" w:rsidRPr="00A5551E" w:rsidRDefault="00C870C1" w:rsidP="00960ABA">
      <w:pPr>
        <w:pStyle w:val="Level4"/>
        <w:widowControl w:val="0"/>
        <w:spacing w:before="140" w:after="0"/>
        <w:rPr>
          <w:szCs w:val="20"/>
        </w:rPr>
      </w:pPr>
      <w:r w:rsidRPr="00A5551E">
        <w:rPr>
          <w:szCs w:val="20"/>
        </w:rPr>
        <w:t>fiscalizar o cumprimento das Cláusulas constantes desta Escritura de Emissão, especialmente daquelas que impõem obrigações de fazer e de não fazer;</w:t>
      </w:r>
    </w:p>
    <w:p w14:paraId="7D6829C2" w14:textId="77777777" w:rsidR="00176CEA" w:rsidRPr="00A5551E" w:rsidRDefault="00B91CBD" w:rsidP="00960ABA">
      <w:pPr>
        <w:pStyle w:val="Level4"/>
        <w:widowControl w:val="0"/>
        <w:spacing w:before="140" w:after="0"/>
        <w:rPr>
          <w:b/>
          <w:szCs w:val="20"/>
        </w:rPr>
      </w:pPr>
      <w:r w:rsidRPr="00A5551E">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A5551E">
        <w:rPr>
          <w:szCs w:val="20"/>
        </w:rPr>
        <w:t>;</w:t>
      </w:r>
      <w:r w:rsidR="00176CEA" w:rsidRPr="00A5551E">
        <w:rPr>
          <w:szCs w:val="20"/>
        </w:rPr>
        <w:t xml:space="preserve"> </w:t>
      </w:r>
    </w:p>
    <w:p w14:paraId="2016FA27" w14:textId="77777777" w:rsidR="00C870C1" w:rsidRPr="00A5551E" w:rsidRDefault="00A63916" w:rsidP="00960ABA">
      <w:pPr>
        <w:pStyle w:val="Level4"/>
        <w:widowControl w:val="0"/>
        <w:spacing w:before="140" w:after="0"/>
        <w:rPr>
          <w:szCs w:val="20"/>
        </w:rPr>
      </w:pPr>
      <w:r w:rsidRPr="00A5551E">
        <w:rPr>
          <w:szCs w:val="20"/>
        </w:rPr>
        <w:t xml:space="preserve">disponibilizar </w:t>
      </w:r>
      <w:r w:rsidR="00C870C1" w:rsidRPr="00A5551E">
        <w:rPr>
          <w:szCs w:val="20"/>
        </w:rPr>
        <w:t xml:space="preserve">em sua página na rede mundial de computadores </w:t>
      </w:r>
      <w:r w:rsidRPr="00A5551E">
        <w:rPr>
          <w:szCs w:val="20"/>
        </w:rPr>
        <w:t>lista atualizada das emissões em que exerce a função de agente fiduciário;</w:t>
      </w:r>
    </w:p>
    <w:p w14:paraId="2C877B9E" w14:textId="77777777" w:rsidR="00C870C1" w:rsidRPr="00A5551E" w:rsidRDefault="00C870C1" w:rsidP="00960ABA">
      <w:pPr>
        <w:pStyle w:val="Level4"/>
        <w:widowControl w:val="0"/>
        <w:spacing w:before="140" w:after="0"/>
        <w:rPr>
          <w:szCs w:val="20"/>
        </w:rPr>
      </w:pPr>
      <w:r w:rsidRPr="00A5551E">
        <w:rPr>
          <w:w w:val="0"/>
          <w:szCs w:val="20"/>
        </w:rPr>
        <w:t>acompanhar a destinação dos recursos captados por meio da Emissão, de acordo com os dados obtidos junto aos administradores da Emissora;</w:t>
      </w:r>
    </w:p>
    <w:p w14:paraId="649E20E2" w14:textId="77777777" w:rsidR="00C870C1" w:rsidRPr="00A5551E" w:rsidRDefault="00C870C1" w:rsidP="00960ABA">
      <w:pPr>
        <w:pStyle w:val="Level4"/>
        <w:widowControl w:val="0"/>
        <w:spacing w:before="140" w:after="0"/>
        <w:rPr>
          <w:szCs w:val="20"/>
        </w:rPr>
      </w:pPr>
      <w:r w:rsidRPr="00A5551E">
        <w:rPr>
          <w:w w:val="0"/>
          <w:szCs w:val="20"/>
        </w:rPr>
        <w:t>acompanhar</w:t>
      </w:r>
      <w:r w:rsidRPr="00A5551E">
        <w:rPr>
          <w:szCs w:val="20"/>
        </w:rPr>
        <w:t xml:space="preserve">, em cada data de pagamento, </w:t>
      </w:r>
      <w:r w:rsidR="006557FC" w:rsidRPr="00A5551E">
        <w:rPr>
          <w:szCs w:val="20"/>
        </w:rPr>
        <w:t xml:space="preserve">através de confirmação junto à Emissora, </w:t>
      </w:r>
      <w:r w:rsidRPr="00A5551E">
        <w:rPr>
          <w:szCs w:val="20"/>
        </w:rPr>
        <w:t>o integral e pontual pagamento dos valores devidos, conforme estipulado nesta Escritura de Emissão; e</w:t>
      </w:r>
    </w:p>
    <w:p w14:paraId="216058B1" w14:textId="5F5B9F53" w:rsidR="00002727" w:rsidRPr="00A5551E" w:rsidRDefault="00002727" w:rsidP="00960ABA">
      <w:pPr>
        <w:pStyle w:val="Level4"/>
        <w:widowControl w:val="0"/>
        <w:spacing w:before="140" w:after="0"/>
        <w:rPr>
          <w:w w:val="0"/>
        </w:rPr>
      </w:pPr>
      <w:r w:rsidRPr="00A5551E">
        <w:rPr>
          <w:w w:val="0"/>
        </w:rPr>
        <w:t xml:space="preserve">disponibilizar o preço unitário (assim entendido como o </w:t>
      </w:r>
      <w:r w:rsidR="006A001E" w:rsidRPr="00A5551E">
        <w:rPr>
          <w:w w:val="0"/>
        </w:rPr>
        <w:t xml:space="preserve">Valor Nominal Unitário ou </w:t>
      </w:r>
      <w:r w:rsidR="00AD54F0">
        <w:rPr>
          <w:w w:val="0"/>
        </w:rPr>
        <w:t>s</w:t>
      </w:r>
      <w:r w:rsidR="00AD54F0" w:rsidRPr="00A5551E">
        <w:rPr>
          <w:w w:val="0"/>
        </w:rPr>
        <w:t xml:space="preserve">aldo </w:t>
      </w:r>
      <w:r w:rsidR="00943DC2" w:rsidRPr="00A5551E">
        <w:rPr>
          <w:w w:val="0"/>
        </w:rPr>
        <w:t>do Valor Nominal Unitário</w:t>
      </w:r>
      <w:r w:rsidR="006A001E" w:rsidRPr="00A5551E">
        <w:rPr>
          <w:w w:val="0"/>
        </w:rPr>
        <w:t>, conforme o caso,</w:t>
      </w:r>
      <w:r w:rsidRPr="00A5551E">
        <w:rPr>
          <w:w w:val="0"/>
        </w:rPr>
        <w:t xml:space="preserve"> acrescido da Remuneração), </w:t>
      </w:r>
      <w:del w:id="394" w:author="Carlos Alberto Bacha" w:date="2019-03-16T15:57:00Z">
        <w:r w:rsidRPr="00A5551E" w:rsidDel="007E3080">
          <w:rPr>
            <w:w w:val="0"/>
          </w:rPr>
          <w:delText>calculado pela Emissora,</w:delText>
        </w:r>
      </w:del>
      <w:r w:rsidRPr="00A5551E">
        <w:rPr>
          <w:w w:val="0"/>
        </w:rPr>
        <w:t xml:space="preserve"> aos investidores e aos participantes do mercado, por meio de sua central de atendimento e/ou de seu website </w:t>
      </w:r>
      <w:ins w:id="395" w:author="Carlos Alberto Bacha" w:date="2019-03-16T15:57:00Z">
        <w:r w:rsidR="007E3080">
          <w:rPr>
            <w:w w:val="0"/>
          </w:rPr>
          <w:t>www.simplificpavarini.com.br</w:t>
        </w:r>
      </w:ins>
      <w:del w:id="396" w:author="Carlos Alberto Bacha" w:date="2019-03-16T15:57:00Z">
        <w:r w:rsidRPr="00A5551E" w:rsidDel="007E3080">
          <w:rPr>
            <w:w w:val="0"/>
          </w:rPr>
          <w:delText>(</w:delText>
        </w:r>
        <w:r w:rsidR="0005696C" w:rsidRPr="005B26DD" w:rsidDel="007E3080">
          <w:rPr>
            <w:w w:val="0"/>
            <w:szCs w:val="20"/>
            <w:highlight w:val="yellow"/>
          </w:rPr>
          <w:delText>[</w:delText>
        </w:r>
        <w:r w:rsidR="0005696C" w:rsidRPr="005B26DD" w:rsidDel="007E3080">
          <w:rPr>
            <w:w w:val="0"/>
            <w:szCs w:val="20"/>
            <w:highlight w:val="yellow"/>
          </w:rPr>
          <w:sym w:font="Symbol" w:char="F0B7"/>
        </w:r>
        <w:r w:rsidR="0005696C" w:rsidRPr="005B26DD" w:rsidDel="007E3080">
          <w:rPr>
            <w:w w:val="0"/>
            <w:szCs w:val="20"/>
            <w:highlight w:val="yellow"/>
          </w:rPr>
          <w:delText>]</w:delText>
        </w:r>
        <w:r w:rsidRPr="00A5551E" w:rsidDel="007E3080">
          <w:rPr>
            <w:w w:val="0"/>
          </w:rPr>
          <w:delText>)</w:delText>
        </w:r>
      </w:del>
      <w:r w:rsidRPr="00A5551E">
        <w:rPr>
          <w:w w:val="0"/>
        </w:rPr>
        <w:t>.</w:t>
      </w:r>
    </w:p>
    <w:p w14:paraId="083748EF" w14:textId="77777777" w:rsidR="00C870C1" w:rsidRPr="00A5551E" w:rsidRDefault="00C870C1" w:rsidP="00960ABA">
      <w:pPr>
        <w:pStyle w:val="Level3"/>
        <w:widowControl w:val="0"/>
        <w:spacing w:before="140" w:after="0"/>
        <w:rPr>
          <w:szCs w:val="20"/>
        </w:rPr>
      </w:pPr>
      <w:r w:rsidRPr="00A5551E">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7777777" w:rsidR="00C870C1" w:rsidRPr="00A5551E" w:rsidRDefault="00C870C1" w:rsidP="00960ABA">
      <w:pPr>
        <w:pStyle w:val="Level3"/>
        <w:widowControl w:val="0"/>
        <w:spacing w:before="140" w:after="0"/>
        <w:rPr>
          <w:w w:val="0"/>
          <w:szCs w:val="20"/>
        </w:rPr>
      </w:pPr>
      <w:r w:rsidRPr="00A5551E">
        <w:rPr>
          <w:szCs w:val="20"/>
        </w:rPr>
        <w:t xml:space="preserve">O Agente Fiduciário não emitirá qualquer tipo de opinião ou fará qualquer juízo sobre qualquer fato da Emissão cuja definição seja de competência dos </w:t>
      </w:r>
      <w:r w:rsidRPr="00A5551E">
        <w:rPr>
          <w:szCs w:val="20"/>
        </w:rPr>
        <w:lastRenderedPageBreak/>
        <w:t xml:space="preserve">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426FB6" w:rsidRPr="00A5551E">
        <w:rPr>
          <w:szCs w:val="20"/>
        </w:rPr>
        <w:t xml:space="preserve">583 </w:t>
      </w:r>
      <w:r w:rsidRPr="00A5551E">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A5551E" w:rsidRDefault="00B47305" w:rsidP="00960ABA">
      <w:pPr>
        <w:pStyle w:val="Level2"/>
        <w:widowControl w:val="0"/>
        <w:spacing w:before="140" w:after="0"/>
        <w:rPr>
          <w:rFonts w:cs="Arial"/>
          <w:b/>
          <w:szCs w:val="20"/>
        </w:rPr>
      </w:pPr>
      <w:bookmarkStart w:id="397" w:name="_Ref509481260"/>
      <w:bookmarkStart w:id="398" w:name="_Ref435692555"/>
      <w:r w:rsidRPr="00A5551E">
        <w:rPr>
          <w:rFonts w:cs="Arial"/>
          <w:b/>
          <w:szCs w:val="20"/>
        </w:rPr>
        <w:t>Atribuições Específicas</w:t>
      </w:r>
      <w:bookmarkEnd w:id="397"/>
    </w:p>
    <w:p w14:paraId="74467B24" w14:textId="77777777" w:rsidR="00B47305" w:rsidRPr="00A5551E" w:rsidRDefault="00B47305" w:rsidP="00960ABA">
      <w:pPr>
        <w:pStyle w:val="Level3"/>
        <w:widowControl w:val="0"/>
        <w:spacing w:before="140" w:after="0"/>
      </w:pPr>
      <w:bookmarkStart w:id="399" w:name="_Ref435694101"/>
      <w:r w:rsidRPr="00A5551E">
        <w:t>No caso de inadimplemento de quaisquer condições da Emissão, o Agente Fiduciário deve usar de toda e qualquer medida prevista em lei ou nesta Escritura</w:t>
      </w:r>
      <w:r w:rsidR="00CB7100">
        <w:t xml:space="preserve"> de Emissão</w:t>
      </w:r>
      <w:r w:rsidRPr="00A5551E">
        <w:t xml:space="preserve"> para proteger direitos ou defender os interesses dos Debenturistas, na forma do artigo 12 da Instrução CVM 583 e observado o disposto na Lei das Sociedades por Ações.</w:t>
      </w:r>
    </w:p>
    <w:p w14:paraId="4EEEF82F" w14:textId="77777777" w:rsidR="00C870C1" w:rsidRPr="00A5551E" w:rsidRDefault="00C870C1" w:rsidP="00960ABA">
      <w:pPr>
        <w:pStyle w:val="Level2"/>
        <w:widowControl w:val="0"/>
        <w:spacing w:before="140" w:after="0"/>
        <w:rPr>
          <w:rFonts w:cs="Arial"/>
          <w:b/>
          <w:szCs w:val="20"/>
        </w:rPr>
      </w:pPr>
      <w:bookmarkStart w:id="400" w:name="_Ref497982741"/>
      <w:bookmarkEnd w:id="399"/>
      <w:r w:rsidRPr="00A5551E">
        <w:rPr>
          <w:rFonts w:cs="Arial"/>
          <w:b/>
          <w:szCs w:val="20"/>
        </w:rPr>
        <w:t>Despesas</w:t>
      </w:r>
      <w:bookmarkEnd w:id="398"/>
      <w:bookmarkEnd w:id="400"/>
    </w:p>
    <w:p w14:paraId="40B3F053" w14:textId="77777777" w:rsidR="00324CDB" w:rsidRPr="00A5551E" w:rsidRDefault="00CB7100" w:rsidP="00960ABA">
      <w:pPr>
        <w:pStyle w:val="Level3"/>
        <w:widowControl w:val="0"/>
        <w:spacing w:before="140" w:after="0"/>
        <w:rPr>
          <w:b/>
          <w:szCs w:val="20"/>
        </w:rPr>
      </w:pPr>
      <w:bookmarkStart w:id="401" w:name="_Ref435694205"/>
      <w:r w:rsidRPr="00921A30">
        <w:t xml:space="preserve">A Emissora reconhece que os </w:t>
      </w:r>
      <w:r w:rsidR="002034D7">
        <w:t>Debenturistas</w:t>
      </w:r>
      <w:r w:rsidRPr="00921A30">
        <w:t xml:space="preserve"> não têm qualquer obrigação com relação aos pagamentos dos valores de honorários, despesas incorridas, tributos incidentes, indenizações e/ou qualquer outra obrigação assumida pela Emissora perante o Agente </w:t>
      </w:r>
      <w:r w:rsidR="002034D7">
        <w:t>Fiduciário</w:t>
      </w:r>
      <w:r>
        <w:t xml:space="preserve"> </w:t>
      </w:r>
      <w:r w:rsidRPr="00921A30">
        <w:t xml:space="preserve">em decorrência das suas atribuições previstas </w:t>
      </w:r>
      <w:r>
        <w:t xml:space="preserve">nesta </w:t>
      </w:r>
      <w:r w:rsidR="002034D7">
        <w:t>Escritura de Emissão</w:t>
      </w:r>
      <w:r w:rsidRPr="00921A30">
        <w:t xml:space="preserve">, nos termos </w:t>
      </w:r>
      <w:r w:rsidR="002034D7">
        <w:t>aqui previstos</w:t>
      </w:r>
      <w:r w:rsidRPr="00921A30">
        <w:t xml:space="preserve">. </w:t>
      </w:r>
      <w:r>
        <w:t xml:space="preserve">Entretanto, no caso de inadimplemento da Emissora, todas as despesas em que o Agente </w:t>
      </w:r>
      <w:r w:rsidR="002034D7">
        <w:t xml:space="preserve">Fiduciário </w:t>
      </w:r>
      <w:r>
        <w:t xml:space="preserve">venha a incorrer para resguardar os interesses dos </w:t>
      </w:r>
      <w:r w:rsidR="002034D7">
        <w:t>Debenturistas</w:t>
      </w:r>
      <w:r>
        <w:t xml:space="preserve"> deverão ser previamente aprovadas e adiantadas pelos </w:t>
      </w:r>
      <w:r w:rsidR="002034D7">
        <w:t>Debenturistas</w:t>
      </w:r>
      <w:r>
        <w:t xml:space="preserve">, e posteriormente, ressarcidas pela Emissora. Tais despesas incluem os gastos com honorários advocatícios, inclusive de terceiros, depósitos, indenizações, custas e taxas judiciárias de ações propostas pelo Agente </w:t>
      </w:r>
      <w:r w:rsidR="002034D7">
        <w:t>Fiduciário</w:t>
      </w:r>
      <w:r>
        <w:t xml:space="preserve">, desde que relacionadas à solução da inadimplência, enquanto representante dos </w:t>
      </w:r>
      <w:r w:rsidR="002034D7">
        <w:t>Debenturistas</w:t>
      </w:r>
      <w:r>
        <w:t xml:space="preserve">. As eventuais despesas, depósitos e custas judiciais decorrentes da sucumbência em ações judiciais serão igualmente suportadas pelos </w:t>
      </w:r>
      <w:r w:rsidR="002034D7">
        <w:t>Debenturistas</w:t>
      </w:r>
      <w:r>
        <w:t xml:space="preserve">, bem como a remuneração e as despesas reembolsáveis do Agente </w:t>
      </w:r>
      <w:r w:rsidR="002034D7">
        <w:t>Fiduciário</w:t>
      </w:r>
      <w:r>
        <w:t>, na hipótese de a Emissora permanecer em inadimplência com relação ao pagamento destas por um período superior a 10 (dez) dias corridos.</w:t>
      </w:r>
    </w:p>
    <w:p w14:paraId="52178468" w14:textId="77777777" w:rsidR="00485F2B" w:rsidRPr="00A314D1" w:rsidRDefault="00010A0A" w:rsidP="00960ABA">
      <w:pPr>
        <w:pStyle w:val="Level1"/>
        <w:keepNext w:val="0"/>
        <w:keepLines w:val="0"/>
        <w:widowControl w:val="0"/>
        <w:spacing w:before="140" w:after="0"/>
        <w:jc w:val="center"/>
      </w:pPr>
      <w:bookmarkStart w:id="402" w:name="_Ref479186175"/>
      <w:bookmarkEnd w:id="401"/>
      <w:r>
        <w:t xml:space="preserve">CLÁUSULA ONZE - </w:t>
      </w:r>
      <w:r w:rsidR="00E87272" w:rsidRPr="00A314D1">
        <w:t>ASSEMBLEIA GERAL</w:t>
      </w:r>
      <w:r w:rsidR="00CB7100">
        <w:t xml:space="preserve"> DE DEBENTURISTAS</w:t>
      </w:r>
      <w:bookmarkEnd w:id="310"/>
      <w:bookmarkEnd w:id="402"/>
    </w:p>
    <w:p w14:paraId="6B3F64F7" w14:textId="4E6B6AB3" w:rsidR="00883CD7" w:rsidRDefault="00CB7100" w:rsidP="00960ABA">
      <w:pPr>
        <w:pStyle w:val="Level2"/>
        <w:widowControl w:val="0"/>
        <w:spacing w:before="140" w:after="0"/>
      </w:pPr>
      <w:bookmarkStart w:id="403" w:name="_Ref480905626"/>
      <w:bookmarkStart w:id="404" w:name="_Ref435698643"/>
      <w:r w:rsidRPr="009A3D42">
        <w:rPr>
          <w:b/>
        </w:rPr>
        <w:t>Assembleia Geral</w:t>
      </w:r>
      <w:r w:rsidR="003648B0">
        <w:rPr>
          <w:b/>
        </w:rPr>
        <w:t xml:space="preserve"> </w:t>
      </w:r>
    </w:p>
    <w:p w14:paraId="7A115A1A" w14:textId="77777777" w:rsidR="00CB7100" w:rsidRDefault="00CB7100" w:rsidP="00960ABA">
      <w:pPr>
        <w:pStyle w:val="Level3"/>
        <w:spacing w:before="140" w:after="0"/>
        <w:ind w:left="1360" w:hanging="680"/>
      </w:pPr>
      <w:r>
        <w:t xml:space="preserve"> </w:t>
      </w:r>
      <w:r w:rsidRPr="00D421AF">
        <w:t>Os</w:t>
      </w:r>
      <w:r>
        <w:t xml:space="preserve"> </w:t>
      </w:r>
      <w:r w:rsidR="00AD4704">
        <w:t>Debenturistas</w:t>
      </w:r>
      <w:r>
        <w:t xml:space="preserve"> </w:t>
      </w:r>
      <w:r w:rsidRPr="00D421AF">
        <w:t>poderão,</w:t>
      </w:r>
      <w:r>
        <w:t xml:space="preserve"> </w:t>
      </w:r>
      <w:r w:rsidRPr="00D421AF">
        <w:t>a</w:t>
      </w:r>
      <w:r>
        <w:t xml:space="preserve"> </w:t>
      </w:r>
      <w:r w:rsidRPr="00D421AF">
        <w:t>qualquer</w:t>
      </w:r>
      <w:r>
        <w:t xml:space="preserve"> </w:t>
      </w:r>
      <w:r w:rsidRPr="00D421AF">
        <w:t>tempo,</w:t>
      </w:r>
      <w:r>
        <w:t xml:space="preserve"> </w:t>
      </w:r>
      <w:r w:rsidRPr="00D421AF">
        <w:t>reunir-se</w:t>
      </w:r>
      <w:r>
        <w:t xml:space="preserve"> </w:t>
      </w:r>
      <w:r w:rsidRPr="00D421AF">
        <w:t>em</w:t>
      </w:r>
      <w:r>
        <w:t xml:space="preserve"> </w:t>
      </w:r>
      <w:r w:rsidRPr="00D421AF">
        <w:t>assembleia,</w:t>
      </w:r>
      <w:r>
        <w:t xml:space="preserve"> </w:t>
      </w:r>
      <w:r w:rsidRPr="00D421AF">
        <w:t>a</w:t>
      </w:r>
      <w:r>
        <w:t xml:space="preserve"> </w:t>
      </w:r>
      <w:r w:rsidRPr="00D421AF">
        <w:t>fim</w:t>
      </w:r>
      <w:r>
        <w:t xml:space="preserve"> </w:t>
      </w:r>
      <w:r w:rsidRPr="00D421AF">
        <w:t>de</w:t>
      </w:r>
      <w:r>
        <w:t xml:space="preserve"> </w:t>
      </w:r>
      <w:r w:rsidRPr="00D421AF">
        <w:t>deliberarem</w:t>
      </w:r>
      <w:r>
        <w:t xml:space="preserve"> </w:t>
      </w:r>
      <w:r w:rsidRPr="00D421AF">
        <w:t>sobre</w:t>
      </w:r>
      <w:r>
        <w:t xml:space="preserve"> </w:t>
      </w:r>
      <w:r w:rsidRPr="00D421AF">
        <w:t>matéria</w:t>
      </w:r>
      <w:r>
        <w:t xml:space="preserve"> </w:t>
      </w:r>
      <w:r w:rsidRPr="00D421AF">
        <w:t>de</w:t>
      </w:r>
      <w:r>
        <w:t xml:space="preserve"> </w:t>
      </w:r>
      <w:r w:rsidRPr="00D421AF">
        <w:t>interesse</w:t>
      </w:r>
      <w:r>
        <w:t xml:space="preserve"> </w:t>
      </w:r>
      <w:r w:rsidRPr="00D421AF">
        <w:t>da</w:t>
      </w:r>
      <w:r>
        <w:t xml:space="preserve"> </w:t>
      </w:r>
      <w:r w:rsidRPr="00D421AF">
        <w:t>comunhão</w:t>
      </w:r>
      <w:r>
        <w:t xml:space="preserve"> </w:t>
      </w:r>
      <w:r w:rsidRPr="00D421AF">
        <w:t>dos</w:t>
      </w:r>
      <w:r>
        <w:t xml:space="preserve"> </w:t>
      </w:r>
      <w:r w:rsidR="00AD4704">
        <w:t>Debe</w:t>
      </w:r>
      <w:r w:rsidR="00B142CE">
        <w:t>nturistas</w:t>
      </w:r>
      <w:r>
        <w:t xml:space="preserve"> (“</w:t>
      </w:r>
      <w:r w:rsidRPr="00D421AF">
        <w:rPr>
          <w:b/>
        </w:rPr>
        <w:t>Assembleia</w:t>
      </w:r>
      <w:r>
        <w:rPr>
          <w:b/>
        </w:rPr>
        <w:t xml:space="preserve"> </w:t>
      </w:r>
      <w:r w:rsidRPr="00D421AF">
        <w:rPr>
          <w:b/>
        </w:rPr>
        <w:t>Geral</w:t>
      </w:r>
      <w:r>
        <w:t>”)</w:t>
      </w:r>
      <w:r w:rsidRPr="00D421AF">
        <w:t>.</w:t>
      </w:r>
      <w:bookmarkEnd w:id="403"/>
    </w:p>
    <w:p w14:paraId="06BA99C0" w14:textId="2A7DBE76" w:rsidR="00CB7100" w:rsidRPr="00FC7361" w:rsidRDefault="00CB7100" w:rsidP="00960ABA">
      <w:pPr>
        <w:pStyle w:val="Level3"/>
        <w:widowControl w:val="0"/>
        <w:spacing w:before="140" w:after="0"/>
      </w:pPr>
      <w:r w:rsidRPr="00FC7361">
        <w:t xml:space="preserve">As </w:t>
      </w:r>
      <w:r w:rsidR="00B142CE">
        <w:t>Assembleias Gerais</w:t>
      </w:r>
      <w:r w:rsidRPr="00FC7361">
        <w:t xml:space="preserve"> poderão ser convocadas pelo </w:t>
      </w:r>
      <w:r w:rsidR="00B142CE">
        <w:t>Agente Fiduciário</w:t>
      </w:r>
      <w:r w:rsidRPr="00FC7361">
        <w:t xml:space="preserve">, pela </w:t>
      </w:r>
      <w:r>
        <w:t>Emissora</w:t>
      </w:r>
      <w:r w:rsidRPr="00FC7361">
        <w:t xml:space="preserve">, por </w:t>
      </w:r>
      <w:r w:rsidR="00B142CE">
        <w:t>Debenturistas</w:t>
      </w:r>
      <w:r w:rsidR="004143F8">
        <w:t xml:space="preserve">, </w:t>
      </w:r>
      <w:r w:rsidRPr="00FC7361">
        <w:t xml:space="preserve">que representem, no </w:t>
      </w:r>
      <w:r w:rsidRPr="00E74BE8">
        <w:t>mínimo, 10% (dez por cento)</w:t>
      </w:r>
      <w:r>
        <w:t xml:space="preserve"> das </w:t>
      </w:r>
      <w:r w:rsidR="00B142CE">
        <w:t>Debêntures</w:t>
      </w:r>
      <w:r w:rsidRPr="00FC7361">
        <w:t xml:space="preserve"> em Circulação, ou pela CVM.</w:t>
      </w:r>
    </w:p>
    <w:p w14:paraId="3FA9096E" w14:textId="064F398D" w:rsidR="00CB7100" w:rsidRPr="00BF6D7E" w:rsidRDefault="00CB7100" w:rsidP="00960ABA">
      <w:pPr>
        <w:pStyle w:val="Level3"/>
        <w:widowControl w:val="0"/>
        <w:spacing w:before="140" w:after="0"/>
      </w:pPr>
      <w:r w:rsidRPr="00D421AF">
        <w:lastRenderedPageBreak/>
        <w:t>Ademais,</w:t>
      </w:r>
      <w:r>
        <w:t xml:space="preserve"> o </w:t>
      </w:r>
      <w:r w:rsidR="00B142CE">
        <w:t>Agente Fiduciário</w:t>
      </w:r>
      <w:r>
        <w:t xml:space="preserve"> </w:t>
      </w:r>
      <w:r w:rsidRPr="00D421AF">
        <w:t>se</w:t>
      </w:r>
      <w:r>
        <w:t xml:space="preserve"> </w:t>
      </w:r>
      <w:r w:rsidRPr="00D421AF">
        <w:t>compromete</w:t>
      </w:r>
      <w:r>
        <w:t xml:space="preserve"> </w:t>
      </w:r>
      <w:r w:rsidRPr="00D421AF">
        <w:t>a</w:t>
      </w:r>
      <w:r>
        <w:t xml:space="preserve"> </w:t>
      </w:r>
      <w:r w:rsidRPr="00D421AF">
        <w:t>convocar</w:t>
      </w:r>
      <w:r>
        <w:t xml:space="preserve"> </w:t>
      </w:r>
      <w:r w:rsidRPr="00D421AF">
        <w:t>a</w:t>
      </w:r>
      <w:r>
        <w:t xml:space="preserve"> </w:t>
      </w:r>
      <w:r w:rsidRPr="00D421AF">
        <w:t>Assembleia</w:t>
      </w:r>
      <w:r>
        <w:t xml:space="preserve"> </w:t>
      </w:r>
      <w:r w:rsidRPr="00D421AF">
        <w:t>Geral</w:t>
      </w:r>
      <w:r>
        <w:t xml:space="preserve"> </w:t>
      </w:r>
      <w:r w:rsidRPr="00D421AF">
        <w:t>no</w:t>
      </w:r>
      <w:r>
        <w:t xml:space="preserve"> </w:t>
      </w:r>
      <w:r w:rsidRPr="00D421AF">
        <w:t>caso</w:t>
      </w:r>
      <w:r>
        <w:t xml:space="preserve"> </w:t>
      </w:r>
      <w:r w:rsidRPr="00D421AF">
        <w:t>da</w:t>
      </w:r>
      <w:r>
        <w:t xml:space="preserve"> </w:t>
      </w:r>
      <w:r w:rsidRPr="00D421AF">
        <w:t>ocorrência</w:t>
      </w:r>
      <w:r>
        <w:t xml:space="preserve"> </w:t>
      </w:r>
      <w:r w:rsidRPr="00D421AF">
        <w:t>de</w:t>
      </w:r>
      <w:r>
        <w:t xml:space="preserve"> </w:t>
      </w:r>
      <w:r w:rsidRPr="00D421AF">
        <w:t>quaisquer</w:t>
      </w:r>
      <w:r>
        <w:t xml:space="preserve"> </w:t>
      </w:r>
      <w:r w:rsidRPr="00D421AF">
        <w:t>um</w:t>
      </w:r>
      <w:r>
        <w:t xml:space="preserve"> </w:t>
      </w:r>
      <w:r w:rsidRPr="00D421AF">
        <w:t>dos</w:t>
      </w:r>
      <w:r>
        <w:t xml:space="preserve"> </w:t>
      </w:r>
      <w:r w:rsidRPr="00D421AF">
        <w:t>Eventos</w:t>
      </w:r>
      <w:r>
        <w:t xml:space="preserve"> </w:t>
      </w:r>
      <w:r w:rsidRPr="00D421AF">
        <w:t>de</w:t>
      </w:r>
      <w:r>
        <w:t xml:space="preserve"> </w:t>
      </w:r>
      <w:r w:rsidRPr="00D421AF">
        <w:t>Vencimento</w:t>
      </w:r>
      <w:r>
        <w:t xml:space="preserve"> </w:t>
      </w:r>
      <w:r w:rsidRPr="00D421AF">
        <w:t>Antecipado</w:t>
      </w:r>
      <w:r>
        <w:t xml:space="preserve"> previstos nesta </w:t>
      </w:r>
      <w:r w:rsidR="00B142CE">
        <w:t>Escritura de Emissão</w:t>
      </w:r>
      <w:r>
        <w:t xml:space="preserve">, bem como na hipótese prevista na Cláusula </w:t>
      </w:r>
      <w:r>
        <w:fldChar w:fldCharType="begin"/>
      </w:r>
      <w:r>
        <w:instrText xml:space="preserve"> REF _Ref479166224 \r \p \h </w:instrText>
      </w:r>
      <w:r>
        <w:fldChar w:fldCharType="separate"/>
      </w:r>
      <w:r w:rsidR="00D950B5">
        <w:t>5.15.6 acima</w:t>
      </w:r>
      <w:r>
        <w:fldChar w:fldCharType="end"/>
      </w:r>
      <w:r w:rsidRPr="00D421AF">
        <w:t>.</w:t>
      </w:r>
    </w:p>
    <w:p w14:paraId="52DBA105" w14:textId="77777777" w:rsidR="00883CD7" w:rsidRPr="009A3D42" w:rsidRDefault="00CB7100" w:rsidP="00960ABA">
      <w:pPr>
        <w:pStyle w:val="Level2"/>
        <w:widowControl w:val="0"/>
        <w:spacing w:before="140" w:after="0"/>
        <w:rPr>
          <w:b/>
        </w:rPr>
      </w:pPr>
      <w:bookmarkStart w:id="405" w:name="_Ref501570468"/>
      <w:r w:rsidRPr="009A3D42">
        <w:rPr>
          <w:b/>
        </w:rPr>
        <w:t>Forma de Convocação</w:t>
      </w:r>
    </w:p>
    <w:p w14:paraId="4EBD1169" w14:textId="783BAAFF" w:rsidR="00CB7100" w:rsidRDefault="00CB7100" w:rsidP="00960ABA">
      <w:pPr>
        <w:pStyle w:val="Level3"/>
        <w:spacing w:before="140" w:after="0"/>
        <w:ind w:left="1360" w:hanging="680"/>
      </w:pPr>
      <w:r w:rsidRPr="00D421AF">
        <w:t>A</w:t>
      </w:r>
      <w:r>
        <w:t xml:space="preserve"> </w:t>
      </w:r>
      <w:r w:rsidRPr="00EF6707">
        <w:t xml:space="preserve">convocação da Assembleia Geral far-se-á mediante edital </w:t>
      </w:r>
      <w:r w:rsidRPr="00E74BE8">
        <w:t>publicado por 3 (três) vezes,</w:t>
      </w:r>
      <w:r w:rsidRPr="00EF6707">
        <w:t xml:space="preserve"> com a antecedência de </w:t>
      </w:r>
      <w:r w:rsidR="00EF6707" w:rsidRPr="009A3D42">
        <w:t>8</w:t>
      </w:r>
      <w:r w:rsidR="00EF6707" w:rsidRPr="00EF6707">
        <w:t xml:space="preserve"> </w:t>
      </w:r>
      <w:r w:rsidRPr="00EF6707">
        <w:t>(</w:t>
      </w:r>
      <w:r w:rsidR="00EF6707" w:rsidRPr="009A3D42">
        <w:t>oito</w:t>
      </w:r>
      <w:r w:rsidRPr="00EF6707">
        <w:t>) dias, para</w:t>
      </w:r>
      <w:r w:rsidR="001766B4" w:rsidRPr="00151117">
        <w:t xml:space="preserve"> primeira convocação e</w:t>
      </w:r>
      <w:r w:rsidRPr="00EF6707">
        <w:t>,</w:t>
      </w:r>
      <w:r w:rsidR="001766B4" w:rsidRPr="00151117">
        <w:t xml:space="preserve"> de </w:t>
      </w:r>
      <w:r w:rsidR="00EF6707" w:rsidRPr="009A3D42">
        <w:t>5</w:t>
      </w:r>
      <w:r w:rsidR="00EF6707" w:rsidRPr="00EF6707">
        <w:t xml:space="preserve"> </w:t>
      </w:r>
      <w:r w:rsidRPr="00EF6707">
        <w:t>(</w:t>
      </w:r>
      <w:r w:rsidR="00EF6707" w:rsidRPr="009A3D42">
        <w:t>cinco</w:t>
      </w:r>
      <w:r w:rsidR="001766B4" w:rsidRPr="00151117">
        <w:t>) dias</w:t>
      </w:r>
      <w:r w:rsidRPr="00EF6707">
        <w:t xml:space="preserve"> para a</w:t>
      </w:r>
      <w:r w:rsidR="001766B4" w:rsidRPr="00151117">
        <w:t xml:space="preserve"> segunda convocação</w:t>
      </w:r>
      <w:r w:rsidRPr="00EF6707">
        <w:t>, em</w:t>
      </w:r>
      <w:r>
        <w:t xml:space="preserve"> </w:t>
      </w:r>
      <w:r w:rsidRPr="00D421AF">
        <w:t>um</w:t>
      </w:r>
      <w:r>
        <w:t xml:space="preserve"> </w:t>
      </w:r>
      <w:r w:rsidRPr="00D421AF">
        <w:t>jornal</w:t>
      </w:r>
      <w:r>
        <w:t xml:space="preserve"> </w:t>
      </w:r>
      <w:r w:rsidRPr="00D421AF">
        <w:t>de</w:t>
      </w:r>
      <w:r>
        <w:t xml:space="preserve"> </w:t>
      </w:r>
      <w:r w:rsidRPr="00D421AF">
        <w:t>grande</w:t>
      </w:r>
      <w:r>
        <w:t xml:space="preserve"> </w:t>
      </w:r>
      <w:r w:rsidRPr="00D421AF">
        <w:t>circulação,</w:t>
      </w:r>
      <w:r>
        <w:t xml:space="preserve"> </w:t>
      </w:r>
      <w:r w:rsidRPr="00D421AF">
        <w:t>utilizado</w:t>
      </w:r>
      <w:r>
        <w:t xml:space="preserve"> </w:t>
      </w:r>
      <w:r w:rsidRPr="00D421AF">
        <w:t>pela</w:t>
      </w:r>
      <w:r>
        <w:t xml:space="preserve"> </w:t>
      </w:r>
      <w:r w:rsidRPr="00D421AF">
        <w:t>Emissora</w:t>
      </w:r>
      <w:r>
        <w:t xml:space="preserve"> </w:t>
      </w:r>
      <w:r w:rsidRPr="00D421AF">
        <w:t>para</w:t>
      </w:r>
      <w:r>
        <w:t xml:space="preserve"> </w:t>
      </w:r>
      <w:r w:rsidRPr="00D421AF">
        <w:t>divulgação</w:t>
      </w:r>
      <w:r>
        <w:t xml:space="preserve"> </w:t>
      </w:r>
      <w:r w:rsidRPr="00D421AF">
        <w:t>de</w:t>
      </w:r>
      <w:r>
        <w:t xml:space="preserve"> </w:t>
      </w:r>
      <w:r w:rsidRPr="00D421AF">
        <w:t>suas</w:t>
      </w:r>
      <w:r>
        <w:t xml:space="preserve"> </w:t>
      </w:r>
      <w:r w:rsidRPr="00D421AF">
        <w:t>informações</w:t>
      </w:r>
      <w:r>
        <w:t xml:space="preserve"> </w:t>
      </w:r>
      <w:r w:rsidRPr="00D421AF">
        <w:t>societárias</w:t>
      </w:r>
      <w:r>
        <w:t xml:space="preserve">, observado o disposto na Cláusula </w:t>
      </w:r>
      <w:r w:rsidR="00B142CE">
        <w:fldChar w:fldCharType="begin"/>
      </w:r>
      <w:r w:rsidR="00B142CE">
        <w:instrText xml:space="preserve"> REF _Ref435655112 \n \p \h </w:instrText>
      </w:r>
      <w:r w:rsidR="00B142CE">
        <w:fldChar w:fldCharType="separate"/>
      </w:r>
      <w:r w:rsidR="00D950B5">
        <w:t>5.25 acima</w:t>
      </w:r>
      <w:r w:rsidR="00B142CE">
        <w:fldChar w:fldCharType="end"/>
      </w:r>
      <w:r w:rsidRPr="00D421AF">
        <w:t>,</w:t>
      </w:r>
      <w:r>
        <w:t xml:space="preserve"> </w:t>
      </w:r>
      <w:r w:rsidRPr="00D421AF">
        <w:t>sendo</w:t>
      </w:r>
      <w:r>
        <w:t xml:space="preserve"> </w:t>
      </w:r>
      <w:r w:rsidRPr="00D421AF">
        <w:t>que</w:t>
      </w:r>
      <w:r>
        <w:t xml:space="preserve"> </w:t>
      </w:r>
      <w:r w:rsidRPr="00D421AF">
        <w:t>se</w:t>
      </w:r>
      <w:r>
        <w:t xml:space="preserve"> </w:t>
      </w:r>
      <w:r w:rsidRPr="00D421AF">
        <w:t>instalará,</w:t>
      </w:r>
      <w:r>
        <w:t xml:space="preserve"> </w:t>
      </w:r>
      <w:r w:rsidRPr="00D421AF">
        <w:t>em</w:t>
      </w:r>
      <w:r>
        <w:t xml:space="preserve"> </w:t>
      </w:r>
      <w:r w:rsidRPr="00D421AF">
        <w:t>primeira</w:t>
      </w:r>
      <w:r>
        <w:t xml:space="preserve"> </w:t>
      </w:r>
      <w:r w:rsidRPr="00D421AF">
        <w:t>convocação,</w:t>
      </w:r>
      <w:r>
        <w:t xml:space="preserve"> </w:t>
      </w:r>
      <w:r w:rsidRPr="00D421AF">
        <w:t>com</w:t>
      </w:r>
      <w:r>
        <w:t xml:space="preserve"> </w:t>
      </w:r>
      <w:r w:rsidRPr="00D421AF">
        <w:t>a</w:t>
      </w:r>
      <w:r>
        <w:t xml:space="preserve"> </w:t>
      </w:r>
      <w:r w:rsidRPr="00D421AF">
        <w:t>presença</w:t>
      </w:r>
      <w:r>
        <w:t xml:space="preserve"> </w:t>
      </w:r>
      <w:r w:rsidRPr="00D421AF">
        <w:t>dos</w:t>
      </w:r>
      <w:r>
        <w:t xml:space="preserve"> </w:t>
      </w:r>
      <w:r w:rsidR="00B142CE">
        <w:t>Debenturistas</w:t>
      </w:r>
      <w:r>
        <w:t xml:space="preserve"> </w:t>
      </w:r>
      <w:r w:rsidRPr="00D421AF">
        <w:t>que</w:t>
      </w:r>
      <w:r>
        <w:t xml:space="preserve"> </w:t>
      </w:r>
      <w:r w:rsidRPr="00E74BE8">
        <w:t xml:space="preserve">representem, no mínimo, 50% (cinquenta por cento) mais 1 (um) das </w:t>
      </w:r>
      <w:r w:rsidR="00B142CE" w:rsidRPr="00E74BE8">
        <w:t>Debêntures</w:t>
      </w:r>
      <w:r>
        <w:t xml:space="preserve"> em Circulação</w:t>
      </w:r>
      <w:r w:rsidRPr="00D421AF">
        <w:t>,</w:t>
      </w:r>
      <w:r>
        <w:t xml:space="preserve"> </w:t>
      </w:r>
      <w:r w:rsidR="00B142CE">
        <w:t xml:space="preserve">e, </w:t>
      </w:r>
      <w:r w:rsidRPr="00D421AF">
        <w:t>em</w:t>
      </w:r>
      <w:r>
        <w:t xml:space="preserve"> </w:t>
      </w:r>
      <w:r w:rsidRPr="00D421AF">
        <w:t>segunda</w:t>
      </w:r>
      <w:r>
        <w:t xml:space="preserve"> </w:t>
      </w:r>
      <w:r w:rsidRPr="00D421AF">
        <w:t>convocação,</w:t>
      </w:r>
      <w:r>
        <w:t xml:space="preserve"> </w:t>
      </w:r>
      <w:r w:rsidRPr="00D421AF">
        <w:t>com</w:t>
      </w:r>
      <w:r>
        <w:t xml:space="preserve"> </w:t>
      </w:r>
      <w:r w:rsidRPr="00D421AF">
        <w:t>qualquer</w:t>
      </w:r>
      <w:r>
        <w:t xml:space="preserve"> </w:t>
      </w:r>
      <w:r w:rsidRPr="00D421AF">
        <w:t>número,</w:t>
      </w:r>
      <w:r w:rsidR="00E74BE8">
        <w:t xml:space="preserve"> exceto se de outra forma previsto </w:t>
      </w:r>
      <w:proofErr w:type="spellStart"/>
      <w:r w:rsidR="00E74BE8">
        <w:t>na</w:t>
      </w:r>
      <w:proofErr w:type="spellEnd"/>
      <w:r w:rsidR="00E74BE8">
        <w:t xml:space="preserve"> presente Escritura de Emissão,</w:t>
      </w:r>
      <w:r>
        <w:t xml:space="preserve"> </w:t>
      </w:r>
      <w:r w:rsidRPr="00D421AF">
        <w:t>sendo</w:t>
      </w:r>
      <w:r>
        <w:t xml:space="preserve"> </w:t>
      </w:r>
      <w:r w:rsidRPr="00D421AF">
        <w:t>válida</w:t>
      </w:r>
      <w:r>
        <w:t xml:space="preserve"> </w:t>
      </w:r>
      <w:r w:rsidRPr="00D421AF">
        <w:t>as</w:t>
      </w:r>
      <w:r>
        <w:t xml:space="preserve"> </w:t>
      </w:r>
      <w:r w:rsidRPr="00D421AF">
        <w:t>deliberações</w:t>
      </w:r>
      <w:r>
        <w:t xml:space="preserve"> </w:t>
      </w:r>
      <w:r w:rsidRPr="00D421AF">
        <w:t>tomadas</w:t>
      </w:r>
      <w:r>
        <w:t xml:space="preserve"> </w:t>
      </w:r>
      <w:r w:rsidRPr="00D421AF">
        <w:t>de</w:t>
      </w:r>
      <w:r>
        <w:t xml:space="preserve"> </w:t>
      </w:r>
      <w:r w:rsidRPr="00D421AF">
        <w:t>acordo</w:t>
      </w:r>
      <w:r>
        <w:t xml:space="preserve"> </w:t>
      </w:r>
      <w:r w:rsidRPr="00D421AF">
        <w:t>com</w:t>
      </w:r>
      <w:r>
        <w:t xml:space="preserve"> </w:t>
      </w:r>
      <w:r w:rsidRPr="00D421AF">
        <w:t>o</w:t>
      </w:r>
      <w:r>
        <w:t xml:space="preserve"> </w:t>
      </w:r>
      <w:r w:rsidRPr="00D421AF">
        <w:t>disposto</w:t>
      </w:r>
      <w:r>
        <w:t xml:space="preserve"> </w:t>
      </w:r>
      <w:r w:rsidRPr="00D421AF">
        <w:t>abaixo.</w:t>
      </w:r>
      <w:bookmarkEnd w:id="405"/>
    </w:p>
    <w:p w14:paraId="4651C5C1" w14:textId="77777777" w:rsidR="00883CD7" w:rsidRDefault="00CB7100" w:rsidP="00960ABA">
      <w:pPr>
        <w:pStyle w:val="Level2"/>
        <w:widowControl w:val="0"/>
        <w:spacing w:before="140" w:after="0"/>
      </w:pPr>
      <w:r w:rsidRPr="009A3D42">
        <w:rPr>
          <w:b/>
        </w:rPr>
        <w:t>Regularidade da Assembleia Geral</w:t>
      </w:r>
    </w:p>
    <w:p w14:paraId="4A1C6A6F" w14:textId="77777777" w:rsidR="00CB7100" w:rsidRDefault="00CB7100" w:rsidP="00960ABA">
      <w:pPr>
        <w:pStyle w:val="Level3"/>
        <w:spacing w:before="140" w:after="0"/>
        <w:ind w:left="1360" w:hanging="680"/>
      </w:pPr>
      <w:r w:rsidRPr="00D421AF">
        <w:t>Independentemente</w:t>
      </w:r>
      <w:r>
        <w:t xml:space="preserve"> </w:t>
      </w:r>
      <w:r w:rsidRPr="00D421AF">
        <w:t>das</w:t>
      </w:r>
      <w:r>
        <w:t xml:space="preserve"> </w:t>
      </w:r>
      <w:r w:rsidRPr="00D421AF">
        <w:t>formalidades</w:t>
      </w:r>
      <w:r>
        <w:t xml:space="preserve"> </w:t>
      </w:r>
      <w:r w:rsidRPr="00D421AF">
        <w:t>previstas</w:t>
      </w:r>
      <w:r>
        <w:t xml:space="preserve"> </w:t>
      </w:r>
      <w:r w:rsidRPr="00D421AF">
        <w:t>na</w:t>
      </w:r>
      <w:r>
        <w:t xml:space="preserve"> legislação e na regulamentação aplicável e nesta </w:t>
      </w:r>
      <w:r w:rsidR="001306D1">
        <w:t>Escritura de Emissão</w:t>
      </w:r>
      <w:r w:rsidRPr="00D421AF">
        <w:t>,</w:t>
      </w:r>
      <w:r>
        <w:t xml:space="preserve"> </w:t>
      </w:r>
      <w:r w:rsidRPr="00D421AF">
        <w:t>será</w:t>
      </w:r>
      <w:r>
        <w:t xml:space="preserve"> </w:t>
      </w:r>
      <w:r w:rsidRPr="00D421AF">
        <w:t>considerada</w:t>
      </w:r>
      <w:r>
        <w:t xml:space="preserve"> </w:t>
      </w:r>
      <w:r w:rsidRPr="00D421AF">
        <w:t>regularmente</w:t>
      </w:r>
      <w:r>
        <w:t xml:space="preserve"> </w:t>
      </w:r>
      <w:r w:rsidRPr="00D421AF">
        <w:t>instalada</w:t>
      </w:r>
      <w:r>
        <w:t xml:space="preserve"> </w:t>
      </w:r>
      <w:r w:rsidRPr="00D421AF">
        <w:t>a</w:t>
      </w:r>
      <w:r>
        <w:t xml:space="preserve"> </w:t>
      </w:r>
      <w:r w:rsidRPr="00D421AF">
        <w:t>Assembleia</w:t>
      </w:r>
      <w:r>
        <w:t xml:space="preserve"> </w:t>
      </w:r>
      <w:r w:rsidRPr="00D421AF">
        <w:t>Geral</w:t>
      </w:r>
      <w:r>
        <w:t xml:space="preserve"> </w:t>
      </w:r>
      <w:r w:rsidRPr="00D421AF">
        <w:t>a</w:t>
      </w:r>
      <w:r>
        <w:t xml:space="preserve"> </w:t>
      </w:r>
      <w:r w:rsidRPr="00D421AF">
        <w:t>que</w:t>
      </w:r>
      <w:r>
        <w:t xml:space="preserve"> </w:t>
      </w:r>
      <w:r w:rsidRPr="00D421AF">
        <w:t>comparecem</w:t>
      </w:r>
      <w:r>
        <w:t xml:space="preserve"> </w:t>
      </w:r>
      <w:r w:rsidRPr="0018508A">
        <w:t>todos</w:t>
      </w:r>
      <w:r>
        <w:t xml:space="preserve"> </w:t>
      </w:r>
      <w:r w:rsidRPr="00D421AF">
        <w:t>os</w:t>
      </w:r>
      <w:r>
        <w:t xml:space="preserve"> </w:t>
      </w:r>
      <w:r w:rsidR="001306D1">
        <w:t>Debenturistas</w:t>
      </w:r>
      <w:r w:rsidRPr="00D421AF">
        <w:t>,</w:t>
      </w:r>
      <w:r>
        <w:t xml:space="preserve"> </w:t>
      </w:r>
      <w:r w:rsidRPr="00D421AF">
        <w:t>sem</w:t>
      </w:r>
      <w:r>
        <w:t xml:space="preserve"> </w:t>
      </w:r>
      <w:r w:rsidRPr="00D421AF">
        <w:t>prejuízo</w:t>
      </w:r>
      <w:r>
        <w:t xml:space="preserve"> </w:t>
      </w:r>
      <w:r w:rsidRPr="00D421AF">
        <w:t>das</w:t>
      </w:r>
      <w:r>
        <w:t xml:space="preserve"> </w:t>
      </w:r>
      <w:r w:rsidRPr="00D421AF">
        <w:t>disposições</w:t>
      </w:r>
      <w:r>
        <w:t xml:space="preserve"> </w:t>
      </w:r>
      <w:r w:rsidRPr="00D421AF">
        <w:t>relacionadas</w:t>
      </w:r>
      <w:r>
        <w:t xml:space="preserve"> </w:t>
      </w:r>
      <w:r w:rsidRPr="00D421AF">
        <w:t>com</w:t>
      </w:r>
      <w:r>
        <w:t xml:space="preserve"> </w:t>
      </w:r>
      <w:r w:rsidRPr="00D421AF">
        <w:t>os</w:t>
      </w:r>
      <w:r>
        <w:t xml:space="preserve"> </w:t>
      </w:r>
      <w:r w:rsidRPr="00D421AF">
        <w:t>quóruns</w:t>
      </w:r>
      <w:r>
        <w:t xml:space="preserve"> </w:t>
      </w:r>
      <w:r w:rsidRPr="00D421AF">
        <w:t>de</w:t>
      </w:r>
      <w:r>
        <w:t xml:space="preserve"> </w:t>
      </w:r>
      <w:r w:rsidRPr="00D421AF">
        <w:t>deliberação</w:t>
      </w:r>
      <w:r>
        <w:t xml:space="preserve"> </w:t>
      </w:r>
      <w:r w:rsidRPr="00D421AF">
        <w:t>estabelecidos</w:t>
      </w:r>
      <w:r>
        <w:t xml:space="preserve"> nesta </w:t>
      </w:r>
      <w:r w:rsidR="001306D1">
        <w:t>Escritura de Emissão</w:t>
      </w:r>
      <w:r w:rsidRPr="00D421AF">
        <w:t>.</w:t>
      </w:r>
    </w:p>
    <w:p w14:paraId="3F2BFEB0" w14:textId="77777777" w:rsidR="00883CD7" w:rsidRDefault="00CB7100" w:rsidP="00960ABA">
      <w:pPr>
        <w:pStyle w:val="Level2"/>
        <w:widowControl w:val="0"/>
        <w:spacing w:before="140" w:after="0"/>
      </w:pPr>
      <w:r w:rsidRPr="009A3D42">
        <w:rPr>
          <w:b/>
        </w:rPr>
        <w:t>Presidência da Assembleia Geral</w:t>
      </w:r>
    </w:p>
    <w:p w14:paraId="15D68207" w14:textId="77777777" w:rsidR="00CB7100" w:rsidRDefault="00CB7100" w:rsidP="00960ABA">
      <w:pPr>
        <w:pStyle w:val="Level3"/>
        <w:spacing w:before="140" w:after="0"/>
        <w:ind w:left="1360" w:hanging="680"/>
      </w:pPr>
      <w:r w:rsidRPr="00D421AF">
        <w:t>A</w:t>
      </w:r>
      <w:r>
        <w:t xml:space="preserve"> </w:t>
      </w:r>
      <w:r w:rsidRPr="00D421AF">
        <w:t>presidência</w:t>
      </w:r>
      <w:r>
        <w:t xml:space="preserve"> </w:t>
      </w:r>
      <w:r w:rsidRPr="00D421AF">
        <w:t>da</w:t>
      </w:r>
      <w:r>
        <w:t xml:space="preserve"> </w:t>
      </w:r>
      <w:r w:rsidRPr="00D421AF">
        <w:t>Assembleia</w:t>
      </w:r>
      <w:r>
        <w:t xml:space="preserve"> </w:t>
      </w:r>
      <w:r w:rsidRPr="00D421AF">
        <w:t>Geral</w:t>
      </w:r>
      <w:r>
        <w:t xml:space="preserve"> </w:t>
      </w:r>
      <w:r w:rsidRPr="00D421AF">
        <w:t>caberá,</w:t>
      </w:r>
      <w:r>
        <w:t xml:space="preserve"> </w:t>
      </w:r>
      <w:r w:rsidRPr="00D421AF">
        <w:t>de</w:t>
      </w:r>
      <w:r>
        <w:t xml:space="preserve"> </w:t>
      </w:r>
      <w:r w:rsidRPr="00D421AF">
        <w:t>acordo</w:t>
      </w:r>
      <w:r>
        <w:t xml:space="preserve"> </w:t>
      </w:r>
      <w:r w:rsidRPr="00D421AF">
        <w:t>com</w:t>
      </w:r>
      <w:r>
        <w:t xml:space="preserve"> </w:t>
      </w:r>
      <w:r w:rsidRPr="00D421AF">
        <w:t>quem</w:t>
      </w:r>
      <w:r>
        <w:t xml:space="preserve"> </w:t>
      </w:r>
      <w:r w:rsidRPr="00D421AF">
        <w:t>a</w:t>
      </w:r>
      <w:r>
        <w:t xml:space="preserve"> </w:t>
      </w:r>
      <w:r w:rsidRPr="00D421AF">
        <w:t>tenha</w:t>
      </w:r>
      <w:r>
        <w:t xml:space="preserve"> </w:t>
      </w:r>
      <w:r w:rsidRPr="00D421AF">
        <w:t>convocado,</w:t>
      </w:r>
      <w:r>
        <w:t xml:space="preserve"> </w:t>
      </w:r>
      <w:r w:rsidRPr="00D421AF">
        <w:t>ao</w:t>
      </w:r>
      <w:r>
        <w:t xml:space="preserve"> </w:t>
      </w:r>
      <w:r w:rsidR="001306D1">
        <w:t>Debenturista</w:t>
      </w:r>
      <w:r>
        <w:t xml:space="preserve"> </w:t>
      </w:r>
      <w:r w:rsidRPr="00D421AF">
        <w:t>eleito</w:t>
      </w:r>
      <w:r>
        <w:t xml:space="preserve"> </w:t>
      </w:r>
      <w:r w:rsidRPr="00D421AF">
        <w:t>pelos</w:t>
      </w:r>
      <w:r>
        <w:t xml:space="preserve"> demais </w:t>
      </w:r>
      <w:r w:rsidR="001306D1">
        <w:t>Debenturistas</w:t>
      </w:r>
      <w:r>
        <w:t xml:space="preserve"> </w:t>
      </w:r>
      <w:r w:rsidRPr="00D421AF">
        <w:t>presentes</w:t>
      </w:r>
      <w:r>
        <w:t>, conforme o caso</w:t>
      </w:r>
      <w:r w:rsidRPr="00D421AF">
        <w:t>,</w:t>
      </w:r>
      <w:r>
        <w:t xml:space="preserve"> </w:t>
      </w:r>
      <w:r w:rsidRPr="00D421AF">
        <w:t>ou</w:t>
      </w:r>
      <w:r>
        <w:t xml:space="preserve"> </w:t>
      </w:r>
      <w:r w:rsidRPr="00D421AF">
        <w:t>seu</w:t>
      </w:r>
      <w:r>
        <w:t xml:space="preserve"> </w:t>
      </w:r>
      <w:r w:rsidRPr="00D421AF">
        <w:t>representante,</w:t>
      </w:r>
      <w:r>
        <w:t xml:space="preserve"> </w:t>
      </w:r>
      <w:r w:rsidRPr="00D421AF">
        <w:t>no</w:t>
      </w:r>
      <w:r>
        <w:t xml:space="preserve"> </w:t>
      </w:r>
      <w:r w:rsidRPr="00D421AF">
        <w:t>caso</w:t>
      </w:r>
      <w:r>
        <w:t xml:space="preserve"> </w:t>
      </w:r>
      <w:r w:rsidRPr="00D421AF">
        <w:t>de</w:t>
      </w:r>
      <w:r>
        <w:t xml:space="preserve"> </w:t>
      </w:r>
      <w:r w:rsidRPr="00D421AF">
        <w:t>haver</w:t>
      </w:r>
      <w:r>
        <w:t xml:space="preserve"> </w:t>
      </w:r>
      <w:r w:rsidRPr="00D421AF">
        <w:t>somente</w:t>
      </w:r>
      <w:r>
        <w:t xml:space="preserve"> </w:t>
      </w:r>
      <w:r w:rsidRPr="00D421AF">
        <w:t>pessoas</w:t>
      </w:r>
      <w:r>
        <w:t xml:space="preserve"> </w:t>
      </w:r>
      <w:r w:rsidRPr="00D421AF">
        <w:t>jurídicas.</w:t>
      </w:r>
    </w:p>
    <w:p w14:paraId="61470315" w14:textId="77777777" w:rsidR="00883CD7" w:rsidRPr="009A3D42" w:rsidRDefault="00CB7100" w:rsidP="00960ABA">
      <w:pPr>
        <w:pStyle w:val="Level2"/>
        <w:widowControl w:val="0"/>
        <w:spacing w:before="140" w:after="0"/>
        <w:rPr>
          <w:b/>
        </w:rPr>
      </w:pPr>
      <w:r w:rsidRPr="009A3D42">
        <w:rPr>
          <w:b/>
        </w:rPr>
        <w:t>Participação de Terceiros na Assembleia Geral</w:t>
      </w:r>
    </w:p>
    <w:p w14:paraId="7C4E33D6" w14:textId="77777777" w:rsidR="00CB7100" w:rsidRDefault="001306D1" w:rsidP="00960ABA">
      <w:pPr>
        <w:pStyle w:val="Level3"/>
        <w:spacing w:before="140" w:after="0"/>
        <w:ind w:left="1360" w:hanging="680"/>
      </w:pPr>
      <w:r>
        <w:t>O Agente Fiduciário, a Emissora</w:t>
      </w:r>
      <w:r w:rsidR="00CB7100">
        <w:t xml:space="preserve"> </w:t>
      </w:r>
      <w:r w:rsidR="00CB7100" w:rsidRPr="00D421AF">
        <w:t>e/ou</w:t>
      </w:r>
      <w:r w:rsidR="00CB7100">
        <w:t xml:space="preserve"> </w:t>
      </w:r>
      <w:r w:rsidR="00CB7100" w:rsidRPr="00D421AF">
        <w:t>os</w:t>
      </w:r>
      <w:r w:rsidR="00CB7100">
        <w:t xml:space="preserve"> </w:t>
      </w:r>
      <w:r>
        <w:t>Debenturistas</w:t>
      </w:r>
      <w:r w:rsidR="00CB7100">
        <w:t xml:space="preserve"> </w:t>
      </w:r>
      <w:r w:rsidR="00CB7100" w:rsidRPr="00D421AF">
        <w:t>poderão</w:t>
      </w:r>
      <w:r w:rsidR="00CB7100">
        <w:t xml:space="preserve"> </w:t>
      </w:r>
      <w:r w:rsidR="00CB7100" w:rsidRPr="00D421AF">
        <w:t>convocar</w:t>
      </w:r>
      <w:r w:rsidR="00CB7100">
        <w:t xml:space="preserve"> </w:t>
      </w:r>
      <w:r w:rsidR="00CB7100" w:rsidRPr="00D421AF">
        <w:t>representantes</w:t>
      </w:r>
      <w:r w:rsidR="00CB7100">
        <w:t xml:space="preserve"> </w:t>
      </w:r>
      <w:r w:rsidR="00CB7100" w:rsidRPr="00D421AF">
        <w:t>da</w:t>
      </w:r>
      <w:r w:rsidR="00CB7100">
        <w:t xml:space="preserve"> </w:t>
      </w:r>
      <w:r w:rsidR="00CB7100" w:rsidRPr="00D421AF">
        <w:t>Emissora,</w:t>
      </w:r>
      <w:r w:rsidR="00CB7100">
        <w:t xml:space="preserve"> </w:t>
      </w:r>
      <w:r w:rsidR="00CB7100" w:rsidRPr="00D421AF">
        <w:t>ou</w:t>
      </w:r>
      <w:r w:rsidR="00CB7100">
        <w:t xml:space="preserve"> </w:t>
      </w:r>
      <w:r w:rsidR="00CB7100" w:rsidRPr="00D421AF">
        <w:t>quaisquer</w:t>
      </w:r>
      <w:r w:rsidR="00CB7100">
        <w:t xml:space="preserve"> </w:t>
      </w:r>
      <w:r w:rsidR="00CB7100" w:rsidRPr="00D421AF">
        <w:t>terceiros,</w:t>
      </w:r>
      <w:r w:rsidR="00CB7100">
        <w:t xml:space="preserve"> </w:t>
      </w:r>
      <w:r w:rsidR="00CB7100" w:rsidRPr="00D421AF">
        <w:t>para</w:t>
      </w:r>
      <w:r w:rsidR="00CB7100">
        <w:t xml:space="preserve"> </w:t>
      </w:r>
      <w:r w:rsidR="00CB7100" w:rsidRPr="00D421AF">
        <w:t>participar</w:t>
      </w:r>
      <w:r w:rsidR="00CB7100">
        <w:t xml:space="preserve"> </w:t>
      </w:r>
      <w:r w:rsidR="00CB7100" w:rsidRPr="00D421AF">
        <w:t>das</w:t>
      </w:r>
      <w:r w:rsidR="00CB7100">
        <w:t xml:space="preserve"> </w:t>
      </w:r>
      <w:r w:rsidR="00CB7100" w:rsidRPr="00D421AF">
        <w:t>Assembleias</w:t>
      </w:r>
      <w:r w:rsidR="00CB7100">
        <w:t xml:space="preserve"> </w:t>
      </w:r>
      <w:r w:rsidR="00CB7100" w:rsidRPr="00D421AF">
        <w:t>Gerais,</w:t>
      </w:r>
      <w:r w:rsidR="00CB7100">
        <w:t xml:space="preserve"> </w:t>
      </w:r>
      <w:r w:rsidR="00CB7100" w:rsidRPr="00D421AF">
        <w:t>sempre</w:t>
      </w:r>
      <w:r w:rsidR="00CB7100">
        <w:t xml:space="preserve"> </w:t>
      </w:r>
      <w:r w:rsidR="00CB7100" w:rsidRPr="00D421AF">
        <w:t>que</w:t>
      </w:r>
      <w:r w:rsidR="00CB7100">
        <w:t xml:space="preserve"> </w:t>
      </w:r>
      <w:r w:rsidR="00CB7100" w:rsidRPr="00D421AF">
        <w:t>a</w:t>
      </w:r>
      <w:r w:rsidR="00CB7100">
        <w:t xml:space="preserve"> </w:t>
      </w:r>
      <w:r w:rsidR="00CB7100" w:rsidRPr="00D421AF">
        <w:t>presença</w:t>
      </w:r>
      <w:r w:rsidR="00CB7100">
        <w:t xml:space="preserve"> </w:t>
      </w:r>
      <w:r w:rsidR="00CB7100" w:rsidRPr="00D421AF">
        <w:t>de</w:t>
      </w:r>
      <w:r w:rsidR="00CB7100">
        <w:t xml:space="preserve"> </w:t>
      </w:r>
      <w:r w:rsidR="00CB7100" w:rsidRPr="00D421AF">
        <w:t>qualquer</w:t>
      </w:r>
      <w:r w:rsidR="00CB7100">
        <w:t xml:space="preserve"> </w:t>
      </w:r>
      <w:r w:rsidR="00CB7100" w:rsidRPr="00D421AF">
        <w:t>dessas</w:t>
      </w:r>
      <w:r w:rsidR="00CB7100">
        <w:t xml:space="preserve"> </w:t>
      </w:r>
      <w:r w:rsidR="00CB7100" w:rsidRPr="00D421AF">
        <w:t>pessoas</w:t>
      </w:r>
      <w:r w:rsidR="00CB7100">
        <w:t xml:space="preserve"> </w:t>
      </w:r>
      <w:r w:rsidR="00CB7100" w:rsidRPr="00D421AF">
        <w:t>for</w:t>
      </w:r>
      <w:r w:rsidR="00CB7100">
        <w:t xml:space="preserve"> </w:t>
      </w:r>
      <w:r w:rsidR="00CB7100" w:rsidRPr="00D421AF">
        <w:t>relevante</w:t>
      </w:r>
      <w:r w:rsidR="00CB7100">
        <w:t xml:space="preserve"> </w:t>
      </w:r>
      <w:r w:rsidR="00CB7100" w:rsidRPr="00D421AF">
        <w:t>para</w:t>
      </w:r>
      <w:r w:rsidR="00CB7100">
        <w:t xml:space="preserve"> </w:t>
      </w:r>
      <w:r w:rsidR="00CB7100" w:rsidRPr="00D421AF">
        <w:t>a</w:t>
      </w:r>
      <w:r w:rsidR="00CB7100">
        <w:t xml:space="preserve"> </w:t>
      </w:r>
      <w:r w:rsidR="00CB7100" w:rsidRPr="00D421AF">
        <w:t>deliberação</w:t>
      </w:r>
      <w:r w:rsidR="00CB7100">
        <w:t xml:space="preserve"> </w:t>
      </w:r>
      <w:r w:rsidR="00CB7100" w:rsidRPr="00D421AF">
        <w:t>da</w:t>
      </w:r>
      <w:r w:rsidR="00CB7100">
        <w:t xml:space="preserve"> </w:t>
      </w:r>
      <w:r w:rsidR="00CB7100" w:rsidRPr="00D421AF">
        <w:t>ordem</w:t>
      </w:r>
      <w:r w:rsidR="00CB7100">
        <w:t xml:space="preserve"> </w:t>
      </w:r>
      <w:r w:rsidR="00CB7100" w:rsidRPr="00D421AF">
        <w:t>do</w:t>
      </w:r>
      <w:r w:rsidR="00CB7100">
        <w:t xml:space="preserve"> </w:t>
      </w:r>
      <w:r w:rsidR="00CB7100" w:rsidRPr="00D421AF">
        <w:t>dia.</w:t>
      </w:r>
    </w:p>
    <w:p w14:paraId="5F279891" w14:textId="77777777" w:rsidR="00883CD7" w:rsidRDefault="00CB7100" w:rsidP="00960ABA">
      <w:pPr>
        <w:pStyle w:val="Level2"/>
        <w:widowControl w:val="0"/>
        <w:spacing w:before="140" w:after="0"/>
      </w:pPr>
      <w:r w:rsidRPr="009A3D42">
        <w:rPr>
          <w:b/>
        </w:rPr>
        <w:t>Direito de Voto</w:t>
      </w:r>
    </w:p>
    <w:p w14:paraId="0D14EE63" w14:textId="77777777" w:rsidR="00CB7100" w:rsidRDefault="00CB7100" w:rsidP="00960ABA">
      <w:pPr>
        <w:pStyle w:val="Level3"/>
        <w:spacing w:before="140" w:after="0"/>
        <w:ind w:left="1360" w:hanging="680"/>
      </w:pPr>
      <w:r w:rsidRPr="00D421AF">
        <w:t>Cada</w:t>
      </w:r>
      <w:r>
        <w:t xml:space="preserve"> </w:t>
      </w:r>
      <w:r w:rsidR="001306D1">
        <w:t>Debênture</w:t>
      </w:r>
      <w:r>
        <w:t xml:space="preserve"> </w:t>
      </w:r>
      <w:r w:rsidRPr="00D421AF">
        <w:t>em</w:t>
      </w:r>
      <w:r>
        <w:t xml:space="preserve"> </w:t>
      </w:r>
      <w:r w:rsidRPr="00D421AF">
        <w:t>Circulação</w:t>
      </w:r>
      <w:r>
        <w:t xml:space="preserve"> </w:t>
      </w:r>
      <w:r w:rsidRPr="00D421AF">
        <w:t>corresponderá</w:t>
      </w:r>
      <w:r>
        <w:t xml:space="preserve"> </w:t>
      </w:r>
      <w:r w:rsidR="001306D1">
        <w:t xml:space="preserve">a </w:t>
      </w:r>
      <w:r w:rsidRPr="00D421AF">
        <w:t>um</w:t>
      </w:r>
      <w:r>
        <w:t xml:space="preserve"> </w:t>
      </w:r>
      <w:r w:rsidRPr="00D421AF">
        <w:t>voto,</w:t>
      </w:r>
      <w:r>
        <w:t xml:space="preserve"> </w:t>
      </w:r>
      <w:r w:rsidRPr="00D421AF">
        <w:t>sendo</w:t>
      </w:r>
      <w:r>
        <w:t xml:space="preserve"> </w:t>
      </w:r>
      <w:r w:rsidRPr="00D421AF">
        <w:t>admitida</w:t>
      </w:r>
      <w:r>
        <w:t xml:space="preserve"> </w:t>
      </w:r>
      <w:r w:rsidRPr="00D421AF">
        <w:t>a</w:t>
      </w:r>
      <w:r>
        <w:t xml:space="preserve"> </w:t>
      </w:r>
      <w:r w:rsidRPr="00D421AF">
        <w:t>constituição</w:t>
      </w:r>
      <w:r>
        <w:t xml:space="preserve"> </w:t>
      </w:r>
      <w:r w:rsidRPr="00D421AF">
        <w:t>de</w:t>
      </w:r>
      <w:r>
        <w:t xml:space="preserve"> </w:t>
      </w:r>
      <w:r w:rsidRPr="00D421AF">
        <w:t>mandatários,</w:t>
      </w:r>
      <w:r>
        <w:t xml:space="preserve"> </w:t>
      </w:r>
      <w:r w:rsidRPr="00D421AF">
        <w:t>observadas</w:t>
      </w:r>
      <w:r>
        <w:t xml:space="preserve"> </w:t>
      </w:r>
      <w:r w:rsidRPr="00D421AF">
        <w:t>as</w:t>
      </w:r>
      <w:r>
        <w:t xml:space="preserve"> </w:t>
      </w:r>
      <w:r w:rsidRPr="00D421AF">
        <w:t>disposições</w:t>
      </w:r>
      <w:r>
        <w:t xml:space="preserve"> </w:t>
      </w:r>
      <w:r w:rsidRPr="00D421AF">
        <w:t>dos</w:t>
      </w:r>
      <w:r>
        <w:t xml:space="preserve"> </w:t>
      </w:r>
      <w:r w:rsidRPr="00D421AF">
        <w:t>parágrafos</w:t>
      </w:r>
      <w:r>
        <w:t xml:space="preserve"> 1º </w:t>
      </w:r>
      <w:r w:rsidRPr="00D421AF">
        <w:t>e</w:t>
      </w:r>
      <w:r>
        <w:t xml:space="preserve"> 2º </w:t>
      </w:r>
      <w:r w:rsidRPr="00D421AF">
        <w:t>do</w:t>
      </w:r>
      <w:r>
        <w:t xml:space="preserve"> </w:t>
      </w:r>
      <w:r w:rsidRPr="00D421AF">
        <w:t>artigo</w:t>
      </w:r>
      <w:r>
        <w:t xml:space="preserve"> </w:t>
      </w:r>
      <w:r w:rsidRPr="00D421AF">
        <w:t>126</w:t>
      </w:r>
      <w:r>
        <w:t xml:space="preserve"> </w:t>
      </w:r>
      <w:r w:rsidRPr="00D421AF">
        <w:t>da</w:t>
      </w:r>
      <w:r>
        <w:t xml:space="preserve"> </w:t>
      </w:r>
      <w:r w:rsidRPr="00D421AF">
        <w:t>Lei</w:t>
      </w:r>
      <w:r>
        <w:t xml:space="preserve"> </w:t>
      </w:r>
      <w:r w:rsidRPr="00D421AF">
        <w:t>das</w:t>
      </w:r>
      <w:r>
        <w:t xml:space="preserve"> </w:t>
      </w:r>
      <w:r w:rsidRPr="00D421AF">
        <w:t>Sociedades</w:t>
      </w:r>
      <w:r>
        <w:t xml:space="preserve"> </w:t>
      </w:r>
      <w:r w:rsidRPr="00D421AF">
        <w:t>por</w:t>
      </w:r>
      <w:r>
        <w:t xml:space="preserve"> </w:t>
      </w:r>
      <w:r w:rsidRPr="00D421AF">
        <w:t>Ações.</w:t>
      </w:r>
    </w:p>
    <w:p w14:paraId="7709FB2B" w14:textId="2BAF9A11" w:rsidR="00883CD7" w:rsidRPr="009A3D42" w:rsidRDefault="00CB7100" w:rsidP="00960ABA">
      <w:pPr>
        <w:pStyle w:val="Level2"/>
        <w:widowControl w:val="0"/>
        <w:spacing w:before="140" w:after="0"/>
        <w:rPr>
          <w:b/>
        </w:rPr>
      </w:pPr>
      <w:bookmarkStart w:id="406" w:name="_Ref508635592"/>
      <w:r w:rsidRPr="009A3D42">
        <w:rPr>
          <w:b/>
        </w:rPr>
        <w:t>Deliberações da Assembleia Geral</w:t>
      </w:r>
    </w:p>
    <w:p w14:paraId="54F58B18" w14:textId="26159F29" w:rsidR="00CB7100" w:rsidRPr="002161BD" w:rsidRDefault="00CB7100" w:rsidP="00960ABA">
      <w:pPr>
        <w:pStyle w:val="Level3"/>
        <w:spacing w:before="140" w:after="0"/>
        <w:ind w:left="1360" w:hanging="680"/>
        <w:rPr>
          <w:b/>
        </w:rPr>
      </w:pPr>
      <w:bookmarkStart w:id="407" w:name="_Ref2814268"/>
      <w:r w:rsidRPr="006E777B">
        <w:t>Exceto se</w:t>
      </w:r>
      <w:r w:rsidRPr="001261E0">
        <w:t xml:space="preserve"> diversamente previsto nesta </w:t>
      </w:r>
      <w:r w:rsidR="001306D1" w:rsidRPr="001261E0">
        <w:t>Escritura de Emissão</w:t>
      </w:r>
      <w:r w:rsidRPr="001261E0">
        <w:t xml:space="preserve">, as deliberações </w:t>
      </w:r>
      <w:r w:rsidR="001306D1" w:rsidRPr="00003939">
        <w:t>de Debenturistas reu</w:t>
      </w:r>
      <w:r w:rsidR="001306D1" w:rsidRPr="004948D0">
        <w:t>nidos em</w:t>
      </w:r>
      <w:r w:rsidRPr="00DD6763">
        <w:t xml:space="preserve"> Assembleia Geral que representem no mínimo,</w:t>
      </w:r>
      <w:r w:rsidR="00584CBA" w:rsidRPr="00E16126">
        <w:t xml:space="preserve"> </w:t>
      </w:r>
      <w:r w:rsidR="00BE6C3B">
        <w:t>75%</w:t>
      </w:r>
      <w:r w:rsidR="00584CBA" w:rsidRPr="00E16126">
        <w:t xml:space="preserve"> </w:t>
      </w:r>
      <w:r w:rsidR="004D493A" w:rsidRPr="00E16126">
        <w:t>(</w:t>
      </w:r>
      <w:r w:rsidR="004D493A">
        <w:t>setenta e cinco por cento</w:t>
      </w:r>
      <w:r w:rsidR="004D493A" w:rsidRPr="00E16126">
        <w:t>)</w:t>
      </w:r>
      <w:r w:rsidR="004D493A" w:rsidRPr="006E777B">
        <w:t xml:space="preserve"> </w:t>
      </w:r>
      <w:r w:rsidRPr="006E777B">
        <w:t xml:space="preserve">das </w:t>
      </w:r>
      <w:r w:rsidR="001306D1" w:rsidRPr="006E777B">
        <w:t>Debêntures</w:t>
      </w:r>
      <w:r w:rsidRPr="001261E0">
        <w:t xml:space="preserve"> em Circulação, em qualquer convocação, observados os quóruns de instalação estabelecidos nesta </w:t>
      </w:r>
      <w:r w:rsidR="001306D1" w:rsidRPr="001261E0">
        <w:t>Escritura de Emissão</w:t>
      </w:r>
      <w:r w:rsidRPr="00003939">
        <w:t xml:space="preserve">, serão consideradas </w:t>
      </w:r>
      <w:r w:rsidRPr="004948D0">
        <w:t xml:space="preserve">existentes, válidas e eficazes perante a Emissora, bem como obrigarão a Emissora e a todos os </w:t>
      </w:r>
      <w:r w:rsidR="001306D1" w:rsidRPr="00DD6763">
        <w:t>Debenturistas</w:t>
      </w:r>
      <w:r w:rsidRPr="00E16126">
        <w:t>.</w:t>
      </w:r>
      <w:bookmarkEnd w:id="406"/>
      <w:bookmarkEnd w:id="407"/>
      <w:r w:rsidR="00EE5A4C" w:rsidRPr="00E16126">
        <w:t xml:space="preserve"> </w:t>
      </w:r>
    </w:p>
    <w:p w14:paraId="0FCCDDF6" w14:textId="035EC2E6" w:rsidR="00E14F6C" w:rsidRDefault="00CB7100" w:rsidP="00960ABA">
      <w:pPr>
        <w:pStyle w:val="Level3"/>
        <w:widowControl w:val="0"/>
        <w:spacing w:before="140" w:after="0"/>
      </w:pPr>
      <w:r w:rsidRPr="00D421AF">
        <w:t>As</w:t>
      </w:r>
      <w:r>
        <w:t xml:space="preserve"> </w:t>
      </w:r>
      <w:r w:rsidRPr="00D421AF">
        <w:t>deliberações</w:t>
      </w:r>
      <w:r>
        <w:t xml:space="preserve"> </w:t>
      </w:r>
      <w:r w:rsidRPr="00D421AF">
        <w:t>relativas</w:t>
      </w:r>
      <w:r>
        <w:t xml:space="preserve"> </w:t>
      </w:r>
      <w:r w:rsidRPr="00D421AF">
        <w:t>às</w:t>
      </w:r>
      <w:r>
        <w:t xml:space="preserve"> </w:t>
      </w:r>
      <w:r w:rsidRPr="00D421AF">
        <w:t>alterações:</w:t>
      </w:r>
      <w:r>
        <w:t xml:space="preserve"> </w:t>
      </w:r>
      <w:r w:rsidRPr="00BF6D7E">
        <w:rPr>
          <w:b/>
        </w:rPr>
        <w:t>(i)</w:t>
      </w:r>
      <w:r>
        <w:t xml:space="preserve"> </w:t>
      </w:r>
      <w:r w:rsidRPr="00D421AF">
        <w:t>das</w:t>
      </w:r>
      <w:r>
        <w:t xml:space="preserve"> </w:t>
      </w:r>
      <w:r w:rsidRPr="00D421AF">
        <w:t>datas</w:t>
      </w:r>
      <w:r>
        <w:t xml:space="preserve"> </w:t>
      </w:r>
      <w:r w:rsidRPr="00D421AF">
        <w:t>de</w:t>
      </w:r>
      <w:r>
        <w:t xml:space="preserve"> </w:t>
      </w:r>
      <w:r w:rsidRPr="001E0C39">
        <w:t xml:space="preserve">pagamento das </w:t>
      </w:r>
      <w:r w:rsidR="001306D1">
        <w:lastRenderedPageBreak/>
        <w:t>Debêntures</w:t>
      </w:r>
      <w:r w:rsidR="008E5A9C">
        <w:t xml:space="preserve"> e da Remuneração</w:t>
      </w:r>
      <w:r w:rsidRPr="00B22326">
        <w:t>;</w:t>
      </w:r>
      <w:r w:rsidRPr="000D437A">
        <w:t xml:space="preserve"> </w:t>
      </w:r>
      <w:r w:rsidRPr="000D437A">
        <w:rPr>
          <w:b/>
        </w:rPr>
        <w:t>(</w:t>
      </w:r>
      <w:proofErr w:type="spellStart"/>
      <w:r w:rsidRPr="000D437A">
        <w:rPr>
          <w:b/>
        </w:rPr>
        <w:t>ii</w:t>
      </w:r>
      <w:proofErr w:type="spellEnd"/>
      <w:r w:rsidRPr="000D437A">
        <w:rPr>
          <w:b/>
        </w:rPr>
        <w:t>)</w:t>
      </w:r>
      <w:r w:rsidRPr="000D437A">
        <w:t xml:space="preserve"> da </w:t>
      </w:r>
      <w:r w:rsidRPr="00B15683">
        <w:t xml:space="preserve">Data de Vencimento; </w:t>
      </w:r>
      <w:r w:rsidRPr="00B15683">
        <w:rPr>
          <w:b/>
        </w:rPr>
        <w:t>(</w:t>
      </w:r>
      <w:proofErr w:type="spellStart"/>
      <w:r w:rsidRPr="00B15683">
        <w:rPr>
          <w:b/>
        </w:rPr>
        <w:t>iii</w:t>
      </w:r>
      <w:proofErr w:type="spellEnd"/>
      <w:r w:rsidRPr="00B15683">
        <w:rPr>
          <w:b/>
        </w:rPr>
        <w:t>)</w:t>
      </w:r>
      <w:r w:rsidRPr="00B15683">
        <w:t xml:space="preserve"> dos Eventos de Vencimento Antecipado; </w:t>
      </w:r>
      <w:r w:rsidRPr="00B15683">
        <w:rPr>
          <w:b/>
        </w:rPr>
        <w:t>(</w:t>
      </w:r>
      <w:proofErr w:type="spellStart"/>
      <w:r w:rsidRPr="00B15683">
        <w:rPr>
          <w:b/>
        </w:rPr>
        <w:t>iv</w:t>
      </w:r>
      <w:proofErr w:type="spellEnd"/>
      <w:r w:rsidRPr="00B15683">
        <w:rPr>
          <w:b/>
        </w:rPr>
        <w:t>)</w:t>
      </w:r>
      <w:r w:rsidRPr="00B15683">
        <w:t xml:space="preserve"> dos quóruns de deliberação previstos nesta </w:t>
      </w:r>
      <w:r w:rsidR="001306D1">
        <w:t xml:space="preserve">Escritura de Emissão; </w:t>
      </w:r>
      <w:r w:rsidR="001306D1" w:rsidRPr="00A314D1">
        <w:rPr>
          <w:b/>
        </w:rPr>
        <w:t>(v)</w:t>
      </w:r>
      <w:r w:rsidR="001306D1">
        <w:t xml:space="preserve"> </w:t>
      </w:r>
      <w:r w:rsidR="001306D1" w:rsidRPr="00A5551E">
        <w:rPr>
          <w:szCs w:val="20"/>
        </w:rPr>
        <w:t>da espécie das Debêntures</w:t>
      </w:r>
      <w:r w:rsidR="0079468E">
        <w:t>;</w:t>
      </w:r>
      <w:r w:rsidRPr="00B15683">
        <w:t xml:space="preserve"> </w:t>
      </w:r>
      <w:r w:rsidR="001306D1" w:rsidRPr="00A314D1">
        <w:rPr>
          <w:b/>
          <w:szCs w:val="20"/>
        </w:rPr>
        <w:t>(</w:t>
      </w:r>
      <w:r w:rsidR="00C91893" w:rsidRPr="00A314D1">
        <w:rPr>
          <w:b/>
          <w:szCs w:val="20"/>
        </w:rPr>
        <w:t>vi</w:t>
      </w:r>
      <w:r w:rsidR="001306D1" w:rsidRPr="00A314D1">
        <w:rPr>
          <w:b/>
          <w:szCs w:val="20"/>
        </w:rPr>
        <w:t>)</w:t>
      </w:r>
      <w:r w:rsidR="001306D1" w:rsidRPr="00A5551E">
        <w:rPr>
          <w:szCs w:val="20"/>
        </w:rPr>
        <w:t xml:space="preserve"> da criação de evento</w:t>
      </w:r>
      <w:r w:rsidR="00C91893">
        <w:rPr>
          <w:szCs w:val="20"/>
        </w:rPr>
        <w:t>s</w:t>
      </w:r>
      <w:r w:rsidR="001306D1" w:rsidRPr="00A5551E">
        <w:rPr>
          <w:szCs w:val="20"/>
        </w:rPr>
        <w:t xml:space="preserve"> de repactuação; </w:t>
      </w:r>
      <w:r w:rsidR="001306D1" w:rsidRPr="00A314D1">
        <w:rPr>
          <w:b/>
          <w:szCs w:val="20"/>
        </w:rPr>
        <w:t>(</w:t>
      </w:r>
      <w:proofErr w:type="spellStart"/>
      <w:r w:rsidR="00C91893" w:rsidRPr="00A314D1">
        <w:rPr>
          <w:b/>
          <w:szCs w:val="20"/>
        </w:rPr>
        <w:t>vii</w:t>
      </w:r>
      <w:proofErr w:type="spellEnd"/>
      <w:r w:rsidR="001306D1" w:rsidRPr="00A314D1">
        <w:rPr>
          <w:b/>
          <w:szCs w:val="20"/>
        </w:rPr>
        <w:t>)</w:t>
      </w:r>
      <w:r w:rsidR="001306D1" w:rsidRPr="00A5551E">
        <w:rPr>
          <w:szCs w:val="20"/>
        </w:rPr>
        <w:t xml:space="preserve"> das disposições relativas ao Resgate Antecipado Facultativo</w:t>
      </w:r>
      <w:r w:rsidR="008E5A9C">
        <w:rPr>
          <w:szCs w:val="20"/>
        </w:rPr>
        <w:t xml:space="preserve"> [e da Amortização Extraordinária Facultativa]</w:t>
      </w:r>
      <w:r w:rsidR="001306D1" w:rsidRPr="00A5551E">
        <w:rPr>
          <w:szCs w:val="20"/>
        </w:rPr>
        <w:t xml:space="preserve">; </w:t>
      </w:r>
      <w:r w:rsidR="00C91893">
        <w:rPr>
          <w:szCs w:val="20"/>
        </w:rPr>
        <w:t xml:space="preserve">e </w:t>
      </w:r>
      <w:r w:rsidR="001306D1" w:rsidRPr="00A314D1">
        <w:rPr>
          <w:b/>
          <w:szCs w:val="20"/>
        </w:rPr>
        <w:t>(</w:t>
      </w:r>
      <w:proofErr w:type="spellStart"/>
      <w:r w:rsidR="00C91893" w:rsidRPr="00A314D1">
        <w:rPr>
          <w:b/>
          <w:szCs w:val="20"/>
        </w:rPr>
        <w:t>viii</w:t>
      </w:r>
      <w:proofErr w:type="spellEnd"/>
      <w:r w:rsidR="001306D1" w:rsidRPr="00A314D1">
        <w:rPr>
          <w:b/>
          <w:szCs w:val="20"/>
        </w:rPr>
        <w:t>)</w:t>
      </w:r>
      <w:r w:rsidR="001306D1" w:rsidRPr="00A5551E">
        <w:rPr>
          <w:szCs w:val="20"/>
        </w:rPr>
        <w:t xml:space="preserve"> </w:t>
      </w:r>
      <w:r w:rsidR="00C91893">
        <w:rPr>
          <w:szCs w:val="20"/>
        </w:rPr>
        <w:t>das Garantias</w:t>
      </w:r>
      <w:r w:rsidR="00C91893" w:rsidRPr="00B15683">
        <w:t xml:space="preserve">, dependerão de aprovação por </w:t>
      </w:r>
      <w:r w:rsidR="00C91893">
        <w:t>Debenturistas</w:t>
      </w:r>
      <w:r w:rsidR="00C91893" w:rsidRPr="00B15683">
        <w:t xml:space="preserve"> que representem, no mínimo, 90%</w:t>
      </w:r>
      <w:r w:rsidR="00C91893" w:rsidRPr="001E0C39">
        <w:t xml:space="preserve"> (</w:t>
      </w:r>
      <w:r w:rsidR="00C91893" w:rsidRPr="00B15683">
        <w:t>noventa</w:t>
      </w:r>
      <w:r w:rsidR="00C91893" w:rsidRPr="001E0C39">
        <w:t xml:space="preserve"> por cento) das</w:t>
      </w:r>
      <w:r w:rsidR="00C91893">
        <w:t xml:space="preserve"> Debêntures em Circulação, em qualquer convocação</w:t>
      </w:r>
      <w:r w:rsidR="00C91893" w:rsidRPr="00D421AF">
        <w:t>.</w:t>
      </w:r>
    </w:p>
    <w:p w14:paraId="6B74291D" w14:textId="0917647C" w:rsidR="008E5A9C" w:rsidRPr="002161BD" w:rsidRDefault="008E5A9C" w:rsidP="008E5A9C">
      <w:pPr>
        <w:pStyle w:val="Level3"/>
        <w:spacing w:before="140" w:after="0"/>
        <w:ind w:left="1360" w:hanging="680"/>
        <w:rPr>
          <w:b/>
        </w:rPr>
      </w:pPr>
      <w:bookmarkStart w:id="408" w:name="_Ref459799771"/>
      <w:r w:rsidRPr="007132A7">
        <w:t>Exceto os quóruns expressamente previstos nas demais cláusulas desta Escritura de Emissão, as deliberações tomadas em</w:t>
      </w:r>
      <w:r>
        <w:t xml:space="preserve"> </w:t>
      </w:r>
      <w:r w:rsidRPr="007132A7">
        <w:t>Assembleia Geral, inclusive com relação à renúncia prévia à declaração de vencimento antecipado das Debêntures (</w:t>
      </w:r>
      <w:proofErr w:type="spellStart"/>
      <w:r w:rsidRPr="007132A7">
        <w:rPr>
          <w:i/>
        </w:rPr>
        <w:t>waiver</w:t>
      </w:r>
      <w:proofErr w:type="spellEnd"/>
      <w:r w:rsidRPr="007132A7">
        <w:t>) dependerão de aprovação de Debenturistas representando, no mínimo</w:t>
      </w:r>
      <w:r w:rsidRPr="005F0CAF">
        <w:t xml:space="preserve">, </w:t>
      </w:r>
      <w:r w:rsidR="00BE6C3B" w:rsidRPr="00E87B1A">
        <w:t>90%</w:t>
      </w:r>
      <w:r w:rsidRPr="005F0CAF">
        <w:t xml:space="preserve"> </w:t>
      </w:r>
      <w:r w:rsidR="004D493A" w:rsidRPr="005F0CAF">
        <w:t>(noventa</w:t>
      </w:r>
      <w:r w:rsidR="004D493A">
        <w:t xml:space="preserve"> por cento</w:t>
      </w:r>
      <w:r w:rsidR="004D493A" w:rsidRPr="007132A7">
        <w:t xml:space="preserve">) </w:t>
      </w:r>
      <w:r w:rsidRPr="007132A7">
        <w:t>das Debêntures em Circulação.</w:t>
      </w:r>
      <w:r>
        <w:t xml:space="preserve"> </w:t>
      </w:r>
    </w:p>
    <w:bookmarkEnd w:id="408"/>
    <w:p w14:paraId="13178520" w14:textId="77777777" w:rsidR="00CB7100" w:rsidRDefault="00CB7100" w:rsidP="00960ABA">
      <w:pPr>
        <w:pStyle w:val="Level3"/>
        <w:spacing w:before="140" w:after="0"/>
        <w:ind w:left="1360" w:hanging="680"/>
      </w:pPr>
      <w:r w:rsidRPr="00D421AF">
        <w:t>As</w:t>
      </w:r>
      <w:r>
        <w:t xml:space="preserve"> </w:t>
      </w:r>
      <w:r w:rsidRPr="00D421AF">
        <w:t>deliberações</w:t>
      </w:r>
      <w:r>
        <w:t xml:space="preserve"> </w:t>
      </w:r>
      <w:r w:rsidRPr="00D421AF">
        <w:t>tomadas</w:t>
      </w:r>
      <w:r>
        <w:t xml:space="preserve"> </w:t>
      </w:r>
      <w:r w:rsidRPr="00D421AF">
        <w:t>pelos</w:t>
      </w:r>
      <w:r>
        <w:t xml:space="preserve"> </w:t>
      </w:r>
      <w:r w:rsidR="00C91893">
        <w:t>Debenturistas</w:t>
      </w:r>
      <w:r>
        <w:t xml:space="preserve"> </w:t>
      </w:r>
      <w:r w:rsidRPr="00D421AF">
        <w:t>em</w:t>
      </w:r>
      <w:r>
        <w:t xml:space="preserve"> </w:t>
      </w:r>
      <w:r w:rsidRPr="00D421AF">
        <w:t>Assembleias</w:t>
      </w:r>
      <w:r>
        <w:t xml:space="preserve"> </w:t>
      </w:r>
      <w:r w:rsidRPr="00D421AF">
        <w:t>Gerais</w:t>
      </w:r>
      <w:r>
        <w:t xml:space="preserve"> </w:t>
      </w:r>
      <w:r w:rsidRPr="00D421AF">
        <w:t>no</w:t>
      </w:r>
      <w:r>
        <w:t xml:space="preserve"> </w:t>
      </w:r>
      <w:r w:rsidRPr="00D421AF">
        <w:t>âmbito</w:t>
      </w:r>
      <w:r>
        <w:t xml:space="preserve"> </w:t>
      </w:r>
      <w:r w:rsidRPr="00D421AF">
        <w:t>de</w:t>
      </w:r>
      <w:r>
        <w:t xml:space="preserve"> </w:t>
      </w:r>
      <w:r w:rsidRPr="00D421AF">
        <w:t>sua</w:t>
      </w:r>
      <w:r>
        <w:t xml:space="preserve"> </w:t>
      </w:r>
      <w:r w:rsidRPr="00D421AF">
        <w:t>competência</w:t>
      </w:r>
      <w:r>
        <w:t xml:space="preserve"> </w:t>
      </w:r>
      <w:r w:rsidRPr="00D421AF">
        <w:t>legal,</w:t>
      </w:r>
      <w:r>
        <w:t xml:space="preserve"> </w:t>
      </w:r>
      <w:r w:rsidRPr="00D421AF">
        <w:t>observados</w:t>
      </w:r>
      <w:r>
        <w:t xml:space="preserve"> </w:t>
      </w:r>
      <w:r w:rsidRPr="00D421AF">
        <w:t>os</w:t>
      </w:r>
      <w:r>
        <w:t xml:space="preserve"> </w:t>
      </w:r>
      <w:r w:rsidRPr="00D421AF">
        <w:t>quóruns</w:t>
      </w:r>
      <w:r>
        <w:t xml:space="preserve"> previstos nesta </w:t>
      </w:r>
      <w:r w:rsidR="00C91893">
        <w:t>Escritura de Emissão</w:t>
      </w:r>
      <w:r w:rsidRPr="00D421AF">
        <w:t>,</w:t>
      </w:r>
      <w:r>
        <w:t xml:space="preserve"> </w:t>
      </w:r>
      <w:r w:rsidRPr="00D421AF">
        <w:t>vincularão</w:t>
      </w:r>
      <w:r>
        <w:t xml:space="preserve"> </w:t>
      </w:r>
      <w:r w:rsidRPr="00D421AF">
        <w:t>a</w:t>
      </w:r>
      <w:r>
        <w:t xml:space="preserve"> </w:t>
      </w:r>
      <w:r w:rsidRPr="00D421AF">
        <w:t>Emissora</w:t>
      </w:r>
      <w:r>
        <w:t xml:space="preserve"> </w:t>
      </w:r>
      <w:r w:rsidRPr="00D421AF">
        <w:t>e</w:t>
      </w:r>
      <w:r>
        <w:t xml:space="preserve"> </w:t>
      </w:r>
      <w:r w:rsidRPr="00D421AF">
        <w:t>obrigarão</w:t>
      </w:r>
      <w:r>
        <w:t xml:space="preserve"> </w:t>
      </w:r>
      <w:r w:rsidRPr="00D421AF">
        <w:t>todos</w:t>
      </w:r>
      <w:r>
        <w:t xml:space="preserve"> </w:t>
      </w:r>
      <w:r w:rsidRPr="00D421AF">
        <w:t>os</w:t>
      </w:r>
      <w:r>
        <w:t xml:space="preserve"> </w:t>
      </w:r>
      <w:r w:rsidR="00C91893">
        <w:t>Debenturistas</w:t>
      </w:r>
      <w:r w:rsidRPr="00D421AF">
        <w:t>,</w:t>
      </w:r>
      <w:r>
        <w:t xml:space="preserve"> </w:t>
      </w:r>
      <w:r w:rsidRPr="00D421AF">
        <w:t>independentemente</w:t>
      </w:r>
      <w:r>
        <w:t xml:space="preserve"> </w:t>
      </w:r>
      <w:r w:rsidRPr="00D421AF">
        <w:t>de</w:t>
      </w:r>
      <w:r>
        <w:t xml:space="preserve"> </w:t>
      </w:r>
      <w:r w:rsidRPr="00D421AF">
        <w:t>terem</w:t>
      </w:r>
      <w:r>
        <w:t xml:space="preserve"> </w:t>
      </w:r>
      <w:r w:rsidRPr="00D421AF">
        <w:t>comparecido</w:t>
      </w:r>
      <w:r>
        <w:t xml:space="preserve"> </w:t>
      </w:r>
      <w:r w:rsidRPr="00D421AF">
        <w:t>à</w:t>
      </w:r>
      <w:r>
        <w:t xml:space="preserve"> </w:t>
      </w:r>
      <w:r w:rsidRPr="00D421AF">
        <w:t>Assembleia</w:t>
      </w:r>
      <w:r>
        <w:t xml:space="preserve"> </w:t>
      </w:r>
      <w:r w:rsidRPr="00D421AF">
        <w:t>Geral</w:t>
      </w:r>
      <w:r>
        <w:t xml:space="preserve"> </w:t>
      </w:r>
      <w:r w:rsidRPr="00D421AF">
        <w:t>ou</w:t>
      </w:r>
      <w:r>
        <w:t xml:space="preserve"> </w:t>
      </w:r>
      <w:r w:rsidRPr="00D421AF">
        <w:t>do</w:t>
      </w:r>
      <w:r>
        <w:t xml:space="preserve"> </w:t>
      </w:r>
      <w:r w:rsidRPr="00D421AF">
        <w:t>voto</w:t>
      </w:r>
      <w:r>
        <w:t xml:space="preserve"> </w:t>
      </w:r>
      <w:r w:rsidRPr="00D421AF">
        <w:t>proferido</w:t>
      </w:r>
      <w:r>
        <w:t xml:space="preserve"> </w:t>
      </w:r>
      <w:r w:rsidRPr="00D421AF">
        <w:t>nas</w:t>
      </w:r>
      <w:r>
        <w:t xml:space="preserve"> </w:t>
      </w:r>
      <w:r w:rsidRPr="00D421AF">
        <w:t>respectivas</w:t>
      </w:r>
      <w:r>
        <w:t xml:space="preserve"> </w:t>
      </w:r>
      <w:r w:rsidRPr="00D421AF">
        <w:t>Assembleias</w:t>
      </w:r>
      <w:r>
        <w:t xml:space="preserve"> </w:t>
      </w:r>
      <w:r w:rsidRPr="00D421AF">
        <w:t>Gerais.</w:t>
      </w:r>
    </w:p>
    <w:p w14:paraId="085AC6D0" w14:textId="33AE4DFA" w:rsidR="00CB7100" w:rsidRPr="00031BA6" w:rsidRDefault="00CB7100" w:rsidP="00960ABA">
      <w:pPr>
        <w:pStyle w:val="Level2"/>
        <w:spacing w:before="140" w:after="0"/>
      </w:pPr>
      <w:r w:rsidRPr="00496890">
        <w:t xml:space="preserve">O </w:t>
      </w:r>
      <w:r>
        <w:rPr>
          <w:szCs w:val="26"/>
        </w:rPr>
        <w:t xml:space="preserve">Agente </w:t>
      </w:r>
      <w:r w:rsidR="00C91893">
        <w:rPr>
          <w:szCs w:val="26"/>
        </w:rPr>
        <w:t>Fiduciário</w:t>
      </w:r>
      <w:r w:rsidRPr="00496890">
        <w:t xml:space="preserve"> deverá comparecer às </w:t>
      </w:r>
      <w:r w:rsidR="00C91893">
        <w:t>Assembleias Gerais</w:t>
      </w:r>
      <w:r w:rsidRPr="00496890">
        <w:t xml:space="preserve"> e prestar aos </w:t>
      </w:r>
      <w:r w:rsidR="00C91893">
        <w:t>Debenturistas</w:t>
      </w:r>
      <w:r w:rsidRPr="00496890">
        <w:t xml:space="preserve"> as informações que lhe forem solicitadas</w:t>
      </w:r>
      <w:r w:rsidR="00103E7B">
        <w:t>.</w:t>
      </w:r>
    </w:p>
    <w:p w14:paraId="1D89D728" w14:textId="77777777" w:rsidR="00CB7100" w:rsidRDefault="00CB7100" w:rsidP="00960ABA">
      <w:pPr>
        <w:pStyle w:val="Level2"/>
        <w:spacing w:before="140" w:after="0"/>
      </w:pPr>
      <w:r w:rsidRPr="00A63403">
        <w:t>Para</w:t>
      </w:r>
      <w:r>
        <w:t xml:space="preserve"> </w:t>
      </w:r>
      <w:r w:rsidRPr="00A63403">
        <w:t>efeito</w:t>
      </w:r>
      <w:r>
        <w:t xml:space="preserve"> </w:t>
      </w:r>
      <w:r w:rsidRPr="00A63403">
        <w:t>da</w:t>
      </w:r>
      <w:r>
        <w:t xml:space="preserve"> </w:t>
      </w:r>
      <w:r w:rsidRPr="00A63403">
        <w:t>constituição</w:t>
      </w:r>
      <w:r>
        <w:t xml:space="preserve"> </w:t>
      </w:r>
      <w:r w:rsidRPr="00A63403">
        <w:t>do</w:t>
      </w:r>
      <w:r>
        <w:t xml:space="preserve"> </w:t>
      </w:r>
      <w:r w:rsidRPr="00A63403">
        <w:t>quórum</w:t>
      </w:r>
      <w:r>
        <w:t xml:space="preserve"> </w:t>
      </w:r>
      <w:r w:rsidRPr="00A63403">
        <w:t>de</w:t>
      </w:r>
      <w:r>
        <w:t xml:space="preserve"> </w:t>
      </w:r>
      <w:r w:rsidRPr="00A63403">
        <w:t>instalação</w:t>
      </w:r>
      <w:r>
        <w:t xml:space="preserve"> </w:t>
      </w:r>
      <w:r w:rsidRPr="00A63403">
        <w:t>e/ou</w:t>
      </w:r>
      <w:r>
        <w:t xml:space="preserve"> </w:t>
      </w:r>
      <w:r w:rsidRPr="00A63403">
        <w:t>deliberação</w:t>
      </w:r>
      <w:r>
        <w:t xml:space="preserve"> </w:t>
      </w:r>
      <w:r w:rsidRPr="00A63403">
        <w:t>a</w:t>
      </w:r>
      <w:r>
        <w:t xml:space="preserve"> </w:t>
      </w:r>
      <w:r w:rsidRPr="00A63403">
        <w:t>que</w:t>
      </w:r>
      <w:r>
        <w:t xml:space="preserve"> </w:t>
      </w:r>
      <w:r w:rsidRPr="00A63403">
        <w:t>se</w:t>
      </w:r>
      <w:r>
        <w:t xml:space="preserve"> </w:t>
      </w:r>
      <w:r w:rsidRPr="00A63403">
        <w:t>refere</w:t>
      </w:r>
      <w:r>
        <w:t xml:space="preserve"> </w:t>
      </w:r>
      <w:r w:rsidRPr="00A63403">
        <w:t>esta</w:t>
      </w:r>
      <w:r>
        <w:t xml:space="preserve"> </w:t>
      </w:r>
      <w:r w:rsidR="00C91893">
        <w:t>Escritura de Emissão</w:t>
      </w:r>
      <w:r w:rsidRPr="00A63403">
        <w:t>,</w:t>
      </w:r>
      <w:r>
        <w:t xml:space="preserve"> </w:t>
      </w:r>
      <w:r w:rsidRPr="00A63403">
        <w:t>serão</w:t>
      </w:r>
      <w:r>
        <w:t xml:space="preserve"> </w:t>
      </w:r>
      <w:r w:rsidRPr="00A63403">
        <w:t>consideradas</w:t>
      </w:r>
      <w:r>
        <w:t xml:space="preserve"> “</w:t>
      </w:r>
      <w:r w:rsidR="00C91893">
        <w:rPr>
          <w:b/>
        </w:rPr>
        <w:t>Debêntures</w:t>
      </w:r>
      <w:r>
        <w:rPr>
          <w:b/>
        </w:rPr>
        <w:t xml:space="preserve"> </w:t>
      </w:r>
      <w:r w:rsidRPr="004C5960">
        <w:rPr>
          <w:b/>
        </w:rPr>
        <w:t>em</w:t>
      </w:r>
      <w:r>
        <w:rPr>
          <w:b/>
        </w:rPr>
        <w:t xml:space="preserve"> </w:t>
      </w:r>
      <w:r w:rsidRPr="004C5960">
        <w:rPr>
          <w:b/>
        </w:rPr>
        <w:t>Circulação</w:t>
      </w:r>
      <w:r>
        <w:t xml:space="preserve">” </w:t>
      </w:r>
      <w:r w:rsidRPr="00A63403">
        <w:t>todas</w:t>
      </w:r>
      <w:r>
        <w:t xml:space="preserve"> </w:t>
      </w:r>
      <w:r w:rsidRPr="00A63403">
        <w:t>as</w:t>
      </w:r>
      <w:r>
        <w:t xml:space="preserve"> </w:t>
      </w:r>
      <w:r w:rsidR="00C91893">
        <w:t>Debêntures</w:t>
      </w:r>
      <w:r>
        <w:t xml:space="preserve"> </w:t>
      </w:r>
      <w:r w:rsidRPr="00A63403">
        <w:t>em</w:t>
      </w:r>
      <w:r>
        <w:t xml:space="preserve"> </w:t>
      </w:r>
      <w:r w:rsidRPr="00A63403">
        <w:t>circulação</w:t>
      </w:r>
      <w:r>
        <w:t xml:space="preserve"> </w:t>
      </w:r>
      <w:r w:rsidRPr="00A63403">
        <w:t>no</w:t>
      </w:r>
      <w:r>
        <w:t xml:space="preserve"> </w:t>
      </w:r>
      <w:r w:rsidRPr="00A63403">
        <w:t>mercado,</w:t>
      </w:r>
      <w:r>
        <w:t xml:space="preserve"> </w:t>
      </w:r>
      <w:r w:rsidRPr="00A63403">
        <w:t>excluídas</w:t>
      </w:r>
      <w:r>
        <w:t xml:space="preserve"> </w:t>
      </w:r>
      <w:r w:rsidRPr="00A63403">
        <w:t>as</w:t>
      </w:r>
      <w:r>
        <w:t xml:space="preserve"> </w:t>
      </w:r>
      <w:r w:rsidR="00C91893">
        <w:t>Debêntures</w:t>
      </w:r>
      <w:r>
        <w:t xml:space="preserve"> </w:t>
      </w:r>
      <w:r w:rsidRPr="00A63403">
        <w:t>que</w:t>
      </w:r>
      <w:r>
        <w:t xml:space="preserve"> </w:t>
      </w:r>
      <w:r w:rsidRPr="00A63403">
        <w:t>sejam</w:t>
      </w:r>
      <w:r>
        <w:t xml:space="preserve"> </w:t>
      </w:r>
      <w:r w:rsidRPr="00A63403">
        <w:t>de</w:t>
      </w:r>
      <w:r>
        <w:t xml:space="preserve"> </w:t>
      </w:r>
      <w:r w:rsidRPr="00A63403">
        <w:t>propriedade</w:t>
      </w:r>
      <w:r>
        <w:t xml:space="preserve"> </w:t>
      </w:r>
      <w:r w:rsidRPr="00A63403">
        <w:t>dos</w:t>
      </w:r>
      <w:r>
        <w:t xml:space="preserve"> C</w:t>
      </w:r>
      <w:r w:rsidRPr="00A63403">
        <w:t>ontroladores</w:t>
      </w:r>
      <w:r>
        <w:t xml:space="preserve"> </w:t>
      </w:r>
      <w:r w:rsidRPr="00A63403">
        <w:t>da</w:t>
      </w:r>
      <w:r>
        <w:t xml:space="preserve"> </w:t>
      </w:r>
      <w:r w:rsidRPr="00A63403">
        <w:t>Emissora</w:t>
      </w:r>
      <w:r>
        <w:t xml:space="preserve"> </w:t>
      </w:r>
      <w:r w:rsidRPr="00A63403">
        <w:t>ou</w:t>
      </w:r>
      <w:r>
        <w:t xml:space="preserve"> </w:t>
      </w:r>
      <w:r w:rsidRPr="00A63403">
        <w:t>de</w:t>
      </w:r>
      <w:r>
        <w:t xml:space="preserve"> </w:t>
      </w:r>
      <w:r w:rsidRPr="00A63403">
        <w:t>qualquer</w:t>
      </w:r>
      <w:r>
        <w:t xml:space="preserve"> </w:t>
      </w:r>
      <w:r w:rsidRPr="00A63403">
        <w:t>de</w:t>
      </w:r>
      <w:r>
        <w:t xml:space="preserve"> </w:t>
      </w:r>
      <w:r w:rsidRPr="00A63403">
        <w:t>suas</w:t>
      </w:r>
      <w:r>
        <w:t xml:space="preserve"> C</w:t>
      </w:r>
      <w:r w:rsidRPr="00A63403">
        <w:t>ontroladas</w:t>
      </w:r>
      <w:r>
        <w:t xml:space="preserve"> </w:t>
      </w:r>
      <w:r w:rsidRPr="00A63403">
        <w:t>ou</w:t>
      </w:r>
      <w:r>
        <w:t xml:space="preserve"> </w:t>
      </w:r>
      <w:r w:rsidRPr="00A63403">
        <w:t>coligadas,</w:t>
      </w:r>
      <w:r>
        <w:t xml:space="preserve"> </w:t>
      </w:r>
      <w:r w:rsidRPr="00A63403">
        <w:t>bem</w:t>
      </w:r>
      <w:r>
        <w:t xml:space="preserve"> </w:t>
      </w:r>
      <w:r w:rsidRPr="00A63403">
        <w:t>como</w:t>
      </w:r>
      <w:r>
        <w:t xml:space="preserve"> </w:t>
      </w:r>
      <w:r w:rsidRPr="00A63403">
        <w:t>dos</w:t>
      </w:r>
      <w:r>
        <w:t xml:space="preserve"> </w:t>
      </w:r>
      <w:r w:rsidRPr="00A63403">
        <w:t>respectivos</w:t>
      </w:r>
      <w:r>
        <w:t xml:space="preserve"> </w:t>
      </w:r>
      <w:r w:rsidRPr="00A63403">
        <w:t>diretores</w:t>
      </w:r>
      <w:r>
        <w:t xml:space="preserve"> </w:t>
      </w:r>
      <w:r w:rsidRPr="00A63403">
        <w:t>ou</w:t>
      </w:r>
      <w:r>
        <w:t xml:space="preserve"> </w:t>
      </w:r>
      <w:r w:rsidRPr="00A63403">
        <w:t>conselheiros</w:t>
      </w:r>
      <w:r>
        <w:t xml:space="preserve"> </w:t>
      </w:r>
      <w:r w:rsidRPr="00A63403">
        <w:t>e</w:t>
      </w:r>
      <w:r>
        <w:t xml:space="preserve"> </w:t>
      </w:r>
      <w:r w:rsidRPr="00A63403">
        <w:t>respectivos</w:t>
      </w:r>
      <w:r>
        <w:t xml:space="preserve"> </w:t>
      </w:r>
      <w:r w:rsidRPr="00A63403">
        <w:t>cônjuges,</w:t>
      </w:r>
      <w:r>
        <w:t xml:space="preserve"> </w:t>
      </w:r>
      <w:r w:rsidRPr="00A63403">
        <w:t>e</w:t>
      </w:r>
      <w:r>
        <w:t xml:space="preserve"> </w:t>
      </w:r>
      <w:r w:rsidRPr="00A63403">
        <w:t>parentes</w:t>
      </w:r>
      <w:r>
        <w:t xml:space="preserve"> </w:t>
      </w:r>
      <w:r w:rsidRPr="00A63403">
        <w:t>até</w:t>
      </w:r>
      <w:r>
        <w:t xml:space="preserve"> </w:t>
      </w:r>
      <w:r w:rsidRPr="00A63403">
        <w:t>segundo</w:t>
      </w:r>
      <w:r>
        <w:t xml:space="preserve"> </w:t>
      </w:r>
      <w:r w:rsidRPr="00A63403">
        <w:t>grau.</w:t>
      </w:r>
      <w:r>
        <w:t xml:space="preserve"> </w:t>
      </w:r>
      <w:r w:rsidRPr="00A63403">
        <w:t>Para</w:t>
      </w:r>
      <w:r>
        <w:t xml:space="preserve"> </w:t>
      </w:r>
      <w:r w:rsidRPr="00A63403">
        <w:t>efeitos</w:t>
      </w:r>
      <w:r>
        <w:t xml:space="preserve"> </w:t>
      </w:r>
      <w:r w:rsidRPr="00A63403">
        <w:t>de</w:t>
      </w:r>
      <w:r>
        <w:t xml:space="preserve"> </w:t>
      </w:r>
      <w:r w:rsidRPr="00A63403">
        <w:t>quórum</w:t>
      </w:r>
      <w:r>
        <w:t xml:space="preserve"> </w:t>
      </w:r>
      <w:r w:rsidRPr="00A63403">
        <w:t>de</w:t>
      </w:r>
      <w:r>
        <w:t xml:space="preserve"> </w:t>
      </w:r>
      <w:r w:rsidRPr="00A63403">
        <w:t>deliberação</w:t>
      </w:r>
      <w:r>
        <w:t xml:space="preserve"> </w:t>
      </w:r>
      <w:r w:rsidRPr="00A63403">
        <w:t>não</w:t>
      </w:r>
      <w:r>
        <w:t xml:space="preserve"> </w:t>
      </w:r>
      <w:r w:rsidRPr="00A63403">
        <w:t>serão</w:t>
      </w:r>
      <w:r>
        <w:t xml:space="preserve"> </w:t>
      </w:r>
      <w:r w:rsidRPr="00A63403">
        <w:t>computados,</w:t>
      </w:r>
      <w:r>
        <w:t xml:space="preserve"> </w:t>
      </w:r>
      <w:r w:rsidRPr="00A63403">
        <w:t>ainda,</w:t>
      </w:r>
      <w:r>
        <w:t xml:space="preserve"> </w:t>
      </w:r>
      <w:r w:rsidRPr="00A63403">
        <w:t>os</w:t>
      </w:r>
      <w:r>
        <w:t xml:space="preserve"> </w:t>
      </w:r>
      <w:r w:rsidRPr="00A63403">
        <w:t>votos</w:t>
      </w:r>
      <w:r>
        <w:t xml:space="preserve"> </w:t>
      </w:r>
      <w:r w:rsidRPr="00A63403">
        <w:t>em</w:t>
      </w:r>
      <w:r>
        <w:t xml:space="preserve"> </w:t>
      </w:r>
      <w:r w:rsidRPr="00A63403">
        <w:t>branco.</w:t>
      </w:r>
    </w:p>
    <w:p w14:paraId="4C0FD8D8" w14:textId="77777777" w:rsidR="00CB7100" w:rsidRPr="000C5869" w:rsidRDefault="00CB7100" w:rsidP="00960ABA">
      <w:pPr>
        <w:pStyle w:val="Level2"/>
        <w:spacing w:before="140" w:after="0"/>
      </w:pPr>
      <w:r w:rsidRPr="000C5869">
        <w:t xml:space="preserve">Aplica-se às </w:t>
      </w:r>
      <w:r>
        <w:t>Assembleias Gerais</w:t>
      </w:r>
      <w:r w:rsidRPr="000C5869">
        <w:t>, no que couber, o disposto na Lei das Sociedades por Ações, sobre a assembleia geral de acionistas e sobre a assembleia geral de debenturistas.</w:t>
      </w:r>
    </w:p>
    <w:p w14:paraId="16FEC2F8" w14:textId="77777777" w:rsidR="00CB7100" w:rsidRPr="00A63403" w:rsidRDefault="00CB7100" w:rsidP="00960ABA">
      <w:pPr>
        <w:pStyle w:val="Level2"/>
        <w:widowControl w:val="0"/>
        <w:spacing w:before="140" w:after="0"/>
      </w:pPr>
      <w:r w:rsidRPr="000C5869">
        <w:t xml:space="preserve">O </w:t>
      </w:r>
      <w:r w:rsidR="002D12A4">
        <w:t>Debenturista</w:t>
      </w:r>
      <w:r w:rsidRPr="000C5869">
        <w:t xml:space="preserve">, por meio da subscrição ou aquisição </w:t>
      </w:r>
      <w:r w:rsidR="00C91893">
        <w:t>das Debêntures</w:t>
      </w:r>
      <w:r w:rsidRPr="000C5869">
        <w:t xml:space="preserve">, desde já expressa sua concordância com as deliberações </w:t>
      </w:r>
      <w:r w:rsidR="00C91893">
        <w:t>de Debenturistas</w:t>
      </w:r>
      <w:r w:rsidRPr="000C5869">
        <w:t xml:space="preserve"> tomadas de acordo com as disposições previstas </w:t>
      </w:r>
      <w:r>
        <w:t>nesta Cláusula</w:t>
      </w:r>
      <w:r w:rsidRPr="000C5869">
        <w:t>.</w:t>
      </w:r>
    </w:p>
    <w:p w14:paraId="468A582B" w14:textId="2E758DBB" w:rsidR="00360BC0" w:rsidRPr="005B26DD" w:rsidRDefault="00010A0A" w:rsidP="00960ABA">
      <w:pPr>
        <w:pStyle w:val="Level1"/>
        <w:keepNext w:val="0"/>
        <w:keepLines w:val="0"/>
        <w:widowControl w:val="0"/>
        <w:spacing w:before="140" w:after="0"/>
        <w:jc w:val="center"/>
      </w:pPr>
      <w:bookmarkStart w:id="409" w:name="_DV_M404"/>
      <w:bookmarkStart w:id="410" w:name="_Ref439859919"/>
      <w:bookmarkEnd w:id="404"/>
      <w:bookmarkEnd w:id="409"/>
      <w:r w:rsidRPr="005B26DD">
        <w:t xml:space="preserve">CLÁUSULA DOZE - </w:t>
      </w:r>
      <w:r w:rsidR="00E87272" w:rsidRPr="005B26DD">
        <w:t>DECLARAÇÕES E GARANTIAS DA EMISSORA</w:t>
      </w:r>
      <w:bookmarkEnd w:id="410"/>
      <w:r w:rsidR="003E5EF4" w:rsidRPr="005B26DD">
        <w:t xml:space="preserve"> E D</w:t>
      </w:r>
      <w:r w:rsidR="00C37A5E" w:rsidRPr="005B26DD">
        <w:t>OS</w:t>
      </w:r>
      <w:r w:rsidR="003E5EF4" w:rsidRPr="005B26DD">
        <w:t xml:space="preserve"> </w:t>
      </w:r>
      <w:r w:rsidR="00C91893" w:rsidRPr="005B26DD">
        <w:t>FIADOR</w:t>
      </w:r>
      <w:r w:rsidR="00C37A5E" w:rsidRPr="005B26DD">
        <w:t>ES</w:t>
      </w:r>
    </w:p>
    <w:p w14:paraId="44654CAD" w14:textId="6F965A53" w:rsidR="003E5EF4" w:rsidRPr="005B26DD" w:rsidRDefault="007723CB" w:rsidP="00960ABA">
      <w:pPr>
        <w:pStyle w:val="Level2"/>
        <w:widowControl w:val="0"/>
        <w:spacing w:before="140" w:after="0"/>
        <w:rPr>
          <w:rFonts w:cs="Arial"/>
          <w:szCs w:val="20"/>
        </w:rPr>
      </w:pPr>
      <w:bookmarkStart w:id="411" w:name="_Ref509498182"/>
      <w:r w:rsidRPr="005B26DD">
        <w:rPr>
          <w:rFonts w:cs="Arial"/>
          <w:szCs w:val="20"/>
        </w:rPr>
        <w:t>Sem prejuízo das demais declarações prestadas nesta Escritura de Emissão e nos Contratos de Garantia, conforme aplicável, a</w:t>
      </w:r>
      <w:r w:rsidR="003E5EF4" w:rsidRPr="005B26DD">
        <w:rPr>
          <w:rFonts w:cs="Arial"/>
          <w:szCs w:val="20"/>
        </w:rPr>
        <w:t xml:space="preserve"> Emissora</w:t>
      </w:r>
      <w:r w:rsidR="003E5EF4" w:rsidRPr="005B26DD">
        <w:rPr>
          <w:rFonts w:eastAsia="Times New Roman" w:cs="Arial"/>
          <w:szCs w:val="20"/>
        </w:rPr>
        <w:t xml:space="preserve"> </w:t>
      </w:r>
      <w:r w:rsidR="003E5EF4" w:rsidRPr="005B26DD">
        <w:rPr>
          <w:rFonts w:cs="Arial"/>
          <w:szCs w:val="20"/>
        </w:rPr>
        <w:t>declara e garante</w:t>
      </w:r>
      <w:r w:rsidR="0020116C" w:rsidRPr="005B26DD">
        <w:rPr>
          <w:rFonts w:cs="Arial"/>
          <w:szCs w:val="20"/>
        </w:rPr>
        <w:t>, nesta data</w:t>
      </w:r>
      <w:r w:rsidR="003E5EF4" w:rsidRPr="005B26DD">
        <w:rPr>
          <w:rFonts w:cs="Arial"/>
          <w:szCs w:val="20"/>
        </w:rPr>
        <w:t>, ao Agente Fiduciário que:</w:t>
      </w:r>
      <w:bookmarkEnd w:id="411"/>
      <w:r w:rsidR="003E5EF4" w:rsidRPr="005B26DD">
        <w:rPr>
          <w:rFonts w:cs="Arial"/>
          <w:szCs w:val="20"/>
        </w:rPr>
        <w:t xml:space="preserve"> </w:t>
      </w:r>
    </w:p>
    <w:p w14:paraId="7D3B67A1" w14:textId="075671AF" w:rsidR="00385F1D" w:rsidRPr="005B26DD" w:rsidRDefault="00F41613" w:rsidP="00960ABA">
      <w:pPr>
        <w:pStyle w:val="Level4"/>
        <w:widowControl w:val="0"/>
        <w:tabs>
          <w:tab w:val="clear" w:pos="2041"/>
          <w:tab w:val="num" w:pos="1361"/>
        </w:tabs>
        <w:spacing w:before="140" w:after="0"/>
        <w:ind w:left="1360"/>
      </w:pPr>
      <w:r>
        <w:t xml:space="preserve"> </w:t>
      </w:r>
      <w:proofErr w:type="spellStart"/>
      <w:r>
        <w:t>é</w:t>
      </w:r>
      <w:proofErr w:type="spellEnd"/>
      <w:r w:rsidRPr="005B26DD">
        <w:t xml:space="preserve"> </w:t>
      </w:r>
      <w:r w:rsidR="00385F1D" w:rsidRPr="005B26DD">
        <w:t>sociedade devidamente organizada, constituída e existente sob a forma de sociedade por ações, de acordo com as leis brasileiras, sem registro de emissor de valores mobiliários perante a CVM;</w:t>
      </w:r>
    </w:p>
    <w:p w14:paraId="6B038312" w14:textId="46BCD7AF" w:rsidR="00385F1D" w:rsidRPr="005B26DD" w:rsidRDefault="008E5A9C" w:rsidP="00960ABA">
      <w:pPr>
        <w:pStyle w:val="Level4"/>
        <w:widowControl w:val="0"/>
        <w:tabs>
          <w:tab w:val="clear" w:pos="2041"/>
          <w:tab w:val="num" w:pos="1361"/>
        </w:tabs>
        <w:spacing w:before="140" w:after="0"/>
        <w:ind w:left="1360"/>
      </w:pPr>
      <w:r w:rsidRPr="005B26DD">
        <w:t>possu</w:t>
      </w:r>
      <w:r>
        <w:t>i</w:t>
      </w:r>
      <w:r w:rsidRPr="005B26DD">
        <w:t xml:space="preserve"> </w:t>
      </w:r>
      <w:r w:rsidR="00385F1D" w:rsidRPr="005B26DD">
        <w:t xml:space="preserve">plena capacidade e legitimidade e </w:t>
      </w:r>
      <w:r w:rsidRPr="005B26DD">
        <w:t>est</w:t>
      </w:r>
      <w:r>
        <w:t>á</w:t>
      </w:r>
      <w:r w:rsidRPr="005B26DD">
        <w:t xml:space="preserve"> </w:t>
      </w:r>
      <w:r w:rsidR="00385F1D" w:rsidRPr="005B26DD">
        <w:t>devidamente autorizada e obt</w:t>
      </w:r>
      <w:r>
        <w:t>e</w:t>
      </w:r>
      <w:r w:rsidR="00385F1D" w:rsidRPr="005B26DD">
        <w:t xml:space="preserve">ve todas as autorizações, inclusive, conforme aplicável, legais, societárias, regulatórias e de terceiros, necessárias à celebração desta Escritura de Emissão e dos Contratos de Garantia, conforme o caso, e ao cumprimento de todas as obrigações aqui e ali previstas e, conforme o caso, à realização da Emissão e da </w:t>
      </w:r>
      <w:r w:rsidR="00385F1D" w:rsidRPr="005B26DD">
        <w:lastRenderedPageBreak/>
        <w:t>Oferta e à constituição das Garantias</w:t>
      </w:r>
      <w:r>
        <w:t xml:space="preserve"> Reais</w:t>
      </w:r>
      <w:r w:rsidR="002E5CB7" w:rsidRPr="005B26DD">
        <w:t>, conforme o caso</w:t>
      </w:r>
      <w:r w:rsidR="00385F1D" w:rsidRPr="005B26DD">
        <w:t>, tendo sido plenamente satisfeitos todos os requisitos legais, societários, regulatórios e de terceiros necessários para tanto;</w:t>
      </w:r>
    </w:p>
    <w:p w14:paraId="00C845D9" w14:textId="68504E66" w:rsidR="00385F1D" w:rsidRPr="005B26DD" w:rsidRDefault="00385F1D" w:rsidP="00960ABA">
      <w:pPr>
        <w:pStyle w:val="Level4"/>
        <w:widowControl w:val="0"/>
        <w:tabs>
          <w:tab w:val="clear" w:pos="2041"/>
          <w:tab w:val="num" w:pos="1361"/>
        </w:tabs>
        <w:spacing w:before="140" w:after="0"/>
        <w:ind w:left="1360"/>
      </w:pPr>
      <w:r w:rsidRPr="005B26DD">
        <w:t xml:space="preserve">os representantes legais da Emissora que assinam esta Escritura de Emissão e os Contratos de Garantia, conforme aplicável, têm, conforme o caso, poderes societários e/ou delegados para assumir, em nome da Emissora, conforme o caso, as obrigações aqui </w:t>
      </w:r>
      <w:r w:rsidR="008E5A9C">
        <w:t xml:space="preserve">e ali </w:t>
      </w:r>
      <w:r w:rsidRPr="005B26DD">
        <w:t>previstas e, sendo mandatários, têm os poderes legitimamente outorgados, estando os respectivos mandatos em pleno vigor;</w:t>
      </w:r>
      <w:r w:rsidR="00F41613">
        <w:t xml:space="preserve"> </w:t>
      </w:r>
    </w:p>
    <w:p w14:paraId="1E2C567F" w14:textId="074CD5E1" w:rsidR="00385F1D" w:rsidRPr="005B26DD" w:rsidRDefault="00385F1D" w:rsidP="00960ABA">
      <w:pPr>
        <w:pStyle w:val="Level4"/>
        <w:widowControl w:val="0"/>
        <w:tabs>
          <w:tab w:val="clear" w:pos="2041"/>
          <w:tab w:val="num" w:pos="1361"/>
        </w:tabs>
        <w:spacing w:before="140" w:after="0"/>
        <w:ind w:left="1360"/>
      </w:pPr>
      <w:r w:rsidRPr="005B26DD">
        <w:t>esta Escritura de Emissão e os Contratos de Garantia e as obrigações aqui e ali previstas constituem obrigações lícitas, válidas, vinculantes e eficazes da Emissora,</w:t>
      </w:r>
      <w:r w:rsidR="00F41613">
        <w:t xml:space="preserve"> conforme aplicável,</w:t>
      </w:r>
      <w:r w:rsidRPr="005B26DD">
        <w:t xml:space="preserve"> exequíveis de acordo com os seus termos e condições;</w:t>
      </w:r>
    </w:p>
    <w:p w14:paraId="25FF169D" w14:textId="29B5D668" w:rsidR="00385F1D" w:rsidRPr="005B26DD" w:rsidRDefault="00385F1D" w:rsidP="00960ABA">
      <w:pPr>
        <w:pStyle w:val="Level4"/>
        <w:widowControl w:val="0"/>
        <w:tabs>
          <w:tab w:val="clear" w:pos="2041"/>
          <w:tab w:val="num" w:pos="1361"/>
        </w:tabs>
        <w:spacing w:before="140" w:after="0"/>
        <w:ind w:left="1360"/>
      </w:pPr>
      <w:r w:rsidRPr="005B26DD">
        <w:t xml:space="preserve">exceto pelas formalidades e registros previstos na Cláusula </w:t>
      </w:r>
      <w:r w:rsidRPr="005B26DD">
        <w:fldChar w:fldCharType="begin"/>
      </w:r>
      <w:r w:rsidRPr="005B26DD">
        <w:instrText xml:space="preserve"> REF _Ref509497153 \n \p \h </w:instrText>
      </w:r>
      <w:r w:rsidR="0078792D" w:rsidRPr="005B26DD">
        <w:instrText xml:space="preserve"> \* MERGEFORMAT </w:instrText>
      </w:r>
      <w:r w:rsidRPr="005B26DD">
        <w:fldChar w:fldCharType="separate"/>
      </w:r>
      <w:r w:rsidR="00D950B5">
        <w:t>2 acima</w:t>
      </w:r>
      <w:r w:rsidRPr="005B26DD">
        <w:fldChar w:fldCharType="end"/>
      </w:r>
      <w:r w:rsidRPr="005B26DD">
        <w:t>, nenhuma aprovação, autorização, consentimento, ordem, registro ou habilitação de ou perante qualquer instância judicial, órgão ou agência governamental ou órgão regulatório se faz necessário à celebração e ao cumprimento desta Escritura de Emissão e dos Contratos de Garantia e, conforme o caso, à realização da Emissão e da Oferta e à constituição das Garantias</w:t>
      </w:r>
      <w:r w:rsidR="002E5CB7" w:rsidRPr="005B26DD">
        <w:t>, conforme o caso</w:t>
      </w:r>
      <w:r w:rsidRPr="005B26DD">
        <w:t>, observado o disposto nesta Escritura de Emissão e nos Contratos de Garantia;</w:t>
      </w:r>
    </w:p>
    <w:p w14:paraId="46134729" w14:textId="71A7A75E" w:rsidR="00385F1D" w:rsidRPr="005B26DD" w:rsidRDefault="00385F1D" w:rsidP="00960ABA">
      <w:pPr>
        <w:pStyle w:val="Level4"/>
        <w:widowControl w:val="0"/>
        <w:tabs>
          <w:tab w:val="clear" w:pos="2041"/>
          <w:tab w:val="num" w:pos="1361"/>
        </w:tabs>
        <w:spacing w:before="140" w:after="0"/>
        <w:ind w:left="1360"/>
      </w:pPr>
      <w:r w:rsidRPr="005B26DD">
        <w:t xml:space="preserve">a celebração, os termos e condições desta </w:t>
      </w:r>
      <w:r w:rsidR="006858EF" w:rsidRPr="005B26DD">
        <w:t>Escritura de Emissão e dos Contratos de Garantia</w:t>
      </w:r>
      <w:r w:rsidRPr="005B26DD">
        <w:t xml:space="preserve"> e o cumprimento das obrigações aqui </w:t>
      </w:r>
      <w:r w:rsidR="006858EF" w:rsidRPr="005B26DD">
        <w:t xml:space="preserve">e ali </w:t>
      </w:r>
      <w:r w:rsidRPr="005B26DD">
        <w:t>previstas e, conforme o caso, a realização da Emissão e da Oferta</w:t>
      </w:r>
      <w:r w:rsidR="006858EF" w:rsidRPr="005B26DD">
        <w:t xml:space="preserve"> e a constituição das Garantias</w:t>
      </w:r>
      <w:r w:rsidR="002E5CB7" w:rsidRPr="005B26DD">
        <w:t>, conforme o caso,</w:t>
      </w:r>
      <w:r w:rsidRPr="005B26DD">
        <w:t xml:space="preserve"> </w:t>
      </w:r>
      <w:r w:rsidRPr="005B26DD">
        <w:rPr>
          <w:b/>
        </w:rPr>
        <w:t>(a)</w:t>
      </w:r>
      <w:r w:rsidRPr="005B26DD">
        <w:t xml:space="preserve"> não infringem o estatuto social da Emissora; </w:t>
      </w:r>
      <w:r w:rsidRPr="005B26DD">
        <w:rPr>
          <w:b/>
        </w:rPr>
        <w:t>(b)</w:t>
      </w:r>
      <w:r w:rsidRPr="005B26DD">
        <w:t xml:space="preserve"> não infringem qualquer contrato ou instrumento do qual a Emissora seja parte e/ou pelo qual qualquer de seus ativos esteja sujeito, incluindo, mas sem limitação, contratos ou instrumentos com credores da Emissora e/ou d</w:t>
      </w:r>
      <w:r w:rsidR="00C37A5E" w:rsidRPr="005B26DD">
        <w:t>os</w:t>
      </w:r>
      <w:r w:rsidRPr="005B26DD">
        <w:t xml:space="preserve"> </w:t>
      </w:r>
      <w:r w:rsidR="006858EF" w:rsidRPr="005B26DD">
        <w:t>Fiador</w:t>
      </w:r>
      <w:r w:rsidR="00C37A5E" w:rsidRPr="005B26DD">
        <w:t>es</w:t>
      </w:r>
      <w:r w:rsidRPr="005B26DD">
        <w:t xml:space="preserve">, notadamente o Banco Nacional de Desenvolvimento Econômico e Social – BNDES; </w:t>
      </w:r>
      <w:r w:rsidRPr="005B26DD">
        <w:rPr>
          <w:b/>
        </w:rPr>
        <w:t>(c)</w:t>
      </w:r>
      <w:r w:rsidRPr="005B26DD">
        <w:t xml:space="preserve"> não resultarão em </w:t>
      </w:r>
      <w:r w:rsidRPr="005B26DD">
        <w:rPr>
          <w:b/>
        </w:rPr>
        <w:t xml:space="preserve">(i) </w:t>
      </w:r>
      <w:r w:rsidRPr="005B26DD">
        <w:t>vencimento antecipado de qualquer obrigação estabelecida em qualquer contrato ou instrumento do qual a Emissora seja parte e/ou pelo qual qualquer de seus ativos esteja sujeito, incluindo, mas sem limitação, contratos ou instrumentos com credores da Emissora e/ou d</w:t>
      </w:r>
      <w:r w:rsidR="00C37A5E" w:rsidRPr="005B26DD">
        <w:t>os</w:t>
      </w:r>
      <w:r w:rsidRPr="005B26DD">
        <w:t xml:space="preserve"> </w:t>
      </w:r>
      <w:r w:rsidR="006858EF" w:rsidRPr="005B26DD">
        <w:t>Fiador</w:t>
      </w:r>
      <w:r w:rsidR="00C37A5E" w:rsidRPr="005B26DD">
        <w:t>es</w:t>
      </w:r>
      <w:r w:rsidRPr="005B26DD">
        <w:t xml:space="preserve">, notadamente o Banco Nacional de Desenvolvimento Econômico e Social – BNDES; ou </w:t>
      </w:r>
      <w:r w:rsidRPr="005B26DD">
        <w:rPr>
          <w:b/>
        </w:rPr>
        <w:t>(</w:t>
      </w:r>
      <w:proofErr w:type="spellStart"/>
      <w:r w:rsidRPr="005B26DD">
        <w:rPr>
          <w:b/>
        </w:rPr>
        <w:t>ii</w:t>
      </w:r>
      <w:proofErr w:type="spellEnd"/>
      <w:r w:rsidRPr="005B26DD">
        <w:rPr>
          <w:b/>
        </w:rPr>
        <w:t>)</w:t>
      </w:r>
      <w:r w:rsidRPr="005B26DD">
        <w:t xml:space="preserve"> rescisão de qualquer desses contratos ou instrumentos; </w:t>
      </w:r>
      <w:r w:rsidRPr="005B26DD">
        <w:rPr>
          <w:b/>
        </w:rPr>
        <w:t>(d)</w:t>
      </w:r>
      <w:r w:rsidRPr="005B26DD">
        <w:t xml:space="preserve"> não resultarão na criação de qualquer ônus (assim entendido como:</w:t>
      </w:r>
      <w:r w:rsidRPr="005B26DD">
        <w:rPr>
          <w:szCs w:val="26"/>
        </w:rPr>
        <w:t xml:space="preserve"> hipoteca, penhor, alienação fiduciária, cessão fiduciária, usufruto, fideicomisso, </w:t>
      </w:r>
      <w:r w:rsidRPr="005B26DD">
        <w:t xml:space="preserve">promessa de venda, opção de compra, direito de preferência, </w:t>
      </w:r>
      <w:r w:rsidRPr="005B26DD">
        <w:rPr>
          <w:szCs w:val="26"/>
        </w:rPr>
        <w:t>encargo, gravame ou ônus, arresto, sequestro ou penhora, judicial ou extrajudicial, voluntário ou involuntário, ou outro ato que tenha o efeito prático similar a qualquer das expressões acima)</w:t>
      </w:r>
      <w:r w:rsidRPr="005B26DD">
        <w:t xml:space="preserve"> sobre qualquer ativo da Emissora</w:t>
      </w:r>
      <w:r w:rsidR="006858EF" w:rsidRPr="005B26DD">
        <w:t xml:space="preserve">, exceto </w:t>
      </w:r>
      <w:r w:rsidR="002E5CB7" w:rsidRPr="005B26DD">
        <w:t xml:space="preserve">pelas </w:t>
      </w:r>
      <w:r w:rsidR="002E5CB7" w:rsidRPr="00E87B1A">
        <w:t>Garantia</w:t>
      </w:r>
      <w:r w:rsidR="00F41613" w:rsidRPr="00E87B1A">
        <w:t>s</w:t>
      </w:r>
      <w:r w:rsidR="00590E7E" w:rsidRPr="00E87B1A">
        <w:t xml:space="preserve"> Reais</w:t>
      </w:r>
      <w:r w:rsidR="002E5CB7" w:rsidRPr="004D493A">
        <w:t>,</w:t>
      </w:r>
      <w:r w:rsidR="002E5CB7" w:rsidRPr="005B26DD">
        <w:t xml:space="preserve"> conforme o caso</w:t>
      </w:r>
      <w:r w:rsidRPr="005B26DD">
        <w:t xml:space="preserve">; </w:t>
      </w:r>
      <w:r w:rsidRPr="005B26DD">
        <w:rPr>
          <w:b/>
        </w:rPr>
        <w:t>(e)</w:t>
      </w:r>
      <w:r w:rsidRPr="005B26DD">
        <w:t xml:space="preserve"> não infringem qualquer disposição legal ou regulamentar a que a Emissora e/ou qualquer de seus ativos esteja sujeito; </w:t>
      </w:r>
      <w:r w:rsidRPr="005B26DD">
        <w:rPr>
          <w:b/>
        </w:rPr>
        <w:t>(f)</w:t>
      </w:r>
      <w:r w:rsidRPr="005B26DD">
        <w:t xml:space="preserve"> não infringem qualquer ordem, decisão ou sentença administrativa, judicial ou arbitral que afete a Emissora e/ou qualquer de seus ativos; e </w:t>
      </w:r>
      <w:r w:rsidRPr="005B26DD">
        <w:rPr>
          <w:b/>
        </w:rPr>
        <w:t>(g)</w:t>
      </w:r>
      <w:r w:rsidRPr="005B26DD">
        <w:t xml:space="preserve"> não exigem qualquer consentimento, ação ou autorização de qualquer natureza que já não tenha sido obtida pela Emissora, conforme o caso;</w:t>
      </w:r>
    </w:p>
    <w:p w14:paraId="6C9DC1FA" w14:textId="14C070E9" w:rsidR="00385F1D" w:rsidRPr="005B26DD" w:rsidRDefault="00997CC8" w:rsidP="00960ABA">
      <w:pPr>
        <w:pStyle w:val="Level4"/>
        <w:widowControl w:val="0"/>
        <w:tabs>
          <w:tab w:val="clear" w:pos="2041"/>
          <w:tab w:val="num" w:pos="1361"/>
        </w:tabs>
        <w:spacing w:before="140" w:after="0"/>
        <w:ind w:left="1360"/>
      </w:pPr>
      <w:r w:rsidRPr="005B26DD">
        <w:t>est</w:t>
      </w:r>
      <w:r>
        <w:t>á</w:t>
      </w:r>
      <w:r w:rsidRPr="005B26DD">
        <w:t xml:space="preserve"> </w:t>
      </w:r>
      <w:r w:rsidR="00385F1D" w:rsidRPr="005B26DD">
        <w:t xml:space="preserve">adimplente com o cumprimento das obrigações constantes </w:t>
      </w:r>
      <w:r w:rsidR="006858EF" w:rsidRPr="005B26DD">
        <w:t>desta Escritura de Emissão e dos Contratos de Garantia, conforme o caso</w:t>
      </w:r>
      <w:r w:rsidR="00385F1D" w:rsidRPr="005B26DD">
        <w:t>;</w:t>
      </w:r>
    </w:p>
    <w:p w14:paraId="7B278050" w14:textId="404A41A8" w:rsidR="00385F1D" w:rsidRPr="005B26DD" w:rsidRDefault="00997CC8" w:rsidP="00960ABA">
      <w:pPr>
        <w:pStyle w:val="Level4"/>
        <w:widowControl w:val="0"/>
        <w:tabs>
          <w:tab w:val="clear" w:pos="2041"/>
          <w:tab w:val="num" w:pos="1361"/>
        </w:tabs>
        <w:spacing w:before="140" w:after="0"/>
        <w:ind w:left="1360"/>
      </w:pPr>
      <w:r w:rsidRPr="005B26DD">
        <w:lastRenderedPageBreak/>
        <w:t>est</w:t>
      </w:r>
      <w:r>
        <w:t>á</w:t>
      </w:r>
      <w:r w:rsidRPr="005B26DD">
        <w:t xml:space="preserve"> </w:t>
      </w:r>
      <w:r w:rsidR="00385F1D" w:rsidRPr="005B26DD">
        <w:t xml:space="preserve">apta a cumprir as obrigações previstas </w:t>
      </w:r>
      <w:r w:rsidR="006858EF" w:rsidRPr="005B26DD">
        <w:t xml:space="preserve">nesta Escritura </w:t>
      </w:r>
      <w:r w:rsidR="00FC5384">
        <w:t xml:space="preserve">de Emissão </w:t>
      </w:r>
      <w:r w:rsidR="006858EF" w:rsidRPr="005B26DD">
        <w:t>e nos Contratos de Garantia, conforme o caso,</w:t>
      </w:r>
      <w:r w:rsidR="00385F1D" w:rsidRPr="005B26DD">
        <w:t xml:space="preserve"> e </w:t>
      </w:r>
      <w:r w:rsidRPr="005B26DD">
        <w:t>agir</w:t>
      </w:r>
      <w:r>
        <w:t>á</w:t>
      </w:r>
      <w:r w:rsidRPr="005B26DD">
        <w:t xml:space="preserve"> </w:t>
      </w:r>
      <w:r w:rsidR="00385F1D" w:rsidRPr="005B26DD">
        <w:t xml:space="preserve">em relação </w:t>
      </w:r>
      <w:r w:rsidR="006146DF">
        <w:t>às</w:t>
      </w:r>
      <w:r w:rsidR="006146DF" w:rsidRPr="005B26DD">
        <w:t xml:space="preserve"> </w:t>
      </w:r>
      <w:r w:rsidR="00385F1D" w:rsidRPr="005B26DD">
        <w:t>mesma</w:t>
      </w:r>
      <w:r w:rsidR="006146DF">
        <w:t>s</w:t>
      </w:r>
      <w:r w:rsidR="00385F1D" w:rsidRPr="005B26DD">
        <w:t xml:space="preserve"> de boa-fé e com lealdade;</w:t>
      </w:r>
    </w:p>
    <w:p w14:paraId="0F264A44" w14:textId="77777777" w:rsidR="00385F1D" w:rsidRPr="005B26DD" w:rsidRDefault="00385F1D" w:rsidP="00960ABA">
      <w:pPr>
        <w:pStyle w:val="Level4"/>
        <w:widowControl w:val="0"/>
        <w:tabs>
          <w:tab w:val="clear" w:pos="2041"/>
          <w:tab w:val="num" w:pos="1361"/>
        </w:tabs>
        <w:spacing w:before="140" w:after="0"/>
        <w:ind w:left="1360"/>
      </w:pPr>
      <w:r w:rsidRPr="005B26DD">
        <w:t xml:space="preserve">as discussões sobre o objeto contratual desta </w:t>
      </w:r>
      <w:r w:rsidR="006858EF" w:rsidRPr="005B26DD">
        <w:t>Escritura de Emissão e dos Contratos de Garantia</w:t>
      </w:r>
      <w:r w:rsidRPr="005B26DD">
        <w:t xml:space="preserve"> foram feitas, conduzidas e implementadas por sua livre iniciativa;</w:t>
      </w:r>
    </w:p>
    <w:p w14:paraId="1E62CB95" w14:textId="4AF79E72" w:rsidR="00385F1D" w:rsidRPr="005B26DD" w:rsidRDefault="00385F1D" w:rsidP="00960ABA">
      <w:pPr>
        <w:pStyle w:val="Level4"/>
        <w:widowControl w:val="0"/>
        <w:tabs>
          <w:tab w:val="clear" w:pos="2041"/>
          <w:tab w:val="num" w:pos="1361"/>
        </w:tabs>
        <w:spacing w:before="140" w:after="0"/>
        <w:ind w:left="1360"/>
      </w:pPr>
      <w:r w:rsidRPr="005B26DD">
        <w:t xml:space="preserve">as obrigações assumidas nesta </w:t>
      </w:r>
      <w:r w:rsidR="006858EF" w:rsidRPr="005B26DD">
        <w:t>Escritura de Emissão</w:t>
      </w:r>
      <w:r w:rsidRPr="005B26DD">
        <w:t xml:space="preserve"> constituem obrigações legalmente válidas e vinculantes da Emissora, exequíveis de acordo com os seus termos e condições, com força de título executivo extrajudicial nos termos do artigo 784, inciso I, </w:t>
      </w:r>
      <w:r w:rsidR="006146DF">
        <w:t xml:space="preserve">do </w:t>
      </w:r>
      <w:r w:rsidRPr="00960ABA">
        <w:t>Código de Processo Civil</w:t>
      </w:r>
      <w:r w:rsidRPr="005B26DD">
        <w:t>;</w:t>
      </w:r>
    </w:p>
    <w:p w14:paraId="4F28C807" w14:textId="78F40ECA" w:rsidR="00385F1D" w:rsidRPr="005B26DD" w:rsidRDefault="00997CC8" w:rsidP="00960ABA">
      <w:pPr>
        <w:pStyle w:val="Level4"/>
        <w:widowControl w:val="0"/>
        <w:tabs>
          <w:tab w:val="clear" w:pos="2041"/>
          <w:tab w:val="num" w:pos="1361"/>
        </w:tabs>
        <w:spacing w:before="140" w:after="0"/>
        <w:ind w:left="1360"/>
      </w:pPr>
      <w:r w:rsidRPr="005B26DD">
        <w:t>t</w:t>
      </w:r>
      <w:r>
        <w:t>e</w:t>
      </w:r>
      <w:r w:rsidRPr="005B26DD">
        <w:t xml:space="preserve">m </w:t>
      </w:r>
      <w:r w:rsidR="00385F1D" w:rsidRPr="005B26DD">
        <w:t>plena ciência e concordam integralmente com a forma de divulgação e apuração da Taxa DI, e a forma de cálculo da Remuneração foi acordada por livre vontade da Emissora e d</w:t>
      </w:r>
      <w:r w:rsidR="00C37A5E" w:rsidRPr="005B26DD">
        <w:t>os</w:t>
      </w:r>
      <w:r w:rsidR="00385F1D" w:rsidRPr="005B26DD">
        <w:t xml:space="preserve"> </w:t>
      </w:r>
      <w:r w:rsidR="006858EF" w:rsidRPr="005B26DD">
        <w:t>Fiador</w:t>
      </w:r>
      <w:r w:rsidR="00C37A5E" w:rsidRPr="005B26DD">
        <w:t>es</w:t>
      </w:r>
      <w:r w:rsidR="00385F1D" w:rsidRPr="005B26DD">
        <w:t>, em observância ao princípio da boa-fé;</w:t>
      </w:r>
    </w:p>
    <w:p w14:paraId="6A8E9785" w14:textId="77777777" w:rsidR="00385F1D" w:rsidRPr="005B26DD" w:rsidRDefault="00385F1D" w:rsidP="00960ABA">
      <w:pPr>
        <w:pStyle w:val="Level4"/>
        <w:widowControl w:val="0"/>
        <w:tabs>
          <w:tab w:val="clear" w:pos="2041"/>
          <w:tab w:val="num" w:pos="1361"/>
        </w:tabs>
        <w:spacing w:before="140" w:after="0"/>
        <w:ind w:left="1360"/>
      </w:pPr>
      <w:r w:rsidRPr="005B26DD">
        <w:t xml:space="preserve">os documentos e informações fornecidos ao Agente </w:t>
      </w:r>
      <w:r w:rsidR="006858EF" w:rsidRPr="005B26DD">
        <w:t>Fiduciário</w:t>
      </w:r>
      <w:r w:rsidRPr="005B26DD">
        <w:t xml:space="preserve"> e/ou aos potenciais Investidores Profissionais são verdadeiros, consistentes, corretos e suficientes, estão atualizados até a data em que foram fornecidos e incluem os documentos e informações relevantes para a tomada de decisão de investimento sobre as </w:t>
      </w:r>
      <w:r w:rsidR="006858EF" w:rsidRPr="005B26DD">
        <w:t>Debêntures</w:t>
      </w:r>
      <w:r w:rsidRPr="005B26DD">
        <w:t>;</w:t>
      </w:r>
    </w:p>
    <w:p w14:paraId="7B57C77E" w14:textId="77777777" w:rsidR="00385F1D" w:rsidRPr="005B26DD" w:rsidRDefault="00385F1D" w:rsidP="00960ABA">
      <w:pPr>
        <w:pStyle w:val="Level4"/>
        <w:widowControl w:val="0"/>
        <w:tabs>
          <w:tab w:val="clear" w:pos="2041"/>
          <w:tab w:val="num" w:pos="1361"/>
        </w:tabs>
        <w:spacing w:before="140" w:after="0"/>
        <w:ind w:left="1360"/>
      </w:pPr>
      <w:r w:rsidRPr="005B26DD">
        <w:t>as informações prestadas por ocasião da Oferta são verdadeiras, consistentes, precisas, completas, corretas e suficientes, permitindo aos investidores uma tomada de decisão fundamentada a respeito da Oferta;</w:t>
      </w:r>
    </w:p>
    <w:p w14:paraId="718D287A" w14:textId="7AA80BFD" w:rsidR="00385F1D" w:rsidRPr="005B26DD" w:rsidRDefault="00385F1D" w:rsidP="00960ABA">
      <w:pPr>
        <w:pStyle w:val="Level4"/>
        <w:widowControl w:val="0"/>
        <w:tabs>
          <w:tab w:val="clear" w:pos="2041"/>
          <w:tab w:val="num" w:pos="1361"/>
        </w:tabs>
        <w:spacing w:before="140" w:after="0"/>
        <w:ind w:left="1360"/>
      </w:pPr>
      <w:r w:rsidRPr="005B26DD">
        <w:t>prepa</w:t>
      </w:r>
      <w:r w:rsidR="00997CC8">
        <w:t>rou</w:t>
      </w:r>
      <w:r w:rsidRPr="005B26DD">
        <w:t xml:space="preserve"> e </w:t>
      </w:r>
      <w:r w:rsidR="00997CC8" w:rsidRPr="005B26DD">
        <w:t>entreg</w:t>
      </w:r>
      <w:r w:rsidR="00997CC8">
        <w:t>ou</w:t>
      </w:r>
      <w:r w:rsidR="00997CC8" w:rsidRPr="005B26DD">
        <w:t xml:space="preserve"> </w:t>
      </w:r>
      <w:r w:rsidRPr="005B26DD">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w:t>
      </w:r>
    </w:p>
    <w:p w14:paraId="4F56CC53" w14:textId="2BC0E2A1" w:rsidR="00385F1D" w:rsidRPr="005B26DD" w:rsidRDefault="00385F1D" w:rsidP="00960ABA">
      <w:pPr>
        <w:pStyle w:val="Level4"/>
        <w:widowControl w:val="0"/>
        <w:tabs>
          <w:tab w:val="clear" w:pos="2041"/>
          <w:tab w:val="num" w:pos="1361"/>
        </w:tabs>
        <w:spacing w:before="140" w:after="0"/>
        <w:ind w:left="1360"/>
      </w:pPr>
      <w:r w:rsidRPr="005B26DD">
        <w:t>mant</w:t>
      </w:r>
      <w:r w:rsidR="00997CC8">
        <w:t>e</w:t>
      </w:r>
      <w:r w:rsidRPr="005B26DD">
        <w:t xml:space="preserve">m em vigor toda a estrutura de contratos e demais acordos existentes necessários para assegurar a Emissora à manutenção das suas condições atuais de operação e funcionamento; </w:t>
      </w:r>
    </w:p>
    <w:p w14:paraId="4FE97DAB" w14:textId="07F487BA" w:rsidR="00385F1D" w:rsidRPr="005B26DD" w:rsidRDefault="00385F1D" w:rsidP="00960ABA">
      <w:pPr>
        <w:pStyle w:val="Level4"/>
        <w:widowControl w:val="0"/>
        <w:tabs>
          <w:tab w:val="clear" w:pos="2041"/>
          <w:tab w:val="num" w:pos="1361"/>
        </w:tabs>
        <w:spacing w:before="140" w:after="0"/>
        <w:ind w:left="1360"/>
      </w:pPr>
      <w:r w:rsidRPr="005B26DD">
        <w:t xml:space="preserve">as </w:t>
      </w:r>
      <w:r w:rsidRPr="005B26DD">
        <w:rPr>
          <w:b/>
        </w:rPr>
        <w:t>(a)</w:t>
      </w:r>
      <w:r w:rsidRPr="005B26DD">
        <w:t xml:space="preserve"> Demonstrações Financeiras Consolidadas Auditadas da Emissora relativas aos exercícios sociais encerrados em 31 de dezembro de </w:t>
      </w:r>
      <w:r w:rsidR="006146DF">
        <w:t>2016</w:t>
      </w:r>
      <w:r w:rsidRPr="005B26DD">
        <w:t xml:space="preserve">, </w:t>
      </w:r>
      <w:r w:rsidR="006146DF">
        <w:t>2017</w:t>
      </w:r>
      <w:r w:rsidR="006146DF" w:rsidRPr="005B26DD">
        <w:t xml:space="preserve"> </w:t>
      </w:r>
      <w:r w:rsidRPr="005B26DD">
        <w:t xml:space="preserve">e </w:t>
      </w:r>
      <w:r w:rsidR="006146DF">
        <w:t>2018</w:t>
      </w:r>
      <w:r w:rsidR="006146DF" w:rsidRPr="005B26DD">
        <w:t xml:space="preserve"> </w:t>
      </w:r>
      <w:r w:rsidRPr="005B26DD">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14:paraId="4B86EA14" w14:textId="47CCB86F" w:rsidR="00385F1D" w:rsidRPr="005B26DD" w:rsidRDefault="00997CC8" w:rsidP="00960ABA">
      <w:pPr>
        <w:pStyle w:val="Level4"/>
        <w:widowControl w:val="0"/>
        <w:tabs>
          <w:tab w:val="clear" w:pos="2041"/>
          <w:tab w:val="num" w:pos="1361"/>
        </w:tabs>
        <w:spacing w:before="140" w:after="0"/>
        <w:ind w:left="1360"/>
      </w:pPr>
      <w:r w:rsidRPr="005B26DD">
        <w:t>est</w:t>
      </w:r>
      <w:r>
        <w:t>á</w:t>
      </w:r>
      <w:r w:rsidR="00385F1D" w:rsidRPr="005B26DD">
        <w:t xml:space="preserve">, assim </w:t>
      </w:r>
      <w:r w:rsidR="00385F1D" w:rsidRPr="005F0CAF">
        <w:t>como suas Controladas, cumprindo</w:t>
      </w:r>
      <w:r w:rsidR="00584CBA" w:rsidRPr="005F0CAF">
        <w:t xml:space="preserve"> </w:t>
      </w:r>
      <w:r w:rsidR="00385F1D" w:rsidRPr="00DB3856">
        <w:t xml:space="preserve">as leis, regulamentos, normas administrativas e determinações dos órgãos governamentais, autarquias ou </w:t>
      </w:r>
      <w:r w:rsidR="00385F1D" w:rsidRPr="00DB3856">
        <w:lastRenderedPageBreak/>
        <w:t>instâncias judiciais aplicáveis ao exercício de suas atividades,</w:t>
      </w:r>
      <w:r w:rsidR="00385F1D" w:rsidRPr="005B26DD">
        <w:t xml:space="preserve"> exceto por aqueles questionados nas esferas administrativa e/ou judicial</w:t>
      </w:r>
      <w:r w:rsidR="00E56CEF" w:rsidRPr="00E56CEF">
        <w:rPr>
          <w:w w:val="0"/>
        </w:rPr>
        <w:t xml:space="preserve"> </w:t>
      </w:r>
      <w:r w:rsidR="00E56CEF">
        <w:rPr>
          <w:w w:val="0"/>
        </w:rPr>
        <w:t>e cuja exigibilidade e/ou aplicabilidade esteja suspensa</w:t>
      </w:r>
      <w:r w:rsidR="00385F1D" w:rsidRPr="005B26DD">
        <w:t>;</w:t>
      </w:r>
    </w:p>
    <w:p w14:paraId="11CEDCC2" w14:textId="7D1C117A" w:rsidR="00385F1D" w:rsidRPr="005B26DD" w:rsidRDefault="00997CC8" w:rsidP="00960ABA">
      <w:pPr>
        <w:pStyle w:val="Level4"/>
        <w:widowControl w:val="0"/>
        <w:tabs>
          <w:tab w:val="clear" w:pos="2041"/>
          <w:tab w:val="num" w:pos="1361"/>
        </w:tabs>
        <w:spacing w:before="140" w:after="0"/>
        <w:ind w:left="1360"/>
      </w:pPr>
      <w:r w:rsidRPr="005B26DD">
        <w:t>est</w:t>
      </w:r>
      <w:r>
        <w:t>á</w:t>
      </w:r>
      <w:r w:rsidR="00385F1D" w:rsidRPr="005B26DD">
        <w:t xml:space="preserve">, assim como suas Controladas, </w:t>
      </w:r>
      <w:proofErr w:type="gramStart"/>
      <w:r w:rsidR="00385F1D" w:rsidRPr="005B26DD">
        <w:t>obrigadas</w:t>
      </w:r>
      <w:proofErr w:type="gramEnd"/>
      <w:r w:rsidR="00385F1D" w:rsidRPr="005B26DD">
        <w:t xml:space="preserve"> a proceder a todas as diligências exigidas para realização de suas atividades, preservando o meio ambiente e atendendo às determinações dos órgãos municipais, estaduais, distritais e federais que subsidiariamente venham a legislar ou regulamentar as normas ambientais em vigor;</w:t>
      </w:r>
    </w:p>
    <w:p w14:paraId="47F7A9A3" w14:textId="2B88F2C8" w:rsidR="00385F1D" w:rsidRPr="005B26DD" w:rsidRDefault="00997CC8" w:rsidP="00960ABA">
      <w:pPr>
        <w:pStyle w:val="Level4"/>
        <w:widowControl w:val="0"/>
        <w:tabs>
          <w:tab w:val="clear" w:pos="2041"/>
          <w:tab w:val="num" w:pos="1361"/>
        </w:tabs>
        <w:spacing w:before="140" w:after="0"/>
        <w:ind w:left="1360"/>
      </w:pPr>
      <w:r w:rsidRPr="005B26DD">
        <w:t>est</w:t>
      </w:r>
      <w:r>
        <w:t>á</w:t>
      </w:r>
      <w:r w:rsidR="00385F1D" w:rsidRPr="005B26DD">
        <w:t>, assim como suas Controladas, regulares com o pagamento de todas as obrigações de natureza tributária (municipal, estadual, distrital e federal), trabalhista, previdenciária, ambiental e de quaisquer outras obrigações impostas por lei, exceto por aquelas questionadas de boa-fé nas esferas administrativa e/ou judicial ou cujo descumprimento não possa causar um Efeito Adverso Relevante</w:t>
      </w:r>
      <w:r w:rsidR="00E56CEF">
        <w:t xml:space="preserve"> e</w:t>
      </w:r>
      <w:r w:rsidR="00E56CEF" w:rsidRPr="00E56CEF">
        <w:rPr>
          <w:w w:val="0"/>
        </w:rPr>
        <w:t xml:space="preserve"> </w:t>
      </w:r>
      <w:r w:rsidR="00E56CEF">
        <w:rPr>
          <w:w w:val="0"/>
        </w:rPr>
        <w:t>cuja exigibilidade e/ou aplicabilidade esteja suspensa</w:t>
      </w:r>
      <w:r w:rsidR="00385F1D" w:rsidRPr="005B26DD">
        <w:t>;</w:t>
      </w:r>
    </w:p>
    <w:p w14:paraId="03339DAC" w14:textId="3DB01CD2" w:rsidR="00385F1D" w:rsidRPr="005B26DD" w:rsidRDefault="00997CC8" w:rsidP="00960ABA">
      <w:pPr>
        <w:pStyle w:val="Level4"/>
        <w:widowControl w:val="0"/>
        <w:tabs>
          <w:tab w:val="clear" w:pos="2041"/>
          <w:tab w:val="num" w:pos="1361"/>
        </w:tabs>
        <w:spacing w:before="140" w:after="0"/>
        <w:ind w:left="1360"/>
      </w:pPr>
      <w:r w:rsidRPr="005B26DD">
        <w:t>possu</w:t>
      </w:r>
      <w:r>
        <w:t>i</w:t>
      </w:r>
      <w:r w:rsidR="00385F1D" w:rsidRPr="005B26DD">
        <w:t>, assim como suas Controladas, válidas, regulares e em vigor todas as licenças, concessões, autorizações, permissões e alvarás, inclusive ambientais, aplicáveis ao exercício de suas atividades, exceto por aquelas que não possam causar um Efeito Adverso Relevante;</w:t>
      </w:r>
    </w:p>
    <w:p w14:paraId="6E347F96" w14:textId="284E8BFE" w:rsidR="00385F1D" w:rsidRPr="005B26DD" w:rsidRDefault="00385F1D" w:rsidP="00960ABA">
      <w:pPr>
        <w:pStyle w:val="Level4"/>
        <w:widowControl w:val="0"/>
        <w:tabs>
          <w:tab w:val="clear" w:pos="2041"/>
          <w:tab w:val="num" w:pos="1361"/>
        </w:tabs>
        <w:spacing w:before="140" w:after="0"/>
        <w:ind w:left="1360"/>
      </w:pPr>
      <w:r w:rsidRPr="005B26DD">
        <w:t>não omiti</w:t>
      </w:r>
      <w:r w:rsidR="00997CC8">
        <w:t>u</w:t>
      </w:r>
      <w:r w:rsidRPr="005B26DD">
        <w:t xml:space="preserve"> qualquer fato, de qualquer natureza, que seja de seu conhecimento e que possa resultar em alteração substancial adversa da sua situação econômico-financeira, bem como jurídica em prejuízo dos </w:t>
      </w:r>
      <w:r w:rsidR="006858EF" w:rsidRPr="005B26DD">
        <w:t>Debenturistas</w:t>
      </w:r>
      <w:r w:rsidRPr="005B26DD">
        <w:t>;</w:t>
      </w:r>
    </w:p>
    <w:p w14:paraId="6F0F8EDC" w14:textId="685D51BC" w:rsidR="00385F1D" w:rsidRPr="005B26DD" w:rsidRDefault="00385F1D" w:rsidP="00960ABA">
      <w:pPr>
        <w:pStyle w:val="Level4"/>
        <w:widowControl w:val="0"/>
        <w:tabs>
          <w:tab w:val="clear" w:pos="2041"/>
          <w:tab w:val="num" w:pos="1361"/>
        </w:tabs>
        <w:spacing w:before="140" w:after="0"/>
        <w:ind w:left="1360"/>
      </w:pPr>
      <w:r w:rsidRPr="005B26DD">
        <w:t xml:space="preserve">não </w:t>
      </w:r>
      <w:r w:rsidR="00997CC8">
        <w:t>está</w:t>
      </w:r>
      <w:r w:rsidR="00997CC8" w:rsidRPr="005B26DD">
        <w:t xml:space="preserve"> </w:t>
      </w:r>
      <w:r w:rsidRPr="005B26DD">
        <w:t>incorrendo em qualquer dos Eventos de Vencimento Antecipado;</w:t>
      </w:r>
    </w:p>
    <w:p w14:paraId="42E877F2" w14:textId="5F15778E" w:rsidR="00385F1D" w:rsidRPr="005B26DD" w:rsidRDefault="00385F1D" w:rsidP="00960ABA">
      <w:pPr>
        <w:pStyle w:val="Level4"/>
        <w:widowControl w:val="0"/>
        <w:tabs>
          <w:tab w:val="clear" w:pos="2041"/>
          <w:tab w:val="num" w:pos="1361"/>
        </w:tabs>
        <w:spacing w:before="140" w:after="0"/>
        <w:ind w:left="1360"/>
      </w:pPr>
      <w:r w:rsidRPr="005B26DD">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77777777" w:rsidR="00385F1D" w:rsidRPr="005B26DD" w:rsidRDefault="00385F1D" w:rsidP="00960ABA">
      <w:pPr>
        <w:pStyle w:val="Level4"/>
        <w:widowControl w:val="0"/>
        <w:tabs>
          <w:tab w:val="clear" w:pos="2041"/>
          <w:tab w:val="num" w:pos="1361"/>
        </w:tabs>
        <w:spacing w:before="140" w:after="0"/>
        <w:ind w:left="1360"/>
      </w:pPr>
      <w:r w:rsidRPr="005B26DD">
        <w:t>conhecem os termos e condições da Instrução CVM 476, inclusive aquelas dispostas no artigo 17 aplicáveis à Emissora;</w:t>
      </w:r>
    </w:p>
    <w:p w14:paraId="37D2343C" w14:textId="77777777" w:rsidR="00385F1D" w:rsidRPr="005B26DD" w:rsidRDefault="00385F1D" w:rsidP="00960ABA">
      <w:pPr>
        <w:pStyle w:val="Level4"/>
        <w:widowControl w:val="0"/>
        <w:tabs>
          <w:tab w:val="clear" w:pos="2041"/>
          <w:tab w:val="num" w:pos="1361"/>
        </w:tabs>
        <w:spacing w:before="140" w:after="0"/>
        <w:ind w:left="1360"/>
      </w:pPr>
      <w:r w:rsidRPr="005B26DD">
        <w:t xml:space="preserve">inexiste, inclusive em relação às Controladas, </w:t>
      </w:r>
      <w:r w:rsidRPr="005B26DD">
        <w:rPr>
          <w:b/>
        </w:rPr>
        <w:t>(a)</w:t>
      </w:r>
      <w:r w:rsidRPr="005B26DD">
        <w:t xml:space="preserve"> descumprimento de qualquer disposição contratual, legal ou de qualquer ordem judicial, administrativa ou arbitral; ou </w:t>
      </w:r>
      <w:r w:rsidRPr="005B26DD">
        <w:rPr>
          <w:b/>
        </w:rPr>
        <w:t>(b)</w:t>
      </w:r>
      <w:r w:rsidRPr="005B26DD">
        <w:t xml:space="preserve"> qualquer processo, judicial, administrativo ou arbitral, inquérito ou qualquer outro tipo de investigação governamental, em qualquer dos casos deste inciso, </w:t>
      </w:r>
      <w:r w:rsidRPr="005B26DD">
        <w:rPr>
          <w:b/>
        </w:rPr>
        <w:t>(i)</w:t>
      </w:r>
      <w:r w:rsidRPr="005B26DD">
        <w:t xml:space="preserve"> que possa causar um Efeito Adverso Relevante; ou </w:t>
      </w:r>
      <w:r w:rsidRPr="005B26DD">
        <w:rPr>
          <w:b/>
        </w:rPr>
        <w:t>(</w:t>
      </w:r>
      <w:proofErr w:type="spellStart"/>
      <w:r w:rsidRPr="005B26DD">
        <w:rPr>
          <w:b/>
        </w:rPr>
        <w:t>ii</w:t>
      </w:r>
      <w:proofErr w:type="spellEnd"/>
      <w:r w:rsidRPr="005B26DD">
        <w:rPr>
          <w:b/>
        </w:rPr>
        <w:t>)</w:t>
      </w:r>
      <w:r w:rsidRPr="005B26DD">
        <w:t xml:space="preserve"> visando a anular, alterar, invalidar, questionar ou de qualquer forma afetar esta </w:t>
      </w:r>
      <w:r w:rsidR="006858EF" w:rsidRPr="005B26DD">
        <w:t>Escritura de Emissão e os Contratos de Garantia</w:t>
      </w:r>
      <w:r w:rsidRPr="005B26DD">
        <w:t>;</w:t>
      </w:r>
    </w:p>
    <w:p w14:paraId="162AB040" w14:textId="271C060B" w:rsidR="00385F1D" w:rsidRPr="005B26DD" w:rsidRDefault="00385F1D" w:rsidP="00960ABA">
      <w:pPr>
        <w:pStyle w:val="Level4"/>
        <w:widowControl w:val="0"/>
        <w:tabs>
          <w:tab w:val="clear" w:pos="2041"/>
          <w:tab w:val="num" w:pos="1361"/>
        </w:tabs>
        <w:spacing w:before="140" w:after="0"/>
        <w:ind w:left="1360"/>
      </w:pPr>
      <w:r w:rsidRPr="005B26DD">
        <w:t xml:space="preserve">não há qualquer ligação entre a Emissora e o Agente </w:t>
      </w:r>
      <w:r w:rsidR="006858EF" w:rsidRPr="005B26DD">
        <w:t>Fiduciário</w:t>
      </w:r>
      <w:r w:rsidRPr="005B26DD">
        <w:t xml:space="preserve"> que impeça o Agente </w:t>
      </w:r>
      <w:r w:rsidR="006858EF" w:rsidRPr="005B26DD">
        <w:t>Fiduciário</w:t>
      </w:r>
      <w:r w:rsidRPr="005B26DD">
        <w:t xml:space="preserve"> de exercer plen</w:t>
      </w:r>
      <w:r w:rsidR="006858EF" w:rsidRPr="005B26DD">
        <w:t>amente suas funções;</w:t>
      </w:r>
    </w:p>
    <w:p w14:paraId="7EB8418A" w14:textId="0FBE421D" w:rsidR="00385F1D" w:rsidRDefault="00385F1D" w:rsidP="00960ABA">
      <w:pPr>
        <w:pStyle w:val="Level4"/>
        <w:widowControl w:val="0"/>
        <w:tabs>
          <w:tab w:val="clear" w:pos="2041"/>
          <w:tab w:val="num" w:pos="1361"/>
        </w:tabs>
        <w:spacing w:before="140" w:after="0"/>
        <w:ind w:left="1360"/>
      </w:pPr>
      <w:r w:rsidRPr="005B26DD">
        <w:t xml:space="preserve">observa a legislação em vigor, em especial a legislação trabalhista, previdenciária e ambiental, para que: </w:t>
      </w:r>
      <w:r w:rsidRPr="005B26DD">
        <w:rPr>
          <w:b/>
        </w:rPr>
        <w:t>(a)</w:t>
      </w:r>
      <w:r w:rsidRPr="005B26DD">
        <w:t xml:space="preserve"> não utilize, direta ou indiretamente, trabalho em condições análogas às de escravo ou trabalho infantil; </w:t>
      </w:r>
      <w:r w:rsidRPr="005B26DD">
        <w:rPr>
          <w:b/>
        </w:rPr>
        <w:t>(b)</w:t>
      </w:r>
      <w:r w:rsidRPr="005B26DD">
        <w:t xml:space="preserve"> os trabalhadores da Emissora estejam devidamente registrados nos termos da legislação em vigor; </w:t>
      </w:r>
      <w:r w:rsidRPr="005B26DD">
        <w:rPr>
          <w:b/>
        </w:rPr>
        <w:t>(c)</w:t>
      </w:r>
      <w:r w:rsidRPr="005B26DD">
        <w:t xml:space="preserve"> cumpra as obrigações decorrentes dos respectivos contratos de trabalho e da legislação trabalhista e previdenciária em vigor; </w:t>
      </w:r>
      <w:r w:rsidRPr="005B26DD">
        <w:rPr>
          <w:b/>
        </w:rPr>
        <w:t>(d)</w:t>
      </w:r>
      <w:r w:rsidRPr="005B26DD">
        <w:t xml:space="preserve"> cumpra a legislação aplicável à proteção do meio ambiente, bem como à saúde e segurança públicas; </w:t>
      </w:r>
      <w:r w:rsidRPr="005B26DD">
        <w:rPr>
          <w:b/>
        </w:rPr>
        <w:t>(e)</w:t>
      </w:r>
      <w:r w:rsidRPr="005B26DD">
        <w:t xml:space="preserve"> </w:t>
      </w:r>
      <w:r w:rsidRPr="005B26DD">
        <w:lastRenderedPageBreak/>
        <w:t xml:space="preserve">detenha todas as permissões, licenças, autorizações e aprovações necessárias para o exercício de suas atividades, em conformidade com a legislação ambiental aplicável; e </w:t>
      </w:r>
      <w:r w:rsidRPr="005B26DD">
        <w:rPr>
          <w:b/>
        </w:rPr>
        <w:t>(f)</w:t>
      </w:r>
      <w:r w:rsidRPr="005B26DD">
        <w:t xml:space="preserve"> tenha todos os registros necessários, em conformidade com a legislação civil e ambiental aplicável;</w:t>
      </w:r>
    </w:p>
    <w:p w14:paraId="7DB75778" w14:textId="1CBD81FA" w:rsidR="00385F1D" w:rsidRPr="005B26DD" w:rsidRDefault="00385F1D" w:rsidP="00960ABA">
      <w:pPr>
        <w:pStyle w:val="Level4"/>
        <w:widowControl w:val="0"/>
        <w:tabs>
          <w:tab w:val="clear" w:pos="2041"/>
          <w:tab w:val="num" w:pos="1361"/>
        </w:tabs>
        <w:spacing w:before="140" w:after="0"/>
        <w:ind w:left="1360"/>
      </w:pPr>
      <w:r w:rsidRPr="005B26DD">
        <w:t xml:space="preserve">não estão se utilizando desta </w:t>
      </w:r>
      <w:r w:rsidR="006858EF" w:rsidRPr="005B26DD">
        <w:t>Escritura de Emissão e das Debêntures</w:t>
      </w:r>
      <w:r w:rsidRPr="005B26DD">
        <w:t xml:space="preserve"> para ocultar ou dissimular a natureza, origem, localização, disposição, movimentação ou propriedade de bens, direitos ou valores provenientes, direta ou indiretamente, de infração penal, nos termos da Lei 9.613; e</w:t>
      </w:r>
    </w:p>
    <w:p w14:paraId="7DA39F09" w14:textId="48400F40" w:rsidR="00C6294B" w:rsidRPr="00960ABA" w:rsidRDefault="00385F1D" w:rsidP="00960ABA">
      <w:pPr>
        <w:pStyle w:val="Level4"/>
        <w:widowControl w:val="0"/>
        <w:tabs>
          <w:tab w:val="clear" w:pos="2041"/>
          <w:tab w:val="num" w:pos="1361"/>
        </w:tabs>
        <w:spacing w:before="140" w:after="0"/>
        <w:ind w:left="1360"/>
        <w:rPr>
          <w:szCs w:val="20"/>
        </w:rPr>
      </w:pPr>
      <w:r w:rsidRPr="005B26DD">
        <w:t xml:space="preserve">cumpre e faze cumprir, bem como suas afiliadas, acionistas, funcionários ou eventuais subcontratados, as normas aplicáveis que versam sobre atos de corrupção e atos lesivos contra a administração pública, na forma da Legislação Anticorrupção, na medida em que </w:t>
      </w:r>
      <w:r w:rsidRPr="005B26DD">
        <w:rPr>
          <w:b/>
        </w:rPr>
        <w:t>(a)</w:t>
      </w:r>
      <w:r w:rsidRPr="005B26DD">
        <w:t xml:space="preserve"> </w:t>
      </w:r>
      <w:r w:rsidR="00997CC8" w:rsidRPr="005B26DD">
        <w:t>mant</w:t>
      </w:r>
      <w:r w:rsidR="00997CC8">
        <w:t>e</w:t>
      </w:r>
      <w:r w:rsidR="00997CC8" w:rsidRPr="005B26DD">
        <w:t xml:space="preserve">m </w:t>
      </w:r>
      <w:r w:rsidRPr="005B26DD">
        <w:t xml:space="preserve">políticas e procedimentos internos que asseguram integral cumprimento de tais normas; </w:t>
      </w:r>
      <w:r w:rsidRPr="005B26DD">
        <w:rPr>
          <w:b/>
        </w:rPr>
        <w:t>(b)</w:t>
      </w:r>
      <w:r w:rsidRPr="005B26DD">
        <w:t xml:space="preserve"> </w:t>
      </w:r>
      <w:r w:rsidR="00997CC8" w:rsidRPr="005B26DD">
        <w:t>d</w:t>
      </w:r>
      <w:r w:rsidR="00997CC8">
        <w:t>á</w:t>
      </w:r>
      <w:r w:rsidR="00997CC8" w:rsidRPr="005B26DD">
        <w:t xml:space="preserve"> </w:t>
      </w:r>
      <w:r w:rsidRPr="005B26DD">
        <w:t xml:space="preserve">pleno conhecimento de tais normas a todos os profissionais que venham a se relacionar com a Emissora e/ou com </w:t>
      </w:r>
      <w:r w:rsidR="00C37A5E" w:rsidRPr="005B26DD">
        <w:t>os</w:t>
      </w:r>
      <w:r w:rsidRPr="005B26DD">
        <w:t xml:space="preserve"> </w:t>
      </w:r>
      <w:r w:rsidR="006858EF" w:rsidRPr="005B26DD">
        <w:t>Fiador</w:t>
      </w:r>
      <w:r w:rsidR="00C37A5E" w:rsidRPr="005B26DD">
        <w:t>es</w:t>
      </w:r>
      <w:r w:rsidRPr="005B26DD">
        <w:t xml:space="preserve">, previamente ao início de sua atuação no âmbito da </w:t>
      </w:r>
      <w:r w:rsidR="00A93A3B" w:rsidRPr="005B26DD">
        <w:t>Emissão</w:t>
      </w:r>
      <w:r w:rsidRPr="005B26DD">
        <w:t xml:space="preserve">; </w:t>
      </w:r>
      <w:r w:rsidRPr="005B26DD">
        <w:rPr>
          <w:b/>
        </w:rPr>
        <w:t>(c)</w:t>
      </w:r>
      <w:r w:rsidRPr="005B26DD">
        <w:t xml:space="preserve"> </w:t>
      </w:r>
      <w:r w:rsidR="00997CC8" w:rsidRPr="005B26DD">
        <w:t>abst</w:t>
      </w:r>
      <w:r w:rsidR="00997CC8">
        <w:t>é</w:t>
      </w:r>
      <w:r w:rsidR="00997CC8" w:rsidRPr="005B26DD">
        <w:t>m-se</w:t>
      </w:r>
      <w:r w:rsidRPr="005B26DD">
        <w:t xml:space="preserve"> de praticar atos de corrupção e de agir de forma lesiva à administração pública, nacional e estrangeira, no seu interesse ou para seu benefício, exclusivo ou não; </w:t>
      </w:r>
      <w:r w:rsidRPr="005B26DD">
        <w:rPr>
          <w:b/>
        </w:rPr>
        <w:t>(d)</w:t>
      </w:r>
      <w:r w:rsidRPr="005B26DD">
        <w:t xml:space="preserve"> caso tenha conhecimento de qualquer ato ou fato que viole aludidas normas, comunicarão imediatamente o Agente </w:t>
      </w:r>
      <w:r w:rsidR="006858EF" w:rsidRPr="005B26DD">
        <w:t>Fiduciário</w:t>
      </w:r>
      <w:r w:rsidRPr="005B26DD">
        <w:t xml:space="preserve"> que poderá tomar todas as providências que entender necessárias; e </w:t>
      </w:r>
      <w:r w:rsidRPr="005B26DD">
        <w:rPr>
          <w:b/>
        </w:rPr>
        <w:t>(e)</w:t>
      </w:r>
      <w:r w:rsidRPr="005B26DD">
        <w:t xml:space="preserve"> </w:t>
      </w:r>
      <w:r w:rsidR="00997CC8" w:rsidRPr="005B26DD">
        <w:t>realizar</w:t>
      </w:r>
      <w:r w:rsidR="00997CC8">
        <w:t>á</w:t>
      </w:r>
      <w:r w:rsidR="00997CC8" w:rsidRPr="005B26DD">
        <w:t xml:space="preserve"> </w:t>
      </w:r>
      <w:r w:rsidRPr="005B26DD">
        <w:t xml:space="preserve">eventuais pagamentos devidos ao </w:t>
      </w:r>
      <w:r w:rsidR="002D12A4" w:rsidRPr="005B26DD">
        <w:t xml:space="preserve">Debenturista </w:t>
      </w:r>
      <w:r w:rsidRPr="005B26DD">
        <w:t>exclusivamente por meio de transferência bancária.</w:t>
      </w:r>
    </w:p>
    <w:p w14:paraId="2C4208F6" w14:textId="7D41D6D4" w:rsidR="008E5A9C" w:rsidRPr="005B26DD" w:rsidRDefault="008E5A9C" w:rsidP="008E5A9C">
      <w:pPr>
        <w:pStyle w:val="Level2"/>
        <w:widowControl w:val="0"/>
        <w:spacing w:before="140" w:after="0"/>
        <w:rPr>
          <w:rFonts w:cs="Arial"/>
          <w:szCs w:val="20"/>
        </w:rPr>
      </w:pPr>
      <w:r w:rsidRPr="005B26DD">
        <w:rPr>
          <w:rFonts w:cs="Arial"/>
          <w:szCs w:val="20"/>
        </w:rPr>
        <w:t xml:space="preserve">Sem prejuízo das demais declarações prestadas nesta Escritura de Emissão e nos Contratos de Garantia, conforme aplicável, os Fiadores declaram e garantem, nesta data, ao Agente Fiduciário que: </w:t>
      </w:r>
    </w:p>
    <w:p w14:paraId="54AFAA31" w14:textId="57E1C450" w:rsidR="008E5A9C" w:rsidRPr="005B26DD" w:rsidRDefault="008E5A9C" w:rsidP="008E5A9C">
      <w:pPr>
        <w:pStyle w:val="Level4"/>
        <w:widowControl w:val="0"/>
        <w:tabs>
          <w:tab w:val="clear" w:pos="2041"/>
          <w:tab w:val="num" w:pos="1361"/>
        </w:tabs>
        <w:spacing w:before="140" w:after="0"/>
        <w:ind w:left="1360"/>
      </w:pPr>
      <w:r w:rsidRPr="005B26DD">
        <w:t>possuem plena capacidade e legitimidade e estão devidamente autorizad</w:t>
      </w:r>
      <w:r w:rsidR="00997CC8">
        <w:t xml:space="preserve">os </w:t>
      </w:r>
      <w:r w:rsidRPr="005B26DD">
        <w:t xml:space="preserve">à celebração desta Escritura de Emissão, e ao cumprimento de todas as obrigações aqui previstas e à </w:t>
      </w:r>
      <w:r w:rsidR="00997CC8">
        <w:t>constituição da</w:t>
      </w:r>
      <w:r w:rsidRPr="005B26DD">
        <w:t xml:space="preserve"> </w:t>
      </w:r>
      <w:r w:rsidR="00997CC8">
        <w:t>Fiança</w:t>
      </w:r>
      <w:r w:rsidRPr="005B26DD">
        <w:t>;</w:t>
      </w:r>
    </w:p>
    <w:p w14:paraId="7221082B" w14:textId="7210DD79" w:rsidR="008E5A9C" w:rsidRPr="005B26DD" w:rsidRDefault="008E5A9C" w:rsidP="008E5A9C">
      <w:pPr>
        <w:pStyle w:val="Level4"/>
        <w:widowControl w:val="0"/>
        <w:tabs>
          <w:tab w:val="clear" w:pos="2041"/>
          <w:tab w:val="num" w:pos="1361"/>
        </w:tabs>
        <w:spacing w:before="140" w:after="0"/>
        <w:ind w:left="1360"/>
      </w:pPr>
      <w:r w:rsidRPr="005B26DD">
        <w:t>os representantes legais dos Fiadores que assinam esta Escritura de Emissão, têm poderes delegados para assumir, em nome dos Fiadores as obrigações aqui previstas e, sendo mandatários, têm os poderes legitimamente outorgados, estando os respectivos mandatos em pleno vigor;</w:t>
      </w:r>
      <w:r>
        <w:t xml:space="preserve"> [</w:t>
      </w:r>
      <w:r w:rsidRPr="005B26DD">
        <w:rPr>
          <w:b/>
          <w:highlight w:val="yellow"/>
        </w:rPr>
        <w:t xml:space="preserve">Nota </w:t>
      </w:r>
      <w:proofErr w:type="spellStart"/>
      <w:r w:rsidRPr="005B26DD">
        <w:rPr>
          <w:b/>
          <w:highlight w:val="yellow"/>
        </w:rPr>
        <w:t>Lefosse</w:t>
      </w:r>
      <w:proofErr w:type="spellEnd"/>
      <w:r w:rsidRPr="005B26DD">
        <w:rPr>
          <w:b/>
          <w:highlight w:val="yellow"/>
        </w:rPr>
        <w:t>: Cia, redação a ser ajustada caso os Fiadores sejam representados por procuradores</w:t>
      </w:r>
      <w:r w:rsidRPr="005B26DD">
        <w:t>]</w:t>
      </w:r>
    </w:p>
    <w:p w14:paraId="784348D0" w14:textId="2E50797A" w:rsidR="008E5A9C" w:rsidRPr="005B26DD" w:rsidRDefault="008E5A9C" w:rsidP="008E5A9C">
      <w:pPr>
        <w:pStyle w:val="Level4"/>
        <w:widowControl w:val="0"/>
        <w:tabs>
          <w:tab w:val="clear" w:pos="2041"/>
          <w:tab w:val="num" w:pos="1361"/>
        </w:tabs>
        <w:spacing w:before="140" w:after="0"/>
        <w:ind w:left="1360"/>
      </w:pPr>
      <w:r w:rsidRPr="005B26DD">
        <w:t>esta Escritura de Emissão e as obrigações aqui previstas constituem obrigações lícitas, válidas, vinculantes e eficazes dos Fiadores,</w:t>
      </w:r>
      <w:r>
        <w:t xml:space="preserve"> conforme aplicável,</w:t>
      </w:r>
      <w:r w:rsidRPr="005B26DD">
        <w:t xml:space="preserve"> exequíveis de acordo com os seus termos e condições;</w:t>
      </w:r>
    </w:p>
    <w:p w14:paraId="484D42AE" w14:textId="576947EB" w:rsidR="008E5A9C" w:rsidRPr="005B26DD" w:rsidRDefault="008E5A9C" w:rsidP="008E5A9C">
      <w:pPr>
        <w:pStyle w:val="Level4"/>
        <w:widowControl w:val="0"/>
        <w:tabs>
          <w:tab w:val="clear" w:pos="2041"/>
          <w:tab w:val="num" w:pos="1361"/>
        </w:tabs>
        <w:spacing w:before="140" w:after="0"/>
        <w:ind w:left="1360"/>
      </w:pPr>
      <w:r w:rsidRPr="005B26DD">
        <w:t xml:space="preserve">exceto pelas formalidades e registros previstos na Cláusula </w:t>
      </w:r>
      <w:r w:rsidRPr="005B26DD">
        <w:fldChar w:fldCharType="begin"/>
      </w:r>
      <w:r w:rsidRPr="005B26DD">
        <w:instrText xml:space="preserve"> REF _Ref509497153 \n \p \h  \* MERGEFORMAT </w:instrText>
      </w:r>
      <w:r w:rsidRPr="005B26DD">
        <w:fldChar w:fldCharType="separate"/>
      </w:r>
      <w:r w:rsidR="00D950B5">
        <w:t>2 acima</w:t>
      </w:r>
      <w:r w:rsidRPr="005B26DD">
        <w:fldChar w:fldCharType="end"/>
      </w:r>
      <w:r w:rsidRPr="005B26DD">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t>da Fiança</w:t>
      </w:r>
      <w:r w:rsidRPr="005B26DD">
        <w:t>, observado o disposto nesta Escritura de Emissão;</w:t>
      </w:r>
    </w:p>
    <w:p w14:paraId="5703F56F" w14:textId="61384010" w:rsidR="008E5A9C" w:rsidRPr="005B26DD" w:rsidRDefault="008E5A9C" w:rsidP="008E5A9C">
      <w:pPr>
        <w:pStyle w:val="Level4"/>
        <w:widowControl w:val="0"/>
        <w:tabs>
          <w:tab w:val="clear" w:pos="2041"/>
          <w:tab w:val="num" w:pos="1361"/>
        </w:tabs>
        <w:spacing w:before="140" w:after="0"/>
        <w:ind w:left="1360"/>
      </w:pPr>
      <w:r w:rsidRPr="005B26DD">
        <w:t xml:space="preserve">a celebração, os termos e condições desta Escritura de Emissão e o cumprimento das obrigações aqui previstas e a </w:t>
      </w:r>
      <w:r w:rsidR="008A38E9">
        <w:t>constituição da</w:t>
      </w:r>
      <w:r w:rsidRPr="005B26DD">
        <w:t xml:space="preserve"> </w:t>
      </w:r>
      <w:r w:rsidR="008A38E9">
        <w:t>Fiança</w:t>
      </w:r>
      <w:r w:rsidRPr="005B26DD">
        <w:t xml:space="preserve"> </w:t>
      </w:r>
      <w:r w:rsidRPr="005B26DD">
        <w:rPr>
          <w:b/>
        </w:rPr>
        <w:t>(a)</w:t>
      </w:r>
      <w:r w:rsidRPr="005B26DD">
        <w:t xml:space="preserve"> não infringem qualquer contrato ou instrumento do qual os Fiadores sejam parte e/ou pelo qual qualquer de seus </w:t>
      </w:r>
      <w:r w:rsidR="008A38E9">
        <w:t>bens</w:t>
      </w:r>
      <w:r w:rsidRPr="005B26DD">
        <w:t xml:space="preserve"> esteja</w:t>
      </w:r>
      <w:r w:rsidR="008A38E9">
        <w:t>m</w:t>
      </w:r>
      <w:r w:rsidRPr="005B26DD">
        <w:t xml:space="preserve"> sujeito, incluindo, mas sem limitação, contratos </w:t>
      </w:r>
      <w:r w:rsidRPr="005B26DD">
        <w:lastRenderedPageBreak/>
        <w:t xml:space="preserve">ou instrumentos com credores dos Fiadores; </w:t>
      </w:r>
      <w:r w:rsidRPr="005B26DD">
        <w:rPr>
          <w:b/>
        </w:rPr>
        <w:t>(c)</w:t>
      </w:r>
      <w:r w:rsidRPr="005B26DD">
        <w:t xml:space="preserve"> não resultarão em </w:t>
      </w:r>
      <w:r w:rsidRPr="005B26DD">
        <w:rPr>
          <w:b/>
        </w:rPr>
        <w:t xml:space="preserve">(i) </w:t>
      </w:r>
      <w:r w:rsidRPr="005B26DD">
        <w:t xml:space="preserve">vencimento antecipado de qualquer obrigação estabelecida em qualquer contrato ou instrumento do qual os Fiadores sejam parte e/ou pelo qual qualquer de seus </w:t>
      </w:r>
      <w:r w:rsidR="008A38E9">
        <w:t>bens</w:t>
      </w:r>
      <w:r w:rsidRPr="005B26DD">
        <w:t xml:space="preserve"> esteja</w:t>
      </w:r>
      <w:r w:rsidR="00E26EDF">
        <w:t>m</w:t>
      </w:r>
      <w:r w:rsidR="008A38E9">
        <w:t xml:space="preserve"> </w:t>
      </w:r>
      <w:r w:rsidRPr="005B26DD">
        <w:t>sujeito</w:t>
      </w:r>
      <w:r w:rsidR="00E26EDF">
        <w:t>s</w:t>
      </w:r>
      <w:r w:rsidRPr="005B26DD">
        <w:t xml:space="preserve">, incluindo, mas sem limitação, contratos ou instrumentos com credores dos Fiadores; ou </w:t>
      </w:r>
      <w:r w:rsidRPr="005B26DD">
        <w:rPr>
          <w:b/>
        </w:rPr>
        <w:t>(</w:t>
      </w:r>
      <w:proofErr w:type="spellStart"/>
      <w:r w:rsidRPr="005B26DD">
        <w:rPr>
          <w:b/>
        </w:rPr>
        <w:t>ii</w:t>
      </w:r>
      <w:proofErr w:type="spellEnd"/>
      <w:r w:rsidRPr="005B26DD">
        <w:rPr>
          <w:b/>
        </w:rPr>
        <w:t>)</w:t>
      </w:r>
      <w:r w:rsidRPr="005B26DD">
        <w:t xml:space="preserve"> rescisão de qualquer desses contratos ou instrumentos; </w:t>
      </w:r>
      <w:r w:rsidRPr="005B26DD">
        <w:rPr>
          <w:b/>
        </w:rPr>
        <w:t>(d)</w:t>
      </w:r>
      <w:r w:rsidRPr="005B26DD">
        <w:t xml:space="preserve"> não resultarão na criação de qualquer ônus (assim entendido como:</w:t>
      </w:r>
      <w:r w:rsidRPr="005B26DD">
        <w:rPr>
          <w:szCs w:val="26"/>
        </w:rPr>
        <w:t xml:space="preserve"> hipoteca, penhor, alienação fiduciária, cessão fiduciária, usufruto, fideicomisso, </w:t>
      </w:r>
      <w:r w:rsidRPr="005B26DD">
        <w:t xml:space="preserve">promessa de venda, opção de compra, direito de preferência, </w:t>
      </w:r>
      <w:r w:rsidRPr="005B26DD">
        <w:rPr>
          <w:szCs w:val="26"/>
        </w:rPr>
        <w:t>encargo, gravame ou ônus, arresto, sequestro ou penhora, judicial ou extrajudicial, voluntário ou involuntário, ou outro ato que tenha o efeito prático similar a qualquer das expressões acima)</w:t>
      </w:r>
      <w:r w:rsidRPr="005B26DD">
        <w:t xml:space="preserve"> sobre qualquer </w:t>
      </w:r>
      <w:r w:rsidR="00E26EDF">
        <w:t>bem</w:t>
      </w:r>
      <w:r w:rsidRPr="005B26DD">
        <w:t xml:space="preserve"> </w:t>
      </w:r>
      <w:r w:rsidR="00E26EDF">
        <w:t>dos Fiadores</w:t>
      </w:r>
      <w:r w:rsidRPr="005B26DD">
        <w:t xml:space="preserve">; </w:t>
      </w:r>
      <w:r w:rsidRPr="005B26DD">
        <w:rPr>
          <w:b/>
        </w:rPr>
        <w:t>(e)</w:t>
      </w:r>
      <w:r w:rsidRPr="005B26DD">
        <w:t xml:space="preserve"> não infringem qualquer disposição legal ou regulamentar a que os Fiadores e/ou qualquer de seus </w:t>
      </w:r>
      <w:r w:rsidR="00E26EDF">
        <w:t>bens</w:t>
      </w:r>
      <w:r w:rsidRPr="005B26DD">
        <w:t xml:space="preserve"> esteja</w:t>
      </w:r>
      <w:r w:rsidR="00E26EDF">
        <w:t>m</w:t>
      </w:r>
      <w:r w:rsidRPr="005B26DD">
        <w:t xml:space="preserve"> sujeito</w:t>
      </w:r>
      <w:r w:rsidR="00E26EDF">
        <w:t>s</w:t>
      </w:r>
      <w:r w:rsidRPr="005B26DD">
        <w:t xml:space="preserve">; </w:t>
      </w:r>
      <w:r w:rsidRPr="005B26DD">
        <w:rPr>
          <w:b/>
        </w:rPr>
        <w:t>(f)</w:t>
      </w:r>
      <w:r w:rsidRPr="005B26DD">
        <w:t xml:space="preserve"> não infringem qualquer ordem, decisão ou sentença administrativa, judicial ou arbitral que afete os Fiadores e/ou qualquer de seus </w:t>
      </w:r>
      <w:r w:rsidR="00E26EDF">
        <w:t>bens</w:t>
      </w:r>
      <w:r w:rsidRPr="005B26DD">
        <w:t xml:space="preserve">; e </w:t>
      </w:r>
      <w:r w:rsidRPr="005B26DD">
        <w:rPr>
          <w:b/>
        </w:rPr>
        <w:t>(g)</w:t>
      </w:r>
      <w:r w:rsidRPr="005B26DD">
        <w:t xml:space="preserve"> não exigem qualquer consentimento, ação ou autorização de qualquer natureza que já não tenha sido obtida </w:t>
      </w:r>
      <w:r w:rsidR="00E26EDF">
        <w:t>pelos Fiadores</w:t>
      </w:r>
      <w:r w:rsidRPr="005B26DD">
        <w:t>;</w:t>
      </w:r>
    </w:p>
    <w:p w14:paraId="4DEB9690" w14:textId="403EB18F" w:rsidR="008E5A9C" w:rsidRPr="005B26DD" w:rsidRDefault="008E5A9C" w:rsidP="008E5A9C">
      <w:pPr>
        <w:pStyle w:val="Level4"/>
        <w:widowControl w:val="0"/>
        <w:tabs>
          <w:tab w:val="clear" w:pos="2041"/>
          <w:tab w:val="num" w:pos="1361"/>
        </w:tabs>
        <w:spacing w:before="140" w:after="0"/>
        <w:ind w:left="1360"/>
      </w:pPr>
      <w:r w:rsidRPr="005B26DD">
        <w:t>estão adimplentes com o cumprimento das obrigações constantes desta Escritura de Emissão;</w:t>
      </w:r>
    </w:p>
    <w:p w14:paraId="61FBFA16" w14:textId="5CC47419" w:rsidR="008E5A9C" w:rsidRPr="005B26DD" w:rsidRDefault="008E5A9C" w:rsidP="008E5A9C">
      <w:pPr>
        <w:pStyle w:val="Level4"/>
        <w:widowControl w:val="0"/>
        <w:tabs>
          <w:tab w:val="clear" w:pos="2041"/>
          <w:tab w:val="num" w:pos="1361"/>
        </w:tabs>
        <w:spacing w:before="140" w:after="0"/>
        <w:ind w:left="1360"/>
      </w:pPr>
      <w:r w:rsidRPr="005B26DD">
        <w:t>estão apt</w:t>
      </w:r>
      <w:r w:rsidR="00FC5384">
        <w:t>o</w:t>
      </w:r>
      <w:r w:rsidRPr="005B26DD">
        <w:t>s a cumprir as obrigações previstas nesta Escritura</w:t>
      </w:r>
      <w:r w:rsidR="00FC5384">
        <w:t xml:space="preserve"> de Emissão </w:t>
      </w:r>
      <w:r w:rsidRPr="005B26DD">
        <w:t>e agir</w:t>
      </w:r>
      <w:r w:rsidR="00FC5384">
        <w:t>á</w:t>
      </w:r>
      <w:r w:rsidRPr="005B26DD">
        <w:t xml:space="preserve"> em relação </w:t>
      </w:r>
      <w:r>
        <w:t>às</w:t>
      </w:r>
      <w:r w:rsidRPr="005B26DD">
        <w:t xml:space="preserve"> mesma</w:t>
      </w:r>
      <w:r>
        <w:t>s</w:t>
      </w:r>
      <w:r w:rsidRPr="005B26DD">
        <w:t xml:space="preserve"> de boa-fé e com lealdade;</w:t>
      </w:r>
    </w:p>
    <w:p w14:paraId="1EA644A8" w14:textId="3EDF6D7E" w:rsidR="008E5A9C" w:rsidRPr="005B26DD" w:rsidRDefault="008E5A9C" w:rsidP="008E5A9C">
      <w:pPr>
        <w:pStyle w:val="Level4"/>
        <w:widowControl w:val="0"/>
        <w:tabs>
          <w:tab w:val="clear" w:pos="2041"/>
          <w:tab w:val="num" w:pos="1361"/>
        </w:tabs>
        <w:spacing w:before="140" w:after="0"/>
        <w:ind w:left="1360"/>
      </w:pPr>
      <w:r w:rsidRPr="005B26DD">
        <w:t>as obrigações assumidas nesta Escritura de Emissão constituem obrigações legalmente válidas e vinculantes d</w:t>
      </w:r>
      <w:r w:rsidR="00FC5384">
        <w:t>os</w:t>
      </w:r>
      <w:r w:rsidRPr="005B26DD">
        <w:t xml:space="preserve"> </w:t>
      </w:r>
      <w:r w:rsidR="00FC5384">
        <w:t>Fiadores</w:t>
      </w:r>
      <w:r w:rsidRPr="005B26DD">
        <w:t xml:space="preserve">, exequíveis de acordo com os seus termos e condições, com força de título executivo extrajudicial nos termos do artigo 784, inciso I, </w:t>
      </w:r>
      <w:r>
        <w:t xml:space="preserve">do </w:t>
      </w:r>
      <w:r w:rsidRPr="00E036CB">
        <w:t>Código de Processo Civil</w:t>
      </w:r>
      <w:r w:rsidRPr="005B26DD">
        <w:t>;</w:t>
      </w:r>
    </w:p>
    <w:p w14:paraId="6BA4A331" w14:textId="1C78403C" w:rsidR="008E5A9C" w:rsidRPr="005B26DD" w:rsidRDefault="008E5A9C" w:rsidP="008E5A9C">
      <w:pPr>
        <w:pStyle w:val="Level4"/>
        <w:widowControl w:val="0"/>
        <w:tabs>
          <w:tab w:val="clear" w:pos="2041"/>
          <w:tab w:val="num" w:pos="1361"/>
        </w:tabs>
        <w:spacing w:before="140" w:after="0"/>
        <w:ind w:left="1360"/>
      </w:pPr>
      <w:r w:rsidRPr="005B26DD">
        <w:t>têm plena ciência e concordam integralmente com a forma de divulgação e apuração da Taxa DI, e a forma de cálculo da Remuneração foi acordada por livre vontade dos Fiadores, em observância ao princípio da boa-fé;</w:t>
      </w:r>
    </w:p>
    <w:p w14:paraId="2615778D" w14:textId="77777777" w:rsidR="008E5A9C" w:rsidRPr="005B26DD" w:rsidRDefault="008E5A9C" w:rsidP="008E5A9C">
      <w:pPr>
        <w:pStyle w:val="Level4"/>
        <w:widowControl w:val="0"/>
        <w:tabs>
          <w:tab w:val="clear" w:pos="2041"/>
          <w:tab w:val="num" w:pos="1361"/>
        </w:tabs>
        <w:spacing w:before="140" w:after="0"/>
        <w:ind w:left="1360"/>
      </w:pPr>
      <w:r w:rsidRPr="005B26DD">
        <w:t>os documentos e informações fornecidos ao Agente Fiduciário e/ou aos potenciais Investidores Profissionais são verdadeiros, consistentes, corretos e suficientes, estão atualizados até a data em que foram fornecidos e incluem os documentos e informações relevantes para a tomada de decisão de investimento sobre as Debêntures;</w:t>
      </w:r>
    </w:p>
    <w:p w14:paraId="209833AB" w14:textId="77777777" w:rsidR="008E5A9C" w:rsidRPr="005B26DD" w:rsidRDefault="008E5A9C" w:rsidP="008E5A9C">
      <w:pPr>
        <w:pStyle w:val="Level4"/>
        <w:widowControl w:val="0"/>
        <w:tabs>
          <w:tab w:val="clear" w:pos="2041"/>
          <w:tab w:val="num" w:pos="1361"/>
        </w:tabs>
        <w:spacing w:before="140" w:after="0"/>
        <w:ind w:left="1360"/>
      </w:pPr>
      <w:r w:rsidRPr="005B26DD">
        <w:t>as informações prestadas por ocasião da Oferta são verdadeiras, consistentes, precisas, completas, corretas e suficientes, permitindo aos investidores uma tomada de decisão fundamentada a respeito da Oferta;</w:t>
      </w:r>
    </w:p>
    <w:p w14:paraId="0A02D9A0" w14:textId="57D7B981" w:rsidR="008E5A9C" w:rsidRPr="005B26DD" w:rsidRDefault="008E5A9C" w:rsidP="008E5A9C">
      <w:pPr>
        <w:pStyle w:val="Level4"/>
        <w:widowControl w:val="0"/>
        <w:tabs>
          <w:tab w:val="clear" w:pos="2041"/>
          <w:tab w:val="num" w:pos="1361"/>
        </w:tabs>
        <w:spacing w:before="140" w:after="0"/>
        <w:ind w:left="1360"/>
      </w:pPr>
      <w:r w:rsidRPr="005B26DD">
        <w:t>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w:t>
      </w:r>
      <w:r w:rsidR="00FC5384">
        <w:t>uaisquer de seus bens, direitos ou</w:t>
      </w:r>
      <w:r w:rsidRPr="005B26DD">
        <w:t xml:space="preserve"> propriedades, ou relativo aos seus negócios, resultados e lucros foram integralmente pagos quando devidos; </w:t>
      </w:r>
    </w:p>
    <w:p w14:paraId="703DF5F3" w14:textId="44276451" w:rsidR="008E5A9C" w:rsidRPr="005B26DD" w:rsidRDefault="008E5A9C" w:rsidP="008E5A9C">
      <w:pPr>
        <w:pStyle w:val="Level4"/>
        <w:widowControl w:val="0"/>
        <w:tabs>
          <w:tab w:val="clear" w:pos="2041"/>
          <w:tab w:val="num" w:pos="1361"/>
        </w:tabs>
        <w:spacing w:before="140" w:after="0"/>
        <w:ind w:left="1360"/>
      </w:pPr>
      <w:r w:rsidRPr="005B26DD">
        <w:t>estão</w:t>
      </w:r>
      <w:r w:rsidR="00FC5384">
        <w:t xml:space="preserve"> </w:t>
      </w:r>
      <w:r w:rsidRPr="005B26DD">
        <w:t>cumprindo as leis, regulamentos, normas administrativas e determinações dos órgãos governamentais, autarquias ou instâncias judiciais aplicáveis;</w:t>
      </w:r>
    </w:p>
    <w:p w14:paraId="7A554B03" w14:textId="13CC5AC3" w:rsidR="008E5A9C" w:rsidRPr="005B26DD" w:rsidRDefault="008E5A9C" w:rsidP="008E5A9C">
      <w:pPr>
        <w:pStyle w:val="Level4"/>
        <w:widowControl w:val="0"/>
        <w:tabs>
          <w:tab w:val="clear" w:pos="2041"/>
          <w:tab w:val="num" w:pos="1361"/>
        </w:tabs>
        <w:spacing w:before="140" w:after="0"/>
        <w:ind w:left="1360"/>
      </w:pPr>
      <w:r w:rsidRPr="005B26DD">
        <w:t xml:space="preserve">estão regulares com o pagamento de todas as obrigações de natureza tributária (municipal, </w:t>
      </w:r>
      <w:r w:rsidR="00FC5384">
        <w:t>estadual, distrital e federal)</w:t>
      </w:r>
      <w:r w:rsidRPr="005B26DD">
        <w:t xml:space="preserve">, exceto por aquelas questionadas nas </w:t>
      </w:r>
      <w:r w:rsidRPr="005B26DD">
        <w:lastRenderedPageBreak/>
        <w:t>esferas administrativa e/ou judicial</w:t>
      </w:r>
      <w:r w:rsidR="00E56CEF" w:rsidRPr="00E56CEF">
        <w:rPr>
          <w:w w:val="0"/>
        </w:rPr>
        <w:t xml:space="preserve"> </w:t>
      </w:r>
      <w:r w:rsidR="00E56CEF">
        <w:rPr>
          <w:w w:val="0"/>
        </w:rPr>
        <w:t>e cuja exigibilidade e/ou aplicabilidade esteja suspensa</w:t>
      </w:r>
      <w:r w:rsidRPr="005B26DD">
        <w:t>;</w:t>
      </w:r>
    </w:p>
    <w:p w14:paraId="67E25EE3" w14:textId="77777777" w:rsidR="008E5A9C" w:rsidRPr="005B26DD" w:rsidRDefault="008E5A9C" w:rsidP="008E5A9C">
      <w:pPr>
        <w:pStyle w:val="Level4"/>
        <w:widowControl w:val="0"/>
        <w:tabs>
          <w:tab w:val="clear" w:pos="2041"/>
          <w:tab w:val="num" w:pos="1361"/>
        </w:tabs>
        <w:spacing w:before="140" w:after="0"/>
        <w:ind w:left="1360"/>
      </w:pPr>
      <w:r w:rsidRPr="005B26DD">
        <w:t>não omitiram qualquer fato, de qualquer natureza, que seja de seu conhecimento e que possa resultar em alteração substancial adversa da sua situação econômico-financeira, bem como jurídica em prejuízo dos Debenturistas;</w:t>
      </w:r>
    </w:p>
    <w:p w14:paraId="725F0B6B" w14:textId="77777777" w:rsidR="008E5A9C" w:rsidRPr="005B26DD" w:rsidRDefault="008E5A9C" w:rsidP="008E5A9C">
      <w:pPr>
        <w:pStyle w:val="Level4"/>
        <w:widowControl w:val="0"/>
        <w:tabs>
          <w:tab w:val="clear" w:pos="2041"/>
          <w:tab w:val="num" w:pos="1361"/>
        </w:tabs>
        <w:spacing w:before="140" w:after="0"/>
        <w:ind w:left="1360"/>
      </w:pPr>
      <w:r w:rsidRPr="005B26DD">
        <w:t>não estão incorrendo em qualquer dos Eventos de Vencimento Antecipado;</w:t>
      </w:r>
    </w:p>
    <w:p w14:paraId="70EFCFCD" w14:textId="062EB75B" w:rsidR="008E5A9C" w:rsidRPr="005B26DD" w:rsidRDefault="008E5A9C" w:rsidP="008E5A9C">
      <w:pPr>
        <w:pStyle w:val="Level4"/>
        <w:widowControl w:val="0"/>
        <w:tabs>
          <w:tab w:val="clear" w:pos="2041"/>
          <w:tab w:val="num" w:pos="1361"/>
        </w:tabs>
        <w:spacing w:before="140" w:after="0"/>
        <w:ind w:left="1360"/>
      </w:pPr>
      <w:r w:rsidRPr="005B26DD">
        <w:t>conhecem os termos e condições da Instrução CVM 476;</w:t>
      </w:r>
    </w:p>
    <w:p w14:paraId="1F588A53" w14:textId="15CBA1D4" w:rsidR="008E5A9C" w:rsidRPr="005B26DD" w:rsidRDefault="008E5A9C" w:rsidP="008E5A9C">
      <w:pPr>
        <w:pStyle w:val="Level4"/>
        <w:widowControl w:val="0"/>
        <w:tabs>
          <w:tab w:val="clear" w:pos="2041"/>
          <w:tab w:val="num" w:pos="1361"/>
        </w:tabs>
        <w:spacing w:before="140" w:after="0"/>
        <w:ind w:left="1360"/>
      </w:pPr>
      <w:r w:rsidRPr="005B26DD">
        <w:t>não há qualquer ligação entre os Fiadores e o Agente Fiduciário que impeça o Agente Fiduciário de exercer plenamente suas funções;</w:t>
      </w:r>
    </w:p>
    <w:p w14:paraId="2273F9E8" w14:textId="7757077E" w:rsidR="008E5A9C" w:rsidRDefault="008E5A9C" w:rsidP="008E5A9C">
      <w:pPr>
        <w:pStyle w:val="Level4"/>
        <w:widowControl w:val="0"/>
        <w:tabs>
          <w:tab w:val="clear" w:pos="2041"/>
          <w:tab w:val="num" w:pos="1361"/>
        </w:tabs>
        <w:spacing w:before="140" w:after="0"/>
        <w:ind w:left="1360"/>
      </w:pPr>
      <w:r>
        <w:t xml:space="preserve">em relação ao Teobaldo, é divorciado </w:t>
      </w:r>
      <w:ins w:id="412" w:author="Carlos Alberto Bacha" w:date="2019-03-16T16:31:00Z">
        <w:r w:rsidR="00680834">
          <w:t xml:space="preserve">(favor comprovar) </w:t>
        </w:r>
      </w:ins>
      <w:r>
        <w:t xml:space="preserve">e atualmente </w:t>
      </w:r>
      <w:r w:rsidRPr="00A612FB">
        <w:t>não vive em regime de união estável, não sendo necessária outorga uxória para fins da prestação da Fiança no âmbito da Emissão;</w:t>
      </w:r>
    </w:p>
    <w:p w14:paraId="56470868" w14:textId="1E9B4611" w:rsidR="008E5A9C" w:rsidRPr="005B26DD" w:rsidRDefault="008E5A9C" w:rsidP="008E5A9C">
      <w:pPr>
        <w:pStyle w:val="Level4"/>
        <w:widowControl w:val="0"/>
        <w:tabs>
          <w:tab w:val="clear" w:pos="2041"/>
          <w:tab w:val="num" w:pos="1361"/>
        </w:tabs>
        <w:spacing w:before="140" w:after="0"/>
        <w:ind w:left="1360"/>
      </w:pPr>
      <w:r>
        <w:t>em relação ao Gabriel, é casado pelo regime de separação de bens</w:t>
      </w:r>
      <w:ins w:id="413" w:author="Carlos Alberto Bacha" w:date="2019-03-16T16:31:00Z">
        <w:r w:rsidR="00DA4B12">
          <w:t xml:space="preserve"> (favor comprovar)</w:t>
        </w:r>
      </w:ins>
      <w:r>
        <w:t xml:space="preserve">, </w:t>
      </w:r>
      <w:r w:rsidRPr="00A612FB">
        <w:t>não sendo necessária outorga uxória para fins da prestação da Fiança no âmbito da Emissão;</w:t>
      </w:r>
    </w:p>
    <w:p w14:paraId="7E1A506C" w14:textId="131CA346" w:rsidR="008E5A9C" w:rsidRPr="005B26DD" w:rsidRDefault="008E5A9C" w:rsidP="008E5A9C">
      <w:pPr>
        <w:pStyle w:val="Level4"/>
        <w:widowControl w:val="0"/>
        <w:tabs>
          <w:tab w:val="clear" w:pos="2041"/>
          <w:tab w:val="num" w:pos="1361"/>
        </w:tabs>
        <w:spacing w:before="140" w:after="0"/>
        <w:ind w:left="1360"/>
      </w:pPr>
      <w:r w:rsidRPr="005B26DD">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t xml:space="preserve">s da Lei </w:t>
      </w:r>
      <w:r w:rsidRPr="005B26DD">
        <w:t>9.613; e</w:t>
      </w:r>
    </w:p>
    <w:p w14:paraId="528C4CD9" w14:textId="07CC90E0" w:rsidR="008E5A9C" w:rsidRPr="00960ABA" w:rsidRDefault="008E5A9C" w:rsidP="008E5A9C">
      <w:pPr>
        <w:pStyle w:val="Level4"/>
        <w:widowControl w:val="0"/>
        <w:tabs>
          <w:tab w:val="clear" w:pos="2041"/>
          <w:tab w:val="num" w:pos="1361"/>
        </w:tabs>
        <w:spacing w:before="140" w:after="0"/>
        <w:ind w:left="1360"/>
        <w:rPr>
          <w:szCs w:val="20"/>
        </w:rPr>
      </w:pPr>
      <w:r w:rsidRPr="00960ABA">
        <w:t>cumprem</w:t>
      </w:r>
      <w:r w:rsidR="00FC5384" w:rsidRPr="00960ABA">
        <w:t xml:space="preserve"> </w:t>
      </w:r>
      <w:r w:rsidRPr="00960ABA">
        <w:t>as normas aplicáveis que versam sobre atos de corrupção e atos lesivos contra a administração pública, na forma da Legislação Anticorrupção, na medida em que (a) dão pleno conhecimento de tais normas a todos os profissionais que venham a se relacionar com os Fiadores, previamente ao início de sua atuação no âmbito da Emissão; (</w:t>
      </w:r>
      <w:r w:rsidR="00FC5384" w:rsidRPr="00960ABA">
        <w:t>b</w:t>
      </w:r>
      <w:r w:rsidRPr="00960ABA">
        <w:t>) abstêm-se de praticar atos de corrupção e de agir de forma lesiva à administração pública, nacional e estrangeira, no seu interesse ou para seu benefício, exclusivo ou não; (</w:t>
      </w:r>
      <w:r w:rsidR="00FC5384" w:rsidRPr="00960ABA">
        <w:t>c</w:t>
      </w:r>
      <w:r w:rsidRPr="00960ABA">
        <w:t>) caso tenham conhecimento de qualquer ato ou fato que viole aludidas normas, comunicarão imediatamente o Agente Fiduciário que poderá tomar todas as providências que entender necessárias; e (</w:t>
      </w:r>
      <w:r w:rsidR="00FC5384" w:rsidRPr="00960ABA">
        <w:t>d</w:t>
      </w:r>
      <w:r w:rsidRPr="00960ABA">
        <w:t>) realizarão eventuais pagamentos devidos ao Debenturista exclusivamente por meio de transferência bancária.</w:t>
      </w:r>
    </w:p>
    <w:p w14:paraId="091913A2" w14:textId="7C0EA707" w:rsidR="003303A8" w:rsidRPr="005B26DD" w:rsidRDefault="003303A8" w:rsidP="00960ABA">
      <w:pPr>
        <w:pStyle w:val="Level2"/>
        <w:widowControl w:val="0"/>
        <w:spacing w:before="140" w:after="0"/>
        <w:rPr>
          <w:szCs w:val="18"/>
        </w:rPr>
      </w:pPr>
      <w:r w:rsidRPr="005B26DD">
        <w:t xml:space="preserve">A Emissora e </w:t>
      </w:r>
      <w:r w:rsidR="00C37A5E" w:rsidRPr="005B26DD">
        <w:t>os</w:t>
      </w:r>
      <w:r w:rsidRPr="005B26DD">
        <w:t xml:space="preserve"> Fiador</w:t>
      </w:r>
      <w:r w:rsidR="00C37A5E" w:rsidRPr="005B26DD">
        <w:t>es</w:t>
      </w:r>
      <w:r w:rsidRPr="005B26DD">
        <w:t xml:space="preserve"> obrigam-se a notificar o Agente Fiduciário e os Debenturistas, no prazo de até 5 (cinco) Dias Úteis contados da data em que tomar conhecimento, caso qualquer das declarações prestadas nos termos da Cláusula </w:t>
      </w:r>
      <w:r w:rsidRPr="005B26DD">
        <w:fldChar w:fldCharType="begin"/>
      </w:r>
      <w:r w:rsidRPr="005B26DD">
        <w:instrText xml:space="preserve"> REF _Ref509498182 \n \p \h </w:instrText>
      </w:r>
      <w:r w:rsidR="0078792D" w:rsidRPr="005B26DD">
        <w:instrText xml:space="preserve"> \* MERGEFORMAT </w:instrText>
      </w:r>
      <w:r w:rsidRPr="005B26DD">
        <w:fldChar w:fldCharType="separate"/>
      </w:r>
      <w:r w:rsidR="00D950B5">
        <w:t>12.1 acima</w:t>
      </w:r>
      <w:r w:rsidRPr="005B26DD">
        <w:fldChar w:fldCharType="end"/>
      </w:r>
      <w:r w:rsidRPr="005B26DD">
        <w:t xml:space="preserve"> seja falsa, enganosa, incompleta e/ou incorreta (nestes dois últimos casos, em qualquer aspecto material), em qualquer das datas em que foi prestada.</w:t>
      </w:r>
    </w:p>
    <w:p w14:paraId="2212EEF7" w14:textId="53AD509A" w:rsidR="00E12AFE" w:rsidRPr="005B26DD" w:rsidRDefault="003303A8" w:rsidP="00960ABA">
      <w:pPr>
        <w:pStyle w:val="Level2"/>
        <w:widowControl w:val="0"/>
        <w:spacing w:before="140" w:after="0"/>
        <w:rPr>
          <w:rFonts w:cs="Arial"/>
          <w:szCs w:val="20"/>
        </w:rPr>
      </w:pPr>
      <w:bookmarkStart w:id="414" w:name="_DV_M357"/>
      <w:bookmarkStart w:id="415" w:name="_DV_M358"/>
      <w:bookmarkStart w:id="416" w:name="_DV_M359"/>
      <w:bookmarkStart w:id="417" w:name="_DV_M360"/>
      <w:bookmarkStart w:id="418" w:name="_DV_M361"/>
      <w:bookmarkStart w:id="419" w:name="_DV_M362"/>
      <w:bookmarkStart w:id="420" w:name="_DV_M363"/>
      <w:bookmarkStart w:id="421" w:name="_DV_M364"/>
      <w:bookmarkStart w:id="422" w:name="_DV_M365"/>
      <w:bookmarkStart w:id="423" w:name="_DV_M366"/>
      <w:bookmarkStart w:id="424" w:name="_DV_M367"/>
      <w:bookmarkStart w:id="425" w:name="_DV_M368"/>
      <w:bookmarkStart w:id="426" w:name="_DV_M369"/>
      <w:bookmarkStart w:id="427" w:name="_DV_M370"/>
      <w:bookmarkStart w:id="428" w:name="_DV_M371"/>
      <w:bookmarkStart w:id="429" w:name="_DV_M372"/>
      <w:bookmarkStart w:id="430" w:name="_DV_M373"/>
      <w:bookmarkStart w:id="431" w:name="_DV_M374"/>
      <w:bookmarkStart w:id="432" w:name="_DV_M161"/>
      <w:bookmarkStart w:id="433" w:name="_DV_M165"/>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Pr="005B26DD">
        <w:t xml:space="preserve">A Emissora e </w:t>
      </w:r>
      <w:r w:rsidR="00C37A5E" w:rsidRPr="005B26DD">
        <w:t>os</w:t>
      </w:r>
      <w:r w:rsidRPr="005B26DD">
        <w:t xml:space="preserve"> Fiador</w:t>
      </w:r>
      <w:r w:rsidR="00C37A5E" w:rsidRPr="005B26DD">
        <w:t>es</w:t>
      </w:r>
      <w:r w:rsidRPr="005B26DD">
        <w:t xml:space="preserve">, em caráter irrevogável e irretratável, se obrigam a indenizar os Debenturistas e o Agente Fiduciário por todos e quaisquer prejuízos, danos, perdas, custos e/ou despesas (incluindo custas judiciais e honorários advocatícios) incorridos e comprovados pelos Debenturistas e pelo Agente Fiduciário caso qualquer das declarações prestadas nos termos da Cláusula </w:t>
      </w:r>
      <w:r w:rsidRPr="005B26DD">
        <w:fldChar w:fldCharType="begin"/>
      </w:r>
      <w:r w:rsidRPr="005B26DD">
        <w:instrText xml:space="preserve"> REF _Ref509498182 \n \p \h </w:instrText>
      </w:r>
      <w:r w:rsidR="0078792D" w:rsidRPr="005B26DD">
        <w:instrText xml:space="preserve"> \* MERGEFORMAT </w:instrText>
      </w:r>
      <w:r w:rsidRPr="005B26DD">
        <w:fldChar w:fldCharType="separate"/>
      </w:r>
      <w:r w:rsidR="00D950B5">
        <w:t>12.1 acima</w:t>
      </w:r>
      <w:r w:rsidRPr="005B26DD">
        <w:fldChar w:fldCharType="end"/>
      </w:r>
      <w:r w:rsidRPr="005B26DD">
        <w:t xml:space="preserve"> seja comprovadamente falsa, enganosa, incompleta ou incorreta.</w:t>
      </w:r>
    </w:p>
    <w:p w14:paraId="4B664DA6" w14:textId="77777777" w:rsidR="008466A8" w:rsidRPr="00A314D1" w:rsidRDefault="00010A0A" w:rsidP="00960ABA">
      <w:pPr>
        <w:pStyle w:val="Level1"/>
        <w:keepNext w:val="0"/>
        <w:keepLines w:val="0"/>
        <w:widowControl w:val="0"/>
        <w:spacing w:before="140" w:after="0"/>
        <w:jc w:val="center"/>
      </w:pPr>
      <w:r>
        <w:t xml:space="preserve">CLÁUSULA TREZE - </w:t>
      </w:r>
      <w:r w:rsidR="000A2906" w:rsidRPr="00A314D1">
        <w:t>COMUNICAÇÕES</w:t>
      </w:r>
    </w:p>
    <w:p w14:paraId="2EBDC3EE" w14:textId="77777777" w:rsidR="008466A8" w:rsidRPr="00A5551E" w:rsidRDefault="008267A0" w:rsidP="00960ABA">
      <w:pPr>
        <w:pStyle w:val="Level2"/>
        <w:widowControl w:val="0"/>
        <w:spacing w:before="140" w:after="0"/>
        <w:rPr>
          <w:rFonts w:cs="Arial"/>
          <w:szCs w:val="20"/>
        </w:rPr>
      </w:pPr>
      <w:r w:rsidRPr="00A5551E">
        <w:rPr>
          <w:rFonts w:cs="Arial"/>
          <w:szCs w:val="20"/>
        </w:rPr>
        <w:t>Todas a</w:t>
      </w:r>
      <w:r w:rsidR="008466A8" w:rsidRPr="00A5551E">
        <w:rPr>
          <w:rFonts w:cs="Arial"/>
          <w:szCs w:val="20"/>
        </w:rPr>
        <w:t xml:space="preserve">s comunicações a serem enviadas por qualquer das </w:t>
      </w:r>
      <w:r w:rsidR="00282ABA" w:rsidRPr="00A5551E">
        <w:rPr>
          <w:rFonts w:cs="Arial"/>
          <w:szCs w:val="20"/>
        </w:rPr>
        <w:t>p</w:t>
      </w:r>
      <w:r w:rsidR="008466A8" w:rsidRPr="00A5551E">
        <w:rPr>
          <w:rFonts w:cs="Arial"/>
          <w:szCs w:val="20"/>
        </w:rPr>
        <w:t xml:space="preserve">artes nos termos desta </w:t>
      </w:r>
      <w:r w:rsidR="006B1441" w:rsidRPr="00A5551E">
        <w:rPr>
          <w:rFonts w:cs="Arial"/>
          <w:szCs w:val="20"/>
        </w:rPr>
        <w:t>Escritura de Emissão</w:t>
      </w:r>
      <w:r w:rsidR="008466A8" w:rsidRPr="00A5551E">
        <w:rPr>
          <w:rFonts w:cs="Arial"/>
          <w:szCs w:val="20"/>
        </w:rPr>
        <w:t xml:space="preserve"> deverão </w:t>
      </w:r>
      <w:r w:rsidRPr="00A5551E">
        <w:rPr>
          <w:rFonts w:cs="Arial"/>
          <w:bCs/>
          <w:szCs w:val="20"/>
        </w:rPr>
        <w:t xml:space="preserve">ser sempre realizadas por escrito e </w:t>
      </w:r>
      <w:r w:rsidR="008466A8" w:rsidRPr="00A5551E">
        <w:rPr>
          <w:rFonts w:cs="Arial"/>
          <w:szCs w:val="20"/>
        </w:rPr>
        <w:t xml:space="preserve">ser encaminhadas </w:t>
      </w:r>
      <w:r w:rsidR="008466A8" w:rsidRPr="00A5551E">
        <w:rPr>
          <w:rFonts w:cs="Arial"/>
          <w:szCs w:val="20"/>
        </w:rPr>
        <w:lastRenderedPageBreak/>
        <w:t>para os seguintes endereços:</w:t>
      </w:r>
      <w:r w:rsidR="00B8703C" w:rsidRPr="00A5551E">
        <w:rPr>
          <w:rFonts w:cs="Arial"/>
          <w:szCs w:val="20"/>
        </w:rPr>
        <w:t xml:space="preserve"> </w:t>
      </w:r>
    </w:p>
    <w:p w14:paraId="41124725" w14:textId="1E54EFFF" w:rsidR="008466A8" w:rsidRPr="006F1448" w:rsidRDefault="00F11ED9" w:rsidP="00960ABA">
      <w:pPr>
        <w:pStyle w:val="Level4"/>
        <w:widowControl w:val="0"/>
        <w:tabs>
          <w:tab w:val="clear" w:pos="2041"/>
        </w:tabs>
        <w:spacing w:before="140" w:after="0"/>
        <w:ind w:left="1276" w:hanging="596"/>
        <w:rPr>
          <w:szCs w:val="20"/>
        </w:rPr>
      </w:pPr>
      <w:r w:rsidRPr="006F1448">
        <w:rPr>
          <w:szCs w:val="20"/>
          <w:u w:val="single"/>
        </w:rPr>
        <w:t>Para a Emissora</w:t>
      </w:r>
      <w:r w:rsidRPr="006F1448">
        <w:rPr>
          <w:szCs w:val="20"/>
        </w:rPr>
        <w:t>:</w:t>
      </w:r>
      <w:r w:rsidR="00B7007C" w:rsidRPr="006F1448">
        <w:rPr>
          <w:szCs w:val="20"/>
        </w:rPr>
        <w:t xml:space="preserve"> [</w:t>
      </w:r>
      <w:r w:rsidR="00B7007C" w:rsidRPr="005B26DD">
        <w:rPr>
          <w:b/>
          <w:szCs w:val="20"/>
          <w:highlight w:val="yellow"/>
        </w:rPr>
        <w:t xml:space="preserve">Nota </w:t>
      </w:r>
      <w:proofErr w:type="spellStart"/>
      <w:r w:rsidR="00B7007C" w:rsidRPr="005B26DD">
        <w:rPr>
          <w:b/>
          <w:szCs w:val="20"/>
          <w:highlight w:val="yellow"/>
        </w:rPr>
        <w:t>Lefosse</w:t>
      </w:r>
      <w:proofErr w:type="spellEnd"/>
      <w:r w:rsidR="00B7007C" w:rsidRPr="005B26DD">
        <w:rPr>
          <w:b/>
          <w:szCs w:val="20"/>
          <w:highlight w:val="yellow"/>
        </w:rPr>
        <w:t>: Cia, favor validar informações abaixo</w:t>
      </w:r>
      <w:r w:rsidR="00B7007C" w:rsidRPr="006F1448">
        <w:rPr>
          <w:szCs w:val="20"/>
        </w:rPr>
        <w:t>]</w:t>
      </w:r>
    </w:p>
    <w:p w14:paraId="75402D6E" w14:textId="1428F470" w:rsidR="001B55EB" w:rsidRPr="006F1448" w:rsidRDefault="001766B4" w:rsidP="00960ABA">
      <w:pPr>
        <w:pStyle w:val="Level1"/>
        <w:keepNext w:val="0"/>
        <w:keepLines w:val="0"/>
        <w:widowControl w:val="0"/>
        <w:numPr>
          <w:ilvl w:val="0"/>
          <w:numId w:val="0"/>
        </w:numPr>
        <w:spacing w:before="140" w:after="0"/>
        <w:ind w:left="1276"/>
        <w:jc w:val="left"/>
        <w:rPr>
          <w:b w:val="0"/>
          <w:sz w:val="20"/>
          <w:szCs w:val="20"/>
        </w:rPr>
      </w:pPr>
      <w:r w:rsidRPr="006F1448">
        <w:rPr>
          <w:sz w:val="20"/>
          <w:szCs w:val="20"/>
        </w:rPr>
        <w:t>ATAKAREJO DISTRIBUIDOR DE ALIMENTOS E BEBIDAS</w:t>
      </w:r>
      <w:r w:rsidR="00380C28" w:rsidRPr="006F1448">
        <w:rPr>
          <w:sz w:val="20"/>
          <w:szCs w:val="20"/>
        </w:rPr>
        <w:t xml:space="preserve"> S.A.</w:t>
      </w:r>
      <w:r w:rsidR="003303A8" w:rsidRPr="006F1448">
        <w:rPr>
          <w:sz w:val="20"/>
          <w:szCs w:val="20"/>
        </w:rPr>
        <w:br/>
      </w:r>
      <w:r w:rsidRPr="006F1448">
        <w:rPr>
          <w:b w:val="0"/>
          <w:sz w:val="20"/>
          <w:szCs w:val="20"/>
        </w:rPr>
        <w:t>Avenida Santiago de Compostela, nº 425, Parque Bela Vista</w:t>
      </w:r>
      <w:r w:rsidRPr="006F1448" w:rsidDel="001766B4">
        <w:rPr>
          <w:b w:val="0"/>
          <w:sz w:val="20"/>
          <w:szCs w:val="20"/>
        </w:rPr>
        <w:t xml:space="preserve"> </w:t>
      </w:r>
      <w:r w:rsidR="003303A8" w:rsidRPr="006F1448">
        <w:rPr>
          <w:b w:val="0"/>
          <w:sz w:val="20"/>
          <w:szCs w:val="20"/>
        </w:rPr>
        <w:br/>
      </w:r>
      <w:r w:rsidRPr="006F1448">
        <w:rPr>
          <w:b w:val="0"/>
          <w:sz w:val="20"/>
          <w:szCs w:val="20"/>
        </w:rPr>
        <w:t>Salvador, BA</w:t>
      </w:r>
      <w:r w:rsidR="00380C28" w:rsidRPr="006F1448">
        <w:rPr>
          <w:b w:val="0"/>
          <w:sz w:val="20"/>
          <w:szCs w:val="20"/>
        </w:rPr>
        <w:t xml:space="preserve">, CEP </w:t>
      </w:r>
      <w:r w:rsidR="00B7007C" w:rsidRPr="005B26DD">
        <w:rPr>
          <w:b w:val="0"/>
          <w:sz w:val="20"/>
          <w:szCs w:val="20"/>
        </w:rPr>
        <w:t>40.279-150</w:t>
      </w:r>
      <w:r w:rsidR="003303A8" w:rsidRPr="006F1448">
        <w:rPr>
          <w:b w:val="0"/>
          <w:sz w:val="20"/>
          <w:szCs w:val="20"/>
        </w:rPr>
        <w:t xml:space="preserve"> </w:t>
      </w:r>
      <w:r w:rsidR="003303A8" w:rsidRPr="006F1448">
        <w:rPr>
          <w:b w:val="0"/>
          <w:sz w:val="20"/>
          <w:szCs w:val="20"/>
        </w:rPr>
        <w:br/>
        <w:t xml:space="preserve">At.: </w:t>
      </w:r>
      <w:r w:rsidRPr="006F1448">
        <w:rPr>
          <w:b w:val="0"/>
          <w:sz w:val="20"/>
          <w:szCs w:val="20"/>
          <w:highlight w:val="yellow"/>
        </w:rPr>
        <w:t>[</w:t>
      </w:r>
      <w:r w:rsidRPr="006F1448">
        <w:rPr>
          <w:b w:val="0"/>
          <w:sz w:val="20"/>
          <w:szCs w:val="20"/>
          <w:highlight w:val="yellow"/>
        </w:rPr>
        <w:sym w:font="Symbol" w:char="F0B7"/>
      </w:r>
      <w:r w:rsidRPr="006F1448">
        <w:rPr>
          <w:b w:val="0"/>
          <w:sz w:val="20"/>
          <w:szCs w:val="20"/>
          <w:highlight w:val="yellow"/>
        </w:rPr>
        <w:t>]</w:t>
      </w:r>
      <w:r w:rsidR="00584CBA" w:rsidRPr="006F1448" w:rsidDel="00584CBA">
        <w:rPr>
          <w:b w:val="0"/>
          <w:sz w:val="20"/>
          <w:szCs w:val="20"/>
        </w:rPr>
        <w:t xml:space="preserve"> </w:t>
      </w:r>
      <w:r w:rsidR="003303A8" w:rsidRPr="006F1448">
        <w:rPr>
          <w:b w:val="0"/>
          <w:sz w:val="20"/>
          <w:szCs w:val="20"/>
        </w:rPr>
        <w:br/>
        <w:t>Tel.: (</w:t>
      </w:r>
      <w:r w:rsidRPr="006F1448">
        <w:rPr>
          <w:b w:val="0"/>
          <w:sz w:val="20"/>
          <w:szCs w:val="20"/>
          <w:highlight w:val="yellow"/>
        </w:rPr>
        <w:t>[</w:t>
      </w:r>
      <w:r w:rsidRPr="006F1448">
        <w:rPr>
          <w:b w:val="0"/>
          <w:sz w:val="20"/>
          <w:szCs w:val="20"/>
          <w:highlight w:val="yellow"/>
        </w:rPr>
        <w:sym w:font="Symbol" w:char="F0B7"/>
      </w:r>
      <w:r w:rsidRPr="006F1448">
        <w:rPr>
          <w:b w:val="0"/>
          <w:sz w:val="20"/>
          <w:szCs w:val="20"/>
          <w:highlight w:val="yellow"/>
        </w:rPr>
        <w:t>]</w:t>
      </w:r>
      <w:r w:rsidR="003303A8" w:rsidRPr="006F1448">
        <w:rPr>
          <w:b w:val="0"/>
          <w:sz w:val="20"/>
          <w:szCs w:val="20"/>
        </w:rPr>
        <w:t xml:space="preserve">) </w:t>
      </w:r>
      <w:r w:rsidRPr="006F1448">
        <w:rPr>
          <w:b w:val="0"/>
          <w:sz w:val="20"/>
          <w:szCs w:val="20"/>
          <w:highlight w:val="yellow"/>
        </w:rPr>
        <w:t>[</w:t>
      </w:r>
      <w:r w:rsidRPr="006F1448">
        <w:rPr>
          <w:b w:val="0"/>
          <w:sz w:val="20"/>
          <w:szCs w:val="20"/>
          <w:highlight w:val="yellow"/>
        </w:rPr>
        <w:sym w:font="Symbol" w:char="F0B7"/>
      </w:r>
      <w:r w:rsidRPr="006F1448">
        <w:rPr>
          <w:b w:val="0"/>
          <w:sz w:val="20"/>
          <w:szCs w:val="20"/>
          <w:highlight w:val="yellow"/>
        </w:rPr>
        <w:t>]</w:t>
      </w:r>
      <w:r w:rsidR="003303A8" w:rsidRPr="006F1448">
        <w:rPr>
          <w:b w:val="0"/>
          <w:sz w:val="20"/>
          <w:szCs w:val="20"/>
        </w:rPr>
        <w:br/>
        <w:t xml:space="preserve">E-mail: </w:t>
      </w:r>
      <w:r w:rsidRPr="006F1448">
        <w:rPr>
          <w:b w:val="0"/>
          <w:sz w:val="20"/>
          <w:szCs w:val="20"/>
          <w:highlight w:val="yellow"/>
        </w:rPr>
        <w:t>[</w:t>
      </w:r>
      <w:r w:rsidRPr="006F1448">
        <w:rPr>
          <w:b w:val="0"/>
          <w:sz w:val="20"/>
          <w:szCs w:val="20"/>
          <w:highlight w:val="yellow"/>
        </w:rPr>
        <w:sym w:font="Symbol" w:char="F0B7"/>
      </w:r>
      <w:r w:rsidRPr="006F1448">
        <w:rPr>
          <w:b w:val="0"/>
          <w:sz w:val="20"/>
          <w:szCs w:val="20"/>
          <w:highlight w:val="yellow"/>
        </w:rPr>
        <w:t>]</w:t>
      </w:r>
      <w:r w:rsidR="00584CBA" w:rsidRPr="006F1448" w:rsidDel="00584CBA">
        <w:rPr>
          <w:b w:val="0"/>
          <w:sz w:val="20"/>
          <w:szCs w:val="20"/>
        </w:rPr>
        <w:t xml:space="preserve"> </w:t>
      </w:r>
    </w:p>
    <w:p w14:paraId="3A1BD0BE" w14:textId="70436B06" w:rsidR="001B55EB" w:rsidRPr="006F1448" w:rsidRDefault="001B55EB" w:rsidP="00960ABA">
      <w:pPr>
        <w:pStyle w:val="Level4"/>
        <w:widowControl w:val="0"/>
        <w:tabs>
          <w:tab w:val="clear" w:pos="2041"/>
        </w:tabs>
        <w:spacing w:before="140" w:after="0"/>
        <w:ind w:left="1276" w:hanging="596"/>
        <w:rPr>
          <w:szCs w:val="20"/>
        </w:rPr>
      </w:pPr>
      <w:r w:rsidRPr="006F1448">
        <w:rPr>
          <w:szCs w:val="20"/>
          <w:u w:val="single"/>
        </w:rPr>
        <w:t xml:space="preserve">Para </w:t>
      </w:r>
      <w:r w:rsidR="005023F1" w:rsidRPr="006F1448">
        <w:rPr>
          <w:szCs w:val="20"/>
          <w:u w:val="single"/>
        </w:rPr>
        <w:t>os</w:t>
      </w:r>
      <w:r w:rsidRPr="006F1448">
        <w:rPr>
          <w:szCs w:val="20"/>
          <w:u w:val="single"/>
        </w:rPr>
        <w:t xml:space="preserve"> </w:t>
      </w:r>
      <w:r w:rsidR="003303A8" w:rsidRPr="006F1448">
        <w:rPr>
          <w:szCs w:val="20"/>
          <w:u w:val="single"/>
        </w:rPr>
        <w:t>Fiador</w:t>
      </w:r>
      <w:r w:rsidR="005023F1" w:rsidRPr="006F1448">
        <w:rPr>
          <w:szCs w:val="20"/>
          <w:u w:val="single"/>
        </w:rPr>
        <w:t>es</w:t>
      </w:r>
      <w:r w:rsidRPr="006F1448">
        <w:rPr>
          <w:szCs w:val="20"/>
        </w:rPr>
        <w:t>:</w:t>
      </w:r>
    </w:p>
    <w:p w14:paraId="7C8C9B54" w14:textId="3D7C9D66" w:rsidR="00B7007C" w:rsidRPr="006F1448" w:rsidRDefault="00B7007C" w:rsidP="00960ABA">
      <w:pPr>
        <w:pStyle w:val="Level1"/>
        <w:keepNext w:val="0"/>
        <w:keepLines w:val="0"/>
        <w:widowControl w:val="0"/>
        <w:numPr>
          <w:ilvl w:val="0"/>
          <w:numId w:val="0"/>
        </w:numPr>
        <w:spacing w:before="140" w:after="0"/>
        <w:ind w:left="1276"/>
        <w:contextualSpacing/>
        <w:jc w:val="left"/>
        <w:rPr>
          <w:b w:val="0"/>
          <w:sz w:val="20"/>
          <w:szCs w:val="20"/>
        </w:rPr>
      </w:pPr>
      <w:r w:rsidRPr="006F1448">
        <w:rPr>
          <w:sz w:val="20"/>
          <w:szCs w:val="20"/>
        </w:rPr>
        <w:t>TEOBALDO LUIS DA COSTA</w:t>
      </w:r>
      <w:r w:rsidRPr="006F1448">
        <w:rPr>
          <w:sz w:val="20"/>
          <w:szCs w:val="20"/>
        </w:rPr>
        <w:br/>
      </w:r>
      <w:r w:rsidRPr="005B26DD">
        <w:rPr>
          <w:b w:val="0"/>
          <w:sz w:val="20"/>
          <w:szCs w:val="20"/>
        </w:rPr>
        <w:t xml:space="preserve">Avenida Orlando Gomes, 9, Parque Costa Verde, Rua B, </w:t>
      </w:r>
      <w:proofErr w:type="spellStart"/>
      <w:r w:rsidRPr="005B26DD">
        <w:rPr>
          <w:b w:val="0"/>
          <w:sz w:val="20"/>
          <w:szCs w:val="20"/>
        </w:rPr>
        <w:t>Piatã</w:t>
      </w:r>
      <w:proofErr w:type="spellEnd"/>
    </w:p>
    <w:p w14:paraId="364F4924" w14:textId="2E05F033" w:rsidR="00B7007C" w:rsidRPr="006F1448" w:rsidRDefault="00B7007C" w:rsidP="00960ABA">
      <w:pPr>
        <w:pStyle w:val="Level1"/>
        <w:keepNext w:val="0"/>
        <w:keepLines w:val="0"/>
        <w:widowControl w:val="0"/>
        <w:numPr>
          <w:ilvl w:val="0"/>
          <w:numId w:val="0"/>
        </w:numPr>
        <w:spacing w:before="140" w:after="0"/>
        <w:ind w:left="1276"/>
        <w:contextualSpacing/>
        <w:jc w:val="left"/>
        <w:rPr>
          <w:b w:val="0"/>
          <w:sz w:val="20"/>
          <w:szCs w:val="20"/>
        </w:rPr>
      </w:pPr>
      <w:r w:rsidRPr="006F1448">
        <w:rPr>
          <w:b w:val="0"/>
          <w:sz w:val="20"/>
          <w:szCs w:val="20"/>
        </w:rPr>
        <w:t xml:space="preserve">Salvador, BA, CEP </w:t>
      </w:r>
      <w:r w:rsidRPr="005B26DD">
        <w:rPr>
          <w:b w:val="0"/>
          <w:sz w:val="20"/>
          <w:szCs w:val="20"/>
        </w:rPr>
        <w:t>41.650-010</w:t>
      </w:r>
    </w:p>
    <w:p w14:paraId="5823E58F" w14:textId="5617E913" w:rsidR="001B55EB" w:rsidRPr="006F1448" w:rsidRDefault="003303A8" w:rsidP="00960ABA">
      <w:pPr>
        <w:pStyle w:val="Level1"/>
        <w:keepNext w:val="0"/>
        <w:keepLines w:val="0"/>
        <w:widowControl w:val="0"/>
        <w:numPr>
          <w:ilvl w:val="0"/>
          <w:numId w:val="0"/>
        </w:numPr>
        <w:spacing w:before="140" w:after="0"/>
        <w:ind w:left="1276"/>
        <w:contextualSpacing/>
        <w:jc w:val="left"/>
        <w:rPr>
          <w:b w:val="0"/>
          <w:sz w:val="20"/>
          <w:szCs w:val="20"/>
        </w:rPr>
      </w:pPr>
      <w:r w:rsidRPr="006F1448">
        <w:rPr>
          <w:b w:val="0"/>
          <w:sz w:val="20"/>
          <w:szCs w:val="20"/>
        </w:rPr>
        <w:t xml:space="preserve">At.: Sr. </w:t>
      </w:r>
      <w:r w:rsidR="00B7007C" w:rsidRPr="006F1448">
        <w:rPr>
          <w:b w:val="0"/>
          <w:sz w:val="20"/>
          <w:szCs w:val="20"/>
        </w:rPr>
        <w:t>Teobaldo Luis da Costa</w:t>
      </w:r>
      <w:r w:rsidR="00B7007C" w:rsidRPr="006F1448" w:rsidDel="00B7007C">
        <w:rPr>
          <w:b w:val="0"/>
          <w:sz w:val="20"/>
          <w:szCs w:val="20"/>
        </w:rPr>
        <w:t xml:space="preserve"> </w:t>
      </w:r>
      <w:r w:rsidRPr="006F1448">
        <w:rPr>
          <w:b w:val="0"/>
          <w:sz w:val="20"/>
          <w:szCs w:val="20"/>
        </w:rPr>
        <w:br/>
        <w:t>Tel.: (</w:t>
      </w:r>
      <w:r w:rsidR="00B7007C" w:rsidRPr="005B26DD">
        <w:rPr>
          <w:b w:val="0"/>
          <w:sz w:val="20"/>
          <w:szCs w:val="20"/>
          <w:highlight w:val="yellow"/>
        </w:rPr>
        <w:t>[</w:t>
      </w:r>
      <w:r w:rsidR="00B7007C" w:rsidRPr="005B26DD">
        <w:rPr>
          <w:b w:val="0"/>
          <w:sz w:val="20"/>
          <w:szCs w:val="20"/>
          <w:highlight w:val="yellow"/>
        </w:rPr>
        <w:sym w:font="Symbol" w:char="F0B7"/>
      </w:r>
      <w:r w:rsidR="00B7007C" w:rsidRPr="005B26DD">
        <w:rPr>
          <w:b w:val="0"/>
          <w:sz w:val="20"/>
          <w:szCs w:val="20"/>
          <w:highlight w:val="yellow"/>
        </w:rPr>
        <w:t>]</w:t>
      </w:r>
      <w:r w:rsidRPr="006F1448">
        <w:rPr>
          <w:b w:val="0"/>
          <w:sz w:val="20"/>
          <w:szCs w:val="20"/>
        </w:rPr>
        <w:t xml:space="preserve">) </w:t>
      </w:r>
      <w:r w:rsidR="00B7007C" w:rsidRPr="005B26DD">
        <w:rPr>
          <w:b w:val="0"/>
          <w:sz w:val="20"/>
          <w:szCs w:val="20"/>
          <w:highlight w:val="yellow"/>
        </w:rPr>
        <w:t>[</w:t>
      </w:r>
      <w:r w:rsidR="00B7007C" w:rsidRPr="005B26DD">
        <w:rPr>
          <w:b w:val="0"/>
          <w:sz w:val="20"/>
          <w:szCs w:val="20"/>
          <w:highlight w:val="yellow"/>
        </w:rPr>
        <w:sym w:font="Symbol" w:char="F0B7"/>
      </w:r>
      <w:r w:rsidR="00B7007C" w:rsidRPr="005B26DD">
        <w:rPr>
          <w:b w:val="0"/>
          <w:sz w:val="20"/>
          <w:szCs w:val="20"/>
          <w:highlight w:val="yellow"/>
        </w:rPr>
        <w:t>]</w:t>
      </w:r>
      <w:r w:rsidRPr="006F1448">
        <w:rPr>
          <w:b w:val="0"/>
          <w:sz w:val="20"/>
          <w:szCs w:val="20"/>
        </w:rPr>
        <w:br/>
        <w:t xml:space="preserve">E-mail: </w:t>
      </w:r>
      <w:r w:rsidR="00E07D51" w:rsidRPr="005B26DD">
        <w:rPr>
          <w:b w:val="0"/>
          <w:sz w:val="20"/>
          <w:szCs w:val="20"/>
          <w:highlight w:val="yellow"/>
        </w:rPr>
        <w:t>[</w:t>
      </w:r>
      <w:r w:rsidR="00E07D51" w:rsidRPr="005B26DD">
        <w:rPr>
          <w:b w:val="0"/>
          <w:sz w:val="20"/>
          <w:szCs w:val="20"/>
          <w:highlight w:val="yellow"/>
        </w:rPr>
        <w:sym w:font="Symbol" w:char="F0B7"/>
      </w:r>
      <w:r w:rsidR="00E07D51" w:rsidRPr="005B26DD">
        <w:rPr>
          <w:b w:val="0"/>
          <w:sz w:val="20"/>
          <w:szCs w:val="20"/>
          <w:highlight w:val="yellow"/>
        </w:rPr>
        <w:t>]</w:t>
      </w:r>
    </w:p>
    <w:p w14:paraId="46D557F3" w14:textId="77777777" w:rsidR="006F1448" w:rsidRPr="006F1448" w:rsidRDefault="006F1448" w:rsidP="00960ABA">
      <w:pPr>
        <w:pStyle w:val="Level1"/>
        <w:keepNext w:val="0"/>
        <w:keepLines w:val="0"/>
        <w:widowControl w:val="0"/>
        <w:numPr>
          <w:ilvl w:val="0"/>
          <w:numId w:val="0"/>
        </w:numPr>
        <w:spacing w:before="140" w:after="0"/>
        <w:ind w:left="1276"/>
        <w:contextualSpacing/>
        <w:jc w:val="left"/>
        <w:rPr>
          <w:b w:val="0"/>
          <w:sz w:val="20"/>
          <w:szCs w:val="20"/>
        </w:rPr>
      </w:pPr>
    </w:p>
    <w:p w14:paraId="72F615C4" w14:textId="70AF1BEE" w:rsidR="006F1448" w:rsidRPr="006F1448"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5B26DD">
        <w:rPr>
          <w:sz w:val="20"/>
          <w:szCs w:val="20"/>
        </w:rPr>
        <w:t>GABRIEL NASCIMENTO DA COSTA</w:t>
      </w:r>
      <w:r w:rsidRPr="006F1448">
        <w:rPr>
          <w:sz w:val="20"/>
          <w:szCs w:val="20"/>
        </w:rPr>
        <w:br/>
      </w:r>
      <w:r w:rsidRPr="006F1448">
        <w:rPr>
          <w:b w:val="0"/>
          <w:sz w:val="20"/>
          <w:szCs w:val="20"/>
        </w:rPr>
        <w:t>Avenida Sete de Setembro, nº 2.152, Ed. Bahia do Sol, bloco B, apto. 504, Vitória</w:t>
      </w:r>
    </w:p>
    <w:p w14:paraId="65ADE3EE" w14:textId="7E39F842" w:rsidR="006F1448" w:rsidRPr="006F1448"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6F1448">
        <w:rPr>
          <w:b w:val="0"/>
          <w:sz w:val="20"/>
          <w:szCs w:val="20"/>
        </w:rPr>
        <w:t xml:space="preserve">Salvador, BA, CEP </w:t>
      </w:r>
      <w:r w:rsidRPr="005B26DD">
        <w:rPr>
          <w:b w:val="0"/>
          <w:sz w:val="20"/>
          <w:szCs w:val="20"/>
        </w:rPr>
        <w:t>40080-004</w:t>
      </w:r>
    </w:p>
    <w:p w14:paraId="5B0E18AC" w14:textId="0F2723C2" w:rsidR="006F1448" w:rsidRPr="006F1448"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6F1448">
        <w:rPr>
          <w:b w:val="0"/>
          <w:sz w:val="20"/>
          <w:szCs w:val="20"/>
        </w:rPr>
        <w:t xml:space="preserve">At.: Sr. </w:t>
      </w:r>
      <w:r w:rsidRPr="005B26DD">
        <w:rPr>
          <w:b w:val="0"/>
          <w:sz w:val="20"/>
          <w:szCs w:val="20"/>
        </w:rPr>
        <w:t>Gabriel Nascimento da Costa</w:t>
      </w:r>
      <w:r w:rsidRPr="006F1448" w:rsidDel="00B7007C">
        <w:rPr>
          <w:b w:val="0"/>
          <w:sz w:val="20"/>
          <w:szCs w:val="20"/>
        </w:rPr>
        <w:t xml:space="preserve"> </w:t>
      </w:r>
      <w:r w:rsidRPr="006F1448">
        <w:rPr>
          <w:b w:val="0"/>
          <w:sz w:val="20"/>
          <w:szCs w:val="20"/>
        </w:rPr>
        <w:br/>
        <w:t>Tel.: (</w:t>
      </w:r>
      <w:r w:rsidRPr="006F1448">
        <w:rPr>
          <w:b w:val="0"/>
          <w:sz w:val="20"/>
          <w:szCs w:val="20"/>
          <w:highlight w:val="yellow"/>
        </w:rPr>
        <w:t>[</w:t>
      </w:r>
      <w:r w:rsidRPr="006F1448">
        <w:rPr>
          <w:b w:val="0"/>
          <w:sz w:val="20"/>
          <w:szCs w:val="20"/>
          <w:highlight w:val="yellow"/>
        </w:rPr>
        <w:sym w:font="Symbol" w:char="F0B7"/>
      </w:r>
      <w:r w:rsidRPr="006F1448">
        <w:rPr>
          <w:b w:val="0"/>
          <w:sz w:val="20"/>
          <w:szCs w:val="20"/>
          <w:highlight w:val="yellow"/>
        </w:rPr>
        <w:t>]</w:t>
      </w:r>
      <w:r w:rsidRPr="006F1448">
        <w:rPr>
          <w:b w:val="0"/>
          <w:sz w:val="20"/>
          <w:szCs w:val="20"/>
        </w:rPr>
        <w:t xml:space="preserve">) </w:t>
      </w:r>
      <w:r w:rsidRPr="006F1448">
        <w:rPr>
          <w:b w:val="0"/>
          <w:sz w:val="20"/>
          <w:szCs w:val="20"/>
          <w:highlight w:val="yellow"/>
        </w:rPr>
        <w:t>[</w:t>
      </w:r>
      <w:r w:rsidRPr="006F1448">
        <w:rPr>
          <w:b w:val="0"/>
          <w:sz w:val="20"/>
          <w:szCs w:val="20"/>
          <w:highlight w:val="yellow"/>
        </w:rPr>
        <w:sym w:font="Symbol" w:char="F0B7"/>
      </w:r>
      <w:r w:rsidRPr="006F1448">
        <w:rPr>
          <w:b w:val="0"/>
          <w:sz w:val="20"/>
          <w:szCs w:val="20"/>
          <w:highlight w:val="yellow"/>
        </w:rPr>
        <w:t>]</w:t>
      </w:r>
      <w:r w:rsidRPr="006F1448">
        <w:rPr>
          <w:b w:val="0"/>
          <w:sz w:val="20"/>
          <w:szCs w:val="20"/>
        </w:rPr>
        <w:br/>
        <w:t xml:space="preserve">E-mail: </w:t>
      </w:r>
      <w:r w:rsidRPr="006F1448">
        <w:rPr>
          <w:b w:val="0"/>
          <w:sz w:val="20"/>
          <w:szCs w:val="20"/>
          <w:highlight w:val="yellow"/>
        </w:rPr>
        <w:t>[</w:t>
      </w:r>
      <w:r w:rsidRPr="006F1448">
        <w:rPr>
          <w:b w:val="0"/>
          <w:sz w:val="20"/>
          <w:szCs w:val="20"/>
          <w:highlight w:val="yellow"/>
        </w:rPr>
        <w:sym w:font="Symbol" w:char="F0B7"/>
      </w:r>
      <w:r w:rsidRPr="006F1448">
        <w:rPr>
          <w:b w:val="0"/>
          <w:sz w:val="20"/>
          <w:szCs w:val="20"/>
          <w:highlight w:val="yellow"/>
        </w:rPr>
        <w:t>]</w:t>
      </w:r>
    </w:p>
    <w:p w14:paraId="7490D2DB" w14:textId="77777777" w:rsidR="006F1448" w:rsidRPr="006F1448" w:rsidRDefault="006F1448" w:rsidP="00960ABA">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6F1448" w:rsidRDefault="0052203E" w:rsidP="00632DFD">
      <w:pPr>
        <w:pStyle w:val="Level4"/>
        <w:widowControl w:val="0"/>
        <w:tabs>
          <w:tab w:val="clear" w:pos="2041"/>
        </w:tabs>
        <w:spacing w:before="140" w:after="0"/>
        <w:ind w:left="1276" w:hanging="596"/>
        <w:rPr>
          <w:szCs w:val="20"/>
        </w:rPr>
      </w:pPr>
      <w:r w:rsidRPr="006F1448">
        <w:rPr>
          <w:szCs w:val="20"/>
          <w:u w:val="single"/>
        </w:rPr>
        <w:t>Para o Agente Fiduciário</w:t>
      </w:r>
      <w:r w:rsidRPr="006F1448">
        <w:rPr>
          <w:szCs w:val="20"/>
        </w:rPr>
        <w:t>:</w:t>
      </w:r>
      <w:r w:rsidR="00AD5952" w:rsidRPr="006F1448">
        <w:rPr>
          <w:szCs w:val="20"/>
        </w:rPr>
        <w:t xml:space="preserve"> </w:t>
      </w:r>
    </w:p>
    <w:p w14:paraId="1E48B976" w14:textId="0D0365B5" w:rsidR="002269D9" w:rsidRDefault="0005696C" w:rsidP="00960ABA">
      <w:pPr>
        <w:pStyle w:val="Level1"/>
        <w:keepNext w:val="0"/>
        <w:keepLines w:val="0"/>
        <w:widowControl w:val="0"/>
        <w:numPr>
          <w:ilvl w:val="0"/>
          <w:numId w:val="0"/>
        </w:numPr>
        <w:spacing w:before="140" w:after="0"/>
        <w:ind w:left="1276"/>
        <w:jc w:val="left"/>
        <w:rPr>
          <w:sz w:val="20"/>
          <w:szCs w:val="20"/>
        </w:rPr>
      </w:pPr>
      <w:del w:id="434" w:author="Carlos Alberto Bacha" w:date="2019-03-16T16:33:00Z">
        <w:r w:rsidRPr="005B26DD" w:rsidDel="00F847E8">
          <w:rPr>
            <w:sz w:val="20"/>
            <w:szCs w:val="20"/>
            <w:highlight w:val="yellow"/>
          </w:rPr>
          <w:delText>[</w:delText>
        </w:r>
        <w:r w:rsidRPr="005B26DD" w:rsidDel="00F847E8">
          <w:rPr>
            <w:sz w:val="20"/>
            <w:szCs w:val="20"/>
            <w:highlight w:val="yellow"/>
          </w:rPr>
          <w:sym w:font="Symbol" w:char="F0B7"/>
        </w:r>
        <w:r w:rsidRPr="005B26DD" w:rsidDel="00F847E8">
          <w:rPr>
            <w:sz w:val="20"/>
            <w:szCs w:val="20"/>
            <w:highlight w:val="yellow"/>
          </w:rPr>
          <w:delText>]</w:delText>
        </w:r>
      </w:del>
      <w:ins w:id="435" w:author="Carlos Alberto Bacha" w:date="2019-03-16T16:33:00Z">
        <w:r w:rsidR="00F847E8">
          <w:rPr>
            <w:sz w:val="20"/>
            <w:szCs w:val="20"/>
            <w:highlight w:val="yellow"/>
          </w:rPr>
          <w:t>SIMPLIFIC PAVARINI DISTRIBUIDORA DE TÍTULOS E VALORES MOBILIÁRIOS LTDA.</w:t>
        </w:r>
      </w:ins>
      <w:r w:rsidR="00AD1787" w:rsidRPr="006F1448">
        <w:rPr>
          <w:b w:val="0"/>
          <w:sz w:val="20"/>
          <w:szCs w:val="20"/>
        </w:rPr>
        <w:br/>
      </w:r>
      <w:del w:id="436" w:author="Carlos Alberto Bacha" w:date="2019-03-16T16:55:00Z">
        <w:r w:rsidDel="00F40E02">
          <w:rPr>
            <w:b w:val="0"/>
            <w:sz w:val="20"/>
            <w:szCs w:val="20"/>
          </w:rPr>
          <w:delText>[</w:delText>
        </w:r>
      </w:del>
      <w:ins w:id="437" w:author="Carlos Alberto Bacha" w:date="2019-03-16T16:54:00Z">
        <w:r w:rsidR="00F40E02" w:rsidRPr="00DE5461">
          <w:t>Rua Joaquim Floriano, nº 466, Bloco B, sala 1401, Itaim Bibi</w:t>
        </w:r>
      </w:ins>
      <w:ins w:id="438" w:author="Carlos Alberto Bacha" w:date="2019-03-16T16:55:00Z">
        <w:r w:rsidR="001E18E4">
          <w:br/>
          <w:t xml:space="preserve">São Paulo </w:t>
        </w:r>
      </w:ins>
      <w:ins w:id="439" w:author="Carlos Alberto Bacha" w:date="2019-03-16T16:56:00Z">
        <w:r w:rsidR="001E18E4">
          <w:t>–</w:t>
        </w:r>
      </w:ins>
      <w:ins w:id="440" w:author="Carlos Alberto Bacha" w:date="2019-03-16T16:55:00Z">
        <w:r w:rsidR="001E18E4">
          <w:t xml:space="preserve"> SP</w:t>
        </w:r>
      </w:ins>
      <w:ins w:id="441" w:author="Carlos Alberto Bacha" w:date="2019-03-16T16:56:00Z">
        <w:r w:rsidR="001E18E4">
          <w:t xml:space="preserve"> - </w:t>
        </w:r>
      </w:ins>
      <w:ins w:id="442" w:author="Carlos Alberto Bacha" w:date="2019-03-16T16:54:00Z">
        <w:r w:rsidR="00F40E02" w:rsidRPr="00DE5461">
          <w:t>CEP 04534-002</w:t>
        </w:r>
      </w:ins>
      <w:del w:id="443" w:author="Carlos Alberto Bacha" w:date="2019-03-16T16:54:00Z">
        <w:r w:rsidDel="00F40E02">
          <w:rPr>
            <w:b w:val="0"/>
            <w:sz w:val="20"/>
            <w:szCs w:val="20"/>
          </w:rPr>
          <w:delText>ENDEREÇO]</w:delText>
        </w:r>
        <w:r w:rsidR="00D70D44" w:rsidRPr="006F1448" w:rsidDel="00F40E02">
          <w:rPr>
            <w:b w:val="0"/>
            <w:sz w:val="20"/>
            <w:szCs w:val="20"/>
          </w:rPr>
          <w:br/>
          <w:delText xml:space="preserve">CEP </w:delText>
        </w:r>
        <w:r w:rsidRPr="005B26DD" w:rsidDel="00F40E02">
          <w:rPr>
            <w:b w:val="0"/>
            <w:sz w:val="20"/>
            <w:szCs w:val="20"/>
            <w:highlight w:val="yellow"/>
          </w:rPr>
          <w:delText>[</w:delText>
        </w:r>
        <w:r w:rsidRPr="005B26DD" w:rsidDel="00F40E02">
          <w:rPr>
            <w:b w:val="0"/>
            <w:sz w:val="20"/>
            <w:szCs w:val="20"/>
            <w:highlight w:val="yellow"/>
          </w:rPr>
          <w:sym w:font="Symbol" w:char="F0B7"/>
        </w:r>
        <w:r w:rsidRPr="005B26DD" w:rsidDel="00F40E02">
          <w:rPr>
            <w:b w:val="0"/>
            <w:sz w:val="20"/>
            <w:szCs w:val="20"/>
            <w:highlight w:val="yellow"/>
          </w:rPr>
          <w:delText>]</w:delText>
        </w:r>
        <w:r w:rsidR="00D70D44" w:rsidRPr="006F1448" w:rsidDel="00F40E02">
          <w:rPr>
            <w:b w:val="0"/>
            <w:sz w:val="20"/>
            <w:szCs w:val="20"/>
          </w:rPr>
          <w:delText xml:space="preserve"> </w:delText>
        </w:r>
        <w:r w:rsidDel="00F40E02">
          <w:rPr>
            <w:b w:val="0"/>
            <w:sz w:val="20"/>
            <w:szCs w:val="20"/>
          </w:rPr>
          <w:delText>–</w:delText>
        </w:r>
        <w:r w:rsidR="00D70D44" w:rsidRPr="006F1448" w:rsidDel="00F40E02">
          <w:rPr>
            <w:b w:val="0"/>
            <w:sz w:val="20"/>
            <w:szCs w:val="20"/>
          </w:rPr>
          <w:delText xml:space="preserve"> </w:delText>
        </w:r>
        <w:r w:rsidDel="00F40E02">
          <w:rPr>
            <w:b w:val="0"/>
            <w:sz w:val="20"/>
            <w:szCs w:val="20"/>
          </w:rPr>
          <w:delText>[CIDADE</w:delText>
        </w:r>
        <w:r w:rsidR="00D70D44" w:rsidRPr="006F1448" w:rsidDel="00F40E02">
          <w:rPr>
            <w:b w:val="0"/>
            <w:sz w:val="20"/>
            <w:szCs w:val="20"/>
          </w:rPr>
          <w:delText>,</w:delText>
        </w:r>
        <w:r w:rsidDel="00F40E02">
          <w:rPr>
            <w:b w:val="0"/>
            <w:sz w:val="20"/>
            <w:szCs w:val="20"/>
          </w:rPr>
          <w:delText xml:space="preserve"> UF]</w:delText>
        </w:r>
        <w:r w:rsidR="00D70D44" w:rsidRPr="006F1448" w:rsidDel="00F40E02">
          <w:rPr>
            <w:b w:val="0"/>
            <w:sz w:val="20"/>
            <w:szCs w:val="20"/>
          </w:rPr>
          <w:br/>
        </w:r>
      </w:del>
      <w:r w:rsidR="00D70D44" w:rsidRPr="006F1448">
        <w:rPr>
          <w:b w:val="0"/>
          <w:sz w:val="20"/>
          <w:szCs w:val="20"/>
        </w:rPr>
        <w:t>At.: Sr</w:t>
      </w:r>
      <w:ins w:id="444" w:author="Carlos Alberto Bacha" w:date="2019-03-16T16:56:00Z">
        <w:r w:rsidR="001E18E4">
          <w:rPr>
            <w:b w:val="0"/>
            <w:sz w:val="20"/>
            <w:szCs w:val="20"/>
          </w:rPr>
          <w:t>s</w:t>
        </w:r>
      </w:ins>
      <w:r w:rsidR="00D70D44" w:rsidRPr="006F1448">
        <w:rPr>
          <w:b w:val="0"/>
          <w:sz w:val="20"/>
          <w:szCs w:val="20"/>
        </w:rPr>
        <w:t xml:space="preserve">. </w:t>
      </w:r>
      <w:del w:id="445" w:author="Carlos Alberto Bacha" w:date="2019-03-16T16:56:00Z">
        <w:r w:rsidRPr="005B26DD" w:rsidDel="001E18E4">
          <w:rPr>
            <w:b w:val="0"/>
            <w:sz w:val="20"/>
            <w:szCs w:val="20"/>
            <w:highlight w:val="yellow"/>
          </w:rPr>
          <w:delText>[</w:delText>
        </w:r>
        <w:r w:rsidRPr="005B26DD" w:rsidDel="001E18E4">
          <w:rPr>
            <w:b w:val="0"/>
            <w:sz w:val="20"/>
            <w:szCs w:val="20"/>
            <w:highlight w:val="yellow"/>
          </w:rPr>
          <w:sym w:font="Symbol" w:char="F0B7"/>
        </w:r>
        <w:r w:rsidRPr="005B26DD" w:rsidDel="001E18E4">
          <w:rPr>
            <w:b w:val="0"/>
            <w:sz w:val="20"/>
            <w:szCs w:val="20"/>
            <w:highlight w:val="yellow"/>
          </w:rPr>
          <w:delText>]</w:delText>
        </w:r>
      </w:del>
      <w:ins w:id="446" w:author="Carlos Alberto Bacha" w:date="2019-03-16T16:56:00Z">
        <w:r w:rsidR="001E18E4">
          <w:rPr>
            <w:b w:val="0"/>
            <w:sz w:val="20"/>
            <w:szCs w:val="20"/>
            <w:highlight w:val="yellow"/>
          </w:rPr>
          <w:t>Carlos Alberto Bacha / Matheus Gomes Faria / Rinaldo Rabello Ferreira</w:t>
        </w:r>
      </w:ins>
      <w:r w:rsidR="00D70D44" w:rsidRPr="006F1448">
        <w:rPr>
          <w:b w:val="0"/>
          <w:sz w:val="20"/>
          <w:szCs w:val="20"/>
        </w:rPr>
        <w:br/>
        <w:t xml:space="preserve">Telefone: </w:t>
      </w:r>
      <w:del w:id="447" w:author="Carlos Alberto Bacha" w:date="2019-03-16T16:56:00Z">
        <w:r w:rsidR="00D70D44" w:rsidRPr="006F1448" w:rsidDel="001E18E4">
          <w:rPr>
            <w:b w:val="0"/>
            <w:sz w:val="20"/>
            <w:szCs w:val="20"/>
          </w:rPr>
          <w:delText>(</w:delText>
        </w:r>
        <w:r w:rsidRPr="005B26DD" w:rsidDel="001E18E4">
          <w:rPr>
            <w:b w:val="0"/>
            <w:sz w:val="20"/>
            <w:szCs w:val="20"/>
            <w:highlight w:val="yellow"/>
          </w:rPr>
          <w:delText>[</w:delText>
        </w:r>
        <w:r w:rsidRPr="005B26DD" w:rsidDel="001E18E4">
          <w:rPr>
            <w:b w:val="0"/>
            <w:sz w:val="20"/>
            <w:szCs w:val="20"/>
            <w:highlight w:val="yellow"/>
          </w:rPr>
          <w:sym w:font="Symbol" w:char="F0B7"/>
        </w:r>
        <w:r w:rsidRPr="005B26DD" w:rsidDel="001E18E4">
          <w:rPr>
            <w:b w:val="0"/>
            <w:sz w:val="20"/>
            <w:szCs w:val="20"/>
            <w:highlight w:val="yellow"/>
          </w:rPr>
          <w:delText>]</w:delText>
        </w:r>
        <w:r w:rsidR="00D70D44" w:rsidRPr="006F1448" w:rsidDel="001E18E4">
          <w:rPr>
            <w:b w:val="0"/>
            <w:sz w:val="20"/>
            <w:szCs w:val="20"/>
          </w:rPr>
          <w:delText xml:space="preserve">) </w:delText>
        </w:r>
        <w:r w:rsidRPr="005B26DD" w:rsidDel="001E18E4">
          <w:rPr>
            <w:b w:val="0"/>
            <w:sz w:val="20"/>
            <w:szCs w:val="20"/>
            <w:highlight w:val="yellow"/>
          </w:rPr>
          <w:delText>[</w:delText>
        </w:r>
        <w:r w:rsidRPr="005B26DD" w:rsidDel="001E18E4">
          <w:rPr>
            <w:b w:val="0"/>
            <w:sz w:val="20"/>
            <w:szCs w:val="20"/>
            <w:highlight w:val="yellow"/>
          </w:rPr>
          <w:sym w:font="Symbol" w:char="F0B7"/>
        </w:r>
        <w:r w:rsidRPr="005B26DD" w:rsidDel="001E18E4">
          <w:rPr>
            <w:b w:val="0"/>
            <w:sz w:val="20"/>
            <w:szCs w:val="20"/>
            <w:highlight w:val="yellow"/>
          </w:rPr>
          <w:delText>]</w:delText>
        </w:r>
      </w:del>
      <w:ins w:id="448" w:author="Carlos Alberto Bacha" w:date="2019-03-16T16:56:00Z">
        <w:r w:rsidR="001E18E4">
          <w:rPr>
            <w:b w:val="0"/>
            <w:sz w:val="20"/>
            <w:szCs w:val="20"/>
            <w:highlight w:val="yellow"/>
          </w:rPr>
          <w:t xml:space="preserve">(11) 3090-0447 / (21) </w:t>
        </w:r>
      </w:ins>
      <w:ins w:id="449" w:author="Carlos Alberto Bacha" w:date="2019-03-16T16:57:00Z">
        <w:r w:rsidR="001E18E4">
          <w:rPr>
            <w:b w:val="0"/>
            <w:sz w:val="20"/>
            <w:szCs w:val="20"/>
            <w:highlight w:val="yellow"/>
          </w:rPr>
          <w:t>2507-1949</w:t>
        </w:r>
      </w:ins>
      <w:r w:rsidR="00D70D44" w:rsidRPr="006F1448">
        <w:rPr>
          <w:b w:val="0"/>
          <w:sz w:val="20"/>
          <w:szCs w:val="20"/>
        </w:rPr>
        <w:br/>
      </w:r>
      <w:del w:id="450" w:author="Carlos Alberto Bacha" w:date="2019-03-16T16:57:00Z">
        <w:r w:rsidR="00D70D44" w:rsidRPr="006F1448" w:rsidDel="001E18E4">
          <w:rPr>
            <w:b w:val="0"/>
            <w:sz w:val="20"/>
            <w:szCs w:val="20"/>
          </w:rPr>
          <w:delText>Fac-símile: (</w:delText>
        </w:r>
        <w:r w:rsidRPr="005B26DD" w:rsidDel="001E18E4">
          <w:rPr>
            <w:b w:val="0"/>
            <w:sz w:val="20"/>
            <w:szCs w:val="20"/>
            <w:highlight w:val="yellow"/>
          </w:rPr>
          <w:delText>[</w:delText>
        </w:r>
        <w:r w:rsidRPr="005B26DD" w:rsidDel="001E18E4">
          <w:rPr>
            <w:b w:val="0"/>
            <w:sz w:val="20"/>
            <w:szCs w:val="20"/>
            <w:highlight w:val="yellow"/>
          </w:rPr>
          <w:sym w:font="Symbol" w:char="F0B7"/>
        </w:r>
        <w:r w:rsidRPr="005B26DD" w:rsidDel="001E18E4">
          <w:rPr>
            <w:b w:val="0"/>
            <w:sz w:val="20"/>
            <w:szCs w:val="20"/>
            <w:highlight w:val="yellow"/>
          </w:rPr>
          <w:delText>]</w:delText>
        </w:r>
        <w:r w:rsidR="00D70D44" w:rsidRPr="006F1448" w:rsidDel="001E18E4">
          <w:rPr>
            <w:b w:val="0"/>
            <w:sz w:val="20"/>
            <w:szCs w:val="20"/>
          </w:rPr>
          <w:delText xml:space="preserve">) </w:delText>
        </w:r>
        <w:r w:rsidRPr="005B26DD" w:rsidDel="001E18E4">
          <w:rPr>
            <w:b w:val="0"/>
            <w:sz w:val="20"/>
            <w:szCs w:val="20"/>
            <w:highlight w:val="yellow"/>
          </w:rPr>
          <w:delText>[</w:delText>
        </w:r>
        <w:r w:rsidRPr="005B26DD" w:rsidDel="001E18E4">
          <w:rPr>
            <w:b w:val="0"/>
            <w:sz w:val="20"/>
            <w:szCs w:val="20"/>
            <w:highlight w:val="yellow"/>
          </w:rPr>
          <w:sym w:font="Symbol" w:char="F0B7"/>
        </w:r>
        <w:r w:rsidRPr="005B26DD" w:rsidDel="001E18E4">
          <w:rPr>
            <w:b w:val="0"/>
            <w:sz w:val="20"/>
            <w:szCs w:val="20"/>
            <w:highlight w:val="yellow"/>
          </w:rPr>
          <w:delText>]</w:delText>
        </w:r>
      </w:del>
      <w:r w:rsidR="00D70D44" w:rsidRPr="006F1448">
        <w:rPr>
          <w:b w:val="0"/>
          <w:sz w:val="20"/>
          <w:szCs w:val="20"/>
        </w:rPr>
        <w:br/>
      </w:r>
      <w:r w:rsidR="006F1448" w:rsidRPr="006F1448">
        <w:rPr>
          <w:b w:val="0"/>
          <w:sz w:val="20"/>
          <w:szCs w:val="20"/>
        </w:rPr>
        <w:t>E-mail</w:t>
      </w:r>
      <w:r w:rsidR="00D70D44" w:rsidRPr="006F1448">
        <w:rPr>
          <w:b w:val="0"/>
          <w:sz w:val="20"/>
          <w:szCs w:val="20"/>
        </w:rPr>
        <w:t xml:space="preserve">: </w:t>
      </w:r>
      <w:del w:id="451" w:author="Carlos Alberto Bacha" w:date="2019-03-16T16:57:00Z">
        <w:r w:rsidRPr="005B26DD" w:rsidDel="001E18E4">
          <w:rPr>
            <w:sz w:val="20"/>
            <w:szCs w:val="20"/>
            <w:highlight w:val="yellow"/>
          </w:rPr>
          <w:delText>[</w:delText>
        </w:r>
        <w:r w:rsidRPr="005B26DD" w:rsidDel="001E18E4">
          <w:rPr>
            <w:sz w:val="20"/>
            <w:szCs w:val="20"/>
            <w:highlight w:val="yellow"/>
          </w:rPr>
          <w:sym w:font="Symbol" w:char="F0B7"/>
        </w:r>
        <w:r w:rsidRPr="005B26DD" w:rsidDel="001E18E4">
          <w:rPr>
            <w:sz w:val="20"/>
            <w:szCs w:val="20"/>
            <w:highlight w:val="yellow"/>
          </w:rPr>
          <w:delText>]</w:delText>
        </w:r>
      </w:del>
      <w:ins w:id="452" w:author="Carlos Alberto Bacha" w:date="2019-03-16T16:57:00Z">
        <w:r w:rsidR="001E18E4">
          <w:rPr>
            <w:sz w:val="20"/>
            <w:szCs w:val="20"/>
            <w:highlight w:val="yellow"/>
          </w:rPr>
          <w:t>fiduciario@simplificpavarini.com.br</w:t>
        </w:r>
      </w:ins>
    </w:p>
    <w:p w14:paraId="618B732F" w14:textId="0399FCB4" w:rsidR="00CF6768" w:rsidRPr="006F1448" w:rsidRDefault="00CF6768" w:rsidP="00CF6768">
      <w:pPr>
        <w:pStyle w:val="Level4"/>
        <w:widowControl w:val="0"/>
        <w:tabs>
          <w:tab w:val="clear" w:pos="2041"/>
        </w:tabs>
        <w:spacing w:before="140" w:after="0"/>
        <w:ind w:left="1276" w:hanging="596"/>
        <w:rPr>
          <w:szCs w:val="20"/>
        </w:rPr>
      </w:pPr>
      <w:r w:rsidRPr="006F1448">
        <w:rPr>
          <w:szCs w:val="20"/>
          <w:u w:val="single"/>
        </w:rPr>
        <w:t xml:space="preserve">Para o </w:t>
      </w:r>
      <w:r>
        <w:rPr>
          <w:szCs w:val="20"/>
          <w:u w:val="single"/>
        </w:rPr>
        <w:t xml:space="preserve">Banco Liquidante e </w:t>
      </w:r>
      <w:proofErr w:type="spellStart"/>
      <w:r>
        <w:rPr>
          <w:szCs w:val="20"/>
          <w:u w:val="single"/>
        </w:rPr>
        <w:t>Escriturador</w:t>
      </w:r>
      <w:proofErr w:type="spellEnd"/>
      <w:r w:rsidRPr="006F1448">
        <w:rPr>
          <w:szCs w:val="20"/>
        </w:rPr>
        <w:t xml:space="preserve">: </w:t>
      </w:r>
    </w:p>
    <w:p w14:paraId="3DCEABD7" w14:textId="77777777" w:rsidR="00CF6768" w:rsidRPr="006F1448" w:rsidRDefault="00CF6768" w:rsidP="00CF6768">
      <w:pPr>
        <w:pStyle w:val="Level1"/>
        <w:keepNext w:val="0"/>
        <w:keepLines w:val="0"/>
        <w:widowControl w:val="0"/>
        <w:numPr>
          <w:ilvl w:val="0"/>
          <w:numId w:val="0"/>
        </w:numPr>
        <w:spacing w:before="140" w:after="0"/>
        <w:ind w:left="1276"/>
        <w:jc w:val="left"/>
        <w:rPr>
          <w:b w:val="0"/>
          <w:sz w:val="20"/>
          <w:szCs w:val="20"/>
        </w:rPr>
      </w:pPr>
      <w:r w:rsidRPr="005B26DD">
        <w:rPr>
          <w:sz w:val="20"/>
          <w:szCs w:val="20"/>
          <w:highlight w:val="yellow"/>
        </w:rPr>
        <w:t>[</w:t>
      </w:r>
      <w:r w:rsidRPr="005B26DD">
        <w:rPr>
          <w:sz w:val="20"/>
          <w:szCs w:val="20"/>
          <w:highlight w:val="yellow"/>
        </w:rPr>
        <w:sym w:font="Symbol" w:char="F0B7"/>
      </w:r>
      <w:r w:rsidRPr="005B26DD">
        <w:rPr>
          <w:sz w:val="20"/>
          <w:szCs w:val="20"/>
          <w:highlight w:val="yellow"/>
        </w:rPr>
        <w:t>]</w:t>
      </w:r>
      <w:r w:rsidRPr="006F1448">
        <w:rPr>
          <w:b w:val="0"/>
          <w:sz w:val="20"/>
          <w:szCs w:val="20"/>
        </w:rPr>
        <w:br/>
      </w:r>
      <w:r>
        <w:rPr>
          <w:b w:val="0"/>
          <w:sz w:val="20"/>
          <w:szCs w:val="20"/>
        </w:rPr>
        <w:t>[ENDEREÇO]</w:t>
      </w:r>
      <w:r w:rsidRPr="006F1448">
        <w:rPr>
          <w:b w:val="0"/>
          <w:sz w:val="20"/>
          <w:szCs w:val="20"/>
        </w:rPr>
        <w:br/>
        <w:t xml:space="preserve">CEP </w:t>
      </w:r>
      <w:r w:rsidRPr="005B26DD">
        <w:rPr>
          <w:b w:val="0"/>
          <w:sz w:val="20"/>
          <w:szCs w:val="20"/>
          <w:highlight w:val="yellow"/>
        </w:rPr>
        <w:t>[</w:t>
      </w:r>
      <w:r w:rsidRPr="005B26DD">
        <w:rPr>
          <w:b w:val="0"/>
          <w:sz w:val="20"/>
          <w:szCs w:val="20"/>
          <w:highlight w:val="yellow"/>
        </w:rPr>
        <w:sym w:font="Symbol" w:char="F0B7"/>
      </w:r>
      <w:r w:rsidRPr="005B26DD">
        <w:rPr>
          <w:b w:val="0"/>
          <w:sz w:val="20"/>
          <w:szCs w:val="20"/>
          <w:highlight w:val="yellow"/>
        </w:rPr>
        <w:t>]</w:t>
      </w:r>
      <w:r w:rsidRPr="006F1448">
        <w:rPr>
          <w:b w:val="0"/>
          <w:sz w:val="20"/>
          <w:szCs w:val="20"/>
        </w:rPr>
        <w:t xml:space="preserve"> </w:t>
      </w:r>
      <w:r>
        <w:rPr>
          <w:b w:val="0"/>
          <w:sz w:val="20"/>
          <w:szCs w:val="20"/>
        </w:rPr>
        <w:t>–</w:t>
      </w:r>
      <w:r w:rsidRPr="006F1448">
        <w:rPr>
          <w:b w:val="0"/>
          <w:sz w:val="20"/>
          <w:szCs w:val="20"/>
        </w:rPr>
        <w:t xml:space="preserve"> </w:t>
      </w:r>
      <w:r>
        <w:rPr>
          <w:b w:val="0"/>
          <w:sz w:val="20"/>
          <w:szCs w:val="20"/>
        </w:rPr>
        <w:t>[CIDADE</w:t>
      </w:r>
      <w:r w:rsidRPr="006F1448">
        <w:rPr>
          <w:b w:val="0"/>
          <w:sz w:val="20"/>
          <w:szCs w:val="20"/>
        </w:rPr>
        <w:t>,</w:t>
      </w:r>
      <w:r>
        <w:rPr>
          <w:b w:val="0"/>
          <w:sz w:val="20"/>
          <w:szCs w:val="20"/>
        </w:rPr>
        <w:t xml:space="preserve"> UF]</w:t>
      </w:r>
      <w:r w:rsidRPr="006F1448">
        <w:rPr>
          <w:b w:val="0"/>
          <w:sz w:val="20"/>
          <w:szCs w:val="20"/>
        </w:rPr>
        <w:br/>
        <w:t xml:space="preserve">At.: Sr. </w:t>
      </w:r>
      <w:r w:rsidRPr="005B26DD">
        <w:rPr>
          <w:b w:val="0"/>
          <w:sz w:val="20"/>
          <w:szCs w:val="20"/>
          <w:highlight w:val="yellow"/>
        </w:rPr>
        <w:t>[</w:t>
      </w:r>
      <w:r w:rsidRPr="005B26DD">
        <w:rPr>
          <w:b w:val="0"/>
          <w:sz w:val="20"/>
          <w:szCs w:val="20"/>
          <w:highlight w:val="yellow"/>
        </w:rPr>
        <w:sym w:font="Symbol" w:char="F0B7"/>
      </w:r>
      <w:r w:rsidRPr="005B26DD">
        <w:rPr>
          <w:b w:val="0"/>
          <w:sz w:val="20"/>
          <w:szCs w:val="20"/>
          <w:highlight w:val="yellow"/>
        </w:rPr>
        <w:t>]</w:t>
      </w:r>
      <w:r w:rsidRPr="006F1448">
        <w:rPr>
          <w:b w:val="0"/>
          <w:sz w:val="20"/>
          <w:szCs w:val="20"/>
        </w:rPr>
        <w:br/>
        <w:t>Telefone: (</w:t>
      </w:r>
      <w:r w:rsidRPr="005B26DD">
        <w:rPr>
          <w:b w:val="0"/>
          <w:sz w:val="20"/>
          <w:szCs w:val="20"/>
          <w:highlight w:val="yellow"/>
        </w:rPr>
        <w:t>[</w:t>
      </w:r>
      <w:r w:rsidRPr="005B26DD">
        <w:rPr>
          <w:b w:val="0"/>
          <w:sz w:val="20"/>
          <w:szCs w:val="20"/>
          <w:highlight w:val="yellow"/>
        </w:rPr>
        <w:sym w:font="Symbol" w:char="F0B7"/>
      </w:r>
      <w:r w:rsidRPr="005B26DD">
        <w:rPr>
          <w:b w:val="0"/>
          <w:sz w:val="20"/>
          <w:szCs w:val="20"/>
          <w:highlight w:val="yellow"/>
        </w:rPr>
        <w:t>]</w:t>
      </w:r>
      <w:r w:rsidRPr="006F1448">
        <w:rPr>
          <w:b w:val="0"/>
          <w:sz w:val="20"/>
          <w:szCs w:val="20"/>
        </w:rPr>
        <w:t xml:space="preserve">) </w:t>
      </w:r>
      <w:r w:rsidRPr="005B26DD">
        <w:rPr>
          <w:b w:val="0"/>
          <w:sz w:val="20"/>
          <w:szCs w:val="20"/>
          <w:highlight w:val="yellow"/>
        </w:rPr>
        <w:t>[</w:t>
      </w:r>
      <w:r w:rsidRPr="005B26DD">
        <w:rPr>
          <w:b w:val="0"/>
          <w:sz w:val="20"/>
          <w:szCs w:val="20"/>
          <w:highlight w:val="yellow"/>
        </w:rPr>
        <w:sym w:font="Symbol" w:char="F0B7"/>
      </w:r>
      <w:r w:rsidRPr="005B26DD">
        <w:rPr>
          <w:b w:val="0"/>
          <w:sz w:val="20"/>
          <w:szCs w:val="20"/>
          <w:highlight w:val="yellow"/>
        </w:rPr>
        <w:t>]</w:t>
      </w:r>
      <w:r w:rsidRPr="006F1448">
        <w:rPr>
          <w:b w:val="0"/>
          <w:sz w:val="20"/>
          <w:szCs w:val="20"/>
        </w:rPr>
        <w:br/>
        <w:t>Fac-símile: (</w:t>
      </w:r>
      <w:r w:rsidRPr="005B26DD">
        <w:rPr>
          <w:b w:val="0"/>
          <w:sz w:val="20"/>
          <w:szCs w:val="20"/>
          <w:highlight w:val="yellow"/>
        </w:rPr>
        <w:t>[</w:t>
      </w:r>
      <w:r w:rsidRPr="005B26DD">
        <w:rPr>
          <w:b w:val="0"/>
          <w:sz w:val="20"/>
          <w:szCs w:val="20"/>
          <w:highlight w:val="yellow"/>
        </w:rPr>
        <w:sym w:font="Symbol" w:char="F0B7"/>
      </w:r>
      <w:r w:rsidRPr="005B26DD">
        <w:rPr>
          <w:b w:val="0"/>
          <w:sz w:val="20"/>
          <w:szCs w:val="20"/>
          <w:highlight w:val="yellow"/>
        </w:rPr>
        <w:t>]</w:t>
      </w:r>
      <w:r w:rsidRPr="006F1448">
        <w:rPr>
          <w:b w:val="0"/>
          <w:sz w:val="20"/>
          <w:szCs w:val="20"/>
        </w:rPr>
        <w:t xml:space="preserve">) </w:t>
      </w:r>
      <w:r w:rsidRPr="005B26DD">
        <w:rPr>
          <w:b w:val="0"/>
          <w:sz w:val="20"/>
          <w:szCs w:val="20"/>
          <w:highlight w:val="yellow"/>
        </w:rPr>
        <w:t>[</w:t>
      </w:r>
      <w:r w:rsidRPr="005B26DD">
        <w:rPr>
          <w:b w:val="0"/>
          <w:sz w:val="20"/>
          <w:szCs w:val="20"/>
          <w:highlight w:val="yellow"/>
        </w:rPr>
        <w:sym w:font="Symbol" w:char="F0B7"/>
      </w:r>
      <w:r w:rsidRPr="005B26DD">
        <w:rPr>
          <w:b w:val="0"/>
          <w:sz w:val="20"/>
          <w:szCs w:val="20"/>
          <w:highlight w:val="yellow"/>
        </w:rPr>
        <w:t>]</w:t>
      </w:r>
      <w:r w:rsidRPr="006F1448">
        <w:rPr>
          <w:b w:val="0"/>
          <w:sz w:val="20"/>
          <w:szCs w:val="20"/>
        </w:rPr>
        <w:br/>
        <w:t xml:space="preserve">E-mail: </w:t>
      </w:r>
      <w:r w:rsidRPr="005B26DD">
        <w:rPr>
          <w:sz w:val="20"/>
          <w:szCs w:val="20"/>
          <w:highlight w:val="yellow"/>
        </w:rPr>
        <w:t>[</w:t>
      </w:r>
      <w:r w:rsidRPr="005B26DD">
        <w:rPr>
          <w:sz w:val="20"/>
          <w:szCs w:val="20"/>
          <w:highlight w:val="yellow"/>
        </w:rPr>
        <w:sym w:font="Symbol" w:char="F0B7"/>
      </w:r>
      <w:r w:rsidRPr="005B26DD">
        <w:rPr>
          <w:sz w:val="20"/>
          <w:szCs w:val="20"/>
          <w:highlight w:val="yellow"/>
        </w:rPr>
        <w:t>]</w:t>
      </w:r>
    </w:p>
    <w:p w14:paraId="66FF994A" w14:textId="0E09A611" w:rsidR="00F75877" w:rsidRPr="00A5551E" w:rsidRDefault="008466A8" w:rsidP="00960ABA">
      <w:pPr>
        <w:pStyle w:val="Level2"/>
        <w:widowControl w:val="0"/>
        <w:spacing w:before="140" w:after="0"/>
        <w:rPr>
          <w:rFonts w:cs="Arial"/>
          <w:szCs w:val="20"/>
        </w:rPr>
      </w:pPr>
      <w:bookmarkStart w:id="453" w:name="_DV_M133"/>
      <w:bookmarkStart w:id="454" w:name="_DV_M134"/>
      <w:bookmarkEnd w:id="453"/>
      <w:bookmarkEnd w:id="454"/>
      <w:r w:rsidRPr="00A5551E">
        <w:rPr>
          <w:rFonts w:cs="Arial"/>
          <w:szCs w:val="20"/>
        </w:rPr>
        <w:t>As comunicações</w:t>
      </w:r>
      <w:r w:rsidR="00864E7B" w:rsidRPr="00A5551E">
        <w:rPr>
          <w:rFonts w:cs="Arial"/>
          <w:szCs w:val="20"/>
        </w:rPr>
        <w:t xml:space="preserve">, avisos ou notificações </w:t>
      </w:r>
      <w:r w:rsidRPr="00A5551E">
        <w:rPr>
          <w:rFonts w:cs="Arial"/>
          <w:szCs w:val="20"/>
        </w:rPr>
        <w:t xml:space="preserve">referentes a esta </w:t>
      </w:r>
      <w:r w:rsidR="006B1441" w:rsidRPr="00A5551E">
        <w:rPr>
          <w:rFonts w:cs="Arial"/>
          <w:szCs w:val="20"/>
        </w:rPr>
        <w:t>Escritura de Emissão</w:t>
      </w:r>
      <w:r w:rsidRPr="00A5551E">
        <w:rPr>
          <w:rFonts w:cs="Arial"/>
          <w:szCs w:val="20"/>
        </w:rPr>
        <w:t xml:space="preserve"> serão </w:t>
      </w:r>
      <w:r w:rsidRPr="00A5551E">
        <w:rPr>
          <w:rFonts w:cs="Arial"/>
          <w:szCs w:val="20"/>
        </w:rPr>
        <w:lastRenderedPageBreak/>
        <w:t xml:space="preserve">consideradas entregues quando recebidas </w:t>
      </w:r>
      <w:r w:rsidR="00864E7B" w:rsidRPr="00A5551E">
        <w:rPr>
          <w:rFonts w:cs="Arial"/>
          <w:szCs w:val="20"/>
        </w:rPr>
        <w:t xml:space="preserve">por qualquer empregado, preposto ou representante de qualquer das Partes, </w:t>
      </w:r>
      <w:r w:rsidRPr="00A5551E">
        <w:rPr>
          <w:rFonts w:cs="Arial"/>
          <w:szCs w:val="20"/>
        </w:rPr>
        <w:t xml:space="preserve">sob protocolo ou com </w:t>
      </w:r>
      <w:r w:rsidR="008E75F8">
        <w:rPr>
          <w:rFonts w:cs="Arial"/>
          <w:szCs w:val="20"/>
        </w:rPr>
        <w:t>“</w:t>
      </w:r>
      <w:r w:rsidRPr="00A5551E">
        <w:rPr>
          <w:rFonts w:cs="Arial"/>
          <w:szCs w:val="20"/>
        </w:rPr>
        <w:t>aviso de recebimento</w:t>
      </w:r>
      <w:r w:rsidR="008E75F8">
        <w:rPr>
          <w:rFonts w:cs="Arial"/>
          <w:szCs w:val="20"/>
        </w:rPr>
        <w:t>”</w:t>
      </w:r>
      <w:r w:rsidRPr="00A5551E">
        <w:rPr>
          <w:rFonts w:cs="Arial"/>
          <w:szCs w:val="20"/>
        </w:rPr>
        <w:t xml:space="preserve"> expedido pela Empresa Brasileira de Correios, ou por telegrama</w:t>
      </w:r>
      <w:r w:rsidR="0039265C" w:rsidRPr="00A5551E">
        <w:rPr>
          <w:rFonts w:cs="Arial"/>
          <w:szCs w:val="20"/>
        </w:rPr>
        <w:t>, ou por correio eletrônico</w:t>
      </w:r>
      <w:r w:rsidRPr="00A5551E">
        <w:rPr>
          <w:rFonts w:cs="Arial"/>
          <w:szCs w:val="20"/>
        </w:rPr>
        <w:t xml:space="preserve"> nos endereços acima. As comunicações </w:t>
      </w:r>
      <w:ins w:id="455" w:author="Carlos Alberto Bacha" w:date="2019-03-16T16:57:00Z">
        <w:r w:rsidR="006776CE">
          <w:rPr>
            <w:rFonts w:cs="Arial"/>
            <w:szCs w:val="20"/>
          </w:rPr>
          <w:t>e</w:t>
        </w:r>
      </w:ins>
      <w:ins w:id="456" w:author="Carlos Alberto Bacha" w:date="2019-03-16T16:58:00Z">
        <w:r w:rsidR="006776CE">
          <w:rPr>
            <w:rFonts w:cs="Arial"/>
            <w:szCs w:val="20"/>
          </w:rPr>
          <w:t>letrônicas</w:t>
        </w:r>
      </w:ins>
      <w:del w:id="457" w:author="Carlos Alberto Bacha" w:date="2019-03-16T16:58:00Z">
        <w:r w:rsidRPr="00A5551E" w:rsidDel="006776CE">
          <w:rPr>
            <w:rFonts w:cs="Arial"/>
            <w:szCs w:val="20"/>
          </w:rPr>
          <w:delText>feitas por fac-símile ou correio eletrônico</w:delText>
        </w:r>
      </w:del>
      <w:r w:rsidRPr="00A5551E">
        <w:rPr>
          <w:rFonts w:cs="Arial"/>
          <w:szCs w:val="20"/>
        </w:rPr>
        <w:t xml:space="preserve"> serão consideradas recebidas na data de seu envio, desde que seu recebimento seja confirmado por meio de recibo emitido pela máquina utilizada pelo remetente. </w:t>
      </w:r>
    </w:p>
    <w:p w14:paraId="76A89946" w14:textId="77777777" w:rsidR="008466A8" w:rsidRPr="00A5551E" w:rsidRDefault="008466A8" w:rsidP="00960ABA">
      <w:pPr>
        <w:pStyle w:val="Level2"/>
        <w:widowControl w:val="0"/>
        <w:spacing w:before="140" w:after="0"/>
        <w:rPr>
          <w:rFonts w:cs="Arial"/>
          <w:szCs w:val="20"/>
        </w:rPr>
      </w:pPr>
      <w:bookmarkStart w:id="458" w:name="_Ref440279089"/>
      <w:r w:rsidRPr="00A5551E">
        <w:rPr>
          <w:rFonts w:cs="Arial"/>
          <w:szCs w:val="20"/>
        </w:rPr>
        <w:t xml:space="preserve">A mudança de qualquer dos endereços acima deverá ser comunicada imediatamente pela </w:t>
      </w:r>
      <w:r w:rsidR="007C5CF6" w:rsidRPr="00A5551E">
        <w:rPr>
          <w:rFonts w:cs="Arial"/>
          <w:szCs w:val="20"/>
        </w:rPr>
        <w:t>p</w:t>
      </w:r>
      <w:r w:rsidRPr="00A5551E">
        <w:rPr>
          <w:rFonts w:cs="Arial"/>
          <w:szCs w:val="20"/>
        </w:rPr>
        <w:t>arte que tiver seu endereço alterado.</w:t>
      </w:r>
      <w:bookmarkEnd w:id="458"/>
    </w:p>
    <w:p w14:paraId="3D0D1A20" w14:textId="77777777" w:rsidR="001D480A" w:rsidRPr="00A5551E" w:rsidRDefault="001D480A" w:rsidP="00960ABA">
      <w:pPr>
        <w:pStyle w:val="Level2"/>
        <w:widowControl w:val="0"/>
        <w:spacing w:before="140" w:after="0"/>
        <w:rPr>
          <w:rFonts w:cs="Arial"/>
          <w:szCs w:val="20"/>
        </w:rPr>
      </w:pPr>
      <w:r w:rsidRPr="00A5551E">
        <w:rPr>
          <w:rFonts w:cs="Arial"/>
          <w:szCs w:val="20"/>
        </w:rPr>
        <w:t xml:space="preserve">Eventuais prejuízos decorrentes da não observância do disposto na Cláusula </w:t>
      </w:r>
      <w:r w:rsidR="00175C7A" w:rsidRPr="00A5551E">
        <w:rPr>
          <w:rFonts w:cs="Arial"/>
          <w:szCs w:val="20"/>
        </w:rPr>
        <w:fldChar w:fldCharType="begin"/>
      </w:r>
      <w:r w:rsidR="00175C7A" w:rsidRPr="00A5551E">
        <w:rPr>
          <w:rFonts w:cs="Arial"/>
          <w:szCs w:val="20"/>
        </w:rPr>
        <w:instrText xml:space="preserve"> REF _Ref440279089 \r \h </w:instrText>
      </w:r>
      <w:r w:rsidR="00B523D4" w:rsidRPr="00A5551E">
        <w:rPr>
          <w:rFonts w:cs="Arial"/>
          <w:szCs w:val="20"/>
        </w:rPr>
        <w:instrText xml:space="preserve"> \* MERGEFORMAT </w:instrText>
      </w:r>
      <w:r w:rsidR="00175C7A" w:rsidRPr="00A5551E">
        <w:rPr>
          <w:rFonts w:cs="Arial"/>
          <w:szCs w:val="20"/>
        </w:rPr>
      </w:r>
      <w:r w:rsidR="00175C7A" w:rsidRPr="00A5551E">
        <w:rPr>
          <w:rFonts w:cs="Arial"/>
          <w:szCs w:val="20"/>
        </w:rPr>
        <w:fldChar w:fldCharType="separate"/>
      </w:r>
      <w:r w:rsidR="00D950B5">
        <w:rPr>
          <w:rFonts w:cs="Arial"/>
          <w:szCs w:val="20"/>
        </w:rPr>
        <w:t>13.3</w:t>
      </w:r>
      <w:r w:rsidR="00175C7A" w:rsidRPr="00A5551E">
        <w:rPr>
          <w:rFonts w:cs="Arial"/>
          <w:szCs w:val="20"/>
        </w:rPr>
        <w:fldChar w:fldCharType="end"/>
      </w:r>
      <w:r w:rsidRPr="00A5551E">
        <w:rPr>
          <w:rFonts w:cs="Arial"/>
          <w:szCs w:val="20"/>
        </w:rPr>
        <w:t xml:space="preserve"> acima serão arcados pela Parte inadimplente.</w:t>
      </w:r>
    </w:p>
    <w:p w14:paraId="3AB015AB" w14:textId="77777777" w:rsidR="000A2906" w:rsidRPr="00A314D1" w:rsidRDefault="00010A0A" w:rsidP="00960ABA">
      <w:pPr>
        <w:pStyle w:val="Level1"/>
        <w:keepNext w:val="0"/>
        <w:keepLines w:val="0"/>
        <w:widowControl w:val="0"/>
        <w:spacing w:before="140" w:after="0"/>
        <w:jc w:val="center"/>
      </w:pPr>
      <w:r>
        <w:t xml:space="preserve">CLÁUSULA CATORZE - </w:t>
      </w:r>
      <w:r w:rsidR="000A2906" w:rsidRPr="00A314D1">
        <w:t>DISPOSIÇÕES GERAIS</w:t>
      </w:r>
    </w:p>
    <w:p w14:paraId="103C0502" w14:textId="77777777" w:rsidR="008466A8" w:rsidRPr="00A5551E" w:rsidRDefault="008466A8" w:rsidP="00960ABA">
      <w:pPr>
        <w:pStyle w:val="Level2"/>
        <w:widowControl w:val="0"/>
        <w:spacing w:before="140" w:after="0"/>
        <w:rPr>
          <w:rFonts w:cs="Arial"/>
          <w:b/>
          <w:szCs w:val="20"/>
        </w:rPr>
      </w:pPr>
      <w:bookmarkStart w:id="459" w:name="_DV_M428"/>
      <w:bookmarkEnd w:id="459"/>
      <w:r w:rsidRPr="00A5551E">
        <w:rPr>
          <w:rFonts w:cs="Arial"/>
          <w:b/>
          <w:szCs w:val="20"/>
        </w:rPr>
        <w:t>Renúncia</w:t>
      </w:r>
    </w:p>
    <w:p w14:paraId="6998E6EE" w14:textId="43CD2CBB" w:rsidR="008466A8" w:rsidRPr="00A5551E" w:rsidRDefault="008466A8" w:rsidP="00632DFD">
      <w:pPr>
        <w:pStyle w:val="Level3"/>
        <w:widowControl w:val="0"/>
        <w:spacing w:before="140" w:after="0"/>
        <w:rPr>
          <w:szCs w:val="20"/>
        </w:rPr>
      </w:pPr>
      <w:r w:rsidRPr="00A5551E">
        <w:rPr>
          <w:szCs w:val="20"/>
        </w:rPr>
        <w:t xml:space="preserve">Não se presume a renúncia a qualquer dos direitos decorrentes da presente </w:t>
      </w:r>
      <w:r w:rsidR="006B1441" w:rsidRPr="00A5551E">
        <w:rPr>
          <w:szCs w:val="20"/>
        </w:rPr>
        <w:t>Escritura de Emissão</w:t>
      </w:r>
      <w:r w:rsidR="00F75877" w:rsidRPr="00A5551E">
        <w:rPr>
          <w:szCs w:val="20"/>
        </w:rPr>
        <w:t>.</w:t>
      </w:r>
      <w:r w:rsidRPr="00A5551E">
        <w:rPr>
          <w:szCs w:val="20"/>
        </w:rPr>
        <w:t xml:space="preserve"> </w:t>
      </w:r>
      <w:r w:rsidR="00F75877" w:rsidRPr="00A5551E">
        <w:rPr>
          <w:szCs w:val="20"/>
        </w:rPr>
        <w:t>D</w:t>
      </w:r>
      <w:r w:rsidRPr="00A5551E">
        <w:rPr>
          <w:szCs w:val="20"/>
        </w:rPr>
        <w:t>esta forma, nenhum atraso, omissão ou liberalidade no exercício de qualquer direito, faculdade ou remédio que caiba ao Agente Fiduciário e/ou aos Debenturistas em razão de qualquer inadimplemento da Emissora</w:t>
      </w:r>
      <w:r w:rsidR="00683BB0">
        <w:rPr>
          <w:szCs w:val="20"/>
        </w:rPr>
        <w:t xml:space="preserve"> e/ou d</w:t>
      </w:r>
      <w:r w:rsidR="00C37A5E">
        <w:rPr>
          <w:szCs w:val="20"/>
        </w:rPr>
        <w:t>os</w:t>
      </w:r>
      <w:r w:rsidR="00683BB0">
        <w:rPr>
          <w:szCs w:val="20"/>
        </w:rPr>
        <w:t xml:space="preserve"> Fiador</w:t>
      </w:r>
      <w:r w:rsidR="00C37A5E">
        <w:rPr>
          <w:szCs w:val="20"/>
        </w:rPr>
        <w:t>es</w:t>
      </w:r>
      <w:r w:rsidRPr="00A5551E">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Pr>
          <w:szCs w:val="20"/>
        </w:rPr>
        <w:t xml:space="preserve"> e/ou pel</w:t>
      </w:r>
      <w:r w:rsidR="00C37A5E">
        <w:rPr>
          <w:szCs w:val="20"/>
        </w:rPr>
        <w:t>os</w:t>
      </w:r>
      <w:r w:rsidR="00683BB0">
        <w:rPr>
          <w:szCs w:val="20"/>
        </w:rPr>
        <w:t xml:space="preserve"> Fiador</w:t>
      </w:r>
      <w:r w:rsidR="00C37A5E">
        <w:rPr>
          <w:szCs w:val="20"/>
        </w:rPr>
        <w:t>es</w:t>
      </w:r>
      <w:r w:rsidRPr="00A5551E">
        <w:rPr>
          <w:szCs w:val="20"/>
        </w:rPr>
        <w:t xml:space="preserve"> nesta </w:t>
      </w:r>
      <w:r w:rsidR="006B1441" w:rsidRPr="00A5551E">
        <w:rPr>
          <w:szCs w:val="20"/>
        </w:rPr>
        <w:t>Escritura de Emissão</w:t>
      </w:r>
      <w:r w:rsidRPr="00A5551E">
        <w:rPr>
          <w:szCs w:val="20"/>
        </w:rPr>
        <w:t xml:space="preserve"> ou precedente no tocante a qualquer outro inadimplemento ou atraso.</w:t>
      </w:r>
    </w:p>
    <w:p w14:paraId="29E0240F" w14:textId="77777777" w:rsidR="00F75877" w:rsidRPr="00A5551E" w:rsidRDefault="00F75877" w:rsidP="00960ABA">
      <w:pPr>
        <w:pStyle w:val="Level2"/>
        <w:widowControl w:val="0"/>
        <w:spacing w:before="140" w:after="0"/>
        <w:rPr>
          <w:rFonts w:cs="Arial"/>
          <w:w w:val="0"/>
          <w:szCs w:val="20"/>
        </w:rPr>
      </w:pPr>
      <w:bookmarkStart w:id="460" w:name="_DV_M430"/>
      <w:bookmarkEnd w:id="460"/>
      <w:r w:rsidRPr="00A5551E">
        <w:rPr>
          <w:rFonts w:cs="Arial"/>
          <w:b/>
          <w:szCs w:val="20"/>
        </w:rPr>
        <w:t>Veracidade da Documentação</w:t>
      </w:r>
    </w:p>
    <w:p w14:paraId="16D426FF" w14:textId="47C04A8F" w:rsidR="00F75877" w:rsidRPr="00A5551E" w:rsidRDefault="00F75877" w:rsidP="00960ABA">
      <w:pPr>
        <w:pStyle w:val="Level3"/>
        <w:widowControl w:val="0"/>
        <w:spacing w:before="140" w:after="0"/>
        <w:rPr>
          <w:szCs w:val="20"/>
        </w:rPr>
      </w:pPr>
      <w:r w:rsidRPr="00A5551E">
        <w:rPr>
          <w:szCs w:val="20"/>
        </w:rPr>
        <w:t>Sem prejuízo do dever de diligência do Agente Fiduciário, o Agente Fiduciário assumirá que os documentos originais ou cópias autenticadas de documentos encaminhados pela Emissora</w:t>
      </w:r>
      <w:r w:rsidR="00683BB0">
        <w:rPr>
          <w:szCs w:val="20"/>
        </w:rPr>
        <w:t>, pel</w:t>
      </w:r>
      <w:r w:rsidR="00C37A5E">
        <w:rPr>
          <w:szCs w:val="20"/>
        </w:rPr>
        <w:t>os</w:t>
      </w:r>
      <w:r w:rsidR="00683BB0">
        <w:rPr>
          <w:szCs w:val="20"/>
        </w:rPr>
        <w:t xml:space="preserve"> Fiador</w:t>
      </w:r>
      <w:r w:rsidR="00C37A5E">
        <w:rPr>
          <w:szCs w:val="20"/>
        </w:rPr>
        <w:t>es</w:t>
      </w:r>
      <w:r w:rsidRPr="00A5551E">
        <w:rPr>
          <w:szCs w:val="20"/>
        </w:rPr>
        <w:t xml:space="preserve"> ou por terceiros a seu pedido não foram objeto de fraude ou adulteração. O Agente Fiduciário não será ainda, sob qualquer hipótese, responsável pela elaboração de documentos societários da Emissora</w:t>
      </w:r>
      <w:r w:rsidR="00683BB0">
        <w:rPr>
          <w:szCs w:val="20"/>
        </w:rPr>
        <w:t xml:space="preserve"> e/ou d</w:t>
      </w:r>
      <w:r w:rsidR="00C37A5E">
        <w:rPr>
          <w:szCs w:val="20"/>
        </w:rPr>
        <w:t>os</w:t>
      </w:r>
      <w:r w:rsidR="00683BB0">
        <w:rPr>
          <w:szCs w:val="20"/>
        </w:rPr>
        <w:t xml:space="preserve"> Fiador</w:t>
      </w:r>
      <w:r w:rsidR="00C37A5E">
        <w:rPr>
          <w:szCs w:val="20"/>
        </w:rPr>
        <w:t>es</w:t>
      </w:r>
      <w:r w:rsidRPr="00A5551E">
        <w:rPr>
          <w:szCs w:val="20"/>
        </w:rPr>
        <w:t>, que permanecer</w:t>
      </w:r>
      <w:r w:rsidR="00CA5FE0" w:rsidRPr="00A5551E">
        <w:rPr>
          <w:szCs w:val="20"/>
        </w:rPr>
        <w:t>á</w:t>
      </w:r>
      <w:r w:rsidRPr="00A5551E">
        <w:rPr>
          <w:szCs w:val="20"/>
        </w:rPr>
        <w:t xml:space="preserve"> sob obrigação legal e regulamentar da Emissora</w:t>
      </w:r>
      <w:r w:rsidR="00683BB0">
        <w:rPr>
          <w:szCs w:val="20"/>
        </w:rPr>
        <w:t xml:space="preserve"> e/ou d</w:t>
      </w:r>
      <w:r w:rsidR="00C37A5E">
        <w:rPr>
          <w:szCs w:val="20"/>
        </w:rPr>
        <w:t>os</w:t>
      </w:r>
      <w:r w:rsidR="00683BB0">
        <w:rPr>
          <w:szCs w:val="20"/>
        </w:rPr>
        <w:t xml:space="preserve"> Fiador</w:t>
      </w:r>
      <w:r w:rsidR="00C37A5E">
        <w:rPr>
          <w:szCs w:val="20"/>
        </w:rPr>
        <w:t>es</w:t>
      </w:r>
      <w:r w:rsidRPr="00A5551E">
        <w:rPr>
          <w:szCs w:val="20"/>
        </w:rPr>
        <w:t>, nos termos da legislação aplicável.</w:t>
      </w:r>
    </w:p>
    <w:p w14:paraId="63E8CC6B" w14:textId="114BEA78" w:rsidR="00F75877" w:rsidRPr="00A5551E" w:rsidRDefault="00F75877" w:rsidP="00960ABA">
      <w:pPr>
        <w:pStyle w:val="Level3"/>
        <w:widowControl w:val="0"/>
        <w:spacing w:before="140" w:after="0"/>
        <w:rPr>
          <w:szCs w:val="20"/>
        </w:rPr>
      </w:pPr>
      <w:r w:rsidRPr="00A5551E">
        <w:rPr>
          <w:szCs w:val="20"/>
        </w:rPr>
        <w:t xml:space="preserve">Para prestar os serviços especificados e tomar as decisões necessárias com relação ao disposto nesta </w:t>
      </w:r>
      <w:r w:rsidR="006B1441" w:rsidRPr="00A5551E">
        <w:rPr>
          <w:szCs w:val="20"/>
        </w:rPr>
        <w:t>Escritura de Emissão</w:t>
      </w:r>
      <w:r w:rsidRPr="00A5551E">
        <w:rPr>
          <w:szCs w:val="20"/>
        </w:rPr>
        <w:t>, o Agente Fiduciário não será responsável por verificar a suficiência, validade, qualidade, veracidade ou completude das deliberações societárias, dos atos da administração ou de qualquer documento ou registro da Emissora</w:t>
      </w:r>
      <w:r w:rsidR="00683BB0">
        <w:rPr>
          <w:szCs w:val="20"/>
        </w:rPr>
        <w:t xml:space="preserve"> e/ou d</w:t>
      </w:r>
      <w:r w:rsidR="00C37A5E">
        <w:rPr>
          <w:szCs w:val="20"/>
        </w:rPr>
        <w:t>os</w:t>
      </w:r>
      <w:r w:rsidR="00683BB0">
        <w:rPr>
          <w:szCs w:val="20"/>
        </w:rPr>
        <w:t xml:space="preserve"> Fiador</w:t>
      </w:r>
      <w:r w:rsidR="00C37A5E">
        <w:rPr>
          <w:szCs w:val="20"/>
        </w:rPr>
        <w:t>es</w:t>
      </w:r>
      <w:r w:rsidRPr="00A5551E">
        <w:rPr>
          <w:szCs w:val="20"/>
        </w:rPr>
        <w:t xml:space="preserve"> que considere autêntico </w:t>
      </w:r>
      <w:r w:rsidR="00CA5FE0" w:rsidRPr="00A5551E">
        <w:rPr>
          <w:szCs w:val="20"/>
        </w:rPr>
        <w:t xml:space="preserve">e </w:t>
      </w:r>
      <w:r w:rsidRPr="00A5551E">
        <w:rPr>
          <w:szCs w:val="20"/>
        </w:rPr>
        <w:t>que lhe tenha sido ou</w:t>
      </w:r>
      <w:r w:rsidR="00CA5FE0" w:rsidRPr="00A5551E">
        <w:rPr>
          <w:szCs w:val="20"/>
        </w:rPr>
        <w:t xml:space="preserve"> venha a ser</w:t>
      </w:r>
      <w:r w:rsidRPr="00A5551E">
        <w:rPr>
          <w:szCs w:val="20"/>
        </w:rPr>
        <w:t xml:space="preserve"> encaminhado pela Emissora</w:t>
      </w:r>
      <w:r w:rsidR="00683BB0">
        <w:rPr>
          <w:szCs w:val="20"/>
        </w:rPr>
        <w:t xml:space="preserve"> e/ou pel</w:t>
      </w:r>
      <w:r w:rsidR="00C37A5E">
        <w:rPr>
          <w:szCs w:val="20"/>
        </w:rPr>
        <w:t>os</w:t>
      </w:r>
      <w:r w:rsidR="00683BB0">
        <w:rPr>
          <w:szCs w:val="20"/>
        </w:rPr>
        <w:t xml:space="preserve"> Fiador</w:t>
      </w:r>
      <w:r w:rsidR="00C37A5E">
        <w:rPr>
          <w:szCs w:val="20"/>
        </w:rPr>
        <w:t>es</w:t>
      </w:r>
      <w:r w:rsidRPr="00A5551E">
        <w:rPr>
          <w:szCs w:val="20"/>
        </w:rPr>
        <w:t xml:space="preserve"> ou por </w:t>
      </w:r>
      <w:r w:rsidR="0039265C" w:rsidRPr="00A5551E">
        <w:rPr>
          <w:szCs w:val="20"/>
        </w:rPr>
        <w:t>terceiros a seu pedido</w:t>
      </w:r>
      <w:r w:rsidRPr="00A5551E">
        <w:rPr>
          <w:szCs w:val="20"/>
        </w:rPr>
        <w:t>.</w:t>
      </w:r>
    </w:p>
    <w:p w14:paraId="74F6FF28" w14:textId="77777777" w:rsidR="004B5CF9" w:rsidRPr="00A5551E" w:rsidRDefault="004B5CF9" w:rsidP="00960ABA">
      <w:pPr>
        <w:pStyle w:val="Level2"/>
        <w:widowControl w:val="0"/>
        <w:spacing w:before="140" w:after="0"/>
        <w:rPr>
          <w:rFonts w:cs="Arial"/>
          <w:szCs w:val="20"/>
        </w:rPr>
      </w:pPr>
      <w:r w:rsidRPr="00A5551E">
        <w:rPr>
          <w:rFonts w:cs="Arial"/>
          <w:b/>
          <w:szCs w:val="20"/>
        </w:rPr>
        <w:t xml:space="preserve">Independência das Disposições da </w:t>
      </w:r>
      <w:r w:rsidR="006B1441" w:rsidRPr="00A5551E">
        <w:rPr>
          <w:rFonts w:cs="Arial"/>
          <w:b/>
          <w:szCs w:val="20"/>
        </w:rPr>
        <w:t>Escritura de Emissão</w:t>
      </w:r>
    </w:p>
    <w:p w14:paraId="42A79D03" w14:textId="77777777" w:rsidR="004B5CF9" w:rsidRPr="00A5551E" w:rsidRDefault="004B5CF9" w:rsidP="00960ABA">
      <w:pPr>
        <w:pStyle w:val="Level3"/>
        <w:widowControl w:val="0"/>
        <w:spacing w:before="140" w:after="0"/>
        <w:rPr>
          <w:szCs w:val="20"/>
        </w:rPr>
      </w:pPr>
      <w:r w:rsidRPr="00A5551E">
        <w:rPr>
          <w:szCs w:val="20"/>
        </w:rPr>
        <w:t xml:space="preserve">Caso qualquer das disposições desta </w:t>
      </w:r>
      <w:r w:rsidR="006B1441" w:rsidRPr="00A5551E">
        <w:rPr>
          <w:szCs w:val="20"/>
        </w:rPr>
        <w:t>Escritura de Emissão</w:t>
      </w:r>
      <w:r w:rsidRPr="00A5551E">
        <w:rPr>
          <w:szCs w:val="20"/>
        </w:rPr>
        <w:t xml:space="preserve"> venha a ser julgada ilegal, inválida ou ineficaz, prevalecerão todas as demais disposições não afetadas por tal julgamento, comprometendo-se as </w:t>
      </w:r>
      <w:r w:rsidR="007C5CF6" w:rsidRPr="00A5551E">
        <w:rPr>
          <w:szCs w:val="20"/>
        </w:rPr>
        <w:t>p</w:t>
      </w:r>
      <w:r w:rsidRPr="00A5551E">
        <w:rPr>
          <w:szCs w:val="20"/>
        </w:rPr>
        <w:t>artes, em boa-fé, a substituírem a disposição afetada por outra que, na medida do possível, produza o mesmo efeito.</w:t>
      </w:r>
    </w:p>
    <w:p w14:paraId="333F631E" w14:textId="77777777" w:rsidR="008466A8" w:rsidRPr="00A5551E" w:rsidRDefault="008466A8" w:rsidP="00960ABA">
      <w:pPr>
        <w:pStyle w:val="Level2"/>
        <w:widowControl w:val="0"/>
        <w:spacing w:before="140" w:after="0"/>
        <w:rPr>
          <w:rFonts w:cs="Arial"/>
          <w:szCs w:val="20"/>
        </w:rPr>
      </w:pPr>
      <w:r w:rsidRPr="00A5551E">
        <w:rPr>
          <w:rFonts w:cs="Arial"/>
          <w:b/>
          <w:szCs w:val="20"/>
        </w:rPr>
        <w:t>Título Executivo Extrajudicial e Execução Específica</w:t>
      </w:r>
    </w:p>
    <w:p w14:paraId="21CA4660" w14:textId="77777777" w:rsidR="00BB081F" w:rsidRPr="00A5551E" w:rsidRDefault="008466A8" w:rsidP="00960ABA">
      <w:pPr>
        <w:pStyle w:val="Level3"/>
        <w:widowControl w:val="0"/>
        <w:spacing w:before="140" w:after="0"/>
        <w:rPr>
          <w:szCs w:val="20"/>
        </w:rPr>
      </w:pPr>
      <w:r w:rsidRPr="00A5551E">
        <w:rPr>
          <w:szCs w:val="20"/>
        </w:rPr>
        <w:lastRenderedPageBreak/>
        <w:t xml:space="preserve">Esta </w:t>
      </w:r>
      <w:r w:rsidR="006B1441" w:rsidRPr="00A5551E">
        <w:rPr>
          <w:szCs w:val="20"/>
        </w:rPr>
        <w:t>Escritura de Emissão</w:t>
      </w:r>
      <w:r w:rsidRPr="00A5551E">
        <w:rPr>
          <w:szCs w:val="20"/>
        </w:rPr>
        <w:t xml:space="preserve"> e as Debêntures constituem títulos executivos extrajudiciais nos termos dos incisos I e II</w:t>
      </w:r>
      <w:r w:rsidR="006760D0" w:rsidRPr="00A5551E">
        <w:rPr>
          <w:szCs w:val="20"/>
        </w:rPr>
        <w:t>I</w:t>
      </w:r>
      <w:r w:rsidRPr="00A5551E">
        <w:rPr>
          <w:szCs w:val="20"/>
        </w:rPr>
        <w:t xml:space="preserve"> do artigo </w:t>
      </w:r>
      <w:r w:rsidR="006760D0" w:rsidRPr="00A5551E">
        <w:rPr>
          <w:szCs w:val="20"/>
        </w:rPr>
        <w:t>784</w:t>
      </w:r>
      <w:r w:rsidRPr="00A5551E">
        <w:rPr>
          <w:szCs w:val="20"/>
        </w:rPr>
        <w:t xml:space="preserve"> </w:t>
      </w:r>
      <w:r w:rsidR="00F433EC" w:rsidRPr="00A5551E">
        <w:rPr>
          <w:szCs w:val="20"/>
        </w:rPr>
        <w:t xml:space="preserve">do </w:t>
      </w:r>
      <w:r w:rsidRPr="00A5551E">
        <w:rPr>
          <w:szCs w:val="20"/>
        </w:rPr>
        <w:t xml:space="preserve">Código de Processo Civil, reconhecendo as </w:t>
      </w:r>
      <w:r w:rsidR="00297C38" w:rsidRPr="00A5551E">
        <w:rPr>
          <w:szCs w:val="20"/>
        </w:rPr>
        <w:t>P</w:t>
      </w:r>
      <w:r w:rsidRPr="00A5551E">
        <w:rPr>
          <w:szCs w:val="20"/>
        </w:rPr>
        <w:t xml:space="preserve">artes desde já que, independentemente de quaisquer outras medidas cabíveis, as obrigações assumidas nos termos desta </w:t>
      </w:r>
      <w:r w:rsidR="006B1441" w:rsidRPr="00A5551E">
        <w:rPr>
          <w:szCs w:val="20"/>
        </w:rPr>
        <w:t>Escritura de Emissão</w:t>
      </w:r>
      <w:r w:rsidRPr="00A5551E">
        <w:rPr>
          <w:szCs w:val="20"/>
        </w:rPr>
        <w:t xml:space="preserve"> comportam execução específica, submetendo se às disposições dos artigos </w:t>
      </w:r>
      <w:r w:rsidR="006760D0" w:rsidRPr="00A5551E">
        <w:rPr>
          <w:szCs w:val="20"/>
        </w:rPr>
        <w:t>814</w:t>
      </w:r>
      <w:r w:rsidRPr="00A5551E">
        <w:rPr>
          <w:szCs w:val="20"/>
        </w:rPr>
        <w:t xml:space="preserve"> e seguintes do Código de Processo Civil, sem prejuízo do direito de declarar o vencimento antecipado das Debêntures nos termos desta </w:t>
      </w:r>
      <w:r w:rsidR="006B1441" w:rsidRPr="00A5551E">
        <w:rPr>
          <w:szCs w:val="20"/>
        </w:rPr>
        <w:t>Escritura de Emissão</w:t>
      </w:r>
      <w:r w:rsidRPr="00A5551E">
        <w:rPr>
          <w:szCs w:val="20"/>
        </w:rPr>
        <w:t>.</w:t>
      </w:r>
    </w:p>
    <w:p w14:paraId="67FA877F" w14:textId="77777777" w:rsidR="00CA5FE0" w:rsidRPr="00A5551E" w:rsidRDefault="00C83538" w:rsidP="00960ABA">
      <w:pPr>
        <w:pStyle w:val="Level3"/>
        <w:widowControl w:val="0"/>
        <w:spacing w:before="140" w:after="0"/>
        <w:rPr>
          <w:szCs w:val="20"/>
        </w:rPr>
      </w:pPr>
      <w:r w:rsidRPr="00A5551E">
        <w:rPr>
          <w:szCs w:val="20"/>
        </w:rPr>
        <w:t xml:space="preserve">As </w:t>
      </w:r>
      <w:r w:rsidR="00297C38" w:rsidRPr="00A5551E">
        <w:rPr>
          <w:szCs w:val="20"/>
        </w:rPr>
        <w:t>P</w:t>
      </w:r>
      <w:r w:rsidRPr="00A5551E">
        <w:rPr>
          <w:szCs w:val="20"/>
        </w:rPr>
        <w:t xml:space="preserve">artes declaram, mútua e expressamente, que </w:t>
      </w:r>
      <w:proofErr w:type="spellStart"/>
      <w:r w:rsidRPr="00A5551E">
        <w:rPr>
          <w:szCs w:val="20"/>
        </w:rPr>
        <w:t>esta</w:t>
      </w:r>
      <w:proofErr w:type="spellEnd"/>
      <w:r w:rsidRPr="00A5551E">
        <w:rPr>
          <w:szCs w:val="20"/>
        </w:rPr>
        <w:t xml:space="preserve"> </w:t>
      </w:r>
      <w:r w:rsidR="006B1441" w:rsidRPr="00A5551E">
        <w:rPr>
          <w:szCs w:val="20"/>
        </w:rPr>
        <w:t>Escritura de Emissão</w:t>
      </w:r>
      <w:r w:rsidRPr="00A5551E">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A5551E">
        <w:rPr>
          <w:szCs w:val="20"/>
        </w:rPr>
        <w:t>P</w:t>
      </w:r>
      <w:r w:rsidRPr="00A5551E">
        <w:rPr>
          <w:szCs w:val="20"/>
        </w:rPr>
        <w:t>artes e em perfeita relação de equidade.</w:t>
      </w:r>
    </w:p>
    <w:p w14:paraId="112CFCF0" w14:textId="77777777" w:rsidR="00691157" w:rsidRPr="00A5551E" w:rsidRDefault="00691157" w:rsidP="00960ABA">
      <w:pPr>
        <w:pStyle w:val="Level2"/>
        <w:widowControl w:val="0"/>
        <w:spacing w:before="140" w:after="0"/>
        <w:rPr>
          <w:rFonts w:cs="Arial"/>
          <w:b/>
          <w:szCs w:val="20"/>
        </w:rPr>
      </w:pPr>
      <w:r w:rsidRPr="00A5551E">
        <w:rPr>
          <w:rFonts w:cs="Arial"/>
          <w:b/>
          <w:szCs w:val="20"/>
        </w:rPr>
        <w:t xml:space="preserve">Modificações </w:t>
      </w:r>
    </w:p>
    <w:p w14:paraId="05F048F3" w14:textId="3BB9781F" w:rsidR="00691157" w:rsidRPr="00A5551E" w:rsidRDefault="00691157" w:rsidP="00960ABA">
      <w:pPr>
        <w:pStyle w:val="Level3"/>
        <w:widowControl w:val="0"/>
        <w:spacing w:before="140" w:after="0"/>
        <w:rPr>
          <w:szCs w:val="20"/>
        </w:rPr>
      </w:pPr>
      <w:r w:rsidRPr="00A5551E">
        <w:rPr>
          <w:szCs w:val="20"/>
        </w:rPr>
        <w:t xml:space="preserve">Qualquer modificação aos termos e condições desta Escritura de Emissão será eficaz apenas mediante sua formalização por meio de aditamento a ser firmado por todas as Partes, o qual deverá </w:t>
      </w:r>
      <w:r w:rsidR="00683BB0">
        <w:rPr>
          <w:szCs w:val="20"/>
        </w:rPr>
        <w:t>observar as formalidades previstas na</w:t>
      </w:r>
      <w:r w:rsidR="002510A0">
        <w:rPr>
          <w:szCs w:val="20"/>
        </w:rPr>
        <w:t>s</w:t>
      </w:r>
      <w:r w:rsidR="00683BB0">
        <w:rPr>
          <w:szCs w:val="20"/>
        </w:rPr>
        <w:t xml:space="preserve"> Cláusula</w:t>
      </w:r>
      <w:r w:rsidR="002510A0">
        <w:rPr>
          <w:szCs w:val="20"/>
        </w:rPr>
        <w:t xml:space="preserve">s </w:t>
      </w:r>
      <w:r w:rsidR="002510A0">
        <w:rPr>
          <w:szCs w:val="20"/>
        </w:rPr>
        <w:fldChar w:fldCharType="begin"/>
      </w:r>
      <w:r w:rsidR="002510A0">
        <w:rPr>
          <w:szCs w:val="20"/>
        </w:rPr>
        <w:instrText xml:space="preserve"> REF _Ref508981152 \r \h </w:instrText>
      </w:r>
      <w:r w:rsidR="002510A0">
        <w:rPr>
          <w:szCs w:val="20"/>
        </w:rPr>
      </w:r>
      <w:r w:rsidR="002510A0">
        <w:rPr>
          <w:szCs w:val="20"/>
        </w:rPr>
        <w:fldChar w:fldCharType="separate"/>
      </w:r>
      <w:r w:rsidR="00D950B5">
        <w:rPr>
          <w:szCs w:val="20"/>
        </w:rPr>
        <w:t>2.3</w:t>
      </w:r>
      <w:r w:rsidR="002510A0">
        <w:rPr>
          <w:szCs w:val="20"/>
        </w:rPr>
        <w:fldChar w:fldCharType="end"/>
      </w:r>
      <w:r w:rsidR="002510A0">
        <w:rPr>
          <w:szCs w:val="20"/>
        </w:rPr>
        <w:t xml:space="preserve"> e </w:t>
      </w:r>
      <w:r w:rsidR="002510A0">
        <w:rPr>
          <w:szCs w:val="20"/>
        </w:rPr>
        <w:fldChar w:fldCharType="begin"/>
      </w:r>
      <w:r w:rsidR="002510A0">
        <w:rPr>
          <w:szCs w:val="20"/>
        </w:rPr>
        <w:instrText xml:space="preserve"> REF _Ref508981161 \r \h </w:instrText>
      </w:r>
      <w:r w:rsidR="002510A0">
        <w:rPr>
          <w:szCs w:val="20"/>
        </w:rPr>
      </w:r>
      <w:r w:rsidR="002510A0">
        <w:rPr>
          <w:szCs w:val="20"/>
        </w:rPr>
        <w:fldChar w:fldCharType="separate"/>
      </w:r>
      <w:r w:rsidR="00D950B5">
        <w:rPr>
          <w:szCs w:val="20"/>
        </w:rPr>
        <w:t>2.5</w:t>
      </w:r>
      <w:r w:rsidR="002510A0">
        <w:rPr>
          <w:szCs w:val="20"/>
        </w:rPr>
        <w:fldChar w:fldCharType="end"/>
      </w:r>
      <w:r w:rsidRPr="00A5551E">
        <w:rPr>
          <w:szCs w:val="20"/>
        </w:rPr>
        <w:t>.</w:t>
      </w:r>
    </w:p>
    <w:p w14:paraId="6E2B49DF" w14:textId="55421CCB" w:rsidR="00C16549" w:rsidRPr="00A5551E" w:rsidRDefault="00C16549" w:rsidP="00960ABA">
      <w:pPr>
        <w:pStyle w:val="Level3"/>
        <w:widowControl w:val="0"/>
        <w:spacing w:before="140" w:after="0"/>
        <w:rPr>
          <w:szCs w:val="20"/>
        </w:rPr>
      </w:pPr>
      <w:r w:rsidRPr="00A5551E">
        <w:rPr>
          <w:szCs w:val="20"/>
        </w:rPr>
        <w:t xml:space="preserve">Fica desde já dispensada a realização de Assembleia Geral para deliberar sobre: </w:t>
      </w:r>
      <w:r w:rsidRPr="00A314D1">
        <w:rPr>
          <w:b/>
          <w:szCs w:val="20"/>
        </w:rPr>
        <w:t>(i)</w:t>
      </w:r>
      <w:r w:rsidRPr="00A5551E">
        <w:rPr>
          <w:szCs w:val="20"/>
        </w:rPr>
        <w:t xml:space="preserve"> a correção de erros materiais, seja ele um erro grosseiro, de digitação ou aritmético</w:t>
      </w:r>
      <w:r w:rsidR="00683BB0">
        <w:rPr>
          <w:szCs w:val="20"/>
        </w:rPr>
        <w:t>;</w:t>
      </w:r>
      <w:r w:rsidR="00683BB0" w:rsidRPr="00A5551E">
        <w:rPr>
          <w:szCs w:val="20"/>
        </w:rPr>
        <w:t xml:space="preserve"> </w:t>
      </w:r>
      <w:r w:rsidRPr="00A314D1">
        <w:rPr>
          <w:b/>
          <w:szCs w:val="20"/>
        </w:rPr>
        <w:t>(</w:t>
      </w:r>
      <w:proofErr w:type="spellStart"/>
      <w:r w:rsidRPr="00A314D1">
        <w:rPr>
          <w:b/>
          <w:szCs w:val="20"/>
        </w:rPr>
        <w:t>ii</w:t>
      </w:r>
      <w:proofErr w:type="spellEnd"/>
      <w:r w:rsidRPr="00A314D1">
        <w:rPr>
          <w:b/>
          <w:szCs w:val="20"/>
        </w:rPr>
        <w:t>)</w:t>
      </w:r>
      <w:r w:rsidRPr="00A5551E">
        <w:rPr>
          <w:szCs w:val="20"/>
        </w:rPr>
        <w:t xml:space="preserve"> alterações </w:t>
      </w:r>
      <w:r w:rsidR="00683BB0">
        <w:rPr>
          <w:szCs w:val="20"/>
        </w:rPr>
        <w:t>da Escritura de Emissão e dos Contratos de Garantia</w:t>
      </w:r>
      <w:r w:rsidRPr="00A5551E">
        <w:rPr>
          <w:szCs w:val="20"/>
        </w:rPr>
        <w:t xml:space="preserve"> já expressamente permitidas nos termos </w:t>
      </w:r>
      <w:r w:rsidR="00683BB0">
        <w:rPr>
          <w:szCs w:val="20"/>
        </w:rPr>
        <w:t>da Escritura de Emissão e dos Contratos de Garantia;</w:t>
      </w:r>
      <w:r w:rsidR="00683BB0" w:rsidRPr="00A5551E">
        <w:rPr>
          <w:szCs w:val="20"/>
        </w:rPr>
        <w:t xml:space="preserve"> </w:t>
      </w:r>
      <w:r w:rsidRPr="00A314D1">
        <w:rPr>
          <w:b/>
          <w:szCs w:val="20"/>
        </w:rPr>
        <w:t>(</w:t>
      </w:r>
      <w:proofErr w:type="spellStart"/>
      <w:r w:rsidRPr="00A314D1">
        <w:rPr>
          <w:b/>
          <w:szCs w:val="20"/>
        </w:rPr>
        <w:t>iii</w:t>
      </w:r>
      <w:proofErr w:type="spellEnd"/>
      <w:r w:rsidRPr="00A314D1">
        <w:rPr>
          <w:b/>
          <w:szCs w:val="20"/>
        </w:rPr>
        <w:t>)</w:t>
      </w:r>
      <w:r w:rsidRPr="00A5551E">
        <w:rPr>
          <w:szCs w:val="20"/>
        </w:rPr>
        <w:t xml:space="preserve"> alterações </w:t>
      </w:r>
      <w:r w:rsidR="00683BB0">
        <w:rPr>
          <w:szCs w:val="20"/>
        </w:rPr>
        <w:t>da Escritura de Emissão e dos Contratos de Garantia</w:t>
      </w:r>
      <w:r w:rsidR="00683BB0" w:rsidRPr="00A5551E">
        <w:rPr>
          <w:szCs w:val="20"/>
        </w:rPr>
        <w:t xml:space="preserve"> </w:t>
      </w:r>
      <w:r w:rsidRPr="00A5551E">
        <w:rPr>
          <w:szCs w:val="20"/>
        </w:rPr>
        <w:t xml:space="preserve">em razão de exigências formuladas pela CVM, pela </w:t>
      </w:r>
      <w:r w:rsidR="00D75353" w:rsidRPr="00A5551E">
        <w:rPr>
          <w:szCs w:val="20"/>
        </w:rPr>
        <w:t>B3,</w:t>
      </w:r>
      <w:r w:rsidRPr="00A5551E">
        <w:rPr>
          <w:szCs w:val="20"/>
        </w:rPr>
        <w:t xml:space="preserve"> pela ANBIMA</w:t>
      </w:r>
      <w:r w:rsidR="002510A0">
        <w:rPr>
          <w:szCs w:val="20"/>
        </w:rPr>
        <w:t>,</w:t>
      </w:r>
      <w:r w:rsidR="0097140C" w:rsidRPr="00A5551E">
        <w:rPr>
          <w:szCs w:val="20"/>
        </w:rPr>
        <w:t xml:space="preserve"> pelo</w:t>
      </w:r>
      <w:r w:rsidR="00766E29" w:rsidRPr="00A5551E">
        <w:rPr>
          <w:szCs w:val="20"/>
        </w:rPr>
        <w:t>s</w:t>
      </w:r>
      <w:r w:rsidR="0097140C" w:rsidRPr="00A5551E">
        <w:rPr>
          <w:szCs w:val="20"/>
        </w:rPr>
        <w:t xml:space="preserve"> Cartório</w:t>
      </w:r>
      <w:r w:rsidR="00766E29" w:rsidRPr="00A5551E">
        <w:rPr>
          <w:szCs w:val="20"/>
        </w:rPr>
        <w:t>s</w:t>
      </w:r>
      <w:r w:rsidR="0097140C" w:rsidRPr="00A5551E">
        <w:rPr>
          <w:szCs w:val="20"/>
        </w:rPr>
        <w:t xml:space="preserve"> de RTD</w:t>
      </w:r>
      <w:r w:rsidR="002510A0">
        <w:rPr>
          <w:szCs w:val="20"/>
        </w:rPr>
        <w:t xml:space="preserve"> ou pelo Cartório de RGI</w:t>
      </w:r>
      <w:r w:rsidR="00683BB0">
        <w:rPr>
          <w:szCs w:val="20"/>
        </w:rPr>
        <w:t>;</w:t>
      </w:r>
      <w:r w:rsidR="009A24A3" w:rsidRPr="00A5551E">
        <w:rPr>
          <w:szCs w:val="20"/>
        </w:rPr>
        <w:t xml:space="preserve"> </w:t>
      </w:r>
      <w:r w:rsidRPr="00A5551E">
        <w:rPr>
          <w:szCs w:val="20"/>
        </w:rPr>
        <w:t xml:space="preserve">ou </w:t>
      </w:r>
      <w:r w:rsidRPr="00A314D1">
        <w:rPr>
          <w:b/>
          <w:szCs w:val="20"/>
        </w:rPr>
        <w:t>(</w:t>
      </w:r>
      <w:proofErr w:type="spellStart"/>
      <w:r w:rsidRPr="00A314D1">
        <w:rPr>
          <w:b/>
          <w:szCs w:val="20"/>
        </w:rPr>
        <w:t>iv</w:t>
      </w:r>
      <w:proofErr w:type="spellEnd"/>
      <w:r w:rsidRPr="00A314D1">
        <w:rPr>
          <w:b/>
          <w:szCs w:val="20"/>
        </w:rPr>
        <w:t xml:space="preserve">) </w:t>
      </w:r>
      <w:r w:rsidRPr="00A5551E">
        <w:rPr>
          <w:szCs w:val="20"/>
        </w:rPr>
        <w:t>em virtude da atualização dos dados cadastrais das Partes, tais como alteração na razão social, endereço e telefone, entre outros, desde que as alterações ou correções referidas nos itens (i), (</w:t>
      </w:r>
      <w:proofErr w:type="spellStart"/>
      <w:r w:rsidRPr="00A5551E">
        <w:rPr>
          <w:szCs w:val="20"/>
        </w:rPr>
        <w:t>ii</w:t>
      </w:r>
      <w:proofErr w:type="spellEnd"/>
      <w:r w:rsidRPr="00A5551E">
        <w:rPr>
          <w:szCs w:val="20"/>
        </w:rPr>
        <w:t>), (</w:t>
      </w:r>
      <w:proofErr w:type="spellStart"/>
      <w:r w:rsidRPr="00A5551E">
        <w:rPr>
          <w:szCs w:val="20"/>
        </w:rPr>
        <w:t>iii</w:t>
      </w:r>
      <w:proofErr w:type="spellEnd"/>
      <w:r w:rsidRPr="00A5551E">
        <w:rPr>
          <w:szCs w:val="20"/>
        </w:rPr>
        <w:t>) e (</w:t>
      </w:r>
      <w:proofErr w:type="spellStart"/>
      <w:r w:rsidRPr="00A5551E">
        <w:rPr>
          <w:szCs w:val="20"/>
        </w:rPr>
        <w:t>iv</w:t>
      </w:r>
      <w:proofErr w:type="spellEnd"/>
      <w:r w:rsidRPr="00A5551E">
        <w:rPr>
          <w:szCs w:val="20"/>
        </w:rPr>
        <w:t>) acima, não possam acarretar qualquer prejuízo aos Debenturistas ou qualquer alteração no fluxo das Deb</w:t>
      </w:r>
      <w:r w:rsidR="00BD525F" w:rsidRPr="00A5551E">
        <w:rPr>
          <w:szCs w:val="20"/>
        </w:rPr>
        <w:t>ê</w:t>
      </w:r>
      <w:r w:rsidRPr="00A5551E">
        <w:rPr>
          <w:szCs w:val="20"/>
        </w:rPr>
        <w:t>ntur</w:t>
      </w:r>
      <w:r w:rsidR="00BD525F" w:rsidRPr="00A5551E">
        <w:rPr>
          <w:szCs w:val="20"/>
        </w:rPr>
        <w:t>es</w:t>
      </w:r>
      <w:r w:rsidRPr="00A5551E">
        <w:rPr>
          <w:szCs w:val="20"/>
        </w:rPr>
        <w:t>, e desde que não haja qualquer custo ou despesa adicional para os Debenturistas.</w:t>
      </w:r>
    </w:p>
    <w:p w14:paraId="0DBDE7AD" w14:textId="77777777" w:rsidR="004B5CF9" w:rsidRPr="00A5551E" w:rsidRDefault="004B5CF9" w:rsidP="00960ABA">
      <w:pPr>
        <w:pStyle w:val="Level2"/>
        <w:widowControl w:val="0"/>
        <w:spacing w:before="140" w:after="0"/>
        <w:rPr>
          <w:rFonts w:cs="Arial"/>
          <w:szCs w:val="20"/>
        </w:rPr>
      </w:pPr>
      <w:r w:rsidRPr="00A5551E">
        <w:rPr>
          <w:rFonts w:cs="Arial"/>
          <w:b/>
          <w:szCs w:val="20"/>
        </w:rPr>
        <w:t>Lei Aplicável</w:t>
      </w:r>
      <w:r w:rsidR="00B84CC2" w:rsidRPr="00A5551E">
        <w:rPr>
          <w:rFonts w:cs="Arial"/>
          <w:b/>
          <w:szCs w:val="20"/>
        </w:rPr>
        <w:t xml:space="preserve"> e Foro</w:t>
      </w:r>
    </w:p>
    <w:p w14:paraId="496D8E78" w14:textId="77777777" w:rsidR="001D480A" w:rsidRPr="00A5551E" w:rsidRDefault="001D480A" w:rsidP="00960ABA">
      <w:pPr>
        <w:pStyle w:val="Level3"/>
        <w:widowControl w:val="0"/>
        <w:spacing w:before="140" w:after="0"/>
        <w:rPr>
          <w:szCs w:val="20"/>
        </w:rPr>
      </w:pPr>
      <w:r w:rsidRPr="00A5551E">
        <w:rPr>
          <w:szCs w:val="20"/>
        </w:rPr>
        <w:t>Esta Escritura de Emissão é regida pelas Leis da República Federativa do Brasil.</w:t>
      </w:r>
    </w:p>
    <w:p w14:paraId="0AFF7B65" w14:textId="77777777" w:rsidR="00D271E1" w:rsidRPr="00A5551E" w:rsidRDefault="000E7CD7" w:rsidP="00960ABA">
      <w:pPr>
        <w:pStyle w:val="Level3"/>
        <w:widowControl w:val="0"/>
        <w:spacing w:before="140" w:after="0"/>
        <w:rPr>
          <w:szCs w:val="20"/>
        </w:rPr>
      </w:pPr>
      <w:r w:rsidRPr="00A5551E">
        <w:rPr>
          <w:szCs w:val="20"/>
        </w:rPr>
        <w:t>Fica eleito o foro da Cidade de São Paulo, Estado de São Paulo, para dirimir quaisquer dúvidas ou controvérsias oriundas desta Escritura de Emissão, com renúncia a qualquer outro, por mais privilegiado que seja.</w:t>
      </w:r>
    </w:p>
    <w:p w14:paraId="062D9774" w14:textId="2A9490F8" w:rsidR="0052203E" w:rsidRPr="00A5551E" w:rsidRDefault="0052203E" w:rsidP="00960ABA">
      <w:pPr>
        <w:pStyle w:val="Level3"/>
        <w:widowControl w:val="0"/>
        <w:numPr>
          <w:ilvl w:val="0"/>
          <w:numId w:val="0"/>
        </w:numPr>
        <w:spacing w:before="140" w:after="0"/>
        <w:rPr>
          <w:szCs w:val="20"/>
        </w:rPr>
      </w:pPr>
      <w:r w:rsidRPr="00A5551E">
        <w:rPr>
          <w:szCs w:val="20"/>
        </w:rPr>
        <w:t xml:space="preserve">E, por estarem assim </w:t>
      </w:r>
      <w:r w:rsidR="0048230B" w:rsidRPr="00A5551E">
        <w:rPr>
          <w:szCs w:val="20"/>
        </w:rPr>
        <w:t xml:space="preserve">justas </w:t>
      </w:r>
      <w:r w:rsidRPr="00A5551E">
        <w:rPr>
          <w:szCs w:val="20"/>
        </w:rPr>
        <w:t>e contratadas, celebram a presente Escritura de Emissão a Emissora</w:t>
      </w:r>
      <w:r w:rsidR="00E07D51">
        <w:rPr>
          <w:szCs w:val="20"/>
        </w:rPr>
        <w:t>,</w:t>
      </w:r>
      <w:r w:rsidRPr="00A5551E">
        <w:rPr>
          <w:szCs w:val="20"/>
        </w:rPr>
        <w:t xml:space="preserve"> o Agente Fiduciário </w:t>
      </w:r>
      <w:r w:rsidR="00E07D51">
        <w:rPr>
          <w:szCs w:val="20"/>
        </w:rPr>
        <w:t xml:space="preserve">e os Fiadores </w:t>
      </w:r>
      <w:r w:rsidRPr="00A5551E">
        <w:rPr>
          <w:szCs w:val="20"/>
        </w:rPr>
        <w:t xml:space="preserve">em </w:t>
      </w:r>
      <w:r w:rsidR="00E07D51">
        <w:rPr>
          <w:szCs w:val="20"/>
        </w:rPr>
        <w:t>4</w:t>
      </w:r>
      <w:r w:rsidR="00766E29" w:rsidRPr="00A5551E">
        <w:rPr>
          <w:szCs w:val="20"/>
        </w:rPr>
        <w:t xml:space="preserve"> </w:t>
      </w:r>
      <w:r w:rsidRPr="00A5551E">
        <w:rPr>
          <w:szCs w:val="20"/>
        </w:rPr>
        <w:t>(</w:t>
      </w:r>
      <w:r w:rsidR="00E07D51">
        <w:rPr>
          <w:szCs w:val="20"/>
        </w:rPr>
        <w:t>quatro</w:t>
      </w:r>
      <w:r w:rsidR="00EE737B" w:rsidRPr="00A5551E">
        <w:rPr>
          <w:szCs w:val="20"/>
        </w:rPr>
        <w:t>)</w:t>
      </w:r>
      <w:r w:rsidRPr="00A5551E">
        <w:rPr>
          <w:szCs w:val="20"/>
        </w:rPr>
        <w:t xml:space="preserve"> vias de igual forma e teor e para o mesmo fim, em conjunto com as 2 (duas) testemunhas abaixo assinadas.</w:t>
      </w:r>
    </w:p>
    <w:p w14:paraId="1E17F4BD" w14:textId="77777777" w:rsidR="00A314D1" w:rsidRDefault="00A314D1" w:rsidP="00960ABA">
      <w:pPr>
        <w:widowControl w:val="0"/>
        <w:tabs>
          <w:tab w:val="left" w:pos="2366"/>
        </w:tabs>
        <w:spacing w:before="140" w:line="290" w:lineRule="auto"/>
        <w:jc w:val="center"/>
        <w:rPr>
          <w:rFonts w:ascii="Arial" w:hAnsi="Arial" w:cs="Arial"/>
          <w:sz w:val="20"/>
          <w:szCs w:val="20"/>
        </w:rPr>
      </w:pPr>
    </w:p>
    <w:p w14:paraId="1814C7F6" w14:textId="3D246EB2" w:rsidR="008466A8" w:rsidRPr="00A5551E" w:rsidRDefault="00AD5952" w:rsidP="00960ABA">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São Paulo</w:t>
      </w:r>
      <w:r w:rsidR="00C71AE6" w:rsidRPr="00A5551E">
        <w:rPr>
          <w:rFonts w:ascii="Arial" w:hAnsi="Arial" w:cs="Arial"/>
          <w:sz w:val="20"/>
          <w:szCs w:val="20"/>
        </w:rPr>
        <w:t xml:space="preserve">, </w:t>
      </w:r>
      <w:r w:rsidR="002210C7" w:rsidRPr="00763659">
        <w:rPr>
          <w:rFonts w:ascii="Arial" w:hAnsi="Arial" w:cs="Arial"/>
          <w:sz w:val="20"/>
          <w:szCs w:val="20"/>
          <w:highlight w:val="yellow"/>
        </w:rPr>
        <w:t>[</w:t>
      </w:r>
      <w:r w:rsidR="002210C7" w:rsidRPr="00763659">
        <w:rPr>
          <w:rFonts w:ascii="Arial" w:hAnsi="Arial" w:cs="Arial"/>
          <w:sz w:val="20"/>
          <w:szCs w:val="20"/>
          <w:highlight w:val="yellow"/>
        </w:rPr>
        <w:sym w:font="Symbol" w:char="F0B7"/>
      </w:r>
      <w:r w:rsidR="002210C7" w:rsidRPr="00763659">
        <w:rPr>
          <w:rFonts w:ascii="Arial" w:hAnsi="Arial" w:cs="Arial"/>
          <w:sz w:val="20"/>
          <w:szCs w:val="20"/>
          <w:highlight w:val="yellow"/>
        </w:rPr>
        <w:t>]</w:t>
      </w:r>
      <w:r w:rsidR="002210C7" w:rsidRPr="00A5551E">
        <w:rPr>
          <w:rFonts w:ascii="Arial" w:hAnsi="Arial" w:cs="Arial"/>
          <w:sz w:val="20"/>
          <w:szCs w:val="20"/>
        </w:rPr>
        <w:t xml:space="preserve"> </w:t>
      </w:r>
      <w:r w:rsidR="0039506D" w:rsidRPr="00A5551E">
        <w:rPr>
          <w:rFonts w:ascii="Arial" w:hAnsi="Arial" w:cs="Arial"/>
          <w:sz w:val="20"/>
          <w:szCs w:val="20"/>
        </w:rPr>
        <w:t>de</w:t>
      </w:r>
      <w:r w:rsidR="0052203E" w:rsidRPr="00A5551E">
        <w:rPr>
          <w:rFonts w:ascii="Arial" w:hAnsi="Arial" w:cs="Arial"/>
          <w:sz w:val="20"/>
          <w:szCs w:val="20"/>
        </w:rPr>
        <w:t xml:space="preserve"> </w:t>
      </w:r>
      <w:r w:rsidR="002210C7" w:rsidRPr="00763659">
        <w:rPr>
          <w:rFonts w:ascii="Arial" w:hAnsi="Arial" w:cs="Arial"/>
          <w:sz w:val="20"/>
          <w:szCs w:val="20"/>
          <w:highlight w:val="yellow"/>
        </w:rPr>
        <w:t>[</w:t>
      </w:r>
      <w:r w:rsidR="002210C7" w:rsidRPr="00763659">
        <w:rPr>
          <w:rFonts w:ascii="Arial" w:hAnsi="Arial" w:cs="Arial"/>
          <w:sz w:val="20"/>
          <w:szCs w:val="20"/>
          <w:highlight w:val="yellow"/>
        </w:rPr>
        <w:sym w:font="Symbol" w:char="F0B7"/>
      </w:r>
      <w:r w:rsidR="002210C7" w:rsidRPr="00763659">
        <w:rPr>
          <w:rFonts w:ascii="Arial" w:hAnsi="Arial" w:cs="Arial"/>
          <w:sz w:val="20"/>
          <w:szCs w:val="20"/>
          <w:highlight w:val="yellow"/>
        </w:rPr>
        <w:t>]</w:t>
      </w:r>
      <w:r w:rsidR="002210C7" w:rsidRPr="00A5551E">
        <w:rPr>
          <w:rFonts w:ascii="Arial" w:hAnsi="Arial" w:cs="Arial"/>
          <w:sz w:val="20"/>
          <w:szCs w:val="20"/>
        </w:rPr>
        <w:t xml:space="preserve"> </w:t>
      </w:r>
      <w:r w:rsidR="000E6C6F" w:rsidRPr="00A5551E">
        <w:rPr>
          <w:rFonts w:ascii="Arial" w:hAnsi="Arial" w:cs="Arial"/>
          <w:sz w:val="20"/>
          <w:szCs w:val="20"/>
        </w:rPr>
        <w:t xml:space="preserve">de </w:t>
      </w:r>
      <w:r w:rsidR="002210C7">
        <w:rPr>
          <w:rFonts w:ascii="Arial" w:hAnsi="Arial" w:cs="Arial"/>
          <w:sz w:val="20"/>
          <w:szCs w:val="20"/>
        </w:rPr>
        <w:t>2019</w:t>
      </w:r>
      <w:r w:rsidR="008466A8" w:rsidRPr="00A5551E">
        <w:rPr>
          <w:rFonts w:ascii="Arial" w:hAnsi="Arial" w:cs="Arial"/>
          <w:sz w:val="20"/>
          <w:szCs w:val="20"/>
        </w:rPr>
        <w:t>.</w:t>
      </w:r>
    </w:p>
    <w:p w14:paraId="7047DEEA" w14:textId="77777777" w:rsidR="008466A8" w:rsidRPr="00A5551E" w:rsidRDefault="0052203E" w:rsidP="00960ABA">
      <w:pPr>
        <w:widowControl w:val="0"/>
        <w:tabs>
          <w:tab w:val="left" w:pos="2366"/>
        </w:tabs>
        <w:spacing w:before="140" w:line="290" w:lineRule="auto"/>
        <w:jc w:val="center"/>
        <w:rPr>
          <w:rFonts w:ascii="Arial" w:hAnsi="Arial" w:cs="Arial"/>
          <w:i/>
          <w:sz w:val="20"/>
          <w:szCs w:val="20"/>
        </w:rPr>
      </w:pPr>
      <w:r w:rsidRPr="00A5551E">
        <w:rPr>
          <w:rFonts w:ascii="Arial" w:hAnsi="Arial" w:cs="Arial"/>
          <w:i/>
          <w:sz w:val="20"/>
          <w:szCs w:val="20"/>
        </w:rPr>
        <w:t>(</w:t>
      </w:r>
      <w:r w:rsidR="00D53C78" w:rsidRPr="00A5551E">
        <w:rPr>
          <w:rFonts w:ascii="Arial" w:hAnsi="Arial" w:cs="Arial"/>
          <w:i/>
          <w:sz w:val="20"/>
          <w:szCs w:val="20"/>
        </w:rPr>
        <w:t>R</w:t>
      </w:r>
      <w:r w:rsidR="006E16C6" w:rsidRPr="00A5551E">
        <w:rPr>
          <w:rFonts w:ascii="Arial" w:hAnsi="Arial" w:cs="Arial"/>
          <w:i/>
          <w:sz w:val="20"/>
          <w:szCs w:val="20"/>
        </w:rPr>
        <w:t>estante da página foi intencionalmente deixado em branco.</w:t>
      </w:r>
      <w:r w:rsidRPr="00A5551E">
        <w:rPr>
          <w:rFonts w:ascii="Arial" w:hAnsi="Arial" w:cs="Arial"/>
          <w:i/>
          <w:sz w:val="20"/>
          <w:szCs w:val="20"/>
        </w:rPr>
        <w:t>)</w:t>
      </w:r>
    </w:p>
    <w:p w14:paraId="103F99D7" w14:textId="77777777" w:rsidR="0052203E" w:rsidRPr="00A5551E" w:rsidRDefault="0052203E" w:rsidP="00960ABA">
      <w:pPr>
        <w:widowControl w:val="0"/>
        <w:tabs>
          <w:tab w:val="left" w:pos="2366"/>
        </w:tabs>
        <w:spacing w:before="140" w:line="290" w:lineRule="auto"/>
        <w:rPr>
          <w:rFonts w:ascii="Arial" w:hAnsi="Arial" w:cs="Arial"/>
          <w:i/>
          <w:sz w:val="20"/>
          <w:szCs w:val="20"/>
        </w:rPr>
      </w:pPr>
    </w:p>
    <w:p w14:paraId="72FD970F" w14:textId="77777777" w:rsidR="0052203E" w:rsidRPr="00A5551E" w:rsidRDefault="0052203E" w:rsidP="00960ABA">
      <w:pPr>
        <w:widowControl w:val="0"/>
        <w:tabs>
          <w:tab w:val="left" w:pos="2366"/>
        </w:tabs>
        <w:spacing w:before="140" w:line="290" w:lineRule="auto"/>
        <w:jc w:val="center"/>
        <w:rPr>
          <w:rFonts w:ascii="Arial" w:hAnsi="Arial" w:cs="Arial"/>
          <w:i/>
          <w:sz w:val="20"/>
          <w:szCs w:val="20"/>
        </w:rPr>
        <w:sectPr w:rsidR="0052203E" w:rsidRPr="00A5551E" w:rsidSect="00A314D1">
          <w:headerReference w:type="default" r:id="rId17"/>
          <w:footerReference w:type="default" r:id="rId18"/>
          <w:footerReference w:type="first" r:id="rId19"/>
          <w:pgSz w:w="11906" w:h="16838" w:code="9"/>
          <w:pgMar w:top="1418" w:right="1701" w:bottom="1418" w:left="1701" w:header="709" w:footer="709" w:gutter="0"/>
          <w:pgNumType w:start="1"/>
          <w:cols w:space="708"/>
          <w:docGrid w:linePitch="360"/>
        </w:sectPr>
      </w:pPr>
    </w:p>
    <w:p w14:paraId="5AE25D4E" w14:textId="53C54243" w:rsidR="00146D2E" w:rsidRPr="00E036CB" w:rsidRDefault="00146D2E" w:rsidP="00146D2E">
      <w:pPr>
        <w:widowControl w:val="0"/>
        <w:tabs>
          <w:tab w:val="left" w:pos="2366"/>
        </w:tabs>
        <w:spacing w:before="140" w:line="290" w:lineRule="auto"/>
        <w:jc w:val="both"/>
        <w:rPr>
          <w:rFonts w:ascii="Arial" w:hAnsi="Arial" w:cs="Arial"/>
          <w:i/>
          <w:w w:val="0"/>
          <w:sz w:val="20"/>
          <w:szCs w:val="20"/>
        </w:rPr>
      </w:pPr>
      <w:r w:rsidRPr="00E036CB">
        <w:rPr>
          <w:rFonts w:ascii="Arial" w:hAnsi="Arial" w:cs="Arial"/>
          <w:bCs/>
          <w:i/>
          <w:iCs/>
          <w:w w:val="0"/>
          <w:sz w:val="20"/>
          <w:szCs w:val="20"/>
        </w:rPr>
        <w:lastRenderedPageBreak/>
        <w:t xml:space="preserve">(Página de assinaturas do </w:t>
      </w:r>
      <w:r w:rsidRPr="00E036CB">
        <w:rPr>
          <w:rFonts w:ascii="Arial" w:hAnsi="Arial" w:cs="Arial"/>
          <w:i/>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1ª (Primeira) Emissão da </w:t>
      </w:r>
      <w:proofErr w:type="spellStart"/>
      <w:r w:rsidRPr="00E036CB">
        <w:rPr>
          <w:rFonts w:ascii="Arial" w:hAnsi="Arial" w:cs="Arial"/>
          <w:i/>
          <w:sz w:val="20"/>
          <w:szCs w:val="20"/>
        </w:rPr>
        <w:t>Atakarejo</w:t>
      </w:r>
      <w:proofErr w:type="spellEnd"/>
      <w:r w:rsidRPr="00E036CB">
        <w:rPr>
          <w:rFonts w:ascii="Arial" w:hAnsi="Arial" w:cs="Arial"/>
          <w:i/>
          <w:sz w:val="20"/>
          <w:szCs w:val="20"/>
        </w:rPr>
        <w:t xml:space="preserve"> Distribuidor de Alimentos e Bebidas S.A.</w:t>
      </w:r>
      <w:r>
        <w:rPr>
          <w:rFonts w:ascii="Arial" w:hAnsi="Arial" w:cs="Arial"/>
          <w:i/>
          <w:sz w:val="20"/>
          <w:szCs w:val="20"/>
        </w:rPr>
        <w:t>)</w:t>
      </w:r>
    </w:p>
    <w:p w14:paraId="597B9A36" w14:textId="77777777" w:rsidR="008466A8" w:rsidRPr="00A5551E" w:rsidRDefault="008466A8" w:rsidP="00960ABA">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A5551E" w:rsidRDefault="008466A8" w:rsidP="00960ABA">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A5551E" w:rsidRDefault="004E78CB" w:rsidP="00960ABA">
      <w:pPr>
        <w:widowControl w:val="0"/>
        <w:tabs>
          <w:tab w:val="left" w:pos="2366"/>
        </w:tabs>
        <w:spacing w:before="140" w:line="290" w:lineRule="auto"/>
        <w:jc w:val="center"/>
        <w:rPr>
          <w:rFonts w:ascii="Arial" w:hAnsi="Arial" w:cs="Arial"/>
          <w:smallCaps/>
          <w:sz w:val="20"/>
          <w:szCs w:val="20"/>
        </w:rPr>
      </w:pPr>
    </w:p>
    <w:p w14:paraId="152E735D" w14:textId="3DF0C450" w:rsidR="008466A8" w:rsidRPr="009A3D42" w:rsidRDefault="00E07D51" w:rsidP="00960ABA">
      <w:pPr>
        <w:pStyle w:val="para"/>
      </w:pPr>
      <w:r w:rsidRPr="00E07D51">
        <w:t>ATAKAREJO DISTRIBUIDOR DE ALIMENTOS E BEBIDAS S.A.</w:t>
      </w:r>
    </w:p>
    <w:p w14:paraId="320C63D1" w14:textId="77777777" w:rsidR="004E78CB" w:rsidRPr="00A5551E" w:rsidRDefault="004E78CB" w:rsidP="00960ABA">
      <w:pPr>
        <w:pStyle w:val="para"/>
      </w:pPr>
    </w:p>
    <w:p w14:paraId="205E2923" w14:textId="77777777" w:rsidR="004E78CB" w:rsidRPr="00A5551E" w:rsidRDefault="004E78CB" w:rsidP="00960ABA">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A5551E" w14:paraId="4097EDF3" w14:textId="77777777" w:rsidTr="003E0EF9">
        <w:tc>
          <w:tcPr>
            <w:tcW w:w="4489" w:type="dxa"/>
          </w:tcPr>
          <w:p w14:paraId="575CDFE2" w14:textId="77777777" w:rsidR="003E0EF9" w:rsidRPr="00A5551E" w:rsidRDefault="003E0EF9"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___________________________________</w:t>
            </w:r>
          </w:p>
          <w:p w14:paraId="2105B579" w14:textId="0738E5EF" w:rsidR="003E0EF9" w:rsidRPr="00A5551E" w:rsidRDefault="003E0EF9"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Nome:</w:t>
            </w:r>
            <w:r w:rsidR="00584CBA">
              <w:rPr>
                <w:rFonts w:ascii="Arial" w:hAnsi="Arial" w:cs="Arial"/>
                <w:sz w:val="20"/>
                <w:szCs w:val="20"/>
              </w:rPr>
              <w:t xml:space="preserve"> </w:t>
            </w:r>
          </w:p>
          <w:p w14:paraId="730FAAA9" w14:textId="2CD9AC03" w:rsidR="003E0EF9" w:rsidRPr="00A5551E" w:rsidRDefault="003E0EF9"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Cargo:</w:t>
            </w:r>
            <w:r w:rsidR="00584CBA">
              <w:rPr>
                <w:rFonts w:ascii="Arial" w:hAnsi="Arial" w:cs="Arial"/>
                <w:sz w:val="20"/>
                <w:szCs w:val="20"/>
              </w:rPr>
              <w:t xml:space="preserve"> </w:t>
            </w:r>
          </w:p>
        </w:tc>
        <w:tc>
          <w:tcPr>
            <w:tcW w:w="4761" w:type="dxa"/>
          </w:tcPr>
          <w:p w14:paraId="3B130F14" w14:textId="77777777" w:rsidR="003E0EF9" w:rsidRPr="00A5551E" w:rsidRDefault="003E0EF9"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___________________________________</w:t>
            </w:r>
          </w:p>
          <w:p w14:paraId="65364B81" w14:textId="35A8ACAF" w:rsidR="003E0EF9" w:rsidRPr="00A5551E" w:rsidRDefault="003E0EF9"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Nome:</w:t>
            </w:r>
          </w:p>
          <w:p w14:paraId="6EFB7A83" w14:textId="22F574E4" w:rsidR="003E0EF9" w:rsidRPr="00A5551E" w:rsidRDefault="003E0EF9"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Cargo:</w:t>
            </w:r>
          </w:p>
        </w:tc>
      </w:tr>
    </w:tbl>
    <w:p w14:paraId="1F904E95" w14:textId="283AFBCF" w:rsidR="0056107D" w:rsidRPr="00A5551E" w:rsidRDefault="0056107D" w:rsidP="00F70210">
      <w:pPr>
        <w:widowControl w:val="0"/>
        <w:spacing w:before="140" w:line="290" w:lineRule="auto"/>
        <w:rPr>
          <w:rFonts w:ascii="Arial" w:hAnsi="Arial" w:cs="Arial"/>
          <w:bCs/>
          <w:iCs/>
          <w:w w:val="0"/>
          <w:sz w:val="20"/>
          <w:szCs w:val="20"/>
        </w:rPr>
      </w:pPr>
      <w:r w:rsidRPr="00A5551E">
        <w:rPr>
          <w:rFonts w:ascii="Arial" w:hAnsi="Arial" w:cs="Arial"/>
          <w:bCs/>
          <w:iCs/>
          <w:w w:val="0"/>
          <w:sz w:val="20"/>
          <w:szCs w:val="20"/>
        </w:rPr>
        <w:br w:type="page"/>
      </w:r>
    </w:p>
    <w:p w14:paraId="1DB44B25" w14:textId="0107B7A9" w:rsidR="00146D2E" w:rsidRPr="00E036CB" w:rsidRDefault="00146D2E" w:rsidP="00146D2E">
      <w:pPr>
        <w:widowControl w:val="0"/>
        <w:tabs>
          <w:tab w:val="left" w:pos="2366"/>
        </w:tabs>
        <w:spacing w:before="140" w:line="290" w:lineRule="auto"/>
        <w:jc w:val="both"/>
        <w:rPr>
          <w:rFonts w:ascii="Arial" w:hAnsi="Arial" w:cs="Arial"/>
          <w:i/>
          <w:w w:val="0"/>
          <w:sz w:val="20"/>
          <w:szCs w:val="20"/>
        </w:rPr>
      </w:pPr>
      <w:r w:rsidRPr="00E036CB">
        <w:rPr>
          <w:rFonts w:ascii="Arial" w:hAnsi="Arial" w:cs="Arial"/>
          <w:bCs/>
          <w:i/>
          <w:iCs/>
          <w:w w:val="0"/>
          <w:sz w:val="20"/>
          <w:szCs w:val="20"/>
        </w:rPr>
        <w:lastRenderedPageBreak/>
        <w:t xml:space="preserve">(Página de assinaturas do </w:t>
      </w:r>
      <w:r w:rsidRPr="00E036CB">
        <w:rPr>
          <w:rFonts w:ascii="Arial" w:hAnsi="Arial" w:cs="Arial"/>
          <w:i/>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1ª (Primeira) Emissão da </w:t>
      </w:r>
      <w:proofErr w:type="spellStart"/>
      <w:r w:rsidRPr="00E036CB">
        <w:rPr>
          <w:rFonts w:ascii="Arial" w:hAnsi="Arial" w:cs="Arial"/>
          <w:i/>
          <w:sz w:val="20"/>
          <w:szCs w:val="20"/>
        </w:rPr>
        <w:t>Atakarejo</w:t>
      </w:r>
      <w:proofErr w:type="spellEnd"/>
      <w:r w:rsidRPr="00E036CB">
        <w:rPr>
          <w:rFonts w:ascii="Arial" w:hAnsi="Arial" w:cs="Arial"/>
          <w:i/>
          <w:sz w:val="20"/>
          <w:szCs w:val="20"/>
        </w:rPr>
        <w:t xml:space="preserve"> Distribuidor de Alimentos e Bebidas S.A.</w:t>
      </w:r>
      <w:r>
        <w:rPr>
          <w:rFonts w:ascii="Arial" w:hAnsi="Arial" w:cs="Arial"/>
          <w:i/>
          <w:sz w:val="20"/>
          <w:szCs w:val="20"/>
        </w:rPr>
        <w:t>)</w:t>
      </w:r>
    </w:p>
    <w:p w14:paraId="30F290A4" w14:textId="77777777" w:rsidR="00E42AF5" w:rsidRPr="00A5551E" w:rsidRDefault="00AD5952" w:rsidP="00960ABA">
      <w:pPr>
        <w:widowControl w:val="0"/>
        <w:tabs>
          <w:tab w:val="left" w:pos="2366"/>
        </w:tabs>
        <w:spacing w:before="140" w:line="290" w:lineRule="auto"/>
        <w:jc w:val="center"/>
        <w:rPr>
          <w:rFonts w:ascii="Arial" w:hAnsi="Arial" w:cs="Arial"/>
          <w:bCs/>
          <w:i/>
          <w:iCs/>
          <w:w w:val="0"/>
          <w:sz w:val="20"/>
          <w:szCs w:val="20"/>
        </w:rPr>
      </w:pPr>
      <w:r w:rsidRPr="00A5551E" w:rsidDel="00AD5952">
        <w:rPr>
          <w:rFonts w:ascii="Arial" w:hAnsi="Arial" w:cs="Arial"/>
          <w:bCs/>
          <w:i/>
          <w:iCs/>
          <w:w w:val="0"/>
          <w:sz w:val="20"/>
          <w:szCs w:val="20"/>
        </w:rPr>
        <w:t xml:space="preserve"> </w:t>
      </w:r>
      <w:r w:rsidR="00010A0A" w:rsidRPr="00A5551E" w:rsidDel="00010A0A">
        <w:rPr>
          <w:rFonts w:ascii="Arial" w:hAnsi="Arial" w:cs="Arial"/>
          <w:bCs/>
          <w:i/>
          <w:iCs/>
          <w:w w:val="0"/>
          <w:sz w:val="20"/>
          <w:szCs w:val="20"/>
        </w:rPr>
        <w:t xml:space="preserve"> </w:t>
      </w:r>
    </w:p>
    <w:p w14:paraId="64A3B5EC" w14:textId="77777777" w:rsidR="00766E29" w:rsidRPr="00A5551E" w:rsidRDefault="00766E29" w:rsidP="00960ABA">
      <w:pPr>
        <w:widowControl w:val="0"/>
        <w:tabs>
          <w:tab w:val="left" w:pos="2366"/>
        </w:tabs>
        <w:spacing w:before="140" w:line="290" w:lineRule="auto"/>
        <w:jc w:val="center"/>
        <w:rPr>
          <w:rFonts w:ascii="Arial" w:hAnsi="Arial" w:cs="Arial"/>
          <w:bCs/>
          <w:i/>
          <w:iCs/>
          <w:w w:val="0"/>
          <w:sz w:val="20"/>
          <w:szCs w:val="20"/>
        </w:rPr>
      </w:pPr>
      <w:r w:rsidRPr="00A5551E" w:rsidDel="00766E29">
        <w:rPr>
          <w:rFonts w:ascii="Arial" w:hAnsi="Arial" w:cs="Arial"/>
          <w:bCs/>
          <w:i/>
          <w:iCs/>
          <w:w w:val="0"/>
          <w:sz w:val="20"/>
          <w:szCs w:val="20"/>
        </w:rPr>
        <w:t xml:space="preserve"> </w:t>
      </w:r>
    </w:p>
    <w:p w14:paraId="77871079" w14:textId="77777777" w:rsidR="003E0EF9" w:rsidRPr="00A5551E" w:rsidRDefault="003E0EF9" w:rsidP="00960ABA">
      <w:pPr>
        <w:widowControl w:val="0"/>
        <w:tabs>
          <w:tab w:val="left" w:pos="2366"/>
        </w:tabs>
        <w:spacing w:before="140" w:line="290" w:lineRule="auto"/>
        <w:jc w:val="center"/>
        <w:rPr>
          <w:rFonts w:ascii="Arial" w:hAnsi="Arial" w:cs="Arial"/>
          <w:b/>
          <w:smallCaps/>
          <w:sz w:val="20"/>
          <w:szCs w:val="20"/>
        </w:rPr>
      </w:pPr>
    </w:p>
    <w:p w14:paraId="138FE7D3" w14:textId="46771E21" w:rsidR="00766E29" w:rsidRPr="00A5551E" w:rsidRDefault="0059430A" w:rsidP="00960ABA">
      <w:pPr>
        <w:pStyle w:val="para"/>
      </w:pPr>
      <w:r>
        <w:t>[AGENTE FIDUCIÁRIO]</w:t>
      </w:r>
    </w:p>
    <w:p w14:paraId="12BD327E" w14:textId="77777777" w:rsidR="00766E29" w:rsidRPr="00A5551E" w:rsidRDefault="00766E29" w:rsidP="00960ABA">
      <w:pPr>
        <w:pStyle w:val="para"/>
      </w:pPr>
    </w:p>
    <w:p w14:paraId="7F46BF05" w14:textId="77777777" w:rsidR="00766E29" w:rsidRPr="00A5551E" w:rsidRDefault="00766E29" w:rsidP="00960ABA">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A5551E" w14:paraId="66F9D9CA" w14:textId="77777777" w:rsidTr="00766E29">
        <w:tc>
          <w:tcPr>
            <w:tcW w:w="4489" w:type="dxa"/>
          </w:tcPr>
          <w:p w14:paraId="581B2C4F" w14:textId="77777777" w:rsidR="00766E29" w:rsidRPr="00A5551E" w:rsidRDefault="00766E29"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___________________________________</w:t>
            </w:r>
          </w:p>
          <w:p w14:paraId="257FB887" w14:textId="77777777" w:rsidR="00766E29" w:rsidRPr="00A5551E" w:rsidRDefault="00766E29"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Nome:</w:t>
            </w:r>
          </w:p>
          <w:p w14:paraId="2FD6E71D" w14:textId="77777777" w:rsidR="00766E29" w:rsidRPr="00A5551E" w:rsidRDefault="00766E29"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Cargo:</w:t>
            </w:r>
          </w:p>
        </w:tc>
        <w:tc>
          <w:tcPr>
            <w:tcW w:w="4761" w:type="dxa"/>
          </w:tcPr>
          <w:p w14:paraId="626D15BB" w14:textId="77777777" w:rsidR="00766E29" w:rsidRPr="00A5551E" w:rsidRDefault="00766E29"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___________________________________</w:t>
            </w:r>
          </w:p>
          <w:p w14:paraId="0DE78ABE" w14:textId="77777777" w:rsidR="00766E29" w:rsidRPr="00A5551E" w:rsidRDefault="00766E29"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Nome:</w:t>
            </w:r>
          </w:p>
          <w:p w14:paraId="06C24C68" w14:textId="77777777" w:rsidR="00766E29" w:rsidRPr="00A5551E" w:rsidRDefault="00766E29"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Cargo:</w:t>
            </w:r>
          </w:p>
        </w:tc>
      </w:tr>
    </w:tbl>
    <w:p w14:paraId="1A251A70" w14:textId="77777777" w:rsidR="00D75353" w:rsidRPr="00A5551E" w:rsidRDefault="00D75353" w:rsidP="00632DFD">
      <w:pPr>
        <w:widowControl w:val="0"/>
        <w:spacing w:before="140" w:line="290" w:lineRule="auto"/>
        <w:rPr>
          <w:rFonts w:ascii="Arial" w:hAnsi="Arial" w:cs="Arial"/>
          <w:bCs/>
          <w:iCs/>
          <w:w w:val="0"/>
          <w:sz w:val="20"/>
          <w:szCs w:val="20"/>
        </w:rPr>
      </w:pPr>
      <w:r w:rsidRPr="00A5551E">
        <w:rPr>
          <w:rFonts w:ascii="Arial" w:hAnsi="Arial" w:cs="Arial"/>
          <w:bCs/>
          <w:iCs/>
          <w:w w:val="0"/>
          <w:sz w:val="20"/>
          <w:szCs w:val="20"/>
        </w:rPr>
        <w:br w:type="page"/>
      </w:r>
    </w:p>
    <w:p w14:paraId="43E21781" w14:textId="240F7C16" w:rsidR="00146D2E" w:rsidRPr="00E036CB" w:rsidRDefault="00146D2E" w:rsidP="00146D2E">
      <w:pPr>
        <w:widowControl w:val="0"/>
        <w:tabs>
          <w:tab w:val="left" w:pos="2366"/>
        </w:tabs>
        <w:spacing w:before="140" w:line="290" w:lineRule="auto"/>
        <w:jc w:val="both"/>
        <w:rPr>
          <w:rFonts w:ascii="Arial" w:hAnsi="Arial" w:cs="Arial"/>
          <w:i/>
          <w:w w:val="0"/>
          <w:sz w:val="20"/>
          <w:szCs w:val="20"/>
        </w:rPr>
      </w:pPr>
      <w:r w:rsidRPr="00E036CB">
        <w:rPr>
          <w:rFonts w:ascii="Arial" w:hAnsi="Arial" w:cs="Arial"/>
          <w:bCs/>
          <w:i/>
          <w:iCs/>
          <w:w w:val="0"/>
          <w:sz w:val="20"/>
          <w:szCs w:val="20"/>
        </w:rPr>
        <w:lastRenderedPageBreak/>
        <w:t xml:space="preserve">(Página de assinaturas do </w:t>
      </w:r>
      <w:r w:rsidRPr="00E036CB">
        <w:rPr>
          <w:rFonts w:ascii="Arial" w:hAnsi="Arial" w:cs="Arial"/>
          <w:i/>
          <w:sz w:val="20"/>
          <w:szCs w:val="20"/>
        </w:rPr>
        <w:t>Instrumento Particular de Escritura da 1ª (Primeira) Emissão de Debêntures Simples, Não Conversíveis em Ações, da Espécie</w:t>
      </w:r>
      <w:r w:rsidR="00D850D7">
        <w:rPr>
          <w:rFonts w:ascii="Arial" w:hAnsi="Arial" w:cs="Arial"/>
          <w:i/>
          <w:sz w:val="20"/>
          <w:szCs w:val="20"/>
        </w:rPr>
        <w:t xml:space="preserve"> </w:t>
      </w:r>
      <w:r w:rsidRPr="00E036CB">
        <w:rPr>
          <w:rFonts w:ascii="Arial" w:hAnsi="Arial" w:cs="Arial"/>
          <w:i/>
          <w:sz w:val="20"/>
          <w:szCs w:val="20"/>
        </w:rPr>
        <w:t xml:space="preserve">com Garantia Real, com Garantia Adicional Fidejussória, em Série Única, Para Distribuição Pública, Com Esforços Restritos de Distribuição, da 1ª (Primeira) Emissão da </w:t>
      </w:r>
      <w:proofErr w:type="spellStart"/>
      <w:r w:rsidRPr="00E036CB">
        <w:rPr>
          <w:rFonts w:ascii="Arial" w:hAnsi="Arial" w:cs="Arial"/>
          <w:i/>
          <w:sz w:val="20"/>
          <w:szCs w:val="20"/>
        </w:rPr>
        <w:t>Atakarejo</w:t>
      </w:r>
      <w:proofErr w:type="spellEnd"/>
      <w:r w:rsidRPr="00E036CB">
        <w:rPr>
          <w:rFonts w:ascii="Arial" w:hAnsi="Arial" w:cs="Arial"/>
          <w:i/>
          <w:sz w:val="20"/>
          <w:szCs w:val="20"/>
        </w:rPr>
        <w:t xml:space="preserve"> Distribuidor de Alimentos e Bebidas S.A.</w:t>
      </w:r>
      <w:r>
        <w:rPr>
          <w:rFonts w:ascii="Arial" w:hAnsi="Arial" w:cs="Arial"/>
          <w:i/>
          <w:sz w:val="20"/>
          <w:szCs w:val="20"/>
        </w:rPr>
        <w:t>)</w:t>
      </w:r>
    </w:p>
    <w:p w14:paraId="28F456DE" w14:textId="2A382AE9" w:rsidR="005954EA" w:rsidRPr="00A5551E" w:rsidRDefault="00AD5952" w:rsidP="00960ABA">
      <w:pPr>
        <w:widowControl w:val="0"/>
        <w:tabs>
          <w:tab w:val="left" w:pos="2366"/>
        </w:tabs>
        <w:spacing w:before="140" w:line="290" w:lineRule="auto"/>
        <w:jc w:val="both"/>
        <w:rPr>
          <w:rFonts w:ascii="Arial" w:hAnsi="Arial" w:cs="Arial"/>
          <w:bCs/>
          <w:w w:val="0"/>
          <w:sz w:val="20"/>
          <w:szCs w:val="20"/>
        </w:rPr>
      </w:pPr>
      <w:r w:rsidRPr="00A5551E" w:rsidDel="00AD5952">
        <w:rPr>
          <w:rFonts w:ascii="Arial" w:hAnsi="Arial" w:cs="Arial"/>
          <w:bCs/>
          <w:i/>
          <w:iCs/>
          <w:w w:val="0"/>
          <w:sz w:val="20"/>
          <w:szCs w:val="20"/>
        </w:rPr>
        <w:t xml:space="preserve"> </w:t>
      </w:r>
      <w:r w:rsidR="00010A0A" w:rsidRPr="00A5551E" w:rsidDel="00010A0A">
        <w:rPr>
          <w:rFonts w:ascii="Arial" w:hAnsi="Arial" w:cs="Arial"/>
          <w:bCs/>
          <w:i/>
          <w:iCs/>
          <w:w w:val="0"/>
          <w:sz w:val="20"/>
          <w:szCs w:val="20"/>
        </w:rPr>
        <w:t xml:space="preserve"> </w:t>
      </w:r>
    </w:p>
    <w:p w14:paraId="40B55020" w14:textId="77777777" w:rsidR="00D75353" w:rsidRPr="00A5551E" w:rsidRDefault="00D75353" w:rsidP="00960ABA">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A5551E" w:rsidRDefault="00E42AF5" w:rsidP="00960ABA">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A5551E" w:rsidRDefault="00E07D51" w:rsidP="00960ABA">
      <w:pPr>
        <w:widowControl w:val="0"/>
        <w:spacing w:before="140" w:line="290" w:lineRule="auto"/>
        <w:jc w:val="center"/>
        <w:rPr>
          <w:rFonts w:ascii="Arial" w:hAnsi="Arial" w:cs="Arial"/>
          <w:sz w:val="20"/>
          <w:szCs w:val="20"/>
        </w:rPr>
      </w:pPr>
      <w:r>
        <w:rPr>
          <w:rFonts w:ascii="Arial" w:hAnsi="Arial" w:cs="Arial"/>
          <w:b/>
          <w:caps/>
          <w:sz w:val="20"/>
        </w:rPr>
        <w:t>teobaldo LUIS DA costa</w:t>
      </w:r>
      <w:r w:rsidDel="00E07D51">
        <w:rPr>
          <w:rFonts w:ascii="Arial" w:hAnsi="Arial" w:cs="Arial"/>
          <w:b/>
          <w:smallCaps/>
          <w:sz w:val="20"/>
          <w:szCs w:val="20"/>
        </w:rPr>
        <w:t xml:space="preserve"> </w:t>
      </w:r>
    </w:p>
    <w:p w14:paraId="40D10096" w14:textId="77777777" w:rsidR="00D75353" w:rsidRPr="00A5551E" w:rsidRDefault="00D75353" w:rsidP="00960ABA">
      <w:pPr>
        <w:pStyle w:val="para"/>
      </w:pPr>
    </w:p>
    <w:p w14:paraId="2D104BDE" w14:textId="77777777" w:rsidR="00E42AF5" w:rsidRPr="00A5551E" w:rsidRDefault="00E42AF5" w:rsidP="00960ABA">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A5551E" w14:paraId="09C31A11" w14:textId="77777777" w:rsidTr="005B26DD">
        <w:trPr>
          <w:jc w:val="center"/>
        </w:trPr>
        <w:tc>
          <w:tcPr>
            <w:tcW w:w="4489" w:type="dxa"/>
          </w:tcPr>
          <w:p w14:paraId="653B412A" w14:textId="77777777" w:rsidR="00E07D51" w:rsidRPr="00A5551E" w:rsidRDefault="00E07D51"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___________________________________</w:t>
            </w:r>
          </w:p>
          <w:p w14:paraId="490E53EA" w14:textId="77777777" w:rsidR="00E07D51" w:rsidRPr="00A5551E" w:rsidRDefault="00E07D51" w:rsidP="00960ABA">
            <w:pPr>
              <w:widowControl w:val="0"/>
              <w:spacing w:before="140" w:line="290" w:lineRule="auto"/>
              <w:rPr>
                <w:rFonts w:ascii="Arial" w:hAnsi="Arial" w:cs="Arial"/>
                <w:sz w:val="20"/>
                <w:szCs w:val="20"/>
              </w:rPr>
            </w:pPr>
            <w:r w:rsidRPr="00A5551E">
              <w:rPr>
                <w:rFonts w:ascii="Arial" w:hAnsi="Arial" w:cs="Arial"/>
                <w:sz w:val="20"/>
                <w:szCs w:val="20"/>
              </w:rPr>
              <w:t>CPF:</w:t>
            </w:r>
          </w:p>
          <w:p w14:paraId="050AEB46" w14:textId="20CEEB2D" w:rsidR="00E07D51" w:rsidRPr="00A5551E" w:rsidRDefault="00E07D51"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R.G.:</w:t>
            </w:r>
          </w:p>
        </w:tc>
      </w:tr>
    </w:tbl>
    <w:p w14:paraId="1CCBAAE9" w14:textId="77777777" w:rsidR="006C4D4E" w:rsidRPr="00A5551E" w:rsidRDefault="006C4D4E" w:rsidP="00632DFD">
      <w:pPr>
        <w:widowControl w:val="0"/>
        <w:spacing w:before="140" w:line="290" w:lineRule="auto"/>
        <w:rPr>
          <w:rFonts w:ascii="Arial" w:hAnsi="Arial" w:cs="Arial"/>
          <w:bCs/>
          <w:iCs/>
          <w:w w:val="0"/>
          <w:sz w:val="20"/>
          <w:szCs w:val="20"/>
        </w:rPr>
      </w:pPr>
    </w:p>
    <w:p w14:paraId="4C6870FB" w14:textId="77777777" w:rsidR="006C4D4E" w:rsidRPr="00A5551E" w:rsidRDefault="006C4D4E" w:rsidP="00F70210">
      <w:pPr>
        <w:widowControl w:val="0"/>
        <w:spacing w:before="140" w:line="290" w:lineRule="auto"/>
        <w:rPr>
          <w:rFonts w:ascii="Arial" w:hAnsi="Arial" w:cs="Arial"/>
          <w:bCs/>
          <w:iCs/>
          <w:w w:val="0"/>
          <w:sz w:val="20"/>
          <w:szCs w:val="20"/>
        </w:rPr>
      </w:pPr>
      <w:r w:rsidRPr="00A5551E">
        <w:rPr>
          <w:rFonts w:ascii="Arial" w:hAnsi="Arial" w:cs="Arial"/>
          <w:bCs/>
          <w:iCs/>
          <w:w w:val="0"/>
          <w:sz w:val="20"/>
          <w:szCs w:val="20"/>
        </w:rPr>
        <w:br w:type="page"/>
      </w:r>
    </w:p>
    <w:p w14:paraId="62F33F19" w14:textId="1771E32C" w:rsidR="00146D2E" w:rsidRPr="00E036CB" w:rsidRDefault="00146D2E" w:rsidP="00146D2E">
      <w:pPr>
        <w:widowControl w:val="0"/>
        <w:tabs>
          <w:tab w:val="left" w:pos="2366"/>
        </w:tabs>
        <w:spacing w:before="140" w:line="290" w:lineRule="auto"/>
        <w:jc w:val="both"/>
        <w:rPr>
          <w:rFonts w:ascii="Arial" w:hAnsi="Arial" w:cs="Arial"/>
          <w:i/>
          <w:w w:val="0"/>
          <w:sz w:val="20"/>
          <w:szCs w:val="20"/>
        </w:rPr>
      </w:pPr>
      <w:r w:rsidRPr="00E036CB">
        <w:rPr>
          <w:rFonts w:ascii="Arial" w:hAnsi="Arial" w:cs="Arial"/>
          <w:bCs/>
          <w:i/>
          <w:iCs/>
          <w:w w:val="0"/>
          <w:sz w:val="20"/>
          <w:szCs w:val="20"/>
        </w:rPr>
        <w:lastRenderedPageBreak/>
        <w:t xml:space="preserve">(Página de assinaturas do </w:t>
      </w:r>
      <w:r w:rsidRPr="00E036CB">
        <w:rPr>
          <w:rFonts w:ascii="Arial" w:hAnsi="Arial" w:cs="Arial"/>
          <w:i/>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1ª (Primeira) Emissão da </w:t>
      </w:r>
      <w:proofErr w:type="spellStart"/>
      <w:r w:rsidRPr="00E036CB">
        <w:rPr>
          <w:rFonts w:ascii="Arial" w:hAnsi="Arial" w:cs="Arial"/>
          <w:i/>
          <w:sz w:val="20"/>
          <w:szCs w:val="20"/>
        </w:rPr>
        <w:t>Atakarejo</w:t>
      </w:r>
      <w:proofErr w:type="spellEnd"/>
      <w:r w:rsidRPr="00E036CB">
        <w:rPr>
          <w:rFonts w:ascii="Arial" w:hAnsi="Arial" w:cs="Arial"/>
          <w:i/>
          <w:sz w:val="20"/>
          <w:szCs w:val="20"/>
        </w:rPr>
        <w:t xml:space="preserve"> Distribuidor de Alimentos e Bebidas S.A.</w:t>
      </w:r>
      <w:r>
        <w:rPr>
          <w:rFonts w:ascii="Arial" w:hAnsi="Arial" w:cs="Arial"/>
          <w:i/>
          <w:sz w:val="20"/>
          <w:szCs w:val="20"/>
        </w:rPr>
        <w:t>)</w:t>
      </w:r>
    </w:p>
    <w:p w14:paraId="5DD7A7B8" w14:textId="77777777" w:rsidR="00E07D51" w:rsidRDefault="00E07D51" w:rsidP="00960ABA">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A5551E" w:rsidRDefault="00AD5952" w:rsidP="00960ABA">
      <w:pPr>
        <w:widowControl w:val="0"/>
        <w:tabs>
          <w:tab w:val="left" w:pos="2366"/>
        </w:tabs>
        <w:spacing w:before="140" w:line="290" w:lineRule="auto"/>
        <w:jc w:val="both"/>
        <w:rPr>
          <w:rFonts w:ascii="Arial" w:hAnsi="Arial" w:cs="Arial"/>
          <w:bCs/>
          <w:w w:val="0"/>
          <w:sz w:val="20"/>
          <w:szCs w:val="20"/>
        </w:rPr>
      </w:pPr>
    </w:p>
    <w:p w14:paraId="20C2F99D" w14:textId="77777777" w:rsidR="003E0EF9" w:rsidRDefault="00AD5952" w:rsidP="00960ABA">
      <w:pPr>
        <w:widowControl w:val="0"/>
        <w:spacing w:before="140" w:line="290" w:lineRule="auto"/>
        <w:rPr>
          <w:rFonts w:ascii="Arial" w:hAnsi="Arial" w:cs="Arial"/>
          <w:bCs/>
          <w:i/>
          <w:iCs/>
          <w:w w:val="0"/>
          <w:sz w:val="20"/>
          <w:szCs w:val="20"/>
        </w:rPr>
      </w:pPr>
      <w:r w:rsidRPr="00A5551E" w:rsidDel="00AD5952">
        <w:rPr>
          <w:rFonts w:ascii="Arial" w:hAnsi="Arial" w:cs="Arial"/>
          <w:bCs/>
          <w:i/>
          <w:iCs/>
          <w:w w:val="0"/>
          <w:sz w:val="20"/>
          <w:szCs w:val="20"/>
        </w:rPr>
        <w:t xml:space="preserve"> </w:t>
      </w:r>
      <w:r w:rsidR="00010A0A" w:rsidRPr="00A5551E" w:rsidDel="00010A0A">
        <w:rPr>
          <w:rFonts w:ascii="Arial" w:hAnsi="Arial" w:cs="Arial"/>
          <w:bCs/>
          <w:i/>
          <w:iCs/>
          <w:w w:val="0"/>
          <w:sz w:val="20"/>
          <w:szCs w:val="20"/>
        </w:rPr>
        <w:t xml:space="preserve"> </w:t>
      </w:r>
      <w:r w:rsidR="00E42AF5" w:rsidRPr="00A5551E" w:rsidDel="00E42AF5">
        <w:rPr>
          <w:rFonts w:ascii="Arial" w:hAnsi="Arial" w:cs="Arial"/>
          <w:bCs/>
          <w:i/>
          <w:iCs/>
          <w:w w:val="0"/>
          <w:sz w:val="20"/>
          <w:szCs w:val="20"/>
        </w:rPr>
        <w:t xml:space="preserve"> </w:t>
      </w:r>
    </w:p>
    <w:p w14:paraId="1E680432" w14:textId="6C455735" w:rsidR="00E07D51" w:rsidRPr="00A5551E" w:rsidRDefault="00E07D51" w:rsidP="00960ABA">
      <w:pPr>
        <w:widowControl w:val="0"/>
        <w:spacing w:before="140" w:line="290" w:lineRule="auto"/>
        <w:jc w:val="center"/>
        <w:rPr>
          <w:rFonts w:ascii="Arial" w:hAnsi="Arial" w:cs="Arial"/>
          <w:sz w:val="20"/>
          <w:szCs w:val="20"/>
        </w:rPr>
      </w:pPr>
      <w:r>
        <w:rPr>
          <w:rFonts w:ascii="Arial" w:hAnsi="Arial" w:cs="Arial"/>
          <w:b/>
          <w:caps/>
          <w:sz w:val="20"/>
        </w:rPr>
        <w:t>GABRIEL NASCIMENTO DA COSTA</w:t>
      </w:r>
    </w:p>
    <w:p w14:paraId="1775A5CB" w14:textId="77777777" w:rsidR="00E07D51" w:rsidRPr="00A5551E" w:rsidRDefault="00E07D51" w:rsidP="00960ABA">
      <w:pPr>
        <w:pStyle w:val="para"/>
      </w:pPr>
    </w:p>
    <w:p w14:paraId="176615FE" w14:textId="77777777" w:rsidR="00E07D51" w:rsidRPr="00A5551E" w:rsidRDefault="00E07D51" w:rsidP="00960ABA">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A5551E" w14:paraId="10C73454" w14:textId="77777777" w:rsidTr="00E14F6C">
        <w:trPr>
          <w:jc w:val="center"/>
        </w:trPr>
        <w:tc>
          <w:tcPr>
            <w:tcW w:w="4489" w:type="dxa"/>
          </w:tcPr>
          <w:p w14:paraId="4266826C" w14:textId="77777777" w:rsidR="00E07D51" w:rsidRPr="00A5551E" w:rsidRDefault="00E07D51"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___________________________________</w:t>
            </w:r>
          </w:p>
          <w:p w14:paraId="043B3483" w14:textId="77777777" w:rsidR="00E07D51" w:rsidRPr="00A5551E" w:rsidRDefault="00E07D51" w:rsidP="00960ABA">
            <w:pPr>
              <w:widowControl w:val="0"/>
              <w:spacing w:before="140" w:line="290" w:lineRule="auto"/>
              <w:rPr>
                <w:rFonts w:ascii="Arial" w:hAnsi="Arial" w:cs="Arial"/>
                <w:sz w:val="20"/>
                <w:szCs w:val="20"/>
              </w:rPr>
            </w:pPr>
            <w:r w:rsidRPr="00A5551E">
              <w:rPr>
                <w:rFonts w:ascii="Arial" w:hAnsi="Arial" w:cs="Arial"/>
                <w:sz w:val="20"/>
                <w:szCs w:val="20"/>
              </w:rPr>
              <w:t>CPF:</w:t>
            </w:r>
          </w:p>
          <w:p w14:paraId="71A63835" w14:textId="6E5A3B63" w:rsidR="00E07D51" w:rsidRPr="00A5551E" w:rsidRDefault="00E07D51"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R.G.:</w:t>
            </w:r>
          </w:p>
        </w:tc>
      </w:tr>
    </w:tbl>
    <w:p w14:paraId="78B5E96F" w14:textId="77777777" w:rsidR="00E07D51" w:rsidRPr="00A5551E" w:rsidRDefault="00E07D51" w:rsidP="00632DFD">
      <w:pPr>
        <w:widowControl w:val="0"/>
        <w:spacing w:before="140" w:line="290" w:lineRule="auto"/>
        <w:rPr>
          <w:rFonts w:ascii="Arial" w:hAnsi="Arial" w:cs="Arial"/>
          <w:b/>
          <w:bCs/>
          <w:sz w:val="20"/>
          <w:szCs w:val="20"/>
        </w:rPr>
      </w:pPr>
    </w:p>
    <w:p w14:paraId="72EED1D3" w14:textId="28C899E5" w:rsidR="00146D2E" w:rsidRDefault="00146D2E">
      <w:pPr>
        <w:rPr>
          <w:rFonts w:ascii="Arial" w:hAnsi="Arial" w:cs="Arial"/>
          <w:b/>
          <w:bCs/>
          <w:sz w:val="20"/>
          <w:szCs w:val="20"/>
        </w:rPr>
      </w:pPr>
      <w:r>
        <w:rPr>
          <w:rFonts w:ascii="Arial" w:hAnsi="Arial" w:cs="Arial"/>
          <w:b/>
          <w:bCs/>
          <w:sz w:val="20"/>
          <w:szCs w:val="20"/>
        </w:rPr>
        <w:br w:type="page"/>
      </w:r>
    </w:p>
    <w:p w14:paraId="3DD48970" w14:textId="289F91F8" w:rsidR="00146D2E" w:rsidRPr="00E036CB" w:rsidRDefault="00146D2E" w:rsidP="00146D2E">
      <w:pPr>
        <w:widowControl w:val="0"/>
        <w:tabs>
          <w:tab w:val="left" w:pos="2366"/>
        </w:tabs>
        <w:spacing w:before="140" w:line="290" w:lineRule="auto"/>
        <w:jc w:val="both"/>
        <w:rPr>
          <w:rFonts w:ascii="Arial" w:hAnsi="Arial" w:cs="Arial"/>
          <w:i/>
          <w:w w:val="0"/>
          <w:sz w:val="20"/>
          <w:szCs w:val="20"/>
        </w:rPr>
      </w:pPr>
      <w:r w:rsidRPr="00E036CB">
        <w:rPr>
          <w:rFonts w:ascii="Arial" w:hAnsi="Arial" w:cs="Arial"/>
          <w:bCs/>
          <w:i/>
          <w:iCs/>
          <w:w w:val="0"/>
          <w:sz w:val="20"/>
          <w:szCs w:val="20"/>
        </w:rPr>
        <w:lastRenderedPageBreak/>
        <w:t xml:space="preserve">(Página de assinaturas do </w:t>
      </w:r>
      <w:r w:rsidRPr="00E036CB">
        <w:rPr>
          <w:rFonts w:ascii="Arial" w:hAnsi="Arial" w:cs="Arial"/>
          <w:i/>
          <w:sz w:val="20"/>
          <w:szCs w:val="20"/>
        </w:rPr>
        <w:t>Instrumento Particular de Escritura da 1ª (Primeira) Emissão de Debêntures Simples, Não Conversíveis em Ações, da Espécie</w:t>
      </w:r>
      <w:r w:rsidR="00D850D7">
        <w:rPr>
          <w:rFonts w:ascii="Arial" w:hAnsi="Arial" w:cs="Arial"/>
          <w:i/>
          <w:sz w:val="20"/>
          <w:szCs w:val="20"/>
        </w:rPr>
        <w:t xml:space="preserve"> </w:t>
      </w:r>
      <w:r w:rsidRPr="00E036CB">
        <w:rPr>
          <w:rFonts w:ascii="Arial" w:hAnsi="Arial" w:cs="Arial"/>
          <w:i/>
          <w:sz w:val="20"/>
          <w:szCs w:val="20"/>
        </w:rPr>
        <w:t xml:space="preserve">com Garantia Real, com Garantia Adicional Fidejussória, em Série Única, Para Distribuição Pública, Com Esforços Restritos de Distribuição, da 1ª (Primeira) Emissão da </w:t>
      </w:r>
      <w:proofErr w:type="spellStart"/>
      <w:r w:rsidRPr="00E036CB">
        <w:rPr>
          <w:rFonts w:ascii="Arial" w:hAnsi="Arial" w:cs="Arial"/>
          <w:i/>
          <w:sz w:val="20"/>
          <w:szCs w:val="20"/>
        </w:rPr>
        <w:t>Atakarejo</w:t>
      </w:r>
      <w:proofErr w:type="spellEnd"/>
      <w:r w:rsidRPr="00E036CB">
        <w:rPr>
          <w:rFonts w:ascii="Arial" w:hAnsi="Arial" w:cs="Arial"/>
          <w:i/>
          <w:sz w:val="20"/>
          <w:szCs w:val="20"/>
        </w:rPr>
        <w:t xml:space="preserve"> Distribuidor de Alimentos e Bebidas S.A.</w:t>
      </w:r>
      <w:r>
        <w:rPr>
          <w:rFonts w:ascii="Arial" w:hAnsi="Arial" w:cs="Arial"/>
          <w:i/>
          <w:sz w:val="20"/>
          <w:szCs w:val="20"/>
        </w:rPr>
        <w:t>)</w:t>
      </w:r>
    </w:p>
    <w:p w14:paraId="32C4AAAD" w14:textId="77777777" w:rsidR="003E0EF9" w:rsidRPr="00A5551E" w:rsidRDefault="003E0EF9" w:rsidP="00960ABA">
      <w:pPr>
        <w:widowControl w:val="0"/>
        <w:spacing w:before="140" w:line="290" w:lineRule="auto"/>
        <w:rPr>
          <w:rFonts w:ascii="Arial" w:hAnsi="Arial" w:cs="Arial"/>
          <w:b/>
          <w:bCs/>
          <w:sz w:val="20"/>
          <w:szCs w:val="20"/>
        </w:rPr>
      </w:pPr>
    </w:p>
    <w:p w14:paraId="4EF48B08" w14:textId="77777777" w:rsidR="003E0EF9" w:rsidRPr="00A5551E" w:rsidRDefault="003E0EF9" w:rsidP="00960ABA">
      <w:pPr>
        <w:widowControl w:val="0"/>
        <w:spacing w:before="140" w:line="290" w:lineRule="auto"/>
        <w:rPr>
          <w:rFonts w:ascii="Arial" w:hAnsi="Arial" w:cs="Arial"/>
          <w:b/>
          <w:bCs/>
          <w:sz w:val="20"/>
          <w:szCs w:val="20"/>
        </w:rPr>
      </w:pPr>
    </w:p>
    <w:p w14:paraId="168683A8" w14:textId="77777777" w:rsidR="003E0EF9" w:rsidRPr="00A5551E" w:rsidRDefault="003E0EF9" w:rsidP="00960ABA">
      <w:pPr>
        <w:pStyle w:val="Ttulo4"/>
        <w:keepNext w:val="0"/>
        <w:widowControl w:val="0"/>
        <w:spacing w:before="140" w:after="0" w:line="290" w:lineRule="auto"/>
        <w:rPr>
          <w:rFonts w:ascii="Arial" w:hAnsi="Arial" w:cs="Arial"/>
          <w:sz w:val="20"/>
          <w:szCs w:val="20"/>
        </w:rPr>
      </w:pPr>
      <w:r w:rsidRPr="00A5551E">
        <w:rPr>
          <w:rFonts w:ascii="Arial" w:hAnsi="Arial" w:cs="Arial"/>
          <w:sz w:val="20"/>
          <w:szCs w:val="20"/>
        </w:rPr>
        <w:t>Testemunhas</w:t>
      </w:r>
    </w:p>
    <w:p w14:paraId="41757E07" w14:textId="77777777" w:rsidR="003E0EF9" w:rsidRPr="00A5551E" w:rsidRDefault="003E0EF9" w:rsidP="00960ABA">
      <w:pPr>
        <w:widowControl w:val="0"/>
        <w:spacing w:before="140" w:line="290" w:lineRule="auto"/>
        <w:rPr>
          <w:rFonts w:ascii="Arial" w:hAnsi="Arial" w:cs="Arial"/>
          <w:sz w:val="20"/>
          <w:szCs w:val="20"/>
        </w:rPr>
      </w:pPr>
    </w:p>
    <w:p w14:paraId="53709CA5" w14:textId="77777777" w:rsidR="003E0EF9" w:rsidRPr="00A5551E" w:rsidRDefault="003E0EF9" w:rsidP="00960ABA">
      <w:pPr>
        <w:widowControl w:val="0"/>
        <w:spacing w:before="140" w:line="290" w:lineRule="auto"/>
        <w:rPr>
          <w:rFonts w:ascii="Arial" w:hAnsi="Arial" w:cs="Arial"/>
          <w:sz w:val="20"/>
          <w:szCs w:val="20"/>
        </w:rPr>
      </w:pPr>
    </w:p>
    <w:p w14:paraId="2236586F" w14:textId="77777777" w:rsidR="003E0EF9" w:rsidRPr="00A5551E" w:rsidRDefault="003E0EF9" w:rsidP="00960ABA">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A5551E" w14:paraId="11F244A7" w14:textId="77777777" w:rsidTr="006F4841">
        <w:trPr>
          <w:jc w:val="center"/>
        </w:trPr>
        <w:tc>
          <w:tcPr>
            <w:tcW w:w="4773" w:type="dxa"/>
          </w:tcPr>
          <w:p w14:paraId="19EB62C8" w14:textId="77777777" w:rsidR="003E0EF9" w:rsidRPr="00A5551E" w:rsidRDefault="003E0EF9" w:rsidP="00960ABA">
            <w:pPr>
              <w:widowControl w:val="0"/>
              <w:spacing w:before="140" w:line="290" w:lineRule="auto"/>
              <w:rPr>
                <w:rFonts w:ascii="Arial" w:hAnsi="Arial" w:cs="Arial"/>
                <w:sz w:val="20"/>
                <w:szCs w:val="20"/>
              </w:rPr>
            </w:pPr>
            <w:r w:rsidRPr="00A5551E">
              <w:rPr>
                <w:rFonts w:ascii="Arial" w:hAnsi="Arial" w:cs="Arial"/>
                <w:sz w:val="20"/>
                <w:szCs w:val="20"/>
              </w:rPr>
              <w:t>___________________________________</w:t>
            </w:r>
          </w:p>
          <w:p w14:paraId="76395EEE" w14:textId="77777777" w:rsidR="003E0EF9" w:rsidRPr="00A5551E" w:rsidRDefault="003E0EF9" w:rsidP="00960ABA">
            <w:pPr>
              <w:widowControl w:val="0"/>
              <w:spacing w:before="140" w:line="290" w:lineRule="auto"/>
              <w:rPr>
                <w:rFonts w:ascii="Arial" w:hAnsi="Arial" w:cs="Arial"/>
                <w:sz w:val="20"/>
                <w:szCs w:val="20"/>
              </w:rPr>
            </w:pPr>
            <w:r w:rsidRPr="00A5551E">
              <w:rPr>
                <w:rFonts w:ascii="Arial" w:hAnsi="Arial" w:cs="Arial"/>
                <w:sz w:val="20"/>
                <w:szCs w:val="20"/>
              </w:rPr>
              <w:t>Nome:</w:t>
            </w:r>
          </w:p>
          <w:p w14:paraId="11FBCD38" w14:textId="77777777" w:rsidR="003E0EF9" w:rsidRPr="00A5551E" w:rsidRDefault="003E0EF9" w:rsidP="00960ABA">
            <w:pPr>
              <w:widowControl w:val="0"/>
              <w:spacing w:before="140" w:line="290" w:lineRule="auto"/>
              <w:rPr>
                <w:rFonts w:ascii="Arial" w:hAnsi="Arial" w:cs="Arial"/>
                <w:sz w:val="20"/>
                <w:szCs w:val="20"/>
              </w:rPr>
            </w:pPr>
            <w:r w:rsidRPr="00A5551E">
              <w:rPr>
                <w:rFonts w:ascii="Arial" w:hAnsi="Arial" w:cs="Arial"/>
                <w:sz w:val="20"/>
                <w:szCs w:val="20"/>
              </w:rPr>
              <w:t>CPF:</w:t>
            </w:r>
          </w:p>
          <w:p w14:paraId="03FCA175" w14:textId="77777777" w:rsidR="003E0EF9" w:rsidRPr="00A5551E" w:rsidRDefault="003E0EF9" w:rsidP="00960ABA">
            <w:pPr>
              <w:widowControl w:val="0"/>
              <w:spacing w:before="140" w:line="290" w:lineRule="auto"/>
              <w:rPr>
                <w:rFonts w:ascii="Arial" w:hAnsi="Arial" w:cs="Arial"/>
                <w:sz w:val="20"/>
                <w:szCs w:val="20"/>
              </w:rPr>
            </w:pPr>
            <w:r w:rsidRPr="00A5551E">
              <w:rPr>
                <w:rFonts w:ascii="Arial" w:hAnsi="Arial" w:cs="Arial"/>
                <w:sz w:val="20"/>
                <w:szCs w:val="20"/>
              </w:rPr>
              <w:t>R.G.:</w:t>
            </w:r>
          </w:p>
        </w:tc>
        <w:tc>
          <w:tcPr>
            <w:tcW w:w="4773" w:type="dxa"/>
          </w:tcPr>
          <w:p w14:paraId="0DCABD41" w14:textId="77777777" w:rsidR="003E0EF9" w:rsidRPr="00A5551E" w:rsidRDefault="003E0EF9" w:rsidP="00960ABA">
            <w:pPr>
              <w:widowControl w:val="0"/>
              <w:spacing w:before="140" w:line="290" w:lineRule="auto"/>
              <w:rPr>
                <w:rFonts w:ascii="Arial" w:hAnsi="Arial" w:cs="Arial"/>
                <w:sz w:val="20"/>
                <w:szCs w:val="20"/>
              </w:rPr>
            </w:pPr>
            <w:r w:rsidRPr="00A5551E">
              <w:rPr>
                <w:rFonts w:ascii="Arial" w:hAnsi="Arial" w:cs="Arial"/>
                <w:sz w:val="20"/>
                <w:szCs w:val="20"/>
              </w:rPr>
              <w:t>___________________________________</w:t>
            </w:r>
          </w:p>
          <w:p w14:paraId="35CB1F7C" w14:textId="77777777" w:rsidR="003E0EF9" w:rsidRPr="00A5551E" w:rsidRDefault="003E0EF9" w:rsidP="00960ABA">
            <w:pPr>
              <w:widowControl w:val="0"/>
              <w:spacing w:before="140" w:line="290" w:lineRule="auto"/>
              <w:rPr>
                <w:rFonts w:ascii="Arial" w:hAnsi="Arial" w:cs="Arial"/>
                <w:sz w:val="20"/>
                <w:szCs w:val="20"/>
              </w:rPr>
            </w:pPr>
            <w:r w:rsidRPr="00A5551E">
              <w:rPr>
                <w:rFonts w:ascii="Arial" w:hAnsi="Arial" w:cs="Arial"/>
                <w:sz w:val="20"/>
                <w:szCs w:val="20"/>
              </w:rPr>
              <w:t>Nome:</w:t>
            </w:r>
          </w:p>
          <w:p w14:paraId="4C83ACB7" w14:textId="77777777" w:rsidR="003E0EF9" w:rsidRPr="00A5551E" w:rsidRDefault="003E0EF9" w:rsidP="00960ABA">
            <w:pPr>
              <w:widowControl w:val="0"/>
              <w:spacing w:before="140" w:line="290" w:lineRule="auto"/>
              <w:rPr>
                <w:rFonts w:ascii="Arial" w:hAnsi="Arial" w:cs="Arial"/>
                <w:sz w:val="20"/>
                <w:szCs w:val="20"/>
              </w:rPr>
            </w:pPr>
            <w:r w:rsidRPr="00A5551E">
              <w:rPr>
                <w:rFonts w:ascii="Arial" w:hAnsi="Arial" w:cs="Arial"/>
                <w:sz w:val="20"/>
                <w:szCs w:val="20"/>
              </w:rPr>
              <w:t>CPF:</w:t>
            </w:r>
          </w:p>
          <w:p w14:paraId="7285CC0F" w14:textId="77777777" w:rsidR="003E0EF9" w:rsidRPr="00A5551E" w:rsidRDefault="003E0EF9" w:rsidP="00960ABA">
            <w:pPr>
              <w:widowControl w:val="0"/>
              <w:spacing w:before="140" w:line="290" w:lineRule="auto"/>
              <w:rPr>
                <w:rFonts w:ascii="Arial" w:hAnsi="Arial" w:cs="Arial"/>
                <w:sz w:val="20"/>
                <w:szCs w:val="20"/>
              </w:rPr>
            </w:pPr>
            <w:r w:rsidRPr="00A5551E">
              <w:rPr>
                <w:rFonts w:ascii="Arial" w:hAnsi="Arial" w:cs="Arial"/>
                <w:sz w:val="20"/>
                <w:szCs w:val="20"/>
              </w:rPr>
              <w:t>R.G.:</w:t>
            </w:r>
          </w:p>
        </w:tc>
      </w:tr>
    </w:tbl>
    <w:p w14:paraId="16406F0C" w14:textId="77777777" w:rsidR="00396339" w:rsidRPr="00A5551E" w:rsidRDefault="00396339" w:rsidP="00632DFD">
      <w:pPr>
        <w:widowControl w:val="0"/>
        <w:tabs>
          <w:tab w:val="left" w:pos="2366"/>
        </w:tabs>
        <w:spacing w:before="140" w:line="290" w:lineRule="auto"/>
        <w:jc w:val="center"/>
        <w:rPr>
          <w:rFonts w:ascii="Arial" w:hAnsi="Arial" w:cs="Arial"/>
          <w:b/>
          <w:sz w:val="20"/>
          <w:szCs w:val="20"/>
        </w:rPr>
      </w:pPr>
    </w:p>
    <w:p w14:paraId="7A5864E8" w14:textId="56B17575" w:rsidR="00396339" w:rsidRPr="006C525A" w:rsidRDefault="00396339" w:rsidP="00960ABA">
      <w:pPr>
        <w:widowControl w:val="0"/>
        <w:suppressAutoHyphens/>
        <w:spacing w:before="140" w:line="290" w:lineRule="auto"/>
        <w:rPr>
          <w:rFonts w:ascii="Arial" w:hAnsi="Arial" w:cs="Arial"/>
          <w:b/>
          <w:sz w:val="20"/>
          <w:szCs w:val="20"/>
        </w:rPr>
      </w:pPr>
      <w:bookmarkStart w:id="461" w:name="_DV_M783"/>
      <w:bookmarkStart w:id="462" w:name="_DV_M784"/>
      <w:bookmarkStart w:id="463" w:name="_DV_M785"/>
      <w:bookmarkStart w:id="464" w:name="_DV_M786"/>
      <w:bookmarkStart w:id="465" w:name="_DV_M787"/>
      <w:bookmarkStart w:id="466" w:name="_DV_M788"/>
      <w:bookmarkStart w:id="467" w:name="_DV_M789"/>
      <w:bookmarkStart w:id="468" w:name="_DV_M790"/>
      <w:bookmarkStart w:id="469" w:name="_DV_M791"/>
      <w:bookmarkStart w:id="470" w:name="_DV_M792"/>
      <w:bookmarkStart w:id="471" w:name="_DV_M793"/>
      <w:bookmarkStart w:id="472" w:name="_DV_M794"/>
      <w:bookmarkStart w:id="473" w:name="_DV_M795"/>
      <w:bookmarkStart w:id="474" w:name="_DV_M796"/>
      <w:bookmarkStart w:id="475" w:name="_DV_M797"/>
      <w:bookmarkStart w:id="476" w:name="_DV_M798"/>
      <w:bookmarkStart w:id="477" w:name="_DV_M799"/>
      <w:bookmarkStart w:id="478" w:name="_DV_M800"/>
      <w:bookmarkStart w:id="479" w:name="_DV_M801"/>
      <w:bookmarkStart w:id="480" w:name="_DV_M802"/>
      <w:bookmarkStart w:id="481" w:name="_DV_M803"/>
      <w:bookmarkStart w:id="482" w:name="_DV_M804"/>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sectPr w:rsidR="00396339" w:rsidRPr="006C525A" w:rsidSect="00A314D1">
      <w:footerReference w:type="default" r:id="rId20"/>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098B1" w14:textId="77777777" w:rsidR="00D2789D" w:rsidRDefault="00D2789D">
      <w:r>
        <w:separator/>
      </w:r>
    </w:p>
  </w:endnote>
  <w:endnote w:type="continuationSeparator" w:id="0">
    <w:p w14:paraId="431300EA" w14:textId="77777777" w:rsidR="00D2789D" w:rsidRDefault="00D2789D">
      <w:r>
        <w:continuationSeparator/>
      </w:r>
    </w:p>
  </w:endnote>
  <w:endnote w:type="continuationNotice" w:id="1">
    <w:p w14:paraId="4653DA00" w14:textId="77777777" w:rsidR="00D2789D" w:rsidRDefault="00D278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Trebuchet MS"/>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15372" w14:textId="30DB77CE" w:rsidR="005340D6" w:rsidRPr="00F433EC" w:rsidRDefault="005340D6" w:rsidP="00F433EC">
    <w:pPr>
      <w:pStyle w:val="Rodap"/>
      <w:jc w:val="center"/>
      <w:rPr>
        <w:sz w:val="20"/>
        <w:szCs w:val="20"/>
        <w:lang w:val="pt-BR"/>
      </w:rPr>
    </w:pP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sidR="00141DAC">
      <w:rPr>
        <w:rFonts w:ascii="Arial" w:hAnsi="Arial" w:cs="Arial"/>
        <w:noProof/>
        <w:sz w:val="20"/>
        <w:szCs w:val="20"/>
      </w:rPr>
      <w:t>1</w:t>
    </w:r>
    <w:r w:rsidR="00141DAC">
      <w:rPr>
        <w:rFonts w:ascii="Arial" w:hAnsi="Arial" w:cs="Arial"/>
        <w:noProof/>
        <w:sz w:val="20"/>
        <w:szCs w:val="20"/>
      </w:rPr>
      <w:t>9</w:t>
    </w:r>
    <w:r w:rsidRPr="0052203E">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3234" w14:textId="77777777" w:rsidR="005340D6" w:rsidRPr="008B7041" w:rsidRDefault="005340D6">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5340D6" w:rsidRPr="008B7041" w:rsidRDefault="005340D6" w:rsidP="008B7041">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9C75" w14:textId="77777777" w:rsidR="005340D6" w:rsidRPr="00965D27" w:rsidRDefault="005340D6" w:rsidP="00965D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27E0C" w14:textId="77777777" w:rsidR="00D2789D" w:rsidRDefault="00D2789D">
      <w:r>
        <w:separator/>
      </w:r>
    </w:p>
  </w:footnote>
  <w:footnote w:type="continuationSeparator" w:id="0">
    <w:p w14:paraId="21016BEC" w14:textId="77777777" w:rsidR="00D2789D" w:rsidRDefault="00D2789D">
      <w:r>
        <w:continuationSeparator/>
      </w:r>
    </w:p>
  </w:footnote>
  <w:footnote w:type="continuationNotice" w:id="1">
    <w:p w14:paraId="6D6308CA" w14:textId="77777777" w:rsidR="00D2789D" w:rsidRDefault="00D278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720" w14:textId="3E68E526" w:rsidR="005340D6" w:rsidRDefault="005340D6" w:rsidP="00F45901">
    <w:pPr>
      <w:pStyle w:val="Cabealho"/>
      <w:jc w:val="right"/>
      <w:rPr>
        <w:rFonts w:ascii="Arial" w:hAnsi="Arial"/>
        <w:b/>
        <w:sz w:val="20"/>
        <w:lang w:val="pt-BR"/>
      </w:rPr>
    </w:pPr>
    <w:r>
      <w:rPr>
        <w:rFonts w:ascii="Arial" w:hAnsi="Arial"/>
        <w:b/>
        <w:sz w:val="20"/>
        <w:lang w:val="pt-BR"/>
      </w:rPr>
      <w:t xml:space="preserve">Minuta </w:t>
    </w:r>
    <w:proofErr w:type="spellStart"/>
    <w:r>
      <w:rPr>
        <w:rFonts w:ascii="Arial" w:hAnsi="Arial"/>
        <w:b/>
        <w:sz w:val="20"/>
        <w:lang w:val="pt-BR"/>
      </w:rPr>
      <w:t>Lefosse</w:t>
    </w:r>
    <w:proofErr w:type="spellEnd"/>
  </w:p>
  <w:p w14:paraId="592BA7D0" w14:textId="6CD8A0AF" w:rsidR="005340D6" w:rsidRPr="00F45901" w:rsidRDefault="005340D6" w:rsidP="00F45901">
    <w:pPr>
      <w:pStyle w:val="Cabealho"/>
      <w:jc w:val="right"/>
      <w:rPr>
        <w:rFonts w:ascii="Arial" w:hAnsi="Arial"/>
        <w:b/>
        <w:sz w:val="20"/>
        <w:lang w:val="pt-BR"/>
      </w:rPr>
    </w:pPr>
    <w:r>
      <w:rPr>
        <w:rFonts w:ascii="Arial" w:hAnsi="Arial"/>
        <w:b/>
        <w:sz w:val="20"/>
        <w:lang w:val="pt-BR"/>
      </w:rPr>
      <w:t>12/03/19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B9428BB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3"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4" w15:restartNumberingAfterBreak="0">
    <w:nsid w:val="22524F54"/>
    <w:multiLevelType w:val="multilevel"/>
    <w:tmpl w:val="CA384D8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8"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4"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5"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0"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3"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6"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7"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9"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3"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41"/>
  </w:num>
  <w:num w:numId="3">
    <w:abstractNumId w:val="26"/>
  </w:num>
  <w:num w:numId="4">
    <w:abstractNumId w:val="38"/>
  </w:num>
  <w:num w:numId="5">
    <w:abstractNumId w:val="35"/>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2"/>
  </w:num>
  <w:num w:numId="12">
    <w:abstractNumId w:val="29"/>
  </w:num>
  <w:num w:numId="13">
    <w:abstractNumId w:val="41"/>
  </w:num>
  <w:num w:numId="14">
    <w:abstractNumId w:val="41"/>
  </w:num>
  <w:num w:numId="15">
    <w:abstractNumId w:val="41"/>
  </w:num>
  <w:num w:numId="16">
    <w:abstractNumId w:val="20"/>
  </w:num>
  <w:num w:numId="17">
    <w:abstractNumId w:val="32"/>
  </w:num>
  <w:num w:numId="18">
    <w:abstractNumId w:val="13"/>
  </w:num>
  <w:num w:numId="19">
    <w:abstractNumId w:val="41"/>
  </w:num>
  <w:num w:numId="20">
    <w:abstractNumId w:val="25"/>
  </w:num>
  <w:num w:numId="21">
    <w:abstractNumId w:val="41"/>
  </w:num>
  <w:num w:numId="22">
    <w:abstractNumId w:val="41"/>
  </w:num>
  <w:num w:numId="23">
    <w:abstractNumId w:val="41"/>
  </w:num>
  <w:num w:numId="24">
    <w:abstractNumId w:val="41"/>
  </w:num>
  <w:num w:numId="25">
    <w:abstractNumId w:val="41"/>
  </w:num>
  <w:num w:numId="26">
    <w:abstractNumId w:val="41"/>
  </w:num>
  <w:num w:numId="27">
    <w:abstractNumId w:val="41"/>
  </w:num>
  <w:num w:numId="28">
    <w:abstractNumId w:val="41"/>
  </w:num>
  <w:num w:numId="29">
    <w:abstractNumId w:val="41"/>
  </w:num>
  <w:num w:numId="30">
    <w:abstractNumId w:val="41"/>
  </w:num>
  <w:num w:numId="31">
    <w:abstractNumId w:val="41"/>
  </w:num>
  <w:num w:numId="32">
    <w:abstractNumId w:val="41"/>
  </w:num>
  <w:num w:numId="33">
    <w:abstractNumId w:val="41"/>
  </w:num>
  <w:num w:numId="34">
    <w:abstractNumId w:val="41"/>
  </w:num>
  <w:num w:numId="35">
    <w:abstractNumId w:val="41"/>
  </w:num>
  <w:num w:numId="36">
    <w:abstractNumId w:val="41"/>
  </w:num>
  <w:num w:numId="37">
    <w:abstractNumId w:val="41"/>
  </w:num>
  <w:num w:numId="38">
    <w:abstractNumId w:val="41"/>
    <w:lvlOverride w:ilvl="0">
      <w:startOverride w:val="12"/>
    </w:lvlOverride>
    <w:lvlOverride w:ilvl="1">
      <w:startOverride w:val="2"/>
    </w:lvlOverride>
  </w:num>
  <w:num w:numId="39">
    <w:abstractNumId w:val="41"/>
  </w:num>
  <w:num w:numId="40">
    <w:abstractNumId w:val="41"/>
  </w:num>
  <w:num w:numId="41">
    <w:abstractNumId w:val="41"/>
    <w:lvlOverride w:ilvl="0">
      <w:startOverride w:val="13"/>
    </w:lvlOverride>
    <w:lvlOverride w:ilvl="1">
      <w:startOverride w:val="1"/>
    </w:lvlOverride>
  </w:num>
  <w:num w:numId="42">
    <w:abstractNumId w:val="41"/>
  </w:num>
  <w:num w:numId="43">
    <w:abstractNumId w:val="41"/>
  </w:num>
  <w:num w:numId="44">
    <w:abstractNumId w:val="41"/>
  </w:num>
  <w:num w:numId="45">
    <w:abstractNumId w:val="41"/>
  </w:num>
  <w:num w:numId="46">
    <w:abstractNumId w:val="41"/>
  </w:num>
  <w:num w:numId="47">
    <w:abstractNumId w:val="41"/>
  </w:num>
  <w:num w:numId="48">
    <w:abstractNumId w:val="41"/>
  </w:num>
  <w:num w:numId="49">
    <w:abstractNumId w:val="41"/>
  </w:num>
  <w:num w:numId="50">
    <w:abstractNumId w:val="41"/>
  </w:num>
  <w:num w:numId="51">
    <w:abstractNumId w:val="18"/>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41"/>
  </w:num>
  <w:num w:numId="57">
    <w:abstractNumId w:val="41"/>
  </w:num>
  <w:num w:numId="58">
    <w:abstractNumId w:val="41"/>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num>
  <w:num w:numId="61">
    <w:abstractNumId w:val="41"/>
  </w:num>
  <w:num w:numId="62">
    <w:abstractNumId w:val="41"/>
  </w:num>
  <w:num w:numId="63">
    <w:abstractNumId w:val="41"/>
  </w:num>
  <w:num w:numId="64">
    <w:abstractNumId w:val="41"/>
  </w:num>
  <w:num w:numId="65">
    <w:abstractNumId w:val="41"/>
  </w:num>
  <w:num w:numId="66">
    <w:abstractNumId w:val="41"/>
  </w:num>
  <w:num w:numId="67">
    <w:abstractNumId w:val="41"/>
  </w:num>
  <w:num w:numId="68">
    <w:abstractNumId w:val="41"/>
  </w:num>
  <w:num w:numId="69">
    <w:abstractNumId w:val="41"/>
  </w:num>
  <w:num w:numId="70">
    <w:abstractNumId w:val="41"/>
  </w:num>
  <w:num w:numId="71">
    <w:abstractNumId w:val="41"/>
  </w:num>
  <w:num w:numId="72">
    <w:abstractNumId w:val="40"/>
  </w:num>
  <w:num w:numId="73">
    <w:abstractNumId w:val="14"/>
  </w:num>
  <w:num w:numId="74">
    <w:abstractNumId w:val="41"/>
  </w:num>
  <w:num w:numId="75">
    <w:abstractNumId w:val="41"/>
  </w:num>
  <w:num w:numId="76">
    <w:abstractNumId w:val="41"/>
  </w:num>
  <w:num w:numId="77">
    <w:abstractNumId w:val="41"/>
  </w:num>
  <w:num w:numId="78">
    <w:abstractNumId w:val="41"/>
  </w:num>
  <w:num w:numId="79">
    <w:abstractNumId w:val="41"/>
  </w:num>
  <w:num w:numId="80">
    <w:abstractNumId w:val="41"/>
  </w:num>
  <w:num w:numId="81">
    <w:abstractNumId w:val="14"/>
  </w:num>
  <w:num w:numId="82">
    <w:abstractNumId w:val="7"/>
  </w:num>
  <w:num w:numId="83">
    <w:abstractNumId w:val="14"/>
  </w:num>
  <w:num w:numId="84">
    <w:abstractNumId w:val="41"/>
  </w:num>
  <w:num w:numId="85">
    <w:abstractNumId w:val="41"/>
  </w:num>
  <w:num w:numId="86">
    <w:abstractNumId w:val="41"/>
  </w:num>
  <w:num w:numId="87">
    <w:abstractNumId w:val="41"/>
  </w:num>
  <w:num w:numId="88">
    <w:abstractNumId w:val="41"/>
  </w:num>
  <w:num w:numId="89">
    <w:abstractNumId w:val="41"/>
  </w:num>
  <w:num w:numId="90">
    <w:abstractNumId w:val="1"/>
  </w:num>
  <w:num w:numId="91">
    <w:abstractNumId w:val="41"/>
  </w:num>
  <w:num w:numId="92">
    <w:abstractNumId w:val="41"/>
  </w:num>
  <w:num w:numId="93">
    <w:abstractNumId w:val="41"/>
  </w:num>
  <w:num w:numId="94">
    <w:abstractNumId w:val="41"/>
  </w:num>
  <w:num w:numId="95">
    <w:abstractNumId w:val="41"/>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1"/>
  </w:num>
  <w:num w:numId="104">
    <w:abstractNumId w:val="42"/>
  </w:num>
  <w:num w:numId="105">
    <w:abstractNumId w:val="42"/>
    <w:lvlOverride w:ilvl="0">
      <w:startOverride w:val="1"/>
    </w:lvlOverride>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33"/>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19"/>
  </w:num>
  <w:num w:numId="123">
    <w:abstractNumId w:val="5"/>
  </w:num>
  <w:num w:numId="124">
    <w:abstractNumId w:val="41"/>
  </w:num>
  <w:num w:numId="125">
    <w:abstractNumId w:val="41"/>
  </w:num>
  <w:num w:numId="126">
    <w:abstractNumId w:val="41"/>
  </w:num>
  <w:num w:numId="127">
    <w:abstractNumId w:val="22"/>
  </w:num>
  <w:num w:numId="128">
    <w:abstractNumId w:val="43"/>
  </w:num>
  <w:num w:numId="129">
    <w:abstractNumId w:val="41"/>
  </w:num>
  <w:num w:numId="130">
    <w:abstractNumId w:val="36"/>
  </w:num>
  <w:num w:numId="131">
    <w:abstractNumId w:val="41"/>
  </w:num>
  <w:num w:numId="132">
    <w:abstractNumId w:val="30"/>
  </w:num>
  <w:num w:numId="133">
    <w:abstractNumId w:val="4"/>
  </w:num>
  <w:num w:numId="134">
    <w:abstractNumId w:val="24"/>
  </w:num>
  <w:num w:numId="135">
    <w:abstractNumId w:val="31"/>
  </w:num>
  <w:num w:numId="136">
    <w:abstractNumId w:val="41"/>
  </w:num>
  <w:num w:numId="137">
    <w:abstractNumId w:val="41"/>
  </w:num>
  <w:num w:numId="138">
    <w:abstractNumId w:val="41"/>
  </w:num>
  <w:num w:numId="139">
    <w:abstractNumId w:val="41"/>
  </w:num>
  <w:num w:numId="140">
    <w:abstractNumId w:val="41"/>
  </w:num>
  <w:num w:numId="141">
    <w:abstractNumId w:val="41"/>
  </w:num>
  <w:num w:numId="142">
    <w:abstractNumId w:val="41"/>
  </w:num>
  <w:num w:numId="143">
    <w:abstractNumId w:val="41"/>
  </w:num>
  <w:num w:numId="144">
    <w:abstractNumId w:val="41"/>
  </w:num>
  <w:num w:numId="145">
    <w:abstractNumId w:val="41"/>
  </w:num>
  <w:num w:numId="146">
    <w:abstractNumId w:val="41"/>
  </w:num>
  <w:num w:numId="147">
    <w:abstractNumId w:val="34"/>
  </w:num>
  <w:num w:numId="148">
    <w:abstractNumId w:val="9"/>
  </w:num>
  <w:num w:numId="149">
    <w:abstractNumId w:val="41"/>
  </w:num>
  <w:num w:numId="150">
    <w:abstractNumId w:val="16"/>
  </w:num>
  <w:num w:numId="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1"/>
  </w:num>
  <w:num w:numId="155">
    <w:abstractNumId w:val="41"/>
  </w:num>
  <w:num w:numId="156">
    <w:abstractNumId w:val="41"/>
  </w:num>
  <w:num w:numId="157">
    <w:abstractNumId w:val="41"/>
  </w:num>
  <w:num w:numId="158">
    <w:abstractNumId w:val="41"/>
  </w:num>
  <w:num w:numId="159">
    <w:abstractNumId w:val="41"/>
  </w:num>
  <w:num w:numId="160">
    <w:abstractNumId w:val="41"/>
  </w:num>
  <w:num w:numId="161">
    <w:abstractNumId w:val="41"/>
  </w:num>
  <w:num w:numId="162">
    <w:abstractNumId w:val="41"/>
  </w:num>
  <w:num w:numId="163">
    <w:abstractNumId w:val="41"/>
  </w:num>
  <w:num w:numId="164">
    <w:abstractNumId w:val="41"/>
  </w:num>
  <w:num w:numId="165">
    <w:abstractNumId w:val="41"/>
  </w:num>
  <w:num w:numId="1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1"/>
  </w:num>
  <w:num w:numId="1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1"/>
  </w:num>
  <w:num w:numId="170">
    <w:abstractNumId w:val="41"/>
  </w:num>
  <w:num w:numId="171">
    <w:abstractNumId w:val="41"/>
  </w:num>
  <w:num w:numId="172">
    <w:abstractNumId w:val="41"/>
  </w:num>
  <w:num w:numId="173">
    <w:abstractNumId w:val="23"/>
  </w:num>
  <w:num w:numId="174">
    <w:abstractNumId w:val="17"/>
  </w:num>
  <w:num w:numId="175">
    <w:abstractNumId w:val="11"/>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4"/>
  </w:num>
  <w:num w:numId="182">
    <w:abstractNumId w:val="3"/>
  </w:num>
  <w:num w:numId="183">
    <w:abstractNumId w:val="3"/>
  </w:num>
  <w:num w:numId="184">
    <w:abstractNumId w:val="3"/>
  </w:num>
  <w:num w:numId="185">
    <w:abstractNumId w:val="3"/>
  </w:num>
  <w:num w:numId="186">
    <w:abstractNumId w:val="6"/>
  </w:num>
  <w:num w:numId="187">
    <w:abstractNumId w:val="27"/>
  </w:num>
  <w:num w:numId="188">
    <w:abstractNumId w:val="0"/>
  </w:num>
  <w:num w:numId="189">
    <w:abstractNumId w:val="14"/>
  </w:num>
  <w:num w:numId="190">
    <w:abstractNumId w:val="3"/>
  </w:num>
  <w:num w:numId="191">
    <w:abstractNumId w:val="14"/>
  </w:num>
  <w:num w:numId="192">
    <w:abstractNumId w:val="14"/>
  </w:num>
  <w:num w:numId="193">
    <w:abstractNumId w:val="14"/>
  </w:num>
  <w:num w:numId="194">
    <w:abstractNumId w:val="14"/>
  </w:num>
  <w:num w:numId="195">
    <w:abstractNumId w:val="3"/>
  </w:num>
  <w:num w:numId="196">
    <w:abstractNumId w:val="28"/>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37"/>
  </w:num>
  <w:num w:numId="242">
    <w:abstractNumId w:val="3"/>
  </w:num>
  <w:num w:numId="243">
    <w:abstractNumId w:val="39"/>
  </w:num>
  <w:num w:numId="244">
    <w:abstractNumId w:val="3"/>
  </w:num>
  <w:num w:numId="245">
    <w:abstractNumId w:val="3"/>
  </w:num>
  <w:num w:numId="246">
    <w:abstractNumId w:val="3"/>
  </w:num>
  <w:numIdMacAtCleanup w:val="2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Alberto Bacha">
    <w15:presenceInfo w15:providerId="AD" w15:userId="S-1-5-21-3725046391-2035892150-3915932902-1143"/>
  </w15:person>
  <w15:person w15:author="Rinaldo Rabello">
    <w15:presenceInfo w15:providerId="AD" w15:userId="S-1-5-21-3725046391-2035892150-3915932902-1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2727"/>
    <w:rsid w:val="00002ED6"/>
    <w:rsid w:val="0000343B"/>
    <w:rsid w:val="00003939"/>
    <w:rsid w:val="00003C87"/>
    <w:rsid w:val="000049F4"/>
    <w:rsid w:val="00004BED"/>
    <w:rsid w:val="0000585E"/>
    <w:rsid w:val="000059A9"/>
    <w:rsid w:val="00005E43"/>
    <w:rsid w:val="000069FA"/>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987"/>
    <w:rsid w:val="00013E4A"/>
    <w:rsid w:val="00013FE5"/>
    <w:rsid w:val="00014363"/>
    <w:rsid w:val="00014462"/>
    <w:rsid w:val="0001451B"/>
    <w:rsid w:val="00014A74"/>
    <w:rsid w:val="00014D00"/>
    <w:rsid w:val="00014F76"/>
    <w:rsid w:val="0001521E"/>
    <w:rsid w:val="000160DE"/>
    <w:rsid w:val="000170ED"/>
    <w:rsid w:val="0001713C"/>
    <w:rsid w:val="000174B9"/>
    <w:rsid w:val="00017602"/>
    <w:rsid w:val="00017DAA"/>
    <w:rsid w:val="00020124"/>
    <w:rsid w:val="00020366"/>
    <w:rsid w:val="0002040B"/>
    <w:rsid w:val="000206EB"/>
    <w:rsid w:val="00021663"/>
    <w:rsid w:val="000216AC"/>
    <w:rsid w:val="000219B4"/>
    <w:rsid w:val="00021D4D"/>
    <w:rsid w:val="00022454"/>
    <w:rsid w:val="00022A40"/>
    <w:rsid w:val="00022FE0"/>
    <w:rsid w:val="0002353E"/>
    <w:rsid w:val="00024107"/>
    <w:rsid w:val="000244C1"/>
    <w:rsid w:val="00024785"/>
    <w:rsid w:val="0002532C"/>
    <w:rsid w:val="0002537E"/>
    <w:rsid w:val="00026947"/>
    <w:rsid w:val="00026AE1"/>
    <w:rsid w:val="00026B53"/>
    <w:rsid w:val="00026EA0"/>
    <w:rsid w:val="00026F51"/>
    <w:rsid w:val="00026F58"/>
    <w:rsid w:val="00031124"/>
    <w:rsid w:val="00031633"/>
    <w:rsid w:val="00031A36"/>
    <w:rsid w:val="0003290C"/>
    <w:rsid w:val="000341B6"/>
    <w:rsid w:val="00034957"/>
    <w:rsid w:val="00035169"/>
    <w:rsid w:val="00035444"/>
    <w:rsid w:val="0003625B"/>
    <w:rsid w:val="0003680C"/>
    <w:rsid w:val="0003682A"/>
    <w:rsid w:val="00036D7F"/>
    <w:rsid w:val="00037533"/>
    <w:rsid w:val="00037C3B"/>
    <w:rsid w:val="0004052D"/>
    <w:rsid w:val="00040781"/>
    <w:rsid w:val="000407F6"/>
    <w:rsid w:val="00041535"/>
    <w:rsid w:val="00041884"/>
    <w:rsid w:val="00042047"/>
    <w:rsid w:val="000426C4"/>
    <w:rsid w:val="00042A02"/>
    <w:rsid w:val="00043BB7"/>
    <w:rsid w:val="00044260"/>
    <w:rsid w:val="000447AD"/>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ED"/>
    <w:rsid w:val="0006281F"/>
    <w:rsid w:val="0006286D"/>
    <w:rsid w:val="00062931"/>
    <w:rsid w:val="00062A42"/>
    <w:rsid w:val="00062CEB"/>
    <w:rsid w:val="00062E73"/>
    <w:rsid w:val="00062FE7"/>
    <w:rsid w:val="000631F2"/>
    <w:rsid w:val="0006380E"/>
    <w:rsid w:val="000643BD"/>
    <w:rsid w:val="000649A5"/>
    <w:rsid w:val="00064E78"/>
    <w:rsid w:val="00064FC4"/>
    <w:rsid w:val="00065B24"/>
    <w:rsid w:val="000667F1"/>
    <w:rsid w:val="0006682C"/>
    <w:rsid w:val="00066E9E"/>
    <w:rsid w:val="00066F64"/>
    <w:rsid w:val="00067556"/>
    <w:rsid w:val="000677FB"/>
    <w:rsid w:val="000679AD"/>
    <w:rsid w:val="00067A99"/>
    <w:rsid w:val="00067B7E"/>
    <w:rsid w:val="000702A9"/>
    <w:rsid w:val="00070354"/>
    <w:rsid w:val="000705A7"/>
    <w:rsid w:val="00070FC8"/>
    <w:rsid w:val="0007195E"/>
    <w:rsid w:val="000721C6"/>
    <w:rsid w:val="000722DA"/>
    <w:rsid w:val="000730B4"/>
    <w:rsid w:val="000732E2"/>
    <w:rsid w:val="000735FE"/>
    <w:rsid w:val="0007429C"/>
    <w:rsid w:val="000757D2"/>
    <w:rsid w:val="00075DAB"/>
    <w:rsid w:val="0007627C"/>
    <w:rsid w:val="0007629B"/>
    <w:rsid w:val="00076A4F"/>
    <w:rsid w:val="0007709C"/>
    <w:rsid w:val="00077C01"/>
    <w:rsid w:val="00077E41"/>
    <w:rsid w:val="00077F80"/>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77AE"/>
    <w:rsid w:val="00090138"/>
    <w:rsid w:val="0009030A"/>
    <w:rsid w:val="00090576"/>
    <w:rsid w:val="000908C7"/>
    <w:rsid w:val="00090C15"/>
    <w:rsid w:val="00091309"/>
    <w:rsid w:val="00091CFC"/>
    <w:rsid w:val="0009242E"/>
    <w:rsid w:val="00092483"/>
    <w:rsid w:val="000926F9"/>
    <w:rsid w:val="00092D36"/>
    <w:rsid w:val="000931E5"/>
    <w:rsid w:val="00093803"/>
    <w:rsid w:val="000942FF"/>
    <w:rsid w:val="00094471"/>
    <w:rsid w:val="00094BE4"/>
    <w:rsid w:val="0009577E"/>
    <w:rsid w:val="00095A0D"/>
    <w:rsid w:val="0009655C"/>
    <w:rsid w:val="000965C0"/>
    <w:rsid w:val="00097182"/>
    <w:rsid w:val="0009726E"/>
    <w:rsid w:val="0009784D"/>
    <w:rsid w:val="000A10E8"/>
    <w:rsid w:val="000A166D"/>
    <w:rsid w:val="000A1C2B"/>
    <w:rsid w:val="000A21CB"/>
    <w:rsid w:val="000A24DD"/>
    <w:rsid w:val="000A2906"/>
    <w:rsid w:val="000A2FB0"/>
    <w:rsid w:val="000A4C7A"/>
    <w:rsid w:val="000A4D26"/>
    <w:rsid w:val="000A4DC7"/>
    <w:rsid w:val="000A626D"/>
    <w:rsid w:val="000A6BF8"/>
    <w:rsid w:val="000A6E2C"/>
    <w:rsid w:val="000A72C9"/>
    <w:rsid w:val="000A74D0"/>
    <w:rsid w:val="000A7500"/>
    <w:rsid w:val="000A7988"/>
    <w:rsid w:val="000A7B6E"/>
    <w:rsid w:val="000B0339"/>
    <w:rsid w:val="000B08B5"/>
    <w:rsid w:val="000B0CCE"/>
    <w:rsid w:val="000B1560"/>
    <w:rsid w:val="000B185F"/>
    <w:rsid w:val="000B1986"/>
    <w:rsid w:val="000B1E2C"/>
    <w:rsid w:val="000B2350"/>
    <w:rsid w:val="000B23F9"/>
    <w:rsid w:val="000B28A6"/>
    <w:rsid w:val="000B292C"/>
    <w:rsid w:val="000B293F"/>
    <w:rsid w:val="000B2D9F"/>
    <w:rsid w:val="000B2E0C"/>
    <w:rsid w:val="000B33C9"/>
    <w:rsid w:val="000B38D9"/>
    <w:rsid w:val="000B3ACF"/>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193D"/>
    <w:rsid w:val="000C1F53"/>
    <w:rsid w:val="000C2A4A"/>
    <w:rsid w:val="000C2BC0"/>
    <w:rsid w:val="000C2DF6"/>
    <w:rsid w:val="000C3636"/>
    <w:rsid w:val="000C4749"/>
    <w:rsid w:val="000C5059"/>
    <w:rsid w:val="000C549F"/>
    <w:rsid w:val="000C5CB7"/>
    <w:rsid w:val="000C5ECE"/>
    <w:rsid w:val="000C6B00"/>
    <w:rsid w:val="000C7C20"/>
    <w:rsid w:val="000D00C3"/>
    <w:rsid w:val="000D0D58"/>
    <w:rsid w:val="000D0FDD"/>
    <w:rsid w:val="000D1D3D"/>
    <w:rsid w:val="000D1DE1"/>
    <w:rsid w:val="000D212B"/>
    <w:rsid w:val="000D221F"/>
    <w:rsid w:val="000D2702"/>
    <w:rsid w:val="000D2C32"/>
    <w:rsid w:val="000D34C5"/>
    <w:rsid w:val="000D39F1"/>
    <w:rsid w:val="000D3AC4"/>
    <w:rsid w:val="000D3C8C"/>
    <w:rsid w:val="000D44D3"/>
    <w:rsid w:val="000D4606"/>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980"/>
    <w:rsid w:val="000E2390"/>
    <w:rsid w:val="000E25E7"/>
    <w:rsid w:val="000E27A6"/>
    <w:rsid w:val="000E27FB"/>
    <w:rsid w:val="000E2C69"/>
    <w:rsid w:val="000E2DCC"/>
    <w:rsid w:val="000E2E17"/>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71AB"/>
    <w:rsid w:val="000E72B9"/>
    <w:rsid w:val="000E799D"/>
    <w:rsid w:val="000E7AFD"/>
    <w:rsid w:val="000E7CD7"/>
    <w:rsid w:val="000E7DF7"/>
    <w:rsid w:val="000E7EF0"/>
    <w:rsid w:val="000F0423"/>
    <w:rsid w:val="000F1A9A"/>
    <w:rsid w:val="000F1E5C"/>
    <w:rsid w:val="000F2BE7"/>
    <w:rsid w:val="000F30F8"/>
    <w:rsid w:val="000F3660"/>
    <w:rsid w:val="000F3DD5"/>
    <w:rsid w:val="000F42B0"/>
    <w:rsid w:val="000F42CA"/>
    <w:rsid w:val="000F456C"/>
    <w:rsid w:val="000F466F"/>
    <w:rsid w:val="000F484B"/>
    <w:rsid w:val="000F5B17"/>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22D3"/>
    <w:rsid w:val="00102AC0"/>
    <w:rsid w:val="00103581"/>
    <w:rsid w:val="00103E7B"/>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B0F"/>
    <w:rsid w:val="00112C24"/>
    <w:rsid w:val="00112FD0"/>
    <w:rsid w:val="0011387F"/>
    <w:rsid w:val="001138F9"/>
    <w:rsid w:val="001145B0"/>
    <w:rsid w:val="00114622"/>
    <w:rsid w:val="00114750"/>
    <w:rsid w:val="0011499F"/>
    <w:rsid w:val="0011516F"/>
    <w:rsid w:val="00115E2D"/>
    <w:rsid w:val="00116B2D"/>
    <w:rsid w:val="00116D1D"/>
    <w:rsid w:val="00116E78"/>
    <w:rsid w:val="00117A17"/>
    <w:rsid w:val="00120629"/>
    <w:rsid w:val="00120AF7"/>
    <w:rsid w:val="001213AE"/>
    <w:rsid w:val="00121937"/>
    <w:rsid w:val="0012196D"/>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60BA"/>
    <w:rsid w:val="001261E0"/>
    <w:rsid w:val="00127044"/>
    <w:rsid w:val="00127194"/>
    <w:rsid w:val="00127CB2"/>
    <w:rsid w:val="00127F65"/>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4019E"/>
    <w:rsid w:val="00140C38"/>
    <w:rsid w:val="00140F72"/>
    <w:rsid w:val="00141DAC"/>
    <w:rsid w:val="00143715"/>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733"/>
    <w:rsid w:val="00147736"/>
    <w:rsid w:val="001478F9"/>
    <w:rsid w:val="00147D12"/>
    <w:rsid w:val="0015036F"/>
    <w:rsid w:val="001506AE"/>
    <w:rsid w:val="00150CD6"/>
    <w:rsid w:val="00150F0F"/>
    <w:rsid w:val="00151C52"/>
    <w:rsid w:val="00152B0F"/>
    <w:rsid w:val="001531D1"/>
    <w:rsid w:val="00153559"/>
    <w:rsid w:val="0015368B"/>
    <w:rsid w:val="001536AB"/>
    <w:rsid w:val="00154C9A"/>
    <w:rsid w:val="00155787"/>
    <w:rsid w:val="00155790"/>
    <w:rsid w:val="001562C7"/>
    <w:rsid w:val="0015673E"/>
    <w:rsid w:val="001567A0"/>
    <w:rsid w:val="0015681C"/>
    <w:rsid w:val="00156D16"/>
    <w:rsid w:val="00157623"/>
    <w:rsid w:val="00157874"/>
    <w:rsid w:val="00160F74"/>
    <w:rsid w:val="00161255"/>
    <w:rsid w:val="001613CA"/>
    <w:rsid w:val="00161710"/>
    <w:rsid w:val="00161BDE"/>
    <w:rsid w:val="001621BE"/>
    <w:rsid w:val="001629FF"/>
    <w:rsid w:val="001636B5"/>
    <w:rsid w:val="00163837"/>
    <w:rsid w:val="0016384B"/>
    <w:rsid w:val="0016458B"/>
    <w:rsid w:val="001648C8"/>
    <w:rsid w:val="00165C90"/>
    <w:rsid w:val="00165F24"/>
    <w:rsid w:val="00166022"/>
    <w:rsid w:val="001678D6"/>
    <w:rsid w:val="001700FA"/>
    <w:rsid w:val="00170303"/>
    <w:rsid w:val="001706EB"/>
    <w:rsid w:val="00170E26"/>
    <w:rsid w:val="001714F0"/>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D"/>
    <w:rsid w:val="001808CB"/>
    <w:rsid w:val="00180E4F"/>
    <w:rsid w:val="0018111F"/>
    <w:rsid w:val="001816FD"/>
    <w:rsid w:val="00181777"/>
    <w:rsid w:val="00181D89"/>
    <w:rsid w:val="0018267A"/>
    <w:rsid w:val="0018288F"/>
    <w:rsid w:val="001828E0"/>
    <w:rsid w:val="00182DA8"/>
    <w:rsid w:val="00183A2A"/>
    <w:rsid w:val="00183BE3"/>
    <w:rsid w:val="00184285"/>
    <w:rsid w:val="001844B8"/>
    <w:rsid w:val="00184EC7"/>
    <w:rsid w:val="001854D3"/>
    <w:rsid w:val="00185502"/>
    <w:rsid w:val="00185EA0"/>
    <w:rsid w:val="00186288"/>
    <w:rsid w:val="00186D2B"/>
    <w:rsid w:val="00186D51"/>
    <w:rsid w:val="00187047"/>
    <w:rsid w:val="0018724F"/>
    <w:rsid w:val="001901CA"/>
    <w:rsid w:val="001902AE"/>
    <w:rsid w:val="0019031E"/>
    <w:rsid w:val="00190A9B"/>
    <w:rsid w:val="00190ADD"/>
    <w:rsid w:val="00190B73"/>
    <w:rsid w:val="00190D27"/>
    <w:rsid w:val="001914C3"/>
    <w:rsid w:val="00191507"/>
    <w:rsid w:val="001915BF"/>
    <w:rsid w:val="001915E4"/>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758"/>
    <w:rsid w:val="00196E7C"/>
    <w:rsid w:val="00197224"/>
    <w:rsid w:val="001973E4"/>
    <w:rsid w:val="00197657"/>
    <w:rsid w:val="001976F5"/>
    <w:rsid w:val="00197BB3"/>
    <w:rsid w:val="001A01BE"/>
    <w:rsid w:val="001A0713"/>
    <w:rsid w:val="001A0806"/>
    <w:rsid w:val="001A09AF"/>
    <w:rsid w:val="001A0EE7"/>
    <w:rsid w:val="001A0FFF"/>
    <w:rsid w:val="001A1353"/>
    <w:rsid w:val="001A1525"/>
    <w:rsid w:val="001A1873"/>
    <w:rsid w:val="001A1D4D"/>
    <w:rsid w:val="001A20A8"/>
    <w:rsid w:val="001A2998"/>
    <w:rsid w:val="001A2A23"/>
    <w:rsid w:val="001A2CF0"/>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0D9E"/>
    <w:rsid w:val="001B1223"/>
    <w:rsid w:val="001B1292"/>
    <w:rsid w:val="001B1D0E"/>
    <w:rsid w:val="001B2451"/>
    <w:rsid w:val="001B274A"/>
    <w:rsid w:val="001B2996"/>
    <w:rsid w:val="001B2F8A"/>
    <w:rsid w:val="001B3198"/>
    <w:rsid w:val="001B3273"/>
    <w:rsid w:val="001B376C"/>
    <w:rsid w:val="001B3DD3"/>
    <w:rsid w:val="001B3E8C"/>
    <w:rsid w:val="001B4125"/>
    <w:rsid w:val="001B42C8"/>
    <w:rsid w:val="001B4352"/>
    <w:rsid w:val="001B46C1"/>
    <w:rsid w:val="001B5247"/>
    <w:rsid w:val="001B55EB"/>
    <w:rsid w:val="001B5967"/>
    <w:rsid w:val="001B6C7A"/>
    <w:rsid w:val="001B6E4C"/>
    <w:rsid w:val="001B76E2"/>
    <w:rsid w:val="001C07F6"/>
    <w:rsid w:val="001C0807"/>
    <w:rsid w:val="001C1188"/>
    <w:rsid w:val="001C12ED"/>
    <w:rsid w:val="001C296E"/>
    <w:rsid w:val="001C30FE"/>
    <w:rsid w:val="001C34EB"/>
    <w:rsid w:val="001C3F7E"/>
    <w:rsid w:val="001C3F84"/>
    <w:rsid w:val="001C40CA"/>
    <w:rsid w:val="001C42D3"/>
    <w:rsid w:val="001C43A6"/>
    <w:rsid w:val="001C470D"/>
    <w:rsid w:val="001C47B4"/>
    <w:rsid w:val="001C4AB4"/>
    <w:rsid w:val="001C4E81"/>
    <w:rsid w:val="001C4F7B"/>
    <w:rsid w:val="001C5225"/>
    <w:rsid w:val="001C667C"/>
    <w:rsid w:val="001C6BCB"/>
    <w:rsid w:val="001C6D48"/>
    <w:rsid w:val="001C7794"/>
    <w:rsid w:val="001C79AE"/>
    <w:rsid w:val="001D0207"/>
    <w:rsid w:val="001D03AC"/>
    <w:rsid w:val="001D06BF"/>
    <w:rsid w:val="001D0C48"/>
    <w:rsid w:val="001D1901"/>
    <w:rsid w:val="001D1C6E"/>
    <w:rsid w:val="001D2620"/>
    <w:rsid w:val="001D315C"/>
    <w:rsid w:val="001D3660"/>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8E4"/>
    <w:rsid w:val="001E1A89"/>
    <w:rsid w:val="001E2360"/>
    <w:rsid w:val="001E26DB"/>
    <w:rsid w:val="001E2AD3"/>
    <w:rsid w:val="001E2BD5"/>
    <w:rsid w:val="001E3962"/>
    <w:rsid w:val="001E4364"/>
    <w:rsid w:val="001E45FA"/>
    <w:rsid w:val="001E462B"/>
    <w:rsid w:val="001E491A"/>
    <w:rsid w:val="001E4D96"/>
    <w:rsid w:val="001E4ECF"/>
    <w:rsid w:val="001E5076"/>
    <w:rsid w:val="001E55C3"/>
    <w:rsid w:val="001E5D5F"/>
    <w:rsid w:val="001E6303"/>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D5C"/>
    <w:rsid w:val="001F313E"/>
    <w:rsid w:val="001F3A8E"/>
    <w:rsid w:val="001F4E9D"/>
    <w:rsid w:val="001F5099"/>
    <w:rsid w:val="001F5497"/>
    <w:rsid w:val="001F55A6"/>
    <w:rsid w:val="001F5840"/>
    <w:rsid w:val="001F5DAF"/>
    <w:rsid w:val="001F5EF9"/>
    <w:rsid w:val="001F6397"/>
    <w:rsid w:val="001F652D"/>
    <w:rsid w:val="001F6900"/>
    <w:rsid w:val="001F6B54"/>
    <w:rsid w:val="001F6EBE"/>
    <w:rsid w:val="001F6FDC"/>
    <w:rsid w:val="001F7066"/>
    <w:rsid w:val="001F7457"/>
    <w:rsid w:val="001F74E6"/>
    <w:rsid w:val="00200321"/>
    <w:rsid w:val="002004E2"/>
    <w:rsid w:val="0020114F"/>
    <w:rsid w:val="0020116C"/>
    <w:rsid w:val="00201AB2"/>
    <w:rsid w:val="00201F1A"/>
    <w:rsid w:val="00202015"/>
    <w:rsid w:val="0020296D"/>
    <w:rsid w:val="00202D63"/>
    <w:rsid w:val="00202F83"/>
    <w:rsid w:val="002034D7"/>
    <w:rsid w:val="0020369D"/>
    <w:rsid w:val="00203DF3"/>
    <w:rsid w:val="00203E88"/>
    <w:rsid w:val="00204358"/>
    <w:rsid w:val="002049C7"/>
    <w:rsid w:val="002049F5"/>
    <w:rsid w:val="00204C85"/>
    <w:rsid w:val="00204DC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10C7"/>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C0"/>
    <w:rsid w:val="0024658F"/>
    <w:rsid w:val="00246954"/>
    <w:rsid w:val="00246E86"/>
    <w:rsid w:val="0024708F"/>
    <w:rsid w:val="0024728D"/>
    <w:rsid w:val="00247899"/>
    <w:rsid w:val="00247CE1"/>
    <w:rsid w:val="00247D9A"/>
    <w:rsid w:val="00247EC6"/>
    <w:rsid w:val="00250091"/>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73AE"/>
    <w:rsid w:val="002573C9"/>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6850"/>
    <w:rsid w:val="00267DA0"/>
    <w:rsid w:val="0027082E"/>
    <w:rsid w:val="0027101E"/>
    <w:rsid w:val="002714FC"/>
    <w:rsid w:val="002716D2"/>
    <w:rsid w:val="0027194B"/>
    <w:rsid w:val="00271A58"/>
    <w:rsid w:val="0027218B"/>
    <w:rsid w:val="002722A9"/>
    <w:rsid w:val="00272812"/>
    <w:rsid w:val="002729FA"/>
    <w:rsid w:val="00272E47"/>
    <w:rsid w:val="002730F2"/>
    <w:rsid w:val="002732A9"/>
    <w:rsid w:val="0027384B"/>
    <w:rsid w:val="002738B9"/>
    <w:rsid w:val="0027399A"/>
    <w:rsid w:val="00273A1F"/>
    <w:rsid w:val="00273B2B"/>
    <w:rsid w:val="002752CE"/>
    <w:rsid w:val="002752D1"/>
    <w:rsid w:val="00275599"/>
    <w:rsid w:val="0027565D"/>
    <w:rsid w:val="00276221"/>
    <w:rsid w:val="00276BA1"/>
    <w:rsid w:val="0027721B"/>
    <w:rsid w:val="00277414"/>
    <w:rsid w:val="002774FB"/>
    <w:rsid w:val="00277AE9"/>
    <w:rsid w:val="00277B3B"/>
    <w:rsid w:val="00277BF6"/>
    <w:rsid w:val="00277CA5"/>
    <w:rsid w:val="00277FD0"/>
    <w:rsid w:val="00280129"/>
    <w:rsid w:val="002802E1"/>
    <w:rsid w:val="0028081C"/>
    <w:rsid w:val="00280F84"/>
    <w:rsid w:val="0028140B"/>
    <w:rsid w:val="00281969"/>
    <w:rsid w:val="002825AA"/>
    <w:rsid w:val="002829B4"/>
    <w:rsid w:val="00282ABA"/>
    <w:rsid w:val="00283811"/>
    <w:rsid w:val="0028392E"/>
    <w:rsid w:val="00283F88"/>
    <w:rsid w:val="002842DD"/>
    <w:rsid w:val="00284C2B"/>
    <w:rsid w:val="00284EEC"/>
    <w:rsid w:val="00285B9F"/>
    <w:rsid w:val="00285F79"/>
    <w:rsid w:val="00286A90"/>
    <w:rsid w:val="00287392"/>
    <w:rsid w:val="002873C5"/>
    <w:rsid w:val="002878C9"/>
    <w:rsid w:val="002900AB"/>
    <w:rsid w:val="00290135"/>
    <w:rsid w:val="00290824"/>
    <w:rsid w:val="00291F23"/>
    <w:rsid w:val="002928D9"/>
    <w:rsid w:val="00293494"/>
    <w:rsid w:val="00293E94"/>
    <w:rsid w:val="0029457C"/>
    <w:rsid w:val="00295191"/>
    <w:rsid w:val="002952A2"/>
    <w:rsid w:val="002952B6"/>
    <w:rsid w:val="002954BD"/>
    <w:rsid w:val="00295A29"/>
    <w:rsid w:val="0029652F"/>
    <w:rsid w:val="002971E1"/>
    <w:rsid w:val="00297325"/>
    <w:rsid w:val="00297641"/>
    <w:rsid w:val="0029764F"/>
    <w:rsid w:val="0029768C"/>
    <w:rsid w:val="0029781F"/>
    <w:rsid w:val="00297C38"/>
    <w:rsid w:val="002A0310"/>
    <w:rsid w:val="002A0765"/>
    <w:rsid w:val="002A1135"/>
    <w:rsid w:val="002A127E"/>
    <w:rsid w:val="002A1B6A"/>
    <w:rsid w:val="002A230F"/>
    <w:rsid w:val="002A273C"/>
    <w:rsid w:val="002A28CF"/>
    <w:rsid w:val="002A2904"/>
    <w:rsid w:val="002A2A0F"/>
    <w:rsid w:val="002A39B7"/>
    <w:rsid w:val="002A3A46"/>
    <w:rsid w:val="002A500D"/>
    <w:rsid w:val="002A5295"/>
    <w:rsid w:val="002A5333"/>
    <w:rsid w:val="002A6043"/>
    <w:rsid w:val="002A6203"/>
    <w:rsid w:val="002A621E"/>
    <w:rsid w:val="002A668C"/>
    <w:rsid w:val="002A66EA"/>
    <w:rsid w:val="002A67DD"/>
    <w:rsid w:val="002A6D95"/>
    <w:rsid w:val="002A7243"/>
    <w:rsid w:val="002A7736"/>
    <w:rsid w:val="002A7B75"/>
    <w:rsid w:val="002B0670"/>
    <w:rsid w:val="002B1A71"/>
    <w:rsid w:val="002B1B88"/>
    <w:rsid w:val="002B1C54"/>
    <w:rsid w:val="002B21FD"/>
    <w:rsid w:val="002B246C"/>
    <w:rsid w:val="002B2854"/>
    <w:rsid w:val="002B2D71"/>
    <w:rsid w:val="002B30AC"/>
    <w:rsid w:val="002B35EA"/>
    <w:rsid w:val="002B36C6"/>
    <w:rsid w:val="002B5B49"/>
    <w:rsid w:val="002B5F39"/>
    <w:rsid w:val="002B61F1"/>
    <w:rsid w:val="002B6A62"/>
    <w:rsid w:val="002B6AF3"/>
    <w:rsid w:val="002B6AFC"/>
    <w:rsid w:val="002B6F4D"/>
    <w:rsid w:val="002B7388"/>
    <w:rsid w:val="002B7E4D"/>
    <w:rsid w:val="002C031E"/>
    <w:rsid w:val="002C074B"/>
    <w:rsid w:val="002C0833"/>
    <w:rsid w:val="002C137D"/>
    <w:rsid w:val="002C210C"/>
    <w:rsid w:val="002C295F"/>
    <w:rsid w:val="002C3053"/>
    <w:rsid w:val="002C3124"/>
    <w:rsid w:val="002C328C"/>
    <w:rsid w:val="002C39D3"/>
    <w:rsid w:val="002C3AF4"/>
    <w:rsid w:val="002C494C"/>
    <w:rsid w:val="002C4C3E"/>
    <w:rsid w:val="002C54E5"/>
    <w:rsid w:val="002C5A08"/>
    <w:rsid w:val="002C5C05"/>
    <w:rsid w:val="002C5F0C"/>
    <w:rsid w:val="002C7181"/>
    <w:rsid w:val="002C7650"/>
    <w:rsid w:val="002D019A"/>
    <w:rsid w:val="002D0A94"/>
    <w:rsid w:val="002D12A4"/>
    <w:rsid w:val="002D17C4"/>
    <w:rsid w:val="002D1839"/>
    <w:rsid w:val="002D23D2"/>
    <w:rsid w:val="002D2402"/>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58B"/>
    <w:rsid w:val="002D6A54"/>
    <w:rsid w:val="002D7532"/>
    <w:rsid w:val="002D7741"/>
    <w:rsid w:val="002E0122"/>
    <w:rsid w:val="002E04FF"/>
    <w:rsid w:val="002E0842"/>
    <w:rsid w:val="002E12B6"/>
    <w:rsid w:val="002E12CA"/>
    <w:rsid w:val="002E1783"/>
    <w:rsid w:val="002E1BE1"/>
    <w:rsid w:val="002E1E2E"/>
    <w:rsid w:val="002E2926"/>
    <w:rsid w:val="002E3BFF"/>
    <w:rsid w:val="002E3CCD"/>
    <w:rsid w:val="002E3DD7"/>
    <w:rsid w:val="002E4A25"/>
    <w:rsid w:val="002E572E"/>
    <w:rsid w:val="002E5CB7"/>
    <w:rsid w:val="002E610A"/>
    <w:rsid w:val="002E6289"/>
    <w:rsid w:val="002E632C"/>
    <w:rsid w:val="002E6C9D"/>
    <w:rsid w:val="002E6FBA"/>
    <w:rsid w:val="002F088F"/>
    <w:rsid w:val="002F0999"/>
    <w:rsid w:val="002F0FE1"/>
    <w:rsid w:val="002F370C"/>
    <w:rsid w:val="002F3984"/>
    <w:rsid w:val="002F39E7"/>
    <w:rsid w:val="002F4528"/>
    <w:rsid w:val="002F54D5"/>
    <w:rsid w:val="002F5C72"/>
    <w:rsid w:val="002F6DB5"/>
    <w:rsid w:val="002F71AB"/>
    <w:rsid w:val="002F71FC"/>
    <w:rsid w:val="002F74AB"/>
    <w:rsid w:val="002F7575"/>
    <w:rsid w:val="002F7A15"/>
    <w:rsid w:val="002F7DA2"/>
    <w:rsid w:val="003007FC"/>
    <w:rsid w:val="003009E2"/>
    <w:rsid w:val="0030114C"/>
    <w:rsid w:val="00301576"/>
    <w:rsid w:val="003015C0"/>
    <w:rsid w:val="00301610"/>
    <w:rsid w:val="00301AD9"/>
    <w:rsid w:val="00301D7A"/>
    <w:rsid w:val="00302726"/>
    <w:rsid w:val="00302D75"/>
    <w:rsid w:val="00302EF8"/>
    <w:rsid w:val="0030343E"/>
    <w:rsid w:val="003045D5"/>
    <w:rsid w:val="003046A1"/>
    <w:rsid w:val="003053E8"/>
    <w:rsid w:val="003056D8"/>
    <w:rsid w:val="00305E38"/>
    <w:rsid w:val="00305E8D"/>
    <w:rsid w:val="0030616C"/>
    <w:rsid w:val="0030774A"/>
    <w:rsid w:val="00307965"/>
    <w:rsid w:val="00307A10"/>
    <w:rsid w:val="00307E48"/>
    <w:rsid w:val="003106D1"/>
    <w:rsid w:val="003108B2"/>
    <w:rsid w:val="00311DDF"/>
    <w:rsid w:val="00312143"/>
    <w:rsid w:val="003123B4"/>
    <w:rsid w:val="003125A9"/>
    <w:rsid w:val="0031264F"/>
    <w:rsid w:val="00312BC4"/>
    <w:rsid w:val="00312D80"/>
    <w:rsid w:val="00313139"/>
    <w:rsid w:val="00313667"/>
    <w:rsid w:val="00313B16"/>
    <w:rsid w:val="00313BED"/>
    <w:rsid w:val="00313D5F"/>
    <w:rsid w:val="00313F6C"/>
    <w:rsid w:val="003141C7"/>
    <w:rsid w:val="003143C9"/>
    <w:rsid w:val="00315604"/>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5B2"/>
    <w:rsid w:val="00323702"/>
    <w:rsid w:val="003238B0"/>
    <w:rsid w:val="00323C76"/>
    <w:rsid w:val="00323D28"/>
    <w:rsid w:val="0032402B"/>
    <w:rsid w:val="00324CDB"/>
    <w:rsid w:val="00325049"/>
    <w:rsid w:val="003250C1"/>
    <w:rsid w:val="00325497"/>
    <w:rsid w:val="00325586"/>
    <w:rsid w:val="00325897"/>
    <w:rsid w:val="00325E6F"/>
    <w:rsid w:val="00326154"/>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403C1"/>
    <w:rsid w:val="00340E11"/>
    <w:rsid w:val="00340F3D"/>
    <w:rsid w:val="003410F6"/>
    <w:rsid w:val="003414ED"/>
    <w:rsid w:val="0034178C"/>
    <w:rsid w:val="00341989"/>
    <w:rsid w:val="00341DB1"/>
    <w:rsid w:val="0034207D"/>
    <w:rsid w:val="003421C6"/>
    <w:rsid w:val="0034255A"/>
    <w:rsid w:val="00343573"/>
    <w:rsid w:val="0034364E"/>
    <w:rsid w:val="003437B8"/>
    <w:rsid w:val="0034413E"/>
    <w:rsid w:val="003445A5"/>
    <w:rsid w:val="0034492B"/>
    <w:rsid w:val="00344FC1"/>
    <w:rsid w:val="003450F2"/>
    <w:rsid w:val="003456E2"/>
    <w:rsid w:val="0034571A"/>
    <w:rsid w:val="0034576D"/>
    <w:rsid w:val="00345976"/>
    <w:rsid w:val="00345C27"/>
    <w:rsid w:val="00345F89"/>
    <w:rsid w:val="003466F8"/>
    <w:rsid w:val="00346B3F"/>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41"/>
    <w:rsid w:val="003744FA"/>
    <w:rsid w:val="00374AC2"/>
    <w:rsid w:val="00374CC2"/>
    <w:rsid w:val="0037593D"/>
    <w:rsid w:val="0037638C"/>
    <w:rsid w:val="0037665E"/>
    <w:rsid w:val="00376A8E"/>
    <w:rsid w:val="00377A69"/>
    <w:rsid w:val="003800E3"/>
    <w:rsid w:val="00380164"/>
    <w:rsid w:val="003803EE"/>
    <w:rsid w:val="00380557"/>
    <w:rsid w:val="00380AC1"/>
    <w:rsid w:val="00380C28"/>
    <w:rsid w:val="00380C5C"/>
    <w:rsid w:val="0038103A"/>
    <w:rsid w:val="0038169C"/>
    <w:rsid w:val="00381AD2"/>
    <w:rsid w:val="00381F50"/>
    <w:rsid w:val="00381FDA"/>
    <w:rsid w:val="00382A9E"/>
    <w:rsid w:val="00382BFE"/>
    <w:rsid w:val="0038322B"/>
    <w:rsid w:val="00384935"/>
    <w:rsid w:val="00384F0F"/>
    <w:rsid w:val="003850E8"/>
    <w:rsid w:val="00385465"/>
    <w:rsid w:val="00385F1D"/>
    <w:rsid w:val="00385F7A"/>
    <w:rsid w:val="003864B3"/>
    <w:rsid w:val="00387A1B"/>
    <w:rsid w:val="0039001E"/>
    <w:rsid w:val="00390AC3"/>
    <w:rsid w:val="00390FBB"/>
    <w:rsid w:val="003910E3"/>
    <w:rsid w:val="003912B0"/>
    <w:rsid w:val="003914E9"/>
    <w:rsid w:val="00391A50"/>
    <w:rsid w:val="00391E0A"/>
    <w:rsid w:val="0039265C"/>
    <w:rsid w:val="003929D0"/>
    <w:rsid w:val="00393607"/>
    <w:rsid w:val="0039365D"/>
    <w:rsid w:val="00393A4E"/>
    <w:rsid w:val="00394B2D"/>
    <w:rsid w:val="00394D06"/>
    <w:rsid w:val="00394DE5"/>
    <w:rsid w:val="0039506D"/>
    <w:rsid w:val="0039507E"/>
    <w:rsid w:val="003961D7"/>
    <w:rsid w:val="00396339"/>
    <w:rsid w:val="00396506"/>
    <w:rsid w:val="00396CD5"/>
    <w:rsid w:val="00396D0F"/>
    <w:rsid w:val="00396F9B"/>
    <w:rsid w:val="00397544"/>
    <w:rsid w:val="003976FB"/>
    <w:rsid w:val="003977A3"/>
    <w:rsid w:val="003979CB"/>
    <w:rsid w:val="00397D0E"/>
    <w:rsid w:val="003A05DA"/>
    <w:rsid w:val="003A06FF"/>
    <w:rsid w:val="003A0CAD"/>
    <w:rsid w:val="003A1072"/>
    <w:rsid w:val="003A113C"/>
    <w:rsid w:val="003A1B87"/>
    <w:rsid w:val="003A1D9B"/>
    <w:rsid w:val="003A2A78"/>
    <w:rsid w:val="003A2B17"/>
    <w:rsid w:val="003A2CC9"/>
    <w:rsid w:val="003A3124"/>
    <w:rsid w:val="003A4116"/>
    <w:rsid w:val="003A4C1A"/>
    <w:rsid w:val="003A5523"/>
    <w:rsid w:val="003A5812"/>
    <w:rsid w:val="003A65E3"/>
    <w:rsid w:val="003A6EDA"/>
    <w:rsid w:val="003A6F5C"/>
    <w:rsid w:val="003A7F2A"/>
    <w:rsid w:val="003B002D"/>
    <w:rsid w:val="003B1949"/>
    <w:rsid w:val="003B1E0E"/>
    <w:rsid w:val="003B20D6"/>
    <w:rsid w:val="003B220F"/>
    <w:rsid w:val="003B27A3"/>
    <w:rsid w:val="003B3009"/>
    <w:rsid w:val="003B3300"/>
    <w:rsid w:val="003B336C"/>
    <w:rsid w:val="003B39E9"/>
    <w:rsid w:val="003B41C7"/>
    <w:rsid w:val="003B4759"/>
    <w:rsid w:val="003B4871"/>
    <w:rsid w:val="003B4FFA"/>
    <w:rsid w:val="003B58BE"/>
    <w:rsid w:val="003B5B52"/>
    <w:rsid w:val="003B67A8"/>
    <w:rsid w:val="003B682E"/>
    <w:rsid w:val="003B6959"/>
    <w:rsid w:val="003B6E2B"/>
    <w:rsid w:val="003B76EC"/>
    <w:rsid w:val="003B7E13"/>
    <w:rsid w:val="003B7E46"/>
    <w:rsid w:val="003B7F16"/>
    <w:rsid w:val="003C0B26"/>
    <w:rsid w:val="003C0BC9"/>
    <w:rsid w:val="003C0DFA"/>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8D"/>
    <w:rsid w:val="003E09BF"/>
    <w:rsid w:val="003E0EF9"/>
    <w:rsid w:val="003E1541"/>
    <w:rsid w:val="003E1AF4"/>
    <w:rsid w:val="003E1C9A"/>
    <w:rsid w:val="003E2095"/>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AC6"/>
    <w:rsid w:val="003E7B57"/>
    <w:rsid w:val="003E7E55"/>
    <w:rsid w:val="003F1967"/>
    <w:rsid w:val="003F2978"/>
    <w:rsid w:val="003F2CF2"/>
    <w:rsid w:val="003F2FDB"/>
    <w:rsid w:val="003F30B9"/>
    <w:rsid w:val="003F3627"/>
    <w:rsid w:val="003F37C5"/>
    <w:rsid w:val="003F3F17"/>
    <w:rsid w:val="003F513E"/>
    <w:rsid w:val="003F5209"/>
    <w:rsid w:val="003F5550"/>
    <w:rsid w:val="003F5951"/>
    <w:rsid w:val="003F6545"/>
    <w:rsid w:val="003F6C1E"/>
    <w:rsid w:val="00400C80"/>
    <w:rsid w:val="00400CD4"/>
    <w:rsid w:val="00401FBD"/>
    <w:rsid w:val="004028D7"/>
    <w:rsid w:val="00402C90"/>
    <w:rsid w:val="0040359D"/>
    <w:rsid w:val="00404049"/>
    <w:rsid w:val="00404958"/>
    <w:rsid w:val="00404F97"/>
    <w:rsid w:val="00404FA5"/>
    <w:rsid w:val="00405D1E"/>
    <w:rsid w:val="004060C3"/>
    <w:rsid w:val="00406281"/>
    <w:rsid w:val="0040639B"/>
    <w:rsid w:val="00406578"/>
    <w:rsid w:val="00406A17"/>
    <w:rsid w:val="0040712A"/>
    <w:rsid w:val="00407241"/>
    <w:rsid w:val="004072EF"/>
    <w:rsid w:val="00407735"/>
    <w:rsid w:val="00407906"/>
    <w:rsid w:val="004079EE"/>
    <w:rsid w:val="00407C74"/>
    <w:rsid w:val="00407DBA"/>
    <w:rsid w:val="00407E3E"/>
    <w:rsid w:val="0041006E"/>
    <w:rsid w:val="004107D4"/>
    <w:rsid w:val="00410BD2"/>
    <w:rsid w:val="00411646"/>
    <w:rsid w:val="00411900"/>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F78"/>
    <w:rsid w:val="004360A7"/>
    <w:rsid w:val="00436729"/>
    <w:rsid w:val="004367DA"/>
    <w:rsid w:val="004376FE"/>
    <w:rsid w:val="004378AE"/>
    <w:rsid w:val="004379F9"/>
    <w:rsid w:val="004400F3"/>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243B"/>
    <w:rsid w:val="004529A1"/>
    <w:rsid w:val="00452FF0"/>
    <w:rsid w:val="004535BD"/>
    <w:rsid w:val="00453686"/>
    <w:rsid w:val="00454569"/>
    <w:rsid w:val="00454C8A"/>
    <w:rsid w:val="0045535A"/>
    <w:rsid w:val="0045564A"/>
    <w:rsid w:val="004559AC"/>
    <w:rsid w:val="00455A0B"/>
    <w:rsid w:val="004565C4"/>
    <w:rsid w:val="00456C06"/>
    <w:rsid w:val="00456D71"/>
    <w:rsid w:val="00457570"/>
    <w:rsid w:val="00457970"/>
    <w:rsid w:val="0045797D"/>
    <w:rsid w:val="00457E30"/>
    <w:rsid w:val="004603AC"/>
    <w:rsid w:val="004607E4"/>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612F"/>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7F9"/>
    <w:rsid w:val="00491A13"/>
    <w:rsid w:val="00491E2D"/>
    <w:rsid w:val="00491FF6"/>
    <w:rsid w:val="0049212D"/>
    <w:rsid w:val="004922A6"/>
    <w:rsid w:val="00492ED0"/>
    <w:rsid w:val="004938F9"/>
    <w:rsid w:val="00493BBA"/>
    <w:rsid w:val="004948D0"/>
    <w:rsid w:val="00495372"/>
    <w:rsid w:val="0049544E"/>
    <w:rsid w:val="00495A1B"/>
    <w:rsid w:val="004960D7"/>
    <w:rsid w:val="004965FC"/>
    <w:rsid w:val="0049693A"/>
    <w:rsid w:val="00496C4B"/>
    <w:rsid w:val="00496F7E"/>
    <w:rsid w:val="00496FEB"/>
    <w:rsid w:val="00497594"/>
    <w:rsid w:val="0049793A"/>
    <w:rsid w:val="00497A83"/>
    <w:rsid w:val="004A1790"/>
    <w:rsid w:val="004A19AB"/>
    <w:rsid w:val="004A2390"/>
    <w:rsid w:val="004A2C53"/>
    <w:rsid w:val="004A3734"/>
    <w:rsid w:val="004A4460"/>
    <w:rsid w:val="004A4B7D"/>
    <w:rsid w:val="004A4DA0"/>
    <w:rsid w:val="004A53FA"/>
    <w:rsid w:val="004A566F"/>
    <w:rsid w:val="004A5A9E"/>
    <w:rsid w:val="004A6381"/>
    <w:rsid w:val="004A64FB"/>
    <w:rsid w:val="004A66C2"/>
    <w:rsid w:val="004A67AD"/>
    <w:rsid w:val="004A6F8F"/>
    <w:rsid w:val="004A755B"/>
    <w:rsid w:val="004A7CC1"/>
    <w:rsid w:val="004B0393"/>
    <w:rsid w:val="004B03E8"/>
    <w:rsid w:val="004B04D3"/>
    <w:rsid w:val="004B06EE"/>
    <w:rsid w:val="004B0874"/>
    <w:rsid w:val="004B0F87"/>
    <w:rsid w:val="004B143F"/>
    <w:rsid w:val="004B1794"/>
    <w:rsid w:val="004B1DD4"/>
    <w:rsid w:val="004B21A8"/>
    <w:rsid w:val="004B271C"/>
    <w:rsid w:val="004B2794"/>
    <w:rsid w:val="004B4272"/>
    <w:rsid w:val="004B4A98"/>
    <w:rsid w:val="004B4B78"/>
    <w:rsid w:val="004B52AE"/>
    <w:rsid w:val="004B561C"/>
    <w:rsid w:val="004B57AB"/>
    <w:rsid w:val="004B5CF9"/>
    <w:rsid w:val="004B64A8"/>
    <w:rsid w:val="004B6E38"/>
    <w:rsid w:val="004B7128"/>
    <w:rsid w:val="004B732F"/>
    <w:rsid w:val="004B75EA"/>
    <w:rsid w:val="004B7702"/>
    <w:rsid w:val="004B7CB2"/>
    <w:rsid w:val="004B7F3F"/>
    <w:rsid w:val="004C073D"/>
    <w:rsid w:val="004C0CB6"/>
    <w:rsid w:val="004C0CE3"/>
    <w:rsid w:val="004C0E40"/>
    <w:rsid w:val="004C0ECA"/>
    <w:rsid w:val="004C1397"/>
    <w:rsid w:val="004C1780"/>
    <w:rsid w:val="004C229D"/>
    <w:rsid w:val="004C2616"/>
    <w:rsid w:val="004C282D"/>
    <w:rsid w:val="004C3B64"/>
    <w:rsid w:val="004C3E25"/>
    <w:rsid w:val="004C4279"/>
    <w:rsid w:val="004C4355"/>
    <w:rsid w:val="004C4462"/>
    <w:rsid w:val="004C44D5"/>
    <w:rsid w:val="004C4811"/>
    <w:rsid w:val="004C4959"/>
    <w:rsid w:val="004C4FAF"/>
    <w:rsid w:val="004C501D"/>
    <w:rsid w:val="004C514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9"/>
    <w:rsid w:val="004D5D15"/>
    <w:rsid w:val="004D5F59"/>
    <w:rsid w:val="004D63B1"/>
    <w:rsid w:val="004D6828"/>
    <w:rsid w:val="004D6B58"/>
    <w:rsid w:val="004D6B7B"/>
    <w:rsid w:val="004D6CDB"/>
    <w:rsid w:val="004D6F0C"/>
    <w:rsid w:val="004D7759"/>
    <w:rsid w:val="004D7E36"/>
    <w:rsid w:val="004E033A"/>
    <w:rsid w:val="004E1C09"/>
    <w:rsid w:val="004E240C"/>
    <w:rsid w:val="004E2E32"/>
    <w:rsid w:val="004E35EE"/>
    <w:rsid w:val="004E4046"/>
    <w:rsid w:val="004E4D3B"/>
    <w:rsid w:val="004E5165"/>
    <w:rsid w:val="004E591E"/>
    <w:rsid w:val="004E5BA7"/>
    <w:rsid w:val="004E63D8"/>
    <w:rsid w:val="004E6481"/>
    <w:rsid w:val="004E6FA2"/>
    <w:rsid w:val="004E78CB"/>
    <w:rsid w:val="004E7FB0"/>
    <w:rsid w:val="004F032E"/>
    <w:rsid w:val="004F05BD"/>
    <w:rsid w:val="004F184D"/>
    <w:rsid w:val="004F19AC"/>
    <w:rsid w:val="004F19F0"/>
    <w:rsid w:val="004F2A42"/>
    <w:rsid w:val="004F2E77"/>
    <w:rsid w:val="004F335F"/>
    <w:rsid w:val="004F3450"/>
    <w:rsid w:val="004F3529"/>
    <w:rsid w:val="004F3537"/>
    <w:rsid w:val="004F3F6D"/>
    <w:rsid w:val="004F3FCD"/>
    <w:rsid w:val="004F4023"/>
    <w:rsid w:val="004F465E"/>
    <w:rsid w:val="004F47E2"/>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1035"/>
    <w:rsid w:val="005111E9"/>
    <w:rsid w:val="00511675"/>
    <w:rsid w:val="00511748"/>
    <w:rsid w:val="00511BC6"/>
    <w:rsid w:val="00512183"/>
    <w:rsid w:val="0051252A"/>
    <w:rsid w:val="0051262B"/>
    <w:rsid w:val="00512E2E"/>
    <w:rsid w:val="0051327C"/>
    <w:rsid w:val="00513824"/>
    <w:rsid w:val="005139A2"/>
    <w:rsid w:val="005139FC"/>
    <w:rsid w:val="00514315"/>
    <w:rsid w:val="0051462A"/>
    <w:rsid w:val="005147CB"/>
    <w:rsid w:val="005155E6"/>
    <w:rsid w:val="005157B3"/>
    <w:rsid w:val="00515FA1"/>
    <w:rsid w:val="00516298"/>
    <w:rsid w:val="00517005"/>
    <w:rsid w:val="0051782D"/>
    <w:rsid w:val="005207E0"/>
    <w:rsid w:val="00520B41"/>
    <w:rsid w:val="00520C88"/>
    <w:rsid w:val="005219CA"/>
    <w:rsid w:val="00521AAE"/>
    <w:rsid w:val="0052203E"/>
    <w:rsid w:val="00522607"/>
    <w:rsid w:val="00522F90"/>
    <w:rsid w:val="00524E63"/>
    <w:rsid w:val="00524EB7"/>
    <w:rsid w:val="00524FB8"/>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614"/>
    <w:rsid w:val="00531CEB"/>
    <w:rsid w:val="00531EB1"/>
    <w:rsid w:val="00532106"/>
    <w:rsid w:val="00532926"/>
    <w:rsid w:val="00532975"/>
    <w:rsid w:val="00532C3D"/>
    <w:rsid w:val="00532CD3"/>
    <w:rsid w:val="00532F04"/>
    <w:rsid w:val="005335A9"/>
    <w:rsid w:val="005335C0"/>
    <w:rsid w:val="00533664"/>
    <w:rsid w:val="005340D6"/>
    <w:rsid w:val="00534792"/>
    <w:rsid w:val="00535344"/>
    <w:rsid w:val="00536078"/>
    <w:rsid w:val="00536088"/>
    <w:rsid w:val="0053660C"/>
    <w:rsid w:val="005369D6"/>
    <w:rsid w:val="00536DFC"/>
    <w:rsid w:val="005370CF"/>
    <w:rsid w:val="00537495"/>
    <w:rsid w:val="005376B0"/>
    <w:rsid w:val="00537BBC"/>
    <w:rsid w:val="00537E04"/>
    <w:rsid w:val="00540478"/>
    <w:rsid w:val="005405A5"/>
    <w:rsid w:val="0054078A"/>
    <w:rsid w:val="00541275"/>
    <w:rsid w:val="00541931"/>
    <w:rsid w:val="00541BB2"/>
    <w:rsid w:val="00541BD1"/>
    <w:rsid w:val="00542A50"/>
    <w:rsid w:val="00542A7A"/>
    <w:rsid w:val="00542C1E"/>
    <w:rsid w:val="00543415"/>
    <w:rsid w:val="00544A80"/>
    <w:rsid w:val="005454A0"/>
    <w:rsid w:val="00545A46"/>
    <w:rsid w:val="00545E2F"/>
    <w:rsid w:val="0054669F"/>
    <w:rsid w:val="00546AE7"/>
    <w:rsid w:val="005477BF"/>
    <w:rsid w:val="00547BE9"/>
    <w:rsid w:val="00547C15"/>
    <w:rsid w:val="00550795"/>
    <w:rsid w:val="00550EFC"/>
    <w:rsid w:val="005513C5"/>
    <w:rsid w:val="0055205B"/>
    <w:rsid w:val="0055206A"/>
    <w:rsid w:val="00552354"/>
    <w:rsid w:val="00552465"/>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600B9"/>
    <w:rsid w:val="00560118"/>
    <w:rsid w:val="0056107D"/>
    <w:rsid w:val="005612E5"/>
    <w:rsid w:val="005612ED"/>
    <w:rsid w:val="0056131F"/>
    <w:rsid w:val="00561A7B"/>
    <w:rsid w:val="00561C1B"/>
    <w:rsid w:val="00562036"/>
    <w:rsid w:val="0056210A"/>
    <w:rsid w:val="00563212"/>
    <w:rsid w:val="00563B94"/>
    <w:rsid w:val="005640FC"/>
    <w:rsid w:val="005647FF"/>
    <w:rsid w:val="00564949"/>
    <w:rsid w:val="00565534"/>
    <w:rsid w:val="005659D2"/>
    <w:rsid w:val="00565A7E"/>
    <w:rsid w:val="00565CB1"/>
    <w:rsid w:val="005666ED"/>
    <w:rsid w:val="00567101"/>
    <w:rsid w:val="0056712C"/>
    <w:rsid w:val="005672A2"/>
    <w:rsid w:val="00567D94"/>
    <w:rsid w:val="00567E35"/>
    <w:rsid w:val="00570074"/>
    <w:rsid w:val="00570775"/>
    <w:rsid w:val="00570989"/>
    <w:rsid w:val="00570B95"/>
    <w:rsid w:val="00570D63"/>
    <w:rsid w:val="00570EBF"/>
    <w:rsid w:val="00571235"/>
    <w:rsid w:val="005713D5"/>
    <w:rsid w:val="00572296"/>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AAD"/>
    <w:rsid w:val="005809E4"/>
    <w:rsid w:val="00580A5D"/>
    <w:rsid w:val="0058122D"/>
    <w:rsid w:val="005819F9"/>
    <w:rsid w:val="00581C0E"/>
    <w:rsid w:val="00581C34"/>
    <w:rsid w:val="005829A0"/>
    <w:rsid w:val="00582C45"/>
    <w:rsid w:val="00582EDE"/>
    <w:rsid w:val="005830F4"/>
    <w:rsid w:val="005835BD"/>
    <w:rsid w:val="00583E2F"/>
    <w:rsid w:val="005840EA"/>
    <w:rsid w:val="005841C9"/>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A3"/>
    <w:rsid w:val="005931B3"/>
    <w:rsid w:val="00593A03"/>
    <w:rsid w:val="00593A85"/>
    <w:rsid w:val="00593F2E"/>
    <w:rsid w:val="005942E6"/>
    <w:rsid w:val="0059430A"/>
    <w:rsid w:val="00594682"/>
    <w:rsid w:val="005954EA"/>
    <w:rsid w:val="00595D71"/>
    <w:rsid w:val="0059618B"/>
    <w:rsid w:val="00596631"/>
    <w:rsid w:val="00596A46"/>
    <w:rsid w:val="00596BBF"/>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C4"/>
    <w:rsid w:val="005A44E0"/>
    <w:rsid w:val="005A4DD4"/>
    <w:rsid w:val="005A5182"/>
    <w:rsid w:val="005A57C7"/>
    <w:rsid w:val="005A5FF7"/>
    <w:rsid w:val="005A606F"/>
    <w:rsid w:val="005A652E"/>
    <w:rsid w:val="005A7109"/>
    <w:rsid w:val="005A7A8F"/>
    <w:rsid w:val="005A7D1A"/>
    <w:rsid w:val="005B098F"/>
    <w:rsid w:val="005B0EDD"/>
    <w:rsid w:val="005B1CD2"/>
    <w:rsid w:val="005B1F2C"/>
    <w:rsid w:val="005B22CF"/>
    <w:rsid w:val="005B2642"/>
    <w:rsid w:val="005B26DD"/>
    <w:rsid w:val="005B3273"/>
    <w:rsid w:val="005B36F2"/>
    <w:rsid w:val="005B3927"/>
    <w:rsid w:val="005B433F"/>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97"/>
    <w:rsid w:val="005B7F17"/>
    <w:rsid w:val="005B7F81"/>
    <w:rsid w:val="005C02FF"/>
    <w:rsid w:val="005C1480"/>
    <w:rsid w:val="005C1915"/>
    <w:rsid w:val="005C1DE5"/>
    <w:rsid w:val="005C2EF4"/>
    <w:rsid w:val="005C3266"/>
    <w:rsid w:val="005C33A5"/>
    <w:rsid w:val="005C3D6D"/>
    <w:rsid w:val="005C44DF"/>
    <w:rsid w:val="005C52CB"/>
    <w:rsid w:val="005C5640"/>
    <w:rsid w:val="005C5C5E"/>
    <w:rsid w:val="005C5D3C"/>
    <w:rsid w:val="005C6782"/>
    <w:rsid w:val="005C7793"/>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5DB"/>
    <w:rsid w:val="005D7347"/>
    <w:rsid w:val="005D7359"/>
    <w:rsid w:val="005D7BEE"/>
    <w:rsid w:val="005D7C01"/>
    <w:rsid w:val="005E1069"/>
    <w:rsid w:val="005E1100"/>
    <w:rsid w:val="005E16A7"/>
    <w:rsid w:val="005E17E7"/>
    <w:rsid w:val="005E1BF6"/>
    <w:rsid w:val="005E1C01"/>
    <w:rsid w:val="005E1EC1"/>
    <w:rsid w:val="005E1FF8"/>
    <w:rsid w:val="005E2043"/>
    <w:rsid w:val="005E3674"/>
    <w:rsid w:val="005E38DE"/>
    <w:rsid w:val="005E43F4"/>
    <w:rsid w:val="005E4676"/>
    <w:rsid w:val="005E63CF"/>
    <w:rsid w:val="005E6499"/>
    <w:rsid w:val="005E6604"/>
    <w:rsid w:val="005E691F"/>
    <w:rsid w:val="005E6DAD"/>
    <w:rsid w:val="005E7F0F"/>
    <w:rsid w:val="005E7F4E"/>
    <w:rsid w:val="005F0CAF"/>
    <w:rsid w:val="005F0D36"/>
    <w:rsid w:val="005F0FFA"/>
    <w:rsid w:val="005F2658"/>
    <w:rsid w:val="005F2A62"/>
    <w:rsid w:val="005F3B68"/>
    <w:rsid w:val="005F47D6"/>
    <w:rsid w:val="005F57CF"/>
    <w:rsid w:val="005F6A06"/>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32A6"/>
    <w:rsid w:val="00603852"/>
    <w:rsid w:val="00603F12"/>
    <w:rsid w:val="00604362"/>
    <w:rsid w:val="0060472E"/>
    <w:rsid w:val="00604A43"/>
    <w:rsid w:val="00604CD1"/>
    <w:rsid w:val="00605F2B"/>
    <w:rsid w:val="0060655B"/>
    <w:rsid w:val="00606E2E"/>
    <w:rsid w:val="00607128"/>
    <w:rsid w:val="0060727A"/>
    <w:rsid w:val="00607701"/>
    <w:rsid w:val="00607710"/>
    <w:rsid w:val="00607848"/>
    <w:rsid w:val="00607BCD"/>
    <w:rsid w:val="00607D6C"/>
    <w:rsid w:val="00607E49"/>
    <w:rsid w:val="006101FB"/>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65"/>
    <w:rsid w:val="0061364E"/>
    <w:rsid w:val="006140CE"/>
    <w:rsid w:val="006146DF"/>
    <w:rsid w:val="00615C33"/>
    <w:rsid w:val="006165B9"/>
    <w:rsid w:val="00617FCB"/>
    <w:rsid w:val="006205C9"/>
    <w:rsid w:val="006207A3"/>
    <w:rsid w:val="00620C3C"/>
    <w:rsid w:val="0062105E"/>
    <w:rsid w:val="006215A6"/>
    <w:rsid w:val="006217B8"/>
    <w:rsid w:val="00621C04"/>
    <w:rsid w:val="006224B2"/>
    <w:rsid w:val="00622924"/>
    <w:rsid w:val="00622CE5"/>
    <w:rsid w:val="00622DEE"/>
    <w:rsid w:val="00623608"/>
    <w:rsid w:val="006239CF"/>
    <w:rsid w:val="00623B63"/>
    <w:rsid w:val="00623D49"/>
    <w:rsid w:val="00623E50"/>
    <w:rsid w:val="00624219"/>
    <w:rsid w:val="006245AA"/>
    <w:rsid w:val="0062473D"/>
    <w:rsid w:val="00625B04"/>
    <w:rsid w:val="00625E86"/>
    <w:rsid w:val="00626E83"/>
    <w:rsid w:val="00627B44"/>
    <w:rsid w:val="00627BB4"/>
    <w:rsid w:val="00630375"/>
    <w:rsid w:val="00630A26"/>
    <w:rsid w:val="00630B86"/>
    <w:rsid w:val="006310B7"/>
    <w:rsid w:val="00631FC0"/>
    <w:rsid w:val="0063229B"/>
    <w:rsid w:val="006322D7"/>
    <w:rsid w:val="0063237C"/>
    <w:rsid w:val="00632A66"/>
    <w:rsid w:val="00632DFD"/>
    <w:rsid w:val="006331EE"/>
    <w:rsid w:val="00633ABC"/>
    <w:rsid w:val="006341C2"/>
    <w:rsid w:val="00634628"/>
    <w:rsid w:val="00634AE9"/>
    <w:rsid w:val="00634E7D"/>
    <w:rsid w:val="00634F32"/>
    <w:rsid w:val="006351CD"/>
    <w:rsid w:val="00635547"/>
    <w:rsid w:val="0063588F"/>
    <w:rsid w:val="006369C3"/>
    <w:rsid w:val="00636E2C"/>
    <w:rsid w:val="00637026"/>
    <w:rsid w:val="0063768C"/>
    <w:rsid w:val="00640016"/>
    <w:rsid w:val="006412D1"/>
    <w:rsid w:val="0064163B"/>
    <w:rsid w:val="006423D2"/>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50619"/>
    <w:rsid w:val="00650660"/>
    <w:rsid w:val="006517E0"/>
    <w:rsid w:val="0065189A"/>
    <w:rsid w:val="00651957"/>
    <w:rsid w:val="00651985"/>
    <w:rsid w:val="00651BD5"/>
    <w:rsid w:val="006529C8"/>
    <w:rsid w:val="0065313B"/>
    <w:rsid w:val="00653827"/>
    <w:rsid w:val="00653921"/>
    <w:rsid w:val="006543BC"/>
    <w:rsid w:val="0065449B"/>
    <w:rsid w:val="00654862"/>
    <w:rsid w:val="006548C6"/>
    <w:rsid w:val="00655038"/>
    <w:rsid w:val="006557FC"/>
    <w:rsid w:val="00655F29"/>
    <w:rsid w:val="006561A6"/>
    <w:rsid w:val="00656DB6"/>
    <w:rsid w:val="00657143"/>
    <w:rsid w:val="00657858"/>
    <w:rsid w:val="0066025F"/>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A3"/>
    <w:rsid w:val="00664CCB"/>
    <w:rsid w:val="00665164"/>
    <w:rsid w:val="006654A6"/>
    <w:rsid w:val="00665A04"/>
    <w:rsid w:val="00665CAC"/>
    <w:rsid w:val="006660A3"/>
    <w:rsid w:val="006662AA"/>
    <w:rsid w:val="0066658D"/>
    <w:rsid w:val="006668BB"/>
    <w:rsid w:val="006669F4"/>
    <w:rsid w:val="00666A80"/>
    <w:rsid w:val="00666B60"/>
    <w:rsid w:val="00666BFE"/>
    <w:rsid w:val="006671A1"/>
    <w:rsid w:val="0066756E"/>
    <w:rsid w:val="00667964"/>
    <w:rsid w:val="00667CD5"/>
    <w:rsid w:val="0067043E"/>
    <w:rsid w:val="006704DD"/>
    <w:rsid w:val="00670673"/>
    <w:rsid w:val="00670E6B"/>
    <w:rsid w:val="00671481"/>
    <w:rsid w:val="00671601"/>
    <w:rsid w:val="00671703"/>
    <w:rsid w:val="00671E0B"/>
    <w:rsid w:val="00671E27"/>
    <w:rsid w:val="006723FB"/>
    <w:rsid w:val="0067251D"/>
    <w:rsid w:val="006725CE"/>
    <w:rsid w:val="00672809"/>
    <w:rsid w:val="006731FC"/>
    <w:rsid w:val="006733B3"/>
    <w:rsid w:val="00673AAF"/>
    <w:rsid w:val="00673EAD"/>
    <w:rsid w:val="00673EDB"/>
    <w:rsid w:val="00673F95"/>
    <w:rsid w:val="00674024"/>
    <w:rsid w:val="006742CA"/>
    <w:rsid w:val="00674300"/>
    <w:rsid w:val="0067482F"/>
    <w:rsid w:val="00675D2A"/>
    <w:rsid w:val="00675F47"/>
    <w:rsid w:val="006760D0"/>
    <w:rsid w:val="006776CE"/>
    <w:rsid w:val="006777C9"/>
    <w:rsid w:val="00680431"/>
    <w:rsid w:val="0068056E"/>
    <w:rsid w:val="00680834"/>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EA"/>
    <w:rsid w:val="00684268"/>
    <w:rsid w:val="0068428E"/>
    <w:rsid w:val="006842D9"/>
    <w:rsid w:val="0068444B"/>
    <w:rsid w:val="006844BF"/>
    <w:rsid w:val="006858EF"/>
    <w:rsid w:val="00686405"/>
    <w:rsid w:val="00686A3F"/>
    <w:rsid w:val="00686F2F"/>
    <w:rsid w:val="0068713D"/>
    <w:rsid w:val="00690367"/>
    <w:rsid w:val="00691157"/>
    <w:rsid w:val="006920EB"/>
    <w:rsid w:val="006926E4"/>
    <w:rsid w:val="006929E0"/>
    <w:rsid w:val="0069319B"/>
    <w:rsid w:val="0069339B"/>
    <w:rsid w:val="00693879"/>
    <w:rsid w:val="00693A68"/>
    <w:rsid w:val="00693F97"/>
    <w:rsid w:val="006940D8"/>
    <w:rsid w:val="006941FA"/>
    <w:rsid w:val="006947A0"/>
    <w:rsid w:val="00695949"/>
    <w:rsid w:val="00695B84"/>
    <w:rsid w:val="00695B93"/>
    <w:rsid w:val="006963FA"/>
    <w:rsid w:val="00696736"/>
    <w:rsid w:val="00696805"/>
    <w:rsid w:val="00696E43"/>
    <w:rsid w:val="00696F49"/>
    <w:rsid w:val="00696F7A"/>
    <w:rsid w:val="0069737C"/>
    <w:rsid w:val="006A001E"/>
    <w:rsid w:val="006A038F"/>
    <w:rsid w:val="006A087D"/>
    <w:rsid w:val="006A0A7D"/>
    <w:rsid w:val="006A0C5F"/>
    <w:rsid w:val="006A0D9F"/>
    <w:rsid w:val="006A1210"/>
    <w:rsid w:val="006A1BBB"/>
    <w:rsid w:val="006A2ECF"/>
    <w:rsid w:val="006A31B6"/>
    <w:rsid w:val="006A3490"/>
    <w:rsid w:val="006A3C89"/>
    <w:rsid w:val="006A4CEC"/>
    <w:rsid w:val="006A51AA"/>
    <w:rsid w:val="006A5C86"/>
    <w:rsid w:val="006A6C15"/>
    <w:rsid w:val="006A7765"/>
    <w:rsid w:val="006A7BC9"/>
    <w:rsid w:val="006A7D9B"/>
    <w:rsid w:val="006B0CF9"/>
    <w:rsid w:val="006B1441"/>
    <w:rsid w:val="006B1801"/>
    <w:rsid w:val="006B1CF3"/>
    <w:rsid w:val="006B22DC"/>
    <w:rsid w:val="006B290F"/>
    <w:rsid w:val="006B2AFB"/>
    <w:rsid w:val="006B3016"/>
    <w:rsid w:val="006B3232"/>
    <w:rsid w:val="006B32C0"/>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E9"/>
    <w:rsid w:val="006C41FC"/>
    <w:rsid w:val="006C46F2"/>
    <w:rsid w:val="006C4D4E"/>
    <w:rsid w:val="006C4DA6"/>
    <w:rsid w:val="006C50FC"/>
    <w:rsid w:val="006C525A"/>
    <w:rsid w:val="006C61B5"/>
    <w:rsid w:val="006C63F8"/>
    <w:rsid w:val="006C6A31"/>
    <w:rsid w:val="006C6DDC"/>
    <w:rsid w:val="006C6FC1"/>
    <w:rsid w:val="006C70E8"/>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DD2"/>
    <w:rsid w:val="006D7ED3"/>
    <w:rsid w:val="006E008A"/>
    <w:rsid w:val="006E03BC"/>
    <w:rsid w:val="006E0630"/>
    <w:rsid w:val="006E10CF"/>
    <w:rsid w:val="006E1380"/>
    <w:rsid w:val="006E161F"/>
    <w:rsid w:val="006E16C6"/>
    <w:rsid w:val="006E176D"/>
    <w:rsid w:val="006E2311"/>
    <w:rsid w:val="006E2A45"/>
    <w:rsid w:val="006E3282"/>
    <w:rsid w:val="006E3726"/>
    <w:rsid w:val="006E39F2"/>
    <w:rsid w:val="006E3BB3"/>
    <w:rsid w:val="006E476F"/>
    <w:rsid w:val="006E5434"/>
    <w:rsid w:val="006E6337"/>
    <w:rsid w:val="006E67D3"/>
    <w:rsid w:val="006E777B"/>
    <w:rsid w:val="006E78A5"/>
    <w:rsid w:val="006E7A0C"/>
    <w:rsid w:val="006E7A6B"/>
    <w:rsid w:val="006E7B18"/>
    <w:rsid w:val="006E7EF7"/>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FB3"/>
    <w:rsid w:val="006F552B"/>
    <w:rsid w:val="006F5B3B"/>
    <w:rsid w:val="006F626F"/>
    <w:rsid w:val="006F6C34"/>
    <w:rsid w:val="006F7050"/>
    <w:rsid w:val="006F719D"/>
    <w:rsid w:val="006F76FB"/>
    <w:rsid w:val="006F7D85"/>
    <w:rsid w:val="006F7F55"/>
    <w:rsid w:val="0070083D"/>
    <w:rsid w:val="00700AA2"/>
    <w:rsid w:val="00700D06"/>
    <w:rsid w:val="00701353"/>
    <w:rsid w:val="00701BAD"/>
    <w:rsid w:val="00702C3B"/>
    <w:rsid w:val="00702F66"/>
    <w:rsid w:val="007030AD"/>
    <w:rsid w:val="00703172"/>
    <w:rsid w:val="007039CD"/>
    <w:rsid w:val="00703CD2"/>
    <w:rsid w:val="007041F5"/>
    <w:rsid w:val="007047C6"/>
    <w:rsid w:val="007047E5"/>
    <w:rsid w:val="00704BD3"/>
    <w:rsid w:val="00704E0D"/>
    <w:rsid w:val="00705106"/>
    <w:rsid w:val="007055CD"/>
    <w:rsid w:val="0070566A"/>
    <w:rsid w:val="007058B9"/>
    <w:rsid w:val="007061EC"/>
    <w:rsid w:val="00706D06"/>
    <w:rsid w:val="00707BCD"/>
    <w:rsid w:val="00707CBD"/>
    <w:rsid w:val="00710002"/>
    <w:rsid w:val="0071004D"/>
    <w:rsid w:val="007117EE"/>
    <w:rsid w:val="0071193D"/>
    <w:rsid w:val="00711E85"/>
    <w:rsid w:val="00712190"/>
    <w:rsid w:val="00712965"/>
    <w:rsid w:val="007139B9"/>
    <w:rsid w:val="00713AF5"/>
    <w:rsid w:val="00713D97"/>
    <w:rsid w:val="007146F5"/>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8FB"/>
    <w:rsid w:val="00725924"/>
    <w:rsid w:val="00725D2B"/>
    <w:rsid w:val="0072666C"/>
    <w:rsid w:val="007266D8"/>
    <w:rsid w:val="0072683B"/>
    <w:rsid w:val="00726BFA"/>
    <w:rsid w:val="00726E94"/>
    <w:rsid w:val="0072716A"/>
    <w:rsid w:val="00727C74"/>
    <w:rsid w:val="00730695"/>
    <w:rsid w:val="0073077F"/>
    <w:rsid w:val="00730C07"/>
    <w:rsid w:val="007318AC"/>
    <w:rsid w:val="0073243F"/>
    <w:rsid w:val="0073250F"/>
    <w:rsid w:val="00732A8D"/>
    <w:rsid w:val="00732D01"/>
    <w:rsid w:val="007336BD"/>
    <w:rsid w:val="00734F55"/>
    <w:rsid w:val="007352C5"/>
    <w:rsid w:val="007356A7"/>
    <w:rsid w:val="00735A94"/>
    <w:rsid w:val="007360D9"/>
    <w:rsid w:val="007362C4"/>
    <w:rsid w:val="0073637B"/>
    <w:rsid w:val="007364F8"/>
    <w:rsid w:val="007368E8"/>
    <w:rsid w:val="00736A3E"/>
    <w:rsid w:val="00737A18"/>
    <w:rsid w:val="00742A37"/>
    <w:rsid w:val="00742B29"/>
    <w:rsid w:val="007439E3"/>
    <w:rsid w:val="00743D62"/>
    <w:rsid w:val="00744303"/>
    <w:rsid w:val="00744ED5"/>
    <w:rsid w:val="00744EEC"/>
    <w:rsid w:val="007459EC"/>
    <w:rsid w:val="00745DC2"/>
    <w:rsid w:val="00746421"/>
    <w:rsid w:val="00746980"/>
    <w:rsid w:val="00746C9C"/>
    <w:rsid w:val="00746D02"/>
    <w:rsid w:val="00747727"/>
    <w:rsid w:val="00747A98"/>
    <w:rsid w:val="00750A80"/>
    <w:rsid w:val="00750CDF"/>
    <w:rsid w:val="00751351"/>
    <w:rsid w:val="00751A86"/>
    <w:rsid w:val="00751C40"/>
    <w:rsid w:val="007523DD"/>
    <w:rsid w:val="00752A91"/>
    <w:rsid w:val="00752BAF"/>
    <w:rsid w:val="00752C6F"/>
    <w:rsid w:val="007542F1"/>
    <w:rsid w:val="00754BFB"/>
    <w:rsid w:val="0075517C"/>
    <w:rsid w:val="00755AA2"/>
    <w:rsid w:val="00755C4F"/>
    <w:rsid w:val="00755D1D"/>
    <w:rsid w:val="0075649D"/>
    <w:rsid w:val="007570DF"/>
    <w:rsid w:val="007570E1"/>
    <w:rsid w:val="00757101"/>
    <w:rsid w:val="007575E6"/>
    <w:rsid w:val="007602D8"/>
    <w:rsid w:val="00760714"/>
    <w:rsid w:val="00760A3B"/>
    <w:rsid w:val="00760C75"/>
    <w:rsid w:val="00760D66"/>
    <w:rsid w:val="00760EC6"/>
    <w:rsid w:val="007611E8"/>
    <w:rsid w:val="00761496"/>
    <w:rsid w:val="00761607"/>
    <w:rsid w:val="00761BE3"/>
    <w:rsid w:val="00762AF1"/>
    <w:rsid w:val="00763659"/>
    <w:rsid w:val="007640C9"/>
    <w:rsid w:val="00764A7B"/>
    <w:rsid w:val="0076525E"/>
    <w:rsid w:val="007652C5"/>
    <w:rsid w:val="00765BAA"/>
    <w:rsid w:val="00765E96"/>
    <w:rsid w:val="00766060"/>
    <w:rsid w:val="007668F7"/>
    <w:rsid w:val="0076697E"/>
    <w:rsid w:val="007669BE"/>
    <w:rsid w:val="00766B83"/>
    <w:rsid w:val="00766E29"/>
    <w:rsid w:val="007673B4"/>
    <w:rsid w:val="00767CFB"/>
    <w:rsid w:val="00767DC7"/>
    <w:rsid w:val="007701DC"/>
    <w:rsid w:val="007703C2"/>
    <w:rsid w:val="0077057D"/>
    <w:rsid w:val="007705B2"/>
    <w:rsid w:val="007708DF"/>
    <w:rsid w:val="00770FDC"/>
    <w:rsid w:val="00771C3D"/>
    <w:rsid w:val="00771F6F"/>
    <w:rsid w:val="007723CB"/>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9DB"/>
    <w:rsid w:val="00781B28"/>
    <w:rsid w:val="007820AA"/>
    <w:rsid w:val="00782DD8"/>
    <w:rsid w:val="00783081"/>
    <w:rsid w:val="00783328"/>
    <w:rsid w:val="0078339D"/>
    <w:rsid w:val="007839B3"/>
    <w:rsid w:val="00784124"/>
    <w:rsid w:val="007843D3"/>
    <w:rsid w:val="00784A36"/>
    <w:rsid w:val="00785182"/>
    <w:rsid w:val="007852B8"/>
    <w:rsid w:val="007853EC"/>
    <w:rsid w:val="007855D8"/>
    <w:rsid w:val="007859F9"/>
    <w:rsid w:val="00785A0B"/>
    <w:rsid w:val="00785FBF"/>
    <w:rsid w:val="00786492"/>
    <w:rsid w:val="007865FE"/>
    <w:rsid w:val="00786625"/>
    <w:rsid w:val="00786718"/>
    <w:rsid w:val="00786964"/>
    <w:rsid w:val="00786DA3"/>
    <w:rsid w:val="0078721A"/>
    <w:rsid w:val="0078792D"/>
    <w:rsid w:val="00787A13"/>
    <w:rsid w:val="00787D70"/>
    <w:rsid w:val="00787F9B"/>
    <w:rsid w:val="00790958"/>
    <w:rsid w:val="007910A1"/>
    <w:rsid w:val="007910B9"/>
    <w:rsid w:val="007910DE"/>
    <w:rsid w:val="00791714"/>
    <w:rsid w:val="00791B5B"/>
    <w:rsid w:val="00791DCC"/>
    <w:rsid w:val="0079211D"/>
    <w:rsid w:val="007924DE"/>
    <w:rsid w:val="007925B3"/>
    <w:rsid w:val="00792CE6"/>
    <w:rsid w:val="00792D63"/>
    <w:rsid w:val="00793D1E"/>
    <w:rsid w:val="00793F05"/>
    <w:rsid w:val="0079400A"/>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DF1"/>
    <w:rsid w:val="007A0A03"/>
    <w:rsid w:val="007A0A25"/>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D26"/>
    <w:rsid w:val="007B1093"/>
    <w:rsid w:val="007B11E4"/>
    <w:rsid w:val="007B1497"/>
    <w:rsid w:val="007B178F"/>
    <w:rsid w:val="007B1911"/>
    <w:rsid w:val="007B19D6"/>
    <w:rsid w:val="007B1D5B"/>
    <w:rsid w:val="007B2197"/>
    <w:rsid w:val="007B25FD"/>
    <w:rsid w:val="007B2E2D"/>
    <w:rsid w:val="007B35FA"/>
    <w:rsid w:val="007B3862"/>
    <w:rsid w:val="007B3B49"/>
    <w:rsid w:val="007B3B6E"/>
    <w:rsid w:val="007B3C8B"/>
    <w:rsid w:val="007B3EEF"/>
    <w:rsid w:val="007B407B"/>
    <w:rsid w:val="007B4AAE"/>
    <w:rsid w:val="007B4B82"/>
    <w:rsid w:val="007B4ECF"/>
    <w:rsid w:val="007B5100"/>
    <w:rsid w:val="007B5120"/>
    <w:rsid w:val="007B51A1"/>
    <w:rsid w:val="007B58F4"/>
    <w:rsid w:val="007B5AE4"/>
    <w:rsid w:val="007B6A90"/>
    <w:rsid w:val="007B7302"/>
    <w:rsid w:val="007B7602"/>
    <w:rsid w:val="007B774C"/>
    <w:rsid w:val="007B7C4A"/>
    <w:rsid w:val="007C02B9"/>
    <w:rsid w:val="007C0350"/>
    <w:rsid w:val="007C0A3C"/>
    <w:rsid w:val="007C0CC0"/>
    <w:rsid w:val="007C1129"/>
    <w:rsid w:val="007C17A8"/>
    <w:rsid w:val="007C18BF"/>
    <w:rsid w:val="007C1ED3"/>
    <w:rsid w:val="007C1F51"/>
    <w:rsid w:val="007C2567"/>
    <w:rsid w:val="007C25DD"/>
    <w:rsid w:val="007C3891"/>
    <w:rsid w:val="007C3991"/>
    <w:rsid w:val="007C3C7C"/>
    <w:rsid w:val="007C3F1C"/>
    <w:rsid w:val="007C4896"/>
    <w:rsid w:val="007C4B9F"/>
    <w:rsid w:val="007C4E7F"/>
    <w:rsid w:val="007C4E92"/>
    <w:rsid w:val="007C4F7A"/>
    <w:rsid w:val="007C5CF6"/>
    <w:rsid w:val="007C650C"/>
    <w:rsid w:val="007C6FE6"/>
    <w:rsid w:val="007C7235"/>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CE9"/>
    <w:rsid w:val="007D5D9A"/>
    <w:rsid w:val="007D5FCC"/>
    <w:rsid w:val="007D607E"/>
    <w:rsid w:val="007D6527"/>
    <w:rsid w:val="007D6809"/>
    <w:rsid w:val="007D69FC"/>
    <w:rsid w:val="007D6FAB"/>
    <w:rsid w:val="007D7036"/>
    <w:rsid w:val="007D7480"/>
    <w:rsid w:val="007E01AF"/>
    <w:rsid w:val="007E07CF"/>
    <w:rsid w:val="007E098C"/>
    <w:rsid w:val="007E138C"/>
    <w:rsid w:val="007E190D"/>
    <w:rsid w:val="007E1F56"/>
    <w:rsid w:val="007E2214"/>
    <w:rsid w:val="007E2821"/>
    <w:rsid w:val="007E297A"/>
    <w:rsid w:val="007E3080"/>
    <w:rsid w:val="007E32C9"/>
    <w:rsid w:val="007E3FD5"/>
    <w:rsid w:val="007E44B0"/>
    <w:rsid w:val="007E45DA"/>
    <w:rsid w:val="007E4683"/>
    <w:rsid w:val="007E4B24"/>
    <w:rsid w:val="007E4EA3"/>
    <w:rsid w:val="007E5F3A"/>
    <w:rsid w:val="007E606D"/>
    <w:rsid w:val="007E688B"/>
    <w:rsid w:val="007E6989"/>
    <w:rsid w:val="007E6BE9"/>
    <w:rsid w:val="007E6ED6"/>
    <w:rsid w:val="007E7D1D"/>
    <w:rsid w:val="007F05D5"/>
    <w:rsid w:val="007F0963"/>
    <w:rsid w:val="007F1099"/>
    <w:rsid w:val="007F199D"/>
    <w:rsid w:val="007F1E27"/>
    <w:rsid w:val="007F2274"/>
    <w:rsid w:val="007F22A2"/>
    <w:rsid w:val="007F2477"/>
    <w:rsid w:val="007F2D5C"/>
    <w:rsid w:val="007F2E2A"/>
    <w:rsid w:val="007F39F0"/>
    <w:rsid w:val="007F4869"/>
    <w:rsid w:val="007F4EB2"/>
    <w:rsid w:val="007F652C"/>
    <w:rsid w:val="007F6B3E"/>
    <w:rsid w:val="007F6E67"/>
    <w:rsid w:val="007F7150"/>
    <w:rsid w:val="007F7C32"/>
    <w:rsid w:val="007F7D59"/>
    <w:rsid w:val="007F7E41"/>
    <w:rsid w:val="0080090A"/>
    <w:rsid w:val="00801265"/>
    <w:rsid w:val="0080135A"/>
    <w:rsid w:val="0080156A"/>
    <w:rsid w:val="008018DA"/>
    <w:rsid w:val="00802107"/>
    <w:rsid w:val="0080217B"/>
    <w:rsid w:val="008023BF"/>
    <w:rsid w:val="0080242C"/>
    <w:rsid w:val="00802CD2"/>
    <w:rsid w:val="008034C5"/>
    <w:rsid w:val="00803661"/>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AED"/>
    <w:rsid w:val="00807E04"/>
    <w:rsid w:val="00810F84"/>
    <w:rsid w:val="00811A44"/>
    <w:rsid w:val="00811D80"/>
    <w:rsid w:val="00812939"/>
    <w:rsid w:val="00812B9D"/>
    <w:rsid w:val="008132BD"/>
    <w:rsid w:val="008133F2"/>
    <w:rsid w:val="0081369D"/>
    <w:rsid w:val="00813AE5"/>
    <w:rsid w:val="008144A2"/>
    <w:rsid w:val="00814F76"/>
    <w:rsid w:val="008151E4"/>
    <w:rsid w:val="008156D1"/>
    <w:rsid w:val="00815B2F"/>
    <w:rsid w:val="00815BCA"/>
    <w:rsid w:val="00815E59"/>
    <w:rsid w:val="008160E0"/>
    <w:rsid w:val="00816793"/>
    <w:rsid w:val="00816C9D"/>
    <w:rsid w:val="00817AF6"/>
    <w:rsid w:val="00820232"/>
    <w:rsid w:val="008203E0"/>
    <w:rsid w:val="00820467"/>
    <w:rsid w:val="00820C58"/>
    <w:rsid w:val="00820CA7"/>
    <w:rsid w:val="008213DC"/>
    <w:rsid w:val="0082179F"/>
    <w:rsid w:val="00821D2E"/>
    <w:rsid w:val="00822430"/>
    <w:rsid w:val="00822832"/>
    <w:rsid w:val="008231C1"/>
    <w:rsid w:val="0082389B"/>
    <w:rsid w:val="008238B7"/>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B29"/>
    <w:rsid w:val="00831CFC"/>
    <w:rsid w:val="0083221B"/>
    <w:rsid w:val="00832FE5"/>
    <w:rsid w:val="00833282"/>
    <w:rsid w:val="00833B31"/>
    <w:rsid w:val="00833C34"/>
    <w:rsid w:val="00833D87"/>
    <w:rsid w:val="00833D9B"/>
    <w:rsid w:val="0083435F"/>
    <w:rsid w:val="0083471A"/>
    <w:rsid w:val="0083478F"/>
    <w:rsid w:val="008347A7"/>
    <w:rsid w:val="00835AAD"/>
    <w:rsid w:val="0083654D"/>
    <w:rsid w:val="0083685E"/>
    <w:rsid w:val="0083698E"/>
    <w:rsid w:val="00836993"/>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4FA1"/>
    <w:rsid w:val="00845DAC"/>
    <w:rsid w:val="0084637A"/>
    <w:rsid w:val="008463FB"/>
    <w:rsid w:val="008466A8"/>
    <w:rsid w:val="00846A4B"/>
    <w:rsid w:val="00846A89"/>
    <w:rsid w:val="00846C18"/>
    <w:rsid w:val="00846CE9"/>
    <w:rsid w:val="00846E86"/>
    <w:rsid w:val="00846F96"/>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33C"/>
    <w:rsid w:val="00872496"/>
    <w:rsid w:val="008726C2"/>
    <w:rsid w:val="00872E17"/>
    <w:rsid w:val="0087438D"/>
    <w:rsid w:val="00874E00"/>
    <w:rsid w:val="008753C6"/>
    <w:rsid w:val="00875811"/>
    <w:rsid w:val="008758CB"/>
    <w:rsid w:val="00875D59"/>
    <w:rsid w:val="008761E5"/>
    <w:rsid w:val="0087658D"/>
    <w:rsid w:val="00876CBA"/>
    <w:rsid w:val="00876E28"/>
    <w:rsid w:val="00877A01"/>
    <w:rsid w:val="008800C3"/>
    <w:rsid w:val="00880C4A"/>
    <w:rsid w:val="0088147E"/>
    <w:rsid w:val="008816ED"/>
    <w:rsid w:val="00882902"/>
    <w:rsid w:val="00882E90"/>
    <w:rsid w:val="00882EAE"/>
    <w:rsid w:val="00883394"/>
    <w:rsid w:val="00883CD7"/>
    <w:rsid w:val="008844ED"/>
    <w:rsid w:val="0088517D"/>
    <w:rsid w:val="0088529C"/>
    <w:rsid w:val="008854DD"/>
    <w:rsid w:val="008859E8"/>
    <w:rsid w:val="00886951"/>
    <w:rsid w:val="00886C6B"/>
    <w:rsid w:val="00887828"/>
    <w:rsid w:val="00887B02"/>
    <w:rsid w:val="00891122"/>
    <w:rsid w:val="00891333"/>
    <w:rsid w:val="0089153B"/>
    <w:rsid w:val="00891616"/>
    <w:rsid w:val="008918BE"/>
    <w:rsid w:val="00891BBE"/>
    <w:rsid w:val="00892449"/>
    <w:rsid w:val="008928C2"/>
    <w:rsid w:val="008931FD"/>
    <w:rsid w:val="00893AFC"/>
    <w:rsid w:val="0089421E"/>
    <w:rsid w:val="008948F5"/>
    <w:rsid w:val="00894A95"/>
    <w:rsid w:val="00894E24"/>
    <w:rsid w:val="00895B30"/>
    <w:rsid w:val="00895B62"/>
    <w:rsid w:val="00895D14"/>
    <w:rsid w:val="00896203"/>
    <w:rsid w:val="0089626F"/>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5573"/>
    <w:rsid w:val="008A5C2F"/>
    <w:rsid w:val="008A5DDD"/>
    <w:rsid w:val="008A5FB2"/>
    <w:rsid w:val="008A621A"/>
    <w:rsid w:val="008A6486"/>
    <w:rsid w:val="008A66EB"/>
    <w:rsid w:val="008A68B4"/>
    <w:rsid w:val="008A68F4"/>
    <w:rsid w:val="008A6ACF"/>
    <w:rsid w:val="008A6C2A"/>
    <w:rsid w:val="008A76CA"/>
    <w:rsid w:val="008A7D73"/>
    <w:rsid w:val="008B05A5"/>
    <w:rsid w:val="008B081D"/>
    <w:rsid w:val="008B23D1"/>
    <w:rsid w:val="008B2726"/>
    <w:rsid w:val="008B2BFD"/>
    <w:rsid w:val="008B2DE6"/>
    <w:rsid w:val="008B3003"/>
    <w:rsid w:val="008B393E"/>
    <w:rsid w:val="008B3E57"/>
    <w:rsid w:val="008B4FD0"/>
    <w:rsid w:val="008B5169"/>
    <w:rsid w:val="008B5C11"/>
    <w:rsid w:val="008B5ECB"/>
    <w:rsid w:val="008B6C8B"/>
    <w:rsid w:val="008B6F71"/>
    <w:rsid w:val="008B7041"/>
    <w:rsid w:val="008B7192"/>
    <w:rsid w:val="008C042F"/>
    <w:rsid w:val="008C05A0"/>
    <w:rsid w:val="008C0C2C"/>
    <w:rsid w:val="008C133D"/>
    <w:rsid w:val="008C1887"/>
    <w:rsid w:val="008C1B45"/>
    <w:rsid w:val="008C1BF5"/>
    <w:rsid w:val="008C20E8"/>
    <w:rsid w:val="008C215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1140"/>
    <w:rsid w:val="008E1342"/>
    <w:rsid w:val="008E175D"/>
    <w:rsid w:val="008E17D7"/>
    <w:rsid w:val="008E202B"/>
    <w:rsid w:val="008E264D"/>
    <w:rsid w:val="008E32C3"/>
    <w:rsid w:val="008E3486"/>
    <w:rsid w:val="008E39D0"/>
    <w:rsid w:val="008E44B6"/>
    <w:rsid w:val="008E4616"/>
    <w:rsid w:val="008E47DE"/>
    <w:rsid w:val="008E4E3C"/>
    <w:rsid w:val="008E4FC0"/>
    <w:rsid w:val="008E515B"/>
    <w:rsid w:val="008E548F"/>
    <w:rsid w:val="008E59D6"/>
    <w:rsid w:val="008E5A9C"/>
    <w:rsid w:val="008E5E21"/>
    <w:rsid w:val="008E5F1C"/>
    <w:rsid w:val="008E6842"/>
    <w:rsid w:val="008E6B4B"/>
    <w:rsid w:val="008E6D29"/>
    <w:rsid w:val="008E6D31"/>
    <w:rsid w:val="008E6DC4"/>
    <w:rsid w:val="008E7366"/>
    <w:rsid w:val="008E748A"/>
    <w:rsid w:val="008E75F8"/>
    <w:rsid w:val="008E7A85"/>
    <w:rsid w:val="008F0067"/>
    <w:rsid w:val="008F036E"/>
    <w:rsid w:val="008F08A5"/>
    <w:rsid w:val="008F0EF4"/>
    <w:rsid w:val="008F0FCA"/>
    <w:rsid w:val="008F221C"/>
    <w:rsid w:val="008F291E"/>
    <w:rsid w:val="008F3109"/>
    <w:rsid w:val="008F31A6"/>
    <w:rsid w:val="008F3628"/>
    <w:rsid w:val="008F4532"/>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4578"/>
    <w:rsid w:val="00905210"/>
    <w:rsid w:val="00905764"/>
    <w:rsid w:val="00905C5E"/>
    <w:rsid w:val="00905F1C"/>
    <w:rsid w:val="00906247"/>
    <w:rsid w:val="00906DF1"/>
    <w:rsid w:val="00906FB4"/>
    <w:rsid w:val="009071F5"/>
    <w:rsid w:val="00907B47"/>
    <w:rsid w:val="009105BD"/>
    <w:rsid w:val="00910E8A"/>
    <w:rsid w:val="00910EF5"/>
    <w:rsid w:val="00910F31"/>
    <w:rsid w:val="009111CE"/>
    <w:rsid w:val="00911A58"/>
    <w:rsid w:val="009132E0"/>
    <w:rsid w:val="00913EB2"/>
    <w:rsid w:val="00913F52"/>
    <w:rsid w:val="009148C0"/>
    <w:rsid w:val="00915ADF"/>
    <w:rsid w:val="00916D20"/>
    <w:rsid w:val="009173F9"/>
    <w:rsid w:val="009173FE"/>
    <w:rsid w:val="00917492"/>
    <w:rsid w:val="0091786F"/>
    <w:rsid w:val="00917E02"/>
    <w:rsid w:val="009202FB"/>
    <w:rsid w:val="0092089B"/>
    <w:rsid w:val="00920B24"/>
    <w:rsid w:val="00920B8A"/>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B9"/>
    <w:rsid w:val="00927B62"/>
    <w:rsid w:val="00931049"/>
    <w:rsid w:val="00931084"/>
    <w:rsid w:val="009322C9"/>
    <w:rsid w:val="00932668"/>
    <w:rsid w:val="009327D3"/>
    <w:rsid w:val="00932ABD"/>
    <w:rsid w:val="00933454"/>
    <w:rsid w:val="0093374F"/>
    <w:rsid w:val="00933F02"/>
    <w:rsid w:val="0093533E"/>
    <w:rsid w:val="009355A3"/>
    <w:rsid w:val="00935AD3"/>
    <w:rsid w:val="009362C8"/>
    <w:rsid w:val="00936483"/>
    <w:rsid w:val="00936CCA"/>
    <w:rsid w:val="00936EF1"/>
    <w:rsid w:val="0093762C"/>
    <w:rsid w:val="009376A9"/>
    <w:rsid w:val="00937762"/>
    <w:rsid w:val="00937B4C"/>
    <w:rsid w:val="0094065F"/>
    <w:rsid w:val="0094143D"/>
    <w:rsid w:val="00941A54"/>
    <w:rsid w:val="00941BE5"/>
    <w:rsid w:val="009421E3"/>
    <w:rsid w:val="00942566"/>
    <w:rsid w:val="009427B8"/>
    <w:rsid w:val="00942BC6"/>
    <w:rsid w:val="00943087"/>
    <w:rsid w:val="009436A9"/>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EA6"/>
    <w:rsid w:val="00951630"/>
    <w:rsid w:val="00951A8C"/>
    <w:rsid w:val="00951DD4"/>
    <w:rsid w:val="009527DF"/>
    <w:rsid w:val="009535A6"/>
    <w:rsid w:val="00953BE4"/>
    <w:rsid w:val="00954156"/>
    <w:rsid w:val="009545E0"/>
    <w:rsid w:val="00955579"/>
    <w:rsid w:val="0095623E"/>
    <w:rsid w:val="00956732"/>
    <w:rsid w:val="00956996"/>
    <w:rsid w:val="00956FC4"/>
    <w:rsid w:val="00957EB3"/>
    <w:rsid w:val="0096053B"/>
    <w:rsid w:val="0096074F"/>
    <w:rsid w:val="00960ABA"/>
    <w:rsid w:val="00960DBA"/>
    <w:rsid w:val="00960DF8"/>
    <w:rsid w:val="00961280"/>
    <w:rsid w:val="009615DF"/>
    <w:rsid w:val="009619E6"/>
    <w:rsid w:val="00961FC7"/>
    <w:rsid w:val="00962412"/>
    <w:rsid w:val="00962658"/>
    <w:rsid w:val="00962694"/>
    <w:rsid w:val="009626AC"/>
    <w:rsid w:val="00963BD2"/>
    <w:rsid w:val="009656F2"/>
    <w:rsid w:val="00965B93"/>
    <w:rsid w:val="00965D27"/>
    <w:rsid w:val="00966A23"/>
    <w:rsid w:val="00966A5B"/>
    <w:rsid w:val="00967E50"/>
    <w:rsid w:val="0097028F"/>
    <w:rsid w:val="009707C7"/>
    <w:rsid w:val="00970D60"/>
    <w:rsid w:val="00971080"/>
    <w:rsid w:val="0097140C"/>
    <w:rsid w:val="00971864"/>
    <w:rsid w:val="009718F8"/>
    <w:rsid w:val="009719EE"/>
    <w:rsid w:val="00971D17"/>
    <w:rsid w:val="009720EB"/>
    <w:rsid w:val="0097224A"/>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CB"/>
    <w:rsid w:val="0098537B"/>
    <w:rsid w:val="009856D4"/>
    <w:rsid w:val="00985AA4"/>
    <w:rsid w:val="00986A41"/>
    <w:rsid w:val="00986E8D"/>
    <w:rsid w:val="00987878"/>
    <w:rsid w:val="009879DF"/>
    <w:rsid w:val="009906F4"/>
    <w:rsid w:val="00990900"/>
    <w:rsid w:val="00990F81"/>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C40"/>
    <w:rsid w:val="00994C42"/>
    <w:rsid w:val="00994D22"/>
    <w:rsid w:val="0099522B"/>
    <w:rsid w:val="009954E4"/>
    <w:rsid w:val="009964D1"/>
    <w:rsid w:val="00996604"/>
    <w:rsid w:val="00996909"/>
    <w:rsid w:val="009978A4"/>
    <w:rsid w:val="00997C36"/>
    <w:rsid w:val="00997CC8"/>
    <w:rsid w:val="009A0675"/>
    <w:rsid w:val="009A0E15"/>
    <w:rsid w:val="009A17A8"/>
    <w:rsid w:val="009A1A8B"/>
    <w:rsid w:val="009A2074"/>
    <w:rsid w:val="009A24A3"/>
    <w:rsid w:val="009A2C9C"/>
    <w:rsid w:val="009A2DFA"/>
    <w:rsid w:val="009A2F68"/>
    <w:rsid w:val="009A358F"/>
    <w:rsid w:val="009A37C5"/>
    <w:rsid w:val="009A3C6D"/>
    <w:rsid w:val="009A3D42"/>
    <w:rsid w:val="009A43AA"/>
    <w:rsid w:val="009A484A"/>
    <w:rsid w:val="009A4C0E"/>
    <w:rsid w:val="009A5224"/>
    <w:rsid w:val="009A5585"/>
    <w:rsid w:val="009A55DF"/>
    <w:rsid w:val="009A59D8"/>
    <w:rsid w:val="009A5BBC"/>
    <w:rsid w:val="009A6142"/>
    <w:rsid w:val="009A6521"/>
    <w:rsid w:val="009A6550"/>
    <w:rsid w:val="009A6566"/>
    <w:rsid w:val="009A66AD"/>
    <w:rsid w:val="009A6DA1"/>
    <w:rsid w:val="009A73B3"/>
    <w:rsid w:val="009A7878"/>
    <w:rsid w:val="009A7E05"/>
    <w:rsid w:val="009B03C0"/>
    <w:rsid w:val="009B0DFC"/>
    <w:rsid w:val="009B0E7C"/>
    <w:rsid w:val="009B1224"/>
    <w:rsid w:val="009B140A"/>
    <w:rsid w:val="009B19A1"/>
    <w:rsid w:val="009B1CDB"/>
    <w:rsid w:val="009B2D4E"/>
    <w:rsid w:val="009B2ED0"/>
    <w:rsid w:val="009B3418"/>
    <w:rsid w:val="009B376E"/>
    <w:rsid w:val="009B461A"/>
    <w:rsid w:val="009B4A75"/>
    <w:rsid w:val="009B4BE2"/>
    <w:rsid w:val="009B560D"/>
    <w:rsid w:val="009B5CF5"/>
    <w:rsid w:val="009B5F54"/>
    <w:rsid w:val="009B7ACF"/>
    <w:rsid w:val="009C0188"/>
    <w:rsid w:val="009C19EA"/>
    <w:rsid w:val="009C1E0F"/>
    <w:rsid w:val="009C2773"/>
    <w:rsid w:val="009C29A6"/>
    <w:rsid w:val="009C2A56"/>
    <w:rsid w:val="009C3BA0"/>
    <w:rsid w:val="009C40B0"/>
    <w:rsid w:val="009C41E1"/>
    <w:rsid w:val="009C42D4"/>
    <w:rsid w:val="009C45F0"/>
    <w:rsid w:val="009C4796"/>
    <w:rsid w:val="009C4C54"/>
    <w:rsid w:val="009C50A1"/>
    <w:rsid w:val="009C5FF7"/>
    <w:rsid w:val="009C7D5B"/>
    <w:rsid w:val="009D083B"/>
    <w:rsid w:val="009D1110"/>
    <w:rsid w:val="009D1630"/>
    <w:rsid w:val="009D1E30"/>
    <w:rsid w:val="009D218F"/>
    <w:rsid w:val="009D3429"/>
    <w:rsid w:val="009D3574"/>
    <w:rsid w:val="009D3F0A"/>
    <w:rsid w:val="009D3FCF"/>
    <w:rsid w:val="009D40B8"/>
    <w:rsid w:val="009D466C"/>
    <w:rsid w:val="009D5259"/>
    <w:rsid w:val="009D534D"/>
    <w:rsid w:val="009D5916"/>
    <w:rsid w:val="009D594D"/>
    <w:rsid w:val="009D5C98"/>
    <w:rsid w:val="009D5E64"/>
    <w:rsid w:val="009D60FC"/>
    <w:rsid w:val="009D67DA"/>
    <w:rsid w:val="009D78FC"/>
    <w:rsid w:val="009D7AA8"/>
    <w:rsid w:val="009D7D91"/>
    <w:rsid w:val="009E0940"/>
    <w:rsid w:val="009E1DBD"/>
    <w:rsid w:val="009E2203"/>
    <w:rsid w:val="009E2C4C"/>
    <w:rsid w:val="009E2F94"/>
    <w:rsid w:val="009E37AB"/>
    <w:rsid w:val="009E3CBB"/>
    <w:rsid w:val="009E3E50"/>
    <w:rsid w:val="009E4D4C"/>
    <w:rsid w:val="009E53B2"/>
    <w:rsid w:val="009E5645"/>
    <w:rsid w:val="009E6BBF"/>
    <w:rsid w:val="009E6D1D"/>
    <w:rsid w:val="009E6DE0"/>
    <w:rsid w:val="009E7BB2"/>
    <w:rsid w:val="009F02BA"/>
    <w:rsid w:val="009F06CE"/>
    <w:rsid w:val="009F0718"/>
    <w:rsid w:val="009F07B3"/>
    <w:rsid w:val="009F0968"/>
    <w:rsid w:val="009F0ADA"/>
    <w:rsid w:val="009F1559"/>
    <w:rsid w:val="009F1FE4"/>
    <w:rsid w:val="009F1FFC"/>
    <w:rsid w:val="009F286E"/>
    <w:rsid w:val="009F2998"/>
    <w:rsid w:val="009F3522"/>
    <w:rsid w:val="009F3CEF"/>
    <w:rsid w:val="009F5B13"/>
    <w:rsid w:val="009F66B3"/>
    <w:rsid w:val="009F6CDF"/>
    <w:rsid w:val="009F6D39"/>
    <w:rsid w:val="009F6FDA"/>
    <w:rsid w:val="009F70CF"/>
    <w:rsid w:val="009F7854"/>
    <w:rsid w:val="009F7BD9"/>
    <w:rsid w:val="009F7D56"/>
    <w:rsid w:val="00A00116"/>
    <w:rsid w:val="00A00221"/>
    <w:rsid w:val="00A004D0"/>
    <w:rsid w:val="00A00690"/>
    <w:rsid w:val="00A00AC4"/>
    <w:rsid w:val="00A015D2"/>
    <w:rsid w:val="00A016F7"/>
    <w:rsid w:val="00A01A5A"/>
    <w:rsid w:val="00A01BB4"/>
    <w:rsid w:val="00A02155"/>
    <w:rsid w:val="00A02202"/>
    <w:rsid w:val="00A02BA7"/>
    <w:rsid w:val="00A0311F"/>
    <w:rsid w:val="00A033D7"/>
    <w:rsid w:val="00A04462"/>
    <w:rsid w:val="00A04B06"/>
    <w:rsid w:val="00A050F0"/>
    <w:rsid w:val="00A054E8"/>
    <w:rsid w:val="00A05559"/>
    <w:rsid w:val="00A05737"/>
    <w:rsid w:val="00A063E4"/>
    <w:rsid w:val="00A0678C"/>
    <w:rsid w:val="00A074F4"/>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67F"/>
    <w:rsid w:val="00A20977"/>
    <w:rsid w:val="00A20A74"/>
    <w:rsid w:val="00A20C82"/>
    <w:rsid w:val="00A21225"/>
    <w:rsid w:val="00A213AF"/>
    <w:rsid w:val="00A21710"/>
    <w:rsid w:val="00A220E1"/>
    <w:rsid w:val="00A224A6"/>
    <w:rsid w:val="00A22908"/>
    <w:rsid w:val="00A22A68"/>
    <w:rsid w:val="00A22F19"/>
    <w:rsid w:val="00A23652"/>
    <w:rsid w:val="00A23D55"/>
    <w:rsid w:val="00A24763"/>
    <w:rsid w:val="00A25A4D"/>
    <w:rsid w:val="00A25DAE"/>
    <w:rsid w:val="00A261BC"/>
    <w:rsid w:val="00A26AEE"/>
    <w:rsid w:val="00A26D46"/>
    <w:rsid w:val="00A270D6"/>
    <w:rsid w:val="00A27464"/>
    <w:rsid w:val="00A27C8D"/>
    <w:rsid w:val="00A27E05"/>
    <w:rsid w:val="00A30B1D"/>
    <w:rsid w:val="00A314D1"/>
    <w:rsid w:val="00A31E2C"/>
    <w:rsid w:val="00A31FC9"/>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ADB"/>
    <w:rsid w:val="00A44B10"/>
    <w:rsid w:val="00A451A5"/>
    <w:rsid w:val="00A45626"/>
    <w:rsid w:val="00A46763"/>
    <w:rsid w:val="00A46B9E"/>
    <w:rsid w:val="00A46F78"/>
    <w:rsid w:val="00A47814"/>
    <w:rsid w:val="00A5050C"/>
    <w:rsid w:val="00A50805"/>
    <w:rsid w:val="00A5083A"/>
    <w:rsid w:val="00A509D2"/>
    <w:rsid w:val="00A51BBE"/>
    <w:rsid w:val="00A51C36"/>
    <w:rsid w:val="00A51CB4"/>
    <w:rsid w:val="00A51EDC"/>
    <w:rsid w:val="00A525D7"/>
    <w:rsid w:val="00A52AC4"/>
    <w:rsid w:val="00A53556"/>
    <w:rsid w:val="00A53576"/>
    <w:rsid w:val="00A53EC7"/>
    <w:rsid w:val="00A540D1"/>
    <w:rsid w:val="00A542AA"/>
    <w:rsid w:val="00A5473D"/>
    <w:rsid w:val="00A54F41"/>
    <w:rsid w:val="00A5551E"/>
    <w:rsid w:val="00A556FD"/>
    <w:rsid w:val="00A55C48"/>
    <w:rsid w:val="00A55C90"/>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4416"/>
    <w:rsid w:val="00A64569"/>
    <w:rsid w:val="00A649C7"/>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216D"/>
    <w:rsid w:val="00A72607"/>
    <w:rsid w:val="00A7292E"/>
    <w:rsid w:val="00A729CB"/>
    <w:rsid w:val="00A7342C"/>
    <w:rsid w:val="00A737EF"/>
    <w:rsid w:val="00A73A0C"/>
    <w:rsid w:val="00A73C36"/>
    <w:rsid w:val="00A73DB6"/>
    <w:rsid w:val="00A74060"/>
    <w:rsid w:val="00A74085"/>
    <w:rsid w:val="00A743C0"/>
    <w:rsid w:val="00A74460"/>
    <w:rsid w:val="00A74B98"/>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4E36"/>
    <w:rsid w:val="00A8541D"/>
    <w:rsid w:val="00A85434"/>
    <w:rsid w:val="00A857C0"/>
    <w:rsid w:val="00A859AD"/>
    <w:rsid w:val="00A85D8F"/>
    <w:rsid w:val="00A8632C"/>
    <w:rsid w:val="00A867C1"/>
    <w:rsid w:val="00A86D64"/>
    <w:rsid w:val="00A87020"/>
    <w:rsid w:val="00A8706F"/>
    <w:rsid w:val="00A8794F"/>
    <w:rsid w:val="00A87FF8"/>
    <w:rsid w:val="00A90095"/>
    <w:rsid w:val="00A90C8F"/>
    <w:rsid w:val="00A91042"/>
    <w:rsid w:val="00A91450"/>
    <w:rsid w:val="00A91478"/>
    <w:rsid w:val="00A917C2"/>
    <w:rsid w:val="00A91F5D"/>
    <w:rsid w:val="00A920FA"/>
    <w:rsid w:val="00A92415"/>
    <w:rsid w:val="00A9266B"/>
    <w:rsid w:val="00A92D59"/>
    <w:rsid w:val="00A93319"/>
    <w:rsid w:val="00A93A3B"/>
    <w:rsid w:val="00A94185"/>
    <w:rsid w:val="00A942A3"/>
    <w:rsid w:val="00A94656"/>
    <w:rsid w:val="00A94ACB"/>
    <w:rsid w:val="00A94BB3"/>
    <w:rsid w:val="00A950FC"/>
    <w:rsid w:val="00A9559F"/>
    <w:rsid w:val="00A9581A"/>
    <w:rsid w:val="00A963B5"/>
    <w:rsid w:val="00A9672C"/>
    <w:rsid w:val="00A96805"/>
    <w:rsid w:val="00A9724D"/>
    <w:rsid w:val="00A97822"/>
    <w:rsid w:val="00AA065C"/>
    <w:rsid w:val="00AA0C44"/>
    <w:rsid w:val="00AA10B2"/>
    <w:rsid w:val="00AA11F5"/>
    <w:rsid w:val="00AA147D"/>
    <w:rsid w:val="00AA14F5"/>
    <w:rsid w:val="00AA1A2E"/>
    <w:rsid w:val="00AA201C"/>
    <w:rsid w:val="00AA24F6"/>
    <w:rsid w:val="00AA30C6"/>
    <w:rsid w:val="00AA344F"/>
    <w:rsid w:val="00AA3C24"/>
    <w:rsid w:val="00AA3CFA"/>
    <w:rsid w:val="00AA4358"/>
    <w:rsid w:val="00AA4657"/>
    <w:rsid w:val="00AA5F4B"/>
    <w:rsid w:val="00AA6873"/>
    <w:rsid w:val="00AA69E0"/>
    <w:rsid w:val="00AA6CDF"/>
    <w:rsid w:val="00AA726B"/>
    <w:rsid w:val="00AA78F6"/>
    <w:rsid w:val="00AB07C3"/>
    <w:rsid w:val="00AB09C0"/>
    <w:rsid w:val="00AB0C0B"/>
    <w:rsid w:val="00AB1797"/>
    <w:rsid w:val="00AB18B8"/>
    <w:rsid w:val="00AB249E"/>
    <w:rsid w:val="00AB27CD"/>
    <w:rsid w:val="00AB2974"/>
    <w:rsid w:val="00AB3866"/>
    <w:rsid w:val="00AB43E7"/>
    <w:rsid w:val="00AB4719"/>
    <w:rsid w:val="00AB4765"/>
    <w:rsid w:val="00AB55E8"/>
    <w:rsid w:val="00AB58E0"/>
    <w:rsid w:val="00AB6269"/>
    <w:rsid w:val="00AB67B7"/>
    <w:rsid w:val="00AB6CC1"/>
    <w:rsid w:val="00AB70E2"/>
    <w:rsid w:val="00AB7B59"/>
    <w:rsid w:val="00AB7FB2"/>
    <w:rsid w:val="00AC025D"/>
    <w:rsid w:val="00AC0B48"/>
    <w:rsid w:val="00AC0DA1"/>
    <w:rsid w:val="00AC0E8E"/>
    <w:rsid w:val="00AC1288"/>
    <w:rsid w:val="00AC2235"/>
    <w:rsid w:val="00AC246A"/>
    <w:rsid w:val="00AC3689"/>
    <w:rsid w:val="00AC38CA"/>
    <w:rsid w:val="00AC3FFA"/>
    <w:rsid w:val="00AC4E0B"/>
    <w:rsid w:val="00AC5376"/>
    <w:rsid w:val="00AC5D22"/>
    <w:rsid w:val="00AC5FC2"/>
    <w:rsid w:val="00AC5FE8"/>
    <w:rsid w:val="00AC628E"/>
    <w:rsid w:val="00AC6711"/>
    <w:rsid w:val="00AC6BE6"/>
    <w:rsid w:val="00AC7150"/>
    <w:rsid w:val="00AC75EB"/>
    <w:rsid w:val="00AD024D"/>
    <w:rsid w:val="00AD06D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4F0"/>
    <w:rsid w:val="00AD5952"/>
    <w:rsid w:val="00AD6A7C"/>
    <w:rsid w:val="00AD7EBD"/>
    <w:rsid w:val="00AE006D"/>
    <w:rsid w:val="00AE00A3"/>
    <w:rsid w:val="00AE03DC"/>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61C2"/>
    <w:rsid w:val="00AE678E"/>
    <w:rsid w:val="00AE70A2"/>
    <w:rsid w:val="00AE7642"/>
    <w:rsid w:val="00AE7BAD"/>
    <w:rsid w:val="00AF04E4"/>
    <w:rsid w:val="00AF1BB3"/>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249"/>
    <w:rsid w:val="00B0252D"/>
    <w:rsid w:val="00B02914"/>
    <w:rsid w:val="00B02CA8"/>
    <w:rsid w:val="00B032F7"/>
    <w:rsid w:val="00B034B8"/>
    <w:rsid w:val="00B035F9"/>
    <w:rsid w:val="00B037B2"/>
    <w:rsid w:val="00B03896"/>
    <w:rsid w:val="00B03902"/>
    <w:rsid w:val="00B03CE8"/>
    <w:rsid w:val="00B03F09"/>
    <w:rsid w:val="00B03FD8"/>
    <w:rsid w:val="00B0446D"/>
    <w:rsid w:val="00B0446E"/>
    <w:rsid w:val="00B044DF"/>
    <w:rsid w:val="00B047A9"/>
    <w:rsid w:val="00B04968"/>
    <w:rsid w:val="00B04C53"/>
    <w:rsid w:val="00B063D9"/>
    <w:rsid w:val="00B0654A"/>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882"/>
    <w:rsid w:val="00B15A18"/>
    <w:rsid w:val="00B15AE1"/>
    <w:rsid w:val="00B166FB"/>
    <w:rsid w:val="00B16DDD"/>
    <w:rsid w:val="00B1700F"/>
    <w:rsid w:val="00B17BBF"/>
    <w:rsid w:val="00B17EDF"/>
    <w:rsid w:val="00B17F68"/>
    <w:rsid w:val="00B20022"/>
    <w:rsid w:val="00B201DE"/>
    <w:rsid w:val="00B20A3F"/>
    <w:rsid w:val="00B20C5F"/>
    <w:rsid w:val="00B20F78"/>
    <w:rsid w:val="00B2246C"/>
    <w:rsid w:val="00B22555"/>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30396"/>
    <w:rsid w:val="00B30A18"/>
    <w:rsid w:val="00B30EB2"/>
    <w:rsid w:val="00B30FAA"/>
    <w:rsid w:val="00B31087"/>
    <w:rsid w:val="00B31413"/>
    <w:rsid w:val="00B3170A"/>
    <w:rsid w:val="00B31E18"/>
    <w:rsid w:val="00B32DBD"/>
    <w:rsid w:val="00B3369E"/>
    <w:rsid w:val="00B33750"/>
    <w:rsid w:val="00B33950"/>
    <w:rsid w:val="00B3463F"/>
    <w:rsid w:val="00B3550B"/>
    <w:rsid w:val="00B35BEE"/>
    <w:rsid w:val="00B366BE"/>
    <w:rsid w:val="00B3698E"/>
    <w:rsid w:val="00B36E82"/>
    <w:rsid w:val="00B37C5B"/>
    <w:rsid w:val="00B37CF2"/>
    <w:rsid w:val="00B404F8"/>
    <w:rsid w:val="00B40574"/>
    <w:rsid w:val="00B40DA9"/>
    <w:rsid w:val="00B40E2D"/>
    <w:rsid w:val="00B4133F"/>
    <w:rsid w:val="00B413EA"/>
    <w:rsid w:val="00B41FEE"/>
    <w:rsid w:val="00B427E6"/>
    <w:rsid w:val="00B42914"/>
    <w:rsid w:val="00B42C02"/>
    <w:rsid w:val="00B43212"/>
    <w:rsid w:val="00B436C6"/>
    <w:rsid w:val="00B43774"/>
    <w:rsid w:val="00B43B51"/>
    <w:rsid w:val="00B43EE8"/>
    <w:rsid w:val="00B44143"/>
    <w:rsid w:val="00B46146"/>
    <w:rsid w:val="00B465B4"/>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69F9"/>
    <w:rsid w:val="00B5710A"/>
    <w:rsid w:val="00B575C8"/>
    <w:rsid w:val="00B575D6"/>
    <w:rsid w:val="00B579E1"/>
    <w:rsid w:val="00B57B22"/>
    <w:rsid w:val="00B57F3F"/>
    <w:rsid w:val="00B57F7E"/>
    <w:rsid w:val="00B6012E"/>
    <w:rsid w:val="00B60C1B"/>
    <w:rsid w:val="00B61691"/>
    <w:rsid w:val="00B61B6E"/>
    <w:rsid w:val="00B6235A"/>
    <w:rsid w:val="00B624E2"/>
    <w:rsid w:val="00B63442"/>
    <w:rsid w:val="00B6354D"/>
    <w:rsid w:val="00B63FB4"/>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2103"/>
    <w:rsid w:val="00B722E6"/>
    <w:rsid w:val="00B729DE"/>
    <w:rsid w:val="00B72F89"/>
    <w:rsid w:val="00B73264"/>
    <w:rsid w:val="00B73331"/>
    <w:rsid w:val="00B74622"/>
    <w:rsid w:val="00B74960"/>
    <w:rsid w:val="00B75178"/>
    <w:rsid w:val="00B7533D"/>
    <w:rsid w:val="00B75CDD"/>
    <w:rsid w:val="00B75F21"/>
    <w:rsid w:val="00B75FB6"/>
    <w:rsid w:val="00B76BFA"/>
    <w:rsid w:val="00B76E9C"/>
    <w:rsid w:val="00B77F86"/>
    <w:rsid w:val="00B80073"/>
    <w:rsid w:val="00B80201"/>
    <w:rsid w:val="00B80D5A"/>
    <w:rsid w:val="00B811BC"/>
    <w:rsid w:val="00B8159B"/>
    <w:rsid w:val="00B8162B"/>
    <w:rsid w:val="00B821C6"/>
    <w:rsid w:val="00B82C5F"/>
    <w:rsid w:val="00B83208"/>
    <w:rsid w:val="00B8326C"/>
    <w:rsid w:val="00B83456"/>
    <w:rsid w:val="00B83E6E"/>
    <w:rsid w:val="00B83FE5"/>
    <w:rsid w:val="00B84461"/>
    <w:rsid w:val="00B84CC2"/>
    <w:rsid w:val="00B86028"/>
    <w:rsid w:val="00B86073"/>
    <w:rsid w:val="00B86558"/>
    <w:rsid w:val="00B86A35"/>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B66"/>
    <w:rsid w:val="00B92DCF"/>
    <w:rsid w:val="00B93682"/>
    <w:rsid w:val="00B93F34"/>
    <w:rsid w:val="00B94AB4"/>
    <w:rsid w:val="00B94B6D"/>
    <w:rsid w:val="00B94B7A"/>
    <w:rsid w:val="00B951FE"/>
    <w:rsid w:val="00B95922"/>
    <w:rsid w:val="00B97A28"/>
    <w:rsid w:val="00B97A76"/>
    <w:rsid w:val="00B97E4A"/>
    <w:rsid w:val="00BA019F"/>
    <w:rsid w:val="00BA0447"/>
    <w:rsid w:val="00BA0D60"/>
    <w:rsid w:val="00BA3DB1"/>
    <w:rsid w:val="00BA4BF4"/>
    <w:rsid w:val="00BA4C12"/>
    <w:rsid w:val="00BA4D1E"/>
    <w:rsid w:val="00BA4F44"/>
    <w:rsid w:val="00BA4F7B"/>
    <w:rsid w:val="00BA5168"/>
    <w:rsid w:val="00BA543E"/>
    <w:rsid w:val="00BA5616"/>
    <w:rsid w:val="00BA5936"/>
    <w:rsid w:val="00BA5AD4"/>
    <w:rsid w:val="00BA5B15"/>
    <w:rsid w:val="00BA6258"/>
    <w:rsid w:val="00BA6568"/>
    <w:rsid w:val="00BA66DF"/>
    <w:rsid w:val="00BA693B"/>
    <w:rsid w:val="00BA6F6E"/>
    <w:rsid w:val="00BA710D"/>
    <w:rsid w:val="00BA7920"/>
    <w:rsid w:val="00BA7F29"/>
    <w:rsid w:val="00BB081F"/>
    <w:rsid w:val="00BB1D99"/>
    <w:rsid w:val="00BB1F9E"/>
    <w:rsid w:val="00BB21BA"/>
    <w:rsid w:val="00BB21E1"/>
    <w:rsid w:val="00BB2DB6"/>
    <w:rsid w:val="00BB3407"/>
    <w:rsid w:val="00BB3755"/>
    <w:rsid w:val="00BB4679"/>
    <w:rsid w:val="00BB4798"/>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22A8"/>
    <w:rsid w:val="00BC2FEB"/>
    <w:rsid w:val="00BC346A"/>
    <w:rsid w:val="00BC3531"/>
    <w:rsid w:val="00BC400C"/>
    <w:rsid w:val="00BC4686"/>
    <w:rsid w:val="00BC4867"/>
    <w:rsid w:val="00BC4C0F"/>
    <w:rsid w:val="00BC4E3E"/>
    <w:rsid w:val="00BC55C8"/>
    <w:rsid w:val="00BC591E"/>
    <w:rsid w:val="00BC5BC7"/>
    <w:rsid w:val="00BC687D"/>
    <w:rsid w:val="00BC73A3"/>
    <w:rsid w:val="00BC7E4E"/>
    <w:rsid w:val="00BC7E7E"/>
    <w:rsid w:val="00BD0545"/>
    <w:rsid w:val="00BD08AC"/>
    <w:rsid w:val="00BD0908"/>
    <w:rsid w:val="00BD14E3"/>
    <w:rsid w:val="00BD1960"/>
    <w:rsid w:val="00BD1C1F"/>
    <w:rsid w:val="00BD1DB7"/>
    <w:rsid w:val="00BD1EB6"/>
    <w:rsid w:val="00BD2D72"/>
    <w:rsid w:val="00BD31BC"/>
    <w:rsid w:val="00BD352B"/>
    <w:rsid w:val="00BD3AF5"/>
    <w:rsid w:val="00BD44DD"/>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4070"/>
    <w:rsid w:val="00BF43EE"/>
    <w:rsid w:val="00BF488E"/>
    <w:rsid w:val="00BF571F"/>
    <w:rsid w:val="00BF6F05"/>
    <w:rsid w:val="00BF7083"/>
    <w:rsid w:val="00BF754E"/>
    <w:rsid w:val="00BF76B4"/>
    <w:rsid w:val="00BF7A39"/>
    <w:rsid w:val="00C0004B"/>
    <w:rsid w:val="00C004EE"/>
    <w:rsid w:val="00C00A67"/>
    <w:rsid w:val="00C01148"/>
    <w:rsid w:val="00C02139"/>
    <w:rsid w:val="00C027FD"/>
    <w:rsid w:val="00C02A66"/>
    <w:rsid w:val="00C02A6E"/>
    <w:rsid w:val="00C02B1A"/>
    <w:rsid w:val="00C02CE5"/>
    <w:rsid w:val="00C033FB"/>
    <w:rsid w:val="00C0449F"/>
    <w:rsid w:val="00C052B6"/>
    <w:rsid w:val="00C0531C"/>
    <w:rsid w:val="00C0580F"/>
    <w:rsid w:val="00C05BAC"/>
    <w:rsid w:val="00C06588"/>
    <w:rsid w:val="00C06629"/>
    <w:rsid w:val="00C06B36"/>
    <w:rsid w:val="00C07134"/>
    <w:rsid w:val="00C078B2"/>
    <w:rsid w:val="00C0797F"/>
    <w:rsid w:val="00C07BEA"/>
    <w:rsid w:val="00C07F84"/>
    <w:rsid w:val="00C10B9C"/>
    <w:rsid w:val="00C10C5E"/>
    <w:rsid w:val="00C113E6"/>
    <w:rsid w:val="00C11D66"/>
    <w:rsid w:val="00C122AF"/>
    <w:rsid w:val="00C127EF"/>
    <w:rsid w:val="00C12B0E"/>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549"/>
    <w:rsid w:val="00C17115"/>
    <w:rsid w:val="00C1770F"/>
    <w:rsid w:val="00C17974"/>
    <w:rsid w:val="00C17EC3"/>
    <w:rsid w:val="00C20AAA"/>
    <w:rsid w:val="00C21872"/>
    <w:rsid w:val="00C2246E"/>
    <w:rsid w:val="00C22691"/>
    <w:rsid w:val="00C22BD4"/>
    <w:rsid w:val="00C23FA8"/>
    <w:rsid w:val="00C24956"/>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85"/>
    <w:rsid w:val="00C36C16"/>
    <w:rsid w:val="00C37228"/>
    <w:rsid w:val="00C372FD"/>
    <w:rsid w:val="00C37336"/>
    <w:rsid w:val="00C37632"/>
    <w:rsid w:val="00C37900"/>
    <w:rsid w:val="00C37A5E"/>
    <w:rsid w:val="00C404A7"/>
    <w:rsid w:val="00C40EA8"/>
    <w:rsid w:val="00C41461"/>
    <w:rsid w:val="00C418C9"/>
    <w:rsid w:val="00C41CB4"/>
    <w:rsid w:val="00C42214"/>
    <w:rsid w:val="00C423F3"/>
    <w:rsid w:val="00C4364B"/>
    <w:rsid w:val="00C436BA"/>
    <w:rsid w:val="00C4563C"/>
    <w:rsid w:val="00C461F7"/>
    <w:rsid w:val="00C47275"/>
    <w:rsid w:val="00C47C71"/>
    <w:rsid w:val="00C5038B"/>
    <w:rsid w:val="00C50507"/>
    <w:rsid w:val="00C508A9"/>
    <w:rsid w:val="00C50AB0"/>
    <w:rsid w:val="00C51071"/>
    <w:rsid w:val="00C511FA"/>
    <w:rsid w:val="00C51ED6"/>
    <w:rsid w:val="00C524A5"/>
    <w:rsid w:val="00C526AA"/>
    <w:rsid w:val="00C52C7B"/>
    <w:rsid w:val="00C52D5B"/>
    <w:rsid w:val="00C53659"/>
    <w:rsid w:val="00C539DA"/>
    <w:rsid w:val="00C53D23"/>
    <w:rsid w:val="00C5425C"/>
    <w:rsid w:val="00C55194"/>
    <w:rsid w:val="00C57B61"/>
    <w:rsid w:val="00C57D6B"/>
    <w:rsid w:val="00C57D7D"/>
    <w:rsid w:val="00C60EAC"/>
    <w:rsid w:val="00C61323"/>
    <w:rsid w:val="00C6134F"/>
    <w:rsid w:val="00C61F71"/>
    <w:rsid w:val="00C620A7"/>
    <w:rsid w:val="00C622F9"/>
    <w:rsid w:val="00C623CB"/>
    <w:rsid w:val="00C625BD"/>
    <w:rsid w:val="00C6275C"/>
    <w:rsid w:val="00C628C0"/>
    <w:rsid w:val="00C6294B"/>
    <w:rsid w:val="00C6330E"/>
    <w:rsid w:val="00C63AB8"/>
    <w:rsid w:val="00C645F0"/>
    <w:rsid w:val="00C64BF8"/>
    <w:rsid w:val="00C64C1F"/>
    <w:rsid w:val="00C64F30"/>
    <w:rsid w:val="00C65636"/>
    <w:rsid w:val="00C65751"/>
    <w:rsid w:val="00C667DD"/>
    <w:rsid w:val="00C671F2"/>
    <w:rsid w:val="00C67248"/>
    <w:rsid w:val="00C67728"/>
    <w:rsid w:val="00C6780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2A6D"/>
    <w:rsid w:val="00C82B7B"/>
    <w:rsid w:val="00C82CA7"/>
    <w:rsid w:val="00C83538"/>
    <w:rsid w:val="00C8372A"/>
    <w:rsid w:val="00C83F09"/>
    <w:rsid w:val="00C84579"/>
    <w:rsid w:val="00C8471A"/>
    <w:rsid w:val="00C84C65"/>
    <w:rsid w:val="00C85163"/>
    <w:rsid w:val="00C857D4"/>
    <w:rsid w:val="00C85B4D"/>
    <w:rsid w:val="00C85BB2"/>
    <w:rsid w:val="00C86065"/>
    <w:rsid w:val="00C867CC"/>
    <w:rsid w:val="00C86AA4"/>
    <w:rsid w:val="00C870C1"/>
    <w:rsid w:val="00C870C5"/>
    <w:rsid w:val="00C87FBD"/>
    <w:rsid w:val="00C90258"/>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65BB"/>
    <w:rsid w:val="00C967F2"/>
    <w:rsid w:val="00C96A4C"/>
    <w:rsid w:val="00C96DA6"/>
    <w:rsid w:val="00C96DD3"/>
    <w:rsid w:val="00C96DEB"/>
    <w:rsid w:val="00C96F18"/>
    <w:rsid w:val="00C9708A"/>
    <w:rsid w:val="00C97444"/>
    <w:rsid w:val="00C97752"/>
    <w:rsid w:val="00C97836"/>
    <w:rsid w:val="00CA0ABA"/>
    <w:rsid w:val="00CA0E95"/>
    <w:rsid w:val="00CA105C"/>
    <w:rsid w:val="00CA19CD"/>
    <w:rsid w:val="00CA1C12"/>
    <w:rsid w:val="00CA2348"/>
    <w:rsid w:val="00CA259D"/>
    <w:rsid w:val="00CA36EC"/>
    <w:rsid w:val="00CA3B7B"/>
    <w:rsid w:val="00CA3C17"/>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2224"/>
    <w:rsid w:val="00CB237C"/>
    <w:rsid w:val="00CB28FA"/>
    <w:rsid w:val="00CB31A0"/>
    <w:rsid w:val="00CB3229"/>
    <w:rsid w:val="00CB42DA"/>
    <w:rsid w:val="00CB43EF"/>
    <w:rsid w:val="00CB458E"/>
    <w:rsid w:val="00CB5B17"/>
    <w:rsid w:val="00CB5BF9"/>
    <w:rsid w:val="00CB653B"/>
    <w:rsid w:val="00CB7100"/>
    <w:rsid w:val="00CB7511"/>
    <w:rsid w:val="00CB7578"/>
    <w:rsid w:val="00CB7931"/>
    <w:rsid w:val="00CB7CCE"/>
    <w:rsid w:val="00CB7FA7"/>
    <w:rsid w:val="00CC025C"/>
    <w:rsid w:val="00CC0866"/>
    <w:rsid w:val="00CC108C"/>
    <w:rsid w:val="00CC1928"/>
    <w:rsid w:val="00CC1B30"/>
    <w:rsid w:val="00CC1EB4"/>
    <w:rsid w:val="00CC238B"/>
    <w:rsid w:val="00CC2819"/>
    <w:rsid w:val="00CC2988"/>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E4D"/>
    <w:rsid w:val="00CD03DA"/>
    <w:rsid w:val="00CD04BA"/>
    <w:rsid w:val="00CD0763"/>
    <w:rsid w:val="00CD08C9"/>
    <w:rsid w:val="00CD0A55"/>
    <w:rsid w:val="00CD0F54"/>
    <w:rsid w:val="00CD1295"/>
    <w:rsid w:val="00CD17B7"/>
    <w:rsid w:val="00CD1A30"/>
    <w:rsid w:val="00CD22BC"/>
    <w:rsid w:val="00CD28DA"/>
    <w:rsid w:val="00CD3204"/>
    <w:rsid w:val="00CD3695"/>
    <w:rsid w:val="00CD4367"/>
    <w:rsid w:val="00CD488B"/>
    <w:rsid w:val="00CD5BF3"/>
    <w:rsid w:val="00CD5D7A"/>
    <w:rsid w:val="00CD5F44"/>
    <w:rsid w:val="00CD6239"/>
    <w:rsid w:val="00CD646F"/>
    <w:rsid w:val="00CD6A7C"/>
    <w:rsid w:val="00CD6F62"/>
    <w:rsid w:val="00CE040C"/>
    <w:rsid w:val="00CE098E"/>
    <w:rsid w:val="00CE257D"/>
    <w:rsid w:val="00CE26B9"/>
    <w:rsid w:val="00CE2AFB"/>
    <w:rsid w:val="00CE2B80"/>
    <w:rsid w:val="00CE325F"/>
    <w:rsid w:val="00CE3511"/>
    <w:rsid w:val="00CE4291"/>
    <w:rsid w:val="00CE447F"/>
    <w:rsid w:val="00CE4498"/>
    <w:rsid w:val="00CE55E7"/>
    <w:rsid w:val="00CE5FEF"/>
    <w:rsid w:val="00CE65EE"/>
    <w:rsid w:val="00CE6D13"/>
    <w:rsid w:val="00CE6E89"/>
    <w:rsid w:val="00CE73B7"/>
    <w:rsid w:val="00CE73F9"/>
    <w:rsid w:val="00CE7A4A"/>
    <w:rsid w:val="00CE7DBE"/>
    <w:rsid w:val="00CE7F1A"/>
    <w:rsid w:val="00CF0D8C"/>
    <w:rsid w:val="00CF0E64"/>
    <w:rsid w:val="00CF2AE1"/>
    <w:rsid w:val="00CF2B50"/>
    <w:rsid w:val="00CF3DEF"/>
    <w:rsid w:val="00CF4214"/>
    <w:rsid w:val="00CF4D3A"/>
    <w:rsid w:val="00CF4EE7"/>
    <w:rsid w:val="00CF54AC"/>
    <w:rsid w:val="00CF5595"/>
    <w:rsid w:val="00CF5661"/>
    <w:rsid w:val="00CF5B2E"/>
    <w:rsid w:val="00CF619F"/>
    <w:rsid w:val="00CF61B9"/>
    <w:rsid w:val="00CF6517"/>
    <w:rsid w:val="00CF667F"/>
    <w:rsid w:val="00CF6768"/>
    <w:rsid w:val="00CF6F25"/>
    <w:rsid w:val="00CF7043"/>
    <w:rsid w:val="00CF7809"/>
    <w:rsid w:val="00CF7CF6"/>
    <w:rsid w:val="00D001DA"/>
    <w:rsid w:val="00D0099D"/>
    <w:rsid w:val="00D00BBD"/>
    <w:rsid w:val="00D010B7"/>
    <w:rsid w:val="00D01345"/>
    <w:rsid w:val="00D025ED"/>
    <w:rsid w:val="00D02D63"/>
    <w:rsid w:val="00D033B9"/>
    <w:rsid w:val="00D03FCB"/>
    <w:rsid w:val="00D04A45"/>
    <w:rsid w:val="00D04B74"/>
    <w:rsid w:val="00D05C58"/>
    <w:rsid w:val="00D10024"/>
    <w:rsid w:val="00D104FA"/>
    <w:rsid w:val="00D10B8B"/>
    <w:rsid w:val="00D1125B"/>
    <w:rsid w:val="00D114AB"/>
    <w:rsid w:val="00D11F3B"/>
    <w:rsid w:val="00D124BB"/>
    <w:rsid w:val="00D12BED"/>
    <w:rsid w:val="00D12FA6"/>
    <w:rsid w:val="00D1351A"/>
    <w:rsid w:val="00D13813"/>
    <w:rsid w:val="00D13DC2"/>
    <w:rsid w:val="00D141BB"/>
    <w:rsid w:val="00D1447F"/>
    <w:rsid w:val="00D147E7"/>
    <w:rsid w:val="00D14DBA"/>
    <w:rsid w:val="00D14F8E"/>
    <w:rsid w:val="00D152F3"/>
    <w:rsid w:val="00D1533E"/>
    <w:rsid w:val="00D15414"/>
    <w:rsid w:val="00D1588D"/>
    <w:rsid w:val="00D163CE"/>
    <w:rsid w:val="00D1640E"/>
    <w:rsid w:val="00D16CEE"/>
    <w:rsid w:val="00D17292"/>
    <w:rsid w:val="00D1757A"/>
    <w:rsid w:val="00D17CE9"/>
    <w:rsid w:val="00D204ED"/>
    <w:rsid w:val="00D20876"/>
    <w:rsid w:val="00D20B51"/>
    <w:rsid w:val="00D21D5C"/>
    <w:rsid w:val="00D21F96"/>
    <w:rsid w:val="00D225B6"/>
    <w:rsid w:val="00D23032"/>
    <w:rsid w:val="00D2339A"/>
    <w:rsid w:val="00D23BA5"/>
    <w:rsid w:val="00D25038"/>
    <w:rsid w:val="00D25508"/>
    <w:rsid w:val="00D25851"/>
    <w:rsid w:val="00D259BE"/>
    <w:rsid w:val="00D26846"/>
    <w:rsid w:val="00D271E1"/>
    <w:rsid w:val="00D274C1"/>
    <w:rsid w:val="00D2789D"/>
    <w:rsid w:val="00D27BCF"/>
    <w:rsid w:val="00D30C5E"/>
    <w:rsid w:val="00D30D12"/>
    <w:rsid w:val="00D30E28"/>
    <w:rsid w:val="00D310B7"/>
    <w:rsid w:val="00D31175"/>
    <w:rsid w:val="00D31FDC"/>
    <w:rsid w:val="00D3217D"/>
    <w:rsid w:val="00D32FDA"/>
    <w:rsid w:val="00D3314E"/>
    <w:rsid w:val="00D332D9"/>
    <w:rsid w:val="00D332E2"/>
    <w:rsid w:val="00D333CA"/>
    <w:rsid w:val="00D3343B"/>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4E2A"/>
    <w:rsid w:val="00D4551D"/>
    <w:rsid w:val="00D4559B"/>
    <w:rsid w:val="00D45684"/>
    <w:rsid w:val="00D45DCC"/>
    <w:rsid w:val="00D45ED7"/>
    <w:rsid w:val="00D46060"/>
    <w:rsid w:val="00D46799"/>
    <w:rsid w:val="00D467F3"/>
    <w:rsid w:val="00D468FC"/>
    <w:rsid w:val="00D478EA"/>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46B6"/>
    <w:rsid w:val="00D54AAD"/>
    <w:rsid w:val="00D54C99"/>
    <w:rsid w:val="00D54EDD"/>
    <w:rsid w:val="00D55937"/>
    <w:rsid w:val="00D55EF9"/>
    <w:rsid w:val="00D5607B"/>
    <w:rsid w:val="00D56283"/>
    <w:rsid w:val="00D56453"/>
    <w:rsid w:val="00D56461"/>
    <w:rsid w:val="00D564D5"/>
    <w:rsid w:val="00D56DD0"/>
    <w:rsid w:val="00D57D22"/>
    <w:rsid w:val="00D6020B"/>
    <w:rsid w:val="00D60512"/>
    <w:rsid w:val="00D60A12"/>
    <w:rsid w:val="00D60AF1"/>
    <w:rsid w:val="00D60E0A"/>
    <w:rsid w:val="00D60EF2"/>
    <w:rsid w:val="00D61637"/>
    <w:rsid w:val="00D61FA3"/>
    <w:rsid w:val="00D621F1"/>
    <w:rsid w:val="00D631A0"/>
    <w:rsid w:val="00D63DA9"/>
    <w:rsid w:val="00D63DDD"/>
    <w:rsid w:val="00D64B72"/>
    <w:rsid w:val="00D6500C"/>
    <w:rsid w:val="00D65231"/>
    <w:rsid w:val="00D65254"/>
    <w:rsid w:val="00D66907"/>
    <w:rsid w:val="00D66AE4"/>
    <w:rsid w:val="00D6706B"/>
    <w:rsid w:val="00D67220"/>
    <w:rsid w:val="00D67DE8"/>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713"/>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73"/>
    <w:rsid w:val="00D8368C"/>
    <w:rsid w:val="00D83AB7"/>
    <w:rsid w:val="00D83E68"/>
    <w:rsid w:val="00D8446D"/>
    <w:rsid w:val="00D850D7"/>
    <w:rsid w:val="00D8540B"/>
    <w:rsid w:val="00D85832"/>
    <w:rsid w:val="00D865AA"/>
    <w:rsid w:val="00D869F5"/>
    <w:rsid w:val="00D8721F"/>
    <w:rsid w:val="00D87838"/>
    <w:rsid w:val="00D908D7"/>
    <w:rsid w:val="00D90CC3"/>
    <w:rsid w:val="00D9204B"/>
    <w:rsid w:val="00D922FB"/>
    <w:rsid w:val="00D941D9"/>
    <w:rsid w:val="00D946D5"/>
    <w:rsid w:val="00D950B5"/>
    <w:rsid w:val="00D950E0"/>
    <w:rsid w:val="00D9582F"/>
    <w:rsid w:val="00D95905"/>
    <w:rsid w:val="00D95EB2"/>
    <w:rsid w:val="00D9667B"/>
    <w:rsid w:val="00D966DA"/>
    <w:rsid w:val="00D96CDB"/>
    <w:rsid w:val="00D979A0"/>
    <w:rsid w:val="00DA0C65"/>
    <w:rsid w:val="00DA0E88"/>
    <w:rsid w:val="00DA17B8"/>
    <w:rsid w:val="00DA18DE"/>
    <w:rsid w:val="00DA1EF7"/>
    <w:rsid w:val="00DA21BD"/>
    <w:rsid w:val="00DA2394"/>
    <w:rsid w:val="00DA2E42"/>
    <w:rsid w:val="00DA2E9E"/>
    <w:rsid w:val="00DA2FA1"/>
    <w:rsid w:val="00DA3178"/>
    <w:rsid w:val="00DA3411"/>
    <w:rsid w:val="00DA3F16"/>
    <w:rsid w:val="00DA40EE"/>
    <w:rsid w:val="00DA4A7F"/>
    <w:rsid w:val="00DA4B12"/>
    <w:rsid w:val="00DA4C86"/>
    <w:rsid w:val="00DA4D6C"/>
    <w:rsid w:val="00DA5E99"/>
    <w:rsid w:val="00DA70D3"/>
    <w:rsid w:val="00DA7F85"/>
    <w:rsid w:val="00DB0065"/>
    <w:rsid w:val="00DB0244"/>
    <w:rsid w:val="00DB0656"/>
    <w:rsid w:val="00DB0829"/>
    <w:rsid w:val="00DB147D"/>
    <w:rsid w:val="00DB17A7"/>
    <w:rsid w:val="00DB2274"/>
    <w:rsid w:val="00DB2404"/>
    <w:rsid w:val="00DB276A"/>
    <w:rsid w:val="00DB3034"/>
    <w:rsid w:val="00DB3341"/>
    <w:rsid w:val="00DB3682"/>
    <w:rsid w:val="00DB3856"/>
    <w:rsid w:val="00DB3D17"/>
    <w:rsid w:val="00DB488A"/>
    <w:rsid w:val="00DB4C45"/>
    <w:rsid w:val="00DB50FF"/>
    <w:rsid w:val="00DB5316"/>
    <w:rsid w:val="00DB590E"/>
    <w:rsid w:val="00DB601E"/>
    <w:rsid w:val="00DB618A"/>
    <w:rsid w:val="00DB6E6F"/>
    <w:rsid w:val="00DB75F9"/>
    <w:rsid w:val="00DB7F8D"/>
    <w:rsid w:val="00DC081B"/>
    <w:rsid w:val="00DC09D4"/>
    <w:rsid w:val="00DC0A1B"/>
    <w:rsid w:val="00DC0BAD"/>
    <w:rsid w:val="00DC180C"/>
    <w:rsid w:val="00DC277F"/>
    <w:rsid w:val="00DC3061"/>
    <w:rsid w:val="00DC35C0"/>
    <w:rsid w:val="00DC4341"/>
    <w:rsid w:val="00DC452E"/>
    <w:rsid w:val="00DC461E"/>
    <w:rsid w:val="00DC482B"/>
    <w:rsid w:val="00DC5F42"/>
    <w:rsid w:val="00DC6257"/>
    <w:rsid w:val="00DC64B9"/>
    <w:rsid w:val="00DC6B59"/>
    <w:rsid w:val="00DC7435"/>
    <w:rsid w:val="00DD03A2"/>
    <w:rsid w:val="00DD0530"/>
    <w:rsid w:val="00DD058D"/>
    <w:rsid w:val="00DD0884"/>
    <w:rsid w:val="00DD0BA7"/>
    <w:rsid w:val="00DD20BE"/>
    <w:rsid w:val="00DD2582"/>
    <w:rsid w:val="00DD323D"/>
    <w:rsid w:val="00DD50A1"/>
    <w:rsid w:val="00DD513E"/>
    <w:rsid w:val="00DD6591"/>
    <w:rsid w:val="00DD6763"/>
    <w:rsid w:val="00DD695F"/>
    <w:rsid w:val="00DD6C81"/>
    <w:rsid w:val="00DD6D48"/>
    <w:rsid w:val="00DD7677"/>
    <w:rsid w:val="00DD7F84"/>
    <w:rsid w:val="00DE003A"/>
    <w:rsid w:val="00DE030D"/>
    <w:rsid w:val="00DE0623"/>
    <w:rsid w:val="00DE07C8"/>
    <w:rsid w:val="00DE0A5B"/>
    <w:rsid w:val="00DE1F48"/>
    <w:rsid w:val="00DE34A9"/>
    <w:rsid w:val="00DE42C3"/>
    <w:rsid w:val="00DE42E0"/>
    <w:rsid w:val="00DE44F6"/>
    <w:rsid w:val="00DE467F"/>
    <w:rsid w:val="00DE53F4"/>
    <w:rsid w:val="00DE5461"/>
    <w:rsid w:val="00DE560C"/>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2093"/>
    <w:rsid w:val="00DF26DF"/>
    <w:rsid w:val="00DF2A41"/>
    <w:rsid w:val="00DF2E1F"/>
    <w:rsid w:val="00DF30BA"/>
    <w:rsid w:val="00DF3F22"/>
    <w:rsid w:val="00DF3F41"/>
    <w:rsid w:val="00DF4114"/>
    <w:rsid w:val="00DF431B"/>
    <w:rsid w:val="00DF46D5"/>
    <w:rsid w:val="00DF4A2F"/>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D66"/>
    <w:rsid w:val="00E02B07"/>
    <w:rsid w:val="00E0303C"/>
    <w:rsid w:val="00E031D4"/>
    <w:rsid w:val="00E03208"/>
    <w:rsid w:val="00E03311"/>
    <w:rsid w:val="00E037E4"/>
    <w:rsid w:val="00E038A5"/>
    <w:rsid w:val="00E048BC"/>
    <w:rsid w:val="00E0532D"/>
    <w:rsid w:val="00E05756"/>
    <w:rsid w:val="00E05A3D"/>
    <w:rsid w:val="00E05C97"/>
    <w:rsid w:val="00E062DF"/>
    <w:rsid w:val="00E064A6"/>
    <w:rsid w:val="00E0658E"/>
    <w:rsid w:val="00E06698"/>
    <w:rsid w:val="00E06BD8"/>
    <w:rsid w:val="00E06DA6"/>
    <w:rsid w:val="00E0712D"/>
    <w:rsid w:val="00E0714E"/>
    <w:rsid w:val="00E07689"/>
    <w:rsid w:val="00E078EB"/>
    <w:rsid w:val="00E07D51"/>
    <w:rsid w:val="00E07EB1"/>
    <w:rsid w:val="00E10495"/>
    <w:rsid w:val="00E10609"/>
    <w:rsid w:val="00E10B8B"/>
    <w:rsid w:val="00E10F9D"/>
    <w:rsid w:val="00E116BB"/>
    <w:rsid w:val="00E11ECA"/>
    <w:rsid w:val="00E12AFE"/>
    <w:rsid w:val="00E12D13"/>
    <w:rsid w:val="00E12D2A"/>
    <w:rsid w:val="00E139A6"/>
    <w:rsid w:val="00E13A1A"/>
    <w:rsid w:val="00E13A4B"/>
    <w:rsid w:val="00E13DB1"/>
    <w:rsid w:val="00E147A4"/>
    <w:rsid w:val="00E14A0E"/>
    <w:rsid w:val="00E14F6C"/>
    <w:rsid w:val="00E154B1"/>
    <w:rsid w:val="00E157BD"/>
    <w:rsid w:val="00E15BDB"/>
    <w:rsid w:val="00E15BFD"/>
    <w:rsid w:val="00E15F2F"/>
    <w:rsid w:val="00E16126"/>
    <w:rsid w:val="00E16382"/>
    <w:rsid w:val="00E20A35"/>
    <w:rsid w:val="00E20AB6"/>
    <w:rsid w:val="00E21214"/>
    <w:rsid w:val="00E220EC"/>
    <w:rsid w:val="00E222A6"/>
    <w:rsid w:val="00E22695"/>
    <w:rsid w:val="00E22717"/>
    <w:rsid w:val="00E22916"/>
    <w:rsid w:val="00E22C67"/>
    <w:rsid w:val="00E233A9"/>
    <w:rsid w:val="00E233FA"/>
    <w:rsid w:val="00E23C50"/>
    <w:rsid w:val="00E23CC0"/>
    <w:rsid w:val="00E23FE5"/>
    <w:rsid w:val="00E240A2"/>
    <w:rsid w:val="00E24994"/>
    <w:rsid w:val="00E24C9B"/>
    <w:rsid w:val="00E24DE1"/>
    <w:rsid w:val="00E25376"/>
    <w:rsid w:val="00E25D73"/>
    <w:rsid w:val="00E26879"/>
    <w:rsid w:val="00E26893"/>
    <w:rsid w:val="00E26C5D"/>
    <w:rsid w:val="00E26EDF"/>
    <w:rsid w:val="00E27270"/>
    <w:rsid w:val="00E274D9"/>
    <w:rsid w:val="00E303C9"/>
    <w:rsid w:val="00E306D0"/>
    <w:rsid w:val="00E31618"/>
    <w:rsid w:val="00E32F47"/>
    <w:rsid w:val="00E3326D"/>
    <w:rsid w:val="00E3338F"/>
    <w:rsid w:val="00E3378B"/>
    <w:rsid w:val="00E33DC1"/>
    <w:rsid w:val="00E34579"/>
    <w:rsid w:val="00E34878"/>
    <w:rsid w:val="00E352F4"/>
    <w:rsid w:val="00E352FC"/>
    <w:rsid w:val="00E35821"/>
    <w:rsid w:val="00E35BCF"/>
    <w:rsid w:val="00E36541"/>
    <w:rsid w:val="00E36580"/>
    <w:rsid w:val="00E36D86"/>
    <w:rsid w:val="00E372DB"/>
    <w:rsid w:val="00E379DB"/>
    <w:rsid w:val="00E400C6"/>
    <w:rsid w:val="00E403E2"/>
    <w:rsid w:val="00E40ADB"/>
    <w:rsid w:val="00E40B7B"/>
    <w:rsid w:val="00E40B85"/>
    <w:rsid w:val="00E40C1F"/>
    <w:rsid w:val="00E40D1F"/>
    <w:rsid w:val="00E40D87"/>
    <w:rsid w:val="00E40F2D"/>
    <w:rsid w:val="00E41AA0"/>
    <w:rsid w:val="00E42484"/>
    <w:rsid w:val="00E42AF5"/>
    <w:rsid w:val="00E42F6E"/>
    <w:rsid w:val="00E4336C"/>
    <w:rsid w:val="00E434FE"/>
    <w:rsid w:val="00E439EA"/>
    <w:rsid w:val="00E43FC1"/>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50476"/>
    <w:rsid w:val="00E50C7A"/>
    <w:rsid w:val="00E51F12"/>
    <w:rsid w:val="00E5246C"/>
    <w:rsid w:val="00E52B0A"/>
    <w:rsid w:val="00E534FA"/>
    <w:rsid w:val="00E542AA"/>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366"/>
    <w:rsid w:val="00E64515"/>
    <w:rsid w:val="00E6485B"/>
    <w:rsid w:val="00E65020"/>
    <w:rsid w:val="00E65788"/>
    <w:rsid w:val="00E65893"/>
    <w:rsid w:val="00E65DDE"/>
    <w:rsid w:val="00E66115"/>
    <w:rsid w:val="00E664D7"/>
    <w:rsid w:val="00E66A39"/>
    <w:rsid w:val="00E66DCB"/>
    <w:rsid w:val="00E66EC6"/>
    <w:rsid w:val="00E67072"/>
    <w:rsid w:val="00E67092"/>
    <w:rsid w:val="00E670D0"/>
    <w:rsid w:val="00E674AE"/>
    <w:rsid w:val="00E6756B"/>
    <w:rsid w:val="00E67841"/>
    <w:rsid w:val="00E703CE"/>
    <w:rsid w:val="00E706C9"/>
    <w:rsid w:val="00E7074F"/>
    <w:rsid w:val="00E7077A"/>
    <w:rsid w:val="00E712BB"/>
    <w:rsid w:val="00E71448"/>
    <w:rsid w:val="00E72116"/>
    <w:rsid w:val="00E72216"/>
    <w:rsid w:val="00E72C8E"/>
    <w:rsid w:val="00E73194"/>
    <w:rsid w:val="00E73D7C"/>
    <w:rsid w:val="00E73F53"/>
    <w:rsid w:val="00E7446C"/>
    <w:rsid w:val="00E74AE2"/>
    <w:rsid w:val="00E74BE8"/>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A9A"/>
    <w:rsid w:val="00E90F94"/>
    <w:rsid w:val="00E917E1"/>
    <w:rsid w:val="00E91893"/>
    <w:rsid w:val="00E919C9"/>
    <w:rsid w:val="00E91C12"/>
    <w:rsid w:val="00E92001"/>
    <w:rsid w:val="00E92911"/>
    <w:rsid w:val="00E9411E"/>
    <w:rsid w:val="00E9505E"/>
    <w:rsid w:val="00E958BA"/>
    <w:rsid w:val="00E9639D"/>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FA9"/>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63D6"/>
    <w:rsid w:val="00EB6656"/>
    <w:rsid w:val="00EB6DA8"/>
    <w:rsid w:val="00EB766B"/>
    <w:rsid w:val="00EB7746"/>
    <w:rsid w:val="00EC0750"/>
    <w:rsid w:val="00EC1223"/>
    <w:rsid w:val="00EC132A"/>
    <w:rsid w:val="00EC1752"/>
    <w:rsid w:val="00EC2973"/>
    <w:rsid w:val="00EC29E5"/>
    <w:rsid w:val="00EC2C9D"/>
    <w:rsid w:val="00EC2FAA"/>
    <w:rsid w:val="00EC3AE4"/>
    <w:rsid w:val="00EC3F63"/>
    <w:rsid w:val="00EC4272"/>
    <w:rsid w:val="00EC4617"/>
    <w:rsid w:val="00EC48DF"/>
    <w:rsid w:val="00EC491E"/>
    <w:rsid w:val="00EC4BC2"/>
    <w:rsid w:val="00EC4DC3"/>
    <w:rsid w:val="00EC5575"/>
    <w:rsid w:val="00EC5AF0"/>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2032"/>
    <w:rsid w:val="00ED21C3"/>
    <w:rsid w:val="00ED24DE"/>
    <w:rsid w:val="00ED2E3F"/>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3097"/>
    <w:rsid w:val="00EE3F84"/>
    <w:rsid w:val="00EE4DD3"/>
    <w:rsid w:val="00EE52A1"/>
    <w:rsid w:val="00EE5611"/>
    <w:rsid w:val="00EE5A4C"/>
    <w:rsid w:val="00EE60E2"/>
    <w:rsid w:val="00EE6266"/>
    <w:rsid w:val="00EE737B"/>
    <w:rsid w:val="00EE73F8"/>
    <w:rsid w:val="00EE7CED"/>
    <w:rsid w:val="00EF0021"/>
    <w:rsid w:val="00EF0948"/>
    <w:rsid w:val="00EF102D"/>
    <w:rsid w:val="00EF1156"/>
    <w:rsid w:val="00EF157D"/>
    <w:rsid w:val="00EF1B8D"/>
    <w:rsid w:val="00EF1BB4"/>
    <w:rsid w:val="00EF1DDE"/>
    <w:rsid w:val="00EF1FA6"/>
    <w:rsid w:val="00EF25EE"/>
    <w:rsid w:val="00EF2654"/>
    <w:rsid w:val="00EF26B0"/>
    <w:rsid w:val="00EF2C6E"/>
    <w:rsid w:val="00EF3652"/>
    <w:rsid w:val="00EF3C52"/>
    <w:rsid w:val="00EF4017"/>
    <w:rsid w:val="00EF43C9"/>
    <w:rsid w:val="00EF4AC5"/>
    <w:rsid w:val="00EF5524"/>
    <w:rsid w:val="00EF57BE"/>
    <w:rsid w:val="00EF6362"/>
    <w:rsid w:val="00EF652C"/>
    <w:rsid w:val="00EF6707"/>
    <w:rsid w:val="00EF68F8"/>
    <w:rsid w:val="00EF6D9A"/>
    <w:rsid w:val="00EF6F8F"/>
    <w:rsid w:val="00EF7C06"/>
    <w:rsid w:val="00F00298"/>
    <w:rsid w:val="00F002AF"/>
    <w:rsid w:val="00F0086A"/>
    <w:rsid w:val="00F0092D"/>
    <w:rsid w:val="00F00A2B"/>
    <w:rsid w:val="00F017CC"/>
    <w:rsid w:val="00F022C1"/>
    <w:rsid w:val="00F02380"/>
    <w:rsid w:val="00F0251E"/>
    <w:rsid w:val="00F02EF2"/>
    <w:rsid w:val="00F02F18"/>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C47"/>
    <w:rsid w:val="00F07CEA"/>
    <w:rsid w:val="00F10B2A"/>
    <w:rsid w:val="00F10C9E"/>
    <w:rsid w:val="00F10D07"/>
    <w:rsid w:val="00F10F9A"/>
    <w:rsid w:val="00F11ED9"/>
    <w:rsid w:val="00F1211B"/>
    <w:rsid w:val="00F121FA"/>
    <w:rsid w:val="00F125B9"/>
    <w:rsid w:val="00F126E9"/>
    <w:rsid w:val="00F12822"/>
    <w:rsid w:val="00F12F2C"/>
    <w:rsid w:val="00F13057"/>
    <w:rsid w:val="00F13403"/>
    <w:rsid w:val="00F13417"/>
    <w:rsid w:val="00F13DF1"/>
    <w:rsid w:val="00F14AA3"/>
    <w:rsid w:val="00F1504C"/>
    <w:rsid w:val="00F1532F"/>
    <w:rsid w:val="00F1568B"/>
    <w:rsid w:val="00F156E8"/>
    <w:rsid w:val="00F161E2"/>
    <w:rsid w:val="00F1645D"/>
    <w:rsid w:val="00F16DBE"/>
    <w:rsid w:val="00F1731B"/>
    <w:rsid w:val="00F17601"/>
    <w:rsid w:val="00F2024D"/>
    <w:rsid w:val="00F204AA"/>
    <w:rsid w:val="00F20D02"/>
    <w:rsid w:val="00F20E1E"/>
    <w:rsid w:val="00F20F7D"/>
    <w:rsid w:val="00F20F95"/>
    <w:rsid w:val="00F210E6"/>
    <w:rsid w:val="00F21700"/>
    <w:rsid w:val="00F219E7"/>
    <w:rsid w:val="00F21FD8"/>
    <w:rsid w:val="00F22171"/>
    <w:rsid w:val="00F221B8"/>
    <w:rsid w:val="00F22458"/>
    <w:rsid w:val="00F2303B"/>
    <w:rsid w:val="00F23BBC"/>
    <w:rsid w:val="00F23C20"/>
    <w:rsid w:val="00F23F50"/>
    <w:rsid w:val="00F2415F"/>
    <w:rsid w:val="00F2427C"/>
    <w:rsid w:val="00F2477D"/>
    <w:rsid w:val="00F24B80"/>
    <w:rsid w:val="00F250FD"/>
    <w:rsid w:val="00F2574E"/>
    <w:rsid w:val="00F25D6B"/>
    <w:rsid w:val="00F270D1"/>
    <w:rsid w:val="00F273D7"/>
    <w:rsid w:val="00F27426"/>
    <w:rsid w:val="00F27891"/>
    <w:rsid w:val="00F302B6"/>
    <w:rsid w:val="00F30BBB"/>
    <w:rsid w:val="00F30DBA"/>
    <w:rsid w:val="00F3190D"/>
    <w:rsid w:val="00F32119"/>
    <w:rsid w:val="00F32361"/>
    <w:rsid w:val="00F326C3"/>
    <w:rsid w:val="00F33331"/>
    <w:rsid w:val="00F33666"/>
    <w:rsid w:val="00F33B84"/>
    <w:rsid w:val="00F33FE1"/>
    <w:rsid w:val="00F34304"/>
    <w:rsid w:val="00F345FF"/>
    <w:rsid w:val="00F34D27"/>
    <w:rsid w:val="00F351B7"/>
    <w:rsid w:val="00F3553F"/>
    <w:rsid w:val="00F35DB0"/>
    <w:rsid w:val="00F3616B"/>
    <w:rsid w:val="00F36E40"/>
    <w:rsid w:val="00F37195"/>
    <w:rsid w:val="00F3719C"/>
    <w:rsid w:val="00F374BD"/>
    <w:rsid w:val="00F379B8"/>
    <w:rsid w:val="00F37FF5"/>
    <w:rsid w:val="00F40459"/>
    <w:rsid w:val="00F40D74"/>
    <w:rsid w:val="00F40E02"/>
    <w:rsid w:val="00F4115B"/>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6FB"/>
    <w:rsid w:val="00F522CE"/>
    <w:rsid w:val="00F525E9"/>
    <w:rsid w:val="00F52B5C"/>
    <w:rsid w:val="00F52DEF"/>
    <w:rsid w:val="00F5338F"/>
    <w:rsid w:val="00F5348D"/>
    <w:rsid w:val="00F53601"/>
    <w:rsid w:val="00F53B08"/>
    <w:rsid w:val="00F53E68"/>
    <w:rsid w:val="00F53F09"/>
    <w:rsid w:val="00F53F2D"/>
    <w:rsid w:val="00F54044"/>
    <w:rsid w:val="00F54A69"/>
    <w:rsid w:val="00F54EEA"/>
    <w:rsid w:val="00F54F63"/>
    <w:rsid w:val="00F557B4"/>
    <w:rsid w:val="00F55AE8"/>
    <w:rsid w:val="00F55AFF"/>
    <w:rsid w:val="00F56601"/>
    <w:rsid w:val="00F56964"/>
    <w:rsid w:val="00F56F81"/>
    <w:rsid w:val="00F57053"/>
    <w:rsid w:val="00F57091"/>
    <w:rsid w:val="00F57AD6"/>
    <w:rsid w:val="00F600D3"/>
    <w:rsid w:val="00F603B7"/>
    <w:rsid w:val="00F60577"/>
    <w:rsid w:val="00F60833"/>
    <w:rsid w:val="00F61210"/>
    <w:rsid w:val="00F61701"/>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7F0"/>
    <w:rsid w:val="00F70946"/>
    <w:rsid w:val="00F7094B"/>
    <w:rsid w:val="00F7097F"/>
    <w:rsid w:val="00F70BAA"/>
    <w:rsid w:val="00F70E04"/>
    <w:rsid w:val="00F715F4"/>
    <w:rsid w:val="00F71666"/>
    <w:rsid w:val="00F720FA"/>
    <w:rsid w:val="00F72607"/>
    <w:rsid w:val="00F72638"/>
    <w:rsid w:val="00F72A70"/>
    <w:rsid w:val="00F72FB8"/>
    <w:rsid w:val="00F73938"/>
    <w:rsid w:val="00F73B04"/>
    <w:rsid w:val="00F748AC"/>
    <w:rsid w:val="00F74A97"/>
    <w:rsid w:val="00F75472"/>
    <w:rsid w:val="00F75877"/>
    <w:rsid w:val="00F75BC4"/>
    <w:rsid w:val="00F764C6"/>
    <w:rsid w:val="00F76FCB"/>
    <w:rsid w:val="00F774EB"/>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7E8"/>
    <w:rsid w:val="00F84A74"/>
    <w:rsid w:val="00F85557"/>
    <w:rsid w:val="00F8560D"/>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F74"/>
    <w:rsid w:val="00FA0593"/>
    <w:rsid w:val="00FA0657"/>
    <w:rsid w:val="00FA06A9"/>
    <w:rsid w:val="00FA0967"/>
    <w:rsid w:val="00FA0D36"/>
    <w:rsid w:val="00FA0FFE"/>
    <w:rsid w:val="00FA1745"/>
    <w:rsid w:val="00FA2006"/>
    <w:rsid w:val="00FA2218"/>
    <w:rsid w:val="00FA26E6"/>
    <w:rsid w:val="00FA2DA3"/>
    <w:rsid w:val="00FA2E92"/>
    <w:rsid w:val="00FA2F9A"/>
    <w:rsid w:val="00FA3616"/>
    <w:rsid w:val="00FA46D3"/>
    <w:rsid w:val="00FA4882"/>
    <w:rsid w:val="00FA498A"/>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48D4"/>
    <w:rsid w:val="00FB4B98"/>
    <w:rsid w:val="00FB4D32"/>
    <w:rsid w:val="00FB4F20"/>
    <w:rsid w:val="00FB6516"/>
    <w:rsid w:val="00FB6930"/>
    <w:rsid w:val="00FB6D20"/>
    <w:rsid w:val="00FB6FD9"/>
    <w:rsid w:val="00FB75DE"/>
    <w:rsid w:val="00FC006B"/>
    <w:rsid w:val="00FC1B3F"/>
    <w:rsid w:val="00FC204F"/>
    <w:rsid w:val="00FC269C"/>
    <w:rsid w:val="00FC2B54"/>
    <w:rsid w:val="00FC2DAE"/>
    <w:rsid w:val="00FC3983"/>
    <w:rsid w:val="00FC3CEC"/>
    <w:rsid w:val="00FC3EC3"/>
    <w:rsid w:val="00FC3FAC"/>
    <w:rsid w:val="00FC43B5"/>
    <w:rsid w:val="00FC4552"/>
    <w:rsid w:val="00FC4AA2"/>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241F"/>
    <w:rsid w:val="00FD257E"/>
    <w:rsid w:val="00FD2DC4"/>
    <w:rsid w:val="00FD302F"/>
    <w:rsid w:val="00FD34C2"/>
    <w:rsid w:val="00FD34EF"/>
    <w:rsid w:val="00FD39EA"/>
    <w:rsid w:val="00FD4FFA"/>
    <w:rsid w:val="00FD58FA"/>
    <w:rsid w:val="00FD5AF2"/>
    <w:rsid w:val="00FD60CD"/>
    <w:rsid w:val="00FD623C"/>
    <w:rsid w:val="00FD6394"/>
    <w:rsid w:val="00FD67AC"/>
    <w:rsid w:val="00FD7D40"/>
    <w:rsid w:val="00FD7DD8"/>
    <w:rsid w:val="00FE0C31"/>
    <w:rsid w:val="00FE102E"/>
    <w:rsid w:val="00FE1E91"/>
    <w:rsid w:val="00FE2275"/>
    <w:rsid w:val="00FE232F"/>
    <w:rsid w:val="00FE24C8"/>
    <w:rsid w:val="00FE25C3"/>
    <w:rsid w:val="00FE3FF8"/>
    <w:rsid w:val="00FE5DB8"/>
    <w:rsid w:val="00FE5F47"/>
    <w:rsid w:val="00FE63A1"/>
    <w:rsid w:val="00FE6B09"/>
    <w:rsid w:val="00FE6DC6"/>
    <w:rsid w:val="00FE7228"/>
    <w:rsid w:val="00FE7D3D"/>
    <w:rsid w:val="00FE7D7E"/>
    <w:rsid w:val="00FF0366"/>
    <w:rsid w:val="00FF092A"/>
    <w:rsid w:val="00FF0C32"/>
    <w:rsid w:val="00FF0E12"/>
    <w:rsid w:val="00FF1564"/>
    <w:rsid w:val="00FF1B05"/>
    <w:rsid w:val="00FF2398"/>
    <w:rsid w:val="00FF27EE"/>
    <w:rsid w:val="00FF32E7"/>
    <w:rsid w:val="00FF3339"/>
    <w:rsid w:val="00FF3419"/>
    <w:rsid w:val="00FF3623"/>
    <w:rsid w:val="00FF3F9B"/>
    <w:rsid w:val="00FF4540"/>
    <w:rsid w:val="00FF51F9"/>
    <w:rsid w:val="00FF5572"/>
    <w:rsid w:val="00FF6175"/>
    <w:rsid w:val="00FF6607"/>
    <w:rsid w:val="00FF6B10"/>
    <w:rsid w:val="00FF6E09"/>
    <w:rsid w:val="00FF7B38"/>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10F062"/>
  <w15:chartTrackingRefBased/>
  <w15:docId w15:val="{B77C142A-88CB-4E87-B7AF-A4AF2F82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jc w:val="both"/>
    </w:p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
    <w:basedOn w:val="Normal"/>
    <w:link w:val="BodyChar"/>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2.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3.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B77BD2-1C91-45A5-BB09-2297843EC94C}">
  <ds:schemaRefs>
    <ds:schemaRef ds:uri="http://schemas.microsoft.com/office/infopath/2007/PartnerControl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e63af235-6539-4873-9a74-7e32b5cc1aee"/>
    <ds:schemaRef ds:uri="http://www.w3.org/XML/1998/namespace"/>
    <ds:schemaRef ds:uri="http://purl.org/dc/dcmitype/"/>
  </ds:schemaRefs>
</ds:datastoreItem>
</file>

<file path=customXml/itemProps5.xml><?xml version="1.0" encoding="utf-8"?>
<ds:datastoreItem xmlns:ds="http://schemas.openxmlformats.org/officeDocument/2006/customXml" ds:itemID="{726D5944-10A2-4AA8-B037-15D9A45EDE62}">
  <ds:schemaRefs>
    <ds:schemaRef ds:uri="office.server.policy"/>
  </ds:schemaRefs>
</ds:datastoreItem>
</file>

<file path=customXml/itemProps6.xml><?xml version="1.0" encoding="utf-8"?>
<ds:datastoreItem xmlns:ds="http://schemas.openxmlformats.org/officeDocument/2006/customXml" ds:itemID="{E766FEDC-9519-452E-9BCA-7AD794993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23805</Words>
  <Characters>135970</Characters>
  <Application>Microsoft Office Word</Application>
  <DocSecurity>4</DocSecurity>
  <Lines>1133</Lines>
  <Paragraphs>318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159457</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Carlos Alberto Bacha</cp:lastModifiedBy>
  <cp:revision>2</cp:revision>
  <cp:lastPrinted>2019-03-07T18:37:00Z</cp:lastPrinted>
  <dcterms:created xsi:type="dcterms:W3CDTF">2019-03-20T15:01:00Z</dcterms:created>
  <dcterms:modified xsi:type="dcterms:W3CDTF">2019-03-20T15:01:00Z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_x000d_BBA_WORKSITE - 1106146v1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ies>
</file>