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F5266">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2F9191F3" w14:textId="7BDDE00D"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w:t>
      </w:r>
      <w:r w:rsidR="00C678BC">
        <w:t>[</w:t>
      </w:r>
      <w:r w:rsidRPr="00121FA8">
        <w:t>,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B04D3EF" w:rsidR="00BC4686" w:rsidRPr="0045539C" w:rsidRDefault="00CF0CD2">
      <w:pPr>
        <w:widowControl w:val="0"/>
        <w:tabs>
          <w:tab w:val="left" w:pos="2366"/>
        </w:tabs>
        <w:spacing w:before="140" w:line="290" w:lineRule="auto"/>
        <w:jc w:val="center"/>
        <w:rPr>
          <w:rFonts w:ascii="Arial" w:hAnsi="Arial" w:cs="Arial"/>
          <w:sz w:val="20"/>
        </w:rPr>
      </w:pPr>
      <w:r>
        <w:rPr>
          <w:rFonts w:ascii="Arial" w:hAnsi="Arial" w:cs="Arial"/>
          <w:sz w:val="20"/>
        </w:rPr>
        <w:t>[</w:t>
      </w:r>
      <w:r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w:t>
      </w:r>
      <w:r w:rsidR="00752415"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de 20</w:t>
      </w:r>
      <w:r>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2EFB2D73"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w:t>
      </w:r>
      <w:proofErr w:type="gramStart"/>
      <w:r w:rsidRPr="00121FA8">
        <w:t>AÇÕES</w:t>
      </w:r>
      <w:r w:rsidR="00C678BC">
        <w:t>[</w:t>
      </w:r>
      <w:proofErr w:type="gramEnd"/>
      <w:r w:rsidRPr="00121FA8">
        <w:t>, DA ESPÉCIE QUIROGRAFÁRIA, COM GARANTIA ADICIONAL FIDEJUSSÓRIA</w:t>
      </w:r>
      <w:r>
        <w:t>,</w:t>
      </w:r>
      <w:r w:rsidRPr="00121FA8">
        <w:t xml:space="preserve"> A SER CONVOLADA </w:t>
      </w:r>
      <w:r w:rsidR="0022122B">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44D99F94" w14:textId="52BC33C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Emissão de Debêntures Simples, Não Conversíveis em Ações</w:t>
      </w:r>
      <w:r w:rsidR="00C678BC">
        <w:rPr>
          <w:i/>
        </w:rPr>
        <w:t>[</w:t>
      </w:r>
      <w:r w:rsidR="0060012F" w:rsidRPr="0045539C">
        <w:rPr>
          <w:i/>
        </w:rPr>
        <w:t xml:space="preserve">,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C678BC">
        <w:rPr>
          <w:i/>
        </w:rPr>
        <w:t>]</w:t>
      </w:r>
      <w:r w:rsidR="0060012F" w:rsidRPr="0045539C">
        <w:rPr>
          <w:i/>
        </w:rPr>
        <w:t xml:space="preserve"> em Série Única, Para Distribuição Pública, Com Esforços Restritos de Distribuição, da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191B2FD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7C49D6">
        <w:t xml:space="preserve">[em processo de obtenção de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007C49D6">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r w:rsidR="007C49D6" w:rsidRPr="00984F72">
        <w:rPr>
          <w:rFonts w:cs="Arial"/>
          <w:b/>
          <w:bCs/>
          <w:color w:val="auto"/>
          <w:highlight w:val="yellow"/>
        </w:rPr>
        <w:t>[NOTA LEFOSSE: AJUSTAMOS EM DECORRÊNCIA DO PEDIDO DE REGISTRO DE CIA ABERTA SER REALIZADO ANTES DA ASSINATURA DESTA EE</w:t>
      </w:r>
      <w:r w:rsidR="007C49D6" w:rsidRPr="00984F72">
        <w:rPr>
          <w:rFonts w:cs="Arial"/>
          <w:b/>
          <w:bCs/>
          <w:color w:val="auto"/>
        </w:rPr>
        <w:t>]</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1232CAC"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xml:space="preserve">”); </w:t>
      </w:r>
      <w:ins w:id="2" w:author="Lefosse Advogados" w:date="2021-02-10T13:51:00Z">
        <w:r w:rsidR="00D54869">
          <w:rPr>
            <w:rFonts w:cs="Arial"/>
            <w:color w:val="auto"/>
          </w:rPr>
          <w:t>[</w:t>
        </w:r>
        <w:r w:rsidR="00D54869" w:rsidRPr="00BF439A">
          <w:rPr>
            <w:rFonts w:cs="Arial"/>
            <w:b/>
            <w:color w:val="auto"/>
            <w:highlight w:val="yellow"/>
          </w:rPr>
          <w:t xml:space="preserve">NOTA LEFOSSE: CIA FAVOR CONFIRMAR SE HOUVE ALTERAÇÃO NO REGIME DE BENS OU PERMANECE </w:t>
        </w:r>
        <w:r w:rsidR="00D54869">
          <w:rPr>
            <w:rFonts w:cs="Arial"/>
            <w:b/>
            <w:color w:val="auto"/>
            <w:highlight w:val="yellow"/>
          </w:rPr>
          <w:t>DIVORCIADO</w:t>
        </w:r>
        <w:r w:rsidR="00D54869" w:rsidRPr="00BF439A">
          <w:rPr>
            <w:rFonts w:cs="Arial"/>
            <w:b/>
            <w:color w:val="auto"/>
            <w:highlight w:val="yellow"/>
          </w:rPr>
          <w:t>.</w:t>
        </w:r>
        <w:r w:rsidR="00D54869" w:rsidRPr="00BF439A">
          <w:rPr>
            <w:rFonts w:cs="Arial"/>
            <w:color w:val="auto"/>
            <w:highlight w:val="yellow"/>
          </w:rPr>
          <w:t>]</w:t>
        </w:r>
      </w:ins>
    </w:p>
    <w:p w14:paraId="4EEC1D80" w14:textId="045B57B5"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 xml:space="preserve">casado em regime de </w:t>
      </w:r>
      <w:ins w:id="3" w:author="Lefosse Advogados" w:date="2021-02-10T13:51:00Z">
        <w:r w:rsidR="005E26BE">
          <w:t>[</w:t>
        </w:r>
      </w:ins>
      <w:r w:rsidR="00B436C6" w:rsidRPr="0045539C">
        <w:t>separação de bens</w:t>
      </w:r>
      <w:del w:id="4" w:author="Lefosse Advogados" w:date="2021-02-10T13:51:00Z">
        <w:r w:rsidRPr="0045539C">
          <w:delText>,</w:delText>
        </w:r>
      </w:del>
      <w:ins w:id="5" w:author="Lefosse Advogados" w:date="2021-02-10T13:51:00Z">
        <w:r w:rsidR="005E26BE">
          <w:t>]</w:t>
        </w:r>
        <w:r w:rsidRPr="0045539C">
          <w:t>,</w:t>
        </w:r>
      </w:ins>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ins w:id="6" w:author="Lefosse Advogados" w:date="2021-02-10T13:51:00Z">
        <w:r w:rsidR="00DC5690">
          <w:rPr>
            <w:rFonts w:cs="Arial"/>
            <w:color w:val="auto"/>
          </w:rPr>
          <w:t xml:space="preserve"> [</w:t>
        </w:r>
        <w:r w:rsidR="00DC5690" w:rsidRPr="00675FF8">
          <w:rPr>
            <w:rFonts w:cs="Arial"/>
            <w:b/>
            <w:color w:val="auto"/>
            <w:highlight w:val="yellow"/>
          </w:rPr>
          <w:t xml:space="preserve">NOTA LEFOSSE: </w:t>
        </w:r>
        <w:r w:rsidR="005E26BE" w:rsidRPr="00675FF8">
          <w:rPr>
            <w:rFonts w:cs="Arial"/>
            <w:b/>
            <w:color w:val="auto"/>
            <w:highlight w:val="yellow"/>
          </w:rPr>
          <w:t xml:space="preserve">CIA FAVOR CONFIRMAR SE HOUVE ALTERAÇÃO NO REGIME DE BENS OU PERMANECE </w:t>
        </w:r>
        <w:r w:rsidR="005E26BE" w:rsidRPr="00675FF8">
          <w:rPr>
            <w:rFonts w:cs="Arial"/>
            <w:b/>
            <w:color w:val="auto"/>
            <w:highlight w:val="yellow"/>
          </w:rPr>
          <w:lastRenderedPageBreak/>
          <w:t>SENDO SEPERAÇÃO TOTAL.</w:t>
        </w:r>
        <w:r w:rsidR="00DC5690" w:rsidRPr="00675FF8">
          <w:rPr>
            <w:rFonts w:cs="Arial"/>
            <w:color w:val="auto"/>
            <w:highlight w:val="yellow"/>
          </w:rPr>
          <w:t>]</w:t>
        </w:r>
      </w:ins>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3F407F77"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emissão de debêntures simples, não conversíveis em ações</w:t>
      </w:r>
      <w:r w:rsidR="00C678BC">
        <w:t>[</w:t>
      </w:r>
      <w:r w:rsidRPr="0045539C">
        <w:t xml:space="preserve">,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w:t>
      </w:r>
      <w:r w:rsidR="00B1431D">
        <w:t>]</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B15FD3">
        <w:t>[</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w:t>
      </w:r>
      <w:r w:rsidR="008153AE">
        <w:t>]</w:t>
      </w:r>
      <w:r w:rsidR="0047171C" w:rsidRPr="0045539C">
        <w:t xml:space="preserve"> a celebração da presente Escritura de Emissão</w:t>
      </w:r>
      <w:r w:rsidR="008153AE">
        <w:t>[</w:t>
      </w:r>
      <w:r w:rsidR="0047171C" w:rsidRPr="0045539C">
        <w:t>, do Contrato de Cessão Fiduciária de Recebíveis (conforme abaixo definido)</w:t>
      </w:r>
      <w:r w:rsidR="00022F33">
        <w:t xml:space="preserve">, </w:t>
      </w:r>
      <w:del w:id="7" w:author="Lefosse Advogados" w:date="2021-02-10T13:51:00Z">
        <w:r w:rsidR="00022F33">
          <w:delText>do</w:delText>
        </w:r>
        <w:r w:rsidR="00966A5B" w:rsidRPr="0045539C">
          <w:delText xml:space="preserve"> </w:delText>
        </w:r>
        <w:r w:rsidR="008153AE" w:rsidRPr="0045539C">
          <w:delText>Contrato</w:delText>
        </w:r>
      </w:del>
      <w:ins w:id="8" w:author="Lefosse Advogados" w:date="2021-02-10T13:51:00Z">
        <w:r w:rsidR="00022F33">
          <w:t>do</w:t>
        </w:r>
        <w:r w:rsidR="005E26BE">
          <w:t>s</w:t>
        </w:r>
        <w:r w:rsidR="00966A5B" w:rsidRPr="0045539C">
          <w:t xml:space="preserve"> </w:t>
        </w:r>
        <w:r w:rsidR="008153AE" w:rsidRPr="0045539C">
          <w:t>Contrato</w:t>
        </w:r>
        <w:r w:rsidR="005E26BE">
          <w:t>s</w:t>
        </w:r>
      </w:ins>
      <w:r w:rsidR="008153AE" w:rsidRPr="0045539C">
        <w:t xml:space="preserve"> de Alienação Fiduciária de </w:t>
      </w:r>
      <w:r w:rsidR="008153AE">
        <w:t xml:space="preserve">Imóveis </w:t>
      </w:r>
      <w:r w:rsidR="008153AE" w:rsidRPr="0045539C">
        <w:t>(conforme abaixo definido)</w:t>
      </w:r>
      <w:r w:rsidR="008153AE">
        <w:t>]</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Pr="0045539C">
        <w:t xml:space="preserve">de </w:t>
      </w:r>
      <w:r w:rsidR="0046661E">
        <w:rPr>
          <w:rFonts w:cs="Arial"/>
        </w:rPr>
        <w:t>[</w:t>
      </w:r>
      <w:r w:rsidR="0046661E" w:rsidRPr="002213C7">
        <w:rPr>
          <w:rFonts w:cs="Arial"/>
          <w:highlight w:val="yellow"/>
        </w:rPr>
        <w:t>●</w:t>
      </w:r>
      <w:r w:rsidR="0046661E">
        <w:rPr>
          <w:rFonts w:cs="Arial"/>
        </w:rPr>
        <w:t>]</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9" w:name="_DV_M20"/>
      <w:bookmarkEnd w:id="9"/>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2866C15D" w:rsidR="000A1C2B" w:rsidRPr="0096549F" w:rsidRDefault="0003420C">
      <w:pPr>
        <w:pStyle w:val="Level2"/>
        <w:widowControl w:val="0"/>
        <w:spacing w:before="140" w:after="0"/>
        <w:rPr>
          <w:rFonts w:cs="Arial"/>
          <w:szCs w:val="20"/>
        </w:rPr>
      </w:pPr>
      <w:bookmarkStart w:id="10" w:name="_Ref535163866"/>
      <w:bookmarkStart w:id="11"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xml:space="preserve">, a celebração </w:t>
      </w:r>
      <w:del w:id="12" w:author="Lefosse Advogados" w:date="2021-02-10T13:51:00Z">
        <w:r w:rsidRPr="0045539C">
          <w:delText>do Contrato</w:delText>
        </w:r>
      </w:del>
      <w:ins w:id="13" w:author="Lefosse Advogados" w:date="2021-02-10T13:51:00Z">
        <w:r w:rsidRPr="0045539C">
          <w:t>do</w:t>
        </w:r>
        <w:r w:rsidR="005E26BE">
          <w:t>s</w:t>
        </w:r>
        <w:r w:rsidRPr="0045539C">
          <w:t xml:space="preserve"> Contrato</w:t>
        </w:r>
        <w:r w:rsidR="005E26BE">
          <w:t>s</w:t>
        </w:r>
      </w:ins>
      <w:r w:rsidRPr="0045539C">
        <w:t xml:space="preserve">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256CDF">
        <w:rPr>
          <w:rFonts w:cs="Arial"/>
        </w:rPr>
        <w:t>[</w:t>
      </w:r>
      <w:r w:rsidR="00256CDF" w:rsidRPr="002213C7">
        <w:rPr>
          <w:rFonts w:cs="Arial"/>
          <w:highlight w:val="yellow"/>
        </w:rPr>
        <w:t>●</w:t>
      </w:r>
      <w:r w:rsidR="00256CDF">
        <w:rPr>
          <w:rFonts w:cs="Arial"/>
        </w:rPr>
        <w:t>]</w:t>
      </w:r>
      <w:r w:rsidRPr="0045539C">
        <w:t xml:space="preserve">de </w:t>
      </w:r>
      <w:r w:rsidR="00256CDF">
        <w:rPr>
          <w:rFonts w:cs="Arial"/>
        </w:rPr>
        <w:t>[</w:t>
      </w:r>
      <w:r w:rsidR="00256CDF" w:rsidRPr="002213C7">
        <w:rPr>
          <w:rFonts w:cs="Arial"/>
          <w:highlight w:val="yellow"/>
        </w:rPr>
        <w:t>●</w:t>
      </w:r>
      <w:r w:rsidR="00256CDF">
        <w:rPr>
          <w:rFonts w:cs="Arial"/>
        </w:rPr>
        <w:t>]</w:t>
      </w:r>
      <w:r w:rsidRPr="0045539C">
        <w:t>de 20</w:t>
      </w:r>
      <w:r w:rsidR="00256CDF">
        <w:t>21</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10"/>
      <w:r w:rsidR="000A1C2B" w:rsidRPr="0045539C">
        <w:t xml:space="preserve"> </w:t>
      </w:r>
      <w:bookmarkEnd w:id="11"/>
    </w:p>
    <w:p w14:paraId="0854CC8A" w14:textId="77777777" w:rsidR="008466A8" w:rsidRPr="0045539C" w:rsidRDefault="009945DA">
      <w:pPr>
        <w:pStyle w:val="Level1"/>
        <w:tabs>
          <w:tab w:val="clear" w:pos="680"/>
        </w:tabs>
        <w:spacing w:before="140" w:after="0"/>
        <w:jc w:val="center"/>
      </w:pPr>
      <w:bookmarkStart w:id="14" w:name="_Toc327379522"/>
      <w:bookmarkStart w:id="15" w:name="_Ref436153289"/>
      <w:bookmarkStart w:id="16" w:name="_Ref479181828"/>
      <w:bookmarkStart w:id="17" w:name="_Ref508981972"/>
      <w:bookmarkStart w:id="18" w:name="_Ref508982112"/>
      <w:bookmarkStart w:id="19" w:name="_Ref509497153"/>
      <w:bookmarkStart w:id="20" w:name="_Ref516844806"/>
      <w:bookmarkStart w:id="21" w:name="_Ref516844807"/>
      <w:bookmarkStart w:id="22" w:name="_Ref521622967"/>
      <w:bookmarkStart w:id="23" w:name="_Ref4486028"/>
      <w:r w:rsidRPr="0045539C">
        <w:t xml:space="preserve">CLÁUSULA SEGUNDA - </w:t>
      </w:r>
      <w:r w:rsidR="008466A8" w:rsidRPr="0045539C">
        <w:t>REQUISITOS</w:t>
      </w:r>
      <w:bookmarkEnd w:id="14"/>
      <w:bookmarkEnd w:id="15"/>
      <w:bookmarkEnd w:id="16"/>
      <w:bookmarkEnd w:id="17"/>
      <w:bookmarkEnd w:id="18"/>
      <w:bookmarkEnd w:id="19"/>
      <w:bookmarkEnd w:id="20"/>
      <w:bookmarkEnd w:id="21"/>
      <w:bookmarkEnd w:id="22"/>
      <w:bookmarkEnd w:id="2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24" w:name="_DV_M27"/>
      <w:bookmarkStart w:id="25" w:name="_DV_M28"/>
      <w:bookmarkStart w:id="26" w:name="_DV_M29"/>
      <w:bookmarkEnd w:id="24"/>
      <w:bookmarkEnd w:id="25"/>
      <w:bookmarkEnd w:id="26"/>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7" w:name="_Ref325646374"/>
      <w:r w:rsidR="00A955FE">
        <w:t xml:space="preserve">e </w:t>
      </w:r>
      <w:r w:rsidR="00A955FE" w:rsidRPr="00A955FE">
        <w:rPr>
          <w:rFonts w:eastAsia="Arial"/>
          <w:szCs w:val="28"/>
          <w:lang w:eastAsia="en-GB"/>
        </w:rPr>
        <w:t xml:space="preserve">será registrada </w:t>
      </w:r>
      <w:r w:rsidR="00A955FE" w:rsidRPr="00A955FE">
        <w:rPr>
          <w:rFonts w:eastAsia="Arial"/>
          <w:szCs w:val="28"/>
          <w:lang w:eastAsia="en-GB"/>
        </w:rPr>
        <w:lastRenderedPageBreak/>
        <w:t>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7"/>
      <w:r w:rsidR="00A955FE">
        <w:rPr>
          <w:rFonts w:eastAsia="Arial"/>
          <w:szCs w:val="28"/>
          <w:lang w:eastAsia="en-GB"/>
        </w:rPr>
        <w:t xml:space="preserve"> da Oferta à 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28"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8"/>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9"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9"/>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607A9FF8" w14:textId="072176E8"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proofErr w:type="spellStart"/>
      <w:r w:rsidR="00572881">
        <w:t>Damrak</w:t>
      </w:r>
      <w:proofErr w:type="spellEnd"/>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r w:rsidRPr="00984F72">
        <w:rPr>
          <w:b/>
          <w:bCs/>
          <w:highlight w:val="yellow"/>
        </w:rPr>
        <w:t>[NOTA LEFOSSE: CIA, FAVOR CONFIRMAR SE A JUCEB ESTÁ PRESTANDO OS SERVIÇOS REGULARES PARA FINS DE REGISTRO DE ATAS]</w:t>
      </w:r>
    </w:p>
    <w:p w14:paraId="4D3BA070" w14:textId="0089ED04" w:rsidR="008466A8" w:rsidRPr="0045539C" w:rsidRDefault="00785FBF">
      <w:pPr>
        <w:pStyle w:val="Level2"/>
        <w:widowControl w:val="0"/>
        <w:spacing w:before="140" w:after="0"/>
        <w:rPr>
          <w:rFonts w:cs="Arial"/>
          <w:b/>
          <w:szCs w:val="20"/>
        </w:rPr>
      </w:pPr>
      <w:bookmarkStart w:id="30" w:name="_Ref440286795"/>
      <w:bookmarkStart w:id="31" w:name="_Ref435651343"/>
      <w:bookmarkStart w:id="32" w:name="_Ref508981152"/>
      <w:bookmarkStart w:id="33"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0"/>
      <w:r w:rsidR="008466A8" w:rsidRPr="0045539C">
        <w:rPr>
          <w:rFonts w:cs="Arial"/>
          <w:b/>
          <w:szCs w:val="20"/>
        </w:rPr>
        <w:t xml:space="preserve"> </w:t>
      </w:r>
      <w:bookmarkEnd w:id="31"/>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32"/>
      <w:bookmarkEnd w:id="33"/>
    </w:p>
    <w:p w14:paraId="6D0BCA4F" w14:textId="07374826" w:rsidR="00D50864" w:rsidRPr="0045539C" w:rsidRDefault="000C2DF6">
      <w:pPr>
        <w:pStyle w:val="Level3"/>
        <w:widowControl w:val="0"/>
        <w:spacing w:before="140" w:after="0"/>
        <w:rPr>
          <w:b/>
          <w:szCs w:val="20"/>
        </w:rPr>
      </w:pPr>
      <w:bookmarkStart w:id="34" w:name="_Ref498605952"/>
      <w:bookmarkStart w:id="3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914CB0E" w:rsidR="009A4C0E" w:rsidRPr="0045539C" w:rsidRDefault="00143C5B">
      <w:pPr>
        <w:pStyle w:val="Level3"/>
        <w:widowControl w:val="0"/>
        <w:spacing w:before="140" w:after="0"/>
        <w:rPr>
          <w:b/>
          <w:szCs w:val="20"/>
        </w:rPr>
      </w:pPr>
      <w:r w:rsidRPr="0045539C">
        <w:rPr>
          <w:szCs w:val="20"/>
        </w:rPr>
        <w:t xml:space="preserve">A Emissora deverá, no prazo de até </w:t>
      </w:r>
      <w:del w:id="36" w:author="Lefosse Advogados" w:date="2021-02-10T13:51:00Z">
        <w:r w:rsidR="00F76FCB" w:rsidRPr="0045539C">
          <w:rPr>
            <w:szCs w:val="20"/>
          </w:rPr>
          <w:delText>2</w:delText>
        </w:r>
        <w:r w:rsidR="00F72FB8" w:rsidRPr="0045539C">
          <w:rPr>
            <w:szCs w:val="20"/>
          </w:rPr>
          <w:delText xml:space="preserve"> (</w:delText>
        </w:r>
        <w:r w:rsidR="00F76FCB" w:rsidRPr="0045539C">
          <w:rPr>
            <w:szCs w:val="20"/>
          </w:rPr>
          <w:delText>dois</w:delText>
        </w:r>
      </w:del>
      <w:ins w:id="37" w:author="Lefosse Advogados" w:date="2021-02-10T13:51:00Z">
        <w:r w:rsidR="00EB5D41">
          <w:rPr>
            <w:szCs w:val="20"/>
          </w:rPr>
          <w:t>5</w:t>
        </w:r>
        <w:r w:rsidR="00F72FB8" w:rsidRPr="0045539C">
          <w:rPr>
            <w:szCs w:val="20"/>
          </w:rPr>
          <w:t xml:space="preserve"> (</w:t>
        </w:r>
        <w:r w:rsidR="00EB5D41">
          <w:rPr>
            <w:szCs w:val="20"/>
          </w:rPr>
          <w:t>cinco</w:t>
        </w:r>
      </w:ins>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4"/>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38" w:name="_Ref440286167"/>
      <w:bookmarkStart w:id="39" w:name="_Ref435644706"/>
      <w:bookmarkEnd w:id="35"/>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xml:space="preserve">, </w:t>
      </w:r>
      <w:r w:rsidR="001F42DB">
        <w:rPr>
          <w:szCs w:val="20"/>
        </w:rPr>
        <w:lastRenderedPageBreak/>
        <w:t>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9F4A48C" w:rsidR="00CB1CFA" w:rsidRDefault="00572881" w:rsidP="00984F72">
      <w:pPr>
        <w:pStyle w:val="Level3"/>
        <w:widowControl w:val="0"/>
        <w:spacing w:before="140" w:after="0"/>
      </w:pPr>
      <w:r>
        <w:t>[</w:t>
      </w:r>
      <w:r w:rsidR="00CB1CFA">
        <w:t xml:space="preserve">Caso, quando da realização do </w:t>
      </w:r>
      <w:r w:rsidR="00CB1CFA" w:rsidRPr="00B42E93">
        <w:t>protocol</w:t>
      </w:r>
      <w:r w:rsidR="00CB1CFA">
        <w:t>o</w:t>
      </w:r>
      <w:r w:rsidR="00CB1CFA" w:rsidRPr="00B42E93">
        <w:t xml:space="preserve"> para </w:t>
      </w:r>
      <w:r w:rsidR="00CB1CFA">
        <w:t xml:space="preserve">inscrição desta </w:t>
      </w:r>
      <w:r w:rsidR="00CB1CFA" w:rsidRPr="002C3CB0">
        <w:t>Escritura de Emissão</w:t>
      </w:r>
      <w:r w:rsidR="00CB1CFA">
        <w:t>, a JUCEB</w:t>
      </w:r>
      <w:r w:rsidR="00CB1CFA" w:rsidRPr="002C3CB0">
        <w:t xml:space="preserve"> </w:t>
      </w:r>
      <w:r w:rsidR="00CB1CFA" w:rsidRPr="00B42E93">
        <w:t>estiver com as operações suspensas para fins de recebimento do protocolo (seja de forma online ou presencial)</w:t>
      </w:r>
      <w:r w:rsidR="00CB1CFA">
        <w:t xml:space="preserve"> e/ou não esteja prestando os serviços de forma regular</w:t>
      </w:r>
      <w:r w:rsidR="00CB1CFA" w:rsidRPr="00B42E93">
        <w:t xml:space="preserve">, exclusivamente </w:t>
      </w:r>
      <w:r w:rsidR="00CB1CFA">
        <w:t xml:space="preserve">em decorrência </w:t>
      </w:r>
      <w:r w:rsidR="00CB1CFA" w:rsidRPr="00B42E93">
        <w:t xml:space="preserve">da pandemia da </w:t>
      </w:r>
      <w:r w:rsidR="00CB1CFA">
        <w:t>COVID</w:t>
      </w:r>
      <w:r w:rsidR="00CB1CFA" w:rsidRPr="00B42E93">
        <w:t>-19</w:t>
      </w:r>
      <w:r w:rsidR="00CB1CFA">
        <w:t>,</w:t>
      </w:r>
      <w:r w:rsidR="00CB1CFA" w:rsidRPr="00B42E93">
        <w:t xml:space="preserve"> </w:t>
      </w:r>
      <w:r w:rsidR="00CB1CFA" w:rsidRPr="002C3CB0">
        <w:t>esta Escritura de Emissão</w:t>
      </w:r>
      <w:r w:rsidR="00CB1CFA">
        <w:t xml:space="preserve"> </w:t>
      </w:r>
      <w:r w:rsidR="00CB1CFA" w:rsidRPr="000847F6">
        <w:t>ser</w:t>
      </w:r>
      <w:r w:rsidR="00CB1CFA">
        <w:t>á</w:t>
      </w:r>
      <w:r w:rsidR="00CB1CFA" w:rsidRPr="000847F6">
        <w:t xml:space="preserve"> (i) protocolada para </w:t>
      </w:r>
      <w:r w:rsidR="00CB1CFA">
        <w:t>inscrição</w:t>
      </w:r>
      <w:r w:rsidR="00CB1CFA" w:rsidRPr="000847F6">
        <w:t xml:space="preserve"> no prazo de até </w:t>
      </w:r>
      <w:r w:rsidR="00CB1CFA">
        <w:t>5</w:t>
      </w:r>
      <w:r w:rsidR="00CB1CFA" w:rsidRPr="000847F6">
        <w:t xml:space="preserve"> (</w:t>
      </w:r>
      <w:r w:rsidR="00CB1CFA">
        <w:t>cinco</w:t>
      </w:r>
      <w:r w:rsidR="00CB1CFA" w:rsidRPr="000847F6">
        <w:t xml:space="preserve">) </w:t>
      </w:r>
      <w:r w:rsidR="00CB1CFA">
        <w:t>D</w:t>
      </w:r>
      <w:r w:rsidR="00CB1CFA" w:rsidRPr="000847F6">
        <w:t>ias</w:t>
      </w:r>
      <w:r w:rsidR="00CB1CFA">
        <w:t xml:space="preserve"> Úteis</w:t>
      </w:r>
      <w:r w:rsidR="00CB1CFA" w:rsidRPr="000847F6">
        <w:t xml:space="preserve"> contados da data </w:t>
      </w:r>
      <w:r w:rsidR="00CB1CFA">
        <w:t xml:space="preserve">em que </w:t>
      </w:r>
      <w:r w:rsidR="00CB1CFA" w:rsidRPr="00C67E65">
        <w:t xml:space="preserve">em que a </w:t>
      </w:r>
      <w:r w:rsidR="00CB1CFA" w:rsidRPr="00CB1CFA">
        <w:t>JUCEB</w:t>
      </w:r>
      <w:r w:rsidR="00CB1CFA" w:rsidRPr="002C3CB0">
        <w:t xml:space="preserve"> </w:t>
      </w:r>
      <w:r w:rsidR="00CB1CFA" w:rsidRPr="00C67E65">
        <w:t>restabelecer a prestação regular de seus serviços</w:t>
      </w:r>
      <w:r w:rsidR="00CB1CFA" w:rsidRPr="000847F6">
        <w:t>,</w:t>
      </w:r>
      <w:r w:rsidR="00CB1CFA">
        <w:t xml:space="preserve"> e</w:t>
      </w:r>
      <w:r w:rsidR="00CB1CFA" w:rsidRPr="000847F6">
        <w:t xml:space="preserve"> (</w:t>
      </w:r>
      <w:proofErr w:type="spellStart"/>
      <w:r w:rsidR="00CB1CFA" w:rsidRPr="000847F6">
        <w:t>ii</w:t>
      </w:r>
      <w:proofErr w:type="spellEnd"/>
      <w:r w:rsidR="00CB1CFA" w:rsidRPr="000847F6">
        <w:t xml:space="preserve">) </w:t>
      </w:r>
      <w:r w:rsidR="00CB1CFA">
        <w:t>inscrita</w:t>
      </w:r>
      <w:r w:rsidR="00CB1CFA" w:rsidRPr="000847F6">
        <w:t xml:space="preserve"> no prazo de 30 (trinta) dias contados da data em que a </w:t>
      </w:r>
      <w:r w:rsidR="00CB1CFA" w:rsidRPr="00CB1CFA">
        <w:t>JUCEB</w:t>
      </w:r>
      <w:r w:rsidR="00CB1CFA" w:rsidRPr="000847F6">
        <w:t xml:space="preserve"> restabelecer a prestação regular dos seus serviços, nos termos do artigo 6°, inciso II, da </w:t>
      </w:r>
      <w:r w:rsidR="00CB1CFA" w:rsidRPr="001E1E15">
        <w:t>Lei 14.030</w:t>
      </w:r>
      <w:r w:rsidR="00CB1CFA" w:rsidRPr="000847F6">
        <w:t xml:space="preserve">, observado que, em caso de formulação de exigências pela </w:t>
      </w:r>
      <w:r w:rsidR="00CB1CFA" w:rsidRPr="00CB1CFA">
        <w:t>JUCEB</w:t>
      </w:r>
      <w:r w:rsidR="00CB1CFA" w:rsidRPr="000847F6">
        <w:t xml:space="preserve">, mediante a comprovação pela Emissora, referido prazo será prorrogado pelo prazo em que a </w:t>
      </w:r>
      <w:r w:rsidR="00CB1CFA" w:rsidRPr="00CB1CFA">
        <w:t>JUCEB</w:t>
      </w:r>
      <w:r w:rsidR="00CB1CFA" w:rsidRPr="00C67E65">
        <w:t xml:space="preserve"> </w:t>
      </w:r>
      <w:r w:rsidR="00CB1CFA" w:rsidRPr="000847F6">
        <w:t>levar para conceder o registro, sem que seja considerado vencimento antecipado das Debêntures, nos termos desta Escritura de Emissão.</w:t>
      </w:r>
      <w:r>
        <w:t>]</w:t>
      </w:r>
      <w:r w:rsidR="00CB1CFA">
        <w:t xml:space="preserve"> </w:t>
      </w:r>
      <w:r w:rsidRPr="00984F72">
        <w:rPr>
          <w:b/>
          <w:bCs/>
          <w:highlight w:val="yellow"/>
        </w:rPr>
        <w:t>[NOTA LEFOSSE: CIA, FAVOR CONFIRMAR SE A JUCEB ESTÁ PRESTANDO OS SERVIÇOS REGULARES PARA FINS DE REGISTRO DE ESCRITURAS]</w:t>
      </w:r>
    </w:p>
    <w:p w14:paraId="251E8686" w14:textId="77777777" w:rsidR="004D3A6B" w:rsidRPr="0045539C" w:rsidRDefault="004D3A6B">
      <w:pPr>
        <w:pStyle w:val="Level2"/>
        <w:widowControl w:val="0"/>
        <w:spacing w:before="140" w:after="0"/>
        <w:rPr>
          <w:rFonts w:cs="Arial"/>
          <w:b/>
          <w:szCs w:val="20"/>
        </w:rPr>
      </w:pPr>
      <w:bookmarkStart w:id="40" w:name="_Ref508981155"/>
      <w:bookmarkEnd w:id="38"/>
      <w:bookmarkEnd w:id="39"/>
      <w:proofErr w:type="gramStart"/>
      <w:r w:rsidRPr="0045539C">
        <w:rPr>
          <w:rFonts w:cs="Arial"/>
          <w:b/>
          <w:szCs w:val="20"/>
        </w:rPr>
        <w:t>Distribuição, Negociação e Custódia Eletrônica</w:t>
      </w:r>
      <w:bookmarkEnd w:id="40"/>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41"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0B12E398" w:rsidR="004D3A6B" w:rsidRPr="0045539C" w:rsidRDefault="00AA11F5" w:rsidP="00DF5266">
      <w:pPr>
        <w:pStyle w:val="Level3"/>
        <w:widowControl w:val="0"/>
        <w:spacing w:before="140" w:after="0"/>
        <w:rPr>
          <w:szCs w:val="20"/>
        </w:rPr>
      </w:pPr>
      <w:bookmarkStart w:id="42" w:name="_Ref2792611"/>
      <w:bookmarkStart w:id="43" w:name="_Ref2872145"/>
      <w:bookmarkEnd w:id="41"/>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017EA4">
        <w:t>2.4.1(</w:t>
      </w:r>
      <w:proofErr w:type="spellStart"/>
      <w:r w:rsidR="00017EA4">
        <w:t>ii</w:t>
      </w:r>
      <w:proofErr w:type="spellEnd"/>
      <w:r w:rsidR="00017EA4">
        <w:t>)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pelos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595D71" w:rsidRPr="0045539C">
        <w:t>.</w:t>
      </w:r>
      <w:bookmarkEnd w:id="42"/>
      <w:bookmarkEnd w:id="43"/>
    </w:p>
    <w:p w14:paraId="133BBA6C" w14:textId="40026737" w:rsidR="00E4336C" w:rsidRPr="0045539C" w:rsidRDefault="00AA11F5">
      <w:pPr>
        <w:pStyle w:val="Level3"/>
        <w:widowControl w:val="0"/>
        <w:spacing w:before="140" w:after="0"/>
        <w:rPr>
          <w:szCs w:val="20"/>
        </w:rPr>
      </w:pPr>
      <w:bookmarkStart w:id="44" w:name="_Ref2872115"/>
      <w:bookmarkStart w:id="45" w:name="_Ref490155570"/>
      <w:bookmarkStart w:id="46"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w:t>
      </w:r>
      <w:r w:rsidRPr="0045539C">
        <w:lastRenderedPageBreak/>
        <w:t>investidores referidos no artigo 9º-A da Instrução da CVM 539.</w:t>
      </w:r>
      <w:bookmarkEnd w:id="44"/>
    </w:p>
    <w:p w14:paraId="756B70E3" w14:textId="77777777" w:rsidR="00946E83" w:rsidRPr="0045539C" w:rsidRDefault="00946E83">
      <w:pPr>
        <w:pStyle w:val="Level2"/>
        <w:widowControl w:val="0"/>
        <w:spacing w:before="140" w:after="0"/>
        <w:rPr>
          <w:rFonts w:cs="Arial"/>
          <w:b/>
          <w:szCs w:val="20"/>
        </w:rPr>
      </w:pPr>
      <w:bookmarkStart w:id="47" w:name="_Ref508981161"/>
      <w:r w:rsidRPr="0045539C">
        <w:rPr>
          <w:rFonts w:cs="Arial"/>
          <w:b/>
          <w:szCs w:val="20"/>
        </w:rPr>
        <w:t>Constituição da Fiança</w:t>
      </w:r>
      <w:bookmarkEnd w:id="45"/>
      <w:bookmarkEnd w:id="47"/>
    </w:p>
    <w:p w14:paraId="218EAA84" w14:textId="0FFC3F68" w:rsidR="00D13813" w:rsidRPr="0045539C" w:rsidRDefault="00946E83" w:rsidP="00DF5266">
      <w:pPr>
        <w:pStyle w:val="Level3"/>
        <w:widowControl w:val="0"/>
        <w:spacing w:before="140" w:after="0"/>
        <w:ind w:hanging="680"/>
      </w:pPr>
      <w:bookmarkStart w:id="4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017EA4">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del w:id="49" w:author="Lefosse Advogados" w:date="2021-02-10T13:51:00Z">
        <w:r w:rsidR="00D50864" w:rsidRPr="0045539C">
          <w:rPr>
            <w:b/>
          </w:rPr>
          <w:delText>(</w:delText>
        </w:r>
      </w:del>
      <w:ins w:id="50" w:author="Lefosse Advogados" w:date="2021-02-10T13:51:00Z">
        <w:r w:rsidR="00F52512">
          <w:t>[</w:t>
        </w:r>
        <w:r w:rsidR="00D50864" w:rsidRPr="0045539C">
          <w:rPr>
            <w:b/>
          </w:rPr>
          <w:t>(</w:t>
        </w:r>
      </w:ins>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del w:id="51" w:author="Lefosse Advogados" w:date="2021-02-10T13:51:00Z">
        <w:r w:rsidR="00B316E9" w:rsidRPr="00FA21F1">
          <w:delText>20 </w:delText>
        </w:r>
        <w:r w:rsidR="00D50864" w:rsidRPr="00FA21F1">
          <w:delText>(vinte</w:delText>
        </w:r>
      </w:del>
      <w:ins w:id="52" w:author="Lefosse Advogados" w:date="2021-02-10T13:51:00Z">
        <w:r w:rsidR="006515C4">
          <w:t>3</w:t>
        </w:r>
        <w:r w:rsidR="00B316E9" w:rsidRPr="00FA21F1">
          <w:t>0 </w:t>
        </w:r>
        <w:r w:rsidR="00D50864" w:rsidRPr="00FA21F1">
          <w:t>(</w:t>
        </w:r>
        <w:r w:rsidR="006515C4">
          <w:t>trinta</w:t>
        </w:r>
      </w:ins>
      <w:r w:rsidR="00D50864" w:rsidRPr="00FA21F1">
        <w:t>) dias</w:t>
      </w:r>
      <w:r w:rsidR="00D50864" w:rsidRPr="0045539C">
        <w:t xml:space="preserve"> contados da </w:t>
      </w:r>
      <w:del w:id="53" w:author="Lefosse Advogados" w:date="2021-02-10T13:51:00Z">
        <w:r w:rsidR="00D50864" w:rsidRPr="0045539C">
          <w:delText xml:space="preserve">sua </w:delText>
        </w:r>
      </w:del>
      <w:r w:rsidR="00D50864" w:rsidRPr="0045539C">
        <w:t>celebração</w:t>
      </w:r>
      <w:ins w:id="54" w:author="Lefosse Advogados" w:date="2021-02-10T13:51:00Z">
        <w:r w:rsidR="003E0858">
          <w:t xml:space="preserve"> da Escritura de Emissão</w:t>
        </w:r>
      </w:ins>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del w:id="55" w:author="Lefosse Advogados" w:date="2021-02-10T13:51:00Z">
        <w:r w:rsidR="00D50864" w:rsidRPr="0045539C">
          <w:rPr>
            <w:szCs w:val="20"/>
          </w:rPr>
          <w:delText>”)</w:delText>
        </w:r>
        <w:r w:rsidR="00D50864" w:rsidRPr="0045539C">
          <w:delText>;</w:delText>
        </w:r>
      </w:del>
      <w:ins w:id="56" w:author="Lefosse Advogados" w:date="2021-02-10T13:51:00Z">
        <w:r w:rsidR="00D50864" w:rsidRPr="0045539C">
          <w:rPr>
            <w:szCs w:val="20"/>
          </w:rPr>
          <w:t>”)</w:t>
        </w:r>
        <w:r w:rsidR="00F52512">
          <w:rPr>
            <w:szCs w:val="20"/>
          </w:rPr>
          <w:t>]</w:t>
        </w:r>
        <w:r w:rsidR="00D50864" w:rsidRPr="0045539C">
          <w:t>;</w:t>
        </w:r>
      </w:ins>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ins w:id="57" w:author="Lefosse Advogados" w:date="2021-02-10T13:51:00Z">
        <w:r w:rsidR="003E0858">
          <w:t xml:space="preserve"> </w:t>
        </w:r>
        <w:r w:rsidR="006F4CB1" w:rsidRPr="00675FF8">
          <w:rPr>
            <w:b/>
            <w:highlight w:val="yellow"/>
          </w:rPr>
          <w:t>[NOTA LEFOSSE: DISCUTIR PRAZO PARA REGISTRO EM CARTÓRIO. 20 DIAS X 30 DIAS ÚTEIS]</w:t>
        </w:r>
      </w:ins>
    </w:p>
    <w:p w14:paraId="69320A96" w14:textId="3E2894BA" w:rsidR="00F939AA" w:rsidRPr="0045539C" w:rsidRDefault="00F939AA">
      <w:pPr>
        <w:pStyle w:val="Level2"/>
        <w:widowControl w:val="0"/>
        <w:spacing w:before="140" w:after="0"/>
        <w:rPr>
          <w:rFonts w:cs="Arial"/>
          <w:b/>
          <w:szCs w:val="20"/>
        </w:rPr>
      </w:pPr>
      <w:bookmarkStart w:id="58" w:name="_Ref508981172"/>
      <w:bookmarkStart w:id="59" w:name="_Ref2838312"/>
      <w:bookmarkStart w:id="60" w:name="_Ref479230964"/>
      <w:bookmarkStart w:id="61" w:name="_Ref508981176"/>
      <w:bookmarkStart w:id="62" w:name="_Ref516682477"/>
      <w:bookmarkStart w:id="63" w:name="_Ref522091376"/>
      <w:bookmarkEnd w:id="46"/>
      <w:bookmarkEnd w:id="48"/>
      <w:r w:rsidRPr="0045539C">
        <w:rPr>
          <w:b/>
        </w:rPr>
        <w:t>Constituição da Alienação Fiduciária</w:t>
      </w:r>
      <w:bookmarkEnd w:id="58"/>
      <w:r w:rsidRPr="0045539C">
        <w:rPr>
          <w:b/>
        </w:rPr>
        <w:t xml:space="preserve"> de </w:t>
      </w:r>
      <w:bookmarkEnd w:id="59"/>
      <w:r w:rsidR="00E71D91">
        <w:rPr>
          <w:b/>
        </w:rPr>
        <w:t>Imóveis</w:t>
      </w:r>
    </w:p>
    <w:p w14:paraId="40BD12E9" w14:textId="772DBCAD"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w:t>
      </w:r>
      <w:del w:id="64" w:author="Lefosse Advogados" w:date="2021-02-10T13:51:00Z">
        <w:r w:rsidRPr="000136F7">
          <w:delText>no Contrato</w:delText>
        </w:r>
      </w:del>
      <w:ins w:id="65" w:author="Lefosse Advogados" w:date="2021-02-10T13:51:00Z">
        <w:r w:rsidRPr="000136F7">
          <w:t>no</w:t>
        </w:r>
        <w:r w:rsidR="005E26BE">
          <w:t>s</w:t>
        </w:r>
        <w:r w:rsidRPr="000136F7">
          <w:t xml:space="preserve"> Contrato</w:t>
        </w:r>
        <w:r w:rsidR="005E26BE">
          <w:t>s</w:t>
        </w:r>
      </w:ins>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 xml:space="preserve">será formalizada por meio </w:t>
      </w:r>
      <w:del w:id="66" w:author="Lefosse Advogados" w:date="2021-02-10T13:51:00Z">
        <w:r w:rsidR="00F939AA" w:rsidRPr="00835E82">
          <w:delText>do Contrato</w:delText>
        </w:r>
      </w:del>
      <w:ins w:id="67" w:author="Lefosse Advogados" w:date="2021-02-10T13:51:00Z">
        <w:r w:rsidR="00F939AA" w:rsidRPr="00835E82">
          <w:t>do</w:t>
        </w:r>
        <w:r w:rsidR="005E26BE">
          <w:t>s</w:t>
        </w:r>
        <w:r w:rsidR="00F939AA" w:rsidRPr="00835E82">
          <w:t xml:space="preserve"> Contrato</w:t>
        </w:r>
        <w:r w:rsidR="005E26BE">
          <w:t>s</w:t>
        </w:r>
      </w:ins>
      <w:r w:rsidR="00F939AA" w:rsidRPr="00835E82">
        <w:t xml:space="preserve"> de Alienação Fiduciária de </w:t>
      </w:r>
      <w:r w:rsidR="00E71D91">
        <w:t>Imóveis</w:t>
      </w:r>
      <w:r w:rsidR="00F939AA" w:rsidRPr="00835E82">
        <w:t xml:space="preserve">, e será constituída mediante o registro </w:t>
      </w:r>
      <w:del w:id="68" w:author="Lefosse Advogados" w:date="2021-02-10T13:51:00Z">
        <w:r w:rsidR="00F939AA" w:rsidRPr="00835E82">
          <w:delText>do Contrato</w:delText>
        </w:r>
      </w:del>
      <w:ins w:id="69" w:author="Lefosse Advogados" w:date="2021-02-10T13:51:00Z">
        <w:r w:rsidR="00F939AA" w:rsidRPr="00835E82">
          <w:t>do</w:t>
        </w:r>
        <w:r w:rsidR="005E26BE">
          <w:t>s</w:t>
        </w:r>
        <w:r w:rsidR="00F939AA" w:rsidRPr="00835E82">
          <w:t xml:space="preserve"> Contrato</w:t>
        </w:r>
        <w:r w:rsidR="005E26BE">
          <w:t>s</w:t>
        </w:r>
      </w:ins>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del w:id="70" w:author="Lefosse Advogados" w:date="2021-02-10T13:51:00Z">
        <w:r w:rsidR="00F939AA" w:rsidRPr="00835E82">
          <w:delText>da Cidade</w:delText>
        </w:r>
      </w:del>
      <w:ins w:id="71" w:author="Lefosse Advogados" w:date="2021-02-10T13:51:00Z">
        <w:r w:rsidR="00F939AA" w:rsidRPr="00835E82">
          <w:t>da</w:t>
        </w:r>
        <w:r w:rsidR="00FE6B6E">
          <w:t>s</w:t>
        </w:r>
        <w:r w:rsidR="00F939AA" w:rsidRPr="00835E82">
          <w:t xml:space="preserve"> Cidade</w:t>
        </w:r>
        <w:r w:rsidR="00FE6B6E">
          <w:t>s</w:t>
        </w:r>
      </w:ins>
      <w:r w:rsidR="00F939AA" w:rsidRPr="00835E82">
        <w:t xml:space="preserve"> </w:t>
      </w:r>
      <w:r w:rsidR="00F939AA" w:rsidRPr="00C45C29">
        <w:t>d</w:t>
      </w:r>
      <w:r w:rsidR="008153AE" w:rsidRPr="00C45C29">
        <w:t>e</w:t>
      </w:r>
      <w:r w:rsidR="00F939AA" w:rsidRPr="00C45C29">
        <w:t xml:space="preserve"> </w:t>
      </w:r>
      <w:del w:id="72" w:author="Lefosse Advogados" w:date="2021-02-10T13:51:00Z">
        <w:r w:rsidR="008153AE">
          <w:delText>[</w:delText>
        </w:r>
      </w:del>
      <w:r w:rsidR="00C90C03" w:rsidRPr="00675FF8">
        <w:rPr>
          <w:rPrChange w:id="73" w:author="Lefosse Advogados" w:date="2021-02-10T13:51:00Z">
            <w:rPr>
              <w:highlight w:val="yellow"/>
            </w:rPr>
          </w:rPrChange>
        </w:rPr>
        <w:t xml:space="preserve">Salvador, </w:t>
      </w:r>
      <w:r w:rsidR="00F939AA" w:rsidRPr="00675FF8">
        <w:rPr>
          <w:rPrChange w:id="74" w:author="Lefosse Advogados" w:date="2021-02-10T13:51:00Z">
            <w:rPr>
              <w:highlight w:val="yellow"/>
            </w:rPr>
          </w:rPrChange>
        </w:rPr>
        <w:t xml:space="preserve">Estado </w:t>
      </w:r>
      <w:r w:rsidR="00C90C03" w:rsidRPr="00675FF8">
        <w:rPr>
          <w:rPrChange w:id="75" w:author="Lefosse Advogados" w:date="2021-02-10T13:51:00Z">
            <w:rPr>
              <w:highlight w:val="yellow"/>
            </w:rPr>
          </w:rPrChange>
        </w:rPr>
        <w:t>da Bahia</w:t>
      </w:r>
      <w:del w:id="76" w:author="Lefosse Advogados" w:date="2021-02-10T13:51:00Z">
        <w:r w:rsidR="008153AE">
          <w:delText>]</w:delText>
        </w:r>
        <w:r w:rsidR="00E71D91">
          <w:delText xml:space="preserve"> </w:delText>
        </w:r>
        <w:r w:rsidR="00F939AA" w:rsidRPr="000136F7">
          <w:delText>(“</w:delText>
        </w:r>
        <w:r w:rsidR="00F0092D" w:rsidRPr="000136F7">
          <w:rPr>
            <w:b/>
          </w:rPr>
          <w:delText>Cartório</w:delText>
        </w:r>
      </w:del>
      <w:ins w:id="77" w:author="Lefosse Advogados" w:date="2021-02-10T13:51:00Z">
        <w:r w:rsidR="00935657">
          <w:t xml:space="preserve"> e Mata de São João, Estado da Bahia</w:t>
        </w:r>
        <w:r w:rsidR="00E71D91">
          <w:t xml:space="preserve"> </w:t>
        </w:r>
        <w:r w:rsidR="00F939AA" w:rsidRPr="000136F7">
          <w:t>(“</w:t>
        </w:r>
        <w:r w:rsidR="00F0092D" w:rsidRPr="000136F7">
          <w:rPr>
            <w:b/>
          </w:rPr>
          <w:t>Cartório</w:t>
        </w:r>
        <w:r w:rsidR="00935657">
          <w:rPr>
            <w:b/>
          </w:rPr>
          <w:t>s</w:t>
        </w:r>
      </w:ins>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w:t>
      </w:r>
      <w:del w:id="78" w:author="Lefosse Advogados" w:date="2021-02-10T13:51:00Z">
        <w:r w:rsidR="0095014E" w:rsidRPr="000136F7">
          <w:delText>no Contrato</w:delText>
        </w:r>
      </w:del>
      <w:ins w:id="79" w:author="Lefosse Advogados" w:date="2021-02-10T13:51:00Z">
        <w:r w:rsidR="0095014E" w:rsidRPr="000136F7">
          <w:t>no</w:t>
        </w:r>
        <w:r w:rsidR="00557906">
          <w:t>s</w:t>
        </w:r>
        <w:r w:rsidR="0095014E" w:rsidRPr="000136F7">
          <w:t xml:space="preserve"> Contrato</w:t>
        </w:r>
        <w:r w:rsidR="00557906">
          <w:t>s</w:t>
        </w:r>
      </w:ins>
      <w:r w:rsidR="0095014E" w:rsidRPr="000136F7">
        <w:t xml:space="preserve"> de Alienação Fiduciária de </w:t>
      </w:r>
      <w:r w:rsidR="00E71D91">
        <w:t>Imóveis</w:t>
      </w:r>
      <w:r w:rsidR="00F939AA" w:rsidRPr="00835E82">
        <w:t>.</w:t>
      </w:r>
      <w:r w:rsidR="00C620A7" w:rsidRPr="00835E82">
        <w:t xml:space="preserve"> </w:t>
      </w:r>
      <w:del w:id="80" w:author="Lefosse Advogados" w:date="2021-02-10T13:51:00Z">
        <w:r w:rsidR="008153AE">
          <w:delText>[</w:delText>
        </w:r>
        <w:r w:rsidR="008153AE" w:rsidRPr="0021441C">
          <w:rPr>
            <w:b/>
            <w:highlight w:val="yellow"/>
          </w:rPr>
          <w:delText xml:space="preserve">NOTA LEFOSSE: </w:delText>
        </w:r>
        <w:r w:rsidR="00F71108">
          <w:rPr>
            <w:b/>
            <w:highlight w:val="yellow"/>
          </w:rPr>
          <w:delText xml:space="preserve">CIA </w:delText>
        </w:r>
        <w:r w:rsidR="008153AE" w:rsidRPr="0021441C">
          <w:rPr>
            <w:b/>
            <w:highlight w:val="yellow"/>
          </w:rPr>
          <w:delText xml:space="preserve">FAVOR CONFIRMAR </w:delText>
        </w:r>
        <w:r w:rsidR="008153AE">
          <w:rPr>
            <w:b/>
            <w:highlight w:val="yellow"/>
          </w:rPr>
          <w:delText>A COMARCA</w:delText>
        </w:r>
        <w:r w:rsidR="00F71108">
          <w:rPr>
            <w:b/>
            <w:highlight w:val="yellow"/>
          </w:rPr>
          <w:delText xml:space="preserve"> </w:delText>
        </w:r>
        <w:r w:rsidR="008153AE" w:rsidRPr="0021441C">
          <w:rPr>
            <w:b/>
            <w:highlight w:val="yellow"/>
          </w:rPr>
          <w:delText>DO IMÓVEL QUE SERÁ DADO EM GARANTIA</w:delText>
        </w:r>
        <w:r w:rsidR="008153AE">
          <w:rPr>
            <w:b/>
          </w:rPr>
          <w:delText>]</w:delText>
        </w:r>
      </w:del>
    </w:p>
    <w:p w14:paraId="1E31DD83" w14:textId="15D2A3EB" w:rsidR="00DB7F8D" w:rsidRPr="0045539C" w:rsidRDefault="008153AE">
      <w:pPr>
        <w:pStyle w:val="Level2"/>
        <w:widowControl w:val="0"/>
        <w:spacing w:before="140" w:after="0"/>
        <w:rPr>
          <w:rFonts w:cs="Arial"/>
          <w:b/>
          <w:szCs w:val="20"/>
        </w:rPr>
      </w:pPr>
      <w:bookmarkStart w:id="81" w:name="_Ref2346679"/>
      <w:r>
        <w:rPr>
          <w:rFonts w:cs="Arial"/>
          <w:b/>
          <w:szCs w:val="20"/>
        </w:rPr>
        <w:t>[</w:t>
      </w:r>
      <w:r w:rsidR="00DB7F8D" w:rsidRPr="0045539C">
        <w:rPr>
          <w:rFonts w:cs="Arial"/>
          <w:b/>
          <w:szCs w:val="20"/>
        </w:rPr>
        <w:t xml:space="preserve">Constituição da </w:t>
      </w:r>
      <w:bookmarkEnd w:id="60"/>
      <w:bookmarkEnd w:id="61"/>
      <w:bookmarkEnd w:id="62"/>
      <w:r w:rsidR="008347A7" w:rsidRPr="0045539C">
        <w:rPr>
          <w:rFonts w:cs="Arial"/>
          <w:b/>
          <w:szCs w:val="20"/>
        </w:rPr>
        <w:t>Cessão Fiduciária de Recebíveis</w:t>
      </w:r>
      <w:bookmarkEnd w:id="63"/>
      <w:bookmarkEnd w:id="81"/>
    </w:p>
    <w:p w14:paraId="50A7072D" w14:textId="3685219E" w:rsidR="00690367" w:rsidRPr="0045539C" w:rsidRDefault="00690367">
      <w:pPr>
        <w:pStyle w:val="Level3"/>
        <w:spacing w:before="140" w:after="0"/>
      </w:pPr>
      <w:bookmarkStart w:id="82" w:name="_Ref490824048"/>
      <w:bookmarkStart w:id="83"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82"/>
      <w:r w:rsidRPr="0045539C">
        <w:t xml:space="preserve"> </w:t>
      </w:r>
      <w:r w:rsidR="008153AE">
        <w:t>]</w:t>
      </w:r>
      <w:r w:rsidR="00F71108">
        <w:t xml:space="preserve"> </w:t>
      </w:r>
      <w:r w:rsidR="00F71108" w:rsidRPr="00984F72">
        <w:rPr>
          <w:b/>
          <w:bCs/>
          <w:highlight w:val="yellow"/>
        </w:rPr>
        <w:t>[NOTA LEFOSSE: A SER AJUSTADO CONFORME DEFINIÇÃO ACERCA DA CESSÃO FIDUCIÁRIA]</w:t>
      </w:r>
    </w:p>
    <w:p w14:paraId="76EB16D6" w14:textId="77777777" w:rsidR="00825656" w:rsidRPr="0045539C" w:rsidRDefault="00297641">
      <w:pPr>
        <w:pStyle w:val="Level1"/>
        <w:keepNext w:val="0"/>
        <w:keepLines w:val="0"/>
        <w:widowControl w:val="0"/>
        <w:spacing w:before="140" w:after="0"/>
        <w:jc w:val="center"/>
      </w:pPr>
      <w:bookmarkStart w:id="84" w:name="_Ref509245377"/>
      <w:bookmarkStart w:id="85" w:name="_Toc327379523"/>
      <w:bookmarkEnd w:id="83"/>
      <w:r w:rsidRPr="0045539C">
        <w:t xml:space="preserve">CLÁUSULA TERCEIRA - </w:t>
      </w:r>
      <w:r w:rsidR="00825656" w:rsidRPr="0045539C">
        <w:t>OBJETO SOCIAL DA EMISSORA</w:t>
      </w:r>
      <w:bookmarkEnd w:id="84"/>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 xml:space="preserve">i) o comércio atacadista de mercadorias em geral, com </w:t>
      </w:r>
      <w:r w:rsidRPr="00984F72">
        <w:rPr>
          <w:rFonts w:cs="Arial"/>
        </w:rPr>
        <w:lastRenderedPageBreak/>
        <w:t>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86" w:name="_Ref479194326"/>
      <w:r w:rsidRPr="0045539C">
        <w:t xml:space="preserve">CLÁUSULA QUARTA - </w:t>
      </w:r>
      <w:r w:rsidR="00825656" w:rsidRPr="0045539C">
        <w:t>DESTINAÇÃO DOS RECURSOS</w:t>
      </w:r>
      <w:bookmarkEnd w:id="86"/>
    </w:p>
    <w:p w14:paraId="708DB49C" w14:textId="2F860E5D" w:rsidR="00DF08A9" w:rsidRPr="0045539C" w:rsidRDefault="000E2DCC">
      <w:pPr>
        <w:pStyle w:val="Level2"/>
        <w:widowControl w:val="0"/>
        <w:spacing w:before="140" w:after="0"/>
        <w:rPr>
          <w:rFonts w:cs="Arial"/>
          <w:b/>
          <w:szCs w:val="20"/>
        </w:rPr>
      </w:pPr>
      <w:bookmarkStart w:id="87" w:name="_Ref264564155"/>
      <w:bookmarkStart w:id="88" w:name="_Ref502247064"/>
      <w:bookmarkStart w:id="89" w:name="_Ref435691066"/>
      <w:r w:rsidRPr="0045539C">
        <w:t>Os recursos</w:t>
      </w:r>
      <w:r w:rsidR="00316824" w:rsidRPr="0045539C">
        <w:t xml:space="preserve"> líquidos</w:t>
      </w:r>
      <w:r w:rsidRPr="0045539C">
        <w:t xml:space="preserve"> obtidos pela Emissora com a Emissão serão utilizados</w:t>
      </w:r>
      <w:bookmarkEnd w:id="87"/>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88"/>
    </w:p>
    <w:bookmarkEnd w:id="89"/>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85"/>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90"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90"/>
    </w:p>
    <w:p w14:paraId="1F71FEC7" w14:textId="77777777" w:rsidR="007C7503" w:rsidRPr="0045539C" w:rsidRDefault="007C7503">
      <w:pPr>
        <w:pStyle w:val="Level2"/>
        <w:widowControl w:val="0"/>
        <w:spacing w:before="140" w:after="0"/>
        <w:rPr>
          <w:rFonts w:cs="Arial"/>
          <w:b/>
          <w:szCs w:val="20"/>
        </w:rPr>
      </w:pPr>
      <w:bookmarkStart w:id="91" w:name="_Ref521692073"/>
      <w:r w:rsidRPr="0045539C">
        <w:rPr>
          <w:rFonts w:cs="Arial"/>
          <w:b/>
          <w:szCs w:val="20"/>
        </w:rPr>
        <w:t>Quantidade</w:t>
      </w:r>
      <w:r w:rsidR="00764A7B" w:rsidRPr="0045539C">
        <w:rPr>
          <w:rFonts w:cs="Arial"/>
          <w:b/>
          <w:szCs w:val="20"/>
        </w:rPr>
        <w:t xml:space="preserve"> de Debêntures</w:t>
      </w:r>
      <w:bookmarkEnd w:id="91"/>
    </w:p>
    <w:p w14:paraId="7347E8EA" w14:textId="30AC2352" w:rsidR="007C7503" w:rsidRPr="0045539C" w:rsidRDefault="004506D2">
      <w:pPr>
        <w:pStyle w:val="Level3"/>
        <w:widowControl w:val="0"/>
        <w:spacing w:before="140" w:after="0"/>
        <w:rPr>
          <w:szCs w:val="20"/>
        </w:rPr>
      </w:pPr>
      <w:bookmarkStart w:id="92" w:name="_Ref521622474"/>
      <w:r w:rsidRPr="0045539C">
        <w:rPr>
          <w:szCs w:val="20"/>
        </w:rPr>
        <w:t xml:space="preserve">Serão emitidas </w:t>
      </w:r>
      <w:del w:id="93" w:author="Lefosse Advogados" w:date="2021-02-10T13:51:00Z">
        <w:r w:rsidR="00C24CE4" w:rsidRPr="00984F72">
          <w:rPr>
            <w:szCs w:val="20"/>
            <w:highlight w:val="yellow"/>
          </w:rPr>
          <w:delText>[</w:delText>
        </w:r>
        <w:r w:rsidR="00C24CE4" w:rsidRPr="00984F72">
          <w:rPr>
            <w:szCs w:val="20"/>
            <w:highlight w:val="yellow"/>
          </w:rPr>
          <w:sym w:font="Symbol" w:char="F0B7"/>
        </w:r>
        <w:r w:rsidR="00C24CE4" w:rsidRPr="00984F72">
          <w:rPr>
            <w:szCs w:val="20"/>
            <w:highlight w:val="yellow"/>
          </w:rPr>
          <w:delText>]</w:delText>
        </w:r>
        <w:r w:rsidR="00033B85" w:rsidRPr="0045539C">
          <w:rPr>
            <w:szCs w:val="20"/>
          </w:rPr>
          <w:delText xml:space="preserve"> (</w:delText>
        </w:r>
        <w:r w:rsidR="00C24CE4" w:rsidRPr="00984F72">
          <w:rPr>
            <w:szCs w:val="20"/>
            <w:highlight w:val="yellow"/>
          </w:rPr>
          <w:delText>[</w:delText>
        </w:r>
        <w:r w:rsidR="00C24CE4" w:rsidRPr="00984F72">
          <w:rPr>
            <w:szCs w:val="20"/>
            <w:highlight w:val="yellow"/>
          </w:rPr>
          <w:sym w:font="Symbol" w:char="F0B7"/>
        </w:r>
        <w:r w:rsidR="00C24CE4" w:rsidRPr="00984F72">
          <w:rPr>
            <w:szCs w:val="20"/>
            <w:highlight w:val="yellow"/>
          </w:rPr>
          <w:delText>]</w:delText>
        </w:r>
        <w:r w:rsidR="00033B85">
          <w:rPr>
            <w:szCs w:val="20"/>
          </w:rPr>
          <w:delText>)</w:delText>
        </w:r>
      </w:del>
      <w:ins w:id="94" w:author="Lefosse Advogados" w:date="2021-02-10T13:51:00Z">
        <w:r w:rsidR="00D30E50">
          <w:rPr>
            <w:szCs w:val="20"/>
          </w:rPr>
          <w:t>110.000</w:t>
        </w:r>
        <w:r w:rsidR="00D30E50" w:rsidRPr="0045539C">
          <w:rPr>
            <w:szCs w:val="20"/>
          </w:rPr>
          <w:t xml:space="preserve"> (</w:t>
        </w:r>
        <w:r w:rsidR="00D30E50">
          <w:rPr>
            <w:szCs w:val="20"/>
          </w:rPr>
          <w:t>cento e dez mil)</w:t>
        </w:r>
      </w:ins>
      <w:r w:rsidR="00D30E50">
        <w:rPr>
          <w:szCs w:val="20"/>
        </w:rPr>
        <w:t xml:space="preserve"> </w:t>
      </w:r>
      <w:r w:rsidR="00033B85">
        <w:rPr>
          <w:szCs w:val="20"/>
        </w:rPr>
        <w:t>de</w:t>
      </w:r>
      <w:r w:rsidR="00E670D0" w:rsidRPr="0045539C">
        <w:rPr>
          <w:szCs w:val="20"/>
        </w:rPr>
        <w:t xml:space="preserve"> </w:t>
      </w:r>
      <w:r w:rsidRPr="0045539C">
        <w:rPr>
          <w:szCs w:val="20"/>
        </w:rPr>
        <w:t>Debêntures.</w:t>
      </w:r>
      <w:bookmarkEnd w:id="92"/>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50A39DE5" w:rsidR="00EE4739" w:rsidRPr="009D7BAB" w:rsidRDefault="00EE4739">
      <w:pPr>
        <w:pStyle w:val="Level3"/>
        <w:widowControl w:val="0"/>
        <w:spacing w:before="140" w:after="0"/>
        <w:rPr>
          <w:szCs w:val="20"/>
        </w:rPr>
      </w:pPr>
      <w:bookmarkStart w:id="95"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0E4F45CA" w:rsidR="00714D0F" w:rsidRPr="009D7BAB" w:rsidRDefault="00714D0F">
      <w:pPr>
        <w:pStyle w:val="Level3"/>
        <w:widowControl w:val="0"/>
        <w:spacing w:before="140" w:after="0"/>
        <w:rPr>
          <w:szCs w:val="20"/>
        </w:rPr>
      </w:pPr>
      <w:r w:rsidRPr="009D7BAB">
        <w:rPr>
          <w:szCs w:val="20"/>
        </w:rPr>
        <w:t xml:space="preserve">A instituição prestadora dos serviços de banco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 xml:space="preserve">Avenida Brigadeiro Faria Lima, </w:t>
      </w:r>
      <w:r w:rsidR="009D7BAB" w:rsidRPr="009D7BAB">
        <w:rPr>
          <w:szCs w:val="20"/>
        </w:rPr>
        <w:lastRenderedPageBreak/>
        <w:t>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 </w:t>
      </w:r>
    </w:p>
    <w:bookmarkEnd w:id="95"/>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7B233414"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B4AF3">
        <w:t>[</w:t>
      </w:r>
      <w:r w:rsidR="00AB4AF3" w:rsidRPr="002213C7">
        <w:rPr>
          <w:highlight w:val="yellow"/>
        </w:rPr>
        <w:t>●</w:t>
      </w:r>
      <w:r w:rsidR="00AB4AF3">
        <w:t>]</w:t>
      </w:r>
      <w:r w:rsidRPr="0045539C">
        <w:rPr>
          <w:szCs w:val="20"/>
        </w:rPr>
        <w:t xml:space="preserve">de </w:t>
      </w:r>
      <w:r w:rsidR="00AB4AF3">
        <w:t>[</w:t>
      </w:r>
      <w:r w:rsidR="00AB4AF3" w:rsidRPr="002213C7">
        <w:rPr>
          <w:highlight w:val="yellow"/>
        </w:rPr>
        <w:t>●</w:t>
      </w:r>
      <w:r w:rsidR="00AB4AF3">
        <w:t>]</w:t>
      </w:r>
      <w:ins w:id="96" w:author="Lefosse Advogados" w:date="2021-02-10T13:51:00Z">
        <w:r w:rsidR="007E19EA">
          <w:t xml:space="preserve"> </w:t>
        </w:r>
      </w:ins>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3F3B1C97" w:rsidR="0020296D" w:rsidRPr="00835E82" w:rsidRDefault="0020296D" w:rsidP="00DF5266">
      <w:pPr>
        <w:pStyle w:val="Level3"/>
        <w:widowControl w:val="0"/>
        <w:spacing w:before="140" w:after="0"/>
        <w:rPr>
          <w:b/>
        </w:rPr>
      </w:pPr>
      <w:bookmarkStart w:id="97" w:name="_Ref4483360"/>
      <w:bookmarkStart w:id="98" w:name="_Ref521622446"/>
      <w:r w:rsidRPr="00382D8F">
        <w:t xml:space="preserve">As </w:t>
      </w:r>
      <w:r w:rsidR="00CB19D9" w:rsidRPr="00382D8F">
        <w:t>Debêntures</w:t>
      </w:r>
      <w:r w:rsidRPr="00382D8F">
        <w:t xml:space="preserve"> serão </w:t>
      </w:r>
      <w:r w:rsidR="00F71108">
        <w:t>[</w:t>
      </w:r>
      <w:r w:rsidRPr="00984F72">
        <w:rPr>
          <w:highlight w:val="yellow"/>
        </w:rPr>
        <w:t>da espécie</w:t>
      </w:r>
      <w:r w:rsidR="002114F2" w:rsidRPr="00984F72">
        <w:rPr>
          <w:highlight w:val="yellow"/>
        </w:rPr>
        <w:t xml:space="preserve"> </w:t>
      </w:r>
      <w:r w:rsidR="0022122B" w:rsidRPr="00984F72">
        <w:rPr>
          <w:highlight w:val="yellow"/>
        </w:rPr>
        <w:t>quirografária,</w:t>
      </w:r>
      <w:r w:rsidR="00F71108" w:rsidRPr="00984F72">
        <w:rPr>
          <w:highlight w:val="yellow"/>
        </w:rPr>
        <w:t xml:space="preserve"> nos termos do artigo 58, </w:t>
      </w:r>
      <w:r w:rsidR="00F71108" w:rsidRPr="00984F72">
        <w:rPr>
          <w:i/>
          <w:iCs/>
          <w:highlight w:val="yellow"/>
        </w:rPr>
        <w:t>caput</w:t>
      </w:r>
      <w:r w:rsidR="00F71108" w:rsidRPr="00984F72">
        <w:rPr>
          <w:highlight w:val="yellow"/>
        </w:rPr>
        <w:t>, da Lei das Sociedades por Ações</w:t>
      </w:r>
      <w:r w:rsidR="00F71108">
        <w:t>]. Adicionalmente</w:t>
      </w:r>
      <w:r w:rsidR="00800B31">
        <w:t>, as Debêntures</w:t>
      </w:r>
      <w:r w:rsidR="0022122B">
        <w:t xml:space="preserve"> </w:t>
      </w:r>
      <w:r w:rsidR="00800B31">
        <w:t>contam com garantia adicional representada pela Fiança e [</w:t>
      </w:r>
      <w:r w:rsidR="00800B31" w:rsidRPr="00984F72">
        <w:rPr>
          <w:highlight w:val="yellow"/>
        </w:rPr>
        <w:t>pela da Alienação Fiduciária de Imóveis / pelas Garantias Reais</w:t>
      </w:r>
      <w:r w:rsidR="00800B31" w:rsidRPr="00800B31">
        <w:t>]</w:t>
      </w:r>
      <w:r w:rsidR="0022122B">
        <w:t xml:space="preserve">, </w:t>
      </w:r>
      <w:r w:rsidR="00800B31">
        <w:t xml:space="preserve">não obstante </w:t>
      </w:r>
      <w:r w:rsidR="0022122B">
        <w:t xml:space="preserve">o disposto na Cláusula </w:t>
      </w:r>
      <w:r w:rsidR="0022122B">
        <w:fldChar w:fldCharType="begin"/>
      </w:r>
      <w:r w:rsidR="0022122B">
        <w:instrText xml:space="preserve"> REF _Ref4478588 \r \h </w:instrText>
      </w:r>
      <w:r w:rsidR="0022122B">
        <w:fldChar w:fldCharType="separate"/>
      </w:r>
      <w:r w:rsidR="00017EA4">
        <w:t>5.9</w:t>
      </w:r>
      <w:r w:rsidR="0022122B">
        <w:fldChar w:fldCharType="end"/>
      </w:r>
      <w:r w:rsidR="0022122B">
        <w:t xml:space="preserve"> abaixo.</w:t>
      </w:r>
      <w:bookmarkEnd w:id="97"/>
      <w:bookmarkEnd w:id="98"/>
      <w:r w:rsidR="00800B31">
        <w:t xml:space="preserve"> </w:t>
      </w:r>
      <w:r w:rsidR="00800B31" w:rsidRPr="00984F72">
        <w:rPr>
          <w:b/>
          <w:bCs/>
          <w:highlight w:val="yellow"/>
        </w:rPr>
        <w:t>[NOTA L</w:t>
      </w:r>
      <w:r w:rsidR="00A63E5E" w:rsidRPr="00984F72">
        <w:rPr>
          <w:b/>
          <w:bCs/>
          <w:highlight w:val="yellow"/>
        </w:rPr>
        <w:t>EFOSSE: MANTIVEMOS A ESPÉCIE COM SENDO QUIROGRAFÁRIA, PARA CASO NÃO TENHAMOS UMA GARANTIA REAL CONSTITUÍDA NA 1ª DATA DE INTEGRALIZAÇÃO]</w:t>
      </w:r>
    </w:p>
    <w:p w14:paraId="5A353FE8" w14:textId="48CAE028" w:rsidR="0022122B" w:rsidRDefault="0022122B">
      <w:pPr>
        <w:pStyle w:val="Level2"/>
        <w:widowControl w:val="0"/>
        <w:spacing w:before="140" w:after="0"/>
        <w:rPr>
          <w:rFonts w:cs="Arial"/>
          <w:b/>
          <w:szCs w:val="20"/>
        </w:rPr>
      </w:pPr>
      <w:bookmarkStart w:id="99" w:name="_Ref4478588"/>
      <w:r>
        <w:rPr>
          <w:rFonts w:cs="Arial"/>
          <w:b/>
          <w:szCs w:val="20"/>
        </w:rPr>
        <w:t>Convolação em Debêntures da Espécie com Garantia Real</w:t>
      </w:r>
      <w:bookmarkEnd w:id="99"/>
    </w:p>
    <w:p w14:paraId="653B7A0A" w14:textId="56D3DEF9" w:rsidR="0022122B" w:rsidRDefault="0022122B" w:rsidP="00984F72">
      <w:pPr>
        <w:pStyle w:val="Level3"/>
        <w:spacing w:before="140" w:after="0"/>
        <w:ind w:left="1360" w:hanging="680"/>
      </w:pPr>
      <w:r w:rsidRPr="00A612FB">
        <w:t xml:space="preserve">Uma vez </w:t>
      </w:r>
      <w:r w:rsidR="00800B31">
        <w:t>constitu</w:t>
      </w:r>
      <w:r w:rsidR="00A63E5E">
        <w:t>ída[s]</w:t>
      </w:r>
      <w:r>
        <w:t xml:space="preserve"> </w:t>
      </w:r>
      <w:r w:rsidR="00800B31">
        <w:t>[</w:t>
      </w:r>
      <w:r w:rsidR="00800B31" w:rsidRPr="00984F72">
        <w:rPr>
          <w:highlight w:val="yellow"/>
        </w:rPr>
        <w:t xml:space="preserve">a Alienação Fiduciária de Imóveis / </w:t>
      </w:r>
      <w:r w:rsidR="00137DCA" w:rsidRPr="00984F72">
        <w:rPr>
          <w:highlight w:val="yellow"/>
        </w:rPr>
        <w:t>as Garantias Reais</w:t>
      </w:r>
      <w:r w:rsidR="00800B31">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del w:id="100" w:author="Lefosse Advogados" w:date="2021-02-10T13:51:00Z">
        <w:r w:rsidRPr="00A612FB">
          <w:delText>.</w:delText>
        </w:r>
      </w:del>
    </w:p>
    <w:p w14:paraId="392DA20B" w14:textId="2E02DB97"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017EA4">
        <w:t>2.3</w:t>
      </w:r>
      <w:r w:rsidR="0019245A">
        <w:fldChar w:fldCharType="end"/>
      </w:r>
      <w:r>
        <w:t xml:space="preserve"> e </w:t>
      </w:r>
      <w:r>
        <w:fldChar w:fldCharType="begin"/>
      </w:r>
      <w:r>
        <w:instrText xml:space="preserve"> REF _Ref508981161 \r \h </w:instrText>
      </w:r>
      <w:r>
        <w:fldChar w:fldCharType="separate"/>
      </w:r>
      <w:r w:rsidR="00017EA4">
        <w:t>2.5</w:t>
      </w:r>
      <w:r>
        <w:fldChar w:fldCharType="end"/>
      </w:r>
      <w:r w:rsidRPr="00A612FB">
        <w:t>, respectivamente.</w:t>
      </w:r>
      <w:ins w:id="101" w:author="Lefosse Advogados" w:date="2021-02-10T13:51:00Z">
        <w:r w:rsidR="004D79E2">
          <w:t xml:space="preserve"> </w:t>
        </w:r>
      </w:ins>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7ED5E0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AB4AF3">
        <w:t>[</w:t>
      </w:r>
      <w:r w:rsidR="00AB4AF3" w:rsidRPr="002213C7">
        <w:rPr>
          <w:highlight w:val="yellow"/>
        </w:rPr>
        <w:t>●</w:t>
      </w:r>
      <w:r w:rsidR="00AB4AF3">
        <w:t>]</w:t>
      </w:r>
      <w:r w:rsidR="00F1351B">
        <w:t xml:space="preserve"> </w:t>
      </w:r>
      <w:r w:rsidR="000C09EB" w:rsidRPr="0045539C">
        <w:rPr>
          <w:szCs w:val="20"/>
        </w:rPr>
        <w:t xml:space="preserve">de </w:t>
      </w:r>
      <w:r w:rsidR="00AB4AF3">
        <w:t>[</w:t>
      </w:r>
      <w:r w:rsidR="00AB4AF3" w:rsidRPr="002213C7">
        <w:rPr>
          <w:highlight w:val="yellow"/>
        </w:rPr>
        <w:t>●</w:t>
      </w:r>
      <w:r w:rsidR="00AB4AF3">
        <w:t>]</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w:t>
      </w:r>
      <w:r w:rsidRPr="0045539C">
        <w:rPr>
          <w:szCs w:val="20"/>
        </w:rPr>
        <w:lastRenderedPageBreak/>
        <w:t xml:space="preserve">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91DDCA9"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del w:id="102" w:author="Lefosse Advogados" w:date="2021-02-10T13:51:00Z">
        <w:r w:rsidR="00C24CE4" w:rsidRPr="00984F72">
          <w:rPr>
            <w:szCs w:val="20"/>
            <w:highlight w:val="yellow"/>
          </w:rPr>
          <w:delText>[</w:delText>
        </w:r>
        <w:r w:rsidR="00C24CE4" w:rsidRPr="00984F72">
          <w:rPr>
            <w:szCs w:val="20"/>
            <w:highlight w:val="yellow"/>
          </w:rPr>
          <w:sym w:font="Symbol" w:char="F0B7"/>
        </w:r>
        <w:r w:rsidR="00C24CE4" w:rsidRPr="00984F72">
          <w:rPr>
            <w:szCs w:val="20"/>
            <w:highlight w:val="yellow"/>
          </w:rPr>
          <w:delText>]</w:delText>
        </w:r>
        <w:r w:rsidR="009B4CB9" w:rsidRPr="000136F7">
          <w:rPr>
            <w:szCs w:val="20"/>
          </w:rPr>
          <w:delText xml:space="preserve"> </w:delText>
        </w:r>
        <w:r w:rsidR="00E670D0" w:rsidRPr="000136F7">
          <w:rPr>
            <w:szCs w:val="20"/>
          </w:rPr>
          <w:delText>(</w:delText>
        </w:r>
        <w:r w:rsidR="00C24CE4" w:rsidRPr="00984F72">
          <w:rPr>
            <w:szCs w:val="20"/>
            <w:highlight w:val="yellow"/>
          </w:rPr>
          <w:delText>[</w:delText>
        </w:r>
        <w:r w:rsidR="00C24CE4" w:rsidRPr="00984F72">
          <w:rPr>
            <w:szCs w:val="20"/>
            <w:highlight w:val="yellow"/>
          </w:rPr>
          <w:sym w:font="Symbol" w:char="F0B7"/>
        </w:r>
        <w:r w:rsidR="00C24CE4" w:rsidRPr="00984F72">
          <w:rPr>
            <w:szCs w:val="20"/>
            <w:highlight w:val="yellow"/>
          </w:rPr>
          <w:delText>]</w:delText>
        </w:r>
        <w:r w:rsidRPr="009171BD">
          <w:rPr>
            <w:szCs w:val="20"/>
          </w:rPr>
          <w:delText>),</w:delText>
        </w:r>
      </w:del>
      <w:ins w:id="103" w:author="Lefosse Advogados" w:date="2021-02-10T13:51:00Z">
        <w:r w:rsidR="00543763">
          <w:rPr>
            <w:szCs w:val="20"/>
          </w:rPr>
          <w:t>1.000,00</w:t>
        </w:r>
        <w:r w:rsidR="00543763" w:rsidRPr="000136F7">
          <w:rPr>
            <w:szCs w:val="20"/>
          </w:rPr>
          <w:t xml:space="preserve"> (</w:t>
        </w:r>
        <w:r w:rsidR="00543763">
          <w:rPr>
            <w:szCs w:val="20"/>
          </w:rPr>
          <w:t>mil reais</w:t>
        </w:r>
        <w:r w:rsidR="00543763" w:rsidRPr="009171BD">
          <w:rPr>
            <w:szCs w:val="20"/>
          </w:rPr>
          <w:t>),</w:t>
        </w:r>
      </w:ins>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200B1FE3"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ins w:id="104" w:author="Lefosse Advogados" w:date="2021-02-10T13:51:00Z">
        <w:r w:rsidR="00543763">
          <w:rPr>
            <w:rFonts w:cs="Arial"/>
            <w:b/>
            <w:szCs w:val="20"/>
          </w:rPr>
          <w:t xml:space="preserve"> </w:t>
        </w:r>
        <w:r w:rsidR="00355121" w:rsidRPr="00675FF8">
          <w:rPr>
            <w:rFonts w:cs="Arial"/>
            <w:b/>
            <w:szCs w:val="20"/>
            <w:highlight w:val="yellow"/>
          </w:rPr>
          <w:t>[NOTA LEFOSSE: PAVARINI, FAVOR VALIDAR FÓRMULAS ABAIXO.]</w:t>
        </w:r>
      </w:ins>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105" w:name="_DV_M176"/>
      <w:bookmarkStart w:id="106" w:name="_DV_M182"/>
      <w:bookmarkStart w:id="107" w:name="_DV_M184"/>
      <w:bookmarkStart w:id="108" w:name="_Ref435688993"/>
      <w:bookmarkEnd w:id="105"/>
      <w:bookmarkEnd w:id="106"/>
      <w:bookmarkEnd w:id="107"/>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w:t>
      </w:r>
      <w:r w:rsidRPr="0045539C">
        <w:rPr>
          <w:rFonts w:eastAsia="SimSun"/>
          <w:lang w:eastAsia="zh-CN"/>
        </w:rPr>
        <w:lastRenderedPageBreak/>
        <w:t xml:space="preserve">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lastRenderedPageBreak/>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108"/>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109" w:name="_Ref440269418"/>
      <w:bookmarkStart w:id="110"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7020B53" w:rsidR="008E202B" w:rsidRPr="0045539C" w:rsidRDefault="006F1C3D" w:rsidP="00DF5266">
      <w:pPr>
        <w:pStyle w:val="Level3"/>
        <w:widowControl w:val="0"/>
        <w:spacing w:before="140" w:after="0"/>
      </w:pPr>
      <w:bookmarkStart w:id="111" w:name="_Ref137107438"/>
      <w:bookmarkStart w:id="112" w:name="_Ref168843123"/>
      <w:bookmarkStart w:id="113" w:name="_Ref210749176"/>
      <w:bookmarkStart w:id="114"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017EA4">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017EA4">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11"/>
      <w:bookmarkEnd w:id="112"/>
      <w:bookmarkEnd w:id="113"/>
      <w:r w:rsidRPr="0045539C">
        <w:t>da Taxa Substitutiva.</w:t>
      </w:r>
      <w:bookmarkEnd w:id="114"/>
      <w:r w:rsidR="00F86252">
        <w:t xml:space="preserve"> </w:t>
      </w:r>
    </w:p>
    <w:p w14:paraId="1F3A2B87" w14:textId="000E2903"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017EA4">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017EA4">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w:t>
      </w:r>
      <w:r w:rsidR="003D0637" w:rsidRPr="0045539C">
        <w:lastRenderedPageBreak/>
        <w:t>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017EA4">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109"/>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10"/>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091B7482"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AB4AF3" w:rsidRPr="00984F72">
        <w:t>[</w:t>
      </w:r>
      <w:r w:rsidR="00AB4AF3" w:rsidRPr="00984F72">
        <w:rPr>
          <w:highlight w:val="yellow"/>
        </w:rPr>
        <w:t>●</w:t>
      </w:r>
      <w:r w:rsidR="00AB4AF3" w:rsidRPr="00984F72">
        <w:t>]</w:t>
      </w:r>
      <w:r w:rsidR="00984F72">
        <w:t xml:space="preserve"> </w:t>
      </w:r>
      <w:r w:rsidR="001E3962" w:rsidRPr="00984F72">
        <w:rPr>
          <w:szCs w:val="20"/>
        </w:rPr>
        <w:t xml:space="preserve">dos meses de </w:t>
      </w:r>
      <w:r w:rsidR="00AB4AF3" w:rsidRPr="00984F72">
        <w:t>[</w:t>
      </w:r>
      <w:r w:rsidR="00AB4AF3" w:rsidRPr="00984F72">
        <w:rPr>
          <w:highlight w:val="yellow"/>
        </w:rPr>
        <w:t>●</w:t>
      </w:r>
      <w:r w:rsidR="00AB4AF3" w:rsidRPr="00984F72">
        <w:t>]</w:t>
      </w:r>
      <w:r w:rsidR="00984F72">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355121" w:rsidRPr="00675FF8">
        <w:rPr>
          <w:b/>
          <w:highlight w:val="yellow"/>
          <w:rPrChange w:id="115" w:author="Lefosse Advogados" w:date="2021-02-10T13:51:00Z">
            <w:rPr>
              <w:b/>
            </w:rPr>
          </w:rPrChange>
        </w:rPr>
        <w:t>[</w:t>
      </w:r>
      <w:r w:rsidR="00355121" w:rsidRPr="00355121">
        <w:rPr>
          <w:b/>
          <w:bCs/>
          <w:szCs w:val="20"/>
          <w:highlight w:val="yellow"/>
        </w:rPr>
        <w:t xml:space="preserve">NOTA LEFOSSE: </w:t>
      </w:r>
      <w:del w:id="116" w:author="Lefosse Advogados" w:date="2021-02-10T13:51:00Z">
        <w:r w:rsidR="00FF1984" w:rsidRPr="00984F72">
          <w:rPr>
            <w:b/>
            <w:bCs/>
            <w:szCs w:val="20"/>
            <w:highlight w:val="yellow"/>
          </w:rPr>
          <w:delText>A SER AJUSTADO CF A</w:delText>
        </w:r>
      </w:del>
      <w:ins w:id="117" w:author="Lefosse Advogados" w:date="2021-02-10T13:51:00Z">
        <w:r w:rsidR="00355121" w:rsidRPr="00675FF8">
          <w:rPr>
            <w:b/>
            <w:bCs/>
            <w:szCs w:val="20"/>
            <w:highlight w:val="yellow"/>
          </w:rPr>
          <w:t>CIA, FAVOR CONFIRMAR MELHOR</w:t>
        </w:r>
      </w:ins>
      <w:r w:rsidR="00355121" w:rsidRPr="00675FF8">
        <w:rPr>
          <w:b/>
          <w:bCs/>
          <w:szCs w:val="20"/>
          <w:highlight w:val="yellow"/>
        </w:rPr>
        <w:t xml:space="preserve"> DATA DE </w:t>
      </w:r>
      <w:del w:id="118" w:author="Lefosse Advogados" w:date="2021-02-10T13:51:00Z">
        <w:r w:rsidR="00FF1984" w:rsidRPr="00984F72">
          <w:rPr>
            <w:b/>
            <w:bCs/>
            <w:szCs w:val="20"/>
            <w:highlight w:val="yellow"/>
          </w:rPr>
          <w:delText>EMISSÃO</w:delText>
        </w:r>
        <w:r w:rsidR="00FF1984" w:rsidRPr="00984F72">
          <w:rPr>
            <w:b/>
            <w:bCs/>
            <w:szCs w:val="20"/>
          </w:rPr>
          <w:delText>]</w:delText>
        </w:r>
      </w:del>
      <w:ins w:id="119" w:author="Lefosse Advogados" w:date="2021-02-10T13:51:00Z">
        <w:r w:rsidR="00355121" w:rsidRPr="00675FF8">
          <w:rPr>
            <w:b/>
            <w:bCs/>
            <w:szCs w:val="20"/>
            <w:highlight w:val="yellow"/>
          </w:rPr>
          <w:t>PAGAMENTO PARA ADEQUARMOS FLUXO.]</w:t>
        </w:r>
      </w:ins>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120" w:name="_Ref440552532"/>
      <w:r w:rsidRPr="0045539C">
        <w:rPr>
          <w:rFonts w:cs="Arial"/>
          <w:b/>
          <w:szCs w:val="20"/>
        </w:rPr>
        <w:t>Pagamento do Valor Nominal Unitário</w:t>
      </w:r>
      <w:bookmarkEnd w:id="120"/>
    </w:p>
    <w:p w14:paraId="66F82259" w14:textId="7D515E8A"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932B55">
        <w:t>[</w:t>
      </w:r>
      <w:r w:rsidR="00932B55" w:rsidRPr="002213C7">
        <w:rPr>
          <w:highlight w:val="yellow"/>
        </w:rPr>
        <w:t>●</w:t>
      </w:r>
      <w:r w:rsidR="00932B55">
        <w:t>]</w:t>
      </w:r>
      <w:r w:rsidR="009E6943">
        <w:t xml:space="preserve"> </w:t>
      </w:r>
      <w:r w:rsidR="006842CD" w:rsidRPr="00B321DD">
        <w:rPr>
          <w:szCs w:val="20"/>
        </w:rPr>
        <w:t xml:space="preserve">dos meses de </w:t>
      </w:r>
      <w:r w:rsidR="00932B55">
        <w:t>[</w:t>
      </w:r>
      <w:r w:rsidR="00932B55" w:rsidRPr="002213C7">
        <w:rPr>
          <w:highlight w:val="yellow"/>
        </w:rPr>
        <w:t>●</w:t>
      </w:r>
      <w:r w:rsidR="00932B55">
        <w:t>]</w:t>
      </w:r>
      <w:r w:rsidR="006842CD" w:rsidRPr="00B321DD">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932B55">
        <w:t>[</w:t>
      </w:r>
      <w:r w:rsidR="00932B55" w:rsidRPr="002213C7">
        <w:rPr>
          <w:highlight w:val="yellow"/>
        </w:rPr>
        <w:t>●</w:t>
      </w:r>
      <w:r w:rsidR="00932B55">
        <w:t>]</w:t>
      </w:r>
      <w:r w:rsidR="00984F72">
        <w:t xml:space="preserve"> </w:t>
      </w:r>
      <w:r w:rsidR="003A0C74" w:rsidRPr="0045539C">
        <w:rPr>
          <w:szCs w:val="20"/>
        </w:rPr>
        <w:t xml:space="preserve">de </w:t>
      </w:r>
      <w:r w:rsidR="00932B55">
        <w:t>[</w:t>
      </w:r>
      <w:r w:rsidR="00932B55" w:rsidRPr="002213C7">
        <w:rPr>
          <w:highlight w:val="yellow"/>
        </w:rPr>
        <w:t>●</w:t>
      </w:r>
      <w:r w:rsidR="00932B55">
        <w:t>]</w:t>
      </w:r>
      <w:r w:rsidR="009E6943">
        <w:t xml:space="preserve">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FF1984" w:rsidRPr="00355121">
        <w:rPr>
          <w:b/>
          <w:bCs/>
          <w:szCs w:val="26"/>
          <w:highlight w:val="yellow"/>
        </w:rPr>
        <w:t xml:space="preserve">[NOTA LEFOSSE: </w:t>
      </w:r>
      <w:del w:id="121" w:author="Lefosse Advogados" w:date="2021-02-10T13:51:00Z">
        <w:r w:rsidR="00FF1984" w:rsidRPr="00984F72">
          <w:rPr>
            <w:b/>
            <w:bCs/>
            <w:szCs w:val="26"/>
            <w:highlight w:val="yellow"/>
          </w:rPr>
          <w:delText>A SER AJUSTADO CF A DATA DE EMISSÃO]</w:delText>
        </w:r>
      </w:del>
      <w:ins w:id="122" w:author="Lefosse Advogados" w:date="2021-02-10T13:51:00Z">
        <w:r w:rsidR="00355121" w:rsidRPr="00355121">
          <w:rPr>
            <w:b/>
            <w:bCs/>
            <w:szCs w:val="26"/>
            <w:highlight w:val="yellow"/>
          </w:rPr>
          <w:t>VIDE NOTA ANTERIOR.</w:t>
        </w:r>
        <w:r w:rsidR="00FD5A36" w:rsidRPr="00675FF8">
          <w:rPr>
            <w:b/>
            <w:bCs/>
            <w:szCs w:val="26"/>
            <w:highlight w:val="yellow"/>
          </w:rPr>
          <w:t>]</w:t>
        </w:r>
      </w:ins>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lastRenderedPageBreak/>
        <w:t>Resgate Antecipado Facultativo</w:t>
      </w:r>
    </w:p>
    <w:p w14:paraId="71121DA5" w14:textId="280B9FCF" w:rsidR="00B57F3F" w:rsidRPr="0045539C" w:rsidRDefault="00B57F3F">
      <w:pPr>
        <w:pStyle w:val="Level3"/>
        <w:widowControl w:val="0"/>
        <w:spacing w:before="140" w:after="0"/>
        <w:rPr>
          <w:b/>
          <w:szCs w:val="20"/>
        </w:rPr>
      </w:pPr>
      <w:bookmarkStart w:id="123" w:name="_Ref481077719"/>
      <w:bookmarkStart w:id="124"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123"/>
      <w:r w:rsidR="00DC461E" w:rsidRPr="0045539C">
        <w:rPr>
          <w:snapToGrid w:val="0"/>
          <w:szCs w:val="20"/>
        </w:rPr>
        <w:t>nas Cláusulas abaixo</w:t>
      </w:r>
      <w:r w:rsidR="00D12FA6" w:rsidRPr="0045539C">
        <w:rPr>
          <w:snapToGrid w:val="0"/>
          <w:szCs w:val="20"/>
        </w:rPr>
        <w:t>:</w:t>
      </w:r>
      <w:bookmarkEnd w:id="124"/>
      <w:r w:rsidR="00916D20" w:rsidRPr="0045539C">
        <w:rPr>
          <w:snapToGrid w:val="0"/>
          <w:szCs w:val="20"/>
        </w:rPr>
        <w:t xml:space="preserve"> </w:t>
      </w:r>
    </w:p>
    <w:p w14:paraId="5F08313C" w14:textId="75F3EDBF"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017EA4">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74D5F926" w:rsidR="0087438D" w:rsidRPr="000136F7" w:rsidRDefault="00DC461E" w:rsidP="00DF5266">
      <w:pPr>
        <w:pStyle w:val="Level4"/>
        <w:widowControl w:val="0"/>
        <w:spacing w:before="140" w:after="0"/>
      </w:pPr>
      <w:bookmarkStart w:id="125"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697504">
        <w:t xml:space="preserve"> </w:t>
      </w:r>
      <w:r w:rsidR="00697504">
        <w:fldChar w:fldCharType="begin"/>
      </w:r>
      <w:r w:rsidR="00697504">
        <w:instrText xml:space="preserve"> REF _Ref6763201 \r \h </w:instrText>
      </w:r>
      <w:r w:rsidR="00697504">
        <w:fldChar w:fldCharType="separate"/>
      </w:r>
      <w:del w:id="126" w:author="Lefosse Advogados" w:date="2021-02-10T13:51:00Z">
        <w:r w:rsidR="00A20236">
          <w:delText>5.19.3</w:delText>
        </w:r>
      </w:del>
      <w:ins w:id="127" w:author="Lefosse Advogados" w:date="2021-02-10T13:51:00Z">
        <w:r w:rsidR="00017EA4">
          <w:t>1.1.1</w:t>
        </w:r>
      </w:ins>
      <w:r w:rsidR="00697504">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del w:id="128" w:author="Lefosse Advogados" w:date="2021-02-10T13:51:00Z">
        <w:r w:rsidR="009B495E">
          <w:delText>[</w:delText>
        </w:r>
        <w:r w:rsidR="003912E3" w:rsidRPr="00984F72">
          <w:rPr>
            <w:highlight w:val="yellow"/>
          </w:rPr>
          <w:delText>e fórmula</w:delText>
        </w:r>
        <w:r w:rsidR="00240EFD" w:rsidRPr="00984F72">
          <w:rPr>
            <w:highlight w:val="yellow"/>
          </w:rPr>
          <w:delText xml:space="preserve"> </w:delText>
        </w:r>
      </w:del>
      <w:r w:rsidR="00240EFD" w:rsidRPr="00675FF8">
        <w:rPr>
          <w:rPrChange w:id="129" w:author="Lefosse Advogados" w:date="2021-02-10T13:51:00Z">
            <w:rPr>
              <w:highlight w:val="yellow"/>
            </w:rPr>
          </w:rPrChange>
        </w:rPr>
        <w:t>abaixo</w:t>
      </w:r>
      <w:del w:id="130" w:author="Lefosse Advogados" w:date="2021-02-10T13:51:00Z">
        <w:r w:rsidR="009B495E">
          <w:delText>]</w:delText>
        </w:r>
      </w:del>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125"/>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610C408F" w:rsidR="00325E6F" w:rsidRPr="0045539C" w:rsidRDefault="000136F7">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E11DDC" w:rsidRPr="00226285">
              <w:t>[</w:t>
            </w:r>
            <w:r w:rsidR="00E11DDC" w:rsidRPr="00226285">
              <w:rPr>
                <w:highlight w:val="yellow"/>
              </w:rPr>
              <w:t>●</w:t>
            </w:r>
            <w:r w:rsidR="00E11DDC" w:rsidRPr="00226285">
              <w:t>]</w:t>
            </w:r>
            <w:r w:rsidR="00325E6F" w:rsidRPr="008328FA">
              <w:t xml:space="preserve">de </w:t>
            </w:r>
            <w:r w:rsidR="00E11DDC" w:rsidRPr="00226285">
              <w:t>[</w:t>
            </w:r>
            <w:r w:rsidR="00E11DDC" w:rsidRPr="00226285">
              <w:rPr>
                <w:highlight w:val="yellow"/>
              </w:rPr>
              <w:t>●</w:t>
            </w:r>
            <w:r w:rsidR="00E11DDC" w:rsidRPr="00226285">
              <w:t>]</w:t>
            </w:r>
            <w:r w:rsidR="00325E6F" w:rsidRPr="008328FA">
              <w:t xml:space="preserve">de </w:t>
            </w:r>
            <w:r w:rsidR="00E11DDC" w:rsidRPr="00226285">
              <w:t>[</w:t>
            </w:r>
            <w:r w:rsidR="00E11DDC" w:rsidRPr="00226285">
              <w:rPr>
                <w:highlight w:val="yellow"/>
              </w:rPr>
              <w:t>●</w:t>
            </w:r>
            <w:r w:rsidR="00E11DDC" w:rsidRPr="00226285">
              <w:t>]</w:t>
            </w:r>
            <w:r w:rsidR="007F0963" w:rsidRPr="0045539C">
              <w:t xml:space="preserve"> </w:t>
            </w:r>
            <w:r w:rsidR="00325E6F" w:rsidRPr="0045539C">
              <w:t>(inclusive)</w:t>
            </w:r>
          </w:p>
        </w:tc>
        <w:tc>
          <w:tcPr>
            <w:tcW w:w="3563" w:type="dxa"/>
            <w:vAlign w:val="center"/>
          </w:tcPr>
          <w:p w14:paraId="200941F2" w14:textId="0F73BD7D" w:rsidR="00325E6F" w:rsidRPr="0045539C" w:rsidRDefault="00903E83">
            <w:pPr>
              <w:pStyle w:val="Level3"/>
              <w:widowControl w:val="0"/>
              <w:numPr>
                <w:ilvl w:val="0"/>
                <w:numId w:val="0"/>
              </w:numPr>
              <w:spacing w:before="140" w:after="0"/>
              <w:jc w:val="center"/>
              <w:outlineLvl w:val="9"/>
            </w:pPr>
            <w:r w:rsidRPr="00226285">
              <w:t>[</w:t>
            </w:r>
            <w:r w:rsidRPr="00226285">
              <w:rPr>
                <w:highlight w:val="yellow"/>
              </w:rPr>
              <w:t>●</w:t>
            </w:r>
            <w:r w:rsidRPr="00226285">
              <w:t>]</w:t>
            </w:r>
            <w:r w:rsidR="000136F7" w:rsidRPr="0045539C">
              <w:t>%</w:t>
            </w:r>
          </w:p>
        </w:tc>
      </w:tr>
      <w:tr w:rsidR="00903E83" w:rsidRPr="0045539C" w14:paraId="59401B7C" w14:textId="77777777" w:rsidTr="00984F72">
        <w:tc>
          <w:tcPr>
            <w:tcW w:w="2809" w:type="dxa"/>
          </w:tcPr>
          <w:p w14:paraId="30DEB62A" w14:textId="5124D034" w:rsidR="00903E83" w:rsidRPr="0045539C" w:rsidRDefault="00903E83">
            <w:pPr>
              <w:pStyle w:val="Level3"/>
              <w:widowControl w:val="0"/>
              <w:numPr>
                <w:ilvl w:val="0"/>
                <w:numId w:val="0"/>
              </w:numPr>
              <w:spacing w:before="140" w:after="0"/>
              <w:jc w:val="center"/>
              <w:outlineLvl w:val="9"/>
            </w:pPr>
            <w:r w:rsidRPr="00E7426D">
              <w:t xml:space="preserve">A partir de </w:t>
            </w:r>
            <w:r w:rsidR="00E11DDC" w:rsidRPr="00226285">
              <w:t>[</w:t>
            </w:r>
            <w:r w:rsidR="00E11DDC" w:rsidRPr="00226285">
              <w:rPr>
                <w:highlight w:val="yellow"/>
              </w:rPr>
              <w:t>●</w:t>
            </w:r>
            <w:r w:rsidR="00E11DDC" w:rsidRPr="00226285">
              <w:t>]</w:t>
            </w:r>
            <w:r w:rsidRPr="00B321DD">
              <w:t xml:space="preserve">de </w:t>
            </w:r>
            <w:r w:rsidR="00E11DDC" w:rsidRPr="00226285">
              <w:t>[</w:t>
            </w:r>
            <w:r w:rsidR="00E11DDC" w:rsidRPr="00226285">
              <w:rPr>
                <w:highlight w:val="yellow"/>
              </w:rPr>
              <w:t>●</w:t>
            </w:r>
            <w:r w:rsidR="00E11DDC" w:rsidRPr="00226285">
              <w:t>]</w:t>
            </w:r>
            <w:r w:rsidRPr="00B321DD">
              <w:t xml:space="preserve">de </w:t>
            </w:r>
            <w:r w:rsidR="004B78CB" w:rsidRPr="00226285">
              <w:t>[</w:t>
            </w:r>
            <w:r w:rsidR="004B78CB" w:rsidRPr="00226285">
              <w:rPr>
                <w:highlight w:val="yellow"/>
              </w:rPr>
              <w:t>●</w:t>
            </w:r>
            <w:r w:rsidR="004B78CB" w:rsidRPr="00226285">
              <w:t>]</w:t>
            </w:r>
            <w:r w:rsidR="004B78CB" w:rsidRPr="00B321DD" w:rsidDel="004B78CB">
              <w:t xml:space="preserve"> </w:t>
            </w:r>
            <w:r w:rsidRPr="00E7426D">
              <w:t>(</w:t>
            </w:r>
            <w:r>
              <w:t>exclusive</w:t>
            </w:r>
            <w:r w:rsidRPr="00E7426D">
              <w:t xml:space="preserve">) até </w:t>
            </w:r>
            <w:r w:rsidR="004B78CB" w:rsidRPr="00226285">
              <w:t>[</w:t>
            </w:r>
            <w:r w:rsidR="004B78CB" w:rsidRPr="00226285">
              <w:rPr>
                <w:highlight w:val="yellow"/>
              </w:rPr>
              <w:t>●</w:t>
            </w:r>
            <w:r w:rsidR="004B78CB" w:rsidRPr="00226285">
              <w:t>]</w:t>
            </w:r>
            <w:r w:rsidRPr="00B321DD">
              <w:t xml:space="preserve">de </w:t>
            </w:r>
            <w:r w:rsidR="004B78CB" w:rsidRPr="00226285">
              <w:t>[</w:t>
            </w:r>
            <w:r w:rsidR="004B78CB" w:rsidRPr="00226285">
              <w:rPr>
                <w:highlight w:val="yellow"/>
              </w:rPr>
              <w:t>●</w:t>
            </w:r>
            <w:r w:rsidR="004B78CB" w:rsidRPr="00226285">
              <w:t>]</w:t>
            </w:r>
            <w:r w:rsidRPr="00B321DD">
              <w:t xml:space="preserve">de </w:t>
            </w:r>
            <w:r w:rsidR="00E11DDC" w:rsidRPr="00226285">
              <w:t>[</w:t>
            </w:r>
            <w:r w:rsidR="00E11DDC" w:rsidRPr="00226285">
              <w:rPr>
                <w:highlight w:val="yellow"/>
              </w:rPr>
              <w:t>●</w:t>
            </w:r>
            <w:r w:rsidR="00E11DDC" w:rsidRPr="00226285">
              <w:t>]</w:t>
            </w:r>
            <w:r w:rsidR="00E11DDC">
              <w:t xml:space="preserve"> </w:t>
            </w:r>
            <w:r w:rsidRPr="00E7426D">
              <w:t>(inclusive)</w:t>
            </w:r>
          </w:p>
        </w:tc>
        <w:tc>
          <w:tcPr>
            <w:tcW w:w="3563" w:type="dxa"/>
          </w:tcPr>
          <w:p w14:paraId="6AFF2520" w14:textId="13FF2C8D" w:rsidR="00903E83" w:rsidRDefault="00903E83">
            <w:pPr>
              <w:pStyle w:val="Level3"/>
              <w:widowControl w:val="0"/>
              <w:numPr>
                <w:ilvl w:val="0"/>
                <w:numId w:val="0"/>
              </w:numPr>
              <w:spacing w:before="140" w:after="0"/>
              <w:jc w:val="center"/>
              <w:outlineLvl w:val="9"/>
            </w:pPr>
            <w:r w:rsidRPr="0031435F">
              <w:t>[</w:t>
            </w:r>
            <w:r w:rsidRPr="0031435F">
              <w:rPr>
                <w:highlight w:val="yellow"/>
              </w:rPr>
              <w:t>●</w:t>
            </w:r>
            <w:r w:rsidRPr="0031435F">
              <w:t>]%</w:t>
            </w:r>
          </w:p>
        </w:tc>
      </w:tr>
      <w:tr w:rsidR="00903E83" w:rsidRPr="0045539C" w14:paraId="50081EA2" w14:textId="77777777" w:rsidTr="00984F72">
        <w:tc>
          <w:tcPr>
            <w:tcW w:w="2809" w:type="dxa"/>
          </w:tcPr>
          <w:p w14:paraId="6FD70F4B" w14:textId="63CFDD61" w:rsidR="00903E83" w:rsidRPr="008328FA" w:rsidRDefault="00903E83">
            <w:pPr>
              <w:pStyle w:val="Level3"/>
              <w:widowControl w:val="0"/>
              <w:numPr>
                <w:ilvl w:val="0"/>
                <w:numId w:val="0"/>
              </w:numPr>
              <w:spacing w:before="140" w:after="0"/>
              <w:jc w:val="center"/>
              <w:outlineLvl w:val="9"/>
            </w:pPr>
            <w:r w:rsidRPr="008328FA">
              <w:t xml:space="preserve">A partir de </w:t>
            </w:r>
            <w:r w:rsidR="00E11DDC" w:rsidRPr="00226285">
              <w:t>[</w:t>
            </w:r>
            <w:r w:rsidR="00E11DDC" w:rsidRPr="00226285">
              <w:rPr>
                <w:highlight w:val="yellow"/>
              </w:rPr>
              <w:t>●</w:t>
            </w:r>
            <w:r w:rsidR="00E11DDC" w:rsidRPr="00226285">
              <w:t>]</w:t>
            </w:r>
            <w:r w:rsidRPr="008328FA">
              <w:t xml:space="preserve">de </w:t>
            </w:r>
            <w:r w:rsidR="00E11DDC" w:rsidRPr="00226285">
              <w:t>[</w:t>
            </w:r>
            <w:r w:rsidR="00E11DDC" w:rsidRPr="00226285">
              <w:rPr>
                <w:highlight w:val="yellow"/>
              </w:rPr>
              <w:t>●</w:t>
            </w:r>
            <w:r w:rsidR="00E11DDC" w:rsidRPr="00226285">
              <w:t>]</w:t>
            </w:r>
            <w:r w:rsidRPr="008328FA">
              <w:t xml:space="preserve">de </w:t>
            </w:r>
            <w:r w:rsidR="00E11DDC" w:rsidRPr="00226285">
              <w:t>[</w:t>
            </w:r>
            <w:r w:rsidR="00E11DDC" w:rsidRPr="00226285">
              <w:rPr>
                <w:highlight w:val="yellow"/>
              </w:rPr>
              <w:t>●</w:t>
            </w:r>
            <w:r w:rsidR="00E11DDC" w:rsidRPr="00226285">
              <w:t>]</w:t>
            </w:r>
            <w:r w:rsidR="00E11DDC" w:rsidRPr="008328FA" w:rsidDel="00E11DDC">
              <w:t xml:space="preserve"> </w:t>
            </w:r>
            <w:r w:rsidRPr="008328FA">
              <w:t>(</w:t>
            </w:r>
            <w:r>
              <w:t>exclusive</w:t>
            </w:r>
            <w:r w:rsidRPr="008328FA">
              <w:t>) até a Data de Vencimento (exclusive)</w:t>
            </w:r>
          </w:p>
        </w:tc>
        <w:tc>
          <w:tcPr>
            <w:tcW w:w="3563" w:type="dxa"/>
          </w:tcPr>
          <w:p w14:paraId="28729D45" w14:textId="4098B8D2" w:rsidR="00903E83" w:rsidRDefault="00903E83">
            <w:pPr>
              <w:pStyle w:val="Level3"/>
              <w:widowControl w:val="0"/>
              <w:numPr>
                <w:ilvl w:val="0"/>
                <w:numId w:val="0"/>
              </w:numPr>
              <w:spacing w:before="140" w:after="0"/>
              <w:jc w:val="center"/>
              <w:outlineLvl w:val="9"/>
            </w:pPr>
            <w:r w:rsidRPr="0031435F">
              <w:t>[</w:t>
            </w:r>
            <w:r w:rsidRPr="0031435F">
              <w:rPr>
                <w:highlight w:val="yellow"/>
              </w:rPr>
              <w:t>●</w:t>
            </w:r>
            <w:r w:rsidRPr="0031435F">
              <w:t>]%</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lastRenderedPageBreak/>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131" w:name="_Ref4157064"/>
      <w:bookmarkStart w:id="132"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4FC42BF4" w14:textId="77777777" w:rsidR="003912E3" w:rsidRDefault="009B495E">
      <w:pPr>
        <w:pStyle w:val="Level3"/>
        <w:widowControl w:val="0"/>
        <w:spacing w:before="140" w:after="0"/>
        <w:rPr>
          <w:del w:id="133" w:author="Lefosse Advogados" w:date="2021-02-10T13:51:00Z"/>
        </w:rPr>
      </w:pPr>
      <w:bookmarkStart w:id="134" w:name="_Ref6763201"/>
      <w:del w:id="135" w:author="Lefosse Advogados" w:date="2021-02-10T13:51:00Z">
        <w:r>
          <w:delText>[</w:delText>
        </w:r>
        <w:r w:rsidR="00593297">
          <w:delText xml:space="preserve">O Prêmio do Resgate Antecipado Facultativo será calculado </w:delText>
        </w:r>
        <w:r w:rsidR="00CA1C58">
          <w:delText>de acordo com a fórmula abaixo</w:delText>
        </w:r>
        <w:r w:rsidR="00593297">
          <w:delText>:</w:delText>
        </w:r>
        <w:r>
          <w:delText xml:space="preserve"> </w:delText>
        </w:r>
        <w:r w:rsidRPr="00984F72">
          <w:rPr>
            <w:b/>
            <w:bCs/>
            <w:highlight w:val="yellow"/>
          </w:rPr>
          <w:delText>[NOTA LEFOSSE: TIME IBBA E CIA, FAVOR VERIFICAR A APLICABILIDADE DA FÓRMULA</w:delText>
        </w:r>
        <w:r>
          <w:delText>]</w:delText>
        </w:r>
      </w:del>
    </w:p>
    <w:p w14:paraId="33D700F0" w14:textId="77777777" w:rsidR="00593297" w:rsidRPr="00E908DB" w:rsidRDefault="00593297" w:rsidP="00984F72">
      <w:pPr>
        <w:pStyle w:val="Level3"/>
        <w:widowControl w:val="0"/>
        <w:numPr>
          <w:ilvl w:val="0"/>
          <w:numId w:val="0"/>
        </w:numPr>
        <w:spacing w:before="140" w:after="0"/>
        <w:ind w:left="1361"/>
        <w:jc w:val="center"/>
        <w:rPr>
          <w:del w:id="136" w:author="Lefosse Advogados" w:date="2021-02-10T13:51:00Z"/>
          <w:i/>
        </w:rPr>
      </w:pPr>
      <w:del w:id="137" w:author="Lefosse Advogados" w:date="2021-02-10T13:51:00Z">
        <w:r w:rsidRPr="00E908DB">
          <w:rPr>
            <w:i/>
          </w:rPr>
          <w:delText xml:space="preserve">Prêmio do Resgate Antecipado Facultativo = VNe x i x </w:delText>
        </w:r>
        <w:r w:rsidR="00C53185">
          <w:rPr>
            <w:i/>
          </w:rPr>
          <w:delText>(</w:delText>
        </w:r>
        <w:r w:rsidRPr="00E908DB">
          <w:rPr>
            <w:i/>
          </w:rPr>
          <w:delText>DU/252</w:delText>
        </w:r>
        <w:r w:rsidR="00C53185" w:rsidRPr="002D2EEB">
          <w:delText>)</w:delText>
        </w:r>
      </w:del>
    </w:p>
    <w:p w14:paraId="5A4BD419" w14:textId="77777777" w:rsidR="00593297" w:rsidRDefault="00593297" w:rsidP="00984F72">
      <w:pPr>
        <w:pStyle w:val="Level3"/>
        <w:widowControl w:val="0"/>
        <w:numPr>
          <w:ilvl w:val="0"/>
          <w:numId w:val="0"/>
        </w:numPr>
        <w:spacing w:before="140" w:after="0"/>
        <w:ind w:left="1361"/>
        <w:rPr>
          <w:del w:id="138" w:author="Lefosse Advogados" w:date="2021-02-10T13:51:00Z"/>
        </w:rPr>
      </w:pPr>
      <w:del w:id="139" w:author="Lefosse Advogados" w:date="2021-02-10T13:51:00Z">
        <w:r w:rsidRPr="00E908DB">
          <w:rPr>
            <w:u w:val="single"/>
          </w:rPr>
          <w:delText>Onde</w:delText>
        </w:r>
        <w:r>
          <w:delText>:</w:delText>
        </w:r>
      </w:del>
    </w:p>
    <w:p w14:paraId="2A14A5EA" w14:textId="77777777" w:rsidR="00593297" w:rsidRDefault="00593297" w:rsidP="00984F72">
      <w:pPr>
        <w:pStyle w:val="Level3"/>
        <w:widowControl w:val="0"/>
        <w:numPr>
          <w:ilvl w:val="0"/>
          <w:numId w:val="0"/>
        </w:numPr>
        <w:spacing w:before="140" w:after="0"/>
        <w:ind w:left="1361"/>
        <w:rPr>
          <w:del w:id="140" w:author="Lefosse Advogados" w:date="2021-02-10T13:51:00Z"/>
        </w:rPr>
      </w:pPr>
      <w:del w:id="141" w:author="Lefosse Advogados" w:date="2021-02-10T13:51:00Z">
        <w:r w:rsidRPr="00E908DB">
          <w:rPr>
            <w:b/>
          </w:rPr>
          <w:delText>Prêmio do</w:delText>
        </w:r>
        <w:r w:rsidR="00CA1C58" w:rsidRPr="00E908DB">
          <w:rPr>
            <w:b/>
          </w:rPr>
          <w:delText xml:space="preserve"> Resgate Antecipado Facultativo</w:delText>
        </w:r>
        <w:r w:rsidR="00CA1C58">
          <w:delText xml:space="preserve"> </w:delText>
        </w:r>
        <w:r>
          <w:delText>=</w:delText>
        </w:r>
        <w:r w:rsidR="00CA1C58">
          <w:delText xml:space="preserve"> </w:delText>
        </w:r>
        <w:r>
          <w:delText xml:space="preserve">Prêmio do Resgate Antecipado Facultativo, expresso em Reais por debênture, calculado com 8 (oito) casas decimais, sem arredondamento; </w:delText>
        </w:r>
      </w:del>
    </w:p>
    <w:p w14:paraId="752DCBE2" w14:textId="77777777" w:rsidR="00593297" w:rsidRDefault="00CA1C58" w:rsidP="00984F72">
      <w:pPr>
        <w:pStyle w:val="Level3"/>
        <w:widowControl w:val="0"/>
        <w:numPr>
          <w:ilvl w:val="0"/>
          <w:numId w:val="0"/>
        </w:numPr>
        <w:spacing w:before="140" w:after="0"/>
        <w:ind w:left="1361"/>
        <w:rPr>
          <w:del w:id="142" w:author="Lefosse Advogados" w:date="2021-02-10T13:51:00Z"/>
        </w:rPr>
      </w:pPr>
      <w:del w:id="143" w:author="Lefosse Advogados" w:date="2021-02-10T13:51:00Z">
        <w:r w:rsidRPr="00E908DB">
          <w:rPr>
            <w:b/>
          </w:rPr>
          <w:delText>VNe</w:delText>
        </w:r>
        <w:r>
          <w:delText xml:space="preserve"> </w:delText>
        </w:r>
        <w:r w:rsidR="00593297">
          <w:delText>=</w:delText>
        </w:r>
        <w:r>
          <w:delText xml:space="preserve"> </w:delText>
        </w:r>
        <w:r w:rsidR="00593297">
          <w:delText>Valor Nominal Unitário ou saldo do Valor Nominal Unitário,</w:delText>
        </w:r>
        <w:r w:rsidR="00A32024">
          <w:delText xml:space="preserve"> conforme o caso,</w:delText>
        </w:r>
        <w:r w:rsidR="00593297">
          <w:delText xml:space="preserve"> expresso em Reais por </w:delText>
        </w:r>
        <w:r w:rsidR="00A32024">
          <w:delText>D</w:delText>
        </w:r>
        <w:r w:rsidR="00593297">
          <w:delText>ebênture, conforme o caso, informado/calculado com 8 (oito) casas decimais, sem arredondamento;</w:delText>
        </w:r>
      </w:del>
    </w:p>
    <w:p w14:paraId="78F3A10C" w14:textId="77777777" w:rsidR="00593297" w:rsidRDefault="00593297" w:rsidP="00984F72">
      <w:pPr>
        <w:pStyle w:val="Level3"/>
        <w:widowControl w:val="0"/>
        <w:numPr>
          <w:ilvl w:val="0"/>
          <w:numId w:val="0"/>
        </w:numPr>
        <w:spacing w:before="140" w:after="0"/>
        <w:ind w:left="1361"/>
        <w:rPr>
          <w:del w:id="144" w:author="Lefosse Advogados" w:date="2021-02-10T13:51:00Z"/>
        </w:rPr>
      </w:pPr>
      <w:del w:id="145" w:author="Lefosse Advogados" w:date="2021-02-10T13:51:00Z">
        <w:r w:rsidRPr="00E908DB">
          <w:rPr>
            <w:b/>
          </w:rPr>
          <w:delText>i</w:delText>
        </w:r>
        <w:r w:rsidR="00CA1C58">
          <w:delText xml:space="preserve"> </w:delText>
        </w:r>
        <w:r>
          <w:delText>=</w:delText>
        </w:r>
        <w:r w:rsidR="00CA1C58">
          <w:delText xml:space="preserve"> </w:delText>
        </w:r>
        <w:r>
          <w:delText>percentual de prêmio, conforme tabela acima;</w:delText>
        </w:r>
      </w:del>
    </w:p>
    <w:p w14:paraId="3576449E" w14:textId="77777777" w:rsidR="00FC3983" w:rsidRPr="0045539C" w:rsidRDefault="00593297" w:rsidP="00984F72">
      <w:pPr>
        <w:pStyle w:val="Level3"/>
        <w:widowControl w:val="0"/>
        <w:numPr>
          <w:ilvl w:val="0"/>
          <w:numId w:val="0"/>
        </w:numPr>
        <w:spacing w:before="140" w:after="0"/>
        <w:ind w:left="1361"/>
        <w:rPr>
          <w:del w:id="146" w:author="Lefosse Advogados" w:date="2021-02-10T13:51:00Z"/>
        </w:rPr>
      </w:pPr>
      <w:del w:id="147" w:author="Lefosse Advogados" w:date="2021-02-10T13:51:00Z">
        <w:r w:rsidRPr="00E908DB">
          <w:rPr>
            <w:b/>
          </w:rPr>
          <w:delText xml:space="preserve">DU </w:delText>
        </w:r>
        <w:r>
          <w:delText>= número de Dias Úteis entre a data de Resgate Antecipado Facultativo e a Data de Vencimento.</w:delText>
        </w:r>
        <w:r w:rsidR="009B495E">
          <w:delText>]</w:delText>
        </w:r>
      </w:del>
    </w:p>
    <w:p w14:paraId="164DF9A4" w14:textId="15333399" w:rsidR="00FC3983" w:rsidRPr="0045539C" w:rsidRDefault="00355121">
      <w:pPr>
        <w:pStyle w:val="Level2"/>
        <w:spacing w:before="140" w:after="0"/>
        <w:rPr>
          <w:b/>
        </w:rPr>
      </w:pPr>
      <w:ins w:id="148" w:author="Lefosse Advogados" w:date="2021-02-10T13:51:00Z">
        <w:r w:rsidDel="00355121">
          <w:t xml:space="preserve"> </w:t>
        </w:r>
      </w:ins>
      <w:bookmarkEnd w:id="131"/>
      <w:bookmarkEnd w:id="132"/>
      <w:bookmarkEnd w:id="134"/>
      <w:r w:rsidR="009B495E">
        <w:rPr>
          <w:b/>
        </w:rPr>
        <w:t>[</w:t>
      </w:r>
      <w:r w:rsidR="00FC3983" w:rsidRPr="0045539C">
        <w:rPr>
          <w:b/>
        </w:rPr>
        <w:t xml:space="preserve">Amortização Extraordinária Facultativa </w:t>
      </w:r>
      <w:r w:rsidR="009B495E" w:rsidRPr="00984F72">
        <w:rPr>
          <w:b/>
          <w:highlight w:val="yellow"/>
        </w:rPr>
        <w:t>[</w:t>
      </w:r>
      <w:r w:rsidRPr="00984F72">
        <w:rPr>
          <w:b/>
          <w:highlight w:val="yellow"/>
        </w:rPr>
        <w:t xml:space="preserve">NOTA LEFOSSE: </w:t>
      </w:r>
      <w:del w:id="149" w:author="Lefosse Advogados" w:date="2021-02-10T13:51:00Z">
        <w:r w:rsidR="009B495E" w:rsidRPr="00984F72">
          <w:rPr>
            <w:b/>
            <w:highlight w:val="yellow"/>
          </w:rPr>
          <w:delText>TIME IBBA E CIA, FAVOR CONFIRMAR A MANUTENÇÃO DA AMORTIZAÇÃO EXTRAORDINÁRIA FACULTATIVA</w:delText>
        </w:r>
      </w:del>
      <w:ins w:id="150" w:author="Lefosse Advogados" w:date="2021-02-10T13:51:00Z">
        <w:r>
          <w:rPr>
            <w:b/>
            <w:highlight w:val="yellow"/>
          </w:rPr>
          <w:t>EXCLUSÃO DA CLÁUSULA PENDENTE DE ALINHAMENTO COM A CIA</w:t>
        </w:r>
      </w:ins>
      <w:r w:rsidRPr="00984F72">
        <w:rPr>
          <w:b/>
          <w:highlight w:val="yellow"/>
        </w:rPr>
        <w:t>]</w:t>
      </w:r>
    </w:p>
    <w:p w14:paraId="5F0982C4" w14:textId="77777777" w:rsidR="00FC3983" w:rsidRPr="0045539C" w:rsidRDefault="00FC3983">
      <w:pPr>
        <w:pStyle w:val="Level3"/>
        <w:spacing w:before="140" w:after="0"/>
      </w:pPr>
      <w:bookmarkStart w:id="151"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74610FEC"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017EA4">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 xml:space="preserve">conterá as condições da </w:t>
      </w:r>
      <w:r w:rsidRPr="0045539C">
        <w:lastRenderedPageBreak/>
        <w:t>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5FF59A3F" w:rsidR="000136F7" w:rsidRPr="009171BD" w:rsidRDefault="002703B3" w:rsidP="00DF5266">
      <w:pPr>
        <w:pStyle w:val="Level4"/>
        <w:spacing w:before="140" w:after="0"/>
      </w:pPr>
      <w:bookmarkStart w:id="152" w:name="_Ref4477053"/>
      <w:bookmarkStart w:id="153"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017EA4">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152"/>
      <w:bookmarkEnd w:id="153"/>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E11DDC" w:rsidRPr="0045539C" w14:paraId="3F61388F" w14:textId="77777777" w:rsidTr="00984F72">
        <w:tc>
          <w:tcPr>
            <w:tcW w:w="2809" w:type="dxa"/>
          </w:tcPr>
          <w:p w14:paraId="41B306BA" w14:textId="187484E2" w:rsidR="00E11DDC" w:rsidRPr="0045539C" w:rsidRDefault="00E11DDC">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rsidDel="00E11DDC">
              <w:t xml:space="preserve"> </w:t>
            </w:r>
            <w:r w:rsidRPr="0045539C">
              <w:t>(inclusive)</w:t>
            </w:r>
          </w:p>
        </w:tc>
        <w:tc>
          <w:tcPr>
            <w:tcW w:w="3563" w:type="dxa"/>
          </w:tcPr>
          <w:p w14:paraId="0C15E790" w14:textId="1DBEFFAF" w:rsidR="00E11DDC" w:rsidRPr="0045539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r w:rsidR="00E11DDC" w:rsidRPr="0045539C" w14:paraId="0690B707" w14:textId="77777777" w:rsidTr="00984F72">
        <w:tc>
          <w:tcPr>
            <w:tcW w:w="2809" w:type="dxa"/>
          </w:tcPr>
          <w:p w14:paraId="35899F98" w14:textId="104EBBEF" w:rsidR="00E11DDC" w:rsidRPr="0045539C" w:rsidRDefault="00E11DDC">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(inclusive)</w:t>
            </w:r>
          </w:p>
        </w:tc>
        <w:tc>
          <w:tcPr>
            <w:tcW w:w="3563" w:type="dxa"/>
          </w:tcPr>
          <w:p w14:paraId="7BBC6C39" w14:textId="257D3CA0" w:rsidR="00E11DD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r w:rsidR="00E11DDC" w:rsidRPr="0045539C" w14:paraId="23862535" w14:textId="77777777" w:rsidTr="00984F72">
        <w:tc>
          <w:tcPr>
            <w:tcW w:w="2809" w:type="dxa"/>
          </w:tcPr>
          <w:p w14:paraId="78CA45CE" w14:textId="6139C20B" w:rsidR="00E11DDC" w:rsidRPr="0045539C" w:rsidRDefault="00E11DDC">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B321DD">
              <w:t>(</w:t>
            </w:r>
            <w:r>
              <w:t>exclusive</w:t>
            </w:r>
            <w:r w:rsidRPr="00B321DD">
              <w:t>) até a Data de Vencimento (exclusive)</w:t>
            </w:r>
          </w:p>
        </w:tc>
        <w:tc>
          <w:tcPr>
            <w:tcW w:w="3563" w:type="dxa"/>
          </w:tcPr>
          <w:p w14:paraId="02E4EDDF" w14:textId="530E882D" w:rsidR="00E11DD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bl>
    <w:p w14:paraId="76B1D6B1" w14:textId="51891FF5"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017EA4">
        <w:t>(</w:t>
      </w:r>
      <w:proofErr w:type="spellStart"/>
      <w:r w:rsidR="00017EA4">
        <w:t>ii</w:t>
      </w:r>
      <w:proofErr w:type="spellEnd"/>
      <w:r w:rsidR="00017EA4">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6C1CCD3D" w:rsidR="00F70210" w:rsidRDefault="005E2C0B" w:rsidP="00984F72">
      <w:pPr>
        <w:pStyle w:val="Level4"/>
        <w:spacing w:before="140" w:after="0"/>
      </w:pPr>
      <w:r w:rsidRPr="0045539C">
        <w:lastRenderedPageBreak/>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984F72">
      <w:pPr>
        <w:pStyle w:val="Level3"/>
        <w:spacing w:before="140" w:after="0"/>
      </w:pPr>
      <w:bookmarkStart w:id="154" w:name="_Ref4157744"/>
      <w:r>
        <w:t>O Prêmio</w:t>
      </w:r>
      <w:r w:rsidRPr="00AD5F09">
        <w:t xml:space="preserve"> da Amortização Extraordinária Facultativa</w:t>
      </w:r>
      <w:r>
        <w:t xml:space="preserve"> será calculado da seguinte forma:</w:t>
      </w:r>
      <w:bookmarkEnd w:id="154"/>
    </w:p>
    <w:p w14:paraId="0CD6D4AB" w14:textId="4E76049B" w:rsidR="00B226CE" w:rsidRPr="00E908DB" w:rsidRDefault="00B226CE" w:rsidP="00984F72">
      <w:pPr>
        <w:pStyle w:val="Level3"/>
        <w:numPr>
          <w:ilvl w:val="0"/>
          <w:numId w:val="0"/>
        </w:numPr>
        <w:spacing w:before="140" w:after="0"/>
        <w:ind w:left="1361"/>
        <w:jc w:val="center"/>
        <w:rPr>
          <w:i/>
        </w:rPr>
      </w:pPr>
      <w:r w:rsidRPr="00E908DB">
        <w:rPr>
          <w:i/>
        </w:rPr>
        <w:t>Prêmio da Amortização Extraordinária Facultativa</w:t>
      </w:r>
      <w:r w:rsidR="0032659E" w:rsidRPr="00E908DB">
        <w:rPr>
          <w:i/>
        </w:rPr>
        <w:t xml:space="preserve"> =VA </w:t>
      </w:r>
      <w:proofErr w:type="gramStart"/>
      <w:r w:rsidR="0032659E" w:rsidRPr="00E908DB">
        <w:rPr>
          <w:i/>
        </w:rPr>
        <w:t>x i x</w:t>
      </w:r>
      <w:proofErr w:type="gramEnd"/>
      <w:r w:rsidR="0032659E" w:rsidRPr="00E908DB">
        <w:rPr>
          <w:i/>
        </w:rPr>
        <w:t xml:space="preserve"> </w:t>
      </w:r>
      <w:r w:rsidR="008E54D9">
        <w:rPr>
          <w:i/>
        </w:rPr>
        <w:t>(</w:t>
      </w:r>
      <w:r w:rsidRPr="00E908DB">
        <w:rPr>
          <w:i/>
        </w:rPr>
        <w:t>DU/252</w:t>
      </w:r>
      <w:r w:rsidR="008E54D9">
        <w:rPr>
          <w:i/>
        </w:rPr>
        <w:t>)</w:t>
      </w:r>
    </w:p>
    <w:p w14:paraId="2A4F6058" w14:textId="4EFB20CA" w:rsidR="0032659E" w:rsidRDefault="0032659E" w:rsidP="00984F72">
      <w:pPr>
        <w:pStyle w:val="Level3"/>
        <w:numPr>
          <w:ilvl w:val="0"/>
          <w:numId w:val="0"/>
        </w:numPr>
        <w:spacing w:before="140" w:after="0"/>
        <w:ind w:left="1361"/>
      </w:pPr>
      <w:r w:rsidRPr="00E908DB">
        <w:rPr>
          <w:u w:val="single"/>
        </w:rPr>
        <w:t>Onde</w:t>
      </w:r>
      <w:r>
        <w:t>:</w:t>
      </w:r>
    </w:p>
    <w:p w14:paraId="28A949D0" w14:textId="7EF1AD5D" w:rsidR="00B226CE" w:rsidRDefault="00B226CE" w:rsidP="00984F72">
      <w:pPr>
        <w:pStyle w:val="Level3"/>
        <w:numPr>
          <w:ilvl w:val="0"/>
          <w:numId w:val="0"/>
        </w:numPr>
        <w:spacing w:before="140" w:after="0"/>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984F72">
      <w:pPr>
        <w:pStyle w:val="Level3"/>
        <w:numPr>
          <w:ilvl w:val="0"/>
          <w:numId w:val="0"/>
        </w:numPr>
        <w:spacing w:before="140" w:after="0"/>
        <w:ind w:left="1361"/>
      </w:pPr>
      <w:r w:rsidRPr="00E908DB">
        <w:rPr>
          <w:b/>
        </w:rPr>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984F72">
      <w:pPr>
        <w:pStyle w:val="Level3"/>
        <w:numPr>
          <w:ilvl w:val="0"/>
          <w:numId w:val="0"/>
        </w:numPr>
        <w:spacing w:before="140" w:after="0"/>
        <w:ind w:left="1361"/>
      </w:pPr>
      <w:r>
        <w:rPr>
          <w:b/>
        </w:rPr>
        <w:t>i</w:t>
      </w:r>
      <w:r>
        <w:t xml:space="preserve"> </w:t>
      </w:r>
      <w:r w:rsidR="0032659E">
        <w:t xml:space="preserve">= </w:t>
      </w:r>
      <w:r w:rsidR="00B226CE">
        <w:t>percentual de prêmio, conforme tabela acima;</w:t>
      </w:r>
    </w:p>
    <w:p w14:paraId="3E456729" w14:textId="6F8AFD30" w:rsidR="000D087C" w:rsidRPr="0045539C" w:rsidRDefault="00B226CE" w:rsidP="00984F72">
      <w:pPr>
        <w:pStyle w:val="Level3"/>
        <w:numPr>
          <w:ilvl w:val="0"/>
          <w:numId w:val="0"/>
        </w:numPr>
        <w:spacing w:before="140" w:after="0"/>
        <w:ind w:left="1361"/>
      </w:pPr>
      <w:r w:rsidRPr="00E908DB">
        <w:rPr>
          <w:b/>
        </w:rPr>
        <w:t>DU</w:t>
      </w:r>
      <w:r w:rsidR="0032659E">
        <w:t xml:space="preserve"> </w:t>
      </w:r>
      <w:r>
        <w:t>=</w:t>
      </w:r>
      <w:r w:rsidR="0032659E">
        <w:t xml:space="preserve"> </w:t>
      </w:r>
      <w:r>
        <w:t>número de Dias Úteis entre a data de Amortização Extraordinária Facultativa e a Data de Vencimento.</w:t>
      </w:r>
      <w:r w:rsidR="000D087C">
        <w:t>]</w:t>
      </w:r>
    </w:p>
    <w:bookmarkEnd w:id="151"/>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155"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bookmarkEnd w:id="155"/>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5550985E" w:rsidR="00CB0906" w:rsidRPr="0045539C" w:rsidRDefault="00CB0906" w:rsidP="00DF5266">
      <w:pPr>
        <w:pStyle w:val="Level4"/>
        <w:spacing w:before="140" w:after="0"/>
      </w:pPr>
      <w:r w:rsidRPr="0045539C">
        <w:lastRenderedPageBreak/>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017EA4">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017EA4">
        <w:t>(</w:t>
      </w:r>
      <w:proofErr w:type="spellStart"/>
      <w:r w:rsidR="00017EA4">
        <w:t>ii</w:t>
      </w:r>
      <w:proofErr w:type="spellEnd"/>
      <w:r w:rsidR="00017EA4">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56" w:name="_Ref285570958"/>
      <w:bookmarkStart w:id="157"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56"/>
      <w:r w:rsidRPr="0045539C">
        <w:t>;</w:t>
      </w:r>
      <w:bookmarkEnd w:id="157"/>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w:t>
      </w:r>
      <w:proofErr w:type="spellStart"/>
      <w:r w:rsidRPr="0045539C">
        <w:t>Escriturador</w:t>
      </w:r>
      <w:proofErr w:type="spellEnd"/>
      <w:r w:rsidRPr="0045539C">
        <w:t xml:space="preserve">. </w:t>
      </w:r>
    </w:p>
    <w:p w14:paraId="33DE20AC" w14:textId="1909A80F" w:rsidR="008466A8" w:rsidRPr="0045539C" w:rsidRDefault="008466A8">
      <w:pPr>
        <w:pStyle w:val="Level2"/>
        <w:widowControl w:val="0"/>
        <w:spacing w:before="140" w:after="0"/>
        <w:rPr>
          <w:rFonts w:cs="Arial"/>
          <w:b/>
          <w:szCs w:val="20"/>
        </w:rPr>
      </w:pPr>
      <w:bookmarkStart w:id="158" w:name="_Ref509243874"/>
      <w:r w:rsidRPr="0045539C">
        <w:rPr>
          <w:rFonts w:cs="Arial"/>
          <w:b/>
          <w:szCs w:val="20"/>
        </w:rPr>
        <w:t>Local de Pagamento</w:t>
      </w:r>
      <w:bookmarkEnd w:id="158"/>
    </w:p>
    <w:p w14:paraId="6B98396D" w14:textId="19662D4C"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w:t>
      </w:r>
      <w:r w:rsidRPr="0045539C">
        <w:rPr>
          <w:szCs w:val="26"/>
        </w:rPr>
        <w:lastRenderedPageBreak/>
        <w:t xml:space="preserve">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ins w:id="159" w:author="Lefosse Advogados" w:date="2021-02-10T13:51:00Z">
        <w:r w:rsidR="005F170C">
          <w:rPr>
            <w:szCs w:val="20"/>
          </w:rPr>
          <w:t xml:space="preserve"> </w:t>
        </w:r>
      </w:ins>
    </w:p>
    <w:p w14:paraId="3021A54B" w14:textId="77777777" w:rsidR="008466A8" w:rsidRPr="0045539C" w:rsidRDefault="008466A8">
      <w:pPr>
        <w:pStyle w:val="Level2"/>
        <w:widowControl w:val="0"/>
        <w:spacing w:before="140" w:after="0"/>
        <w:rPr>
          <w:rFonts w:cs="Arial"/>
          <w:b/>
          <w:szCs w:val="20"/>
        </w:rPr>
      </w:pPr>
      <w:bookmarkStart w:id="160" w:name="_Ref508983538"/>
      <w:r w:rsidRPr="0045539C">
        <w:rPr>
          <w:rFonts w:cs="Arial"/>
          <w:b/>
          <w:szCs w:val="20"/>
        </w:rPr>
        <w:t>Encargos Moratórios</w:t>
      </w:r>
      <w:bookmarkEnd w:id="160"/>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61" w:name="_DV_M210"/>
      <w:bookmarkStart w:id="162" w:name="_Ref3276263"/>
      <w:bookmarkEnd w:id="161"/>
      <w:r w:rsidRPr="0045539C">
        <w:rPr>
          <w:rFonts w:cs="Arial"/>
          <w:b/>
          <w:szCs w:val="20"/>
        </w:rPr>
        <w:t>Decadência dos Direitos aos Acréscimos</w:t>
      </w:r>
      <w:bookmarkEnd w:id="162"/>
    </w:p>
    <w:p w14:paraId="34F1721A" w14:textId="5856A22F"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017EA4">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63" w:name="_Ref435655112"/>
      <w:r w:rsidRPr="0045539C">
        <w:rPr>
          <w:rFonts w:cs="Arial"/>
          <w:b/>
          <w:szCs w:val="20"/>
        </w:rPr>
        <w:t>Publicidade</w:t>
      </w:r>
      <w:bookmarkEnd w:id="163"/>
    </w:p>
    <w:p w14:paraId="4D99E350" w14:textId="5662E2CF" w:rsidR="003D2982" w:rsidRPr="0045539C" w:rsidRDefault="001828E0">
      <w:pPr>
        <w:pStyle w:val="Level3"/>
        <w:widowControl w:val="0"/>
        <w:spacing w:before="140" w:after="0"/>
        <w:rPr>
          <w:b/>
          <w:szCs w:val="20"/>
        </w:rPr>
      </w:pPr>
      <w:bookmarkStart w:id="164" w:name="_Ref508572745"/>
      <w:bookmarkStart w:id="16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64"/>
    </w:p>
    <w:p w14:paraId="23B244EA" w14:textId="0E84F17C" w:rsidR="00AE41E4" w:rsidRPr="0045539C" w:rsidRDefault="001828E0">
      <w:pPr>
        <w:pStyle w:val="Level3"/>
        <w:widowControl w:val="0"/>
        <w:spacing w:before="140" w:after="0"/>
        <w:rPr>
          <w:b/>
          <w:szCs w:val="20"/>
        </w:rPr>
      </w:pPr>
      <w:r w:rsidRPr="0045539C">
        <w:rPr>
          <w:szCs w:val="26"/>
        </w:rPr>
        <w:lastRenderedPageBreak/>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65"/>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66"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66"/>
    </w:p>
    <w:p w14:paraId="5324A0C7" w14:textId="16CF5270"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017EA4">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7E73A90B"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017EA4">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67" w:name="_DV_M232"/>
      <w:bookmarkEnd w:id="167"/>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168" w:name="_Ref516659883"/>
      <w:bookmarkStart w:id="169" w:name="_Ref479197610"/>
      <w:r w:rsidRPr="0045539C">
        <w:rPr>
          <w:rFonts w:cs="Arial"/>
          <w:b/>
          <w:szCs w:val="20"/>
        </w:rPr>
        <w:t>Garantias</w:t>
      </w:r>
      <w:r w:rsidR="001828E0" w:rsidRPr="0045539C">
        <w:rPr>
          <w:rFonts w:cs="Arial"/>
          <w:b/>
          <w:szCs w:val="20"/>
        </w:rPr>
        <w:t xml:space="preserve"> Reais</w:t>
      </w:r>
      <w:bookmarkEnd w:id="168"/>
    </w:p>
    <w:p w14:paraId="3ECBE8D3" w14:textId="49373D40" w:rsidR="00295A29" w:rsidRPr="0045539C" w:rsidRDefault="00295A29">
      <w:pPr>
        <w:pStyle w:val="Level3"/>
        <w:widowControl w:val="0"/>
        <w:spacing w:before="140" w:after="0"/>
      </w:pPr>
      <w:bookmarkStart w:id="170" w:name="_Ref4485221"/>
      <w:bookmarkStart w:id="171" w:name="_Ref479324215"/>
      <w:bookmarkEnd w:id="169"/>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w:t>
      </w:r>
      <w:r w:rsidR="00F55AE8" w:rsidRPr="0045539C">
        <w:rPr>
          <w:szCs w:val="26"/>
        </w:rPr>
        <w:lastRenderedPageBreak/>
        <w:t>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 xml:space="preserve">nos </w:t>
      </w:r>
      <w:r w:rsidR="005154F4" w:rsidRPr="00984F72">
        <w:rPr>
          <w:szCs w:val="26"/>
          <w:highlight w:val="yellow"/>
          <w:lang w:eastAsia="en-GB"/>
        </w:rPr>
        <w:t>Contratos de Garantia</w:t>
      </w:r>
      <w:r w:rsidR="00F55AE8" w:rsidRPr="0045539C">
        <w:rPr>
          <w:szCs w:val="26"/>
        </w:rPr>
        <w:t xml:space="preserve">;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w:t>
      </w:r>
      <w:proofErr w:type="spellStart"/>
      <w:r w:rsidR="00727D9E">
        <w:rPr>
          <w:szCs w:val="26"/>
        </w:rPr>
        <w:t>Damrak</w:t>
      </w:r>
      <w:proofErr w:type="spellEnd"/>
      <w:r w:rsidR="00727D9E">
        <w:rPr>
          <w:szCs w:val="26"/>
        </w:rPr>
        <w:t xml:space="preserve">, </w:t>
      </w:r>
      <w:r w:rsidR="00F55AE8" w:rsidRPr="0045539C">
        <w:rPr>
          <w:szCs w:val="26"/>
        </w:rPr>
        <w:t xml:space="preserve">nos termos </w:t>
      </w:r>
      <w:r w:rsidR="00727D9E">
        <w:rPr>
          <w:szCs w:val="26"/>
        </w:rPr>
        <w:t xml:space="preserve">desta Escritura de Emissão e dos </w:t>
      </w:r>
      <w:r w:rsidR="00727D9E" w:rsidRPr="00984F72">
        <w:rPr>
          <w:szCs w:val="26"/>
          <w:highlight w:val="yellow"/>
        </w:rPr>
        <w:t>Contratos de</w:t>
      </w:r>
      <w:r w:rsidR="00F55AE8" w:rsidRPr="00984F72">
        <w:rPr>
          <w:szCs w:val="26"/>
          <w:highlight w:val="yellow"/>
        </w:rPr>
        <w:t xml:space="preserve"> Garantias</w:t>
      </w:r>
      <w:r w:rsidR="00F55AE8" w:rsidRPr="0045539C">
        <w:rPr>
          <w:szCs w:val="26"/>
        </w:rPr>
        <w:t>, incluindo obrigações de pagar honorários, despesas, custos, encargos, tributos, reembolsos ou indenizações</w:t>
      </w:r>
      <w:r w:rsidR="00796536" w:rsidRPr="0045539C">
        <w:rPr>
          <w:snapToGrid w:val="0"/>
        </w:rPr>
        <w:t xml:space="preserve">, bem como as obrigações relativas ao Banco Liquidante, ao </w:t>
      </w:r>
      <w:proofErr w:type="spellStart"/>
      <w:r w:rsidR="00796536" w:rsidRPr="0045539C">
        <w:rPr>
          <w:snapToGrid w:val="0"/>
        </w:rPr>
        <w:t>Escriturador</w:t>
      </w:r>
      <w:proofErr w:type="spellEnd"/>
      <w:r w:rsidR="00796536" w:rsidRPr="0045539C">
        <w:rPr>
          <w:snapToGrid w:val="0"/>
        </w:rPr>
        <w:t xml:space="preserve">,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70"/>
      <w:r w:rsidR="00655E0E" w:rsidRPr="00984F72">
        <w:rPr>
          <w:b/>
          <w:bCs/>
          <w:highlight w:val="yellow"/>
        </w:rPr>
        <w:t>[NOTA LEFOSSE: REFERÊNCIAS À “CONTRATOS DE GARANTIA” AO LONGO DA EE SERÁ AJUSATADA QDO DA DEFINIÇÃO ACERCA DA CF]</w:t>
      </w:r>
    </w:p>
    <w:p w14:paraId="2FAFBD0C" w14:textId="61ACF640" w:rsidR="001443E7" w:rsidRPr="0045539C" w:rsidRDefault="00F0092D">
      <w:pPr>
        <w:pStyle w:val="Level4"/>
        <w:widowControl w:val="0"/>
        <w:spacing w:before="140" w:after="0"/>
        <w:ind w:hanging="682"/>
        <w:rPr>
          <w:szCs w:val="20"/>
        </w:rPr>
      </w:pPr>
      <w:bookmarkStart w:id="172" w:name="_Ref535169016"/>
      <w:bookmarkStart w:id="173" w:name="_Ref522017889"/>
      <w:bookmarkStart w:id="174" w:name="_Ref401068819"/>
      <w:r w:rsidRPr="0045539C">
        <w:t xml:space="preserve">Alienação fiduciária, em </w:t>
      </w:r>
      <w:del w:id="175" w:author="Lefosse Advogados" w:date="2021-02-10T13:51:00Z">
        <w:r w:rsidRPr="0045539C">
          <w:delText>carácter</w:delText>
        </w:r>
      </w:del>
      <w:ins w:id="176" w:author="Lefosse Advogados" w:date="2021-02-10T13:51:00Z">
        <w:r w:rsidRPr="0045539C">
          <w:t>caráter</w:t>
        </w:r>
      </w:ins>
      <w:r w:rsidRPr="0045539C">
        <w:t xml:space="preserve">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 xml:space="preserve">e </w:t>
      </w:r>
      <w:del w:id="177" w:author="Lefosse Advogados" w:date="2021-02-10T13:51:00Z">
        <w:r w:rsidR="00AB5F57">
          <w:delText>determinado</w:delText>
        </w:r>
        <w:r w:rsidR="002C055C">
          <w:delText>[</w:delText>
        </w:r>
        <w:r w:rsidR="00AB5F57">
          <w:delText>s</w:delText>
        </w:r>
        <w:r w:rsidR="002C055C">
          <w:delText>]</w:delText>
        </w:r>
        <w:r w:rsidR="00AB5F57">
          <w:delText xml:space="preserve"> imóve</w:delText>
        </w:r>
        <w:r w:rsidR="002C055C">
          <w:delText>l[</w:delText>
        </w:r>
        <w:r w:rsidR="00AB5F57">
          <w:delText>is</w:delText>
        </w:r>
        <w:r w:rsidR="002C055C">
          <w:delText>]</w:delText>
        </w:r>
      </w:del>
      <w:ins w:id="178" w:author="Lefosse Advogados" w:date="2021-02-10T13:51:00Z">
        <w:r w:rsidR="00AB5F57">
          <w:t>determinados imóveis</w:t>
        </w:r>
      </w:ins>
      <w:r w:rsidR="00AB5F57">
        <w:t xml:space="preserve"> de propriedade da </w:t>
      </w:r>
      <w:proofErr w:type="spellStart"/>
      <w:r w:rsidR="00AB5F57">
        <w:t>Damrak</w:t>
      </w:r>
      <w:proofErr w:type="spellEnd"/>
      <w:ins w:id="179" w:author="Lefosse Advogados" w:date="2021-02-10T13:51:00Z">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ins>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w:t>
      </w:r>
      <w:del w:id="180" w:author="Lefosse Advogados" w:date="2021-02-10T13:51:00Z">
        <w:r w:rsidRPr="0045539C">
          <w:delText xml:space="preserve">no </w:delText>
        </w:r>
        <w:r w:rsidRPr="0045539C">
          <w:rPr>
            <w:szCs w:val="20"/>
          </w:rPr>
          <w:delText>“</w:delText>
        </w:r>
        <w:r w:rsidRPr="0045539C">
          <w:rPr>
            <w:i/>
            <w:szCs w:val="20"/>
          </w:rPr>
          <w:delText>Instrumento Particular</w:delText>
        </w:r>
      </w:del>
      <w:ins w:id="181" w:author="Lefosse Advogados" w:date="2021-02-10T13:51:00Z">
        <w:r w:rsidRPr="0045539C">
          <w:t>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ins>
      <w:r w:rsidRPr="00675FF8">
        <w:rPr>
          <w:rPrChange w:id="182" w:author="Lefosse Advogados" w:date="2021-02-10T13:51:00Z">
            <w:rPr>
              <w:i/>
            </w:rPr>
          </w:rPrChange>
        </w:rPr>
        <w:t xml:space="preserve"> de Contrato de Alienação Fiduciária de </w:t>
      </w:r>
      <w:r w:rsidR="001445D9" w:rsidRPr="00675FF8">
        <w:rPr>
          <w:rPrChange w:id="183" w:author="Lefosse Advogados" w:date="2021-02-10T13:51:00Z">
            <w:rPr>
              <w:i/>
            </w:rPr>
          </w:rPrChange>
        </w:rPr>
        <w:t xml:space="preserve">Bens Imóveis </w:t>
      </w:r>
      <w:r w:rsidRPr="00675FF8">
        <w:rPr>
          <w:rPrChange w:id="184" w:author="Lefosse Advogados" w:date="2021-02-10T13:51:00Z">
            <w:rPr>
              <w:i/>
            </w:rPr>
          </w:rPrChange>
        </w:rPr>
        <w:t>em Garantia</w:t>
      </w:r>
      <w:del w:id="185" w:author="Lefosse Advogados" w:date="2021-02-10T13:51:00Z">
        <w:r w:rsidRPr="0045539C">
          <w:rPr>
            <w:szCs w:val="20"/>
          </w:rPr>
          <w:delText>”,</w:delText>
        </w:r>
      </w:del>
      <w:ins w:id="186" w:author="Lefosse Advogados" w:date="2021-02-10T13:51:00Z">
        <w:r w:rsidRPr="0045539C">
          <w:rPr>
            <w:szCs w:val="20"/>
          </w:rPr>
          <w:t>,</w:t>
        </w:r>
      </w:ins>
      <w:r w:rsidRPr="0045539C">
        <w:rPr>
          <w:szCs w:val="20"/>
        </w:rPr>
        <w:t xml:space="preserve"> </w:t>
      </w:r>
      <w:r w:rsidR="00B37C5B" w:rsidRPr="0045539C">
        <w:rPr>
          <w:szCs w:val="20"/>
        </w:rPr>
        <w:t xml:space="preserve">a </w:t>
      </w:r>
      <w:del w:id="187" w:author="Lefosse Advogados" w:date="2021-02-10T13:51:00Z">
        <w:r w:rsidR="00B37C5B" w:rsidRPr="0045539C">
          <w:rPr>
            <w:szCs w:val="20"/>
          </w:rPr>
          <w:delText xml:space="preserve">ser </w:delText>
        </w:r>
        <w:r w:rsidRPr="0045539C">
          <w:rPr>
            <w:szCs w:val="20"/>
          </w:rPr>
          <w:delText>celebrado</w:delText>
        </w:r>
      </w:del>
      <w:ins w:id="188" w:author="Lefosse Advogados" w:date="2021-02-10T13:51:00Z">
        <w:r w:rsidR="00B37C5B" w:rsidRPr="0045539C">
          <w:rPr>
            <w:szCs w:val="20"/>
          </w:rPr>
          <w:t>ser</w:t>
        </w:r>
        <w:r w:rsidR="00E327D2">
          <w:rPr>
            <w:szCs w:val="20"/>
          </w:rPr>
          <w:t>em</w:t>
        </w:r>
        <w:r w:rsidR="00B37C5B" w:rsidRPr="0045539C">
          <w:rPr>
            <w:szCs w:val="20"/>
          </w:rPr>
          <w:t xml:space="preserve"> </w:t>
        </w:r>
        <w:r w:rsidRPr="0045539C">
          <w:rPr>
            <w:szCs w:val="20"/>
          </w:rPr>
          <w:t>celebrado</w:t>
        </w:r>
        <w:r w:rsidR="00E327D2">
          <w:rPr>
            <w:szCs w:val="20"/>
          </w:rPr>
          <w:t>s</w:t>
        </w:r>
      </w:ins>
      <w:r w:rsidRPr="0045539C">
        <w:rPr>
          <w:szCs w:val="20"/>
        </w:rPr>
        <w:t xml:space="preserve">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del w:id="189" w:author="Lefosse Advogados" w:date="2021-02-10T13:51:00Z">
        <w:r w:rsidR="001445D9" w:rsidRPr="0045539C">
          <w:rPr>
            <w:b/>
          </w:rPr>
          <w:delText>Contrato</w:delText>
        </w:r>
      </w:del>
      <w:ins w:id="190" w:author="Lefosse Advogados" w:date="2021-02-10T13:51:00Z">
        <w:r w:rsidR="001445D9" w:rsidRPr="0045539C">
          <w:rPr>
            <w:b/>
          </w:rPr>
          <w:t>Contrato</w:t>
        </w:r>
        <w:r w:rsidR="00E327D2">
          <w:rPr>
            <w:b/>
          </w:rPr>
          <w:t>s</w:t>
        </w:r>
      </w:ins>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w:t>
      </w:r>
      <w:del w:id="191" w:author="Lefosse Advogados" w:date="2021-02-10T13:51:00Z">
        <w:r w:rsidRPr="0045539C">
          <w:delText>no Contrato</w:delText>
        </w:r>
      </w:del>
      <w:ins w:id="192" w:author="Lefosse Advogados" w:date="2021-02-10T13:51:00Z">
        <w:r w:rsidRPr="0045539C">
          <w:t>no</w:t>
        </w:r>
        <w:r w:rsidR="00E327D2">
          <w:t>s</w:t>
        </w:r>
        <w:r w:rsidRPr="0045539C">
          <w:t xml:space="preserve"> Contrato</w:t>
        </w:r>
        <w:r w:rsidR="00E327D2">
          <w:t>s</w:t>
        </w:r>
      </w:ins>
      <w:r w:rsidRPr="0045539C">
        <w:t xml:space="preserve"> de Alienação Fiduciária de </w:t>
      </w:r>
      <w:r w:rsidR="00E71D91">
        <w:t>Imóveis</w:t>
      </w:r>
      <w:r w:rsidRPr="0045539C">
        <w:t>;</w:t>
      </w:r>
      <w:bookmarkEnd w:id="172"/>
      <w:bookmarkEnd w:id="173"/>
      <w:r w:rsidR="008F036E" w:rsidRPr="0045539C">
        <w:rPr>
          <w:szCs w:val="20"/>
        </w:rPr>
        <w:t xml:space="preserve"> </w:t>
      </w:r>
      <w:proofErr w:type="gramStart"/>
      <w:r w:rsidR="00AB40FA" w:rsidRPr="0045539C">
        <w:rPr>
          <w:szCs w:val="20"/>
        </w:rPr>
        <w:t>e</w:t>
      </w:r>
      <w:r w:rsidR="00E71D91">
        <w:rPr>
          <w:szCs w:val="20"/>
        </w:rPr>
        <w:t xml:space="preserve"> </w:t>
      </w:r>
      <w:ins w:id="193" w:author="Lefosse Advogados" w:date="2021-02-10T13:51:00Z">
        <w:r w:rsidR="00E327D2">
          <w:rPr>
            <w:szCs w:val="20"/>
          </w:rPr>
          <w:t xml:space="preserve"> </w:t>
        </w:r>
        <w:r w:rsidR="00E327D2" w:rsidRPr="00675FF8">
          <w:rPr>
            <w:b/>
            <w:szCs w:val="20"/>
            <w:highlight w:val="yellow"/>
          </w:rPr>
          <w:t>[</w:t>
        </w:r>
        <w:proofErr w:type="gramEnd"/>
        <w:r w:rsidR="00E327D2" w:rsidRPr="00675FF8">
          <w:rPr>
            <w:b/>
            <w:szCs w:val="20"/>
            <w:highlight w:val="yellow"/>
          </w:rPr>
          <w:t>NOTA LEFOSSE: CIA, FAVOR CONFIRMAR QUE OS IMÓVEIS A SEREM ALIENADOS NÃO SÃO OS MESMOS DA PRIMEIRA EMISSÃO.]</w:t>
        </w:r>
      </w:ins>
    </w:p>
    <w:p w14:paraId="03F43966" w14:textId="436FEE69" w:rsidR="009A1A8B" w:rsidRPr="005B4471" w:rsidRDefault="00AB1536">
      <w:pPr>
        <w:pStyle w:val="Level4"/>
        <w:widowControl w:val="0"/>
        <w:spacing w:before="140" w:after="0"/>
        <w:ind w:hanging="682"/>
        <w:rPr>
          <w:szCs w:val="20"/>
        </w:rPr>
      </w:pPr>
      <w:bookmarkStart w:id="194" w:name="_Ref535169967"/>
      <w:r>
        <w:t>[</w:t>
      </w:r>
      <w:r w:rsidR="001445D9" w:rsidRPr="0045539C">
        <w:t>Cessão fiduciária, outorgada pela Emissora, em caráter irrevogável e irretratável, em favor dos Debenturistas, representados pelo Agente Fiduciário (“</w:t>
      </w:r>
      <w:r w:rsidR="001445D9" w:rsidRPr="0045539C">
        <w:rPr>
          <w:b/>
        </w:rPr>
        <w:t>Cessão Fiduciária de Recebíveis</w:t>
      </w:r>
      <w:r w:rsidR="001445D9"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001445D9" w:rsidRPr="0045539C">
        <w:t>)</w:t>
      </w:r>
      <w:r w:rsidR="00AB40FA" w:rsidRPr="0045539C">
        <w:t>:</w:t>
      </w:r>
      <w:r w:rsidR="001445D9" w:rsidRPr="0045539C">
        <w:t xml:space="preserve"> </w:t>
      </w:r>
      <w:r w:rsidR="000E335D">
        <w:t>[</w:t>
      </w:r>
      <w:r w:rsidR="001445D9" w:rsidRPr="0045539C">
        <w:rPr>
          <w:b/>
        </w:rPr>
        <w:t>(a)</w:t>
      </w:r>
      <w:r w:rsidR="001445D9"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001445D9" w:rsidRPr="0045539C">
        <w:t>os direitos creditórios decorrentes</w:t>
      </w:r>
      <w:r w:rsidR="00B37C5B" w:rsidRPr="0045539C">
        <w:t xml:space="preserve"> de</w:t>
      </w:r>
      <w:r w:rsidR="001445D9"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w:t>
      </w:r>
      <w:r w:rsidR="00CF1961" w:rsidRPr="00BE7A6C">
        <w:lastRenderedPageBreak/>
        <w:t xml:space="preserve">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t>]</w:t>
      </w:r>
      <w:r w:rsidR="001445D9" w:rsidRPr="0045539C">
        <w:t xml:space="preserve">, os quais deverão, obrigatoriamente, ser depositados e transitar na conta vinculada, de movimentação restrita, de titularidade da </w:t>
      </w:r>
      <w:r w:rsidR="00CD28DA" w:rsidRPr="0045539C">
        <w:t>Emissora</w:t>
      </w:r>
      <w:r w:rsidR="001445D9" w:rsidRPr="0045539C">
        <w:t xml:space="preserve">, no </w:t>
      </w:r>
      <w:r w:rsidR="00BC38A6" w:rsidRPr="00984F72">
        <w:rPr>
          <w:highlight w:val="yellow"/>
        </w:rPr>
        <w:t>[</w:t>
      </w:r>
      <w:r w:rsidR="00BC38A6" w:rsidRPr="00984F72">
        <w:rPr>
          <w:highlight w:val="yellow"/>
        </w:rPr>
        <w:sym w:font="Symbol" w:char="F0B7"/>
      </w:r>
      <w:r w:rsidR="00BC38A6" w:rsidRPr="00984F72">
        <w:rPr>
          <w:highlight w:val="yellow"/>
        </w:rPr>
        <w:t>]</w:t>
      </w:r>
      <w:r w:rsidR="001445D9" w:rsidRPr="0045539C">
        <w:rPr>
          <w:rFonts w:eastAsia="Arial Unicode MS"/>
          <w:w w:val="0"/>
        </w:rPr>
        <w:t xml:space="preserve"> </w:t>
      </w:r>
      <w:r w:rsidR="001445D9" w:rsidRPr="0045539C">
        <w:t>na qualidade de banco</w:t>
      </w:r>
      <w:r w:rsidR="0028106F">
        <w:t xml:space="preserve"> arrecadador e</w:t>
      </w:r>
      <w:r w:rsidR="001445D9" w:rsidRPr="0045539C">
        <w:t xml:space="preserve"> administrador </w:t>
      </w:r>
      <w:r w:rsidR="00CD28DA" w:rsidRPr="0045539C">
        <w:t>de ta</w:t>
      </w:r>
      <w:r w:rsidR="0028106F">
        <w:t>l</w:t>
      </w:r>
      <w:r w:rsidR="00CD28DA" w:rsidRPr="0045539C">
        <w:t xml:space="preserve"> conta vinculada</w:t>
      </w:r>
      <w:r w:rsidR="00B25CF5" w:rsidRPr="0045539C">
        <w:t xml:space="preserve"> </w:t>
      </w:r>
      <w:r w:rsidR="001445D9" w:rsidRPr="0045539C">
        <w:t>(“</w:t>
      </w:r>
      <w:r w:rsidR="001445D9" w:rsidRPr="0045539C">
        <w:rPr>
          <w:b/>
        </w:rPr>
        <w:t>Conta Vinculada</w:t>
      </w:r>
      <w:r w:rsidR="001445D9" w:rsidRPr="0045539C">
        <w:t>” e “</w:t>
      </w:r>
      <w:r w:rsidR="001445D9" w:rsidRPr="0045539C">
        <w:rPr>
          <w:b/>
        </w:rPr>
        <w:t>Banco Administrador</w:t>
      </w:r>
      <w:r w:rsidR="001445D9" w:rsidRPr="0045539C">
        <w:t xml:space="preserve">”, respectivamente); e </w:t>
      </w:r>
      <w:r w:rsidR="001445D9" w:rsidRPr="0045539C">
        <w:rPr>
          <w:b/>
        </w:rPr>
        <w:t>(b)</w:t>
      </w:r>
      <w:r w:rsidR="001445D9"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001445D9"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001445D9" w:rsidRPr="0045539C">
        <w:rPr>
          <w:b/>
        </w:rPr>
        <w:t>Contrato de Cessão Fiduciária de Recebíveis</w:t>
      </w:r>
      <w:r w:rsidR="00B25CF5" w:rsidRPr="0045539C">
        <w:t>”</w:t>
      </w:r>
      <w:r w:rsidR="00D83AB7" w:rsidRPr="0045539C">
        <w:t xml:space="preserve"> e, quando em conjunto com </w:t>
      </w:r>
      <w:del w:id="195" w:author="Lefosse Advogados" w:date="2021-02-10T13:51:00Z">
        <w:r w:rsidR="00D83AB7" w:rsidRPr="0045539C">
          <w:delText>o Contrato</w:delText>
        </w:r>
      </w:del>
      <w:ins w:id="196" w:author="Lefosse Advogados" w:date="2021-02-10T13:51:00Z">
        <w:r w:rsidR="00D83AB7" w:rsidRPr="0045539C">
          <w:t>o</w:t>
        </w:r>
        <w:r w:rsidR="00E327D2">
          <w:t>s</w:t>
        </w:r>
        <w:r w:rsidR="00D83AB7" w:rsidRPr="0045539C">
          <w:t xml:space="preserve"> Contrato</w:t>
        </w:r>
        <w:r w:rsidR="00E327D2">
          <w:t>s</w:t>
        </w:r>
      </w:ins>
      <w:r w:rsidR="00D83AB7" w:rsidRPr="0045539C">
        <w:t xml:space="preserve">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001445D9" w:rsidRPr="0045539C">
        <w:t>. Os demais termos e condições da Cessão Fiduciária de Recebíveis seguirão descritos no Contrato de Cessão Fiduciária de Recebíveis.</w:t>
      </w:r>
      <w:r>
        <w:t xml:space="preserve">] </w:t>
      </w:r>
      <w:r w:rsidRPr="00984F72">
        <w:rPr>
          <w:highlight w:val="yellow"/>
        </w:rPr>
        <w:t>[</w:t>
      </w:r>
      <w:r w:rsidRPr="00984F72">
        <w:rPr>
          <w:b/>
          <w:highlight w:val="yellow"/>
        </w:rPr>
        <w:t>NOTA LEFOSSE</w:t>
      </w:r>
      <w:r w:rsidR="00655E0E">
        <w:rPr>
          <w:b/>
          <w:highlight w:val="yellow"/>
        </w:rPr>
        <w:t xml:space="preserve"> 1</w:t>
      </w:r>
      <w:r w:rsidRPr="00984F72">
        <w:rPr>
          <w:b/>
          <w:highlight w:val="yellow"/>
        </w:rPr>
        <w:t xml:space="preserve">: </w:t>
      </w:r>
      <w:r w:rsidR="002C055C" w:rsidRPr="00984F72">
        <w:rPr>
          <w:b/>
          <w:highlight w:val="yellow"/>
        </w:rPr>
        <w:t>A SER MANTIDO CASO HAJA A CF</w:t>
      </w:r>
      <w:r w:rsidR="000D087C">
        <w:rPr>
          <w:b/>
          <w:highlight w:val="yellow"/>
        </w:rPr>
        <w:t xml:space="preserve"> E AJUSTADO, SE FOR O CASO, CF OS TERMOS ACORDADOS PARA ESTA GARANTIA</w:t>
      </w:r>
      <w:r w:rsidRPr="00984F72">
        <w:rPr>
          <w:highlight w:val="yellow"/>
        </w:rPr>
        <w:t>]</w:t>
      </w:r>
      <w:r w:rsidR="001445D9" w:rsidRPr="0045539C">
        <w:t xml:space="preserve"> </w:t>
      </w:r>
      <w:bookmarkEnd w:id="174"/>
      <w:bookmarkEnd w:id="194"/>
    </w:p>
    <w:p w14:paraId="0B2204BD" w14:textId="77777777" w:rsidR="00295A29" w:rsidRPr="0045539C" w:rsidRDefault="00295A29">
      <w:pPr>
        <w:pStyle w:val="Level2"/>
        <w:widowControl w:val="0"/>
        <w:spacing w:before="140" w:after="0"/>
        <w:rPr>
          <w:b/>
        </w:rPr>
      </w:pPr>
      <w:bookmarkStart w:id="197" w:name="_Ref431142386"/>
      <w:bookmarkStart w:id="198" w:name="_Ref2846313"/>
      <w:bookmarkStart w:id="199" w:name="_Ref491421794"/>
      <w:bookmarkStart w:id="200" w:name="_Ref491684125"/>
      <w:r w:rsidRPr="0045539C">
        <w:rPr>
          <w:b/>
        </w:rPr>
        <w:t>Garantia</w:t>
      </w:r>
      <w:bookmarkEnd w:id="197"/>
      <w:r w:rsidRPr="0045539C">
        <w:rPr>
          <w:b/>
        </w:rPr>
        <w:t xml:space="preserve"> Fidejussória</w:t>
      </w:r>
      <w:bookmarkEnd w:id="198"/>
      <w:bookmarkEnd w:id="199"/>
      <w:bookmarkEnd w:id="200"/>
    </w:p>
    <w:bookmarkEnd w:id="171"/>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5EB97F9E" w:rsidR="00633ABC" w:rsidRPr="0045539C" w:rsidRDefault="005A3726">
      <w:pPr>
        <w:pStyle w:val="Level3"/>
        <w:widowControl w:val="0"/>
        <w:spacing w:before="140" w:after="0"/>
      </w:pPr>
      <w:bookmarkStart w:id="201" w:name="_Ref491420653"/>
      <w:bookmarkStart w:id="202"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201"/>
      <w:r w:rsidR="00295A29" w:rsidRPr="0045539C">
        <w:t xml:space="preserve"> O </w:t>
      </w:r>
      <w:r w:rsidR="00295A29" w:rsidRPr="0045539C">
        <w:lastRenderedPageBreak/>
        <w:t xml:space="preserve">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017EA4">
        <w:t>5.23</w:t>
      </w:r>
      <w:r w:rsidR="0081413B">
        <w:fldChar w:fldCharType="end"/>
      </w:r>
      <w:r w:rsidR="0081413B">
        <w:t xml:space="preserve"> </w:t>
      </w:r>
      <w:r w:rsidR="007875CF" w:rsidRPr="0045539C">
        <w:t>acima</w:t>
      </w:r>
      <w:r w:rsidR="00295A29" w:rsidRPr="0045539C">
        <w:t>.</w:t>
      </w:r>
      <w:bookmarkEnd w:id="202"/>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AC553C6" w:rsidR="00052720" w:rsidRDefault="00A540D1">
      <w:pPr>
        <w:pStyle w:val="Level2"/>
        <w:widowControl w:val="0"/>
        <w:spacing w:before="140" w:after="0"/>
      </w:pPr>
      <w:r w:rsidRPr="0045539C">
        <w:rPr>
          <w:b/>
        </w:rPr>
        <w:lastRenderedPageBreak/>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Contrato de Coordenação, Colocação e Distribuição Pública, com Esforços Restritos, sob o Regime de Garantia Firme de Colocação, de Debêntures Simples, Não Conversíveis em Ações</w:t>
      </w:r>
      <w:r w:rsidR="00655E0E">
        <w:rPr>
          <w:i/>
        </w:rPr>
        <w:t>[</w:t>
      </w:r>
      <w:r w:rsidRPr="0045539C">
        <w:rPr>
          <w:i/>
        </w:rPr>
        <w:t xml:space="preserve">,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w:t>
      </w:r>
      <w:r w:rsidR="00655E0E">
        <w:rPr>
          <w:i/>
          <w:w w:val="0"/>
        </w:rPr>
        <w:t>]</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203" w:name="_Ref516666996"/>
      <w:bookmarkStart w:id="204"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203"/>
    </w:p>
    <w:p w14:paraId="05E1A30D" w14:textId="7B30A543"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017EA4">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 xml:space="preserve">não deverão realizar a busca de investidores por meio de lojas, escritórios ou estabelecimentos abertos ao público, ou com a utilização de serviços públicos de comunicação, como a imprensa, o rádio, a televisão e páginas abertas ao público na rede </w:t>
      </w:r>
      <w:r w:rsidRPr="0045539C">
        <w:lastRenderedPageBreak/>
        <w:t>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205" w:name="_Ref497842157"/>
      <w:r w:rsidRPr="0045539C">
        <w:t xml:space="preserve">CLÁUSULA OITAVA - </w:t>
      </w:r>
      <w:r w:rsidR="00E87272" w:rsidRPr="0045539C">
        <w:t>VENCIMENTO ANTECIPADO</w:t>
      </w:r>
      <w:bookmarkStart w:id="206" w:name="_Ref435666640"/>
      <w:bookmarkEnd w:id="204"/>
      <w:bookmarkEnd w:id="205"/>
    </w:p>
    <w:p w14:paraId="5012949F" w14:textId="6E68D638" w:rsidR="0015036F" w:rsidRPr="00655E0E" w:rsidRDefault="0015036F">
      <w:pPr>
        <w:pStyle w:val="Level2"/>
        <w:widowControl w:val="0"/>
        <w:spacing w:before="140" w:after="0"/>
      </w:pPr>
      <w:bookmarkStart w:id="207" w:name="_Ref507427659"/>
      <w:bookmarkStart w:id="208" w:name="_Ref392008548"/>
      <w:bookmarkStart w:id="209" w:name="_Ref435654812"/>
      <w:bookmarkStart w:id="210" w:name="_Ref439944675"/>
      <w:bookmarkStart w:id="211" w:name="_Ref435693772"/>
      <w:bookmarkEnd w:id="206"/>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017EA4">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017EA4">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017EA4">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017EA4">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207"/>
    </w:p>
    <w:p w14:paraId="73DC70B3" w14:textId="1BEAB613" w:rsidR="001064A5" w:rsidRPr="0045539C" w:rsidRDefault="0015036F" w:rsidP="00DF5266">
      <w:pPr>
        <w:pStyle w:val="Level3"/>
        <w:spacing w:before="140" w:after="0"/>
        <w:rPr>
          <w:szCs w:val="20"/>
        </w:rPr>
      </w:pPr>
      <w:bookmarkStart w:id="212" w:name="_Ref356481657"/>
      <w:bookmarkStart w:id="213"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017EA4">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208"/>
      <w:bookmarkEnd w:id="209"/>
      <w:bookmarkEnd w:id="210"/>
      <w:bookmarkEnd w:id="212"/>
      <w:r w:rsidR="00BB1D99" w:rsidRPr="0045539C">
        <w:t xml:space="preserve"> </w:t>
      </w:r>
      <w:bookmarkEnd w:id="213"/>
    </w:p>
    <w:p w14:paraId="5E17BBF8" w14:textId="381A00F8" w:rsidR="00ED089F" w:rsidRPr="0045539C" w:rsidRDefault="00ED089F">
      <w:pPr>
        <w:pStyle w:val="Level4"/>
        <w:widowControl w:val="0"/>
        <w:numPr>
          <w:ilvl w:val="3"/>
          <w:numId w:val="213"/>
        </w:numPr>
        <w:tabs>
          <w:tab w:val="num" w:pos="2721"/>
        </w:tabs>
        <w:spacing w:before="140" w:after="0"/>
        <w:rPr>
          <w:szCs w:val="26"/>
        </w:rPr>
      </w:pPr>
      <w:bookmarkStart w:id="214" w:name="_Ref137475231"/>
      <w:bookmarkStart w:id="215" w:name="_Ref149033996"/>
      <w:bookmarkStart w:id="216" w:name="_Ref164238998"/>
      <w:bookmarkStart w:id="217"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del w:id="218" w:author="Lefosse Advogados" w:date="2021-02-10T13:51:00Z">
        <w:r w:rsidR="00D64136" w:rsidRPr="0045539C">
          <w:rPr>
            <w:szCs w:val="26"/>
          </w:rPr>
          <w:delText>2 (dois</w:delText>
        </w:r>
      </w:del>
      <w:ins w:id="219" w:author="Lefosse Advogados" w:date="2021-02-10T13:51:00Z">
        <w:r w:rsidR="006515C4">
          <w:rPr>
            <w:szCs w:val="26"/>
          </w:rPr>
          <w:t>5</w:t>
        </w:r>
        <w:r w:rsidR="00D64136" w:rsidRPr="0045539C">
          <w:rPr>
            <w:szCs w:val="26"/>
          </w:rPr>
          <w:t xml:space="preserve"> (</w:t>
        </w:r>
        <w:r w:rsidR="006515C4">
          <w:rPr>
            <w:szCs w:val="26"/>
          </w:rPr>
          <w:t>cinco</w:t>
        </w:r>
      </w:ins>
      <w:r w:rsidR="00D64136" w:rsidRPr="0045539C">
        <w:rPr>
          <w:szCs w:val="26"/>
        </w:rPr>
        <w:t>) Dias Úteis contados da data do respectivo vencimento</w:t>
      </w:r>
      <w:r w:rsidRPr="0045539C">
        <w:rPr>
          <w:szCs w:val="26"/>
        </w:rPr>
        <w:t>;</w:t>
      </w:r>
      <w:bookmarkEnd w:id="214"/>
      <w:bookmarkEnd w:id="215"/>
      <w:bookmarkEnd w:id="216"/>
    </w:p>
    <w:p w14:paraId="57E559CD" w14:textId="74BF46F2" w:rsidR="00ED089F" w:rsidRPr="0045539C" w:rsidRDefault="00ED089F">
      <w:pPr>
        <w:pStyle w:val="Level4"/>
        <w:widowControl w:val="0"/>
        <w:numPr>
          <w:ilvl w:val="3"/>
          <w:numId w:val="213"/>
        </w:numPr>
        <w:tabs>
          <w:tab w:val="num" w:pos="2721"/>
        </w:tabs>
        <w:spacing w:before="140" w:after="0"/>
      </w:pPr>
      <w:bookmarkStart w:id="220" w:name="_Ref3890139"/>
      <w:bookmarkEnd w:id="217"/>
      <w:r w:rsidRPr="0045539C">
        <w:t>questionamento judicial desta Escritura de Emissão</w:t>
      </w:r>
      <w:r w:rsidR="00384F0F" w:rsidRPr="0045539C">
        <w:t xml:space="preserve"> </w:t>
      </w:r>
      <w:r w:rsidR="00384F0F" w:rsidRPr="00984F72">
        <w:rPr>
          <w:highlight w:val="yellow"/>
        </w:rPr>
        <w:t>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220"/>
      <w:ins w:id="221" w:author="Lefosse Advogados" w:date="2021-02-10T13:51:00Z">
        <w:r w:rsidR="00B73D4B">
          <w:t xml:space="preserve"> </w:t>
        </w:r>
        <w:r w:rsidR="00B73D4B" w:rsidRPr="00675FF8">
          <w:rPr>
            <w:b/>
            <w:highlight w:val="yellow"/>
          </w:rPr>
          <w:t>[</w:t>
        </w:r>
        <w:r w:rsidR="009A76BE" w:rsidRPr="00675FF8">
          <w:rPr>
            <w:b/>
            <w:highlight w:val="yellow"/>
          </w:rPr>
          <w:t>NOTA LEFOSSE: EXCLUSÃO DESTE ITEM A SER DISCUTIDA COM IBBA</w:t>
        </w:r>
        <w:r w:rsidR="00B73D4B" w:rsidRPr="00675FF8">
          <w:rPr>
            <w:b/>
            <w:highlight w:val="yellow"/>
          </w:rPr>
          <w:t>]</w:t>
        </w:r>
      </w:ins>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lastRenderedPageBreak/>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22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222"/>
      <w:r w:rsidR="00121FA8">
        <w:rPr>
          <w:b/>
        </w:rPr>
        <w:t xml:space="preserve"> </w:t>
      </w:r>
    </w:p>
    <w:p w14:paraId="1CD6D398" w14:textId="58A4073A"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del w:id="223" w:author="Lefosse Advogados" w:date="2021-02-10T13:51:00Z">
        <w:r w:rsidRPr="0045539C">
          <w:delText>;</w:delText>
        </w:r>
      </w:del>
      <w:ins w:id="224" w:author="Lefosse Advogados" w:date="2021-02-10T13:51:00Z">
        <w:r w:rsidR="004E78FD">
          <w:t>, exceto por aquela realizada para absorção de prejuízos</w:t>
        </w:r>
        <w:r w:rsidRPr="0045539C">
          <w:t>;</w:t>
        </w:r>
      </w:ins>
      <w:r w:rsidRPr="0045539C">
        <w:t xml:space="preserve"> </w:t>
      </w:r>
    </w:p>
    <w:p w14:paraId="040AAA54" w14:textId="378ED031"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del w:id="225" w:author="Lefosse Advogados" w:date="2021-02-10T13:51:00Z">
        <w:r w:rsidR="00BC38A6">
          <w:delText>[</w:delText>
        </w:r>
        <w:r w:rsidR="004F4DAC">
          <w:delText>(</w:delText>
        </w:r>
      </w:del>
      <w:ins w:id="226" w:author="Lefosse Advogados" w:date="2021-02-10T13:51:00Z">
        <w:r w:rsidR="004F4DAC">
          <w:t>(</w:t>
        </w:r>
      </w:ins>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del w:id="227" w:author="Lefosse Advogados" w:date="2021-02-10T13:51:00Z">
        <w:r w:rsidR="004F4DAC">
          <w:delText>)</w:delText>
        </w:r>
        <w:r w:rsidR="00BC38A6">
          <w:delText>]</w:delText>
        </w:r>
      </w:del>
      <w:ins w:id="228" w:author="Lefosse Advogados" w:date="2021-02-10T13:51:00Z">
        <w:r w:rsidR="004F4DAC">
          <w:t>)</w:t>
        </w:r>
      </w:ins>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017EA4">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del w:id="229" w:author="Lefosse Advogados" w:date="2021-02-10T13:51:00Z">
        <w:r w:rsidR="00BC38A6" w:rsidRPr="00984F72">
          <w:rPr>
            <w:b/>
            <w:bCs/>
            <w:highlight w:val="yellow"/>
          </w:rPr>
          <w:delText>[NOTA LEFOSSE: CIA FAVOR CONFIRMAR SE PERMANCEM AS MESMAS]</w:delText>
        </w:r>
      </w:del>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w:t>
      </w:r>
      <w:r w:rsidR="004C6F8D" w:rsidRPr="00984F72">
        <w:rPr>
          <w:highlight w:val="yellow"/>
        </w:rPr>
        <w:t>nos Contratos de Garantia</w:t>
      </w:r>
      <w:r w:rsidRPr="0045539C">
        <w:t xml:space="preserve">, conforme aplicável, exceto </w:t>
      </w:r>
      <w:r w:rsidR="004C6F8D" w:rsidRPr="0045539C">
        <w:t xml:space="preserve">se previamente aprovado por </w:t>
      </w:r>
      <w:r w:rsidR="004C6F8D" w:rsidRPr="0045539C">
        <w:lastRenderedPageBreak/>
        <w:t>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47166A19" w:rsidR="00ED089F" w:rsidRPr="0045539C" w:rsidRDefault="00552465">
      <w:pPr>
        <w:pStyle w:val="Level4"/>
        <w:widowControl w:val="0"/>
        <w:numPr>
          <w:ilvl w:val="3"/>
          <w:numId w:val="213"/>
        </w:numPr>
        <w:tabs>
          <w:tab w:val="num" w:pos="2721"/>
        </w:tabs>
        <w:spacing w:before="140" w:after="0"/>
      </w:pPr>
      <w:r w:rsidRPr="0045539C">
        <w:t xml:space="preserve">caso as Garantias </w:t>
      </w:r>
      <w:r w:rsidR="00817FA6" w:rsidRPr="00984F72">
        <w:rPr>
          <w:highlight w:val="yellow"/>
        </w:rPr>
        <w:t>e/ou os Contratos de Garantia</w:t>
      </w:r>
      <w:r w:rsidR="00817FA6" w:rsidRPr="0045539C">
        <w:t xml:space="preserve">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w:t>
      </w:r>
      <w:r w:rsidR="00BC38A6">
        <w:t>[</w:t>
      </w:r>
      <w:r w:rsidRPr="0045539C">
        <w:t>Cessão Fiduciária de Recebíveis e da</w:t>
      </w:r>
      <w:r w:rsidR="00BC38A6">
        <w:t>]</w:t>
      </w:r>
      <w:r w:rsidRPr="0045539C">
        <w:t xml:space="preserve"> Alienação Fiduciária de </w:t>
      </w:r>
      <w:r w:rsidR="00E71D91">
        <w:t>Imóveis</w:t>
      </w:r>
      <w:r w:rsidRPr="0045539C">
        <w:t xml:space="preserve">, não tenham sido substituídas </w:t>
      </w:r>
      <w:r w:rsidR="00BC38A6">
        <w:t>[</w:t>
      </w:r>
      <w:r w:rsidRPr="0045539C">
        <w:t>pela Emissora e/ou</w:t>
      </w:r>
      <w:r w:rsidR="00BC38A6">
        <w:t>]</w:t>
      </w:r>
      <w:r w:rsidRPr="0045539C">
        <w:t xml:space="preserve"> pela </w:t>
      </w:r>
      <w:proofErr w:type="spellStart"/>
      <w:r w:rsidR="00D95A72">
        <w:t>Damrak</w:t>
      </w:r>
      <w:proofErr w:type="spellEnd"/>
      <w:r w:rsidR="00BC38A6">
        <w:t>[</w:t>
      </w:r>
      <w:r w:rsidR="00D95A72" w:rsidRPr="0045539C">
        <w:t>,</w:t>
      </w:r>
      <w:r w:rsidR="00D95A72">
        <w:t xml:space="preserve"> conforme o caso,</w:t>
      </w:r>
      <w:r w:rsidR="00BC38A6">
        <w:t>]</w:t>
      </w:r>
      <w:r w:rsidR="00D95A72" w:rsidRPr="0045539C">
        <w:t xml:space="preserve"> </w:t>
      </w:r>
      <w:r w:rsidRPr="0045539C">
        <w:t xml:space="preserve">nos termos previstos </w:t>
      </w:r>
      <w:r w:rsidRPr="00984F72">
        <w:rPr>
          <w:highlight w:val="yellow"/>
        </w:rPr>
        <w:t>nos respectivos Contratos de Garantia</w:t>
      </w:r>
      <w:r w:rsidRPr="0045539C">
        <w:t>; ou</w:t>
      </w:r>
      <w:r w:rsidR="00BC38A6">
        <w:t>]</w:t>
      </w:r>
      <w:r w:rsidRPr="0045539C">
        <w:t xml:space="preserve">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ins w:id="230" w:author="Lefosse Advogados" w:date="2021-02-10T13:51:00Z">
        <w:r w:rsidR="003156AA">
          <w:t xml:space="preserve"> </w:t>
        </w:r>
      </w:ins>
    </w:p>
    <w:p w14:paraId="1217DBF4" w14:textId="5774FA7F" w:rsidR="00936CCA" w:rsidRPr="00121FA8" w:rsidRDefault="00936CCA">
      <w:pPr>
        <w:pStyle w:val="Level4"/>
        <w:widowControl w:val="0"/>
        <w:numPr>
          <w:ilvl w:val="3"/>
          <w:numId w:val="213"/>
        </w:numPr>
        <w:spacing w:before="140" w:after="0"/>
      </w:pPr>
      <w:r w:rsidRPr="00121FA8">
        <w:t>cisão, fusão, incorporação (inclusive de ações) ou qualquer forma de reorganização envolvendo a Emissora</w:t>
      </w:r>
      <w:ins w:id="231" w:author="Lefosse Advogados" w:date="2021-02-10T13:51:00Z">
        <w:r w:rsidR="00CC7B02">
          <w:t xml:space="preserve"> ou a </w:t>
        </w:r>
        <w:proofErr w:type="spellStart"/>
        <w:r w:rsidR="00CC7B02">
          <w:t>Damrak</w:t>
        </w:r>
      </w:ins>
      <w:proofErr w:type="spellEnd"/>
      <w:r w:rsidRPr="00121FA8">
        <w:t xml:space="preserve">,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w:t>
      </w:r>
      <w:ins w:id="232" w:author="Lefosse Advogados" w:date="2021-02-10T13:51:00Z">
        <w:r w:rsidR="00CC7B02">
          <w:t xml:space="preserve"> ou da </w:t>
        </w:r>
        <w:proofErr w:type="spellStart"/>
        <w:r w:rsidR="00CC7B02">
          <w:t>Damrak</w:t>
        </w:r>
      </w:ins>
      <w:proofErr w:type="spellEnd"/>
      <w:r w:rsidRPr="00121FA8">
        <w:t>,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ins w:id="233" w:author="Lefosse Advogados" w:date="2021-02-10T13:51:00Z">
        <w:r w:rsidR="00CD37AB">
          <w:t xml:space="preserve"> </w:t>
        </w:r>
      </w:ins>
    </w:p>
    <w:p w14:paraId="4E03003E" w14:textId="7CD5B20D" w:rsidR="00ED089F" w:rsidRPr="0045539C" w:rsidRDefault="00ED089F">
      <w:pPr>
        <w:pStyle w:val="Level4"/>
        <w:widowControl w:val="0"/>
        <w:numPr>
          <w:ilvl w:val="3"/>
          <w:numId w:val="213"/>
        </w:numPr>
        <w:tabs>
          <w:tab w:val="num" w:pos="2721"/>
        </w:tabs>
        <w:spacing w:before="140" w:after="0"/>
      </w:pPr>
      <w:r w:rsidRPr="0045539C">
        <w:t>provarem-se falsas</w:t>
      </w:r>
      <w:del w:id="234" w:author="Lefosse Advogados" w:date="2021-02-10T13:51:00Z">
        <w:r w:rsidRPr="0045539C">
          <w:delText>,</w:delText>
        </w:r>
      </w:del>
      <w:ins w:id="235" w:author="Lefosse Advogados" w:date="2021-02-10T13:51:00Z">
        <w:r w:rsidR="000E10C0" w:rsidRPr="0045539C">
          <w:t xml:space="preserve"> ou enganosas</w:t>
        </w:r>
      </w:ins>
      <w:r w:rsidRPr="0045539C">
        <w:t xml:space="preserve">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984F72">
        <w:rPr>
          <w:highlight w:val="yellow"/>
        </w:rPr>
        <w:t>Contratos de Garantia</w:t>
      </w:r>
      <w:r w:rsidR="00755C4F" w:rsidRPr="0045539C">
        <w:t>, conforme aplicável</w:t>
      </w:r>
      <w:r w:rsidRPr="0045539C">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2D1C9D27" w14:textId="77777777" w:rsidR="00ED089F" w:rsidRPr="00DF233E" w:rsidRDefault="00CF1C66">
      <w:pPr>
        <w:pStyle w:val="Level4"/>
        <w:widowControl w:val="0"/>
        <w:numPr>
          <w:ilvl w:val="3"/>
          <w:numId w:val="212"/>
        </w:numPr>
        <w:tabs>
          <w:tab w:val="num" w:pos="2721"/>
        </w:tabs>
        <w:spacing w:before="140" w:after="0"/>
        <w:rPr>
          <w:del w:id="236" w:author="Lefosse Advogados" w:date="2021-02-10T13:51:00Z"/>
          <w:b/>
        </w:rPr>
      </w:pPr>
      <w:del w:id="237" w:author="Lefosse Advogados" w:date="2021-02-10T13:51:00Z">
        <w:r w:rsidRPr="00C40881">
          <w:rPr>
            <w:b/>
          </w:rPr>
          <w:delText>(a)</w:delText>
        </w:r>
        <w:r w:rsidRPr="00DF233E">
          <w:delText xml:space="preserve"> morte</w:delText>
        </w:r>
        <w:r w:rsidRPr="00DF233E">
          <w:rPr>
            <w:szCs w:val="26"/>
          </w:rPr>
          <w:delText xml:space="preserve"> do Teobaldo e/ou do Gabriel</w:delText>
        </w:r>
        <w:r w:rsidRPr="008E1C2E">
          <w:rPr>
            <w:szCs w:val="26"/>
          </w:rPr>
          <w:delText xml:space="preserve">; ou </w:delText>
        </w:r>
        <w:r w:rsidRPr="00C40881">
          <w:rPr>
            <w:b/>
            <w:szCs w:val="26"/>
          </w:rPr>
          <w:delText>(b)</w:delText>
        </w:r>
        <w:r w:rsidRPr="008E1C2E">
          <w:rPr>
            <w:szCs w:val="26"/>
          </w:rPr>
          <w:delText xml:space="preserve"> declaração de insolvência, incapacidade, ausência, ou </w:delText>
        </w:r>
        <w:r w:rsidRPr="008E1C2E">
          <w:delText xml:space="preserve">interdição </w:delText>
        </w:r>
        <w:r w:rsidRPr="008E1C2E">
          <w:rPr>
            <w:szCs w:val="26"/>
          </w:rPr>
          <w:delText>do Teobaldo e/ou do Gabriel, por sentença arbitral, decisão judicial ou administrativa ou decisão interlocutória</w:delText>
        </w:r>
        <w:r w:rsidRPr="008E1C2E">
          <w:delText>, exceto se</w:delText>
        </w:r>
        <w:r w:rsidR="008E1C2E">
          <w:delText xml:space="preserve"> </w:delText>
        </w:r>
        <w:r w:rsidRPr="008E1C2E">
          <w:rPr>
            <w:szCs w:val="26"/>
          </w:rPr>
          <w:delText xml:space="preserve">no prazo de </w:delText>
        </w:r>
        <w:r w:rsidR="00DF233E" w:rsidRPr="008E1C2E">
          <w:rPr>
            <w:szCs w:val="26"/>
          </w:rPr>
          <w:delText>3 </w:delText>
        </w:r>
        <w:r w:rsidRPr="008E1C2E">
          <w:rPr>
            <w:szCs w:val="26"/>
          </w:rPr>
          <w:delText>(</w:delText>
        </w:r>
        <w:r w:rsidR="00DF233E" w:rsidRPr="008E1C2E">
          <w:rPr>
            <w:szCs w:val="26"/>
          </w:rPr>
          <w:delText>três</w:delText>
        </w:r>
        <w:r w:rsidRPr="008E1C2E">
          <w:rPr>
            <w:szCs w:val="26"/>
          </w:rPr>
          <w:delText xml:space="preserve">) </w:delText>
        </w:r>
        <w:r w:rsidR="00DF233E" w:rsidRPr="008E1C2E">
          <w:rPr>
            <w:szCs w:val="26"/>
          </w:rPr>
          <w:delText>meses</w:delText>
        </w:r>
        <w:r w:rsidRPr="008E1C2E">
          <w:rPr>
            <w:szCs w:val="26"/>
          </w:rPr>
          <w:delText xml:space="preserve"> contados da data do evento, seja substituído o Teobaldo e/ou o Gabriel, conforme o caso, por outro(s) fiador(es) aprovado(s) pelos Debenturistas, em Assembleia </w:delText>
        </w:r>
        <w:r w:rsidRPr="008E1C2E">
          <w:rPr>
            <w:szCs w:val="26"/>
          </w:rPr>
          <w:lastRenderedPageBreak/>
          <w:delText>Geral;</w:delText>
        </w:r>
        <w:r w:rsidR="008E1C2E">
          <w:rPr>
            <w:szCs w:val="26"/>
          </w:rPr>
          <w:delText xml:space="preserve"> </w:delText>
        </w:r>
      </w:del>
    </w:p>
    <w:p w14:paraId="335D0F82" w14:textId="3DC5A188" w:rsidR="00ED089F" w:rsidRPr="00DF233E" w:rsidRDefault="00A06A33">
      <w:pPr>
        <w:pStyle w:val="Level4"/>
        <w:widowControl w:val="0"/>
        <w:numPr>
          <w:ilvl w:val="3"/>
          <w:numId w:val="213"/>
        </w:numPr>
        <w:tabs>
          <w:tab w:val="num" w:pos="2721"/>
        </w:tabs>
        <w:spacing w:before="140" w:after="0"/>
        <w:rPr>
          <w:ins w:id="238" w:author="Lefosse Advogados" w:date="2021-02-10T13:51:00Z"/>
          <w:b/>
        </w:rPr>
      </w:pPr>
      <w:del w:id="239" w:author="Lefosse Advogados" w:date="2021-02-10T13:51:00Z">
        <w:r w:rsidRPr="0036084D">
          <w:delTex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delText>
        </w:r>
        <w:r w:rsidRPr="0036084D">
          <w:rPr>
            <w:b/>
          </w:rPr>
          <w:delText>Ônus</w:delText>
        </w:r>
        <w:r w:rsidRPr="0036084D">
          <w:delText>”) sobre ativo(s) e/ou receitas da Emissora, que representem montante, individual ou agregado, superior a 30% (trinta por cento) do ativo total da Emissora com base nas Demonstrações Financeiras Consolidadas Auditadas da Emissora (conforme abaixo definidas)</w:delText>
        </w:r>
        <w:r w:rsidRPr="0036084D" w:rsidDel="00455787">
          <w:delText xml:space="preserve"> </w:delText>
        </w:r>
        <w:r w:rsidRPr="0036084D">
          <w:delText xml:space="preserve">divulgadas regularmente pela Emissora, exceto: </w:delText>
        </w:r>
        <w:r w:rsidRPr="0036084D">
          <w:rPr>
            <w:b/>
          </w:rPr>
          <w:delText>(a)</w:delText>
        </w:r>
        <w:r w:rsidRPr="0036084D">
          <w:delText xml:space="preserve"> </w:delText>
        </w:r>
        <w:r w:rsidR="00BC38A6">
          <w:delText>[</w:delText>
        </w:r>
        <w:r w:rsidRPr="0036084D">
          <w:delText xml:space="preserve">pela Cessão Fiduciária de Recebíveis, </w:delText>
        </w:r>
        <w:r w:rsidRPr="002D2EEB">
          <w:delText xml:space="preserve">a </w:delText>
        </w:r>
        <w:r w:rsidRPr="0036084D">
          <w:delText xml:space="preserve">ser constituída pela Emissora no âmbito da presente Emissão; e </w:delText>
        </w:r>
        <w:r w:rsidRPr="0036084D">
          <w:rPr>
            <w:b/>
          </w:rPr>
          <w:delText>(b)</w:delText>
        </w:r>
        <w:r w:rsidR="00BC38A6">
          <w:rPr>
            <w:b/>
          </w:rPr>
          <w:delText>]</w:delText>
        </w:r>
        <w:r w:rsidRPr="0036084D">
          <w:delText xml:space="preserve"> se comprovadamente constituídos de forma involuntária por quaisquer autoridades (judiciais ou administrativas) ou terceiros que não a Emissora, desde que a Emissora comprove que, em até 15 (quinze) Dias Úteis contados da data do conhecimento do Ônus, tal Ônus</w:delText>
        </w:r>
        <w:r w:rsidRPr="002D2EEB">
          <w:delText>:</w:delText>
        </w:r>
        <w:r w:rsidRPr="0036084D">
          <w:delText xml:space="preserve"> (b.i) foi efetuado por erro ou má-fé</w:delText>
        </w:r>
        <w:r w:rsidRPr="002D2EEB">
          <w:delText>;</w:delText>
        </w:r>
        <w:r w:rsidRPr="0036084D">
          <w:delText xml:space="preserve"> (b.ii) foi cancelado</w:delText>
        </w:r>
        <w:r w:rsidRPr="002D2EEB">
          <w:delText>;</w:delText>
        </w:r>
        <w:r w:rsidRPr="0036084D">
          <w:delText xml:space="preserve"> ou (b.iii) foi apresentada garantia aceita em juízo; e </w:delText>
        </w:r>
        <w:r w:rsidRPr="0036084D">
          <w:rPr>
            <w:b/>
          </w:rPr>
          <w:delText>(c)</w:delText>
        </w:r>
        <w:r w:rsidRPr="0036084D">
          <w:delText xml:space="preserve"> pelos Ônus </w:delText>
        </w:r>
        <w:r w:rsidRPr="002D2EEB">
          <w:delText xml:space="preserve">sobre ativo(s) e/ou receitas da Emissora </w:delText>
        </w:r>
        <w:r w:rsidRPr="0036084D">
          <w:delText>existentes na Data de Emissão;</w:delText>
        </w:r>
        <w:r w:rsidR="004F4DAC">
          <w:rPr>
            <w:b/>
          </w:rPr>
          <w:delText xml:space="preserve"> </w:delText>
        </w:r>
      </w:del>
      <w:ins w:id="240" w:author="Lefosse Advogados" w:date="2021-02-10T13:51:00Z">
        <w:r w:rsidR="00CF1C66" w:rsidRPr="008E1C2E">
          <w:rPr>
            <w:szCs w:val="26"/>
          </w:rPr>
          <w:t>;</w:t>
        </w:r>
        <w:r w:rsidR="008E1C2E">
          <w:rPr>
            <w:szCs w:val="26"/>
          </w:rPr>
          <w:t xml:space="preserve"> </w:t>
        </w:r>
      </w:ins>
    </w:p>
    <w:p w14:paraId="1428C9DE" w14:textId="6E329EEC" w:rsidR="00ED089F" w:rsidRPr="0015445B" w:rsidRDefault="00A06A33">
      <w:pPr>
        <w:pStyle w:val="Level4"/>
        <w:widowControl w:val="0"/>
        <w:numPr>
          <w:ilvl w:val="3"/>
          <w:numId w:val="213"/>
        </w:numPr>
        <w:tabs>
          <w:tab w:val="num" w:pos="2721"/>
        </w:tabs>
        <w:spacing w:before="140" w:after="0"/>
      </w:pPr>
      <w:ins w:id="241" w:author="Lefosse Advogados" w:date="2021-02-10T13:51:00Z">
        <w:r w:rsidRPr="0036084D">
          <w:t>;</w:t>
        </w:r>
        <w:r w:rsidR="004F4DAC">
          <w:rPr>
            <w:b/>
          </w:rPr>
          <w:t xml:space="preserve"> </w:t>
        </w:r>
      </w:ins>
    </w:p>
    <w:p w14:paraId="7AEA5C0B" w14:textId="61D2B95E"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del w:id="242" w:author="Lefosse Advogados" w:date="2021-02-10T13:51:00Z">
        <w:r w:rsidR="00C061F7">
          <w:delText xml:space="preserve"> </w:delText>
        </w:r>
        <w:r w:rsidR="00C061F7" w:rsidRPr="00984F72">
          <w:rPr>
            <w:b/>
            <w:highlight w:val="yellow"/>
          </w:rPr>
          <w:delText>[</w:delText>
        </w:r>
        <w:r w:rsidR="00C061F7" w:rsidRPr="00E82067">
          <w:rPr>
            <w:b/>
            <w:highlight w:val="yellow"/>
          </w:rPr>
          <w:delText xml:space="preserve">NOTA LEFOSSE: FAVOR CONFIRMAR SE </w:delText>
        </w:r>
        <w:r w:rsidR="00E82067" w:rsidRPr="00984F72">
          <w:rPr>
            <w:b/>
            <w:highlight w:val="yellow"/>
          </w:rPr>
          <w:delText>TEREMOS AJUSTES EM DECORRÊNCIA DO IPO</w:delText>
        </w:r>
        <w:r w:rsidR="00E82067">
          <w:rPr>
            <w:b/>
            <w:highlight w:val="yellow"/>
          </w:rPr>
          <w:delText xml:space="preserve"> OU SE HAVERÁ A EFETIVA TROCA DE CONTROLE EM DECORRÊNCIA DESTE</w:delText>
        </w:r>
        <w:r w:rsidR="00E82067" w:rsidRPr="00984F72">
          <w:rPr>
            <w:b/>
            <w:highlight w:val="yellow"/>
          </w:rPr>
          <w:delText>]</w:delText>
        </w:r>
        <w:r w:rsidR="00F574E6">
          <w:delText xml:space="preserve"> </w:delText>
        </w:r>
      </w:del>
    </w:p>
    <w:p w14:paraId="3DEB74C2" w14:textId="700D4255" w:rsidR="005A44E0" w:rsidRPr="0045539C" w:rsidRDefault="005A44E0" w:rsidP="00DF5266">
      <w:pPr>
        <w:pStyle w:val="Level4"/>
        <w:numPr>
          <w:ilvl w:val="3"/>
          <w:numId w:val="213"/>
        </w:numPr>
        <w:tabs>
          <w:tab w:val="left" w:pos="2041"/>
        </w:tabs>
        <w:spacing w:before="140" w:after="0"/>
      </w:pPr>
      <w:bookmarkStart w:id="243" w:name="_Ref531280969"/>
      <w:bookmarkStart w:id="24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017EA4">
        <w:t>4</w:t>
      </w:r>
      <w:r w:rsidRPr="0045539C">
        <w:rPr>
          <w:highlight w:val="yellow"/>
        </w:rPr>
        <w:fldChar w:fldCharType="end"/>
      </w:r>
      <w:r w:rsidRPr="0045539C">
        <w:t xml:space="preserve"> acima;</w:t>
      </w:r>
      <w:bookmarkEnd w:id="243"/>
      <w:bookmarkEnd w:id="244"/>
    </w:p>
    <w:p w14:paraId="4D192BF7" w14:textId="166A1839" w:rsidR="00586AB7" w:rsidRPr="0045539C" w:rsidRDefault="0081369D" w:rsidP="00DF5266">
      <w:pPr>
        <w:pStyle w:val="Level3"/>
        <w:spacing w:before="140" w:after="0"/>
        <w:ind w:left="1360" w:hanging="680"/>
        <w:rPr>
          <w:b/>
        </w:rPr>
      </w:pPr>
      <w:bookmarkStart w:id="245" w:name="_Ref356481704"/>
      <w:bookmarkStart w:id="246" w:name="_Ref359943338"/>
      <w:bookmarkStart w:id="247" w:name="_Ref435660904"/>
      <w:bookmarkStart w:id="248" w:name="_Ref498608244"/>
      <w:bookmarkStart w:id="249" w:name="_Ref500784655"/>
      <w:bookmarkStart w:id="250"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017EA4">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245"/>
      <w:bookmarkEnd w:id="246"/>
      <w:bookmarkEnd w:id="247"/>
      <w:bookmarkEnd w:id="248"/>
      <w:bookmarkEnd w:id="249"/>
    </w:p>
    <w:bookmarkEnd w:id="250"/>
    <w:p w14:paraId="5ECE5E73" w14:textId="6C1E389E" w:rsidR="00732D01" w:rsidRPr="0015445B" w:rsidRDefault="00732D01">
      <w:pPr>
        <w:pStyle w:val="Level4"/>
        <w:numPr>
          <w:ilvl w:val="3"/>
          <w:numId w:val="241"/>
        </w:numPr>
        <w:spacing w:before="140" w:after="0"/>
      </w:pPr>
      <w:r w:rsidRPr="0015445B">
        <w:t xml:space="preserve">inadimplemento, pela Emissora e/ou pelos Fiadores, de qualquer obrigação não pecuniária prevista nesta Escritura de Emissão e/ou nos </w:t>
      </w:r>
      <w:r w:rsidRPr="00984F72">
        <w:rPr>
          <w:highlight w:val="yellow"/>
        </w:rPr>
        <w:t>Contratos de Garantia</w:t>
      </w:r>
      <w:r w:rsidRPr="0015445B">
        <w:t xml:space="preserve">, não sanado no prazo de </w:t>
      </w:r>
      <w:r w:rsidR="009D5B0A" w:rsidRPr="0015445B">
        <w:t xml:space="preserve">15 (quinze) </w:t>
      </w:r>
      <w:del w:id="251" w:author="Lefosse Advogados" w:date="2021-02-10T13:51:00Z">
        <w:r w:rsidR="009D5B0A" w:rsidRPr="0015445B">
          <w:delText>Dias Úteis</w:delText>
        </w:r>
      </w:del>
      <w:ins w:id="252" w:author="Lefosse Advogados" w:date="2021-02-10T13:51:00Z">
        <w:r w:rsidR="00B466B7">
          <w:t>d</w:t>
        </w:r>
        <w:r w:rsidR="009D5B0A" w:rsidRPr="0015445B">
          <w:t>ias</w:t>
        </w:r>
      </w:ins>
      <w:r w:rsidR="009D5B0A" w:rsidRPr="0015445B">
        <w:t xml:space="preserve"> </w:t>
      </w:r>
      <w:r w:rsidRPr="0015445B">
        <w:t>contados da data do referido inadimplemento, sendo que o prazo previsto neste inciso não se aplica às obrigações para as quais tenha sido estipulado prazo de cura específico ou para qualquer dos demais Eventos de Vencimento Antecipado;</w:t>
      </w:r>
      <w:ins w:id="253" w:author="Lefosse Advogados" w:date="2021-02-10T13:51:00Z">
        <w:r w:rsidR="003156AA">
          <w:t xml:space="preserve"> </w:t>
        </w:r>
      </w:ins>
    </w:p>
    <w:p w14:paraId="5E6EEDB2" w14:textId="77777777" w:rsidR="00732D01" w:rsidRPr="0045539C" w:rsidRDefault="00732D01">
      <w:pPr>
        <w:pStyle w:val="Level4"/>
        <w:numPr>
          <w:ilvl w:val="3"/>
          <w:numId w:val="241"/>
        </w:numPr>
        <w:spacing w:before="140" w:after="0"/>
        <w:rPr>
          <w:del w:id="254" w:author="Lefosse Advogados" w:date="2021-02-10T13:51:00Z"/>
        </w:rPr>
      </w:pPr>
      <w:del w:id="255" w:author="Lefosse Advogados" w:date="2021-02-10T13:51:00Z">
        <w:r w:rsidRPr="0045539C">
          <w:delText>revelarem-se incorretas ou enganosas</w:delText>
        </w:r>
        <w:r w:rsidR="009D5B0A" w:rsidRPr="0045539C">
          <w:delText xml:space="preserve"> </w:delText>
        </w:r>
        <w:r w:rsidRPr="0045539C">
          <w:delText xml:space="preserve">na data em que foram dadas, quaisquer das declarações ou garantias prestadas pela Emissora e/ou pelos Fiadores nesta Escritura de Emissão e/ou nos </w:delText>
        </w:r>
        <w:r w:rsidRPr="00984F72">
          <w:rPr>
            <w:highlight w:val="yellow"/>
          </w:rPr>
          <w:delText>Contratos de Garantia</w:delText>
        </w:r>
        <w:r w:rsidRPr="0045539C">
          <w:delText xml:space="preserve">, conforme aplicável; </w:delText>
        </w:r>
      </w:del>
    </w:p>
    <w:p w14:paraId="511BF9AE" w14:textId="41299A95" w:rsidR="00732D01" w:rsidRPr="0045539C" w:rsidRDefault="00732D01">
      <w:pPr>
        <w:pStyle w:val="Level4"/>
        <w:numPr>
          <w:ilvl w:val="3"/>
          <w:numId w:val="241"/>
        </w:numPr>
        <w:spacing w:before="140" w:after="0"/>
      </w:pPr>
      <w:r w:rsidRPr="0045539C">
        <w:lastRenderedPageBreak/>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51E87056" w:rsidR="00732D01" w:rsidRPr="002D2EEB" w:rsidRDefault="00E254BF">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w:t>
      </w:r>
      <w:r>
        <w:t>/ou</w:t>
      </w:r>
      <w:r w:rsidR="00732D01" w:rsidRPr="0045539C">
        <w:t xml:space="preserve"> nos </w:t>
      </w:r>
      <w:r w:rsidR="00732D01" w:rsidRPr="00984F72">
        <w:rPr>
          <w:highlight w:val="yellow"/>
        </w:rPr>
        <w:t>Contratos de Garantia</w:t>
      </w:r>
      <w:r>
        <w:t>]</w:t>
      </w:r>
      <w:r w:rsidR="00732D01" w:rsidRPr="002D2EEB">
        <w:t>;</w:t>
      </w:r>
      <w:r>
        <w:t xml:space="preserve"> </w:t>
      </w:r>
      <w:r w:rsidRPr="00984F72">
        <w:rPr>
          <w:b/>
          <w:bCs/>
          <w:highlight w:val="yellow"/>
        </w:rPr>
        <w:t>[NOTA LEFOSSE: A SER AJUSTADO C</w:t>
      </w:r>
      <w:r w:rsidR="00984F72">
        <w:rPr>
          <w:b/>
          <w:bCs/>
          <w:highlight w:val="yellow"/>
        </w:rPr>
        <w:t>ON</w:t>
      </w:r>
      <w:r w:rsidRPr="00984F72">
        <w:rPr>
          <w:b/>
          <w:bCs/>
          <w:highlight w:val="yellow"/>
        </w:rPr>
        <w:t>F</w:t>
      </w:r>
      <w:r w:rsidR="00984F72">
        <w:rPr>
          <w:b/>
          <w:bCs/>
          <w:highlight w:val="yellow"/>
        </w:rPr>
        <w:t>ORME</w:t>
      </w:r>
      <w:r w:rsidRPr="00984F72">
        <w:rPr>
          <w:b/>
          <w:bCs/>
          <w:highlight w:val="yellow"/>
        </w:rPr>
        <w:t xml:space="preserve"> AS CPS PARA A EMISSÃO/OFERTA]</w:t>
      </w:r>
      <w:ins w:id="256" w:author="Lefosse Advogados" w:date="2021-02-10T13:51:00Z">
        <w:r w:rsidR="00617923">
          <w:rPr>
            <w:b/>
            <w:bCs/>
          </w:rPr>
          <w:t xml:space="preserve"> </w:t>
        </w:r>
      </w:ins>
    </w:p>
    <w:p w14:paraId="44F9BBB4" w14:textId="3F71A583"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384AB1AB" w:rsidR="00831AB5" w:rsidRPr="00121FA8" w:rsidRDefault="00E21668">
      <w:pPr>
        <w:pStyle w:val="Level4"/>
        <w:numPr>
          <w:ilvl w:val="3"/>
          <w:numId w:val="241"/>
        </w:numPr>
        <w:spacing w:before="140" w:after="0"/>
      </w:pPr>
      <w:r w:rsidRPr="0045539C">
        <w:t>existência de decisão judicial</w:t>
      </w:r>
      <w:del w:id="257" w:author="Lefosse Advogados" w:date="2021-02-10T13:51:00Z">
        <w:r w:rsidRPr="0045539C">
          <w:delText>,</w:delText>
        </w:r>
      </w:del>
      <w:ins w:id="258" w:author="Lefosse Advogados" w:date="2021-02-10T13:51:00Z">
        <w:r w:rsidR="00B466B7">
          <w:t xml:space="preserve"> transitada em julgado</w:t>
        </w:r>
        <w:r w:rsidRPr="0045539C">
          <w:t>,</w:t>
        </w:r>
        <w:r w:rsidR="00B466B7">
          <w:t xml:space="preserve"> ou decisão</w:t>
        </w:r>
      </w:ins>
      <w:r w:rsidRPr="0045539C">
        <w:t xml:space="preserve"> arbitral ou administrativa</w:t>
      </w:r>
      <w:del w:id="259" w:author="Lefosse Advogados" w:date="2021-02-10T13:51:00Z">
        <w:r w:rsidRPr="0045539C">
          <w:delText xml:space="preserve">, em qualquer caso, cuja exigibilidade não tenha sido suspensa no prazo de até </w:delText>
        </w:r>
        <w:r>
          <w:delText>10 (dez)</w:delText>
        </w:r>
        <w:r w:rsidRPr="0045539C">
          <w:delText xml:space="preserve"> Dias Úteis a contar da data da referida sentença</w:delText>
        </w:r>
      </w:del>
      <w:ins w:id="260" w:author="Lefosse Advogados" w:date="2021-02-10T13:51:00Z">
        <w:r w:rsidR="00B466B7">
          <w:t xml:space="preserve"> final</w:t>
        </w:r>
      </w:ins>
      <w:r w:rsidRPr="0045539C">
        <w:t xml:space="preserve">,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ins w:id="261" w:author="Lefosse Advogados" w:date="2021-02-10T13:51:00Z">
        <w:r w:rsidR="00B466B7" w:rsidRPr="00675FF8">
          <w:rPr>
            <w:b/>
            <w:highlight w:val="yellow"/>
          </w:rPr>
          <w:t>[</w:t>
        </w:r>
        <w:r w:rsidR="00B466B7" w:rsidRPr="00B466B7">
          <w:rPr>
            <w:b/>
            <w:highlight w:val="yellow"/>
          </w:rPr>
          <w:t xml:space="preserve">NOTA LEFOSSE: </w:t>
        </w:r>
        <w:r w:rsidR="00B466B7" w:rsidRPr="00675FF8">
          <w:rPr>
            <w:b/>
            <w:highlight w:val="yellow"/>
          </w:rPr>
          <w:t>VALIDAR AJUSTE EM COM IBBA</w:t>
        </w:r>
        <w:r w:rsidR="00B466B7">
          <w:rPr>
            <w:b/>
            <w:highlight w:val="yellow"/>
          </w:rPr>
          <w:t>.</w:t>
        </w:r>
        <w:r w:rsidR="00B466B7" w:rsidRPr="00675FF8">
          <w:rPr>
            <w:b/>
            <w:highlight w:val="yellow"/>
          </w:rPr>
          <w:t>]</w:t>
        </w:r>
      </w:ins>
    </w:p>
    <w:p w14:paraId="166B7B99" w14:textId="7AB8A71F" w:rsidR="00727D9E" w:rsidRPr="00C87082" w:rsidRDefault="00036906" w:rsidP="00DF5266">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w:t>
      </w:r>
      <w:r w:rsidR="00727D9E" w:rsidRPr="00984F72">
        <w:rPr>
          <w:highlight w:val="yellow"/>
        </w:rPr>
        <w:t>Contratos de Garantia</w:t>
      </w:r>
      <w:r w:rsidR="00727D9E" w:rsidRPr="00C87082">
        <w:t xml:space="preserve">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017EA4">
        <w:t>(</w:t>
      </w:r>
      <w:proofErr w:type="spellStart"/>
      <w:r w:rsidR="00017EA4">
        <w:t>ii</w:t>
      </w:r>
      <w:proofErr w:type="spellEnd"/>
      <w:r w:rsidR="00017EA4">
        <w:t>)</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017EA4">
        <w:t>8.1.1</w:t>
      </w:r>
      <w:r w:rsidR="00727D9E" w:rsidRPr="00835E82">
        <w:fldChar w:fldCharType="end"/>
      </w:r>
      <w:r w:rsidR="00727D9E" w:rsidRPr="00835E82">
        <w:t xml:space="preserve"> acima;</w:t>
      </w:r>
    </w:p>
    <w:p w14:paraId="3BA2BC03" w14:textId="037FDD6D" w:rsidR="00732D01" w:rsidRDefault="00732D01">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w:t>
      </w:r>
      <w:del w:id="262" w:author="Lefosse Advogados" w:date="2021-02-10T13:51:00Z">
        <w:r w:rsidRPr="0045539C">
          <w:delText xml:space="preserve">totalidade ou parte substancial dos </w:delText>
        </w:r>
      </w:del>
      <w:r w:rsidRPr="0045539C">
        <w:t>ativos, propriedades</w:t>
      </w:r>
      <w:del w:id="263" w:author="Lefosse Advogados" w:date="2021-02-10T13:51:00Z">
        <w:r w:rsidRPr="0045539C">
          <w:delText>,</w:delText>
        </w:r>
      </w:del>
      <w:ins w:id="264" w:author="Lefosse Advogados" w:date="2021-02-10T13:51:00Z">
        <w:r w:rsidRPr="0045539C">
          <w:t xml:space="preserve"> </w:t>
        </w:r>
        <w:r w:rsidR="000E10C0">
          <w:t>e/ou</w:t>
        </w:r>
      </w:ins>
      <w:r w:rsidR="000E10C0">
        <w:t xml:space="preserve"> </w:t>
      </w:r>
      <w:r w:rsidRPr="0045539C">
        <w:t xml:space="preserve">das ações do capital social da </w:t>
      </w:r>
      <w:r w:rsidR="00552465" w:rsidRPr="0045539C">
        <w:t>Emissora</w:t>
      </w:r>
      <w:del w:id="265" w:author="Lefosse Advogados" w:date="2021-02-10T13:51:00Z">
        <w:r w:rsidR="00620B7E">
          <w:delText>;</w:delText>
        </w:r>
      </w:del>
      <w:ins w:id="266" w:author="Lefosse Advogados" w:date="2021-02-10T13:51:00Z">
        <w:r w:rsidR="00A97F9B">
          <w:t xml:space="preserve"> e montante igual ou superior a 1</w:t>
        </w:r>
        <w:r w:rsidR="00A97F9B" w:rsidRPr="0036084D">
          <w:t>0% (</w:t>
        </w:r>
        <w:r w:rsidR="00A97F9B">
          <w:t>dez</w:t>
        </w:r>
        <w:r w:rsidR="00A97F9B" w:rsidRPr="0036084D">
          <w:t xml:space="preserve"> por cento) do ativo </w:t>
        </w:r>
        <w:r w:rsidR="00A97F9B">
          <w:t>imobilizado</w:t>
        </w:r>
        <w:r w:rsidR="00A97F9B" w:rsidRPr="0036084D">
          <w:t xml:space="preserve"> da Emissora</w:t>
        </w:r>
        <w:r w:rsidR="00A97F9B">
          <w:t xml:space="preserve"> </w:t>
        </w:r>
        <w:r w:rsidR="00A97F9B" w:rsidRPr="0036084D">
          <w:t>com base nas Demonstrações Financeiras Consolidadas Auditadas da Emissora (conforme abaixo definidas)</w:t>
        </w:r>
        <w:r w:rsidR="00A97F9B" w:rsidRPr="0036084D" w:rsidDel="00455787">
          <w:t xml:space="preserve"> </w:t>
        </w:r>
        <w:r w:rsidR="00A97F9B" w:rsidRPr="0036084D">
          <w:t>divulgadas regularmente pela Emissora</w:t>
        </w:r>
        <w:r w:rsidR="00620B7E">
          <w:t>;</w:t>
        </w:r>
        <w:r w:rsidR="00A74CBE">
          <w:t xml:space="preserve"> </w:t>
        </w:r>
      </w:ins>
    </w:p>
    <w:p w14:paraId="1BF099F4" w14:textId="6C9E7071" w:rsidR="00B043F5" w:rsidRPr="00FD269F" w:rsidRDefault="00B043F5">
      <w:pPr>
        <w:pStyle w:val="Level4"/>
        <w:numPr>
          <w:ilvl w:val="3"/>
          <w:numId w:val="241"/>
        </w:numPr>
        <w:spacing w:before="140" w:after="0"/>
        <w:rPr>
          <w:ins w:id="267" w:author="Lefosse Advogados" w:date="2021-02-10T13:51:00Z"/>
        </w:rPr>
      </w:pPr>
      <w:ins w:id="268" w:author="Lefosse Advogados" w:date="2021-02-10T13:51:00Z">
        <w:r w:rsidRPr="00C40881">
          <w:rPr>
            <w:b/>
          </w:rPr>
          <w:lastRenderedPageBreak/>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t xml:space="preserve"> </w:t>
        </w:r>
        <w:r w:rsidRPr="008E1C2E">
          <w:rPr>
            <w:szCs w:val="26"/>
          </w:rPr>
          <w:t xml:space="preserve">no prazo de </w:t>
        </w:r>
        <w:r>
          <w:rPr>
            <w:szCs w:val="26"/>
          </w:rPr>
          <w:t>30 dias</w:t>
        </w:r>
        <w:r w:rsidRPr="008E1C2E">
          <w:rPr>
            <w:szCs w:val="26"/>
          </w:rPr>
          <w:t xml:space="preserve"> contados da data do evento, seja substituído o Teobaldo e/ou o Gabriel, conforme o caso, por outro(s) fiador(es) aprovado(s) pelos Debenturistas, em Assembleia Geral</w:t>
        </w:r>
        <w:r>
          <w:rPr>
            <w:szCs w:val="26"/>
          </w:rPr>
          <w:t>;</w:t>
        </w:r>
      </w:ins>
    </w:p>
    <w:p w14:paraId="154C7FC9" w14:textId="3C5F5C31" w:rsidR="00FD269F" w:rsidRPr="0045539C" w:rsidRDefault="00FD269F">
      <w:pPr>
        <w:pStyle w:val="Level4"/>
        <w:numPr>
          <w:ilvl w:val="3"/>
          <w:numId w:val="241"/>
        </w:numPr>
        <w:spacing w:before="140" w:after="0"/>
        <w:rPr>
          <w:ins w:id="269" w:author="Lefosse Advogados" w:date="2021-02-10T13:51:00Z"/>
        </w:rPr>
      </w:pPr>
      <w:ins w:id="270" w:author="Lefosse Advogados" w:date="2021-02-10T13:51:00Z">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w:t>
        </w:r>
        <w:r w:rsidR="00CC7B02">
          <w:t xml:space="preserve"> e/ou da </w:t>
        </w:r>
        <w:proofErr w:type="spellStart"/>
        <w:r w:rsidR="00CC7B02">
          <w:t>Damrak</w:t>
        </w:r>
        <w:proofErr w:type="spellEnd"/>
        <w:r w:rsidRPr="0036084D">
          <w:t xml:space="preserve">, </w:t>
        </w:r>
        <w:r w:rsidR="00CC7B02">
          <w:t xml:space="preserve">objeto dos Contratos de Garantia ou </w:t>
        </w:r>
        <w:r w:rsidRPr="0036084D">
          <w:t xml:space="preserve">que representem montante, individual ou agregado, superior a </w:t>
        </w:r>
        <w:r>
          <w:t>1</w:t>
        </w:r>
        <w:r w:rsidRPr="0036084D">
          <w:t>0% (</w:t>
        </w:r>
        <w:r>
          <w:t>dez</w:t>
        </w:r>
        <w:r w:rsidRPr="0036084D">
          <w:t xml:space="preserve"> por cento) do ativo </w:t>
        </w:r>
        <w:r>
          <w:t>imobilizado</w:t>
        </w:r>
        <w:r w:rsidRPr="0036084D">
          <w:t xml:space="preserve"> da Emissora</w:t>
        </w:r>
        <w:r>
          <w:t xml:space="preserve"> </w:t>
        </w:r>
        <w:r w:rsidRPr="0036084D">
          <w:t>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(a)</w:t>
        </w:r>
        <w:r w:rsidRPr="0036084D">
          <w:t xml:space="preserve"> </w:t>
        </w:r>
        <w:r>
          <w:t>[</w:t>
        </w:r>
        <w:r w:rsidRPr="0036084D">
          <w:t>pela Cessão Fiduciária de Recebíveis</w:t>
        </w:r>
        <w:r>
          <w:t xml:space="preserve"> e pela Alienação Fiduciária de Imóveis</w:t>
        </w:r>
        <w:r w:rsidRPr="0036084D">
          <w:t xml:space="preserve">, </w:t>
        </w:r>
        <w:r w:rsidRPr="002D2EEB">
          <w:t xml:space="preserve">a </w:t>
        </w:r>
        <w:r w:rsidRPr="0036084D">
          <w:t>ser</w:t>
        </w:r>
        <w:r>
          <w:t>em</w:t>
        </w:r>
        <w:r w:rsidRPr="0036084D">
          <w:t xml:space="preserve"> constituída</w:t>
        </w:r>
        <w:r>
          <w:t>s</w:t>
        </w:r>
        <w:r w:rsidRPr="0036084D">
          <w:t xml:space="preserve"> pela Emissora no âmbito da presente Emissão; e </w:t>
        </w:r>
        <w:r w:rsidRPr="0036084D">
          <w:rPr>
            <w:b/>
          </w:rPr>
          <w:t>(b)</w:t>
        </w:r>
        <w:r>
          <w:rPr>
            <w:b/>
          </w:rPr>
          <w:t>]</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w:t>
        </w:r>
        <w:proofErr w:type="spellStart"/>
        <w:r w:rsidRPr="0036084D">
          <w:t>b.i</w:t>
        </w:r>
        <w:proofErr w:type="spellEnd"/>
        <w:r w:rsidRPr="0036084D">
          <w:t>) foi efetuado por erro ou má-fé</w:t>
        </w:r>
        <w:r w:rsidRPr="002D2EEB">
          <w:t>;</w:t>
        </w:r>
        <w:r w:rsidRPr="0036084D">
          <w:t xml:space="preserve"> (</w:t>
        </w:r>
        <w:proofErr w:type="spellStart"/>
        <w:r w:rsidRPr="0036084D">
          <w:t>b.ii</w:t>
        </w:r>
        <w:proofErr w:type="spellEnd"/>
        <w:r w:rsidRPr="0036084D">
          <w:t>) foi cancelado</w:t>
        </w:r>
        <w:r w:rsidRPr="002D2EEB">
          <w:t>;</w:t>
        </w:r>
        <w:r w:rsidRPr="0036084D">
          <w:t xml:space="preserve"> ou (</w:t>
        </w:r>
        <w:proofErr w:type="spellStart"/>
        <w:r w:rsidRPr="0036084D">
          <w:t>b.iii</w:t>
        </w:r>
        <w:proofErr w:type="spellEnd"/>
        <w:r w:rsidRPr="0036084D">
          <w:t xml:space="preserve">)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sidR="00CC7B02">
          <w:t xml:space="preserve">; </w:t>
        </w:r>
        <w:r w:rsidR="00CC7B02" w:rsidRPr="00675FF8">
          <w:rPr>
            <w:b/>
            <w:highlight w:val="yellow"/>
          </w:rPr>
          <w:t>[NOTA LEFOSSE: ENTENDE COM A CIA O RACIONAL PARA OS 30%]</w:t>
        </w:r>
      </w:ins>
    </w:p>
    <w:p w14:paraId="7F12F8F9" w14:textId="5B5E4303" w:rsidR="00006139" w:rsidRDefault="00732D01">
      <w:pPr>
        <w:pStyle w:val="Level4"/>
        <w:numPr>
          <w:ilvl w:val="3"/>
          <w:numId w:val="241"/>
        </w:numPr>
        <w:spacing w:before="140" w:after="0"/>
      </w:pPr>
      <w:bookmarkStart w:id="271"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bookmarkStart w:id="272" w:name="_Hlk62765507"/>
      <w:r w:rsidR="001E1AE9" w:rsidRPr="007F652C">
        <w:t>Dívida L</w:t>
      </w:r>
      <w:r w:rsidR="001E1AE9">
        <w:t xml:space="preserve">íquida/EBITDA </w:t>
      </w:r>
      <w:bookmarkEnd w:id="272"/>
      <w:r w:rsidR="001E1AE9">
        <w:t>menor ou igual à 2</w:t>
      </w:r>
      <w:r w:rsidR="001E1AE9" w:rsidRPr="007F652C">
        <w:t>,50 vezes</w:t>
      </w:r>
      <w:r w:rsidRPr="0045539C">
        <w:t>(“</w:t>
      </w:r>
      <w:r w:rsidR="00F5576C">
        <w:rPr>
          <w:b/>
        </w:rPr>
        <w:t xml:space="preserve">Índice </w:t>
      </w:r>
      <w:r w:rsidR="00843E9B">
        <w:rPr>
          <w:b/>
        </w:rPr>
        <w:t xml:space="preserve">Financeiro </w:t>
      </w:r>
      <w:r w:rsidR="009A14B6" w:rsidRPr="009A14B6">
        <w:rPr>
          <w:b/>
        </w:rPr>
        <w:t>Dívida Líquida/EBITDA</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843E9B">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w:t>
      </w:r>
      <w:r w:rsidR="00D6499F">
        <w:t>20</w:t>
      </w:r>
      <w:r w:rsidR="004E4775">
        <w:t xml:space="preserve"> e deverá ser acompanhado até </w:t>
      </w:r>
      <w:r w:rsidR="009D1E1D">
        <w:t>a Data de Vencimento</w:t>
      </w:r>
      <w:r w:rsidR="004E4775">
        <w:t>.</w:t>
      </w:r>
      <w:bookmarkEnd w:id="271"/>
      <w:r w:rsidR="00937FB2">
        <w:t xml:space="preserve"> </w:t>
      </w:r>
      <w:r w:rsidR="00937FB2" w:rsidRPr="00937FB2">
        <w:t>[</w:t>
      </w:r>
      <w:r w:rsidR="00937FB2" w:rsidRPr="00984F72">
        <w:rPr>
          <w:b/>
          <w:bCs/>
          <w:highlight w:val="yellow"/>
        </w:rPr>
        <w:t>NOTA LEFOSSE</w:t>
      </w:r>
      <w:r w:rsidR="00937FB2">
        <w:rPr>
          <w:b/>
          <w:bCs/>
          <w:highlight w:val="yellow"/>
        </w:rPr>
        <w:t xml:space="preserve"> 1</w:t>
      </w:r>
      <w:r w:rsidR="00937FB2" w:rsidRPr="00984F72">
        <w:rPr>
          <w:b/>
          <w:bCs/>
          <w:highlight w:val="yellow"/>
        </w:rPr>
        <w:t xml:space="preserve">: TIME IBBA E CIA, FAVOR </w:t>
      </w:r>
      <w:r w:rsidR="00937FB2">
        <w:rPr>
          <w:b/>
          <w:bCs/>
          <w:highlight w:val="yellow"/>
        </w:rPr>
        <w:t>VALIDAR</w:t>
      </w:r>
      <w:r w:rsidR="00937FB2" w:rsidRPr="00984F72">
        <w:rPr>
          <w:b/>
          <w:bCs/>
          <w:highlight w:val="yellow"/>
        </w:rPr>
        <w:t xml:space="preserve"> </w:t>
      </w:r>
      <w:r w:rsidR="00937FB2">
        <w:rPr>
          <w:b/>
          <w:bCs/>
          <w:highlight w:val="yellow"/>
        </w:rPr>
        <w:t>AS DEFINIÇÕES</w:t>
      </w:r>
      <w:r w:rsidR="00937FB2" w:rsidRPr="00984F72">
        <w:rPr>
          <w:b/>
          <w:bCs/>
          <w:highlight w:val="yellow"/>
        </w:rPr>
        <w:t xml:space="preserve"> ABAIXO]</w:t>
      </w:r>
      <w:r w:rsidR="00937FB2">
        <w:rPr>
          <w:b/>
          <w:bCs/>
        </w:rPr>
        <w:t xml:space="preserve"> </w:t>
      </w:r>
      <w:r w:rsidR="00937FB2" w:rsidRPr="00984F72">
        <w:rPr>
          <w:b/>
          <w:bCs/>
          <w:highlight w:val="yellow"/>
        </w:rPr>
        <w:t>[</w:t>
      </w:r>
      <w:r w:rsidR="00A97F9B" w:rsidRPr="00984F72">
        <w:rPr>
          <w:b/>
          <w:bCs/>
          <w:highlight w:val="yellow"/>
        </w:rPr>
        <w:t xml:space="preserve">NOTA LEFOSSE 2: </w:t>
      </w:r>
      <w:del w:id="273" w:author="Lefosse Advogados" w:date="2021-02-10T13:51:00Z">
        <w:r w:rsidR="00937FB2" w:rsidRPr="00984F72">
          <w:rPr>
            <w:b/>
            <w:bCs/>
            <w:highlight w:val="yellow"/>
          </w:rPr>
          <w:delText>TIME IBBA E CIA, FAVOR CONFIRMAR SE A DEFINIÇÃO DE DEMONSTRAÇÕES FINANCEIRAS CONSOLIDADAS AUDITADAS DA EMISSORA CONTEMPLA AS DFS COMBINADAS DA EMISSORA E DA DAMRAK</w:delText>
        </w:r>
        <w:r w:rsidR="00937FB2">
          <w:rPr>
            <w:b/>
            <w:bCs/>
            <w:highlight w:val="yellow"/>
          </w:rPr>
          <w:delText>, C</w:delText>
        </w:r>
        <w:r w:rsidR="00984F72">
          <w:rPr>
            <w:b/>
            <w:bCs/>
            <w:highlight w:val="yellow"/>
          </w:rPr>
          <w:delText>ON</w:delText>
        </w:r>
        <w:r w:rsidR="00937FB2">
          <w:rPr>
            <w:b/>
            <w:bCs/>
            <w:highlight w:val="yellow"/>
          </w:rPr>
          <w:delText>F</w:delText>
        </w:r>
        <w:r w:rsidR="00984F72">
          <w:rPr>
            <w:b/>
            <w:bCs/>
            <w:highlight w:val="yellow"/>
          </w:rPr>
          <w:delText>ORME</w:delText>
        </w:r>
        <w:r w:rsidR="00937FB2">
          <w:rPr>
            <w:b/>
            <w:bCs/>
            <w:highlight w:val="yellow"/>
          </w:rPr>
          <w:delText xml:space="preserve"> O TERM SHEET DA OPERAÇÃO</w:delText>
        </w:r>
        <w:r w:rsidR="00937FB2" w:rsidRPr="00984F72">
          <w:rPr>
            <w:b/>
            <w:bCs/>
            <w:highlight w:val="yellow"/>
          </w:rPr>
          <w:delText>]</w:delText>
        </w:r>
      </w:del>
      <w:ins w:id="274" w:author="Lefosse Advogados" w:date="2021-02-10T13:51:00Z">
        <w:r w:rsidR="00A97F9B">
          <w:rPr>
            <w:b/>
            <w:bCs/>
            <w:highlight w:val="yellow"/>
          </w:rPr>
          <w:t>VALIDAR COM A CIAS QUE AS DFS APLICÁVEIS SERIAM AS COMBINADAS.</w:t>
        </w:r>
        <w:r w:rsidR="00937FB2" w:rsidRPr="00984F72">
          <w:rPr>
            <w:b/>
            <w:bCs/>
            <w:highlight w:val="yellow"/>
          </w:rPr>
          <w:t>]</w:t>
        </w:r>
      </w:ins>
      <w:r w:rsidR="00937FB2" w:rsidRPr="00937FB2">
        <w:rPr>
          <w:b/>
          <w:bCs/>
        </w:rPr>
        <w:t xml:space="preserve"> </w:t>
      </w:r>
    </w:p>
    <w:p w14:paraId="22354746" w14:textId="77777777" w:rsidR="00732D01" w:rsidRPr="0045539C" w:rsidRDefault="00732D01" w:rsidP="00984F72">
      <w:pPr>
        <w:pStyle w:val="Level4"/>
        <w:numPr>
          <w:ilvl w:val="0"/>
          <w:numId w:val="0"/>
        </w:numPr>
        <w:spacing w:before="140" w:after="0"/>
        <w:ind w:left="2041"/>
      </w:pPr>
      <w:r w:rsidRPr="0045539C">
        <w:t>onde:</w:t>
      </w:r>
    </w:p>
    <w:p w14:paraId="373BF5D4" w14:textId="5DA19B1B" w:rsidR="00D53D18" w:rsidRPr="00DF5F4B" w:rsidRDefault="00843E9B">
      <w:pPr>
        <w:pStyle w:val="Level5"/>
        <w:widowControl w:val="0"/>
        <w:numPr>
          <w:ilvl w:val="0"/>
          <w:numId w:val="0"/>
        </w:numPr>
        <w:spacing w:before="140" w:after="0"/>
        <w:ind w:left="2127"/>
        <w:rPr>
          <w:b/>
        </w:rPr>
      </w:pPr>
      <w:r>
        <w:t>[</w:t>
      </w:r>
      <w:r w:rsidR="00D53D18" w:rsidRPr="003F37C5">
        <w:t>“</w:t>
      </w:r>
      <w:r w:rsidR="00D53D18" w:rsidRPr="003F37C5">
        <w:rPr>
          <w:b/>
        </w:rPr>
        <w:t>Dívida Líquida</w:t>
      </w:r>
      <w:r w:rsidR="00D53D18" w:rsidRPr="003F37C5">
        <w:t xml:space="preserve">” </w:t>
      </w:r>
      <w:r w:rsidR="00D53D18" w:rsidRPr="00480BCB">
        <w:t xml:space="preserve">significa </w:t>
      </w:r>
      <w:r w:rsidR="00D53D18"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w:t>
      </w:r>
      <w:r w:rsidR="00D53D18" w:rsidRPr="006D70B6">
        <w:lastRenderedPageBreak/>
        <w:t xml:space="preserve">Emissora, classificadas no passivo circulante e exigível de longo prazo da Emissora, </w:t>
      </w:r>
      <w:r w:rsidR="00D53D18" w:rsidRPr="006D70B6">
        <w:rPr>
          <w:bCs/>
        </w:rPr>
        <w:t>e excluindo os passivos de direito de uso (ou passivos de arrendamento)</w:t>
      </w:r>
      <w:r w:rsidR="00D53D18" w:rsidRPr="006D70B6">
        <w:t>, menos caixa e as disponibilidades em caixa</w:t>
      </w:r>
      <w:r w:rsidR="00D53D18">
        <w:t>; e</w:t>
      </w:r>
    </w:p>
    <w:p w14:paraId="00FAAB59" w14:textId="1CD2EA4F" w:rsidR="00E5067B" w:rsidRPr="00EB7C35" w:rsidRDefault="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significa o lucro (prejuízo) líquido antes do imposto de renda e da contribuição social, adicionando-se: (i) despesas financeiras; (</w:t>
      </w:r>
      <w:proofErr w:type="spellStart"/>
      <w:r w:rsidRPr="00EB7C35">
        <w:rPr>
          <w:color w:val="000000" w:themeColor="text1"/>
        </w:rPr>
        <w:t>ii</w:t>
      </w:r>
      <w:proofErr w:type="spellEnd"/>
      <w:r w:rsidRPr="00EB7C35">
        <w:rPr>
          <w:color w:val="000000" w:themeColor="text1"/>
        </w:rPr>
        <w:t>) despesas com amortizações e depreciações; e (</w:t>
      </w:r>
      <w:proofErr w:type="spellStart"/>
      <w:r w:rsidRPr="00EB7C35">
        <w:rPr>
          <w:color w:val="000000" w:themeColor="text1"/>
        </w:rPr>
        <w:t>iii</w:t>
      </w:r>
      <w:proofErr w:type="spellEnd"/>
      <w:r w:rsidRPr="00EB7C35">
        <w:rPr>
          <w:color w:val="000000" w:themeColor="text1"/>
        </w:rPr>
        <w:t xml:space="preserve">) </w:t>
      </w:r>
      <w:proofErr w:type="spellStart"/>
      <w:r w:rsidRPr="00EB7C35">
        <w:rPr>
          <w:bCs/>
          <w:i/>
          <w:iCs/>
          <w:color w:val="000000" w:themeColor="text1"/>
        </w:rPr>
        <w:t>impairment</w:t>
      </w:r>
      <w:proofErr w:type="spellEnd"/>
      <w:r w:rsidRPr="00EB7C35">
        <w:rPr>
          <w:bCs/>
          <w:i/>
          <w:iCs/>
          <w:color w:val="000000" w:themeColor="text1"/>
        </w:rPr>
        <w:t xml:space="preserve">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xml:space="preserve">, observado que o Índice </w:t>
      </w:r>
      <w:r w:rsidR="00F5576C" w:rsidRPr="00984F72">
        <w:rPr>
          <w:bCs/>
        </w:rPr>
        <w:t xml:space="preserve">Dívida </w:t>
      </w:r>
      <w:r w:rsidR="00843E9B" w:rsidRPr="00984F72">
        <w:rPr>
          <w:bCs/>
        </w:rPr>
        <w:t xml:space="preserve">Financeiro </w:t>
      </w:r>
      <w:r w:rsidR="00F5576C" w:rsidRPr="00984F72">
        <w:rPr>
          <w:bCs/>
        </w:rPr>
        <w:t>Líquida/EBITDA</w:t>
      </w:r>
      <w:r w:rsidR="00843E9B">
        <w:rPr>
          <w:color w:val="000000" w:themeColor="text1"/>
        </w:rPr>
        <w:t xml:space="preserve"> </w:t>
      </w:r>
      <w:r w:rsidRPr="00EB7C35">
        <w:rPr>
          <w:color w:val="000000" w:themeColor="text1"/>
        </w:rPr>
        <w:t>será calculado desconsiderando as práticas incluídas pelo IFRS 16.</w:t>
      </w:r>
    </w:p>
    <w:p w14:paraId="70FC1E12" w14:textId="4A3DAE92" w:rsidR="00732D01" w:rsidRDefault="00E5067B" w:rsidP="00DF5266">
      <w:pPr>
        <w:pStyle w:val="Level5"/>
        <w:widowControl w:val="0"/>
        <w:numPr>
          <w:ilvl w:val="0"/>
          <w:numId w:val="0"/>
        </w:numPr>
        <w:spacing w:before="140" w:after="0"/>
        <w:ind w:left="2127"/>
        <w:rPr>
          <w:rFonts w:cs="Tahoma"/>
        </w:rPr>
      </w:pPr>
      <w:r w:rsidRPr="00510ECE">
        <w:rPr>
          <w:rFonts w:cs="Tahoma"/>
        </w:rPr>
        <w:t xml:space="preserve">O Índice </w:t>
      </w:r>
      <w:r w:rsidR="00843E9B" w:rsidRPr="00843E9B">
        <w:rPr>
          <w:rFonts w:cs="Tahoma"/>
        </w:rPr>
        <w:t xml:space="preserve">Financeiro </w:t>
      </w:r>
      <w:r w:rsidR="00F5576C" w:rsidRPr="00984F72">
        <w:rPr>
          <w:bCs/>
        </w:rPr>
        <w:t>Dívida Líquida/EBITDA</w:t>
      </w:r>
      <w:r w:rsidR="00F5576C">
        <w:rPr>
          <w:rFonts w:cs="Tahoma"/>
        </w:rPr>
        <w:t xml:space="preserve"> </w:t>
      </w:r>
      <w:r w:rsidRPr="00510ECE">
        <w:rPr>
          <w:rFonts w:cs="Tahoma"/>
        </w:rPr>
        <w:t>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xml:space="preserve">, observado que o Índice </w:t>
      </w:r>
      <w:r w:rsidR="00843E9B" w:rsidRPr="00843E9B">
        <w:rPr>
          <w:rFonts w:cs="Tahoma"/>
        </w:rPr>
        <w:t xml:space="preserve">Financeiro </w:t>
      </w:r>
      <w:r w:rsidR="00F5576C" w:rsidRPr="00984F72">
        <w:rPr>
          <w:bCs/>
        </w:rPr>
        <w:t xml:space="preserve">Dívida Líquida/EBITDA </w:t>
      </w:r>
      <w:r>
        <w:rPr>
          <w:rFonts w:cs="Tahoma"/>
        </w:rPr>
        <w:t>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w:t>
      </w:r>
      <w:r w:rsidR="00843E9B" w:rsidRPr="00843E9B">
        <w:t xml:space="preserve"> </w:t>
      </w:r>
      <w:r w:rsidR="00843E9B" w:rsidRPr="00843E9B">
        <w:rPr>
          <w:rFonts w:cs="Tahoma"/>
        </w:rPr>
        <w:t>Dívida</w:t>
      </w:r>
      <w:r w:rsidR="00843E9B" w:rsidRPr="00843E9B">
        <w:t xml:space="preserve"> </w:t>
      </w:r>
      <w:r w:rsidR="00843E9B" w:rsidRPr="00843E9B">
        <w:rPr>
          <w:rFonts w:cs="Tahoma"/>
        </w:rPr>
        <w:t>Líquida/EBITDA</w:t>
      </w:r>
      <w:r w:rsidRPr="00510ECE">
        <w:rPr>
          <w:rFonts w:cs="Tahoma"/>
        </w:rPr>
        <w:t xml:space="preserve">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017EA4">
        <w:rPr>
          <w:rFonts w:cs="Tahoma"/>
        </w:rPr>
        <w:t>(</w:t>
      </w:r>
      <w:del w:id="275" w:author="Lefosse Advogados" w:date="2021-02-10T13:51:00Z">
        <w:r w:rsidR="00A20236">
          <w:rPr>
            <w:rFonts w:cs="Tahoma"/>
          </w:rPr>
          <w:delText>ix</w:delText>
        </w:r>
      </w:del>
      <w:ins w:id="276" w:author="Lefosse Advogados" w:date="2021-02-10T13:51:00Z">
        <w:r w:rsidR="00017EA4">
          <w:rPr>
            <w:rFonts w:cs="Tahoma"/>
          </w:rPr>
          <w:t>x</w:t>
        </w:r>
      </w:ins>
      <w:r w:rsidR="00017EA4">
        <w:rPr>
          <w:rFonts w:cs="Tahoma"/>
        </w:rPr>
        <w:t>)</w:t>
      </w:r>
      <w:r>
        <w:rPr>
          <w:rFonts w:cs="Tahoma"/>
        </w:rPr>
        <w:fldChar w:fldCharType="end"/>
      </w:r>
      <w:r>
        <w:rPr>
          <w:rFonts w:cs="Tahoma"/>
        </w:rPr>
        <w:t>.</w:t>
      </w:r>
      <w:r w:rsidR="00937FB2">
        <w:rPr>
          <w:rFonts w:cs="Tahoma"/>
        </w:rPr>
        <w:t>]</w:t>
      </w:r>
    </w:p>
    <w:p w14:paraId="72D117F5" w14:textId="4AC17293" w:rsidR="00CA2134" w:rsidRDefault="00CA2134">
      <w:pPr>
        <w:pStyle w:val="Level4"/>
        <w:numPr>
          <w:ilvl w:val="3"/>
          <w:numId w:val="241"/>
        </w:numPr>
        <w:spacing w:before="140" w:after="0"/>
      </w:pPr>
      <w:r w:rsidRPr="0045539C">
        <w:t>não atendimento, pela Emissora do índice financeiro</w:t>
      </w:r>
      <w:r w:rsidRPr="001E1AE9">
        <w:t xml:space="preserve"> </w:t>
      </w:r>
      <w:r w:rsidRPr="0085549F">
        <w:t>obtido pela divisão</w:t>
      </w:r>
      <w:r w:rsidRPr="001E1AE9">
        <w:t xml:space="preserve"> </w:t>
      </w:r>
      <w:r w:rsidR="00C0740F" w:rsidRPr="00984F72">
        <w:rPr>
          <w:highlight w:val="yellow"/>
        </w:rPr>
        <w:t>[</w:t>
      </w:r>
      <w:r w:rsidR="00C0740F" w:rsidRPr="00984F72">
        <w:rPr>
          <w:highlight w:val="yellow"/>
        </w:rPr>
        <w:sym w:font="Symbol" w:char="F0B7"/>
      </w:r>
      <w:r w:rsidR="00C0740F" w:rsidRPr="00984F72">
        <w:rPr>
          <w:highlight w:val="yellow"/>
        </w:rPr>
        <w:t>]</w:t>
      </w:r>
      <w:r>
        <w:t xml:space="preserve"> </w:t>
      </w:r>
      <w:r w:rsidR="00452EAE">
        <w:t>maior</w:t>
      </w:r>
      <w:r>
        <w:t xml:space="preserve"> ou igual à 0,8</w:t>
      </w:r>
      <w:r w:rsidRPr="007F652C">
        <w:t xml:space="preserve"> vezes</w:t>
      </w:r>
      <w:r>
        <w:t xml:space="preserve"> </w:t>
      </w:r>
      <w:r w:rsidRPr="0045539C">
        <w:t>(“</w:t>
      </w:r>
      <w:r w:rsidR="00C0740F" w:rsidRPr="00984F72">
        <w:rPr>
          <w:b/>
          <w:bCs/>
        </w:rPr>
        <w:t>Índice Financeiro</w:t>
      </w:r>
      <w:r w:rsidR="00C0740F" w:rsidRPr="00C0740F">
        <w:t xml:space="preserve"> </w:t>
      </w:r>
      <w:r>
        <w:rPr>
          <w:b/>
        </w:rPr>
        <w:t>Liquidez Corrente</w:t>
      </w:r>
      <w:r w:rsidRPr="0045539C">
        <w:t>”</w:t>
      </w:r>
      <w:r w:rsidR="009A14B6">
        <w:t xml:space="preserve">, e em conjunto com </w:t>
      </w:r>
      <w:r w:rsidR="00F5576C">
        <w:t xml:space="preserve">Índice </w:t>
      </w:r>
      <w:r w:rsidR="00C0740F">
        <w:t xml:space="preserve">Financeiro </w:t>
      </w:r>
      <w:r w:rsidR="009A14B6" w:rsidRPr="007F652C">
        <w:t>Dívida L</w:t>
      </w:r>
      <w:r w:rsidR="009A14B6">
        <w:t>íquida/EBITDA, “</w:t>
      </w:r>
      <w:r w:rsidR="009A14B6">
        <w:rPr>
          <w:b/>
        </w:rPr>
        <w:t>Índices Financeiros</w:t>
      </w:r>
      <w:r w:rsidR="009A14B6">
        <w:t>”</w:t>
      </w:r>
      <w:r w:rsidRPr="0045539C">
        <w:t xml:space="preserve">), a ser </w:t>
      </w:r>
      <w:r>
        <w:t>calculado pela Companhia e verificado</w:t>
      </w:r>
      <w:r w:rsidRPr="0085549F">
        <w:t xml:space="preserve"> </w:t>
      </w:r>
      <w:r w:rsidRPr="00C40881">
        <w:t>anualmente</w:t>
      </w:r>
      <w:r w:rsidRPr="0045539C">
        <w:t xml:space="preserve"> pelo Agente Fiduciário com base nas </w:t>
      </w:r>
      <w:r w:rsidRPr="00835E82">
        <w:t>Demonstrações Financeiras Consolidadas Auditadas da Emissora</w:t>
      </w:r>
      <w:r w:rsidRPr="0045539C">
        <w:t xml:space="preserve"> divulgadas regularmente pela Emissora, sendo que o primeiro </w:t>
      </w:r>
      <w:r>
        <w:t>verificação</w:t>
      </w:r>
      <w:r w:rsidRPr="0085549F">
        <w:t xml:space="preserve"> </w:t>
      </w:r>
      <w:r w:rsidRPr="0045539C">
        <w:t xml:space="preserve">pelo Agente Fiduciário ocorrerá com relação </w:t>
      </w:r>
      <w:r>
        <w:t>à apuração relativa ao exercício social encerrado em 2020 e deverá ser acompanhado até a Data de Vencimento.</w:t>
      </w:r>
      <w:r w:rsidR="00D172A0">
        <w:t xml:space="preserve"> </w:t>
      </w:r>
      <w:r w:rsidR="00D172A0">
        <w:rPr>
          <w:b/>
        </w:rPr>
        <w:t>[</w:t>
      </w:r>
      <w:r w:rsidR="00D172A0" w:rsidRPr="00D172A0">
        <w:rPr>
          <w:b/>
          <w:highlight w:val="yellow"/>
        </w:rPr>
        <w:t xml:space="preserve">NOTA LEFOSSE: </w:t>
      </w:r>
      <w:r w:rsidR="00D172A0" w:rsidRPr="00984F72">
        <w:rPr>
          <w:b/>
          <w:highlight w:val="yellow"/>
        </w:rPr>
        <w:t>TIME IBBA</w:t>
      </w:r>
      <w:r w:rsidR="00C0740F">
        <w:rPr>
          <w:b/>
          <w:highlight w:val="yellow"/>
        </w:rPr>
        <w:t xml:space="preserve"> E CIA</w:t>
      </w:r>
      <w:r w:rsidR="00D172A0" w:rsidRPr="00984F72">
        <w:rPr>
          <w:b/>
          <w:highlight w:val="yellow"/>
        </w:rPr>
        <w:t xml:space="preserve">, FAVOR </w:t>
      </w:r>
      <w:r w:rsidR="00937FB2">
        <w:rPr>
          <w:b/>
          <w:highlight w:val="yellow"/>
        </w:rPr>
        <w:t xml:space="preserve">INFORMAR AS DEFINIÇÕES </w:t>
      </w:r>
      <w:r w:rsidR="00D172A0" w:rsidRPr="00984F72">
        <w:rPr>
          <w:b/>
          <w:highlight w:val="yellow"/>
        </w:rPr>
        <w:t>ABAIXO</w:t>
      </w:r>
      <w:r w:rsidR="00D172A0">
        <w:rPr>
          <w:b/>
        </w:rPr>
        <w:t>]</w:t>
      </w:r>
    </w:p>
    <w:p w14:paraId="5A910039" w14:textId="77777777" w:rsidR="00CA2134" w:rsidRPr="0045539C" w:rsidRDefault="00CA2134" w:rsidP="00984F72">
      <w:pPr>
        <w:pStyle w:val="Level4"/>
        <w:numPr>
          <w:ilvl w:val="0"/>
          <w:numId w:val="0"/>
        </w:numPr>
        <w:spacing w:before="140" w:after="0"/>
        <w:ind w:left="2041"/>
      </w:pPr>
      <w:r w:rsidRPr="0045539C">
        <w:t>onde:</w:t>
      </w:r>
    </w:p>
    <w:p w14:paraId="3B5EE0C5" w14:textId="77777777" w:rsidR="000F1446" w:rsidRPr="00EB7C35" w:rsidRDefault="00CA2134">
      <w:pPr>
        <w:pStyle w:val="Level5"/>
        <w:widowControl w:val="0"/>
        <w:numPr>
          <w:ilvl w:val="0"/>
          <w:numId w:val="0"/>
        </w:numPr>
        <w:spacing w:before="140" w:after="0"/>
        <w:ind w:left="2127"/>
        <w:rPr>
          <w:del w:id="277" w:author="Lefosse Advogados" w:date="2021-02-10T13:51:00Z"/>
          <w:b/>
          <w:color w:val="000000" w:themeColor="text1"/>
          <w:highlight w:val="yellow"/>
        </w:rPr>
      </w:pPr>
      <w:del w:id="278" w:author="Lefosse Advogados" w:date="2021-02-10T13:51:00Z">
        <w:r w:rsidRPr="003F37C5">
          <w:delText>“</w:delText>
        </w:r>
        <w:r w:rsidR="00C0740F" w:rsidRPr="00984F72">
          <w:rPr>
            <w:b/>
            <w:highlight w:val="yellow"/>
          </w:rPr>
          <w:delText>[</w:delText>
        </w:r>
        <w:r w:rsidR="00C0740F" w:rsidRPr="00984F72">
          <w:rPr>
            <w:b/>
            <w:highlight w:val="yellow"/>
          </w:rPr>
          <w:sym w:font="Symbol" w:char="F0B7"/>
        </w:r>
        <w:r w:rsidR="00C0740F" w:rsidRPr="00984F72">
          <w:rPr>
            <w:b/>
            <w:highlight w:val="yellow"/>
          </w:rPr>
          <w:delText>]</w:delText>
        </w:r>
        <w:r w:rsidRPr="003F37C5">
          <w:delText xml:space="preserve">” </w:delText>
        </w:r>
        <w:r w:rsidR="00C0740F">
          <w:delText xml:space="preserve">significa </w:delText>
        </w:r>
        <w:r w:rsidR="00C0740F" w:rsidRPr="00984F72">
          <w:rPr>
            <w:highlight w:val="yellow"/>
          </w:rPr>
          <w:delText>[</w:delText>
        </w:r>
        <w:r w:rsidR="00C0740F" w:rsidRPr="00984F72">
          <w:rPr>
            <w:highlight w:val="yellow"/>
          </w:rPr>
          <w:sym w:font="Symbol" w:char="F0B7"/>
        </w:r>
        <w:r w:rsidR="00C0740F" w:rsidRPr="00984F72">
          <w:rPr>
            <w:highlight w:val="yellow"/>
          </w:rPr>
          <w:delText>]</w:delText>
        </w:r>
        <w:r w:rsidR="000F1446" w:rsidRPr="00EB7C35">
          <w:rPr>
            <w:color w:val="000000" w:themeColor="text1"/>
          </w:rPr>
          <w:delText>.</w:delText>
        </w:r>
      </w:del>
    </w:p>
    <w:p w14:paraId="284E8798" w14:textId="00229F8E" w:rsidR="000F1446" w:rsidRPr="00EB7C35" w:rsidRDefault="00CA2134">
      <w:pPr>
        <w:pStyle w:val="Level5"/>
        <w:widowControl w:val="0"/>
        <w:numPr>
          <w:ilvl w:val="0"/>
          <w:numId w:val="0"/>
        </w:numPr>
        <w:spacing w:before="140" w:after="0"/>
        <w:ind w:left="2127"/>
        <w:rPr>
          <w:ins w:id="279" w:author="Lefosse Advogados" w:date="2021-02-10T13:51:00Z"/>
          <w:b/>
          <w:color w:val="000000" w:themeColor="text1"/>
          <w:highlight w:val="yellow"/>
        </w:rPr>
      </w:pPr>
      <w:ins w:id="280" w:author="Lefosse Advogados" w:date="2021-02-10T13:51:00Z">
        <w:r w:rsidRPr="003A5122">
          <w:t>“</w:t>
        </w:r>
        <w:r w:rsidR="003A5122" w:rsidRPr="00675FF8">
          <w:t>“Índice Financeiro Liquidez Corrente</w:t>
        </w:r>
        <w:r w:rsidRPr="003A5122">
          <w:t xml:space="preserve">” </w:t>
        </w:r>
        <w:r w:rsidR="00C0740F" w:rsidRPr="003A5122">
          <w:t xml:space="preserve">significa </w:t>
        </w:r>
        <w:r w:rsidR="003A5122" w:rsidRPr="00675FF8">
          <w:t xml:space="preserve">a diferença entre ativo circulante e passivo </w:t>
        </w:r>
        <w:proofErr w:type="gramStart"/>
        <w:r w:rsidR="003A5122" w:rsidRPr="00675FF8">
          <w:t>circulante.</w:t>
        </w:r>
        <w:r w:rsidR="000F1446" w:rsidRPr="00EB7C35">
          <w:rPr>
            <w:color w:val="000000" w:themeColor="text1"/>
          </w:rPr>
          <w:t>.</w:t>
        </w:r>
        <w:proofErr w:type="gramEnd"/>
      </w:ins>
    </w:p>
    <w:p w14:paraId="07C26C0B" w14:textId="6EAA4A48" w:rsidR="00CA2134" w:rsidRPr="00DF5F4B" w:rsidRDefault="00CA2134">
      <w:pPr>
        <w:pStyle w:val="Level5"/>
        <w:widowControl w:val="0"/>
        <w:numPr>
          <w:ilvl w:val="0"/>
          <w:numId w:val="0"/>
        </w:numPr>
        <w:spacing w:before="140" w:after="0"/>
        <w:ind w:left="2127"/>
        <w:rPr>
          <w:b/>
        </w:rPr>
      </w:pPr>
      <w:r>
        <w:t>e</w:t>
      </w:r>
    </w:p>
    <w:p w14:paraId="48B79399" w14:textId="0AFEE8B0" w:rsidR="00CA2134" w:rsidRPr="00EB7C35" w:rsidRDefault="00CA2134">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00C0740F" w:rsidRPr="00984F72">
        <w:rPr>
          <w:b/>
          <w:color w:val="000000" w:themeColor="text1"/>
          <w:highlight w:val="yellow"/>
        </w:rPr>
        <w:t>[</w:t>
      </w:r>
      <w:r w:rsidR="00C0740F" w:rsidRPr="00984F72">
        <w:rPr>
          <w:b/>
          <w:color w:val="000000" w:themeColor="text1"/>
          <w:highlight w:val="yellow"/>
        </w:rPr>
        <w:sym w:font="Symbol" w:char="F0B7"/>
      </w:r>
      <w:r w:rsidR="00C0740F" w:rsidRPr="00984F72">
        <w:rPr>
          <w:b/>
          <w:color w:val="000000" w:themeColor="text1"/>
          <w:highlight w:val="yellow"/>
        </w:rPr>
        <w:t>]</w:t>
      </w:r>
      <w:r w:rsidRPr="00EB7C35">
        <w:rPr>
          <w:color w:val="000000" w:themeColor="text1"/>
        </w:rPr>
        <w:t xml:space="preserve">” </w:t>
      </w:r>
      <w:r w:rsidR="000F1446" w:rsidRPr="00480BCB">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2ABE3B63" w14:textId="1D9838C0" w:rsidR="00FF14CD" w:rsidRDefault="00C0740F" w:rsidP="00FF14CD">
      <w:pPr>
        <w:pStyle w:val="Level5"/>
        <w:widowControl w:val="0"/>
        <w:numPr>
          <w:ilvl w:val="0"/>
          <w:numId w:val="0"/>
        </w:numPr>
        <w:spacing w:before="140" w:after="0"/>
        <w:ind w:left="2127"/>
        <w:rPr>
          <w:ins w:id="281" w:author="Lefosse Advogados" w:date="2021-02-10T13:51:00Z"/>
          <w:rFonts w:cs="Tahoma"/>
        </w:rPr>
      </w:pPr>
      <w:r w:rsidRPr="00984F72">
        <w:rPr>
          <w:rFonts w:cs="Times New Roman"/>
          <w:szCs w:val="18"/>
        </w:rPr>
        <w:t xml:space="preserve">O Índice Financeiro Liquidez Corrente </w:t>
      </w:r>
      <w:r w:rsidR="00CA2134" w:rsidRPr="00984F72">
        <w:rPr>
          <w:rFonts w:cs="Times New Roman"/>
          <w:szCs w:val="18"/>
        </w:rPr>
        <w:t>ser</w:t>
      </w:r>
      <w:r w:rsidRPr="00984F72">
        <w:rPr>
          <w:rFonts w:cs="Times New Roman"/>
          <w:szCs w:val="18"/>
        </w:rPr>
        <w:t>á</w:t>
      </w:r>
      <w:r w:rsidR="00CA2134" w:rsidRPr="00984F72">
        <w:rPr>
          <w:rFonts w:cs="Times New Roman"/>
          <w:szCs w:val="18"/>
        </w:rPr>
        <w:t xml:space="preserve"> calculad</w:t>
      </w:r>
      <w:r w:rsidRPr="00984F72">
        <w:rPr>
          <w:rFonts w:cs="Times New Roman"/>
          <w:szCs w:val="18"/>
        </w:rPr>
        <w:t>o</w:t>
      </w:r>
      <w:r w:rsidR="00CA2134" w:rsidRPr="00984F72">
        <w:rPr>
          <w:rFonts w:cs="Times New Roman"/>
          <w:szCs w:val="18"/>
        </w:rPr>
        <w:t xml:space="preserve"> com base nas </w:t>
      </w:r>
      <w:r w:rsidR="00CA2134" w:rsidRPr="00984F72">
        <w:rPr>
          <w:szCs w:val="18"/>
        </w:rPr>
        <w:t>Demonstrações Financeiras Consolidadas Auditadas da Emissora</w:t>
      </w:r>
      <w:r w:rsidR="00CA2134" w:rsidRPr="00984F72">
        <w:rPr>
          <w:rFonts w:cs="Times New Roman"/>
          <w:szCs w:val="18"/>
        </w:rPr>
        <w:t xml:space="preserve">, auditadas por empresa de auditoria independente registrada na CVM, de acordo com as práticas contábeis adotadas no Brasil em vigor na Data </w:t>
      </w:r>
      <w:r w:rsidR="00CA2134" w:rsidRPr="00984F72">
        <w:rPr>
          <w:rFonts w:cs="Times New Roman"/>
          <w:szCs w:val="18"/>
        </w:rPr>
        <w:lastRenderedPageBreak/>
        <w:t xml:space="preserve">de Emissão, observado que o </w:t>
      </w:r>
      <w:r w:rsidRPr="00984F72">
        <w:rPr>
          <w:rFonts w:cs="Times New Roman"/>
          <w:szCs w:val="18"/>
        </w:rPr>
        <w:t xml:space="preserve">Índice Financeiro Liquidez Corrente </w:t>
      </w:r>
      <w:r w:rsidR="00910524" w:rsidRPr="00984F72">
        <w:rPr>
          <w:rFonts w:cs="Times New Roman"/>
          <w:szCs w:val="18"/>
        </w:rPr>
        <w:t>ser</w:t>
      </w:r>
      <w:r w:rsidRPr="00984F72">
        <w:rPr>
          <w:rFonts w:cs="Times New Roman"/>
          <w:szCs w:val="18"/>
        </w:rPr>
        <w:t>á</w:t>
      </w:r>
      <w:r w:rsidR="00CA2134" w:rsidRPr="00984F72">
        <w:rPr>
          <w:rFonts w:cs="Times New Roman"/>
          <w:szCs w:val="18"/>
        </w:rPr>
        <w:t xml:space="preserve"> calculado desconsiderando </w:t>
      </w:r>
      <w:r w:rsidRPr="00984F72">
        <w:rPr>
          <w:rFonts w:cs="Times New Roman"/>
          <w:szCs w:val="18"/>
        </w:rPr>
        <w:t>os ativos e passivos de arrendamento de curto prazo</w:t>
      </w:r>
      <w:r w:rsidR="00910524" w:rsidRPr="00984F72">
        <w:rPr>
          <w:rFonts w:cs="Times New Roman"/>
          <w:szCs w:val="18"/>
        </w:rPr>
        <w:t>.</w:t>
      </w:r>
      <w:r w:rsidR="00910524">
        <w:rPr>
          <w:rFonts w:cs="Tahoma"/>
        </w:rPr>
        <w:t xml:space="preserve"> </w:t>
      </w:r>
      <w:ins w:id="282" w:author="Lefosse Advogados" w:date="2021-02-10T13:51:00Z">
        <w:r w:rsidR="00A97F9B" w:rsidRPr="00675FF8">
          <w:rPr>
            <w:rFonts w:cs="Tahoma"/>
            <w:b/>
            <w:highlight w:val="yellow"/>
          </w:rPr>
          <w:t>[NOTA LEFOSSE: PONTO PARA DISCUSSÃO EM CALL. IBBA ENTENDE QUE PARA ESTE COVENANT É APLICÁVEL EXPURGAR IFRS 16, O ÍNDICE DE 0,8X É APLICÁVEL AO BALANÇO INDIVIDUAL E AO COMBINADO]</w:t>
        </w:r>
        <w:r w:rsidR="00A97F9B">
          <w:rPr>
            <w:rFonts w:cs="Tahoma"/>
          </w:rPr>
          <w:t xml:space="preserve"> </w:t>
        </w:r>
      </w:ins>
    </w:p>
    <w:p w14:paraId="2F9AFAF7" w14:textId="77777777" w:rsidR="00673E73" w:rsidRDefault="00673E73" w:rsidP="00FF14CD">
      <w:pPr>
        <w:pStyle w:val="Level5"/>
        <w:widowControl w:val="0"/>
        <w:numPr>
          <w:ilvl w:val="0"/>
          <w:numId w:val="0"/>
        </w:numPr>
        <w:spacing w:before="140" w:after="0"/>
        <w:ind w:left="2127"/>
        <w:rPr>
          <w:ins w:id="283" w:author="Lefosse Advogados" w:date="2021-02-10T13:51:00Z"/>
          <w:rFonts w:cs="Tahoma"/>
        </w:rPr>
      </w:pPr>
    </w:p>
    <w:p w14:paraId="283B51CF" w14:textId="73C5EE4C" w:rsidR="00673E73" w:rsidRDefault="00673E73" w:rsidP="00673E73">
      <w:pPr>
        <w:pStyle w:val="Level4"/>
        <w:numPr>
          <w:ilvl w:val="3"/>
          <w:numId w:val="241"/>
        </w:numPr>
        <w:spacing w:before="140" w:after="0"/>
        <w:rPr>
          <w:ins w:id="284" w:author="Lefosse Advogados" w:date="2021-02-10T13:51:00Z"/>
        </w:rPr>
      </w:pPr>
      <w:ins w:id="285" w:author="Lefosse Advogados" w:date="2021-02-10T13:51:00Z">
        <w:r w:rsidRPr="00673E73">
          <w:t>deixar de realizar, até 60 (sessenta)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t>a</w:t>
        </w:r>
        <w:r w:rsidRPr="00673E73">
          <w:t xml:space="preserve">lizadas, obrigatoriamente, por uma das seguintes empresas: (a) Ernest &amp; Young; (b) </w:t>
        </w:r>
        <w:proofErr w:type="spellStart"/>
        <w:r w:rsidRPr="00673E73">
          <w:t>PricewaterhouseCoopers</w:t>
        </w:r>
        <w:proofErr w:type="spellEnd"/>
        <w:r w:rsidRPr="00673E73">
          <w:t xml:space="preserve"> (</w:t>
        </w:r>
        <w:proofErr w:type="spellStart"/>
        <w:r w:rsidRPr="00673E73">
          <w:t>PwC</w:t>
        </w:r>
        <w:proofErr w:type="spellEnd"/>
        <w:r w:rsidRPr="00673E73">
          <w:t xml:space="preserve">); (c) KPMG; (d) </w:t>
        </w:r>
        <w:proofErr w:type="spellStart"/>
        <w:r w:rsidRPr="00673E73">
          <w:t>Delloite</w:t>
        </w:r>
        <w:proofErr w:type="spellEnd"/>
        <w:r w:rsidRPr="00673E73">
          <w:t xml:space="preserve">; </w:t>
        </w:r>
        <w:r w:rsidR="00A97F9B">
          <w:t>ou</w:t>
        </w:r>
        <w:r>
          <w:t xml:space="preserve"> </w:t>
        </w:r>
        <w:r w:rsidRPr="00673E73">
          <w:t>(e) BDO;</w:t>
        </w:r>
      </w:ins>
    </w:p>
    <w:p w14:paraId="404E9C24" w14:textId="77777777" w:rsidR="005A6D22" w:rsidRDefault="005A6D22" w:rsidP="00675FF8">
      <w:pPr>
        <w:rPr>
          <w:ins w:id="286" w:author="Lefosse Advogados" w:date="2021-02-10T13:51:00Z"/>
        </w:rPr>
      </w:pPr>
    </w:p>
    <w:p w14:paraId="4EDF7317" w14:textId="269C2324" w:rsidR="00673E73" w:rsidRDefault="00673E73" w:rsidP="00673E73">
      <w:pPr>
        <w:pStyle w:val="Level4"/>
        <w:numPr>
          <w:ilvl w:val="3"/>
          <w:numId w:val="241"/>
        </w:numPr>
        <w:tabs>
          <w:tab w:val="clear" w:pos="2041"/>
        </w:tabs>
        <w:rPr>
          <w:ins w:id="287" w:author="Lefosse Advogados" w:date="2021-02-10T13:51:00Z"/>
        </w:rPr>
      </w:pPr>
      <w:ins w:id="288" w:author="Lefosse Advogados" w:date="2021-02-10T13:51:00Z">
        <w:r w:rsidRPr="001F4290">
          <w:t>protestos de títulos contra a Emissora, cujo valor unitário ou agregado seja igual ou superior a</w:t>
        </w:r>
        <w:bookmarkStart w:id="289" w:name="_Hlk54907918"/>
        <w:r w:rsidR="00076C19">
          <w:t xml:space="preserve"> </w:t>
        </w:r>
        <w:r w:rsidRPr="001F4290">
          <w:t>R</w:t>
        </w:r>
        <w:r w:rsidR="00076C19">
          <w:t>$10</w:t>
        </w:r>
        <w:r w:rsidRPr="001F4290">
          <w:t>.000.000,00 (</w:t>
        </w:r>
        <w:r w:rsidR="00076C19">
          <w:t>dez</w:t>
        </w:r>
        <w:r w:rsidRPr="001F4290">
          <w:t xml:space="preserve"> milhões de reais), corrigido anualmente pelo IPCA, salvo se, em quaisquer dos casos</w:t>
        </w:r>
        <w:bookmarkEnd w:id="289"/>
        <w:r w:rsidRPr="001F4290">
          <w:t xml:space="preserve"> (</w:t>
        </w:r>
        <w:r w:rsidR="00A97F9B">
          <w:t>a</w:t>
        </w:r>
        <w:r w:rsidRPr="001F4290">
          <w:t>) o protesto tiver sido efetuado por erro ou má-fé de terceiros, desde que validamente comprovado pela Emissora ou (</w:t>
        </w:r>
        <w:r w:rsidR="00A97F9B">
          <w:t>b</w:t>
        </w:r>
        <w:r w:rsidRPr="001F4290">
          <w:t xml:space="preserve">) se for cancelado ou sustado, em qualquer hipótese, dentro de 90 dias; </w:t>
        </w:r>
        <w:r w:rsidR="00017EA4">
          <w:t>e</w:t>
        </w:r>
      </w:ins>
    </w:p>
    <w:p w14:paraId="1FB9A5F2" w14:textId="77777777" w:rsidR="007D5BAF" w:rsidRDefault="007D5BAF" w:rsidP="00675FF8">
      <w:pPr>
        <w:pStyle w:val="ListParagraph"/>
        <w:rPr>
          <w:ins w:id="290" w:author="Lefosse Advogados" w:date="2021-02-10T13:51:00Z"/>
        </w:rPr>
      </w:pPr>
    </w:p>
    <w:p w14:paraId="6795B723" w14:textId="786463B2" w:rsidR="00673E73" w:rsidRDefault="00076C19" w:rsidP="00675FF8">
      <w:pPr>
        <w:pStyle w:val="Level5"/>
        <w:widowControl w:val="0"/>
        <w:numPr>
          <w:ilvl w:val="3"/>
          <w:numId w:val="241"/>
        </w:numPr>
        <w:spacing w:before="140" w:after="0"/>
        <w:rPr>
          <w:ins w:id="291" w:author="Lefosse Advogados" w:date="2021-02-10T13:51:00Z"/>
          <w:rFonts w:cs="Tahoma"/>
        </w:rPr>
      </w:pPr>
      <w:ins w:id="292" w:author="Lefosse Advogados" w:date="2021-02-10T13:51:00Z">
        <w:r>
          <w:rPr>
            <w:rFonts w:cs="Tahoma"/>
          </w:rPr>
          <w:t>interrupção das atividades da Emissora por mais de 30 (trinta) dias sem justa causa.</w:t>
        </w:r>
      </w:ins>
    </w:p>
    <w:p w14:paraId="06D60C8E" w14:textId="411AE55A" w:rsidR="003A5122" w:rsidRPr="00984F72" w:rsidRDefault="003A5122" w:rsidP="00675FF8">
      <w:pPr>
        <w:pStyle w:val="Level5"/>
        <w:widowControl w:val="0"/>
        <w:numPr>
          <w:ilvl w:val="0"/>
          <w:numId w:val="0"/>
        </w:numPr>
        <w:spacing w:before="140" w:after="0"/>
        <w:rPr>
          <w:rFonts w:cs="Tahoma"/>
        </w:rPr>
        <w:pPrChange w:id="293" w:author="Lefosse Advogados" w:date="2021-02-10T13:51:00Z">
          <w:pPr>
            <w:pStyle w:val="Level5"/>
            <w:widowControl w:val="0"/>
            <w:numPr>
              <w:ilvl w:val="0"/>
              <w:numId w:val="0"/>
            </w:numPr>
            <w:tabs>
              <w:tab w:val="clear" w:pos="2721"/>
            </w:tabs>
            <w:spacing w:before="140" w:after="0"/>
            <w:ind w:left="2127" w:firstLine="0"/>
          </w:pPr>
        </w:pPrChange>
      </w:pPr>
    </w:p>
    <w:p w14:paraId="799A714E" w14:textId="0B25A7E6" w:rsidR="00012007" w:rsidRPr="0045539C" w:rsidRDefault="00012007" w:rsidP="00DF5266">
      <w:pPr>
        <w:pStyle w:val="Level2"/>
        <w:widowControl w:val="0"/>
        <w:spacing w:before="140" w:after="0"/>
      </w:pPr>
      <w:bookmarkStart w:id="294" w:name="_Ref130283217"/>
      <w:bookmarkStart w:id="295" w:name="_Ref169028300"/>
      <w:bookmarkStart w:id="296" w:name="_Ref278369126"/>
      <w:bookmarkStart w:id="297" w:name="_Ref474855533"/>
      <w:bookmarkEnd w:id="211"/>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017EA4">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294"/>
      <w:bookmarkEnd w:id="295"/>
      <w:bookmarkEnd w:id="296"/>
    </w:p>
    <w:p w14:paraId="34F9A350" w14:textId="2422836A" w:rsidR="00C767DA" w:rsidRPr="0045539C" w:rsidRDefault="00012007" w:rsidP="00DF5266">
      <w:pPr>
        <w:pStyle w:val="Level2"/>
        <w:widowControl w:val="0"/>
        <w:spacing w:before="140" w:after="0"/>
        <w:rPr>
          <w:rFonts w:cs="Arial"/>
          <w:b/>
          <w:szCs w:val="20"/>
        </w:rPr>
      </w:pPr>
      <w:bookmarkStart w:id="298" w:name="_Ref516847073"/>
      <w:bookmarkStart w:id="299" w:name="_Ref130283218"/>
      <w:bookmarkStart w:id="300"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017EA4">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A152A9F" w:rsidR="00C767DA" w:rsidRPr="0045539C" w:rsidRDefault="00C767DA" w:rsidP="00DF5266">
      <w:pPr>
        <w:pStyle w:val="Level2"/>
        <w:widowControl w:val="0"/>
        <w:spacing w:before="140" w:after="0"/>
        <w:rPr>
          <w:rFonts w:cs="Arial"/>
          <w:b/>
          <w:szCs w:val="20"/>
        </w:rPr>
      </w:pPr>
      <w:bookmarkStart w:id="301" w:name="_Ref392008629"/>
      <w:bookmarkStart w:id="302" w:name="_Ref439944731"/>
      <w:bookmarkStart w:id="303"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017EA4">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301"/>
      <w:bookmarkEnd w:id="302"/>
      <w:r w:rsidRPr="0045539C">
        <w:rPr>
          <w:rFonts w:cs="Arial"/>
          <w:szCs w:val="20"/>
        </w:rPr>
        <w:t>.</w:t>
      </w:r>
      <w:bookmarkEnd w:id="303"/>
      <w:r w:rsidR="00EE5A4C" w:rsidRPr="0045539C">
        <w:rPr>
          <w:rFonts w:cs="Arial"/>
          <w:szCs w:val="20"/>
        </w:rPr>
        <w:t xml:space="preserve"> </w:t>
      </w:r>
    </w:p>
    <w:p w14:paraId="268D5A5E" w14:textId="0CB2F6DE" w:rsidR="00C767DA" w:rsidRPr="0045539C" w:rsidRDefault="00C767DA" w:rsidP="00DF5266">
      <w:pPr>
        <w:pStyle w:val="Level2"/>
        <w:widowControl w:val="0"/>
        <w:spacing w:before="140" w:after="0"/>
        <w:rPr>
          <w:rFonts w:cs="Arial"/>
          <w:szCs w:val="20"/>
        </w:rPr>
      </w:pPr>
      <w:bookmarkStart w:id="304" w:name="_Ref416258031"/>
      <w:bookmarkStart w:id="305"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017EA4">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304"/>
      <w:bookmarkEnd w:id="305"/>
    </w:p>
    <w:p w14:paraId="017C3649" w14:textId="6F6DFE87" w:rsidR="00F019F2" w:rsidRPr="0045539C" w:rsidRDefault="00F019F2" w:rsidP="00DF5266">
      <w:pPr>
        <w:pStyle w:val="Level2"/>
        <w:widowControl w:val="0"/>
        <w:spacing w:before="140" w:after="0"/>
      </w:pPr>
      <w:bookmarkStart w:id="306" w:name="_Ref514689054"/>
      <w:bookmarkStart w:id="307" w:name="_Ref470625528"/>
      <w:bookmarkStart w:id="308" w:name="_Ref507429726"/>
      <w:bookmarkStart w:id="309" w:name="_Ref514359861"/>
      <w:bookmarkStart w:id="310" w:name="_Ref510432575"/>
      <w:r w:rsidRPr="0045539C">
        <w:t>N</w:t>
      </w:r>
      <w:bookmarkStart w:id="311" w:name="_Ref534176563"/>
      <w:r w:rsidRPr="0045539C">
        <w:t xml:space="preserve">a ocorrência do vencimento antecipado das Debêntures, a Emissora obriga-se a </w:t>
      </w:r>
      <w:r>
        <w:t>pagar</w:t>
      </w:r>
      <w:r w:rsidRPr="0045539C">
        <w:t xml:space="preserve"> </w:t>
      </w:r>
      <w:r w:rsidRPr="0045539C">
        <w:lastRenderedPageBreak/>
        <w:t xml:space="preserve">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017EA4">
        <w:t>8.6</w:t>
      </w:r>
      <w:r w:rsidRPr="0045539C">
        <w:fldChar w:fldCharType="end"/>
      </w:r>
      <w:r w:rsidRPr="0045539C">
        <w:t xml:space="preserve"> abaixo.</w:t>
      </w:r>
      <w:bookmarkEnd w:id="306"/>
      <w:bookmarkEnd w:id="311"/>
      <w:r w:rsidRPr="0045539C">
        <w:t xml:space="preserve"> </w:t>
      </w:r>
      <w:bookmarkEnd w:id="307"/>
    </w:p>
    <w:bookmarkEnd w:id="308"/>
    <w:bookmarkEnd w:id="309"/>
    <w:bookmarkEnd w:id="310"/>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312" w:name="_Ref470204567"/>
      <w:r w:rsidRPr="0045539C">
        <w:t>o</w:t>
      </w:r>
      <w:bookmarkEnd w:id="312"/>
      <w:r w:rsidRPr="0045539C">
        <w:t xml:space="preserve"> das Debêntures</w:t>
      </w:r>
      <w:bookmarkStart w:id="313" w:name="_Ref474855556"/>
      <w:r w:rsidRPr="0045539C">
        <w:t>.</w:t>
      </w:r>
      <w:bookmarkEnd w:id="313"/>
      <w:r w:rsidRPr="0045539C">
        <w:t xml:space="preserve"> </w:t>
      </w:r>
    </w:p>
    <w:p w14:paraId="34F03792" w14:textId="2EEF5374" w:rsidR="00062CEB" w:rsidRPr="0045539C" w:rsidRDefault="00012007">
      <w:pPr>
        <w:pStyle w:val="Level2"/>
        <w:widowControl w:val="0"/>
        <w:spacing w:before="140" w:after="0"/>
        <w:rPr>
          <w:rFonts w:cs="Arial"/>
          <w:szCs w:val="20"/>
        </w:rPr>
      </w:pPr>
      <w:bookmarkStart w:id="314" w:name="_DV_C43"/>
      <w:bookmarkStart w:id="315" w:name="_Ref359943492"/>
      <w:bookmarkStart w:id="316" w:name="_Ref483833148"/>
      <w:bookmarkEnd w:id="298"/>
      <w:bookmarkEnd w:id="299"/>
      <w:bookmarkEnd w:id="300"/>
      <w:bookmarkEnd w:id="314"/>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97"/>
      <w:bookmarkEnd w:id="315"/>
      <w:bookmarkEnd w:id="316"/>
    </w:p>
    <w:p w14:paraId="7E90A4CA" w14:textId="0A83B2F0" w:rsidR="00ED1701" w:rsidRPr="0045539C" w:rsidRDefault="00010A0A">
      <w:pPr>
        <w:pStyle w:val="Level1"/>
        <w:keepNext w:val="0"/>
        <w:keepLines w:val="0"/>
        <w:widowControl w:val="0"/>
        <w:spacing w:before="140" w:after="0"/>
        <w:jc w:val="center"/>
      </w:pPr>
      <w:bookmarkStart w:id="317" w:name="_DV_M446"/>
      <w:bookmarkStart w:id="318" w:name="_DV_M447"/>
      <w:bookmarkStart w:id="319" w:name="_DV_M448"/>
      <w:bookmarkStart w:id="320" w:name="_DV_M449"/>
      <w:bookmarkStart w:id="321" w:name="_DV_M450"/>
      <w:bookmarkStart w:id="322" w:name="_Ref2839556"/>
      <w:bookmarkEnd w:id="317"/>
      <w:bookmarkEnd w:id="318"/>
      <w:bookmarkEnd w:id="319"/>
      <w:bookmarkEnd w:id="320"/>
      <w:bookmarkEnd w:id="321"/>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322"/>
    </w:p>
    <w:p w14:paraId="0E0EE7E6" w14:textId="1A2B5B5E" w:rsidR="00ED1701" w:rsidRPr="0045539C" w:rsidRDefault="00ED1701">
      <w:pPr>
        <w:pStyle w:val="Level2"/>
        <w:widowControl w:val="0"/>
        <w:spacing w:before="140" w:after="0"/>
        <w:rPr>
          <w:rFonts w:cs="Arial"/>
          <w:szCs w:val="20"/>
        </w:rPr>
      </w:pPr>
      <w:bookmarkStart w:id="323"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984F72">
        <w:rPr>
          <w:rFonts w:cs="Arial"/>
          <w:szCs w:val="20"/>
          <w:highlight w:val="yellow"/>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323"/>
      <w:r w:rsidRPr="0045539C">
        <w:rPr>
          <w:rFonts w:cs="Arial"/>
          <w:szCs w:val="20"/>
        </w:rPr>
        <w:t xml:space="preserve"> </w:t>
      </w:r>
      <w:ins w:id="324" w:author="Lefosse Advogados" w:date="2021-02-10T13:51:00Z">
        <w:r w:rsidR="00D54869" w:rsidRPr="00675FF8">
          <w:rPr>
            <w:rFonts w:cs="Arial"/>
            <w:b/>
            <w:szCs w:val="20"/>
            <w:highlight w:val="yellow"/>
          </w:rPr>
          <w:t>[NOTA LEFOSSE: FOI SOLICITADA A EXCLUSÃO DE ALGUNS ITENS PELA CIA, TENDO EM VISTA QUE JÁ HÁ PREVISÃO RELACIONADA AO TEMA NOS EVEN</w:t>
        </w:r>
        <w:bookmarkStart w:id="325" w:name="_GoBack"/>
        <w:bookmarkEnd w:id="325"/>
        <w:r w:rsidR="00D54869" w:rsidRPr="00675FF8">
          <w:rPr>
            <w:rFonts w:cs="Arial"/>
            <w:b/>
            <w:szCs w:val="20"/>
            <w:highlight w:val="yellow"/>
          </w:rPr>
          <w:t>TOS DE INADIMPLEMENTO</w:t>
        </w:r>
        <w:r w:rsidR="00017EA4">
          <w:rPr>
            <w:rFonts w:cs="Arial"/>
            <w:szCs w:val="20"/>
          </w:rPr>
          <w:t>]</w:t>
        </w:r>
      </w:ins>
    </w:p>
    <w:p w14:paraId="6CE3289C" w14:textId="33944E8C" w:rsidR="00012007" w:rsidRPr="0045539C" w:rsidRDefault="00012007">
      <w:pPr>
        <w:pStyle w:val="Level4"/>
        <w:widowControl w:val="0"/>
        <w:tabs>
          <w:tab w:val="clear" w:pos="2041"/>
          <w:tab w:val="num" w:pos="1361"/>
        </w:tabs>
        <w:spacing w:before="140" w:after="0"/>
        <w:ind w:left="1360"/>
      </w:pPr>
      <w:bookmarkStart w:id="326" w:name="_Ref507429088"/>
      <w:bookmarkStart w:id="327" w:name="_Ref2839573"/>
      <w:bookmarkStart w:id="328" w:name="_Ref2885253"/>
      <w:bookmarkStart w:id="329" w:name="_Ref501635536"/>
      <w:r w:rsidRPr="0045539C">
        <w:t>fornecer ao Agente Fiduciário</w:t>
      </w:r>
      <w:bookmarkEnd w:id="326"/>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xml:space="preserve">, relativas ao respectivo exercício social, </w:t>
      </w:r>
      <w:r w:rsidR="003053E8" w:rsidRPr="0045539C">
        <w:lastRenderedPageBreak/>
        <w:t>preparadas de acordo com a Lei das Sociedades por Ações e com as regras emitidas pela CVM (“</w:t>
      </w:r>
      <w:r w:rsidR="003053E8" w:rsidRPr="0045539C">
        <w:rPr>
          <w:b/>
        </w:rPr>
        <w:t>Demonstrações Financeiras Consolidadas Auditadas da Emissora</w:t>
      </w:r>
      <w:r w:rsidR="003053E8" w:rsidRPr="0045539C">
        <w:t>”);</w:t>
      </w:r>
      <w:bookmarkEnd w:id="327"/>
      <w:bookmarkEnd w:id="328"/>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rPr>
          <w:del w:id="330" w:author="Lefosse Advogados" w:date="2021-02-10T13:51:00Z"/>
        </w:rPr>
      </w:pPr>
      <w:bookmarkStart w:id="331" w:name="_Ref521064217"/>
      <w:r w:rsidRPr="0045539C">
        <w:t xml:space="preserve">fornecer ao Agente </w:t>
      </w:r>
      <w:r w:rsidR="008E75F8" w:rsidRPr="0045539C">
        <w:t>Fiduciário</w:t>
      </w:r>
      <w:del w:id="332" w:author="Lefosse Advogados" w:date="2021-02-10T13:51:00Z">
        <w:r w:rsidRPr="0045539C">
          <w:delText>:</w:delText>
        </w:r>
      </w:del>
    </w:p>
    <w:p w14:paraId="67935630" w14:textId="0AF1DC0C" w:rsidR="00012007" w:rsidRPr="0045539C" w:rsidRDefault="00D54869">
      <w:pPr>
        <w:pStyle w:val="Level4"/>
        <w:widowControl w:val="0"/>
        <w:tabs>
          <w:tab w:val="clear" w:pos="2041"/>
          <w:tab w:val="num" w:pos="1361"/>
        </w:tabs>
        <w:spacing w:before="140" w:after="0"/>
        <w:ind w:left="1360"/>
        <w:rPr>
          <w:ins w:id="333" w:author="Lefosse Advogados" w:date="2021-02-10T13:51:00Z"/>
        </w:rPr>
      </w:pPr>
      <w:ins w:id="334" w:author="Lefosse Advogados" w:date="2021-02-10T13:51:00Z">
        <w:r>
          <w:t xml:space="preserve">, </w:t>
        </w:r>
      </w:ins>
      <w:r>
        <w:t>mediante solicitação</w:t>
      </w:r>
      <w:r w:rsidRPr="0045539C">
        <w:t xml:space="preserve"> </w:t>
      </w:r>
      <w:r>
        <w:t>do Agente Fiduciário</w:t>
      </w:r>
      <w:del w:id="335" w:author="Lefosse Advogados" w:date="2021-02-10T13:51:00Z">
        <w:r w:rsidR="00620B7E">
          <w:delText xml:space="preserve">, </w:delText>
        </w:r>
      </w:del>
      <w:ins w:id="336" w:author="Lefosse Advogados" w:date="2021-02-10T13:51:00Z">
        <w:r w:rsidR="00012007" w:rsidRPr="0045539C">
          <w:t>:</w:t>
        </w:r>
        <w:bookmarkEnd w:id="331"/>
      </w:ins>
    </w:p>
    <w:p w14:paraId="1A5E5BC9" w14:textId="4E567040" w:rsidR="00012007" w:rsidRPr="00075A71" w:rsidRDefault="00012007" w:rsidP="00DF5266">
      <w:pPr>
        <w:pStyle w:val="Level5"/>
        <w:widowControl w:val="0"/>
        <w:tabs>
          <w:tab w:val="clear" w:pos="2721"/>
          <w:tab w:val="num" w:pos="2041"/>
        </w:tabs>
        <w:spacing w:before="140" w:after="0"/>
        <w:ind w:left="2040"/>
      </w:pPr>
      <w:bookmarkStart w:id="337" w:name="_Ref521064225"/>
      <w:r w:rsidRPr="00075A71">
        <w:t xml:space="preserve">no prazo de até </w:t>
      </w:r>
      <w:r w:rsidRPr="00835E82">
        <w:t>10 (dez)</w:t>
      </w:r>
      <w:r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017EA4">
        <w:t>(i)</w:t>
      </w:r>
      <w:r w:rsidR="00C01148" w:rsidRPr="00835E82">
        <w:fldChar w:fldCharType="end"/>
      </w:r>
      <w:r w:rsidR="00C01148" w:rsidRPr="00835E82">
        <w:t xml:space="preserve"> </w:t>
      </w:r>
      <w:r w:rsidRPr="00835E82">
        <w:t xml:space="preserve">acima, a memória de cálculo </w:t>
      </w:r>
      <w:r w:rsidR="001323C2" w:rsidRPr="00835E82">
        <w:t xml:space="preserve">elaborada pela </w:t>
      </w:r>
      <w:r w:rsidR="00C01148" w:rsidRPr="00835E82">
        <w:t xml:space="preserve">Emissora </w:t>
      </w:r>
      <w:r w:rsidRPr="00835E82">
        <w:t>com todas as rubricas necessárias que demonstrem o cálculo do</w:t>
      </w:r>
      <w:r w:rsidR="00F5576C">
        <w:t>s</w:t>
      </w:r>
      <w:r w:rsidRPr="00835E82">
        <w:t xml:space="preserve"> Índice</w:t>
      </w:r>
      <w:r w:rsidR="00F5576C">
        <w:t>s</w:t>
      </w:r>
      <w:r w:rsidRPr="00835E82">
        <w:t xml:space="preserve"> Financeiro</w:t>
      </w:r>
      <w:r w:rsidR="00F5576C">
        <w:t>s</w:t>
      </w:r>
      <w:r w:rsidRPr="00835E82">
        <w:t>,</w:t>
      </w:r>
      <w:r w:rsidR="007B0CA9" w:rsidRPr="007B0CA9">
        <w:t xml:space="preserve"> </w:t>
      </w:r>
      <w:r w:rsidR="007B0CA9">
        <w:t xml:space="preserve">de forma explícita, </w:t>
      </w:r>
      <w:r w:rsidRPr="00835E82">
        <w:t xml:space="preserve">sob pena de impossibilidade de </w:t>
      </w:r>
      <w:r w:rsidR="007B0CA9">
        <w:t>verificação</w:t>
      </w:r>
      <w:r w:rsidR="007B0CA9" w:rsidRPr="00835E82">
        <w:t xml:space="preserve"> </w:t>
      </w:r>
      <w:r w:rsidRPr="00835E82">
        <w:t xml:space="preserve">dos Índices Financeiros pelo Agente </w:t>
      </w:r>
      <w:r w:rsidR="008E75F8" w:rsidRPr="00835E82">
        <w:t>Fiduciário</w:t>
      </w:r>
      <w:r w:rsidRPr="00835E82">
        <w:t xml:space="preserve">, podendo este solicitar à </w:t>
      </w:r>
      <w:r w:rsidR="00C01148" w:rsidRPr="00835E82">
        <w:t xml:space="preserve">Emissora </w:t>
      </w:r>
      <w:r w:rsidRPr="00835E82">
        <w:t>e/ou ao Auditor Independente todos os eventuais esclarecimentos adicionais que se façam necessários;</w:t>
      </w:r>
      <w:bookmarkEnd w:id="337"/>
      <w:r w:rsidR="005F0CAF" w:rsidRPr="00835E82">
        <w:t xml:space="preserve"> </w:t>
      </w:r>
    </w:p>
    <w:p w14:paraId="30F3FA86" w14:textId="7B935C66" w:rsidR="00012007" w:rsidRPr="00793C6F" w:rsidRDefault="00620B7E" w:rsidP="00DF5266">
      <w:pPr>
        <w:pStyle w:val="Level5"/>
        <w:widowControl w:val="0"/>
        <w:tabs>
          <w:tab w:val="clear" w:pos="2721"/>
          <w:tab w:val="num" w:pos="2041"/>
        </w:tabs>
        <w:spacing w:before="140" w:after="0"/>
        <w:ind w:left="2040"/>
      </w:pPr>
      <w:del w:id="338" w:author="Lefosse Advogados" w:date="2021-02-10T13:51:00Z">
        <w:r>
          <w:delText>mediante solicitação</w:delText>
        </w:r>
        <w:r w:rsidRPr="0045539C">
          <w:delText xml:space="preserve"> </w:delText>
        </w:r>
        <w:r>
          <w:delText xml:space="preserve">do Agente Fiduciário, </w:delText>
        </w:r>
      </w:del>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017EA4">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w:t>
      </w:r>
      <w:r w:rsidR="0018111F" w:rsidRPr="00984F72">
        <w:rPr>
          <w:highlight w:val="yellow"/>
        </w:rPr>
        <w:t xml:space="preserve">Contratos de </w:t>
      </w:r>
      <w:r w:rsidR="00BF43EE" w:rsidRPr="00984F72">
        <w:rPr>
          <w:highlight w:val="yellow"/>
        </w:rPr>
        <w:t>Garantia</w:t>
      </w:r>
      <w:r w:rsidR="00012007" w:rsidRPr="00D608CA">
        <w:t xml:space="preserve">; </w:t>
      </w:r>
      <w:r w:rsidR="00012007" w:rsidRPr="00D608CA">
        <w:rPr>
          <w:b/>
        </w:rPr>
        <w:t>(</w:t>
      </w:r>
      <w:proofErr w:type="spellStart"/>
      <w:r w:rsidR="00012007" w:rsidRPr="00D608CA">
        <w:rPr>
          <w:b/>
        </w:rPr>
        <w:t>ii</w:t>
      </w:r>
      <w:proofErr w:type="spellEnd"/>
      <w:r w:rsidR="00012007" w:rsidRPr="00D608CA">
        <w:rPr>
          <w:b/>
        </w:rPr>
        <w:t>)</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w:t>
      </w:r>
      <w:r w:rsidR="0018111F" w:rsidRPr="00984F72">
        <w:rPr>
          <w:highlight w:val="yellow"/>
        </w:rPr>
        <w:t>Contratos de Garantia</w:t>
      </w:r>
      <w:r w:rsidR="00012007" w:rsidRPr="00D608CA">
        <w:t xml:space="preserve">; </w:t>
      </w:r>
      <w:r w:rsidR="00012007" w:rsidRPr="00D608CA">
        <w:rPr>
          <w:b/>
        </w:rPr>
        <w:t>(</w:t>
      </w:r>
      <w:proofErr w:type="spellStart"/>
      <w:r w:rsidR="00012007" w:rsidRPr="00D608CA">
        <w:rPr>
          <w:b/>
        </w:rPr>
        <w:t>iii</w:t>
      </w:r>
      <w:proofErr w:type="spellEnd"/>
      <w:r w:rsidR="00012007" w:rsidRPr="00D608CA">
        <w:rPr>
          <w:b/>
        </w:rPr>
        <w:t>)</w:t>
      </w:r>
      <w:r w:rsidR="00012007" w:rsidRPr="00D608CA">
        <w:t xml:space="preserve"> que seus bens foram mantidos devidamente assegurados; </w:t>
      </w:r>
      <w:r w:rsidR="00012007" w:rsidRPr="00D608CA">
        <w:rPr>
          <w:b/>
        </w:rPr>
        <w:t>(</w:t>
      </w:r>
      <w:proofErr w:type="spellStart"/>
      <w:r w:rsidR="00012007" w:rsidRPr="00D608CA">
        <w:rPr>
          <w:b/>
        </w:rPr>
        <w:t>iv</w:t>
      </w:r>
      <w:proofErr w:type="spellEnd"/>
      <w:r w:rsidR="00012007" w:rsidRPr="00D608CA">
        <w:rPr>
          <w:b/>
        </w:rPr>
        <w:t>)</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w:t>
      </w:r>
      <w:r w:rsidR="0018111F" w:rsidRPr="00984F72">
        <w:rPr>
          <w:highlight w:val="yellow"/>
        </w:rPr>
        <w:t>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w:t>
      </w:r>
      <w:r w:rsidR="0018111F" w:rsidRPr="00984F72">
        <w:rPr>
          <w:highlight w:val="yellow"/>
        </w:rPr>
        <w:t>Contratos de Garantia</w:t>
      </w:r>
      <w:r w:rsidRPr="0045539C">
        <w:t>;</w:t>
      </w:r>
    </w:p>
    <w:p w14:paraId="41800626" w14:textId="1ED32879" w:rsidR="00012007" w:rsidRPr="0045539C" w:rsidRDefault="002D1601">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w:t>
      </w:r>
      <w:r w:rsidRPr="0045539C">
        <w:lastRenderedPageBreak/>
        <w:t xml:space="preserve">obrigação prevista nesta Escritura de Emissão e nos </w:t>
      </w:r>
      <w:r w:rsidRPr="00984F72">
        <w:rPr>
          <w:highlight w:val="yellow"/>
        </w:rPr>
        <w:t>Contratos de Garantia</w:t>
      </w:r>
      <w:r w:rsidRPr="0045539C">
        <w:t xml:space="preserve">, conforme aplicável; e/ou </w:t>
      </w:r>
      <w:r w:rsidRPr="007B5CA5">
        <w:rPr>
          <w:b/>
        </w:rPr>
        <w:t>(</w:t>
      </w:r>
      <w:proofErr w:type="spellStart"/>
      <w:r w:rsidRPr="007B5CA5">
        <w:rPr>
          <w:b/>
        </w:rPr>
        <w:t>ii</w:t>
      </w:r>
      <w:proofErr w:type="spellEnd"/>
      <w:r w:rsidRPr="007B5CA5">
        <w:rPr>
          <w:b/>
        </w:rPr>
        <w:t>)</w:t>
      </w:r>
      <w:r w:rsidRPr="0045539C">
        <w:t xml:space="preserve"> um Evento de Vencimento Antecipado;</w:t>
      </w:r>
      <w:r w:rsidR="007B5CA5" w:rsidRPr="00620B7E">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del w:id="339" w:author="Lefosse Advogados" w:date="2021-02-10T13:51:00Z">
        <w:r>
          <w:delText>mediante solicitação</w:delText>
        </w:r>
        <w:r w:rsidRPr="0045539C">
          <w:delText xml:space="preserve"> </w:delText>
        </w:r>
        <w:r>
          <w:delText xml:space="preserve">do Agente Fiduciário, </w:delText>
        </w:r>
      </w:del>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E46FD03" w:rsidR="005D5466" w:rsidRPr="0045539C" w:rsidRDefault="005D5466">
      <w:pPr>
        <w:pStyle w:val="Level5"/>
        <w:widowControl w:val="0"/>
        <w:tabs>
          <w:tab w:val="clear" w:pos="2721"/>
          <w:tab w:val="num" w:pos="2041"/>
        </w:tabs>
        <w:spacing w:before="140" w:after="0"/>
        <w:ind w:left="2040"/>
      </w:pPr>
      <w:r w:rsidRPr="0045539C">
        <w:t xml:space="preserve">1 (uma) via original </w:t>
      </w:r>
      <w:del w:id="340" w:author="Lefosse Advogados" w:date="2021-02-10T13:51:00Z">
        <w:r w:rsidRPr="0045539C">
          <w:delText>do</w:delText>
        </w:r>
      </w:del>
      <w:ins w:id="341" w:author="Lefosse Advogados" w:date="2021-02-10T13:51:00Z">
        <w:r w:rsidRPr="0045539C">
          <w:t>d</w:t>
        </w:r>
        <w:r w:rsidR="00E327D2">
          <w:t>e cada</w:t>
        </w:r>
      </w:ins>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del w:id="342" w:author="Lefosse Advogados" w:date="2021-02-10T13:51:00Z">
        <w:r w:rsidR="00BC38A6">
          <w:delText>[</w:delText>
        </w:r>
        <w:r w:rsidR="00FA21F1">
          <w:delText>;</w:delText>
        </w:r>
      </w:del>
      <w:ins w:id="343" w:author="Lefosse Advogados" w:date="2021-02-10T13:51:00Z">
        <w:r w:rsidR="00FA21F1">
          <w:t>;</w:t>
        </w:r>
      </w:ins>
      <w:r w:rsidR="00FA21F1">
        <w:t xml:space="preserve"> e</w:t>
      </w:r>
      <w:r w:rsidRPr="0045539C">
        <w:t xml:space="preserve"> </w:t>
      </w:r>
    </w:p>
    <w:p w14:paraId="5D6F590E" w14:textId="74652465"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Dias Úteis contados da data do efetivo registro</w:t>
      </w:r>
      <w:del w:id="344" w:author="Lefosse Advogados" w:date="2021-02-10T13:51:00Z">
        <w:r w:rsidRPr="00835E82">
          <w:delText>.</w:delText>
        </w:r>
        <w:r w:rsidR="00BC38A6">
          <w:delText>]</w:delText>
        </w:r>
      </w:del>
      <w:ins w:id="345" w:author="Lefosse Advogados" w:date="2021-02-10T13:51:00Z">
        <w:r w:rsidRPr="00835E82">
          <w:t>.</w:t>
        </w:r>
      </w:ins>
      <w:r w:rsidRPr="00835E82">
        <w:t xml:space="preserve"> </w:t>
      </w:r>
    </w:p>
    <w:bookmarkEnd w:id="329"/>
    <w:p w14:paraId="58751382" w14:textId="05349785" w:rsidR="003A4607" w:rsidRPr="00984F72" w:rsidRDefault="003A4607">
      <w:pPr>
        <w:pStyle w:val="Level4"/>
        <w:widowControl w:val="0"/>
        <w:tabs>
          <w:tab w:val="clear" w:pos="2041"/>
          <w:tab w:val="num" w:pos="1361"/>
        </w:tabs>
        <w:spacing w:before="140" w:after="0"/>
        <w:ind w:left="1360"/>
        <w:rPr>
          <w:w w:val="0"/>
        </w:rPr>
      </w:pPr>
      <w:r w:rsidRPr="003A4607">
        <w:rPr>
          <w:w w:val="0"/>
        </w:rPr>
        <w:t xml:space="preserve">manter regular, durante o prazo das Debêntures, </w:t>
      </w:r>
      <w:r w:rsidR="002661B3">
        <w:rPr>
          <w:w w:val="0"/>
        </w:rPr>
        <w:t xml:space="preserve">caso venha ser obtido, </w:t>
      </w:r>
      <w:r w:rsidRPr="003A4607">
        <w:rPr>
          <w:w w:val="0"/>
        </w:rPr>
        <w:t>seu registro de companhia aberta perante a CVM, cumprindo, tempestivamente, com todas as obrigações de companhia aberta estabelecidas na Instrução CVM nº 480, de 07 de dezembro de 2009, conforme em vigor (“</w:t>
      </w:r>
      <w:r w:rsidRPr="003A4607">
        <w:rPr>
          <w:b/>
          <w:w w:val="0"/>
        </w:rPr>
        <w:t>Instrução CVM 480</w:t>
      </w:r>
      <w:r w:rsidRPr="003A4607">
        <w:rPr>
          <w:w w:val="0"/>
        </w:rPr>
        <w:t xml:space="preserve">”) </w:t>
      </w:r>
      <w:r w:rsidRPr="00984F72">
        <w:t>necessárias</w:t>
      </w:r>
      <w:r w:rsidRPr="003A4607">
        <w:rPr>
          <w:w w:val="0"/>
        </w:rPr>
        <w:t xml:space="preserve"> para tanto;</w:t>
      </w:r>
    </w:p>
    <w:p w14:paraId="1D978CB7" w14:textId="560D54A5"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346"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lastRenderedPageBreak/>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77777777" w:rsidR="00012007" w:rsidRPr="003A4607" w:rsidRDefault="00012007">
      <w:pPr>
        <w:pStyle w:val="Level4"/>
        <w:widowControl w:val="0"/>
        <w:tabs>
          <w:tab w:val="clear" w:pos="2041"/>
          <w:tab w:val="num" w:pos="1361"/>
        </w:tabs>
        <w:spacing w:before="140" w:after="0"/>
        <w:ind w:left="1360"/>
        <w:rPr>
          <w:del w:id="347" w:author="Lefosse Advogados" w:date="2021-02-10T13:51:00Z"/>
          <w:w w:val="0"/>
        </w:rPr>
      </w:pPr>
      <w:del w:id="348" w:author="Lefosse Advogados" w:date="2021-02-10T13:51:00Z">
        <w:r w:rsidRPr="003A4607">
          <w:rPr>
            <w:w w:val="0"/>
          </w:rPr>
          <w:delText xml:space="preserve">manter em adequado funcionamento serviço de atendimento aos </w:delText>
        </w:r>
        <w:r w:rsidR="008E75F8" w:rsidRPr="003A4607">
          <w:rPr>
            <w:w w:val="0"/>
          </w:rPr>
          <w:delText>Debenturistas</w:delText>
        </w:r>
        <w:r w:rsidRPr="003A4607">
          <w:rPr>
            <w:w w:val="0"/>
          </w:rPr>
          <w:delText xml:space="preserve">, para assegurar-lhes tratamento eficiente; </w:delText>
        </w:r>
      </w:del>
    </w:p>
    <w:p w14:paraId="74B98115" w14:textId="45ED7DA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w:t>
      </w:r>
      <w:r w:rsidR="0018111F" w:rsidRPr="00984F72">
        <w:rPr>
          <w:highlight w:val="yellow"/>
        </w:rPr>
        <w:t>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 xml:space="preserve">Escritura de Emissão e nos </w:t>
      </w:r>
      <w:r w:rsidRPr="00984F72">
        <w:rPr>
          <w:highlight w:val="yellow"/>
        </w:rPr>
        <w:t>Contratos de Garantia</w:t>
      </w:r>
      <w:r w:rsidRPr="0045539C">
        <w:rPr>
          <w:w w:val="0"/>
        </w:rPr>
        <w:t xml:space="preserve">, incluindo o Agente Fiduciário, o </w:t>
      </w:r>
      <w:proofErr w:type="spellStart"/>
      <w:r w:rsidRPr="0045539C">
        <w:rPr>
          <w:w w:val="0"/>
        </w:rPr>
        <w:t>Escriturador</w:t>
      </w:r>
      <w:proofErr w:type="spellEnd"/>
      <w:r w:rsidRPr="0045539C">
        <w:rPr>
          <w:w w:val="0"/>
        </w:rPr>
        <w:t xml:space="preserve">,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44B56A6A"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017EA4">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017EA4">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xml:space="preserve">, </w:t>
      </w:r>
      <w:r w:rsidRPr="0045539C">
        <w:rPr>
          <w:w w:val="0"/>
        </w:rPr>
        <w:lastRenderedPageBreak/>
        <w:t>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w:t>
      </w:r>
      <w:r w:rsidR="0018111F" w:rsidRPr="00984F72">
        <w:rPr>
          <w:highlight w:val="yellow"/>
        </w:rPr>
        <w:t>Contratos de Garantia</w:t>
      </w:r>
      <w:r w:rsidRPr="0045539C">
        <w:rPr>
          <w:w w:val="0"/>
        </w:rPr>
        <w:t>;</w:t>
      </w:r>
    </w:p>
    <w:p w14:paraId="0A58478C" w14:textId="23D7D15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w:t>
      </w:r>
    </w:p>
    <w:p w14:paraId="1ACFDB34" w14:textId="4B2E8ED8" w:rsidR="00012007" w:rsidRPr="0045539C" w:rsidRDefault="00012007">
      <w:pPr>
        <w:pStyle w:val="Level4"/>
        <w:widowControl w:val="0"/>
        <w:tabs>
          <w:tab w:val="clear" w:pos="2041"/>
          <w:tab w:val="num" w:pos="1361"/>
        </w:tabs>
        <w:spacing w:before="140" w:after="0"/>
        <w:ind w:left="1360"/>
        <w:rPr>
          <w:w w:val="0"/>
        </w:rPr>
      </w:pPr>
      <w:r w:rsidRPr="00675FF8">
        <w:rPr>
          <w:w w:val="0"/>
          <w:highlight w:val="yellow"/>
          <w:rPrChange w:id="349" w:author="Lefosse Advogados" w:date="2021-02-10T13:51:00Z">
            <w:rPr>
              <w:w w:val="0"/>
            </w:rPr>
          </w:rPrChange>
        </w:rPr>
        <w:t xml:space="preserve">arcar com todos os custos </w:t>
      </w:r>
      <w:r w:rsidRPr="00675FF8">
        <w:rPr>
          <w:b/>
          <w:w w:val="0"/>
          <w:highlight w:val="yellow"/>
          <w:rPrChange w:id="350" w:author="Lefosse Advogados" w:date="2021-02-10T13:51:00Z">
            <w:rPr>
              <w:b/>
              <w:w w:val="0"/>
            </w:rPr>
          </w:rPrChange>
        </w:rPr>
        <w:t>(a)</w:t>
      </w:r>
      <w:r w:rsidRPr="00675FF8">
        <w:rPr>
          <w:w w:val="0"/>
          <w:highlight w:val="yellow"/>
          <w:rPrChange w:id="351" w:author="Lefosse Advogados" w:date="2021-02-10T13:51:00Z">
            <w:rPr>
              <w:w w:val="0"/>
            </w:rPr>
          </w:rPrChange>
        </w:rPr>
        <w:t xml:space="preserve"> decorrentes da distribuição das </w:t>
      </w:r>
      <w:r w:rsidR="008E75F8" w:rsidRPr="00675FF8">
        <w:rPr>
          <w:w w:val="0"/>
          <w:highlight w:val="yellow"/>
          <w:rPrChange w:id="352" w:author="Lefosse Advogados" w:date="2021-02-10T13:51:00Z">
            <w:rPr>
              <w:w w:val="0"/>
            </w:rPr>
          </w:rPrChange>
        </w:rPr>
        <w:t>Debêntures</w:t>
      </w:r>
      <w:r w:rsidRPr="00675FF8">
        <w:rPr>
          <w:w w:val="0"/>
          <w:highlight w:val="yellow"/>
          <w:rPrChange w:id="353" w:author="Lefosse Advogados" w:date="2021-02-10T13:51:00Z">
            <w:rPr>
              <w:w w:val="0"/>
            </w:rPr>
          </w:rPrChange>
        </w:rPr>
        <w:t xml:space="preserve">, incluindo todos os custos relativos ao seu </w:t>
      </w:r>
      <w:r w:rsidR="007E7D1D" w:rsidRPr="00675FF8">
        <w:rPr>
          <w:w w:val="0"/>
          <w:highlight w:val="yellow"/>
          <w:rPrChange w:id="354" w:author="Lefosse Advogados" w:date="2021-02-10T13:51:00Z">
            <w:rPr>
              <w:w w:val="0"/>
            </w:rPr>
          </w:rPrChange>
        </w:rPr>
        <w:t xml:space="preserve">depósito </w:t>
      </w:r>
      <w:r w:rsidRPr="00675FF8">
        <w:rPr>
          <w:w w:val="0"/>
          <w:highlight w:val="yellow"/>
          <w:rPrChange w:id="355" w:author="Lefosse Advogados" w:date="2021-02-10T13:51:00Z">
            <w:rPr>
              <w:w w:val="0"/>
            </w:rPr>
          </w:rPrChange>
        </w:rPr>
        <w:t xml:space="preserve">na B3; </w:t>
      </w:r>
      <w:r w:rsidRPr="00675FF8">
        <w:rPr>
          <w:b/>
          <w:w w:val="0"/>
          <w:highlight w:val="yellow"/>
          <w:rPrChange w:id="356" w:author="Lefosse Advogados" w:date="2021-02-10T13:51:00Z">
            <w:rPr>
              <w:b/>
              <w:w w:val="0"/>
            </w:rPr>
          </w:rPrChange>
        </w:rPr>
        <w:t>(b)</w:t>
      </w:r>
      <w:r w:rsidRPr="00675FF8">
        <w:rPr>
          <w:w w:val="0"/>
          <w:highlight w:val="yellow"/>
          <w:rPrChange w:id="357" w:author="Lefosse Advogados" w:date="2021-02-10T13:51:00Z">
            <w:rPr>
              <w:w w:val="0"/>
            </w:rPr>
          </w:rPrChange>
        </w:rPr>
        <w:t xml:space="preserve"> de registro e de publicação dos atos necessários à Emissão, tais como os atos societários da Emissora; e </w:t>
      </w:r>
      <w:r w:rsidRPr="00675FF8">
        <w:rPr>
          <w:b/>
          <w:w w:val="0"/>
          <w:highlight w:val="yellow"/>
          <w:rPrChange w:id="358" w:author="Lefosse Advogados" w:date="2021-02-10T13:51:00Z">
            <w:rPr>
              <w:b/>
              <w:w w:val="0"/>
            </w:rPr>
          </w:rPrChange>
        </w:rPr>
        <w:t>(c)</w:t>
      </w:r>
      <w:r w:rsidRPr="00675FF8">
        <w:rPr>
          <w:w w:val="0"/>
          <w:highlight w:val="yellow"/>
          <w:rPrChange w:id="359" w:author="Lefosse Advogados" w:date="2021-02-10T13:51:00Z">
            <w:rPr>
              <w:w w:val="0"/>
            </w:rPr>
          </w:rPrChange>
        </w:rPr>
        <w:t xml:space="preserve"> de contratação do Coordenador Líder, dos assessores legais da Emissão, do Agente </w:t>
      </w:r>
      <w:r w:rsidR="008E75F8" w:rsidRPr="00675FF8">
        <w:rPr>
          <w:w w:val="0"/>
          <w:highlight w:val="yellow"/>
          <w:rPrChange w:id="360" w:author="Lefosse Advogados" w:date="2021-02-10T13:51:00Z">
            <w:rPr>
              <w:w w:val="0"/>
            </w:rPr>
          </w:rPrChange>
        </w:rPr>
        <w:t>Fiduciário</w:t>
      </w:r>
      <w:r w:rsidRPr="00675FF8">
        <w:rPr>
          <w:w w:val="0"/>
          <w:highlight w:val="yellow"/>
          <w:rPrChange w:id="361" w:author="Lefosse Advogados" w:date="2021-02-10T13:51:00Z">
            <w:rPr>
              <w:w w:val="0"/>
            </w:rPr>
          </w:rPrChange>
        </w:rPr>
        <w:t xml:space="preserve">, do </w:t>
      </w:r>
      <w:proofErr w:type="spellStart"/>
      <w:r w:rsidR="008E75F8" w:rsidRPr="00675FF8">
        <w:rPr>
          <w:w w:val="0"/>
          <w:highlight w:val="yellow"/>
          <w:rPrChange w:id="362" w:author="Lefosse Advogados" w:date="2021-02-10T13:51:00Z">
            <w:rPr>
              <w:w w:val="0"/>
            </w:rPr>
          </w:rPrChange>
        </w:rPr>
        <w:t>Escriturador</w:t>
      </w:r>
      <w:proofErr w:type="spellEnd"/>
      <w:r w:rsidRPr="00675FF8">
        <w:rPr>
          <w:w w:val="0"/>
          <w:highlight w:val="yellow"/>
          <w:rPrChange w:id="363" w:author="Lefosse Advogados" w:date="2021-02-10T13:51:00Z">
            <w:rPr>
              <w:w w:val="0"/>
            </w:rPr>
          </w:rPrChange>
        </w:rPr>
        <w:t xml:space="preserve">, do Banco </w:t>
      </w:r>
      <w:r w:rsidR="008E75F8" w:rsidRPr="00675FF8">
        <w:rPr>
          <w:w w:val="0"/>
          <w:highlight w:val="yellow"/>
          <w:rPrChange w:id="364" w:author="Lefosse Advogados" w:date="2021-02-10T13:51:00Z">
            <w:rPr>
              <w:w w:val="0"/>
            </w:rPr>
          </w:rPrChange>
        </w:rPr>
        <w:t>Liquidante</w:t>
      </w:r>
      <w:r w:rsidRPr="00675FF8">
        <w:rPr>
          <w:w w:val="0"/>
          <w:highlight w:val="yellow"/>
          <w:rPrChange w:id="365" w:author="Lefosse Advogados" w:date="2021-02-10T13:51:00Z">
            <w:rPr>
              <w:w w:val="0"/>
            </w:rPr>
          </w:rPrChange>
        </w:rPr>
        <w:t xml:space="preserve"> e dos demais prestadores de serviços que se façam necessários do âmbito da Emissão e da Oferta</w:t>
      </w:r>
      <w:r w:rsidRPr="0045539C">
        <w:rPr>
          <w:w w:val="0"/>
        </w:rPr>
        <w:t>;</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w:t>
      </w:r>
      <w:r w:rsidR="0018111F" w:rsidRPr="00984F72">
        <w:rPr>
          <w:highlight w:val="yellow"/>
        </w:rPr>
        <w:t>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w:t>
      </w:r>
      <w:r w:rsidR="0018111F" w:rsidRPr="00984F72">
        <w:rPr>
          <w:highlight w:val="yellow"/>
        </w:rPr>
        <w:t>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xml:space="preserve">, caso qualquer das declarações aqui previstas e/ou as informações fornecidas ou </w:t>
      </w:r>
      <w:r w:rsidRPr="0045539C">
        <w:rPr>
          <w:w w:val="0"/>
        </w:rPr>
        <w:lastRenderedPageBreak/>
        <w:t>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851D054" w14:textId="77777777" w:rsidR="00012007" w:rsidRPr="003A4607" w:rsidRDefault="00012007">
      <w:pPr>
        <w:pStyle w:val="Level4"/>
        <w:widowControl w:val="0"/>
        <w:tabs>
          <w:tab w:val="clear" w:pos="2041"/>
          <w:tab w:val="num" w:pos="1361"/>
        </w:tabs>
        <w:spacing w:before="140" w:after="0"/>
        <w:ind w:left="1360"/>
        <w:rPr>
          <w:del w:id="366" w:author="Lefosse Advogados" w:date="2021-02-10T13:51:00Z"/>
          <w:w w:val="0"/>
        </w:rPr>
      </w:pPr>
      <w:del w:id="367" w:author="Lefosse Advogados" w:date="2021-02-10T13:51:00Z">
        <w:r w:rsidRPr="003A4607">
          <w:rPr>
            <w:w w:val="0"/>
          </w:rPr>
          <w:delText xml:space="preserve">na hipótese da legalidade ou exequibilidade de qualquer das disposições </w:delText>
        </w:r>
        <w:r w:rsidR="00A01AD9" w:rsidRPr="003A4607">
          <w:rPr>
            <w:w w:val="0"/>
          </w:rPr>
          <w:delText>r</w:delText>
        </w:r>
        <w:r w:rsidR="00A323F7" w:rsidRPr="003A4607">
          <w:rPr>
            <w:w w:val="0"/>
          </w:rPr>
          <w:delText>elevantes</w:delText>
        </w:r>
        <w:r w:rsidRPr="003A4607">
          <w:rPr>
            <w:w w:val="0"/>
          </w:rPr>
          <w:delText xml:space="preserve"> desta </w:delText>
        </w:r>
        <w:r w:rsidR="008E75F8" w:rsidRPr="003A4607">
          <w:delText>Escritura de Emissão</w:delText>
        </w:r>
        <w:r w:rsidR="0018111F" w:rsidRPr="003A4607">
          <w:delText xml:space="preserve"> e dos Contratos de Garantia</w:delText>
        </w:r>
        <w:r w:rsidR="008E75F8" w:rsidRPr="003A4607">
          <w:rPr>
            <w:w w:val="0"/>
          </w:rPr>
          <w:delText xml:space="preserve"> </w:delText>
        </w:r>
        <w:r w:rsidRPr="003A4607">
          <w:rPr>
            <w:w w:val="0"/>
          </w:rPr>
          <w:delText xml:space="preserve">ser questionada judicialmente por qualquer pessoa, e tal questionamento judicial possa afetar a capacidade da Emissora em cumprir suas obrigações previstas nesta </w:delText>
        </w:r>
        <w:r w:rsidR="008E75F8" w:rsidRPr="003A4607">
          <w:delText>Escritura de Emissão</w:delText>
        </w:r>
        <w:r w:rsidR="0018111F" w:rsidRPr="003A4607">
          <w:delText xml:space="preserve"> e nos Contratos de Garantia</w:delText>
        </w:r>
        <w:r w:rsidRPr="003A4607">
          <w:rPr>
            <w:w w:val="0"/>
          </w:rPr>
          <w:delText xml:space="preserve">, </w:delText>
        </w:r>
        <w:r w:rsidR="000B1E2C" w:rsidRPr="003A4607">
          <w:rPr>
            <w:w w:val="0"/>
          </w:rPr>
          <w:delText xml:space="preserve">deverão </w:delText>
        </w:r>
        <w:r w:rsidRPr="003A4607">
          <w:rPr>
            <w:w w:val="0"/>
          </w:rPr>
          <w:delText>informar tal acontecimento</w:delText>
        </w:r>
        <w:r w:rsidR="00F81E98" w:rsidRPr="003A4607">
          <w:rPr>
            <w:w w:val="0"/>
          </w:rPr>
          <w:delText>, imediatamente,</w:delText>
        </w:r>
        <w:r w:rsidRPr="003A4607">
          <w:rPr>
            <w:w w:val="0"/>
          </w:rPr>
          <w:delText xml:space="preserve"> ao Agente </w:delText>
        </w:r>
        <w:r w:rsidR="008E75F8" w:rsidRPr="003A4607">
          <w:rPr>
            <w:w w:val="0"/>
          </w:rPr>
          <w:delText>Fiduciário</w:delText>
        </w:r>
        <w:r w:rsidRPr="003A4607">
          <w:rPr>
            <w:w w:val="0"/>
          </w:rPr>
          <w:delText>;</w:delText>
        </w:r>
      </w:del>
    </w:p>
    <w:p w14:paraId="45B1E9CD" w14:textId="77777777" w:rsidR="00012007" w:rsidRPr="003A4607" w:rsidRDefault="00012007">
      <w:pPr>
        <w:pStyle w:val="Level4"/>
        <w:widowControl w:val="0"/>
        <w:tabs>
          <w:tab w:val="clear" w:pos="2041"/>
          <w:tab w:val="num" w:pos="1361"/>
        </w:tabs>
        <w:spacing w:before="140" w:after="0"/>
        <w:ind w:left="1360"/>
        <w:rPr>
          <w:del w:id="368" w:author="Lefosse Advogados" w:date="2021-02-10T13:51:00Z"/>
          <w:w w:val="0"/>
        </w:rPr>
      </w:pPr>
      <w:del w:id="369" w:author="Lefosse Advogados" w:date="2021-02-10T13:51:00Z">
        <w:r w:rsidRPr="003A4607">
          <w:rPr>
            <w:w w:val="0"/>
          </w:rPr>
          <w:delText>caso a Emissora</w:delText>
        </w:r>
        <w:r w:rsidR="000B1E2C" w:rsidRPr="003A4607">
          <w:rPr>
            <w:w w:val="0"/>
          </w:rPr>
          <w:delText xml:space="preserve"> </w:delText>
        </w:r>
        <w:r w:rsidRPr="003A4607">
          <w:rPr>
            <w:w w:val="0"/>
          </w:rPr>
          <w:delText xml:space="preserve">seja </w:delText>
        </w:r>
        <w:r w:rsidR="000B1E2C" w:rsidRPr="003A4607">
          <w:rPr>
            <w:w w:val="0"/>
          </w:rPr>
          <w:delText>citad</w:delText>
        </w:r>
        <w:r w:rsidR="0079441C" w:rsidRPr="003A4607">
          <w:rPr>
            <w:w w:val="0"/>
          </w:rPr>
          <w:delText>a</w:delText>
        </w:r>
        <w:r w:rsidR="000B1E2C" w:rsidRPr="003A4607">
          <w:rPr>
            <w:w w:val="0"/>
          </w:rPr>
          <w:delText xml:space="preserve"> </w:delText>
        </w:r>
        <w:r w:rsidRPr="003A4607">
          <w:rPr>
            <w:w w:val="0"/>
          </w:rPr>
          <w:delText xml:space="preserve">no âmbito de uma ação que tenha como objetivo a declaração de invalidade ou ineficácia total ou parcial desta </w:delText>
        </w:r>
        <w:r w:rsidR="008E75F8" w:rsidRPr="003A4607">
          <w:delText>Escritura de Emissão</w:delText>
        </w:r>
        <w:r w:rsidR="0018111F" w:rsidRPr="003A4607">
          <w:delText xml:space="preserve"> ou dos Contratos de Garantia</w:delText>
        </w:r>
        <w:r w:rsidRPr="003A4607">
          <w:rPr>
            <w:w w:val="0"/>
          </w:rPr>
          <w:delText>, a Emissora obriga-se a tomar todas as medidas necessárias para contestar tal ação no prazo legal;</w:delText>
        </w:r>
      </w:del>
    </w:p>
    <w:p w14:paraId="3C2D4744" w14:textId="356C2F7D" w:rsidR="00012007" w:rsidRPr="0045539C" w:rsidRDefault="00012007">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5A5D144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ins w:id="370" w:author="Lefosse Advogados" w:date="2021-02-10T13:51:00Z">
        <w:r w:rsidR="00017EA4">
          <w:rPr>
            <w:w w:val="0"/>
          </w:rPr>
          <w:t xml:space="preserve"> e</w:t>
        </w:r>
      </w:ins>
    </w:p>
    <w:p w14:paraId="55633BA8" w14:textId="77777777" w:rsidR="00012007" w:rsidRPr="003A4607" w:rsidRDefault="00012007">
      <w:pPr>
        <w:pStyle w:val="Level4"/>
        <w:widowControl w:val="0"/>
        <w:tabs>
          <w:tab w:val="clear" w:pos="2041"/>
          <w:tab w:val="num" w:pos="1361"/>
        </w:tabs>
        <w:spacing w:before="140" w:after="0"/>
        <w:ind w:left="1360"/>
        <w:rPr>
          <w:del w:id="371" w:author="Lefosse Advogados" w:date="2021-02-10T13:51:00Z"/>
          <w:w w:val="0"/>
        </w:rPr>
      </w:pPr>
      <w:del w:id="372" w:author="Lefosse Advogados" w:date="2021-02-10T13:51:00Z">
        <w:r w:rsidRPr="003A4607">
          <w:rPr>
            <w:w w:val="0"/>
          </w:rPr>
          <w:delText xml:space="preserve">não ceder (ou prometer ceder) ou de qualquer forma transferir (ou prometer transferir) a terceiros, no todo ou em parte, qualquer de suas obrigações nos termos desta </w:delText>
        </w:r>
        <w:r w:rsidR="008E75F8" w:rsidRPr="003A4607">
          <w:delText>Escritura de Emissão</w:delText>
        </w:r>
        <w:r w:rsidR="0018111F" w:rsidRPr="003A4607">
          <w:delText xml:space="preserve"> e dos Contratos de Garantia, conforme o caso</w:delText>
        </w:r>
        <w:r w:rsidRPr="003A4607">
          <w:rPr>
            <w:w w:val="0"/>
          </w:rPr>
          <w:delText>; e</w:delText>
        </w:r>
      </w:del>
    </w:p>
    <w:p w14:paraId="2FF36E5C" w14:textId="77777777" w:rsidR="00012007" w:rsidRPr="0045539C" w:rsidRDefault="00012007">
      <w:pPr>
        <w:pStyle w:val="Level4"/>
        <w:widowControl w:val="0"/>
        <w:tabs>
          <w:tab w:val="clear" w:pos="2041"/>
          <w:tab w:val="num" w:pos="1361"/>
        </w:tabs>
        <w:spacing w:before="140" w:after="0"/>
        <w:ind w:left="1360"/>
        <w:rPr>
          <w:w w:val="0"/>
        </w:rPr>
      </w:pPr>
      <w:bookmarkStart w:id="373" w:name="_Ref62912185"/>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 nos termos do artigo 17 da Instrução CVM 476:</w:t>
      </w:r>
      <w:bookmarkEnd w:id="373"/>
    </w:p>
    <w:p w14:paraId="2F01750B" w14:textId="77777777" w:rsidR="00AC631C" w:rsidRPr="000938AB" w:rsidRDefault="00AC631C" w:rsidP="00984F72">
      <w:pPr>
        <w:pStyle w:val="Level5"/>
        <w:tabs>
          <w:tab w:val="clear" w:pos="2721"/>
          <w:tab w:val="left" w:pos="2041"/>
        </w:tabs>
        <w:spacing w:before="140" w:after="0"/>
        <w:ind w:left="2041"/>
      </w:pPr>
      <w:r w:rsidRPr="000938AB">
        <w:t>preparar suas demonstrações financeiras</w:t>
      </w:r>
      <w:bookmarkStart w:id="374" w:name="_DV_C53"/>
      <w:r w:rsidRPr="000938AB">
        <w:t xml:space="preserve"> de encerramento de exercício</w:t>
      </w:r>
      <w:bookmarkStart w:id="375" w:name="_DV_M74"/>
      <w:bookmarkEnd w:id="374"/>
      <w:bookmarkEnd w:id="375"/>
      <w:r w:rsidRPr="000938AB">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376" w:name="_DV_M75"/>
      <w:bookmarkEnd w:id="376"/>
      <w:r w:rsidRPr="000938AB">
        <w:t>submeter suas demonstrações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377" w:name="_Ref264234904"/>
      <w:r w:rsidRPr="000938AB">
        <w:lastRenderedPageBreak/>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77"/>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AF4823B" w:rsidR="00AC631C" w:rsidRPr="000938AB" w:rsidRDefault="00AC631C" w:rsidP="00984F72">
      <w:pPr>
        <w:pStyle w:val="Level5"/>
        <w:tabs>
          <w:tab w:val="clear" w:pos="2721"/>
          <w:tab w:val="left" w:pos="2041"/>
        </w:tabs>
        <w:spacing w:before="140" w:after="0"/>
        <w:ind w:left="2041"/>
      </w:pPr>
      <w:bookmarkStart w:id="378"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017EA4">
        <w:t>(</w:t>
      </w:r>
      <w:proofErr w:type="spellStart"/>
      <w:del w:id="379" w:author="Lefosse Advogados" w:date="2021-02-10T13:51:00Z">
        <w:r w:rsidR="00A20236">
          <w:delText>xxxiv</w:delText>
        </w:r>
      </w:del>
      <w:ins w:id="380" w:author="Lefosse Advogados" w:date="2021-02-10T13:51:00Z">
        <w:r w:rsidR="00017EA4">
          <w:t>xxx</w:t>
        </w:r>
      </w:ins>
      <w:proofErr w:type="spellEnd"/>
      <w:r w:rsidR="00017EA4">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378"/>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2D4A0ABA"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017EA4">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60C4241D"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017EA4">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017EA4">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w:t>
      </w:r>
      <w:r w:rsidRPr="0045539C">
        <w:lastRenderedPageBreak/>
        <w:t>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ins w:id="381" w:author="Lefosse Advogados" w:date="2021-02-10T13:51:00Z"/>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w:t>
      </w:r>
      <w:r w:rsidR="00165C40" w:rsidRPr="0065215A">
        <w:rPr>
          <w:w w:val="0"/>
        </w:rPr>
        <w:lastRenderedPageBreak/>
        <w:t>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Pr="0045539C">
        <w:rPr>
          <w:w w:val="0"/>
        </w:rPr>
        <w:t xml:space="preserve">manter sempre válidas, regulares e em vigor todas as autorizações necessárias à celebração desta </w:t>
      </w:r>
      <w:r w:rsidRPr="0045539C">
        <w:t xml:space="preserve">Escritura de Emissão e dos </w:t>
      </w:r>
      <w:r w:rsidRPr="00984F72">
        <w:rPr>
          <w:highlight w:val="yellow"/>
        </w:rPr>
        <w:t>Contratos de Garantia</w:t>
      </w:r>
      <w:r w:rsidRPr="0045539C">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6CF3F7F6"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w:t>
      </w:r>
      <w:r w:rsidR="00703CAB" w:rsidRPr="00984F72">
        <w:rPr>
          <w:highlight w:val="yellow"/>
        </w:rPr>
        <w:t>Contratos de Garantia</w:t>
      </w:r>
      <w:r w:rsidR="00703CAB">
        <w:t>, conforme aplicável</w:t>
      </w:r>
      <w:r w:rsidRPr="0045539C">
        <w:rPr>
          <w:w w:val="0"/>
        </w:rPr>
        <w:t>;</w:t>
      </w:r>
    </w:p>
    <w:p w14:paraId="0292F80C" w14:textId="60402CA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 xml:space="preserve">e, no caso da </w:t>
      </w:r>
      <w:proofErr w:type="spellStart"/>
      <w:r w:rsidR="00E06AF4">
        <w:t>Damrak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lastRenderedPageBreak/>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1350858" w:rsidR="008422E2" w:rsidRPr="0045539C"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del w:id="382" w:author="Lefosse Advogados" w:date="2021-02-10T13:51:00Z">
        <w:r w:rsidRPr="0045539C">
          <w:rPr>
            <w:w w:val="0"/>
          </w:rPr>
          <w:delText>, em ambos os casos,</w:delText>
        </w:r>
      </w:del>
      <w:r w:rsidRPr="0045539C">
        <w:rPr>
          <w:w w:val="0"/>
        </w:rPr>
        <w:t xml:space="preserve"> que resulte em qualquer efeito adverso na capacidade da Emissora de cumprir qualquer de suas obrigações nos termos desta Escritura de Emissão e dos </w:t>
      </w:r>
      <w:r w:rsidRPr="00984F72">
        <w:rPr>
          <w:highlight w:val="yellow"/>
        </w:rPr>
        <w:t>Contratos de Garantia</w:t>
      </w:r>
      <w:r w:rsidRPr="0045539C">
        <w:t>, conforme o caso</w:t>
      </w:r>
      <w:r w:rsidRPr="0045539C">
        <w:rPr>
          <w:w w:val="0"/>
        </w:rPr>
        <w:t>.</w:t>
      </w:r>
    </w:p>
    <w:bookmarkEnd w:id="346"/>
    <w:p w14:paraId="02B6405D" w14:textId="4BFF11E8" w:rsidR="00042047" w:rsidRPr="0045539C" w:rsidRDefault="00010A0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pPr>
        <w:pStyle w:val="Level2"/>
        <w:widowControl w:val="0"/>
        <w:spacing w:before="140" w:after="0"/>
        <w:rPr>
          <w:rFonts w:cs="Arial"/>
          <w:szCs w:val="20"/>
        </w:rPr>
      </w:pPr>
      <w:bookmarkStart w:id="383" w:name="_Ref436147917"/>
      <w:r w:rsidRPr="0045539C">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384" w:name="_Ref521622931"/>
      <w:r w:rsidRPr="0045539C">
        <w:rPr>
          <w:rFonts w:cs="Arial"/>
          <w:b/>
          <w:w w:val="0"/>
          <w:szCs w:val="20"/>
        </w:rPr>
        <w:t>Declarações</w:t>
      </w:r>
      <w:bookmarkEnd w:id="384"/>
    </w:p>
    <w:p w14:paraId="39E40864" w14:textId="77777777" w:rsidR="00C870C1" w:rsidRPr="0045539C" w:rsidRDefault="00C870C1">
      <w:pPr>
        <w:pStyle w:val="Level3"/>
        <w:widowControl w:val="0"/>
        <w:spacing w:before="140" w:after="0"/>
        <w:rPr>
          <w:szCs w:val="20"/>
        </w:rPr>
      </w:pPr>
      <w:bookmarkStart w:id="385" w:name="_DV_M303"/>
      <w:bookmarkStart w:id="386" w:name="_DV_M304"/>
      <w:bookmarkStart w:id="387" w:name="_DV_M305"/>
      <w:bookmarkStart w:id="388" w:name="_DV_M306"/>
      <w:bookmarkStart w:id="389" w:name="_DV_M307"/>
      <w:bookmarkStart w:id="390" w:name="_DV_M308"/>
      <w:bookmarkStart w:id="391" w:name="_DV_M309"/>
      <w:bookmarkStart w:id="392" w:name="_DV_M310"/>
      <w:bookmarkStart w:id="393" w:name="_DV_M313"/>
      <w:bookmarkStart w:id="394" w:name="_DV_M314"/>
      <w:bookmarkEnd w:id="385"/>
      <w:bookmarkEnd w:id="386"/>
      <w:bookmarkEnd w:id="387"/>
      <w:bookmarkEnd w:id="388"/>
      <w:bookmarkEnd w:id="389"/>
      <w:bookmarkEnd w:id="390"/>
      <w:bookmarkEnd w:id="391"/>
      <w:bookmarkEnd w:id="392"/>
      <w:bookmarkEnd w:id="393"/>
      <w:bookmarkEnd w:id="394"/>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984F72">
        <w:rPr>
          <w:szCs w:val="20"/>
          <w:highlight w:val="yellow"/>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pPr>
        <w:pStyle w:val="Level4"/>
        <w:widowControl w:val="0"/>
        <w:spacing w:before="140" w:after="0"/>
        <w:rPr>
          <w:szCs w:val="20"/>
        </w:rPr>
      </w:pPr>
      <w:r w:rsidRPr="0045539C">
        <w:rPr>
          <w:szCs w:val="20"/>
        </w:rPr>
        <w:lastRenderedPageBreak/>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984F72">
        <w:rPr>
          <w:szCs w:val="20"/>
          <w:highlight w:val="yellow"/>
        </w:rPr>
        <w:t>Contratos de Garantia</w:t>
      </w:r>
      <w:r w:rsidR="00091309" w:rsidRPr="0045539C">
        <w:rPr>
          <w:szCs w:val="20"/>
        </w:rPr>
        <w:t xml:space="preserve">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 xml:space="preserve">s </w:t>
      </w:r>
      <w:r w:rsidR="00091309" w:rsidRPr="00984F72">
        <w:rPr>
          <w:szCs w:val="20"/>
          <w:highlight w:val="yellow"/>
        </w:rPr>
        <w:t>Contratos de Garantia</w:t>
      </w:r>
      <w:r w:rsidRPr="0045539C">
        <w:rPr>
          <w:w w:val="0"/>
          <w:szCs w:val="20"/>
        </w:rPr>
        <w:t>;</w:t>
      </w:r>
    </w:p>
    <w:p w14:paraId="79DCDBA2" w14:textId="77777777" w:rsidR="00C870C1" w:rsidRPr="0045539C" w:rsidRDefault="00C870C1">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45539C">
        <w:rPr>
          <w:w w:val="0"/>
          <w:szCs w:val="20"/>
        </w:rPr>
        <w:t>autorreguladoras</w:t>
      </w:r>
      <w:proofErr w:type="spellEnd"/>
      <w:r w:rsidRPr="0045539C">
        <w:rPr>
          <w:w w:val="0"/>
          <w:szCs w:val="20"/>
        </w:rPr>
        <w:t>;</w:t>
      </w:r>
    </w:p>
    <w:p w14:paraId="6AA5D565" w14:textId="77777777" w:rsidR="00C870C1" w:rsidRPr="0045539C" w:rsidRDefault="00C870C1">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w:t>
      </w:r>
      <w:r w:rsidR="00A920FA" w:rsidRPr="00984F72">
        <w:rPr>
          <w:szCs w:val="20"/>
          <w:highlight w:val="yellow"/>
        </w:rPr>
        <w:t>Contratos de Garantia</w:t>
      </w:r>
      <w:r w:rsidR="00A920FA" w:rsidRPr="0045539C">
        <w:rPr>
          <w:szCs w:val="20"/>
        </w:rPr>
        <w:t xml:space="preserve">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pPr>
        <w:pStyle w:val="Level4"/>
        <w:widowControl w:val="0"/>
        <w:spacing w:before="140" w:after="0"/>
        <w:rPr>
          <w:szCs w:val="20"/>
        </w:rPr>
      </w:pPr>
      <w:bookmarkStart w:id="395" w:name="_DV_X471"/>
      <w:bookmarkStart w:id="396" w:name="_DV_C422"/>
      <w:r w:rsidRPr="0045539C">
        <w:rPr>
          <w:szCs w:val="20"/>
        </w:rPr>
        <w:t>não se encontra em nenhuma das situações de conflito de interesse previstas no artigo 5º da Instrução CVM 583;</w:t>
      </w:r>
    </w:p>
    <w:p w14:paraId="35450CBF" w14:textId="77777777" w:rsidR="00C870C1" w:rsidRPr="0045539C" w:rsidRDefault="00C870C1">
      <w:pPr>
        <w:pStyle w:val="Level4"/>
        <w:widowControl w:val="0"/>
        <w:spacing w:before="140" w:after="0"/>
        <w:rPr>
          <w:w w:val="0"/>
          <w:szCs w:val="20"/>
        </w:rPr>
      </w:pPr>
      <w:bookmarkStart w:id="397" w:name="_DV_C423"/>
      <w:bookmarkEnd w:id="395"/>
      <w:bookmarkEnd w:id="396"/>
      <w:r w:rsidRPr="0045539C">
        <w:rPr>
          <w:szCs w:val="20"/>
        </w:rPr>
        <w:t>está devidamente qualificado a exercer as atividades de agente fiduciário, nos termos da regulamentação aplicável vigente;</w:t>
      </w:r>
      <w:bookmarkEnd w:id="397"/>
    </w:p>
    <w:p w14:paraId="3506C8A4" w14:textId="77777777" w:rsidR="00C870C1" w:rsidRPr="0045539C" w:rsidRDefault="00C870C1">
      <w:pPr>
        <w:pStyle w:val="Level4"/>
        <w:widowControl w:val="0"/>
        <w:spacing w:before="140" w:after="0"/>
        <w:rPr>
          <w:w w:val="0"/>
          <w:szCs w:val="20"/>
        </w:rPr>
      </w:pPr>
      <w:bookmarkStart w:id="398" w:name="_DV_X465"/>
      <w:bookmarkStart w:id="399" w:name="_DV_C425"/>
      <w:r w:rsidRPr="0045539C">
        <w:rPr>
          <w:szCs w:val="20"/>
        </w:rPr>
        <w:t>esta Escritura de Emissão</w:t>
      </w:r>
      <w:r w:rsidR="00A920FA" w:rsidRPr="0045539C">
        <w:rPr>
          <w:szCs w:val="20"/>
        </w:rPr>
        <w:t xml:space="preserve"> e os </w:t>
      </w:r>
      <w:r w:rsidR="00A920FA" w:rsidRPr="00984F72">
        <w:rPr>
          <w:szCs w:val="20"/>
          <w:highlight w:val="yellow"/>
        </w:rPr>
        <w:t>Contratos de Garantia</w:t>
      </w:r>
      <w:r w:rsidR="00A920FA" w:rsidRPr="0045539C">
        <w:rPr>
          <w:szCs w:val="20"/>
        </w:rPr>
        <w:t xml:space="preserve"> </w:t>
      </w:r>
      <w:r w:rsidRPr="0045539C">
        <w:rPr>
          <w:szCs w:val="20"/>
        </w:rPr>
        <w:t>constitu</w:t>
      </w:r>
      <w:r w:rsidR="00E434FE" w:rsidRPr="0045539C">
        <w:rPr>
          <w:szCs w:val="20"/>
        </w:rPr>
        <w:t>em</w:t>
      </w:r>
      <w:r w:rsidRPr="0045539C">
        <w:rPr>
          <w:szCs w:val="20"/>
        </w:rPr>
        <w:t xml:space="preserve"> uma obrigação legal, válida</w:t>
      </w:r>
      <w:bookmarkStart w:id="400" w:name="_DV_C426"/>
      <w:bookmarkEnd w:id="398"/>
      <w:bookmarkEnd w:id="399"/>
      <w:r w:rsidRPr="0045539C">
        <w:rPr>
          <w:szCs w:val="20"/>
        </w:rPr>
        <w:t>, vinculativa e eficaz</w:t>
      </w:r>
      <w:bookmarkStart w:id="401" w:name="_DV_X467"/>
      <w:bookmarkStart w:id="402" w:name="_DV_C427"/>
      <w:bookmarkEnd w:id="400"/>
      <w:r w:rsidRPr="0045539C">
        <w:rPr>
          <w:szCs w:val="20"/>
        </w:rPr>
        <w:t xml:space="preserve"> do Agente Fiduciário, </w:t>
      </w:r>
      <w:r w:rsidRPr="0045539C">
        <w:rPr>
          <w:szCs w:val="20"/>
        </w:rPr>
        <w:lastRenderedPageBreak/>
        <w:t>exequível de acordo com os seus termos e condições;</w:t>
      </w:r>
      <w:bookmarkEnd w:id="401"/>
      <w:bookmarkEnd w:id="402"/>
      <w:r w:rsidRPr="0045539C">
        <w:rPr>
          <w:szCs w:val="20"/>
        </w:rPr>
        <w:t xml:space="preserve"> </w:t>
      </w:r>
    </w:p>
    <w:p w14:paraId="604BF978" w14:textId="77777777" w:rsidR="00C870C1" w:rsidRPr="0045539C" w:rsidRDefault="00C870C1">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 xml:space="preserve">os </w:t>
      </w:r>
      <w:r w:rsidR="00A920FA" w:rsidRPr="00984F72">
        <w:rPr>
          <w:szCs w:val="20"/>
          <w:highlight w:val="yellow"/>
        </w:rPr>
        <w:t>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984F72">
        <w:rPr>
          <w:szCs w:val="20"/>
          <w:highlight w:val="yellow"/>
        </w:rPr>
        <w:t>Contratos de Garantia</w:t>
      </w:r>
      <w:r w:rsidRPr="0045539C">
        <w:rPr>
          <w:w w:val="0"/>
          <w:szCs w:val="20"/>
        </w:rPr>
        <w:t>;</w:t>
      </w:r>
    </w:p>
    <w:p w14:paraId="029E13AC" w14:textId="269EF168"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017EA4">
        <w:rPr>
          <w:w w:val="0"/>
          <w:szCs w:val="20"/>
        </w:rPr>
        <w:t>(</w:t>
      </w:r>
      <w:proofErr w:type="spellStart"/>
      <w:r w:rsidR="00017EA4">
        <w:rPr>
          <w:w w:val="0"/>
          <w:szCs w:val="20"/>
        </w:rPr>
        <w:t>xviii</w:t>
      </w:r>
      <w:proofErr w:type="spellEnd"/>
      <w:r w:rsidR="00017EA4">
        <w:rPr>
          <w:w w:val="0"/>
          <w:szCs w:val="20"/>
        </w:rPr>
        <w:t>) abaixo</w:t>
      </w:r>
      <w:r w:rsidR="005B5A25" w:rsidRPr="0045539C">
        <w:rPr>
          <w:w w:val="0"/>
          <w:szCs w:val="20"/>
        </w:rPr>
        <w:fldChar w:fldCharType="end"/>
      </w:r>
      <w:r w:rsidR="00C870C1" w:rsidRPr="0045539C">
        <w:rPr>
          <w:w w:val="0"/>
          <w:szCs w:val="20"/>
        </w:rPr>
        <w:t>; e</w:t>
      </w:r>
    </w:p>
    <w:p w14:paraId="1FB2F716" w14:textId="1A8DFBED" w:rsidR="00C06364" w:rsidRPr="00675FF8" w:rsidRDefault="00170303">
      <w:pPr>
        <w:pStyle w:val="Level4"/>
        <w:widowControl w:val="0"/>
        <w:spacing w:before="140" w:after="0"/>
        <w:rPr>
          <w:w w:val="0"/>
          <w:szCs w:val="20"/>
        </w:rPr>
      </w:pPr>
      <w:bookmarkStart w:id="40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w:t>
      </w:r>
      <w:del w:id="404" w:author="Lefosse Advogados" w:date="2021-02-10T13:51:00Z">
        <w:r w:rsidR="00F355AE" w:rsidRPr="00984F72">
          <w:rPr>
            <w:highlight w:val="yellow"/>
          </w:rPr>
          <w:delText>[</w:delText>
        </w:r>
        <w:r w:rsidR="00F355AE" w:rsidRPr="00984F72">
          <w:rPr>
            <w:highlight w:val="yellow"/>
          </w:rPr>
          <w:sym w:font="Symbol" w:char="F0B7"/>
        </w:r>
        <w:r w:rsidR="00F355AE" w:rsidRPr="00984F72">
          <w:rPr>
            <w:highlight w:val="yellow"/>
          </w:rPr>
          <w:delText>]</w:delText>
        </w:r>
        <w:r w:rsidR="00F355AE">
          <w:delText xml:space="preserve"> </w:delText>
        </w:r>
        <w:r w:rsidR="00F355AE" w:rsidRPr="00984F72">
          <w:rPr>
            <w:b/>
            <w:bCs/>
            <w:highlight w:val="yellow"/>
          </w:rPr>
          <w:delText>[NOTA LEFOSSE: AF FAVOR FORNECER AS INFOS APLICÁVEIS, INCLUINDO A 1ª EMISSÃO]</w:delText>
        </w:r>
      </w:del>
      <w:ins w:id="405" w:author="Lefosse Advogados" w:date="2021-02-10T13:51:00Z">
        <w:r w:rsidR="00C06364">
          <w:t>exerce função de Agente Fiduciário na emissão abaixo:</w:t>
        </w:r>
      </w:ins>
    </w:p>
    <w:p w14:paraId="4BF902EB" w14:textId="77777777" w:rsidR="00C06364" w:rsidRDefault="00C06364" w:rsidP="00C06364">
      <w:pPr>
        <w:pStyle w:val="Level3"/>
        <w:numPr>
          <w:ilvl w:val="0"/>
          <w:numId w:val="0"/>
        </w:numPr>
        <w:ind w:left="2041"/>
        <w:rPr>
          <w:ins w:id="406" w:author="Lefosse Advogados" w:date="2021-02-10T13:51:00Z"/>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rPr>
          <w:ins w:id="407" w:author="Lefosse Advogados" w:date="2021-02-10T13:51:00Z"/>
        </w:trPr>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ins w:id="408" w:author="Lefosse Advogados" w:date="2021-02-10T13:51:00Z"/>
                <w:rFonts w:ascii="Arial" w:eastAsia="Times New Roman" w:hAnsi="Arial" w:cs="Arial"/>
                <w:sz w:val="16"/>
                <w:szCs w:val="16"/>
              </w:rPr>
            </w:pPr>
            <w:ins w:id="409" w:author="Lefosse Advogados" w:date="2021-02-10T13:51:00Z">
              <w:r w:rsidRPr="00675FF8">
                <w:rPr>
                  <w:rFonts w:ascii="Arial" w:eastAsia="Times New Roman" w:hAnsi="Arial" w:cs="Arial"/>
                  <w:sz w:val="16"/>
                  <w:szCs w:val="16"/>
                </w:rPr>
                <w:t>Natureza dos serviços:</w:t>
              </w:r>
            </w:ins>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ins w:id="410" w:author="Lefosse Advogados" w:date="2021-02-10T13:51:00Z"/>
                <w:rFonts w:ascii="Arial" w:eastAsia="Times New Roman" w:hAnsi="Arial" w:cs="Arial"/>
                <w:sz w:val="16"/>
                <w:szCs w:val="16"/>
              </w:rPr>
            </w:pPr>
            <w:ins w:id="411" w:author="Lefosse Advogados" w:date="2021-02-10T13:51:00Z">
              <w:r w:rsidRPr="00675FF8">
                <w:rPr>
                  <w:rFonts w:ascii="Arial" w:eastAsia="Times New Roman" w:hAnsi="Arial" w:cs="Arial"/>
                  <w:sz w:val="16"/>
                  <w:szCs w:val="16"/>
                </w:rPr>
                <w:t>Agente Fiduciário</w:t>
              </w:r>
            </w:ins>
          </w:p>
        </w:tc>
      </w:tr>
      <w:tr w:rsidR="00C06364" w:rsidRPr="00C06364" w14:paraId="505F26F0" w14:textId="77777777" w:rsidTr="00C06364">
        <w:trPr>
          <w:ins w:id="412"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ins w:id="413" w:author="Lefosse Advogados" w:date="2021-02-10T13:51:00Z"/>
                <w:rFonts w:ascii="Arial" w:eastAsia="Times New Roman" w:hAnsi="Arial" w:cs="Arial"/>
                <w:sz w:val="16"/>
                <w:szCs w:val="16"/>
              </w:rPr>
            </w:pPr>
            <w:ins w:id="414" w:author="Lefosse Advogados" w:date="2021-02-10T13:51:00Z">
              <w:r w:rsidRPr="00675FF8">
                <w:rPr>
                  <w:rFonts w:ascii="Arial" w:eastAsia="Times New Roman" w:hAnsi="Arial" w:cs="Arial"/>
                  <w:sz w:val="16"/>
                  <w:szCs w:val="16"/>
                </w:rPr>
                <w:t>Denominação da companhia ofertante:</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ins w:id="415" w:author="Lefosse Advogados" w:date="2021-02-10T13:51:00Z"/>
                <w:rFonts w:ascii="Arial" w:eastAsia="Times New Roman" w:hAnsi="Arial" w:cs="Arial"/>
                <w:sz w:val="16"/>
                <w:szCs w:val="16"/>
              </w:rPr>
            </w:pPr>
            <w:ins w:id="416" w:author="Lefosse Advogados" w:date="2021-02-10T13:51:00Z">
              <w:r w:rsidRPr="00675FF8">
                <w:rPr>
                  <w:rFonts w:ascii="Arial" w:eastAsia="Times New Roman" w:hAnsi="Arial" w:cs="Arial"/>
                  <w:sz w:val="16"/>
                  <w:szCs w:val="16"/>
                </w:rPr>
                <w:t>ATAKAREJO DISTRIBUIDOR DE ALIMENTOS E BEBIDAS SA</w:t>
              </w:r>
            </w:ins>
          </w:p>
        </w:tc>
      </w:tr>
      <w:tr w:rsidR="00C06364" w:rsidRPr="00C06364" w14:paraId="33C4C42D" w14:textId="77777777" w:rsidTr="00C06364">
        <w:trPr>
          <w:ins w:id="417"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ins w:id="418" w:author="Lefosse Advogados" w:date="2021-02-10T13:51:00Z"/>
                <w:rFonts w:ascii="Arial" w:eastAsia="Times New Roman" w:hAnsi="Arial" w:cs="Arial"/>
                <w:sz w:val="16"/>
                <w:szCs w:val="16"/>
              </w:rPr>
            </w:pPr>
            <w:ins w:id="419" w:author="Lefosse Advogados" w:date="2021-02-10T13:51:00Z">
              <w:r w:rsidRPr="00675FF8">
                <w:rPr>
                  <w:rFonts w:ascii="Arial" w:eastAsia="Times New Roman" w:hAnsi="Arial" w:cs="Arial"/>
                  <w:sz w:val="16"/>
                  <w:szCs w:val="16"/>
                </w:rPr>
                <w:t>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ins w:id="420" w:author="Lefosse Advogados" w:date="2021-02-10T13:51:00Z"/>
                <w:rFonts w:ascii="Arial" w:eastAsia="Times New Roman" w:hAnsi="Arial" w:cs="Arial"/>
                <w:sz w:val="16"/>
                <w:szCs w:val="16"/>
              </w:rPr>
            </w:pPr>
            <w:ins w:id="421" w:author="Lefosse Advogados" w:date="2021-02-10T13:51:00Z">
              <w:r w:rsidRPr="00675FF8">
                <w:rPr>
                  <w:rFonts w:ascii="Arial" w:eastAsia="Times New Roman" w:hAnsi="Arial" w:cs="Arial"/>
                  <w:sz w:val="16"/>
                  <w:szCs w:val="16"/>
                </w:rPr>
                <w:t>Debêntures simples</w:t>
              </w:r>
            </w:ins>
          </w:p>
        </w:tc>
      </w:tr>
      <w:tr w:rsidR="00C06364" w:rsidRPr="00C06364" w14:paraId="6900C9E7" w14:textId="77777777" w:rsidTr="00C06364">
        <w:trPr>
          <w:ins w:id="422"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ins w:id="423" w:author="Lefosse Advogados" w:date="2021-02-10T13:51:00Z"/>
                <w:rFonts w:ascii="Arial" w:eastAsia="Times New Roman" w:hAnsi="Arial" w:cs="Arial"/>
                <w:sz w:val="16"/>
                <w:szCs w:val="16"/>
              </w:rPr>
            </w:pPr>
            <w:ins w:id="424" w:author="Lefosse Advogados" w:date="2021-02-10T13:51:00Z">
              <w:r w:rsidRPr="00675FF8">
                <w:rPr>
                  <w:rFonts w:ascii="Arial" w:eastAsia="Times New Roman" w:hAnsi="Arial" w:cs="Arial"/>
                  <w:sz w:val="16"/>
                  <w:szCs w:val="16"/>
                </w:rPr>
                <w:t>Número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ins w:id="425" w:author="Lefosse Advogados" w:date="2021-02-10T13:51:00Z"/>
                <w:rFonts w:ascii="Arial" w:eastAsia="Times New Roman" w:hAnsi="Arial" w:cs="Arial"/>
                <w:sz w:val="16"/>
                <w:szCs w:val="16"/>
              </w:rPr>
            </w:pPr>
            <w:ins w:id="426" w:author="Lefosse Advogados" w:date="2021-02-10T13:51:00Z">
              <w:r w:rsidRPr="00675FF8">
                <w:rPr>
                  <w:rFonts w:ascii="Arial" w:eastAsia="Times New Roman" w:hAnsi="Arial" w:cs="Arial"/>
                  <w:sz w:val="16"/>
                  <w:szCs w:val="16"/>
                </w:rPr>
                <w:t>1ª (primeira)</w:t>
              </w:r>
            </w:ins>
          </w:p>
        </w:tc>
      </w:tr>
      <w:tr w:rsidR="00C06364" w:rsidRPr="00C06364" w14:paraId="68D396F4" w14:textId="77777777" w:rsidTr="00C06364">
        <w:trPr>
          <w:ins w:id="427"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ins w:id="428" w:author="Lefosse Advogados" w:date="2021-02-10T13:51:00Z"/>
                <w:rFonts w:ascii="Arial" w:eastAsia="Times New Roman" w:hAnsi="Arial" w:cs="Arial"/>
                <w:sz w:val="16"/>
                <w:szCs w:val="16"/>
              </w:rPr>
            </w:pPr>
            <w:ins w:id="429" w:author="Lefosse Advogados" w:date="2021-02-10T13:51:00Z">
              <w:r w:rsidRPr="00675FF8">
                <w:rPr>
                  <w:rFonts w:ascii="Arial" w:eastAsia="Times New Roman" w:hAnsi="Arial" w:cs="Arial"/>
                  <w:sz w:val="16"/>
                  <w:szCs w:val="16"/>
                </w:rPr>
                <w:t>Valor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ins w:id="430" w:author="Lefosse Advogados" w:date="2021-02-10T13:51:00Z"/>
                <w:rFonts w:ascii="Arial" w:eastAsia="Times New Roman" w:hAnsi="Arial" w:cs="Arial"/>
                <w:sz w:val="16"/>
                <w:szCs w:val="16"/>
              </w:rPr>
            </w:pPr>
            <w:ins w:id="431" w:author="Lefosse Advogados" w:date="2021-02-10T13:51:00Z">
              <w:r w:rsidRPr="00675FF8">
                <w:rPr>
                  <w:rFonts w:ascii="Arial" w:eastAsia="Times New Roman" w:hAnsi="Arial" w:cs="Arial"/>
                  <w:sz w:val="16"/>
                  <w:szCs w:val="16"/>
                </w:rPr>
                <w:t>R$ 80.000.000,00 (oitenta milhões de reais)</w:t>
              </w:r>
            </w:ins>
          </w:p>
        </w:tc>
      </w:tr>
      <w:tr w:rsidR="00C06364" w:rsidRPr="00C06364" w14:paraId="1A52B4AA" w14:textId="77777777" w:rsidTr="00C06364">
        <w:trPr>
          <w:ins w:id="432"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ins w:id="433" w:author="Lefosse Advogados" w:date="2021-02-10T13:51:00Z"/>
                <w:rFonts w:ascii="Arial" w:eastAsia="Times New Roman" w:hAnsi="Arial" w:cs="Arial"/>
                <w:sz w:val="16"/>
                <w:szCs w:val="16"/>
              </w:rPr>
            </w:pPr>
            <w:ins w:id="434" w:author="Lefosse Advogados" w:date="2021-02-10T13:51:00Z">
              <w:r w:rsidRPr="00675FF8">
                <w:rPr>
                  <w:rFonts w:ascii="Arial" w:eastAsia="Times New Roman" w:hAnsi="Arial" w:cs="Arial"/>
                  <w:sz w:val="16"/>
                  <w:szCs w:val="16"/>
                </w:rPr>
                <w:t>Quantidade de 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ins w:id="435" w:author="Lefosse Advogados" w:date="2021-02-10T13:51:00Z"/>
                <w:rFonts w:ascii="Arial" w:eastAsia="Times New Roman" w:hAnsi="Arial" w:cs="Arial"/>
                <w:sz w:val="16"/>
                <w:szCs w:val="16"/>
              </w:rPr>
            </w:pPr>
            <w:ins w:id="436" w:author="Lefosse Advogados" w:date="2021-02-10T13:51:00Z">
              <w:r w:rsidRPr="00675FF8">
                <w:rPr>
                  <w:rFonts w:ascii="Arial" w:eastAsia="Times New Roman" w:hAnsi="Arial" w:cs="Arial"/>
                  <w:sz w:val="16"/>
                  <w:szCs w:val="16"/>
                </w:rPr>
                <w:t>80.000.000</w:t>
              </w:r>
            </w:ins>
          </w:p>
        </w:tc>
      </w:tr>
      <w:tr w:rsidR="00C06364" w:rsidRPr="00C06364" w14:paraId="66E044F7" w14:textId="77777777" w:rsidTr="00C06364">
        <w:trPr>
          <w:ins w:id="437"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ins w:id="438" w:author="Lefosse Advogados" w:date="2021-02-10T13:51:00Z"/>
                <w:rFonts w:ascii="Arial" w:eastAsia="Times New Roman" w:hAnsi="Arial" w:cs="Arial"/>
                <w:sz w:val="16"/>
                <w:szCs w:val="16"/>
              </w:rPr>
            </w:pPr>
            <w:ins w:id="439" w:author="Lefosse Advogados" w:date="2021-02-10T13:51:00Z">
              <w:r w:rsidRPr="00675FF8">
                <w:rPr>
                  <w:rFonts w:ascii="Arial" w:eastAsia="Times New Roman" w:hAnsi="Arial" w:cs="Arial"/>
                  <w:sz w:val="16"/>
                  <w:szCs w:val="16"/>
                </w:rPr>
                <w:t>Espécie e garantias envolvidas: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ins w:id="440" w:author="Lefosse Advogados" w:date="2021-02-10T13:51:00Z"/>
                <w:rFonts w:ascii="Arial" w:eastAsia="Times New Roman" w:hAnsi="Arial" w:cs="Arial"/>
                <w:sz w:val="16"/>
                <w:szCs w:val="16"/>
              </w:rPr>
            </w:pPr>
            <w:ins w:id="441" w:author="Lefosse Advogados" w:date="2021-02-10T13:51:00Z">
              <w:r w:rsidRPr="00675FF8">
                <w:rPr>
                  <w:rFonts w:ascii="Arial" w:eastAsia="Times New Roman" w:hAnsi="Arial" w:cs="Arial"/>
                  <w:sz w:val="16"/>
                  <w:szCs w:val="16"/>
                </w:rPr>
                <w:t>Real</w:t>
              </w:r>
            </w:ins>
          </w:p>
        </w:tc>
      </w:tr>
      <w:tr w:rsidR="00C06364" w:rsidRPr="00C06364" w14:paraId="4E3B214F" w14:textId="77777777" w:rsidTr="00C06364">
        <w:trPr>
          <w:ins w:id="442"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ins w:id="443" w:author="Lefosse Advogados" w:date="2021-02-10T13:51:00Z"/>
                <w:rFonts w:ascii="Arial" w:eastAsia="Times New Roman" w:hAnsi="Arial" w:cs="Arial"/>
                <w:sz w:val="16"/>
                <w:szCs w:val="16"/>
              </w:rPr>
            </w:pPr>
            <w:ins w:id="444" w:author="Lefosse Advogados" w:date="2021-02-10T13:51:00Z">
              <w:r w:rsidRPr="00675FF8">
                <w:rPr>
                  <w:rFonts w:ascii="Arial" w:eastAsia="Times New Roman" w:hAnsi="Arial" w:cs="Arial"/>
                  <w:sz w:val="16"/>
                  <w:szCs w:val="16"/>
                </w:rPr>
                <w:t>Garantia adicional:</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ins w:id="445" w:author="Lefosse Advogados" w:date="2021-02-10T13:51:00Z"/>
                <w:rFonts w:ascii="Arial" w:eastAsia="Times New Roman" w:hAnsi="Arial" w:cs="Arial"/>
                <w:sz w:val="16"/>
                <w:szCs w:val="16"/>
              </w:rPr>
            </w:pPr>
            <w:ins w:id="446" w:author="Lefosse Advogados" w:date="2021-02-10T13:51:00Z">
              <w:r w:rsidRPr="00675FF8">
                <w:rPr>
                  <w:rFonts w:ascii="Arial" w:eastAsia="Times New Roman" w:hAnsi="Arial" w:cs="Arial"/>
                  <w:sz w:val="16"/>
                  <w:szCs w:val="16"/>
                </w:rPr>
                <w:t>Fidejussória</w:t>
              </w:r>
            </w:ins>
          </w:p>
        </w:tc>
      </w:tr>
      <w:tr w:rsidR="00C06364" w:rsidRPr="00C06364" w14:paraId="3B26452A" w14:textId="77777777" w:rsidTr="00C06364">
        <w:trPr>
          <w:ins w:id="447"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ins w:id="448" w:author="Lefosse Advogados" w:date="2021-02-10T13:51:00Z"/>
                <w:rFonts w:ascii="Arial" w:eastAsia="Times New Roman" w:hAnsi="Arial" w:cs="Arial"/>
                <w:sz w:val="16"/>
                <w:szCs w:val="16"/>
              </w:rPr>
            </w:pPr>
            <w:ins w:id="449" w:author="Lefosse Advogados" w:date="2021-02-10T13:51:00Z">
              <w:r w:rsidRPr="00675FF8">
                <w:rPr>
                  <w:rFonts w:ascii="Arial" w:eastAsia="Times New Roman" w:hAnsi="Arial" w:cs="Arial"/>
                  <w:sz w:val="16"/>
                  <w:szCs w:val="16"/>
                </w:rPr>
                <w:t>Data de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ins w:id="450" w:author="Lefosse Advogados" w:date="2021-02-10T13:51:00Z"/>
                <w:rFonts w:ascii="Arial" w:eastAsia="Times New Roman" w:hAnsi="Arial" w:cs="Arial"/>
                <w:sz w:val="16"/>
                <w:szCs w:val="16"/>
              </w:rPr>
            </w:pPr>
            <w:ins w:id="451" w:author="Lefosse Advogados" w:date="2021-02-10T13:51:00Z">
              <w:r w:rsidRPr="00675FF8">
                <w:rPr>
                  <w:rFonts w:ascii="Arial" w:eastAsia="Times New Roman" w:hAnsi="Arial" w:cs="Arial"/>
                  <w:sz w:val="16"/>
                  <w:szCs w:val="16"/>
                </w:rPr>
                <w:t>09/05/2019</w:t>
              </w:r>
            </w:ins>
          </w:p>
        </w:tc>
      </w:tr>
      <w:tr w:rsidR="00C06364" w:rsidRPr="00C06364" w14:paraId="5B6E4724" w14:textId="77777777" w:rsidTr="00C06364">
        <w:trPr>
          <w:ins w:id="452"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ins w:id="453" w:author="Lefosse Advogados" w:date="2021-02-10T13:51:00Z"/>
                <w:rFonts w:ascii="Arial" w:eastAsia="Times New Roman" w:hAnsi="Arial" w:cs="Arial"/>
                <w:sz w:val="16"/>
                <w:szCs w:val="16"/>
              </w:rPr>
            </w:pPr>
            <w:ins w:id="454" w:author="Lefosse Advogados" w:date="2021-02-10T13:51:00Z">
              <w:r w:rsidRPr="00675FF8">
                <w:rPr>
                  <w:rFonts w:ascii="Arial" w:eastAsia="Times New Roman" w:hAnsi="Arial" w:cs="Arial"/>
                  <w:sz w:val="16"/>
                  <w:szCs w:val="16"/>
                </w:rPr>
                <w:t>Data de vencimento: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ins w:id="455" w:author="Lefosse Advogados" w:date="2021-02-10T13:51:00Z"/>
                <w:rFonts w:ascii="Arial" w:eastAsia="Times New Roman" w:hAnsi="Arial" w:cs="Arial"/>
                <w:sz w:val="16"/>
                <w:szCs w:val="16"/>
              </w:rPr>
            </w:pPr>
            <w:ins w:id="456" w:author="Lefosse Advogados" w:date="2021-02-10T13:51:00Z">
              <w:r w:rsidRPr="00675FF8">
                <w:rPr>
                  <w:rFonts w:ascii="Arial" w:eastAsia="Times New Roman" w:hAnsi="Arial" w:cs="Arial"/>
                  <w:sz w:val="16"/>
                  <w:szCs w:val="16"/>
                </w:rPr>
                <w:t>09/05/2025</w:t>
              </w:r>
            </w:ins>
          </w:p>
        </w:tc>
      </w:tr>
      <w:tr w:rsidR="00C06364" w:rsidRPr="00C06364" w14:paraId="63AD4E55" w14:textId="77777777" w:rsidTr="00C06364">
        <w:trPr>
          <w:ins w:id="457"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ins w:id="458" w:author="Lefosse Advogados" w:date="2021-02-10T13:51:00Z"/>
                <w:rFonts w:ascii="Arial" w:eastAsia="Times New Roman" w:hAnsi="Arial" w:cs="Arial"/>
                <w:sz w:val="16"/>
                <w:szCs w:val="16"/>
              </w:rPr>
            </w:pPr>
            <w:ins w:id="459" w:author="Lefosse Advogados" w:date="2021-02-10T13:51:00Z">
              <w:r w:rsidRPr="00675FF8">
                <w:rPr>
                  <w:rFonts w:ascii="Arial" w:eastAsia="Times New Roman" w:hAnsi="Arial" w:cs="Arial"/>
                  <w:sz w:val="16"/>
                  <w:szCs w:val="16"/>
                </w:rPr>
                <w:t>Taxa de Juros: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ins w:id="460" w:author="Lefosse Advogados" w:date="2021-02-10T13:51:00Z"/>
                <w:rFonts w:ascii="Arial" w:eastAsia="Times New Roman" w:hAnsi="Arial" w:cs="Arial"/>
                <w:sz w:val="16"/>
                <w:szCs w:val="16"/>
              </w:rPr>
            </w:pPr>
            <w:ins w:id="461" w:author="Lefosse Advogados" w:date="2021-02-10T13:51:00Z">
              <w:r w:rsidRPr="00675FF8">
                <w:rPr>
                  <w:rFonts w:ascii="Arial" w:eastAsia="Times New Roman" w:hAnsi="Arial" w:cs="Arial"/>
                  <w:sz w:val="16"/>
                  <w:szCs w:val="16"/>
                </w:rPr>
                <w:t>DI + 1,85% aa</w:t>
              </w:r>
            </w:ins>
          </w:p>
        </w:tc>
      </w:tr>
      <w:tr w:rsidR="00C06364" w:rsidRPr="00C06364" w14:paraId="7E15F0FD" w14:textId="77777777" w:rsidTr="00C06364">
        <w:trPr>
          <w:ins w:id="462" w:author="Lefosse Advogados" w:date="2021-02-10T13:51: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ins w:id="463" w:author="Lefosse Advogados" w:date="2021-02-10T13:51:00Z"/>
                <w:rFonts w:ascii="Arial" w:eastAsia="Times New Roman" w:hAnsi="Arial" w:cs="Arial"/>
                <w:sz w:val="16"/>
                <w:szCs w:val="16"/>
              </w:rPr>
            </w:pPr>
            <w:ins w:id="464" w:author="Lefosse Advogados" w:date="2021-02-10T13:51:00Z">
              <w:r w:rsidRPr="00675FF8">
                <w:rPr>
                  <w:rFonts w:ascii="Arial" w:eastAsia="Times New Roman" w:hAnsi="Arial" w:cs="Arial"/>
                  <w:sz w:val="16"/>
                  <w:szCs w:val="16"/>
                </w:rPr>
                <w:t>Inadimplementos no período: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ins w:id="465" w:author="Lefosse Advogados" w:date="2021-02-10T13:51:00Z"/>
                <w:rFonts w:ascii="Arial" w:eastAsia="Times New Roman" w:hAnsi="Arial" w:cs="Arial"/>
                <w:sz w:val="16"/>
                <w:szCs w:val="16"/>
              </w:rPr>
            </w:pPr>
            <w:ins w:id="466" w:author="Lefosse Advogados" w:date="2021-02-10T13:51:00Z">
              <w:r w:rsidRPr="00675FF8">
                <w:rPr>
                  <w:rFonts w:ascii="Arial" w:eastAsia="Times New Roman" w:hAnsi="Arial" w:cs="Arial"/>
                  <w:sz w:val="16"/>
                  <w:szCs w:val="16"/>
                </w:rPr>
                <w:t>Não houve</w:t>
              </w:r>
            </w:ins>
          </w:p>
        </w:tc>
      </w:tr>
    </w:tbl>
    <w:p w14:paraId="05656310" w14:textId="487617FD" w:rsidR="00DB2274" w:rsidRPr="0045539C" w:rsidRDefault="005B5A25" w:rsidP="00675FF8">
      <w:pPr>
        <w:pStyle w:val="Level3"/>
        <w:numPr>
          <w:ilvl w:val="0"/>
          <w:numId w:val="0"/>
        </w:numPr>
        <w:ind w:left="2041"/>
        <w:rPr>
          <w:ins w:id="467" w:author="Lefosse Advogados" w:date="2021-02-10T13:51:00Z"/>
          <w:w w:val="0"/>
          <w:szCs w:val="20"/>
        </w:rPr>
      </w:pPr>
      <w:ins w:id="468" w:author="Lefosse Advogados" w:date="2021-02-10T13:51:00Z">
        <w:r w:rsidRPr="0045539C">
          <w:t xml:space="preserve"> </w:t>
        </w:r>
        <w:bookmarkEnd w:id="403"/>
      </w:ins>
    </w:p>
    <w:p w14:paraId="1D960B6C" w14:textId="21E2A887"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017EA4">
        <w:rPr>
          <w:szCs w:val="20"/>
        </w:rPr>
        <w:t>10.4 abaixo</w:t>
      </w:r>
      <w:r w:rsidR="005B5A25" w:rsidRPr="0045539C">
        <w:rPr>
          <w:szCs w:val="20"/>
        </w:rPr>
        <w:fldChar w:fldCharType="end"/>
      </w:r>
      <w:r w:rsidRPr="0045539C">
        <w:rPr>
          <w:w w:val="0"/>
          <w:szCs w:val="20"/>
        </w:rPr>
        <w:t>.</w:t>
      </w:r>
    </w:p>
    <w:p w14:paraId="2040F7F5" w14:textId="54067290" w:rsidR="00C870C1" w:rsidRPr="0045539C" w:rsidRDefault="00C870C1">
      <w:pPr>
        <w:pStyle w:val="Level2"/>
        <w:widowControl w:val="0"/>
        <w:spacing w:before="140" w:after="0"/>
        <w:rPr>
          <w:rFonts w:cs="Arial"/>
          <w:b/>
          <w:w w:val="0"/>
          <w:szCs w:val="20"/>
        </w:rPr>
      </w:pPr>
      <w:bookmarkStart w:id="469" w:name="_Ref2884713"/>
      <w:r w:rsidRPr="0045539C">
        <w:rPr>
          <w:rFonts w:cs="Arial"/>
          <w:b/>
          <w:szCs w:val="20"/>
        </w:rPr>
        <w:t>Remuneração do Agente Fiduciário</w:t>
      </w:r>
      <w:bookmarkEnd w:id="469"/>
      <w:r w:rsidR="008E5E21" w:rsidRPr="0045539C">
        <w:rPr>
          <w:rFonts w:cs="Arial"/>
          <w:b/>
          <w:szCs w:val="20"/>
        </w:rPr>
        <w:t xml:space="preserve"> </w:t>
      </w:r>
      <w:del w:id="470" w:author="Lefosse Advogados" w:date="2021-02-10T13:51:00Z">
        <w:r w:rsidR="008F469F" w:rsidRPr="00984F72">
          <w:rPr>
            <w:rFonts w:cs="Arial"/>
            <w:b/>
            <w:szCs w:val="20"/>
            <w:highlight w:val="yellow"/>
          </w:rPr>
          <w:delText xml:space="preserve">[NOTA LEFOSSE: </w:delText>
        </w:r>
        <w:r w:rsidR="00937FB2" w:rsidRPr="00984F72">
          <w:rPr>
            <w:rFonts w:cs="Arial"/>
            <w:b/>
            <w:szCs w:val="20"/>
            <w:highlight w:val="yellow"/>
          </w:rPr>
          <w:delText>CIA E AF, FAVOR FORNECER/AJUSTAR AS INFOS ABAIXO CF ACORDADAS PARA ESTA EMISSÃO</w:delText>
        </w:r>
        <w:r w:rsidR="008F469F" w:rsidRPr="00984F72">
          <w:rPr>
            <w:rFonts w:cs="Arial"/>
            <w:b/>
            <w:szCs w:val="20"/>
            <w:highlight w:val="yellow"/>
          </w:rPr>
          <w:delText>]</w:delText>
        </w:r>
      </w:del>
    </w:p>
    <w:p w14:paraId="2F9005E1" w14:textId="2570B034" w:rsidR="00B60AF4" w:rsidRPr="00B60AF4" w:rsidRDefault="00B60AF4">
      <w:pPr>
        <w:pStyle w:val="Level3"/>
        <w:widowControl w:val="0"/>
        <w:spacing w:before="140" w:after="0"/>
        <w:rPr>
          <w:szCs w:val="20"/>
        </w:rPr>
      </w:pPr>
      <w:bookmarkStart w:id="471" w:name="_Ref435693418"/>
      <w:r w:rsidRPr="00B60AF4">
        <w:rPr>
          <w:szCs w:val="20"/>
        </w:rPr>
        <w:t xml:space="preserve">A título de remuneração pelos serviços prestados pelo Agente Fiduciário serão </w:t>
      </w:r>
      <w:r w:rsidRPr="00D54869">
        <w:rPr>
          <w:szCs w:val="20"/>
        </w:rPr>
        <w:t xml:space="preserve">devidas parcelas anuais de R$ </w:t>
      </w:r>
      <w:del w:id="472" w:author="Lefosse Advogados" w:date="2021-02-10T13:51:00Z">
        <w:r w:rsidR="00E13DC1" w:rsidRPr="00984F72">
          <w:rPr>
            <w:szCs w:val="20"/>
            <w:highlight w:val="yellow"/>
          </w:rPr>
          <w:delText>[</w:delText>
        </w:r>
        <w:r w:rsidR="00E13DC1" w:rsidRPr="00984F72">
          <w:rPr>
            <w:szCs w:val="20"/>
            <w:highlight w:val="yellow"/>
          </w:rPr>
          <w:sym w:font="Symbol" w:char="F0B7"/>
        </w:r>
        <w:r w:rsidR="00E13DC1" w:rsidRPr="00984F72">
          <w:rPr>
            <w:szCs w:val="20"/>
            <w:highlight w:val="yellow"/>
          </w:rPr>
          <w:delText>]</w:delText>
        </w:r>
        <w:r w:rsidRPr="00B60AF4">
          <w:rPr>
            <w:szCs w:val="20"/>
          </w:rPr>
          <w:delText xml:space="preserve"> </w:delText>
        </w:r>
        <w:r w:rsidR="008F469F">
          <w:rPr>
            <w:szCs w:val="20"/>
          </w:rPr>
          <w:delText>([</w:delText>
        </w:r>
        <w:r w:rsidR="008F469F" w:rsidRPr="0021441C">
          <w:rPr>
            <w:szCs w:val="20"/>
            <w:highlight w:val="yellow"/>
          </w:rPr>
          <w:delText>●</w:delText>
        </w:r>
        <w:r w:rsidR="008F469F">
          <w:rPr>
            <w:szCs w:val="20"/>
          </w:rPr>
          <w:delText>])</w:delText>
        </w:r>
      </w:del>
      <w:ins w:id="473" w:author="Lefosse Advogados" w:date="2021-02-10T13:51:00Z">
        <w:r w:rsidR="00203FDA" w:rsidRPr="00D54869">
          <w:rPr>
            <w:szCs w:val="20"/>
          </w:rPr>
          <w:t>16.000,00 (dezesseis mil reais)</w:t>
        </w:r>
      </w:ins>
      <w:r w:rsidR="00203FDA" w:rsidRPr="00D54869">
        <w:rPr>
          <w:szCs w:val="20"/>
        </w:rPr>
        <w:t xml:space="preserve"> </w:t>
      </w:r>
      <w:r w:rsidRPr="00D54869">
        <w:rPr>
          <w:szCs w:val="20"/>
        </w:rPr>
        <w:t xml:space="preserve">sendo que o primeiro pagamento deverá ser realizado no </w:t>
      </w:r>
      <w:del w:id="474" w:author="Lefosse Advogados" w:date="2021-02-10T13:51:00Z">
        <w:r w:rsidR="008F469F">
          <w:rPr>
            <w:szCs w:val="20"/>
          </w:rPr>
          <w:delText>[</w:delText>
        </w:r>
      </w:del>
      <w:r w:rsidRPr="00675FF8">
        <w:rPr>
          <w:rPrChange w:id="475" w:author="Lefosse Advogados" w:date="2021-02-10T13:51:00Z">
            <w:rPr>
              <w:highlight w:val="yellow"/>
            </w:rPr>
          </w:rPrChange>
        </w:rPr>
        <w:t>5º (quinto</w:t>
      </w:r>
      <w:del w:id="476" w:author="Lefosse Advogados" w:date="2021-02-10T13:51:00Z">
        <w:r w:rsidRPr="00984F72">
          <w:rPr>
            <w:szCs w:val="20"/>
            <w:highlight w:val="yellow"/>
          </w:rPr>
          <w:delText>)</w:delText>
        </w:r>
        <w:r w:rsidR="008F469F">
          <w:rPr>
            <w:szCs w:val="20"/>
          </w:rPr>
          <w:delText>]</w:delText>
        </w:r>
      </w:del>
      <w:ins w:id="477" w:author="Lefosse Advogados" w:date="2021-02-10T13:51:00Z">
        <w:r w:rsidRPr="00675FF8">
          <w:rPr>
            <w:szCs w:val="20"/>
          </w:rPr>
          <w:t>)</w:t>
        </w:r>
      </w:ins>
      <w:r w:rsidRPr="00D54869">
        <w:rPr>
          <w:szCs w:val="20"/>
        </w:rPr>
        <w:t xml:space="preserve"> Dia Útil após a data </w:t>
      </w:r>
      <w:r w:rsidRPr="00D54869">
        <w:rPr>
          <w:szCs w:val="20"/>
        </w:rPr>
        <w:lastRenderedPageBreak/>
        <w:t xml:space="preserve">de assinatura desta Escritura de Emissão, e as demais parcelas anuais serão devidas no dia </w:t>
      </w:r>
      <w:del w:id="478" w:author="Lefosse Advogados" w:date="2021-02-10T13:51:00Z">
        <w:r w:rsidR="008F469F">
          <w:rPr>
            <w:szCs w:val="20"/>
          </w:rPr>
          <w:delText>[</w:delText>
        </w:r>
      </w:del>
      <w:r w:rsidRPr="00675FF8">
        <w:rPr>
          <w:rPrChange w:id="479" w:author="Lefosse Advogados" w:date="2021-02-10T13:51:00Z">
            <w:rPr>
              <w:highlight w:val="yellow"/>
            </w:rPr>
          </w:rPrChange>
        </w:rPr>
        <w:t>15 (quinze</w:t>
      </w:r>
      <w:del w:id="480" w:author="Lefosse Advogados" w:date="2021-02-10T13:51:00Z">
        <w:r w:rsidRPr="00984F72">
          <w:rPr>
            <w:szCs w:val="20"/>
            <w:highlight w:val="yellow"/>
          </w:rPr>
          <w:delText>)</w:delText>
        </w:r>
        <w:r w:rsidR="008F469F">
          <w:rPr>
            <w:szCs w:val="20"/>
          </w:rPr>
          <w:delText>]</w:delText>
        </w:r>
      </w:del>
      <w:ins w:id="481" w:author="Lefosse Advogados" w:date="2021-02-10T13:51:00Z">
        <w:r w:rsidRPr="00675FF8">
          <w:rPr>
            <w:szCs w:val="20"/>
          </w:rPr>
          <w:t>)</w:t>
        </w:r>
      </w:ins>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64B0720D"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del w:id="482" w:author="Lefosse Advogados" w:date="2021-02-10T13:51:00Z">
        <w:r w:rsidR="008F469F">
          <w:rPr>
            <w:szCs w:val="20"/>
          </w:rPr>
          <w:delText>[</w:delText>
        </w:r>
      </w:del>
      <w:r w:rsidRPr="00675FF8">
        <w:rPr>
          <w:rPrChange w:id="483" w:author="Lefosse Advogados" w:date="2021-02-10T13:51:00Z">
            <w:rPr>
              <w:highlight w:val="yellow"/>
            </w:rPr>
          </w:rPrChange>
        </w:rPr>
        <w:t>R$</w:t>
      </w:r>
      <w:ins w:id="484" w:author="Lefosse Advogados" w:date="2021-02-10T13:51:00Z">
        <w:r w:rsidR="00203FDA" w:rsidRPr="00675FF8">
          <w:rPr>
            <w:szCs w:val="20"/>
          </w:rPr>
          <w:t xml:space="preserve"> </w:t>
        </w:r>
      </w:ins>
      <w:r w:rsidRPr="00675FF8">
        <w:rPr>
          <w:rPrChange w:id="485" w:author="Lefosse Advogados" w:date="2021-02-10T13:51:00Z">
            <w:rPr>
              <w:highlight w:val="yellow"/>
            </w:rPr>
          </w:rPrChange>
        </w:rPr>
        <w:t>500,00 (quinhentos reais</w:t>
      </w:r>
      <w:del w:id="486" w:author="Lefosse Advogados" w:date="2021-02-10T13:51:00Z">
        <w:r w:rsidRPr="00984F72">
          <w:rPr>
            <w:szCs w:val="20"/>
            <w:highlight w:val="yellow"/>
          </w:rPr>
          <w:delText>)</w:delText>
        </w:r>
        <w:r w:rsidR="008F469F">
          <w:rPr>
            <w:szCs w:val="20"/>
          </w:rPr>
          <w:delText>]</w:delText>
        </w:r>
      </w:del>
      <w:ins w:id="487" w:author="Lefosse Advogados" w:date="2021-02-10T13:51:00Z">
        <w:r w:rsidRPr="00675FF8">
          <w:rPr>
            <w:szCs w:val="20"/>
          </w:rPr>
          <w:t>)</w:t>
        </w:r>
      </w:ins>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03BA35C3"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del w:id="488" w:author="Lefosse Advogados" w:date="2021-02-10T13:51:00Z">
        <w:r w:rsidR="008F469F">
          <w:rPr>
            <w:szCs w:val="20"/>
          </w:rPr>
          <w:delText>[</w:delText>
        </w:r>
      </w:del>
      <w:r w:rsidRPr="00675FF8">
        <w:rPr>
          <w:rPrChange w:id="489" w:author="Lefosse Advogados" w:date="2021-02-10T13:51:00Z">
            <w:rPr>
              <w:highlight w:val="yellow"/>
            </w:rPr>
          </w:rPrChange>
        </w:rPr>
        <w:t>R$</w:t>
      </w:r>
      <w:ins w:id="490" w:author="Lefosse Advogados" w:date="2021-02-10T13:51:00Z">
        <w:r w:rsidR="00203FDA" w:rsidRPr="00675FF8">
          <w:rPr>
            <w:bCs/>
            <w:szCs w:val="20"/>
          </w:rPr>
          <w:t xml:space="preserve"> </w:t>
        </w:r>
      </w:ins>
      <w:r w:rsidRPr="00675FF8">
        <w:rPr>
          <w:rPrChange w:id="491" w:author="Lefosse Advogados" w:date="2021-02-10T13:51:00Z">
            <w:rPr>
              <w:highlight w:val="yellow"/>
            </w:rPr>
          </w:rPrChange>
        </w:rPr>
        <w:t>500,00 (quinhentos reais</w:t>
      </w:r>
      <w:del w:id="492" w:author="Lefosse Advogados" w:date="2021-02-10T13:51:00Z">
        <w:r w:rsidRPr="00984F72">
          <w:rPr>
            <w:bCs/>
            <w:szCs w:val="20"/>
            <w:highlight w:val="yellow"/>
          </w:rPr>
          <w:delText>)</w:delText>
        </w:r>
        <w:r w:rsidR="008F469F">
          <w:rPr>
            <w:bCs/>
            <w:szCs w:val="20"/>
          </w:rPr>
          <w:delText>]</w:delText>
        </w:r>
      </w:del>
      <w:ins w:id="493" w:author="Lefosse Advogados" w:date="2021-02-10T13:51:00Z">
        <w:r w:rsidRPr="00675FF8">
          <w:rPr>
            <w:bCs/>
            <w:szCs w:val="20"/>
          </w:rPr>
          <w:t>)</w:t>
        </w:r>
      </w:ins>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w:t>
      </w:r>
      <w:r w:rsidRPr="0045539C">
        <w:rPr>
          <w:szCs w:val="20"/>
        </w:rPr>
        <w:lastRenderedPageBreak/>
        <w:t>do Agente Fiduciário e deverão ser igualmente adiantadas pelos Debenturistas e ressarcidas pela Emissora.</w:t>
      </w:r>
    </w:p>
    <w:bookmarkEnd w:id="47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494" w:name="_Ref435693021"/>
      <w:r w:rsidR="00C870C1" w:rsidRPr="0045539C">
        <w:rPr>
          <w:rFonts w:cs="Arial"/>
          <w:b/>
          <w:szCs w:val="20"/>
        </w:rPr>
        <w:t>Substituição</w:t>
      </w:r>
      <w:bookmarkEnd w:id="494"/>
    </w:p>
    <w:p w14:paraId="76521749" w14:textId="40D555EB" w:rsidR="005B5A25" w:rsidRPr="0045539C" w:rsidRDefault="005B5A25">
      <w:pPr>
        <w:pStyle w:val="Level3"/>
        <w:widowControl w:val="0"/>
        <w:tabs>
          <w:tab w:val="left" w:pos="720"/>
          <w:tab w:val="left" w:pos="2366"/>
        </w:tabs>
        <w:spacing w:before="140" w:after="0"/>
        <w:rPr>
          <w:szCs w:val="20"/>
        </w:rPr>
      </w:pPr>
      <w:bookmarkStart w:id="495"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95"/>
    </w:p>
    <w:p w14:paraId="465434F2" w14:textId="26B8EC54"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017EA4">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 xml:space="preserve">Na hipótese de não poder o Agente Fiduciário continuar a exercer as suas funções por circunstâncias supervenientes ao previsto nesta Escritura de </w:t>
      </w:r>
      <w:r w:rsidRPr="0045539C">
        <w:rPr>
          <w:szCs w:val="20"/>
        </w:rPr>
        <w:lastRenderedPageBreak/>
        <w:t>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9E44210"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017EA4">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w:t>
      </w:r>
      <w:r w:rsidR="00C50AB0" w:rsidRPr="00984F72">
        <w:rPr>
          <w:szCs w:val="20"/>
          <w:highlight w:val="yellow"/>
        </w:rPr>
        <w:t>Contratos de Garantia</w:t>
      </w:r>
      <w:r w:rsidRPr="0045539C">
        <w:rPr>
          <w:szCs w:val="20"/>
        </w:rPr>
        <w:t>;</w:t>
      </w:r>
    </w:p>
    <w:p w14:paraId="2072AB86" w14:textId="77777777" w:rsidR="00D804DF" w:rsidRPr="0045539C" w:rsidRDefault="00D804DF">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984F72">
        <w:rPr>
          <w:szCs w:val="20"/>
          <w:highlight w:val="yellow"/>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w:t>
      </w:r>
      <w:r w:rsidRPr="00984F72">
        <w:rPr>
          <w:szCs w:val="20"/>
          <w:highlight w:val="yellow"/>
        </w:rPr>
        <w:t>Contrato</w:t>
      </w:r>
      <w:r w:rsidR="002455F0" w:rsidRPr="00984F72">
        <w:rPr>
          <w:szCs w:val="20"/>
          <w:highlight w:val="yellow"/>
        </w:rPr>
        <w:t>s</w:t>
      </w:r>
      <w:r w:rsidRPr="00984F72">
        <w:rPr>
          <w:szCs w:val="20"/>
          <w:highlight w:val="yellow"/>
        </w:rPr>
        <w:t xml:space="preserve"> de </w:t>
      </w:r>
      <w:r w:rsidR="002455F0" w:rsidRPr="00984F72">
        <w:rPr>
          <w:szCs w:val="20"/>
          <w:highlight w:val="yellow"/>
        </w:rPr>
        <w:t>Garantia</w:t>
      </w:r>
      <w:r w:rsidRPr="0045539C">
        <w:rPr>
          <w:szCs w:val="20"/>
        </w:rPr>
        <w:t>;</w:t>
      </w:r>
    </w:p>
    <w:p w14:paraId="6A2AFC5C" w14:textId="77777777" w:rsidR="00D804DF" w:rsidRPr="0045539C" w:rsidRDefault="00D804DF">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w:t>
      </w:r>
      <w:r w:rsidR="00C50AB0" w:rsidRPr="00984F72">
        <w:rPr>
          <w:szCs w:val="20"/>
          <w:highlight w:val="yellow"/>
        </w:rPr>
        <w:t>Contratos de Garantia</w:t>
      </w:r>
      <w:r w:rsidRPr="0045539C">
        <w:rPr>
          <w:szCs w:val="20"/>
        </w:rPr>
        <w:t>.</w:t>
      </w:r>
    </w:p>
    <w:p w14:paraId="0E20369B" w14:textId="77777777" w:rsidR="00C870C1" w:rsidRPr="0045539C" w:rsidRDefault="00C870C1">
      <w:pPr>
        <w:pStyle w:val="Level4"/>
        <w:widowControl w:val="0"/>
        <w:spacing w:before="140" w:after="0"/>
        <w:rPr>
          <w:szCs w:val="20"/>
        </w:rPr>
      </w:pPr>
      <w:r w:rsidRPr="0045539C">
        <w:rPr>
          <w:szCs w:val="20"/>
        </w:rPr>
        <w:t xml:space="preserve">proteger os direitos e interesses dos Debenturistas, empregando no exercício da função o cuidado e a diligência que toda pessoa ativa e proba </w:t>
      </w:r>
      <w:r w:rsidRPr="0045539C">
        <w:rPr>
          <w:szCs w:val="20"/>
        </w:rPr>
        <w:lastRenderedPageBreak/>
        <w:t>costuma empregar na administração de seus próprios bens;</w:t>
      </w:r>
    </w:p>
    <w:p w14:paraId="04DBA257" w14:textId="77777777" w:rsidR="00C870C1" w:rsidRPr="0045539C" w:rsidRDefault="00C870C1">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984F72">
        <w:rPr>
          <w:szCs w:val="20"/>
          <w:highlight w:val="yellow"/>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984F72">
        <w:rPr>
          <w:szCs w:val="20"/>
          <w:highlight w:val="yellow"/>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984F72">
        <w:rPr>
          <w:szCs w:val="20"/>
          <w:highlight w:val="yellow"/>
        </w:rPr>
        <w:t>Contratos de Garantia</w:t>
      </w:r>
      <w:r w:rsidR="00C870C1" w:rsidRPr="0045539C">
        <w:rPr>
          <w:szCs w:val="20"/>
        </w:rPr>
        <w:t>;</w:t>
      </w:r>
    </w:p>
    <w:p w14:paraId="1FAB78DC" w14:textId="666F3634" w:rsidR="00B30FAA" w:rsidRPr="0045539C" w:rsidRDefault="00C870C1" w:rsidP="00DF5266">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017EA4">
        <w:rPr>
          <w:szCs w:val="20"/>
        </w:rPr>
        <w:t>(</w:t>
      </w:r>
      <w:proofErr w:type="spellStart"/>
      <w:r w:rsidR="00017EA4">
        <w:rPr>
          <w:szCs w:val="20"/>
        </w:rPr>
        <w:t>xix</w:t>
      </w:r>
      <w:proofErr w:type="spellEnd"/>
      <w:r w:rsidR="00017EA4">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w:t>
      </w:r>
      <w:r w:rsidR="002455F0" w:rsidRPr="00984F72">
        <w:rPr>
          <w:szCs w:val="20"/>
          <w:highlight w:val="yellow"/>
        </w:rPr>
        <w:t>Contratos de Garantia</w:t>
      </w:r>
      <w:r w:rsidR="002455F0" w:rsidRPr="0045539C">
        <w:rPr>
          <w:szCs w:val="20"/>
        </w:rPr>
        <w:t>, conforme aplicável</w:t>
      </w:r>
      <w:r w:rsidRPr="0045539C">
        <w:rPr>
          <w:szCs w:val="20"/>
        </w:rPr>
        <w:t>;</w:t>
      </w:r>
    </w:p>
    <w:p w14:paraId="31DAD82B" w14:textId="75D06B6C" w:rsidR="00C870C1" w:rsidRPr="0045539C" w:rsidRDefault="00C870C1">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98DD3C9"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017EA4">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lastRenderedPageBreak/>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496"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496"/>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497"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497"/>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506A622D" w:rsidR="00C870C1" w:rsidRPr="0045539C" w:rsidRDefault="00471625" w:rsidP="00DF5266">
      <w:pPr>
        <w:pStyle w:val="Level4"/>
        <w:widowControl w:val="0"/>
        <w:spacing w:before="140" w:after="0"/>
        <w:rPr>
          <w:szCs w:val="20"/>
        </w:rPr>
      </w:pPr>
      <w:bookmarkStart w:id="498"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017EA4">
        <w:rPr>
          <w:szCs w:val="20"/>
        </w:rPr>
        <w:t>(</w:t>
      </w:r>
      <w:proofErr w:type="spellStart"/>
      <w:r w:rsidR="00017EA4">
        <w:rPr>
          <w:szCs w:val="20"/>
        </w:rPr>
        <w:t>xix</w:t>
      </w:r>
      <w:proofErr w:type="spellEnd"/>
      <w:r w:rsidR="00017EA4">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 xml:space="preserve">bem como enviar à </w:t>
      </w:r>
      <w:r w:rsidRPr="0045539C">
        <w:rPr>
          <w:szCs w:val="20"/>
        </w:rPr>
        <w:lastRenderedPageBreak/>
        <w:t>Emissora, para divulgação na forma prevista em regulamentação específica</w:t>
      </w:r>
      <w:r w:rsidR="00F90591" w:rsidRPr="0045539C">
        <w:rPr>
          <w:szCs w:val="20"/>
        </w:rPr>
        <w:t>;</w:t>
      </w:r>
      <w:bookmarkEnd w:id="498"/>
    </w:p>
    <w:p w14:paraId="5B1FF0D1" w14:textId="77777777" w:rsidR="00C870C1" w:rsidRPr="0045539C" w:rsidRDefault="00C870C1">
      <w:pPr>
        <w:pStyle w:val="Level4"/>
        <w:widowControl w:val="0"/>
        <w:spacing w:before="140" w:after="0"/>
        <w:rPr>
          <w:szCs w:val="20"/>
        </w:rPr>
      </w:pPr>
      <w:bookmarkStart w:id="499" w:name="_DV_M347"/>
      <w:bookmarkStart w:id="500" w:name="_DV_M348"/>
      <w:bookmarkStart w:id="501" w:name="_DV_M349"/>
      <w:bookmarkStart w:id="502" w:name="_DV_M350"/>
      <w:bookmarkEnd w:id="499"/>
      <w:bookmarkEnd w:id="500"/>
      <w:bookmarkEnd w:id="501"/>
      <w:bookmarkEnd w:id="502"/>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w:t>
      </w:r>
      <w:r w:rsidRPr="0045539C">
        <w:rPr>
          <w:szCs w:val="20"/>
        </w:rPr>
        <w:lastRenderedPageBreak/>
        <w:t xml:space="preserve">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503" w:name="_Ref509481260"/>
      <w:bookmarkStart w:id="504" w:name="_Ref435692555"/>
      <w:r w:rsidRPr="0045539C">
        <w:rPr>
          <w:rFonts w:cs="Arial"/>
          <w:b/>
          <w:szCs w:val="20"/>
        </w:rPr>
        <w:t>Atribuições Específicas</w:t>
      </w:r>
      <w:bookmarkEnd w:id="503"/>
    </w:p>
    <w:p w14:paraId="74467B24" w14:textId="77777777" w:rsidR="00B47305" w:rsidRPr="0045539C" w:rsidRDefault="00B47305">
      <w:pPr>
        <w:pStyle w:val="Level3"/>
        <w:widowControl w:val="0"/>
        <w:spacing w:before="140" w:after="0"/>
      </w:pPr>
      <w:bookmarkStart w:id="505"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506" w:name="_Ref497982741"/>
      <w:bookmarkEnd w:id="505"/>
      <w:r w:rsidRPr="0045539C">
        <w:rPr>
          <w:rFonts w:cs="Arial"/>
          <w:b/>
          <w:szCs w:val="20"/>
        </w:rPr>
        <w:t>Despesas</w:t>
      </w:r>
      <w:bookmarkEnd w:id="504"/>
      <w:bookmarkEnd w:id="506"/>
    </w:p>
    <w:p w14:paraId="40B3F053" w14:textId="56C6CA10" w:rsidR="00324CDB" w:rsidRPr="0045539C" w:rsidRDefault="00CB7100">
      <w:pPr>
        <w:pStyle w:val="Level3"/>
        <w:widowControl w:val="0"/>
        <w:spacing w:before="140" w:after="0"/>
        <w:rPr>
          <w:b/>
          <w:szCs w:val="20"/>
        </w:rPr>
      </w:pPr>
      <w:bookmarkStart w:id="507"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508" w:name="_Ref479186175"/>
      <w:bookmarkEnd w:id="507"/>
      <w:r w:rsidRPr="0045539C">
        <w:t xml:space="preserve">CLÁUSULA ONZE - </w:t>
      </w:r>
      <w:r w:rsidR="00E87272" w:rsidRPr="0045539C">
        <w:t>ASSEMBLEIA GERAL</w:t>
      </w:r>
      <w:r w:rsidR="00CB7100" w:rsidRPr="0045539C">
        <w:t xml:space="preserve"> DE DEBENTURISTAS</w:t>
      </w:r>
      <w:bookmarkEnd w:id="383"/>
      <w:bookmarkEnd w:id="508"/>
    </w:p>
    <w:p w14:paraId="6B3F64F7" w14:textId="4E6B6AB3" w:rsidR="00883CD7" w:rsidRPr="0045539C" w:rsidRDefault="00CB7100">
      <w:pPr>
        <w:pStyle w:val="Level2"/>
        <w:widowControl w:val="0"/>
        <w:spacing w:before="140" w:after="0"/>
      </w:pPr>
      <w:bookmarkStart w:id="509" w:name="_Ref480905626"/>
      <w:bookmarkStart w:id="510"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509"/>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2438FD68" w:rsidR="00CB7100" w:rsidRPr="0045539C" w:rsidRDefault="00CB7100" w:rsidP="00DF5266">
      <w:pPr>
        <w:pStyle w:val="Level3"/>
        <w:widowControl w:val="0"/>
        <w:spacing w:before="140" w:after="0"/>
      </w:pPr>
      <w:r w:rsidRPr="0045539C">
        <w:lastRenderedPageBreak/>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017EA4">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511" w:name="_Ref501570468"/>
      <w:r w:rsidRPr="0045539C">
        <w:rPr>
          <w:b/>
        </w:rPr>
        <w:t>Forma de Convocação</w:t>
      </w:r>
    </w:p>
    <w:p w14:paraId="4EBD1169" w14:textId="29E9C1C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017EA4">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511"/>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512"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513"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512"/>
      <w:bookmarkEnd w:id="513"/>
      <w:r w:rsidR="00EE5A4C" w:rsidRPr="0045539C">
        <w:t xml:space="preserve"> </w:t>
      </w:r>
    </w:p>
    <w:p w14:paraId="0FCCDDF6" w14:textId="3D15AAA8"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lastRenderedPageBreak/>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514"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514"/>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pPr>
        <w:pStyle w:val="Level1"/>
        <w:keepNext w:val="0"/>
        <w:keepLines w:val="0"/>
        <w:widowControl w:val="0"/>
        <w:spacing w:before="140" w:after="0"/>
        <w:jc w:val="center"/>
      </w:pPr>
      <w:bookmarkStart w:id="515" w:name="_DV_M404"/>
      <w:bookmarkStart w:id="516" w:name="_Ref439859919"/>
      <w:bookmarkStart w:id="517" w:name="_Ref4485889"/>
      <w:bookmarkEnd w:id="510"/>
      <w:bookmarkEnd w:id="515"/>
      <w:r w:rsidRPr="0045539C">
        <w:t xml:space="preserve">CLÁUSULA DOZE - </w:t>
      </w:r>
      <w:r w:rsidR="00E87272" w:rsidRPr="0045539C">
        <w:t>DECLARAÇÕES E GARANTIAS DA EMISSORA</w:t>
      </w:r>
      <w:bookmarkEnd w:id="516"/>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517"/>
    </w:p>
    <w:p w14:paraId="44654CAD" w14:textId="6F965A53" w:rsidR="003E5EF4" w:rsidRPr="0045539C" w:rsidRDefault="007723CB">
      <w:pPr>
        <w:pStyle w:val="Level2"/>
        <w:widowControl w:val="0"/>
        <w:spacing w:before="140" w:after="0"/>
        <w:rPr>
          <w:rFonts w:cs="Arial"/>
          <w:szCs w:val="20"/>
        </w:rPr>
      </w:pPr>
      <w:bookmarkStart w:id="518" w:name="_Ref509498182"/>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518"/>
      <w:r w:rsidR="003E5EF4" w:rsidRPr="0045539C">
        <w:rPr>
          <w:rFonts w:cs="Arial"/>
          <w:szCs w:val="20"/>
        </w:rPr>
        <w:t xml:space="preserve"> </w:t>
      </w:r>
    </w:p>
    <w:p w14:paraId="7D3B67A1" w14:textId="19AD33E9" w:rsidR="00385F1D" w:rsidRPr="0045539C" w:rsidRDefault="00F41613">
      <w:pPr>
        <w:pStyle w:val="Level4"/>
        <w:widowControl w:val="0"/>
        <w:tabs>
          <w:tab w:val="clear" w:pos="2041"/>
          <w:tab w:val="num" w:pos="1361"/>
        </w:tabs>
        <w:spacing w:before="140" w:after="0"/>
        <w:ind w:left="1360"/>
      </w:pPr>
      <w:proofErr w:type="spellStart"/>
      <w:r w:rsidRPr="0045539C">
        <w:t>é</w:t>
      </w:r>
      <w:proofErr w:type="spellEnd"/>
      <w:r w:rsidRPr="0045539C">
        <w:t xml:space="preserve"> </w:t>
      </w:r>
      <w:r w:rsidR="00385F1D" w:rsidRPr="0045539C">
        <w:t xml:space="preserve">sociedade devidamente organizada, constituída e existente sob a forma de sociedade por ações, de acordo com as leis brasileiras, </w:t>
      </w:r>
      <w:r w:rsidR="007C49D6">
        <w:t xml:space="preserve">em processo de obtenção </w:t>
      </w:r>
      <w:r w:rsidR="00385F1D" w:rsidRPr="0045539C">
        <w:t>registro de emissor de valores mobiliários perante a CVM;</w:t>
      </w:r>
      <w:r w:rsidR="007C49D6">
        <w:t xml:space="preserve"> </w:t>
      </w:r>
      <w:del w:id="519" w:author="Lefosse Advogados" w:date="2021-02-10T13:51:00Z">
        <w:r w:rsidR="007C49D6" w:rsidRPr="00984F72">
          <w:rPr>
            <w:b/>
            <w:bCs/>
            <w:highlight w:val="yellow"/>
          </w:rPr>
          <w:delText>[NOTA LEFOSSE: AJUSTAMOS EM DECORRÊNCIA DO PEDIDO DE REGISTRO DE CIA ABERTA SER REALIZADO ANTES DA ASSINATURA DESTA EE]</w:delText>
        </w:r>
      </w:del>
    </w:p>
    <w:p w14:paraId="6B038312" w14:textId="46BCD7AF" w:rsidR="00385F1D" w:rsidRPr="0045539C" w:rsidRDefault="008E5A9C">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 xml:space="preserve">ve todas as autorizações, inclusive, conforme aplicável, legais, societárias, </w:t>
      </w:r>
      <w:r w:rsidR="00385F1D" w:rsidRPr="0045539C">
        <w:lastRenderedPageBreak/>
        <w:t xml:space="preserve">regulatórias e de terceiros, necessárias à celebração desta Escritura de Emissão e dos </w:t>
      </w:r>
      <w:r w:rsidR="00385F1D" w:rsidRPr="00984F72">
        <w:rPr>
          <w:highlight w:val="yellow"/>
        </w:rPr>
        <w:t>Contratos de Garantia</w:t>
      </w:r>
      <w:r w:rsidR="00385F1D" w:rsidRPr="0045539C">
        <w:t>,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pPr>
        <w:pStyle w:val="Level4"/>
        <w:widowControl w:val="0"/>
        <w:tabs>
          <w:tab w:val="clear" w:pos="2041"/>
          <w:tab w:val="num" w:pos="1361"/>
        </w:tabs>
        <w:spacing w:before="140" w:after="0"/>
        <w:ind w:left="1360"/>
      </w:pPr>
      <w:r w:rsidRPr="0045539C">
        <w:t xml:space="preserve">os representantes legais da Emissora que assinam esta Escritura de Emissão e os </w:t>
      </w:r>
      <w:r w:rsidRPr="00984F72">
        <w:rPr>
          <w:highlight w:val="yellow"/>
        </w:rPr>
        <w:t>Contratos de Garantia</w:t>
      </w:r>
      <w:r w:rsidRPr="0045539C">
        <w:t xml:space="preserve">,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45539C">
        <w:t xml:space="preserve">esta Escritura de Emissão e os </w:t>
      </w:r>
      <w:r w:rsidRPr="00984F72">
        <w:rPr>
          <w:highlight w:val="yellow"/>
        </w:rPr>
        <w:t>Contratos de Garantia</w:t>
      </w:r>
      <w:r w:rsidRPr="0045539C">
        <w:t xml:space="preserve">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4AA968EC"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017EA4">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dos </w:t>
      </w:r>
      <w:r w:rsidRPr="00984F72">
        <w:rPr>
          <w:highlight w:val="yellow"/>
        </w:rPr>
        <w:t>Contratos de Garantia</w:t>
      </w:r>
      <w:r w:rsidRPr="0045539C">
        <w:t xml:space="preserve"> e, conforme o caso, à realização da Emissão e da Oferta e à constituição das Garantias</w:t>
      </w:r>
      <w:r w:rsidR="002E5CB7" w:rsidRPr="0045539C">
        <w:t>, conforme o caso</w:t>
      </w:r>
      <w:r w:rsidRPr="0045539C">
        <w:t xml:space="preserve">, observado o disposto nesta Escritura de Emissão e nos </w:t>
      </w:r>
      <w:r w:rsidRPr="00984F72">
        <w:rPr>
          <w:highlight w:val="yellow"/>
        </w:rPr>
        <w:t>Contratos de Garantia</w:t>
      </w:r>
      <w:r w:rsidRPr="0045539C">
        <w:t>;</w:t>
      </w:r>
      <w:r w:rsidR="007C49D6">
        <w:t xml:space="preserve"> </w:t>
      </w:r>
      <w:r w:rsidR="007C49D6" w:rsidRPr="00984F72">
        <w:rPr>
          <w:b/>
          <w:bCs/>
          <w:highlight w:val="yellow"/>
        </w:rPr>
        <w:t>[NOTA LEFOSSE: A SER AJUSTADO EM DECORRÊNCIA DA DD, SE FOR O CASO]</w:t>
      </w:r>
    </w:p>
    <w:p w14:paraId="46134729" w14:textId="55320147"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dos </w:t>
      </w:r>
      <w:r w:rsidR="006858EF" w:rsidRPr="00984F72">
        <w:rPr>
          <w:highlight w:val="yellow"/>
        </w:rPr>
        <w:t>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r w:rsidR="007C49D6" w:rsidRPr="00984F72">
        <w:rPr>
          <w:b/>
          <w:bCs/>
          <w:highlight w:val="yellow"/>
        </w:rPr>
        <w:t xml:space="preserve">[NOTA LEFOSSE: A SER </w:t>
      </w:r>
      <w:r w:rsidR="007C49D6" w:rsidRPr="00984F72">
        <w:rPr>
          <w:b/>
          <w:bCs/>
          <w:highlight w:val="yellow"/>
        </w:rPr>
        <w:lastRenderedPageBreak/>
        <w:t>AJUSTADO EM DECORRÊNCIA DA DD, SE FOR O CASO]</w:t>
      </w:r>
    </w:p>
    <w:p w14:paraId="6C9DC1FA" w14:textId="14C070E9"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 xml:space="preserve">desta Escritura de Emissão e dos </w:t>
      </w:r>
      <w:r w:rsidR="006858EF" w:rsidRPr="00984F72">
        <w:rPr>
          <w:highlight w:val="yellow"/>
        </w:rPr>
        <w:t>Contratos de Garantia</w:t>
      </w:r>
      <w:r w:rsidR="006858EF" w:rsidRPr="0045539C">
        <w:t>, conforme o caso</w:t>
      </w:r>
      <w:r w:rsidR="00385F1D" w:rsidRPr="0045539C">
        <w:t>;</w:t>
      </w:r>
    </w:p>
    <w:p w14:paraId="7B278050" w14:textId="404A41A8"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 xml:space="preserve">e nos </w:t>
      </w:r>
      <w:r w:rsidR="006858EF" w:rsidRPr="00984F72">
        <w:rPr>
          <w:highlight w:val="yellow"/>
        </w:rPr>
        <w:t>Contratos de Garantia</w:t>
      </w:r>
      <w:r w:rsidR="006858EF" w:rsidRPr="0045539C">
        <w:t>,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 xml:space="preserve">Escritura de Emissão e dos </w:t>
      </w:r>
      <w:r w:rsidR="006858EF" w:rsidRPr="00984F72">
        <w:rPr>
          <w:highlight w:val="yellow"/>
        </w:rPr>
        <w:t>Contratos de Garantia</w:t>
      </w:r>
      <w:r w:rsidRPr="0045539C">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590172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 xml:space="preserve">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w:t>
      </w:r>
      <w:r w:rsidRPr="0045539C">
        <w:lastRenderedPageBreak/>
        <w:t>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45539C"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ou de qualquer forma afetar esta </w:t>
      </w:r>
      <w:r w:rsidR="006858EF" w:rsidRPr="0045539C">
        <w:t xml:space="preserve">Escritura de Emissão e os </w:t>
      </w:r>
      <w:r w:rsidR="006858EF" w:rsidRPr="00984F72">
        <w:rPr>
          <w:highlight w:val="yellow"/>
        </w:rPr>
        <w:t>Contratos de Garantia</w:t>
      </w:r>
      <w:r w:rsidRPr="0045539C">
        <w:t>;</w:t>
      </w:r>
    </w:p>
    <w:p w14:paraId="162AB040" w14:textId="271C060B" w:rsidR="00385F1D" w:rsidRPr="0045539C" w:rsidRDefault="00385F1D">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w:t>
      </w:r>
      <w:r w:rsidRPr="00835E82">
        <w:lastRenderedPageBreak/>
        <w:t xml:space="preserve">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lastRenderedPageBreak/>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24AD42B8"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017EA4">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r w:rsidR="000204F4" w:rsidRPr="00984F72">
        <w:rPr>
          <w:b/>
          <w:bCs/>
          <w:highlight w:val="yellow"/>
        </w:rPr>
        <w:t>[NOTA LEFOSSE: A SER AJUSTADO EM DECORRÊNCIA DA DD, INCLUINDO A OUTORGA PELAS RESPECTIVAS CÔNJUGES, SE FOR O CASO</w:t>
      </w:r>
      <w:del w:id="520" w:author="Lefosse Advogados" w:date="2021-02-10T13:51:00Z">
        <w:r w:rsidR="000204F4" w:rsidRPr="00984F72">
          <w:rPr>
            <w:b/>
            <w:bCs/>
            <w:highlight w:val="yellow"/>
          </w:rPr>
          <w:delText>]</w:delText>
        </w:r>
      </w:del>
      <w:ins w:id="521" w:author="Lefosse Advogados" w:date="2021-02-10T13:51:00Z">
        <w:r w:rsidR="00D54869">
          <w:rPr>
            <w:b/>
            <w:bCs/>
            <w:highlight w:val="yellow"/>
          </w:rPr>
          <w:t>. VIDE NOTAS NO PREÂMBULO.</w:t>
        </w:r>
        <w:r w:rsidR="000204F4" w:rsidRPr="00984F72">
          <w:rPr>
            <w:b/>
            <w:bCs/>
            <w:highlight w:val="yellow"/>
          </w:rPr>
          <w:t>]</w:t>
        </w:r>
      </w:ins>
    </w:p>
    <w:p w14:paraId="208017C3" w14:textId="13DC42FE"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r w:rsidR="007C49D6" w:rsidRPr="00984F72">
        <w:rPr>
          <w:b/>
          <w:bCs/>
          <w:highlight w:val="yellow"/>
        </w:rPr>
        <w:t>[NOTA LEFOSSE: A SER AJUSTADO EM DECORRÊNCIA DA DD, SE FOR O CASO]</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xml:space="preserve">, incluindo, mas sem limitação, contratos ou </w:t>
      </w:r>
      <w:r w:rsidR="008E5A9C" w:rsidRPr="0045539C">
        <w:lastRenderedPageBreak/>
        <w:t>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w:t>
      </w:r>
      <w:r w:rsidR="00245D84" w:rsidRPr="0045539C">
        <w:rPr>
          <w:w w:val="0"/>
        </w:rPr>
        <w:lastRenderedPageBreak/>
        <w:t>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lastRenderedPageBreak/>
        <w:t xml:space="preserve">em relação à </w:t>
      </w:r>
      <w:proofErr w:type="spellStart"/>
      <w:r>
        <w:t>Damrak</w:t>
      </w:r>
      <w:proofErr w:type="spellEnd"/>
      <w:r>
        <w:t xml:space="preserve">,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3078DE78" w:rsidR="00E12AFE" w:rsidRPr="0045539C" w:rsidRDefault="003303A8" w:rsidP="00DF5266">
      <w:pPr>
        <w:pStyle w:val="Level2"/>
        <w:widowControl w:val="0"/>
        <w:spacing w:before="140" w:after="0"/>
        <w:rPr>
          <w:rFonts w:cs="Arial"/>
          <w:szCs w:val="20"/>
        </w:rPr>
      </w:pPr>
      <w:bookmarkStart w:id="522" w:name="_DV_M357"/>
      <w:bookmarkStart w:id="523" w:name="_DV_M358"/>
      <w:bookmarkStart w:id="524" w:name="_DV_M359"/>
      <w:bookmarkStart w:id="525" w:name="_DV_M360"/>
      <w:bookmarkStart w:id="526" w:name="_DV_M361"/>
      <w:bookmarkStart w:id="527" w:name="_DV_M362"/>
      <w:bookmarkStart w:id="528" w:name="_DV_M363"/>
      <w:bookmarkStart w:id="529" w:name="_DV_M364"/>
      <w:bookmarkStart w:id="530" w:name="_DV_M365"/>
      <w:bookmarkStart w:id="531" w:name="_DV_M366"/>
      <w:bookmarkStart w:id="532" w:name="_DV_M367"/>
      <w:bookmarkStart w:id="533" w:name="_DV_M368"/>
      <w:bookmarkStart w:id="534" w:name="_DV_M369"/>
      <w:bookmarkStart w:id="535" w:name="_DV_M370"/>
      <w:bookmarkStart w:id="536" w:name="_DV_M371"/>
      <w:bookmarkStart w:id="537" w:name="_DV_M372"/>
      <w:bookmarkStart w:id="538" w:name="_DV_M373"/>
      <w:bookmarkStart w:id="539" w:name="_DV_M374"/>
      <w:bookmarkStart w:id="540" w:name="_DV_M161"/>
      <w:bookmarkStart w:id="541" w:name="_DV_M165"/>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017EA4">
        <w:t>12.1 acima</w:t>
      </w:r>
      <w:r w:rsidRPr="0045539C">
        <w:fldChar w:fldCharType="end"/>
      </w:r>
      <w:r w:rsidRPr="0045539C">
        <w:t xml:space="preserve"> </w:t>
      </w:r>
      <w:r w:rsidR="00405E28" w:rsidRPr="0045539C">
        <w:t>e 12.2 acima</w:t>
      </w:r>
      <w:r w:rsidRPr="0045539C">
        <w:t>.</w:t>
      </w:r>
    </w:p>
    <w:p w14:paraId="4B664DA6" w14:textId="25E554D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del w:id="542" w:author="Lefosse Advogados" w:date="2021-02-10T13:51:00Z">
        <w:r w:rsidR="0079417B">
          <w:delText>[</w:delText>
        </w:r>
        <w:r w:rsidR="0079417B" w:rsidRPr="00984F72">
          <w:rPr>
            <w:highlight w:val="yellow"/>
          </w:rPr>
          <w:delText>NOTA LEFOSSE: FAVOR CONFIRMAR SE AS INFORMAÇÕES DESSE ITEM CONTINUAM IGUAIS</w:delText>
        </w:r>
        <w:r w:rsidR="0079417B">
          <w:delText>]</w:delText>
        </w:r>
      </w:del>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78355CF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323D97AD"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7FF09731"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lastRenderedPageBreak/>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4BE540B7"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69F4F806"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del w:id="543" w:author="Lefosse Advogados" w:date="2021-02-10T13:51:00Z">
        <w:r w:rsidRPr="00835E82">
          <w:rPr>
            <w:b w:val="0"/>
            <w:sz w:val="20"/>
            <w:szCs w:val="20"/>
          </w:rPr>
          <w:delText>fiduciario</w:delText>
        </w:r>
      </w:del>
      <w:ins w:id="544" w:author="Lefosse Advogados" w:date="2021-02-10T13:51:00Z">
        <w:r w:rsidR="0039712D">
          <w:rPr>
            <w:b w:val="0"/>
            <w:sz w:val="20"/>
            <w:szCs w:val="20"/>
          </w:rPr>
          <w:t>spestruturacao</w:t>
        </w:r>
      </w:ins>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545"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545"/>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34F0878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546" w:name="_DV_M133"/>
      <w:bookmarkStart w:id="547" w:name="_DV_M134"/>
      <w:bookmarkEnd w:id="546"/>
      <w:bookmarkEnd w:id="54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54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548"/>
    </w:p>
    <w:p w14:paraId="3D0D1A20" w14:textId="72E3E3B6"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017EA4">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549" w:name="_DV_M428"/>
      <w:bookmarkEnd w:id="549"/>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 xml:space="preserve">esta forma, nenhum atraso, omissão ou liberalidade no exercício de qualquer direito, faculdade ou remédio que caiba ao Agente </w:t>
      </w:r>
      <w:r w:rsidRPr="0045539C">
        <w:rPr>
          <w:szCs w:val="20"/>
        </w:rPr>
        <w:lastRenderedPageBreak/>
        <w:t>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550" w:name="_DV_M430"/>
      <w:bookmarkEnd w:id="550"/>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17349F71"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w:t>
      </w:r>
      <w:r w:rsidR="00683BB0" w:rsidRPr="0045539C">
        <w:rPr>
          <w:szCs w:val="20"/>
        </w:rPr>
        <w:lastRenderedPageBreak/>
        <w:t>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017EA4">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017EA4">
        <w:rPr>
          <w:szCs w:val="20"/>
        </w:rPr>
        <w:t>2.5</w:t>
      </w:r>
      <w:r w:rsidR="002510A0" w:rsidRPr="0045539C">
        <w:rPr>
          <w:szCs w:val="20"/>
        </w:rPr>
        <w:fldChar w:fldCharType="end"/>
      </w:r>
      <w:r w:rsidRPr="0045539C">
        <w:rPr>
          <w:szCs w:val="20"/>
        </w:rPr>
        <w:t>.</w:t>
      </w:r>
    </w:p>
    <w:p w14:paraId="6E2B49DF" w14:textId="75DBED4C"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Pr="0045539C">
        <w:rPr>
          <w:szCs w:val="20"/>
        </w:rPr>
        <w:t xml:space="preserve"> já expressamente permitidas nos termos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w:t>
      </w:r>
      <w:r w:rsidR="00E37985">
        <w:rPr>
          <w:szCs w:val="20"/>
        </w:rPr>
        <w:t>[</w:t>
      </w:r>
      <w:r w:rsidR="0097140C" w:rsidRPr="0045539C">
        <w:rPr>
          <w:szCs w:val="20"/>
        </w:rPr>
        <w:t>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w:t>
      </w:r>
      <w:r w:rsidR="00E37985">
        <w:rPr>
          <w:szCs w:val="20"/>
        </w:rPr>
        <w:t>]</w:t>
      </w:r>
      <w:r w:rsidR="002510A0" w:rsidRPr="0045539C">
        <w:rPr>
          <w:szCs w:val="20"/>
        </w:rPr>
        <w:t xml:space="preserve"> </w:t>
      </w:r>
      <w:del w:id="551" w:author="Lefosse Advogados" w:date="2021-02-10T13:51:00Z">
        <w:r w:rsidR="002510A0" w:rsidRPr="0045539C">
          <w:rPr>
            <w:szCs w:val="20"/>
          </w:rPr>
          <w:delText>pelo Cartório</w:delText>
        </w:r>
      </w:del>
      <w:ins w:id="552" w:author="Lefosse Advogados" w:date="2021-02-10T13:51:00Z">
        <w:r w:rsidR="002510A0" w:rsidRPr="0045539C">
          <w:rPr>
            <w:szCs w:val="20"/>
          </w:rPr>
          <w:t>pelo</w:t>
        </w:r>
        <w:r w:rsidR="00935657">
          <w:rPr>
            <w:szCs w:val="20"/>
          </w:rPr>
          <w:t>s</w:t>
        </w:r>
        <w:r w:rsidR="002510A0" w:rsidRPr="0045539C">
          <w:rPr>
            <w:szCs w:val="20"/>
          </w:rPr>
          <w:t xml:space="preserve"> Cartório</w:t>
        </w:r>
        <w:r w:rsidR="00935657">
          <w:rPr>
            <w:szCs w:val="20"/>
          </w:rPr>
          <w:t>s</w:t>
        </w:r>
      </w:ins>
      <w:r w:rsidR="002510A0" w:rsidRPr="0045539C">
        <w:rPr>
          <w:szCs w:val="20"/>
        </w:rPr>
        <w:t xml:space="preserve">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550A1506" w:rsidR="000204F4" w:rsidRPr="000204F4" w:rsidRDefault="000204F4">
      <w:pPr>
        <w:pStyle w:val="Level3"/>
        <w:widowControl w:val="0"/>
        <w:spacing w:before="140" w:after="0"/>
        <w:rPr>
          <w:szCs w:val="20"/>
        </w:rPr>
      </w:pPr>
      <w:bookmarkStart w:id="553"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w:t>
      </w:r>
      <w:del w:id="554" w:author="Lefosse Advogados" w:date="2021-02-10T13:51:00Z">
        <w:r w:rsidRPr="000204F4">
          <w:rPr>
            <w:rFonts w:eastAsia="Arial"/>
            <w:szCs w:val="28"/>
            <w:lang w:eastAsia="en-GB"/>
          </w:rPr>
          <w:delText xml:space="preserve">(i) </w:delText>
        </w:r>
      </w:del>
      <w:r w:rsidRPr="000204F4">
        <w:rPr>
          <w:rFonts w:eastAsia="Arial"/>
          <w:szCs w:val="28"/>
          <w:lang w:eastAsia="en-GB"/>
        </w:rPr>
        <w:t>o processo de certificação disponibilizado pela Infraestrutura de Chaves Públicas Brasileira – ICP-Brasil</w:t>
      </w:r>
      <w:del w:id="555" w:author="Lefosse Advogados" w:date="2021-02-10T13:51:00Z">
        <w:r w:rsidRPr="000204F4">
          <w:rPr>
            <w:rFonts w:eastAsia="Arial"/>
            <w:szCs w:val="28"/>
            <w:lang w:eastAsia="en-GB"/>
          </w:rPr>
          <w:delText xml:space="preserve"> ou (ii) outro meio de comprovação da autoria e integridade do documento em forma eletrônica, desde que admitido como válido pelas partes ou aceito pela pessoa a quem for oposto o documento</w:delText>
        </w:r>
      </w:del>
      <w:r w:rsidRPr="000204F4">
        <w:rPr>
          <w:rFonts w:eastAsia="Arial"/>
          <w:szCs w:val="28"/>
          <w:lang w:eastAsia="en-GB"/>
        </w:rPr>
        <w:t xml:space="preserve">, conforme admitido pelo art. 10 e </w:t>
      </w:r>
      <w:del w:id="556" w:author="Lefosse Advogados" w:date="2021-02-10T13:51:00Z">
        <w:r w:rsidRPr="000204F4">
          <w:rPr>
            <w:rFonts w:eastAsia="Arial"/>
            <w:szCs w:val="28"/>
            <w:lang w:eastAsia="en-GB"/>
          </w:rPr>
          <w:delText>seus parágrafos</w:delText>
        </w:r>
      </w:del>
      <w:ins w:id="557" w:author="Lefosse Advogados" w:date="2021-02-10T13:51:00Z">
        <w:r w:rsidRPr="000204F4">
          <w:rPr>
            <w:rFonts w:eastAsia="Arial"/>
            <w:szCs w:val="28"/>
            <w:lang w:eastAsia="en-GB"/>
          </w:rPr>
          <w:t>seu parágrafo</w:t>
        </w:r>
        <w:r w:rsidR="00410518">
          <w:rPr>
            <w:rFonts w:eastAsia="Arial"/>
            <w:szCs w:val="28"/>
            <w:lang w:eastAsia="en-GB"/>
          </w:rPr>
          <w:t xml:space="preserve"> primeiro</w:t>
        </w:r>
      </w:ins>
      <w:r w:rsidRPr="000204F4">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553"/>
      <w:ins w:id="558" w:author="Lefosse Advogados" w:date="2021-02-10T13:51:00Z">
        <w:r w:rsidR="00794103">
          <w:rPr>
            <w:rFonts w:eastAsia="Arial"/>
            <w:szCs w:val="28"/>
            <w:lang w:eastAsia="en-GB"/>
          </w:rPr>
          <w:t xml:space="preserve"> </w:t>
        </w:r>
      </w:ins>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053716A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E37985">
        <w:rPr>
          <w:rFonts w:ascii="Arial" w:hAnsi="Arial" w:cs="Arial"/>
          <w:sz w:val="20"/>
          <w:szCs w:val="20"/>
        </w:rPr>
        <w:t>[</w:t>
      </w:r>
      <w:r w:rsidR="00984F72"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E37985">
        <w:rPr>
          <w:rFonts w:ascii="Arial" w:hAnsi="Arial" w:cs="Arial"/>
          <w:sz w:val="20"/>
          <w:szCs w:val="20"/>
        </w:rPr>
        <w:t>[</w:t>
      </w:r>
      <w:r w:rsidR="00E37985"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22"/>
          <w:headerReference w:type="default" r:id="rId23"/>
          <w:footerReference w:type="even" r:id="rId24"/>
          <w:footerReference w:type="default" r:id="rId25"/>
          <w:headerReference w:type="first" r:id="rId26"/>
          <w:footerReference w:type="first" r:id="rId27"/>
          <w:pgSz w:w="11906" w:h="16838" w:code="9"/>
          <w:pgMar w:top="1418" w:right="1701" w:bottom="1418" w:left="1701" w:header="709" w:footer="709" w:gutter="0"/>
          <w:pgNumType w:start="1"/>
          <w:cols w:space="708"/>
          <w:docGrid w:linePitch="360"/>
        </w:sectPr>
      </w:pPr>
    </w:p>
    <w:p w14:paraId="5AE25D4E" w14:textId="2DE46C5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E908DB">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w:t>
      </w:r>
      <w:r w:rsidR="000204F4">
        <w:rPr>
          <w:rFonts w:ascii="Arial" w:hAnsi="Arial" w:cs="Arial"/>
          <w:bCs/>
          <w:i/>
          <w:iCs/>
          <w:w w:val="0"/>
          <w:sz w:val="20"/>
          <w:szCs w:val="20"/>
        </w:rPr>
        <w:t>]</w:t>
      </w:r>
      <w:r w:rsidR="00F37E49" w:rsidRPr="00E908DB">
        <w:rPr>
          <w:rFonts w:ascii="Arial" w:hAnsi="Arial" w:cs="Arial"/>
          <w:bCs/>
          <w:i/>
          <w:iCs/>
          <w:w w:val="0"/>
          <w:sz w:val="20"/>
          <w:szCs w:val="20"/>
        </w:rPr>
        <w:t xml:space="preserve">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1E8C6C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87B1D6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F7E706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6B541D3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0A5FD79"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564" w:name="_DV_M783"/>
      <w:bookmarkStart w:id="565" w:name="_DV_M784"/>
      <w:bookmarkStart w:id="566" w:name="_DV_M785"/>
      <w:bookmarkStart w:id="567" w:name="_DV_M786"/>
      <w:bookmarkStart w:id="568" w:name="_DV_M787"/>
      <w:bookmarkStart w:id="569" w:name="_DV_M788"/>
      <w:bookmarkStart w:id="570" w:name="_DV_M789"/>
      <w:bookmarkStart w:id="571" w:name="_DV_M790"/>
      <w:bookmarkStart w:id="572" w:name="_DV_M791"/>
      <w:bookmarkStart w:id="573" w:name="_DV_M792"/>
      <w:bookmarkStart w:id="574" w:name="_DV_M793"/>
      <w:bookmarkStart w:id="575" w:name="_DV_M794"/>
      <w:bookmarkStart w:id="576" w:name="_DV_M795"/>
      <w:bookmarkStart w:id="577" w:name="_DV_M796"/>
      <w:bookmarkStart w:id="578" w:name="_DV_M797"/>
      <w:bookmarkStart w:id="579" w:name="_DV_M798"/>
      <w:bookmarkStart w:id="580" w:name="_DV_M799"/>
      <w:bookmarkStart w:id="581" w:name="_DV_M800"/>
      <w:bookmarkStart w:id="582" w:name="_DV_M801"/>
      <w:bookmarkStart w:id="583" w:name="_DV_M802"/>
      <w:bookmarkStart w:id="584" w:name="_DV_M803"/>
      <w:bookmarkStart w:id="585" w:name="_DV_M80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7CABFECA"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45F767D2"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0AA039A3"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2A7ADF" w:rsidRPr="002A7ADF">
        <w:t>[em processo de obtenção de registro</w:t>
      </w:r>
      <w:r w:rsidR="002A7ADF">
        <w:t xml:space="preserve"> de / com</w:t>
      </w:r>
      <w:r w:rsidR="002A7ADF" w:rsidRPr="002A7ADF">
        <w:t xml:space="preserve"> </w:t>
      </w:r>
      <w:r w:rsidR="002A7ADF">
        <w:t xml:space="preserve">registro </w:t>
      </w:r>
      <w:r w:rsidR="002A7ADF" w:rsidRPr="002A7ADF">
        <w:t>de</w:t>
      </w:r>
      <w:r w:rsidR="002A7ADF">
        <w:t>]</w:t>
      </w:r>
      <w:r w:rsidR="002A7ADF" w:rsidRPr="002A7ADF">
        <w:t xml:space="preserve"> emissor de valores mobiliários perante a Comissão de Valores Mobiliários (“</w:t>
      </w:r>
      <w:r w:rsidR="002A7ADF" w:rsidRPr="00984F72">
        <w:rPr>
          <w:b/>
          <w:bCs/>
        </w:rPr>
        <w:t>CVM</w:t>
      </w:r>
      <w:r w:rsidR="002A7ADF" w:rsidRPr="002A7ADF">
        <w:t>”)</w:t>
      </w:r>
      <w:r w:rsidR="002A7ADF">
        <w:t xml:space="preserve">[, sob nº </w:t>
      </w:r>
      <w:r w:rsidR="002A7ADF" w:rsidRPr="00984F72">
        <w:rPr>
          <w:highlight w:val="yellow"/>
        </w:rPr>
        <w:t>[</w:t>
      </w:r>
      <w:r w:rsidR="002A7ADF" w:rsidRPr="00984F72">
        <w:rPr>
          <w:highlight w:val="yellow"/>
        </w:rPr>
        <w:sym w:font="Symbol" w:char="F0B7"/>
      </w:r>
      <w:r w:rsidR="002A7ADF" w:rsidRPr="00984F72">
        <w:rPr>
          <w:highlight w:val="yellow"/>
        </w:rPr>
        <w:t>]</w:t>
      </w:r>
      <w:r w:rsidR="002A7ADF">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lastRenderedPageBreak/>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39D2C21F" w:rsidR="00E668D1" w:rsidRDefault="00E668D1" w:rsidP="00984F72">
      <w:pPr>
        <w:pStyle w:val="Recitals"/>
        <w:spacing w:before="140" w:after="0"/>
      </w:pPr>
      <w:r>
        <w:t xml:space="preserve">Em </w:t>
      </w:r>
      <w:r w:rsidR="00015CEA">
        <w:t>[</w:t>
      </w:r>
      <w:r w:rsidR="00015CEA" w:rsidRPr="00984F72">
        <w:rPr>
          <w:rFonts w:hint="eastAsia"/>
          <w:highlight w:val="yellow"/>
        </w:rPr>
        <w:t>●</w:t>
      </w:r>
      <w:r w:rsidR="00015CEA">
        <w:t xml:space="preserve">] </w:t>
      </w:r>
      <w:r>
        <w:t xml:space="preserve">de </w:t>
      </w:r>
      <w:r w:rsidR="00015CEA">
        <w:t>[</w:t>
      </w:r>
      <w:r w:rsidR="00015CEA" w:rsidRPr="0021441C">
        <w:rPr>
          <w:highlight w:val="yellow"/>
        </w:rPr>
        <w:t>●</w:t>
      </w:r>
      <w:r w:rsidR="00015CEA">
        <w:t xml:space="preserve">]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0CAD88D7" w:rsidR="00E668D1" w:rsidRPr="00E21668" w:rsidRDefault="002A7ADF" w:rsidP="00DF5266">
      <w:pPr>
        <w:pStyle w:val="Recitals"/>
        <w:spacing w:before="140" w:after="0"/>
      </w:pPr>
      <w:r>
        <w:rPr>
          <w:szCs w:val="20"/>
        </w:rPr>
        <w:t>[</w:t>
      </w:r>
      <w:r w:rsidR="00E668D1">
        <w:rPr>
          <w:szCs w:val="20"/>
        </w:rPr>
        <w:t>a Emissora e</w:t>
      </w:r>
      <w:r>
        <w:rPr>
          <w:szCs w:val="20"/>
        </w:rPr>
        <w:t>]</w:t>
      </w:r>
      <w:r w:rsidR="00E668D1">
        <w:rPr>
          <w:szCs w:val="20"/>
        </w:rPr>
        <w:t xml:space="preserve"> a </w:t>
      </w:r>
      <w:proofErr w:type="spellStart"/>
      <w:r w:rsidR="00E668D1">
        <w:rPr>
          <w:szCs w:val="20"/>
        </w:rPr>
        <w:t>Damrak</w:t>
      </w:r>
      <w:proofErr w:type="spellEnd"/>
      <w:r w:rsidR="00E668D1" w:rsidRPr="00E8235F">
        <w:rPr>
          <w:szCs w:val="20"/>
        </w:rPr>
        <w:t xml:space="preserve"> </w:t>
      </w:r>
      <w:r>
        <w:rPr>
          <w:szCs w:val="20"/>
        </w:rPr>
        <w:t>[</w:t>
      </w:r>
      <w:r w:rsidR="00E668D1">
        <w:rPr>
          <w:szCs w:val="20"/>
        </w:rPr>
        <w:t>outorg</w:t>
      </w:r>
      <w:r w:rsidR="00015CEA">
        <w:rPr>
          <w:szCs w:val="20"/>
        </w:rPr>
        <w:t xml:space="preserve">ou </w:t>
      </w:r>
      <w:r>
        <w:rPr>
          <w:szCs w:val="20"/>
        </w:rPr>
        <w:t xml:space="preserve">/ </w:t>
      </w:r>
      <w:r w:rsidR="00015CEA">
        <w:rPr>
          <w:szCs w:val="20"/>
        </w:rPr>
        <w:t>outorgaram][</w:t>
      </w:r>
      <w:r w:rsidR="00E668D1">
        <w:rPr>
          <w:szCs w:val="20"/>
        </w:rPr>
        <w:t>, respectivamente, Cessão Fiduciária de Recebíveis e</w:t>
      </w:r>
      <w:r w:rsidR="00015CEA">
        <w:rPr>
          <w:szCs w:val="20"/>
        </w:rPr>
        <w:t>]</w:t>
      </w:r>
      <w:r w:rsidR="00E668D1">
        <w:rPr>
          <w:szCs w:val="20"/>
        </w:rPr>
        <w:t xml:space="preserve"> Alienação Fiduciária de </w:t>
      </w:r>
      <w:r w:rsidR="00E71D91">
        <w:rPr>
          <w:szCs w:val="20"/>
        </w:rPr>
        <w:t>Imóveis</w:t>
      </w:r>
      <w:r w:rsidR="00E668D1">
        <w:rPr>
          <w:szCs w:val="20"/>
        </w:rPr>
        <w:t xml:space="preserve"> (conforme definidas na Escritura de Emissão) em favor dos Debenturistas, representados pelo Agente Fiduciário, por meio dos </w:t>
      </w:r>
      <w:r w:rsidR="00E668D1" w:rsidRPr="00984F72">
        <w:rPr>
          <w:szCs w:val="20"/>
          <w:highlight w:val="yellow"/>
        </w:rPr>
        <w:t>Contratos de Garantia</w:t>
      </w:r>
      <w:r w:rsidR="00E668D1">
        <w:rPr>
          <w:szCs w:val="20"/>
        </w:rPr>
        <w:t xml:space="preserve">, nos termos da Cláusula </w:t>
      </w:r>
      <w:r w:rsidR="00E668D1">
        <w:rPr>
          <w:szCs w:val="20"/>
        </w:rPr>
        <w:fldChar w:fldCharType="begin"/>
      </w:r>
      <w:r w:rsidR="00E668D1">
        <w:rPr>
          <w:szCs w:val="20"/>
        </w:rPr>
        <w:instrText xml:space="preserve"> REF _Ref516659883 \r \h </w:instrText>
      </w:r>
      <w:r w:rsidR="00E668D1">
        <w:rPr>
          <w:szCs w:val="20"/>
        </w:rPr>
      </w:r>
      <w:r w:rsidR="00E668D1">
        <w:rPr>
          <w:szCs w:val="20"/>
        </w:rPr>
        <w:fldChar w:fldCharType="separate"/>
      </w:r>
      <w:r w:rsidR="00017EA4">
        <w:rPr>
          <w:szCs w:val="20"/>
        </w:rPr>
        <w:t>6.1</w:t>
      </w:r>
      <w:r w:rsidR="00E668D1">
        <w:rPr>
          <w:szCs w:val="20"/>
        </w:rPr>
        <w:fldChar w:fldCharType="end"/>
      </w:r>
      <w:r w:rsidR="00E668D1">
        <w:rPr>
          <w:szCs w:val="20"/>
        </w:rPr>
        <w:t xml:space="preserve"> da Escritura de Emissão</w:t>
      </w:r>
      <w:r w:rsidR="00E668D1" w:rsidRPr="009A3D42">
        <w:rPr>
          <w:szCs w:val="20"/>
        </w:rPr>
        <w:t>;</w:t>
      </w:r>
    </w:p>
    <w:p w14:paraId="45C8D329" w14:textId="36C34025" w:rsidR="005427E5" w:rsidRDefault="005427E5" w:rsidP="00984F72">
      <w:pPr>
        <w:pStyle w:val="Recitals"/>
        <w:spacing w:before="140" w:after="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04BBDCD"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017EA4">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2F9AB380"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017EA4">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017EA4">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27003DF9"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6584443A"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w:t>
      </w:r>
      <w:del w:id="586" w:author="Lefosse Advogados" w:date="2021-02-10T13:51:00Z">
        <w:r w:rsidRPr="00E908DB">
          <w:delText xml:space="preserve">a matrícula </w:delText>
        </w:r>
      </w:del>
      <w:ins w:id="587" w:author="Lefosse Advogados" w:date="2021-02-10T13:51:00Z">
        <w:r w:rsidR="000B174B">
          <w:t>as matrículas de</w:t>
        </w:r>
        <w:r w:rsidRPr="00E908DB">
          <w:t xml:space="preserve"> </w:t>
        </w:r>
      </w:ins>
      <w:r w:rsidR="000B174B">
        <w:t xml:space="preserve">nº </w:t>
      </w:r>
      <w:del w:id="588" w:author="Lefosse Advogados" w:date="2021-02-10T13:51:00Z">
        <w:r w:rsidR="00FC2DBA">
          <w:delText>[</w:delText>
        </w:r>
        <w:r w:rsidR="00FC2DBA" w:rsidRPr="0021441C">
          <w:rPr>
            <w:highlight w:val="yellow"/>
          </w:rPr>
          <w:delText>●</w:delText>
        </w:r>
        <w:r w:rsidR="00FC2DBA">
          <w:delText>]</w:delText>
        </w:r>
        <w:r w:rsidRPr="008E1C2E">
          <w:delText>perante o</w:delText>
        </w:r>
        <w:r w:rsidR="00FC2DBA">
          <w:delText xml:space="preserve"> [</w:delText>
        </w:r>
        <w:r w:rsidR="00FC2DBA" w:rsidRPr="0021441C">
          <w:rPr>
            <w:highlight w:val="yellow"/>
          </w:rPr>
          <w:delText>●</w:delText>
        </w:r>
        <w:r w:rsidR="00FC2DBA">
          <w:delText>]</w:delText>
        </w:r>
        <w:r w:rsidRPr="008E1C2E">
          <w:delText xml:space="preserve"> </w:delText>
        </w:r>
        <w:r w:rsidR="00E71D91" w:rsidRPr="008E1C2E">
          <w:delText>[</w:delText>
        </w:r>
      </w:del>
      <w:ins w:id="589" w:author="Lefosse Advogados" w:date="2021-02-10T13:51:00Z">
        <w:r w:rsidR="000B174B">
          <w:t xml:space="preserve">182.263 do 2º Ofício de Registro de Imóveis de Salvador/BA e de nº 26.710 do </w:t>
        </w:r>
      </w:ins>
      <w:r w:rsidR="000B174B">
        <w:rPr>
          <w:rPrChange w:id="590" w:author="Lefosse Advogados" w:date="2021-02-10T13:51:00Z">
            <w:rPr>
              <w:highlight w:val="yellow"/>
            </w:rPr>
          </w:rPrChange>
        </w:rPr>
        <w:t xml:space="preserve">Cartório de </w:t>
      </w:r>
      <w:del w:id="591" w:author="Lefosse Advogados" w:date="2021-02-10T13:51:00Z">
        <w:r w:rsidRPr="00984F72">
          <w:rPr>
            <w:highlight w:val="yellow"/>
          </w:rPr>
          <w:delText>RGI</w:delText>
        </w:r>
      </w:del>
      <w:ins w:id="592" w:author="Lefosse Advogados" w:date="2021-02-10T13:51:00Z">
        <w:r w:rsidR="000B174B">
          <w:t>Registro de Imóveis, Títulos e Documentos das Pessoas Jurídicas de Mata de São João/BA</w:t>
        </w:r>
      </w:ins>
      <w:r w:rsidR="00E71D91" w:rsidRPr="008E1C2E">
        <w:t>]</w:t>
      </w:r>
      <w:r w:rsidRPr="008E1C2E">
        <w:t xml:space="preserve"> (“</w:t>
      </w:r>
      <w:r w:rsidR="00E71D91" w:rsidRPr="008E1C2E">
        <w:rPr>
          <w:b/>
        </w:rPr>
        <w:t>Imóveis</w:t>
      </w:r>
      <w:r w:rsidRPr="008E1C2E">
        <w:t xml:space="preserve">”), conforme os termos e condições previstos </w:t>
      </w:r>
      <w:del w:id="593" w:author="Lefosse Advogados" w:date="2021-02-10T13:51:00Z">
        <w:r w:rsidRPr="008E1C2E">
          <w:delText xml:space="preserve">no </w:delText>
        </w:r>
        <w:r w:rsidRPr="008E1C2E">
          <w:rPr>
            <w:szCs w:val="20"/>
          </w:rPr>
          <w:delText>“</w:delText>
        </w:r>
        <w:r w:rsidRPr="008E1C2E">
          <w:rPr>
            <w:i/>
            <w:szCs w:val="20"/>
          </w:rPr>
          <w:delText>Instrumento Particular</w:delText>
        </w:r>
      </w:del>
      <w:ins w:id="594" w:author="Lefosse Advogados" w:date="2021-02-10T13:51:00Z">
        <w:r w:rsidRPr="008E1C2E">
          <w:t>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ins>
      <w:r w:rsidRPr="00675FF8">
        <w:rPr>
          <w:rPrChange w:id="595" w:author="Lefosse Advogados" w:date="2021-02-10T13:51:00Z">
            <w:rPr>
              <w:i/>
            </w:rPr>
          </w:rPrChange>
        </w:rPr>
        <w:t xml:space="preserve"> de Contrato de Alienação Fiduciária de Bens Imóveis em Garantia</w:t>
      </w:r>
      <w:del w:id="596" w:author="Lefosse Advogados" w:date="2021-02-10T13:51:00Z">
        <w:r w:rsidRPr="008E1C2E">
          <w:rPr>
            <w:szCs w:val="20"/>
          </w:rPr>
          <w:delText>”, celebrado</w:delText>
        </w:r>
      </w:del>
      <w:ins w:id="597" w:author="Lefosse Advogados" w:date="2021-02-10T13:51:00Z">
        <w:r w:rsidRPr="008E1C2E">
          <w:rPr>
            <w:szCs w:val="20"/>
          </w:rPr>
          <w:t>, celebrado</w:t>
        </w:r>
        <w:r w:rsidR="006F4CB1">
          <w:rPr>
            <w:szCs w:val="20"/>
          </w:rPr>
          <w:t>s</w:t>
        </w:r>
      </w:ins>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 xml:space="preserve">1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del w:id="598" w:author="Lefosse Advogados" w:date="2021-02-10T13:51:00Z">
        <w:r w:rsidRPr="00CB71FB">
          <w:rPr>
            <w:b/>
          </w:rPr>
          <w:delText>Contrato</w:delText>
        </w:r>
      </w:del>
      <w:ins w:id="599" w:author="Lefosse Advogados" w:date="2021-02-10T13:51:00Z">
        <w:r w:rsidRPr="00CB71FB">
          <w:rPr>
            <w:b/>
          </w:rPr>
          <w:t>Contrato</w:t>
        </w:r>
        <w:r w:rsidR="006F4CB1">
          <w:rPr>
            <w:b/>
          </w:rPr>
          <w:t>s</w:t>
        </w:r>
      </w:ins>
      <w:r w:rsidRPr="00CB71FB">
        <w:rPr>
          <w:b/>
        </w:rPr>
        <w:t xml:space="preserve"> de Alienação Fiduciária de </w:t>
      </w:r>
      <w:r w:rsidR="00E71D91">
        <w:rPr>
          <w:b/>
        </w:rPr>
        <w:t>Imóveis</w:t>
      </w:r>
      <w:r w:rsidRPr="00CB71FB">
        <w:t xml:space="preserve">”, respectivamente). Os </w:t>
      </w:r>
      <w:r w:rsidRPr="00CB71FB">
        <w:lastRenderedPageBreak/>
        <w:t xml:space="preserve">demais termos e condições da Alienação Fiduciária de </w:t>
      </w:r>
      <w:r w:rsidR="00E71D91">
        <w:t>Imóveis</w:t>
      </w:r>
      <w:r w:rsidRPr="00CB71FB">
        <w:t xml:space="preserve"> seguem descritos </w:t>
      </w:r>
      <w:del w:id="600" w:author="Lefosse Advogados" w:date="2021-02-10T13:51:00Z">
        <w:r w:rsidRPr="00CB71FB">
          <w:delText>no Contrato</w:delText>
        </w:r>
      </w:del>
      <w:ins w:id="601" w:author="Lefosse Advogados" w:date="2021-02-10T13:51:00Z">
        <w:r w:rsidRPr="00CB71FB">
          <w:t>no</w:t>
        </w:r>
        <w:r w:rsidR="006F4CB1">
          <w:t>s</w:t>
        </w:r>
        <w:r w:rsidRPr="00CB71FB">
          <w:t xml:space="preserve"> Contrato</w:t>
        </w:r>
        <w:r w:rsidR="006F4CB1">
          <w:t>s</w:t>
        </w:r>
      </w:ins>
      <w:r w:rsidRPr="00CB71FB">
        <w:t xml:space="preserve"> de Alienação Fiduciária de </w:t>
      </w:r>
      <w:r w:rsidR="00E71D91">
        <w:t>Imóveis</w:t>
      </w:r>
      <w:r w:rsidRPr="00CB71FB">
        <w:t>;</w:t>
      </w:r>
      <w:r w:rsidRPr="00CB71FB">
        <w:rPr>
          <w:szCs w:val="20"/>
        </w:rPr>
        <w:t xml:space="preserve"> e</w:t>
      </w:r>
      <w:r>
        <w:rPr>
          <w:szCs w:val="20"/>
        </w:rPr>
        <w:t>”</w:t>
      </w:r>
    </w:p>
    <w:p w14:paraId="5CA87540" w14:textId="589BE485" w:rsidR="008F0537" w:rsidRPr="00E21668" w:rsidRDefault="008F0537" w:rsidP="00DF5266">
      <w:pPr>
        <w:pStyle w:val="Level2"/>
        <w:spacing w:before="140" w:after="0"/>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017EA4">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1C119D6D"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017EA4">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741C18A3"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017EA4">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5473D996"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017EA4">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lastRenderedPageBreak/>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0EA76B13"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del w:id="602" w:author="Lefosse Advogados" w:date="2021-02-10T13:51:00Z">
        <w:r>
          <w:rPr>
            <w:rFonts w:eastAsia="Arial"/>
            <w:szCs w:val="28"/>
            <w:lang w:eastAsia="en-GB"/>
          </w:rPr>
          <w:delText>o</w:delText>
        </w:r>
      </w:del>
      <w:ins w:id="603" w:author="Lefosse Advogados" w:date="2021-02-10T13:51:00Z">
        <w:r w:rsidR="004A154A">
          <w:rPr>
            <w:rFonts w:eastAsia="Arial"/>
            <w:szCs w:val="28"/>
            <w:lang w:eastAsia="en-GB"/>
          </w:rPr>
          <w:t>a</w:t>
        </w:r>
      </w:ins>
      <w:r w:rsidR="004A154A">
        <w:rPr>
          <w:rFonts w:eastAsia="Arial"/>
          <w:szCs w:val="28"/>
          <w:lang w:eastAsia="en-GB"/>
        </w:rPr>
        <w:t xml:space="preserve"> presente </w:t>
      </w:r>
      <w:del w:id="604" w:author="Lefosse Advogados" w:date="2021-02-10T13:51:00Z">
        <w:r w:rsidRPr="00343703">
          <w:rPr>
            <w:rFonts w:eastAsia="Arial"/>
            <w:szCs w:val="28"/>
            <w:lang w:eastAsia="en-GB"/>
          </w:rPr>
          <w:delText>Aditamento</w:delText>
        </w:r>
      </w:del>
      <w:ins w:id="605" w:author="Lefosse Advogados" w:date="2021-02-10T13:51:00Z">
        <w:r w:rsidR="004A154A">
          <w:rPr>
            <w:rFonts w:eastAsia="Arial"/>
            <w:szCs w:val="28"/>
            <w:lang w:eastAsia="en-GB"/>
          </w:rPr>
          <w:t>Escritura</w:t>
        </w:r>
      </w:ins>
      <w:r w:rsidRPr="00343703">
        <w:rPr>
          <w:rFonts w:eastAsia="Arial"/>
          <w:szCs w:val="28"/>
          <w:lang w:eastAsia="en-GB"/>
        </w:rPr>
        <w:t xml:space="preserve"> </w:t>
      </w:r>
      <w:r w:rsidRPr="00B259CC">
        <w:rPr>
          <w:rFonts w:eastAsia="Arial"/>
          <w:szCs w:val="28"/>
          <w:lang w:eastAsia="en-GB"/>
        </w:rPr>
        <w:t xml:space="preserve">venha a ser celebrada de forma digital, as partes reconhecem que as declarações de vontade das partes contratantes mediante assinatura digital presumem-se verdadeiras em relação aos signatários quando é utilizado </w:t>
      </w:r>
      <w:del w:id="606" w:author="Lefosse Advogados" w:date="2021-02-10T13:51:00Z">
        <w:r w:rsidRPr="00B259CC">
          <w:rPr>
            <w:rFonts w:eastAsia="Arial"/>
            <w:szCs w:val="28"/>
            <w:lang w:eastAsia="en-GB"/>
          </w:rPr>
          <w:delText xml:space="preserve">(i) </w:delText>
        </w:r>
      </w:del>
      <w:r w:rsidRPr="00B259CC">
        <w:rPr>
          <w:rFonts w:eastAsia="Arial"/>
          <w:szCs w:val="28"/>
          <w:lang w:eastAsia="en-GB"/>
        </w:rPr>
        <w:t>o processo de certificação disponibilizado pela Infraestrutura de Chaves Públicas Brasileira – ICP-Brasil</w:t>
      </w:r>
      <w:del w:id="607" w:author="Lefosse Advogados" w:date="2021-02-10T13:51:00Z">
        <w:r w:rsidRPr="00B259CC">
          <w:rPr>
            <w:rFonts w:eastAsia="Arial"/>
            <w:szCs w:val="28"/>
            <w:lang w:eastAsia="en-GB"/>
          </w:rPr>
          <w:delText xml:space="preserve"> ou (ii) outro meio de comprovação da autoria e integridade do documento em forma eletrônica, desde que admitido como válido pelas partes ou aceito pela pessoa a quem for oposto o documento</w:delText>
        </w:r>
      </w:del>
      <w:r w:rsidRPr="00B259CC">
        <w:rPr>
          <w:rFonts w:eastAsia="Arial"/>
          <w:szCs w:val="28"/>
          <w:lang w:eastAsia="en-GB"/>
        </w:rPr>
        <w:t xml:space="preserve">, conforme admitido pelo art. 10 e </w:t>
      </w:r>
      <w:del w:id="608" w:author="Lefosse Advogados" w:date="2021-02-10T13:51:00Z">
        <w:r w:rsidRPr="00B259CC">
          <w:rPr>
            <w:rFonts w:eastAsia="Arial"/>
            <w:szCs w:val="28"/>
            <w:lang w:eastAsia="en-GB"/>
          </w:rPr>
          <w:delText>seus parágrafos</w:delText>
        </w:r>
      </w:del>
      <w:ins w:id="609" w:author="Lefosse Advogados" w:date="2021-02-10T13:51:00Z">
        <w:r w:rsidRPr="00B259CC">
          <w:rPr>
            <w:rFonts w:eastAsia="Arial"/>
            <w:szCs w:val="28"/>
            <w:lang w:eastAsia="en-GB"/>
          </w:rPr>
          <w:t>seu parágrafo</w:t>
        </w:r>
        <w:r w:rsidR="00A529AA">
          <w:rPr>
            <w:rFonts w:eastAsia="Arial"/>
            <w:szCs w:val="28"/>
            <w:lang w:eastAsia="en-GB"/>
          </w:rPr>
          <w:t xml:space="preserve"> primeiro</w:t>
        </w:r>
      </w:ins>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del w:id="610" w:author="Lefosse Advogados" w:date="2021-02-10T13:51:00Z">
        <w:r>
          <w:rPr>
            <w:szCs w:val="28"/>
            <w:lang w:eastAsia="en-GB"/>
          </w:rPr>
          <w:delText>o</w:delText>
        </w:r>
      </w:del>
      <w:ins w:id="611" w:author="Lefosse Advogados" w:date="2021-02-10T13:51:00Z">
        <w:r w:rsidR="00B157C0">
          <w:rPr>
            <w:szCs w:val="28"/>
            <w:lang w:eastAsia="en-GB"/>
          </w:rPr>
          <w:t>a</w:t>
        </w:r>
      </w:ins>
      <w:r w:rsidR="00B157C0">
        <w:rPr>
          <w:szCs w:val="28"/>
          <w:lang w:eastAsia="en-GB"/>
        </w:rPr>
        <w:t xml:space="preserve"> presente </w:t>
      </w:r>
      <w:del w:id="612" w:author="Lefosse Advogados" w:date="2021-02-10T13:51:00Z">
        <w:r w:rsidRPr="00343703">
          <w:rPr>
            <w:szCs w:val="28"/>
            <w:lang w:eastAsia="en-GB"/>
          </w:rPr>
          <w:delText>Aditamento</w:delText>
        </w:r>
      </w:del>
      <w:ins w:id="613" w:author="Lefosse Advogados" w:date="2021-02-10T13:51:00Z">
        <w:r w:rsidR="00B157C0">
          <w:rPr>
            <w:szCs w:val="28"/>
            <w:lang w:eastAsia="en-GB"/>
          </w:rPr>
          <w:t>Escritura</w:t>
        </w:r>
      </w:ins>
      <w:r w:rsidRPr="00B259CC">
        <w:rPr>
          <w:rFonts w:eastAsia="Arial"/>
          <w:szCs w:val="28"/>
          <w:lang w:eastAsia="en-GB"/>
        </w:rPr>
        <w:t xml:space="preserve">, pode ser </w:t>
      </w:r>
      <w:del w:id="614" w:author="Lefosse Advogados" w:date="2021-02-10T13:51:00Z">
        <w:r w:rsidRPr="00B259CC">
          <w:rPr>
            <w:rFonts w:eastAsia="Arial"/>
            <w:szCs w:val="28"/>
            <w:lang w:eastAsia="en-GB"/>
          </w:rPr>
          <w:delText>assinad</w:delText>
        </w:r>
        <w:r>
          <w:rPr>
            <w:rFonts w:eastAsia="Arial"/>
            <w:szCs w:val="28"/>
            <w:lang w:eastAsia="en-GB"/>
          </w:rPr>
          <w:delText>o</w:delText>
        </w:r>
      </w:del>
      <w:ins w:id="615" w:author="Lefosse Advogados" w:date="2021-02-10T13:51:00Z">
        <w:r w:rsidRPr="00B259CC">
          <w:rPr>
            <w:rFonts w:eastAsia="Arial"/>
            <w:szCs w:val="28"/>
            <w:lang w:eastAsia="en-GB"/>
          </w:rPr>
          <w:t>assinad</w:t>
        </w:r>
        <w:r w:rsidR="00B157C0">
          <w:rPr>
            <w:rFonts w:eastAsia="Arial"/>
            <w:szCs w:val="28"/>
            <w:lang w:eastAsia="en-GB"/>
          </w:rPr>
          <w:t>a</w:t>
        </w:r>
      </w:ins>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1A3EF72D"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38FD9C1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460AF3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3284F464"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75058F1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147A" w14:textId="77777777" w:rsidR="00BD3E69" w:rsidRDefault="00BD3E69">
      <w:r>
        <w:separator/>
      </w:r>
    </w:p>
  </w:endnote>
  <w:endnote w:type="continuationSeparator" w:id="0">
    <w:p w14:paraId="35BDA21C" w14:textId="77777777" w:rsidR="00BD3E69" w:rsidRDefault="00BD3E69">
      <w:r>
        <w:continuationSeparator/>
      </w:r>
    </w:p>
  </w:endnote>
  <w:endnote w:type="continuationNotice" w:id="1">
    <w:p w14:paraId="08373642" w14:textId="77777777" w:rsidR="00BD3E69" w:rsidRDefault="00BD3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35F2" w14:textId="77777777" w:rsidR="001C6C0E" w:rsidRDefault="001C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1C6C0E" w:rsidRDefault="001C6C0E">
    <w:pPr>
      <w:pStyle w:val="Footer"/>
      <w:rPr>
        <w:rFonts w:ascii="Arial" w:hAnsi="Arial" w:cs="Arial"/>
        <w:color w:val="FFFFFF" w:themeColor="background1"/>
        <w:sz w:val="10"/>
        <w:szCs w:val="20"/>
      </w:rPr>
    </w:pPr>
    <w:ins w:id="559" w:author="Lefosse Advogados" w:date="2021-02-10T13:51:00Z">
      <w:r>
        <w:rPr>
          <w:rFonts w:ascii="Arial" w:hAnsi="Arial" w:cs="Arial"/>
          <w:noProof/>
          <w:sz w:val="20"/>
          <w:szCs w:val="20"/>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1C6C0E" w:rsidRPr="00DF1F2D" w:rsidRDefault="001C6C0E" w:rsidP="00DF1F2D">
                            <w:pPr>
                              <w:rPr>
                                <w:ins w:id="560" w:author="Lefosse Advogados" w:date="2021-02-10T13:51:00Z"/>
                                <w:rFonts w:ascii="Calibri" w:hAnsi="Calibri" w:cs="Calibri"/>
                                <w:color w:val="000000"/>
                                <w:sz w:val="18"/>
                              </w:rPr>
                            </w:pPr>
                            <w:ins w:id="561" w:author="Lefosse Advogados" w:date="2021-02-10T13:51:00Z">
                              <w:r w:rsidRPr="00DF1F2D">
                                <w:rPr>
                                  <w:rFonts w:ascii="Calibri" w:hAnsi="Calibri" w:cs="Calibri"/>
                                  <w:color w:val="000000"/>
                                  <w:sz w:val="18"/>
                                </w:rPr>
                                <w:t>Corporativo |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1C6C0E" w:rsidRPr="00DF1F2D" w:rsidRDefault="001C6C0E" w:rsidP="00DF1F2D">
                      <w:pPr>
                        <w:rPr>
                          <w:ins w:id="562" w:author="Lefosse Advogados" w:date="2021-02-10T13:51:00Z"/>
                          <w:rFonts w:ascii="Calibri" w:hAnsi="Calibri" w:cs="Calibri"/>
                          <w:color w:val="000000"/>
                          <w:sz w:val="18"/>
                        </w:rPr>
                      </w:pPr>
                      <w:ins w:id="563" w:author="Lefosse Advogados" w:date="2021-02-10T13:51:00Z">
                        <w:r w:rsidRPr="00DF1F2D">
                          <w:rPr>
                            <w:rFonts w:ascii="Calibri" w:hAnsi="Calibri" w:cs="Calibri"/>
                            <w:color w:val="000000"/>
                            <w:sz w:val="18"/>
                          </w:rPr>
                          <w:t>Corporativo | Interno</w:t>
                        </w:r>
                      </w:ins>
                    </w:p>
                  </w:txbxContent>
                </v:textbox>
                <w10:wrap anchorx="page" anchory="page"/>
              </v:shape>
            </w:pict>
          </mc:Fallback>
        </mc:AlternateContent>
      </w:r>
    </w:ins>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1</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1C6C0E" w:rsidRPr="00C40881" w:rsidRDefault="001C6C0E">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1C6C0E" w:rsidRPr="008B7041" w:rsidRDefault="001C6C0E">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1C6C0E" w:rsidRPr="008B7041" w:rsidRDefault="001C6C0E" w:rsidP="008B7041">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1C6C0E" w:rsidRPr="00965D27" w:rsidRDefault="001C6C0E" w:rsidP="00965D27">
    <w:pPr>
      <w:pStyle w:val="Footer"/>
    </w:pPr>
    <w:ins w:id="616" w:author="Lefosse Advogados" w:date="2021-02-10T13:51:00Z">
      <w:r>
        <w:rPr>
          <w:noProof/>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1C6C0E" w:rsidRPr="004D79E2" w:rsidRDefault="001C6C0E" w:rsidP="004D79E2">
                            <w:pPr>
                              <w:rPr>
                                <w:ins w:id="617" w:author="Lefosse Advogados" w:date="2021-02-10T13:51:00Z"/>
                                <w:rFonts w:ascii="Calibri" w:hAnsi="Calibri" w:cs="Calibri"/>
                                <w:color w:val="000000"/>
                                <w:sz w:val="18"/>
                              </w:rPr>
                            </w:pPr>
                            <w:ins w:id="618" w:author="Lefosse Advogados" w:date="2021-02-10T13:51:00Z">
                              <w:r w:rsidRPr="004D79E2">
                                <w:rPr>
                                  <w:rFonts w:ascii="Calibri" w:hAnsi="Calibri" w:cs="Calibri"/>
                                  <w:color w:val="000000"/>
                                  <w:sz w:val="18"/>
                                </w:rPr>
                                <w:t>Corporativo |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1C6C0E" w:rsidRPr="004D79E2" w:rsidRDefault="001C6C0E" w:rsidP="004D79E2">
                      <w:pPr>
                        <w:rPr>
                          <w:ins w:id="619" w:author="Lefosse Advogados" w:date="2021-02-10T13:51:00Z"/>
                          <w:rFonts w:ascii="Calibri" w:hAnsi="Calibri" w:cs="Calibri"/>
                          <w:color w:val="000000"/>
                          <w:sz w:val="18"/>
                        </w:rPr>
                      </w:pPr>
                      <w:ins w:id="620" w:author="Lefosse Advogados" w:date="2021-02-10T13:51:00Z">
                        <w:r w:rsidRPr="004D79E2">
                          <w:rPr>
                            <w:rFonts w:ascii="Calibri" w:hAnsi="Calibri" w:cs="Calibri"/>
                            <w:color w:val="000000"/>
                            <w:sz w:val="18"/>
                          </w:rPr>
                          <w:t>Corporativo | Interno</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C534" w14:textId="77777777" w:rsidR="00BD3E69" w:rsidRDefault="00BD3E69">
      <w:r>
        <w:separator/>
      </w:r>
    </w:p>
  </w:footnote>
  <w:footnote w:type="continuationSeparator" w:id="0">
    <w:p w14:paraId="72143381" w14:textId="77777777" w:rsidR="00BD3E69" w:rsidRDefault="00BD3E69">
      <w:r>
        <w:continuationSeparator/>
      </w:r>
    </w:p>
  </w:footnote>
  <w:footnote w:type="continuationNotice" w:id="1">
    <w:p w14:paraId="47183627" w14:textId="77777777" w:rsidR="00BD3E69" w:rsidRDefault="00BD3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6BA1" w14:textId="77777777" w:rsidR="001C6C0E" w:rsidRDefault="001C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EFE1B7B" w:rsidR="001C6C0E" w:rsidRDefault="001C6C0E" w:rsidP="00F45901">
    <w:pPr>
      <w:pStyle w:val="Header"/>
      <w:jc w:val="right"/>
      <w:rPr>
        <w:rFonts w:ascii="Arial" w:hAnsi="Arial"/>
        <w:b/>
        <w:sz w:val="20"/>
        <w:lang w:val="pt-BR"/>
      </w:rPr>
    </w:pPr>
    <w:r w:rsidRPr="00BE139C">
      <w:rPr>
        <w:rFonts w:ascii="Arial" w:hAnsi="Arial" w:cs="Arial"/>
        <w:b/>
        <w:i/>
        <w:smallCaps/>
        <w:noProof/>
        <w:sz w:val="20"/>
        <w:szCs w:val="20"/>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3855080F" w14:textId="057122EA" w:rsidR="001C6C0E" w:rsidRPr="00F45901" w:rsidRDefault="001C6C0E" w:rsidP="00F45901">
    <w:pPr>
      <w:pStyle w:val="Header"/>
      <w:jc w:val="right"/>
      <w:rPr>
        <w:rFonts w:ascii="Arial" w:hAnsi="Arial"/>
        <w:b/>
        <w:sz w:val="20"/>
        <w:lang w:val="pt-BR"/>
      </w:rPr>
    </w:pPr>
    <w:r>
      <w:rPr>
        <w:rFonts w:ascii="Arial" w:hAnsi="Arial"/>
        <w:b/>
        <w:sz w:val="20"/>
        <w:lang w:val="pt-BR"/>
      </w:rPr>
      <w:t>01/02/21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A59A" w14:textId="77777777" w:rsidR="001C6C0E" w:rsidRDefault="001C6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294"/>
    <w:rsid w:val="000757D2"/>
    <w:rsid w:val="00075A71"/>
    <w:rsid w:val="00075DAB"/>
    <w:rsid w:val="0007627C"/>
    <w:rsid w:val="0007629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87948"/>
    <w:rsid w:val="00090041"/>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C0E"/>
    <w:rsid w:val="001C6D48"/>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9E2"/>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46ED"/>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8"/>
    <w:rsid w:val="00936483"/>
    <w:rsid w:val="00936831"/>
    <w:rsid w:val="00936BB8"/>
    <w:rsid w:val="00936CCA"/>
    <w:rsid w:val="00936EF1"/>
    <w:rsid w:val="0093762C"/>
    <w:rsid w:val="009376A9"/>
    <w:rsid w:val="00937762"/>
    <w:rsid w:val="00937B4C"/>
    <w:rsid w:val="00937FB2"/>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4B6"/>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3C5"/>
    <w:rsid w:val="00A5050C"/>
    <w:rsid w:val="00A50805"/>
    <w:rsid w:val="00A5083A"/>
    <w:rsid w:val="00A509D2"/>
    <w:rsid w:val="00A51C36"/>
    <w:rsid w:val="00A51CB4"/>
    <w:rsid w:val="00A51EDC"/>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2B57"/>
    <w:rsid w:val="00AC3689"/>
    <w:rsid w:val="00AC38CA"/>
    <w:rsid w:val="00AC3FFA"/>
    <w:rsid w:val="00AC4E0B"/>
    <w:rsid w:val="00AC5376"/>
    <w:rsid w:val="00AC5D22"/>
    <w:rsid w:val="00AC5FC2"/>
    <w:rsid w:val="00AC5FE8"/>
    <w:rsid w:val="00AC622F"/>
    <w:rsid w:val="00AC628E"/>
    <w:rsid w:val="00AC631C"/>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152"/>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CFA"/>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12"/>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styleId="UnresolvedMention">
    <w:name w:val="Unresolved Mention"/>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D2663F7E-0C40-48BD-B1DA-5B461633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32123</Words>
  <Characters>173469</Characters>
  <Application>Microsoft Office Word</Application>
  <DocSecurity>0</DocSecurity>
  <Lines>1445</Lines>
  <Paragraphs>410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205182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1</cp:revision>
  <cp:lastPrinted>2019-04-30T13:14:00Z</cp:lastPrinted>
  <dcterms:created xsi:type="dcterms:W3CDTF">2021-02-10T16:47:00Z</dcterms:created>
  <dcterms:modified xsi:type="dcterms:W3CDTF">2021-02-10T16:55:00Z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