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D478" w14:textId="30A82113" w:rsidR="00AC38B7" w:rsidRPr="00017940" w:rsidRDefault="00221189" w:rsidP="00017940">
      <w:pPr>
        <w:widowControl w:val="0"/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  <w:bookmarkStart w:id="0" w:name="_Hlk82617190"/>
      <w:r>
        <w:rPr>
          <w:rFonts w:ascii="Tahoma" w:hAnsi="Tahoma" w:cs="Tahoma"/>
          <w:b/>
          <w:smallCaps/>
          <w:sz w:val="21"/>
          <w:szCs w:val="21"/>
        </w:rPr>
        <w:t xml:space="preserve">Primeiro Aditamento ao </w:t>
      </w:r>
      <w:r w:rsidR="002E7A75" w:rsidRPr="00017940">
        <w:rPr>
          <w:rFonts w:ascii="Tahoma" w:hAnsi="Tahoma" w:cs="Tahoma"/>
          <w:b/>
          <w:smallCaps/>
          <w:sz w:val="21"/>
          <w:szCs w:val="21"/>
        </w:rPr>
        <w:t>Instrumento Particular de Contrato de Alienação Fiduciária</w:t>
      </w:r>
      <w:r w:rsidR="000E2ADC" w:rsidRPr="00017940">
        <w:rPr>
          <w:rFonts w:ascii="Tahoma" w:hAnsi="Tahoma" w:cs="Tahoma"/>
          <w:b/>
          <w:smallCaps/>
          <w:sz w:val="21"/>
          <w:szCs w:val="21"/>
        </w:rPr>
        <w:t xml:space="preserve"> </w:t>
      </w:r>
      <w:r w:rsidR="002E7A75" w:rsidRPr="00017940">
        <w:rPr>
          <w:rFonts w:ascii="Tahoma" w:hAnsi="Tahoma" w:cs="Tahoma"/>
          <w:b/>
          <w:smallCaps/>
          <w:sz w:val="21"/>
          <w:szCs w:val="21"/>
        </w:rPr>
        <w:t xml:space="preserve">de </w:t>
      </w:r>
      <w:r w:rsidR="00802019" w:rsidRPr="00017940">
        <w:rPr>
          <w:rFonts w:ascii="Tahoma" w:hAnsi="Tahoma" w:cs="Tahoma"/>
          <w:b/>
          <w:smallCaps/>
          <w:sz w:val="21"/>
          <w:szCs w:val="21"/>
        </w:rPr>
        <w:t>Veículos</w:t>
      </w:r>
      <w:r w:rsidR="002E7A75" w:rsidRPr="00017940">
        <w:rPr>
          <w:rFonts w:ascii="Tahoma" w:hAnsi="Tahoma" w:cs="Tahoma"/>
          <w:b/>
          <w:smallCaps/>
          <w:sz w:val="21"/>
          <w:szCs w:val="21"/>
        </w:rPr>
        <w:t xml:space="preserve"> e Outras Avenças</w:t>
      </w:r>
      <w:bookmarkEnd w:id="0"/>
    </w:p>
    <w:p w14:paraId="442E8AC0" w14:textId="0EBD28E1" w:rsidR="0055578B" w:rsidRPr="00017940" w:rsidRDefault="0055578B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09D5FF5B" w14:textId="77777777" w:rsidR="004C2AF6" w:rsidRPr="00017940" w:rsidRDefault="004C2AF6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7EB5CD72" w14:textId="1CEEE585" w:rsidR="002E7A75" w:rsidRPr="00017940" w:rsidRDefault="00221189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Celebram este “Primeiro Aditamento ao Instrumento Particular de Contrato de Alienação Fiduciária de Veículos e Outras Avenças” (“</w:t>
      </w:r>
      <w:r w:rsidRPr="00221189">
        <w:rPr>
          <w:rFonts w:ascii="Tahoma" w:hAnsi="Tahoma" w:cs="Tahoma"/>
          <w:b/>
          <w:bCs/>
          <w:sz w:val="21"/>
          <w:szCs w:val="21"/>
        </w:rPr>
        <w:t>Primeiro Aditamento</w:t>
      </w:r>
      <w:r>
        <w:rPr>
          <w:rFonts w:ascii="Tahoma" w:hAnsi="Tahoma" w:cs="Tahoma"/>
          <w:sz w:val="21"/>
          <w:szCs w:val="21"/>
        </w:rPr>
        <w:t>”) as partes abaixo qualificadas</w:t>
      </w:r>
      <w:r w:rsidR="002E7A75" w:rsidRPr="00017940">
        <w:rPr>
          <w:rFonts w:ascii="Tahoma" w:hAnsi="Tahoma" w:cs="Tahoma"/>
          <w:sz w:val="21"/>
          <w:szCs w:val="21"/>
        </w:rPr>
        <w:t xml:space="preserve"> (em conjunto, “</w:t>
      </w:r>
      <w:r w:rsidR="002E7A75" w:rsidRPr="00017940">
        <w:rPr>
          <w:rFonts w:ascii="Tahoma" w:hAnsi="Tahoma" w:cs="Tahoma"/>
          <w:b/>
          <w:sz w:val="21"/>
          <w:szCs w:val="21"/>
        </w:rPr>
        <w:t>Partes</w:t>
      </w:r>
      <w:r w:rsidR="002E7A75" w:rsidRPr="00017940">
        <w:rPr>
          <w:rFonts w:ascii="Tahoma" w:hAnsi="Tahoma" w:cs="Tahoma"/>
          <w:sz w:val="21"/>
          <w:szCs w:val="21"/>
        </w:rPr>
        <w:t>” e, individual e indistintamente, “</w:t>
      </w:r>
      <w:r w:rsidR="002E7A75" w:rsidRPr="00017940">
        <w:rPr>
          <w:rFonts w:ascii="Tahoma" w:hAnsi="Tahoma" w:cs="Tahoma"/>
          <w:b/>
          <w:sz w:val="21"/>
          <w:szCs w:val="21"/>
        </w:rPr>
        <w:t>Parte</w:t>
      </w:r>
      <w:r w:rsidR="002E7A75" w:rsidRPr="00017940">
        <w:rPr>
          <w:rFonts w:ascii="Tahoma" w:hAnsi="Tahoma" w:cs="Tahoma"/>
          <w:sz w:val="21"/>
          <w:szCs w:val="21"/>
        </w:rPr>
        <w:t>”):</w:t>
      </w:r>
    </w:p>
    <w:p w14:paraId="6646D182" w14:textId="2BC8C294" w:rsidR="002E7A75" w:rsidRPr="00017940" w:rsidRDefault="002E7A75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7D418D2A" w14:textId="08CC5BFD" w:rsidR="007663B1" w:rsidRPr="00017940" w:rsidRDefault="0031761E" w:rsidP="00017940">
      <w:pPr>
        <w:pStyle w:val="PargrafodaLista"/>
        <w:widowControl w:val="0"/>
        <w:numPr>
          <w:ilvl w:val="0"/>
          <w:numId w:val="4"/>
        </w:numPr>
        <w:spacing w:line="288" w:lineRule="auto"/>
        <w:ind w:left="709" w:hanging="709"/>
        <w:contextualSpacing/>
        <w:jc w:val="both"/>
        <w:rPr>
          <w:rFonts w:ascii="Tahoma" w:hAnsi="Tahoma" w:cs="Tahoma"/>
          <w:smallCaps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Brasfrotas Locação de Veículos S.A.</w:t>
      </w:r>
      <w:r w:rsidRPr="00017940">
        <w:rPr>
          <w:rFonts w:ascii="Tahoma" w:hAnsi="Tahoma" w:cs="Tahoma"/>
          <w:sz w:val="21"/>
          <w:szCs w:val="21"/>
        </w:rPr>
        <w:t>, sociedade por ações de capital fechado com sede social localizada na cidade de São Paulo, Estado de São Paulo, na Rua Afonso Braz, 644, conjuntos 63 e 64, CEP 04.511-001, inscrita no Cadastro Nacional da Pessoa Jurídica do Ministério da Economia (“</w:t>
      </w:r>
      <w:r w:rsidRPr="00017940">
        <w:rPr>
          <w:rFonts w:ascii="Tahoma" w:hAnsi="Tahoma" w:cs="Tahoma"/>
          <w:b/>
          <w:sz w:val="21"/>
          <w:szCs w:val="21"/>
        </w:rPr>
        <w:t>CNPJ/ME</w:t>
      </w:r>
      <w:r w:rsidRPr="00017940">
        <w:rPr>
          <w:rFonts w:ascii="Tahoma" w:hAnsi="Tahoma" w:cs="Tahoma"/>
          <w:bCs/>
          <w:sz w:val="21"/>
          <w:szCs w:val="21"/>
        </w:rPr>
        <w:t>”)</w:t>
      </w:r>
      <w:r w:rsidRPr="00017940">
        <w:rPr>
          <w:rFonts w:ascii="Tahoma" w:hAnsi="Tahoma" w:cs="Tahoma"/>
          <w:sz w:val="21"/>
          <w:szCs w:val="21"/>
        </w:rPr>
        <w:t xml:space="preserve"> sob o nº 09.532.523/0001-53, </w:t>
      </w:r>
      <w:r w:rsidRPr="00017940">
        <w:rPr>
          <w:rFonts w:ascii="Tahoma" w:hAnsi="Tahoma" w:cs="Tahoma"/>
          <w:bCs/>
          <w:sz w:val="21"/>
          <w:szCs w:val="21"/>
        </w:rPr>
        <w:t xml:space="preserve">neste ato representada nos termos de seu </w:t>
      </w:r>
      <w:r w:rsidRPr="00017940">
        <w:rPr>
          <w:rFonts w:ascii="Tahoma" w:hAnsi="Tahoma" w:cs="Tahoma"/>
          <w:sz w:val="21"/>
          <w:szCs w:val="21"/>
        </w:rPr>
        <w:t>estatuto social</w:t>
      </w:r>
      <w:r w:rsidRPr="00017940">
        <w:rPr>
          <w:rFonts w:ascii="Tahoma" w:hAnsi="Tahoma" w:cs="Tahoma"/>
          <w:smallCaps/>
          <w:sz w:val="21"/>
          <w:szCs w:val="21"/>
        </w:rPr>
        <w:t xml:space="preserve"> </w:t>
      </w:r>
      <w:r w:rsidR="007663B1" w:rsidRPr="00017940">
        <w:rPr>
          <w:rFonts w:ascii="Tahoma" w:hAnsi="Tahoma" w:cs="Tahoma"/>
          <w:smallCaps/>
          <w:sz w:val="21"/>
          <w:szCs w:val="21"/>
        </w:rPr>
        <w:t>(</w:t>
      </w:r>
      <w:r w:rsidR="007663B1" w:rsidRPr="00017940">
        <w:rPr>
          <w:rFonts w:ascii="Tahoma" w:hAnsi="Tahoma" w:cs="Tahoma"/>
          <w:sz w:val="21"/>
          <w:szCs w:val="21"/>
        </w:rPr>
        <w:t>“</w:t>
      </w:r>
      <w:r w:rsidR="007663B1" w:rsidRPr="00017940">
        <w:rPr>
          <w:rFonts w:ascii="Tahoma" w:hAnsi="Tahoma" w:cs="Tahoma"/>
          <w:b/>
          <w:sz w:val="21"/>
          <w:szCs w:val="21"/>
        </w:rPr>
        <w:t>Devedor</w:t>
      </w:r>
      <w:r w:rsidR="007663B1" w:rsidRPr="00017940">
        <w:rPr>
          <w:rFonts w:ascii="Tahoma" w:hAnsi="Tahoma" w:cs="Tahoma"/>
          <w:smallCaps/>
          <w:sz w:val="21"/>
          <w:szCs w:val="21"/>
        </w:rPr>
        <w:t>”);</w:t>
      </w:r>
    </w:p>
    <w:p w14:paraId="56D18535" w14:textId="77777777" w:rsidR="007663B1" w:rsidRPr="00017940" w:rsidRDefault="007663B1" w:rsidP="00017940">
      <w:pPr>
        <w:pStyle w:val="PargrafodaLista"/>
        <w:widowControl w:val="0"/>
        <w:spacing w:line="288" w:lineRule="auto"/>
        <w:ind w:left="709" w:hanging="709"/>
        <w:contextualSpacing/>
        <w:jc w:val="both"/>
        <w:rPr>
          <w:rFonts w:ascii="Tahoma" w:hAnsi="Tahoma" w:cs="Tahoma"/>
          <w:smallCaps/>
          <w:sz w:val="21"/>
          <w:szCs w:val="21"/>
        </w:rPr>
      </w:pPr>
    </w:p>
    <w:p w14:paraId="3C1C59A6" w14:textId="1ABBE929" w:rsidR="002E7A75" w:rsidRPr="00017940" w:rsidRDefault="00E30FF5" w:rsidP="00017940">
      <w:pPr>
        <w:pStyle w:val="PargrafodaLista"/>
        <w:widowControl w:val="0"/>
        <w:numPr>
          <w:ilvl w:val="0"/>
          <w:numId w:val="4"/>
        </w:numPr>
        <w:spacing w:line="288" w:lineRule="auto"/>
        <w:ind w:left="709" w:hanging="709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  <w:bookmarkStart w:id="1" w:name="_Hlk14358465"/>
      <w:r w:rsidRPr="00017940">
        <w:rPr>
          <w:rStyle w:val="normaltextrun"/>
          <w:rFonts w:ascii="Tahoma" w:hAnsi="Tahoma" w:cs="Tahoma"/>
          <w:b/>
          <w:smallCaps/>
          <w:sz w:val="21"/>
          <w:szCs w:val="21"/>
        </w:rPr>
        <w:t>Simplific Pavarini Distribuidora de Títulos e Valores Mobiliários Ltda.</w:t>
      </w:r>
      <w:r w:rsidRPr="00017940">
        <w:rPr>
          <w:rStyle w:val="normaltextrun"/>
          <w:rFonts w:ascii="Tahoma" w:hAnsi="Tahoma" w:cs="Tahoma"/>
          <w:sz w:val="21"/>
          <w:szCs w:val="21"/>
        </w:rPr>
        <w:t xml:space="preserve">, instituição financeira integrante do sistema de distribuição de valores mobiliários, </w:t>
      </w:r>
      <w:r w:rsidR="002777CD" w:rsidRPr="00017940">
        <w:rPr>
          <w:rFonts w:ascii="Tahoma" w:hAnsi="Tahoma" w:cs="Tahoma"/>
          <w:sz w:val="21"/>
          <w:szCs w:val="21"/>
        </w:rPr>
        <w:t>atuando por sua filial na Cidade de São Paulo, Estado de São Paulo, na Rua Joaquim Floriano 466,</w:t>
      </w:r>
      <w:r w:rsidR="007271FF">
        <w:rPr>
          <w:rFonts w:ascii="Tahoma" w:hAnsi="Tahoma" w:cs="Tahoma"/>
          <w:sz w:val="21"/>
          <w:szCs w:val="21"/>
        </w:rPr>
        <w:t xml:space="preserve"> </w:t>
      </w:r>
      <w:r w:rsidR="002777CD" w:rsidRPr="00017940">
        <w:rPr>
          <w:rFonts w:ascii="Tahoma" w:hAnsi="Tahoma" w:cs="Tahoma"/>
          <w:sz w:val="21"/>
          <w:szCs w:val="21"/>
        </w:rPr>
        <w:t>conjunto 1401, Itaim Bibi, CEP 04534-002</w:t>
      </w:r>
      <w:r w:rsidR="002777CD" w:rsidRPr="00017940">
        <w:rPr>
          <w:rStyle w:val="normaltextrun"/>
          <w:rFonts w:ascii="Tahoma" w:hAnsi="Tahoma" w:cs="Tahoma"/>
          <w:sz w:val="21"/>
          <w:szCs w:val="21"/>
        </w:rPr>
        <w:t>, inscrita no CNPJ/ME sob o nº 15.227.994/0004-01</w:t>
      </w:r>
      <w:r w:rsidRPr="00017940">
        <w:rPr>
          <w:rStyle w:val="normaltextrun"/>
          <w:rFonts w:ascii="Tahoma" w:hAnsi="Tahoma" w:cs="Tahoma"/>
          <w:sz w:val="21"/>
          <w:szCs w:val="21"/>
        </w:rPr>
        <w:t>, neste ato</w:t>
      </w:r>
      <w:r w:rsidRPr="00017940">
        <w:rPr>
          <w:rFonts w:ascii="Tahoma" w:hAnsi="Tahoma" w:cs="Tahoma"/>
          <w:bCs/>
          <w:sz w:val="21"/>
          <w:szCs w:val="21"/>
        </w:rPr>
        <w:t xml:space="preserve"> representada nos termos de seu </w:t>
      </w:r>
      <w:r w:rsidRPr="00017940">
        <w:rPr>
          <w:rFonts w:ascii="Tahoma" w:hAnsi="Tahoma" w:cs="Tahoma"/>
          <w:sz w:val="21"/>
          <w:szCs w:val="21"/>
        </w:rPr>
        <w:t>contrato social (</w:t>
      </w:r>
      <w:r w:rsidR="0031761E" w:rsidRPr="00017940">
        <w:rPr>
          <w:rFonts w:ascii="Tahoma" w:hAnsi="Tahoma" w:cs="Tahoma"/>
          <w:sz w:val="21"/>
          <w:szCs w:val="21"/>
        </w:rPr>
        <w:t>“</w:t>
      </w:r>
      <w:r w:rsidRPr="00017940">
        <w:rPr>
          <w:rFonts w:ascii="Tahoma" w:hAnsi="Tahoma" w:cs="Tahoma"/>
          <w:b/>
          <w:bCs/>
          <w:sz w:val="21"/>
          <w:szCs w:val="21"/>
        </w:rPr>
        <w:t>Agente Fiduciário</w:t>
      </w:r>
      <w:r w:rsidR="0031761E" w:rsidRPr="00017940">
        <w:rPr>
          <w:rFonts w:ascii="Tahoma" w:hAnsi="Tahoma" w:cs="Tahoma"/>
          <w:sz w:val="21"/>
          <w:szCs w:val="21"/>
        </w:rPr>
        <w:t>”)</w:t>
      </w:r>
      <w:r w:rsidRPr="00017940">
        <w:rPr>
          <w:rFonts w:ascii="Tahoma" w:hAnsi="Tahoma" w:cs="Tahoma"/>
          <w:sz w:val="21"/>
          <w:szCs w:val="21"/>
        </w:rPr>
        <w:t>.</w:t>
      </w:r>
    </w:p>
    <w:bookmarkEnd w:id="1"/>
    <w:p w14:paraId="2D03FD16" w14:textId="77777777" w:rsidR="009A172F" w:rsidRPr="00017940" w:rsidRDefault="009A172F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45E05DF0" w14:textId="77777777" w:rsidR="002E7A75" w:rsidRPr="00017940" w:rsidRDefault="002E7A75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Considerando que</w:t>
      </w:r>
      <w:r w:rsidRPr="00017940">
        <w:rPr>
          <w:rFonts w:ascii="Tahoma" w:hAnsi="Tahoma" w:cs="Tahoma"/>
          <w:sz w:val="21"/>
          <w:szCs w:val="21"/>
        </w:rPr>
        <w:t>:</w:t>
      </w:r>
    </w:p>
    <w:p w14:paraId="4B80A7BD" w14:textId="77777777" w:rsidR="002E7A75" w:rsidRPr="00017940" w:rsidRDefault="002E7A75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2A382E93" w14:textId="769138CD" w:rsidR="009C391F" w:rsidRPr="00017940" w:rsidRDefault="00C937F5" w:rsidP="00017940">
      <w:pPr>
        <w:pStyle w:val="PargrafodaLista"/>
        <w:widowControl w:val="0"/>
        <w:numPr>
          <w:ilvl w:val="0"/>
          <w:numId w:val="1"/>
        </w:numPr>
        <w:spacing w:line="288" w:lineRule="auto"/>
        <w:ind w:left="0" w:firstLine="0"/>
        <w:contextualSpacing/>
        <w:jc w:val="both"/>
        <w:rPr>
          <w:rFonts w:ascii="Tahoma" w:eastAsia="MS Mincho" w:hAnsi="Tahoma" w:cs="Tahoma"/>
          <w:sz w:val="21"/>
          <w:szCs w:val="21"/>
        </w:rPr>
      </w:pPr>
      <w:bookmarkStart w:id="2" w:name="_Hlk70400496"/>
      <w:bookmarkStart w:id="3" w:name="_Hlk51174018"/>
      <w:r>
        <w:rPr>
          <w:rFonts w:ascii="Tahoma" w:eastAsia="MS Mincho" w:hAnsi="Tahoma" w:cs="Tahoma"/>
          <w:sz w:val="21"/>
          <w:szCs w:val="21"/>
        </w:rPr>
        <w:t xml:space="preserve">Em 30 de maio de 2022 </w:t>
      </w:r>
      <w:r w:rsidR="00C35F8E" w:rsidRPr="00017940">
        <w:rPr>
          <w:rFonts w:ascii="Tahoma" w:eastAsia="MS Mincho" w:hAnsi="Tahoma" w:cs="Tahoma"/>
          <w:sz w:val="21"/>
          <w:szCs w:val="21"/>
        </w:rPr>
        <w:t xml:space="preserve">foi celebrado o </w:t>
      </w:r>
      <w:r w:rsidR="0031761E" w:rsidRPr="00017940">
        <w:rPr>
          <w:rFonts w:ascii="Tahoma" w:hAnsi="Tahoma" w:cs="Tahoma"/>
          <w:bCs/>
          <w:i/>
          <w:iCs/>
          <w:sz w:val="21"/>
          <w:szCs w:val="21"/>
        </w:rPr>
        <w:t>Instrumento Particular de</w:t>
      </w:r>
      <w:r>
        <w:rPr>
          <w:rFonts w:ascii="Tahoma" w:hAnsi="Tahoma" w:cs="Tahoma"/>
          <w:bCs/>
          <w:i/>
          <w:iCs/>
          <w:sz w:val="21"/>
          <w:szCs w:val="21"/>
        </w:rPr>
        <w:t xml:space="preserve"> Contrato de Alienação Fiduciária de Veículos e Outras Avenças</w:t>
      </w:r>
      <w:r w:rsidR="000E22E1" w:rsidRPr="00017940">
        <w:rPr>
          <w:rFonts w:ascii="Tahoma" w:hAnsi="Tahoma" w:cs="Tahoma"/>
          <w:sz w:val="21"/>
          <w:szCs w:val="21"/>
        </w:rPr>
        <w:t xml:space="preserve"> (</w:t>
      </w:r>
      <w:r w:rsidR="00947B9C" w:rsidRPr="00017940">
        <w:rPr>
          <w:rFonts w:ascii="Tahoma" w:hAnsi="Tahoma" w:cs="Tahoma"/>
          <w:sz w:val="21"/>
          <w:szCs w:val="21"/>
        </w:rPr>
        <w:t>“</w:t>
      </w:r>
      <w:r>
        <w:rPr>
          <w:rFonts w:ascii="Tahoma" w:hAnsi="Tahoma" w:cs="Tahoma"/>
          <w:b/>
          <w:bCs/>
          <w:sz w:val="21"/>
          <w:szCs w:val="21"/>
        </w:rPr>
        <w:t>Contrato</w:t>
      </w:r>
      <w:r w:rsidR="00947B9C" w:rsidRPr="00017940">
        <w:rPr>
          <w:rFonts w:ascii="Tahoma" w:hAnsi="Tahoma" w:cs="Tahoma"/>
          <w:sz w:val="21"/>
          <w:szCs w:val="21"/>
        </w:rPr>
        <w:t>”</w:t>
      </w:r>
      <w:bookmarkEnd w:id="2"/>
      <w:r>
        <w:rPr>
          <w:rFonts w:ascii="Tahoma" w:hAnsi="Tahoma" w:cs="Tahoma"/>
          <w:sz w:val="21"/>
          <w:szCs w:val="21"/>
        </w:rPr>
        <w:t>);</w:t>
      </w:r>
    </w:p>
    <w:bookmarkEnd w:id="3"/>
    <w:p w14:paraId="7213595C" w14:textId="77777777" w:rsidR="002E7A75" w:rsidRPr="00017940" w:rsidRDefault="002E7A75" w:rsidP="00017940">
      <w:pPr>
        <w:widowControl w:val="0"/>
        <w:spacing w:line="288" w:lineRule="auto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17BA3995" w14:textId="0AC19089" w:rsidR="00761B68" w:rsidRPr="00113868" w:rsidRDefault="00C937F5" w:rsidP="00113868">
      <w:pPr>
        <w:widowControl w:val="0"/>
        <w:numPr>
          <w:ilvl w:val="0"/>
          <w:numId w:val="1"/>
        </w:numPr>
        <w:spacing w:line="288" w:lineRule="auto"/>
        <w:ind w:left="34" w:firstLine="0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MS Mincho" w:hAnsi="Tahoma" w:cs="Tahoma"/>
          <w:sz w:val="21"/>
          <w:szCs w:val="21"/>
        </w:rPr>
        <w:t xml:space="preserve">As Partes decidiram </w:t>
      </w:r>
      <w:r w:rsidR="00113868">
        <w:rPr>
          <w:rFonts w:ascii="Tahoma" w:eastAsia="MS Mincho" w:hAnsi="Tahoma" w:cs="Tahoma"/>
          <w:sz w:val="21"/>
          <w:szCs w:val="21"/>
        </w:rPr>
        <w:t>aditar o Contrato para atualizar o Anexo B, conforme disposto na Cláusula 2.3 do Contrato, para refletir os veículos automotores efetivamente considerados na garantia fiduciária.</w:t>
      </w:r>
      <w:r>
        <w:rPr>
          <w:rFonts w:ascii="Tahoma" w:eastAsia="MS Mincho" w:hAnsi="Tahoma" w:cs="Tahoma"/>
          <w:sz w:val="21"/>
          <w:szCs w:val="21"/>
        </w:rPr>
        <w:t xml:space="preserve"> </w:t>
      </w:r>
    </w:p>
    <w:p w14:paraId="15D8FD9D" w14:textId="77777777" w:rsidR="00113868" w:rsidRPr="00017940" w:rsidRDefault="00113868" w:rsidP="00113868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45ABB724" w14:textId="3C847076" w:rsidR="002E7A75" w:rsidRPr="00017940" w:rsidRDefault="002E7A75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 xml:space="preserve">Têm entre si, por justo e contratado, o presente </w:t>
      </w:r>
      <w:bookmarkStart w:id="4" w:name="_Hlk100865791"/>
      <w:r w:rsidR="00113868">
        <w:rPr>
          <w:rFonts w:ascii="Tahoma" w:hAnsi="Tahoma" w:cs="Tahoma"/>
          <w:sz w:val="21"/>
          <w:szCs w:val="21"/>
        </w:rPr>
        <w:t>Primeiro Aditamento</w:t>
      </w:r>
      <w:bookmarkEnd w:id="4"/>
      <w:r w:rsidR="00113868">
        <w:rPr>
          <w:rFonts w:ascii="Tahoma" w:hAnsi="Tahoma" w:cs="Tahoma"/>
          <w:sz w:val="21"/>
          <w:szCs w:val="21"/>
        </w:rPr>
        <w:t xml:space="preserve"> </w:t>
      </w:r>
      <w:r w:rsidRPr="00017940">
        <w:rPr>
          <w:rFonts w:ascii="Tahoma" w:hAnsi="Tahoma" w:cs="Tahoma"/>
          <w:sz w:val="21"/>
          <w:szCs w:val="21"/>
        </w:rPr>
        <w:t>de acordo com as seguintes cláusulas e condições:</w:t>
      </w:r>
    </w:p>
    <w:p w14:paraId="58DC69F4" w14:textId="77777777" w:rsidR="00527DA4" w:rsidRPr="00017940" w:rsidRDefault="00527DA4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1FD595CD" w14:textId="07CADD66" w:rsidR="002E7A75" w:rsidRPr="00017940" w:rsidRDefault="00CF07FB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sz w:val="21"/>
          <w:szCs w:val="21"/>
        </w:rPr>
        <w:t>Autorização</w:t>
      </w:r>
    </w:p>
    <w:p w14:paraId="775BF752" w14:textId="77777777" w:rsidR="002E7A75" w:rsidRPr="00017940" w:rsidRDefault="002E7A75" w:rsidP="00017940">
      <w:pPr>
        <w:pStyle w:val="PargrafodaLista"/>
        <w:widowControl w:val="0"/>
        <w:tabs>
          <w:tab w:val="left" w:pos="738"/>
        </w:tabs>
        <w:spacing w:line="288" w:lineRule="auto"/>
        <w:ind w:left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3B686867" w14:textId="6755D377" w:rsidR="002E7A75" w:rsidRPr="00017940" w:rsidRDefault="00CF07FB" w:rsidP="00017940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sz w:val="21"/>
          <w:szCs w:val="21"/>
          <w:lang w:eastAsia="en-US"/>
        </w:rPr>
        <w:t>A celebração do presente Primeiro Aditamento será realizada nos termos da Cláusula 2.3 do Contrato.</w:t>
      </w:r>
    </w:p>
    <w:p w14:paraId="64E45B77" w14:textId="77777777" w:rsidR="003A52B0" w:rsidRPr="00017940" w:rsidRDefault="003A52B0" w:rsidP="00017940">
      <w:pPr>
        <w:pStyle w:val="PargrafodaLista"/>
        <w:widowControl w:val="0"/>
        <w:tabs>
          <w:tab w:val="left" w:pos="709"/>
        </w:tabs>
        <w:spacing w:line="288" w:lineRule="auto"/>
        <w:ind w:left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572E4407" w14:textId="450CE3D6" w:rsidR="002E7A75" w:rsidRPr="00017940" w:rsidRDefault="00CF07FB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  <w:r>
        <w:rPr>
          <w:rFonts w:ascii="Tahoma" w:hAnsi="Tahoma" w:cs="Tahoma"/>
          <w:b/>
          <w:bCs/>
          <w:smallCaps/>
          <w:sz w:val="21"/>
          <w:szCs w:val="21"/>
        </w:rPr>
        <w:t>Requisitos</w:t>
      </w:r>
    </w:p>
    <w:p w14:paraId="1D04FCEE" w14:textId="77777777" w:rsidR="0098043A" w:rsidRPr="00017940" w:rsidRDefault="0098043A" w:rsidP="00017940">
      <w:pPr>
        <w:pStyle w:val="PargrafodaLista"/>
        <w:widowControl w:val="0"/>
        <w:tabs>
          <w:tab w:val="left" w:pos="738"/>
        </w:tabs>
        <w:spacing w:line="288" w:lineRule="auto"/>
        <w:ind w:left="0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</w:p>
    <w:p w14:paraId="64AA3E70" w14:textId="73E4DF00" w:rsidR="009903C5" w:rsidRPr="00017940" w:rsidRDefault="00CF07FB" w:rsidP="00017940">
      <w:pPr>
        <w:widowControl w:val="0"/>
        <w:numPr>
          <w:ilvl w:val="1"/>
          <w:numId w:val="2"/>
        </w:numPr>
        <w:tabs>
          <w:tab w:val="left" w:pos="709"/>
        </w:tabs>
        <w:spacing w:line="288" w:lineRule="auto"/>
        <w:ind w:left="0" w:firstLine="0"/>
        <w:contextualSpacing/>
        <w:jc w:val="both"/>
        <w:rPr>
          <w:rFonts w:ascii="Tahoma" w:eastAsia="MS Mincho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Nos termos da Cláusula 4.1 do Contrato, a Devedora obriga-se, às suas expensas a: </w:t>
      </w:r>
    </w:p>
    <w:p w14:paraId="68FFC7DA" w14:textId="4873066B" w:rsidR="00EA5E26" w:rsidRPr="00CF07FB" w:rsidRDefault="00EA5E26" w:rsidP="00CF07FB">
      <w:pPr>
        <w:widowControl w:val="0"/>
        <w:tabs>
          <w:tab w:val="left" w:pos="709"/>
        </w:tabs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bookmarkStart w:id="5" w:name="_Ref260220004"/>
      <w:bookmarkStart w:id="6" w:name="_Ref320172570"/>
      <w:bookmarkStart w:id="7" w:name="_Hlk46493159"/>
    </w:p>
    <w:p w14:paraId="0EC90158" w14:textId="6266BF18" w:rsidR="004B73CF" w:rsidRPr="00017940" w:rsidRDefault="004B73CF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no prazo máximo de 30 (trinta) dias contados da celebração de</w:t>
      </w:r>
      <w:r w:rsidR="00CF07FB">
        <w:rPr>
          <w:rFonts w:ascii="Tahoma" w:hAnsi="Tahoma" w:cs="Tahoma"/>
          <w:sz w:val="21"/>
          <w:szCs w:val="21"/>
        </w:rPr>
        <w:t xml:space="preserve">ste Primeiro Aditamento, 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providenciar </w:t>
      </w:r>
      <w:r w:rsidRPr="00017940">
        <w:rPr>
          <w:rFonts w:ascii="Tahoma" w:hAnsi="Tahoma" w:cs="Tahoma"/>
          <w:sz w:val="21"/>
          <w:szCs w:val="21"/>
        </w:rPr>
        <w:t>o registro d</w:t>
      </w:r>
      <w:r w:rsidR="00EA5E26" w:rsidRPr="00017940">
        <w:rPr>
          <w:rFonts w:ascii="Tahoma" w:hAnsi="Tahoma" w:cs="Tahoma"/>
          <w:sz w:val="21"/>
          <w:szCs w:val="21"/>
        </w:rPr>
        <w:t xml:space="preserve">esta garantia fiduciária </w:t>
      </w:r>
      <w:r w:rsidRPr="00017940">
        <w:rPr>
          <w:rFonts w:ascii="Tahoma" w:hAnsi="Tahoma" w:cs="Tahoma"/>
          <w:sz w:val="21"/>
          <w:szCs w:val="21"/>
        </w:rPr>
        <w:t xml:space="preserve">sobre os Bens </w:t>
      </w:r>
      <w:r w:rsidRPr="00017940">
        <w:rPr>
          <w:rFonts w:ascii="Tahoma" w:hAnsi="Tahoma" w:cs="Tahoma"/>
          <w:sz w:val="21"/>
          <w:szCs w:val="21"/>
        </w:rPr>
        <w:lastRenderedPageBreak/>
        <w:t xml:space="preserve">no </w:t>
      </w:r>
      <w:r w:rsidRPr="00017940">
        <w:rPr>
          <w:rFonts w:ascii="Tahoma" w:hAnsi="Tahoma" w:cs="Tahoma"/>
          <w:color w:val="000000"/>
          <w:sz w:val="21"/>
          <w:szCs w:val="21"/>
        </w:rPr>
        <w:t>Sistema Nacional de Gravames (“</w:t>
      </w:r>
      <w:r w:rsidRPr="00017940">
        <w:rPr>
          <w:rFonts w:ascii="Tahoma" w:hAnsi="Tahoma" w:cs="Tahoma"/>
          <w:b/>
          <w:bCs/>
          <w:color w:val="000000"/>
          <w:sz w:val="21"/>
          <w:szCs w:val="21"/>
        </w:rPr>
        <w:t>SNG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”). As inclusões de gravames aqui descritas 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serão realizadas pelo Agente Fiduciário e, para tanto, </w:t>
      </w:r>
      <w:r w:rsidR="00582876" w:rsidRPr="00017940">
        <w:rPr>
          <w:rFonts w:ascii="Tahoma" w:hAnsi="Tahoma" w:cs="Tahoma"/>
          <w:sz w:val="21"/>
          <w:szCs w:val="21"/>
        </w:rPr>
        <w:t>o</w:t>
      </w:r>
      <w:r w:rsidRPr="00017940">
        <w:rPr>
          <w:rFonts w:ascii="Tahoma" w:hAnsi="Tahoma" w:cs="Tahoma"/>
          <w:sz w:val="21"/>
          <w:szCs w:val="21"/>
        </w:rPr>
        <w:t xml:space="preserve"> Devedor deverá, tempestivamente, disponibilizar, </w:t>
      </w:r>
      <w:r w:rsidRPr="00017940">
        <w:rPr>
          <w:rFonts w:ascii="Tahoma" w:hAnsi="Tahoma" w:cs="Tahoma"/>
          <w:sz w:val="21"/>
          <w:szCs w:val="21"/>
        </w:rPr>
        <w:t>ao Agente Fiduciário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planilha eletrônica em formato Excel contendo todas as informações necessárias ao registro da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>a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lienação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>f</w:t>
      </w:r>
      <w:r w:rsidRPr="00017940">
        <w:rPr>
          <w:rFonts w:ascii="Tahoma" w:hAnsi="Tahoma" w:cs="Tahoma"/>
          <w:color w:val="000000"/>
          <w:sz w:val="21"/>
          <w:szCs w:val="21"/>
        </w:rPr>
        <w:t>iduciária no SNG para inclusão de gravames em lote no prazo máximo indicado acima.</w:t>
      </w:r>
    </w:p>
    <w:p w14:paraId="50454AA2" w14:textId="106AB195" w:rsidR="004B73CF" w:rsidRPr="00017940" w:rsidRDefault="004B73CF" w:rsidP="00017940">
      <w:pPr>
        <w:pStyle w:val="PargrafodaLista"/>
        <w:widowControl w:val="0"/>
        <w:spacing w:line="288" w:lineRule="auto"/>
        <w:ind w:left="1224"/>
        <w:jc w:val="both"/>
        <w:rPr>
          <w:rFonts w:ascii="Tahoma" w:hAnsi="Tahoma" w:cs="Tahoma"/>
          <w:sz w:val="21"/>
          <w:szCs w:val="21"/>
        </w:rPr>
      </w:pPr>
    </w:p>
    <w:p w14:paraId="0D4D1580" w14:textId="074CBA1D" w:rsidR="004B73CF" w:rsidRPr="00017940" w:rsidRDefault="004B73CF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color w:val="000000"/>
          <w:sz w:val="21"/>
          <w:szCs w:val="21"/>
        </w:rPr>
        <w:t xml:space="preserve">no prazo máximo de 30 (trinta) dias contados </w:t>
      </w:r>
      <w:r w:rsidR="00582876" w:rsidRPr="00017940">
        <w:rPr>
          <w:rFonts w:ascii="Tahoma" w:hAnsi="Tahoma" w:cs="Tahoma"/>
          <w:sz w:val="21"/>
          <w:szCs w:val="21"/>
        </w:rPr>
        <w:t>da celebração d</w:t>
      </w:r>
      <w:r w:rsidR="004C61F8">
        <w:rPr>
          <w:rFonts w:ascii="Tahoma" w:hAnsi="Tahoma" w:cs="Tahoma"/>
          <w:sz w:val="21"/>
          <w:szCs w:val="21"/>
        </w:rPr>
        <w:t>este Primeiro Aditamento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providenciar, perante as repartições competentes para o licenciamento dos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>Bens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a emissão dos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 xml:space="preserve">respectivos </w:t>
      </w:r>
      <w:proofErr w:type="spellStart"/>
      <w:r w:rsidRPr="00017940">
        <w:rPr>
          <w:rFonts w:ascii="Tahoma" w:hAnsi="Tahoma" w:cs="Tahoma"/>
          <w:color w:val="000000"/>
          <w:sz w:val="21"/>
          <w:szCs w:val="21"/>
        </w:rPr>
        <w:t>CRVs</w:t>
      </w:r>
      <w:proofErr w:type="spellEnd"/>
      <w:r w:rsidRPr="00017940">
        <w:rPr>
          <w:rFonts w:ascii="Tahoma" w:hAnsi="Tahoma" w:cs="Tahoma"/>
          <w:color w:val="000000"/>
          <w:sz w:val="21"/>
          <w:szCs w:val="21"/>
        </w:rPr>
        <w:t xml:space="preserve"> com a anotação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 xml:space="preserve"> da existência da presente garantia fiduciária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a qual poderá ser digital, e </w:t>
      </w:r>
      <w:r w:rsidRPr="00017940">
        <w:rPr>
          <w:rFonts w:ascii="Tahoma" w:hAnsi="Tahoma" w:cs="Tahoma"/>
          <w:sz w:val="21"/>
          <w:szCs w:val="21"/>
        </w:rPr>
        <w:t>entregar ao Agente Fiduciário, em até 5 (cinco) Dias Úteis contados da conclusão de tais anotações,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cópias (podendo ser digitais) dos certificados de registro dos Bens com a respectiva anotação, a qual poderá ser digital.</w:t>
      </w:r>
    </w:p>
    <w:p w14:paraId="613E9183" w14:textId="77777777" w:rsidR="004B73CF" w:rsidRPr="00017940" w:rsidRDefault="004B73CF" w:rsidP="00017940">
      <w:pPr>
        <w:widowControl w:val="0"/>
        <w:spacing w:line="288" w:lineRule="auto"/>
        <w:jc w:val="both"/>
        <w:rPr>
          <w:rFonts w:ascii="Tahoma" w:hAnsi="Tahoma" w:cs="Tahoma"/>
          <w:sz w:val="21"/>
          <w:szCs w:val="21"/>
        </w:rPr>
      </w:pPr>
    </w:p>
    <w:p w14:paraId="3E9BE1D2" w14:textId="6B258EDC" w:rsidR="004B73CF" w:rsidRPr="00017940" w:rsidRDefault="005A7819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f</w:t>
      </w:r>
      <w:r w:rsidR="004B73CF" w:rsidRPr="00017940">
        <w:rPr>
          <w:rFonts w:ascii="Tahoma" w:hAnsi="Tahoma" w:cs="Tahoma"/>
          <w:sz w:val="21"/>
          <w:szCs w:val="21"/>
        </w:rPr>
        <w:t>ica, desde já, certo e ajustado que os registros no</w:t>
      </w:r>
      <w:r w:rsidRPr="00017940">
        <w:rPr>
          <w:rFonts w:ascii="Tahoma" w:hAnsi="Tahoma" w:cs="Tahoma"/>
          <w:sz w:val="21"/>
          <w:szCs w:val="21"/>
        </w:rPr>
        <w:t>s competentes</w:t>
      </w:r>
      <w:r w:rsidR="004B73CF" w:rsidRPr="00017940">
        <w:rPr>
          <w:rFonts w:ascii="Tahoma" w:hAnsi="Tahoma" w:cs="Tahoma"/>
          <w:sz w:val="21"/>
          <w:szCs w:val="21"/>
        </w:rPr>
        <w:t xml:space="preserve"> Cartórios de Registro de Títulos e Documentos localizado</w:t>
      </w:r>
      <w:r w:rsidRPr="00017940">
        <w:rPr>
          <w:rFonts w:ascii="Tahoma" w:hAnsi="Tahoma" w:cs="Tahoma"/>
          <w:sz w:val="21"/>
          <w:szCs w:val="21"/>
        </w:rPr>
        <w:t>s</w:t>
      </w:r>
      <w:r w:rsidR="004B73CF" w:rsidRPr="00017940">
        <w:rPr>
          <w:rFonts w:ascii="Tahoma" w:hAnsi="Tahoma" w:cs="Tahoma"/>
          <w:sz w:val="21"/>
          <w:szCs w:val="21"/>
        </w:rPr>
        <w:t xml:space="preserve"> na Comarca de São Paulo/SP </w:t>
      </w:r>
      <w:r w:rsidR="004C61F8">
        <w:rPr>
          <w:rFonts w:ascii="Tahoma" w:hAnsi="Tahoma" w:cs="Tahoma"/>
          <w:sz w:val="21"/>
          <w:szCs w:val="21"/>
        </w:rPr>
        <w:t>deste Primeiro Aditamento</w:t>
      </w:r>
      <w:r w:rsidR="004B73CF" w:rsidRPr="00017940">
        <w:rPr>
          <w:rFonts w:ascii="Tahoma" w:hAnsi="Tahoma" w:cs="Tahoma"/>
          <w:sz w:val="21"/>
          <w:szCs w:val="21"/>
        </w:rPr>
        <w:t>, serão realizados pel</w:t>
      </w:r>
      <w:r w:rsidRPr="00017940">
        <w:rPr>
          <w:rFonts w:ascii="Tahoma" w:hAnsi="Tahoma" w:cs="Tahoma"/>
          <w:sz w:val="21"/>
          <w:szCs w:val="21"/>
        </w:rPr>
        <w:t>o</w:t>
      </w:r>
      <w:r w:rsidR="004B73CF" w:rsidRPr="00017940">
        <w:rPr>
          <w:rFonts w:ascii="Tahoma" w:hAnsi="Tahoma" w:cs="Tahoma"/>
          <w:sz w:val="21"/>
          <w:szCs w:val="21"/>
        </w:rPr>
        <w:t xml:space="preserve"> Devedor, às suas expensas, </w:t>
      </w:r>
      <w:r w:rsidR="00295DF8" w:rsidRPr="00017940">
        <w:rPr>
          <w:rFonts w:ascii="Tahoma" w:hAnsi="Tahoma" w:cs="Tahoma"/>
          <w:sz w:val="21"/>
          <w:szCs w:val="21"/>
        </w:rPr>
        <w:t xml:space="preserve">nos termos </w:t>
      </w:r>
      <w:r w:rsidR="004C61F8">
        <w:rPr>
          <w:rFonts w:ascii="Tahoma" w:hAnsi="Tahoma" w:cs="Tahoma"/>
          <w:sz w:val="21"/>
          <w:szCs w:val="21"/>
        </w:rPr>
        <w:t>do Contrato</w:t>
      </w:r>
      <w:r w:rsidR="00295DF8" w:rsidRPr="00017940">
        <w:rPr>
          <w:rFonts w:ascii="Tahoma" w:hAnsi="Tahoma" w:cs="Tahoma"/>
          <w:sz w:val="21"/>
          <w:szCs w:val="21"/>
        </w:rPr>
        <w:t xml:space="preserve"> e da Escritura de Emissão.</w:t>
      </w:r>
    </w:p>
    <w:p w14:paraId="7D330862" w14:textId="77777777" w:rsidR="004B73CF" w:rsidRPr="00017940" w:rsidRDefault="004B73CF" w:rsidP="00017940">
      <w:pPr>
        <w:pStyle w:val="PargrafodaLista"/>
        <w:spacing w:line="288" w:lineRule="auto"/>
        <w:rPr>
          <w:rFonts w:ascii="Tahoma" w:hAnsi="Tahoma" w:cs="Tahoma"/>
          <w:sz w:val="21"/>
          <w:szCs w:val="21"/>
        </w:rPr>
      </w:pPr>
    </w:p>
    <w:p w14:paraId="29D5994E" w14:textId="2FB31CA8" w:rsidR="004B73CF" w:rsidRPr="00017940" w:rsidRDefault="00295DF8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to</w:t>
      </w:r>
      <w:r w:rsidR="004B73CF" w:rsidRPr="00017940">
        <w:rPr>
          <w:rFonts w:ascii="Tahoma" w:hAnsi="Tahoma" w:cs="Tahoma"/>
          <w:sz w:val="21"/>
          <w:szCs w:val="21"/>
        </w:rPr>
        <w:t xml:space="preserve">dos e quaisquer custos, despesas taxas e/ou tributos das averbações e registros previstos nesta </w:t>
      </w:r>
      <w:r w:rsidRPr="00017940">
        <w:rPr>
          <w:rFonts w:ascii="Tahoma" w:hAnsi="Tahoma" w:cs="Tahoma"/>
          <w:sz w:val="21"/>
          <w:szCs w:val="21"/>
        </w:rPr>
        <w:t>cl</w:t>
      </w:r>
      <w:r w:rsidR="004B73CF" w:rsidRPr="00017940">
        <w:rPr>
          <w:rFonts w:ascii="Tahoma" w:hAnsi="Tahoma" w:cs="Tahoma"/>
          <w:sz w:val="21"/>
          <w:szCs w:val="21"/>
        </w:rPr>
        <w:t>áusula serão de responsabilidade única e exclusiva d</w:t>
      </w:r>
      <w:r w:rsidRPr="00017940">
        <w:rPr>
          <w:rFonts w:ascii="Tahoma" w:hAnsi="Tahoma" w:cs="Tahoma"/>
          <w:sz w:val="21"/>
          <w:szCs w:val="21"/>
        </w:rPr>
        <w:t>o</w:t>
      </w:r>
      <w:r w:rsidR="004B73CF" w:rsidRPr="00017940">
        <w:rPr>
          <w:rFonts w:ascii="Tahoma" w:hAnsi="Tahoma" w:cs="Tahoma"/>
          <w:sz w:val="21"/>
          <w:szCs w:val="21"/>
        </w:rPr>
        <w:t xml:space="preserve"> Devedor</w:t>
      </w:r>
      <w:r w:rsidRPr="00017940">
        <w:rPr>
          <w:rFonts w:ascii="Tahoma" w:hAnsi="Tahoma" w:cs="Tahoma"/>
          <w:sz w:val="21"/>
          <w:szCs w:val="21"/>
        </w:rPr>
        <w:t>.</w:t>
      </w:r>
    </w:p>
    <w:p w14:paraId="02670900" w14:textId="77777777" w:rsidR="004B73CF" w:rsidRPr="00017940" w:rsidRDefault="004B73CF" w:rsidP="00017940">
      <w:pPr>
        <w:pStyle w:val="PargrafodaLista"/>
        <w:spacing w:line="288" w:lineRule="auto"/>
        <w:rPr>
          <w:rFonts w:ascii="Tahoma" w:hAnsi="Tahoma" w:cs="Tahoma"/>
          <w:sz w:val="21"/>
          <w:szCs w:val="21"/>
        </w:rPr>
      </w:pPr>
    </w:p>
    <w:p w14:paraId="45D0F94D" w14:textId="247FAA1E" w:rsidR="004B73CF" w:rsidRPr="00017940" w:rsidRDefault="004B73CF" w:rsidP="00017940">
      <w:pPr>
        <w:pStyle w:val="PargrafodaLista"/>
        <w:widowControl w:val="0"/>
        <w:numPr>
          <w:ilvl w:val="1"/>
          <w:numId w:val="2"/>
        </w:numPr>
        <w:spacing w:line="288" w:lineRule="auto"/>
        <w:ind w:left="0" w:firstLine="0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color w:val="000000"/>
          <w:sz w:val="21"/>
          <w:szCs w:val="21"/>
        </w:rPr>
        <w:t xml:space="preserve">Caso </w:t>
      </w:r>
      <w:r w:rsidR="00295DF8" w:rsidRPr="00017940">
        <w:rPr>
          <w:rFonts w:ascii="Tahoma" w:hAnsi="Tahoma" w:cs="Tahoma"/>
          <w:color w:val="000000"/>
          <w:sz w:val="21"/>
          <w:szCs w:val="21"/>
        </w:rPr>
        <w:t>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Devedor não realize os registros, protocolos e demais formalidades previst</w:t>
      </w:r>
      <w:r w:rsidR="00295DF8" w:rsidRPr="00017940">
        <w:rPr>
          <w:rFonts w:ascii="Tahoma" w:hAnsi="Tahoma" w:cs="Tahoma"/>
          <w:color w:val="000000"/>
          <w:sz w:val="21"/>
          <w:szCs w:val="21"/>
        </w:rPr>
        <w:t>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s nesta </w:t>
      </w:r>
      <w:r w:rsidR="00295DF8" w:rsidRPr="00017940">
        <w:rPr>
          <w:rFonts w:ascii="Tahoma" w:hAnsi="Tahoma" w:cs="Tahoma"/>
          <w:color w:val="000000"/>
          <w:sz w:val="21"/>
          <w:szCs w:val="21"/>
        </w:rPr>
        <w:t>cl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áusula, fica o </w:t>
      </w:r>
      <w:r w:rsidRPr="00017940">
        <w:rPr>
          <w:rFonts w:ascii="Tahoma" w:hAnsi="Tahoma" w:cs="Tahoma"/>
          <w:sz w:val="21"/>
          <w:szCs w:val="21"/>
        </w:rPr>
        <w:t>Agente Fiduciário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desde já, autorizado a, sem </w:t>
      </w:r>
      <w:r w:rsidRPr="00017940">
        <w:rPr>
          <w:rFonts w:ascii="Tahoma" w:hAnsi="Tahoma" w:cs="Tahoma"/>
          <w:sz w:val="21"/>
          <w:szCs w:val="21"/>
        </w:rPr>
        <w:t>prejuízo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do descumprimento de obrigação não pecuniária nos termos da Escritura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 xml:space="preserve"> de Emissão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tomar quaisquer providências que entender necessárias à realização dos registros, protocolos e demais formalidades acima referidas, independentemente de aviso, interpelação ou notificação extrajudicial, caso em 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>que o Devedor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deverá reembolsar prontamente ao </w:t>
      </w:r>
      <w:r w:rsidRPr="00017940">
        <w:rPr>
          <w:rFonts w:ascii="Tahoma" w:hAnsi="Tahoma" w:cs="Tahoma"/>
          <w:sz w:val="21"/>
          <w:szCs w:val="21"/>
        </w:rPr>
        <w:t>Agente Fiduciário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todas as despesas por este incorridas relacionadas com tais registros, protocolos e demais formalidades, desde que referidas despesas sejam devidamente comprovadas. 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>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Devedor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017940">
        <w:rPr>
          <w:rFonts w:ascii="Tahoma" w:hAnsi="Tahoma" w:cs="Tahoma"/>
          <w:sz w:val="21"/>
          <w:szCs w:val="21"/>
        </w:rPr>
        <w:t xml:space="preserve">reconhece desde já como sendo líquidas, certas e exigíveis as notas de débito que venham a ser emitidas pelo Agente Fiduciário para pagamento dos custos e/ou despesas previstos nesta </w:t>
      </w:r>
      <w:r w:rsidR="000349D0" w:rsidRPr="00017940">
        <w:rPr>
          <w:rFonts w:ascii="Tahoma" w:hAnsi="Tahoma" w:cs="Tahoma"/>
          <w:sz w:val="21"/>
          <w:szCs w:val="21"/>
        </w:rPr>
        <w:t>c</w:t>
      </w:r>
      <w:r w:rsidRPr="00017940">
        <w:rPr>
          <w:rFonts w:ascii="Tahoma" w:hAnsi="Tahoma" w:cs="Tahoma"/>
          <w:sz w:val="21"/>
          <w:szCs w:val="21"/>
        </w:rPr>
        <w:t>láusula</w:t>
      </w:r>
      <w:r w:rsidRPr="00017940">
        <w:rPr>
          <w:rFonts w:ascii="Tahoma" w:hAnsi="Tahoma" w:cs="Tahoma"/>
          <w:color w:val="000000"/>
          <w:sz w:val="21"/>
          <w:szCs w:val="21"/>
        </w:rPr>
        <w:t>.</w:t>
      </w:r>
    </w:p>
    <w:bookmarkEnd w:id="5"/>
    <w:bookmarkEnd w:id="6"/>
    <w:p w14:paraId="7CF8D092" w14:textId="77777777" w:rsidR="004B73CF" w:rsidRPr="00017940" w:rsidRDefault="004B73CF" w:rsidP="00017940">
      <w:pPr>
        <w:spacing w:line="288" w:lineRule="auto"/>
        <w:contextualSpacing/>
        <w:rPr>
          <w:rFonts w:ascii="Tahoma" w:hAnsi="Tahoma" w:cs="Tahoma"/>
          <w:smallCaps/>
          <w:sz w:val="21"/>
          <w:szCs w:val="21"/>
        </w:rPr>
      </w:pPr>
    </w:p>
    <w:p w14:paraId="70665A76" w14:textId="5051B8D9" w:rsidR="004B73CF" w:rsidRPr="00017940" w:rsidRDefault="004C61F8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  <w:r>
        <w:rPr>
          <w:rFonts w:ascii="Tahoma" w:hAnsi="Tahoma" w:cs="Tahoma"/>
          <w:b/>
          <w:bCs/>
          <w:smallCaps/>
          <w:sz w:val="21"/>
          <w:szCs w:val="21"/>
        </w:rPr>
        <w:t>Definições</w:t>
      </w:r>
    </w:p>
    <w:p w14:paraId="21A95096" w14:textId="77777777" w:rsidR="004B73CF" w:rsidRPr="00017940" w:rsidRDefault="004B73CF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54D9233A" w14:textId="7E4A53C5" w:rsidR="00E747B4" w:rsidRPr="004C61F8" w:rsidRDefault="004C61F8" w:rsidP="004C61F8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spacing w:line="288" w:lineRule="auto"/>
        <w:ind w:left="0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Os termos utilizados neste Primeiro Aditamento que não estiverem aqui definidos têm o mesmo significado que lhes foi atribuído: (i) no Contrato; e/ou (</w:t>
      </w:r>
      <w:proofErr w:type="spellStart"/>
      <w:r>
        <w:rPr>
          <w:rFonts w:ascii="Tahoma" w:hAnsi="Tahoma" w:cs="Tahoma"/>
          <w:bCs/>
          <w:sz w:val="21"/>
          <w:szCs w:val="21"/>
        </w:rPr>
        <w:t>ii</w:t>
      </w:r>
      <w:proofErr w:type="spellEnd"/>
      <w:r>
        <w:rPr>
          <w:rFonts w:ascii="Tahoma" w:hAnsi="Tahoma" w:cs="Tahoma"/>
          <w:bCs/>
          <w:sz w:val="21"/>
          <w:szCs w:val="21"/>
        </w:rPr>
        <w:t xml:space="preserve">) na Escritura de Emissão das Debêntures. </w:t>
      </w:r>
    </w:p>
    <w:p w14:paraId="6764BD4B" w14:textId="77777777" w:rsidR="004C61F8" w:rsidRPr="00017940" w:rsidRDefault="004C61F8" w:rsidP="004C61F8">
      <w:pPr>
        <w:pStyle w:val="PargrafodaLista"/>
        <w:widowControl w:val="0"/>
        <w:tabs>
          <w:tab w:val="left" w:pos="709"/>
        </w:tabs>
        <w:spacing w:line="288" w:lineRule="auto"/>
        <w:ind w:left="0"/>
        <w:contextualSpacing/>
        <w:jc w:val="both"/>
        <w:rPr>
          <w:rFonts w:ascii="Tahoma" w:hAnsi="Tahoma" w:cs="Tahoma"/>
          <w:bCs/>
          <w:sz w:val="21"/>
          <w:szCs w:val="21"/>
        </w:rPr>
      </w:pPr>
    </w:p>
    <w:bookmarkEnd w:id="7"/>
    <w:p w14:paraId="235EB25E" w14:textId="16EA4121" w:rsidR="002E7A75" w:rsidRPr="00017940" w:rsidRDefault="004C61F8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mallCaps/>
          <w:sz w:val="21"/>
          <w:szCs w:val="21"/>
          <w:u w:val="single"/>
        </w:rPr>
      </w:pPr>
      <w:r>
        <w:rPr>
          <w:rFonts w:ascii="Tahoma" w:hAnsi="Tahoma" w:cs="Tahoma"/>
          <w:b/>
          <w:smallCaps/>
          <w:sz w:val="21"/>
          <w:szCs w:val="21"/>
        </w:rPr>
        <w:t>Alterações</w:t>
      </w:r>
    </w:p>
    <w:p w14:paraId="02ED7ABF" w14:textId="77777777" w:rsidR="002E7A75" w:rsidRPr="00017940" w:rsidRDefault="002E7A75" w:rsidP="00017940">
      <w:pPr>
        <w:pStyle w:val="PargrafodaLista"/>
        <w:widowControl w:val="0"/>
        <w:tabs>
          <w:tab w:val="left" w:pos="738"/>
        </w:tabs>
        <w:spacing w:line="288" w:lineRule="auto"/>
        <w:ind w:left="0"/>
        <w:contextualSpacing/>
        <w:jc w:val="both"/>
        <w:rPr>
          <w:rFonts w:ascii="Tahoma" w:hAnsi="Tahoma" w:cs="Tahoma"/>
          <w:smallCaps/>
          <w:sz w:val="21"/>
          <w:szCs w:val="21"/>
          <w:u w:val="single"/>
        </w:rPr>
      </w:pPr>
    </w:p>
    <w:p w14:paraId="1F8FD063" w14:textId="77777777" w:rsidR="0078655C" w:rsidRDefault="004C61F8" w:rsidP="004C61F8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 presente Primeiro Aditamento visa </w:t>
      </w:r>
      <w:r w:rsidR="0078655C">
        <w:rPr>
          <w:rFonts w:ascii="Tahoma" w:hAnsi="Tahoma" w:cs="Tahoma"/>
          <w:sz w:val="21"/>
          <w:szCs w:val="21"/>
        </w:rPr>
        <w:t xml:space="preserve">alterar o Anexo B, que passa a vigorar conforme </w:t>
      </w:r>
      <w:r w:rsidR="0078655C">
        <w:rPr>
          <w:rFonts w:ascii="Tahoma" w:hAnsi="Tahoma" w:cs="Tahoma"/>
          <w:sz w:val="21"/>
          <w:szCs w:val="21"/>
        </w:rPr>
        <w:lastRenderedPageBreak/>
        <w:t>Anexo I a este Primeiro Aditamento.</w:t>
      </w:r>
    </w:p>
    <w:p w14:paraId="155ED24C" w14:textId="2F9FC686" w:rsidR="00181EA7" w:rsidRPr="00017940" w:rsidRDefault="004C61F8" w:rsidP="0078655C">
      <w:pPr>
        <w:widowControl w:val="0"/>
        <w:tabs>
          <w:tab w:val="left" w:pos="738"/>
        </w:tabs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14:paraId="10572000" w14:textId="5E7C8A98" w:rsidR="00181EA7" w:rsidRPr="00017940" w:rsidRDefault="0078655C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bCs/>
          <w:smallCaps/>
          <w:sz w:val="21"/>
          <w:szCs w:val="21"/>
          <w:lang w:eastAsia="en-US"/>
        </w:rPr>
        <w:t>Disposições Gerais</w:t>
      </w:r>
    </w:p>
    <w:p w14:paraId="79736CE0" w14:textId="7DA154FD" w:rsidR="00181EA7" w:rsidRPr="00017940" w:rsidRDefault="00181EA7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6B35E386" w14:textId="0D667F26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>Todos os termos e condições do Contrato que não tenham sido expressamente alterados pelo presente Primeiro Aditamento são neste ato ratificados e permanecem em pleno vigor e efeito.</w:t>
      </w:r>
    </w:p>
    <w:p w14:paraId="302884D6" w14:textId="77777777" w:rsidR="0078655C" w:rsidRDefault="0078655C" w:rsidP="0078655C">
      <w:pPr>
        <w:widowControl w:val="0"/>
        <w:tabs>
          <w:tab w:val="left" w:pos="738"/>
        </w:tabs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603212D8" w14:textId="52AB7B47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 xml:space="preserve">Este Primeiro Aditamento é celebrado em caráter irrevogável e irretratável, obrigando-se as Partes ao seu fiel, pontual e integral cumprimento por si e por seus sucessores e cessionários, a qualquer título. </w:t>
      </w:r>
    </w:p>
    <w:p w14:paraId="7C09C59A" w14:textId="77777777" w:rsidR="0078655C" w:rsidRDefault="0078655C" w:rsidP="0078655C">
      <w:pPr>
        <w:pStyle w:val="PargrafodaLista"/>
        <w:rPr>
          <w:rFonts w:ascii="Tahoma" w:hAnsi="Tahoma" w:cs="Tahoma"/>
          <w:sz w:val="21"/>
          <w:szCs w:val="21"/>
        </w:rPr>
      </w:pPr>
    </w:p>
    <w:p w14:paraId="015FBFD8" w14:textId="22CB87C7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 xml:space="preserve">As Partes reconhecem este </w:t>
      </w:r>
      <w:r>
        <w:rPr>
          <w:rFonts w:ascii="Tahoma" w:hAnsi="Tahoma" w:cs="Tahoma"/>
          <w:sz w:val="21"/>
          <w:szCs w:val="21"/>
        </w:rPr>
        <w:t>Primeiro</w:t>
      </w:r>
      <w:r w:rsidRPr="0078655C">
        <w:rPr>
          <w:rFonts w:ascii="Tahoma" w:hAnsi="Tahoma" w:cs="Tahoma"/>
          <w:sz w:val="21"/>
          <w:szCs w:val="21"/>
        </w:rPr>
        <w:t xml:space="preserve"> Aditamento como título executivo extrajudicial, nos termos do artigo 784, do Código de Processo Civil. </w:t>
      </w:r>
    </w:p>
    <w:p w14:paraId="17A75DAC" w14:textId="77777777" w:rsidR="0078655C" w:rsidRDefault="0078655C" w:rsidP="0078655C">
      <w:pPr>
        <w:pStyle w:val="PargrafodaLista"/>
        <w:rPr>
          <w:rFonts w:ascii="Tahoma" w:hAnsi="Tahoma" w:cs="Tahoma"/>
          <w:sz w:val="21"/>
          <w:szCs w:val="21"/>
        </w:rPr>
      </w:pPr>
    </w:p>
    <w:p w14:paraId="5E6FE6BF" w14:textId="77777777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 xml:space="preserve">Este </w:t>
      </w:r>
      <w:r>
        <w:rPr>
          <w:rFonts w:ascii="Tahoma" w:hAnsi="Tahoma" w:cs="Tahoma"/>
          <w:sz w:val="21"/>
          <w:szCs w:val="21"/>
        </w:rPr>
        <w:t>Primeiro</w:t>
      </w:r>
      <w:r w:rsidRPr="0078655C">
        <w:rPr>
          <w:rFonts w:ascii="Tahoma" w:hAnsi="Tahoma" w:cs="Tahoma"/>
          <w:sz w:val="21"/>
          <w:szCs w:val="21"/>
        </w:rPr>
        <w:t xml:space="preserve"> Aditamento é regido pelas Leis da República Federativa do Brasil. </w:t>
      </w:r>
    </w:p>
    <w:p w14:paraId="05F4183D" w14:textId="77777777" w:rsidR="0078655C" w:rsidRDefault="0078655C" w:rsidP="0078655C">
      <w:pPr>
        <w:pStyle w:val="PargrafodaLista"/>
        <w:rPr>
          <w:rFonts w:ascii="Tahoma" w:hAnsi="Tahoma" w:cs="Tahoma"/>
          <w:sz w:val="21"/>
          <w:szCs w:val="21"/>
        </w:rPr>
      </w:pPr>
    </w:p>
    <w:p w14:paraId="6DEA94BE" w14:textId="36E3DBB1" w:rsidR="0078655C" w:rsidRP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>Fica eleito o foro da Comarca da Cidade de São Paulo, Estado de São Paulo, para dirimir quaisquer dúvidas ou controvérsias oriundas deste Primero Aditamento, com renúncia a qualquer outro, por mais privilegiado que seja ou possa vir a ser.</w:t>
      </w:r>
    </w:p>
    <w:p w14:paraId="10592072" w14:textId="77777777" w:rsidR="00C16ABD" w:rsidRPr="00017940" w:rsidRDefault="00C16ABD" w:rsidP="00017940">
      <w:pPr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  <w:bookmarkStart w:id="8" w:name="_Hlk46489176"/>
    </w:p>
    <w:p w14:paraId="463E7DA5" w14:textId="65E007DF" w:rsidR="00C16ABD" w:rsidRPr="00017940" w:rsidRDefault="00C16ABD" w:rsidP="00017940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Este Contrato é assinado digitalmente pelas Partes e pelas testemunhas abaixo identificadas</w:t>
      </w:r>
      <w:r w:rsidR="00F37B7A" w:rsidRPr="00017940">
        <w:rPr>
          <w:rFonts w:ascii="Tahoma" w:hAnsi="Tahoma" w:cs="Tahoma"/>
          <w:sz w:val="21"/>
          <w:szCs w:val="21"/>
        </w:rPr>
        <w:t xml:space="preserve"> por meio de certificados digitais que atendam aos requisitos da Infraestrutura de Chaves Públicas Brasileira – ICP-Brasil, a fim de garantir sua autenticidade, integridade e validade jurídica, nos termos da Medida Provisória nº 2.200-2, de 24 de agosto de 2001, conforme alterada</w:t>
      </w:r>
      <w:r w:rsidRPr="00017940">
        <w:rPr>
          <w:rFonts w:ascii="Tahoma" w:hAnsi="Tahoma" w:cs="Tahoma"/>
          <w:sz w:val="21"/>
          <w:szCs w:val="21"/>
        </w:rPr>
        <w:t>.</w:t>
      </w:r>
      <w:r w:rsidR="00135DF6" w:rsidRPr="00017940">
        <w:rPr>
          <w:rFonts w:ascii="Tahoma" w:hAnsi="Tahoma" w:cs="Tahoma"/>
          <w:sz w:val="21"/>
          <w:szCs w:val="21"/>
        </w:rPr>
        <w:t xml:space="preserve"> Dessa forma, a assinatura física de documentos, bem como a existência física (impressa), de tais documentos não serão exigidas para fins de cumprimento de obrigações previstas neste </w:t>
      </w:r>
      <w:r w:rsidR="002F2916" w:rsidRPr="00017940">
        <w:rPr>
          <w:rFonts w:ascii="Tahoma" w:hAnsi="Tahoma" w:cs="Tahoma"/>
          <w:sz w:val="21"/>
          <w:szCs w:val="21"/>
        </w:rPr>
        <w:t>Contrato</w:t>
      </w:r>
      <w:r w:rsidR="00135DF6" w:rsidRPr="00017940">
        <w:rPr>
          <w:rFonts w:ascii="Tahoma" w:hAnsi="Tahoma" w:cs="Tahoma"/>
          <w:sz w:val="21"/>
          <w:szCs w:val="21"/>
        </w:rPr>
        <w:t xml:space="preserve">, exceto se outra forma for exigida pelo cartório de registro </w:t>
      </w:r>
      <w:r w:rsidR="002F2916" w:rsidRPr="00017940">
        <w:rPr>
          <w:rFonts w:ascii="Tahoma" w:hAnsi="Tahoma" w:cs="Tahoma"/>
          <w:sz w:val="21"/>
          <w:szCs w:val="21"/>
        </w:rPr>
        <w:t xml:space="preserve">de títulos e documentos </w:t>
      </w:r>
      <w:r w:rsidR="00135DF6" w:rsidRPr="00017940">
        <w:rPr>
          <w:rFonts w:ascii="Tahoma" w:hAnsi="Tahoma" w:cs="Tahoma"/>
          <w:sz w:val="21"/>
          <w:szCs w:val="21"/>
        </w:rPr>
        <w:t xml:space="preserve">e demais órgãos competentes, hipótese em que as Partes se comprometem a atender eventuais solicitações no prazo de 5 (cinco) </w:t>
      </w:r>
      <w:r w:rsidR="00040F0D" w:rsidRPr="00017940">
        <w:rPr>
          <w:rFonts w:ascii="Tahoma" w:hAnsi="Tahoma" w:cs="Tahoma"/>
          <w:sz w:val="21"/>
          <w:szCs w:val="21"/>
        </w:rPr>
        <w:t>D</w:t>
      </w:r>
      <w:r w:rsidR="00135DF6" w:rsidRPr="00017940">
        <w:rPr>
          <w:rFonts w:ascii="Tahoma" w:hAnsi="Tahoma" w:cs="Tahoma"/>
          <w:sz w:val="21"/>
          <w:szCs w:val="21"/>
        </w:rPr>
        <w:t>ias</w:t>
      </w:r>
      <w:r w:rsidR="002F2916" w:rsidRPr="00017940">
        <w:rPr>
          <w:rFonts w:ascii="Tahoma" w:hAnsi="Tahoma" w:cs="Tahoma"/>
          <w:sz w:val="21"/>
          <w:szCs w:val="21"/>
        </w:rPr>
        <w:t xml:space="preserve"> </w:t>
      </w:r>
      <w:r w:rsidR="00040F0D" w:rsidRPr="00017940">
        <w:rPr>
          <w:rFonts w:ascii="Tahoma" w:hAnsi="Tahoma" w:cs="Tahoma"/>
          <w:sz w:val="21"/>
          <w:szCs w:val="21"/>
        </w:rPr>
        <w:t>Ú</w:t>
      </w:r>
      <w:r w:rsidR="002F2916" w:rsidRPr="00017940">
        <w:rPr>
          <w:rFonts w:ascii="Tahoma" w:hAnsi="Tahoma" w:cs="Tahoma"/>
          <w:sz w:val="21"/>
          <w:szCs w:val="21"/>
        </w:rPr>
        <w:t>teis</w:t>
      </w:r>
      <w:r w:rsidR="00135DF6" w:rsidRPr="00017940">
        <w:rPr>
          <w:rFonts w:ascii="Tahoma" w:hAnsi="Tahoma" w:cs="Tahoma"/>
          <w:sz w:val="21"/>
          <w:szCs w:val="21"/>
        </w:rPr>
        <w:t>, a contar da data da exigência.</w:t>
      </w:r>
    </w:p>
    <w:p w14:paraId="666700AD" w14:textId="77777777" w:rsidR="00C16ABD" w:rsidRPr="00017940" w:rsidRDefault="00C16ABD" w:rsidP="00017940">
      <w:pPr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606E2752" w14:textId="70F8DA39" w:rsidR="00181EA7" w:rsidRPr="00017940" w:rsidRDefault="00FF2211" w:rsidP="00017940">
      <w:pPr>
        <w:widowControl w:val="0"/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  <w:bookmarkStart w:id="9" w:name="_Hlk100864671"/>
      <w:r w:rsidRPr="00017940">
        <w:rPr>
          <w:rFonts w:ascii="Tahoma" w:hAnsi="Tahoma" w:cs="Tahoma"/>
          <w:sz w:val="21"/>
          <w:szCs w:val="21"/>
        </w:rPr>
        <w:t xml:space="preserve">São Paulo/SP, </w:t>
      </w:r>
      <w:r w:rsidR="007271FF">
        <w:rPr>
          <w:rFonts w:ascii="Tahoma" w:hAnsi="Tahoma" w:cs="Tahoma"/>
          <w:sz w:val="21"/>
          <w:szCs w:val="21"/>
        </w:rPr>
        <w:t>[</w:t>
      </w:r>
      <w:r w:rsidR="007271FF" w:rsidRPr="007271FF">
        <w:rPr>
          <w:rFonts w:ascii="Tahoma" w:hAnsi="Tahoma" w:cs="Tahoma"/>
          <w:sz w:val="21"/>
          <w:szCs w:val="21"/>
          <w:highlight w:val="yellow"/>
        </w:rPr>
        <w:t>...</w:t>
      </w:r>
      <w:r w:rsidR="007271FF">
        <w:rPr>
          <w:rFonts w:ascii="Tahoma" w:hAnsi="Tahoma" w:cs="Tahoma"/>
          <w:sz w:val="21"/>
          <w:szCs w:val="21"/>
        </w:rPr>
        <w:t>]</w:t>
      </w:r>
      <w:r w:rsidRPr="00017940">
        <w:rPr>
          <w:rFonts w:ascii="Tahoma" w:hAnsi="Tahoma" w:cs="Tahoma"/>
          <w:sz w:val="21"/>
          <w:szCs w:val="21"/>
        </w:rPr>
        <w:t xml:space="preserve"> de </w:t>
      </w:r>
      <w:r w:rsidR="00031A5F">
        <w:rPr>
          <w:rFonts w:ascii="Tahoma" w:hAnsi="Tahoma" w:cs="Tahoma"/>
          <w:sz w:val="21"/>
          <w:szCs w:val="21"/>
        </w:rPr>
        <w:t>julho</w:t>
      </w:r>
      <w:r w:rsidRPr="00017940">
        <w:rPr>
          <w:rFonts w:ascii="Tahoma" w:hAnsi="Tahoma" w:cs="Tahoma"/>
          <w:sz w:val="21"/>
          <w:szCs w:val="21"/>
        </w:rPr>
        <w:t xml:space="preserve"> de 2022</w:t>
      </w:r>
      <w:bookmarkEnd w:id="9"/>
      <w:r w:rsidR="00181EA7" w:rsidRPr="00017940">
        <w:rPr>
          <w:rFonts w:ascii="Tahoma" w:hAnsi="Tahoma" w:cs="Tahoma"/>
          <w:sz w:val="21"/>
          <w:szCs w:val="21"/>
        </w:rPr>
        <w:t>.</w:t>
      </w:r>
    </w:p>
    <w:bookmarkEnd w:id="8"/>
    <w:p w14:paraId="737E2B22" w14:textId="77777777" w:rsidR="0016410B" w:rsidRPr="00017940" w:rsidRDefault="0016410B" w:rsidP="00017940">
      <w:pPr>
        <w:widowControl w:val="0"/>
        <w:spacing w:line="288" w:lineRule="auto"/>
        <w:ind w:left="34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7B32BD5A" w14:textId="77777777" w:rsidR="00FB2A7D" w:rsidRDefault="00BF4756" w:rsidP="00017940">
      <w:pPr>
        <w:widowControl w:val="0"/>
        <w:spacing w:line="288" w:lineRule="auto"/>
        <w:ind w:left="34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017940">
        <w:rPr>
          <w:rFonts w:ascii="Tahoma" w:hAnsi="Tahoma" w:cs="Tahoma"/>
          <w:i/>
          <w:sz w:val="21"/>
          <w:szCs w:val="21"/>
        </w:rPr>
        <w:t>[O restante da página foi deixado intencionalmente em branco.]</w:t>
      </w:r>
    </w:p>
    <w:p w14:paraId="3994424F" w14:textId="10A6219B" w:rsidR="007B5436" w:rsidRPr="00017940" w:rsidRDefault="007B5436" w:rsidP="00017940">
      <w:pPr>
        <w:widowControl w:val="0"/>
        <w:spacing w:line="288" w:lineRule="auto"/>
        <w:ind w:left="34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br w:type="page"/>
      </w:r>
      <w:r w:rsidRPr="00017940">
        <w:rPr>
          <w:rFonts w:ascii="Tahoma" w:hAnsi="Tahoma" w:cs="Tahoma"/>
          <w:i/>
          <w:sz w:val="21"/>
          <w:szCs w:val="21"/>
        </w:rPr>
        <w:lastRenderedPageBreak/>
        <w:t>[Página de assinatura</w:t>
      </w:r>
      <w:r w:rsidR="00527DA4" w:rsidRPr="00017940">
        <w:rPr>
          <w:rFonts w:ascii="Tahoma" w:hAnsi="Tahoma" w:cs="Tahoma"/>
          <w:i/>
          <w:sz w:val="21"/>
          <w:szCs w:val="21"/>
        </w:rPr>
        <w:t>s</w:t>
      </w:r>
      <w:r w:rsidRPr="00017940">
        <w:rPr>
          <w:rFonts w:ascii="Tahoma" w:hAnsi="Tahoma" w:cs="Tahoma"/>
          <w:i/>
          <w:sz w:val="21"/>
          <w:szCs w:val="21"/>
        </w:rPr>
        <w:t xml:space="preserve"> do</w:t>
      </w:r>
      <w:r w:rsidR="00031A5F">
        <w:rPr>
          <w:rFonts w:ascii="Tahoma" w:hAnsi="Tahoma" w:cs="Tahoma"/>
          <w:i/>
          <w:sz w:val="21"/>
          <w:szCs w:val="21"/>
        </w:rPr>
        <w:t xml:space="preserve"> Primeiro Aditamento</w:t>
      </w:r>
      <w:r w:rsidRPr="00017940">
        <w:rPr>
          <w:rFonts w:ascii="Tahoma" w:hAnsi="Tahoma" w:cs="Tahoma"/>
          <w:i/>
          <w:sz w:val="21"/>
          <w:szCs w:val="21"/>
        </w:rPr>
        <w:t xml:space="preserve"> </w:t>
      </w:r>
      <w:bookmarkStart w:id="10" w:name="_Hlk51174797"/>
      <w:r w:rsidR="00D87258" w:rsidRPr="00017940">
        <w:rPr>
          <w:rFonts w:ascii="Tahoma" w:hAnsi="Tahoma" w:cs="Tahoma"/>
          <w:i/>
          <w:iCs/>
          <w:sz w:val="21"/>
          <w:szCs w:val="21"/>
        </w:rPr>
        <w:t xml:space="preserve">Instrumento Particular de </w:t>
      </w:r>
      <w:r w:rsidR="00D87258" w:rsidRPr="00017940">
        <w:rPr>
          <w:rFonts w:ascii="Tahoma" w:hAnsi="Tahoma" w:cs="Tahoma"/>
          <w:bCs/>
          <w:i/>
          <w:iCs/>
          <w:sz w:val="21"/>
          <w:szCs w:val="21"/>
        </w:rPr>
        <w:t>Contrato</w:t>
      </w:r>
      <w:r w:rsidR="00D87258" w:rsidRPr="00017940">
        <w:rPr>
          <w:rFonts w:ascii="Tahoma" w:hAnsi="Tahoma" w:cs="Tahoma"/>
          <w:i/>
          <w:iCs/>
          <w:sz w:val="21"/>
          <w:szCs w:val="21"/>
        </w:rPr>
        <w:t xml:space="preserve"> de Alienação Fiduciária de Veículos e Outras Avenças</w:t>
      </w:r>
      <w:r w:rsidR="00D87258" w:rsidRPr="00017940">
        <w:rPr>
          <w:rFonts w:ascii="Tahoma" w:hAnsi="Tahoma" w:cs="Tahoma"/>
          <w:sz w:val="21"/>
          <w:szCs w:val="21"/>
        </w:rPr>
        <w:t xml:space="preserve"> </w:t>
      </w:r>
      <w:r w:rsidRPr="00017940">
        <w:rPr>
          <w:rFonts w:ascii="Tahoma" w:hAnsi="Tahoma" w:cs="Tahoma"/>
          <w:i/>
          <w:sz w:val="21"/>
          <w:szCs w:val="21"/>
        </w:rPr>
        <w:t xml:space="preserve">celebrado </w:t>
      </w:r>
      <w:bookmarkEnd w:id="10"/>
      <w:r w:rsidR="00F37B7A" w:rsidRPr="00017940">
        <w:rPr>
          <w:rFonts w:ascii="Tahoma" w:hAnsi="Tahoma" w:cs="Tahoma"/>
          <w:i/>
          <w:sz w:val="21"/>
          <w:szCs w:val="21"/>
        </w:rPr>
        <w:t xml:space="preserve">na data de </w:t>
      </w:r>
      <w:r w:rsidR="007271FF">
        <w:rPr>
          <w:rFonts w:ascii="Tahoma" w:hAnsi="Tahoma" w:cs="Tahoma"/>
          <w:i/>
          <w:sz w:val="21"/>
          <w:szCs w:val="21"/>
        </w:rPr>
        <w:t>[</w:t>
      </w:r>
      <w:r w:rsidR="007271FF" w:rsidRPr="007271FF">
        <w:rPr>
          <w:rFonts w:ascii="Tahoma" w:hAnsi="Tahoma" w:cs="Tahoma"/>
          <w:i/>
          <w:sz w:val="21"/>
          <w:szCs w:val="21"/>
          <w:highlight w:val="yellow"/>
        </w:rPr>
        <w:t>...</w:t>
      </w:r>
      <w:r w:rsidR="007271FF">
        <w:rPr>
          <w:rFonts w:ascii="Tahoma" w:hAnsi="Tahoma" w:cs="Tahoma"/>
          <w:i/>
          <w:sz w:val="21"/>
          <w:szCs w:val="21"/>
        </w:rPr>
        <w:t>]</w:t>
      </w:r>
      <w:r w:rsidR="0099608E" w:rsidRPr="00017940">
        <w:rPr>
          <w:rFonts w:ascii="Tahoma" w:hAnsi="Tahoma" w:cs="Tahoma"/>
          <w:i/>
          <w:sz w:val="21"/>
          <w:szCs w:val="21"/>
        </w:rPr>
        <w:t xml:space="preserve"> </w:t>
      </w:r>
      <w:r w:rsidR="00D87258" w:rsidRPr="00017940">
        <w:rPr>
          <w:rFonts w:ascii="Tahoma" w:hAnsi="Tahoma" w:cs="Tahoma"/>
          <w:i/>
          <w:sz w:val="21"/>
          <w:szCs w:val="21"/>
        </w:rPr>
        <w:t xml:space="preserve">de </w:t>
      </w:r>
      <w:r w:rsidR="00031A5F">
        <w:rPr>
          <w:rFonts w:ascii="Tahoma" w:hAnsi="Tahoma" w:cs="Tahoma"/>
          <w:i/>
          <w:sz w:val="21"/>
          <w:szCs w:val="21"/>
        </w:rPr>
        <w:t>julho</w:t>
      </w:r>
      <w:r w:rsidR="000B0E7D" w:rsidRPr="00017940">
        <w:rPr>
          <w:rFonts w:ascii="Tahoma" w:hAnsi="Tahoma" w:cs="Tahoma"/>
          <w:i/>
          <w:sz w:val="21"/>
          <w:szCs w:val="21"/>
        </w:rPr>
        <w:t xml:space="preserve"> </w:t>
      </w:r>
      <w:r w:rsidR="00F37B7A" w:rsidRPr="00017940">
        <w:rPr>
          <w:rFonts w:ascii="Tahoma" w:hAnsi="Tahoma" w:cs="Tahoma"/>
          <w:i/>
          <w:sz w:val="21"/>
          <w:szCs w:val="21"/>
        </w:rPr>
        <w:t>de 202</w:t>
      </w:r>
      <w:r w:rsidR="00B44E15" w:rsidRPr="00017940">
        <w:rPr>
          <w:rFonts w:ascii="Tahoma" w:hAnsi="Tahoma" w:cs="Tahoma"/>
          <w:i/>
          <w:sz w:val="21"/>
          <w:szCs w:val="21"/>
        </w:rPr>
        <w:t>2</w:t>
      </w:r>
      <w:r w:rsidRPr="00017940">
        <w:rPr>
          <w:rFonts w:ascii="Tahoma" w:hAnsi="Tahoma" w:cs="Tahoma"/>
          <w:i/>
          <w:sz w:val="21"/>
          <w:szCs w:val="21"/>
        </w:rPr>
        <w:t>]</w:t>
      </w:r>
    </w:p>
    <w:p w14:paraId="07C0A3F3" w14:textId="77777777" w:rsidR="007B5436" w:rsidRPr="00017940" w:rsidRDefault="007B5436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045E4D30" w14:textId="28FFF69A" w:rsidR="007B5436" w:rsidRPr="00017940" w:rsidRDefault="007B5436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7EA442DD" w14:textId="7EA61F14" w:rsidR="00FF2211" w:rsidRPr="00017940" w:rsidRDefault="00FF2211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460339C7" w14:textId="77777777" w:rsidR="00FF2211" w:rsidRPr="00017940" w:rsidRDefault="00FF2211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  <w:bookmarkStart w:id="11" w:name="_Hlk100866865"/>
    </w:p>
    <w:p w14:paraId="67AECE73" w14:textId="77777777" w:rsidR="007B5436" w:rsidRPr="00017940" w:rsidRDefault="007B5436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  <w:bookmarkStart w:id="12" w:name="_Hlk100867043"/>
    </w:p>
    <w:p w14:paraId="032A5B1F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0AF6602C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b/>
          <w:bCs/>
          <w:smallCaps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Brasfrotas Locação de Veículos S.A.</w:t>
      </w:r>
    </w:p>
    <w:p w14:paraId="711DD94D" w14:textId="15BF47E2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6635621F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21266223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588F9E06" w14:textId="04CC5659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2E1939A6" w14:textId="18C55A51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66269410" w14:textId="77777777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1F0C0193" w14:textId="5A3E7449" w:rsidR="00D87258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017940">
        <w:rPr>
          <w:rStyle w:val="normaltextrun"/>
          <w:rFonts w:ascii="Tahoma" w:hAnsi="Tahoma" w:cs="Tahoma"/>
          <w:b/>
          <w:smallCaps/>
          <w:sz w:val="21"/>
          <w:szCs w:val="21"/>
        </w:rPr>
        <w:t>Simplific Pavarini Distribuidora de Títulos e Valores Mobiliários Ltda.</w:t>
      </w:r>
    </w:p>
    <w:p w14:paraId="1E4399DD" w14:textId="3796D97F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3122B0D5" w14:textId="710B2451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537D36F4" w14:textId="05B20E7A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1AE21E03" w14:textId="6FA61BB3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52818E39" w14:textId="77777777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7E98C8D6" w14:textId="465DA544" w:rsidR="00F37B7A" w:rsidRPr="00017940" w:rsidRDefault="00F37B7A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bookmarkEnd w:id="12"/>
    <w:p w14:paraId="7CD2331B" w14:textId="77777777" w:rsidR="00F37B7A" w:rsidRPr="00017940" w:rsidRDefault="00F37B7A" w:rsidP="00017940">
      <w:pPr>
        <w:widowControl w:val="0"/>
        <w:spacing w:line="288" w:lineRule="auto"/>
        <w:contextualSpacing/>
        <w:rPr>
          <w:rFonts w:ascii="Tahoma" w:hAnsi="Tahoma" w:cs="Tahoma"/>
          <w:i/>
          <w:sz w:val="21"/>
          <w:szCs w:val="21"/>
        </w:rPr>
      </w:pPr>
    </w:p>
    <w:p w14:paraId="26FF99D5" w14:textId="77777777" w:rsidR="00F37B7A" w:rsidRPr="00017940" w:rsidRDefault="00F37B7A" w:rsidP="00017940">
      <w:pPr>
        <w:widowControl w:val="0"/>
        <w:spacing w:line="288" w:lineRule="auto"/>
        <w:contextualSpacing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Testemunhas</w:t>
      </w:r>
      <w:r w:rsidRPr="00017940">
        <w:rPr>
          <w:rFonts w:ascii="Tahoma" w:hAnsi="Tahoma" w:cs="Tahoma"/>
          <w:b/>
          <w:sz w:val="21"/>
          <w:szCs w:val="21"/>
        </w:rPr>
        <w:t>:</w:t>
      </w:r>
    </w:p>
    <w:p w14:paraId="36BD4025" w14:textId="77777777" w:rsidR="00F37B7A" w:rsidRPr="00017940" w:rsidRDefault="00F37B7A" w:rsidP="00017940">
      <w:pPr>
        <w:widowControl w:val="0"/>
        <w:spacing w:line="288" w:lineRule="auto"/>
        <w:contextualSpacing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F37B7A" w:rsidRPr="00017940" w14:paraId="5100CAC2" w14:textId="77777777" w:rsidTr="00FB2E3D">
        <w:tc>
          <w:tcPr>
            <w:tcW w:w="4415" w:type="dxa"/>
          </w:tcPr>
          <w:p w14:paraId="15529506" w14:textId="77777777" w:rsidR="00F37B7A" w:rsidRPr="00017940" w:rsidRDefault="00F37B7A" w:rsidP="00017940">
            <w:pPr>
              <w:widowControl w:val="0"/>
              <w:spacing w:line="288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>1. _________________________________</w:t>
            </w:r>
          </w:p>
          <w:p w14:paraId="1C2BC8E5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  <w:p w14:paraId="56C6B821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CPF/ME: </w:t>
            </w:r>
          </w:p>
        </w:tc>
        <w:tc>
          <w:tcPr>
            <w:tcW w:w="4415" w:type="dxa"/>
          </w:tcPr>
          <w:p w14:paraId="2092BA02" w14:textId="77777777" w:rsidR="00F37B7A" w:rsidRPr="00017940" w:rsidRDefault="00F37B7A" w:rsidP="00017940">
            <w:pPr>
              <w:widowControl w:val="0"/>
              <w:spacing w:line="288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>2. _________________________________</w:t>
            </w:r>
          </w:p>
          <w:p w14:paraId="37F6A768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  <w:p w14:paraId="0C8121F7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CPF/ME: </w:t>
            </w:r>
          </w:p>
        </w:tc>
      </w:tr>
    </w:tbl>
    <w:p w14:paraId="11A2A29D" w14:textId="6931537B" w:rsidR="00E7640A" w:rsidRPr="00017940" w:rsidRDefault="00E7640A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  <w:sectPr w:rsidR="00E7640A" w:rsidRPr="00017940" w:rsidSect="003444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701" w:right="1701" w:bottom="1418" w:left="1701" w:header="720" w:footer="227" w:gutter="0"/>
          <w:cols w:space="708"/>
          <w:titlePg/>
          <w:docGrid w:linePitch="360"/>
        </w:sectPr>
      </w:pPr>
      <w:r w:rsidRPr="00017940">
        <w:rPr>
          <w:rFonts w:ascii="Tahoma" w:hAnsi="Tahoma" w:cs="Tahoma"/>
          <w:b/>
          <w:smallCaps/>
          <w:sz w:val="21"/>
          <w:szCs w:val="21"/>
        </w:rPr>
        <w:br w:type="page"/>
      </w:r>
    </w:p>
    <w:bookmarkEnd w:id="11"/>
    <w:p w14:paraId="596170EE" w14:textId="77777777" w:rsidR="00031A5F" w:rsidRDefault="00031A5F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smallCaps/>
          <w:color w:val="000000"/>
          <w:sz w:val="21"/>
          <w:szCs w:val="21"/>
        </w:rPr>
      </w:pPr>
      <w:r>
        <w:rPr>
          <w:rFonts w:ascii="Tahoma" w:hAnsi="Tahoma" w:cs="Tahoma"/>
          <w:b/>
          <w:smallCaps/>
          <w:color w:val="000000"/>
          <w:sz w:val="21"/>
          <w:szCs w:val="21"/>
        </w:rPr>
        <w:lastRenderedPageBreak/>
        <w:t xml:space="preserve">Anexo I </w:t>
      </w:r>
    </w:p>
    <w:p w14:paraId="5EC8C564" w14:textId="77777777" w:rsidR="00031A5F" w:rsidRDefault="00031A5F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smallCaps/>
          <w:color w:val="000000"/>
          <w:sz w:val="21"/>
          <w:szCs w:val="21"/>
        </w:rPr>
      </w:pPr>
    </w:p>
    <w:p w14:paraId="47BFE659" w14:textId="2635BF9B" w:rsidR="006E2B90" w:rsidRPr="00031A5F" w:rsidRDefault="006E2B90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/>
          <w:i/>
          <w:iCs/>
          <w:smallCaps/>
          <w:color w:val="000000"/>
          <w:sz w:val="21"/>
          <w:szCs w:val="21"/>
        </w:rPr>
        <w:t>A</w:t>
      </w:r>
      <w:r w:rsidRPr="00031A5F">
        <w:rPr>
          <w:rFonts w:ascii="Tahoma" w:hAnsi="Tahoma" w:cs="Tahoma"/>
          <w:b/>
          <w:i/>
          <w:iCs/>
          <w:smallCaps/>
          <w:sz w:val="21"/>
          <w:szCs w:val="21"/>
        </w:rPr>
        <w:t>nexo B</w:t>
      </w:r>
    </w:p>
    <w:p w14:paraId="7604CF10" w14:textId="77777777" w:rsidR="006E2B90" w:rsidRPr="00031A5F" w:rsidRDefault="006E2B90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Cs/>
          <w:i/>
          <w:iCs/>
          <w:smallCaps/>
          <w:sz w:val="21"/>
          <w:szCs w:val="21"/>
        </w:rPr>
      </w:pPr>
    </w:p>
    <w:p w14:paraId="3C2A5528" w14:textId="756F65B5" w:rsidR="00D940EC" w:rsidRPr="00031A5F" w:rsidRDefault="00D940EC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/>
          <w:i/>
          <w:iCs/>
          <w:smallCaps/>
          <w:sz w:val="21"/>
          <w:szCs w:val="21"/>
        </w:rPr>
        <w:t>Descrição d</w:t>
      </w:r>
      <w:r w:rsidR="009B645B" w:rsidRPr="00031A5F">
        <w:rPr>
          <w:rFonts w:ascii="Tahoma" w:hAnsi="Tahoma" w:cs="Tahoma"/>
          <w:b/>
          <w:i/>
          <w:iCs/>
          <w:smallCaps/>
          <w:sz w:val="21"/>
          <w:szCs w:val="21"/>
        </w:rPr>
        <w:t>o</w:t>
      </w:r>
      <w:r w:rsidR="007768DA" w:rsidRPr="00031A5F">
        <w:rPr>
          <w:rFonts w:ascii="Tahoma" w:hAnsi="Tahoma" w:cs="Tahoma"/>
          <w:b/>
          <w:i/>
          <w:iCs/>
          <w:smallCaps/>
          <w:sz w:val="21"/>
          <w:szCs w:val="21"/>
        </w:rPr>
        <w:t>s</w:t>
      </w:r>
      <w:r w:rsidRPr="00031A5F">
        <w:rPr>
          <w:rFonts w:ascii="Tahoma" w:hAnsi="Tahoma" w:cs="Tahoma"/>
          <w:b/>
          <w:i/>
          <w:iCs/>
          <w:smallCaps/>
          <w:sz w:val="21"/>
          <w:szCs w:val="21"/>
        </w:rPr>
        <w:t xml:space="preserve"> </w:t>
      </w:r>
      <w:r w:rsidR="00270013" w:rsidRPr="00031A5F">
        <w:rPr>
          <w:rFonts w:ascii="Tahoma" w:hAnsi="Tahoma" w:cs="Tahoma"/>
          <w:b/>
          <w:i/>
          <w:iCs/>
          <w:smallCaps/>
          <w:sz w:val="21"/>
          <w:szCs w:val="21"/>
        </w:rPr>
        <w:t xml:space="preserve">Bens </w:t>
      </w:r>
    </w:p>
    <w:p w14:paraId="4D9DC5CB" w14:textId="5C7C66D4" w:rsidR="004C38D2" w:rsidRPr="00031A5F" w:rsidRDefault="004C38D2" w:rsidP="007271FF">
      <w:pPr>
        <w:widowControl w:val="0"/>
        <w:tabs>
          <w:tab w:val="left" w:pos="-284"/>
        </w:tabs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B81CC07" w14:textId="07D21AE0" w:rsidR="005900F5" w:rsidRPr="00031A5F" w:rsidRDefault="005900F5" w:rsidP="005900F5">
      <w:pPr>
        <w:widowControl w:val="0"/>
        <w:spacing w:line="288" w:lineRule="auto"/>
        <w:ind w:left="-284"/>
        <w:contextualSpacing/>
        <w:rPr>
          <w:rFonts w:ascii="Tahoma" w:hAnsi="Tahoma" w:cs="Tahoma"/>
          <w:bCs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Cs/>
          <w:i/>
          <w:iCs/>
          <w:smallCaps/>
          <w:sz w:val="21"/>
          <w:szCs w:val="21"/>
        </w:rPr>
        <w:t>Veículos Seminovos:</w:t>
      </w:r>
    </w:p>
    <w:p w14:paraId="54FA72C3" w14:textId="77777777" w:rsidR="00586173" w:rsidRPr="00031A5F" w:rsidRDefault="00586173" w:rsidP="005900F5">
      <w:pPr>
        <w:widowControl w:val="0"/>
        <w:spacing w:line="288" w:lineRule="auto"/>
        <w:ind w:left="-284"/>
        <w:contextualSpacing/>
        <w:rPr>
          <w:rFonts w:ascii="Tahoma" w:hAnsi="Tahoma" w:cs="Tahoma"/>
          <w:b/>
          <w:i/>
          <w:iCs/>
          <w:smallCaps/>
          <w:sz w:val="21"/>
          <w:szCs w:val="21"/>
        </w:rPr>
      </w:pPr>
    </w:p>
    <w:tbl>
      <w:tblPr>
        <w:tblW w:w="5593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337"/>
        <w:gridCol w:w="1148"/>
        <w:gridCol w:w="850"/>
        <w:gridCol w:w="951"/>
        <w:gridCol w:w="1678"/>
      </w:tblGrid>
      <w:tr w:rsidR="007271FF" w14:paraId="45FAB2A7" w14:textId="77777777" w:rsidTr="007271FF">
        <w:trPr>
          <w:trHeight w:val="22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119CC05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Marca / Modelo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B4BF2B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de Fabricação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16CF47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do Modelo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1ABDE6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PLACA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CF3D1A2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RENAVAM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BE0CB7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Chassi do Veículo</w:t>
            </w:r>
          </w:p>
        </w:tc>
      </w:tr>
      <w:tr w:rsidR="007271FF" w14:paraId="24511DB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958" w14:textId="0867491B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Ford Ka 1.5 SE Plus 12V Flex 5p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954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D4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85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EZZ-6J32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23C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1184359099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D0B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9BFZH54S3K8312753</w:t>
            </w:r>
          </w:p>
        </w:tc>
      </w:tr>
      <w:tr w:rsidR="007271FF" w14:paraId="7F0FCBD9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E36" w14:textId="04D0BDAD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1.6 MSI Flex 8V 5p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8F1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C6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044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DHE-7A79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8C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1226225656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97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9BWAB45U1MT010192</w:t>
            </w:r>
          </w:p>
        </w:tc>
      </w:tr>
      <w:tr w:rsidR="007271FF" w14:paraId="2DE69AAF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354" w14:textId="69828C70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Renault DUSTER Expression 1.6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-Flex 16V Mec.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BC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F5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A9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FTV-2526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DC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1160539011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453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93YHSR3H5KJ519669</w:t>
            </w:r>
          </w:p>
        </w:tc>
      </w:tr>
      <w:tr w:rsidR="007271FF" w14:paraId="3BDB1FC1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74C" w14:textId="2450B5BE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Troller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T-4 4x4 3.2 20V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Tdi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Cap. Rígida Diesel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92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C70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C2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GBL-8913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63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1195392734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C2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94TT41353KH400909</w:t>
            </w:r>
          </w:p>
        </w:tc>
      </w:tr>
      <w:tr w:rsidR="007271FF" w14:paraId="30FDB73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104B" w14:textId="3215AE69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T-Cross 1.0 TSI Flex 12V 5p Aut.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DA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41B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BC3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GFA-0F96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3C1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1222568133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BB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9BWBH6BF6L4064973</w:t>
            </w:r>
          </w:p>
        </w:tc>
      </w:tr>
      <w:tr w:rsidR="007271FF" w14:paraId="7F2DE63F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7E4" w14:textId="57A29244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Hyundai HB20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Unique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Flex 12V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E1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A6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A58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EOD-6500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BB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1204224053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80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9BHBG51CAKP089432</w:t>
            </w:r>
          </w:p>
        </w:tc>
      </w:tr>
      <w:tr w:rsidR="007271FF" w14:paraId="6527D94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9B2" w14:textId="0D91C829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Hyundai HB20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Unique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Flex 12V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06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8A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5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EQU-6547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F1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1204223243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076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9BHBG51CAKP089422</w:t>
            </w:r>
          </w:p>
        </w:tc>
      </w:tr>
      <w:tr w:rsidR="007271FF" w14:paraId="3EF8B6F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5122" w14:textId="2BFB1F1A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Hyundai HB20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Unique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Flex 12V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651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C24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4B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EXN-2133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1F9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1204223936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32D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9BHBG51CAKP089395</w:t>
            </w:r>
          </w:p>
        </w:tc>
      </w:tr>
      <w:tr w:rsidR="007271FF" w14:paraId="4C57E9F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03B" w14:textId="3AB5C082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Hyundai HB20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Unique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Flex 12V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85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44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12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EXN-2832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06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1204223707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07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9BHBG51CAKP089359</w:t>
            </w:r>
          </w:p>
        </w:tc>
      </w:tr>
      <w:tr w:rsidR="007271FF" w14:paraId="1898A42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97CD" w14:textId="4FFAEE52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Hyundai HB20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Unique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Flex 12V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8E3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4EF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06B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GAJ-6274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72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1204223839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00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9BHBG51CAKP089399</w:t>
            </w:r>
          </w:p>
        </w:tc>
      </w:tr>
      <w:tr w:rsidR="007271FF" w14:paraId="0CBDDEA2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89B" w14:textId="37D98B88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Fiat Fiorino Furgão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Work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HARD 1.4 Flex 8V 2p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1F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56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882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EZM-9369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82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1185460613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2A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9BD2651JHK9125991</w:t>
            </w:r>
          </w:p>
        </w:tc>
      </w:tr>
      <w:tr w:rsidR="007271FF" w14:paraId="2F4F5ED8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7C8" w14:textId="0E15D807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Renault LOGAN Zen Flex 1.6 16V 4p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6E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B4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62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EKM-9I57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73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1237194501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77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8A14SRZH5ML433891</w:t>
            </w:r>
          </w:p>
        </w:tc>
      </w:tr>
      <w:tr w:rsidR="007271FF" w14:paraId="28C06D8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F11" w14:textId="192CD0BA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 Civic Sedan TOURING 1.5 Turbo 16V Aut.4p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44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F7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69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EKU-6G92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455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1232895293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4C2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93HFC1670LZ118942</w:t>
            </w:r>
          </w:p>
        </w:tc>
      </w:tr>
      <w:tr w:rsidR="007271FF" w14:paraId="5AD240EF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DF3" w14:textId="20BB24C4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Hyundai HB20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Unique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Flex 12V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6A6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72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A6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ERA-0613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04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1191312337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E7D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9BHBG51CAKP042321</w:t>
            </w:r>
          </w:p>
        </w:tc>
      </w:tr>
      <w:tr w:rsidR="007271FF" w14:paraId="5949731D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275" w14:textId="57094CEB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Chevrolet ONIX HATCH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Joy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8V Flex 5p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FF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52F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61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END-4771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7B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1193046332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A48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9BGKL48U0KB235012</w:t>
            </w:r>
          </w:p>
        </w:tc>
      </w:tr>
      <w:tr w:rsidR="007271FF" w14:paraId="1A47E567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FAB8" w14:textId="1AD8C09E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Chevrolet JOY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Hatch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8V Flex 5p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673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AB4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E2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FCL-5915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AB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1212379958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073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9BGKL48U0LB158195</w:t>
            </w:r>
          </w:p>
        </w:tc>
      </w:tr>
      <w:tr w:rsidR="007271FF" w14:paraId="3C58B907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6AE5" w14:textId="3C5C8BF4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Chevrolet ONIX HATCH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Joy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8V Flex 5p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C22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91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55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FQN-0767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35F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1193257996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084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9BGKL48U0KB235013</w:t>
            </w:r>
          </w:p>
        </w:tc>
      </w:tr>
      <w:tr w:rsidR="007271FF" w14:paraId="2EB730FB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1996" w14:textId="4571F22C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Chevrolet ONIX HATCH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Joy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1.0 8V Flex 5p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36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97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FA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GDM-1323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6D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1193044364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010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9BGKL48U0KB235087</w:t>
            </w:r>
          </w:p>
        </w:tc>
      </w:tr>
      <w:tr w:rsidR="007271FF" w14:paraId="13DCC58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DE2E" w14:textId="7102096C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721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8F7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6C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BRQ-6109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F0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1201621663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66A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8AJDA3CDXL1810067</w:t>
            </w:r>
          </w:p>
        </w:tc>
      </w:tr>
      <w:tr w:rsidR="007271FF" w14:paraId="69663D87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8FD0" w14:textId="16ED4588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CD0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03F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220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BWU-9395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83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1201621574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12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8AJDA3CD6L1810003</w:t>
            </w:r>
          </w:p>
        </w:tc>
      </w:tr>
      <w:tr w:rsidR="007271FF" w14:paraId="5894FB9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0F4" w14:textId="28842981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1C4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22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9FE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CUB-5743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7AE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1201327153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877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8AJDA3CD6L1810034</w:t>
            </w:r>
          </w:p>
        </w:tc>
      </w:tr>
      <w:tr w:rsidR="007271FF" w14:paraId="5643563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EF5" w14:textId="34F4CCF7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78F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A8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96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DHE-5101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39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1201326718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B3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8AJDA3CD7L1810057</w:t>
            </w:r>
          </w:p>
        </w:tc>
      </w:tr>
      <w:tr w:rsidR="007271FF" w14:paraId="2CD056E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77DD" w14:textId="65D249D1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65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279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97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DVB-4782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E46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1201326777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38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8AJDA3CD4L1810081</w:t>
            </w:r>
          </w:p>
        </w:tc>
      </w:tr>
      <w:tr w:rsidR="007271FF" w14:paraId="6801244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BC3" w14:textId="46D7B87C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C94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4D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DB7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ECW-1544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8A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1201326874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7D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8AJDA3CDXL1810070</w:t>
            </w:r>
          </w:p>
        </w:tc>
      </w:tr>
      <w:tr w:rsidR="007271FF" w14:paraId="7DDD2003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2C4A" w14:textId="2A42F91D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BA9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3D6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464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EXJ-4207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B8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1201326963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EE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8AJDA3CD8L1810066</w:t>
            </w:r>
          </w:p>
        </w:tc>
      </w:tr>
      <w:tr w:rsidR="007271FF" w14:paraId="34A596F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0EB9" w14:textId="69F96DCD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9DF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62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B7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EXR-2494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8AD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1188512363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2E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8AJDA8CD5K1880863</w:t>
            </w:r>
          </w:p>
        </w:tc>
      </w:tr>
      <w:tr w:rsidR="007271FF" w14:paraId="7A28C705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38F" w14:textId="1F9E6783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6C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5AE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C92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GGF-8569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FD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1187257033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632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8AJDA8CD8K1880565</w:t>
            </w:r>
          </w:p>
        </w:tc>
      </w:tr>
    </w:tbl>
    <w:p w14:paraId="18619387" w14:textId="3199ED0B" w:rsidR="005900F5" w:rsidRPr="00031A5F" w:rsidRDefault="005900F5" w:rsidP="005900F5">
      <w:pPr>
        <w:widowControl w:val="0"/>
        <w:spacing w:line="288" w:lineRule="auto"/>
        <w:ind w:left="-284"/>
        <w:contextualSpacing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7FC83FF" w14:textId="5295B834" w:rsidR="005900F5" w:rsidRPr="00031A5F" w:rsidRDefault="005900F5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54C885DF" w14:textId="4408FBFD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7B80363" w14:textId="43A8E32A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11F8877" w14:textId="71C31EA2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657B3226" w14:textId="423FBB0A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1F7434E" w14:textId="25DDC48E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7CA3E6C" w14:textId="34C98FF9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33A51C06" w14:textId="6030E07A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E20A167" w14:textId="54DCDAA3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37BC8079" w14:textId="559972F4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7ADBE20A" w14:textId="607B8CF2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7EDB0EBB" w14:textId="34D10E93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5328F3F2" w14:textId="65235CE2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1C9B2B5F" w14:textId="77777777" w:rsidR="00283A6F" w:rsidRDefault="00283A6F" w:rsidP="00283A6F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19A8F05" w14:textId="3B5A64E0" w:rsidR="00586173" w:rsidRPr="00031A5F" w:rsidRDefault="00586173" w:rsidP="007271FF">
      <w:pPr>
        <w:widowControl w:val="0"/>
        <w:spacing w:line="288" w:lineRule="auto"/>
        <w:ind w:left="-426"/>
        <w:contextualSpacing/>
        <w:jc w:val="both"/>
        <w:rPr>
          <w:rFonts w:ascii="Tahoma" w:hAnsi="Tahoma" w:cs="Tahoma"/>
          <w:bCs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Cs/>
          <w:i/>
          <w:iCs/>
          <w:smallCaps/>
          <w:sz w:val="21"/>
          <w:szCs w:val="21"/>
        </w:rPr>
        <w:lastRenderedPageBreak/>
        <w:t>Veículos 0</w:t>
      </w:r>
      <w:r w:rsidR="00F516DF">
        <w:rPr>
          <w:rFonts w:ascii="Tahoma" w:hAnsi="Tahoma" w:cs="Tahoma"/>
          <w:bCs/>
          <w:i/>
          <w:iCs/>
          <w:smallCaps/>
          <w:sz w:val="21"/>
          <w:szCs w:val="21"/>
        </w:rPr>
        <w:t xml:space="preserve"> </w:t>
      </w:r>
      <w:r w:rsidRPr="00031A5F">
        <w:rPr>
          <w:rFonts w:ascii="Tahoma" w:hAnsi="Tahoma" w:cs="Tahoma"/>
          <w:bCs/>
          <w:i/>
          <w:iCs/>
          <w:smallCaps/>
          <w:sz w:val="21"/>
          <w:szCs w:val="21"/>
        </w:rPr>
        <w:t>km:</w:t>
      </w:r>
    </w:p>
    <w:tbl>
      <w:tblPr>
        <w:tblW w:w="99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40"/>
        <w:gridCol w:w="924"/>
        <w:gridCol w:w="1000"/>
        <w:gridCol w:w="1460"/>
        <w:gridCol w:w="2060"/>
      </w:tblGrid>
      <w:tr w:rsidR="00283A6F" w14:paraId="02D0DE42" w14:textId="77777777" w:rsidTr="007271FF">
        <w:trPr>
          <w:trHeight w:val="225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8995AF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Marca / Modelo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404532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de Fabricação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AB7B37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do Modelo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9A29D9B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Nota Fiscal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853F16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RENAVAM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D231E5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Chassi do Veículo</w:t>
            </w:r>
          </w:p>
        </w:tc>
      </w:tr>
      <w:tr w:rsidR="007271FF" w14:paraId="7370E6CB" w14:textId="77777777" w:rsidTr="007271F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911" w14:textId="73FD751F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Audi Q5 S-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2.0 TFSI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Quattro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E8C5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503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697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8908" w14:textId="4E1F9ABE" w:rsidR="007271FF" w:rsidRDefault="00F516D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BA26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WAUAFCFY6N2081712</w:t>
            </w:r>
          </w:p>
        </w:tc>
      </w:tr>
      <w:tr w:rsidR="00F516DF" w14:paraId="4A2F6C6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EC8" w14:textId="3F64565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8A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18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F5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300287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8E7D" w14:textId="50425B1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61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9BWAG45U8PT015279</w:t>
            </w:r>
          </w:p>
        </w:tc>
      </w:tr>
      <w:tr w:rsidR="00F516DF" w14:paraId="6F1524F6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1CF6" w14:textId="58BD3A2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BAA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FE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BB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300288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75CE" w14:textId="2181B01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73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9BWAG45U6PT015247</w:t>
            </w:r>
          </w:p>
        </w:tc>
      </w:tr>
      <w:tr w:rsidR="00F516DF" w14:paraId="1D6FCF75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EC2D" w14:textId="5EDEC46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9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1A4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DEB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300289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0289" w14:textId="0EF2A0A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EE5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9BWAG45U1PT015270</w:t>
            </w:r>
          </w:p>
        </w:tc>
      </w:tr>
      <w:tr w:rsidR="00F516DF" w14:paraId="691D93A5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9065" w14:textId="014C354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6B2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7A2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38E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1D31" w14:textId="7A59F06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97A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9BWAG45U8PT015296</w:t>
            </w:r>
          </w:p>
        </w:tc>
      </w:tr>
      <w:tr w:rsidR="00F516DF" w14:paraId="3CAA68F9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00B3" w14:textId="4517BD2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2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94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18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FA22" w14:textId="327B973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5C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9BWAG45U4PT015327</w:t>
            </w:r>
          </w:p>
        </w:tc>
      </w:tr>
      <w:tr w:rsidR="00F516DF" w14:paraId="7B784080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F105" w14:textId="097A254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41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E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E39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AF50" w14:textId="03D6FE9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DE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9BWAG45UXPT015235</w:t>
            </w:r>
          </w:p>
        </w:tc>
      </w:tr>
      <w:tr w:rsidR="00F516DF" w14:paraId="3A635E70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7080" w14:textId="3CA6C5D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E0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297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3D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9CB7" w14:textId="63A0A58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EC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9BWAG45U9PT015274</w:t>
            </w:r>
          </w:p>
        </w:tc>
      </w:tr>
      <w:tr w:rsidR="00F516DF" w14:paraId="67B0DC2A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C47C" w14:textId="0B32118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7BB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3C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3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E7FC" w14:textId="3985827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A10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9BWAG45U6PT015300</w:t>
            </w:r>
          </w:p>
        </w:tc>
      </w:tr>
      <w:tr w:rsidR="00F516DF" w14:paraId="522982D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27E1" w14:textId="631805A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967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2D4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6C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F327" w14:textId="21C4373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029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9BWAG45U3PT015318</w:t>
            </w:r>
          </w:p>
        </w:tc>
      </w:tr>
      <w:tr w:rsidR="00F516DF" w14:paraId="7A71F4CD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7B74" w14:textId="72D3EF5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29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169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7E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0D37" w14:textId="52A04F7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AEB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9BWAG45U9PT015243</w:t>
            </w:r>
          </w:p>
        </w:tc>
      </w:tr>
      <w:tr w:rsidR="00F516DF" w14:paraId="397B4F52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5782" w14:textId="5676F53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D39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EF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4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F318" w14:textId="5681900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C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9BWAG45U7PT015287</w:t>
            </w:r>
          </w:p>
        </w:tc>
      </w:tr>
      <w:tr w:rsidR="00F516DF" w14:paraId="6919ED11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C6AB" w14:textId="70E63C4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BB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3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79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1D8B" w14:textId="5A73EAA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8F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9BWAG45U2PT015259</w:t>
            </w:r>
          </w:p>
        </w:tc>
      </w:tr>
      <w:tr w:rsidR="00F516DF" w14:paraId="7C7EE10F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96FE" w14:textId="051BB45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4B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80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79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D30B" w14:textId="32130B4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DC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9BWAG45U6PT015331</w:t>
            </w:r>
          </w:p>
        </w:tc>
      </w:tr>
      <w:tr w:rsidR="00F516DF" w14:paraId="60A9C3F4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FC21" w14:textId="764FE14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53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51C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719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A031" w14:textId="13CCF20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F0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9BWAG45U8PT015282</w:t>
            </w:r>
          </w:p>
        </w:tc>
      </w:tr>
      <w:tr w:rsidR="00F516DF" w14:paraId="71CBFA57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4440" w14:textId="3342B7A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8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37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26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CBA8" w14:textId="0EA8929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E39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9BWAG45U4PT015263</w:t>
            </w:r>
          </w:p>
        </w:tc>
      </w:tr>
      <w:tr w:rsidR="00F516DF" w14:paraId="583E413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C28F" w14:textId="7924A29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19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FF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7E1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300984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28C0" w14:textId="1386F9D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12E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9BWAG45U8PT015315</w:t>
            </w:r>
          </w:p>
        </w:tc>
      </w:tr>
      <w:tr w:rsidR="00F516DF" w14:paraId="61FB25F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F39B" w14:textId="5D710C4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19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302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D9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6B84" w14:textId="186A4E5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56C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9BWAG45U5PT015854</w:t>
            </w:r>
          </w:p>
        </w:tc>
      </w:tr>
      <w:tr w:rsidR="00F516DF" w14:paraId="0C2D4EE2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7E98" w14:textId="45A3A33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5D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2B7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864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DF4F" w14:textId="0558404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16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9BWAG45U3PT016002</w:t>
            </w:r>
          </w:p>
        </w:tc>
      </w:tr>
      <w:tr w:rsidR="00F516DF" w14:paraId="0F31EEF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EC13" w14:textId="1906A6C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2A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58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2DA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64AB" w14:textId="5F8A9C6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B7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9BWAG45UXPT015994</w:t>
            </w:r>
          </w:p>
        </w:tc>
      </w:tr>
      <w:tr w:rsidR="00F516DF" w14:paraId="487CAAFD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5FF0" w14:textId="645A9BC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245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347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EE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301616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16C7" w14:textId="6C7D173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AB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9BWAG45U6PT015989</w:t>
            </w:r>
          </w:p>
        </w:tc>
      </w:tr>
      <w:tr w:rsidR="00F516DF" w14:paraId="6B9DA231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8AB1" w14:textId="0F7FA16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9FE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D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85B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301639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46CE" w14:textId="3748CB9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79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9BWAG45U6PT016009</w:t>
            </w:r>
          </w:p>
        </w:tc>
      </w:tr>
      <w:tr w:rsidR="00F516DF" w14:paraId="4DA03B86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1216" w14:textId="4829CDE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993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71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F12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7585" w14:textId="6D90C5F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7D2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9BWAG45U8PT016013</w:t>
            </w:r>
          </w:p>
        </w:tc>
      </w:tr>
      <w:tr w:rsidR="00F516DF" w14:paraId="33FB2B33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7546" w14:textId="75C8C10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BFF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AA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7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301724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DB40" w14:textId="307DE26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E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9BWAG45U2PT015987</w:t>
            </w:r>
          </w:p>
        </w:tc>
      </w:tr>
      <w:tr w:rsidR="00F516DF" w14:paraId="0FC89413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04F1" w14:textId="432BB4B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AF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295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C5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D826" w14:textId="2DFC370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9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9BWAG45U0PT015275</w:t>
            </w:r>
          </w:p>
        </w:tc>
      </w:tr>
      <w:tr w:rsidR="00F516DF" w14:paraId="0B44187E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6330" w14:textId="5DAFAB4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A7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18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386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301823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1E82" w14:textId="3458F81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45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9BWAG45U5PT015997</w:t>
            </w:r>
          </w:p>
        </w:tc>
      </w:tr>
      <w:tr w:rsidR="00F516DF" w14:paraId="57267876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4010" w14:textId="3F20C14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78A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A75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9A2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0F00" w14:textId="45925FF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79B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9BWAG45U1PT016001</w:t>
            </w:r>
          </w:p>
        </w:tc>
      </w:tr>
      <w:tr w:rsidR="00F516DF" w14:paraId="61AEF947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2101" w14:textId="586B9B7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0E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3B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7B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06B9" w14:textId="5A755A3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D49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9BWAG45U2PT016007</w:t>
            </w:r>
          </w:p>
        </w:tc>
      </w:tr>
      <w:tr w:rsidR="00F516DF" w14:paraId="4186964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F0C3" w14:textId="04D318F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5C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50C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3B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302714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8ABA" w14:textId="6B274F2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045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9BWAG45U4PT016882</w:t>
            </w:r>
          </w:p>
        </w:tc>
      </w:tr>
      <w:tr w:rsidR="00F516DF" w14:paraId="152B2400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0F7C" w14:textId="5D9D8AD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54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61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BB8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302775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DCBE" w14:textId="2F31631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243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9BWAG45U6PT016575</w:t>
            </w:r>
          </w:p>
        </w:tc>
      </w:tr>
      <w:tr w:rsidR="00F516DF" w14:paraId="607C3562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D052" w14:textId="6B79985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F426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5B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CC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68E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302776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4D7" w14:textId="4D3F81D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FE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9BWAG45U7PT016777</w:t>
            </w:r>
          </w:p>
        </w:tc>
      </w:tr>
      <w:tr w:rsidR="00F516DF" w14:paraId="6BD25E7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E558" w14:textId="6391E77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44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B5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F09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117F" w14:textId="2363C06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EF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9BGEB48A0PG123990</w:t>
            </w:r>
          </w:p>
        </w:tc>
      </w:tr>
      <w:tr w:rsidR="00F516DF" w14:paraId="50B9317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E12B" w14:textId="6F6A6D1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D6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EA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FC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BB14" w14:textId="4305ECC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E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9BGEB48A0PG123987</w:t>
            </w:r>
          </w:p>
        </w:tc>
      </w:tr>
      <w:tr w:rsidR="00F516DF" w14:paraId="22F6492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63F" w14:textId="60E70A0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B73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804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DD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4E5F" w14:textId="07A2E06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42C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9BGEB48A0PG123985</w:t>
            </w:r>
          </w:p>
        </w:tc>
      </w:tr>
      <w:tr w:rsidR="00F516DF" w14:paraId="11EC28D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9C81" w14:textId="1A789B4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41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CE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C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4A77" w14:textId="78D34C2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0D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9BGEB48A0PG123983</w:t>
            </w:r>
          </w:p>
        </w:tc>
      </w:tr>
      <w:tr w:rsidR="00F516DF" w14:paraId="613333A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E106" w14:textId="1FE948B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9C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BB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8E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1097" w14:textId="3618A5C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CF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9BGEB48A0PG123981</w:t>
            </w:r>
          </w:p>
        </w:tc>
      </w:tr>
      <w:tr w:rsidR="00F516DF" w14:paraId="54C390A1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660B" w14:textId="5396384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09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A8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11F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F64F" w14:textId="14B8195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18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9BGEB48A0PG123979</w:t>
            </w:r>
          </w:p>
        </w:tc>
      </w:tr>
      <w:tr w:rsidR="00F516DF" w14:paraId="3833F4C8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64D9" w14:textId="44F9689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C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5A1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70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9A0D" w14:textId="3F69835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97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9BGEB48A0PG123976</w:t>
            </w:r>
          </w:p>
        </w:tc>
      </w:tr>
      <w:tr w:rsidR="00F516DF" w14:paraId="473B12BC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B5F" w14:textId="2F2F15B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6A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9D2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5AA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99CF" w14:textId="274A76F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07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9BGEB48A0PG123974</w:t>
            </w:r>
          </w:p>
        </w:tc>
      </w:tr>
      <w:tr w:rsidR="00F516DF" w14:paraId="2BF7CCB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0A9" w14:textId="3C600C2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F7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4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5B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F3DB" w14:textId="1592C62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EDC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9BGEB48A0PG124118</w:t>
            </w:r>
          </w:p>
        </w:tc>
      </w:tr>
      <w:tr w:rsidR="00F516DF" w14:paraId="41319F1C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87BD" w14:textId="4BBF20B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B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51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13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0AA1" w14:textId="512D5DE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88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9BGEB48A0PG124116</w:t>
            </w:r>
          </w:p>
        </w:tc>
      </w:tr>
      <w:tr w:rsidR="00F516DF" w14:paraId="164D464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BB02" w14:textId="7E57D41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A4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C6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88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E5A0" w14:textId="103FCBA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6C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9BGEB48A0PG124114</w:t>
            </w:r>
          </w:p>
        </w:tc>
      </w:tr>
      <w:tr w:rsidR="00F516DF" w14:paraId="37D3D6EA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BB2F" w14:textId="0A6F6F1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14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EE3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376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3814" w14:textId="576B447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4D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9BGEB48A0PG124112</w:t>
            </w:r>
          </w:p>
        </w:tc>
      </w:tr>
      <w:tr w:rsidR="00F516DF" w14:paraId="4E0BFC52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4C4" w14:textId="7006646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12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79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9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DFD6" w14:textId="6B184DD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00D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9BGEB48A0PG124108</w:t>
            </w:r>
          </w:p>
        </w:tc>
      </w:tr>
      <w:tr w:rsidR="00F516DF" w14:paraId="7C31A59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E0E" w14:textId="4046BE7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27E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F9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D7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CD78" w14:textId="05C6DF7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BE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9BGEB48A0PG124084</w:t>
            </w:r>
          </w:p>
        </w:tc>
      </w:tr>
      <w:tr w:rsidR="00F516DF" w14:paraId="339BEF6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56F" w14:textId="617CBCF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E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2B3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9E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D9E1" w14:textId="2352582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77F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9BGEB48A0PG124013</w:t>
            </w:r>
          </w:p>
        </w:tc>
      </w:tr>
      <w:tr w:rsidR="00F516DF" w14:paraId="631DEFB5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51DD" w14:textId="096B7BA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4B4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AE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D1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0670" w14:textId="380490B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EA9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9BGEB48A0PG124011</w:t>
            </w:r>
          </w:p>
        </w:tc>
      </w:tr>
      <w:tr w:rsidR="00F516DF" w14:paraId="78FDB347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E3F9" w14:textId="7B73503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8C8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61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9D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F9EB" w14:textId="1F28515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888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9BGEB48A0PG124009</w:t>
            </w:r>
          </w:p>
        </w:tc>
      </w:tr>
      <w:tr w:rsidR="00F516DF" w14:paraId="1CC20F4E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9DE3" w14:textId="11D84D2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D8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076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D6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C6C3" w14:textId="7281300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8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9BGEB48A0PG123685</w:t>
            </w:r>
          </w:p>
        </w:tc>
      </w:tr>
      <w:tr w:rsidR="00F516DF" w14:paraId="4151147A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F81" w14:textId="5A6DF91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Toyota Corolla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Prem.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Hybrid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1.8 Flex 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C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18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52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89477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F550" w14:textId="324E66B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4B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9BRBY3BE8P4035957</w:t>
            </w:r>
          </w:p>
        </w:tc>
      </w:tr>
      <w:tr w:rsidR="00F516DF" w14:paraId="2AA93048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578C" w14:textId="71A1315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Fiat Fiorino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Endurance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EVO 1.4 Flex 8V 2p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DC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F6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AD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5654130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2839" w14:textId="4D7EB59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9B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9BD2651PAP9213070</w:t>
            </w:r>
          </w:p>
        </w:tc>
      </w:tr>
      <w:tr w:rsidR="00F516DF" w14:paraId="499CFAB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FC05" w14:textId="0F30E26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Fiat Strada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Endurance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1.4 Flex 8V CS Plus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8B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6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6B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5667526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04CE" w14:textId="3A21969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1A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9BD281A2DNYX63008</w:t>
            </w:r>
          </w:p>
        </w:tc>
      </w:tr>
      <w:tr w:rsidR="00F516DF" w14:paraId="52945191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5AEF" w14:textId="54C8C9E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Fiat Strada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Endurance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1.4 Flex 8V CS Plus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07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E80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97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5667525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0EAF" w14:textId="21EB249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08B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9BD281A2DNYX59234</w:t>
            </w:r>
          </w:p>
        </w:tc>
      </w:tr>
      <w:tr w:rsidR="00F516DF" w14:paraId="23334FBB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11C7" w14:textId="489378E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Fiat Strada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Endurance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1.4 Flex 8V CS Plus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A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3C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F2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5667524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3688" w14:textId="4C2A3B9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2E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9BD281A2DNYX59224</w:t>
            </w:r>
          </w:p>
        </w:tc>
      </w:tr>
      <w:tr w:rsidR="00F516DF" w14:paraId="3CCCD00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D6C" w14:textId="32D5E66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4C7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57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6C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605A" w14:textId="41A3755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84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9BWDG45U3PT034724</w:t>
            </w:r>
          </w:p>
        </w:tc>
      </w:tr>
      <w:tr w:rsidR="00F516DF" w14:paraId="03CFFADF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EC38" w14:textId="3371D94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DC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1B6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59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0E47" w14:textId="5F67C65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65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9BWDG45U3PT035159</w:t>
            </w:r>
          </w:p>
        </w:tc>
      </w:tr>
      <w:tr w:rsidR="00F516DF" w14:paraId="02701E7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F548" w14:textId="5111981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4C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210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3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C75C" w14:textId="123A9F6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1EB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9BWDG45U9PT035120</w:t>
            </w:r>
          </w:p>
        </w:tc>
      </w:tr>
      <w:tr w:rsidR="00F516DF" w14:paraId="3F886BD4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757B" w14:textId="64E63FA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1E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F8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C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E2F7" w14:textId="3AF997A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DC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9BWDG45U0PT035104</w:t>
            </w:r>
          </w:p>
        </w:tc>
      </w:tr>
      <w:tr w:rsidR="00F516DF" w14:paraId="2149E138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8CB0" w14:textId="3CA984F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2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F32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10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BE8D" w14:textId="3E81A32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C3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9BWDG45U9PT035084</w:t>
            </w:r>
          </w:p>
        </w:tc>
      </w:tr>
      <w:tr w:rsidR="00F516DF" w14:paraId="5B2F6F84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D439" w14:textId="3FBBBE4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4EF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60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2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319903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D132" w14:textId="00FB4A9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1C2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9BWDG45U8PT035092</w:t>
            </w:r>
          </w:p>
        </w:tc>
      </w:tr>
      <w:tr w:rsidR="00F516DF" w14:paraId="0734CA3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093F" w14:textId="5A3C893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E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8B6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2E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812A" w14:textId="407CB7A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026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9BWDG45U9PT034792</w:t>
            </w:r>
          </w:p>
        </w:tc>
      </w:tr>
      <w:tr w:rsidR="00F516DF" w14:paraId="5EB1C556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4F12" w14:textId="7E4419C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0EE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719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4DC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8D4E" w14:textId="44EFB6C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C42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9BWDG45U0PT034888</w:t>
            </w:r>
          </w:p>
        </w:tc>
      </w:tr>
      <w:tr w:rsidR="00F516DF" w14:paraId="00D0271A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64C8" w14:textId="686D265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6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B1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177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69A6" w14:textId="2E27E02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B1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9BWDG45U7PT034788</w:t>
            </w:r>
          </w:p>
        </w:tc>
      </w:tr>
      <w:tr w:rsidR="00F516DF" w14:paraId="25C99112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BBD4" w14:textId="596B52D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46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C7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658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A3CA" w14:textId="754E7C8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5B9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9BWDG45U3PT034688</w:t>
            </w:r>
          </w:p>
        </w:tc>
      </w:tr>
      <w:tr w:rsidR="00F516DF" w14:paraId="511CB7B7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1CC1" w14:textId="32C50ED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015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4C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50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319465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CEEE" w14:textId="0FAFBB3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98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9BWDG45U3PT000444</w:t>
            </w:r>
          </w:p>
        </w:tc>
      </w:tr>
      <w:tr w:rsidR="00F516DF" w14:paraId="779F426F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C8BD" w14:textId="1E5C85D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CBA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D36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64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319464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6A40" w14:textId="7B33082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E5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9BWDG45U4PT020914</w:t>
            </w:r>
          </w:p>
        </w:tc>
      </w:tr>
      <w:tr w:rsidR="00F516DF" w14:paraId="76C0948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86B9" w14:textId="7D5E2BA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3E5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FB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7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319336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9988" w14:textId="462F53B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43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9BWDG45U8PT034704</w:t>
            </w:r>
          </w:p>
        </w:tc>
      </w:tr>
      <w:tr w:rsidR="00F516DF" w14:paraId="096BF5B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FCBA" w14:textId="4CC715B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503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8C3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19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BBDA" w14:textId="42808D4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D8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9BWDG45U6PT035124</w:t>
            </w:r>
          </w:p>
        </w:tc>
      </w:tr>
      <w:tr w:rsidR="00F516DF" w14:paraId="622D5AF0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35BF" w14:textId="023FA6C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  <w:proofErr w:type="spellEnd"/>
            <w:r w:rsidRPr="000616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AF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465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5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5EA9" w14:textId="3FAB08E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3E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9BWDG45U8PT034587</w:t>
            </w:r>
          </w:p>
        </w:tc>
      </w:tr>
      <w:tr w:rsidR="00F516DF" w14:paraId="716F299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DD2" w14:textId="15DCCAC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2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28A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B8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C980" w14:textId="2BA8DFF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261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9BGEB48A0PG132491</w:t>
            </w:r>
          </w:p>
        </w:tc>
      </w:tr>
      <w:tr w:rsidR="00F516DF" w14:paraId="647108C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C11A" w14:textId="525B1EB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D9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35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B9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1FEC" w14:textId="41DEE44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6D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9BGEB48A0PG132523</w:t>
            </w:r>
          </w:p>
        </w:tc>
      </w:tr>
      <w:tr w:rsidR="00F516DF" w14:paraId="25D0FE95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0372" w14:textId="0CB6FD3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7C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AB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B8B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7264" w14:textId="41C13B9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05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9BGEB48A0PG132726</w:t>
            </w:r>
          </w:p>
        </w:tc>
      </w:tr>
      <w:tr w:rsidR="00F516DF" w14:paraId="68A2003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6B4" w14:textId="631D2EE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9A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7BF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B8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DBDA" w14:textId="2D4A464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F2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9BGEB48A0PG135520</w:t>
            </w:r>
          </w:p>
        </w:tc>
      </w:tr>
      <w:tr w:rsidR="00F516DF" w14:paraId="4B7835D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894F" w14:textId="719D1A6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AF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EB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10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1F50" w14:textId="020E83B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27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9BGEB48A0PG135574</w:t>
            </w:r>
          </w:p>
        </w:tc>
      </w:tr>
      <w:tr w:rsidR="00F516DF" w14:paraId="420D4BA8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95C7" w14:textId="330B9E8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EC3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D5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F3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D16A" w14:textId="00F8C9F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97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9BGEB48A0PG135852</w:t>
            </w:r>
          </w:p>
        </w:tc>
      </w:tr>
      <w:tr w:rsidR="00F516DF" w14:paraId="73459F4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0AB" w14:textId="55FBDC1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D24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CE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7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FD54" w14:textId="4E0A0DB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1E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9BGEB48A0PG135866</w:t>
            </w:r>
          </w:p>
        </w:tc>
      </w:tr>
      <w:tr w:rsidR="00F516DF" w14:paraId="5ED56F3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9076" w14:textId="3A36AAE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4F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FE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57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34FF" w14:textId="4A111A6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FD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9BGEB48A0PG135868</w:t>
            </w:r>
          </w:p>
        </w:tc>
      </w:tr>
      <w:tr w:rsidR="00F516DF" w14:paraId="4FE9CA1A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A33" w14:textId="5E465BB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09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45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D4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99C5" w14:textId="7A6A73A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2A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9BGEB48A0PG135886</w:t>
            </w:r>
          </w:p>
        </w:tc>
      </w:tr>
      <w:tr w:rsidR="00F516DF" w14:paraId="3AC0860B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271" w14:textId="4C3A785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1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4D2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89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419D" w14:textId="2BD15AD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EED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9BGEB48A0PG136146</w:t>
            </w:r>
          </w:p>
        </w:tc>
      </w:tr>
      <w:tr w:rsidR="00F516DF" w14:paraId="670100E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DBB" w14:textId="5952A39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83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9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52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F413" w14:textId="33A935C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B3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9BGEB48A0PG136150</w:t>
            </w:r>
          </w:p>
        </w:tc>
      </w:tr>
      <w:tr w:rsidR="00F516DF" w14:paraId="6B2D7DC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F7F" w14:textId="525AC9D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9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0BF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9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EA11" w14:textId="3D3141B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46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9BGEB48A0PG136167</w:t>
            </w:r>
          </w:p>
        </w:tc>
      </w:tr>
      <w:tr w:rsidR="00F516DF" w14:paraId="573EAEA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C0C" w14:textId="7FFD61B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5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F9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A5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71B1" w14:textId="7E1ABB9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805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9BGEB48A0PG136386</w:t>
            </w:r>
          </w:p>
        </w:tc>
      </w:tr>
      <w:tr w:rsidR="00F516DF" w14:paraId="003C149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64D" w14:textId="3699AC6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0F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75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F7C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C70A" w14:textId="10AB5A2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F7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9BGEB48A0PG140151</w:t>
            </w:r>
          </w:p>
        </w:tc>
      </w:tr>
      <w:tr w:rsidR="00F516DF" w14:paraId="75E1C7B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2CF" w14:textId="4078A57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SEDAN Plus LT 1.0 12V Flex 4p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07C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E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77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3961302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29C5" w14:textId="1D9D417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4F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9BGEB69H0PG127935</w:t>
            </w:r>
          </w:p>
        </w:tc>
      </w:tr>
      <w:tr w:rsidR="00F516DF" w14:paraId="5DCF9E0C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39F" w14:textId="2DB3C08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TRACKER Premier 1.2 Turbo 12V Flex Aut.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1ED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C0C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75F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2461187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6EDC" w14:textId="6607089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C2D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9BGEP76B0PB143423</w:t>
            </w:r>
          </w:p>
        </w:tc>
      </w:tr>
      <w:tr w:rsidR="00F516DF" w14:paraId="32063ED6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0F33" w14:textId="63EF04A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 ONIX HATCH LT 1.0 12V Flex 5p Mec.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D0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38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45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3963685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FC0E" w14:textId="77A9938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45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9BGEB48A0PG132511</w:t>
            </w:r>
          </w:p>
        </w:tc>
      </w:tr>
      <w:tr w:rsidR="00F516DF" w14:paraId="2088D64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5B5" w14:textId="790F0DE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Nissan KICKS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Sense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1.6 16V Flex Aut.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E2E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C8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0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0713" w14:textId="193C5A2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4ED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94DFCAP15NB151377</w:t>
            </w:r>
          </w:p>
        </w:tc>
      </w:tr>
    </w:tbl>
    <w:p w14:paraId="2B1C2C3F" w14:textId="1B27E092" w:rsidR="00586173" w:rsidRPr="00031A5F" w:rsidRDefault="00586173" w:rsidP="00283A6F">
      <w:pPr>
        <w:widowControl w:val="0"/>
        <w:spacing w:line="288" w:lineRule="auto"/>
        <w:ind w:left="-284"/>
        <w:contextualSpacing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63DF0C7D" w14:textId="77777777" w:rsidR="00683AB1" w:rsidRPr="00031A5F" w:rsidRDefault="00683AB1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AD79C45" w14:textId="73246F01" w:rsidR="004C38D2" w:rsidRPr="00031A5F" w:rsidRDefault="004C38D2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7D0A842" w14:textId="393C26C5" w:rsidR="0030546A" w:rsidRPr="00031A5F" w:rsidRDefault="0030546A" w:rsidP="00031A5F">
      <w:pPr>
        <w:widowControl w:val="0"/>
        <w:spacing w:line="288" w:lineRule="auto"/>
        <w:contextualSpacing/>
        <w:jc w:val="both"/>
        <w:rPr>
          <w:rFonts w:ascii="Tahoma" w:eastAsia="MS Mincho" w:hAnsi="Tahoma" w:cs="Tahoma"/>
          <w:i/>
          <w:iCs/>
          <w:sz w:val="21"/>
          <w:szCs w:val="21"/>
        </w:rPr>
      </w:pPr>
    </w:p>
    <w:sectPr w:rsidR="0030546A" w:rsidRPr="00031A5F" w:rsidSect="003444E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701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0FFD" w14:textId="77777777" w:rsidR="00F76186" w:rsidRDefault="00F76186" w:rsidP="00583415">
      <w:r>
        <w:separator/>
      </w:r>
    </w:p>
    <w:p w14:paraId="77473F83" w14:textId="77777777" w:rsidR="00F76186" w:rsidRDefault="00F76186"/>
  </w:endnote>
  <w:endnote w:type="continuationSeparator" w:id="0">
    <w:p w14:paraId="0F98AEE9" w14:textId="77777777" w:rsidR="00F76186" w:rsidRDefault="00F76186" w:rsidP="00583415">
      <w:r>
        <w:continuationSeparator/>
      </w:r>
    </w:p>
    <w:p w14:paraId="6F7AD4F1" w14:textId="77777777" w:rsidR="00F76186" w:rsidRDefault="00F76186"/>
  </w:endnote>
  <w:endnote w:type="continuationNotice" w:id="1">
    <w:p w14:paraId="27078916" w14:textId="77777777" w:rsidR="00F76186" w:rsidRDefault="00F76186"/>
    <w:p w14:paraId="6722EA4E" w14:textId="77777777" w:rsidR="00F76186" w:rsidRDefault="00F76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5E6E" w14:textId="77777777" w:rsidR="00EA69C2" w:rsidRDefault="00EA69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35CA1" w14:textId="77777777" w:rsidR="00EA69C2" w:rsidRDefault="00EA69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533274"/>
      <w:docPartObj>
        <w:docPartGallery w:val="Page Numbers (Bottom of Page)"/>
        <w:docPartUnique/>
      </w:docPartObj>
    </w:sdtPr>
    <w:sdtContent>
      <w:p w14:paraId="26053896" w14:textId="444F9060" w:rsidR="00C37BB6" w:rsidRDefault="00C37B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C291A" w14:textId="11B74A44" w:rsidR="00EA69C2" w:rsidRPr="00674B3A" w:rsidRDefault="00EA69C2" w:rsidP="00F54D1D">
    <w:pPr>
      <w:pStyle w:val="Rodap"/>
      <w:rPr>
        <w:color w:val="FFFFFF" w:themeColor="background1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FEC0" w14:textId="77777777" w:rsidR="009C0931" w:rsidRDefault="009C09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6A37" w14:textId="77777777" w:rsidR="00EA69C2" w:rsidRDefault="00EA69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FBA78A0" w14:textId="77777777" w:rsidR="00EA69C2" w:rsidRDefault="00EA69C2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58279"/>
      <w:docPartObj>
        <w:docPartGallery w:val="Page Numbers (Bottom of Page)"/>
        <w:docPartUnique/>
      </w:docPartObj>
    </w:sdtPr>
    <w:sdtEndPr>
      <w:rPr>
        <w:rFonts w:ascii="Garamond" w:hAnsi="Garamond"/>
        <w:sz w:val="19"/>
        <w:szCs w:val="19"/>
      </w:rPr>
    </w:sdtEndPr>
    <w:sdtContent>
      <w:p w14:paraId="29FE4ECF" w14:textId="66511E33" w:rsidR="00EA69C2" w:rsidRPr="00BB4DD2" w:rsidRDefault="00EA69C2">
        <w:pPr>
          <w:pStyle w:val="Rodap"/>
          <w:jc w:val="right"/>
          <w:rPr>
            <w:rFonts w:ascii="Garamond" w:hAnsi="Garamond"/>
            <w:sz w:val="19"/>
            <w:szCs w:val="19"/>
          </w:rPr>
        </w:pPr>
        <w:r w:rsidRPr="00BB4DD2">
          <w:rPr>
            <w:rFonts w:ascii="Garamond" w:hAnsi="Garamond"/>
            <w:sz w:val="19"/>
            <w:szCs w:val="19"/>
          </w:rPr>
          <w:fldChar w:fldCharType="begin"/>
        </w:r>
        <w:r w:rsidRPr="00BB4DD2">
          <w:rPr>
            <w:rFonts w:ascii="Garamond" w:hAnsi="Garamond"/>
            <w:sz w:val="19"/>
            <w:szCs w:val="19"/>
          </w:rPr>
          <w:instrText>PAGE   \* MERGEFORMAT</w:instrText>
        </w:r>
        <w:r w:rsidRPr="00BB4DD2">
          <w:rPr>
            <w:rFonts w:ascii="Garamond" w:hAnsi="Garamond"/>
            <w:sz w:val="19"/>
            <w:szCs w:val="19"/>
          </w:rPr>
          <w:fldChar w:fldCharType="separate"/>
        </w:r>
        <w:r w:rsidRPr="00BB4DD2">
          <w:rPr>
            <w:rFonts w:ascii="Garamond" w:hAnsi="Garamond"/>
            <w:sz w:val="19"/>
            <w:szCs w:val="19"/>
          </w:rPr>
          <w:t>2</w:t>
        </w:r>
        <w:r w:rsidRPr="00BB4DD2">
          <w:rPr>
            <w:rFonts w:ascii="Garamond" w:hAnsi="Garamond"/>
            <w:sz w:val="19"/>
            <w:szCs w:val="19"/>
          </w:rPr>
          <w:fldChar w:fldCharType="end"/>
        </w:r>
      </w:p>
    </w:sdtContent>
  </w:sdt>
  <w:p w14:paraId="380862BF" w14:textId="4AD00937" w:rsidR="00EA69C2" w:rsidRPr="00A60C81" w:rsidRDefault="00EA69C2" w:rsidP="00A60C81">
    <w:pPr>
      <w:pStyle w:val="Rodap"/>
      <w:tabs>
        <w:tab w:val="clear" w:pos="4252"/>
      </w:tabs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A928" w14:textId="5EECC4F2" w:rsidR="00EA69C2" w:rsidRPr="00A60C81" w:rsidRDefault="00EA69C2" w:rsidP="00A60C81">
    <w:pPr>
      <w:pStyle w:val="Rodap"/>
      <w:rPr>
        <w:color w:val="FFFFFF" w:themeColor="background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8D74" w14:textId="77777777" w:rsidR="00F76186" w:rsidRDefault="00F76186" w:rsidP="00583415">
      <w:pPr>
        <w:rPr>
          <w:noProof/>
        </w:rPr>
      </w:pPr>
      <w:r>
        <w:rPr>
          <w:noProof/>
        </w:rPr>
        <w:separator/>
      </w:r>
    </w:p>
    <w:p w14:paraId="713C4972" w14:textId="77777777" w:rsidR="00F76186" w:rsidRDefault="00F76186">
      <w:pPr>
        <w:rPr>
          <w:noProof/>
        </w:rPr>
      </w:pPr>
    </w:p>
  </w:footnote>
  <w:footnote w:type="continuationSeparator" w:id="0">
    <w:p w14:paraId="4920628C" w14:textId="77777777" w:rsidR="00F76186" w:rsidRDefault="00F76186" w:rsidP="00583415">
      <w:r>
        <w:continuationSeparator/>
      </w:r>
    </w:p>
    <w:p w14:paraId="7A717690" w14:textId="77777777" w:rsidR="00F76186" w:rsidRDefault="00F76186"/>
  </w:footnote>
  <w:footnote w:type="continuationNotice" w:id="1">
    <w:p w14:paraId="090D0D04" w14:textId="77777777" w:rsidR="00F76186" w:rsidRDefault="00F76186"/>
    <w:p w14:paraId="54B90255" w14:textId="77777777" w:rsidR="00F76186" w:rsidRDefault="00F76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45C0" w14:textId="77777777" w:rsidR="009C0931" w:rsidRDefault="009C09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BA92" w14:textId="77777777" w:rsidR="00EA69C2" w:rsidRDefault="00EA69C2" w:rsidP="004303DE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BA86" w14:textId="77777777" w:rsidR="009C0931" w:rsidRDefault="009C09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96F2" w14:textId="77777777" w:rsidR="00EA69C2" w:rsidRDefault="00EA69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C634" w14:textId="77777777" w:rsidR="00EA69C2" w:rsidRDefault="00EA69C2" w:rsidP="00583415">
    <w:pPr>
      <w:pStyle w:val="Cabealho"/>
      <w:jc w:val="right"/>
    </w:pPr>
  </w:p>
  <w:p w14:paraId="66C5AD1A" w14:textId="77777777" w:rsidR="00EA69C2" w:rsidRDefault="00EA69C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1D11" w14:textId="77777777" w:rsidR="00EA69C2" w:rsidRDefault="00EA69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4C7"/>
    <w:multiLevelType w:val="hybridMultilevel"/>
    <w:tmpl w:val="A950F414"/>
    <w:lvl w:ilvl="0" w:tplc="6C78CE7A">
      <w:start w:val="21"/>
      <w:numFmt w:val="decimal"/>
      <w:lvlText w:val="%1."/>
      <w:lvlJc w:val="left"/>
      <w:pPr>
        <w:ind w:left="751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33E14C3"/>
    <w:multiLevelType w:val="multilevel"/>
    <w:tmpl w:val="667C30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4A4BF9"/>
    <w:multiLevelType w:val="hybridMultilevel"/>
    <w:tmpl w:val="C994E786"/>
    <w:lvl w:ilvl="0" w:tplc="8FF2AE1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614E8C40">
      <w:start w:val="1"/>
      <w:numFmt w:val="lowerLetter"/>
      <w:lvlText w:val="%2."/>
      <w:lvlJc w:val="left"/>
      <w:pPr>
        <w:ind w:left="1440" w:hanging="360"/>
      </w:pPr>
    </w:lvl>
    <w:lvl w:ilvl="2" w:tplc="167A95BA" w:tentative="1">
      <w:start w:val="1"/>
      <w:numFmt w:val="lowerRoman"/>
      <w:lvlText w:val="%3."/>
      <w:lvlJc w:val="right"/>
      <w:pPr>
        <w:ind w:left="2160" w:hanging="180"/>
      </w:pPr>
    </w:lvl>
    <w:lvl w:ilvl="3" w:tplc="6402212C" w:tentative="1">
      <w:start w:val="1"/>
      <w:numFmt w:val="decimal"/>
      <w:lvlText w:val="%4."/>
      <w:lvlJc w:val="left"/>
      <w:pPr>
        <w:ind w:left="2880" w:hanging="360"/>
      </w:pPr>
    </w:lvl>
    <w:lvl w:ilvl="4" w:tplc="1700DAA4" w:tentative="1">
      <w:start w:val="1"/>
      <w:numFmt w:val="lowerLetter"/>
      <w:lvlText w:val="%5."/>
      <w:lvlJc w:val="left"/>
      <w:pPr>
        <w:ind w:left="3600" w:hanging="360"/>
      </w:pPr>
    </w:lvl>
    <w:lvl w:ilvl="5" w:tplc="58A8AFB2" w:tentative="1">
      <w:start w:val="1"/>
      <w:numFmt w:val="lowerRoman"/>
      <w:lvlText w:val="%6."/>
      <w:lvlJc w:val="right"/>
      <w:pPr>
        <w:ind w:left="4320" w:hanging="180"/>
      </w:pPr>
    </w:lvl>
    <w:lvl w:ilvl="6" w:tplc="CD4203F4" w:tentative="1">
      <w:start w:val="1"/>
      <w:numFmt w:val="decimal"/>
      <w:lvlText w:val="%7."/>
      <w:lvlJc w:val="left"/>
      <w:pPr>
        <w:ind w:left="5040" w:hanging="360"/>
      </w:pPr>
    </w:lvl>
    <w:lvl w:ilvl="7" w:tplc="F2FEB320" w:tentative="1">
      <w:start w:val="1"/>
      <w:numFmt w:val="lowerLetter"/>
      <w:lvlText w:val="%8."/>
      <w:lvlJc w:val="left"/>
      <w:pPr>
        <w:ind w:left="5760" w:hanging="360"/>
      </w:pPr>
    </w:lvl>
    <w:lvl w:ilvl="8" w:tplc="6F78B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0342"/>
    <w:multiLevelType w:val="hybridMultilevel"/>
    <w:tmpl w:val="91C48CC6"/>
    <w:lvl w:ilvl="0" w:tplc="521207F0">
      <w:start w:val="1"/>
      <w:numFmt w:val="lowerRoman"/>
      <w:lvlText w:val="(%1)"/>
      <w:lvlJc w:val="left"/>
      <w:pPr>
        <w:ind w:left="7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691DD8"/>
    <w:multiLevelType w:val="hybridMultilevel"/>
    <w:tmpl w:val="4C6ADCDC"/>
    <w:lvl w:ilvl="0" w:tplc="DFDA71BC">
      <w:start w:val="1"/>
      <w:numFmt w:val="lowerLetter"/>
      <w:lvlText w:val="(%1)"/>
      <w:lvlJc w:val="left"/>
      <w:pPr>
        <w:ind w:left="754" w:hanging="360"/>
      </w:pPr>
      <w:rPr>
        <w:rFonts w:hint="default"/>
        <w:b w:val="0"/>
      </w:rPr>
    </w:lvl>
    <w:lvl w:ilvl="1" w:tplc="B232D664" w:tentative="1">
      <w:start w:val="1"/>
      <w:numFmt w:val="lowerLetter"/>
      <w:lvlText w:val="%2."/>
      <w:lvlJc w:val="left"/>
      <w:pPr>
        <w:ind w:left="1474" w:hanging="360"/>
      </w:pPr>
    </w:lvl>
    <w:lvl w:ilvl="2" w:tplc="6F0EC76A" w:tentative="1">
      <w:start w:val="1"/>
      <w:numFmt w:val="lowerRoman"/>
      <w:lvlText w:val="%3."/>
      <w:lvlJc w:val="right"/>
      <w:pPr>
        <w:ind w:left="2194" w:hanging="180"/>
      </w:pPr>
    </w:lvl>
    <w:lvl w:ilvl="3" w:tplc="DDDAB02E" w:tentative="1">
      <w:start w:val="1"/>
      <w:numFmt w:val="decimal"/>
      <w:lvlText w:val="%4."/>
      <w:lvlJc w:val="left"/>
      <w:pPr>
        <w:ind w:left="2914" w:hanging="360"/>
      </w:pPr>
    </w:lvl>
    <w:lvl w:ilvl="4" w:tplc="4A481FE8" w:tentative="1">
      <w:start w:val="1"/>
      <w:numFmt w:val="lowerLetter"/>
      <w:lvlText w:val="%5."/>
      <w:lvlJc w:val="left"/>
      <w:pPr>
        <w:ind w:left="3634" w:hanging="360"/>
      </w:pPr>
    </w:lvl>
    <w:lvl w:ilvl="5" w:tplc="76284316" w:tentative="1">
      <w:start w:val="1"/>
      <w:numFmt w:val="lowerRoman"/>
      <w:lvlText w:val="%6."/>
      <w:lvlJc w:val="right"/>
      <w:pPr>
        <w:ind w:left="4354" w:hanging="180"/>
      </w:pPr>
    </w:lvl>
    <w:lvl w:ilvl="6" w:tplc="231E7B50" w:tentative="1">
      <w:start w:val="1"/>
      <w:numFmt w:val="decimal"/>
      <w:lvlText w:val="%7."/>
      <w:lvlJc w:val="left"/>
      <w:pPr>
        <w:ind w:left="5074" w:hanging="360"/>
      </w:pPr>
    </w:lvl>
    <w:lvl w:ilvl="7" w:tplc="52609D7C" w:tentative="1">
      <w:start w:val="1"/>
      <w:numFmt w:val="lowerLetter"/>
      <w:lvlText w:val="%8."/>
      <w:lvlJc w:val="left"/>
      <w:pPr>
        <w:ind w:left="5794" w:hanging="360"/>
      </w:pPr>
    </w:lvl>
    <w:lvl w:ilvl="8" w:tplc="4D0A11A6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1EC2D8C"/>
    <w:multiLevelType w:val="hybridMultilevel"/>
    <w:tmpl w:val="0F50CAFE"/>
    <w:lvl w:ilvl="0" w:tplc="26EEBD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F64"/>
    <w:multiLevelType w:val="multilevel"/>
    <w:tmpl w:val="354E44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A1AE9"/>
    <w:multiLevelType w:val="hybridMultilevel"/>
    <w:tmpl w:val="2AF095C4"/>
    <w:lvl w:ilvl="0" w:tplc="3A183702">
      <w:start w:val="1"/>
      <w:numFmt w:val="lowerLetter"/>
      <w:lvlText w:val="(%1)"/>
      <w:lvlJc w:val="left"/>
      <w:pPr>
        <w:ind w:left="1425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6072F26"/>
    <w:multiLevelType w:val="hybridMultilevel"/>
    <w:tmpl w:val="6C042D22"/>
    <w:lvl w:ilvl="0" w:tplc="8FF2AE18">
      <w:start w:val="1"/>
      <w:numFmt w:val="lowerRoman"/>
      <w:lvlText w:val="(%1)"/>
      <w:lvlJc w:val="left"/>
      <w:pPr>
        <w:ind w:left="1425" w:hanging="720"/>
      </w:pPr>
      <w:rPr>
        <w:rFonts w:hint="default"/>
        <w:b w:val="0"/>
      </w:rPr>
    </w:lvl>
    <w:lvl w:ilvl="1" w:tplc="4E4AF898" w:tentative="1">
      <w:start w:val="1"/>
      <w:numFmt w:val="lowerLetter"/>
      <w:lvlText w:val="%2."/>
      <w:lvlJc w:val="left"/>
      <w:pPr>
        <w:ind w:left="1785" w:hanging="360"/>
      </w:pPr>
    </w:lvl>
    <w:lvl w:ilvl="2" w:tplc="A06A743A" w:tentative="1">
      <w:start w:val="1"/>
      <w:numFmt w:val="lowerRoman"/>
      <w:lvlText w:val="%3."/>
      <w:lvlJc w:val="right"/>
      <w:pPr>
        <w:ind w:left="2505" w:hanging="180"/>
      </w:pPr>
    </w:lvl>
    <w:lvl w:ilvl="3" w:tplc="59E2CAC6" w:tentative="1">
      <w:start w:val="1"/>
      <w:numFmt w:val="decimal"/>
      <w:lvlText w:val="%4."/>
      <w:lvlJc w:val="left"/>
      <w:pPr>
        <w:ind w:left="3225" w:hanging="360"/>
      </w:pPr>
    </w:lvl>
    <w:lvl w:ilvl="4" w:tplc="9B7EAEF8" w:tentative="1">
      <w:start w:val="1"/>
      <w:numFmt w:val="lowerLetter"/>
      <w:lvlText w:val="%5."/>
      <w:lvlJc w:val="left"/>
      <w:pPr>
        <w:ind w:left="3945" w:hanging="360"/>
      </w:pPr>
    </w:lvl>
    <w:lvl w:ilvl="5" w:tplc="FDA2F020" w:tentative="1">
      <w:start w:val="1"/>
      <w:numFmt w:val="lowerRoman"/>
      <w:lvlText w:val="%6."/>
      <w:lvlJc w:val="right"/>
      <w:pPr>
        <w:ind w:left="4665" w:hanging="180"/>
      </w:pPr>
    </w:lvl>
    <w:lvl w:ilvl="6" w:tplc="7ABAA292" w:tentative="1">
      <w:start w:val="1"/>
      <w:numFmt w:val="decimal"/>
      <w:lvlText w:val="%7."/>
      <w:lvlJc w:val="left"/>
      <w:pPr>
        <w:ind w:left="5385" w:hanging="360"/>
      </w:pPr>
    </w:lvl>
    <w:lvl w:ilvl="7" w:tplc="316C634A" w:tentative="1">
      <w:start w:val="1"/>
      <w:numFmt w:val="lowerLetter"/>
      <w:lvlText w:val="%8."/>
      <w:lvlJc w:val="left"/>
      <w:pPr>
        <w:ind w:left="6105" w:hanging="360"/>
      </w:pPr>
    </w:lvl>
    <w:lvl w:ilvl="8" w:tplc="62724C6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4F7332"/>
    <w:multiLevelType w:val="hybridMultilevel"/>
    <w:tmpl w:val="D070D8B8"/>
    <w:lvl w:ilvl="0" w:tplc="6D643392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0B7F"/>
    <w:multiLevelType w:val="multilevel"/>
    <w:tmpl w:val="7CAE7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267788"/>
    <w:multiLevelType w:val="hybridMultilevel"/>
    <w:tmpl w:val="8FEA9CE0"/>
    <w:lvl w:ilvl="0" w:tplc="DC7E8D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26E6D"/>
    <w:multiLevelType w:val="hybridMultilevel"/>
    <w:tmpl w:val="82A0AD28"/>
    <w:lvl w:ilvl="0" w:tplc="3A183702">
      <w:start w:val="1"/>
      <w:numFmt w:val="lowerLetter"/>
      <w:lvlText w:val="(%1)"/>
      <w:lvlJc w:val="left"/>
      <w:pPr>
        <w:ind w:left="228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BB81706"/>
    <w:multiLevelType w:val="hybridMultilevel"/>
    <w:tmpl w:val="AC56E88A"/>
    <w:lvl w:ilvl="0" w:tplc="8CB8FAC0">
      <w:start w:val="1"/>
      <w:numFmt w:val="decimal"/>
      <w:lvlText w:val="4.%1"/>
      <w:lvlJc w:val="left"/>
      <w:pPr>
        <w:ind w:left="433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2F5"/>
    <w:multiLevelType w:val="hybridMultilevel"/>
    <w:tmpl w:val="B224B450"/>
    <w:lvl w:ilvl="0" w:tplc="17E0608A">
      <w:start w:val="1"/>
      <w:numFmt w:val="lowerLetter"/>
      <w:lvlText w:val="(%1)"/>
      <w:lvlJc w:val="left"/>
      <w:pPr>
        <w:ind w:left="1080" w:hanging="72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4982"/>
    <w:multiLevelType w:val="hybridMultilevel"/>
    <w:tmpl w:val="82A0AD28"/>
    <w:lvl w:ilvl="0" w:tplc="3A183702">
      <w:start w:val="1"/>
      <w:numFmt w:val="lowerLetter"/>
      <w:lvlText w:val="(%1)"/>
      <w:lvlJc w:val="left"/>
      <w:pPr>
        <w:ind w:left="228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4E50ED6"/>
    <w:multiLevelType w:val="hybridMultilevel"/>
    <w:tmpl w:val="9DB01246"/>
    <w:lvl w:ilvl="0" w:tplc="3A18370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8" w15:restartNumberingAfterBreak="0">
    <w:nsid w:val="27941272"/>
    <w:multiLevelType w:val="hybridMultilevel"/>
    <w:tmpl w:val="B080AA0A"/>
    <w:lvl w:ilvl="0" w:tplc="438E2234">
      <w:start w:val="2"/>
      <w:numFmt w:val="upperRoman"/>
      <w:lvlText w:val="(%1)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A580B"/>
    <w:multiLevelType w:val="multilevel"/>
    <w:tmpl w:val="85F0C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8F7812"/>
    <w:multiLevelType w:val="hybridMultilevel"/>
    <w:tmpl w:val="CD9A1A4A"/>
    <w:lvl w:ilvl="0" w:tplc="8FF2AE18">
      <w:start w:val="1"/>
      <w:numFmt w:val="lowerRoman"/>
      <w:lvlText w:val="(%1)"/>
      <w:lvlJc w:val="left"/>
      <w:pPr>
        <w:ind w:left="4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B130E75"/>
    <w:multiLevelType w:val="multilevel"/>
    <w:tmpl w:val="59103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183532"/>
    <w:multiLevelType w:val="multilevel"/>
    <w:tmpl w:val="BF8E3E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0B1684"/>
    <w:multiLevelType w:val="hybridMultilevel"/>
    <w:tmpl w:val="A6CC6940"/>
    <w:lvl w:ilvl="0" w:tplc="B12204FC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7976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2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4B5117C3"/>
    <w:multiLevelType w:val="hybridMultilevel"/>
    <w:tmpl w:val="A9DCD828"/>
    <w:lvl w:ilvl="0" w:tplc="18FCFBE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96B84"/>
    <w:multiLevelType w:val="hybridMultilevel"/>
    <w:tmpl w:val="EC10AF46"/>
    <w:lvl w:ilvl="0" w:tplc="FD52F4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7FBE"/>
    <w:multiLevelType w:val="hybridMultilevel"/>
    <w:tmpl w:val="E2BABBAA"/>
    <w:lvl w:ilvl="0" w:tplc="E7D20382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400FB"/>
    <w:multiLevelType w:val="hybridMultilevel"/>
    <w:tmpl w:val="7C125328"/>
    <w:lvl w:ilvl="0" w:tplc="D5CA5726">
      <w:start w:val="3"/>
      <w:numFmt w:val="lowerLetter"/>
      <w:lvlText w:val="(%1)"/>
      <w:lvlJc w:val="left"/>
      <w:pPr>
        <w:ind w:left="7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2B8E"/>
    <w:multiLevelType w:val="multilevel"/>
    <w:tmpl w:val="89E6E4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992"/>
      </w:pPr>
      <w:rPr>
        <w:rFonts w:hint="default"/>
        <w:b w:val="0"/>
        <w:i w:val="0"/>
        <w:sz w:val="23"/>
        <w:szCs w:val="23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ahoma" w:hAnsi="Tahoma" w:cs="Tahoma" w:hint="default"/>
        <w:b w:val="0"/>
        <w:i w:val="0"/>
        <w:sz w:val="21"/>
        <w:szCs w:val="21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0" w15:restartNumberingAfterBreak="0">
    <w:nsid w:val="5CC40F56"/>
    <w:multiLevelType w:val="hybridMultilevel"/>
    <w:tmpl w:val="000AFA8A"/>
    <w:lvl w:ilvl="0" w:tplc="699CF33C">
      <w:start w:val="1"/>
      <w:numFmt w:val="lowerLetter"/>
      <w:lvlText w:val="(%1)"/>
      <w:lvlJc w:val="left"/>
      <w:pPr>
        <w:ind w:left="12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49E42ED8">
      <w:start w:val="1"/>
      <w:numFmt w:val="lowerRoman"/>
      <w:lvlText w:val="(%7)"/>
      <w:lvlJc w:val="left"/>
      <w:pPr>
        <w:ind w:left="780" w:hanging="360"/>
      </w:pPr>
      <w:rPr>
        <w:rFonts w:hint="default"/>
        <w:i w:val="0"/>
        <w:iCs w:val="0"/>
      </w:r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 w15:restartNumberingAfterBreak="0">
    <w:nsid w:val="5CF85B11"/>
    <w:multiLevelType w:val="multilevel"/>
    <w:tmpl w:val="ACC6DCE8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71A22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2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3" w15:restartNumberingAfterBreak="0">
    <w:nsid w:val="67241771"/>
    <w:multiLevelType w:val="hybridMultilevel"/>
    <w:tmpl w:val="98904A04"/>
    <w:lvl w:ilvl="0" w:tplc="D63C3E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D198C"/>
    <w:multiLevelType w:val="hybridMultilevel"/>
    <w:tmpl w:val="90BE2D0E"/>
    <w:lvl w:ilvl="0" w:tplc="54BC07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78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6F2E78A7"/>
    <w:multiLevelType w:val="hybridMultilevel"/>
    <w:tmpl w:val="935A6C68"/>
    <w:lvl w:ilvl="0" w:tplc="23AAB58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C34"/>
    <w:multiLevelType w:val="hybridMultilevel"/>
    <w:tmpl w:val="69FECAA2"/>
    <w:lvl w:ilvl="0" w:tplc="3CB2F7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D7A6D0E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30221"/>
    <w:multiLevelType w:val="hybridMultilevel"/>
    <w:tmpl w:val="96ACEE64"/>
    <w:lvl w:ilvl="0" w:tplc="E9AABEB6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1" w:tplc="2F0C5160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65F87"/>
    <w:multiLevelType w:val="hybridMultilevel"/>
    <w:tmpl w:val="69FECAA2"/>
    <w:lvl w:ilvl="0" w:tplc="3CB2F7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D7A6D0E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003666">
    <w:abstractNumId w:val="2"/>
  </w:num>
  <w:num w:numId="2" w16cid:durableId="386146515">
    <w:abstractNumId w:val="32"/>
  </w:num>
  <w:num w:numId="3" w16cid:durableId="932783922">
    <w:abstractNumId w:val="20"/>
  </w:num>
  <w:num w:numId="4" w16cid:durableId="1848057911">
    <w:abstractNumId w:val="3"/>
  </w:num>
  <w:num w:numId="5" w16cid:durableId="2106420233">
    <w:abstractNumId w:val="30"/>
  </w:num>
  <w:num w:numId="6" w16cid:durableId="1035497171">
    <w:abstractNumId w:val="36"/>
  </w:num>
  <w:num w:numId="7" w16cid:durableId="2094276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85092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395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811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334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5143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0987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9981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4786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675069">
    <w:abstractNumId w:val="7"/>
  </w:num>
  <w:num w:numId="17" w16cid:durableId="1833063805">
    <w:abstractNumId w:val="12"/>
  </w:num>
  <w:num w:numId="18" w16cid:durableId="1627421781">
    <w:abstractNumId w:val="39"/>
  </w:num>
  <w:num w:numId="19" w16cid:durableId="1054278062">
    <w:abstractNumId w:val="37"/>
  </w:num>
  <w:num w:numId="20" w16cid:durableId="94832986">
    <w:abstractNumId w:val="19"/>
  </w:num>
  <w:num w:numId="21" w16cid:durableId="1297495239">
    <w:abstractNumId w:val="28"/>
  </w:num>
  <w:num w:numId="22" w16cid:durableId="941763603">
    <w:abstractNumId w:val="38"/>
  </w:num>
  <w:num w:numId="23" w16cid:durableId="1722633652">
    <w:abstractNumId w:val="22"/>
  </w:num>
  <w:num w:numId="24" w16cid:durableId="675545283">
    <w:abstractNumId w:val="34"/>
  </w:num>
  <w:num w:numId="25" w16cid:durableId="1844002829">
    <w:abstractNumId w:val="13"/>
  </w:num>
  <w:num w:numId="26" w16cid:durableId="1232078777">
    <w:abstractNumId w:val="26"/>
  </w:num>
  <w:num w:numId="27" w16cid:durableId="22246338">
    <w:abstractNumId w:val="21"/>
  </w:num>
  <w:num w:numId="28" w16cid:durableId="220597414">
    <w:abstractNumId w:val="25"/>
  </w:num>
  <w:num w:numId="29" w16cid:durableId="1965768409">
    <w:abstractNumId w:val="10"/>
  </w:num>
  <w:num w:numId="30" w16cid:durableId="1045837888">
    <w:abstractNumId w:val="1"/>
  </w:num>
  <w:num w:numId="31" w16cid:durableId="266616519">
    <w:abstractNumId w:val="29"/>
  </w:num>
  <w:num w:numId="32" w16cid:durableId="1174759036">
    <w:abstractNumId w:val="35"/>
  </w:num>
  <w:num w:numId="33" w16cid:durableId="1844271680">
    <w:abstractNumId w:val="33"/>
  </w:num>
  <w:num w:numId="34" w16cid:durableId="165245435">
    <w:abstractNumId w:val="24"/>
  </w:num>
  <w:num w:numId="35" w16cid:durableId="2072775544">
    <w:abstractNumId w:val="0"/>
  </w:num>
  <w:num w:numId="36" w16cid:durableId="123355434">
    <w:abstractNumId w:val="17"/>
  </w:num>
  <w:num w:numId="37" w16cid:durableId="794448417">
    <w:abstractNumId w:val="31"/>
  </w:num>
  <w:num w:numId="38" w16cid:durableId="1400636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1980402">
    <w:abstractNumId w:val="18"/>
  </w:num>
  <w:num w:numId="40" w16cid:durableId="1651212050">
    <w:abstractNumId w:val="11"/>
  </w:num>
  <w:num w:numId="41" w16cid:durableId="1557618185">
    <w:abstractNumId w:val="5"/>
  </w:num>
  <w:num w:numId="42" w16cid:durableId="38064119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B1"/>
    <w:rsid w:val="0000014F"/>
    <w:rsid w:val="000006B4"/>
    <w:rsid w:val="00003F1F"/>
    <w:rsid w:val="00003F91"/>
    <w:rsid w:val="0000536F"/>
    <w:rsid w:val="0000687B"/>
    <w:rsid w:val="00007394"/>
    <w:rsid w:val="00016136"/>
    <w:rsid w:val="00016E60"/>
    <w:rsid w:val="00017940"/>
    <w:rsid w:val="00021875"/>
    <w:rsid w:val="0002254D"/>
    <w:rsid w:val="0002317C"/>
    <w:rsid w:val="000238AE"/>
    <w:rsid w:val="000276D5"/>
    <w:rsid w:val="00030F33"/>
    <w:rsid w:val="000315C6"/>
    <w:rsid w:val="00031A5F"/>
    <w:rsid w:val="000349D0"/>
    <w:rsid w:val="00036201"/>
    <w:rsid w:val="000365A9"/>
    <w:rsid w:val="00036AE5"/>
    <w:rsid w:val="0003794A"/>
    <w:rsid w:val="00040F0D"/>
    <w:rsid w:val="00041EA1"/>
    <w:rsid w:val="00042478"/>
    <w:rsid w:val="00042BDB"/>
    <w:rsid w:val="00044C9F"/>
    <w:rsid w:val="00045053"/>
    <w:rsid w:val="000451AC"/>
    <w:rsid w:val="00045E24"/>
    <w:rsid w:val="00047D40"/>
    <w:rsid w:val="00051168"/>
    <w:rsid w:val="000524E3"/>
    <w:rsid w:val="00053751"/>
    <w:rsid w:val="00053A52"/>
    <w:rsid w:val="0005405D"/>
    <w:rsid w:val="000540F9"/>
    <w:rsid w:val="000553D4"/>
    <w:rsid w:val="000567A0"/>
    <w:rsid w:val="00057D0C"/>
    <w:rsid w:val="000625D0"/>
    <w:rsid w:val="00062F88"/>
    <w:rsid w:val="00063DF9"/>
    <w:rsid w:val="000645A8"/>
    <w:rsid w:val="000646A5"/>
    <w:rsid w:val="00064B62"/>
    <w:rsid w:val="00065059"/>
    <w:rsid w:val="00066CB5"/>
    <w:rsid w:val="00067CFE"/>
    <w:rsid w:val="0007001E"/>
    <w:rsid w:val="00070285"/>
    <w:rsid w:val="00072201"/>
    <w:rsid w:val="000724D5"/>
    <w:rsid w:val="000757FF"/>
    <w:rsid w:val="00075821"/>
    <w:rsid w:val="000829C3"/>
    <w:rsid w:val="0008381C"/>
    <w:rsid w:val="00085A11"/>
    <w:rsid w:val="00087745"/>
    <w:rsid w:val="000901C1"/>
    <w:rsid w:val="00092A40"/>
    <w:rsid w:val="00093079"/>
    <w:rsid w:val="00095957"/>
    <w:rsid w:val="000A00EF"/>
    <w:rsid w:val="000A1603"/>
    <w:rsid w:val="000A2020"/>
    <w:rsid w:val="000A2E80"/>
    <w:rsid w:val="000A465A"/>
    <w:rsid w:val="000A6403"/>
    <w:rsid w:val="000A6C7F"/>
    <w:rsid w:val="000B011C"/>
    <w:rsid w:val="000B0E37"/>
    <w:rsid w:val="000B0E7D"/>
    <w:rsid w:val="000B15B4"/>
    <w:rsid w:val="000B16AD"/>
    <w:rsid w:val="000B1CE2"/>
    <w:rsid w:val="000B3B8E"/>
    <w:rsid w:val="000B66A5"/>
    <w:rsid w:val="000B6F1C"/>
    <w:rsid w:val="000B7469"/>
    <w:rsid w:val="000B7935"/>
    <w:rsid w:val="000C10E7"/>
    <w:rsid w:val="000C2BC8"/>
    <w:rsid w:val="000C6716"/>
    <w:rsid w:val="000C6B91"/>
    <w:rsid w:val="000C7139"/>
    <w:rsid w:val="000C774D"/>
    <w:rsid w:val="000C784C"/>
    <w:rsid w:val="000D02AB"/>
    <w:rsid w:val="000D1F06"/>
    <w:rsid w:val="000D4C44"/>
    <w:rsid w:val="000D66CF"/>
    <w:rsid w:val="000D74CF"/>
    <w:rsid w:val="000D7B49"/>
    <w:rsid w:val="000E053D"/>
    <w:rsid w:val="000E072C"/>
    <w:rsid w:val="000E22E1"/>
    <w:rsid w:val="000E2ADC"/>
    <w:rsid w:val="000E39FD"/>
    <w:rsid w:val="000E3C53"/>
    <w:rsid w:val="000E4C17"/>
    <w:rsid w:val="000E56F9"/>
    <w:rsid w:val="000E661D"/>
    <w:rsid w:val="000E7314"/>
    <w:rsid w:val="000F2530"/>
    <w:rsid w:val="000F4335"/>
    <w:rsid w:val="000F4407"/>
    <w:rsid w:val="000F5CC3"/>
    <w:rsid w:val="000F7663"/>
    <w:rsid w:val="00104284"/>
    <w:rsid w:val="001063CD"/>
    <w:rsid w:val="001064E1"/>
    <w:rsid w:val="001069B4"/>
    <w:rsid w:val="00112D44"/>
    <w:rsid w:val="00113868"/>
    <w:rsid w:val="00114846"/>
    <w:rsid w:val="00117B33"/>
    <w:rsid w:val="00121EA3"/>
    <w:rsid w:val="00123C4B"/>
    <w:rsid w:val="00123F71"/>
    <w:rsid w:val="00124979"/>
    <w:rsid w:val="001263D4"/>
    <w:rsid w:val="0012645A"/>
    <w:rsid w:val="0012731C"/>
    <w:rsid w:val="00130C18"/>
    <w:rsid w:val="00130DCC"/>
    <w:rsid w:val="001313BF"/>
    <w:rsid w:val="0013286C"/>
    <w:rsid w:val="00133691"/>
    <w:rsid w:val="00135DF6"/>
    <w:rsid w:val="001372DD"/>
    <w:rsid w:val="001401DE"/>
    <w:rsid w:val="001408DB"/>
    <w:rsid w:val="00140EB4"/>
    <w:rsid w:val="00141258"/>
    <w:rsid w:val="00145DAC"/>
    <w:rsid w:val="001470E8"/>
    <w:rsid w:val="00147229"/>
    <w:rsid w:val="0014754B"/>
    <w:rsid w:val="0015001E"/>
    <w:rsid w:val="00150940"/>
    <w:rsid w:val="00150E9C"/>
    <w:rsid w:val="001511C5"/>
    <w:rsid w:val="00152378"/>
    <w:rsid w:val="00153D0A"/>
    <w:rsid w:val="0015408A"/>
    <w:rsid w:val="0015635A"/>
    <w:rsid w:val="0016410B"/>
    <w:rsid w:val="00164246"/>
    <w:rsid w:val="001645A3"/>
    <w:rsid w:val="0016689F"/>
    <w:rsid w:val="00166AA9"/>
    <w:rsid w:val="00170F5E"/>
    <w:rsid w:val="00171016"/>
    <w:rsid w:val="001710A4"/>
    <w:rsid w:val="001720F9"/>
    <w:rsid w:val="00172B85"/>
    <w:rsid w:val="00174CFA"/>
    <w:rsid w:val="0017533E"/>
    <w:rsid w:val="001765F1"/>
    <w:rsid w:val="00180095"/>
    <w:rsid w:val="001809B8"/>
    <w:rsid w:val="00181555"/>
    <w:rsid w:val="00181EA7"/>
    <w:rsid w:val="001821DA"/>
    <w:rsid w:val="001869F7"/>
    <w:rsid w:val="001917D6"/>
    <w:rsid w:val="001946D5"/>
    <w:rsid w:val="00196A0A"/>
    <w:rsid w:val="00196F18"/>
    <w:rsid w:val="001A1737"/>
    <w:rsid w:val="001A1E2B"/>
    <w:rsid w:val="001A3A00"/>
    <w:rsid w:val="001A66A1"/>
    <w:rsid w:val="001B003D"/>
    <w:rsid w:val="001B17A6"/>
    <w:rsid w:val="001B18D8"/>
    <w:rsid w:val="001B27E6"/>
    <w:rsid w:val="001B3540"/>
    <w:rsid w:val="001B5DEF"/>
    <w:rsid w:val="001B65C3"/>
    <w:rsid w:val="001B6FC1"/>
    <w:rsid w:val="001C255B"/>
    <w:rsid w:val="001C2BCF"/>
    <w:rsid w:val="001C3610"/>
    <w:rsid w:val="001C403F"/>
    <w:rsid w:val="001D15AD"/>
    <w:rsid w:val="001D2EB1"/>
    <w:rsid w:val="001D30B5"/>
    <w:rsid w:val="001D38DE"/>
    <w:rsid w:val="001D480E"/>
    <w:rsid w:val="001D4AE3"/>
    <w:rsid w:val="001D4DFE"/>
    <w:rsid w:val="001D4FE0"/>
    <w:rsid w:val="001D7647"/>
    <w:rsid w:val="001E2CE1"/>
    <w:rsid w:val="001E30BB"/>
    <w:rsid w:val="001E47D0"/>
    <w:rsid w:val="001F0634"/>
    <w:rsid w:val="001F2305"/>
    <w:rsid w:val="001F33F2"/>
    <w:rsid w:val="001F5F40"/>
    <w:rsid w:val="001F7B4D"/>
    <w:rsid w:val="001F7C72"/>
    <w:rsid w:val="002009EC"/>
    <w:rsid w:val="002012FB"/>
    <w:rsid w:val="00201CB7"/>
    <w:rsid w:val="00202778"/>
    <w:rsid w:val="00202B10"/>
    <w:rsid w:val="002077A0"/>
    <w:rsid w:val="0021010C"/>
    <w:rsid w:val="002101F1"/>
    <w:rsid w:val="00210A6A"/>
    <w:rsid w:val="00211C1E"/>
    <w:rsid w:val="00214A1F"/>
    <w:rsid w:val="00214F86"/>
    <w:rsid w:val="00220411"/>
    <w:rsid w:val="00220574"/>
    <w:rsid w:val="00220755"/>
    <w:rsid w:val="00221056"/>
    <w:rsid w:val="00221189"/>
    <w:rsid w:val="00230FB0"/>
    <w:rsid w:val="002343C9"/>
    <w:rsid w:val="00234E4C"/>
    <w:rsid w:val="00236D21"/>
    <w:rsid w:val="00237C21"/>
    <w:rsid w:val="002429C7"/>
    <w:rsid w:val="00243FD0"/>
    <w:rsid w:val="00244A56"/>
    <w:rsid w:val="00244FB0"/>
    <w:rsid w:val="00246277"/>
    <w:rsid w:val="00246946"/>
    <w:rsid w:val="002520F0"/>
    <w:rsid w:val="00252AB0"/>
    <w:rsid w:val="0025370E"/>
    <w:rsid w:val="00254024"/>
    <w:rsid w:val="002542A4"/>
    <w:rsid w:val="00254392"/>
    <w:rsid w:val="00254593"/>
    <w:rsid w:val="002545B8"/>
    <w:rsid w:val="00255D8D"/>
    <w:rsid w:val="00256B7D"/>
    <w:rsid w:val="00263589"/>
    <w:rsid w:val="00263C96"/>
    <w:rsid w:val="00265244"/>
    <w:rsid w:val="002672F1"/>
    <w:rsid w:val="00270013"/>
    <w:rsid w:val="002713B4"/>
    <w:rsid w:val="002716F7"/>
    <w:rsid w:val="002730BD"/>
    <w:rsid w:val="00273C45"/>
    <w:rsid w:val="00274072"/>
    <w:rsid w:val="0027446D"/>
    <w:rsid w:val="00275466"/>
    <w:rsid w:val="00275964"/>
    <w:rsid w:val="00277781"/>
    <w:rsid w:val="002777CD"/>
    <w:rsid w:val="00281D33"/>
    <w:rsid w:val="0028389A"/>
    <w:rsid w:val="00283A6F"/>
    <w:rsid w:val="00283E0D"/>
    <w:rsid w:val="0028472B"/>
    <w:rsid w:val="00287D05"/>
    <w:rsid w:val="00291B71"/>
    <w:rsid w:val="00295DAA"/>
    <w:rsid w:val="00295DF8"/>
    <w:rsid w:val="00296173"/>
    <w:rsid w:val="002966FF"/>
    <w:rsid w:val="00296EF1"/>
    <w:rsid w:val="002970CF"/>
    <w:rsid w:val="002A0072"/>
    <w:rsid w:val="002A2D46"/>
    <w:rsid w:val="002A309A"/>
    <w:rsid w:val="002A6E53"/>
    <w:rsid w:val="002B0D5F"/>
    <w:rsid w:val="002B14FF"/>
    <w:rsid w:val="002B1FED"/>
    <w:rsid w:val="002B29F2"/>
    <w:rsid w:val="002B3CE5"/>
    <w:rsid w:val="002B48B8"/>
    <w:rsid w:val="002B4A22"/>
    <w:rsid w:val="002B4C15"/>
    <w:rsid w:val="002B55A2"/>
    <w:rsid w:val="002B56A7"/>
    <w:rsid w:val="002B56D9"/>
    <w:rsid w:val="002C14FC"/>
    <w:rsid w:val="002C19F9"/>
    <w:rsid w:val="002C2D76"/>
    <w:rsid w:val="002C3457"/>
    <w:rsid w:val="002C7ADD"/>
    <w:rsid w:val="002D1DB4"/>
    <w:rsid w:val="002D2769"/>
    <w:rsid w:val="002D63E8"/>
    <w:rsid w:val="002D6A5F"/>
    <w:rsid w:val="002E2481"/>
    <w:rsid w:val="002E287B"/>
    <w:rsid w:val="002E3B76"/>
    <w:rsid w:val="002E4B86"/>
    <w:rsid w:val="002E5AB6"/>
    <w:rsid w:val="002E6623"/>
    <w:rsid w:val="002E7A75"/>
    <w:rsid w:val="002F0257"/>
    <w:rsid w:val="002F170F"/>
    <w:rsid w:val="002F2916"/>
    <w:rsid w:val="002F2DEE"/>
    <w:rsid w:val="002F3221"/>
    <w:rsid w:val="002F37B8"/>
    <w:rsid w:val="002F4BDB"/>
    <w:rsid w:val="00300402"/>
    <w:rsid w:val="00303D47"/>
    <w:rsid w:val="003052FD"/>
    <w:rsid w:val="0030546A"/>
    <w:rsid w:val="003055E9"/>
    <w:rsid w:val="00305E6C"/>
    <w:rsid w:val="003062C1"/>
    <w:rsid w:val="00310210"/>
    <w:rsid w:val="00310BE1"/>
    <w:rsid w:val="00310CB2"/>
    <w:rsid w:val="00312C6A"/>
    <w:rsid w:val="00313957"/>
    <w:rsid w:val="00313C5F"/>
    <w:rsid w:val="00314232"/>
    <w:rsid w:val="00314DA4"/>
    <w:rsid w:val="0031761E"/>
    <w:rsid w:val="003178DF"/>
    <w:rsid w:val="003216AF"/>
    <w:rsid w:val="00321BD6"/>
    <w:rsid w:val="00321C69"/>
    <w:rsid w:val="0032493B"/>
    <w:rsid w:val="00324B80"/>
    <w:rsid w:val="00331846"/>
    <w:rsid w:val="00332DE3"/>
    <w:rsid w:val="00333EC9"/>
    <w:rsid w:val="003341DC"/>
    <w:rsid w:val="00334807"/>
    <w:rsid w:val="00334DBB"/>
    <w:rsid w:val="00336A6E"/>
    <w:rsid w:val="003374BF"/>
    <w:rsid w:val="00340EF1"/>
    <w:rsid w:val="00341066"/>
    <w:rsid w:val="0034132B"/>
    <w:rsid w:val="00341EC9"/>
    <w:rsid w:val="00342709"/>
    <w:rsid w:val="00342B85"/>
    <w:rsid w:val="00342F40"/>
    <w:rsid w:val="003444EF"/>
    <w:rsid w:val="00344681"/>
    <w:rsid w:val="00344D87"/>
    <w:rsid w:val="00347224"/>
    <w:rsid w:val="00347ADB"/>
    <w:rsid w:val="003515DC"/>
    <w:rsid w:val="00352AB1"/>
    <w:rsid w:val="00352AE7"/>
    <w:rsid w:val="00352AF3"/>
    <w:rsid w:val="003533DD"/>
    <w:rsid w:val="003538F4"/>
    <w:rsid w:val="00353AF9"/>
    <w:rsid w:val="00355050"/>
    <w:rsid w:val="00355480"/>
    <w:rsid w:val="003574E1"/>
    <w:rsid w:val="00357B21"/>
    <w:rsid w:val="00360A04"/>
    <w:rsid w:val="00361E71"/>
    <w:rsid w:val="00362C3B"/>
    <w:rsid w:val="00364B12"/>
    <w:rsid w:val="00366085"/>
    <w:rsid w:val="00366211"/>
    <w:rsid w:val="00366F77"/>
    <w:rsid w:val="00370154"/>
    <w:rsid w:val="00371568"/>
    <w:rsid w:val="00372A95"/>
    <w:rsid w:val="003736D4"/>
    <w:rsid w:val="00374B7D"/>
    <w:rsid w:val="00375AA3"/>
    <w:rsid w:val="00377E22"/>
    <w:rsid w:val="003813E8"/>
    <w:rsid w:val="00383F6A"/>
    <w:rsid w:val="003846AB"/>
    <w:rsid w:val="0038579D"/>
    <w:rsid w:val="003912C0"/>
    <w:rsid w:val="00392665"/>
    <w:rsid w:val="003927AD"/>
    <w:rsid w:val="003A2571"/>
    <w:rsid w:val="003A2A48"/>
    <w:rsid w:val="003A3A0D"/>
    <w:rsid w:val="003A4CF5"/>
    <w:rsid w:val="003A52B0"/>
    <w:rsid w:val="003A644A"/>
    <w:rsid w:val="003A72DA"/>
    <w:rsid w:val="003B07AD"/>
    <w:rsid w:val="003B08F8"/>
    <w:rsid w:val="003B2351"/>
    <w:rsid w:val="003B5515"/>
    <w:rsid w:val="003B554C"/>
    <w:rsid w:val="003B5831"/>
    <w:rsid w:val="003B783B"/>
    <w:rsid w:val="003B7D5F"/>
    <w:rsid w:val="003C1671"/>
    <w:rsid w:val="003C1859"/>
    <w:rsid w:val="003C18F4"/>
    <w:rsid w:val="003C2ED8"/>
    <w:rsid w:val="003C3BC1"/>
    <w:rsid w:val="003C4BAC"/>
    <w:rsid w:val="003C5F9C"/>
    <w:rsid w:val="003C77AC"/>
    <w:rsid w:val="003D0C88"/>
    <w:rsid w:val="003D171E"/>
    <w:rsid w:val="003D1970"/>
    <w:rsid w:val="003D2959"/>
    <w:rsid w:val="003D2D6F"/>
    <w:rsid w:val="003D4C3E"/>
    <w:rsid w:val="003D4EF2"/>
    <w:rsid w:val="003D51B5"/>
    <w:rsid w:val="003D643B"/>
    <w:rsid w:val="003D7C7F"/>
    <w:rsid w:val="003E0212"/>
    <w:rsid w:val="003E194C"/>
    <w:rsid w:val="003E312F"/>
    <w:rsid w:val="003E3B3A"/>
    <w:rsid w:val="003E4191"/>
    <w:rsid w:val="003E5BAF"/>
    <w:rsid w:val="003F0C24"/>
    <w:rsid w:val="003F2AF1"/>
    <w:rsid w:val="003F39B6"/>
    <w:rsid w:val="003F525C"/>
    <w:rsid w:val="003F6BBA"/>
    <w:rsid w:val="003F73DC"/>
    <w:rsid w:val="00404000"/>
    <w:rsid w:val="00412567"/>
    <w:rsid w:val="00413E30"/>
    <w:rsid w:val="00415D1B"/>
    <w:rsid w:val="00417D0A"/>
    <w:rsid w:val="004216D1"/>
    <w:rsid w:val="00423849"/>
    <w:rsid w:val="00426209"/>
    <w:rsid w:val="00427602"/>
    <w:rsid w:val="004303DE"/>
    <w:rsid w:val="00431BD4"/>
    <w:rsid w:val="00433585"/>
    <w:rsid w:val="00433958"/>
    <w:rsid w:val="00435A4F"/>
    <w:rsid w:val="00437DB6"/>
    <w:rsid w:val="004400C0"/>
    <w:rsid w:val="00440BBD"/>
    <w:rsid w:val="0044535C"/>
    <w:rsid w:val="004456F4"/>
    <w:rsid w:val="00445DFD"/>
    <w:rsid w:val="004463EF"/>
    <w:rsid w:val="00446737"/>
    <w:rsid w:val="00446954"/>
    <w:rsid w:val="004472EE"/>
    <w:rsid w:val="00447966"/>
    <w:rsid w:val="00451127"/>
    <w:rsid w:val="0045276A"/>
    <w:rsid w:val="00455DAE"/>
    <w:rsid w:val="0045706C"/>
    <w:rsid w:val="00461355"/>
    <w:rsid w:val="00461B26"/>
    <w:rsid w:val="00463DD7"/>
    <w:rsid w:val="00464152"/>
    <w:rsid w:val="00464B59"/>
    <w:rsid w:val="004653CA"/>
    <w:rsid w:val="00470D32"/>
    <w:rsid w:val="0047483A"/>
    <w:rsid w:val="00474DF3"/>
    <w:rsid w:val="0047549A"/>
    <w:rsid w:val="00480FF6"/>
    <w:rsid w:val="00481747"/>
    <w:rsid w:val="004821C5"/>
    <w:rsid w:val="004828DA"/>
    <w:rsid w:val="004848A4"/>
    <w:rsid w:val="00487D2F"/>
    <w:rsid w:val="00491FFE"/>
    <w:rsid w:val="004927CB"/>
    <w:rsid w:val="00494EA1"/>
    <w:rsid w:val="0049650D"/>
    <w:rsid w:val="00497A1F"/>
    <w:rsid w:val="004A21E9"/>
    <w:rsid w:val="004A45E3"/>
    <w:rsid w:val="004A6463"/>
    <w:rsid w:val="004A6B7A"/>
    <w:rsid w:val="004B008A"/>
    <w:rsid w:val="004B0DD9"/>
    <w:rsid w:val="004B1D6C"/>
    <w:rsid w:val="004B26FC"/>
    <w:rsid w:val="004B2DB8"/>
    <w:rsid w:val="004B2DBE"/>
    <w:rsid w:val="004B314B"/>
    <w:rsid w:val="004B3578"/>
    <w:rsid w:val="004B533C"/>
    <w:rsid w:val="004B597C"/>
    <w:rsid w:val="004B6FF4"/>
    <w:rsid w:val="004B73CF"/>
    <w:rsid w:val="004C1785"/>
    <w:rsid w:val="004C2AF6"/>
    <w:rsid w:val="004C38D2"/>
    <w:rsid w:val="004C4DA9"/>
    <w:rsid w:val="004C551E"/>
    <w:rsid w:val="004C61F8"/>
    <w:rsid w:val="004C67DF"/>
    <w:rsid w:val="004C6C5D"/>
    <w:rsid w:val="004C6C81"/>
    <w:rsid w:val="004D05D7"/>
    <w:rsid w:val="004D1511"/>
    <w:rsid w:val="004D29B4"/>
    <w:rsid w:val="004D68F6"/>
    <w:rsid w:val="004D6A9D"/>
    <w:rsid w:val="004E1B13"/>
    <w:rsid w:val="004E5D43"/>
    <w:rsid w:val="004E7C01"/>
    <w:rsid w:val="004E7D35"/>
    <w:rsid w:val="004F0A8A"/>
    <w:rsid w:val="004F0C68"/>
    <w:rsid w:val="004F2CB8"/>
    <w:rsid w:val="004F429A"/>
    <w:rsid w:val="004F4A02"/>
    <w:rsid w:val="004F59E1"/>
    <w:rsid w:val="004F668B"/>
    <w:rsid w:val="004F75A7"/>
    <w:rsid w:val="004F7E8C"/>
    <w:rsid w:val="0050170B"/>
    <w:rsid w:val="00502B98"/>
    <w:rsid w:val="00504437"/>
    <w:rsid w:val="00504A30"/>
    <w:rsid w:val="0050523B"/>
    <w:rsid w:val="00506C5E"/>
    <w:rsid w:val="00510B36"/>
    <w:rsid w:val="005134C0"/>
    <w:rsid w:val="005157E7"/>
    <w:rsid w:val="00521A2C"/>
    <w:rsid w:val="0052499C"/>
    <w:rsid w:val="00524F21"/>
    <w:rsid w:val="00525754"/>
    <w:rsid w:val="00527DA4"/>
    <w:rsid w:val="00530522"/>
    <w:rsid w:val="0053376E"/>
    <w:rsid w:val="005340E9"/>
    <w:rsid w:val="00534551"/>
    <w:rsid w:val="00536E59"/>
    <w:rsid w:val="00537941"/>
    <w:rsid w:val="005400B3"/>
    <w:rsid w:val="00540D2D"/>
    <w:rsid w:val="005410FA"/>
    <w:rsid w:val="0054148C"/>
    <w:rsid w:val="005444BD"/>
    <w:rsid w:val="005453AE"/>
    <w:rsid w:val="0054627C"/>
    <w:rsid w:val="0055013B"/>
    <w:rsid w:val="00550178"/>
    <w:rsid w:val="00551561"/>
    <w:rsid w:val="005522A6"/>
    <w:rsid w:val="0055578B"/>
    <w:rsid w:val="005563A7"/>
    <w:rsid w:val="00557730"/>
    <w:rsid w:val="00557C20"/>
    <w:rsid w:val="005616B8"/>
    <w:rsid w:val="00561861"/>
    <w:rsid w:val="005667D3"/>
    <w:rsid w:val="00567917"/>
    <w:rsid w:val="00571224"/>
    <w:rsid w:val="005748D8"/>
    <w:rsid w:val="005761D4"/>
    <w:rsid w:val="00580F5C"/>
    <w:rsid w:val="00582876"/>
    <w:rsid w:val="00582DD2"/>
    <w:rsid w:val="00583415"/>
    <w:rsid w:val="005839E6"/>
    <w:rsid w:val="00584B4A"/>
    <w:rsid w:val="00584F44"/>
    <w:rsid w:val="00585522"/>
    <w:rsid w:val="00586173"/>
    <w:rsid w:val="0058651C"/>
    <w:rsid w:val="005900F5"/>
    <w:rsid w:val="00590B02"/>
    <w:rsid w:val="00591F47"/>
    <w:rsid w:val="0059704C"/>
    <w:rsid w:val="005A0AB1"/>
    <w:rsid w:val="005A0C58"/>
    <w:rsid w:val="005A1562"/>
    <w:rsid w:val="005A1958"/>
    <w:rsid w:val="005A2A66"/>
    <w:rsid w:val="005A36F7"/>
    <w:rsid w:val="005A693A"/>
    <w:rsid w:val="005A6C41"/>
    <w:rsid w:val="005A7819"/>
    <w:rsid w:val="005B00B9"/>
    <w:rsid w:val="005B172D"/>
    <w:rsid w:val="005B1FD3"/>
    <w:rsid w:val="005B365D"/>
    <w:rsid w:val="005B4999"/>
    <w:rsid w:val="005B5EDB"/>
    <w:rsid w:val="005B601E"/>
    <w:rsid w:val="005B6191"/>
    <w:rsid w:val="005B6CBD"/>
    <w:rsid w:val="005C091D"/>
    <w:rsid w:val="005C1BE5"/>
    <w:rsid w:val="005C1EF9"/>
    <w:rsid w:val="005C2112"/>
    <w:rsid w:val="005C22A0"/>
    <w:rsid w:val="005C3630"/>
    <w:rsid w:val="005C3F22"/>
    <w:rsid w:val="005C4C45"/>
    <w:rsid w:val="005C512C"/>
    <w:rsid w:val="005D1ECD"/>
    <w:rsid w:val="005D2D17"/>
    <w:rsid w:val="005D3014"/>
    <w:rsid w:val="005D375F"/>
    <w:rsid w:val="005D46FD"/>
    <w:rsid w:val="005D49B0"/>
    <w:rsid w:val="005D4DCD"/>
    <w:rsid w:val="005D5B36"/>
    <w:rsid w:val="005D6117"/>
    <w:rsid w:val="005D6704"/>
    <w:rsid w:val="005D67AE"/>
    <w:rsid w:val="005D7B8C"/>
    <w:rsid w:val="005E18D9"/>
    <w:rsid w:val="005E1C52"/>
    <w:rsid w:val="005E422F"/>
    <w:rsid w:val="005E56FB"/>
    <w:rsid w:val="005E5CA7"/>
    <w:rsid w:val="005F0223"/>
    <w:rsid w:val="005F189E"/>
    <w:rsid w:val="005F1A05"/>
    <w:rsid w:val="005F21BD"/>
    <w:rsid w:val="005F277B"/>
    <w:rsid w:val="00600596"/>
    <w:rsid w:val="00601590"/>
    <w:rsid w:val="0060223B"/>
    <w:rsid w:val="00603C4E"/>
    <w:rsid w:val="00604F9D"/>
    <w:rsid w:val="006051FA"/>
    <w:rsid w:val="00605652"/>
    <w:rsid w:val="00606AEA"/>
    <w:rsid w:val="00610BEB"/>
    <w:rsid w:val="00610D06"/>
    <w:rsid w:val="00613FD9"/>
    <w:rsid w:val="00615BD7"/>
    <w:rsid w:val="00617396"/>
    <w:rsid w:val="00623450"/>
    <w:rsid w:val="006234D1"/>
    <w:rsid w:val="00626A1B"/>
    <w:rsid w:val="00626B44"/>
    <w:rsid w:val="0062791C"/>
    <w:rsid w:val="00634037"/>
    <w:rsid w:val="006353CB"/>
    <w:rsid w:val="0063573B"/>
    <w:rsid w:val="006361C6"/>
    <w:rsid w:val="00636CE7"/>
    <w:rsid w:val="0063727F"/>
    <w:rsid w:val="00637543"/>
    <w:rsid w:val="0064042B"/>
    <w:rsid w:val="00640797"/>
    <w:rsid w:val="00640B8D"/>
    <w:rsid w:val="006412D7"/>
    <w:rsid w:val="00641B94"/>
    <w:rsid w:val="00643829"/>
    <w:rsid w:val="006444CA"/>
    <w:rsid w:val="00644BF9"/>
    <w:rsid w:val="006460FB"/>
    <w:rsid w:val="00650839"/>
    <w:rsid w:val="0065153F"/>
    <w:rsid w:val="006530E5"/>
    <w:rsid w:val="00653A31"/>
    <w:rsid w:val="006547F3"/>
    <w:rsid w:val="006554E5"/>
    <w:rsid w:val="006557B7"/>
    <w:rsid w:val="00656C48"/>
    <w:rsid w:val="0066106D"/>
    <w:rsid w:val="0066111F"/>
    <w:rsid w:val="00662DE1"/>
    <w:rsid w:val="0066477B"/>
    <w:rsid w:val="00664B84"/>
    <w:rsid w:val="00664B8C"/>
    <w:rsid w:val="00666768"/>
    <w:rsid w:val="00666A70"/>
    <w:rsid w:val="00667BEE"/>
    <w:rsid w:val="00667C8C"/>
    <w:rsid w:val="00670B2D"/>
    <w:rsid w:val="00673856"/>
    <w:rsid w:val="00674B3A"/>
    <w:rsid w:val="0067615B"/>
    <w:rsid w:val="00676DFA"/>
    <w:rsid w:val="00677D58"/>
    <w:rsid w:val="006810DA"/>
    <w:rsid w:val="0068181C"/>
    <w:rsid w:val="0068348F"/>
    <w:rsid w:val="00683AB1"/>
    <w:rsid w:val="00683E28"/>
    <w:rsid w:val="00684DD0"/>
    <w:rsid w:val="00684EB9"/>
    <w:rsid w:val="00691724"/>
    <w:rsid w:val="00692497"/>
    <w:rsid w:val="00693518"/>
    <w:rsid w:val="00693EC6"/>
    <w:rsid w:val="00694331"/>
    <w:rsid w:val="00694796"/>
    <w:rsid w:val="0069561E"/>
    <w:rsid w:val="006A08D7"/>
    <w:rsid w:val="006A1A10"/>
    <w:rsid w:val="006A23F5"/>
    <w:rsid w:val="006A595A"/>
    <w:rsid w:val="006B0388"/>
    <w:rsid w:val="006B0EB7"/>
    <w:rsid w:val="006B12E4"/>
    <w:rsid w:val="006B168C"/>
    <w:rsid w:val="006B43FC"/>
    <w:rsid w:val="006B55EF"/>
    <w:rsid w:val="006B58AA"/>
    <w:rsid w:val="006C0A16"/>
    <w:rsid w:val="006C15BC"/>
    <w:rsid w:val="006C2617"/>
    <w:rsid w:val="006C4065"/>
    <w:rsid w:val="006C4D0A"/>
    <w:rsid w:val="006C69F8"/>
    <w:rsid w:val="006C72EC"/>
    <w:rsid w:val="006C7609"/>
    <w:rsid w:val="006C7EB0"/>
    <w:rsid w:val="006D01B6"/>
    <w:rsid w:val="006D3143"/>
    <w:rsid w:val="006D521B"/>
    <w:rsid w:val="006E0A42"/>
    <w:rsid w:val="006E25B9"/>
    <w:rsid w:val="006E2B90"/>
    <w:rsid w:val="006E571E"/>
    <w:rsid w:val="006E60AE"/>
    <w:rsid w:val="006F0033"/>
    <w:rsid w:val="006F17B1"/>
    <w:rsid w:val="006F3683"/>
    <w:rsid w:val="006F4E96"/>
    <w:rsid w:val="006F7166"/>
    <w:rsid w:val="006F7E08"/>
    <w:rsid w:val="00700031"/>
    <w:rsid w:val="0070021A"/>
    <w:rsid w:val="00700CC5"/>
    <w:rsid w:val="00702E7E"/>
    <w:rsid w:val="00703736"/>
    <w:rsid w:val="00705D4E"/>
    <w:rsid w:val="00707E64"/>
    <w:rsid w:val="00710653"/>
    <w:rsid w:val="0071077F"/>
    <w:rsid w:val="00710E0C"/>
    <w:rsid w:val="00712A87"/>
    <w:rsid w:val="00712F6C"/>
    <w:rsid w:val="00714836"/>
    <w:rsid w:val="00716997"/>
    <w:rsid w:val="00717FD4"/>
    <w:rsid w:val="007253B9"/>
    <w:rsid w:val="00726329"/>
    <w:rsid w:val="007271FF"/>
    <w:rsid w:val="007306F5"/>
    <w:rsid w:val="00732BD5"/>
    <w:rsid w:val="00733CED"/>
    <w:rsid w:val="00733ED8"/>
    <w:rsid w:val="00733F56"/>
    <w:rsid w:val="00734B58"/>
    <w:rsid w:val="007355EF"/>
    <w:rsid w:val="00736024"/>
    <w:rsid w:val="0073643A"/>
    <w:rsid w:val="00737FAC"/>
    <w:rsid w:val="00740207"/>
    <w:rsid w:val="007406AD"/>
    <w:rsid w:val="007415B0"/>
    <w:rsid w:val="007445DE"/>
    <w:rsid w:val="00744793"/>
    <w:rsid w:val="007452B1"/>
    <w:rsid w:val="0075120B"/>
    <w:rsid w:val="00751437"/>
    <w:rsid w:val="0075239F"/>
    <w:rsid w:val="00756489"/>
    <w:rsid w:val="007570CE"/>
    <w:rsid w:val="007600C1"/>
    <w:rsid w:val="00761B68"/>
    <w:rsid w:val="00762CE7"/>
    <w:rsid w:val="00762FF9"/>
    <w:rsid w:val="0076354D"/>
    <w:rsid w:val="007663B1"/>
    <w:rsid w:val="00770AB6"/>
    <w:rsid w:val="00773F32"/>
    <w:rsid w:val="007745CE"/>
    <w:rsid w:val="0077466E"/>
    <w:rsid w:val="007747FE"/>
    <w:rsid w:val="00775CEB"/>
    <w:rsid w:val="007768DA"/>
    <w:rsid w:val="007771D0"/>
    <w:rsid w:val="00780426"/>
    <w:rsid w:val="00780BE0"/>
    <w:rsid w:val="00782BAC"/>
    <w:rsid w:val="00784A45"/>
    <w:rsid w:val="00786419"/>
    <w:rsid w:val="0078655C"/>
    <w:rsid w:val="007865A8"/>
    <w:rsid w:val="0078682F"/>
    <w:rsid w:val="007872B4"/>
    <w:rsid w:val="00790E7B"/>
    <w:rsid w:val="00793EE3"/>
    <w:rsid w:val="00794E91"/>
    <w:rsid w:val="007A1386"/>
    <w:rsid w:val="007A1AD4"/>
    <w:rsid w:val="007A2E3C"/>
    <w:rsid w:val="007A6588"/>
    <w:rsid w:val="007A6CF8"/>
    <w:rsid w:val="007A7801"/>
    <w:rsid w:val="007B08ED"/>
    <w:rsid w:val="007B122B"/>
    <w:rsid w:val="007B1250"/>
    <w:rsid w:val="007B1C9A"/>
    <w:rsid w:val="007B1D89"/>
    <w:rsid w:val="007B21F1"/>
    <w:rsid w:val="007B482B"/>
    <w:rsid w:val="007B4EAE"/>
    <w:rsid w:val="007B5436"/>
    <w:rsid w:val="007B6069"/>
    <w:rsid w:val="007B75DC"/>
    <w:rsid w:val="007B7C87"/>
    <w:rsid w:val="007C0091"/>
    <w:rsid w:val="007C394D"/>
    <w:rsid w:val="007C4FD5"/>
    <w:rsid w:val="007C57AF"/>
    <w:rsid w:val="007C679A"/>
    <w:rsid w:val="007C7EB7"/>
    <w:rsid w:val="007D0D1A"/>
    <w:rsid w:val="007D0FA2"/>
    <w:rsid w:val="007D4B7D"/>
    <w:rsid w:val="007D5E1E"/>
    <w:rsid w:val="007D7911"/>
    <w:rsid w:val="007E064C"/>
    <w:rsid w:val="007E13A0"/>
    <w:rsid w:val="007E24CD"/>
    <w:rsid w:val="007E4BEF"/>
    <w:rsid w:val="007E541B"/>
    <w:rsid w:val="007E759E"/>
    <w:rsid w:val="007E7E36"/>
    <w:rsid w:val="007F1356"/>
    <w:rsid w:val="007F48C8"/>
    <w:rsid w:val="007F6BB9"/>
    <w:rsid w:val="007F7B73"/>
    <w:rsid w:val="008011B8"/>
    <w:rsid w:val="0080124D"/>
    <w:rsid w:val="00802019"/>
    <w:rsid w:val="00803418"/>
    <w:rsid w:val="00804AA6"/>
    <w:rsid w:val="00805BED"/>
    <w:rsid w:val="00807057"/>
    <w:rsid w:val="00807C2D"/>
    <w:rsid w:val="00810918"/>
    <w:rsid w:val="00811468"/>
    <w:rsid w:val="00812B69"/>
    <w:rsid w:val="00813C4C"/>
    <w:rsid w:val="00816894"/>
    <w:rsid w:val="00817459"/>
    <w:rsid w:val="008201B6"/>
    <w:rsid w:val="00823AD5"/>
    <w:rsid w:val="00823FD4"/>
    <w:rsid w:val="0082439F"/>
    <w:rsid w:val="00824859"/>
    <w:rsid w:val="008257A4"/>
    <w:rsid w:val="008271A2"/>
    <w:rsid w:val="0083185C"/>
    <w:rsid w:val="0083233B"/>
    <w:rsid w:val="00840D49"/>
    <w:rsid w:val="0084168B"/>
    <w:rsid w:val="00841C77"/>
    <w:rsid w:val="0084444A"/>
    <w:rsid w:val="008446CB"/>
    <w:rsid w:val="00845652"/>
    <w:rsid w:val="00845E51"/>
    <w:rsid w:val="008474CB"/>
    <w:rsid w:val="00847EDB"/>
    <w:rsid w:val="00847F47"/>
    <w:rsid w:val="00850C3D"/>
    <w:rsid w:val="00851E0A"/>
    <w:rsid w:val="00852B89"/>
    <w:rsid w:val="008548F7"/>
    <w:rsid w:val="00856E68"/>
    <w:rsid w:val="00856F0B"/>
    <w:rsid w:val="00856FE1"/>
    <w:rsid w:val="0085787D"/>
    <w:rsid w:val="0086036E"/>
    <w:rsid w:val="00860BE3"/>
    <w:rsid w:val="00861454"/>
    <w:rsid w:val="008636BA"/>
    <w:rsid w:val="0086579D"/>
    <w:rsid w:val="00867474"/>
    <w:rsid w:val="0086764A"/>
    <w:rsid w:val="008700FD"/>
    <w:rsid w:val="0087189A"/>
    <w:rsid w:val="0087255C"/>
    <w:rsid w:val="00874914"/>
    <w:rsid w:val="0087528F"/>
    <w:rsid w:val="00877962"/>
    <w:rsid w:val="00882542"/>
    <w:rsid w:val="00884848"/>
    <w:rsid w:val="00884E0C"/>
    <w:rsid w:val="00885799"/>
    <w:rsid w:val="00885B51"/>
    <w:rsid w:val="0088798E"/>
    <w:rsid w:val="00887F6E"/>
    <w:rsid w:val="008929E6"/>
    <w:rsid w:val="0089421A"/>
    <w:rsid w:val="00894646"/>
    <w:rsid w:val="00895C00"/>
    <w:rsid w:val="00895F2E"/>
    <w:rsid w:val="008A0785"/>
    <w:rsid w:val="008A117A"/>
    <w:rsid w:val="008A1506"/>
    <w:rsid w:val="008A22FF"/>
    <w:rsid w:val="008A2BF9"/>
    <w:rsid w:val="008A4B17"/>
    <w:rsid w:val="008A648A"/>
    <w:rsid w:val="008A6A2F"/>
    <w:rsid w:val="008A7414"/>
    <w:rsid w:val="008B2E61"/>
    <w:rsid w:val="008B4F3B"/>
    <w:rsid w:val="008B52F9"/>
    <w:rsid w:val="008B5E6A"/>
    <w:rsid w:val="008B69D6"/>
    <w:rsid w:val="008C037F"/>
    <w:rsid w:val="008C0E5F"/>
    <w:rsid w:val="008C3BD5"/>
    <w:rsid w:val="008C3C7D"/>
    <w:rsid w:val="008C42AD"/>
    <w:rsid w:val="008C4314"/>
    <w:rsid w:val="008C45FD"/>
    <w:rsid w:val="008C4A63"/>
    <w:rsid w:val="008C54A5"/>
    <w:rsid w:val="008C5895"/>
    <w:rsid w:val="008C7AA4"/>
    <w:rsid w:val="008D0F2A"/>
    <w:rsid w:val="008D2656"/>
    <w:rsid w:val="008D28AD"/>
    <w:rsid w:val="008D344A"/>
    <w:rsid w:val="008D3F6F"/>
    <w:rsid w:val="008D40A6"/>
    <w:rsid w:val="008D510B"/>
    <w:rsid w:val="008E2EEC"/>
    <w:rsid w:val="008E6E01"/>
    <w:rsid w:val="008F1266"/>
    <w:rsid w:val="008F506D"/>
    <w:rsid w:val="008F7A4C"/>
    <w:rsid w:val="00901B4D"/>
    <w:rsid w:val="00904C04"/>
    <w:rsid w:val="009077C0"/>
    <w:rsid w:val="00911BE1"/>
    <w:rsid w:val="00911EAF"/>
    <w:rsid w:val="009120F4"/>
    <w:rsid w:val="00913E8B"/>
    <w:rsid w:val="00916F6B"/>
    <w:rsid w:val="00917445"/>
    <w:rsid w:val="00917B65"/>
    <w:rsid w:val="00921366"/>
    <w:rsid w:val="00921B06"/>
    <w:rsid w:val="009225BE"/>
    <w:rsid w:val="00927703"/>
    <w:rsid w:val="009313FA"/>
    <w:rsid w:val="0093198B"/>
    <w:rsid w:val="00932373"/>
    <w:rsid w:val="009326AD"/>
    <w:rsid w:val="00932F00"/>
    <w:rsid w:val="00934481"/>
    <w:rsid w:val="00934802"/>
    <w:rsid w:val="00935246"/>
    <w:rsid w:val="00936F29"/>
    <w:rsid w:val="00942E1B"/>
    <w:rsid w:val="00943B35"/>
    <w:rsid w:val="00947B9C"/>
    <w:rsid w:val="00947B9D"/>
    <w:rsid w:val="0095166E"/>
    <w:rsid w:val="00951DCA"/>
    <w:rsid w:val="009521D5"/>
    <w:rsid w:val="00952F92"/>
    <w:rsid w:val="0095380B"/>
    <w:rsid w:val="00953E16"/>
    <w:rsid w:val="009552D4"/>
    <w:rsid w:val="00955AA3"/>
    <w:rsid w:val="009606BE"/>
    <w:rsid w:val="00960B30"/>
    <w:rsid w:val="00966DF3"/>
    <w:rsid w:val="00967EF5"/>
    <w:rsid w:val="009700C2"/>
    <w:rsid w:val="00977D3F"/>
    <w:rsid w:val="0098043A"/>
    <w:rsid w:val="00981372"/>
    <w:rsid w:val="00982C00"/>
    <w:rsid w:val="00983FE6"/>
    <w:rsid w:val="00984B3F"/>
    <w:rsid w:val="00985579"/>
    <w:rsid w:val="0098566A"/>
    <w:rsid w:val="00985926"/>
    <w:rsid w:val="00986B3E"/>
    <w:rsid w:val="009903C5"/>
    <w:rsid w:val="00991C53"/>
    <w:rsid w:val="00991E72"/>
    <w:rsid w:val="0099206D"/>
    <w:rsid w:val="009924BB"/>
    <w:rsid w:val="00992D3B"/>
    <w:rsid w:val="00994C62"/>
    <w:rsid w:val="0099608E"/>
    <w:rsid w:val="00997036"/>
    <w:rsid w:val="009A172F"/>
    <w:rsid w:val="009A264C"/>
    <w:rsid w:val="009A2E25"/>
    <w:rsid w:val="009A3D8F"/>
    <w:rsid w:val="009A4F41"/>
    <w:rsid w:val="009A4FC6"/>
    <w:rsid w:val="009B0A6E"/>
    <w:rsid w:val="009B1AE9"/>
    <w:rsid w:val="009B2995"/>
    <w:rsid w:val="009B3C5A"/>
    <w:rsid w:val="009B4638"/>
    <w:rsid w:val="009B5EB9"/>
    <w:rsid w:val="009B645B"/>
    <w:rsid w:val="009B7B7C"/>
    <w:rsid w:val="009C0931"/>
    <w:rsid w:val="009C0A4D"/>
    <w:rsid w:val="009C0D43"/>
    <w:rsid w:val="009C391F"/>
    <w:rsid w:val="009C3A21"/>
    <w:rsid w:val="009C4E68"/>
    <w:rsid w:val="009C5F87"/>
    <w:rsid w:val="009C5F98"/>
    <w:rsid w:val="009C6B2B"/>
    <w:rsid w:val="009D1631"/>
    <w:rsid w:val="009D33DE"/>
    <w:rsid w:val="009D33FB"/>
    <w:rsid w:val="009D6254"/>
    <w:rsid w:val="009D731C"/>
    <w:rsid w:val="009E14E8"/>
    <w:rsid w:val="009E16C2"/>
    <w:rsid w:val="009E23B9"/>
    <w:rsid w:val="009E2F60"/>
    <w:rsid w:val="009E6238"/>
    <w:rsid w:val="009E64B1"/>
    <w:rsid w:val="009F20B0"/>
    <w:rsid w:val="009F4908"/>
    <w:rsid w:val="009F55D1"/>
    <w:rsid w:val="009F61E2"/>
    <w:rsid w:val="009F75E0"/>
    <w:rsid w:val="00A024F2"/>
    <w:rsid w:val="00A02AB9"/>
    <w:rsid w:val="00A0314D"/>
    <w:rsid w:val="00A05DE3"/>
    <w:rsid w:val="00A07A01"/>
    <w:rsid w:val="00A1093E"/>
    <w:rsid w:val="00A13627"/>
    <w:rsid w:val="00A14165"/>
    <w:rsid w:val="00A15C4F"/>
    <w:rsid w:val="00A207C5"/>
    <w:rsid w:val="00A21004"/>
    <w:rsid w:val="00A230F3"/>
    <w:rsid w:val="00A2310F"/>
    <w:rsid w:val="00A269A8"/>
    <w:rsid w:val="00A26A54"/>
    <w:rsid w:val="00A34D24"/>
    <w:rsid w:val="00A434C1"/>
    <w:rsid w:val="00A453A5"/>
    <w:rsid w:val="00A469A8"/>
    <w:rsid w:val="00A471B2"/>
    <w:rsid w:val="00A47DDD"/>
    <w:rsid w:val="00A50169"/>
    <w:rsid w:val="00A503E1"/>
    <w:rsid w:val="00A50B2F"/>
    <w:rsid w:val="00A51332"/>
    <w:rsid w:val="00A52D21"/>
    <w:rsid w:val="00A53B0A"/>
    <w:rsid w:val="00A53FC9"/>
    <w:rsid w:val="00A563C3"/>
    <w:rsid w:val="00A56A60"/>
    <w:rsid w:val="00A56BB2"/>
    <w:rsid w:val="00A56F50"/>
    <w:rsid w:val="00A60212"/>
    <w:rsid w:val="00A60C81"/>
    <w:rsid w:val="00A619F9"/>
    <w:rsid w:val="00A63B31"/>
    <w:rsid w:val="00A652EE"/>
    <w:rsid w:val="00A656C8"/>
    <w:rsid w:val="00A66594"/>
    <w:rsid w:val="00A7312A"/>
    <w:rsid w:val="00A74DA7"/>
    <w:rsid w:val="00A75770"/>
    <w:rsid w:val="00A80060"/>
    <w:rsid w:val="00A82015"/>
    <w:rsid w:val="00A82B97"/>
    <w:rsid w:val="00A92087"/>
    <w:rsid w:val="00A943A4"/>
    <w:rsid w:val="00A94BA0"/>
    <w:rsid w:val="00A95C62"/>
    <w:rsid w:val="00A96148"/>
    <w:rsid w:val="00AA17EC"/>
    <w:rsid w:val="00AA21B0"/>
    <w:rsid w:val="00AA2CBD"/>
    <w:rsid w:val="00AA47E7"/>
    <w:rsid w:val="00AA556D"/>
    <w:rsid w:val="00AA5A0B"/>
    <w:rsid w:val="00AA5FE2"/>
    <w:rsid w:val="00AA6577"/>
    <w:rsid w:val="00AA6E08"/>
    <w:rsid w:val="00AB060C"/>
    <w:rsid w:val="00AB1765"/>
    <w:rsid w:val="00AB2173"/>
    <w:rsid w:val="00AB3043"/>
    <w:rsid w:val="00AB30AE"/>
    <w:rsid w:val="00AB38F4"/>
    <w:rsid w:val="00AB3C77"/>
    <w:rsid w:val="00AB3ECD"/>
    <w:rsid w:val="00AB5F8B"/>
    <w:rsid w:val="00AC1F75"/>
    <w:rsid w:val="00AC2D01"/>
    <w:rsid w:val="00AC2E75"/>
    <w:rsid w:val="00AC38B7"/>
    <w:rsid w:val="00AC4FFD"/>
    <w:rsid w:val="00AC571F"/>
    <w:rsid w:val="00AC57D3"/>
    <w:rsid w:val="00AC6178"/>
    <w:rsid w:val="00AD09A1"/>
    <w:rsid w:val="00AD174A"/>
    <w:rsid w:val="00AD17A9"/>
    <w:rsid w:val="00AD190D"/>
    <w:rsid w:val="00AD5C42"/>
    <w:rsid w:val="00AD694C"/>
    <w:rsid w:val="00AE089C"/>
    <w:rsid w:val="00AE1F61"/>
    <w:rsid w:val="00AE23E1"/>
    <w:rsid w:val="00AE5247"/>
    <w:rsid w:val="00AE7D1A"/>
    <w:rsid w:val="00AE7F93"/>
    <w:rsid w:val="00AF0B31"/>
    <w:rsid w:val="00AF1197"/>
    <w:rsid w:val="00AF3E94"/>
    <w:rsid w:val="00AF437C"/>
    <w:rsid w:val="00AF4734"/>
    <w:rsid w:val="00AF48FA"/>
    <w:rsid w:val="00AF6240"/>
    <w:rsid w:val="00B00EE8"/>
    <w:rsid w:val="00B0154F"/>
    <w:rsid w:val="00B01954"/>
    <w:rsid w:val="00B01A56"/>
    <w:rsid w:val="00B02A3E"/>
    <w:rsid w:val="00B04DA2"/>
    <w:rsid w:val="00B05288"/>
    <w:rsid w:val="00B06215"/>
    <w:rsid w:val="00B113F5"/>
    <w:rsid w:val="00B128AD"/>
    <w:rsid w:val="00B13D10"/>
    <w:rsid w:val="00B14138"/>
    <w:rsid w:val="00B17A7B"/>
    <w:rsid w:val="00B213C7"/>
    <w:rsid w:val="00B217F0"/>
    <w:rsid w:val="00B23B41"/>
    <w:rsid w:val="00B2406D"/>
    <w:rsid w:val="00B241BF"/>
    <w:rsid w:val="00B25450"/>
    <w:rsid w:val="00B25454"/>
    <w:rsid w:val="00B259CC"/>
    <w:rsid w:val="00B263F3"/>
    <w:rsid w:val="00B27E37"/>
    <w:rsid w:val="00B31D8D"/>
    <w:rsid w:val="00B325F1"/>
    <w:rsid w:val="00B3296C"/>
    <w:rsid w:val="00B32E94"/>
    <w:rsid w:val="00B33331"/>
    <w:rsid w:val="00B33C88"/>
    <w:rsid w:val="00B34D8B"/>
    <w:rsid w:val="00B35A0D"/>
    <w:rsid w:val="00B3623F"/>
    <w:rsid w:val="00B364D5"/>
    <w:rsid w:val="00B40E01"/>
    <w:rsid w:val="00B412FB"/>
    <w:rsid w:val="00B4161A"/>
    <w:rsid w:val="00B42454"/>
    <w:rsid w:val="00B43838"/>
    <w:rsid w:val="00B43AA1"/>
    <w:rsid w:val="00B44E15"/>
    <w:rsid w:val="00B46299"/>
    <w:rsid w:val="00B47928"/>
    <w:rsid w:val="00B50FA9"/>
    <w:rsid w:val="00B52BC8"/>
    <w:rsid w:val="00B52FD8"/>
    <w:rsid w:val="00B559A2"/>
    <w:rsid w:val="00B603C0"/>
    <w:rsid w:val="00B6186A"/>
    <w:rsid w:val="00B61F26"/>
    <w:rsid w:val="00B6471F"/>
    <w:rsid w:val="00B656BE"/>
    <w:rsid w:val="00B669D0"/>
    <w:rsid w:val="00B674E4"/>
    <w:rsid w:val="00B7028B"/>
    <w:rsid w:val="00B7103B"/>
    <w:rsid w:val="00B719E1"/>
    <w:rsid w:val="00B753C8"/>
    <w:rsid w:val="00B754E9"/>
    <w:rsid w:val="00B76B3E"/>
    <w:rsid w:val="00B77209"/>
    <w:rsid w:val="00B80E79"/>
    <w:rsid w:val="00B81CE9"/>
    <w:rsid w:val="00B85411"/>
    <w:rsid w:val="00B87A0A"/>
    <w:rsid w:val="00B87F0D"/>
    <w:rsid w:val="00B90173"/>
    <w:rsid w:val="00B902D1"/>
    <w:rsid w:val="00B9201E"/>
    <w:rsid w:val="00B93701"/>
    <w:rsid w:val="00B9612D"/>
    <w:rsid w:val="00B96A3A"/>
    <w:rsid w:val="00BA02D8"/>
    <w:rsid w:val="00BA1247"/>
    <w:rsid w:val="00BA5326"/>
    <w:rsid w:val="00BA73E0"/>
    <w:rsid w:val="00BB1DFF"/>
    <w:rsid w:val="00BB23E9"/>
    <w:rsid w:val="00BB4DD2"/>
    <w:rsid w:val="00BB5832"/>
    <w:rsid w:val="00BB5E37"/>
    <w:rsid w:val="00BB7374"/>
    <w:rsid w:val="00BC22AF"/>
    <w:rsid w:val="00BC341D"/>
    <w:rsid w:val="00BC441A"/>
    <w:rsid w:val="00BC7E89"/>
    <w:rsid w:val="00BD0086"/>
    <w:rsid w:val="00BD2BEF"/>
    <w:rsid w:val="00BD52FF"/>
    <w:rsid w:val="00BD55A6"/>
    <w:rsid w:val="00BD5950"/>
    <w:rsid w:val="00BD6619"/>
    <w:rsid w:val="00BE2761"/>
    <w:rsid w:val="00BE3C84"/>
    <w:rsid w:val="00BE47BB"/>
    <w:rsid w:val="00BE4A6D"/>
    <w:rsid w:val="00BE5424"/>
    <w:rsid w:val="00BE57F5"/>
    <w:rsid w:val="00BE58C6"/>
    <w:rsid w:val="00BE6F4A"/>
    <w:rsid w:val="00BF2CBC"/>
    <w:rsid w:val="00BF3070"/>
    <w:rsid w:val="00BF3226"/>
    <w:rsid w:val="00BF4756"/>
    <w:rsid w:val="00C0101E"/>
    <w:rsid w:val="00C0104D"/>
    <w:rsid w:val="00C026A2"/>
    <w:rsid w:val="00C03EF5"/>
    <w:rsid w:val="00C046E8"/>
    <w:rsid w:val="00C06224"/>
    <w:rsid w:val="00C06732"/>
    <w:rsid w:val="00C12527"/>
    <w:rsid w:val="00C134E0"/>
    <w:rsid w:val="00C13966"/>
    <w:rsid w:val="00C13C41"/>
    <w:rsid w:val="00C15EDA"/>
    <w:rsid w:val="00C16ABD"/>
    <w:rsid w:val="00C1718E"/>
    <w:rsid w:val="00C21849"/>
    <w:rsid w:val="00C256BD"/>
    <w:rsid w:val="00C259AC"/>
    <w:rsid w:val="00C2632B"/>
    <w:rsid w:val="00C271F6"/>
    <w:rsid w:val="00C33136"/>
    <w:rsid w:val="00C35F8E"/>
    <w:rsid w:val="00C369B7"/>
    <w:rsid w:val="00C36FCC"/>
    <w:rsid w:val="00C37BB6"/>
    <w:rsid w:val="00C40564"/>
    <w:rsid w:val="00C415DD"/>
    <w:rsid w:val="00C41CF9"/>
    <w:rsid w:val="00C4679E"/>
    <w:rsid w:val="00C509F7"/>
    <w:rsid w:val="00C51C0F"/>
    <w:rsid w:val="00C5228A"/>
    <w:rsid w:val="00C553D7"/>
    <w:rsid w:val="00C575A7"/>
    <w:rsid w:val="00C579F4"/>
    <w:rsid w:val="00C637E4"/>
    <w:rsid w:val="00C662D2"/>
    <w:rsid w:val="00C664B7"/>
    <w:rsid w:val="00C66B97"/>
    <w:rsid w:val="00C67DA9"/>
    <w:rsid w:val="00C70509"/>
    <w:rsid w:val="00C72A42"/>
    <w:rsid w:val="00C75566"/>
    <w:rsid w:val="00C76A24"/>
    <w:rsid w:val="00C80260"/>
    <w:rsid w:val="00C819FF"/>
    <w:rsid w:val="00C8265A"/>
    <w:rsid w:val="00C83192"/>
    <w:rsid w:val="00C848A0"/>
    <w:rsid w:val="00C87881"/>
    <w:rsid w:val="00C90A24"/>
    <w:rsid w:val="00C90D62"/>
    <w:rsid w:val="00C93269"/>
    <w:rsid w:val="00C937F5"/>
    <w:rsid w:val="00C9500C"/>
    <w:rsid w:val="00C9611F"/>
    <w:rsid w:val="00C961F1"/>
    <w:rsid w:val="00C96DE4"/>
    <w:rsid w:val="00C97942"/>
    <w:rsid w:val="00CA0541"/>
    <w:rsid w:val="00CA0836"/>
    <w:rsid w:val="00CA1179"/>
    <w:rsid w:val="00CA13F7"/>
    <w:rsid w:val="00CA2D4E"/>
    <w:rsid w:val="00CA2E39"/>
    <w:rsid w:val="00CA4915"/>
    <w:rsid w:val="00CA503D"/>
    <w:rsid w:val="00CA5A89"/>
    <w:rsid w:val="00CA5DE6"/>
    <w:rsid w:val="00CB0C36"/>
    <w:rsid w:val="00CB2417"/>
    <w:rsid w:val="00CB300E"/>
    <w:rsid w:val="00CB6323"/>
    <w:rsid w:val="00CB6B85"/>
    <w:rsid w:val="00CB6D2E"/>
    <w:rsid w:val="00CB6E99"/>
    <w:rsid w:val="00CB723A"/>
    <w:rsid w:val="00CC0DE8"/>
    <w:rsid w:val="00CC28A7"/>
    <w:rsid w:val="00CC4206"/>
    <w:rsid w:val="00CC46DA"/>
    <w:rsid w:val="00CC52DE"/>
    <w:rsid w:val="00CD0B97"/>
    <w:rsid w:val="00CD0FF3"/>
    <w:rsid w:val="00CD1C95"/>
    <w:rsid w:val="00CD2F0A"/>
    <w:rsid w:val="00CD4EF8"/>
    <w:rsid w:val="00CD53D9"/>
    <w:rsid w:val="00CD54D6"/>
    <w:rsid w:val="00CD628E"/>
    <w:rsid w:val="00CD794C"/>
    <w:rsid w:val="00CE0AC1"/>
    <w:rsid w:val="00CE30B7"/>
    <w:rsid w:val="00CE3259"/>
    <w:rsid w:val="00CE435A"/>
    <w:rsid w:val="00CE4D47"/>
    <w:rsid w:val="00CF07FB"/>
    <w:rsid w:val="00CF0DC5"/>
    <w:rsid w:val="00CF1FDC"/>
    <w:rsid w:val="00CF2265"/>
    <w:rsid w:val="00CF36BE"/>
    <w:rsid w:val="00CF62BA"/>
    <w:rsid w:val="00CF6AC4"/>
    <w:rsid w:val="00CF7774"/>
    <w:rsid w:val="00D004C4"/>
    <w:rsid w:val="00D006D3"/>
    <w:rsid w:val="00D00B36"/>
    <w:rsid w:val="00D02D17"/>
    <w:rsid w:val="00D03587"/>
    <w:rsid w:val="00D0555B"/>
    <w:rsid w:val="00D06382"/>
    <w:rsid w:val="00D10721"/>
    <w:rsid w:val="00D13AAC"/>
    <w:rsid w:val="00D14EBF"/>
    <w:rsid w:val="00D154CC"/>
    <w:rsid w:val="00D16025"/>
    <w:rsid w:val="00D169AC"/>
    <w:rsid w:val="00D16D4B"/>
    <w:rsid w:val="00D17418"/>
    <w:rsid w:val="00D22043"/>
    <w:rsid w:val="00D23247"/>
    <w:rsid w:val="00D2471B"/>
    <w:rsid w:val="00D24AD6"/>
    <w:rsid w:val="00D26253"/>
    <w:rsid w:val="00D26A5D"/>
    <w:rsid w:val="00D26D06"/>
    <w:rsid w:val="00D27511"/>
    <w:rsid w:val="00D278EA"/>
    <w:rsid w:val="00D303F1"/>
    <w:rsid w:val="00D30D27"/>
    <w:rsid w:val="00D31767"/>
    <w:rsid w:val="00D34A82"/>
    <w:rsid w:val="00D353ED"/>
    <w:rsid w:val="00D366B4"/>
    <w:rsid w:val="00D36FB7"/>
    <w:rsid w:val="00D41341"/>
    <w:rsid w:val="00D4160A"/>
    <w:rsid w:val="00D416FA"/>
    <w:rsid w:val="00D42059"/>
    <w:rsid w:val="00D424B2"/>
    <w:rsid w:val="00D42AB0"/>
    <w:rsid w:val="00D4644F"/>
    <w:rsid w:val="00D505F3"/>
    <w:rsid w:val="00D50E31"/>
    <w:rsid w:val="00D512DE"/>
    <w:rsid w:val="00D51FC6"/>
    <w:rsid w:val="00D5241D"/>
    <w:rsid w:val="00D52A2C"/>
    <w:rsid w:val="00D56538"/>
    <w:rsid w:val="00D61698"/>
    <w:rsid w:val="00D6176B"/>
    <w:rsid w:val="00D622CA"/>
    <w:rsid w:val="00D64666"/>
    <w:rsid w:val="00D6572B"/>
    <w:rsid w:val="00D70A9D"/>
    <w:rsid w:val="00D70FF3"/>
    <w:rsid w:val="00D71857"/>
    <w:rsid w:val="00D72995"/>
    <w:rsid w:val="00D75CFB"/>
    <w:rsid w:val="00D81512"/>
    <w:rsid w:val="00D83D62"/>
    <w:rsid w:val="00D8543A"/>
    <w:rsid w:val="00D87258"/>
    <w:rsid w:val="00D87A05"/>
    <w:rsid w:val="00D91156"/>
    <w:rsid w:val="00D919B9"/>
    <w:rsid w:val="00D92677"/>
    <w:rsid w:val="00D92A4E"/>
    <w:rsid w:val="00D9342A"/>
    <w:rsid w:val="00D93789"/>
    <w:rsid w:val="00D940EC"/>
    <w:rsid w:val="00D95F24"/>
    <w:rsid w:val="00D9632E"/>
    <w:rsid w:val="00D97571"/>
    <w:rsid w:val="00DA1A1F"/>
    <w:rsid w:val="00DA28F7"/>
    <w:rsid w:val="00DA2F48"/>
    <w:rsid w:val="00DA4091"/>
    <w:rsid w:val="00DB1F56"/>
    <w:rsid w:val="00DB2EDB"/>
    <w:rsid w:val="00DB4993"/>
    <w:rsid w:val="00DB55D7"/>
    <w:rsid w:val="00DB7976"/>
    <w:rsid w:val="00DC138D"/>
    <w:rsid w:val="00DC235D"/>
    <w:rsid w:val="00DC2775"/>
    <w:rsid w:val="00DC69DA"/>
    <w:rsid w:val="00DC7188"/>
    <w:rsid w:val="00DD13CF"/>
    <w:rsid w:val="00DD2CBA"/>
    <w:rsid w:val="00DD7FB0"/>
    <w:rsid w:val="00DE2323"/>
    <w:rsid w:val="00DE2D65"/>
    <w:rsid w:val="00DE392C"/>
    <w:rsid w:val="00DE4264"/>
    <w:rsid w:val="00DE6C7F"/>
    <w:rsid w:val="00DE6F6C"/>
    <w:rsid w:val="00DF07A1"/>
    <w:rsid w:val="00DF5EF8"/>
    <w:rsid w:val="00DF6A5A"/>
    <w:rsid w:val="00E00E3E"/>
    <w:rsid w:val="00E023E5"/>
    <w:rsid w:val="00E0299C"/>
    <w:rsid w:val="00E04BE8"/>
    <w:rsid w:val="00E060FF"/>
    <w:rsid w:val="00E0794A"/>
    <w:rsid w:val="00E10E62"/>
    <w:rsid w:val="00E12534"/>
    <w:rsid w:val="00E128E6"/>
    <w:rsid w:val="00E13334"/>
    <w:rsid w:val="00E13E90"/>
    <w:rsid w:val="00E14636"/>
    <w:rsid w:val="00E1656A"/>
    <w:rsid w:val="00E2157E"/>
    <w:rsid w:val="00E2209B"/>
    <w:rsid w:val="00E22737"/>
    <w:rsid w:val="00E24293"/>
    <w:rsid w:val="00E24A37"/>
    <w:rsid w:val="00E279BC"/>
    <w:rsid w:val="00E30FF5"/>
    <w:rsid w:val="00E3192D"/>
    <w:rsid w:val="00E31A18"/>
    <w:rsid w:val="00E31A8B"/>
    <w:rsid w:val="00E32028"/>
    <w:rsid w:val="00E33991"/>
    <w:rsid w:val="00E365EC"/>
    <w:rsid w:val="00E3774C"/>
    <w:rsid w:val="00E445C1"/>
    <w:rsid w:val="00E446EE"/>
    <w:rsid w:val="00E4541C"/>
    <w:rsid w:val="00E4735A"/>
    <w:rsid w:val="00E50B95"/>
    <w:rsid w:val="00E529A9"/>
    <w:rsid w:val="00E53F08"/>
    <w:rsid w:val="00E541DE"/>
    <w:rsid w:val="00E54561"/>
    <w:rsid w:val="00E54ECE"/>
    <w:rsid w:val="00E57F04"/>
    <w:rsid w:val="00E61A31"/>
    <w:rsid w:val="00E62FBC"/>
    <w:rsid w:val="00E70A8B"/>
    <w:rsid w:val="00E7164B"/>
    <w:rsid w:val="00E718DA"/>
    <w:rsid w:val="00E71D44"/>
    <w:rsid w:val="00E72E45"/>
    <w:rsid w:val="00E73004"/>
    <w:rsid w:val="00E73F21"/>
    <w:rsid w:val="00E747B4"/>
    <w:rsid w:val="00E749D5"/>
    <w:rsid w:val="00E7640A"/>
    <w:rsid w:val="00E766D1"/>
    <w:rsid w:val="00E76BBF"/>
    <w:rsid w:val="00E777A3"/>
    <w:rsid w:val="00E77CD5"/>
    <w:rsid w:val="00E8068C"/>
    <w:rsid w:val="00E82594"/>
    <w:rsid w:val="00E830FD"/>
    <w:rsid w:val="00E84AD9"/>
    <w:rsid w:val="00E862D0"/>
    <w:rsid w:val="00E86977"/>
    <w:rsid w:val="00E93BAB"/>
    <w:rsid w:val="00E94158"/>
    <w:rsid w:val="00E94744"/>
    <w:rsid w:val="00E95400"/>
    <w:rsid w:val="00EA3BC4"/>
    <w:rsid w:val="00EA4BA7"/>
    <w:rsid w:val="00EA4BBA"/>
    <w:rsid w:val="00EA5849"/>
    <w:rsid w:val="00EA5E26"/>
    <w:rsid w:val="00EA69C2"/>
    <w:rsid w:val="00EA69C8"/>
    <w:rsid w:val="00EA7746"/>
    <w:rsid w:val="00EA7B26"/>
    <w:rsid w:val="00EA7D90"/>
    <w:rsid w:val="00EA7FC8"/>
    <w:rsid w:val="00EB280D"/>
    <w:rsid w:val="00EB6927"/>
    <w:rsid w:val="00EB6AB5"/>
    <w:rsid w:val="00EB7598"/>
    <w:rsid w:val="00EB786A"/>
    <w:rsid w:val="00EC0142"/>
    <w:rsid w:val="00EC08F6"/>
    <w:rsid w:val="00EC1503"/>
    <w:rsid w:val="00EC18A2"/>
    <w:rsid w:val="00EC1F32"/>
    <w:rsid w:val="00EC3C81"/>
    <w:rsid w:val="00EC444B"/>
    <w:rsid w:val="00ED3194"/>
    <w:rsid w:val="00ED3284"/>
    <w:rsid w:val="00ED3553"/>
    <w:rsid w:val="00ED3A0E"/>
    <w:rsid w:val="00ED4296"/>
    <w:rsid w:val="00EE1344"/>
    <w:rsid w:val="00EE1633"/>
    <w:rsid w:val="00EE20DF"/>
    <w:rsid w:val="00EE2ACF"/>
    <w:rsid w:val="00EE32EC"/>
    <w:rsid w:val="00EE3835"/>
    <w:rsid w:val="00EE5227"/>
    <w:rsid w:val="00EE6906"/>
    <w:rsid w:val="00EE6A3C"/>
    <w:rsid w:val="00EE6D0F"/>
    <w:rsid w:val="00EF0360"/>
    <w:rsid w:val="00EF085E"/>
    <w:rsid w:val="00EF3276"/>
    <w:rsid w:val="00EF3B64"/>
    <w:rsid w:val="00EF493C"/>
    <w:rsid w:val="00F00BEE"/>
    <w:rsid w:val="00F01217"/>
    <w:rsid w:val="00F01611"/>
    <w:rsid w:val="00F03E7B"/>
    <w:rsid w:val="00F0414B"/>
    <w:rsid w:val="00F04572"/>
    <w:rsid w:val="00F0476C"/>
    <w:rsid w:val="00F053A7"/>
    <w:rsid w:val="00F076EE"/>
    <w:rsid w:val="00F1060E"/>
    <w:rsid w:val="00F1075B"/>
    <w:rsid w:val="00F10C67"/>
    <w:rsid w:val="00F12F16"/>
    <w:rsid w:val="00F13AEE"/>
    <w:rsid w:val="00F15124"/>
    <w:rsid w:val="00F15DE2"/>
    <w:rsid w:val="00F1699C"/>
    <w:rsid w:val="00F21A73"/>
    <w:rsid w:val="00F236AD"/>
    <w:rsid w:val="00F265DE"/>
    <w:rsid w:val="00F2660B"/>
    <w:rsid w:val="00F26757"/>
    <w:rsid w:val="00F26CFE"/>
    <w:rsid w:val="00F272B7"/>
    <w:rsid w:val="00F27F0D"/>
    <w:rsid w:val="00F32B91"/>
    <w:rsid w:val="00F33E22"/>
    <w:rsid w:val="00F346F1"/>
    <w:rsid w:val="00F360B2"/>
    <w:rsid w:val="00F37B7A"/>
    <w:rsid w:val="00F418CC"/>
    <w:rsid w:val="00F41C83"/>
    <w:rsid w:val="00F420A9"/>
    <w:rsid w:val="00F46488"/>
    <w:rsid w:val="00F46F50"/>
    <w:rsid w:val="00F516DF"/>
    <w:rsid w:val="00F51EF0"/>
    <w:rsid w:val="00F53412"/>
    <w:rsid w:val="00F53473"/>
    <w:rsid w:val="00F53EC4"/>
    <w:rsid w:val="00F54A9E"/>
    <w:rsid w:val="00F54D1D"/>
    <w:rsid w:val="00F55D2B"/>
    <w:rsid w:val="00F562BF"/>
    <w:rsid w:val="00F5788E"/>
    <w:rsid w:val="00F61878"/>
    <w:rsid w:val="00F6334D"/>
    <w:rsid w:val="00F636E7"/>
    <w:rsid w:val="00F63C49"/>
    <w:rsid w:val="00F6508E"/>
    <w:rsid w:val="00F67A88"/>
    <w:rsid w:val="00F67A8B"/>
    <w:rsid w:val="00F71927"/>
    <w:rsid w:val="00F723A0"/>
    <w:rsid w:val="00F743A8"/>
    <w:rsid w:val="00F76186"/>
    <w:rsid w:val="00F76AD9"/>
    <w:rsid w:val="00F77423"/>
    <w:rsid w:val="00F812AD"/>
    <w:rsid w:val="00F81A6E"/>
    <w:rsid w:val="00F81DC8"/>
    <w:rsid w:val="00F82767"/>
    <w:rsid w:val="00F83993"/>
    <w:rsid w:val="00F83F5A"/>
    <w:rsid w:val="00F843A5"/>
    <w:rsid w:val="00F84C22"/>
    <w:rsid w:val="00F84FF0"/>
    <w:rsid w:val="00F85B3B"/>
    <w:rsid w:val="00F86CCC"/>
    <w:rsid w:val="00F9419B"/>
    <w:rsid w:val="00F96E8D"/>
    <w:rsid w:val="00F97C2C"/>
    <w:rsid w:val="00FA584D"/>
    <w:rsid w:val="00FA7072"/>
    <w:rsid w:val="00FB14FC"/>
    <w:rsid w:val="00FB1F41"/>
    <w:rsid w:val="00FB1F53"/>
    <w:rsid w:val="00FB2284"/>
    <w:rsid w:val="00FB25EB"/>
    <w:rsid w:val="00FB2863"/>
    <w:rsid w:val="00FB2A7D"/>
    <w:rsid w:val="00FB2E3D"/>
    <w:rsid w:val="00FB3099"/>
    <w:rsid w:val="00FB36E6"/>
    <w:rsid w:val="00FB3776"/>
    <w:rsid w:val="00FB7E21"/>
    <w:rsid w:val="00FC1148"/>
    <w:rsid w:val="00FC19A5"/>
    <w:rsid w:val="00FC20E6"/>
    <w:rsid w:val="00FC36A3"/>
    <w:rsid w:val="00FC38D1"/>
    <w:rsid w:val="00FC5720"/>
    <w:rsid w:val="00FC7B76"/>
    <w:rsid w:val="00FD07DF"/>
    <w:rsid w:val="00FD10F3"/>
    <w:rsid w:val="00FD150D"/>
    <w:rsid w:val="00FD2596"/>
    <w:rsid w:val="00FD2825"/>
    <w:rsid w:val="00FD293C"/>
    <w:rsid w:val="00FD4015"/>
    <w:rsid w:val="00FD7490"/>
    <w:rsid w:val="00FE01F7"/>
    <w:rsid w:val="00FE2BDA"/>
    <w:rsid w:val="00FE3597"/>
    <w:rsid w:val="00FE5A2A"/>
    <w:rsid w:val="00FE5C86"/>
    <w:rsid w:val="00FE7898"/>
    <w:rsid w:val="00FF1D34"/>
    <w:rsid w:val="00FF2211"/>
    <w:rsid w:val="00FF2256"/>
    <w:rsid w:val="00FF30DC"/>
    <w:rsid w:val="00FF52C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A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E9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730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9E64B1"/>
    <w:pPr>
      <w:keepNext/>
      <w:jc w:val="both"/>
      <w:outlineLvl w:val="1"/>
    </w:pPr>
    <w:rPr>
      <w:rFonts w:ascii="Book Antiqua" w:hAnsi="Book Antiqua"/>
      <w:b/>
      <w:sz w:val="22"/>
      <w:szCs w:val="20"/>
      <w:lang w:val="en-GB"/>
    </w:rPr>
  </w:style>
  <w:style w:type="paragraph" w:styleId="Ttulo3">
    <w:name w:val="heading 3"/>
    <w:basedOn w:val="Normal"/>
    <w:next w:val="Normal"/>
    <w:qFormat/>
    <w:rsid w:val="009E64B1"/>
    <w:pPr>
      <w:keepNext/>
      <w:jc w:val="center"/>
      <w:outlineLvl w:val="2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176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31761E"/>
    <w:pPr>
      <w:keepNext/>
      <w:numPr>
        <w:numId w:val="36"/>
      </w:numPr>
      <w:tabs>
        <w:tab w:val="clear" w:pos="2265"/>
        <w:tab w:val="num" w:pos="1080"/>
      </w:tabs>
      <w:spacing w:after="240"/>
      <w:ind w:left="1080" w:hanging="360"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ParagraphF">
    <w:name w:val="Default Paragraph F"/>
    <w:basedOn w:val="Normal"/>
    <w:rsid w:val="009E64B1"/>
    <w:pPr>
      <w:widowControl w:val="0"/>
    </w:pPr>
    <w:rPr>
      <w:szCs w:val="20"/>
      <w:lang w:eastAsia="fr-FR"/>
    </w:rPr>
  </w:style>
  <w:style w:type="paragraph" w:styleId="Corpodetexto">
    <w:name w:val="Body Text"/>
    <w:basedOn w:val="Normal"/>
    <w:rsid w:val="009E64B1"/>
    <w:pPr>
      <w:jc w:val="both"/>
    </w:pPr>
    <w:rPr>
      <w:rFonts w:ascii="Book Antiqua" w:hAnsi="Book Antiqua"/>
      <w:sz w:val="22"/>
      <w:szCs w:val="20"/>
      <w:lang w:val="en-GB"/>
    </w:rPr>
  </w:style>
  <w:style w:type="paragraph" w:styleId="NormalWeb">
    <w:name w:val="Normal (Web)"/>
    <w:basedOn w:val="Normal"/>
    <w:rsid w:val="00147CE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D00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embloco">
    <w:name w:val="Block Text"/>
    <w:basedOn w:val="Normal"/>
    <w:rsid w:val="00D00EC4"/>
    <w:pPr>
      <w:spacing w:after="240"/>
      <w:ind w:left="720"/>
      <w:jc w:val="both"/>
    </w:pPr>
    <w:rPr>
      <w:iCs/>
      <w:lang w:eastAsia="en-US"/>
    </w:rPr>
  </w:style>
  <w:style w:type="paragraph" w:styleId="PargrafodaLista">
    <w:name w:val="List Paragraph"/>
    <w:aliases w:val="Vitor Título,Vitor T’tulo,Capítulo,Vitor T?tulo,Normal numerado,Meu,List Paragraph_0,Bullet List,FooterText,numbered,List Paragraph1,Paragraphe de liste1,Bulletr List Paragraph,列出段落,列出段落1,List Paragraph2,Comum,Petição,List Paragraph"/>
    <w:basedOn w:val="Normal"/>
    <w:link w:val="PargrafodaListaChar"/>
    <w:uiPriority w:val="34"/>
    <w:qFormat/>
    <w:rsid w:val="008E1510"/>
    <w:pPr>
      <w:ind w:left="708"/>
    </w:pPr>
  </w:style>
  <w:style w:type="paragraph" w:customStyle="1" w:styleId="BodyText21">
    <w:name w:val="Body Text 21"/>
    <w:basedOn w:val="Normal"/>
    <w:rsid w:val="00877F01"/>
    <w:pPr>
      <w:widowControl w:val="0"/>
      <w:jc w:val="both"/>
    </w:pPr>
    <w:rPr>
      <w:szCs w:val="20"/>
      <w:lang w:val="en-GB"/>
    </w:rPr>
  </w:style>
  <w:style w:type="paragraph" w:styleId="Textodebalo">
    <w:name w:val="Balloon Text"/>
    <w:basedOn w:val="Normal"/>
    <w:link w:val="TextodebaloChar"/>
    <w:rsid w:val="00D70CC8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D70CC8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rsid w:val="00322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22961"/>
    <w:rPr>
      <w:sz w:val="20"/>
      <w:szCs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rsid w:val="00322961"/>
    <w:rPr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9D12F3"/>
    <w:rPr>
      <w:sz w:val="20"/>
      <w:szCs w:val="20"/>
      <w:lang w:eastAsia="x-none"/>
    </w:rPr>
  </w:style>
  <w:style w:type="character" w:customStyle="1" w:styleId="TextodenotaderodapChar">
    <w:name w:val="Texto de nota de rodapé Char"/>
    <w:link w:val="Textodenotaderodap"/>
    <w:uiPriority w:val="99"/>
    <w:rsid w:val="009D12F3"/>
    <w:rPr>
      <w:lang w:val="en-US"/>
    </w:rPr>
  </w:style>
  <w:style w:type="character" w:styleId="Refdenotaderodap">
    <w:name w:val="footnote reference"/>
    <w:rsid w:val="009D12F3"/>
    <w:rPr>
      <w:vertAlign w:val="superscript"/>
    </w:rPr>
  </w:style>
  <w:style w:type="paragraph" w:styleId="Textodenotadefim">
    <w:name w:val="endnote text"/>
    <w:basedOn w:val="Normal"/>
    <w:link w:val="TextodenotadefimChar"/>
    <w:rsid w:val="00755393"/>
    <w:rPr>
      <w:sz w:val="20"/>
      <w:szCs w:val="20"/>
      <w:lang w:eastAsia="x-none"/>
    </w:rPr>
  </w:style>
  <w:style w:type="character" w:customStyle="1" w:styleId="TextodenotadefimChar">
    <w:name w:val="Texto de nota de fim Char"/>
    <w:link w:val="Textodenotadefim"/>
    <w:rsid w:val="00755393"/>
    <w:rPr>
      <w:lang w:val="en-US"/>
    </w:rPr>
  </w:style>
  <w:style w:type="character" w:styleId="Refdenotadefim">
    <w:name w:val="endnote reference"/>
    <w:rsid w:val="00755393"/>
    <w:rPr>
      <w:vertAlign w:val="superscript"/>
    </w:rPr>
  </w:style>
  <w:style w:type="paragraph" w:styleId="Cabealho">
    <w:name w:val="header"/>
    <w:basedOn w:val="Normal"/>
    <w:link w:val="CabealhoChar"/>
    <w:rsid w:val="00C50245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bealhoChar">
    <w:name w:val="Cabeçalho Char"/>
    <w:link w:val="Cabealho"/>
    <w:rsid w:val="00C50245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C50245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C50245"/>
    <w:rPr>
      <w:sz w:val="24"/>
      <w:szCs w:val="24"/>
      <w:lang w:val="en-US"/>
    </w:rPr>
  </w:style>
  <w:style w:type="character" w:customStyle="1" w:styleId="hps">
    <w:name w:val="hps"/>
    <w:basedOn w:val="Fontepargpadro"/>
    <w:rsid w:val="00157C60"/>
  </w:style>
  <w:style w:type="character" w:styleId="Hyperlink">
    <w:name w:val="Hyperlink"/>
    <w:uiPriority w:val="99"/>
    <w:rsid w:val="00325784"/>
    <w:rPr>
      <w:color w:val="0000FF"/>
      <w:u w:val="single"/>
    </w:rPr>
  </w:style>
  <w:style w:type="paragraph" w:customStyle="1" w:styleId="Default">
    <w:name w:val="Default"/>
    <w:rsid w:val="008741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F26B58"/>
    <w:pPr>
      <w:jc w:val="center"/>
    </w:pPr>
    <w:rPr>
      <w:b/>
      <w:bCs/>
      <w:lang w:val="x-none" w:eastAsia="de-DE"/>
    </w:rPr>
  </w:style>
  <w:style w:type="character" w:customStyle="1" w:styleId="TtuloChar">
    <w:name w:val="Título Char"/>
    <w:link w:val="Ttulo"/>
    <w:uiPriority w:val="99"/>
    <w:rsid w:val="00F26B58"/>
    <w:rPr>
      <w:b/>
      <w:bCs/>
      <w:sz w:val="24"/>
      <w:szCs w:val="24"/>
      <w:lang w:val="x-none" w:eastAsia="de-DE"/>
    </w:rPr>
  </w:style>
  <w:style w:type="paragraph" w:customStyle="1" w:styleId="BodyTextJ">
    <w:name w:val="Body Text J"/>
    <w:basedOn w:val="Corpodetexto"/>
    <w:rsid w:val="00525F19"/>
    <w:pPr>
      <w:spacing w:after="240"/>
      <w:ind w:firstLine="1440"/>
    </w:pPr>
    <w:rPr>
      <w:rFonts w:ascii="Times New Roman" w:hAnsi="Times New Roman"/>
      <w:sz w:val="24"/>
      <w:szCs w:val="24"/>
      <w:lang w:val="x-none" w:eastAsia="de-DE"/>
    </w:rPr>
  </w:style>
  <w:style w:type="character" w:styleId="Nmerodepgina">
    <w:name w:val="page number"/>
    <w:basedOn w:val="Fontepargpadro"/>
    <w:rsid w:val="00CC4EA7"/>
  </w:style>
  <w:style w:type="paragraph" w:styleId="Assuntodocomentrio">
    <w:name w:val="annotation subject"/>
    <w:basedOn w:val="Textodecomentrio"/>
    <w:next w:val="Textodecomentrio"/>
    <w:link w:val="AssuntodocomentrioChar"/>
    <w:rsid w:val="009F7D8B"/>
    <w:rPr>
      <w:b/>
      <w:bCs/>
      <w:lang w:eastAsia="pt-BR"/>
    </w:rPr>
  </w:style>
  <w:style w:type="character" w:customStyle="1" w:styleId="AssuntodocomentrioChar">
    <w:name w:val="Assunto do comentário Char"/>
    <w:link w:val="Assuntodocomentrio"/>
    <w:rsid w:val="009F7D8B"/>
    <w:rPr>
      <w:b/>
      <w:bCs/>
      <w:lang w:val="en-US"/>
    </w:rPr>
  </w:style>
  <w:style w:type="paragraph" w:customStyle="1" w:styleId="JustifyBlockSW">
    <w:name w:val="JustifyBlockSW"/>
    <w:basedOn w:val="Normal"/>
    <w:uiPriority w:val="8"/>
    <w:qFormat/>
    <w:rsid w:val="00BD5D0F"/>
    <w:pPr>
      <w:spacing w:after="240"/>
      <w:jc w:val="both"/>
    </w:pPr>
    <w:rPr>
      <w:szCs w:val="20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EC01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2level2level2">
    <w:name w:val="Titre 2.level 2.level2"/>
    <w:basedOn w:val="Normal"/>
    <w:rsid w:val="004B2DB8"/>
    <w:pPr>
      <w:spacing w:after="240" w:line="240" w:lineRule="exact"/>
      <w:jc w:val="both"/>
    </w:pPr>
    <w:rPr>
      <w:sz w:val="23"/>
      <w:szCs w:val="20"/>
      <w:lang w:val="en-GB" w:eastAsia="en-US"/>
    </w:rPr>
  </w:style>
  <w:style w:type="paragraph" w:styleId="Pr-formataoHTML">
    <w:name w:val="HTML Preformatted"/>
    <w:basedOn w:val="Normal"/>
    <w:link w:val="Pr-formataoHTMLChar"/>
    <w:rsid w:val="0086764A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6764A"/>
    <w:rPr>
      <w:rFonts w:ascii="Consolas" w:hAnsi="Consolas" w:cs="Consolas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E0794A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Capítulo Char,Vitor T?tulo Char,Normal numerado Char,Meu Char,List Paragraph_0 Char,Bullet List Char,FooterText Char,numbered Char,List Paragraph1 Char,Paragraphe de liste1 Char,列出段落 Char"/>
    <w:link w:val="PargrafodaLista"/>
    <w:uiPriority w:val="34"/>
    <w:qFormat/>
    <w:rsid w:val="007663B1"/>
    <w:rPr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semiHidden/>
    <w:unhideWhenUsed/>
    <w:rsid w:val="002B14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2B14FF"/>
    <w:rPr>
      <w:sz w:val="24"/>
      <w:szCs w:val="24"/>
      <w:lang w:val="en-US"/>
    </w:rPr>
  </w:style>
  <w:style w:type="character" w:styleId="Forte">
    <w:name w:val="Strong"/>
    <w:uiPriority w:val="22"/>
    <w:qFormat/>
    <w:rsid w:val="00196A0A"/>
    <w:rPr>
      <w:b/>
      <w:bCs/>
    </w:rPr>
  </w:style>
  <w:style w:type="character" w:customStyle="1" w:styleId="Ttulo1Char">
    <w:name w:val="Título 1 Char"/>
    <w:basedOn w:val="Fontepargpadro"/>
    <w:link w:val="Ttulo1"/>
    <w:rsid w:val="00E7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0">
    <w:name w:val="p0"/>
    <w:basedOn w:val="Normal"/>
    <w:rsid w:val="0003794A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paragraph" w:styleId="Reviso">
    <w:name w:val="Revision"/>
    <w:hidden/>
    <w:uiPriority w:val="99"/>
    <w:semiHidden/>
    <w:rsid w:val="002672F1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6069"/>
    <w:rPr>
      <w:color w:val="605E5C"/>
      <w:shd w:val="clear" w:color="auto" w:fill="E1DFDD"/>
    </w:rPr>
  </w:style>
  <w:style w:type="character" w:customStyle="1" w:styleId="Ttulo6Char">
    <w:name w:val="Título 6 Char"/>
    <w:basedOn w:val="Fontepargpadro"/>
    <w:link w:val="Ttulo6"/>
    <w:rsid w:val="003176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31761E"/>
    <w:rPr>
      <w:sz w:val="26"/>
    </w:rPr>
  </w:style>
  <w:style w:type="character" w:customStyle="1" w:styleId="normaltextrun">
    <w:name w:val="normaltextrun"/>
    <w:basedOn w:val="Fontepargpadro"/>
    <w:rsid w:val="00E3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d64203-fa18-4d0a-8d73-a8793ed28d2a">J6RJHETYAUDK-2-450263</_dlc_DocId>
    <_dlc_DocIdUrl xmlns="dcd64203-fa18-4d0a-8d73-a8793ed28d2a">
      <Url>https://fplaw.sharepoint.com/sites/gedfp/_layouts/15/DocIdRedir.aspx?ID=J6RJHETYAUDK-2-450263</Url>
      <Description>J6RJHETYAUDK-2-450263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A3B8C93C990F4CA4C38A4CBAE2C35A" ma:contentTypeVersion="20" ma:contentTypeDescription="Crie um novo documento." ma:contentTypeScope="" ma:versionID="66e211fb70d063eec41e96a7b3a13841">
  <xsd:schema xmlns:xsd="http://www.w3.org/2001/XMLSchema" xmlns:xs="http://www.w3.org/2001/XMLSchema" xmlns:p="http://schemas.microsoft.com/office/2006/metadata/properties" xmlns:ns1="http://schemas.microsoft.com/sharepoint/v3" xmlns:ns2="dcd64203-fa18-4d0a-8d73-a8793ed28d2a" xmlns:ns3="9c1e5769-8dbc-431a-b30f-a352d47c6e89" targetNamespace="http://schemas.microsoft.com/office/2006/metadata/properties" ma:root="true" ma:fieldsID="af57dbfd8c56b8a0c7eacc4aa3087f82" ns1:_="" ns2:_="" ns3:_="">
    <xsd:import namespace="http://schemas.microsoft.com/sharepoint/v3"/>
    <xsd:import namespace="dcd64203-fa18-4d0a-8d73-a8793ed28d2a"/>
    <xsd:import namespace="9c1e5769-8dbc-431a-b30f-a352d47c6e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2:SharedWithUsers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Classificação (0-5)" ma:decimals="2" ma:description="Valor médio de todas as classificações enviadas" ma:indexed="true" ma:internalName="AverageRating" ma:readOnly="true">
      <xsd:simpleType>
        <xsd:restriction base="dms:Number"/>
      </xsd:simpleType>
    </xsd:element>
    <xsd:element name="RatingCount" ma:index="12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4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5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6" nillable="true" ma:displayName="Número de Ocorrências de Curtir" ma:internalName="LikesCount">
      <xsd:simpleType>
        <xsd:restriction base="dms:Unknown"/>
      </xsd:simpleType>
    </xsd:element>
    <xsd:element name="LikedBy" ma:index="17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64203-fa18-4d0a-8d73-a8793ed28d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5769-8dbc-431a-b30f-a352d47c6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B7F73-85E7-4E34-83A0-7B94B61FE0E8}">
  <ds:schemaRefs>
    <ds:schemaRef ds:uri="http://schemas.microsoft.com/office/2006/metadata/properties"/>
    <ds:schemaRef ds:uri="http://schemas.microsoft.com/office/infopath/2007/PartnerControls"/>
    <ds:schemaRef ds:uri="dcd64203-fa18-4d0a-8d73-a8793ed28d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B501F8-A071-4BAF-85E9-20116DCAC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A7F352-B9DB-425F-8DB1-9B1360B26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BFE9DE-0067-4645-99D7-1015A605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64203-fa18-4d0a-8d73-a8793ed28d2a"/>
    <ds:schemaRef ds:uri="9c1e5769-8dbc-431a-b30f-a352d47c6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5E64B5-EC2E-4AF4-B678-03E180799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2564</Words>
  <Characters>13846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Welson Lassali (FLH)</cp:keywords>
  <dc:description/>
  <cp:lastModifiedBy/>
  <cp:revision>1</cp:revision>
  <cp:lastPrinted>2019-08-05T20:31:00Z</cp:lastPrinted>
  <dcterms:created xsi:type="dcterms:W3CDTF">2022-07-06T20:42:00Z</dcterms:created>
  <dcterms:modified xsi:type="dcterms:W3CDTF">2022-07-06T20:42:00Z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 - 462/12 - 442728v1 </vt:lpwstr>
  </property>
  <property fmtid="{D5CDD505-2E9C-101B-9397-08002B2CF9AE}" pid="3" name="ContentTypeId">
    <vt:lpwstr>0x010100D7A3B8C93C990F4CA4C38A4CBAE2C35A</vt:lpwstr>
  </property>
  <property fmtid="{D5CDD505-2E9C-101B-9397-08002B2CF9AE}" pid="4" name="_dlc_DocIdItemGuid">
    <vt:lpwstr>9a151354-881a-496f-9634-0a6e18a2577a</vt:lpwstr>
  </property>
</Properties>
</file>