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77280B66"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1645BD">
        <w:rPr>
          <w:rFonts w:ascii="Tahoma" w:hAnsi="Tahoma" w:cs="Tahoma"/>
          <w:b/>
          <w:bCs/>
          <w:sz w:val="22"/>
          <w:szCs w:val="22"/>
        </w:rPr>
        <w:t>[</w:t>
      </w:r>
      <w:r w:rsidR="001645BD" w:rsidRPr="001645BD">
        <w:rPr>
          <w:rFonts w:ascii="Tahoma" w:hAnsi="Tahoma" w:cs="Tahoma"/>
          <w:b/>
          <w:bCs/>
          <w:sz w:val="22"/>
          <w:szCs w:val="22"/>
          <w:highlight w:val="yellow"/>
        </w:rPr>
        <w:t>.</w:t>
      </w:r>
      <w:r w:rsidR="001645BD">
        <w:rPr>
          <w:rFonts w:ascii="Tahoma" w:hAnsi="Tahoma" w:cs="Tahoma"/>
          <w:b/>
          <w:bCs/>
          <w:sz w:val="22"/>
          <w:szCs w:val="22"/>
        </w:rPr>
        <w:t>]</w:t>
      </w:r>
      <w:r w:rsidRPr="005F1BA6">
        <w:rPr>
          <w:rFonts w:ascii="Tahoma" w:hAnsi="Tahoma" w:cs="Tahoma"/>
          <w:b/>
          <w:bCs/>
          <w:sz w:val="22"/>
          <w:szCs w:val="22"/>
        </w:rPr>
        <w:t xml:space="preserve"> DE </w:t>
      </w:r>
      <w:r w:rsidR="00727F85">
        <w:rPr>
          <w:rFonts w:ascii="Tahoma" w:hAnsi="Tahoma" w:cs="Tahoma"/>
          <w:b/>
          <w:bCs/>
          <w:sz w:val="22"/>
          <w:szCs w:val="22"/>
        </w:rPr>
        <w:t>AGOSTO</w:t>
      </w:r>
      <w:r w:rsidR="009B6C84"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4F7F2A25"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w:t>
      </w:r>
      <w:r w:rsidR="001645BD">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727F85">
        <w:rPr>
          <w:rFonts w:ascii="Tahoma" w:hAnsi="Tahoma" w:cs="Tahoma"/>
          <w:sz w:val="22"/>
          <w:szCs w:val="22"/>
        </w:rPr>
        <w:t>agosto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0E1A05">
        <w:rPr>
          <w:rFonts w:ascii="Tahoma" w:hAnsi="Tahoma" w:cs="Tahoma"/>
          <w:bCs/>
          <w:sz w:val="22"/>
          <w:szCs w:val="22"/>
        </w:rPr>
        <w:t>18</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 xml:space="preserve">(ii)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6E6369C6"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1645BD">
        <w:rPr>
          <w:rFonts w:ascii="Tahoma" w:hAnsi="Tahoma" w:cs="Tahoma"/>
          <w:sz w:val="22"/>
          <w:szCs w:val="22"/>
        </w:rPr>
        <w:t>[</w:t>
      </w:r>
      <w:r w:rsidR="001645BD" w:rsidRPr="001645BD">
        <w:rPr>
          <w:rFonts w:ascii="Tahoma" w:hAnsi="Tahoma" w:cs="Tahoma"/>
          <w:sz w:val="22"/>
          <w:szCs w:val="22"/>
          <w:highlight w:val="yellow"/>
        </w:rPr>
        <w:t>informar</w:t>
      </w:r>
      <w:r w:rsidR="001645BD">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43B43117" w:rsidR="0039033A" w:rsidRPr="00092E58" w:rsidRDefault="00860D7F" w:rsidP="00092E58">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w:t>
      </w:r>
      <w:r w:rsidR="00C3556B" w:rsidRPr="00C3556B">
        <w:rPr>
          <w:rFonts w:ascii="Tahoma" w:hAnsi="Tahoma" w:cs="Tahoma"/>
          <w:sz w:val="22"/>
          <w:szCs w:val="22"/>
        </w:rPr>
        <w:lastRenderedPageBreak/>
        <w:t xml:space="preserve">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proofErr w:type="gramStart"/>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w:t>
      </w:r>
      <w:proofErr w:type="gramEnd"/>
      <w:r w:rsidRPr="00C3556B">
        <w:rPr>
          <w:rFonts w:ascii="Tahoma" w:hAnsi="Tahoma" w:cs="Tahoma"/>
          <w:sz w:val="22"/>
          <w:szCs w:val="22"/>
        </w:rPr>
        <w:t>.9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F665D" w14:paraId="2D19D982" w14:textId="77777777" w:rsidTr="003F738D">
        <w:trPr>
          <w:trHeight w:val="858"/>
        </w:trPr>
        <w:tc>
          <w:tcPr>
            <w:tcW w:w="1102" w:type="pct"/>
            <w:shd w:val="clear" w:color="000000" w:fill="D8D8D8"/>
          </w:tcPr>
          <w:p w14:paraId="2EC7147A" w14:textId="77777777" w:rsidR="00CC2712" w:rsidRPr="006552A0" w:rsidRDefault="00CC2712"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26696AA8" w14:textId="77777777" w:rsidR="00CC2712" w:rsidRPr="006552A0" w:rsidRDefault="00CC2712"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352D7CCF" w14:textId="77777777" w:rsidR="00CC2712" w:rsidRPr="006552A0" w:rsidRDefault="00CC2712"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F665D" w:rsidRDefault="00CC2712" w:rsidP="00E60298">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F665D" w:rsidRDefault="00CC2712" w:rsidP="00E60298">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FE4EEA" w:rsidRDefault="00CC2712" w:rsidP="00E60298">
            <w:pPr>
              <w:jc w:val="center"/>
              <w:rPr>
                <w:color w:val="000000"/>
              </w:rPr>
            </w:pPr>
            <w:r w:rsidRPr="00FE4EEA">
              <w:rPr>
                <w:color w:val="000000"/>
              </w:rPr>
              <w:t>2,3256%</w:t>
            </w:r>
          </w:p>
        </w:tc>
      </w:tr>
      <w:tr w:rsidR="00CC2712" w:rsidRPr="001F665D"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F665D" w:rsidRDefault="00CC2712" w:rsidP="00E60298">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F665D" w:rsidRDefault="00CC2712" w:rsidP="00E60298">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FE4EEA" w:rsidRDefault="00CC2712" w:rsidP="00E60298">
            <w:pPr>
              <w:jc w:val="center"/>
              <w:rPr>
                <w:color w:val="000000"/>
              </w:rPr>
            </w:pPr>
            <w:r w:rsidRPr="00FE4EEA">
              <w:rPr>
                <w:color w:val="000000"/>
              </w:rPr>
              <w:t>2,3810%</w:t>
            </w:r>
          </w:p>
        </w:tc>
      </w:tr>
      <w:tr w:rsidR="00CC2712" w:rsidRPr="001F665D"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F665D" w:rsidRDefault="00CC2712" w:rsidP="00E60298">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F665D" w:rsidRDefault="00CC2712" w:rsidP="00E60298">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FE4EEA" w:rsidRDefault="00CC2712" w:rsidP="00E60298">
            <w:pPr>
              <w:jc w:val="center"/>
              <w:rPr>
                <w:color w:val="000000"/>
              </w:rPr>
            </w:pPr>
            <w:r w:rsidRPr="00FE4EEA">
              <w:rPr>
                <w:color w:val="000000"/>
              </w:rPr>
              <w:t>2,4390%</w:t>
            </w:r>
          </w:p>
        </w:tc>
      </w:tr>
      <w:tr w:rsidR="00CC2712" w:rsidRPr="001F665D"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F665D" w:rsidRDefault="00CC2712" w:rsidP="00E60298">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F665D" w:rsidRDefault="00CC2712" w:rsidP="00E60298">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FE4EEA" w:rsidRDefault="00CC2712" w:rsidP="00E60298">
            <w:pPr>
              <w:jc w:val="center"/>
              <w:rPr>
                <w:color w:val="000000"/>
              </w:rPr>
            </w:pPr>
            <w:r w:rsidRPr="00FE4EEA">
              <w:rPr>
                <w:color w:val="000000"/>
              </w:rPr>
              <w:t>2,5000%</w:t>
            </w:r>
          </w:p>
        </w:tc>
      </w:tr>
      <w:tr w:rsidR="00CC2712" w:rsidRPr="001F665D"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F665D" w:rsidRDefault="00CC2712" w:rsidP="00E60298">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F665D" w:rsidRDefault="00CC2712" w:rsidP="00E60298">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FE4EEA" w:rsidRDefault="00CC2712" w:rsidP="00E60298">
            <w:pPr>
              <w:jc w:val="center"/>
              <w:rPr>
                <w:color w:val="000000"/>
              </w:rPr>
            </w:pPr>
            <w:r w:rsidRPr="00FE4EEA">
              <w:rPr>
                <w:color w:val="000000"/>
              </w:rPr>
              <w:t>2,5641%</w:t>
            </w:r>
          </w:p>
        </w:tc>
      </w:tr>
      <w:tr w:rsidR="00CC2712" w:rsidRPr="001F665D"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F665D" w:rsidRDefault="00CC2712" w:rsidP="00E60298">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F665D" w:rsidRDefault="00CC2712" w:rsidP="00E60298">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FE4EEA" w:rsidRDefault="00CC2712" w:rsidP="00E60298">
            <w:pPr>
              <w:jc w:val="center"/>
              <w:rPr>
                <w:color w:val="000000"/>
              </w:rPr>
            </w:pPr>
            <w:r w:rsidRPr="00FE4EEA">
              <w:rPr>
                <w:color w:val="000000"/>
              </w:rPr>
              <w:t>2,6316%</w:t>
            </w:r>
          </w:p>
        </w:tc>
      </w:tr>
      <w:tr w:rsidR="00CC2712" w:rsidRPr="001F665D"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F665D" w:rsidRDefault="00CC2712" w:rsidP="00E60298">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F665D" w:rsidRDefault="00CC2712" w:rsidP="00E60298">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FE4EEA" w:rsidRDefault="00CC2712" w:rsidP="00E60298">
            <w:pPr>
              <w:jc w:val="center"/>
              <w:rPr>
                <w:color w:val="000000"/>
              </w:rPr>
            </w:pPr>
            <w:r w:rsidRPr="00FE4EEA">
              <w:rPr>
                <w:color w:val="000000"/>
              </w:rPr>
              <w:t>2,7027%</w:t>
            </w:r>
          </w:p>
        </w:tc>
      </w:tr>
      <w:tr w:rsidR="00CC2712" w:rsidRPr="001F665D"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F665D" w:rsidRDefault="00CC2712" w:rsidP="00E60298">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F665D" w:rsidRDefault="00CC2712" w:rsidP="00E60298">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FE4EEA" w:rsidRDefault="00CC2712" w:rsidP="00E60298">
            <w:pPr>
              <w:jc w:val="center"/>
              <w:rPr>
                <w:color w:val="000000"/>
              </w:rPr>
            </w:pPr>
            <w:r w:rsidRPr="00FE4EEA">
              <w:rPr>
                <w:color w:val="000000"/>
              </w:rPr>
              <w:t>2,7778%</w:t>
            </w:r>
          </w:p>
        </w:tc>
      </w:tr>
      <w:tr w:rsidR="00CC2712" w:rsidRPr="001F665D"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F665D" w:rsidRDefault="00CC2712" w:rsidP="00E60298">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F665D" w:rsidRDefault="00CC2712" w:rsidP="00E60298">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FE4EEA" w:rsidRDefault="00CC2712" w:rsidP="00E60298">
            <w:pPr>
              <w:jc w:val="center"/>
              <w:rPr>
                <w:color w:val="000000"/>
              </w:rPr>
            </w:pPr>
            <w:r w:rsidRPr="00FE4EEA">
              <w:rPr>
                <w:color w:val="000000"/>
              </w:rPr>
              <w:t>2,8571%</w:t>
            </w:r>
          </w:p>
        </w:tc>
      </w:tr>
      <w:tr w:rsidR="00CC2712" w:rsidRPr="001F665D"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F665D" w:rsidRDefault="00CC2712" w:rsidP="00E60298">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F665D" w:rsidRDefault="00CC2712" w:rsidP="00E60298">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FE4EEA" w:rsidRDefault="00CC2712" w:rsidP="00E60298">
            <w:pPr>
              <w:jc w:val="center"/>
              <w:rPr>
                <w:color w:val="000000"/>
              </w:rPr>
            </w:pPr>
            <w:r w:rsidRPr="00FE4EEA">
              <w:rPr>
                <w:color w:val="000000"/>
              </w:rPr>
              <w:t>2,9412%</w:t>
            </w:r>
          </w:p>
        </w:tc>
      </w:tr>
      <w:tr w:rsidR="00CC2712" w:rsidRPr="001F665D"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F665D" w:rsidRDefault="00CC2712" w:rsidP="00E60298">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F665D" w:rsidRDefault="00CC2712" w:rsidP="00E60298">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FE4EEA" w:rsidRDefault="00CC2712" w:rsidP="00E60298">
            <w:pPr>
              <w:jc w:val="center"/>
              <w:rPr>
                <w:color w:val="000000"/>
              </w:rPr>
            </w:pPr>
            <w:r w:rsidRPr="00FE4EEA">
              <w:rPr>
                <w:color w:val="000000"/>
              </w:rPr>
              <w:t>3,0303%</w:t>
            </w:r>
          </w:p>
        </w:tc>
      </w:tr>
      <w:tr w:rsidR="00CC2712" w:rsidRPr="001F665D"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F665D" w:rsidRDefault="00CC2712" w:rsidP="00E60298">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F665D" w:rsidRDefault="00CC2712" w:rsidP="00E60298">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FE4EEA" w:rsidRDefault="00CC2712" w:rsidP="00E60298">
            <w:pPr>
              <w:jc w:val="center"/>
              <w:rPr>
                <w:color w:val="000000"/>
              </w:rPr>
            </w:pPr>
            <w:r w:rsidRPr="00FE4EEA">
              <w:rPr>
                <w:color w:val="000000"/>
              </w:rPr>
              <w:t>3,1250%</w:t>
            </w:r>
          </w:p>
        </w:tc>
      </w:tr>
      <w:tr w:rsidR="00CC2712" w:rsidRPr="001F665D"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6552A0" w:rsidRDefault="00CC2712" w:rsidP="00E60298">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F665D" w:rsidRDefault="00CC2712" w:rsidP="00E60298">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CC2712" w:rsidRDefault="00CC2712" w:rsidP="00E60298">
            <w:pPr>
              <w:jc w:val="center"/>
            </w:pPr>
            <w:r w:rsidRPr="00CC2712">
              <w:t>3,2258%</w:t>
            </w:r>
          </w:p>
        </w:tc>
      </w:tr>
      <w:tr w:rsidR="00CC2712" w:rsidRPr="001F665D"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F665D" w:rsidRDefault="00CC2712" w:rsidP="00E60298">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F665D" w:rsidRDefault="00CC2712" w:rsidP="00E60298">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FE4EEA" w:rsidRDefault="00CC2712" w:rsidP="00E60298">
            <w:pPr>
              <w:jc w:val="center"/>
              <w:rPr>
                <w:color w:val="000000"/>
              </w:rPr>
            </w:pPr>
            <w:r w:rsidRPr="00FE4EEA">
              <w:rPr>
                <w:color w:val="000000"/>
              </w:rPr>
              <w:t>3,3333%</w:t>
            </w:r>
          </w:p>
        </w:tc>
      </w:tr>
      <w:tr w:rsidR="00CC2712" w:rsidRPr="001F665D"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F665D" w:rsidRDefault="00CC2712" w:rsidP="00E60298">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F665D" w:rsidRDefault="00CC2712" w:rsidP="00E60298">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FE4EEA" w:rsidRDefault="00CC2712" w:rsidP="00E60298">
            <w:pPr>
              <w:jc w:val="center"/>
              <w:rPr>
                <w:color w:val="000000"/>
              </w:rPr>
            </w:pPr>
            <w:r w:rsidRPr="00FE4EEA">
              <w:rPr>
                <w:color w:val="000000"/>
              </w:rPr>
              <w:t>3,4483%</w:t>
            </w:r>
          </w:p>
        </w:tc>
      </w:tr>
      <w:tr w:rsidR="00CC2712" w:rsidRPr="001F665D"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F665D" w:rsidRDefault="00CC2712" w:rsidP="00E60298">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F665D" w:rsidRDefault="00CC2712" w:rsidP="00E60298">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FE4EEA" w:rsidRDefault="00CC2712" w:rsidP="00E60298">
            <w:pPr>
              <w:jc w:val="center"/>
              <w:rPr>
                <w:color w:val="000000"/>
              </w:rPr>
            </w:pPr>
            <w:r w:rsidRPr="00FE4EEA">
              <w:rPr>
                <w:color w:val="000000"/>
              </w:rPr>
              <w:t>3,5714%</w:t>
            </w:r>
          </w:p>
        </w:tc>
      </w:tr>
      <w:tr w:rsidR="00CC2712" w:rsidRPr="001F665D"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F665D" w:rsidRDefault="00CC2712" w:rsidP="00E60298">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F665D" w:rsidRDefault="00CC2712" w:rsidP="00E60298">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FE4EEA" w:rsidRDefault="00CC2712" w:rsidP="00E60298">
            <w:pPr>
              <w:jc w:val="center"/>
              <w:rPr>
                <w:color w:val="000000"/>
              </w:rPr>
            </w:pPr>
            <w:r w:rsidRPr="00FE4EEA">
              <w:rPr>
                <w:color w:val="000000"/>
              </w:rPr>
              <w:t>3,7037%</w:t>
            </w:r>
          </w:p>
        </w:tc>
      </w:tr>
      <w:tr w:rsidR="00CC2712" w:rsidRPr="001F665D"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F665D" w:rsidRDefault="00CC2712" w:rsidP="00E60298">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F665D" w:rsidRDefault="00CC2712" w:rsidP="00E60298">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FE4EEA" w:rsidRDefault="00CC2712" w:rsidP="00E60298">
            <w:pPr>
              <w:jc w:val="center"/>
              <w:rPr>
                <w:color w:val="000000"/>
              </w:rPr>
            </w:pPr>
            <w:r w:rsidRPr="00FE4EEA">
              <w:rPr>
                <w:color w:val="000000"/>
              </w:rPr>
              <w:t>3,8462%</w:t>
            </w:r>
          </w:p>
        </w:tc>
      </w:tr>
      <w:tr w:rsidR="00CC2712" w:rsidRPr="001F665D"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F665D" w:rsidRDefault="00CC2712" w:rsidP="00E60298">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F665D" w:rsidRDefault="00CC2712" w:rsidP="00E60298">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FE4EEA" w:rsidRDefault="00CC2712" w:rsidP="00E60298">
            <w:pPr>
              <w:jc w:val="center"/>
              <w:rPr>
                <w:color w:val="000000"/>
              </w:rPr>
            </w:pPr>
            <w:r w:rsidRPr="00FE4EEA">
              <w:rPr>
                <w:color w:val="000000"/>
              </w:rPr>
              <w:t>4,0000%</w:t>
            </w:r>
          </w:p>
        </w:tc>
      </w:tr>
      <w:tr w:rsidR="00CC2712" w:rsidRPr="001F665D"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F665D" w:rsidRDefault="00CC2712" w:rsidP="00E60298">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F665D" w:rsidRDefault="00CC2712" w:rsidP="00E60298">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FE4EEA" w:rsidRDefault="00CC2712" w:rsidP="00E60298">
            <w:pPr>
              <w:jc w:val="center"/>
              <w:rPr>
                <w:color w:val="000000"/>
              </w:rPr>
            </w:pPr>
            <w:r w:rsidRPr="00FE4EEA">
              <w:rPr>
                <w:color w:val="000000"/>
              </w:rPr>
              <w:t>4,1667%</w:t>
            </w:r>
          </w:p>
        </w:tc>
      </w:tr>
      <w:tr w:rsidR="00CC2712" w:rsidRPr="001F665D"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F665D" w:rsidRDefault="00CC2712" w:rsidP="00E60298">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F665D" w:rsidRDefault="00CC2712" w:rsidP="00E60298">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FE4EEA" w:rsidRDefault="00CC2712" w:rsidP="00E60298">
            <w:pPr>
              <w:jc w:val="center"/>
              <w:rPr>
                <w:color w:val="000000"/>
              </w:rPr>
            </w:pPr>
            <w:r w:rsidRPr="00FE4EEA">
              <w:rPr>
                <w:color w:val="000000"/>
              </w:rPr>
              <w:t>4,3478%</w:t>
            </w:r>
          </w:p>
        </w:tc>
      </w:tr>
      <w:tr w:rsidR="00CC2712" w:rsidRPr="001F665D"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F665D" w:rsidRDefault="00CC2712" w:rsidP="00E60298">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F665D" w:rsidRDefault="00CC2712" w:rsidP="00E60298">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FE4EEA" w:rsidRDefault="00CC2712" w:rsidP="00E60298">
            <w:pPr>
              <w:jc w:val="center"/>
              <w:rPr>
                <w:color w:val="000000"/>
              </w:rPr>
            </w:pPr>
            <w:r w:rsidRPr="00FE4EEA">
              <w:rPr>
                <w:color w:val="000000"/>
              </w:rPr>
              <w:t>4,5455%</w:t>
            </w:r>
          </w:p>
        </w:tc>
      </w:tr>
      <w:tr w:rsidR="00CC2712" w:rsidRPr="001F665D"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F665D" w:rsidRDefault="00CC2712" w:rsidP="00E60298">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F665D" w:rsidRDefault="00CC2712" w:rsidP="00E60298">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FE4EEA" w:rsidRDefault="00CC2712" w:rsidP="00E60298">
            <w:pPr>
              <w:jc w:val="center"/>
              <w:rPr>
                <w:color w:val="000000"/>
              </w:rPr>
            </w:pPr>
            <w:r w:rsidRPr="00FE4EEA">
              <w:rPr>
                <w:color w:val="000000"/>
              </w:rPr>
              <w:t>4,7619%</w:t>
            </w:r>
          </w:p>
        </w:tc>
      </w:tr>
      <w:tr w:rsidR="00CC2712" w:rsidRPr="001F665D"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F665D" w:rsidRDefault="00CC2712" w:rsidP="00E60298">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F665D" w:rsidRDefault="00CC2712" w:rsidP="00E60298">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FE4EEA" w:rsidRDefault="00CC2712" w:rsidP="00E60298">
            <w:pPr>
              <w:jc w:val="center"/>
              <w:rPr>
                <w:color w:val="000000"/>
              </w:rPr>
            </w:pPr>
            <w:r w:rsidRPr="00FE4EEA">
              <w:rPr>
                <w:color w:val="000000"/>
              </w:rPr>
              <w:t>5,0000%</w:t>
            </w:r>
          </w:p>
        </w:tc>
      </w:tr>
      <w:tr w:rsidR="00CC2712" w:rsidRPr="001F665D"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F665D" w:rsidRDefault="00CC2712" w:rsidP="00E60298">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F665D" w:rsidRDefault="00CC2712" w:rsidP="00E60298">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FE4EEA" w:rsidRDefault="00CC2712" w:rsidP="00E60298">
            <w:pPr>
              <w:jc w:val="center"/>
              <w:rPr>
                <w:color w:val="000000"/>
              </w:rPr>
            </w:pPr>
            <w:r w:rsidRPr="00FE4EEA">
              <w:rPr>
                <w:color w:val="000000"/>
              </w:rPr>
              <w:t>5,2632%</w:t>
            </w:r>
          </w:p>
        </w:tc>
      </w:tr>
      <w:tr w:rsidR="00CC2712" w:rsidRPr="001F665D"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F665D" w:rsidRDefault="00CC2712" w:rsidP="00E60298">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F665D" w:rsidRDefault="00CC2712" w:rsidP="00E60298">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FE4EEA" w:rsidRDefault="00CC2712" w:rsidP="00E60298">
            <w:pPr>
              <w:jc w:val="center"/>
              <w:rPr>
                <w:color w:val="000000"/>
              </w:rPr>
            </w:pPr>
            <w:r w:rsidRPr="00FE4EEA">
              <w:rPr>
                <w:color w:val="000000"/>
              </w:rPr>
              <w:t>5,5556%</w:t>
            </w:r>
          </w:p>
        </w:tc>
      </w:tr>
      <w:tr w:rsidR="00CC2712" w:rsidRPr="001F665D"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F665D" w:rsidRDefault="00CC2712" w:rsidP="00E60298">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F665D" w:rsidRDefault="00CC2712" w:rsidP="00E60298">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FE4EEA" w:rsidRDefault="00CC2712" w:rsidP="00E60298">
            <w:pPr>
              <w:jc w:val="center"/>
              <w:rPr>
                <w:color w:val="000000"/>
              </w:rPr>
            </w:pPr>
            <w:r w:rsidRPr="00FE4EEA">
              <w:rPr>
                <w:color w:val="000000"/>
              </w:rPr>
              <w:t>5,8824%</w:t>
            </w:r>
          </w:p>
        </w:tc>
      </w:tr>
      <w:tr w:rsidR="00CC2712" w:rsidRPr="001F665D"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F665D" w:rsidRDefault="00CC2712" w:rsidP="00E60298">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F665D" w:rsidRDefault="00CC2712" w:rsidP="00E60298">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FE4EEA" w:rsidRDefault="00CC2712" w:rsidP="00E60298">
            <w:pPr>
              <w:jc w:val="center"/>
              <w:rPr>
                <w:color w:val="000000"/>
              </w:rPr>
            </w:pPr>
            <w:r w:rsidRPr="00FE4EEA">
              <w:rPr>
                <w:color w:val="000000"/>
              </w:rPr>
              <w:t>6,2500%</w:t>
            </w:r>
          </w:p>
        </w:tc>
      </w:tr>
      <w:tr w:rsidR="00CC2712" w:rsidRPr="001F665D"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F665D" w:rsidRDefault="00CC2712" w:rsidP="00E60298">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F665D" w:rsidRDefault="00CC2712" w:rsidP="00E60298">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FE4EEA" w:rsidRDefault="00CC2712" w:rsidP="00E60298">
            <w:pPr>
              <w:jc w:val="center"/>
              <w:rPr>
                <w:color w:val="000000"/>
              </w:rPr>
            </w:pPr>
            <w:r w:rsidRPr="00FE4EEA">
              <w:rPr>
                <w:color w:val="000000"/>
              </w:rPr>
              <w:t>6,6667%</w:t>
            </w:r>
          </w:p>
        </w:tc>
      </w:tr>
      <w:tr w:rsidR="00CC2712" w:rsidRPr="001F665D"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F665D" w:rsidRDefault="00CC2712" w:rsidP="00E60298">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F665D" w:rsidRDefault="00CC2712" w:rsidP="00E60298">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FE4EEA" w:rsidRDefault="00CC2712" w:rsidP="00E60298">
            <w:pPr>
              <w:jc w:val="center"/>
              <w:rPr>
                <w:color w:val="000000"/>
              </w:rPr>
            </w:pPr>
            <w:r w:rsidRPr="00FE4EEA">
              <w:rPr>
                <w:color w:val="000000"/>
              </w:rPr>
              <w:t>7,1429%</w:t>
            </w:r>
          </w:p>
        </w:tc>
      </w:tr>
      <w:tr w:rsidR="00CC2712" w:rsidRPr="001F665D"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F665D" w:rsidRDefault="00CC2712" w:rsidP="00E60298">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F665D" w:rsidRDefault="00CC2712" w:rsidP="00E60298">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FE4EEA" w:rsidRDefault="00CC2712" w:rsidP="00E60298">
            <w:pPr>
              <w:jc w:val="center"/>
              <w:rPr>
                <w:color w:val="000000"/>
              </w:rPr>
            </w:pPr>
            <w:r w:rsidRPr="00FE4EEA">
              <w:rPr>
                <w:color w:val="000000"/>
              </w:rPr>
              <w:t>7,6923%</w:t>
            </w:r>
          </w:p>
        </w:tc>
      </w:tr>
      <w:tr w:rsidR="00CC2712" w:rsidRPr="001F665D"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F665D" w:rsidRDefault="00CC2712" w:rsidP="00E60298">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F665D" w:rsidRDefault="00CC2712" w:rsidP="00E60298">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FE4EEA" w:rsidRDefault="00CC2712" w:rsidP="00E60298">
            <w:pPr>
              <w:jc w:val="center"/>
              <w:rPr>
                <w:color w:val="000000"/>
              </w:rPr>
            </w:pPr>
            <w:r w:rsidRPr="00FE4EEA">
              <w:rPr>
                <w:color w:val="000000"/>
              </w:rPr>
              <w:t>8,3333%</w:t>
            </w:r>
          </w:p>
        </w:tc>
      </w:tr>
      <w:tr w:rsidR="00CC2712" w:rsidRPr="001F665D"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F665D" w:rsidRDefault="00CC2712" w:rsidP="00E60298">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F665D" w:rsidRDefault="00CC2712" w:rsidP="00E60298">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FE4EEA" w:rsidRDefault="00CC2712" w:rsidP="00E60298">
            <w:pPr>
              <w:jc w:val="center"/>
              <w:rPr>
                <w:color w:val="000000"/>
              </w:rPr>
            </w:pPr>
            <w:r w:rsidRPr="00FE4EEA">
              <w:rPr>
                <w:color w:val="000000"/>
              </w:rPr>
              <w:t>9,0909%</w:t>
            </w:r>
          </w:p>
        </w:tc>
      </w:tr>
      <w:tr w:rsidR="00CC2712" w:rsidRPr="001F665D"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F665D" w:rsidRDefault="00CC2712" w:rsidP="00E60298">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F665D" w:rsidRDefault="00CC2712" w:rsidP="00E60298">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FE4EEA" w:rsidRDefault="00CC2712" w:rsidP="00E60298">
            <w:pPr>
              <w:jc w:val="center"/>
              <w:rPr>
                <w:color w:val="000000"/>
              </w:rPr>
            </w:pPr>
            <w:r w:rsidRPr="00FE4EEA">
              <w:rPr>
                <w:color w:val="000000"/>
              </w:rPr>
              <w:t>10,0000%</w:t>
            </w:r>
          </w:p>
        </w:tc>
      </w:tr>
      <w:tr w:rsidR="00CC2712" w:rsidRPr="001F665D"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F665D" w:rsidRDefault="00CC2712" w:rsidP="00E60298">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F665D" w:rsidRDefault="00CC2712" w:rsidP="00E60298">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FE4EEA" w:rsidRDefault="00CC2712" w:rsidP="00E60298">
            <w:pPr>
              <w:jc w:val="center"/>
              <w:rPr>
                <w:color w:val="000000"/>
              </w:rPr>
            </w:pPr>
            <w:r w:rsidRPr="00FE4EEA">
              <w:rPr>
                <w:color w:val="000000"/>
              </w:rPr>
              <w:t>11,1111%</w:t>
            </w:r>
          </w:p>
        </w:tc>
      </w:tr>
      <w:tr w:rsidR="00CC2712" w:rsidRPr="001F665D"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F665D" w:rsidRDefault="00CC2712" w:rsidP="00E60298">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F665D" w:rsidRDefault="00CC2712" w:rsidP="00E60298">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FE4EEA" w:rsidRDefault="00CC2712" w:rsidP="00E60298">
            <w:pPr>
              <w:jc w:val="center"/>
              <w:rPr>
                <w:color w:val="000000"/>
              </w:rPr>
            </w:pPr>
            <w:r w:rsidRPr="00FE4EEA">
              <w:rPr>
                <w:color w:val="000000"/>
              </w:rPr>
              <w:t>12,5000%</w:t>
            </w:r>
          </w:p>
        </w:tc>
      </w:tr>
      <w:tr w:rsidR="00092E58" w:rsidRPr="001F665D" w14:paraId="7FFBEA76" w14:textId="77777777" w:rsidTr="00E60298">
        <w:trPr>
          <w:trHeight w:val="858"/>
        </w:trPr>
        <w:tc>
          <w:tcPr>
            <w:tcW w:w="1102" w:type="pct"/>
            <w:shd w:val="clear" w:color="000000" w:fill="D8D8D8"/>
          </w:tcPr>
          <w:p w14:paraId="47483BC4" w14:textId="77777777" w:rsidR="00092E58" w:rsidRPr="006552A0" w:rsidRDefault="00092E58" w:rsidP="00E60298">
            <w:pPr>
              <w:widowControl w:val="0"/>
              <w:jc w:val="center"/>
              <w:rPr>
                <w:b/>
                <w:smallCaps/>
                <w:color w:val="000000"/>
              </w:rPr>
            </w:pPr>
            <w:r w:rsidRPr="006552A0">
              <w:rPr>
                <w:b/>
                <w:smallCaps/>
                <w:color w:val="000000"/>
              </w:rPr>
              <w:lastRenderedPageBreak/>
              <w:t>Parcela de Amortização</w:t>
            </w:r>
          </w:p>
        </w:tc>
        <w:tc>
          <w:tcPr>
            <w:tcW w:w="1902" w:type="pct"/>
            <w:shd w:val="clear" w:color="000000" w:fill="D8D8D8"/>
            <w:noWrap/>
            <w:vAlign w:val="center"/>
            <w:hideMark/>
          </w:tcPr>
          <w:p w14:paraId="3929AAD1" w14:textId="77777777" w:rsidR="00092E58" w:rsidRPr="006552A0" w:rsidRDefault="00092E58"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0E8ADAE3" w14:textId="77777777" w:rsidR="00092E58" w:rsidRPr="006552A0" w:rsidRDefault="00092E58"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F665D" w:rsidRDefault="00CC2712" w:rsidP="00E60298">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F665D" w:rsidRDefault="00CC2712" w:rsidP="00E60298">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FE4EEA" w:rsidRDefault="00CC2712" w:rsidP="00E60298">
            <w:pPr>
              <w:jc w:val="center"/>
              <w:rPr>
                <w:color w:val="000000"/>
              </w:rPr>
            </w:pPr>
            <w:r w:rsidRPr="00FE4EEA">
              <w:rPr>
                <w:color w:val="000000"/>
              </w:rPr>
              <w:t>14,2857%</w:t>
            </w:r>
          </w:p>
        </w:tc>
      </w:tr>
      <w:tr w:rsidR="00CC2712" w:rsidRPr="001F665D"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F665D" w:rsidRDefault="00CC2712" w:rsidP="00E60298">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F665D" w:rsidRDefault="00CC2712" w:rsidP="00E60298">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FE4EEA" w:rsidRDefault="00CC2712" w:rsidP="00E60298">
            <w:pPr>
              <w:jc w:val="center"/>
              <w:rPr>
                <w:color w:val="000000"/>
              </w:rPr>
            </w:pPr>
            <w:r w:rsidRPr="00FE4EEA">
              <w:rPr>
                <w:color w:val="000000"/>
              </w:rPr>
              <w:t>16,6667%</w:t>
            </w:r>
          </w:p>
        </w:tc>
      </w:tr>
      <w:tr w:rsidR="00CC2712" w:rsidRPr="001F665D"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F665D" w:rsidRDefault="00CC2712" w:rsidP="00E60298">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F665D" w:rsidRDefault="00CC2712" w:rsidP="00E60298">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FE4EEA" w:rsidRDefault="00CC2712" w:rsidP="00E60298">
            <w:pPr>
              <w:jc w:val="center"/>
              <w:rPr>
                <w:color w:val="000000"/>
              </w:rPr>
            </w:pPr>
            <w:r w:rsidRPr="00FE4EEA">
              <w:rPr>
                <w:color w:val="000000"/>
              </w:rPr>
              <w:t>20,0000%</w:t>
            </w:r>
          </w:p>
        </w:tc>
      </w:tr>
      <w:tr w:rsidR="00CC2712" w:rsidRPr="001F665D"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F665D" w:rsidRDefault="00CC2712" w:rsidP="00E60298">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F665D" w:rsidRDefault="00CC2712" w:rsidP="00E60298">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FE4EEA" w:rsidRDefault="00CC2712" w:rsidP="00E60298">
            <w:pPr>
              <w:jc w:val="center"/>
              <w:rPr>
                <w:color w:val="000000"/>
              </w:rPr>
            </w:pPr>
            <w:r w:rsidRPr="00FE4EEA">
              <w:rPr>
                <w:color w:val="000000"/>
              </w:rPr>
              <w:t>25,0000%</w:t>
            </w:r>
          </w:p>
        </w:tc>
      </w:tr>
      <w:tr w:rsidR="00CC2712" w:rsidRPr="001F665D"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F665D" w:rsidRDefault="00CC2712" w:rsidP="00E60298">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F665D" w:rsidRDefault="00CC2712" w:rsidP="00E60298">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FE4EEA" w:rsidRDefault="00CC2712" w:rsidP="00E60298">
            <w:pPr>
              <w:jc w:val="center"/>
              <w:rPr>
                <w:color w:val="000000"/>
              </w:rPr>
            </w:pPr>
            <w:r w:rsidRPr="00FE4EEA">
              <w:rPr>
                <w:color w:val="000000"/>
              </w:rPr>
              <w:t>33,3333%</w:t>
            </w:r>
          </w:p>
        </w:tc>
      </w:tr>
      <w:tr w:rsidR="00CC2712" w:rsidRPr="001F665D"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F665D" w:rsidRDefault="00CC2712" w:rsidP="00E60298">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F665D" w:rsidRDefault="00CC2712" w:rsidP="00E60298">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FE4EEA" w:rsidRDefault="00CC2712" w:rsidP="00E60298">
            <w:pPr>
              <w:jc w:val="center"/>
              <w:rPr>
                <w:color w:val="000000"/>
              </w:rPr>
            </w:pPr>
            <w:r w:rsidRPr="00FE4EEA">
              <w:rPr>
                <w:color w:val="000000"/>
              </w:rPr>
              <w:t>50,0000%</w:t>
            </w:r>
          </w:p>
        </w:tc>
      </w:tr>
      <w:tr w:rsidR="00CC2712" w:rsidRPr="001F665D"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F665D" w:rsidRDefault="00CC2712" w:rsidP="00E60298">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F665D" w:rsidRDefault="00CC2712" w:rsidP="00E60298">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FE4EEA" w:rsidRDefault="00CC2712" w:rsidP="00E60298">
            <w:pPr>
              <w:jc w:val="center"/>
              <w:rPr>
                <w:color w:val="000000"/>
              </w:rPr>
            </w:pPr>
            <w:r w:rsidRPr="00FE4EEA">
              <w:rPr>
                <w:color w:val="000000"/>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7486C083" w14:textId="2493C0E9"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5722C547"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do</w:t>
      </w:r>
      <w:r>
        <w:rPr>
          <w:rFonts w:ascii="Tahoma" w:hAnsi="Tahoma" w:cs="Tahoma"/>
          <w:sz w:val="22"/>
          <w:szCs w:val="22"/>
        </w:rPr>
        <w:t>s</w:t>
      </w:r>
      <w:r>
        <w:rPr>
          <w:rFonts w:ascii="Tahoma" w:hAnsi="Tahoma" w:cs="Tahoma"/>
          <w:sz w:val="22"/>
          <w:szCs w:val="22"/>
        </w:rPr>
        <w:t xml:space="preserve"> ite</w:t>
      </w:r>
      <w:r>
        <w:rPr>
          <w:rFonts w:ascii="Tahoma" w:hAnsi="Tahoma" w:cs="Tahoma"/>
          <w:sz w:val="22"/>
          <w:szCs w:val="22"/>
        </w:rPr>
        <w:t>ns</w:t>
      </w:r>
      <w:r>
        <w:rPr>
          <w:rFonts w:ascii="Tahoma" w:hAnsi="Tahoma" w:cs="Tahoma"/>
          <w:sz w:val="22"/>
          <w:szCs w:val="22"/>
        </w:rPr>
        <w:t xml:space="preserve"> (</w:t>
      </w:r>
      <w:r>
        <w:rPr>
          <w:rFonts w:ascii="Tahoma" w:hAnsi="Tahoma" w:cs="Tahoma"/>
          <w:sz w:val="22"/>
          <w:szCs w:val="22"/>
        </w:rPr>
        <w:t>a) e (</w:t>
      </w:r>
      <w:r>
        <w:rPr>
          <w:rFonts w:ascii="Tahoma" w:hAnsi="Tahoma" w:cs="Tahoma"/>
          <w:sz w:val="22"/>
          <w:szCs w:val="22"/>
        </w:rPr>
        <w:t xml:space="preserve">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Pr>
          <w:rFonts w:ascii="Tahoma" w:hAnsi="Tahoma" w:cs="Tahoma"/>
          <w:sz w:val="22"/>
          <w:szCs w:val="22"/>
        </w:rPr>
        <w:t>%</w:t>
      </w:r>
      <w:r>
        <w:rPr>
          <w:rFonts w:ascii="Tahoma" w:hAnsi="Tahoma" w:cs="Tahoma"/>
          <w:sz w:val="22"/>
          <w:szCs w:val="22"/>
        </w:rPr>
        <w:t xml:space="preserve"> (três pontos percentuais)</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 xml:space="preserve">”), a ser pago </w:t>
      </w:r>
      <w:r>
        <w:rPr>
          <w:rFonts w:ascii="Tahoma" w:hAnsi="Tahoma" w:cs="Tahoma"/>
          <w:sz w:val="22"/>
          <w:szCs w:val="22"/>
        </w:rPr>
        <w:t>em 3 (três) parcelas iguais</w:t>
      </w:r>
      <w:r w:rsidRPr="00A45206">
        <w:rPr>
          <w:rFonts w:ascii="Tahoma" w:hAnsi="Tahoma" w:cs="Tahoma"/>
          <w:sz w:val="22"/>
          <w:szCs w:val="22"/>
        </w:rPr>
        <w:t xml:space="preserve">, em moeda corrente nacional, </w:t>
      </w:r>
      <w:r w:rsidR="00AA711B">
        <w:rPr>
          <w:rFonts w:ascii="Tahoma" w:hAnsi="Tahoma" w:cs="Tahoma"/>
          <w:sz w:val="22"/>
          <w:szCs w:val="22"/>
        </w:rPr>
        <w:t xml:space="preserve">sendo a primeira </w:t>
      </w:r>
      <w:r w:rsidRPr="00A45206">
        <w:rPr>
          <w:rFonts w:ascii="Tahoma" w:hAnsi="Tahoma" w:cs="Tahoma"/>
          <w:sz w:val="22"/>
          <w:szCs w:val="22"/>
        </w:rPr>
        <w:t xml:space="preserve">no prazo de </w:t>
      </w:r>
      <w:r w:rsidR="00AA711B" w:rsidRPr="00AA711B">
        <w:rPr>
          <w:rFonts w:ascii="Tahoma" w:hAnsi="Tahoma" w:cs="Tahoma"/>
          <w:sz w:val="22"/>
          <w:szCs w:val="22"/>
          <w:highlight w:val="yellow"/>
        </w:rPr>
        <w:t>[.]</w:t>
      </w:r>
      <w:r>
        <w:rPr>
          <w:rFonts w:ascii="Tahoma" w:hAnsi="Tahoma" w:cs="Tahoma"/>
          <w:sz w:val="22"/>
          <w:szCs w:val="22"/>
        </w:rPr>
        <w:t xml:space="preserve"> </w:t>
      </w:r>
      <w:r w:rsidRPr="00AA711B">
        <w:rPr>
          <w:rFonts w:ascii="Tahoma" w:hAnsi="Tahoma" w:cs="Tahoma"/>
          <w:sz w:val="22"/>
          <w:szCs w:val="22"/>
          <w:highlight w:val="yellow"/>
        </w:rPr>
        <w:t>(</w:t>
      </w:r>
      <w:r w:rsidR="00AA711B" w:rsidRPr="00AA711B">
        <w:rPr>
          <w:rFonts w:ascii="Tahoma" w:hAnsi="Tahoma" w:cs="Tahoma"/>
          <w:sz w:val="22"/>
          <w:szCs w:val="22"/>
          <w:highlight w:val="yellow"/>
        </w:rPr>
        <w:t>.</w:t>
      </w:r>
      <w:r w:rsidRPr="00AA711B">
        <w:rPr>
          <w:rFonts w:ascii="Tahoma" w:hAnsi="Tahoma" w:cs="Tahoma"/>
          <w:sz w:val="22"/>
          <w:szCs w:val="22"/>
          <w:highlight w:val="yellow"/>
        </w:rPr>
        <w:t>)</w:t>
      </w:r>
      <w:r>
        <w:rPr>
          <w:rFonts w:ascii="Tahoma" w:hAnsi="Tahoma" w:cs="Tahoma"/>
          <w:sz w:val="22"/>
          <w:szCs w:val="22"/>
        </w:rPr>
        <w:t xml:space="preserve"> </w:t>
      </w:r>
      <w:r w:rsidRPr="00A45206">
        <w:rPr>
          <w:rFonts w:ascii="Tahoma" w:hAnsi="Tahoma" w:cs="Tahoma"/>
          <w:sz w:val="22"/>
          <w:szCs w:val="22"/>
        </w:rPr>
        <w:t xml:space="preserve">Dias Úteis contados da </w:t>
      </w:r>
      <w:r>
        <w:rPr>
          <w:rFonts w:ascii="Tahoma" w:hAnsi="Tahoma" w:cs="Tahoma"/>
          <w:sz w:val="22"/>
          <w:szCs w:val="22"/>
        </w:rPr>
        <w:t>presente data</w:t>
      </w:r>
      <w:r w:rsidR="00AA711B">
        <w:rPr>
          <w:rFonts w:ascii="Tahoma" w:hAnsi="Tahoma" w:cs="Tahoma"/>
          <w:sz w:val="22"/>
          <w:szCs w:val="22"/>
        </w:rPr>
        <w:t>.</w:t>
      </w:r>
    </w:p>
    <w:p w14:paraId="7714C324" w14:textId="7D452C11" w:rsidR="00B07F22" w:rsidRPr="00545946" w:rsidRDefault="00B07F22" w:rsidP="00B07F22">
      <w:pPr>
        <w:pStyle w:val="PargrafodaLista"/>
        <w:rPr>
          <w:rFonts w:ascii="Tahoma" w:hAnsi="Tahoma" w:cs="Tahoma"/>
          <w:sz w:val="22"/>
          <w:szCs w:val="22"/>
        </w:rPr>
      </w:pPr>
    </w:p>
    <w:p w14:paraId="495CF839" w14:textId="75BCD069"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Agente </w:t>
      </w:r>
      <w:r w:rsidR="00092E58">
        <w:rPr>
          <w:rFonts w:ascii="Tahoma" w:hAnsi="Tahoma" w:cs="Tahoma"/>
          <w:sz w:val="22"/>
          <w:szCs w:val="22"/>
        </w:rPr>
        <w:t>Fiduciário</w:t>
      </w:r>
      <w:r w:rsidR="001411A7" w:rsidRPr="00545946">
        <w:rPr>
          <w:rFonts w:ascii="Tahoma" w:hAnsi="Tahoma" w:cs="Tahoma"/>
          <w:sz w:val="22"/>
          <w:szCs w:val="22"/>
        </w:rPr>
        <w:t xml:space="preserve">,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2ADD859C" w:rsidR="006F546F" w:rsidRPr="006F546F" w:rsidRDefault="0039033A" w:rsidP="006F546F">
      <w:pPr>
        <w:jc w:val="both"/>
        <w:rPr>
          <w:rFonts w:ascii="Tahoma" w:hAnsi="Tahoma" w:cs="Tahoma"/>
          <w:sz w:val="22"/>
          <w:szCs w:val="22"/>
        </w:rPr>
      </w:pPr>
      <w:r>
        <w:rPr>
          <w:rFonts w:ascii="Tahoma" w:hAnsi="Tahoma" w:cs="Tahoma"/>
          <w:b/>
          <w:sz w:val="22"/>
          <w:szCs w:val="22"/>
        </w:rPr>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43DC0B18" w:rsidR="004D6582" w:rsidRPr="005F1BA6"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lastRenderedPageBreak/>
        <w:t>1</w:t>
      </w:r>
      <w:r w:rsidR="0039033A">
        <w:rPr>
          <w:rFonts w:ascii="Tahoma" w:hAnsi="Tahoma" w:cs="Tahoma"/>
          <w:smallCaps/>
          <w:color w:val="auto"/>
          <w:sz w:val="22"/>
          <w:szCs w:val="22"/>
          <w:u w:val="single"/>
        </w:rPr>
        <w:t>0</w:t>
      </w:r>
      <w:r>
        <w:rPr>
          <w:rFonts w:ascii="Tahoma" w:hAnsi="Tahoma" w:cs="Tahoma"/>
          <w:smallCaps/>
          <w:color w:val="auto"/>
          <w:sz w:val="22"/>
          <w:szCs w:val="22"/>
          <w:u w:val="single"/>
        </w:rPr>
        <w:t>.</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ados nos 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19D8D99C"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4B456E">
        <w:rPr>
          <w:rFonts w:ascii="Tahoma" w:hAnsi="Tahoma" w:cs="Tahoma"/>
          <w:sz w:val="22"/>
          <w:szCs w:val="22"/>
        </w:rPr>
        <w:t xml:space="preserve">agosto </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3A56E53" w:rsidR="004D6582" w:rsidRPr="005F1BA6" w:rsidRDefault="0039033A" w:rsidP="008B6FF6">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77777777" w:rsidR="0039033A" w:rsidRDefault="0039033A" w:rsidP="000E1A05">
            <w:pPr>
              <w:spacing w:line="300" w:lineRule="exact"/>
              <w:jc w:val="center"/>
              <w:rPr>
                <w:rFonts w:ascii="Tahoma" w:hAnsi="Tahoma" w:cs="Tahoma"/>
                <w:sz w:val="22"/>
                <w:szCs w:val="22"/>
              </w:rPr>
            </w:pPr>
            <w:r>
              <w:rPr>
                <w:rFonts w:ascii="Tahoma" w:hAnsi="Tahoma" w:cs="Tahoma"/>
                <w:sz w:val="22"/>
                <w:szCs w:val="22"/>
              </w:rPr>
              <w:t>[</w:t>
            </w:r>
            <w:r w:rsidRPr="0039033A">
              <w:rPr>
                <w:rFonts w:ascii="Tahoma" w:hAnsi="Tahoma" w:cs="Tahoma"/>
                <w:sz w:val="22"/>
                <w:szCs w:val="22"/>
                <w:highlight w:val="yellow"/>
              </w:rPr>
              <w:t>.</w:t>
            </w:r>
            <w:r>
              <w:rPr>
                <w:rFonts w:ascii="Tahoma" w:hAnsi="Tahoma" w:cs="Tahoma"/>
                <w:sz w:val="22"/>
                <w:szCs w:val="22"/>
              </w:rPr>
              <w:t xml:space="preserve">]  </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2CF59159"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64E93800"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6F48DFBD" w14:textId="59BC43F4" w:rsidR="00C61F9C" w:rsidRDefault="00C61F9C" w:rsidP="004D6582">
      <w:pPr>
        <w:spacing w:line="280" w:lineRule="exact"/>
        <w:jc w:val="both"/>
        <w:rPr>
          <w:rFonts w:ascii="Tahoma" w:hAnsi="Tahoma" w:cs="Tahoma"/>
          <w:sz w:val="22"/>
          <w:szCs w:val="22"/>
          <w:u w:val="single"/>
        </w:rPr>
      </w:pPr>
    </w:p>
    <w:p w14:paraId="2687CFDE" w14:textId="77777777" w:rsidR="00C61F9C" w:rsidRPr="005F1BA6" w:rsidRDefault="00C61F9C"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6AEB0604"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 xml:space="preserve">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39033A">
        <w:rPr>
          <w:rFonts w:ascii="Tahoma" w:hAnsi="Tahoma" w:cs="Tahoma"/>
          <w:sz w:val="22"/>
          <w:szCs w:val="22"/>
        </w:rPr>
        <w:t>[</w:t>
      </w:r>
      <w:r w:rsidR="0039033A" w:rsidRPr="0039033A">
        <w:rPr>
          <w:rFonts w:ascii="Tahoma" w:hAnsi="Tahoma" w:cs="Tahoma"/>
          <w:sz w:val="22"/>
          <w:szCs w:val="22"/>
          <w:highlight w:val="yellow"/>
        </w:rPr>
        <w:t>.</w:t>
      </w:r>
      <w:r w:rsidR="0039033A">
        <w:rPr>
          <w:rFonts w:ascii="Tahoma" w:hAnsi="Tahoma" w:cs="Tahoma"/>
          <w:sz w:val="22"/>
          <w:szCs w:val="22"/>
        </w:rPr>
        <w:t>]</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3BEBB67" w:rsidR="009B5163"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F6C"/>
    <w:rsid w:val="004013A9"/>
    <w:rsid w:val="00401BF1"/>
    <w:rsid w:val="00404B5B"/>
    <w:rsid w:val="004055B0"/>
    <w:rsid w:val="004055EA"/>
    <w:rsid w:val="00405C4F"/>
    <w:rsid w:val="0040772C"/>
    <w:rsid w:val="00411778"/>
    <w:rsid w:val="00411AC3"/>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9E094-E1E4-47ED-A75D-247B3D6F1F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3.xml><?xml version="1.0" encoding="utf-8"?>
<ds:datastoreItem xmlns:ds="http://schemas.openxmlformats.org/officeDocument/2006/customXml" ds:itemID="{62C0A8F7-5BD8-4149-A3D5-260306F5B18C}">
  <ds:schemaRefs>
    <ds:schemaRef ds:uri="http://schemas.openxmlformats.org/officeDocument/2006/bibliography"/>
  </ds:schemaRefs>
</ds:datastoreItem>
</file>

<file path=customXml/itemProps4.xml><?xml version="1.0" encoding="utf-8"?>
<ds:datastoreItem xmlns:ds="http://schemas.openxmlformats.org/officeDocument/2006/customXml" ds:itemID="{3AE5D636-995E-4521-AB76-B233BE32878E}">
  <ds:schemaRefs>
    <ds:schemaRef ds:uri="http://schemas.openxmlformats.org/officeDocument/2006/bibliography"/>
  </ds:schemaRefs>
</ds:datastoreItem>
</file>

<file path=customXml/itemProps5.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1515</Words>
  <Characters>8217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Giselle Gomes</cp:lastModifiedBy>
  <cp:revision>7</cp:revision>
  <cp:lastPrinted>2019-09-23T13:19:00Z</cp:lastPrinted>
  <dcterms:created xsi:type="dcterms:W3CDTF">2020-08-14T19:31:00Z</dcterms:created>
  <dcterms:modified xsi:type="dcterms:W3CDTF">2020-08-14T22:14:00Z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