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E" w:rsidRPr="00C4516D" w:rsidRDefault="006F696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BB5609" w:rsidRPr="00C4516D" w:rsidRDefault="0026033E" w:rsidP="0026033E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r w:rsidRPr="00C4516D">
        <w:rPr>
          <w:rFonts w:ascii="Cambria" w:hAnsi="Cambria"/>
          <w:b/>
          <w:sz w:val="24"/>
          <w:szCs w:val="24"/>
        </w:rPr>
        <w:t>DECLARAÇÃO</w:t>
      </w:r>
      <w:r w:rsidR="00171F54" w:rsidRPr="00C4516D">
        <w:rPr>
          <w:rFonts w:ascii="Cambria" w:hAnsi="Cambria"/>
          <w:b/>
          <w:sz w:val="24"/>
          <w:szCs w:val="24"/>
        </w:rPr>
        <w:t xml:space="preserve"> DE INEXISTÊNCIA DE CONFLITO DE INTERESSES</w:t>
      </w:r>
      <w:r w:rsidR="00EF7A52" w:rsidRPr="00C4516D">
        <w:rPr>
          <w:rFonts w:ascii="Cambria" w:hAnsi="Cambria"/>
          <w:b/>
          <w:sz w:val="24"/>
          <w:szCs w:val="24"/>
        </w:rPr>
        <w:t xml:space="preserve"> </w:t>
      </w:r>
    </w:p>
    <w:p w:rsidR="0026033E" w:rsidRPr="00C4516D" w:rsidRDefault="00EF7A52" w:rsidP="0026033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C4516D">
        <w:rPr>
          <w:rFonts w:ascii="Cambria" w:hAnsi="Cambria"/>
          <w:sz w:val="24"/>
          <w:szCs w:val="24"/>
        </w:rPr>
        <w:t>AGENTE FIDUCIÁRIO CADASTRADO NA CVM</w:t>
      </w:r>
    </w:p>
    <w:p w:rsidR="0026033E" w:rsidRPr="00C4516D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Pr="00C4516D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  <w:r w:rsidRPr="00C4516D">
        <w:rPr>
          <w:rFonts w:ascii="Cambria" w:hAnsi="Cambria"/>
          <w:sz w:val="24"/>
          <w:szCs w:val="24"/>
        </w:rPr>
        <w:t>O Agente Fiduciário a seguir identificado:</w:t>
      </w:r>
    </w:p>
    <w:p w:rsidR="0026033E" w:rsidRPr="00C4516D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C4516D" w:rsidTr="0026033E">
        <w:tc>
          <w:tcPr>
            <w:tcW w:w="8494" w:type="dxa"/>
          </w:tcPr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 w:cs="Times New Roman"/>
                <w:sz w:val="24"/>
                <w:szCs w:val="24"/>
                <w:lang w:eastAsia="ja-JP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Razão Social: </w:t>
            </w:r>
            <w:r w:rsidRPr="00317F3B">
              <w:rPr>
                <w:rFonts w:ascii="Cambria" w:hAnsi="Cambria"/>
                <w:bCs/>
                <w:sz w:val="24"/>
                <w:szCs w:val="24"/>
              </w:rPr>
              <w:t>Simplific Pavarini Distribuidora de Títulos e Valores Mobiliários Ltda.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Endereço: </w:t>
            </w:r>
            <w:r w:rsidRPr="00317F3B">
              <w:rPr>
                <w:rFonts w:ascii="Cambria" w:hAnsi="Cambria"/>
                <w:sz w:val="24"/>
                <w:szCs w:val="24"/>
              </w:rPr>
              <w:t>Rua Sete de Setembro, nº 99, sala 2401, Centro, CEP 20.050-005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>Cidade / Estado: Rio de Janeiro / RJ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CNPJ nº: </w:t>
            </w:r>
            <w:r w:rsidRPr="00317F3B">
              <w:rPr>
                <w:rFonts w:ascii="Cambria" w:hAnsi="Cambria"/>
                <w:sz w:val="24"/>
                <w:szCs w:val="24"/>
              </w:rPr>
              <w:t>15.227.994/0001-50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>Representado neste ato por s</w:t>
            </w:r>
            <w:r>
              <w:rPr>
                <w:rFonts w:ascii="Cambria" w:hAnsi="Cambria"/>
                <w:sz w:val="24"/>
                <w:szCs w:val="24"/>
              </w:rPr>
              <w:t>eu</w:t>
            </w:r>
            <w:r w:rsidRPr="00C4516D">
              <w:rPr>
                <w:rFonts w:ascii="Cambria" w:hAnsi="Cambria"/>
                <w:sz w:val="24"/>
                <w:szCs w:val="24"/>
              </w:rPr>
              <w:t xml:space="preserve"> diretor estatutári</w:t>
            </w:r>
            <w:r>
              <w:rPr>
                <w:rFonts w:ascii="Cambria" w:hAnsi="Cambria"/>
                <w:sz w:val="24"/>
                <w:szCs w:val="24"/>
              </w:rPr>
              <w:t>o</w:t>
            </w:r>
            <w:r w:rsidRPr="00C4516D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 xml:space="preserve">Marcus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Venicius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Bellinello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 Rocha e Rinaldo Rabello Ferreira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Número do Documento de Identidade: </w:t>
            </w:r>
            <w:r>
              <w:rPr>
                <w:rFonts w:ascii="Cambria" w:hAnsi="Cambria"/>
                <w:sz w:val="24"/>
                <w:szCs w:val="24"/>
              </w:rPr>
              <w:t>045.383.389-0 e 03.158.463-4</w:t>
            </w:r>
          </w:p>
          <w:p w:rsidR="0026033E" w:rsidRPr="00C4516D" w:rsidRDefault="00876DFE" w:rsidP="00876DF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CPF nº: </w:t>
            </w:r>
            <w:r>
              <w:rPr>
                <w:rFonts w:ascii="Cambria" w:hAnsi="Cambria"/>
                <w:sz w:val="24"/>
                <w:szCs w:val="24"/>
              </w:rPr>
              <w:t>961.101.807-00 e 509.941.827-91</w:t>
            </w:r>
          </w:p>
        </w:tc>
      </w:tr>
    </w:tbl>
    <w:p w:rsidR="0026033E" w:rsidRPr="00C4516D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Pr="00C4516D" w:rsidRDefault="000B4247" w:rsidP="00A9233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proofErr w:type="gramStart"/>
      <w:r w:rsidRPr="00C4516D">
        <w:rPr>
          <w:rFonts w:ascii="Cambria" w:hAnsi="Cambria"/>
          <w:sz w:val="24"/>
          <w:szCs w:val="24"/>
        </w:rPr>
        <w:t>da</w:t>
      </w:r>
      <w:proofErr w:type="gramEnd"/>
      <w:r w:rsidR="00171F54" w:rsidRPr="00C4516D">
        <w:rPr>
          <w:rFonts w:ascii="Cambria" w:hAnsi="Cambria"/>
          <w:sz w:val="24"/>
          <w:szCs w:val="24"/>
        </w:rPr>
        <w:t xml:space="preserve"> </w:t>
      </w:r>
      <w:r w:rsidR="00B26CE0" w:rsidRPr="00C4516D">
        <w:rPr>
          <w:rFonts w:ascii="Cambria" w:hAnsi="Cambria"/>
          <w:sz w:val="24"/>
          <w:szCs w:val="24"/>
        </w:rPr>
        <w:t>oferta pública com esforços restritos</w:t>
      </w:r>
      <w:r w:rsidR="00714B40" w:rsidRPr="00C4516D">
        <w:rPr>
          <w:rFonts w:ascii="Cambria" w:hAnsi="Cambria"/>
          <w:sz w:val="24"/>
          <w:szCs w:val="24"/>
        </w:rPr>
        <w:t xml:space="preserve"> do seguinte valor mobiliário</w:t>
      </w:r>
      <w:r w:rsidR="0026033E" w:rsidRPr="00C4516D">
        <w:rPr>
          <w:rFonts w:ascii="Cambria" w:hAnsi="Cambria"/>
          <w:sz w:val="24"/>
          <w:szCs w:val="24"/>
        </w:rPr>
        <w:t>:</w:t>
      </w:r>
    </w:p>
    <w:p w:rsidR="00F45E7C" w:rsidRPr="00C4516D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C4516D" w:rsidTr="00CC07C0">
        <w:tc>
          <w:tcPr>
            <w:tcW w:w="8494" w:type="dxa"/>
          </w:tcPr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Valor Mobiliário Objeto da Oferta: </w:t>
            </w:r>
            <w:r w:rsidRPr="00C4516D">
              <w:rPr>
                <w:rFonts w:ascii="Cambria" w:hAnsi="Cambria"/>
                <w:bCs/>
                <w:sz w:val="24"/>
                <w:szCs w:val="24"/>
              </w:rPr>
              <w:t>Debêntures Simples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Número da Emissão: 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C4516D">
              <w:rPr>
                <w:rFonts w:ascii="Cambria" w:hAnsi="Cambria"/>
                <w:sz w:val="24"/>
                <w:szCs w:val="24"/>
              </w:rPr>
              <w:t>ª (</w:t>
            </w:r>
            <w:r>
              <w:rPr>
                <w:rFonts w:ascii="Cambria" w:hAnsi="Cambria"/>
                <w:sz w:val="24"/>
                <w:szCs w:val="24"/>
              </w:rPr>
              <w:t>nona</w:t>
            </w:r>
            <w:r w:rsidRPr="00C4516D">
              <w:rPr>
                <w:rFonts w:ascii="Cambria" w:hAnsi="Cambria"/>
                <w:sz w:val="24"/>
                <w:szCs w:val="24"/>
              </w:rPr>
              <w:t>)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>Número da Série: Série Única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Emissor: </w:t>
            </w:r>
            <w:r w:rsidRPr="00876DFE">
              <w:rPr>
                <w:rFonts w:ascii="Cambria" w:hAnsi="Cambria"/>
                <w:bCs/>
                <w:sz w:val="24"/>
                <w:szCs w:val="24"/>
              </w:rPr>
              <w:t>Companhia Energética de Pernambuco – CELPE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Quantidade: </w:t>
            </w:r>
            <w:r w:rsidRPr="00876DFE">
              <w:rPr>
                <w:rFonts w:ascii="Cambria" w:hAnsi="Cambria"/>
                <w:sz w:val="24"/>
                <w:szCs w:val="24"/>
              </w:rPr>
              <w:t>600.000 (seiscentas mil)</w:t>
            </w:r>
            <w:r w:rsidRPr="00C4516D">
              <w:rPr>
                <w:rFonts w:ascii="Cambria" w:hAnsi="Cambria"/>
                <w:sz w:val="24"/>
                <w:szCs w:val="24"/>
              </w:rPr>
              <w:t>.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 xml:space="preserve">Espécie: </w:t>
            </w:r>
            <w:r w:rsidRPr="00C4516D">
              <w:rPr>
                <w:rFonts w:ascii="Cambria" w:hAnsi="Cambria"/>
                <w:bCs/>
                <w:sz w:val="24"/>
                <w:szCs w:val="24"/>
              </w:rPr>
              <w:t>Quirografária</w:t>
            </w:r>
          </w:p>
          <w:p w:rsidR="00876DFE" w:rsidRPr="00C4516D" w:rsidRDefault="00876DFE" w:rsidP="00876DFE">
            <w:pPr>
              <w:spacing w:after="120" w:line="300" w:lineRule="exact"/>
              <w:jc w:val="both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>Classe: N</w:t>
            </w:r>
            <w:r>
              <w:rPr>
                <w:rFonts w:ascii="Cambria" w:hAnsi="Cambria"/>
                <w:sz w:val="24"/>
                <w:szCs w:val="24"/>
              </w:rPr>
              <w:t>ão conversíveis em ações</w:t>
            </w:r>
            <w:bookmarkStart w:id="0" w:name="_GoBack"/>
            <w:bookmarkEnd w:id="0"/>
          </w:p>
          <w:p w:rsidR="00A9233D" w:rsidRPr="00C4516D" w:rsidRDefault="00876DFE" w:rsidP="00876DFE">
            <w:pPr>
              <w:spacing w:after="120" w:line="300" w:lineRule="exact"/>
              <w:rPr>
                <w:rFonts w:ascii="Cambria" w:hAnsi="Cambria"/>
                <w:sz w:val="24"/>
                <w:szCs w:val="24"/>
              </w:rPr>
            </w:pPr>
            <w:r w:rsidRPr="00C4516D">
              <w:rPr>
                <w:rFonts w:ascii="Cambria" w:hAnsi="Cambria"/>
                <w:sz w:val="24"/>
                <w:szCs w:val="24"/>
              </w:rPr>
              <w:t>Forma: Nominativa e escritural</w:t>
            </w:r>
          </w:p>
        </w:tc>
      </w:tr>
    </w:tbl>
    <w:p w:rsidR="00F45E7C" w:rsidRPr="00C4516D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Pr="00C4516D" w:rsidRDefault="00171F54" w:rsidP="0034082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 w:rsidRPr="00C4516D">
        <w:rPr>
          <w:rFonts w:ascii="Cambria" w:hAnsi="Cambria"/>
          <w:sz w:val="24"/>
          <w:szCs w:val="24"/>
        </w:rPr>
        <w:t>Declara</w:t>
      </w:r>
      <w:r w:rsidR="00A9233D" w:rsidRPr="00C4516D">
        <w:rPr>
          <w:rFonts w:ascii="Cambria" w:hAnsi="Cambria"/>
          <w:sz w:val="24"/>
          <w:szCs w:val="24"/>
        </w:rPr>
        <w:t xml:space="preserve">, nos termos da </w:t>
      </w:r>
      <w:r w:rsidR="00026359" w:rsidRPr="00C4516D">
        <w:rPr>
          <w:rFonts w:ascii="Cambria" w:hAnsi="Cambria"/>
          <w:sz w:val="24"/>
          <w:szCs w:val="24"/>
        </w:rPr>
        <w:t>Instrução CVM nº 583/2016</w:t>
      </w:r>
      <w:r w:rsidR="00A9233D" w:rsidRPr="00C4516D">
        <w:rPr>
          <w:rFonts w:ascii="Cambria" w:hAnsi="Cambria"/>
          <w:sz w:val="24"/>
          <w:szCs w:val="24"/>
        </w:rPr>
        <w:t>,</w:t>
      </w:r>
      <w:r w:rsidRPr="00C4516D">
        <w:rPr>
          <w:rFonts w:ascii="Cambria" w:hAnsi="Cambria"/>
          <w:sz w:val="24"/>
          <w:szCs w:val="24"/>
        </w:rPr>
        <w:t xml:space="preserve"> a não existência de situação de conflito de interesses que </w:t>
      </w:r>
      <w:r w:rsidR="00A9233D" w:rsidRPr="00C4516D">
        <w:rPr>
          <w:rFonts w:ascii="Cambria" w:hAnsi="Cambria"/>
          <w:sz w:val="24"/>
          <w:szCs w:val="24"/>
        </w:rPr>
        <w:t xml:space="preserve">o </w:t>
      </w:r>
      <w:r w:rsidRPr="00C4516D">
        <w:rPr>
          <w:rFonts w:ascii="Cambria" w:hAnsi="Cambria"/>
          <w:sz w:val="24"/>
          <w:szCs w:val="24"/>
        </w:rPr>
        <w:t xml:space="preserve">impeça de exercer a função de agente fiduciário </w:t>
      </w:r>
      <w:r w:rsidR="00A9233D" w:rsidRPr="00C4516D">
        <w:rPr>
          <w:rFonts w:ascii="Cambria" w:hAnsi="Cambria"/>
          <w:sz w:val="24"/>
          <w:szCs w:val="24"/>
        </w:rPr>
        <w:t xml:space="preserve">para </w:t>
      </w:r>
      <w:r w:rsidR="005A179A" w:rsidRPr="00C4516D">
        <w:rPr>
          <w:rFonts w:ascii="Cambria" w:hAnsi="Cambria"/>
          <w:sz w:val="24"/>
          <w:szCs w:val="24"/>
        </w:rPr>
        <w:t xml:space="preserve">a </w:t>
      </w:r>
      <w:r w:rsidR="00A9233D" w:rsidRPr="00C4516D">
        <w:rPr>
          <w:rFonts w:ascii="Cambria" w:hAnsi="Cambria"/>
          <w:sz w:val="24"/>
          <w:szCs w:val="24"/>
        </w:rPr>
        <w:t xml:space="preserve">emissão </w:t>
      </w:r>
      <w:r w:rsidR="005A179A" w:rsidRPr="00C4516D">
        <w:rPr>
          <w:rFonts w:ascii="Cambria" w:hAnsi="Cambria"/>
          <w:sz w:val="24"/>
          <w:szCs w:val="24"/>
        </w:rPr>
        <w:t xml:space="preserve">acima indicada, </w:t>
      </w:r>
      <w:r w:rsidRPr="00C4516D">
        <w:rPr>
          <w:rFonts w:ascii="Cambria" w:hAnsi="Cambria"/>
          <w:sz w:val="24"/>
          <w:szCs w:val="24"/>
        </w:rPr>
        <w:t>e se compromete a comunicar, formal e imediatamente</w:t>
      </w:r>
      <w:r w:rsidR="00A9233D" w:rsidRPr="00C4516D">
        <w:rPr>
          <w:rFonts w:ascii="Cambria" w:hAnsi="Cambria"/>
          <w:sz w:val="24"/>
          <w:szCs w:val="24"/>
        </w:rPr>
        <w:t>,</w:t>
      </w:r>
      <w:r w:rsidRPr="00C4516D">
        <w:rPr>
          <w:rFonts w:ascii="Cambria" w:hAnsi="Cambria"/>
          <w:sz w:val="24"/>
          <w:szCs w:val="24"/>
        </w:rPr>
        <w:t xml:space="preserve"> </w:t>
      </w:r>
      <w:r w:rsidR="00AA33AB" w:rsidRPr="00C4516D">
        <w:rPr>
          <w:rFonts w:ascii="Cambria" w:hAnsi="Cambria"/>
          <w:sz w:val="24"/>
          <w:szCs w:val="24"/>
        </w:rPr>
        <w:t>à</w:t>
      </w:r>
      <w:r w:rsidRPr="00C4516D">
        <w:rPr>
          <w:rFonts w:ascii="Cambria" w:hAnsi="Cambria"/>
          <w:sz w:val="24"/>
          <w:szCs w:val="24"/>
        </w:rPr>
        <w:t xml:space="preserve"> </w:t>
      </w:r>
      <w:r w:rsidR="00EE7C6B" w:rsidRPr="00C4516D">
        <w:rPr>
          <w:rFonts w:ascii="Cambria" w:hAnsi="Cambria"/>
          <w:sz w:val="24"/>
          <w:szCs w:val="24"/>
        </w:rPr>
        <w:t>B3</w:t>
      </w:r>
      <w:r w:rsidRPr="00C4516D">
        <w:rPr>
          <w:rFonts w:ascii="Cambria" w:hAnsi="Cambria"/>
          <w:sz w:val="24"/>
          <w:szCs w:val="24"/>
        </w:rPr>
        <w:t xml:space="preserve">, </w:t>
      </w:r>
      <w:r w:rsidR="0034082D" w:rsidRPr="00C4516D">
        <w:rPr>
          <w:rFonts w:ascii="Cambria" w:hAnsi="Cambria"/>
          <w:sz w:val="24"/>
          <w:szCs w:val="24"/>
        </w:rPr>
        <w:t xml:space="preserve">a </w:t>
      </w:r>
      <w:r w:rsidR="00B77CA4" w:rsidRPr="00C4516D">
        <w:rPr>
          <w:rFonts w:ascii="Cambria" w:hAnsi="Cambria"/>
          <w:sz w:val="24"/>
          <w:szCs w:val="24"/>
        </w:rPr>
        <w:t xml:space="preserve">ocorrência de qualquer fato superveniente que </w:t>
      </w:r>
      <w:r w:rsidR="00AA33AB" w:rsidRPr="00C4516D">
        <w:rPr>
          <w:rFonts w:ascii="Cambria" w:hAnsi="Cambria"/>
          <w:sz w:val="24"/>
          <w:szCs w:val="24"/>
        </w:rPr>
        <w:t>venha a alterar</w:t>
      </w:r>
      <w:r w:rsidR="003649E8" w:rsidRPr="00C4516D">
        <w:rPr>
          <w:rFonts w:ascii="Cambria" w:hAnsi="Cambria"/>
          <w:sz w:val="24"/>
          <w:szCs w:val="24"/>
        </w:rPr>
        <w:t xml:space="preserve"> </w:t>
      </w:r>
      <w:r w:rsidR="005A179A" w:rsidRPr="00C4516D">
        <w:rPr>
          <w:rFonts w:ascii="Cambria" w:hAnsi="Cambria"/>
          <w:sz w:val="24"/>
          <w:szCs w:val="24"/>
        </w:rPr>
        <w:t>referida situação</w:t>
      </w:r>
      <w:r w:rsidR="0034082D" w:rsidRPr="00C4516D">
        <w:rPr>
          <w:rFonts w:ascii="Cambria" w:hAnsi="Cambria"/>
          <w:sz w:val="24"/>
          <w:szCs w:val="24"/>
        </w:rPr>
        <w:t>.</w:t>
      </w:r>
    </w:p>
    <w:p w:rsidR="00A9233D" w:rsidRPr="00C4516D" w:rsidRDefault="00A9233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34082D" w:rsidRPr="00C4516D" w:rsidRDefault="0034082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83EB1" w:rsidRPr="00C4516D" w:rsidRDefault="00283EB1" w:rsidP="00283EB1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C4516D">
        <w:rPr>
          <w:rFonts w:ascii="Cambria" w:hAnsi="Cambria"/>
          <w:sz w:val="24"/>
          <w:szCs w:val="24"/>
        </w:rPr>
        <w:t xml:space="preserve">Rio de Janeiro, </w:t>
      </w:r>
      <w:r w:rsidR="00C4516D" w:rsidRPr="00C4516D">
        <w:rPr>
          <w:rFonts w:ascii="Cambria" w:hAnsi="Cambria"/>
          <w:sz w:val="24"/>
          <w:szCs w:val="24"/>
        </w:rPr>
        <w:t>[</w:t>
      </w:r>
      <w:r w:rsidR="00C4516D" w:rsidRPr="00C4516D">
        <w:rPr>
          <w:rFonts w:ascii="Times New Roman" w:hAnsi="Times New Roman" w:cs="Times New Roman"/>
          <w:sz w:val="24"/>
          <w:szCs w:val="24"/>
        </w:rPr>
        <w:t>●</w:t>
      </w:r>
      <w:r w:rsidR="00C4516D" w:rsidRPr="00C4516D">
        <w:rPr>
          <w:rFonts w:ascii="Cambria" w:hAnsi="Cambria" w:cs="Times New Roman"/>
          <w:sz w:val="24"/>
          <w:szCs w:val="24"/>
          <w:lang w:eastAsia="ja-JP"/>
        </w:rPr>
        <w:t>]</w:t>
      </w:r>
      <w:r w:rsidRPr="00C4516D">
        <w:rPr>
          <w:rFonts w:ascii="Cambria" w:hAnsi="Cambria"/>
          <w:sz w:val="24"/>
          <w:szCs w:val="24"/>
        </w:rPr>
        <w:t xml:space="preserve"> de </w:t>
      </w:r>
      <w:r w:rsidR="00317F3B">
        <w:rPr>
          <w:rFonts w:ascii="Cambria" w:hAnsi="Cambria"/>
          <w:sz w:val="24"/>
          <w:szCs w:val="24"/>
        </w:rPr>
        <w:t xml:space="preserve">julho </w:t>
      </w:r>
      <w:r w:rsidRPr="00C4516D">
        <w:rPr>
          <w:rFonts w:ascii="Cambria" w:hAnsi="Cambria"/>
          <w:sz w:val="24"/>
          <w:szCs w:val="24"/>
        </w:rPr>
        <w:t>de 201</w:t>
      </w:r>
      <w:r w:rsidR="005046C7" w:rsidRPr="00C4516D">
        <w:rPr>
          <w:rFonts w:ascii="Cambria" w:hAnsi="Cambria"/>
          <w:sz w:val="24"/>
          <w:szCs w:val="24"/>
        </w:rPr>
        <w:t>8</w:t>
      </w:r>
    </w:p>
    <w:p w:rsidR="00C276C1" w:rsidRPr="00C4516D" w:rsidRDefault="00C276C1" w:rsidP="00283EB1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p w:rsidR="00283EB1" w:rsidRPr="00C4516D" w:rsidRDefault="00283EB1" w:rsidP="00283EB1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83EB1" w:rsidRPr="00C4516D" w:rsidRDefault="00283EB1" w:rsidP="00283EB1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C4516D">
        <w:rPr>
          <w:rFonts w:ascii="Cambria" w:hAnsi="Cambria"/>
          <w:sz w:val="24"/>
          <w:szCs w:val="24"/>
        </w:rPr>
        <w:t>___________________________________________________</w:t>
      </w:r>
    </w:p>
    <w:p w:rsidR="00F45E7C" w:rsidRPr="00C4516D" w:rsidRDefault="00317F3B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317F3B">
        <w:rPr>
          <w:rFonts w:ascii="Cambria" w:hAnsi="Cambria"/>
          <w:bCs/>
          <w:sz w:val="24"/>
          <w:szCs w:val="24"/>
        </w:rPr>
        <w:t>Simplific Pavarini Distribuidora de Títulos e Valores Mobiliários Ltda.</w:t>
      </w:r>
    </w:p>
    <w:sectPr w:rsidR="00F45E7C" w:rsidRPr="00C45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26359"/>
    <w:rsid w:val="00050B84"/>
    <w:rsid w:val="000876AF"/>
    <w:rsid w:val="000B4247"/>
    <w:rsid w:val="00171F54"/>
    <w:rsid w:val="0026033E"/>
    <w:rsid w:val="00283EB1"/>
    <w:rsid w:val="002E5261"/>
    <w:rsid w:val="00317F3B"/>
    <w:rsid w:val="0034082D"/>
    <w:rsid w:val="003649E8"/>
    <w:rsid w:val="003B64D8"/>
    <w:rsid w:val="003F18A3"/>
    <w:rsid w:val="005046C7"/>
    <w:rsid w:val="00553858"/>
    <w:rsid w:val="005A179A"/>
    <w:rsid w:val="006F696E"/>
    <w:rsid w:val="00714B40"/>
    <w:rsid w:val="00777D3E"/>
    <w:rsid w:val="007A01ED"/>
    <w:rsid w:val="00876DFE"/>
    <w:rsid w:val="008B10E4"/>
    <w:rsid w:val="00A9233D"/>
    <w:rsid w:val="00AA33AB"/>
    <w:rsid w:val="00B26CE0"/>
    <w:rsid w:val="00B77CA4"/>
    <w:rsid w:val="00BB5609"/>
    <w:rsid w:val="00C276C1"/>
    <w:rsid w:val="00C4516D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2649-6D81-4168-A457-0770654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Pinheiro Guimarães </cp:lastModifiedBy>
  <cp:revision>16</cp:revision>
  <dcterms:created xsi:type="dcterms:W3CDTF">2017-03-21T20:44:00Z</dcterms:created>
  <dcterms:modified xsi:type="dcterms:W3CDTF">2018-07-17T20:14:00Z</dcterms:modified>
</cp:coreProperties>
</file>