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Pr="00026CF5" w:rsidRDefault="00146D38" w:rsidP="006D1D61">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 xml:space="preserve">Debêntures Simples, Não Conversíveis em Ações, 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0"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0"/>
    </w:p>
    <w:p w:rsidR="007823A1" w:rsidRDefault="007823A1" w:rsidP="006D1D61">
      <w:pPr>
        <w:rPr>
          <w:color w:val="000000"/>
          <w:szCs w:val="26"/>
        </w:rPr>
      </w:pPr>
    </w:p>
    <w:p w:rsidR="004C0D35" w:rsidRPr="003135BE" w:rsidRDefault="00397A0B" w:rsidP="006D1D61">
      <w:pPr>
        <w:rPr>
          <w:szCs w:val="26"/>
        </w:rPr>
      </w:pPr>
      <w:r w:rsidRPr="003135BE">
        <w:rPr>
          <w:color w:val="000000"/>
          <w:szCs w:val="26"/>
        </w:rPr>
        <w:t xml:space="preserve">Celebram este </w:t>
      </w:r>
      <w:bookmarkStart w:id="1"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7C5D53">
        <w:rPr>
          <w:color w:val="000000"/>
          <w:szCs w:val="26"/>
          <w:u w:val="single"/>
        </w:rPr>
        <w:t>Escritura de Emissão</w:t>
      </w:r>
      <w:r w:rsidRPr="003135BE">
        <w:rPr>
          <w:color w:val="000000"/>
          <w:szCs w:val="26"/>
        </w:rPr>
        <w:t>"):</w:t>
      </w:r>
    </w:p>
    <w:p w:rsidR="00397A0B" w:rsidRPr="003135BE" w:rsidRDefault="00397A0B" w:rsidP="006D1D61">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rsidR="00397A0B" w:rsidRPr="000D505F" w:rsidRDefault="005A536E" w:rsidP="006D1D61">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Rua Mermoz,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rsidR="00397A0B" w:rsidRPr="003135BE" w:rsidRDefault="007519D1" w:rsidP="006D1D61">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rsidR="00397A0B" w:rsidRDefault="00667696" w:rsidP="006D1D61">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7823A1">
        <w:rPr>
          <w:szCs w:val="26"/>
        </w:rPr>
        <w:t>"</w:t>
      </w:r>
      <w:r w:rsidR="000E62FA" w:rsidRPr="000E62FA">
        <w:rPr>
          <w:szCs w:val="26"/>
          <w:u w:val="single"/>
        </w:rPr>
        <w:t>BACEN</w:t>
      </w:r>
      <w:r w:rsidR="007823A1">
        <w:rPr>
          <w:szCs w:val="26"/>
        </w:rPr>
        <w:t>"</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rsidR="000D505F" w:rsidRDefault="000D505F" w:rsidP="006D1D61">
      <w:pPr>
        <w:numPr>
          <w:ilvl w:val="0"/>
          <w:numId w:val="2"/>
        </w:numPr>
        <w:tabs>
          <w:tab w:val="clear" w:pos="1418"/>
        </w:tabs>
        <w:ind w:left="709"/>
        <w:rPr>
          <w:szCs w:val="26"/>
        </w:rPr>
      </w:pPr>
      <w:r w:rsidRPr="000D505F">
        <w:rPr>
          <w:szCs w:val="26"/>
        </w:rPr>
        <w:t>como fiadora, co-devedora solidária e principal pagadora, solidariamente com a Companhia</w:t>
      </w:r>
      <w:r w:rsidR="004C57D2">
        <w:rPr>
          <w:szCs w:val="26"/>
        </w:rPr>
        <w:t xml:space="preserve">, observado o disposto na cláusula </w:t>
      </w:r>
      <w:r w:rsidR="005B0270">
        <w:rPr>
          <w:szCs w:val="26"/>
        </w:rPr>
        <w:fldChar w:fldCharType="begin"/>
      </w:r>
      <w:r w:rsidR="00E4546A">
        <w:rPr>
          <w:szCs w:val="26"/>
        </w:rPr>
        <w:instrText xml:space="preserve"> REF _Ref521345074 \n \p \h </w:instrText>
      </w:r>
      <w:r w:rsidR="005B0270">
        <w:rPr>
          <w:szCs w:val="26"/>
        </w:rPr>
      </w:r>
      <w:r w:rsidR="005B0270">
        <w:rPr>
          <w:szCs w:val="26"/>
        </w:rPr>
        <w:fldChar w:fldCharType="separate"/>
      </w:r>
      <w:r w:rsidR="004B6B3B">
        <w:rPr>
          <w:szCs w:val="26"/>
        </w:rPr>
        <w:t>6.11 abaixo</w:t>
      </w:r>
      <w:r w:rsidR="005B0270">
        <w:rPr>
          <w:szCs w:val="26"/>
        </w:rPr>
        <w:fldChar w:fldCharType="end"/>
      </w:r>
      <w:r w:rsidR="00E4546A">
        <w:rPr>
          <w:szCs w:val="26"/>
        </w:rPr>
        <w:t xml:space="preserve"> </w:t>
      </w:r>
      <w:r w:rsidR="004C57D2">
        <w:rPr>
          <w:szCs w:val="26"/>
        </w:rPr>
        <w:t>e seguintes</w:t>
      </w:r>
      <w:r w:rsidRPr="000D505F">
        <w:rPr>
          <w:szCs w:val="26"/>
        </w:rPr>
        <w:t>:</w:t>
      </w:r>
    </w:p>
    <w:p w:rsidR="000D505F" w:rsidRPr="003135BE" w:rsidRDefault="000D505F" w:rsidP="006D1D61">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rsidR="00C84099" w:rsidRPr="003135BE" w:rsidRDefault="00471859" w:rsidP="006D1D61">
      <w:pPr>
        <w:tabs>
          <w:tab w:val="left" w:pos="2366"/>
        </w:tabs>
        <w:rPr>
          <w:color w:val="000000"/>
          <w:szCs w:val="26"/>
        </w:rPr>
      </w:pPr>
      <w:r w:rsidRPr="003135BE">
        <w:rPr>
          <w:color w:val="000000"/>
          <w:szCs w:val="26"/>
        </w:rPr>
        <w:t>de acordo com os seguintes termos e condições:</w:t>
      </w:r>
    </w:p>
    <w:p w:rsidR="00880FA8" w:rsidRPr="003135BE" w:rsidRDefault="00880FA8" w:rsidP="006D1D61">
      <w:pPr>
        <w:numPr>
          <w:ilvl w:val="0"/>
          <w:numId w:val="4"/>
        </w:numPr>
        <w:rPr>
          <w:smallCaps/>
          <w:szCs w:val="26"/>
          <w:u w:val="single"/>
        </w:rPr>
      </w:pPr>
      <w:bookmarkStart w:id="3" w:name="_Ref532040236"/>
      <w:r w:rsidRPr="003135BE">
        <w:rPr>
          <w:smallCaps/>
          <w:szCs w:val="26"/>
          <w:u w:val="single"/>
        </w:rPr>
        <w:t>Autorização</w:t>
      </w:r>
    </w:p>
    <w:bookmarkEnd w:id="3"/>
    <w:p w:rsidR="000D505F" w:rsidRPr="000D505F" w:rsidRDefault="00397A0B" w:rsidP="006D1D61">
      <w:pPr>
        <w:numPr>
          <w:ilvl w:val="1"/>
          <w:numId w:val="4"/>
        </w:numPr>
        <w:rPr>
          <w:szCs w:val="26"/>
        </w:rPr>
      </w:pPr>
      <w:r w:rsidRPr="003135BE">
        <w:rPr>
          <w:color w:val="000000"/>
          <w:szCs w:val="26"/>
        </w:rPr>
        <w:lastRenderedPageBreak/>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0A12F6">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rsidR="004650D2" w:rsidRDefault="00AF7355" w:rsidP="006D1D6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rsidR="000D505F" w:rsidRDefault="000E62FA" w:rsidP="006D1D6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rsidR="002D3B89" w:rsidRDefault="002D3B89" w:rsidP="006D1D61">
      <w:pPr>
        <w:ind w:left="1701"/>
        <w:rPr>
          <w:szCs w:val="26"/>
        </w:rPr>
      </w:pPr>
    </w:p>
    <w:p w:rsidR="00880FA8" w:rsidRPr="003135BE" w:rsidRDefault="00880FA8" w:rsidP="006D1D61">
      <w:pPr>
        <w:numPr>
          <w:ilvl w:val="0"/>
          <w:numId w:val="4"/>
        </w:numPr>
        <w:rPr>
          <w:smallCaps/>
          <w:szCs w:val="26"/>
          <w:u w:val="single"/>
        </w:rPr>
      </w:pPr>
      <w:bookmarkStart w:id="4" w:name="_Ref330905317"/>
      <w:r w:rsidRPr="003135BE">
        <w:rPr>
          <w:smallCaps/>
          <w:szCs w:val="26"/>
          <w:u w:val="single"/>
        </w:rPr>
        <w:t>Requisitos</w:t>
      </w:r>
      <w:bookmarkEnd w:id="4"/>
    </w:p>
    <w:p w:rsidR="00880FA8" w:rsidRPr="003135BE" w:rsidRDefault="00397A0B" w:rsidP="006D1D61">
      <w:pPr>
        <w:numPr>
          <w:ilvl w:val="1"/>
          <w:numId w:val="4"/>
        </w:numPr>
        <w:rPr>
          <w:szCs w:val="26"/>
        </w:rPr>
      </w:pPr>
      <w:bookmarkStart w:id="5"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5"/>
    </w:p>
    <w:p w:rsidR="001537E6" w:rsidRDefault="00397A0B" w:rsidP="006D1D6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rsidR="00F90900" w:rsidRDefault="000760B9" w:rsidP="006D1D6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rsidR="001537E6" w:rsidRPr="003135BE" w:rsidRDefault="001537E6" w:rsidP="006D1D6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rsidR="0019106E" w:rsidRDefault="00397A0B" w:rsidP="006D1D61">
      <w:pPr>
        <w:numPr>
          <w:ilvl w:val="2"/>
          <w:numId w:val="4"/>
        </w:numPr>
        <w:ind w:left="1418" w:hanging="709"/>
        <w:rPr>
          <w:szCs w:val="26"/>
        </w:rPr>
      </w:pPr>
      <w:bookmarkStart w:id="6" w:name="_Ref411417147"/>
      <w:bookmarkStart w:id="7" w:name="_Ref517357353"/>
      <w:r w:rsidRPr="003135BE">
        <w:rPr>
          <w:i/>
          <w:szCs w:val="26"/>
        </w:rPr>
        <w:t>inscrição desta Escritura de Emissão e seus aditamentos</w:t>
      </w:r>
      <w:r w:rsidR="00D85735">
        <w:rPr>
          <w:szCs w:val="26"/>
        </w:rPr>
        <w:t>.</w:t>
      </w:r>
      <w:r w:rsidRPr="003135BE">
        <w:rPr>
          <w:szCs w:val="26"/>
        </w:rPr>
        <w:t xml:space="preserve"> </w:t>
      </w:r>
      <w:bookmarkEnd w:id="6"/>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7"/>
    </w:p>
    <w:p w:rsidR="001537E6" w:rsidRDefault="001537E6" w:rsidP="006D1D61">
      <w:pPr>
        <w:numPr>
          <w:ilvl w:val="3"/>
          <w:numId w:val="4"/>
        </w:numPr>
        <w:ind w:hanging="708"/>
        <w:rPr>
          <w:szCs w:val="26"/>
        </w:rPr>
      </w:pPr>
      <w:r w:rsidRPr="001537E6">
        <w:rPr>
          <w:szCs w:val="26"/>
        </w:rPr>
        <w:t>inscritos na JUCE</w:t>
      </w:r>
      <w:r w:rsidR="00D85735">
        <w:rPr>
          <w:szCs w:val="26"/>
        </w:rPr>
        <w:t>RN</w:t>
      </w:r>
      <w:r w:rsidRPr="001537E6">
        <w:rPr>
          <w:szCs w:val="26"/>
        </w:rPr>
        <w:t>; e</w:t>
      </w:r>
    </w:p>
    <w:p w:rsidR="001537E6" w:rsidRDefault="001537E6" w:rsidP="006D1D6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rsidR="0020360D" w:rsidRPr="003135BE" w:rsidRDefault="00397A0B" w:rsidP="006D1D61">
      <w:pPr>
        <w:numPr>
          <w:ilvl w:val="2"/>
          <w:numId w:val="4"/>
        </w:numPr>
        <w:ind w:left="1418" w:hanging="709"/>
        <w:rPr>
          <w:szCs w:val="26"/>
        </w:rPr>
      </w:pPr>
      <w:bookmarkStart w:id="8" w:name="_Ref201729546"/>
      <w:r w:rsidRPr="003135BE">
        <w:rPr>
          <w:i/>
          <w:szCs w:val="26"/>
        </w:rPr>
        <w:lastRenderedPageBreak/>
        <w:t>depósito para distribuição</w:t>
      </w:r>
      <w:r w:rsidRPr="003135BE">
        <w:rPr>
          <w:szCs w:val="26"/>
        </w:rPr>
        <w:t xml:space="preserve">. </w:t>
      </w:r>
      <w:bookmarkEnd w:id="8"/>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rsidR="0020360D" w:rsidRPr="003135BE" w:rsidRDefault="00CD75F1" w:rsidP="006D1D6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446733">
        <w:fldChar w:fldCharType="begin"/>
      </w:r>
      <w:r w:rsidR="00446733">
        <w:instrText xml:space="preserve"> REF _Ref310606049 \n \p \h  \* MERGEFORMAT </w:instrText>
      </w:r>
      <w:r w:rsidR="00446733">
        <w:fldChar w:fldCharType="separate"/>
      </w:r>
      <w:r w:rsidR="004B6B3B" w:rsidRPr="004B6B3B">
        <w:rPr>
          <w:szCs w:val="26"/>
        </w:rPr>
        <w:t>5.5 abaixo</w:t>
      </w:r>
      <w:r w:rsidR="00446733">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rsidR="00DF0175" w:rsidRPr="003135BE" w:rsidRDefault="00397A0B" w:rsidP="006D1D6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rsidR="00665DCC" w:rsidRDefault="00397A0B" w:rsidP="006D1D6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rsidR="00D60B23" w:rsidRDefault="00953515" w:rsidP="006D1D61">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do Decreto n.°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n.°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Primeira Série e Debêntures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Primeira Série e Debêntures Segunda Série</w:t>
      </w:r>
      <w:r w:rsidR="006E200C" w:rsidRPr="00953515">
        <w:rPr>
          <w:szCs w:val="26"/>
        </w:rPr>
        <w:t xml:space="preserve"> aplicados no Projeto (conforme definido abaixo) descrito na Cláusula </w:t>
      </w:r>
      <w:r w:rsidR="005B0270">
        <w:rPr>
          <w:szCs w:val="26"/>
        </w:rPr>
        <w:fldChar w:fldCharType="begin"/>
      </w:r>
      <w:r w:rsidR="006E200C">
        <w:rPr>
          <w:szCs w:val="26"/>
        </w:rPr>
        <w:instrText xml:space="preserve"> REF _Ref368578037 \n \p \h </w:instrText>
      </w:r>
      <w:r w:rsidR="005B0270">
        <w:rPr>
          <w:szCs w:val="26"/>
        </w:rPr>
      </w:r>
      <w:r w:rsidR="005B0270">
        <w:rPr>
          <w:szCs w:val="26"/>
        </w:rPr>
        <w:fldChar w:fldCharType="separate"/>
      </w:r>
      <w:r w:rsidR="004B6B3B">
        <w:rPr>
          <w:szCs w:val="26"/>
        </w:rPr>
        <w:t>4 abaixo</w:t>
      </w:r>
      <w:r w:rsidR="005B0270">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 xml:space="preserve">17 de </w:t>
      </w:r>
      <w:r w:rsidR="004540FB">
        <w:rPr>
          <w:szCs w:val="26"/>
        </w:rPr>
        <w:lastRenderedPageBreak/>
        <w:t>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rsidR="002D3B89" w:rsidRPr="00952038" w:rsidRDefault="002D3B89" w:rsidP="006D1D61">
      <w:pPr>
        <w:ind w:left="1418"/>
        <w:rPr>
          <w:szCs w:val="26"/>
        </w:rPr>
      </w:pPr>
    </w:p>
    <w:p w:rsidR="00F62360" w:rsidRPr="003135BE" w:rsidRDefault="00850E25" w:rsidP="00635006">
      <w:pPr>
        <w:keepNext/>
        <w:numPr>
          <w:ilvl w:val="0"/>
          <w:numId w:val="4"/>
        </w:numPr>
        <w:rPr>
          <w:smallCaps/>
          <w:szCs w:val="26"/>
          <w:u w:val="single"/>
        </w:rPr>
      </w:pPr>
      <w:r w:rsidRPr="003135BE">
        <w:rPr>
          <w:smallCaps/>
          <w:szCs w:val="26"/>
          <w:u w:val="single"/>
        </w:rPr>
        <w:t>Objeto Social da Companhia</w:t>
      </w:r>
    </w:p>
    <w:p w:rsidR="003F3062" w:rsidRDefault="0002664E" w:rsidP="006D1D61">
      <w:pPr>
        <w:numPr>
          <w:ilvl w:val="1"/>
          <w:numId w:val="4"/>
        </w:numPr>
        <w:autoSpaceDE w:val="0"/>
        <w:autoSpaceDN w:val="0"/>
        <w:adjustRightInd w:val="0"/>
        <w:rPr>
          <w:szCs w:val="26"/>
        </w:rPr>
      </w:pPr>
      <w:bookmarkStart w:id="9" w:name="_Ref445222301"/>
      <w:r w:rsidRPr="004467AD">
        <w:rPr>
          <w:szCs w:val="26"/>
        </w:rPr>
        <w:t xml:space="preserve">A </w:t>
      </w:r>
      <w:r w:rsidR="00144DD9" w:rsidRPr="003135BE">
        <w:rPr>
          <w:szCs w:val="26"/>
        </w:rPr>
        <w:t xml:space="preserve">Companhia tem por objeto social </w:t>
      </w:r>
      <w:bookmarkEnd w:id="9"/>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rsidR="002D3B89" w:rsidRPr="003135BE" w:rsidRDefault="002D3B89" w:rsidP="006D1D61">
      <w:pPr>
        <w:autoSpaceDE w:val="0"/>
        <w:autoSpaceDN w:val="0"/>
        <w:adjustRightInd w:val="0"/>
        <w:ind w:left="709"/>
        <w:rPr>
          <w:szCs w:val="26"/>
        </w:rPr>
      </w:pPr>
    </w:p>
    <w:p w:rsidR="00880FA8" w:rsidRPr="003135BE" w:rsidRDefault="00880FA8" w:rsidP="006D1D61">
      <w:pPr>
        <w:numPr>
          <w:ilvl w:val="0"/>
          <w:numId w:val="4"/>
        </w:numPr>
        <w:autoSpaceDE w:val="0"/>
        <w:autoSpaceDN w:val="0"/>
        <w:adjustRightInd w:val="0"/>
        <w:rPr>
          <w:smallCaps/>
          <w:szCs w:val="26"/>
          <w:u w:val="single"/>
        </w:rPr>
      </w:pPr>
      <w:bookmarkStart w:id="10" w:name="_Ref368578037"/>
      <w:r w:rsidRPr="003135BE">
        <w:rPr>
          <w:smallCaps/>
          <w:szCs w:val="26"/>
          <w:u w:val="single"/>
        </w:rPr>
        <w:t>Destinação dos Recursos</w:t>
      </w:r>
      <w:bookmarkEnd w:id="10"/>
    </w:p>
    <w:p w:rsidR="001A2C36" w:rsidRDefault="00B973AD" w:rsidP="006D1D61">
      <w:pPr>
        <w:numPr>
          <w:ilvl w:val="1"/>
          <w:numId w:val="4"/>
        </w:numPr>
        <w:autoSpaceDE w:val="0"/>
        <w:autoSpaceDN w:val="0"/>
        <w:adjustRightInd w:val="0"/>
        <w:rPr>
          <w:szCs w:val="26"/>
        </w:rPr>
      </w:pPr>
      <w:bookmarkStart w:id="11" w:name="_Ref264564155"/>
      <w:bookmarkStart w:id="12" w:name="_Ref164254172"/>
      <w:r w:rsidRPr="00B973AD">
        <w:rPr>
          <w:szCs w:val="26"/>
        </w:rPr>
        <w:t xml:space="preserve">Os recursos obtidos </w:t>
      </w:r>
      <w:r w:rsidR="00596E64">
        <w:rPr>
          <w:szCs w:val="26"/>
        </w:rPr>
        <w:t xml:space="preserve">pela Companhia com </w:t>
      </w:r>
      <w:bookmarkStart w:id="13" w:name="_Hlk4663928"/>
      <w:r w:rsidR="00596E64">
        <w:rPr>
          <w:szCs w:val="26"/>
        </w:rPr>
        <w:t>as Debêntures Primeira Série e Debêntures Segunda Série</w:t>
      </w:r>
      <w:bookmarkEnd w:id="13"/>
      <w:r w:rsidR="00596E64">
        <w:rPr>
          <w:szCs w:val="26"/>
        </w:rPr>
        <w:t xml:space="preserv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1"/>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842"/>
      </w:tblGrid>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3B26F9" w:rsidP="006D1D61">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Janeiro/2019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Em andamento</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Dezembro/2019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w:t>
            </w:r>
            <w:r w:rsidR="006B0101">
              <w:rPr>
                <w:rFonts w:eastAsia="Arial"/>
                <w:sz w:val="22"/>
                <w:szCs w:val="22"/>
                <w:lang w:eastAsia="en-GB"/>
              </w:rPr>
              <w:t xml:space="preserve">Primeira Série e das Debêntures Segunda </w:t>
            </w:r>
            <w:r w:rsidR="006B0101">
              <w:rPr>
                <w:rFonts w:eastAsia="Arial"/>
                <w:sz w:val="22"/>
                <w:szCs w:val="22"/>
                <w:lang w:eastAsia="en-GB"/>
              </w:rPr>
              <w:lastRenderedPageBreak/>
              <w:t xml:space="preserve">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2669D7" w:rsidP="006D1D61">
            <w:pPr>
              <w:spacing w:after="0"/>
              <w:rPr>
                <w:rFonts w:eastAsia="Arial"/>
                <w:sz w:val="22"/>
                <w:szCs w:val="22"/>
                <w:lang w:eastAsia="en-GB"/>
              </w:rPr>
            </w:pPr>
            <w:r w:rsidRPr="0028086C">
              <w:rPr>
                <w:rFonts w:eastAsia="Arial"/>
                <w:sz w:val="22"/>
                <w:szCs w:val="22"/>
                <w:lang w:eastAsia="en-GB"/>
              </w:rPr>
              <w:lastRenderedPageBreak/>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r w:rsidR="00356F73">
              <w:rPr>
                <w:rFonts w:eastAsia="Arial"/>
                <w:sz w:val="22"/>
                <w:szCs w:val="22"/>
                <w:lang w:eastAsia="en-GB"/>
              </w:rPr>
              <w:t xml:space="preserve"> Primeira Série e Debêntures Segunda Série</w:t>
            </w:r>
            <w:r w:rsidRPr="0028086C">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lastRenderedPageBreak/>
              <w:t xml:space="preserve">Percentual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E3442F" w:rsidRPr="0028086C" w:rsidRDefault="006B0101" w:rsidP="006D1D61">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r w:rsidR="00356F73">
              <w:rPr>
                <w:rFonts w:eastAsia="Arial"/>
                <w:sz w:val="22"/>
                <w:szCs w:val="22"/>
                <w:lang w:eastAsia="en-GB"/>
              </w:rPr>
              <w:t xml:space="preserve"> Primeira Série e Debêntures Segunda Série</w:t>
            </w:r>
            <w:r>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Primeira Série e das Debêntures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Os recursos captados por meio das Debêntures</w:t>
            </w:r>
            <w:r w:rsidR="00356F73">
              <w:rPr>
                <w:rFonts w:eastAsia="Arial"/>
                <w:sz w:val="22"/>
                <w:szCs w:val="22"/>
                <w:lang w:eastAsia="en-GB"/>
              </w:rPr>
              <w:t xml:space="preserve"> </w:t>
            </w:r>
            <w:r w:rsidR="00511A12">
              <w:rPr>
                <w:rFonts w:eastAsia="Arial"/>
                <w:sz w:val="22"/>
                <w:szCs w:val="22"/>
                <w:lang w:eastAsia="en-GB"/>
              </w:rPr>
              <w:t xml:space="preserve"> </w:t>
            </w:r>
            <w:r w:rsidR="00356F73">
              <w:rPr>
                <w:rFonts w:eastAsia="Arial"/>
                <w:sz w:val="22"/>
                <w:szCs w:val="22"/>
                <w:lang w:eastAsia="en-GB"/>
              </w:rPr>
              <w:t>Primeira Série e Debêntures Segunda Série</w:t>
            </w:r>
            <w:r w:rsidRPr="006B0101">
              <w:rPr>
                <w:rFonts w:eastAsia="Arial"/>
                <w:sz w:val="22"/>
                <w:szCs w:val="22"/>
                <w:lang w:eastAsia="en-GB"/>
              </w:rPr>
              <w:t xml:space="preserve">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rsidR="00900AAC" w:rsidRDefault="003D468B" w:rsidP="006D1D6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rsidR="00596E64" w:rsidRDefault="00596E64" w:rsidP="006D1D61">
      <w:pPr>
        <w:numPr>
          <w:ilvl w:val="1"/>
          <w:numId w:val="4"/>
        </w:numPr>
        <w:autoSpaceDE w:val="0"/>
        <w:autoSpaceDN w:val="0"/>
        <w:adjustRightInd w:val="0"/>
        <w:spacing w:before="120"/>
        <w:rPr>
          <w:szCs w:val="26"/>
        </w:rPr>
      </w:pPr>
      <w:bookmarkStart w:id="14"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4"/>
    </w:p>
    <w:p w:rsidR="002D3B89" w:rsidRDefault="002D3B89" w:rsidP="006D1D61">
      <w:pPr>
        <w:autoSpaceDE w:val="0"/>
        <w:autoSpaceDN w:val="0"/>
        <w:adjustRightInd w:val="0"/>
        <w:spacing w:before="120"/>
        <w:ind w:left="709"/>
        <w:rPr>
          <w:szCs w:val="26"/>
        </w:rPr>
      </w:pPr>
    </w:p>
    <w:bookmarkEnd w:id="12"/>
    <w:p w:rsidR="00880FA8" w:rsidRPr="003135BE" w:rsidRDefault="00880FA8" w:rsidP="006D1D61">
      <w:pPr>
        <w:numPr>
          <w:ilvl w:val="0"/>
          <w:numId w:val="4"/>
        </w:numPr>
        <w:rPr>
          <w:smallCaps/>
          <w:szCs w:val="26"/>
          <w:u w:val="single"/>
        </w:rPr>
      </w:pPr>
      <w:r w:rsidRPr="003135BE">
        <w:rPr>
          <w:smallCaps/>
          <w:szCs w:val="26"/>
          <w:u w:val="single"/>
        </w:rPr>
        <w:t>Características da Oferta</w:t>
      </w:r>
    </w:p>
    <w:p w:rsidR="00880FA8" w:rsidRDefault="00880FA8" w:rsidP="006D1D6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w:t>
      </w:r>
      <w:r w:rsidR="00C128A4">
        <w:rPr>
          <w:szCs w:val="26"/>
        </w:rPr>
        <w:t xml:space="preserve">,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w:t>
      </w:r>
      <w:r w:rsidR="006A6180" w:rsidRPr="003135BE">
        <w:rPr>
          <w:szCs w:val="26"/>
        </w:rPr>
        <w:lastRenderedPageBreak/>
        <w:t xml:space="preserve">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rsidR="0066767B" w:rsidRDefault="00305C09" w:rsidP="006D1D6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30238C">
        <w:rPr>
          <w:szCs w:val="26"/>
        </w:rPr>
        <w:t>"</w:t>
      </w:r>
      <w:r w:rsidR="00A62CE6" w:rsidRPr="00EB3607">
        <w:rPr>
          <w:szCs w:val="26"/>
          <w:u w:val="single"/>
        </w:rPr>
        <w:t>Procedimento de Bookbuilding</w:t>
      </w:r>
      <w:r w:rsidR="0030238C">
        <w:rPr>
          <w:szCs w:val="26"/>
        </w:rPr>
        <w:t>"</w:t>
      </w:r>
      <w:r w:rsidR="00A62CE6" w:rsidRPr="00EB3607">
        <w:rPr>
          <w:szCs w:val="26"/>
        </w:rPr>
        <w:t>)</w:t>
      </w:r>
      <w:r w:rsidR="00EB3607" w:rsidRPr="00EB3607">
        <w:rPr>
          <w:szCs w:val="26"/>
        </w:rPr>
        <w:t xml:space="preserve">: </w:t>
      </w:r>
    </w:p>
    <w:p w:rsidR="00AC1297" w:rsidRPr="00455CD3" w:rsidRDefault="00EB3607" w:rsidP="006D1D61">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 xml:space="preserve">(ii)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 xml:space="preserve">(iii) </w:t>
      </w:r>
      <w:r w:rsidR="007C773F" w:rsidRPr="002562CE">
        <w:rPr>
          <w:szCs w:val="26"/>
        </w:rPr>
        <w:t xml:space="preserve">o limite de até </w:t>
      </w:r>
      <w:r w:rsidR="008105D1">
        <w:rPr>
          <w:szCs w:val="26"/>
        </w:rPr>
        <w:t>282</w:t>
      </w:r>
      <w:r w:rsidR="007C773F" w:rsidRPr="002562CE">
        <w:rPr>
          <w:szCs w:val="26"/>
        </w:rPr>
        <w:t xml:space="preserve">.000 (duzentos e </w:t>
      </w:r>
      <w:r w:rsidR="008105D1">
        <w:rPr>
          <w:szCs w:val="26"/>
        </w:rPr>
        <w:t xml:space="preserve">oitenta e duas </w:t>
      </w:r>
      <w:r w:rsidR="007C773F" w:rsidRPr="002562CE">
        <w:rPr>
          <w:szCs w:val="26"/>
        </w:rPr>
        <w:t>mil) Debêntures para a soma das Debêntures Terceira Série e Debêntures Quarta</w:t>
      </w:r>
      <w:r w:rsidR="007C773F" w:rsidRPr="00455CD3">
        <w:rPr>
          <w:szCs w:val="26"/>
        </w:rPr>
        <w:t xml:space="preserve"> Série</w:t>
      </w:r>
      <w:r w:rsidRPr="00455CD3">
        <w:rPr>
          <w:szCs w:val="26"/>
        </w:rPr>
        <w:t xml:space="preserve">; </w:t>
      </w:r>
    </w:p>
    <w:p w:rsidR="001D388A" w:rsidRDefault="00EB3607" w:rsidP="006D1D61">
      <w:pPr>
        <w:pStyle w:val="PargrafodaLista"/>
        <w:numPr>
          <w:ilvl w:val="2"/>
          <w:numId w:val="4"/>
        </w:numPr>
        <w:rPr>
          <w:szCs w:val="26"/>
        </w:rPr>
      </w:pPr>
      <w:r w:rsidRPr="00EB3607">
        <w:rPr>
          <w:szCs w:val="26"/>
        </w:rPr>
        <w:t xml:space="preserve">às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rsidR="00305C09" w:rsidRPr="001158B9" w:rsidRDefault="00EB3607" w:rsidP="006D1D61">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Bookbuilding,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(ii) a quantidade de Debêntures alocadas em cada uma das séries da Emissão, caso aplicável</w:t>
      </w:r>
      <w:r w:rsidR="001F0F79">
        <w:rPr>
          <w:szCs w:val="26"/>
        </w:rPr>
        <w:t xml:space="preserve"> e </w:t>
      </w:r>
      <w:r w:rsidRPr="005252C7">
        <w:rPr>
          <w:szCs w:val="26"/>
        </w:rPr>
        <w:t xml:space="preserve">(iii) a quantidade de séries da </w:t>
      </w:r>
      <w:r w:rsidRPr="000906AC">
        <w:rPr>
          <w:szCs w:val="26"/>
        </w:rPr>
        <w:t>Emissão</w:t>
      </w:r>
      <w:r w:rsidR="001F0F79">
        <w:rPr>
          <w:szCs w:val="26"/>
        </w:rPr>
        <w:t xml:space="preserve"> </w:t>
      </w:r>
      <w:r w:rsidRPr="005252C7">
        <w:rPr>
          <w:szCs w:val="26"/>
        </w:rPr>
        <w:t>(</w:t>
      </w:r>
      <w:r w:rsidR="0030238C">
        <w:rPr>
          <w:szCs w:val="26"/>
        </w:rPr>
        <w:t>"</w:t>
      </w:r>
      <w:r w:rsidRPr="005252C7">
        <w:rPr>
          <w:szCs w:val="26"/>
          <w:u w:val="single"/>
        </w:rPr>
        <w:t>Aditamento</w:t>
      </w:r>
      <w:r w:rsidR="0030238C">
        <w:rPr>
          <w:szCs w:val="26"/>
        </w:rPr>
        <w:t>"</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p>
    <w:p w:rsidR="001969FF" w:rsidRPr="003135BE" w:rsidRDefault="001969FF" w:rsidP="006D1D6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446733">
        <w:fldChar w:fldCharType="begin"/>
      </w:r>
      <w:r w:rsidR="00446733">
        <w:instrText xml:space="preserve"> REF _Ref330905317 \n \p \h  \* MERGEFORMAT </w:instrText>
      </w:r>
      <w:r w:rsidR="00446733">
        <w:fldChar w:fldCharType="separate"/>
      </w:r>
      <w:r w:rsidR="004B6B3B" w:rsidRPr="004B6B3B">
        <w:rPr>
          <w:szCs w:val="26"/>
        </w:rPr>
        <w:t>2 acima</w:t>
      </w:r>
      <w:r w:rsidR="00446733">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rsidR="00880FA8" w:rsidRPr="003135BE" w:rsidRDefault="00880FA8" w:rsidP="006D1D61">
      <w:pPr>
        <w:numPr>
          <w:ilvl w:val="1"/>
          <w:numId w:val="4"/>
        </w:numPr>
        <w:rPr>
          <w:szCs w:val="26"/>
        </w:rPr>
      </w:pPr>
      <w:bookmarkStart w:id="15"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5"/>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w:t>
      </w:r>
      <w:r w:rsidR="00F61406">
        <w:rPr>
          <w:szCs w:val="26"/>
        </w:rPr>
        <w:lastRenderedPageBreak/>
        <w:t>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t xml:space="preserve">Remuneratórios </w:t>
      </w:r>
      <w:r w:rsidR="00036D0E">
        <w:rPr>
          <w:szCs w:val="26"/>
        </w:rPr>
        <w:t>da respectiva série</w:t>
      </w:r>
      <w:r w:rsidR="00477EFE" w:rsidRPr="00477EFE">
        <w:rPr>
          <w:szCs w:val="26"/>
        </w:rPr>
        <w:t xml:space="preserve">, calculada </w:t>
      </w:r>
      <w:r w:rsidR="00477EFE" w:rsidRPr="00477EFE">
        <w:rPr>
          <w:i/>
          <w:szCs w:val="26"/>
        </w:rPr>
        <w:t>pro rata temporis</w:t>
      </w:r>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podendo, ainda, ser subscritas com ágio ou deságio, 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r w:rsidR="00356F73">
        <w:rPr>
          <w:szCs w:val="26"/>
        </w:rPr>
        <w:t xml:space="preserve"> </w:t>
      </w:r>
    </w:p>
    <w:p w:rsidR="0024222F" w:rsidRDefault="00880FA8" w:rsidP="006D1D61">
      <w:pPr>
        <w:numPr>
          <w:ilvl w:val="1"/>
          <w:numId w:val="4"/>
        </w:numPr>
        <w:rPr>
          <w:szCs w:val="26"/>
        </w:rPr>
      </w:pPr>
      <w:bookmarkStart w:id="16" w:name="_Ref264481789"/>
      <w:bookmarkStart w:id="17" w:name="_Ref310606049"/>
      <w:r w:rsidRPr="003135BE">
        <w:rPr>
          <w:i/>
          <w:szCs w:val="26"/>
        </w:rPr>
        <w:t>Negociação</w:t>
      </w:r>
      <w:r w:rsidRPr="003135BE">
        <w:rPr>
          <w:szCs w:val="26"/>
        </w:rPr>
        <w:t xml:space="preserve">. </w:t>
      </w:r>
      <w:bookmarkEnd w:id="16"/>
      <w:bookmarkEnd w:id="17"/>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w:t>
      </w:r>
      <w:r w:rsidR="00356F73" w:rsidRPr="009433E7">
        <w:rPr>
          <w:szCs w:val="26"/>
        </w:rPr>
        <w:t>Investidor</w:t>
      </w:r>
      <w:r w:rsidR="00356F73">
        <w:rPr>
          <w:szCs w:val="26"/>
        </w:rPr>
        <w:t xml:space="preserve"> Profissional</w:t>
      </w:r>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rsidR="002D3B89" w:rsidRPr="003135BE" w:rsidRDefault="002D3B89" w:rsidP="006D1D61">
      <w:pPr>
        <w:ind w:left="709"/>
        <w:rPr>
          <w:szCs w:val="26"/>
        </w:rPr>
      </w:pPr>
    </w:p>
    <w:p w:rsidR="00880FA8" w:rsidRPr="003135BE" w:rsidRDefault="00880FA8" w:rsidP="006D1D6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rsidR="00880FA8" w:rsidRPr="003135BE" w:rsidRDefault="00880FA8" w:rsidP="006D1D61">
      <w:pPr>
        <w:numPr>
          <w:ilvl w:val="1"/>
          <w:numId w:val="4"/>
        </w:numPr>
        <w:rPr>
          <w:szCs w:val="26"/>
        </w:rPr>
      </w:pPr>
      <w:r w:rsidRPr="003135BE">
        <w:rPr>
          <w:i/>
          <w:szCs w:val="26"/>
        </w:rPr>
        <w:t>Número da Emissão</w:t>
      </w:r>
      <w:r w:rsidRPr="003135BE">
        <w:rPr>
          <w:szCs w:val="26"/>
        </w:rPr>
        <w:t xml:space="preserve">.  </w:t>
      </w:r>
      <w:bookmarkStart w:id="18"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rsidR="00880FA8" w:rsidRPr="00A61E8C" w:rsidRDefault="00880FA8" w:rsidP="006D1D61">
      <w:pPr>
        <w:numPr>
          <w:ilvl w:val="1"/>
          <w:numId w:val="4"/>
        </w:numPr>
        <w:rPr>
          <w:szCs w:val="26"/>
        </w:rPr>
      </w:pPr>
      <w:r w:rsidRPr="003135BE">
        <w:rPr>
          <w:i/>
          <w:szCs w:val="26"/>
        </w:rPr>
        <w:t>Valor Total da Emissão</w:t>
      </w:r>
      <w:r w:rsidRPr="003135BE">
        <w:rPr>
          <w:szCs w:val="26"/>
        </w:rPr>
        <w:t xml:space="preserve">. </w:t>
      </w:r>
      <w:bookmarkEnd w:id="18"/>
      <w:r w:rsidR="00A61E8C" w:rsidRPr="00A61E8C">
        <w:rPr>
          <w:szCs w:val="26"/>
        </w:rPr>
        <w:t xml:space="preserve">O montante da Emissão será de </w:t>
      </w:r>
      <w:bookmarkStart w:id="19" w:name="_Hlk4683791"/>
      <w:r w:rsidR="00A61E8C" w:rsidRPr="00A61E8C">
        <w:rPr>
          <w:szCs w:val="26"/>
        </w:rPr>
        <w:t>R$</w:t>
      </w:r>
      <w:r w:rsidR="008105D1">
        <w:rPr>
          <w:szCs w:val="26"/>
        </w:rPr>
        <w:t>500</w:t>
      </w:r>
      <w:r w:rsidR="00A61E8C">
        <w:rPr>
          <w:szCs w:val="26"/>
        </w:rPr>
        <w:t xml:space="preserve">.000.000,00 </w:t>
      </w:r>
      <w:bookmarkEnd w:id="19"/>
      <w:r w:rsidR="00A61E8C">
        <w:rPr>
          <w:szCs w:val="26"/>
        </w:rPr>
        <w:t>(</w:t>
      </w:r>
      <w:r w:rsidR="008105D1">
        <w:t>quinhentos</w:t>
      </w:r>
      <w:r w:rsidR="00A61E8C">
        <w:rPr>
          <w:szCs w:val="26"/>
        </w:rPr>
        <w:t xml:space="preserve"> milhões de reais)</w:t>
      </w:r>
      <w:r w:rsidR="00A61E8C" w:rsidRPr="00A61E8C">
        <w:rPr>
          <w:szCs w:val="26"/>
        </w:rPr>
        <w:t xml:space="preserve"> (</w:t>
      </w:r>
      <w:r w:rsidR="0030238C">
        <w:rPr>
          <w:szCs w:val="26"/>
        </w:rPr>
        <w:t>"</w:t>
      </w:r>
      <w:r w:rsidR="00A61E8C" w:rsidRPr="00A61E8C">
        <w:rPr>
          <w:szCs w:val="26"/>
          <w:u w:val="single"/>
        </w:rPr>
        <w:t>Valor Total da Emissão</w:t>
      </w:r>
      <w:r w:rsidR="0030238C">
        <w:rPr>
          <w:szCs w:val="26"/>
        </w:rPr>
        <w:t>"</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30238C">
        <w:rPr>
          <w:szCs w:val="26"/>
        </w:rPr>
        <w:t>"</w:t>
      </w:r>
      <w:r w:rsidR="00A61E8C" w:rsidRPr="003000F0">
        <w:rPr>
          <w:szCs w:val="26"/>
          <w:u w:val="single"/>
        </w:rPr>
        <w:t>Sistema de Vasos Comunicantes</w:t>
      </w:r>
      <w:r w:rsidR="0030238C">
        <w:rPr>
          <w:szCs w:val="26"/>
        </w:rPr>
        <w:t>"</w:t>
      </w:r>
      <w:r w:rsidR="00A61E8C" w:rsidRPr="00A61E8C">
        <w:rPr>
          <w:szCs w:val="26"/>
        </w:rPr>
        <w:t>), sendo que a existência de cada série e quantidade de Debêntures a ser alocada em cada série será definida conforme o Procedimento de Bookbuilding</w:t>
      </w:r>
      <w:r w:rsidR="006531D7">
        <w:rPr>
          <w:szCs w:val="26"/>
        </w:rPr>
        <w:t xml:space="preserve"> (conforme aplicável)</w:t>
      </w:r>
      <w:r w:rsidR="00A61E8C" w:rsidRPr="00A61E8C">
        <w:rPr>
          <w:szCs w:val="26"/>
        </w:rPr>
        <w:t>, de forma discricionária, observado que o somatório das Debêntures da primeira série (</w:t>
      </w:r>
      <w:r w:rsidR="0030238C">
        <w:rPr>
          <w:szCs w:val="26"/>
        </w:rPr>
        <w:t>"</w:t>
      </w:r>
      <w:r w:rsidR="00A61E8C" w:rsidRPr="00A61E8C">
        <w:rPr>
          <w:szCs w:val="26"/>
          <w:u w:val="single"/>
        </w:rPr>
        <w:t>Debêntures Primeira Série</w:t>
      </w:r>
      <w:r w:rsidR="0030238C">
        <w:rPr>
          <w:szCs w:val="26"/>
        </w:rPr>
        <w:t>"</w:t>
      </w:r>
      <w:r w:rsidR="00A61E8C">
        <w:rPr>
          <w:szCs w:val="26"/>
        </w:rPr>
        <w:t xml:space="preserve">) e </w:t>
      </w:r>
      <w:r w:rsidR="00D7268F" w:rsidRPr="00A61E8C">
        <w:rPr>
          <w:szCs w:val="26"/>
        </w:rPr>
        <w:t xml:space="preserve">das Debêntures </w:t>
      </w:r>
      <w:r w:rsidR="00A61E8C" w:rsidRPr="00A61E8C">
        <w:rPr>
          <w:szCs w:val="26"/>
        </w:rPr>
        <w:t>da segunda série (</w:t>
      </w:r>
      <w:r w:rsidR="0030238C">
        <w:rPr>
          <w:szCs w:val="26"/>
        </w:rPr>
        <w:t>"</w:t>
      </w:r>
      <w:r w:rsidR="00A61E8C" w:rsidRPr="00A61E8C">
        <w:rPr>
          <w:szCs w:val="26"/>
          <w:u w:val="single"/>
        </w:rPr>
        <w:t>Debêntures Segunda Série</w:t>
      </w:r>
      <w:r w:rsidR="0030238C">
        <w:rPr>
          <w:szCs w:val="26"/>
        </w:rPr>
        <w:t>"</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30238C">
        <w:rPr>
          <w:szCs w:val="26"/>
        </w:rPr>
        <w:t>"</w:t>
      </w:r>
      <w:r w:rsidR="00A61E8C" w:rsidRPr="00A61E8C">
        <w:rPr>
          <w:szCs w:val="26"/>
          <w:u w:val="single"/>
        </w:rPr>
        <w:t>Debêntures Terceira Série</w:t>
      </w:r>
      <w:r w:rsidR="00EF6024" w:rsidRPr="00EF6024">
        <w:rPr>
          <w:szCs w:val="26"/>
        </w:rPr>
        <w:t>"</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30238C">
        <w:rPr>
          <w:szCs w:val="26"/>
        </w:rPr>
        <w:t>"</w:t>
      </w:r>
      <w:r w:rsidR="00A61E8C" w:rsidRPr="00A61E8C">
        <w:rPr>
          <w:szCs w:val="26"/>
          <w:u w:val="single"/>
        </w:rPr>
        <w:t>Debêntures Quarta Série</w:t>
      </w:r>
      <w:r w:rsidR="00EF6024">
        <w:rPr>
          <w:szCs w:val="26"/>
        </w:rPr>
        <w:t>"</w:t>
      </w:r>
      <w:r w:rsidR="00A61E8C" w:rsidRPr="00A61E8C">
        <w:rPr>
          <w:szCs w:val="26"/>
        </w:rPr>
        <w:t xml:space="preserve">) não poderá exceder </w:t>
      </w:r>
      <w:r w:rsidR="00A61E8C">
        <w:rPr>
          <w:szCs w:val="26"/>
        </w:rPr>
        <w:t>R$</w:t>
      </w:r>
      <w:r w:rsidR="008105D1">
        <w:rPr>
          <w:szCs w:val="26"/>
        </w:rPr>
        <w:t>282</w:t>
      </w:r>
      <w:r w:rsidR="00A61E8C">
        <w:rPr>
          <w:szCs w:val="26"/>
        </w:rPr>
        <w:t xml:space="preserve">.000.000,00 (duzentos e </w:t>
      </w:r>
      <w:r w:rsidR="008105D1">
        <w:rPr>
          <w:szCs w:val="26"/>
        </w:rPr>
        <w:t xml:space="preserve">oitenta e dois </w:t>
      </w:r>
      <w:r w:rsidR="00A61E8C">
        <w:rPr>
          <w:szCs w:val="26"/>
        </w:rPr>
        <w:t>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w:t>
      </w:r>
      <w:r w:rsidR="00A61E8C">
        <w:rPr>
          <w:szCs w:val="26"/>
        </w:rPr>
        <w:lastRenderedPageBreak/>
        <w:t>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nos termos acordados ao final do Procedimento de Bookbuilding.</w:t>
      </w:r>
    </w:p>
    <w:p w:rsidR="00880FA8" w:rsidRPr="003135BE" w:rsidRDefault="00880FA8" w:rsidP="006D1D61">
      <w:pPr>
        <w:numPr>
          <w:ilvl w:val="1"/>
          <w:numId w:val="4"/>
        </w:numPr>
        <w:rPr>
          <w:szCs w:val="26"/>
        </w:rPr>
      </w:pPr>
      <w:bookmarkStart w:id="20" w:name="_Ref130282609"/>
      <w:bookmarkStart w:id="21" w:name="_Ref191891558"/>
      <w:bookmarkStart w:id="22" w:name="_Ref310951543"/>
      <w:r w:rsidRPr="003135BE">
        <w:rPr>
          <w:i/>
          <w:szCs w:val="26"/>
        </w:rPr>
        <w:t>Quantidade</w:t>
      </w:r>
      <w:r w:rsidR="003000F0">
        <w:rPr>
          <w:szCs w:val="26"/>
        </w:rPr>
        <w:t xml:space="preserve">. </w:t>
      </w:r>
      <w:r w:rsidRPr="003135BE">
        <w:rPr>
          <w:szCs w:val="26"/>
        </w:rPr>
        <w:t xml:space="preserve">Serão emitidas </w:t>
      </w:r>
      <w:bookmarkStart w:id="23" w:name="_Hlk4683809"/>
      <w:r w:rsidR="008105D1">
        <w:rPr>
          <w:szCs w:val="26"/>
        </w:rPr>
        <w:t>500</w:t>
      </w:r>
      <w:r w:rsidR="00811E68">
        <w:rPr>
          <w:szCs w:val="26"/>
        </w:rPr>
        <w:t>.000</w:t>
      </w:r>
      <w:r w:rsidR="004703C5">
        <w:rPr>
          <w:szCs w:val="26"/>
        </w:rPr>
        <w:t xml:space="preserve"> </w:t>
      </w:r>
      <w:bookmarkEnd w:id="23"/>
      <w:r w:rsidR="00D56E44">
        <w:rPr>
          <w:szCs w:val="26"/>
        </w:rPr>
        <w:t>(</w:t>
      </w:r>
      <w:r w:rsidR="008105D1">
        <w:rPr>
          <w:szCs w:val="26"/>
        </w:rPr>
        <w:t>quinhentas</w:t>
      </w:r>
      <w:r w:rsidR="00A03651">
        <w:rPr>
          <w:szCs w:val="26"/>
        </w:rPr>
        <w:t xml:space="preserve"> </w:t>
      </w:r>
      <w:r w:rsidR="00811E68">
        <w:rPr>
          <w:szCs w:val="26"/>
        </w:rPr>
        <w:t>mil</w:t>
      </w:r>
      <w:r w:rsidR="00D8013A">
        <w:rPr>
          <w:szCs w:val="26"/>
        </w:rPr>
        <w:t>)</w:t>
      </w:r>
      <w:r w:rsidR="00702158" w:rsidRPr="003135BE">
        <w:rPr>
          <w:szCs w:val="26"/>
        </w:rPr>
        <w:t xml:space="preserve"> Debêntures</w:t>
      </w:r>
      <w:bookmarkEnd w:id="20"/>
      <w:bookmarkEnd w:id="21"/>
      <w:r w:rsidR="00B70EFC" w:rsidRPr="003135BE">
        <w:rPr>
          <w:szCs w:val="26"/>
        </w:rPr>
        <w:t>.</w:t>
      </w:r>
      <w:bookmarkEnd w:id="22"/>
    </w:p>
    <w:p w:rsidR="00880FA8" w:rsidRPr="003135BE" w:rsidRDefault="00133F26" w:rsidP="006D1D61">
      <w:pPr>
        <w:numPr>
          <w:ilvl w:val="1"/>
          <w:numId w:val="4"/>
        </w:numPr>
        <w:rPr>
          <w:szCs w:val="26"/>
        </w:rPr>
      </w:pPr>
      <w:bookmarkStart w:id="24"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bookmarkStart w:id="25" w:name="_Hlk4683822"/>
      <w:r w:rsidR="00FF5851" w:rsidRPr="003135BE">
        <w:rPr>
          <w:szCs w:val="26"/>
        </w:rPr>
        <w:t>R$</w:t>
      </w:r>
      <w:r w:rsidR="00811E68">
        <w:rPr>
          <w:szCs w:val="26"/>
        </w:rPr>
        <w:t>1.000,00</w:t>
      </w:r>
      <w:bookmarkEnd w:id="25"/>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24"/>
    </w:p>
    <w:p w:rsidR="00880FA8" w:rsidRDefault="00880FA8" w:rsidP="006D1D61">
      <w:pPr>
        <w:numPr>
          <w:ilvl w:val="1"/>
          <w:numId w:val="4"/>
        </w:numPr>
        <w:rPr>
          <w:szCs w:val="26"/>
        </w:rPr>
      </w:pPr>
      <w:bookmarkStart w:id="26" w:name="_Ref137548372"/>
      <w:bookmarkStart w:id="27" w:name="_Ref168458019"/>
      <w:bookmarkStart w:id="28" w:name="_Ref191891571"/>
      <w:bookmarkStart w:id="29" w:name="_Ref130363099"/>
      <w:r w:rsidRPr="003135BE">
        <w:rPr>
          <w:i/>
          <w:szCs w:val="26"/>
        </w:rPr>
        <w:t>Séries</w:t>
      </w:r>
      <w:r w:rsidRPr="003135BE">
        <w:rPr>
          <w:szCs w:val="26"/>
        </w:rPr>
        <w:t xml:space="preserve">.  </w:t>
      </w:r>
      <w:bookmarkEnd w:id="26"/>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27"/>
      <w:bookmarkEnd w:id="28"/>
      <w:r w:rsidR="004703C5">
        <w:rPr>
          <w:szCs w:val="26"/>
        </w:rPr>
        <w:t>.</w:t>
      </w:r>
    </w:p>
    <w:bookmarkEnd w:id="29"/>
    <w:p w:rsidR="00880FA8" w:rsidRPr="003135BE" w:rsidRDefault="00880FA8" w:rsidP="006D1D61">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As Debêntures serão emitidas sob a forma nominativa, escritural, sem emissão de certificados, sendo que, para todos os fins de direito, a titularidade das Debêntures será comprovada pelo extrato emitido pelo Escriturador</w:t>
      </w:r>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rsidR="00AC69DB" w:rsidRPr="003135BE" w:rsidRDefault="00600769" w:rsidP="006D1D61">
      <w:pPr>
        <w:numPr>
          <w:ilvl w:val="1"/>
          <w:numId w:val="4"/>
        </w:numPr>
        <w:rPr>
          <w:szCs w:val="26"/>
        </w:rPr>
      </w:pPr>
      <w:bookmarkStart w:id="30" w:name="_Ref264701885"/>
      <w:r w:rsidRPr="003135BE">
        <w:rPr>
          <w:i/>
          <w:szCs w:val="26"/>
        </w:rPr>
        <w:t>Escriturador</w:t>
      </w:r>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r w:rsidR="003206F1" w:rsidRPr="003135BE">
        <w:rPr>
          <w:szCs w:val="26"/>
          <w:u w:val="single"/>
        </w:rPr>
        <w:t>Escriturador</w:t>
      </w:r>
      <w:r w:rsidR="003206F1" w:rsidRPr="003135BE">
        <w:rPr>
          <w:szCs w:val="26"/>
        </w:rPr>
        <w:t>").</w:t>
      </w:r>
      <w:bookmarkEnd w:id="30"/>
    </w:p>
    <w:p w:rsidR="00AC69DB" w:rsidRDefault="00600769" w:rsidP="006D1D6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rsidR="00880FA8" w:rsidRPr="003135BE" w:rsidRDefault="00880FA8" w:rsidP="006D1D6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rsidR="00D524EA" w:rsidRDefault="00880FA8" w:rsidP="006D1D6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5B0270">
        <w:rPr>
          <w:szCs w:val="26"/>
        </w:rPr>
        <w:fldChar w:fldCharType="begin"/>
      </w:r>
      <w:r w:rsidR="00CF6A0B">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rsidR="00AE3A73" w:rsidRPr="00AE3A73">
        <w:rPr>
          <w:szCs w:val="26"/>
        </w:rPr>
        <w:t xml:space="preserve">, </w:t>
      </w:r>
      <w:r w:rsidR="00CF6A0B">
        <w:t xml:space="preserve">as Debêntures </w:t>
      </w:r>
      <w:r w:rsidR="0017611E">
        <w:t xml:space="preserve">gozarão </w:t>
      </w:r>
      <w:r w:rsidR="00CF6A0B">
        <w:t xml:space="preserve">automaticamente </w:t>
      </w:r>
      <w:r w:rsidR="0017611E">
        <w:t xml:space="preserve">de </w:t>
      </w:r>
      <w:r w:rsidR="002C2827">
        <w:t>garantia</w:t>
      </w:r>
      <w:r w:rsidR="00CF6A0B">
        <w:t xml:space="preserve"> adicional fidejussória, nos termos do artigo 58 da Lei das Sociedades por Ações</w:t>
      </w:r>
      <w:r w:rsidR="004C3F0B" w:rsidRPr="003135BE">
        <w:rPr>
          <w:szCs w:val="26"/>
        </w:rPr>
        <w:t>.</w:t>
      </w:r>
    </w:p>
    <w:p w:rsidR="00CF6A0B" w:rsidRDefault="00CF6A0B" w:rsidP="006D1D61">
      <w:pPr>
        <w:numPr>
          <w:ilvl w:val="5"/>
          <w:numId w:val="4"/>
        </w:numPr>
        <w:rPr>
          <w:szCs w:val="26"/>
        </w:rPr>
      </w:pPr>
      <w:bookmarkStart w:id="31" w:name="_Ref338094539"/>
      <w:r>
        <w:t>A Companhia e a Fiadora, desde já, e os Debenturistas, no momento da subscrição ou aquisição das Debêntures, conforme o caso, se manifestam cientes e concordam que, caso a Con</w:t>
      </w:r>
      <w:r w:rsidR="00D74B17">
        <w:t xml:space="preserve">dição da Fiança seja implementada, nos termos da </w:t>
      </w:r>
      <w:r w:rsidR="00D74B17">
        <w:rPr>
          <w:szCs w:val="26"/>
        </w:rPr>
        <w:t xml:space="preserve">Cláusula </w:t>
      </w:r>
      <w:r w:rsidR="005B0270">
        <w:rPr>
          <w:szCs w:val="26"/>
        </w:rPr>
        <w:fldChar w:fldCharType="begin"/>
      </w:r>
      <w:r w:rsidR="00D74B17">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t xml:space="preserve">, de forma automática e independentemente de qualquer formalidade adicional, as Debêntures </w:t>
      </w:r>
      <w:r>
        <w:lastRenderedPageBreak/>
        <w:t xml:space="preserve">passarão a ser da espécie </w:t>
      </w:r>
      <w:r w:rsidR="00D208A8">
        <w:t>quirografária e com garantia adicional fidejussória, nos termos do artigo 58 da Lei das Sociedades por Ações</w:t>
      </w:r>
      <w:r>
        <w:t xml:space="preserve">. </w:t>
      </w:r>
      <w:bookmarkEnd w:id="31"/>
    </w:p>
    <w:p w:rsidR="00AE3A73" w:rsidRPr="00EA2EAC" w:rsidRDefault="00AE3A73" w:rsidP="006D1D61">
      <w:pPr>
        <w:numPr>
          <w:ilvl w:val="1"/>
          <w:numId w:val="4"/>
        </w:numPr>
        <w:rPr>
          <w:szCs w:val="26"/>
        </w:rPr>
      </w:pPr>
      <w:bookmarkStart w:id="32" w:name="_Ref521345074"/>
      <w:bookmarkStart w:id="33" w:name="_Ref4773238"/>
      <w:bookmarkStart w:id="34" w:name="_Ref521344872"/>
      <w:r w:rsidRPr="00EA2EAC">
        <w:rPr>
          <w:i/>
          <w:szCs w:val="26"/>
        </w:rPr>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co-devedora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32"/>
      <w:r w:rsidR="00D34B95" w:rsidRPr="00EA2EAC">
        <w:rPr>
          <w:szCs w:val="26"/>
        </w:rPr>
        <w:t xml:space="preserve"> </w:t>
      </w:r>
      <w:bookmarkEnd w:id="33"/>
    </w:p>
    <w:p w:rsidR="00EC10E9" w:rsidRPr="00EA2EAC" w:rsidRDefault="00EC10E9" w:rsidP="006D1D61">
      <w:pPr>
        <w:numPr>
          <w:ilvl w:val="5"/>
          <w:numId w:val="4"/>
        </w:numPr>
        <w:rPr>
          <w:szCs w:val="26"/>
        </w:rPr>
      </w:pPr>
      <w:bookmarkStart w:id="35"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rsidR="00AE3A73" w:rsidRDefault="00E96425" w:rsidP="006D1D61">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36"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35"/>
      <w:bookmarkEnd w:id="36"/>
    </w:p>
    <w:p w:rsidR="00AE3A73" w:rsidRDefault="00AE3A73" w:rsidP="006D1D61">
      <w:pPr>
        <w:numPr>
          <w:ilvl w:val="5"/>
          <w:numId w:val="4"/>
        </w:numPr>
        <w:rPr>
          <w:szCs w:val="26"/>
        </w:rPr>
      </w:pPr>
      <w:bookmarkStart w:id="37"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w:t>
      </w:r>
      <w:r w:rsidR="00D34B95">
        <w:rPr>
          <w:szCs w:val="26"/>
        </w:rPr>
        <w:t xml:space="preserve"> Remuneratórios</w:t>
      </w:r>
      <w:r w:rsidRPr="00AE3A73">
        <w:rPr>
          <w:szCs w:val="26"/>
        </w:rPr>
        <w:t xml:space="preserve"> ou encargos de qualquer natureza. O pagamento do Valor Garantido, conforme informado na notificação escrita acima </w:t>
      </w:r>
      <w:r w:rsidRPr="00AE3A73">
        <w:rPr>
          <w:szCs w:val="26"/>
        </w:rPr>
        <w:lastRenderedPageBreak/>
        <w:t xml:space="preserve">mencionada, será realizado pela </w:t>
      </w:r>
      <w:r w:rsidRPr="00AE3A73">
        <w:rPr>
          <w:iCs/>
          <w:szCs w:val="26"/>
        </w:rPr>
        <w:t>Fiadora</w:t>
      </w:r>
      <w:r w:rsidRPr="00AE3A73">
        <w:rPr>
          <w:szCs w:val="26"/>
        </w:rPr>
        <w:t xml:space="preserve"> de acordo com os termos e procedimentos estabelecidos nesta Escritura de Emissão.</w:t>
      </w:r>
      <w:bookmarkEnd w:id="37"/>
    </w:p>
    <w:p w:rsidR="00AE3A73" w:rsidRDefault="00AE3A73" w:rsidP="006D1D6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00446733">
        <w:fldChar w:fldCharType="begin"/>
      </w:r>
      <w:r w:rsidR="00446733">
        <w:instrText xml:space="preserve"> REF _Ref499566337 \r \h  \* MERGEFORMAT </w:instrText>
      </w:r>
      <w:r w:rsidR="00446733">
        <w:fldChar w:fldCharType="separate"/>
      </w:r>
      <w:r w:rsidR="004B6B3B" w:rsidRPr="004B6B3B">
        <w:rPr>
          <w:szCs w:val="26"/>
        </w:rPr>
        <w:t>6.11.3</w:t>
      </w:r>
      <w:r w:rsidR="00446733">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rsidR="00AE3A73" w:rsidRDefault="00AE3A73" w:rsidP="006D1D6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rsidR="00AE3A73" w:rsidRDefault="00AE3A73" w:rsidP="006D1D6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AE3A73" w:rsidRDefault="00AE3A73" w:rsidP="006D1D61">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rsidR="00AE3A73" w:rsidRDefault="00AE3A73" w:rsidP="006D1D6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rsidR="00AE3A73" w:rsidRDefault="00AE3A73" w:rsidP="006D1D6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subrogar-se-á nos direitos de crédito dos Debenturistas e/ou do Agente Fiduciário contra a Companhia, caso venha a honrar, total ou parcialmente, a Fiança descrita nesta Cláusula </w:t>
      </w:r>
      <w:r w:rsidR="005B0270">
        <w:rPr>
          <w:b/>
          <w:szCs w:val="26"/>
        </w:rPr>
        <w:fldChar w:fldCharType="begin"/>
      </w:r>
      <w:r>
        <w:rPr>
          <w:szCs w:val="26"/>
        </w:rPr>
        <w:instrText xml:space="preserve"> REF _Ref521345074 \n \h </w:instrText>
      </w:r>
      <w:r w:rsidR="005B0270">
        <w:rPr>
          <w:b/>
          <w:szCs w:val="26"/>
        </w:rPr>
      </w:r>
      <w:r w:rsidR="005B0270">
        <w:rPr>
          <w:b/>
          <w:szCs w:val="26"/>
        </w:rPr>
        <w:fldChar w:fldCharType="separate"/>
      </w:r>
      <w:r w:rsidR="004B6B3B">
        <w:rPr>
          <w:szCs w:val="26"/>
        </w:rPr>
        <w:t>6.11</w:t>
      </w:r>
      <w:r w:rsidR="005B0270">
        <w:rPr>
          <w:b/>
          <w:szCs w:val="26"/>
        </w:rPr>
        <w:fldChar w:fldCharType="end"/>
      </w:r>
      <w:r w:rsidRPr="00AE3A73">
        <w:rPr>
          <w:szCs w:val="26"/>
        </w:rPr>
        <w:t xml:space="preserve">, sendo certo que a Fiadora somente poderá exigir e/ou demandar tais valores da Companhia após a integral liquidação das Debêntures. Caso receba qualquer valor da Companhia em decorrência de qualquer valor que tiver honrado nos termos </w:t>
      </w:r>
      <w:r w:rsidRPr="00AE3A73">
        <w:rPr>
          <w:szCs w:val="26"/>
        </w:rPr>
        <w:lastRenderedPageBreak/>
        <w:t>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rsidR="00AE3A73" w:rsidRDefault="00AE3A73" w:rsidP="006D1D6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AE3A73" w:rsidRDefault="00AE3A73" w:rsidP="006D1D61">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rsidR="008A658E" w:rsidRPr="0051727E" w:rsidRDefault="008A658E" w:rsidP="006D1D61">
      <w:pPr>
        <w:numPr>
          <w:ilvl w:val="5"/>
          <w:numId w:val="4"/>
        </w:numPr>
        <w:rPr>
          <w:szCs w:val="26"/>
        </w:rPr>
      </w:pPr>
      <w:bookmarkStart w:id="38" w:name="_Ref5361192"/>
      <w:r>
        <w:rPr>
          <w:szCs w:val="26"/>
        </w:rPr>
        <w:t>As Partes acordam desde já que todas as garantias</w:t>
      </w:r>
      <w:r w:rsidR="00DB5E67">
        <w:rPr>
          <w:szCs w:val="26"/>
        </w:rPr>
        <w:t>,</w:t>
      </w:r>
      <w:r>
        <w:rPr>
          <w:szCs w:val="26"/>
        </w:rPr>
        <w:t xml:space="preserve"> obrigações e hipóteses de Evento de Inadimplemento (conforme definido abaixo), somente serão válidas e vinculantes em relação à Fiadora caso seja implementada a Condição da Fiança, exceto </w:t>
      </w:r>
      <w:r w:rsidR="00DD4F97">
        <w:rPr>
          <w:szCs w:val="26"/>
        </w:rPr>
        <w:t xml:space="preserve">pelas declarações prestadas pela Fiadora no âmbito da Cláusula 10.2 e </w:t>
      </w:r>
      <w:r>
        <w:rPr>
          <w:szCs w:val="26"/>
        </w:rPr>
        <w:t xml:space="preserve">nas hipóteses previstas na Cláusula </w:t>
      </w:r>
      <w:r w:rsidR="005B0270">
        <w:rPr>
          <w:szCs w:val="26"/>
        </w:rPr>
        <w:fldChar w:fldCharType="begin"/>
      </w:r>
      <w:r>
        <w:rPr>
          <w:szCs w:val="26"/>
        </w:rPr>
        <w:instrText xml:space="preserve"> REF _Ref356481657 \n \p \h </w:instrText>
      </w:r>
      <w:r w:rsidR="005B0270">
        <w:rPr>
          <w:szCs w:val="26"/>
        </w:rPr>
      </w:r>
      <w:r w:rsidR="005B0270">
        <w:rPr>
          <w:szCs w:val="26"/>
        </w:rPr>
        <w:fldChar w:fldCharType="separate"/>
      </w:r>
      <w:r w:rsidR="004B6B3B">
        <w:rPr>
          <w:szCs w:val="26"/>
        </w:rPr>
        <w:t>6.32.1 abaixo</w:t>
      </w:r>
      <w:r w:rsidR="005B0270">
        <w:rPr>
          <w:szCs w:val="26"/>
        </w:rPr>
        <w:fldChar w:fldCharType="end"/>
      </w:r>
      <w:r>
        <w:rPr>
          <w:szCs w:val="26"/>
        </w:rPr>
        <w:t xml:space="preserve">, inciso </w:t>
      </w:r>
      <w:r w:rsidR="005B0270">
        <w:rPr>
          <w:szCs w:val="26"/>
        </w:rPr>
        <w:fldChar w:fldCharType="begin"/>
      </w:r>
      <w:r>
        <w:rPr>
          <w:szCs w:val="26"/>
        </w:rPr>
        <w:instrText xml:space="preserve"> REF _Ref5358016 \n \h </w:instrText>
      </w:r>
      <w:r w:rsidR="005B0270">
        <w:rPr>
          <w:szCs w:val="26"/>
        </w:rPr>
      </w:r>
      <w:r w:rsidR="005B0270">
        <w:rPr>
          <w:szCs w:val="26"/>
        </w:rPr>
        <w:fldChar w:fldCharType="separate"/>
      </w:r>
      <w:r w:rsidR="004B6B3B">
        <w:rPr>
          <w:szCs w:val="26"/>
        </w:rPr>
        <w:t>II</w:t>
      </w:r>
      <w:r w:rsidR="005B0270">
        <w:rPr>
          <w:szCs w:val="26"/>
        </w:rPr>
        <w:fldChar w:fldCharType="end"/>
      </w:r>
      <w:r>
        <w:rPr>
          <w:szCs w:val="26"/>
        </w:rPr>
        <w:t xml:space="preserve"> e Cláusula </w:t>
      </w:r>
      <w:r w:rsidR="005B0270">
        <w:rPr>
          <w:szCs w:val="26"/>
        </w:rPr>
        <w:fldChar w:fldCharType="begin"/>
      </w:r>
      <w:r>
        <w:rPr>
          <w:szCs w:val="26"/>
        </w:rPr>
        <w:instrText xml:space="preserve"> REF _Ref356481704 \n \p \h </w:instrText>
      </w:r>
      <w:r w:rsidR="005B0270">
        <w:rPr>
          <w:szCs w:val="26"/>
        </w:rPr>
      </w:r>
      <w:r w:rsidR="005B0270">
        <w:rPr>
          <w:szCs w:val="26"/>
        </w:rPr>
        <w:fldChar w:fldCharType="separate"/>
      </w:r>
      <w:r w:rsidR="004B6B3B">
        <w:rPr>
          <w:szCs w:val="26"/>
        </w:rPr>
        <w:t>6.32.2 abaixo</w:t>
      </w:r>
      <w:r w:rsidR="005B0270">
        <w:rPr>
          <w:szCs w:val="26"/>
        </w:rPr>
        <w:fldChar w:fldCharType="end"/>
      </w:r>
      <w:r>
        <w:rPr>
          <w:szCs w:val="26"/>
        </w:rPr>
        <w:t xml:space="preserve">, inciso </w:t>
      </w:r>
      <w:r w:rsidR="005B0270">
        <w:rPr>
          <w:szCs w:val="26"/>
        </w:rPr>
        <w:fldChar w:fldCharType="begin"/>
      </w:r>
      <w:r>
        <w:rPr>
          <w:szCs w:val="26"/>
        </w:rPr>
        <w:instrText xml:space="preserve"> REF _Ref5358115 \n \h </w:instrText>
      </w:r>
      <w:r w:rsidR="005B0270">
        <w:rPr>
          <w:szCs w:val="26"/>
        </w:rPr>
      </w:r>
      <w:r w:rsidR="005B0270">
        <w:rPr>
          <w:szCs w:val="26"/>
        </w:rPr>
        <w:fldChar w:fldCharType="separate"/>
      </w:r>
      <w:r w:rsidR="004B6B3B">
        <w:rPr>
          <w:szCs w:val="26"/>
        </w:rPr>
        <w:t>XIX</w:t>
      </w:r>
      <w:r w:rsidR="005B0270">
        <w:rPr>
          <w:szCs w:val="26"/>
        </w:rPr>
        <w:fldChar w:fldCharType="end"/>
      </w:r>
      <w:r>
        <w:rPr>
          <w:szCs w:val="26"/>
        </w:rPr>
        <w:t>, as quais serão válidas e vinculantes em relação à Fiadora desde a data de assinatura desta Escritura de Emissão.</w:t>
      </w:r>
      <w:bookmarkEnd w:id="38"/>
    </w:p>
    <w:p w:rsidR="00880FA8" w:rsidRPr="003135BE" w:rsidRDefault="00880FA8" w:rsidP="006D1D61">
      <w:pPr>
        <w:numPr>
          <w:ilvl w:val="1"/>
          <w:numId w:val="4"/>
        </w:numPr>
        <w:rPr>
          <w:szCs w:val="26"/>
        </w:rPr>
      </w:pPr>
      <w:bookmarkStart w:id="39" w:name="_Ref264653840"/>
      <w:bookmarkStart w:id="40" w:name="_Ref278297550"/>
      <w:bookmarkStart w:id="41" w:name="_Ref279826913"/>
      <w:bookmarkEnd w:id="34"/>
      <w:r w:rsidRPr="003135BE">
        <w:rPr>
          <w:i/>
          <w:szCs w:val="26"/>
        </w:rPr>
        <w:t>Data de Emissão</w:t>
      </w:r>
      <w:r w:rsidR="00FF2249">
        <w:rPr>
          <w:szCs w:val="26"/>
        </w:rPr>
        <w:t xml:space="preserve">. </w:t>
      </w:r>
      <w:r w:rsidRPr="003135BE">
        <w:rPr>
          <w:szCs w:val="26"/>
        </w:rPr>
        <w:t>Para todos os efeitos legais, a data de emissão das Debêntures será</w:t>
      </w:r>
      <w:r w:rsidR="0037352C">
        <w:rPr>
          <w:szCs w:val="26"/>
        </w:rPr>
        <w:t xml:space="preserve"> </w:t>
      </w:r>
      <w:bookmarkStart w:id="42" w:name="_Hlk4683838"/>
      <w:r w:rsidR="0037352C">
        <w:rPr>
          <w:szCs w:val="26"/>
        </w:rPr>
        <w:t>1</w:t>
      </w:r>
      <w:r w:rsidR="000E2F85">
        <w:rPr>
          <w:szCs w:val="26"/>
        </w:rPr>
        <w:t>7</w:t>
      </w:r>
      <w:r w:rsidR="0037352C">
        <w:rPr>
          <w:szCs w:val="26"/>
        </w:rPr>
        <w:t xml:space="preserve"> de abril </w:t>
      </w:r>
      <w:r w:rsidR="006D4A9A" w:rsidRPr="003135BE">
        <w:rPr>
          <w:szCs w:val="26"/>
        </w:rPr>
        <w:t>de </w:t>
      </w:r>
      <w:r w:rsidR="00A41F94" w:rsidRPr="003135BE">
        <w:rPr>
          <w:szCs w:val="26"/>
        </w:rPr>
        <w:t>201</w:t>
      </w:r>
      <w:r w:rsidR="008A3393">
        <w:rPr>
          <w:szCs w:val="26"/>
        </w:rPr>
        <w:t>9</w:t>
      </w:r>
      <w:bookmarkEnd w:id="42"/>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43" w:name="_Ref535067474"/>
      <w:bookmarkEnd w:id="39"/>
      <w:bookmarkEnd w:id="40"/>
      <w:bookmarkEnd w:id="41"/>
    </w:p>
    <w:p w:rsidR="009B67F4" w:rsidRDefault="00880FA8" w:rsidP="006D1D61">
      <w:pPr>
        <w:numPr>
          <w:ilvl w:val="1"/>
          <w:numId w:val="4"/>
        </w:numPr>
        <w:rPr>
          <w:szCs w:val="26"/>
        </w:rPr>
      </w:pPr>
      <w:bookmarkStart w:id="44" w:name="_Ref272250319"/>
      <w:r w:rsidRPr="003135BE">
        <w:rPr>
          <w:i/>
          <w:szCs w:val="26"/>
        </w:rPr>
        <w:t>Data de Vencimento</w:t>
      </w:r>
      <w:r w:rsidR="00FF2249">
        <w:rPr>
          <w:szCs w:val="26"/>
        </w:rPr>
        <w:t>.</w:t>
      </w:r>
      <w:r w:rsidRPr="003135BE">
        <w:rPr>
          <w:szCs w:val="26"/>
        </w:rPr>
        <w:t xml:space="preserve"> </w:t>
      </w:r>
      <w:r w:rsidR="005200A6" w:rsidRPr="007645A7">
        <w:rPr>
          <w:szCs w:val="26"/>
        </w:rPr>
        <w:t xml:space="preserve">Ressalvadas as hipóteses </w:t>
      </w:r>
      <w:r w:rsidR="00D32F07">
        <w:rPr>
          <w:szCs w:val="26"/>
        </w:rPr>
        <w:t xml:space="preserve">de </w:t>
      </w:r>
      <w:r w:rsidR="000A12F6">
        <w:rPr>
          <w:szCs w:val="26"/>
        </w:rPr>
        <w:t xml:space="preserve">resgate </w:t>
      </w:r>
      <w:r w:rsidR="007858BE">
        <w:rPr>
          <w:szCs w:val="26"/>
        </w:rPr>
        <w:t xml:space="preserve">antecipado </w:t>
      </w:r>
      <w:r w:rsidR="000A12F6">
        <w:rPr>
          <w:szCs w:val="26"/>
        </w:rPr>
        <w:t xml:space="preserve">da totalidade das </w:t>
      </w:r>
      <w:r w:rsidR="007858BE">
        <w:rPr>
          <w:szCs w:val="26"/>
        </w:rPr>
        <w:t>D</w:t>
      </w:r>
      <w:r w:rsidR="000A12F6">
        <w:rPr>
          <w:szCs w:val="26"/>
        </w:rPr>
        <w:t xml:space="preserve">ebêntures </w:t>
      </w:r>
      <w:r w:rsidR="00DA31DE">
        <w:rPr>
          <w:szCs w:val="26"/>
        </w:rPr>
        <w:t>de determinada</w:t>
      </w:r>
      <w:r w:rsidR="000A12F6">
        <w:rPr>
          <w:szCs w:val="26"/>
        </w:rPr>
        <w:t xml:space="preserve"> série</w:t>
      </w:r>
      <w:r w:rsidR="005200A6" w:rsidRPr="007645A7">
        <w:rPr>
          <w:szCs w:val="26"/>
        </w:rPr>
        <w:t xml:space="preserve"> ou de vencimento antecipado das obrigações decorrentes das Debêntures, nos termos previst</w:t>
      </w:r>
      <w:r w:rsidR="00FF2249">
        <w:rPr>
          <w:szCs w:val="26"/>
        </w:rPr>
        <w:t>os nesta Escritura de Emissão, a</w:t>
      </w:r>
      <w:r w:rsidR="005200A6" w:rsidRPr="007645A7">
        <w:rPr>
          <w:szCs w:val="26"/>
        </w:rPr>
        <w:t xml:space="preserve"> </w:t>
      </w:r>
      <w:r w:rsidR="00FF2249">
        <w:rPr>
          <w:szCs w:val="26"/>
        </w:rPr>
        <w:t>data de vencimento</w:t>
      </w:r>
      <w:r w:rsidR="0051727E">
        <w:rPr>
          <w:szCs w:val="26"/>
        </w:rPr>
        <w:t>:</w:t>
      </w:r>
    </w:p>
    <w:p w:rsidR="0051727E" w:rsidRPr="0051727E" w:rsidRDefault="005200A6" w:rsidP="006D1D61">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w:t>
      </w:r>
      <w:bookmarkStart w:id="45" w:name="_Hlk4683885"/>
      <w:r w:rsidR="00FF2249">
        <w:rPr>
          <w:szCs w:val="26"/>
        </w:rPr>
        <w:t xml:space="preserve">no dia </w:t>
      </w:r>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45"/>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Segunda Série </w:t>
      </w:r>
      <w:r w:rsidRPr="007645A7">
        <w:rPr>
          <w:szCs w:val="26"/>
        </w:rPr>
        <w:t xml:space="preserve">será </w:t>
      </w:r>
      <w:bookmarkStart w:id="46" w:name="_Hlk4683894"/>
      <w:r w:rsidR="00FF2249">
        <w:rPr>
          <w:szCs w:val="26"/>
        </w:rPr>
        <w:t xml:space="preserve">no dia </w:t>
      </w:r>
      <w:r w:rsidR="006C6887">
        <w:rPr>
          <w:szCs w:val="26"/>
        </w:rPr>
        <w:t>15 de abril</w:t>
      </w:r>
      <w:r>
        <w:rPr>
          <w:szCs w:val="26"/>
        </w:rPr>
        <w:t xml:space="preserve"> </w:t>
      </w:r>
      <w:r w:rsidRPr="007124BC">
        <w:rPr>
          <w:szCs w:val="26"/>
        </w:rPr>
        <w:t>de 202</w:t>
      </w:r>
      <w:r>
        <w:rPr>
          <w:szCs w:val="26"/>
        </w:rPr>
        <w:t>9</w:t>
      </w:r>
      <w:bookmarkEnd w:id="46"/>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Terceira Série </w:t>
      </w:r>
      <w:r w:rsidRPr="007645A7">
        <w:rPr>
          <w:szCs w:val="26"/>
        </w:rPr>
        <w:t xml:space="preserve">será </w:t>
      </w:r>
      <w:r w:rsidRPr="007124BC">
        <w:rPr>
          <w:szCs w:val="26"/>
        </w:rPr>
        <w:t xml:space="preserve">no dia </w:t>
      </w:r>
      <w:bookmarkStart w:id="47" w:name="_Hlk4683903"/>
      <w:r w:rsidR="000E2F85">
        <w:rPr>
          <w:szCs w:val="26"/>
        </w:rPr>
        <w:t>1</w:t>
      </w:r>
      <w:r w:rsidR="00CB4013">
        <w:rPr>
          <w:szCs w:val="26"/>
        </w:rPr>
        <w:t>5</w:t>
      </w:r>
      <w:r w:rsidR="006C6887">
        <w:rPr>
          <w:szCs w:val="26"/>
        </w:rPr>
        <w:t xml:space="preserve"> de abril</w:t>
      </w:r>
      <w:r>
        <w:rPr>
          <w:szCs w:val="26"/>
        </w:rPr>
        <w:t xml:space="preserve"> </w:t>
      </w:r>
      <w:r w:rsidRPr="007124BC">
        <w:rPr>
          <w:szCs w:val="26"/>
        </w:rPr>
        <w:t>de 202</w:t>
      </w:r>
      <w:r>
        <w:rPr>
          <w:szCs w:val="26"/>
        </w:rPr>
        <w:t>4</w:t>
      </w:r>
      <w:r w:rsidRPr="007124BC">
        <w:rPr>
          <w:szCs w:val="26"/>
        </w:rPr>
        <w:t xml:space="preserve"> </w:t>
      </w:r>
      <w:bookmarkEnd w:id="47"/>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rsidR="00630251"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Quarta Série </w:t>
      </w:r>
      <w:r w:rsidRPr="007645A7">
        <w:rPr>
          <w:szCs w:val="26"/>
        </w:rPr>
        <w:t xml:space="preserve">será </w:t>
      </w:r>
      <w:r w:rsidRPr="007124BC">
        <w:rPr>
          <w:szCs w:val="26"/>
        </w:rPr>
        <w:t xml:space="preserve">no dia </w:t>
      </w:r>
      <w:bookmarkStart w:id="48" w:name="_Hlk4683912"/>
      <w:r w:rsidR="00CB4013">
        <w:rPr>
          <w:szCs w:val="26"/>
        </w:rPr>
        <w:t>15</w:t>
      </w:r>
      <w:r w:rsidR="006C6887">
        <w:rPr>
          <w:szCs w:val="26"/>
        </w:rPr>
        <w:t xml:space="preserve"> de abril</w:t>
      </w:r>
      <w:r>
        <w:rPr>
          <w:szCs w:val="26"/>
        </w:rPr>
        <w:t xml:space="preserve"> </w:t>
      </w:r>
      <w:r w:rsidRPr="007124BC">
        <w:rPr>
          <w:szCs w:val="26"/>
        </w:rPr>
        <w:t>de 202</w:t>
      </w:r>
      <w:r>
        <w:rPr>
          <w:szCs w:val="26"/>
        </w:rPr>
        <w:t>6</w:t>
      </w:r>
      <w:bookmarkEnd w:id="48"/>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rsidR="00187558" w:rsidRPr="00760E24" w:rsidRDefault="00880FA8" w:rsidP="006D1D61">
      <w:pPr>
        <w:numPr>
          <w:ilvl w:val="1"/>
          <w:numId w:val="4"/>
        </w:numPr>
        <w:rPr>
          <w:szCs w:val="26"/>
        </w:rPr>
      </w:pPr>
      <w:bookmarkStart w:id="49" w:name="_Ref4765795"/>
      <w:bookmarkStart w:id="50" w:name="_Ref264560361"/>
      <w:bookmarkEnd w:id="44"/>
      <w:r w:rsidRPr="003135BE">
        <w:rPr>
          <w:i/>
          <w:szCs w:val="26"/>
        </w:rPr>
        <w:t xml:space="preserve">Pagamento do </w:t>
      </w:r>
      <w:r w:rsidR="00133F26" w:rsidRPr="003135BE">
        <w:rPr>
          <w:i/>
          <w:szCs w:val="26"/>
        </w:rPr>
        <w:t xml:space="preserve">Valor Nominal </w:t>
      </w:r>
      <w:r w:rsidR="00133F26" w:rsidRPr="0052307C">
        <w:rPr>
          <w:i/>
          <w:szCs w:val="26"/>
        </w:rPr>
        <w:t>Unitário</w:t>
      </w:r>
      <w:r w:rsidR="00FA070F" w:rsidRPr="0052307C">
        <w:rPr>
          <w:i/>
          <w:szCs w:val="26"/>
        </w:rPr>
        <w:t xml:space="preserve"> Atualizado</w:t>
      </w:r>
      <w:r w:rsidR="0037302D" w:rsidRPr="0052307C">
        <w:rPr>
          <w:szCs w:val="26"/>
        </w:rPr>
        <w:t xml:space="preserve">. </w:t>
      </w:r>
      <w:r w:rsidR="00587643" w:rsidRPr="0052307C">
        <w:rPr>
          <w:szCs w:val="26"/>
        </w:rPr>
        <w:t xml:space="preserve">Sem prejuízo dos pagamentos em decorrência de resgate antecipado </w:t>
      </w:r>
      <w:r w:rsidR="009C5A7D" w:rsidRPr="0052307C">
        <w:rPr>
          <w:szCs w:val="26"/>
        </w:rPr>
        <w:t xml:space="preserve">da totalidade </w:t>
      </w:r>
      <w:r w:rsidR="00587643" w:rsidRPr="0052307C">
        <w:rPr>
          <w:szCs w:val="26"/>
        </w:rPr>
        <w:t xml:space="preserve">das </w:t>
      </w:r>
      <w:r w:rsidR="00587643" w:rsidRPr="0052307C">
        <w:rPr>
          <w:szCs w:val="26"/>
        </w:rPr>
        <w:lastRenderedPageBreak/>
        <w:t>Debêntures ou de vencimento antecipado das obrigações decorrentes das Debêntures, nos termos previstos nesta Escritura de Emissão, o Valor Nominal Unitário</w:t>
      </w:r>
      <w:r w:rsidR="00C24D00" w:rsidRPr="0052307C">
        <w:rPr>
          <w:szCs w:val="26"/>
        </w:rPr>
        <w:t xml:space="preserve"> </w:t>
      </w:r>
      <w:r w:rsidR="00FA070F">
        <w:rPr>
          <w:szCs w:val="26"/>
        </w:rPr>
        <w:t>Atualizado</w:t>
      </w:r>
      <w:r w:rsidR="0052307C">
        <w:rPr>
          <w:szCs w:val="26"/>
        </w:rPr>
        <w:t>, conforme o caso,</w:t>
      </w:r>
      <w:r w:rsidR="00FA070F">
        <w:rPr>
          <w:szCs w:val="26"/>
        </w:rPr>
        <w:t xml:space="preserve">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49"/>
      <w:r w:rsidR="0052307C">
        <w:rPr>
          <w:szCs w:val="26"/>
        </w:rPr>
        <w:t xml:space="preserve"> </w:t>
      </w:r>
    </w:p>
    <w:bookmarkEnd w:id="50"/>
    <w:p w:rsidR="002B4AC6" w:rsidRPr="00760E24" w:rsidRDefault="00AD7207" w:rsidP="006D1D61">
      <w:pPr>
        <w:numPr>
          <w:ilvl w:val="2"/>
          <w:numId w:val="4"/>
        </w:numPr>
        <w:ind w:left="1418" w:hanging="709"/>
        <w:rPr>
          <w:szCs w:val="26"/>
        </w:rPr>
      </w:pPr>
      <w:r w:rsidRPr="00760E24">
        <w:rPr>
          <w:i/>
          <w:szCs w:val="26"/>
        </w:rPr>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rsidR="00187558" w:rsidRDefault="00AD7207" w:rsidP="006D1D61">
      <w:pPr>
        <w:numPr>
          <w:ilvl w:val="2"/>
          <w:numId w:val="4"/>
        </w:numPr>
        <w:ind w:left="1418" w:hanging="709"/>
        <w:rPr>
          <w:szCs w:val="26"/>
        </w:rPr>
      </w:pPr>
      <w:r w:rsidRPr="00760E24">
        <w:rPr>
          <w:i/>
          <w:szCs w:val="26"/>
        </w:rPr>
        <w:t>Pagamento Debêntures Segunda Série:</w:t>
      </w:r>
      <w:r w:rsidRPr="00760E24">
        <w:rPr>
          <w:szCs w:val="26"/>
        </w:rPr>
        <w:t xml:space="preserve"> </w:t>
      </w:r>
      <w:r w:rsidR="006022A9" w:rsidRPr="00760E24">
        <w:rPr>
          <w:szCs w:val="26"/>
        </w:rPr>
        <w:t xml:space="preserve">o Valor Nominal Unitário </w:t>
      </w:r>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w:t>
      </w:r>
      <w:r w:rsidR="000E2F85">
        <w:rPr>
          <w:szCs w:val="26"/>
        </w:rPr>
        <w:t xml:space="preserve">parcela amortizada </w:t>
      </w:r>
      <w:r>
        <w:rPr>
          <w:szCs w:val="26"/>
        </w:rPr>
        <w:t xml:space="preserve">em </w:t>
      </w:r>
      <w:r w:rsidR="006C6887">
        <w:rPr>
          <w:szCs w:val="26"/>
        </w:rPr>
        <w:t>1</w:t>
      </w:r>
      <w:r w:rsidR="000E2F85">
        <w:rPr>
          <w:szCs w:val="26"/>
        </w:rPr>
        <w:t>5</w:t>
      </w:r>
      <w:r w:rsidR="006C6887">
        <w:rPr>
          <w:szCs w:val="26"/>
        </w:rPr>
        <w:t xml:space="preserve">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4178"/>
        <w:gridCol w:w="2898"/>
      </w:tblGrid>
      <w:tr w:rsidR="006B0101" w:rsidRPr="00485795" w:rsidTr="00805DB5">
        <w:tc>
          <w:tcPr>
            <w:tcW w:w="4389" w:type="dxa"/>
          </w:tcPr>
          <w:p w:rsidR="006B0101" w:rsidRPr="00485795" w:rsidRDefault="006B0101" w:rsidP="006D1D61">
            <w:pPr>
              <w:jc w:val="center"/>
              <w:rPr>
                <w:sz w:val="22"/>
                <w:szCs w:val="22"/>
              </w:rPr>
            </w:pPr>
            <w:r w:rsidRPr="00485795">
              <w:rPr>
                <w:sz w:val="22"/>
                <w:szCs w:val="22"/>
              </w:rPr>
              <w:t>Data de Amortização das Debêntures Segunda Série</w:t>
            </w:r>
          </w:p>
        </w:tc>
        <w:tc>
          <w:tcPr>
            <w:tcW w:w="3023" w:type="dxa"/>
          </w:tcPr>
          <w:p w:rsidR="001319E9" w:rsidRPr="00485795" w:rsidRDefault="006B0101" w:rsidP="006D1D61">
            <w:pPr>
              <w:jc w:val="center"/>
              <w:rPr>
                <w:sz w:val="22"/>
                <w:szCs w:val="22"/>
              </w:rPr>
            </w:pPr>
            <w:r w:rsidRPr="00485795">
              <w:rPr>
                <w:sz w:val="22"/>
                <w:szCs w:val="22"/>
              </w:rPr>
              <w:t xml:space="preserve">Percentual </w:t>
            </w:r>
            <w:bookmarkStart w:id="51" w:name="_Hlk4684049"/>
            <w:r w:rsidRPr="00485795">
              <w:rPr>
                <w:sz w:val="22"/>
                <w:szCs w:val="22"/>
              </w:rPr>
              <w:t xml:space="preserve">do </w:t>
            </w:r>
            <w:r w:rsidRPr="00485795">
              <w:rPr>
                <w:sz w:val="22"/>
                <w:szCs w:val="22"/>
              </w:rPr>
              <w:br/>
              <w:t>Valor Nominal Atualizado</w:t>
            </w:r>
            <w:bookmarkEnd w:id="51"/>
          </w:p>
        </w:tc>
      </w:tr>
      <w:tr w:rsidR="006B0101" w:rsidRPr="00485795" w:rsidTr="00805DB5">
        <w:tc>
          <w:tcPr>
            <w:tcW w:w="4389" w:type="dxa"/>
          </w:tcPr>
          <w:p w:rsidR="006B0101" w:rsidRPr="00485795" w:rsidRDefault="006B0101" w:rsidP="006D1D61">
            <w:pPr>
              <w:jc w:val="center"/>
              <w:rPr>
                <w:sz w:val="22"/>
                <w:szCs w:val="22"/>
              </w:rPr>
            </w:pPr>
            <w:bookmarkStart w:id="52" w:name="_Hlk4684026"/>
            <w:r w:rsidRPr="00485795">
              <w:rPr>
                <w:sz w:val="22"/>
                <w:szCs w:val="22"/>
              </w:rPr>
              <w:t>15 de abril de 2027</w:t>
            </w:r>
            <w:bookmarkEnd w:id="52"/>
          </w:p>
        </w:tc>
        <w:tc>
          <w:tcPr>
            <w:tcW w:w="3023" w:type="dxa"/>
          </w:tcPr>
          <w:p w:rsidR="006B0101" w:rsidRPr="00485795" w:rsidRDefault="006B0101" w:rsidP="006D1D61">
            <w:pPr>
              <w:jc w:val="center"/>
              <w:rPr>
                <w:sz w:val="22"/>
                <w:szCs w:val="22"/>
              </w:rPr>
            </w:pPr>
            <w:bookmarkStart w:id="53" w:name="_Hlk4684042"/>
            <w:r w:rsidRPr="00485795">
              <w:rPr>
                <w:sz w:val="22"/>
                <w:szCs w:val="22"/>
              </w:rPr>
              <w:t>33,3300%</w:t>
            </w:r>
            <w:bookmarkEnd w:id="53"/>
          </w:p>
        </w:tc>
      </w:tr>
      <w:tr w:rsidR="006B0101" w:rsidRPr="00485795" w:rsidTr="00805DB5">
        <w:tc>
          <w:tcPr>
            <w:tcW w:w="4389" w:type="dxa"/>
          </w:tcPr>
          <w:p w:rsidR="006B0101" w:rsidRPr="00485795" w:rsidRDefault="006B0101" w:rsidP="006D1D61">
            <w:pPr>
              <w:jc w:val="center"/>
              <w:rPr>
                <w:sz w:val="22"/>
                <w:szCs w:val="22"/>
              </w:rPr>
            </w:pPr>
            <w:bookmarkStart w:id="54" w:name="_Hlk4684099"/>
            <w:r w:rsidRPr="00485795">
              <w:rPr>
                <w:sz w:val="22"/>
                <w:szCs w:val="22"/>
              </w:rPr>
              <w:t>15 de abril de 2028</w:t>
            </w:r>
            <w:bookmarkEnd w:id="54"/>
          </w:p>
        </w:tc>
        <w:tc>
          <w:tcPr>
            <w:tcW w:w="3023" w:type="dxa"/>
          </w:tcPr>
          <w:p w:rsidR="006B0101" w:rsidRPr="00485795" w:rsidRDefault="006B0101" w:rsidP="006D1D61">
            <w:pPr>
              <w:jc w:val="center"/>
              <w:rPr>
                <w:sz w:val="22"/>
                <w:szCs w:val="22"/>
              </w:rPr>
            </w:pPr>
            <w:bookmarkStart w:id="55" w:name="_Hlk4684089"/>
            <w:r w:rsidRPr="00485795">
              <w:rPr>
                <w:sz w:val="22"/>
                <w:szCs w:val="22"/>
              </w:rPr>
              <w:t>50,0000%</w:t>
            </w:r>
            <w:bookmarkEnd w:id="55"/>
          </w:p>
        </w:tc>
      </w:tr>
      <w:tr w:rsidR="006B0101" w:rsidRPr="00485795" w:rsidTr="00805DB5">
        <w:tc>
          <w:tcPr>
            <w:tcW w:w="4389" w:type="dxa"/>
          </w:tcPr>
          <w:p w:rsidR="006B0101" w:rsidRPr="00485795" w:rsidRDefault="000A12F6" w:rsidP="006D1D61">
            <w:pPr>
              <w:jc w:val="center"/>
              <w:rPr>
                <w:sz w:val="22"/>
                <w:szCs w:val="22"/>
              </w:rPr>
            </w:pPr>
            <w:r w:rsidRPr="00485795">
              <w:rPr>
                <w:sz w:val="22"/>
                <w:szCs w:val="22"/>
              </w:rPr>
              <w:t>Data de Vencimento Segunda Série</w:t>
            </w:r>
          </w:p>
        </w:tc>
        <w:tc>
          <w:tcPr>
            <w:tcW w:w="3023" w:type="dxa"/>
          </w:tcPr>
          <w:p w:rsidR="006B0101" w:rsidRPr="00485795" w:rsidRDefault="006B0101" w:rsidP="006D1D61">
            <w:pPr>
              <w:jc w:val="center"/>
              <w:rPr>
                <w:sz w:val="22"/>
                <w:szCs w:val="22"/>
              </w:rPr>
            </w:pPr>
            <w:bookmarkStart w:id="56" w:name="_Hlk4684115"/>
            <w:r w:rsidRPr="00485795">
              <w:rPr>
                <w:sz w:val="22"/>
                <w:szCs w:val="22"/>
              </w:rPr>
              <w:t>100,0000%</w:t>
            </w:r>
            <w:bookmarkEnd w:id="56"/>
          </w:p>
        </w:tc>
      </w:tr>
    </w:tbl>
    <w:p w:rsidR="006B0101" w:rsidRDefault="006B0101" w:rsidP="006D1D61">
      <w:pPr>
        <w:ind w:left="1418"/>
        <w:rPr>
          <w:szCs w:val="26"/>
        </w:rPr>
      </w:pPr>
    </w:p>
    <w:p w:rsidR="00880FA8" w:rsidRPr="00760E24" w:rsidRDefault="00AD7207" w:rsidP="006D1D6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será amortizada integralmente na Data de Vencimento Terceira Série; e</w:t>
      </w:r>
    </w:p>
    <w:p w:rsidR="00AD7207" w:rsidRDefault="00AD7207" w:rsidP="006D1D6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Pr>
          <w:szCs w:val="26"/>
        </w:rPr>
        <w:t xml:space="preserve">em </w:t>
      </w:r>
      <w:r w:rsidR="006C6887">
        <w:rPr>
          <w:szCs w:val="26"/>
        </w:rPr>
        <w:t>1</w:t>
      </w:r>
      <w:r w:rsidR="00CB4013">
        <w:rPr>
          <w:szCs w:val="26"/>
        </w:rPr>
        <w:t>5</w:t>
      </w:r>
      <w:r w:rsidR="006C6887">
        <w:rPr>
          <w:szCs w:val="26"/>
        </w:rPr>
        <w:t xml:space="preserve">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4181"/>
        <w:gridCol w:w="2895"/>
      </w:tblGrid>
      <w:tr w:rsidR="00A02F23" w:rsidRPr="00485795" w:rsidTr="00446733">
        <w:tc>
          <w:tcPr>
            <w:tcW w:w="4389" w:type="dxa"/>
          </w:tcPr>
          <w:p w:rsidR="00A02F23" w:rsidRPr="00485795" w:rsidRDefault="00A02F23" w:rsidP="006D1D61">
            <w:pPr>
              <w:jc w:val="center"/>
              <w:rPr>
                <w:sz w:val="22"/>
                <w:szCs w:val="22"/>
              </w:rPr>
            </w:pPr>
            <w:r w:rsidRPr="00485795">
              <w:rPr>
                <w:sz w:val="22"/>
                <w:szCs w:val="22"/>
              </w:rPr>
              <w:t>Data de Amortização das Debêntures Quarta Série</w:t>
            </w:r>
          </w:p>
        </w:tc>
        <w:tc>
          <w:tcPr>
            <w:tcW w:w="3023" w:type="dxa"/>
          </w:tcPr>
          <w:p w:rsidR="001319E9" w:rsidRPr="00485795" w:rsidRDefault="00A02F23" w:rsidP="006D1D61">
            <w:pPr>
              <w:jc w:val="center"/>
              <w:rPr>
                <w:sz w:val="22"/>
                <w:szCs w:val="22"/>
              </w:rPr>
            </w:pPr>
            <w:r w:rsidRPr="00485795">
              <w:rPr>
                <w:sz w:val="22"/>
                <w:szCs w:val="22"/>
              </w:rPr>
              <w:t xml:space="preserve">Percentual do </w:t>
            </w:r>
            <w:r w:rsidRPr="00485795">
              <w:rPr>
                <w:sz w:val="22"/>
                <w:szCs w:val="22"/>
              </w:rPr>
              <w:br/>
              <w:t>Valor Nominal</w:t>
            </w:r>
            <w:r w:rsidR="000A12F6" w:rsidRPr="00485795">
              <w:rPr>
                <w:sz w:val="22"/>
                <w:szCs w:val="22"/>
              </w:rPr>
              <w:t xml:space="preserve"> Unitário</w:t>
            </w:r>
          </w:p>
        </w:tc>
      </w:tr>
      <w:tr w:rsidR="00A02F23" w:rsidRPr="00485795" w:rsidTr="00446733">
        <w:tc>
          <w:tcPr>
            <w:tcW w:w="4389" w:type="dxa"/>
          </w:tcPr>
          <w:p w:rsidR="00A02F23" w:rsidRPr="00485795" w:rsidRDefault="00A02F23" w:rsidP="000E2F85">
            <w:pPr>
              <w:jc w:val="center"/>
              <w:rPr>
                <w:sz w:val="22"/>
                <w:szCs w:val="22"/>
              </w:rPr>
            </w:pPr>
            <w:r w:rsidRPr="00485795">
              <w:rPr>
                <w:sz w:val="22"/>
                <w:szCs w:val="22"/>
              </w:rPr>
              <w:t>1</w:t>
            </w:r>
            <w:r w:rsidR="00FF2249">
              <w:rPr>
                <w:sz w:val="22"/>
                <w:szCs w:val="22"/>
              </w:rPr>
              <w:t>5</w:t>
            </w:r>
            <w:r w:rsidRPr="00485795">
              <w:rPr>
                <w:sz w:val="22"/>
                <w:szCs w:val="22"/>
              </w:rPr>
              <w:t xml:space="preserve"> de abril de 2025</w:t>
            </w:r>
          </w:p>
        </w:tc>
        <w:tc>
          <w:tcPr>
            <w:tcW w:w="3023" w:type="dxa"/>
          </w:tcPr>
          <w:p w:rsidR="00A02F23" w:rsidRPr="00485795" w:rsidRDefault="00A02F23" w:rsidP="006D1D61">
            <w:pPr>
              <w:jc w:val="center"/>
              <w:rPr>
                <w:sz w:val="22"/>
                <w:szCs w:val="22"/>
              </w:rPr>
            </w:pPr>
            <w:r w:rsidRPr="00485795">
              <w:rPr>
                <w:sz w:val="22"/>
                <w:szCs w:val="22"/>
              </w:rPr>
              <w:t>50,0000%</w:t>
            </w:r>
          </w:p>
        </w:tc>
      </w:tr>
      <w:tr w:rsidR="00A02F23" w:rsidRPr="00485795" w:rsidTr="00805DB5">
        <w:tc>
          <w:tcPr>
            <w:tcW w:w="4389" w:type="dxa"/>
          </w:tcPr>
          <w:p w:rsidR="00A02F23" w:rsidRPr="00485795" w:rsidRDefault="000A12F6" w:rsidP="006D1D61">
            <w:pPr>
              <w:jc w:val="center"/>
              <w:rPr>
                <w:sz w:val="22"/>
                <w:szCs w:val="22"/>
              </w:rPr>
            </w:pPr>
            <w:r w:rsidRPr="00485795">
              <w:rPr>
                <w:sz w:val="22"/>
                <w:szCs w:val="22"/>
              </w:rPr>
              <w:t>Data de Vencimento Quarta Série</w:t>
            </w:r>
          </w:p>
        </w:tc>
        <w:tc>
          <w:tcPr>
            <w:tcW w:w="3023" w:type="dxa"/>
          </w:tcPr>
          <w:p w:rsidR="00A02F23" w:rsidRPr="00485795" w:rsidRDefault="0017611E" w:rsidP="006D1D61">
            <w:pPr>
              <w:jc w:val="center"/>
              <w:rPr>
                <w:sz w:val="22"/>
                <w:szCs w:val="22"/>
              </w:rPr>
            </w:pPr>
            <w:r>
              <w:rPr>
                <w:sz w:val="22"/>
                <w:szCs w:val="22"/>
              </w:rPr>
              <w:t>50</w:t>
            </w:r>
            <w:r w:rsidR="00A02F23" w:rsidRPr="00485795">
              <w:rPr>
                <w:sz w:val="22"/>
                <w:szCs w:val="22"/>
              </w:rPr>
              <w:t>,0000%</w:t>
            </w:r>
          </w:p>
        </w:tc>
      </w:tr>
    </w:tbl>
    <w:p w:rsidR="00A02F23" w:rsidRPr="003135BE" w:rsidRDefault="00A02F23" w:rsidP="006D1D61">
      <w:pPr>
        <w:ind w:left="1418"/>
        <w:rPr>
          <w:szCs w:val="26"/>
        </w:rPr>
      </w:pPr>
    </w:p>
    <w:p w:rsidR="008069D2" w:rsidRPr="008069D2" w:rsidRDefault="008711AA" w:rsidP="006D1D61">
      <w:pPr>
        <w:numPr>
          <w:ilvl w:val="1"/>
          <w:numId w:val="4"/>
        </w:numPr>
        <w:rPr>
          <w:szCs w:val="26"/>
        </w:rPr>
      </w:pPr>
      <w:bookmarkStart w:id="57" w:name="_Ref306619335"/>
      <w:bookmarkStart w:id="58" w:name="_Ref130282854"/>
      <w:r w:rsidRPr="008069D2">
        <w:rPr>
          <w:i/>
          <w:szCs w:val="26"/>
        </w:rPr>
        <w:t>Remuneração</w:t>
      </w:r>
      <w:r w:rsidRPr="00D9362C">
        <w:t>.</w:t>
      </w:r>
      <w:r>
        <w:rPr>
          <w:i/>
          <w:szCs w:val="26"/>
        </w:rPr>
        <w:t xml:space="preserve"> </w:t>
      </w:r>
      <w:r>
        <w:rPr>
          <w:szCs w:val="26"/>
        </w:rPr>
        <w:t xml:space="preserve">A remuneração das Debêntures observará o disposto nos itens </w:t>
      </w:r>
      <w:r w:rsidR="005B0270">
        <w:rPr>
          <w:szCs w:val="26"/>
        </w:rPr>
        <w:fldChar w:fldCharType="begin"/>
      </w:r>
      <w:r w:rsidR="00285732">
        <w:rPr>
          <w:szCs w:val="26"/>
        </w:rPr>
        <w:instrText xml:space="preserve"> REF _Ref5297013 \n \h </w:instrText>
      </w:r>
      <w:r w:rsidR="005B0270">
        <w:rPr>
          <w:szCs w:val="26"/>
        </w:rPr>
      </w:r>
      <w:r w:rsidR="005B0270">
        <w:rPr>
          <w:szCs w:val="26"/>
        </w:rPr>
        <w:fldChar w:fldCharType="separate"/>
      </w:r>
      <w:r w:rsidR="004B6B3B">
        <w:rPr>
          <w:szCs w:val="26"/>
        </w:rPr>
        <w:t>6.15.1</w:t>
      </w:r>
      <w:r w:rsidR="005B0270">
        <w:rPr>
          <w:szCs w:val="26"/>
        </w:rPr>
        <w:fldChar w:fldCharType="end"/>
      </w:r>
      <w:r>
        <w:rPr>
          <w:szCs w:val="26"/>
        </w:rPr>
        <w:t xml:space="preserve"> a </w:t>
      </w:r>
      <w:r w:rsidR="005B0270">
        <w:rPr>
          <w:szCs w:val="26"/>
        </w:rPr>
        <w:fldChar w:fldCharType="begin"/>
      </w:r>
      <w:r w:rsidR="00285732">
        <w:rPr>
          <w:szCs w:val="26"/>
        </w:rPr>
        <w:instrText xml:space="preserve"> REF _Ref4007515 \n \p \h </w:instrText>
      </w:r>
      <w:r w:rsidR="005B0270">
        <w:rPr>
          <w:szCs w:val="26"/>
        </w:rPr>
      </w:r>
      <w:r w:rsidR="005B0270">
        <w:rPr>
          <w:szCs w:val="26"/>
        </w:rPr>
        <w:fldChar w:fldCharType="separate"/>
      </w:r>
      <w:r w:rsidR="004B6B3B">
        <w:rPr>
          <w:szCs w:val="26"/>
        </w:rPr>
        <w:t>6.15.4 abaixo</w:t>
      </w:r>
      <w:r w:rsidR="005B0270">
        <w:rPr>
          <w:szCs w:val="26"/>
        </w:rPr>
        <w:fldChar w:fldCharType="end"/>
      </w:r>
      <w:r>
        <w:rPr>
          <w:szCs w:val="26"/>
        </w:rPr>
        <w:t xml:space="preserve">. </w:t>
      </w:r>
    </w:p>
    <w:p w:rsidR="0063400C" w:rsidRPr="008069D2" w:rsidRDefault="008350F8" w:rsidP="006D1D61">
      <w:pPr>
        <w:pStyle w:val="PargrafodaLista"/>
        <w:numPr>
          <w:ilvl w:val="2"/>
          <w:numId w:val="27"/>
        </w:numPr>
        <w:rPr>
          <w:szCs w:val="26"/>
        </w:rPr>
      </w:pPr>
      <w:bookmarkStart w:id="59" w:name="_Ref5297013"/>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57"/>
      <w:bookmarkEnd w:id="59"/>
    </w:p>
    <w:p w:rsidR="0063400C" w:rsidRPr="00DF6314" w:rsidRDefault="0063400C" w:rsidP="006D1D6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w:t>
      </w:r>
      <w:r w:rsidRPr="00DF6314">
        <w:rPr>
          <w:szCs w:val="26"/>
        </w:rPr>
        <w:lastRenderedPageBreak/>
        <w:t xml:space="preserve">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r w:rsidR="00C24D00">
        <w:rPr>
          <w:i/>
          <w:szCs w:val="26"/>
        </w:rPr>
        <w:t>temporis</w:t>
      </w:r>
      <w:r w:rsidR="00C24D00">
        <w:rPr>
          <w:szCs w:val="26"/>
        </w:rPr>
        <w:t xml:space="preserve"> por Dias Úteis de</w:t>
      </w:r>
      <w:r w:rsidR="002C1367" w:rsidRPr="007645A7">
        <w:rPr>
          <w:szCs w:val="26"/>
        </w:rPr>
        <w:t xml:space="preserve"> acordo com a seguinte fórmula: </w:t>
      </w:r>
    </w:p>
    <w:p w:rsidR="0063400C" w:rsidRPr="00DF6314" w:rsidRDefault="0063400C" w:rsidP="006D1D61">
      <w:pPr>
        <w:ind w:left="1418"/>
        <w:jc w:val="center"/>
        <w:rPr>
          <w:szCs w:val="26"/>
        </w:rPr>
      </w:pPr>
      <w:r w:rsidRPr="00A840B7">
        <w:rPr>
          <w:szCs w:val="26"/>
        </w:rPr>
        <w:object w:dxaOrig="13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05pt;height:14.45pt" o:ole="" fillcolor="window">
            <v:imagedata r:id="rId12" o:title=""/>
          </v:shape>
          <o:OLEObject Type="Embed" ProgID="Equation.3" ShapeID="_x0000_i1025" DrawAspect="Content" ObjectID="_1616865870" r:id="rId13"/>
        </w:object>
      </w:r>
      <w:r w:rsidRPr="00DF6314">
        <w:rPr>
          <w:szCs w:val="26"/>
        </w:rPr>
        <w:t>, onde:</w:t>
      </w:r>
    </w:p>
    <w:p w:rsidR="009B6BCF" w:rsidRPr="007645A7" w:rsidRDefault="009B6BCF" w:rsidP="006D1D61">
      <w:pPr>
        <w:ind w:left="1418"/>
        <w:rPr>
          <w:szCs w:val="26"/>
        </w:rPr>
      </w:pPr>
      <w:r w:rsidRPr="007645A7">
        <w:rPr>
          <w:szCs w:val="26"/>
        </w:rPr>
        <w:t xml:space="preserve">VNa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rsidR="009B6BCF" w:rsidRPr="007645A7" w:rsidRDefault="009B6BCF" w:rsidP="006D1D61">
      <w:pPr>
        <w:ind w:left="1418"/>
        <w:rPr>
          <w:szCs w:val="26"/>
        </w:rPr>
      </w:pPr>
      <w:r w:rsidRPr="007645A7">
        <w:rPr>
          <w:szCs w:val="26"/>
        </w:rPr>
        <w:t>VNe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63400C" w:rsidRPr="00DF6314" w:rsidRDefault="009B6BCF" w:rsidP="006D1D61">
      <w:pPr>
        <w:ind w:left="1418"/>
        <w:rPr>
          <w:szCs w:val="26"/>
        </w:rPr>
      </w:pPr>
      <w:r w:rsidRPr="007645A7">
        <w:rPr>
          <w:szCs w:val="26"/>
        </w:rPr>
        <w:t>C = fator acumulado das variações mensais do IPCA, calculado com 8 (oito) casas decimais, sem arredondamento, apurado da seguinte forma:</w:t>
      </w:r>
    </w:p>
    <w:p w:rsidR="0063400C" w:rsidRPr="00DF6314" w:rsidRDefault="00F53260"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rsidR="001B1035" w:rsidRPr="007645A7" w:rsidRDefault="001B1035" w:rsidP="006D1D61">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rsidR="001B1035" w:rsidRPr="007645A7" w:rsidRDefault="001B1035"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1B1035" w:rsidRPr="007645A7" w:rsidRDefault="001B1035"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1B1035" w:rsidRPr="007645A7" w:rsidRDefault="001B1035"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w:t>
      </w:r>
      <w:r w:rsidRPr="007645A7">
        <w:rPr>
          <w:szCs w:val="26"/>
        </w:rPr>
        <w:lastRenderedPageBreak/>
        <w:t xml:space="preserve">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1B1035" w:rsidRPr="007645A7" w:rsidRDefault="001B1035" w:rsidP="006D1D61">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63400C" w:rsidRPr="00DF6314" w:rsidRDefault="001B1035" w:rsidP="006D1D61">
      <w:pPr>
        <w:ind w:left="1418"/>
        <w:rPr>
          <w:szCs w:val="26"/>
        </w:rPr>
      </w:pPr>
      <w:r w:rsidRPr="007645A7">
        <w:rPr>
          <w:szCs w:val="26"/>
        </w:rPr>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rsidR="0063400C" w:rsidRPr="00DF6314" w:rsidRDefault="0063400C"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6" type="#_x0000_t75" style="width:57.55pt;height:42.7pt" o:ole="">
            <v:imagedata r:id="rId15" o:title=""/>
          </v:shape>
          <o:OLEObject Type="Embed" ProgID="Equation.3" ShapeID="_x0000_i1026" DrawAspect="Content" ObjectID="_1616865871" r:id="rId16"/>
        </w:object>
      </w:r>
      <w:r w:rsidRPr="00DF6314">
        <w:rPr>
          <w:szCs w:val="26"/>
        </w:rPr>
        <w:t xml:space="preserve"> </w:t>
      </w:r>
      <w:r w:rsidR="001B1035"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BD102C" w:rsidRPr="007376B7" w:rsidRDefault="007376B7" w:rsidP="006D1D61">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rsidR="007376B7" w:rsidRPr="007376B7" w:rsidRDefault="007376B7" w:rsidP="006D1D61">
      <w:pPr>
        <w:ind w:left="1418"/>
        <w:rPr>
          <w:szCs w:val="26"/>
        </w:rPr>
      </w:pPr>
      <w:r w:rsidRPr="007376B7">
        <w:rPr>
          <w:szCs w:val="26"/>
        </w:rPr>
        <w:t>Considera-se como mês de atualização o período mensal compreendido entre duas datas de aniversário consecutivas.</w:t>
      </w:r>
    </w:p>
    <w:p w:rsidR="007376B7" w:rsidRPr="007376B7" w:rsidRDefault="007376B7" w:rsidP="006D1D61">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rsidR="0063400C" w:rsidRDefault="007376B7"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38247B" w:rsidRPr="00DF6314" w:rsidRDefault="0038247B" w:rsidP="006D1D61">
      <w:pPr>
        <w:numPr>
          <w:ilvl w:val="2"/>
          <w:numId w:val="4"/>
        </w:numPr>
        <w:ind w:left="1418" w:hanging="709"/>
        <w:rPr>
          <w:szCs w:val="26"/>
        </w:rPr>
      </w:pPr>
      <w:bookmarkStart w:id="60" w:name="_Ref367892329"/>
      <w:bookmarkStart w:id="61"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60"/>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r w:rsidR="00AD2B7D" w:rsidRPr="006467CB">
        <w:rPr>
          <w:i/>
          <w:szCs w:val="26"/>
        </w:rPr>
        <w:t>Bookbuilding</w:t>
      </w:r>
      <w:r w:rsidR="00AD2B7D" w:rsidRPr="006467CB">
        <w:rPr>
          <w:szCs w:val="26"/>
        </w:rPr>
        <w:t xml:space="preserve"> e, em todo caso, limitado à </w:t>
      </w:r>
      <w:bookmarkStart w:id="62"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62"/>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pro rata temporis</w:t>
      </w:r>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w:t>
      </w:r>
      <w:r w:rsidR="00C232C1" w:rsidRPr="00305C09">
        <w:rPr>
          <w:szCs w:val="26"/>
        </w:rPr>
        <w:lastRenderedPageBreak/>
        <w:t xml:space="preserve">Procedimento de </w:t>
      </w:r>
      <w:r w:rsidR="00C232C1" w:rsidRPr="00305C09">
        <w:rPr>
          <w:i/>
          <w:szCs w:val="26"/>
        </w:rPr>
        <w:t>Bookbuilding</w:t>
      </w:r>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63" w:name="_Hlk4684232"/>
      <w:r w:rsidR="009B2CFD">
        <w:rPr>
          <w:szCs w:val="26"/>
        </w:rPr>
        <w:t>semestralmente</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63"/>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61"/>
    </w:p>
    <w:p w:rsidR="0038247B" w:rsidRPr="00DF6314" w:rsidRDefault="0038247B"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38247B" w:rsidRPr="00DF6314" w:rsidRDefault="0038247B" w:rsidP="006D1D61">
      <w:pPr>
        <w:ind w:left="1418"/>
        <w:rPr>
          <w:szCs w:val="26"/>
        </w:rPr>
      </w:pPr>
      <w:r w:rsidRPr="00DF6314">
        <w:rPr>
          <w:szCs w:val="26"/>
        </w:rPr>
        <w:t>Sendo que:</w:t>
      </w:r>
    </w:p>
    <w:p w:rsidR="005E3989" w:rsidRPr="007645A7" w:rsidRDefault="005E3989" w:rsidP="006D1D61">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rsidR="005E3989" w:rsidRPr="007645A7" w:rsidRDefault="005E3989" w:rsidP="006D1D61">
      <w:pPr>
        <w:ind w:left="1418"/>
        <w:rPr>
          <w:szCs w:val="26"/>
        </w:rPr>
      </w:pPr>
      <w:r w:rsidRPr="007645A7">
        <w:rPr>
          <w:szCs w:val="26"/>
        </w:rPr>
        <w:t xml:space="preserve">VNa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rsidR="0038247B" w:rsidRPr="00DF6314" w:rsidRDefault="005E3989" w:rsidP="006D1D61">
      <w:pPr>
        <w:ind w:left="1418"/>
        <w:rPr>
          <w:szCs w:val="26"/>
        </w:rPr>
      </w:pPr>
      <w:r w:rsidRPr="007645A7">
        <w:rPr>
          <w:szCs w:val="26"/>
        </w:rPr>
        <w:t>FatorJuros = fator de juros fixos calculado com 9 (nove) casas decimais, com arredondamento, apurado da seguinte forma:</w:t>
      </w:r>
    </w:p>
    <w:p w:rsidR="0038247B" w:rsidRPr="00DF6314" w:rsidRDefault="005E3989" w:rsidP="006D1D61">
      <w:pPr>
        <w:ind w:left="1418"/>
        <w:jc w:val="center"/>
        <w:rPr>
          <w:szCs w:val="26"/>
        </w:rPr>
      </w:pPr>
      <w:r w:rsidRPr="007645A7">
        <w:rPr>
          <w:position w:val="-46"/>
          <w:szCs w:val="26"/>
        </w:rPr>
        <w:object w:dxaOrig="2980" w:dyaOrig="1040">
          <v:shape id="_x0000_i1027" type="#_x0000_t75" style="width:165.2pt;height:57.55pt" o:ole="" fillcolor="window">
            <v:imagedata r:id="rId17" o:title=""/>
          </v:shape>
          <o:OLEObject Type="Embed" ProgID="Equation.3" ShapeID="_x0000_i1027" DrawAspect="Content" ObjectID="_1616865872" r:id="rId18"/>
        </w:object>
      </w:r>
    </w:p>
    <w:p w:rsidR="0038247B" w:rsidRPr="00DF6314" w:rsidRDefault="0038247B" w:rsidP="006D1D61">
      <w:pPr>
        <w:ind w:left="1418"/>
        <w:rPr>
          <w:szCs w:val="26"/>
        </w:rPr>
      </w:pPr>
      <w:r w:rsidRPr="00DF6314">
        <w:rPr>
          <w:szCs w:val="26"/>
        </w:rPr>
        <w:t>Sendo que:</w:t>
      </w:r>
    </w:p>
    <w:p w:rsidR="0038247B" w:rsidRPr="00DF6314" w:rsidRDefault="0038247B" w:rsidP="006D1D61">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rsidR="0063400C" w:rsidRDefault="005E3989"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rsidR="00C136B4" w:rsidRPr="00026CF5" w:rsidRDefault="00C136B4" w:rsidP="006D1D61">
      <w:pPr>
        <w:pStyle w:val="PargrafodaLista"/>
        <w:numPr>
          <w:ilvl w:val="2"/>
          <w:numId w:val="27"/>
        </w:numPr>
        <w:rPr>
          <w:szCs w:val="26"/>
        </w:rPr>
      </w:pPr>
      <w:bookmarkStart w:id="64" w:name="_Ref5297118"/>
      <w:r>
        <w:rPr>
          <w:i/>
          <w:szCs w:val="26"/>
        </w:rPr>
        <w:t>Remuneração da Segunda Série</w:t>
      </w:r>
      <w:r>
        <w:rPr>
          <w:szCs w:val="26"/>
        </w:rPr>
        <w:t>. A remuneração das Debêntures Segunda Série será a seguinte:</w:t>
      </w:r>
      <w:bookmarkEnd w:id="64"/>
      <w:r w:rsidRPr="006467CB">
        <w:rPr>
          <w:i/>
          <w:szCs w:val="26"/>
        </w:rPr>
        <w:t xml:space="preserve"> </w:t>
      </w:r>
    </w:p>
    <w:p w:rsidR="00C136B4" w:rsidRPr="00DF6314" w:rsidRDefault="00C136B4" w:rsidP="006D1D61">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w:t>
      </w:r>
      <w:r>
        <w:rPr>
          <w:szCs w:val="26"/>
        </w:rPr>
        <w:lastRenderedPageBreak/>
        <w:t xml:space="preserve">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r>
        <w:rPr>
          <w:i/>
          <w:szCs w:val="26"/>
        </w:rPr>
        <w:t>temporis</w:t>
      </w:r>
      <w:r>
        <w:rPr>
          <w:szCs w:val="26"/>
        </w:rPr>
        <w:t xml:space="preserve"> por Dias Úteis de</w:t>
      </w:r>
      <w:r w:rsidRPr="007645A7">
        <w:rPr>
          <w:szCs w:val="26"/>
        </w:rPr>
        <w:t xml:space="preserve"> acordo com a seguinte fórmula: </w:t>
      </w:r>
    </w:p>
    <w:p w:rsidR="00C136B4" w:rsidRPr="00DF6314" w:rsidRDefault="00C136B4" w:rsidP="006D1D61">
      <w:pPr>
        <w:ind w:left="1418"/>
        <w:jc w:val="center"/>
        <w:rPr>
          <w:szCs w:val="26"/>
        </w:rPr>
      </w:pPr>
      <w:r w:rsidRPr="00A840B7">
        <w:rPr>
          <w:szCs w:val="26"/>
        </w:rPr>
        <w:object w:dxaOrig="1359" w:dyaOrig="260">
          <v:shape id="_x0000_i1028" type="#_x0000_t75" style="width:79.05pt;height:14.45pt" o:ole="" fillcolor="window">
            <v:imagedata r:id="rId12" o:title=""/>
          </v:shape>
          <o:OLEObject Type="Embed" ProgID="Equation.3" ShapeID="_x0000_i1028" DrawAspect="Content" ObjectID="_1616865873" r:id="rId19"/>
        </w:object>
      </w:r>
      <w:r w:rsidRPr="00DF6314">
        <w:rPr>
          <w:szCs w:val="26"/>
        </w:rPr>
        <w:t>, onde:</w:t>
      </w:r>
    </w:p>
    <w:p w:rsidR="00C136B4" w:rsidRPr="007645A7" w:rsidRDefault="00C136B4" w:rsidP="006D1D61">
      <w:pPr>
        <w:ind w:left="1418"/>
        <w:rPr>
          <w:szCs w:val="26"/>
        </w:rPr>
      </w:pPr>
      <w:r w:rsidRPr="007645A7">
        <w:rPr>
          <w:szCs w:val="26"/>
        </w:rPr>
        <w:t xml:space="preserve">VNa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rsidR="00C136B4" w:rsidRPr="007645A7" w:rsidRDefault="00C136B4" w:rsidP="006D1D61">
      <w:pPr>
        <w:ind w:left="1418"/>
        <w:rPr>
          <w:szCs w:val="26"/>
        </w:rPr>
      </w:pPr>
      <w:r w:rsidRPr="007645A7">
        <w:rPr>
          <w:szCs w:val="26"/>
        </w:rPr>
        <w:t>VNe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C136B4" w:rsidRPr="00DF6314" w:rsidRDefault="00C136B4" w:rsidP="006D1D61">
      <w:pPr>
        <w:ind w:left="1418"/>
        <w:rPr>
          <w:szCs w:val="26"/>
        </w:rPr>
      </w:pPr>
      <w:r w:rsidRPr="007645A7">
        <w:rPr>
          <w:szCs w:val="26"/>
        </w:rPr>
        <w:t>C = fator acumulado das variações mensais do IPCA, calculado com 8 (oito) casas decimais, sem arredondamento, apurado da seguinte forma:</w:t>
      </w:r>
    </w:p>
    <w:p w:rsidR="00C136B4" w:rsidRPr="00DF6314" w:rsidRDefault="00C136B4"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rsidR="00C136B4" w:rsidRPr="007645A7" w:rsidRDefault="00C136B4" w:rsidP="006D1D61">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rsidR="00C136B4" w:rsidRPr="007645A7" w:rsidRDefault="00C136B4"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C136B4" w:rsidRPr="007645A7" w:rsidRDefault="00C136B4"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C136B4" w:rsidRPr="007645A7" w:rsidRDefault="00C136B4"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C136B4" w:rsidRPr="007645A7" w:rsidRDefault="00C136B4" w:rsidP="006D1D61">
      <w:pPr>
        <w:ind w:left="1418"/>
        <w:rPr>
          <w:szCs w:val="26"/>
        </w:rPr>
      </w:pPr>
      <w:r w:rsidRPr="007F4100">
        <w:rPr>
          <w:szCs w:val="26"/>
        </w:rPr>
        <w:lastRenderedPageBreak/>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C136B4" w:rsidRPr="00DF6314" w:rsidRDefault="00C136B4" w:rsidP="006D1D61">
      <w:pPr>
        <w:ind w:left="1418"/>
        <w:rPr>
          <w:szCs w:val="26"/>
        </w:rPr>
      </w:pPr>
      <w:r w:rsidRPr="007645A7">
        <w:rPr>
          <w:szCs w:val="26"/>
        </w:rPr>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rsidR="00C136B4" w:rsidRPr="00DF6314" w:rsidRDefault="00C136B4"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9" type="#_x0000_t75" style="width:57.55pt;height:42.7pt" o:ole="">
            <v:imagedata r:id="rId15" o:title=""/>
          </v:shape>
          <o:OLEObject Type="Embed" ProgID="Equation.3" ShapeID="_x0000_i1029" DrawAspect="Content" ObjectID="_1616865874" r:id="rId20"/>
        </w:object>
      </w:r>
      <w:r w:rsidRPr="00DF6314">
        <w:rPr>
          <w:szCs w:val="26"/>
        </w:rPr>
        <w:t xml:space="preserve"> </w:t>
      </w:r>
      <w:r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C136B4" w:rsidRPr="007376B7" w:rsidRDefault="00C136B4" w:rsidP="006D1D61">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rsidR="00C136B4" w:rsidRPr="007376B7" w:rsidRDefault="00C136B4" w:rsidP="006D1D61">
      <w:pPr>
        <w:ind w:left="1418"/>
        <w:rPr>
          <w:szCs w:val="26"/>
        </w:rPr>
      </w:pPr>
      <w:r w:rsidRPr="007376B7">
        <w:rPr>
          <w:szCs w:val="26"/>
        </w:rPr>
        <w:t>Considera-se como mês de atualização o período mensal compreendido entre duas datas de aniversário consecutivas.</w:t>
      </w:r>
    </w:p>
    <w:p w:rsidR="00C136B4" w:rsidRPr="007376B7" w:rsidRDefault="00C136B4" w:rsidP="006D1D61">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rsidR="00C136B4" w:rsidRDefault="00C136B4"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512463" w:rsidRPr="00DF6314" w:rsidRDefault="00512463" w:rsidP="006D1D61">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r w:rsidRPr="006467CB">
        <w:rPr>
          <w:i/>
          <w:szCs w:val="26"/>
        </w:rPr>
        <w:t>Bookbuilding</w:t>
      </w:r>
      <w:r w:rsidRPr="006467CB">
        <w:rPr>
          <w:szCs w:val="26"/>
        </w:rPr>
        <w:t xml:space="preserve"> e, em todo caso, limitado à </w:t>
      </w:r>
      <w:bookmarkStart w:id="65" w:name="_Hlk4684452"/>
      <w:r w:rsidRPr="006467CB">
        <w:rPr>
          <w:szCs w:val="26"/>
        </w:rPr>
        <w:t>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65"/>
      <w:r w:rsidRPr="00305C09">
        <w:rPr>
          <w:szCs w:val="26"/>
        </w:rPr>
        <w:t xml:space="preserve">, </w:t>
      </w:r>
      <w:r>
        <w:rPr>
          <w:szCs w:val="26"/>
        </w:rPr>
        <w:t xml:space="preserve">em qualquer dos casos, calculados de forma exponencial e cumulativa </w:t>
      </w:r>
      <w:r w:rsidRPr="00DE07AF">
        <w:rPr>
          <w:i/>
          <w:szCs w:val="26"/>
        </w:rPr>
        <w:t>pro rata temporis</w:t>
      </w:r>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r w:rsidRPr="00305C09">
        <w:rPr>
          <w:i/>
          <w:szCs w:val="26"/>
        </w:rPr>
        <w:t>Bookbuilding</w:t>
      </w:r>
      <w:r>
        <w:rPr>
          <w:szCs w:val="26"/>
        </w:rPr>
        <w:t xml:space="preserve"> apenas para determinação do volume de </w:t>
      </w:r>
      <w:r>
        <w:rPr>
          <w:szCs w:val="26"/>
        </w:rPr>
        <w:lastRenderedPageBreak/>
        <w:t>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bookmarkStart w:id="66" w:name="_Hlk4684271"/>
      <w:r>
        <w:rPr>
          <w:szCs w:val="26"/>
        </w:rPr>
        <w:t xml:space="preserve">semestralmente,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66"/>
      <w:r w:rsidR="00D34B95">
        <w:rPr>
          <w:szCs w:val="26"/>
        </w:rPr>
        <w:t xml:space="preserve"> ("</w:t>
      </w:r>
      <w:r w:rsidR="00D34B95" w:rsidRPr="003A1415">
        <w:rPr>
          <w:szCs w:val="26"/>
          <w:u w:val="single"/>
        </w:rPr>
        <w:t xml:space="preserve">Datas de Pagamento dos Juros 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rsidR="00512463" w:rsidRPr="00DF6314" w:rsidRDefault="00512463"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512463" w:rsidRPr="00DF6314" w:rsidRDefault="00512463" w:rsidP="006D1D61">
      <w:pPr>
        <w:ind w:left="1418"/>
        <w:rPr>
          <w:szCs w:val="26"/>
        </w:rPr>
      </w:pPr>
      <w:r w:rsidRPr="00DF6314">
        <w:rPr>
          <w:szCs w:val="26"/>
        </w:rPr>
        <w:t>Sendo que:</w:t>
      </w:r>
    </w:p>
    <w:p w:rsidR="00512463" w:rsidRPr="007645A7" w:rsidRDefault="00512463" w:rsidP="006D1D61">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rsidR="00512463" w:rsidRPr="007645A7" w:rsidRDefault="00512463" w:rsidP="006D1D61">
      <w:pPr>
        <w:ind w:left="1418"/>
        <w:rPr>
          <w:szCs w:val="26"/>
        </w:rPr>
      </w:pPr>
      <w:r w:rsidRPr="007645A7">
        <w:rPr>
          <w:szCs w:val="26"/>
        </w:rPr>
        <w:t xml:space="preserve">VNa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rsidR="00512463" w:rsidRPr="00DF6314" w:rsidRDefault="00512463" w:rsidP="006D1D61">
      <w:pPr>
        <w:ind w:left="1418"/>
        <w:rPr>
          <w:szCs w:val="26"/>
        </w:rPr>
      </w:pPr>
      <w:r w:rsidRPr="007645A7">
        <w:rPr>
          <w:szCs w:val="26"/>
        </w:rPr>
        <w:t>FatorJuros = fator de juros fixos calculado com 9 (nove) casas decimais, com arredondamento, apurado da seguinte forma:</w:t>
      </w:r>
    </w:p>
    <w:p w:rsidR="00512463" w:rsidRPr="00DF6314" w:rsidRDefault="00512463" w:rsidP="006D1D61">
      <w:pPr>
        <w:ind w:left="1418"/>
        <w:jc w:val="center"/>
        <w:rPr>
          <w:szCs w:val="26"/>
        </w:rPr>
      </w:pPr>
      <w:r w:rsidRPr="007645A7">
        <w:rPr>
          <w:position w:val="-46"/>
          <w:szCs w:val="26"/>
        </w:rPr>
        <w:object w:dxaOrig="2980" w:dyaOrig="1040">
          <v:shape id="_x0000_i1030" type="#_x0000_t75" style="width:165.2pt;height:57.55pt" o:ole="" fillcolor="window">
            <v:imagedata r:id="rId17" o:title=""/>
          </v:shape>
          <o:OLEObject Type="Embed" ProgID="Equation.3" ShapeID="_x0000_i1030" DrawAspect="Content" ObjectID="_1616865875" r:id="rId21"/>
        </w:object>
      </w:r>
    </w:p>
    <w:p w:rsidR="00512463" w:rsidRPr="00DF6314" w:rsidRDefault="00512463" w:rsidP="006D1D61">
      <w:pPr>
        <w:ind w:left="1418"/>
        <w:rPr>
          <w:szCs w:val="26"/>
        </w:rPr>
      </w:pPr>
      <w:r w:rsidRPr="00DF6314">
        <w:rPr>
          <w:szCs w:val="26"/>
        </w:rPr>
        <w:t>Sendo que:</w:t>
      </w:r>
    </w:p>
    <w:p w:rsidR="00512463" w:rsidRPr="00DF6314" w:rsidRDefault="00512463" w:rsidP="006D1D61">
      <w:pPr>
        <w:ind w:left="1418"/>
        <w:rPr>
          <w:szCs w:val="26"/>
        </w:rPr>
      </w:pPr>
      <w:r w:rsidRPr="00DF6314">
        <w:rPr>
          <w:szCs w:val="26"/>
        </w:rPr>
        <w:t xml:space="preserve">taxa = </w:t>
      </w:r>
      <w:r w:rsidRPr="00077C2E">
        <w:rPr>
          <w:szCs w:val="26"/>
        </w:rPr>
        <w:t xml:space="preserve">taxa de juros fixa, não expressa em percentual, conforme definida no Procedimento de </w:t>
      </w:r>
      <w:r w:rsidRPr="00077C2E">
        <w:rPr>
          <w:i/>
          <w:szCs w:val="26"/>
        </w:rPr>
        <w:t>Bookbuilding</w:t>
      </w:r>
      <w:r w:rsidRPr="00077C2E">
        <w:rPr>
          <w:szCs w:val="26"/>
        </w:rPr>
        <w:t>, informada com 4 (quatro) casas decimais</w:t>
      </w:r>
      <w:r w:rsidRPr="00DF6314">
        <w:rPr>
          <w:szCs w:val="26"/>
        </w:rPr>
        <w:t>; e</w:t>
      </w:r>
    </w:p>
    <w:p w:rsidR="00512463" w:rsidRDefault="00512463"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rsidR="00F91D70" w:rsidRDefault="00496EB7" w:rsidP="006D1D61">
      <w:pPr>
        <w:pStyle w:val="PargrafodaLista"/>
        <w:numPr>
          <w:ilvl w:val="2"/>
          <w:numId w:val="27"/>
        </w:numPr>
        <w:rPr>
          <w:szCs w:val="26"/>
        </w:rPr>
      </w:pPr>
      <w:bookmarkStart w:id="67" w:name="_Ref4007731"/>
      <w:r>
        <w:rPr>
          <w:i/>
          <w:szCs w:val="26"/>
        </w:rPr>
        <w:t>Remuneração da Terceira Série</w:t>
      </w:r>
      <w:r>
        <w:rPr>
          <w:szCs w:val="26"/>
        </w:rPr>
        <w:t>. A remuneração das Debêntures Terceira Série será a seguinte:</w:t>
      </w:r>
      <w:bookmarkEnd w:id="67"/>
    </w:p>
    <w:p w:rsidR="00496EB7" w:rsidRDefault="00271753" w:rsidP="006D1D61">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rsidR="00975678" w:rsidRPr="008A7F23" w:rsidRDefault="00975678" w:rsidP="006D1D61">
      <w:pPr>
        <w:pStyle w:val="PargrafodaLista"/>
        <w:numPr>
          <w:ilvl w:val="2"/>
          <w:numId w:val="29"/>
        </w:numPr>
        <w:contextualSpacing w:val="0"/>
        <w:rPr>
          <w:szCs w:val="26"/>
        </w:rPr>
      </w:pPr>
      <w:r w:rsidRPr="00E700E7">
        <w:rPr>
          <w:i/>
          <w:szCs w:val="26"/>
        </w:rPr>
        <w:lastRenderedPageBreak/>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68"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r w:rsidR="000A12F6">
        <w:rPr>
          <w:szCs w:val="26"/>
        </w:rPr>
        <w:t xml:space="preserve"> da variação acumulada</w:t>
      </w:r>
      <w:r w:rsidRPr="007124BC">
        <w:rPr>
          <w:szCs w:val="26"/>
        </w:rPr>
        <w:t xml:space="preserve"> das </w:t>
      </w:r>
      <w:bookmarkEnd w:id="68"/>
      <w:r w:rsidRPr="007124BC">
        <w:rPr>
          <w:szCs w:val="26"/>
        </w:rPr>
        <w:t xml:space="preserve">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desde a </w:t>
      </w:r>
      <w:r w:rsidR="000C2463" w:rsidRPr="007124BC">
        <w:rPr>
          <w:szCs w:val="26"/>
        </w:rPr>
        <w:t xml:space="preserve">Primeira </w:t>
      </w:r>
      <w:r w:rsidRPr="007124BC">
        <w:rPr>
          <w:szCs w:val="26"/>
        </w:rPr>
        <w:t>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w:t>
      </w:r>
      <w:bookmarkStart w:id="69" w:name="_Hlk4684298"/>
      <w:r w:rsidR="00451F43" w:rsidRPr="00451F43">
        <w:rPr>
          <w:szCs w:val="26"/>
        </w:rPr>
        <w:t>semestralmente, sendo o</w:t>
      </w:r>
      <w:r w:rsidR="00CB4013">
        <w:rPr>
          <w:szCs w:val="26"/>
        </w:rPr>
        <w:t xml:space="preserve"> primeiro pagamento devido em 15</w:t>
      </w:r>
      <w:r w:rsidR="00451F43" w:rsidRPr="00451F43">
        <w:rPr>
          <w:szCs w:val="26"/>
        </w:rPr>
        <w:t xml:space="preserve"> de outubro de 2019 e os demais pagamentos devidos todo dia </w:t>
      </w:r>
      <w:r w:rsidR="00CB4013">
        <w:rPr>
          <w:szCs w:val="26"/>
        </w:rPr>
        <w:t>15</w:t>
      </w:r>
      <w:r w:rsidR="00A02F23">
        <w:rPr>
          <w:szCs w:val="26"/>
        </w:rPr>
        <w:t xml:space="preserve"> (</w:t>
      </w:r>
      <w:r w:rsidR="00CB4013">
        <w:rPr>
          <w:szCs w:val="26"/>
        </w:rPr>
        <w:t>quinze</w:t>
      </w:r>
      <w:r w:rsidR="00A02F23">
        <w:rPr>
          <w:szCs w:val="26"/>
        </w:rPr>
        <w:t>)</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69"/>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rsidR="008A7F23" w:rsidRDefault="008A7F23" w:rsidP="006D1D61">
      <w:pPr>
        <w:ind w:left="1418"/>
        <w:rPr>
          <w:szCs w:val="26"/>
        </w:rPr>
      </w:pP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rsidR="008A7F23" w:rsidRPr="007124BC" w:rsidRDefault="008A7F23" w:rsidP="006D1D61">
      <w:pPr>
        <w:tabs>
          <w:tab w:val="left" w:pos="540"/>
        </w:tabs>
        <w:spacing w:after="160"/>
        <w:ind w:left="1418"/>
        <w:rPr>
          <w:szCs w:val="26"/>
        </w:rPr>
      </w:pPr>
      <w:r w:rsidRPr="007124BC">
        <w:rPr>
          <w:szCs w:val="26"/>
        </w:rPr>
        <w:lastRenderedPageBreak/>
        <w:t>VNe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0C2463" w:rsidRPr="00F341EA">
        <w:rPr>
          <w:b w:val="0"/>
          <w:sz w:val="26"/>
          <w:szCs w:val="26"/>
        </w:rPr>
        <w:t xml:space="preserve">Primeira </w:t>
      </w:r>
      <w:r w:rsidRPr="00F341EA">
        <w:rPr>
          <w:b w:val="0"/>
          <w:sz w:val="26"/>
          <w:szCs w:val="26"/>
        </w:rPr>
        <w:t>Data de Integralização</w:t>
      </w:r>
      <w:r w:rsidR="00FC30C5">
        <w:rPr>
          <w:b w:val="0"/>
          <w:sz w:val="26"/>
          <w:szCs w:val="26"/>
        </w:rPr>
        <w:t xml:space="preserve"> </w:t>
      </w:r>
      <w:r w:rsidR="00FC30C5" w:rsidRPr="00FC30C5">
        <w:rPr>
          <w:b w:val="0"/>
          <w:sz w:val="26"/>
          <w:szCs w:val="26"/>
        </w:rPr>
        <w:t>das Debêntures Terceira Série</w:t>
      </w:r>
      <w:r w:rsidRPr="00F341EA">
        <w:rPr>
          <w:b w:val="0"/>
          <w:sz w:val="26"/>
          <w:szCs w:val="26"/>
        </w:rPr>
        <w:t xml:space="preserve"> ou da Data de Pagamento dos Juros Remuneratórios </w:t>
      </w:r>
      <w:r>
        <w:rPr>
          <w:b w:val="0"/>
          <w:sz w:val="26"/>
          <w:szCs w:val="26"/>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8A7F23" w:rsidRDefault="008A7F23"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8A7F23" w:rsidRDefault="008A7F23" w:rsidP="00635006">
      <w:pPr>
        <w:pStyle w:val="SCBFTtulo1"/>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8A7F23" w:rsidRPr="007124BC" w:rsidRDefault="008A7F23" w:rsidP="006D1D61">
      <w:pPr>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8A7F23" w:rsidRPr="007124BC" w:rsidRDefault="008A7F23"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8A7F23" w:rsidRPr="00F341EA"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D95962">
        <w:rPr>
          <w:b w:val="0"/>
          <w:sz w:val="26"/>
          <w:szCs w:val="26"/>
        </w:rPr>
        <w:t>r</w:t>
      </w:r>
      <w:r>
        <w:rPr>
          <w:b w:val="0"/>
          <w:sz w:val="26"/>
          <w:szCs w:val="26"/>
        </w:rPr>
        <w:t>DI” com 8 (oito) casas decimais, com arredondamento; e</w:t>
      </w:r>
    </w:p>
    <w:p w:rsidR="008A7F23" w:rsidRPr="00F341EA"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lastRenderedPageBreak/>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4A5B79" w:rsidRPr="00026CF5" w:rsidRDefault="004A5B79" w:rsidP="006D1D61">
      <w:pPr>
        <w:pStyle w:val="PargrafodaLista"/>
        <w:numPr>
          <w:ilvl w:val="2"/>
          <w:numId w:val="27"/>
        </w:numPr>
        <w:rPr>
          <w:szCs w:val="26"/>
        </w:rPr>
      </w:pPr>
      <w:bookmarkStart w:id="70" w:name="_Ref4007515"/>
      <w:r>
        <w:rPr>
          <w:i/>
          <w:szCs w:val="26"/>
        </w:rPr>
        <w:t>Remuneração da Quarta Série</w:t>
      </w:r>
      <w:r>
        <w:rPr>
          <w:szCs w:val="26"/>
        </w:rPr>
        <w:t>. A remuneração das Debêntures Quarta Série será a seguinte:</w:t>
      </w:r>
      <w:bookmarkEnd w:id="70"/>
    </w:p>
    <w:p w:rsidR="004A5B79" w:rsidRPr="00026CF5" w:rsidRDefault="004A5B79" w:rsidP="006D1D61">
      <w:pPr>
        <w:numPr>
          <w:ilvl w:val="2"/>
          <w:numId w:val="30"/>
        </w:numPr>
        <w:tabs>
          <w:tab w:val="clear" w:pos="1701"/>
          <w:tab w:val="num" w:pos="1418"/>
        </w:tabs>
        <w:ind w:left="1418" w:hanging="709"/>
        <w:rPr>
          <w:szCs w:val="26"/>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rsidR="001F0347" w:rsidRPr="008A7F23" w:rsidRDefault="001F0347" w:rsidP="006D1D61">
      <w:pPr>
        <w:numPr>
          <w:ilvl w:val="2"/>
          <w:numId w:val="30"/>
        </w:numPr>
        <w:ind w:left="1418" w:hanging="709"/>
        <w:rPr>
          <w:szCs w:val="26"/>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71"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000A12F6">
        <w:rPr>
          <w:szCs w:val="26"/>
        </w:rPr>
        <w:t xml:space="preserve">variação acumulada da </w:t>
      </w:r>
      <w:r w:rsidRPr="009D4B29">
        <w:rPr>
          <w:szCs w:val="26"/>
        </w:rPr>
        <w:t>Taxa DI</w:t>
      </w:r>
      <w:bookmarkEnd w:id="71"/>
      <w:r w:rsidRPr="009D4B29">
        <w:rPr>
          <w:szCs w:val="26"/>
        </w:rPr>
        <w:t xml:space="preserve">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72" w:name="_Hlk4684328"/>
      <w:r w:rsidR="002E2766" w:rsidRPr="00451F43">
        <w:rPr>
          <w:szCs w:val="26"/>
        </w:rPr>
        <w:t>semestralmente, sendo o primeiro pagamento devido em 1</w:t>
      </w:r>
      <w:r w:rsidR="00CB4013">
        <w:rPr>
          <w:szCs w:val="26"/>
        </w:rPr>
        <w:t>5</w:t>
      </w:r>
      <w:r w:rsidR="002E2766" w:rsidRPr="00451F43">
        <w:rPr>
          <w:szCs w:val="26"/>
        </w:rPr>
        <w:t xml:space="preserve"> de outubro de 2019 e os demais pagamentos devidos todo dia </w:t>
      </w:r>
      <w:r w:rsidR="005D1926">
        <w:rPr>
          <w:szCs w:val="26"/>
        </w:rPr>
        <w:t>1</w:t>
      </w:r>
      <w:r w:rsidR="00CB4013">
        <w:rPr>
          <w:szCs w:val="26"/>
        </w:rPr>
        <w:t>5</w:t>
      </w:r>
      <w:r w:rsidR="005D1926" w:rsidRPr="00451F43">
        <w:rPr>
          <w:szCs w:val="26"/>
        </w:rPr>
        <w:t xml:space="preserve"> </w:t>
      </w:r>
      <w:r w:rsidR="00A02F23">
        <w:rPr>
          <w:szCs w:val="26"/>
        </w:rPr>
        <w:t>(</w:t>
      </w:r>
      <w:r w:rsidR="00CB4013">
        <w:rPr>
          <w:szCs w:val="26"/>
        </w:rPr>
        <w:t>quinze</w:t>
      </w:r>
      <w:r w:rsidR="00A02F23">
        <w:rPr>
          <w:szCs w:val="26"/>
        </w:rPr>
        <w:t xml:space="preserv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72"/>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rsidR="001F0347" w:rsidRDefault="001F0347" w:rsidP="006D1D61">
      <w:pPr>
        <w:ind w:left="1418"/>
        <w:rPr>
          <w:szCs w:val="26"/>
        </w:rPr>
      </w:pP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lastRenderedPageBreak/>
        <w:t>onde:</w:t>
      </w:r>
    </w:p>
    <w:p w:rsidR="001F0347" w:rsidRPr="007124BC" w:rsidRDefault="001F0347"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rsidR="001F0347" w:rsidRPr="007124BC" w:rsidRDefault="001F0347" w:rsidP="006D1D61">
      <w:pPr>
        <w:tabs>
          <w:tab w:val="left" w:pos="540"/>
        </w:tabs>
        <w:spacing w:after="160"/>
        <w:ind w:left="1418"/>
        <w:rPr>
          <w:szCs w:val="26"/>
        </w:rPr>
      </w:pPr>
      <w:r w:rsidRPr="007124BC">
        <w:rPr>
          <w:szCs w:val="26"/>
        </w:rPr>
        <w:t>VNe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rPr>
        <w:t xml:space="preserve"> </w:t>
      </w:r>
      <w:r w:rsidR="00841366" w:rsidRPr="00841366">
        <w:rPr>
          <w:b w:val="0"/>
          <w:sz w:val="26"/>
          <w:szCs w:val="26"/>
        </w:rPr>
        <w:t>das Debêntures Quarta Série</w:t>
      </w:r>
      <w:r w:rsidRPr="00F341EA">
        <w:rPr>
          <w:b w:val="0"/>
          <w:sz w:val="26"/>
          <w:szCs w:val="26"/>
        </w:rPr>
        <w:t xml:space="preserve"> ou da Data de Pagamento dos Juros Remuneratórios </w:t>
      </w:r>
      <w:r w:rsidR="009D4B29" w:rsidRPr="009D4B29">
        <w:rPr>
          <w:b w:val="0"/>
          <w:sz w:val="26"/>
          <w:szCs w:val="26"/>
        </w:rPr>
        <w:t xml:space="preserve">Quarta </w:t>
      </w:r>
      <w:r>
        <w:rPr>
          <w:b w:val="0"/>
          <w:sz w:val="26"/>
          <w:szCs w:val="26"/>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1F0347" w:rsidRDefault="001F0347"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1F0347" w:rsidRPr="007124BC" w:rsidRDefault="001F0347" w:rsidP="006D1D61">
      <w:pPr>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1F0347" w:rsidRPr="007124BC" w:rsidRDefault="001F0347"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1F0347" w:rsidRPr="00F341EA"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xml:space="preserve">, sendo que a cada fator diário acumulado trunca-se o resultado com 16 </w:t>
      </w:r>
      <w:r>
        <w:rPr>
          <w:b w:val="0"/>
          <w:sz w:val="26"/>
          <w:szCs w:val="26"/>
        </w:rPr>
        <w:lastRenderedPageBreak/>
        <w:t>(dezesseis) casas decimais, aplicando-se o próximo fator diário, e assim por diante até o último considerado;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F922C9">
        <w:rPr>
          <w:b w:val="0"/>
          <w:sz w:val="26"/>
          <w:szCs w:val="26"/>
        </w:rPr>
        <w:t>r</w:t>
      </w:r>
      <w:r>
        <w:rPr>
          <w:b w:val="0"/>
          <w:sz w:val="26"/>
          <w:szCs w:val="26"/>
        </w:rPr>
        <w:t>DI” com 8 (oito) casas decimais, com arredondamento; e</w:t>
      </w:r>
    </w:p>
    <w:p w:rsidR="001F0347" w:rsidRDefault="001F0347" w:rsidP="006D1D61">
      <w:pPr>
        <w:pStyle w:val="SCBFTtulo1"/>
        <w:keepNext w:val="0"/>
        <w:keepLines w:val="0"/>
        <w:numPr>
          <w:ilvl w:val="0"/>
          <w:numId w:val="20"/>
        </w:numPr>
        <w:tabs>
          <w:tab w:val="clear" w:pos="2366"/>
        </w:tabs>
        <w:spacing w:after="160" w:line="240" w:lineRule="auto"/>
        <w:jc w:val="both"/>
        <w:rPr>
          <w:b w:val="0"/>
          <w:i/>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E831E2" w:rsidRDefault="00E831E2" w:rsidP="006D1D61">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rsidR="006C70E2" w:rsidRPr="00026CF5" w:rsidRDefault="006C70E2" w:rsidP="006D1D61">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xml:space="preserve">, ou ainda </w:t>
      </w:r>
      <w:r>
        <w:rPr>
          <w:szCs w:val="26"/>
        </w:rPr>
        <w:lastRenderedPageBreak/>
        <w:t>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rsidR="008A7F23" w:rsidRPr="00026CF5" w:rsidRDefault="002B1BB8" w:rsidP="006D1D61">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Se, na data de vencimento de quaisquer obrigações pecuniárias da Companhia decorrentes desta Escritura de Emissão, não houver divulgação da Taxa DI Over pela B3, será aplicada na apuração de TDI</w:t>
      </w:r>
      <w:r w:rsidR="008A7F23" w:rsidRPr="00A44C91">
        <w:rPr>
          <w:szCs w:val="26"/>
          <w:vertAlign w:val="subscript"/>
        </w:rPr>
        <w:t>k</w:t>
      </w:r>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rsidR="008A7F23" w:rsidRPr="006359C7" w:rsidRDefault="008A7F23" w:rsidP="006D1D61">
      <w:pPr>
        <w:numPr>
          <w:ilvl w:val="5"/>
          <w:numId w:val="4"/>
        </w:numPr>
        <w:rPr>
          <w:szCs w:val="26"/>
        </w:rPr>
      </w:pPr>
      <w:bookmarkStart w:id="73"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w:t>
      </w:r>
      <w:r w:rsidRPr="00B50DF7">
        <w:rPr>
          <w:szCs w:val="26"/>
        </w:rPr>
        <w:lastRenderedPageBreak/>
        <w:t xml:space="preserve">Valor Nominal Unitário (ou saldo do Valor Nominal Unitário, conforme aplicável) acrescido dos Juros Remuneratórios devidos até a data da efetiva aquisição, calculados </w:t>
      </w:r>
      <w:r w:rsidRPr="00B50DF7">
        <w:rPr>
          <w:i/>
          <w:szCs w:val="26"/>
        </w:rPr>
        <w:t>pro rata temporis</w:t>
      </w:r>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73"/>
    </w:p>
    <w:p w:rsidR="008A7F23" w:rsidRPr="00026CF5" w:rsidRDefault="008A7F23" w:rsidP="006D1D61">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rsidR="007270B6" w:rsidRDefault="007270B6" w:rsidP="006D1D61">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 xml:space="preserve">correspondente ao período em questão. Cada Período de Capitalização sucede o anterior sem solução de continuidade até a </w:t>
      </w:r>
      <w:r w:rsidR="00501406">
        <w:rPr>
          <w:szCs w:val="26"/>
        </w:rPr>
        <w:t xml:space="preserve">respectiva </w:t>
      </w:r>
      <w:r w:rsidRPr="00D05285">
        <w:rPr>
          <w:szCs w:val="26"/>
        </w:rPr>
        <w:t>Data de Vencimento das Debêntures</w:t>
      </w:r>
      <w:r w:rsidR="00F80683">
        <w:rPr>
          <w:szCs w:val="26"/>
        </w:rPr>
        <w:t xml:space="preserve"> de cada série</w:t>
      </w:r>
      <w:r>
        <w:rPr>
          <w:szCs w:val="26"/>
        </w:rPr>
        <w:t>.</w:t>
      </w:r>
    </w:p>
    <w:p w:rsidR="00975678" w:rsidRDefault="008A7F23" w:rsidP="006D1D61">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rsidR="00880FA8" w:rsidRPr="003135BE" w:rsidRDefault="00880FA8" w:rsidP="006D1D61">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rsidR="002B1BB8" w:rsidRDefault="00123214" w:rsidP="006D1D61">
      <w:pPr>
        <w:numPr>
          <w:ilvl w:val="1"/>
          <w:numId w:val="4"/>
        </w:numPr>
      </w:pPr>
      <w:bookmarkStart w:id="74" w:name="_Ref534176584"/>
      <w:bookmarkEnd w:id="43"/>
      <w:bookmarkEnd w:id="58"/>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As Debêntures Primeira Série e</w:t>
      </w:r>
      <w:r w:rsidR="00ED779C">
        <w:rPr>
          <w:szCs w:val="26"/>
        </w:rPr>
        <w:t xml:space="preserve"> Debêntures</w:t>
      </w:r>
      <w:r w:rsidR="000E3578">
        <w:rPr>
          <w:szCs w:val="26"/>
        </w:rPr>
        <w:t xml:space="preserve">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w:t>
      </w:r>
      <w:r w:rsidR="000E3578" w:rsidRPr="00303981">
        <w:rPr>
          <w:szCs w:val="26"/>
        </w:rPr>
        <w:lastRenderedPageBreak/>
        <w:t xml:space="preserve">desde que </w:t>
      </w:r>
      <w:r w:rsidR="000E3578" w:rsidRPr="00303981">
        <w:t xml:space="preserve">respeitado o período </w:t>
      </w:r>
      <w:r w:rsidR="00EB5A2A" w:rsidRPr="00CF4C90">
        <w:t>mínimo de 30 (trinta) meses contados da Data</w:t>
      </w:r>
      <w:r w:rsidR="000E3578">
        <w:t xml:space="preserve"> de Emissão ("</w:t>
      </w:r>
      <w:r w:rsidR="000E3578" w:rsidRPr="00AB0FFC">
        <w:rPr>
          <w:u w:val="single"/>
        </w:rPr>
        <w:t>Resgate Antecipado Facultativo – Primeira e Segunda Série</w:t>
      </w:r>
      <w:r w:rsidR="000E3578">
        <w:t>").</w:t>
      </w:r>
    </w:p>
    <w:p w:rsidR="000E3578" w:rsidRDefault="000E3578" w:rsidP="006D1D61">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AB0FFC">
        <w:rPr>
          <w:u w:val="single"/>
        </w:rPr>
        <w:t xml:space="preserve">Comunicação de </w:t>
      </w:r>
      <w:r w:rsidRPr="003A1415">
        <w:rPr>
          <w:u w:val="single"/>
        </w:rPr>
        <w:t>Resgate Antecipado Facultativo – Primeira e Segunda Série</w:t>
      </w:r>
      <w:r>
        <w:t xml:space="preserve"> "):</w:t>
      </w:r>
    </w:p>
    <w:p w:rsidR="000E3578" w:rsidRDefault="000E3578" w:rsidP="006D1D61">
      <w:pPr>
        <w:pStyle w:val="PargrafodaLista"/>
        <w:numPr>
          <w:ilvl w:val="6"/>
          <w:numId w:val="4"/>
        </w:numPr>
        <w:contextualSpacing w:val="0"/>
      </w:pPr>
      <w:bookmarkStart w:id="75" w:name="_Hlk4765158"/>
      <w:r>
        <w:t xml:space="preserve">a data efetiva para o Resgate Antecipado Facultativo – Primeira e Segunda Série, que deverá corresponder, necessariamente, a um Dia Útil; </w:t>
      </w:r>
    </w:p>
    <w:p w:rsidR="000E3578" w:rsidRDefault="000E3578" w:rsidP="006D1D61">
      <w:pPr>
        <w:pStyle w:val="PargrafodaLista"/>
        <w:numPr>
          <w:ilvl w:val="6"/>
          <w:numId w:val="4"/>
        </w:numPr>
        <w:contextualSpacing w:val="0"/>
      </w:pPr>
      <w:r>
        <w:t xml:space="preserve">(a) o Valor do Resgate Antecipado Facultativo Primeira Série (conforme abaixo definido) e o </w:t>
      </w:r>
      <w:r w:rsidRPr="00AB0FFC">
        <w:t>Prêmio do Resgate Antecipado Facultativo Primeira Série</w:t>
      </w:r>
      <w:r>
        <w:t xml:space="preserve"> (conforme definido abaixo) para as Debêntures Primeira Série; ou (b) o Valor do Resgate 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rsidR="000E3578" w:rsidRDefault="000E3578" w:rsidP="006D1D61">
      <w:pPr>
        <w:pStyle w:val="PargrafodaLista"/>
        <w:numPr>
          <w:ilvl w:val="6"/>
          <w:numId w:val="4"/>
        </w:numPr>
        <w:contextualSpacing w:val="0"/>
      </w:pPr>
      <w:r>
        <w:t>demais informações necessárias à operacionalização do Resgate Antecipado Facultativo – Primeira e Segunda Série.</w:t>
      </w:r>
    </w:p>
    <w:bookmarkEnd w:id="75"/>
    <w:p w:rsidR="000E3578" w:rsidRDefault="00C110C4" w:rsidP="006D1D61">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Escriturador nas </w:t>
      </w:r>
      <w:r w:rsidRPr="00E56D73">
        <w:t>contas correntes indicadas pelos Debenturistas</w:t>
      </w:r>
      <w:r>
        <w:t>.</w:t>
      </w:r>
    </w:p>
    <w:p w:rsidR="00C110C4" w:rsidRDefault="00C110C4" w:rsidP="006D1D61">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Escriturador, o Banco Liquidante e a B3 a respectiva data do Resgate Antecipado Facultativo – Primeira e Segunda Série. </w:t>
      </w:r>
    </w:p>
    <w:p w:rsidR="00C110C4" w:rsidRDefault="00C110C4" w:rsidP="006D1D61">
      <w:pPr>
        <w:numPr>
          <w:ilvl w:val="5"/>
          <w:numId w:val="4"/>
        </w:numPr>
      </w:pPr>
      <w:r>
        <w:lastRenderedPageBreak/>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C110C4" w:rsidRDefault="00C110C4" w:rsidP="006D1D61">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rsidR="00C110C4" w:rsidRDefault="00C110C4" w:rsidP="006D1D61">
      <w:pPr>
        <w:numPr>
          <w:ilvl w:val="5"/>
          <w:numId w:val="4"/>
        </w:numPr>
      </w:pPr>
      <w:r w:rsidRPr="008444A3">
        <w:t>Não será admitido resgate antecipado facultativo parcial das Debêntures</w:t>
      </w:r>
      <w:r>
        <w:t xml:space="preserve"> Primeira Série e das Debêntures Segunda Séries</w:t>
      </w:r>
      <w:r w:rsidRPr="008444A3">
        <w:t>.</w:t>
      </w:r>
    </w:p>
    <w:p w:rsidR="00C110C4" w:rsidRDefault="00C110C4" w:rsidP="006D1D61">
      <w:pPr>
        <w:numPr>
          <w:ilvl w:val="8"/>
          <w:numId w:val="4"/>
        </w:numPr>
        <w:tabs>
          <w:tab w:val="clear" w:pos="2835"/>
          <w:tab w:val="left" w:pos="709"/>
        </w:tabs>
        <w:ind w:left="709" w:firstLine="0"/>
      </w:pPr>
      <w:bookmarkStart w:id="76" w:name="_Hlk4765254"/>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Valor Nominal Unitário Atualizado Primeira Série</w:t>
      </w:r>
      <w:r>
        <w:t xml:space="preserve">, acrescido dos Juros Remuneratórios Primeira Série, calculados </w:t>
      </w:r>
      <w:r w:rsidRPr="000D6AC2">
        <w:rPr>
          <w:i/>
        </w:rPr>
        <w:t>pro rata temporis</w:t>
      </w:r>
      <w:r>
        <w:t xml:space="preserve"> desde a Data de Integralização ou a Data de Pagamento dos Juros Remuneratórios Primeira Série imediatamente anterior, conforme o caso, até a data do efetivo pagamento ("</w:t>
      </w:r>
      <w:r w:rsidRPr="003A1415">
        <w:rPr>
          <w:u w:val="single"/>
        </w:rPr>
        <w:t>Valor do Resgate Antecipado Facultativo Primeira Série</w:t>
      </w:r>
      <w:r>
        <w:t>"); acrescido de (b) prêmio, calculado como a diferença, caso positiva, entre (i) o valor determinado conforme fórmula abaixo; e (ii)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76"/>
    </w:p>
    <w:p w:rsidR="00E54A6C" w:rsidRDefault="00CB4013" w:rsidP="006D1D61">
      <w:pPr>
        <w:ind w:firstLine="709"/>
      </w:pPr>
      <w:r>
        <w:rPr>
          <w:noProof/>
        </w:rPr>
        <mc:AlternateContent>
          <mc:Choice Requires="wpg">
            <w:drawing>
              <wp:anchor distT="0" distB="0" distL="114300" distR="114300" simplePos="0" relativeHeight="251659264" behindDoc="0" locked="0" layoutInCell="1" allowOverlap="1">
                <wp:simplePos x="0" y="0"/>
                <wp:positionH relativeFrom="column">
                  <wp:posOffset>628650</wp:posOffset>
                </wp:positionH>
                <wp:positionV relativeFrom="paragraph">
                  <wp:posOffset>56515</wp:posOffset>
                </wp:positionV>
                <wp:extent cx="1152525" cy="790575"/>
                <wp:effectExtent l="0" t="0" r="9525" b="9525"/>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4" name="Imagem 14"/>
                          <pic:cNvPicPr>
                            <a:picLocks noChangeAspect="1"/>
                          </pic:cNvPicPr>
                        </pic:nvPicPr>
                        <pic:blipFill rotWithShape="1">
                          <a:blip r:embed="rId27"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m 15"/>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63477D3" id="Agrupar 13" o:spid="_x0000_s1026" style="position:absolute;margin-left:49.5pt;margin-top:4.45pt;width:90.75pt;height:62.25pt;z-index:251659264"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">
                <v:shape id="Imagem 14"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SXrHFAAAA2wAAAA8AAABkcnMvZG93bnJldi54bWxEj0FrwkAQhe9C/8MyhV5EN1opkrqRIgi1&#10;4MG0lByH7DSbNDsbsquJ/94tFLzN8N775s1mO9pWXKj3tWMFi3kCgrh0uuZKwdfnfrYG4QOyxtYx&#10;KbiSh232MNlgqt3AJ7rkoRIRwj5FBSaELpXSl4Ys+rnriKP243qLIa59JXWPQ4TbVi6T5EVarDle&#10;MNjRzlD5m59tpDSD338cm8O4fDbFtPzOjSl2Sj09jm+vIAKN4W7+T7/rWH8F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l6xxQAAANsAAAAPAAAAAAAAAAAAAAAA&#10;AJ8CAABkcnMvZG93bnJldi54bWxQSwUGAAAAAAQABAD3AAAAkQMAAAAA&#10;">
                  <v:imagedata r:id="rId29" o:title="" cropright="27227f"/>
                  <v:path arrowok="t"/>
                </v:shape>
                <v:shape id="Imagem 15"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QdPAAAAA2wAAAA8AAABkcnMvZG93bnJldi54bWxET9uKwjAQfRf2H8IIvmmquLtSjVIWhYAg&#10;qPsBYzO2xWZSmmjr35sFYd/mcK6z2vS2Fg9qfeVYwXSSgCDOnam4UPB73o0XIHxANlg7JgVP8rBZ&#10;fwxWmBrX8ZEep1CIGMI+RQVlCE0qpc9LsugnriGO3NW1FkOEbSFNi10Mt7WcJcmXtFhxbCixoZ+S&#10;8tvpbhXoan/RXT/fyu54aL6zXF+yp1ZqNOyzJYhAffgXv93axPmf8PdLPEC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y1B08AAAADbAAAADwAAAAAAAAAAAAAAAACfAgAA&#10;ZHJzL2Rvd25yZXYueG1sUEsFBgAAAAAEAAQA9wAAAIwDAAAAAA==&#10;">
                  <v:imagedata r:id="rId30" o:title=""/>
                  <v:path arrowok="t"/>
                </v:shape>
              </v:group>
            </w:pict>
          </mc:Fallback>
        </mc:AlternateContent>
      </w:r>
    </w:p>
    <w:p w:rsidR="00E54A6C" w:rsidRDefault="00E54A6C" w:rsidP="006D1D61">
      <w:pPr>
        <w:ind w:firstLine="709"/>
      </w:pPr>
    </w:p>
    <w:p w:rsidR="00B92B79" w:rsidRDefault="00B92B79" w:rsidP="006D1D61">
      <w:pPr>
        <w:ind w:firstLine="709"/>
      </w:pPr>
    </w:p>
    <w:p w:rsidR="007F56D2" w:rsidRDefault="007F56D2" w:rsidP="006D1D61">
      <w:pPr>
        <w:ind w:firstLine="709"/>
      </w:pPr>
      <w:r>
        <w:t>Onde:</w:t>
      </w:r>
    </w:p>
    <w:p w:rsidR="007F56D2" w:rsidRDefault="007F56D2" w:rsidP="006D1D61">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pro rata temporis</w:t>
      </w:r>
      <w:r>
        <w:t>, a menor entre (i) os Juros Remuneratórios Primeira Série</w:t>
      </w:r>
      <w:r w:rsidRPr="00997070">
        <w:t xml:space="preserve">, </w:t>
      </w:r>
      <w:r w:rsidR="003E26DC">
        <w:t xml:space="preserve">reduzidos exponencialmente </w:t>
      </w:r>
      <w:r w:rsidRPr="00997070">
        <w:t xml:space="preserve">de </w:t>
      </w:r>
      <w:r w:rsidRPr="003A1415">
        <w:t>0,20</w:t>
      </w:r>
      <w:r w:rsidRPr="00997070">
        <w:t>% (</w:t>
      </w:r>
      <w:r w:rsidRPr="003A1415">
        <w:t>vinte centésimos</w:t>
      </w:r>
      <w:r w:rsidRPr="00997070">
        <w:t xml:space="preserve"> por cento) ao ano; e (ii) a taxa interna de retorno do Tesouro IPCA+ com juros semestrais, com </w:t>
      </w:r>
      <w:r w:rsidR="0029792A" w:rsidRPr="00E54A6C">
        <w:rPr>
          <w:i/>
        </w:rPr>
        <w:t>duration</w:t>
      </w:r>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 xml:space="preserve">Tesouro </w:t>
      </w:r>
      <w:r w:rsidR="00BB0D41">
        <w:rPr>
          <w:u w:val="single"/>
        </w:rPr>
        <w:t>Equivalente Debêntures Primeira Série</w:t>
      </w:r>
      <w:r w:rsidRPr="00997070">
        <w:t xml:space="preserve">"), </w:t>
      </w:r>
      <w:r w:rsidR="003E26DC">
        <w:t xml:space="preserve">reduzida exponencialmente </w:t>
      </w:r>
      <w:r w:rsidRPr="00997070">
        <w:t xml:space="preserve">de </w:t>
      </w:r>
      <w:r w:rsidRPr="003A1415">
        <w:t>0,20</w:t>
      </w:r>
      <w:r w:rsidRPr="00997070">
        <w:t>% (</w:t>
      </w:r>
      <w:r w:rsidRPr="003A1415">
        <w:t>vinte centésimos</w:t>
      </w:r>
      <w:r w:rsidRPr="00997070">
        <w:t xml:space="preserve"> por cento) ao ano;</w:t>
      </w:r>
      <w:r>
        <w:t xml:space="preserve"> </w:t>
      </w:r>
    </w:p>
    <w:p w:rsidR="007F56D2" w:rsidRDefault="007F56D2" w:rsidP="006D1D61">
      <w:pPr>
        <w:tabs>
          <w:tab w:val="left" w:pos="709"/>
        </w:tabs>
        <w:ind w:left="709"/>
      </w:pPr>
      <w:r w:rsidRPr="00AB0FFC">
        <w:rPr>
          <w:b/>
        </w:rPr>
        <w:t>VNek</w:t>
      </w:r>
      <w:r>
        <w:t xml:space="preserve"> = com relação a cada data de pagamento "k", agendado mas ainda não realizado, das Debêntures Primeira Série, parcela do saldo do Valor </w:t>
      </w:r>
      <w:r>
        <w:lastRenderedPageBreak/>
        <w:t xml:space="preserve">Nominal Unitário Atualizado das Debêntures Primeira Série, a ser amortizada em tal data, acrescida dos Juros Remuneratórios Primeira Série, calculados </w:t>
      </w:r>
      <w:r w:rsidRPr="00AB0FFC">
        <w:rPr>
          <w:i/>
        </w:rPr>
        <w:t>pro rata temporis</w:t>
      </w:r>
      <w:r>
        <w:t xml:space="preserve"> desde a Data de Integralização ou a Data de Pagamento dos Juros Remuneratórios Primeira Série imediatamente anterior, conforme o caso, até a data do efetivo pagamento</w:t>
      </w:r>
      <w:r w:rsidR="003E26DC">
        <w:t xml:space="preserve">, atualizada pelo fator C, conforme descrito na Cláusula </w:t>
      </w:r>
      <w:r w:rsidR="005B0270">
        <w:fldChar w:fldCharType="begin"/>
      </w:r>
      <w:r w:rsidR="00B95FB3">
        <w:instrText xml:space="preserve"> REF _Ref5297013 \n \p \h </w:instrText>
      </w:r>
      <w:r w:rsidR="005B0270">
        <w:fldChar w:fldCharType="separate"/>
      </w:r>
      <w:r w:rsidR="004B6B3B">
        <w:t>6.15.1 acima</w:t>
      </w:r>
      <w:r w:rsidR="005B0270">
        <w:fldChar w:fldCharType="end"/>
      </w:r>
      <w:r w:rsidR="003E26DC">
        <w:t>, acumulado até a Data do Resgate Facultativo Primeira Série</w:t>
      </w:r>
      <w:r>
        <w:t>;</w:t>
      </w:r>
    </w:p>
    <w:p w:rsidR="007F56D2" w:rsidRDefault="007F56D2" w:rsidP="006D1D61">
      <w:pPr>
        <w:tabs>
          <w:tab w:val="left" w:pos="709"/>
        </w:tabs>
        <w:ind w:left="709"/>
      </w:pPr>
      <w:r w:rsidRPr="00AB0FFC">
        <w:rPr>
          <w:b/>
        </w:rPr>
        <w:t>n</w:t>
      </w:r>
      <w:r>
        <w:t xml:space="preserve"> = número total de pagamentos agendados e ainda não realizados das Debêntures Primeira Série, sendo "n" um número inteiro;</w:t>
      </w:r>
    </w:p>
    <w:p w:rsidR="007F56D2" w:rsidRDefault="007F56D2"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7F56D2" w:rsidP="006D1D61">
      <w:pPr>
        <w:tabs>
          <w:tab w:val="left" w:pos="709"/>
        </w:tabs>
        <w:ind w:left="709"/>
      </w:pPr>
      <w:r w:rsidRPr="00997070">
        <w:t>FVPk = o menor valor entre</w:t>
      </w:r>
      <w:r w:rsidRPr="003A1415">
        <w:t xml:space="preserve">: </w:t>
      </w:r>
    </w:p>
    <w:p w:rsidR="003E26DC" w:rsidRDefault="00FF2249"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Pr="00C17ED7" w:rsidRDefault="00FF2249"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7F56D2" w:rsidRDefault="007F56D2" w:rsidP="006D1D61">
      <w:pPr>
        <w:tabs>
          <w:tab w:val="left" w:pos="709"/>
        </w:tabs>
        <w:ind w:left="709"/>
      </w:pPr>
      <w:r w:rsidRPr="00AB0FFC">
        <w:rPr>
          <w:b/>
        </w:rPr>
        <w:t>nk</w:t>
      </w:r>
      <w:r>
        <w:t xml:space="preserve"> = número de Dias Úteis entre a data do resgate antecipado e a data de vencimento programada de cada pagamento "k" vincend</w:t>
      </w:r>
      <w:r w:rsidR="003E26DC">
        <w:t>o</w:t>
      </w:r>
      <w:r>
        <w:t>; e</w:t>
      </w:r>
    </w:p>
    <w:p w:rsidR="007F56D2" w:rsidRDefault="00993C06" w:rsidP="006D1D61">
      <w:pPr>
        <w:numPr>
          <w:ilvl w:val="8"/>
          <w:numId w:val="4"/>
        </w:numPr>
        <w:tabs>
          <w:tab w:val="clear" w:pos="2835"/>
          <w:tab w:val="left" w:pos="709"/>
        </w:tabs>
        <w:ind w:left="709" w:firstLine="0"/>
      </w:pPr>
      <w:r>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pro rata temporis</w:t>
      </w:r>
      <w:r>
        <w:t xml:space="preserve"> desde a Data de Integralização ou a Data de Pagamento dos Juros Remuneratórios Segunda Série imediatamente anterior, conforme o caso, até a data do efetivo pagamento,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(ii)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rsidR="00E54A6C" w:rsidRDefault="00CB4013" w:rsidP="006D1D61">
      <w:pPr>
        <w:ind w:left="709"/>
      </w:pPr>
      <w:r>
        <w:rPr>
          <w:noProof/>
        </w:rPr>
        <mc:AlternateContent>
          <mc:Choice Requires="wpg">
            <w:drawing>
              <wp:anchor distT="0" distB="0" distL="114300" distR="114300" simplePos="0" relativeHeight="251661312" behindDoc="0" locked="0" layoutInCell="1" allowOverlap="1">
                <wp:simplePos x="0" y="0"/>
                <wp:positionH relativeFrom="column">
                  <wp:posOffset>638175</wp:posOffset>
                </wp:positionH>
                <wp:positionV relativeFrom="paragraph">
                  <wp:posOffset>111125</wp:posOffset>
                </wp:positionV>
                <wp:extent cx="1152525" cy="790575"/>
                <wp:effectExtent l="0" t="0" r="9525" b="9525"/>
                <wp:wrapNone/>
                <wp:docPr id="16"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7" name="Imagem 17"/>
                          <pic:cNvPicPr>
                            <a:picLocks noChangeAspect="1"/>
                          </pic:cNvPicPr>
                        </pic:nvPicPr>
                        <pic:blipFill rotWithShape="1">
                          <a:blip r:embed="rId27"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m 18"/>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A422359" id="Agrupar 16" o:spid="_x0000_s1026" style="position:absolute;margin-left:50.25pt;margin-top:8.75pt;width:90.75pt;height:62.25pt;z-index:251661312"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">
                <v:shape id="Imagem 17"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wMbFAAAA2wAAAA8AAABkcnMvZG93bnJldi54bWxEj0FrwkAQhe9C/8MyhV5EN1qwkrqRIgi1&#10;4MG0lByH7DSbNDsbsquJ/94tFLzN8N775s1mO9pWXKj3tWMFi3kCgrh0uuZKwdfnfrYG4QOyxtYx&#10;KbiSh232MNlgqt3AJ7rkoRIRwj5FBSaELpXSl4Ys+rnriKP243qLIa59JXWPQ4TbVi6TZCUt1hwv&#10;GOxoZ6j8zc82UprB7z+OzWFcPptiWn7nxhQ7pZ4ex7dXEIHGcDf/p991rP8C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QMDGxQAAANsAAAAPAAAAAAAAAAAAAAAA&#10;AJ8CAABkcnMvZG93bnJldi54bWxQSwUGAAAAAAQABAD3AAAAkQMAAAAA&#10;">
                  <v:imagedata r:id="rId29" o:title="" cropright="27227f"/>
                  <v:path arrowok="t"/>
                </v:shape>
                <v:shape id="Imagem 18"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s7k3EAAAA2wAAAA8AAABkcnMvZG93bnJldi54bWxEj91qwzAMhe8Hewejwe5Wp2NsJa0bwtjA&#10;UBj05wHUWE1CYznEXpK+/XRR2J3EOTrn06aYfadGGmIb2MBykYEiroJruTZwOn6/rEDFhOywC0wG&#10;bhSh2D4+bDB3YeI9jYdUKwnhmKOBJqU+1zpWDXmMi9ATi3YJg8ck61BrN+Ak4b7Tr1n2rj22LA0N&#10;9vTZUHU9/HoDtt2d7TS/felp/9N/lJU9lzdrzPPTXK5BJZrTv/l+bZ3gC6z8IgPo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s7k3EAAAA2wAAAA8AAAAAAAAAAAAAAAAA&#10;nwIAAGRycy9kb3ducmV2LnhtbFBLBQYAAAAABAAEAPcAAACQAwAAAAA=&#10;">
                  <v:imagedata r:id="rId30" o:title=""/>
                  <v:path arrowok="t"/>
                </v:shape>
              </v:group>
            </w:pict>
          </mc:Fallback>
        </mc:AlternateContent>
      </w:r>
    </w:p>
    <w:p w:rsidR="00E54A6C" w:rsidRDefault="00E54A6C" w:rsidP="006D1D61">
      <w:pPr>
        <w:ind w:left="709"/>
      </w:pPr>
    </w:p>
    <w:p w:rsidR="00E54A6C" w:rsidRDefault="00E54A6C" w:rsidP="006D1D61">
      <w:pPr>
        <w:ind w:left="709"/>
      </w:pPr>
    </w:p>
    <w:p w:rsidR="00E54A6C" w:rsidRDefault="00E54A6C" w:rsidP="006D1D61">
      <w:pPr>
        <w:ind w:left="709"/>
      </w:pPr>
    </w:p>
    <w:p w:rsidR="00993C06" w:rsidRDefault="00993C06" w:rsidP="006D1D61">
      <w:pPr>
        <w:ind w:left="709"/>
      </w:pPr>
      <w:r>
        <w:lastRenderedPageBreak/>
        <w:t>Onde:</w:t>
      </w:r>
    </w:p>
    <w:p w:rsidR="00993C06" w:rsidRDefault="00993C06" w:rsidP="006D1D61">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pro rata temporis</w:t>
      </w:r>
      <w:r>
        <w:t>, a menor entre (i) os Juros Remuneratórios Segunda Série</w:t>
      </w:r>
      <w:r w:rsidRPr="00997070">
        <w:t xml:space="preserve">, </w:t>
      </w:r>
      <w:r w:rsidR="003E26DC">
        <w:t xml:space="preserve">reduzidos exponencialmente </w:t>
      </w:r>
      <w:r w:rsidRPr="003A1415">
        <w:t>de 0,20% (vinte centésimos por cento) ao ano</w:t>
      </w:r>
      <w:r w:rsidRPr="00997070">
        <w:t xml:space="preserve">; e (ii) a taxa interna de retorno do Tesouro IPCA+ com </w:t>
      </w:r>
      <w:r w:rsidR="008A302C" w:rsidRPr="00E54A6C">
        <w:rPr>
          <w:i/>
        </w:rPr>
        <w:t>d</w:t>
      </w:r>
      <w:r w:rsidR="00DC2B95" w:rsidRPr="00E54A6C">
        <w:rPr>
          <w:i/>
        </w:rPr>
        <w:t>uration</w:t>
      </w:r>
      <w:r w:rsidR="00DC2B95">
        <w:t xml:space="preserve"> equivalente ao prazo remanescente das Debêntures Segunda Série</w:t>
      </w:r>
      <w:r>
        <w:t>, baseada na cotação indicativa divulgada pela ANBIMA em sua página na internet (http://www.anbima.com.br) apurada no Dia Útil imediatamente anterior à data do resgate antecipado ("</w:t>
      </w:r>
      <w:r w:rsidRPr="00E54A6C">
        <w:rPr>
          <w:u w:val="single"/>
        </w:rPr>
        <w:t xml:space="preserve">Tesouro </w:t>
      </w:r>
      <w:r w:rsidR="00DC2B95" w:rsidRPr="00E54A6C">
        <w:rPr>
          <w:u w:val="single"/>
        </w:rPr>
        <w:t>Equivalente Debêntures Segunda Série</w:t>
      </w:r>
      <w:r w:rsidR="00DC2B95">
        <w:t>"</w:t>
      </w:r>
      <w:r w:rsidRPr="00997070">
        <w:t xml:space="preserve">), </w:t>
      </w:r>
      <w:r w:rsidR="003E26DC">
        <w:t xml:space="preserve">reduzida exponencialmente </w:t>
      </w:r>
      <w:r w:rsidRPr="003A1415">
        <w:t>de 0,20% (vinte centésimos por cento) ao ano</w:t>
      </w:r>
      <w:r w:rsidRPr="00997070">
        <w:t>;</w:t>
      </w:r>
      <w:r>
        <w:t xml:space="preserve"> </w:t>
      </w:r>
    </w:p>
    <w:p w:rsidR="00993C06" w:rsidRDefault="00993C06" w:rsidP="006D1D61">
      <w:pPr>
        <w:tabs>
          <w:tab w:val="left" w:pos="709"/>
        </w:tabs>
        <w:ind w:left="709"/>
      </w:pPr>
      <w:r w:rsidRPr="00AB0FFC">
        <w:rPr>
          <w:b/>
        </w:rPr>
        <w:t>VNek</w:t>
      </w:r>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pro rata temporis</w:t>
      </w:r>
      <w:r>
        <w:t xml:space="preserve"> desde a Data de Integralização ou a Data de Pagamento dos Juros Remuneratórios Segunda Série imediatamente anterior, conforme o caso, até a data do efetivo pagamento</w:t>
      </w:r>
      <w:r w:rsidR="003E26DC">
        <w:t xml:space="preserve">, atualizada pelo fator C, conforme descrito na Cláusula </w:t>
      </w:r>
      <w:r w:rsidR="005B0270">
        <w:fldChar w:fldCharType="begin"/>
      </w:r>
      <w:r w:rsidR="001253FF">
        <w:instrText xml:space="preserve"> REF _Ref5297118 \n \p \h </w:instrText>
      </w:r>
      <w:r w:rsidR="005B0270">
        <w:fldChar w:fldCharType="separate"/>
      </w:r>
      <w:r w:rsidR="004B6B3B">
        <w:t>6.15.2 acima</w:t>
      </w:r>
      <w:r w:rsidR="005B0270">
        <w:fldChar w:fldCharType="end"/>
      </w:r>
      <w:r w:rsidR="003E26DC">
        <w:t>, acumulado até a Data do Resgate Facultativo Segunda Série</w:t>
      </w:r>
      <w:r>
        <w:t>;</w:t>
      </w:r>
    </w:p>
    <w:p w:rsidR="00993C06" w:rsidRDefault="00993C06" w:rsidP="006D1D61">
      <w:pPr>
        <w:tabs>
          <w:tab w:val="left" w:pos="709"/>
        </w:tabs>
        <w:ind w:left="709"/>
      </w:pPr>
      <w:r w:rsidRPr="00AB0FFC">
        <w:rPr>
          <w:b/>
        </w:rPr>
        <w:t>n</w:t>
      </w:r>
      <w:r>
        <w:t xml:space="preserve"> = número total de pagamentos agendados e ainda não realizados das Debêntures Segunda Série, sendo "n" um número inteiro;</w:t>
      </w:r>
    </w:p>
    <w:p w:rsidR="00993C06" w:rsidRDefault="00993C06"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993C06" w:rsidP="006D1D61">
      <w:pPr>
        <w:tabs>
          <w:tab w:val="left" w:pos="709"/>
        </w:tabs>
        <w:ind w:left="709"/>
      </w:pPr>
      <w:r w:rsidRPr="003A1415">
        <w:t xml:space="preserve">FVPk = o menor valor entre: </w:t>
      </w:r>
    </w:p>
    <w:p w:rsidR="003E26DC" w:rsidRDefault="003E26DC" w:rsidP="006D1D61">
      <w:pPr>
        <w:tabs>
          <w:tab w:val="left" w:pos="709"/>
        </w:tabs>
        <w:ind w:left="709"/>
      </w:pPr>
    </w:p>
    <w:p w:rsidR="003E26DC" w:rsidRDefault="00FF2249"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Default="003E26DC" w:rsidP="006D1D61">
      <w:pPr>
        <w:tabs>
          <w:tab w:val="left" w:pos="709"/>
        </w:tabs>
        <w:ind w:left="709"/>
      </w:pPr>
    </w:p>
    <w:p w:rsidR="003E26DC" w:rsidRPr="00C17ED7" w:rsidRDefault="00FF2249"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993C06" w:rsidRDefault="00993C06" w:rsidP="006D1D61">
      <w:pPr>
        <w:tabs>
          <w:tab w:val="left" w:pos="709"/>
        </w:tabs>
        <w:ind w:left="709"/>
      </w:pPr>
      <w:r w:rsidRPr="00AB0FFC">
        <w:rPr>
          <w:b/>
        </w:rPr>
        <w:lastRenderedPageBreak/>
        <w:t>nk</w:t>
      </w:r>
      <w:r>
        <w:t xml:space="preserve"> = número de Dias Úteis entre a data do resgate antecipado e a data de vencimento programada de cada pagamento "k" vincenda; e</w:t>
      </w:r>
    </w:p>
    <w:p w:rsidR="00993C06" w:rsidRPr="001F0F79" w:rsidRDefault="00993C06" w:rsidP="006D1D61"/>
    <w:p w:rsidR="001753AA" w:rsidRPr="001F0F79" w:rsidRDefault="002B1BB8" w:rsidP="006D1D61">
      <w:pPr>
        <w:numPr>
          <w:ilvl w:val="1"/>
          <w:numId w:val="4"/>
        </w:numPr>
      </w:pPr>
      <w:bookmarkStart w:id="77"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w:t>
      </w:r>
      <w:r w:rsidR="00FD0086">
        <w:t xml:space="preserve">respeitado o período de 24 (vinte e quatro) meses após a Data de Emissão, ou seja, </w:t>
      </w:r>
      <w:r w:rsidR="001753AA" w:rsidRPr="001F0F79">
        <w:t xml:space="preserve">a partir de </w:t>
      </w:r>
      <w:r w:rsidR="00EC2740" w:rsidRPr="001F0F79">
        <w:t>1</w:t>
      </w:r>
      <w:r w:rsidR="00FD0086">
        <w:t>7</w:t>
      </w:r>
      <w:r w:rsidR="00EC2740" w:rsidRPr="001F0F79">
        <w:t xml:space="preserve"> de </w:t>
      </w:r>
      <w:r w:rsidR="00104615" w:rsidRPr="001F0F79">
        <w:t>abril</w:t>
      </w:r>
      <w:r w:rsidR="00EC2740" w:rsidRPr="001F0F79">
        <w:t xml:space="preserve"> </w:t>
      </w:r>
      <w:r w:rsidR="001753AA" w:rsidRPr="001F0F79">
        <w:t>de 2021, realizar o resgate antecipado das Debêntures</w:t>
      </w:r>
      <w:r w:rsidR="002043B3" w:rsidRPr="001F0F79">
        <w:t xml:space="preserve"> </w:t>
      </w:r>
      <w:r w:rsidR="007270B6" w:rsidRPr="001F0F79">
        <w:t>Terceira Série e</w:t>
      </w:r>
      <w:r w:rsidR="00EC2740" w:rsidRPr="001F0F79">
        <w:t xml:space="preserve"> </w:t>
      </w:r>
      <w:r w:rsidR="00D664F2">
        <w:t>30 (trinta)</w:t>
      </w:r>
      <w:r w:rsidR="00D664F2" w:rsidRPr="001F0F79" w:rsidDel="00D664F2">
        <w:t xml:space="preserve"> </w:t>
      </w:r>
      <w:r w:rsidR="00EC2740" w:rsidRPr="001F0F79">
        <w:t xml:space="preserve">meses após a Data de Emissão, ou seja, a partir de </w:t>
      </w:r>
      <w:r w:rsidR="008A302C">
        <w:t>1</w:t>
      </w:r>
      <w:r w:rsidR="00FF2249">
        <w:t>7</w:t>
      </w:r>
      <w:r w:rsidR="008A302C" w:rsidRPr="001F0F79">
        <w:t xml:space="preserve"> </w:t>
      </w:r>
      <w:r w:rsidR="00EC2740" w:rsidRPr="001F0F79">
        <w:t xml:space="preserve">de </w:t>
      </w:r>
      <w:r w:rsidR="008A302C">
        <w:t xml:space="preserve">outubro </w:t>
      </w:r>
      <w:r w:rsidR="00EC2740" w:rsidRPr="001F0F79">
        <w:t xml:space="preserve">de </w:t>
      </w:r>
      <w:r w:rsidR="008A302C">
        <w:t>2021</w:t>
      </w:r>
      <w:r w:rsidR="008A302C" w:rsidRPr="001F0F79">
        <w:t xml:space="preserve">, </w:t>
      </w:r>
      <w:r w:rsidR="00EC2740" w:rsidRPr="001F0F79">
        <w:t>realizar o resgate antecipado das</w:t>
      </w:r>
      <w:r w:rsidR="007270B6" w:rsidRPr="001F0F79">
        <w:t xml:space="preserve"> Debêntures</w:t>
      </w:r>
      <w:r w:rsidR="002043B3" w:rsidRPr="001F0F79">
        <w:t xml:space="preserve"> </w:t>
      </w:r>
      <w:r w:rsidR="007270B6" w:rsidRPr="001F0F79">
        <w:t xml:space="preserve">Quarta Série </w:t>
      </w:r>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77"/>
      <w:r w:rsidR="00104615" w:rsidRPr="001F0F79">
        <w:t xml:space="preserve"> </w:t>
      </w:r>
    </w:p>
    <w:p w:rsidR="00D664F2" w:rsidRDefault="00D664F2" w:rsidP="006D1D61">
      <w:pPr>
        <w:numPr>
          <w:ilvl w:val="5"/>
          <w:numId w:val="4"/>
        </w:numPr>
      </w:pPr>
      <w:r>
        <w:t xml:space="preserve">A Companhia deverá comunicar os Debenturistas titulares das Debêntures Terceira Série e das Debêntures Quarta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rsidR="00D664F2" w:rsidRDefault="00D664F2" w:rsidP="006D1D61">
      <w:pPr>
        <w:pStyle w:val="PargrafodaLista"/>
        <w:numPr>
          <w:ilvl w:val="6"/>
          <w:numId w:val="4"/>
        </w:numPr>
        <w:contextualSpacing w:val="0"/>
      </w:pPr>
      <w:r>
        <w:t xml:space="preserve">a data efetiva da Data do Resgate Antecipado Facultativo – Terceira e Quarta Série, que deverá corresponder, necessariamente, a um Dia Útil; </w:t>
      </w:r>
    </w:p>
    <w:p w:rsidR="00D664F2" w:rsidRDefault="00D664F2" w:rsidP="006D1D61">
      <w:pPr>
        <w:pStyle w:val="PargrafodaLista"/>
        <w:numPr>
          <w:ilvl w:val="6"/>
          <w:numId w:val="4"/>
        </w:numPr>
        <w:contextualSpacing w:val="0"/>
      </w:pPr>
      <w:r>
        <w:t>o Valor do Resgate Antecipado Facultativo – Terceira e Quarta Série e o valor do Prêmio de Resgate Antecipado Facultativo – Terceira e Quarta Série; e</w:t>
      </w:r>
    </w:p>
    <w:p w:rsidR="00D664F2" w:rsidRDefault="00D664F2" w:rsidP="006D1D61">
      <w:pPr>
        <w:pStyle w:val="PargrafodaLista"/>
        <w:numPr>
          <w:ilvl w:val="6"/>
          <w:numId w:val="4"/>
        </w:numPr>
        <w:contextualSpacing w:val="0"/>
      </w:pPr>
      <w:r>
        <w:t xml:space="preserve">demais informações necessárias à operacionalização do Resgate Antecipado Facultativo – Terceira e Quarta Série. </w:t>
      </w:r>
    </w:p>
    <w:p w:rsidR="001753AA" w:rsidRDefault="001753AA" w:rsidP="006D1D61"/>
    <w:p w:rsidR="005167CE" w:rsidRDefault="005167CE" w:rsidP="006D1D61">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Escriturador nas </w:t>
      </w:r>
      <w:r w:rsidRPr="00E56D73">
        <w:t>contas correntes indicadas pelos Debenturistas.</w:t>
      </w:r>
    </w:p>
    <w:p w:rsidR="005167CE" w:rsidRDefault="005167CE" w:rsidP="006D1D61">
      <w:pPr>
        <w:numPr>
          <w:ilvl w:val="5"/>
          <w:numId w:val="4"/>
        </w:numPr>
      </w:pPr>
      <w:r>
        <w:lastRenderedPageBreak/>
        <w:t xml:space="preserve">A Companhia deverá com antecedência mínima de </w:t>
      </w:r>
      <w:r w:rsidR="00F653EC">
        <w:t>5 (cinco) Dias Úteis</w:t>
      </w:r>
      <w:r>
        <w:t xml:space="preserve"> da respectiva data do Resgate Antecipado Facultativo – Terceira e Quarta Série, comunicar o Escriturador, o Banco Liquidante e a B3 a respectiva data do Resgate Antecipado Facultativo – Terceira e Quarta Série. </w:t>
      </w:r>
    </w:p>
    <w:p w:rsidR="001753AA" w:rsidRDefault="001753AA" w:rsidP="006D1D61">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pro rata temporis</w:t>
      </w:r>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rsidR="009C57C7" w:rsidRDefault="009C57C7" w:rsidP="006D1D61">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9C57C7" w:rsidRDefault="009C57C7" w:rsidP="006D1D61">
      <w:pPr>
        <w:ind w:left="709"/>
      </w:pPr>
      <w:r w:rsidRPr="0003339F">
        <w:rPr>
          <w:b/>
        </w:rPr>
        <w:t>Prêmio</w:t>
      </w:r>
      <w:r>
        <w:t xml:space="preserve"> = Prêmio de Resgate Antecipado Facultativo, expresso em Reais por debênture, calculado com 8 (oito) casas decimais, sem arredondamento;</w:t>
      </w:r>
    </w:p>
    <w:p w:rsidR="009C57C7" w:rsidRDefault="009C57C7" w:rsidP="006D1D61">
      <w:pPr>
        <w:ind w:left="709"/>
      </w:pPr>
      <w:r w:rsidRPr="0003339F">
        <w:rPr>
          <w:b/>
        </w:rPr>
        <w:t>VNe</w:t>
      </w:r>
      <w:r>
        <w:t xml:space="preserve"> = Valor Nominal Unitário ou saldo do Valor Nominal Unitário, expresso em Reais, conforme o caso, informado/calculado com 8 (oito) casas decimais, sem arredondamento;</w:t>
      </w:r>
    </w:p>
    <w:p w:rsidR="009C57C7" w:rsidRDefault="009C57C7" w:rsidP="006D1D61">
      <w:pPr>
        <w:ind w:left="709"/>
      </w:pPr>
      <w:r w:rsidRPr="0003339F">
        <w:rPr>
          <w:b/>
        </w:rPr>
        <w:t>i</w:t>
      </w:r>
      <w:r>
        <w:t xml:space="preserve"> = 0,30 (trinta centésimos);</w:t>
      </w:r>
    </w:p>
    <w:p w:rsidR="009C57C7" w:rsidRDefault="009C57C7" w:rsidP="006D1D61">
      <w:pPr>
        <w:ind w:left="709"/>
      </w:pPr>
      <w:r w:rsidRPr="0003339F">
        <w:rPr>
          <w:b/>
        </w:rPr>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rsidR="001753AA" w:rsidRDefault="001753AA" w:rsidP="006D1D61">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rsidR="005F3E23" w:rsidRPr="00E56D73" w:rsidRDefault="0051790A" w:rsidP="006D1D61">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rsidR="002470C1" w:rsidRPr="00A8660D" w:rsidRDefault="001753AA" w:rsidP="006D1D61">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5B0270">
        <w:fldChar w:fldCharType="begin"/>
      </w:r>
      <w:r w:rsidR="00613101">
        <w:instrText xml:space="preserve"> REF _Ref4765795 \n \p \h </w:instrText>
      </w:r>
      <w:r w:rsidR="005B0270">
        <w:fldChar w:fldCharType="separate"/>
      </w:r>
      <w:r w:rsidR="004B6B3B">
        <w:t>6.14 acima</w:t>
      </w:r>
      <w:r w:rsidR="005B0270">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5B0270">
        <w:fldChar w:fldCharType="begin"/>
      </w:r>
      <w:r w:rsidR="00231497">
        <w:instrText xml:space="preserve"> REF _Ref4007731 \n \h </w:instrText>
      </w:r>
      <w:r w:rsidR="005B0270">
        <w:fldChar w:fldCharType="separate"/>
      </w:r>
      <w:r w:rsidR="004B6B3B">
        <w:t>6.15.3</w:t>
      </w:r>
      <w:r w:rsidR="005B0270">
        <w:fldChar w:fldCharType="end"/>
      </w:r>
      <w:r w:rsidR="00231497">
        <w:t xml:space="preserve"> </w:t>
      </w:r>
      <w:r w:rsidR="00DE363C">
        <w:t xml:space="preserve">e </w:t>
      </w:r>
      <w:r w:rsidR="005B0270">
        <w:fldChar w:fldCharType="begin"/>
      </w:r>
      <w:r w:rsidR="00DE363C">
        <w:instrText xml:space="preserve"> REF _Ref4007515 \n \p \h </w:instrText>
      </w:r>
      <w:r w:rsidR="005B0270">
        <w:fldChar w:fldCharType="separate"/>
      </w:r>
      <w:r w:rsidR="004B6B3B">
        <w:t>6.15.4 acima</w:t>
      </w:r>
      <w:r w:rsidR="005B0270">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w:t>
      </w:r>
      <w:r w:rsidR="00DE363C">
        <w:lastRenderedPageBreak/>
        <w:t xml:space="preserve">Série </w:t>
      </w:r>
      <w:r w:rsidRPr="00A8660D">
        <w:t>para a apuração do</w:t>
      </w:r>
      <w:r w:rsidR="00D642CF">
        <w:t xml:space="preserve"> Prêmio</w:t>
      </w:r>
      <w:r w:rsidRPr="00A8660D">
        <w:t xml:space="preserve"> </w:t>
      </w:r>
      <w:r w:rsidR="00DE363C">
        <w:t>Resgate Antecipado Facultativo – Terceira e Quarta Série</w:t>
      </w:r>
      <w:r w:rsidRPr="00A8660D">
        <w:t>.</w:t>
      </w:r>
    </w:p>
    <w:p w:rsidR="001961BA" w:rsidRPr="00A8660D" w:rsidRDefault="00F85DE0" w:rsidP="006D1D61">
      <w:pPr>
        <w:numPr>
          <w:ilvl w:val="1"/>
          <w:numId w:val="4"/>
        </w:numPr>
        <w:rPr>
          <w:szCs w:val="26"/>
        </w:rPr>
      </w:pPr>
      <w:bookmarkStart w:id="78" w:name="_Ref285570716"/>
      <w:bookmarkStart w:id="79" w:name="_Ref366061184"/>
      <w:r w:rsidRPr="00A8660D">
        <w:rPr>
          <w:i/>
        </w:rPr>
        <w:t>Amortização Antecipada Facultativa</w:t>
      </w:r>
      <w:bookmarkEnd w:id="78"/>
      <w:bookmarkEnd w:id="79"/>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rsidR="002B0754" w:rsidRPr="00634CC8" w:rsidRDefault="002B0754" w:rsidP="006D1D61">
      <w:pPr>
        <w:numPr>
          <w:ilvl w:val="1"/>
          <w:numId w:val="4"/>
        </w:numPr>
        <w:rPr>
          <w:szCs w:val="26"/>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5B0270">
        <w:rPr>
          <w:szCs w:val="26"/>
        </w:rPr>
        <w:fldChar w:fldCharType="begin"/>
      </w:r>
      <w:r w:rsidR="00FF3654">
        <w:rPr>
          <w:szCs w:val="26"/>
        </w:rPr>
        <w:instrText xml:space="preserve"> REF _Ref4766049 \n \p \h </w:instrText>
      </w:r>
      <w:r w:rsidR="005B0270">
        <w:rPr>
          <w:szCs w:val="26"/>
        </w:rPr>
      </w:r>
      <w:r w:rsidR="005B0270">
        <w:rPr>
          <w:szCs w:val="26"/>
        </w:rPr>
        <w:fldChar w:fldCharType="separate"/>
      </w:r>
      <w:r w:rsidR="004B6B3B">
        <w:rPr>
          <w:szCs w:val="26"/>
        </w:rPr>
        <w:t>6.31 abaixo</w:t>
      </w:r>
      <w:r w:rsidR="005B0270">
        <w:rPr>
          <w:szCs w:val="26"/>
        </w:rPr>
        <w:fldChar w:fldCharType="end"/>
      </w:r>
      <w:r w:rsidRPr="00634CC8">
        <w:rPr>
          <w:szCs w:val="26"/>
        </w:rPr>
        <w:t>, uma vez transcorrido prazo regulamentar que venha a ser estabelecido</w:t>
      </w:r>
      <w:r w:rsidR="00634CC8">
        <w:rPr>
          <w:szCs w:val="26"/>
        </w:rPr>
        <w:t xml:space="preserve">, </w:t>
      </w:r>
      <w:r w:rsidR="00FF3654" w:rsidRPr="002452ED">
        <w:t>respeitado o período de 18 (dezoito) meses após a Data de Emissão, ou seja, a partir de 1</w:t>
      </w:r>
      <w:r w:rsidR="00FF2249">
        <w:t>7</w:t>
      </w:r>
      <w:r w:rsidR="00FF3654" w:rsidRPr="002452ED">
        <w:t xml:space="preserve"> de outubro de 2020</w:t>
      </w:r>
      <w:r w:rsidR="00634CC8">
        <w:rPr>
          <w:szCs w:val="26"/>
        </w:rPr>
        <w:t>.</w:t>
      </w:r>
      <w:r w:rsidR="00FB6499" w:rsidRPr="00634CC8">
        <w:rPr>
          <w:szCs w:val="26"/>
        </w:rPr>
        <w:t xml:space="preserve"> </w:t>
      </w:r>
    </w:p>
    <w:p w:rsidR="002B0754" w:rsidRDefault="002B0754" w:rsidP="006D1D61">
      <w:pPr>
        <w:numPr>
          <w:ilvl w:val="1"/>
          <w:numId w:val="4"/>
        </w:numPr>
        <w:rPr>
          <w:szCs w:val="26"/>
        </w:rPr>
      </w:pPr>
      <w:bookmarkStart w:id="80"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A Companhia poderá, a se</w:t>
      </w:r>
      <w:r w:rsidR="00CB4013">
        <w:t>u exclusivo critério, realizar</w:t>
      </w:r>
      <w:r w:rsidR="00F43186" w:rsidRPr="002452ED">
        <w:t xml:space="preserve">, </w:t>
      </w:r>
      <w:r w:rsidR="00FD0086">
        <w:t xml:space="preserve">respeitado o período de 18 (dezoito) meses após a Data de Emissão, ou seja, </w:t>
      </w:r>
      <w:r w:rsidR="00F43186" w:rsidRPr="002452ED">
        <w:t>a partir de 1</w:t>
      </w:r>
      <w:r w:rsidR="00FD0086">
        <w:t>7</w:t>
      </w:r>
      <w:r w:rsidR="00F43186" w:rsidRPr="002452ED">
        <w:t xml:space="preserve">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00EF6024">
        <w:rPr>
          <w:szCs w:val="26"/>
        </w:rPr>
        <w:t>"</w:t>
      </w:r>
      <w:r w:rsidRPr="002B0754">
        <w:rPr>
          <w:szCs w:val="26"/>
          <w:u w:val="single"/>
        </w:rPr>
        <w:t>Oferta de Resgate Antecipado</w:t>
      </w:r>
      <w:r w:rsidR="00EF6024">
        <w:rPr>
          <w:szCs w:val="26"/>
        </w:rPr>
        <w:t>"</w:t>
      </w:r>
      <w:r w:rsidRPr="002B0754">
        <w:rPr>
          <w:szCs w:val="26"/>
        </w:rPr>
        <w:t>):</w:t>
      </w:r>
      <w:bookmarkEnd w:id="80"/>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5B0270">
        <w:rPr>
          <w:szCs w:val="26"/>
        </w:rPr>
        <w:fldChar w:fldCharType="begin"/>
      </w:r>
      <w:r w:rsidR="004162E2">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00E42C3D">
        <w:rPr>
          <w:szCs w:val="26"/>
        </w:rPr>
        <w:t xml:space="preserve"> </w:t>
      </w:r>
      <w:r w:rsidRPr="002B0754">
        <w:rPr>
          <w:szCs w:val="26"/>
        </w:rPr>
        <w:t>(</w:t>
      </w:r>
      <w:r w:rsidR="00EF6024">
        <w:rPr>
          <w:szCs w:val="26"/>
        </w:rPr>
        <w:t>"</w:t>
      </w:r>
      <w:r w:rsidRPr="002B0754">
        <w:rPr>
          <w:szCs w:val="26"/>
          <w:u w:val="single"/>
        </w:rPr>
        <w:t>Edital de Oferta de Resgate Antecipado</w:t>
      </w:r>
      <w:r w:rsidR="00EF6024">
        <w:rPr>
          <w:szCs w:val="26"/>
        </w:rPr>
        <w:t>"</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(iii)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xml:space="preserve">) demais informações </w:t>
      </w:r>
      <w:r w:rsidRPr="002B0754">
        <w:rPr>
          <w:szCs w:val="26"/>
        </w:rPr>
        <w:lastRenderedPageBreak/>
        <w:t>necessárias para tomada de decisão pelos Debenturistas e à operacionalização do resgate das Debêntures;</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00EF6024">
        <w:rPr>
          <w:szCs w:val="26"/>
        </w:rPr>
        <w:t>"</w:t>
      </w:r>
      <w:r w:rsidRPr="009E15C7">
        <w:rPr>
          <w:szCs w:val="26"/>
          <w:u w:val="single"/>
        </w:rPr>
        <w:t>Data do Resgate Antecipado Decorrente de Oferta</w:t>
      </w:r>
      <w:r w:rsidR="00683774" w:rsidRPr="00683774">
        <w:rPr>
          <w:szCs w:val="26"/>
        </w:rPr>
        <w:t>"</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pro rata temporis</w:t>
      </w:r>
      <w:r w:rsidRPr="002B0754">
        <w:rPr>
          <w:szCs w:val="26"/>
        </w:rPr>
        <w:t xml:space="preserve"> desde a </w:t>
      </w:r>
      <w:r w:rsidR="00305F78">
        <w:rPr>
          <w:szCs w:val="26"/>
        </w:rPr>
        <w:t xml:space="preserve">Primeira </w:t>
      </w:r>
      <w:r w:rsidRPr="002B0754">
        <w:rPr>
          <w:szCs w:val="26"/>
        </w:rPr>
        <w:t>Data de Integralização</w:t>
      </w:r>
      <w:r w:rsidR="00305F78">
        <w:rPr>
          <w:szCs w:val="26"/>
        </w:rPr>
        <w:t xml:space="preserve"> da respectiva série</w:t>
      </w:r>
      <w:r w:rsidRPr="002B0754">
        <w:rPr>
          <w:szCs w:val="26"/>
        </w:rPr>
        <w:t xml:space="preserve">,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305F78">
        <w:rPr>
          <w:szCs w:val="26"/>
        </w:rPr>
        <w:t xml:space="preserve">da respectiva série </w:t>
      </w:r>
      <w:r w:rsidR="00CF190F">
        <w:rPr>
          <w:szCs w:val="26"/>
        </w:rPr>
        <w:t>imediatamente anterior</w:t>
      </w:r>
      <w:r w:rsidRPr="002B0754">
        <w:rPr>
          <w:szCs w:val="26"/>
        </w:rPr>
        <w:t xml:space="preserve">, conforme o caso, até a Data do Resgate </w:t>
      </w:r>
      <w:r w:rsidRPr="002B0754">
        <w:rPr>
          <w:szCs w:val="26"/>
        </w:rPr>
        <w:lastRenderedPageBreak/>
        <w:t xml:space="preserve">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rsidR="00A44C91" w:rsidRPr="00E56D73" w:rsidRDefault="00A44C91" w:rsidP="006D1D61">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rsidR="00E33CFE" w:rsidRPr="00E33CFE" w:rsidRDefault="003B2D23" w:rsidP="006D1D61">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nos termos do artigo 1º, parágrafo 1º, inciso II, combinado com o artigo 2º, parágrafo 1º, da Lei 12.431, ou antes de tal data, desd</w:t>
      </w:r>
      <w:bookmarkStart w:id="81" w:name="_GoBack"/>
      <w:bookmarkEnd w:id="81"/>
      <w:r w:rsidR="00E33CFE" w:rsidRPr="00E33CFE">
        <w:rPr>
          <w:szCs w:val="26"/>
        </w:rPr>
        <w:t xml:space="preserve">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0A12F6">
        <w:rPr>
          <w:szCs w:val="26"/>
        </w:rPr>
        <w:t xml:space="preserve">à atualização monetária e </w:t>
      </w:r>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rsidR="00BD1E91" w:rsidRPr="00BD1E91" w:rsidRDefault="00441F9D" w:rsidP="006D1D61">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rsidR="00AC5A5C" w:rsidRPr="003135BE" w:rsidRDefault="00AC5A5C" w:rsidP="006D1D61">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 xml:space="preserve">Farão jus ao recebimento de qualquer valor devido aos Debenturistas nos termos desta Escritura de </w:t>
      </w:r>
      <w:r w:rsidR="00286789" w:rsidRPr="007645A7">
        <w:rPr>
          <w:szCs w:val="26"/>
        </w:rPr>
        <w:lastRenderedPageBreak/>
        <w:t>Emissão aqueles que forem Debenturistas no encerramento do Dia Útil imediatamente anterior à respectiva data de pagamento</w:t>
      </w:r>
      <w:r w:rsidRPr="003135BE">
        <w:rPr>
          <w:szCs w:val="26"/>
        </w:rPr>
        <w:t>.</w:t>
      </w:r>
    </w:p>
    <w:p w:rsidR="00AC5A5C" w:rsidRPr="003135BE" w:rsidRDefault="00AC5A5C" w:rsidP="006D1D61">
      <w:pPr>
        <w:numPr>
          <w:ilvl w:val="1"/>
          <w:numId w:val="4"/>
        </w:numPr>
        <w:rPr>
          <w:szCs w:val="26"/>
        </w:rPr>
      </w:pPr>
      <w:bookmarkStart w:id="82"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r w:rsidR="000A12F6">
        <w:rPr>
          <w:szCs w:val="26"/>
        </w:rPr>
        <w:t xml:space="preserve">Valor Nominal Unitário ou ao </w:t>
      </w:r>
      <w:r w:rsidR="008465DB" w:rsidRPr="007645A7">
        <w:rPr>
          <w:szCs w:val="26"/>
        </w:rPr>
        <w:t>Valor Nominal Unitário</w:t>
      </w:r>
      <w:r w:rsidR="008350F8">
        <w:rPr>
          <w:szCs w:val="26"/>
        </w:rPr>
        <w:t xml:space="preserve"> Atualizado</w:t>
      </w:r>
      <w:r w:rsidR="00E535E3">
        <w:rPr>
          <w:szCs w:val="26"/>
        </w:rPr>
        <w:t xml:space="preserve"> Primeira Série ou Valor Nominal </w:t>
      </w:r>
      <w:r w:rsidR="0017611E">
        <w:rPr>
          <w:szCs w:val="26"/>
        </w:rPr>
        <w:t xml:space="preserve">Atualizado </w:t>
      </w:r>
      <w:r w:rsidR="00E535E3">
        <w:rPr>
          <w:szCs w:val="26"/>
        </w:rPr>
        <w:t>Unitário Segunda Série (conforme aplicável)</w:t>
      </w:r>
      <w:r w:rsidR="00751636">
        <w:rPr>
          <w:szCs w:val="26"/>
        </w:rPr>
        <w:t xml:space="preserve"> </w:t>
      </w:r>
      <w:r w:rsidR="00E535E3">
        <w:rPr>
          <w:szCs w:val="26"/>
        </w:rPr>
        <w:t>aos Juros Remuneratórios</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82"/>
    </w:p>
    <w:p w:rsidR="00AC5A5C" w:rsidRPr="003135BE" w:rsidRDefault="00AC5A5C" w:rsidP="006D1D61">
      <w:pPr>
        <w:numPr>
          <w:ilvl w:val="1"/>
          <w:numId w:val="4"/>
        </w:numPr>
        <w:rPr>
          <w:szCs w:val="26"/>
        </w:rPr>
      </w:pPr>
      <w:bookmarkStart w:id="83"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3"/>
    </w:p>
    <w:p w:rsidR="00880FA8" w:rsidRPr="003135BE" w:rsidRDefault="00880FA8" w:rsidP="006D1D61">
      <w:pPr>
        <w:numPr>
          <w:ilvl w:val="1"/>
          <w:numId w:val="4"/>
        </w:numPr>
        <w:rPr>
          <w:szCs w:val="26"/>
        </w:rPr>
      </w:pPr>
      <w:bookmarkStart w:id="84" w:name="_Ref279851957"/>
      <w:r w:rsidRPr="003135BE">
        <w:rPr>
          <w:i/>
          <w:szCs w:val="26"/>
        </w:rPr>
        <w:t>Encargos Moratórios</w:t>
      </w:r>
      <w:r w:rsidR="00E8092E">
        <w:rPr>
          <w:szCs w:val="26"/>
        </w:rPr>
        <w:t xml:space="preserve">. </w:t>
      </w:r>
      <w:r w:rsidR="00B264B9" w:rsidRPr="007645A7">
        <w:rPr>
          <w:szCs w:val="26"/>
        </w:rPr>
        <w:t>Ocorrendo impontualidade no pagamento de qualquer valor devido pela Companhia aos Debenturistas nos termos desta 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84"/>
    </w:p>
    <w:p w:rsidR="00880FA8" w:rsidRPr="003135BE" w:rsidRDefault="00880FA8" w:rsidP="006D1D61">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rsidR="0032525B" w:rsidRDefault="00877617" w:rsidP="006D1D61">
      <w:pPr>
        <w:numPr>
          <w:ilvl w:val="1"/>
          <w:numId w:val="4"/>
        </w:numPr>
        <w:rPr>
          <w:szCs w:val="26"/>
        </w:rPr>
      </w:pPr>
      <w:bookmarkStart w:id="85" w:name="_Ref4766049"/>
      <w:bookmarkStart w:id="86" w:name="_Ref457495818"/>
      <w:bookmarkStart w:id="87" w:name="_Ref534176672"/>
      <w:bookmarkStart w:id="88" w:name="_Ref359943667"/>
      <w:bookmarkEnd w:id="74"/>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85"/>
      <w:r w:rsidR="009F1A90">
        <w:rPr>
          <w:szCs w:val="26"/>
        </w:rPr>
        <w:t xml:space="preserve"> </w:t>
      </w:r>
    </w:p>
    <w:p w:rsidR="00BF0A7F" w:rsidRDefault="00BF0A7F" w:rsidP="006D1D61">
      <w:pPr>
        <w:numPr>
          <w:ilvl w:val="5"/>
          <w:numId w:val="4"/>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w:t>
      </w:r>
      <w:r w:rsidRPr="00B264B9">
        <w:rPr>
          <w:szCs w:val="26"/>
        </w:rPr>
        <w:lastRenderedPageBreak/>
        <w:t>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w:t>
      </w:r>
      <w:r w:rsidR="00CF190F">
        <w:rPr>
          <w:szCs w:val="26"/>
        </w:rPr>
        <w:t>Companhia</w:t>
      </w:r>
      <w:r w:rsidR="009F1A90">
        <w:rPr>
          <w:szCs w:val="26"/>
        </w:rPr>
        <w:t>.</w:t>
      </w:r>
    </w:p>
    <w:p w:rsidR="00960972" w:rsidRPr="00960972" w:rsidRDefault="00960972" w:rsidP="006D1D61">
      <w:pPr>
        <w:numPr>
          <w:ilvl w:val="5"/>
          <w:numId w:val="4"/>
        </w:numPr>
        <w:rPr>
          <w:szCs w:val="26"/>
        </w:rPr>
      </w:pPr>
      <w:bookmarkStart w:id="89" w:name="_Ref517278966"/>
      <w:bookmarkEnd w:id="86"/>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89"/>
    </w:p>
    <w:p w:rsidR="00960972" w:rsidRPr="00DD2BDC" w:rsidRDefault="00960972" w:rsidP="006D1D61">
      <w:pPr>
        <w:numPr>
          <w:ilvl w:val="5"/>
          <w:numId w:val="4"/>
        </w:numPr>
        <w:rPr>
          <w:szCs w:val="26"/>
        </w:rPr>
      </w:pPr>
      <w:bookmarkStart w:id="90" w:name="_Ref518391111"/>
      <w:r w:rsidRPr="00446A9B">
        <w:rPr>
          <w:iCs/>
          <w:szCs w:val="26"/>
        </w:rPr>
        <w:t>Sem prejuízo do disposto na Cláusula </w:t>
      </w:r>
      <w:r w:rsidR="005B0270">
        <w:rPr>
          <w:iCs/>
          <w:szCs w:val="26"/>
        </w:rPr>
        <w:fldChar w:fldCharType="begin"/>
      </w:r>
      <w:r>
        <w:rPr>
          <w:iCs/>
          <w:szCs w:val="26"/>
        </w:rPr>
        <w:instrText xml:space="preserve"> REF _Ref517278966 \n \p \h </w:instrText>
      </w:r>
      <w:r w:rsidR="005B0270">
        <w:rPr>
          <w:iCs/>
          <w:szCs w:val="26"/>
        </w:rPr>
      </w:r>
      <w:r w:rsidR="005B0270">
        <w:rPr>
          <w:iCs/>
          <w:szCs w:val="26"/>
        </w:rPr>
        <w:fldChar w:fldCharType="separate"/>
      </w:r>
      <w:r w:rsidR="004B6B3B">
        <w:rPr>
          <w:iCs/>
          <w:szCs w:val="26"/>
        </w:rPr>
        <w:t>6.31.2 acima</w:t>
      </w:r>
      <w:r w:rsidR="005B0270">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r w:rsidR="000A12F6">
        <w:rPr>
          <w:szCs w:val="26"/>
        </w:rPr>
        <w:t>, fora do âmbito da B3</w:t>
      </w:r>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5B0270">
        <w:rPr>
          <w:szCs w:val="26"/>
        </w:rPr>
        <w:fldChar w:fldCharType="begin"/>
      </w:r>
      <w:r w:rsidR="00D52789">
        <w:rPr>
          <w:szCs w:val="26"/>
        </w:rPr>
        <w:instrText xml:space="preserve"> REF _Ref519012181 \n \h </w:instrText>
      </w:r>
      <w:r w:rsidR="005B0270">
        <w:rPr>
          <w:szCs w:val="26"/>
        </w:rPr>
      </w:r>
      <w:r w:rsidR="005B0270">
        <w:rPr>
          <w:szCs w:val="26"/>
        </w:rPr>
        <w:fldChar w:fldCharType="separate"/>
      </w:r>
      <w:r w:rsidR="004B6B3B">
        <w:rPr>
          <w:szCs w:val="26"/>
        </w:rPr>
        <w:t>6.31.4</w:t>
      </w:r>
      <w:r w:rsidR="005B0270">
        <w:rPr>
          <w:szCs w:val="26"/>
        </w:rPr>
        <w:fldChar w:fldCharType="end"/>
      </w:r>
      <w:r w:rsidR="00D52789">
        <w:rPr>
          <w:szCs w:val="26"/>
        </w:rPr>
        <w:t xml:space="preserve"> a </w:t>
      </w:r>
      <w:r w:rsidR="005B0270">
        <w:rPr>
          <w:szCs w:val="26"/>
        </w:rPr>
        <w:fldChar w:fldCharType="begin"/>
      </w:r>
      <w:r w:rsidR="00D52789">
        <w:rPr>
          <w:szCs w:val="26"/>
        </w:rPr>
        <w:instrText xml:space="preserve"> REF _Ref519012187 \n \p \h </w:instrText>
      </w:r>
      <w:r w:rsidR="005B0270">
        <w:rPr>
          <w:szCs w:val="26"/>
        </w:rPr>
      </w:r>
      <w:r w:rsidR="005B0270">
        <w:rPr>
          <w:szCs w:val="26"/>
        </w:rPr>
        <w:fldChar w:fldCharType="separate"/>
      </w:r>
      <w:r w:rsidR="004B6B3B">
        <w:rPr>
          <w:szCs w:val="26"/>
        </w:rPr>
        <w:t>6.31.7 abaixo</w:t>
      </w:r>
      <w:r w:rsidR="005B0270">
        <w:rPr>
          <w:szCs w:val="26"/>
        </w:rPr>
        <w:fldChar w:fldCharType="end"/>
      </w:r>
      <w:r w:rsidR="00AA141A">
        <w:rPr>
          <w:szCs w:val="26"/>
        </w:rPr>
        <w:t>.</w:t>
      </w:r>
      <w:bookmarkEnd w:id="90"/>
    </w:p>
    <w:p w:rsidR="008B782D" w:rsidRDefault="00DD2BDC" w:rsidP="006D1D61">
      <w:pPr>
        <w:numPr>
          <w:ilvl w:val="5"/>
          <w:numId w:val="4"/>
        </w:numPr>
        <w:rPr>
          <w:szCs w:val="26"/>
        </w:rPr>
      </w:pPr>
      <w:bookmarkStart w:id="91" w:name="_Ref519012181"/>
      <w:bookmarkStart w:id="92"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w:t>
      </w:r>
      <w:r w:rsidR="008B782D" w:rsidRPr="008B782D">
        <w:rPr>
          <w:szCs w:val="26"/>
        </w:rPr>
        <w:lastRenderedPageBreak/>
        <w:t xml:space="preserve">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91"/>
    </w:p>
    <w:p w:rsidR="00E21953" w:rsidRPr="00F406A8" w:rsidRDefault="008B782D" w:rsidP="006D1D6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rsidR="0019479F" w:rsidRDefault="0019479F" w:rsidP="006D1D6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rsidR="00DD2BDC" w:rsidRDefault="0019479F" w:rsidP="006D1D6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92"/>
      <w:r w:rsidR="006556AC">
        <w:rPr>
          <w:szCs w:val="26"/>
        </w:rPr>
        <w:t>;</w:t>
      </w:r>
    </w:p>
    <w:p w:rsidR="006556AC" w:rsidRDefault="006556AC" w:rsidP="006D1D6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w:t>
      </w:r>
      <w:r w:rsidRPr="00F406A8">
        <w:rPr>
          <w:szCs w:val="26"/>
        </w:rPr>
        <w:lastRenderedPageBreak/>
        <w:t xml:space="preserve">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rsidR="002D0710" w:rsidRDefault="002D0710" w:rsidP="006D1D61">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r w:rsidR="000A12F6">
        <w:rPr>
          <w:szCs w:val="26"/>
        </w:rPr>
        <w:t xml:space="preserve"> desde que permitido pela legislação vigente à época,</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rsidR="006556AC" w:rsidRDefault="002D0710" w:rsidP="006D1D61">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rsidR="002D0710" w:rsidRPr="002D0710" w:rsidRDefault="002D0710" w:rsidP="006D1D61">
      <w:pPr>
        <w:numPr>
          <w:ilvl w:val="5"/>
          <w:numId w:val="4"/>
        </w:numPr>
        <w:rPr>
          <w:szCs w:val="26"/>
        </w:rPr>
      </w:pPr>
      <w:bookmarkStart w:id="93"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93"/>
    </w:p>
    <w:p w:rsidR="00880FA8" w:rsidRPr="00E920BB" w:rsidRDefault="00880FA8" w:rsidP="006D1D61">
      <w:pPr>
        <w:numPr>
          <w:ilvl w:val="1"/>
          <w:numId w:val="4"/>
        </w:numPr>
        <w:rPr>
          <w:szCs w:val="26"/>
        </w:rPr>
      </w:pPr>
      <w:bookmarkStart w:id="94" w:name="_Ref464639655"/>
      <w:bookmarkStart w:id="95" w:name="_Ref517359790"/>
      <w:r w:rsidRPr="00E920BB">
        <w:rPr>
          <w:i/>
          <w:szCs w:val="26"/>
        </w:rPr>
        <w:t>Vencimento Antecipado</w:t>
      </w:r>
      <w:r w:rsidR="00E8092E" w:rsidRPr="00E920BB">
        <w:rPr>
          <w:szCs w:val="26"/>
        </w:rPr>
        <w:t xml:space="preserve">. </w:t>
      </w:r>
      <w:r w:rsidRPr="00E920BB">
        <w:rPr>
          <w:szCs w:val="26"/>
        </w:rPr>
        <w:t xml:space="preserve">Sujeito ao disposto </w:t>
      </w:r>
      <w:r w:rsidR="00E71261">
        <w:rPr>
          <w:szCs w:val="26"/>
        </w:rPr>
        <w:t>nas</w:t>
      </w:r>
      <w:r w:rsidR="002100AA" w:rsidRPr="00E920BB">
        <w:rPr>
          <w:szCs w:val="26"/>
        </w:rPr>
        <w:t xml:space="preserve"> Cláusula</w:t>
      </w:r>
      <w:r w:rsidR="00E71261">
        <w:rPr>
          <w:szCs w:val="26"/>
        </w:rPr>
        <w:t>s</w:t>
      </w:r>
      <w:r w:rsidR="002100AA" w:rsidRPr="00E920BB">
        <w:rPr>
          <w:szCs w:val="26"/>
        </w:rPr>
        <w:t xml:space="preserve"> </w:t>
      </w:r>
      <w:r w:rsidR="005B0270">
        <w:fldChar w:fldCharType="begin"/>
      </w:r>
      <w:r w:rsidR="00E71261">
        <w:rPr>
          <w:szCs w:val="26"/>
        </w:rPr>
        <w:instrText xml:space="preserve"> REF _Ref356481657 \n \h </w:instrText>
      </w:r>
      <w:r w:rsidR="005B0270">
        <w:fldChar w:fldCharType="separate"/>
      </w:r>
      <w:r w:rsidR="004B6B3B">
        <w:rPr>
          <w:szCs w:val="26"/>
        </w:rPr>
        <w:t>6.32.1</w:t>
      </w:r>
      <w:r w:rsidR="005B0270">
        <w:fldChar w:fldCharType="end"/>
      </w:r>
      <w:r w:rsidR="00E71261">
        <w:t xml:space="preserve"> a </w:t>
      </w:r>
      <w:r w:rsidR="005B0270">
        <w:fldChar w:fldCharType="begin"/>
      </w:r>
      <w:r w:rsidR="00E71261">
        <w:instrText xml:space="preserve"> REF _Ref278534649 \n \p \h </w:instrText>
      </w:r>
      <w:r w:rsidR="005B0270">
        <w:fldChar w:fldCharType="separate"/>
      </w:r>
      <w:r w:rsidR="004B6B3B">
        <w:t>6.32.7 abaixo</w:t>
      </w:r>
      <w:r w:rsidR="005B0270">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E71261">
        <w:t xml:space="preserve"> </w:t>
      </w:r>
      <w:r w:rsidR="009700F3">
        <w:rPr>
          <w:szCs w:val="26"/>
        </w:rPr>
        <w:t xml:space="preserve">(observado o disposto na Cláusula </w:t>
      </w:r>
      <w:r w:rsidR="005B0270">
        <w:rPr>
          <w:szCs w:val="26"/>
        </w:rPr>
        <w:fldChar w:fldCharType="begin"/>
      </w:r>
      <w:r w:rsidR="009700F3">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596A8C">
        <w:rPr>
          <w:szCs w:val="26"/>
        </w:rPr>
        <w:t xml:space="preserve">ou Valor Nominal Unitário </w:t>
      </w:r>
      <w:r w:rsidR="00791557" w:rsidRPr="00E920BB">
        <w:rPr>
          <w:szCs w:val="26"/>
        </w:rPr>
        <w:t xml:space="preserve">Atualizado </w:t>
      </w:r>
      <w:r w:rsidR="00350F23" w:rsidRPr="00E920BB">
        <w:rPr>
          <w:szCs w:val="26"/>
        </w:rPr>
        <w:t>das Debêntures</w:t>
      </w:r>
      <w:r w:rsidR="000A12F6">
        <w:rPr>
          <w:szCs w:val="26"/>
        </w:rPr>
        <w:t xml:space="preserve">, conforme </w:t>
      </w:r>
      <w:r w:rsidR="00751636">
        <w:rPr>
          <w:szCs w:val="26"/>
        </w:rPr>
        <w:t>a série</w:t>
      </w:r>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pro rata temporis</w:t>
      </w:r>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446733">
        <w:fldChar w:fldCharType="begin"/>
      </w:r>
      <w:r w:rsidR="00446733">
        <w:instrText xml:space="preserve"> REF _Ref356481657 \n \h  \* MERGEFORMAT </w:instrText>
      </w:r>
      <w:r w:rsidR="00446733">
        <w:fldChar w:fldCharType="separate"/>
      </w:r>
      <w:r w:rsidR="004B6B3B" w:rsidRPr="004B6B3B">
        <w:rPr>
          <w:szCs w:val="26"/>
        </w:rPr>
        <w:t>6.32.1</w:t>
      </w:r>
      <w:r w:rsidR="00446733">
        <w:fldChar w:fldCharType="end"/>
      </w:r>
      <w:r w:rsidR="00BD42B5" w:rsidRPr="00E920BB">
        <w:t xml:space="preserve"> </w:t>
      </w:r>
      <w:r w:rsidR="003A548D" w:rsidRPr="00E920BB">
        <w:rPr>
          <w:szCs w:val="26"/>
        </w:rPr>
        <w:t xml:space="preserve">e </w:t>
      </w:r>
      <w:r w:rsidR="005B0270">
        <w:fldChar w:fldCharType="begin"/>
      </w:r>
      <w:r w:rsidR="006A5A0B">
        <w:rPr>
          <w:szCs w:val="26"/>
        </w:rPr>
        <w:instrText xml:space="preserve"> REF _Ref4058222 \r \p \h </w:instrText>
      </w:r>
      <w:r w:rsidR="005B0270">
        <w:fldChar w:fldCharType="separate"/>
      </w:r>
      <w:r w:rsidR="004B6B3B">
        <w:rPr>
          <w:szCs w:val="26"/>
        </w:rPr>
        <w:t>6.32.2 abaixo</w:t>
      </w:r>
      <w:r w:rsidR="005B0270">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87"/>
      <w:r w:rsidR="003A548D" w:rsidRPr="00E920BB">
        <w:rPr>
          <w:szCs w:val="26"/>
        </w:rPr>
        <w:t>.</w:t>
      </w:r>
      <w:bookmarkEnd w:id="88"/>
      <w:bookmarkEnd w:id="94"/>
      <w:bookmarkEnd w:id="95"/>
      <w:r w:rsidR="002973B0">
        <w:rPr>
          <w:szCs w:val="26"/>
        </w:rPr>
        <w:t xml:space="preserve"> </w:t>
      </w:r>
    </w:p>
    <w:p w:rsidR="00BF0A7F" w:rsidRPr="003135BE" w:rsidRDefault="00BF0A7F" w:rsidP="006D1D61">
      <w:pPr>
        <w:numPr>
          <w:ilvl w:val="5"/>
          <w:numId w:val="4"/>
        </w:numPr>
        <w:rPr>
          <w:szCs w:val="26"/>
        </w:rPr>
      </w:pPr>
      <w:bookmarkStart w:id="96" w:name="_Ref356481657"/>
      <w:r w:rsidRPr="002A07E4">
        <w:rPr>
          <w:szCs w:val="26"/>
        </w:rPr>
        <w:t>Constituem Eventos de Inadimplemento que acarretam o vencimento automático das obrigações decorrentes das Debêntures, independentemente de aviso ou notificação, judicial ou extrajudicial:</w:t>
      </w:r>
      <w:bookmarkEnd w:id="96"/>
    </w:p>
    <w:p w:rsidR="008136D2" w:rsidRDefault="008F3387" w:rsidP="006D1D61">
      <w:pPr>
        <w:numPr>
          <w:ilvl w:val="6"/>
          <w:numId w:val="17"/>
        </w:numPr>
        <w:tabs>
          <w:tab w:val="clear" w:pos="1701"/>
        </w:tabs>
        <w:ind w:left="1418" w:hanging="709"/>
        <w:rPr>
          <w:szCs w:val="26"/>
        </w:rPr>
      </w:pPr>
      <w:bookmarkStart w:id="97" w:name="_Ref130283570"/>
      <w:bookmarkStart w:id="98" w:name="_Ref130301134"/>
      <w:bookmarkStart w:id="99" w:name="_Ref137104995"/>
      <w:bookmarkStart w:id="100"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rsidR="008F3387" w:rsidRDefault="008F3387" w:rsidP="006D1D61">
      <w:pPr>
        <w:numPr>
          <w:ilvl w:val="6"/>
          <w:numId w:val="17"/>
        </w:numPr>
        <w:ind w:left="1418" w:hanging="709"/>
        <w:rPr>
          <w:szCs w:val="26"/>
        </w:rPr>
      </w:pPr>
      <w:bookmarkStart w:id="101" w:name="_Ref5358016"/>
      <w:r w:rsidRPr="008F3387">
        <w:rPr>
          <w:szCs w:val="26"/>
        </w:rPr>
        <w:lastRenderedPageBreak/>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(ii) decretação de falência da Companhia e/ou da Fiadora</w:t>
      </w:r>
      <w:r w:rsidR="004B1656">
        <w:rPr>
          <w:szCs w:val="26"/>
        </w:rPr>
        <w:t>, quando aplicável</w:t>
      </w:r>
      <w:r w:rsidR="0091567E">
        <w:rPr>
          <w:szCs w:val="26"/>
        </w:rPr>
        <w:t>;</w:t>
      </w:r>
      <w:r w:rsidR="0033063E">
        <w:rPr>
          <w:szCs w:val="26"/>
        </w:rPr>
        <w:t xml:space="preserve"> ou (iii)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(i</w:t>
      </w:r>
      <w:r w:rsidR="0033063E">
        <w:rPr>
          <w:szCs w:val="26"/>
        </w:rPr>
        <w:t>v</w:t>
      </w:r>
      <w:r w:rsidR="0033063E" w:rsidRPr="00781A22">
        <w:rPr>
          <w:szCs w:val="26"/>
        </w:rPr>
        <w:t>) se a Companhia e/ou a Fiadora, por qualquer motivo, encerrar suas atividades</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0033063E" w:rsidRPr="00781A22">
        <w:rPr>
          <w:szCs w:val="26"/>
        </w:rPr>
        <w:t>;</w:t>
      </w:r>
      <w:bookmarkEnd w:id="101"/>
    </w:p>
    <w:p w:rsidR="001A73A1" w:rsidRPr="002A55FA" w:rsidRDefault="0033063E" w:rsidP="006D1D61">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xml:space="preserve">; ou (ii)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rsidR="0036168E" w:rsidRPr="002A55FA" w:rsidRDefault="00E8092E" w:rsidP="006D1D61">
      <w:pPr>
        <w:numPr>
          <w:ilvl w:val="6"/>
          <w:numId w:val="17"/>
        </w:numPr>
        <w:ind w:left="1418" w:hanging="709"/>
        <w:rPr>
          <w:szCs w:val="26"/>
        </w:rPr>
      </w:pPr>
      <w:bookmarkStart w:id="102"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(ii)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102"/>
    </w:p>
    <w:p w:rsidR="00462A3D" w:rsidRPr="00FF7BED" w:rsidRDefault="00E8092E" w:rsidP="006D1D61">
      <w:pPr>
        <w:numPr>
          <w:ilvl w:val="6"/>
          <w:numId w:val="17"/>
        </w:numPr>
        <w:ind w:left="1418" w:hanging="709"/>
        <w:rPr>
          <w:szCs w:val="26"/>
        </w:rPr>
      </w:pPr>
      <w:bookmarkStart w:id="103"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(ii)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03"/>
    </w:p>
    <w:p w:rsidR="00462A3D" w:rsidRPr="00A53591" w:rsidRDefault="00CF04B0" w:rsidP="006D1D61">
      <w:pPr>
        <w:numPr>
          <w:ilvl w:val="6"/>
          <w:numId w:val="17"/>
        </w:numPr>
        <w:ind w:left="1418" w:hanging="709"/>
        <w:rPr>
          <w:szCs w:val="26"/>
        </w:rPr>
      </w:pPr>
      <w:bookmarkStart w:id="104"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491F32">
        <w:rPr>
          <w:szCs w:val="26"/>
        </w:rPr>
        <w:t>de 30 de dezembro de 1997</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04"/>
    </w:p>
    <w:p w:rsidR="000317A5" w:rsidRPr="007B7B66" w:rsidRDefault="00E8092E" w:rsidP="006D1D61">
      <w:pPr>
        <w:numPr>
          <w:ilvl w:val="6"/>
          <w:numId w:val="17"/>
        </w:numPr>
        <w:ind w:left="1418" w:hanging="709"/>
        <w:rPr>
          <w:szCs w:val="26"/>
        </w:rPr>
      </w:pPr>
      <w:r w:rsidRPr="00E8092E">
        <w:rPr>
          <w:szCs w:val="26"/>
        </w:rPr>
        <w:lastRenderedPageBreak/>
        <w:t>intervenção pelo poder concedente na Companhia, conforme previsto no artigo 5° e seguintes da Lei n° 12.767, de 27 de dezembro de 2012</w:t>
      </w:r>
      <w:r w:rsidR="000317A5" w:rsidRPr="007B7B66">
        <w:rPr>
          <w:szCs w:val="26"/>
        </w:rPr>
        <w:t>;</w:t>
      </w:r>
    </w:p>
    <w:p w:rsidR="00462A3D" w:rsidRPr="008646CE" w:rsidRDefault="00DC437D" w:rsidP="006D1D6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 xml:space="preserve">(i) R$100.000.000,00 (cem milhões de reais) ou seu valor equivalente em outra moeda para Companhia e (ii) R$200.000.000,00 (duzentos milhões </w:t>
      </w:r>
      <w:r w:rsidRPr="008646CE">
        <w:t>de reais), ou seu valor equivalente em outra moeda para a Fiadora</w:t>
      </w:r>
      <w:r w:rsidR="00F245D6" w:rsidRPr="008646CE">
        <w:t>;</w:t>
      </w:r>
    </w:p>
    <w:p w:rsidR="00F245D6" w:rsidRPr="00CC1E68" w:rsidRDefault="00DC437D" w:rsidP="006D1D61">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rsidR="00F245D6" w:rsidRDefault="00DC437D" w:rsidP="006D1D6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rsidR="00F245D6" w:rsidRPr="00F245D6" w:rsidRDefault="00DC437D" w:rsidP="006D1D61">
      <w:pPr>
        <w:numPr>
          <w:ilvl w:val="6"/>
          <w:numId w:val="17"/>
        </w:numPr>
        <w:ind w:left="1418" w:hanging="709"/>
        <w:rPr>
          <w:szCs w:val="26"/>
        </w:rPr>
      </w:pPr>
      <w:bookmarkStart w:id="105" w:name="_Ref464499202"/>
      <w:r w:rsidRPr="00DC437D">
        <w:rPr>
          <w:szCs w:val="26"/>
        </w:rPr>
        <w:t xml:space="preserve">não utilização dos recursos líquidos obtidos com a Emissão estritamente conforme descrito na Cláusula </w:t>
      </w:r>
      <w:r w:rsidR="005B0270">
        <w:rPr>
          <w:szCs w:val="26"/>
        </w:rPr>
        <w:fldChar w:fldCharType="begin"/>
      </w:r>
      <w:r w:rsidR="00F533AE">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F245D6" w:rsidRPr="00F245D6">
        <w:rPr>
          <w:szCs w:val="26"/>
        </w:rPr>
        <w:t>;</w:t>
      </w:r>
      <w:bookmarkEnd w:id="105"/>
    </w:p>
    <w:p w:rsidR="001E2424" w:rsidRDefault="008F3387" w:rsidP="006D1D6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rsidR="002912ED" w:rsidRPr="00FF7BED" w:rsidRDefault="002912ED" w:rsidP="006D1D61">
      <w:pPr>
        <w:numPr>
          <w:ilvl w:val="6"/>
          <w:numId w:val="17"/>
        </w:numPr>
        <w:ind w:left="1418" w:hanging="709"/>
        <w:rPr>
          <w:szCs w:val="26"/>
        </w:rPr>
      </w:pPr>
      <w:r w:rsidRPr="002912ED">
        <w:rPr>
          <w:szCs w:val="26"/>
        </w:rPr>
        <w:t>não manutenção do registro de companhia aberta perante a CVM da Companhia e/ou da Fiadora;</w:t>
      </w:r>
    </w:p>
    <w:p w:rsidR="0087408F" w:rsidRDefault="00DC437D" w:rsidP="006D1D6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(ii)</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rsidR="007C64F1" w:rsidRDefault="00DC437D" w:rsidP="006D1D6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rsidR="001E2424" w:rsidRPr="00FF7BED" w:rsidRDefault="00ED46A9" w:rsidP="006D1D61">
      <w:pPr>
        <w:numPr>
          <w:ilvl w:val="6"/>
          <w:numId w:val="17"/>
        </w:numPr>
        <w:ind w:left="1418" w:hanging="709"/>
        <w:rPr>
          <w:szCs w:val="26"/>
        </w:rPr>
      </w:pPr>
      <w:bookmarkStart w:id="106" w:name="_Ref3975111"/>
      <w:r w:rsidRPr="006A5A0B">
        <w:rPr>
          <w:szCs w:val="26"/>
        </w:rPr>
        <w:lastRenderedPageBreak/>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06"/>
    </w:p>
    <w:p w:rsidR="007C64F1" w:rsidRPr="006F100B" w:rsidRDefault="007A1139" w:rsidP="006D1D61">
      <w:pPr>
        <w:numPr>
          <w:ilvl w:val="7"/>
          <w:numId w:val="10"/>
        </w:numPr>
        <w:ind w:hanging="708"/>
        <w:rPr>
          <w:szCs w:val="26"/>
        </w:rPr>
      </w:pPr>
      <w:r>
        <w:rPr>
          <w:szCs w:val="26"/>
        </w:rPr>
        <w:t xml:space="preserve">(i) </w:t>
      </w:r>
      <w:r w:rsidR="00DC437D" w:rsidRPr="00DC437D">
        <w:rPr>
          <w:szCs w:val="26"/>
        </w:rPr>
        <w:t xml:space="preserve">realizada dentro do </w:t>
      </w:r>
      <w:r w:rsidR="00683774">
        <w:rPr>
          <w:szCs w:val="26"/>
        </w:rPr>
        <w:t>g</w:t>
      </w:r>
      <w:r w:rsidR="00DC437D" w:rsidRPr="00DC437D">
        <w:rPr>
          <w:szCs w:val="26"/>
        </w:rPr>
        <w:t xml:space="preserve">rupo </w:t>
      </w:r>
      <w:r w:rsidR="00683774">
        <w:rPr>
          <w:szCs w:val="26"/>
        </w:rPr>
        <w:t>e</w:t>
      </w:r>
      <w:r w:rsidR="00DC437D" w:rsidRPr="00DC437D">
        <w:rPr>
          <w:szCs w:val="26"/>
        </w:rPr>
        <w:t>conômico</w:t>
      </w:r>
      <w:r>
        <w:rPr>
          <w:szCs w:val="26"/>
        </w:rPr>
        <w:t xml:space="preserve"> </w:t>
      </w:r>
      <w:r w:rsidRPr="006A5A0B">
        <w:rPr>
          <w:szCs w:val="26"/>
        </w:rPr>
        <w:t>da Companhia e/ou da Fiadora</w:t>
      </w:r>
      <w:r w:rsidR="00DC437D" w:rsidRPr="00DC437D">
        <w:rPr>
          <w:szCs w:val="26"/>
        </w:rPr>
        <w:t xml:space="preserve"> e envolver exclusivamente sociedades </w:t>
      </w:r>
      <w:r w:rsidR="00ED46A9">
        <w:rPr>
          <w:szCs w:val="26"/>
        </w:rPr>
        <w:t>c</w:t>
      </w:r>
      <w:r w:rsidR="00DC437D" w:rsidRPr="00DC437D">
        <w:rPr>
          <w:szCs w:val="26"/>
        </w:rPr>
        <w:t>ontroladas direta ou indiretamente pela Companhia e/ou pela Fiadora</w:t>
      </w:r>
      <w:r>
        <w:rPr>
          <w:szCs w:val="26"/>
        </w:rPr>
        <w:t>;</w:t>
      </w:r>
      <w:r w:rsidR="00DC437D" w:rsidRPr="00DC437D">
        <w:rPr>
          <w:szCs w:val="26"/>
        </w:rPr>
        <w:t xml:space="preserve"> e</w:t>
      </w:r>
      <w:r>
        <w:rPr>
          <w:szCs w:val="26"/>
        </w:rPr>
        <w:t xml:space="preserve"> (ii)</w:t>
      </w:r>
      <w:r w:rsidR="00DC437D" w:rsidRPr="00DC437D">
        <w:rPr>
          <w:szCs w:val="26"/>
        </w:rPr>
        <w:t xml:space="preserve"> a Iberdrola Energia S.A ("</w:t>
      </w:r>
      <w:r w:rsidR="00DC437D" w:rsidRPr="009D0CFF">
        <w:rPr>
          <w:szCs w:val="26"/>
          <w:u w:val="single"/>
        </w:rPr>
        <w:t>Iberdrola</w:t>
      </w:r>
      <w:r w:rsidR="00DC437D" w:rsidRPr="00DC437D">
        <w:rPr>
          <w:szCs w:val="26"/>
        </w:rPr>
        <w:t>") permanecer exercendo o Controle (direto ou indireto) da Companhia e da Fiadora; ou</w:t>
      </w:r>
    </w:p>
    <w:p w:rsidR="00CE11D1" w:rsidRPr="002C6C9C" w:rsidRDefault="00DC437D" w:rsidP="006D1D6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7A1139">
        <w:rPr>
          <w:szCs w:val="26"/>
        </w:rPr>
        <w:t>.</w:t>
      </w:r>
    </w:p>
    <w:p w:rsidR="004A6655" w:rsidRPr="006A5A0B" w:rsidRDefault="004A6655" w:rsidP="006D1D61">
      <w:pPr>
        <w:numPr>
          <w:ilvl w:val="5"/>
          <w:numId w:val="4"/>
        </w:numPr>
        <w:rPr>
          <w:szCs w:val="26"/>
        </w:rPr>
      </w:pPr>
      <w:bookmarkStart w:id="107" w:name="_Ref356481704"/>
      <w:bookmarkStart w:id="108" w:name="_Ref359943338"/>
      <w:bookmarkStart w:id="109" w:name="_Ref447111790"/>
      <w:bookmarkStart w:id="110" w:name="_Ref4058222"/>
      <w:bookmarkStart w:id="111" w:name="_Ref130283254"/>
      <w:bookmarkEnd w:id="97"/>
      <w:bookmarkEnd w:id="98"/>
      <w:bookmarkEnd w:id="99"/>
      <w:bookmarkEnd w:id="100"/>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446733">
        <w:fldChar w:fldCharType="begin"/>
      </w:r>
      <w:r w:rsidR="00446733">
        <w:instrText xml:space="preserve"> REF _Ref130283218 \n \p \h  \* MERGEFORMAT </w:instrText>
      </w:r>
      <w:r w:rsidR="00446733">
        <w:fldChar w:fldCharType="separate"/>
      </w:r>
      <w:r w:rsidR="004B6B3B" w:rsidRPr="004B6B3B">
        <w:rPr>
          <w:szCs w:val="26"/>
        </w:rPr>
        <w:t>6.32.3 abaixo</w:t>
      </w:r>
      <w:r w:rsidR="00446733">
        <w:fldChar w:fldCharType="end"/>
      </w:r>
      <w:r w:rsidRPr="006A5A0B">
        <w:rPr>
          <w:szCs w:val="26"/>
        </w:rPr>
        <w:t>, qualquer dos eventos previstos em lei e/ou qualquer dos seguintes Eventos de Inadimplemento:</w:t>
      </w:r>
      <w:bookmarkEnd w:id="107"/>
      <w:bookmarkEnd w:id="108"/>
      <w:bookmarkEnd w:id="109"/>
      <w:bookmarkEnd w:id="110"/>
    </w:p>
    <w:p w:rsidR="00991827" w:rsidRDefault="00DC437D" w:rsidP="006D1D61">
      <w:pPr>
        <w:numPr>
          <w:ilvl w:val="6"/>
          <w:numId w:val="14"/>
        </w:numPr>
        <w:tabs>
          <w:tab w:val="clear" w:pos="1701"/>
        </w:tabs>
        <w:ind w:left="1418" w:hanging="709"/>
        <w:rPr>
          <w:szCs w:val="26"/>
        </w:rPr>
      </w:pPr>
      <w:r w:rsidRPr="00DC437D">
        <w:rPr>
          <w:szCs w:val="26"/>
        </w:rPr>
        <w:t xml:space="preserve">protesto(s) de títulos em valor, individual ou agregado, igual ou superior a (i) R$100.000.000,00 (cem milhões de reais), no caso da Companhia, e (ii)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foi(ram) devidamente pago(s); ou (ii) forem prestadas e aceitas garantias em juízo; ou ainda (iii) o(s) protesto(s) foi(ram) (iii.a) efetuado(s) por erro ou má-fé de terceiros; ou (iii.b) foi(ram) cancelado(s); ou (iii.c) foi(ram) suspenso(s)</w:t>
      </w:r>
      <w:r w:rsidR="00991827" w:rsidRPr="00991827">
        <w:rPr>
          <w:szCs w:val="26"/>
        </w:rPr>
        <w:t>;</w:t>
      </w:r>
    </w:p>
    <w:p w:rsidR="00DE4FFA" w:rsidRPr="00DE4FFA" w:rsidRDefault="00DC437D" w:rsidP="006D1D6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(ii) R$200.000.000,00 (duzentos milhões de reais), ou seu valor equivalente em outra moeda para a Fiadora, não sanado no prazo de até 10 (dez) dias contados da data estipulada para pagamento</w:t>
      </w:r>
      <w:r w:rsidR="00140AA4" w:rsidRPr="00DE4FFA">
        <w:rPr>
          <w:szCs w:val="26"/>
        </w:rPr>
        <w:t>;</w:t>
      </w:r>
    </w:p>
    <w:p w:rsidR="00140AA4" w:rsidRDefault="00DC437D" w:rsidP="006D1D6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w:t>
      </w:r>
      <w:r w:rsidRPr="00DC437D">
        <w:rPr>
          <w:szCs w:val="26"/>
        </w:rPr>
        <w:lastRenderedPageBreak/>
        <w:t>num conjunto de constrições, 10% (dez por cento) do patrimônio líquido da Companhia e/ou da Fiadora</w:t>
      </w:r>
      <w:r w:rsidR="00140AA4">
        <w:rPr>
          <w:szCs w:val="26"/>
        </w:rPr>
        <w:t>;</w:t>
      </w:r>
    </w:p>
    <w:p w:rsidR="00140AA4" w:rsidRDefault="00DC437D" w:rsidP="006D1D6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sidR="00140AA4">
        <w:rPr>
          <w:szCs w:val="26"/>
        </w:rPr>
        <w:t>;</w:t>
      </w:r>
    </w:p>
    <w:p w:rsidR="00140AA4" w:rsidRDefault="00DC437D" w:rsidP="006D1D6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rsidR="00392905" w:rsidRDefault="00DC437D" w:rsidP="006D1D6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rsidR="007B38D1" w:rsidRDefault="00DC437D" w:rsidP="006D1D6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rsidR="00140AA4" w:rsidRDefault="00DC437D" w:rsidP="006D1D61">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de 20 (vinte) </w:t>
      </w:r>
      <w:bookmarkStart w:id="112" w:name="_Hlk4175572"/>
      <w:r w:rsidR="001319E9">
        <w:t>d</w:t>
      </w:r>
      <w:r w:rsidR="00EA2EAC" w:rsidRPr="00E54A6C">
        <w:t xml:space="preserve">ias </w:t>
      </w:r>
      <w:r w:rsidR="00ED46A9" w:rsidRPr="00E54A6C">
        <w:t>a contar da data de tal cancelamento</w:t>
      </w:r>
      <w:bookmarkEnd w:id="112"/>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rsidR="00456DB5" w:rsidRPr="000C4D00" w:rsidRDefault="00456DB5" w:rsidP="006D1D61">
      <w:pPr>
        <w:numPr>
          <w:ilvl w:val="6"/>
          <w:numId w:val="14"/>
        </w:numPr>
        <w:ind w:left="1418" w:hanging="709"/>
        <w:rPr>
          <w:szCs w:val="26"/>
        </w:rPr>
      </w:pPr>
      <w:r w:rsidRPr="00456DB5">
        <w:rPr>
          <w:szCs w:val="26"/>
        </w:rPr>
        <w:t xml:space="preserve">suspensão de concessões da Companhia e/ou da Fiadora, conforme aplicável, exceto se dentro do prazo de 20 (vinte) </w:t>
      </w:r>
      <w:r w:rsidR="001319E9">
        <w:rPr>
          <w:szCs w:val="26"/>
        </w:rPr>
        <w:t>d</w:t>
      </w:r>
      <w:r w:rsidR="00EA2EAC" w:rsidRPr="00456DB5">
        <w:rPr>
          <w:szCs w:val="26"/>
        </w:rPr>
        <w:t>ias</w:t>
      </w:r>
      <w:r w:rsidR="00EA2EAC">
        <w:rPr>
          <w:szCs w:val="26"/>
        </w:rPr>
        <w:t xml:space="preserve"> </w:t>
      </w:r>
      <w:r w:rsidRPr="00456DB5">
        <w:rPr>
          <w:szCs w:val="26"/>
        </w:rPr>
        <w:t>a 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r w:rsidR="001319E9">
        <w:rPr>
          <w:szCs w:val="26"/>
        </w:rPr>
        <w:t xml:space="preserve"> </w:t>
      </w:r>
    </w:p>
    <w:p w:rsidR="00140AA4" w:rsidRDefault="00DC437D" w:rsidP="006D1D61">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w:t>
      </w:r>
      <w:r w:rsidRPr="00DC437D">
        <w:rPr>
          <w:szCs w:val="26"/>
        </w:rPr>
        <w:lastRenderedPageBreak/>
        <w:t xml:space="preserve">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rsidR="00781A22" w:rsidRPr="00020CA0" w:rsidRDefault="00781A22" w:rsidP="006D1D61">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rsidR="00781A22" w:rsidRPr="00781A22" w:rsidRDefault="00781A22" w:rsidP="006D1D61">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rsidR="00833B38" w:rsidRPr="00ED5BE1" w:rsidRDefault="00DC437D" w:rsidP="006D1D61">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sidR="004C48CA" w:rsidRPr="00ED5BE1">
        <w:rPr>
          <w:szCs w:val="26"/>
        </w:rPr>
        <w:t>;</w:t>
      </w:r>
    </w:p>
    <w:p w:rsidR="000326FC" w:rsidRPr="00890644" w:rsidRDefault="00651ED8" w:rsidP="006D1D61">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rsidR="00F40FCE" w:rsidRDefault="000326FC" w:rsidP="006D1D61">
      <w:pPr>
        <w:numPr>
          <w:ilvl w:val="6"/>
          <w:numId w:val="14"/>
        </w:numPr>
        <w:ind w:left="1418" w:hanging="709"/>
        <w:rPr>
          <w:szCs w:val="26"/>
        </w:rPr>
      </w:pPr>
      <w:r w:rsidRPr="000326FC">
        <w:rPr>
          <w:szCs w:val="26"/>
        </w:rPr>
        <w:t xml:space="preserve">sem prejuízo do inciso </w:t>
      </w:r>
      <w:r w:rsidR="005B0270">
        <w:rPr>
          <w:b/>
          <w:szCs w:val="26"/>
        </w:rPr>
        <w:fldChar w:fldCharType="begin"/>
      </w:r>
      <w:r>
        <w:rPr>
          <w:szCs w:val="26"/>
        </w:rPr>
        <w:instrText xml:space="preserve"> REF _Ref521600434 \n \h </w:instrText>
      </w:r>
      <w:r w:rsidR="005B0270">
        <w:rPr>
          <w:b/>
          <w:szCs w:val="26"/>
        </w:rPr>
      </w:r>
      <w:r w:rsidR="005B0270">
        <w:rPr>
          <w:b/>
          <w:szCs w:val="26"/>
        </w:rPr>
        <w:fldChar w:fldCharType="separate"/>
      </w:r>
      <w:r w:rsidR="004B6B3B">
        <w:rPr>
          <w:szCs w:val="26"/>
        </w:rPr>
        <w:t>VI</w:t>
      </w:r>
      <w:r w:rsidR="005B0270">
        <w:rPr>
          <w:b/>
          <w:szCs w:val="26"/>
        </w:rPr>
        <w:fldChar w:fldCharType="end"/>
      </w:r>
      <w:r w:rsidRPr="000326FC">
        <w:rPr>
          <w:szCs w:val="26"/>
        </w:rPr>
        <w:t xml:space="preserve"> da Cláusula </w:t>
      </w:r>
      <w:r w:rsidR="005B0270">
        <w:rPr>
          <w:b/>
          <w:szCs w:val="26"/>
        </w:rPr>
        <w:fldChar w:fldCharType="begin"/>
      </w:r>
      <w:r>
        <w:rPr>
          <w:szCs w:val="26"/>
        </w:rPr>
        <w:instrText xml:space="preserve"> REF _Ref356481657 \n \p \h </w:instrText>
      </w:r>
      <w:r w:rsidR="005B0270">
        <w:rPr>
          <w:b/>
          <w:szCs w:val="26"/>
        </w:rPr>
      </w:r>
      <w:r w:rsidR="005B0270">
        <w:rPr>
          <w:b/>
          <w:szCs w:val="26"/>
        </w:rPr>
        <w:fldChar w:fldCharType="separate"/>
      </w:r>
      <w:r w:rsidR="004B6B3B">
        <w:rPr>
          <w:szCs w:val="26"/>
        </w:rPr>
        <w:t>6.32.1 acima</w:t>
      </w:r>
      <w:r w:rsidR="005B0270">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w:t>
      </w:r>
      <w:r w:rsidRPr="000326FC">
        <w:rPr>
          <w:szCs w:val="26"/>
        </w:rPr>
        <w:lastRenderedPageBreak/>
        <w:t>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rsidR="00F56C1E" w:rsidRPr="00A931DD" w:rsidRDefault="00DC437D" w:rsidP="006D1D61">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rsidR="00B53CC1" w:rsidRPr="00074AAD" w:rsidRDefault="00DC437D" w:rsidP="006D1D61">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rsidR="00893750" w:rsidRPr="00893750" w:rsidRDefault="008844FE" w:rsidP="006D1D61">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do índice financeiro </w:t>
      </w:r>
      <w:r w:rsidRPr="00A931DD">
        <w:rPr>
          <w:szCs w:val="26"/>
        </w:rPr>
        <w:t>Dívida Líquida</w:t>
      </w:r>
      <w:r w:rsidR="00DA7B8C">
        <w:rPr>
          <w:szCs w:val="26"/>
        </w:rPr>
        <w:t xml:space="preserve"> Companhia</w:t>
      </w:r>
      <w:r w:rsidRPr="00A931DD">
        <w:rPr>
          <w:szCs w:val="26"/>
        </w:rPr>
        <w:t>/EBITDA</w:t>
      </w:r>
      <w:r w:rsidR="00DA7B8C">
        <w:rPr>
          <w:szCs w:val="26"/>
        </w:rPr>
        <w:t xml:space="preserve"> Companhia</w:t>
      </w:r>
      <w:r w:rsidRPr="00A931DD">
        <w:rPr>
          <w:szCs w:val="26"/>
        </w:rPr>
        <w:t xml:space="preserve"> igual ou inferior a 4,00 (quatro inteiros) (</w:t>
      </w:r>
      <w:r w:rsidR="00683774">
        <w:rPr>
          <w:szCs w:val="26"/>
        </w:rPr>
        <w:t>"</w:t>
      </w:r>
      <w:r w:rsidRPr="00A931DD">
        <w:rPr>
          <w:szCs w:val="26"/>
          <w:u w:val="single"/>
        </w:rPr>
        <w:t>Índice Financeiro</w:t>
      </w:r>
      <w:r w:rsidR="00683774">
        <w:rPr>
          <w:szCs w:val="26"/>
        </w:rPr>
        <w:t>"</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EA2EAC">
        <w:rPr>
          <w:szCs w:val="26"/>
        </w:rPr>
        <w:t xml:space="preserve"> semestre</w:t>
      </w:r>
      <w:r w:rsidRPr="00A931DD">
        <w:rPr>
          <w:szCs w:val="26"/>
        </w:rPr>
        <w:t xml:space="preserve"> 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5B0270">
        <w:rPr>
          <w:szCs w:val="26"/>
        </w:rPr>
        <w:fldChar w:fldCharType="begin"/>
      </w:r>
      <w:r w:rsidR="0089261D">
        <w:rPr>
          <w:szCs w:val="26"/>
        </w:rPr>
        <w:instrText xml:space="preserve"> REF _Ref521345074 \n \h </w:instrText>
      </w:r>
      <w:r w:rsidR="005B0270">
        <w:rPr>
          <w:szCs w:val="26"/>
        </w:rPr>
      </w:r>
      <w:r w:rsidR="005B0270">
        <w:rPr>
          <w:szCs w:val="26"/>
        </w:rPr>
        <w:fldChar w:fldCharType="separate"/>
      </w:r>
      <w:r w:rsidR="004B6B3B">
        <w:rPr>
          <w:szCs w:val="26"/>
        </w:rPr>
        <w:t>6.11</w:t>
      </w:r>
      <w:r w:rsidR="005B0270">
        <w:rPr>
          <w:szCs w:val="26"/>
        </w:rPr>
        <w:fldChar w:fldCharType="end"/>
      </w:r>
      <w:r w:rsidR="00770B5D" w:rsidRPr="00A931DD">
        <w:rPr>
          <w:szCs w:val="26"/>
        </w:rPr>
        <w:t xml:space="preserve">, o </w:t>
      </w:r>
      <w:r w:rsidR="00DA7B8C">
        <w:rPr>
          <w:szCs w:val="26"/>
        </w:rPr>
        <w:t>Í</w:t>
      </w:r>
      <w:r w:rsidR="00770B5D" w:rsidRPr="00A931DD">
        <w:rPr>
          <w:szCs w:val="26"/>
        </w:rPr>
        <w:t>ndice</w:t>
      </w:r>
      <w:r w:rsidR="00DA7B8C">
        <w:rPr>
          <w:szCs w:val="26"/>
        </w:rPr>
        <w:t xml:space="preserve"> Financeiro</w:t>
      </w:r>
      <w:r w:rsidR="00770B5D" w:rsidRPr="00A931DD">
        <w:rPr>
          <w:szCs w:val="26"/>
        </w:rPr>
        <w:t xml:space="preserve"> passará a ser calculado pela Fiadora</w:t>
      </w:r>
      <w:r w:rsidR="00DA7B8C">
        <w:rPr>
          <w:szCs w:val="26"/>
        </w:rPr>
        <w:t xml:space="preserve"> e, portanto, </w:t>
      </w:r>
      <w:r w:rsidR="00A71492">
        <w:rPr>
          <w:szCs w:val="26"/>
        </w:rPr>
        <w:t>será utilizado</w:t>
      </w:r>
      <w:r w:rsidR="00DA7B8C" w:rsidRPr="00DA7B8C">
        <w:rPr>
          <w:szCs w:val="26"/>
        </w:rPr>
        <w:t xml:space="preserve"> </w:t>
      </w:r>
      <w:r w:rsidR="00DA7B8C" w:rsidRPr="00A931DD">
        <w:rPr>
          <w:szCs w:val="26"/>
        </w:rPr>
        <w:t>Dívida Líquida</w:t>
      </w:r>
      <w:r w:rsidR="00DA7B8C">
        <w:rPr>
          <w:szCs w:val="26"/>
        </w:rPr>
        <w:t xml:space="preserve"> Fiadora</w:t>
      </w:r>
      <w:r w:rsidR="00DA7B8C" w:rsidRPr="00A931DD">
        <w:rPr>
          <w:szCs w:val="26"/>
        </w:rPr>
        <w:t>/EBITDA</w:t>
      </w:r>
      <w:r w:rsidR="00DA7B8C">
        <w:rPr>
          <w:szCs w:val="26"/>
        </w:rPr>
        <w:t xml:space="preserve"> Fiadora,</w:t>
      </w:r>
      <w:r w:rsidR="00770B5D" w:rsidRPr="00A931DD">
        <w:rPr>
          <w:szCs w:val="26"/>
        </w:rPr>
        <w:t xml:space="preserve"> com base nos demonstrativos financeiros auditados consolidados da Fiadora</w:t>
      </w:r>
      <w:r w:rsidR="003E26DC">
        <w:rPr>
          <w:szCs w:val="26"/>
        </w:rPr>
        <w:t>, a partir, inclusive, do semestre em que a Condição da Fiança for implementada</w:t>
      </w:r>
      <w:r w:rsidR="00770B5D" w:rsidRPr="00A931DD">
        <w:rPr>
          <w:szCs w:val="26"/>
        </w:rPr>
        <w:t>.</w:t>
      </w:r>
    </w:p>
    <w:p w:rsidR="00893750" w:rsidRPr="007512FA" w:rsidRDefault="00893750" w:rsidP="006D1D61">
      <w:pPr>
        <w:numPr>
          <w:ilvl w:val="6"/>
          <w:numId w:val="14"/>
        </w:numPr>
        <w:ind w:left="1418" w:hanging="709"/>
        <w:rPr>
          <w:szCs w:val="26"/>
        </w:rPr>
      </w:pPr>
      <w:bookmarkStart w:id="113" w:name="_Ref5358115"/>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xml:space="preserve">; ou (ii) propositura de plano de recuperação extrajudicial pela Companhia e/ou pela Fiadora a qualquer credor ou classe de credores, independentemente de ter sido requerida ou obtida </w:t>
      </w:r>
      <w:r w:rsidRPr="007C59FE">
        <w:rPr>
          <w:szCs w:val="26"/>
        </w:rPr>
        <w:lastRenderedPageBreak/>
        <w:t>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Pr="007C59FE">
        <w:rPr>
          <w:szCs w:val="26"/>
        </w:rPr>
        <w:t>.</w:t>
      </w:r>
      <w:bookmarkEnd w:id="113"/>
    </w:p>
    <w:p w:rsidR="00462A3D" w:rsidRPr="0063773F" w:rsidRDefault="00462A3D" w:rsidP="006D1D61">
      <w:pPr>
        <w:numPr>
          <w:ilvl w:val="5"/>
          <w:numId w:val="4"/>
        </w:numPr>
        <w:rPr>
          <w:szCs w:val="26"/>
        </w:rPr>
      </w:pPr>
      <w:bookmarkStart w:id="114" w:name="_Ref517365816"/>
      <w:bookmarkStart w:id="115" w:name="_Ref534176562"/>
      <w:bookmarkStart w:id="116" w:name="_Ref130283218"/>
      <w:bookmarkEnd w:id="111"/>
      <w:r w:rsidRPr="00462A3D">
        <w:rPr>
          <w:szCs w:val="26"/>
        </w:rPr>
        <w:t xml:space="preserve">Os </w:t>
      </w:r>
      <w:r w:rsidRPr="0063773F">
        <w:rPr>
          <w:szCs w:val="26"/>
        </w:rPr>
        <w:t xml:space="preserve">valores indicados nesta Cláusula </w:t>
      </w:r>
      <w:r w:rsidR="005B0270">
        <w:rPr>
          <w:szCs w:val="26"/>
        </w:rPr>
        <w:fldChar w:fldCharType="begin"/>
      </w:r>
      <w:r w:rsidR="0063773F">
        <w:rPr>
          <w:szCs w:val="26"/>
        </w:rPr>
        <w:instrText xml:space="preserve"> REF _Ref464639655 \n \h </w:instrText>
      </w:r>
      <w:r w:rsidR="005B0270">
        <w:rPr>
          <w:szCs w:val="26"/>
        </w:rPr>
      </w:r>
      <w:r w:rsidR="005B0270">
        <w:rPr>
          <w:szCs w:val="26"/>
        </w:rPr>
        <w:fldChar w:fldCharType="separate"/>
      </w:r>
      <w:r w:rsidR="004B6B3B">
        <w:rPr>
          <w:szCs w:val="26"/>
        </w:rPr>
        <w:t>6.32</w:t>
      </w:r>
      <w:r w:rsidR="005B0270">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5B0270">
        <w:rPr>
          <w:szCs w:val="26"/>
        </w:rPr>
        <w:fldChar w:fldCharType="begin"/>
      </w:r>
      <w:r w:rsidR="00F03475">
        <w:rPr>
          <w:szCs w:val="26"/>
        </w:rPr>
        <w:instrText xml:space="preserve"> REF _Ref306619335 \n \p \h </w:instrText>
      </w:r>
      <w:r w:rsidR="005B0270">
        <w:rPr>
          <w:szCs w:val="26"/>
        </w:rPr>
      </w:r>
      <w:r w:rsidR="005B0270">
        <w:rPr>
          <w:szCs w:val="26"/>
        </w:rPr>
        <w:fldChar w:fldCharType="separate"/>
      </w:r>
      <w:r w:rsidR="004B6B3B">
        <w:rPr>
          <w:szCs w:val="26"/>
        </w:rPr>
        <w:t>6.15 acima</w:t>
      </w:r>
      <w:r w:rsidR="005B0270">
        <w:rPr>
          <w:szCs w:val="26"/>
        </w:rPr>
        <w:fldChar w:fldCharType="end"/>
      </w:r>
      <w:r w:rsidR="0063773F">
        <w:rPr>
          <w:szCs w:val="26"/>
        </w:rPr>
        <w:t>.</w:t>
      </w:r>
      <w:bookmarkEnd w:id="114"/>
    </w:p>
    <w:p w:rsidR="00880FA8" w:rsidRDefault="00880FA8" w:rsidP="006D1D61">
      <w:pPr>
        <w:numPr>
          <w:ilvl w:val="5"/>
          <w:numId w:val="4"/>
        </w:numPr>
        <w:rPr>
          <w:szCs w:val="26"/>
        </w:rPr>
      </w:pPr>
      <w:bookmarkStart w:id="117" w:name="_Ref519174116"/>
      <w:r w:rsidRPr="003135BE">
        <w:rPr>
          <w:szCs w:val="26"/>
        </w:rPr>
        <w:t>Ocorrendo qua</w:t>
      </w:r>
      <w:r w:rsidR="003B5409" w:rsidRPr="003135BE">
        <w:rPr>
          <w:szCs w:val="26"/>
        </w:rPr>
        <w:t>l</w:t>
      </w:r>
      <w:r w:rsidRPr="003135BE">
        <w:rPr>
          <w:szCs w:val="26"/>
        </w:rPr>
        <w:t>quer dos Eventos de Inadimplemento previstos na Cláusula </w:t>
      </w:r>
      <w:r w:rsidR="005B0270">
        <w:rPr>
          <w:szCs w:val="26"/>
        </w:rPr>
        <w:fldChar w:fldCharType="begin"/>
      </w:r>
      <w:r w:rsidR="008C67AA">
        <w:rPr>
          <w:szCs w:val="26"/>
        </w:rPr>
        <w:instrText xml:space="preserve"> REF _Ref356481704 \r \h </w:instrText>
      </w:r>
      <w:r w:rsidR="005B0270">
        <w:rPr>
          <w:szCs w:val="26"/>
        </w:rPr>
      </w:r>
      <w:r w:rsidR="005B0270">
        <w:rPr>
          <w:szCs w:val="26"/>
        </w:rPr>
        <w:fldChar w:fldCharType="separate"/>
      </w:r>
      <w:r w:rsidR="004B6B3B">
        <w:rPr>
          <w:szCs w:val="26"/>
        </w:rPr>
        <w:t>6.32.2</w:t>
      </w:r>
      <w:r w:rsidR="005B0270">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446733">
        <w:fldChar w:fldCharType="begin"/>
      </w:r>
      <w:r w:rsidR="00446733">
        <w:instrText xml:space="preserve"> REF _Ref445218615 \n \p \h  \* MERGEFORMAT </w:instrText>
      </w:r>
      <w:r w:rsidR="00446733">
        <w:fldChar w:fldCharType="separate"/>
      </w:r>
      <w:r w:rsidR="004B6B3B" w:rsidRPr="004B6B3B">
        <w:rPr>
          <w:bCs/>
          <w:szCs w:val="26"/>
        </w:rPr>
        <w:t>9.1 abaixo</w:t>
      </w:r>
      <w:r w:rsidR="00446733">
        <w:fldChar w:fldCharType="end"/>
      </w:r>
      <w:r w:rsidRPr="00676779">
        <w:rPr>
          <w:szCs w:val="26"/>
        </w:rPr>
        <w:t>.</w:t>
      </w:r>
      <w:bookmarkEnd w:id="115"/>
      <w:bookmarkEnd w:id="116"/>
      <w:bookmarkEnd w:id="117"/>
    </w:p>
    <w:p w:rsidR="00EA22F0" w:rsidRDefault="00EA22F0" w:rsidP="006D1D61">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sidR="005B0270">
        <w:rPr>
          <w:szCs w:val="26"/>
        </w:rPr>
        <w:fldChar w:fldCharType="begin"/>
      </w:r>
      <w:r>
        <w:rPr>
          <w:szCs w:val="26"/>
        </w:rPr>
        <w:instrText xml:space="preserve"> REF _Ref519174116 \n \p \h </w:instrText>
      </w:r>
      <w:r w:rsidR="005B0270">
        <w:rPr>
          <w:szCs w:val="26"/>
        </w:rPr>
      </w:r>
      <w:r w:rsidR="005B0270">
        <w:rPr>
          <w:szCs w:val="26"/>
        </w:rPr>
        <w:fldChar w:fldCharType="separate"/>
      </w:r>
      <w:r w:rsidR="004B6B3B">
        <w:rPr>
          <w:szCs w:val="26"/>
        </w:rPr>
        <w:t>6.32.4 acima</w:t>
      </w:r>
      <w:r w:rsidR="005B0270">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rsidR="00EA22F0" w:rsidRPr="00676779" w:rsidRDefault="00EA22F0" w:rsidP="006D1D61">
      <w:pPr>
        <w:numPr>
          <w:ilvl w:val="8"/>
          <w:numId w:val="4"/>
        </w:numPr>
        <w:tabs>
          <w:tab w:val="clear" w:pos="2835"/>
          <w:tab w:val="left" w:pos="993"/>
        </w:tabs>
        <w:ind w:left="709"/>
        <w:rPr>
          <w:szCs w:val="26"/>
        </w:rPr>
      </w:pPr>
      <w:bookmarkStart w:id="118" w:name="_Ref445219415"/>
      <w:r w:rsidRPr="00676779">
        <w:rPr>
          <w:szCs w:val="26"/>
        </w:rPr>
        <w:t xml:space="preserve">Na hipótese de não instalação em segunda convocação da assembleia geral de Debenturistas mencionada na Cláusula </w:t>
      </w:r>
      <w:r w:rsidR="00446733">
        <w:fldChar w:fldCharType="begin"/>
      </w:r>
      <w:r w:rsidR="00446733">
        <w:instrText xml:space="preserve"> REF _Ref534176562 \n \p \h  \* MERGEFORMAT </w:instrText>
      </w:r>
      <w:r w:rsidR="00446733">
        <w:fldChar w:fldCharType="separate"/>
      </w:r>
      <w:r w:rsidR="004B6B3B" w:rsidRPr="004B6B3B">
        <w:rPr>
          <w:szCs w:val="26"/>
        </w:rPr>
        <w:t>6.32.3 acima</w:t>
      </w:r>
      <w:r w:rsidR="00446733">
        <w:fldChar w:fldCharType="end"/>
      </w:r>
      <w:r w:rsidRPr="00676779">
        <w:rPr>
          <w:szCs w:val="26"/>
        </w:rPr>
        <w:t>, por ausência do Quórum de Instalação</w:t>
      </w:r>
      <w:r w:rsidRPr="008272B0">
        <w:rPr>
          <w:szCs w:val="26"/>
        </w:rPr>
        <w:t xml:space="preserve"> (conforme definido abaixo), nos termos da Cláusula </w:t>
      </w:r>
      <w:r w:rsidR="005B0270">
        <w:rPr>
          <w:szCs w:val="26"/>
        </w:rPr>
        <w:fldChar w:fldCharType="begin"/>
      </w:r>
      <w:r>
        <w:rPr>
          <w:szCs w:val="26"/>
        </w:rPr>
        <w:instrText xml:space="preserve"> REF _Ref445219314 \n \p \h </w:instrText>
      </w:r>
      <w:r w:rsidR="005B0270">
        <w:rPr>
          <w:szCs w:val="26"/>
        </w:rPr>
      </w:r>
      <w:r w:rsidR="005B0270">
        <w:rPr>
          <w:szCs w:val="26"/>
        </w:rPr>
        <w:fldChar w:fldCharType="separate"/>
      </w:r>
      <w:r w:rsidR="004B6B3B">
        <w:rPr>
          <w:szCs w:val="26"/>
        </w:rPr>
        <w:t>9.2 abaixo</w:t>
      </w:r>
      <w:r w:rsidR="005B0270">
        <w:rPr>
          <w:szCs w:val="26"/>
        </w:rPr>
        <w:fldChar w:fldCharType="end"/>
      </w:r>
      <w:r w:rsidRPr="008272B0">
        <w:rPr>
          <w:szCs w:val="26"/>
        </w:rPr>
        <w:t>, o Agente Fiduciário deverá declarar imediatamente o vencimento antecipado das Debêntures.</w:t>
      </w:r>
      <w:bookmarkEnd w:id="118"/>
    </w:p>
    <w:p w:rsidR="004F1C7A" w:rsidRDefault="008272B0" w:rsidP="006D1D61">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5B0270">
        <w:rPr>
          <w:szCs w:val="26"/>
        </w:rPr>
        <w:fldChar w:fldCharType="begin"/>
      </w:r>
      <w:r w:rsidR="00F5229E">
        <w:rPr>
          <w:szCs w:val="26"/>
        </w:rPr>
        <w:instrText xml:space="preserve"> REF _Ref356481657 \n \p \h </w:instrText>
      </w:r>
      <w:r w:rsidR="005B0270">
        <w:rPr>
          <w:szCs w:val="26"/>
        </w:rPr>
      </w:r>
      <w:r w:rsidR="005B0270">
        <w:rPr>
          <w:szCs w:val="26"/>
        </w:rPr>
        <w:fldChar w:fldCharType="separate"/>
      </w:r>
      <w:r w:rsidR="004B6B3B">
        <w:rPr>
          <w:szCs w:val="26"/>
        </w:rPr>
        <w:t>6.32.1 acima</w:t>
      </w:r>
      <w:r w:rsidR="005B0270">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5B0270">
        <w:rPr>
          <w:szCs w:val="26"/>
        </w:rPr>
        <w:fldChar w:fldCharType="begin"/>
      </w:r>
      <w:r>
        <w:rPr>
          <w:szCs w:val="26"/>
        </w:rPr>
        <w:instrText xml:space="preserve"> REF _Ref534176562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5B0270">
        <w:rPr>
          <w:szCs w:val="26"/>
        </w:rPr>
        <w:fldChar w:fldCharType="begin"/>
      </w:r>
      <w:r>
        <w:rPr>
          <w:szCs w:val="26"/>
        </w:rPr>
        <w:instrText xml:space="preserve"> REF _Ref445219415 \n \p \h </w:instrText>
      </w:r>
      <w:r w:rsidR="005B0270">
        <w:rPr>
          <w:szCs w:val="26"/>
        </w:rPr>
      </w:r>
      <w:r w:rsidR="005B0270">
        <w:rPr>
          <w:szCs w:val="26"/>
        </w:rPr>
        <w:fldChar w:fldCharType="separate"/>
      </w:r>
      <w:r w:rsidR="004B6B3B">
        <w:rPr>
          <w:szCs w:val="26"/>
        </w:rPr>
        <w:t>6.32.4.2 acima</w:t>
      </w:r>
      <w:r w:rsidR="005B0270">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596A8C">
        <w:rPr>
          <w:szCs w:val="26"/>
        </w:rPr>
        <w:t xml:space="preserve"> ou do Valor Nominal Unitário</w:t>
      </w:r>
      <w:r w:rsidR="00791557">
        <w:rPr>
          <w:szCs w:val="26"/>
        </w:rPr>
        <w:t xml:space="preserve"> Atualizado</w:t>
      </w:r>
      <w:r w:rsidRPr="008272B0">
        <w:rPr>
          <w:szCs w:val="26"/>
        </w:rPr>
        <w:t xml:space="preserve">, </w:t>
      </w:r>
      <w:r w:rsidR="00A71492">
        <w:rPr>
          <w:szCs w:val="26"/>
        </w:rPr>
        <w:t>conforme a série</w:t>
      </w:r>
      <w:r w:rsidR="00596A8C">
        <w:rPr>
          <w:szCs w:val="26"/>
        </w:rPr>
        <w:t xml:space="preserve">, </w:t>
      </w:r>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00A71492">
        <w:rPr>
          <w:szCs w:val="26"/>
        </w:rPr>
        <w:t xml:space="preserve"> da respectiva série</w:t>
      </w:r>
      <w:r w:rsidRPr="008272B0">
        <w:rPr>
          <w:szCs w:val="26"/>
        </w:rPr>
        <w:t>,</w:t>
      </w:r>
      <w:r w:rsidR="00D53B16">
        <w:rPr>
          <w:szCs w:val="26"/>
        </w:rPr>
        <w:t xml:space="preserve"> </w:t>
      </w:r>
      <w:r w:rsidRPr="008272B0">
        <w:rPr>
          <w:szCs w:val="26"/>
        </w:rPr>
        <w:t xml:space="preserve">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rsidR="0073088D" w:rsidRPr="003135BE" w:rsidRDefault="0073088D" w:rsidP="006D1D61">
      <w:pPr>
        <w:numPr>
          <w:ilvl w:val="5"/>
          <w:numId w:val="4"/>
        </w:numPr>
        <w:rPr>
          <w:szCs w:val="26"/>
        </w:rPr>
      </w:pPr>
      <w:r w:rsidRPr="0073088D">
        <w:rPr>
          <w:szCs w:val="26"/>
        </w:rPr>
        <w:lastRenderedPageBreak/>
        <w:t>A B3 deverá ser comunicada pelo Agente Fiduciário imediatamente após a declaração do vencimento antecipado, nos termos do manual de operações da B3.</w:t>
      </w:r>
    </w:p>
    <w:p w:rsidR="0052551F" w:rsidRPr="003135BE" w:rsidRDefault="00EC734A" w:rsidP="00E71261">
      <w:pPr>
        <w:keepNext/>
        <w:numPr>
          <w:ilvl w:val="5"/>
          <w:numId w:val="4"/>
        </w:numPr>
        <w:rPr>
          <w:szCs w:val="26"/>
        </w:rPr>
      </w:pPr>
      <w:bookmarkStart w:id="119"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19"/>
    </w:p>
    <w:p w:rsidR="00EC734A" w:rsidRDefault="00944FEF" w:rsidP="006D1D61">
      <w:pPr>
        <w:numPr>
          <w:ilvl w:val="6"/>
          <w:numId w:val="13"/>
        </w:numPr>
        <w:ind w:left="1418" w:hanging="709"/>
        <w:rPr>
          <w:szCs w:val="26"/>
        </w:rPr>
      </w:pPr>
      <w:r>
        <w:rPr>
          <w:szCs w:val="26"/>
        </w:rPr>
        <w:t>"</w:t>
      </w:r>
      <w:r w:rsidRPr="00944FEF">
        <w:rPr>
          <w:szCs w:val="26"/>
          <w:u w:val="single"/>
        </w:rPr>
        <w:t>Dívida Líquida</w:t>
      </w:r>
      <w:r w:rsidR="004E26F7">
        <w:rPr>
          <w:szCs w:val="26"/>
          <w:u w:val="single"/>
        </w:rPr>
        <w:t xml:space="preserve"> Companhia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w:t>
      </w:r>
      <w:r w:rsidR="000E3063">
        <w:rPr>
          <w:szCs w:val="26"/>
        </w:rPr>
        <w:t xml:space="preserve"> </w:t>
      </w:r>
      <w:r w:rsidR="001F0F79">
        <w:rPr>
          <w:szCs w:val="26"/>
        </w:rPr>
        <w:t>Companhia</w:t>
      </w:r>
      <w:r w:rsidR="008C5E75" w:rsidRPr="008C5E75">
        <w:rPr>
          <w:szCs w:val="26"/>
        </w:rPr>
        <w:t>, incluindo as aplicações dadas em garantia aos financiamentos e títulos e valores mobiliários;</w:t>
      </w:r>
      <w:r w:rsidR="00084A19">
        <w:rPr>
          <w:szCs w:val="26"/>
        </w:rPr>
        <w:t xml:space="preserve"> </w:t>
      </w:r>
    </w:p>
    <w:p w:rsidR="004E26F7" w:rsidRPr="004E26F7" w:rsidRDefault="004E26F7" w:rsidP="006D1D61">
      <w:pPr>
        <w:numPr>
          <w:ilvl w:val="6"/>
          <w:numId w:val="13"/>
        </w:numPr>
        <w:ind w:left="1418" w:hanging="709"/>
        <w:rPr>
          <w:szCs w:val="26"/>
        </w:rPr>
      </w:pPr>
      <w:r>
        <w:rPr>
          <w:szCs w:val="26"/>
        </w:rPr>
        <w:t>"</w:t>
      </w:r>
      <w:r w:rsidRPr="00944FEF">
        <w:rPr>
          <w:szCs w:val="26"/>
          <w:u w:val="single"/>
        </w:rPr>
        <w:t>Dívida Líquida</w:t>
      </w:r>
      <w:r>
        <w:rPr>
          <w:szCs w:val="26"/>
          <w:u w:val="single"/>
        </w:rPr>
        <w:t xml:space="preserve"> Fiadora</w:t>
      </w:r>
      <w:r>
        <w:rPr>
          <w:szCs w:val="26"/>
        </w:rPr>
        <w:t>"</w:t>
      </w:r>
      <w:r w:rsidRPr="00944FEF">
        <w:rPr>
          <w:szCs w:val="26"/>
        </w:rPr>
        <w:t xml:space="preserve"> </w:t>
      </w:r>
      <w:r w:rsidRPr="008C5E75">
        <w:rPr>
          <w:szCs w:val="26"/>
        </w:rPr>
        <w:t xml:space="preserve">significa a soma algébrica dos empréstimos, financiamentos, instrumentos de mercado de </w:t>
      </w:r>
      <w:r>
        <w:rPr>
          <w:szCs w:val="26"/>
        </w:rPr>
        <w:t xml:space="preserve">capitais </w:t>
      </w:r>
      <w:r w:rsidRPr="008C5E75">
        <w:rPr>
          <w:szCs w:val="26"/>
        </w:rPr>
        <w:t>local e internacional e do saldo dos derivativos</w:t>
      </w:r>
      <w:r>
        <w:rPr>
          <w:szCs w:val="26"/>
        </w:rPr>
        <w:t xml:space="preserve">, </w:t>
      </w:r>
      <w:r w:rsidRPr="008C5E75">
        <w:rPr>
          <w:szCs w:val="26"/>
        </w:rPr>
        <w:t>menos</w:t>
      </w:r>
      <w:r>
        <w:rPr>
          <w:szCs w:val="26"/>
        </w:rPr>
        <w:t xml:space="preserve"> as disponibilidades em caixa, </w:t>
      </w:r>
      <w:r w:rsidRPr="008C5E75">
        <w:rPr>
          <w:szCs w:val="26"/>
        </w:rPr>
        <w:t>aplicações financeiras</w:t>
      </w:r>
      <w:r>
        <w:rPr>
          <w:szCs w:val="26"/>
        </w:rPr>
        <w:t xml:space="preserve"> e soma dos valores mensais a receber de subvenção da CDE (conta de </w:t>
      </w:r>
      <w:r w:rsidRPr="005078DA">
        <w:rPr>
          <w:szCs w:val="26"/>
        </w:rPr>
        <w:t xml:space="preserve">desenvolvimento energético) para custear descontos tarifários das distribuidoras </w:t>
      </w:r>
      <w:r w:rsidR="00134507" w:rsidRPr="005078DA">
        <w:rPr>
          <w:szCs w:val="26"/>
        </w:rPr>
        <w:t>da Fiadora</w:t>
      </w:r>
      <w:r w:rsidRPr="005078DA">
        <w:rPr>
          <w:szCs w:val="26"/>
        </w:rPr>
        <w:t>, incluindo as aplicações dadas em garantia aos financiamentos</w:t>
      </w:r>
      <w:r w:rsidRPr="008C5E75">
        <w:rPr>
          <w:szCs w:val="26"/>
        </w:rPr>
        <w:t xml:space="preserve"> e títulos e valores mobiliários</w:t>
      </w:r>
      <w:r w:rsidR="00DA7B8C">
        <w:rPr>
          <w:szCs w:val="26"/>
        </w:rPr>
        <w:t>.</w:t>
      </w:r>
      <w:r>
        <w:rPr>
          <w:szCs w:val="26"/>
        </w:rPr>
        <w:t xml:space="preserve"> Será aplicado caso seja implementada a Condição de Fiança.</w:t>
      </w:r>
      <w:r w:rsidR="005078DA">
        <w:rPr>
          <w:szCs w:val="26"/>
        </w:rPr>
        <w:t xml:space="preserve"> </w:t>
      </w:r>
    </w:p>
    <w:p w:rsidR="00555304" w:rsidRDefault="00944FEF" w:rsidP="006D1D61">
      <w:pPr>
        <w:numPr>
          <w:ilvl w:val="6"/>
          <w:numId w:val="13"/>
        </w:numPr>
        <w:ind w:left="1418" w:hanging="709"/>
        <w:rPr>
          <w:szCs w:val="26"/>
        </w:rPr>
      </w:pPr>
      <w:r>
        <w:rPr>
          <w:szCs w:val="26"/>
        </w:rPr>
        <w:t>"</w:t>
      </w:r>
      <w:r w:rsidRPr="009D3294">
        <w:rPr>
          <w:szCs w:val="26"/>
          <w:u w:val="single"/>
        </w:rPr>
        <w:t>EBITDA</w:t>
      </w:r>
      <w:r w:rsidR="004E26F7">
        <w:rPr>
          <w:szCs w:val="26"/>
          <w:u w:val="single"/>
        </w:rPr>
        <w:t xml:space="preserve"> Companhia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rsidR="004E26F7" w:rsidRPr="004E26F7" w:rsidRDefault="004E26F7" w:rsidP="006D1D61">
      <w:pPr>
        <w:numPr>
          <w:ilvl w:val="6"/>
          <w:numId w:val="13"/>
        </w:numPr>
        <w:ind w:left="1418" w:hanging="709"/>
        <w:rPr>
          <w:szCs w:val="26"/>
        </w:rPr>
      </w:pPr>
      <w:r>
        <w:rPr>
          <w:szCs w:val="26"/>
        </w:rPr>
        <w:t>"</w:t>
      </w:r>
      <w:r w:rsidRPr="009D3294">
        <w:rPr>
          <w:szCs w:val="26"/>
          <w:u w:val="single"/>
        </w:rPr>
        <w:t>EBITDA</w:t>
      </w:r>
      <w:r>
        <w:rPr>
          <w:szCs w:val="26"/>
          <w:u w:val="single"/>
        </w:rPr>
        <w:t xml:space="preserve"> Fiadora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Pr="008C5E75">
        <w:rPr>
          <w:szCs w:val="26"/>
        </w:rPr>
        <w:t>significa o lucro</w:t>
      </w:r>
      <w:r>
        <w:rPr>
          <w:szCs w:val="26"/>
        </w:rPr>
        <w:t>,</w:t>
      </w:r>
      <w:r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Pr>
          <w:szCs w:val="26"/>
        </w:rPr>
        <w:t>c</w:t>
      </w:r>
      <w:r w:rsidRPr="008C5E75">
        <w:rPr>
          <w:szCs w:val="26"/>
        </w:rPr>
        <w:t>ompanhias que venham a ser controladas em processos de incorporação</w:t>
      </w:r>
      <w:r w:rsidR="00DA7B8C">
        <w:rPr>
          <w:szCs w:val="26"/>
        </w:rPr>
        <w:t>.</w:t>
      </w:r>
      <w:r>
        <w:rPr>
          <w:szCs w:val="26"/>
        </w:rPr>
        <w:t xml:space="preserve"> Será aplicado caso seja implementada a Condição de Fiança.</w:t>
      </w:r>
    </w:p>
    <w:p w:rsidR="00880FA8" w:rsidRDefault="00880FA8" w:rsidP="006D1D61">
      <w:pPr>
        <w:numPr>
          <w:ilvl w:val="1"/>
          <w:numId w:val="4"/>
        </w:numPr>
        <w:rPr>
          <w:szCs w:val="26"/>
        </w:rPr>
      </w:pPr>
      <w:bookmarkStart w:id="120" w:name="_Ref130286395"/>
      <w:bookmarkStart w:id="121" w:name="_Ref284530595"/>
      <w:r w:rsidRPr="003135BE">
        <w:rPr>
          <w:i/>
          <w:szCs w:val="26"/>
        </w:rPr>
        <w:t>Publicidade</w:t>
      </w:r>
      <w:r w:rsidRPr="003135BE">
        <w:rPr>
          <w:szCs w:val="26"/>
        </w:rPr>
        <w:t xml:space="preserve">. </w:t>
      </w:r>
      <w:bookmarkEnd w:id="120"/>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w:t>
      </w:r>
      <w:r w:rsidR="005A2C9C" w:rsidRPr="003135BE">
        <w:rPr>
          <w:szCs w:val="26"/>
        </w:rPr>
        <w:lastRenderedPageBreak/>
        <w:t xml:space="preserve">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21"/>
    </w:p>
    <w:p w:rsidR="005078DA" w:rsidRPr="003135BE" w:rsidRDefault="005078DA" w:rsidP="006D1D61">
      <w:pPr>
        <w:ind w:left="709"/>
        <w:rPr>
          <w:szCs w:val="26"/>
        </w:rPr>
      </w:pPr>
    </w:p>
    <w:p w:rsidR="00EC2E98" w:rsidRDefault="00880FA8" w:rsidP="006D1D61">
      <w:pPr>
        <w:numPr>
          <w:ilvl w:val="0"/>
          <w:numId w:val="4"/>
        </w:numPr>
        <w:rPr>
          <w:smallCaps/>
          <w:szCs w:val="26"/>
          <w:u w:val="single"/>
        </w:rPr>
      </w:pPr>
      <w:r w:rsidRPr="003135BE">
        <w:rPr>
          <w:smallCaps/>
          <w:szCs w:val="26"/>
          <w:u w:val="single"/>
        </w:rPr>
        <w:t>Obrigações Adicionais da Companhia</w:t>
      </w:r>
      <w:bookmarkStart w:id="122" w:name="_Ref130390982"/>
      <w:r w:rsidR="005C35A8">
        <w:rPr>
          <w:smallCaps/>
          <w:szCs w:val="26"/>
          <w:u w:val="single"/>
        </w:rPr>
        <w:t xml:space="preserve"> e da Fiadora</w:t>
      </w:r>
    </w:p>
    <w:p w:rsidR="00B77D1E" w:rsidRPr="003135BE" w:rsidRDefault="00B77D1E" w:rsidP="006D1D61">
      <w:pPr>
        <w:numPr>
          <w:ilvl w:val="1"/>
          <w:numId w:val="18"/>
        </w:numPr>
        <w:rPr>
          <w:smallCaps/>
          <w:szCs w:val="26"/>
          <w:u w:val="single"/>
        </w:rPr>
      </w:pPr>
      <w:bookmarkStart w:id="123" w:name="_Ref279333767"/>
      <w:r w:rsidRPr="003135BE">
        <w:rPr>
          <w:szCs w:val="26"/>
        </w:rPr>
        <w:t xml:space="preserve">A Companhia </w:t>
      </w:r>
      <w:r>
        <w:rPr>
          <w:szCs w:val="26"/>
        </w:rPr>
        <w:t xml:space="preserve">está </w:t>
      </w:r>
      <w:r w:rsidRPr="003135BE">
        <w:rPr>
          <w:szCs w:val="26"/>
        </w:rPr>
        <w:t>adicionalmente obrigada a:</w:t>
      </w:r>
      <w:bookmarkEnd w:id="123"/>
    </w:p>
    <w:p w:rsidR="00A90660" w:rsidRPr="003135BE" w:rsidRDefault="00A0338D" w:rsidP="006D1D61">
      <w:pPr>
        <w:numPr>
          <w:ilvl w:val="2"/>
          <w:numId w:val="15"/>
        </w:numPr>
        <w:rPr>
          <w:szCs w:val="26"/>
        </w:rPr>
      </w:pPr>
      <w:bookmarkStart w:id="124" w:name="_Ref519086518"/>
      <w:bookmarkStart w:id="125" w:name="_Ref168844178"/>
      <w:bookmarkEnd w:id="122"/>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24"/>
    </w:p>
    <w:p w:rsidR="00EC13DA" w:rsidRPr="004467AD" w:rsidRDefault="004342A4" w:rsidP="006D1D6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social, observado o disposto na alínea </w:t>
      </w:r>
      <w:r w:rsidR="00A0338D" w:rsidRPr="00A0338D">
        <w:rPr>
          <w:szCs w:val="26"/>
        </w:rPr>
        <w:t>(c)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w:t>
      </w:r>
      <w:r>
        <w:rPr>
          <w:szCs w:val="26"/>
        </w:rPr>
        <w:t>d</w:t>
      </w:r>
      <w:r w:rsidR="004C57D2">
        <w:rPr>
          <w:szCs w:val="26"/>
        </w:rPr>
        <w:t xml:space="preserve">e cada semestre terminado em 30 de junho de </w:t>
      </w:r>
      <w:r>
        <w:rPr>
          <w:szCs w:val="26"/>
        </w:rPr>
        <w:t xml:space="preserve"> cada </w:t>
      </w:r>
      <w:r w:rsidR="00ED70C5" w:rsidRPr="00625601">
        <w:rPr>
          <w:szCs w:val="26"/>
        </w:rPr>
        <w:t xml:space="preserve"> exercício social ou em até 10 (dez) dias contados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5B25DB" w:rsidRPr="00625601">
        <w:rPr>
          <w:szCs w:val="26"/>
        </w:rPr>
        <w:t>elaborada e enviada</w:t>
      </w:r>
      <w:r w:rsidR="00A8660D">
        <w:rPr>
          <w:szCs w:val="26"/>
        </w:rPr>
        <w:t xml:space="preserve"> </w:t>
      </w:r>
      <w:r w:rsidR="00A8660D" w:rsidRPr="00625601">
        <w:rPr>
          <w:szCs w:val="26"/>
        </w:rPr>
        <w:t xml:space="preserve">pela </w:t>
      </w:r>
      <w:r w:rsidR="00A8660D">
        <w:rPr>
          <w:szCs w:val="26"/>
        </w:rPr>
        <w:t xml:space="preserve">Fiadora, conforme Cláusula </w:t>
      </w:r>
      <w:r w:rsidR="005B0270">
        <w:rPr>
          <w:szCs w:val="26"/>
        </w:rPr>
        <w:fldChar w:fldCharType="begin"/>
      </w:r>
      <w:r w:rsidR="005B25D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A8660D">
        <w:rPr>
          <w:szCs w:val="26"/>
        </w:rPr>
        <w:t>,</w:t>
      </w:r>
      <w:r w:rsidR="005B25DB">
        <w:rPr>
          <w:szCs w:val="26"/>
        </w:rPr>
        <w:t xml:space="preserve"> inciso </w:t>
      </w:r>
      <w:r w:rsidR="00A8660D">
        <w:rPr>
          <w:szCs w:val="26"/>
        </w:rPr>
        <w:t xml:space="preserve"> </w:t>
      </w:r>
      <w:r w:rsidR="005B0270">
        <w:rPr>
          <w:szCs w:val="26"/>
        </w:rPr>
        <w:fldChar w:fldCharType="begin"/>
      </w:r>
      <w:r w:rsidR="005B25D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A8660D">
        <w:rPr>
          <w:szCs w:val="26"/>
        </w:rPr>
        <w:t xml:space="preserve">, </w:t>
      </w:r>
      <w:r w:rsidR="005B0270">
        <w:rPr>
          <w:szCs w:val="26"/>
        </w:rPr>
        <w:fldChar w:fldCharType="begin"/>
      </w:r>
      <w:r w:rsidR="005B25DB">
        <w:rPr>
          <w:szCs w:val="26"/>
        </w:rPr>
        <w:instrText xml:space="preserve"> REF _Ref5361524 \n \h </w:instrText>
      </w:r>
      <w:r w:rsidR="005B0270">
        <w:rPr>
          <w:szCs w:val="26"/>
        </w:rPr>
      </w:r>
      <w:r w:rsidR="005B0270">
        <w:rPr>
          <w:szCs w:val="26"/>
        </w:rPr>
        <w:fldChar w:fldCharType="separate"/>
      </w:r>
      <w:r w:rsidR="004B6B3B">
        <w:rPr>
          <w:szCs w:val="26"/>
        </w:rPr>
        <w:t>(a)</w:t>
      </w:r>
      <w:r w:rsidR="005B0270">
        <w:rPr>
          <w:szCs w:val="26"/>
        </w:rPr>
        <w:fldChar w:fldCharType="end"/>
      </w:r>
      <w:r w:rsidR="002E0E57" w:rsidRPr="002E0E57">
        <w:rPr>
          <w:szCs w:val="26"/>
        </w:rPr>
        <w:t>;</w:t>
      </w:r>
    </w:p>
    <w:p w:rsidR="00A90660" w:rsidRDefault="002E0E57" w:rsidP="006D1D6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w:t>
      </w:r>
      <w:r w:rsidRPr="002E0E57">
        <w:rPr>
          <w:szCs w:val="26"/>
        </w:rPr>
        <w:lastRenderedPageBreak/>
        <w:t xml:space="preserve">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5B0270">
        <w:rPr>
          <w:szCs w:val="26"/>
        </w:rPr>
        <w:fldChar w:fldCharType="begin"/>
      </w:r>
      <w:r w:rsidR="00847F26">
        <w:rPr>
          <w:szCs w:val="26"/>
        </w:rPr>
        <w:instrText xml:space="preserve"> REF _Ref279333767 \n \h </w:instrText>
      </w:r>
      <w:r w:rsidR="005B0270">
        <w:rPr>
          <w:szCs w:val="26"/>
        </w:rPr>
      </w:r>
      <w:r w:rsidR="005B0270">
        <w:rPr>
          <w:szCs w:val="26"/>
        </w:rPr>
        <w:fldChar w:fldCharType="separate"/>
      </w:r>
      <w:r w:rsidR="004B6B3B">
        <w:rPr>
          <w:szCs w:val="26"/>
        </w:rPr>
        <w:t>7.1</w:t>
      </w:r>
      <w:r w:rsidR="005B0270">
        <w:rPr>
          <w:szCs w:val="26"/>
        </w:rPr>
        <w:fldChar w:fldCharType="end"/>
      </w:r>
      <w:r w:rsidR="00847F26">
        <w:rPr>
          <w:szCs w:val="26"/>
        </w:rPr>
        <w:t xml:space="preserve">, item </w:t>
      </w:r>
      <w:r w:rsidR="005B0270">
        <w:rPr>
          <w:szCs w:val="26"/>
        </w:rPr>
        <w:fldChar w:fldCharType="begin"/>
      </w:r>
      <w:r w:rsidR="00CF4C90">
        <w:rPr>
          <w:szCs w:val="26"/>
        </w:rPr>
        <w:instrText xml:space="preserve"> REF _Ref5298021 \n \p \h </w:instrText>
      </w:r>
      <w:r w:rsidR="005B0270">
        <w:rPr>
          <w:szCs w:val="26"/>
        </w:rPr>
      </w:r>
      <w:r w:rsidR="005B0270">
        <w:rPr>
          <w:szCs w:val="26"/>
        </w:rPr>
        <w:fldChar w:fldCharType="separate"/>
      </w:r>
      <w:r w:rsidR="004B6B3B">
        <w:rPr>
          <w:szCs w:val="26"/>
        </w:rPr>
        <w:t>XL abaixo</w:t>
      </w:r>
      <w:r w:rsidR="005B0270">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 Índice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 xml:space="preserve">Fiadora, conforme Cláusula </w:t>
      </w:r>
      <w:r w:rsidR="004B6B3B">
        <w:rPr>
          <w:szCs w:val="26"/>
        </w:rPr>
        <w:t xml:space="preserve">Cláusula </w:t>
      </w:r>
      <w:r w:rsidR="005B0270">
        <w:rPr>
          <w:szCs w:val="26"/>
        </w:rPr>
        <w:fldChar w:fldCharType="begin"/>
      </w:r>
      <w:r w:rsidR="004B6B3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4B6B3B">
        <w:rPr>
          <w:szCs w:val="26"/>
        </w:rPr>
        <w:t xml:space="preserve">, inciso  </w:t>
      </w:r>
      <w:r w:rsidR="005B0270">
        <w:rPr>
          <w:szCs w:val="26"/>
        </w:rPr>
        <w:fldChar w:fldCharType="begin"/>
      </w:r>
      <w:r w:rsidR="004B6B3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4B6B3B">
        <w:rPr>
          <w:szCs w:val="26"/>
        </w:rPr>
        <w:t xml:space="preserve">, </w:t>
      </w:r>
      <w:r w:rsidR="005B0270">
        <w:rPr>
          <w:szCs w:val="26"/>
        </w:rPr>
        <w:fldChar w:fldCharType="begin"/>
      </w:r>
      <w:r w:rsidR="004B6B3B">
        <w:rPr>
          <w:szCs w:val="26"/>
        </w:rPr>
        <w:instrText xml:space="preserve"> REF _Ref5361570 \n \h </w:instrText>
      </w:r>
      <w:r w:rsidR="005B0270">
        <w:rPr>
          <w:szCs w:val="26"/>
        </w:rPr>
      </w:r>
      <w:r w:rsidR="005B0270">
        <w:rPr>
          <w:szCs w:val="26"/>
        </w:rPr>
        <w:fldChar w:fldCharType="separate"/>
      </w:r>
      <w:r w:rsidR="004B6B3B">
        <w:rPr>
          <w:szCs w:val="26"/>
        </w:rPr>
        <w:t>(b)</w:t>
      </w:r>
      <w:r w:rsidR="005B0270">
        <w:rPr>
          <w:szCs w:val="26"/>
        </w:rPr>
        <w:fldChar w:fldCharType="end"/>
      </w:r>
      <w:r w:rsidRPr="002E0E57">
        <w:rPr>
          <w:szCs w:val="26"/>
        </w:rPr>
        <w:t>;</w:t>
      </w:r>
    </w:p>
    <w:p w:rsidR="00242C07" w:rsidRDefault="00242C07" w:rsidP="006D1D6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rsidR="000505E6" w:rsidRDefault="004B6A8E" w:rsidP="006D1D61">
      <w:pPr>
        <w:numPr>
          <w:ilvl w:val="3"/>
          <w:numId w:val="15"/>
        </w:numPr>
        <w:tabs>
          <w:tab w:val="clear" w:pos="2126"/>
        </w:tabs>
        <w:ind w:left="2268" w:hanging="567"/>
        <w:rPr>
          <w:szCs w:val="26"/>
        </w:rPr>
      </w:pPr>
      <w:bookmarkStart w:id="126" w:name="_Ref517368517"/>
      <w:r w:rsidRPr="004B6A8E">
        <w:rPr>
          <w:szCs w:val="26"/>
        </w:rPr>
        <w:t xml:space="preserve">cópia das informações periódicas e eventuais exigidas pelas normas editadas pela CVM, inclusive a Instrução CVM nº </w:t>
      </w:r>
      <w:r w:rsidRPr="004B6A8E">
        <w:rPr>
          <w:szCs w:val="26"/>
        </w:rPr>
        <w:lastRenderedPageBreak/>
        <w:t>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26"/>
    </w:p>
    <w:p w:rsidR="00FD02A5" w:rsidRDefault="004B6A8E" w:rsidP="006D1D6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rsidR="000C1C4E" w:rsidRDefault="008C4BC7" w:rsidP="006D1D61">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rsidR="00AB7583" w:rsidRDefault="000C1C4E" w:rsidP="006D1D61">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(ii)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rsidR="008C4BC7" w:rsidRPr="00376D9A" w:rsidRDefault="009367CC" w:rsidP="006D1D61">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 xml:space="preserve">(ii)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rsidR="00427548" w:rsidRDefault="004B6A8E" w:rsidP="006D1D6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w:t>
      </w:r>
      <w:r w:rsidRPr="004B6A8E">
        <w:rPr>
          <w:szCs w:val="26"/>
        </w:rPr>
        <w:lastRenderedPageBreak/>
        <w:t xml:space="preserve">a ser </w:t>
      </w:r>
      <w:r w:rsidR="00DE0B6A">
        <w:rPr>
          <w:szCs w:val="26"/>
        </w:rPr>
        <w:t xml:space="preserve">razoavelmente </w:t>
      </w:r>
      <w:r w:rsidRPr="004B6A8E">
        <w:rPr>
          <w:szCs w:val="26"/>
        </w:rPr>
        <w:t>solicitada, por escrito, pelo Agente Fiduciário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rsidR="00DB1323" w:rsidRDefault="00517CF5" w:rsidP="006D1D6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r w:rsidR="00DB1323" w:rsidRPr="000B271E">
        <w:rPr>
          <w:szCs w:val="26"/>
        </w:rPr>
        <w:t>;</w:t>
      </w:r>
    </w:p>
    <w:p w:rsidR="00427548" w:rsidRDefault="00517CF5" w:rsidP="006D1D61">
      <w:pPr>
        <w:numPr>
          <w:ilvl w:val="3"/>
          <w:numId w:val="15"/>
        </w:numPr>
        <w:tabs>
          <w:tab w:val="clear" w:pos="2126"/>
        </w:tabs>
        <w:ind w:left="2268" w:hanging="567"/>
        <w:rPr>
          <w:szCs w:val="26"/>
        </w:rPr>
      </w:pPr>
      <w:bookmarkStart w:id="127"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5B0270">
        <w:rPr>
          <w:szCs w:val="26"/>
        </w:rPr>
        <w:fldChar w:fldCharType="begin"/>
      </w:r>
      <w:r w:rsidR="007B38D1">
        <w:rPr>
          <w:szCs w:val="26"/>
        </w:rPr>
        <w:instrText xml:space="preserve"> REF _Ref517365816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27"/>
    </w:p>
    <w:p w:rsidR="00427548" w:rsidRDefault="00517CF5" w:rsidP="006D1D6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lastRenderedPageBreak/>
        <w:t>todos os demais documentos e informações que a Companhia, nos termos e condições previstos nesta Escritura de Emissão, se comprometeu(ram) a enviar ao Agente Fiduciário</w:t>
      </w:r>
      <w:r w:rsidR="00427548" w:rsidRPr="00427548">
        <w:rPr>
          <w:szCs w:val="26"/>
        </w:rPr>
        <w:t>;</w:t>
      </w:r>
      <w:r w:rsidR="00002162">
        <w:rPr>
          <w:szCs w:val="26"/>
        </w:rPr>
        <w:t xml:space="preserve"> </w:t>
      </w:r>
    </w:p>
    <w:p w:rsidR="00532E60" w:rsidRDefault="00427548" w:rsidP="006D1D6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xml:space="preserve">, inciso </w:t>
      </w:r>
      <w:r w:rsidR="005B0270" w:rsidRPr="00002162">
        <w:rPr>
          <w:szCs w:val="26"/>
        </w:rPr>
        <w:fldChar w:fldCharType="begin"/>
      </w:r>
      <w:r w:rsidR="006050CA" w:rsidRPr="00002162">
        <w:rPr>
          <w:szCs w:val="26"/>
        </w:rPr>
        <w:instrText xml:space="preserve"> REF _Ref517360504 \n \p \h </w:instrText>
      </w:r>
      <w:r w:rsidR="005B0270" w:rsidRPr="00002162">
        <w:rPr>
          <w:szCs w:val="26"/>
        </w:rPr>
      </w:r>
      <w:r w:rsidR="005B0270" w:rsidRPr="00002162">
        <w:rPr>
          <w:szCs w:val="26"/>
        </w:rPr>
        <w:fldChar w:fldCharType="separate"/>
      </w:r>
      <w:r w:rsidR="004B6B3B">
        <w:rPr>
          <w:szCs w:val="26"/>
        </w:rPr>
        <w:t>(t) abaixo</w:t>
      </w:r>
      <w:r w:rsidR="005B0270"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inciso</w:t>
      </w:r>
      <w:r w:rsidR="00135CD4" w:rsidRPr="00002162">
        <w:rPr>
          <w:szCs w:val="26"/>
        </w:rPr>
        <w:t xml:space="preserve"> </w:t>
      </w:r>
      <w:r w:rsidR="005B0270" w:rsidRPr="00002162">
        <w:rPr>
          <w:szCs w:val="26"/>
        </w:rPr>
        <w:fldChar w:fldCharType="begin"/>
      </w:r>
      <w:r w:rsidR="00C86889" w:rsidRPr="00002162">
        <w:rPr>
          <w:szCs w:val="26"/>
        </w:rPr>
        <w:instrText xml:space="preserve"> REF _Ref518919135 \n \p \h </w:instrText>
      </w:r>
      <w:r w:rsidR="005B0270" w:rsidRPr="00002162">
        <w:rPr>
          <w:szCs w:val="26"/>
        </w:rPr>
      </w:r>
      <w:r w:rsidR="005B0270" w:rsidRPr="00002162">
        <w:rPr>
          <w:szCs w:val="26"/>
        </w:rPr>
        <w:fldChar w:fldCharType="separate"/>
      </w:r>
      <w:r w:rsidR="004B6B3B">
        <w:rPr>
          <w:szCs w:val="26"/>
        </w:rPr>
        <w:t>(a) abaixo</w:t>
      </w:r>
      <w:r w:rsidR="005B0270" w:rsidRPr="00002162">
        <w:rPr>
          <w:szCs w:val="26"/>
        </w:rPr>
        <w:fldChar w:fldCharType="end"/>
      </w:r>
      <w:r w:rsidR="00060773">
        <w:rPr>
          <w:szCs w:val="26"/>
        </w:rPr>
        <w:t>;</w:t>
      </w:r>
    </w:p>
    <w:p w:rsidR="00060773" w:rsidRPr="00060773" w:rsidRDefault="00060773" w:rsidP="006D1D61">
      <w:pPr>
        <w:numPr>
          <w:ilvl w:val="3"/>
          <w:numId w:val="15"/>
        </w:numPr>
        <w:rPr>
          <w:szCs w:val="26"/>
        </w:rPr>
      </w:pPr>
      <w:r w:rsidRPr="007645A7">
        <w:t>no prazo de até 5 (cinco) Dias Úteis contados da data a que se refere o inciso </w:t>
      </w:r>
      <w:r w:rsidR="005B0270">
        <w:fldChar w:fldCharType="begin"/>
      </w:r>
      <w:r w:rsidR="004B49B3">
        <w:instrText xml:space="preserve"> REF _Ref519086518 \r \h </w:instrText>
      </w:r>
      <w:r w:rsidR="005B0270">
        <w:fldChar w:fldCharType="separate"/>
      </w:r>
      <w:r w:rsidR="004B6B3B">
        <w:t>I</w:t>
      </w:r>
      <w:r w:rsidR="005B0270">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(ii) que permanecem válidas as disposições contidas nesta Escritura de Emissão; (iii)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xml:space="preserve">; (iv)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125"/>
    <w:p w:rsidR="00222162" w:rsidRDefault="0047454B" w:rsidP="006D1D6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5B0270">
        <w:rPr>
          <w:szCs w:val="26"/>
        </w:rPr>
        <w:fldChar w:fldCharType="begin"/>
      </w:r>
      <w:r w:rsidR="00ED5D18">
        <w:rPr>
          <w:szCs w:val="26"/>
        </w:rPr>
        <w:instrText xml:space="preserve"> REF _Ref519009581 \n \h </w:instrText>
      </w:r>
      <w:r w:rsidR="005B0270">
        <w:rPr>
          <w:szCs w:val="26"/>
        </w:rPr>
      </w:r>
      <w:r w:rsidR="005B0270">
        <w:rPr>
          <w:szCs w:val="26"/>
        </w:rPr>
        <w:fldChar w:fldCharType="separate"/>
      </w:r>
      <w:r w:rsidR="004B6B3B">
        <w:rPr>
          <w:szCs w:val="26"/>
        </w:rPr>
        <w:t>III</w:t>
      </w:r>
      <w:r w:rsidR="005B0270">
        <w:rPr>
          <w:szCs w:val="26"/>
        </w:rPr>
        <w:fldChar w:fldCharType="end"/>
      </w:r>
      <w:r w:rsidR="00ED5D18">
        <w:rPr>
          <w:szCs w:val="26"/>
        </w:rPr>
        <w:t xml:space="preserve"> </w:t>
      </w:r>
      <w:r w:rsidR="00866031">
        <w:rPr>
          <w:szCs w:val="26"/>
        </w:rPr>
        <w:t>a</w:t>
      </w:r>
      <w:r w:rsidR="00ED5D18">
        <w:rPr>
          <w:szCs w:val="26"/>
        </w:rPr>
        <w:t xml:space="preserve"> </w:t>
      </w:r>
      <w:r w:rsidR="005B0270">
        <w:rPr>
          <w:szCs w:val="26"/>
        </w:rPr>
        <w:fldChar w:fldCharType="begin"/>
      </w:r>
      <w:r w:rsidR="00866031">
        <w:rPr>
          <w:szCs w:val="26"/>
        </w:rPr>
        <w:instrText xml:space="preserve"> REF _Ref519012748 \n \p \h </w:instrText>
      </w:r>
      <w:r w:rsidR="005B0270">
        <w:rPr>
          <w:szCs w:val="26"/>
        </w:rPr>
      </w:r>
      <w:r w:rsidR="005B0270">
        <w:rPr>
          <w:szCs w:val="26"/>
        </w:rPr>
        <w:fldChar w:fldCharType="separate"/>
      </w:r>
      <w:r w:rsidR="004B6B3B">
        <w:rPr>
          <w:szCs w:val="26"/>
        </w:rPr>
        <w:t>VIII abaixo</w:t>
      </w:r>
      <w:r w:rsidR="005B0270">
        <w:rPr>
          <w:szCs w:val="26"/>
        </w:rPr>
        <w:fldChar w:fldCharType="end"/>
      </w:r>
      <w:r w:rsidR="00FA77E0">
        <w:rPr>
          <w:szCs w:val="26"/>
        </w:rPr>
        <w:t>;</w:t>
      </w:r>
    </w:p>
    <w:p w:rsidR="00E66257" w:rsidRDefault="0016007D" w:rsidP="006D1D61">
      <w:pPr>
        <w:numPr>
          <w:ilvl w:val="2"/>
          <w:numId w:val="15"/>
        </w:numPr>
        <w:rPr>
          <w:szCs w:val="26"/>
        </w:rPr>
      </w:pPr>
      <w:bookmarkStart w:id="128"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(ii) cujo descumprimento não cause um Efeito Adverso Relevante;</w:t>
      </w:r>
      <w:bookmarkEnd w:id="128"/>
    </w:p>
    <w:p w:rsidR="00E66257" w:rsidRDefault="0016007D" w:rsidP="006D1D61">
      <w:pPr>
        <w:numPr>
          <w:ilvl w:val="2"/>
          <w:numId w:val="15"/>
        </w:numPr>
        <w:rPr>
          <w:szCs w:val="26"/>
        </w:rPr>
      </w:pPr>
      <w:bookmarkStart w:id="129" w:name="_Ref519009587"/>
      <w:r w:rsidRPr="0016007D">
        <w:rPr>
          <w:szCs w:val="26"/>
        </w:rPr>
        <w:t xml:space="preserve">cumprir o disposto na legislação em vigor pertinente à Política Nacional do Meio Ambiente e às Resoluções do CONAMA - </w:t>
      </w:r>
      <w:r w:rsidRPr="0016007D">
        <w:rPr>
          <w:szCs w:val="26"/>
        </w:rPr>
        <w:lastRenderedPageBreak/>
        <w:t>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E66257" w:rsidRPr="004A3F92">
        <w:rPr>
          <w:szCs w:val="26"/>
        </w:rPr>
        <w:t>;</w:t>
      </w:r>
      <w:bookmarkEnd w:id="129"/>
    </w:p>
    <w:p w:rsidR="00FA1A18" w:rsidRPr="00FA1A18" w:rsidRDefault="0016007D" w:rsidP="006D1D6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rsidR="00FA1A18" w:rsidRDefault="0016007D" w:rsidP="006D1D6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rsidR="00E66257" w:rsidRDefault="00E14EDB" w:rsidP="006D1D6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rsidR="00A93B8A" w:rsidRDefault="00E14EDB" w:rsidP="006D1D61">
      <w:pPr>
        <w:numPr>
          <w:ilvl w:val="2"/>
          <w:numId w:val="15"/>
        </w:numPr>
        <w:rPr>
          <w:szCs w:val="26"/>
        </w:rPr>
      </w:pPr>
      <w:bookmarkStart w:id="130"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w:t>
      </w:r>
      <w:r w:rsidRPr="00E14EDB">
        <w:rPr>
          <w:szCs w:val="26"/>
        </w:rPr>
        <w:lastRenderedPageBreak/>
        <w:t>e/ou que estejam sendo discutidas de boa-fé pela Companhia, nas esferas judicial ou administrativa, desde que tal questionamento tenha efeito suspensivo, se aplicável</w:t>
      </w:r>
      <w:r w:rsidR="00A93B8A" w:rsidRPr="00F406A8">
        <w:rPr>
          <w:szCs w:val="26"/>
        </w:rPr>
        <w:t>;</w:t>
      </w:r>
      <w:bookmarkEnd w:id="130"/>
      <w:r w:rsidR="006D6137">
        <w:rPr>
          <w:szCs w:val="26"/>
        </w:rPr>
        <w:t xml:space="preserve"> ou (ii) no que se referir à Concessão se estiver em vigor a Fiança a ser prestada pela Fiadora;</w:t>
      </w:r>
    </w:p>
    <w:p w:rsidR="00FA1A18" w:rsidRPr="00F406A8" w:rsidRDefault="00E14EDB" w:rsidP="006D1D6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r w:rsidR="00FA1A18" w:rsidRPr="00FC6EBE">
        <w:rPr>
          <w:color w:val="000000"/>
          <w:szCs w:val="26"/>
        </w:rPr>
        <w:t>;</w:t>
      </w:r>
    </w:p>
    <w:p w:rsidR="0095703C" w:rsidRDefault="0095703C" w:rsidP="006D1D6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rsidR="0095703C" w:rsidRDefault="0095703C" w:rsidP="006D1D6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exceto se estiver em vigor a Fiança a ser prestada pela Fiadora;</w:t>
      </w:r>
      <w:r w:rsidRPr="004A3F92">
        <w:rPr>
          <w:szCs w:val="26"/>
        </w:rPr>
        <w:t>;</w:t>
      </w:r>
    </w:p>
    <w:p w:rsidR="00F30928" w:rsidRDefault="00E14EDB" w:rsidP="006D1D61">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rsidR="0095703C" w:rsidRPr="00A93B8A" w:rsidRDefault="00E14EDB" w:rsidP="006D1D61">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rsidR="0095703C" w:rsidRDefault="00E14EDB" w:rsidP="006D1D6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rsidR="0095703C" w:rsidRDefault="00E14EDB" w:rsidP="006D1D61">
      <w:pPr>
        <w:numPr>
          <w:ilvl w:val="2"/>
          <w:numId w:val="15"/>
        </w:numPr>
        <w:rPr>
          <w:szCs w:val="26"/>
        </w:rPr>
      </w:pPr>
      <w:r w:rsidRPr="00E14EDB">
        <w:rPr>
          <w:szCs w:val="26"/>
        </w:rPr>
        <w:lastRenderedPageBreak/>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rsidR="0095703C" w:rsidRDefault="0095703C" w:rsidP="006D1D61">
      <w:pPr>
        <w:numPr>
          <w:ilvl w:val="2"/>
          <w:numId w:val="15"/>
        </w:numPr>
        <w:rPr>
          <w:szCs w:val="26"/>
        </w:rPr>
      </w:pPr>
      <w:r w:rsidRPr="004A3F92">
        <w:rPr>
          <w:szCs w:val="26"/>
        </w:rPr>
        <w:t xml:space="preserve">cumprir a destinação dos recursos captados por meio da Emissão, nos termos da Cláusula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4A3F92">
        <w:rPr>
          <w:szCs w:val="26"/>
        </w:rPr>
        <w:t>;</w:t>
      </w:r>
    </w:p>
    <w:p w:rsidR="0095703C" w:rsidRDefault="0095703C" w:rsidP="006D1D6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rsidR="00356C5B" w:rsidRPr="00A93B8A" w:rsidRDefault="004A3F92" w:rsidP="006D1D61">
      <w:pPr>
        <w:numPr>
          <w:ilvl w:val="2"/>
          <w:numId w:val="15"/>
        </w:numPr>
        <w:rPr>
          <w:szCs w:val="26"/>
        </w:rPr>
      </w:pPr>
      <w:r w:rsidRPr="00A93B8A">
        <w:rPr>
          <w:szCs w:val="26"/>
        </w:rPr>
        <w:t>submeter, na forma da lei, suas contas e balanços a exame por empresa de auditoria indepen</w:t>
      </w:r>
      <w:r w:rsidRPr="00F30928">
        <w:rPr>
          <w:szCs w:val="26"/>
        </w:rPr>
        <w:t>dente registrada na CVM, desde que a empresa de auditoria independente seja Ernst &amp; Young Auditores Independentes S.S. ou Deloitte Touche Tohmatsu Auditores Independentes ou PricewaterhouseCoopers Auditores Independentes ou KPMG Auditores Independentes;</w:t>
      </w:r>
    </w:p>
    <w:p w:rsidR="004A3F92" w:rsidRDefault="004A3F92" w:rsidP="006D1D6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rsidR="004A3F92" w:rsidRDefault="004A3F92" w:rsidP="006D1D6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rsidR="004A3F92" w:rsidRPr="004A3F92" w:rsidRDefault="004A3F92" w:rsidP="006D1D6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rsidR="004A3F92" w:rsidRDefault="00E14EDB" w:rsidP="006D1D61">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rsidR="004A3F92" w:rsidRDefault="00E14EDB" w:rsidP="006D1D61">
      <w:pPr>
        <w:numPr>
          <w:ilvl w:val="2"/>
          <w:numId w:val="15"/>
        </w:numPr>
        <w:rPr>
          <w:szCs w:val="26"/>
        </w:rPr>
      </w:pPr>
      <w:r w:rsidRPr="00E14EDB">
        <w:rPr>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rsidR="0082764E" w:rsidRDefault="0082764E" w:rsidP="006D1D61">
      <w:pPr>
        <w:numPr>
          <w:ilvl w:val="2"/>
          <w:numId w:val="15"/>
        </w:numPr>
        <w:rPr>
          <w:szCs w:val="26"/>
        </w:rPr>
      </w:pPr>
      <w:r>
        <w:rPr>
          <w:szCs w:val="26"/>
        </w:rPr>
        <w:lastRenderedPageBreak/>
        <w:t>manter contratada, às suas expensas, pelo menos uma agência de classificação de risco, a ser escolhida entre Standard &amp; Poor's,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rsidR="00FA30F6" w:rsidRPr="00A93B8A" w:rsidRDefault="00FA30F6" w:rsidP="006D1D61">
      <w:pPr>
        <w:numPr>
          <w:ilvl w:val="2"/>
          <w:numId w:val="15"/>
        </w:numPr>
        <w:rPr>
          <w:szCs w:val="26"/>
        </w:rPr>
      </w:pPr>
      <w:r w:rsidRPr="00FA30F6">
        <w:rPr>
          <w:szCs w:val="26"/>
        </w:rPr>
        <w:t>manter as Debêntures depositadas para negociação na B3 por meio do CETIP21 durante todo o prazo de vigência das Debêntures;</w:t>
      </w:r>
    </w:p>
    <w:p w:rsidR="004A3F92" w:rsidRDefault="004A3F92" w:rsidP="006D1D6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rsidR="009A5769" w:rsidRDefault="009A5769" w:rsidP="006D1D6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rsidR="005C35A8" w:rsidRDefault="00E14EDB" w:rsidP="006D1D6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w:t>
      </w:r>
      <w:r w:rsidR="005C35A8" w:rsidRPr="005C35A8">
        <w:rPr>
          <w:szCs w:val="26"/>
        </w:rPr>
        <w:lastRenderedPageBreak/>
        <w:t xml:space="preserve">da Portaria </w:t>
      </w:r>
      <w:r w:rsidR="006C7F3B">
        <w:rPr>
          <w:szCs w:val="26"/>
        </w:rPr>
        <w:t>Específica</w:t>
      </w:r>
      <w:r w:rsidR="005C35A8" w:rsidRPr="005C35A8">
        <w:rPr>
          <w:szCs w:val="26"/>
        </w:rPr>
        <w:t xml:space="preserv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rsidR="005C35A8" w:rsidRPr="00FF7BED" w:rsidRDefault="00E14EDB" w:rsidP="006D1D6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rsidR="0011324A" w:rsidRDefault="0011324A" w:rsidP="006D1D6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rsidR="005C35A8" w:rsidRDefault="00E14EDB" w:rsidP="006D1D6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B0270">
        <w:rPr>
          <w:szCs w:val="26"/>
        </w:rPr>
        <w:fldChar w:fldCharType="begin"/>
      </w:r>
      <w:r w:rsidR="005C35A8">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rsidR="004A3F92" w:rsidRDefault="00E14EDB" w:rsidP="006D1D6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rsidR="004A3F92" w:rsidRPr="004A3F92" w:rsidRDefault="00E14EDB" w:rsidP="006D1D61">
      <w:pPr>
        <w:numPr>
          <w:ilvl w:val="2"/>
          <w:numId w:val="15"/>
        </w:numPr>
        <w:rPr>
          <w:szCs w:val="26"/>
        </w:rPr>
      </w:pPr>
      <w:r w:rsidRPr="00E14EDB">
        <w:rPr>
          <w:szCs w:val="26"/>
        </w:rPr>
        <w:t xml:space="preserve">convocar, nos termos da Cláusula </w:t>
      </w:r>
      <w:r w:rsidR="005B0270">
        <w:rPr>
          <w:szCs w:val="26"/>
        </w:rPr>
        <w:fldChar w:fldCharType="begin"/>
      </w:r>
      <w:r w:rsidR="004B6B3B">
        <w:rPr>
          <w:szCs w:val="26"/>
        </w:rPr>
        <w:instrText xml:space="preserve"> REF _Ref445218615 \n \p \h </w:instrText>
      </w:r>
      <w:r w:rsidR="005B0270">
        <w:rPr>
          <w:szCs w:val="26"/>
        </w:rPr>
      </w:r>
      <w:r w:rsidR="005B0270">
        <w:rPr>
          <w:szCs w:val="26"/>
        </w:rPr>
        <w:fldChar w:fldCharType="separate"/>
      </w:r>
      <w:r w:rsidR="004B6B3B">
        <w:rPr>
          <w:szCs w:val="26"/>
        </w:rPr>
        <w:t>9.1 abaixo</w:t>
      </w:r>
      <w:r w:rsidR="005B0270">
        <w:rPr>
          <w:szCs w:val="26"/>
        </w:rPr>
        <w:fldChar w:fldCharType="end"/>
      </w:r>
      <w:r w:rsidRPr="00E14EDB">
        <w:rPr>
          <w:szCs w:val="26"/>
        </w:rPr>
        <w:t>,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rsidR="004A3F92" w:rsidRPr="004A3F92" w:rsidRDefault="00E14EDB" w:rsidP="006D1D61">
      <w:pPr>
        <w:numPr>
          <w:ilvl w:val="2"/>
          <w:numId w:val="15"/>
        </w:numPr>
        <w:rPr>
          <w:szCs w:val="26"/>
        </w:rPr>
      </w:pPr>
      <w:r w:rsidRPr="00E14EDB">
        <w:rPr>
          <w:szCs w:val="26"/>
        </w:rPr>
        <w:lastRenderedPageBreak/>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rsidR="004A3F92" w:rsidRPr="004A3F92" w:rsidRDefault="00E14EDB" w:rsidP="006D1D61">
      <w:pPr>
        <w:numPr>
          <w:ilvl w:val="2"/>
          <w:numId w:val="15"/>
        </w:numPr>
        <w:rPr>
          <w:szCs w:val="26"/>
        </w:rPr>
      </w:pPr>
      <w:r w:rsidRPr="00E14EDB">
        <w:rPr>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rsidR="004A3F92" w:rsidRDefault="006742CA" w:rsidP="006D1D6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rsidR="00EC18C1" w:rsidRDefault="004B49B3" w:rsidP="006D1D6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943A03">
        <w:rPr>
          <w:szCs w:val="26"/>
        </w:rPr>
        <w:t>das Leis</w:t>
      </w:r>
      <w:r w:rsidR="00C07415">
        <w:rPr>
          <w:szCs w:val="26"/>
        </w:rPr>
        <w:t xml:space="preserve"> Anticorrupção</w:t>
      </w:r>
      <w:r w:rsidR="00C07415" w:rsidRPr="004C70FA">
        <w:rPr>
          <w:szCs w:val="26"/>
        </w:rPr>
        <w:t>; (b) d</w:t>
      </w:r>
      <w:r w:rsidR="00C07415">
        <w:rPr>
          <w:szCs w:val="26"/>
        </w:rPr>
        <w:t>ar</w:t>
      </w:r>
      <w:r w:rsidR="00C07415" w:rsidRPr="004C70FA">
        <w:rPr>
          <w:szCs w:val="26"/>
        </w:rPr>
        <w:t xml:space="preserve"> pleno conhecimento </w:t>
      </w:r>
      <w:r w:rsidR="00943A03">
        <w:rPr>
          <w:szCs w:val="26"/>
        </w:rPr>
        <w:t>das Leis</w:t>
      </w:r>
      <w:r w:rsidR="00C07415">
        <w:rPr>
          <w:szCs w:val="26"/>
        </w:rPr>
        <w:t xml:space="preserve">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5124F2">
        <w:rPr>
          <w:szCs w:val="26"/>
        </w:rPr>
        <w:t>as Leis</w:t>
      </w:r>
      <w:r w:rsidR="00C07415">
        <w:rPr>
          <w:szCs w:val="26"/>
        </w:rPr>
        <w:t xml:space="preserve"> Anticorrupção</w:t>
      </w:r>
      <w:r w:rsidR="00EC18C1" w:rsidRPr="004A3F92">
        <w:rPr>
          <w:szCs w:val="26"/>
        </w:rPr>
        <w:t>;</w:t>
      </w:r>
    </w:p>
    <w:p w:rsidR="004A3F92" w:rsidRDefault="00642F1D" w:rsidP="006D1D61">
      <w:pPr>
        <w:numPr>
          <w:ilvl w:val="2"/>
          <w:numId w:val="15"/>
        </w:numPr>
        <w:rPr>
          <w:szCs w:val="26"/>
        </w:rPr>
      </w:pPr>
      <w:bookmarkStart w:id="131" w:name="_Ref5298021"/>
      <w:r w:rsidRPr="00642F1D">
        <w:rPr>
          <w:szCs w:val="26"/>
        </w:rPr>
        <w:t xml:space="preserve">assegurar que os recursos obtidos com a Emissão e a Oferta não sejam empregados pela Companhia, seus diretores e membros do conselho de administração, no estrito exercício das respectivas </w:t>
      </w:r>
      <w:r w:rsidRPr="00642F1D">
        <w:rPr>
          <w:szCs w:val="26"/>
        </w:rPr>
        <w:lastRenderedPageBreak/>
        <w:t>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bookmarkEnd w:id="131"/>
    </w:p>
    <w:p w:rsidR="00EC18C1" w:rsidRPr="00222162" w:rsidRDefault="00642F1D" w:rsidP="006D1D6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(ii) dar conhecimento pleno de tais normas a todos os seus profissionais e/ou os demais prestadores de serviços, previamente ao início de sua atuação no âmbito da Oferta Restrita; (iii) abster-se de praticar atos de corrupção e de agir de forma lesiva à administração pública, nacional ou estrangeira</w:t>
      </w:r>
      <w:r w:rsidR="00EC18C1" w:rsidRPr="004A3F92">
        <w:rPr>
          <w:szCs w:val="26"/>
        </w:rPr>
        <w:t>;</w:t>
      </w:r>
    </w:p>
    <w:p w:rsidR="004A3F92" w:rsidRPr="006A2E0E" w:rsidRDefault="004A3F92" w:rsidP="006D1D6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rsidR="009E2276" w:rsidRDefault="00642F1D" w:rsidP="006D1D6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 xml:space="preserve">observados os </w:t>
      </w:r>
      <w:r w:rsidR="009E2276" w:rsidRPr="00FF7BED">
        <w:rPr>
          <w:szCs w:val="26"/>
        </w:rPr>
        <w:lastRenderedPageBreak/>
        <w:t>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p>
    <w:p w:rsidR="00E84849" w:rsidRPr="00713695" w:rsidRDefault="00E84849" w:rsidP="006D1D6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6158A9">
        <w:rPr>
          <w:rFonts w:eastAsia="Arial Unicode MS"/>
          <w:w w:val="0"/>
          <w:szCs w:val="26"/>
        </w:rPr>
        <w:t>; e</w:t>
      </w:r>
    </w:p>
    <w:p w:rsidR="00BD7F00" w:rsidRDefault="007755BE" w:rsidP="006D1D61">
      <w:pPr>
        <w:numPr>
          <w:ilvl w:val="2"/>
          <w:numId w:val="15"/>
        </w:numPr>
        <w:rPr>
          <w:szCs w:val="26"/>
        </w:rPr>
      </w:pPr>
      <w:r>
        <w:rPr>
          <w:szCs w:val="26"/>
        </w:rPr>
        <w:t xml:space="preserve">ocorrendo </w:t>
      </w:r>
      <w:r w:rsidR="00BD7F00">
        <w:rPr>
          <w:szCs w:val="26"/>
        </w:rPr>
        <w:t>a implementação da Condição da Fiança</w:t>
      </w:r>
      <w:r w:rsidR="00BD7F00" w:rsidRPr="00BD7F00">
        <w:rPr>
          <w:szCs w:val="26"/>
        </w:rPr>
        <w:t>, a Companhia deverá enviar comunicação sobre a implementação da Condição da Fiança, no prazo de até 5 (cinco) Dias Úteis contados da data da confirmação de tal implementação aos Debenturistas, ao Agente Fiduciário, ao Escriturador, ao Banco Liquidante e à B3.</w:t>
      </w:r>
    </w:p>
    <w:p w:rsidR="00291ED7" w:rsidRDefault="009B22B7" w:rsidP="006D1D61">
      <w:pPr>
        <w:numPr>
          <w:ilvl w:val="1"/>
          <w:numId w:val="18"/>
        </w:numPr>
        <w:rPr>
          <w:szCs w:val="26"/>
        </w:rPr>
      </w:pPr>
      <w:bookmarkStart w:id="132" w:name="_Ref5361503"/>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5B0270">
        <w:rPr>
          <w:szCs w:val="26"/>
        </w:rPr>
        <w:fldChar w:fldCharType="begin"/>
      </w:r>
      <w:r w:rsidR="002B7A35">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bookmarkEnd w:id="132"/>
    </w:p>
    <w:p w:rsidR="00291ED7" w:rsidRDefault="00291ED7" w:rsidP="006D1D61">
      <w:pPr>
        <w:numPr>
          <w:ilvl w:val="2"/>
          <w:numId w:val="18"/>
        </w:numPr>
        <w:rPr>
          <w:szCs w:val="26"/>
        </w:rPr>
      </w:pPr>
      <w:bookmarkStart w:id="133" w:name="_Ref5361517"/>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bookmarkEnd w:id="133"/>
    </w:p>
    <w:p w:rsidR="00852C2D" w:rsidRDefault="00625601" w:rsidP="006D1D61">
      <w:pPr>
        <w:numPr>
          <w:ilvl w:val="3"/>
          <w:numId w:val="18"/>
        </w:numPr>
        <w:rPr>
          <w:szCs w:val="26"/>
        </w:rPr>
      </w:pPr>
      <w:bookmarkStart w:id="134" w:name="_Ref5361524"/>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Fiadora todos os eventuais esclarecimentos adicionais que se façam necessários</w:t>
      </w:r>
      <w:r w:rsidR="00852C2D" w:rsidRPr="002E0E57">
        <w:rPr>
          <w:szCs w:val="26"/>
        </w:rPr>
        <w:t>;</w:t>
      </w:r>
      <w:bookmarkEnd w:id="134"/>
    </w:p>
    <w:p w:rsidR="003014A4" w:rsidRPr="004467AD" w:rsidRDefault="003014A4" w:rsidP="006D1D61">
      <w:pPr>
        <w:numPr>
          <w:ilvl w:val="3"/>
          <w:numId w:val="18"/>
        </w:numPr>
        <w:rPr>
          <w:szCs w:val="26"/>
        </w:rPr>
      </w:pPr>
      <w:bookmarkStart w:id="135" w:name="_Ref5361570"/>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w:t>
      </w:r>
      <w:r w:rsidRPr="002E0E57">
        <w:rPr>
          <w:szCs w:val="26"/>
        </w:rPr>
        <w:lastRenderedPageBreak/>
        <w:t xml:space="preserve">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bookmarkEnd w:id="135"/>
    </w:p>
    <w:p w:rsidR="00852C2D" w:rsidRDefault="00DF596D" w:rsidP="006D1D6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 e (ii) quaisquer descumprimentos de qualquer cláusula, termo ou condição desta Escritura de Emissão;</w:t>
      </w:r>
    </w:p>
    <w:p w:rsidR="00DF596D" w:rsidRPr="00DF596D" w:rsidRDefault="00DF596D" w:rsidP="006D1D6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rsidR="00DF596D" w:rsidRPr="00DF596D" w:rsidRDefault="00DF596D" w:rsidP="006D1D6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w:t>
      </w:r>
    </w:p>
    <w:p w:rsidR="00DF596D" w:rsidRPr="00DF596D" w:rsidRDefault="00625601" w:rsidP="006D1D6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w:t>
      </w:r>
      <w:r w:rsidR="00DF596D" w:rsidRPr="00DF596D">
        <w:rPr>
          <w:szCs w:val="26"/>
        </w:rPr>
        <w:t xml:space="preserve">; </w:t>
      </w:r>
    </w:p>
    <w:p w:rsidR="00DF596D" w:rsidRPr="00DF596D" w:rsidRDefault="009B22B7" w:rsidP="006D1D6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(ii)</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5124F2">
        <w:rPr>
          <w:szCs w:val="26"/>
        </w:rPr>
        <w:t>das Leis</w:t>
      </w:r>
      <w:r w:rsidR="009B3386">
        <w:rPr>
          <w:szCs w:val="26"/>
        </w:rPr>
        <w:t xml:space="preserve"> Anticorrupção</w:t>
      </w:r>
      <w:r w:rsidR="009B3386" w:rsidRPr="004C70FA">
        <w:rPr>
          <w:szCs w:val="26"/>
        </w:rPr>
        <w:t xml:space="preserve"> a todos os profissionais com quem venha a se relacionar, previamente ao início de sua atuação</w:t>
      </w:r>
      <w:r w:rsidR="009B3386">
        <w:rPr>
          <w:szCs w:val="26"/>
        </w:rPr>
        <w:t>; (iii)</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w:t>
      </w:r>
      <w:r w:rsidR="00C909B8">
        <w:rPr>
          <w:szCs w:val="26"/>
        </w:rPr>
        <w:lastRenderedPageBreak/>
        <w:t xml:space="preserve">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(i</w:t>
      </w:r>
      <w:r w:rsidR="009B3386">
        <w:rPr>
          <w:szCs w:val="26"/>
        </w:rPr>
        <w:t>v</w:t>
      </w:r>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rsidR="00DF596D" w:rsidRDefault="00625601" w:rsidP="006D1D6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DF596D" w:rsidRPr="00DF596D">
        <w:rPr>
          <w:szCs w:val="26"/>
        </w:rPr>
        <w:t>.</w:t>
      </w:r>
    </w:p>
    <w:p w:rsidR="00F82A1D" w:rsidRPr="00222162" w:rsidRDefault="00F82A1D" w:rsidP="006D1D61">
      <w:pPr>
        <w:ind w:left="1701"/>
        <w:rPr>
          <w:szCs w:val="26"/>
        </w:rPr>
      </w:pPr>
    </w:p>
    <w:p w:rsidR="00880FA8" w:rsidRPr="00E15C8D" w:rsidRDefault="00880FA8" w:rsidP="00B92B79">
      <w:pPr>
        <w:keepNext/>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rsidR="00D84399" w:rsidRPr="003135BE" w:rsidRDefault="00D84399" w:rsidP="006D1D6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rsidR="00D02796" w:rsidRPr="003135BE" w:rsidRDefault="00E22871" w:rsidP="006D1D61">
      <w:pPr>
        <w:numPr>
          <w:ilvl w:val="1"/>
          <w:numId w:val="18"/>
        </w:numPr>
        <w:rPr>
          <w:szCs w:val="26"/>
        </w:rPr>
      </w:pPr>
      <w:r w:rsidRPr="00E22871">
        <w:rPr>
          <w:szCs w:val="26"/>
        </w:rPr>
        <w:t>O Agente Fiduciário, nomeado na presente Escritura de Emissão, declara que:</w:t>
      </w:r>
    </w:p>
    <w:p w:rsidR="00E22871" w:rsidRPr="00E22871" w:rsidRDefault="00E22871" w:rsidP="006D1D61">
      <w:pPr>
        <w:numPr>
          <w:ilvl w:val="7"/>
          <w:numId w:val="6"/>
        </w:numPr>
        <w:ind w:left="1418" w:hanging="709"/>
        <w:rPr>
          <w:szCs w:val="26"/>
        </w:rPr>
      </w:pPr>
      <w:r w:rsidRPr="00E22871">
        <w:rPr>
          <w:szCs w:val="26"/>
        </w:rPr>
        <w:t>é sociedade devidamente organizada, constituída e existente sob a forma de sociedade limitada, de acordo com as leis brasileiras;</w:t>
      </w:r>
    </w:p>
    <w:p w:rsidR="00E22871" w:rsidRPr="00E22871" w:rsidRDefault="00E22871" w:rsidP="006D1D6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rsidR="00E22871" w:rsidRPr="00E22871" w:rsidRDefault="00E22871" w:rsidP="006D1D61">
      <w:pPr>
        <w:numPr>
          <w:ilvl w:val="7"/>
          <w:numId w:val="6"/>
        </w:numPr>
        <w:ind w:left="1418" w:hanging="709"/>
        <w:rPr>
          <w:szCs w:val="26"/>
        </w:rPr>
      </w:pPr>
      <w:r w:rsidRPr="00E22871">
        <w:rPr>
          <w:szCs w:val="26"/>
        </w:rPr>
        <w:t>aceita integralmente esta Escritura de Emissão, todas suas Cláusulas e condições;</w:t>
      </w:r>
    </w:p>
    <w:p w:rsidR="00E22871" w:rsidRPr="00E22871" w:rsidRDefault="00E22871" w:rsidP="006D1D6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rsidR="00E22871" w:rsidRPr="00E22871" w:rsidRDefault="00E22871" w:rsidP="006D1D6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rsidR="00E22871" w:rsidRPr="00E22871" w:rsidRDefault="00E22871" w:rsidP="006D1D61">
      <w:pPr>
        <w:numPr>
          <w:ilvl w:val="7"/>
          <w:numId w:val="6"/>
        </w:numPr>
        <w:ind w:left="1418" w:hanging="709"/>
        <w:rPr>
          <w:szCs w:val="26"/>
        </w:rPr>
      </w:pPr>
      <w:r w:rsidRPr="00E22871">
        <w:rPr>
          <w:szCs w:val="26"/>
        </w:rPr>
        <w:lastRenderedPageBreak/>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rsidR="00E22871" w:rsidRPr="00E22871" w:rsidRDefault="00E22871" w:rsidP="006D1D6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rsidR="00E22871" w:rsidRPr="00E22871" w:rsidRDefault="00E22871" w:rsidP="006D1D6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rsidR="00E22871" w:rsidRPr="00E22871" w:rsidRDefault="00E22871" w:rsidP="006D1D61">
      <w:pPr>
        <w:numPr>
          <w:ilvl w:val="7"/>
          <w:numId w:val="6"/>
        </w:numPr>
        <w:ind w:left="1418" w:hanging="709"/>
        <w:rPr>
          <w:szCs w:val="26"/>
        </w:rPr>
      </w:pPr>
      <w:r w:rsidRPr="00E22871">
        <w:rPr>
          <w:szCs w:val="26"/>
        </w:rPr>
        <w:t>está ciente das disposições da Circular do BACEN nº 1.832, de 31 de outubro de 1990;</w:t>
      </w:r>
    </w:p>
    <w:p w:rsidR="00E22871" w:rsidRPr="00E22871" w:rsidRDefault="00E22871" w:rsidP="006D1D61">
      <w:pPr>
        <w:numPr>
          <w:ilvl w:val="7"/>
          <w:numId w:val="6"/>
        </w:numPr>
        <w:ind w:left="1418" w:hanging="709"/>
        <w:rPr>
          <w:szCs w:val="26"/>
        </w:rPr>
      </w:pPr>
      <w:r w:rsidRPr="00E22871">
        <w:rPr>
          <w:szCs w:val="26"/>
        </w:rPr>
        <w:t>verificou a veracidade das informações contidas nesta Escritura de Emissão;</w:t>
      </w:r>
    </w:p>
    <w:p w:rsidR="00E22871" w:rsidRPr="00E22871" w:rsidRDefault="00E22871" w:rsidP="006D1D6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rsidR="00E22871" w:rsidRPr="00E22871" w:rsidRDefault="00E22871" w:rsidP="006D1D6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5B0270">
        <w:rPr>
          <w:szCs w:val="26"/>
        </w:rPr>
        <w:fldChar w:fldCharType="begin"/>
      </w:r>
      <w:r w:rsidR="00DE5A47">
        <w:rPr>
          <w:szCs w:val="26"/>
        </w:rPr>
        <w:instrText xml:space="preserve"> REF _Ref517359790 \n \h </w:instrText>
      </w:r>
      <w:r w:rsidR="005B0270">
        <w:rPr>
          <w:szCs w:val="26"/>
        </w:rPr>
      </w:r>
      <w:r w:rsidR="005B0270">
        <w:rPr>
          <w:szCs w:val="26"/>
        </w:rPr>
        <w:fldChar w:fldCharType="separate"/>
      </w:r>
      <w:r w:rsidR="004B6B3B">
        <w:rPr>
          <w:szCs w:val="26"/>
        </w:rPr>
        <w:t>6.32</w:t>
      </w:r>
      <w:r w:rsidR="005B0270">
        <w:rPr>
          <w:szCs w:val="26"/>
        </w:rPr>
        <w:fldChar w:fldCharType="end"/>
      </w:r>
      <w:r w:rsidRPr="00E22871">
        <w:rPr>
          <w:szCs w:val="26"/>
        </w:rPr>
        <w:t xml:space="preserve"> desta Escritura de Emissão;</w:t>
      </w:r>
    </w:p>
    <w:p w:rsidR="00E22871" w:rsidRPr="00E22871" w:rsidRDefault="00E22871" w:rsidP="006D1D6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rsidR="00E22871" w:rsidRPr="00E22871" w:rsidRDefault="00E22871" w:rsidP="006D1D6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rsidR="004F30B9" w:rsidRDefault="00E22871" w:rsidP="006D1D6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rsidR="004F30B9" w:rsidRDefault="004F30B9" w:rsidP="006D1D61">
      <w:pPr>
        <w:rPr>
          <w:szCs w:val="26"/>
        </w:rPr>
      </w:pPr>
    </w:p>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1F0F79" w:rsidRDefault="004F30B9" w:rsidP="006D1D61">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R$ 500.000.000,00 (quinhentos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50.000 (cinquenta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117,30% da Taxa DI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Nona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R$600.0000,00 (seiscentos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600.000 (seiscentas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IPCA + 6,0352% a.a.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Energética De Pernambuco – CELPE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Décima</w:t>
            </w:r>
            <w:r w:rsidRPr="006E2614">
              <w:rPr>
                <w:sz w:val="20"/>
              </w:rPr>
              <w:t xml:space="preserve"> / Em </w:t>
            </w:r>
            <w:r>
              <w:rPr>
                <w:sz w:val="20"/>
              </w:rPr>
              <w:t xml:space="preserve">Duas </w:t>
            </w:r>
            <w:r w:rsidRPr="006E2614">
              <w:rPr>
                <w:sz w:val="20"/>
              </w:rPr>
              <w:t>Série</w:t>
            </w:r>
            <w:r>
              <w:rPr>
                <w:sz w:val="20"/>
              </w:rPr>
              <w:t>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5</w:t>
            </w:r>
            <w:r w:rsidRPr="006E2614">
              <w:rPr>
                <w:sz w:val="20"/>
              </w:rPr>
              <w:t>00.000</w:t>
            </w:r>
            <w:r w:rsidR="00C77773">
              <w:rPr>
                <w:sz w:val="20"/>
              </w:rPr>
              <w:t>.000</w:t>
            </w:r>
            <w:r w:rsidRPr="006E2614">
              <w:rPr>
                <w:sz w:val="20"/>
              </w:rPr>
              <w:t>,00 (</w:t>
            </w:r>
            <w:r>
              <w:rPr>
                <w:sz w:val="20"/>
              </w:rPr>
              <w:t>quinhentos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5</w:t>
            </w:r>
            <w:r w:rsidRPr="006E2614">
              <w:rPr>
                <w:sz w:val="20"/>
              </w:rPr>
              <w:t>0.000 (</w:t>
            </w:r>
            <w:r>
              <w:rPr>
                <w:sz w:val="20"/>
              </w:rPr>
              <w:t>cinquentas</w:t>
            </w:r>
            <w:r w:rsidRPr="006E2614">
              <w:rPr>
                <w:sz w:val="20"/>
              </w:rPr>
              <w:t xml:space="preserve"> mil) Debêntures </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+ 110,50</w:t>
            </w:r>
            <w:r w:rsidRPr="006E2614">
              <w:rPr>
                <w:sz w:val="20"/>
              </w:rPr>
              <w:t>% a.a.</w:t>
            </w:r>
            <w:r>
              <w:rPr>
                <w:sz w:val="20"/>
              </w:rPr>
              <w:t xml:space="preserve"> da primeira série</w:t>
            </w:r>
            <w:r>
              <w:rPr>
                <w:sz w:val="20"/>
              </w:rPr>
              <w:br/>
              <w:t>DI + 112,75</w:t>
            </w:r>
            <w:r w:rsidRPr="006E2614">
              <w:rPr>
                <w:sz w:val="20"/>
              </w:rPr>
              <w:t>% a.a.</w:t>
            </w:r>
            <w:r>
              <w:rPr>
                <w:sz w:val="20"/>
              </w:rPr>
              <w:t xml:space="preserve">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R$1.200.000.000,00 (um bilhão e duzentos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120.000 (cento e vinte mil) Debêntures, sendo (i) 90.000 noventa mil) Debêntures</w:t>
            </w:r>
            <w:r w:rsidR="00B24A77">
              <w:rPr>
                <w:sz w:val="20"/>
              </w:rPr>
              <w:t xml:space="preserve"> da</w:t>
            </w:r>
            <w:r w:rsidRPr="006E2614">
              <w:rPr>
                <w:sz w:val="20"/>
              </w:rPr>
              <w:t xml:space="preserve"> Primeira Série; e (ii) 30.000 (trinta mil)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 de abril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3 de abril de 2023 para as Debêntures </w:t>
            </w:r>
            <w:r w:rsidR="00B24A77">
              <w:rPr>
                <w:sz w:val="20"/>
              </w:rPr>
              <w:t xml:space="preserve">da </w:t>
            </w:r>
            <w:r w:rsidRPr="006E2614">
              <w:rPr>
                <w:sz w:val="20"/>
              </w:rPr>
              <w:t>Primeira Série e 3 de outubro de 2022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116,00% da Taxa DI para as Debêntures</w:t>
            </w:r>
            <w:r w:rsidR="00B24A77">
              <w:rPr>
                <w:sz w:val="20"/>
              </w:rPr>
              <w:t xml:space="preserve"> da</w:t>
            </w:r>
            <w:r w:rsidRPr="006E2614">
              <w:rPr>
                <w:sz w:val="20"/>
              </w:rPr>
              <w:t xml:space="preserve"> Primeira Série e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800.000 (oitocentos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IPCA + 6,2214%</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de Eletricidade do Estado da Bahia - COELBA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Décima</w:t>
            </w:r>
            <w:r>
              <w:rPr>
                <w:sz w:val="20"/>
              </w:rPr>
              <w:t xml:space="preserve"> Segunda</w:t>
            </w:r>
            <w:r w:rsidRPr="006E2614">
              <w:rPr>
                <w:sz w:val="20"/>
              </w:rPr>
              <w:t xml:space="preserve"> / Em Duas Séries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 xml:space="preserve"> 700.0</w:t>
            </w:r>
            <w:r w:rsidRPr="006E2614">
              <w:rPr>
                <w:sz w:val="20"/>
              </w:rPr>
              <w:t>00.000,00 (</w:t>
            </w:r>
            <w:r>
              <w:rPr>
                <w:sz w:val="20"/>
              </w:rPr>
              <w:t>setecentos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700.000 (setecentos mil)</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+ 108,75</w:t>
            </w:r>
            <w:r w:rsidRPr="006E2614">
              <w:rPr>
                <w:sz w:val="20"/>
              </w:rPr>
              <w:t>% a.a.</w:t>
            </w:r>
            <w:r>
              <w:rPr>
                <w:sz w:val="20"/>
              </w:rPr>
              <w:t xml:space="preserve"> da primeira série</w:t>
            </w:r>
            <w:r>
              <w:rPr>
                <w:sz w:val="20"/>
              </w:rPr>
              <w:br/>
              <w:t>DI + 110,50</w:t>
            </w:r>
            <w:r w:rsidRPr="006E2614">
              <w:rPr>
                <w:sz w:val="20"/>
              </w:rPr>
              <w:t>% a.a.</w:t>
            </w:r>
            <w:r>
              <w:rPr>
                <w:sz w:val="20"/>
              </w:rPr>
              <w:t xml:space="preserve">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R$370.0000,00 (trezentos e setenta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370.000 (trezentas e setenta mil) Debêntures, sendo (i) 271.438 (duzentas e setenta e uma mil, quatrocentas e trinta e oito) Debêntures</w:t>
            </w:r>
            <w:r w:rsidR="00B24A77">
              <w:rPr>
                <w:sz w:val="20"/>
              </w:rPr>
              <w:t xml:space="preserve"> da</w:t>
            </w:r>
            <w:r w:rsidRPr="006E2614">
              <w:rPr>
                <w:sz w:val="20"/>
              </w:rPr>
              <w:t xml:space="preserve"> Primeira Série; e (ii) 98.562 (noventa e oito mil, quinhentas e sessenta e duas)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 de outubro de 2017</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outubro de 2022 para as Debêntures</w:t>
            </w:r>
            <w:r w:rsidR="00B24A77">
              <w:rPr>
                <w:sz w:val="20"/>
              </w:rPr>
              <w:t xml:space="preserve"> da</w:t>
            </w:r>
            <w:r w:rsidRPr="006E2614">
              <w:rPr>
                <w:sz w:val="20"/>
              </w:rPr>
              <w:t xml:space="preserve">  Primeira Série e 15 de outubro de 2024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Atualização Monetária (IPCA) + 4,6410% a.a. para as Debêntures</w:t>
            </w:r>
            <w:r w:rsidR="00B24A77">
              <w:rPr>
                <w:sz w:val="20"/>
              </w:rPr>
              <w:t xml:space="preserve"> da</w:t>
            </w:r>
            <w:r w:rsidRPr="006E2614">
              <w:rPr>
                <w:sz w:val="20"/>
              </w:rPr>
              <w:t xml:space="preserve"> Primeira Série e Atualização Monetária (IPCA) + 4,9102% a.a.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 (cento e trinta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130.000 (cento e trinta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sem garantia adicional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Atualização Monetária IPCA + 5,9772% a.a.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Elektro Redes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 / Em 3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R$1.300.0000,00 (um bilhão e trezentos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1.300.000 (um milhão e trezentas mil debêntures) Debêntures, sendo (i) 661.275 (seiscentas e sessenta e uma mil duzentas e setenta e cinco) Debêntures</w:t>
            </w:r>
            <w:r w:rsidR="00B24A77">
              <w:rPr>
                <w:sz w:val="20"/>
              </w:rPr>
              <w:t xml:space="preserve"> da</w:t>
            </w:r>
            <w:r w:rsidRPr="006E2614">
              <w:rPr>
                <w:sz w:val="20"/>
              </w:rPr>
              <w:t xml:space="preserve"> Primeira Série; (ii) 338.725 (trezentas e trinta e oito mil setecentas e vinte e cinco) Debêntures</w:t>
            </w:r>
            <w:r w:rsidR="00B24A77">
              <w:rPr>
                <w:sz w:val="20"/>
              </w:rPr>
              <w:t xml:space="preserve"> da</w:t>
            </w:r>
            <w:r w:rsidRPr="006E2614">
              <w:rPr>
                <w:sz w:val="20"/>
              </w:rPr>
              <w:t xml:space="preserve"> Segunda Série; e 300.000 (trezentas mil)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2023 para as Debêntures</w:t>
            </w:r>
            <w:r w:rsidR="00B24A77">
              <w:rPr>
                <w:sz w:val="20"/>
              </w:rPr>
              <w:t xml:space="preserve"> da</w:t>
            </w:r>
            <w:r w:rsidRPr="006E2614">
              <w:rPr>
                <w:sz w:val="20"/>
              </w:rPr>
              <w:t xml:space="preserve"> Primeira Série; 15 de maio de 2023 para as Debêntures</w:t>
            </w:r>
            <w:r w:rsidR="00B24A77">
              <w:rPr>
                <w:sz w:val="20"/>
              </w:rPr>
              <w:t xml:space="preserve"> da</w:t>
            </w:r>
            <w:r w:rsidRPr="006E2614">
              <w:rPr>
                <w:sz w:val="20"/>
              </w:rPr>
              <w:t xml:space="preserve"> Segunda Série e 15 de maio de 2025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109,00% da Taxa DI para as Debêntures</w:t>
            </w:r>
            <w:r w:rsidR="00B24A77">
              <w:rPr>
                <w:sz w:val="20"/>
              </w:rPr>
              <w:t xml:space="preserve"> da</w:t>
            </w:r>
            <w:r w:rsidRPr="006E2614">
              <w:rPr>
                <w:sz w:val="20"/>
              </w:rPr>
              <w:t xml:space="preserve"> Primeira Série; 112,00% da Taxa DI para as Debêntures</w:t>
            </w:r>
            <w:r w:rsidR="00B24A77">
              <w:rPr>
                <w:sz w:val="20"/>
              </w:rPr>
              <w:t xml:space="preserve"> da</w:t>
            </w:r>
            <w:r w:rsidRPr="006E2614">
              <w:rPr>
                <w:sz w:val="20"/>
              </w:rPr>
              <w:t xml:space="preserve"> Segunda Série e Atualização </w:t>
            </w:r>
            <w:r w:rsidRPr="006E2614">
              <w:rPr>
                <w:sz w:val="20"/>
              </w:rPr>
              <w:lastRenderedPageBreak/>
              <w:t>Monetária IPCA + 5,9542% a.a.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Itapebi Geração de 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Quinta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R$100.000.000,00 (cem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10.000 (dez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2020</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115,00%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Teles Pires Participações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Primeira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R$650.000.000,00 (seiscentos e cinquenta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65.000 (sessenta e cinco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adicional real e fidejussória.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Cessão fiduciária de direitos creditórios sobre conta reserva.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Fiança prestada pelas fiadoras Neoenergia S.A. e Centrais Elétricas Brasileiras S.A.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2012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2032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Taxa DI </w:t>
            </w:r>
            <w:r w:rsidRPr="006E2614">
              <w:rPr>
                <w:i/>
                <w:iCs/>
                <w:sz w:val="20"/>
              </w:rPr>
              <w:t>Over</w:t>
            </w:r>
            <w:r w:rsidRPr="006E2614">
              <w:rPr>
                <w:sz w:val="20"/>
              </w:rPr>
              <w:t xml:space="preserve"> + 0,7% a.a.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Sexta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R$200.000.000,00 (duzentos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20.000 (vinte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2021</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116,80%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Sétima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R$300.0000,00 (trezentos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300.000 (seiscentas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2018</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2023</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117,40%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bookmarkStart w:id="136" w:name="_Hlk5284482"/>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Oitava</w:t>
            </w:r>
            <w:r w:rsidRPr="006E2614">
              <w:rPr>
                <w:sz w:val="20"/>
              </w:rPr>
              <w:t xml:space="preserve">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50.</w:t>
            </w:r>
            <w:r w:rsidRPr="006E2614">
              <w:rPr>
                <w:sz w:val="20"/>
              </w:rPr>
              <w:t>000 (</w:t>
            </w:r>
            <w:r>
              <w:rPr>
                <w:sz w:val="20"/>
              </w:rPr>
              <w:t>cinquenta</w:t>
            </w:r>
            <w:r w:rsidRPr="006E2614">
              <w:rPr>
                <w:sz w:val="20"/>
              </w:rPr>
              <w:t xml:space="preserve">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 de abril de 2019</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w:t>
            </w:r>
            <w:r w:rsidRPr="006E2614">
              <w:rPr>
                <w:sz w:val="20"/>
              </w:rPr>
              <w:t xml:space="preserve"> de </w:t>
            </w:r>
            <w:r>
              <w:rPr>
                <w:sz w:val="20"/>
              </w:rPr>
              <w:t>abril</w:t>
            </w:r>
            <w:r w:rsidRPr="006E2614">
              <w:rPr>
                <w:sz w:val="20"/>
              </w:rPr>
              <w:t xml:space="preserve"> de 202</w:t>
            </w:r>
            <w:r>
              <w:rPr>
                <w:sz w:val="20"/>
              </w:rPr>
              <w:t>4</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w:t>
            </w:r>
            <w:r>
              <w:rPr>
                <w:sz w:val="20"/>
              </w:rPr>
              <w:t>1</w:t>
            </w:r>
            <w:r w:rsidRPr="006E2614">
              <w:rPr>
                <w:sz w:val="20"/>
              </w:rPr>
              <w:t>,</w:t>
            </w:r>
            <w:r>
              <w:rPr>
                <w:sz w:val="20"/>
              </w:rPr>
              <w:t>5</w:t>
            </w:r>
            <w:r w:rsidRPr="006E2614">
              <w:rPr>
                <w:sz w:val="20"/>
              </w:rPr>
              <w:t>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bookmarkEnd w:id="136"/>
    </w:tbl>
    <w:p w:rsidR="00D02796" w:rsidRDefault="00D02796" w:rsidP="006D1D61">
      <w:pPr>
        <w:ind w:left="1418"/>
        <w:rPr>
          <w:szCs w:val="26"/>
        </w:rPr>
      </w:pPr>
    </w:p>
    <w:p w:rsidR="00D02796" w:rsidRPr="003135BE" w:rsidRDefault="001B7A7A" w:rsidP="006D1D61">
      <w:pPr>
        <w:numPr>
          <w:ilvl w:val="1"/>
          <w:numId w:val="18"/>
        </w:numPr>
        <w:spacing w:before="120"/>
        <w:rPr>
          <w:szCs w:val="26"/>
        </w:rPr>
      </w:pPr>
      <w:r w:rsidRPr="001B7A7A">
        <w:rPr>
          <w:szCs w:val="26"/>
        </w:rPr>
        <w:t>O Agente Fiduciário exercerá suas funções a partir da data de assinatura desta Escritura de Emissão, devendo permanecer no exercício de suas funções até a</w:t>
      </w:r>
      <w:r w:rsidR="0081465A">
        <w:rPr>
          <w:szCs w:val="26"/>
        </w:rPr>
        <w:t xml:space="preserve"> última</w:t>
      </w:r>
      <w:r w:rsidRPr="001B7A7A">
        <w:rPr>
          <w:szCs w:val="26"/>
        </w:rPr>
        <w:t xml:space="preserve"> Data de Vencimento ou até sua efetiva substituição ou, caso ainda restem obrigações inadimplidas da </w:t>
      </w:r>
      <w:r w:rsidR="00FA6942">
        <w:rPr>
          <w:szCs w:val="26"/>
        </w:rPr>
        <w:t>Companhia</w:t>
      </w:r>
      <w:r w:rsidRPr="001B7A7A">
        <w:rPr>
          <w:szCs w:val="26"/>
        </w:rPr>
        <w:t xml:space="preserve"> nos termos desta Escritura de Emissão após a</w:t>
      </w:r>
      <w:r w:rsidR="00501406">
        <w:rPr>
          <w:szCs w:val="26"/>
        </w:rPr>
        <w:t xml:space="preserve"> última</w:t>
      </w:r>
      <w:r w:rsidRPr="001B7A7A">
        <w:rPr>
          <w:szCs w:val="26"/>
        </w:rPr>
        <w:t xml:space="preserve">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rsidR="00DA44BD" w:rsidRDefault="001B7A7A" w:rsidP="006D1D61">
      <w:pPr>
        <w:numPr>
          <w:ilvl w:val="1"/>
          <w:numId w:val="18"/>
        </w:numPr>
        <w:rPr>
          <w:szCs w:val="26"/>
        </w:rPr>
      </w:pPr>
      <w:bookmarkStart w:id="137"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446733">
        <w:fldChar w:fldCharType="begin"/>
      </w:r>
      <w:r w:rsidR="00446733">
        <w:instrText xml:space="preserve"> REF _Ref410864342 \n \p \h  \* MERGEFORMAT </w:instrText>
      </w:r>
      <w:r w:rsidR="00446733">
        <w:fldChar w:fldCharType="separate"/>
      </w:r>
      <w:r w:rsidR="004B6B3B" w:rsidRPr="004B6B3B">
        <w:rPr>
          <w:szCs w:val="26"/>
        </w:rPr>
        <w:t>8.4.3 abaixo</w:t>
      </w:r>
      <w:r w:rsidR="00446733">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37"/>
    </w:p>
    <w:p w:rsidR="005B4D03" w:rsidRDefault="005B4D03" w:rsidP="006D1D61">
      <w:pPr>
        <w:numPr>
          <w:ilvl w:val="5"/>
          <w:numId w:val="18"/>
        </w:numPr>
        <w:rPr>
          <w:szCs w:val="26"/>
        </w:rPr>
      </w:pPr>
      <w:r w:rsidRPr="001B7A7A">
        <w:rPr>
          <w:szCs w:val="26"/>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w:t>
      </w:r>
      <w:r w:rsidRPr="001B7A7A">
        <w:rPr>
          <w:szCs w:val="26"/>
        </w:rPr>
        <w:lastRenderedPageBreak/>
        <w:t>vigentes nas datas de cada pagamento, excetuando-se o CSLL (Contribuição Social sobre o Lucro Líquido</w:t>
      </w:r>
      <w:r>
        <w:rPr>
          <w:szCs w:val="26"/>
        </w:rPr>
        <w:t>)</w:t>
      </w:r>
      <w:r w:rsidRPr="001B7A7A">
        <w:rPr>
          <w:szCs w:val="26"/>
        </w:rPr>
        <w:t>.</w:t>
      </w:r>
    </w:p>
    <w:p w:rsidR="005B4D03" w:rsidRPr="0027201D" w:rsidRDefault="005B4D03" w:rsidP="006D1D6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5B0270" w:rsidRPr="00B33757">
        <w:rPr>
          <w:szCs w:val="26"/>
        </w:rPr>
        <w:fldChar w:fldCharType="begin"/>
      </w:r>
      <w:r w:rsidR="00DA6FE1" w:rsidRPr="0027201D">
        <w:rPr>
          <w:szCs w:val="26"/>
        </w:rPr>
        <w:instrText xml:space="preserve"> REF _Ref522614387 \n \h </w:instrText>
      </w:r>
      <w:r w:rsidR="005B0270" w:rsidRPr="00B33757">
        <w:rPr>
          <w:szCs w:val="26"/>
        </w:rPr>
      </w:r>
      <w:r w:rsidR="005B0270" w:rsidRPr="00B33757">
        <w:rPr>
          <w:szCs w:val="26"/>
        </w:rPr>
        <w:fldChar w:fldCharType="separate"/>
      </w:r>
      <w:r w:rsidR="004B6B3B">
        <w:rPr>
          <w:szCs w:val="26"/>
        </w:rPr>
        <w:t>8.4</w:t>
      </w:r>
      <w:r w:rsidR="005B0270" w:rsidRPr="00B33757">
        <w:rPr>
          <w:szCs w:val="26"/>
        </w:rPr>
        <w:fldChar w:fldCharType="end"/>
      </w:r>
      <w:r w:rsidR="00DA6FE1" w:rsidRPr="0027201D">
        <w:rPr>
          <w:szCs w:val="26"/>
        </w:rPr>
        <w:t xml:space="preserve"> </w:t>
      </w:r>
      <w:r w:rsidR="003A558C" w:rsidRPr="0027201D">
        <w:rPr>
          <w:szCs w:val="26"/>
        </w:rPr>
        <w:t xml:space="preserve">e </w:t>
      </w:r>
      <w:r w:rsidR="005B0270" w:rsidRPr="00B33757">
        <w:rPr>
          <w:szCs w:val="26"/>
        </w:rPr>
        <w:fldChar w:fldCharType="begin"/>
      </w:r>
      <w:r w:rsidR="00DA6FE1" w:rsidRPr="0027201D">
        <w:rPr>
          <w:szCs w:val="26"/>
        </w:rPr>
        <w:instrText xml:space="preserve"> REF _Ref522614415 \n \h </w:instrText>
      </w:r>
      <w:r w:rsidR="005B0270" w:rsidRPr="00B33757">
        <w:rPr>
          <w:szCs w:val="26"/>
        </w:rPr>
      </w:r>
      <w:r w:rsidR="005B0270" w:rsidRPr="00B33757">
        <w:rPr>
          <w:szCs w:val="26"/>
        </w:rPr>
        <w:fldChar w:fldCharType="separate"/>
      </w:r>
      <w:r w:rsidR="004B6B3B">
        <w:rPr>
          <w:szCs w:val="26"/>
        </w:rPr>
        <w:t>8.4.6</w:t>
      </w:r>
      <w:r w:rsidR="005B0270"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rsidR="005B4D03" w:rsidRDefault="005B4D03" w:rsidP="006D1D61">
      <w:pPr>
        <w:numPr>
          <w:ilvl w:val="5"/>
          <w:numId w:val="18"/>
        </w:numPr>
        <w:rPr>
          <w:szCs w:val="26"/>
        </w:rPr>
      </w:pPr>
      <w:bookmarkStart w:id="138"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138"/>
    </w:p>
    <w:p w:rsidR="005B4D03" w:rsidRDefault="005B4D03" w:rsidP="006D1D6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rsidR="005B4D03" w:rsidRDefault="005B4D03" w:rsidP="006D1D6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5B4D03" w:rsidRDefault="005B4D03" w:rsidP="006D1D61">
      <w:pPr>
        <w:numPr>
          <w:ilvl w:val="5"/>
          <w:numId w:val="18"/>
        </w:numPr>
        <w:rPr>
          <w:szCs w:val="26"/>
        </w:rPr>
      </w:pPr>
      <w:bookmarkStart w:id="139"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139"/>
    </w:p>
    <w:p w:rsidR="005B4D03" w:rsidRDefault="005B4D03" w:rsidP="006D1D6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rsidR="005B4D03" w:rsidRDefault="005B4D03" w:rsidP="006D1D61">
      <w:pPr>
        <w:numPr>
          <w:ilvl w:val="5"/>
          <w:numId w:val="18"/>
        </w:numPr>
        <w:rPr>
          <w:szCs w:val="26"/>
        </w:rPr>
      </w:pPr>
      <w:r w:rsidRPr="001B7A7A">
        <w:rPr>
          <w:szCs w:val="26"/>
        </w:rPr>
        <w:lastRenderedPageBreak/>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B4D03" w:rsidRDefault="005B4D03" w:rsidP="006D1D61">
      <w:pPr>
        <w:numPr>
          <w:ilvl w:val="1"/>
          <w:numId w:val="18"/>
        </w:numPr>
        <w:rPr>
          <w:szCs w:val="26"/>
        </w:rPr>
      </w:pPr>
      <w:bookmarkStart w:id="140" w:name="_Ref517361646"/>
      <w:r w:rsidRPr="00EE731E">
        <w:rPr>
          <w:szCs w:val="26"/>
        </w:rPr>
        <w:t>Além de outros previstos em lei, em ato normativo da CVM ou nesta Escritura de Emissão, constituem deveres e atribuições do Agente Fiduciário:</w:t>
      </w:r>
      <w:bookmarkEnd w:id="140"/>
    </w:p>
    <w:p w:rsidR="00EE731E" w:rsidRPr="00EE731E" w:rsidRDefault="00D84399" w:rsidP="006D1D61">
      <w:pPr>
        <w:numPr>
          <w:ilvl w:val="7"/>
          <w:numId w:val="7"/>
        </w:numPr>
        <w:tabs>
          <w:tab w:val="clear" w:pos="2126"/>
        </w:tabs>
        <w:ind w:left="1418" w:hanging="709"/>
        <w:rPr>
          <w:szCs w:val="26"/>
        </w:rPr>
      </w:pPr>
      <w:bookmarkStart w:id="141" w:name="_Ref518919135"/>
      <w:bookmarkStart w:id="142" w:name="_Ref445204459"/>
      <w:r>
        <w:rPr>
          <w:szCs w:val="26"/>
        </w:rPr>
        <w:t>e</w:t>
      </w:r>
      <w:r w:rsidR="00EE731E" w:rsidRPr="00EE731E">
        <w:rPr>
          <w:szCs w:val="26"/>
        </w:rPr>
        <w:t>xercer suas atividades com boa fé, transparência e lealdade para com os Debenturistas;</w:t>
      </w:r>
      <w:bookmarkEnd w:id="141"/>
    </w:p>
    <w:p w:rsidR="00EE731E" w:rsidRPr="00EE731E" w:rsidRDefault="00EE731E" w:rsidP="006D1D6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rsidR="00EE731E" w:rsidRPr="00EE731E" w:rsidRDefault="00EE731E" w:rsidP="006D1D6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rsidR="00EE731E" w:rsidRPr="00EE731E" w:rsidRDefault="00EE731E" w:rsidP="006D1D61">
      <w:pPr>
        <w:numPr>
          <w:ilvl w:val="7"/>
          <w:numId w:val="7"/>
        </w:numPr>
        <w:ind w:left="1418" w:hanging="709"/>
        <w:rPr>
          <w:szCs w:val="26"/>
        </w:rPr>
      </w:pPr>
      <w:r w:rsidRPr="00EE731E">
        <w:rPr>
          <w:szCs w:val="26"/>
        </w:rPr>
        <w:t>responsabilizar-se integralmente pelos serviços contratados, nos termos da legislação vigente;</w:t>
      </w:r>
    </w:p>
    <w:p w:rsidR="00EE731E" w:rsidRPr="00EE731E" w:rsidRDefault="00EE731E" w:rsidP="006D1D61">
      <w:pPr>
        <w:numPr>
          <w:ilvl w:val="7"/>
          <w:numId w:val="7"/>
        </w:numPr>
        <w:ind w:left="1418" w:hanging="709"/>
        <w:rPr>
          <w:szCs w:val="26"/>
        </w:rPr>
      </w:pPr>
      <w:r w:rsidRPr="00EE731E">
        <w:rPr>
          <w:szCs w:val="26"/>
        </w:rPr>
        <w:t>conservar em boa guarda toda a documentação relativa ao exercício de suas funções;</w:t>
      </w:r>
    </w:p>
    <w:p w:rsidR="00EE731E" w:rsidRPr="00EE731E" w:rsidRDefault="00EE731E" w:rsidP="006D1D61">
      <w:pPr>
        <w:numPr>
          <w:ilvl w:val="7"/>
          <w:numId w:val="7"/>
        </w:numPr>
        <w:ind w:left="1418" w:hanging="709"/>
        <w:rPr>
          <w:szCs w:val="26"/>
        </w:rPr>
      </w:pPr>
      <w:bookmarkStart w:id="143"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143"/>
    </w:p>
    <w:p w:rsidR="00EE731E" w:rsidRPr="00EE731E" w:rsidRDefault="00EE731E" w:rsidP="006D1D6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w:t>
      </w:r>
      <w:r w:rsidR="00002162">
        <w:rPr>
          <w:szCs w:val="26"/>
        </w:rPr>
        <w:lastRenderedPageBreak/>
        <w:t>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rsidR="00EE731E" w:rsidRPr="00EE731E" w:rsidRDefault="00EE731E" w:rsidP="006D1D6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5B0270">
        <w:rPr>
          <w:szCs w:val="26"/>
        </w:rPr>
        <w:fldChar w:fldCharType="begin"/>
      </w:r>
      <w:r w:rsidR="00FA6942">
        <w:rPr>
          <w:szCs w:val="26"/>
        </w:rPr>
        <w:instrText xml:space="preserve"> REF _Ref517360504 \n \p \h </w:instrText>
      </w:r>
      <w:r w:rsidR="005B0270">
        <w:rPr>
          <w:szCs w:val="26"/>
        </w:rPr>
      </w:r>
      <w:r w:rsidR="005B0270">
        <w:rPr>
          <w:szCs w:val="26"/>
        </w:rPr>
        <w:fldChar w:fldCharType="separate"/>
      </w:r>
      <w:r w:rsidR="004B6B3B">
        <w:rPr>
          <w:szCs w:val="26"/>
        </w:rPr>
        <w:t>(t) abaixo</w:t>
      </w:r>
      <w:r w:rsidR="005B0270">
        <w:rPr>
          <w:szCs w:val="26"/>
        </w:rPr>
        <w:fldChar w:fldCharType="end"/>
      </w:r>
      <w:r w:rsidRPr="00EE731E">
        <w:rPr>
          <w:szCs w:val="26"/>
        </w:rPr>
        <w:t>, sobre as inconsistências ou omissões de que tenha conhecimento;</w:t>
      </w:r>
    </w:p>
    <w:p w:rsidR="00EE731E" w:rsidRPr="00EE731E" w:rsidRDefault="00EE731E" w:rsidP="006D1D61">
      <w:pPr>
        <w:numPr>
          <w:ilvl w:val="7"/>
          <w:numId w:val="7"/>
        </w:numPr>
        <w:ind w:left="1418" w:hanging="709"/>
        <w:rPr>
          <w:szCs w:val="26"/>
        </w:rPr>
      </w:pPr>
      <w:r w:rsidRPr="00EE731E">
        <w:rPr>
          <w:szCs w:val="26"/>
        </w:rPr>
        <w:t>opinar sobre a suficiência das informações prestadas nas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5B0270">
        <w:rPr>
          <w:szCs w:val="26"/>
        </w:rPr>
        <w:fldChar w:fldCharType="begin"/>
      </w:r>
      <w:r w:rsidR="00FA6942">
        <w:rPr>
          <w:szCs w:val="26"/>
        </w:rPr>
        <w:instrText xml:space="preserve"> REF _Ref517360553 \n \p \h </w:instrText>
      </w:r>
      <w:r w:rsidR="005B0270">
        <w:rPr>
          <w:szCs w:val="26"/>
        </w:rPr>
      </w:r>
      <w:r w:rsidR="005B0270">
        <w:rPr>
          <w:szCs w:val="26"/>
        </w:rPr>
        <w:fldChar w:fldCharType="separate"/>
      </w:r>
      <w:r w:rsidR="004B6B3B">
        <w:rPr>
          <w:szCs w:val="26"/>
        </w:rPr>
        <w:t>(f) acima</w:t>
      </w:r>
      <w:r w:rsidR="005B0270">
        <w:rPr>
          <w:szCs w:val="26"/>
        </w:rPr>
        <w:fldChar w:fldCharType="end"/>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rsidR="00EE731E" w:rsidRPr="00EE731E" w:rsidRDefault="00EE731E" w:rsidP="006D1D6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rsidR="00EE731E" w:rsidRPr="00EE731E" w:rsidRDefault="00EE731E" w:rsidP="006D1D6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rsidR="00EE731E" w:rsidRPr="00EE731E" w:rsidRDefault="00EE731E" w:rsidP="006D1D6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rsidR="00EE731E" w:rsidRPr="00EE731E" w:rsidRDefault="00EE731E" w:rsidP="006D1D6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rsidR="00EE731E" w:rsidRPr="00EE731E" w:rsidRDefault="00EE731E" w:rsidP="006D1D6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rsidR="00EE731E" w:rsidRPr="00EE731E" w:rsidRDefault="00EE731E" w:rsidP="006D1D61">
      <w:pPr>
        <w:numPr>
          <w:ilvl w:val="7"/>
          <w:numId w:val="7"/>
        </w:numPr>
        <w:ind w:left="1418" w:hanging="709"/>
        <w:rPr>
          <w:szCs w:val="26"/>
        </w:rPr>
      </w:pPr>
      <w:r w:rsidRPr="00EE731E">
        <w:rPr>
          <w:szCs w:val="26"/>
        </w:rPr>
        <w:lastRenderedPageBreak/>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rsidR="00427461" w:rsidRPr="003135BE" w:rsidRDefault="00EE731E" w:rsidP="006D1D61">
      <w:pPr>
        <w:numPr>
          <w:ilvl w:val="7"/>
          <w:numId w:val="7"/>
        </w:numPr>
        <w:ind w:left="1418" w:hanging="709"/>
        <w:rPr>
          <w:szCs w:val="26"/>
        </w:rPr>
      </w:pPr>
      <w:bookmarkStart w:id="144"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44"/>
    </w:p>
    <w:p w:rsidR="00EE731E" w:rsidRPr="00EE731E" w:rsidRDefault="00EE731E" w:rsidP="006D1D6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rsidR="00EE731E" w:rsidRPr="00EE731E" w:rsidRDefault="00EE731E" w:rsidP="006D1D61">
      <w:pPr>
        <w:numPr>
          <w:ilvl w:val="8"/>
          <w:numId w:val="7"/>
        </w:numPr>
        <w:ind w:left="2127"/>
        <w:rPr>
          <w:szCs w:val="26"/>
        </w:rPr>
      </w:pPr>
      <w:r w:rsidRPr="00EE731E">
        <w:rPr>
          <w:szCs w:val="26"/>
        </w:rPr>
        <w:t>alterações estatutárias ocorridas no período com efeitos relevantes para os Debenturistas;</w:t>
      </w:r>
    </w:p>
    <w:p w:rsidR="00EE731E" w:rsidRPr="00EE731E" w:rsidRDefault="00EE731E" w:rsidP="006D1D6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rsidR="00EE731E" w:rsidRPr="00EE731E" w:rsidRDefault="00EE731E" w:rsidP="006D1D61">
      <w:pPr>
        <w:numPr>
          <w:ilvl w:val="8"/>
          <w:numId w:val="7"/>
        </w:numPr>
        <w:ind w:left="2127"/>
        <w:rPr>
          <w:szCs w:val="26"/>
        </w:rPr>
      </w:pPr>
      <w:r w:rsidRPr="00EE731E">
        <w:rPr>
          <w:szCs w:val="26"/>
        </w:rPr>
        <w:t>resgate, amortização, repactuação e pagamento de juros das Debêntures realizados no período;</w:t>
      </w:r>
    </w:p>
    <w:p w:rsidR="00EE731E" w:rsidRPr="00EE731E" w:rsidRDefault="00EE731E" w:rsidP="006D1D61">
      <w:pPr>
        <w:numPr>
          <w:ilvl w:val="8"/>
          <w:numId w:val="7"/>
        </w:numPr>
        <w:ind w:left="2127"/>
        <w:rPr>
          <w:szCs w:val="26"/>
        </w:rPr>
      </w:pPr>
      <w:r w:rsidRPr="00EE731E">
        <w:rPr>
          <w:szCs w:val="26"/>
        </w:rPr>
        <w:t>constituição e aplicações do fundo de amortização de debêntures, quando for o caso;</w:t>
      </w:r>
    </w:p>
    <w:p w:rsidR="00EE731E" w:rsidRPr="00EE731E" w:rsidRDefault="00EE731E" w:rsidP="006D1D6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relação dos bens e valores entregues à administração do Agente Fiduciário;</w:t>
      </w:r>
    </w:p>
    <w:p w:rsidR="00EE731E" w:rsidRPr="00EE731E" w:rsidRDefault="00EE731E" w:rsidP="006D1D6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rsidR="00EE731E" w:rsidRPr="00EE731E" w:rsidRDefault="00EE731E" w:rsidP="006D1D61">
      <w:pPr>
        <w:numPr>
          <w:ilvl w:val="8"/>
          <w:numId w:val="7"/>
        </w:numPr>
        <w:ind w:left="2127"/>
        <w:rPr>
          <w:szCs w:val="26"/>
        </w:rPr>
      </w:pPr>
      <w:r w:rsidRPr="00EE731E">
        <w:rPr>
          <w:szCs w:val="26"/>
        </w:rPr>
        <w:t>declaração acerca da suficiência e exequibilidade das garantias das Debêntures, caso sejam incluídas garantias na Emissão;</w:t>
      </w:r>
    </w:p>
    <w:p w:rsidR="00C87997" w:rsidRDefault="00EE731E" w:rsidP="006D1D61">
      <w:pPr>
        <w:numPr>
          <w:ilvl w:val="8"/>
          <w:numId w:val="7"/>
        </w:numPr>
        <w:ind w:left="2127"/>
        <w:rPr>
          <w:szCs w:val="26"/>
        </w:rPr>
      </w:pPr>
      <w:bookmarkStart w:id="145" w:name="_Ref517360799"/>
      <w:r w:rsidRPr="00EE731E">
        <w:rPr>
          <w:szCs w:val="26"/>
        </w:rPr>
        <w:lastRenderedPageBreak/>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45"/>
    </w:p>
    <w:p w:rsidR="00EE731E" w:rsidRPr="00FA6942" w:rsidRDefault="00EE731E" w:rsidP="006D1D61">
      <w:pPr>
        <w:widowControl/>
        <w:numPr>
          <w:ilvl w:val="2"/>
          <w:numId w:val="5"/>
        </w:numPr>
        <w:tabs>
          <w:tab w:val="clear" w:pos="2700"/>
        </w:tabs>
        <w:suppressAutoHyphens/>
        <w:ind w:left="2835" w:hanging="708"/>
        <w:rPr>
          <w:szCs w:val="26"/>
        </w:rPr>
      </w:pPr>
      <w:r w:rsidRPr="00FA6942">
        <w:rPr>
          <w:szCs w:val="26"/>
        </w:rPr>
        <w:t>denominação da companhia ofertante;</w:t>
      </w:r>
    </w:p>
    <w:p w:rsidR="00EE731E" w:rsidRPr="00FA6942" w:rsidRDefault="00EE731E" w:rsidP="006D1D61">
      <w:pPr>
        <w:widowControl/>
        <w:numPr>
          <w:ilvl w:val="2"/>
          <w:numId w:val="5"/>
        </w:numPr>
        <w:tabs>
          <w:tab w:val="clear" w:pos="2700"/>
        </w:tabs>
        <w:suppressAutoHyphens/>
        <w:ind w:left="2835" w:hanging="708"/>
        <w:rPr>
          <w:szCs w:val="26"/>
        </w:rPr>
      </w:pPr>
      <w:bookmarkStart w:id="146" w:name="_DV_M299"/>
      <w:bookmarkEnd w:id="146"/>
      <w:r w:rsidRPr="00FA6942">
        <w:rPr>
          <w:szCs w:val="26"/>
        </w:rPr>
        <w:t>valor da emissão;</w:t>
      </w:r>
    </w:p>
    <w:p w:rsidR="00EE731E" w:rsidRPr="00FA6942" w:rsidRDefault="00EE731E" w:rsidP="006D1D61">
      <w:pPr>
        <w:widowControl/>
        <w:numPr>
          <w:ilvl w:val="2"/>
          <w:numId w:val="5"/>
        </w:numPr>
        <w:tabs>
          <w:tab w:val="clear" w:pos="2700"/>
        </w:tabs>
        <w:suppressAutoHyphens/>
        <w:ind w:left="2835" w:hanging="708"/>
        <w:rPr>
          <w:szCs w:val="26"/>
        </w:rPr>
      </w:pPr>
      <w:bookmarkStart w:id="147" w:name="_DV_M300"/>
      <w:bookmarkEnd w:id="147"/>
      <w:r w:rsidRPr="00FA6942">
        <w:rPr>
          <w:szCs w:val="26"/>
        </w:rPr>
        <w:t>quantidade de valores mobiliários emitidos;</w:t>
      </w:r>
    </w:p>
    <w:p w:rsidR="00EE731E" w:rsidRPr="00FA6942" w:rsidRDefault="00EE731E" w:rsidP="006D1D61">
      <w:pPr>
        <w:widowControl/>
        <w:numPr>
          <w:ilvl w:val="2"/>
          <w:numId w:val="5"/>
        </w:numPr>
        <w:tabs>
          <w:tab w:val="clear" w:pos="2700"/>
        </w:tabs>
        <w:suppressAutoHyphens/>
        <w:ind w:left="2835" w:hanging="708"/>
        <w:rPr>
          <w:szCs w:val="26"/>
        </w:rPr>
      </w:pPr>
      <w:bookmarkStart w:id="148" w:name="_DV_M301"/>
      <w:bookmarkEnd w:id="148"/>
      <w:r w:rsidRPr="00FA6942">
        <w:rPr>
          <w:szCs w:val="26"/>
        </w:rPr>
        <w:t xml:space="preserve">espécie e garantias envolvidas; </w:t>
      </w:r>
    </w:p>
    <w:p w:rsidR="00EE731E" w:rsidRDefault="00EE731E" w:rsidP="006D1D61">
      <w:pPr>
        <w:widowControl/>
        <w:numPr>
          <w:ilvl w:val="2"/>
          <w:numId w:val="5"/>
        </w:numPr>
        <w:tabs>
          <w:tab w:val="clear" w:pos="2700"/>
        </w:tabs>
        <w:suppressAutoHyphens/>
        <w:ind w:left="2835" w:hanging="708"/>
        <w:rPr>
          <w:szCs w:val="26"/>
        </w:rPr>
      </w:pPr>
      <w:bookmarkStart w:id="149" w:name="_DV_M302"/>
      <w:bookmarkEnd w:id="149"/>
      <w:r w:rsidRPr="00FA6942">
        <w:rPr>
          <w:szCs w:val="26"/>
        </w:rPr>
        <w:t>prazo de vencimento e taxa de juros; e</w:t>
      </w:r>
    </w:p>
    <w:p w:rsidR="00FA6942" w:rsidRPr="00FA6942" w:rsidRDefault="00FA6942" w:rsidP="006D1D61">
      <w:pPr>
        <w:widowControl/>
        <w:numPr>
          <w:ilvl w:val="2"/>
          <w:numId w:val="5"/>
        </w:numPr>
        <w:tabs>
          <w:tab w:val="clear" w:pos="2700"/>
        </w:tabs>
        <w:suppressAutoHyphens/>
        <w:ind w:left="2835" w:hanging="709"/>
        <w:rPr>
          <w:szCs w:val="26"/>
        </w:rPr>
      </w:pPr>
      <w:r w:rsidRPr="00FA6942">
        <w:rPr>
          <w:szCs w:val="26"/>
        </w:rPr>
        <w:t>inadimplemento no período.</w:t>
      </w:r>
    </w:p>
    <w:p w:rsidR="00EE731E" w:rsidRPr="00EE731E" w:rsidRDefault="00EE731E" w:rsidP="006D1D61">
      <w:pPr>
        <w:numPr>
          <w:ilvl w:val="7"/>
          <w:numId w:val="7"/>
        </w:numPr>
        <w:ind w:left="1418" w:hanging="709"/>
        <w:rPr>
          <w:szCs w:val="26"/>
        </w:rPr>
      </w:pPr>
      <w:bookmarkStart w:id="150" w:name="_Ref445209595"/>
      <w:r w:rsidRPr="00EE731E">
        <w:rPr>
          <w:szCs w:val="26"/>
        </w:rPr>
        <w:t>declaração sobre a não existência de situação de conflito de interesses que impeça o Agente Fiduciário a continuar a exercer a função;</w:t>
      </w:r>
    </w:p>
    <w:p w:rsidR="00EE731E" w:rsidRDefault="00EE731E" w:rsidP="006D1D61">
      <w:pPr>
        <w:numPr>
          <w:ilvl w:val="7"/>
          <w:numId w:val="7"/>
        </w:numPr>
        <w:ind w:left="1418" w:hanging="709"/>
        <w:rPr>
          <w:szCs w:val="26"/>
        </w:rPr>
      </w:pPr>
      <w:r w:rsidRPr="00EE731E">
        <w:rPr>
          <w:szCs w:val="26"/>
        </w:rPr>
        <w:t xml:space="preserve">divulgar as informações referidas no inciso </w:t>
      </w:r>
      <w:r w:rsidR="005B0270">
        <w:rPr>
          <w:szCs w:val="26"/>
        </w:rPr>
        <w:fldChar w:fldCharType="begin"/>
      </w:r>
      <w:r w:rsidR="003F3751">
        <w:rPr>
          <w:szCs w:val="26"/>
        </w:rPr>
        <w:instrText xml:space="preserve"> REF _Ref517360799 \n \h </w:instrText>
      </w:r>
      <w:r w:rsidR="005B0270">
        <w:rPr>
          <w:szCs w:val="26"/>
        </w:rPr>
      </w:r>
      <w:r w:rsidR="005B0270">
        <w:rPr>
          <w:szCs w:val="26"/>
        </w:rPr>
        <w:fldChar w:fldCharType="separate"/>
      </w:r>
      <w:r w:rsidR="004B6B3B">
        <w:rPr>
          <w:szCs w:val="26"/>
        </w:rPr>
        <w:t>(xi)</w:t>
      </w:r>
      <w:r w:rsidR="005B0270">
        <w:rPr>
          <w:szCs w:val="26"/>
        </w:rPr>
        <w:fldChar w:fldCharType="end"/>
      </w:r>
      <w:r w:rsidR="003F3751">
        <w:rPr>
          <w:szCs w:val="26"/>
        </w:rPr>
        <w:t xml:space="preserve"> </w:t>
      </w:r>
      <w:r w:rsidRPr="00EE731E">
        <w:rPr>
          <w:szCs w:val="26"/>
        </w:rPr>
        <w:t xml:space="preserve">da alínea </w:t>
      </w:r>
      <w:r w:rsidR="005B0270">
        <w:rPr>
          <w:szCs w:val="26"/>
        </w:rPr>
        <w:fldChar w:fldCharType="begin"/>
      </w:r>
      <w:r w:rsidR="003F3751">
        <w:rPr>
          <w:szCs w:val="26"/>
        </w:rPr>
        <w:instrText xml:space="preserve"> REF _Ref517360504 \n \p \h </w:instrText>
      </w:r>
      <w:r w:rsidR="005B0270">
        <w:rPr>
          <w:szCs w:val="26"/>
        </w:rPr>
      </w:r>
      <w:r w:rsidR="005B0270">
        <w:rPr>
          <w:szCs w:val="26"/>
        </w:rPr>
        <w:fldChar w:fldCharType="separate"/>
      </w:r>
      <w:r w:rsidR="004B6B3B">
        <w:rPr>
          <w:szCs w:val="26"/>
        </w:rPr>
        <w:t>(t) acima</w:t>
      </w:r>
      <w:r w:rsidR="005B0270">
        <w:rPr>
          <w:szCs w:val="26"/>
        </w:rPr>
        <w:fldChar w:fldCharType="end"/>
      </w:r>
      <w:r w:rsidR="003F3751">
        <w:rPr>
          <w:szCs w:val="26"/>
        </w:rPr>
        <w:t xml:space="preserve"> </w:t>
      </w:r>
      <w:r w:rsidRPr="00EE731E">
        <w:rPr>
          <w:szCs w:val="26"/>
        </w:rPr>
        <w:t>em sua página na rede mundial de computadores tão logo delas tenha conhecimento;</w:t>
      </w:r>
    </w:p>
    <w:p w:rsidR="00EE731E" w:rsidRPr="00B67F5C" w:rsidRDefault="00EE731E" w:rsidP="006D1D61">
      <w:pPr>
        <w:numPr>
          <w:ilvl w:val="7"/>
          <w:numId w:val="7"/>
        </w:numPr>
        <w:ind w:left="1418" w:hanging="709"/>
        <w:rPr>
          <w:szCs w:val="26"/>
        </w:rPr>
      </w:pPr>
      <w:bookmarkStart w:id="151" w:name="_Ref460949229"/>
      <w:bookmarkEnd w:id="150"/>
      <w:r w:rsidRPr="00B67F5C">
        <w:rPr>
          <w:szCs w:val="26"/>
        </w:rPr>
        <w:t xml:space="preserve">disponibilizar o relatório a que se refere a </w:t>
      </w:r>
      <w:r w:rsidR="00BE1AEB" w:rsidRPr="00B67F5C">
        <w:rPr>
          <w:szCs w:val="26"/>
        </w:rPr>
        <w:t xml:space="preserve">alínea </w:t>
      </w:r>
      <w:r w:rsidR="005B0270" w:rsidRPr="00CD4D53">
        <w:rPr>
          <w:szCs w:val="26"/>
        </w:rPr>
        <w:fldChar w:fldCharType="begin"/>
      </w:r>
      <w:r w:rsidR="00BE1AEB" w:rsidRPr="00B67F5C">
        <w:rPr>
          <w:szCs w:val="26"/>
        </w:rPr>
        <w:instrText xml:space="preserve"> REF _Ref517360504 \n \p \h </w:instrText>
      </w:r>
      <w:r w:rsidR="005B0270" w:rsidRPr="00CD4D53">
        <w:rPr>
          <w:szCs w:val="26"/>
        </w:rPr>
      </w:r>
      <w:r w:rsidR="005B0270" w:rsidRPr="00CD4D53">
        <w:rPr>
          <w:szCs w:val="26"/>
        </w:rPr>
        <w:fldChar w:fldCharType="separate"/>
      </w:r>
      <w:r w:rsidR="004B6B3B">
        <w:rPr>
          <w:szCs w:val="26"/>
        </w:rPr>
        <w:t>(t) acima</w:t>
      </w:r>
      <w:r w:rsidR="005B0270"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51"/>
    </w:p>
    <w:p w:rsidR="00EE731E" w:rsidRPr="00EE731E" w:rsidRDefault="00EE731E" w:rsidP="006D1D6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rsidR="00EE731E" w:rsidRPr="00EE731E" w:rsidRDefault="00EE731E" w:rsidP="006D1D61">
      <w:pPr>
        <w:numPr>
          <w:ilvl w:val="7"/>
          <w:numId w:val="7"/>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rsidR="00EE731E" w:rsidRPr="00EE731E" w:rsidRDefault="00EE731E" w:rsidP="006D1D6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rsidR="001241F6" w:rsidRDefault="00BE1AEB" w:rsidP="006D1D6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lastRenderedPageBreak/>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rsidR="008A6779" w:rsidRDefault="008A6779" w:rsidP="006D1D6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5B0270">
        <w:rPr>
          <w:szCs w:val="26"/>
          <w:highlight w:val="yellow"/>
        </w:rPr>
        <w:fldChar w:fldCharType="begin"/>
      </w:r>
      <w:r w:rsidR="00D73680">
        <w:rPr>
          <w:szCs w:val="26"/>
        </w:rPr>
        <w:instrText xml:space="preserve"> REF _Ref464639620 \n \p \h </w:instrText>
      </w:r>
      <w:r w:rsidR="005B0270">
        <w:rPr>
          <w:szCs w:val="26"/>
          <w:highlight w:val="yellow"/>
        </w:rPr>
      </w:r>
      <w:r w:rsidR="005B0270">
        <w:rPr>
          <w:szCs w:val="26"/>
          <w:highlight w:val="yellow"/>
        </w:rPr>
        <w:fldChar w:fldCharType="separate"/>
      </w:r>
      <w:r w:rsidR="004B6B3B">
        <w:rPr>
          <w:szCs w:val="26"/>
        </w:rPr>
        <w:t>9.4 abaixo</w:t>
      </w:r>
      <w:r w:rsidR="005B0270">
        <w:rPr>
          <w:szCs w:val="26"/>
          <w:highlight w:val="yellow"/>
        </w:rPr>
        <w:fldChar w:fldCharType="end"/>
      </w:r>
      <w:r w:rsidRPr="008A6779">
        <w:rPr>
          <w:szCs w:val="26"/>
        </w:rPr>
        <w:t>.</w:t>
      </w:r>
    </w:p>
    <w:p w:rsidR="008A6779" w:rsidRPr="008A6779" w:rsidRDefault="008A6779" w:rsidP="006D1D6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rsidR="008A6779" w:rsidRDefault="008A6779" w:rsidP="006D1D6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rsidR="008A6779" w:rsidRPr="003135BE" w:rsidRDefault="008A6779" w:rsidP="006D1D61">
      <w:pPr>
        <w:numPr>
          <w:ilvl w:val="1"/>
          <w:numId w:val="18"/>
        </w:numPr>
        <w:rPr>
          <w:szCs w:val="26"/>
        </w:rPr>
      </w:pPr>
      <w:bookmarkStart w:id="152"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52"/>
    </w:p>
    <w:p w:rsidR="008A6779" w:rsidRPr="008A6779" w:rsidRDefault="008A6779" w:rsidP="006D1D6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rsidR="008A6779" w:rsidRPr="008A6779" w:rsidRDefault="008A6779" w:rsidP="006D1D6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rsidR="008A6779" w:rsidRPr="008A6779" w:rsidRDefault="008A6779" w:rsidP="006D1D6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rsidR="001241F6" w:rsidRPr="003135BE" w:rsidRDefault="008A6779" w:rsidP="006D1D6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rsidR="00605CEE" w:rsidRDefault="004B4EB6" w:rsidP="006D1D61">
      <w:pPr>
        <w:numPr>
          <w:ilvl w:val="1"/>
          <w:numId w:val="18"/>
        </w:numPr>
        <w:rPr>
          <w:szCs w:val="26"/>
        </w:rPr>
      </w:pPr>
      <w:r w:rsidRPr="004B4EB6">
        <w:rPr>
          <w:szCs w:val="26"/>
        </w:rPr>
        <w:lastRenderedPageBreak/>
        <w:t xml:space="preserve">O Agente Fiduciário somente se eximirá da responsabilidade pela não adoção das medidas contempladas na Cláusula </w:t>
      </w:r>
      <w:r w:rsidR="005B0270">
        <w:rPr>
          <w:szCs w:val="26"/>
        </w:rPr>
        <w:fldChar w:fldCharType="begin"/>
      </w:r>
      <w:r>
        <w:rPr>
          <w:szCs w:val="26"/>
        </w:rPr>
        <w:instrText xml:space="preserve"> REF _Ref459547597 \n \p \h </w:instrText>
      </w:r>
      <w:r w:rsidR="005B0270">
        <w:rPr>
          <w:szCs w:val="26"/>
        </w:rPr>
      </w:r>
      <w:r w:rsidR="005B0270">
        <w:rPr>
          <w:szCs w:val="26"/>
        </w:rPr>
        <w:fldChar w:fldCharType="separate"/>
      </w:r>
      <w:r w:rsidR="004B6B3B">
        <w:rPr>
          <w:szCs w:val="26"/>
        </w:rPr>
        <w:t>8.10 acima</w:t>
      </w:r>
      <w:r w:rsidR="005B0270">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rsidR="004B4EB6" w:rsidRDefault="004B4EB6" w:rsidP="006D1D6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D84399" w:rsidRPr="003135BE" w:rsidRDefault="00D84399" w:rsidP="006D1D6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rsidR="00605CEE" w:rsidRPr="003135BE" w:rsidRDefault="004B4EB6" w:rsidP="006D1D6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05CEE" w:rsidRDefault="004B4EB6" w:rsidP="006D1D6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rsidR="004B4EB6" w:rsidRDefault="004B4EB6" w:rsidP="006D1D6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sidR="005B0270">
        <w:rPr>
          <w:szCs w:val="26"/>
        </w:rPr>
        <w:fldChar w:fldCharType="begin"/>
      </w:r>
      <w:r>
        <w:rPr>
          <w:szCs w:val="26"/>
        </w:rPr>
        <w:instrText xml:space="preserve"> REF _Ref488588418 \n \p \h </w:instrText>
      </w:r>
      <w:r w:rsidR="005B0270">
        <w:rPr>
          <w:szCs w:val="26"/>
        </w:rPr>
      </w:r>
      <w:r w:rsidR="005B0270">
        <w:rPr>
          <w:szCs w:val="26"/>
        </w:rPr>
        <w:fldChar w:fldCharType="separate"/>
      </w:r>
      <w:r w:rsidR="004B6B3B">
        <w:rPr>
          <w:szCs w:val="26"/>
        </w:rPr>
        <w:t>8.12.5 abaixo</w:t>
      </w:r>
      <w:r w:rsidR="005B0270">
        <w:rPr>
          <w:szCs w:val="26"/>
        </w:rPr>
        <w:fldChar w:fldCharType="end"/>
      </w:r>
      <w:r>
        <w:rPr>
          <w:szCs w:val="26"/>
        </w:rPr>
        <w:t xml:space="preserve"> </w:t>
      </w:r>
      <w:r w:rsidRPr="004B4EB6">
        <w:rPr>
          <w:szCs w:val="26"/>
        </w:rPr>
        <w:t>e ao atendimento dos requisitos previstos na Instrução CVM 583 e eventuais normas posteriores aplicáveis.</w:t>
      </w:r>
    </w:p>
    <w:p w:rsidR="004B4EB6" w:rsidRPr="003135BE" w:rsidRDefault="004B4EB6" w:rsidP="006D1D61">
      <w:pPr>
        <w:numPr>
          <w:ilvl w:val="5"/>
          <w:numId w:val="18"/>
        </w:numPr>
        <w:rPr>
          <w:szCs w:val="26"/>
        </w:rPr>
      </w:pPr>
      <w:bookmarkStart w:id="153" w:name="_Ref488588418"/>
      <w:r w:rsidRPr="004B4EB6">
        <w:rPr>
          <w:szCs w:val="26"/>
        </w:rPr>
        <w:lastRenderedPageBreak/>
        <w:t xml:space="preserve">A substituição do Agente Fiduciário em caráter permanente deverá ser objeto de aditamento à Escritura de Emissão, que deverá ser registrado nos termos da Cláusula </w:t>
      </w:r>
      <w:r w:rsidR="005B0270">
        <w:rPr>
          <w:szCs w:val="26"/>
        </w:rPr>
        <w:fldChar w:fldCharType="begin"/>
      </w:r>
      <w:r>
        <w:rPr>
          <w:szCs w:val="26"/>
        </w:rPr>
        <w:instrText xml:space="preserve"> REF _Ref445746320 \n \h </w:instrText>
      </w:r>
      <w:r w:rsidR="005B0270">
        <w:rPr>
          <w:szCs w:val="26"/>
        </w:rPr>
      </w:r>
      <w:r w:rsidR="005B0270">
        <w:rPr>
          <w:szCs w:val="26"/>
        </w:rPr>
        <w:fldChar w:fldCharType="separate"/>
      </w:r>
      <w:r w:rsidR="004B6B3B">
        <w:rPr>
          <w:szCs w:val="26"/>
        </w:rPr>
        <w:t>2.1</w:t>
      </w:r>
      <w:r w:rsidR="005B0270">
        <w:rPr>
          <w:szCs w:val="26"/>
        </w:rPr>
        <w:fldChar w:fldCharType="end"/>
      </w:r>
      <w:r>
        <w:rPr>
          <w:szCs w:val="26"/>
        </w:rPr>
        <w:t xml:space="preserve">, inciso </w:t>
      </w:r>
      <w:r w:rsidR="005B0270">
        <w:rPr>
          <w:szCs w:val="26"/>
        </w:rPr>
        <w:fldChar w:fldCharType="begin"/>
      </w:r>
      <w:r>
        <w:rPr>
          <w:szCs w:val="26"/>
        </w:rPr>
        <w:instrText xml:space="preserve"> REF _Ref517357353 \n \p \h </w:instrText>
      </w:r>
      <w:r w:rsidR="005B0270">
        <w:rPr>
          <w:szCs w:val="26"/>
        </w:rPr>
      </w:r>
      <w:r w:rsidR="005B0270">
        <w:rPr>
          <w:szCs w:val="26"/>
        </w:rPr>
        <w:fldChar w:fldCharType="separate"/>
      </w:r>
      <w:r w:rsidR="004B6B3B">
        <w:rPr>
          <w:szCs w:val="26"/>
        </w:rPr>
        <w:t>II acima</w:t>
      </w:r>
      <w:r w:rsidR="005B0270">
        <w:rPr>
          <w:szCs w:val="26"/>
        </w:rPr>
        <w:fldChar w:fldCharType="end"/>
      </w:r>
      <w:r w:rsidRPr="004B4EB6">
        <w:rPr>
          <w:szCs w:val="26"/>
        </w:rPr>
        <w:t>.</w:t>
      </w:r>
      <w:bookmarkEnd w:id="153"/>
    </w:p>
    <w:p w:rsidR="00605CEE" w:rsidRDefault="004B4EB6" w:rsidP="006D1D6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acima</w:t>
      </w:r>
      <w:r w:rsidR="005B0270">
        <w:rPr>
          <w:szCs w:val="26"/>
        </w:rPr>
        <w:fldChar w:fldCharType="end"/>
      </w:r>
      <w:r w:rsidRPr="004B4EB6">
        <w:rPr>
          <w:szCs w:val="26"/>
        </w:rPr>
        <w:t>.</w:t>
      </w:r>
    </w:p>
    <w:p w:rsidR="004B4EB6" w:rsidRDefault="004B4EB6" w:rsidP="006D1D61">
      <w:pPr>
        <w:numPr>
          <w:ilvl w:val="5"/>
          <w:numId w:val="18"/>
        </w:numPr>
        <w:rPr>
          <w:szCs w:val="26"/>
        </w:rPr>
      </w:pPr>
      <w:r w:rsidRPr="004B4EB6">
        <w:rPr>
          <w:szCs w:val="26"/>
        </w:rPr>
        <w:t>Aplicam-se às hipóteses de substituição do Agente Fiduciário as normas e preceitos a este respeito promulgados por atos da CVM.</w:t>
      </w:r>
    </w:p>
    <w:p w:rsidR="00F82A1D" w:rsidRPr="003135BE" w:rsidRDefault="00F82A1D" w:rsidP="006D1D61">
      <w:pPr>
        <w:ind w:left="709"/>
        <w:rPr>
          <w:szCs w:val="26"/>
        </w:rPr>
      </w:pPr>
    </w:p>
    <w:p w:rsidR="00880FA8" w:rsidRPr="00C46629" w:rsidRDefault="00D20346" w:rsidP="006D1D61">
      <w:pPr>
        <w:numPr>
          <w:ilvl w:val="0"/>
          <w:numId w:val="18"/>
        </w:numPr>
        <w:rPr>
          <w:smallCaps/>
          <w:szCs w:val="26"/>
          <w:u w:val="single"/>
        </w:rPr>
      </w:pPr>
      <w:bookmarkStart w:id="154" w:name="_Ref5358548"/>
      <w:bookmarkEnd w:id="142"/>
      <w:r w:rsidRPr="00C46629">
        <w:rPr>
          <w:smallCaps/>
          <w:szCs w:val="26"/>
          <w:u w:val="single"/>
        </w:rPr>
        <w:t>Assembleia Geral de Debenturistas</w:t>
      </w:r>
      <w:bookmarkEnd w:id="154"/>
    </w:p>
    <w:p w:rsidR="001F7842" w:rsidRPr="001F7842" w:rsidRDefault="001F7842" w:rsidP="006D1D61">
      <w:pPr>
        <w:numPr>
          <w:ilvl w:val="1"/>
          <w:numId w:val="18"/>
        </w:numPr>
        <w:rPr>
          <w:smallCaps/>
          <w:szCs w:val="26"/>
          <w:u w:val="single"/>
        </w:rPr>
      </w:pPr>
      <w:bookmarkStart w:id="155" w:name="_Ref445218615"/>
      <w:r w:rsidRPr="003135BE">
        <w:rPr>
          <w:i/>
          <w:szCs w:val="26"/>
        </w:rPr>
        <w:t>Convocação</w:t>
      </w:r>
      <w:r w:rsidRPr="003135BE">
        <w:rPr>
          <w:szCs w:val="26"/>
        </w:rPr>
        <w:t>.</w:t>
      </w:r>
      <w:bookmarkEnd w:id="155"/>
    </w:p>
    <w:p w:rsidR="001F7842" w:rsidRPr="00026CF5" w:rsidRDefault="001F7842" w:rsidP="006D1D6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rsidR="008739FF" w:rsidRPr="007645A7" w:rsidRDefault="008739FF" w:rsidP="006D1D61">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rsidR="008739FF" w:rsidRPr="00E37D3F" w:rsidRDefault="008739FF" w:rsidP="006D1D61">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(ii)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w:t>
      </w:r>
      <w:r w:rsidRPr="00E37D3F">
        <w:rPr>
          <w:szCs w:val="26"/>
        </w:rPr>
        <w:lastRenderedPageBreak/>
        <w:t>e deliberação, a fim de deliberarem sobre matéria de interesse da comunhão dos Debenturistas da respectiva série.</w:t>
      </w:r>
      <w:r w:rsidR="00DD467F" w:rsidRPr="00E37D3F">
        <w:rPr>
          <w:szCs w:val="26"/>
        </w:rPr>
        <w:t xml:space="preserve"> </w:t>
      </w:r>
    </w:p>
    <w:p w:rsidR="0095377D" w:rsidRDefault="00DE6EDF" w:rsidP="006D1D61">
      <w:pPr>
        <w:rPr>
          <w:szCs w:val="26"/>
        </w:rPr>
      </w:pPr>
      <w:r w:rsidRPr="00026CF5">
        <w:rPr>
          <w:smallCaps/>
          <w:szCs w:val="26"/>
        </w:rPr>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5B0270">
        <w:rPr>
          <w:szCs w:val="26"/>
        </w:rPr>
        <w:fldChar w:fldCharType="begin"/>
      </w:r>
      <w:r w:rsidR="00A754DC">
        <w:rPr>
          <w:szCs w:val="26"/>
        </w:rPr>
        <w:instrText xml:space="preserve"> REF _Ref5358548 \n \h </w:instrText>
      </w:r>
      <w:r w:rsidR="005B0270">
        <w:rPr>
          <w:szCs w:val="26"/>
        </w:rPr>
      </w:r>
      <w:r w:rsidR="005B0270">
        <w:rPr>
          <w:szCs w:val="26"/>
        </w:rPr>
        <w:fldChar w:fldCharType="separate"/>
      </w:r>
      <w:r w:rsidR="004B6B3B">
        <w:rPr>
          <w:szCs w:val="26"/>
        </w:rPr>
        <w:t>9</w:t>
      </w:r>
      <w:r w:rsidR="005B0270">
        <w:rPr>
          <w:szCs w:val="26"/>
        </w:rPr>
        <w:fldChar w:fldCharType="end"/>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w:t>
      </w:r>
      <w:r w:rsidR="005F6715">
        <w:rPr>
          <w:szCs w:val="26"/>
        </w:rPr>
        <w:t>Primeira</w:t>
      </w:r>
      <w:r w:rsidR="005F6715" w:rsidRPr="001D18E0">
        <w:rPr>
          <w:szCs w:val="26"/>
        </w:rPr>
        <w:t xml:space="preserve"> Série, as Debêntures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w:t>
      </w:r>
      <w:r w:rsidR="005F6715">
        <w:rPr>
          <w:szCs w:val="26"/>
        </w:rPr>
        <w:t>Terceira</w:t>
      </w:r>
      <w:r w:rsidR="005F6715" w:rsidRPr="001D18E0">
        <w:rPr>
          <w:szCs w:val="26"/>
        </w:rPr>
        <w:t xml:space="preserve"> Série </w:t>
      </w:r>
      <w:r w:rsidR="005F6715">
        <w:rPr>
          <w:szCs w:val="26"/>
        </w:rPr>
        <w:t xml:space="preserve">e as Debêntures Quarta Série </w:t>
      </w:r>
      <w:r w:rsidR="005F6715" w:rsidRPr="001D18E0">
        <w:rPr>
          <w:szCs w:val="26"/>
        </w:rPr>
        <w:t>separadamente.</w:t>
      </w:r>
    </w:p>
    <w:p w:rsidR="00605CEE" w:rsidRPr="003135BE" w:rsidRDefault="00093865" w:rsidP="006D1D61">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rsidR="00605CEE" w:rsidRPr="003135BE" w:rsidRDefault="002C444A" w:rsidP="006D1D61">
      <w:pPr>
        <w:numPr>
          <w:ilvl w:val="5"/>
          <w:numId w:val="18"/>
        </w:numPr>
        <w:rPr>
          <w:szCs w:val="26"/>
        </w:rPr>
      </w:pPr>
      <w:bookmarkStart w:id="156"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56"/>
    </w:p>
    <w:p w:rsidR="00605CEE" w:rsidRPr="003135BE" w:rsidRDefault="00605CEE" w:rsidP="006D1D61">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rsidR="00605CEE" w:rsidRPr="003135BE" w:rsidRDefault="00605CEE" w:rsidP="006D1D61">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rsidR="00605CEE" w:rsidRPr="003135BE" w:rsidRDefault="00720929" w:rsidP="006D1D61">
      <w:pPr>
        <w:numPr>
          <w:ilvl w:val="1"/>
          <w:numId w:val="18"/>
        </w:numPr>
        <w:rPr>
          <w:szCs w:val="26"/>
        </w:rPr>
      </w:pPr>
      <w:bookmarkStart w:id="157" w:name="_Ref445219314"/>
      <w:r w:rsidRPr="003135BE">
        <w:rPr>
          <w:i/>
          <w:szCs w:val="26"/>
        </w:rPr>
        <w:t>Quórum de Instalação</w:t>
      </w:r>
      <w:r w:rsidRPr="003135BE">
        <w:rPr>
          <w:szCs w:val="26"/>
        </w:rPr>
        <w:t>.</w:t>
      </w:r>
      <w:bookmarkEnd w:id="157"/>
    </w:p>
    <w:p w:rsidR="00720929" w:rsidRPr="003135BE" w:rsidRDefault="00A17855" w:rsidP="006D1D61">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rsidR="00A17855" w:rsidRPr="003135BE" w:rsidRDefault="00A17855" w:rsidP="006D1D61">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w:t>
      </w:r>
      <w:r w:rsidRPr="003135BE">
        <w:rPr>
          <w:szCs w:val="26"/>
        </w:rPr>
        <w:lastRenderedPageBreak/>
        <w:t xml:space="preserve">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rsidR="00880FA8" w:rsidRPr="003135BE" w:rsidRDefault="00A17855" w:rsidP="006D1D61">
      <w:pPr>
        <w:numPr>
          <w:ilvl w:val="1"/>
          <w:numId w:val="18"/>
        </w:numPr>
        <w:rPr>
          <w:szCs w:val="26"/>
        </w:rPr>
      </w:pPr>
      <w:bookmarkStart w:id="158" w:name="_Ref534176609"/>
      <w:r w:rsidRPr="003135BE">
        <w:rPr>
          <w:i/>
          <w:szCs w:val="26"/>
        </w:rPr>
        <w:t>Mesa Diretora</w:t>
      </w:r>
      <w:r w:rsidRPr="003135BE">
        <w:rPr>
          <w:szCs w:val="26"/>
        </w:rPr>
        <w:t>.</w:t>
      </w:r>
    </w:p>
    <w:p w:rsidR="00A17855" w:rsidRDefault="00A17855" w:rsidP="006D1D61">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rsidR="00A17855" w:rsidRPr="003135BE" w:rsidRDefault="00A17855" w:rsidP="006D1D61">
      <w:pPr>
        <w:numPr>
          <w:ilvl w:val="1"/>
          <w:numId w:val="18"/>
        </w:numPr>
        <w:rPr>
          <w:szCs w:val="26"/>
        </w:rPr>
      </w:pPr>
      <w:bookmarkStart w:id="159" w:name="_Ref464639620"/>
      <w:r w:rsidRPr="003135BE">
        <w:rPr>
          <w:i/>
          <w:szCs w:val="26"/>
        </w:rPr>
        <w:t>Quórum de Deliberação</w:t>
      </w:r>
      <w:r w:rsidRPr="003135BE">
        <w:rPr>
          <w:szCs w:val="26"/>
        </w:rPr>
        <w:t>.</w:t>
      </w:r>
      <w:bookmarkEnd w:id="159"/>
    </w:p>
    <w:p w:rsidR="00A17855" w:rsidRPr="003135BE" w:rsidRDefault="00A17855" w:rsidP="006D1D61">
      <w:pPr>
        <w:numPr>
          <w:ilvl w:val="5"/>
          <w:numId w:val="18"/>
        </w:numPr>
        <w:rPr>
          <w:szCs w:val="26"/>
        </w:rPr>
      </w:pPr>
      <w:bookmarkStart w:id="160"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160"/>
    </w:p>
    <w:p w:rsidR="00A17855" w:rsidRPr="003135BE" w:rsidRDefault="00D43111" w:rsidP="006D1D61">
      <w:pPr>
        <w:numPr>
          <w:ilvl w:val="5"/>
          <w:numId w:val="18"/>
        </w:numPr>
        <w:rPr>
          <w:szCs w:val="26"/>
        </w:rPr>
      </w:pPr>
      <w:bookmarkStart w:id="161" w:name="_Ref445210934"/>
      <w:r w:rsidRPr="004467AD">
        <w:rPr>
          <w:szCs w:val="26"/>
        </w:rPr>
        <w:t xml:space="preserve">As deliberações que digam respeito à modificação (i) de qualquer dos quóruns previstos nesta Escritura de Emissão; (ii) </w:t>
      </w:r>
      <w:r w:rsidRPr="00052DA2">
        <w:rPr>
          <w:szCs w:val="26"/>
        </w:rPr>
        <w:t>da</w:t>
      </w:r>
      <w:r w:rsidR="007755BE">
        <w:rPr>
          <w:szCs w:val="26"/>
        </w:rPr>
        <w:t>s</w:t>
      </w:r>
      <w:r w:rsidRPr="00052DA2">
        <w:rPr>
          <w:szCs w:val="26"/>
        </w:rPr>
        <w:t xml:space="preserve"> Data</w:t>
      </w:r>
      <w:r w:rsidR="007755BE">
        <w:rPr>
          <w:szCs w:val="26"/>
        </w:rPr>
        <w:t>s</w:t>
      </w:r>
      <w:r w:rsidRPr="00052DA2">
        <w:rPr>
          <w:szCs w:val="26"/>
        </w:rPr>
        <w:t xml:space="preserve">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(i</w:t>
      </w:r>
      <w:r>
        <w:rPr>
          <w:szCs w:val="26"/>
        </w:rPr>
        <w:t>v</w:t>
      </w:r>
      <w:r w:rsidRPr="004467AD">
        <w:rPr>
          <w:szCs w:val="26"/>
        </w:rPr>
        <w:t xml:space="preserve">) da redação </w:t>
      </w:r>
      <w:r w:rsidR="00013CE0">
        <w:rPr>
          <w:szCs w:val="26"/>
        </w:rPr>
        <w:t>de qualquer dos Eventos de Inadimplemento</w:t>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EB5A2A" w:rsidRPr="00CF4C90">
        <w:rPr>
          <w:szCs w:val="26"/>
        </w:rPr>
        <w:t>Cláusula </w:t>
      </w:r>
      <w:r w:rsidR="00446733">
        <w:fldChar w:fldCharType="begin"/>
      </w:r>
      <w:r w:rsidR="00446733">
        <w:instrText xml:space="preserve"> REF _Ref464639655 \n \p \h  \* MERGEFORMAT </w:instrText>
      </w:r>
      <w:r w:rsidR="00446733">
        <w:fldChar w:fldCharType="separate"/>
      </w:r>
      <w:r w:rsidR="004B6B3B" w:rsidRPr="004B6B3B">
        <w:rPr>
          <w:szCs w:val="26"/>
        </w:rPr>
        <w:t>6.32 acima</w:t>
      </w:r>
      <w:r w:rsidR="00446733">
        <w:fldChar w:fldCharType="end"/>
      </w:r>
      <w:r w:rsidR="00B63562" w:rsidRPr="003135BE">
        <w:rPr>
          <w:szCs w:val="26"/>
        </w:rPr>
        <w:t>.</w:t>
      </w:r>
      <w:bookmarkEnd w:id="161"/>
    </w:p>
    <w:p w:rsidR="00B63562" w:rsidRPr="003135BE" w:rsidRDefault="00B63562" w:rsidP="006D1D61">
      <w:pPr>
        <w:numPr>
          <w:ilvl w:val="5"/>
          <w:numId w:val="18"/>
        </w:numPr>
        <w:rPr>
          <w:szCs w:val="26"/>
        </w:rPr>
      </w:pPr>
      <w:r w:rsidRPr="003135BE">
        <w:rPr>
          <w:szCs w:val="26"/>
        </w:rPr>
        <w:t>Não obstante os quóruns específicos previstos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5B0270">
        <w:rPr>
          <w:szCs w:val="26"/>
        </w:rPr>
        <w:fldChar w:fldCharType="begin"/>
      </w:r>
      <w:r w:rsidR="00962097">
        <w:rPr>
          <w:szCs w:val="26"/>
        </w:rPr>
        <w:instrText xml:space="preserve"> REF _Ref464639655 \n \p \h </w:instrText>
      </w:r>
      <w:r w:rsidR="005B0270">
        <w:rPr>
          <w:szCs w:val="26"/>
        </w:rPr>
      </w:r>
      <w:r w:rsidR="005B0270">
        <w:rPr>
          <w:szCs w:val="26"/>
        </w:rPr>
        <w:fldChar w:fldCharType="separate"/>
      </w:r>
      <w:r w:rsidR="004B6B3B">
        <w:rPr>
          <w:szCs w:val="26"/>
        </w:rPr>
        <w:t>6.32 acima</w:t>
      </w:r>
      <w:r w:rsidR="005B0270">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rsidR="00B63562" w:rsidRPr="003135BE" w:rsidRDefault="00B63562" w:rsidP="006D1D61">
      <w:pPr>
        <w:numPr>
          <w:ilvl w:val="5"/>
          <w:numId w:val="18"/>
        </w:numPr>
        <w:rPr>
          <w:szCs w:val="26"/>
        </w:rPr>
      </w:pPr>
      <w:r w:rsidRPr="003135BE">
        <w:rPr>
          <w:szCs w:val="26"/>
        </w:rPr>
        <w:t>Não estão incluídos no quórum a que se refere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os quóruns expressamente previstos em outras cláusulas desta Escritura de Emissão.</w:t>
      </w:r>
    </w:p>
    <w:p w:rsidR="00A17855" w:rsidRPr="003135BE" w:rsidRDefault="00B63562" w:rsidP="006D1D61">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rsidR="00B63562" w:rsidRPr="003135BE" w:rsidRDefault="00B63562" w:rsidP="006D1D61">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w:t>
      </w:r>
      <w:r w:rsidRPr="003135BE">
        <w:rPr>
          <w:szCs w:val="26"/>
        </w:rPr>
        <w:lastRenderedPageBreak/>
        <w:t xml:space="preserve">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rsidR="00B63562" w:rsidRPr="003135BE" w:rsidRDefault="00B63562" w:rsidP="006D1D61">
      <w:pPr>
        <w:numPr>
          <w:ilvl w:val="5"/>
          <w:numId w:val="18"/>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rsidR="00B63562" w:rsidRDefault="00B63562" w:rsidP="006D1D61">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rsidR="00A754DC" w:rsidRPr="003135BE" w:rsidRDefault="00A754DC" w:rsidP="006D1D61">
      <w:pPr>
        <w:ind w:left="709"/>
        <w:rPr>
          <w:szCs w:val="26"/>
        </w:rPr>
      </w:pPr>
    </w:p>
    <w:p w:rsidR="00880FA8" w:rsidRPr="003135BE" w:rsidRDefault="00880FA8" w:rsidP="006D1D61">
      <w:pPr>
        <w:numPr>
          <w:ilvl w:val="0"/>
          <w:numId w:val="18"/>
        </w:numPr>
        <w:rPr>
          <w:smallCaps/>
          <w:szCs w:val="26"/>
          <w:u w:val="single"/>
        </w:rPr>
      </w:pPr>
      <w:bookmarkStart w:id="162" w:name="_Ref147910921"/>
      <w:r w:rsidRPr="003135BE">
        <w:rPr>
          <w:smallCaps/>
          <w:szCs w:val="26"/>
          <w:u w:val="single"/>
        </w:rPr>
        <w:t>Declarações da Companhia</w:t>
      </w:r>
      <w:bookmarkEnd w:id="162"/>
      <w:r w:rsidR="00D01AB8">
        <w:rPr>
          <w:smallCaps/>
          <w:szCs w:val="26"/>
          <w:u w:val="single"/>
        </w:rPr>
        <w:t xml:space="preserve"> e da Fiadora</w:t>
      </w:r>
    </w:p>
    <w:p w:rsidR="00880FA8" w:rsidRPr="003135BE" w:rsidRDefault="00880FA8" w:rsidP="006D1D61">
      <w:pPr>
        <w:numPr>
          <w:ilvl w:val="1"/>
          <w:numId w:val="18"/>
        </w:numPr>
        <w:rPr>
          <w:szCs w:val="26"/>
        </w:rPr>
      </w:pPr>
      <w:bookmarkStart w:id="163"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58"/>
      <w:bookmarkEnd w:id="163"/>
    </w:p>
    <w:p w:rsidR="00C4410F" w:rsidRPr="003135BE" w:rsidRDefault="002C1626" w:rsidP="006D1D6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rsidR="006B0557" w:rsidRPr="002B0C78" w:rsidRDefault="002C1626" w:rsidP="006D1D6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rsidR="00C4410F" w:rsidRDefault="002A04AA" w:rsidP="006D1D6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rsidR="006B0557" w:rsidRDefault="002A04AA" w:rsidP="006D1D6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rsidR="007A6FB7" w:rsidRPr="002C1626" w:rsidRDefault="002C1626" w:rsidP="006D1D6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w:t>
      </w:r>
      <w:r w:rsidR="002A04AA" w:rsidRPr="002A04AA">
        <w:rPr>
          <w:color w:val="000000"/>
          <w:szCs w:val="26"/>
        </w:rPr>
        <w:lastRenderedPageBreak/>
        <w:t>decisão ou sentença administrativa, judicial ou arbitral que afete a Companhia ou quaisquer de seus bens e propriedades</w:t>
      </w:r>
      <w:r w:rsidR="007A6FB7" w:rsidRPr="002C1626">
        <w:rPr>
          <w:color w:val="000000"/>
          <w:szCs w:val="26"/>
        </w:rPr>
        <w:t>;</w:t>
      </w:r>
    </w:p>
    <w:p w:rsidR="00C4410F" w:rsidRPr="003135BE" w:rsidRDefault="00FA77E0" w:rsidP="006D1D6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rsidR="00C4410F" w:rsidRPr="003135BE" w:rsidRDefault="002A04AA" w:rsidP="006D1D6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rsidR="00C4410F" w:rsidRDefault="002A04AA" w:rsidP="006D1D6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rsidR="00CD3A47"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rsidR="00CD3A47" w:rsidRPr="003135BE" w:rsidRDefault="002A04AA" w:rsidP="006D1D6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w:t>
      </w:r>
      <w:r w:rsidR="00CD3A47" w:rsidRPr="008E1C16">
        <w:rPr>
          <w:rFonts w:eastAsia="Arial Unicode MS"/>
          <w:szCs w:val="26"/>
        </w:rPr>
        <w:lastRenderedPageBreak/>
        <w:t xml:space="preserve">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rsidR="00C4410F" w:rsidRPr="003135BE" w:rsidRDefault="00E85127" w:rsidP="006D1D6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rsidR="00C4410F" w:rsidRPr="003135BE" w:rsidRDefault="002A04AA" w:rsidP="006D1D6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rsidR="00C4410F" w:rsidRDefault="00E85127" w:rsidP="006D1D6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rsidR="00C83B68" w:rsidRPr="003135BE" w:rsidRDefault="00E15C8D"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rsidR="00C4410F" w:rsidRPr="003135BE" w:rsidRDefault="00E85127" w:rsidP="006D1D61">
      <w:pPr>
        <w:numPr>
          <w:ilvl w:val="0"/>
          <w:numId w:val="3"/>
        </w:numPr>
        <w:tabs>
          <w:tab w:val="clear" w:pos="1080"/>
        </w:tabs>
        <w:ind w:left="1418" w:hanging="709"/>
        <w:rPr>
          <w:color w:val="000000"/>
          <w:szCs w:val="26"/>
        </w:rPr>
      </w:pPr>
      <w:bookmarkStart w:id="164"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64"/>
    </w:p>
    <w:p w:rsidR="00C4410F"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lastRenderedPageBreak/>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rsidR="00EF331B" w:rsidRDefault="00CA3B17" w:rsidP="006D1D6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w:t>
      </w:r>
      <w:r w:rsidRPr="00E85127">
        <w:rPr>
          <w:color w:val="000000"/>
          <w:szCs w:val="26"/>
        </w:rPr>
        <w:lastRenderedPageBreak/>
        <w:t xml:space="preserve">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 xml:space="preserve">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w:t>
      </w:r>
      <w:r w:rsidRPr="002A04AA">
        <w:rPr>
          <w:color w:val="000000"/>
          <w:szCs w:val="26"/>
        </w:rPr>
        <w:lastRenderedPageBreak/>
        <w:t>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lastRenderedPageBreak/>
        <w:t>não tem qualquer ligação com o Agente Fiduciário que impeça o Agente Fiduciário de exercer, plenamente, suas funções com relação a esta Emissão;</w:t>
      </w:r>
    </w:p>
    <w:p w:rsid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rsidR="00993151" w:rsidRDefault="00F30928" w:rsidP="006D1D6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rsidR="00F30928" w:rsidRDefault="00993151" w:rsidP="006D1D6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rsidR="00D01AB8" w:rsidRPr="00993151" w:rsidRDefault="00D01AB8" w:rsidP="006D1D61">
      <w:pPr>
        <w:numPr>
          <w:ilvl w:val="0"/>
          <w:numId w:val="3"/>
        </w:numPr>
        <w:tabs>
          <w:tab w:val="clear" w:pos="1080"/>
        </w:tabs>
        <w:ind w:left="1418" w:hanging="709"/>
        <w:rPr>
          <w:color w:val="000000"/>
          <w:szCs w:val="26"/>
        </w:rPr>
      </w:pPr>
      <w:r w:rsidRPr="00CE3DE3">
        <w:rPr>
          <w:szCs w:val="26"/>
        </w:rPr>
        <w:t xml:space="preserve">o Projeto foi devidamente enquadrado nos termos do artigo 2º da Lei 12.431 e do Decreto 8.874 como prioritário pelo MME, nos termos da Portaria </w:t>
      </w:r>
      <w:r w:rsidR="00972402">
        <w:rPr>
          <w:szCs w:val="26"/>
        </w:rPr>
        <w:t>Específica</w:t>
      </w:r>
      <w:r>
        <w:rPr>
          <w:szCs w:val="26"/>
        </w:rPr>
        <w:t>.</w:t>
      </w:r>
    </w:p>
    <w:p w:rsidR="00D01AB8" w:rsidRDefault="00D01AB8" w:rsidP="006D1D61">
      <w:pPr>
        <w:numPr>
          <w:ilvl w:val="1"/>
          <w:numId w:val="18"/>
        </w:numPr>
        <w:rPr>
          <w:szCs w:val="26"/>
        </w:rPr>
      </w:pPr>
      <w:r w:rsidRPr="00D01AB8">
        <w:rPr>
          <w:szCs w:val="26"/>
        </w:rPr>
        <w:t xml:space="preserve">A </w:t>
      </w:r>
      <w:r>
        <w:rPr>
          <w:szCs w:val="26"/>
        </w:rPr>
        <w:t xml:space="preserve">Fiadora </w:t>
      </w:r>
      <w:r w:rsidRPr="00D01AB8">
        <w:rPr>
          <w:szCs w:val="26"/>
        </w:rPr>
        <w:t>neste ato, na Data de Emissão</w:t>
      </w:r>
      <w:r w:rsidR="00EF1671">
        <w:rPr>
          <w:szCs w:val="26"/>
        </w:rPr>
        <w:t>,</w:t>
      </w:r>
      <w:r w:rsidRPr="00D01AB8">
        <w:rPr>
          <w:szCs w:val="26"/>
        </w:rPr>
        <w:t xml:space="preserve"> </w:t>
      </w:r>
      <w:r w:rsidR="00753D6E">
        <w:rPr>
          <w:szCs w:val="26"/>
        </w:rPr>
        <w:t>em cada</w:t>
      </w:r>
      <w:r w:rsidRPr="00D01AB8">
        <w:rPr>
          <w:szCs w:val="26"/>
        </w:rPr>
        <w:t xml:space="preserve"> Data de Integralização</w:t>
      </w:r>
      <w:r w:rsidR="00EF1671">
        <w:rPr>
          <w:szCs w:val="26"/>
        </w:rPr>
        <w:t xml:space="preserve"> e, caso seja implementada a Condição da Fiança, na data Início da Fiança</w:t>
      </w:r>
      <w:r w:rsidRPr="00D01AB8">
        <w:rPr>
          <w:szCs w:val="26"/>
        </w:rPr>
        <w:t>, declara que:</w:t>
      </w:r>
    </w:p>
    <w:p w:rsidR="00D01AB8" w:rsidRPr="00D01AB8" w:rsidRDefault="008E5C40" w:rsidP="006D1D61">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nenhuma disposição ou cláusula contida em acordo, contrato ou avença de que seja parte, nem causarão a rescisão ou vencimento </w:t>
      </w:r>
      <w:r w:rsidRPr="008E5C40">
        <w:rPr>
          <w:szCs w:val="26"/>
        </w:rPr>
        <w:lastRenderedPageBreak/>
        <w:t>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rsidR="00D01AB8" w:rsidRPr="00D01AB8" w:rsidRDefault="008E5C40" w:rsidP="006D1D61">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rsidR="00D01AB8" w:rsidRDefault="008E5C40" w:rsidP="006D1D61">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rsidR="00AC20B7" w:rsidRPr="00AC20B7" w:rsidRDefault="00AC20B7" w:rsidP="006D1D61">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rsidR="00D01AB8" w:rsidRPr="00D01AB8" w:rsidRDefault="008E5C40" w:rsidP="006D1D61">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w:t>
      </w:r>
      <w:r w:rsidRPr="008E5C40">
        <w:rPr>
          <w:szCs w:val="26"/>
        </w:rPr>
        <w:lastRenderedPageBreak/>
        <w:t>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rsidR="00D01AB8" w:rsidRPr="00D01AB8" w:rsidRDefault="00D01AB8" w:rsidP="006D1D61">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rsidR="00D01AB8" w:rsidRPr="00D01AB8" w:rsidRDefault="00D01AB8" w:rsidP="006D1D61">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D01AB8" w:rsidRPr="00D01AB8" w:rsidRDefault="008E5C40" w:rsidP="006D1D61">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lastRenderedPageBreak/>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rsidR="00D01AB8" w:rsidRDefault="008E5C40" w:rsidP="006D1D61">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Remuneratórios </w:t>
      </w:r>
      <w:r w:rsidRPr="008E5C40">
        <w:rPr>
          <w:szCs w:val="26"/>
        </w:rPr>
        <w:t>foi acordada por sua livre vontade, em observância ao princípio da boa-fé</w:t>
      </w:r>
      <w:r w:rsidR="00D01AB8" w:rsidRPr="00655DEE">
        <w:rPr>
          <w:color w:val="000000"/>
          <w:szCs w:val="26"/>
        </w:rPr>
        <w:t>.</w:t>
      </w:r>
    </w:p>
    <w:p w:rsidR="003433DF" w:rsidRPr="00794AB8" w:rsidRDefault="00E85127" w:rsidP="006D1D61">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rsidR="00880FA8" w:rsidRPr="003135BE" w:rsidRDefault="00880FA8" w:rsidP="00B92B79">
      <w:pPr>
        <w:keepNext/>
        <w:numPr>
          <w:ilvl w:val="0"/>
          <w:numId w:val="18"/>
        </w:numPr>
        <w:rPr>
          <w:smallCaps/>
          <w:szCs w:val="26"/>
          <w:u w:val="single"/>
        </w:rPr>
      </w:pPr>
      <w:bookmarkStart w:id="165" w:name="_Ref445218728"/>
      <w:r w:rsidRPr="003135BE">
        <w:rPr>
          <w:smallCaps/>
          <w:szCs w:val="26"/>
          <w:u w:val="single"/>
        </w:rPr>
        <w:t>Despesas</w:t>
      </w:r>
      <w:bookmarkEnd w:id="165"/>
    </w:p>
    <w:p w:rsidR="00880FA8" w:rsidRDefault="00880FA8" w:rsidP="006D1D61">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rsidR="00A754DC" w:rsidRPr="003135BE" w:rsidRDefault="00A754DC" w:rsidP="006D1D61">
      <w:pPr>
        <w:ind w:left="709"/>
        <w:rPr>
          <w:szCs w:val="26"/>
        </w:rPr>
      </w:pPr>
    </w:p>
    <w:p w:rsidR="0093359D" w:rsidRPr="003135BE" w:rsidRDefault="0093359D" w:rsidP="006D1D61">
      <w:pPr>
        <w:numPr>
          <w:ilvl w:val="0"/>
          <w:numId w:val="18"/>
        </w:numPr>
        <w:rPr>
          <w:smallCaps/>
          <w:szCs w:val="26"/>
          <w:u w:val="single"/>
        </w:rPr>
      </w:pPr>
      <w:bookmarkStart w:id="166" w:name="_Ref384312323"/>
      <w:r w:rsidRPr="003135BE">
        <w:rPr>
          <w:smallCaps/>
          <w:szCs w:val="26"/>
          <w:u w:val="single"/>
        </w:rPr>
        <w:t>Comunicações</w:t>
      </w:r>
      <w:bookmarkEnd w:id="166"/>
    </w:p>
    <w:p w:rsidR="0093359D" w:rsidRPr="003135BE" w:rsidRDefault="00E8690D" w:rsidP="006D1D61">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rsidR="0093359D" w:rsidRPr="003135BE" w:rsidRDefault="0093359D" w:rsidP="006D1D61">
      <w:pPr>
        <w:numPr>
          <w:ilvl w:val="2"/>
          <w:numId w:val="9"/>
        </w:numPr>
        <w:tabs>
          <w:tab w:val="clear" w:pos="1701"/>
        </w:tabs>
        <w:ind w:left="1418" w:hanging="709"/>
        <w:rPr>
          <w:szCs w:val="26"/>
        </w:rPr>
      </w:pPr>
      <w:r w:rsidRPr="003135BE">
        <w:rPr>
          <w:szCs w:val="26"/>
        </w:rPr>
        <w:t>para a Companhia:</w:t>
      </w:r>
    </w:p>
    <w:p w:rsidR="0093359D" w:rsidRPr="003135BE" w:rsidRDefault="00BF3517" w:rsidP="006D1D61">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w:t>
      </w:r>
      <w:r w:rsidR="00A625C9">
        <w:rPr>
          <w:szCs w:val="26"/>
        </w:rPr>
        <w:t>r</w:t>
      </w:r>
      <w:r w:rsidR="00D75BF2">
        <w:rPr>
          <w:szCs w:val="26"/>
        </w:rPr>
        <w:t>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rsidR="00BF3517" w:rsidRDefault="00BF3517" w:rsidP="006D1D61">
      <w:pPr>
        <w:numPr>
          <w:ilvl w:val="2"/>
          <w:numId w:val="9"/>
        </w:numPr>
        <w:ind w:left="1418" w:hanging="709"/>
        <w:rPr>
          <w:szCs w:val="26"/>
        </w:rPr>
      </w:pPr>
      <w:r>
        <w:rPr>
          <w:szCs w:val="26"/>
        </w:rPr>
        <w:t>Para a Fiadora:</w:t>
      </w:r>
    </w:p>
    <w:p w:rsidR="00BF3517" w:rsidRDefault="00BF3517" w:rsidP="006D1D61">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w:t>
      </w:r>
      <w:r w:rsidR="00C714E4">
        <w:rPr>
          <w:szCs w:val="26"/>
        </w:rPr>
        <w:t>r</w:t>
      </w:r>
      <w:r>
        <w:rPr>
          <w:szCs w:val="26"/>
        </w:rPr>
        <w:t>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r>
      <w:r w:rsidRPr="003135BE">
        <w:rPr>
          <w:szCs w:val="26"/>
        </w:rPr>
        <w:lastRenderedPageBreak/>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rsidR="0093359D" w:rsidRPr="003135BE" w:rsidRDefault="0093359D" w:rsidP="006D1D61">
      <w:pPr>
        <w:numPr>
          <w:ilvl w:val="2"/>
          <w:numId w:val="9"/>
        </w:numPr>
        <w:ind w:left="1418" w:hanging="709"/>
        <w:rPr>
          <w:szCs w:val="26"/>
        </w:rPr>
      </w:pPr>
      <w:r w:rsidRPr="003135BE">
        <w:rPr>
          <w:szCs w:val="26"/>
        </w:rPr>
        <w:t>para o Agente Fiduciário:</w:t>
      </w:r>
    </w:p>
    <w:p w:rsidR="0093359D" w:rsidRPr="00891463" w:rsidRDefault="00CD1E30" w:rsidP="006D1D61">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rsidR="0093359D" w:rsidRPr="003135BE" w:rsidRDefault="00A23F7B" w:rsidP="006D1D61">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A23F7B" w:rsidRDefault="00A23F7B" w:rsidP="006D1D61">
      <w:pPr>
        <w:numPr>
          <w:ilvl w:val="1"/>
          <w:numId w:val="18"/>
        </w:numPr>
        <w:rPr>
          <w:szCs w:val="26"/>
        </w:rPr>
      </w:pPr>
      <w:r w:rsidRPr="003135BE">
        <w:rPr>
          <w:szCs w:val="26"/>
        </w:rPr>
        <w:t>A mudança de qualquer dos endereços acima deverá ser comunicada imediatamente pela Parte que tiver seu endereço alterado.</w:t>
      </w:r>
    </w:p>
    <w:p w:rsidR="007823A1" w:rsidRPr="003135BE" w:rsidRDefault="007823A1" w:rsidP="006D1D61">
      <w:pPr>
        <w:ind w:left="709"/>
        <w:rPr>
          <w:szCs w:val="26"/>
        </w:rPr>
      </w:pPr>
    </w:p>
    <w:p w:rsidR="00BA6F35" w:rsidRPr="003135BE" w:rsidRDefault="00BA6F35" w:rsidP="006D1D61">
      <w:pPr>
        <w:numPr>
          <w:ilvl w:val="0"/>
          <w:numId w:val="18"/>
        </w:numPr>
        <w:rPr>
          <w:smallCaps/>
          <w:szCs w:val="26"/>
          <w:u w:val="single"/>
        </w:rPr>
      </w:pPr>
      <w:r w:rsidRPr="003135BE">
        <w:rPr>
          <w:smallCaps/>
          <w:szCs w:val="26"/>
          <w:u w:val="single"/>
        </w:rPr>
        <w:t>Disposições Gerais</w:t>
      </w:r>
    </w:p>
    <w:p w:rsidR="00BA6F35" w:rsidRPr="003135BE" w:rsidRDefault="00BA6F35" w:rsidP="006D1D61">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rsidR="00BA6F35" w:rsidRPr="003135BE" w:rsidRDefault="00BA6F35" w:rsidP="006D1D61">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rsidR="00686951" w:rsidRPr="004467AD" w:rsidRDefault="00686951" w:rsidP="006D1D61">
      <w:pPr>
        <w:numPr>
          <w:ilvl w:val="5"/>
          <w:numId w:val="18"/>
        </w:numPr>
        <w:rPr>
          <w:szCs w:val="26"/>
        </w:rPr>
      </w:pPr>
      <w:r w:rsidRPr="004467AD">
        <w:rPr>
          <w:szCs w:val="26"/>
        </w:rPr>
        <w:lastRenderedPageBreak/>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rsidR="00186494" w:rsidRPr="003135BE" w:rsidRDefault="00186494" w:rsidP="006D1D61">
      <w:pPr>
        <w:numPr>
          <w:ilvl w:val="1"/>
          <w:numId w:val="18"/>
        </w:numPr>
        <w:rPr>
          <w:szCs w:val="26"/>
        </w:rPr>
      </w:pPr>
      <w:r w:rsidRPr="003135BE">
        <w:rPr>
          <w:i/>
          <w:szCs w:val="26"/>
        </w:rPr>
        <w:t>Título Executivo Extrajudicial e Execução Específica</w:t>
      </w:r>
      <w:r w:rsidRPr="003135BE">
        <w:rPr>
          <w:szCs w:val="26"/>
        </w:rPr>
        <w:t>.</w:t>
      </w:r>
    </w:p>
    <w:p w:rsidR="00186494" w:rsidRPr="003135BE" w:rsidRDefault="00186494" w:rsidP="006D1D61">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rsidR="00186494" w:rsidRPr="003135BE" w:rsidRDefault="00C60852" w:rsidP="006D1D61">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rsidR="00BA6F35" w:rsidRDefault="00186494" w:rsidP="006D1D61">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rsidR="00134507" w:rsidRDefault="00134507" w:rsidP="006D1D61">
      <w:pPr>
        <w:rPr>
          <w:szCs w:val="26"/>
        </w:rPr>
      </w:pPr>
    </w:p>
    <w:p w:rsidR="003E79C7" w:rsidRPr="003135BE" w:rsidRDefault="003E79C7" w:rsidP="006D1D61">
      <w:pPr>
        <w:numPr>
          <w:ilvl w:val="0"/>
          <w:numId w:val="18"/>
        </w:numPr>
        <w:rPr>
          <w:smallCaps/>
          <w:szCs w:val="26"/>
          <w:u w:val="single"/>
        </w:rPr>
      </w:pPr>
      <w:r w:rsidRPr="003135BE">
        <w:rPr>
          <w:smallCaps/>
          <w:szCs w:val="26"/>
          <w:u w:val="single"/>
        </w:rPr>
        <w:t>Lei de Regência</w:t>
      </w:r>
    </w:p>
    <w:p w:rsidR="003E79C7" w:rsidRPr="003135BE" w:rsidRDefault="003E79C7" w:rsidP="006D1D61">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rsidR="00880FA8" w:rsidRPr="003135BE" w:rsidRDefault="00880FA8" w:rsidP="006D1D61">
      <w:pPr>
        <w:numPr>
          <w:ilvl w:val="0"/>
          <w:numId w:val="18"/>
        </w:numPr>
        <w:rPr>
          <w:smallCaps/>
          <w:szCs w:val="26"/>
          <w:u w:val="single"/>
        </w:rPr>
      </w:pPr>
      <w:bookmarkStart w:id="167" w:name="_Ref279318438"/>
      <w:r w:rsidRPr="003135BE">
        <w:rPr>
          <w:smallCaps/>
          <w:szCs w:val="26"/>
          <w:u w:val="single"/>
        </w:rPr>
        <w:t>Foro</w:t>
      </w:r>
      <w:bookmarkEnd w:id="167"/>
    </w:p>
    <w:p w:rsidR="00477133" w:rsidRDefault="00AB7751" w:rsidP="006D1D61">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rsidR="00B22330" w:rsidRDefault="00B22330" w:rsidP="006D1D61">
      <w:pPr>
        <w:jc w:val="center"/>
        <w:rPr>
          <w:szCs w:val="26"/>
        </w:rPr>
      </w:pPr>
      <w:r>
        <w:rPr>
          <w:szCs w:val="26"/>
        </w:rPr>
        <w:t>Natal, [--] de abril de 2019</w:t>
      </w:r>
    </w:p>
    <w:p w:rsidR="00B22330" w:rsidRDefault="00B22330" w:rsidP="006D1D61">
      <w:pPr>
        <w:jc w:val="center"/>
        <w:rPr>
          <w:szCs w:val="26"/>
        </w:rPr>
      </w:pPr>
    </w:p>
    <w:p w:rsidR="00146D38" w:rsidRPr="003135BE" w:rsidRDefault="00146D38" w:rsidP="006D1D61">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rsidR="005352DC" w:rsidRDefault="00146D38" w:rsidP="006D1D61">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rsidR="00146D38" w:rsidRDefault="00146D38" w:rsidP="006D1D61">
      <w:pPr>
        <w:jc w:val="center"/>
        <w:rPr>
          <w:szCs w:val="26"/>
        </w:rPr>
      </w:pPr>
    </w:p>
    <w:p w:rsidR="00146D38" w:rsidRDefault="00146D38" w:rsidP="006D1D61">
      <w:pPr>
        <w:tabs>
          <w:tab w:val="left" w:pos="2366"/>
        </w:tabs>
        <w:rPr>
          <w:color w:val="000000"/>
          <w:szCs w:val="26"/>
        </w:rPr>
      </w:pPr>
    </w:p>
    <w:p w:rsidR="00146D38" w:rsidRPr="00D758F5" w:rsidRDefault="007016FB" w:rsidP="006D1D61">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5A536E" w:rsidP="006D1D61">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rsidR="00146D38" w:rsidRPr="003135BE" w:rsidRDefault="00146D38" w:rsidP="006D1D61">
      <w:pPr>
        <w:rPr>
          <w:szCs w:val="26"/>
        </w:rPr>
      </w:pP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r>
    </w:tbl>
    <w:p w:rsidR="00146D38" w:rsidRPr="003135BE" w:rsidRDefault="00146D38" w:rsidP="006D1D61">
      <w:pPr>
        <w:rPr>
          <w:szCs w:val="26"/>
        </w:rPr>
      </w:pPr>
    </w:p>
    <w:p w:rsidR="00146D38" w:rsidRPr="003135BE" w:rsidRDefault="00146D38" w:rsidP="006D1D61">
      <w:pPr>
        <w:jc w:val="left"/>
        <w:rPr>
          <w:szCs w:val="26"/>
        </w:rPr>
      </w:pPr>
      <w:r w:rsidRPr="003135BE">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rsidR="00146D38" w:rsidRPr="003135BE" w:rsidRDefault="00146D38" w:rsidP="006D1D61">
      <w:pPr>
        <w:rPr>
          <w:szCs w:val="26"/>
        </w:rPr>
      </w:pPr>
    </w:p>
    <w:p w:rsidR="00146D38" w:rsidRPr="003135BE" w:rsidRDefault="002113EC" w:rsidP="006D1D61">
      <w:pPr>
        <w:jc w:val="center"/>
        <w:rPr>
          <w:smallCaps/>
          <w:szCs w:val="26"/>
        </w:rPr>
      </w:pPr>
      <w:r w:rsidRPr="002113EC">
        <w:rPr>
          <w:smallCaps/>
          <w:szCs w:val="26"/>
        </w:rPr>
        <w:t>Simplific Pavarini Distribuidora de Títulos e Valores Mobiliários Ltda.</w:t>
      </w:r>
    </w:p>
    <w:p w:rsidR="00146D38" w:rsidRPr="003135BE" w:rsidRDefault="00146D38" w:rsidP="006D1D61">
      <w:pPr>
        <w:rPr>
          <w:szCs w:val="26"/>
        </w:rPr>
      </w:pPr>
    </w:p>
    <w:p w:rsidR="002113EC" w:rsidRPr="003135BE" w:rsidRDefault="002113EC" w:rsidP="006D1D61">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rsidTr="00805DB5">
        <w:trPr>
          <w:cantSplit/>
          <w:jc w:val="center"/>
        </w:trPr>
        <w:tc>
          <w:tcPr>
            <w:tcW w:w="4253" w:type="dxa"/>
            <w:tcBorders>
              <w:top w:val="single" w:sz="6" w:space="0" w:color="auto"/>
            </w:tcBorders>
          </w:tcPr>
          <w:p w:rsidR="00853BEB" w:rsidRPr="003135BE" w:rsidRDefault="00853BEB" w:rsidP="006D1D61">
            <w:pPr>
              <w:jc w:val="left"/>
              <w:rPr>
                <w:szCs w:val="26"/>
              </w:rPr>
            </w:pPr>
            <w:r w:rsidRPr="003135BE">
              <w:rPr>
                <w:szCs w:val="26"/>
              </w:rPr>
              <w:t>Nome:</w:t>
            </w:r>
            <w:r w:rsidRPr="003135BE">
              <w:rPr>
                <w:szCs w:val="26"/>
              </w:rPr>
              <w:br/>
              <w:t>Cargo:</w:t>
            </w:r>
          </w:p>
        </w:tc>
      </w:tr>
    </w:tbl>
    <w:p w:rsidR="002113EC" w:rsidRPr="003135BE" w:rsidRDefault="002113EC" w:rsidP="006D1D61">
      <w:pPr>
        <w:rPr>
          <w:szCs w:val="26"/>
        </w:rPr>
      </w:pPr>
    </w:p>
    <w:p w:rsidR="007016FB" w:rsidRDefault="00146D38" w:rsidP="006D1D61">
      <w:pPr>
        <w:spacing w:after="0"/>
        <w:jc w:val="left"/>
        <w:rPr>
          <w:szCs w:val="26"/>
        </w:rPr>
      </w:pPr>
      <w:r w:rsidRPr="003135BE">
        <w:rPr>
          <w:szCs w:val="26"/>
        </w:rPr>
        <w:br w:type="page"/>
      </w:r>
    </w:p>
    <w:p w:rsidR="007016FB" w:rsidRDefault="006920BE" w:rsidP="006D1D61">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rsidR="007016FB" w:rsidRPr="003135BE" w:rsidRDefault="007016FB" w:rsidP="006D1D61">
      <w:pPr>
        <w:rPr>
          <w:szCs w:val="26"/>
        </w:rPr>
      </w:pPr>
    </w:p>
    <w:p w:rsidR="007016FB" w:rsidRPr="003135BE" w:rsidRDefault="007016FB" w:rsidP="006D1D61">
      <w:pPr>
        <w:jc w:val="center"/>
        <w:rPr>
          <w:smallCaps/>
          <w:szCs w:val="26"/>
        </w:rPr>
      </w:pPr>
      <w:r>
        <w:rPr>
          <w:smallCaps/>
          <w:szCs w:val="26"/>
        </w:rPr>
        <w:t>Neoenergia S.A.</w:t>
      </w:r>
    </w:p>
    <w:p w:rsidR="007016FB" w:rsidRPr="003135BE" w:rsidRDefault="007016FB" w:rsidP="006D1D61">
      <w:pPr>
        <w:rPr>
          <w:szCs w:val="26"/>
        </w:rPr>
      </w:pPr>
    </w:p>
    <w:p w:rsidR="007016FB" w:rsidRPr="003135BE" w:rsidRDefault="007016FB"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rsidTr="00805DB5">
        <w:trPr>
          <w:cantSplit/>
        </w:trPr>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c>
          <w:tcPr>
            <w:tcW w:w="567" w:type="dxa"/>
          </w:tcPr>
          <w:p w:rsidR="007016FB" w:rsidRPr="003135BE" w:rsidRDefault="007016FB" w:rsidP="006D1D61">
            <w:pPr>
              <w:rPr>
                <w:szCs w:val="26"/>
              </w:rPr>
            </w:pPr>
          </w:p>
        </w:tc>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r>
    </w:tbl>
    <w:p w:rsidR="007016FB" w:rsidRPr="003135BE" w:rsidRDefault="007016FB" w:rsidP="006D1D61">
      <w:pPr>
        <w:rPr>
          <w:szCs w:val="26"/>
        </w:rPr>
      </w:pPr>
    </w:p>
    <w:p w:rsidR="007016FB" w:rsidRDefault="007016FB" w:rsidP="006D1D61">
      <w:pPr>
        <w:spacing w:after="0"/>
        <w:jc w:val="left"/>
        <w:rPr>
          <w:szCs w:val="26"/>
        </w:rPr>
      </w:pPr>
      <w:r>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146D38" w:rsidP="006D1D61">
      <w:pPr>
        <w:rPr>
          <w:szCs w:val="26"/>
        </w:rPr>
      </w:pPr>
      <w:r w:rsidRPr="003135BE">
        <w:rPr>
          <w:szCs w:val="26"/>
        </w:rPr>
        <w:t>Testemunhas:</w:t>
      </w:r>
    </w:p>
    <w:p w:rsidR="00146D38" w:rsidRPr="003135BE" w:rsidRDefault="00E736CB" w:rsidP="006D1D61">
      <w:pPr>
        <w:tabs>
          <w:tab w:val="left" w:pos="1049"/>
        </w:tabs>
        <w:rPr>
          <w:szCs w:val="26"/>
        </w:rPr>
      </w:pPr>
      <w:r>
        <w:rPr>
          <w:szCs w:val="26"/>
        </w:rPr>
        <w:tab/>
      </w: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rsidR="00146D38" w:rsidRDefault="00146D38" w:rsidP="006D1D61">
      <w:pPr>
        <w:pStyle w:val="PargrafodaLista"/>
        <w:ind w:left="0"/>
        <w:contextualSpacing w:val="0"/>
        <w:jc w:val="center"/>
        <w:rPr>
          <w:szCs w:val="26"/>
        </w:rPr>
      </w:pPr>
    </w:p>
    <w:sectPr w:rsidR="00146D38" w:rsidSect="001E55BD">
      <w:headerReference w:type="even" r:id="rId31"/>
      <w:headerReference w:type="default" r:id="rId32"/>
      <w:footerReference w:type="even" r:id="rId33"/>
      <w:footerReference w:type="default" r:id="rId34"/>
      <w:headerReference w:type="first" r:id="rId35"/>
      <w:footerReference w:type="first" r:id="rId36"/>
      <w:pgSz w:w="11906" w:h="16838"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67" w:rsidRDefault="00DB5E67">
      <w:r>
        <w:separator/>
      </w:r>
    </w:p>
    <w:p w:rsidR="00DB5E67" w:rsidRDefault="00DB5E67"/>
  </w:endnote>
  <w:endnote w:type="continuationSeparator" w:id="0">
    <w:p w:rsidR="00DB5E67" w:rsidRDefault="00DB5E67">
      <w:r>
        <w:continuationSeparator/>
      </w:r>
    </w:p>
    <w:p w:rsidR="00DB5E67" w:rsidRDefault="00DB5E67"/>
  </w:endnote>
  <w:endnote w:type="continuationNotice" w:id="1">
    <w:p w:rsidR="00DB5E67" w:rsidRDefault="00DB5E67">
      <w:pPr>
        <w:spacing w:after="0"/>
      </w:pPr>
    </w:p>
    <w:p w:rsidR="00DB5E67" w:rsidRDefault="00DB5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Default="00DB5E67">
    <w:pPr>
      <w:framePr w:wrap="around" w:vAnchor="text" w:hAnchor="margin" w:xAlign="center" w:y="1"/>
    </w:pPr>
    <w:r>
      <w:t xml:space="preserve">RESTRICTED - </w:t>
    </w:r>
    <w:r>
      <w:fldChar w:fldCharType="begin"/>
    </w:r>
    <w:r>
      <w:instrText xml:space="preserve">PAGE  </w:instrText>
    </w:r>
    <w:r>
      <w:fldChar w:fldCharType="separate"/>
    </w:r>
    <w:r>
      <w:rPr>
        <w:noProof/>
      </w:rPr>
      <w:t>10</w:t>
    </w:r>
    <w:r>
      <w:rPr>
        <w:noProof/>
      </w:rPr>
      <w:fldChar w:fldCharType="end"/>
    </w:r>
  </w:p>
  <w:p w:rsidR="00DB5E67" w:rsidRDefault="00DB5E67">
    <w:pPr>
      <w:ind w:right="360"/>
    </w:pPr>
  </w:p>
  <w:p w:rsidR="00DB5E67" w:rsidRDefault="00DB5E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1522"/>
      <w:docPartObj>
        <w:docPartGallery w:val="Page Numbers (Bottom of Page)"/>
        <w:docPartUnique/>
      </w:docPartObj>
    </w:sdtPr>
    <w:sdtEndPr/>
    <w:sdtContent>
      <w:p w:rsidR="00FF2249" w:rsidRDefault="00FF2249" w:rsidP="001E55B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DB5E67" w:rsidRPr="00FF2249" w:rsidRDefault="00FF2249" w:rsidP="00FF2249">
        <w:pPr>
          <w:pStyle w:val="Rodap"/>
          <w:jc w:val="left"/>
          <w:rPr>
            <w:rFonts w:ascii="Verdana" w:hAnsi="Verdana"/>
            <w:sz w:val="14"/>
          </w:rPr>
        </w:pPr>
        <w:r>
          <w:rPr>
            <w:rFonts w:ascii="Verdana" w:hAnsi="Verdana"/>
            <w:sz w:val="14"/>
          </w:rPr>
          <w:t xml:space="preserve">TEXT_SP - 50423156v5 3258.171 </w:t>
        </w:r>
        <w:r>
          <w:rPr>
            <w:rFonts w:ascii="Verdana" w:hAnsi="Verdana"/>
            <w:sz w:val="14"/>
          </w:rPr>
          <w:fldChar w:fldCharType="end"/>
        </w:r>
      </w:p>
      <w:p w:rsidR="00DB5E67" w:rsidRPr="007679FE" w:rsidRDefault="00DB5E67" w:rsidP="007679FE">
        <w:pPr>
          <w:pStyle w:val="Rodap"/>
          <w:jc w:val="left"/>
          <w:rPr>
            <w:rFonts w:ascii="Verdana" w:hAnsi="Verdana"/>
            <w:sz w:val="14"/>
          </w:rPr>
        </w:pPr>
      </w:p>
      <w:p w:rsidR="00DB5E67" w:rsidRDefault="00FF2249" w:rsidP="00C82FC2">
        <w:pPr>
          <w:pStyle w:val="Rodap"/>
          <w:jc w:val="lef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Pr="001E55BD" w:rsidRDefault="00DB5E67" w:rsidP="001E55BD">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67" w:rsidRDefault="00DB5E67">
      <w:r>
        <w:separator/>
      </w:r>
    </w:p>
    <w:p w:rsidR="00DB5E67" w:rsidRDefault="00DB5E67"/>
  </w:footnote>
  <w:footnote w:type="continuationSeparator" w:id="0">
    <w:p w:rsidR="00DB5E67" w:rsidRDefault="00DB5E67">
      <w:r>
        <w:continuationSeparator/>
      </w:r>
    </w:p>
    <w:p w:rsidR="00DB5E67" w:rsidRDefault="00DB5E67"/>
  </w:footnote>
  <w:footnote w:type="continuationNotice" w:id="1">
    <w:p w:rsidR="00DB5E67" w:rsidRDefault="00DB5E67">
      <w:pPr>
        <w:spacing w:after="0"/>
      </w:pPr>
    </w:p>
    <w:p w:rsidR="00DB5E67" w:rsidRDefault="00DB5E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Default="00DB5E67">
    <w:pPr>
      <w:framePr w:wrap="around" w:vAnchor="text" w:hAnchor="margin" w:xAlign="right" w:y="1"/>
    </w:pPr>
    <w:r>
      <w:fldChar w:fldCharType="begin"/>
    </w:r>
    <w:r>
      <w:instrText xml:space="preserve">PAGE  </w:instrText>
    </w:r>
    <w:r>
      <w:fldChar w:fldCharType="separate"/>
    </w:r>
    <w:r>
      <w:rPr>
        <w:noProof/>
      </w:rPr>
      <w:t>8</w:t>
    </w:r>
    <w:r>
      <w:rPr>
        <w:noProof/>
      </w:rPr>
      <w:fldChar w:fldCharType="end"/>
    </w:r>
  </w:p>
  <w:p w:rsidR="00DB5E67" w:rsidRDefault="00DB5E67">
    <w:pPr>
      <w:ind w:right="360"/>
    </w:pPr>
  </w:p>
  <w:p w:rsidR="00DB5E67" w:rsidRDefault="00DB5E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49" w:rsidRDefault="00FF224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Pr="00026CF5" w:rsidRDefault="00DB5E67" w:rsidP="00026CF5">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6B"/>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2F85"/>
    <w:rsid w:val="000E3063"/>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1E"/>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5BD"/>
    <w:rsid w:val="001E5C09"/>
    <w:rsid w:val="001E6396"/>
    <w:rsid w:val="001E6439"/>
    <w:rsid w:val="001E6AE5"/>
    <w:rsid w:val="001E6D9F"/>
    <w:rsid w:val="001E7025"/>
    <w:rsid w:val="001E7172"/>
    <w:rsid w:val="001E7328"/>
    <w:rsid w:val="001E739F"/>
    <w:rsid w:val="001E7552"/>
    <w:rsid w:val="001E7E10"/>
    <w:rsid w:val="001E7EAA"/>
    <w:rsid w:val="001F0190"/>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0C09"/>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827"/>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89"/>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8C"/>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33"/>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0572"/>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795"/>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6B3B"/>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06"/>
    <w:rsid w:val="0050145C"/>
    <w:rsid w:val="00501B55"/>
    <w:rsid w:val="00501DC7"/>
    <w:rsid w:val="0050242E"/>
    <w:rsid w:val="00503211"/>
    <w:rsid w:val="00503304"/>
    <w:rsid w:val="0050365C"/>
    <w:rsid w:val="00504257"/>
    <w:rsid w:val="00504B94"/>
    <w:rsid w:val="00504D4B"/>
    <w:rsid w:val="0050552A"/>
    <w:rsid w:val="0050616E"/>
    <w:rsid w:val="00506C44"/>
    <w:rsid w:val="005078DA"/>
    <w:rsid w:val="00507AFA"/>
    <w:rsid w:val="00507C4B"/>
    <w:rsid w:val="00507EDC"/>
    <w:rsid w:val="005103AE"/>
    <w:rsid w:val="0051055B"/>
    <w:rsid w:val="00510768"/>
    <w:rsid w:val="00510CF2"/>
    <w:rsid w:val="0051137F"/>
    <w:rsid w:val="0051168C"/>
    <w:rsid w:val="00511A12"/>
    <w:rsid w:val="00511A69"/>
    <w:rsid w:val="00511BCB"/>
    <w:rsid w:val="00511CCE"/>
    <w:rsid w:val="00511ECE"/>
    <w:rsid w:val="00511FE0"/>
    <w:rsid w:val="00512463"/>
    <w:rsid w:val="005124F2"/>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307C"/>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270"/>
    <w:rsid w:val="005B04D2"/>
    <w:rsid w:val="005B14F7"/>
    <w:rsid w:val="005B18F4"/>
    <w:rsid w:val="005B1A44"/>
    <w:rsid w:val="005B1A8B"/>
    <w:rsid w:val="005B1C69"/>
    <w:rsid w:val="005B2208"/>
    <w:rsid w:val="005B25DB"/>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006"/>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A22"/>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774"/>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1D61"/>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3A1"/>
    <w:rsid w:val="0078254E"/>
    <w:rsid w:val="00782D80"/>
    <w:rsid w:val="007834C1"/>
    <w:rsid w:val="007835CF"/>
    <w:rsid w:val="00784CAB"/>
    <w:rsid w:val="00784D69"/>
    <w:rsid w:val="00784E4C"/>
    <w:rsid w:val="00784EEF"/>
    <w:rsid w:val="007858BE"/>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BC3"/>
    <w:rsid w:val="00796C74"/>
    <w:rsid w:val="00796E3C"/>
    <w:rsid w:val="00797178"/>
    <w:rsid w:val="00797250"/>
    <w:rsid w:val="0079776E"/>
    <w:rsid w:val="00797864"/>
    <w:rsid w:val="007978D2"/>
    <w:rsid w:val="007A104B"/>
    <w:rsid w:val="007A1139"/>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5DB5"/>
    <w:rsid w:val="008069D2"/>
    <w:rsid w:val="00807782"/>
    <w:rsid w:val="00807EA4"/>
    <w:rsid w:val="008105D1"/>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65A"/>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58E"/>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BB0"/>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03"/>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74"/>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8BE"/>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17"/>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1D"/>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AC1"/>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4DC"/>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91F"/>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55E"/>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4A77"/>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B79"/>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1C6"/>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773"/>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013"/>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67"/>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4F97"/>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4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46A"/>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8E"/>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671"/>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24"/>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591C"/>
    <w:rsid w:val="00F76115"/>
    <w:rsid w:val="00F765D3"/>
    <w:rsid w:val="00F77020"/>
    <w:rsid w:val="00F7724D"/>
    <w:rsid w:val="00F77CCB"/>
    <w:rsid w:val="00F804E9"/>
    <w:rsid w:val="00F805BF"/>
    <w:rsid w:val="00F80683"/>
    <w:rsid w:val="00F80C82"/>
    <w:rsid w:val="00F81CB7"/>
    <w:rsid w:val="00F81D2C"/>
    <w:rsid w:val="00F8256A"/>
    <w:rsid w:val="00F82731"/>
    <w:rsid w:val="00F82892"/>
    <w:rsid w:val="00F82A1D"/>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086"/>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249"/>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318D5B3-B2B1-4F7F-9C2A-B06E6D9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image" Target="media/image13.png"/><Relationship Id="rId35"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5B45-86DE-4F71-A624-B3F307B3414A}">
  <ds:schemaRefs>
    <ds:schemaRef ds:uri="http://schemas.openxmlformats.org/officeDocument/2006/bibliography"/>
  </ds:schemaRefs>
</ds:datastoreItem>
</file>

<file path=customXml/itemProps2.xml><?xml version="1.0" encoding="utf-8"?>
<ds:datastoreItem xmlns:ds="http://schemas.openxmlformats.org/officeDocument/2006/customXml" ds:itemID="{87524857-2E2A-4910-ACD3-C7E53095076B}">
  <ds:schemaRefs>
    <ds:schemaRef ds:uri="http://schemas.openxmlformats.org/officeDocument/2006/bibliography"/>
  </ds:schemaRefs>
</ds:datastoreItem>
</file>

<file path=customXml/itemProps3.xml><?xml version="1.0" encoding="utf-8"?>
<ds:datastoreItem xmlns:ds="http://schemas.openxmlformats.org/officeDocument/2006/customXml" ds:itemID="{52FEBF5A-FB02-4364-A97F-8094B781BC85}">
  <ds:schemaRefs>
    <ds:schemaRef ds:uri="http://schemas.openxmlformats.org/officeDocument/2006/bibliography"/>
  </ds:schemaRefs>
</ds:datastoreItem>
</file>

<file path=customXml/itemProps4.xml><?xml version="1.0" encoding="utf-8"?>
<ds:datastoreItem xmlns:ds="http://schemas.openxmlformats.org/officeDocument/2006/customXml" ds:itemID="{2C5F7930-D64D-4363-A7CD-689909EF3E56}">
  <ds:schemaRefs>
    <ds:schemaRef ds:uri="http://schemas.openxmlformats.org/officeDocument/2006/bibliography"/>
  </ds:schemaRefs>
</ds:datastoreItem>
</file>

<file path=customXml/itemProps5.xml><?xml version="1.0" encoding="utf-8"?>
<ds:datastoreItem xmlns:ds="http://schemas.openxmlformats.org/officeDocument/2006/customXml" ds:itemID="{7C299771-55C9-4436-907B-51D6FC23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32162</Words>
  <Characters>184754</Characters>
  <Application>Microsoft Office Word</Application>
  <DocSecurity>4</DocSecurity>
  <Lines>1539</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216484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Renan Valverde Granja | Machado Meyer Advogados</cp:lastModifiedBy>
  <cp:revision>2</cp:revision>
  <cp:lastPrinted>2019-03-15T13:12:00Z</cp:lastPrinted>
  <dcterms:created xsi:type="dcterms:W3CDTF">2019-04-15T23:38:00Z</dcterms:created>
  <dcterms:modified xsi:type="dcterms:W3CDTF">2019-04-15T23:38:00Z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- 50423156v5 3258.171 </vt:lpwstr>
  </property>
</Properties>
</file>