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CONTRATO DE CESSÃO E AQUISIÇÃO DE</w:t>
      </w:r>
    </w:p>
    <w:p w14:paraId="296962F0" w14:textId="77777777" w:rsidR="0094528D" w:rsidRPr="00D7741F" w:rsidRDefault="0094528D" w:rsidP="00373932">
      <w:pPr>
        <w:spacing w:line="288" w:lineRule="auto"/>
        <w:jc w:val="center"/>
        <w:rPr>
          <w:rFonts w:ascii="Georgia" w:hAnsi="Georgia"/>
          <w:b/>
          <w:sz w:val="22"/>
          <w:szCs w:val="22"/>
        </w:rPr>
      </w:pPr>
      <w:r w:rsidRPr="00D7741F">
        <w:rPr>
          <w:rFonts w:ascii="Georgia" w:hAnsi="Georgia"/>
          <w:b/>
          <w:sz w:val="22"/>
          <w:szCs w:val="22"/>
        </w:rPr>
        <w:t>DIREITOS CREDITÓRIOS E OUTRAS AVENÇAS</w:t>
      </w:r>
    </w:p>
    <w:p w14:paraId="4B0557EB" w14:textId="77777777" w:rsidR="0094528D" w:rsidRPr="00D7741F" w:rsidRDefault="0094528D" w:rsidP="00373932">
      <w:pPr>
        <w:tabs>
          <w:tab w:val="left" w:pos="5660"/>
        </w:tabs>
        <w:spacing w:line="288" w:lineRule="auto"/>
        <w:jc w:val="both"/>
        <w:rPr>
          <w:rFonts w:ascii="Georgia" w:hAnsi="Georgia"/>
          <w:sz w:val="22"/>
          <w:szCs w:val="22"/>
        </w:rPr>
      </w:pPr>
    </w:p>
    <w:p w14:paraId="270ABE32" w14:textId="77777777" w:rsidR="0094528D" w:rsidRPr="00D7741F" w:rsidRDefault="0094528D" w:rsidP="00373932">
      <w:pPr>
        <w:spacing w:line="288" w:lineRule="auto"/>
        <w:jc w:val="both"/>
        <w:rPr>
          <w:rFonts w:ascii="Georgia" w:hAnsi="Georgia"/>
          <w:sz w:val="22"/>
          <w:szCs w:val="22"/>
        </w:rPr>
      </w:pPr>
      <w:r w:rsidRPr="00D7741F">
        <w:rPr>
          <w:rFonts w:ascii="Georgia" w:hAnsi="Georgia"/>
          <w:sz w:val="22"/>
          <w:szCs w:val="22"/>
        </w:rPr>
        <w:t>Pelo presente instrumento, as partes,</w:t>
      </w:r>
    </w:p>
    <w:p w14:paraId="622F4640" w14:textId="77777777" w:rsidR="0094528D" w:rsidRPr="00D7741F" w:rsidRDefault="0094528D" w:rsidP="00373932">
      <w:pPr>
        <w:spacing w:line="288" w:lineRule="auto"/>
        <w:jc w:val="both"/>
        <w:rPr>
          <w:rFonts w:ascii="Georgia" w:hAnsi="Georgia"/>
          <w:sz w:val="22"/>
          <w:szCs w:val="22"/>
        </w:rPr>
      </w:pPr>
    </w:p>
    <w:p w14:paraId="4AA6E708" w14:textId="5ADD152E" w:rsidR="0094528D" w:rsidRPr="00D7741F" w:rsidRDefault="0094528D" w:rsidP="00373932">
      <w:pPr>
        <w:tabs>
          <w:tab w:val="left" w:pos="2977"/>
        </w:tabs>
        <w:spacing w:line="288" w:lineRule="auto"/>
        <w:jc w:val="both"/>
        <w:rPr>
          <w:rFonts w:ascii="Georgia" w:hAnsi="Georgia"/>
          <w:sz w:val="22"/>
          <w:szCs w:val="22"/>
        </w:rPr>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r w:rsidR="00FF3BBC">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373932">
      <w:pPr>
        <w:tabs>
          <w:tab w:val="left" w:pos="4536"/>
        </w:tabs>
        <w:spacing w:line="288" w:lineRule="auto"/>
        <w:jc w:val="both"/>
        <w:rPr>
          <w:rFonts w:ascii="Georgia" w:hAnsi="Georgia"/>
          <w:sz w:val="22"/>
          <w:szCs w:val="22"/>
        </w:rPr>
      </w:pPr>
    </w:p>
    <w:p w14:paraId="33DE8958" w14:textId="1006D634" w:rsidR="0094528D" w:rsidRPr="00D7741F" w:rsidRDefault="00C349C6" w:rsidP="00373932">
      <w:pPr>
        <w:tabs>
          <w:tab w:val="left" w:pos="2977"/>
        </w:tabs>
        <w:spacing w:line="288" w:lineRule="auto"/>
        <w:jc w:val="both"/>
        <w:rPr>
          <w:rFonts w:ascii="Georgia" w:hAnsi="Georgia"/>
          <w:sz w:val="22"/>
          <w:szCs w:val="22"/>
        </w:rPr>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35.533.178/0001-87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p>
    <w:p w14:paraId="7B47C49D" w14:textId="77777777" w:rsidR="0094528D" w:rsidRPr="00D7741F" w:rsidRDefault="0094528D" w:rsidP="00373932">
      <w:pPr>
        <w:tabs>
          <w:tab w:val="left" w:pos="2977"/>
        </w:tabs>
        <w:spacing w:line="288" w:lineRule="auto"/>
        <w:jc w:val="both"/>
        <w:rPr>
          <w:rFonts w:ascii="Georgia" w:hAnsi="Georgia"/>
          <w:sz w:val="22"/>
          <w:szCs w:val="22"/>
        </w:rPr>
      </w:pPr>
    </w:p>
    <w:p w14:paraId="0B4EBE77" w14:textId="77777777"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403E21CF" w14:textId="77777777"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sz w:val="22"/>
          <w:szCs w:val="22"/>
        </w:rPr>
        <w:t>e, ainda, na qualidade de intervenientes,</w:t>
      </w:r>
    </w:p>
    <w:p w14:paraId="2AA3D84B" w14:textId="77777777" w:rsidR="0094528D" w:rsidRPr="00D7741F" w:rsidRDefault="0094528D" w:rsidP="00373932">
      <w:pPr>
        <w:autoSpaceDE w:val="0"/>
        <w:autoSpaceDN w:val="0"/>
        <w:adjustRightInd w:val="0"/>
        <w:spacing w:line="288" w:lineRule="auto"/>
        <w:jc w:val="both"/>
        <w:rPr>
          <w:rFonts w:ascii="Georgia" w:hAnsi="Georgia"/>
          <w:sz w:val="22"/>
          <w:szCs w:val="22"/>
        </w:rPr>
      </w:pPr>
    </w:p>
    <w:p w14:paraId="6AAD83C5" w14:textId="5A2D648A"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373932">
      <w:pPr>
        <w:pStyle w:val="Recuonormal"/>
        <w:spacing w:line="288" w:lineRule="auto"/>
        <w:ind w:left="0"/>
        <w:contextualSpacing/>
        <w:jc w:val="both"/>
        <w:rPr>
          <w:rFonts w:ascii="Georgia" w:hAnsi="Georgia"/>
          <w:sz w:val="22"/>
          <w:szCs w:val="22"/>
        </w:rPr>
      </w:pPr>
    </w:p>
    <w:p w14:paraId="5E9EADA8" w14:textId="766C6B5E" w:rsidR="0094528D" w:rsidRPr="00D7741F" w:rsidRDefault="0094528D" w:rsidP="00373932">
      <w:pPr>
        <w:pStyle w:val="Recuonormal"/>
        <w:spacing w:line="288" w:lineRule="auto"/>
        <w:ind w:left="0"/>
        <w:contextualSpacing/>
        <w:jc w:val="both"/>
        <w:rPr>
          <w:rFonts w:ascii="Georgia" w:hAnsi="Georgia"/>
          <w:sz w:val="22"/>
          <w:szCs w:val="22"/>
        </w:rPr>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373932">
      <w:pPr>
        <w:pStyle w:val="Corpodetexto"/>
        <w:spacing w:line="288" w:lineRule="auto"/>
        <w:rPr>
          <w:rFonts w:ascii="Georgia" w:hAnsi="Georgia"/>
          <w:b w:val="0"/>
          <w:smallCaps/>
          <w:sz w:val="22"/>
          <w:szCs w:val="22"/>
        </w:rPr>
      </w:pPr>
    </w:p>
    <w:p w14:paraId="2178F0F1" w14:textId="117C1D18" w:rsidR="0094528D" w:rsidRPr="00D7741F" w:rsidRDefault="0094528D" w:rsidP="00373932">
      <w:pPr>
        <w:autoSpaceDE w:val="0"/>
        <w:autoSpaceDN w:val="0"/>
        <w:adjustRightInd w:val="0"/>
        <w:spacing w:line="288" w:lineRule="auto"/>
        <w:jc w:val="both"/>
        <w:rPr>
          <w:rFonts w:ascii="Georgia" w:hAnsi="Georgia"/>
          <w:sz w:val="22"/>
          <w:szCs w:val="22"/>
        </w:rPr>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373932">
      <w:pPr>
        <w:tabs>
          <w:tab w:val="left" w:pos="2977"/>
        </w:tabs>
        <w:spacing w:line="288" w:lineRule="auto"/>
        <w:jc w:val="both"/>
        <w:rPr>
          <w:rFonts w:ascii="Georgia" w:hAnsi="Georgia"/>
          <w:sz w:val="22"/>
          <w:szCs w:val="22"/>
        </w:rPr>
      </w:pPr>
    </w:p>
    <w:p w14:paraId="60388A12" w14:textId="720F0703" w:rsidR="0094528D" w:rsidRPr="00D7741F" w:rsidRDefault="0094528D" w:rsidP="00373932">
      <w:pPr>
        <w:pStyle w:val="Corpodetexto"/>
        <w:tabs>
          <w:tab w:val="left" w:pos="1418"/>
        </w:tabs>
        <w:spacing w:line="288" w:lineRule="auto"/>
        <w:ind w:right="-5"/>
        <w:rPr>
          <w:rFonts w:ascii="Georgia" w:hAnsi="Georgia"/>
          <w:b w:val="0"/>
          <w:sz w:val="22"/>
          <w:szCs w:val="22"/>
        </w:rPr>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r w:rsidRPr="00D7741F">
        <w:rPr>
          <w:rFonts w:ascii="Georgia" w:eastAsia="Batang" w:hAnsi="Georgia"/>
          <w:b w:val="0"/>
          <w:snapToGrid w:val="0"/>
          <w:sz w:val="22"/>
          <w:szCs w:val="22"/>
        </w:rPr>
        <w:t>”)</w:t>
      </w:r>
    </w:p>
    <w:p w14:paraId="7415B4D2" w14:textId="77777777" w:rsidR="0094528D" w:rsidRPr="00D7741F" w:rsidRDefault="0094528D" w:rsidP="00373932">
      <w:pPr>
        <w:autoSpaceDE w:val="0"/>
        <w:autoSpaceDN w:val="0"/>
        <w:adjustRightInd w:val="0"/>
        <w:spacing w:line="288" w:lineRule="auto"/>
        <w:jc w:val="both"/>
        <w:rPr>
          <w:rFonts w:ascii="Georgia" w:hAnsi="Georgia"/>
          <w:b/>
          <w:sz w:val="22"/>
          <w:szCs w:val="22"/>
        </w:rPr>
      </w:pPr>
    </w:p>
    <w:p w14:paraId="7FC6C5C9" w14:textId="77777777" w:rsidR="0094528D" w:rsidRPr="00D7741F" w:rsidRDefault="0094528D" w:rsidP="00373932">
      <w:pPr>
        <w:keepNext/>
        <w:spacing w:line="288" w:lineRule="auto"/>
        <w:jc w:val="both"/>
        <w:rPr>
          <w:rFonts w:ascii="Georgia" w:hAnsi="Georgia"/>
          <w:b/>
          <w:sz w:val="22"/>
          <w:szCs w:val="22"/>
        </w:rPr>
      </w:pPr>
      <w:r w:rsidRPr="00D7741F">
        <w:rPr>
          <w:rFonts w:ascii="Georgia" w:hAnsi="Georgia"/>
          <w:b/>
          <w:sz w:val="22"/>
          <w:szCs w:val="22"/>
        </w:rPr>
        <w:t>CONSIDERANDO QUE:</w:t>
      </w:r>
    </w:p>
    <w:p w14:paraId="079EA6A3" w14:textId="77777777" w:rsidR="0094528D" w:rsidRPr="00D7741F" w:rsidRDefault="0094528D" w:rsidP="00373932">
      <w:pPr>
        <w:keepNext/>
        <w:tabs>
          <w:tab w:val="left" w:pos="709"/>
        </w:tabs>
        <w:spacing w:line="288" w:lineRule="auto"/>
        <w:jc w:val="both"/>
        <w:rPr>
          <w:rFonts w:ascii="Georgia" w:hAnsi="Georgia"/>
          <w:sz w:val="22"/>
          <w:szCs w:val="22"/>
        </w:rPr>
      </w:pPr>
    </w:p>
    <w:p w14:paraId="6C6B5D0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D7741F" w:rsidRDefault="0094528D" w:rsidP="00373932">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373932">
      <w:pPr>
        <w:spacing w:line="288" w:lineRule="auto"/>
        <w:ind w:right="23"/>
        <w:contextualSpacing/>
        <w:jc w:val="both"/>
        <w:rPr>
          <w:rFonts w:ascii="Georgia" w:hAnsi="Georgia"/>
          <w:sz w:val="22"/>
          <w:szCs w:val="22"/>
        </w:rPr>
      </w:pPr>
    </w:p>
    <w:p w14:paraId="647C0CC5" w14:textId="79B6BC6F"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r w:rsidRPr="00D7741F">
        <w:rPr>
          <w:rFonts w:ascii="Georgia" w:hAnsi="Georgia"/>
          <w:sz w:val="22"/>
          <w:szCs w:val="22"/>
        </w:rPr>
        <w:t xml:space="preserve">securitizadora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373932">
      <w:pPr>
        <w:spacing w:line="288" w:lineRule="auto"/>
        <w:rPr>
          <w:rFonts w:ascii="Georgia" w:hAnsi="Georgia"/>
          <w:sz w:val="22"/>
          <w:szCs w:val="22"/>
        </w:rPr>
      </w:pPr>
    </w:p>
    <w:p w14:paraId="33A28205" w14:textId="12F7053B"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 xml:space="preserve">na assembleia geral extraordinária da Emissora, realizada em </w:t>
      </w:r>
      <w:r w:rsidR="006C624B" w:rsidRPr="00D7741F">
        <w:rPr>
          <w:rFonts w:ascii="Georgia" w:hAnsi="Georgia"/>
          <w:bCs/>
          <w:sz w:val="22"/>
          <w:szCs w:val="22"/>
          <w:highlight w:val="lightGray"/>
        </w:rPr>
        <w:t>[=]</w:t>
      </w:r>
      <w:r w:rsidR="006C624B" w:rsidRPr="00D7741F">
        <w:rPr>
          <w:rFonts w:ascii="Georgia" w:hAnsi="Georgia"/>
          <w:sz w:val="22"/>
          <w:szCs w:val="22"/>
        </w:rPr>
        <w:t xml:space="preserve"> </w:t>
      </w:r>
      <w:r w:rsidRPr="00D7741F">
        <w:rPr>
          <w:rFonts w:ascii="Georgia" w:hAnsi="Georgia"/>
          <w:sz w:val="22"/>
          <w:szCs w:val="22"/>
        </w:rPr>
        <w:t xml:space="preserve">de </w:t>
      </w:r>
      <w:r w:rsidR="0065230F">
        <w:rPr>
          <w:rFonts w:ascii="Georgia" w:hAnsi="Georgia"/>
          <w:bCs/>
          <w:sz w:val="22"/>
          <w:szCs w:val="22"/>
        </w:rPr>
        <w:t>julho</w:t>
      </w:r>
      <w:r w:rsidR="0065230F"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da MP 1.103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373932">
      <w:pPr>
        <w:tabs>
          <w:tab w:val="left" w:pos="567"/>
          <w:tab w:val="left" w:pos="709"/>
        </w:tabs>
        <w:spacing w:line="288" w:lineRule="auto"/>
        <w:ind w:left="709" w:hanging="709"/>
        <w:rPr>
          <w:rFonts w:ascii="Georgia" w:eastAsiaTheme="minorHAnsi" w:hAnsi="Georgia"/>
          <w:sz w:val="22"/>
          <w:szCs w:val="22"/>
        </w:rPr>
      </w:pPr>
    </w:p>
    <w:p w14:paraId="7675A4AA" w14:textId="2766F4B2"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Companhia Securitizadora de Créditos Financeiros Cartões Consignados II</w:t>
      </w:r>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 xml:space="preserve">, datado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373932">
      <w:pPr>
        <w:pStyle w:val="Nvel11a"/>
        <w:ind w:left="709" w:hanging="709"/>
        <w:rPr>
          <w:rFonts w:ascii="Georgia" w:hAnsi="Georgia"/>
        </w:rPr>
      </w:pPr>
    </w:p>
    <w:p w14:paraId="6756DF51" w14:textId="77777777" w:rsidR="0094528D" w:rsidRPr="00D7741F" w:rsidRDefault="0094528D" w:rsidP="00373932">
      <w:pPr>
        <w:numPr>
          <w:ilvl w:val="4"/>
          <w:numId w:val="7"/>
        </w:numPr>
        <w:tabs>
          <w:tab w:val="left" w:pos="709"/>
        </w:tabs>
        <w:spacing w:line="288" w:lineRule="auto"/>
        <w:ind w:left="709" w:hanging="709"/>
        <w:contextualSpacing/>
        <w:jc w:val="both"/>
        <w:rPr>
          <w:rFonts w:ascii="Georgia" w:hAnsi="Georgia"/>
          <w:sz w:val="22"/>
          <w:szCs w:val="22"/>
        </w:rPr>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373932">
      <w:pPr>
        <w:pStyle w:val="Nvel11a"/>
        <w:ind w:left="709" w:hanging="709"/>
        <w:rPr>
          <w:rFonts w:ascii="Georgia" w:hAnsi="Georgia"/>
        </w:rPr>
      </w:pPr>
    </w:p>
    <w:p w14:paraId="548A6915" w14:textId="220FF1BC" w:rsidR="0094528D" w:rsidRPr="00D7741F" w:rsidRDefault="0094528D" w:rsidP="00373932">
      <w:pPr>
        <w:pStyle w:val="Nvel11a"/>
        <w:rPr>
          <w:rFonts w:ascii="Georgia" w:hAnsi="Georgia"/>
        </w:rPr>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373932">
      <w:pPr>
        <w:pStyle w:val="Nvel11a"/>
        <w:ind w:left="709" w:hanging="709"/>
        <w:rPr>
          <w:rFonts w:ascii="Georgia" w:hAnsi="Georgia"/>
          <w:color w:val="000000"/>
        </w:rPr>
      </w:pPr>
      <w:bookmarkStart w:id="1" w:name="_DV_M2"/>
      <w:bookmarkEnd w:id="1"/>
    </w:p>
    <w:p w14:paraId="394726C1" w14:textId="77777777" w:rsidR="0094528D" w:rsidRPr="00D7741F" w:rsidRDefault="0094528D" w:rsidP="00373932">
      <w:pPr>
        <w:pStyle w:val="Nvel11a"/>
        <w:keepNext/>
        <w:numPr>
          <w:ilvl w:val="0"/>
          <w:numId w:val="4"/>
        </w:numPr>
        <w:rPr>
          <w:rFonts w:ascii="Georgia" w:hAnsi="Georgia"/>
          <w:b/>
          <w:color w:val="000000"/>
        </w:rPr>
      </w:pPr>
      <w:r w:rsidRPr="00D7741F">
        <w:rPr>
          <w:rFonts w:ascii="Georgia" w:hAnsi="Georgia"/>
          <w:b/>
          <w:color w:val="000000"/>
        </w:rPr>
        <w:lastRenderedPageBreak/>
        <w:t>DEFINIÇÕES E INTERPRETAÇÕES</w:t>
      </w:r>
    </w:p>
    <w:p w14:paraId="79A692AD" w14:textId="77777777" w:rsidR="0094528D" w:rsidRPr="00D7741F" w:rsidRDefault="0094528D" w:rsidP="00373932">
      <w:pPr>
        <w:pStyle w:val="Nvel11a"/>
        <w:keepNext/>
        <w:rPr>
          <w:rFonts w:ascii="Georgia" w:hAnsi="Georgia"/>
          <w:color w:val="000000"/>
        </w:rPr>
      </w:pPr>
    </w:p>
    <w:p w14:paraId="0655EB84" w14:textId="77777777" w:rsidR="0094528D" w:rsidRPr="00D7741F" w:rsidRDefault="0094528D" w:rsidP="00373932">
      <w:pPr>
        <w:pStyle w:val="Nvel11a"/>
        <w:numPr>
          <w:ilvl w:val="3"/>
          <w:numId w:val="4"/>
        </w:numPr>
        <w:rPr>
          <w:rFonts w:ascii="Georgia" w:hAnsi="Georgia"/>
          <w:color w:val="000000"/>
        </w:rPr>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373932">
      <w:pPr>
        <w:pStyle w:val="Nvel11a"/>
        <w:ind w:left="709" w:hanging="709"/>
        <w:rPr>
          <w:rFonts w:ascii="Georgia" w:hAnsi="Georgia"/>
          <w:color w:val="000000"/>
        </w:rPr>
      </w:pPr>
    </w:p>
    <w:p w14:paraId="04124BCB" w14:textId="4CB26F52" w:rsidR="0094528D" w:rsidRPr="00D7741F" w:rsidRDefault="0094528D" w:rsidP="00373932">
      <w:pPr>
        <w:pStyle w:val="Nvel11a"/>
        <w:numPr>
          <w:ilvl w:val="3"/>
          <w:numId w:val="4"/>
        </w:numPr>
        <w:rPr>
          <w:rFonts w:ascii="Georgia" w:hAnsi="Georgia"/>
          <w:color w:val="000000"/>
        </w:rPr>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373932">
      <w:pPr>
        <w:pStyle w:val="Nvel11a"/>
        <w:ind w:left="709" w:hanging="709"/>
        <w:rPr>
          <w:rFonts w:ascii="Georgia" w:hAnsi="Georgia"/>
          <w:color w:val="000000"/>
        </w:rPr>
      </w:pPr>
    </w:p>
    <w:p w14:paraId="0993FCB1" w14:textId="77777777" w:rsidR="0094528D" w:rsidRPr="00D7741F" w:rsidRDefault="0094528D" w:rsidP="00373932">
      <w:pPr>
        <w:pStyle w:val="Nvel11a"/>
        <w:keepNext/>
        <w:numPr>
          <w:ilvl w:val="0"/>
          <w:numId w:val="4"/>
        </w:numPr>
        <w:rPr>
          <w:rFonts w:ascii="Georgia" w:hAnsi="Georgia"/>
          <w:b/>
        </w:rPr>
      </w:pPr>
      <w:bookmarkStart w:id="2" w:name="_Ref103078492"/>
      <w:r w:rsidRPr="00D7741F">
        <w:rPr>
          <w:rFonts w:ascii="Georgia" w:hAnsi="Georgia"/>
          <w:b/>
        </w:rPr>
        <w:t>OBJETO</w:t>
      </w:r>
      <w:bookmarkEnd w:id="2"/>
    </w:p>
    <w:p w14:paraId="0D51CFD2" w14:textId="77777777" w:rsidR="0094528D" w:rsidRPr="00D7741F" w:rsidRDefault="0094528D" w:rsidP="00373932">
      <w:pPr>
        <w:pStyle w:val="Nvel1111a"/>
        <w:keepNext/>
        <w:numPr>
          <w:ilvl w:val="0"/>
          <w:numId w:val="0"/>
        </w:numPr>
        <w:rPr>
          <w:rFonts w:ascii="Georgia" w:hAnsi="Georgia"/>
          <w:lang w:val="pt-BR"/>
        </w:rPr>
      </w:pPr>
    </w:p>
    <w:p w14:paraId="169E63A3" w14:textId="471EA3FA" w:rsidR="0094528D" w:rsidRPr="00D7741F" w:rsidRDefault="0094528D" w:rsidP="00373932">
      <w:pPr>
        <w:pStyle w:val="Nvel11a"/>
        <w:numPr>
          <w:ilvl w:val="3"/>
          <w:numId w:val="4"/>
        </w:numPr>
        <w:rPr>
          <w:rFonts w:ascii="Georgia" w:hAnsi="Georgia"/>
        </w:rPr>
      </w:pPr>
      <w:bookmarkStart w:id="3"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6409FF">
        <w:rPr>
          <w:rFonts w:ascii="Georgia" w:hAnsi="Georgia"/>
          <w:b/>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 xml:space="preserve">2.2 </w:t>
      </w:r>
      <w:r w:rsidR="003967A4" w:rsidRPr="00495AB8">
        <w:rPr>
          <w:rFonts w:ascii="Georgia" w:hAnsi="Georgia"/>
        </w:rPr>
        <w:t>abaixo</w:t>
      </w:r>
      <w:r w:rsidRPr="00495AB8">
        <w:rPr>
          <w:rFonts w:ascii="Georgia" w:hAnsi="Georgia"/>
        </w:rPr>
        <w:t>.</w:t>
      </w:r>
      <w:bookmarkEnd w:id="3"/>
      <w:r w:rsidR="0036709F" w:rsidRPr="00495AB8">
        <w:rPr>
          <w:rFonts w:ascii="Georgia" w:hAnsi="Georgia"/>
        </w:rPr>
        <w:t xml:space="preserve"> </w:t>
      </w:r>
      <w:r w:rsidR="00DC451D">
        <w:rPr>
          <w:rFonts w:ascii="Georgia" w:hAnsi="Georgia"/>
        </w:rPr>
        <w:t>[</w:t>
      </w:r>
      <w:r w:rsidR="00DC451D" w:rsidRPr="00495AB8">
        <w:rPr>
          <w:rFonts w:ascii="Georgia" w:hAnsi="Georgia"/>
          <w:b/>
          <w:bCs/>
          <w:highlight w:val="yellow"/>
        </w:rPr>
        <w:t>Nota SF</w:t>
      </w:r>
      <w:r w:rsidR="00DC451D" w:rsidRPr="00495AB8">
        <w:rPr>
          <w:rFonts w:ascii="Georgia" w:hAnsi="Georgia"/>
          <w:highlight w:val="yellow"/>
        </w:rPr>
        <w:t>:</w:t>
      </w:r>
      <w:r w:rsidR="00495AB8">
        <w:rPr>
          <w:rFonts w:ascii="Georgia" w:hAnsi="Georgia"/>
          <w:highlight w:val="yellow"/>
        </w:rPr>
        <w:t xml:space="preserve"> Favor </w:t>
      </w:r>
      <w:r w:rsidR="00495AB8" w:rsidRPr="00495AB8">
        <w:rPr>
          <w:rFonts w:ascii="Georgia" w:hAnsi="Georgia"/>
          <w:highlight w:val="yellow"/>
        </w:rPr>
        <w:t>confirmar.</w:t>
      </w:r>
      <w:r w:rsidR="00DC451D" w:rsidRPr="00495AB8">
        <w:rPr>
          <w:rFonts w:ascii="Georgia" w:hAnsi="Georgia"/>
          <w:highlight w:val="yellow"/>
        </w:rPr>
        <w:t xml:space="preserve"> Solicitação do BMG de excluir número de CPFs dos Devedores nos Termos de Cessão, tendo em vista seu registro em RTD.</w:t>
      </w:r>
      <w:r w:rsidR="00495AB8" w:rsidRPr="00495AB8">
        <w:rPr>
          <w:rFonts w:ascii="Georgia" w:hAnsi="Georgia"/>
          <w:highlight w:val="yellow"/>
        </w:rPr>
        <w:t xml:space="preserve"> Informação dos CPFs mantida nos termos da Cláusula 4.1</w:t>
      </w:r>
      <w:r w:rsidR="00495AB8">
        <w:rPr>
          <w:rFonts w:ascii="Georgia" w:hAnsi="Georgia"/>
        </w:rPr>
        <w:t>]</w:t>
      </w:r>
      <w:r w:rsidR="00DC451D">
        <w:rPr>
          <w:rFonts w:ascii="Georgia" w:hAnsi="Georgia"/>
        </w:rPr>
        <w:t xml:space="preserve"> </w:t>
      </w:r>
    </w:p>
    <w:p w14:paraId="55612E78" w14:textId="77777777" w:rsidR="0094528D" w:rsidRPr="00D7741F" w:rsidRDefault="0094528D" w:rsidP="00373932">
      <w:pPr>
        <w:pStyle w:val="Nvel111"/>
        <w:rPr>
          <w:rFonts w:ascii="Georgia" w:hAnsi="Georgia"/>
        </w:rPr>
      </w:pPr>
    </w:p>
    <w:p w14:paraId="0C408BA9" w14:textId="7D84EBAE"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Cedidos será realizada por meio da celebração pelas Partes dos respectivos Termos de Cessão, conforme procedimento estabelecido n</w:t>
      </w:r>
      <w:r w:rsidR="00FF3BBC">
        <w:rPr>
          <w:rFonts w:ascii="Georgia" w:hAnsi="Georgia"/>
        </w:rPr>
        <w:t>a cláusula</w:t>
      </w:r>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a identificação dos Devedores por número de contrato.</w:t>
      </w:r>
    </w:p>
    <w:p w14:paraId="233A929C" w14:textId="77777777" w:rsidR="0094528D" w:rsidRPr="00D7741F" w:rsidRDefault="0094528D" w:rsidP="00373932">
      <w:pPr>
        <w:pStyle w:val="Nvel11a"/>
        <w:rPr>
          <w:rFonts w:ascii="Georgia" w:hAnsi="Georgia"/>
        </w:rPr>
      </w:pPr>
    </w:p>
    <w:p w14:paraId="191737B3" w14:textId="77777777" w:rsidR="0094528D" w:rsidRPr="00D7741F" w:rsidRDefault="0094528D" w:rsidP="00373932">
      <w:pPr>
        <w:pStyle w:val="Nvel11a"/>
        <w:numPr>
          <w:ilvl w:val="6"/>
          <w:numId w:val="4"/>
        </w:numPr>
        <w:rPr>
          <w:rFonts w:ascii="Georgia" w:hAnsi="Georgia"/>
        </w:rPr>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373932">
      <w:pPr>
        <w:pStyle w:val="Nvel111"/>
        <w:rPr>
          <w:rFonts w:ascii="Georgia" w:hAnsi="Georgia"/>
        </w:rPr>
      </w:pPr>
    </w:p>
    <w:p w14:paraId="3A62536D" w14:textId="457458F9" w:rsidR="0094528D" w:rsidRPr="00D7741F" w:rsidRDefault="0094528D" w:rsidP="00373932">
      <w:pPr>
        <w:pStyle w:val="Nvel11a"/>
        <w:numPr>
          <w:ilvl w:val="6"/>
          <w:numId w:val="4"/>
        </w:numPr>
        <w:rPr>
          <w:rFonts w:ascii="Georgia" w:hAnsi="Georgia"/>
        </w:rPr>
      </w:pPr>
      <w:bookmarkStart w:id="4" w:name="_Ref465200600"/>
      <w:bookmarkStart w:id="5"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4"/>
      <w:bookmarkEnd w:id="5"/>
    </w:p>
    <w:p w14:paraId="6927577C" w14:textId="45D0B283" w:rsidR="0094528D" w:rsidRPr="00D7741F" w:rsidRDefault="0094528D" w:rsidP="00373932">
      <w:pPr>
        <w:pStyle w:val="Nvel1111a"/>
        <w:numPr>
          <w:ilvl w:val="0"/>
          <w:numId w:val="0"/>
        </w:numPr>
        <w:rPr>
          <w:rFonts w:ascii="Georgia" w:hAnsi="Georgia" w:cs="Times New Roman"/>
          <w:lang w:val="pt-BR"/>
        </w:rPr>
      </w:pPr>
      <w:bookmarkStart w:id="6" w:name="_Ref468975694"/>
    </w:p>
    <w:p w14:paraId="725D1847" w14:textId="1671ACB9" w:rsidR="00B2780E" w:rsidRPr="00D7741F" w:rsidRDefault="008F598D" w:rsidP="00373932">
      <w:pPr>
        <w:pStyle w:val="Nvel11a"/>
        <w:numPr>
          <w:ilvl w:val="6"/>
          <w:numId w:val="4"/>
        </w:numPr>
        <w:rPr>
          <w:rFonts w:ascii="Georgia" w:hAnsi="Georgia"/>
        </w:rPr>
      </w:pPr>
      <w:bookmarkStart w:id="7"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w:t>
      </w:r>
      <w:r w:rsidR="006A092A" w:rsidRPr="00D7741F">
        <w:rPr>
          <w:rFonts w:ascii="Georgia" w:hAnsi="Georgia"/>
        </w:rPr>
        <w:lastRenderedPageBreak/>
        <w:t xml:space="preserve">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7"/>
    </w:p>
    <w:p w14:paraId="5F641E7E" w14:textId="77777777" w:rsidR="00B2780E" w:rsidRPr="00D7741F" w:rsidRDefault="00B2780E" w:rsidP="00373932">
      <w:pPr>
        <w:pStyle w:val="Nvel1111a"/>
        <w:numPr>
          <w:ilvl w:val="0"/>
          <w:numId w:val="0"/>
        </w:numPr>
        <w:rPr>
          <w:rFonts w:ascii="Georgia" w:hAnsi="Georgia" w:cs="Times New Roman"/>
          <w:lang w:val="pt-BR"/>
        </w:rPr>
      </w:pPr>
    </w:p>
    <w:p w14:paraId="2554168D" w14:textId="4C6E5E13" w:rsidR="0094528D" w:rsidRPr="00D7741F" w:rsidRDefault="0094528D" w:rsidP="00373932">
      <w:pPr>
        <w:pStyle w:val="Nvel11a"/>
        <w:numPr>
          <w:ilvl w:val="6"/>
          <w:numId w:val="4"/>
        </w:numPr>
        <w:rPr>
          <w:rFonts w:ascii="Georgia" w:hAnsi="Georgia"/>
        </w:rPr>
      </w:pPr>
      <w:bookmarkStart w:id="8"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6409FF">
        <w:rPr>
          <w:rFonts w:ascii="Georgia" w:hAnsi="Georgia"/>
          <w:b/>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373932">
      <w:pPr>
        <w:pStyle w:val="Nvel111"/>
        <w:rPr>
          <w:rFonts w:ascii="Georgia" w:hAnsi="Georgia"/>
        </w:rPr>
      </w:pPr>
    </w:p>
    <w:p w14:paraId="4BF5CEA0" w14:textId="7A4896AB" w:rsidR="0094528D" w:rsidRPr="00D7741F" w:rsidRDefault="0094528D" w:rsidP="00373932">
      <w:pPr>
        <w:pStyle w:val="Nvel11a"/>
        <w:numPr>
          <w:ilvl w:val="6"/>
          <w:numId w:val="4"/>
        </w:numPr>
        <w:rPr>
          <w:rFonts w:ascii="Georgia" w:hAnsi="Georgia"/>
        </w:rPr>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6"/>
    <w:p w14:paraId="3004B74D" w14:textId="0D17972D" w:rsidR="0094528D" w:rsidRPr="00D7741F" w:rsidRDefault="0094528D" w:rsidP="00373932">
      <w:pPr>
        <w:pStyle w:val="PargrafodaLista"/>
        <w:spacing w:line="288" w:lineRule="auto"/>
        <w:ind w:left="0"/>
        <w:rPr>
          <w:rFonts w:ascii="Georgia" w:hAnsi="Georgia"/>
          <w:snapToGrid w:val="0"/>
          <w:sz w:val="22"/>
          <w:szCs w:val="22"/>
        </w:rPr>
      </w:pPr>
    </w:p>
    <w:p w14:paraId="3FF8E362" w14:textId="10A959B4" w:rsidR="0094528D" w:rsidRPr="00D7741F" w:rsidRDefault="0094528D" w:rsidP="00373932">
      <w:pPr>
        <w:pStyle w:val="Nvel11a"/>
        <w:numPr>
          <w:ilvl w:val="3"/>
          <w:numId w:val="4"/>
        </w:numPr>
        <w:rPr>
          <w:rFonts w:ascii="Georgia" w:hAnsi="Georgia"/>
        </w:rPr>
      </w:pPr>
      <w:bookmarkStart w:id="9" w:name="_Ref474359347"/>
      <w:bookmarkStart w:id="10" w:name="_Ref473710519"/>
      <w:bookmarkStart w:id="11"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D7741F" w:rsidRDefault="000E36FC" w:rsidP="00373932">
      <w:pPr>
        <w:spacing w:line="288" w:lineRule="auto"/>
        <w:rPr>
          <w:rFonts w:ascii="Georgia" w:hAnsi="Georgia"/>
          <w:sz w:val="22"/>
          <w:szCs w:val="22"/>
        </w:rPr>
      </w:pPr>
    </w:p>
    <w:p w14:paraId="66529052" w14:textId="211AC792" w:rsidR="000E36FC" w:rsidRPr="00D7741F" w:rsidRDefault="000E36FC" w:rsidP="00373932">
      <w:pPr>
        <w:pStyle w:val="Nvel11a"/>
        <w:numPr>
          <w:ilvl w:val="6"/>
          <w:numId w:val="4"/>
        </w:numPr>
        <w:rPr>
          <w:rFonts w:ascii="Georgia" w:hAnsi="Georgia"/>
        </w:rPr>
      </w:pPr>
      <w:bookmarkStart w:id="12" w:name="_Ref478652683"/>
      <w:bookmarkStart w:id="13"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14" w:name="_Hlk102988777"/>
      <w:r w:rsidRPr="00D7741F">
        <w:rPr>
          <w:rFonts w:ascii="Georgia" w:hAnsi="Georgia"/>
        </w:rPr>
        <w:t xml:space="preserve">Direitos Creditórios Cedidos </w:t>
      </w:r>
      <w:bookmarkEnd w:id="14"/>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12"/>
      <w:r w:rsidRPr="00D7741F">
        <w:rPr>
          <w:rFonts w:ascii="Georgia" w:hAnsi="Georgia"/>
        </w:rPr>
        <w:t xml:space="preserve"> Os montantes correspondentes à Quantidade Mínima Mensal </w:t>
      </w:r>
      <w:r w:rsidRPr="00D7741F">
        <w:rPr>
          <w:rFonts w:ascii="Georgia" w:hAnsi="Georgia"/>
        </w:rPr>
        <w:lastRenderedPageBreak/>
        <w:t xml:space="preserve">relativos a cada Período de Cálculo deverão ser transferidos para a Emissora, no prazo e na forma estabelecidos </w:t>
      </w:r>
      <w:r w:rsidR="0050534A" w:rsidRPr="00D7741F">
        <w:rPr>
          <w:rFonts w:ascii="Georgia" w:hAnsi="Georgia"/>
        </w:rPr>
        <w:t>n</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13"/>
      <w:r w:rsidRPr="00D7741F">
        <w:rPr>
          <w:rFonts w:ascii="Georgia" w:hAnsi="Georgia"/>
        </w:rPr>
        <w:t>.</w:t>
      </w:r>
    </w:p>
    <w:p w14:paraId="087785D7" w14:textId="77777777" w:rsidR="000E36FC" w:rsidRPr="00D7741F" w:rsidRDefault="000E36FC" w:rsidP="00373932">
      <w:pPr>
        <w:pStyle w:val="Nvel11a"/>
        <w:rPr>
          <w:rFonts w:ascii="Georgia" w:hAnsi="Georgia"/>
        </w:rPr>
      </w:pPr>
    </w:p>
    <w:p w14:paraId="6C5639BB" w14:textId="77777777" w:rsidR="000E36FC" w:rsidRPr="00D7741F" w:rsidRDefault="000E36FC" w:rsidP="00373932">
      <w:pPr>
        <w:pStyle w:val="Nvel11a"/>
        <w:numPr>
          <w:ilvl w:val="6"/>
          <w:numId w:val="4"/>
        </w:numPr>
        <w:rPr>
          <w:rFonts w:ascii="Georgia" w:hAnsi="Georgia"/>
        </w:rPr>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373932">
      <w:pPr>
        <w:pStyle w:val="Nvel11a"/>
        <w:rPr>
          <w:rFonts w:ascii="Georgia" w:hAnsi="Georgia"/>
        </w:rPr>
      </w:pPr>
    </w:p>
    <w:p w14:paraId="4DFB6704" w14:textId="1864545C" w:rsidR="000E36FC" w:rsidRPr="00D7741F" w:rsidRDefault="000E36FC" w:rsidP="00373932">
      <w:pPr>
        <w:pStyle w:val="Nvel11a"/>
        <w:numPr>
          <w:ilvl w:val="6"/>
          <w:numId w:val="4"/>
        </w:numPr>
        <w:rPr>
          <w:rFonts w:ascii="Georgia" w:hAnsi="Georgia"/>
        </w:rPr>
      </w:pPr>
      <w:bookmarkStart w:id="1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D7741F">
        <w:rPr>
          <w:rFonts w:ascii="Georgia" w:hAnsi="Georgia"/>
        </w:rPr>
        <w:t>d</w:t>
      </w:r>
      <w:r w:rsidR="00FF3BBC">
        <w:rPr>
          <w:rFonts w:ascii="Georgia" w:hAnsi="Georgia"/>
        </w:rPr>
        <w:t>a cláusula</w:t>
      </w:r>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5"/>
    </w:p>
    <w:p w14:paraId="00D8D8C8" w14:textId="77777777" w:rsidR="0094528D" w:rsidRPr="00D7741F" w:rsidRDefault="0094528D" w:rsidP="00373932">
      <w:pPr>
        <w:pStyle w:val="PargrafodaLista"/>
        <w:spacing w:line="288" w:lineRule="auto"/>
        <w:ind w:left="0"/>
        <w:rPr>
          <w:rFonts w:ascii="Georgia" w:hAnsi="Georgia"/>
          <w:snapToGrid w:val="0"/>
          <w:sz w:val="22"/>
          <w:szCs w:val="22"/>
        </w:rPr>
      </w:pPr>
    </w:p>
    <w:p w14:paraId="1A0126FB" w14:textId="0A7D4719" w:rsidR="0094528D" w:rsidRPr="00D7741F" w:rsidRDefault="0094528D" w:rsidP="00373932">
      <w:pPr>
        <w:pStyle w:val="Nvel11a"/>
        <w:numPr>
          <w:ilvl w:val="3"/>
          <w:numId w:val="4"/>
        </w:numPr>
        <w:rPr>
          <w:rFonts w:ascii="Georgia" w:hAnsi="Georgia"/>
        </w:rPr>
      </w:pPr>
      <w:bookmarkStart w:id="16" w:name="_Ref48035824"/>
      <w:r w:rsidRPr="00D7741F">
        <w:rPr>
          <w:rFonts w:ascii="Georgia" w:hAnsi="Georgia"/>
        </w:rPr>
        <w:t>Após a liquidação integral do Saldo Devedor das Debêntures e o pagamento ou a constituição de reserva para pagamento de todas as despesas devidas pel</w:t>
      </w:r>
      <w:r w:rsidR="00B151E0">
        <w:rPr>
          <w:rFonts w:ascii="Georgia" w:hAnsi="Georgia"/>
        </w:rPr>
        <w:t>o Patrimônio Separado</w:t>
      </w:r>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6"/>
    </w:p>
    <w:p w14:paraId="3941391C" w14:textId="77777777" w:rsidR="0094528D" w:rsidRPr="00D7741F" w:rsidRDefault="0094528D" w:rsidP="00373932">
      <w:pPr>
        <w:pStyle w:val="PargrafodaLista"/>
        <w:spacing w:line="288" w:lineRule="auto"/>
        <w:ind w:left="0"/>
        <w:rPr>
          <w:rFonts w:ascii="Georgia" w:hAnsi="Georgia"/>
          <w:snapToGrid w:val="0"/>
          <w:sz w:val="22"/>
          <w:szCs w:val="22"/>
        </w:rPr>
      </w:pPr>
    </w:p>
    <w:p w14:paraId="1638C8EB" w14:textId="2623A5FA" w:rsidR="0094528D" w:rsidRPr="00D7741F" w:rsidRDefault="0094528D" w:rsidP="00373932">
      <w:pPr>
        <w:pStyle w:val="Nvel11a"/>
        <w:numPr>
          <w:ilvl w:val="3"/>
          <w:numId w:val="4"/>
        </w:numPr>
        <w:rPr>
          <w:rFonts w:ascii="Georgia" w:hAnsi="Georgia"/>
        </w:rPr>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373932">
      <w:pPr>
        <w:pStyle w:val="PargrafodaLista"/>
        <w:autoSpaceDE w:val="0"/>
        <w:autoSpaceDN w:val="0"/>
        <w:adjustRightInd w:val="0"/>
        <w:spacing w:line="288" w:lineRule="auto"/>
        <w:ind w:left="0"/>
        <w:rPr>
          <w:rFonts w:ascii="Georgia" w:hAnsi="Georgia"/>
          <w:sz w:val="22"/>
          <w:szCs w:val="22"/>
        </w:rPr>
      </w:pPr>
    </w:p>
    <w:p w14:paraId="312662A1" w14:textId="4C6FA2FE" w:rsidR="0094528D" w:rsidRPr="00D7741F" w:rsidRDefault="0094528D" w:rsidP="00373932">
      <w:pPr>
        <w:pStyle w:val="Nvel11a"/>
        <w:numPr>
          <w:ilvl w:val="3"/>
          <w:numId w:val="4"/>
        </w:numPr>
        <w:rPr>
          <w:rFonts w:ascii="Georgia" w:hAnsi="Georgia"/>
          <w:color w:val="000000"/>
        </w:rPr>
      </w:pPr>
      <w:bookmarkStart w:id="17" w:name="_Ref47538199"/>
      <w:r w:rsidRPr="00D7741F">
        <w:rPr>
          <w:rFonts w:ascii="Georgia" w:hAnsi="Georgia"/>
        </w:rPr>
        <w:t>Após</w:t>
      </w:r>
      <w:bookmarkEnd w:id="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373932">
      <w:pPr>
        <w:spacing w:line="288" w:lineRule="auto"/>
        <w:rPr>
          <w:rFonts w:ascii="Georgia" w:hAnsi="Georgia"/>
          <w:sz w:val="22"/>
          <w:szCs w:val="22"/>
        </w:rPr>
      </w:pPr>
    </w:p>
    <w:p w14:paraId="012100AE" w14:textId="2698A39D" w:rsidR="0094528D" w:rsidRPr="00D7741F" w:rsidRDefault="0094528D" w:rsidP="00373932">
      <w:pPr>
        <w:pStyle w:val="Nvel11a"/>
        <w:keepNext/>
        <w:numPr>
          <w:ilvl w:val="0"/>
          <w:numId w:val="4"/>
        </w:numPr>
        <w:rPr>
          <w:rFonts w:ascii="Georgia" w:hAnsi="Georgia"/>
          <w:b/>
        </w:rPr>
      </w:pPr>
      <w:r w:rsidRPr="00D7741F">
        <w:rPr>
          <w:rFonts w:ascii="Georgia" w:hAnsi="Georgia"/>
          <w:b/>
        </w:rPr>
        <w:lastRenderedPageBreak/>
        <w:t>CRITÉRIOS DE ELEGIBILIDADE</w:t>
      </w:r>
    </w:p>
    <w:p w14:paraId="6A23D718" w14:textId="77777777" w:rsidR="0094528D" w:rsidRPr="00D7741F" w:rsidRDefault="0094528D" w:rsidP="00373932">
      <w:pPr>
        <w:pStyle w:val="Nvel11a"/>
        <w:keepNext/>
        <w:rPr>
          <w:rFonts w:ascii="Georgia" w:hAnsi="Georgia"/>
        </w:rPr>
      </w:pPr>
    </w:p>
    <w:p w14:paraId="7BFFA349" w14:textId="2AEA4943" w:rsidR="0094528D" w:rsidRPr="00D7741F" w:rsidRDefault="0094528D" w:rsidP="00373932">
      <w:pPr>
        <w:pStyle w:val="Nvel11a"/>
        <w:numPr>
          <w:ilvl w:val="3"/>
          <w:numId w:val="4"/>
        </w:numPr>
        <w:rPr>
          <w:rFonts w:ascii="Georgia" w:hAnsi="Georgia"/>
        </w:rPr>
      </w:pPr>
      <w:bookmarkStart w:id="18"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8"/>
    </w:p>
    <w:p w14:paraId="2CEEE62B" w14:textId="77777777" w:rsidR="00480447" w:rsidRPr="00D7741F" w:rsidRDefault="00480447" w:rsidP="00373932">
      <w:pPr>
        <w:spacing w:line="288" w:lineRule="auto"/>
        <w:jc w:val="both"/>
        <w:rPr>
          <w:rFonts w:ascii="Georgia" w:hAnsi="Georgia"/>
          <w:sz w:val="22"/>
          <w:szCs w:val="22"/>
        </w:rPr>
      </w:pPr>
    </w:p>
    <w:p w14:paraId="7BC6E4E8" w14:textId="46014A2A" w:rsidR="00AC3EAA" w:rsidRPr="00D7741F" w:rsidRDefault="0094528D" w:rsidP="00373932">
      <w:pPr>
        <w:pStyle w:val="Nvel11a"/>
        <w:numPr>
          <w:ilvl w:val="4"/>
          <w:numId w:val="4"/>
        </w:numPr>
        <w:rPr>
          <w:rFonts w:ascii="Georgia" w:hAnsi="Georgia"/>
        </w:rPr>
      </w:pPr>
      <w:r w:rsidRPr="00D7741F">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373932">
      <w:pPr>
        <w:pStyle w:val="Nvel11a"/>
        <w:ind w:left="709"/>
        <w:rPr>
          <w:rFonts w:ascii="Georgia" w:hAnsi="Georgia"/>
        </w:rPr>
      </w:pPr>
    </w:p>
    <w:p w14:paraId="235A6C01" w14:textId="3E0F8638" w:rsidR="0094528D" w:rsidRPr="00D7741F" w:rsidRDefault="0094528D" w:rsidP="00373932">
      <w:pPr>
        <w:pStyle w:val="Nvel11a"/>
        <w:numPr>
          <w:ilvl w:val="4"/>
          <w:numId w:val="4"/>
        </w:numPr>
        <w:rPr>
          <w:rFonts w:ascii="Georgia" w:hAnsi="Georgia"/>
        </w:rPr>
      </w:pPr>
      <w:r w:rsidRPr="00D7741F">
        <w:rPr>
          <w:rFonts w:ascii="Georgia" w:hAnsi="Georgia"/>
        </w:rPr>
        <w:t xml:space="preserve">o saldo dos Direitos Creditórios Cedidos devidos por um mesmo Devedor, conforme o último Arquivo de Prévia e considerada </w:t>
      </w:r>
      <w:r w:rsidRPr="00D7741F">
        <w:rPr>
          <w:rFonts w:ascii="Georgia" w:hAnsi="Georgia"/>
          <w:i/>
        </w:rPr>
        <w:t>pro forma</w:t>
      </w:r>
      <w:r w:rsidRPr="00D7741F">
        <w:rPr>
          <w:rFonts w:ascii="Georgia" w:hAnsi="Georgia"/>
        </w:rPr>
        <w:t xml:space="preserve"> a cessão a ser realizada, não pode exceder R$10.000,00 (dez mil reais);</w:t>
      </w:r>
    </w:p>
    <w:p w14:paraId="5EEE3322" w14:textId="77777777" w:rsidR="0094528D" w:rsidRPr="00D7741F" w:rsidRDefault="0094528D" w:rsidP="00373932">
      <w:pPr>
        <w:spacing w:line="288" w:lineRule="auto"/>
        <w:rPr>
          <w:rFonts w:ascii="Georgia" w:hAnsi="Georgia"/>
          <w:sz w:val="22"/>
          <w:szCs w:val="22"/>
        </w:rPr>
      </w:pPr>
    </w:p>
    <w:p w14:paraId="02460BC0" w14:textId="77777777" w:rsidR="00BF7487" w:rsidRPr="00D7741F" w:rsidRDefault="0094528D" w:rsidP="00373932">
      <w:pPr>
        <w:pStyle w:val="Nvel11a"/>
        <w:numPr>
          <w:ilvl w:val="4"/>
          <w:numId w:val="4"/>
        </w:numPr>
        <w:rPr>
          <w:rFonts w:ascii="Georgia" w:hAnsi="Georgia"/>
        </w:rPr>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373932">
      <w:pPr>
        <w:pStyle w:val="Nvel11a"/>
        <w:rPr>
          <w:rFonts w:ascii="Georgia" w:hAnsi="Georgia"/>
        </w:rPr>
      </w:pPr>
    </w:p>
    <w:p w14:paraId="6B1827B7" w14:textId="00EF85CE" w:rsidR="003E7966" w:rsidRPr="00D7741F" w:rsidRDefault="0094528D" w:rsidP="00373932">
      <w:pPr>
        <w:pStyle w:val="Nvel11a"/>
        <w:numPr>
          <w:ilvl w:val="4"/>
          <w:numId w:val="4"/>
        </w:numPr>
        <w:rPr>
          <w:rFonts w:ascii="Georgia" w:hAnsi="Georgia"/>
        </w:rPr>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373932">
      <w:pPr>
        <w:pStyle w:val="Nvel11a"/>
        <w:rPr>
          <w:rFonts w:ascii="Georgia" w:hAnsi="Georgia" w:cs="Times New Roman"/>
        </w:rPr>
      </w:pPr>
    </w:p>
    <w:p w14:paraId="17483D27" w14:textId="5D6E5F43" w:rsidR="003E7966" w:rsidRPr="00D7741F" w:rsidRDefault="007258AB" w:rsidP="00373932">
      <w:pPr>
        <w:pStyle w:val="Nvel11a"/>
        <w:numPr>
          <w:ilvl w:val="4"/>
          <w:numId w:val="4"/>
        </w:numPr>
        <w:rPr>
          <w:rFonts w:ascii="Georgia" w:hAnsi="Georgia"/>
        </w:rPr>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373932">
      <w:pPr>
        <w:pStyle w:val="Nvel11a"/>
        <w:rPr>
          <w:rFonts w:ascii="Georgia" w:hAnsi="Georgia" w:cs="Times New Roman"/>
        </w:rPr>
      </w:pPr>
    </w:p>
    <w:p w14:paraId="4FA72015" w14:textId="449A9923" w:rsidR="0094528D" w:rsidRPr="00D7741F" w:rsidRDefault="007258AB" w:rsidP="00373932">
      <w:pPr>
        <w:pStyle w:val="Nvel11a"/>
        <w:numPr>
          <w:ilvl w:val="4"/>
          <w:numId w:val="4"/>
        </w:numPr>
        <w:rPr>
          <w:rFonts w:ascii="Georgia" w:hAnsi="Georgia"/>
        </w:rPr>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373932">
      <w:pPr>
        <w:spacing w:line="288" w:lineRule="auto"/>
        <w:jc w:val="both"/>
        <w:rPr>
          <w:rFonts w:ascii="Georgia" w:hAnsi="Georgia"/>
          <w:sz w:val="22"/>
          <w:szCs w:val="22"/>
        </w:rPr>
      </w:pPr>
    </w:p>
    <w:p w14:paraId="0AE91775" w14:textId="6A22D4D4" w:rsidR="003D0072" w:rsidRPr="00D7741F" w:rsidRDefault="00C66594" w:rsidP="00373932">
      <w:pPr>
        <w:pStyle w:val="Nvel11a"/>
        <w:numPr>
          <w:ilvl w:val="4"/>
          <w:numId w:val="4"/>
        </w:numPr>
        <w:rPr>
          <w:rFonts w:ascii="Georgia" w:hAnsi="Georgia"/>
        </w:rPr>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173D7E" w:rsidRDefault="00C352C2" w:rsidP="00CE2E4C">
      <w:pPr>
        <w:pStyle w:val="PargrafodaLista"/>
        <w:spacing w:line="288" w:lineRule="auto"/>
        <w:rPr>
          <w:rFonts w:ascii="Georgia" w:hAnsi="Georgia"/>
          <w:sz w:val="22"/>
        </w:rPr>
      </w:pPr>
    </w:p>
    <w:p w14:paraId="3DE99FBD" w14:textId="5756C8C6" w:rsidR="00C352C2" w:rsidRPr="00173D7E" w:rsidRDefault="00B073BB" w:rsidP="00CE2E4C">
      <w:pPr>
        <w:pStyle w:val="Nvel11a"/>
        <w:numPr>
          <w:ilvl w:val="4"/>
          <w:numId w:val="4"/>
        </w:numPr>
        <w:rPr>
          <w:rFonts w:ascii="Georgia" w:hAnsi="Georgia"/>
        </w:rPr>
      </w:pPr>
      <w:bookmarkStart w:id="19" w:name="_Hlk108370421"/>
      <w:r w:rsidRPr="00173D7E">
        <w:rPr>
          <w:rFonts w:ascii="Georgia" w:hAnsi="Georgia"/>
        </w:rPr>
        <w:lastRenderedPageBreak/>
        <w:t xml:space="preserve">na data em que o Cedente disponibilizar ao Agente de Cálculo, a listagem dos Direitos Creditórios ofertados à cessão e dos respectivos Devedores, nos termos do Contrato de Cessão, os Devedores dos Direitos Creditórios Cedidos </w:t>
      </w:r>
      <w:r w:rsidR="0065230F">
        <w:rPr>
          <w:rFonts w:ascii="Georgia" w:hAnsi="Georgia"/>
        </w:rPr>
        <w:t>devem</w:t>
      </w:r>
      <w:r w:rsidR="0065230F" w:rsidRPr="00173D7E">
        <w:rPr>
          <w:rFonts w:ascii="Georgia" w:hAnsi="Georgia"/>
        </w:rPr>
        <w:t xml:space="preserve"> </w:t>
      </w:r>
      <w:r w:rsidR="0065230F">
        <w:rPr>
          <w:rFonts w:ascii="Georgia" w:hAnsi="Georgia"/>
        </w:rPr>
        <w:t xml:space="preserve">ter </w:t>
      </w:r>
      <w:r w:rsidRPr="00173D7E">
        <w:rPr>
          <w:rFonts w:ascii="Georgia" w:hAnsi="Georgia"/>
        </w:rPr>
        <w:t>entre 18</w:t>
      </w:r>
      <w:r w:rsidR="0065230F">
        <w:rPr>
          <w:rFonts w:ascii="Georgia" w:hAnsi="Georgia"/>
        </w:rPr>
        <w:t> </w:t>
      </w:r>
      <w:r w:rsidRPr="00173D7E">
        <w:rPr>
          <w:rFonts w:ascii="Georgia" w:hAnsi="Georgia"/>
        </w:rPr>
        <w:t>(dezoito) e 75</w:t>
      </w:r>
      <w:r w:rsidR="0065230F">
        <w:rPr>
          <w:rFonts w:ascii="Georgia" w:hAnsi="Georgia"/>
        </w:rPr>
        <w:t> </w:t>
      </w:r>
      <w:r w:rsidRPr="00173D7E">
        <w:rPr>
          <w:rFonts w:ascii="Georgia" w:hAnsi="Georgia"/>
        </w:rPr>
        <w:t xml:space="preserve">(setenta e cinco) anos de idade, sendo que, exclusivamente na hipótese de contratação de seguro prestamista para o respectivo Devedor, o Devedor de um Direito Creditório Cedido </w:t>
      </w:r>
      <w:r w:rsidR="0065230F">
        <w:rPr>
          <w:rFonts w:ascii="Georgia" w:hAnsi="Georgia"/>
        </w:rPr>
        <w:t>deve ter</w:t>
      </w:r>
      <w:r w:rsidRPr="00173D7E">
        <w:rPr>
          <w:rFonts w:ascii="Georgia" w:hAnsi="Georgia"/>
        </w:rPr>
        <w:t xml:space="preserve">, na data </w:t>
      </w:r>
      <w:r w:rsidR="0065230F">
        <w:rPr>
          <w:rFonts w:ascii="Georgia" w:hAnsi="Georgia"/>
        </w:rPr>
        <w:t xml:space="preserve">em que o Cedente disponibilizar, ao Agente de Cálculo, a listagem dos Direitos ofertados à cessão e dos respectivos Devedores, </w:t>
      </w:r>
      <w:r w:rsidRPr="00173D7E">
        <w:rPr>
          <w:rFonts w:ascii="Georgia" w:hAnsi="Georgia"/>
        </w:rPr>
        <w:t>até 78</w:t>
      </w:r>
      <w:r w:rsidR="0065230F">
        <w:rPr>
          <w:rFonts w:ascii="Georgia" w:hAnsi="Georgia"/>
        </w:rPr>
        <w:t> </w:t>
      </w:r>
      <w:r w:rsidRPr="00173D7E">
        <w:rPr>
          <w:rFonts w:ascii="Georgia" w:hAnsi="Georgia"/>
        </w:rPr>
        <w:t>(setenta e oito) anos de idade, conforme a ser verificado por meio de declaração do Cedente;</w:t>
      </w:r>
      <w:r w:rsidR="00E82ED8" w:rsidRPr="00173D7E">
        <w:rPr>
          <w:rFonts w:ascii="Georgia" w:hAnsi="Georgia"/>
        </w:rPr>
        <w:t xml:space="preserve"> e</w:t>
      </w:r>
    </w:p>
    <w:p w14:paraId="46A1F3FF" w14:textId="77777777" w:rsidR="00C352C2" w:rsidRPr="0065230F" w:rsidRDefault="00C352C2" w:rsidP="00CE2E4C">
      <w:pPr>
        <w:spacing w:line="288" w:lineRule="auto"/>
        <w:rPr>
          <w:rFonts w:ascii="Georgia" w:hAnsi="Georgia"/>
          <w:color w:val="000000"/>
          <w:sz w:val="22"/>
        </w:rPr>
      </w:pPr>
    </w:p>
    <w:bookmarkEnd w:id="19"/>
    <w:p w14:paraId="50215387" w14:textId="4AA4AE39" w:rsidR="00C352C2" w:rsidRPr="00D7741F" w:rsidRDefault="00B073BB" w:rsidP="00CE2E4C">
      <w:pPr>
        <w:pStyle w:val="Nvel11a"/>
        <w:numPr>
          <w:ilvl w:val="4"/>
          <w:numId w:val="4"/>
        </w:numPr>
        <w:rPr>
          <w:rFonts w:ascii="Georgia" w:hAnsi="Georgia"/>
        </w:rPr>
      </w:pPr>
      <w:r w:rsidRPr="0065230F">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D7741F" w:rsidRDefault="0094528D" w:rsidP="00CE2E4C">
      <w:pPr>
        <w:spacing w:line="288" w:lineRule="auto"/>
        <w:jc w:val="both"/>
        <w:rPr>
          <w:rFonts w:ascii="Georgia" w:hAnsi="Georgia"/>
          <w:sz w:val="22"/>
          <w:szCs w:val="22"/>
        </w:rPr>
      </w:pPr>
    </w:p>
    <w:p w14:paraId="5A88F48A" w14:textId="2191F0C8" w:rsidR="0094528D" w:rsidRPr="00D7741F" w:rsidRDefault="0094528D" w:rsidP="00CE2E4C">
      <w:pPr>
        <w:pStyle w:val="Nvel11a"/>
        <w:numPr>
          <w:ilvl w:val="6"/>
          <w:numId w:val="4"/>
        </w:numPr>
        <w:rPr>
          <w:rFonts w:ascii="Georgia" w:hAnsi="Georgia"/>
        </w:rPr>
      </w:pPr>
      <w:bookmarkStart w:id="20"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20"/>
    </w:p>
    <w:p w14:paraId="11A1BB53" w14:textId="2A2D9A8F" w:rsidR="00E51497" w:rsidRPr="00D7741F" w:rsidRDefault="00E51497" w:rsidP="00CE2E4C">
      <w:pPr>
        <w:pStyle w:val="Nvel11a"/>
        <w:rPr>
          <w:rFonts w:ascii="Georgia" w:hAnsi="Georgia"/>
        </w:rPr>
      </w:pPr>
    </w:p>
    <w:p w14:paraId="320C737A" w14:textId="3BE97E43" w:rsidR="0094528D" w:rsidRPr="00D7741F" w:rsidRDefault="0094528D" w:rsidP="00CE2E4C">
      <w:pPr>
        <w:pStyle w:val="Nvel11a"/>
        <w:keepNext/>
        <w:numPr>
          <w:ilvl w:val="0"/>
          <w:numId w:val="4"/>
        </w:numPr>
        <w:rPr>
          <w:rFonts w:ascii="Georgia" w:hAnsi="Georgia"/>
          <w:b/>
          <w:color w:val="000000"/>
        </w:rPr>
      </w:pPr>
      <w:bookmarkStart w:id="21" w:name="_Ref481432912"/>
      <w:r w:rsidRPr="00D7741F">
        <w:rPr>
          <w:rFonts w:ascii="Georgia" w:hAnsi="Georgia"/>
          <w:b/>
        </w:rPr>
        <w:t>FORMALIZAÇÃO DA CESSÃO</w:t>
      </w:r>
      <w:bookmarkEnd w:id="21"/>
    </w:p>
    <w:p w14:paraId="22B6EBC9" w14:textId="77777777" w:rsidR="0094528D" w:rsidRPr="00D7741F" w:rsidRDefault="0094528D" w:rsidP="00CE2E4C">
      <w:pPr>
        <w:pStyle w:val="Nvel11a"/>
        <w:keepNext/>
        <w:rPr>
          <w:rFonts w:ascii="Georgia" w:hAnsi="Georgia"/>
          <w:b/>
          <w:color w:val="000000"/>
        </w:rPr>
      </w:pPr>
    </w:p>
    <w:p w14:paraId="5E80370A" w14:textId="21229CBD" w:rsidR="0094528D" w:rsidRPr="00D7741F" w:rsidRDefault="0094528D" w:rsidP="00CE2E4C">
      <w:pPr>
        <w:pStyle w:val="Nvel11a"/>
        <w:numPr>
          <w:ilvl w:val="3"/>
          <w:numId w:val="4"/>
        </w:numPr>
        <w:rPr>
          <w:rFonts w:ascii="Georgia" w:hAnsi="Georgia"/>
        </w:rPr>
      </w:pPr>
      <w:bookmarkStart w:id="22"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D7741F">
        <w:rPr>
          <w:rFonts w:ascii="Georgia" w:hAnsi="Georgia"/>
        </w:rPr>
        <w:t xml:space="preserve"> </w:t>
      </w:r>
    </w:p>
    <w:p w14:paraId="77CC5D3C" w14:textId="1CB4C030" w:rsidR="0094528D" w:rsidRPr="00D7741F" w:rsidRDefault="0094528D" w:rsidP="00CE2E4C">
      <w:pPr>
        <w:pStyle w:val="Nvel11a"/>
        <w:rPr>
          <w:rFonts w:ascii="Georgia" w:hAnsi="Georgia"/>
        </w:rPr>
      </w:pPr>
    </w:p>
    <w:p w14:paraId="5D3DC4C2" w14:textId="49575256"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Pr>
          <w:rFonts w:ascii="Georgia" w:hAnsi="Georgia"/>
        </w:rPr>
        <w:t>, incluindo os respectivos CPFs</w:t>
      </w:r>
      <w:r w:rsidRPr="00D7741F">
        <w:rPr>
          <w:rFonts w:ascii="Georgia" w:hAnsi="Georgia"/>
        </w:rPr>
        <w:t>, nos termos do presente Contrato, em formato eletrônico, previamente acordado entre as Partes;</w:t>
      </w:r>
    </w:p>
    <w:p w14:paraId="2F7B2B94" w14:textId="77777777" w:rsidR="008A20DC" w:rsidRPr="00D7741F" w:rsidRDefault="008A20DC" w:rsidP="00CE2E4C">
      <w:pPr>
        <w:pStyle w:val="Nvel11a"/>
        <w:rPr>
          <w:rFonts w:ascii="Georgia" w:hAnsi="Georgia"/>
        </w:rPr>
      </w:pPr>
    </w:p>
    <w:p w14:paraId="23439A52" w14:textId="77C16BFA" w:rsidR="008A20DC" w:rsidRPr="00D7741F" w:rsidRDefault="008A20DC" w:rsidP="00CE2E4C">
      <w:pPr>
        <w:pStyle w:val="Nvel11a"/>
        <w:numPr>
          <w:ilvl w:val="4"/>
          <w:numId w:val="4"/>
        </w:numPr>
        <w:rPr>
          <w:rFonts w:ascii="Georgia" w:hAnsi="Georgia"/>
        </w:rPr>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D7741F">
        <w:rPr>
          <w:rFonts w:ascii="Georgia" w:hAnsi="Georgia"/>
        </w:rPr>
        <w:t xml:space="preserve">, a qual será </w:t>
      </w:r>
      <w:r w:rsidR="00247FF7" w:rsidRPr="00D7741F">
        <w:rPr>
          <w:rFonts w:ascii="Georgia" w:hAnsi="Georgia"/>
        </w:rPr>
        <w:lastRenderedPageBreak/>
        <w:t>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00421F8E">
        <w:rPr>
          <w:rFonts w:ascii="Georgia" w:hAnsi="Georgia"/>
        </w:rPr>
        <w:t>, sem a inclusão dos respectivos CPFs</w:t>
      </w:r>
      <w:r w:rsidRPr="00D7741F">
        <w:rPr>
          <w:rFonts w:ascii="Georgia" w:hAnsi="Georgia"/>
        </w:rPr>
        <w:t>;</w:t>
      </w:r>
    </w:p>
    <w:p w14:paraId="3D8DAC6B" w14:textId="77777777" w:rsidR="0094528D" w:rsidRPr="00D7741F" w:rsidRDefault="0094528D" w:rsidP="00CE2E4C">
      <w:pPr>
        <w:pStyle w:val="Nvel11a"/>
        <w:rPr>
          <w:rFonts w:ascii="Georgia" w:hAnsi="Georgia"/>
        </w:rPr>
      </w:pPr>
    </w:p>
    <w:p w14:paraId="7F1C532B" w14:textId="1DF820FB"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CE2E4C">
      <w:pPr>
        <w:pStyle w:val="Nvel11a"/>
        <w:rPr>
          <w:rFonts w:ascii="Georgia" w:hAnsi="Georgia"/>
        </w:rPr>
      </w:pPr>
    </w:p>
    <w:p w14:paraId="7675949B" w14:textId="4AFA2CDF" w:rsidR="0094528D" w:rsidRPr="00D7741F" w:rsidRDefault="008A20DC" w:rsidP="00CE2E4C">
      <w:pPr>
        <w:pStyle w:val="Nvel11a"/>
        <w:numPr>
          <w:ilvl w:val="4"/>
          <w:numId w:val="4"/>
        </w:numPr>
        <w:rPr>
          <w:rFonts w:ascii="Georgia" w:hAnsi="Georgia"/>
        </w:rPr>
      </w:pPr>
      <w:bookmarkStart w:id="23"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3"/>
    </w:p>
    <w:p w14:paraId="17D30602" w14:textId="77777777" w:rsidR="0094528D" w:rsidRPr="00D7741F" w:rsidRDefault="0094528D" w:rsidP="00CE2E4C">
      <w:pPr>
        <w:pStyle w:val="Nvel11a"/>
        <w:rPr>
          <w:rFonts w:ascii="Georgia" w:hAnsi="Georgia"/>
        </w:rPr>
      </w:pPr>
    </w:p>
    <w:p w14:paraId="159A2C68" w14:textId="416661E7"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CE2E4C">
      <w:pPr>
        <w:pStyle w:val="Nvel11a"/>
        <w:rPr>
          <w:rFonts w:ascii="Georgia" w:hAnsi="Georgia"/>
        </w:rPr>
      </w:pPr>
    </w:p>
    <w:p w14:paraId="46314A53" w14:textId="6C02A31D" w:rsidR="0094528D" w:rsidRPr="00D7741F" w:rsidRDefault="008A20DC" w:rsidP="00CE2E4C">
      <w:pPr>
        <w:pStyle w:val="Nvel11a"/>
        <w:numPr>
          <w:ilvl w:val="4"/>
          <w:numId w:val="4"/>
        </w:numPr>
        <w:rPr>
          <w:rFonts w:ascii="Georgia" w:hAnsi="Georgia"/>
        </w:rPr>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D7741F" w:rsidRDefault="0094528D" w:rsidP="00CE2E4C">
      <w:pPr>
        <w:spacing w:line="288" w:lineRule="auto"/>
        <w:rPr>
          <w:rFonts w:ascii="Georgia" w:hAnsi="Georgia"/>
          <w:sz w:val="22"/>
          <w:szCs w:val="22"/>
        </w:rPr>
      </w:pPr>
    </w:p>
    <w:p w14:paraId="6D36C24B" w14:textId="0D17458D" w:rsidR="0094528D" w:rsidRPr="00D7741F" w:rsidRDefault="0094528D" w:rsidP="00CE2E4C">
      <w:pPr>
        <w:pStyle w:val="Nvel11a"/>
        <w:numPr>
          <w:ilvl w:val="3"/>
          <w:numId w:val="4"/>
        </w:numPr>
        <w:rPr>
          <w:rFonts w:ascii="Georgia" w:hAnsi="Georgia"/>
        </w:rPr>
      </w:pPr>
      <w:bookmarkStart w:id="24"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4"/>
    </w:p>
    <w:p w14:paraId="11FBCE9C" w14:textId="0C344345" w:rsidR="00437C26" w:rsidRPr="00D7741F" w:rsidRDefault="00437C26" w:rsidP="00CE2E4C">
      <w:pPr>
        <w:pStyle w:val="Nvel11a"/>
        <w:rPr>
          <w:rFonts w:ascii="Georgia" w:hAnsi="Georgia"/>
        </w:rPr>
      </w:pPr>
    </w:p>
    <w:p w14:paraId="7480A78F" w14:textId="301D7592" w:rsidR="0094528D" w:rsidRPr="00D7741F" w:rsidRDefault="0094528D" w:rsidP="00CE2E4C">
      <w:pPr>
        <w:pStyle w:val="Nvel11a"/>
        <w:keepNext/>
        <w:numPr>
          <w:ilvl w:val="0"/>
          <w:numId w:val="4"/>
        </w:numPr>
        <w:rPr>
          <w:rFonts w:ascii="Georgia" w:hAnsi="Georgia"/>
          <w:b/>
          <w:color w:val="000000"/>
        </w:rPr>
      </w:pPr>
      <w:r w:rsidRPr="00D7741F">
        <w:rPr>
          <w:rFonts w:ascii="Georgia" w:hAnsi="Georgia"/>
          <w:b/>
        </w:rPr>
        <w:t>PREÇO DE AQUISIÇÃO E FORMA DE PAGAMENTO</w:t>
      </w:r>
    </w:p>
    <w:p w14:paraId="06A91748" w14:textId="33CE1D9B" w:rsidR="0094528D" w:rsidRPr="00D7741F" w:rsidRDefault="0094528D" w:rsidP="00CE2E4C">
      <w:pPr>
        <w:pStyle w:val="Nvel11a"/>
        <w:keepNext/>
        <w:rPr>
          <w:rFonts w:ascii="Georgia" w:hAnsi="Georgia"/>
          <w:b/>
          <w:color w:val="000000"/>
        </w:rPr>
      </w:pPr>
    </w:p>
    <w:p w14:paraId="1FEEE23A" w14:textId="68E6E0A2" w:rsidR="0094528D" w:rsidRPr="00D7741F" w:rsidRDefault="0094528D" w:rsidP="00CE2E4C">
      <w:pPr>
        <w:pStyle w:val="Nvel11a"/>
        <w:numPr>
          <w:ilvl w:val="3"/>
          <w:numId w:val="4"/>
        </w:numPr>
        <w:rPr>
          <w:rFonts w:ascii="Georgia" w:hAnsi="Georgia"/>
          <w:b/>
          <w:color w:val="000000"/>
        </w:rPr>
      </w:pPr>
      <w:bookmarkStart w:id="25"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5"/>
    </w:p>
    <w:p w14:paraId="2A697FF9" w14:textId="77777777" w:rsidR="0094528D" w:rsidRPr="00D7741F" w:rsidRDefault="0094528D" w:rsidP="00CE2E4C">
      <w:pPr>
        <w:spacing w:line="288" w:lineRule="auto"/>
        <w:jc w:val="both"/>
        <w:rPr>
          <w:rFonts w:ascii="Georgia" w:hAnsi="Georgia"/>
          <w:color w:val="000000"/>
          <w:sz w:val="22"/>
          <w:szCs w:val="22"/>
        </w:rPr>
      </w:pPr>
    </w:p>
    <w:p w14:paraId="2C5F3013" w14:textId="224248E3" w:rsidR="0094528D" w:rsidRPr="00D7741F" w:rsidRDefault="0094528D" w:rsidP="00CE2E4C">
      <w:pPr>
        <w:pStyle w:val="Nvel11a"/>
        <w:jc w:val="center"/>
        <w:rPr>
          <w:rFonts w:ascii="Georgia" w:hAnsi="Georgia"/>
          <w:color w:val="000000"/>
        </w:rPr>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CE2E4C">
      <w:pPr>
        <w:spacing w:line="288" w:lineRule="auto"/>
        <w:jc w:val="both"/>
        <w:rPr>
          <w:rFonts w:ascii="Georgia" w:hAnsi="Georgia"/>
          <w:color w:val="000000"/>
          <w:sz w:val="22"/>
          <w:szCs w:val="22"/>
        </w:rPr>
      </w:pPr>
    </w:p>
    <w:p w14:paraId="31280830" w14:textId="5B8E3784" w:rsidR="0094528D" w:rsidRPr="00D7741F" w:rsidRDefault="0094528D" w:rsidP="00CE2E4C">
      <w:pPr>
        <w:spacing w:line="288" w:lineRule="auto"/>
        <w:ind w:left="709"/>
        <w:jc w:val="both"/>
        <w:rPr>
          <w:rFonts w:ascii="Georgia" w:hAnsi="Georgia"/>
          <w:color w:val="000000"/>
          <w:sz w:val="22"/>
          <w:szCs w:val="22"/>
        </w:rPr>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CE2E4C">
      <w:pPr>
        <w:spacing w:line="288" w:lineRule="auto"/>
        <w:jc w:val="both"/>
        <w:rPr>
          <w:rFonts w:ascii="Georgia" w:hAnsi="Georgia"/>
          <w:color w:val="000000"/>
          <w:sz w:val="22"/>
          <w:szCs w:val="22"/>
        </w:rPr>
      </w:pPr>
    </w:p>
    <w:p w14:paraId="08B3E3D7" w14:textId="77777777" w:rsidR="0094528D" w:rsidRPr="00D7741F" w:rsidRDefault="0094528D" w:rsidP="00CE2E4C">
      <w:pPr>
        <w:pStyle w:val="Nvel11"/>
        <w:numPr>
          <w:ilvl w:val="3"/>
          <w:numId w:val="8"/>
        </w:numPr>
        <w:rPr>
          <w:rFonts w:ascii="Georgia" w:hAnsi="Georgia"/>
        </w:rPr>
      </w:pPr>
      <w:bookmarkStart w:id="26" w:name="_Ref474231169"/>
      <w:r w:rsidRPr="00D7741F">
        <w:rPr>
          <w:rFonts w:ascii="Georgia" w:hAnsi="Georgia"/>
        </w:rPr>
        <w:t>O Preço de Aquisição será pago pela Emissora ao Cedente na respectiva Data de Aquisição e Pagamento.</w:t>
      </w:r>
      <w:bookmarkEnd w:id="26"/>
    </w:p>
    <w:p w14:paraId="783866D9" w14:textId="77777777" w:rsidR="0094528D" w:rsidRPr="00D7741F" w:rsidRDefault="0094528D" w:rsidP="00CE2E4C">
      <w:pPr>
        <w:pStyle w:val="Nvel11"/>
        <w:rPr>
          <w:rFonts w:ascii="Georgia" w:hAnsi="Georgia"/>
        </w:rPr>
      </w:pPr>
    </w:p>
    <w:p w14:paraId="26CE986E" w14:textId="77777777" w:rsidR="0094528D" w:rsidRPr="00C70670" w:rsidRDefault="0094528D" w:rsidP="00CE2E4C">
      <w:pPr>
        <w:pStyle w:val="Nvel11"/>
        <w:numPr>
          <w:ilvl w:val="6"/>
          <w:numId w:val="8"/>
        </w:numPr>
        <w:rPr>
          <w:rFonts w:ascii="Georgia" w:hAnsi="Georgia"/>
        </w:rPr>
      </w:pPr>
      <w:r w:rsidRPr="00D7741F">
        <w:rPr>
          <w:rFonts w:ascii="Georgia" w:hAnsi="Georgia"/>
        </w:rPr>
        <w:t xml:space="preserve">Em cada Data de Aquisição e Pagamento, o Cedente e a Emissora firmarão, ainda, conforme o caso, o Recibo de Cessão correspondente, elaborado nos moldes do </w:t>
      </w:r>
      <w:r w:rsidRPr="00C672E4">
        <w:rPr>
          <w:rFonts w:ascii="Georgia" w:hAnsi="Georgia"/>
          <w:b/>
        </w:rPr>
        <w:t>Anexo III</w:t>
      </w:r>
      <w:r w:rsidRPr="00C70670">
        <w:rPr>
          <w:rFonts w:ascii="Georgia" w:hAnsi="Georgia"/>
        </w:rPr>
        <w:t xml:space="preserve"> ao presente Contrato.</w:t>
      </w:r>
    </w:p>
    <w:p w14:paraId="5EBA88B4" w14:textId="77777777" w:rsidR="0094528D" w:rsidRPr="00C70670" w:rsidRDefault="0094528D" w:rsidP="00CE2E4C">
      <w:pPr>
        <w:spacing w:line="288" w:lineRule="auto"/>
        <w:jc w:val="both"/>
        <w:rPr>
          <w:rFonts w:ascii="Georgia" w:hAnsi="Georgia"/>
          <w:color w:val="000000"/>
          <w:sz w:val="22"/>
          <w:szCs w:val="22"/>
        </w:rPr>
      </w:pPr>
    </w:p>
    <w:p w14:paraId="351B4BF1" w14:textId="3C388B04" w:rsidR="0094528D" w:rsidRPr="00D7741F" w:rsidRDefault="0094528D" w:rsidP="00CE2E4C">
      <w:pPr>
        <w:pStyle w:val="Nvel11"/>
        <w:numPr>
          <w:ilvl w:val="3"/>
          <w:numId w:val="8"/>
        </w:numPr>
        <w:rPr>
          <w:rFonts w:ascii="Georgia" w:hAnsi="Georgia"/>
        </w:rPr>
      </w:pPr>
      <w:r w:rsidRPr="00D7741F">
        <w:rPr>
          <w:rFonts w:ascii="Georgia" w:hAnsi="Georgia"/>
        </w:rPr>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D7741F" w:rsidRDefault="0094528D" w:rsidP="00CE2E4C">
      <w:pPr>
        <w:spacing w:line="288" w:lineRule="auto"/>
        <w:rPr>
          <w:rFonts w:ascii="Georgia" w:hAnsi="Georgia"/>
          <w:sz w:val="22"/>
          <w:szCs w:val="22"/>
        </w:rPr>
      </w:pPr>
    </w:p>
    <w:p w14:paraId="0A4BDAD2" w14:textId="59459EA2" w:rsidR="0094528D" w:rsidRPr="00D7741F" w:rsidRDefault="0094528D" w:rsidP="00CE2E4C">
      <w:pPr>
        <w:pStyle w:val="Nvel11a"/>
        <w:keepNext/>
        <w:numPr>
          <w:ilvl w:val="0"/>
          <w:numId w:val="4"/>
        </w:numPr>
        <w:rPr>
          <w:rFonts w:ascii="Georgia" w:hAnsi="Georgia"/>
          <w:b/>
        </w:rPr>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CE2E4C">
      <w:pPr>
        <w:keepNext/>
        <w:spacing w:line="288" w:lineRule="auto"/>
        <w:jc w:val="both"/>
        <w:rPr>
          <w:rFonts w:ascii="Georgia" w:hAnsi="Georgia"/>
          <w:sz w:val="22"/>
          <w:szCs w:val="22"/>
        </w:rPr>
      </w:pPr>
    </w:p>
    <w:p w14:paraId="43600227" w14:textId="37576FBA" w:rsidR="0094528D" w:rsidRPr="00D7741F" w:rsidRDefault="0094528D" w:rsidP="00CE2E4C">
      <w:pPr>
        <w:pStyle w:val="Nvel11a"/>
        <w:numPr>
          <w:ilvl w:val="3"/>
          <w:numId w:val="4"/>
        </w:numPr>
        <w:rPr>
          <w:rFonts w:ascii="Georgia" w:hAnsi="Georgia"/>
        </w:rPr>
      </w:pPr>
      <w:bookmarkStart w:id="2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r w:rsidR="003851C4" w:rsidRPr="00D7741F">
        <w:rPr>
          <w:rFonts w:ascii="Georgia" w:hAnsi="Georgia"/>
        </w:rPr>
        <w:t xml:space="preserve"> envio de informações pela Emissora nos termos da Escritura</w:t>
      </w:r>
      <w:r w:rsidRPr="00D7741F">
        <w:rPr>
          <w:rFonts w:ascii="Georgia" w:hAnsi="Georgia"/>
        </w:rPr>
        <w:t>:</w:t>
      </w:r>
      <w:bookmarkEnd w:id="27"/>
    </w:p>
    <w:p w14:paraId="553F66C3" w14:textId="77777777" w:rsidR="0094528D" w:rsidRPr="00D7741F" w:rsidRDefault="0094528D" w:rsidP="00CE2E4C">
      <w:pPr>
        <w:spacing w:line="288" w:lineRule="auto"/>
        <w:jc w:val="both"/>
        <w:rPr>
          <w:rFonts w:ascii="Georgia" w:hAnsi="Georgia"/>
          <w:sz w:val="22"/>
          <w:szCs w:val="22"/>
        </w:rPr>
      </w:pPr>
    </w:p>
    <w:p w14:paraId="7C562373" w14:textId="77777777" w:rsidR="0094528D" w:rsidRPr="00D7741F" w:rsidRDefault="0094528D" w:rsidP="00CE2E4C">
      <w:pPr>
        <w:pStyle w:val="Nvel11a"/>
        <w:numPr>
          <w:ilvl w:val="4"/>
          <w:numId w:val="4"/>
        </w:numPr>
        <w:rPr>
          <w:rFonts w:ascii="Georgia" w:hAnsi="Georgia"/>
        </w:rPr>
      </w:pPr>
      <w:bookmarkStart w:id="28" w:name="_Hlk108103603"/>
      <w:r w:rsidRPr="00D7741F">
        <w:rPr>
          <w:rFonts w:ascii="Georgia" w:hAnsi="Georgia"/>
        </w:rPr>
        <w:t>Saldo de Cessão Ajustado;</w:t>
      </w:r>
    </w:p>
    <w:p w14:paraId="0F9AE01A" w14:textId="77777777" w:rsidR="0094528D" w:rsidRPr="00D7741F" w:rsidRDefault="0094528D" w:rsidP="00CE2E4C">
      <w:pPr>
        <w:pStyle w:val="Nvel11a"/>
        <w:rPr>
          <w:rFonts w:ascii="Georgia" w:hAnsi="Georgia"/>
        </w:rPr>
      </w:pPr>
    </w:p>
    <w:p w14:paraId="4393F985" w14:textId="77777777" w:rsidR="0094528D" w:rsidRPr="00D7741F" w:rsidRDefault="0094528D" w:rsidP="00CE2E4C">
      <w:pPr>
        <w:pStyle w:val="Nvel11a"/>
        <w:numPr>
          <w:ilvl w:val="4"/>
          <w:numId w:val="4"/>
        </w:numPr>
        <w:rPr>
          <w:rFonts w:ascii="Georgia" w:hAnsi="Georgia"/>
        </w:rPr>
      </w:pPr>
      <w:r w:rsidRPr="00D7741F">
        <w:rPr>
          <w:rFonts w:ascii="Georgia" w:hAnsi="Georgia"/>
        </w:rPr>
        <w:t>Índice de Cobertura;</w:t>
      </w:r>
    </w:p>
    <w:p w14:paraId="1ED84660" w14:textId="77777777" w:rsidR="0094528D" w:rsidRPr="00D7741F" w:rsidRDefault="0094528D" w:rsidP="00CE2E4C">
      <w:pPr>
        <w:pStyle w:val="Nvel11a"/>
        <w:rPr>
          <w:rFonts w:ascii="Georgia" w:hAnsi="Georgia"/>
        </w:rPr>
      </w:pPr>
    </w:p>
    <w:p w14:paraId="6A10894B" w14:textId="43F80E1B" w:rsidR="0094528D" w:rsidRPr="00D7741F" w:rsidRDefault="0094528D" w:rsidP="00CE2E4C">
      <w:pPr>
        <w:pStyle w:val="Nvel11a"/>
        <w:numPr>
          <w:ilvl w:val="4"/>
          <w:numId w:val="4"/>
        </w:numPr>
        <w:rPr>
          <w:rFonts w:ascii="Georgia" w:hAnsi="Georgia"/>
        </w:rPr>
      </w:pPr>
      <w:r w:rsidRPr="00D7741F">
        <w:rPr>
          <w:rFonts w:ascii="Georgia" w:hAnsi="Georgia"/>
        </w:rPr>
        <w:t>Saldo Ajustado dos Direitos Creditórios Cedidos Até Vencimento;</w:t>
      </w:r>
    </w:p>
    <w:p w14:paraId="176FF9D6" w14:textId="77777777" w:rsidR="0094528D" w:rsidRPr="00D7741F" w:rsidRDefault="0094528D" w:rsidP="00CE2E4C">
      <w:pPr>
        <w:pStyle w:val="Nvel11a"/>
        <w:rPr>
          <w:rFonts w:ascii="Georgia" w:hAnsi="Georgia"/>
        </w:rPr>
      </w:pPr>
    </w:p>
    <w:p w14:paraId="4F07B738" w14:textId="2DB7D585" w:rsidR="00FB520C" w:rsidRPr="00D7741F" w:rsidRDefault="00FB520C" w:rsidP="00CE2E4C">
      <w:pPr>
        <w:pStyle w:val="Nvel11a"/>
        <w:numPr>
          <w:ilvl w:val="4"/>
          <w:numId w:val="4"/>
        </w:numPr>
        <w:rPr>
          <w:rFonts w:ascii="Georgia" w:hAnsi="Georgia"/>
        </w:rPr>
      </w:pPr>
      <w:r w:rsidRPr="00D7741F">
        <w:rPr>
          <w:rFonts w:ascii="Georgia" w:hAnsi="Georgia"/>
        </w:rPr>
        <w:t>Saldo Devedor das Debêntures Júnior;</w:t>
      </w:r>
    </w:p>
    <w:p w14:paraId="760CB309" w14:textId="77777777" w:rsidR="00FB520C" w:rsidRPr="00C672E4" w:rsidRDefault="00FB520C" w:rsidP="00CE2E4C">
      <w:pPr>
        <w:pStyle w:val="PargrafodaLista"/>
        <w:spacing w:line="288" w:lineRule="auto"/>
        <w:rPr>
          <w:rFonts w:ascii="Georgia" w:hAnsi="Georgia"/>
          <w:sz w:val="22"/>
        </w:rPr>
      </w:pPr>
    </w:p>
    <w:p w14:paraId="5246626C" w14:textId="4F69BA6E" w:rsidR="00FB520C" w:rsidRPr="00D7741F" w:rsidRDefault="00FB520C" w:rsidP="00C672E4">
      <w:pPr>
        <w:pStyle w:val="Nvel11a"/>
        <w:numPr>
          <w:ilvl w:val="4"/>
          <w:numId w:val="4"/>
        </w:numPr>
        <w:rPr>
          <w:rFonts w:ascii="Georgia" w:hAnsi="Georgia"/>
        </w:rPr>
      </w:pPr>
      <w:r w:rsidRPr="00D7741F">
        <w:rPr>
          <w:rFonts w:ascii="Georgia" w:hAnsi="Georgia"/>
        </w:rPr>
        <w:t>Saldo Devedor das Debêntures Sênior;</w:t>
      </w:r>
    </w:p>
    <w:p w14:paraId="713A9BA7" w14:textId="77777777" w:rsidR="00FB520C" w:rsidRPr="00C672E4" w:rsidRDefault="00FB520C" w:rsidP="00CE2E4C">
      <w:pPr>
        <w:pStyle w:val="PargrafodaLista"/>
        <w:spacing w:line="288" w:lineRule="auto"/>
        <w:rPr>
          <w:rFonts w:ascii="Georgia" w:hAnsi="Georgia"/>
          <w:sz w:val="22"/>
        </w:rPr>
      </w:pPr>
    </w:p>
    <w:p w14:paraId="3DD03652" w14:textId="3E35FBF5" w:rsidR="0094528D" w:rsidRPr="00D7741F" w:rsidRDefault="0094528D" w:rsidP="00C672E4">
      <w:pPr>
        <w:pStyle w:val="Nvel11a"/>
        <w:numPr>
          <w:ilvl w:val="4"/>
          <w:numId w:val="4"/>
        </w:numPr>
        <w:rPr>
          <w:rFonts w:ascii="Georgia" w:hAnsi="Georgia"/>
        </w:rPr>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C672E4">
      <w:pPr>
        <w:pStyle w:val="Nvel11a"/>
        <w:rPr>
          <w:rFonts w:ascii="Georgia" w:hAnsi="Georgia"/>
        </w:rPr>
      </w:pPr>
    </w:p>
    <w:p w14:paraId="3AC81887" w14:textId="77777777" w:rsidR="0094528D" w:rsidRPr="00D7741F" w:rsidRDefault="0094528D" w:rsidP="00C672E4">
      <w:pPr>
        <w:pStyle w:val="Nvel11a"/>
        <w:numPr>
          <w:ilvl w:val="4"/>
          <w:numId w:val="4"/>
        </w:numPr>
        <w:rPr>
          <w:rFonts w:ascii="Georgia" w:hAnsi="Georgia"/>
        </w:rPr>
      </w:pPr>
      <w:r w:rsidRPr="00D7741F">
        <w:rPr>
          <w:rFonts w:ascii="Georgia" w:hAnsi="Georgia"/>
        </w:rPr>
        <w:t>Projeção de Montante de Recebimento do INSS do Mês;</w:t>
      </w:r>
    </w:p>
    <w:p w14:paraId="2961D43A" w14:textId="77777777" w:rsidR="0094528D" w:rsidRPr="00D7741F" w:rsidRDefault="0094528D" w:rsidP="00C672E4">
      <w:pPr>
        <w:pStyle w:val="Nvel11a"/>
        <w:rPr>
          <w:rFonts w:ascii="Georgia" w:hAnsi="Georgia"/>
        </w:rPr>
      </w:pPr>
    </w:p>
    <w:p w14:paraId="29177F1A"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w:t>
      </w:r>
    </w:p>
    <w:p w14:paraId="0573CD9C" w14:textId="77777777" w:rsidR="0094528D" w:rsidRPr="00D7741F" w:rsidRDefault="0094528D" w:rsidP="00C672E4">
      <w:pPr>
        <w:pStyle w:val="Nvel11a"/>
        <w:rPr>
          <w:rFonts w:ascii="Georgia" w:hAnsi="Georgia"/>
        </w:rPr>
      </w:pPr>
    </w:p>
    <w:p w14:paraId="46A37FE3" w14:textId="77777777" w:rsidR="0094528D" w:rsidRPr="00D7741F" w:rsidRDefault="0094528D" w:rsidP="00C672E4">
      <w:pPr>
        <w:pStyle w:val="Nvel11a"/>
        <w:numPr>
          <w:ilvl w:val="4"/>
          <w:numId w:val="4"/>
        </w:numPr>
        <w:rPr>
          <w:rFonts w:ascii="Georgia" w:hAnsi="Georgia"/>
        </w:rPr>
      </w:pPr>
      <w:r w:rsidRPr="00D7741F">
        <w:rPr>
          <w:rFonts w:ascii="Georgia" w:hAnsi="Georgia"/>
        </w:rPr>
        <w:t>Montante de Pagamentos Voluntários Liberado;</w:t>
      </w:r>
    </w:p>
    <w:p w14:paraId="096DF35F" w14:textId="77777777" w:rsidR="0094528D" w:rsidRPr="00D7741F" w:rsidRDefault="0094528D" w:rsidP="00C672E4">
      <w:pPr>
        <w:pStyle w:val="Nvel11a"/>
        <w:rPr>
          <w:rFonts w:ascii="Georgia" w:hAnsi="Georgia"/>
        </w:rPr>
      </w:pPr>
    </w:p>
    <w:p w14:paraId="5A1E3710" w14:textId="77777777" w:rsidR="0094528D" w:rsidRPr="00D7741F" w:rsidRDefault="0094528D" w:rsidP="00C672E4">
      <w:pPr>
        <w:pStyle w:val="Nvel11a"/>
        <w:numPr>
          <w:ilvl w:val="4"/>
          <w:numId w:val="4"/>
        </w:numPr>
        <w:rPr>
          <w:rFonts w:ascii="Georgia" w:hAnsi="Georgia"/>
        </w:rPr>
      </w:pPr>
      <w:r w:rsidRPr="00D7741F">
        <w:rPr>
          <w:rFonts w:ascii="Georgia" w:hAnsi="Georgia"/>
        </w:rPr>
        <w:t>Meta de Amortização;</w:t>
      </w:r>
    </w:p>
    <w:p w14:paraId="54333974" w14:textId="77777777" w:rsidR="0094528D" w:rsidRPr="00D7741F" w:rsidRDefault="0094528D" w:rsidP="00C672E4">
      <w:pPr>
        <w:pStyle w:val="Nvel11a"/>
        <w:rPr>
          <w:rFonts w:ascii="Georgia" w:hAnsi="Georgia"/>
        </w:rPr>
      </w:pPr>
    </w:p>
    <w:p w14:paraId="4C2FEC69" w14:textId="5B2A1464" w:rsidR="0094528D" w:rsidRPr="00D7741F" w:rsidRDefault="0094528D" w:rsidP="00C672E4">
      <w:pPr>
        <w:pStyle w:val="Nvel11a"/>
        <w:numPr>
          <w:ilvl w:val="4"/>
          <w:numId w:val="4"/>
        </w:numPr>
        <w:rPr>
          <w:rFonts w:ascii="Georgia" w:hAnsi="Georgia"/>
        </w:rPr>
      </w:pPr>
      <w:r w:rsidRPr="00D7741F">
        <w:rPr>
          <w:rFonts w:ascii="Georgia" w:hAnsi="Georgia"/>
        </w:rPr>
        <w:t>Meta de Remuneração;</w:t>
      </w:r>
    </w:p>
    <w:p w14:paraId="658D46BE" w14:textId="77777777" w:rsidR="0094528D" w:rsidRPr="00D7741F" w:rsidRDefault="0094528D" w:rsidP="00C672E4">
      <w:pPr>
        <w:pStyle w:val="Nvel11a"/>
        <w:rPr>
          <w:rFonts w:ascii="Georgia" w:hAnsi="Georgia"/>
        </w:rPr>
      </w:pPr>
    </w:p>
    <w:p w14:paraId="0457868B" w14:textId="54898611" w:rsidR="004C4743" w:rsidRPr="00D7741F" w:rsidRDefault="0094528D" w:rsidP="00C672E4">
      <w:pPr>
        <w:pStyle w:val="Nvel11a"/>
        <w:numPr>
          <w:ilvl w:val="4"/>
          <w:numId w:val="4"/>
        </w:numPr>
        <w:rPr>
          <w:rFonts w:ascii="Georgia" w:hAnsi="Georgia"/>
        </w:rPr>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C672E4">
      <w:pPr>
        <w:pStyle w:val="Nvel11a"/>
        <w:numPr>
          <w:ilvl w:val="4"/>
          <w:numId w:val="4"/>
        </w:numPr>
        <w:rPr>
          <w:rFonts w:ascii="Georgia" w:hAnsi="Georgia"/>
        </w:rPr>
      </w:pPr>
      <w:r w:rsidRPr="00D7741F">
        <w:rPr>
          <w:rFonts w:ascii="Georgia" w:hAnsi="Georgia"/>
        </w:rPr>
        <w:t>Demanda de Caixa Extraordinária, conforme apurada na última Data de Verificação;</w:t>
      </w:r>
    </w:p>
    <w:p w14:paraId="6112EC22" w14:textId="2E695A6B" w:rsidR="0094528D" w:rsidRPr="00D7741F" w:rsidRDefault="0094528D" w:rsidP="00C672E4">
      <w:pPr>
        <w:pStyle w:val="Nvel11a"/>
        <w:rPr>
          <w:rFonts w:ascii="Georgia" w:hAnsi="Georgia"/>
        </w:rPr>
      </w:pPr>
    </w:p>
    <w:p w14:paraId="2DF9B72F" w14:textId="45631D8B" w:rsidR="0094528D" w:rsidRPr="00D7741F" w:rsidRDefault="0094528D" w:rsidP="00C672E4">
      <w:pPr>
        <w:pStyle w:val="Nvel11a"/>
        <w:numPr>
          <w:ilvl w:val="4"/>
          <w:numId w:val="4"/>
        </w:numPr>
        <w:rPr>
          <w:rFonts w:ascii="Georgia" w:hAnsi="Georgia"/>
        </w:rPr>
      </w:pPr>
      <w:r w:rsidRPr="00D7741F">
        <w:rPr>
          <w:rFonts w:ascii="Georgia" w:hAnsi="Georgia"/>
        </w:rPr>
        <w:lastRenderedPageBreak/>
        <w:t>Demanda de Caixa Agregada, conforme apurada na última Data de Verificação</w:t>
      </w:r>
      <w:bookmarkEnd w:id="28"/>
      <w:r w:rsidRPr="00D7741F">
        <w:rPr>
          <w:rFonts w:ascii="Georgia" w:hAnsi="Georgia"/>
        </w:rPr>
        <w:t>.</w:t>
      </w:r>
    </w:p>
    <w:p w14:paraId="3E314943" w14:textId="77777777" w:rsidR="001F78E2" w:rsidRPr="00C672E4" w:rsidRDefault="001F78E2" w:rsidP="00C672E4">
      <w:pPr>
        <w:pStyle w:val="PargrafodaLista"/>
        <w:spacing w:line="288" w:lineRule="auto"/>
        <w:rPr>
          <w:rFonts w:ascii="Georgia" w:hAnsi="Georgia"/>
          <w:sz w:val="22"/>
        </w:rPr>
      </w:pPr>
    </w:p>
    <w:p w14:paraId="067128A7" w14:textId="5D4AAA25" w:rsidR="001F78E2" w:rsidRPr="00D7741F" w:rsidRDefault="001F78E2" w:rsidP="00C672E4">
      <w:pPr>
        <w:pStyle w:val="Nvel11a"/>
        <w:numPr>
          <w:ilvl w:val="4"/>
          <w:numId w:val="4"/>
        </w:numPr>
        <w:rPr>
          <w:rFonts w:ascii="Georgia" w:hAnsi="Georgia"/>
        </w:rPr>
      </w:pPr>
      <w:r w:rsidRPr="00D7741F">
        <w:rPr>
          <w:rFonts w:ascii="Georgia" w:hAnsi="Georgia"/>
        </w:rPr>
        <w:t>Valor das Disponibilidades;</w:t>
      </w:r>
    </w:p>
    <w:p w14:paraId="63B55CBB" w14:textId="77777777" w:rsidR="001F78E2" w:rsidRPr="00D7741F" w:rsidRDefault="001F78E2" w:rsidP="00C672E4">
      <w:pPr>
        <w:pStyle w:val="Nvel11a"/>
        <w:ind w:left="709"/>
        <w:rPr>
          <w:rFonts w:ascii="Georgia" w:hAnsi="Georgia"/>
        </w:rPr>
      </w:pPr>
    </w:p>
    <w:p w14:paraId="146E23C3" w14:textId="6E704288" w:rsidR="001F78E2" w:rsidRPr="00D7741F" w:rsidRDefault="001F78E2" w:rsidP="00C672E4">
      <w:pPr>
        <w:pStyle w:val="Nvel11a"/>
        <w:numPr>
          <w:ilvl w:val="4"/>
          <w:numId w:val="4"/>
        </w:numPr>
        <w:rPr>
          <w:rFonts w:ascii="Georgia" w:hAnsi="Georgia"/>
        </w:rPr>
      </w:pPr>
      <w:r w:rsidRPr="00D7741F">
        <w:rPr>
          <w:rFonts w:ascii="Georgia" w:hAnsi="Georgia"/>
        </w:rPr>
        <w:t>Valor da Reserva de Pagamentos;</w:t>
      </w:r>
    </w:p>
    <w:p w14:paraId="4E2A1D47" w14:textId="77777777" w:rsidR="001F78E2" w:rsidRPr="00D7741F" w:rsidRDefault="001F78E2" w:rsidP="00C672E4">
      <w:pPr>
        <w:pStyle w:val="Nvel11a"/>
        <w:ind w:left="709"/>
        <w:rPr>
          <w:rFonts w:ascii="Georgia" w:hAnsi="Georgia"/>
        </w:rPr>
      </w:pPr>
    </w:p>
    <w:p w14:paraId="031D1BD3" w14:textId="21D2E6A3" w:rsidR="001F78E2" w:rsidRPr="00D7741F" w:rsidRDefault="00C70670" w:rsidP="00C672E4">
      <w:pPr>
        <w:pStyle w:val="Nvel11a"/>
        <w:numPr>
          <w:ilvl w:val="4"/>
          <w:numId w:val="4"/>
        </w:numPr>
        <w:rPr>
          <w:rFonts w:ascii="Georgia" w:hAnsi="Georgia"/>
        </w:rPr>
      </w:pPr>
      <w:r>
        <w:rPr>
          <w:rFonts w:ascii="Georgia" w:hAnsi="Georgia"/>
        </w:rPr>
        <w:t>razão</w:t>
      </w:r>
      <w:r w:rsidR="004D4068" w:rsidRPr="00D7741F">
        <w:rPr>
          <w:rFonts w:ascii="Georgia" w:hAnsi="Georgia"/>
        </w:rPr>
        <w:t xml:space="preserve"> entre o </w:t>
      </w:r>
      <w:r>
        <w:rPr>
          <w:rFonts w:ascii="Georgia" w:hAnsi="Georgia"/>
        </w:rPr>
        <w:t xml:space="preserve">somatório do </w:t>
      </w:r>
      <w:r w:rsidR="004D4068" w:rsidRPr="00D7741F">
        <w:rPr>
          <w:rFonts w:ascii="Georgia" w:eastAsia="Arial Unicode MS" w:hAnsi="Georgia"/>
        </w:rPr>
        <w:t>saldo do Valor Nominal Unitário d</w:t>
      </w:r>
      <w:r>
        <w:rPr>
          <w:rFonts w:ascii="Georgia" w:eastAsia="Arial Unicode MS" w:hAnsi="Georgia"/>
        </w:rPr>
        <w:t xml:space="preserve">e todas </w:t>
      </w:r>
      <w:r w:rsidR="004D4068" w:rsidRPr="00D7741F">
        <w:rPr>
          <w:rFonts w:ascii="Georgia" w:eastAsia="Arial Unicode MS" w:hAnsi="Georgia"/>
        </w:rPr>
        <w:t>as Debêntures Sênior</w:t>
      </w:r>
      <w:r w:rsidR="004D4068" w:rsidRPr="00D7741F" w:rsidDel="001F68AF">
        <w:rPr>
          <w:rFonts w:ascii="Georgia" w:hAnsi="Georgia"/>
        </w:rPr>
        <w:t xml:space="preserve"> </w:t>
      </w:r>
      <w:r>
        <w:rPr>
          <w:rFonts w:ascii="Georgia" w:hAnsi="Georgia"/>
        </w:rPr>
        <w:t xml:space="preserve">e </w:t>
      </w:r>
      <w:r w:rsidR="004D4068" w:rsidRPr="00D7741F">
        <w:rPr>
          <w:rFonts w:ascii="Georgia" w:hAnsi="Georgia"/>
        </w:rPr>
        <w:t xml:space="preserve">o </w:t>
      </w:r>
      <w:r>
        <w:rPr>
          <w:rFonts w:ascii="Georgia" w:hAnsi="Georgia"/>
        </w:rPr>
        <w:t xml:space="preserve">somatório do </w:t>
      </w:r>
      <w:r w:rsidR="004D4068" w:rsidRPr="00D7741F">
        <w:rPr>
          <w:rFonts w:ascii="Georgia" w:hAnsi="Georgia"/>
        </w:rPr>
        <w:t xml:space="preserve">saldo do Valor Nominal Unitário </w:t>
      </w:r>
      <w:r w:rsidR="00E82ED8">
        <w:rPr>
          <w:rFonts w:ascii="Georgia" w:hAnsi="Georgia"/>
        </w:rPr>
        <w:t>da totalidade das</w:t>
      </w:r>
      <w:r w:rsidR="004D4068" w:rsidRPr="00D7741F">
        <w:rPr>
          <w:rFonts w:ascii="Georgia" w:hAnsi="Georgia"/>
        </w:rPr>
        <w:t xml:space="preserve"> Debêntures, para fins de verificação da Proporção da Subordinação</w:t>
      </w:r>
      <w:r w:rsidR="001F78E2" w:rsidRPr="00D7741F">
        <w:rPr>
          <w:rFonts w:ascii="Georgia" w:hAnsi="Georgia"/>
        </w:rPr>
        <w:t>;</w:t>
      </w:r>
    </w:p>
    <w:p w14:paraId="77A3FC78" w14:textId="77777777" w:rsidR="001F78E2" w:rsidRPr="00D7741F" w:rsidRDefault="001F78E2" w:rsidP="00C672E4">
      <w:pPr>
        <w:pStyle w:val="Nvel11a"/>
        <w:ind w:left="709"/>
        <w:rPr>
          <w:rFonts w:ascii="Georgia" w:hAnsi="Georgia"/>
        </w:rPr>
      </w:pPr>
    </w:p>
    <w:p w14:paraId="738B678E" w14:textId="77777777" w:rsidR="00495AB8" w:rsidRDefault="001F78E2">
      <w:pPr>
        <w:pStyle w:val="Nvel11a"/>
        <w:numPr>
          <w:ilvl w:val="4"/>
          <w:numId w:val="4"/>
        </w:numPr>
        <w:rPr>
          <w:rFonts w:ascii="Georgia" w:hAnsi="Georgia"/>
        </w:rPr>
      </w:pPr>
      <w:r w:rsidRPr="00D7741F">
        <w:rPr>
          <w:rFonts w:ascii="Georgia" w:hAnsi="Georgia"/>
        </w:rPr>
        <w:t>Projeção de Pagamento das Debêntures no Horizonte de Liquidez</w:t>
      </w:r>
      <w:r w:rsidR="00495AB8">
        <w:rPr>
          <w:rFonts w:ascii="Georgia" w:hAnsi="Georgia"/>
        </w:rPr>
        <w:t>; e</w:t>
      </w:r>
    </w:p>
    <w:p w14:paraId="4610A54D" w14:textId="77777777" w:rsidR="00495AB8" w:rsidRDefault="00495AB8" w:rsidP="00495AB8">
      <w:pPr>
        <w:pStyle w:val="PargrafodaLista"/>
        <w:rPr>
          <w:rFonts w:ascii="Georgia" w:hAnsi="Georgia"/>
        </w:rPr>
      </w:pPr>
    </w:p>
    <w:p w14:paraId="34801725" w14:textId="79D29002" w:rsidR="001F78E2" w:rsidRPr="00D7741F" w:rsidRDefault="00495AB8" w:rsidP="00C672E4">
      <w:pPr>
        <w:pStyle w:val="Nvel11a"/>
        <w:numPr>
          <w:ilvl w:val="4"/>
          <w:numId w:val="4"/>
        </w:numPr>
        <w:rPr>
          <w:rFonts w:ascii="Georgia" w:hAnsi="Georgia"/>
        </w:rPr>
      </w:pPr>
      <w:r>
        <w:rPr>
          <w:rFonts w:ascii="Georgia" w:hAnsi="Georgia"/>
        </w:rPr>
        <w:t>percentual do NPL 60</w:t>
      </w:r>
      <w:r w:rsidR="00E5787C">
        <w:rPr>
          <w:rFonts w:ascii="Georgia" w:hAnsi="Georgia"/>
        </w:rPr>
        <w:t xml:space="preserve"> e NPL 90</w:t>
      </w:r>
      <w:r>
        <w:rPr>
          <w:rFonts w:ascii="Georgia" w:hAnsi="Georgia"/>
        </w:rPr>
        <w:t>, conforme apurado</w:t>
      </w:r>
      <w:r w:rsidR="00E5787C">
        <w:rPr>
          <w:rFonts w:ascii="Georgia" w:hAnsi="Georgia"/>
        </w:rPr>
        <w:t>s</w:t>
      </w:r>
      <w:r>
        <w:rPr>
          <w:rFonts w:ascii="Georgia" w:hAnsi="Georgia"/>
        </w:rPr>
        <w:t xml:space="preserve"> na última Data de Verificação</w:t>
      </w:r>
      <w:r w:rsidR="001F78E2" w:rsidRPr="00D7741F">
        <w:rPr>
          <w:rFonts w:ascii="Georgia" w:hAnsi="Georgia"/>
        </w:rPr>
        <w:t>.</w:t>
      </w:r>
    </w:p>
    <w:p w14:paraId="2046F38E" w14:textId="77777777" w:rsidR="00133CCA" w:rsidRPr="00D7741F" w:rsidRDefault="00133CCA" w:rsidP="00C672E4">
      <w:pPr>
        <w:pStyle w:val="Nvel11a"/>
        <w:rPr>
          <w:rFonts w:ascii="Georgia" w:hAnsi="Georgia"/>
        </w:rPr>
      </w:pPr>
    </w:p>
    <w:p w14:paraId="5CFA419C" w14:textId="77777777" w:rsidR="00133CCA" w:rsidRPr="00D7741F" w:rsidRDefault="00133CCA" w:rsidP="00C672E4">
      <w:pPr>
        <w:pStyle w:val="Nvel11a"/>
        <w:numPr>
          <w:ilvl w:val="3"/>
          <w:numId w:val="4"/>
        </w:numPr>
        <w:rPr>
          <w:rFonts w:ascii="Georgia" w:hAnsi="Georgia"/>
        </w:rPr>
      </w:pPr>
      <w:bookmarkStart w:id="29"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
    </w:p>
    <w:p w14:paraId="07B3F244" w14:textId="77777777" w:rsidR="00133CCA" w:rsidRPr="00D7741F" w:rsidRDefault="00133CCA" w:rsidP="00C672E4">
      <w:pPr>
        <w:spacing w:line="288" w:lineRule="auto"/>
        <w:jc w:val="both"/>
        <w:rPr>
          <w:rFonts w:ascii="Georgia" w:hAnsi="Georgia"/>
          <w:sz w:val="22"/>
          <w:szCs w:val="22"/>
        </w:rPr>
      </w:pPr>
    </w:p>
    <w:p w14:paraId="1D61C018" w14:textId="1CEDE254" w:rsidR="00133CCA" w:rsidRPr="00D7741F" w:rsidRDefault="00133CCA" w:rsidP="00C672E4">
      <w:pPr>
        <w:pStyle w:val="Nvel11a"/>
        <w:numPr>
          <w:ilvl w:val="6"/>
          <w:numId w:val="4"/>
        </w:numPr>
        <w:rPr>
          <w:rFonts w:ascii="Georgia" w:hAnsi="Georgia"/>
        </w:rPr>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C672E4">
      <w:pPr>
        <w:pStyle w:val="Nvel11a"/>
        <w:rPr>
          <w:rFonts w:ascii="Georgia" w:hAnsi="Georgia"/>
        </w:rPr>
      </w:pPr>
    </w:p>
    <w:p w14:paraId="30462FFC" w14:textId="0EED3AA9" w:rsidR="0094528D" w:rsidRPr="00D7741F" w:rsidRDefault="0094528D" w:rsidP="00C672E4">
      <w:pPr>
        <w:pStyle w:val="Nvel11a"/>
        <w:numPr>
          <w:ilvl w:val="3"/>
          <w:numId w:val="4"/>
        </w:numPr>
        <w:rPr>
          <w:rFonts w:ascii="Georgia" w:hAnsi="Georgia"/>
        </w:rPr>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C672E4">
      <w:pPr>
        <w:pStyle w:val="Nvel11a"/>
        <w:rPr>
          <w:rFonts w:ascii="Georgia" w:hAnsi="Georgia"/>
        </w:rPr>
      </w:pPr>
    </w:p>
    <w:p w14:paraId="43EBED91" w14:textId="2C13FE38" w:rsidR="0094528D" w:rsidRPr="00D7741F" w:rsidRDefault="0094528D" w:rsidP="00C672E4">
      <w:pPr>
        <w:pStyle w:val="Nvel11a"/>
        <w:numPr>
          <w:ilvl w:val="6"/>
          <w:numId w:val="4"/>
        </w:numPr>
        <w:rPr>
          <w:rFonts w:ascii="Georgia" w:hAnsi="Georgia"/>
        </w:rPr>
      </w:pPr>
      <w:bookmarkStart w:id="30" w:name="_Ref475592350"/>
      <w:bookmarkStart w:id="31"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2" w:name="_Ref476826464"/>
      <w:bookmarkStart w:id="33" w:name="_Ref476825624"/>
      <w:r w:rsidRPr="00D7741F">
        <w:rPr>
          <w:rFonts w:ascii="Georgia" w:hAnsi="Georgia"/>
        </w:rPr>
        <w:t>, em montante até a Amortização de Cessão Extraordinária.</w:t>
      </w:r>
      <w:bookmarkEnd w:id="30"/>
      <w:bookmarkEnd w:id="31"/>
      <w:bookmarkEnd w:id="32"/>
      <w:bookmarkEnd w:id="33"/>
    </w:p>
    <w:p w14:paraId="4D05A533" w14:textId="77777777" w:rsidR="0094528D" w:rsidRPr="00D7741F" w:rsidRDefault="0094528D" w:rsidP="00C672E4">
      <w:pPr>
        <w:pStyle w:val="Nvel11a"/>
        <w:rPr>
          <w:rFonts w:ascii="Georgia" w:hAnsi="Georgia"/>
        </w:rPr>
      </w:pPr>
    </w:p>
    <w:p w14:paraId="6C9F60FA" w14:textId="07B1AF71" w:rsidR="0094528D" w:rsidRPr="00D7741F" w:rsidRDefault="0094528D" w:rsidP="00C672E4">
      <w:pPr>
        <w:pStyle w:val="Nvel11a"/>
        <w:numPr>
          <w:ilvl w:val="3"/>
          <w:numId w:val="4"/>
        </w:numPr>
        <w:rPr>
          <w:rFonts w:ascii="Georgia" w:hAnsi="Georgia"/>
        </w:rPr>
      </w:pPr>
      <w:r w:rsidRPr="00D7741F">
        <w:rPr>
          <w:rFonts w:ascii="Georgia" w:hAnsi="Georgia"/>
        </w:rPr>
        <w:lastRenderedPageBreak/>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C672E4">
      <w:pPr>
        <w:spacing w:line="288" w:lineRule="auto"/>
        <w:jc w:val="both"/>
        <w:rPr>
          <w:rFonts w:ascii="Georgia" w:hAnsi="Georgia"/>
          <w:sz w:val="22"/>
          <w:szCs w:val="22"/>
        </w:rPr>
      </w:pPr>
    </w:p>
    <w:p w14:paraId="0C8DF8D3" w14:textId="24ED9401" w:rsidR="0094528D" w:rsidRPr="00D7741F" w:rsidRDefault="0094528D" w:rsidP="00D7741F">
      <w:pPr>
        <w:pStyle w:val="Nvel11a"/>
        <w:keepNext/>
        <w:numPr>
          <w:ilvl w:val="0"/>
          <w:numId w:val="4"/>
        </w:numPr>
        <w:rPr>
          <w:rFonts w:ascii="Georgia" w:hAnsi="Georgia"/>
          <w:b/>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7741F">
        <w:rPr>
          <w:rFonts w:ascii="Georgia" w:hAnsi="Georgia"/>
          <w:b/>
        </w:rPr>
        <w:t>PROCEDIMENTOS DE PAGAMENTO DOS DIREITOS CREDITÓRIOS</w:t>
      </w:r>
      <w:bookmarkEnd w:id="58"/>
      <w:bookmarkEnd w:id="59"/>
      <w:bookmarkEnd w:id="60"/>
      <w:r w:rsidRPr="00D7741F">
        <w:rPr>
          <w:rFonts w:ascii="Georgia" w:hAnsi="Georgia"/>
          <w:b/>
        </w:rPr>
        <w:t xml:space="preserve"> E MOVIMENTAÇÃO DAS CONTAS VINCULADAS</w:t>
      </w:r>
      <w:bookmarkEnd w:id="61"/>
    </w:p>
    <w:p w14:paraId="600EDDFB" w14:textId="77777777" w:rsidR="00792239" w:rsidRPr="00D7741F" w:rsidRDefault="00792239" w:rsidP="00C672E4">
      <w:pPr>
        <w:keepNext/>
        <w:tabs>
          <w:tab w:val="left" w:pos="0"/>
        </w:tabs>
        <w:spacing w:line="288" w:lineRule="auto"/>
        <w:jc w:val="both"/>
        <w:rPr>
          <w:rFonts w:ascii="Georgia" w:hAnsi="Georgia"/>
          <w:sz w:val="22"/>
          <w:szCs w:val="22"/>
        </w:rPr>
      </w:pPr>
    </w:p>
    <w:p w14:paraId="42F85960" w14:textId="29F25F69" w:rsidR="0094528D" w:rsidRPr="00D7741F" w:rsidRDefault="0094528D" w:rsidP="00C672E4">
      <w:pPr>
        <w:pStyle w:val="Nvel11a"/>
        <w:numPr>
          <w:ilvl w:val="3"/>
          <w:numId w:val="4"/>
        </w:numPr>
        <w:rPr>
          <w:rFonts w:ascii="Georgia" w:hAnsi="Georgia"/>
        </w:rPr>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C672E4">
      <w:pPr>
        <w:spacing w:line="288" w:lineRule="auto"/>
        <w:rPr>
          <w:rFonts w:ascii="Georgia" w:hAnsi="Georgia"/>
          <w:sz w:val="22"/>
          <w:szCs w:val="22"/>
        </w:rPr>
      </w:pPr>
    </w:p>
    <w:p w14:paraId="5368D982" w14:textId="4D398064" w:rsidR="0094528D" w:rsidRPr="00D7741F" w:rsidRDefault="0094528D" w:rsidP="00C672E4">
      <w:pPr>
        <w:pStyle w:val="Nvel11a"/>
        <w:numPr>
          <w:ilvl w:val="6"/>
          <w:numId w:val="4"/>
        </w:numPr>
        <w:rPr>
          <w:rFonts w:ascii="Georgia" w:hAnsi="Georgia"/>
        </w:rPr>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C672E4">
      <w:pPr>
        <w:pStyle w:val="Nvel11a"/>
        <w:rPr>
          <w:rFonts w:ascii="Georgia" w:hAnsi="Georgia"/>
        </w:rPr>
      </w:pPr>
    </w:p>
    <w:p w14:paraId="0E7245AC" w14:textId="6039FF7A" w:rsidR="0094528D" w:rsidRPr="00D7741F" w:rsidRDefault="0094528D" w:rsidP="00C672E4">
      <w:pPr>
        <w:pStyle w:val="Nvel11a"/>
        <w:numPr>
          <w:ilvl w:val="3"/>
          <w:numId w:val="4"/>
        </w:numPr>
        <w:rPr>
          <w:rFonts w:ascii="Georgia" w:hAnsi="Georgia"/>
        </w:rPr>
      </w:pPr>
      <w:bookmarkStart w:id="62"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62"/>
    </w:p>
    <w:p w14:paraId="50E78437" w14:textId="77777777" w:rsidR="0094528D" w:rsidRPr="00D7741F" w:rsidRDefault="0094528D" w:rsidP="00C672E4">
      <w:pPr>
        <w:pStyle w:val="Nvel11a"/>
        <w:rPr>
          <w:rFonts w:ascii="Georgia" w:hAnsi="Georgia"/>
        </w:rPr>
      </w:pPr>
    </w:p>
    <w:p w14:paraId="5CC81CAD" w14:textId="6CAF8F3B" w:rsidR="0094528D" w:rsidRPr="00D7741F" w:rsidRDefault="00AD5B35" w:rsidP="00C672E4">
      <w:pPr>
        <w:pStyle w:val="Nvel11a"/>
        <w:numPr>
          <w:ilvl w:val="6"/>
          <w:numId w:val="4"/>
        </w:numPr>
        <w:rPr>
          <w:rFonts w:ascii="Georgia" w:hAnsi="Georgia"/>
        </w:rPr>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C672E4">
      <w:pPr>
        <w:pStyle w:val="Nvel11a"/>
        <w:rPr>
          <w:rFonts w:ascii="Georgia" w:hAnsi="Georgia"/>
        </w:rPr>
      </w:pPr>
    </w:p>
    <w:p w14:paraId="3730F028" w14:textId="3892F585" w:rsidR="0094528D" w:rsidRPr="00D7741F" w:rsidRDefault="0094528D" w:rsidP="00C672E4">
      <w:pPr>
        <w:pStyle w:val="Nvel11a"/>
        <w:numPr>
          <w:ilvl w:val="6"/>
          <w:numId w:val="4"/>
        </w:numPr>
        <w:rPr>
          <w:rFonts w:ascii="Georgia" w:hAnsi="Georgia"/>
        </w:rPr>
      </w:pPr>
      <w:bookmarkStart w:id="63" w:name="_Ref480208545"/>
      <w:bookmarkStart w:id="64" w:name="_Ref105509951"/>
      <w:r w:rsidRPr="00D7741F">
        <w:rPr>
          <w:rFonts w:ascii="Georgia" w:hAnsi="Georgia"/>
        </w:rPr>
        <w:lastRenderedPageBreak/>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w:t>
      </w:r>
      <w:r w:rsidR="00417DDC" w:rsidRPr="00D7741F">
        <w:rPr>
          <w:rFonts w:ascii="Georgia" w:hAnsi="Georgia"/>
        </w:rPr>
        <w:t>da Emissora</w:t>
      </w:r>
      <w:r w:rsidRPr="00D7741F">
        <w:rPr>
          <w:rFonts w:ascii="Georgia" w:hAnsi="Georgia"/>
        </w:rPr>
        <w:t>, observado o previsto no Contrato de Contas Centralizadoras.</w:t>
      </w:r>
      <w:bookmarkEnd w:id="63"/>
      <w:r w:rsidR="00B467D6" w:rsidRPr="00D7741F">
        <w:rPr>
          <w:rFonts w:ascii="Georgia" w:hAnsi="Georgia"/>
        </w:rPr>
        <w:t xml:space="preserve"> </w:t>
      </w:r>
      <w:bookmarkEnd w:id="64"/>
    </w:p>
    <w:p w14:paraId="27D9EC5F" w14:textId="77777777" w:rsidR="0094528D" w:rsidRPr="00D7741F" w:rsidRDefault="0094528D" w:rsidP="00C672E4">
      <w:pPr>
        <w:pStyle w:val="Nvel11a"/>
        <w:rPr>
          <w:rFonts w:ascii="Georgia" w:hAnsi="Georgia"/>
        </w:rPr>
      </w:pPr>
    </w:p>
    <w:p w14:paraId="162B0AE5" w14:textId="78E1B2C0" w:rsidR="00B467D6" w:rsidRPr="00D7741F" w:rsidRDefault="00C87FA6" w:rsidP="00C672E4">
      <w:pPr>
        <w:pStyle w:val="Nvel11a"/>
        <w:numPr>
          <w:ilvl w:val="6"/>
          <w:numId w:val="4"/>
        </w:numPr>
        <w:rPr>
          <w:rFonts w:ascii="Georgia" w:hAnsi="Georgia"/>
        </w:rPr>
      </w:pPr>
      <w:bookmarkStart w:id="65" w:name="_Ref104465220"/>
      <w:bookmarkStart w:id="66"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r w:rsidR="0007234B">
        <w:rPr>
          <w:rFonts w:ascii="Georgia" w:hAnsi="Georgia"/>
        </w:rPr>
        <w:t xml:space="preserve">a contar </w:t>
      </w:r>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r w:rsidR="0007234B">
        <w:rPr>
          <w:rFonts w:ascii="Georgia" w:hAnsi="Georgia"/>
        </w:rPr>
        <w:t xml:space="preserve"> imediatamente subsequente a tal Data de Verificação</w:t>
      </w:r>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Pr="00D7741F">
        <w:rPr>
          <w:rFonts w:ascii="Georgia" w:hAnsi="Georgia"/>
        </w:rPr>
        <w:t>.</w:t>
      </w:r>
      <w:bookmarkEnd w:id="65"/>
      <w:bookmarkEnd w:id="66"/>
    </w:p>
    <w:p w14:paraId="50CBB098" w14:textId="77777777" w:rsidR="00CA3841" w:rsidRPr="00D7741F" w:rsidRDefault="00CA3841" w:rsidP="00C672E4">
      <w:pPr>
        <w:pStyle w:val="Nvel11a"/>
        <w:ind w:left="720"/>
        <w:rPr>
          <w:rFonts w:ascii="Georgia" w:hAnsi="Georgia"/>
        </w:rPr>
      </w:pPr>
    </w:p>
    <w:p w14:paraId="6E4DB281" w14:textId="05935BE0" w:rsidR="0094528D" w:rsidRPr="00D7741F" w:rsidRDefault="0094528D" w:rsidP="00C672E4">
      <w:pPr>
        <w:pStyle w:val="Nvel11a"/>
        <w:numPr>
          <w:ilvl w:val="6"/>
          <w:numId w:val="4"/>
        </w:numPr>
        <w:ind w:left="720"/>
        <w:rPr>
          <w:rFonts w:ascii="Georgia" w:hAnsi="Georgia"/>
        </w:rPr>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C672E4">
      <w:pPr>
        <w:pStyle w:val="Nvel11a"/>
        <w:rPr>
          <w:rFonts w:ascii="Georgia" w:hAnsi="Georgia"/>
        </w:rPr>
      </w:pPr>
    </w:p>
    <w:p w14:paraId="057B5C16" w14:textId="5B8750E7" w:rsidR="0094528D" w:rsidRPr="00D7741F" w:rsidRDefault="0094528D" w:rsidP="00C672E4">
      <w:pPr>
        <w:pStyle w:val="Nvel11a"/>
        <w:numPr>
          <w:ilvl w:val="3"/>
          <w:numId w:val="4"/>
        </w:numPr>
        <w:rPr>
          <w:rFonts w:ascii="Georgia" w:hAnsi="Georgia"/>
        </w:rPr>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C672E4">
      <w:pPr>
        <w:pStyle w:val="Nvel11a"/>
        <w:rPr>
          <w:rFonts w:ascii="Georgia" w:hAnsi="Georgia"/>
        </w:rPr>
      </w:pPr>
    </w:p>
    <w:p w14:paraId="53001E3E" w14:textId="0138580D" w:rsidR="0094528D" w:rsidRPr="00D7741F" w:rsidRDefault="0094528D" w:rsidP="00C672E4">
      <w:pPr>
        <w:pStyle w:val="Nvel11a"/>
        <w:numPr>
          <w:ilvl w:val="3"/>
          <w:numId w:val="4"/>
        </w:numPr>
        <w:rPr>
          <w:rFonts w:ascii="Georgia" w:hAnsi="Georgia"/>
        </w:rPr>
      </w:pPr>
      <w:r w:rsidRPr="00D7741F">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D7741F">
        <w:rPr>
          <w:rFonts w:ascii="Georgia" w:hAnsi="Georgia"/>
          <w:b/>
        </w:rPr>
        <w:t xml:space="preserve"> </w:t>
      </w:r>
      <w:r w:rsidRPr="00D7741F">
        <w:rPr>
          <w:rFonts w:ascii="Georgia" w:hAnsi="Georgia"/>
        </w:rPr>
        <w:t xml:space="preserve">da Conta Centralizadora de Repasse e/ou da Conta Centralizadora de Pagamentos Voluntários para a Conta da Emissora e/ou para a </w:t>
      </w:r>
      <w:r w:rsidRPr="00D7741F">
        <w:rPr>
          <w:rFonts w:ascii="Georgia" w:hAnsi="Georgia"/>
        </w:rPr>
        <w:lastRenderedPageBreak/>
        <w:t>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respeitadas as disposições dest</w:t>
      </w:r>
      <w:r w:rsidR="0007234B">
        <w:rPr>
          <w:rFonts w:ascii="Georgia" w:hAnsi="Georgia"/>
        </w:rPr>
        <w:t>a cláusula</w:t>
      </w:r>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C672E4">
      <w:pPr>
        <w:spacing w:line="288" w:lineRule="auto"/>
        <w:rPr>
          <w:rFonts w:ascii="Georgia" w:hAnsi="Georgia"/>
          <w:sz w:val="22"/>
          <w:szCs w:val="22"/>
        </w:rPr>
      </w:pPr>
    </w:p>
    <w:p w14:paraId="5E4588C2" w14:textId="69969C9F" w:rsidR="0094528D" w:rsidRPr="00D7741F" w:rsidRDefault="0094528D" w:rsidP="00C672E4">
      <w:pPr>
        <w:pStyle w:val="Nvel11a"/>
        <w:numPr>
          <w:ilvl w:val="3"/>
          <w:numId w:val="4"/>
        </w:numPr>
        <w:rPr>
          <w:rFonts w:ascii="Georgia" w:hAnsi="Georgia"/>
        </w:rPr>
      </w:pPr>
      <w:bookmarkStart w:id="67"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o</w:t>
      </w:r>
      <w:r w:rsidR="007B59CF" w:rsidRPr="00D7741F">
        <w:rPr>
          <w:rFonts w:ascii="Georgia" w:hAnsi="Georgia"/>
        </w:rPr>
        <w:t xml:space="preserve"> 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67"/>
      <w:r w:rsidR="00254778" w:rsidRPr="00D7741F">
        <w:rPr>
          <w:rFonts w:ascii="Georgia" w:hAnsi="Georgia"/>
        </w:rPr>
        <w:t xml:space="preserve"> </w:t>
      </w:r>
    </w:p>
    <w:p w14:paraId="2C9C6361" w14:textId="77777777" w:rsidR="0094528D" w:rsidRPr="00D7741F" w:rsidRDefault="0094528D" w:rsidP="00C672E4">
      <w:pPr>
        <w:spacing w:line="288" w:lineRule="auto"/>
        <w:rPr>
          <w:rFonts w:ascii="Georgia" w:hAnsi="Georgia"/>
          <w:color w:val="000000"/>
          <w:sz w:val="22"/>
          <w:szCs w:val="22"/>
        </w:rPr>
      </w:pPr>
    </w:p>
    <w:p w14:paraId="069D3F1B" w14:textId="0701BC6B" w:rsidR="0094528D" w:rsidRPr="00D7741F" w:rsidRDefault="0094528D" w:rsidP="00C672E4">
      <w:pPr>
        <w:pStyle w:val="Nvel11a"/>
        <w:numPr>
          <w:ilvl w:val="3"/>
          <w:numId w:val="4"/>
        </w:numPr>
        <w:rPr>
          <w:rFonts w:ascii="Georgia" w:hAnsi="Georgia"/>
          <w:color w:val="000000"/>
        </w:rPr>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C672E4">
      <w:pPr>
        <w:pStyle w:val="PargrafodaLista"/>
        <w:spacing w:line="288" w:lineRule="auto"/>
        <w:ind w:left="0"/>
        <w:rPr>
          <w:rFonts w:ascii="Georgia" w:hAnsi="Georgia"/>
          <w:color w:val="000000"/>
          <w:sz w:val="22"/>
          <w:szCs w:val="22"/>
        </w:rPr>
      </w:pPr>
    </w:p>
    <w:p w14:paraId="38C821F0" w14:textId="037CA692"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est</w:t>
      </w:r>
      <w:r w:rsidR="0007234B">
        <w:rPr>
          <w:rFonts w:ascii="Georgia" w:hAnsi="Georgia"/>
          <w:color w:val="000000"/>
        </w:rPr>
        <w:t>a cláusula</w:t>
      </w:r>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C672E4">
      <w:pPr>
        <w:spacing w:line="288" w:lineRule="auto"/>
        <w:rPr>
          <w:rFonts w:ascii="Georgia" w:hAnsi="Georgia"/>
          <w:color w:val="000000"/>
          <w:sz w:val="22"/>
          <w:szCs w:val="22"/>
        </w:rPr>
      </w:pPr>
    </w:p>
    <w:p w14:paraId="305A0830" w14:textId="77777777" w:rsidR="0094528D" w:rsidRPr="00D7741F" w:rsidRDefault="0094528D" w:rsidP="00C672E4">
      <w:pPr>
        <w:pStyle w:val="Nvel11a"/>
        <w:keepNext/>
        <w:numPr>
          <w:ilvl w:val="0"/>
          <w:numId w:val="4"/>
        </w:numPr>
        <w:rPr>
          <w:rFonts w:ascii="Georgia" w:hAnsi="Georgia"/>
          <w:b/>
        </w:rPr>
      </w:pPr>
      <w:bookmarkStart w:id="68" w:name="_Ref440988790"/>
      <w:r w:rsidRPr="00D7741F">
        <w:rPr>
          <w:rFonts w:ascii="Georgia" w:hAnsi="Georgia"/>
          <w:b/>
        </w:rPr>
        <w:t>REGISTRO</w:t>
      </w:r>
      <w:bookmarkEnd w:id="68"/>
    </w:p>
    <w:p w14:paraId="08F8F348" w14:textId="77777777" w:rsidR="0094528D" w:rsidRPr="00D7741F" w:rsidRDefault="0094528D" w:rsidP="00C672E4">
      <w:pPr>
        <w:pStyle w:val="Nvel11"/>
        <w:keepNext/>
        <w:rPr>
          <w:rFonts w:ascii="Georgia" w:hAnsi="Georgia"/>
        </w:rPr>
      </w:pPr>
    </w:p>
    <w:p w14:paraId="5199BC77" w14:textId="6E7547E4" w:rsidR="0094528D" w:rsidRPr="00D7741F" w:rsidRDefault="0094528D" w:rsidP="00C672E4">
      <w:pPr>
        <w:pStyle w:val="Nvel11a"/>
        <w:numPr>
          <w:ilvl w:val="3"/>
          <w:numId w:val="4"/>
        </w:numPr>
        <w:rPr>
          <w:rFonts w:ascii="Georgia" w:hAnsi="Georgia"/>
          <w:b/>
        </w:rPr>
      </w:pPr>
      <w:bookmarkStart w:id="69"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69"/>
    </w:p>
    <w:p w14:paraId="11DFFAA0" w14:textId="77777777" w:rsidR="0094528D" w:rsidRPr="00D7741F" w:rsidRDefault="0094528D" w:rsidP="00C672E4">
      <w:pPr>
        <w:spacing w:line="288" w:lineRule="auto"/>
        <w:rPr>
          <w:rFonts w:ascii="Georgia" w:hAnsi="Georgia"/>
          <w:color w:val="000000"/>
          <w:sz w:val="22"/>
          <w:szCs w:val="22"/>
        </w:rPr>
      </w:pPr>
    </w:p>
    <w:p w14:paraId="589E73FC" w14:textId="3F034C4E"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lastRenderedPageBreak/>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C672E4">
      <w:pPr>
        <w:spacing w:line="288" w:lineRule="auto"/>
        <w:rPr>
          <w:rFonts w:ascii="Georgia" w:hAnsi="Georgia"/>
          <w:color w:val="000000"/>
          <w:sz w:val="22"/>
          <w:szCs w:val="22"/>
        </w:rPr>
      </w:pPr>
    </w:p>
    <w:p w14:paraId="5FBF51BC" w14:textId="44AA8F44" w:rsidR="0094528D" w:rsidRPr="00D7741F" w:rsidRDefault="0094528D" w:rsidP="00C672E4">
      <w:pPr>
        <w:pStyle w:val="Nvel11a"/>
        <w:numPr>
          <w:ilvl w:val="6"/>
          <w:numId w:val="4"/>
        </w:numPr>
        <w:rPr>
          <w:rFonts w:ascii="Georgia" w:hAnsi="Georgia"/>
          <w:color w:val="000000"/>
        </w:rPr>
      </w:pPr>
      <w:r w:rsidRPr="00D7741F">
        <w:rPr>
          <w:rFonts w:ascii="Georgia" w:hAnsi="Georgia"/>
          <w:color w:val="000000"/>
        </w:rPr>
        <w:t xml:space="preserve">As Partes e os Intervenientes concordam que os Termos de Resolução </w:t>
      </w:r>
      <w:r w:rsidR="003B68A5">
        <w:rPr>
          <w:rFonts w:ascii="Georgia" w:hAnsi="Georgia"/>
          <w:color w:val="000000"/>
        </w:rPr>
        <w:t xml:space="preserve">e os Termos de Recompra </w:t>
      </w:r>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C672E4">
      <w:pPr>
        <w:spacing w:line="288" w:lineRule="auto"/>
        <w:rPr>
          <w:rFonts w:ascii="Georgia" w:hAnsi="Georgia"/>
          <w:color w:val="000000"/>
          <w:sz w:val="22"/>
          <w:szCs w:val="22"/>
        </w:rPr>
      </w:pPr>
    </w:p>
    <w:p w14:paraId="6BEF0B3A" w14:textId="46EA5EC6" w:rsidR="0094528D" w:rsidRPr="00D7741F" w:rsidRDefault="0094528D" w:rsidP="00C672E4">
      <w:pPr>
        <w:pStyle w:val="Nvel11a"/>
        <w:keepNext/>
        <w:numPr>
          <w:ilvl w:val="0"/>
          <w:numId w:val="4"/>
        </w:numPr>
        <w:rPr>
          <w:rFonts w:ascii="Georgia" w:hAnsi="Georgia"/>
          <w:b/>
        </w:rPr>
      </w:pPr>
      <w:r w:rsidRPr="00D7741F">
        <w:rPr>
          <w:rFonts w:ascii="Georgia" w:hAnsi="Georgia"/>
          <w:b/>
        </w:rPr>
        <w:t>ENTREGA E GUARDA DOS DOCUMENTOS COMPROBATÓRIOS</w:t>
      </w:r>
      <w:r w:rsidR="003B68A5">
        <w:rPr>
          <w:rFonts w:ascii="Georgia" w:hAnsi="Georgia"/>
          <w:bCs/>
        </w:rPr>
        <w:t xml:space="preserve"> </w:t>
      </w:r>
    </w:p>
    <w:p w14:paraId="4C8EAC14" w14:textId="77777777" w:rsidR="0094528D" w:rsidRPr="00D7741F" w:rsidRDefault="0094528D" w:rsidP="00C672E4">
      <w:pPr>
        <w:pStyle w:val="Nvel11a"/>
        <w:keepNext/>
        <w:rPr>
          <w:rFonts w:ascii="Georgia" w:hAnsi="Georgia"/>
          <w:b/>
        </w:rPr>
      </w:pPr>
    </w:p>
    <w:p w14:paraId="186C466C" w14:textId="2DFFFD90" w:rsidR="0094528D" w:rsidRPr="00D7741F" w:rsidRDefault="0094528D" w:rsidP="00C672E4">
      <w:pPr>
        <w:pStyle w:val="Nvel11a"/>
        <w:numPr>
          <w:ilvl w:val="3"/>
          <w:numId w:val="4"/>
        </w:numPr>
        <w:rPr>
          <w:rFonts w:ascii="Georgia" w:hAnsi="Georgia"/>
          <w:b/>
        </w:rPr>
      </w:pPr>
      <w:bookmarkStart w:id="70" w:name="_Ref480222628"/>
      <w:bookmarkStart w:id="71" w:name="_Ref470725474"/>
      <w:bookmarkStart w:id="72"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750AF7">
        <w:rPr>
          <w:rFonts w:ascii="Georgia" w:hAnsi="Georgia"/>
          <w:color w:val="000000"/>
        </w:rPr>
        <w:t>Custodiante</w:t>
      </w:r>
      <w:r w:rsidR="005B5470" w:rsidRPr="009265A2">
        <w:rPr>
          <w:rFonts w:ascii="Georgia" w:hAnsi="Georgia"/>
          <w:color w:val="000000"/>
        </w:rPr>
        <w:t xml:space="preserve">, no caso do </w:t>
      </w:r>
      <w:r w:rsidR="005B5470" w:rsidRPr="009265A2">
        <w:rPr>
          <w:rFonts w:ascii="Georgia" w:hAnsi="Georgia"/>
        </w:rPr>
        <w:t>Contrato dos Cartões BMG</w:t>
      </w:r>
      <w:r w:rsidR="005B5470" w:rsidRPr="009265A2">
        <w:rPr>
          <w:rFonts w:ascii="Georgia" w:hAnsi="Georgia"/>
          <w:color w:val="000000"/>
        </w:rPr>
        <w:t xml:space="preserve"> e dos seus </w:t>
      </w:r>
      <w:r w:rsidR="005B5470" w:rsidRPr="009265A2">
        <w:rPr>
          <w:rFonts w:ascii="Georgia" w:hAnsi="Georgia"/>
        </w:rPr>
        <w:t xml:space="preserve">eventuais aditamentos; e </w:t>
      </w:r>
      <w:r w:rsidR="005B5470" w:rsidRPr="009265A2">
        <w:rPr>
          <w:rFonts w:ascii="Georgia" w:hAnsi="Georgia"/>
          <w:b/>
        </w:rPr>
        <w:t>(b)</w:t>
      </w:r>
      <w:r w:rsidR="005B5470" w:rsidRPr="009265A2">
        <w:rPr>
          <w:rFonts w:ascii="Georgia" w:hAnsi="Georgia"/>
        </w:rPr>
        <w:t> </w:t>
      </w:r>
      <w:r w:rsidRPr="009265A2">
        <w:rPr>
          <w:rFonts w:ascii="Georgia" w:hAnsi="Georgia" w:cs="Times New Roman"/>
          <w:color w:val="000000"/>
        </w:rPr>
        <w:t>pelo</w:t>
      </w:r>
      <w:bookmarkStart w:id="73" w:name="_Ref481435930"/>
      <w:r w:rsidR="00C712B3" w:rsidRPr="009265A2">
        <w:rPr>
          <w:rFonts w:ascii="Georgia" w:hAnsi="Georgia"/>
          <w:color w:val="000000"/>
        </w:rPr>
        <w:t xml:space="preserve"> </w:t>
      </w:r>
      <w:r w:rsidRPr="009265A2">
        <w:rPr>
          <w:rFonts w:ascii="Georgia" w:hAnsi="Georgia"/>
          <w:color w:val="000000"/>
        </w:rPr>
        <w:t xml:space="preserve">Agente de </w:t>
      </w:r>
      <w:bookmarkEnd w:id="73"/>
      <w:r w:rsidRPr="009265A2">
        <w:rPr>
          <w:rFonts w:ascii="Georgia" w:hAnsi="Georgia"/>
          <w:color w:val="000000"/>
        </w:rPr>
        <w:t>Cálculo</w:t>
      </w:r>
      <w:r w:rsidR="005B5470" w:rsidRPr="009265A2">
        <w:rPr>
          <w:rFonts w:ascii="Georgia" w:hAnsi="Georgia"/>
          <w:color w:val="000000"/>
        </w:rPr>
        <w:t>, no caso dos Arquivos de Prévia e dos Arquivos Retorno</w:t>
      </w:r>
      <w:r w:rsidRPr="00D7741F">
        <w:rPr>
          <w:rFonts w:ascii="Georgia" w:hAnsi="Georgia"/>
          <w:color w:val="000000"/>
        </w:rPr>
        <w:t>, em até 2 (dois) Dias Úteis contados da respectiva Data de Aquisição e Pagamento, observado o disposto nos itens </w:t>
      </w:r>
      <w:r w:rsidRPr="00D7741F">
        <w:rPr>
          <w:rFonts w:ascii="Georgia" w:hAnsi="Georgia"/>
          <w:color w:val="000000"/>
        </w:rPr>
        <w:fldChar w:fldCharType="begin"/>
      </w:r>
      <w:r w:rsidRPr="00D7741F">
        <w:rPr>
          <w:rFonts w:ascii="Georgia" w:hAnsi="Georgia"/>
          <w:color w:val="000000"/>
        </w:rPr>
        <w:instrText xml:space="preserve"> REF _Ref363788 \n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9.1.1</w:t>
      </w:r>
      <w:r w:rsidRPr="00D7741F">
        <w:rPr>
          <w:rFonts w:ascii="Georgia" w:hAnsi="Georgia"/>
          <w:color w:val="000000"/>
        </w:rPr>
        <w:fldChar w:fldCharType="end"/>
      </w:r>
      <w:r w:rsidRPr="00D7741F">
        <w:rPr>
          <w:rFonts w:ascii="Georgia" w:hAnsi="Georgia"/>
          <w:color w:val="000000"/>
        </w:rPr>
        <w:t xml:space="preserve"> a</w:t>
      </w:r>
      <w:r w:rsidR="005B5470" w:rsidRPr="00D7741F">
        <w:rPr>
          <w:rFonts w:ascii="Georgia" w:hAnsi="Georgia"/>
          <w:color w:val="000000"/>
        </w:rPr>
        <w:t xml:space="preserve"> </w:t>
      </w:r>
      <w:r w:rsidR="005B5470" w:rsidRPr="00D7741F">
        <w:rPr>
          <w:rFonts w:ascii="Georgia" w:hAnsi="Georgia"/>
          <w:color w:val="000000"/>
        </w:rPr>
        <w:fldChar w:fldCharType="begin"/>
      </w:r>
      <w:r w:rsidR="005B5470" w:rsidRPr="00D7741F">
        <w:rPr>
          <w:rFonts w:ascii="Georgia" w:hAnsi="Georgia"/>
          <w:color w:val="000000"/>
        </w:rPr>
        <w:instrText xml:space="preserve"> REF _Ref39128476 \r \p \h </w:instrText>
      </w:r>
      <w:r w:rsidR="00BB6A47" w:rsidRPr="00D7741F">
        <w:rPr>
          <w:rFonts w:ascii="Georgia" w:hAnsi="Georgia"/>
          <w:color w:val="000000"/>
        </w:rPr>
        <w:instrText xml:space="preserve"> \* MERGEFORMAT </w:instrText>
      </w:r>
      <w:r w:rsidR="005B5470" w:rsidRPr="00D7741F">
        <w:rPr>
          <w:rFonts w:ascii="Georgia" w:hAnsi="Georgia"/>
          <w:color w:val="000000"/>
        </w:rPr>
      </w:r>
      <w:r w:rsidR="005B5470" w:rsidRPr="00D7741F">
        <w:rPr>
          <w:rFonts w:ascii="Georgia" w:hAnsi="Georgia"/>
          <w:color w:val="000000"/>
        </w:rPr>
        <w:fldChar w:fldCharType="separate"/>
      </w:r>
      <w:r w:rsidR="00D7741F">
        <w:rPr>
          <w:rFonts w:ascii="Georgia" w:hAnsi="Georgia"/>
          <w:color w:val="000000"/>
        </w:rPr>
        <w:t>9.1.4 abaixo</w:t>
      </w:r>
      <w:r w:rsidR="005B5470" w:rsidRPr="00D7741F">
        <w:rPr>
          <w:rFonts w:ascii="Georgia" w:hAnsi="Georgia"/>
          <w:color w:val="000000"/>
        </w:rPr>
        <w:fldChar w:fldCharType="end"/>
      </w:r>
      <w:r w:rsidRPr="00D7741F">
        <w:rPr>
          <w:rFonts w:ascii="Georgia" w:hAnsi="Georgia"/>
          <w:color w:val="000000"/>
        </w:rPr>
        <w:t>.</w:t>
      </w:r>
    </w:p>
    <w:p w14:paraId="0CD657D5" w14:textId="77777777" w:rsidR="0094528D" w:rsidRPr="00D7741F" w:rsidRDefault="0094528D" w:rsidP="00C672E4">
      <w:pPr>
        <w:spacing w:line="288" w:lineRule="auto"/>
        <w:rPr>
          <w:rFonts w:ascii="Georgia" w:hAnsi="Georgia"/>
          <w:color w:val="000000"/>
          <w:sz w:val="22"/>
          <w:szCs w:val="22"/>
        </w:rPr>
      </w:pPr>
    </w:p>
    <w:p w14:paraId="15F43B82" w14:textId="53DFCD57" w:rsidR="0094528D" w:rsidRPr="00D7741F" w:rsidRDefault="0094528D" w:rsidP="00C672E4">
      <w:pPr>
        <w:pStyle w:val="Nvel11a"/>
        <w:numPr>
          <w:ilvl w:val="6"/>
          <w:numId w:val="4"/>
        </w:numPr>
        <w:rPr>
          <w:rFonts w:ascii="Georgia" w:hAnsi="Georgia"/>
          <w:b/>
        </w:rPr>
      </w:pPr>
      <w:bookmarkStart w:id="74" w:name="_Ref363788"/>
      <w:bookmarkStart w:id="75"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ao </w:t>
      </w:r>
      <w:r w:rsidR="003B68A5">
        <w:rPr>
          <w:rFonts w:ascii="Georgia" w:hAnsi="Georgia" w:cs="Times New Roman"/>
          <w:color w:val="000000"/>
        </w:rPr>
        <w:t>Custodiante</w:t>
      </w:r>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74"/>
      <w:r w:rsidRPr="00D7741F">
        <w:rPr>
          <w:rFonts w:ascii="Georgia" w:hAnsi="Georgia"/>
        </w:rPr>
        <w:t>.</w:t>
      </w:r>
      <w:r w:rsidRPr="00D7741F">
        <w:rPr>
          <w:rFonts w:ascii="Georgia" w:hAnsi="Georgia"/>
          <w:color w:val="000000"/>
        </w:rPr>
        <w:t xml:space="preserve"> </w:t>
      </w:r>
      <w:r w:rsidR="005B4375" w:rsidRPr="00D7741F">
        <w:rPr>
          <w:rFonts w:ascii="Georgia" w:hAnsi="Georgia"/>
          <w:color w:val="000000"/>
        </w:rPr>
        <w:t xml:space="preserve">O </w:t>
      </w:r>
      <w:r w:rsidR="003B68A5">
        <w:rPr>
          <w:rFonts w:ascii="Georgia" w:hAnsi="Georgia"/>
          <w:color w:val="000000"/>
        </w:rPr>
        <w:t>Custodiante</w:t>
      </w:r>
      <w:r w:rsidR="005B4375" w:rsidRPr="00D7741F">
        <w:rPr>
          <w:rFonts w:ascii="Georgia" w:hAnsi="Georgia"/>
          <w:color w:val="000000"/>
        </w:rPr>
        <w:t xml:space="preserve"> realizará a guarda das cópias digitalizadas dos aditamentos ao Contrato dos Cartões BMG</w:t>
      </w:r>
      <w:r w:rsidR="00750AF7">
        <w:rPr>
          <w:rFonts w:ascii="Georgia" w:hAnsi="Georgia"/>
          <w:color w:val="000000"/>
        </w:rPr>
        <w:t>.</w:t>
      </w:r>
      <w:r w:rsidR="005B4375" w:rsidRPr="00D7741F">
        <w:rPr>
          <w:rFonts w:ascii="Georgia" w:hAnsi="Georgia"/>
          <w:color w:val="000000"/>
        </w:rPr>
        <w:t xml:space="preserve"> </w:t>
      </w:r>
      <w:bookmarkEnd w:id="75"/>
    </w:p>
    <w:p w14:paraId="319618B2" w14:textId="77777777" w:rsidR="0094528D" w:rsidRPr="00D7741F" w:rsidRDefault="0094528D" w:rsidP="00D7741F">
      <w:pPr>
        <w:spacing w:line="288" w:lineRule="auto"/>
        <w:rPr>
          <w:rFonts w:ascii="Georgia" w:hAnsi="Georgia"/>
          <w:color w:val="000000"/>
          <w:sz w:val="22"/>
          <w:szCs w:val="22"/>
        </w:rPr>
      </w:pPr>
    </w:p>
    <w:p w14:paraId="663E2207" w14:textId="089D59AF" w:rsidR="0094528D" w:rsidRPr="00D7741F" w:rsidRDefault="003B68A5" w:rsidP="00766EB3">
      <w:pPr>
        <w:pStyle w:val="Nvel11a"/>
        <w:numPr>
          <w:ilvl w:val="6"/>
          <w:numId w:val="4"/>
        </w:numPr>
        <w:rPr>
          <w:rFonts w:ascii="Georgia" w:hAnsi="Georgia"/>
          <w:color w:val="000000"/>
        </w:rPr>
      </w:pPr>
      <w:bookmarkStart w:id="76" w:name="_Hlk16722982"/>
      <w:bookmarkStart w:id="77" w:name="_Ref39128476"/>
      <w:bookmarkStart w:id="78" w:name="_Ref482313591"/>
      <w:r w:rsidRPr="00D7741F">
        <w:rPr>
          <w:rFonts w:ascii="Georgia" w:hAnsi="Georgia"/>
          <w:color w:val="000000"/>
        </w:rPr>
        <w:t xml:space="preserve">O </w:t>
      </w:r>
      <w:r w:rsidR="00B95550">
        <w:rPr>
          <w:rFonts w:ascii="Georgia" w:hAnsi="Georgia"/>
          <w:color w:val="000000"/>
        </w:rPr>
        <w:t xml:space="preserve">Custodiante </w:t>
      </w:r>
      <w:r w:rsidRPr="00D7741F">
        <w:rPr>
          <w:rFonts w:ascii="Georgia" w:hAnsi="Georgia"/>
          <w:color w:val="000000"/>
        </w:rPr>
        <w:t>deverá, mediante solicitação razoável por escrito da Emissora</w:t>
      </w:r>
      <w:r w:rsidRPr="00D7741F">
        <w:rPr>
          <w:rFonts w:ascii="Georgia" w:hAnsi="Georgia" w:cs="Tahoma"/>
          <w:color w:val="000000"/>
        </w:rPr>
        <w:t xml:space="preserve"> ou do Agente Fiduciário</w:t>
      </w:r>
      <w:r w:rsidRPr="00D7741F">
        <w:rPr>
          <w:rFonts w:ascii="Georgia" w:hAnsi="Georgia"/>
          <w:color w:val="000000"/>
        </w:rPr>
        <w:t xml:space="preserve">, no melhor interesse dos Debenturistas, disponibilizar </w:t>
      </w:r>
      <w:r w:rsidR="00B95550">
        <w:rPr>
          <w:rFonts w:ascii="Georgia" w:hAnsi="Georgia"/>
          <w:color w:val="000000"/>
        </w:rPr>
        <w:t>os Documentos Comprobatórios</w:t>
      </w:r>
      <w:r w:rsidRPr="00D7741F">
        <w:rPr>
          <w:rFonts w:ascii="Georgia" w:hAnsi="Georgia"/>
          <w:color w:val="000000"/>
        </w:rPr>
        <w:t xml:space="preserve"> à Emissora</w:t>
      </w:r>
      <w:r w:rsidRPr="00D7741F">
        <w:rPr>
          <w:rFonts w:ascii="Georgia" w:hAnsi="Georgia" w:cs="Tahoma"/>
          <w:color w:val="000000"/>
        </w:rPr>
        <w:t xml:space="preserve"> ou ao Agente Fiduciário, conforme o caso</w:t>
      </w:r>
      <w:r w:rsidRPr="00D7741F">
        <w:rPr>
          <w:rFonts w:ascii="Georgia" w:hAnsi="Georgia"/>
          <w:color w:val="000000"/>
        </w:rPr>
        <w:t>, no prazo máximo de 5 (cinco) Dias Úteis a contar da respectiva solicitação.</w:t>
      </w:r>
      <w:bookmarkEnd w:id="76"/>
      <w:bookmarkEnd w:id="77"/>
      <w:bookmarkEnd w:id="78"/>
      <w:r w:rsidR="00B95550">
        <w:rPr>
          <w:rFonts w:ascii="Georgia" w:hAnsi="Georgia"/>
        </w:rPr>
        <w:t xml:space="preserve"> [</w:t>
      </w:r>
      <w:r w:rsidR="00B95550" w:rsidRPr="00B95550">
        <w:rPr>
          <w:rFonts w:ascii="Georgia" w:hAnsi="Georgia"/>
          <w:b/>
          <w:smallCaps/>
          <w:highlight w:val="cyan"/>
        </w:rPr>
        <w:t>VNA: favor confirmar com o Custodiante</w:t>
      </w:r>
      <w:r w:rsidR="00B95550">
        <w:rPr>
          <w:rFonts w:ascii="Georgia" w:hAnsi="Georgia"/>
        </w:rPr>
        <w:t>]</w:t>
      </w:r>
    </w:p>
    <w:bookmarkEnd w:id="70"/>
    <w:bookmarkEnd w:id="71"/>
    <w:bookmarkEnd w:id="72"/>
    <w:p w14:paraId="2FD57113" w14:textId="77777777" w:rsidR="0094528D" w:rsidRPr="009265A2" w:rsidRDefault="0094528D" w:rsidP="009265A2">
      <w:pPr>
        <w:widowControl w:val="0"/>
        <w:spacing w:line="288" w:lineRule="auto"/>
        <w:rPr>
          <w:rFonts w:ascii="Georgia" w:hAnsi="Georgia"/>
          <w:color w:val="000000"/>
          <w:sz w:val="22"/>
          <w:szCs w:val="22"/>
        </w:rPr>
      </w:pPr>
    </w:p>
    <w:p w14:paraId="2A5FB1F5" w14:textId="77777777"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Ademais, </w:t>
      </w:r>
      <w:r w:rsidR="005B5470" w:rsidRPr="009265A2">
        <w:rPr>
          <w:rFonts w:ascii="Georgia" w:hAnsi="Georgia"/>
          <w:color w:val="000000"/>
        </w:rPr>
        <w:t xml:space="preserve">após a Data de Aquisição e Pagamento, </w:t>
      </w:r>
      <w:r w:rsidRPr="009265A2">
        <w:rPr>
          <w:rFonts w:ascii="Georgia" w:hAnsi="Georgia"/>
          <w:b/>
        </w:rPr>
        <w:t>(a)</w:t>
      </w:r>
      <w:r w:rsidRPr="009265A2">
        <w:rPr>
          <w:rFonts w:ascii="Georgia" w:hAnsi="Georgia"/>
        </w:rPr>
        <w:t xml:space="preserve"> os novos Arquivos de Prévia serão disponibilizados </w:t>
      </w:r>
      <w:r w:rsidR="00A738D1" w:rsidRPr="009265A2">
        <w:rPr>
          <w:rFonts w:ascii="Georgia" w:hAnsi="Georgia"/>
        </w:rPr>
        <w:t xml:space="preserve">mensalmente </w:t>
      </w:r>
      <w:r w:rsidRPr="009265A2">
        <w:rPr>
          <w:rFonts w:ascii="Georgia" w:hAnsi="Georgia"/>
        </w:rPr>
        <w:t xml:space="preserve">ao </w:t>
      </w:r>
      <w:r w:rsidRPr="009265A2">
        <w:rPr>
          <w:rFonts w:ascii="Georgia" w:hAnsi="Georgia"/>
          <w:color w:val="000000"/>
        </w:rPr>
        <w:t xml:space="preserve">Agente de Cálculo </w:t>
      </w:r>
      <w:r w:rsidRPr="009265A2">
        <w:rPr>
          <w:rFonts w:ascii="Georgia" w:hAnsi="Georgia"/>
        </w:rPr>
        <w:t>diretamente pela Processadora</w:t>
      </w:r>
      <w:r w:rsidRPr="009265A2">
        <w:rPr>
          <w:rFonts w:ascii="Georgia" w:hAnsi="Georgia"/>
          <w:color w:val="000000"/>
        </w:rPr>
        <w:t xml:space="preserve">, </w:t>
      </w:r>
      <w:r w:rsidRPr="009265A2">
        <w:rPr>
          <w:rFonts w:ascii="Georgia" w:hAnsi="Georgia"/>
        </w:rPr>
        <w:t>até o 25º (vigésimo quinto) dia de cada mês-calendário</w:t>
      </w:r>
      <w:r w:rsidRPr="009265A2">
        <w:rPr>
          <w:rFonts w:ascii="Georgia" w:hAnsi="Georgia"/>
          <w:color w:val="000000"/>
        </w:rPr>
        <w:t xml:space="preserve">; e </w:t>
      </w:r>
      <w:r w:rsidRPr="009265A2">
        <w:rPr>
          <w:rFonts w:ascii="Georgia" w:hAnsi="Georgia"/>
          <w:b/>
          <w:color w:val="000000"/>
        </w:rPr>
        <w:t>(b)</w:t>
      </w:r>
      <w:r w:rsidRPr="009265A2">
        <w:rPr>
          <w:rFonts w:ascii="Georgia" w:hAnsi="Georgia"/>
          <w:color w:val="000000"/>
        </w:rPr>
        <w:t xml:space="preserve"> os novos Arquivos Retorno serão disponibilizados mensalmente ao Agente de Cálculo pela </w:t>
      </w:r>
      <w:proofErr w:type="spellStart"/>
      <w:r w:rsidRPr="009265A2">
        <w:rPr>
          <w:rFonts w:ascii="Georgia" w:hAnsi="Georgia"/>
          <w:color w:val="000000"/>
        </w:rPr>
        <w:t>Dataprev</w:t>
      </w:r>
      <w:proofErr w:type="spellEnd"/>
      <w:r w:rsidRPr="009265A2">
        <w:rPr>
          <w:rFonts w:ascii="Georgia" w:hAnsi="Georgia"/>
          <w:color w:val="000000"/>
        </w:rPr>
        <w:t>, por meio do Agente de Recebimento,</w:t>
      </w:r>
      <w:r w:rsidRPr="009265A2">
        <w:rPr>
          <w:rFonts w:ascii="Georgia" w:hAnsi="Georgia"/>
        </w:rPr>
        <w:t xml:space="preserve"> até o último Dia Útil de cada mês-calendário.</w:t>
      </w:r>
    </w:p>
    <w:p w14:paraId="343AC57E" w14:textId="77777777" w:rsidR="0094528D" w:rsidRPr="009265A2" w:rsidRDefault="0094528D" w:rsidP="009265A2">
      <w:pPr>
        <w:widowControl w:val="0"/>
        <w:spacing w:line="288" w:lineRule="auto"/>
        <w:rPr>
          <w:rFonts w:ascii="Georgia" w:hAnsi="Georgia"/>
          <w:color w:val="000000"/>
          <w:sz w:val="22"/>
          <w:szCs w:val="22"/>
        </w:rPr>
      </w:pPr>
    </w:p>
    <w:p w14:paraId="4DB7432C" w14:textId="77777777"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rPr>
        <w:t xml:space="preserve">Os </w:t>
      </w:r>
      <w:r w:rsidRPr="009265A2">
        <w:rPr>
          <w:rFonts w:ascii="Georgia" w:hAnsi="Georgia"/>
          <w:color w:val="000000"/>
        </w:rPr>
        <w:t>Arquivos de Prévia e os Arquivos Retorno</w:t>
      </w:r>
      <w:r w:rsidRPr="009265A2">
        <w:rPr>
          <w:rFonts w:ascii="Georgia" w:hAnsi="Georgia"/>
        </w:rPr>
        <w:t xml:space="preserve"> ficarão armazenados em ambiente externo e, quando necessários para atender aos interesses dos Debenturistas, 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p>
    <w:p w14:paraId="78AC5DAD" w14:textId="77777777" w:rsidR="0094528D" w:rsidRPr="00D7741F" w:rsidRDefault="0094528D" w:rsidP="00766EB3">
      <w:pPr>
        <w:spacing w:line="288" w:lineRule="auto"/>
        <w:rPr>
          <w:rFonts w:ascii="Georgia" w:hAnsi="Georgia"/>
          <w:color w:val="000000"/>
          <w:sz w:val="22"/>
          <w:szCs w:val="22"/>
        </w:rPr>
      </w:pPr>
    </w:p>
    <w:p w14:paraId="0792AEB6" w14:textId="77777777" w:rsidR="0094528D" w:rsidRPr="00D7741F" w:rsidRDefault="0094528D" w:rsidP="00766EB3">
      <w:pPr>
        <w:pStyle w:val="Nvel11a"/>
        <w:keepNext/>
        <w:numPr>
          <w:ilvl w:val="0"/>
          <w:numId w:val="4"/>
        </w:numPr>
        <w:rPr>
          <w:rFonts w:ascii="Georgia" w:hAnsi="Georgia"/>
          <w:b/>
        </w:rPr>
      </w:pPr>
      <w:bookmarkStart w:id="79" w:name="_Ref44593726"/>
      <w:r w:rsidRPr="00D7741F">
        <w:rPr>
          <w:rFonts w:ascii="Georgia" w:hAnsi="Georgia"/>
          <w:b/>
        </w:rPr>
        <w:t>NOTIFICAÇÃO DA CESSÃO</w:t>
      </w:r>
      <w:bookmarkEnd w:id="79"/>
    </w:p>
    <w:p w14:paraId="21452F25" w14:textId="77777777" w:rsidR="0094528D" w:rsidRPr="00D7741F" w:rsidRDefault="0094528D" w:rsidP="00766EB3">
      <w:pPr>
        <w:pStyle w:val="Celso1"/>
        <w:keepNext/>
        <w:widowControl/>
        <w:spacing w:line="288" w:lineRule="auto"/>
        <w:rPr>
          <w:rFonts w:ascii="Georgia" w:hAnsi="Georgia"/>
          <w:color w:val="000000"/>
          <w:sz w:val="22"/>
          <w:szCs w:val="22"/>
        </w:rPr>
      </w:pPr>
    </w:p>
    <w:p w14:paraId="762E6CAA" w14:textId="5B4419DE" w:rsidR="0094528D" w:rsidRPr="00D7741F" w:rsidRDefault="0094528D" w:rsidP="00766EB3">
      <w:pPr>
        <w:pStyle w:val="Nvel11a"/>
        <w:numPr>
          <w:ilvl w:val="3"/>
          <w:numId w:val="4"/>
        </w:numPr>
        <w:rPr>
          <w:rFonts w:ascii="Georgia" w:hAnsi="Georgia"/>
          <w:color w:val="000000"/>
        </w:rPr>
      </w:pPr>
      <w:bookmarkStart w:id="80"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80"/>
    </w:p>
    <w:p w14:paraId="6E0BA7DF" w14:textId="77777777" w:rsidR="0094528D" w:rsidRPr="00D7741F" w:rsidRDefault="0094528D" w:rsidP="00766EB3">
      <w:pPr>
        <w:pStyle w:val="Nvel11a"/>
        <w:rPr>
          <w:rFonts w:ascii="Georgia" w:hAnsi="Georgia"/>
          <w:color w:val="000000"/>
        </w:rPr>
      </w:pPr>
    </w:p>
    <w:p w14:paraId="5034086D" w14:textId="308B77F9" w:rsidR="0094528D" w:rsidRPr="00D7741F" w:rsidRDefault="0094528D" w:rsidP="00766EB3">
      <w:pPr>
        <w:pStyle w:val="Nvel11a"/>
        <w:numPr>
          <w:ilvl w:val="3"/>
          <w:numId w:val="4"/>
        </w:numPr>
        <w:rPr>
          <w:rFonts w:ascii="Georgia" w:hAnsi="Georgia"/>
          <w:color w:val="000000"/>
        </w:rPr>
      </w:pPr>
      <w:bookmarkStart w:id="81"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81"/>
      <w:r w:rsidRPr="00D7741F">
        <w:rPr>
          <w:rFonts w:ascii="Georgia" w:hAnsi="Georgia"/>
        </w:rPr>
        <w:t>, conforme comprovante encaminhado à Emissora.</w:t>
      </w:r>
    </w:p>
    <w:p w14:paraId="77342585" w14:textId="77777777" w:rsidR="0094528D" w:rsidRPr="00D7741F" w:rsidRDefault="0094528D" w:rsidP="00766EB3">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D7741F" w:rsidRDefault="0094528D" w:rsidP="00766EB3">
      <w:pPr>
        <w:pStyle w:val="Nvel11a"/>
        <w:numPr>
          <w:ilvl w:val="3"/>
          <w:numId w:val="4"/>
        </w:numPr>
        <w:rPr>
          <w:rFonts w:ascii="Georgia" w:hAnsi="Georgia"/>
        </w:rPr>
      </w:pPr>
      <w:bookmarkStart w:id="82"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2"/>
    </w:p>
    <w:p w14:paraId="0B4E6769" w14:textId="77777777" w:rsidR="0094528D" w:rsidRPr="00D7741F" w:rsidRDefault="0094528D" w:rsidP="00766EB3">
      <w:pPr>
        <w:spacing w:line="288" w:lineRule="auto"/>
        <w:rPr>
          <w:rFonts w:ascii="Georgia" w:hAnsi="Georgia"/>
          <w:color w:val="000000"/>
          <w:sz w:val="22"/>
          <w:szCs w:val="22"/>
        </w:rPr>
      </w:pPr>
    </w:p>
    <w:p w14:paraId="59E1D6A6" w14:textId="09ED71FF" w:rsidR="0094528D" w:rsidRPr="00D7741F" w:rsidRDefault="0094528D" w:rsidP="00766EB3">
      <w:pPr>
        <w:pStyle w:val="Nvel11a"/>
        <w:numPr>
          <w:ilvl w:val="6"/>
          <w:numId w:val="4"/>
        </w:numPr>
        <w:rPr>
          <w:rFonts w:ascii="Georgia" w:hAnsi="Georgia"/>
          <w:color w:val="000000"/>
        </w:rPr>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766EB3">
      <w:pPr>
        <w:spacing w:line="288" w:lineRule="auto"/>
        <w:rPr>
          <w:rFonts w:ascii="Georgia" w:hAnsi="Georgia"/>
          <w:color w:val="000000"/>
          <w:sz w:val="22"/>
          <w:szCs w:val="22"/>
        </w:rPr>
      </w:pPr>
    </w:p>
    <w:p w14:paraId="099DAA83" w14:textId="77777777" w:rsidR="0094528D" w:rsidRPr="00D7741F" w:rsidRDefault="0094528D" w:rsidP="00766EB3">
      <w:pPr>
        <w:pStyle w:val="Nvel11a"/>
        <w:keepNext/>
        <w:numPr>
          <w:ilvl w:val="0"/>
          <w:numId w:val="4"/>
        </w:numPr>
        <w:rPr>
          <w:rFonts w:ascii="Georgia" w:hAnsi="Georgia"/>
          <w:b/>
        </w:rPr>
      </w:pPr>
      <w:bookmarkStart w:id="83" w:name="_Ref474322750"/>
      <w:r w:rsidRPr="00D7741F">
        <w:rPr>
          <w:rFonts w:ascii="Georgia" w:hAnsi="Georgia"/>
          <w:b/>
        </w:rPr>
        <w:t>RESOLUÇÃO DA CESSÃO</w:t>
      </w:r>
      <w:bookmarkEnd w:id="83"/>
    </w:p>
    <w:p w14:paraId="59303239" w14:textId="77777777" w:rsidR="00C865E8" w:rsidRPr="00D7741F" w:rsidRDefault="00C865E8" w:rsidP="00766EB3">
      <w:pPr>
        <w:pStyle w:val="Nvel11a"/>
        <w:keepNext/>
        <w:rPr>
          <w:rFonts w:ascii="Georgia" w:hAnsi="Georgia"/>
          <w:b/>
        </w:rPr>
      </w:pPr>
    </w:p>
    <w:p w14:paraId="0CC12CF4" w14:textId="3E50D205" w:rsidR="0094528D" w:rsidRPr="00D7741F" w:rsidRDefault="0094528D" w:rsidP="00766EB3">
      <w:pPr>
        <w:pStyle w:val="Nvel11a"/>
        <w:numPr>
          <w:ilvl w:val="3"/>
          <w:numId w:val="4"/>
        </w:numPr>
        <w:rPr>
          <w:rFonts w:ascii="Georgia" w:hAnsi="Georgia"/>
        </w:rPr>
      </w:pPr>
      <w:bookmarkStart w:id="84"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o pagamento ou a constituição de reserva para pagamento de todas as despesas devidas pel</w:t>
      </w:r>
      <w:r w:rsidR="00F07C2E">
        <w:rPr>
          <w:rFonts w:ascii="Georgia" w:hAnsi="Georgia"/>
        </w:rPr>
        <w:t>o Patrimônio Separado</w:t>
      </w:r>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84"/>
    </w:p>
    <w:p w14:paraId="69E64429" w14:textId="77777777" w:rsidR="0094528D" w:rsidRPr="00D7741F" w:rsidRDefault="0094528D" w:rsidP="00766EB3">
      <w:pPr>
        <w:pStyle w:val="Nvel11a"/>
        <w:rPr>
          <w:rFonts w:ascii="Georgia" w:hAnsi="Georgia"/>
        </w:rPr>
      </w:pPr>
    </w:p>
    <w:p w14:paraId="41D1D517" w14:textId="73071B1E" w:rsidR="0094528D" w:rsidRPr="00D7741F" w:rsidRDefault="0094528D" w:rsidP="00766EB3">
      <w:pPr>
        <w:pStyle w:val="Nvel11a"/>
        <w:numPr>
          <w:ilvl w:val="6"/>
          <w:numId w:val="4"/>
        </w:numPr>
        <w:rPr>
          <w:rFonts w:ascii="Georgia" w:hAnsi="Georgia"/>
        </w:rPr>
      </w:pPr>
      <w:r w:rsidRPr="00D7741F">
        <w:rPr>
          <w:rFonts w:ascii="Georgia" w:hAnsi="Georgia"/>
        </w:rPr>
        <w:lastRenderedPageBreak/>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Termo de Resolução, nos moldes </w:t>
      </w:r>
      <w:r w:rsidRPr="00F07C2E">
        <w:rPr>
          <w:rFonts w:ascii="Georgia" w:hAnsi="Georgia"/>
        </w:rPr>
        <w:t xml:space="preserve">do </w:t>
      </w:r>
      <w:r w:rsidRPr="00766EB3">
        <w:rPr>
          <w:rFonts w:ascii="Georgia" w:hAnsi="Georgia"/>
          <w:b/>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766EB3">
      <w:pPr>
        <w:pStyle w:val="Nvel11a"/>
        <w:rPr>
          <w:rFonts w:ascii="Georgia" w:hAnsi="Georgia"/>
        </w:rPr>
      </w:pPr>
    </w:p>
    <w:p w14:paraId="5BCDE56A" w14:textId="0CAA0B9B" w:rsidR="0094528D" w:rsidRPr="00D7741F" w:rsidRDefault="0094528D" w:rsidP="00766EB3">
      <w:pPr>
        <w:pStyle w:val="Nvel11a"/>
        <w:numPr>
          <w:ilvl w:val="6"/>
          <w:numId w:val="4"/>
        </w:numPr>
        <w:rPr>
          <w:rFonts w:ascii="Georgia" w:hAnsi="Georgia"/>
        </w:rPr>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766EB3">
      <w:pPr>
        <w:pStyle w:val="Nvel11a"/>
        <w:rPr>
          <w:rFonts w:ascii="Georgia" w:hAnsi="Georgia"/>
        </w:rPr>
      </w:pPr>
    </w:p>
    <w:p w14:paraId="2E5C70C4" w14:textId="52037EEA" w:rsidR="0094528D" w:rsidRPr="00D7741F" w:rsidRDefault="0094528D" w:rsidP="00766EB3">
      <w:pPr>
        <w:pStyle w:val="Nvel11a"/>
        <w:numPr>
          <w:ilvl w:val="6"/>
          <w:numId w:val="4"/>
        </w:numPr>
        <w:rPr>
          <w:rFonts w:ascii="Georgia" w:hAnsi="Georgia"/>
        </w:rPr>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D7741F" w:rsidRDefault="0094528D" w:rsidP="00766EB3">
      <w:pPr>
        <w:pStyle w:val="PargrafodaLista"/>
        <w:spacing w:line="288" w:lineRule="auto"/>
        <w:ind w:left="0"/>
        <w:rPr>
          <w:rFonts w:ascii="Georgia" w:hAnsi="Georgia"/>
          <w:sz w:val="22"/>
          <w:szCs w:val="22"/>
        </w:rPr>
      </w:pPr>
    </w:p>
    <w:p w14:paraId="72A941F8" w14:textId="6B28C5AD" w:rsidR="0094528D" w:rsidRPr="00D7741F" w:rsidRDefault="0094528D" w:rsidP="00766EB3">
      <w:pPr>
        <w:pStyle w:val="Nvel11a"/>
        <w:numPr>
          <w:ilvl w:val="6"/>
          <w:numId w:val="4"/>
        </w:numPr>
        <w:rPr>
          <w:rFonts w:ascii="Georgia" w:hAnsi="Georgia"/>
        </w:rPr>
      </w:pPr>
      <w:bookmarkStart w:id="85" w:name="_Ref478663821"/>
      <w:bookmarkStart w:id="86"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85"/>
      <w:r w:rsidRPr="00D7741F">
        <w:rPr>
          <w:rFonts w:ascii="Georgia" w:hAnsi="Georgia"/>
        </w:rPr>
        <w:t xml:space="preserve"> do Preço de Aquisição.</w:t>
      </w:r>
      <w:bookmarkEnd w:id="86"/>
      <w:r w:rsidR="00C865E8" w:rsidRPr="00D7741F">
        <w:rPr>
          <w:rFonts w:ascii="Georgia" w:hAnsi="Georgia"/>
        </w:rPr>
        <w:t xml:space="preserve"> </w:t>
      </w:r>
    </w:p>
    <w:p w14:paraId="6254AFFE" w14:textId="77777777" w:rsidR="0094528D" w:rsidRPr="00D7741F" w:rsidRDefault="0094528D" w:rsidP="00766EB3">
      <w:pPr>
        <w:spacing w:line="288" w:lineRule="auto"/>
        <w:rPr>
          <w:rFonts w:ascii="Georgia" w:hAnsi="Georgia"/>
          <w:sz w:val="22"/>
          <w:szCs w:val="22"/>
        </w:rPr>
      </w:pPr>
    </w:p>
    <w:p w14:paraId="65F08880" w14:textId="64928571" w:rsidR="0094528D" w:rsidRPr="00D7741F" w:rsidRDefault="0094528D" w:rsidP="00766EB3">
      <w:pPr>
        <w:pStyle w:val="Nvel11a"/>
        <w:numPr>
          <w:ilvl w:val="3"/>
          <w:numId w:val="4"/>
        </w:numPr>
        <w:rPr>
          <w:rFonts w:ascii="Georgia" w:hAnsi="Georgia"/>
        </w:rPr>
      </w:pPr>
      <w:bookmarkStart w:id="87" w:name="_Ref473906780"/>
      <w:bookmarkStart w:id="88" w:name="_Ref474359498"/>
      <w:bookmarkStart w:id="89"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87"/>
      <w:bookmarkEnd w:id="88"/>
      <w:bookmarkEnd w:id="89"/>
    </w:p>
    <w:p w14:paraId="57B17F8C" w14:textId="77777777" w:rsidR="0094528D" w:rsidRPr="00D7741F" w:rsidRDefault="0094528D" w:rsidP="00766EB3">
      <w:pPr>
        <w:pStyle w:val="Nvel11"/>
        <w:tabs>
          <w:tab w:val="left" w:pos="708"/>
        </w:tabs>
        <w:rPr>
          <w:rFonts w:ascii="Georgia" w:hAnsi="Georgia"/>
        </w:rPr>
      </w:pPr>
    </w:p>
    <w:p w14:paraId="4F771106" w14:textId="48AE3E60"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766EB3">
      <w:pPr>
        <w:pStyle w:val="Nvel11a"/>
        <w:rPr>
          <w:rFonts w:ascii="Georgia" w:hAnsi="Georgia"/>
        </w:rPr>
      </w:pPr>
    </w:p>
    <w:p w14:paraId="75A0FE75" w14:textId="47CE76B2" w:rsidR="0094528D" w:rsidRPr="00D7741F" w:rsidRDefault="0094528D" w:rsidP="00766EB3">
      <w:pPr>
        <w:pStyle w:val="Nvel11a"/>
        <w:numPr>
          <w:ilvl w:val="2"/>
          <w:numId w:val="11"/>
        </w:numPr>
        <w:ind w:left="709" w:hanging="709"/>
        <w:rPr>
          <w:rFonts w:ascii="Georgia" w:hAnsi="Georgia"/>
        </w:rPr>
      </w:pPr>
      <w:bookmarkStart w:id="90"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90"/>
    </w:p>
    <w:p w14:paraId="3C4ECEA2" w14:textId="77777777" w:rsidR="0094528D" w:rsidRPr="00D7741F" w:rsidRDefault="0094528D" w:rsidP="00766EB3">
      <w:pPr>
        <w:pStyle w:val="Nvel111"/>
        <w:tabs>
          <w:tab w:val="left" w:pos="708"/>
        </w:tabs>
        <w:ind w:left="709" w:hanging="709"/>
        <w:rPr>
          <w:rFonts w:ascii="Georgia" w:hAnsi="Georgia"/>
        </w:rPr>
      </w:pPr>
    </w:p>
    <w:p w14:paraId="14C33980" w14:textId="7735EEF9"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766EB3">
      <w:pPr>
        <w:pStyle w:val="Nvel111"/>
        <w:tabs>
          <w:tab w:val="left" w:pos="708"/>
        </w:tabs>
        <w:ind w:left="709" w:hanging="709"/>
        <w:rPr>
          <w:rFonts w:ascii="Georgia" w:hAnsi="Georgia"/>
        </w:rPr>
      </w:pPr>
    </w:p>
    <w:p w14:paraId="49A430B7" w14:textId="28F46A4A" w:rsidR="0094528D" w:rsidRPr="00D7741F" w:rsidRDefault="0094528D" w:rsidP="00766EB3">
      <w:pPr>
        <w:pStyle w:val="Nvel11a"/>
        <w:numPr>
          <w:ilvl w:val="2"/>
          <w:numId w:val="11"/>
        </w:numPr>
        <w:ind w:left="709" w:hanging="709"/>
        <w:rPr>
          <w:rFonts w:ascii="Georgia" w:hAnsi="Georgia"/>
        </w:rPr>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766EB3">
      <w:pPr>
        <w:pStyle w:val="Nvel111"/>
        <w:tabs>
          <w:tab w:val="left" w:pos="708"/>
        </w:tabs>
        <w:ind w:left="709" w:hanging="709"/>
        <w:rPr>
          <w:rFonts w:ascii="Georgia" w:hAnsi="Georgia"/>
        </w:rPr>
      </w:pPr>
    </w:p>
    <w:p w14:paraId="667CA54D" w14:textId="6253117C" w:rsidR="00310E94" w:rsidRPr="00D7741F" w:rsidRDefault="0094528D" w:rsidP="00766EB3">
      <w:pPr>
        <w:pStyle w:val="Nvel11a"/>
        <w:numPr>
          <w:ilvl w:val="2"/>
          <w:numId w:val="11"/>
        </w:numPr>
        <w:ind w:left="709" w:hanging="709"/>
        <w:rPr>
          <w:rFonts w:ascii="Georgia" w:hAnsi="Georgia"/>
        </w:rPr>
      </w:pPr>
      <w:r w:rsidRPr="00D7741F">
        <w:rPr>
          <w:rFonts w:ascii="Georgia" w:hAnsi="Georgia"/>
        </w:rPr>
        <w:t>tenham sido adquiridos pela Emissora em desacordo com os Critérios de Elegibilidade.</w:t>
      </w:r>
    </w:p>
    <w:p w14:paraId="775A7BC5" w14:textId="77777777" w:rsidR="00995C5F" w:rsidRPr="00D7741F" w:rsidRDefault="00995C5F" w:rsidP="00766EB3">
      <w:pPr>
        <w:pStyle w:val="Nvel11a"/>
        <w:rPr>
          <w:rFonts w:ascii="Georgia" w:hAnsi="Georgia"/>
        </w:rPr>
      </w:pPr>
    </w:p>
    <w:p w14:paraId="20CAD0A4" w14:textId="0B89DE26" w:rsidR="0094528D" w:rsidRPr="00D7741F" w:rsidRDefault="0094528D" w:rsidP="00766EB3">
      <w:pPr>
        <w:pStyle w:val="Nvel11a"/>
        <w:numPr>
          <w:ilvl w:val="6"/>
          <w:numId w:val="4"/>
        </w:numPr>
        <w:rPr>
          <w:rFonts w:ascii="Georgia" w:hAnsi="Georgia"/>
        </w:rPr>
      </w:pPr>
      <w:bookmarkStart w:id="91" w:name="_Ref368597"/>
      <w:r w:rsidRPr="00D7741F">
        <w:rPr>
          <w:rFonts w:ascii="Georgia" w:hAnsi="Georgia"/>
        </w:rPr>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91"/>
    </w:p>
    <w:p w14:paraId="1FB2F04F" w14:textId="77777777" w:rsidR="0094528D" w:rsidRPr="00D7741F" w:rsidRDefault="0094528D" w:rsidP="00766EB3">
      <w:pPr>
        <w:pStyle w:val="Nvel11a"/>
        <w:rPr>
          <w:rFonts w:ascii="Georgia" w:hAnsi="Georgia"/>
        </w:rPr>
      </w:pPr>
    </w:p>
    <w:p w14:paraId="2EB9BA2D" w14:textId="28CF3977" w:rsidR="0094528D" w:rsidRPr="00D7741F" w:rsidRDefault="0094528D" w:rsidP="00766EB3">
      <w:pPr>
        <w:pStyle w:val="Nvel11a"/>
        <w:numPr>
          <w:ilvl w:val="6"/>
          <w:numId w:val="4"/>
        </w:numPr>
        <w:rPr>
          <w:rFonts w:ascii="Georgia" w:hAnsi="Georgia"/>
        </w:rPr>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766EB3">
      <w:pPr>
        <w:pStyle w:val="Nvel11a"/>
        <w:rPr>
          <w:rFonts w:ascii="Georgia" w:hAnsi="Georgia"/>
        </w:rPr>
      </w:pPr>
    </w:p>
    <w:p w14:paraId="6CADF334" w14:textId="77777777" w:rsidR="0094528D" w:rsidRPr="00D7741F" w:rsidRDefault="0094528D" w:rsidP="00766EB3">
      <w:pPr>
        <w:pStyle w:val="Nvel11a"/>
        <w:numPr>
          <w:ilvl w:val="6"/>
          <w:numId w:val="4"/>
        </w:numPr>
        <w:rPr>
          <w:rFonts w:ascii="Georgia" w:hAnsi="Georgia"/>
        </w:rPr>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766EB3">
      <w:pPr>
        <w:pStyle w:val="Nvel11a"/>
        <w:rPr>
          <w:rFonts w:ascii="Georgia" w:hAnsi="Georgia"/>
        </w:rPr>
      </w:pPr>
    </w:p>
    <w:p w14:paraId="13FD6870" w14:textId="0DCA8853" w:rsidR="0094528D" w:rsidRPr="00D7741F" w:rsidRDefault="0094528D" w:rsidP="00766EB3">
      <w:pPr>
        <w:pStyle w:val="Nvel11a"/>
        <w:numPr>
          <w:ilvl w:val="6"/>
          <w:numId w:val="4"/>
        </w:numPr>
        <w:rPr>
          <w:rFonts w:ascii="Georgia" w:hAnsi="Georgia"/>
        </w:rPr>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766EB3">
      <w:pPr>
        <w:pStyle w:val="PargrafodaLista"/>
        <w:spacing w:line="288" w:lineRule="auto"/>
        <w:rPr>
          <w:rFonts w:ascii="Georgia" w:hAnsi="Georgia"/>
          <w:sz w:val="22"/>
          <w:szCs w:val="22"/>
        </w:rPr>
      </w:pPr>
    </w:p>
    <w:p w14:paraId="389BC6A4" w14:textId="1634628E" w:rsidR="0094528D" w:rsidRPr="00D7741F" w:rsidRDefault="0094528D" w:rsidP="00766EB3">
      <w:pPr>
        <w:pStyle w:val="Nvel11a"/>
        <w:numPr>
          <w:ilvl w:val="6"/>
          <w:numId w:val="4"/>
        </w:numPr>
        <w:rPr>
          <w:rFonts w:ascii="Georgia" w:hAnsi="Georgia"/>
        </w:rPr>
      </w:pPr>
      <w:bookmarkStart w:id="92" w:name="_Ref475461131"/>
      <w:bookmarkStart w:id="93"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92"/>
      <w:r w:rsidRPr="00D7741F">
        <w:rPr>
          <w:rFonts w:ascii="Georgia" w:hAnsi="Georgia"/>
        </w:rPr>
        <w:t>Emissora.</w:t>
      </w:r>
    </w:p>
    <w:p w14:paraId="4B20562C" w14:textId="77777777" w:rsidR="0094528D" w:rsidRPr="00D7741F" w:rsidRDefault="0094528D" w:rsidP="00766EB3">
      <w:pPr>
        <w:pStyle w:val="PargrafodaLista"/>
        <w:spacing w:line="288" w:lineRule="auto"/>
        <w:rPr>
          <w:rFonts w:ascii="Georgia" w:hAnsi="Georgia"/>
          <w:sz w:val="22"/>
          <w:szCs w:val="22"/>
        </w:rPr>
      </w:pPr>
    </w:p>
    <w:p w14:paraId="3296B299" w14:textId="71AEC9A4" w:rsidR="0094528D" w:rsidRPr="00D7741F" w:rsidRDefault="0094528D" w:rsidP="00766EB3">
      <w:pPr>
        <w:pStyle w:val="Nvel11a"/>
        <w:numPr>
          <w:ilvl w:val="6"/>
          <w:numId w:val="4"/>
        </w:numPr>
        <w:rPr>
          <w:rFonts w:ascii="Georgia" w:hAnsi="Georgia"/>
        </w:rPr>
      </w:pPr>
      <w:bookmarkStart w:id="94"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94"/>
    </w:p>
    <w:bookmarkEnd w:id="93"/>
    <w:p w14:paraId="5A4E5E8A" w14:textId="77777777" w:rsidR="0094528D" w:rsidRPr="00D7741F" w:rsidRDefault="0094528D" w:rsidP="00766EB3">
      <w:pPr>
        <w:pStyle w:val="Nvel11a"/>
        <w:rPr>
          <w:rFonts w:ascii="Georgia" w:hAnsi="Georgia"/>
        </w:rPr>
      </w:pPr>
    </w:p>
    <w:p w14:paraId="0B8DAE80" w14:textId="11335234" w:rsidR="0094528D" w:rsidRPr="00D7741F" w:rsidRDefault="0094528D" w:rsidP="00766EB3">
      <w:pPr>
        <w:pStyle w:val="Nvel11a"/>
        <w:numPr>
          <w:ilvl w:val="3"/>
          <w:numId w:val="4"/>
        </w:numPr>
        <w:rPr>
          <w:rFonts w:ascii="Georgia" w:hAnsi="Georgia"/>
        </w:rPr>
      </w:pPr>
      <w:bookmarkStart w:id="95"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5"/>
      <w:r w:rsidR="003A3FBA" w:rsidRPr="00D7741F">
        <w:rPr>
          <w:rFonts w:ascii="Georgia" w:hAnsi="Georgia"/>
        </w:rPr>
        <w:t xml:space="preserve"> </w:t>
      </w:r>
    </w:p>
    <w:p w14:paraId="556C1A39" w14:textId="77777777" w:rsidR="0094528D" w:rsidRPr="00D7741F" w:rsidRDefault="0094528D" w:rsidP="00766EB3">
      <w:pPr>
        <w:pStyle w:val="Nvel11"/>
        <w:rPr>
          <w:rFonts w:ascii="Georgia" w:hAnsi="Georgia"/>
        </w:rPr>
      </w:pPr>
    </w:p>
    <w:p w14:paraId="2F36DF9D" w14:textId="77777777" w:rsidR="0094528D" w:rsidRPr="00D7741F" w:rsidRDefault="0094528D" w:rsidP="00766EB3">
      <w:pPr>
        <w:pStyle w:val="Nvel111"/>
        <w:numPr>
          <w:ilvl w:val="6"/>
          <w:numId w:val="8"/>
        </w:numPr>
        <w:rPr>
          <w:rFonts w:ascii="Georgia" w:hAnsi="Georgia"/>
        </w:rPr>
      </w:pPr>
      <w:bookmarkStart w:id="96" w:name="_Ref108793793"/>
      <w:r w:rsidRPr="00D7741F">
        <w:rPr>
          <w:rFonts w:ascii="Georgia" w:hAnsi="Georgia"/>
        </w:rPr>
        <w:t>A Resolução Parcial Voluntária da Cessão será formalizada por meio da celebração pelas Partes do respectivo Termo de Resolução.</w:t>
      </w:r>
      <w:bookmarkEnd w:id="96"/>
    </w:p>
    <w:p w14:paraId="672D5AE1" w14:textId="77777777" w:rsidR="0094528D" w:rsidRPr="00D7741F" w:rsidRDefault="0094528D" w:rsidP="00766EB3">
      <w:pPr>
        <w:pStyle w:val="PargrafodaLista"/>
        <w:spacing w:line="288" w:lineRule="auto"/>
        <w:ind w:left="0"/>
        <w:rPr>
          <w:rFonts w:ascii="Georgia" w:hAnsi="Georgia"/>
          <w:sz w:val="22"/>
          <w:szCs w:val="22"/>
        </w:rPr>
      </w:pPr>
    </w:p>
    <w:p w14:paraId="52046991" w14:textId="77777777" w:rsidR="0094528D" w:rsidRPr="00D7741F" w:rsidRDefault="0094528D" w:rsidP="00766EB3">
      <w:pPr>
        <w:pStyle w:val="Nvel111"/>
        <w:numPr>
          <w:ilvl w:val="6"/>
          <w:numId w:val="8"/>
        </w:numPr>
        <w:rPr>
          <w:rFonts w:ascii="Georgia" w:hAnsi="Georgia"/>
        </w:rPr>
      </w:pPr>
      <w:bookmarkStart w:id="97" w:name="_Ref48047562"/>
      <w:r w:rsidRPr="00D7741F">
        <w:rPr>
          <w:rFonts w:ascii="Georgia" w:hAnsi="Georgia"/>
        </w:rPr>
        <w:t>A Resolução Parcial Voluntária da Cessão deverá abranger todos os Direitos Creditórios Cedidos vincendos devidos pelo mesmo Devedor.</w:t>
      </w:r>
      <w:bookmarkEnd w:id="97"/>
    </w:p>
    <w:p w14:paraId="0E52B4DF" w14:textId="77777777" w:rsidR="0094528D" w:rsidRPr="00D7741F" w:rsidRDefault="0094528D" w:rsidP="00766EB3">
      <w:pPr>
        <w:pStyle w:val="Nvel111"/>
        <w:rPr>
          <w:rFonts w:ascii="Georgia" w:hAnsi="Georgia"/>
        </w:rPr>
      </w:pPr>
    </w:p>
    <w:p w14:paraId="15F196A5" w14:textId="77777777" w:rsidR="0094528D" w:rsidRPr="00D7741F" w:rsidRDefault="0094528D" w:rsidP="00766EB3">
      <w:pPr>
        <w:pStyle w:val="Nvel111"/>
        <w:numPr>
          <w:ilvl w:val="6"/>
          <w:numId w:val="8"/>
        </w:numPr>
        <w:rPr>
          <w:rFonts w:ascii="Georgia" w:hAnsi="Georgia"/>
        </w:rPr>
      </w:pPr>
      <w:r w:rsidRPr="00D7741F">
        <w:rPr>
          <w:rFonts w:ascii="Georgia" w:hAnsi="Georgia"/>
        </w:rPr>
        <w:t xml:space="preserve">As Partes acordam que, considerada </w:t>
      </w:r>
      <w:r w:rsidRPr="00D7741F">
        <w:rPr>
          <w:rFonts w:ascii="Georgia" w:hAnsi="Georgia"/>
          <w:i/>
        </w:rPr>
        <w:t>pro forma</w:t>
      </w:r>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766EB3">
      <w:pPr>
        <w:pStyle w:val="PargrafodaLista"/>
        <w:spacing w:line="288" w:lineRule="auto"/>
        <w:ind w:left="0"/>
        <w:rPr>
          <w:rFonts w:ascii="Georgia" w:hAnsi="Georgia"/>
          <w:sz w:val="22"/>
          <w:szCs w:val="22"/>
        </w:rPr>
      </w:pPr>
    </w:p>
    <w:p w14:paraId="0A0A8E9C" w14:textId="77777777" w:rsidR="0094528D" w:rsidRPr="00D7741F" w:rsidRDefault="0094528D" w:rsidP="00766EB3">
      <w:pPr>
        <w:pStyle w:val="Nvel111"/>
        <w:numPr>
          <w:ilvl w:val="6"/>
          <w:numId w:val="8"/>
        </w:numPr>
        <w:rPr>
          <w:rFonts w:ascii="Georgia" w:hAnsi="Georgia"/>
        </w:rPr>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766EB3">
      <w:pPr>
        <w:pStyle w:val="PargrafodaLista"/>
        <w:spacing w:line="288" w:lineRule="auto"/>
        <w:ind w:left="0"/>
        <w:rPr>
          <w:rFonts w:ascii="Georgia" w:hAnsi="Georgia"/>
          <w:sz w:val="22"/>
          <w:szCs w:val="22"/>
        </w:rPr>
      </w:pPr>
    </w:p>
    <w:p w14:paraId="73282FBF" w14:textId="54849879" w:rsidR="0094528D" w:rsidRPr="00D7741F" w:rsidRDefault="0094528D" w:rsidP="00766EB3">
      <w:pPr>
        <w:pStyle w:val="Nvel111"/>
        <w:numPr>
          <w:ilvl w:val="6"/>
          <w:numId w:val="8"/>
        </w:numPr>
        <w:rPr>
          <w:rFonts w:ascii="Georgia" w:hAnsi="Georgia"/>
        </w:rPr>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766EB3">
      <w:pPr>
        <w:pStyle w:val="Nvel11"/>
        <w:rPr>
          <w:rFonts w:ascii="Georgia" w:hAnsi="Georgia"/>
        </w:rPr>
      </w:pPr>
    </w:p>
    <w:p w14:paraId="4CC5E07B" w14:textId="0FC6AEEA" w:rsidR="0094528D" w:rsidRPr="00D7741F" w:rsidRDefault="0094528D" w:rsidP="00766EB3">
      <w:pPr>
        <w:pStyle w:val="Nvel11a"/>
        <w:numPr>
          <w:ilvl w:val="3"/>
          <w:numId w:val="4"/>
        </w:numPr>
        <w:rPr>
          <w:rFonts w:ascii="Georgia" w:hAnsi="Georgia"/>
        </w:rPr>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766EB3">
      <w:pPr>
        <w:pStyle w:val="Nvel11"/>
        <w:rPr>
          <w:rFonts w:ascii="Georgia" w:hAnsi="Georgia"/>
        </w:rPr>
      </w:pPr>
    </w:p>
    <w:p w14:paraId="1A2CB45C" w14:textId="40CF672B" w:rsidR="0094528D" w:rsidRPr="00D7741F" w:rsidRDefault="0094528D" w:rsidP="00766EB3">
      <w:pPr>
        <w:pStyle w:val="Nvel11a"/>
        <w:keepNext/>
        <w:numPr>
          <w:ilvl w:val="0"/>
          <w:numId w:val="4"/>
        </w:numPr>
        <w:rPr>
          <w:rFonts w:ascii="Georgia" w:hAnsi="Georgia"/>
          <w:b/>
        </w:rPr>
      </w:pPr>
      <w:r w:rsidRPr="00D7741F">
        <w:rPr>
          <w:rFonts w:ascii="Georgia" w:hAnsi="Georgia"/>
          <w:b/>
        </w:rPr>
        <w:t>DIREITOS CREDITÓRIOS INADIMPLIDOS</w:t>
      </w:r>
    </w:p>
    <w:p w14:paraId="400FF01C" w14:textId="77777777" w:rsidR="0094528D" w:rsidRPr="00D7741F" w:rsidRDefault="0094528D" w:rsidP="00766EB3">
      <w:pPr>
        <w:pStyle w:val="Nvel11a"/>
        <w:keepNext/>
        <w:rPr>
          <w:rFonts w:ascii="Georgia" w:hAnsi="Georgia"/>
        </w:rPr>
      </w:pPr>
    </w:p>
    <w:p w14:paraId="3E7B2EF9" w14:textId="60CDC617" w:rsidR="0094528D" w:rsidRPr="00D7741F" w:rsidRDefault="0094528D" w:rsidP="00766EB3">
      <w:pPr>
        <w:pStyle w:val="Nvel11a"/>
        <w:numPr>
          <w:ilvl w:val="3"/>
          <w:numId w:val="4"/>
        </w:numPr>
        <w:rPr>
          <w:rFonts w:ascii="Georgia" w:hAnsi="Georgia"/>
        </w:rPr>
      </w:pPr>
      <w:bookmarkStart w:id="98"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98"/>
      <w:r w:rsidR="00E33E6B" w:rsidRPr="00D7741F">
        <w:rPr>
          <w:rFonts w:ascii="Georgia" w:hAnsi="Georgia"/>
        </w:rPr>
        <w:t xml:space="preserve"> </w:t>
      </w:r>
    </w:p>
    <w:p w14:paraId="16C5E744" w14:textId="77777777" w:rsidR="0094528D" w:rsidRPr="00D7741F" w:rsidRDefault="0094528D" w:rsidP="00766EB3">
      <w:pPr>
        <w:pStyle w:val="Nvel11a"/>
        <w:rPr>
          <w:rFonts w:ascii="Georgia" w:hAnsi="Georgia"/>
        </w:rPr>
      </w:pPr>
    </w:p>
    <w:p w14:paraId="4145E941" w14:textId="408CD472" w:rsidR="0094528D" w:rsidRPr="00D7741F" w:rsidRDefault="0094528D" w:rsidP="00766EB3">
      <w:pPr>
        <w:pStyle w:val="Nvel11a"/>
        <w:numPr>
          <w:ilvl w:val="3"/>
          <w:numId w:val="4"/>
        </w:numPr>
        <w:rPr>
          <w:rFonts w:ascii="Georgia" w:hAnsi="Georgia"/>
          <w:b/>
        </w:rPr>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766EB3">
      <w:pPr>
        <w:pStyle w:val="Nvel11a"/>
        <w:keepNext/>
        <w:rPr>
          <w:rFonts w:ascii="Georgia" w:hAnsi="Georgia"/>
          <w:b/>
        </w:rPr>
      </w:pPr>
    </w:p>
    <w:p w14:paraId="58F83C58" w14:textId="656478AC" w:rsidR="002E180B" w:rsidRPr="00D7741F" w:rsidRDefault="002E180B" w:rsidP="00766EB3">
      <w:pPr>
        <w:pStyle w:val="Nvel11a"/>
        <w:keepNext/>
        <w:numPr>
          <w:ilvl w:val="0"/>
          <w:numId w:val="4"/>
        </w:numPr>
        <w:rPr>
          <w:rFonts w:ascii="Georgia" w:hAnsi="Georgia"/>
          <w:b/>
        </w:rPr>
      </w:pPr>
      <w:bookmarkStart w:id="99" w:name="_Ref108794061"/>
      <w:r w:rsidRPr="00D7741F">
        <w:rPr>
          <w:rFonts w:ascii="Georgia" w:hAnsi="Georgia"/>
          <w:b/>
        </w:rPr>
        <w:t>OBRIGAÇÃO DE RECOMPRA</w:t>
      </w:r>
      <w:bookmarkEnd w:id="99"/>
    </w:p>
    <w:p w14:paraId="3CDA6F08" w14:textId="77777777" w:rsidR="002E180B" w:rsidRPr="00D7741F" w:rsidRDefault="002E180B" w:rsidP="00766EB3">
      <w:pPr>
        <w:pStyle w:val="Nvel11a"/>
        <w:rPr>
          <w:rFonts w:ascii="Georgia" w:hAnsi="Georgia"/>
        </w:rPr>
      </w:pPr>
      <w:bookmarkStart w:id="100" w:name="_Ref103183430"/>
      <w:bookmarkStart w:id="101" w:name="_Ref105510147"/>
    </w:p>
    <w:p w14:paraId="77CE1EEB" w14:textId="5652D7C5" w:rsidR="00E514EB" w:rsidRPr="00D7741F" w:rsidRDefault="00D131B5" w:rsidP="00766EB3">
      <w:pPr>
        <w:pStyle w:val="Nvel11a"/>
        <w:numPr>
          <w:ilvl w:val="3"/>
          <w:numId w:val="4"/>
        </w:numPr>
        <w:rPr>
          <w:rFonts w:ascii="Georgia" w:hAnsi="Georgia"/>
        </w:rPr>
      </w:pPr>
      <w:r w:rsidRPr="00D7741F">
        <w:rPr>
          <w:rFonts w:ascii="Georgia" w:hAnsi="Georgia"/>
        </w:rPr>
        <w:t>S</w:t>
      </w:r>
      <w:r w:rsidR="002F766C" w:rsidRPr="00D7741F">
        <w:rPr>
          <w:rFonts w:ascii="Georgia" w:hAnsi="Georgia"/>
        </w:rPr>
        <w:t>empre que o NPL </w:t>
      </w:r>
      <w:r w:rsidR="0057501A" w:rsidRPr="00D7741F">
        <w:rPr>
          <w:rFonts w:ascii="Georgia" w:hAnsi="Georgia"/>
        </w:rPr>
        <w:t>6</w:t>
      </w:r>
      <w:r w:rsidR="002F766C" w:rsidRPr="00D7741F">
        <w:rPr>
          <w:rFonts w:ascii="Georgia" w:hAnsi="Georgia"/>
        </w:rPr>
        <w:t xml:space="preserve">0 apurado pelo Agente de Cálculo </w:t>
      </w:r>
      <w:r w:rsidR="00BD7181">
        <w:rPr>
          <w:rFonts w:ascii="Georgia" w:hAnsi="Georgia"/>
        </w:rPr>
        <w:t>em</w:t>
      </w:r>
      <w:r w:rsidRPr="00D7741F">
        <w:rPr>
          <w:rFonts w:ascii="Georgia" w:hAnsi="Georgia"/>
        </w:rPr>
        <w:t xml:space="preserve"> cada</w:t>
      </w:r>
      <w:r w:rsidR="002F766C" w:rsidRPr="00D7741F">
        <w:rPr>
          <w:rFonts w:ascii="Georgia" w:hAnsi="Georgia"/>
        </w:rPr>
        <w:t xml:space="preserve"> Data de Verificação for igual ou superior a [</w:t>
      </w:r>
      <w:r w:rsidR="002F766C" w:rsidRPr="00D7741F">
        <w:rPr>
          <w:rFonts w:ascii="Georgia" w:hAnsi="Georgia"/>
          <w:highlight w:val="yellow"/>
        </w:rPr>
        <w:t>--</w:t>
      </w:r>
      <w:r w:rsidR="002F766C" w:rsidRPr="00D7741F">
        <w:rPr>
          <w:rFonts w:ascii="Georgia" w:hAnsi="Georgia"/>
        </w:rPr>
        <w:t>]% ([</w:t>
      </w:r>
      <w:r w:rsidR="002F766C" w:rsidRPr="00D7741F">
        <w:rPr>
          <w:rFonts w:ascii="Georgia" w:hAnsi="Georgia"/>
          <w:highlight w:val="yellow"/>
        </w:rPr>
        <w:t>--</w:t>
      </w:r>
      <w:r w:rsidR="002F766C" w:rsidRPr="00D7741F">
        <w:rPr>
          <w:rFonts w:ascii="Georgia" w:hAnsi="Georgia"/>
        </w:rPr>
        <w:t xml:space="preserve">] por cento), </w:t>
      </w:r>
      <w:r w:rsidR="00431369" w:rsidRPr="00D7741F">
        <w:rPr>
          <w:rFonts w:ascii="Georgia" w:hAnsi="Georgia"/>
        </w:rPr>
        <w:t>o Cedente deverá</w:t>
      </w:r>
      <w:r w:rsidRPr="00D7741F">
        <w:rPr>
          <w:rFonts w:ascii="Georgia" w:hAnsi="Georgia"/>
        </w:rPr>
        <w:t xml:space="preserve">, </w:t>
      </w:r>
      <w:r w:rsidR="00BD7181">
        <w:rPr>
          <w:rFonts w:ascii="Georgia" w:hAnsi="Georgia"/>
        </w:rPr>
        <w:t>no</w:t>
      </w:r>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r w:rsidR="00BD7181">
        <w:rPr>
          <w:rFonts w:ascii="Georgia" w:hAnsi="Georgia"/>
        </w:rPr>
        <w:t xml:space="preserve"> a contar do recebimento de comunicação nesse sentido</w:t>
      </w:r>
      <w:r w:rsidR="00750AF7">
        <w:rPr>
          <w:rFonts w:ascii="Georgia" w:hAnsi="Georgia"/>
        </w:rPr>
        <w:t xml:space="preserve"> pela Emissora</w:t>
      </w:r>
      <w:r w:rsidRPr="00D7741F">
        <w:rPr>
          <w:rFonts w:ascii="Georgia" w:hAnsi="Georgia"/>
        </w:rPr>
        <w:t>,</w:t>
      </w:r>
      <w:r w:rsidR="00431369" w:rsidRPr="00D7741F">
        <w:rPr>
          <w:rFonts w:ascii="Georgia" w:hAnsi="Georgia"/>
        </w:rPr>
        <w:t xml:space="preserve"> realizar a recompra </w:t>
      </w:r>
      <w:r w:rsidR="00BD7181">
        <w:rPr>
          <w:rFonts w:ascii="Georgia" w:hAnsi="Georgia"/>
        </w:rPr>
        <w:t>dos</w:t>
      </w:r>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766EB3">
        <w:rPr>
          <w:rFonts w:ascii="Georgia" w:hAnsi="Georgia"/>
          <w:b/>
        </w:rPr>
        <w:t>(</w:t>
      </w:r>
      <w:r w:rsidR="00BD7181" w:rsidRPr="00BD7181">
        <w:rPr>
          <w:rFonts w:ascii="Georgia" w:hAnsi="Georgia"/>
          <w:b/>
          <w:bCs/>
        </w:rPr>
        <w:t>a</w:t>
      </w:r>
      <w:r w:rsidR="002E180B" w:rsidRPr="00766EB3">
        <w:rPr>
          <w:rFonts w:ascii="Georgia" w:hAnsi="Georgia"/>
          <w:b/>
        </w:rPr>
        <w:t>)</w:t>
      </w:r>
      <w:r w:rsidR="002E180B" w:rsidRPr="00D7741F">
        <w:rPr>
          <w:rFonts w:ascii="Georgia" w:hAnsi="Georgia"/>
        </w:rPr>
        <w:t xml:space="preserve"> </w:t>
      </w:r>
      <w:r w:rsidR="002E180B" w:rsidRPr="00D7741F">
        <w:rPr>
          <w:rFonts w:ascii="Georgia" w:hAnsi="Georgia"/>
        </w:rPr>
        <w:lastRenderedPageBreak/>
        <w:t>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r w:rsidR="00BD7181">
        <w:rPr>
          <w:rFonts w:ascii="Georgia" w:hAnsi="Georgia"/>
        </w:rPr>
        <w:t> (dois)</w:t>
      </w:r>
      <w:r w:rsidR="002E180B" w:rsidRPr="00D7741F">
        <w:rPr>
          <w:rFonts w:ascii="Georgia" w:hAnsi="Georgia"/>
        </w:rPr>
        <w:t xml:space="preserve"> Arquivo</w:t>
      </w:r>
      <w:r w:rsidR="00BD7181">
        <w:rPr>
          <w:rFonts w:ascii="Georgia" w:hAnsi="Georgia"/>
        </w:rPr>
        <w:t>s</w:t>
      </w:r>
      <w:r w:rsidR="002E180B" w:rsidRPr="00D7741F">
        <w:rPr>
          <w:rFonts w:ascii="Georgia" w:hAnsi="Georgia"/>
        </w:rPr>
        <w:t xml:space="preserve"> Retorno</w:t>
      </w:r>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BD7181" w:rsidRPr="00BD7181">
        <w:rPr>
          <w:rFonts w:ascii="Georgia" w:hAnsi="Georgia"/>
          <w:b/>
          <w:bCs/>
        </w:rPr>
        <w:t>b</w:t>
      </w:r>
      <w:r w:rsidR="002E180B" w:rsidRPr="00766EB3">
        <w:rPr>
          <w:rFonts w:ascii="Georgia" w:hAnsi="Georgia"/>
          <w:b/>
        </w:rPr>
        <w:t>)</w:t>
      </w:r>
      <w:r w:rsidR="002E180B" w:rsidRPr="00D7741F">
        <w:rPr>
          <w:rFonts w:ascii="Georgia" w:hAnsi="Georgia"/>
        </w:rPr>
        <w:t xml:space="preserve"> não tenham realizado </w:t>
      </w:r>
      <w:r w:rsidR="00BD7181">
        <w:rPr>
          <w:rFonts w:ascii="Georgia" w:hAnsi="Georgia"/>
        </w:rPr>
        <w:t>o</w:t>
      </w:r>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r w:rsidR="00BD7181">
        <w:rPr>
          <w:rFonts w:ascii="Georgia" w:hAnsi="Georgia"/>
        </w:rPr>
        <w:t xml:space="preserve"> nos últimos 2 (dois) meses;</w:t>
      </w:r>
      <w:r w:rsidR="004D4B49" w:rsidRPr="00D7741F">
        <w:rPr>
          <w:rFonts w:ascii="Georgia" w:hAnsi="Georgia"/>
        </w:rPr>
        <w:t xml:space="preserve"> </w:t>
      </w:r>
      <w:r w:rsidR="002E180B" w:rsidRPr="00D7741F">
        <w:rPr>
          <w:rFonts w:ascii="Georgia" w:hAnsi="Georgia"/>
        </w:rPr>
        <w:t xml:space="preserve">e </w:t>
      </w:r>
      <w:r w:rsidR="002E180B" w:rsidRPr="00766EB3">
        <w:rPr>
          <w:rFonts w:ascii="Georgia" w:hAnsi="Georgia"/>
          <w:b/>
        </w:rPr>
        <w:t>(</w:t>
      </w:r>
      <w:r w:rsidR="00BD7181" w:rsidRPr="00BD7181">
        <w:rPr>
          <w:rFonts w:ascii="Georgia" w:hAnsi="Georgia"/>
          <w:b/>
          <w:bCs/>
        </w:rPr>
        <w:t>c</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r w:rsidR="00BD7181" w:rsidRPr="003E037F">
        <w:rPr>
          <w:rFonts w:ascii="Georgia" w:eastAsia="Arial Unicode MS" w:hAnsi="Georgia"/>
        </w:rPr>
        <w:t>, conforme informado no último Arquivo de Prévia, 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BD7181" w:rsidRPr="00D7741F">
        <w:rPr>
          <w:rFonts w:ascii="Georgia" w:hAnsi="Georgia"/>
        </w:rPr>
        <w:t>”)</w:t>
      </w:r>
      <w:r w:rsidR="002F766C" w:rsidRPr="00D7741F">
        <w:rPr>
          <w:rFonts w:ascii="Georgia" w:hAnsi="Georgia"/>
        </w:rPr>
        <w:t xml:space="preserve">, devendo </w:t>
      </w:r>
      <w:r w:rsidR="00D260CD" w:rsidRPr="00D7741F">
        <w:rPr>
          <w:rFonts w:ascii="Georgia" w:hAnsi="Georgia"/>
        </w:rPr>
        <w:t xml:space="preserve">a </w:t>
      </w:r>
      <w:r w:rsidR="002F766C" w:rsidRPr="00D7741F">
        <w:rPr>
          <w:rFonts w:ascii="Georgia" w:hAnsi="Georgia"/>
        </w:rPr>
        <w:t xml:space="preserve">recompra dos Direitos Creditórios </w:t>
      </w:r>
      <w:r w:rsidR="00BD7181">
        <w:rPr>
          <w:rFonts w:ascii="Georgia" w:hAnsi="Georgia"/>
        </w:rPr>
        <w:t>Objeto de Recompra</w:t>
      </w:r>
      <w:r w:rsidR="002F766C" w:rsidRPr="00D7741F">
        <w:rPr>
          <w:rFonts w:ascii="Georgia" w:hAnsi="Georgia"/>
        </w:rPr>
        <w:t xml:space="preserve"> ser realizada em montante suficiente para que o NPL </w:t>
      </w:r>
      <w:r w:rsidR="0057501A" w:rsidRPr="00D7741F">
        <w:rPr>
          <w:rFonts w:ascii="Georgia" w:hAnsi="Georgia"/>
        </w:rPr>
        <w:t>6</w:t>
      </w:r>
      <w:r w:rsidR="002F766C" w:rsidRPr="00D7741F">
        <w:rPr>
          <w:rFonts w:ascii="Georgia" w:hAnsi="Georgia"/>
        </w:rPr>
        <w:t>0 passe a ser igual ou inferior a [</w:t>
      </w:r>
      <w:r w:rsidR="002F766C" w:rsidRPr="00D7741F">
        <w:rPr>
          <w:rFonts w:ascii="Georgia" w:hAnsi="Georgia"/>
          <w:highlight w:val="yellow"/>
        </w:rPr>
        <w:t>--</w:t>
      </w:r>
      <w:r w:rsidR="002F766C" w:rsidRPr="00D7741F">
        <w:rPr>
          <w:rFonts w:ascii="Georgia" w:hAnsi="Georgia"/>
        </w:rPr>
        <w:t>]% ([</w:t>
      </w:r>
      <w:r w:rsidR="002F766C" w:rsidRPr="00D7741F">
        <w:rPr>
          <w:rFonts w:ascii="Georgia" w:hAnsi="Georgia"/>
          <w:highlight w:val="yellow"/>
        </w:rPr>
        <w:t>--</w:t>
      </w:r>
      <w:r w:rsidR="002F766C" w:rsidRPr="00D7741F">
        <w:rPr>
          <w:rFonts w:ascii="Georgia" w:hAnsi="Georgia"/>
        </w:rPr>
        <w:t>] por cento).</w:t>
      </w:r>
      <w:bookmarkEnd w:id="100"/>
      <w:bookmarkEnd w:id="101"/>
    </w:p>
    <w:p w14:paraId="49F0168C" w14:textId="77777777" w:rsidR="00ED2604" w:rsidRPr="00D7741F" w:rsidRDefault="00ED2604" w:rsidP="00766EB3">
      <w:pPr>
        <w:pStyle w:val="Nvel11"/>
        <w:rPr>
          <w:rFonts w:ascii="Georgia" w:hAnsi="Georgia"/>
        </w:rPr>
      </w:pPr>
    </w:p>
    <w:p w14:paraId="333128B1" w14:textId="443973FC" w:rsidR="00750AF7" w:rsidRDefault="00750AF7">
      <w:pPr>
        <w:pStyle w:val="Nvel111"/>
        <w:numPr>
          <w:ilvl w:val="6"/>
          <w:numId w:val="8"/>
        </w:numPr>
        <w:rPr>
          <w:rFonts w:ascii="Georgia" w:hAnsi="Georgia"/>
        </w:rPr>
      </w:pPr>
      <w:bookmarkStart w:id="102" w:name="_Ref108793062"/>
      <w:r>
        <w:rPr>
          <w:rFonts w:ascii="Georgia" w:hAnsi="Georgia"/>
        </w:rPr>
        <w:t xml:space="preserve">A Emissora deverá </w:t>
      </w:r>
      <w:r w:rsidR="00C0583B">
        <w:rPr>
          <w:rFonts w:ascii="Georgia" w:hAnsi="Georgia"/>
        </w:rPr>
        <w:t xml:space="preserve">comunicar ao Cedente, em prazo de 2 (dois) Dias Úteis, sempre que, em uma Data de Verificação, for informado pelo Agente de Cálculo que o NPL 60 esteja igual ou superior a </w:t>
      </w:r>
      <w:r w:rsidR="00C0583B" w:rsidRPr="00D7741F">
        <w:rPr>
          <w:rFonts w:ascii="Georgia" w:hAnsi="Georgia"/>
        </w:rPr>
        <w:t>[</w:t>
      </w:r>
      <w:proofErr w:type="gramStart"/>
      <w:r w:rsidR="00C0583B" w:rsidRPr="00D7741F">
        <w:rPr>
          <w:rFonts w:ascii="Georgia" w:hAnsi="Georgia"/>
          <w:highlight w:val="yellow"/>
        </w:rPr>
        <w:t>--</w:t>
      </w:r>
      <w:r w:rsidR="00C0583B" w:rsidRPr="00D7741F">
        <w:rPr>
          <w:rFonts w:ascii="Georgia" w:hAnsi="Georgia"/>
        </w:rPr>
        <w:t>]%</w:t>
      </w:r>
      <w:proofErr w:type="gramEnd"/>
      <w:r w:rsidR="00C0583B" w:rsidRPr="00D7741F">
        <w:rPr>
          <w:rFonts w:ascii="Georgia" w:hAnsi="Georgia"/>
        </w:rPr>
        <w:t xml:space="preserve"> ([</w:t>
      </w:r>
      <w:r w:rsidR="00C0583B" w:rsidRPr="00D7741F">
        <w:rPr>
          <w:rFonts w:ascii="Georgia" w:hAnsi="Georgia"/>
          <w:highlight w:val="yellow"/>
        </w:rPr>
        <w:t>--</w:t>
      </w:r>
      <w:r w:rsidR="00C0583B" w:rsidRPr="00D7741F">
        <w:rPr>
          <w:rFonts w:ascii="Georgia" w:hAnsi="Georgia"/>
        </w:rPr>
        <w:t>] por cento)</w:t>
      </w:r>
      <w:r w:rsidR="00C0583B">
        <w:rPr>
          <w:rFonts w:ascii="Georgia" w:hAnsi="Georgia"/>
        </w:rPr>
        <w:t>.</w:t>
      </w:r>
    </w:p>
    <w:p w14:paraId="616A270B" w14:textId="77777777" w:rsidR="00750AF7" w:rsidRDefault="00750AF7" w:rsidP="00750AF7">
      <w:pPr>
        <w:pStyle w:val="Nvel111"/>
        <w:ind w:left="709"/>
        <w:rPr>
          <w:rFonts w:ascii="Georgia" w:hAnsi="Georgia"/>
        </w:rPr>
      </w:pPr>
    </w:p>
    <w:p w14:paraId="1A9DDA32" w14:textId="41389822"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766EB3">
        <w:rPr>
          <w:rFonts w:ascii="Georgia" w:hAnsi="Georgia"/>
          <w:b/>
        </w:rPr>
        <w:t>Anexo VI</w:t>
      </w:r>
      <w:r w:rsidRPr="00BD7181">
        <w:rPr>
          <w:rFonts w:ascii="Georgia" w:hAnsi="Georgia"/>
        </w:rPr>
        <w:t>.</w:t>
      </w:r>
      <w:bookmarkEnd w:id="102"/>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p>
    <w:p w14:paraId="34C861C5" w14:textId="77777777" w:rsidR="00ED2604" w:rsidRPr="00D7741F" w:rsidRDefault="00ED2604" w:rsidP="00766EB3">
      <w:pPr>
        <w:pStyle w:val="PargrafodaLista"/>
        <w:spacing w:line="288" w:lineRule="auto"/>
        <w:ind w:left="0"/>
        <w:rPr>
          <w:rFonts w:ascii="Georgia" w:hAnsi="Georgia"/>
          <w:sz w:val="22"/>
          <w:szCs w:val="22"/>
        </w:rPr>
      </w:pPr>
    </w:p>
    <w:p w14:paraId="065B7F7D" w14:textId="5E584A79" w:rsidR="00ED2604" w:rsidRPr="00D7741F" w:rsidRDefault="00ED2604" w:rsidP="00766EB3">
      <w:pPr>
        <w:pStyle w:val="Nvel111"/>
        <w:numPr>
          <w:ilvl w:val="6"/>
          <w:numId w:val="8"/>
        </w:numPr>
        <w:rPr>
          <w:rFonts w:ascii="Georgia" w:hAnsi="Georgia"/>
        </w:rPr>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e vencidos</w:t>
      </w:r>
      <w:r w:rsidRPr="00D7741F">
        <w:rPr>
          <w:rFonts w:ascii="Georgia" w:hAnsi="Georgia"/>
        </w:rPr>
        <w:t xml:space="preserve"> 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3C6EB211" w:rsidR="00AD2CBA" w:rsidRPr="004D1399" w:rsidRDefault="003C52CF" w:rsidP="004D1399">
      <w:pPr>
        <w:pStyle w:val="Nvel111"/>
        <w:numPr>
          <w:ilvl w:val="6"/>
          <w:numId w:val="8"/>
        </w:numPr>
        <w:rPr>
          <w:rFonts w:ascii="Georgia" w:hAnsi="Georgia"/>
        </w:rPr>
      </w:pPr>
      <w:r w:rsidRPr="004D1399">
        <w:rPr>
          <w:rFonts w:ascii="Georgia" w:hAnsi="Georgia"/>
        </w:rPr>
        <w:t xml:space="preserve">A recompra compulsória dos Direitos Creditórios Objeto de Recompra deverá ser realizada </w:t>
      </w:r>
      <w:r w:rsidR="00FF3FA6" w:rsidRPr="004D1399">
        <w:rPr>
          <w:rFonts w:ascii="Georgia" w:hAnsi="Georgia"/>
        </w:rPr>
        <w:t>por Preço da Recompra Compulsória equivalente</w:t>
      </w:r>
      <w:r w:rsidR="00FF3FA6" w:rsidRPr="004D1399">
        <w:rPr>
          <w:rFonts w:ascii="Georgia" w:hAnsi="Georgia"/>
          <w:b/>
        </w:rPr>
        <w:t xml:space="preserve"> </w:t>
      </w:r>
      <w:r w:rsidRPr="004D1399">
        <w:rPr>
          <w:rFonts w:ascii="Georgia" w:hAnsi="Georgia"/>
          <w:b/>
          <w:bCs/>
        </w:rPr>
        <w:t>(</w:t>
      </w:r>
      <w:r w:rsidR="00FF3FA6" w:rsidRPr="004D1399">
        <w:rPr>
          <w:rFonts w:ascii="Georgia" w:hAnsi="Georgia"/>
          <w:b/>
        </w:rPr>
        <w:t>a</w:t>
      </w:r>
      <w:r w:rsidRPr="004D1399">
        <w:rPr>
          <w:rFonts w:ascii="Georgia" w:hAnsi="Georgia"/>
          <w:b/>
          <w:bCs/>
        </w:rPr>
        <w:t>)</w:t>
      </w:r>
      <w:r w:rsidR="00FF3FA6" w:rsidRPr="004D1399">
        <w:rPr>
          <w:rFonts w:ascii="Georgia" w:hAnsi="Georgia"/>
        </w:rPr>
        <w:t> </w:t>
      </w:r>
      <w:r w:rsidRPr="004D1399">
        <w:rPr>
          <w:rFonts w:ascii="Georgia" w:hAnsi="Georgia"/>
        </w:rPr>
        <w:t xml:space="preserve">a zero, caso, na respectiva Data de Verificação, o Índice de Cobertura seja igual ou superior a 1,00 (um inteiro); ou </w:t>
      </w:r>
      <w:r w:rsidRPr="004D1399">
        <w:rPr>
          <w:rFonts w:ascii="Georgia" w:hAnsi="Georgia"/>
          <w:b/>
        </w:rPr>
        <w:t>(</w:t>
      </w:r>
      <w:r w:rsidR="00FF3FA6" w:rsidRPr="004D1399">
        <w:rPr>
          <w:rFonts w:ascii="Georgia" w:hAnsi="Georgia"/>
          <w:b/>
          <w:bCs/>
        </w:rPr>
        <w:t>b</w:t>
      </w:r>
      <w:r w:rsidRPr="004D1399">
        <w:rPr>
          <w:rFonts w:ascii="Georgia" w:hAnsi="Georgia"/>
          <w:b/>
          <w:bCs/>
        </w:rPr>
        <w:t>)</w:t>
      </w:r>
      <w:r w:rsidR="00FF3FA6" w:rsidRPr="004D1399">
        <w:rPr>
          <w:rFonts w:ascii="Georgia" w:hAnsi="Georgia"/>
          <w:b/>
          <w:bCs/>
        </w:rPr>
        <w:t> </w:t>
      </w:r>
      <w:r w:rsidRPr="004D1399">
        <w:rPr>
          <w:rFonts w:ascii="Georgia" w:hAnsi="Georgia"/>
        </w:rPr>
        <w:t xml:space="preserve">ao saldo devedor dos Direitos Creditórios Objeto de Recompra, </w:t>
      </w:r>
      <w:r w:rsidR="00FF3FA6" w:rsidRPr="004D1399">
        <w:rPr>
          <w:rFonts w:ascii="Georgia" w:hAnsi="Georgia"/>
        </w:rPr>
        <w:t xml:space="preserve">conforme </w:t>
      </w:r>
      <w:r w:rsidRPr="004D1399">
        <w:rPr>
          <w:rFonts w:ascii="Georgia" w:hAnsi="Georgia"/>
        </w:rPr>
        <w:t>na data d</w:t>
      </w:r>
      <w:r w:rsidR="00FF3FA6" w:rsidRPr="004D1399">
        <w:rPr>
          <w:rFonts w:ascii="Georgia" w:hAnsi="Georgia"/>
        </w:rPr>
        <w:t>e</w:t>
      </w:r>
      <w:r w:rsidRPr="004D1399">
        <w:rPr>
          <w:rFonts w:ascii="Georgia" w:hAnsi="Georgia"/>
        </w:rPr>
        <w:t xml:space="preserve"> </w:t>
      </w:r>
      <w:bookmarkStart w:id="103" w:name="_Ref109142876"/>
      <w:r w:rsidRPr="004D1399">
        <w:rPr>
          <w:rFonts w:ascii="Georgia" w:hAnsi="Georgia"/>
        </w:rPr>
        <w:t xml:space="preserve">formalização da recompra compulsória, caso, na </w:t>
      </w:r>
      <w:r w:rsidR="00FF3FA6" w:rsidRPr="004D1399">
        <w:rPr>
          <w:rFonts w:ascii="Georgia" w:hAnsi="Georgia"/>
        </w:rPr>
        <w:t xml:space="preserve">respectiva </w:t>
      </w:r>
      <w:r w:rsidRPr="004D1399">
        <w:rPr>
          <w:rFonts w:ascii="Georgia" w:hAnsi="Georgia"/>
        </w:rPr>
        <w:t>Data de Verificação, o Índice de Cobertura seja inferior a 1,00 (um inteiro).</w:t>
      </w:r>
      <w:bookmarkEnd w:id="103"/>
    </w:p>
    <w:p w14:paraId="6DED93AC" w14:textId="54B7CC6A" w:rsidR="008642F0" w:rsidRPr="00D7741F" w:rsidRDefault="008642F0" w:rsidP="004D1399">
      <w:pPr>
        <w:pStyle w:val="Nvel111"/>
        <w:ind w:left="720"/>
        <w:rPr>
          <w:rFonts w:ascii="Georgia" w:hAnsi="Georgia"/>
        </w:rPr>
      </w:pPr>
    </w:p>
    <w:p w14:paraId="75BEF965" w14:textId="3A44D37B" w:rsidR="00E514EB" w:rsidRPr="00C0583B" w:rsidRDefault="001C73BC" w:rsidP="004D1399">
      <w:pPr>
        <w:pStyle w:val="Nvel111"/>
        <w:numPr>
          <w:ilvl w:val="6"/>
          <w:numId w:val="8"/>
        </w:numPr>
        <w:rPr>
          <w:rFonts w:ascii="Georgia" w:hAnsi="Georgia"/>
        </w:rPr>
      </w:pPr>
      <w:r w:rsidRPr="00C0583B">
        <w:rPr>
          <w:rFonts w:ascii="Georgia" w:hAnsi="Georgia"/>
        </w:rPr>
        <w:t>O pagamento do Preço da Recompra Compulsória</w:t>
      </w:r>
      <w:r w:rsidR="00BD7181" w:rsidRPr="00C0583B">
        <w:rPr>
          <w:rFonts w:ascii="Georgia" w:hAnsi="Georgia"/>
        </w:rPr>
        <w:t>, observado o disposto no item </w:t>
      </w:r>
      <w:r w:rsidR="00FF3FA6" w:rsidRPr="00C0583B">
        <w:rPr>
          <w:rFonts w:ascii="Georgia" w:hAnsi="Georgia"/>
        </w:rPr>
        <w:fldChar w:fldCharType="begin"/>
      </w:r>
      <w:r w:rsidR="00FF3FA6" w:rsidRPr="00C0583B">
        <w:rPr>
          <w:rFonts w:ascii="Georgia" w:hAnsi="Georgia"/>
        </w:rPr>
        <w:instrText xml:space="preserve"> REF _Ref109142876 \r \p \h </w:instrText>
      </w:r>
      <w:r w:rsidR="00C0583B">
        <w:rPr>
          <w:rFonts w:ascii="Georgia" w:hAnsi="Georgia"/>
        </w:rPr>
        <w:instrText xml:space="preserve"> \* MERGEFORMAT </w:instrText>
      </w:r>
      <w:r w:rsidR="00FF3FA6" w:rsidRPr="00C0583B">
        <w:rPr>
          <w:rFonts w:ascii="Georgia" w:hAnsi="Georgia"/>
        </w:rPr>
      </w:r>
      <w:r w:rsidR="00FF3FA6" w:rsidRPr="00C0583B">
        <w:rPr>
          <w:rFonts w:ascii="Georgia" w:hAnsi="Georgia"/>
        </w:rPr>
        <w:fldChar w:fldCharType="separate"/>
      </w:r>
      <w:r w:rsidR="00FF3FA6" w:rsidRPr="00C0583B">
        <w:rPr>
          <w:rFonts w:ascii="Georgia" w:hAnsi="Georgia"/>
        </w:rPr>
        <w:t>13.1.3 acima</w:t>
      </w:r>
      <w:r w:rsidR="00FF3FA6" w:rsidRPr="00C0583B">
        <w:rPr>
          <w:rFonts w:ascii="Georgia" w:hAnsi="Georgia"/>
        </w:rPr>
        <w:fldChar w:fldCharType="end"/>
      </w:r>
      <w:r w:rsidR="00FF3FA6" w:rsidRPr="00C0583B">
        <w:rPr>
          <w:rFonts w:ascii="Georgia" w:hAnsi="Georgia"/>
        </w:rPr>
        <w:t>,</w:t>
      </w:r>
      <w:r w:rsidRPr="00C0583B">
        <w:rPr>
          <w:rFonts w:ascii="Georgia" w:hAnsi="Georgia"/>
        </w:rPr>
        <w:t xml:space="preserve"> </w:t>
      </w:r>
      <w:r w:rsidR="00C0583B" w:rsidRPr="00C0583B">
        <w:rPr>
          <w:rFonts w:ascii="Georgia" w:hAnsi="Georgia"/>
        </w:rPr>
        <w:t xml:space="preserve">deverá </w:t>
      </w:r>
      <w:r w:rsidRPr="00C0583B">
        <w:rPr>
          <w:rFonts w:ascii="Georgia" w:hAnsi="Georgia"/>
        </w:rPr>
        <w:t>ser realizado</w:t>
      </w:r>
      <w:r w:rsidR="00FF3FA6" w:rsidRPr="00C0583B">
        <w:rPr>
          <w:rFonts w:ascii="Georgia" w:hAnsi="Georgia"/>
        </w:rPr>
        <w:t xml:space="preserve"> pelo Cedente</w:t>
      </w:r>
      <w:r w:rsidRPr="00C0583B">
        <w:rPr>
          <w:rFonts w:ascii="Georgia" w:hAnsi="Georgia"/>
        </w:rPr>
        <w:t xml:space="preserve"> </w:t>
      </w:r>
      <w:r w:rsidR="00FF3FA6" w:rsidRPr="00C0583B">
        <w:rPr>
          <w:rFonts w:ascii="Georgia" w:hAnsi="Georgia"/>
        </w:rPr>
        <w:t xml:space="preserve">em </w:t>
      </w:r>
      <w:r w:rsidRPr="00C0583B">
        <w:rPr>
          <w:rFonts w:ascii="Georgia" w:hAnsi="Georgia"/>
        </w:rPr>
        <w:t>moeda corrente nacional</w:t>
      </w:r>
      <w:r w:rsidR="00C0583B" w:rsidRPr="00C0583B">
        <w:rPr>
          <w:rFonts w:ascii="Georgia" w:hAnsi="Georgia"/>
        </w:rPr>
        <w:t>.</w:t>
      </w:r>
    </w:p>
    <w:p w14:paraId="32123C61" w14:textId="77777777" w:rsidR="0094528D" w:rsidRPr="00D7741F" w:rsidRDefault="0094528D" w:rsidP="004D1399">
      <w:pPr>
        <w:spacing w:line="288" w:lineRule="auto"/>
        <w:rPr>
          <w:rFonts w:ascii="Georgia" w:hAnsi="Georgia"/>
          <w:sz w:val="22"/>
          <w:szCs w:val="22"/>
        </w:rPr>
      </w:pPr>
    </w:p>
    <w:p w14:paraId="00A31FF2" w14:textId="77777777" w:rsidR="0094528D" w:rsidRPr="00D7741F" w:rsidRDefault="0094528D" w:rsidP="00D7741F">
      <w:pPr>
        <w:pStyle w:val="Nvel11a"/>
        <w:keepNext/>
        <w:numPr>
          <w:ilvl w:val="0"/>
          <w:numId w:val="4"/>
        </w:numPr>
        <w:rPr>
          <w:rFonts w:ascii="Georgia" w:hAnsi="Georgia"/>
          <w:b/>
        </w:rPr>
      </w:pPr>
      <w:bookmarkStart w:id="104" w:name="_Ref440985463"/>
      <w:r w:rsidRPr="00D7741F">
        <w:rPr>
          <w:rFonts w:ascii="Georgia" w:hAnsi="Georgia"/>
          <w:b/>
        </w:rPr>
        <w:t xml:space="preserve">FACULDADE DO </w:t>
      </w:r>
      <w:bookmarkStart w:id="105" w:name="_Toc310977091"/>
      <w:r w:rsidRPr="00D7741F">
        <w:rPr>
          <w:rFonts w:ascii="Georgia" w:hAnsi="Georgia"/>
          <w:b/>
        </w:rPr>
        <w:t>CEDENTE DE RECOMPRAR OS DIREITOS CREDITÓRIOS CEDIDOS, INCLUSIVE INADIMPLIDOS</w:t>
      </w:r>
      <w:bookmarkEnd w:id="104"/>
      <w:bookmarkEnd w:id="105"/>
    </w:p>
    <w:p w14:paraId="0D0D3E11" w14:textId="77777777" w:rsidR="0094528D" w:rsidRPr="00D7741F" w:rsidRDefault="0094528D" w:rsidP="004D1399">
      <w:pPr>
        <w:pStyle w:val="Nvel11a"/>
        <w:keepNext/>
        <w:rPr>
          <w:rFonts w:ascii="Georgia" w:hAnsi="Georgia"/>
        </w:rPr>
      </w:pPr>
    </w:p>
    <w:p w14:paraId="5012B9AA" w14:textId="749DA416" w:rsidR="0094528D" w:rsidRPr="00D7741F" w:rsidRDefault="0094528D" w:rsidP="004D1399">
      <w:pPr>
        <w:pStyle w:val="Nvel11a"/>
        <w:numPr>
          <w:ilvl w:val="3"/>
          <w:numId w:val="4"/>
        </w:numPr>
        <w:rPr>
          <w:rFonts w:ascii="Georgia" w:hAnsi="Georgia"/>
        </w:rPr>
      </w:pPr>
      <w:bookmarkStart w:id="106" w:name="_Ref481430388"/>
      <w:r w:rsidRPr="00D7741F">
        <w:rPr>
          <w:rFonts w:ascii="Georgia" w:hAnsi="Georgia"/>
        </w:rPr>
        <w:t xml:space="preserve">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w:t>
      </w:r>
      <w:r w:rsidRPr="00D7741F">
        <w:rPr>
          <w:rFonts w:ascii="Georgia" w:hAnsi="Georgia"/>
        </w:rPr>
        <w:lastRenderedPageBreak/>
        <w:t>item 8.5 da Escritura. A notificação em questão deverá estabelecer a Data de Recompra dos Direitos Creditórios Cedidos.</w:t>
      </w:r>
      <w:bookmarkEnd w:id="106"/>
    </w:p>
    <w:p w14:paraId="79698988" w14:textId="77777777" w:rsidR="0094528D" w:rsidRPr="00D7741F" w:rsidRDefault="0094528D" w:rsidP="004D1399">
      <w:pPr>
        <w:spacing w:line="288" w:lineRule="auto"/>
        <w:jc w:val="both"/>
        <w:rPr>
          <w:rFonts w:ascii="Georgia" w:eastAsia="Calibri" w:hAnsi="Georgia"/>
          <w:sz w:val="22"/>
          <w:szCs w:val="22"/>
        </w:rPr>
      </w:pPr>
    </w:p>
    <w:p w14:paraId="60CE1599" w14:textId="72B599DB" w:rsidR="0094528D" w:rsidRPr="00D7741F" w:rsidRDefault="0094528D" w:rsidP="004D1399">
      <w:pPr>
        <w:pStyle w:val="Nvel11a"/>
        <w:numPr>
          <w:ilvl w:val="6"/>
          <w:numId w:val="4"/>
        </w:numPr>
        <w:rPr>
          <w:rFonts w:ascii="Georgia" w:hAnsi="Georgia"/>
        </w:rPr>
      </w:pPr>
      <w:bookmarkStart w:id="107"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07"/>
    </w:p>
    <w:p w14:paraId="5F8FCAA8" w14:textId="77777777" w:rsidR="004B2150" w:rsidRPr="00D7741F" w:rsidRDefault="004B2150" w:rsidP="004D1399">
      <w:pPr>
        <w:spacing w:line="288" w:lineRule="auto"/>
        <w:jc w:val="both"/>
        <w:rPr>
          <w:rFonts w:ascii="Georgia" w:eastAsia="Calibri" w:hAnsi="Georgia"/>
          <w:sz w:val="22"/>
          <w:szCs w:val="22"/>
        </w:rPr>
      </w:pPr>
    </w:p>
    <w:p w14:paraId="38576A37" w14:textId="6137CAB5" w:rsidR="00AB3EA2"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4D1399">
      <w:pPr>
        <w:spacing w:line="288" w:lineRule="auto"/>
        <w:ind w:left="4548" w:hanging="3828"/>
        <w:jc w:val="center"/>
        <w:rPr>
          <w:rFonts w:ascii="Georgia" w:eastAsia="Calibri" w:hAnsi="Georgia"/>
          <w:sz w:val="22"/>
          <w:szCs w:val="22"/>
        </w:rPr>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4D1399">
      <w:pPr>
        <w:spacing w:line="288" w:lineRule="auto"/>
        <w:jc w:val="both"/>
        <w:rPr>
          <w:rFonts w:ascii="Georgia" w:eastAsia="Calibri" w:hAnsi="Georgia"/>
          <w:sz w:val="22"/>
          <w:szCs w:val="22"/>
        </w:rPr>
      </w:pPr>
    </w:p>
    <w:p w14:paraId="07EAEFAB" w14:textId="77777777" w:rsidR="0094528D" w:rsidRPr="00D7741F" w:rsidRDefault="0094528D" w:rsidP="004D1399">
      <w:pPr>
        <w:spacing w:line="288" w:lineRule="auto"/>
        <w:ind w:left="709"/>
        <w:jc w:val="both"/>
        <w:rPr>
          <w:rFonts w:ascii="Georgia" w:eastAsia="Calibri" w:hAnsi="Georgia"/>
          <w:sz w:val="22"/>
          <w:szCs w:val="22"/>
        </w:rPr>
      </w:pPr>
      <w:r w:rsidRPr="00D7741F">
        <w:rPr>
          <w:rFonts w:ascii="Georgia" w:eastAsia="Calibri" w:hAnsi="Georgia"/>
          <w:sz w:val="22"/>
          <w:szCs w:val="22"/>
        </w:rPr>
        <w:t>onde:</w:t>
      </w:r>
    </w:p>
    <w:p w14:paraId="5AF92A7E" w14:textId="77777777" w:rsidR="0094528D" w:rsidRPr="00D7741F" w:rsidRDefault="0094528D" w:rsidP="004D1399">
      <w:pPr>
        <w:spacing w:line="288" w:lineRule="auto"/>
        <w:jc w:val="both"/>
        <w:rPr>
          <w:rFonts w:ascii="Georgia" w:eastAsia="Calibri" w:hAnsi="Georgia"/>
          <w:sz w:val="22"/>
          <w:szCs w:val="22"/>
        </w:rPr>
      </w:pPr>
    </w:p>
    <w:p w14:paraId="23E00688" w14:textId="2386F19A"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4D1399">
      <w:pPr>
        <w:spacing w:line="288" w:lineRule="auto"/>
        <w:jc w:val="both"/>
        <w:rPr>
          <w:rFonts w:ascii="Georgia" w:eastAsia="Calibri" w:hAnsi="Georgia"/>
          <w:sz w:val="22"/>
          <w:szCs w:val="22"/>
        </w:rPr>
      </w:pPr>
    </w:p>
    <w:p w14:paraId="6ACDCF21" w14:textId="669AD593"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4D1399">
      <w:pPr>
        <w:spacing w:line="288" w:lineRule="auto"/>
        <w:ind w:left="4536" w:hanging="3827"/>
        <w:jc w:val="both"/>
        <w:rPr>
          <w:rFonts w:ascii="Georgia" w:eastAsia="Calibri" w:hAnsi="Georgia"/>
          <w:sz w:val="22"/>
          <w:szCs w:val="22"/>
        </w:rPr>
      </w:pPr>
    </w:p>
    <w:p w14:paraId="5C4CFED9" w14:textId="625A05C2" w:rsidR="005B6FE3" w:rsidRPr="00D7741F" w:rsidRDefault="005B6FE3"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Saldo Devedor das Debêntures Júnior=</w:t>
      </w:r>
      <w:r w:rsidRPr="00D7741F">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D7741F" w:rsidRDefault="0094528D" w:rsidP="004D1399">
      <w:pPr>
        <w:spacing w:line="288" w:lineRule="auto"/>
        <w:ind w:left="3828" w:hanging="3828"/>
        <w:jc w:val="both"/>
        <w:rPr>
          <w:rFonts w:ascii="Georgia" w:eastAsia="Calibri" w:hAnsi="Georgia"/>
          <w:sz w:val="22"/>
          <w:szCs w:val="22"/>
        </w:rPr>
      </w:pPr>
    </w:p>
    <w:p w14:paraId="5820A3DC" w14:textId="0AEF5BFE" w:rsidR="0094528D" w:rsidRPr="00D7741F" w:rsidRDefault="0094528D" w:rsidP="004D1399">
      <w:pPr>
        <w:spacing w:line="288" w:lineRule="auto"/>
        <w:ind w:left="4820" w:hanging="4111"/>
        <w:jc w:val="both"/>
        <w:rPr>
          <w:rFonts w:ascii="Georgia" w:eastAsia="Calibri" w:hAnsi="Georgia"/>
          <w:sz w:val="22"/>
          <w:szCs w:val="22"/>
        </w:rPr>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4D1399">
      <w:pPr>
        <w:spacing w:line="288" w:lineRule="auto"/>
        <w:jc w:val="both"/>
        <w:rPr>
          <w:rFonts w:ascii="Georgia" w:eastAsia="Calibri" w:hAnsi="Georgia"/>
          <w:sz w:val="22"/>
          <w:szCs w:val="22"/>
        </w:rPr>
      </w:pPr>
    </w:p>
    <w:p w14:paraId="28AE8CB5" w14:textId="20DC61E4" w:rsidR="00D45065" w:rsidRPr="00D7741F" w:rsidRDefault="008B0829" w:rsidP="004D1399">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4D1399">
      <w:pPr>
        <w:spacing w:line="288" w:lineRule="auto"/>
        <w:ind w:left="2694" w:hanging="2694"/>
        <w:jc w:val="both"/>
        <w:rPr>
          <w:rFonts w:ascii="Georgia" w:eastAsia="Calibri" w:hAnsi="Georgia"/>
          <w:sz w:val="22"/>
          <w:szCs w:val="22"/>
        </w:rPr>
      </w:pPr>
    </w:p>
    <w:p w14:paraId="079C756C" w14:textId="77777777" w:rsidR="0094528D" w:rsidRPr="00D7741F" w:rsidRDefault="0094528D" w:rsidP="004D1399">
      <w:pPr>
        <w:spacing w:line="288" w:lineRule="auto"/>
        <w:ind w:left="3425" w:hanging="1985"/>
        <w:jc w:val="both"/>
        <w:rPr>
          <w:rFonts w:ascii="Georgia" w:eastAsia="Calibri" w:hAnsi="Georgia"/>
          <w:sz w:val="22"/>
          <w:szCs w:val="22"/>
        </w:rPr>
      </w:pPr>
      <w:r w:rsidRPr="00D7741F">
        <w:rPr>
          <w:rFonts w:ascii="Georgia" w:eastAsia="Calibri" w:hAnsi="Georgia"/>
          <w:sz w:val="22"/>
          <w:szCs w:val="22"/>
        </w:rPr>
        <w:t>onde:</w:t>
      </w:r>
    </w:p>
    <w:p w14:paraId="18515CF8" w14:textId="77777777" w:rsidR="0094528D" w:rsidRPr="00D7741F" w:rsidRDefault="0094528D" w:rsidP="004D1399">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4D1399">
            <w:pPr>
              <w:spacing w:line="288" w:lineRule="auto"/>
              <w:rPr>
                <w:rFonts w:ascii="Georgia" w:eastAsia="Calibri" w:hAnsi="Georgia"/>
                <w:sz w:val="22"/>
                <w:szCs w:val="22"/>
              </w:rPr>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4D1399">
            <w:pPr>
              <w:spacing w:line="288" w:lineRule="auto"/>
              <w:rPr>
                <w:rFonts w:ascii="Georgia" w:eastAsia="Calibri" w:hAnsi="Georgia"/>
                <w:sz w:val="22"/>
                <w:szCs w:val="22"/>
              </w:rPr>
            </w:pPr>
          </w:p>
        </w:tc>
      </w:tr>
      <w:tr w:rsidR="0094528D" w:rsidRPr="00D7741F" w14:paraId="0C459049" w14:textId="77777777" w:rsidTr="006E1BF0">
        <w:tc>
          <w:tcPr>
            <w:tcW w:w="3063" w:type="dxa"/>
          </w:tcPr>
          <w:p w14:paraId="2DAF66FE"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lastRenderedPageBreak/>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4D1399">
            <w:pPr>
              <w:spacing w:line="288" w:lineRule="auto"/>
              <w:rPr>
                <w:rFonts w:ascii="Georgia" w:eastAsia="Calibri" w:hAnsi="Georgia"/>
                <w:sz w:val="22"/>
                <w:szCs w:val="22"/>
              </w:rPr>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4D1399">
            <w:pPr>
              <w:spacing w:line="288" w:lineRule="auto"/>
              <w:rPr>
                <w:rFonts w:ascii="Georgia" w:eastAsia="Calibri" w:hAnsi="Georgia"/>
                <w:sz w:val="22"/>
                <w:szCs w:val="22"/>
              </w:rPr>
            </w:pPr>
          </w:p>
        </w:tc>
      </w:tr>
      <w:tr w:rsidR="0094528D" w:rsidRPr="00D7741F" w14:paraId="4961AC02" w14:textId="77777777" w:rsidTr="006E1BF0">
        <w:tc>
          <w:tcPr>
            <w:tcW w:w="3063" w:type="dxa"/>
          </w:tcPr>
          <w:p w14:paraId="63BD0920" w14:textId="77777777" w:rsidR="0094528D" w:rsidRPr="00D7741F" w:rsidRDefault="0094528D" w:rsidP="004D1399">
            <w:pPr>
              <w:spacing w:line="288" w:lineRule="auto"/>
              <w:rPr>
                <w:rFonts w:ascii="Georgia" w:eastAsia="Calibri" w:hAnsi="Georgia"/>
                <w:sz w:val="22"/>
                <w:szCs w:val="22"/>
              </w:rPr>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4D1399">
            <w:pPr>
              <w:spacing w:line="288" w:lineRule="auto"/>
              <w:rPr>
                <w:rFonts w:ascii="Georgia" w:eastAsia="Calibri" w:hAnsi="Georgia"/>
                <w:sz w:val="22"/>
                <w:szCs w:val="22"/>
              </w:rPr>
            </w:pPr>
          </w:p>
        </w:tc>
      </w:tr>
      <w:tr w:rsidR="0094528D" w:rsidRPr="00D7741F" w14:paraId="3D03E43F" w14:textId="77777777" w:rsidTr="006E1BF0">
        <w:tc>
          <w:tcPr>
            <w:tcW w:w="3063" w:type="dxa"/>
          </w:tcPr>
          <w:p w14:paraId="43109574" w14:textId="77777777" w:rsidR="0094528D" w:rsidRPr="00D7741F" w:rsidRDefault="0094528D" w:rsidP="004D1399">
            <w:pPr>
              <w:spacing w:line="288" w:lineRule="auto"/>
              <w:rPr>
                <w:rFonts w:ascii="Georgia" w:eastAsia="Calibri" w:hAnsi="Georgia"/>
                <w:i/>
                <w:sz w:val="22"/>
                <w:szCs w:val="22"/>
              </w:rPr>
            </w:pPr>
            <w:r w:rsidRPr="00D7741F">
              <w:rPr>
                <w:rFonts w:ascii="Georgia" w:eastAsia="Calibri" w:hAnsi="Georgia"/>
                <w:i/>
                <w:sz w:val="22"/>
                <w:szCs w:val="22"/>
              </w:rPr>
              <w:t>Percentual de Amortização</w:t>
            </w:r>
          </w:p>
          <w:p w14:paraId="6E425CFA"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126CFB17"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percentual de Amortização de Principal 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Amortização</w:t>
            </w:r>
            <w:r w:rsidR="009605F3">
              <w:rPr>
                <w:rFonts w:ascii="Georgia" w:eastAsia="Calibri" w:hAnsi="Georgia"/>
                <w:sz w:val="22"/>
                <w:szCs w:val="22"/>
              </w:rPr>
              <w:t>, em relação ao Valor Nominal Unitário na data de Emissão,</w:t>
            </w:r>
            <w:r w:rsidR="005B6FE3" w:rsidRPr="00D7741F">
              <w:rPr>
                <w:rFonts w:ascii="Georgia" w:eastAsia="Calibri" w:hAnsi="Georgia"/>
                <w:sz w:val="22"/>
                <w:szCs w:val="22"/>
              </w:rPr>
              <w:t xml:space="preserve"> </w:t>
            </w:r>
            <w:r w:rsidRPr="00D7741F">
              <w:rPr>
                <w:rFonts w:ascii="Georgia" w:eastAsia="Calibri" w:hAnsi="Georgia"/>
                <w:sz w:val="22"/>
                <w:szCs w:val="22"/>
              </w:rPr>
              <w:t xml:space="preserve">originalmente agendada 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D7741F" w:rsidRDefault="0094528D" w:rsidP="004D1399">
            <w:pPr>
              <w:spacing w:line="288" w:lineRule="auto"/>
              <w:rPr>
                <w:rFonts w:ascii="Georgia" w:eastAsia="Calibri" w:hAnsi="Georgia"/>
                <w:sz w:val="22"/>
                <w:szCs w:val="22"/>
              </w:rPr>
            </w:pPr>
          </w:p>
        </w:tc>
      </w:tr>
      <w:tr w:rsidR="0094528D" w:rsidRPr="00D7741F" w14:paraId="79F3B7ED" w14:textId="77777777" w:rsidTr="006E1BF0">
        <w:tc>
          <w:tcPr>
            <w:tcW w:w="3063" w:type="dxa"/>
          </w:tcPr>
          <w:p w14:paraId="59581F66" w14:textId="77777777" w:rsidR="0094528D" w:rsidRPr="00D7741F" w:rsidRDefault="0094528D" w:rsidP="004D1399">
            <w:pPr>
              <w:spacing w:line="288" w:lineRule="auto"/>
              <w:rPr>
                <w:rFonts w:ascii="Georgia" w:eastAsia="Calibri" w:hAnsi="Georgia"/>
                <w:sz w:val="22"/>
                <w:szCs w:val="22"/>
              </w:rPr>
            </w:pPr>
            <w:proofErr w:type="spellStart"/>
            <w:r w:rsidRPr="00D7741F">
              <w:rPr>
                <w:rFonts w:ascii="Georgia" w:eastAsia="Calibri" w:hAnsi="Georgia"/>
                <w:i/>
                <w:sz w:val="22"/>
                <w:szCs w:val="22"/>
              </w:rPr>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4D1399">
            <w:pPr>
              <w:spacing w:line="288" w:lineRule="auto"/>
              <w:rPr>
                <w:rFonts w:ascii="Georgia" w:eastAsia="Calibri" w:hAnsi="Georgia"/>
                <w:sz w:val="22"/>
                <w:szCs w:val="22"/>
              </w:rPr>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4D1399">
      <w:pPr>
        <w:spacing w:line="288" w:lineRule="auto"/>
        <w:jc w:val="both"/>
        <w:rPr>
          <w:rFonts w:ascii="Georgia" w:eastAsia="Calibri" w:hAnsi="Georgia"/>
          <w:sz w:val="22"/>
          <w:szCs w:val="22"/>
        </w:rPr>
      </w:pPr>
    </w:p>
    <w:p w14:paraId="6589CCF1" w14:textId="36CC4CED" w:rsidR="0094528D" w:rsidRPr="00D7741F" w:rsidRDefault="0094528D" w:rsidP="004D1399">
      <w:pPr>
        <w:pStyle w:val="Nvel11a"/>
        <w:numPr>
          <w:ilvl w:val="6"/>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4D1399">
      <w:pPr>
        <w:spacing w:line="288" w:lineRule="auto"/>
        <w:jc w:val="both"/>
        <w:rPr>
          <w:rFonts w:ascii="Georgia" w:eastAsia="Calibri" w:hAnsi="Georgia"/>
          <w:sz w:val="22"/>
          <w:szCs w:val="22"/>
        </w:rPr>
      </w:pPr>
    </w:p>
    <w:p w14:paraId="6F0853B0" w14:textId="2B9E2293" w:rsidR="0094528D" w:rsidRPr="00D7741F" w:rsidRDefault="0094528D" w:rsidP="004D1399">
      <w:pPr>
        <w:pStyle w:val="Nvel11a"/>
        <w:numPr>
          <w:ilvl w:val="6"/>
          <w:numId w:val="4"/>
        </w:numPr>
        <w:rPr>
          <w:rFonts w:ascii="Georgia" w:hAnsi="Georgia"/>
        </w:rPr>
      </w:pPr>
      <w:r w:rsidRPr="00D7741F">
        <w:rPr>
          <w:rFonts w:ascii="Georgia" w:hAnsi="Georgia"/>
        </w:rPr>
        <w:t>No caso do Resgate Antecipado Facultativo, após o pagamento do Preço de Recompra Facultativa, serão de responsabilidade do Cedente todas as despesas devidas pel</w:t>
      </w:r>
      <w:r w:rsidR="00FF3FA6">
        <w:rPr>
          <w:rFonts w:ascii="Georgia" w:hAnsi="Georgia"/>
        </w:rPr>
        <w:t>o Patrimônio Separado</w:t>
      </w:r>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4D1399">
      <w:pPr>
        <w:spacing w:line="288" w:lineRule="auto"/>
        <w:jc w:val="both"/>
        <w:rPr>
          <w:rFonts w:ascii="Georgia" w:eastAsia="Calibri" w:hAnsi="Georgia"/>
          <w:sz w:val="22"/>
          <w:szCs w:val="22"/>
        </w:rPr>
      </w:pPr>
    </w:p>
    <w:p w14:paraId="0EF4D2E6" w14:textId="63CB4AB7" w:rsidR="0094528D" w:rsidRPr="00D7741F" w:rsidRDefault="0094528D" w:rsidP="004D1399">
      <w:pPr>
        <w:pStyle w:val="Nvel111"/>
        <w:numPr>
          <w:ilvl w:val="6"/>
          <w:numId w:val="4"/>
        </w:numPr>
        <w:rPr>
          <w:rFonts w:ascii="Georgia" w:hAnsi="Georgia"/>
        </w:rPr>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108" w:name="_Hlk39149715"/>
      <w:r w:rsidR="00AB3EA2" w:rsidRPr="00D7741F">
        <w:rPr>
          <w:rFonts w:ascii="Georgia" w:hAnsi="Georgia"/>
        </w:rPr>
        <w:t>Amortização de Principal</w:t>
      </w:r>
      <w:r w:rsidRPr="00D7741F">
        <w:rPr>
          <w:rFonts w:ascii="Georgia" w:hAnsi="Georgia"/>
        </w:rPr>
        <w:t xml:space="preserve"> </w:t>
      </w:r>
      <w:bookmarkEnd w:id="108"/>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14B8271" w14:textId="77777777" w:rsidR="0094528D" w:rsidRPr="00D7741F" w:rsidRDefault="0094528D" w:rsidP="004D1399">
      <w:pPr>
        <w:spacing w:line="288" w:lineRule="auto"/>
        <w:jc w:val="both"/>
        <w:rPr>
          <w:rFonts w:ascii="Georgia" w:eastAsia="Calibri" w:hAnsi="Georgia"/>
          <w:sz w:val="22"/>
          <w:szCs w:val="22"/>
        </w:rPr>
      </w:pPr>
    </w:p>
    <w:p w14:paraId="6F82345F" w14:textId="77777777" w:rsidR="0094528D" w:rsidRPr="00D7741F" w:rsidRDefault="0094528D" w:rsidP="004D1399">
      <w:pPr>
        <w:pStyle w:val="Nvel11a"/>
        <w:keepNext/>
        <w:numPr>
          <w:ilvl w:val="0"/>
          <w:numId w:val="4"/>
        </w:numPr>
        <w:rPr>
          <w:rFonts w:ascii="Georgia" w:hAnsi="Georgia"/>
          <w:b/>
        </w:rPr>
      </w:pPr>
      <w:bookmarkStart w:id="109" w:name="_Ref473913546"/>
      <w:r w:rsidRPr="00D7741F">
        <w:rPr>
          <w:rFonts w:ascii="Georgia" w:hAnsi="Georgia"/>
          <w:b/>
        </w:rPr>
        <w:t>DECLARAÇÕES E GARANTIAS</w:t>
      </w:r>
      <w:bookmarkEnd w:id="109"/>
    </w:p>
    <w:p w14:paraId="7120086F" w14:textId="77777777" w:rsidR="0094528D" w:rsidRPr="00D7741F" w:rsidRDefault="0094528D" w:rsidP="004D1399">
      <w:pPr>
        <w:pStyle w:val="Nvel11"/>
        <w:keepNext/>
        <w:tabs>
          <w:tab w:val="left" w:pos="709"/>
        </w:tabs>
        <w:rPr>
          <w:rFonts w:ascii="Georgia" w:hAnsi="Georgia"/>
        </w:rPr>
      </w:pPr>
    </w:p>
    <w:p w14:paraId="74F08820" w14:textId="3CE09BA2" w:rsidR="0094528D" w:rsidRPr="00D7741F" w:rsidRDefault="0094528D" w:rsidP="004D1399">
      <w:pPr>
        <w:pStyle w:val="Nvel11"/>
        <w:numPr>
          <w:ilvl w:val="3"/>
          <w:numId w:val="8"/>
        </w:numPr>
        <w:rPr>
          <w:rFonts w:ascii="Georgia" w:hAnsi="Georgia"/>
        </w:rPr>
      </w:pPr>
      <w:bookmarkStart w:id="110" w:name="_Ref440957501"/>
      <w:r w:rsidRPr="00D7741F">
        <w:rPr>
          <w:rFonts w:ascii="Georgia" w:hAnsi="Georgia"/>
        </w:rPr>
        <w:t>O Cedente, neste ato, declara e garante à Emissora que:</w:t>
      </w:r>
      <w:bookmarkEnd w:id="110"/>
    </w:p>
    <w:p w14:paraId="4AA332EE" w14:textId="77777777" w:rsidR="0094528D" w:rsidRPr="00D7741F" w:rsidRDefault="0094528D" w:rsidP="004D1399">
      <w:pPr>
        <w:pStyle w:val="Nvel11"/>
        <w:tabs>
          <w:tab w:val="left" w:pos="709"/>
        </w:tabs>
        <w:ind w:left="709" w:hanging="709"/>
        <w:rPr>
          <w:rFonts w:ascii="Georgia" w:hAnsi="Georgia"/>
        </w:rPr>
      </w:pPr>
    </w:p>
    <w:p w14:paraId="71E59F50"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D7741F" w:rsidRDefault="0094528D" w:rsidP="004D1399">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D7741F" w:rsidRDefault="0094528D" w:rsidP="004D1399">
      <w:pPr>
        <w:pStyle w:val="Nvel11"/>
        <w:numPr>
          <w:ilvl w:val="4"/>
          <w:numId w:val="8"/>
        </w:numPr>
        <w:rPr>
          <w:rFonts w:ascii="Georgia" w:hAnsi="Georgia"/>
          <w:color w:val="000000"/>
        </w:rPr>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D7741F" w:rsidRDefault="0094528D" w:rsidP="004D1399">
      <w:pPr>
        <w:pStyle w:val="Nvel11"/>
        <w:numPr>
          <w:ilvl w:val="4"/>
          <w:numId w:val="8"/>
        </w:numPr>
        <w:rPr>
          <w:rFonts w:ascii="Georgia" w:hAnsi="Georgia"/>
          <w:color w:val="000000"/>
        </w:rPr>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4D1399">
      <w:pPr>
        <w:spacing w:line="288" w:lineRule="auto"/>
        <w:rPr>
          <w:rFonts w:ascii="Georgia" w:hAnsi="Georgia"/>
          <w:color w:val="000000"/>
          <w:sz w:val="22"/>
          <w:szCs w:val="22"/>
        </w:rPr>
      </w:pPr>
    </w:p>
    <w:p w14:paraId="3AF7C19F" w14:textId="349BFC4D" w:rsidR="0094528D" w:rsidRPr="00D7741F" w:rsidRDefault="0094528D" w:rsidP="004D1399">
      <w:pPr>
        <w:pStyle w:val="Nvel11"/>
        <w:numPr>
          <w:ilvl w:val="4"/>
          <w:numId w:val="8"/>
        </w:numPr>
        <w:rPr>
          <w:rFonts w:ascii="Georgia" w:hAnsi="Georgia"/>
          <w:color w:val="000000"/>
        </w:rPr>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4D1399">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D7741F" w:rsidRDefault="00014041" w:rsidP="004D1399">
      <w:pPr>
        <w:pStyle w:val="Nvel11"/>
        <w:numPr>
          <w:ilvl w:val="4"/>
          <w:numId w:val="8"/>
        </w:numPr>
        <w:rPr>
          <w:rFonts w:ascii="Georgia" w:hAnsi="Georgia"/>
          <w:color w:val="000000"/>
        </w:rPr>
      </w:pPr>
      <w:r w:rsidRPr="00D7741F">
        <w:rPr>
          <w:rFonts w:ascii="Georgia" w:hAnsi="Georgia"/>
        </w:rPr>
        <w:lastRenderedPageBreak/>
        <w:t xml:space="preserve">na data de assinatura do respectivo Termo de Cessão e </w:t>
      </w:r>
      <w:r w:rsidR="0094528D" w:rsidRPr="00D7741F">
        <w:rPr>
          <w:rFonts w:ascii="Georgia" w:hAnsi="Georgia"/>
        </w:rPr>
        <w:t>na respectiva Data de Aquisição e Pagamento, os Direitos Creditórios Cedidos</w:t>
      </w:r>
      <w:bookmarkStart w:id="111" w:name="_Ref412493572"/>
      <w:r w:rsidR="00404443" w:rsidRPr="00D7741F">
        <w:rPr>
          <w:rFonts w:ascii="Georgia" w:hAnsi="Georgia"/>
        </w:rPr>
        <w:t xml:space="preserve"> </w:t>
      </w:r>
      <w:bookmarkEnd w:id="111"/>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D7741F" w:rsidRDefault="0094528D" w:rsidP="004D1399">
      <w:pPr>
        <w:pStyle w:val="Nvel11"/>
        <w:numPr>
          <w:ilvl w:val="4"/>
          <w:numId w:val="8"/>
        </w:numPr>
        <w:rPr>
          <w:rFonts w:ascii="Georgia" w:hAnsi="Georgia"/>
        </w:rPr>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D7741F" w:rsidRDefault="0094528D" w:rsidP="004D1399">
      <w:pPr>
        <w:pStyle w:val="Nvel11"/>
        <w:numPr>
          <w:ilvl w:val="4"/>
          <w:numId w:val="8"/>
        </w:numPr>
        <w:rPr>
          <w:rFonts w:ascii="Georgia" w:hAnsi="Georgia"/>
        </w:rPr>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D7741F" w:rsidRDefault="0094528D" w:rsidP="004D1399">
      <w:pPr>
        <w:pStyle w:val="Nvel11"/>
        <w:numPr>
          <w:ilvl w:val="4"/>
          <w:numId w:val="8"/>
        </w:numPr>
        <w:rPr>
          <w:rFonts w:ascii="Georgia" w:hAnsi="Georgia"/>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4D1399">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D7741F" w:rsidRDefault="005E5745" w:rsidP="004D1399">
      <w:pPr>
        <w:pStyle w:val="Nvel11"/>
        <w:numPr>
          <w:ilvl w:val="4"/>
          <w:numId w:val="8"/>
        </w:numPr>
        <w:rPr>
          <w:rFonts w:ascii="Georgia" w:hAnsi="Georgia" w:cs="Times New Roman"/>
        </w:rPr>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4D1399">
      <w:pPr>
        <w:tabs>
          <w:tab w:val="left" w:pos="709"/>
        </w:tabs>
        <w:autoSpaceDE w:val="0"/>
        <w:autoSpaceDN w:val="0"/>
        <w:adjustRightInd w:val="0"/>
        <w:spacing w:line="288" w:lineRule="auto"/>
        <w:ind w:left="709" w:hanging="709"/>
        <w:jc w:val="both"/>
        <w:rPr>
          <w:rFonts w:ascii="Georgia" w:hAnsi="Georgia"/>
          <w:sz w:val="22"/>
          <w:szCs w:val="22"/>
        </w:rPr>
      </w:pPr>
    </w:p>
    <w:p w14:paraId="4763579E" w14:textId="701A46AA" w:rsidR="00404443" w:rsidRPr="00D7741F" w:rsidRDefault="00171ECB" w:rsidP="004D1399">
      <w:pPr>
        <w:pStyle w:val="Nvel11"/>
        <w:numPr>
          <w:ilvl w:val="4"/>
          <w:numId w:val="8"/>
        </w:numPr>
        <w:rPr>
          <w:rFonts w:ascii="Georgia" w:hAnsi="Georgia"/>
          <w:color w:val="000000"/>
        </w:rPr>
      </w:pPr>
      <w:r w:rsidRPr="004D1399">
        <w:rPr>
          <w:rFonts w:ascii="Georgia" w:hAnsi="Georgia"/>
        </w:rPr>
        <w:t>na data em que o Cedente disponibilizar</w:t>
      </w:r>
      <w:r w:rsidR="00CE2E4C">
        <w:rPr>
          <w:rFonts w:ascii="Georgia" w:hAnsi="Georgia"/>
        </w:rPr>
        <w:t>,</w:t>
      </w:r>
      <w:r w:rsidRPr="004D1399">
        <w:rPr>
          <w:rFonts w:ascii="Georgia" w:hAnsi="Georgia"/>
        </w:rPr>
        <w:t xml:space="preserve"> ao Agente de Cálculo, a listagem dos Direitos Creditórios ofertados à cessão e dos respectivos Devedores, </w:t>
      </w:r>
      <w:r w:rsidR="00A62C20" w:rsidRPr="00D7741F">
        <w:rPr>
          <w:rFonts w:ascii="Georgia" w:hAnsi="Georgia"/>
        </w:rPr>
        <w:t xml:space="preserve">os Devedores dos Direitos Creditórios Cedidos </w:t>
      </w:r>
      <w:r w:rsidR="00CE2E4C">
        <w:rPr>
          <w:rFonts w:ascii="Georgia" w:hAnsi="Georgia"/>
        </w:rPr>
        <w:t>devem ter</w:t>
      </w:r>
      <w:r w:rsidR="00CE2E4C" w:rsidRPr="00171ECB">
        <w:rPr>
          <w:rFonts w:ascii="Georgia" w:hAnsi="Georgia"/>
        </w:rPr>
        <w:t xml:space="preserve"> </w:t>
      </w:r>
      <w:r w:rsidR="00A62C20" w:rsidRPr="00171ECB">
        <w:rPr>
          <w:rFonts w:ascii="Georgia" w:hAnsi="Georgia"/>
        </w:rPr>
        <w:t>entre</w:t>
      </w:r>
      <w:r w:rsidR="00A62C20" w:rsidRPr="00D7741F">
        <w:rPr>
          <w:rFonts w:ascii="Georgia" w:hAnsi="Georgia"/>
        </w:rPr>
        <w:t xml:space="preserve"> 18 (dezoito) e 75 (setenta e cinco) anos de idade, sendo que, exclusivamente na hipótese de contratação de seguro prestamista para o respectivo Devedor, o Devedor de um Direito Creditório Cedido </w:t>
      </w:r>
      <w:r w:rsidR="00CE2E4C">
        <w:rPr>
          <w:rFonts w:ascii="Georgia" w:hAnsi="Georgia"/>
        </w:rPr>
        <w:t>deve ter</w:t>
      </w:r>
      <w:r w:rsidR="00A62C20" w:rsidRPr="00D7741F">
        <w:rPr>
          <w:rFonts w:ascii="Georgia" w:hAnsi="Georgia"/>
        </w:rPr>
        <w:t xml:space="preserve">, </w:t>
      </w:r>
      <w:r w:rsidR="00CE2E4C" w:rsidRPr="00CE2E4C">
        <w:rPr>
          <w:rFonts w:ascii="Georgia" w:hAnsi="Georgia"/>
        </w:rPr>
        <w:t>na data em que o Cedente disponibilizar, ao Agente de Cálculo, a listagem dos Direitos Creditórios ofertados à cessão e dos respectivos Devedores, nos termos do Contrato de Cessão</w:t>
      </w:r>
      <w:r w:rsidR="00A62C20" w:rsidRPr="00D7741F">
        <w:rPr>
          <w:rFonts w:ascii="Georgia" w:hAnsi="Georgia"/>
        </w:rPr>
        <w:t>, até 78 (setenta e oito) anos de idade</w:t>
      </w:r>
      <w:r w:rsidR="00404443" w:rsidRPr="00D7741F">
        <w:rPr>
          <w:rFonts w:ascii="Georgia" w:hAnsi="Georgia"/>
        </w:rPr>
        <w:t>;</w:t>
      </w:r>
    </w:p>
    <w:p w14:paraId="043E14DD" w14:textId="77777777" w:rsidR="0094528D" w:rsidRPr="00D7741F" w:rsidRDefault="0094528D" w:rsidP="004D1399">
      <w:pPr>
        <w:spacing w:line="288" w:lineRule="auto"/>
        <w:rPr>
          <w:rFonts w:ascii="Georgia" w:hAnsi="Georgia"/>
          <w:color w:val="000000"/>
          <w:sz w:val="22"/>
          <w:szCs w:val="22"/>
        </w:rPr>
      </w:pPr>
    </w:p>
    <w:p w14:paraId="345B0711" w14:textId="46AB16F7" w:rsidR="00841F11" w:rsidRPr="0096242B" w:rsidRDefault="00171ECB" w:rsidP="004D1399">
      <w:pPr>
        <w:pStyle w:val="Nvel11"/>
        <w:numPr>
          <w:ilvl w:val="4"/>
          <w:numId w:val="8"/>
        </w:numPr>
        <w:rPr>
          <w:rFonts w:ascii="Georgia" w:hAnsi="Georgia"/>
          <w:color w:val="000000"/>
        </w:rPr>
      </w:pPr>
      <w:r w:rsidRPr="00CE2E4C">
        <w:rPr>
          <w:rFonts w:ascii="Georgia" w:hAnsi="Georgia"/>
        </w:rPr>
        <w:t xml:space="preserve">na data em que o Cedente disponibilizar ao Agente de Cálculo a listagem dos Direitos Creditórios ofertados à cessão e dos respectivos Devedores, </w:t>
      </w:r>
      <w:r w:rsidR="00841F11" w:rsidRPr="00CE2E4C">
        <w:rPr>
          <w:rFonts w:ascii="Georgia" w:hAnsi="Georgia"/>
        </w:rPr>
        <w:t xml:space="preserve">os Devedores </w:t>
      </w:r>
      <w:r w:rsidR="00841F11" w:rsidRPr="00D7741F">
        <w:rPr>
          <w:rFonts w:ascii="Georgia" w:hAnsi="Georgia"/>
          <w:color w:val="000000"/>
        </w:rPr>
        <w:t xml:space="preserve">que recebem </w:t>
      </w:r>
      <w:r w:rsidR="00B1227A">
        <w:rPr>
          <w:rFonts w:ascii="Georgia" w:hAnsi="Georgia"/>
          <w:color w:val="000000"/>
        </w:rPr>
        <w:t>B</w:t>
      </w:r>
      <w:r w:rsidR="00841F11" w:rsidRPr="00D7741F">
        <w:rPr>
          <w:rFonts w:ascii="Georgia" w:hAnsi="Georgia"/>
          <w:color w:val="000000"/>
        </w:rPr>
        <w:t>enefício</w:t>
      </w:r>
      <w:r w:rsidR="00B1227A">
        <w:rPr>
          <w:rFonts w:ascii="Georgia" w:hAnsi="Georgia"/>
          <w:color w:val="000000"/>
        </w:rPr>
        <w:t>,</w:t>
      </w:r>
      <w:r w:rsidR="00841F11" w:rsidRPr="00D7741F">
        <w:rPr>
          <w:rFonts w:ascii="Georgia" w:hAnsi="Georgia"/>
          <w:color w:val="000000"/>
        </w:rPr>
        <w:t xml:space="preserve"> </w:t>
      </w:r>
      <w:r w:rsidR="00B1227A">
        <w:rPr>
          <w:rFonts w:ascii="Georgia" w:hAnsi="Georgia"/>
          <w:color w:val="000000"/>
        </w:rPr>
        <w:t>vinculado a</w:t>
      </w:r>
      <w:r w:rsidR="00841F11" w:rsidRPr="00D7741F">
        <w:rPr>
          <w:rFonts w:ascii="Georgia" w:hAnsi="Georgia"/>
          <w:color w:val="000000"/>
        </w:rPr>
        <w:t>o</w:t>
      </w:r>
      <w:r w:rsidR="00E2634D" w:rsidRPr="00D7741F">
        <w:rPr>
          <w:rFonts w:ascii="Georgia" w:hAnsi="Georgia"/>
          <w:color w:val="000000"/>
        </w:rPr>
        <w:t>s</w:t>
      </w:r>
      <w:r w:rsidR="00841F11" w:rsidRPr="00D7741F">
        <w:rPr>
          <w:rFonts w:ascii="Georgia" w:hAnsi="Georgia"/>
          <w:color w:val="000000"/>
        </w:rPr>
        <w:t xml:space="preserve"> Direitos Creditório</w:t>
      </w:r>
      <w:r w:rsidR="00E2634D" w:rsidRPr="00D7741F">
        <w:rPr>
          <w:rFonts w:ascii="Georgia" w:hAnsi="Georgia"/>
          <w:color w:val="000000"/>
        </w:rPr>
        <w:t>s</w:t>
      </w:r>
      <w:r w:rsidR="00841F11" w:rsidRPr="00D7741F">
        <w:rPr>
          <w:rFonts w:ascii="Georgia" w:hAnsi="Georgia"/>
          <w:color w:val="000000"/>
        </w:rPr>
        <w:t xml:space="preserve"> Cedido</w:t>
      </w:r>
      <w:r w:rsidR="00E2634D" w:rsidRPr="00D7741F">
        <w:rPr>
          <w:rFonts w:ascii="Georgia" w:hAnsi="Georgia"/>
          <w:color w:val="000000"/>
        </w:rPr>
        <w:t>s</w:t>
      </w:r>
      <w:r w:rsidR="00B1227A">
        <w:rPr>
          <w:rFonts w:ascii="Georgia" w:hAnsi="Georgia"/>
          <w:color w:val="000000"/>
        </w:rPr>
        <w:t>,</w:t>
      </w:r>
      <w:r w:rsidR="00841F11" w:rsidRPr="00D7741F">
        <w:rPr>
          <w:rFonts w:ascii="Georgia" w:hAnsi="Georgia"/>
          <w:color w:val="000000"/>
        </w:rPr>
        <w:t xml:space="preserve"> em razão de </w:t>
      </w:r>
      <w:r w:rsidR="00E2634D" w:rsidRPr="00D7741F">
        <w:rPr>
          <w:rFonts w:ascii="Georgia" w:hAnsi="Georgia"/>
          <w:color w:val="000000"/>
        </w:rPr>
        <w:t xml:space="preserve">aposentadoria por </w:t>
      </w:r>
      <w:r w:rsidR="00841F11" w:rsidRPr="00D7741F">
        <w:rPr>
          <w:rFonts w:ascii="Georgia" w:hAnsi="Georgia"/>
          <w:color w:val="000000"/>
        </w:rPr>
        <w:t>invalidez</w:t>
      </w:r>
      <w:r w:rsidR="00C352C2" w:rsidRPr="00D7741F">
        <w:rPr>
          <w:rFonts w:ascii="Georgia" w:hAnsi="Georgia"/>
          <w:color w:val="000000"/>
        </w:rPr>
        <w:t xml:space="preserve"> (código de benefício da Previdência Social n</w:t>
      </w:r>
      <w:r w:rsidR="00B1227A">
        <w:rPr>
          <w:rFonts w:ascii="Georgia" w:hAnsi="Georgia"/>
          <w:color w:val="000000"/>
        </w:rPr>
        <w:t>º</w:t>
      </w:r>
      <w:r w:rsidR="00C352C2" w:rsidRPr="00D7741F">
        <w:rPr>
          <w:rFonts w:ascii="Georgia" w:hAnsi="Georgia"/>
          <w:color w:val="000000"/>
        </w:rPr>
        <w:t xml:space="preserve"> 32)</w:t>
      </w:r>
      <w:r w:rsidR="00E2634D" w:rsidRPr="00D7741F">
        <w:rPr>
          <w:rFonts w:ascii="Georgia" w:hAnsi="Georgia"/>
          <w:color w:val="000000"/>
        </w:rPr>
        <w:t xml:space="preserve"> </w:t>
      </w:r>
      <w:r w:rsidR="00841F11" w:rsidRPr="00D7741F">
        <w:rPr>
          <w:rFonts w:ascii="Georgia" w:hAnsi="Georgia"/>
          <w:color w:val="000000"/>
        </w:rPr>
        <w:t xml:space="preserve">ou </w:t>
      </w:r>
      <w:r w:rsidR="00E2634D" w:rsidRPr="00D7741F">
        <w:rPr>
          <w:rFonts w:ascii="Georgia" w:hAnsi="Georgia"/>
          <w:color w:val="000000"/>
        </w:rPr>
        <w:t xml:space="preserve">incapacidade </w:t>
      </w:r>
      <w:r w:rsidR="00B1227A">
        <w:rPr>
          <w:rFonts w:ascii="Georgia" w:hAnsi="Georgia"/>
          <w:color w:val="000000"/>
        </w:rPr>
        <w:t>(</w:t>
      </w:r>
      <w:r w:rsidR="00C352C2" w:rsidRPr="00D7741F">
        <w:rPr>
          <w:rFonts w:ascii="Georgia" w:hAnsi="Georgia"/>
          <w:color w:val="000000"/>
        </w:rPr>
        <w:t>código de benefício da Previdência Social n</w:t>
      </w:r>
      <w:r w:rsidR="00B1227A">
        <w:rPr>
          <w:rFonts w:ascii="Georgia" w:hAnsi="Georgia"/>
          <w:color w:val="000000"/>
        </w:rPr>
        <w:t>º </w:t>
      </w:r>
      <w:r w:rsidR="0096242B" w:rsidRPr="0096242B">
        <w:rPr>
          <w:rFonts w:ascii="Georgia" w:hAnsi="Georgia"/>
          <w:color w:val="000000"/>
        </w:rPr>
        <w:t>92</w:t>
      </w:r>
      <w:r w:rsidR="00C352C2" w:rsidRPr="0096242B">
        <w:rPr>
          <w:rFonts w:ascii="Georgia" w:hAnsi="Georgia"/>
          <w:color w:val="000000"/>
        </w:rPr>
        <w:t>)</w:t>
      </w:r>
      <w:r w:rsidR="00841F11" w:rsidRPr="0096242B">
        <w:rPr>
          <w:rFonts w:ascii="Georgia" w:hAnsi="Georgia"/>
          <w:color w:val="000000"/>
        </w:rPr>
        <w:t xml:space="preserve">, </w:t>
      </w:r>
      <w:r w:rsidR="0015255B">
        <w:rPr>
          <w:rFonts w:ascii="Georgia" w:hAnsi="Georgia"/>
        </w:rPr>
        <w:t>devem ter</w:t>
      </w:r>
      <w:r w:rsidR="0015255B" w:rsidRPr="0096242B">
        <w:rPr>
          <w:rFonts w:ascii="Georgia" w:hAnsi="Georgia"/>
          <w:color w:val="000000"/>
        </w:rPr>
        <w:t xml:space="preserve"> </w:t>
      </w:r>
      <w:r w:rsidR="00E2634D" w:rsidRPr="0096242B">
        <w:rPr>
          <w:rFonts w:ascii="Georgia" w:hAnsi="Georgia"/>
          <w:color w:val="000000"/>
        </w:rPr>
        <w:t xml:space="preserve">idade igual ou </w:t>
      </w:r>
      <w:r w:rsidR="00B1227A" w:rsidRPr="0096242B">
        <w:rPr>
          <w:rFonts w:ascii="Georgia" w:hAnsi="Georgia"/>
          <w:color w:val="000000"/>
        </w:rPr>
        <w:t>superior a</w:t>
      </w:r>
      <w:r w:rsidR="00841F11" w:rsidRPr="0096242B">
        <w:rPr>
          <w:rFonts w:ascii="Georgia" w:hAnsi="Georgia"/>
          <w:color w:val="000000"/>
        </w:rPr>
        <w:t xml:space="preserve"> </w:t>
      </w:r>
      <w:r w:rsidR="00C352C2" w:rsidRPr="0096242B">
        <w:rPr>
          <w:rFonts w:ascii="Georgia" w:hAnsi="Georgia"/>
          <w:color w:val="000000"/>
        </w:rPr>
        <w:t>55</w:t>
      </w:r>
      <w:r w:rsidR="00841F11" w:rsidRPr="0096242B">
        <w:rPr>
          <w:rFonts w:ascii="Georgia" w:hAnsi="Georgia"/>
          <w:color w:val="000000"/>
        </w:rPr>
        <w:t xml:space="preserve"> (</w:t>
      </w:r>
      <w:r w:rsidR="00C352C2" w:rsidRPr="0096242B">
        <w:rPr>
          <w:rFonts w:ascii="Georgia" w:hAnsi="Georgia"/>
          <w:color w:val="000000"/>
        </w:rPr>
        <w:t>cinquenta e cinco</w:t>
      </w:r>
      <w:r w:rsidR="00841F11" w:rsidRPr="0096242B">
        <w:rPr>
          <w:rFonts w:ascii="Georgia" w:hAnsi="Georgia"/>
          <w:color w:val="000000"/>
        </w:rPr>
        <w:t>) anos</w:t>
      </w:r>
      <w:r w:rsidR="00E2634D" w:rsidRPr="0096242B">
        <w:rPr>
          <w:rFonts w:ascii="Georgia" w:hAnsi="Georgia"/>
          <w:color w:val="000000"/>
        </w:rPr>
        <w:t>;</w:t>
      </w:r>
    </w:p>
    <w:p w14:paraId="27CC883D" w14:textId="77777777" w:rsidR="00B12ED0" w:rsidRPr="0015255B" w:rsidRDefault="00B12ED0" w:rsidP="0081572E">
      <w:pPr>
        <w:pStyle w:val="PargrafodaLista"/>
        <w:spacing w:line="288" w:lineRule="auto"/>
        <w:rPr>
          <w:rFonts w:ascii="Georgia" w:hAnsi="Georgia"/>
          <w:color w:val="000000"/>
          <w:sz w:val="22"/>
        </w:rPr>
      </w:pPr>
    </w:p>
    <w:p w14:paraId="16291472" w14:textId="2FAB9CAB" w:rsidR="0094528D" w:rsidRPr="00D7741F" w:rsidRDefault="0094528D" w:rsidP="0015255B">
      <w:pPr>
        <w:pStyle w:val="Nvel11"/>
        <w:numPr>
          <w:ilvl w:val="4"/>
          <w:numId w:val="8"/>
        </w:numPr>
        <w:rPr>
          <w:rFonts w:ascii="Georgia" w:hAnsi="Georgia"/>
          <w:color w:val="000000"/>
        </w:rPr>
      </w:pPr>
      <w:r w:rsidRPr="0096242B">
        <w:rPr>
          <w:rFonts w:ascii="Georgia" w:hAnsi="Georgia"/>
          <w:color w:val="000000"/>
        </w:rPr>
        <w:lastRenderedPageBreak/>
        <w:t>com relação a cada cessão de Direitos</w:t>
      </w:r>
      <w:r w:rsidRPr="00D7741F">
        <w:rPr>
          <w:rFonts w:ascii="Georgia" w:hAnsi="Georgia"/>
          <w:color w:val="000000"/>
        </w:rPr>
        <w:t xml:space="preserve">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56C20CDF" w:rsidR="0094528D" w:rsidRPr="00D7741F" w:rsidRDefault="0094528D" w:rsidP="0015255B">
      <w:pPr>
        <w:pStyle w:val="Nvel11"/>
        <w:numPr>
          <w:ilvl w:val="4"/>
          <w:numId w:val="8"/>
        </w:numPr>
        <w:rPr>
          <w:rFonts w:ascii="Georgia" w:hAnsi="Georgia"/>
        </w:rPr>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404443" w:rsidRPr="00D7741F">
        <w:rPr>
          <w:rFonts w:ascii="Georgia" w:hAnsi="Georgia"/>
        </w:rPr>
        <w:t xml:space="preserve">, </w:t>
      </w:r>
      <w:r w:rsidRPr="00D7741F">
        <w:rPr>
          <w:rFonts w:ascii="Georgia" w:hAnsi="Georgia"/>
          <w:spacing w:val="4"/>
        </w:rPr>
        <w:t>observado o disposto no item </w:t>
      </w:r>
      <w:r w:rsidRPr="00D7741F">
        <w:rPr>
          <w:rFonts w:ascii="Georgia" w:hAnsi="Georgia"/>
          <w:spacing w:val="4"/>
        </w:rPr>
        <w:fldChar w:fldCharType="begin"/>
      </w:r>
      <w:r w:rsidRPr="00D7741F">
        <w:rPr>
          <w:rFonts w:ascii="Georgia" w:hAnsi="Georgia"/>
          <w:spacing w:val="4"/>
        </w:rPr>
        <w:instrText xml:space="preserve"> REF _Ref475472148 \r \h  \* MERGEFORMAT </w:instrText>
      </w:r>
      <w:r w:rsidRPr="00D7741F">
        <w:rPr>
          <w:rFonts w:ascii="Georgia" w:hAnsi="Georgia"/>
          <w:spacing w:val="4"/>
        </w:rPr>
      </w:r>
      <w:r w:rsidRPr="00D7741F">
        <w:rPr>
          <w:rFonts w:ascii="Georgia" w:hAnsi="Georgia"/>
          <w:spacing w:val="4"/>
        </w:rPr>
        <w:fldChar w:fldCharType="separate"/>
      </w:r>
      <w:r w:rsidR="00D7741F">
        <w:rPr>
          <w:rFonts w:ascii="Georgia" w:hAnsi="Georgia"/>
          <w:spacing w:val="4"/>
        </w:rPr>
        <w:t>21.8.2</w:t>
      </w:r>
      <w:r w:rsidRPr="00D7741F">
        <w:rPr>
          <w:rFonts w:ascii="Georgia" w:hAnsi="Georgia"/>
          <w:spacing w:val="4"/>
        </w:rPr>
        <w:fldChar w:fldCharType="end"/>
      </w:r>
      <w:r w:rsidRPr="00D7741F">
        <w:rPr>
          <w:rFonts w:ascii="Georgia" w:hAnsi="Georgia"/>
          <w:spacing w:val="4"/>
        </w:rPr>
        <w:t xml:space="preserve"> abaixo</w:t>
      </w:r>
      <w:r w:rsidR="009E66F6" w:rsidRPr="00D7741F">
        <w:rPr>
          <w:rFonts w:ascii="Georgia" w:hAnsi="Georgia"/>
        </w:rPr>
        <w:t>;</w:t>
      </w:r>
    </w:p>
    <w:p w14:paraId="53D2126A" w14:textId="77777777" w:rsidR="00B3148B" w:rsidRPr="00D7741F" w:rsidRDefault="00B3148B" w:rsidP="0015255B">
      <w:pPr>
        <w:pStyle w:val="PargrafodaLista"/>
        <w:tabs>
          <w:tab w:val="left" w:pos="709"/>
        </w:tabs>
        <w:spacing w:line="288" w:lineRule="auto"/>
        <w:ind w:left="709" w:hanging="709"/>
        <w:rPr>
          <w:rFonts w:ascii="Georgia" w:hAnsi="Georgia"/>
          <w:sz w:val="22"/>
          <w:szCs w:val="22"/>
        </w:rPr>
      </w:pPr>
    </w:p>
    <w:p w14:paraId="639A421E" w14:textId="591FE3D2" w:rsidR="0094528D" w:rsidRPr="00D7741F" w:rsidRDefault="0094528D" w:rsidP="0015255B">
      <w:pPr>
        <w:pStyle w:val="Nvel11"/>
        <w:numPr>
          <w:ilvl w:val="4"/>
          <w:numId w:val="8"/>
        </w:numPr>
        <w:rPr>
          <w:rFonts w:ascii="Georgia" w:hAnsi="Georgia"/>
        </w:rPr>
      </w:pPr>
      <w:r w:rsidRPr="00D7741F">
        <w:rPr>
          <w:rFonts w:ascii="Georgia" w:hAnsi="Georgia"/>
        </w:rPr>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591E85AA" w14:textId="49A814BF" w:rsidR="0094528D" w:rsidRPr="00D7741F" w:rsidRDefault="0094528D" w:rsidP="0015255B">
      <w:pPr>
        <w:pStyle w:val="Nvel11"/>
        <w:numPr>
          <w:ilvl w:val="4"/>
          <w:numId w:val="8"/>
        </w:numPr>
        <w:rPr>
          <w:rFonts w:ascii="Georgia" w:hAnsi="Georgia"/>
        </w:rPr>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15255B">
      <w:pPr>
        <w:pStyle w:val="Nvel11"/>
        <w:numPr>
          <w:ilvl w:val="4"/>
          <w:numId w:val="8"/>
        </w:numPr>
        <w:rPr>
          <w:rFonts w:ascii="Georgia" w:hAnsi="Georgia"/>
        </w:rPr>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15255B">
      <w:pPr>
        <w:pStyle w:val="PargrafodaLista"/>
        <w:tabs>
          <w:tab w:val="left" w:pos="709"/>
        </w:tabs>
        <w:spacing w:line="288" w:lineRule="auto"/>
        <w:ind w:left="709" w:hanging="709"/>
        <w:rPr>
          <w:rFonts w:ascii="Georgia" w:hAnsi="Georgia"/>
          <w:sz w:val="22"/>
          <w:szCs w:val="22"/>
        </w:rPr>
      </w:pPr>
    </w:p>
    <w:p w14:paraId="69157EE0" w14:textId="08FD7495" w:rsidR="0094528D" w:rsidRPr="00D7741F" w:rsidRDefault="0094528D" w:rsidP="0015255B">
      <w:pPr>
        <w:pStyle w:val="Nvel11"/>
        <w:numPr>
          <w:ilvl w:val="4"/>
          <w:numId w:val="8"/>
        </w:numPr>
        <w:rPr>
          <w:rFonts w:ascii="Georgia" w:hAnsi="Georgia"/>
        </w:rPr>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D7741F" w:rsidRDefault="0094528D" w:rsidP="0015255B">
      <w:pPr>
        <w:pStyle w:val="Nvel11"/>
        <w:numPr>
          <w:ilvl w:val="4"/>
          <w:numId w:val="8"/>
        </w:numPr>
        <w:rPr>
          <w:rFonts w:ascii="Georgia" w:hAnsi="Georgia"/>
        </w:rPr>
      </w:pPr>
      <w:r w:rsidRPr="00D7741F">
        <w:rPr>
          <w:rFonts w:ascii="Georgia" w:hAnsi="Georgia"/>
        </w:rPr>
        <w:t xml:space="preserve">sua situação econômica, financeira e patrimonial, refletida nas demonstrações financeiras relativas ao período </w:t>
      </w:r>
      <w:r w:rsidRPr="0096242B">
        <w:rPr>
          <w:rFonts w:ascii="Georgia" w:hAnsi="Georgia"/>
        </w:rPr>
        <w:t>findo em</w:t>
      </w:r>
      <w:bookmarkStart w:id="112" w:name="_Hlk39122546"/>
      <w:r w:rsidRPr="0096242B">
        <w:rPr>
          <w:rFonts w:ascii="Georgia" w:hAnsi="Georgia"/>
        </w:rPr>
        <w:t xml:space="preserve"> </w:t>
      </w:r>
      <w:r w:rsidR="00354ED7" w:rsidRPr="0096242B">
        <w:rPr>
          <w:rFonts w:ascii="Georgia" w:hAnsi="Georgia"/>
        </w:rPr>
        <w:t>3</w:t>
      </w:r>
      <w:r w:rsidR="00981404" w:rsidRPr="0096242B">
        <w:rPr>
          <w:rFonts w:ascii="Georgia" w:hAnsi="Georgia"/>
        </w:rPr>
        <w:t>1</w:t>
      </w:r>
      <w:r w:rsidR="00354ED7" w:rsidRPr="0096242B">
        <w:rPr>
          <w:rFonts w:ascii="Georgia" w:hAnsi="Georgia"/>
        </w:rPr>
        <w:t xml:space="preserve"> de </w:t>
      </w:r>
      <w:r w:rsidR="00981404" w:rsidRPr="0096242B">
        <w:rPr>
          <w:rFonts w:ascii="Georgia" w:hAnsi="Georgia" w:cs="Times New Roman"/>
        </w:rPr>
        <w:t xml:space="preserve">dezembro </w:t>
      </w:r>
      <w:r w:rsidR="00354ED7" w:rsidRPr="0096242B">
        <w:rPr>
          <w:rFonts w:ascii="Georgia" w:hAnsi="Georgia"/>
        </w:rPr>
        <w:t>de 20</w:t>
      </w:r>
      <w:r w:rsidR="004D6792" w:rsidRPr="0096242B">
        <w:rPr>
          <w:rFonts w:ascii="Georgia" w:hAnsi="Georgia"/>
        </w:rPr>
        <w:t>2</w:t>
      </w:r>
      <w:bookmarkEnd w:id="112"/>
      <w:r w:rsidR="00981404" w:rsidRPr="0096242B">
        <w:rPr>
          <w:rFonts w:ascii="Georgia" w:hAnsi="Georgia"/>
        </w:rPr>
        <w:t>1</w:t>
      </w:r>
      <w:r w:rsidRPr="0096242B">
        <w:rPr>
          <w:rFonts w:ascii="Georgia" w:hAnsi="Georgia" w:cs="Times New Roman"/>
        </w:rPr>
        <w:t>,</w:t>
      </w:r>
      <w:r w:rsidRPr="0096242B">
        <w:rPr>
          <w:rFonts w:ascii="Georgia" w:hAnsi="Georgia"/>
        </w:rPr>
        <w:t xml:space="preserve"> até a data em que esta declaração é feita, não sofreu alteração que possa afetar, de maneira</w:t>
      </w:r>
      <w:r w:rsidRPr="00D7741F">
        <w:rPr>
          <w:rFonts w:ascii="Georgia" w:hAnsi="Georgia"/>
        </w:rPr>
        <w:t xml:space="preserve">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15255B">
      <w:pPr>
        <w:pStyle w:val="Nvel11"/>
        <w:numPr>
          <w:ilvl w:val="4"/>
          <w:numId w:val="8"/>
        </w:numPr>
        <w:rPr>
          <w:rFonts w:ascii="Georgia" w:hAnsi="Georgia"/>
        </w:rPr>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15255B">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D7741F" w:rsidRDefault="0094528D" w:rsidP="0015255B">
      <w:pPr>
        <w:pStyle w:val="Nvel11"/>
        <w:numPr>
          <w:ilvl w:val="4"/>
          <w:numId w:val="8"/>
        </w:numPr>
        <w:rPr>
          <w:rFonts w:ascii="Georgia" w:hAnsi="Georgia"/>
        </w:rPr>
      </w:pPr>
      <w:r w:rsidRPr="00D7741F">
        <w:rPr>
          <w:rFonts w:ascii="Georgia" w:hAnsi="Georgia"/>
        </w:rPr>
        <w:lastRenderedPageBreak/>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D7741F" w:rsidRDefault="0094528D" w:rsidP="0015255B">
      <w:pPr>
        <w:pStyle w:val="Nvel11"/>
        <w:numPr>
          <w:ilvl w:val="4"/>
          <w:numId w:val="8"/>
        </w:numPr>
        <w:rPr>
          <w:rFonts w:ascii="Georgia" w:hAnsi="Georgia"/>
        </w:rPr>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D7741F" w:rsidRDefault="0094528D" w:rsidP="0015255B">
      <w:pPr>
        <w:pStyle w:val="Nvel11"/>
        <w:numPr>
          <w:ilvl w:val="4"/>
          <w:numId w:val="8"/>
        </w:numPr>
        <w:rPr>
          <w:rFonts w:ascii="Georgia" w:hAnsi="Georgia"/>
        </w:rPr>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15255B">
      <w:pPr>
        <w:spacing w:line="288" w:lineRule="auto"/>
        <w:rPr>
          <w:rFonts w:ascii="Georgia" w:hAnsi="Georgia"/>
          <w:sz w:val="22"/>
          <w:szCs w:val="22"/>
        </w:rPr>
      </w:pPr>
    </w:p>
    <w:p w14:paraId="56394BC8" w14:textId="79F9AA06" w:rsidR="0094528D" w:rsidRPr="00D7741F" w:rsidRDefault="0094528D" w:rsidP="0015255B">
      <w:pPr>
        <w:pStyle w:val="Nvel11"/>
        <w:numPr>
          <w:ilvl w:val="4"/>
          <w:numId w:val="8"/>
        </w:numPr>
        <w:rPr>
          <w:rFonts w:ascii="Georgia" w:hAnsi="Georgia"/>
        </w:rPr>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15255B">
      <w:pPr>
        <w:spacing w:line="288" w:lineRule="auto"/>
        <w:rPr>
          <w:rFonts w:ascii="Georgia" w:hAnsi="Georgia"/>
          <w:sz w:val="22"/>
          <w:szCs w:val="22"/>
        </w:rPr>
      </w:pPr>
    </w:p>
    <w:p w14:paraId="49E45EEB" w14:textId="1DFB59A8" w:rsidR="0094528D" w:rsidRPr="00D7741F" w:rsidRDefault="0094528D" w:rsidP="0015255B">
      <w:pPr>
        <w:pStyle w:val="Nvel11"/>
        <w:numPr>
          <w:ilvl w:val="4"/>
          <w:numId w:val="8"/>
        </w:numPr>
        <w:rPr>
          <w:rFonts w:ascii="Georgia" w:hAnsi="Georgia"/>
        </w:rPr>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D7741F" w:rsidRDefault="0094528D" w:rsidP="0015255B">
      <w:pPr>
        <w:pStyle w:val="Nvel11"/>
        <w:numPr>
          <w:ilvl w:val="4"/>
          <w:numId w:val="8"/>
        </w:numPr>
        <w:rPr>
          <w:rFonts w:ascii="Georgia" w:hAnsi="Georgia"/>
        </w:rPr>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15255B">
      <w:pPr>
        <w:pStyle w:val="Nvel11"/>
        <w:tabs>
          <w:tab w:val="left" w:pos="709"/>
        </w:tabs>
        <w:ind w:left="709" w:hanging="709"/>
        <w:rPr>
          <w:rFonts w:ascii="Georgia" w:hAnsi="Georgia"/>
        </w:rPr>
      </w:pPr>
    </w:p>
    <w:p w14:paraId="315B451E" w14:textId="77777777" w:rsidR="0094528D" w:rsidRPr="00D7741F" w:rsidRDefault="0094528D" w:rsidP="0015255B">
      <w:pPr>
        <w:pStyle w:val="Nvel11"/>
        <w:numPr>
          <w:ilvl w:val="3"/>
          <w:numId w:val="8"/>
        </w:numPr>
        <w:rPr>
          <w:rFonts w:ascii="Georgia" w:hAnsi="Georgia"/>
        </w:rPr>
      </w:pPr>
      <w:r w:rsidRPr="00D7741F">
        <w:rPr>
          <w:rFonts w:ascii="Georgia" w:hAnsi="Georgia"/>
        </w:rPr>
        <w:t>A Emissora, neste ato, declara e garante ao Cedente que:</w:t>
      </w:r>
    </w:p>
    <w:p w14:paraId="15774EF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1D1E1781" w14:textId="3947B786" w:rsidR="0094528D" w:rsidRPr="00D7741F" w:rsidRDefault="0094528D" w:rsidP="0015255B">
      <w:pPr>
        <w:pStyle w:val="Nvel11"/>
        <w:numPr>
          <w:ilvl w:val="4"/>
          <w:numId w:val="8"/>
        </w:numPr>
        <w:rPr>
          <w:rFonts w:ascii="Georgia" w:hAnsi="Georgia"/>
        </w:rPr>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w:t>
      </w:r>
      <w:r w:rsidRPr="00D7741F">
        <w:rPr>
          <w:rFonts w:ascii="Georgia" w:hAnsi="Georgia"/>
        </w:rPr>
        <w:lastRenderedPageBreak/>
        <w:t xml:space="preserve">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15255B">
      <w:pPr>
        <w:pStyle w:val="Nvel11a"/>
        <w:autoSpaceDE w:val="0"/>
        <w:autoSpaceDN w:val="0"/>
        <w:adjustRightInd w:val="0"/>
        <w:rPr>
          <w:rFonts w:ascii="Georgia" w:hAnsi="Georgia"/>
          <w:color w:val="000000"/>
        </w:rPr>
      </w:pPr>
    </w:p>
    <w:p w14:paraId="536A5787"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15255B">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D7741F" w:rsidRDefault="0094528D" w:rsidP="0015255B">
      <w:pPr>
        <w:pStyle w:val="Nvel11"/>
        <w:numPr>
          <w:ilvl w:val="4"/>
          <w:numId w:val="8"/>
        </w:numPr>
        <w:rPr>
          <w:rFonts w:ascii="Georgia" w:hAnsi="Georgia"/>
          <w:color w:val="000000"/>
        </w:rPr>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15255B">
      <w:pPr>
        <w:spacing w:line="288" w:lineRule="auto"/>
        <w:rPr>
          <w:rFonts w:ascii="Georgia" w:hAnsi="Georgia"/>
          <w:sz w:val="22"/>
          <w:szCs w:val="22"/>
        </w:rPr>
      </w:pPr>
    </w:p>
    <w:p w14:paraId="62C246CF" w14:textId="79DDBA99" w:rsidR="000236FA" w:rsidRPr="00D7741F" w:rsidRDefault="000236FA" w:rsidP="0015255B">
      <w:pPr>
        <w:pStyle w:val="Nvel11"/>
        <w:numPr>
          <w:ilvl w:val="4"/>
          <w:numId w:val="8"/>
        </w:numPr>
        <w:rPr>
          <w:rFonts w:ascii="Georgia" w:hAnsi="Georgia"/>
        </w:rPr>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15255B">
      <w:pPr>
        <w:pStyle w:val="Nvel11"/>
        <w:rPr>
          <w:rFonts w:ascii="Georgia" w:hAnsi="Georgia"/>
        </w:rPr>
      </w:pPr>
    </w:p>
    <w:p w14:paraId="26FE3369" w14:textId="46F21867" w:rsidR="0094528D" w:rsidRPr="00D7741F" w:rsidRDefault="0094528D" w:rsidP="0015255B">
      <w:pPr>
        <w:pStyle w:val="Nvel11"/>
        <w:numPr>
          <w:ilvl w:val="4"/>
          <w:numId w:val="8"/>
        </w:numPr>
        <w:rPr>
          <w:rFonts w:ascii="Georgia" w:hAnsi="Georgia"/>
        </w:rPr>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15255B">
      <w:pPr>
        <w:spacing w:line="288" w:lineRule="auto"/>
        <w:rPr>
          <w:rFonts w:ascii="Georgia" w:hAnsi="Georgia"/>
          <w:sz w:val="22"/>
          <w:szCs w:val="22"/>
        </w:rPr>
      </w:pPr>
    </w:p>
    <w:p w14:paraId="05BC8615" w14:textId="77266A27" w:rsidR="0094528D" w:rsidRPr="00D7741F" w:rsidRDefault="00C708D1" w:rsidP="0015255B">
      <w:pPr>
        <w:pStyle w:val="Nvel11"/>
        <w:numPr>
          <w:ilvl w:val="4"/>
          <w:numId w:val="8"/>
        </w:numPr>
        <w:rPr>
          <w:rFonts w:ascii="Georgia" w:hAnsi="Georgia"/>
        </w:rPr>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D7741F" w:rsidRDefault="0094528D" w:rsidP="0015255B">
      <w:pPr>
        <w:pStyle w:val="Nvel11"/>
        <w:numPr>
          <w:ilvl w:val="4"/>
          <w:numId w:val="8"/>
        </w:numPr>
        <w:rPr>
          <w:rFonts w:ascii="Georgia" w:hAnsi="Georgia"/>
        </w:rPr>
      </w:pPr>
      <w:r w:rsidRPr="00D7741F">
        <w:rPr>
          <w:rFonts w:ascii="Georgia" w:hAnsi="Georgia"/>
        </w:rPr>
        <w:t xml:space="preserve">não emprega menor de 18 (dezoito) anos, inclusive menor aprendiz, em locais prejudiciais à sua formação, ao seu desenvolvimento físico, psíquico, moral e social, bem como em locais e/ou serviços perigosos ou insalubres, em horários que não </w:t>
      </w:r>
      <w:r w:rsidRPr="00D7741F">
        <w:rPr>
          <w:rFonts w:ascii="Georgia" w:hAnsi="Georgia"/>
        </w:rPr>
        <w:lastRenderedPageBreak/>
        <w:t>permitam a frequência à escola ou, ainda, em horário noturno, considerado este o período compreendido entre as 22h00 (vinte e duas horas) e as 5h00 (cinco horas);</w:t>
      </w:r>
    </w:p>
    <w:p w14:paraId="31F5A66A" w14:textId="77777777" w:rsidR="0094528D" w:rsidRPr="00D7741F" w:rsidRDefault="0094528D" w:rsidP="0015255B">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D7741F" w:rsidRDefault="0094528D" w:rsidP="0015255B">
      <w:pPr>
        <w:pStyle w:val="Nvel11"/>
        <w:numPr>
          <w:ilvl w:val="4"/>
          <w:numId w:val="8"/>
        </w:numPr>
        <w:rPr>
          <w:rFonts w:ascii="Georgia" w:hAnsi="Georgia"/>
        </w:rPr>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15255B">
      <w:pPr>
        <w:pStyle w:val="Nvel11"/>
        <w:rPr>
          <w:rFonts w:ascii="Georgia" w:hAnsi="Georgia"/>
        </w:rPr>
      </w:pPr>
    </w:p>
    <w:p w14:paraId="328FCA95" w14:textId="77777777" w:rsidR="0094528D" w:rsidRPr="00D7741F" w:rsidRDefault="0094528D" w:rsidP="0015255B">
      <w:pPr>
        <w:pStyle w:val="Nvel11"/>
        <w:numPr>
          <w:ilvl w:val="4"/>
          <w:numId w:val="8"/>
        </w:numPr>
        <w:rPr>
          <w:rFonts w:ascii="Georgia" w:hAnsi="Georgia"/>
        </w:rPr>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15255B">
      <w:pPr>
        <w:spacing w:line="288" w:lineRule="auto"/>
        <w:rPr>
          <w:rFonts w:ascii="Georgia" w:hAnsi="Georgia"/>
          <w:sz w:val="22"/>
          <w:szCs w:val="22"/>
        </w:rPr>
      </w:pPr>
    </w:p>
    <w:p w14:paraId="3EEBA312" w14:textId="77777777" w:rsidR="0094528D" w:rsidRPr="00D7741F" w:rsidRDefault="0094528D" w:rsidP="0015255B">
      <w:pPr>
        <w:pStyle w:val="Nvel11"/>
        <w:numPr>
          <w:ilvl w:val="4"/>
          <w:numId w:val="8"/>
        </w:numPr>
        <w:rPr>
          <w:rFonts w:ascii="Georgia" w:hAnsi="Georgia"/>
        </w:rPr>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15255B">
      <w:pPr>
        <w:spacing w:line="288" w:lineRule="auto"/>
        <w:rPr>
          <w:rFonts w:ascii="Georgia" w:hAnsi="Georgia"/>
          <w:b/>
          <w:sz w:val="22"/>
          <w:szCs w:val="22"/>
        </w:rPr>
      </w:pPr>
    </w:p>
    <w:p w14:paraId="390B9B9C" w14:textId="77777777" w:rsidR="0094528D" w:rsidRPr="00D7741F" w:rsidRDefault="0094528D" w:rsidP="0015255B">
      <w:pPr>
        <w:pStyle w:val="Nvel11"/>
        <w:numPr>
          <w:ilvl w:val="4"/>
          <w:numId w:val="8"/>
        </w:numPr>
        <w:rPr>
          <w:rFonts w:ascii="Georgia" w:hAnsi="Georgia"/>
        </w:rPr>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15255B">
      <w:pPr>
        <w:spacing w:line="288" w:lineRule="auto"/>
        <w:rPr>
          <w:rFonts w:ascii="Georgia" w:hAnsi="Georgia"/>
          <w:sz w:val="22"/>
          <w:szCs w:val="22"/>
        </w:rPr>
      </w:pPr>
    </w:p>
    <w:p w14:paraId="58B63528" w14:textId="77777777" w:rsidR="0094528D" w:rsidRPr="00D7741F" w:rsidRDefault="0094528D" w:rsidP="0015255B">
      <w:pPr>
        <w:pStyle w:val="Nvel11"/>
        <w:numPr>
          <w:ilvl w:val="3"/>
          <w:numId w:val="8"/>
        </w:numPr>
        <w:rPr>
          <w:rFonts w:ascii="Georgia" w:hAnsi="Georgia"/>
        </w:rPr>
      </w:pPr>
      <w:bookmarkStart w:id="113"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113"/>
    </w:p>
    <w:p w14:paraId="6122291A" w14:textId="77777777" w:rsidR="0094528D" w:rsidRPr="00D7741F" w:rsidRDefault="0094528D" w:rsidP="0015255B">
      <w:pPr>
        <w:pStyle w:val="Nvel11"/>
        <w:rPr>
          <w:rFonts w:ascii="Georgia" w:hAnsi="Georgia"/>
        </w:rPr>
      </w:pPr>
    </w:p>
    <w:p w14:paraId="768FC806"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15255B">
      <w:pPr>
        <w:pStyle w:val="Nvel11a"/>
        <w:tabs>
          <w:tab w:val="num" w:pos="709"/>
        </w:tabs>
        <w:ind w:left="709" w:hanging="709"/>
        <w:rPr>
          <w:rFonts w:ascii="Georgia" w:hAnsi="Georgia"/>
        </w:rPr>
      </w:pPr>
    </w:p>
    <w:p w14:paraId="7190BD1C"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044A825A"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341A1834"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praticar ou ter praticado quaisquer atos para obter ou manter qualquer negócio, transação ou vantagem comercial indevida;</w:t>
      </w:r>
    </w:p>
    <w:p w14:paraId="681F4606"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12CE4ACB"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15255B">
      <w:pPr>
        <w:pStyle w:val="PargrafodaLista"/>
        <w:tabs>
          <w:tab w:val="num" w:pos="709"/>
        </w:tabs>
        <w:spacing w:line="288" w:lineRule="auto"/>
        <w:ind w:left="709" w:hanging="709"/>
        <w:rPr>
          <w:rFonts w:ascii="Georgia" w:hAnsi="Georgia"/>
          <w:sz w:val="22"/>
          <w:szCs w:val="22"/>
        </w:rPr>
      </w:pPr>
    </w:p>
    <w:p w14:paraId="2A0A35D1" w14:textId="77777777" w:rsidR="0094528D" w:rsidRPr="00D7741F" w:rsidRDefault="0094528D" w:rsidP="0015255B">
      <w:pPr>
        <w:pStyle w:val="Nvel11a1"/>
        <w:numPr>
          <w:ilvl w:val="5"/>
          <w:numId w:val="8"/>
        </w:numPr>
        <w:tabs>
          <w:tab w:val="clear" w:pos="1418"/>
          <w:tab w:val="num" w:pos="709"/>
        </w:tabs>
        <w:ind w:left="709"/>
        <w:rPr>
          <w:rFonts w:ascii="Georgia" w:hAnsi="Georgia"/>
        </w:rPr>
      </w:pPr>
      <w:r w:rsidRPr="00D7741F">
        <w:rPr>
          <w:rFonts w:ascii="Georgia" w:hAnsi="Georgia"/>
        </w:rPr>
        <w:t>realizar ou ter realizado um ato de corrupção, pagar ou ter pago propina ou qualquer outro valor ilegal, bem como influenciar ou ter influenciado o pagamento de qualquer valor indevido.</w:t>
      </w:r>
    </w:p>
    <w:p w14:paraId="64BF578F" w14:textId="77777777" w:rsidR="0094528D" w:rsidRPr="00D7741F" w:rsidRDefault="0094528D" w:rsidP="0015255B">
      <w:pPr>
        <w:spacing w:line="288" w:lineRule="auto"/>
        <w:rPr>
          <w:rFonts w:ascii="Georgia" w:hAnsi="Georgia"/>
          <w:sz w:val="22"/>
          <w:szCs w:val="22"/>
        </w:rPr>
      </w:pPr>
    </w:p>
    <w:p w14:paraId="1B8EF17A" w14:textId="77777777" w:rsidR="0094528D" w:rsidRPr="00D7741F" w:rsidRDefault="0094528D" w:rsidP="0015255B">
      <w:pPr>
        <w:pStyle w:val="Nvel11a1"/>
        <w:numPr>
          <w:ilvl w:val="6"/>
          <w:numId w:val="8"/>
        </w:numPr>
        <w:rPr>
          <w:rFonts w:ascii="Georgia" w:hAnsi="Georgia"/>
        </w:rPr>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15255B">
      <w:pPr>
        <w:pStyle w:val="Nvel11"/>
        <w:tabs>
          <w:tab w:val="left" w:pos="2127"/>
        </w:tabs>
        <w:rPr>
          <w:rFonts w:ascii="Georgia" w:hAnsi="Georgia"/>
        </w:rPr>
      </w:pPr>
    </w:p>
    <w:p w14:paraId="0B12D20D" w14:textId="77777777" w:rsidR="0094528D" w:rsidRPr="00D7741F" w:rsidRDefault="0094528D" w:rsidP="0015255B">
      <w:pPr>
        <w:pStyle w:val="Nvel111"/>
        <w:numPr>
          <w:ilvl w:val="6"/>
          <w:numId w:val="8"/>
        </w:numPr>
        <w:rPr>
          <w:rFonts w:ascii="Georgia" w:hAnsi="Georgia"/>
        </w:rPr>
      </w:pPr>
      <w:bookmarkStart w:id="114"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14"/>
    </w:p>
    <w:p w14:paraId="6C10E149" w14:textId="77777777" w:rsidR="0094528D" w:rsidRPr="00D7741F" w:rsidRDefault="0094528D" w:rsidP="0015255B">
      <w:pPr>
        <w:pStyle w:val="Nvel111"/>
        <w:tabs>
          <w:tab w:val="left" w:pos="2127"/>
        </w:tabs>
        <w:rPr>
          <w:rFonts w:ascii="Georgia" w:hAnsi="Georgia"/>
        </w:rPr>
      </w:pPr>
    </w:p>
    <w:p w14:paraId="5E9F9FEF" w14:textId="66A698A5" w:rsidR="0094528D" w:rsidRPr="00D7741F" w:rsidRDefault="0094528D" w:rsidP="0015255B">
      <w:pPr>
        <w:pStyle w:val="Nvel111"/>
        <w:numPr>
          <w:ilvl w:val="6"/>
          <w:numId w:val="8"/>
        </w:numPr>
        <w:rPr>
          <w:rFonts w:ascii="Georgia" w:hAnsi="Georgia"/>
        </w:rPr>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15255B">
      <w:pPr>
        <w:pStyle w:val="Textoembloco"/>
        <w:tabs>
          <w:tab w:val="left" w:pos="2127"/>
        </w:tabs>
        <w:spacing w:line="288" w:lineRule="auto"/>
        <w:ind w:left="0"/>
        <w:contextualSpacing/>
        <w:rPr>
          <w:rFonts w:ascii="Georgia" w:hAnsi="Georgia"/>
          <w:sz w:val="22"/>
          <w:szCs w:val="22"/>
        </w:rPr>
      </w:pPr>
    </w:p>
    <w:p w14:paraId="7BE34C1D" w14:textId="11CECAB1"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w:t>
      </w:r>
      <w:r w:rsidRPr="0096242B">
        <w:rPr>
          <w:rFonts w:ascii="Georgia" w:hAnsi="Georgia"/>
        </w:rPr>
        <w:t>garante que não se encontra, nem seus Representantes se encontram, direta ou indiretamente (com a exceção do Processo nº 0038674-21.2006.4.01.3800 do Tribunal Regional Federal da 1ª Região, em relação ao Cedente e a seus Representantes)</w:t>
      </w:r>
      <w:r w:rsidRPr="0096242B">
        <w:rPr>
          <w:rFonts w:ascii="Georgia" w:hAnsi="Georgia" w:cs="Times New Roman"/>
        </w:rPr>
        <w:t>,</w:t>
      </w:r>
      <w:r w:rsidRPr="0096242B">
        <w:rPr>
          <w:rFonts w:ascii="Georgia" w:hAnsi="Georgia"/>
        </w:rPr>
        <w:t xml:space="preserve"> conforme aplicável:</w:t>
      </w:r>
    </w:p>
    <w:p w14:paraId="59EBECCB" w14:textId="77777777" w:rsidR="0094528D" w:rsidRPr="00D7741F" w:rsidRDefault="0094528D" w:rsidP="0015255B">
      <w:pPr>
        <w:pStyle w:val="PargrafodaLista"/>
        <w:spacing w:line="288" w:lineRule="auto"/>
        <w:ind w:left="0"/>
        <w:rPr>
          <w:rFonts w:ascii="Georgia" w:hAnsi="Georgia"/>
          <w:sz w:val="22"/>
          <w:szCs w:val="22"/>
        </w:rPr>
      </w:pPr>
    </w:p>
    <w:p w14:paraId="4AE8161D" w14:textId="77777777" w:rsidR="0094528D" w:rsidRPr="00D7741F" w:rsidRDefault="0094528D" w:rsidP="0015255B">
      <w:pPr>
        <w:pStyle w:val="Nvel111a"/>
        <w:numPr>
          <w:ilvl w:val="5"/>
          <w:numId w:val="13"/>
        </w:numPr>
        <w:rPr>
          <w:rFonts w:ascii="Georgia" w:hAnsi="Georgia"/>
        </w:rPr>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15255B">
      <w:pPr>
        <w:pStyle w:val="Nvel11a"/>
        <w:rPr>
          <w:rFonts w:ascii="Georgia" w:hAnsi="Georgia"/>
        </w:rPr>
      </w:pPr>
    </w:p>
    <w:p w14:paraId="1370DFB1" w14:textId="77777777" w:rsidR="0094528D" w:rsidRPr="00D7741F" w:rsidRDefault="0094528D" w:rsidP="0015255B">
      <w:pPr>
        <w:pStyle w:val="Nvel111a"/>
        <w:numPr>
          <w:ilvl w:val="5"/>
          <w:numId w:val="13"/>
        </w:numPr>
        <w:rPr>
          <w:rFonts w:ascii="Georgia" w:hAnsi="Georgia"/>
        </w:rPr>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15255B">
      <w:pPr>
        <w:spacing w:line="288" w:lineRule="auto"/>
        <w:rPr>
          <w:rFonts w:ascii="Georgia" w:hAnsi="Georgia"/>
          <w:sz w:val="22"/>
          <w:szCs w:val="22"/>
        </w:rPr>
      </w:pPr>
    </w:p>
    <w:p w14:paraId="46477743" w14:textId="77777777" w:rsidR="0094528D" w:rsidRPr="00D7741F" w:rsidRDefault="0094528D" w:rsidP="0015255B">
      <w:pPr>
        <w:pStyle w:val="Nvel111a"/>
        <w:numPr>
          <w:ilvl w:val="5"/>
          <w:numId w:val="13"/>
        </w:numPr>
        <w:rPr>
          <w:rFonts w:ascii="Georgia" w:hAnsi="Georgia"/>
        </w:rPr>
      </w:pPr>
      <w:r w:rsidRPr="00D7741F">
        <w:rPr>
          <w:rFonts w:ascii="Georgia" w:hAnsi="Georgia"/>
        </w:rPr>
        <w:lastRenderedPageBreak/>
        <w:t>condenados ou indiciados sob a acusação de corrupção ou suborno;</w:t>
      </w:r>
    </w:p>
    <w:p w14:paraId="3EB73150" w14:textId="77777777" w:rsidR="0094528D" w:rsidRPr="00D7741F" w:rsidRDefault="0094528D" w:rsidP="0015255B">
      <w:pPr>
        <w:spacing w:line="288" w:lineRule="auto"/>
        <w:rPr>
          <w:rFonts w:ascii="Georgia" w:hAnsi="Georgia"/>
          <w:sz w:val="22"/>
          <w:szCs w:val="22"/>
        </w:rPr>
      </w:pPr>
    </w:p>
    <w:p w14:paraId="14EB9A17" w14:textId="77777777" w:rsidR="0094528D" w:rsidRPr="00D7741F" w:rsidRDefault="0094528D" w:rsidP="0015255B">
      <w:pPr>
        <w:pStyle w:val="Nvel111a"/>
        <w:numPr>
          <w:ilvl w:val="5"/>
          <w:numId w:val="13"/>
        </w:numPr>
        <w:rPr>
          <w:rFonts w:ascii="Georgia" w:hAnsi="Georgia"/>
        </w:rPr>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15255B">
      <w:pPr>
        <w:spacing w:line="288" w:lineRule="auto"/>
        <w:rPr>
          <w:rFonts w:ascii="Georgia" w:hAnsi="Georgia"/>
          <w:sz w:val="22"/>
          <w:szCs w:val="22"/>
        </w:rPr>
      </w:pPr>
    </w:p>
    <w:p w14:paraId="192A9892" w14:textId="77777777" w:rsidR="0094528D" w:rsidRPr="00D7741F" w:rsidRDefault="0094528D" w:rsidP="0015255B">
      <w:pPr>
        <w:pStyle w:val="Nvel111a"/>
        <w:numPr>
          <w:ilvl w:val="5"/>
          <w:numId w:val="13"/>
        </w:numPr>
        <w:rPr>
          <w:rFonts w:ascii="Georgia" w:hAnsi="Georgia"/>
        </w:rPr>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15255B">
      <w:pPr>
        <w:spacing w:line="288" w:lineRule="auto"/>
        <w:rPr>
          <w:rFonts w:ascii="Georgia" w:hAnsi="Georgia"/>
          <w:sz w:val="22"/>
          <w:szCs w:val="22"/>
        </w:rPr>
      </w:pPr>
    </w:p>
    <w:p w14:paraId="37B8D9F3" w14:textId="77777777" w:rsidR="0094528D" w:rsidRPr="00D7741F" w:rsidRDefault="0094528D" w:rsidP="0015255B">
      <w:pPr>
        <w:pStyle w:val="Nvel111a"/>
        <w:numPr>
          <w:ilvl w:val="5"/>
          <w:numId w:val="13"/>
        </w:numPr>
        <w:rPr>
          <w:rFonts w:ascii="Georgia" w:hAnsi="Georgia"/>
        </w:rPr>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15255B">
      <w:pPr>
        <w:pStyle w:val="Textoembloco"/>
        <w:spacing w:line="288" w:lineRule="auto"/>
        <w:ind w:left="0"/>
        <w:contextualSpacing/>
        <w:rPr>
          <w:rFonts w:ascii="Georgia" w:hAnsi="Georgia"/>
          <w:sz w:val="22"/>
          <w:szCs w:val="22"/>
        </w:rPr>
      </w:pPr>
    </w:p>
    <w:p w14:paraId="6B666591" w14:textId="77777777" w:rsidR="0094528D" w:rsidRPr="00D7741F" w:rsidRDefault="0094528D" w:rsidP="0015255B">
      <w:pPr>
        <w:pStyle w:val="Nvel111"/>
        <w:numPr>
          <w:ilvl w:val="6"/>
          <w:numId w:val="8"/>
        </w:numPr>
        <w:rPr>
          <w:rFonts w:ascii="Georgia" w:hAnsi="Georgia"/>
        </w:rPr>
      </w:pPr>
      <w:r w:rsidRPr="00D7741F">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15255B">
      <w:pPr>
        <w:pStyle w:val="Textoembloco"/>
        <w:spacing w:line="288" w:lineRule="auto"/>
        <w:ind w:left="0"/>
        <w:contextualSpacing/>
        <w:rPr>
          <w:rFonts w:ascii="Georgia" w:hAnsi="Georgia"/>
          <w:sz w:val="22"/>
          <w:szCs w:val="22"/>
        </w:rPr>
      </w:pPr>
    </w:p>
    <w:p w14:paraId="654D2942"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15255B">
      <w:pPr>
        <w:pStyle w:val="Textoembloco"/>
        <w:spacing w:line="288" w:lineRule="auto"/>
        <w:ind w:left="0"/>
        <w:contextualSpacing/>
        <w:rPr>
          <w:rFonts w:ascii="Georgia" w:hAnsi="Georgia"/>
          <w:sz w:val="22"/>
          <w:szCs w:val="22"/>
        </w:rPr>
      </w:pPr>
    </w:p>
    <w:p w14:paraId="6F05A7AB" w14:textId="3E5195F5"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15255B">
      <w:pPr>
        <w:pStyle w:val="Textoembloco"/>
        <w:spacing w:line="288" w:lineRule="auto"/>
        <w:ind w:left="0"/>
        <w:contextualSpacing/>
        <w:rPr>
          <w:rFonts w:ascii="Georgia" w:hAnsi="Georgia"/>
          <w:sz w:val="22"/>
          <w:szCs w:val="22"/>
        </w:rPr>
      </w:pPr>
    </w:p>
    <w:p w14:paraId="1FF95663" w14:textId="77777777" w:rsidR="0094528D" w:rsidRPr="00D7741F" w:rsidRDefault="0094528D" w:rsidP="0015255B">
      <w:pPr>
        <w:pStyle w:val="Nvel111"/>
        <w:numPr>
          <w:ilvl w:val="6"/>
          <w:numId w:val="8"/>
        </w:numPr>
        <w:rPr>
          <w:rFonts w:ascii="Georgia" w:hAnsi="Georgia"/>
        </w:rPr>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15255B">
      <w:pPr>
        <w:spacing w:line="288" w:lineRule="auto"/>
        <w:rPr>
          <w:rFonts w:ascii="Georgia" w:hAnsi="Georgia"/>
          <w:sz w:val="22"/>
          <w:szCs w:val="22"/>
        </w:rPr>
      </w:pPr>
    </w:p>
    <w:p w14:paraId="67D5FC42" w14:textId="77777777" w:rsidR="0094528D" w:rsidRPr="00D7741F" w:rsidRDefault="0094528D" w:rsidP="0015255B">
      <w:pPr>
        <w:pStyle w:val="Nvel111"/>
        <w:numPr>
          <w:ilvl w:val="3"/>
          <w:numId w:val="8"/>
        </w:numPr>
        <w:rPr>
          <w:rFonts w:ascii="Georgia" w:hAnsi="Georgia"/>
        </w:rPr>
      </w:pPr>
      <w:bookmarkStart w:id="115"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15"/>
    </w:p>
    <w:p w14:paraId="173B5F79" w14:textId="77777777" w:rsidR="0094528D" w:rsidRPr="00D7741F" w:rsidRDefault="0094528D" w:rsidP="0015255B">
      <w:pPr>
        <w:pStyle w:val="Nvel11"/>
        <w:rPr>
          <w:rFonts w:ascii="Georgia" w:hAnsi="Georgia"/>
        </w:rPr>
      </w:pPr>
    </w:p>
    <w:p w14:paraId="5BCA6339"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lastRenderedPageBreak/>
        <w:t>OBRIGAÇÕES ADICIONAIS DO CEDENTE</w:t>
      </w:r>
    </w:p>
    <w:p w14:paraId="7E4D595F" w14:textId="13C0DC9E" w:rsidR="0094528D" w:rsidRPr="00D7741F" w:rsidRDefault="0094528D" w:rsidP="0015255B">
      <w:pPr>
        <w:pStyle w:val="Nvel11a"/>
        <w:keepNext/>
        <w:rPr>
          <w:rFonts w:ascii="Georgia" w:hAnsi="Georgia"/>
          <w:b/>
        </w:rPr>
      </w:pPr>
    </w:p>
    <w:p w14:paraId="786A7F47" w14:textId="77777777" w:rsidR="0094528D" w:rsidRPr="00D7741F" w:rsidRDefault="0094528D" w:rsidP="0015255B">
      <w:pPr>
        <w:pStyle w:val="Nvel11a"/>
        <w:numPr>
          <w:ilvl w:val="3"/>
          <w:numId w:val="4"/>
        </w:numPr>
        <w:rPr>
          <w:rFonts w:ascii="Georgia" w:hAnsi="Georgia"/>
          <w:b/>
        </w:rPr>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61F72F66" w14:textId="3B3F891D" w:rsidR="0094528D" w:rsidRPr="00D7741F" w:rsidRDefault="0094528D" w:rsidP="0015255B">
      <w:pPr>
        <w:pStyle w:val="Nvel11"/>
        <w:numPr>
          <w:ilvl w:val="4"/>
          <w:numId w:val="8"/>
        </w:numPr>
        <w:rPr>
          <w:rFonts w:ascii="Georgia" w:hAnsi="Georgia"/>
        </w:rPr>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15255B">
      <w:pPr>
        <w:autoSpaceDE w:val="0"/>
        <w:autoSpaceDN w:val="0"/>
        <w:adjustRightInd w:val="0"/>
        <w:spacing w:line="288" w:lineRule="auto"/>
        <w:jc w:val="both"/>
        <w:rPr>
          <w:rFonts w:ascii="Georgia" w:hAnsi="Georgia"/>
          <w:sz w:val="22"/>
          <w:szCs w:val="22"/>
        </w:rPr>
      </w:pPr>
    </w:p>
    <w:p w14:paraId="0FC19183" w14:textId="14F58610" w:rsidR="006219E6" w:rsidRPr="00D7741F" w:rsidRDefault="0094528D" w:rsidP="0015255B">
      <w:pPr>
        <w:pStyle w:val="Nvel11"/>
        <w:numPr>
          <w:ilvl w:val="4"/>
          <w:numId w:val="8"/>
        </w:numPr>
        <w:rPr>
          <w:rFonts w:ascii="Georgia" w:hAnsi="Georgia"/>
        </w:rPr>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15255B">
      <w:pPr>
        <w:spacing w:line="288" w:lineRule="auto"/>
        <w:rPr>
          <w:rFonts w:ascii="Georgia" w:hAnsi="Georgia"/>
          <w:sz w:val="22"/>
          <w:szCs w:val="22"/>
        </w:rPr>
      </w:pPr>
    </w:p>
    <w:p w14:paraId="15C96766" w14:textId="359B5385" w:rsidR="0094528D" w:rsidRPr="00D7741F" w:rsidRDefault="0094528D" w:rsidP="0015255B">
      <w:pPr>
        <w:pStyle w:val="Nvel11"/>
        <w:numPr>
          <w:ilvl w:val="4"/>
          <w:numId w:val="8"/>
        </w:numPr>
        <w:rPr>
          <w:rFonts w:ascii="Georgia" w:hAnsi="Georgia"/>
        </w:rPr>
      </w:pPr>
      <w:r w:rsidRPr="00D7741F">
        <w:rPr>
          <w:rFonts w:ascii="Georgia" w:hAnsi="Georgia"/>
        </w:rPr>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15255B">
      <w:pPr>
        <w:spacing w:line="288" w:lineRule="auto"/>
        <w:rPr>
          <w:rFonts w:ascii="Georgia" w:hAnsi="Georgia"/>
          <w:sz w:val="22"/>
          <w:szCs w:val="22"/>
        </w:rPr>
      </w:pPr>
    </w:p>
    <w:p w14:paraId="42816B53" w14:textId="2A24DA19" w:rsidR="0094528D" w:rsidRPr="00D7741F" w:rsidRDefault="0094528D" w:rsidP="0015255B">
      <w:pPr>
        <w:pStyle w:val="Nvel11"/>
        <w:numPr>
          <w:ilvl w:val="4"/>
          <w:numId w:val="8"/>
        </w:numPr>
        <w:rPr>
          <w:rFonts w:ascii="Georgia" w:hAnsi="Georgia"/>
        </w:rPr>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15255B">
      <w:pPr>
        <w:spacing w:line="288" w:lineRule="auto"/>
        <w:rPr>
          <w:rFonts w:ascii="Georgia" w:hAnsi="Georgia"/>
          <w:sz w:val="22"/>
          <w:szCs w:val="22"/>
        </w:rPr>
      </w:pPr>
    </w:p>
    <w:p w14:paraId="4F32EEA8" w14:textId="19E2C77A" w:rsidR="0094528D" w:rsidRPr="00D7741F" w:rsidRDefault="0094528D" w:rsidP="0015255B">
      <w:pPr>
        <w:pStyle w:val="Nvel11"/>
        <w:numPr>
          <w:ilvl w:val="4"/>
          <w:numId w:val="8"/>
        </w:numPr>
        <w:rPr>
          <w:rFonts w:ascii="Georgia" w:hAnsi="Georgia"/>
        </w:rPr>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15255B">
      <w:pPr>
        <w:spacing w:line="288" w:lineRule="auto"/>
        <w:rPr>
          <w:rFonts w:ascii="Georgia" w:hAnsi="Georgia"/>
          <w:sz w:val="22"/>
          <w:szCs w:val="22"/>
        </w:rPr>
      </w:pPr>
    </w:p>
    <w:p w14:paraId="79727336" w14:textId="5E43A716" w:rsidR="0094528D" w:rsidRPr="00D7741F" w:rsidRDefault="0094528D" w:rsidP="0015255B">
      <w:pPr>
        <w:pStyle w:val="Nvel11"/>
        <w:numPr>
          <w:ilvl w:val="4"/>
          <w:numId w:val="8"/>
        </w:numPr>
        <w:rPr>
          <w:rFonts w:ascii="Georgia" w:hAnsi="Georgia"/>
        </w:rPr>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(ii)</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15255B">
      <w:pPr>
        <w:spacing w:line="288" w:lineRule="auto"/>
        <w:rPr>
          <w:rFonts w:ascii="Georgia" w:hAnsi="Georgia"/>
          <w:sz w:val="22"/>
          <w:szCs w:val="22"/>
          <w:highlight w:val="yellow"/>
        </w:rPr>
      </w:pPr>
    </w:p>
    <w:p w14:paraId="3AE8E5B1" w14:textId="6178402D" w:rsidR="0094528D" w:rsidRPr="00D7741F" w:rsidRDefault="0094528D" w:rsidP="0015255B">
      <w:pPr>
        <w:pStyle w:val="Nvel11"/>
        <w:numPr>
          <w:ilvl w:val="4"/>
          <w:numId w:val="8"/>
        </w:numPr>
        <w:rPr>
          <w:rFonts w:ascii="Georgia" w:hAnsi="Georgia"/>
        </w:rPr>
      </w:pPr>
      <w:bookmarkStart w:id="116" w:name="_Ref48052316"/>
      <w:r w:rsidRPr="00D7741F">
        <w:rPr>
          <w:rFonts w:ascii="Georgia" w:hAnsi="Georgia"/>
        </w:rPr>
        <w:lastRenderedPageBreak/>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16"/>
    </w:p>
    <w:p w14:paraId="13C080E2" w14:textId="14D43306" w:rsidR="0094528D" w:rsidRPr="00D7741F" w:rsidRDefault="0094528D" w:rsidP="0015255B">
      <w:pPr>
        <w:spacing w:line="288" w:lineRule="auto"/>
        <w:rPr>
          <w:rFonts w:ascii="Georgia" w:hAnsi="Georgia"/>
          <w:sz w:val="22"/>
          <w:szCs w:val="22"/>
          <w:highlight w:val="yellow"/>
        </w:rPr>
      </w:pPr>
    </w:p>
    <w:p w14:paraId="5B1D1FD0" w14:textId="624F9021" w:rsidR="0094528D" w:rsidRPr="00D7741F" w:rsidRDefault="0094528D" w:rsidP="0015255B">
      <w:pPr>
        <w:pStyle w:val="Nvel11"/>
        <w:numPr>
          <w:ilvl w:val="4"/>
          <w:numId w:val="8"/>
        </w:numPr>
        <w:rPr>
          <w:rFonts w:ascii="Georgia" w:hAnsi="Georgia"/>
        </w:rPr>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15255B">
      <w:pPr>
        <w:spacing w:line="288" w:lineRule="auto"/>
        <w:rPr>
          <w:rFonts w:ascii="Georgia" w:hAnsi="Georgia"/>
          <w:sz w:val="22"/>
          <w:szCs w:val="22"/>
        </w:rPr>
      </w:pPr>
    </w:p>
    <w:p w14:paraId="186CD537" w14:textId="6DF5C6B7" w:rsidR="003B1ABF" w:rsidRPr="00D7741F" w:rsidRDefault="003B1ABF" w:rsidP="0015255B">
      <w:pPr>
        <w:pStyle w:val="Nvel11"/>
        <w:numPr>
          <w:ilvl w:val="4"/>
          <w:numId w:val="8"/>
        </w:numPr>
        <w:rPr>
          <w:rFonts w:ascii="Georgia" w:hAnsi="Georgia"/>
        </w:rPr>
      </w:pPr>
      <w:r w:rsidRPr="00D7741F">
        <w:rPr>
          <w:rFonts w:ascii="Georgia" w:hAnsi="Georgia"/>
        </w:rPr>
        <w:t>comunicar a Emissora, tão logo venha a ser de seu conhecimento, acerca do início de qualquer procedimento administrativo, arbitral ou judicial contra o Cedente, que 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15255B">
      <w:pPr>
        <w:spacing w:line="288" w:lineRule="auto"/>
        <w:rPr>
          <w:rFonts w:ascii="Georgia" w:hAnsi="Georgia"/>
          <w:sz w:val="22"/>
          <w:szCs w:val="22"/>
        </w:rPr>
      </w:pPr>
    </w:p>
    <w:p w14:paraId="7D020CA2" w14:textId="79A0111E" w:rsidR="0094528D" w:rsidRPr="00D7741F" w:rsidRDefault="0094528D" w:rsidP="0015255B">
      <w:pPr>
        <w:pStyle w:val="Nvel11"/>
        <w:numPr>
          <w:ilvl w:val="4"/>
          <w:numId w:val="8"/>
        </w:numPr>
        <w:rPr>
          <w:rFonts w:ascii="Georgia" w:hAnsi="Georgia"/>
        </w:rPr>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15255B">
      <w:pPr>
        <w:spacing w:line="288" w:lineRule="auto"/>
        <w:rPr>
          <w:rFonts w:ascii="Georgia" w:hAnsi="Georgia"/>
          <w:sz w:val="22"/>
          <w:szCs w:val="22"/>
        </w:rPr>
      </w:pPr>
    </w:p>
    <w:p w14:paraId="1B3C9D0C" w14:textId="08C50CD1" w:rsidR="0094528D" w:rsidRPr="00D7741F" w:rsidRDefault="0094528D" w:rsidP="0015255B">
      <w:pPr>
        <w:pStyle w:val="Nvel11"/>
        <w:numPr>
          <w:ilvl w:val="4"/>
          <w:numId w:val="8"/>
        </w:numPr>
        <w:rPr>
          <w:rFonts w:ascii="Georgia" w:hAnsi="Georgia"/>
        </w:rPr>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15255B">
      <w:pPr>
        <w:spacing w:line="288" w:lineRule="auto"/>
        <w:rPr>
          <w:rFonts w:ascii="Georgia" w:hAnsi="Georgia"/>
          <w:sz w:val="22"/>
          <w:szCs w:val="22"/>
        </w:rPr>
      </w:pPr>
    </w:p>
    <w:p w14:paraId="5F8E4017" w14:textId="0CBD98EC" w:rsidR="0094528D" w:rsidRPr="00D7741F" w:rsidRDefault="0094528D" w:rsidP="0015255B">
      <w:pPr>
        <w:pStyle w:val="Nvel11"/>
        <w:numPr>
          <w:ilvl w:val="4"/>
          <w:numId w:val="8"/>
        </w:numPr>
        <w:rPr>
          <w:rFonts w:ascii="Georgia" w:hAnsi="Georgia"/>
        </w:rPr>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15255B">
      <w:pPr>
        <w:spacing w:line="288" w:lineRule="auto"/>
        <w:rPr>
          <w:rFonts w:ascii="Georgia" w:hAnsi="Georgia"/>
          <w:sz w:val="22"/>
          <w:szCs w:val="22"/>
        </w:rPr>
      </w:pPr>
    </w:p>
    <w:p w14:paraId="273DEB94" w14:textId="62E85865" w:rsidR="0094528D" w:rsidRPr="00D7741F" w:rsidRDefault="0094528D" w:rsidP="0015255B">
      <w:pPr>
        <w:pStyle w:val="Nvel11"/>
        <w:numPr>
          <w:ilvl w:val="4"/>
          <w:numId w:val="8"/>
        </w:numPr>
        <w:rPr>
          <w:rFonts w:ascii="Georgia" w:hAnsi="Georgia"/>
        </w:rPr>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15255B">
      <w:pPr>
        <w:spacing w:line="288" w:lineRule="auto"/>
        <w:rPr>
          <w:rFonts w:ascii="Georgia" w:hAnsi="Georgia"/>
          <w:sz w:val="22"/>
          <w:szCs w:val="22"/>
        </w:rPr>
      </w:pPr>
    </w:p>
    <w:p w14:paraId="03B6A8FC" w14:textId="77777777" w:rsidR="0094528D" w:rsidRPr="00D7741F" w:rsidRDefault="0094528D" w:rsidP="0015255B">
      <w:pPr>
        <w:pStyle w:val="Nvel11"/>
        <w:numPr>
          <w:ilvl w:val="4"/>
          <w:numId w:val="8"/>
        </w:numPr>
        <w:rPr>
          <w:rFonts w:ascii="Georgia" w:hAnsi="Georgia"/>
        </w:rPr>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15255B">
      <w:pPr>
        <w:spacing w:line="288" w:lineRule="auto"/>
        <w:rPr>
          <w:rFonts w:ascii="Georgia" w:hAnsi="Georgia"/>
          <w:sz w:val="22"/>
          <w:szCs w:val="22"/>
          <w:highlight w:val="yellow"/>
        </w:rPr>
      </w:pPr>
    </w:p>
    <w:p w14:paraId="1913FD1C" w14:textId="00D182B2" w:rsidR="0094528D" w:rsidRPr="00D7741F" w:rsidRDefault="0094528D" w:rsidP="0015255B">
      <w:pPr>
        <w:pStyle w:val="Nvel11"/>
        <w:numPr>
          <w:ilvl w:val="4"/>
          <w:numId w:val="8"/>
        </w:numPr>
        <w:rPr>
          <w:rFonts w:ascii="Georgia" w:hAnsi="Georgia"/>
        </w:rPr>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w:t>
      </w:r>
      <w:r w:rsidR="005A2488" w:rsidRPr="00D7741F">
        <w:rPr>
          <w:rFonts w:ascii="Georgia" w:hAnsi="Georgia"/>
        </w:rPr>
        <w:lastRenderedPageBreak/>
        <w:t xml:space="preserve">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15255B">
      <w:pPr>
        <w:pStyle w:val="Nvel11"/>
        <w:rPr>
          <w:rFonts w:ascii="Georgia" w:hAnsi="Georgia"/>
        </w:rPr>
      </w:pPr>
    </w:p>
    <w:p w14:paraId="295F755B" w14:textId="419A008F" w:rsidR="0094528D" w:rsidRPr="00D7741F" w:rsidRDefault="0094528D" w:rsidP="0015255B">
      <w:pPr>
        <w:pStyle w:val="Nvel11"/>
        <w:numPr>
          <w:ilvl w:val="4"/>
          <w:numId w:val="8"/>
        </w:numPr>
        <w:rPr>
          <w:rFonts w:ascii="Georgia" w:hAnsi="Georgia"/>
        </w:rPr>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15255B">
      <w:pPr>
        <w:pStyle w:val="Nvel11"/>
        <w:rPr>
          <w:rFonts w:ascii="Georgia" w:hAnsi="Georgia"/>
        </w:rPr>
      </w:pPr>
    </w:p>
    <w:p w14:paraId="4C1456B3" w14:textId="4F319DB3" w:rsidR="00673DB0" w:rsidRPr="00D7741F" w:rsidRDefault="00673DB0" w:rsidP="0015255B">
      <w:pPr>
        <w:pStyle w:val="Nvel11"/>
        <w:numPr>
          <w:ilvl w:val="4"/>
          <w:numId w:val="8"/>
        </w:numPr>
        <w:rPr>
          <w:rFonts w:ascii="Georgia" w:hAnsi="Georgia"/>
        </w:rPr>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15255B">
      <w:pPr>
        <w:pStyle w:val="Nvel11"/>
        <w:numPr>
          <w:ilvl w:val="4"/>
          <w:numId w:val="8"/>
        </w:numPr>
        <w:rPr>
          <w:rFonts w:ascii="Georgia" w:hAnsi="Georgia"/>
        </w:rPr>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15255B">
      <w:pPr>
        <w:spacing w:line="288" w:lineRule="auto"/>
        <w:rPr>
          <w:rFonts w:ascii="Georgia" w:hAnsi="Georgia"/>
          <w:sz w:val="22"/>
          <w:szCs w:val="22"/>
        </w:rPr>
      </w:pPr>
    </w:p>
    <w:p w14:paraId="6C83CF36" w14:textId="77777777"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15255B">
      <w:pPr>
        <w:spacing w:line="288" w:lineRule="auto"/>
        <w:rPr>
          <w:rFonts w:ascii="Georgia" w:eastAsiaTheme="minorHAnsi" w:hAnsi="Georgia"/>
          <w:sz w:val="22"/>
          <w:szCs w:val="22"/>
        </w:rPr>
      </w:pPr>
    </w:p>
    <w:p w14:paraId="030CA007" w14:textId="479D5090"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 de que seja parte;</w:t>
      </w:r>
    </w:p>
    <w:p w14:paraId="1663ED95" w14:textId="77777777" w:rsidR="0094528D" w:rsidRPr="00D7741F" w:rsidRDefault="0094528D" w:rsidP="0015255B">
      <w:pPr>
        <w:spacing w:line="288" w:lineRule="auto"/>
        <w:rPr>
          <w:rFonts w:ascii="Georgia" w:eastAsiaTheme="minorHAnsi" w:hAnsi="Georgia"/>
          <w:sz w:val="22"/>
          <w:szCs w:val="22"/>
        </w:rPr>
      </w:pPr>
    </w:p>
    <w:p w14:paraId="129E3A16" w14:textId="11FD53F5" w:rsidR="0094528D" w:rsidRPr="00D7741F" w:rsidRDefault="0094528D" w:rsidP="0015255B">
      <w:pPr>
        <w:pStyle w:val="PargrafodaLista"/>
        <w:numPr>
          <w:ilvl w:val="4"/>
          <w:numId w:val="8"/>
        </w:numPr>
        <w:spacing w:line="288" w:lineRule="auto"/>
        <w:rPr>
          <w:rFonts w:ascii="Georgia" w:eastAsiaTheme="minorHAnsi" w:hAnsi="Georgia"/>
          <w:sz w:val="22"/>
          <w:szCs w:val="22"/>
          <w:lang w:eastAsia="en-US"/>
        </w:rPr>
      </w:pPr>
      <w:r w:rsidRPr="00D7741F">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D7741F">
        <w:rPr>
          <w:rFonts w:ascii="Georgia" w:eastAsiaTheme="minorHAnsi" w:hAnsi="Georgia"/>
          <w:sz w:val="22"/>
          <w:szCs w:val="22"/>
          <w:lang w:eastAsia="en-US"/>
        </w:rPr>
        <w:t xml:space="preserve"> e</w:t>
      </w:r>
    </w:p>
    <w:p w14:paraId="5B271703" w14:textId="77777777" w:rsidR="0094528D" w:rsidRPr="00D7741F" w:rsidRDefault="0094528D" w:rsidP="0015255B">
      <w:pPr>
        <w:pStyle w:val="Nvel11"/>
        <w:rPr>
          <w:rFonts w:ascii="Georgia" w:hAnsi="Georgia"/>
        </w:rPr>
      </w:pPr>
    </w:p>
    <w:p w14:paraId="05AAB0B3" w14:textId="5B3B0EB9" w:rsidR="0094528D" w:rsidRPr="00D7741F" w:rsidRDefault="0094528D" w:rsidP="0015255B">
      <w:pPr>
        <w:pStyle w:val="Nvel11"/>
        <w:numPr>
          <w:ilvl w:val="4"/>
          <w:numId w:val="8"/>
        </w:numPr>
        <w:rPr>
          <w:rFonts w:ascii="Georgia" w:hAnsi="Georgia"/>
        </w:rPr>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D7741F">
        <w:rPr>
          <w:rFonts w:ascii="Georgia" w:hAnsi="Georgia"/>
        </w:rPr>
        <w:t>.</w:t>
      </w:r>
    </w:p>
    <w:p w14:paraId="4D216363" w14:textId="674D3F16" w:rsidR="00165EC0" w:rsidRPr="00D7741F" w:rsidRDefault="00165EC0" w:rsidP="0015255B">
      <w:pPr>
        <w:pStyle w:val="Nvel11"/>
        <w:ind w:left="709"/>
        <w:rPr>
          <w:rFonts w:ascii="Georgia" w:hAnsi="Georgia"/>
        </w:rPr>
      </w:pPr>
    </w:p>
    <w:p w14:paraId="367AA690" w14:textId="339350A0" w:rsidR="0094528D" w:rsidRPr="00D7741F" w:rsidRDefault="0094528D" w:rsidP="0015255B">
      <w:pPr>
        <w:pStyle w:val="Nvel11a"/>
        <w:keepNext/>
        <w:numPr>
          <w:ilvl w:val="0"/>
          <w:numId w:val="4"/>
        </w:numPr>
        <w:rPr>
          <w:rFonts w:ascii="Georgia" w:hAnsi="Georgia"/>
          <w:b/>
        </w:rPr>
      </w:pPr>
      <w:bookmarkStart w:id="117" w:name="_Ref474310488"/>
      <w:r w:rsidRPr="00D7741F">
        <w:rPr>
          <w:rFonts w:ascii="Georgia" w:hAnsi="Georgia"/>
          <w:b/>
        </w:rPr>
        <w:t>PENALIDADES</w:t>
      </w:r>
      <w:bookmarkEnd w:id="117"/>
    </w:p>
    <w:p w14:paraId="1A54AF91" w14:textId="77777777" w:rsidR="0094528D" w:rsidRPr="00D7741F" w:rsidRDefault="0094528D" w:rsidP="0015255B">
      <w:pPr>
        <w:pStyle w:val="Nvel11a"/>
        <w:keepNext/>
        <w:rPr>
          <w:rFonts w:ascii="Georgia" w:hAnsi="Georgia"/>
          <w:b/>
        </w:rPr>
      </w:pPr>
    </w:p>
    <w:p w14:paraId="3DE00B91" w14:textId="46659345" w:rsidR="0094528D" w:rsidRPr="00D7741F" w:rsidRDefault="0094528D" w:rsidP="0015255B">
      <w:pPr>
        <w:pStyle w:val="Nvel11a"/>
        <w:numPr>
          <w:ilvl w:val="3"/>
          <w:numId w:val="4"/>
        </w:numPr>
        <w:rPr>
          <w:rFonts w:ascii="Georgia" w:hAnsi="Georgia"/>
          <w:b/>
        </w:rPr>
      </w:pPr>
      <w:bookmarkStart w:id="118"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pro rata temporis</w:t>
      </w:r>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118"/>
    </w:p>
    <w:p w14:paraId="4F96C860" w14:textId="5B41D635" w:rsidR="00966E04" w:rsidRPr="00D7741F" w:rsidRDefault="00966E04" w:rsidP="0015255B">
      <w:pPr>
        <w:pStyle w:val="Nvel11a"/>
        <w:rPr>
          <w:rFonts w:ascii="Georgia" w:hAnsi="Georgia"/>
        </w:rPr>
      </w:pPr>
    </w:p>
    <w:p w14:paraId="4AE3BE4C" w14:textId="19918EAC" w:rsidR="0094528D" w:rsidRPr="00D7741F" w:rsidRDefault="0094528D" w:rsidP="0015255B">
      <w:pPr>
        <w:pStyle w:val="Nvel11a"/>
        <w:numPr>
          <w:ilvl w:val="3"/>
          <w:numId w:val="4"/>
        </w:numPr>
        <w:rPr>
          <w:rFonts w:ascii="Georgia" w:hAnsi="Georgia"/>
          <w:b/>
        </w:rPr>
      </w:pPr>
      <w:bookmarkStart w:id="119" w:name="_Ref50987502"/>
      <w:bookmarkStart w:id="120" w:name="_Ref50988652"/>
      <w:r w:rsidRPr="00D7741F">
        <w:rPr>
          <w:rFonts w:ascii="Georgia" w:hAnsi="Georgia"/>
        </w:rPr>
        <w:t>Cada</w:t>
      </w:r>
      <w:bookmarkEnd w:id="119"/>
      <w:bookmarkEnd w:id="120"/>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 xml:space="preserve">Partes e/ou aos Intervenientes, decorrente de dolo ou culpa, em função da prática de qualquer ato em </w:t>
      </w:r>
      <w:r w:rsidRPr="00D7741F">
        <w:rPr>
          <w:rFonts w:ascii="Georgia" w:hAnsi="Georgia"/>
        </w:rPr>
        <w:lastRenderedPageBreak/>
        <w:t>desacordo com o descrito neste Contrato e/ou da não correção ou não veracidade de qualquer das declarações prestadas no presente Contrato.</w:t>
      </w:r>
    </w:p>
    <w:p w14:paraId="1E08458C" w14:textId="77777777" w:rsidR="0094528D" w:rsidRPr="00D7741F" w:rsidRDefault="0094528D" w:rsidP="0015255B">
      <w:pPr>
        <w:spacing w:line="288" w:lineRule="auto"/>
        <w:rPr>
          <w:rFonts w:ascii="Georgia" w:hAnsi="Georgia"/>
          <w:b/>
          <w:sz w:val="22"/>
          <w:szCs w:val="22"/>
        </w:rPr>
      </w:pPr>
    </w:p>
    <w:p w14:paraId="3E60E0D4" w14:textId="761B509C" w:rsidR="0094528D" w:rsidRPr="00D7741F" w:rsidRDefault="0094528D" w:rsidP="0015255B">
      <w:pPr>
        <w:pStyle w:val="Nvel11a"/>
        <w:numPr>
          <w:ilvl w:val="3"/>
          <w:numId w:val="4"/>
        </w:numPr>
        <w:rPr>
          <w:rFonts w:ascii="Georgia" w:hAnsi="Georgia"/>
          <w:b/>
        </w:rPr>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15255B">
      <w:pPr>
        <w:spacing w:line="288" w:lineRule="auto"/>
        <w:rPr>
          <w:rFonts w:ascii="Georgia" w:hAnsi="Georgia"/>
          <w:b/>
          <w:sz w:val="22"/>
          <w:szCs w:val="22"/>
        </w:rPr>
      </w:pPr>
    </w:p>
    <w:p w14:paraId="392A2A86" w14:textId="24A84E96" w:rsidR="0094528D" w:rsidRPr="00D7741F" w:rsidRDefault="0094528D" w:rsidP="0015255B">
      <w:pPr>
        <w:pStyle w:val="Nvel11a"/>
        <w:numPr>
          <w:ilvl w:val="3"/>
          <w:numId w:val="4"/>
        </w:numPr>
        <w:rPr>
          <w:rFonts w:ascii="Georgia" w:hAnsi="Georgia"/>
          <w:b/>
        </w:rPr>
      </w:pPr>
      <w:r w:rsidRPr="00D7741F">
        <w:rPr>
          <w:rFonts w:ascii="Georgia" w:hAnsi="Georgia"/>
        </w:rPr>
        <w:t>Sem prejuízo do demais disposto nest</w:t>
      </w:r>
      <w:r w:rsidR="00254889">
        <w:rPr>
          <w:rFonts w:ascii="Georgia" w:hAnsi="Georgia"/>
        </w:rPr>
        <w:t>a cláusula</w:t>
      </w:r>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15255B">
      <w:pPr>
        <w:pStyle w:val="Nvel11"/>
        <w:rPr>
          <w:rFonts w:ascii="Georgia" w:hAnsi="Georgia"/>
        </w:rPr>
      </w:pPr>
    </w:p>
    <w:p w14:paraId="32E42BDA"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VIGÊNCIA</w:t>
      </w:r>
    </w:p>
    <w:p w14:paraId="767312CC" w14:textId="77777777" w:rsidR="0094528D" w:rsidRPr="00D7741F" w:rsidRDefault="0094528D" w:rsidP="0015255B">
      <w:pPr>
        <w:pStyle w:val="Nvel11a"/>
        <w:keepNext/>
        <w:rPr>
          <w:rFonts w:ascii="Georgia" w:hAnsi="Georgia"/>
          <w:b/>
        </w:rPr>
      </w:pPr>
    </w:p>
    <w:p w14:paraId="37A51CB0" w14:textId="255CE4B2" w:rsidR="0094528D" w:rsidRPr="00D7741F" w:rsidRDefault="0094528D" w:rsidP="0015255B">
      <w:pPr>
        <w:pStyle w:val="Nvel11a"/>
        <w:numPr>
          <w:ilvl w:val="3"/>
          <w:numId w:val="4"/>
        </w:numPr>
        <w:rPr>
          <w:rFonts w:ascii="Georgia" w:hAnsi="Georgia"/>
          <w:b/>
        </w:rPr>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15255B">
      <w:pPr>
        <w:spacing w:line="288" w:lineRule="auto"/>
        <w:rPr>
          <w:rFonts w:ascii="Georgia" w:hAnsi="Georgia"/>
          <w:b/>
          <w:sz w:val="22"/>
          <w:szCs w:val="22"/>
        </w:rPr>
      </w:pPr>
    </w:p>
    <w:p w14:paraId="436EE924" w14:textId="787F6D83" w:rsidR="0094528D" w:rsidRPr="00D7741F" w:rsidRDefault="0094528D" w:rsidP="0015255B">
      <w:pPr>
        <w:pStyle w:val="Nvel11a"/>
        <w:keepNext/>
        <w:numPr>
          <w:ilvl w:val="0"/>
          <w:numId w:val="4"/>
        </w:numPr>
        <w:rPr>
          <w:rFonts w:ascii="Georgia" w:hAnsi="Georgia"/>
          <w:b/>
        </w:rPr>
      </w:pPr>
      <w:bookmarkStart w:id="121" w:name="_Ref474311019"/>
      <w:r w:rsidRPr="00D7741F">
        <w:rPr>
          <w:rFonts w:ascii="Georgia" w:hAnsi="Georgia"/>
          <w:b/>
        </w:rPr>
        <w:t>CONFIDENCIALIDADE</w:t>
      </w:r>
      <w:bookmarkEnd w:id="121"/>
    </w:p>
    <w:p w14:paraId="10F2DA2E" w14:textId="77777777" w:rsidR="0094528D" w:rsidRPr="00D7741F" w:rsidRDefault="0094528D" w:rsidP="0015255B">
      <w:pPr>
        <w:pStyle w:val="Nvel11a"/>
        <w:keepNext/>
        <w:rPr>
          <w:rFonts w:ascii="Georgia" w:hAnsi="Georgia"/>
          <w:b/>
        </w:rPr>
      </w:pPr>
    </w:p>
    <w:p w14:paraId="4FA8D0DB" w14:textId="7309940B" w:rsidR="0094528D" w:rsidRPr="00D7741F" w:rsidRDefault="0094528D" w:rsidP="0015255B">
      <w:pPr>
        <w:pStyle w:val="Nvel11a"/>
        <w:numPr>
          <w:ilvl w:val="3"/>
          <w:numId w:val="4"/>
        </w:numPr>
        <w:rPr>
          <w:rFonts w:ascii="Georgia" w:hAnsi="Georgia"/>
        </w:rPr>
      </w:pPr>
      <w:bookmarkStart w:id="122"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22"/>
    </w:p>
    <w:p w14:paraId="1A61399A" w14:textId="77777777" w:rsidR="0094528D" w:rsidRPr="00D7741F" w:rsidRDefault="0094528D" w:rsidP="0015255B">
      <w:pPr>
        <w:pStyle w:val="Nvel11a"/>
        <w:rPr>
          <w:rFonts w:ascii="Georgia" w:hAnsi="Georgia"/>
        </w:rPr>
      </w:pPr>
    </w:p>
    <w:p w14:paraId="1EEB8CD5" w14:textId="255D41F0" w:rsidR="0094528D" w:rsidRPr="00D7741F" w:rsidRDefault="0094528D" w:rsidP="0015255B">
      <w:pPr>
        <w:pStyle w:val="Nvel11a"/>
        <w:numPr>
          <w:ilvl w:val="3"/>
          <w:numId w:val="4"/>
        </w:numPr>
        <w:rPr>
          <w:rFonts w:ascii="Georgia" w:hAnsi="Georgia"/>
        </w:rPr>
      </w:pPr>
      <w:r w:rsidRPr="00D7741F">
        <w:rPr>
          <w:rFonts w:ascii="Georgia" w:hAnsi="Georgia"/>
        </w:rPr>
        <w:t>A obrigação de confidencialidade prevista nest</w:t>
      </w:r>
      <w:r w:rsidR="00E5787C">
        <w:rPr>
          <w:rFonts w:ascii="Georgia" w:hAnsi="Georgia"/>
        </w:rPr>
        <w:t xml:space="preserve">a </w:t>
      </w:r>
      <w:r w:rsidR="00254889">
        <w:rPr>
          <w:rFonts w:ascii="Georgia" w:hAnsi="Georgia"/>
        </w:rPr>
        <w:t>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15255B">
      <w:pPr>
        <w:pStyle w:val="Nvel11a"/>
        <w:rPr>
          <w:rFonts w:ascii="Georgia" w:hAnsi="Georgia"/>
        </w:rPr>
      </w:pPr>
    </w:p>
    <w:p w14:paraId="3E658FBA" w14:textId="3FD413AD" w:rsidR="0094528D" w:rsidRPr="00D7741F" w:rsidRDefault="0094528D" w:rsidP="0015255B">
      <w:pPr>
        <w:pStyle w:val="Nvel11a"/>
        <w:numPr>
          <w:ilvl w:val="4"/>
          <w:numId w:val="4"/>
        </w:numPr>
        <w:rPr>
          <w:rFonts w:ascii="Georgia" w:hAnsi="Georgia"/>
        </w:rPr>
      </w:pPr>
      <w:r w:rsidRPr="00D7741F">
        <w:rPr>
          <w:rFonts w:ascii="Georgia" w:hAnsi="Georgia"/>
        </w:rPr>
        <w:t>forem de domínio público ao tempo da revelação;</w:t>
      </w:r>
    </w:p>
    <w:p w14:paraId="5947A61D" w14:textId="77777777" w:rsidR="0094528D" w:rsidRPr="00D7741F" w:rsidRDefault="0094528D" w:rsidP="0015255B">
      <w:pPr>
        <w:pStyle w:val="Nvel11a"/>
        <w:rPr>
          <w:rFonts w:ascii="Georgia" w:hAnsi="Georgia"/>
        </w:rPr>
      </w:pPr>
    </w:p>
    <w:p w14:paraId="2CBC94AE" w14:textId="160832F6" w:rsidR="0094528D" w:rsidRPr="00D7741F" w:rsidRDefault="0094528D" w:rsidP="0015255B">
      <w:pPr>
        <w:pStyle w:val="Nvel11a"/>
        <w:numPr>
          <w:ilvl w:val="4"/>
          <w:numId w:val="4"/>
        </w:numPr>
        <w:rPr>
          <w:rFonts w:ascii="Georgia" w:hAnsi="Georgia"/>
        </w:rPr>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15255B">
      <w:pPr>
        <w:pStyle w:val="Nvel11a"/>
        <w:rPr>
          <w:rFonts w:ascii="Georgia" w:hAnsi="Georgia"/>
        </w:rPr>
      </w:pPr>
    </w:p>
    <w:p w14:paraId="04C6509F" w14:textId="731C4B73" w:rsidR="0094528D" w:rsidRPr="00D7741F" w:rsidRDefault="0094528D" w:rsidP="0015255B">
      <w:pPr>
        <w:pStyle w:val="Nvel11a"/>
        <w:numPr>
          <w:ilvl w:val="4"/>
          <w:numId w:val="4"/>
        </w:numPr>
        <w:rPr>
          <w:rFonts w:ascii="Georgia" w:hAnsi="Georgia"/>
        </w:rPr>
      </w:pPr>
      <w:r w:rsidRPr="00D7741F">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D7741F" w:rsidRDefault="001C0C83" w:rsidP="0015255B">
      <w:pPr>
        <w:pStyle w:val="Nvel11a"/>
        <w:rPr>
          <w:rFonts w:ascii="Georgia" w:hAnsi="Georgia"/>
        </w:rPr>
      </w:pPr>
    </w:p>
    <w:p w14:paraId="3E23BA12" w14:textId="59F7036B" w:rsidR="0094528D" w:rsidRPr="00D7741F" w:rsidRDefault="0094528D" w:rsidP="0015255B">
      <w:pPr>
        <w:pStyle w:val="Nvel11a"/>
        <w:numPr>
          <w:ilvl w:val="4"/>
          <w:numId w:val="4"/>
        </w:numPr>
        <w:rPr>
          <w:rFonts w:ascii="Georgia" w:hAnsi="Georgia"/>
        </w:rPr>
      </w:pPr>
      <w:bookmarkStart w:id="123" w:name="_Ref464462913"/>
      <w:r w:rsidRPr="00D7741F">
        <w:rPr>
          <w:rFonts w:ascii="Georgia" w:hAnsi="Georgia"/>
        </w:rPr>
        <w:lastRenderedPageBreak/>
        <w:t>tenham que ser reveladas em virtude de qualquer decisão ou ordem judicial, arbitral ou administrativa, de qualquer juízo, tribunal ou outra autoridade governamental; ou</w:t>
      </w:r>
    </w:p>
    <w:p w14:paraId="7BA62186" w14:textId="77777777" w:rsidR="0094528D" w:rsidRPr="00D7741F" w:rsidRDefault="0094528D" w:rsidP="0015255B">
      <w:pPr>
        <w:spacing w:line="288" w:lineRule="auto"/>
        <w:rPr>
          <w:rFonts w:ascii="Georgia" w:hAnsi="Georgia"/>
          <w:sz w:val="22"/>
          <w:szCs w:val="22"/>
        </w:rPr>
      </w:pPr>
    </w:p>
    <w:p w14:paraId="2F60FB7B" w14:textId="71940F0E" w:rsidR="0094528D" w:rsidRPr="00D7741F" w:rsidRDefault="0094528D" w:rsidP="0015255B">
      <w:pPr>
        <w:pStyle w:val="Nvel11a"/>
        <w:numPr>
          <w:ilvl w:val="4"/>
          <w:numId w:val="4"/>
        </w:numPr>
        <w:rPr>
          <w:rFonts w:ascii="Georgia" w:hAnsi="Georgia"/>
        </w:rPr>
      </w:pPr>
      <w:r w:rsidRPr="00D7741F">
        <w:rPr>
          <w:rFonts w:ascii="Georgia" w:hAnsi="Georgia"/>
        </w:rPr>
        <w:t>cuja divulgação seja necessária, da perspectiva legal ou regulatória, no âmbito da oferta das Debêntures.</w:t>
      </w:r>
      <w:bookmarkEnd w:id="123"/>
    </w:p>
    <w:p w14:paraId="4A3E8665" w14:textId="77777777" w:rsidR="001C0C83" w:rsidRPr="00D7741F" w:rsidRDefault="001C0C83" w:rsidP="0015255B">
      <w:pPr>
        <w:pStyle w:val="Nvel11a"/>
        <w:rPr>
          <w:rFonts w:ascii="Georgia" w:hAnsi="Georgia"/>
        </w:rPr>
      </w:pPr>
    </w:p>
    <w:p w14:paraId="289FC403" w14:textId="127ECDDE" w:rsidR="0094528D" w:rsidRPr="00D7741F" w:rsidRDefault="0094528D" w:rsidP="0015255B">
      <w:pPr>
        <w:pStyle w:val="Nvel11a"/>
        <w:numPr>
          <w:ilvl w:val="3"/>
          <w:numId w:val="4"/>
        </w:numPr>
        <w:rPr>
          <w:rFonts w:ascii="Georgia" w:hAnsi="Georgia"/>
        </w:rPr>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dest</w:t>
      </w:r>
      <w:r w:rsidR="00254889">
        <w:rPr>
          <w:rFonts w:ascii="Georgia" w:hAnsi="Georgia"/>
        </w:rPr>
        <w:t>a cláusula</w:t>
      </w:r>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15255B">
      <w:pPr>
        <w:pStyle w:val="Nvel11a"/>
        <w:rPr>
          <w:rFonts w:ascii="Georgia" w:hAnsi="Georgia"/>
        </w:rPr>
      </w:pPr>
    </w:p>
    <w:p w14:paraId="7C2A4ADF" w14:textId="10E2E896" w:rsidR="0094528D" w:rsidRPr="00D7741F" w:rsidRDefault="0094528D" w:rsidP="0015255B">
      <w:pPr>
        <w:pStyle w:val="Nvel11a"/>
        <w:numPr>
          <w:ilvl w:val="3"/>
          <w:numId w:val="4"/>
        </w:numPr>
        <w:rPr>
          <w:rFonts w:ascii="Georgia" w:hAnsi="Georgia"/>
        </w:rPr>
      </w:pPr>
      <w:bookmarkStart w:id="124" w:name="_Ref469960091"/>
      <w:r w:rsidRPr="00D7741F">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24"/>
    </w:p>
    <w:p w14:paraId="7D875634" w14:textId="77777777" w:rsidR="0094528D" w:rsidRPr="00D7741F" w:rsidRDefault="0094528D" w:rsidP="0015255B">
      <w:pPr>
        <w:pStyle w:val="Nvel11a"/>
        <w:rPr>
          <w:rFonts w:ascii="Georgia" w:hAnsi="Georgia"/>
        </w:rPr>
      </w:pPr>
    </w:p>
    <w:p w14:paraId="4C02F935" w14:textId="763B4AF1" w:rsidR="0094528D" w:rsidRPr="00D7741F" w:rsidRDefault="0094528D" w:rsidP="0015255B">
      <w:pPr>
        <w:pStyle w:val="Nvel11a"/>
        <w:numPr>
          <w:ilvl w:val="3"/>
          <w:numId w:val="4"/>
        </w:numPr>
        <w:rPr>
          <w:rFonts w:ascii="Georgia" w:hAnsi="Georgia"/>
        </w:rPr>
      </w:pPr>
      <w:r w:rsidRPr="00D7741F">
        <w:rPr>
          <w:rFonts w:ascii="Georgia" w:hAnsi="Georgia"/>
        </w:rPr>
        <w:t xml:space="preserve">A obrigação de confidencialidade prevista </w:t>
      </w:r>
      <w:r w:rsidR="003D693E" w:rsidRPr="00D7741F">
        <w:rPr>
          <w:rFonts w:ascii="Georgia" w:hAnsi="Georgia"/>
        </w:rPr>
        <w:t>nest</w:t>
      </w:r>
      <w:r w:rsidR="00254889">
        <w:rPr>
          <w:rFonts w:ascii="Georgia" w:hAnsi="Georgia"/>
        </w:rPr>
        <w:t>a cláusula</w:t>
      </w:r>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15255B">
      <w:pPr>
        <w:tabs>
          <w:tab w:val="left" w:pos="0"/>
        </w:tabs>
        <w:spacing w:line="288" w:lineRule="auto"/>
        <w:jc w:val="both"/>
        <w:rPr>
          <w:rFonts w:ascii="Georgia" w:hAnsi="Georgia"/>
          <w:b/>
          <w:sz w:val="22"/>
          <w:szCs w:val="22"/>
        </w:rPr>
      </w:pPr>
    </w:p>
    <w:p w14:paraId="308897C5"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COMUNICAÇÕES</w:t>
      </w:r>
    </w:p>
    <w:p w14:paraId="033327FA" w14:textId="77777777" w:rsidR="0094528D" w:rsidRPr="00D7741F" w:rsidRDefault="0094528D" w:rsidP="0015255B">
      <w:pPr>
        <w:pStyle w:val="Nvel11a"/>
        <w:keepNext/>
        <w:rPr>
          <w:rFonts w:ascii="Georgia" w:hAnsi="Georgia"/>
          <w:b/>
        </w:rPr>
      </w:pPr>
    </w:p>
    <w:p w14:paraId="5C915944" w14:textId="77777777" w:rsidR="0094528D" w:rsidRPr="00D7741F" w:rsidRDefault="0094528D" w:rsidP="0015255B">
      <w:pPr>
        <w:pStyle w:val="Nvel11a"/>
        <w:numPr>
          <w:ilvl w:val="3"/>
          <w:numId w:val="4"/>
        </w:numPr>
        <w:rPr>
          <w:rFonts w:ascii="Georgia" w:hAnsi="Georgia"/>
          <w:b/>
        </w:rPr>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15255B">
      <w:pPr>
        <w:pStyle w:val="Nvel11a"/>
        <w:rPr>
          <w:rFonts w:ascii="Georgia" w:hAnsi="Georgia"/>
          <w:b/>
        </w:rPr>
      </w:pPr>
    </w:p>
    <w:p w14:paraId="4431A4C1" w14:textId="1A560558" w:rsidR="0094528D" w:rsidRPr="00D7741F" w:rsidRDefault="0094528D" w:rsidP="0015255B">
      <w:pPr>
        <w:pStyle w:val="Nvel11a"/>
        <w:keepNext/>
        <w:numPr>
          <w:ilvl w:val="4"/>
          <w:numId w:val="4"/>
        </w:numPr>
        <w:rPr>
          <w:rFonts w:ascii="Georgia" w:hAnsi="Georgia"/>
          <w:b/>
        </w:rPr>
      </w:pPr>
      <w:r w:rsidRPr="00D7741F">
        <w:rPr>
          <w:rFonts w:ascii="Georgia" w:hAnsi="Georgia"/>
        </w:rPr>
        <w:t>se para o Cedente:</w:t>
      </w:r>
    </w:p>
    <w:p w14:paraId="3F8A5921" w14:textId="77777777" w:rsidR="0094528D" w:rsidRPr="00D7741F" w:rsidRDefault="0094528D" w:rsidP="0015255B">
      <w:pPr>
        <w:keepNext/>
        <w:spacing w:line="288" w:lineRule="auto"/>
        <w:ind w:left="709"/>
        <w:contextualSpacing/>
        <w:jc w:val="both"/>
        <w:rPr>
          <w:rFonts w:ascii="Georgia" w:hAnsi="Georgia"/>
          <w:b/>
          <w:sz w:val="22"/>
          <w:szCs w:val="22"/>
        </w:rPr>
      </w:pPr>
      <w:r w:rsidRPr="00D7741F">
        <w:rPr>
          <w:rFonts w:ascii="Georgia" w:hAnsi="Georgia"/>
          <w:b/>
          <w:sz w:val="22"/>
          <w:szCs w:val="22"/>
        </w:rPr>
        <w:t>BANCO BMG S.A.</w:t>
      </w:r>
    </w:p>
    <w:p w14:paraId="398A18BC" w14:textId="0BBED95B" w:rsidR="0094528D" w:rsidRPr="00D7741F" w:rsidRDefault="0094528D" w:rsidP="0015255B">
      <w:pPr>
        <w:spacing w:line="288" w:lineRule="auto"/>
        <w:ind w:left="709"/>
        <w:contextualSpacing/>
        <w:rPr>
          <w:rFonts w:ascii="Georgia" w:hAnsi="Georgia"/>
          <w:sz w:val="22"/>
          <w:szCs w:val="22"/>
        </w:rPr>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r w:rsidR="00254889">
        <w:rPr>
          <w:rFonts w:ascii="Georgia" w:hAnsi="Georgia"/>
          <w:sz w:val="22"/>
          <w:szCs w:val="22"/>
        </w:rPr>
        <w:t>,</w:t>
      </w:r>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hAnsi="Georgia"/>
          <w:sz w:val="22"/>
          <w:szCs w:val="22"/>
        </w:rPr>
        <w:t>04543-000 São Paulo, SP</w:t>
      </w:r>
    </w:p>
    <w:p w14:paraId="19FC2B23"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15255B">
      <w:pPr>
        <w:spacing w:line="288" w:lineRule="auto"/>
        <w:ind w:left="709"/>
        <w:rPr>
          <w:rFonts w:ascii="Georgia" w:eastAsia="Arial Unicode MS" w:hAnsi="Georgia"/>
          <w:sz w:val="22"/>
          <w:szCs w:val="22"/>
        </w:rPr>
      </w:pPr>
      <w:r w:rsidRPr="00D7741F">
        <w:rPr>
          <w:rFonts w:ascii="Georgia" w:eastAsia="Arial Unicode MS" w:hAnsi="Georgia"/>
          <w:sz w:val="22"/>
          <w:szCs w:val="22"/>
        </w:rPr>
        <w:t>Telefones: (11) 3067-2218 / 3067-2223</w:t>
      </w:r>
    </w:p>
    <w:p w14:paraId="45F3A2ED" w14:textId="00ECB6EF" w:rsidR="0094528D" w:rsidRPr="00D7741F" w:rsidRDefault="0094528D" w:rsidP="0015255B">
      <w:pPr>
        <w:spacing w:line="288" w:lineRule="auto"/>
        <w:ind w:left="709"/>
        <w:jc w:val="both"/>
        <w:rPr>
          <w:rFonts w:ascii="Georgia" w:hAnsi="Georgia"/>
          <w:smallCaps/>
          <w:sz w:val="22"/>
          <w:szCs w:val="22"/>
        </w:rPr>
      </w:pPr>
      <w:r w:rsidRPr="00D7741F">
        <w:rPr>
          <w:rFonts w:ascii="Georgia" w:eastAsia="Arial Unicode MS" w:hAnsi="Georgia"/>
          <w:sz w:val="22"/>
          <w:szCs w:val="22"/>
        </w:rPr>
        <w:t xml:space="preserve">E-mails: </w:t>
      </w:r>
      <w:hyperlink r:id="rId12" w:history="1">
        <w:r w:rsidRPr="00D7741F">
          <w:rPr>
            <w:rStyle w:val="Hyperlink"/>
            <w:rFonts w:ascii="Georgia" w:eastAsia="Arial Unicode MS" w:hAnsi="Georgia"/>
            <w:sz w:val="22"/>
            <w:szCs w:val="22"/>
          </w:rPr>
          <w:t>celso.gamboa@bancobmg.com.br</w:t>
        </w:r>
      </w:hyperlink>
      <w:r w:rsidRPr="00D7741F">
        <w:rPr>
          <w:rFonts w:ascii="Georgia" w:eastAsia="Arial Unicode MS" w:hAnsi="Georgia"/>
          <w:sz w:val="22"/>
          <w:szCs w:val="22"/>
        </w:rPr>
        <w:t xml:space="preserve"> / </w:t>
      </w:r>
      <w:hyperlink r:id="rId13" w:history="1">
        <w:r w:rsidRPr="00D7741F">
          <w:rPr>
            <w:rStyle w:val="Hyperlink"/>
            <w:rFonts w:ascii="Georgia" w:eastAsia="Arial Unicode MS" w:hAnsi="Georgia"/>
            <w:sz w:val="22"/>
            <w:szCs w:val="22"/>
          </w:rPr>
          <w:t>daniel.karam@bancobmg.com.br</w:t>
        </w:r>
      </w:hyperlink>
    </w:p>
    <w:p w14:paraId="2EBE47D3" w14:textId="77777777" w:rsidR="0094528D" w:rsidRPr="00D7741F" w:rsidRDefault="0094528D" w:rsidP="0015255B">
      <w:pPr>
        <w:spacing w:line="288" w:lineRule="auto"/>
        <w:rPr>
          <w:rFonts w:ascii="Georgia" w:eastAsiaTheme="minorHAnsi" w:hAnsi="Georgia"/>
          <w:b/>
          <w:sz w:val="22"/>
          <w:szCs w:val="22"/>
        </w:rPr>
      </w:pPr>
    </w:p>
    <w:p w14:paraId="54D62871" w14:textId="15ED6DCB" w:rsidR="0094528D" w:rsidRPr="00D7741F" w:rsidRDefault="0094528D" w:rsidP="0015255B">
      <w:pPr>
        <w:pStyle w:val="Nvel11a"/>
        <w:keepNext/>
        <w:numPr>
          <w:ilvl w:val="4"/>
          <w:numId w:val="4"/>
        </w:numPr>
        <w:rPr>
          <w:rFonts w:ascii="Georgia" w:hAnsi="Georgia"/>
        </w:rPr>
      </w:pPr>
      <w:r w:rsidRPr="00D7741F">
        <w:rPr>
          <w:rFonts w:ascii="Georgia" w:hAnsi="Georgia"/>
        </w:rPr>
        <w:lastRenderedPageBreak/>
        <w:t>se para a Emissora:</w:t>
      </w:r>
    </w:p>
    <w:p w14:paraId="0E4678C0" w14:textId="25BF07AF" w:rsidR="00C349C6" w:rsidRPr="00D7741F" w:rsidRDefault="00C349C6" w:rsidP="0015255B">
      <w:pPr>
        <w:pStyle w:val="PargrafodaLista"/>
        <w:spacing w:line="288" w:lineRule="auto"/>
        <w:ind w:left="709"/>
        <w:contextualSpacing/>
        <w:rPr>
          <w:rFonts w:ascii="Georgia" w:hAnsi="Georgia"/>
          <w:b/>
          <w:bCs/>
          <w:sz w:val="22"/>
          <w:szCs w:val="22"/>
        </w:rPr>
      </w:pPr>
      <w:r w:rsidRPr="00D7741F">
        <w:rPr>
          <w:rFonts w:ascii="Georgia" w:hAnsi="Georgia"/>
          <w:b/>
          <w:bCs/>
          <w:sz w:val="22"/>
          <w:szCs w:val="22"/>
        </w:rPr>
        <w:t>COMPANHIA SECURITIZADORA DE CRÉDITOS FINANCEIROS CARTÕES CONSIGNADOS II</w:t>
      </w:r>
    </w:p>
    <w:p w14:paraId="2C39D36D" w14:textId="51F84BB9" w:rsidR="00254889" w:rsidRDefault="00C349C6" w:rsidP="00D7741F">
      <w:pPr>
        <w:pStyle w:val="PargrafodaLista"/>
        <w:spacing w:line="288" w:lineRule="auto"/>
        <w:ind w:left="709"/>
        <w:contextualSpacing/>
        <w:rPr>
          <w:rFonts w:ascii="Georgia" w:hAnsi="Georgia"/>
          <w:sz w:val="22"/>
          <w:szCs w:val="22"/>
        </w:rPr>
      </w:pPr>
      <w:r w:rsidRPr="00D7741F">
        <w:rPr>
          <w:rFonts w:ascii="Georgia" w:hAnsi="Georgia"/>
          <w:sz w:val="22"/>
          <w:szCs w:val="22"/>
        </w:rPr>
        <w:t>Rua Cardeal Arcoverde, nº 2.365, 7º andar, Pinheiros</w:t>
      </w:r>
    </w:p>
    <w:p w14:paraId="40930995" w14:textId="29669184" w:rsidR="00C349C6" w:rsidRPr="00D7741F" w:rsidRDefault="00C349C6" w:rsidP="0015255B">
      <w:pPr>
        <w:pStyle w:val="PargrafodaLista"/>
        <w:spacing w:line="288" w:lineRule="auto"/>
        <w:ind w:left="709"/>
        <w:contextualSpacing/>
        <w:rPr>
          <w:rFonts w:ascii="Georgia" w:hAnsi="Georgia"/>
          <w:sz w:val="22"/>
          <w:szCs w:val="22"/>
        </w:rPr>
      </w:pPr>
      <w:r w:rsidRPr="00D7741F">
        <w:rPr>
          <w:rFonts w:ascii="Georgia" w:hAnsi="Georgia"/>
          <w:sz w:val="22"/>
          <w:szCs w:val="22"/>
        </w:rPr>
        <w:t>05407-003 São Paulo</w:t>
      </w:r>
      <w:r w:rsidR="00254889">
        <w:rPr>
          <w:rFonts w:ascii="Georgia" w:hAnsi="Georgia"/>
          <w:sz w:val="22"/>
          <w:szCs w:val="22"/>
        </w:rPr>
        <w:t xml:space="preserve">, </w:t>
      </w:r>
      <w:r w:rsidRPr="00D7741F">
        <w:rPr>
          <w:rFonts w:ascii="Georgia" w:hAnsi="Georgia"/>
          <w:sz w:val="22"/>
          <w:szCs w:val="22"/>
        </w:rPr>
        <w:t xml:space="preserve">SP </w:t>
      </w:r>
    </w:p>
    <w:p w14:paraId="3E59666F" w14:textId="27282874" w:rsidR="0094528D" w:rsidRPr="006C3284" w:rsidRDefault="0094528D" w:rsidP="0015255B">
      <w:pPr>
        <w:pStyle w:val="PargrafodaLista"/>
        <w:spacing w:line="288" w:lineRule="auto"/>
        <w:ind w:left="709"/>
        <w:contextualSpacing/>
        <w:rPr>
          <w:rFonts w:ascii="Georgia" w:hAnsi="Georgia"/>
          <w:sz w:val="22"/>
          <w:szCs w:val="22"/>
        </w:rPr>
      </w:pPr>
      <w:r w:rsidRPr="006C3284">
        <w:rPr>
          <w:rFonts w:ascii="Georgia" w:hAnsi="Georgia"/>
          <w:sz w:val="22"/>
          <w:szCs w:val="22"/>
        </w:rPr>
        <w:t xml:space="preserve">At.: </w:t>
      </w:r>
      <w:r w:rsidR="00990FAF" w:rsidRPr="006C3284">
        <w:rPr>
          <w:rFonts w:ascii="Georgia" w:hAnsi="Georgia"/>
          <w:sz w:val="22"/>
          <w:szCs w:val="22"/>
          <w:highlight w:val="lightGray"/>
        </w:rPr>
        <w:t>[=]</w:t>
      </w:r>
    </w:p>
    <w:p w14:paraId="06BB7F4D" w14:textId="4AA4AABA" w:rsidR="0094528D" w:rsidRPr="006C3284" w:rsidRDefault="0094528D" w:rsidP="0015255B">
      <w:pPr>
        <w:pStyle w:val="PargrafodaLista"/>
        <w:spacing w:line="288" w:lineRule="auto"/>
        <w:ind w:left="709"/>
        <w:contextualSpacing/>
        <w:rPr>
          <w:rFonts w:ascii="Georgia" w:hAnsi="Georgia"/>
          <w:sz w:val="22"/>
          <w:szCs w:val="22"/>
        </w:rPr>
      </w:pPr>
      <w:r w:rsidRPr="006C3284">
        <w:rPr>
          <w:rFonts w:ascii="Georgia" w:hAnsi="Georgia"/>
          <w:sz w:val="22"/>
          <w:szCs w:val="22"/>
        </w:rPr>
        <w:t xml:space="preserve">Tel.: </w:t>
      </w:r>
      <w:r w:rsidR="00990FAF" w:rsidRPr="006C3284">
        <w:rPr>
          <w:rFonts w:ascii="Georgia" w:hAnsi="Georgia"/>
          <w:sz w:val="22"/>
          <w:szCs w:val="22"/>
          <w:highlight w:val="lightGray"/>
        </w:rPr>
        <w:t>[=]</w:t>
      </w:r>
      <w:r w:rsidR="00990FAF" w:rsidRPr="006C3284">
        <w:rPr>
          <w:rFonts w:ascii="Georgia" w:hAnsi="Georgia"/>
          <w:sz w:val="22"/>
          <w:szCs w:val="22"/>
        </w:rPr>
        <w:t xml:space="preserve"> </w:t>
      </w:r>
    </w:p>
    <w:p w14:paraId="620F71AE" w14:textId="04946A40" w:rsidR="0094528D" w:rsidRPr="00B073BB" w:rsidRDefault="0094528D" w:rsidP="0015255B">
      <w:pPr>
        <w:pStyle w:val="Nvel11a"/>
        <w:ind w:left="709"/>
        <w:rPr>
          <w:rFonts w:ascii="Georgia" w:hAnsi="Georgia"/>
        </w:rPr>
      </w:pPr>
      <w:r w:rsidRPr="00B073BB">
        <w:rPr>
          <w:rFonts w:ascii="Georgia" w:hAnsi="Georgia"/>
        </w:rPr>
        <w:t xml:space="preserve">E-mail: </w:t>
      </w:r>
      <w:r w:rsidR="00990FAF" w:rsidRPr="00B073BB">
        <w:rPr>
          <w:rFonts w:ascii="Georgia" w:hAnsi="Georgia"/>
          <w:highlight w:val="lightGray"/>
        </w:rPr>
        <w:t>[=]</w:t>
      </w:r>
    </w:p>
    <w:p w14:paraId="05890FB5" w14:textId="03129FBF" w:rsidR="0094528D" w:rsidRPr="00D7741F" w:rsidRDefault="0094528D" w:rsidP="0015255B">
      <w:pPr>
        <w:pStyle w:val="Nvel11a"/>
        <w:ind w:left="709"/>
        <w:rPr>
          <w:rFonts w:ascii="Georgia" w:hAnsi="Georgia"/>
          <w:lang w:val="en-US"/>
        </w:rPr>
      </w:pPr>
      <w:r w:rsidRPr="00D7741F">
        <w:rPr>
          <w:rFonts w:ascii="Georgia" w:hAnsi="Georgia"/>
          <w:lang w:val="en-US"/>
        </w:rPr>
        <w:t xml:space="preserve">Site: </w:t>
      </w:r>
      <w:r w:rsidR="00990FAF" w:rsidRPr="00D7741F">
        <w:rPr>
          <w:rFonts w:ascii="Georgia" w:hAnsi="Georgia"/>
          <w:highlight w:val="lightGray"/>
          <w:lang w:val="en-US"/>
        </w:rPr>
        <w:t>[=]</w:t>
      </w:r>
    </w:p>
    <w:p w14:paraId="762C5104" w14:textId="77777777" w:rsidR="0094528D" w:rsidRPr="00D7741F" w:rsidRDefault="0094528D" w:rsidP="0015255B">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D7741F" w:rsidRDefault="0094528D" w:rsidP="0015255B">
      <w:pPr>
        <w:pStyle w:val="Nvel11a"/>
        <w:keepNext/>
        <w:numPr>
          <w:ilvl w:val="4"/>
          <w:numId w:val="4"/>
        </w:numPr>
        <w:rPr>
          <w:rFonts w:ascii="Georgia" w:hAnsi="Georgia"/>
        </w:rPr>
      </w:pPr>
      <w:bookmarkStart w:id="125" w:name="_Ref18591705"/>
      <w:r w:rsidRPr="00D7741F">
        <w:rPr>
          <w:rFonts w:ascii="Georgia" w:hAnsi="Georgia"/>
        </w:rPr>
        <w:t>se para o Agente de Cálculo:</w:t>
      </w:r>
      <w:bookmarkEnd w:id="125"/>
    </w:p>
    <w:p w14:paraId="6311D09A" w14:textId="1DDFE504"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INTEGRAL-TRUST SERVIÇOS FINANCEIROS LTDA.</w:t>
      </w:r>
    </w:p>
    <w:p w14:paraId="3D7C8FB1" w14:textId="15CCC2EE" w:rsidR="0094528D" w:rsidRPr="00D7741F" w:rsidRDefault="0094528D" w:rsidP="0015255B">
      <w:pPr>
        <w:pStyle w:val="PargrafodaLista"/>
        <w:spacing w:line="288" w:lineRule="auto"/>
        <w:ind w:left="709"/>
        <w:contextualSpacing/>
        <w:rPr>
          <w:rFonts w:ascii="Georgia" w:eastAsiaTheme="minorHAnsi" w:hAnsi="Georgia"/>
          <w:sz w:val="22"/>
          <w:szCs w:val="22"/>
          <w:lang w:eastAsia="en-US"/>
        </w:rPr>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nº 1.744, 2º andar, conjunto 21 (parte), Jardim Paulistano</w:t>
      </w:r>
    </w:p>
    <w:p w14:paraId="6EA15AC8" w14:textId="666715D8" w:rsidR="0094528D" w:rsidRPr="00D7741F" w:rsidRDefault="00A92018" w:rsidP="0015255B">
      <w:pPr>
        <w:pStyle w:val="PargrafodaLista"/>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highlight w:val="lightGray"/>
          <w:lang w:eastAsia="en-US"/>
        </w:rPr>
        <w:t>[</w:t>
      </w:r>
      <w:r w:rsidR="0094528D" w:rsidRPr="00D7741F">
        <w:rPr>
          <w:rFonts w:ascii="Georgia" w:eastAsiaTheme="minorHAnsi" w:hAnsi="Georgia"/>
          <w:sz w:val="22"/>
          <w:szCs w:val="22"/>
          <w:highlight w:val="lightGray"/>
          <w:lang w:eastAsia="en-US"/>
        </w:rPr>
        <w:t>01451-910 São Paulo, SP</w:t>
      </w:r>
    </w:p>
    <w:p w14:paraId="3F24908F" w14:textId="53176966" w:rsidR="0094528D" w:rsidRPr="00D7741F" w:rsidRDefault="0094528D" w:rsidP="0015255B">
      <w:pPr>
        <w:pStyle w:val="PargrafodaLista"/>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highlight w:val="lightGray"/>
          <w:lang w:eastAsia="en-US"/>
        </w:rPr>
        <w:t>At.:</w:t>
      </w:r>
      <w:r w:rsidRPr="00D7741F">
        <w:rPr>
          <w:rFonts w:ascii="Georgia" w:hAnsi="Georgia"/>
          <w:sz w:val="22"/>
          <w:szCs w:val="22"/>
          <w:highlight w:val="lightGray"/>
        </w:rPr>
        <w:t xml:space="preserve"> Fabio Lopes / Adriano Boni</w:t>
      </w:r>
    </w:p>
    <w:p w14:paraId="78CA98FC" w14:textId="1E3EBE18" w:rsidR="0094528D" w:rsidRPr="00D7741F" w:rsidRDefault="0094528D" w:rsidP="0015255B">
      <w:pPr>
        <w:pStyle w:val="PargrafodaLista"/>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highlight w:val="lightGray"/>
          <w:lang w:eastAsia="en-US"/>
        </w:rPr>
        <w:t>Telefones: (11) </w:t>
      </w:r>
      <w:r w:rsidRPr="00D7741F">
        <w:rPr>
          <w:rFonts w:ascii="Georgia" w:hAnsi="Georgia"/>
          <w:sz w:val="22"/>
          <w:szCs w:val="22"/>
          <w:highlight w:val="lightGray"/>
        </w:rPr>
        <w:t>3103-2540 / 3103-2505</w:t>
      </w:r>
    </w:p>
    <w:p w14:paraId="4149CB6A" w14:textId="14328F92" w:rsidR="00990FAF" w:rsidRPr="00D7741F" w:rsidRDefault="0094528D" w:rsidP="0015255B">
      <w:pPr>
        <w:pStyle w:val="Nvel11a"/>
        <w:ind w:left="709"/>
        <w:rPr>
          <w:rFonts w:ascii="Georgia" w:hAnsi="Georgia"/>
        </w:rPr>
      </w:pPr>
      <w:r w:rsidRPr="00D7741F">
        <w:rPr>
          <w:rFonts w:ascii="Georgia" w:hAnsi="Georgia"/>
          <w:highlight w:val="lightGray"/>
        </w:rPr>
        <w:t>E-mail:</w:t>
      </w:r>
      <w:r w:rsidR="00911FF7" w:rsidRPr="00D7741F">
        <w:rPr>
          <w:rFonts w:ascii="Georgia" w:hAnsi="Georgia"/>
          <w:highlight w:val="lightGray"/>
        </w:rPr>
        <w:t xml:space="preserve"> </w:t>
      </w:r>
      <w:hyperlink r:id="rId14" w:history="1">
        <w:r w:rsidR="00911FF7" w:rsidRPr="00D7741F">
          <w:rPr>
            <w:rStyle w:val="Hyperlink"/>
            <w:rFonts w:ascii="Georgia" w:hAnsi="Georgia"/>
            <w:highlight w:val="lightGray"/>
          </w:rPr>
          <w:t>it.estruturacao@integraltrust.com</w:t>
        </w:r>
      </w:hyperlink>
      <w:r w:rsidR="00A92018" w:rsidRPr="00D7741F">
        <w:rPr>
          <w:rStyle w:val="Hyperlink"/>
          <w:rFonts w:ascii="Georgia" w:hAnsi="Georgia"/>
          <w:highlight w:val="lightGray"/>
        </w:rPr>
        <w:t>]</w:t>
      </w:r>
    </w:p>
    <w:p w14:paraId="55127AE0" w14:textId="77777777" w:rsidR="0094528D" w:rsidRPr="00D7741F" w:rsidRDefault="0094528D" w:rsidP="0015255B">
      <w:pPr>
        <w:pStyle w:val="Nvel11a"/>
        <w:rPr>
          <w:rFonts w:ascii="Georgia" w:hAnsi="Georgia"/>
        </w:rPr>
      </w:pPr>
    </w:p>
    <w:p w14:paraId="4100C588" w14:textId="40118253" w:rsidR="0094528D" w:rsidRPr="00D7741F" w:rsidRDefault="0094528D" w:rsidP="0015255B">
      <w:pPr>
        <w:pStyle w:val="Nvel11a"/>
        <w:keepNext/>
        <w:numPr>
          <w:ilvl w:val="4"/>
          <w:numId w:val="4"/>
        </w:numPr>
        <w:rPr>
          <w:rFonts w:ascii="Georgia" w:hAnsi="Georgia"/>
        </w:rPr>
      </w:pPr>
      <w:bookmarkStart w:id="126" w:name="_Ref39122675"/>
      <w:r w:rsidRPr="00D7741F">
        <w:rPr>
          <w:rFonts w:ascii="Georgia" w:hAnsi="Georgia"/>
        </w:rPr>
        <w:t>se para o Agente de Conciliação:</w:t>
      </w:r>
      <w:bookmarkEnd w:id="126"/>
    </w:p>
    <w:p w14:paraId="55A6CA4C" w14:textId="30DD4D3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lang w:eastAsia="en-US"/>
        </w:rPr>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02B68DE8" w:rsidR="0094528D" w:rsidRPr="00D7741F" w:rsidRDefault="00A92018" w:rsidP="0015255B">
      <w:pPr>
        <w:pStyle w:val="PargrafodaLista"/>
        <w:autoSpaceDN w:val="0"/>
        <w:adjustRightInd w:val="0"/>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lang w:eastAsia="en-US"/>
        </w:rPr>
        <w:t>[</w:t>
      </w:r>
      <w:r w:rsidR="0094528D" w:rsidRPr="00D7741F">
        <w:rPr>
          <w:rFonts w:ascii="Georgia" w:eastAsiaTheme="minorHAnsi" w:hAnsi="Georgia"/>
          <w:sz w:val="22"/>
          <w:szCs w:val="22"/>
          <w:highlight w:val="lightGray"/>
          <w:lang w:eastAsia="en-US"/>
        </w:rPr>
        <w:t xml:space="preserve">At.: </w:t>
      </w:r>
      <w:r w:rsidR="0094528D" w:rsidRPr="00D7741F">
        <w:rPr>
          <w:rFonts w:ascii="Georgia" w:hAnsi="Georgia"/>
          <w:sz w:val="22"/>
          <w:szCs w:val="22"/>
          <w:highlight w:val="lightGray"/>
        </w:rPr>
        <w:t>Marcelo Giraudon</w:t>
      </w:r>
    </w:p>
    <w:p w14:paraId="0CBB6769" w14:textId="1398D9F2" w:rsidR="0094528D" w:rsidRPr="00D7741F" w:rsidRDefault="0094528D" w:rsidP="0015255B">
      <w:pPr>
        <w:pStyle w:val="PargrafodaLista"/>
        <w:autoSpaceDN w:val="0"/>
        <w:adjustRightInd w:val="0"/>
        <w:spacing w:line="288" w:lineRule="auto"/>
        <w:ind w:left="709"/>
        <w:contextualSpacing/>
        <w:rPr>
          <w:rFonts w:ascii="Georgia" w:eastAsiaTheme="minorHAnsi" w:hAnsi="Georgia"/>
          <w:sz w:val="22"/>
          <w:szCs w:val="22"/>
          <w:highlight w:val="lightGray"/>
          <w:lang w:eastAsia="en-US"/>
        </w:rPr>
      </w:pPr>
      <w:r w:rsidRPr="00D7741F">
        <w:rPr>
          <w:rFonts w:ascii="Georgia" w:eastAsiaTheme="minorHAnsi" w:hAnsi="Georgia"/>
          <w:sz w:val="22"/>
          <w:szCs w:val="22"/>
          <w:highlight w:val="lightGray"/>
          <w:lang w:eastAsia="en-US"/>
        </w:rPr>
        <w:t>Telefone: (11) </w:t>
      </w:r>
      <w:r w:rsidRPr="00D7741F">
        <w:rPr>
          <w:rFonts w:ascii="Georgia" w:hAnsi="Georgia"/>
          <w:sz w:val="22"/>
          <w:szCs w:val="22"/>
          <w:highlight w:val="lightGray"/>
        </w:rPr>
        <w:t>3103-9959</w:t>
      </w:r>
    </w:p>
    <w:p w14:paraId="78D5074D" w14:textId="74A078AC" w:rsidR="00990FAF" w:rsidRPr="00D7741F" w:rsidRDefault="0094528D" w:rsidP="0015255B">
      <w:pPr>
        <w:pStyle w:val="Nvel11a"/>
        <w:ind w:left="709"/>
        <w:rPr>
          <w:rFonts w:ascii="Georgia" w:hAnsi="Georgia"/>
        </w:rPr>
      </w:pPr>
      <w:r w:rsidRPr="00D7741F">
        <w:rPr>
          <w:rFonts w:ascii="Georgia" w:hAnsi="Georgia"/>
          <w:highlight w:val="lightGray"/>
        </w:rPr>
        <w:t xml:space="preserve">E-mails: </w:t>
      </w:r>
      <w:hyperlink r:id="rId15" w:history="1">
        <w:r w:rsidRPr="00D7741F">
          <w:rPr>
            <w:rStyle w:val="Hyperlink"/>
            <w:rFonts w:ascii="Georgia" w:hAnsi="Georgia"/>
            <w:highlight w:val="lightGray"/>
          </w:rPr>
          <w:t>marcelo@integralinvest.com.br</w:t>
        </w:r>
      </w:hyperlink>
      <w:r w:rsidRPr="00D7741F">
        <w:rPr>
          <w:rFonts w:ascii="Georgia" w:hAnsi="Georgia"/>
          <w:highlight w:val="lightGray"/>
        </w:rPr>
        <w:t xml:space="preserve"> / </w:t>
      </w:r>
      <w:hyperlink r:id="rId16" w:history="1">
        <w:r w:rsidRPr="00D7741F">
          <w:rPr>
            <w:rStyle w:val="Hyperlink"/>
            <w:rFonts w:ascii="Georgia" w:hAnsi="Georgia"/>
            <w:highlight w:val="lightGray"/>
          </w:rPr>
          <w:t>operacional@integralinvest.com.br</w:t>
        </w:r>
      </w:hyperlink>
      <w:r w:rsidR="00195978" w:rsidRPr="00D7741F">
        <w:rPr>
          <w:rFonts w:ascii="Georgia" w:hAnsi="Georgia"/>
          <w:highlight w:val="lightGray"/>
        </w:rPr>
        <w:t xml:space="preserve"> / </w:t>
      </w:r>
      <w:hyperlink r:id="rId17" w:history="1">
        <w:r w:rsidRPr="00D7741F">
          <w:rPr>
            <w:rStyle w:val="Hyperlink"/>
            <w:rFonts w:ascii="Georgia" w:hAnsi="Georgia"/>
            <w:highlight w:val="lightGray"/>
          </w:rPr>
          <w:t>juridico@integralinvest.com.br</w:t>
        </w:r>
      </w:hyperlink>
      <w:r w:rsidR="00A92018" w:rsidRPr="00D7741F">
        <w:rPr>
          <w:rFonts w:ascii="Georgia" w:hAnsi="Georgia"/>
          <w:highlight w:val="lightGray"/>
        </w:rPr>
        <w:t>]</w:t>
      </w:r>
    </w:p>
    <w:p w14:paraId="62FBF695" w14:textId="77777777" w:rsidR="0094528D" w:rsidRPr="0015255B" w:rsidRDefault="0094528D" w:rsidP="0015255B">
      <w:pPr>
        <w:autoSpaceDN w:val="0"/>
        <w:adjustRightInd w:val="0"/>
        <w:spacing w:line="288" w:lineRule="auto"/>
        <w:contextualSpacing/>
        <w:rPr>
          <w:rFonts w:ascii="Georgia" w:hAnsi="Georgia"/>
          <w:sz w:val="22"/>
        </w:rPr>
      </w:pPr>
    </w:p>
    <w:p w14:paraId="772FA6F0" w14:textId="1D35CF55" w:rsidR="0094528D" w:rsidRPr="00D7741F" w:rsidRDefault="0094528D" w:rsidP="0015255B">
      <w:pPr>
        <w:pStyle w:val="Nvel11a"/>
        <w:keepNext/>
        <w:numPr>
          <w:ilvl w:val="4"/>
          <w:numId w:val="4"/>
        </w:numPr>
        <w:rPr>
          <w:rFonts w:ascii="Georgia" w:hAnsi="Georgia"/>
        </w:rPr>
      </w:pPr>
      <w:r w:rsidRPr="00D7741F">
        <w:rPr>
          <w:rFonts w:ascii="Georgia" w:hAnsi="Georgia"/>
        </w:rPr>
        <w:t>se para o Agente Fiduciário:</w:t>
      </w:r>
    </w:p>
    <w:p w14:paraId="72944F6F" w14:textId="77777777" w:rsidR="0094528D" w:rsidRPr="00D7741F" w:rsidRDefault="0094528D" w:rsidP="0015255B">
      <w:pPr>
        <w:pStyle w:val="PargrafodaLista"/>
        <w:keepNext/>
        <w:spacing w:line="288" w:lineRule="auto"/>
        <w:ind w:left="709"/>
        <w:contextualSpacing/>
        <w:rPr>
          <w:rFonts w:ascii="Georgia" w:eastAsiaTheme="minorHAnsi" w:hAnsi="Georgia"/>
          <w:b/>
          <w:sz w:val="22"/>
          <w:szCs w:val="22"/>
          <w:lang w:eastAsia="en-US"/>
        </w:rPr>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7" w:name="_Hlk18589766"/>
      <w:r w:rsidRPr="00D7741F">
        <w:rPr>
          <w:rFonts w:ascii="Georgia" w:hAnsi="Georgia" w:cs="Arial"/>
          <w:sz w:val="22"/>
          <w:szCs w:val="22"/>
        </w:rPr>
        <w:t>Rua Joaquim Floriano, nº 466, bloco B, conjunto 1401, Itaim Bibi</w:t>
      </w:r>
      <w:bookmarkEnd w:id="127"/>
    </w:p>
    <w:p w14:paraId="40B5EDCA" w14:textId="2A3DBA0E" w:rsidR="00DE4F24" w:rsidRPr="00D7741F" w:rsidRDefault="00DE4F24" w:rsidP="0015255B">
      <w:pPr>
        <w:pStyle w:val="PargrafodaLista"/>
        <w:spacing w:line="288" w:lineRule="auto"/>
        <w:ind w:left="709"/>
        <w:contextualSpacing/>
        <w:rPr>
          <w:rFonts w:ascii="Georgia" w:eastAsiaTheme="minorHAnsi" w:hAnsi="Georgia"/>
          <w:sz w:val="22"/>
          <w:szCs w:val="22"/>
          <w:lang w:eastAsia="en-US"/>
        </w:rPr>
      </w:pPr>
      <w:bookmarkStart w:id="128"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128"/>
    </w:p>
    <w:p w14:paraId="1802721B" w14:textId="7E78019A" w:rsidR="003D693E" w:rsidRPr="0015255B" w:rsidRDefault="003D693E" w:rsidP="0015255B">
      <w:pPr>
        <w:pStyle w:val="PargrafodaLista"/>
        <w:spacing w:line="288" w:lineRule="auto"/>
        <w:ind w:left="709"/>
        <w:contextualSpacing/>
        <w:rPr>
          <w:rFonts w:ascii="Georgia" w:hAnsi="Georgia" w:cs="Arial"/>
          <w:sz w:val="22"/>
          <w:szCs w:val="22"/>
        </w:rPr>
      </w:pPr>
      <w:r w:rsidRPr="00D7741F">
        <w:rPr>
          <w:rFonts w:ascii="Georgia" w:hAnsi="Georgia" w:cs="Arial"/>
          <w:sz w:val="22"/>
          <w:szCs w:val="22"/>
        </w:rPr>
        <w:t>At</w:t>
      </w:r>
      <w:r w:rsidRPr="0015255B">
        <w:rPr>
          <w:rFonts w:ascii="Georgia" w:hAnsi="Georgia" w:cs="Arial"/>
          <w:sz w:val="22"/>
          <w:szCs w:val="22"/>
        </w:rPr>
        <w:t xml:space="preserve">.: </w:t>
      </w:r>
      <w:bookmarkStart w:id="129" w:name="_Hlk18589787"/>
      <w:r w:rsidRPr="0015255B">
        <w:rPr>
          <w:rFonts w:ascii="Georgia" w:hAnsi="Georgia" w:cs="Arial"/>
          <w:sz w:val="22"/>
          <w:szCs w:val="22"/>
        </w:rPr>
        <w:t xml:space="preserve">Matheus Gomes Faria / </w:t>
      </w:r>
      <w:bookmarkEnd w:id="129"/>
      <w:r w:rsidRPr="0015255B">
        <w:rPr>
          <w:rFonts w:ascii="Georgia" w:hAnsi="Georgia" w:cs="Arial"/>
          <w:sz w:val="22"/>
          <w:szCs w:val="22"/>
        </w:rPr>
        <w:t>Pedro Paulo de Oliveira</w:t>
      </w:r>
    </w:p>
    <w:p w14:paraId="30E038DF" w14:textId="5CE26096"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Telefone: </w:t>
      </w:r>
      <w:bookmarkStart w:id="130" w:name="_Hlk18589801"/>
      <w:r w:rsidRPr="0015255B">
        <w:rPr>
          <w:rFonts w:ascii="Georgia" w:hAnsi="Georgia" w:cs="Arial"/>
          <w:sz w:val="22"/>
          <w:szCs w:val="22"/>
        </w:rPr>
        <w:t>(11) 3090-0447</w:t>
      </w:r>
      <w:bookmarkEnd w:id="130"/>
      <w:r w:rsidRPr="0015255B">
        <w:rPr>
          <w:rFonts w:ascii="Georgia" w:hAnsi="Georgia" w:cs="Arial"/>
          <w:sz w:val="22"/>
          <w:szCs w:val="22"/>
        </w:rPr>
        <w:t xml:space="preserve"> / (21) 2507-1949</w:t>
      </w:r>
    </w:p>
    <w:p w14:paraId="24F28C4B" w14:textId="631E4682"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E-mail: </w:t>
      </w:r>
      <w:bookmarkStart w:id="131" w:name="_Hlk18589810"/>
      <w:r w:rsidRPr="0015255B">
        <w:fldChar w:fldCharType="begin"/>
      </w:r>
      <w:r w:rsidRPr="0015255B">
        <w:rPr>
          <w:rFonts w:ascii="Georgia" w:hAnsi="Georgia"/>
          <w:sz w:val="22"/>
          <w:szCs w:val="22"/>
        </w:rPr>
        <w:instrText>HYPERLINK "mailto:spestruturacao@simplificpavarini.com.br"</w:instrText>
      </w:r>
      <w:r w:rsidRPr="0015255B">
        <w:fldChar w:fldCharType="separate"/>
      </w:r>
      <w:r w:rsidRPr="0015255B">
        <w:rPr>
          <w:rStyle w:val="Hyperlink"/>
          <w:rFonts w:ascii="Georgia" w:hAnsi="Georgia" w:cs="Arial"/>
          <w:sz w:val="22"/>
          <w:szCs w:val="22"/>
        </w:rPr>
        <w:t>spestruturacao@simplificpavarini.com.br</w:t>
      </w:r>
      <w:r w:rsidRPr="0015255B">
        <w:rPr>
          <w:rStyle w:val="Hyperlink"/>
          <w:rFonts w:ascii="Georgia" w:hAnsi="Georgia" w:cs="Arial"/>
          <w:sz w:val="22"/>
          <w:szCs w:val="22"/>
        </w:rPr>
        <w:fldChar w:fldCharType="end"/>
      </w:r>
      <w:bookmarkEnd w:id="131"/>
    </w:p>
    <w:p w14:paraId="40633E89" w14:textId="18B32985" w:rsidR="003D693E" w:rsidRPr="0015255B" w:rsidRDefault="003D693E" w:rsidP="0015255B">
      <w:pPr>
        <w:pStyle w:val="PargrafodaLista"/>
        <w:spacing w:line="288" w:lineRule="auto"/>
        <w:ind w:left="709"/>
        <w:contextualSpacing/>
        <w:rPr>
          <w:rFonts w:ascii="Georgia" w:hAnsi="Georgia" w:cs="Arial"/>
          <w:sz w:val="22"/>
          <w:szCs w:val="22"/>
        </w:rPr>
      </w:pPr>
      <w:r w:rsidRPr="0015255B">
        <w:rPr>
          <w:rFonts w:ascii="Georgia" w:hAnsi="Georgia" w:cs="Arial"/>
          <w:sz w:val="22"/>
          <w:szCs w:val="22"/>
        </w:rPr>
        <w:t xml:space="preserve">Site: </w:t>
      </w:r>
      <w:hyperlink r:id="rId18" w:history="1">
        <w:r w:rsidR="00254889" w:rsidRPr="0015255B">
          <w:rPr>
            <w:rStyle w:val="Hyperlink"/>
            <w:rFonts w:ascii="Georgia" w:hAnsi="Georgia"/>
            <w:sz w:val="22"/>
            <w:szCs w:val="22"/>
          </w:rPr>
          <w:t>www.simplificpavarini.com.br</w:t>
        </w:r>
      </w:hyperlink>
    </w:p>
    <w:p w14:paraId="03106DFB" w14:textId="77777777" w:rsidR="0094528D" w:rsidRPr="00D7741F" w:rsidRDefault="0094528D" w:rsidP="0015255B">
      <w:pPr>
        <w:pStyle w:val="Nvel11a"/>
        <w:rPr>
          <w:rFonts w:ascii="Georgia" w:hAnsi="Georgia"/>
          <w:b/>
        </w:rPr>
      </w:pPr>
    </w:p>
    <w:p w14:paraId="2857E012" w14:textId="77777777" w:rsidR="0094528D" w:rsidRPr="00D7741F" w:rsidRDefault="0094528D" w:rsidP="0015255B">
      <w:pPr>
        <w:pStyle w:val="Nvel11a"/>
        <w:numPr>
          <w:ilvl w:val="3"/>
          <w:numId w:val="4"/>
        </w:numPr>
        <w:rPr>
          <w:rFonts w:ascii="Georgia" w:hAnsi="Georgia"/>
          <w:b/>
        </w:rPr>
      </w:pPr>
      <w:r w:rsidRPr="00D7741F">
        <w:rPr>
          <w:rFonts w:ascii="Georgia" w:hAnsi="Georgia"/>
        </w:rPr>
        <w:t xml:space="preserve">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w:t>
      </w:r>
      <w:r w:rsidRPr="00D7741F">
        <w:rPr>
          <w:rFonts w:ascii="Georgia" w:hAnsi="Georgia"/>
        </w:rPr>
        <w:lastRenderedPageBreak/>
        <w:t>indicativo (recibo emitido pela máquina utilizada pelo remetente) ou haja resposta do destinatário.</w:t>
      </w:r>
    </w:p>
    <w:p w14:paraId="4E3BDA9F" w14:textId="77777777" w:rsidR="0094528D" w:rsidRPr="00D7741F" w:rsidRDefault="0094528D" w:rsidP="0015255B">
      <w:pPr>
        <w:tabs>
          <w:tab w:val="left" w:pos="0"/>
          <w:tab w:val="left" w:pos="709"/>
        </w:tabs>
        <w:spacing w:line="288" w:lineRule="auto"/>
        <w:jc w:val="both"/>
        <w:rPr>
          <w:rFonts w:ascii="Georgia" w:hAnsi="Georgia"/>
          <w:b/>
          <w:sz w:val="22"/>
          <w:szCs w:val="22"/>
        </w:rPr>
      </w:pPr>
    </w:p>
    <w:p w14:paraId="693EEC90" w14:textId="77777777" w:rsidR="0094528D" w:rsidRPr="00D7741F" w:rsidRDefault="0094528D" w:rsidP="0015255B">
      <w:pPr>
        <w:pStyle w:val="Nvel11a"/>
        <w:keepNext/>
        <w:numPr>
          <w:ilvl w:val="0"/>
          <w:numId w:val="4"/>
        </w:numPr>
        <w:rPr>
          <w:rFonts w:ascii="Georgia" w:hAnsi="Georgia"/>
          <w:b/>
        </w:rPr>
      </w:pPr>
      <w:r w:rsidRPr="00D7741F">
        <w:rPr>
          <w:rFonts w:ascii="Georgia" w:hAnsi="Georgia"/>
          <w:b/>
        </w:rPr>
        <w:t>DISPOSIÇÕES GERAIS</w:t>
      </w:r>
    </w:p>
    <w:p w14:paraId="2E06323F" w14:textId="77777777" w:rsidR="0094528D" w:rsidRPr="00D7741F" w:rsidRDefault="0094528D" w:rsidP="0015255B">
      <w:pPr>
        <w:pStyle w:val="Nvel11"/>
        <w:keepNext/>
        <w:rPr>
          <w:rFonts w:ascii="Georgia" w:hAnsi="Georgia"/>
          <w:b/>
        </w:rPr>
      </w:pPr>
    </w:p>
    <w:p w14:paraId="3EC25DDF" w14:textId="77777777" w:rsidR="0094528D" w:rsidRPr="00D7741F" w:rsidRDefault="0094528D" w:rsidP="0015255B">
      <w:pPr>
        <w:pStyle w:val="Nvel11"/>
        <w:numPr>
          <w:ilvl w:val="3"/>
          <w:numId w:val="8"/>
        </w:numPr>
        <w:rPr>
          <w:rFonts w:ascii="Georgia" w:hAnsi="Georgia"/>
        </w:rPr>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15255B">
      <w:pPr>
        <w:pStyle w:val="Nvel11"/>
        <w:rPr>
          <w:rFonts w:ascii="Georgia" w:hAnsi="Georgia"/>
        </w:rPr>
      </w:pPr>
    </w:p>
    <w:p w14:paraId="03915C44" w14:textId="77777777" w:rsidR="0094528D" w:rsidRPr="00D7741F" w:rsidRDefault="0094528D" w:rsidP="0015255B">
      <w:pPr>
        <w:pStyle w:val="Nvel11"/>
        <w:numPr>
          <w:ilvl w:val="3"/>
          <w:numId w:val="8"/>
        </w:numPr>
        <w:rPr>
          <w:rFonts w:ascii="Georgia" w:hAnsi="Georgia"/>
        </w:rPr>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15255B">
      <w:pPr>
        <w:tabs>
          <w:tab w:val="left" w:pos="0"/>
        </w:tabs>
        <w:spacing w:line="288" w:lineRule="auto"/>
        <w:jc w:val="both"/>
        <w:rPr>
          <w:rFonts w:ascii="Georgia" w:hAnsi="Georgia"/>
          <w:sz w:val="22"/>
          <w:szCs w:val="22"/>
        </w:rPr>
      </w:pPr>
    </w:p>
    <w:p w14:paraId="18ABD902" w14:textId="77777777" w:rsidR="0094528D" w:rsidRPr="00D7741F" w:rsidRDefault="0094528D" w:rsidP="0015255B">
      <w:pPr>
        <w:pStyle w:val="Nvel11"/>
        <w:numPr>
          <w:ilvl w:val="3"/>
          <w:numId w:val="8"/>
        </w:numPr>
        <w:rPr>
          <w:rFonts w:ascii="Georgia" w:hAnsi="Georgia"/>
        </w:rPr>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15255B">
      <w:pPr>
        <w:spacing w:line="288" w:lineRule="auto"/>
        <w:rPr>
          <w:rFonts w:ascii="Georgia" w:hAnsi="Georgia"/>
          <w:sz w:val="22"/>
          <w:szCs w:val="22"/>
        </w:rPr>
      </w:pPr>
    </w:p>
    <w:p w14:paraId="04965F0C"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367F579" w14:textId="77777777" w:rsidR="0094528D" w:rsidRPr="00D7741F" w:rsidRDefault="0094528D" w:rsidP="0015255B">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15255B">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15255B">
      <w:pPr>
        <w:spacing w:line="288" w:lineRule="auto"/>
        <w:rPr>
          <w:rFonts w:ascii="Georgia" w:hAnsi="Georgia"/>
          <w:sz w:val="22"/>
          <w:szCs w:val="22"/>
        </w:rPr>
      </w:pPr>
    </w:p>
    <w:p w14:paraId="29B0208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15255B">
      <w:pPr>
        <w:spacing w:line="288" w:lineRule="auto"/>
        <w:rPr>
          <w:rFonts w:ascii="Georgia" w:hAnsi="Georgia"/>
          <w:sz w:val="22"/>
          <w:szCs w:val="22"/>
        </w:rPr>
      </w:pPr>
    </w:p>
    <w:p w14:paraId="7CE9CF43" w14:textId="1E64A2EE" w:rsidR="0094528D" w:rsidRPr="00D7741F" w:rsidRDefault="0094528D" w:rsidP="0015255B">
      <w:pPr>
        <w:pStyle w:val="Nvel11"/>
        <w:numPr>
          <w:ilvl w:val="3"/>
          <w:numId w:val="8"/>
        </w:numPr>
        <w:rPr>
          <w:rFonts w:ascii="Georgia" w:hAnsi="Georgia"/>
        </w:rPr>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15255B">
      <w:pPr>
        <w:spacing w:line="288" w:lineRule="auto"/>
        <w:rPr>
          <w:rFonts w:ascii="Georgia" w:hAnsi="Georgia"/>
          <w:sz w:val="22"/>
          <w:szCs w:val="22"/>
        </w:rPr>
      </w:pPr>
    </w:p>
    <w:p w14:paraId="21356C88" w14:textId="18CDA50F" w:rsidR="00D762DD" w:rsidRPr="00D7741F" w:rsidRDefault="0094528D" w:rsidP="0015255B">
      <w:pPr>
        <w:pStyle w:val="Nvel11"/>
        <w:numPr>
          <w:ilvl w:val="6"/>
          <w:numId w:val="8"/>
        </w:numPr>
        <w:rPr>
          <w:rFonts w:ascii="Georgia" w:hAnsi="Georgia"/>
        </w:rPr>
      </w:pPr>
      <w:bookmarkStart w:id="132" w:name="_Ref47619576"/>
      <w:bookmarkStart w:id="133"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34" w:name="_Ref47619833"/>
      <w:bookmarkEnd w:id="132"/>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33"/>
      <w:bookmarkEnd w:id="134"/>
    </w:p>
    <w:p w14:paraId="1C799451" w14:textId="77777777" w:rsidR="00D762DD" w:rsidRPr="00D7741F" w:rsidRDefault="00D762DD" w:rsidP="0015255B">
      <w:pPr>
        <w:spacing w:line="288" w:lineRule="auto"/>
        <w:rPr>
          <w:rFonts w:ascii="Georgia" w:hAnsi="Georgia"/>
          <w:sz w:val="22"/>
          <w:szCs w:val="22"/>
        </w:rPr>
      </w:pPr>
    </w:p>
    <w:p w14:paraId="0552E0D7" w14:textId="77777777" w:rsidR="0094528D" w:rsidRPr="00D7741F" w:rsidRDefault="0094528D" w:rsidP="0015255B">
      <w:pPr>
        <w:pStyle w:val="Nvel11"/>
        <w:numPr>
          <w:ilvl w:val="3"/>
          <w:numId w:val="8"/>
        </w:numPr>
        <w:rPr>
          <w:rFonts w:ascii="Georgia" w:hAnsi="Georgia"/>
        </w:rPr>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15255B">
      <w:pPr>
        <w:spacing w:line="288" w:lineRule="auto"/>
        <w:rPr>
          <w:rFonts w:ascii="Georgia" w:hAnsi="Georgia"/>
          <w:sz w:val="22"/>
          <w:szCs w:val="22"/>
        </w:rPr>
      </w:pPr>
    </w:p>
    <w:p w14:paraId="232D0047" w14:textId="77777777" w:rsidR="0094528D" w:rsidRPr="00D7741F" w:rsidRDefault="0094528D" w:rsidP="0015255B">
      <w:pPr>
        <w:pStyle w:val="Nvel11"/>
        <w:numPr>
          <w:ilvl w:val="3"/>
          <w:numId w:val="8"/>
        </w:numPr>
        <w:rPr>
          <w:rFonts w:ascii="Georgia" w:hAnsi="Georgia"/>
        </w:rPr>
      </w:pPr>
      <w:r w:rsidRPr="00D7741F">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15255B">
      <w:pPr>
        <w:spacing w:line="288" w:lineRule="auto"/>
        <w:rPr>
          <w:rFonts w:ascii="Georgia" w:hAnsi="Georgia"/>
          <w:sz w:val="22"/>
          <w:szCs w:val="22"/>
        </w:rPr>
      </w:pPr>
    </w:p>
    <w:p w14:paraId="4221149B" w14:textId="77777777" w:rsidR="0094528D" w:rsidRPr="00D7741F" w:rsidRDefault="0094528D" w:rsidP="0015255B">
      <w:pPr>
        <w:pStyle w:val="Nvel11"/>
        <w:numPr>
          <w:ilvl w:val="6"/>
          <w:numId w:val="8"/>
        </w:numPr>
        <w:rPr>
          <w:rFonts w:ascii="Georgia" w:hAnsi="Georgia"/>
        </w:rPr>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184C7FAD" w14:textId="77777777" w:rsidR="0094528D" w:rsidRPr="00D7741F" w:rsidRDefault="0094528D" w:rsidP="0015255B">
      <w:pPr>
        <w:pStyle w:val="Nvel11"/>
        <w:numPr>
          <w:ilvl w:val="3"/>
          <w:numId w:val="8"/>
        </w:numPr>
        <w:rPr>
          <w:rFonts w:ascii="Georgia" w:hAnsi="Georgia"/>
          <w:color w:val="000000"/>
        </w:rPr>
      </w:pPr>
      <w:bookmarkStart w:id="135"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35"/>
    </w:p>
    <w:p w14:paraId="49CABF34" w14:textId="77777777" w:rsidR="0094528D" w:rsidRPr="00D7741F" w:rsidRDefault="0094528D" w:rsidP="0015255B">
      <w:pPr>
        <w:tabs>
          <w:tab w:val="left" w:pos="0"/>
        </w:tabs>
        <w:spacing w:line="288" w:lineRule="auto"/>
        <w:contextualSpacing/>
        <w:jc w:val="both"/>
        <w:rPr>
          <w:rFonts w:ascii="Georgia" w:hAnsi="Georgia"/>
          <w:color w:val="000000"/>
          <w:sz w:val="22"/>
          <w:szCs w:val="22"/>
        </w:rPr>
      </w:pPr>
    </w:p>
    <w:p w14:paraId="0215FFF1" w14:textId="77777777" w:rsidR="0094528D" w:rsidRPr="00D7741F" w:rsidRDefault="0094528D" w:rsidP="0015255B">
      <w:pPr>
        <w:pStyle w:val="Nvel11"/>
        <w:numPr>
          <w:ilvl w:val="3"/>
          <w:numId w:val="8"/>
        </w:numPr>
        <w:rPr>
          <w:rFonts w:ascii="Georgia" w:hAnsi="Georgia"/>
          <w:color w:val="000000"/>
        </w:rPr>
      </w:pPr>
      <w:bookmarkStart w:id="136"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36"/>
    </w:p>
    <w:p w14:paraId="2108700F" w14:textId="77777777" w:rsidR="0094528D" w:rsidRPr="00D7741F" w:rsidRDefault="0094528D" w:rsidP="0015255B">
      <w:pPr>
        <w:spacing w:line="288" w:lineRule="auto"/>
        <w:contextualSpacing/>
        <w:rPr>
          <w:rFonts w:ascii="Georgia" w:hAnsi="Georgia"/>
          <w:sz w:val="22"/>
          <w:szCs w:val="22"/>
        </w:rPr>
      </w:pPr>
    </w:p>
    <w:p w14:paraId="5BBFA912" w14:textId="2CFAC430" w:rsidR="0094528D" w:rsidRPr="00D7741F" w:rsidRDefault="0094528D" w:rsidP="0015255B">
      <w:pPr>
        <w:pStyle w:val="Nvel11"/>
        <w:numPr>
          <w:ilvl w:val="3"/>
          <w:numId w:val="8"/>
        </w:numPr>
        <w:rPr>
          <w:rFonts w:ascii="Georgia" w:hAnsi="Georgia"/>
        </w:rPr>
      </w:pPr>
      <w:r w:rsidRPr="00D7741F">
        <w:rPr>
          <w:rFonts w:ascii="Georgia" w:hAnsi="Georgia"/>
        </w:rPr>
        <w:t xml:space="preserve">Os Intervenientes declaram conhecer as obrigações aqui previstas e concordam em cumprir com todas as disposições do presente Contrato, em colaborar com a sua boa execução, em não praticar nenhum ato que possa conflitar ou violar as disposições </w:t>
      </w:r>
      <w:r w:rsidRPr="00D7741F">
        <w:rPr>
          <w:rFonts w:ascii="Georgia" w:hAnsi="Georgia"/>
        </w:rPr>
        <w:lastRenderedPageBreak/>
        <w:t>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02194AF2" w:rsidR="004D7EBE" w:rsidRPr="00D7741F" w:rsidRDefault="004D7EBE" w:rsidP="0015255B">
      <w:pPr>
        <w:pStyle w:val="Nvel11"/>
        <w:numPr>
          <w:ilvl w:val="3"/>
          <w:numId w:val="8"/>
        </w:numPr>
        <w:rPr>
          <w:rFonts w:ascii="Georgia" w:eastAsia="Calibri" w:hAnsi="Georgia"/>
        </w:rPr>
      </w:pPr>
      <w:r w:rsidRPr="00D7741F">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4A73E0">
        <w:rPr>
          <w:rFonts w:ascii="Georgia" w:eastAsia="Calibri" w:hAnsi="Georgia"/>
        </w:rPr>
        <w:t xml:space="preserve">desde </w:t>
      </w:r>
      <w:r w:rsidRPr="00D7741F">
        <w:rPr>
          <w:rFonts w:ascii="Georgia" w:eastAsia="Calibri" w:hAnsi="Georgia"/>
        </w:rPr>
        <w:t>que tal ferramenta utilize certificados emitidos pela Infraestrutura de Chaves Públicas Brasileira – ICP-Brasil, nos termos do artigo 10, §</w:t>
      </w:r>
      <w:r w:rsidR="004A73E0">
        <w:rPr>
          <w:rFonts w:ascii="Georgia" w:eastAsia="Calibri" w:hAnsi="Georgia"/>
        </w:rPr>
        <w:t>1</w:t>
      </w:r>
      <w:r w:rsidRPr="00D7741F">
        <w:rPr>
          <w:rFonts w:ascii="Georgia" w:eastAsia="Calibri" w:hAnsi="Georgia"/>
        </w:rPr>
        <w:t>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15255B">
      <w:pPr>
        <w:spacing w:line="288" w:lineRule="auto"/>
        <w:contextualSpacing/>
        <w:rPr>
          <w:rFonts w:ascii="Georgia" w:hAnsi="Georgia"/>
          <w:sz w:val="22"/>
          <w:szCs w:val="22"/>
        </w:rPr>
      </w:pPr>
    </w:p>
    <w:p w14:paraId="6067D549" w14:textId="247DB33D" w:rsidR="0094528D" w:rsidRPr="00D7741F" w:rsidRDefault="0094528D" w:rsidP="0015255B">
      <w:pPr>
        <w:pStyle w:val="Nvel11"/>
        <w:numPr>
          <w:ilvl w:val="3"/>
          <w:numId w:val="8"/>
        </w:numPr>
        <w:rPr>
          <w:rFonts w:ascii="Georgia" w:hAnsi="Georgia"/>
        </w:rPr>
      </w:pPr>
      <w:r w:rsidRPr="00D7741F">
        <w:rPr>
          <w:rFonts w:ascii="Georgia" w:hAnsi="Georgia"/>
        </w:rPr>
        <w:t>Este Contrato é regido pelas leis da República Federativa do Brasil.</w:t>
      </w:r>
    </w:p>
    <w:p w14:paraId="0A6E3F4B" w14:textId="77777777" w:rsidR="0094528D" w:rsidRPr="00D7741F" w:rsidRDefault="0094528D" w:rsidP="0015255B">
      <w:pPr>
        <w:spacing w:line="288" w:lineRule="auto"/>
        <w:rPr>
          <w:rFonts w:ascii="Georgia" w:hAnsi="Georgia"/>
          <w:sz w:val="22"/>
          <w:szCs w:val="22"/>
        </w:rPr>
      </w:pPr>
    </w:p>
    <w:p w14:paraId="427ED7B1" w14:textId="77777777" w:rsidR="0094528D" w:rsidRPr="00D7741F" w:rsidRDefault="0094528D" w:rsidP="0015255B">
      <w:pPr>
        <w:pStyle w:val="Nvel11"/>
        <w:keepNext/>
        <w:numPr>
          <w:ilvl w:val="0"/>
          <w:numId w:val="8"/>
        </w:numPr>
        <w:rPr>
          <w:rFonts w:ascii="Georgia" w:hAnsi="Georgia"/>
          <w:b/>
        </w:rPr>
      </w:pPr>
      <w:r w:rsidRPr="00D7741F">
        <w:rPr>
          <w:rFonts w:ascii="Georgia" w:hAnsi="Georgia"/>
          <w:b/>
        </w:rPr>
        <w:t>FORO</w:t>
      </w:r>
    </w:p>
    <w:p w14:paraId="17258B07" w14:textId="77777777" w:rsidR="0094528D" w:rsidRPr="00D7741F" w:rsidRDefault="0094528D" w:rsidP="0015255B">
      <w:pPr>
        <w:pStyle w:val="Nvel11"/>
        <w:keepNext/>
        <w:rPr>
          <w:rFonts w:ascii="Georgia" w:hAnsi="Georgia"/>
        </w:rPr>
      </w:pPr>
      <w:bookmarkStart w:id="137" w:name="_DV_M108"/>
      <w:bookmarkStart w:id="138" w:name="_DV_M109"/>
      <w:bookmarkEnd w:id="137"/>
      <w:bookmarkEnd w:id="138"/>
    </w:p>
    <w:p w14:paraId="16534A56" w14:textId="77777777" w:rsidR="0094528D" w:rsidRPr="00D7741F" w:rsidRDefault="0094528D" w:rsidP="0015255B">
      <w:pPr>
        <w:pStyle w:val="Nvel11"/>
        <w:numPr>
          <w:ilvl w:val="3"/>
          <w:numId w:val="8"/>
        </w:numPr>
        <w:rPr>
          <w:rFonts w:ascii="Georgia" w:hAnsi="Georgia"/>
        </w:rPr>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15255B">
      <w:pPr>
        <w:pStyle w:val="Nvel11"/>
        <w:rPr>
          <w:rFonts w:ascii="Georgia" w:hAnsi="Georgia"/>
          <w:color w:val="000000"/>
        </w:rPr>
      </w:pPr>
    </w:p>
    <w:p w14:paraId="7BFB2E49" w14:textId="0CEE9FCB" w:rsidR="0094528D" w:rsidRPr="00D7741F" w:rsidRDefault="0094528D" w:rsidP="0015255B">
      <w:pPr>
        <w:keepNext/>
        <w:tabs>
          <w:tab w:val="left" w:pos="0"/>
          <w:tab w:val="left" w:pos="709"/>
        </w:tabs>
        <w:spacing w:line="288" w:lineRule="auto"/>
        <w:jc w:val="both"/>
        <w:rPr>
          <w:rFonts w:ascii="Georgia" w:hAnsi="Georgia"/>
          <w:sz w:val="22"/>
          <w:szCs w:val="22"/>
        </w:rPr>
      </w:pPr>
      <w:r w:rsidRPr="00D7741F">
        <w:rPr>
          <w:rFonts w:ascii="Georgia" w:hAnsi="Georgia"/>
          <w:sz w:val="22"/>
          <w:szCs w:val="22"/>
        </w:rPr>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15255B">
      <w:pPr>
        <w:keepNext/>
        <w:spacing w:line="288" w:lineRule="auto"/>
        <w:rPr>
          <w:rFonts w:ascii="Georgia" w:eastAsia="Arial Unicode MS" w:hAnsi="Georgia"/>
          <w:color w:val="000000"/>
          <w:sz w:val="22"/>
          <w:szCs w:val="22"/>
        </w:rPr>
      </w:pPr>
    </w:p>
    <w:p w14:paraId="1CA4CD93" w14:textId="18E8E1BF" w:rsidR="0094528D" w:rsidRPr="00D7741F" w:rsidRDefault="0094528D" w:rsidP="0015255B">
      <w:pPr>
        <w:keepNext/>
        <w:spacing w:line="288" w:lineRule="auto"/>
        <w:jc w:val="center"/>
        <w:rPr>
          <w:rFonts w:ascii="Georgia" w:eastAsia="Arial Unicode MS" w:hAnsi="Georgia"/>
          <w:color w:val="000000"/>
          <w:sz w:val="22"/>
          <w:szCs w:val="22"/>
        </w:rPr>
      </w:pPr>
      <w:r w:rsidRPr="00D7741F">
        <w:rPr>
          <w:rFonts w:ascii="Georgia" w:eastAsia="Arial Unicode MS" w:hAnsi="Georgia"/>
          <w:color w:val="000000"/>
          <w:sz w:val="22"/>
          <w:szCs w:val="22"/>
        </w:rPr>
        <w:t xml:space="preserve">São Paulo, </w:t>
      </w:r>
      <w:r w:rsidR="00051953" w:rsidRPr="00D7741F">
        <w:rPr>
          <w:rFonts w:ascii="Georgia" w:eastAsia="Arial Unicode MS" w:hAnsi="Georgia"/>
          <w:color w:val="000000"/>
          <w:sz w:val="22"/>
          <w:szCs w:val="22"/>
          <w:highlight w:val="lightGray"/>
        </w:rPr>
        <w:t>[=]</w:t>
      </w:r>
      <w:r w:rsidR="00100169" w:rsidRPr="00D7741F">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051953" w:rsidRPr="00D7741F">
        <w:rPr>
          <w:rFonts w:ascii="Georgia" w:eastAsia="Arial Unicode MS" w:hAnsi="Georgia"/>
          <w:color w:val="000000"/>
          <w:sz w:val="22"/>
          <w:szCs w:val="22"/>
          <w:highlight w:val="lightGray"/>
        </w:rPr>
        <w:t>[=]</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15255B">
      <w:pPr>
        <w:keepNext/>
        <w:spacing w:line="288" w:lineRule="auto"/>
        <w:rPr>
          <w:rFonts w:ascii="Georgia" w:eastAsia="Arial Unicode MS" w:hAnsi="Georgia"/>
          <w:color w:val="000000"/>
          <w:sz w:val="22"/>
          <w:szCs w:val="22"/>
        </w:rPr>
      </w:pPr>
    </w:p>
    <w:p w14:paraId="3E47E0D2" w14:textId="77777777" w:rsidR="0094528D" w:rsidRPr="00D7741F" w:rsidRDefault="0094528D" w:rsidP="0015255B">
      <w:pPr>
        <w:spacing w:line="288" w:lineRule="auto"/>
        <w:jc w:val="center"/>
        <w:rPr>
          <w:rFonts w:ascii="Georgia" w:eastAsia="Arial Unicode MS" w:hAnsi="Georgia"/>
          <w:i/>
          <w:color w:val="000000"/>
          <w:sz w:val="22"/>
          <w:szCs w:val="22"/>
        </w:rPr>
      </w:pPr>
      <w:r w:rsidRPr="00D7741F">
        <w:rPr>
          <w:rFonts w:ascii="Georgia" w:eastAsia="Arial Unicode MS" w:hAnsi="Georgia"/>
          <w:i/>
          <w:color w:val="000000"/>
          <w:sz w:val="22"/>
          <w:szCs w:val="22"/>
        </w:rPr>
        <w:t>(Restante da página intencionalmente em branco. Assinaturas na próxima página)</w:t>
      </w:r>
    </w:p>
    <w:p w14:paraId="66889D72" w14:textId="37D18A35" w:rsidR="0094528D" w:rsidRPr="00D7741F" w:rsidRDefault="0094528D" w:rsidP="0015255B">
      <w:pPr>
        <w:tabs>
          <w:tab w:val="left" w:pos="0"/>
          <w:tab w:val="left" w:pos="709"/>
        </w:tabs>
        <w:spacing w:line="288" w:lineRule="auto"/>
        <w:jc w:val="both"/>
        <w:rPr>
          <w:rFonts w:ascii="Georgia" w:hAnsi="Georgia"/>
          <w:i/>
          <w:sz w:val="22"/>
          <w:szCs w:val="22"/>
        </w:rPr>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lastRenderedPageBreak/>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 xml:space="preserve">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A5F9BF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0EF0647"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BANCO BMG S.A.</w:t>
            </w:r>
          </w:p>
        </w:tc>
      </w:tr>
    </w:tbl>
    <w:p w14:paraId="64AFF2B5"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4CFEF43A"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6BEC332E"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15255B">
      <w:pPr>
        <w:tabs>
          <w:tab w:val="left" w:pos="0"/>
          <w:tab w:val="left" w:pos="709"/>
        </w:tabs>
        <w:spacing w:line="288" w:lineRule="auto"/>
        <w:rPr>
          <w:rFonts w:ascii="Georgia" w:hAnsi="Georgia"/>
          <w:b/>
          <w:sz w:val="22"/>
          <w:szCs w:val="22"/>
        </w:rPr>
      </w:pPr>
    </w:p>
    <w:p w14:paraId="54BCB7D8"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Intervenientes:</w:t>
      </w:r>
    </w:p>
    <w:p w14:paraId="66E5B494"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154D8D2D"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5B2DB10B"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INTEGRAL-TRUST SERVIÇOS FINANCEIROS LTDA.</w:t>
            </w:r>
          </w:p>
        </w:tc>
      </w:tr>
    </w:tbl>
    <w:p w14:paraId="0D2D6A8E"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D9497"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7B1A37DF"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15255B">
            <w:pPr>
              <w:spacing w:line="288" w:lineRule="auto"/>
              <w:jc w:val="center"/>
              <w:rPr>
                <w:rFonts w:ascii="Georgia" w:eastAsia="MS Mincho" w:hAnsi="Georgia"/>
                <w:w w:val="0"/>
                <w:sz w:val="22"/>
                <w:szCs w:val="22"/>
                <w:u w:val="single"/>
              </w:rPr>
            </w:pPr>
            <w:r w:rsidRPr="00D7741F">
              <w:rPr>
                <w:rFonts w:ascii="Georgia" w:hAnsi="Georgia"/>
                <w:b/>
                <w:sz w:val="22"/>
                <w:szCs w:val="22"/>
              </w:rPr>
              <w:t>INTEGRAL INVESTIMENTOS LTDA.</w:t>
            </w:r>
          </w:p>
        </w:tc>
      </w:tr>
    </w:tbl>
    <w:p w14:paraId="1743E280"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2254F77B" w14:textId="77777777" w:rsidR="0094528D" w:rsidRPr="00D7741F" w:rsidRDefault="0094528D" w:rsidP="0015255B">
      <w:pPr>
        <w:tabs>
          <w:tab w:val="left" w:pos="0"/>
          <w:tab w:val="left" w:pos="709"/>
        </w:tabs>
        <w:spacing w:line="288" w:lineRule="auto"/>
        <w:jc w:val="both"/>
        <w:rPr>
          <w:rFonts w:ascii="Georgia" w:hAnsi="Georgia"/>
          <w:sz w:val="22"/>
          <w:szCs w:val="22"/>
        </w:rPr>
      </w:pPr>
    </w:p>
    <w:p w14:paraId="30A6FF41" w14:textId="77777777" w:rsidR="0094528D" w:rsidRPr="00D7741F" w:rsidRDefault="0094528D" w:rsidP="0015255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15255B">
            <w:pPr>
              <w:spacing w:line="288" w:lineRule="auto"/>
              <w:jc w:val="center"/>
              <w:rPr>
                <w:rFonts w:ascii="Georgia" w:hAnsi="Georgia"/>
                <w:b/>
                <w:smallCaps/>
                <w:sz w:val="22"/>
                <w:szCs w:val="22"/>
              </w:rPr>
            </w:pPr>
            <w:r w:rsidRPr="00D7741F">
              <w:rPr>
                <w:rFonts w:ascii="Georgia" w:hAnsi="Georgia"/>
                <w:b/>
                <w:smallCaps/>
                <w:sz w:val="22"/>
                <w:szCs w:val="22"/>
              </w:rPr>
              <w:t>SIMPLIFIC PAVARINI DISTRIBUIDORA DE TÍTULOS E</w:t>
            </w:r>
          </w:p>
          <w:p w14:paraId="07DCAB52" w14:textId="030D7F8A" w:rsidR="0094528D" w:rsidRPr="00D7741F" w:rsidRDefault="0094528D" w:rsidP="0015255B">
            <w:pPr>
              <w:spacing w:line="288" w:lineRule="auto"/>
              <w:jc w:val="center"/>
              <w:rPr>
                <w:rFonts w:ascii="Georgia" w:eastAsia="MS Mincho" w:hAnsi="Georgia"/>
                <w:b/>
                <w:w w:val="0"/>
                <w:sz w:val="22"/>
                <w:szCs w:val="22"/>
                <w:u w:val="single"/>
              </w:rPr>
            </w:pPr>
            <w:r w:rsidRPr="00D7741F">
              <w:rPr>
                <w:rFonts w:ascii="Georgia" w:hAnsi="Georgia"/>
                <w:b/>
                <w:smallCaps/>
                <w:sz w:val="22"/>
                <w:szCs w:val="22"/>
              </w:rPr>
              <w:t>VALORES MOBILIÁRIOS LTDA.</w:t>
            </w:r>
          </w:p>
        </w:tc>
      </w:tr>
    </w:tbl>
    <w:p w14:paraId="55092510" w14:textId="77777777" w:rsidR="0094528D" w:rsidRPr="00D7741F" w:rsidRDefault="0094528D" w:rsidP="0015255B">
      <w:pPr>
        <w:tabs>
          <w:tab w:val="left" w:pos="0"/>
          <w:tab w:val="left" w:pos="709"/>
        </w:tabs>
        <w:spacing w:line="288" w:lineRule="auto"/>
        <w:rPr>
          <w:rFonts w:ascii="Georgia" w:hAnsi="Georgia"/>
          <w:sz w:val="22"/>
          <w:szCs w:val="22"/>
        </w:rPr>
      </w:pPr>
    </w:p>
    <w:p w14:paraId="5ADFBA64" w14:textId="77777777" w:rsidR="0094528D" w:rsidRPr="00D7741F" w:rsidRDefault="0094528D" w:rsidP="0015255B">
      <w:pPr>
        <w:tabs>
          <w:tab w:val="left" w:pos="0"/>
          <w:tab w:val="left" w:pos="709"/>
        </w:tabs>
        <w:spacing w:line="288" w:lineRule="auto"/>
        <w:rPr>
          <w:rFonts w:ascii="Georgia" w:hAnsi="Georgia"/>
          <w:sz w:val="22"/>
          <w:szCs w:val="22"/>
        </w:rPr>
      </w:pPr>
      <w:r w:rsidRPr="00D7741F">
        <w:rPr>
          <w:rFonts w:ascii="Georgia" w:hAnsi="Georgia"/>
          <w:sz w:val="22"/>
          <w:szCs w:val="22"/>
        </w:rPr>
        <w:t>Testemunhas:</w:t>
      </w:r>
    </w:p>
    <w:p w14:paraId="53FE7787" w14:textId="77777777" w:rsidR="0094528D" w:rsidRPr="00D7741F" w:rsidRDefault="0094528D" w:rsidP="0015255B">
      <w:pPr>
        <w:tabs>
          <w:tab w:val="left" w:pos="0"/>
          <w:tab w:val="left" w:pos="709"/>
        </w:tabs>
        <w:spacing w:line="288" w:lineRule="auto"/>
        <w:rPr>
          <w:rFonts w:ascii="Georgia" w:hAnsi="Georgia"/>
          <w:sz w:val="22"/>
          <w:szCs w:val="22"/>
        </w:rPr>
      </w:pPr>
    </w:p>
    <w:p w14:paraId="643C50C7" w14:textId="77777777" w:rsidR="0094528D" w:rsidRPr="00D7741F" w:rsidRDefault="0094528D" w:rsidP="0015255B">
      <w:pPr>
        <w:tabs>
          <w:tab w:val="left" w:pos="0"/>
          <w:tab w:val="left" w:pos="709"/>
        </w:tabs>
        <w:spacing w:line="288" w:lineRule="auto"/>
        <w:rPr>
          <w:rFonts w:ascii="Georgia" w:hAnsi="Georgia"/>
          <w:sz w:val="22"/>
          <w:szCs w:val="22"/>
        </w:rPr>
      </w:pPr>
    </w:p>
    <w:p w14:paraId="78F3E138" w14:textId="77777777" w:rsidR="0094528D" w:rsidRPr="00D7741F" w:rsidRDefault="0094528D" w:rsidP="0015255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009D1D87"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26826C82"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c>
          <w:tcPr>
            <w:tcW w:w="199" w:type="pct"/>
          </w:tcPr>
          <w:p w14:paraId="74896DFF" w14:textId="77777777" w:rsidR="0094528D" w:rsidRPr="00D7741F" w:rsidRDefault="0094528D" w:rsidP="0015255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Nome:</w:t>
            </w:r>
          </w:p>
          <w:p w14:paraId="5F9FA793"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RG nº</w:t>
            </w:r>
          </w:p>
          <w:p w14:paraId="0AECA831" w14:textId="77777777" w:rsidR="0094528D" w:rsidRPr="00D7741F" w:rsidRDefault="0094528D" w:rsidP="0015255B">
            <w:pPr>
              <w:tabs>
                <w:tab w:val="left" w:pos="0"/>
                <w:tab w:val="left" w:pos="709"/>
              </w:tabs>
              <w:spacing w:line="288" w:lineRule="auto"/>
              <w:jc w:val="both"/>
              <w:rPr>
                <w:rFonts w:ascii="Georgia" w:hAnsi="Georgia"/>
                <w:sz w:val="22"/>
                <w:szCs w:val="22"/>
              </w:rPr>
            </w:pPr>
            <w:r w:rsidRPr="00D7741F">
              <w:rPr>
                <w:rFonts w:ascii="Georgia" w:hAnsi="Georgia"/>
                <w:sz w:val="22"/>
                <w:szCs w:val="22"/>
              </w:rPr>
              <w:t>CPF nº</w:t>
            </w:r>
          </w:p>
        </w:tc>
      </w:tr>
    </w:tbl>
    <w:p w14:paraId="11F2B8C6" w14:textId="77777777" w:rsidR="0094528D" w:rsidRPr="00D7741F" w:rsidRDefault="0094528D" w:rsidP="0015255B">
      <w:pPr>
        <w:spacing w:line="288" w:lineRule="auto"/>
        <w:rPr>
          <w:rFonts w:ascii="Georgia" w:hAnsi="Georgia"/>
          <w:sz w:val="22"/>
          <w:szCs w:val="22"/>
        </w:rPr>
      </w:pPr>
      <w:r w:rsidRPr="00D7741F">
        <w:rPr>
          <w:rFonts w:ascii="Georgia" w:hAnsi="Georgia"/>
          <w:sz w:val="22"/>
          <w:szCs w:val="22"/>
        </w:rPr>
        <w:br w:type="page"/>
      </w:r>
    </w:p>
    <w:p w14:paraId="27A74472" w14:textId="77777777" w:rsidR="0094528D" w:rsidRPr="00D7741F" w:rsidRDefault="0094528D" w:rsidP="0015255B">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w:t>
      </w:r>
    </w:p>
    <w:p w14:paraId="56F98BF3" w14:textId="77777777" w:rsidR="0094528D" w:rsidRPr="00D7741F" w:rsidRDefault="0094528D" w:rsidP="0015255B">
      <w:pPr>
        <w:autoSpaceDE w:val="0"/>
        <w:autoSpaceDN w:val="0"/>
        <w:adjustRightInd w:val="0"/>
        <w:spacing w:line="288" w:lineRule="auto"/>
        <w:rPr>
          <w:rFonts w:ascii="Georgia" w:hAnsi="Georgia"/>
          <w:b/>
          <w:color w:val="000000"/>
          <w:sz w:val="22"/>
          <w:szCs w:val="22"/>
        </w:rPr>
      </w:pPr>
    </w:p>
    <w:p w14:paraId="3E7ACE82" w14:textId="5FCB7F8B" w:rsidR="0094528D" w:rsidRPr="00D7741F" w:rsidRDefault="0094528D" w:rsidP="0015255B">
      <w:pPr>
        <w:autoSpaceDE w:val="0"/>
        <w:autoSpaceDN w:val="0"/>
        <w:adjustRightInd w:val="0"/>
        <w:spacing w:line="288" w:lineRule="auto"/>
        <w:jc w:val="both"/>
        <w:rPr>
          <w:rFonts w:ascii="Georgia" w:hAnsi="Georgia"/>
          <w:i/>
          <w:sz w:val="22"/>
          <w:szCs w:val="22"/>
        </w:rPr>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 xml:space="preserve">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15255B">
      <w:pPr>
        <w:autoSpaceDE w:val="0"/>
        <w:autoSpaceDN w:val="0"/>
        <w:adjustRightInd w:val="0"/>
        <w:spacing w:line="288" w:lineRule="auto"/>
        <w:jc w:val="both"/>
        <w:rPr>
          <w:rFonts w:ascii="Georgia" w:hAnsi="Georgia"/>
          <w:i/>
          <w:sz w:val="22"/>
          <w:szCs w:val="22"/>
        </w:rPr>
      </w:pPr>
    </w:p>
    <w:p w14:paraId="7A109FD3" w14:textId="08044A14" w:rsidR="00AF7E5D" w:rsidRPr="00D7741F" w:rsidRDefault="0094528D" w:rsidP="0015255B">
      <w:pPr>
        <w:autoSpaceDE w:val="0"/>
        <w:autoSpaceDN w:val="0"/>
        <w:adjustRightInd w:val="0"/>
        <w:spacing w:line="288" w:lineRule="auto"/>
        <w:jc w:val="center"/>
        <w:rPr>
          <w:rFonts w:ascii="Georgia" w:hAnsi="Georgia"/>
          <w:bCs/>
          <w:sz w:val="22"/>
          <w:szCs w:val="22"/>
        </w:rPr>
      </w:pPr>
      <w:r w:rsidRPr="00D7741F">
        <w:rPr>
          <w:rFonts w:ascii="Georgia" w:hAnsi="Georgia"/>
          <w:b/>
          <w:sz w:val="22"/>
          <w:szCs w:val="22"/>
        </w:rPr>
        <w:t>GLOSSÁRIO DOS PRINCIPAIS TERMOS E EXPRESSÕES UTILIZADOS NO “CONTRATO DE CESSÃO E AQUISIÇÃO DE DIREITOS CREDITÓRIOS E OUTRAS AVENÇAS”</w:t>
      </w:r>
    </w:p>
    <w:p w14:paraId="1A507DD5" w14:textId="3498D72B" w:rsidR="00017E67" w:rsidRPr="00D7741F" w:rsidRDefault="00017E67" w:rsidP="00D7741F">
      <w:pPr>
        <w:autoSpaceDE w:val="0"/>
        <w:autoSpaceDN w:val="0"/>
        <w:adjustRightInd w:val="0"/>
        <w:spacing w:line="288" w:lineRule="auto"/>
        <w:jc w:val="both"/>
        <w:rPr>
          <w:rFonts w:ascii="Georgia" w:hAnsi="Georgia"/>
          <w:smallCaps/>
          <w:sz w:val="22"/>
          <w:szCs w:val="22"/>
        </w:rPr>
      </w:pPr>
    </w:p>
    <w:p w14:paraId="66834ABC" w14:textId="0CD80CCD" w:rsidR="00017E67" w:rsidRPr="00D7741F" w:rsidRDefault="00017E67" w:rsidP="00D7741F">
      <w:pPr>
        <w:autoSpaceDE w:val="0"/>
        <w:autoSpaceDN w:val="0"/>
        <w:adjustRightInd w:val="0"/>
        <w:spacing w:line="288" w:lineRule="auto"/>
        <w:jc w:val="both"/>
        <w:rPr>
          <w:rFonts w:ascii="Georgia" w:hAnsi="Georgia"/>
          <w:b/>
          <w:sz w:val="22"/>
          <w:szCs w:val="22"/>
        </w:rPr>
      </w:pPr>
      <w:r w:rsidRPr="00D7741F">
        <w:rPr>
          <w:rFonts w:ascii="Georgia" w:hAnsi="Georgia"/>
          <w:smallCaps/>
          <w:sz w:val="22"/>
          <w:szCs w:val="22"/>
        </w:rPr>
        <w:t>[</w:t>
      </w:r>
      <w:r w:rsidRPr="00D7741F">
        <w:rPr>
          <w:rFonts w:ascii="Georgia" w:hAnsi="Georgia"/>
          <w:b/>
          <w:bCs/>
          <w:smallCaps/>
          <w:sz w:val="22"/>
          <w:szCs w:val="22"/>
          <w:highlight w:val="cyan"/>
        </w:rPr>
        <w:t>VNA: sugerimos que este anexo seja, posteriormente, ajustado conforme a versão final do glossário da Escritura</w:t>
      </w:r>
      <w:r w:rsidRPr="00D7741F">
        <w:rPr>
          <w:rFonts w:ascii="Georgia" w:hAnsi="Georgia"/>
          <w:smallCaps/>
          <w:sz w:val="22"/>
          <w:szCs w:val="22"/>
        </w:rPr>
        <w:t>]</w:t>
      </w:r>
    </w:p>
    <w:p w14:paraId="72CE3291" w14:textId="77777777" w:rsidR="00A76EEC" w:rsidRPr="00D7741F" w:rsidRDefault="00A76EEC" w:rsidP="0081572E">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39"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F2D7E3F"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Pr="00D7741F">
              <w:rPr>
                <w:rFonts w:ascii="Georgia" w:hAnsi="Georgia"/>
                <w:iCs/>
                <w:sz w:val="22"/>
                <w:szCs w:val="22"/>
                <w:highlight w:val="lightGray"/>
              </w:rPr>
              <w:t>[=]</w:t>
            </w:r>
            <w:r w:rsidRPr="00D7741F">
              <w:rPr>
                <w:rFonts w:ascii="Georgia" w:hAnsi="Georgia"/>
                <w:iCs/>
                <w:sz w:val="22"/>
                <w:szCs w:val="22"/>
              </w:rPr>
              <w:t xml:space="preserve"> </w:t>
            </w:r>
            <w:r w:rsidRPr="00D7741F">
              <w:rPr>
                <w:rFonts w:ascii="Georgia" w:hAnsi="Georgia"/>
                <w:sz w:val="22"/>
                <w:szCs w:val="22"/>
              </w:rPr>
              <w:t xml:space="preserve">de </w:t>
            </w:r>
            <w:r w:rsidR="00AB0BC0">
              <w:rPr>
                <w:rFonts w:ascii="Georgia" w:hAnsi="Georgia"/>
                <w:iCs/>
                <w:sz w:val="22"/>
                <w:szCs w:val="22"/>
              </w:rPr>
              <w:t>julho</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Standard &amp; Poor’s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xml:space="preserve">, sociedade limitada com sede na cidade de São Paulo, Estado de São Paulo, na Avenida Brigadeiro Faria Lima, nº 1.744, 2º andar, </w:t>
            </w:r>
            <w:r w:rsidRPr="00D7741F">
              <w:rPr>
                <w:rFonts w:ascii="Georgia" w:hAnsi="Georgia"/>
                <w:sz w:val="22"/>
                <w:szCs w:val="22"/>
              </w:rPr>
              <w:lastRenderedPageBreak/>
              <w:t>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1D73"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highlight w:val="lightGray"/>
              </w:rPr>
              <w:t>[=]</w:t>
            </w:r>
          </w:p>
          <w:p w14:paraId="1AF868DA" w14:textId="77777777" w:rsidR="00DF1D73" w:rsidRPr="00D7741F" w:rsidRDefault="00DF1D73" w:rsidP="00D7741F">
            <w:pPr>
              <w:spacing w:line="288" w:lineRule="auto"/>
              <w:rPr>
                <w:rFonts w:ascii="Georgia" w:hAnsi="Georgia"/>
                <w:iCs/>
                <w:sz w:val="22"/>
                <w:szCs w:val="22"/>
                <w:highlight w:val="lightGray"/>
              </w:rPr>
            </w:pP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w:t>
            </w:r>
            <w:r w:rsidR="00884B95" w:rsidRPr="00D7741F">
              <w:rPr>
                <w:rFonts w:ascii="Georgia" w:hAnsi="Georgia"/>
                <w:sz w:val="22"/>
                <w:szCs w:val="22"/>
              </w:rPr>
              <w:lastRenderedPageBreak/>
              <w:t xml:space="preserve">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w:t>
            </w:r>
            <w:r w:rsidR="00AB0BC0">
              <w:rPr>
                <w:rFonts w:ascii="Georgia" w:hAnsi="Georgia"/>
                <w:sz w:val="22"/>
                <w:szCs w:val="22"/>
              </w:rPr>
              <w:t>os</w:t>
            </w:r>
            <w:r w:rsidR="005854D1" w:rsidRPr="00D7741F">
              <w:rPr>
                <w:rFonts w:ascii="Georgia" w:hAnsi="Georgia"/>
                <w:sz w:val="22"/>
                <w:szCs w:val="22"/>
              </w:rPr>
              <w:t xml:space="preserve">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Pr>
                <w:rFonts w:ascii="Georgia" w:hAnsi="Georgia"/>
                <w:sz w:val="22"/>
                <w:szCs w:val="22"/>
              </w:rPr>
              <w:t>da Emissão</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Desalavancagem, de um Evento de Aceleração de Vencimento ou de um Evento de Vencimento Antecipado; ou </w:t>
            </w:r>
            <w:r w:rsidRPr="00D7741F">
              <w:rPr>
                <w:rFonts w:ascii="Georgia" w:hAnsi="Georgia"/>
                <w:b/>
                <w:sz w:val="22"/>
                <w:szCs w:val="22"/>
              </w:rPr>
              <w:t>(b) </w:t>
            </w:r>
            <w:r w:rsidRPr="00D7741F">
              <w:rPr>
                <w:rFonts w:ascii="Georgia" w:hAnsi="Georgia"/>
                <w:sz w:val="22"/>
                <w:szCs w:val="22"/>
              </w:rPr>
              <w:t>após a ocorrência do Evento de Realavancagem, desde que não esteja em curso um Evento de Aceleração de Vencimento ou um 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Pr>
                <w:rFonts w:ascii="Georgia" w:hAnsi="Georgia"/>
                <w:sz w:val="22"/>
                <w:szCs w:val="22"/>
              </w:rPr>
              <w:t>da Emissão</w:t>
            </w:r>
            <w:r w:rsidRPr="00D7741F">
              <w:rPr>
                <w:rFonts w:ascii="Georgia" w:hAnsi="Georgia"/>
                <w:sz w:val="22"/>
                <w:szCs w:val="22"/>
              </w:rPr>
              <w:t>,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Desalavancagem ou de um Evento de Aceleração de Vencimento; e </w:t>
            </w:r>
            <w:r w:rsidRPr="00D7741F">
              <w:rPr>
                <w:rFonts w:ascii="Georgia" w:hAnsi="Georgia"/>
                <w:b/>
                <w:sz w:val="22"/>
                <w:szCs w:val="22"/>
              </w:rPr>
              <w:t>(b) </w:t>
            </w:r>
            <w:r w:rsidRPr="00D7741F">
              <w:rPr>
                <w:rFonts w:ascii="Georgia" w:hAnsi="Georgia"/>
                <w:sz w:val="22"/>
                <w:szCs w:val="22"/>
              </w:rPr>
              <w:t>até a ocorrência do Evento de Realavancagem, desde que não esteja em curso um Evento de Aceleração de Vencimento ou um 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1F369BAE"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AB0BC0">
              <w:rPr>
                <w:rFonts w:ascii="Georgia" w:hAnsi="Georgia"/>
                <w:sz w:val="22"/>
                <w:szCs w:val="22"/>
              </w:rPr>
              <w:t xml:space="preserve"> Anterior</w:t>
            </w:r>
            <w:r w:rsidRPr="00D7741F">
              <w:rPr>
                <w:rFonts w:ascii="Georgia" w:hAnsi="Georgia"/>
                <w:sz w:val="22"/>
                <w:szCs w:val="22"/>
              </w:rPr>
              <w:t>.</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40"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40"/>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41" w:name="_Hlk58784152"/>
            <w:r w:rsidRPr="00D7741F">
              <w:rPr>
                <w:rFonts w:ascii="Georgia" w:eastAsia="Arial Unicode MS" w:hAnsi="Georgia"/>
                <w:sz w:val="22"/>
                <w:szCs w:val="22"/>
              </w:rPr>
              <w:t>– Segmento CETIP UTVM</w:t>
            </w:r>
            <w:bookmarkEnd w:id="141"/>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67EC36E3"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nº </w:t>
            </w:r>
            <w:r w:rsidRPr="00AB0BC0">
              <w:rPr>
                <w:rFonts w:ascii="Georgia" w:hAnsi="Georgia"/>
                <w:bCs/>
                <w:sz w:val="22"/>
                <w:szCs w:val="22"/>
                <w:highlight w:val="yellow"/>
              </w:rPr>
              <w:t>[=]</w:t>
            </w:r>
            <w:r w:rsidRPr="00D7741F">
              <w:rPr>
                <w:rFonts w:ascii="Georgia" w:hAnsi="Georgia"/>
                <w:sz w:val="22"/>
                <w:szCs w:val="22"/>
              </w:rPr>
              <w:t>, de titularidade da Emissora, mantida na agência nº </w:t>
            </w:r>
            <w:r w:rsidRPr="00AB0BC0">
              <w:rPr>
                <w:rFonts w:ascii="Georgia" w:hAnsi="Georgia"/>
                <w:bCs/>
                <w:sz w:val="22"/>
                <w:szCs w:val="22"/>
                <w:highlight w:val="yellow"/>
              </w:rPr>
              <w:t>[=]</w:t>
            </w:r>
            <w:r w:rsidRPr="00D7741F">
              <w:rPr>
                <w:rFonts w:ascii="Georgia" w:hAnsi="Georgia"/>
                <w:sz w:val="22"/>
                <w:szCs w:val="22"/>
              </w:rPr>
              <w:t>,</w:t>
            </w:r>
            <w:r w:rsidR="00B46370" w:rsidRPr="00D7741F">
              <w:rPr>
                <w:rFonts w:ascii="Georgia" w:hAnsi="Georgia"/>
                <w:sz w:val="22"/>
                <w:szCs w:val="22"/>
              </w:rPr>
              <w:t xml:space="preserve"> no </w:t>
            </w:r>
            <w:r w:rsidR="00AB0BC0" w:rsidRPr="00AB0BC0">
              <w:rPr>
                <w:rFonts w:ascii="Georgia" w:hAnsi="Georgia"/>
                <w:bCs/>
                <w:sz w:val="22"/>
                <w:szCs w:val="22"/>
                <w:highlight w:val="yellow"/>
              </w:rPr>
              <w:t>[=]</w:t>
            </w:r>
            <w:r w:rsidR="00092B1C" w:rsidRPr="00D7741F">
              <w:rPr>
                <w:rFonts w:ascii="Georgia" w:hAnsi="Georgia"/>
                <w:sz w:val="22"/>
                <w:szCs w:val="22"/>
              </w:rPr>
              <w:t>,</w:t>
            </w:r>
            <w:r w:rsidR="00AB0BC0">
              <w:rPr>
                <w:rFonts w:ascii="Georgia" w:hAnsi="Georgia"/>
                <w:sz w:val="22"/>
                <w:szCs w:val="22"/>
              </w:rPr>
              <w:t xml:space="preserve"> </w:t>
            </w:r>
            <w:r w:rsidR="00AB0BC0" w:rsidRPr="00BD4DEB">
              <w:rPr>
                <w:rFonts w:ascii="Georgia" w:hAnsi="Georgia"/>
                <w:sz w:val="22"/>
                <w:szCs w:val="22"/>
              </w:rPr>
              <w:t>ou outra conta que a substituir,</w:t>
            </w:r>
            <w:r w:rsidRPr="00D7741F">
              <w:rPr>
                <w:rFonts w:ascii="Georgia" w:hAnsi="Georgia"/>
                <w:sz w:val="22"/>
                <w:szCs w:val="22"/>
              </w:rPr>
              <w:t xml:space="preserve"> movimentada exclusivamente pela Emissora,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D7741F" w:rsidRDefault="00DF1D73" w:rsidP="00D7741F">
            <w:pPr>
              <w:spacing w:line="288" w:lineRule="auto"/>
              <w:rPr>
                <w:rFonts w:ascii="Georgia" w:hAnsi="Georgia" w:cs="Tahoma"/>
                <w:sz w:val="22"/>
                <w:szCs w:val="22"/>
              </w:rPr>
            </w:pPr>
            <w:r w:rsidRPr="00D7741F">
              <w:rPr>
                <w:rFonts w:ascii="Georgia" w:hAnsi="Georgia"/>
                <w:sz w:val="22"/>
                <w:szCs w:val="22"/>
                <w:highlight w:val="lightGray"/>
              </w:rPr>
              <w:t xml:space="preserve">[“Contrato de Prestação de Serviços de Desenvolvimento e Manutenção de </w:t>
            </w:r>
            <w:r w:rsidRPr="00D7741F">
              <w:rPr>
                <w:rFonts w:ascii="Georgia" w:hAnsi="Georgia"/>
                <w:i/>
                <w:sz w:val="22"/>
                <w:szCs w:val="22"/>
                <w:highlight w:val="lightGray"/>
              </w:rPr>
              <w:t>Software</w:t>
            </w:r>
            <w:r w:rsidRPr="00D7741F">
              <w:rPr>
                <w:rFonts w:ascii="Georgia" w:hAnsi="Georgia"/>
                <w:sz w:val="22"/>
                <w:szCs w:val="22"/>
                <w:highlight w:val="lightGray"/>
              </w:rPr>
              <w:t xml:space="preserve">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D7741F" w:rsidRDefault="00DF1D73" w:rsidP="00D7741F">
            <w:pPr>
              <w:spacing w:line="288" w:lineRule="auto"/>
              <w:rPr>
                <w:rFonts w:ascii="Georgia" w:hAnsi="Georgia" w:cs="Tahoma"/>
                <w:sz w:val="22"/>
                <w:szCs w:val="22"/>
              </w:rPr>
            </w:pPr>
            <w:r w:rsidRPr="00D7741F">
              <w:rPr>
                <w:rFonts w:ascii="Georgia" w:hAnsi="Georgia" w:cs="Tahoma"/>
                <w:sz w:val="22"/>
                <w:szCs w:val="22"/>
                <w:highlight w:val="lightGray"/>
              </w:rPr>
              <w:t>[“</w:t>
            </w:r>
            <w:r w:rsidRPr="00D7741F">
              <w:rPr>
                <w:rFonts w:ascii="Georgia" w:hAnsi="Georgia"/>
                <w:sz w:val="22"/>
                <w:szCs w:val="22"/>
                <w:highlight w:val="lightGray"/>
              </w:rPr>
              <w:t>Contrato de Prestação de Serviços de Conciliação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D7741F">
              <w:rPr>
                <w:rFonts w:ascii="Georgia" w:hAnsi="Georgia"/>
                <w:sz w:val="22"/>
                <w:szCs w:val="22"/>
                <w:highlight w:val="lightGray"/>
              </w:rPr>
              <w:t>O</w:t>
            </w:r>
            <w:r w:rsidR="00CF5A86" w:rsidRPr="00D7741F">
              <w:rPr>
                <w:rFonts w:ascii="Georgia" w:hAnsi="Georgia"/>
                <w:sz w:val="22"/>
                <w:szCs w:val="22"/>
                <w:highlight w:val="lightGray"/>
              </w:rPr>
              <w:t xml:space="preserve"> presente </w:t>
            </w:r>
            <w:r w:rsidR="00DF1D73" w:rsidRPr="00D7741F">
              <w:rPr>
                <w:rFonts w:ascii="Georgia" w:hAnsi="Georgia"/>
                <w:sz w:val="22"/>
                <w:szCs w:val="22"/>
                <w:highlight w:val="lightGray"/>
              </w:rPr>
              <w:t>“Contrato de Cessão e Aquisição de Direitos Creditórios e Outras Avenças”</w:t>
            </w:r>
            <w:r w:rsidR="00CF5A86" w:rsidRPr="00D7741F">
              <w:rPr>
                <w:rFonts w:ascii="Georgia" w:hAnsi="Georgia"/>
                <w:sz w:val="22"/>
                <w:szCs w:val="22"/>
                <w:highlight w:val="lightGray"/>
              </w:rPr>
              <w:t>,</w:t>
            </w:r>
            <w:r w:rsidR="00DF1D73" w:rsidRPr="00D7741F">
              <w:rPr>
                <w:rFonts w:ascii="Georgia" w:hAnsi="Georgia"/>
                <w:sz w:val="22"/>
                <w:szCs w:val="22"/>
              </w:rPr>
              <w:t xml:space="preserve"> celebrado entre o Cedente e a Emissora, com a </w:t>
            </w:r>
            <w:r w:rsidR="00DF1D73" w:rsidRPr="00D7741F">
              <w:rPr>
                <w:rFonts w:ascii="Georgia" w:hAnsi="Georgia"/>
                <w:sz w:val="22"/>
                <w:szCs w:val="22"/>
              </w:rPr>
              <w:lastRenderedPageBreak/>
              <w:t>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0C4468B" w:rsidR="00DF1D73" w:rsidRPr="00D7741F" w:rsidRDefault="00DF1D73" w:rsidP="00D7741F">
            <w:pPr>
              <w:spacing w:line="288" w:lineRule="auto"/>
              <w:rPr>
                <w:rFonts w:ascii="Georgia" w:hAnsi="Georgia"/>
                <w:sz w:val="22"/>
                <w:szCs w:val="22"/>
              </w:rPr>
            </w:pPr>
            <w:r w:rsidRPr="00D7741F">
              <w:rPr>
                <w:rFonts w:ascii="Georgia" w:hAnsi="Georgia"/>
                <w:sz w:val="22"/>
                <w:szCs w:val="22"/>
              </w:rPr>
              <w:t>[“</w:t>
            </w:r>
            <w:r w:rsidRPr="00D7741F">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sidRPr="00D7741F">
              <w:rPr>
                <w:rFonts w:ascii="Georgia" w:hAnsi="Georgia"/>
                <w:sz w:val="22"/>
                <w:szCs w:val="22"/>
                <w:highlight w:val="lightGray"/>
              </w:rPr>
              <w:t xml:space="preserve">Financeiras </w:t>
            </w:r>
            <w:r w:rsidR="00CA3FBE" w:rsidRPr="00D7741F">
              <w:rPr>
                <w:rFonts w:ascii="Georgia" w:hAnsi="Georgia"/>
                <w:sz w:val="22"/>
                <w:szCs w:val="22"/>
                <w:highlight w:val="lightGray"/>
              </w:rPr>
              <w:t xml:space="preserve">Diversificadas </w:t>
            </w:r>
            <w:r w:rsidRPr="00D7741F">
              <w:rPr>
                <w:rFonts w:ascii="Georgia" w:hAnsi="Georgia"/>
                <w:sz w:val="22"/>
                <w:szCs w:val="22"/>
                <w:highlight w:val="lightGray"/>
              </w:rPr>
              <w:t xml:space="preserve">Simples, Não Conversíveis em Ações, da Espécie </w:t>
            </w:r>
            <w:r w:rsidR="00CA3FBE" w:rsidRPr="00D7741F">
              <w:rPr>
                <w:rFonts w:ascii="Georgia" w:hAnsi="Georgia"/>
                <w:sz w:val="22"/>
                <w:szCs w:val="22"/>
                <w:highlight w:val="lightGray"/>
              </w:rPr>
              <w:t>Quirografária</w:t>
            </w:r>
            <w:r w:rsidRPr="00D7741F">
              <w:rPr>
                <w:rFonts w:ascii="Georgia" w:hAnsi="Georgia"/>
                <w:sz w:val="22"/>
                <w:szCs w:val="22"/>
                <w:highlight w:val="lightGray"/>
              </w:rPr>
              <w:t xml:space="preserve">, em </w:t>
            </w:r>
            <w:r w:rsidR="00CA3FBE" w:rsidRPr="00D7741F">
              <w:rPr>
                <w:rFonts w:ascii="Georgia" w:hAnsi="Georgia"/>
                <w:sz w:val="22"/>
                <w:szCs w:val="22"/>
                <w:highlight w:val="lightGray"/>
              </w:rPr>
              <w:t>2 (</w:t>
            </w:r>
            <w:r w:rsidRPr="00D7741F">
              <w:rPr>
                <w:rFonts w:ascii="Georgia" w:hAnsi="Georgia"/>
                <w:sz w:val="22"/>
                <w:szCs w:val="22"/>
                <w:highlight w:val="lightGray"/>
              </w:rPr>
              <w:t>Duas</w:t>
            </w:r>
            <w:r w:rsidR="00CA3FBE" w:rsidRPr="00D7741F">
              <w:rPr>
                <w:rFonts w:ascii="Georgia" w:hAnsi="Georgia"/>
                <w:sz w:val="22"/>
                <w:szCs w:val="22"/>
                <w:highlight w:val="lightGray"/>
              </w:rPr>
              <w:t>)</w:t>
            </w:r>
            <w:r w:rsidRPr="00D7741F">
              <w:rPr>
                <w:rFonts w:ascii="Georgia" w:hAnsi="Georgia"/>
                <w:sz w:val="22"/>
                <w:szCs w:val="22"/>
                <w:highlight w:val="lightGray"/>
              </w:rPr>
              <w:t xml:space="preserve"> Séries, da </w:t>
            </w:r>
            <w:r w:rsidR="00CA3FBE" w:rsidRPr="00D7741F">
              <w:rPr>
                <w:rFonts w:ascii="Georgia" w:hAnsi="Georgia"/>
                <w:sz w:val="22"/>
                <w:szCs w:val="22"/>
                <w:highlight w:val="lightGray"/>
              </w:rPr>
              <w:t>2</w:t>
            </w:r>
            <w:r w:rsidRPr="00D7741F">
              <w:rPr>
                <w:rFonts w:ascii="Georgia" w:hAnsi="Georgia"/>
                <w:sz w:val="22"/>
                <w:szCs w:val="22"/>
                <w:highlight w:val="lightGray"/>
              </w:rPr>
              <w:t>ª (</w:t>
            </w:r>
            <w:r w:rsidR="00CA3FBE" w:rsidRPr="00D7741F">
              <w:rPr>
                <w:rFonts w:ascii="Georgia" w:hAnsi="Georgia"/>
                <w:sz w:val="22"/>
                <w:szCs w:val="22"/>
                <w:highlight w:val="lightGray"/>
              </w:rPr>
              <w:t>Segunda</w:t>
            </w:r>
            <w:r w:rsidRPr="00D7741F">
              <w:rPr>
                <w:rFonts w:ascii="Georgia" w:hAnsi="Georgia"/>
                <w:sz w:val="22"/>
                <w:szCs w:val="22"/>
                <w:highlight w:val="lightGray"/>
              </w:rPr>
              <w:t xml:space="preserve">) Emissão da </w:t>
            </w:r>
            <w:r w:rsidR="00CA3FBE" w:rsidRPr="00D7741F">
              <w:rPr>
                <w:rFonts w:ascii="Georgia" w:hAnsi="Georgia"/>
                <w:sz w:val="22"/>
                <w:szCs w:val="22"/>
                <w:highlight w:val="lightGray"/>
              </w:rPr>
              <w:t>Companhia Securitizadora de Créditos Financeiros Cartões Consignados II</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DF1D73" w:rsidRPr="00D7741F"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3E6892F6"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w:t>
            </w:r>
            <w:r w:rsidR="00CA3FBE" w:rsidRPr="00D7741F">
              <w:rPr>
                <w:rFonts w:ascii="Georgia" w:eastAsia="Arial Unicode MS" w:hAnsi="Georgia"/>
                <w:b/>
                <w:sz w:val="22"/>
                <w:szCs w:val="22"/>
              </w:rPr>
              <w:t xml:space="preserve">Prestação de Serviços de </w:t>
            </w:r>
            <w:r w:rsidR="00AB0BC0">
              <w:rPr>
                <w:rFonts w:ascii="Georgia" w:eastAsia="Arial Unicode MS" w:hAnsi="Georgia"/>
                <w:b/>
                <w:sz w:val="22"/>
                <w:szCs w:val="22"/>
              </w:rPr>
              <w:t>Custódia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7E9E541A"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 xml:space="preserve">[“Contrato de </w:t>
            </w:r>
            <w:r w:rsidR="00CA3FBE" w:rsidRPr="00D7741F">
              <w:rPr>
                <w:rFonts w:ascii="Georgia" w:hAnsi="Georgia"/>
                <w:sz w:val="22"/>
                <w:szCs w:val="22"/>
                <w:highlight w:val="lightGray"/>
              </w:rPr>
              <w:t>Prestação de Serviços de Custodiante</w:t>
            </w:r>
            <w:r w:rsidRPr="00D7741F">
              <w:rPr>
                <w:rFonts w:ascii="Georgia" w:hAnsi="Georgia"/>
                <w:sz w:val="22"/>
                <w:szCs w:val="22"/>
                <w:highlight w:val="lightGray"/>
              </w:rPr>
              <w:t>”</w:t>
            </w:r>
            <w:r w:rsidRPr="00D7741F">
              <w:rPr>
                <w:rFonts w:ascii="Georgia" w:hAnsi="Georgia"/>
                <w:sz w:val="22"/>
                <w:szCs w:val="22"/>
              </w:rPr>
              <w:t xml:space="preserve">] a ser celebrado entre a Emissora e o </w:t>
            </w:r>
            <w:r w:rsidR="00CA3FBE" w:rsidRPr="00D7741F">
              <w:rPr>
                <w:rFonts w:ascii="Georgia" w:hAnsi="Georgia"/>
                <w:sz w:val="22"/>
                <w:szCs w:val="22"/>
              </w:rPr>
              <w:t>Custodiante</w:t>
            </w:r>
            <w:r w:rsidR="00AB0BC0">
              <w:rPr>
                <w:rFonts w:ascii="Georgia" w:hAnsi="Georgia"/>
                <w:sz w:val="22"/>
                <w:szCs w:val="22"/>
              </w:rPr>
              <w:t>, com a interveniência da Cedente</w:t>
            </w:r>
            <w:r w:rsidRPr="00D7741F">
              <w:rPr>
                <w:rFonts w:ascii="Georgia" w:hAnsi="Georgia"/>
                <w:sz w:val="22"/>
                <w:szCs w:val="22"/>
              </w:rPr>
              <w:t>.</w:t>
            </w:r>
          </w:p>
          <w:p w14:paraId="53730A63" w14:textId="77777777" w:rsidR="00DF1D73" w:rsidRPr="00D7741F" w:rsidRDefault="00DF1D73" w:rsidP="00D7741F">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w:t>
            </w:r>
            <w:r w:rsidRPr="00D7741F">
              <w:rPr>
                <w:rFonts w:ascii="Georgia" w:hAnsi="Georgia"/>
                <w:sz w:val="22"/>
                <w:szCs w:val="22"/>
              </w:rPr>
              <w:lastRenderedPageBreak/>
              <w:t>abril de 2015</w:t>
            </w:r>
            <w:r w:rsidRPr="00D7741F">
              <w:rPr>
                <w:rFonts w:ascii="Georgia" w:hAnsi="Georgia" w:cs="Tahoma"/>
                <w:sz w:val="22"/>
                <w:szCs w:val="22"/>
              </w:rPr>
              <w:t>, e suas posteriores alterações 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CA3FBE" w:rsidRPr="00D7741F"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D7741F" w:rsidRDefault="00CA3FBE"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Custodiante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2E02FD" w14:textId="77777777" w:rsidR="00CA3FBE" w:rsidRDefault="00CA3FBE" w:rsidP="00D7741F">
            <w:pPr>
              <w:spacing w:line="288" w:lineRule="auto"/>
              <w:rPr>
                <w:rFonts w:ascii="Georgia" w:hAnsi="Georgia"/>
                <w:sz w:val="22"/>
                <w:szCs w:val="22"/>
              </w:rPr>
            </w:pPr>
            <w:r w:rsidRPr="00D7741F">
              <w:rPr>
                <w:rFonts w:ascii="Georgia" w:hAnsi="Georgia"/>
                <w:sz w:val="22"/>
                <w:szCs w:val="22"/>
                <w:highlight w:val="lightGray"/>
              </w:rPr>
              <w:t>[=]</w:t>
            </w:r>
            <w:r w:rsidR="00AB0BC0">
              <w:rPr>
                <w:rFonts w:ascii="Georgia" w:hAnsi="Georgia"/>
                <w:sz w:val="22"/>
                <w:szCs w:val="22"/>
              </w:rPr>
              <w:t>.</w:t>
            </w:r>
          </w:p>
          <w:p w14:paraId="72214DFF" w14:textId="6E278534" w:rsidR="00AB0BC0" w:rsidRPr="00D7741F" w:rsidRDefault="00AB0BC0" w:rsidP="00D7741F">
            <w:pPr>
              <w:spacing w:line="288" w:lineRule="auto"/>
              <w:rPr>
                <w:rFonts w:ascii="Georgia" w:hAnsi="Georgia"/>
                <w:sz w:val="22"/>
                <w:szCs w:val="22"/>
              </w:rPr>
            </w:pP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AB0BC0" w:rsidRPr="00D7741F"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D7741F" w:rsidRDefault="00AB0BC0" w:rsidP="00AB0BC0">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Data de Amortização</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BD4DEB" w:rsidRDefault="00AB0BC0" w:rsidP="00AB0BC0">
            <w:pPr>
              <w:spacing w:line="288" w:lineRule="auto"/>
              <w:rPr>
                <w:rFonts w:ascii="Georgia" w:hAnsi="Georgia"/>
                <w:sz w:val="22"/>
                <w:szCs w:val="22"/>
              </w:rPr>
            </w:pPr>
            <w:r w:rsidRPr="00BD4DEB">
              <w:rPr>
                <w:rFonts w:ascii="Georgia" w:hAnsi="Georgia"/>
                <w:sz w:val="22"/>
                <w:szCs w:val="22"/>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rPr>
              <w:t xml:space="preserve">Anexos II-A </w:t>
            </w:r>
            <w:r w:rsidRPr="00BD4DEB">
              <w:rPr>
                <w:rFonts w:ascii="Georgia" w:hAnsi="Georgia"/>
                <w:sz w:val="22"/>
                <w:szCs w:val="22"/>
              </w:rPr>
              <w:t xml:space="preserve">e </w:t>
            </w:r>
            <w:r w:rsidRPr="00BD4DEB">
              <w:rPr>
                <w:rFonts w:ascii="Georgia" w:hAnsi="Georgia"/>
                <w:b/>
                <w:bCs/>
                <w:sz w:val="22"/>
                <w:szCs w:val="22"/>
              </w:rPr>
              <w:t>II-B</w:t>
            </w:r>
            <w:r w:rsidRPr="00BD4DEB">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D7741F" w:rsidRDefault="00AB0BC0" w:rsidP="00AB0BC0">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C41020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0015255B">
              <w:rPr>
                <w:rFonts w:ascii="Georgia" w:hAnsi="Georgia"/>
                <w:sz w:val="22"/>
                <w:szCs w:val="22"/>
              </w:rPr>
              <w:t>20</w:t>
            </w:r>
            <w:r w:rsidR="00425230" w:rsidRPr="00D7741F">
              <w:rPr>
                <w:rFonts w:ascii="Georgia" w:hAnsi="Georgia"/>
                <w:sz w:val="22"/>
                <w:szCs w:val="22"/>
              </w:rPr>
              <w:t xml:space="preserve"> </w:t>
            </w:r>
            <w:r w:rsidRPr="00D7741F">
              <w:rPr>
                <w:rFonts w:ascii="Georgia" w:hAnsi="Georgia"/>
                <w:sz w:val="22"/>
                <w:szCs w:val="22"/>
              </w:rPr>
              <w:t xml:space="preserve">de </w:t>
            </w:r>
            <w:r w:rsidR="0015255B">
              <w:rPr>
                <w:rFonts w:ascii="Georgia" w:hAnsi="Georgia"/>
                <w:sz w:val="22"/>
                <w:szCs w:val="22"/>
              </w:rPr>
              <w:t>agosto</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w:t>
            </w:r>
            <w:r w:rsidR="00CF2E5B">
              <w:rPr>
                <w:rFonts w:ascii="Georgia" w:hAnsi="Georgia"/>
                <w:sz w:val="22"/>
                <w:szCs w:val="22"/>
              </w:rPr>
              <w:t>,</w:t>
            </w:r>
            <w:r w:rsidRPr="00D7741F">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lastRenderedPageBreak/>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DEB2B54"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Data da recompra dos Direitos Creditórios Cedidos, nos termos d</w:t>
            </w:r>
            <w:r w:rsidR="00EB5256" w:rsidRPr="00D7741F">
              <w:rPr>
                <w:rFonts w:ascii="Georgia" w:hAnsi="Georgia"/>
                <w:spacing w:val="-3"/>
                <w:sz w:val="22"/>
                <w:szCs w:val="22"/>
              </w:rPr>
              <w:t>o</w:t>
            </w:r>
            <w:r w:rsidRPr="00D7741F">
              <w:rPr>
                <w:rFonts w:ascii="Georgia" w:hAnsi="Georgia"/>
                <w:spacing w:val="-3"/>
                <w:sz w:val="22"/>
                <w:szCs w:val="22"/>
              </w:rPr>
              <w:t xml:space="preserve"> </w:t>
            </w:r>
            <w:r w:rsidR="00EB5256" w:rsidRPr="00D7741F">
              <w:rPr>
                <w:rFonts w:ascii="Georgia" w:hAnsi="Georgia"/>
                <w:spacing w:val="-3"/>
                <w:sz w:val="22"/>
                <w:szCs w:val="22"/>
              </w:rPr>
              <w:t>item</w:t>
            </w:r>
            <w:r w:rsidRPr="00D7741F">
              <w:rPr>
                <w:rFonts w:ascii="Georgia" w:hAnsi="Georgia"/>
                <w:spacing w:val="-3"/>
                <w:sz w:val="22"/>
                <w:szCs w:val="22"/>
              </w:rPr>
              <w:t xml:space="preserve"> 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estipulada no</w:t>
            </w:r>
            <w:r w:rsidR="00CF2E5B">
              <w:rPr>
                <w:rFonts w:ascii="Georgia" w:hAnsi="Georgia"/>
                <w:bCs/>
                <w:sz w:val="22"/>
                <w:szCs w:val="22"/>
              </w:rPr>
              <w:t>s</w:t>
            </w:r>
            <w:r w:rsidRPr="00D7741F">
              <w:rPr>
                <w:rFonts w:ascii="Georgia" w:hAnsi="Georgia"/>
                <w:bCs/>
                <w:sz w:val="22"/>
                <w:szCs w:val="22"/>
              </w:rPr>
              <w:t xml:space="preserve"> </w:t>
            </w:r>
            <w:r w:rsidRPr="00D7741F">
              <w:rPr>
                <w:rFonts w:ascii="Georgia" w:hAnsi="Georgia"/>
                <w:sz w:val="22"/>
                <w:szCs w:val="22"/>
              </w:rPr>
              <w:t>Anexo</w:t>
            </w:r>
            <w:r w:rsidR="00CF2E5B">
              <w:rPr>
                <w:rFonts w:ascii="Georgia" w:hAnsi="Georgia"/>
                <w:sz w:val="22"/>
                <w:szCs w:val="22"/>
              </w:rPr>
              <w:t>s</w:t>
            </w:r>
            <w:r w:rsidRPr="00D7741F">
              <w:rPr>
                <w:rFonts w:ascii="Georgia" w:hAnsi="Georgia"/>
                <w:sz w:val="22"/>
                <w:szCs w:val="22"/>
              </w:rPr>
              <w:t> II-A</w:t>
            </w:r>
            <w:r w:rsidRPr="00D7741F">
              <w:rPr>
                <w:rFonts w:ascii="Georgia" w:hAnsi="Georgia"/>
                <w:bCs/>
                <w:sz w:val="22"/>
                <w:szCs w:val="22"/>
              </w:rPr>
              <w:t xml:space="preserve"> </w:t>
            </w:r>
            <w:r w:rsidR="00CF2E5B">
              <w:rPr>
                <w:rFonts w:ascii="Georgia" w:hAnsi="Georgia"/>
                <w:bCs/>
                <w:sz w:val="22"/>
                <w:szCs w:val="22"/>
              </w:rPr>
              <w:t xml:space="preserve">e </w:t>
            </w:r>
            <w:r w:rsidRPr="00D7741F">
              <w:rPr>
                <w:rFonts w:ascii="Georgia" w:hAnsi="Georgia"/>
                <w:sz w:val="22"/>
                <w:szCs w:val="22"/>
              </w:rPr>
              <w:t>II-B</w:t>
            </w:r>
            <w:r w:rsidRPr="00D7741F">
              <w:rPr>
                <w:rFonts w:ascii="Georgia" w:hAnsi="Georgia"/>
                <w:bCs/>
                <w:sz w:val="22"/>
                <w:szCs w:val="22"/>
              </w:rPr>
              <w:t xml:space="preserve"> à Escritura, sendo certo que</w:t>
            </w:r>
            <w:r w:rsidR="00CF2E5B">
              <w:rPr>
                <w:rFonts w:ascii="Georgia" w:hAnsi="Georgia"/>
                <w:bCs/>
                <w:sz w:val="22"/>
                <w:szCs w:val="22"/>
              </w:rPr>
              <w:t>,</w:t>
            </w:r>
            <w:r w:rsidRPr="00D7741F">
              <w:rPr>
                <w:rFonts w:ascii="Georgia" w:hAnsi="Georgia"/>
                <w:bCs/>
                <w:sz w:val="22"/>
                <w:szCs w:val="22"/>
              </w:rPr>
              <w:t xml:space="preserv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191D843A"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00CA3FBE" w:rsidRPr="00D7741F">
              <w:rPr>
                <w:rFonts w:ascii="Georgia" w:hAnsi="Georgia"/>
                <w:bCs/>
                <w:sz w:val="22"/>
                <w:szCs w:val="22"/>
              </w:rPr>
              <w:t xml:space="preserve">diversificadas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39"/>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w:t>
            </w:r>
            <w:r w:rsidRPr="00D7741F">
              <w:rPr>
                <w:rFonts w:ascii="Georgia" w:hAnsi="Georgia"/>
                <w:sz w:val="22"/>
                <w:szCs w:val="22"/>
              </w:rPr>
              <w:lastRenderedPageBreak/>
              <w:t xml:space="preserve">Econômico da Emissora ou do Cedente, de 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lastRenderedPageBreak/>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r w:rsidRPr="00D7741F">
              <w:rPr>
                <w:rFonts w:ascii="Georgia" w:hAnsi="Georgia"/>
                <w:i/>
                <w:sz w:val="22"/>
                <w:szCs w:val="22"/>
              </w:rPr>
              <w:t>pro forma</w:t>
            </w:r>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(ii)</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w:t>
            </w:r>
            <w:r w:rsidRPr="00D7741F">
              <w:rPr>
                <w:rFonts w:ascii="Georgia" w:hAnsi="Georgia"/>
                <w:sz w:val="22"/>
                <w:szCs w:val="22"/>
              </w:rPr>
              <w:lastRenderedPageBreak/>
              <w:t>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w:t>
            </w:r>
            <w:r w:rsidR="00CF2E5B">
              <w:rPr>
                <w:rFonts w:ascii="Georgia" w:hAnsi="Georgia"/>
                <w:b/>
                <w:sz w:val="22"/>
                <w:szCs w:val="22"/>
              </w:rPr>
              <w:t>a</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CF2E5B">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CF2E5B">
              <w:rPr>
                <w:rFonts w:ascii="Georgia" w:hAnsi="Georgia"/>
                <w:b/>
                <w:sz w:val="22"/>
                <w:szCs w:val="22"/>
              </w:rPr>
              <w:t>c</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CF2E5B">
              <w:rPr>
                <w:rFonts w:ascii="Georgia" w:hAnsi="Georgia"/>
                <w:b/>
                <w:sz w:val="22"/>
                <w:szCs w:val="22"/>
              </w:rPr>
              <w:t>d</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necessário para composição da 1ª (primeira) Reserva de Pagamentos e para pagamento das despesas iniciais da Emissão, </w:t>
            </w:r>
            <w:r w:rsidRPr="00D7741F">
              <w:rPr>
                <w:rFonts w:ascii="Georgia" w:hAnsi="Georgia"/>
                <w:sz w:val="22"/>
                <w:szCs w:val="22"/>
              </w:rPr>
              <w:lastRenderedPageBreak/>
              <w:t>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Devedor identificado, por número de Benefício</w:t>
            </w:r>
            <w:r w:rsidR="00421F8E">
              <w:rPr>
                <w:rFonts w:ascii="Georgia" w:hAnsi="Georgia" w:cs="Tahoma"/>
                <w:sz w:val="22"/>
                <w:szCs w:val="22"/>
              </w:rPr>
              <w:t xml:space="preserve"> e</w:t>
            </w:r>
            <w:r w:rsidRPr="00D7741F">
              <w:rPr>
                <w:rFonts w:ascii="Georgia" w:hAnsi="Georgia" w:cs="Tahoma"/>
                <w:sz w:val="22"/>
                <w:szCs w:val="22"/>
              </w:rPr>
              <w:t xml:space="preserve"> número de contrato,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w:t>
            </w:r>
            <w:r w:rsidRPr="00D7741F">
              <w:rPr>
                <w:rFonts w:ascii="Georgia" w:hAnsi="Georgia"/>
                <w:sz w:val="22"/>
                <w:szCs w:val="22"/>
              </w:rPr>
              <w:lastRenderedPageBreak/>
              <w:t>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0ED5A933"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w:t>
            </w:r>
            <w:r w:rsidR="00DC451D">
              <w:rPr>
                <w:rFonts w:ascii="Georgia" w:hAnsi="Georgia"/>
                <w:sz w:val="22"/>
                <w:szCs w:val="22"/>
              </w:rPr>
              <w:t xml:space="preserve"> e</w:t>
            </w:r>
            <w:r w:rsidRPr="00D7741F">
              <w:rPr>
                <w:rFonts w:ascii="Georgia" w:hAnsi="Georgia"/>
                <w:sz w:val="22"/>
                <w:szCs w:val="22"/>
              </w:rPr>
              <w:t xml:space="preserve"> número de contrato, nos Termos de Cessão, respeitado o disposto no Contrato de Cessão</w:t>
            </w:r>
            <w:r w:rsidR="002E1B7B" w:rsidRPr="00D7741F">
              <w:rPr>
                <w:rFonts w:ascii="Georgia" w:hAnsi="Georgia"/>
                <w:sz w:val="22"/>
                <w:szCs w:val="22"/>
              </w:rPr>
              <w:t>.</w:t>
            </w:r>
          </w:p>
          <w:p w14:paraId="0F5442ED" w14:textId="77777777" w:rsidR="00833548" w:rsidRPr="00D7741F" w:rsidRDefault="00833548" w:rsidP="00D7741F">
            <w:pPr>
              <w:spacing w:line="288" w:lineRule="auto"/>
              <w:rPr>
                <w:rFonts w:ascii="Georgia" w:hAnsi="Georgia"/>
                <w:sz w:val="22"/>
                <w:szCs w:val="22"/>
              </w:rPr>
            </w:pPr>
          </w:p>
        </w:tc>
      </w:tr>
      <w:tr w:rsidR="00A5792B" w:rsidRPr="00D7741F"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Direitos Creditórios Elegíveis Adicionais</w:t>
            </w:r>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adicionais, livres e desembaraçados de quaisquer Gravames, que atendam aos Critérios de Elegibilidade.</w:t>
            </w:r>
          </w:p>
          <w:p w14:paraId="016C874A" w14:textId="77777777" w:rsidR="00A5792B" w:rsidRPr="00D7741F" w:rsidRDefault="00A5792B" w:rsidP="00A5792B">
            <w:pPr>
              <w:spacing w:line="288" w:lineRule="auto"/>
              <w:rPr>
                <w:rFonts w:ascii="Georgia" w:hAnsi="Georgia"/>
                <w:sz w:val="22"/>
                <w:szCs w:val="22"/>
              </w:rPr>
            </w:pPr>
          </w:p>
        </w:tc>
      </w:tr>
      <w:tr w:rsidR="00A5792B" w:rsidRPr="00D7741F"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D7741F" w:rsidRDefault="00A5792B" w:rsidP="00A5792B">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Direitos Creditórios Objeto de Recompra</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BD4DEB" w:rsidRDefault="00A5792B" w:rsidP="00A5792B">
            <w:pPr>
              <w:spacing w:line="288" w:lineRule="auto"/>
              <w:rPr>
                <w:rFonts w:ascii="Georgia" w:hAnsi="Georgia"/>
                <w:sz w:val="22"/>
                <w:szCs w:val="22"/>
              </w:rPr>
            </w:pPr>
            <w:r w:rsidRPr="00BD4DEB">
              <w:rPr>
                <w:rFonts w:ascii="Georgia" w:hAnsi="Georgia"/>
                <w:sz w:val="22"/>
                <w:szCs w:val="22"/>
              </w:rPr>
              <w:t>Direitos Creditórios Cedidos objeto da obrigação de recompra pelo Cedente nos termos do item 13.1 do Contrato de Cessão.</w:t>
            </w:r>
          </w:p>
          <w:p w14:paraId="088436AB" w14:textId="77777777" w:rsidR="00A5792B" w:rsidRPr="00D7741F" w:rsidRDefault="00A5792B" w:rsidP="00A5792B">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Documentos que evidenciam o lastro dos Direitos Creditórios,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Pr="00D7741F">
              <w:rPr>
                <w:rFonts w:ascii="Georgia" w:hAnsi="Georgia"/>
                <w:sz w:val="22"/>
                <w:szCs w:val="22"/>
              </w:rPr>
              <w:t xml:space="preserve">o Arquivo de Prévia; e </w:t>
            </w:r>
            <w:r w:rsidRPr="00D7741F">
              <w:rPr>
                <w:rFonts w:ascii="Georgia" w:hAnsi="Georgia"/>
                <w:b/>
                <w:sz w:val="22"/>
                <w:szCs w:val="22"/>
              </w:rPr>
              <w:t>(c) </w:t>
            </w:r>
            <w:r w:rsidRPr="00D7741F">
              <w:rPr>
                <w:rFonts w:ascii="Georgia" w:hAnsi="Georgia"/>
                <w:sz w:val="22"/>
                <w:szCs w:val="22"/>
              </w:rPr>
              <w:t>o Arquivo Retorno.</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w:t>
            </w:r>
            <w:r w:rsidRPr="00D7741F">
              <w:rPr>
                <w:rFonts w:ascii="Georgia" w:hAnsi="Georgia"/>
                <w:sz w:val="22"/>
                <w:szCs w:val="22"/>
              </w:rPr>
              <w:lastRenderedPageBreak/>
              <w:t>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13CAD7B8" w:rsidR="00833548" w:rsidRPr="00D7741F" w:rsidRDefault="00E71368" w:rsidP="00D7741F">
            <w:pPr>
              <w:spacing w:line="288" w:lineRule="auto"/>
              <w:rPr>
                <w:rFonts w:ascii="Georgia" w:hAnsi="Georgia"/>
                <w:sz w:val="22"/>
                <w:szCs w:val="22"/>
              </w:rPr>
            </w:pPr>
            <w:r>
              <w:rPr>
                <w:rFonts w:ascii="Georgia" w:hAnsi="Georgia"/>
                <w:sz w:val="22"/>
                <w:szCs w:val="22"/>
              </w:rPr>
              <w:t>2</w:t>
            </w:r>
            <w:r w:rsidR="00833548" w:rsidRPr="00D7741F">
              <w:rPr>
                <w:rFonts w:ascii="Georgia" w:hAnsi="Georgia"/>
                <w:sz w:val="22"/>
                <w:szCs w:val="22"/>
              </w:rPr>
              <w:t>ª (</w:t>
            </w:r>
            <w:r>
              <w:rPr>
                <w:rFonts w:ascii="Georgia" w:hAnsi="Georgia"/>
                <w:sz w:val="22"/>
                <w:szCs w:val="22"/>
              </w:rPr>
              <w:t>segunda</w:t>
            </w:r>
            <w:r w:rsidR="00833548" w:rsidRPr="00D7741F">
              <w:rPr>
                <w:rFonts w:ascii="Georgia" w:hAnsi="Georgia"/>
                <w:sz w:val="22"/>
                <w:szCs w:val="22"/>
              </w:rPr>
              <w:t xml:space="preserve">) emissão </w:t>
            </w:r>
            <w:r w:rsidR="00CF2E5B">
              <w:rPr>
                <w:rFonts w:ascii="Georgia" w:hAnsi="Georgia"/>
                <w:sz w:val="22"/>
                <w:szCs w:val="22"/>
              </w:rPr>
              <w:t>de</w:t>
            </w:r>
            <w:r w:rsidR="00833548" w:rsidRPr="00D7741F">
              <w:rPr>
                <w:rFonts w:ascii="Georgia" w:hAnsi="Georgia"/>
                <w:sz w:val="22"/>
                <w:szCs w:val="22"/>
              </w:rPr>
              <w:t xml:space="preserve"> </w:t>
            </w:r>
            <w:r w:rsidR="00CF2E5B">
              <w:rPr>
                <w:rFonts w:ascii="Georgia" w:hAnsi="Georgia"/>
                <w:sz w:val="22"/>
                <w:szCs w:val="22"/>
              </w:rPr>
              <w:t>d</w:t>
            </w:r>
            <w:r w:rsidR="00833548" w:rsidRPr="00D7741F">
              <w:rPr>
                <w:rFonts w:ascii="Georgia" w:hAnsi="Georgia"/>
                <w:sz w:val="22"/>
                <w:szCs w:val="22"/>
              </w:rPr>
              <w:t>ebêntures pela Emissora, no montante total de R$</w:t>
            </w:r>
            <w:r w:rsidR="00A5792B">
              <w:rPr>
                <w:rFonts w:ascii="Georgia" w:hAnsi="Georgia"/>
                <w:sz w:val="22"/>
                <w:szCs w:val="22"/>
              </w:rPr>
              <w:t> 1.250.000.000,00</w:t>
            </w:r>
            <w:r w:rsidR="00833548" w:rsidRPr="00D7741F">
              <w:rPr>
                <w:rFonts w:ascii="Georgia" w:hAnsi="Georgia"/>
                <w:sz w:val="22"/>
                <w:szCs w:val="22"/>
              </w:rPr>
              <w:t xml:space="preserve"> (</w:t>
            </w:r>
            <w:r w:rsidR="00A5792B">
              <w:rPr>
                <w:rFonts w:ascii="Georgia" w:hAnsi="Georgia"/>
                <w:sz w:val="22"/>
                <w:szCs w:val="22"/>
              </w:rPr>
              <w:t>um bilhão e duzentos e cinquenta milhões de</w:t>
            </w:r>
            <w:r w:rsidR="00833548"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6283F181" w:rsidR="003A3462" w:rsidRPr="00D7741F" w:rsidRDefault="003A3462" w:rsidP="00D7741F">
            <w:pPr>
              <w:spacing w:line="288" w:lineRule="auto"/>
              <w:rPr>
                <w:rFonts w:ascii="Georgia" w:hAnsi="Georgia"/>
                <w:sz w:val="22"/>
                <w:szCs w:val="22"/>
              </w:rPr>
            </w:pPr>
            <w:r w:rsidRPr="00D7741F">
              <w:rPr>
                <w:rFonts w:ascii="Georgia" w:hAnsi="Georgia"/>
                <w:sz w:val="22"/>
                <w:szCs w:val="22"/>
              </w:rPr>
              <w:t>Companhia Securitizadora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 neste ato representada na forma de seu estatuto social.</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7D3D586F"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00687DD2" w:rsidRPr="00D7741F">
              <w:rPr>
                <w:rFonts w:ascii="Georgia" w:hAnsi="Georgia"/>
                <w:sz w:val="22"/>
                <w:szCs w:val="22"/>
              </w:rPr>
              <w:t xml:space="preserve">Diversificadas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 xml:space="preserve">Companhia </w:t>
            </w:r>
            <w:proofErr w:type="spellStart"/>
            <w:r w:rsidR="00687DD2" w:rsidRPr="00D7741F">
              <w:rPr>
                <w:rFonts w:ascii="Georgia" w:hAnsi="Georgia"/>
                <w:sz w:val="22"/>
                <w:szCs w:val="22"/>
              </w:rPr>
              <w:t>Securitizadora</w:t>
            </w:r>
            <w:proofErr w:type="spellEnd"/>
            <w:r w:rsidR="00687DD2" w:rsidRPr="00D7741F">
              <w:rPr>
                <w:rFonts w:ascii="Georgia" w:hAnsi="Georgia"/>
                <w:sz w:val="22"/>
                <w:szCs w:val="22"/>
              </w:rPr>
              <w:t xml:space="preserve"> de Créditos Financeiros Cartões Consignados II</w:t>
            </w:r>
            <w:r w:rsidR="00CF2E5B">
              <w:rPr>
                <w:rFonts w:ascii="Georgia" w:hAnsi="Georgia"/>
                <w:sz w:val="22"/>
                <w:szCs w:val="22"/>
              </w:rPr>
              <w:t>,</w:t>
            </w:r>
            <w:r w:rsidR="00CF2E5B" w:rsidRPr="00BD4DEB">
              <w:rPr>
                <w:rFonts w:ascii="Georgia" w:hAnsi="Georgia"/>
                <w:sz w:val="22"/>
                <w:szCs w:val="22"/>
              </w:rPr>
              <w:t xml:space="preserve"> </w:t>
            </w:r>
            <w:r w:rsidR="00CF2E5B" w:rsidRPr="00BD4DEB">
              <w:rPr>
                <w:rFonts w:ascii="Georgia" w:hAnsi="Georgia"/>
                <w:sz w:val="22"/>
                <w:szCs w:val="22"/>
              </w:rPr>
              <w:t>Lastreadas em Direitos Creditórios Cedidos pelo Banco BMG S.A.</w:t>
            </w:r>
            <w:r w:rsidRPr="00D7741F">
              <w:rPr>
                <w:rFonts w:ascii="Georgia" w:hAnsi="Georgia"/>
                <w:sz w:val="22"/>
                <w:szCs w:val="22"/>
              </w:rPr>
              <w:t xml:space="preserve">” celebrado, em </w:t>
            </w:r>
            <w:r w:rsidRPr="00D7741F">
              <w:rPr>
                <w:rFonts w:ascii="Georgia" w:hAnsi="Georgia"/>
                <w:sz w:val="22"/>
                <w:szCs w:val="22"/>
                <w:highlight w:val="lightGray"/>
              </w:rPr>
              <w:t>[=]</w:t>
            </w:r>
            <w:r w:rsidRPr="00D7741F">
              <w:rPr>
                <w:rFonts w:ascii="Georgia" w:hAnsi="Georgia"/>
                <w:sz w:val="22"/>
                <w:szCs w:val="22"/>
              </w:rPr>
              <w:t xml:space="preserve"> de </w:t>
            </w:r>
            <w:r w:rsidRPr="00D7741F">
              <w:rPr>
                <w:rFonts w:ascii="Georgia" w:hAnsi="Georgia"/>
                <w:sz w:val="22"/>
                <w:szCs w:val="22"/>
                <w:highlight w:val="lightGray"/>
              </w:rPr>
              <w:t>[=]</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833548"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highlight w:val="lightGray"/>
              </w:rPr>
              <w:t>[=]</w:t>
            </w:r>
          </w:p>
          <w:p w14:paraId="4989468F" w14:textId="77777777" w:rsidR="00833548" w:rsidRPr="00D7741F" w:rsidRDefault="00833548" w:rsidP="00D7741F">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Montante estimado de despesas e encargos de responsabilidade da Emissora, referentes à Emissão, conforme determinado pela Emissora em cada Data de Verificação, </w:t>
            </w:r>
            <w:r w:rsidRPr="00D7741F">
              <w:rPr>
                <w:rFonts w:ascii="Georgia" w:hAnsi="Georgia"/>
                <w:sz w:val="22"/>
                <w:szCs w:val="22"/>
              </w:rPr>
              <w:lastRenderedPageBreak/>
              <w:t>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Desalavancagem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Desalavancagem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Realavancagem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Caso o Evento de Desalavancagem esteja em curso, o Evento de Realavancagem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lastRenderedPageBreak/>
              <w:t xml:space="preserve">caso tenha ocorrido o evento previsto na alínea (b) da definição de “Evento de Desalavancagem”,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5B47881"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Eventos previstos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lastRenderedPageBreak/>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7AD74983" w14:textId="77777777" w:rsidR="00833548" w:rsidRDefault="004B5821" w:rsidP="00D7741F">
            <w:pPr>
              <w:spacing w:line="288" w:lineRule="auto"/>
              <w:rPr>
                <w:rFonts w:ascii="Georgia" w:hAnsi="Georgia" w:cs="Arial"/>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r w:rsidR="00CF2E5B">
              <w:rPr>
                <w:rFonts w:ascii="Georgia" w:hAnsi="Georgia" w:cs="Arial"/>
                <w:sz w:val="22"/>
                <w:szCs w:val="22"/>
              </w:rPr>
              <w:t>.</w:t>
            </w:r>
          </w:p>
          <w:p w14:paraId="121678D4" w14:textId="2357D01A" w:rsidR="00CF2E5B" w:rsidRPr="00D7741F" w:rsidRDefault="00CF2E5B" w:rsidP="00D7741F">
            <w:pPr>
              <w:spacing w:line="288" w:lineRule="auto"/>
              <w:rPr>
                <w:rFonts w:ascii="Georgia" w:hAnsi="Georgia"/>
                <w:sz w:val="22"/>
                <w:szCs w:val="22"/>
              </w:rPr>
            </w:pP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w:t>
            </w:r>
            <w:r w:rsidRPr="00D7741F">
              <w:rPr>
                <w:rFonts w:ascii="Georgia" w:hAnsi="Georgia"/>
                <w:sz w:val="22"/>
                <w:szCs w:val="22"/>
              </w:rPr>
              <w:lastRenderedPageBreak/>
              <w:t>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CF2E5B" w:rsidRPr="00D7741F"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D7741F" w:rsidRDefault="00CF2E5B" w:rsidP="00CF2E5B">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D7741F" w:rsidRDefault="00CF2E5B" w:rsidP="00CF2E5B">
            <w:pPr>
              <w:spacing w:line="288" w:lineRule="auto"/>
              <w:rPr>
                <w:rFonts w:ascii="Georgia" w:hAnsi="Georgia"/>
                <w:bCs/>
                <w:sz w:val="22"/>
                <w:szCs w:val="22"/>
              </w:rPr>
            </w:pPr>
            <w:r w:rsidRPr="00D7741F">
              <w:rPr>
                <w:rFonts w:ascii="Georgia" w:hAnsi="Georgia"/>
                <w:bCs/>
                <w:sz w:val="22"/>
                <w:szCs w:val="22"/>
              </w:rPr>
              <w:t>Lei nº 6.404, de 15 de dezembro de 1976.</w:t>
            </w:r>
          </w:p>
          <w:p w14:paraId="6097B0B6" w14:textId="77777777" w:rsidR="00CF2E5B" w:rsidRPr="00D7741F" w:rsidRDefault="00CF2E5B" w:rsidP="00CF2E5B">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Módulo de Distribuição de Ativos, administrado e operacionalizado pela </w:t>
            </w:r>
            <w:r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a ser pago em cada Data de Amortização, a título de Amortização de 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w:t>
            </w:r>
            <w:r w:rsidRPr="00D7741F">
              <w:rPr>
                <w:rFonts w:ascii="Georgia" w:hAnsi="Georgia"/>
                <w:sz w:val="22"/>
                <w:szCs w:val="22"/>
              </w:rPr>
              <w:lastRenderedPageBreak/>
              <w:t xml:space="preserve">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MP 1.103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D7741F" w:rsidRDefault="001207DB" w:rsidP="00D7741F">
            <w:pPr>
              <w:spacing w:line="288" w:lineRule="auto"/>
              <w:rPr>
                <w:rFonts w:ascii="Georgia" w:hAnsi="Georgia" w:cs="Tahoma"/>
                <w:sz w:val="22"/>
                <w:szCs w:val="22"/>
              </w:rPr>
            </w:pPr>
            <w:r w:rsidRPr="00D7741F">
              <w:rPr>
                <w:rFonts w:ascii="Georgia" w:hAnsi="Georgia" w:cs="Tahoma"/>
                <w:sz w:val="22"/>
                <w:szCs w:val="22"/>
              </w:rPr>
              <w:t>Medida Provisória nº 1.103, de 15 de março de 2022.</w:t>
            </w:r>
          </w:p>
          <w:p w14:paraId="6E82AE13" w14:textId="77777777" w:rsidR="001207DB" w:rsidRPr="00D7741F" w:rsidRDefault="001207DB"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A5792B">
              <w:rPr>
                <w:rFonts w:ascii="Georgia" w:hAnsi="Georgia"/>
                <w:sz w:val="22"/>
                <w:szCs w:val="22"/>
              </w:rPr>
              <w:t xml:space="preserve">na última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sidRPr="00A67B84">
              <w:rPr>
                <w:rFonts w:ascii="Georgia" w:hAnsi="Georgia"/>
                <w:sz w:val="22"/>
                <w:szCs w:val="22"/>
              </w:rPr>
              <w:t>erificação</w:t>
            </w:r>
            <w:r w:rsidRPr="00D7741F">
              <w:rPr>
                <w:rFonts w:ascii="Georgia" w:hAnsi="Georgia"/>
                <w:sz w:val="22"/>
                <w:szCs w:val="22"/>
              </w:rPr>
              <w:t xml:space="preserve">, </w:t>
            </w:r>
            <w:bookmarkStart w:id="142" w:name="_Hlk107508555"/>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800C13">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w:t>
            </w:r>
            <w:r w:rsidR="00902565">
              <w:rPr>
                <w:rFonts w:ascii="Georgia" w:hAnsi="Georgia"/>
                <w:sz w:val="22"/>
                <w:szCs w:val="22"/>
              </w:rPr>
              <w:t>s</w:t>
            </w:r>
            <w:r w:rsidRPr="00D7741F">
              <w:rPr>
                <w:rFonts w:ascii="Georgia" w:hAnsi="Georgia"/>
                <w:sz w:val="22"/>
                <w:szCs w:val="22"/>
              </w:rPr>
              <w:t xml:space="preserve"> Retorno; </w:t>
            </w:r>
            <w:r w:rsidRPr="00800C13">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ambos os últimos 2 (dois) meses;</w:t>
            </w:r>
            <w:r w:rsidRPr="00D7741F">
              <w:rPr>
                <w:rFonts w:ascii="Georgia" w:hAnsi="Georgia"/>
                <w:sz w:val="22"/>
                <w:szCs w:val="22"/>
              </w:rPr>
              <w:t xml:space="preserve"> e </w:t>
            </w:r>
            <w:r w:rsidRPr="00800C13">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d</w:t>
            </w:r>
            <w:r w:rsidR="00A5792B">
              <w:rPr>
                <w:rFonts w:ascii="Georgia" w:hAnsi="Georgia"/>
                <w:sz w:val="22"/>
                <w:szCs w:val="22"/>
              </w:rPr>
              <w:t>o</w:t>
            </w:r>
            <w:r w:rsidRPr="00D7741F">
              <w:rPr>
                <w:rFonts w:ascii="Georgia" w:hAnsi="Georgia"/>
                <w:sz w:val="22"/>
                <w:szCs w:val="22"/>
              </w:rPr>
              <w:t xml:space="preserve"> </w:t>
            </w:r>
            <w:r w:rsidRPr="00D7741F">
              <w:rPr>
                <w:rFonts w:ascii="Georgia" w:eastAsia="Arial Unicode MS" w:hAnsi="Georgia"/>
                <w:sz w:val="22"/>
                <w:szCs w:val="22"/>
              </w:rPr>
              <w:t xml:space="preserve">saldo </w:t>
            </w:r>
            <w:r w:rsidR="00A5792B">
              <w:rPr>
                <w:rFonts w:ascii="Georgia" w:eastAsia="Arial Unicode MS" w:hAnsi="Georgia"/>
                <w:sz w:val="22"/>
                <w:szCs w:val="22"/>
              </w:rPr>
              <w:t>da fatura de todos os Devedores Cedidos na Data de Verificação</w:t>
            </w:r>
            <w:r w:rsidRPr="00A67B84">
              <w:rPr>
                <w:rFonts w:ascii="Georgia" w:eastAsia="Arial Unicode MS" w:hAnsi="Georgia"/>
                <w:sz w:val="22"/>
                <w:szCs w:val="22"/>
              </w:rPr>
              <w:t xml:space="preserve">, </w:t>
            </w:r>
            <w:r w:rsidRPr="00A67B84">
              <w:rPr>
                <w:rFonts w:ascii="Georgia" w:eastAsia="Arial Unicode MS" w:hAnsi="Georgia"/>
                <w:sz w:val="22"/>
                <w:szCs w:val="22"/>
              </w:rPr>
              <w:lastRenderedPageBreak/>
              <w:t>conforme informado no último Arquivo de Prévia</w:t>
            </w:r>
            <w:r w:rsidRPr="00A67B84">
              <w:rPr>
                <w:rFonts w:ascii="Georgia" w:hAnsi="Georgia"/>
                <w:sz w:val="22"/>
                <w:szCs w:val="22"/>
              </w:rPr>
              <w:t xml:space="preserve">. </w:t>
            </w:r>
          </w:p>
          <w:bookmarkEnd w:id="142"/>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201B7C30"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w:t>
            </w:r>
            <w:r w:rsidR="0081572E">
              <w:rPr>
                <w:rFonts w:ascii="Georgia" w:hAnsi="Georgia"/>
                <w:sz w:val="22"/>
                <w:szCs w:val="22"/>
              </w:rPr>
              <w:t>em cada</w:t>
            </w:r>
            <w:r w:rsidR="00800C13">
              <w:rPr>
                <w:rFonts w:ascii="Georgia" w:hAnsi="Georgia"/>
                <w:sz w:val="22"/>
                <w:szCs w:val="22"/>
              </w:rPr>
              <w:t xml:space="preserve"> </w:t>
            </w:r>
            <w:r w:rsidR="00A67B84" w:rsidRPr="00A67B84">
              <w:rPr>
                <w:rFonts w:ascii="Georgia" w:hAnsi="Georgia"/>
                <w:sz w:val="22"/>
                <w:szCs w:val="22"/>
              </w:rPr>
              <w:t>Data de Verificação</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w:t>
            </w:r>
            <w:r w:rsidR="00800C13">
              <w:rPr>
                <w:rFonts w:ascii="Georgia" w:hAnsi="Georgia"/>
                <w:sz w:val="22"/>
                <w:szCs w:val="22"/>
              </w:rPr>
              <w:t xml:space="preserve">o </w:t>
            </w:r>
            <w:r w:rsidRPr="00D7741F">
              <w:rPr>
                <w:rFonts w:ascii="Georgia" w:hAnsi="Georgia"/>
                <w:sz w:val="22"/>
                <w:szCs w:val="22"/>
              </w:rPr>
              <w:t xml:space="preserve">numerador é igual ao somatório do saldo devedor, na Data de </w:t>
            </w:r>
            <w:r w:rsidR="00A67B84">
              <w:rPr>
                <w:rFonts w:ascii="Georgia" w:hAnsi="Georgia"/>
                <w:sz w:val="22"/>
                <w:szCs w:val="22"/>
              </w:rPr>
              <w:t>V</w:t>
            </w:r>
            <w:r w:rsidR="00A67B84">
              <w:rPr>
                <w:sz w:val="22"/>
                <w:szCs w:val="22"/>
              </w:rPr>
              <w:t>erificação</w:t>
            </w:r>
            <w:r w:rsidRPr="00D7741F">
              <w:rPr>
                <w:rFonts w:ascii="Georgia" w:hAnsi="Georgia"/>
                <w:sz w:val="22"/>
                <w:szCs w:val="22"/>
              </w:rPr>
              <w:t xml:space="preserve">, </w:t>
            </w:r>
            <w:r w:rsidR="00800C13">
              <w:rPr>
                <w:rFonts w:ascii="Georgia" w:hAnsi="Georgia"/>
                <w:sz w:val="22"/>
                <w:szCs w:val="22"/>
              </w:rPr>
              <w:t xml:space="preserve">dos Direitos Creditórios Cedidos </w:t>
            </w:r>
            <w:r w:rsidRPr="00D7741F">
              <w:rPr>
                <w:rFonts w:ascii="Georgia" w:hAnsi="Georgia"/>
                <w:sz w:val="22"/>
                <w:szCs w:val="22"/>
              </w:rPr>
              <w:t xml:space="preserve">cujos Devedores cumulativamente: </w:t>
            </w:r>
            <w:r w:rsidRPr="00B91928">
              <w:rPr>
                <w:rFonts w:ascii="Georgia" w:hAnsi="Georgia"/>
                <w:b/>
                <w:bCs/>
                <w:sz w:val="22"/>
                <w:szCs w:val="22"/>
              </w:rPr>
              <w:t>(1)</w:t>
            </w:r>
            <w:r w:rsidRPr="00D7741F">
              <w:rPr>
                <w:rFonts w:ascii="Georgia" w:hAnsi="Georgia"/>
                <w:sz w:val="22"/>
                <w:szCs w:val="22"/>
              </w:rPr>
              <w:t xml:space="preserve">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 Retorno; </w:t>
            </w:r>
            <w:r w:rsidRPr="00B91928">
              <w:rPr>
                <w:rFonts w:ascii="Georgia" w:hAnsi="Georgia"/>
                <w:b/>
                <w:bCs/>
                <w:sz w:val="22"/>
                <w:szCs w:val="22"/>
              </w:rPr>
              <w:t>(2)</w:t>
            </w:r>
            <w:r w:rsidRPr="00D7741F">
              <w:rPr>
                <w:rFonts w:ascii="Georgia" w:hAnsi="Georgia"/>
                <w:sz w:val="22"/>
                <w:szCs w:val="22"/>
              </w:rPr>
              <w:t xml:space="preserve"> não tenham realizado o Pagamento Voluntário</w:t>
            </w:r>
            <w:r w:rsidR="00800C13">
              <w:rPr>
                <w:rFonts w:ascii="Georgia" w:hAnsi="Georgia"/>
                <w:sz w:val="22"/>
                <w:szCs w:val="22"/>
              </w:rPr>
              <w:t xml:space="preserve"> em </w:t>
            </w:r>
            <w:r w:rsidR="00B91928">
              <w:rPr>
                <w:rFonts w:ascii="Georgia" w:hAnsi="Georgia"/>
                <w:sz w:val="22"/>
                <w:szCs w:val="22"/>
              </w:rPr>
              <w:t>todos</w:t>
            </w:r>
            <w:r w:rsidR="00800C13">
              <w:rPr>
                <w:rFonts w:ascii="Georgia" w:hAnsi="Georgia"/>
                <w:sz w:val="22"/>
                <w:szCs w:val="22"/>
              </w:rPr>
              <w:t xml:space="preserve"> os últimos </w:t>
            </w:r>
            <w:r w:rsidR="00B91928">
              <w:rPr>
                <w:rFonts w:ascii="Georgia" w:hAnsi="Georgia"/>
                <w:sz w:val="22"/>
                <w:szCs w:val="22"/>
              </w:rPr>
              <w:t>3</w:t>
            </w:r>
            <w:r w:rsidR="00800C13">
              <w:rPr>
                <w:rFonts w:ascii="Georgia" w:hAnsi="Georgia"/>
                <w:sz w:val="22"/>
                <w:szCs w:val="22"/>
              </w:rPr>
              <w:t> (</w:t>
            </w:r>
            <w:r w:rsidR="00B91928">
              <w:rPr>
                <w:rFonts w:ascii="Georgia" w:hAnsi="Georgia"/>
                <w:sz w:val="22"/>
                <w:szCs w:val="22"/>
              </w:rPr>
              <w:t>três</w:t>
            </w:r>
            <w:r w:rsidR="00800C13">
              <w:rPr>
                <w:rFonts w:ascii="Georgia" w:hAnsi="Georgia"/>
                <w:sz w:val="22"/>
                <w:szCs w:val="22"/>
              </w:rPr>
              <w:t>) meses;</w:t>
            </w:r>
            <w:r w:rsidRPr="00D7741F">
              <w:rPr>
                <w:rFonts w:ascii="Georgia" w:hAnsi="Georgia"/>
                <w:sz w:val="22"/>
                <w:szCs w:val="22"/>
              </w:rPr>
              <w:t xml:space="preserve"> e </w:t>
            </w:r>
            <w:r w:rsidRPr="00B91928">
              <w:rPr>
                <w:rFonts w:ascii="Georgia" w:hAnsi="Georgia"/>
                <w:b/>
                <w:bCs/>
                <w:sz w:val="22"/>
                <w:szCs w:val="22"/>
              </w:rPr>
              <w:t>(3)</w:t>
            </w:r>
            <w:r w:rsidRPr="00D7741F">
              <w:rPr>
                <w:rFonts w:ascii="Georgia" w:hAnsi="Georgia"/>
                <w:sz w:val="22"/>
                <w:szCs w:val="22"/>
              </w:rPr>
              <w:t xml:space="preserve"> </w:t>
            </w:r>
            <w:r w:rsidR="00800C13" w:rsidRPr="00BD4DEB">
              <w:rPr>
                <w:rFonts w:ascii="Georgia" w:hAnsi="Georgia"/>
                <w:sz w:val="22"/>
                <w:szCs w:val="22"/>
              </w:rPr>
              <w:t>cujo saldo da respectiva fatura</w:t>
            </w:r>
            <w:r w:rsidR="00800C13" w:rsidRPr="00BD4DEB">
              <w:rPr>
                <w:rFonts w:ascii="Georgia" w:eastAsia="Arial Unicode MS" w:hAnsi="Georgia"/>
                <w:sz w:val="22"/>
                <w:szCs w:val="22"/>
              </w:rPr>
              <w:t>, conforme informado no último Arquivo de Prévia, seja</w:t>
            </w:r>
            <w:r w:rsidR="00800C13" w:rsidRPr="00BD4DEB">
              <w:rPr>
                <w:rFonts w:ascii="Georgia" w:hAnsi="Georgia"/>
                <w:sz w:val="22"/>
                <w:szCs w:val="22"/>
              </w:rPr>
              <w:t xml:space="preserve"> superior a zero;</w:t>
            </w:r>
            <w:r w:rsidRPr="00D7741F">
              <w:rPr>
                <w:rFonts w:ascii="Georgia" w:hAnsi="Georgia"/>
                <w:sz w:val="22"/>
                <w:szCs w:val="22"/>
              </w:rPr>
              <w:t xml:space="preserve"> e </w:t>
            </w:r>
            <w:r w:rsidRPr="00D7741F">
              <w:rPr>
                <w:rFonts w:ascii="Georgia" w:hAnsi="Georgia"/>
                <w:b/>
                <w:bCs/>
                <w:sz w:val="22"/>
                <w:szCs w:val="22"/>
              </w:rPr>
              <w:t>(b)</w:t>
            </w:r>
            <w:r w:rsidRPr="00D7741F">
              <w:rPr>
                <w:rFonts w:ascii="Georgia" w:hAnsi="Georgia"/>
                <w:sz w:val="22"/>
                <w:szCs w:val="22"/>
              </w:rPr>
              <w:t xml:space="preserve"> o denominador é o somatório </w:t>
            </w:r>
            <w:r w:rsidR="00B91928">
              <w:rPr>
                <w:rFonts w:ascii="Georgia" w:hAnsi="Georgia"/>
                <w:sz w:val="22"/>
                <w:szCs w:val="22"/>
              </w:rPr>
              <w:t>do</w:t>
            </w:r>
            <w:r w:rsidR="00B91928" w:rsidRPr="00D7741F">
              <w:rPr>
                <w:rFonts w:ascii="Georgia" w:hAnsi="Georgia"/>
                <w:sz w:val="22"/>
                <w:szCs w:val="22"/>
              </w:rPr>
              <w:t xml:space="preserve"> </w:t>
            </w:r>
            <w:r w:rsidRPr="00D7741F">
              <w:rPr>
                <w:rFonts w:ascii="Georgia" w:eastAsia="Arial Unicode MS" w:hAnsi="Georgia"/>
                <w:sz w:val="22"/>
                <w:szCs w:val="22"/>
              </w:rPr>
              <w:t xml:space="preserve">saldo </w:t>
            </w:r>
            <w:r w:rsidR="00B91928">
              <w:rPr>
                <w:rFonts w:ascii="Georgia" w:eastAsia="Arial Unicode MS" w:hAnsi="Georgia"/>
                <w:sz w:val="22"/>
                <w:szCs w:val="22"/>
              </w:rPr>
              <w:t xml:space="preserve">da fatura de todos os Devedores Cedidos na Data de Verificação, </w:t>
            </w:r>
            <w:r w:rsidRPr="00D7741F">
              <w:rPr>
                <w:rFonts w:ascii="Georgia" w:eastAsia="Arial Unicode MS" w:hAnsi="Georgia"/>
                <w:sz w:val="22"/>
                <w:szCs w:val="22"/>
              </w:rPr>
              <w:t>conforme informado no último Arquivo de Prévia</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3BF8A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Obrigações </w:t>
            </w:r>
            <w:r w:rsidR="00902565">
              <w:rPr>
                <w:rFonts w:ascii="Georgia" w:eastAsia="Arial Unicode MS" w:hAnsi="Georgia"/>
                <w:b/>
                <w:sz w:val="22"/>
                <w:szCs w:val="22"/>
              </w:rPr>
              <w:t>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da Resolução CVM 60, da MP 1.103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791D8E8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55F860"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Opção de Compra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2640D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E93046C"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AB36E6B" w:rsidR="001207DB" w:rsidRPr="00D7741F" w:rsidRDefault="00902565" w:rsidP="00D7741F">
            <w:pPr>
              <w:spacing w:line="288" w:lineRule="auto"/>
              <w:rPr>
                <w:rFonts w:ascii="Georgia" w:hAnsi="Georgia"/>
                <w:sz w:val="22"/>
                <w:szCs w:val="22"/>
              </w:rPr>
            </w:pPr>
            <w:r>
              <w:rPr>
                <w:rFonts w:ascii="Georgia" w:hAnsi="Georgia"/>
                <w:sz w:val="22"/>
                <w:szCs w:val="22"/>
              </w:rPr>
              <w:t>P</w:t>
            </w:r>
            <w:r w:rsidR="001207DB" w:rsidRPr="00D7741F">
              <w:rPr>
                <w:rFonts w:ascii="Georgia" w:hAnsi="Georgia"/>
                <w:sz w:val="22"/>
                <w:szCs w:val="22"/>
              </w:rPr>
              <w:t xml:space="preserve">atrimônio constituído, após a instituição do Regime Fiduciário, pelos Direitos Creditórios Cedidos e </w:t>
            </w:r>
            <w:r>
              <w:rPr>
                <w:rFonts w:ascii="Georgia" w:hAnsi="Georgia"/>
                <w:sz w:val="22"/>
                <w:szCs w:val="22"/>
              </w:rPr>
              <w:t>pelos</w:t>
            </w:r>
            <w:r w:rsidR="001207DB" w:rsidRPr="00D7741F">
              <w:rPr>
                <w:rFonts w:ascii="Georgia" w:hAnsi="Georgia"/>
                <w:sz w:val="22"/>
                <w:szCs w:val="22"/>
              </w:rPr>
              <w:t xml:space="preserve"> recursos disponíveis na Conta </w:t>
            </w:r>
            <w:r>
              <w:rPr>
                <w:rFonts w:ascii="Georgia" w:hAnsi="Georgia"/>
                <w:sz w:val="22"/>
                <w:szCs w:val="22"/>
              </w:rPr>
              <w:t>da Emissora</w:t>
            </w:r>
            <w:r w:rsidR="001207DB" w:rsidRPr="00D7741F">
              <w:rPr>
                <w:rFonts w:ascii="Georgia" w:hAnsi="Georgia"/>
                <w:sz w:val="22"/>
                <w:szCs w:val="22"/>
              </w:rPr>
              <w:t>, nos termos do artigo 25 da MP 1.103.</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F97BBFE"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e termina na 1ª (primeira) Data de Pagamento; e </w:t>
            </w:r>
            <w:r w:rsidR="00833548" w:rsidRPr="00D7741F">
              <w:rPr>
                <w:rFonts w:ascii="Georgia" w:hAnsi="Georgia"/>
                <w:b/>
              </w:rPr>
              <w:t>(b) </w:t>
            </w:r>
            <w:r w:rsidR="00833548" w:rsidRPr="00D7741F">
              <w:rPr>
                <w:rFonts w:ascii="Georgia" w:hAnsi="Georgia"/>
              </w:rPr>
              <w:t xml:space="preserve">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w:t>
            </w:r>
            <w:r w:rsidR="00833548" w:rsidRPr="00D7741F">
              <w:rPr>
                <w:rFonts w:ascii="Georgia" w:hAnsi="Georgia"/>
              </w:rPr>
              <w:lastRenderedPageBreak/>
              <w:t>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D7741F" w:rsidRDefault="00902565" w:rsidP="00D7741F">
            <w:pPr>
              <w:pStyle w:val="Nvel1111a"/>
              <w:numPr>
                <w:ilvl w:val="0"/>
                <w:numId w:val="0"/>
              </w:numPr>
              <w:ind w:left="8"/>
              <w:rPr>
                <w:rFonts w:ascii="Georgia" w:hAnsi="Georgia"/>
              </w:rPr>
            </w:pPr>
            <w:r>
              <w:rPr>
                <w:rFonts w:ascii="Georgia" w:hAnsi="Georgia"/>
              </w:rPr>
              <w:t>Para o</w:t>
            </w:r>
            <w:r w:rsidR="001207DB" w:rsidRPr="00D7741F">
              <w:rPr>
                <w:rFonts w:ascii="Georgia" w:hAnsi="Georgia"/>
              </w:rPr>
              <w:t xml:space="preserve"> </w:t>
            </w:r>
            <w:r>
              <w:rPr>
                <w:rFonts w:ascii="Georgia" w:hAnsi="Georgia"/>
              </w:rPr>
              <w:t>1º (</w:t>
            </w:r>
            <w:r w:rsidR="001207DB" w:rsidRPr="00D7741F">
              <w:rPr>
                <w:rFonts w:ascii="Georgia" w:hAnsi="Georgia"/>
              </w:rPr>
              <w:t>primeiro</w:t>
            </w:r>
            <w:r>
              <w:rPr>
                <w:rFonts w:ascii="Georgia" w:hAnsi="Georgia"/>
              </w:rPr>
              <w:t>)</w:t>
            </w:r>
            <w:r w:rsidR="001207DB" w:rsidRPr="00D7741F">
              <w:rPr>
                <w:rFonts w:ascii="Georgia" w:hAnsi="Georgia"/>
              </w:rPr>
              <w:t xml:space="preserve"> Período de Capitalização</w:t>
            </w:r>
            <w:r>
              <w:rPr>
                <w:rFonts w:ascii="Georgia" w:hAnsi="Georgia"/>
              </w:rPr>
              <w:t>,</w:t>
            </w:r>
            <w:r w:rsidR="001207DB" w:rsidRPr="00D7741F">
              <w:rPr>
                <w:rFonts w:ascii="Georgia" w:hAnsi="Georgia"/>
              </w:rPr>
              <w:t xml:space="preserve"> o intervalo de tempo que se inicia na Data de 1ª Integralização</w:t>
            </w:r>
            <w:r>
              <w:rPr>
                <w:rFonts w:ascii="Georgia" w:hAnsi="Georgia"/>
              </w:rPr>
              <w:t xml:space="preserve"> das Debêntures Sênior (inclusive) </w:t>
            </w:r>
            <w:r w:rsidR="001207DB" w:rsidRPr="00D7741F">
              <w:rPr>
                <w:rFonts w:ascii="Georgia" w:hAnsi="Georgia"/>
              </w:rPr>
              <w:t xml:space="preserve">e termina na </w:t>
            </w:r>
            <w:r>
              <w:rPr>
                <w:rFonts w:ascii="Georgia" w:hAnsi="Georgia"/>
              </w:rPr>
              <w:t>1ª (</w:t>
            </w:r>
            <w:r w:rsidR="001207DB" w:rsidRPr="00D7741F">
              <w:rPr>
                <w:rFonts w:ascii="Georgia" w:hAnsi="Georgia"/>
              </w:rPr>
              <w:t>primeira</w:t>
            </w:r>
            <w:r>
              <w:rPr>
                <w:rFonts w:ascii="Georgia" w:hAnsi="Georgia"/>
              </w:rPr>
              <w:t>)</w:t>
            </w:r>
            <w:r w:rsidR="001207DB" w:rsidRPr="00D7741F">
              <w:rPr>
                <w:rFonts w:ascii="Georgia" w:hAnsi="Georgia"/>
              </w:rPr>
              <w:t xml:space="preserve"> Data de Pagamento da Remuneração </w:t>
            </w:r>
            <w:r>
              <w:rPr>
                <w:rFonts w:ascii="Georgia" w:hAnsi="Georgia"/>
              </w:rPr>
              <w:t>(</w:t>
            </w:r>
            <w:r w:rsidR="001207DB" w:rsidRPr="00D7741F">
              <w:rPr>
                <w:rFonts w:ascii="Georgia" w:hAnsi="Georgia"/>
              </w:rPr>
              <w:t>exclusive</w:t>
            </w:r>
            <w:r>
              <w:rPr>
                <w:rFonts w:ascii="Georgia" w:hAnsi="Georgia"/>
              </w:rPr>
              <w:t>)</w:t>
            </w:r>
            <w:r w:rsidR="001207DB" w:rsidRPr="00D7741F">
              <w:rPr>
                <w:rFonts w:ascii="Georgia" w:hAnsi="Georgia"/>
              </w:rPr>
              <w:t xml:space="preserve"> e, para os demais Períodos de Capitalização, o intervalo de tempo que se inicia na Data de Pagamento da Remuneração imediatamente anterior </w:t>
            </w:r>
            <w:r>
              <w:rPr>
                <w:rFonts w:ascii="Georgia" w:hAnsi="Georgia"/>
              </w:rPr>
              <w:t>(</w:t>
            </w:r>
            <w:r w:rsidR="001207DB" w:rsidRPr="00D7741F">
              <w:rPr>
                <w:rFonts w:ascii="Georgia" w:hAnsi="Georgia"/>
              </w:rPr>
              <w:t>inclusive</w:t>
            </w:r>
            <w:r>
              <w:rPr>
                <w:rFonts w:ascii="Georgia" w:hAnsi="Georgia"/>
              </w:rPr>
              <w:t>)</w:t>
            </w:r>
            <w:r w:rsidR="001207DB" w:rsidRPr="00D7741F">
              <w:rPr>
                <w:rFonts w:ascii="Georgia" w:hAnsi="Georgia"/>
              </w:rPr>
              <w:t xml:space="preserve"> e termina na Data de Pagamento da Remuneração subsequente</w:t>
            </w:r>
            <w:r>
              <w:rPr>
                <w:rFonts w:ascii="Georgia" w:hAnsi="Georgia"/>
              </w:rPr>
              <w:t xml:space="preserve"> (</w:t>
            </w:r>
            <w:r w:rsidR="001207DB" w:rsidRPr="00D7741F">
              <w:rPr>
                <w:rFonts w:ascii="Georgia" w:hAnsi="Georgia"/>
              </w:rPr>
              <w:t>exclusive</w:t>
            </w:r>
            <w:r>
              <w:rPr>
                <w:rFonts w:ascii="Georgia" w:hAnsi="Georgia"/>
              </w:rPr>
              <w:t>)</w:t>
            </w:r>
            <w:r w:rsidR="001207DB" w:rsidRPr="00D7741F">
              <w:rPr>
                <w:rFonts w:ascii="Georgia" w:hAnsi="Georgia"/>
              </w:rPr>
              <w:t>. Cada Período de Capitalização sucede o anterior sem solução de continuidade, até 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B91928" w:rsidRPr="00D7741F"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D7741F" w:rsidRDefault="00B91928" w:rsidP="00B91928">
            <w:pPr>
              <w:spacing w:line="288" w:lineRule="auto"/>
              <w:rPr>
                <w:rFonts w:ascii="Georgia" w:hAnsi="Georgia"/>
                <w:spacing w:val="-3"/>
                <w:sz w:val="22"/>
                <w:szCs w:val="22"/>
              </w:rPr>
            </w:pPr>
            <w:r w:rsidRPr="00BD4DEB">
              <w:rPr>
                <w:rFonts w:ascii="Georgia" w:hAnsi="Georgia"/>
                <w:sz w:val="22"/>
                <w:szCs w:val="22"/>
              </w:rPr>
              <w:lastRenderedPageBreak/>
              <w:t>“</w:t>
            </w:r>
            <w:r w:rsidRPr="00BD4DEB">
              <w:rPr>
                <w:rFonts w:ascii="Georgia" w:hAnsi="Georgia"/>
                <w:b/>
                <w:bCs/>
                <w:sz w:val="22"/>
                <w:szCs w:val="22"/>
              </w:rPr>
              <w:t>Preço de Recompra Compulsória</w:t>
            </w:r>
            <w:r w:rsidRPr="00BD4DEB">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BD4DEB" w:rsidRDefault="00B91928" w:rsidP="00B91928">
            <w:pPr>
              <w:tabs>
                <w:tab w:val="left" w:pos="708"/>
                <w:tab w:val="center" w:pos="4419"/>
                <w:tab w:val="right" w:pos="8838"/>
              </w:tabs>
              <w:spacing w:line="288" w:lineRule="auto"/>
              <w:rPr>
                <w:rFonts w:ascii="Georgia" w:hAnsi="Georgia"/>
                <w:sz w:val="22"/>
                <w:szCs w:val="22"/>
              </w:rPr>
            </w:pPr>
            <w:r w:rsidRPr="00BD4DEB">
              <w:rPr>
                <w:rFonts w:ascii="Georgia" w:hAnsi="Georgia"/>
                <w:sz w:val="22"/>
                <w:szCs w:val="22"/>
              </w:rPr>
              <w:t>Preço da Recompra Compulsória, definido nos termos do item 12.3.3 do Contrato de Cessão.</w:t>
            </w:r>
          </w:p>
          <w:p w14:paraId="14149120" w14:textId="77777777" w:rsidR="00B91928" w:rsidRPr="00D7741F" w:rsidRDefault="00B91928" w:rsidP="00B91928">
            <w:pPr>
              <w:tabs>
                <w:tab w:val="left" w:pos="708"/>
                <w:tab w:val="center" w:pos="4419"/>
                <w:tab w:val="right" w:pos="8838"/>
              </w:tabs>
              <w:spacing w:line="288" w:lineRule="auto"/>
              <w:rPr>
                <w:rFonts w:ascii="Georgia" w:hAnsi="Georgia"/>
                <w:spacing w:val="-3"/>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B9B9B42"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1A1EBCEE"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B91928" w:rsidRPr="00D7741F"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D7741F" w:rsidRDefault="00B91928" w:rsidP="00B91928">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sz w:val="22"/>
                <w:szCs w:val="22"/>
              </w:rPr>
              <w:t xml:space="preserve">Procedimento de </w:t>
            </w:r>
            <w:proofErr w:type="spellStart"/>
            <w:r w:rsidRPr="00BD4DEB">
              <w:rPr>
                <w:rFonts w:ascii="Georgia" w:eastAsia="Arial Unicode MS" w:hAnsi="Georgia"/>
                <w:b/>
                <w:i/>
                <w:sz w:val="22"/>
                <w:szCs w:val="22"/>
              </w:rPr>
              <w:t>Bookbuilding</w:t>
            </w:r>
            <w:proofErr w:type="spellEnd"/>
            <w:r w:rsidRPr="00BD4DEB">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77777777" w:rsidR="00B91928" w:rsidRPr="00BD4DEB" w:rsidRDefault="00B91928" w:rsidP="00B91928">
            <w:pPr>
              <w:spacing w:line="288" w:lineRule="auto"/>
              <w:rPr>
                <w:rFonts w:ascii="Georgia" w:hAnsi="Georgia"/>
                <w:sz w:val="22"/>
                <w:szCs w:val="22"/>
              </w:rPr>
            </w:pPr>
            <w:r w:rsidRPr="00BD4DEB">
              <w:rPr>
                <w:rFonts w:ascii="Georgia" w:hAnsi="Georgia"/>
                <w:sz w:val="22"/>
                <w:szCs w:val="22"/>
              </w:rPr>
              <w:t>Procedimento de coleta de intenções de investimento nas Debêntures Sênior, a ser conduzido pelos Coordenadores, no âmbito da Oferta Restrita.</w:t>
            </w:r>
          </w:p>
          <w:p w14:paraId="42B31824" w14:textId="77777777" w:rsidR="00B91928" w:rsidRPr="00D7741F" w:rsidRDefault="00B91928" w:rsidP="00B91928">
            <w:pPr>
              <w:spacing w:line="288" w:lineRule="auto"/>
              <w:rPr>
                <w:rFonts w:ascii="Georgia" w:hAnsi="Georgia"/>
                <w:b/>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w:t>
            </w:r>
            <w:r w:rsidRPr="00D7741F">
              <w:rPr>
                <w:rFonts w:ascii="Georgia" w:hAnsi="Georgia"/>
                <w:sz w:val="22"/>
                <w:szCs w:val="22"/>
              </w:rPr>
              <w:lastRenderedPageBreak/>
              <w:t>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w:t>
            </w:r>
            <w:r w:rsidR="00E258E4" w:rsidRPr="00D7741F">
              <w:rPr>
                <w:rFonts w:ascii="Georgia" w:hAnsi="Georgia"/>
                <w:lang w:val="pt-BR"/>
              </w:rPr>
              <w:lastRenderedPageBreak/>
              <w:t>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pro rata temporis</w:t>
            </w:r>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13612D" w:rsidRPr="00D7741F"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D7741F"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Proporção de Subordinação</w:t>
            </w:r>
            <w:r w:rsidRPr="00BD4DEB">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77777777" w:rsidR="0013612D" w:rsidRPr="00BD4DEB" w:rsidRDefault="0013612D" w:rsidP="0013612D">
            <w:pPr>
              <w:spacing w:line="288" w:lineRule="auto"/>
              <w:rPr>
                <w:rFonts w:ascii="Georgia" w:eastAsia="Arial Unicode MS" w:hAnsi="Georgia"/>
                <w:sz w:val="22"/>
                <w:szCs w:val="22"/>
              </w:rPr>
            </w:pPr>
            <w:r w:rsidRPr="00BD4DEB">
              <w:rPr>
                <w:rFonts w:ascii="Georgia" w:eastAsia="Arial Unicode MS" w:hAnsi="Georgia"/>
                <w:sz w:val="22"/>
                <w:szCs w:val="22"/>
              </w:rPr>
              <w:t xml:space="preserve">Significa a razão máxima entre </w:t>
            </w:r>
            <w:r w:rsidRPr="00BD4DEB">
              <w:rPr>
                <w:rFonts w:ascii="Georgia" w:eastAsia="Arial Unicode MS" w:hAnsi="Georgia"/>
                <w:b/>
                <w:bCs/>
                <w:sz w:val="22"/>
                <w:szCs w:val="22"/>
              </w:rPr>
              <w:t>(a)</w:t>
            </w:r>
            <w:r w:rsidRPr="00BD4DEB">
              <w:rPr>
                <w:rFonts w:ascii="Georgia" w:eastAsia="Arial Unicode MS" w:hAnsi="Georgia"/>
                <w:sz w:val="22"/>
                <w:szCs w:val="22"/>
              </w:rPr>
              <w:t xml:space="preserve"> como numerador, o somatório do saldo do Valor Nominal Unitário da totalidade das Debêntures Sênior; e </w:t>
            </w:r>
            <w:r w:rsidRPr="00BD4DEB">
              <w:rPr>
                <w:rFonts w:ascii="Georgia" w:eastAsia="Arial Unicode MS" w:hAnsi="Georgia"/>
                <w:b/>
                <w:bCs/>
                <w:sz w:val="22"/>
                <w:szCs w:val="22"/>
              </w:rPr>
              <w:t>(b)</w:t>
            </w:r>
            <w:r w:rsidRPr="00BD4DEB">
              <w:rPr>
                <w:rFonts w:ascii="Georgia" w:eastAsia="Arial Unicode MS" w:hAnsi="Georgia"/>
                <w:sz w:val="22"/>
                <w:szCs w:val="22"/>
              </w:rPr>
              <w:t xml:space="preserve"> como denominador, o somatório do saldo do Valor Nominal </w:t>
            </w:r>
            <w:r w:rsidRPr="00BD4DEB">
              <w:rPr>
                <w:rFonts w:ascii="Georgia" w:eastAsia="Arial Unicode MS" w:hAnsi="Georgia"/>
                <w:sz w:val="22"/>
                <w:szCs w:val="22"/>
              </w:rPr>
              <w:lastRenderedPageBreak/>
              <w:t>Unitário</w:t>
            </w:r>
            <w:r w:rsidRPr="00BD4DEB" w:rsidDel="001F3729">
              <w:rPr>
                <w:rFonts w:ascii="Georgia" w:eastAsia="Arial Unicode MS" w:hAnsi="Georgia"/>
                <w:sz w:val="22"/>
                <w:szCs w:val="22"/>
              </w:rPr>
              <w:t xml:space="preserve"> </w:t>
            </w:r>
            <w:r w:rsidRPr="00BD4DEB">
              <w:rPr>
                <w:rFonts w:ascii="Georgia" w:eastAsia="Arial Unicode MS" w:hAnsi="Georgia"/>
                <w:sz w:val="22"/>
                <w:szCs w:val="22"/>
              </w:rPr>
              <w:t xml:space="preserve">da totalidade das Debêntures, equivalente a </w:t>
            </w:r>
            <w:r w:rsidRPr="00BD4DEB">
              <w:rPr>
                <w:rFonts w:ascii="Georgia" w:eastAsia="Arial Unicode MS" w:hAnsi="Georgia"/>
                <w:sz w:val="22"/>
                <w:szCs w:val="22"/>
                <w:highlight w:val="yellow"/>
              </w:rPr>
              <w:t>[</w:t>
            </w:r>
            <w:proofErr w:type="gramStart"/>
            <w:r w:rsidRPr="00BD4DEB">
              <w:rPr>
                <w:rFonts w:ascii="Georgia" w:eastAsia="Arial Unicode MS" w:hAnsi="Georgia"/>
                <w:sz w:val="22"/>
                <w:szCs w:val="22"/>
                <w:highlight w:val="yellow"/>
              </w:rPr>
              <w:t>=]</w:t>
            </w:r>
            <w:r w:rsidRPr="00BD4DEB">
              <w:rPr>
                <w:rFonts w:ascii="Georgia" w:eastAsia="Arial Unicode MS" w:hAnsi="Georgia"/>
                <w:sz w:val="22"/>
                <w:szCs w:val="22"/>
              </w:rPr>
              <w:t>%</w:t>
            </w:r>
            <w:proofErr w:type="gramEnd"/>
            <w:r w:rsidRPr="00BD4DEB">
              <w:rPr>
                <w:rFonts w:ascii="Georgia" w:eastAsia="Arial Unicode MS" w:hAnsi="Georgia"/>
                <w:sz w:val="22"/>
                <w:szCs w:val="22"/>
              </w:rPr>
              <w:t xml:space="preserve"> (</w:t>
            </w:r>
            <w:r w:rsidRPr="00BD4DEB">
              <w:rPr>
                <w:rFonts w:ascii="Georgia" w:eastAsia="Arial Unicode MS" w:hAnsi="Georgia"/>
                <w:sz w:val="22"/>
                <w:szCs w:val="22"/>
                <w:highlight w:val="yellow"/>
              </w:rPr>
              <w:t>[=]</w:t>
            </w:r>
            <w:r w:rsidRPr="00BD4DEB">
              <w:rPr>
                <w:rFonts w:ascii="Georgia" w:eastAsia="Arial Unicode MS" w:hAnsi="Georgia"/>
                <w:sz w:val="22"/>
                <w:szCs w:val="22"/>
              </w:rPr>
              <w:t xml:space="preserve"> por cento).</w:t>
            </w:r>
          </w:p>
          <w:p w14:paraId="17A3FA83" w14:textId="77777777" w:rsidR="0013612D" w:rsidRPr="00D7741F" w:rsidRDefault="0013612D" w:rsidP="0013612D">
            <w:pPr>
              <w:spacing w:line="288" w:lineRule="auto"/>
              <w:rPr>
                <w:rFonts w:ascii="Georgia" w:eastAsia="Arial Unicode MS" w:hAnsi="Georgia" w:cs="Tahom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 </w:instrText>
            </w:r>
            <w:r w:rsidR="00D7741F" w:rsidRPr="00D7741F">
              <w:rPr>
                <w:rFonts w:ascii="Georgia" w:hAnsi="Georgia"/>
                <w:spacing w:val="-2"/>
                <w:sz w:val="22"/>
                <w:szCs w:val="22"/>
              </w:rPr>
              <w:instrText xml:space="preserve"> \* MERGEFORMAT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46F40E18" w:rsidR="00F93C58" w:rsidRPr="00D7741F" w:rsidRDefault="0013612D" w:rsidP="00D7741F">
            <w:pPr>
              <w:tabs>
                <w:tab w:val="left" w:pos="708"/>
                <w:tab w:val="center" w:pos="4419"/>
                <w:tab w:val="right" w:pos="8838"/>
              </w:tabs>
              <w:spacing w:line="288" w:lineRule="auto"/>
              <w:rPr>
                <w:rFonts w:ascii="Georgia" w:eastAsia="Arial Unicode MS" w:hAnsi="Georgia"/>
                <w:sz w:val="22"/>
                <w:szCs w:val="22"/>
              </w:rPr>
            </w:pPr>
            <w:r>
              <w:rPr>
                <w:rFonts w:ascii="Georgia" w:eastAsia="Arial Unicode MS" w:hAnsi="Georgia"/>
                <w:sz w:val="22"/>
                <w:szCs w:val="22"/>
              </w:rPr>
              <w:t>R</w:t>
            </w:r>
            <w:r w:rsidR="00F93C58" w:rsidRPr="00D7741F">
              <w:rPr>
                <w:rFonts w:ascii="Georgia" w:eastAsia="Arial Unicode MS" w:hAnsi="Georgia"/>
                <w:sz w:val="22"/>
                <w:szCs w:val="22"/>
              </w:rPr>
              <w:t xml:space="preserve">egime fiduciário instituído por meio da Escritura, na forma do artigo 24 da MP 1.103 e do artigo 37 da Resolução CVM 60, sobre os Direitos Creditórios Cedidos e os recursos disponíveis na Conta </w:t>
            </w:r>
            <w:r>
              <w:rPr>
                <w:rFonts w:ascii="Georgia" w:eastAsia="Arial Unicode MS" w:hAnsi="Georgia"/>
                <w:sz w:val="22"/>
                <w:szCs w:val="22"/>
              </w:rPr>
              <w:t>da Emissora</w:t>
            </w:r>
            <w:r w:rsidR="00F93C58" w:rsidRPr="00D7741F">
              <w:rPr>
                <w:rFonts w:ascii="Georgia" w:eastAsia="Arial Unicode MS" w:hAnsi="Georgia"/>
                <w:sz w:val="22"/>
                <w:szCs w:val="22"/>
              </w:rPr>
              <w:t xml:space="preserve">, com a consequente constituição do Patrimônio Separado, até o </w:t>
            </w:r>
            <w:r>
              <w:rPr>
                <w:rFonts w:ascii="Georgia" w:eastAsia="Arial Unicode MS" w:hAnsi="Georgia"/>
                <w:sz w:val="22"/>
                <w:szCs w:val="22"/>
              </w:rPr>
              <w:t xml:space="preserve">resgate </w:t>
            </w:r>
            <w:r w:rsidR="00F93C58" w:rsidRPr="00D7741F">
              <w:rPr>
                <w:rFonts w:ascii="Georgia" w:eastAsia="Arial Unicode MS" w:hAnsi="Georgia"/>
                <w:sz w:val="22"/>
                <w:szCs w:val="22"/>
              </w:rPr>
              <w:t xml:space="preserve">integral </w:t>
            </w:r>
            <w:r>
              <w:rPr>
                <w:rFonts w:ascii="Georgia" w:eastAsia="Arial Unicode MS" w:hAnsi="Georgia"/>
                <w:sz w:val="22"/>
                <w:szCs w:val="22"/>
              </w:rPr>
              <w:t xml:space="preserve">da totalidade </w:t>
            </w:r>
            <w:r w:rsidR="00F93C58" w:rsidRPr="00D7741F">
              <w:rPr>
                <w:rFonts w:ascii="Georgia" w:eastAsia="Arial Unicode MS" w:hAnsi="Georgia"/>
                <w:sz w:val="22"/>
                <w:szCs w:val="22"/>
              </w:rPr>
              <w:t>das Debêntures.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43" w:name="_Hlk105505835"/>
            <w:r w:rsidRPr="00D7741F">
              <w:rPr>
                <w:rFonts w:ascii="Georgia" w:eastAsia="Arial Unicode MS" w:hAnsi="Georgia"/>
                <w:b/>
                <w:sz w:val="22"/>
                <w:szCs w:val="22"/>
              </w:rPr>
              <w:t>Resgate Antecipado Compulsório das Debêntures Sênior</w:t>
            </w:r>
            <w:bookmarkEnd w:id="143"/>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por meio do Resgate Antecipado Compulsório das Debêntures Sênior com Prêmio ou do Resgate Antecipado </w:t>
            </w:r>
            <w:r w:rsidRPr="00D7741F">
              <w:rPr>
                <w:rFonts w:ascii="Georgia" w:hAnsi="Georgia"/>
                <w:spacing w:val="-3"/>
                <w:sz w:val="22"/>
                <w:szCs w:val="22"/>
              </w:rPr>
              <w:lastRenderedPageBreak/>
              <w:t>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lastRenderedPageBreak/>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2913BF04"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_Ref473906780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11.2</w:t>
            </w:r>
            <w:r w:rsidR="0013612D">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EFB3F9"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13612D">
              <w:rPr>
                <w:rFonts w:ascii="Georgia" w:hAnsi="Georgia"/>
                <w:spacing w:val="-2"/>
                <w:sz w:val="22"/>
                <w:szCs w:val="22"/>
              </w:rPr>
              <w:fldChar w:fldCharType="begin"/>
            </w:r>
            <w:r w:rsidR="0013612D">
              <w:rPr>
                <w:rFonts w:ascii="Georgia" w:hAnsi="Georgia"/>
                <w:spacing w:val="-2"/>
                <w:sz w:val="22"/>
                <w:szCs w:val="22"/>
              </w:rPr>
              <w:instrText xml:space="preserve"> REF _Ref474359507 \r \h </w: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t>11.3</w:t>
            </w:r>
            <w:r w:rsidR="0013612D">
              <w:rPr>
                <w:rFonts w:ascii="Georgia" w:hAnsi="Georgia"/>
                <w:spacing w:val="-2"/>
                <w:sz w:val="22"/>
                <w:szCs w:val="22"/>
              </w:rPr>
              <w:fldChar w:fldCharType="end"/>
            </w:r>
            <w:r w:rsidR="0013612D">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 </w:instrText>
            </w:r>
            <w:r w:rsidR="00D7741F" w:rsidRPr="00D7741F">
              <w:rPr>
                <w:rFonts w:ascii="Georgia" w:hAnsi="Georgia"/>
                <w:spacing w:val="-2"/>
                <w:sz w:val="22"/>
                <w:szCs w:val="22"/>
              </w:rPr>
              <w:instrText xml:space="preserve"> \* MERGEFORMAT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44" w:name="OLE_LINK2"/>
            <w:r w:rsidRPr="00D7741F">
              <w:rPr>
                <w:rFonts w:ascii="Georgia" w:hAnsi="Georgia" w:cs="Tahoma"/>
                <w:sz w:val="22"/>
                <w:szCs w:val="22"/>
              </w:rPr>
              <w:t>agregado das Projeções Ajustadas de Fluxo de Caixa dos Direitos Creditórios</w:t>
            </w:r>
            <w:bookmarkEnd w:id="144"/>
            <w:r w:rsidRPr="00D7741F">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w:t>
            </w:r>
            <w:r w:rsidRPr="00D7741F">
              <w:rPr>
                <w:rFonts w:ascii="Georgia" w:hAnsi="Georgia" w:cs="Tahoma"/>
                <w:sz w:val="22"/>
                <w:szCs w:val="22"/>
              </w:rPr>
              <w:lastRenderedPageBreak/>
              <w:t>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lastRenderedPageBreak/>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t xml:space="preserve">Amortização de Cessão </w:t>
            </w:r>
            <w:r w:rsidRPr="00D7741F">
              <w:rPr>
                <w:rFonts w:ascii="Georgia" w:hAnsi="Georgia"/>
                <w:sz w:val="22"/>
                <w:szCs w:val="22"/>
              </w:rPr>
              <w:t>efetivamente realizada na Data de Cálculo em questão –</w:t>
            </w:r>
          </w:p>
          <w:p w14:paraId="18D16A15" w14:textId="7E0A26AE"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valores efetivamente recebidos pela Emissora em razão da Resolução Parcial Compulsória da Cessão e/ou da recompra dos Direitos Creditórios Cedidos, nos termos </w:t>
            </w:r>
            <w:r w:rsidR="0013612D">
              <w:rPr>
                <w:rFonts w:ascii="Georgia" w:hAnsi="Georgia"/>
                <w:sz w:val="22"/>
                <w:szCs w:val="22"/>
              </w:rPr>
              <w:t>da cláusula</w:t>
            </w:r>
            <w:r w:rsidR="00E93696" w:rsidRPr="00D7741F">
              <w:rPr>
                <w:rFonts w:ascii="Georgia" w:hAnsi="Georgia"/>
                <w:sz w:val="22"/>
                <w:szCs w:val="22"/>
              </w:rPr>
              <w:t>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r w:rsidR="00E93696" w:rsidRPr="00D7741F">
              <w:rPr>
                <w:rFonts w:ascii="Georgia" w:hAnsi="Georgia"/>
                <w:sz w:val="22"/>
                <w:szCs w:val="22"/>
              </w:rPr>
              <w:t xml:space="preserve"> </w:t>
            </w:r>
            <w:r w:rsidR="00531B1B" w:rsidRPr="00D7741F">
              <w:rPr>
                <w:rFonts w:ascii="Georgia" w:hAnsi="Georgia"/>
                <w:sz w:val="22"/>
                <w:szCs w:val="22"/>
              </w:rPr>
              <w:t>ou d</w:t>
            </w:r>
            <w:r w:rsidR="0013612D">
              <w:rPr>
                <w:rFonts w:ascii="Georgia" w:hAnsi="Georgia"/>
                <w:sz w:val="22"/>
                <w:szCs w:val="22"/>
              </w:rPr>
              <w:t>a</w:t>
            </w:r>
            <w:r w:rsidR="00531B1B" w:rsidRPr="00D7741F">
              <w:rPr>
                <w:rFonts w:ascii="Georgia" w:hAnsi="Georgia"/>
                <w:sz w:val="22"/>
                <w:szCs w:val="22"/>
              </w:rPr>
              <w:t xml:space="preserve"> </w:t>
            </w:r>
            <w:r w:rsidR="0013612D">
              <w:rPr>
                <w:rFonts w:ascii="Georgia" w:hAnsi="Georgia"/>
                <w:sz w:val="22"/>
                <w:szCs w:val="22"/>
              </w:rPr>
              <w:t>cláusula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pro rata temporis</w:t>
            </w:r>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cada Data de Cálculo, a taxa média referencial dos depósitos interfinanceiros (CDI Extra-Grupo), expressa </w:t>
            </w:r>
            <w:r w:rsidRPr="00D7741F">
              <w:rPr>
                <w:rFonts w:ascii="Georgia" w:hAnsi="Georgia"/>
                <w:sz w:val="22"/>
                <w:szCs w:val="22"/>
              </w:rPr>
              <w:lastRenderedPageBreak/>
              <w:t>na forma percentual e calculada diariamente sob a forma de capitalização composta, com 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highlight w:val="lightGray"/>
              </w:rPr>
              <w:t>[90% (noventa por cento)]</w:t>
            </w:r>
            <w:r w:rsidRPr="00D7741F">
              <w:rPr>
                <w:rFonts w:ascii="Georgia" w:hAnsi="Georgia"/>
                <w:sz w:val="22"/>
                <w:szCs w:val="22"/>
              </w:rPr>
              <w:t xml:space="preserve">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D7741F" w:rsidRDefault="0013612D" w:rsidP="00D7741F">
            <w:pPr>
              <w:spacing w:line="288" w:lineRule="auto"/>
              <w:rPr>
                <w:rFonts w:ascii="Georgia" w:hAnsi="Georgia"/>
                <w:sz w:val="22"/>
                <w:szCs w:val="22"/>
              </w:rPr>
            </w:pPr>
            <w:r>
              <w:rPr>
                <w:rFonts w:ascii="Georgia" w:hAnsi="Georgia"/>
                <w:sz w:val="22"/>
                <w:szCs w:val="22"/>
              </w:rPr>
              <w:t>Termo de recompra dos Direitos Creditórios Cedidos e</w:t>
            </w:r>
            <w:r w:rsidR="00E820EF" w:rsidRPr="00D7741F">
              <w:rPr>
                <w:rFonts w:ascii="Georgia" w:hAnsi="Georgia"/>
                <w:sz w:val="22"/>
                <w:szCs w:val="22"/>
              </w:rPr>
              <w:t xml:space="preserve">laborado na forma do </w:t>
            </w:r>
            <w:r w:rsidR="00E820EF" w:rsidRPr="00D7741F">
              <w:rPr>
                <w:rFonts w:ascii="Georgia" w:hAnsi="Georgia"/>
                <w:b/>
                <w:sz w:val="22"/>
                <w:szCs w:val="22"/>
                <w:u w:val="single"/>
              </w:rPr>
              <w:t>Anexo VI</w:t>
            </w:r>
            <w:r w:rsidR="00E820EF" w:rsidRPr="00D7741F">
              <w:rPr>
                <w:rFonts w:ascii="Georgia" w:hAnsi="Georgia"/>
                <w:sz w:val="22"/>
                <w:szCs w:val="22"/>
              </w:rPr>
              <w:t xml:space="preserve"> </w:t>
            </w:r>
            <w:r>
              <w:rPr>
                <w:rFonts w:ascii="Georgia" w:hAnsi="Georgia"/>
                <w:sz w:val="22"/>
                <w:szCs w:val="22"/>
              </w:rPr>
              <w:t>a</w:t>
            </w:r>
            <w:r w:rsidR="00D4546D" w:rsidRPr="00D7741F">
              <w:rPr>
                <w:rFonts w:ascii="Georgia" w:hAnsi="Georgia"/>
                <w:sz w:val="22"/>
                <w:szCs w:val="22"/>
              </w:rPr>
              <w:t>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D7741F" w:rsidRDefault="0013612D" w:rsidP="00D7741F">
            <w:pPr>
              <w:spacing w:line="288" w:lineRule="auto"/>
              <w:rPr>
                <w:rFonts w:ascii="Georgia" w:hAnsi="Georgia"/>
                <w:sz w:val="22"/>
                <w:szCs w:val="22"/>
              </w:rPr>
            </w:pPr>
            <w:r>
              <w:rPr>
                <w:rFonts w:ascii="Georgia" w:hAnsi="Georgia"/>
                <w:sz w:val="22"/>
                <w:szCs w:val="22"/>
              </w:rPr>
              <w:t>V</w:t>
            </w:r>
            <w:r w:rsidR="00833548" w:rsidRPr="00D7741F">
              <w:rPr>
                <w:rFonts w:ascii="Georgia" w:hAnsi="Georgia"/>
                <w:sz w:val="22"/>
                <w:szCs w:val="22"/>
              </w:rPr>
              <w:t>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w:t>
            </w:r>
            <w:r w:rsidRPr="00D7741F">
              <w:rPr>
                <w:rFonts w:ascii="Georgia" w:hAnsi="Georgia"/>
                <w:sz w:val="22"/>
                <w:szCs w:val="22"/>
              </w:rPr>
              <w:lastRenderedPageBreak/>
              <w:t xml:space="preserve">cada Devedor, conforme solicitado pelo Cedente no Arquivo Remessa e confirmado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lastRenderedPageBreak/>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4528C3"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total da Emissão de R$ </w:t>
            </w:r>
            <w:r w:rsidR="00733B91">
              <w:rPr>
                <w:rFonts w:ascii="Georgia" w:hAnsi="Georgia"/>
                <w:sz w:val="22"/>
                <w:szCs w:val="22"/>
              </w:rPr>
              <w:t>1.250.000.000,00</w:t>
            </w:r>
            <w:r w:rsidR="00733B91" w:rsidRPr="00D7741F">
              <w:rPr>
                <w:rFonts w:ascii="Georgia" w:hAnsi="Georgia"/>
                <w:sz w:val="22"/>
                <w:szCs w:val="22"/>
              </w:rPr>
              <w:t xml:space="preserve"> (</w:t>
            </w:r>
            <w:r w:rsidR="00733B91">
              <w:rPr>
                <w:rFonts w:ascii="Georgia" w:hAnsi="Georgia"/>
                <w:sz w:val="22"/>
                <w:szCs w:val="22"/>
              </w:rPr>
              <w:t>um bilhão e duzentos e cinquenta milhões</w:t>
            </w:r>
            <w:r w:rsidR="00733B91" w:rsidRPr="00D7741F">
              <w:rPr>
                <w:rFonts w:ascii="Georgia" w:hAnsi="Georgia"/>
                <w:sz w:val="22"/>
                <w:szCs w:val="22"/>
              </w:rPr>
              <w:t xml:space="preserve"> </w:t>
            </w:r>
            <w:r w:rsidRPr="00D7741F">
              <w:rPr>
                <w:rFonts w:ascii="Georgia" w:hAnsi="Georgia"/>
                <w:sz w:val="22"/>
                <w:szCs w:val="22"/>
              </w:rPr>
              <w:t>de reais)</w:t>
            </w:r>
            <w:r w:rsidR="008B0829">
              <w:rPr>
                <w:rFonts w:ascii="Georgia" w:hAnsi="Georgia"/>
                <w:sz w:val="22"/>
                <w:szCs w:val="22"/>
              </w:rPr>
              <w:t>, na Data de Emissão, observada a possibilidade de distribuição parcial.</w:t>
            </w:r>
          </w:p>
          <w:p w14:paraId="1E19C035" w14:textId="77777777" w:rsidR="00833548" w:rsidRPr="00D7741F" w:rsidRDefault="00833548" w:rsidP="00D7741F">
            <w:pPr>
              <w:spacing w:line="288" w:lineRule="auto"/>
              <w:rPr>
                <w:rFonts w:ascii="Georgia" w:hAnsi="Georgia"/>
                <w:sz w:val="22"/>
                <w:szCs w:val="22"/>
              </w:rPr>
            </w:pPr>
          </w:p>
        </w:tc>
      </w:tr>
    </w:tbl>
    <w:p w14:paraId="1568598F" w14:textId="416D17B7" w:rsidR="0094528D" w:rsidRPr="00D7741F" w:rsidRDefault="00C96ACB" w:rsidP="0081572E">
      <w:pPr>
        <w:autoSpaceDE w:val="0"/>
        <w:autoSpaceDN w:val="0"/>
        <w:adjustRightInd w:val="0"/>
        <w:spacing w:line="288" w:lineRule="auto"/>
        <w:jc w:val="center"/>
        <w:rPr>
          <w:rFonts w:ascii="Georgia" w:hAnsi="Georgia"/>
          <w:color w:val="000000"/>
          <w:sz w:val="22"/>
          <w:szCs w:val="22"/>
        </w:rPr>
      </w:pPr>
      <w:r w:rsidRPr="00D7741F">
        <w:rPr>
          <w:rFonts w:ascii="Georgia" w:hAnsi="Georgia"/>
          <w:sz w:val="22"/>
          <w:szCs w:val="22"/>
        </w:rPr>
        <w:br w:type="page"/>
      </w:r>
    </w:p>
    <w:p w14:paraId="5F408DA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w:t>
      </w:r>
    </w:p>
    <w:p w14:paraId="4A871D2E"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3C773B90" w14:textId="506BD504" w:rsidR="0094528D" w:rsidRPr="00D7741F" w:rsidRDefault="0094528D" w:rsidP="0081572E">
      <w:pPr>
        <w:tabs>
          <w:tab w:val="left" w:pos="5529"/>
        </w:tabs>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5E5BA9" w:rsidRPr="00D7741F">
        <w:rPr>
          <w:rFonts w:ascii="Georgia" w:eastAsia="Arial Unicode MS" w:hAnsi="Georgia"/>
          <w:i/>
          <w:iCs/>
          <w:color w:val="000000"/>
          <w:sz w:val="22"/>
          <w:szCs w:val="22"/>
          <w:highlight w:val="lightGray"/>
        </w:rPr>
        <w:t>[=]</w:t>
      </w:r>
      <w:r w:rsidR="00C349C6"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 xml:space="preserve">de </w:t>
      </w:r>
      <w:r w:rsidR="005E5BA9" w:rsidRPr="00D7741F">
        <w:rPr>
          <w:rFonts w:ascii="Georgia" w:eastAsia="Arial Unicode MS" w:hAnsi="Georgia"/>
          <w:i/>
          <w:iCs/>
          <w:color w:val="000000"/>
          <w:sz w:val="22"/>
          <w:szCs w:val="22"/>
          <w:highlight w:val="lightGray"/>
        </w:rPr>
        <w:t>[=]</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81572E">
      <w:pPr>
        <w:autoSpaceDE w:val="0"/>
        <w:autoSpaceDN w:val="0"/>
        <w:adjustRightInd w:val="0"/>
        <w:spacing w:line="288" w:lineRule="auto"/>
        <w:rPr>
          <w:rFonts w:ascii="Georgia" w:hAnsi="Georgia"/>
          <w:b/>
          <w:color w:val="000000"/>
          <w:sz w:val="22"/>
          <w:szCs w:val="22"/>
        </w:rPr>
      </w:pPr>
    </w:p>
    <w:p w14:paraId="167FA514"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w:t>
      </w:r>
    </w:p>
    <w:p w14:paraId="39ECA8EA" w14:textId="77777777" w:rsidR="0094528D" w:rsidRPr="00D7741F" w:rsidRDefault="0094528D" w:rsidP="0081572E">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733B91" w:rsidRDefault="0094528D" w:rsidP="0081572E">
            <w:pPr>
              <w:spacing w:line="288" w:lineRule="auto"/>
              <w:ind w:right="40"/>
              <w:jc w:val="center"/>
              <w:rPr>
                <w:rFonts w:ascii="Georgia" w:hAnsi="Georgia"/>
                <w:sz w:val="20"/>
              </w:rPr>
            </w:pPr>
          </w:p>
          <w:p w14:paraId="1F40ED83"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TERMO DE CESSÃO Nº [</w:t>
            </w:r>
            <w:r w:rsidRPr="00733B91">
              <w:rPr>
                <w:rFonts w:ascii="Georgia" w:hAnsi="Georgia"/>
                <w:sz w:val="20"/>
              </w:rPr>
              <w:t>•</w:t>
            </w:r>
            <w:r w:rsidRPr="00733B91">
              <w:rPr>
                <w:rFonts w:ascii="Georgia" w:hAnsi="Georgia"/>
                <w:b/>
                <w:sz w:val="20"/>
              </w:rPr>
              <w:t>]</w:t>
            </w:r>
          </w:p>
          <w:p w14:paraId="18E47C4E" w14:textId="77777777" w:rsidR="0094528D" w:rsidRPr="00733B91" w:rsidRDefault="0094528D" w:rsidP="0081572E">
            <w:pPr>
              <w:spacing w:line="288" w:lineRule="auto"/>
              <w:ind w:right="40"/>
              <w:rPr>
                <w:rFonts w:ascii="Georgia" w:hAnsi="Georgia"/>
                <w:sz w:val="20"/>
              </w:rPr>
            </w:pPr>
          </w:p>
          <w:p w14:paraId="10817B47" w14:textId="77777777"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termo de cessão nº [•] (“</w:t>
            </w:r>
            <w:r w:rsidRPr="00733B91">
              <w:rPr>
                <w:rFonts w:ascii="Georgia" w:hAnsi="Georgia"/>
                <w:b/>
                <w:sz w:val="20"/>
              </w:rPr>
              <w:t>Termo de Cessão</w:t>
            </w:r>
            <w:r w:rsidRPr="00733B91">
              <w:rPr>
                <w:rFonts w:ascii="Georgia" w:hAnsi="Georgia"/>
                <w:sz w:val="20"/>
              </w:rPr>
              <w:t>”),</w:t>
            </w:r>
          </w:p>
          <w:p w14:paraId="52631C72" w14:textId="77777777" w:rsidR="0094528D" w:rsidRPr="00733B91" w:rsidRDefault="0094528D" w:rsidP="0081572E">
            <w:pPr>
              <w:tabs>
                <w:tab w:val="left" w:pos="8647"/>
              </w:tabs>
              <w:spacing w:line="288" w:lineRule="auto"/>
              <w:ind w:right="40"/>
              <w:rPr>
                <w:rFonts w:ascii="Georgia" w:hAnsi="Georgia"/>
                <w:sz w:val="20"/>
              </w:rPr>
            </w:pPr>
          </w:p>
          <w:p w14:paraId="3F473075" w14:textId="34514524"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D7741F" w:rsidRP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E5BA9" w:rsidRPr="00733B91">
              <w:rPr>
                <w:rFonts w:ascii="Georgia" w:hAnsi="Georgia"/>
                <w:sz w:val="20"/>
              </w:rPr>
              <w:t>Cadastro Nacional de Pessoas Jurídicas do Ministérios da Economia (“</w:t>
            </w:r>
            <w:r w:rsidR="005E5BA9" w:rsidRPr="00733B91">
              <w:rPr>
                <w:rFonts w:ascii="Georgia" w:hAnsi="Georgia"/>
                <w:b/>
                <w:sz w:val="20"/>
              </w:rPr>
              <w:t>CNPJ/ME</w:t>
            </w:r>
            <w:r w:rsidR="005E5BA9"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w:t>
            </w:r>
            <w:r w:rsidRPr="00733B91">
              <w:rPr>
                <w:rFonts w:ascii="Georgia" w:hAnsi="Georgia"/>
                <w:b/>
                <w:sz w:val="20"/>
                <w:u w:val="single"/>
              </w:rPr>
              <w:t>cede e transfere</w:t>
            </w:r>
            <w:r w:rsidRPr="00733B91">
              <w:rPr>
                <w:rFonts w:ascii="Georgia" w:hAnsi="Georgia"/>
                <w:sz w:val="20"/>
              </w:rPr>
              <w:t xml:space="preserve"> à</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emissão de debêntures</w:t>
            </w:r>
            <w:r w:rsidR="00EB3454" w:rsidRPr="00733B91">
              <w:rPr>
                <w:rFonts w:ascii="Georgia" w:hAnsi="Georgia"/>
                <w:sz w:val="20"/>
              </w:rPr>
              <w:t xml:space="preserve"> 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0505D3" w:rsidRPr="00733B91">
              <w:rPr>
                <w:rFonts w:ascii="Georgia" w:hAnsi="Georgia"/>
                <w:sz w:val="20"/>
              </w:rPr>
              <w:t>duas</w:t>
            </w:r>
            <w:r w:rsidR="00670500" w:rsidRPr="00733B91">
              <w:rPr>
                <w:rFonts w:ascii="Georgia" w:hAnsi="Georgia"/>
                <w:sz w:val="20"/>
              </w:rPr>
              <w:t>)</w:t>
            </w:r>
            <w:r w:rsidR="000505D3" w:rsidRPr="00733B91">
              <w:rPr>
                <w:rFonts w:ascii="Georgia" w:hAnsi="Georgia"/>
                <w:sz w:val="20"/>
              </w:rPr>
              <w:t xml:space="preserve"> </w:t>
            </w:r>
            <w:r w:rsidRPr="00733B91">
              <w:rPr>
                <w:rFonts w:ascii="Georgia" w:hAnsi="Georgia"/>
                <w:sz w:val="20"/>
              </w:rPr>
              <w:t>série</w:t>
            </w:r>
            <w:r w:rsidR="000505D3"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Pr="00733B91">
              <w:rPr>
                <w:rFonts w:ascii="Georgia" w:hAnsi="Georgia"/>
                <w:i/>
                <w:sz w:val="20"/>
              </w:rPr>
              <w:t xml:space="preserve"> </w:t>
            </w:r>
            <w:r w:rsidR="00DB6040" w:rsidRPr="00733B91">
              <w:rPr>
                <w:rFonts w:ascii="Georgia" w:hAnsi="Georgia"/>
                <w:sz w:val="20"/>
              </w:rPr>
              <w:t xml:space="preserve">celebrado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0505D3"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0505D3"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de 202</w:t>
            </w:r>
            <w:r w:rsidR="000505D3"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Cessão, respeitado o disposto no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 xml:space="preserve"> do Contrato de Cessão.</w:t>
            </w:r>
          </w:p>
          <w:p w14:paraId="291AD9B0" w14:textId="77777777" w:rsidR="0094528D" w:rsidRPr="00733B91" w:rsidRDefault="0094528D" w:rsidP="0081572E">
            <w:pPr>
              <w:tabs>
                <w:tab w:val="left" w:pos="1418"/>
              </w:tabs>
              <w:spacing w:line="288" w:lineRule="auto"/>
              <w:ind w:right="40"/>
              <w:rPr>
                <w:rFonts w:ascii="Georgia" w:hAnsi="Georgia"/>
                <w:sz w:val="20"/>
              </w:rPr>
            </w:pPr>
          </w:p>
          <w:p w14:paraId="061DFEF8" w14:textId="77777777" w:rsidR="0094528D" w:rsidRPr="00733B91" w:rsidRDefault="0094528D" w:rsidP="0081572E">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seja assinado por meio físico:</w:t>
            </w:r>
          </w:p>
          <w:p w14:paraId="47CB3541" w14:textId="77777777" w:rsidR="0094528D" w:rsidRPr="00733B91" w:rsidRDefault="0094528D" w:rsidP="0081572E">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Cessão encontra-se gravada em CD.]</w:t>
            </w:r>
          </w:p>
          <w:p w14:paraId="59C6CB30" w14:textId="77777777" w:rsidR="0094528D" w:rsidRPr="00733B91" w:rsidRDefault="0094528D" w:rsidP="0081572E">
            <w:pPr>
              <w:tabs>
                <w:tab w:val="left" w:pos="1418"/>
              </w:tabs>
              <w:spacing w:line="288" w:lineRule="auto"/>
              <w:ind w:right="40"/>
              <w:rPr>
                <w:rFonts w:ascii="Georgia" w:hAnsi="Georgia"/>
                <w:sz w:val="20"/>
              </w:rPr>
            </w:pPr>
          </w:p>
          <w:p w14:paraId="3A6DE2B4" w14:textId="7B09FA6C"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presente Termo de Cessão é celebrado em conformidade com o disposto no Contrato de Cessão e está sujeito aos seus termos e condições, constituindo parte integrante do Contrato de Cessão, a partir </w:t>
            </w:r>
            <w:r w:rsidR="002B61E9" w:rsidRPr="00733B91">
              <w:rPr>
                <w:rFonts w:ascii="Georgia" w:hAnsi="Georgia"/>
                <w:sz w:val="20"/>
              </w:rPr>
              <w:t>da respectiva Data de Aquisição e Pagamento</w:t>
            </w:r>
            <w:r w:rsidRPr="00733B91">
              <w:rPr>
                <w:rFonts w:ascii="Georgia" w:hAnsi="Georgia"/>
                <w:sz w:val="20"/>
              </w:rPr>
              <w:t>.</w:t>
            </w:r>
          </w:p>
          <w:p w14:paraId="249EED4E" w14:textId="77777777" w:rsidR="0094528D" w:rsidRPr="00733B91" w:rsidRDefault="0094528D" w:rsidP="00733B91">
            <w:pPr>
              <w:tabs>
                <w:tab w:val="left" w:pos="1418"/>
              </w:tabs>
              <w:spacing w:line="288" w:lineRule="auto"/>
              <w:ind w:right="40"/>
              <w:rPr>
                <w:rFonts w:ascii="Georgia" w:hAnsi="Georgia"/>
                <w:sz w:val="20"/>
              </w:rPr>
            </w:pPr>
          </w:p>
          <w:p w14:paraId="0002A1FB" w14:textId="77777777"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733B91" w:rsidRDefault="0094528D" w:rsidP="00733B91">
            <w:pPr>
              <w:tabs>
                <w:tab w:val="left" w:pos="1418"/>
              </w:tabs>
              <w:spacing w:line="288" w:lineRule="auto"/>
              <w:ind w:right="40"/>
              <w:rPr>
                <w:rFonts w:ascii="Georgia" w:hAnsi="Georgia"/>
                <w:sz w:val="20"/>
              </w:rPr>
            </w:pPr>
          </w:p>
          <w:p w14:paraId="058B45F6" w14:textId="104F0C9A"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b/>
                <w:smallCaps/>
                <w:sz w:val="20"/>
              </w:rPr>
            </w:pPr>
            <w:r w:rsidRPr="00733B91">
              <w:rPr>
                <w:rFonts w:ascii="Georgia" w:hAnsi="Georgia"/>
                <w:sz w:val="20"/>
              </w:rPr>
              <w:t>Os Direitos Creditórios listados no Anexo ao presente Termo de Cessão s</w:t>
            </w:r>
            <w:r w:rsidR="002B61E9" w:rsidRPr="00733B91">
              <w:rPr>
                <w:rFonts w:ascii="Georgia" w:hAnsi="Georgia"/>
                <w:sz w:val="20"/>
              </w:rPr>
              <w:t>er</w:t>
            </w:r>
            <w:r w:rsidRPr="00733B91">
              <w:rPr>
                <w:rFonts w:ascii="Georgia" w:hAnsi="Georgia"/>
                <w:sz w:val="20"/>
              </w:rPr>
              <w:t xml:space="preserve">ão, </w:t>
            </w:r>
            <w:r w:rsidR="002B61E9" w:rsidRPr="00733B91">
              <w:rPr>
                <w:rFonts w:ascii="Georgia" w:hAnsi="Georgia"/>
                <w:sz w:val="20"/>
              </w:rPr>
              <w:t>na respectiva Data de Aquisição e Pagamento</w:t>
            </w:r>
            <w:r w:rsidRPr="00733B91">
              <w:rPr>
                <w:rFonts w:ascii="Georgia" w:hAnsi="Georgia"/>
                <w:sz w:val="20"/>
              </w:rPr>
              <w:t>, cedidos, de forma irretratável e irrevogável, à Emissora, observadas as disposições do Contrato de Cessão, notadamente o seu item </w:t>
            </w:r>
            <w:r w:rsidRPr="00733B91">
              <w:rPr>
                <w:rFonts w:ascii="Georgia" w:hAnsi="Georgia"/>
                <w:sz w:val="20"/>
              </w:rPr>
              <w:fldChar w:fldCharType="begin"/>
            </w:r>
            <w:r w:rsidRPr="00733B91">
              <w:rPr>
                <w:rFonts w:ascii="Georgia" w:hAnsi="Georgia"/>
                <w:sz w:val="20"/>
              </w:rPr>
              <w:instrText xml:space="preserve"> REF _Ref473710519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2.2</w:t>
            </w:r>
            <w:r w:rsidRPr="00733B91">
              <w:rPr>
                <w:rFonts w:ascii="Georgia" w:hAnsi="Georgia"/>
                <w:sz w:val="20"/>
              </w:rPr>
              <w:fldChar w:fldCharType="end"/>
            </w:r>
            <w:r w:rsidRPr="00733B91">
              <w:rPr>
                <w:rFonts w:ascii="Georgia" w:hAnsi="Georgia"/>
                <w:sz w:val="20"/>
              </w:rPr>
              <w:t>.</w:t>
            </w:r>
          </w:p>
          <w:p w14:paraId="4B079E12" w14:textId="77777777" w:rsidR="0094528D" w:rsidRPr="00733B91" w:rsidRDefault="0094528D" w:rsidP="00733B91">
            <w:pPr>
              <w:tabs>
                <w:tab w:val="left" w:pos="1418"/>
              </w:tabs>
              <w:spacing w:line="288" w:lineRule="auto"/>
              <w:ind w:right="40"/>
              <w:rPr>
                <w:rFonts w:ascii="Georgia" w:hAnsi="Georgia"/>
                <w:b/>
                <w:smallCaps/>
                <w:sz w:val="20"/>
              </w:rPr>
            </w:pPr>
          </w:p>
          <w:p w14:paraId="7E47EBDF" w14:textId="6519D1D3"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Em contraprestação à cessão dos Direitos Creditórios Cedidos, [a Emissora pagará ao Cedente o Preço de Aquisição, negociado entre o Cedente e a Emissora e descrito no respectivo Recibo de Cessão] [</w:t>
            </w:r>
            <w:r w:rsidRPr="00733B91">
              <w:rPr>
                <w:rFonts w:ascii="Georgia" w:hAnsi="Georgia"/>
                <w:b/>
                <w:smallCaps/>
                <w:sz w:val="20"/>
              </w:rPr>
              <w:t>ou</w:t>
            </w:r>
            <w:r w:rsidRPr="00733B91">
              <w:rPr>
                <w:rFonts w:ascii="Georgia" w:hAnsi="Georgia"/>
                <w:sz w:val="20"/>
              </w:rPr>
              <w:t>] [a Emissora pagará ao Cedente o Preço de Aquisição correspondente a R$[•] ([•] reais), negociado entre o Cedente e a Emissora], de acordo com o item </w:t>
            </w:r>
            <w:r w:rsidRPr="00733B91">
              <w:rPr>
                <w:rFonts w:ascii="Georgia" w:hAnsi="Georgia"/>
                <w:sz w:val="20"/>
              </w:rPr>
              <w:fldChar w:fldCharType="begin"/>
            </w:r>
            <w:r w:rsidRPr="00733B91">
              <w:rPr>
                <w:rFonts w:ascii="Georgia" w:hAnsi="Georgia"/>
                <w:sz w:val="20"/>
              </w:rPr>
              <w:instrText xml:space="preserve"> REF _Ref474313529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5.1</w:t>
            </w:r>
            <w:r w:rsidRPr="00733B91">
              <w:rPr>
                <w:rFonts w:ascii="Georgia" w:hAnsi="Georgia"/>
                <w:sz w:val="20"/>
              </w:rPr>
              <w:fldChar w:fldCharType="end"/>
            </w:r>
            <w:r w:rsidRPr="00733B91">
              <w:rPr>
                <w:rFonts w:ascii="Georgia" w:hAnsi="Georgia"/>
                <w:sz w:val="20"/>
              </w:rPr>
              <w:t xml:space="preserve"> do Contrato de Cessão.</w:t>
            </w:r>
          </w:p>
          <w:p w14:paraId="2830BA1B" w14:textId="77777777" w:rsidR="0094528D" w:rsidRPr="00733B91" w:rsidRDefault="0094528D" w:rsidP="00733B91">
            <w:pPr>
              <w:spacing w:line="288" w:lineRule="auto"/>
              <w:rPr>
                <w:rFonts w:ascii="Georgia" w:hAnsi="Georgia"/>
                <w:sz w:val="20"/>
              </w:rPr>
            </w:pPr>
          </w:p>
          <w:p w14:paraId="70606D74" w14:textId="1CE1012F" w:rsidR="0094528D" w:rsidRPr="00733B91" w:rsidRDefault="0094528D" w:rsidP="00733B91">
            <w:pPr>
              <w:numPr>
                <w:ilvl w:val="1"/>
                <w:numId w:val="9"/>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declara à Emissora que </w:t>
            </w:r>
            <w:r w:rsidRPr="00733B91">
              <w:rPr>
                <w:rFonts w:ascii="Georgia" w:hAnsi="Georgia"/>
                <w:b/>
                <w:sz w:val="20"/>
              </w:rPr>
              <w:t>(a) </w:t>
            </w:r>
            <w:r w:rsidRPr="00733B91">
              <w:rPr>
                <w:rFonts w:ascii="Georgia" w:hAnsi="Georgia"/>
                <w:sz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733B91">
              <w:rPr>
                <w:rFonts w:ascii="Georgia" w:hAnsi="Georgia"/>
                <w:b/>
                <w:sz w:val="20"/>
              </w:rPr>
              <w:t>(b) </w:t>
            </w:r>
            <w:r w:rsidRPr="00733B91">
              <w:rPr>
                <w:rFonts w:ascii="Georgia" w:hAnsi="Georgia"/>
                <w:sz w:val="20"/>
              </w:rPr>
              <w:t xml:space="preserve">as declarações prestadas conforme </w:t>
            </w:r>
            <w:r w:rsidR="00480A1B">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r w:rsidR="002B61E9" w:rsidRPr="00733B91">
              <w:rPr>
                <w:rFonts w:ascii="Georgia" w:hAnsi="Georgia"/>
                <w:sz w:val="20"/>
              </w:rPr>
              <w:t xml:space="preserve"> e permanecerão verdadeiras na respectiva Data de Aquisição e Pagamento</w:t>
            </w:r>
            <w:r w:rsidRPr="00733B91">
              <w:rPr>
                <w:rFonts w:ascii="Georgia" w:hAnsi="Georgia"/>
                <w:sz w:val="20"/>
              </w:rPr>
              <w:t>.</w:t>
            </w:r>
          </w:p>
          <w:p w14:paraId="3E53FE91" w14:textId="77777777" w:rsidR="0094528D" w:rsidRPr="00733B91" w:rsidRDefault="0094528D" w:rsidP="00733B91">
            <w:pPr>
              <w:pStyle w:val="Textodecomentrio"/>
              <w:spacing w:line="288" w:lineRule="auto"/>
              <w:ind w:right="40"/>
              <w:rPr>
                <w:rFonts w:ascii="Georgia" w:hAnsi="Georgia"/>
              </w:rPr>
            </w:pPr>
          </w:p>
          <w:p w14:paraId="3759CB3B"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0AD66603" w14:textId="77777777" w:rsidR="0094528D" w:rsidRPr="00733B91" w:rsidRDefault="0094528D" w:rsidP="00733B91">
            <w:pPr>
              <w:tabs>
                <w:tab w:val="left" w:pos="0"/>
                <w:tab w:val="left" w:pos="709"/>
              </w:tabs>
              <w:spacing w:line="288" w:lineRule="auto"/>
              <w:rPr>
                <w:rFonts w:ascii="Georgia" w:hAnsi="Georgia"/>
                <w:sz w:val="20"/>
              </w:rPr>
            </w:pPr>
          </w:p>
          <w:p w14:paraId="5E1430D1" w14:textId="77777777" w:rsidR="0094528D" w:rsidRPr="00733B91" w:rsidRDefault="0094528D" w:rsidP="00733B91">
            <w:pPr>
              <w:tabs>
                <w:tab w:val="left" w:pos="0"/>
                <w:tab w:val="left" w:pos="709"/>
              </w:tabs>
              <w:spacing w:line="288" w:lineRule="auto"/>
              <w:rPr>
                <w:rFonts w:ascii="Georgia" w:hAnsi="Georgia"/>
                <w:sz w:val="20"/>
              </w:rPr>
            </w:pPr>
          </w:p>
          <w:p w14:paraId="47A1B6D0"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372F7FA1" w14:textId="77777777" w:rsidR="0094528D" w:rsidRPr="00733B91" w:rsidRDefault="0094528D" w:rsidP="00733B91">
            <w:pPr>
              <w:tabs>
                <w:tab w:val="left" w:pos="0"/>
                <w:tab w:val="left" w:pos="709"/>
              </w:tabs>
              <w:spacing w:line="288" w:lineRule="auto"/>
              <w:rPr>
                <w:rFonts w:ascii="Georgia" w:hAnsi="Georgia"/>
                <w:sz w:val="20"/>
              </w:rPr>
            </w:pPr>
          </w:p>
          <w:p w14:paraId="344009FF" w14:textId="77777777" w:rsidR="0094528D" w:rsidRPr="00733B91" w:rsidRDefault="0094528D" w:rsidP="00733B91">
            <w:pPr>
              <w:tabs>
                <w:tab w:val="left" w:pos="0"/>
                <w:tab w:val="left" w:pos="709"/>
              </w:tabs>
              <w:spacing w:line="288" w:lineRule="auto"/>
              <w:rPr>
                <w:rFonts w:ascii="Georgia" w:hAnsi="Georgia"/>
                <w:sz w:val="20"/>
              </w:rPr>
            </w:pPr>
          </w:p>
          <w:p w14:paraId="17CC528E"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1ADFFF14" w14:textId="77777777" w:rsidR="0094528D" w:rsidRPr="00733B91" w:rsidRDefault="0094528D" w:rsidP="00733B91">
            <w:pPr>
              <w:tabs>
                <w:tab w:val="left" w:pos="0"/>
                <w:tab w:val="left" w:pos="709"/>
              </w:tabs>
              <w:spacing w:line="288" w:lineRule="auto"/>
              <w:rPr>
                <w:rFonts w:ascii="Georgia" w:hAnsi="Georgia"/>
                <w:sz w:val="20"/>
              </w:rPr>
            </w:pPr>
          </w:p>
          <w:p w14:paraId="1E495DE9"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7FA47D98" w14:textId="77777777" w:rsidR="0094528D" w:rsidRPr="00733B91" w:rsidRDefault="0094528D" w:rsidP="00733B91">
            <w:pPr>
              <w:tabs>
                <w:tab w:val="left" w:pos="0"/>
                <w:tab w:val="left" w:pos="709"/>
              </w:tabs>
              <w:spacing w:line="288" w:lineRule="auto"/>
              <w:rPr>
                <w:rFonts w:ascii="Georgia" w:hAnsi="Georgia"/>
                <w:sz w:val="20"/>
              </w:rPr>
            </w:pPr>
          </w:p>
          <w:p w14:paraId="64733B22" w14:textId="77777777" w:rsidR="0094528D" w:rsidRPr="00733B91" w:rsidRDefault="0094528D" w:rsidP="00733B91">
            <w:pPr>
              <w:tabs>
                <w:tab w:val="left" w:pos="0"/>
                <w:tab w:val="left" w:pos="709"/>
              </w:tabs>
              <w:spacing w:line="288" w:lineRule="auto"/>
              <w:rPr>
                <w:rFonts w:ascii="Georgia" w:hAnsi="Georgia"/>
                <w:sz w:val="20"/>
              </w:rPr>
            </w:pPr>
          </w:p>
          <w:p w14:paraId="33B07E90"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77732E7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8CB390B"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47582759"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1BEA5EB2"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093F929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66E70F48"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085EFBF7"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5674F6CD"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733B91" w:rsidRDefault="0094528D" w:rsidP="00733B91">
            <w:pPr>
              <w:spacing w:line="288" w:lineRule="auto"/>
              <w:ind w:right="40"/>
              <w:jc w:val="center"/>
              <w:rPr>
                <w:rFonts w:ascii="Georgia" w:hAnsi="Georgia"/>
                <w:b/>
                <w:sz w:val="20"/>
              </w:rPr>
            </w:pPr>
          </w:p>
          <w:p w14:paraId="38B56B98"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Nº [•]</w:t>
            </w:r>
          </w:p>
          <w:p w14:paraId="22ED8382" w14:textId="77777777" w:rsidR="0094528D" w:rsidRPr="00733B91" w:rsidRDefault="0094528D" w:rsidP="00733B91">
            <w:pPr>
              <w:spacing w:line="288" w:lineRule="auto"/>
              <w:ind w:right="40"/>
              <w:jc w:val="center"/>
              <w:rPr>
                <w:rFonts w:ascii="Georgia" w:hAnsi="Georgia"/>
                <w:b/>
                <w:sz w:val="20"/>
              </w:rPr>
            </w:pPr>
          </w:p>
          <w:p w14:paraId="0CDACB2D"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CEDIDOS</w:t>
            </w:r>
          </w:p>
          <w:p w14:paraId="40B1329F"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480A1B" w14:paraId="269640D1" w14:textId="77777777" w:rsidTr="00733B91">
              <w:trPr>
                <w:trHeight w:val="567"/>
                <w:jc w:val="center"/>
              </w:trPr>
              <w:tc>
                <w:tcPr>
                  <w:tcW w:w="2665" w:type="dxa"/>
                  <w:shd w:val="clear" w:color="auto" w:fill="D9D9D9"/>
                  <w:vAlign w:val="center"/>
                </w:tcPr>
                <w:p w14:paraId="550696EB"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78D88C96"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480A1B" w14:paraId="710F1C37" w14:textId="77777777" w:rsidTr="00733B91">
              <w:trPr>
                <w:jc w:val="center"/>
              </w:trPr>
              <w:tc>
                <w:tcPr>
                  <w:tcW w:w="2665" w:type="dxa"/>
                </w:tcPr>
                <w:p w14:paraId="0060206F" w14:textId="77777777" w:rsidR="00733B91" w:rsidRPr="00733B91" w:rsidRDefault="00733B91" w:rsidP="00733B91">
                  <w:pPr>
                    <w:spacing w:line="288" w:lineRule="auto"/>
                    <w:jc w:val="both"/>
                    <w:rPr>
                      <w:rFonts w:ascii="Georgia" w:hAnsi="Georgia"/>
                      <w:sz w:val="20"/>
                    </w:rPr>
                  </w:pPr>
                </w:p>
              </w:tc>
              <w:tc>
                <w:tcPr>
                  <w:tcW w:w="2665" w:type="dxa"/>
                </w:tcPr>
                <w:p w14:paraId="02C8EBEA" w14:textId="77777777" w:rsidR="00733B91" w:rsidRPr="00733B91" w:rsidRDefault="00733B91" w:rsidP="00733B91">
                  <w:pPr>
                    <w:spacing w:line="288" w:lineRule="auto"/>
                    <w:jc w:val="both"/>
                    <w:rPr>
                      <w:rFonts w:ascii="Georgia" w:hAnsi="Georgia"/>
                      <w:sz w:val="20"/>
                    </w:rPr>
                  </w:pPr>
                </w:p>
              </w:tc>
            </w:tr>
            <w:tr w:rsidR="00733B91" w:rsidRPr="00480A1B" w14:paraId="6D1C7C8D" w14:textId="77777777" w:rsidTr="00733B91">
              <w:trPr>
                <w:jc w:val="center"/>
              </w:trPr>
              <w:tc>
                <w:tcPr>
                  <w:tcW w:w="2665" w:type="dxa"/>
                </w:tcPr>
                <w:p w14:paraId="66E74A24" w14:textId="77777777" w:rsidR="00733B91" w:rsidRPr="0081572E" w:rsidRDefault="00733B91" w:rsidP="00733B91">
                  <w:pPr>
                    <w:spacing w:line="288" w:lineRule="auto"/>
                    <w:jc w:val="both"/>
                    <w:rPr>
                      <w:rFonts w:ascii="Georgia" w:hAnsi="Georgia"/>
                      <w:sz w:val="20"/>
                    </w:rPr>
                  </w:pPr>
                </w:p>
              </w:tc>
              <w:tc>
                <w:tcPr>
                  <w:tcW w:w="2665" w:type="dxa"/>
                </w:tcPr>
                <w:p w14:paraId="52143AB1" w14:textId="77777777" w:rsidR="00733B91" w:rsidRPr="0081572E" w:rsidRDefault="00733B91" w:rsidP="00733B91">
                  <w:pPr>
                    <w:spacing w:line="288" w:lineRule="auto"/>
                    <w:jc w:val="both"/>
                    <w:rPr>
                      <w:rFonts w:ascii="Georgia" w:hAnsi="Georgia"/>
                      <w:sz w:val="20"/>
                    </w:rPr>
                  </w:pPr>
                </w:p>
              </w:tc>
            </w:tr>
            <w:tr w:rsidR="00733B91" w:rsidRPr="00480A1B" w14:paraId="64983423" w14:textId="77777777" w:rsidTr="00733B91">
              <w:trPr>
                <w:jc w:val="center"/>
              </w:trPr>
              <w:tc>
                <w:tcPr>
                  <w:tcW w:w="2665" w:type="dxa"/>
                </w:tcPr>
                <w:p w14:paraId="3E863E04" w14:textId="77777777" w:rsidR="00733B91" w:rsidRPr="0081572E" w:rsidRDefault="00733B91" w:rsidP="00733B91">
                  <w:pPr>
                    <w:spacing w:line="288" w:lineRule="auto"/>
                    <w:jc w:val="both"/>
                    <w:rPr>
                      <w:rFonts w:ascii="Georgia" w:hAnsi="Georgia"/>
                      <w:sz w:val="20"/>
                    </w:rPr>
                  </w:pPr>
                </w:p>
              </w:tc>
              <w:tc>
                <w:tcPr>
                  <w:tcW w:w="2665" w:type="dxa"/>
                </w:tcPr>
                <w:p w14:paraId="3F06026F" w14:textId="77777777" w:rsidR="00733B91" w:rsidRPr="0081572E" w:rsidRDefault="00733B91" w:rsidP="00733B91">
                  <w:pPr>
                    <w:spacing w:line="288" w:lineRule="auto"/>
                    <w:jc w:val="both"/>
                    <w:rPr>
                      <w:rFonts w:ascii="Georgia" w:hAnsi="Georgia"/>
                      <w:sz w:val="20"/>
                    </w:rPr>
                  </w:pPr>
                </w:p>
              </w:tc>
            </w:tr>
          </w:tbl>
          <w:p w14:paraId="3E151E6C" w14:textId="77777777" w:rsidR="0094528D" w:rsidRPr="0081572E"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81572E">
              <w:rPr>
                <w:rFonts w:ascii="Georgia" w:hAnsi="Georgia"/>
                <w:sz w:val="20"/>
              </w:rPr>
              <w:t xml:space="preserve"> </w:t>
            </w:r>
          </w:p>
        </w:tc>
      </w:tr>
    </w:tbl>
    <w:p w14:paraId="7B08A4F1" w14:textId="77777777" w:rsidR="0094528D" w:rsidRPr="00D7741F" w:rsidRDefault="0094528D" w:rsidP="0081572E">
      <w:pPr>
        <w:spacing w:line="288" w:lineRule="auto"/>
        <w:rPr>
          <w:rFonts w:ascii="Georgia" w:hAnsi="Georgia"/>
          <w:color w:val="000000"/>
          <w:sz w:val="22"/>
          <w:szCs w:val="22"/>
        </w:rPr>
      </w:pPr>
      <w:r w:rsidRPr="00D7741F">
        <w:rPr>
          <w:rFonts w:ascii="Georgia" w:hAnsi="Georgia"/>
          <w:color w:val="000000"/>
          <w:sz w:val="22"/>
          <w:szCs w:val="22"/>
        </w:rPr>
        <w:br w:type="page"/>
      </w:r>
    </w:p>
    <w:p w14:paraId="15ACB607"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III</w:t>
      </w:r>
    </w:p>
    <w:p w14:paraId="1DCFE36A" w14:textId="77777777" w:rsidR="0094528D" w:rsidRPr="00D7741F" w:rsidRDefault="0094528D" w:rsidP="0081572E">
      <w:pPr>
        <w:autoSpaceDE w:val="0"/>
        <w:autoSpaceDN w:val="0"/>
        <w:adjustRightInd w:val="0"/>
        <w:spacing w:line="288" w:lineRule="auto"/>
        <w:jc w:val="center"/>
        <w:rPr>
          <w:rFonts w:ascii="Georgia" w:hAnsi="Georgia"/>
          <w:b/>
          <w:color w:val="000000"/>
          <w:sz w:val="22"/>
          <w:szCs w:val="22"/>
        </w:rPr>
      </w:pPr>
    </w:p>
    <w:p w14:paraId="4B542E2D" w14:textId="3ADDDF6B" w:rsidR="0094528D" w:rsidRPr="00D7741F" w:rsidRDefault="0094528D" w:rsidP="0081572E">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 xml:space="preserve">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81572E">
      <w:pPr>
        <w:spacing w:line="288" w:lineRule="auto"/>
        <w:rPr>
          <w:rFonts w:ascii="Georgia" w:hAnsi="Georgia"/>
          <w:b/>
          <w:color w:val="000000"/>
          <w:sz w:val="22"/>
          <w:szCs w:val="22"/>
        </w:rPr>
      </w:pPr>
    </w:p>
    <w:p w14:paraId="7846084B" w14:textId="77777777" w:rsidR="0094528D" w:rsidRPr="00D7741F" w:rsidRDefault="0094528D" w:rsidP="0081572E">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RECIBO DE CESSÃO</w:t>
      </w:r>
    </w:p>
    <w:p w14:paraId="31B92659" w14:textId="77777777" w:rsidR="0094528D" w:rsidRPr="00D7741F" w:rsidRDefault="0094528D" w:rsidP="0081572E">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733B91" w:rsidRDefault="0094528D" w:rsidP="0081572E">
            <w:pPr>
              <w:spacing w:line="288" w:lineRule="auto"/>
              <w:ind w:right="40"/>
              <w:jc w:val="center"/>
              <w:rPr>
                <w:rFonts w:ascii="Georgia" w:hAnsi="Georgia"/>
                <w:sz w:val="20"/>
              </w:rPr>
            </w:pPr>
          </w:p>
          <w:p w14:paraId="6BF5B1B9" w14:textId="77777777" w:rsidR="0094528D" w:rsidRPr="00733B91" w:rsidRDefault="0094528D" w:rsidP="0081572E">
            <w:pPr>
              <w:spacing w:line="288" w:lineRule="auto"/>
              <w:ind w:right="40"/>
              <w:jc w:val="center"/>
              <w:rPr>
                <w:rFonts w:ascii="Georgia" w:hAnsi="Georgia"/>
                <w:b/>
                <w:sz w:val="20"/>
              </w:rPr>
            </w:pPr>
            <w:r w:rsidRPr="00733B91">
              <w:rPr>
                <w:rFonts w:ascii="Georgia" w:hAnsi="Georgia"/>
                <w:b/>
                <w:sz w:val="20"/>
              </w:rPr>
              <w:t>RECIBO REFERENTE AO TERMO DE CESSÃO Nº [</w:t>
            </w:r>
            <w:r w:rsidRPr="00733B91">
              <w:rPr>
                <w:rFonts w:ascii="Georgia" w:hAnsi="Georgia"/>
                <w:sz w:val="20"/>
              </w:rPr>
              <w:t>•</w:t>
            </w:r>
            <w:r w:rsidRPr="00733B91">
              <w:rPr>
                <w:rFonts w:ascii="Georgia" w:hAnsi="Georgia"/>
                <w:b/>
                <w:sz w:val="20"/>
              </w:rPr>
              <w:t>]</w:t>
            </w:r>
          </w:p>
          <w:p w14:paraId="4BAFFB2B" w14:textId="77777777" w:rsidR="0094528D" w:rsidRPr="00733B91" w:rsidRDefault="0094528D" w:rsidP="0081572E">
            <w:pPr>
              <w:spacing w:line="288" w:lineRule="auto"/>
              <w:ind w:right="40"/>
              <w:rPr>
                <w:rFonts w:ascii="Georgia" w:hAnsi="Georgia"/>
                <w:sz w:val="20"/>
              </w:rPr>
            </w:pPr>
          </w:p>
          <w:p w14:paraId="39438F4A" w14:textId="1356F615" w:rsidR="0094528D" w:rsidRPr="00733B91" w:rsidRDefault="0094528D" w:rsidP="0081572E">
            <w:pPr>
              <w:tabs>
                <w:tab w:val="left" w:pos="8647"/>
              </w:tabs>
              <w:spacing w:line="288" w:lineRule="auto"/>
              <w:ind w:right="40"/>
              <w:rPr>
                <w:rFonts w:ascii="Georgia" w:hAnsi="Georgia"/>
                <w:sz w:val="20"/>
              </w:rPr>
            </w:pPr>
            <w:r w:rsidRPr="00733B91">
              <w:rPr>
                <w:rFonts w:ascii="Georgia" w:hAnsi="Georgia"/>
                <w:sz w:val="20"/>
              </w:rPr>
              <w:t>Por meio do presente recibo de cessão</w:t>
            </w:r>
            <w:r w:rsidR="00DB586C" w:rsidRPr="00733B91">
              <w:rPr>
                <w:rFonts w:ascii="Georgia" w:hAnsi="Georgia"/>
                <w:sz w:val="20"/>
              </w:rPr>
              <w:t xml:space="preserve"> nº [•]</w:t>
            </w:r>
            <w:r w:rsidRPr="00733B91">
              <w:rPr>
                <w:rFonts w:ascii="Georgia" w:hAnsi="Georgia"/>
                <w:sz w:val="20"/>
              </w:rPr>
              <w:t xml:space="preserve"> (“</w:t>
            </w:r>
            <w:r w:rsidRPr="00733B91">
              <w:rPr>
                <w:rFonts w:ascii="Georgia" w:hAnsi="Georgia"/>
                <w:b/>
                <w:sz w:val="20"/>
              </w:rPr>
              <w:t>Recibo de Cessão</w:t>
            </w:r>
            <w:r w:rsidRPr="00733B91">
              <w:rPr>
                <w:rFonts w:ascii="Georgia" w:hAnsi="Georgia"/>
                <w:sz w:val="20"/>
              </w:rPr>
              <w:t>”),</w:t>
            </w:r>
          </w:p>
          <w:p w14:paraId="6FDCEE95" w14:textId="77777777" w:rsidR="0094528D" w:rsidRPr="00733B91" w:rsidRDefault="0094528D" w:rsidP="0081572E">
            <w:pPr>
              <w:tabs>
                <w:tab w:val="left" w:pos="8647"/>
              </w:tabs>
              <w:spacing w:line="288" w:lineRule="auto"/>
              <w:ind w:right="40"/>
              <w:rPr>
                <w:rFonts w:ascii="Georgia" w:hAnsi="Georgia"/>
                <w:sz w:val="20"/>
              </w:rPr>
            </w:pPr>
          </w:p>
          <w:p w14:paraId="09B9CF21" w14:textId="6D45E75A" w:rsidR="0094528D" w:rsidRPr="00733B91" w:rsidRDefault="0094528D" w:rsidP="0081572E">
            <w:pPr>
              <w:tabs>
                <w:tab w:val="left" w:pos="1418"/>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480A1B">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59161A" w:rsidRPr="00733B91">
              <w:rPr>
                <w:rFonts w:ascii="Georgia" w:hAnsi="Georgia"/>
                <w:sz w:val="20"/>
              </w:rPr>
              <w:t>Cadastro Nacional de Pessoas Jurídicas do Ministérios da Economia (“</w:t>
            </w:r>
            <w:r w:rsidR="0059161A" w:rsidRPr="00733B91">
              <w:rPr>
                <w:rFonts w:ascii="Georgia" w:hAnsi="Georgia"/>
                <w:b/>
                <w:sz w:val="20"/>
              </w:rPr>
              <w:t>CNPJ/ME</w:t>
            </w:r>
            <w:r w:rsidR="0059161A"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xml:space="preserve">”), declara que </w:t>
            </w:r>
            <w:r w:rsidRPr="00733B91">
              <w:rPr>
                <w:rFonts w:ascii="Georgia" w:hAnsi="Georgia"/>
                <w:b/>
                <w:sz w:val="20"/>
                <w:u w:val="single"/>
              </w:rPr>
              <w:t>recebeu</w:t>
            </w:r>
            <w:r w:rsidRPr="00733B91">
              <w:rPr>
                <w:rFonts w:ascii="Georgia" w:hAnsi="Georgia"/>
                <w:sz w:val="20"/>
              </w:rPr>
              <w:t xml:space="preserve"> da</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simples, não conversíveis em ações, da espécie com garantia real, em</w:t>
            </w:r>
            <w:r w:rsidR="00670500" w:rsidRPr="00733B91">
              <w:rPr>
                <w:rFonts w:ascii="Georgia" w:hAnsi="Georgia"/>
                <w:sz w:val="20"/>
              </w:rPr>
              <w:t xml:space="preserve"> 2</w:t>
            </w:r>
            <w:r w:rsidRPr="00733B91">
              <w:rPr>
                <w:rFonts w:ascii="Georgia" w:hAnsi="Georgia"/>
                <w:sz w:val="20"/>
              </w:rPr>
              <w:t xml:space="preserve"> </w:t>
            </w:r>
            <w:r w:rsidR="00670500" w:rsidRPr="00733B91">
              <w:rPr>
                <w:rFonts w:ascii="Georgia" w:hAnsi="Georgia"/>
                <w:sz w:val="20"/>
              </w:rPr>
              <w:t>(</w:t>
            </w:r>
            <w:r w:rsidR="0059161A" w:rsidRPr="00733B91">
              <w:rPr>
                <w:rFonts w:ascii="Georgia" w:hAnsi="Georgia"/>
                <w:sz w:val="20"/>
              </w:rPr>
              <w:t>duas</w:t>
            </w:r>
            <w:r w:rsidR="00670500" w:rsidRPr="00733B91">
              <w:rPr>
                <w:rFonts w:ascii="Georgia" w:hAnsi="Georgia"/>
                <w:sz w:val="20"/>
              </w:rPr>
              <w:t>)</w:t>
            </w:r>
            <w:r w:rsidR="0059161A" w:rsidRPr="00733B91">
              <w:rPr>
                <w:rFonts w:ascii="Georgia" w:hAnsi="Georgia"/>
                <w:sz w:val="20"/>
              </w:rPr>
              <w:t xml:space="preserve"> </w:t>
            </w:r>
            <w:r w:rsidRPr="00733B91">
              <w:rPr>
                <w:rFonts w:ascii="Georgia" w:hAnsi="Georgia"/>
                <w:sz w:val="20"/>
              </w:rPr>
              <w:t>série</w:t>
            </w:r>
            <w:r w:rsidR="0059161A"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59161A" w:rsidRPr="00733B91">
              <w:rPr>
                <w:rFonts w:ascii="Georgia" w:hAnsi="Georgia"/>
                <w:sz w:val="20"/>
              </w:rPr>
              <w:t>,</w:t>
            </w:r>
            <w:r w:rsidRPr="00733B91">
              <w:rPr>
                <w:rFonts w:ascii="Georgia" w:hAnsi="Georgia"/>
                <w:sz w:val="20"/>
              </w:rPr>
              <w:t xml:space="preserve"> celebrado</w:t>
            </w:r>
            <w:r w:rsidRPr="00733B91">
              <w:rPr>
                <w:rFonts w:ascii="Georgia" w:hAnsi="Georgia"/>
                <w:i/>
                <w:sz w:val="20"/>
              </w:rPr>
              <w:t xml:space="preserve"> </w:t>
            </w:r>
            <w:r w:rsidRPr="00733B91">
              <w:rPr>
                <w:rFonts w:ascii="Georgia" w:hAnsi="Georgia"/>
                <w:sz w:val="20"/>
              </w:rPr>
              <w:t>entre o Cedente e a Emissora, com a interveniência da Integral-Trust Serviços Financeiros Ltda.</w:t>
            </w:r>
            <w:r w:rsidR="0002435E" w:rsidRPr="00733B91">
              <w:rPr>
                <w:rFonts w:ascii="Georgia" w:hAnsi="Georgia"/>
                <w:sz w:val="20"/>
              </w:rPr>
              <w:t xml:space="preserve"> </w:t>
            </w:r>
            <w:r w:rsidRPr="00733B91">
              <w:rPr>
                <w:rFonts w:ascii="Georgia" w:hAnsi="Georgia"/>
                <w:sz w:val="20"/>
              </w:rPr>
              <w:t>(“</w:t>
            </w:r>
            <w:r w:rsidRPr="00733B91">
              <w:rPr>
                <w:rFonts w:ascii="Georgia" w:hAnsi="Georgia"/>
                <w:b/>
                <w:sz w:val="20"/>
              </w:rPr>
              <w:t>Agente de Cálculo</w:t>
            </w:r>
            <w:r w:rsidRPr="00733B91">
              <w:rPr>
                <w:rFonts w:ascii="Georgia" w:hAnsi="Georgia"/>
                <w:sz w:val="20"/>
              </w:rPr>
              <w:t>”), da Integral Investimentos Ltda.</w:t>
            </w:r>
            <w:r w:rsidR="0059161A" w:rsidRPr="00733B91">
              <w:rPr>
                <w:rFonts w:ascii="Georgia" w:hAnsi="Georgia"/>
                <w:i/>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59161A"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hAnsi="Georgia"/>
                <w:sz w:val="20"/>
              </w:rPr>
              <w:t xml:space="preserve">de </w:t>
            </w:r>
            <w:r w:rsidR="0059161A" w:rsidRPr="00733B91">
              <w:rPr>
                <w:rFonts w:ascii="Georgia" w:hAnsi="Georgia"/>
                <w:sz w:val="20"/>
                <w:highlight w:val="lightGray"/>
              </w:rPr>
              <w:t>[=]</w:t>
            </w:r>
            <w:r w:rsidR="00803E45" w:rsidRPr="00733B91">
              <w:rPr>
                <w:rFonts w:ascii="Georgia" w:hAnsi="Georgia"/>
                <w:sz w:val="20"/>
              </w:rPr>
              <w:t xml:space="preserve"> de 202</w:t>
            </w:r>
            <w:r w:rsidR="0059161A" w:rsidRPr="00733B91">
              <w:rPr>
                <w:rFonts w:ascii="Georgia" w:hAnsi="Georgia"/>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nesta data, o valor de R$[•] ([•] reais), em contraprestação à cessão dos direitos creditórios especificados no Anexo ao Termo de Cessão nº [•], </w:t>
            </w:r>
            <w:r w:rsidR="00EA7732" w:rsidRPr="00733B91">
              <w:rPr>
                <w:rFonts w:ascii="Georgia" w:hAnsi="Georgia"/>
                <w:sz w:val="20"/>
              </w:rPr>
              <w:t>datado de</w:t>
            </w:r>
            <w:r w:rsidRPr="00733B91">
              <w:rPr>
                <w:rFonts w:ascii="Georgia" w:hAnsi="Georgia"/>
                <w:sz w:val="20"/>
              </w:rPr>
              <w:t xml:space="preserve"> </w:t>
            </w:r>
            <w:r w:rsidR="00456F52" w:rsidRPr="00733B91">
              <w:rPr>
                <w:rFonts w:ascii="Georgia" w:hAnsi="Georgia"/>
                <w:sz w:val="20"/>
              </w:rPr>
              <w:t>[</w:t>
            </w:r>
            <w:r w:rsidRPr="00733B91">
              <w:rPr>
                <w:rFonts w:ascii="Georgia" w:hAnsi="Georgia"/>
                <w:b/>
                <w:smallCaps/>
                <w:sz w:val="20"/>
              </w:rPr>
              <w:t>data</w:t>
            </w:r>
            <w:r w:rsidR="00456F52" w:rsidRPr="00733B91">
              <w:rPr>
                <w:rFonts w:ascii="Georgia" w:hAnsi="Georgia"/>
                <w:sz w:val="20"/>
              </w:rPr>
              <w:t>]</w:t>
            </w:r>
            <w:r w:rsidRPr="00733B91">
              <w:rPr>
                <w:rFonts w:ascii="Georgia" w:hAnsi="Georgia"/>
                <w:sz w:val="20"/>
              </w:rPr>
              <w:t>.</w:t>
            </w:r>
          </w:p>
          <w:p w14:paraId="384BE85A" w14:textId="77777777" w:rsidR="0094528D" w:rsidRPr="00733B91" w:rsidRDefault="0094528D" w:rsidP="0081572E">
            <w:pPr>
              <w:tabs>
                <w:tab w:val="left" w:pos="1418"/>
              </w:tabs>
              <w:spacing w:line="288" w:lineRule="auto"/>
              <w:ind w:right="40"/>
              <w:rPr>
                <w:rFonts w:ascii="Georgia" w:hAnsi="Georgia"/>
                <w:sz w:val="20"/>
              </w:rPr>
            </w:pPr>
          </w:p>
          <w:p w14:paraId="531D837C" w14:textId="77777777"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r w:rsidRPr="00733B91">
              <w:rPr>
                <w:rFonts w:ascii="Georgia" w:hAnsi="Georgia"/>
                <w:sz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733B91" w:rsidRDefault="0094528D" w:rsidP="00733B91">
            <w:pPr>
              <w:tabs>
                <w:tab w:val="left" w:pos="1418"/>
              </w:tabs>
              <w:spacing w:line="288" w:lineRule="auto"/>
              <w:ind w:right="40"/>
              <w:rPr>
                <w:rFonts w:ascii="Georgia" w:hAnsi="Georgia"/>
                <w:sz w:val="20"/>
              </w:rPr>
            </w:pPr>
          </w:p>
          <w:p w14:paraId="6A0CD8E9" w14:textId="5C7A7788" w:rsidR="0094528D" w:rsidRPr="00733B91" w:rsidRDefault="0094528D" w:rsidP="00733B91">
            <w:pPr>
              <w:numPr>
                <w:ilvl w:val="0"/>
                <w:numId w:val="12"/>
              </w:numPr>
              <w:tabs>
                <w:tab w:val="left" w:pos="1418"/>
              </w:tabs>
              <w:autoSpaceDE w:val="0"/>
              <w:autoSpaceDN w:val="0"/>
              <w:adjustRightInd w:val="0"/>
              <w:spacing w:line="288" w:lineRule="auto"/>
              <w:ind w:left="0" w:right="40" w:firstLine="0"/>
              <w:rPr>
                <w:rFonts w:ascii="Georgia" w:hAnsi="Georgia"/>
                <w:sz w:val="20"/>
              </w:rPr>
            </w:pPr>
            <w:bookmarkStart w:id="145" w:name="_Ref475528130"/>
            <w:r w:rsidRPr="00733B91">
              <w:rPr>
                <w:rFonts w:ascii="Georgia" w:hAnsi="Georgia"/>
                <w:sz w:val="20"/>
              </w:rPr>
              <w:t>Em contraprestação à cessão dos Direitos Creditórios Cedidos, a Emissora pagou ao Cedente, nesta data, o Preço de Aquisição correspondente a R$[•] ([•] reais), negociado entre o Cedente e a Emissora de acordo com o Contrato de Cessão, em moeda corrente nacional</w:t>
            </w:r>
            <w:r w:rsidRPr="00480A1B">
              <w:rPr>
                <w:rFonts w:ascii="Georgia" w:hAnsi="Georgia"/>
                <w:sz w:val="20"/>
                <w:szCs w:val="20"/>
              </w:rPr>
              <w:t>,</w:t>
            </w:r>
            <w:r w:rsidRPr="00733B91">
              <w:rPr>
                <w:rFonts w:ascii="Georgia" w:hAnsi="Georgia"/>
                <w:sz w:val="20"/>
              </w:rPr>
              <w:t xml:space="preserve"> mediante transferência eletrônica disponível (TED) para a Conta Autorizada do Cedente</w:t>
            </w:r>
            <w:r w:rsidRPr="00480A1B">
              <w:rPr>
                <w:rFonts w:ascii="Georgia" w:hAnsi="Georgia"/>
                <w:sz w:val="20"/>
                <w:szCs w:val="20"/>
              </w:rPr>
              <w:t>.</w:t>
            </w:r>
            <w:bookmarkEnd w:id="145"/>
          </w:p>
          <w:p w14:paraId="09EA4315" w14:textId="77777777" w:rsidR="0094528D" w:rsidRPr="00733B91" w:rsidRDefault="0094528D" w:rsidP="00733B91">
            <w:pPr>
              <w:pStyle w:val="Textodecomentrio"/>
              <w:spacing w:line="288" w:lineRule="auto"/>
              <w:ind w:right="40"/>
              <w:rPr>
                <w:rFonts w:ascii="Georgia" w:hAnsi="Georgia"/>
              </w:rPr>
            </w:pPr>
          </w:p>
          <w:p w14:paraId="7B1C2756" w14:textId="77777777" w:rsidR="0094528D" w:rsidRPr="00733B91" w:rsidRDefault="0094528D" w:rsidP="00733B91">
            <w:pPr>
              <w:keepNext/>
              <w:spacing w:line="288" w:lineRule="auto"/>
              <w:ind w:right="40"/>
              <w:jc w:val="center"/>
              <w:rPr>
                <w:rFonts w:ascii="Georgia" w:hAnsi="Georgia"/>
                <w:sz w:val="20"/>
              </w:rPr>
            </w:pPr>
            <w:r w:rsidRPr="00733B91">
              <w:rPr>
                <w:rFonts w:ascii="Georgia" w:hAnsi="Georgia"/>
                <w:sz w:val="20"/>
              </w:rPr>
              <w:lastRenderedPageBreak/>
              <w:t>São Paulo, [</w:t>
            </w:r>
            <w:r w:rsidRPr="00733B91">
              <w:rPr>
                <w:rFonts w:ascii="Georgia" w:hAnsi="Georgia"/>
                <w:b/>
                <w:smallCaps/>
                <w:sz w:val="20"/>
              </w:rPr>
              <w:t>data</w:t>
            </w:r>
            <w:r w:rsidRPr="00733B91">
              <w:rPr>
                <w:rFonts w:ascii="Georgia" w:hAnsi="Georgia"/>
                <w:sz w:val="20"/>
              </w:rPr>
              <w:t>].</w:t>
            </w:r>
          </w:p>
          <w:p w14:paraId="021DFC9E" w14:textId="77777777" w:rsidR="0094528D" w:rsidRPr="00733B91" w:rsidRDefault="0094528D" w:rsidP="00733B91">
            <w:pPr>
              <w:keepNext/>
              <w:tabs>
                <w:tab w:val="left" w:pos="0"/>
                <w:tab w:val="left" w:pos="709"/>
              </w:tabs>
              <w:spacing w:line="288" w:lineRule="auto"/>
              <w:rPr>
                <w:rFonts w:ascii="Georgia" w:hAnsi="Georgia"/>
                <w:sz w:val="20"/>
              </w:rPr>
            </w:pPr>
          </w:p>
          <w:p w14:paraId="5370DBF1" w14:textId="77777777" w:rsidR="0094528D" w:rsidRPr="00733B91" w:rsidRDefault="0094528D" w:rsidP="00733B91">
            <w:pPr>
              <w:tabs>
                <w:tab w:val="left" w:pos="0"/>
                <w:tab w:val="left" w:pos="709"/>
              </w:tabs>
              <w:spacing w:line="288" w:lineRule="auto"/>
              <w:rPr>
                <w:rFonts w:ascii="Georgia" w:hAnsi="Georgia"/>
                <w:sz w:val="20"/>
              </w:rPr>
            </w:pPr>
          </w:p>
          <w:p w14:paraId="2BB27C47"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F46ACB1" w14:textId="77777777" w:rsidR="0094528D" w:rsidRPr="00733B91" w:rsidRDefault="0094528D" w:rsidP="00733B91">
            <w:pPr>
              <w:tabs>
                <w:tab w:val="left" w:pos="0"/>
                <w:tab w:val="left" w:pos="709"/>
              </w:tabs>
              <w:spacing w:line="288" w:lineRule="auto"/>
              <w:rPr>
                <w:rFonts w:ascii="Georgia" w:hAnsi="Georgia"/>
                <w:sz w:val="20"/>
              </w:rPr>
            </w:pPr>
          </w:p>
          <w:p w14:paraId="755BBDA4" w14:textId="77777777" w:rsidR="0094528D" w:rsidRPr="00733B91" w:rsidRDefault="0094528D" w:rsidP="00733B91">
            <w:pPr>
              <w:tabs>
                <w:tab w:val="left" w:pos="0"/>
                <w:tab w:val="left" w:pos="709"/>
              </w:tabs>
              <w:spacing w:line="288" w:lineRule="auto"/>
              <w:rPr>
                <w:rFonts w:ascii="Georgia" w:hAnsi="Georgia"/>
                <w:sz w:val="20"/>
              </w:rPr>
            </w:pPr>
          </w:p>
          <w:p w14:paraId="5B873762"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40F586F3" w14:textId="77777777" w:rsidR="0094528D" w:rsidRPr="00733B91" w:rsidRDefault="0094528D" w:rsidP="00733B91">
            <w:pPr>
              <w:tabs>
                <w:tab w:val="left" w:pos="0"/>
                <w:tab w:val="left" w:pos="709"/>
              </w:tabs>
              <w:spacing w:line="288" w:lineRule="auto"/>
              <w:rPr>
                <w:rFonts w:ascii="Georgia" w:hAnsi="Georgia"/>
                <w:sz w:val="20"/>
              </w:rPr>
            </w:pPr>
          </w:p>
          <w:p w14:paraId="2646E35B"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088CF40D" w14:textId="77777777" w:rsidR="0094528D" w:rsidRPr="00733B91" w:rsidRDefault="0094528D" w:rsidP="00733B91">
            <w:pPr>
              <w:tabs>
                <w:tab w:val="left" w:pos="0"/>
                <w:tab w:val="left" w:pos="709"/>
              </w:tabs>
              <w:spacing w:line="288" w:lineRule="auto"/>
              <w:rPr>
                <w:rFonts w:ascii="Georgia" w:hAnsi="Georgia"/>
                <w:sz w:val="20"/>
              </w:rPr>
            </w:pPr>
          </w:p>
          <w:p w14:paraId="227B4FF8" w14:textId="77777777" w:rsidR="0094528D" w:rsidRPr="00733B91" w:rsidRDefault="0094528D" w:rsidP="00733B91">
            <w:pPr>
              <w:tabs>
                <w:tab w:val="left" w:pos="0"/>
                <w:tab w:val="left" w:pos="709"/>
              </w:tabs>
              <w:spacing w:line="288" w:lineRule="auto"/>
              <w:rPr>
                <w:rFonts w:ascii="Georgia" w:hAnsi="Georgia"/>
                <w:sz w:val="20"/>
              </w:rPr>
            </w:pPr>
          </w:p>
          <w:p w14:paraId="6FB7AE3D"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5E8AA65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1CEE91"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8F8EDA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0C28D6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2B8029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0848F21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6791023A" w14:textId="77777777" w:rsidR="0094528D" w:rsidRPr="00733B91" w:rsidRDefault="0094528D" w:rsidP="00733B91">
            <w:pPr>
              <w:pStyle w:val="Textodecomentrio"/>
              <w:spacing w:line="288" w:lineRule="auto"/>
              <w:ind w:right="40"/>
              <w:rPr>
                <w:rFonts w:ascii="Georgia" w:hAnsi="Georgia"/>
              </w:rPr>
            </w:pPr>
            <w:r w:rsidRPr="00733B91">
              <w:rPr>
                <w:rFonts w:ascii="Georgia" w:hAnsi="Georgia"/>
              </w:rPr>
              <w:t xml:space="preserve"> </w:t>
            </w:r>
          </w:p>
        </w:tc>
      </w:tr>
    </w:tbl>
    <w:p w14:paraId="040C96B7" w14:textId="77777777" w:rsidR="0094528D" w:rsidRPr="00D7741F" w:rsidRDefault="0094528D" w:rsidP="00733B91">
      <w:pPr>
        <w:spacing w:line="288" w:lineRule="auto"/>
        <w:rPr>
          <w:rFonts w:ascii="Georgia" w:hAnsi="Georgia"/>
          <w:b/>
          <w:color w:val="000000"/>
          <w:sz w:val="22"/>
          <w:szCs w:val="22"/>
        </w:rPr>
      </w:pPr>
      <w:r w:rsidRPr="00D7741F">
        <w:rPr>
          <w:rFonts w:ascii="Georgia" w:hAnsi="Georgia"/>
          <w:b/>
          <w:color w:val="000000"/>
          <w:sz w:val="22"/>
          <w:szCs w:val="22"/>
        </w:rPr>
        <w:lastRenderedPageBreak/>
        <w:br w:type="page"/>
      </w:r>
    </w:p>
    <w:p w14:paraId="71FE932A"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IV</w:t>
      </w:r>
    </w:p>
    <w:p w14:paraId="4E60A44C"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6C8BE321" w14:textId="0327F2B7"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733B91">
      <w:pPr>
        <w:autoSpaceDE w:val="0"/>
        <w:autoSpaceDN w:val="0"/>
        <w:adjustRightInd w:val="0"/>
        <w:spacing w:line="288" w:lineRule="auto"/>
        <w:rPr>
          <w:rFonts w:ascii="Georgia" w:hAnsi="Georgia"/>
          <w:b/>
          <w:color w:val="000000"/>
          <w:sz w:val="22"/>
          <w:szCs w:val="22"/>
        </w:rPr>
      </w:pPr>
    </w:p>
    <w:p w14:paraId="75F48583" w14:textId="77777777" w:rsidR="0094528D" w:rsidRPr="00D7741F" w:rsidRDefault="0094528D" w:rsidP="00733B91">
      <w:pPr>
        <w:autoSpaceDE w:val="0"/>
        <w:autoSpaceDN w:val="0"/>
        <w:adjustRightInd w:val="0"/>
        <w:spacing w:line="288" w:lineRule="auto"/>
        <w:jc w:val="center"/>
        <w:rPr>
          <w:rFonts w:ascii="Georgia" w:hAnsi="Georgia"/>
          <w:b/>
          <w:smallCaps/>
          <w:sz w:val="22"/>
          <w:szCs w:val="22"/>
        </w:rPr>
      </w:pPr>
      <w:r w:rsidRPr="00D7741F">
        <w:rPr>
          <w:rFonts w:ascii="Georgia" w:hAnsi="Georgia"/>
          <w:b/>
          <w:smallCaps/>
          <w:sz w:val="22"/>
          <w:szCs w:val="22"/>
        </w:rPr>
        <w:t>MODELO DE TERMO DE RESOLUÇÃO</w:t>
      </w:r>
    </w:p>
    <w:p w14:paraId="40B2DA71" w14:textId="77777777" w:rsidR="0094528D" w:rsidRPr="00D7741F" w:rsidRDefault="0094528D" w:rsidP="00733B91">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733B91" w:rsidRDefault="0094528D" w:rsidP="00733B91">
            <w:pPr>
              <w:spacing w:line="288" w:lineRule="auto"/>
              <w:ind w:right="40"/>
              <w:jc w:val="center"/>
              <w:rPr>
                <w:rFonts w:ascii="Georgia" w:hAnsi="Georgia"/>
                <w:sz w:val="20"/>
              </w:rPr>
            </w:pPr>
          </w:p>
          <w:p w14:paraId="5CAB5E89"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RESOLUÇÃO Nº [</w:t>
            </w:r>
            <w:r w:rsidRPr="00733B91">
              <w:rPr>
                <w:rFonts w:ascii="Georgia" w:hAnsi="Georgia"/>
                <w:sz w:val="20"/>
              </w:rPr>
              <w:t>•</w:t>
            </w:r>
            <w:r w:rsidRPr="00733B91">
              <w:rPr>
                <w:rFonts w:ascii="Georgia" w:hAnsi="Georgia"/>
                <w:b/>
                <w:sz w:val="20"/>
              </w:rPr>
              <w:t>]</w:t>
            </w:r>
          </w:p>
          <w:p w14:paraId="35569373" w14:textId="77777777" w:rsidR="0094528D" w:rsidRPr="00733B91" w:rsidRDefault="0094528D" w:rsidP="00733B91">
            <w:pPr>
              <w:spacing w:line="288" w:lineRule="auto"/>
              <w:ind w:right="40"/>
              <w:rPr>
                <w:rFonts w:ascii="Georgia" w:hAnsi="Georgia"/>
                <w:sz w:val="20"/>
              </w:rPr>
            </w:pPr>
          </w:p>
          <w:p w14:paraId="556368E9"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resolução nº [•] (“</w:t>
            </w:r>
            <w:r w:rsidRPr="00733B91">
              <w:rPr>
                <w:rFonts w:ascii="Georgia" w:hAnsi="Georgia"/>
                <w:b/>
                <w:sz w:val="20"/>
              </w:rPr>
              <w:t>Termo de Resolução</w:t>
            </w:r>
            <w:r w:rsidRPr="00733B91">
              <w:rPr>
                <w:rFonts w:ascii="Georgia" w:hAnsi="Georgia"/>
                <w:sz w:val="20"/>
              </w:rPr>
              <w:t>”),</w:t>
            </w:r>
          </w:p>
          <w:p w14:paraId="61BC8D15" w14:textId="77777777" w:rsidR="0094528D" w:rsidRPr="00733B91" w:rsidRDefault="0094528D" w:rsidP="00733B91">
            <w:pPr>
              <w:tabs>
                <w:tab w:val="left" w:pos="8647"/>
              </w:tabs>
              <w:spacing w:line="288" w:lineRule="auto"/>
              <w:ind w:right="40"/>
              <w:rPr>
                <w:rFonts w:ascii="Georgia" w:hAnsi="Georgia"/>
                <w:sz w:val="20"/>
              </w:rPr>
            </w:pPr>
          </w:p>
          <w:p w14:paraId="197D41B0" w14:textId="0F23E96C" w:rsidR="0094528D" w:rsidRPr="00733B91" w:rsidRDefault="0094528D" w:rsidP="00733B91">
            <w:pPr>
              <w:tabs>
                <w:tab w:val="left" w:pos="1447"/>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BMG</w:t>
            </w:r>
            <w:r w:rsidRPr="00733B91">
              <w:rPr>
                <w:rFonts w:ascii="Georgia" w:hAnsi="Georgia"/>
                <w:sz w:val="20"/>
              </w:rPr>
              <w:t>”), e</w:t>
            </w:r>
            <w:r w:rsidRPr="00733B91">
              <w:rPr>
                <w:rFonts w:ascii="Georgia" w:hAnsi="Georgia"/>
                <w:b/>
                <w:smallCaps/>
                <w:sz w:val="20"/>
              </w:rPr>
              <w:t xml:space="preserve"> </w:t>
            </w:r>
            <w:r w:rsidR="00C349C6" w:rsidRPr="00733B91">
              <w:rPr>
                <w:rFonts w:ascii="Georgia" w:hAnsi="Georgia"/>
                <w:b/>
                <w:sz w:val="20"/>
              </w:rPr>
              <w:t>COMPANHIA SECURITIZADORA DE CRÉDITOS FINANCEIROS CARTÕES CONSIGNADOS II</w:t>
            </w:r>
            <w:r w:rsidR="00C349C6"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eastAsia="Arial Unicode MS" w:hAnsi="Georgia"/>
                <w:color w:val="000000"/>
                <w:sz w:val="20"/>
              </w:rPr>
              <w:t xml:space="preserve"> </w:t>
            </w:r>
            <w:r w:rsidR="00F7254B" w:rsidRPr="00733B91">
              <w:rPr>
                <w:rFonts w:ascii="Georgia" w:eastAsia="Arial Unicode MS" w:hAnsi="Georgia"/>
                <w:color w:val="000000"/>
                <w:sz w:val="20"/>
              </w:rPr>
              <w:t xml:space="preserve">celebrado </w:t>
            </w:r>
            <w:r w:rsidRPr="00733B91">
              <w:rPr>
                <w:rFonts w:ascii="Georgia" w:hAnsi="Georgia"/>
                <w:sz w:val="20"/>
              </w:rPr>
              <w:t>entre o BMG e a Emissora, com a interveniência da Integral-Trust Serviços Financeiros Ltda., da Integral Investimentos Ltda. 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803E45" w:rsidRPr="00733B91">
              <w:rPr>
                <w:rFonts w:ascii="Georgia" w:eastAsia="Arial Unicode MS" w:hAnsi="Georgia"/>
                <w:color w:val="000000"/>
                <w:sz w:val="20"/>
              </w:rPr>
              <w:t xml:space="preserve"> de </w:t>
            </w:r>
            <w:r w:rsidR="008B3661" w:rsidRPr="00733B91">
              <w:rPr>
                <w:rFonts w:ascii="Georgia" w:hAnsi="Georgia"/>
                <w:sz w:val="20"/>
                <w:highlight w:val="lightGray"/>
              </w:rPr>
              <w:t>[=]</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w:t>
            </w:r>
            <w:r w:rsidRPr="00733B91">
              <w:rPr>
                <w:rFonts w:ascii="Georgia" w:hAnsi="Georgia"/>
                <w:b/>
                <w:sz w:val="20"/>
                <w:u w:val="single"/>
              </w:rPr>
              <w:t>resolução da cessão</w:t>
            </w:r>
            <w:r w:rsidRPr="00733B91">
              <w:rPr>
                <w:rFonts w:ascii="Georgia" w:hAnsi="Georgia"/>
                <w:sz w:val="20"/>
              </w:rPr>
              <w:t xml:space="preserve"> da totalidade dos direitos creditórios vincendos, atuais e futuros, cujos devedores são identificados, por número de Benefício</w:t>
            </w:r>
            <w:r w:rsidR="00DC451D">
              <w:rPr>
                <w:rFonts w:ascii="Georgia" w:hAnsi="Georgia"/>
                <w:sz w:val="20"/>
              </w:rPr>
              <w:t xml:space="preserve"> e</w:t>
            </w:r>
            <w:r w:rsidRPr="00733B91">
              <w:rPr>
                <w:rFonts w:ascii="Georgia" w:hAnsi="Georgia"/>
                <w:sz w:val="20"/>
              </w:rPr>
              <w:t xml:space="preserve"> número de contrato, no </w:t>
            </w:r>
            <w:r w:rsidRPr="00733B91">
              <w:rPr>
                <w:rFonts w:ascii="Georgia" w:hAnsi="Georgia"/>
                <w:b/>
                <w:sz w:val="20"/>
              </w:rPr>
              <w:t>Anexo</w:t>
            </w:r>
            <w:r w:rsidRPr="00733B91">
              <w:rPr>
                <w:rFonts w:ascii="Georgia" w:hAnsi="Georgia"/>
                <w:sz w:val="20"/>
              </w:rPr>
              <w:t xml:space="preserve"> a este Termo de Resolução, com a efetiva transferência da titularidade dos referidos direitos creditórios da Emissora ao BMG.</w:t>
            </w:r>
          </w:p>
          <w:p w14:paraId="754DB55B" w14:textId="77777777" w:rsidR="0094528D" w:rsidRPr="00733B91" w:rsidRDefault="0094528D" w:rsidP="00733B91">
            <w:pPr>
              <w:tabs>
                <w:tab w:val="left" w:pos="1418"/>
              </w:tabs>
              <w:spacing w:line="288" w:lineRule="auto"/>
              <w:ind w:right="40"/>
              <w:rPr>
                <w:rFonts w:ascii="Georgia" w:hAnsi="Georgia"/>
                <w:sz w:val="20"/>
              </w:rPr>
            </w:pPr>
          </w:p>
          <w:p w14:paraId="41335BA5"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w:t>
            </w:r>
            <w:r w:rsidRPr="00733B91">
              <w:rPr>
                <w:rFonts w:ascii="Georgia" w:hAnsi="Georgia"/>
                <w:b/>
                <w:smallCaps/>
                <w:sz w:val="20"/>
              </w:rPr>
              <w:t>Caso o Termo de Resolução seja assinado por meio físico:</w:t>
            </w:r>
          </w:p>
          <w:p w14:paraId="6A4F9EE2"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relação dos Direitos Creditórios Cedidos constante do Anexo ao presente Termo de Resolução encontra-se gravada em CD.]</w:t>
            </w:r>
          </w:p>
          <w:p w14:paraId="0B8F2B0E" w14:textId="77777777" w:rsidR="0094528D" w:rsidRPr="00733B91" w:rsidRDefault="0094528D" w:rsidP="00733B91">
            <w:pPr>
              <w:tabs>
                <w:tab w:val="left" w:pos="1418"/>
              </w:tabs>
              <w:spacing w:line="288" w:lineRule="auto"/>
              <w:ind w:right="40"/>
              <w:rPr>
                <w:rFonts w:ascii="Georgia" w:hAnsi="Georgia"/>
                <w:sz w:val="20"/>
              </w:rPr>
            </w:pPr>
          </w:p>
          <w:p w14:paraId="0E73819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733B91" w:rsidRDefault="0094528D" w:rsidP="00733B91">
            <w:pPr>
              <w:tabs>
                <w:tab w:val="left" w:pos="1418"/>
              </w:tabs>
              <w:spacing w:line="288" w:lineRule="auto"/>
              <w:ind w:right="40"/>
              <w:rPr>
                <w:rFonts w:ascii="Georgia" w:hAnsi="Georgia"/>
                <w:sz w:val="20"/>
              </w:rPr>
            </w:pPr>
          </w:p>
          <w:p w14:paraId="1A2AECCB"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 xml:space="preserve">Os termos utilizados neste Termo de Resolução, iniciados em letras maiúsculas (estejam no singular ou no plural), que não sejam aqui definidos de outra forma, terão o significado </w:t>
            </w:r>
            <w:r w:rsidRPr="00733B91">
              <w:rPr>
                <w:rFonts w:ascii="Georgia" w:hAnsi="Georgia"/>
                <w:sz w:val="20"/>
              </w:rPr>
              <w:lastRenderedPageBreak/>
              <w:t>que lhes é atribuído no Contrato de Cessão. Em caso de conflito entre o presente Termo de Resolução e o Contrato de Cessão, este último prevalecerá.</w:t>
            </w:r>
          </w:p>
          <w:p w14:paraId="382A8DD7" w14:textId="77777777" w:rsidR="00AE7D06" w:rsidRPr="00733B91" w:rsidRDefault="00AE7D06" w:rsidP="00733B91">
            <w:pPr>
              <w:pStyle w:val="PargrafodaLista"/>
              <w:rPr>
                <w:rFonts w:ascii="Georgia" w:hAnsi="Georgia"/>
                <w:sz w:val="20"/>
              </w:rPr>
            </w:pPr>
          </w:p>
          <w:p w14:paraId="7BCAF106" w14:textId="77777777" w:rsidR="0094528D" w:rsidRPr="00AE7D06" w:rsidRDefault="0094528D" w:rsidP="00D7741F">
            <w:pPr>
              <w:tabs>
                <w:tab w:val="left" w:pos="1418"/>
              </w:tabs>
              <w:spacing w:line="288" w:lineRule="auto"/>
              <w:ind w:right="40"/>
              <w:rPr>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733B91">
              <w:rPr>
                <w:rFonts w:ascii="Georgia" w:hAnsi="Georgia"/>
                <w:sz w:val="20"/>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Pr="00733B91" w:rsidRDefault="00AE7D06" w:rsidP="00733B91">
            <w:pPr>
              <w:pStyle w:val="PargrafodaLista"/>
              <w:rPr>
                <w:rFonts w:ascii="Georgia" w:hAnsi="Georgia"/>
                <w:sz w:val="20"/>
              </w:rPr>
            </w:pPr>
          </w:p>
          <w:p w14:paraId="54AC4F08" w14:textId="77777777" w:rsidR="0094528D" w:rsidRPr="00733B91" w:rsidRDefault="0094528D" w:rsidP="00733B91">
            <w:pPr>
              <w:tabs>
                <w:tab w:val="left" w:pos="1418"/>
              </w:tabs>
              <w:spacing w:line="288" w:lineRule="auto"/>
              <w:ind w:right="40"/>
              <w:rPr>
                <w:rFonts w:ascii="Georgia" w:hAnsi="Georgia"/>
                <w:sz w:val="20"/>
              </w:rPr>
            </w:pPr>
          </w:p>
          <w:p w14:paraId="7160BF38"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A resolução da cessão objeto deste Termo de Resolução abrange todos os Direitos Creditórios Cedidos vincendos devidos pelo mesmo Devedor.</w:t>
            </w:r>
          </w:p>
          <w:p w14:paraId="61E2B439" w14:textId="77777777" w:rsidR="00AE7D06" w:rsidRPr="00733B91" w:rsidRDefault="00AE7D06" w:rsidP="00733B91">
            <w:pPr>
              <w:pStyle w:val="PargrafodaLista"/>
              <w:rPr>
                <w:rFonts w:ascii="Georgia" w:hAnsi="Georgia"/>
                <w:sz w:val="20"/>
              </w:rPr>
            </w:pPr>
          </w:p>
          <w:p w14:paraId="2794B4F7" w14:textId="77777777" w:rsidR="0094528D" w:rsidRPr="00AE7D06" w:rsidRDefault="0094528D" w:rsidP="00D7741F">
            <w:pPr>
              <w:spacing w:line="288" w:lineRule="auto"/>
              <w:rPr>
                <w:rFonts w:ascii="Georgia" w:hAnsi="Georgia"/>
                <w:sz w:val="20"/>
                <w:szCs w:val="20"/>
              </w:rPr>
            </w:pPr>
          </w:p>
          <w:p w14:paraId="0EEF37AF" w14:textId="77777777" w:rsidR="0094528D" w:rsidRPr="00733B91" w:rsidRDefault="0094528D" w:rsidP="00733B91">
            <w:pPr>
              <w:numPr>
                <w:ilvl w:val="0"/>
                <w:numId w:val="10"/>
              </w:numPr>
              <w:tabs>
                <w:tab w:val="left" w:pos="1447"/>
              </w:tabs>
              <w:autoSpaceDE w:val="0"/>
              <w:autoSpaceDN w:val="0"/>
              <w:adjustRightInd w:val="0"/>
              <w:spacing w:line="288" w:lineRule="auto"/>
              <w:ind w:left="0" w:right="40" w:firstLine="9"/>
              <w:rPr>
                <w:rFonts w:ascii="Georgia" w:hAnsi="Georgia"/>
                <w:sz w:val="20"/>
              </w:rPr>
            </w:pPr>
            <w:r w:rsidRPr="00733B91">
              <w:rPr>
                <w:rFonts w:ascii="Georgia" w:hAnsi="Georgia"/>
                <w:sz w:val="20"/>
              </w:rPr>
              <w:t>Em razão da resolução da cessão dos Direitos Creditórios Cedidos, [o BMG pagará à Emissora o valor indicado no correspondente Recibo de Resolução, a ser firmado pelo BMG e pela Emissora nesta data] [</w:t>
            </w:r>
            <w:r w:rsidRPr="00733B91">
              <w:rPr>
                <w:rFonts w:ascii="Georgia" w:hAnsi="Georgia"/>
                <w:b/>
                <w:smallCaps/>
                <w:sz w:val="20"/>
              </w:rPr>
              <w:t>ou</w:t>
            </w:r>
            <w:r w:rsidRPr="00733B91">
              <w:rPr>
                <w:rFonts w:ascii="Georgia" w:hAnsi="Georgia"/>
                <w:sz w:val="20"/>
              </w:rPr>
              <w:t>] [o BMG pagará à Emissora o valor de R$[•] ([•] reais)] [</w:t>
            </w:r>
            <w:r w:rsidRPr="00733B91">
              <w:rPr>
                <w:rFonts w:ascii="Georgia" w:hAnsi="Georgia"/>
                <w:b/>
                <w:smallCaps/>
                <w:sz w:val="20"/>
              </w:rPr>
              <w:t>ou</w:t>
            </w:r>
            <w:r w:rsidRPr="00733B91">
              <w:rPr>
                <w:rFonts w:ascii="Georgia" w:hAnsi="Georgia"/>
                <w:sz w:val="20"/>
              </w:rPr>
              <w:t>] [não será devido pelo BMG qualquer valor à Emissora].</w:t>
            </w:r>
          </w:p>
          <w:p w14:paraId="5128D00A" w14:textId="77777777" w:rsidR="00AE7D06" w:rsidRPr="00733B91" w:rsidRDefault="00AE7D06" w:rsidP="00733B91">
            <w:pPr>
              <w:pStyle w:val="PargrafodaLista"/>
              <w:rPr>
                <w:rFonts w:ascii="Georgia" w:hAnsi="Georgia"/>
              </w:rPr>
            </w:pPr>
          </w:p>
          <w:p w14:paraId="0A37E0C9" w14:textId="77777777" w:rsidR="0094528D" w:rsidRPr="00AE7D06" w:rsidRDefault="0094528D" w:rsidP="00D7741F">
            <w:pPr>
              <w:pStyle w:val="Textodecomentrio"/>
              <w:spacing w:line="288" w:lineRule="auto"/>
              <w:ind w:right="40"/>
              <w:rPr>
                <w:rFonts w:ascii="Georgia" w:hAnsi="Georgia"/>
              </w:rPr>
            </w:pPr>
          </w:p>
          <w:p w14:paraId="1CB738F1"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3C1038B0" w14:textId="77777777" w:rsidR="0094528D" w:rsidRPr="00733B91" w:rsidRDefault="0094528D" w:rsidP="00733B91">
            <w:pPr>
              <w:tabs>
                <w:tab w:val="left" w:pos="0"/>
                <w:tab w:val="left" w:pos="709"/>
              </w:tabs>
              <w:spacing w:line="288" w:lineRule="auto"/>
              <w:rPr>
                <w:rFonts w:ascii="Georgia" w:hAnsi="Georgia"/>
                <w:sz w:val="20"/>
              </w:rPr>
            </w:pPr>
          </w:p>
          <w:p w14:paraId="555B882F" w14:textId="77777777" w:rsidR="0094528D" w:rsidRPr="00733B91" w:rsidRDefault="0094528D" w:rsidP="00733B91">
            <w:pPr>
              <w:tabs>
                <w:tab w:val="left" w:pos="0"/>
                <w:tab w:val="left" w:pos="709"/>
              </w:tabs>
              <w:spacing w:line="288" w:lineRule="auto"/>
              <w:rPr>
                <w:rFonts w:ascii="Georgia" w:hAnsi="Georgia"/>
                <w:sz w:val="20"/>
              </w:rPr>
            </w:pPr>
          </w:p>
          <w:p w14:paraId="33846185"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1BB1B3EF" w14:textId="77777777" w:rsidR="0094528D" w:rsidRPr="00733B91" w:rsidRDefault="0094528D" w:rsidP="00733B91">
            <w:pPr>
              <w:tabs>
                <w:tab w:val="left" w:pos="0"/>
                <w:tab w:val="left" w:pos="709"/>
              </w:tabs>
              <w:spacing w:line="288" w:lineRule="auto"/>
              <w:rPr>
                <w:rFonts w:ascii="Georgia" w:hAnsi="Georgia"/>
                <w:sz w:val="20"/>
              </w:rPr>
            </w:pPr>
          </w:p>
          <w:p w14:paraId="0B509A37" w14:textId="77777777" w:rsidR="0094528D" w:rsidRPr="00733B91" w:rsidRDefault="0094528D" w:rsidP="00733B91">
            <w:pPr>
              <w:tabs>
                <w:tab w:val="left" w:pos="0"/>
                <w:tab w:val="left" w:pos="709"/>
              </w:tabs>
              <w:spacing w:line="288" w:lineRule="auto"/>
              <w:rPr>
                <w:rFonts w:ascii="Georgia" w:hAnsi="Georgia"/>
                <w:sz w:val="20"/>
              </w:rPr>
            </w:pPr>
          </w:p>
          <w:p w14:paraId="2E38E0E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34496DFE" w14:textId="77777777" w:rsidR="0094528D" w:rsidRPr="00733B91" w:rsidRDefault="0094528D" w:rsidP="00733B91">
            <w:pPr>
              <w:tabs>
                <w:tab w:val="left" w:pos="0"/>
                <w:tab w:val="left" w:pos="709"/>
              </w:tabs>
              <w:spacing w:line="288" w:lineRule="auto"/>
              <w:rPr>
                <w:rFonts w:ascii="Georgia" w:hAnsi="Georgia"/>
                <w:sz w:val="20"/>
              </w:rPr>
            </w:pPr>
          </w:p>
          <w:p w14:paraId="000D79D3"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2007513F" w14:textId="77777777" w:rsidR="0094528D" w:rsidRPr="00733B91" w:rsidRDefault="0094528D" w:rsidP="00733B91">
            <w:pPr>
              <w:tabs>
                <w:tab w:val="left" w:pos="0"/>
                <w:tab w:val="left" w:pos="709"/>
              </w:tabs>
              <w:spacing w:line="288" w:lineRule="auto"/>
              <w:rPr>
                <w:rFonts w:ascii="Georgia" w:hAnsi="Georgia"/>
                <w:sz w:val="20"/>
              </w:rPr>
            </w:pPr>
          </w:p>
          <w:p w14:paraId="53C49D34" w14:textId="77777777" w:rsidR="0094528D" w:rsidRPr="00733B91" w:rsidRDefault="0094528D" w:rsidP="00733B91">
            <w:pPr>
              <w:tabs>
                <w:tab w:val="left" w:pos="0"/>
                <w:tab w:val="left" w:pos="709"/>
              </w:tabs>
              <w:spacing w:line="288" w:lineRule="auto"/>
              <w:rPr>
                <w:rFonts w:ascii="Georgia" w:hAnsi="Georgia"/>
                <w:sz w:val="20"/>
              </w:rPr>
            </w:pPr>
          </w:p>
          <w:p w14:paraId="38CFA7A9"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564828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1BF157D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14C33C7B"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20F3F3B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49D922F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2A206BFA"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486A7E7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07325AF"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733B91" w:rsidRDefault="0094528D" w:rsidP="00733B91">
            <w:pPr>
              <w:spacing w:line="288" w:lineRule="auto"/>
              <w:ind w:right="40"/>
              <w:jc w:val="center"/>
              <w:rPr>
                <w:rFonts w:ascii="Georgia" w:hAnsi="Georgia"/>
                <w:b/>
                <w:sz w:val="20"/>
              </w:rPr>
            </w:pPr>
          </w:p>
          <w:p w14:paraId="46819140"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RESOLUÇÃO Nº [•]</w:t>
            </w:r>
          </w:p>
          <w:p w14:paraId="73AE11DF" w14:textId="77777777" w:rsidR="0094528D" w:rsidRPr="00733B91" w:rsidRDefault="0094528D" w:rsidP="00733B91">
            <w:pPr>
              <w:spacing w:line="288" w:lineRule="auto"/>
              <w:ind w:right="40"/>
              <w:jc w:val="center"/>
              <w:rPr>
                <w:rFonts w:ascii="Georgia" w:hAnsi="Georgia"/>
                <w:b/>
                <w:sz w:val="20"/>
              </w:rPr>
            </w:pPr>
          </w:p>
          <w:p w14:paraId="77F09F1B"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RELAÇÃO DOS DIREITOS CREDITÓRIOS OBJETO DA</w:t>
            </w:r>
          </w:p>
          <w:p w14:paraId="6514BBD4"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RESOLUÇÃO DA CESSÃO</w:t>
            </w:r>
          </w:p>
          <w:p w14:paraId="677698F1"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510DBE1A" w14:textId="77777777" w:rsidTr="00733B91">
              <w:trPr>
                <w:trHeight w:val="567"/>
                <w:jc w:val="center"/>
              </w:trPr>
              <w:tc>
                <w:tcPr>
                  <w:tcW w:w="2665" w:type="dxa"/>
                  <w:shd w:val="clear" w:color="auto" w:fill="D9D9D9"/>
                  <w:vAlign w:val="center"/>
                </w:tcPr>
                <w:p w14:paraId="76BED4A3"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11F076E4" w14:textId="77777777" w:rsidR="00733B91" w:rsidRPr="00733B91" w:rsidRDefault="00733B91" w:rsidP="00733B91">
                  <w:pPr>
                    <w:spacing w:line="288" w:lineRule="auto"/>
                    <w:jc w:val="center"/>
                    <w:rPr>
                      <w:rFonts w:ascii="Georgia" w:hAnsi="Georgia"/>
                      <w:sz w:val="20"/>
                    </w:rPr>
                  </w:pPr>
                  <w:r w:rsidRPr="00733B91">
                    <w:rPr>
                      <w:rFonts w:ascii="Georgia" w:hAnsi="Georgia"/>
                      <w:b/>
                      <w:sz w:val="20"/>
                    </w:rPr>
                    <w:t>Número de contrato</w:t>
                  </w:r>
                </w:p>
              </w:tc>
            </w:tr>
            <w:tr w:rsidR="00733B91" w:rsidRPr="00AE7D06" w14:paraId="73229D3B" w14:textId="77777777" w:rsidTr="00733B91">
              <w:trPr>
                <w:jc w:val="center"/>
              </w:trPr>
              <w:tc>
                <w:tcPr>
                  <w:tcW w:w="2665" w:type="dxa"/>
                </w:tcPr>
                <w:p w14:paraId="786EE97D" w14:textId="77777777" w:rsidR="00733B91" w:rsidRPr="00733B91" w:rsidRDefault="00733B91" w:rsidP="00733B91">
                  <w:pPr>
                    <w:spacing w:line="288" w:lineRule="auto"/>
                    <w:jc w:val="both"/>
                    <w:rPr>
                      <w:rFonts w:ascii="Georgia" w:hAnsi="Georgia"/>
                      <w:sz w:val="20"/>
                    </w:rPr>
                  </w:pPr>
                </w:p>
              </w:tc>
              <w:tc>
                <w:tcPr>
                  <w:tcW w:w="2665" w:type="dxa"/>
                </w:tcPr>
                <w:p w14:paraId="52005DFD" w14:textId="77777777" w:rsidR="00733B91" w:rsidRPr="00733B91" w:rsidRDefault="00733B91" w:rsidP="00733B91">
                  <w:pPr>
                    <w:spacing w:line="288" w:lineRule="auto"/>
                    <w:jc w:val="both"/>
                    <w:rPr>
                      <w:rFonts w:ascii="Georgia" w:hAnsi="Georgia"/>
                      <w:sz w:val="20"/>
                    </w:rPr>
                  </w:pPr>
                </w:p>
              </w:tc>
            </w:tr>
            <w:tr w:rsidR="00733B91" w:rsidRPr="00AE7D06" w14:paraId="0CF06069" w14:textId="77777777" w:rsidTr="00733B91">
              <w:trPr>
                <w:jc w:val="center"/>
              </w:trPr>
              <w:tc>
                <w:tcPr>
                  <w:tcW w:w="2665" w:type="dxa"/>
                </w:tcPr>
                <w:p w14:paraId="45A1CFB8" w14:textId="77777777" w:rsidR="00733B91" w:rsidRPr="00733B91" w:rsidRDefault="00733B91" w:rsidP="00733B91">
                  <w:pPr>
                    <w:spacing w:line="288" w:lineRule="auto"/>
                    <w:jc w:val="both"/>
                    <w:rPr>
                      <w:rFonts w:ascii="Georgia" w:hAnsi="Georgia"/>
                      <w:sz w:val="20"/>
                    </w:rPr>
                  </w:pPr>
                </w:p>
              </w:tc>
              <w:tc>
                <w:tcPr>
                  <w:tcW w:w="2665" w:type="dxa"/>
                </w:tcPr>
                <w:p w14:paraId="6BAAA7B3" w14:textId="77777777" w:rsidR="00733B91" w:rsidRPr="00733B91" w:rsidRDefault="00733B91" w:rsidP="00733B91">
                  <w:pPr>
                    <w:spacing w:line="288" w:lineRule="auto"/>
                    <w:jc w:val="both"/>
                    <w:rPr>
                      <w:rFonts w:ascii="Georgia" w:hAnsi="Georgia"/>
                      <w:sz w:val="20"/>
                    </w:rPr>
                  </w:pPr>
                </w:p>
              </w:tc>
            </w:tr>
            <w:tr w:rsidR="00733B91" w:rsidRPr="00AE7D06" w14:paraId="15929549" w14:textId="77777777" w:rsidTr="00733B91">
              <w:trPr>
                <w:jc w:val="center"/>
              </w:trPr>
              <w:tc>
                <w:tcPr>
                  <w:tcW w:w="2665" w:type="dxa"/>
                </w:tcPr>
                <w:p w14:paraId="6F687795" w14:textId="77777777" w:rsidR="00733B91" w:rsidRPr="00733B91" w:rsidRDefault="00733B91" w:rsidP="00733B91">
                  <w:pPr>
                    <w:spacing w:line="288" w:lineRule="auto"/>
                    <w:jc w:val="both"/>
                    <w:rPr>
                      <w:rFonts w:ascii="Georgia" w:hAnsi="Georgia"/>
                      <w:sz w:val="20"/>
                    </w:rPr>
                  </w:pPr>
                </w:p>
              </w:tc>
              <w:tc>
                <w:tcPr>
                  <w:tcW w:w="2665" w:type="dxa"/>
                </w:tcPr>
                <w:p w14:paraId="15C083F2" w14:textId="77777777" w:rsidR="00733B91" w:rsidRPr="00733B91" w:rsidRDefault="00733B91" w:rsidP="00733B91">
                  <w:pPr>
                    <w:spacing w:line="288" w:lineRule="auto"/>
                    <w:jc w:val="both"/>
                    <w:rPr>
                      <w:rFonts w:ascii="Georgia" w:hAnsi="Georgia"/>
                      <w:sz w:val="20"/>
                    </w:rPr>
                  </w:pPr>
                </w:p>
              </w:tc>
            </w:tr>
          </w:tbl>
          <w:p w14:paraId="3375D81A"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7D20F634"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br w:type="page"/>
      </w:r>
    </w:p>
    <w:p w14:paraId="74923048"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w:t>
      </w:r>
    </w:p>
    <w:p w14:paraId="2753430D"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p>
    <w:p w14:paraId="40401E2B" w14:textId="239DA350" w:rsidR="0094528D" w:rsidRPr="00D7741F" w:rsidRDefault="0094528D"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733B91">
      <w:pPr>
        <w:spacing w:line="288" w:lineRule="auto"/>
        <w:rPr>
          <w:rFonts w:ascii="Georgia" w:hAnsi="Georgia"/>
          <w:b/>
          <w:color w:val="000000"/>
          <w:sz w:val="22"/>
          <w:szCs w:val="22"/>
        </w:rPr>
      </w:pPr>
    </w:p>
    <w:p w14:paraId="771400CE" w14:textId="77777777" w:rsidR="0094528D" w:rsidRPr="00D7741F" w:rsidRDefault="0094528D"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CESSÃO COMPLEMENTAR</w:t>
      </w:r>
    </w:p>
    <w:p w14:paraId="556FDEE3" w14:textId="77777777" w:rsidR="0094528D" w:rsidRPr="00D7741F" w:rsidRDefault="0094528D" w:rsidP="00733B91">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733B91" w:rsidRDefault="0094528D" w:rsidP="00733B91">
            <w:pPr>
              <w:spacing w:line="288" w:lineRule="auto"/>
              <w:ind w:right="40"/>
              <w:jc w:val="center"/>
              <w:rPr>
                <w:rFonts w:ascii="Georgia" w:hAnsi="Georgia"/>
                <w:sz w:val="20"/>
              </w:rPr>
            </w:pPr>
          </w:p>
          <w:p w14:paraId="404119D1"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TERMO DE CESSÃO COMPLEMENTAR Nº [</w:t>
            </w:r>
            <w:r w:rsidRPr="00733B91">
              <w:rPr>
                <w:rFonts w:ascii="Georgia" w:hAnsi="Georgia"/>
                <w:sz w:val="20"/>
              </w:rPr>
              <w:t>•</w:t>
            </w:r>
            <w:r w:rsidRPr="00733B91">
              <w:rPr>
                <w:rFonts w:ascii="Georgia" w:hAnsi="Georgia"/>
                <w:b/>
                <w:sz w:val="20"/>
              </w:rPr>
              <w:t>]</w:t>
            </w:r>
          </w:p>
          <w:p w14:paraId="1C883048" w14:textId="77777777" w:rsidR="0094528D" w:rsidRPr="00733B91" w:rsidRDefault="0094528D" w:rsidP="00733B91">
            <w:pPr>
              <w:spacing w:line="288" w:lineRule="auto"/>
              <w:ind w:right="40"/>
              <w:rPr>
                <w:rFonts w:ascii="Georgia" w:hAnsi="Georgia"/>
                <w:sz w:val="20"/>
              </w:rPr>
            </w:pPr>
          </w:p>
          <w:p w14:paraId="2FB10D54"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Por meio do presente termo de cessão complementar nº [•] (“</w:t>
            </w:r>
            <w:r w:rsidRPr="00733B91">
              <w:rPr>
                <w:rFonts w:ascii="Georgia" w:hAnsi="Georgia"/>
                <w:b/>
                <w:sz w:val="20"/>
              </w:rPr>
              <w:t>Termo de Cessão Complementar</w:t>
            </w:r>
            <w:r w:rsidRPr="00733B91">
              <w:rPr>
                <w:rFonts w:ascii="Georgia" w:hAnsi="Georgia"/>
                <w:sz w:val="20"/>
              </w:rPr>
              <w:t>”),</w:t>
            </w:r>
          </w:p>
          <w:p w14:paraId="36591AD2" w14:textId="77777777" w:rsidR="0094528D" w:rsidRPr="00733B91" w:rsidRDefault="0094528D" w:rsidP="00733B91">
            <w:pPr>
              <w:tabs>
                <w:tab w:val="left" w:pos="8647"/>
              </w:tabs>
              <w:spacing w:line="288" w:lineRule="auto"/>
              <w:ind w:right="40"/>
              <w:rPr>
                <w:rFonts w:ascii="Georgia" w:hAnsi="Georgia"/>
                <w:sz w:val="20"/>
              </w:rPr>
            </w:pPr>
          </w:p>
          <w:p w14:paraId="1366B2D3" w14:textId="67051D2C"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b/>
                <w:sz w:val="20"/>
              </w:rPr>
              <w:t>BANCO BMG S.A.</w:t>
            </w:r>
            <w:r w:rsidRPr="00733B91">
              <w:rPr>
                <w:rFonts w:ascii="Georgia" w:hAnsi="Georgia"/>
                <w:sz w:val="20"/>
              </w:rPr>
              <w:t xml:space="preserve">, instituição financeira com sede na cidade de São Paulo, Estado de São Paulo, na Avenida Presidente Juscelino Kubitschek, nº 1.830, </w:t>
            </w:r>
            <w:r w:rsidR="001E394A" w:rsidRPr="00733B91">
              <w:rPr>
                <w:rFonts w:ascii="Georgia" w:hAnsi="Georgia"/>
                <w:sz w:val="20"/>
              </w:rPr>
              <w:t>blocos 1, 2</w:t>
            </w:r>
            <w:r w:rsidR="00AE7D06">
              <w:rPr>
                <w:rFonts w:ascii="Georgia" w:hAnsi="Georgia"/>
                <w:sz w:val="20"/>
                <w:szCs w:val="20"/>
              </w:rPr>
              <w:t>,</w:t>
            </w:r>
            <w:r w:rsidR="001E394A" w:rsidRPr="00733B91">
              <w:rPr>
                <w:rFonts w:ascii="Georgia" w:hAnsi="Georgia"/>
                <w:sz w:val="20"/>
              </w:rPr>
              <w:t xml:space="preserve"> 3 e 4, 9º, 10º e 14º andares, salas 94, 101, 102, 103, 104 e 141</w:t>
            </w:r>
            <w:r w:rsidRPr="00733B91">
              <w:rPr>
                <w:rFonts w:ascii="Georgia" w:hAnsi="Georgia"/>
                <w:sz w:val="20"/>
              </w:rPr>
              <w:t xml:space="preserve">, Vila Nova Conceição, CEP 04543-000, inscrita no </w:t>
            </w:r>
            <w:r w:rsidR="008B3661" w:rsidRPr="00733B91">
              <w:rPr>
                <w:rFonts w:ascii="Georgia" w:hAnsi="Georgia"/>
                <w:sz w:val="20"/>
              </w:rPr>
              <w:t>Cadastro Nacional de Pessoas Jurídicas do Ministérios da Economia (“</w:t>
            </w:r>
            <w:r w:rsidR="008B3661" w:rsidRPr="00733B91">
              <w:rPr>
                <w:rFonts w:ascii="Georgia" w:hAnsi="Georgia"/>
                <w:b/>
                <w:sz w:val="20"/>
              </w:rPr>
              <w:t>CNPJ/ME</w:t>
            </w:r>
            <w:r w:rsidR="008B3661" w:rsidRPr="00733B91">
              <w:rPr>
                <w:rFonts w:ascii="Georgia" w:hAnsi="Georgia"/>
                <w:sz w:val="20"/>
              </w:rPr>
              <w:t xml:space="preserve">”) </w:t>
            </w:r>
            <w:r w:rsidRPr="00733B91">
              <w:rPr>
                <w:rFonts w:ascii="Georgia" w:hAnsi="Georgia"/>
                <w:sz w:val="20"/>
              </w:rPr>
              <w:t>sob o nº 61.186.680/0001-74, neste ato representada nos termos de seu estatuto social (“</w:t>
            </w:r>
            <w:r w:rsidRPr="00733B91">
              <w:rPr>
                <w:rFonts w:ascii="Georgia" w:hAnsi="Georgia"/>
                <w:b/>
                <w:sz w:val="20"/>
              </w:rPr>
              <w:t>Cedente</w:t>
            </w:r>
            <w:r w:rsidRPr="00733B91">
              <w:rPr>
                <w:rFonts w:ascii="Georgia" w:hAnsi="Georgia"/>
                <w:sz w:val="20"/>
              </w:rPr>
              <w:t>”), e</w:t>
            </w:r>
            <w:r w:rsidRPr="00733B91">
              <w:rPr>
                <w:rFonts w:ascii="Georgia" w:hAnsi="Georgia"/>
                <w:smallCaps/>
                <w:sz w:val="20"/>
              </w:rPr>
              <w:t xml:space="preserve"> </w:t>
            </w:r>
            <w:r w:rsidR="000F4D2A" w:rsidRPr="00733B91">
              <w:rPr>
                <w:rFonts w:ascii="Georgia" w:hAnsi="Georgia"/>
                <w:b/>
                <w:sz w:val="20"/>
              </w:rPr>
              <w:t>COMPANHIA SECURITIZADORA DE CRÉDITOS FINANCEIROS CARTÕES CONSIGNADOS II</w:t>
            </w:r>
            <w:r w:rsidR="000F4D2A" w:rsidRPr="00733B91">
              <w:rPr>
                <w:rFonts w:ascii="Georgia" w:hAnsi="Georgia"/>
                <w:sz w:val="20"/>
              </w:rPr>
              <w:t xml:space="preserve">, sociedade anônima com sede na cidade de São Paulo, Estado de São Paulo, na Rua Cardeal Arcoverde, nº 2.365, 7º andar, Pinheiros, CEP 05407-003, inscrita no CNPJ/ME sob o nº </w:t>
            </w:r>
            <w:r w:rsidR="00670500" w:rsidRPr="00733B91">
              <w:rPr>
                <w:rFonts w:ascii="Georgia" w:hAnsi="Georgia"/>
                <w:sz w:val="20"/>
              </w:rPr>
              <w:t>35.533.178/0001-87</w:t>
            </w:r>
            <w:r w:rsidRPr="00733B91">
              <w:rPr>
                <w:rFonts w:ascii="Georgia" w:hAnsi="Georgia"/>
                <w:sz w:val="20"/>
              </w:rPr>
              <w:t>, neste ato representada na forma de seu estatuto social (“</w:t>
            </w:r>
            <w:r w:rsidRPr="00733B91">
              <w:rPr>
                <w:rFonts w:ascii="Georgia" w:hAnsi="Georgia"/>
                <w:b/>
                <w:sz w:val="20"/>
              </w:rPr>
              <w:t>Emissora</w:t>
            </w:r>
            <w:r w:rsidRPr="00733B91">
              <w:rPr>
                <w:rFonts w:ascii="Georgia" w:hAnsi="Georgia"/>
                <w:sz w:val="20"/>
              </w:rPr>
              <w:t xml:space="preserve">”), no âmbito da </w:t>
            </w:r>
            <w:r w:rsidR="00670500" w:rsidRPr="00733B91">
              <w:rPr>
                <w:rFonts w:ascii="Georgia" w:hAnsi="Georgia"/>
                <w:sz w:val="20"/>
              </w:rPr>
              <w:t>2</w:t>
            </w:r>
            <w:r w:rsidRPr="00733B91">
              <w:rPr>
                <w:rFonts w:ascii="Georgia" w:hAnsi="Georgia"/>
                <w:sz w:val="20"/>
              </w:rPr>
              <w:t>ª (</w:t>
            </w:r>
            <w:r w:rsidR="00670500" w:rsidRPr="00733B91">
              <w:rPr>
                <w:rFonts w:ascii="Georgia" w:hAnsi="Georgia"/>
                <w:sz w:val="20"/>
              </w:rPr>
              <w:t>segunda</w:t>
            </w:r>
            <w:r w:rsidRPr="00733B91">
              <w:rPr>
                <w:rFonts w:ascii="Georgia" w:hAnsi="Georgia"/>
                <w:sz w:val="20"/>
              </w:rPr>
              <w:t xml:space="preserve">) emissão de debêntures </w:t>
            </w:r>
            <w:r w:rsidR="00EB3454" w:rsidRPr="00733B91">
              <w:rPr>
                <w:rFonts w:ascii="Georgia" w:hAnsi="Georgia"/>
                <w:sz w:val="20"/>
              </w:rPr>
              <w:t xml:space="preserve">financeiras </w:t>
            </w:r>
            <w:r w:rsidRPr="00733B91">
              <w:rPr>
                <w:rFonts w:ascii="Georgia" w:hAnsi="Georgia"/>
                <w:sz w:val="20"/>
              </w:rPr>
              <w:t xml:space="preserve">simples, não conversíveis em ações, da espécie com garantia real, em </w:t>
            </w:r>
            <w:r w:rsidR="00670500" w:rsidRPr="00733B91">
              <w:rPr>
                <w:rFonts w:ascii="Georgia" w:hAnsi="Georgia"/>
                <w:sz w:val="20"/>
              </w:rPr>
              <w:t>2 (</w:t>
            </w:r>
            <w:r w:rsidR="008B3661" w:rsidRPr="00733B91">
              <w:rPr>
                <w:rFonts w:ascii="Georgia" w:hAnsi="Georgia"/>
                <w:sz w:val="20"/>
              </w:rPr>
              <w:t>duas</w:t>
            </w:r>
            <w:r w:rsidR="00670500" w:rsidRPr="00733B91">
              <w:rPr>
                <w:rFonts w:ascii="Georgia" w:hAnsi="Georgia"/>
                <w:sz w:val="20"/>
              </w:rPr>
              <w:t>)</w:t>
            </w:r>
            <w:r w:rsidR="008B3661" w:rsidRPr="00733B91">
              <w:rPr>
                <w:rFonts w:ascii="Georgia" w:hAnsi="Georgia"/>
                <w:sz w:val="20"/>
              </w:rPr>
              <w:t xml:space="preserve"> </w:t>
            </w:r>
            <w:r w:rsidRPr="00733B91">
              <w:rPr>
                <w:rFonts w:ascii="Georgia" w:hAnsi="Georgia"/>
                <w:sz w:val="20"/>
              </w:rPr>
              <w:t>série</w:t>
            </w:r>
            <w:r w:rsidR="008B3661" w:rsidRPr="00733B91">
              <w:rPr>
                <w:rFonts w:ascii="Georgia" w:hAnsi="Georgia"/>
                <w:sz w:val="20"/>
              </w:rPr>
              <w:t>s</w:t>
            </w:r>
            <w:r w:rsidRPr="00733B91">
              <w:rPr>
                <w:rFonts w:ascii="Georgia" w:hAnsi="Georgia"/>
                <w:sz w:val="20"/>
              </w:rPr>
              <w:t>, para distribuição pública com esforços restritos, da Emissora e nos termos do item </w:t>
            </w:r>
            <w:r w:rsidRPr="00733B91">
              <w:rPr>
                <w:rFonts w:ascii="Georgia" w:hAnsi="Georgia"/>
                <w:sz w:val="20"/>
              </w:rPr>
              <w:fldChar w:fldCharType="begin"/>
            </w:r>
            <w:r w:rsidRPr="00733B91">
              <w:rPr>
                <w:rFonts w:ascii="Georgia" w:hAnsi="Georgia"/>
                <w:sz w:val="20"/>
              </w:rPr>
              <w:instrText xml:space="preserve"> REF _Ref474231281 \r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2.1.5</w:t>
            </w:r>
            <w:r w:rsidRPr="00733B91">
              <w:rPr>
                <w:rFonts w:ascii="Georgia" w:hAnsi="Georgia"/>
                <w:sz w:val="20"/>
              </w:rPr>
              <w:fldChar w:fldCharType="end"/>
            </w:r>
            <w:r w:rsidRPr="00733B91">
              <w:rPr>
                <w:rFonts w:ascii="Georgia" w:hAnsi="Georgia"/>
                <w:sz w:val="20"/>
              </w:rPr>
              <w:t xml:space="preserve"> do “</w:t>
            </w:r>
            <w:r w:rsidRPr="00733B91">
              <w:rPr>
                <w:rFonts w:ascii="Georgia" w:hAnsi="Georgia"/>
                <w:i/>
                <w:sz w:val="20"/>
              </w:rPr>
              <w:t>Contrato de Cessão e Aquisição de Direitos Creditórios e Outras Avenças</w:t>
            </w:r>
            <w:r w:rsidRPr="00733B91">
              <w:rPr>
                <w:rFonts w:ascii="Georgia" w:hAnsi="Georgia"/>
                <w:sz w:val="20"/>
              </w:rPr>
              <w:t>”</w:t>
            </w:r>
            <w:r w:rsidR="008B3661" w:rsidRPr="00733B91">
              <w:rPr>
                <w:rFonts w:ascii="Georgia" w:hAnsi="Georgia"/>
                <w:sz w:val="20"/>
              </w:rPr>
              <w:t>,</w:t>
            </w:r>
            <w:r w:rsidRPr="00733B91">
              <w:rPr>
                <w:rFonts w:ascii="Georgia" w:hAnsi="Georgia"/>
                <w:sz w:val="20"/>
              </w:rPr>
              <w:t xml:space="preserve"> celebrado</w:t>
            </w:r>
            <w:r w:rsidRPr="00733B91">
              <w:rPr>
                <w:rFonts w:ascii="Georgia" w:eastAsia="Arial Unicode MS" w:hAnsi="Georgia"/>
                <w:color w:val="000000"/>
                <w:sz w:val="20"/>
              </w:rPr>
              <w:t xml:space="preserve"> </w:t>
            </w:r>
            <w:r w:rsidRPr="00733B91">
              <w:rPr>
                <w:rFonts w:ascii="Georgia" w:hAnsi="Georgia"/>
                <w:sz w:val="20"/>
              </w:rPr>
              <w:t>entre o Cedente e a Emissora, com a interveniência da Integral-Trust Serviços Financeiros Ltda., da Integral Investimentos Ltda.</w:t>
            </w:r>
            <w:r w:rsidR="0002435E" w:rsidRPr="00733B91">
              <w:rPr>
                <w:rFonts w:ascii="Georgia" w:hAnsi="Georgia"/>
                <w:sz w:val="20"/>
              </w:rPr>
              <w:t xml:space="preserve"> </w:t>
            </w:r>
            <w:r w:rsidRPr="00733B91">
              <w:rPr>
                <w:rFonts w:ascii="Georgia" w:hAnsi="Georgia"/>
                <w:sz w:val="20"/>
              </w:rPr>
              <w:t>e da Simplific Pavarini Distribuidora de Títulos e Valores Mobiliários Ltda.</w:t>
            </w:r>
            <w:r w:rsidR="00803E45" w:rsidRPr="00733B91">
              <w:rPr>
                <w:rFonts w:ascii="Georgia" w:hAnsi="Georgia"/>
                <w:sz w:val="20"/>
              </w:rPr>
              <w:t xml:space="preserve">, datado de </w:t>
            </w:r>
            <w:r w:rsidR="008B3661" w:rsidRPr="00733B91">
              <w:rPr>
                <w:rFonts w:ascii="Georgia" w:hAnsi="Georgia"/>
                <w:sz w:val="20"/>
                <w:highlight w:val="lightGray"/>
              </w:rPr>
              <w:t>[=]</w:t>
            </w:r>
            <w:r w:rsidR="0002435E" w:rsidRPr="00733B91">
              <w:rPr>
                <w:rFonts w:ascii="Georgia" w:hAnsi="Georgia"/>
                <w:sz w:val="20"/>
              </w:rPr>
              <w:t xml:space="preserve"> </w:t>
            </w:r>
            <w:r w:rsidR="00803E45" w:rsidRPr="00733B91">
              <w:rPr>
                <w:rFonts w:ascii="Georgia" w:eastAsia="Arial Unicode MS" w:hAnsi="Georgia"/>
                <w:color w:val="000000"/>
                <w:sz w:val="20"/>
              </w:rPr>
              <w:t xml:space="preserve">de </w:t>
            </w:r>
            <w:r w:rsidR="008B3661" w:rsidRPr="00733B91">
              <w:rPr>
                <w:rFonts w:ascii="Georgia" w:hAnsi="Georgia"/>
                <w:sz w:val="20"/>
                <w:highlight w:val="lightGray"/>
              </w:rPr>
              <w:t>[=]</w:t>
            </w:r>
            <w:r w:rsidR="00803E45" w:rsidRPr="00733B91">
              <w:rPr>
                <w:rFonts w:ascii="Georgia" w:eastAsia="Arial Unicode MS" w:hAnsi="Georgia"/>
                <w:smallCaps/>
                <w:color w:val="000000"/>
                <w:sz w:val="20"/>
              </w:rPr>
              <w:t xml:space="preserve"> </w:t>
            </w:r>
            <w:r w:rsidR="00803E45" w:rsidRPr="00733B91">
              <w:rPr>
                <w:rFonts w:ascii="Georgia" w:eastAsia="Arial Unicode MS" w:hAnsi="Georgia"/>
                <w:color w:val="000000"/>
                <w:sz w:val="20"/>
              </w:rPr>
              <w:t>de 202</w:t>
            </w:r>
            <w:r w:rsidR="008B3661" w:rsidRPr="00733B91">
              <w:rPr>
                <w:rFonts w:ascii="Georgia" w:eastAsia="Arial Unicode MS" w:hAnsi="Georgia"/>
                <w:color w:val="000000"/>
                <w:sz w:val="20"/>
              </w:rPr>
              <w:t>2</w:t>
            </w:r>
            <w:r w:rsidRPr="00733B91">
              <w:rPr>
                <w:rFonts w:ascii="Georgia" w:hAnsi="Georgia"/>
                <w:sz w:val="20"/>
              </w:rPr>
              <w:t xml:space="preserve"> (“</w:t>
            </w:r>
            <w:r w:rsidRPr="00733B91">
              <w:rPr>
                <w:rFonts w:ascii="Georgia" w:hAnsi="Georgia"/>
                <w:b/>
                <w:color w:val="000000"/>
                <w:sz w:val="20"/>
              </w:rPr>
              <w:t>Contrato</w:t>
            </w:r>
            <w:r w:rsidRPr="00733B91">
              <w:rPr>
                <w:rFonts w:ascii="Georgia" w:hAnsi="Georgia"/>
                <w:b/>
                <w:sz w:val="20"/>
              </w:rPr>
              <w:t xml:space="preserve"> de Cessão</w:t>
            </w:r>
            <w:r w:rsidRPr="00733B91">
              <w:rPr>
                <w:rFonts w:ascii="Georgia" w:hAnsi="Georgia"/>
                <w:sz w:val="20"/>
              </w:rPr>
              <w:t xml:space="preserve">”), formalizam a inclusão dos números de Benefício identificados no </w:t>
            </w:r>
            <w:r w:rsidRPr="00733B91">
              <w:rPr>
                <w:rFonts w:ascii="Georgia" w:hAnsi="Georgia"/>
                <w:b/>
                <w:sz w:val="20"/>
              </w:rPr>
              <w:t>Anexo</w:t>
            </w:r>
            <w:r w:rsidRPr="00733B91">
              <w:rPr>
                <w:rFonts w:ascii="Georgia" w:hAnsi="Georgia"/>
                <w:sz w:val="20"/>
              </w:rPr>
              <w:t xml:space="preserve"> a este Termo de Cessão Complementar na relação dos direitos creditórios cedidos pelo Cedente à Emissora, nos termos do Contrato de Cessão.</w:t>
            </w:r>
          </w:p>
          <w:p w14:paraId="65E6F588" w14:textId="77777777" w:rsidR="0094528D" w:rsidRPr="00733B91" w:rsidRDefault="0094528D" w:rsidP="00733B91">
            <w:pPr>
              <w:tabs>
                <w:tab w:val="left" w:pos="1418"/>
              </w:tabs>
              <w:spacing w:line="288" w:lineRule="auto"/>
              <w:ind w:right="40"/>
              <w:rPr>
                <w:rFonts w:ascii="Georgia" w:hAnsi="Georgia"/>
                <w:sz w:val="20"/>
              </w:rPr>
            </w:pPr>
          </w:p>
          <w:p w14:paraId="68665B0A" w14:textId="77777777" w:rsidR="0094528D" w:rsidRPr="00733B91" w:rsidRDefault="0094528D" w:rsidP="00733B91">
            <w:pPr>
              <w:tabs>
                <w:tab w:val="left" w:pos="1418"/>
              </w:tabs>
              <w:spacing w:line="288" w:lineRule="auto"/>
              <w:ind w:right="40"/>
              <w:rPr>
                <w:rFonts w:ascii="Georgia" w:hAnsi="Georgia"/>
                <w:b/>
                <w:smallCaps/>
                <w:sz w:val="20"/>
              </w:rPr>
            </w:pPr>
            <w:r w:rsidRPr="00733B91">
              <w:rPr>
                <w:rFonts w:ascii="Georgia" w:hAnsi="Georgia"/>
                <w:sz w:val="20"/>
              </w:rPr>
              <w:t>[</w:t>
            </w:r>
            <w:r w:rsidRPr="00733B91">
              <w:rPr>
                <w:rFonts w:ascii="Georgia" w:hAnsi="Georgia"/>
                <w:b/>
                <w:smallCaps/>
                <w:sz w:val="20"/>
              </w:rPr>
              <w:t>Caso o Termo de Cessão Complementar seja assinado por meio físico:</w:t>
            </w:r>
          </w:p>
          <w:p w14:paraId="39BF7968" w14:textId="77777777" w:rsidR="0094528D" w:rsidRPr="00733B91" w:rsidRDefault="0094528D" w:rsidP="00733B91">
            <w:pPr>
              <w:tabs>
                <w:tab w:val="left" w:pos="1418"/>
              </w:tabs>
              <w:spacing w:line="288" w:lineRule="auto"/>
              <w:ind w:right="40"/>
              <w:rPr>
                <w:rFonts w:ascii="Georgia" w:hAnsi="Georgia"/>
                <w:sz w:val="20"/>
              </w:rPr>
            </w:pPr>
            <w:r w:rsidRPr="00733B91">
              <w:rPr>
                <w:rFonts w:ascii="Georgia" w:hAnsi="Georgia"/>
                <w:sz w:val="20"/>
              </w:rPr>
              <w:t>A complementação da relação dos Direitos Creditórios Cedidos constante do Anexo ao presente Termo de Cessão Complementar encontra-se gravada em CD.]</w:t>
            </w:r>
          </w:p>
          <w:p w14:paraId="01A15E68" w14:textId="77777777" w:rsidR="0094528D" w:rsidRPr="00733B91" w:rsidRDefault="0094528D" w:rsidP="00733B91">
            <w:pPr>
              <w:tabs>
                <w:tab w:val="left" w:pos="1418"/>
              </w:tabs>
              <w:spacing w:line="288" w:lineRule="auto"/>
              <w:ind w:right="40"/>
              <w:rPr>
                <w:rFonts w:ascii="Georgia" w:hAnsi="Georgia"/>
                <w:sz w:val="20"/>
              </w:rPr>
            </w:pPr>
          </w:p>
          <w:p w14:paraId="26AF642B"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733B91" w:rsidRDefault="0094528D" w:rsidP="00733B91">
            <w:pPr>
              <w:tabs>
                <w:tab w:val="left" w:pos="1418"/>
                <w:tab w:val="left" w:pos="1447"/>
              </w:tabs>
              <w:spacing w:line="288" w:lineRule="auto"/>
              <w:ind w:right="40"/>
              <w:rPr>
                <w:rFonts w:ascii="Georgia" w:hAnsi="Georgia"/>
                <w:sz w:val="20"/>
              </w:rPr>
            </w:pPr>
          </w:p>
          <w:p w14:paraId="463F7561" w14:textId="77777777"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Os termos utilizados neste Termo de Cessão Complementar, iniciados em letras maiúsculas (estejam no singular ou no plural), que não sejam aqui definidos de outra forma, terão </w:t>
            </w:r>
            <w:r w:rsidRPr="00733B91">
              <w:rPr>
                <w:rFonts w:ascii="Georgia" w:hAnsi="Georgia"/>
                <w:sz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733B91" w:rsidRDefault="0094528D" w:rsidP="00733B91">
            <w:pPr>
              <w:tabs>
                <w:tab w:val="left" w:pos="1418"/>
                <w:tab w:val="left" w:pos="1447"/>
              </w:tabs>
              <w:spacing w:line="288" w:lineRule="auto"/>
              <w:ind w:right="40"/>
              <w:rPr>
                <w:rFonts w:ascii="Georgia" w:hAnsi="Georgia"/>
                <w:sz w:val="20"/>
              </w:rPr>
            </w:pPr>
          </w:p>
          <w:p w14:paraId="4ECDAD26" w14:textId="6B75C384" w:rsidR="0094528D" w:rsidRPr="00733B91" w:rsidRDefault="0094528D" w:rsidP="00733B91">
            <w:pPr>
              <w:numPr>
                <w:ilvl w:val="0"/>
                <w:numId w:val="14"/>
              </w:numPr>
              <w:tabs>
                <w:tab w:val="left" w:pos="1447"/>
              </w:tabs>
              <w:autoSpaceDE w:val="0"/>
              <w:autoSpaceDN w:val="0"/>
              <w:adjustRightInd w:val="0"/>
              <w:spacing w:line="288" w:lineRule="auto"/>
              <w:ind w:left="0" w:right="40" w:firstLine="0"/>
              <w:rPr>
                <w:rFonts w:ascii="Georgia" w:hAnsi="Georgia"/>
                <w:sz w:val="20"/>
              </w:rPr>
            </w:pPr>
            <w:r w:rsidRPr="00733B91">
              <w:rPr>
                <w:rFonts w:ascii="Georgia" w:hAnsi="Georgia"/>
                <w:sz w:val="20"/>
              </w:rPr>
              <w:t xml:space="preserve">O Cedente assegura à Emissora que as declarações prestadas conforme </w:t>
            </w:r>
            <w:r w:rsidR="00AE7D06">
              <w:rPr>
                <w:rFonts w:ascii="Georgia" w:hAnsi="Georgia"/>
                <w:sz w:val="20"/>
                <w:szCs w:val="20"/>
              </w:rPr>
              <w:t>a cláusula</w:t>
            </w:r>
            <w:r w:rsidRPr="00733B91">
              <w:rPr>
                <w:rFonts w:ascii="Georgia" w:hAnsi="Georgia"/>
                <w:sz w:val="20"/>
              </w:rPr>
              <w:t> </w:t>
            </w:r>
            <w:r w:rsidRPr="00733B91">
              <w:rPr>
                <w:rFonts w:ascii="Georgia" w:hAnsi="Georgia"/>
                <w:sz w:val="20"/>
              </w:rPr>
              <w:fldChar w:fldCharType="begin"/>
            </w:r>
            <w:r w:rsidRPr="00733B91">
              <w:rPr>
                <w:rFonts w:ascii="Georgia" w:hAnsi="Georgia"/>
                <w:sz w:val="20"/>
              </w:rPr>
              <w:instrText xml:space="preserve"> REF _Ref473913546 \w \h  \* MERGEFORMAT </w:instrText>
            </w:r>
            <w:r w:rsidRPr="00733B91">
              <w:rPr>
                <w:rFonts w:ascii="Georgia" w:hAnsi="Georgia"/>
                <w:sz w:val="20"/>
              </w:rPr>
            </w:r>
            <w:r w:rsidRPr="00733B91">
              <w:rPr>
                <w:rFonts w:ascii="Georgia" w:hAnsi="Georgia"/>
                <w:sz w:val="20"/>
              </w:rPr>
              <w:fldChar w:fldCharType="separate"/>
            </w:r>
            <w:r w:rsidR="00D7741F" w:rsidRPr="00733B91">
              <w:rPr>
                <w:rFonts w:ascii="Georgia" w:hAnsi="Georgia"/>
                <w:sz w:val="20"/>
              </w:rPr>
              <w:t>15</w:t>
            </w:r>
            <w:r w:rsidRPr="00733B91">
              <w:rPr>
                <w:rFonts w:ascii="Georgia" w:hAnsi="Georgia"/>
                <w:sz w:val="20"/>
              </w:rPr>
              <w:fldChar w:fldCharType="end"/>
            </w:r>
            <w:r w:rsidRPr="00733B91">
              <w:rPr>
                <w:rFonts w:ascii="Georgia" w:hAnsi="Georgia"/>
                <w:sz w:val="20"/>
              </w:rPr>
              <w:t xml:space="preserve"> do Contrato de Cessão, conforme aplicáveis, permanecem verdadeiras nesta data.</w:t>
            </w:r>
          </w:p>
          <w:p w14:paraId="43786624" w14:textId="77777777" w:rsidR="0094528D" w:rsidRPr="00733B91" w:rsidRDefault="0094528D" w:rsidP="00733B91">
            <w:pPr>
              <w:pStyle w:val="Textodecomentrio"/>
              <w:spacing w:line="288" w:lineRule="auto"/>
              <w:ind w:right="40"/>
              <w:rPr>
                <w:rFonts w:ascii="Georgia" w:hAnsi="Georgia"/>
              </w:rPr>
            </w:pPr>
          </w:p>
          <w:p w14:paraId="7CF35D06" w14:textId="77777777" w:rsidR="0094528D" w:rsidRPr="00733B91" w:rsidRDefault="0094528D" w:rsidP="00733B91">
            <w:pPr>
              <w:spacing w:line="288" w:lineRule="auto"/>
              <w:ind w:right="40"/>
              <w:jc w:val="center"/>
              <w:rPr>
                <w:rFonts w:ascii="Georgia" w:hAnsi="Georgia"/>
                <w:sz w:val="20"/>
              </w:rPr>
            </w:pPr>
            <w:r w:rsidRPr="00733B91">
              <w:rPr>
                <w:rFonts w:ascii="Georgia" w:hAnsi="Georgia"/>
                <w:sz w:val="20"/>
              </w:rPr>
              <w:t>São Paulo, [</w:t>
            </w:r>
            <w:r w:rsidRPr="00733B91">
              <w:rPr>
                <w:rFonts w:ascii="Georgia" w:hAnsi="Georgia"/>
                <w:b/>
                <w:smallCaps/>
                <w:sz w:val="20"/>
              </w:rPr>
              <w:t>data</w:t>
            </w:r>
            <w:r w:rsidRPr="00733B91">
              <w:rPr>
                <w:rFonts w:ascii="Georgia" w:hAnsi="Georgia"/>
                <w:sz w:val="20"/>
              </w:rPr>
              <w:t>].</w:t>
            </w:r>
          </w:p>
          <w:p w14:paraId="1F44A93D" w14:textId="77777777" w:rsidR="0094528D" w:rsidRPr="00733B91" w:rsidRDefault="0094528D" w:rsidP="00733B91">
            <w:pPr>
              <w:tabs>
                <w:tab w:val="left" w:pos="0"/>
                <w:tab w:val="left" w:pos="709"/>
              </w:tabs>
              <w:spacing w:line="288" w:lineRule="auto"/>
              <w:rPr>
                <w:rFonts w:ascii="Georgia" w:hAnsi="Georgia"/>
                <w:sz w:val="20"/>
              </w:rPr>
            </w:pPr>
          </w:p>
          <w:p w14:paraId="281D5EF4" w14:textId="77777777" w:rsidR="0094528D" w:rsidRPr="00733B91" w:rsidRDefault="0094528D" w:rsidP="00733B91">
            <w:pPr>
              <w:tabs>
                <w:tab w:val="left" w:pos="0"/>
                <w:tab w:val="left" w:pos="709"/>
              </w:tabs>
              <w:spacing w:line="288" w:lineRule="auto"/>
              <w:rPr>
                <w:rFonts w:ascii="Georgia" w:hAnsi="Georgia"/>
                <w:sz w:val="20"/>
              </w:rPr>
            </w:pPr>
          </w:p>
          <w:p w14:paraId="09D08FA9"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733B91" w:rsidRDefault="0094528D" w:rsidP="00733B91">
                  <w:pPr>
                    <w:spacing w:line="288" w:lineRule="auto"/>
                    <w:jc w:val="center"/>
                    <w:rPr>
                      <w:rFonts w:ascii="Georgia" w:eastAsia="MS Mincho" w:hAnsi="Georgia"/>
                      <w:w w:val="0"/>
                      <w:sz w:val="20"/>
                      <w:u w:val="single"/>
                    </w:rPr>
                  </w:pPr>
                  <w:r w:rsidRPr="00733B91">
                    <w:rPr>
                      <w:rFonts w:ascii="Georgia" w:hAnsi="Georgia"/>
                      <w:b/>
                      <w:sz w:val="20"/>
                    </w:rPr>
                    <w:t>BANCO BMG S.A.</w:t>
                  </w:r>
                </w:p>
              </w:tc>
            </w:tr>
          </w:tbl>
          <w:p w14:paraId="2D39B3C6" w14:textId="77777777" w:rsidR="0094528D" w:rsidRPr="00733B91" w:rsidRDefault="0094528D" w:rsidP="00733B91">
            <w:pPr>
              <w:tabs>
                <w:tab w:val="left" w:pos="0"/>
                <w:tab w:val="left" w:pos="709"/>
              </w:tabs>
              <w:spacing w:line="288" w:lineRule="auto"/>
              <w:rPr>
                <w:rFonts w:ascii="Georgia" w:hAnsi="Georgia"/>
                <w:sz w:val="20"/>
              </w:rPr>
            </w:pPr>
          </w:p>
          <w:p w14:paraId="19B27F22" w14:textId="77777777" w:rsidR="0094528D" w:rsidRPr="00733B91" w:rsidRDefault="0094528D" w:rsidP="00733B91">
            <w:pPr>
              <w:tabs>
                <w:tab w:val="left" w:pos="0"/>
                <w:tab w:val="left" w:pos="709"/>
              </w:tabs>
              <w:spacing w:line="288" w:lineRule="auto"/>
              <w:rPr>
                <w:rFonts w:ascii="Georgia" w:hAnsi="Georgia"/>
                <w:sz w:val="20"/>
              </w:rPr>
            </w:pPr>
          </w:p>
          <w:p w14:paraId="6FC40AC6" w14:textId="77777777" w:rsidR="0094528D" w:rsidRPr="00733B91" w:rsidRDefault="0094528D" w:rsidP="00733B91">
            <w:pPr>
              <w:tabs>
                <w:tab w:val="left" w:pos="0"/>
                <w:tab w:val="left" w:pos="709"/>
              </w:tabs>
              <w:spacing w:line="288" w:lineRule="auto"/>
              <w:rPr>
                <w:rFonts w:ascii="Georgia" w:hAnsi="Georgia"/>
                <w:sz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733B91" w:rsidRDefault="000F4D2A" w:rsidP="00733B91">
                  <w:pPr>
                    <w:spacing w:line="288" w:lineRule="auto"/>
                    <w:jc w:val="center"/>
                    <w:rPr>
                      <w:rFonts w:ascii="Georgia" w:eastAsia="MS Mincho" w:hAnsi="Georgia"/>
                      <w:w w:val="0"/>
                      <w:sz w:val="20"/>
                      <w:u w:val="single"/>
                    </w:rPr>
                  </w:pPr>
                  <w:r w:rsidRPr="00733B91">
                    <w:rPr>
                      <w:rFonts w:ascii="Georgia" w:hAnsi="Georgia"/>
                      <w:b/>
                      <w:sz w:val="20"/>
                    </w:rPr>
                    <w:t>COMPANHIA SECURITIZADORA DE CRÉDITOS FINANCEIROS CARTÕES CONSIGNADOS II</w:t>
                  </w:r>
                </w:p>
              </w:tc>
            </w:tr>
          </w:tbl>
          <w:p w14:paraId="2E86413F" w14:textId="77777777" w:rsidR="0094528D" w:rsidRPr="00733B91" w:rsidRDefault="0094528D" w:rsidP="00733B91">
            <w:pPr>
              <w:tabs>
                <w:tab w:val="left" w:pos="0"/>
                <w:tab w:val="left" w:pos="709"/>
              </w:tabs>
              <w:spacing w:line="288" w:lineRule="auto"/>
              <w:rPr>
                <w:rFonts w:ascii="Georgia" w:hAnsi="Georgia"/>
                <w:sz w:val="20"/>
              </w:rPr>
            </w:pPr>
          </w:p>
          <w:p w14:paraId="6F81CC4D" w14:textId="77777777" w:rsidR="0094528D" w:rsidRPr="00733B91" w:rsidRDefault="0094528D" w:rsidP="00733B91">
            <w:pPr>
              <w:tabs>
                <w:tab w:val="left" w:pos="0"/>
                <w:tab w:val="left" w:pos="709"/>
              </w:tabs>
              <w:spacing w:line="288" w:lineRule="auto"/>
              <w:rPr>
                <w:rFonts w:ascii="Georgia" w:hAnsi="Georgia"/>
                <w:sz w:val="20"/>
              </w:rPr>
            </w:pPr>
            <w:r w:rsidRPr="00733B91">
              <w:rPr>
                <w:rFonts w:ascii="Georgia" w:hAnsi="Georgia"/>
                <w:sz w:val="20"/>
              </w:rPr>
              <w:t>Testemunhas:</w:t>
            </w:r>
          </w:p>
          <w:p w14:paraId="61878B93" w14:textId="77777777" w:rsidR="0094528D" w:rsidRPr="00733B91" w:rsidRDefault="0094528D" w:rsidP="00733B91">
            <w:pPr>
              <w:tabs>
                <w:tab w:val="left" w:pos="0"/>
                <w:tab w:val="left" w:pos="709"/>
              </w:tabs>
              <w:spacing w:line="288" w:lineRule="auto"/>
              <w:rPr>
                <w:rFonts w:ascii="Georgia" w:hAnsi="Georgia"/>
                <w:sz w:val="20"/>
              </w:rPr>
            </w:pPr>
          </w:p>
          <w:p w14:paraId="28026BEF" w14:textId="77777777" w:rsidR="0094528D" w:rsidRPr="00733B91" w:rsidRDefault="0094528D" w:rsidP="00733B91">
            <w:pPr>
              <w:tabs>
                <w:tab w:val="left" w:pos="0"/>
                <w:tab w:val="left" w:pos="709"/>
              </w:tabs>
              <w:spacing w:line="288" w:lineRule="auto"/>
              <w:rPr>
                <w:rFonts w:ascii="Georgia" w:hAnsi="Georgia"/>
                <w:sz w:val="20"/>
              </w:rPr>
            </w:pPr>
          </w:p>
          <w:p w14:paraId="7FF36804" w14:textId="77777777" w:rsidR="0094528D" w:rsidRPr="00733B91" w:rsidRDefault="0094528D" w:rsidP="00733B91">
            <w:pPr>
              <w:tabs>
                <w:tab w:val="left" w:pos="0"/>
                <w:tab w:val="left" w:pos="709"/>
              </w:tabs>
              <w:spacing w:line="288" w:lineRule="auto"/>
              <w:rPr>
                <w:rFonts w:ascii="Georgia" w:hAnsi="Georgia"/>
                <w:sz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37046C85"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FC3F0C0"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c>
                <w:tcPr>
                  <w:tcW w:w="199" w:type="pct"/>
                </w:tcPr>
                <w:p w14:paraId="5AF7C5B2" w14:textId="77777777" w:rsidR="0094528D" w:rsidRPr="00733B91" w:rsidRDefault="0094528D" w:rsidP="00733B91">
                  <w:pPr>
                    <w:tabs>
                      <w:tab w:val="left" w:pos="0"/>
                      <w:tab w:val="left" w:pos="709"/>
                    </w:tabs>
                    <w:spacing w:line="288" w:lineRule="auto"/>
                    <w:jc w:val="both"/>
                    <w:rPr>
                      <w:rFonts w:ascii="Georgia" w:hAnsi="Georgia"/>
                      <w:sz w:val="20"/>
                    </w:rPr>
                  </w:pPr>
                </w:p>
              </w:tc>
              <w:tc>
                <w:tcPr>
                  <w:tcW w:w="2401" w:type="pct"/>
                  <w:tcBorders>
                    <w:top w:val="single" w:sz="4" w:space="0" w:color="auto"/>
                  </w:tcBorders>
                </w:tcPr>
                <w:p w14:paraId="6E683699"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Nome:</w:t>
                  </w:r>
                </w:p>
                <w:p w14:paraId="2F036BDE"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RG nº</w:t>
                  </w:r>
                </w:p>
                <w:p w14:paraId="314DE6DC" w14:textId="77777777" w:rsidR="0094528D" w:rsidRPr="00733B91" w:rsidRDefault="0094528D" w:rsidP="00733B91">
                  <w:pPr>
                    <w:tabs>
                      <w:tab w:val="left" w:pos="0"/>
                      <w:tab w:val="left" w:pos="709"/>
                    </w:tabs>
                    <w:spacing w:line="288" w:lineRule="auto"/>
                    <w:jc w:val="both"/>
                    <w:rPr>
                      <w:rFonts w:ascii="Georgia" w:hAnsi="Georgia"/>
                      <w:sz w:val="20"/>
                    </w:rPr>
                  </w:pPr>
                  <w:r w:rsidRPr="00733B91">
                    <w:rPr>
                      <w:rFonts w:ascii="Georgia" w:hAnsi="Georgia"/>
                      <w:sz w:val="20"/>
                    </w:rPr>
                    <w:t>CPF nº</w:t>
                  </w:r>
                </w:p>
              </w:tc>
            </w:tr>
          </w:tbl>
          <w:p w14:paraId="1A67F20A" w14:textId="77777777" w:rsidR="0094528D" w:rsidRPr="00733B91" w:rsidRDefault="0094528D" w:rsidP="00733B91">
            <w:pPr>
              <w:tabs>
                <w:tab w:val="left" w:pos="8647"/>
              </w:tabs>
              <w:spacing w:line="288" w:lineRule="auto"/>
              <w:ind w:right="40"/>
              <w:rPr>
                <w:rFonts w:ascii="Georgia" w:hAnsi="Georgia"/>
                <w:sz w:val="20"/>
              </w:rPr>
            </w:pPr>
            <w:r w:rsidRPr="00733B91">
              <w:rPr>
                <w:rFonts w:ascii="Georgia" w:hAnsi="Georgia"/>
                <w:sz w:val="20"/>
              </w:rPr>
              <w:t xml:space="preserve"> </w:t>
            </w:r>
          </w:p>
        </w:tc>
      </w:tr>
    </w:tbl>
    <w:p w14:paraId="165F7B51" w14:textId="77777777" w:rsidR="0094528D" w:rsidRPr="00D7741F" w:rsidRDefault="0094528D" w:rsidP="00733B91">
      <w:pPr>
        <w:spacing w:line="288" w:lineRule="auto"/>
        <w:rPr>
          <w:rFonts w:ascii="Georgia" w:hAnsi="Georgia"/>
          <w:sz w:val="22"/>
          <w:szCs w:val="22"/>
        </w:rPr>
      </w:pPr>
      <w:r w:rsidRPr="00D7741F">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733B91" w:rsidRDefault="0094528D" w:rsidP="00733B91">
            <w:pPr>
              <w:spacing w:line="288" w:lineRule="auto"/>
              <w:ind w:right="40"/>
              <w:jc w:val="center"/>
              <w:rPr>
                <w:rFonts w:ascii="Georgia" w:hAnsi="Georgia"/>
                <w:b/>
                <w:sz w:val="20"/>
              </w:rPr>
            </w:pPr>
          </w:p>
          <w:p w14:paraId="75DCAAC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ANEXO AO TERMO DE CESSÃO COMPLEMENTAR Nº [•]</w:t>
            </w:r>
          </w:p>
          <w:p w14:paraId="2D918CE2" w14:textId="77777777" w:rsidR="0094528D" w:rsidRPr="00733B91" w:rsidRDefault="0094528D" w:rsidP="00733B91">
            <w:pPr>
              <w:spacing w:line="288" w:lineRule="auto"/>
              <w:ind w:right="40"/>
              <w:jc w:val="center"/>
              <w:rPr>
                <w:rFonts w:ascii="Georgia" w:hAnsi="Georgia"/>
                <w:b/>
                <w:sz w:val="20"/>
              </w:rPr>
            </w:pPr>
          </w:p>
          <w:p w14:paraId="43D6913E"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COMPLEMENTAÇÃO DA RELAÇÃO DOS</w:t>
            </w:r>
          </w:p>
          <w:p w14:paraId="198EDAE2" w14:textId="77777777" w:rsidR="0094528D" w:rsidRPr="00733B91" w:rsidRDefault="0094528D" w:rsidP="00733B91">
            <w:pPr>
              <w:spacing w:line="288" w:lineRule="auto"/>
              <w:ind w:right="40"/>
              <w:jc w:val="center"/>
              <w:rPr>
                <w:rFonts w:ascii="Georgia" w:hAnsi="Georgia"/>
                <w:b/>
                <w:sz w:val="20"/>
              </w:rPr>
            </w:pPr>
            <w:r w:rsidRPr="00733B91">
              <w:rPr>
                <w:rFonts w:ascii="Georgia" w:hAnsi="Georgia"/>
                <w:b/>
                <w:sz w:val="20"/>
              </w:rPr>
              <w:t>DIREITOS CREDITÓRIOS CEDIDOS</w:t>
            </w:r>
          </w:p>
          <w:p w14:paraId="186FBE09" w14:textId="77777777" w:rsidR="0094528D" w:rsidRPr="00733B91" w:rsidRDefault="0094528D" w:rsidP="00733B91">
            <w:pPr>
              <w:spacing w:line="288" w:lineRule="auto"/>
              <w:rPr>
                <w:rFonts w:ascii="Georgia" w:hAnsi="Georgia"/>
                <w:sz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AE7D06" w14:paraId="3D45455F" w14:textId="77777777" w:rsidTr="00733B91">
              <w:trPr>
                <w:trHeight w:val="567"/>
                <w:jc w:val="center"/>
              </w:trPr>
              <w:tc>
                <w:tcPr>
                  <w:tcW w:w="2665" w:type="dxa"/>
                  <w:shd w:val="clear" w:color="auto" w:fill="D9D9D9"/>
                  <w:vAlign w:val="center"/>
                </w:tcPr>
                <w:p w14:paraId="780AC42A"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Benefício</w:t>
                  </w:r>
                </w:p>
              </w:tc>
              <w:tc>
                <w:tcPr>
                  <w:tcW w:w="2665" w:type="dxa"/>
                  <w:shd w:val="clear" w:color="auto" w:fill="D9D9D9"/>
                  <w:vAlign w:val="center"/>
                </w:tcPr>
                <w:p w14:paraId="50147E7C" w14:textId="77777777" w:rsidR="00733B91" w:rsidRPr="00733B91" w:rsidRDefault="00733B91" w:rsidP="00733B91">
                  <w:pPr>
                    <w:spacing w:line="288" w:lineRule="auto"/>
                    <w:jc w:val="center"/>
                    <w:rPr>
                      <w:rFonts w:ascii="Georgia" w:hAnsi="Georgia"/>
                      <w:b/>
                      <w:sz w:val="20"/>
                    </w:rPr>
                  </w:pPr>
                  <w:r w:rsidRPr="00733B91">
                    <w:rPr>
                      <w:rFonts w:ascii="Georgia" w:hAnsi="Georgia"/>
                      <w:b/>
                      <w:sz w:val="20"/>
                    </w:rPr>
                    <w:t>Número de contrato</w:t>
                  </w:r>
                </w:p>
              </w:tc>
            </w:tr>
            <w:tr w:rsidR="00733B91" w:rsidRPr="00AE7D06" w14:paraId="0634E634" w14:textId="77777777" w:rsidTr="00733B91">
              <w:trPr>
                <w:jc w:val="center"/>
              </w:trPr>
              <w:tc>
                <w:tcPr>
                  <w:tcW w:w="2665" w:type="dxa"/>
                </w:tcPr>
                <w:p w14:paraId="3216AA0D" w14:textId="77777777" w:rsidR="00733B91" w:rsidRPr="00733B91" w:rsidRDefault="00733B91" w:rsidP="00733B91">
                  <w:pPr>
                    <w:spacing w:line="288" w:lineRule="auto"/>
                    <w:jc w:val="both"/>
                    <w:rPr>
                      <w:rFonts w:ascii="Georgia" w:hAnsi="Georgia"/>
                      <w:sz w:val="20"/>
                    </w:rPr>
                  </w:pPr>
                </w:p>
              </w:tc>
              <w:tc>
                <w:tcPr>
                  <w:tcW w:w="2665" w:type="dxa"/>
                </w:tcPr>
                <w:p w14:paraId="2A8688A5" w14:textId="77777777" w:rsidR="00733B91" w:rsidRPr="00733B91" w:rsidRDefault="00733B91" w:rsidP="00733B91">
                  <w:pPr>
                    <w:spacing w:line="288" w:lineRule="auto"/>
                    <w:jc w:val="both"/>
                    <w:rPr>
                      <w:rFonts w:ascii="Georgia" w:hAnsi="Georgia"/>
                      <w:sz w:val="20"/>
                    </w:rPr>
                  </w:pPr>
                </w:p>
              </w:tc>
            </w:tr>
            <w:tr w:rsidR="00733B91" w:rsidRPr="00AE7D06" w14:paraId="2AF10AB6" w14:textId="77777777" w:rsidTr="00733B91">
              <w:trPr>
                <w:jc w:val="center"/>
              </w:trPr>
              <w:tc>
                <w:tcPr>
                  <w:tcW w:w="2665" w:type="dxa"/>
                </w:tcPr>
                <w:p w14:paraId="0651C466" w14:textId="77777777" w:rsidR="00733B91" w:rsidRPr="00733B91" w:rsidRDefault="00733B91" w:rsidP="00733B91">
                  <w:pPr>
                    <w:spacing w:line="288" w:lineRule="auto"/>
                    <w:jc w:val="both"/>
                    <w:rPr>
                      <w:rFonts w:ascii="Georgia" w:hAnsi="Georgia"/>
                      <w:sz w:val="20"/>
                    </w:rPr>
                  </w:pPr>
                </w:p>
              </w:tc>
              <w:tc>
                <w:tcPr>
                  <w:tcW w:w="2665" w:type="dxa"/>
                </w:tcPr>
                <w:p w14:paraId="09E82C1D" w14:textId="77777777" w:rsidR="00733B91" w:rsidRPr="00733B91" w:rsidRDefault="00733B91" w:rsidP="00733B91">
                  <w:pPr>
                    <w:spacing w:line="288" w:lineRule="auto"/>
                    <w:jc w:val="both"/>
                    <w:rPr>
                      <w:rFonts w:ascii="Georgia" w:hAnsi="Georgia"/>
                      <w:sz w:val="20"/>
                    </w:rPr>
                  </w:pPr>
                </w:p>
              </w:tc>
            </w:tr>
            <w:tr w:rsidR="00733B91" w:rsidRPr="00AE7D06" w14:paraId="61D6374D" w14:textId="77777777" w:rsidTr="00733B91">
              <w:trPr>
                <w:jc w:val="center"/>
              </w:trPr>
              <w:tc>
                <w:tcPr>
                  <w:tcW w:w="2665" w:type="dxa"/>
                </w:tcPr>
                <w:p w14:paraId="0B21F24C" w14:textId="77777777" w:rsidR="00733B91" w:rsidRPr="00733B91" w:rsidRDefault="00733B91" w:rsidP="00733B91">
                  <w:pPr>
                    <w:spacing w:line="288" w:lineRule="auto"/>
                    <w:jc w:val="both"/>
                    <w:rPr>
                      <w:rFonts w:ascii="Georgia" w:hAnsi="Georgia"/>
                      <w:sz w:val="20"/>
                    </w:rPr>
                  </w:pPr>
                </w:p>
              </w:tc>
              <w:tc>
                <w:tcPr>
                  <w:tcW w:w="2665" w:type="dxa"/>
                </w:tcPr>
                <w:p w14:paraId="30590309" w14:textId="77777777" w:rsidR="00733B91" w:rsidRPr="00733B91" w:rsidRDefault="00733B91" w:rsidP="00733B91">
                  <w:pPr>
                    <w:spacing w:line="288" w:lineRule="auto"/>
                    <w:jc w:val="both"/>
                    <w:rPr>
                      <w:rFonts w:ascii="Georgia" w:hAnsi="Georgia"/>
                      <w:sz w:val="20"/>
                    </w:rPr>
                  </w:pPr>
                </w:p>
              </w:tc>
            </w:tr>
          </w:tbl>
          <w:p w14:paraId="7214664D" w14:textId="77777777" w:rsidR="0094528D" w:rsidRPr="00733B91" w:rsidRDefault="0094528D" w:rsidP="00733B9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
            </w:pPr>
            <w:r w:rsidRPr="00733B91">
              <w:rPr>
                <w:rFonts w:ascii="Georgia" w:hAnsi="Georgia"/>
                <w:sz w:val="20"/>
              </w:rPr>
              <w:t xml:space="preserve"> </w:t>
            </w:r>
          </w:p>
        </w:tc>
      </w:tr>
    </w:tbl>
    <w:p w14:paraId="2D1129CE" w14:textId="74DDE18E" w:rsidR="00431369" w:rsidRPr="00D7741F" w:rsidRDefault="00431369" w:rsidP="00733B91">
      <w:pPr>
        <w:spacing w:line="288" w:lineRule="auto"/>
        <w:rPr>
          <w:rFonts w:ascii="Georgia" w:hAnsi="Georgia"/>
          <w:sz w:val="22"/>
          <w:szCs w:val="22"/>
        </w:rPr>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color w:val="000000"/>
          <w:sz w:val="22"/>
          <w:szCs w:val="22"/>
        </w:rPr>
        <w:lastRenderedPageBreak/>
        <w:t>ANEXO VI</w:t>
      </w:r>
    </w:p>
    <w:p w14:paraId="5DB40116" w14:textId="77777777" w:rsidR="00431369" w:rsidRPr="00D7741F" w:rsidRDefault="00431369" w:rsidP="00733B91">
      <w:pPr>
        <w:autoSpaceDE w:val="0"/>
        <w:autoSpaceDN w:val="0"/>
        <w:adjustRightInd w:val="0"/>
        <w:spacing w:line="288" w:lineRule="auto"/>
        <w:jc w:val="center"/>
        <w:rPr>
          <w:rFonts w:ascii="Georgia" w:hAnsi="Georgia"/>
          <w:b/>
          <w:color w:val="000000"/>
          <w:sz w:val="22"/>
          <w:szCs w:val="22"/>
        </w:rPr>
      </w:pPr>
    </w:p>
    <w:p w14:paraId="5D9A7EC9" w14:textId="1B620595" w:rsidR="00431369" w:rsidRPr="00D7741F" w:rsidRDefault="00431369" w:rsidP="00733B91">
      <w:pPr>
        <w:autoSpaceDE w:val="0"/>
        <w:autoSpaceDN w:val="0"/>
        <w:adjustRightInd w:val="0"/>
        <w:spacing w:line="288" w:lineRule="auto"/>
        <w:jc w:val="both"/>
        <w:rPr>
          <w:rFonts w:ascii="Georgia" w:hAnsi="Georgia"/>
          <w:b/>
          <w:color w:val="000000"/>
          <w:sz w:val="22"/>
          <w:szCs w:val="22"/>
        </w:rPr>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da 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 xml:space="preserve">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733B91">
      <w:pPr>
        <w:spacing w:line="288" w:lineRule="auto"/>
        <w:rPr>
          <w:rFonts w:ascii="Georgia" w:hAnsi="Georgia"/>
          <w:b/>
          <w:color w:val="000000"/>
          <w:sz w:val="22"/>
          <w:szCs w:val="22"/>
        </w:rPr>
      </w:pPr>
    </w:p>
    <w:p w14:paraId="69CD3104" w14:textId="67116C9D" w:rsidR="00431369" w:rsidRPr="00D7741F" w:rsidRDefault="00431369" w:rsidP="00733B91">
      <w:pPr>
        <w:autoSpaceDE w:val="0"/>
        <w:autoSpaceDN w:val="0"/>
        <w:adjustRightInd w:val="0"/>
        <w:spacing w:line="288" w:lineRule="auto"/>
        <w:jc w:val="center"/>
        <w:rPr>
          <w:rFonts w:ascii="Georgia" w:hAnsi="Georgia"/>
          <w:b/>
          <w:color w:val="000000"/>
          <w:sz w:val="22"/>
          <w:szCs w:val="22"/>
        </w:rPr>
      </w:pPr>
      <w:r w:rsidRPr="00D7741F">
        <w:rPr>
          <w:rFonts w:ascii="Georgia" w:hAnsi="Georgia"/>
          <w:b/>
          <w:smallCaps/>
          <w:sz w:val="22"/>
          <w:szCs w:val="22"/>
        </w:rPr>
        <w:t>MODELO DE TERMO DE RECOMPRA</w:t>
      </w:r>
    </w:p>
    <w:p w14:paraId="7FDE46CF" w14:textId="383AF206" w:rsidR="00431369" w:rsidRPr="00D7741F" w:rsidRDefault="00431369" w:rsidP="00733B91">
      <w:pPr>
        <w:spacing w:line="288" w:lineRule="auto"/>
        <w:jc w:val="both"/>
        <w:rPr>
          <w:rFonts w:ascii="Georgia" w:hAnsi="Georgia"/>
          <w:color w:val="000000"/>
          <w:sz w:val="22"/>
          <w:szCs w:val="22"/>
        </w:rPr>
      </w:pPr>
    </w:p>
    <w:p w14:paraId="01ED595D" w14:textId="1DD0EBFF" w:rsidR="00431369" w:rsidRPr="00D7741F" w:rsidRDefault="00431369" w:rsidP="00733B91">
      <w:pPr>
        <w:spacing w:line="288" w:lineRule="auto"/>
        <w:jc w:val="center"/>
        <w:rPr>
          <w:rFonts w:ascii="Georgia" w:hAnsi="Georgia"/>
          <w:color w:val="000000"/>
          <w:sz w:val="22"/>
          <w:szCs w:val="22"/>
        </w:rPr>
      </w:pPr>
      <w:r w:rsidRPr="00D7741F">
        <w:rPr>
          <w:rFonts w:ascii="Georgia" w:hAnsi="Georgia"/>
          <w:color w:val="000000"/>
          <w:sz w:val="22"/>
          <w:szCs w:val="22"/>
        </w:rPr>
        <w:t>[</w:t>
      </w:r>
      <w:r w:rsidRPr="00D7741F">
        <w:rPr>
          <w:rFonts w:ascii="Georgia" w:hAnsi="Georgia"/>
          <w:i/>
          <w:iCs/>
          <w:color w:val="000000"/>
          <w:sz w:val="22"/>
          <w:szCs w:val="22"/>
          <w:highlight w:val="yellow"/>
        </w:rPr>
        <w:t>a ser preenchido oportunamente</w:t>
      </w:r>
      <w:r w:rsidRPr="00D7741F">
        <w:rPr>
          <w:rFonts w:ascii="Georgia" w:hAnsi="Georgia"/>
          <w:color w:val="000000"/>
          <w:sz w:val="22"/>
          <w:szCs w:val="22"/>
        </w:rPr>
        <w:t>]</w:t>
      </w:r>
      <w:r w:rsidR="00D205E7" w:rsidRPr="00D7741F">
        <w:rPr>
          <w:rFonts w:ascii="Georgia" w:hAnsi="Georgia"/>
          <w:color w:val="000000"/>
          <w:sz w:val="22"/>
          <w:szCs w:val="22"/>
        </w:rPr>
        <w:t xml:space="preserve"> </w:t>
      </w:r>
      <w:r w:rsidR="00017E67" w:rsidRPr="00D7741F">
        <w:rPr>
          <w:rFonts w:ascii="Georgia" w:eastAsia="Arial Unicode MS" w:hAnsi="Georgia"/>
          <w:sz w:val="22"/>
          <w:szCs w:val="22"/>
        </w:rPr>
        <w:t>[</w:t>
      </w:r>
      <w:r w:rsidR="00017E67" w:rsidRPr="00D7741F">
        <w:rPr>
          <w:rFonts w:ascii="Georgia" w:eastAsia="Arial Unicode MS" w:hAnsi="Georgia"/>
          <w:b/>
          <w:smallCaps/>
          <w:sz w:val="22"/>
          <w:szCs w:val="22"/>
          <w:highlight w:val="cyan"/>
        </w:rPr>
        <w:t>VNA: SF, poderiam, por gentileza, incluir o modelo do Termo de Recompra, para a nossa validação?</w:t>
      </w:r>
      <w:r w:rsidR="00017E67" w:rsidRPr="00D7741F">
        <w:rPr>
          <w:rFonts w:ascii="Georgia" w:eastAsia="Arial Unicode MS" w:hAnsi="Georgia"/>
          <w:sz w:val="22"/>
          <w:szCs w:val="22"/>
        </w:rPr>
        <w:t>]</w:t>
      </w:r>
    </w:p>
    <w:p w14:paraId="11CFD87C" w14:textId="77777777" w:rsidR="001936CB" w:rsidRPr="00D7741F" w:rsidRDefault="001936CB" w:rsidP="00733B91">
      <w:pPr>
        <w:spacing w:line="288" w:lineRule="auto"/>
        <w:jc w:val="center"/>
        <w:rPr>
          <w:rFonts w:ascii="Georgia" w:hAnsi="Georgia"/>
          <w:sz w:val="22"/>
          <w:szCs w:val="22"/>
        </w:rPr>
      </w:pPr>
    </w:p>
    <w:sectPr w:rsidR="001936CB" w:rsidRPr="00D7741F" w:rsidSect="00884376">
      <w:footerReference w:type="even" r:id="rId19"/>
      <w:footerReference w:type="default" r:id="rId20"/>
      <w:headerReference w:type="first" r:id="rId21"/>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1093" w14:textId="77777777" w:rsidR="00D513B0" w:rsidRDefault="00D513B0">
      <w:r>
        <w:separator/>
      </w:r>
    </w:p>
  </w:endnote>
  <w:endnote w:type="continuationSeparator" w:id="0">
    <w:p w14:paraId="20EC60EC" w14:textId="77777777" w:rsidR="00D513B0" w:rsidRDefault="00D513B0">
      <w:r>
        <w:continuationSeparator/>
      </w:r>
    </w:p>
  </w:endnote>
  <w:endnote w:type="continuationNotice" w:id="1">
    <w:p w14:paraId="1B2F2ECA" w14:textId="77777777" w:rsidR="00D513B0" w:rsidRDefault="00D5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4E1" w14:textId="77777777" w:rsidR="00D513B0" w:rsidRDefault="00D513B0">
      <w:r>
        <w:separator/>
      </w:r>
    </w:p>
  </w:footnote>
  <w:footnote w:type="continuationSeparator" w:id="0">
    <w:p w14:paraId="06228B67" w14:textId="77777777" w:rsidR="00D513B0" w:rsidRDefault="00D513B0">
      <w:r>
        <w:continuationSeparator/>
      </w:r>
    </w:p>
  </w:footnote>
  <w:footnote w:type="continuationNotice" w:id="1">
    <w:p w14:paraId="278247C1" w14:textId="77777777" w:rsidR="00D513B0" w:rsidRDefault="00D5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305C81CC" w:rsidR="004B28CB" w:rsidRPr="004B28CB" w:rsidRDefault="008B0829" w:rsidP="00C818FB">
    <w:pPr>
      <w:pStyle w:val="Cabealho"/>
      <w:spacing w:line="288" w:lineRule="auto"/>
      <w:jc w:val="right"/>
      <w:rPr>
        <w:rFonts w:ascii="Georgia" w:hAnsi="Georgia"/>
        <w:bCs/>
        <w:i/>
        <w:iCs/>
        <w:sz w:val="22"/>
        <w:szCs w:val="22"/>
      </w:rPr>
    </w:pPr>
    <w:r>
      <w:rPr>
        <w:rFonts w:ascii="Georgia" w:hAnsi="Georgia"/>
        <w:bCs/>
        <w:i/>
        <w:iCs/>
        <w:sz w:val="22"/>
        <w:szCs w:val="22"/>
      </w:rPr>
      <w:t>21</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6D0"/>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aniel.karam@bancobmg.com.br" TargetMode="External" Id="rId13" /><Relationship Type="http://schemas.openxmlformats.org/officeDocument/2006/relationships/hyperlink" Target="http://www.simplificpavarini.com.br"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mailto:celso.gamboa@bancobmg.com.br" TargetMode="External" Id="rId12" /><Relationship Type="http://schemas.openxmlformats.org/officeDocument/2006/relationships/hyperlink" Target="mailto:juridico@integralinvest.com.br" TargetMode="External" Id="rId17" /><Relationship Type="http://schemas.openxmlformats.org/officeDocument/2006/relationships/customXml" Target="../customXml/item2.xml" Id="rId2" /><Relationship Type="http://schemas.openxmlformats.org/officeDocument/2006/relationships/hyperlink" Target="mailto:operacional@integralinvest.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marcelo@integralinvest.com.br"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it.estruturacao@integraltrust.com" TargetMode="External" Id="rId14" /><Relationship Type="http://schemas.openxmlformats.org/officeDocument/2006/relationships/fontTable" Target="fontTable.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 S F P F C ! 3 8 4 7 6 8 1 . 1 4 < / d o c u m e n t i d >  
     < s e n d e r i d > L N I G R A < / s e n d e r i d >  
     < s e n d e r e m a i l > L N I G R A @ S T O C C H E F O R B E S . C O M . B R < / s e n d e r e m a i l >  
     < l a s t m o d i f i e d > 2 0 2 2 - 0 7 - 2 1 T 1 0 : 2 4 : 0 0 . 0 0 0 0 0 0 0 - 0 3 : 0 0 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XMLData TextToDisplay="%CLASSIFICATIONDATETIME%">22:01 14/05/2020</XMLData>
</file>

<file path=customXml/item3.xml>��< ? x m l   v e r s i o n = " 1 . 0 "   e n c o d i n g = " u t f - 1 6 " ? > < p r o p e r t i e s   x m l n s = " h t t p : / / w w w . i m a n a g e . c o m / w o r k / x m l s c h e m a " >  
     < d o c u m e n t i d > D O C S ! 2 7 9 7 2 7 . 3 7 < / d o c u m e n t i d >  
     < s e n d e r i d > V B C < / s e n d e r i d >  
     < s e n d e r e m a i l > V B A R U S E L L I @ V I D I G A L N E T O . C O M . B R < / s e n d e r e m a i l >  
     < l a s t m o d i f i e d > 2 0 2 2 - 0 7 - 1 9 T 1 7 : 2 7 : 0 0 . 0 0 0 0 0 0 0 - 0 3 : 0 0 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Data TextToDisplay="%DOCUMENTGUID%">{00000000-0000-0000-0000-000000000000}</XMLData>
</file>

<file path=customXml/itemProps1.xml><?xml version="1.0" encoding="utf-8"?>
<ds:datastoreItem xmlns:ds="http://schemas.openxmlformats.org/officeDocument/2006/customXml" ds:itemID="{99417B53-76A2-4A5A-9862-E3402BF047C1}">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CDFBC1AB-E795-4DE4-8E96-A96834C055AF}">
  <ds:schemaRefs>
    <ds:schemaRef ds:uri="http://www.imanage.com/work/xmlschema"/>
  </ds:schemaRefs>
</ds:datastoreItem>
</file>

<file path=customXml/itemProps4.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5.xml><?xml version="1.0" encoding="utf-8"?>
<ds:datastoreItem xmlns:ds="http://schemas.openxmlformats.org/officeDocument/2006/customXml" ds:itemID="{B9D51087-B6EB-4C9C-8A1C-5D49F174AAD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24779</Words>
  <Characters>141121</Characters>
  <Application>Microsoft Office Word</Application>
  <DocSecurity>0</DocSecurity>
  <Lines>4276</Lines>
  <Paragraphs>1276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164624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Luca Furlong Nigra | Stocche Forbes Advogados</cp:lastModifiedBy>
  <cp:revision>2</cp:revision>
  <cp:lastPrinted>2020-05-18T15:16:00Z</cp:lastPrinted>
  <dcterms:created xsi:type="dcterms:W3CDTF">2022-07-21T13:24:00Z</dcterms:created>
  <dcterms:modified xsi:type="dcterms:W3CDTF">2022-07-21T13:24:00Z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