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255A5" w14:textId="77777777" w:rsidR="0072325C" w:rsidRDefault="0072325C" w:rsidP="0072325C">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Pr>
          <w:rFonts w:ascii="Trebuchet MS" w:hAnsi="Trebuchet MS" w:cs="Calibri Light"/>
          <w:b/>
          <w:sz w:val="22"/>
          <w:szCs w:val="22"/>
        </w:rPr>
        <w:t>PROVI</w:t>
      </w:r>
    </w:p>
    <w:p w14:paraId="05FC3AB7" w14:textId="77777777" w:rsidR="0072325C" w:rsidRPr="001A597F" w:rsidRDefault="0072325C" w:rsidP="0072325C">
      <w:pPr>
        <w:pStyle w:val="Body"/>
        <w:spacing w:after="0" w:line="360" w:lineRule="auto"/>
        <w:jc w:val="center"/>
        <w:rPr>
          <w:rFonts w:ascii="Trebuchet MS" w:hAnsi="Trebuchet MS" w:cs="Calibri Light"/>
          <w:b/>
          <w:sz w:val="22"/>
          <w:szCs w:val="22"/>
        </w:rPr>
      </w:pPr>
      <w:r>
        <w:rPr>
          <w:rFonts w:ascii="Trebuchet MS" w:hAnsi="Trebuchet MS" w:cs="Calibri Light"/>
          <w:b/>
          <w:sz w:val="22"/>
          <w:szCs w:val="22"/>
        </w:rPr>
        <w:t>NIRE: 35300539958</w:t>
      </w:r>
    </w:p>
    <w:p w14:paraId="3865328F" w14:textId="77777777" w:rsidR="0072325C" w:rsidRPr="001A597F" w:rsidRDefault="0072325C" w:rsidP="0072325C">
      <w:pPr>
        <w:pStyle w:val="Body"/>
        <w:spacing w:after="0" w:line="360" w:lineRule="auto"/>
        <w:jc w:val="center"/>
        <w:rPr>
          <w:rFonts w:ascii="Trebuchet MS" w:hAnsi="Trebuchet MS" w:cs="Calibri Light"/>
          <w:b/>
          <w:bCs/>
          <w:sz w:val="22"/>
          <w:szCs w:val="22"/>
        </w:rPr>
      </w:pPr>
      <w:r w:rsidRPr="001A597F">
        <w:rPr>
          <w:rFonts w:ascii="Trebuchet MS" w:hAnsi="Trebuchet MS" w:cs="Calibri Light"/>
          <w:b/>
          <w:bCs/>
          <w:sz w:val="22"/>
          <w:szCs w:val="22"/>
        </w:rPr>
        <w:t xml:space="preserve">CNPJ/ME nº </w:t>
      </w:r>
      <w:r>
        <w:rPr>
          <w:rFonts w:ascii="Trebuchet MS" w:hAnsi="Trebuchet MS" w:cs="Calibri Light"/>
          <w:b/>
          <w:bCs/>
          <w:sz w:val="22"/>
          <w:szCs w:val="22"/>
        </w:rPr>
        <w:t>34.469.625/0001-19</w:t>
      </w:r>
    </w:p>
    <w:p w14:paraId="1D516024" w14:textId="77777777" w:rsidR="0072325C" w:rsidRPr="001A597F" w:rsidRDefault="0072325C" w:rsidP="0072325C">
      <w:pPr>
        <w:pStyle w:val="Body"/>
        <w:spacing w:after="0" w:line="360" w:lineRule="auto"/>
        <w:jc w:val="center"/>
        <w:rPr>
          <w:rFonts w:ascii="Trebuchet MS" w:hAnsi="Trebuchet MS" w:cs="Calibri Light"/>
          <w:b/>
          <w:sz w:val="22"/>
          <w:szCs w:val="22"/>
        </w:rPr>
      </w:pPr>
    </w:p>
    <w:p w14:paraId="55E2048B" w14:textId="7B9D19D8" w:rsidR="0072325C" w:rsidRPr="001A597F" w:rsidRDefault="0072325C" w:rsidP="0072325C">
      <w:pPr>
        <w:spacing w:after="0" w:line="360" w:lineRule="auto"/>
        <w:jc w:val="both"/>
        <w:rPr>
          <w:rFonts w:ascii="Trebuchet MS" w:hAnsi="Trebuchet MS" w:cs="Calibri Light"/>
          <w:b/>
        </w:rPr>
      </w:pPr>
      <w:r w:rsidRPr="001A597F">
        <w:rPr>
          <w:rFonts w:ascii="Trebuchet MS" w:hAnsi="Trebuchet MS" w:cs="Calibri Light"/>
          <w:b/>
        </w:rPr>
        <w:t xml:space="preserve">ATA DE </w:t>
      </w:r>
      <w:bookmarkStart w:id="0" w:name="_Hlk534731012"/>
      <w:r w:rsidRPr="001A597F">
        <w:rPr>
          <w:rFonts w:ascii="Trebuchet MS" w:hAnsi="Trebuchet MS" w:cs="Calibri Light"/>
          <w:b/>
        </w:rPr>
        <w:t xml:space="preserve">ASSEMBLEIA GERAL </w:t>
      </w:r>
      <w:bookmarkStart w:id="1" w:name="_Hlk524421322"/>
      <w:r w:rsidRPr="001A597F">
        <w:rPr>
          <w:rFonts w:ascii="Trebuchet MS" w:hAnsi="Trebuchet MS" w:cs="Calibri Light"/>
          <w:b/>
        </w:rPr>
        <w:t xml:space="preserve">DOS DEBENTURISTAS DA </w:t>
      </w:r>
      <w:r>
        <w:rPr>
          <w:rFonts w:ascii="Trebuchet MS" w:hAnsi="Trebuchet MS" w:cs="Calibri Light"/>
          <w:b/>
        </w:rPr>
        <w:t>1</w:t>
      </w:r>
      <w:r w:rsidRPr="00A60A91">
        <w:rPr>
          <w:rFonts w:ascii="Trebuchet MS" w:hAnsi="Trebuchet MS"/>
          <w:b/>
          <w:smallCaps/>
        </w:rPr>
        <w:t>ª (</w:t>
      </w:r>
      <w:r>
        <w:rPr>
          <w:rFonts w:ascii="Trebuchet MS" w:hAnsi="Trebuchet MS"/>
          <w:b/>
          <w:smallCaps/>
        </w:rPr>
        <w:t>PRIMEIRA</w:t>
      </w:r>
      <w:r w:rsidRPr="00A60A91">
        <w:rPr>
          <w:rFonts w:ascii="Trebuchet MS" w:hAnsi="Trebuchet MS"/>
          <w:b/>
          <w:smallCaps/>
        </w:rPr>
        <w:t xml:space="preserve">) EMISSÃO DE DEBÊNTURES </w:t>
      </w:r>
      <w:r w:rsidRPr="00A60A91">
        <w:rPr>
          <w:rFonts w:ascii="Trebuchet MS" w:hAnsi="Trebuchet MS"/>
          <w:b/>
        </w:rPr>
        <w:t xml:space="preserve">SIMPLES, </w:t>
      </w:r>
      <w:r w:rsidRPr="00A60A91">
        <w:rPr>
          <w:rFonts w:ascii="Trebuchet MS" w:hAnsi="Trebuchet MS"/>
          <w:b/>
          <w:smallCaps/>
        </w:rPr>
        <w:t>NÃO CONVERSÍVEIS EM AÇÕES,</w:t>
      </w:r>
      <w:r w:rsidRPr="00A60A91">
        <w:rPr>
          <w:rFonts w:ascii="Trebuchet MS" w:hAnsi="Trebuchet MS"/>
          <w:b/>
        </w:rPr>
        <w:t xml:space="preserve"> DA ESPÉCIE </w:t>
      </w:r>
      <w:r>
        <w:rPr>
          <w:rFonts w:ascii="Trebuchet MS" w:hAnsi="Trebuchet MS"/>
          <w:b/>
        </w:rPr>
        <w:t>SUBORDINADA</w:t>
      </w:r>
      <w:r w:rsidRPr="00A60A91">
        <w:rPr>
          <w:rFonts w:ascii="Trebuchet MS" w:hAnsi="Trebuchet MS"/>
          <w:b/>
          <w:smallCaps/>
        </w:rPr>
        <w:t xml:space="preserve">, EM </w:t>
      </w:r>
      <w:r w:rsidRPr="00A60A91">
        <w:rPr>
          <w:rFonts w:ascii="Trebuchet MS" w:hAnsi="Trebuchet MS"/>
          <w:b/>
        </w:rPr>
        <w:t>2 (DUAS) SÉRIES</w:t>
      </w:r>
      <w:r>
        <w:rPr>
          <w:rFonts w:ascii="Trebuchet MS" w:hAnsi="Trebuchet MS"/>
          <w:b/>
        </w:rPr>
        <w:t xml:space="preserve"> </w:t>
      </w:r>
      <w:r w:rsidRPr="00A60A91">
        <w:rPr>
          <w:rFonts w:ascii="Trebuchet MS" w:hAnsi="Trebuchet MS"/>
          <w:b/>
          <w:smallCaps/>
        </w:rPr>
        <w:t xml:space="preserve">PARA </w:t>
      </w:r>
      <w:r>
        <w:rPr>
          <w:rFonts w:ascii="Trebuchet MS" w:hAnsi="Trebuchet MS"/>
          <w:b/>
        </w:rPr>
        <w:t>COLOCAÇÃO PRIVADA</w:t>
      </w:r>
      <w:r w:rsidRPr="00A60A91">
        <w:rPr>
          <w:rFonts w:ascii="Trebuchet MS" w:hAnsi="Trebuchet MS"/>
          <w:b/>
          <w:smallCaps/>
        </w:rPr>
        <w:t>, DA COMPANHIA SECURITIZADORA DE CRÉDITOS FINANCEIROS VERT-PROVI</w:t>
      </w:r>
      <w:r w:rsidRPr="001A597F">
        <w:rPr>
          <w:rFonts w:ascii="Trebuchet MS" w:hAnsi="Trebuchet MS" w:cs="Calibri Light"/>
          <w:b/>
        </w:rPr>
        <w:t xml:space="preserve"> REALIZADA EM </w:t>
      </w:r>
      <w:r>
        <w:rPr>
          <w:rFonts w:ascii="Trebuchet MS" w:hAnsi="Trebuchet MS" w:cs="Calibri Light"/>
          <w:b/>
        </w:rPr>
        <w:t>22 DE NOVEMBRO DE 2022</w:t>
      </w:r>
      <w:r w:rsidRPr="001A597F">
        <w:rPr>
          <w:rFonts w:ascii="Trebuchet MS" w:hAnsi="Trebuchet MS" w:cs="Calibri Light"/>
          <w:b/>
        </w:rPr>
        <w:t>.</w:t>
      </w:r>
    </w:p>
    <w:bookmarkEnd w:id="0"/>
    <w:bookmarkEnd w:id="1"/>
    <w:p w14:paraId="5AD51C90" w14:textId="77777777" w:rsidR="0072325C" w:rsidRPr="001A597F" w:rsidRDefault="0072325C" w:rsidP="0072325C">
      <w:pPr>
        <w:spacing w:after="0" w:line="360" w:lineRule="auto"/>
        <w:jc w:val="both"/>
        <w:rPr>
          <w:rFonts w:ascii="Trebuchet MS" w:hAnsi="Trebuchet MS" w:cs="Calibri Light"/>
        </w:rPr>
      </w:pPr>
    </w:p>
    <w:p w14:paraId="3CB5B8DF" w14:textId="25889FA5"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b/>
        </w:rPr>
        <w:t>1.</w:t>
      </w:r>
      <w:r w:rsidRPr="001A597F">
        <w:rPr>
          <w:rFonts w:ascii="Trebuchet MS" w:hAnsi="Trebuchet MS" w:cs="Calibri Light"/>
          <w:b/>
        </w:rPr>
        <w:tab/>
        <w:t>DATA, HORA E LOCAL:</w:t>
      </w:r>
      <w:r w:rsidRPr="001A597F">
        <w:rPr>
          <w:rFonts w:ascii="Trebuchet MS" w:hAnsi="Trebuchet MS" w:cs="Calibri Light"/>
        </w:rPr>
        <w:t xml:space="preserve"> Aos </w:t>
      </w:r>
      <w:r>
        <w:rPr>
          <w:rFonts w:ascii="Trebuchet MS" w:hAnsi="Trebuchet MS" w:cs="Calibri Light"/>
        </w:rPr>
        <w:t>22 dias do mês de novembro de 2022</w:t>
      </w:r>
      <w:r w:rsidRPr="001A597F">
        <w:rPr>
          <w:rFonts w:ascii="Trebuchet MS" w:hAnsi="Trebuchet MS" w:cs="Calibri Light"/>
        </w:rPr>
        <w:t>, às 1</w:t>
      </w:r>
      <w:r>
        <w:rPr>
          <w:rFonts w:ascii="Trebuchet MS" w:hAnsi="Trebuchet MS" w:cs="Calibri Light"/>
        </w:rPr>
        <w:t>5</w:t>
      </w:r>
      <w:r w:rsidRPr="001A597F">
        <w:rPr>
          <w:rFonts w:ascii="Trebuchet MS" w:hAnsi="Trebuchet MS" w:cs="Calibri Light"/>
        </w:rPr>
        <w:t xml:space="preserve">h00, </w:t>
      </w:r>
      <w:r>
        <w:rPr>
          <w:rFonts w:ascii="Trebuchet MS" w:hAnsi="Trebuchet MS" w:cs="Calibri Light"/>
        </w:rPr>
        <w:t xml:space="preserve">de forma exclusivamente digital, coordenada pela </w:t>
      </w:r>
      <w:r w:rsidRPr="001A597F">
        <w:rPr>
          <w:rFonts w:ascii="Trebuchet MS" w:hAnsi="Trebuchet MS" w:cs="Calibri Light"/>
        </w:rPr>
        <w:t>Companhia Securitizadora de Créditos Financeiros VERT-</w:t>
      </w:r>
      <w:r>
        <w:rPr>
          <w:rFonts w:ascii="Trebuchet MS" w:hAnsi="Trebuchet MS" w:cs="Calibri Light"/>
        </w:rPr>
        <w:t>Provi</w:t>
      </w:r>
      <w:r w:rsidRPr="001A597F">
        <w:rPr>
          <w:rFonts w:ascii="Trebuchet MS" w:hAnsi="Trebuchet MS" w:cs="Calibri Light"/>
        </w:rPr>
        <w:t>, localizada na Rua Cardeal Arcoverde, nº 2.365, 7º andar, Pinheiros, CEP 05407-003, na cidade de São Paulo, Estado de São Paulo (“</w:t>
      </w:r>
      <w:r w:rsidRPr="001A597F">
        <w:rPr>
          <w:rFonts w:ascii="Trebuchet MS" w:hAnsi="Trebuchet MS" w:cs="Calibri Light"/>
          <w:u w:val="single"/>
        </w:rPr>
        <w:t>Emissora</w:t>
      </w:r>
      <w:r w:rsidRPr="001A597F">
        <w:rPr>
          <w:rFonts w:ascii="Trebuchet MS" w:hAnsi="Trebuchet MS" w:cs="Calibri Light"/>
        </w:rPr>
        <w:t>”).</w:t>
      </w:r>
    </w:p>
    <w:p w14:paraId="228226D1" w14:textId="77777777" w:rsidR="0072325C" w:rsidRPr="001A597F" w:rsidRDefault="0072325C" w:rsidP="0072325C">
      <w:pPr>
        <w:spacing w:after="0" w:line="360" w:lineRule="auto"/>
        <w:jc w:val="both"/>
        <w:rPr>
          <w:rFonts w:ascii="Trebuchet MS" w:hAnsi="Trebuchet MS" w:cs="Calibri Light"/>
          <w:b/>
        </w:rPr>
      </w:pPr>
    </w:p>
    <w:p w14:paraId="7617F7AA" w14:textId="585F68EE"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b/>
        </w:rPr>
        <w:t>2.</w:t>
      </w:r>
      <w:r w:rsidRPr="001A597F">
        <w:rPr>
          <w:rFonts w:ascii="Trebuchet MS" w:hAnsi="Trebuchet MS" w:cs="Calibri Light"/>
          <w:b/>
        </w:rPr>
        <w:tab/>
        <w:t>MESA:</w:t>
      </w:r>
      <w:r w:rsidRPr="001A597F">
        <w:rPr>
          <w:rFonts w:ascii="Trebuchet MS" w:hAnsi="Trebuchet MS" w:cs="Calibri Light"/>
        </w:rPr>
        <w:t xml:space="preserve"> Presidente:</w:t>
      </w:r>
      <w:r>
        <w:rPr>
          <w:rFonts w:ascii="Trebuchet MS" w:hAnsi="Trebuchet MS" w:cs="Calibri Light"/>
        </w:rPr>
        <w:t xml:space="preserve"> Carlos Pereira Martins</w:t>
      </w:r>
      <w:r w:rsidRPr="001A597F">
        <w:rPr>
          <w:rFonts w:ascii="Trebuchet MS" w:hAnsi="Trebuchet MS" w:cs="Calibri Light"/>
        </w:rPr>
        <w:t>; Secretário:</w:t>
      </w:r>
      <w:r>
        <w:rPr>
          <w:rFonts w:ascii="Trebuchet MS" w:hAnsi="Trebuchet MS" w:cs="Calibri Light"/>
        </w:rPr>
        <w:t xml:space="preserve"> </w:t>
      </w:r>
      <w:r w:rsidR="004F1CCB">
        <w:rPr>
          <w:rFonts w:ascii="Trebuchet MS" w:hAnsi="Trebuchet MS" w:cs="Calibri Light"/>
        </w:rPr>
        <w:t>Larissa Nascimento Gomes</w:t>
      </w:r>
      <w:r w:rsidRPr="004F1CCB">
        <w:rPr>
          <w:rFonts w:ascii="Trebuchet MS" w:hAnsi="Trebuchet MS" w:cs="Calibri Light"/>
        </w:rPr>
        <w:t>.</w:t>
      </w:r>
    </w:p>
    <w:p w14:paraId="10852980" w14:textId="77777777" w:rsidR="0072325C" w:rsidRPr="001A597F" w:rsidRDefault="0072325C" w:rsidP="0072325C">
      <w:pPr>
        <w:spacing w:after="0" w:line="360" w:lineRule="auto"/>
        <w:jc w:val="both"/>
        <w:rPr>
          <w:rFonts w:ascii="Trebuchet MS" w:hAnsi="Trebuchet MS" w:cs="Calibri Light"/>
        </w:rPr>
      </w:pPr>
    </w:p>
    <w:p w14:paraId="5F95C6F9" w14:textId="029839F9" w:rsidR="0072325C" w:rsidRPr="001A597F" w:rsidRDefault="0072325C" w:rsidP="0072325C">
      <w:pPr>
        <w:spacing w:after="0" w:line="360" w:lineRule="auto"/>
        <w:jc w:val="both"/>
        <w:rPr>
          <w:rFonts w:ascii="Trebuchet MS" w:hAnsi="Trebuchet MS" w:cs="Calibri Light"/>
          <w:bCs/>
        </w:rPr>
      </w:pPr>
      <w:r w:rsidRPr="001A597F">
        <w:rPr>
          <w:rFonts w:ascii="Trebuchet MS" w:hAnsi="Trebuchet MS" w:cs="Calibri Light"/>
          <w:b/>
        </w:rPr>
        <w:t>3.</w:t>
      </w:r>
      <w:r w:rsidRPr="001A597F">
        <w:rPr>
          <w:rFonts w:ascii="Trebuchet MS" w:hAnsi="Trebuchet MS" w:cs="Calibri Light"/>
          <w:b/>
        </w:rPr>
        <w:tab/>
        <w:t>CONVOCAÇÃO</w:t>
      </w:r>
      <w:r>
        <w:rPr>
          <w:rFonts w:ascii="Trebuchet MS" w:hAnsi="Trebuchet MS" w:cs="Calibri Light"/>
          <w:bCs/>
        </w:rPr>
        <w:t xml:space="preserve">: </w:t>
      </w:r>
      <w:bookmarkStart w:id="2" w:name="_Hlk85699367"/>
      <w:r>
        <w:rPr>
          <w:rFonts w:ascii="Trebuchet MS" w:hAnsi="Trebuchet MS" w:cs="Calibri Light"/>
          <w:bCs/>
        </w:rPr>
        <w:t>O edital de 1ª (primeira) convocação foi publicado no Diário Comercial do Estado de São Paulo, nos dias 01, 03 e 04 de novembro de 2022, em atenção aos arts. 289 e 124 da Lei nº 6.404, de 15 de dezembro de 1976 (“</w:t>
      </w:r>
      <w:r>
        <w:rPr>
          <w:rFonts w:ascii="Trebuchet MS" w:hAnsi="Trebuchet MS" w:cs="Calibri Light"/>
          <w:bCs/>
          <w:u w:val="single"/>
        </w:rPr>
        <w:t>Lei das S.A.</w:t>
      </w:r>
      <w:r>
        <w:rPr>
          <w:rFonts w:ascii="Trebuchet MS" w:hAnsi="Trebuchet MS" w:cs="Calibri Light"/>
          <w:bCs/>
        </w:rPr>
        <w:t>”)</w:t>
      </w:r>
      <w:bookmarkEnd w:id="2"/>
      <w:r>
        <w:rPr>
          <w:rFonts w:ascii="Trebuchet MS" w:hAnsi="Trebuchet MS" w:cs="Calibri Light"/>
          <w:bCs/>
        </w:rPr>
        <w:t xml:space="preserve">, e da Cláusula 4.3. do </w:t>
      </w:r>
      <w:r w:rsidRPr="001A597F">
        <w:rPr>
          <w:rFonts w:ascii="Trebuchet MS" w:hAnsi="Trebuchet MS"/>
        </w:rPr>
        <w:t xml:space="preserve">Instrumento Particular de Escritura da </w:t>
      </w:r>
      <w:r>
        <w:rPr>
          <w:rFonts w:ascii="Trebuchet MS" w:hAnsi="Trebuchet MS"/>
        </w:rPr>
        <w:t>1</w:t>
      </w:r>
      <w:r w:rsidRPr="001A597F">
        <w:rPr>
          <w:rFonts w:ascii="Trebuchet MS" w:hAnsi="Trebuchet MS"/>
        </w:rPr>
        <w:t>ª (</w:t>
      </w:r>
      <w:r>
        <w:rPr>
          <w:rFonts w:ascii="Trebuchet MS" w:hAnsi="Trebuchet MS"/>
        </w:rPr>
        <w:t>primeira</w:t>
      </w:r>
      <w:r w:rsidRPr="001A597F">
        <w:rPr>
          <w:rFonts w:ascii="Trebuchet MS" w:hAnsi="Trebuchet MS"/>
        </w:rPr>
        <w:t xml:space="preserve">) Emissão de Debêntures Simples, Não Conversíveis em Ações, da Espécie </w:t>
      </w:r>
      <w:r>
        <w:rPr>
          <w:rFonts w:ascii="Trebuchet MS" w:hAnsi="Trebuchet MS"/>
        </w:rPr>
        <w:t>Subordinada</w:t>
      </w:r>
      <w:r w:rsidRPr="001A597F">
        <w:rPr>
          <w:rFonts w:ascii="Trebuchet MS" w:hAnsi="Trebuchet MS"/>
          <w:smallCaps/>
        </w:rPr>
        <w:t xml:space="preserve">, </w:t>
      </w:r>
      <w:r w:rsidRPr="001A597F">
        <w:rPr>
          <w:rFonts w:ascii="Trebuchet MS" w:hAnsi="Trebuchet MS"/>
        </w:rPr>
        <w:t>em 2 (duas) Séries</w:t>
      </w:r>
      <w:r>
        <w:rPr>
          <w:rFonts w:ascii="Trebuchet MS" w:hAnsi="Trebuchet MS"/>
        </w:rPr>
        <w:t>,</w:t>
      </w:r>
      <w:r w:rsidRPr="001A597F">
        <w:rPr>
          <w:rFonts w:ascii="Trebuchet MS" w:hAnsi="Trebuchet MS"/>
        </w:rPr>
        <w:t xml:space="preserve"> para </w:t>
      </w:r>
      <w:r>
        <w:rPr>
          <w:rFonts w:ascii="Trebuchet MS" w:hAnsi="Trebuchet MS"/>
        </w:rPr>
        <w:t>Colocação Privada</w:t>
      </w:r>
      <w:r w:rsidRPr="001A597F">
        <w:rPr>
          <w:rFonts w:ascii="Trebuchet MS" w:hAnsi="Trebuchet MS"/>
        </w:rPr>
        <w:t xml:space="preserve">, da </w:t>
      </w:r>
      <w:r>
        <w:rPr>
          <w:rFonts w:ascii="Trebuchet MS" w:hAnsi="Trebuchet MS"/>
        </w:rPr>
        <w:t>Emissora (“</w:t>
      </w:r>
      <w:r>
        <w:rPr>
          <w:rFonts w:ascii="Trebuchet MS" w:hAnsi="Trebuchet MS"/>
          <w:u w:val="single"/>
        </w:rPr>
        <w:t>Escritura de Emissão</w:t>
      </w:r>
      <w:r>
        <w:rPr>
          <w:rFonts w:ascii="Trebuchet MS" w:hAnsi="Trebuchet MS"/>
        </w:rPr>
        <w:t>” e “</w:t>
      </w:r>
      <w:r>
        <w:rPr>
          <w:rFonts w:ascii="Trebuchet MS" w:hAnsi="Trebuchet MS"/>
          <w:u w:val="single"/>
        </w:rPr>
        <w:t>Emissão</w:t>
      </w:r>
      <w:r>
        <w:rPr>
          <w:rFonts w:ascii="Trebuchet MS" w:hAnsi="Trebuchet MS"/>
        </w:rPr>
        <w:t>”, respectivamente).</w:t>
      </w:r>
    </w:p>
    <w:p w14:paraId="0FFF367F" w14:textId="77777777" w:rsidR="0072325C" w:rsidRDefault="0072325C" w:rsidP="0072325C">
      <w:pPr>
        <w:spacing w:after="0" w:line="360" w:lineRule="auto"/>
        <w:jc w:val="both"/>
        <w:rPr>
          <w:rFonts w:ascii="Trebuchet MS" w:hAnsi="Trebuchet MS" w:cs="Calibri Light"/>
          <w:b/>
        </w:rPr>
      </w:pPr>
    </w:p>
    <w:p w14:paraId="4CDA592A" w14:textId="2FBA4AAC" w:rsidR="0072325C" w:rsidRPr="001A597F" w:rsidRDefault="0072325C" w:rsidP="0072325C">
      <w:pPr>
        <w:spacing w:after="0" w:line="360" w:lineRule="auto"/>
        <w:jc w:val="both"/>
        <w:rPr>
          <w:rFonts w:ascii="Trebuchet MS" w:hAnsi="Trebuchet MS" w:cs="Calibri Light"/>
        </w:rPr>
      </w:pPr>
      <w:r>
        <w:rPr>
          <w:rFonts w:ascii="Trebuchet MS" w:hAnsi="Trebuchet MS" w:cs="Calibri Light"/>
          <w:b/>
        </w:rPr>
        <w:t>4.</w:t>
      </w:r>
      <w:r>
        <w:rPr>
          <w:rFonts w:ascii="Trebuchet MS" w:hAnsi="Trebuchet MS" w:cs="Calibri Light"/>
          <w:b/>
        </w:rPr>
        <w:tab/>
        <w:t>PRESENÇA</w:t>
      </w:r>
      <w:r w:rsidRPr="001A597F">
        <w:rPr>
          <w:rFonts w:ascii="Trebuchet MS" w:hAnsi="Trebuchet MS" w:cs="Calibri Light"/>
          <w:b/>
        </w:rPr>
        <w:t xml:space="preserve">: </w:t>
      </w:r>
      <w:bookmarkStart w:id="3" w:name="_Hlk85699397"/>
      <w:r>
        <w:rPr>
          <w:rFonts w:ascii="Trebuchet MS" w:hAnsi="Trebuchet MS" w:cs="Calibri Light"/>
          <w:bCs/>
        </w:rPr>
        <w:t xml:space="preserve">Depois de cumpridas as formalidades legais, </w:t>
      </w:r>
      <w:r w:rsidR="005C1E1B">
        <w:rPr>
          <w:rFonts w:ascii="Trebuchet MS" w:hAnsi="Trebuchet MS" w:cs="Calibri Light"/>
          <w:bCs/>
        </w:rPr>
        <w:t xml:space="preserve">em razão da </w:t>
      </w:r>
      <w:r w:rsidR="00DB7CAB">
        <w:rPr>
          <w:rFonts w:ascii="Trebuchet MS" w:hAnsi="Trebuchet MS" w:cs="Calibri Light"/>
          <w:bCs/>
        </w:rPr>
        <w:t xml:space="preserve">exclusividade </w:t>
      </w:r>
      <w:r w:rsidR="00C968F1" w:rsidRPr="00245D2C">
        <w:rPr>
          <w:rFonts w:ascii="Trebuchet MS" w:hAnsi="Trebuchet MS" w:cs="Calibri Light"/>
          <w:bCs/>
        </w:rPr>
        <w:t xml:space="preserve">das matérias </w:t>
      </w:r>
      <w:r w:rsidR="005C1E1B" w:rsidRPr="00245D2C">
        <w:rPr>
          <w:rFonts w:ascii="Trebuchet MS" w:hAnsi="Trebuchet MS" w:cs="Calibri Light"/>
          <w:bCs/>
        </w:rPr>
        <w:t>a</w:t>
      </w:r>
      <w:r w:rsidR="00C968F1" w:rsidRPr="00245D2C">
        <w:rPr>
          <w:rFonts w:ascii="Trebuchet MS" w:hAnsi="Trebuchet MS" w:cs="Calibri Light"/>
          <w:bCs/>
        </w:rPr>
        <w:t>s</w:t>
      </w:r>
      <w:r w:rsidR="005C1E1B" w:rsidRPr="00245D2C">
        <w:rPr>
          <w:rFonts w:ascii="Trebuchet MS" w:hAnsi="Trebuchet MS" w:cs="Calibri Light"/>
          <w:bCs/>
        </w:rPr>
        <w:t xml:space="preserve"> serem debatidas na Ordem do Dia, </w:t>
      </w:r>
      <w:r w:rsidRPr="00245D2C">
        <w:rPr>
          <w:rFonts w:ascii="Trebuchet MS" w:hAnsi="Trebuchet MS" w:cs="Calibri Light"/>
          <w:bCs/>
        </w:rPr>
        <w:t xml:space="preserve">constatou-se a presença de </w:t>
      </w:r>
      <w:r w:rsidR="008F3A71" w:rsidRPr="00245D2C">
        <w:rPr>
          <w:rFonts w:ascii="Trebuchet MS" w:hAnsi="Trebuchet MS" w:cs="Calibri Light"/>
          <w:bCs/>
        </w:rPr>
        <w:t>85,</w:t>
      </w:r>
      <w:r w:rsidR="00245D2C" w:rsidRPr="00245D2C">
        <w:rPr>
          <w:rFonts w:ascii="Trebuchet MS" w:hAnsi="Trebuchet MS" w:cs="Calibri Light"/>
          <w:bCs/>
        </w:rPr>
        <w:t>58</w:t>
      </w:r>
      <w:r w:rsidRPr="00245D2C">
        <w:rPr>
          <w:rFonts w:ascii="Trebuchet MS" w:hAnsi="Trebuchet MS" w:cs="Calibri Light"/>
          <w:bCs/>
        </w:rPr>
        <w:t>% dos Debenturistas da 1ª (primeira) série, conforme verificado na lista de presença dos Debenturistas</w:t>
      </w:r>
      <w:bookmarkEnd w:id="3"/>
      <w:r w:rsidR="00245D2C" w:rsidRPr="00245D2C">
        <w:rPr>
          <w:rFonts w:ascii="Trebuchet MS" w:hAnsi="Trebuchet MS" w:cs="Calibri Light"/>
          <w:bCs/>
        </w:rPr>
        <w:t>, mediante o recebimento de instruções de voto enviadas à Emissora</w:t>
      </w:r>
      <w:r w:rsidR="00245D2C">
        <w:rPr>
          <w:rFonts w:ascii="Trebuchet MS" w:hAnsi="Trebuchet MS" w:cs="Calibri Light"/>
          <w:bCs/>
        </w:rPr>
        <w:t xml:space="preserve"> e ao Agente Fiduciário, conforme regras estabelecidas no Edital de Convocação.</w:t>
      </w:r>
    </w:p>
    <w:p w14:paraId="6F9B6E7B" w14:textId="77777777" w:rsidR="0072325C" w:rsidRPr="001A597F" w:rsidRDefault="0072325C" w:rsidP="0072325C">
      <w:pPr>
        <w:spacing w:after="0" w:line="360" w:lineRule="auto"/>
        <w:jc w:val="both"/>
        <w:rPr>
          <w:rFonts w:ascii="Trebuchet MS" w:hAnsi="Trebuchet MS" w:cs="Calibri Light"/>
        </w:rPr>
      </w:pPr>
    </w:p>
    <w:p w14:paraId="38EA56CD" w14:textId="77777777" w:rsidR="0072325C" w:rsidRPr="001A597F" w:rsidRDefault="0072325C" w:rsidP="0072325C">
      <w:pPr>
        <w:spacing w:after="0" w:line="360" w:lineRule="auto"/>
        <w:jc w:val="both"/>
        <w:rPr>
          <w:rFonts w:ascii="Trebuchet MS" w:hAnsi="Trebuchet MS" w:cs="Calibri Light"/>
        </w:rPr>
      </w:pPr>
      <w:r>
        <w:rPr>
          <w:rFonts w:ascii="Trebuchet MS" w:hAnsi="Trebuchet MS" w:cs="Calibri Light"/>
          <w:b/>
        </w:rPr>
        <w:t xml:space="preserve">5. </w:t>
      </w:r>
      <w:r>
        <w:rPr>
          <w:rFonts w:ascii="Trebuchet MS" w:hAnsi="Trebuchet MS" w:cs="Calibri Light"/>
          <w:b/>
        </w:rPr>
        <w:tab/>
        <w:t>OUTROS PARTICIPANTES</w:t>
      </w:r>
      <w:r>
        <w:rPr>
          <w:rFonts w:ascii="Trebuchet MS" w:hAnsi="Trebuchet MS" w:cs="Calibri Light"/>
          <w:bCs/>
        </w:rPr>
        <w:t>:</w:t>
      </w:r>
      <w:r w:rsidRPr="001A597F">
        <w:rPr>
          <w:rFonts w:ascii="Trebuchet MS" w:hAnsi="Trebuchet MS" w:cs="Calibri Light"/>
          <w:bCs/>
        </w:rPr>
        <w:t xml:space="preserve"> (i) </w:t>
      </w:r>
      <w:r>
        <w:rPr>
          <w:rFonts w:ascii="Trebuchet MS" w:hAnsi="Trebuchet MS" w:cs="Calibri Light"/>
          <w:bCs/>
        </w:rPr>
        <w:t xml:space="preserve">representantes </w:t>
      </w:r>
      <w:r w:rsidRPr="001A597F">
        <w:rPr>
          <w:rFonts w:ascii="Trebuchet MS" w:hAnsi="Trebuchet MS" w:cs="Calibri Light"/>
          <w:bCs/>
        </w:rPr>
        <w:t xml:space="preserve">da Emissora; e (ii) </w:t>
      </w:r>
      <w:r>
        <w:rPr>
          <w:rFonts w:ascii="Trebuchet MS" w:hAnsi="Trebuchet MS" w:cs="Calibri Light"/>
          <w:bCs/>
        </w:rPr>
        <w:t xml:space="preserve">representantes </w:t>
      </w:r>
      <w:r w:rsidRPr="001A597F">
        <w:rPr>
          <w:rFonts w:ascii="Trebuchet MS" w:hAnsi="Trebuchet MS" w:cs="Calibri Light"/>
          <w:bCs/>
        </w:rPr>
        <w:t xml:space="preserve">da </w:t>
      </w:r>
      <w:r w:rsidRPr="00C005EF">
        <w:rPr>
          <w:rFonts w:ascii="Trebuchet MS" w:hAnsi="Trebuchet MS" w:cs="Calibri Light"/>
          <w:b/>
        </w:rPr>
        <w:t>SIMPLIFIC PAVARINI DISTRIBUIDORA DE TÍTULOS E VALORES MOBILIÁRIOS LTDA</w:t>
      </w:r>
      <w:r>
        <w:rPr>
          <w:rFonts w:ascii="Trebuchet MS" w:hAnsi="Trebuchet MS" w:cs="Calibri Light"/>
          <w:bCs/>
        </w:rPr>
        <w:t>., na qualidade de agente fiduciário da Emissão</w:t>
      </w:r>
      <w:r w:rsidRPr="001A597F">
        <w:rPr>
          <w:rFonts w:ascii="Trebuchet MS" w:hAnsi="Trebuchet MS" w:cs="Calibri Light"/>
          <w:bCs/>
        </w:rPr>
        <w:t xml:space="preserve"> (“</w:t>
      </w:r>
      <w:r w:rsidRPr="001A597F">
        <w:rPr>
          <w:rFonts w:ascii="Trebuchet MS" w:hAnsi="Trebuchet MS" w:cs="Calibri Light"/>
          <w:bCs/>
          <w:u w:val="single"/>
        </w:rPr>
        <w:t>Agente Fiduciário</w:t>
      </w:r>
      <w:r w:rsidRPr="001A597F">
        <w:rPr>
          <w:rFonts w:ascii="Trebuchet MS" w:hAnsi="Trebuchet MS" w:cs="Calibri Light"/>
          <w:bCs/>
        </w:rPr>
        <w:t>”).</w:t>
      </w:r>
    </w:p>
    <w:p w14:paraId="1110C287" w14:textId="77777777" w:rsidR="0072325C" w:rsidRPr="001A597F" w:rsidRDefault="0072325C" w:rsidP="0072325C">
      <w:pPr>
        <w:spacing w:after="0" w:line="360" w:lineRule="auto"/>
        <w:jc w:val="both"/>
        <w:rPr>
          <w:rFonts w:ascii="Trebuchet MS" w:hAnsi="Trebuchet MS" w:cs="Calibri Light"/>
        </w:rPr>
      </w:pPr>
    </w:p>
    <w:p w14:paraId="4B037688" w14:textId="1582DAD0" w:rsidR="0072325C" w:rsidRPr="001A597F" w:rsidRDefault="0072325C" w:rsidP="0072325C">
      <w:pPr>
        <w:autoSpaceDE w:val="0"/>
        <w:autoSpaceDN w:val="0"/>
        <w:adjustRightInd w:val="0"/>
        <w:spacing w:after="0" w:line="360" w:lineRule="auto"/>
        <w:jc w:val="both"/>
        <w:rPr>
          <w:rFonts w:ascii="Trebuchet MS" w:hAnsi="Trebuchet MS" w:cs="Calibri Light"/>
        </w:rPr>
      </w:pPr>
      <w:r>
        <w:rPr>
          <w:rFonts w:ascii="Trebuchet MS" w:hAnsi="Trebuchet MS" w:cs="Calibri Light"/>
          <w:b/>
        </w:rPr>
        <w:lastRenderedPageBreak/>
        <w:t>6</w:t>
      </w:r>
      <w:r w:rsidRPr="001A597F">
        <w:rPr>
          <w:rFonts w:ascii="Trebuchet MS" w:hAnsi="Trebuchet MS" w:cs="Calibri Light"/>
          <w:b/>
        </w:rPr>
        <w:t>.</w:t>
      </w:r>
      <w:r w:rsidRPr="001A597F">
        <w:rPr>
          <w:rFonts w:ascii="Trebuchet MS" w:hAnsi="Trebuchet MS" w:cs="Calibri Light"/>
          <w:b/>
        </w:rPr>
        <w:tab/>
        <w:t>ORDEM DO DIA:</w:t>
      </w:r>
      <w:r w:rsidRPr="001A597F">
        <w:rPr>
          <w:rFonts w:ascii="Trebuchet MS" w:hAnsi="Trebuchet MS" w:cs="Calibri Light"/>
        </w:rPr>
        <w:t xml:space="preserve"> Discutir e deliberar, sem prejuízo das demais hipóteses previstas na Escritura de Emissão, sobre: </w:t>
      </w:r>
      <w:r w:rsidRPr="001A597F">
        <w:rPr>
          <w:rFonts w:ascii="Trebuchet MS" w:hAnsi="Trebuchet MS" w:cs="Calibri Light"/>
          <w:b/>
          <w:bCs/>
        </w:rPr>
        <w:t>(i)</w:t>
      </w:r>
      <w:r w:rsidRPr="001A597F">
        <w:rPr>
          <w:rFonts w:ascii="Trebuchet MS" w:hAnsi="Trebuchet MS" w:cs="Calibri Light"/>
        </w:rPr>
        <w:t xml:space="preserve"> </w:t>
      </w:r>
      <w:bookmarkStart w:id="4" w:name="_Hlk46838219"/>
      <w:r w:rsidR="004D074E" w:rsidRPr="004D074E">
        <w:rPr>
          <w:rFonts w:ascii="Trebuchet MS" w:hAnsi="Trebuchet MS" w:cs="Calibri Light"/>
        </w:rPr>
        <w:t>a autorização, por parte dos Debenturistas, para que a Emissora prossiga com o resgate antecipado total das Debentures da Primeira Série, considerando o recebimento de recursos oriundos dos Direitos Creditórios Vinculados, em montante suficiente para quitação do saldo devedor das Debentures da Primeira Série</w:t>
      </w:r>
      <w:r>
        <w:rPr>
          <w:rFonts w:ascii="Trebuchet MS" w:hAnsi="Trebuchet MS" w:cs="Calibri Light"/>
        </w:rPr>
        <w:t>; e</w:t>
      </w:r>
      <w:r w:rsidRPr="001A597F">
        <w:rPr>
          <w:rFonts w:ascii="Trebuchet MS" w:hAnsi="Trebuchet MS" w:cs="Calibri Light"/>
        </w:rPr>
        <w:t xml:space="preserve"> </w:t>
      </w:r>
      <w:r w:rsidRPr="001A597F">
        <w:rPr>
          <w:rFonts w:ascii="Trebuchet MS" w:hAnsi="Trebuchet MS" w:cs="Calibri Light"/>
          <w:b/>
          <w:bCs/>
        </w:rPr>
        <w:t>(ii)</w:t>
      </w:r>
      <w:r w:rsidRPr="001A597F">
        <w:rPr>
          <w:rFonts w:ascii="Trebuchet MS" w:hAnsi="Trebuchet MS" w:cs="Calibri Light"/>
        </w:rPr>
        <w:t xml:space="preserve"> </w:t>
      </w:r>
      <w:bookmarkStart w:id="5" w:name="_Hlk11095507"/>
      <w:bookmarkEnd w:id="4"/>
      <w:r w:rsidR="004D074E" w:rsidRPr="004D074E">
        <w:rPr>
          <w:rFonts w:ascii="Trebuchet MS" w:hAnsi="Trebuchet MS" w:cs="Calibri Light"/>
        </w:rPr>
        <w:t>a autorização para a Emissora, em conjunto com o Agente Fiduciário, realizarem todos os atos necessários para concretizar as deliberações da presente Assembleia</w:t>
      </w:r>
      <w:r w:rsidRPr="001A597F">
        <w:rPr>
          <w:rFonts w:ascii="Trebuchet MS" w:hAnsi="Trebuchet MS" w:cs="Calibri Light"/>
        </w:rPr>
        <w:t>.</w:t>
      </w:r>
      <w:bookmarkEnd w:id="5"/>
    </w:p>
    <w:p w14:paraId="5EE70FCE" w14:textId="77777777" w:rsidR="0072325C" w:rsidRPr="001A597F" w:rsidRDefault="0072325C" w:rsidP="0072325C">
      <w:pPr>
        <w:autoSpaceDE w:val="0"/>
        <w:autoSpaceDN w:val="0"/>
        <w:adjustRightInd w:val="0"/>
        <w:spacing w:after="0" w:line="360" w:lineRule="auto"/>
        <w:jc w:val="both"/>
        <w:rPr>
          <w:rFonts w:ascii="Trebuchet MS" w:hAnsi="Trebuchet MS" w:cs="Calibri Light"/>
        </w:rPr>
      </w:pPr>
    </w:p>
    <w:p w14:paraId="615627DA" w14:textId="6444407F" w:rsidR="0072325C" w:rsidRPr="001A597F" w:rsidRDefault="0072325C" w:rsidP="0072325C">
      <w:pPr>
        <w:spacing w:after="0" w:line="360" w:lineRule="auto"/>
        <w:jc w:val="both"/>
        <w:rPr>
          <w:rFonts w:ascii="Trebuchet MS" w:hAnsi="Trebuchet MS" w:cs="Calibri Light"/>
        </w:rPr>
      </w:pPr>
      <w:r w:rsidRPr="00245D2C">
        <w:rPr>
          <w:rFonts w:ascii="Trebuchet MS" w:hAnsi="Trebuchet MS" w:cs="Calibri Light"/>
          <w:b/>
        </w:rPr>
        <w:t>7.</w:t>
      </w:r>
      <w:r w:rsidRPr="00245D2C">
        <w:rPr>
          <w:rFonts w:ascii="Trebuchet MS" w:hAnsi="Trebuchet MS" w:cs="Calibri Light"/>
          <w:b/>
        </w:rPr>
        <w:tab/>
        <w:t>DELIBERAÇÕES:</w:t>
      </w:r>
      <w:r w:rsidRPr="00245D2C">
        <w:rPr>
          <w:rFonts w:ascii="Trebuchet MS" w:hAnsi="Trebuchet MS" w:cs="Calibri Light"/>
        </w:rPr>
        <w:t xml:space="preserve"> </w:t>
      </w:r>
      <w:bookmarkStart w:id="6" w:name="_Hlk85699685"/>
      <w:r w:rsidRPr="00245D2C">
        <w:rPr>
          <w:rFonts w:ascii="Trebuchet MS" w:hAnsi="Trebuchet MS" w:cs="Calibri Light"/>
        </w:rPr>
        <w:t>Os Debenturistas,</w:t>
      </w:r>
      <w:r w:rsidR="00C968F1" w:rsidRPr="00245D2C">
        <w:rPr>
          <w:rFonts w:ascii="Trebuchet MS" w:hAnsi="Trebuchet MS" w:cs="Calibri Light"/>
        </w:rPr>
        <w:t xml:space="preserve"> </w:t>
      </w:r>
      <w:r w:rsidR="00C968F1" w:rsidRPr="00245D2C">
        <w:rPr>
          <w:rFonts w:ascii="Trebuchet MS" w:hAnsi="Trebuchet MS" w:cs="Calibri Light"/>
          <w:bCs/>
        </w:rPr>
        <w:t>em razão da exclusividade das matérias as serem debatidas na Ordem do Dia,</w:t>
      </w:r>
      <w:r w:rsidRPr="00245D2C">
        <w:rPr>
          <w:rFonts w:ascii="Trebuchet MS" w:hAnsi="Trebuchet MS" w:cs="Calibri Light"/>
        </w:rPr>
        <w:t xml:space="preserve"> representando </w:t>
      </w:r>
      <w:r w:rsidR="008F3A71" w:rsidRPr="00245D2C">
        <w:rPr>
          <w:rFonts w:ascii="Trebuchet MS" w:hAnsi="Trebuchet MS" w:cs="Calibri Light"/>
        </w:rPr>
        <w:t>85,</w:t>
      </w:r>
      <w:r w:rsidR="00245D2C" w:rsidRPr="00245D2C">
        <w:rPr>
          <w:rFonts w:ascii="Trebuchet MS" w:hAnsi="Trebuchet MS" w:cs="Calibri Light"/>
        </w:rPr>
        <w:t>58</w:t>
      </w:r>
      <w:r w:rsidRPr="00245D2C">
        <w:rPr>
          <w:rFonts w:ascii="Trebuchet MS" w:hAnsi="Trebuchet MS" w:cs="Calibri Light"/>
        </w:rPr>
        <w:t>% das Debêntures em circulação da 1ª (primeira) série, aprovam na íntegra, e sem quaisquer</w:t>
      </w:r>
      <w:r w:rsidRPr="001A597F">
        <w:rPr>
          <w:rFonts w:ascii="Trebuchet MS" w:hAnsi="Trebuchet MS" w:cs="Calibri Light"/>
        </w:rPr>
        <w:t xml:space="preserve"> restrições, todas as deliberações previstas na Ordem do Dia, acima descritas, desde já, conforme alterações abaixo</w:t>
      </w:r>
      <w:bookmarkEnd w:id="6"/>
      <w:r w:rsidRPr="001A597F">
        <w:rPr>
          <w:rFonts w:ascii="Trebuchet MS" w:hAnsi="Trebuchet MS" w:cs="Calibri Light"/>
        </w:rPr>
        <w:t xml:space="preserve">: </w:t>
      </w:r>
    </w:p>
    <w:p w14:paraId="4143C41E" w14:textId="77777777" w:rsidR="0072325C" w:rsidRPr="001A597F" w:rsidRDefault="0072325C" w:rsidP="0072325C">
      <w:pPr>
        <w:spacing w:after="0" w:line="360" w:lineRule="auto"/>
        <w:jc w:val="both"/>
        <w:rPr>
          <w:rFonts w:ascii="Trebuchet MS" w:hAnsi="Trebuchet MS" w:cs="Calibri Light"/>
        </w:rPr>
      </w:pPr>
    </w:p>
    <w:p w14:paraId="4F13AC47" w14:textId="58992819" w:rsidR="004D074E" w:rsidRDefault="0072325C" w:rsidP="0072325C">
      <w:pPr>
        <w:spacing w:after="0" w:line="360" w:lineRule="auto"/>
        <w:jc w:val="both"/>
        <w:rPr>
          <w:rFonts w:ascii="Trebuchet MS" w:hAnsi="Trebuchet MS" w:cs="Calibri Light"/>
        </w:rPr>
      </w:pPr>
      <w:r w:rsidRPr="001A597F">
        <w:rPr>
          <w:rFonts w:ascii="Trebuchet MS" w:hAnsi="Trebuchet MS" w:cs="Calibri Light"/>
          <w:b/>
          <w:bCs/>
        </w:rPr>
        <w:t>(i)</w:t>
      </w:r>
      <w:r w:rsidRPr="001A597F">
        <w:rPr>
          <w:rFonts w:ascii="Trebuchet MS" w:hAnsi="Trebuchet MS" w:cs="Calibri Light"/>
        </w:rPr>
        <w:t xml:space="preserve"> </w:t>
      </w:r>
      <w:r>
        <w:rPr>
          <w:rFonts w:ascii="Trebuchet MS" w:hAnsi="Trebuchet MS" w:cs="Calibri Light"/>
        </w:rPr>
        <w:t xml:space="preserve">autorizar </w:t>
      </w:r>
      <w:r w:rsidR="004D074E" w:rsidRPr="004D074E">
        <w:rPr>
          <w:rFonts w:ascii="Trebuchet MS" w:hAnsi="Trebuchet MS" w:cs="Calibri Light"/>
        </w:rPr>
        <w:t>que a Emissora prossiga com o resgate antecipado total das Debentures da Primeira Série, considerando o recebimento de recursos oriundos dos Direitos Creditórios Vinculados, em montante suficiente para quitação do saldo devedor das Debentures da Primeira Série</w:t>
      </w:r>
      <w:r w:rsidR="004D074E">
        <w:rPr>
          <w:rFonts w:ascii="Trebuchet MS" w:hAnsi="Trebuchet MS" w:cs="Calibri Light"/>
        </w:rPr>
        <w:t xml:space="preserve">; e </w:t>
      </w:r>
    </w:p>
    <w:p w14:paraId="025E43A4" w14:textId="77777777" w:rsidR="0072325C" w:rsidRDefault="0072325C" w:rsidP="0072325C">
      <w:pPr>
        <w:spacing w:after="0" w:line="360" w:lineRule="auto"/>
        <w:jc w:val="both"/>
        <w:rPr>
          <w:rFonts w:ascii="Trebuchet MS" w:hAnsi="Trebuchet MS" w:cs="Calibri Light"/>
        </w:rPr>
      </w:pPr>
    </w:p>
    <w:p w14:paraId="33DAFC3B" w14:textId="667E9BD3" w:rsidR="004D074E" w:rsidRDefault="0072325C" w:rsidP="0072325C">
      <w:pPr>
        <w:spacing w:after="0" w:line="360" w:lineRule="auto"/>
        <w:jc w:val="both"/>
        <w:rPr>
          <w:rFonts w:ascii="Trebuchet MS" w:hAnsi="Trebuchet MS" w:cs="Calibri Light"/>
        </w:rPr>
      </w:pPr>
      <w:r>
        <w:rPr>
          <w:rFonts w:ascii="Trebuchet MS" w:hAnsi="Trebuchet MS" w:cs="Calibri Light"/>
          <w:b/>
          <w:bCs/>
        </w:rPr>
        <w:t xml:space="preserve">(ii) </w:t>
      </w:r>
      <w:r w:rsidRPr="001A597F">
        <w:rPr>
          <w:rFonts w:ascii="Trebuchet MS" w:hAnsi="Trebuchet MS" w:cs="Calibri Light"/>
        </w:rPr>
        <w:t xml:space="preserve">autorizar a </w:t>
      </w:r>
      <w:r w:rsidR="004D074E" w:rsidRPr="004D074E">
        <w:rPr>
          <w:rFonts w:ascii="Trebuchet MS" w:hAnsi="Trebuchet MS" w:cs="Calibri Light"/>
        </w:rPr>
        <w:t>Emissora, em conjunto com o Agente Fiduciário, realizarem todos os atos necessários para concretizar as deliberações da presente Assembleia</w:t>
      </w:r>
      <w:r w:rsidR="004D074E">
        <w:rPr>
          <w:rFonts w:ascii="Trebuchet MS" w:hAnsi="Trebuchet MS" w:cs="Calibri Light"/>
        </w:rPr>
        <w:t>.</w:t>
      </w:r>
    </w:p>
    <w:p w14:paraId="222CDF6F" w14:textId="3157D65B" w:rsidR="00DB7CAB" w:rsidRDefault="00DB7CAB" w:rsidP="0072325C">
      <w:pPr>
        <w:spacing w:after="0" w:line="360" w:lineRule="auto"/>
        <w:jc w:val="both"/>
        <w:rPr>
          <w:rFonts w:ascii="Trebuchet MS" w:hAnsi="Trebuchet MS" w:cs="Calibri Light"/>
        </w:rPr>
      </w:pPr>
    </w:p>
    <w:p w14:paraId="726C1BF0" w14:textId="40433DCA" w:rsidR="0072325C" w:rsidRDefault="00C968F1" w:rsidP="0072325C">
      <w:pPr>
        <w:spacing w:after="0" w:line="360" w:lineRule="auto"/>
        <w:jc w:val="both"/>
        <w:rPr>
          <w:rFonts w:ascii="Trebuchet MS" w:hAnsi="Trebuchet MS" w:cs="Calibri Light"/>
        </w:rPr>
      </w:pPr>
      <w:r w:rsidRPr="00C968F1">
        <w:rPr>
          <w:rFonts w:ascii="Trebuchet MS" w:hAnsi="Trebuchet MS" w:cs="Calibri Light"/>
        </w:rPr>
        <w:t xml:space="preserve">Iniciado os trabalhos, o Agente Fiduciário questionou a </w:t>
      </w:r>
      <w:r w:rsidR="00094A29" w:rsidRPr="00094A29">
        <w:rPr>
          <w:rFonts w:ascii="Trebuchet MS" w:hAnsi="Trebuchet MS" w:cs="Calibri Light"/>
        </w:rPr>
        <w:t>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p>
    <w:p w14:paraId="4B823C9B" w14:textId="77777777" w:rsidR="00094A29" w:rsidRPr="001A597F" w:rsidRDefault="00094A29" w:rsidP="0072325C">
      <w:pPr>
        <w:spacing w:after="0" w:line="360" w:lineRule="auto"/>
        <w:jc w:val="both"/>
        <w:rPr>
          <w:rFonts w:ascii="Trebuchet MS" w:hAnsi="Trebuchet MS" w:cs="Calibri Light"/>
        </w:rPr>
      </w:pPr>
    </w:p>
    <w:p w14:paraId="3878AB44" w14:textId="77777777"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rPr>
        <w:t xml:space="preserve">As deliberações da presente assembleia são tomadas por mera liberalidade dos Debenturistas, portanto (i) não poderão ser interpretadas como renúncia dos Debenturistas quanto ao cumprimento pela Emissora das obrigações assumidas nos Documentos da Operação; ou (ii) não poderão impedir, restringir e/ou limitar o exercício, pelos Debenturistas, de quaisquer direitos pactuados nos Documentos da </w:t>
      </w:r>
      <w:r w:rsidRPr="001A597F">
        <w:rPr>
          <w:rFonts w:ascii="Trebuchet MS" w:hAnsi="Trebuchet MS" w:cs="Calibri Light"/>
        </w:rPr>
        <w:lastRenderedPageBreak/>
        <w:t>Operação, bem como não importam em quaisquer formas de novação ou extinção das garantias prestadas às Debêntures, observando o disposto nos artigos 360 a 367 e 838 da Lei nº 10.406, de 10 de janeiro de 2002, conforme alterada (“</w:t>
      </w:r>
      <w:r w:rsidRPr="001A597F">
        <w:rPr>
          <w:rFonts w:ascii="Trebuchet MS" w:hAnsi="Trebuchet MS" w:cs="Calibri Light"/>
          <w:u w:val="single"/>
        </w:rPr>
        <w:t>Código Civil Brasileiro</w:t>
      </w:r>
      <w:r w:rsidRPr="001A597F">
        <w:rPr>
          <w:rFonts w:ascii="Trebuchet MS" w:hAnsi="Trebuchet MS" w:cs="Calibri Light"/>
        </w:rPr>
        <w:t>”), exceto pelo deliberado nesta assembleia, nos exatos termos acima.</w:t>
      </w:r>
    </w:p>
    <w:p w14:paraId="084F2AE5" w14:textId="77777777" w:rsidR="0072325C" w:rsidRPr="001A597F" w:rsidRDefault="0072325C" w:rsidP="0072325C">
      <w:pPr>
        <w:spacing w:after="0" w:line="360" w:lineRule="auto"/>
        <w:jc w:val="both"/>
        <w:rPr>
          <w:rFonts w:ascii="Trebuchet MS" w:hAnsi="Trebuchet MS" w:cs="Calibri Light"/>
        </w:rPr>
      </w:pPr>
    </w:p>
    <w:p w14:paraId="602D48D7" w14:textId="4066EA3C" w:rsidR="0072325C" w:rsidRDefault="0072325C" w:rsidP="0072325C">
      <w:pPr>
        <w:spacing w:after="0" w:line="360" w:lineRule="auto"/>
        <w:jc w:val="both"/>
        <w:rPr>
          <w:rFonts w:ascii="Trebuchet MS" w:hAnsi="Trebuchet MS" w:cs="Calibri Light"/>
        </w:rPr>
      </w:pPr>
      <w:r w:rsidRPr="001A597F">
        <w:rPr>
          <w:rFonts w:ascii="Trebuchet MS" w:hAnsi="Trebuchet MS" w:cs="Calibri Light"/>
        </w:rPr>
        <w:t>Em virtude das deliberações acima e independentemente de quaisquer outras disposições nos Documentos da Operação, os Debenturistas, neste ato, eximem a Emissora e o Agente Fiduciário de qualquer responsabilidade em relação às deliberações desta assembleia.</w:t>
      </w:r>
    </w:p>
    <w:p w14:paraId="4734C674" w14:textId="55C74F78" w:rsidR="00DB7CAB" w:rsidRDefault="00DB7CAB" w:rsidP="0072325C">
      <w:pPr>
        <w:spacing w:after="0" w:line="360" w:lineRule="auto"/>
        <w:jc w:val="both"/>
        <w:rPr>
          <w:rFonts w:ascii="Trebuchet MS" w:hAnsi="Trebuchet MS" w:cs="Calibri Light"/>
        </w:rPr>
      </w:pPr>
    </w:p>
    <w:p w14:paraId="5A40897B" w14:textId="7CAEC73F" w:rsidR="00B31386" w:rsidRDefault="00B31386" w:rsidP="0072325C">
      <w:pPr>
        <w:spacing w:after="0" w:line="360" w:lineRule="auto"/>
        <w:jc w:val="both"/>
        <w:rPr>
          <w:rFonts w:ascii="Trebuchet MS" w:hAnsi="Trebuchet MS" w:cs="Calibri Light"/>
        </w:rPr>
      </w:pPr>
      <w:r w:rsidRPr="00B31386">
        <w:rPr>
          <w:rFonts w:ascii="Trebuchet MS" w:hAnsi="Trebuchet MS" w:cs="Calibri Light"/>
        </w:rPr>
        <w:t xml:space="preserve">O Agente Fiduciário informa aos </w:t>
      </w:r>
      <w:r>
        <w:rPr>
          <w:rFonts w:ascii="Trebuchet MS" w:hAnsi="Trebuchet MS" w:cs="Calibri Light"/>
        </w:rPr>
        <w:t>Debenturistas</w:t>
      </w:r>
      <w:r w:rsidRPr="00B31386">
        <w:rPr>
          <w:rFonts w:ascii="Trebuchet MS" w:hAnsi="Trebuchet MS" w:cs="Calibri Light"/>
        </w:rPr>
        <w:t xml:space="preserve"> que as deliberações da presente Assembleia podem ensejar riscos não mensuráveis no presente momento </w:t>
      </w:r>
      <w:proofErr w:type="gramStart"/>
      <w:r>
        <w:rPr>
          <w:rFonts w:ascii="Trebuchet MS" w:hAnsi="Trebuchet MS" w:cs="Calibri Light"/>
        </w:rPr>
        <w:t>as Debentures</w:t>
      </w:r>
      <w:proofErr w:type="gramEnd"/>
      <w:r w:rsidRPr="00B31386">
        <w:rPr>
          <w:rFonts w:ascii="Trebuchet MS" w:hAnsi="Trebuchet MS" w:cs="Calibri Light"/>
        </w:rPr>
        <w:t xml:space="preserve">. O Agente Fiduciário consigna, ainda, que, em que pese tenha verificado poderes de representação, não é responsável por verificar se o gestor ou procurador dos </w:t>
      </w:r>
      <w:r>
        <w:rPr>
          <w:rFonts w:ascii="Trebuchet MS" w:hAnsi="Trebuchet MS" w:cs="Calibri Light"/>
        </w:rPr>
        <w:t>Debenturistas</w:t>
      </w:r>
      <w:r w:rsidRPr="00B31386">
        <w:rPr>
          <w:rFonts w:ascii="Trebuchet MS" w:hAnsi="Trebuchet MS" w:cs="Calibri Light"/>
        </w:rPr>
        <w:t>, ao tomar a decisão no âmbito desta Assembleia Geral, age de acordo com as instruções de seu investidor final, observando seu regulamento ou contrato de gestão, conforme aplicável.</w:t>
      </w:r>
    </w:p>
    <w:p w14:paraId="03950607" w14:textId="77777777" w:rsidR="004D074E" w:rsidRDefault="004D074E" w:rsidP="0072325C">
      <w:pPr>
        <w:spacing w:after="0" w:line="360" w:lineRule="auto"/>
        <w:jc w:val="both"/>
        <w:rPr>
          <w:rFonts w:ascii="Trebuchet MS" w:hAnsi="Trebuchet MS" w:cs="Calibri Light"/>
        </w:rPr>
      </w:pPr>
    </w:p>
    <w:p w14:paraId="38DB4AD2" w14:textId="04D8EC8B" w:rsidR="0072325C" w:rsidRDefault="004D074E" w:rsidP="0072325C">
      <w:pPr>
        <w:spacing w:after="0" w:line="360" w:lineRule="auto"/>
        <w:jc w:val="both"/>
        <w:rPr>
          <w:rFonts w:ascii="Trebuchet MS" w:hAnsi="Trebuchet MS" w:cs="Calibri Light"/>
        </w:rPr>
      </w:pPr>
      <w:r w:rsidRPr="004D074E">
        <w:rPr>
          <w:rFonts w:ascii="Trebuchet MS" w:hAnsi="Trebuchet MS" w:cs="Calibri Light"/>
        </w:rPr>
        <w:t>Conforme disposto no artigo 76, §2º da Resolução 81, a presente assembleia será assinada e formalizada eletronicamente, via sistema DocuSign, com certificação digital.</w:t>
      </w:r>
    </w:p>
    <w:p w14:paraId="25124A10" w14:textId="77777777" w:rsidR="004D074E" w:rsidRPr="001A597F" w:rsidRDefault="004D074E" w:rsidP="0072325C">
      <w:pPr>
        <w:spacing w:after="0" w:line="360" w:lineRule="auto"/>
        <w:jc w:val="both"/>
        <w:rPr>
          <w:rFonts w:ascii="Trebuchet MS" w:hAnsi="Trebuchet MS" w:cs="Calibri Light"/>
        </w:rPr>
      </w:pPr>
    </w:p>
    <w:p w14:paraId="4FD23301" w14:textId="3F04EE84"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rPr>
        <w:t>Por fim, os Debenturistas autorizam o Agente Fiduciário e a Emissora a disponibilizarem em suas páginas na rede mundial de computadores</w:t>
      </w:r>
      <w:r w:rsidR="00245D2C">
        <w:rPr>
          <w:rFonts w:ascii="Trebuchet MS" w:hAnsi="Trebuchet MS" w:cs="Calibri Light"/>
        </w:rPr>
        <w:t>.</w:t>
      </w:r>
      <w:r w:rsidRPr="001A597F">
        <w:rPr>
          <w:rFonts w:ascii="Trebuchet MS" w:hAnsi="Trebuchet MS" w:cs="Calibri Light"/>
        </w:rPr>
        <w:t xml:space="preserve"> </w:t>
      </w:r>
    </w:p>
    <w:p w14:paraId="4DFB8999" w14:textId="77777777" w:rsidR="0072325C" w:rsidRPr="001A597F" w:rsidRDefault="0072325C" w:rsidP="0072325C">
      <w:pPr>
        <w:spacing w:after="0" w:line="360" w:lineRule="auto"/>
        <w:jc w:val="both"/>
        <w:rPr>
          <w:rFonts w:ascii="Trebuchet MS" w:hAnsi="Trebuchet MS" w:cs="Calibri Light"/>
        </w:rPr>
      </w:pPr>
    </w:p>
    <w:p w14:paraId="45DAA36D" w14:textId="77777777"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rPr>
        <w:t>Os termos constantes desta ata iniciados em letra maiúscula terão o significado que lhes foi atribuído na Escritura de Emissão e nos demais documentos vinculados à Emissão.</w:t>
      </w:r>
    </w:p>
    <w:p w14:paraId="6FBC5533" w14:textId="77777777" w:rsidR="0072325C" w:rsidRPr="001A597F" w:rsidRDefault="0072325C" w:rsidP="0072325C">
      <w:pPr>
        <w:spacing w:after="0" w:line="360" w:lineRule="auto"/>
        <w:jc w:val="both"/>
        <w:rPr>
          <w:rFonts w:ascii="Trebuchet MS" w:hAnsi="Trebuchet MS" w:cs="Calibri Light"/>
        </w:rPr>
      </w:pPr>
    </w:p>
    <w:p w14:paraId="6CA2AD26" w14:textId="2AFE27D8" w:rsidR="0072325C" w:rsidRDefault="0072325C" w:rsidP="0072325C">
      <w:pPr>
        <w:spacing w:after="0" w:line="360" w:lineRule="auto"/>
        <w:jc w:val="both"/>
        <w:rPr>
          <w:rFonts w:ascii="Trebuchet MS" w:hAnsi="Trebuchet MS" w:cs="Calibri Light"/>
        </w:rPr>
      </w:pPr>
      <w:r w:rsidRPr="001A597F">
        <w:rPr>
          <w:rFonts w:ascii="Trebuchet MS" w:hAnsi="Trebuchet MS" w:cs="Calibri Light"/>
          <w:b/>
        </w:rPr>
        <w:t>7.</w:t>
      </w:r>
      <w:r w:rsidRPr="001A597F">
        <w:rPr>
          <w:rFonts w:ascii="Trebuchet MS" w:hAnsi="Trebuchet MS" w:cs="Calibri Light"/>
          <w:b/>
        </w:rPr>
        <w:tab/>
        <w:t>Encerramento:</w:t>
      </w:r>
      <w:r w:rsidRPr="001A597F">
        <w:rPr>
          <w:rFonts w:ascii="Trebuchet MS" w:hAnsi="Trebuchet MS" w:cs="Calibri Light"/>
        </w:rPr>
        <w:t xml:space="preserve"> Nada mais havendo a tratar, foi esta ata lavrada, lida e assinada pelos presentes. Autorizada a lavratura da presente ata na forma de sumário e sua publicação com omissão das assinaturas dos Debenturistas, nos termos do artigo 130, parágrafos 1º e 2º da Lei das S/A. Presidente: </w:t>
      </w:r>
      <w:r w:rsidR="004D074E">
        <w:rPr>
          <w:rFonts w:ascii="Trebuchet MS" w:hAnsi="Trebuchet MS" w:cs="Calibri Light"/>
        </w:rPr>
        <w:t>Carlos Pereira Martins</w:t>
      </w:r>
      <w:r w:rsidRPr="001A597F">
        <w:rPr>
          <w:rFonts w:ascii="Trebuchet MS" w:hAnsi="Trebuchet MS" w:cs="Calibri Light"/>
        </w:rPr>
        <w:t>. Secretário:</w:t>
      </w:r>
      <w:r w:rsidR="004D074E">
        <w:rPr>
          <w:rFonts w:ascii="Trebuchet MS" w:hAnsi="Trebuchet MS" w:cs="Calibri Light"/>
        </w:rPr>
        <w:t xml:space="preserve"> </w:t>
      </w:r>
      <w:r w:rsidR="00245D2C">
        <w:rPr>
          <w:rFonts w:ascii="Trebuchet MS" w:hAnsi="Trebuchet MS" w:cs="Calibri Light"/>
        </w:rPr>
        <w:t>Larissa Nascimento Gomes</w:t>
      </w:r>
      <w:r w:rsidRPr="001A597F">
        <w:rPr>
          <w:rFonts w:ascii="Trebuchet MS" w:hAnsi="Trebuchet MS" w:cs="Calibri Light"/>
        </w:rPr>
        <w:t xml:space="preserve">. </w:t>
      </w:r>
    </w:p>
    <w:p w14:paraId="4A6A1967" w14:textId="77777777" w:rsidR="00143819" w:rsidRPr="001A597F" w:rsidRDefault="00143819" w:rsidP="0072325C">
      <w:pPr>
        <w:spacing w:after="0" w:line="360" w:lineRule="auto"/>
        <w:jc w:val="both"/>
        <w:rPr>
          <w:rFonts w:ascii="Trebuchet MS" w:hAnsi="Trebuchet MS" w:cs="Calibri Light"/>
        </w:rPr>
      </w:pPr>
    </w:p>
    <w:p w14:paraId="4E32322B" w14:textId="296B45B8" w:rsidR="0072325C" w:rsidRPr="001A597F" w:rsidRDefault="0072325C" w:rsidP="00CB0EE7">
      <w:pPr>
        <w:spacing w:after="0" w:line="360" w:lineRule="auto"/>
        <w:jc w:val="center"/>
        <w:rPr>
          <w:rFonts w:ascii="Trebuchet MS" w:hAnsi="Trebuchet MS" w:cs="Calibri Light"/>
        </w:rPr>
      </w:pPr>
      <w:r w:rsidRPr="001A597F">
        <w:rPr>
          <w:rFonts w:ascii="Trebuchet MS" w:hAnsi="Trebuchet MS" w:cs="Calibri Light"/>
        </w:rPr>
        <w:t xml:space="preserve">São Paulo, </w:t>
      </w:r>
      <w:r w:rsidR="004D074E">
        <w:rPr>
          <w:rFonts w:ascii="Trebuchet MS" w:hAnsi="Trebuchet MS" w:cs="Calibri Light"/>
        </w:rPr>
        <w:t>22</w:t>
      </w:r>
      <w:r>
        <w:rPr>
          <w:rFonts w:ascii="Trebuchet MS" w:hAnsi="Trebuchet MS" w:cs="Calibri Light"/>
        </w:rPr>
        <w:t xml:space="preserve"> de </w:t>
      </w:r>
      <w:r w:rsidR="004D074E">
        <w:rPr>
          <w:rFonts w:ascii="Trebuchet MS" w:hAnsi="Trebuchet MS" w:cs="Calibri Light"/>
        </w:rPr>
        <w:t>novembro</w:t>
      </w:r>
      <w:r>
        <w:rPr>
          <w:rFonts w:ascii="Trebuchet MS" w:hAnsi="Trebuchet MS" w:cs="Calibri Light"/>
        </w:rPr>
        <w:t xml:space="preserve"> de </w:t>
      </w:r>
      <w:r w:rsidR="004D074E">
        <w:rPr>
          <w:rFonts w:ascii="Trebuchet MS" w:hAnsi="Trebuchet MS" w:cs="Calibri Light"/>
        </w:rPr>
        <w:t>2022</w:t>
      </w:r>
      <w:r w:rsidRPr="001A597F">
        <w:rPr>
          <w:rFonts w:ascii="Trebuchet MS" w:hAnsi="Trebuchet MS" w:cs="Calibri Light"/>
        </w:rPr>
        <w:t>.</w:t>
      </w:r>
    </w:p>
    <w:p w14:paraId="76BB8B90" w14:textId="122F020C" w:rsidR="0072325C" w:rsidRPr="00C005EF" w:rsidRDefault="0072325C" w:rsidP="0072325C">
      <w:pPr>
        <w:spacing w:after="0" w:line="360" w:lineRule="auto"/>
        <w:jc w:val="both"/>
        <w:rPr>
          <w:rFonts w:ascii="Trebuchet MS" w:hAnsi="Trebuchet MS" w:cs="Calibri Light"/>
          <w:i/>
          <w:iCs/>
        </w:rPr>
      </w:pPr>
      <w:r w:rsidRPr="00C005EF">
        <w:rPr>
          <w:rFonts w:ascii="Trebuchet MS" w:hAnsi="Trebuchet MS" w:cs="Calibri Light"/>
          <w:i/>
          <w:iCs/>
        </w:rPr>
        <w:lastRenderedPageBreak/>
        <w:t>Página de Assinaturas da Ata da</w:t>
      </w:r>
      <w:r w:rsidRPr="00C005EF">
        <w:rPr>
          <w:rFonts w:ascii="Trebuchet MS" w:hAnsi="Trebuchet MS"/>
          <w:i/>
          <w:iCs/>
        </w:rPr>
        <w:t xml:space="preserve"> A</w:t>
      </w:r>
      <w:r w:rsidRPr="00C005EF">
        <w:rPr>
          <w:rFonts w:ascii="Trebuchet MS" w:hAnsi="Trebuchet MS" w:cs="Calibri Light"/>
          <w:i/>
          <w:iCs/>
        </w:rPr>
        <w:t xml:space="preserve">ssembleia Geral dos Debenturistas da </w:t>
      </w:r>
      <w:r>
        <w:rPr>
          <w:rFonts w:ascii="Trebuchet MS" w:hAnsi="Trebuchet MS" w:cs="Calibri Light"/>
          <w:i/>
          <w:iCs/>
        </w:rPr>
        <w:t>1</w:t>
      </w:r>
      <w:r w:rsidRPr="00C005EF">
        <w:rPr>
          <w:rFonts w:ascii="Trebuchet MS" w:hAnsi="Trebuchet MS"/>
          <w:i/>
          <w:iCs/>
        </w:rPr>
        <w:t>ª (</w:t>
      </w:r>
      <w:r>
        <w:rPr>
          <w:rFonts w:ascii="Trebuchet MS" w:hAnsi="Trebuchet MS"/>
          <w:i/>
          <w:iCs/>
        </w:rPr>
        <w:t>primeira</w:t>
      </w:r>
      <w:r w:rsidRPr="00C005EF">
        <w:rPr>
          <w:rFonts w:ascii="Trebuchet MS" w:hAnsi="Trebuchet MS"/>
          <w:i/>
          <w:iCs/>
        </w:rPr>
        <w:t xml:space="preserve">) Emissão de Debêntures Simples, Não Conversíveis em Ações, da </w:t>
      </w:r>
      <w:r>
        <w:rPr>
          <w:rFonts w:ascii="Trebuchet MS" w:hAnsi="Trebuchet MS"/>
          <w:i/>
          <w:iCs/>
        </w:rPr>
        <w:t>Espécie Subordinada</w:t>
      </w:r>
      <w:r w:rsidRPr="00C005EF">
        <w:rPr>
          <w:rFonts w:ascii="Trebuchet MS" w:hAnsi="Trebuchet MS"/>
          <w:i/>
          <w:iCs/>
          <w:smallCaps/>
        </w:rPr>
        <w:t xml:space="preserve">, </w:t>
      </w:r>
      <w:r w:rsidRPr="00C005EF">
        <w:rPr>
          <w:rFonts w:ascii="Trebuchet MS" w:hAnsi="Trebuchet MS"/>
          <w:i/>
          <w:iCs/>
        </w:rPr>
        <w:t xml:space="preserve">em 2 (duas) Séries para </w:t>
      </w:r>
      <w:r>
        <w:rPr>
          <w:rFonts w:ascii="Trebuchet MS" w:hAnsi="Trebuchet MS"/>
          <w:i/>
          <w:iCs/>
        </w:rPr>
        <w:t>Colocação Privada</w:t>
      </w:r>
      <w:r w:rsidRPr="00C005EF">
        <w:rPr>
          <w:rFonts w:ascii="Trebuchet MS" w:hAnsi="Trebuchet MS"/>
          <w:i/>
          <w:iCs/>
        </w:rPr>
        <w:t xml:space="preserve">, da Companhia Securitizadora de Créditos Financeiros VERT-Provi, </w:t>
      </w:r>
      <w:r w:rsidRPr="00C005EF">
        <w:rPr>
          <w:rFonts w:ascii="Trebuchet MS" w:hAnsi="Trebuchet MS" w:cs="Calibri Light"/>
          <w:i/>
          <w:iCs/>
        </w:rPr>
        <w:t xml:space="preserve">realizada </w:t>
      </w:r>
      <w:r w:rsidRPr="00BA4FAC">
        <w:rPr>
          <w:rFonts w:ascii="Trebuchet MS" w:hAnsi="Trebuchet MS" w:cs="Calibri Light"/>
          <w:i/>
          <w:iCs/>
        </w:rPr>
        <w:t xml:space="preserve">em </w:t>
      </w:r>
      <w:r w:rsidR="004D074E">
        <w:rPr>
          <w:rFonts w:ascii="Trebuchet MS" w:hAnsi="Trebuchet MS" w:cs="Calibri Light"/>
          <w:i/>
          <w:iCs/>
        </w:rPr>
        <w:t>22</w:t>
      </w:r>
      <w:r w:rsidRPr="00BA4FAC">
        <w:rPr>
          <w:rFonts w:ascii="Trebuchet MS" w:hAnsi="Trebuchet MS" w:cs="Calibri Light"/>
          <w:i/>
          <w:iCs/>
        </w:rPr>
        <w:t xml:space="preserve"> de </w:t>
      </w:r>
      <w:r w:rsidR="004D074E">
        <w:rPr>
          <w:rFonts w:ascii="Trebuchet MS" w:hAnsi="Trebuchet MS" w:cs="Calibri Light"/>
          <w:i/>
          <w:iCs/>
        </w:rPr>
        <w:t>novembro</w:t>
      </w:r>
      <w:r w:rsidRPr="00BA4FAC">
        <w:rPr>
          <w:rFonts w:ascii="Trebuchet MS" w:hAnsi="Trebuchet MS" w:cs="Calibri Light"/>
          <w:i/>
          <w:iCs/>
        </w:rPr>
        <w:t xml:space="preserve"> de </w:t>
      </w:r>
      <w:r w:rsidR="004D074E">
        <w:rPr>
          <w:rFonts w:ascii="Trebuchet MS" w:hAnsi="Trebuchet MS" w:cs="Calibri Light"/>
          <w:i/>
          <w:iCs/>
        </w:rPr>
        <w:t>2022</w:t>
      </w:r>
      <w:r w:rsidRPr="00C005EF">
        <w:rPr>
          <w:rFonts w:ascii="Trebuchet MS" w:hAnsi="Trebuchet MS" w:cs="Calibri Light"/>
          <w:i/>
          <w:iCs/>
        </w:rPr>
        <w:t>.</w:t>
      </w:r>
    </w:p>
    <w:p w14:paraId="13E5FB64" w14:textId="51895819" w:rsidR="0072325C" w:rsidRDefault="0072325C" w:rsidP="0072325C">
      <w:pPr>
        <w:spacing w:after="0" w:line="360" w:lineRule="auto"/>
        <w:jc w:val="both"/>
        <w:rPr>
          <w:rFonts w:ascii="Trebuchet MS" w:hAnsi="Trebuchet MS" w:cs="Calibri Light"/>
          <w:bCs/>
          <w:i/>
          <w:iCs/>
        </w:rPr>
      </w:pPr>
    </w:p>
    <w:p w14:paraId="1D058682" w14:textId="77777777" w:rsidR="004D074E" w:rsidRPr="001A597F" w:rsidRDefault="004D074E" w:rsidP="0072325C">
      <w:pPr>
        <w:spacing w:after="0" w:line="360" w:lineRule="auto"/>
        <w:jc w:val="both"/>
        <w:rPr>
          <w:rFonts w:ascii="Trebuchet MS" w:hAnsi="Trebuchet MS" w:cs="Calibri Light"/>
          <w:bCs/>
          <w:i/>
          <w:iCs/>
        </w:rPr>
      </w:pPr>
    </w:p>
    <w:p w14:paraId="78E9EA57" w14:textId="77777777" w:rsidR="0072325C" w:rsidRPr="001A597F" w:rsidRDefault="0072325C" w:rsidP="0072325C">
      <w:pPr>
        <w:spacing w:after="0" w:line="360" w:lineRule="auto"/>
        <w:jc w:val="both"/>
        <w:rPr>
          <w:rFonts w:ascii="Trebuchet MS" w:hAnsi="Trebuchet MS" w:cs="Calibri Light"/>
          <w:bCs/>
          <w:i/>
          <w:iC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72325C" w:rsidRPr="001A597F" w14:paraId="3233304B" w14:textId="77777777" w:rsidTr="00045B10">
        <w:trPr>
          <w:jc w:val="center"/>
        </w:trPr>
        <w:tc>
          <w:tcPr>
            <w:tcW w:w="4207" w:type="dxa"/>
          </w:tcPr>
          <w:p w14:paraId="40D00298" w14:textId="77777777" w:rsidR="0072325C" w:rsidRPr="001A597F" w:rsidRDefault="0072325C" w:rsidP="004D074E">
            <w:pPr>
              <w:spacing w:after="0" w:line="360" w:lineRule="auto"/>
              <w:jc w:val="center"/>
              <w:rPr>
                <w:rFonts w:ascii="Trebuchet MS" w:hAnsi="Trebuchet MS" w:cs="Calibri Light"/>
              </w:rPr>
            </w:pPr>
          </w:p>
          <w:p w14:paraId="070045C8" w14:textId="77777777"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_______________________________</w:t>
            </w:r>
          </w:p>
          <w:p w14:paraId="198D4AF7" w14:textId="77777777" w:rsidR="004D074E" w:rsidRDefault="004D074E" w:rsidP="004D074E">
            <w:pPr>
              <w:spacing w:after="0" w:line="360" w:lineRule="auto"/>
              <w:jc w:val="center"/>
              <w:rPr>
                <w:rFonts w:ascii="Trebuchet MS" w:hAnsi="Trebuchet MS" w:cs="Calibri Light"/>
              </w:rPr>
            </w:pPr>
            <w:r w:rsidRPr="004D074E">
              <w:rPr>
                <w:rFonts w:ascii="Trebuchet MS" w:hAnsi="Trebuchet MS" w:cs="Calibri Light"/>
              </w:rPr>
              <w:t>Carlos Pereira Martins</w:t>
            </w:r>
          </w:p>
          <w:p w14:paraId="7D69A5B3" w14:textId="61B28B0D"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Presidente</w:t>
            </w:r>
          </w:p>
        </w:tc>
        <w:tc>
          <w:tcPr>
            <w:tcW w:w="4297" w:type="dxa"/>
          </w:tcPr>
          <w:p w14:paraId="5906C14E" w14:textId="77777777" w:rsidR="0072325C" w:rsidRPr="001A597F" w:rsidRDefault="0072325C" w:rsidP="004D074E">
            <w:pPr>
              <w:spacing w:after="0" w:line="360" w:lineRule="auto"/>
              <w:jc w:val="center"/>
              <w:rPr>
                <w:rFonts w:ascii="Trebuchet MS" w:hAnsi="Trebuchet MS" w:cs="Calibri Light"/>
              </w:rPr>
            </w:pPr>
          </w:p>
          <w:p w14:paraId="7332C225" w14:textId="77777777"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________________________________</w:t>
            </w:r>
          </w:p>
          <w:p w14:paraId="74CAE1CF" w14:textId="179006BE" w:rsidR="004D074E" w:rsidRDefault="00245D2C" w:rsidP="004D074E">
            <w:pPr>
              <w:spacing w:after="0" w:line="360" w:lineRule="auto"/>
              <w:jc w:val="center"/>
              <w:rPr>
                <w:rFonts w:ascii="Trebuchet MS" w:hAnsi="Trebuchet MS" w:cs="Calibri Light"/>
              </w:rPr>
            </w:pPr>
            <w:r>
              <w:rPr>
                <w:rFonts w:ascii="Trebuchet MS" w:hAnsi="Trebuchet MS" w:cs="Calibri Light"/>
              </w:rPr>
              <w:t>Larissa Nacimento Gomes</w:t>
            </w:r>
          </w:p>
          <w:p w14:paraId="5C9DF0FE" w14:textId="5C81A604"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Secretário</w:t>
            </w:r>
          </w:p>
        </w:tc>
      </w:tr>
    </w:tbl>
    <w:p w14:paraId="70D075ED" w14:textId="77777777" w:rsidR="0072325C" w:rsidRPr="001A597F" w:rsidRDefault="0072325C" w:rsidP="0072325C">
      <w:pPr>
        <w:spacing w:after="0" w:line="360" w:lineRule="auto"/>
        <w:jc w:val="center"/>
        <w:rPr>
          <w:rFonts w:ascii="Trebuchet MS" w:hAnsi="Trebuchet MS" w:cs="Calibri Light"/>
        </w:rPr>
      </w:pPr>
    </w:p>
    <w:tbl>
      <w:tblPr>
        <w:tblStyle w:val="Tabelacomgrade"/>
        <w:tblW w:w="8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72325C" w:rsidRPr="001A597F" w14:paraId="291B9FBA" w14:textId="77777777" w:rsidTr="00143819">
        <w:trPr>
          <w:jc w:val="center"/>
        </w:trPr>
        <w:tc>
          <w:tcPr>
            <w:tcW w:w="8504" w:type="dxa"/>
          </w:tcPr>
          <w:p w14:paraId="0848E649" w14:textId="77777777" w:rsidR="0072325C" w:rsidRPr="001A597F" w:rsidRDefault="0072325C" w:rsidP="004D074E">
            <w:pPr>
              <w:spacing w:after="0" w:line="360" w:lineRule="auto"/>
              <w:jc w:val="center"/>
              <w:rPr>
                <w:rFonts w:ascii="Trebuchet MS" w:hAnsi="Trebuchet MS" w:cs="Calibri Light"/>
              </w:rPr>
            </w:pPr>
          </w:p>
          <w:p w14:paraId="6FB72242" w14:textId="6E30B65D" w:rsidR="0072325C" w:rsidRDefault="0072325C" w:rsidP="004D074E">
            <w:pPr>
              <w:spacing w:after="0" w:line="360" w:lineRule="auto"/>
              <w:jc w:val="center"/>
              <w:rPr>
                <w:rFonts w:ascii="Trebuchet MS" w:hAnsi="Trebuchet MS" w:cs="Calibri Light"/>
              </w:rPr>
            </w:pPr>
          </w:p>
          <w:p w14:paraId="5DD0F58F" w14:textId="77777777" w:rsidR="004D074E" w:rsidRPr="001A597F" w:rsidRDefault="004D074E" w:rsidP="004D074E">
            <w:pPr>
              <w:spacing w:after="0" w:line="360" w:lineRule="auto"/>
              <w:jc w:val="center"/>
              <w:rPr>
                <w:rFonts w:ascii="Trebuchet MS" w:hAnsi="Trebuchet MS" w:cs="Calibri Light"/>
              </w:rPr>
            </w:pPr>
          </w:p>
          <w:p w14:paraId="5FAA3077" w14:textId="77777777" w:rsidR="0072325C" w:rsidRPr="001A597F" w:rsidRDefault="0072325C" w:rsidP="004D074E">
            <w:pPr>
              <w:spacing w:after="0" w:line="360" w:lineRule="auto"/>
              <w:jc w:val="center"/>
              <w:rPr>
                <w:rFonts w:ascii="Trebuchet MS" w:hAnsi="Trebuchet MS" w:cs="Calibri Light"/>
              </w:rPr>
            </w:pPr>
          </w:p>
          <w:p w14:paraId="1F12340D" w14:textId="1CBF1D4C" w:rsidR="0072325C" w:rsidRPr="004D074E" w:rsidRDefault="0072325C" w:rsidP="004D074E">
            <w:pPr>
              <w:spacing w:after="0" w:line="360" w:lineRule="auto"/>
              <w:jc w:val="center"/>
              <w:rPr>
                <w:rFonts w:ascii="Trebuchet MS" w:hAnsi="Trebuchet MS" w:cs="Calibri Light"/>
                <w:bCs/>
              </w:rPr>
            </w:pPr>
            <w:r w:rsidRPr="004D074E">
              <w:rPr>
                <w:rFonts w:ascii="Trebuchet MS" w:hAnsi="Trebuchet MS" w:cs="Calibri Light"/>
                <w:bCs/>
              </w:rPr>
              <w:t>_____________________________________________</w:t>
            </w:r>
            <w:r w:rsidR="004D074E">
              <w:rPr>
                <w:rFonts w:ascii="Trebuchet MS" w:hAnsi="Trebuchet MS" w:cs="Calibri Light"/>
                <w:bCs/>
              </w:rPr>
              <w:t>_______</w:t>
            </w:r>
            <w:r w:rsidRPr="004D074E">
              <w:rPr>
                <w:rFonts w:ascii="Trebuchet MS" w:hAnsi="Trebuchet MS" w:cs="Calibri Light"/>
                <w:bCs/>
              </w:rPr>
              <w:t>_____________</w:t>
            </w:r>
          </w:p>
          <w:p w14:paraId="1863A301" w14:textId="77777777" w:rsidR="0072325C" w:rsidRPr="001A597F" w:rsidRDefault="0072325C" w:rsidP="004D074E">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Pr>
                <w:rFonts w:ascii="Trebuchet MS" w:hAnsi="Trebuchet MS" w:cs="Calibri Light"/>
                <w:b/>
                <w:sz w:val="22"/>
                <w:szCs w:val="22"/>
              </w:rPr>
              <w:t>PROVI</w:t>
            </w:r>
          </w:p>
          <w:p w14:paraId="41710D64" w14:textId="77777777"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Emissora</w:t>
            </w:r>
          </w:p>
        </w:tc>
      </w:tr>
      <w:tr w:rsidR="0072325C" w:rsidRPr="001A597F" w14:paraId="07F543BC" w14:textId="77777777" w:rsidTr="00143819">
        <w:trPr>
          <w:jc w:val="center"/>
        </w:trPr>
        <w:tc>
          <w:tcPr>
            <w:tcW w:w="8504" w:type="dxa"/>
          </w:tcPr>
          <w:p w14:paraId="23CB79B7" w14:textId="77777777" w:rsidR="0072325C" w:rsidRPr="001A597F" w:rsidRDefault="0072325C" w:rsidP="004D074E">
            <w:pPr>
              <w:spacing w:after="0" w:line="360" w:lineRule="auto"/>
              <w:jc w:val="both"/>
              <w:rPr>
                <w:rFonts w:ascii="Trebuchet MS" w:hAnsi="Trebuchet MS" w:cs="Calibri Light"/>
              </w:rPr>
            </w:pPr>
          </w:p>
          <w:p w14:paraId="50091E79" w14:textId="34695ED1" w:rsidR="0072325C" w:rsidRDefault="0072325C" w:rsidP="004D074E">
            <w:pPr>
              <w:spacing w:after="0" w:line="360" w:lineRule="auto"/>
              <w:jc w:val="both"/>
              <w:rPr>
                <w:rFonts w:ascii="Trebuchet MS" w:hAnsi="Trebuchet MS" w:cs="Calibri Light"/>
              </w:rPr>
            </w:pPr>
          </w:p>
          <w:p w14:paraId="49675908" w14:textId="1CCF7155" w:rsidR="004D074E" w:rsidRDefault="004D074E" w:rsidP="004D074E">
            <w:pPr>
              <w:spacing w:after="0" w:line="360" w:lineRule="auto"/>
              <w:jc w:val="both"/>
              <w:rPr>
                <w:rFonts w:ascii="Trebuchet MS" w:hAnsi="Trebuchet MS" w:cs="Calibri Light"/>
              </w:rPr>
            </w:pPr>
          </w:p>
          <w:p w14:paraId="5D3B9328" w14:textId="77777777" w:rsidR="004D074E" w:rsidRPr="001A597F" w:rsidRDefault="004D074E" w:rsidP="004D074E">
            <w:pPr>
              <w:spacing w:after="0" w:line="360" w:lineRule="auto"/>
              <w:jc w:val="both"/>
              <w:rPr>
                <w:rFonts w:ascii="Trebuchet MS" w:hAnsi="Trebuchet MS" w:cs="Calibri Light"/>
              </w:rPr>
            </w:pPr>
          </w:p>
          <w:p w14:paraId="08E2DC41" w14:textId="77777777" w:rsidR="0072325C" w:rsidRPr="001A597F" w:rsidRDefault="0072325C" w:rsidP="004D074E">
            <w:pPr>
              <w:spacing w:after="0" w:line="360" w:lineRule="auto"/>
              <w:jc w:val="both"/>
              <w:rPr>
                <w:rFonts w:ascii="Trebuchet MS" w:hAnsi="Trebuchet MS" w:cs="Calibri Light"/>
              </w:rPr>
            </w:pPr>
          </w:p>
          <w:p w14:paraId="02286A5B" w14:textId="4FCC5DA1" w:rsidR="0072325C" w:rsidRPr="004D074E" w:rsidRDefault="0072325C" w:rsidP="004D074E">
            <w:pPr>
              <w:spacing w:after="0" w:line="360" w:lineRule="auto"/>
              <w:jc w:val="center"/>
              <w:rPr>
                <w:rFonts w:ascii="Trebuchet MS" w:hAnsi="Trebuchet MS" w:cs="Calibri Light"/>
                <w:bCs/>
              </w:rPr>
            </w:pPr>
            <w:r w:rsidRPr="004D074E">
              <w:rPr>
                <w:rFonts w:ascii="Trebuchet MS" w:hAnsi="Trebuchet MS" w:cs="Calibri Light"/>
                <w:bCs/>
              </w:rPr>
              <w:t>___________</w:t>
            </w:r>
            <w:r w:rsidR="004D074E">
              <w:rPr>
                <w:rFonts w:ascii="Trebuchet MS" w:hAnsi="Trebuchet MS" w:cs="Calibri Light"/>
                <w:bCs/>
              </w:rPr>
              <w:t>___________</w:t>
            </w:r>
            <w:r w:rsidRPr="004D074E">
              <w:rPr>
                <w:rFonts w:ascii="Trebuchet MS" w:hAnsi="Trebuchet MS" w:cs="Calibri Light"/>
                <w:bCs/>
              </w:rPr>
              <w:t>_______________________________________________</w:t>
            </w:r>
          </w:p>
          <w:p w14:paraId="6384D623" w14:textId="77777777" w:rsidR="0072325C" w:rsidRPr="001A597F" w:rsidRDefault="0072325C" w:rsidP="004D074E">
            <w:pPr>
              <w:spacing w:after="0" w:line="360" w:lineRule="auto"/>
              <w:jc w:val="center"/>
              <w:rPr>
                <w:rFonts w:ascii="Trebuchet MS" w:hAnsi="Trebuchet MS" w:cs="Calibri Light"/>
              </w:rPr>
            </w:pPr>
            <w:r>
              <w:rPr>
                <w:rFonts w:ascii="Trebuchet MS" w:eastAsia="Times New Roman" w:hAnsi="Trebuchet MS" w:cs="Calibri Light"/>
                <w:b/>
                <w:kern w:val="20"/>
                <w:lang w:eastAsia="en-US"/>
              </w:rPr>
              <w:t>SIMPLIFIC PAVARINI DISTRIBUIDORA DE TÍTULOS E VALORES MOBILÍARIOS LTDA</w:t>
            </w:r>
          </w:p>
          <w:p w14:paraId="7A17D594" w14:textId="77777777"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Agente Fiduciário</w:t>
            </w:r>
          </w:p>
          <w:p w14:paraId="7F698FF0" w14:textId="77777777" w:rsidR="0072325C" w:rsidRPr="001A597F" w:rsidRDefault="0072325C" w:rsidP="004D074E">
            <w:pPr>
              <w:spacing w:after="0" w:line="360" w:lineRule="auto"/>
              <w:rPr>
                <w:rFonts w:ascii="Trebuchet MS" w:hAnsi="Trebuchet MS" w:cs="Calibri Light"/>
              </w:rPr>
            </w:pPr>
          </w:p>
          <w:p w14:paraId="0FC3F016" w14:textId="77777777" w:rsidR="0072325C" w:rsidRPr="001A597F" w:rsidRDefault="0072325C" w:rsidP="004D074E">
            <w:pPr>
              <w:spacing w:after="0" w:line="360" w:lineRule="auto"/>
              <w:rPr>
                <w:rFonts w:ascii="Trebuchet MS" w:hAnsi="Trebuchet MS" w:cs="Calibri Light"/>
              </w:rPr>
            </w:pPr>
          </w:p>
          <w:p w14:paraId="6ADE463E" w14:textId="77777777" w:rsidR="0072325C" w:rsidRPr="001A597F" w:rsidRDefault="0072325C" w:rsidP="004D074E">
            <w:pPr>
              <w:spacing w:after="0" w:line="360" w:lineRule="auto"/>
              <w:rPr>
                <w:rFonts w:ascii="Trebuchet MS" w:hAnsi="Trebuchet MS" w:cs="Calibri Light"/>
              </w:rPr>
            </w:pPr>
          </w:p>
          <w:p w14:paraId="6C39B8F3" w14:textId="77777777" w:rsidR="0072325C" w:rsidRPr="001A597F" w:rsidRDefault="0072325C" w:rsidP="004D074E">
            <w:pPr>
              <w:spacing w:after="0" w:line="360" w:lineRule="auto"/>
              <w:rPr>
                <w:rFonts w:ascii="Trebuchet MS" w:hAnsi="Trebuchet MS" w:cs="Calibri Light"/>
              </w:rPr>
            </w:pPr>
          </w:p>
          <w:p w14:paraId="7D792900" w14:textId="77777777" w:rsidR="0072325C" w:rsidRPr="001A597F" w:rsidRDefault="0072325C" w:rsidP="004D074E">
            <w:pPr>
              <w:spacing w:after="0" w:line="360" w:lineRule="auto"/>
              <w:rPr>
                <w:rFonts w:ascii="Trebuchet MS" w:hAnsi="Trebuchet MS" w:cs="Calibri Light"/>
              </w:rPr>
            </w:pPr>
          </w:p>
          <w:p w14:paraId="2C26E667" w14:textId="77777777" w:rsidR="0072325C" w:rsidRPr="001A597F" w:rsidRDefault="0072325C" w:rsidP="004D074E">
            <w:pPr>
              <w:spacing w:after="0" w:line="360" w:lineRule="auto"/>
              <w:rPr>
                <w:rFonts w:ascii="Trebuchet MS" w:hAnsi="Trebuchet MS" w:cs="Calibri Light"/>
              </w:rPr>
            </w:pPr>
          </w:p>
          <w:p w14:paraId="6B61CB91" w14:textId="77777777" w:rsidR="0072325C" w:rsidRPr="001A597F" w:rsidRDefault="0072325C" w:rsidP="004D074E">
            <w:pPr>
              <w:spacing w:after="0" w:line="360" w:lineRule="auto"/>
              <w:rPr>
                <w:rFonts w:ascii="Trebuchet MS" w:hAnsi="Trebuchet MS" w:cs="Calibri Light"/>
              </w:rPr>
            </w:pPr>
          </w:p>
          <w:p w14:paraId="170A135F" w14:textId="77777777" w:rsidR="004D074E" w:rsidRDefault="004D074E" w:rsidP="004D074E">
            <w:pPr>
              <w:spacing w:after="0" w:line="360" w:lineRule="auto"/>
              <w:rPr>
                <w:rFonts w:ascii="Trebuchet MS" w:hAnsi="Trebuchet MS" w:cs="Calibri Light"/>
                <w:b/>
                <w:bCs/>
              </w:rPr>
            </w:pPr>
          </w:p>
          <w:p w14:paraId="33D2692B" w14:textId="77777777" w:rsidR="004D074E" w:rsidRDefault="004D074E" w:rsidP="004D074E">
            <w:pPr>
              <w:spacing w:after="0" w:line="360" w:lineRule="auto"/>
              <w:rPr>
                <w:rFonts w:ascii="Trebuchet MS" w:hAnsi="Trebuchet MS" w:cs="Calibri Light"/>
                <w:b/>
                <w:bCs/>
              </w:rPr>
            </w:pPr>
          </w:p>
          <w:p w14:paraId="75B24CC7" w14:textId="5D6982F9" w:rsidR="0072325C" w:rsidRPr="001A597F" w:rsidRDefault="0072325C" w:rsidP="004D074E">
            <w:pPr>
              <w:spacing w:after="0" w:line="360" w:lineRule="auto"/>
              <w:jc w:val="center"/>
              <w:rPr>
                <w:rFonts w:ascii="Trebuchet MS" w:hAnsi="Trebuchet MS" w:cs="Calibri Light"/>
                <w:b/>
                <w:bCs/>
              </w:rPr>
            </w:pPr>
            <w:r w:rsidRPr="001A597F">
              <w:rPr>
                <w:rFonts w:ascii="Trebuchet MS" w:hAnsi="Trebuchet MS" w:cs="Calibri Light"/>
                <w:b/>
                <w:bCs/>
              </w:rPr>
              <w:lastRenderedPageBreak/>
              <w:t>ANEXO I</w:t>
            </w:r>
          </w:p>
          <w:p w14:paraId="54385F95" w14:textId="77777777" w:rsidR="0072325C" w:rsidRPr="001A597F" w:rsidRDefault="0072325C" w:rsidP="004D074E">
            <w:pPr>
              <w:spacing w:after="0" w:line="360" w:lineRule="auto"/>
              <w:jc w:val="center"/>
              <w:rPr>
                <w:rFonts w:ascii="Trebuchet MS" w:hAnsi="Trebuchet MS" w:cs="Calibri Light"/>
              </w:rPr>
            </w:pPr>
          </w:p>
          <w:p w14:paraId="11B7C98C" w14:textId="154DC9D2" w:rsidR="0072325C" w:rsidRDefault="0072325C" w:rsidP="004D074E">
            <w:pPr>
              <w:spacing w:after="0" w:line="360" w:lineRule="auto"/>
              <w:jc w:val="both"/>
              <w:rPr>
                <w:rFonts w:ascii="Trebuchet MS" w:hAnsi="Trebuchet MS" w:cs="Calibri Light"/>
                <w:bCs/>
                <w:i/>
                <w:iCs/>
              </w:rPr>
            </w:pPr>
            <w:r w:rsidRPr="001A597F">
              <w:rPr>
                <w:rFonts w:ascii="Trebuchet MS" w:hAnsi="Trebuchet MS" w:cs="Calibri Light"/>
                <w:i/>
                <w:iCs/>
              </w:rPr>
              <w:t xml:space="preserve">Lista de Presença da </w:t>
            </w:r>
            <w:r w:rsidRPr="001A597F">
              <w:rPr>
                <w:rFonts w:ascii="Trebuchet MS" w:hAnsi="Trebuchet MS"/>
                <w:i/>
                <w:iCs/>
              </w:rPr>
              <w:t>A</w:t>
            </w:r>
            <w:r w:rsidRPr="001A597F">
              <w:rPr>
                <w:rFonts w:ascii="Trebuchet MS" w:hAnsi="Trebuchet MS" w:cs="Calibri Light"/>
                <w:i/>
                <w:iCs/>
              </w:rPr>
              <w:t xml:space="preserve">ssembleia Geral dos Debenturistas da </w:t>
            </w:r>
            <w:r>
              <w:rPr>
                <w:rFonts w:ascii="Trebuchet MS" w:hAnsi="Trebuchet MS" w:cs="Calibri Light"/>
                <w:i/>
                <w:iCs/>
              </w:rPr>
              <w:t>1</w:t>
            </w:r>
            <w:r w:rsidRPr="00C005EF">
              <w:rPr>
                <w:rFonts w:ascii="Trebuchet MS" w:hAnsi="Trebuchet MS"/>
                <w:i/>
                <w:iCs/>
              </w:rPr>
              <w:t>ª (</w:t>
            </w:r>
            <w:r>
              <w:rPr>
                <w:rFonts w:ascii="Trebuchet MS" w:hAnsi="Trebuchet MS"/>
                <w:i/>
                <w:iCs/>
              </w:rPr>
              <w:t>primeira</w:t>
            </w:r>
            <w:r w:rsidRPr="00C005EF">
              <w:rPr>
                <w:rFonts w:ascii="Trebuchet MS" w:hAnsi="Trebuchet MS"/>
                <w:i/>
                <w:iCs/>
              </w:rPr>
              <w:t xml:space="preserve">) Emissão de Debêntures Simples, Não Conversíveis em Ações, da </w:t>
            </w:r>
            <w:r>
              <w:rPr>
                <w:rFonts w:ascii="Trebuchet MS" w:hAnsi="Trebuchet MS"/>
                <w:i/>
                <w:iCs/>
              </w:rPr>
              <w:t>Espécie Subordinada</w:t>
            </w:r>
            <w:r w:rsidRPr="00C005EF">
              <w:rPr>
                <w:rFonts w:ascii="Trebuchet MS" w:hAnsi="Trebuchet MS"/>
                <w:i/>
                <w:iCs/>
                <w:smallCaps/>
              </w:rPr>
              <w:t xml:space="preserve">, </w:t>
            </w:r>
            <w:r w:rsidRPr="00C005EF">
              <w:rPr>
                <w:rFonts w:ascii="Trebuchet MS" w:hAnsi="Trebuchet MS"/>
                <w:i/>
                <w:iCs/>
              </w:rPr>
              <w:t xml:space="preserve">em 2 (duas) Séries para </w:t>
            </w:r>
            <w:r>
              <w:rPr>
                <w:rFonts w:ascii="Trebuchet MS" w:hAnsi="Trebuchet MS"/>
                <w:i/>
                <w:iCs/>
              </w:rPr>
              <w:t>Colocação Privada</w:t>
            </w:r>
            <w:r w:rsidRPr="00C005EF">
              <w:rPr>
                <w:rFonts w:ascii="Trebuchet MS" w:hAnsi="Trebuchet MS"/>
                <w:i/>
                <w:iCs/>
              </w:rPr>
              <w:t xml:space="preserve">, da Companhia Securitizadora de Créditos Financeiros VERT-Provi, </w:t>
            </w:r>
            <w:r w:rsidRPr="00C005EF">
              <w:rPr>
                <w:rFonts w:ascii="Trebuchet MS" w:hAnsi="Trebuchet MS" w:cs="Calibri Light"/>
                <w:i/>
                <w:iCs/>
              </w:rPr>
              <w:t xml:space="preserve">realizada </w:t>
            </w:r>
            <w:r w:rsidRPr="00BA4FAC">
              <w:rPr>
                <w:rFonts w:ascii="Trebuchet MS" w:hAnsi="Trebuchet MS" w:cs="Calibri Light"/>
                <w:i/>
                <w:iCs/>
              </w:rPr>
              <w:t xml:space="preserve">em </w:t>
            </w:r>
            <w:r w:rsidR="004D074E">
              <w:rPr>
                <w:rFonts w:ascii="Trebuchet MS" w:hAnsi="Trebuchet MS" w:cs="Calibri Light"/>
                <w:i/>
                <w:iCs/>
              </w:rPr>
              <w:t>22</w:t>
            </w:r>
            <w:r w:rsidRPr="00BA4FAC">
              <w:rPr>
                <w:rFonts w:ascii="Trebuchet MS" w:hAnsi="Trebuchet MS" w:cs="Calibri Light"/>
                <w:i/>
                <w:iCs/>
              </w:rPr>
              <w:t xml:space="preserve"> de </w:t>
            </w:r>
            <w:r w:rsidR="004D074E">
              <w:rPr>
                <w:rFonts w:ascii="Trebuchet MS" w:hAnsi="Trebuchet MS" w:cs="Calibri Light"/>
                <w:i/>
                <w:iCs/>
              </w:rPr>
              <w:t>novembro</w:t>
            </w:r>
            <w:r w:rsidRPr="00BA4FAC">
              <w:rPr>
                <w:rFonts w:ascii="Trebuchet MS" w:hAnsi="Trebuchet MS" w:cs="Calibri Light"/>
                <w:i/>
                <w:iCs/>
              </w:rPr>
              <w:t xml:space="preserve"> de </w:t>
            </w:r>
            <w:r w:rsidR="004D074E">
              <w:rPr>
                <w:rFonts w:ascii="Trebuchet MS" w:hAnsi="Trebuchet MS" w:cs="Calibri Light"/>
                <w:i/>
                <w:iCs/>
              </w:rPr>
              <w:t>2022</w:t>
            </w:r>
            <w:r w:rsidRPr="001A597F">
              <w:rPr>
                <w:rFonts w:ascii="Trebuchet MS" w:hAnsi="Trebuchet MS" w:cs="Calibri Light"/>
                <w:bCs/>
                <w:i/>
                <w:iCs/>
              </w:rPr>
              <w:t>.</w:t>
            </w:r>
          </w:p>
          <w:p w14:paraId="07D5AB21" w14:textId="2B12B2B6" w:rsidR="00143819" w:rsidRDefault="00143819" w:rsidP="004D074E">
            <w:pPr>
              <w:spacing w:after="0" w:line="360" w:lineRule="auto"/>
              <w:jc w:val="both"/>
              <w:rPr>
                <w:rFonts w:ascii="Trebuchet MS" w:hAnsi="Trebuchet MS" w:cs="Calibri Light"/>
                <w:bCs/>
                <w:i/>
                <w:iCs/>
              </w:rPr>
            </w:pPr>
          </w:p>
          <w:tbl>
            <w:tblPr>
              <w:tblStyle w:val="Tabelacomgrade"/>
              <w:tblW w:w="8254" w:type="dxa"/>
              <w:tblLook w:val="04A0" w:firstRow="1" w:lastRow="0" w:firstColumn="1" w:lastColumn="0" w:noHBand="0" w:noVBand="1"/>
            </w:tblPr>
            <w:tblGrid>
              <w:gridCol w:w="5135"/>
              <w:gridCol w:w="3119"/>
            </w:tblGrid>
            <w:tr w:rsidR="00143819" w:rsidRPr="001A597F" w14:paraId="04ADB0E2" w14:textId="77777777" w:rsidTr="00143819">
              <w:trPr>
                <w:trHeight w:val="822"/>
              </w:trPr>
              <w:tc>
                <w:tcPr>
                  <w:tcW w:w="5135" w:type="dxa"/>
                  <w:vAlign w:val="center"/>
                </w:tcPr>
                <w:p w14:paraId="554181A2" w14:textId="77777777" w:rsidR="00143819" w:rsidRPr="00143819" w:rsidRDefault="00143819" w:rsidP="00143819">
                  <w:pPr>
                    <w:spacing w:line="360" w:lineRule="auto"/>
                    <w:jc w:val="center"/>
                    <w:rPr>
                      <w:rFonts w:ascii="Trebuchet MS" w:hAnsi="Trebuchet MS" w:cs="Calibri Light"/>
                      <w:b/>
                      <w:bCs/>
                    </w:rPr>
                  </w:pPr>
                  <w:r w:rsidRPr="00143819">
                    <w:rPr>
                      <w:rFonts w:ascii="Trebuchet MS" w:hAnsi="Trebuchet MS" w:cs="Calibri Light"/>
                      <w:b/>
                      <w:bCs/>
                    </w:rPr>
                    <w:t>DEBENTURISTA DA 1ª SÉRIE</w:t>
                  </w:r>
                </w:p>
              </w:tc>
              <w:tc>
                <w:tcPr>
                  <w:tcW w:w="3119" w:type="dxa"/>
                  <w:vAlign w:val="center"/>
                </w:tcPr>
                <w:p w14:paraId="4D16F479" w14:textId="77777777" w:rsidR="00143819" w:rsidRPr="00143819" w:rsidRDefault="00143819" w:rsidP="00143819">
                  <w:pPr>
                    <w:spacing w:line="360" w:lineRule="auto"/>
                    <w:jc w:val="center"/>
                    <w:rPr>
                      <w:rFonts w:ascii="Trebuchet MS" w:hAnsi="Trebuchet MS" w:cs="Calibri Light"/>
                      <w:b/>
                      <w:bCs/>
                    </w:rPr>
                  </w:pPr>
                  <w:r w:rsidRPr="00143819">
                    <w:rPr>
                      <w:rFonts w:ascii="Trebuchet MS" w:hAnsi="Trebuchet MS" w:cs="Calibri Light"/>
                      <w:b/>
                      <w:bCs/>
                    </w:rPr>
                    <w:t>CNPJ/CPF</w:t>
                  </w:r>
                </w:p>
              </w:tc>
            </w:tr>
            <w:tr w:rsidR="00143819" w:rsidRPr="001A597F" w14:paraId="478428D1" w14:textId="77777777" w:rsidTr="00143819">
              <w:trPr>
                <w:trHeight w:val="967"/>
              </w:trPr>
              <w:tc>
                <w:tcPr>
                  <w:tcW w:w="5135" w:type="dxa"/>
                </w:tcPr>
                <w:p w14:paraId="1667894C" w14:textId="77777777" w:rsidR="00143819" w:rsidRPr="001A597F" w:rsidRDefault="00143819" w:rsidP="00143819">
                  <w:pPr>
                    <w:spacing w:line="360" w:lineRule="auto"/>
                    <w:jc w:val="both"/>
                    <w:rPr>
                      <w:rFonts w:ascii="Trebuchet MS" w:hAnsi="Trebuchet MS" w:cs="Calibri Light"/>
                    </w:rPr>
                  </w:pPr>
                  <w:r w:rsidRPr="00143819">
                    <w:rPr>
                      <w:rFonts w:ascii="Trebuchet MS" w:hAnsi="Trebuchet MS" w:cs="Calibri Light"/>
                    </w:rPr>
                    <w:t>AUGME CAPITAL GESTÃO DE</w:t>
                  </w:r>
                  <w:r>
                    <w:rPr>
                      <w:rFonts w:ascii="Trebuchet MS" w:hAnsi="Trebuchet MS" w:cs="Calibri Light"/>
                    </w:rPr>
                    <w:t xml:space="preserve"> </w:t>
                  </w:r>
                  <w:r w:rsidRPr="00143819">
                    <w:rPr>
                      <w:rFonts w:ascii="Trebuchet MS" w:hAnsi="Trebuchet MS" w:cs="Calibri Light"/>
                    </w:rPr>
                    <w:t>RECURSOS</w:t>
                  </w:r>
                  <w:r>
                    <w:rPr>
                      <w:rFonts w:ascii="Trebuchet MS" w:hAnsi="Trebuchet MS" w:cs="Calibri Light"/>
                    </w:rPr>
                    <w:t xml:space="preserve"> </w:t>
                  </w:r>
                  <w:r w:rsidRPr="00143819">
                    <w:rPr>
                      <w:rFonts w:ascii="Trebuchet MS" w:hAnsi="Trebuchet MS" w:cs="Calibri Light"/>
                    </w:rPr>
                    <w:t>LTDA.</w:t>
                  </w:r>
                </w:p>
              </w:tc>
              <w:tc>
                <w:tcPr>
                  <w:tcW w:w="3119" w:type="dxa"/>
                </w:tcPr>
                <w:p w14:paraId="1D0AEF1F" w14:textId="77777777" w:rsidR="00143819" w:rsidRPr="001A597F" w:rsidRDefault="00143819" w:rsidP="00143819">
                  <w:pPr>
                    <w:spacing w:line="360" w:lineRule="auto"/>
                    <w:jc w:val="both"/>
                    <w:rPr>
                      <w:rFonts w:ascii="Trebuchet MS" w:hAnsi="Trebuchet MS" w:cs="Calibri Light"/>
                    </w:rPr>
                  </w:pPr>
                  <w:r w:rsidRPr="00143819">
                    <w:rPr>
                      <w:rFonts w:ascii="Trebuchet MS" w:hAnsi="Trebuchet MS" w:cs="Calibri Light"/>
                    </w:rPr>
                    <w:t>23.360.896/0001-15</w:t>
                  </w:r>
                </w:p>
              </w:tc>
            </w:tr>
            <w:tr w:rsidR="00143819" w:rsidRPr="001A597F" w14:paraId="66148662" w14:textId="77777777" w:rsidTr="00143819">
              <w:trPr>
                <w:trHeight w:val="462"/>
              </w:trPr>
              <w:tc>
                <w:tcPr>
                  <w:tcW w:w="5135" w:type="dxa"/>
                </w:tcPr>
                <w:p w14:paraId="341EA860" w14:textId="77777777" w:rsidR="00143819" w:rsidRPr="001A597F" w:rsidRDefault="00143819" w:rsidP="00143819">
                  <w:pPr>
                    <w:spacing w:line="360" w:lineRule="auto"/>
                    <w:jc w:val="both"/>
                    <w:rPr>
                      <w:rFonts w:ascii="Trebuchet MS" w:hAnsi="Trebuchet MS" w:cs="Calibri Light"/>
                    </w:rPr>
                  </w:pPr>
                  <w:r w:rsidRPr="00143819">
                    <w:rPr>
                      <w:rFonts w:ascii="Trebuchet MS" w:hAnsi="Trebuchet MS" w:cs="Calibri Light"/>
                    </w:rPr>
                    <w:t>MILÊNIO LW 180 CRÉDITO PRIVADO FUNDO DE INVESTIMENTO MULTIMERCADO</w:t>
                  </w:r>
                </w:p>
              </w:tc>
              <w:tc>
                <w:tcPr>
                  <w:tcW w:w="3119" w:type="dxa"/>
                </w:tcPr>
                <w:p w14:paraId="172E4B89" w14:textId="77777777" w:rsidR="00143819" w:rsidRPr="001A597F" w:rsidRDefault="00143819" w:rsidP="00143819">
                  <w:pPr>
                    <w:spacing w:line="360" w:lineRule="auto"/>
                    <w:jc w:val="both"/>
                    <w:rPr>
                      <w:rFonts w:ascii="Trebuchet MS" w:hAnsi="Trebuchet MS" w:cs="Calibri Light"/>
                    </w:rPr>
                  </w:pPr>
                  <w:r w:rsidRPr="00143819">
                    <w:rPr>
                      <w:rFonts w:ascii="Trebuchet MS" w:hAnsi="Trebuchet MS" w:cs="Calibri Light"/>
                    </w:rPr>
                    <w:t>26.718.267/0001-02</w:t>
                  </w:r>
                </w:p>
              </w:tc>
            </w:tr>
            <w:tr w:rsidR="00143819" w:rsidRPr="001A597F" w14:paraId="204C97AE" w14:textId="77777777" w:rsidTr="00143819">
              <w:trPr>
                <w:trHeight w:val="462"/>
              </w:trPr>
              <w:tc>
                <w:tcPr>
                  <w:tcW w:w="5135" w:type="dxa"/>
                </w:tcPr>
                <w:p w14:paraId="3C743F9C" w14:textId="4110C11F" w:rsidR="00143819" w:rsidRPr="001A597F" w:rsidRDefault="008F3A71" w:rsidP="00143819">
                  <w:pPr>
                    <w:spacing w:line="360" w:lineRule="auto"/>
                    <w:jc w:val="both"/>
                    <w:rPr>
                      <w:rFonts w:ascii="Trebuchet MS" w:hAnsi="Trebuchet MS" w:cs="Calibri Light"/>
                    </w:rPr>
                  </w:pPr>
                  <w:r w:rsidRPr="008F3A71">
                    <w:rPr>
                      <w:rFonts w:ascii="Trebuchet MS" w:hAnsi="Trebuchet MS" w:cs="Calibri Light"/>
                    </w:rPr>
                    <w:t>JGA CAPITAL FUNDO DE INVESTIMENTO MULTIMERCADO CRÉDITO PRIVADO INVESTIMENTO NO EXTERIOR</w:t>
                  </w:r>
                </w:p>
              </w:tc>
              <w:tc>
                <w:tcPr>
                  <w:tcW w:w="3119" w:type="dxa"/>
                </w:tcPr>
                <w:p w14:paraId="52B90DA0" w14:textId="5EBCA699" w:rsidR="00143819" w:rsidRPr="001A597F" w:rsidRDefault="008F3A71" w:rsidP="00143819">
                  <w:pPr>
                    <w:spacing w:line="360" w:lineRule="auto"/>
                    <w:jc w:val="both"/>
                    <w:rPr>
                      <w:rFonts w:ascii="Trebuchet MS" w:hAnsi="Trebuchet MS" w:cs="Calibri Light"/>
                    </w:rPr>
                  </w:pPr>
                  <w:r w:rsidRPr="008F3A71">
                    <w:rPr>
                      <w:rFonts w:ascii="Trebuchet MS" w:hAnsi="Trebuchet MS" w:cs="Calibri Light"/>
                    </w:rPr>
                    <w:t>31.608.448/0001-16</w:t>
                  </w:r>
                </w:p>
              </w:tc>
            </w:tr>
          </w:tbl>
          <w:p w14:paraId="075EA736" w14:textId="77777777" w:rsidR="00143819" w:rsidRDefault="00143819" w:rsidP="004D074E">
            <w:pPr>
              <w:spacing w:after="0" w:line="360" w:lineRule="auto"/>
              <w:jc w:val="both"/>
              <w:rPr>
                <w:rFonts w:ascii="Trebuchet MS" w:hAnsi="Trebuchet MS" w:cs="Calibri Light"/>
                <w:bCs/>
                <w:i/>
                <w:iCs/>
              </w:rPr>
            </w:pPr>
          </w:p>
          <w:p w14:paraId="52BBC159" w14:textId="77777777" w:rsidR="0072325C" w:rsidRPr="001A597F" w:rsidRDefault="0072325C" w:rsidP="004D074E">
            <w:pPr>
              <w:spacing w:after="0" w:line="360" w:lineRule="auto"/>
              <w:jc w:val="both"/>
              <w:rPr>
                <w:rFonts w:ascii="Trebuchet MS" w:hAnsi="Trebuchet MS" w:cs="Calibri Light"/>
                <w:bCs/>
              </w:rPr>
            </w:pPr>
          </w:p>
        </w:tc>
      </w:tr>
    </w:tbl>
    <w:p w14:paraId="07C47202" w14:textId="77777777" w:rsidR="0072325C" w:rsidRDefault="0072325C" w:rsidP="0072325C">
      <w:pPr>
        <w:spacing w:after="0" w:line="360" w:lineRule="auto"/>
        <w:rPr>
          <w:rFonts w:ascii="Trebuchet MS" w:hAnsi="Trebuchet MS" w:cs="Calibri Light"/>
        </w:rPr>
      </w:pPr>
    </w:p>
    <w:p w14:paraId="16566F13" w14:textId="77777777" w:rsidR="0072325C" w:rsidRDefault="0072325C" w:rsidP="0072325C">
      <w:pPr>
        <w:spacing w:after="0" w:line="360" w:lineRule="auto"/>
        <w:rPr>
          <w:rFonts w:ascii="Trebuchet MS" w:hAnsi="Trebuchet MS" w:cs="Calibri Light"/>
        </w:rPr>
      </w:pPr>
    </w:p>
    <w:p w14:paraId="0CEFF629" w14:textId="77777777" w:rsidR="0072325C" w:rsidRDefault="0072325C" w:rsidP="0072325C">
      <w:pPr>
        <w:spacing w:after="0" w:line="360" w:lineRule="auto"/>
        <w:rPr>
          <w:rFonts w:ascii="Trebuchet MS" w:hAnsi="Trebuchet MS" w:cs="Calibri Light"/>
        </w:rPr>
      </w:pPr>
    </w:p>
    <w:sectPr w:rsidR="0072325C" w:rsidSect="00A52FD4">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5C"/>
    <w:rsid w:val="00094A29"/>
    <w:rsid w:val="00143819"/>
    <w:rsid w:val="00245D2C"/>
    <w:rsid w:val="004D074E"/>
    <w:rsid w:val="004F1CCB"/>
    <w:rsid w:val="005C1E1B"/>
    <w:rsid w:val="006B1163"/>
    <w:rsid w:val="0072325C"/>
    <w:rsid w:val="007F525E"/>
    <w:rsid w:val="008277FF"/>
    <w:rsid w:val="008F3A71"/>
    <w:rsid w:val="00B31386"/>
    <w:rsid w:val="00C968F1"/>
    <w:rsid w:val="00CB0EE7"/>
    <w:rsid w:val="00DB7CAB"/>
    <w:rsid w:val="00F34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B2C3"/>
  <w15:chartTrackingRefBased/>
  <w15:docId w15:val="{B09121B8-9C8B-48E9-9F63-3AB97350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25C"/>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72325C"/>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72325C"/>
    <w:pPr>
      <w:spacing w:after="140" w:line="290" w:lineRule="auto"/>
      <w:jc w:val="both"/>
    </w:pPr>
    <w:rPr>
      <w:rFonts w:ascii="Tahoma" w:eastAsia="Times New Roman" w:hAnsi="Tahoma" w:cs="Times New Roman"/>
      <w:kern w:val="20"/>
      <w:sz w:val="20"/>
      <w:szCs w:val="24"/>
      <w:lang w:eastAsia="en-US"/>
    </w:rPr>
  </w:style>
  <w:style w:type="paragraph" w:styleId="PargrafodaLista">
    <w:name w:val="List Paragraph"/>
    <w:basedOn w:val="Normal"/>
    <w:uiPriority w:val="34"/>
    <w:qFormat/>
    <w:rsid w:val="004D074E"/>
    <w:pPr>
      <w:ind w:left="720"/>
      <w:contextualSpacing/>
    </w:pPr>
  </w:style>
  <w:style w:type="paragraph" w:styleId="Reviso">
    <w:name w:val="Revision"/>
    <w:hidden/>
    <w:uiPriority w:val="99"/>
    <w:semiHidden/>
    <w:rsid w:val="005C1E1B"/>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1189</Words>
  <Characters>6426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Nascimento Gomes</dc:creator>
  <cp:keywords/>
  <dc:description/>
  <cp:lastModifiedBy>Larissa Nascimento Gomes</cp:lastModifiedBy>
  <cp:revision>4</cp:revision>
  <dcterms:created xsi:type="dcterms:W3CDTF">2022-11-22T17:43:00Z</dcterms:created>
  <dcterms:modified xsi:type="dcterms:W3CDTF">2022-11-22T18:24:00Z</dcterms:modified>
</cp:coreProperties>
</file>