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72201ADB" w:rsidR="00FA3F00" w:rsidRPr="00C854D3" w:rsidRDefault="00892FBA" w:rsidP="00963467">
      <w:pPr>
        <w:pStyle w:val="Celso1"/>
        <w:spacing w:line="300" w:lineRule="exact"/>
        <w:jc w:val="center"/>
        <w:rPr>
          <w:rFonts w:ascii="Verdana" w:hAnsi="Verdana"/>
          <w:b/>
          <w:bCs/>
          <w:smallCaps/>
          <w:color w:val="000000"/>
          <w:sz w:val="20"/>
          <w:lang w:val="pt-BR"/>
        </w:rPr>
      </w:pPr>
      <w:r w:rsidRPr="00892FBA">
        <w:rPr>
          <w:rFonts w:ascii="Verdana" w:hAnsi="Verdana"/>
          <w:b/>
          <w:bCs/>
          <w:smallCaps/>
          <w:color w:val="000000"/>
          <w:sz w:val="20"/>
          <w:lang w:val="pt-BR"/>
        </w:rPr>
        <w:t>INSTRUMENTO PARTICULAR DE CONTRATO DE CESSÃO FIDUCIÁRIA DE DIREITOS CREDITÓRIOS E CONTAS VINCULADAS 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089C843C"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 xml:space="preserve">Pelo presente </w:t>
      </w:r>
      <w:r w:rsidR="00892FBA" w:rsidRPr="001F4BDE">
        <w:rPr>
          <w:rFonts w:ascii="Verdana" w:hAnsi="Verdana" w:cs="Tahoma"/>
          <w:sz w:val="20"/>
          <w:lang w:val="pt-BR"/>
        </w:rPr>
        <w:t xml:space="preserve">Instrumento Particular de Contrato de Cessão Fiduciária de Direitos Creditórios </w:t>
      </w:r>
      <w:r w:rsidR="00892FBA">
        <w:rPr>
          <w:rFonts w:ascii="Verdana" w:hAnsi="Verdana" w:cs="Tahoma"/>
          <w:sz w:val="20"/>
          <w:lang w:val="pt-BR"/>
        </w:rPr>
        <w:t>e Contas Vinculadas</w:t>
      </w:r>
      <w:r w:rsidR="00892FBA" w:rsidRPr="001F4BDE">
        <w:rPr>
          <w:rFonts w:ascii="Verdana" w:hAnsi="Verdana" w:cs="Tahoma"/>
          <w:sz w:val="20"/>
          <w:lang w:val="pt-BR"/>
        </w:rPr>
        <w:t xml:space="preserve"> e Outras Avenças</w:t>
      </w:r>
      <w:r w:rsidRPr="00AB0500">
        <w:rPr>
          <w:rFonts w:ascii="Verdana" w:hAnsi="Verdana" w:cs="Tahoma"/>
          <w:sz w:val="20"/>
          <w:lang w:val="pt-BR"/>
        </w:rPr>
        <w:t xml:space="preserve">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51BDCEB0"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com seus atos constitutivos registrados sob o 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9AF111F" w:rsidR="0067226E" w:rsidRPr="00AB0500" w:rsidRDefault="00105E86" w:rsidP="00963467">
      <w:pPr>
        <w:spacing w:line="300" w:lineRule="exact"/>
        <w:jc w:val="both"/>
        <w:rPr>
          <w:rFonts w:ascii="Verdana" w:hAnsi="Verdana"/>
          <w:sz w:val="20"/>
          <w:szCs w:val="20"/>
        </w:rPr>
      </w:pPr>
      <w:r w:rsidRPr="00AB0500">
        <w:rPr>
          <w:rFonts w:ascii="Verdana" w:hAnsi="Verdana" w:cs="Tahoma"/>
          <w:b/>
          <w:smallCaps/>
          <w:sz w:val="20"/>
          <w:szCs w:val="20"/>
        </w:rPr>
        <w:t>Simplific Pavarini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1" w:name="_DV_M16"/>
      <w:bookmarkStart w:id="2" w:name="_DV_M17"/>
      <w:bookmarkStart w:id="3" w:name="_DV_M18"/>
      <w:bookmarkStart w:id="4" w:name="_DV_M19"/>
      <w:bookmarkStart w:id="5" w:name="_DV_M21"/>
      <w:bookmarkStart w:id="6" w:name="_DV_M22"/>
      <w:bookmarkEnd w:id="1"/>
      <w:bookmarkEnd w:id="2"/>
      <w:bookmarkEnd w:id="3"/>
      <w:bookmarkEnd w:id="4"/>
      <w:bookmarkEnd w:id="5"/>
      <w:bookmarkEnd w:id="6"/>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xml:space="preserve">) emissão da </w:t>
      </w:r>
      <w:r w:rsidR="004472DB">
        <w:rPr>
          <w:rFonts w:ascii="Verdana" w:hAnsi="Verdana"/>
          <w:sz w:val="20"/>
          <w:szCs w:val="20"/>
        </w:rPr>
        <w:t>Cedente</w:t>
      </w:r>
      <w:r w:rsidR="004472DB" w:rsidRPr="00AB0500">
        <w:rPr>
          <w:rFonts w:ascii="Verdana" w:hAnsi="Verdana"/>
          <w:sz w:val="20"/>
          <w:szCs w:val="20"/>
        </w:rPr>
        <w:t xml:space="preserve"> </w:t>
      </w:r>
      <w:r w:rsidR="0067226E" w:rsidRPr="00AB0500">
        <w:rPr>
          <w:rFonts w:ascii="Verdana" w:hAnsi="Verdana"/>
          <w:sz w:val="20"/>
          <w:szCs w:val="20"/>
        </w:rPr>
        <w:t>(conjuntamente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7" w:name="_DV_M24"/>
      <w:bookmarkStart w:id="8" w:name="_DV_M25"/>
      <w:bookmarkStart w:id="9" w:name="_DV_M28"/>
      <w:bookmarkStart w:id="10" w:name="_DV_M29"/>
      <w:bookmarkEnd w:id="7"/>
      <w:bookmarkEnd w:id="8"/>
      <w:bookmarkEnd w:id="9"/>
      <w:bookmarkEnd w:id="10"/>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E4C4D27"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 xml:space="preserve">o Conselho de Administração da </w:t>
      </w:r>
      <w:r w:rsidR="004472DB">
        <w:rPr>
          <w:rFonts w:ascii="Verdana" w:hAnsi="Verdana"/>
          <w:sz w:val="20"/>
          <w:szCs w:val="20"/>
        </w:rPr>
        <w:t>Cedente</w:t>
      </w:r>
      <w:r w:rsidR="004472DB" w:rsidRPr="00AB0500" w:rsidDel="004472DB">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xml:space="preserve">, em reunião realizada em </w:t>
      </w:r>
      <w:r w:rsidR="0073518F">
        <w:rPr>
          <w:rFonts w:ascii="Verdana" w:hAnsi="Verdana" w:cs="Tahoma"/>
          <w:sz w:val="20"/>
          <w:szCs w:val="20"/>
        </w:rPr>
        <w:t>12 de janeiro de 2021</w:t>
      </w:r>
      <w:r w:rsidR="00E87F6F" w:rsidRPr="00AB0500">
        <w:rPr>
          <w:rFonts w:ascii="Verdana" w:hAnsi="Verdana" w:cs="Tahoma"/>
          <w:sz w:val="20"/>
          <w:szCs w:val="20"/>
        </w:rPr>
        <w:t>,</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w:t>
      </w:r>
      <w:r w:rsidR="00AB0B71">
        <w:rPr>
          <w:rFonts w:ascii="Verdana" w:hAnsi="Verdana" w:cs="Tahoma"/>
          <w:sz w:val="20"/>
          <w:szCs w:val="20"/>
        </w:rPr>
        <w:t>s</w:t>
      </w:r>
      <w:r w:rsidR="007F777B" w:rsidRPr="00AB0500">
        <w:rPr>
          <w:rFonts w:ascii="Verdana" w:hAnsi="Verdana" w:cs="Tahoma"/>
          <w:sz w:val="20"/>
          <w:szCs w:val="20"/>
        </w:rPr>
        <w:t xml:space="preserve"> Garantia</w:t>
      </w:r>
      <w:r w:rsidR="00AB0B71">
        <w:rPr>
          <w:rFonts w:ascii="Verdana" w:hAnsi="Verdana" w:cs="Tahoma"/>
          <w:sz w:val="20"/>
          <w:szCs w:val="20"/>
        </w:rPr>
        <w:t>s</w:t>
      </w:r>
      <w:r w:rsidR="007F777B" w:rsidRPr="00AB0500">
        <w:rPr>
          <w:rFonts w:ascii="Verdana" w:hAnsi="Verdana" w:cs="Tahoma"/>
          <w:sz w:val="20"/>
          <w:szCs w:val="20"/>
        </w:rPr>
        <w:t xml:space="preserve"> </w:t>
      </w:r>
      <w:r w:rsidR="00AB0B71" w:rsidRPr="00AB0500">
        <w:rPr>
          <w:rFonts w:ascii="Verdana" w:hAnsi="Verdana" w:cs="Tahoma"/>
          <w:sz w:val="20"/>
          <w:szCs w:val="20"/>
        </w:rPr>
        <w:t>Rea</w:t>
      </w:r>
      <w:r w:rsidR="00AB0B71">
        <w:rPr>
          <w:rFonts w:ascii="Verdana" w:hAnsi="Verdana" w:cs="Tahoma"/>
          <w:sz w:val="20"/>
          <w:szCs w:val="20"/>
        </w:rPr>
        <w:t>is</w:t>
      </w:r>
      <w:r w:rsidR="00AB0B71" w:rsidRPr="00AB0500">
        <w:rPr>
          <w:rFonts w:ascii="Verdana" w:hAnsi="Verdana" w:cs="Tahoma"/>
          <w:sz w:val="20"/>
          <w:szCs w:val="20"/>
        </w:rPr>
        <w:t xml:space="preserve"> </w:t>
      </w:r>
      <w:r w:rsidR="007F777B" w:rsidRPr="00AB0500">
        <w:rPr>
          <w:rFonts w:ascii="Verdana" w:hAnsi="Verdana" w:cs="Tahoma"/>
          <w:sz w:val="20"/>
          <w:szCs w:val="20"/>
        </w:rPr>
        <w:t>(</w:t>
      </w:r>
      <w:r w:rsidR="00AB0B71">
        <w:rPr>
          <w:rFonts w:ascii="Verdana" w:hAnsi="Verdana" w:cs="Tahoma"/>
          <w:sz w:val="20"/>
          <w:szCs w:val="20"/>
        </w:rPr>
        <w:t xml:space="preserve">conforme </w:t>
      </w:r>
      <w:r w:rsidR="007F777B" w:rsidRPr="00AB0500">
        <w:rPr>
          <w:rFonts w:ascii="Verdana" w:hAnsi="Verdana" w:cs="Tahoma"/>
          <w:sz w:val="20"/>
          <w:szCs w:val="20"/>
        </w:rPr>
        <w:t>abaixo definida)</w:t>
      </w:r>
      <w:r w:rsidR="00892FBA">
        <w:rPr>
          <w:rFonts w:ascii="Verdana" w:hAnsi="Verdana" w:cs="Tahoma"/>
          <w:sz w:val="20"/>
          <w:szCs w:val="20"/>
        </w:rPr>
        <w:t xml:space="preserve">, os quais foram retificados e ratificados em reunião do Conselho de Administração da </w:t>
      </w:r>
      <w:r w:rsidR="004472DB">
        <w:rPr>
          <w:rFonts w:ascii="Verdana" w:hAnsi="Verdana"/>
          <w:sz w:val="20"/>
          <w:szCs w:val="20"/>
        </w:rPr>
        <w:t>Cedente</w:t>
      </w:r>
      <w:r w:rsidR="00892FBA">
        <w:rPr>
          <w:rFonts w:ascii="Verdana" w:hAnsi="Verdana" w:cs="Tahoma"/>
          <w:sz w:val="20"/>
          <w:szCs w:val="20"/>
        </w:rPr>
        <w:t xml:space="preserve"> realizada em </w:t>
      </w:r>
      <w:r w:rsidR="00D4618C">
        <w:rPr>
          <w:rFonts w:ascii="Verdana" w:hAnsi="Verdana" w:cs="Tahoma"/>
          <w:sz w:val="20"/>
          <w:szCs w:val="20"/>
        </w:rPr>
        <w:t>15</w:t>
      </w:r>
      <w:r w:rsidR="00892FBA">
        <w:rPr>
          <w:rFonts w:ascii="Verdana" w:hAnsi="Verdana" w:cs="Tahoma"/>
          <w:sz w:val="20"/>
          <w:szCs w:val="20"/>
        </w:rPr>
        <w:t xml:space="preserve"> de janeiro de 2021</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30B944ED" w:rsidR="00E9134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D4618C">
        <w:rPr>
          <w:rFonts w:ascii="Verdana" w:hAnsi="Verdana"/>
          <w:szCs w:val="20"/>
        </w:rPr>
        <w:t>15 de janeiro de 2021</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com Garantia Real, em Série Única, para Distribuição Pública com Esforços Restritos, da Concessão Metroviária do Rio de Janeiro S.A.</w:t>
      </w:r>
      <w:r w:rsidRPr="00AB0500">
        <w:rPr>
          <w:rFonts w:ascii="Verdana" w:hAnsi="Verdana"/>
          <w:szCs w:val="20"/>
        </w:rPr>
        <w:t xml:space="preserve">”, entre a </w:t>
      </w:r>
      <w:r w:rsidR="004472DB">
        <w:rPr>
          <w:rFonts w:ascii="Verdana" w:hAnsi="Verdana"/>
          <w:szCs w:val="20"/>
        </w:rPr>
        <w:t>Cedente</w:t>
      </w:r>
      <w:r w:rsidRPr="00AB0500">
        <w:rPr>
          <w:rFonts w:ascii="Verdana" w:hAnsi="Verdana"/>
          <w:szCs w:val="20"/>
        </w:rPr>
        <w:t xml:space="preserve">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0631B9B2" w14:textId="3CAD8362" w:rsidR="00E527DC" w:rsidRDefault="00E527DC" w:rsidP="00963467">
      <w:pPr>
        <w:pStyle w:val="Parties"/>
        <w:numPr>
          <w:ilvl w:val="0"/>
          <w:numId w:val="0"/>
        </w:numPr>
        <w:spacing w:after="0" w:line="300" w:lineRule="exact"/>
        <w:rPr>
          <w:rFonts w:ascii="Verdana" w:hAnsi="Verdana"/>
          <w:szCs w:val="20"/>
        </w:rPr>
      </w:pPr>
    </w:p>
    <w:p w14:paraId="67961666" w14:textId="5BCBB424" w:rsidR="00E527DC" w:rsidRPr="00C854D3" w:rsidRDefault="00E527DC" w:rsidP="0073518F">
      <w:pPr>
        <w:pStyle w:val="Parties"/>
        <w:numPr>
          <w:ilvl w:val="0"/>
          <w:numId w:val="0"/>
        </w:numPr>
        <w:spacing w:after="0" w:line="300" w:lineRule="exact"/>
        <w:rPr>
          <w:rFonts w:ascii="Verdana" w:hAnsi="Verdana"/>
          <w:szCs w:val="20"/>
        </w:rPr>
      </w:pPr>
      <w:r w:rsidRPr="0073518F">
        <w:rPr>
          <w:rFonts w:ascii="Verdana" w:hAnsi="Verdana"/>
          <w:szCs w:val="20"/>
        </w:rPr>
        <w:t>(</w:t>
      </w:r>
      <w:proofErr w:type="spellStart"/>
      <w:r w:rsidRPr="0073518F">
        <w:rPr>
          <w:rFonts w:ascii="Verdana" w:hAnsi="Verdana"/>
          <w:szCs w:val="20"/>
        </w:rPr>
        <w:t>i</w:t>
      </w:r>
      <w:r w:rsidR="007C30B5">
        <w:rPr>
          <w:rFonts w:ascii="Verdana" w:hAnsi="Verdana"/>
          <w:szCs w:val="20"/>
        </w:rPr>
        <w:t>ii</w:t>
      </w:r>
      <w:proofErr w:type="spellEnd"/>
      <w:r w:rsidRPr="0073518F">
        <w:rPr>
          <w:rFonts w:ascii="Verdana" w:hAnsi="Verdana"/>
          <w:szCs w:val="20"/>
        </w:rPr>
        <w:t>)</w:t>
      </w:r>
      <w:r w:rsidRPr="0073518F">
        <w:rPr>
          <w:rFonts w:ascii="Verdana" w:hAnsi="Verdana"/>
          <w:szCs w:val="20"/>
        </w:rPr>
        <w:tab/>
      </w:r>
      <w:r w:rsidR="0073518F" w:rsidRPr="0073518F">
        <w:rPr>
          <w:rFonts w:ascii="Verdana" w:hAnsi="Verdana"/>
          <w:szCs w:val="20"/>
        </w:rPr>
        <w:t>nos termos da Lei nº 12.431, de 24 de junho de 2011, conforme alterada (“</w:t>
      </w:r>
      <w:r w:rsidR="0073518F" w:rsidRPr="0073518F">
        <w:rPr>
          <w:rFonts w:ascii="Verdana" w:hAnsi="Verdana"/>
          <w:szCs w:val="20"/>
          <w:u w:val="single"/>
        </w:rPr>
        <w:t>Lei 12.431</w:t>
      </w:r>
      <w:r w:rsidR="0073518F" w:rsidRPr="006D458F">
        <w:rPr>
          <w:rFonts w:ascii="Verdana" w:hAnsi="Verdana"/>
          <w:szCs w:val="20"/>
        </w:rPr>
        <w:t xml:space="preserve">”), </w:t>
      </w:r>
      <w:r w:rsidRPr="006D458F">
        <w:rPr>
          <w:rFonts w:ascii="Verdana" w:hAnsi="Verdana"/>
          <w:szCs w:val="20"/>
        </w:rPr>
        <w:t xml:space="preserve">os recursos obtidos pela </w:t>
      </w:r>
      <w:r w:rsidR="004472DB" w:rsidRPr="00FF5BCE">
        <w:rPr>
          <w:rFonts w:ascii="Verdana" w:hAnsi="Verdana"/>
          <w:szCs w:val="20"/>
        </w:rPr>
        <w:t>Cedente</w:t>
      </w:r>
      <w:r w:rsidRPr="00DD14C5">
        <w:rPr>
          <w:rFonts w:ascii="Verdana" w:hAnsi="Verdana"/>
          <w:szCs w:val="20"/>
        </w:rPr>
        <w:t xml:space="preserve"> </w:t>
      </w:r>
      <w:r w:rsidRPr="00DD14C5">
        <w:rPr>
          <w:rFonts w:ascii="Verdana" w:hAnsi="Verdana"/>
          <w:bCs/>
        </w:rPr>
        <w:t>com a Emissão serão</w:t>
      </w:r>
      <w:r w:rsidRPr="00F75D8C">
        <w:rPr>
          <w:rFonts w:ascii="Verdana" w:hAnsi="Verdana"/>
          <w:bCs/>
        </w:rPr>
        <w:t>, destinados</w:t>
      </w:r>
      <w:r w:rsidR="000666C3" w:rsidRPr="00C854D3">
        <w:rPr>
          <w:rFonts w:ascii="Verdana" w:hAnsi="Verdana"/>
          <w:bCs/>
        </w:rPr>
        <w:t xml:space="preserve">, conforme </w:t>
      </w:r>
      <w:r w:rsidR="000666C3" w:rsidRPr="00C854D3">
        <w:rPr>
          <w:rFonts w:ascii="Verdana" w:hAnsi="Verdana"/>
          <w:bCs/>
        </w:rPr>
        <w:lastRenderedPageBreak/>
        <w:t>a cl</w:t>
      </w:r>
      <w:r w:rsidR="0073518F" w:rsidRPr="00C854D3">
        <w:rPr>
          <w:rFonts w:ascii="Verdana" w:hAnsi="Verdana"/>
          <w:bCs/>
        </w:rPr>
        <w:t>á</w:t>
      </w:r>
      <w:r w:rsidR="000666C3" w:rsidRPr="00C854D3">
        <w:rPr>
          <w:rFonts w:ascii="Verdana" w:hAnsi="Verdana"/>
          <w:bCs/>
        </w:rPr>
        <w:t xml:space="preserve">usula de destinação de recursos </w:t>
      </w:r>
      <w:r w:rsidR="0073518F" w:rsidRPr="00C854D3">
        <w:rPr>
          <w:rFonts w:ascii="Verdana" w:hAnsi="Verdana"/>
          <w:bCs/>
        </w:rPr>
        <w:t>prevista na</w:t>
      </w:r>
      <w:r w:rsidR="000666C3" w:rsidRPr="00C854D3">
        <w:rPr>
          <w:rFonts w:ascii="Verdana" w:hAnsi="Verdana"/>
          <w:bCs/>
        </w:rPr>
        <w:t xml:space="preserve"> </w:t>
      </w:r>
      <w:r w:rsidR="0073518F" w:rsidRPr="00C854D3">
        <w:rPr>
          <w:rFonts w:ascii="Verdana" w:hAnsi="Verdana"/>
          <w:bCs/>
        </w:rPr>
        <w:t>E</w:t>
      </w:r>
      <w:r w:rsidR="000666C3" w:rsidRPr="00C854D3">
        <w:rPr>
          <w:rFonts w:ascii="Verdana" w:hAnsi="Verdana"/>
          <w:bCs/>
        </w:rPr>
        <w:t>scritura</w:t>
      </w:r>
      <w:r w:rsidR="0073518F" w:rsidRPr="00C854D3">
        <w:rPr>
          <w:rFonts w:ascii="Verdana" w:hAnsi="Verdana"/>
          <w:bCs/>
        </w:rPr>
        <w:t xml:space="preserve"> de Emissão</w:t>
      </w:r>
      <w:r w:rsidR="00E65A32" w:rsidRPr="00C854D3">
        <w:rPr>
          <w:rFonts w:ascii="Verdana" w:hAnsi="Verdana"/>
          <w:bCs/>
        </w:rPr>
        <w:t>,</w:t>
      </w:r>
      <w:r w:rsidRPr="00C854D3">
        <w:rPr>
          <w:rFonts w:ascii="Verdana" w:hAnsi="Verdana"/>
          <w:bCs/>
        </w:rPr>
        <w:t xml:space="preserve"> ao reembolso de gastos e despesas e ao pagamento das </w:t>
      </w:r>
      <w:r w:rsidRPr="00C854D3">
        <w:rPr>
          <w:rFonts w:ascii="Verdana" w:hAnsi="Verdana"/>
          <w:color w:val="000000"/>
        </w:rPr>
        <w:t>dívidas contratadas pela Emissora</w:t>
      </w:r>
      <w:r w:rsidRPr="00C854D3">
        <w:rPr>
          <w:rFonts w:ascii="Verdana" w:hAnsi="Verdana"/>
          <w:bCs/>
        </w:rPr>
        <w:t xml:space="preserve"> junto (i) ao </w:t>
      </w:r>
      <w:r w:rsidRPr="00C854D3">
        <w:rPr>
          <w:rFonts w:ascii="Verdana" w:hAnsi="Verdana"/>
          <w:color w:val="000000"/>
        </w:rPr>
        <w:t>Banco Nacional de Desenvolvimento Econômico e Social (“</w:t>
      </w:r>
      <w:r w:rsidRPr="00C854D3">
        <w:rPr>
          <w:rFonts w:ascii="Verdana" w:hAnsi="Verdana"/>
          <w:color w:val="000000"/>
          <w:u w:val="single"/>
        </w:rPr>
        <w:t>BNDES</w:t>
      </w:r>
      <w:r w:rsidRPr="0073518F">
        <w:rPr>
          <w:rFonts w:ascii="Verdana" w:hAnsi="Verdana"/>
          <w:color w:val="000000"/>
        </w:rPr>
        <w:t>”), nos termos do Contrato de Financiamento Mediante Abertura de Crédito nº 09.2.0682.1 (“</w:t>
      </w:r>
      <w:r w:rsidRPr="0073518F">
        <w:rPr>
          <w:rFonts w:ascii="Verdana" w:hAnsi="Verdana"/>
          <w:color w:val="000000"/>
          <w:u w:val="single"/>
        </w:rPr>
        <w:t>Operação BNDES</w:t>
      </w:r>
      <w:r w:rsidRPr="0073518F">
        <w:rPr>
          <w:rFonts w:ascii="Verdana" w:hAnsi="Verdana"/>
          <w:color w:val="000000"/>
        </w:rPr>
        <w:t>”), (</w:t>
      </w:r>
      <w:proofErr w:type="spellStart"/>
      <w:r w:rsidRPr="0073518F">
        <w:rPr>
          <w:rFonts w:ascii="Verdana" w:hAnsi="Verdana"/>
          <w:color w:val="000000"/>
        </w:rPr>
        <w:t>ii</w:t>
      </w:r>
      <w:proofErr w:type="spellEnd"/>
      <w:r w:rsidRPr="0073518F">
        <w:rPr>
          <w:rFonts w:ascii="Verdana" w:hAnsi="Verdana"/>
          <w:color w:val="000000"/>
        </w:rPr>
        <w:t>) à Caixa Econômica Federal (“</w:t>
      </w:r>
      <w:r w:rsidRPr="00C854D3">
        <w:rPr>
          <w:rFonts w:ascii="Verdana" w:hAnsi="Verdana"/>
          <w:color w:val="000000"/>
          <w:u w:val="single"/>
        </w:rPr>
        <w:t>C</w:t>
      </w:r>
      <w:r w:rsidRPr="0073518F">
        <w:rPr>
          <w:rFonts w:ascii="Verdana" w:hAnsi="Verdana"/>
          <w:color w:val="000000"/>
          <w:u w:val="single"/>
        </w:rPr>
        <w:t>aixa</w:t>
      </w:r>
      <w:r w:rsidRPr="0073518F">
        <w:rPr>
          <w:rFonts w:ascii="Verdana" w:hAnsi="Verdana"/>
          <w:color w:val="000000"/>
        </w:rPr>
        <w:t xml:space="preserve">”), nos termos do </w:t>
      </w:r>
      <w:r w:rsidR="0073518F" w:rsidRPr="006D458F">
        <w:rPr>
          <w:rFonts w:ascii="Verdana" w:hAnsi="Verdana"/>
          <w:color w:val="000000"/>
        </w:rPr>
        <w:t>Contrato de Financiamento e Repasse SIAPF nº 274.365-66/2009</w:t>
      </w:r>
      <w:r w:rsidRPr="00DD14C5">
        <w:rPr>
          <w:rFonts w:ascii="Verdana" w:hAnsi="Verdana"/>
          <w:color w:val="000000"/>
        </w:rPr>
        <w:t>, celebrado entre a Caixa Econômica Federal e a Emissora, em 30 de junho de 2010 (“</w:t>
      </w:r>
      <w:r w:rsidRPr="00C854D3">
        <w:rPr>
          <w:rFonts w:ascii="Verdana" w:hAnsi="Verdana"/>
          <w:color w:val="000000"/>
          <w:u w:val="single"/>
        </w:rPr>
        <w:t>Operação Caixa</w:t>
      </w:r>
      <w:r w:rsidRPr="00C854D3">
        <w:rPr>
          <w:rFonts w:ascii="Verdana" w:hAnsi="Verdana"/>
          <w:color w:val="000000"/>
        </w:rPr>
        <w:t>”), (</w:t>
      </w:r>
      <w:proofErr w:type="spellStart"/>
      <w:r w:rsidRPr="00C854D3">
        <w:rPr>
          <w:rFonts w:ascii="Verdana" w:hAnsi="Verdana"/>
          <w:color w:val="000000"/>
        </w:rPr>
        <w:t>iii</w:t>
      </w:r>
      <w:proofErr w:type="spellEnd"/>
      <w:r w:rsidRPr="00C854D3">
        <w:rPr>
          <w:rFonts w:ascii="Verdana" w:hAnsi="Verdana"/>
          <w:color w:val="000000"/>
        </w:rPr>
        <w:t xml:space="preserve">) </w:t>
      </w:r>
      <w:r w:rsidR="002212F7">
        <w:rPr>
          <w:rFonts w:ascii="Verdana" w:hAnsi="Verdana"/>
          <w:color w:val="000000"/>
        </w:rPr>
        <w:t>aos debenturistas da 8ª (oitava) emissão da Cedente, representados pela</w:t>
      </w:r>
      <w:r w:rsidRPr="00C854D3">
        <w:rPr>
          <w:rFonts w:ascii="Verdana" w:hAnsi="Verdana"/>
          <w:color w:val="000000"/>
        </w:rPr>
        <w:t xml:space="preserve"> Simplific Pavarini Distribuidora de Títulos e Valores Mobiliários Ltda., nos termos do </w:t>
      </w:r>
      <w:r w:rsidR="0073518F" w:rsidRPr="00C854D3">
        <w:rPr>
          <w:rFonts w:ascii="Verdana" w:hAnsi="Verdana"/>
          <w:color w:val="000000"/>
        </w:rPr>
        <w:t>Instrumento Particular de Escritura da 8ª Emissão de Debêntures Simples, Não Conversíveis em Ações, da Espécie Quirografária, com Garantia Adicional Real e Fidejussória, em Série Única, para Distribuição Pública com Esforços</w:t>
      </w:r>
      <w:r w:rsidR="0073518F">
        <w:rPr>
          <w:rFonts w:ascii="Verdana" w:hAnsi="Verdana"/>
          <w:color w:val="000000"/>
        </w:rPr>
        <w:t xml:space="preserve"> </w:t>
      </w:r>
      <w:r w:rsidR="0073518F" w:rsidRPr="0073518F">
        <w:rPr>
          <w:rFonts w:ascii="Verdana" w:hAnsi="Verdana"/>
          <w:color w:val="000000"/>
        </w:rPr>
        <w:t>Restritos, da Concessão Metroviária do Rio de Janeiro S.A.</w:t>
      </w:r>
      <w:r w:rsidRPr="00C854D3">
        <w:rPr>
          <w:rFonts w:ascii="Verdana" w:hAnsi="Verdana"/>
          <w:color w:val="000000"/>
        </w:rPr>
        <w:t xml:space="preserve"> (“</w:t>
      </w:r>
      <w:r w:rsidRPr="00C854D3">
        <w:rPr>
          <w:rFonts w:ascii="Verdana" w:hAnsi="Verdana"/>
          <w:color w:val="000000"/>
          <w:u w:val="single"/>
        </w:rPr>
        <w:t>8ª Emissão</w:t>
      </w:r>
      <w:r w:rsidRPr="00C854D3">
        <w:rPr>
          <w:rFonts w:ascii="Verdana" w:hAnsi="Verdana"/>
          <w:color w:val="000000"/>
        </w:rPr>
        <w:t>”); (</w:t>
      </w:r>
      <w:proofErr w:type="spellStart"/>
      <w:r w:rsidRPr="00C854D3">
        <w:rPr>
          <w:rFonts w:ascii="Verdana" w:hAnsi="Verdana"/>
          <w:color w:val="000000"/>
        </w:rPr>
        <w:t>iv</w:t>
      </w:r>
      <w:proofErr w:type="spellEnd"/>
      <w:r w:rsidRPr="00C854D3">
        <w:rPr>
          <w:rFonts w:ascii="Verdana" w:hAnsi="Verdana"/>
          <w:color w:val="000000"/>
        </w:rPr>
        <w:t xml:space="preserve">) à </w:t>
      </w:r>
      <w:r w:rsidR="00761250" w:rsidRPr="00C854D3">
        <w:rPr>
          <w:rFonts w:ascii="Verdana" w:hAnsi="Verdana"/>
          <w:color w:val="000000"/>
        </w:rPr>
        <w:t xml:space="preserve">Linha Amarela S.A., nos termos do Instrumento Particular de Escritura da 3ª Emissão de Debêntures Simples, Não Conversíveis em Ações, Em Série Única, de Espécie Quirografária, para Colocação Privada, da Concessão Metroviária do Rio de Janeiro S.A. </w:t>
      </w:r>
      <w:r w:rsidRPr="00C854D3">
        <w:rPr>
          <w:rFonts w:ascii="Verdana" w:hAnsi="Verdana"/>
          <w:color w:val="000000"/>
        </w:rPr>
        <w:t>(“</w:t>
      </w:r>
      <w:r w:rsidRPr="00C854D3">
        <w:rPr>
          <w:rFonts w:ascii="Verdana" w:hAnsi="Verdana"/>
          <w:color w:val="000000"/>
          <w:u w:val="single"/>
        </w:rPr>
        <w:t>Operação LAMSA</w:t>
      </w:r>
      <w:r w:rsidRPr="00C854D3">
        <w:rPr>
          <w:rFonts w:ascii="Verdana" w:hAnsi="Verdana"/>
          <w:color w:val="000000"/>
        </w:rPr>
        <w:t>”</w:t>
      </w:r>
      <w:r w:rsidR="00761250" w:rsidRPr="00C854D3">
        <w:rPr>
          <w:rFonts w:ascii="Verdana" w:hAnsi="Verdana"/>
          <w:color w:val="000000"/>
        </w:rPr>
        <w:t>); e (v) ao Banco do Brasil S.A., nos termos do Contrato de Abertura de Crédito Conta Garantida BB nº 330.900.489, celebrado com o Banco do Brasil S.A.</w:t>
      </w:r>
      <w:r w:rsidRPr="00C854D3">
        <w:rPr>
          <w:rFonts w:ascii="Verdana" w:hAnsi="Verdana"/>
          <w:color w:val="000000"/>
        </w:rPr>
        <w:t xml:space="preserve"> </w:t>
      </w:r>
      <w:r w:rsidR="00761250" w:rsidRPr="00C854D3">
        <w:rPr>
          <w:rFonts w:ascii="Verdana" w:hAnsi="Verdana"/>
          <w:color w:val="000000"/>
        </w:rPr>
        <w:t>(“</w:t>
      </w:r>
      <w:r w:rsidR="00761250" w:rsidRPr="00C854D3">
        <w:rPr>
          <w:rFonts w:ascii="Verdana" w:hAnsi="Verdana"/>
          <w:color w:val="000000"/>
          <w:u w:val="single"/>
        </w:rPr>
        <w:t>Contrato Conta Garantida BB</w:t>
      </w:r>
      <w:r w:rsidR="00761250" w:rsidRPr="0073518F">
        <w:rPr>
          <w:rFonts w:ascii="Verdana" w:hAnsi="Verdana"/>
          <w:color w:val="000000"/>
        </w:rPr>
        <w:t xml:space="preserve">”) </w:t>
      </w:r>
      <w:r w:rsidRPr="0073518F">
        <w:rPr>
          <w:rFonts w:ascii="Verdana" w:hAnsi="Verdana"/>
          <w:color w:val="000000"/>
        </w:rPr>
        <w:t>e, em conjunto com a Operação BNDES, a Operação Caixa</w:t>
      </w:r>
      <w:r w:rsidR="00761250" w:rsidRPr="006D458F">
        <w:rPr>
          <w:rFonts w:ascii="Verdana" w:hAnsi="Verdana"/>
          <w:color w:val="000000"/>
        </w:rPr>
        <w:t>,</w:t>
      </w:r>
      <w:r w:rsidRPr="006D458F">
        <w:rPr>
          <w:rFonts w:ascii="Verdana" w:hAnsi="Verdana"/>
          <w:color w:val="000000"/>
        </w:rPr>
        <w:t xml:space="preserve"> a 8ª Emissão</w:t>
      </w:r>
      <w:r w:rsidR="00761250" w:rsidRPr="006D458F">
        <w:rPr>
          <w:rFonts w:ascii="Verdana" w:hAnsi="Verdana"/>
          <w:color w:val="000000"/>
        </w:rPr>
        <w:t xml:space="preserve"> e a Operação LAMSA</w:t>
      </w:r>
      <w:r w:rsidRPr="00DD14C5">
        <w:rPr>
          <w:rFonts w:ascii="Verdana" w:hAnsi="Verdana"/>
          <w:color w:val="000000"/>
        </w:rPr>
        <w:t>, as “</w:t>
      </w:r>
      <w:r w:rsidRPr="00DD14C5">
        <w:rPr>
          <w:rFonts w:ascii="Verdana" w:hAnsi="Verdana"/>
          <w:color w:val="000000"/>
          <w:u w:val="single"/>
        </w:rPr>
        <w:t>Dívi</w:t>
      </w:r>
      <w:r w:rsidRPr="00F75D8C">
        <w:rPr>
          <w:rFonts w:ascii="Verdana" w:hAnsi="Verdana"/>
          <w:color w:val="000000"/>
          <w:u w:val="single"/>
        </w:rPr>
        <w:t>das do Projeto</w:t>
      </w:r>
      <w:r w:rsidRPr="00F75D8C">
        <w:rPr>
          <w:rFonts w:ascii="Verdana" w:hAnsi="Verdana"/>
          <w:color w:val="000000"/>
        </w:rPr>
        <w:t>”)</w:t>
      </w:r>
      <w:r w:rsidRPr="00A27235">
        <w:rPr>
          <w:rFonts w:ascii="Verdana" w:hAnsi="Verdana"/>
          <w:bCs/>
        </w:rPr>
        <w:t>, todas relacionadas ao</w:t>
      </w:r>
      <w:r w:rsidRPr="00C854D3">
        <w:rPr>
          <w:rFonts w:ascii="Verdana" w:hAnsi="Verdana"/>
          <w:bCs/>
        </w:rPr>
        <w:t xml:space="preserve"> Projeto (conforme definido na Escritura de Emissão);</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6E495E99"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 xml:space="preserve">do </w:t>
      </w:r>
      <w:r w:rsidRPr="00C854D3">
        <w:rPr>
          <w:rFonts w:ascii="Verdana" w:hAnsi="Verdana"/>
          <w:szCs w:val="20"/>
        </w:rPr>
        <w:t>BNDES</w:t>
      </w:r>
      <w:r w:rsidRPr="00AB0500">
        <w:rPr>
          <w:rFonts w:ascii="Verdana" w:hAnsi="Verdana"/>
          <w:szCs w:val="20"/>
        </w:rPr>
        <w:t>, nos termos do Contrato de 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 xml:space="preserve">da </w:t>
      </w:r>
      <w:r w:rsidRPr="00C854D3">
        <w:rPr>
          <w:rFonts w:ascii="Verdana" w:hAnsi="Verdana"/>
          <w:szCs w:val="20"/>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xml:space="preserve">, celebrado entre a Caixa e a </w:t>
      </w:r>
      <w:r w:rsidR="004472DB">
        <w:rPr>
          <w:rFonts w:ascii="Verdana" w:hAnsi="Verdana"/>
          <w:szCs w:val="20"/>
        </w:rPr>
        <w:t>Cedente</w:t>
      </w:r>
      <w:r w:rsidRPr="00AB0500">
        <w:rPr>
          <w:rFonts w:ascii="Verdana" w:hAnsi="Verdana"/>
          <w:szCs w:val="20"/>
        </w:rPr>
        <w:t>,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da Simplific Pavarini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6988B8B1"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w:t>
      </w:r>
      <w:proofErr w:type="spellStart"/>
      <w:r w:rsidR="00982829" w:rsidRPr="00031835">
        <w:rPr>
          <w:rFonts w:ascii="Verdana" w:hAnsi="Verdana" w:cs="Tahoma"/>
          <w:szCs w:val="20"/>
        </w:rPr>
        <w:t>escriturador</w:t>
      </w:r>
      <w:proofErr w:type="spellEnd"/>
      <w:r w:rsidR="00982829" w:rsidRPr="00031835">
        <w:rPr>
          <w:rFonts w:ascii="Verdana" w:hAnsi="Verdana" w:cs="Tahoma"/>
          <w:szCs w:val="20"/>
        </w:rPr>
        <w:t xml:space="preserve">,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 xml:space="preserve">concordou em </w:t>
      </w:r>
      <w:r w:rsidR="00AB0B71">
        <w:rPr>
          <w:rFonts w:ascii="Verdana" w:hAnsi="Verdana"/>
          <w:szCs w:val="20"/>
        </w:rPr>
        <w:t xml:space="preserve">(a) </w:t>
      </w:r>
      <w:r w:rsidR="00562018" w:rsidRPr="00031835">
        <w:rPr>
          <w:rFonts w:ascii="Verdana" w:hAnsi="Verdana"/>
          <w:szCs w:val="20"/>
        </w:rPr>
        <w:t>ceder fiduciariamente</w:t>
      </w:r>
      <w:r w:rsidR="00AB0B71">
        <w:rPr>
          <w:rFonts w:ascii="Verdana" w:hAnsi="Verdana"/>
          <w:szCs w:val="20"/>
        </w:rPr>
        <w:t xml:space="preserve"> (1) </w:t>
      </w:r>
      <w:r w:rsidR="00AB0B71" w:rsidRPr="000E7DE8">
        <w:rPr>
          <w:rFonts w:ascii="Verdana" w:hAnsi="Verdana" w:cs="Tahoma"/>
        </w:rPr>
        <w:t xml:space="preserve">todos os direitos sobre a </w:t>
      </w:r>
      <w:r w:rsidR="00AB0B71" w:rsidRPr="009D2325">
        <w:rPr>
          <w:rFonts w:ascii="Verdana" w:hAnsi="Verdana"/>
        </w:rPr>
        <w:t>Conta Pagamento das Dívidas do Projeto</w:t>
      </w:r>
      <w:r w:rsidR="00AB0B71">
        <w:rPr>
          <w:rFonts w:ascii="Verdana" w:hAnsi="Verdana" w:cs="Tahoma"/>
        </w:rPr>
        <w:t xml:space="preserve"> (conforme definido </w:t>
      </w:r>
      <w:r w:rsidR="00AB0B71">
        <w:rPr>
          <w:rFonts w:ascii="Verdana" w:hAnsi="Verdana" w:cs="Tahoma"/>
        </w:rPr>
        <w:lastRenderedPageBreak/>
        <w:t>abaixo); e (2)</w:t>
      </w:r>
      <w:r w:rsidR="00AB0B71" w:rsidRPr="000E7DE8">
        <w:rPr>
          <w:rFonts w:ascii="Verdana" w:hAnsi="Verdana" w:cs="Tahoma"/>
        </w:rPr>
        <w:t xml:space="preserve"> a totalidade dos recursos depositados ou a serem depositados na </w:t>
      </w:r>
      <w:r w:rsidR="00AB0B71" w:rsidRPr="009D2325">
        <w:rPr>
          <w:rFonts w:ascii="Verdana" w:hAnsi="Verdana"/>
        </w:rPr>
        <w:t>Conta Pagamento das Dívidas do Projeto</w:t>
      </w:r>
      <w:r w:rsidR="00AB0B71" w:rsidRPr="000E7DE8">
        <w:rPr>
          <w:rFonts w:ascii="Verdana" w:hAnsi="Verdana" w:cs="Tahoma"/>
        </w:rPr>
        <w:t>, independente</w:t>
      </w:r>
      <w:r w:rsidR="009832D9">
        <w:rPr>
          <w:rFonts w:ascii="Verdana" w:hAnsi="Verdana" w:cs="Tahoma"/>
        </w:rPr>
        <w:t>mente</w:t>
      </w:r>
      <w:r w:rsidR="00AB0B71" w:rsidRPr="000E7DE8">
        <w:rPr>
          <w:rFonts w:ascii="Verdana" w:hAnsi="Verdana" w:cs="Tahoma"/>
        </w:rPr>
        <w:t xml:space="preserve"> de onde se encontrarem, inclusive enquanto em trânsito ou em processo de compensação bancária</w:t>
      </w:r>
      <w:r w:rsidR="00AB0B71">
        <w:rPr>
          <w:rFonts w:ascii="Verdana" w:hAnsi="Verdana"/>
        </w:rPr>
        <w:t>; e (b)</w:t>
      </w:r>
      <w:r w:rsidR="00AB0B71" w:rsidRPr="00AB0B71">
        <w:rPr>
          <w:rFonts w:ascii="Verdana" w:hAnsi="Verdana"/>
          <w:szCs w:val="20"/>
        </w:rPr>
        <w:t xml:space="preserve"> </w:t>
      </w:r>
      <w:r w:rsidR="00AB0B71" w:rsidRPr="00031835">
        <w:rPr>
          <w:rFonts w:ascii="Verdana" w:hAnsi="Verdana"/>
          <w:szCs w:val="20"/>
        </w:rPr>
        <w:t>ceder fiduciariamente</w:t>
      </w:r>
      <w:r w:rsidR="00C44FA0" w:rsidRPr="00031835">
        <w:rPr>
          <w:rFonts w:ascii="Verdana" w:hAnsi="Verdana"/>
          <w:szCs w:val="20"/>
        </w:rPr>
        <w:t>, sob condição suspensiva,</w:t>
      </w:r>
      <w:r w:rsidR="00F741D1" w:rsidRPr="00031835">
        <w:rPr>
          <w:rFonts w:ascii="Verdana" w:hAnsi="Verdana"/>
          <w:szCs w:val="20"/>
        </w:rPr>
        <w:t xml:space="preserve"> </w:t>
      </w:r>
      <w:r w:rsidR="00C32395" w:rsidRPr="00031835">
        <w:rPr>
          <w:rFonts w:ascii="Verdana" w:hAnsi="Verdana"/>
          <w:szCs w:val="20"/>
        </w:rPr>
        <w:t xml:space="preserve">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Direitos Cedidos Fiduciariamente</w:t>
      </w:r>
      <w:r w:rsidR="00AB0B71">
        <w:rPr>
          <w:rFonts w:ascii="Verdana" w:hAnsi="Verdana"/>
          <w:szCs w:val="20"/>
        </w:rPr>
        <w:t xml:space="preserve">, </w:t>
      </w:r>
      <w:r w:rsidR="00AB0B71" w:rsidRPr="00031835">
        <w:rPr>
          <w:rFonts w:ascii="Verdana" w:hAnsi="Verdana"/>
          <w:szCs w:val="20"/>
        </w:rPr>
        <w:t>em favor dos Debenturistas, representados pelo Agente Fiduciário</w:t>
      </w:r>
      <w:r w:rsidR="00AB0B71" w:rsidRPr="00031835">
        <w:rPr>
          <w:rFonts w:ascii="Verdana" w:hAnsi="Verdana"/>
          <w:bCs/>
          <w:szCs w:val="20"/>
        </w:rPr>
        <w:t xml:space="preserve">, </w:t>
      </w:r>
      <w:r w:rsidR="00AB0B71" w:rsidRPr="00031835">
        <w:rPr>
          <w:rFonts w:ascii="Verdana" w:hAnsi="Verdana"/>
          <w:szCs w:val="20"/>
        </w:rPr>
        <w:t>nos termos do parágrafo 3º do artigo 66-B da Lei nº 4.728, de 14 de julho de 1965, conforme alterada (“</w:t>
      </w:r>
      <w:r w:rsidR="00AB0B71" w:rsidRPr="00031835">
        <w:rPr>
          <w:rFonts w:ascii="Verdana" w:hAnsi="Verdana"/>
          <w:szCs w:val="20"/>
          <w:u w:val="single"/>
        </w:rPr>
        <w:t>Lei 4.728</w:t>
      </w:r>
      <w:r w:rsidR="00AB0B71"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2A8C7F5D"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 xml:space="preserve">com vistas a regular a forma de utilização dos recursos existentes </w:t>
      </w:r>
      <w:r w:rsidR="00E527DC">
        <w:rPr>
          <w:rFonts w:ascii="Verdana" w:hAnsi="Verdana"/>
          <w:bCs/>
          <w:szCs w:val="20"/>
        </w:rPr>
        <w:t xml:space="preserve">(a) </w:t>
      </w:r>
      <w:r w:rsidR="00D875FB" w:rsidRPr="00AB0500">
        <w:rPr>
          <w:rFonts w:ascii="Verdana" w:hAnsi="Verdana"/>
          <w:bCs/>
          <w:szCs w:val="20"/>
        </w:rPr>
        <w:t xml:space="preserve">na </w:t>
      </w:r>
      <w:r w:rsidR="00E527DC" w:rsidRPr="009D2325">
        <w:rPr>
          <w:rFonts w:ascii="Verdana" w:hAnsi="Verdana"/>
        </w:rPr>
        <w:t>Conta Pagamento das Dívidas 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w:t>
      </w:r>
      <w:r w:rsidR="00E527DC">
        <w:rPr>
          <w:rFonts w:ascii="Verdana" w:hAnsi="Verdana"/>
          <w:bCs/>
          <w:szCs w:val="20"/>
        </w:rPr>
        <w:t>Banco Santander (Brasil) S.A. (“</w:t>
      </w:r>
      <w:r w:rsidR="00E527DC" w:rsidRPr="00C854D3">
        <w:rPr>
          <w:rFonts w:ascii="Verdana" w:hAnsi="Verdana"/>
          <w:bCs/>
          <w:szCs w:val="20"/>
          <w:u w:val="single"/>
        </w:rPr>
        <w:t>Banco Administrador</w:t>
      </w:r>
      <w:r w:rsidR="00E527DC">
        <w:rPr>
          <w:rFonts w:ascii="Verdana" w:hAnsi="Verdana"/>
          <w:bCs/>
          <w:szCs w:val="20"/>
        </w:rPr>
        <w:t>”)</w:t>
      </w:r>
      <w:r w:rsidR="00890893" w:rsidRPr="00AB0500">
        <w:rPr>
          <w:rFonts w:ascii="Verdana" w:hAnsi="Verdana"/>
          <w:bCs/>
          <w:szCs w:val="20"/>
        </w:rPr>
        <w:t xml:space="preserve"> </w:t>
      </w:r>
      <w:r w:rsidR="00D875FB" w:rsidRPr="00AB0500">
        <w:rPr>
          <w:rFonts w:ascii="Verdana" w:hAnsi="Verdana"/>
          <w:bCs/>
          <w:szCs w:val="20"/>
        </w:rPr>
        <w:t>celebrar</w:t>
      </w:r>
      <w:r w:rsidR="00C05222" w:rsidRPr="00AB0500">
        <w:rPr>
          <w:rFonts w:ascii="Verdana" w:hAnsi="Verdana"/>
          <w:bCs/>
          <w:szCs w:val="20"/>
        </w:rPr>
        <w:t xml:space="preserve">ão um </w:t>
      </w:r>
      <w:r w:rsidR="00E527DC">
        <w:rPr>
          <w:rFonts w:ascii="Verdana" w:hAnsi="Verdana"/>
          <w:bCs/>
          <w:szCs w:val="20"/>
        </w:rPr>
        <w:t xml:space="preserve">contrato de administração da </w:t>
      </w:r>
      <w:r w:rsidR="00E527DC" w:rsidRPr="009D2325">
        <w:rPr>
          <w:rFonts w:ascii="Verdana" w:hAnsi="Verdana"/>
        </w:rPr>
        <w:t>Conta Pagamento das Dívidas do Projeto</w:t>
      </w:r>
      <w:r w:rsidR="00C05222" w:rsidRPr="00AB0500">
        <w:rPr>
          <w:rFonts w:ascii="Verdana" w:hAnsi="Verdana"/>
          <w:bCs/>
          <w:szCs w:val="20"/>
        </w:rPr>
        <w:t xml:space="preserve"> (“</w:t>
      </w:r>
      <w:r w:rsidR="00C05222" w:rsidRPr="00AB0500">
        <w:rPr>
          <w:rFonts w:ascii="Verdana" w:hAnsi="Verdana"/>
          <w:bCs/>
          <w:szCs w:val="20"/>
          <w:u w:val="single"/>
        </w:rPr>
        <w:t xml:space="preserve">Contrato de Administração </w:t>
      </w:r>
      <w:r w:rsidR="00E527DC" w:rsidRPr="00AB0500">
        <w:rPr>
          <w:rFonts w:ascii="Verdana" w:hAnsi="Verdana"/>
          <w:bCs/>
          <w:szCs w:val="20"/>
          <w:u w:val="single"/>
        </w:rPr>
        <w:t>d</w:t>
      </w:r>
      <w:r w:rsidR="00E527DC">
        <w:rPr>
          <w:rFonts w:ascii="Verdana" w:hAnsi="Verdana"/>
          <w:bCs/>
          <w:szCs w:val="20"/>
          <w:u w:val="single"/>
        </w:rPr>
        <w:t>a</w:t>
      </w:r>
      <w:r w:rsidR="00E527DC" w:rsidRPr="00AB0500">
        <w:rPr>
          <w:rFonts w:ascii="Verdana" w:hAnsi="Verdana"/>
          <w:bCs/>
          <w:szCs w:val="20"/>
          <w:u w:val="single"/>
        </w:rPr>
        <w:t xml:space="preserve"> </w:t>
      </w:r>
      <w:r w:rsidR="00E527DC" w:rsidRPr="00C854D3">
        <w:rPr>
          <w:rFonts w:ascii="Verdana" w:hAnsi="Verdana"/>
          <w:u w:val="single"/>
        </w:rPr>
        <w:t>Conta Pagamento das Dívidas do Projeto</w:t>
      </w:r>
      <w:r w:rsidR="00C05222" w:rsidRPr="00AB0500">
        <w:rPr>
          <w:rFonts w:ascii="Verdana" w:hAnsi="Verdana"/>
          <w:bCs/>
          <w:szCs w:val="20"/>
        </w:rPr>
        <w:t>”)</w:t>
      </w:r>
      <w:r w:rsidR="00D875FB" w:rsidRPr="00AB0500">
        <w:rPr>
          <w:rFonts w:ascii="Verdana" w:hAnsi="Verdana"/>
          <w:bCs/>
          <w:szCs w:val="20"/>
        </w:rPr>
        <w:t>;</w:t>
      </w:r>
      <w:r w:rsidR="00D17BD8">
        <w:rPr>
          <w:rFonts w:ascii="Verdana" w:hAnsi="Verdana"/>
          <w:bCs/>
          <w:szCs w:val="20"/>
        </w:rPr>
        <w:t xml:space="preserve"> e</w:t>
      </w:r>
      <w:r w:rsidR="00E527DC">
        <w:rPr>
          <w:rFonts w:ascii="Verdana" w:hAnsi="Verdana"/>
          <w:bCs/>
          <w:szCs w:val="20"/>
        </w:rPr>
        <w:t xml:space="preserve"> (b) </w:t>
      </w:r>
      <w:r w:rsidR="00E527DC" w:rsidRPr="00AB0500">
        <w:rPr>
          <w:rFonts w:ascii="Verdana" w:hAnsi="Verdana"/>
          <w:bCs/>
          <w:szCs w:val="20"/>
        </w:rPr>
        <w:t>na</w:t>
      </w:r>
      <w:r w:rsidR="00E527DC">
        <w:rPr>
          <w:rFonts w:ascii="Verdana" w:hAnsi="Verdana"/>
          <w:bCs/>
          <w:szCs w:val="20"/>
        </w:rPr>
        <w:t>s</w:t>
      </w:r>
      <w:r w:rsidR="00E527DC" w:rsidRPr="00AB0500">
        <w:rPr>
          <w:rFonts w:ascii="Verdana" w:hAnsi="Verdana"/>
          <w:bCs/>
          <w:szCs w:val="20"/>
        </w:rPr>
        <w:t xml:space="preserve">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a Cedente, o Agente Fiduciário, na qualidade de representante dos Debenturistas, e o Banco Administrador celebrarão um </w:t>
      </w:r>
      <w:r w:rsidR="00E527DC">
        <w:rPr>
          <w:rFonts w:ascii="Verdana" w:hAnsi="Verdana"/>
          <w:bCs/>
          <w:szCs w:val="20"/>
        </w:rPr>
        <w:t xml:space="preserve">contrato de administração das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w:t>
      </w:r>
      <w:r w:rsidR="00E527DC" w:rsidRPr="00AB0500">
        <w:rPr>
          <w:rFonts w:ascii="Verdana" w:hAnsi="Verdana"/>
          <w:bCs/>
          <w:szCs w:val="20"/>
          <w:u w:val="single"/>
        </w:rPr>
        <w:t>Contrato de Administração d</w:t>
      </w:r>
      <w:r w:rsidR="00E527DC">
        <w:rPr>
          <w:rFonts w:ascii="Verdana" w:hAnsi="Verdana"/>
          <w:bCs/>
          <w:szCs w:val="20"/>
          <w:u w:val="single"/>
        </w:rPr>
        <w:t>as</w:t>
      </w:r>
      <w:r w:rsidR="00E527DC" w:rsidRPr="00AB0500">
        <w:rPr>
          <w:rFonts w:ascii="Verdana" w:hAnsi="Verdana"/>
          <w:bCs/>
          <w:szCs w:val="20"/>
          <w:u w:val="single"/>
        </w:rPr>
        <w:t xml:space="preserve"> </w:t>
      </w:r>
      <w:r w:rsidR="00E527DC" w:rsidRPr="009D2325">
        <w:rPr>
          <w:rFonts w:ascii="Verdana" w:hAnsi="Verdana"/>
          <w:u w:val="single"/>
        </w:rPr>
        <w:t>Conta</w:t>
      </w:r>
      <w:r w:rsidR="00E527DC">
        <w:rPr>
          <w:rFonts w:ascii="Verdana" w:hAnsi="Verdana"/>
          <w:u w:val="single"/>
        </w:rPr>
        <w:t>s</w:t>
      </w:r>
      <w:r w:rsidR="00E527DC" w:rsidRPr="009D2325">
        <w:rPr>
          <w:rFonts w:ascii="Verdana" w:hAnsi="Verdana"/>
          <w:u w:val="single"/>
        </w:rPr>
        <w:t xml:space="preserve"> do Projeto</w:t>
      </w:r>
      <w:r w:rsidR="00E527DC" w:rsidRPr="00AB0500">
        <w:rPr>
          <w:rFonts w:ascii="Verdana" w:hAnsi="Verdana"/>
          <w:bCs/>
          <w:szCs w:val="20"/>
        </w:rPr>
        <w:t>”</w:t>
      </w:r>
      <w:r w:rsidR="00E527DC">
        <w:rPr>
          <w:rFonts w:ascii="Verdana" w:hAnsi="Verdana"/>
          <w:bCs/>
          <w:szCs w:val="20"/>
        </w:rPr>
        <w:t xml:space="preserve"> e, em conjunto com o </w:t>
      </w:r>
      <w:r w:rsidR="00E527DC" w:rsidRPr="00C854D3">
        <w:rPr>
          <w:rFonts w:ascii="Verdana" w:hAnsi="Verdana"/>
          <w:bCs/>
          <w:szCs w:val="20"/>
        </w:rPr>
        <w:t xml:space="preserve">Contrato de Administração da </w:t>
      </w:r>
      <w:r w:rsidR="00E527DC" w:rsidRPr="00C854D3">
        <w:rPr>
          <w:rFonts w:ascii="Verdana" w:hAnsi="Verdana"/>
        </w:rPr>
        <w:t>Conta Pagamento das Dívidas do Projeto</w:t>
      </w:r>
      <w:r w:rsidR="00E527DC">
        <w:rPr>
          <w:rFonts w:ascii="Verdana" w:hAnsi="Verdana"/>
          <w:bCs/>
          <w:szCs w:val="20"/>
        </w:rPr>
        <w:t>, os “</w:t>
      </w:r>
      <w:r w:rsidR="00E527DC" w:rsidRPr="00C854D3">
        <w:rPr>
          <w:rFonts w:ascii="Verdana" w:hAnsi="Verdana"/>
          <w:bCs/>
          <w:szCs w:val="20"/>
          <w:u w:val="single"/>
        </w:rPr>
        <w:t>Contratos de Administração de Contas</w:t>
      </w:r>
      <w:r w:rsidR="00E527DC">
        <w:rPr>
          <w:rFonts w:ascii="Verdana" w:hAnsi="Verdana"/>
          <w:bCs/>
          <w:szCs w:val="20"/>
        </w:rPr>
        <w:t>”</w:t>
      </w:r>
      <w:r w:rsidR="00E527DC"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1" w:name="_DV_M41"/>
      <w:bookmarkStart w:id="12" w:name="_DV_M42"/>
      <w:bookmarkStart w:id="13" w:name="_DV_M43"/>
      <w:bookmarkStart w:id="14" w:name="_DV_M45"/>
      <w:bookmarkEnd w:id="11"/>
      <w:bookmarkEnd w:id="12"/>
      <w:bookmarkEnd w:id="13"/>
      <w:bookmarkEnd w:id="14"/>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5" w:name="_DV_M46"/>
      <w:bookmarkEnd w:id="15"/>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6" w:name="_DV_M47"/>
      <w:bookmarkEnd w:id="16"/>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57BC1E7F" w14:textId="58A9448C" w:rsidR="0067226E" w:rsidRPr="00AB0500" w:rsidRDefault="00E91340" w:rsidP="00963467">
      <w:pPr>
        <w:spacing w:line="300" w:lineRule="exact"/>
        <w:jc w:val="both"/>
        <w:rPr>
          <w:rFonts w:ascii="Verdana" w:hAnsi="Verdana"/>
          <w:color w:val="000000"/>
          <w:sz w:val="20"/>
          <w:szCs w:val="20"/>
        </w:rPr>
      </w:pPr>
      <w:bookmarkStart w:id="17" w:name="_DV_M48"/>
      <w:bookmarkEnd w:id="17"/>
      <w:r w:rsidRPr="00AB0500">
        <w:rPr>
          <w:rFonts w:ascii="Verdana" w:hAnsi="Verdana"/>
          <w:color w:val="000000"/>
          <w:sz w:val="20"/>
          <w:szCs w:val="20"/>
        </w:rPr>
        <w:lastRenderedPageBreak/>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3965C89B" w14:textId="77777777" w:rsidR="007A55FB" w:rsidRPr="00AB0500" w:rsidRDefault="007A55FB" w:rsidP="00963467">
      <w:pPr>
        <w:spacing w:line="300" w:lineRule="exact"/>
        <w:jc w:val="both"/>
        <w:rPr>
          <w:rFonts w:ascii="Verdana" w:hAnsi="Verdana"/>
          <w:b/>
          <w:bCs/>
          <w:color w:val="000000"/>
          <w:sz w:val="20"/>
          <w:szCs w:val="20"/>
        </w:rPr>
      </w:pPr>
      <w:bookmarkStart w:id="18" w:name="_DV_M49"/>
      <w:bookmarkStart w:id="19" w:name="_DV_M50"/>
      <w:bookmarkEnd w:id="18"/>
      <w:bookmarkEnd w:id="19"/>
    </w:p>
    <w:p w14:paraId="66EADC0E" w14:textId="012BEFE2" w:rsidR="00E91340" w:rsidRPr="00AB0500" w:rsidRDefault="00115518" w:rsidP="00963467">
      <w:pPr>
        <w:spacing w:line="300" w:lineRule="exact"/>
        <w:jc w:val="both"/>
        <w:rPr>
          <w:rFonts w:ascii="Verdana" w:hAnsi="Verdana"/>
          <w:b/>
          <w:bCs/>
          <w:color w:val="000000"/>
          <w:sz w:val="20"/>
          <w:szCs w:val="20"/>
        </w:rPr>
      </w:pPr>
      <w:r>
        <w:rPr>
          <w:rFonts w:ascii="Verdana" w:hAnsi="Verdana"/>
          <w:b/>
          <w:bCs/>
          <w:color w:val="000000"/>
          <w:sz w:val="20"/>
          <w:szCs w:val="20"/>
        </w:rPr>
        <w:t>2</w:t>
      </w:r>
      <w:r w:rsidR="007A55FB" w:rsidRPr="00AB0500">
        <w:rPr>
          <w:rFonts w:ascii="Verdana" w:hAnsi="Verdana"/>
          <w:b/>
          <w:bCs/>
          <w:color w:val="000000"/>
          <w:sz w:val="20"/>
          <w:szCs w:val="20"/>
        </w:rPr>
        <w:t>.</w:t>
      </w:r>
      <w:r w:rsidR="007A55FB"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2E1B3F9D" w:rsidR="0067226E"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2</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 xml:space="preserve">Obrigações Garantidas, a Cedente, neste ato, em caráter irrevogável e irretratável </w:t>
      </w:r>
      <w:r>
        <w:rPr>
          <w:rFonts w:ascii="Verdana" w:hAnsi="Verdana"/>
          <w:color w:val="000000"/>
          <w:sz w:val="20"/>
          <w:szCs w:val="20"/>
        </w:rPr>
        <w:t xml:space="preserve">(a) </w:t>
      </w:r>
      <w:r w:rsidR="00024AB0" w:rsidRPr="00AB0500">
        <w:rPr>
          <w:rFonts w:ascii="Verdana" w:hAnsi="Verdana"/>
          <w:color w:val="000000"/>
          <w:sz w:val="20"/>
          <w:szCs w:val="20"/>
        </w:rPr>
        <w:t>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Pr="00115518">
        <w:rPr>
          <w:rFonts w:ascii="Verdana" w:hAnsi="Verdana"/>
          <w:color w:val="000000"/>
          <w:sz w:val="20"/>
          <w:szCs w:val="20"/>
        </w:rPr>
        <w:t>(</w:t>
      </w:r>
      <w:r>
        <w:rPr>
          <w:rFonts w:ascii="Verdana" w:hAnsi="Verdana"/>
          <w:color w:val="000000"/>
          <w:sz w:val="20"/>
          <w:szCs w:val="20"/>
        </w:rPr>
        <w:t>i</w:t>
      </w:r>
      <w:r w:rsidRPr="00115518">
        <w:rPr>
          <w:rFonts w:ascii="Verdana" w:hAnsi="Verdana"/>
          <w:color w:val="000000"/>
          <w:sz w:val="20"/>
          <w:szCs w:val="20"/>
        </w:rPr>
        <w:t>) todos os direitos sobre a Conta Pagamento das Dívidas do Projeto (conforme definido abaixo); e (</w:t>
      </w:r>
      <w:proofErr w:type="spellStart"/>
      <w:r>
        <w:rPr>
          <w:rFonts w:ascii="Verdana" w:hAnsi="Verdana"/>
          <w:color w:val="000000"/>
          <w:sz w:val="20"/>
          <w:szCs w:val="20"/>
        </w:rPr>
        <w:t>ii</w:t>
      </w:r>
      <w:proofErr w:type="spellEnd"/>
      <w:r w:rsidRPr="00115518">
        <w:rPr>
          <w:rFonts w:ascii="Verdana" w:hAnsi="Verdana"/>
          <w:color w:val="000000"/>
          <w:sz w:val="20"/>
          <w:szCs w:val="20"/>
        </w:rPr>
        <w:t>) a totalidade dos recursos depositados ou a serem depositados na Conta Pagamento das Dívidas do Projeto, independente</w:t>
      </w:r>
      <w:r w:rsidR="009832D9">
        <w:rPr>
          <w:rFonts w:ascii="Verdana" w:hAnsi="Verdana"/>
          <w:color w:val="000000"/>
          <w:sz w:val="20"/>
          <w:szCs w:val="20"/>
        </w:rPr>
        <w:t>mente</w:t>
      </w:r>
      <w:r w:rsidRPr="00115518">
        <w:rPr>
          <w:rFonts w:ascii="Verdana" w:hAnsi="Verdana"/>
          <w:color w:val="000000"/>
          <w:sz w:val="20"/>
          <w:szCs w:val="20"/>
        </w:rPr>
        <w:t xml:space="preserve"> de onde se encontrarem, inclusive enquanto em trânsito ou em processo de compensação bancária (</w:t>
      </w:r>
      <w:r w:rsidR="00A34EAD">
        <w:rPr>
          <w:rFonts w:ascii="Verdana" w:hAnsi="Verdana"/>
          <w:color w:val="000000"/>
          <w:sz w:val="20"/>
          <w:szCs w:val="20"/>
        </w:rPr>
        <w:t>“</w:t>
      </w:r>
      <w:r w:rsidR="00A34EAD" w:rsidRPr="00C854D3">
        <w:rPr>
          <w:rFonts w:ascii="Verdana" w:hAnsi="Verdana"/>
          <w:color w:val="000000"/>
          <w:sz w:val="20"/>
          <w:szCs w:val="20"/>
          <w:u w:val="single"/>
        </w:rPr>
        <w:t>Conta Cedida Fiduciari</w:t>
      </w:r>
      <w:r w:rsidR="00A34EAD">
        <w:rPr>
          <w:rFonts w:ascii="Verdana" w:hAnsi="Verdana"/>
          <w:color w:val="000000"/>
          <w:sz w:val="20"/>
          <w:szCs w:val="20"/>
          <w:u w:val="single"/>
        </w:rPr>
        <w:t>a</w:t>
      </w:r>
      <w:r w:rsidR="00A34EAD" w:rsidRPr="00C854D3">
        <w:rPr>
          <w:rFonts w:ascii="Verdana" w:hAnsi="Verdana"/>
          <w:color w:val="000000"/>
          <w:sz w:val="20"/>
          <w:szCs w:val="20"/>
          <w:u w:val="single"/>
        </w:rPr>
        <w:t>mente</w:t>
      </w:r>
      <w:r w:rsidR="00A34EAD">
        <w:rPr>
          <w:rFonts w:ascii="Verdana" w:hAnsi="Verdana"/>
          <w:color w:val="000000"/>
          <w:sz w:val="20"/>
          <w:szCs w:val="20"/>
        </w:rPr>
        <w:t xml:space="preserve">” e </w:t>
      </w:r>
      <w:r w:rsidRPr="00115518">
        <w:rPr>
          <w:rFonts w:ascii="Verdana" w:hAnsi="Verdana"/>
          <w:color w:val="000000"/>
          <w:sz w:val="20"/>
          <w:szCs w:val="20"/>
        </w:rPr>
        <w:t>“</w:t>
      </w:r>
      <w:bookmarkStart w:id="20" w:name="_Hlk61452684"/>
      <w:r w:rsidRPr="00115518">
        <w:rPr>
          <w:rFonts w:ascii="Verdana" w:hAnsi="Verdana"/>
          <w:color w:val="000000"/>
          <w:sz w:val="20"/>
          <w:szCs w:val="20"/>
          <w:u w:val="single"/>
        </w:rPr>
        <w:t>Cessão Fiduciária da Conta Pagamento das Dívidas do Projeto</w:t>
      </w:r>
      <w:bookmarkEnd w:id="20"/>
      <w:r w:rsidRPr="00115518">
        <w:rPr>
          <w:rFonts w:ascii="Verdana" w:hAnsi="Verdana"/>
          <w:color w:val="000000"/>
          <w:sz w:val="20"/>
          <w:szCs w:val="20"/>
        </w:rPr>
        <w:t>”)</w:t>
      </w:r>
      <w:r>
        <w:rPr>
          <w:rFonts w:ascii="Verdana" w:hAnsi="Verdana"/>
          <w:color w:val="000000"/>
          <w:sz w:val="20"/>
          <w:szCs w:val="20"/>
        </w:rPr>
        <w:t xml:space="preserve">; e (b) cede fiduciariamente, sob Condição Suspensiva,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AC795D">
        <w:rPr>
          <w:rFonts w:ascii="Verdana" w:hAnsi="Verdana"/>
          <w:color w:val="000000"/>
          <w:sz w:val="20"/>
          <w:szCs w:val="20"/>
          <w:lang w:val="pt-PT"/>
        </w:rPr>
        <w:t xml:space="preserve"> </w:t>
      </w:r>
      <w:r w:rsidR="00AC795D" w:rsidRPr="00AB0500">
        <w:rPr>
          <w:rFonts w:ascii="Verdana" w:hAnsi="Verdana"/>
          <w:color w:val="000000"/>
          <w:sz w:val="20"/>
          <w:szCs w:val="20"/>
          <w:lang w:val="pt-PT"/>
        </w:rPr>
        <w:t>(</w:t>
      </w:r>
      <w:r w:rsidR="00AC795D" w:rsidRPr="00AB0500">
        <w:rPr>
          <w:rFonts w:ascii="Verdana" w:hAnsi="Verdana"/>
          <w:color w:val="000000"/>
          <w:sz w:val="20"/>
          <w:szCs w:val="20"/>
        </w:rPr>
        <w:t>“</w:t>
      </w:r>
      <w:r w:rsidR="00AC795D" w:rsidRPr="00AB0500">
        <w:rPr>
          <w:rFonts w:ascii="Verdana" w:hAnsi="Verdana"/>
          <w:color w:val="000000"/>
          <w:sz w:val="20"/>
          <w:szCs w:val="20"/>
          <w:u w:val="single"/>
        </w:rPr>
        <w:t>Direitos Cedidos Fiduciariamente</w:t>
      </w:r>
      <w:r w:rsidR="00AC795D" w:rsidRPr="00AB0500">
        <w:rPr>
          <w:rFonts w:ascii="Verdana" w:hAnsi="Verdana"/>
          <w:color w:val="000000"/>
          <w:sz w:val="20"/>
          <w:szCs w:val="20"/>
        </w:rPr>
        <w:t>”</w:t>
      </w:r>
      <w:r w:rsidR="00AC795D">
        <w:rPr>
          <w:rFonts w:ascii="Verdana" w:hAnsi="Verdana"/>
          <w:color w:val="000000"/>
          <w:sz w:val="20"/>
          <w:szCs w:val="20"/>
        </w:rPr>
        <w:t xml:space="preserve"> e, em conjunto com a Conta Cedida Fiduciariamente, os “</w:t>
      </w:r>
      <w:r w:rsidR="00AC795D" w:rsidRPr="00540573">
        <w:rPr>
          <w:rFonts w:ascii="Verdana" w:hAnsi="Verdana"/>
          <w:color w:val="000000"/>
          <w:sz w:val="20"/>
          <w:szCs w:val="20"/>
          <w:u w:val="single"/>
        </w:rPr>
        <w:t>Bens Cedidos Fiduciariamente</w:t>
      </w:r>
      <w:r w:rsidR="00AC795D">
        <w:rPr>
          <w:rFonts w:ascii="Verdana" w:hAnsi="Verdana"/>
          <w:color w:val="000000"/>
          <w:sz w:val="20"/>
          <w:szCs w:val="20"/>
        </w:rPr>
        <w:t>”</w:t>
      </w:r>
      <w:r w:rsidR="00AC795D" w:rsidRPr="00AB0500">
        <w:rPr>
          <w:rFonts w:ascii="Verdana" w:hAnsi="Verdana"/>
          <w:color w:val="000000"/>
          <w:sz w:val="20"/>
          <w:szCs w:val="20"/>
          <w:lang w:val="pt-PT"/>
        </w:rPr>
        <w:t>)</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proveniente</w:t>
      </w:r>
      <w:r w:rsidR="00892FBA">
        <w:rPr>
          <w:rFonts w:ascii="Verdana" w:hAnsi="Verdana"/>
          <w:color w:val="000000"/>
          <w:sz w:val="20"/>
          <w:szCs w:val="20"/>
        </w:rPr>
        <w:t>s</w:t>
      </w:r>
      <w:r w:rsidR="00BA7FBB" w:rsidRPr="00AB0500">
        <w:rPr>
          <w:rFonts w:ascii="Verdana" w:hAnsi="Verdana"/>
          <w:color w:val="000000"/>
          <w:sz w:val="20"/>
          <w:szCs w:val="20"/>
        </w:rPr>
        <w:t xml:space="preserve"> </w:t>
      </w:r>
      <w:r w:rsidR="00AC795D">
        <w:rPr>
          <w:rFonts w:ascii="Verdana" w:hAnsi="Verdana"/>
          <w:color w:val="000000"/>
          <w:sz w:val="20"/>
          <w:szCs w:val="20"/>
        </w:rPr>
        <w:t>das Contas do Projeto</w:t>
      </w:r>
      <w:r>
        <w:rPr>
          <w:rFonts w:ascii="Verdana" w:hAnsi="Verdana"/>
          <w:color w:val="000000"/>
          <w:sz w:val="20"/>
          <w:szCs w:val="20"/>
          <w:lang w:val="pt-PT"/>
        </w:rPr>
        <w:t xml:space="preserve"> </w:t>
      </w:r>
      <w:r w:rsidRPr="001F4BDE">
        <w:rPr>
          <w:rFonts w:ascii="Verdana" w:hAnsi="Verdana" w:cs="Tahoma"/>
          <w:sz w:val="20"/>
        </w:rPr>
        <w:t>(“</w:t>
      </w:r>
      <w:r w:rsidRPr="0073518F">
        <w:rPr>
          <w:rFonts w:ascii="Verdana" w:hAnsi="Verdana" w:cs="Tahoma"/>
          <w:sz w:val="20"/>
          <w:u w:val="single"/>
        </w:rPr>
        <w:t xml:space="preserve">Cessão Fiduciária </w:t>
      </w:r>
      <w:r w:rsidR="0073518F" w:rsidRPr="006D458F">
        <w:rPr>
          <w:rFonts w:ascii="Verdana" w:hAnsi="Verdana" w:cs="Tahoma"/>
          <w:sz w:val="20"/>
          <w:u w:val="single"/>
        </w:rPr>
        <w:t>Sob Condição Suspensiva</w:t>
      </w:r>
      <w:r w:rsidRPr="001F4BDE">
        <w:rPr>
          <w:rFonts w:ascii="Verdana" w:hAnsi="Verdana" w:cs="Tahoma"/>
          <w:sz w:val="20"/>
        </w:rPr>
        <w:t>”</w:t>
      </w:r>
      <w:r>
        <w:rPr>
          <w:rFonts w:ascii="Verdana" w:hAnsi="Verdana" w:cs="Tahoma"/>
          <w:sz w:val="20"/>
        </w:rPr>
        <w:t xml:space="preserve"> e, em conjunto com a Cessão Fiduciária da Conta Pagamento das Dívidas do Projeto, as “</w:t>
      </w:r>
      <w:r w:rsidRPr="009D2325">
        <w:rPr>
          <w:rFonts w:ascii="Verdana" w:hAnsi="Verdana" w:cs="Tahoma"/>
          <w:sz w:val="20"/>
          <w:u w:val="single"/>
        </w:rPr>
        <w:t>Garantias Reais</w:t>
      </w:r>
      <w:r>
        <w:rPr>
          <w:rFonts w:ascii="Verdana" w:hAnsi="Verdana" w:cs="Tahoma"/>
          <w:sz w:val="20"/>
        </w:rPr>
        <w:t>”</w:t>
      </w:r>
      <w:r w:rsidRPr="001F4BDE">
        <w:rPr>
          <w:rFonts w:ascii="Verdana" w:hAnsi="Verdana" w:cs="Tahoma"/>
          <w:sz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3AA7C828"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4472DB">
        <w:rPr>
          <w:rFonts w:ascii="Verdana" w:hAnsi="Verdana"/>
          <w:sz w:val="20"/>
          <w:szCs w:val="20"/>
        </w:rPr>
        <w:t>Cedente</w:t>
      </w:r>
      <w:r w:rsidR="007356B5" w:rsidRPr="00AB0500">
        <w:rPr>
          <w:rFonts w:ascii="Verdana" w:hAnsi="Verdana"/>
          <w:color w:val="000000"/>
          <w:sz w:val="20"/>
          <w:szCs w:val="20"/>
        </w:rPr>
        <w:t xml:space="preserve">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w:t>
      </w:r>
      <w:r w:rsidR="00D930F0" w:rsidRPr="00AB0500">
        <w:rPr>
          <w:rFonts w:ascii="Verdana" w:hAnsi="Verdana"/>
          <w:sz w:val="20"/>
          <w:szCs w:val="20"/>
        </w:rPr>
        <w:lastRenderedPageBreak/>
        <w:t>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2FBFD2EE" w:rsidR="00781FDE" w:rsidRPr="00AB0500" w:rsidRDefault="00115518"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2</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w:t>
      </w:r>
      <w:r w:rsidR="0073518F" w:rsidRPr="005D0B5F">
        <w:rPr>
          <w:rFonts w:ascii="Verdana" w:hAnsi="Verdana" w:cs="Tahoma"/>
          <w:sz w:val="20"/>
        </w:rPr>
        <w:t>Cessão Fiduciária Sob Condição Suspensiva</w:t>
      </w:r>
      <w:r w:rsidR="00BC6161" w:rsidRPr="00AB0500">
        <w:rPr>
          <w:rStyle w:val="DeltaViewDeletion"/>
          <w:rFonts w:ascii="Verdana" w:hAnsi="Verdana"/>
          <w:strike w:val="0"/>
          <w:color w:val="auto"/>
          <w:sz w:val="20"/>
          <w:szCs w:val="20"/>
        </w:rPr>
        <w:t xml:space="preserv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32C365B5" w:rsidR="007A3662" w:rsidRPr="00AB0500" w:rsidRDefault="00115518" w:rsidP="00481A7B">
      <w:pPr>
        <w:widowControl w:val="0"/>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3B65AE8" w:rsidR="00481A7B" w:rsidRPr="00AB0500" w:rsidRDefault="00115518" w:rsidP="009558A1">
      <w:pPr>
        <w:widowControl w:val="0"/>
        <w:spacing w:line="300" w:lineRule="exact"/>
        <w:jc w:val="both"/>
        <w:rPr>
          <w:rFonts w:ascii="Verdana" w:hAnsi="Verdana"/>
          <w:sz w:val="20"/>
          <w:szCs w:val="20"/>
        </w:rPr>
      </w:pPr>
      <w:r>
        <w:rPr>
          <w:rFonts w:ascii="Verdana" w:hAnsi="Verdana"/>
          <w:sz w:val="20"/>
          <w:szCs w:val="20"/>
          <w:lang w:val="pt-PT"/>
        </w:rPr>
        <w:t>2</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 xml:space="preserve">Incorporar-se-ão automaticamente </w:t>
      </w:r>
      <w:r>
        <w:rPr>
          <w:rFonts w:ascii="Verdana" w:hAnsi="Verdana"/>
          <w:sz w:val="20"/>
          <w:szCs w:val="20"/>
        </w:rPr>
        <w:t>à</w:t>
      </w:r>
      <w:r w:rsidR="00253FF7">
        <w:rPr>
          <w:rFonts w:ascii="Verdana" w:hAnsi="Verdana"/>
          <w:sz w:val="20"/>
          <w:szCs w:val="20"/>
        </w:rPr>
        <w:t>s</w:t>
      </w:r>
      <w:r>
        <w:rPr>
          <w:rFonts w:ascii="Verdana" w:hAnsi="Verdana"/>
          <w:sz w:val="20"/>
          <w:szCs w:val="20"/>
        </w:rPr>
        <w:t xml:space="preserve"> </w:t>
      </w:r>
      <w:r w:rsidR="00253FF7">
        <w:rPr>
          <w:rFonts w:ascii="Verdana" w:hAnsi="Verdana"/>
          <w:sz w:val="20"/>
          <w:szCs w:val="20"/>
        </w:rPr>
        <w:t>Garantias Reais</w:t>
      </w:r>
      <w:r w:rsidR="00481A7B" w:rsidRPr="00AB0500">
        <w:rPr>
          <w:rFonts w:ascii="Verdana" w:hAnsi="Verdana"/>
          <w:sz w:val="20"/>
          <w:szCs w:val="20"/>
        </w:rPr>
        <w:t>, passando, para todos os fins de direito, conforme o caso, a integrar a definição de “</w:t>
      </w:r>
      <w:r w:rsidR="00253FF7">
        <w:rPr>
          <w:rFonts w:ascii="Verdana" w:hAnsi="Verdana"/>
          <w:bCs/>
          <w:sz w:val="20"/>
          <w:szCs w:val="20"/>
          <w:u w:val="single"/>
        </w:rPr>
        <w:t>Bens</w:t>
      </w:r>
      <w:r w:rsidR="00253FF7" w:rsidRPr="00AB0500">
        <w:rPr>
          <w:rFonts w:ascii="Verdana" w:hAnsi="Verdana"/>
          <w:bCs/>
          <w:sz w:val="20"/>
          <w:szCs w:val="20"/>
          <w:u w:val="single"/>
        </w:rPr>
        <w:t xml:space="preserve"> </w:t>
      </w:r>
      <w:r w:rsidR="00481A7B" w:rsidRPr="00AB0500">
        <w:rPr>
          <w:rFonts w:ascii="Verdana" w:hAnsi="Verdana"/>
          <w:bCs/>
          <w:sz w:val="20"/>
          <w:szCs w:val="20"/>
          <w:u w:val="single"/>
        </w:rPr>
        <w:t>Cedidos Fiduciariamente</w:t>
      </w:r>
      <w:r w:rsidR="00481A7B" w:rsidRPr="00AB0500">
        <w:rPr>
          <w:rFonts w:ascii="Verdana" w:hAnsi="Verdana"/>
          <w:sz w:val="20"/>
          <w:szCs w:val="20"/>
        </w:rPr>
        <w:t xml:space="preserve">” quaisquer direitos, licenças, autorizações, indenizações, concessões, outorgas ou documentos relativos aos </w:t>
      </w:r>
      <w:r w:rsidR="00253FF7">
        <w:rPr>
          <w:rFonts w:ascii="Verdana" w:hAnsi="Verdana"/>
          <w:sz w:val="20"/>
          <w:szCs w:val="20"/>
        </w:rPr>
        <w:t>Bens Cedidos Fiduciariamente</w:t>
      </w:r>
      <w:r w:rsidR="00481A7B" w:rsidRPr="00AB0500">
        <w:rPr>
          <w:rFonts w:ascii="Verdana" w:hAnsi="Verdana"/>
          <w:sz w:val="20"/>
          <w:szCs w:val="20"/>
        </w:rPr>
        <w:t xml:space="preserv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55881D4" w:rsidR="00E67F2B"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481A7B" w:rsidRPr="00AB0500">
        <w:rPr>
          <w:rFonts w:ascii="Verdana" w:hAnsi="Verdana"/>
          <w:sz w:val="20"/>
          <w:szCs w:val="20"/>
        </w:rPr>
        <w:t>.1.4.</w:t>
      </w:r>
      <w:r w:rsidR="00481A7B" w:rsidRPr="00AB0500">
        <w:rPr>
          <w:rFonts w:ascii="Verdana" w:hAnsi="Verdana"/>
          <w:sz w:val="20"/>
          <w:szCs w:val="20"/>
        </w:rPr>
        <w:tab/>
        <w:t xml:space="preserve">Sem prejuízo do disposto na Cláusula </w:t>
      </w:r>
      <w:r>
        <w:rPr>
          <w:rFonts w:ascii="Verdana" w:hAnsi="Verdana"/>
          <w:sz w:val="20"/>
          <w:szCs w:val="20"/>
        </w:rPr>
        <w:t>2</w:t>
      </w:r>
      <w:r w:rsidR="00481A7B" w:rsidRPr="00AB0500">
        <w:rPr>
          <w:rFonts w:ascii="Verdana" w:hAnsi="Verdana"/>
          <w:sz w:val="20"/>
          <w:szCs w:val="20"/>
        </w:rPr>
        <w:t xml:space="preserve">.1.3 acima, a Cedente deverá assinar aditamento ao presente Contrato de modo a incluir </w:t>
      </w:r>
      <w:r w:rsidR="00481A7B"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00481A7B" w:rsidRPr="00EC7C95">
        <w:rPr>
          <w:rFonts w:ascii="Verdana" w:hAnsi="Verdana"/>
          <w:sz w:val="20"/>
          <w:szCs w:val="20"/>
        </w:rPr>
        <w:t xml:space="preserve">no rol de </w:t>
      </w:r>
      <w:r w:rsidR="00253FF7">
        <w:rPr>
          <w:rFonts w:ascii="Verdana" w:hAnsi="Verdana"/>
          <w:sz w:val="20"/>
          <w:szCs w:val="20"/>
        </w:rPr>
        <w:t>Bens</w:t>
      </w:r>
      <w:r w:rsidR="00253FF7" w:rsidRPr="00EC7C95">
        <w:rPr>
          <w:rFonts w:ascii="Verdana" w:hAnsi="Verdana"/>
          <w:sz w:val="20"/>
          <w:szCs w:val="20"/>
        </w:rPr>
        <w:t xml:space="preserve"> </w:t>
      </w:r>
      <w:r w:rsidR="00481A7B" w:rsidRPr="00EC7C95">
        <w:rPr>
          <w:rFonts w:ascii="Verdana" w:hAnsi="Verdana"/>
          <w:sz w:val="20"/>
          <w:szCs w:val="20"/>
        </w:rPr>
        <w:t xml:space="preserve">Cedidos Fiduciariamente previsto na Cláusula </w:t>
      </w:r>
      <w:r>
        <w:rPr>
          <w:rFonts w:ascii="Verdana" w:hAnsi="Verdana"/>
          <w:sz w:val="20"/>
          <w:szCs w:val="20"/>
        </w:rPr>
        <w:t>2</w:t>
      </w:r>
      <w:r w:rsidR="00FC430A" w:rsidRPr="00EC7C95">
        <w:rPr>
          <w:rFonts w:ascii="Verdana" w:hAnsi="Verdana"/>
          <w:sz w:val="20"/>
          <w:szCs w:val="20"/>
        </w:rPr>
        <w:t xml:space="preserve">.1 </w:t>
      </w:r>
      <w:r w:rsidR="00481A7B" w:rsidRPr="00EC7C95">
        <w:rPr>
          <w:rFonts w:ascii="Verdana" w:hAnsi="Verdana"/>
          <w:sz w:val="20"/>
          <w:szCs w:val="20"/>
        </w:rPr>
        <w:t xml:space="preserve">acima em até </w:t>
      </w:r>
      <w:r w:rsidR="00EA1EA3" w:rsidRPr="00EC7C95">
        <w:rPr>
          <w:rFonts w:ascii="Verdana" w:hAnsi="Verdana"/>
          <w:sz w:val="20"/>
          <w:szCs w:val="20"/>
        </w:rPr>
        <w:t>2</w:t>
      </w:r>
      <w:r w:rsidR="00481A7B" w:rsidRPr="00EC7C95">
        <w:rPr>
          <w:rFonts w:ascii="Verdana" w:hAnsi="Verdana"/>
          <w:sz w:val="20"/>
          <w:szCs w:val="20"/>
        </w:rPr>
        <w:t>0 (</w:t>
      </w:r>
      <w:r w:rsidR="00EA1EA3" w:rsidRPr="00EC7C95">
        <w:rPr>
          <w:rFonts w:ascii="Verdana" w:hAnsi="Verdana"/>
          <w:sz w:val="20"/>
          <w:szCs w:val="20"/>
        </w:rPr>
        <w:t>vinte</w:t>
      </w:r>
      <w:r w:rsidR="00481A7B"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00481A7B" w:rsidRPr="00EC7C95">
        <w:rPr>
          <w:rFonts w:ascii="Verdana" w:hAnsi="Verdana"/>
          <w:sz w:val="20"/>
          <w:szCs w:val="20"/>
        </w:rPr>
        <w:t>,</w:t>
      </w:r>
      <w:r w:rsidR="00481A7B"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6D0BCB86"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E67F2B" w:rsidRPr="00AB0500">
        <w:rPr>
          <w:rFonts w:ascii="Verdana" w:hAnsi="Verdana"/>
          <w:sz w:val="20"/>
          <w:szCs w:val="20"/>
        </w:rPr>
        <w:t>.1.5.</w:t>
      </w:r>
      <w:r w:rsidR="00E67F2B" w:rsidRPr="00AB0500">
        <w:rPr>
          <w:rFonts w:ascii="Verdana" w:hAnsi="Verdana"/>
          <w:sz w:val="20"/>
          <w:szCs w:val="20"/>
        </w:rPr>
        <w:tab/>
      </w:r>
      <w:r w:rsidR="00C2075C" w:rsidRPr="00AB0500">
        <w:rPr>
          <w:rFonts w:ascii="Verdana" w:hAnsi="Verdana"/>
          <w:sz w:val="20"/>
          <w:szCs w:val="20"/>
        </w:rPr>
        <w:t>Em razão do disposto na Cláusula</w:t>
      </w:r>
      <w:r w:rsidR="00E67F2B" w:rsidRPr="00AB0500">
        <w:rPr>
          <w:rFonts w:ascii="Verdana" w:hAnsi="Verdana"/>
          <w:sz w:val="20"/>
          <w:szCs w:val="20"/>
        </w:rPr>
        <w:t>s</w:t>
      </w:r>
      <w:r w:rsidR="00C2075C" w:rsidRPr="00AB0500">
        <w:rPr>
          <w:rFonts w:ascii="Verdana" w:hAnsi="Verdana"/>
          <w:sz w:val="20"/>
          <w:szCs w:val="20"/>
        </w:rPr>
        <w:t xml:space="preserve"> </w:t>
      </w:r>
      <w:r>
        <w:rPr>
          <w:rFonts w:ascii="Verdana" w:hAnsi="Verdana"/>
          <w:sz w:val="20"/>
          <w:szCs w:val="20"/>
        </w:rPr>
        <w:t>2</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00E67F2B"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6D4C57EA"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3FDF17E0" w:rsidR="00481A7B" w:rsidRDefault="00115518" w:rsidP="00963467">
      <w:pPr>
        <w:widowControl w:val="0"/>
        <w:spacing w:line="300" w:lineRule="exact"/>
        <w:jc w:val="both"/>
        <w:rPr>
          <w:rFonts w:ascii="Verdana" w:hAnsi="Verdana"/>
          <w:sz w:val="20"/>
          <w:szCs w:val="20"/>
        </w:rPr>
      </w:pPr>
      <w:r>
        <w:rPr>
          <w:rFonts w:ascii="Verdana" w:hAnsi="Verdana"/>
          <w:sz w:val="20"/>
          <w:szCs w:val="20"/>
        </w:rPr>
        <w:lastRenderedPageBreak/>
        <w:t>2</w:t>
      </w:r>
      <w:r w:rsidR="00481A7B" w:rsidRPr="00AB0500">
        <w:rPr>
          <w:rFonts w:ascii="Verdana" w:hAnsi="Verdana"/>
          <w:sz w:val="20"/>
          <w:szCs w:val="20"/>
        </w:rPr>
        <w:t>.1.</w:t>
      </w:r>
      <w:r w:rsidR="00E67F2B" w:rsidRPr="00AB0500">
        <w:rPr>
          <w:rFonts w:ascii="Verdana" w:hAnsi="Verdana"/>
          <w:sz w:val="20"/>
          <w:szCs w:val="20"/>
        </w:rPr>
        <w:t>7</w:t>
      </w:r>
      <w:r w:rsidR="00481A7B" w:rsidRPr="00AB0500">
        <w:rPr>
          <w:rFonts w:ascii="Verdana" w:hAnsi="Verdana"/>
          <w:sz w:val="20"/>
          <w:szCs w:val="20"/>
        </w:rPr>
        <w:t>.</w:t>
      </w:r>
      <w:r w:rsidR="00481A7B" w:rsidRPr="00AB0500">
        <w:rPr>
          <w:rFonts w:ascii="Verdana" w:hAnsi="Verdana"/>
          <w:sz w:val="20"/>
          <w:szCs w:val="20"/>
        </w:rPr>
        <w:tab/>
        <w:t>A Cedente declara, para os efeitos do artigo 286 e seguintes do Código Civil, que constitui a</w:t>
      </w:r>
      <w:r>
        <w:rPr>
          <w:rFonts w:ascii="Verdana" w:hAnsi="Verdana"/>
          <w:sz w:val="20"/>
          <w:szCs w:val="20"/>
        </w:rPr>
        <w:t>s</w:t>
      </w:r>
      <w:r w:rsidR="00481A7B" w:rsidRPr="00AB0500">
        <w:rPr>
          <w:rFonts w:ascii="Verdana" w:hAnsi="Verdana"/>
          <w:sz w:val="20"/>
          <w:szCs w:val="20"/>
        </w:rPr>
        <w:t xml:space="preserve"> </w:t>
      </w:r>
      <w:r w:rsidR="00355B56" w:rsidRPr="00AB0500">
        <w:rPr>
          <w:rFonts w:ascii="Verdana" w:hAnsi="Verdana"/>
          <w:sz w:val="20"/>
          <w:szCs w:val="20"/>
        </w:rPr>
        <w:t>Garantia</w:t>
      </w:r>
      <w:r>
        <w:rPr>
          <w:rFonts w:ascii="Verdana" w:hAnsi="Verdana"/>
          <w:sz w:val="20"/>
          <w:szCs w:val="20"/>
        </w:rPr>
        <w:t>s</w:t>
      </w:r>
      <w:r w:rsidR="00355B56" w:rsidRPr="00AB0500">
        <w:rPr>
          <w:rFonts w:ascii="Verdana" w:hAnsi="Verdana"/>
          <w:sz w:val="20"/>
          <w:szCs w:val="20"/>
        </w:rPr>
        <w:t xml:space="preserve"> </w:t>
      </w:r>
      <w:r w:rsidRPr="00AB0500">
        <w:rPr>
          <w:rFonts w:ascii="Verdana" w:hAnsi="Verdana"/>
          <w:sz w:val="20"/>
          <w:szCs w:val="20"/>
        </w:rPr>
        <w:t>Rea</w:t>
      </w:r>
      <w:r>
        <w:rPr>
          <w:rFonts w:ascii="Verdana" w:hAnsi="Verdana"/>
          <w:sz w:val="20"/>
          <w:szCs w:val="20"/>
        </w:rPr>
        <w:t>is</w:t>
      </w:r>
      <w:r w:rsidRPr="00AB0500">
        <w:rPr>
          <w:rFonts w:ascii="Verdana" w:hAnsi="Verdana"/>
          <w:sz w:val="20"/>
          <w:szCs w:val="20"/>
        </w:rPr>
        <w:t xml:space="preserve"> </w:t>
      </w:r>
      <w:r w:rsidR="00481A7B" w:rsidRPr="00AB0500">
        <w:rPr>
          <w:rFonts w:ascii="Verdana" w:hAnsi="Verdana"/>
          <w:sz w:val="20"/>
          <w:szCs w:val="20"/>
        </w:rPr>
        <w:t>sem que sobre a presente outorga pairem quaisquer dúvidas sobre a inexistência de vício de consentimento, na forma dos artigos 138 e seguintes do Código Civil.</w:t>
      </w:r>
    </w:p>
    <w:p w14:paraId="6CA3C2EA" w14:textId="1D6CDE2D" w:rsidR="002D4182" w:rsidRDefault="002D4182" w:rsidP="00963467">
      <w:pPr>
        <w:widowControl w:val="0"/>
        <w:spacing w:line="300" w:lineRule="exact"/>
        <w:jc w:val="both"/>
        <w:rPr>
          <w:rFonts w:ascii="Verdana" w:hAnsi="Verdana"/>
          <w:sz w:val="20"/>
          <w:szCs w:val="20"/>
        </w:rPr>
      </w:pPr>
    </w:p>
    <w:p w14:paraId="74943066" w14:textId="22BFA7C7" w:rsidR="002D4182" w:rsidRPr="00AB0500" w:rsidRDefault="002D4182" w:rsidP="00963467">
      <w:pPr>
        <w:widowControl w:val="0"/>
        <w:spacing w:line="300" w:lineRule="exact"/>
        <w:jc w:val="both"/>
        <w:rPr>
          <w:rFonts w:ascii="Verdana" w:hAnsi="Verdana"/>
          <w:sz w:val="20"/>
          <w:szCs w:val="20"/>
        </w:rPr>
      </w:pPr>
      <w:r>
        <w:rPr>
          <w:rFonts w:ascii="Verdana" w:hAnsi="Verdana"/>
          <w:sz w:val="20"/>
          <w:szCs w:val="20"/>
        </w:rPr>
        <w:t xml:space="preserve">2.1.8. </w:t>
      </w:r>
      <w:r w:rsidRPr="002D4182">
        <w:rPr>
          <w:rFonts w:ascii="Verdana" w:hAnsi="Verdana"/>
          <w:sz w:val="20"/>
          <w:szCs w:val="20"/>
        </w:rPr>
        <w:t xml:space="preserve">Na data de celebração do presente contrato os Direitos Cedidos Fiduciariamente montam aproximadamente à R$ </w:t>
      </w:r>
      <w:r w:rsidR="004E50EB">
        <w:rPr>
          <w:rFonts w:ascii="Verdana" w:hAnsi="Verdana"/>
          <w:sz w:val="20"/>
          <w:szCs w:val="20"/>
        </w:rPr>
        <w:t>38.000.000,00</w:t>
      </w:r>
      <w:r w:rsidRPr="002D4182">
        <w:rPr>
          <w:rFonts w:ascii="Verdana" w:hAnsi="Verdana"/>
          <w:sz w:val="20"/>
          <w:szCs w:val="20"/>
        </w:rPr>
        <w:t xml:space="preserve">/mês, representando, </w:t>
      </w:r>
      <w:r w:rsidR="004E50EB">
        <w:rPr>
          <w:rFonts w:ascii="Verdana" w:hAnsi="Verdana"/>
          <w:sz w:val="20"/>
          <w:szCs w:val="20"/>
        </w:rPr>
        <w:t>nesta data</w:t>
      </w:r>
      <w:r w:rsidRPr="002D4182">
        <w:rPr>
          <w:rFonts w:ascii="Verdana" w:hAnsi="Verdana"/>
          <w:sz w:val="20"/>
          <w:szCs w:val="20"/>
        </w:rPr>
        <w:t xml:space="preserve">, cerca de </w:t>
      </w:r>
      <w:r w:rsidR="004E50EB">
        <w:rPr>
          <w:rFonts w:ascii="Verdana" w:hAnsi="Verdana"/>
          <w:sz w:val="20"/>
          <w:szCs w:val="20"/>
        </w:rPr>
        <w:t>3</w:t>
      </w:r>
      <w:r w:rsidRPr="002D4182">
        <w:rPr>
          <w:rFonts w:ascii="Verdana" w:hAnsi="Verdana"/>
          <w:sz w:val="20"/>
          <w:szCs w:val="20"/>
        </w:rPr>
        <w:t xml:space="preserve">% </w:t>
      </w:r>
      <w:r w:rsidR="004E50EB">
        <w:rPr>
          <w:rFonts w:ascii="Verdana" w:hAnsi="Verdana"/>
          <w:sz w:val="20"/>
          <w:szCs w:val="20"/>
        </w:rPr>
        <w:t xml:space="preserve">(três por cento) </w:t>
      </w:r>
      <w:r w:rsidRPr="002D4182">
        <w:rPr>
          <w:rFonts w:ascii="Verdana" w:hAnsi="Verdana"/>
          <w:sz w:val="20"/>
          <w:szCs w:val="20"/>
        </w:rPr>
        <w:t>do valor total da Emissão.</w:t>
      </w:r>
    </w:p>
    <w:p w14:paraId="676814F2" w14:textId="4D7D7999" w:rsidR="00C2075C" w:rsidRDefault="00C2075C" w:rsidP="00963467">
      <w:pPr>
        <w:pStyle w:val="Level2"/>
        <w:numPr>
          <w:ilvl w:val="0"/>
          <w:numId w:val="0"/>
        </w:numPr>
        <w:spacing w:after="0" w:line="300" w:lineRule="exact"/>
        <w:rPr>
          <w:rFonts w:ascii="Verdana" w:hAnsi="Verdana"/>
          <w:sz w:val="20"/>
          <w:lang w:val="pt-BR"/>
        </w:rPr>
      </w:pPr>
    </w:p>
    <w:p w14:paraId="274891D7" w14:textId="65741DF3" w:rsidR="00A84393" w:rsidRPr="00D71677" w:rsidRDefault="00A84393" w:rsidP="00A84393">
      <w:pPr>
        <w:pStyle w:val="Level2"/>
        <w:numPr>
          <w:ilvl w:val="0"/>
          <w:numId w:val="0"/>
        </w:numPr>
        <w:spacing w:after="0" w:line="300" w:lineRule="exact"/>
        <w:rPr>
          <w:rFonts w:ascii="Verdana" w:hAnsi="Verdana"/>
          <w:sz w:val="20"/>
          <w:lang w:val="pt-BR"/>
        </w:rPr>
      </w:pPr>
      <w:r w:rsidRPr="00C854D3">
        <w:rPr>
          <w:rFonts w:ascii="Verdana" w:hAnsi="Verdana"/>
          <w:sz w:val="20"/>
          <w:lang w:val="pt-BR"/>
        </w:rPr>
        <w:t>2.2.</w:t>
      </w:r>
      <w:r w:rsidRPr="00C854D3">
        <w:rPr>
          <w:rFonts w:ascii="Verdana" w:hAnsi="Verdana"/>
          <w:sz w:val="20"/>
          <w:lang w:val="pt-BR"/>
        </w:rPr>
        <w:tab/>
      </w:r>
      <w:r w:rsidR="00D04621" w:rsidRPr="00D04621">
        <w:rPr>
          <w:rFonts w:ascii="Verdana" w:hAnsi="Verdana"/>
          <w:sz w:val="20"/>
          <w:lang w:val="pt-BR"/>
        </w:rPr>
        <w:t xml:space="preserve">Com a </w:t>
      </w:r>
      <w:r w:rsidR="00D04621" w:rsidRPr="00C854D3">
        <w:rPr>
          <w:rFonts w:ascii="Verdana" w:hAnsi="Verdana"/>
          <w:color w:val="000000"/>
          <w:sz w:val="20"/>
        </w:rPr>
        <w:t>Cessão Fiduciária da Conta Pagamento das Dívidas do Projeto</w:t>
      </w:r>
      <w:r w:rsidR="00D04621" w:rsidRPr="00D04621">
        <w:rPr>
          <w:rFonts w:ascii="Verdana" w:hAnsi="Verdana"/>
          <w:sz w:val="20"/>
          <w:lang w:val="pt-BR"/>
        </w:rPr>
        <w:t xml:space="preserve"> opera-se, neste ato, a transferência </w:t>
      </w:r>
      <w:r w:rsidR="00D04621">
        <w:rPr>
          <w:rFonts w:ascii="Verdana" w:hAnsi="Verdana"/>
          <w:sz w:val="20"/>
          <w:lang w:val="pt-BR"/>
        </w:rPr>
        <w:t>ao Agente Fiduciário, na qualidade de representante dos Debenturistas,</w:t>
      </w:r>
      <w:r w:rsidR="00D04621" w:rsidRPr="00D04621">
        <w:rPr>
          <w:rFonts w:ascii="Verdana" w:hAnsi="Verdana"/>
          <w:sz w:val="20"/>
          <w:lang w:val="pt-BR"/>
        </w:rPr>
        <w:t xml:space="preserve"> da propriedade fiduciária, do domínio resolúvel e da posse indireta d</w:t>
      </w:r>
      <w:r w:rsidR="00D04621">
        <w:rPr>
          <w:rFonts w:ascii="Verdana" w:hAnsi="Verdana"/>
          <w:sz w:val="20"/>
          <w:lang w:val="pt-BR"/>
        </w:rPr>
        <w:t>a</w:t>
      </w:r>
      <w:r w:rsidR="00D04621" w:rsidRPr="00D04621">
        <w:rPr>
          <w:rFonts w:ascii="Verdana" w:hAnsi="Verdana"/>
          <w:sz w:val="20"/>
          <w:lang w:val="pt-BR"/>
        </w:rPr>
        <w:t xml:space="preserve"> </w:t>
      </w:r>
      <w:r w:rsidR="00D04621" w:rsidRPr="00C854D3">
        <w:rPr>
          <w:rFonts w:ascii="Verdana" w:hAnsi="Verdana"/>
          <w:color w:val="000000"/>
          <w:sz w:val="20"/>
        </w:rPr>
        <w:t>Conta Cedida Fiduciariamente</w:t>
      </w:r>
      <w:r w:rsidR="00D04621" w:rsidRPr="00D04621">
        <w:rPr>
          <w:rFonts w:ascii="Verdana" w:hAnsi="Verdana"/>
          <w:sz w:val="20"/>
          <w:lang w:val="pt-BR"/>
        </w:rPr>
        <w:t xml:space="preserve">. Para tanto, a Cedente entregará ao Agente Fiduciário </w:t>
      </w:r>
      <w:r w:rsidR="0073518F" w:rsidRPr="00D04621">
        <w:rPr>
          <w:rFonts w:ascii="Verdana" w:hAnsi="Verdana"/>
          <w:sz w:val="20"/>
          <w:lang w:val="pt-BR"/>
        </w:rPr>
        <w:t>cópia</w:t>
      </w:r>
      <w:r w:rsidR="00D04621" w:rsidRPr="00D04621">
        <w:rPr>
          <w:rFonts w:ascii="Verdana" w:hAnsi="Verdana"/>
          <w:sz w:val="20"/>
          <w:lang w:val="pt-BR"/>
        </w:rPr>
        <w:t xml:space="preserve"> dos documentos que instrumentalizam </w:t>
      </w:r>
      <w:r w:rsidR="00D04621">
        <w:rPr>
          <w:rFonts w:ascii="Verdana" w:hAnsi="Verdana"/>
          <w:sz w:val="20"/>
          <w:lang w:val="pt-BR"/>
        </w:rPr>
        <w:t>as</w:t>
      </w:r>
      <w:r w:rsidR="00D04621" w:rsidRPr="00D04621">
        <w:rPr>
          <w:rFonts w:ascii="Verdana" w:hAnsi="Verdana"/>
          <w:sz w:val="20"/>
          <w:lang w:val="pt-BR"/>
        </w:rPr>
        <w:t xml:space="preserve"> </w:t>
      </w:r>
      <w:r w:rsidR="00D04621">
        <w:rPr>
          <w:rFonts w:ascii="Verdana" w:hAnsi="Verdana"/>
          <w:sz w:val="20"/>
          <w:lang w:val="pt-BR"/>
        </w:rPr>
        <w:t>Debêntures</w:t>
      </w:r>
      <w:r w:rsidR="00D04621" w:rsidRPr="00D04621">
        <w:rPr>
          <w:rFonts w:ascii="Verdana" w:hAnsi="Verdana"/>
          <w:sz w:val="20"/>
          <w:lang w:val="pt-BR"/>
        </w:rPr>
        <w:t xml:space="preserve"> e os contratos relativos à abertura da </w:t>
      </w:r>
      <w:r w:rsidR="00D04621">
        <w:rPr>
          <w:rFonts w:ascii="Verdana" w:hAnsi="Verdana"/>
          <w:sz w:val="20"/>
          <w:lang w:val="pt-BR"/>
        </w:rPr>
        <w:t>Conta Pagamento das Dívidas do Projeto</w:t>
      </w:r>
      <w:r w:rsidR="00D04621" w:rsidRPr="00D04621">
        <w:rPr>
          <w:rFonts w:ascii="Verdana" w:hAnsi="Verdana"/>
          <w:sz w:val="20"/>
          <w:lang w:val="pt-BR"/>
        </w:rPr>
        <w:t xml:space="preserve">, em até 5 (cinco) Dias Úteis contados da </w:t>
      </w:r>
      <w:r w:rsidR="00D04621" w:rsidRPr="00AB0500">
        <w:rPr>
          <w:rFonts w:ascii="Verdana" w:hAnsi="Verdana"/>
          <w:color w:val="000000"/>
          <w:sz w:val="20"/>
        </w:rPr>
        <w:t>Data da Primeira Integralização</w:t>
      </w:r>
      <w:r w:rsidR="00D04621">
        <w:rPr>
          <w:rFonts w:ascii="Verdana" w:hAnsi="Verdana"/>
          <w:color w:val="000000"/>
          <w:sz w:val="20"/>
          <w:lang w:val="pt-BR"/>
        </w:rPr>
        <w:t xml:space="preserve"> </w:t>
      </w:r>
      <w:r w:rsidR="00D04621" w:rsidRPr="00AB0500">
        <w:rPr>
          <w:rFonts w:ascii="Verdana" w:hAnsi="Verdana"/>
          <w:color w:val="000000"/>
          <w:sz w:val="20"/>
        </w:rPr>
        <w:t>(conforme definida na Escritura de Emissão)</w:t>
      </w:r>
      <w:r w:rsidR="00D04621">
        <w:rPr>
          <w:rFonts w:ascii="Verdana" w:hAnsi="Verdana"/>
          <w:sz w:val="20"/>
          <w:lang w:val="pt-BR"/>
        </w:rPr>
        <w:t>.</w:t>
      </w:r>
    </w:p>
    <w:p w14:paraId="7C7172A8" w14:textId="77777777" w:rsidR="00A84393" w:rsidRPr="00AB0500" w:rsidRDefault="00A84393" w:rsidP="00963467">
      <w:pPr>
        <w:pStyle w:val="Level2"/>
        <w:numPr>
          <w:ilvl w:val="0"/>
          <w:numId w:val="0"/>
        </w:numPr>
        <w:spacing w:after="0" w:line="300" w:lineRule="exact"/>
        <w:rPr>
          <w:rFonts w:ascii="Verdana" w:hAnsi="Verdana"/>
          <w:sz w:val="20"/>
          <w:lang w:val="pt-BR"/>
        </w:rPr>
      </w:pPr>
    </w:p>
    <w:p w14:paraId="1EF87397" w14:textId="788BD66D" w:rsidR="00263030" w:rsidRPr="00AB0500" w:rsidRDefault="00115518" w:rsidP="00963467">
      <w:pPr>
        <w:widowControl w:val="0"/>
        <w:spacing w:line="300" w:lineRule="exact"/>
        <w:jc w:val="both"/>
        <w:rPr>
          <w:rFonts w:ascii="Verdana" w:hAnsi="Verdana"/>
          <w:sz w:val="20"/>
          <w:szCs w:val="20"/>
        </w:rPr>
      </w:pPr>
      <w:r>
        <w:rPr>
          <w:rFonts w:ascii="Verdana" w:hAnsi="Verdana"/>
          <w:sz w:val="20"/>
          <w:szCs w:val="20"/>
        </w:rPr>
        <w:t>2</w:t>
      </w:r>
      <w:r w:rsidR="00263030" w:rsidRPr="00AB0500">
        <w:rPr>
          <w:rFonts w:ascii="Verdana" w:hAnsi="Verdana"/>
          <w:sz w:val="20"/>
          <w:szCs w:val="20"/>
        </w:rPr>
        <w:t>.</w:t>
      </w:r>
      <w:r w:rsidR="00A84393">
        <w:rPr>
          <w:rFonts w:ascii="Verdana" w:hAnsi="Verdana"/>
          <w:sz w:val="20"/>
          <w:szCs w:val="20"/>
        </w:rPr>
        <w:t>3</w:t>
      </w:r>
      <w:r w:rsidR="00263030" w:rsidRPr="00AB0500">
        <w:rPr>
          <w:rFonts w:ascii="Verdana" w:hAnsi="Verdana"/>
          <w:sz w:val="20"/>
          <w:szCs w:val="20"/>
        </w:rPr>
        <w:tab/>
        <w:t xml:space="preserve">Com vistas à formalização da </w:t>
      </w:r>
      <w:r w:rsidR="0073518F" w:rsidRPr="005D0B5F">
        <w:rPr>
          <w:rFonts w:ascii="Verdana" w:hAnsi="Verdana" w:cs="Tahoma"/>
          <w:sz w:val="20"/>
        </w:rPr>
        <w:t>Cessão Fiduciária Sob Condição Suspensiva</w:t>
      </w:r>
      <w:r w:rsidR="00263030" w:rsidRPr="00AB0500">
        <w:rPr>
          <w:rFonts w:ascii="Verdana" w:hAnsi="Verdana"/>
          <w:sz w:val="20"/>
          <w:szCs w:val="20"/>
        </w:rPr>
        <w:t xml:space="preserve">,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1" w:name="_Hlk45877086"/>
      <w:r w:rsidR="00694801" w:rsidRPr="00AB0500">
        <w:rPr>
          <w:rFonts w:ascii="Verdana" w:hAnsi="Verdana"/>
          <w:sz w:val="20"/>
          <w:szCs w:val="20"/>
        </w:rPr>
        <w:t>entidades que realizem guarda e transporte de valores e/ou intermediação de meios de pagamento relativos às Receitas Tarifárias</w:t>
      </w:r>
      <w:bookmarkEnd w:id="21"/>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05E6AD22" w:rsidR="00C2075C" w:rsidRPr="00AB0500" w:rsidRDefault="00663A6E" w:rsidP="00355317">
      <w:pPr>
        <w:pStyle w:val="Level2"/>
        <w:numPr>
          <w:ilvl w:val="0"/>
          <w:numId w:val="0"/>
        </w:numPr>
        <w:spacing w:after="0" w:line="300" w:lineRule="exact"/>
        <w:rPr>
          <w:rFonts w:ascii="Verdana" w:hAnsi="Verdana"/>
          <w:sz w:val="20"/>
        </w:rPr>
      </w:pPr>
      <w:r>
        <w:rPr>
          <w:rFonts w:ascii="Verdana" w:hAnsi="Verdana"/>
          <w:sz w:val="20"/>
          <w:lang w:val="pt-BR"/>
        </w:rPr>
        <w:t>2</w:t>
      </w:r>
      <w:r w:rsidR="003413B6" w:rsidRPr="00AB0500">
        <w:rPr>
          <w:rFonts w:ascii="Verdana" w:hAnsi="Verdana"/>
          <w:sz w:val="20"/>
          <w:lang w:val="pt-BR"/>
        </w:rPr>
        <w:t>.</w:t>
      </w:r>
      <w:r w:rsidR="00A84393">
        <w:rPr>
          <w:rFonts w:ascii="Verdana" w:hAnsi="Verdana"/>
          <w:sz w:val="20"/>
          <w:lang w:val="pt-BR"/>
        </w:rPr>
        <w:t>3</w:t>
      </w:r>
      <w:r w:rsidR="003413B6" w:rsidRPr="00AB0500">
        <w:rPr>
          <w:rFonts w:ascii="Verdana" w:hAnsi="Verdana"/>
          <w:sz w:val="20"/>
          <w:lang w:val="pt-BR"/>
        </w:rPr>
        <w:t>.1</w:t>
      </w:r>
      <w:r w:rsidR="003413B6"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003413B6"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lastRenderedPageBreak/>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73D0FAF9" w:rsidR="00FB6B82" w:rsidRPr="00AB0500" w:rsidRDefault="00663A6E"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w:t>
      </w:r>
      <w:r w:rsidR="0073518F" w:rsidRPr="005D0B5F">
        <w:rPr>
          <w:rFonts w:ascii="Verdana" w:hAnsi="Verdana" w:cs="Tahoma"/>
          <w:sz w:val="20"/>
        </w:rPr>
        <w:t>Cessão Fiduciária Sob Condição Suspensiva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03967C55" w:rsidR="00C2075C" w:rsidRPr="00031835" w:rsidRDefault="00663A6E"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w:t>
      </w:r>
      <w:r w:rsidR="003413B6"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 xml:space="preserve">Sem prejuízo do disposto na Cláusula </w:t>
      </w:r>
      <w:r>
        <w:rPr>
          <w:rFonts w:ascii="Verdana" w:hAnsi="Verdana"/>
          <w:sz w:val="20"/>
          <w:lang w:val="pt-BR"/>
        </w:rPr>
        <w:t>2</w:t>
      </w:r>
      <w:r w:rsidR="0098793D" w:rsidRPr="00650F15">
        <w:rPr>
          <w:rFonts w:ascii="Verdana" w:hAnsi="Verdana"/>
          <w:sz w:val="20"/>
        </w:rPr>
        <w:t>.</w:t>
      </w:r>
      <w:r w:rsidR="00A84393">
        <w:rPr>
          <w:rFonts w:ascii="Verdana" w:hAnsi="Verdana"/>
          <w:sz w:val="20"/>
          <w:lang w:val="pt-BR"/>
        </w:rPr>
        <w:t>3</w:t>
      </w:r>
      <w:r w:rsidR="0098793D" w:rsidRPr="00650F15">
        <w:rPr>
          <w:rFonts w:ascii="Verdana" w:hAnsi="Verdana"/>
          <w:sz w:val="20"/>
        </w:rPr>
        <w:t>.</w:t>
      </w:r>
      <w:r w:rsidR="00A84393">
        <w:rPr>
          <w:rFonts w:ascii="Verdana" w:hAnsi="Verdana"/>
          <w:sz w:val="20"/>
          <w:lang w:val="pt-BR"/>
        </w:rPr>
        <w:t>2</w:t>
      </w:r>
      <w:r w:rsidR="00A84393" w:rsidRPr="00650F15">
        <w:rPr>
          <w:rFonts w:ascii="Verdana" w:hAnsi="Verdana"/>
          <w:sz w:val="20"/>
        </w:rPr>
        <w:t xml:space="preserve"> </w:t>
      </w:r>
      <w:r w:rsidR="0098793D" w:rsidRPr="00650F15">
        <w:rPr>
          <w:rFonts w:ascii="Verdana" w:hAnsi="Verdana"/>
          <w:sz w:val="20"/>
        </w:rPr>
        <w:t>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proofErr w:type="spellStart"/>
      <w:r w:rsidR="007A2A01" w:rsidRPr="0020594C">
        <w:rPr>
          <w:rFonts w:ascii="Verdana" w:hAnsi="Verdana"/>
          <w:sz w:val="20"/>
          <w:u w:val="single"/>
        </w:rPr>
        <w:t>I</w:t>
      </w:r>
      <w:proofErr w:type="spellEnd"/>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4AA0585E" w14:textId="2A1B702E" w:rsidR="00A84393" w:rsidRDefault="00A84393"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rPr>
        <w:t>.</w:t>
      </w:r>
      <w:r>
        <w:rPr>
          <w:rFonts w:ascii="Verdana" w:hAnsi="Verdana"/>
          <w:sz w:val="20"/>
          <w:lang w:val="pt-BR"/>
        </w:rPr>
        <w:t>3</w:t>
      </w:r>
      <w:r w:rsidR="005E475F" w:rsidRPr="00AB0500">
        <w:rPr>
          <w:rFonts w:ascii="Verdana" w:hAnsi="Verdana"/>
          <w:sz w:val="20"/>
        </w:rPr>
        <w:t>.</w:t>
      </w:r>
      <w:r w:rsidR="003413B6"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943BC4">
        <w:rPr>
          <w:rFonts w:ascii="Verdana" w:hAnsi="Verdana"/>
          <w:sz w:val="20"/>
          <w:lang w:val="pt-PT"/>
        </w:rPr>
        <w:t xml:space="preserve">Garantia Real </w:t>
      </w:r>
      <w:r w:rsidR="00E11877" w:rsidRPr="00943BC4">
        <w:rPr>
          <w:rFonts w:ascii="Verdana" w:hAnsi="Verdana"/>
          <w:sz w:val="20"/>
          <w:lang w:val="pt-PT"/>
        </w:rPr>
        <w:t xml:space="preserve">e de direcionamento de recursos para a Conta </w:t>
      </w:r>
      <w:r w:rsidR="001178C0" w:rsidRPr="00943BC4">
        <w:rPr>
          <w:rFonts w:ascii="Verdana" w:hAnsi="Verdana"/>
          <w:sz w:val="20"/>
          <w:lang w:val="pt-PT"/>
        </w:rPr>
        <w:t>Centralizadora</w:t>
      </w:r>
      <w:r w:rsidR="005E475F" w:rsidRPr="00943BC4">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7F905A8C" w:rsidR="00764092"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Pr>
          <w:rFonts w:ascii="Verdana" w:hAnsi="Verdana"/>
          <w:color w:val="000000"/>
          <w:sz w:val="20"/>
          <w:szCs w:val="20"/>
        </w:rPr>
        <w:t>4</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w:t>
      </w:r>
      <w:r>
        <w:rPr>
          <w:rFonts w:ascii="Verdana" w:hAnsi="Verdana"/>
          <w:color w:val="000000"/>
          <w:sz w:val="20"/>
          <w:szCs w:val="20"/>
        </w:rPr>
        <w:t>as</w:t>
      </w:r>
      <w:r w:rsidR="00E91340" w:rsidRPr="00AB0500">
        <w:rPr>
          <w:rFonts w:ascii="Verdana" w:hAnsi="Verdana"/>
          <w:color w:val="000000"/>
          <w:sz w:val="20"/>
          <w:szCs w:val="20"/>
        </w:rPr>
        <w:t xml:space="preserve"> </w:t>
      </w:r>
      <w:r>
        <w:rPr>
          <w:rFonts w:ascii="Verdana" w:hAnsi="Verdana"/>
          <w:color w:val="000000"/>
          <w:sz w:val="20"/>
          <w:szCs w:val="20"/>
        </w:rPr>
        <w:t>G</w:t>
      </w:r>
      <w:r w:rsidRPr="00AB0500">
        <w:rPr>
          <w:rFonts w:ascii="Verdana" w:hAnsi="Verdana"/>
          <w:color w:val="000000"/>
          <w:sz w:val="20"/>
          <w:szCs w:val="20"/>
        </w:rPr>
        <w:t>arantia</w:t>
      </w:r>
      <w:r>
        <w:rPr>
          <w:rFonts w:ascii="Verdana" w:hAnsi="Verdana"/>
          <w:color w:val="000000"/>
          <w:sz w:val="20"/>
          <w:szCs w:val="20"/>
        </w:rPr>
        <w:t xml:space="preserve">s Reais </w:t>
      </w:r>
      <w:r w:rsidR="00E91340" w:rsidRPr="00AB0500">
        <w:rPr>
          <w:rFonts w:ascii="Verdana" w:hAnsi="Verdana"/>
          <w:color w:val="000000"/>
          <w:sz w:val="20"/>
          <w:szCs w:val="20"/>
        </w:rPr>
        <w:t>prestada</w:t>
      </w:r>
      <w:r>
        <w:rPr>
          <w:rFonts w:ascii="Verdana" w:hAnsi="Verdana"/>
          <w:color w:val="000000"/>
          <w:sz w:val="20"/>
          <w:szCs w:val="20"/>
        </w:rPr>
        <w:t>s</w:t>
      </w:r>
      <w:r w:rsidR="00E91340" w:rsidRPr="00AB0500">
        <w:rPr>
          <w:rFonts w:ascii="Verdana" w:hAnsi="Verdana"/>
          <w:color w:val="000000"/>
          <w:sz w:val="20"/>
          <w:szCs w:val="20"/>
        </w:rPr>
        <w:t xml:space="preserve">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w:t>
      </w:r>
      <w:r w:rsidR="00842CB8">
        <w:rPr>
          <w:rFonts w:ascii="Verdana" w:hAnsi="Verdana"/>
          <w:color w:val="000000"/>
          <w:sz w:val="20"/>
          <w:szCs w:val="20"/>
        </w:rPr>
        <w:t>em</w:t>
      </w:r>
      <w:r w:rsidR="00E91340" w:rsidRPr="00AB0500">
        <w:rPr>
          <w:rFonts w:ascii="Verdana" w:hAnsi="Verdana"/>
          <w:color w:val="000000"/>
          <w:sz w:val="20"/>
          <w:szCs w:val="20"/>
        </w:rPr>
        <w:t xml:space="preserve">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w:t>
      </w:r>
      <w:r>
        <w:rPr>
          <w:rFonts w:ascii="Verdana" w:hAnsi="Verdana"/>
          <w:color w:val="000000"/>
          <w:sz w:val="20"/>
          <w:szCs w:val="20"/>
        </w:rPr>
        <w:t>s</w:t>
      </w:r>
      <w:r w:rsidR="00355B56" w:rsidRPr="00AB0500">
        <w:rPr>
          <w:rFonts w:ascii="Verdana" w:hAnsi="Verdana"/>
          <w:color w:val="000000"/>
          <w:sz w:val="20"/>
          <w:szCs w:val="20"/>
        </w:rPr>
        <w:t xml:space="preserve"> 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DC7E95" w:rsidRPr="00AB0500">
        <w:rPr>
          <w:rFonts w:ascii="Verdana" w:hAnsi="Verdana"/>
          <w:color w:val="000000"/>
          <w:sz w:val="20"/>
          <w:szCs w:val="20"/>
        </w:rPr>
        <w:t>, de modo a recompor integralmente a</w:t>
      </w:r>
      <w:r w:rsidR="00842CB8">
        <w:rPr>
          <w:rFonts w:ascii="Verdana" w:hAnsi="Verdana"/>
          <w:color w:val="000000"/>
          <w:sz w:val="20"/>
          <w:szCs w:val="20"/>
        </w:rPr>
        <w:t>s</w:t>
      </w:r>
      <w:r w:rsidR="00DC7E95" w:rsidRPr="00AB0500">
        <w:rPr>
          <w:rFonts w:ascii="Verdana" w:hAnsi="Verdana"/>
          <w:color w:val="000000"/>
          <w:sz w:val="20"/>
          <w:szCs w:val="20"/>
        </w:rPr>
        <w:t xml:space="preserve"> garantia</w:t>
      </w:r>
      <w:r w:rsidR="00842CB8">
        <w:rPr>
          <w:rFonts w:ascii="Verdana" w:hAnsi="Verdana"/>
          <w:color w:val="000000"/>
          <w:sz w:val="20"/>
          <w:szCs w:val="20"/>
        </w:rPr>
        <w:t>s</w:t>
      </w:r>
      <w:r w:rsidR="00DC7E95" w:rsidRPr="00AB0500">
        <w:rPr>
          <w:rFonts w:ascii="Verdana" w:hAnsi="Verdana"/>
          <w:color w:val="000000"/>
          <w:sz w:val="20"/>
          <w:szCs w:val="20"/>
        </w:rPr>
        <w:t xml:space="preserve"> originalmente prestada</w:t>
      </w:r>
      <w:r w:rsidR="00842CB8">
        <w:rPr>
          <w:rFonts w:ascii="Verdana" w:hAnsi="Verdana"/>
          <w:color w:val="000000"/>
          <w:sz w:val="20"/>
          <w:szCs w:val="20"/>
        </w:rPr>
        <w:t>s</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3DBC51F6" w:rsidR="00E91340"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 xml:space="preserve">bens móveis ou imóveis de sua propriedade ou de terceiros, livres e desembaraçados de todo e qualquer ônus ou gravame, desde que previamente </w:t>
      </w:r>
      <w:r w:rsidR="00FA3B26" w:rsidRPr="00AB0500">
        <w:rPr>
          <w:rFonts w:ascii="Verdana" w:hAnsi="Verdana"/>
          <w:sz w:val="20"/>
          <w:szCs w:val="20"/>
        </w:rPr>
        <w:lastRenderedPageBreak/>
        <w:t>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w:t>
      </w:r>
      <w:r w:rsidRPr="00AB0500">
        <w:rPr>
          <w:rFonts w:ascii="Verdana" w:hAnsi="Verdana"/>
          <w:color w:val="000000"/>
          <w:sz w:val="20"/>
          <w:szCs w:val="20"/>
        </w:rPr>
        <w:t>)</w:t>
      </w:r>
      <w:r>
        <w:rPr>
          <w:rFonts w:ascii="Verdana" w:hAnsi="Verdana"/>
          <w:color w:val="000000"/>
          <w:sz w:val="20"/>
          <w:szCs w:val="20"/>
        </w:rPr>
        <w:t>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2A0C12FF" w:rsidR="00E91340" w:rsidRPr="00AB0500" w:rsidRDefault="00A84393" w:rsidP="00DC7E95">
      <w:pPr>
        <w:spacing w:line="300" w:lineRule="exact"/>
        <w:jc w:val="both"/>
        <w:rPr>
          <w:rFonts w:ascii="Verdana" w:hAnsi="Verdana"/>
          <w:color w:val="000000"/>
          <w:sz w:val="20"/>
          <w:szCs w:val="20"/>
        </w:rPr>
      </w:pPr>
      <w:r>
        <w:rPr>
          <w:rFonts w:ascii="Verdana" w:hAnsi="Verdana"/>
          <w:color w:val="000000"/>
          <w:sz w:val="20"/>
          <w:szCs w:val="20"/>
        </w:rPr>
        <w:t>2</w:t>
      </w:r>
      <w:r w:rsidR="00764092"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687950" w:rsidRPr="00AB0500">
        <w:rPr>
          <w:rFonts w:ascii="Verdana" w:hAnsi="Verdana"/>
          <w:color w:val="000000"/>
          <w:sz w:val="20"/>
          <w:szCs w:val="20"/>
        </w:rPr>
        <w:t>.1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2BEF7475" w:rsidR="00C05EC2" w:rsidRPr="00AB0500" w:rsidRDefault="00A84393" w:rsidP="00355317">
      <w:pPr>
        <w:spacing w:line="300" w:lineRule="exact"/>
        <w:jc w:val="both"/>
        <w:rPr>
          <w:rFonts w:ascii="Verdana" w:hAnsi="Verdana"/>
          <w:color w:val="000000"/>
          <w:sz w:val="20"/>
          <w:szCs w:val="20"/>
        </w:rPr>
      </w:pPr>
      <w:bookmarkStart w:id="22" w:name="_DV_C223"/>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5</w:t>
      </w:r>
      <w:r w:rsidR="003413B6" w:rsidRPr="00AB0500">
        <w:rPr>
          <w:rFonts w:ascii="Verdana" w:hAnsi="Verdana"/>
          <w:color w:val="000000"/>
          <w:sz w:val="20"/>
          <w:szCs w:val="20"/>
        </w:rPr>
        <w:t>.</w:t>
      </w:r>
      <w:r w:rsidR="003413B6" w:rsidRPr="00AB0500">
        <w:rPr>
          <w:rFonts w:ascii="Verdana" w:hAnsi="Verdana"/>
          <w:color w:val="000000"/>
          <w:sz w:val="20"/>
          <w:szCs w:val="20"/>
        </w:rPr>
        <w:tab/>
      </w:r>
      <w:r w:rsidR="00C05EC2" w:rsidRPr="00AB0500">
        <w:rPr>
          <w:rFonts w:ascii="Verdana" w:hAnsi="Verdana"/>
          <w:color w:val="000000"/>
          <w:sz w:val="20"/>
          <w:szCs w:val="20"/>
        </w:rPr>
        <w:t>As Partes reconhecem que, uma vez constituída</w:t>
      </w:r>
      <w:r w:rsidR="00534B6F">
        <w:rPr>
          <w:rFonts w:ascii="Verdana" w:hAnsi="Verdana"/>
          <w:color w:val="000000"/>
          <w:sz w:val="20"/>
          <w:szCs w:val="20"/>
        </w:rPr>
        <w:t>s</w:t>
      </w:r>
      <w:r w:rsidR="00C05EC2" w:rsidRPr="00AB0500">
        <w:rPr>
          <w:rFonts w:ascii="Verdana" w:hAnsi="Verdana"/>
          <w:color w:val="000000"/>
          <w:sz w:val="20"/>
          <w:szCs w:val="20"/>
        </w:rPr>
        <w:t xml:space="preserve"> a</w:t>
      </w:r>
      <w:r>
        <w:rPr>
          <w:rFonts w:ascii="Verdana" w:hAnsi="Verdana"/>
          <w:color w:val="000000"/>
          <w:sz w:val="20"/>
          <w:szCs w:val="20"/>
        </w:rPr>
        <w:t>s</w:t>
      </w:r>
      <w:r w:rsidR="00C05EC2" w:rsidRPr="00AB0500">
        <w:rPr>
          <w:rFonts w:ascii="Verdana" w:hAnsi="Verdana"/>
          <w:color w:val="000000"/>
          <w:sz w:val="20"/>
          <w:szCs w:val="20"/>
        </w:rPr>
        <w:t xml:space="preserve"> </w:t>
      </w:r>
      <w:r w:rsidR="00355B56" w:rsidRPr="00AB0500">
        <w:rPr>
          <w:rFonts w:ascii="Verdana" w:hAnsi="Verdana"/>
          <w:color w:val="000000"/>
          <w:sz w:val="20"/>
          <w:szCs w:val="20"/>
        </w:rPr>
        <w:t>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C05EC2" w:rsidRPr="00AB0500">
        <w:rPr>
          <w:rFonts w:ascii="Verdana" w:hAnsi="Verdana"/>
          <w:color w:val="000000"/>
          <w:sz w:val="20"/>
          <w:szCs w:val="20"/>
        </w:rPr>
        <w:t xml:space="preserve">, a propriedade dos </w:t>
      </w:r>
      <w:r w:rsidR="000A36E5">
        <w:rPr>
          <w:rFonts w:ascii="Verdana" w:hAnsi="Verdana"/>
          <w:color w:val="000000"/>
          <w:sz w:val="20"/>
          <w:szCs w:val="20"/>
        </w:rPr>
        <w:t>B</w:t>
      </w:r>
      <w:r>
        <w:rPr>
          <w:rFonts w:ascii="Verdana" w:hAnsi="Verdana"/>
          <w:color w:val="000000"/>
          <w:sz w:val="20"/>
          <w:szCs w:val="20"/>
        </w:rPr>
        <w:t xml:space="preserve">ens </w:t>
      </w:r>
      <w:r w:rsidR="000A36E5">
        <w:rPr>
          <w:rFonts w:ascii="Verdana" w:hAnsi="Verdana"/>
          <w:color w:val="000000"/>
          <w:sz w:val="20"/>
          <w:szCs w:val="20"/>
        </w:rPr>
        <w:t>C</w:t>
      </w:r>
      <w:r>
        <w:rPr>
          <w:rFonts w:ascii="Verdana" w:hAnsi="Verdana"/>
          <w:color w:val="000000"/>
          <w:sz w:val="20"/>
          <w:szCs w:val="20"/>
        </w:rPr>
        <w:t xml:space="preserve">edidos </w:t>
      </w:r>
      <w:r w:rsidR="000A36E5">
        <w:rPr>
          <w:rFonts w:ascii="Verdana" w:hAnsi="Verdana"/>
          <w:color w:val="000000"/>
          <w:sz w:val="20"/>
          <w:szCs w:val="20"/>
        </w:rPr>
        <w:t>F</w:t>
      </w:r>
      <w:r>
        <w:rPr>
          <w:rFonts w:ascii="Verdana" w:hAnsi="Verdana"/>
          <w:color w:val="000000"/>
          <w:sz w:val="20"/>
          <w:szCs w:val="20"/>
        </w:rPr>
        <w:t>iduciariamente nos termos deste Contrato</w:t>
      </w:r>
      <w:r w:rsidR="00C05EC2" w:rsidRPr="00AB0500">
        <w:rPr>
          <w:rFonts w:ascii="Verdana" w:hAnsi="Verdana"/>
          <w:color w:val="000000"/>
          <w:sz w:val="20"/>
          <w:szCs w:val="20"/>
        </w:rPr>
        <w:t xml:space="preserv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w:t>
      </w:r>
      <w:r>
        <w:rPr>
          <w:rFonts w:ascii="Verdana" w:hAnsi="Verdana"/>
          <w:color w:val="000000"/>
          <w:sz w:val="20"/>
          <w:szCs w:val="20"/>
        </w:rPr>
        <w:t xml:space="preserve">dos </w:t>
      </w:r>
      <w:r w:rsidR="000A36E5">
        <w:rPr>
          <w:rFonts w:ascii="Verdana" w:hAnsi="Verdana"/>
          <w:color w:val="000000"/>
          <w:sz w:val="20"/>
          <w:szCs w:val="20"/>
        </w:rPr>
        <w:t>B</w:t>
      </w:r>
      <w:r>
        <w:rPr>
          <w:rFonts w:ascii="Verdana" w:hAnsi="Verdana"/>
          <w:color w:val="000000"/>
          <w:sz w:val="20"/>
          <w:szCs w:val="20"/>
        </w:rPr>
        <w:t xml:space="preserve">ens </w:t>
      </w:r>
      <w:r w:rsidR="000A36E5">
        <w:rPr>
          <w:rFonts w:ascii="Verdana" w:hAnsi="Verdana"/>
          <w:color w:val="000000"/>
          <w:sz w:val="20"/>
          <w:szCs w:val="20"/>
        </w:rPr>
        <w:t>C</w:t>
      </w:r>
      <w:r>
        <w:rPr>
          <w:rFonts w:ascii="Verdana" w:hAnsi="Verdana"/>
          <w:color w:val="000000"/>
          <w:sz w:val="20"/>
          <w:szCs w:val="20"/>
        </w:rPr>
        <w:t xml:space="preserve">edidos </w:t>
      </w:r>
      <w:r w:rsidR="000A36E5">
        <w:rPr>
          <w:rFonts w:ascii="Verdana" w:hAnsi="Verdana"/>
          <w:color w:val="000000"/>
          <w:sz w:val="20"/>
          <w:szCs w:val="20"/>
        </w:rPr>
        <w:t>F</w:t>
      </w:r>
      <w:r>
        <w:rPr>
          <w:rFonts w:ascii="Verdana" w:hAnsi="Verdana"/>
          <w:color w:val="000000"/>
          <w:sz w:val="20"/>
          <w:szCs w:val="20"/>
        </w:rPr>
        <w:t>iduciariamente nos termos deste Contrato</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2CA429C4" w:rsidR="00DA5258" w:rsidRPr="00AB0500" w:rsidRDefault="00A84393" w:rsidP="00355317">
      <w:pPr>
        <w:spacing w:line="300" w:lineRule="exact"/>
        <w:jc w:val="both"/>
        <w:rPr>
          <w:rFonts w:ascii="Verdana" w:hAnsi="Verdana"/>
          <w:color w:val="000000"/>
          <w:sz w:val="20"/>
          <w:szCs w:val="20"/>
        </w:rPr>
      </w:pPr>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6</w:t>
      </w:r>
      <w:r w:rsidR="003413B6" w:rsidRPr="00AB0500">
        <w:rPr>
          <w:rFonts w:ascii="Verdana" w:hAnsi="Verdana"/>
          <w:color w:val="000000"/>
          <w:sz w:val="20"/>
          <w:szCs w:val="20"/>
        </w:rPr>
        <w:t>.</w:t>
      </w:r>
      <w:r w:rsidR="003413B6"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2"/>
      <w:r w:rsidR="00DA5258" w:rsidRPr="00AB0500">
        <w:rPr>
          <w:rFonts w:ascii="Verdana" w:hAnsi="Verdana"/>
          <w:color w:val="000000"/>
          <w:sz w:val="20"/>
          <w:szCs w:val="20"/>
        </w:rPr>
        <w:t xml:space="preserve"> a posse direta sobre os documentos que comprovam </w:t>
      </w:r>
      <w:r>
        <w:rPr>
          <w:rFonts w:ascii="Verdana" w:hAnsi="Verdana"/>
          <w:color w:val="000000"/>
          <w:sz w:val="20"/>
          <w:szCs w:val="20"/>
        </w:rPr>
        <w:t>as Garantias Reais</w:t>
      </w:r>
      <w:r w:rsidR="00DA5258" w:rsidRPr="00AB0500">
        <w:rPr>
          <w:rFonts w:ascii="Verdana" w:hAnsi="Verdana"/>
          <w:color w:val="000000"/>
          <w:sz w:val="20"/>
          <w:szCs w:val="20"/>
        </w:rPr>
        <w:t xml:space="preserv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3"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3"/>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4" w:name="_DV_M169"/>
      <w:bookmarkEnd w:id="24"/>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2547921E" w:rsidR="00DA5258" w:rsidRDefault="00A84393" w:rsidP="00963467">
      <w:pPr>
        <w:spacing w:line="300" w:lineRule="exact"/>
        <w:jc w:val="both"/>
        <w:rPr>
          <w:rFonts w:ascii="Verdana" w:hAnsi="Verdana"/>
          <w:color w:val="000000"/>
          <w:sz w:val="20"/>
          <w:szCs w:val="20"/>
        </w:rPr>
      </w:pPr>
      <w:bookmarkStart w:id="25" w:name="_DV_M56"/>
      <w:bookmarkEnd w:id="25"/>
      <w:r>
        <w:rPr>
          <w:rFonts w:ascii="Verdana" w:hAnsi="Verdana"/>
          <w:color w:val="000000"/>
          <w:sz w:val="20"/>
          <w:szCs w:val="20"/>
        </w:rPr>
        <w:t>2</w:t>
      </w:r>
      <w:r w:rsidR="00413D5A" w:rsidRPr="00AB0500">
        <w:rPr>
          <w:rFonts w:ascii="Verdana" w:hAnsi="Verdana"/>
          <w:color w:val="000000"/>
          <w:sz w:val="20"/>
          <w:szCs w:val="20"/>
        </w:rPr>
        <w:t>.</w:t>
      </w:r>
      <w:r>
        <w:rPr>
          <w:rFonts w:ascii="Verdana" w:hAnsi="Verdana"/>
          <w:color w:val="000000"/>
          <w:sz w:val="20"/>
          <w:szCs w:val="20"/>
        </w:rPr>
        <w:t>6</w:t>
      </w:r>
      <w:r w:rsidR="00413D5A" w:rsidRPr="00AB0500">
        <w:rPr>
          <w:rFonts w:ascii="Verdana" w:hAnsi="Verdana"/>
          <w:color w:val="000000"/>
          <w:sz w:val="20"/>
          <w:szCs w:val="20"/>
        </w:rPr>
        <w:t>.1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35DCB5A1" w14:textId="6F30BB1A" w:rsidR="00115518" w:rsidRDefault="00115518" w:rsidP="00963467">
      <w:pPr>
        <w:spacing w:line="300" w:lineRule="exact"/>
        <w:jc w:val="both"/>
        <w:rPr>
          <w:rFonts w:ascii="Verdana" w:hAnsi="Verdana"/>
          <w:color w:val="000000"/>
          <w:sz w:val="20"/>
          <w:szCs w:val="20"/>
        </w:rPr>
      </w:pPr>
    </w:p>
    <w:p w14:paraId="3A3D683B" w14:textId="1B6F9B1D" w:rsidR="00115518" w:rsidRPr="00AB0500" w:rsidRDefault="00115518" w:rsidP="00115518">
      <w:pPr>
        <w:spacing w:line="300" w:lineRule="exact"/>
        <w:jc w:val="both"/>
        <w:rPr>
          <w:rFonts w:ascii="Verdana" w:hAnsi="Verdana"/>
          <w:b/>
          <w:bCs/>
          <w:color w:val="000000"/>
          <w:sz w:val="20"/>
          <w:szCs w:val="20"/>
        </w:rPr>
      </w:pPr>
      <w:r>
        <w:rPr>
          <w:rFonts w:ascii="Verdana" w:hAnsi="Verdana"/>
          <w:b/>
          <w:bCs/>
          <w:color w:val="000000"/>
          <w:sz w:val="20"/>
          <w:szCs w:val="20"/>
        </w:rPr>
        <w:lastRenderedPageBreak/>
        <w:t>3</w:t>
      </w:r>
      <w:r w:rsidRPr="00AB0500">
        <w:rPr>
          <w:rFonts w:ascii="Verdana" w:hAnsi="Verdana"/>
          <w:b/>
          <w:bCs/>
          <w:color w:val="000000"/>
          <w:sz w:val="20"/>
          <w:szCs w:val="20"/>
        </w:rPr>
        <w:t>.</w:t>
      </w:r>
      <w:r w:rsidRPr="00AB0500">
        <w:rPr>
          <w:rFonts w:ascii="Verdana" w:hAnsi="Verdana"/>
          <w:b/>
          <w:bCs/>
          <w:color w:val="000000"/>
          <w:sz w:val="20"/>
          <w:szCs w:val="20"/>
        </w:rPr>
        <w:tab/>
        <w:t>CONDIÇÃO SUSPENSIVA</w:t>
      </w:r>
    </w:p>
    <w:p w14:paraId="60D47380" w14:textId="77777777" w:rsidR="00115518" w:rsidRPr="00AB0500" w:rsidRDefault="00115518" w:rsidP="00115518">
      <w:pPr>
        <w:spacing w:line="300" w:lineRule="exact"/>
        <w:jc w:val="both"/>
        <w:rPr>
          <w:rFonts w:ascii="Verdana" w:hAnsi="Verdana"/>
          <w:b/>
          <w:bCs/>
          <w:color w:val="000000"/>
          <w:sz w:val="20"/>
          <w:szCs w:val="20"/>
        </w:rPr>
      </w:pPr>
    </w:p>
    <w:p w14:paraId="515FEE0F" w14:textId="4FF03027" w:rsidR="00115518" w:rsidRPr="00AB0500" w:rsidRDefault="00115518" w:rsidP="00115518">
      <w:pPr>
        <w:spacing w:line="300" w:lineRule="exact"/>
        <w:jc w:val="both"/>
        <w:rPr>
          <w:rFonts w:ascii="Verdana" w:hAnsi="Verdana"/>
          <w:color w:val="000000"/>
          <w:sz w:val="20"/>
          <w:szCs w:val="20"/>
        </w:rPr>
      </w:pPr>
      <w:r w:rsidRPr="000A36E5">
        <w:rPr>
          <w:rFonts w:ascii="Verdana" w:hAnsi="Verdana"/>
          <w:color w:val="000000"/>
          <w:sz w:val="20"/>
          <w:szCs w:val="20"/>
        </w:rPr>
        <w:t>3.1.</w:t>
      </w:r>
      <w:r w:rsidRPr="000A36E5">
        <w:rPr>
          <w:rFonts w:ascii="Verdana" w:hAnsi="Verdana"/>
          <w:color w:val="000000"/>
          <w:sz w:val="20"/>
          <w:szCs w:val="20"/>
        </w:rPr>
        <w:tab/>
        <w:t>A eficácia d</w:t>
      </w:r>
      <w:r w:rsidR="007942A0" w:rsidRPr="000A36E5">
        <w:rPr>
          <w:rFonts w:ascii="Verdana" w:hAnsi="Verdana"/>
          <w:color w:val="000000"/>
          <w:sz w:val="20"/>
          <w:szCs w:val="20"/>
        </w:rPr>
        <w:t>este Contrato, exclusivamente no que tange à</w:t>
      </w:r>
      <w:r w:rsidRPr="000A36E5">
        <w:rPr>
          <w:rFonts w:ascii="Verdana" w:hAnsi="Verdana"/>
          <w:color w:val="000000"/>
          <w:sz w:val="20"/>
          <w:szCs w:val="20"/>
        </w:rPr>
        <w:t xml:space="preserve"> </w:t>
      </w:r>
      <w:r w:rsidR="0073518F" w:rsidRPr="000A36E5">
        <w:rPr>
          <w:rFonts w:ascii="Verdana" w:hAnsi="Verdana" w:cs="Tahoma"/>
          <w:sz w:val="20"/>
        </w:rPr>
        <w:t>Cessão Fiduciária Sob Condição Suspensiva</w:t>
      </w:r>
      <w:r w:rsidR="007942A0" w:rsidRPr="000A36E5">
        <w:rPr>
          <w:rFonts w:ascii="Verdana" w:hAnsi="Verdana"/>
          <w:color w:val="000000"/>
          <w:sz w:val="20"/>
          <w:szCs w:val="20"/>
        </w:rPr>
        <w:t xml:space="preserve">, </w:t>
      </w:r>
      <w:r w:rsidRPr="000A36E5">
        <w:rPr>
          <w:rFonts w:ascii="Verdana" w:hAnsi="Verdana"/>
          <w:color w:val="000000"/>
          <w:sz w:val="20"/>
          <w:szCs w:val="20"/>
        </w:rPr>
        <w:t xml:space="preserve">está sujeita a condição suspensiva, nos termos dos artigos 121 e 125 e seguintes da </w:t>
      </w:r>
      <w:r w:rsidRPr="000A36E5">
        <w:rPr>
          <w:rFonts w:ascii="Verdana" w:hAnsi="Verdana"/>
          <w:bCs/>
          <w:color w:val="000000"/>
          <w:sz w:val="20"/>
          <w:szCs w:val="20"/>
        </w:rPr>
        <w:t>Lei nº 10.406, de 10 de janeiro de 2002, conforme alterada</w:t>
      </w:r>
      <w:r w:rsidRPr="000A36E5">
        <w:rPr>
          <w:rFonts w:ascii="Verdana" w:hAnsi="Verdana"/>
          <w:color w:val="000000"/>
          <w:sz w:val="20"/>
          <w:szCs w:val="20"/>
        </w:rPr>
        <w:t xml:space="preserve"> (“</w:t>
      </w:r>
      <w:r w:rsidRPr="000A36E5">
        <w:rPr>
          <w:rFonts w:ascii="Verdana" w:hAnsi="Verdana"/>
          <w:color w:val="000000"/>
          <w:sz w:val="20"/>
          <w:szCs w:val="20"/>
          <w:u w:val="single"/>
        </w:rPr>
        <w:t>Código Civil</w:t>
      </w:r>
      <w:r w:rsidRPr="000A36E5">
        <w:rPr>
          <w:rFonts w:ascii="Verdana" w:hAnsi="Verdana"/>
          <w:color w:val="000000"/>
          <w:sz w:val="20"/>
          <w:szCs w:val="20"/>
        </w:rPr>
        <w:t xml:space="preserve">”), </w:t>
      </w:r>
      <w:r w:rsidR="007942A0" w:rsidRPr="000A36E5">
        <w:rPr>
          <w:rFonts w:ascii="Verdana" w:hAnsi="Verdana"/>
          <w:color w:val="000000"/>
          <w:sz w:val="20"/>
          <w:szCs w:val="20"/>
        </w:rPr>
        <w:t>e</w:t>
      </w:r>
      <w:r w:rsidRPr="000A36E5">
        <w:rPr>
          <w:rFonts w:ascii="Verdana" w:hAnsi="Verdana"/>
          <w:color w:val="000000"/>
          <w:sz w:val="20"/>
          <w:szCs w:val="20"/>
        </w:rPr>
        <w:t xml:space="preserve"> passará a ser eficaz e exequível, independentemente de qualquer aditamento, notificação ou registro, mediante o pagamento integral das dívidas da Cedente em que as Garantias Existentes foram outorgadas em favor dos respectivos credores, sendo certo que o pagamento das dívidas garantidas pela Garantias Existentes deverá ocorrer em até 180 (cento e oitenta) dias contados da Data da Primeira Integralização, exceto com relação ao pagamento da dívida garantida pela Garantia Debêntures, o qual deverá ocorrer </w:t>
      </w:r>
      <w:r w:rsidRPr="000A36E5">
        <w:rPr>
          <w:rFonts w:ascii="Verdana" w:hAnsi="Verdana"/>
          <w:color w:val="000000"/>
          <w:sz w:val="20"/>
        </w:rPr>
        <w:t>na Data da Primeira Integralização</w:t>
      </w:r>
      <w:r w:rsidRPr="000A36E5">
        <w:rPr>
          <w:rFonts w:ascii="Verdana" w:hAnsi="Verdana"/>
          <w:color w:val="000000"/>
          <w:sz w:val="20"/>
          <w:szCs w:val="20"/>
        </w:rPr>
        <w:t xml:space="preserve"> (“</w:t>
      </w:r>
      <w:r w:rsidRPr="000A36E5">
        <w:rPr>
          <w:rFonts w:ascii="Verdana" w:hAnsi="Verdana"/>
          <w:color w:val="000000"/>
          <w:sz w:val="20"/>
          <w:szCs w:val="20"/>
          <w:u w:val="single"/>
        </w:rPr>
        <w:t>Condição Suspensiva</w:t>
      </w:r>
      <w:r w:rsidRPr="000A36E5">
        <w:rPr>
          <w:rFonts w:ascii="Verdana" w:hAnsi="Verdana"/>
          <w:color w:val="000000"/>
          <w:sz w:val="20"/>
          <w:szCs w:val="20"/>
        </w:rPr>
        <w:t>”).</w:t>
      </w:r>
    </w:p>
    <w:p w14:paraId="683C9940" w14:textId="77777777" w:rsidR="00115518" w:rsidRPr="00AB0500" w:rsidRDefault="00115518" w:rsidP="00115518">
      <w:pPr>
        <w:spacing w:line="300" w:lineRule="exact"/>
        <w:jc w:val="both"/>
        <w:rPr>
          <w:rFonts w:ascii="Verdana" w:hAnsi="Verdana"/>
          <w:color w:val="000000"/>
          <w:sz w:val="20"/>
          <w:szCs w:val="20"/>
        </w:rPr>
      </w:pPr>
    </w:p>
    <w:p w14:paraId="77D02A5A" w14:textId="5FD16ED2"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.2.</w:t>
      </w:r>
      <w:r w:rsidRPr="00AB0500">
        <w:rPr>
          <w:rFonts w:ascii="Verdana" w:hAnsi="Verdana"/>
          <w:color w:val="000000"/>
          <w:sz w:val="20"/>
          <w:szCs w:val="20"/>
        </w:rPr>
        <w:tab/>
        <w:t xml:space="preserve">As Partes concordam e declaram que, sem prejuízo da Condição Suspensiva relativa à plena eficácia da </w:t>
      </w:r>
      <w:r w:rsidR="0073518F" w:rsidRPr="005D0B5F">
        <w:rPr>
          <w:rFonts w:ascii="Verdana" w:hAnsi="Verdana" w:cs="Tahoma"/>
          <w:sz w:val="20"/>
        </w:rPr>
        <w:t>Cessão Fiduciária Sob Condição Suspensiva</w:t>
      </w:r>
      <w:r w:rsidRPr="00AB0500">
        <w:rPr>
          <w:rFonts w:ascii="Verdana" w:hAnsi="Verdana"/>
          <w:color w:val="000000"/>
          <w:sz w:val="20"/>
          <w:szCs w:val="20"/>
        </w:rPr>
        <w:t>, todos os demais termos e condições aqui previstos são válidos e vinculantes desde a data de assinatura deste Contrato, estando as Partes obrigadas conforme aqui estabelecido desde sua assinatura.</w:t>
      </w:r>
    </w:p>
    <w:p w14:paraId="07F5B370" w14:textId="77777777" w:rsidR="00115518" w:rsidRPr="00AB0500" w:rsidRDefault="00115518" w:rsidP="00115518">
      <w:pPr>
        <w:spacing w:line="300" w:lineRule="exact"/>
        <w:jc w:val="both"/>
        <w:rPr>
          <w:rFonts w:ascii="Verdana" w:hAnsi="Verdana"/>
          <w:color w:val="000000"/>
          <w:sz w:val="20"/>
          <w:szCs w:val="20"/>
        </w:rPr>
      </w:pPr>
    </w:p>
    <w:p w14:paraId="77F18329" w14:textId="3A723C48"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0741B3EF" w14:textId="77777777" w:rsidR="00115518" w:rsidRPr="00AB0500" w:rsidRDefault="00115518" w:rsidP="00115518">
      <w:pPr>
        <w:spacing w:line="300" w:lineRule="exact"/>
        <w:jc w:val="both"/>
        <w:rPr>
          <w:rFonts w:ascii="Verdana" w:hAnsi="Verdana"/>
          <w:color w:val="000000"/>
          <w:sz w:val="20"/>
          <w:szCs w:val="20"/>
        </w:rPr>
      </w:pPr>
    </w:p>
    <w:p w14:paraId="3B86B793" w14:textId="4C742408" w:rsidR="00115518" w:rsidRPr="00F96ECF" w:rsidRDefault="00115518" w:rsidP="00963467">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.4.</w:t>
      </w:r>
      <w:r w:rsidRPr="00AB0500">
        <w:rPr>
          <w:rFonts w:ascii="Verdana" w:hAnsi="Verdana"/>
          <w:color w:val="000000"/>
          <w:sz w:val="20"/>
          <w:szCs w:val="20"/>
        </w:rPr>
        <w:tab/>
        <w:t xml:space="preserve">A liberação da garantia constituída sobre os Direitos Cedidos Fiduciariamente nos termos das Garantias Existentes deverá ser comprovada ao Agente Fiduciário por meio de envio </w:t>
      </w:r>
      <w:r w:rsidRPr="000A36E5">
        <w:rPr>
          <w:rFonts w:ascii="Verdana" w:hAnsi="Verdana"/>
          <w:color w:val="000000"/>
          <w:sz w:val="20"/>
          <w:szCs w:val="20"/>
        </w:rPr>
        <w:t>de termo</w:t>
      </w:r>
      <w:r w:rsidR="00546FDF" w:rsidRPr="000A36E5">
        <w:rPr>
          <w:rFonts w:ascii="Verdana" w:hAnsi="Verdana"/>
          <w:color w:val="000000"/>
          <w:sz w:val="20"/>
          <w:szCs w:val="20"/>
        </w:rPr>
        <w:t>s</w:t>
      </w:r>
      <w:r w:rsidRPr="000A36E5">
        <w:rPr>
          <w:rFonts w:ascii="Verdana" w:hAnsi="Verdana"/>
          <w:color w:val="000000"/>
          <w:sz w:val="20"/>
          <w:szCs w:val="20"/>
        </w:rPr>
        <w:t xml:space="preserve"> de quitação/liberação firmado</w:t>
      </w:r>
      <w:r w:rsidR="00546FDF" w:rsidRPr="000A36E5">
        <w:rPr>
          <w:rFonts w:ascii="Verdana" w:hAnsi="Verdana"/>
          <w:color w:val="000000"/>
          <w:sz w:val="20"/>
          <w:szCs w:val="20"/>
        </w:rPr>
        <w:t>s</w:t>
      </w:r>
      <w:r w:rsidRPr="000A36E5">
        <w:rPr>
          <w:rFonts w:ascii="Verdana" w:hAnsi="Verdana"/>
          <w:color w:val="000000"/>
          <w:sz w:val="20"/>
          <w:szCs w:val="20"/>
        </w:rPr>
        <w:t xml:space="preserve"> pelos ti</w:t>
      </w:r>
      <w:r w:rsidRPr="00AB0500">
        <w:rPr>
          <w:rFonts w:ascii="Verdana" w:hAnsi="Verdana"/>
          <w:color w:val="000000"/>
          <w:sz w:val="20"/>
          <w:szCs w:val="20"/>
        </w:rPr>
        <w:t>tulares das Garantias Existentes, liberando o ônus atualmente constituído sobre os Direitos Cedidos Fiduciariamente, devidamente averbado junto aos registros das Garantias Existentes nos competentes cartórios de registro de títulos e documentos, dentro do</w:t>
      </w:r>
      <w:r>
        <w:rPr>
          <w:rFonts w:ascii="Verdana" w:hAnsi="Verdana"/>
          <w:color w:val="000000"/>
          <w:sz w:val="20"/>
          <w:szCs w:val="20"/>
        </w:rPr>
        <w:t xml:space="preserve"> prazo de (a) (i) 180 (cento e oitenta) dias contados da presente data com relação à Garantia Caixa; (</w:t>
      </w:r>
      <w:proofErr w:type="spellStart"/>
      <w:r>
        <w:rPr>
          <w:rFonts w:ascii="Verdana" w:hAnsi="Verdana"/>
          <w:color w:val="000000"/>
          <w:sz w:val="20"/>
          <w:szCs w:val="20"/>
        </w:rPr>
        <w:t>ii</w:t>
      </w:r>
      <w:proofErr w:type="spellEnd"/>
      <w:r>
        <w:rPr>
          <w:rFonts w:ascii="Verdana" w:hAnsi="Verdana"/>
          <w:color w:val="000000"/>
          <w:sz w:val="20"/>
          <w:szCs w:val="20"/>
        </w:rPr>
        <w:t xml:space="preserve">) </w:t>
      </w:r>
      <w:r w:rsidR="00EC6B2B">
        <w:rPr>
          <w:rFonts w:ascii="Verdana" w:hAnsi="Verdana"/>
          <w:color w:val="000000"/>
          <w:sz w:val="20"/>
          <w:szCs w:val="20"/>
        </w:rPr>
        <w:t>66</w:t>
      </w:r>
      <w:r w:rsidR="00842CB8">
        <w:rPr>
          <w:rFonts w:ascii="Verdana" w:hAnsi="Verdana"/>
          <w:color w:val="000000"/>
          <w:sz w:val="20"/>
          <w:szCs w:val="20"/>
        </w:rPr>
        <w:t xml:space="preserve"> </w:t>
      </w:r>
      <w:r>
        <w:rPr>
          <w:rFonts w:ascii="Verdana" w:hAnsi="Verdana"/>
          <w:color w:val="000000"/>
          <w:sz w:val="20"/>
          <w:szCs w:val="20"/>
        </w:rPr>
        <w:t>(sessenta</w:t>
      </w:r>
      <w:r w:rsidR="00EC6B2B">
        <w:rPr>
          <w:rFonts w:ascii="Verdana" w:hAnsi="Verdana"/>
          <w:color w:val="000000"/>
          <w:sz w:val="20"/>
          <w:szCs w:val="20"/>
        </w:rPr>
        <w:t xml:space="preserve"> e seis</w:t>
      </w:r>
      <w:r>
        <w:rPr>
          <w:rFonts w:ascii="Verdana" w:hAnsi="Verdana"/>
          <w:color w:val="000000"/>
          <w:sz w:val="20"/>
          <w:szCs w:val="20"/>
        </w:rPr>
        <w:t>) dias contados da presente data com relação à Garantia BNDES; e (</w:t>
      </w:r>
      <w:proofErr w:type="spellStart"/>
      <w:r>
        <w:rPr>
          <w:rFonts w:ascii="Verdana" w:hAnsi="Verdana"/>
          <w:color w:val="000000"/>
          <w:sz w:val="20"/>
          <w:szCs w:val="20"/>
        </w:rPr>
        <w:t>iii</w:t>
      </w:r>
      <w:proofErr w:type="spellEnd"/>
      <w:r>
        <w:rPr>
          <w:rFonts w:ascii="Verdana" w:hAnsi="Verdana"/>
          <w:color w:val="000000"/>
          <w:sz w:val="20"/>
          <w:szCs w:val="20"/>
        </w:rPr>
        <w:t xml:space="preserve">) 15 (quinze) dias contados da </w:t>
      </w:r>
      <w:r w:rsidRPr="00703100">
        <w:rPr>
          <w:rFonts w:ascii="Verdana" w:hAnsi="Verdana"/>
          <w:color w:val="000000"/>
          <w:sz w:val="20"/>
        </w:rPr>
        <w:t>Data da Primeira Integralização</w:t>
      </w:r>
      <w:r>
        <w:rPr>
          <w:rFonts w:ascii="Verdana" w:hAnsi="Verdana"/>
          <w:color w:val="000000"/>
          <w:sz w:val="20"/>
          <w:szCs w:val="20"/>
        </w:rPr>
        <w:t xml:space="preserve"> com relação à Garantia Debênture</w:t>
      </w:r>
      <w:r w:rsidRPr="0007385F">
        <w:rPr>
          <w:rFonts w:ascii="Verdana" w:hAnsi="Verdana"/>
          <w:color w:val="000000"/>
          <w:sz w:val="20"/>
          <w:szCs w:val="20"/>
        </w:rPr>
        <w:t>s, ou (</w:t>
      </w:r>
      <w:r>
        <w:rPr>
          <w:rFonts w:ascii="Verdana" w:hAnsi="Verdana"/>
          <w:color w:val="000000"/>
          <w:sz w:val="20"/>
          <w:szCs w:val="20"/>
        </w:rPr>
        <w:t>b</w:t>
      </w:r>
      <w:r w:rsidRPr="0007385F">
        <w:rPr>
          <w:rFonts w:ascii="Verdana" w:hAnsi="Verdana"/>
          <w:color w:val="000000"/>
          <w:sz w:val="20"/>
          <w:szCs w:val="20"/>
        </w:rPr>
        <w:t>) 20 (vinte) dias contados da data do recebimento d</w:t>
      </w:r>
      <w:r>
        <w:rPr>
          <w:rFonts w:ascii="Verdana" w:hAnsi="Verdana"/>
          <w:color w:val="000000"/>
          <w:sz w:val="20"/>
          <w:szCs w:val="20"/>
        </w:rPr>
        <w:t>e cada um dos</w:t>
      </w:r>
      <w:r w:rsidRPr="0007385F">
        <w:rPr>
          <w:rFonts w:ascii="Verdana" w:hAnsi="Verdana"/>
          <w:color w:val="000000"/>
          <w:sz w:val="20"/>
          <w:szCs w:val="20"/>
        </w:rPr>
        <w:t xml:space="preserve"> respectivos termos de liberação das Garantias Existentes</w:t>
      </w:r>
      <w:r>
        <w:rPr>
          <w:rFonts w:ascii="Verdana" w:hAnsi="Verdana"/>
          <w:color w:val="000000"/>
          <w:sz w:val="20"/>
          <w:szCs w:val="20"/>
        </w:rPr>
        <w:t>, o que ocorrer primeiro</w:t>
      </w:r>
      <w:r w:rsidRPr="0007385F">
        <w:rPr>
          <w:rFonts w:ascii="Verdana" w:hAnsi="Verdana"/>
          <w:color w:val="000000"/>
          <w:sz w:val="20"/>
          <w:szCs w:val="20"/>
        </w:rPr>
        <w:t xml:space="preserve"> (“</w:t>
      </w:r>
      <w:r w:rsidRPr="0007385F">
        <w:rPr>
          <w:rFonts w:ascii="Verdana" w:hAnsi="Verdana"/>
          <w:color w:val="000000"/>
          <w:sz w:val="20"/>
          <w:szCs w:val="20"/>
          <w:u w:val="single"/>
        </w:rPr>
        <w:t>Data de Verificação da Condição Suspensiva</w:t>
      </w:r>
      <w:r w:rsidRPr="0007385F">
        <w:rPr>
          <w:rFonts w:ascii="Verdana" w:hAnsi="Verdana"/>
          <w:color w:val="000000"/>
          <w:sz w:val="20"/>
          <w:szCs w:val="20"/>
        </w:rPr>
        <w:t>”).</w:t>
      </w:r>
      <w:r w:rsidR="00EC6B2B">
        <w:rPr>
          <w:rFonts w:ascii="Verdana" w:hAnsi="Verdana"/>
          <w:color w:val="000000"/>
          <w:sz w:val="20"/>
          <w:szCs w:val="20"/>
        </w:rPr>
        <w:t xml:space="preserve"> </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6" w:name="_DV_M57"/>
      <w:bookmarkStart w:id="27" w:name="_DV_M58"/>
      <w:bookmarkEnd w:id="26"/>
      <w:bookmarkEnd w:id="27"/>
    </w:p>
    <w:p w14:paraId="35949C4E" w14:textId="242AFE91"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C05EC2" w:rsidRPr="00AB0500">
        <w:rPr>
          <w:rFonts w:ascii="Verdana" w:hAnsi="Verdana"/>
          <w:b/>
          <w:sz w:val="20"/>
          <w:szCs w:val="20"/>
        </w:rPr>
        <w:t xml:space="preserve"> </w:t>
      </w:r>
      <w:r w:rsidR="00C964A4" w:rsidRPr="00C964A4">
        <w:rPr>
          <w:rFonts w:ascii="Verdana" w:hAnsi="Verdana"/>
          <w:b/>
          <w:sz w:val="20"/>
          <w:szCs w:val="20"/>
        </w:rPr>
        <w:t>CONTA PAGAMENTO DAS DÍVIDAS</w:t>
      </w:r>
      <w:r w:rsidR="00C964A4">
        <w:rPr>
          <w:rFonts w:ascii="Verdana" w:hAnsi="Verdana"/>
          <w:b/>
          <w:sz w:val="20"/>
          <w:szCs w:val="20"/>
        </w:rPr>
        <w:t xml:space="preserve"> </w:t>
      </w:r>
      <w:r w:rsidR="00D208A4">
        <w:rPr>
          <w:rFonts w:ascii="Verdana" w:hAnsi="Verdana"/>
          <w:b/>
          <w:sz w:val="20"/>
          <w:szCs w:val="20"/>
        </w:rPr>
        <w:t xml:space="preserve">DO PROJETO </w:t>
      </w:r>
      <w:r w:rsidR="00C964A4">
        <w:rPr>
          <w:rFonts w:ascii="Verdana" w:hAnsi="Verdana"/>
          <w:b/>
          <w:sz w:val="20"/>
          <w:szCs w:val="20"/>
        </w:rPr>
        <w:t>E DA</w:t>
      </w:r>
      <w:r w:rsidR="004806B8">
        <w:rPr>
          <w:rFonts w:ascii="Verdana" w:hAnsi="Verdana"/>
          <w:b/>
          <w:sz w:val="20"/>
          <w:szCs w:val="20"/>
        </w:rPr>
        <w:t>S</w:t>
      </w:r>
      <w:r w:rsidR="00C964A4">
        <w:rPr>
          <w:rFonts w:ascii="Verdana" w:hAnsi="Verdana"/>
          <w:b/>
          <w:sz w:val="20"/>
          <w:szCs w:val="20"/>
        </w:rPr>
        <w:t xml:space="preserve"> </w:t>
      </w:r>
      <w:r w:rsidR="00C05EC2" w:rsidRPr="00AB0500">
        <w:rPr>
          <w:rFonts w:ascii="Verdana" w:hAnsi="Verdana"/>
          <w:b/>
          <w:sz w:val="20"/>
          <w:szCs w:val="20"/>
        </w:rPr>
        <w:t>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r w:rsidR="00A84393">
        <w:rPr>
          <w:rFonts w:ascii="Verdana" w:hAnsi="Verdana"/>
          <w:b/>
          <w:sz w:val="20"/>
          <w:szCs w:val="20"/>
        </w:rPr>
        <w:t xml:space="preserve"> </w:t>
      </w:r>
    </w:p>
    <w:p w14:paraId="213D2432" w14:textId="482647D3" w:rsidR="003965AB" w:rsidRDefault="003965AB" w:rsidP="00D208A4">
      <w:pPr>
        <w:widowControl w:val="0"/>
        <w:shd w:val="clear" w:color="auto" w:fill="FFFFFF"/>
        <w:spacing w:line="300" w:lineRule="exact"/>
        <w:jc w:val="both"/>
        <w:rPr>
          <w:rFonts w:ascii="Verdana" w:hAnsi="Verdana"/>
          <w:sz w:val="20"/>
          <w:szCs w:val="20"/>
        </w:rPr>
      </w:pPr>
    </w:p>
    <w:p w14:paraId="7F9E3793" w14:textId="6E2D4028" w:rsidR="00181D93" w:rsidRDefault="00181D93" w:rsidP="00D208A4">
      <w:pPr>
        <w:widowControl w:val="0"/>
        <w:shd w:val="clear" w:color="auto" w:fill="FFFFFF"/>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253FF7" w:rsidRPr="00C854D3">
        <w:rPr>
          <w:rFonts w:ascii="Verdana" w:hAnsi="Verdana"/>
          <w:sz w:val="20"/>
          <w:szCs w:val="20"/>
          <w:u w:val="single"/>
        </w:rPr>
        <w:t>Movimentação da Conta Pagamento das Dívidas do Projeto</w:t>
      </w:r>
      <w:r w:rsidR="00253FF7">
        <w:rPr>
          <w:rFonts w:ascii="Verdana" w:hAnsi="Verdana"/>
          <w:sz w:val="20"/>
          <w:szCs w:val="20"/>
        </w:rPr>
        <w:t>.</w:t>
      </w:r>
      <w:r w:rsidR="003C6C38">
        <w:rPr>
          <w:rFonts w:ascii="Verdana" w:hAnsi="Verdana"/>
          <w:sz w:val="20"/>
          <w:szCs w:val="20"/>
        </w:rPr>
        <w:t xml:space="preserve"> </w:t>
      </w:r>
      <w:r w:rsidR="00A861B8">
        <w:rPr>
          <w:rFonts w:ascii="Verdana" w:hAnsi="Verdana"/>
          <w:sz w:val="20"/>
          <w:szCs w:val="20"/>
        </w:rPr>
        <w:t>Na data de liquidação das Debêntures</w:t>
      </w:r>
      <w:r w:rsidR="004806B8">
        <w:rPr>
          <w:rFonts w:ascii="Verdana" w:hAnsi="Verdana"/>
          <w:sz w:val="20"/>
          <w:szCs w:val="20"/>
        </w:rPr>
        <w:t xml:space="preserve">, </w:t>
      </w:r>
      <w:r w:rsidR="00AD5875">
        <w:rPr>
          <w:rFonts w:ascii="Verdana" w:hAnsi="Verdana"/>
          <w:sz w:val="20"/>
          <w:szCs w:val="20"/>
        </w:rPr>
        <w:t xml:space="preserve">a </w:t>
      </w:r>
      <w:r w:rsidR="00903787" w:rsidRPr="00AB0500">
        <w:rPr>
          <w:rFonts w:ascii="Verdana" w:hAnsi="Verdana"/>
          <w:sz w:val="20"/>
          <w:szCs w:val="20"/>
        </w:rPr>
        <w:t>conta corrente nº [•], agência [•], mantida junto ao Banco Administrador, de titularidade da Cedente, mas não movimentável por ela</w:t>
      </w:r>
      <w:r w:rsidR="00AD5875">
        <w:rPr>
          <w:rFonts w:ascii="Verdana" w:hAnsi="Verdana"/>
          <w:sz w:val="20"/>
          <w:szCs w:val="20"/>
        </w:rPr>
        <w:t xml:space="preserve"> (“</w:t>
      </w:r>
      <w:r w:rsidR="00AD5875" w:rsidRPr="00C854D3">
        <w:rPr>
          <w:rFonts w:ascii="Verdana" w:hAnsi="Verdana"/>
          <w:sz w:val="20"/>
          <w:szCs w:val="20"/>
          <w:u w:val="single"/>
        </w:rPr>
        <w:t>Conta Pagamento das Dívidas do Projeto</w:t>
      </w:r>
      <w:r w:rsidR="00AD5875">
        <w:rPr>
          <w:rFonts w:ascii="Verdana" w:hAnsi="Verdana"/>
          <w:sz w:val="20"/>
          <w:szCs w:val="20"/>
        </w:rPr>
        <w:t>”)</w:t>
      </w:r>
      <w:r w:rsidR="004806B8">
        <w:rPr>
          <w:rFonts w:ascii="Verdana" w:hAnsi="Verdana"/>
          <w:sz w:val="20"/>
          <w:szCs w:val="20"/>
        </w:rPr>
        <w:t>,</w:t>
      </w:r>
      <w:r w:rsidR="00AD5875">
        <w:rPr>
          <w:rFonts w:ascii="Verdana" w:hAnsi="Verdana"/>
          <w:sz w:val="20"/>
          <w:szCs w:val="20"/>
        </w:rPr>
        <w:t xml:space="preserve"> receberá montante</w:t>
      </w:r>
      <w:r w:rsidR="00A861B8">
        <w:rPr>
          <w:rFonts w:ascii="Verdana" w:hAnsi="Verdana"/>
          <w:sz w:val="20"/>
          <w:szCs w:val="20"/>
        </w:rPr>
        <w:t xml:space="preserve"> equivalente </w:t>
      </w:r>
      <w:r w:rsidR="00AD5875">
        <w:rPr>
          <w:rFonts w:ascii="Verdana" w:hAnsi="Verdana"/>
          <w:sz w:val="20"/>
          <w:szCs w:val="20"/>
        </w:rPr>
        <w:t>à</w:t>
      </w:r>
      <w:r w:rsidR="00842CB8">
        <w:rPr>
          <w:rFonts w:ascii="Verdana" w:hAnsi="Verdana"/>
          <w:sz w:val="20"/>
          <w:szCs w:val="20"/>
        </w:rPr>
        <w:t xml:space="preserve"> R$</w:t>
      </w:r>
      <w:r w:rsidR="000A36E5">
        <w:rPr>
          <w:rFonts w:ascii="Verdana" w:hAnsi="Verdana"/>
          <w:sz w:val="20"/>
          <w:szCs w:val="20"/>
        </w:rPr>
        <w:t>483.000.000,00</w:t>
      </w:r>
      <w:r w:rsidR="00842CB8">
        <w:rPr>
          <w:rFonts w:ascii="Verdana" w:hAnsi="Verdana"/>
          <w:sz w:val="20"/>
          <w:szCs w:val="20"/>
        </w:rPr>
        <w:t xml:space="preserve"> (</w:t>
      </w:r>
      <w:r w:rsidR="000A36E5">
        <w:rPr>
          <w:rFonts w:ascii="Verdana" w:hAnsi="Verdana"/>
          <w:sz w:val="20"/>
          <w:szCs w:val="20"/>
        </w:rPr>
        <w:t>quatrocentos e oitenta e três milhões de reais</w:t>
      </w:r>
      <w:r w:rsidR="00842CB8">
        <w:rPr>
          <w:rFonts w:ascii="Verdana" w:hAnsi="Verdana"/>
          <w:sz w:val="20"/>
          <w:szCs w:val="20"/>
        </w:rPr>
        <w:t>).</w:t>
      </w:r>
    </w:p>
    <w:p w14:paraId="6F873F75" w14:textId="329A6D0E" w:rsidR="00A861B8" w:rsidRDefault="00A861B8" w:rsidP="00D208A4">
      <w:pPr>
        <w:widowControl w:val="0"/>
        <w:shd w:val="clear" w:color="auto" w:fill="FFFFFF"/>
        <w:spacing w:line="300" w:lineRule="exact"/>
        <w:jc w:val="both"/>
        <w:rPr>
          <w:rFonts w:ascii="Verdana" w:hAnsi="Verdana"/>
          <w:sz w:val="20"/>
          <w:szCs w:val="20"/>
        </w:rPr>
      </w:pPr>
    </w:p>
    <w:p w14:paraId="5CF1B882" w14:textId="425B4764" w:rsidR="00AD5875" w:rsidRDefault="00A861B8" w:rsidP="00AD5875">
      <w:pPr>
        <w:widowControl w:val="0"/>
        <w:shd w:val="clear" w:color="auto" w:fill="FFFFFF"/>
        <w:spacing w:line="300" w:lineRule="exact"/>
        <w:jc w:val="both"/>
        <w:rPr>
          <w:rFonts w:ascii="Verdana" w:hAnsi="Verdana"/>
          <w:sz w:val="20"/>
          <w:szCs w:val="20"/>
        </w:rPr>
      </w:pPr>
      <w:r>
        <w:rPr>
          <w:rFonts w:ascii="Verdana" w:hAnsi="Verdana"/>
          <w:sz w:val="20"/>
          <w:szCs w:val="20"/>
        </w:rPr>
        <w:lastRenderedPageBreak/>
        <w:t>4.1.1</w:t>
      </w:r>
      <w:r>
        <w:rPr>
          <w:rFonts w:ascii="Verdana" w:hAnsi="Verdana"/>
          <w:sz w:val="20"/>
          <w:szCs w:val="20"/>
        </w:rPr>
        <w:tab/>
      </w:r>
      <w:r w:rsidR="004472DB">
        <w:rPr>
          <w:rFonts w:ascii="Verdana" w:hAnsi="Verdana"/>
          <w:sz w:val="20"/>
          <w:szCs w:val="20"/>
        </w:rPr>
        <w:t>Observado o prazo máximo de pagamento de 180 (cento e oitenta) dias contados da Data da Primeira Integralização, conforme previsto na Cláusula 3.9.3 da Escritura de Emissão, a</w:t>
      </w:r>
      <w:r w:rsidR="00AD5875" w:rsidRPr="00AB0500">
        <w:rPr>
          <w:rFonts w:ascii="Verdana" w:hAnsi="Verdana"/>
          <w:sz w:val="20"/>
          <w:szCs w:val="20"/>
        </w:rPr>
        <w:t xml:space="preserve">té a quitação integral </w:t>
      </w:r>
      <w:r w:rsidR="004806B8">
        <w:rPr>
          <w:rFonts w:ascii="Verdana" w:hAnsi="Verdana"/>
          <w:sz w:val="20"/>
          <w:szCs w:val="20"/>
        </w:rPr>
        <w:t xml:space="preserve">de todas as Dívidas do Projeto, </w:t>
      </w:r>
      <w:r w:rsidR="00346D5E">
        <w:rPr>
          <w:rFonts w:ascii="Verdana" w:hAnsi="Verdana"/>
          <w:sz w:val="20"/>
          <w:szCs w:val="20"/>
        </w:rPr>
        <w:t xml:space="preserve">os recursos mantidos na </w:t>
      </w:r>
      <w:r w:rsidR="00AD5875">
        <w:rPr>
          <w:rFonts w:ascii="Verdana" w:hAnsi="Verdana"/>
          <w:sz w:val="20"/>
          <w:szCs w:val="20"/>
        </w:rPr>
        <w:t xml:space="preserve">Conta Pagamento das Dívidas do Projeto </w:t>
      </w:r>
      <w:r w:rsidR="008A2792">
        <w:rPr>
          <w:rFonts w:ascii="Verdana" w:hAnsi="Verdana"/>
          <w:sz w:val="20"/>
          <w:szCs w:val="20"/>
        </w:rPr>
        <w:t>serão liberados</w:t>
      </w:r>
      <w:r w:rsidR="00182A8E">
        <w:rPr>
          <w:rFonts w:ascii="Verdana" w:hAnsi="Verdana"/>
          <w:sz w:val="20"/>
          <w:szCs w:val="20"/>
        </w:rPr>
        <w:t xml:space="preserve"> </w:t>
      </w:r>
      <w:r w:rsidR="00346D5E">
        <w:rPr>
          <w:rFonts w:ascii="Verdana" w:hAnsi="Verdana"/>
          <w:sz w:val="20"/>
          <w:szCs w:val="20"/>
        </w:rPr>
        <w:t>para a Conta Movimento</w:t>
      </w:r>
      <w:r w:rsidR="00182A8E">
        <w:rPr>
          <w:rFonts w:ascii="Verdana" w:hAnsi="Verdana"/>
          <w:sz w:val="20"/>
          <w:szCs w:val="20"/>
        </w:rPr>
        <w:t>, em uma ou mais etapas,</w:t>
      </w:r>
      <w:r w:rsidR="00EE5A9C">
        <w:rPr>
          <w:rFonts w:ascii="Verdana" w:hAnsi="Verdana"/>
          <w:sz w:val="20"/>
          <w:szCs w:val="20"/>
        </w:rPr>
        <w:t xml:space="preserve"> </w:t>
      </w:r>
      <w:r w:rsidR="00842CB8">
        <w:rPr>
          <w:rFonts w:ascii="Verdana" w:hAnsi="Verdana"/>
          <w:sz w:val="20"/>
          <w:szCs w:val="20"/>
        </w:rPr>
        <w:t>mediante a solicitação de liberaçã</w:t>
      </w:r>
      <w:r w:rsidR="00F65062">
        <w:rPr>
          <w:rFonts w:ascii="Verdana" w:hAnsi="Verdana"/>
          <w:sz w:val="20"/>
          <w:szCs w:val="20"/>
        </w:rPr>
        <w:t>o pela Cedente ao Agente Fiduciário, indicando o montante necessário para o pagamento da(s) respectiva(s) Dívida(s) do Projeto (“</w:t>
      </w:r>
      <w:r w:rsidR="00F65062" w:rsidRPr="005D0B5F">
        <w:rPr>
          <w:rFonts w:ascii="Verdana" w:hAnsi="Verdana"/>
          <w:sz w:val="20"/>
          <w:szCs w:val="20"/>
          <w:u w:val="single"/>
        </w:rPr>
        <w:t>Montante Necessário</w:t>
      </w:r>
      <w:r w:rsidR="00F65062">
        <w:rPr>
          <w:rFonts w:ascii="Verdana" w:hAnsi="Verdana"/>
          <w:sz w:val="20"/>
          <w:szCs w:val="20"/>
        </w:rPr>
        <w:t>”), de forma que a Cedente</w:t>
      </w:r>
      <w:r w:rsidR="008A2792" w:rsidRPr="00903787">
        <w:rPr>
          <w:rFonts w:ascii="Verdana" w:hAnsi="Verdana"/>
          <w:sz w:val="20"/>
          <w:szCs w:val="20"/>
        </w:rPr>
        <w:t xml:space="preserve"> realiz</w:t>
      </w:r>
      <w:r w:rsidR="00F65062">
        <w:rPr>
          <w:rFonts w:ascii="Verdana" w:hAnsi="Verdana"/>
          <w:sz w:val="20"/>
          <w:szCs w:val="20"/>
        </w:rPr>
        <w:t>e</w:t>
      </w:r>
      <w:r w:rsidR="008A2792" w:rsidRPr="00903787">
        <w:rPr>
          <w:rFonts w:ascii="Verdana" w:hAnsi="Verdana"/>
          <w:sz w:val="20"/>
          <w:szCs w:val="20"/>
        </w:rPr>
        <w:t xml:space="preserve">, em até </w:t>
      </w:r>
      <w:r w:rsidR="00F65062">
        <w:rPr>
          <w:rFonts w:ascii="Verdana" w:hAnsi="Verdana"/>
          <w:sz w:val="20"/>
          <w:szCs w:val="20"/>
        </w:rPr>
        <w:t>5 (cinco) Dias Úteis contados da liberação do recurso,</w:t>
      </w:r>
      <w:r w:rsidR="008A2792" w:rsidRPr="00903787">
        <w:rPr>
          <w:rFonts w:ascii="Verdana" w:hAnsi="Verdana"/>
          <w:sz w:val="20"/>
          <w:szCs w:val="20"/>
        </w:rPr>
        <w:t xml:space="preserve"> o pagamento de uma ou mais das Dívidas do Projeto</w:t>
      </w:r>
      <w:r w:rsidR="00AC795D" w:rsidRPr="00903787">
        <w:rPr>
          <w:rFonts w:ascii="Verdana" w:hAnsi="Verdana"/>
          <w:sz w:val="20"/>
          <w:szCs w:val="20"/>
        </w:rPr>
        <w:t xml:space="preserve"> </w:t>
      </w:r>
      <w:r w:rsidR="00F65062">
        <w:rPr>
          <w:rFonts w:ascii="Verdana" w:hAnsi="Verdana"/>
          <w:sz w:val="20"/>
          <w:szCs w:val="20"/>
        </w:rPr>
        <w:t>(</w:t>
      </w:r>
      <w:r w:rsidR="00AC795D" w:rsidRPr="00903787">
        <w:rPr>
          <w:rFonts w:ascii="Verdana" w:hAnsi="Verdana"/>
          <w:sz w:val="20"/>
          <w:szCs w:val="20"/>
        </w:rPr>
        <w:t>exceto pelas</w:t>
      </w:r>
      <w:r w:rsidR="00AC795D">
        <w:rPr>
          <w:rFonts w:ascii="Verdana" w:hAnsi="Verdana"/>
          <w:sz w:val="20"/>
          <w:szCs w:val="20"/>
        </w:rPr>
        <w:t xml:space="preserve"> dívidas referentes à 8ª Emissão e ao </w:t>
      </w:r>
      <w:r w:rsidR="00AC795D" w:rsidRPr="00540573">
        <w:rPr>
          <w:rFonts w:ascii="Verdana" w:hAnsi="Verdana"/>
          <w:sz w:val="20"/>
          <w:szCs w:val="20"/>
        </w:rPr>
        <w:t>Contrato Conta Garantida BB</w:t>
      </w:r>
      <w:r w:rsidR="00F65062">
        <w:rPr>
          <w:rFonts w:ascii="Verdana" w:hAnsi="Verdana"/>
          <w:sz w:val="20"/>
          <w:szCs w:val="20"/>
        </w:rPr>
        <w:t>, que serão pagas pela Cedente</w:t>
      </w:r>
      <w:r w:rsidR="006A0E4E">
        <w:rPr>
          <w:rFonts w:ascii="Verdana" w:hAnsi="Verdana"/>
          <w:sz w:val="20"/>
          <w:szCs w:val="20"/>
        </w:rPr>
        <w:t xml:space="preserve"> na Data da Primeira Integralização das Debêntures</w:t>
      </w:r>
      <w:r w:rsidR="00F65062">
        <w:rPr>
          <w:rFonts w:ascii="Verdana" w:hAnsi="Verdana"/>
          <w:sz w:val="20"/>
          <w:szCs w:val="20"/>
        </w:rPr>
        <w:t xml:space="preserve"> com os recursos da Emissão depositados diretamente </w:t>
      </w:r>
      <w:r w:rsidR="006A0E4E">
        <w:rPr>
          <w:rFonts w:ascii="Verdana" w:hAnsi="Verdana"/>
          <w:sz w:val="20"/>
          <w:szCs w:val="20"/>
        </w:rPr>
        <w:t>em contas de sua titularidade por ela movimentáveis</w:t>
      </w:r>
      <w:r w:rsidR="00F65062">
        <w:rPr>
          <w:rFonts w:ascii="Verdana" w:hAnsi="Verdana"/>
          <w:sz w:val="20"/>
          <w:szCs w:val="20"/>
        </w:rPr>
        <w:t>)</w:t>
      </w:r>
      <w:r w:rsidR="00182A8E">
        <w:rPr>
          <w:rFonts w:ascii="Verdana" w:hAnsi="Verdana"/>
          <w:sz w:val="20"/>
          <w:szCs w:val="20"/>
        </w:rPr>
        <w:t xml:space="preserve">, sendo certo que o montante a ser liberado </w:t>
      </w:r>
      <w:r w:rsidR="00F65062">
        <w:rPr>
          <w:rFonts w:ascii="Verdana" w:hAnsi="Verdana"/>
          <w:sz w:val="20"/>
          <w:szCs w:val="20"/>
        </w:rPr>
        <w:t xml:space="preserve">da </w:t>
      </w:r>
      <w:r w:rsidR="00DD14C5">
        <w:rPr>
          <w:rFonts w:ascii="Verdana" w:hAnsi="Verdana"/>
          <w:sz w:val="20"/>
          <w:szCs w:val="20"/>
        </w:rPr>
        <w:t xml:space="preserve">Conta Pagamento das Dívidas do Projeto </w:t>
      </w:r>
      <w:r w:rsidR="00182A8E">
        <w:rPr>
          <w:rFonts w:ascii="Verdana" w:hAnsi="Verdana"/>
          <w:sz w:val="20"/>
          <w:szCs w:val="20"/>
        </w:rPr>
        <w:t>para a Conta Movimento será equivalente somente ao Montante Necessário</w:t>
      </w:r>
      <w:r w:rsidR="00761250">
        <w:rPr>
          <w:rFonts w:ascii="Verdana" w:hAnsi="Verdana"/>
          <w:sz w:val="20"/>
          <w:szCs w:val="20"/>
        </w:rPr>
        <w:t>, observado o disposto na Cláusula 4.1.1.</w:t>
      </w:r>
      <w:r w:rsidR="00F75D8C">
        <w:rPr>
          <w:rFonts w:ascii="Verdana" w:hAnsi="Verdana"/>
          <w:sz w:val="20"/>
          <w:szCs w:val="20"/>
        </w:rPr>
        <w:t>4</w:t>
      </w:r>
      <w:r w:rsidR="00761250">
        <w:rPr>
          <w:rFonts w:ascii="Verdana" w:hAnsi="Verdana"/>
          <w:sz w:val="20"/>
          <w:szCs w:val="20"/>
        </w:rPr>
        <w:t xml:space="preserve"> abaixo</w:t>
      </w:r>
      <w:r w:rsidR="00182A8E">
        <w:rPr>
          <w:rFonts w:ascii="Verdana" w:hAnsi="Verdana"/>
          <w:sz w:val="20"/>
          <w:szCs w:val="20"/>
        </w:rPr>
        <w:t xml:space="preserve"> (“</w:t>
      </w:r>
      <w:r w:rsidR="00182A8E" w:rsidRPr="00C854D3">
        <w:rPr>
          <w:rFonts w:ascii="Verdana" w:hAnsi="Verdana"/>
          <w:sz w:val="20"/>
          <w:szCs w:val="20"/>
          <w:u w:val="single"/>
        </w:rPr>
        <w:t>Notificação de Liberação</w:t>
      </w:r>
      <w:r w:rsidR="001F0E6F">
        <w:rPr>
          <w:rFonts w:ascii="Verdana" w:hAnsi="Verdana"/>
          <w:sz w:val="20"/>
          <w:szCs w:val="20"/>
          <w:u w:val="single"/>
        </w:rPr>
        <w:t xml:space="preserve"> Pagamento D</w:t>
      </w:r>
      <w:r w:rsidR="00DD14C5">
        <w:rPr>
          <w:rFonts w:ascii="Verdana" w:hAnsi="Verdana"/>
          <w:sz w:val="20"/>
          <w:szCs w:val="20"/>
          <w:u w:val="single"/>
        </w:rPr>
        <w:t>í</w:t>
      </w:r>
      <w:r w:rsidR="001F0E6F">
        <w:rPr>
          <w:rFonts w:ascii="Verdana" w:hAnsi="Verdana"/>
          <w:sz w:val="20"/>
          <w:szCs w:val="20"/>
          <w:u w:val="single"/>
        </w:rPr>
        <w:t>vida</w:t>
      </w:r>
      <w:r w:rsidR="00182A8E">
        <w:rPr>
          <w:rFonts w:ascii="Verdana" w:hAnsi="Verdana"/>
          <w:sz w:val="20"/>
          <w:szCs w:val="20"/>
        </w:rPr>
        <w:t>”)</w:t>
      </w:r>
      <w:r w:rsidR="008A2792">
        <w:rPr>
          <w:rFonts w:ascii="Verdana" w:hAnsi="Verdana"/>
          <w:sz w:val="20"/>
          <w:szCs w:val="20"/>
        </w:rPr>
        <w:t>.</w:t>
      </w:r>
    </w:p>
    <w:p w14:paraId="6352B673" w14:textId="772E4B37" w:rsidR="00346D5E" w:rsidRDefault="00346D5E" w:rsidP="00AD5875">
      <w:pPr>
        <w:widowControl w:val="0"/>
        <w:shd w:val="clear" w:color="auto" w:fill="FFFFFF"/>
        <w:spacing w:line="300" w:lineRule="exact"/>
        <w:jc w:val="both"/>
        <w:rPr>
          <w:rFonts w:ascii="Verdana" w:hAnsi="Verdana"/>
          <w:sz w:val="20"/>
          <w:szCs w:val="20"/>
        </w:rPr>
      </w:pPr>
    </w:p>
    <w:p w14:paraId="6134D146" w14:textId="24C92241" w:rsidR="00CA793D" w:rsidRDefault="00346D5E" w:rsidP="008A2792">
      <w:pPr>
        <w:keepNext/>
        <w:spacing w:line="300" w:lineRule="exact"/>
        <w:ind w:left="851"/>
        <w:jc w:val="both"/>
        <w:rPr>
          <w:rFonts w:ascii="Verdana" w:hAnsi="Verdana"/>
          <w:sz w:val="20"/>
          <w:szCs w:val="20"/>
        </w:rPr>
      </w:pPr>
      <w:r>
        <w:rPr>
          <w:rFonts w:ascii="Verdana" w:hAnsi="Verdana"/>
          <w:sz w:val="20"/>
          <w:szCs w:val="20"/>
        </w:rPr>
        <w:t>4.1.1.1</w:t>
      </w:r>
      <w:r w:rsidR="008A2792">
        <w:rPr>
          <w:rFonts w:ascii="Verdana" w:hAnsi="Verdana"/>
          <w:sz w:val="20"/>
          <w:szCs w:val="20"/>
        </w:rPr>
        <w:t xml:space="preserve"> </w:t>
      </w:r>
      <w:r>
        <w:rPr>
          <w:rFonts w:ascii="Verdana" w:hAnsi="Verdana"/>
          <w:sz w:val="20"/>
          <w:szCs w:val="20"/>
        </w:rPr>
        <w:t xml:space="preserve">A </w:t>
      </w:r>
      <w:r>
        <w:rPr>
          <w:rFonts w:ascii="Verdana" w:hAnsi="Verdana"/>
          <w:sz w:val="20"/>
          <w:szCs w:val="20"/>
          <w:lang w:eastAsia="x-none"/>
        </w:rPr>
        <w:t>notificação</w:t>
      </w:r>
      <w:r>
        <w:rPr>
          <w:rFonts w:ascii="Verdana" w:hAnsi="Verdana"/>
          <w:sz w:val="20"/>
          <w:szCs w:val="20"/>
        </w:rPr>
        <w:t xml:space="preserve"> de que trata o item 4.1.1 acima deverá ser acompanhada de memória de </w:t>
      </w:r>
      <w:r>
        <w:rPr>
          <w:rFonts w:ascii="Verdana" w:hAnsi="Verdana"/>
          <w:sz w:val="20"/>
          <w:szCs w:val="20"/>
          <w:lang w:eastAsia="x-none"/>
        </w:rPr>
        <w:t>cálculo</w:t>
      </w:r>
      <w:r>
        <w:rPr>
          <w:rFonts w:ascii="Verdana" w:hAnsi="Verdana"/>
          <w:sz w:val="20"/>
          <w:szCs w:val="20"/>
        </w:rPr>
        <w:t xml:space="preserve"> elaborada pela Cedente</w:t>
      </w:r>
      <w:r w:rsidR="008A2792">
        <w:rPr>
          <w:rFonts w:ascii="Verdana" w:hAnsi="Verdana"/>
          <w:sz w:val="20"/>
          <w:szCs w:val="20"/>
        </w:rPr>
        <w:t xml:space="preserve"> demonstrando</w:t>
      </w:r>
      <w:r w:rsidR="00DE132A">
        <w:rPr>
          <w:rFonts w:ascii="Verdana" w:hAnsi="Verdana"/>
          <w:sz w:val="20"/>
          <w:szCs w:val="20"/>
        </w:rPr>
        <w:t xml:space="preserve"> o</w:t>
      </w:r>
      <w:r w:rsidR="008A2792">
        <w:rPr>
          <w:rFonts w:ascii="Verdana" w:hAnsi="Verdana"/>
          <w:sz w:val="20"/>
          <w:szCs w:val="20"/>
        </w:rPr>
        <w:t xml:space="preserve"> </w:t>
      </w:r>
      <w:r w:rsidR="00182A8E">
        <w:rPr>
          <w:rFonts w:ascii="Verdana" w:hAnsi="Verdana"/>
          <w:sz w:val="20"/>
          <w:szCs w:val="20"/>
        </w:rPr>
        <w:t>Montante Necessário</w:t>
      </w:r>
      <w:r w:rsidR="00CA793D">
        <w:rPr>
          <w:rFonts w:ascii="Verdana" w:hAnsi="Verdana"/>
          <w:sz w:val="20"/>
          <w:szCs w:val="20"/>
        </w:rPr>
        <w:t>.</w:t>
      </w:r>
    </w:p>
    <w:p w14:paraId="2A1B52E9" w14:textId="77777777" w:rsidR="00CA793D" w:rsidRDefault="00CA793D" w:rsidP="008A2792">
      <w:pPr>
        <w:keepNext/>
        <w:spacing w:line="300" w:lineRule="exact"/>
        <w:ind w:left="851"/>
        <w:jc w:val="both"/>
        <w:rPr>
          <w:rFonts w:ascii="Verdana" w:hAnsi="Verdana"/>
          <w:sz w:val="20"/>
          <w:szCs w:val="20"/>
        </w:rPr>
      </w:pPr>
    </w:p>
    <w:p w14:paraId="46087D55" w14:textId="45AA9F3C" w:rsidR="00346D5E" w:rsidRDefault="00CA793D" w:rsidP="008A2792">
      <w:pPr>
        <w:keepNext/>
        <w:spacing w:line="300" w:lineRule="exact"/>
        <w:ind w:left="851"/>
        <w:jc w:val="both"/>
        <w:rPr>
          <w:rFonts w:ascii="Verdana" w:hAnsi="Verdana"/>
          <w:sz w:val="20"/>
          <w:szCs w:val="20"/>
        </w:rPr>
      </w:pPr>
      <w:r>
        <w:rPr>
          <w:rFonts w:ascii="Verdana" w:hAnsi="Verdana"/>
          <w:sz w:val="20"/>
          <w:szCs w:val="20"/>
        </w:rPr>
        <w:t xml:space="preserve">4.1.1.2 O Agente Fiduciário se compromete a, em até </w:t>
      </w:r>
      <w:r w:rsidR="000A36E5">
        <w:rPr>
          <w:rFonts w:ascii="Verdana" w:hAnsi="Verdana"/>
          <w:sz w:val="20"/>
          <w:szCs w:val="20"/>
        </w:rPr>
        <w:t>1</w:t>
      </w:r>
      <w:r>
        <w:rPr>
          <w:rFonts w:ascii="Verdana" w:hAnsi="Verdana"/>
          <w:sz w:val="20"/>
          <w:szCs w:val="20"/>
        </w:rPr>
        <w:t xml:space="preserve"> </w:t>
      </w:r>
      <w:r w:rsidR="000A36E5">
        <w:rPr>
          <w:rFonts w:ascii="Verdana" w:hAnsi="Verdana"/>
          <w:sz w:val="20"/>
          <w:szCs w:val="20"/>
        </w:rPr>
        <w:t>(um) D</w:t>
      </w:r>
      <w:r>
        <w:rPr>
          <w:rFonts w:ascii="Verdana" w:hAnsi="Verdana"/>
          <w:sz w:val="20"/>
          <w:szCs w:val="20"/>
        </w:rPr>
        <w:t>ia</w:t>
      </w:r>
      <w:r w:rsidR="000A36E5">
        <w:rPr>
          <w:rFonts w:ascii="Verdana" w:hAnsi="Verdana"/>
          <w:sz w:val="20"/>
          <w:szCs w:val="20"/>
        </w:rPr>
        <w:t xml:space="preserve"> Útil</w:t>
      </w:r>
      <w:r>
        <w:rPr>
          <w:rFonts w:ascii="Verdana" w:hAnsi="Verdana"/>
          <w:sz w:val="20"/>
          <w:szCs w:val="20"/>
        </w:rPr>
        <w:t xml:space="preserve"> contado do recebimento da Notificação de Liberação Pagamento Dívida, a autorizar o Banco Administrador a realizar a liberação do Montante Necessário para a Conta Movimento.</w:t>
      </w:r>
    </w:p>
    <w:p w14:paraId="341541C4" w14:textId="1DEFB3D6" w:rsidR="008A2792" w:rsidRDefault="008A2792" w:rsidP="008A2792">
      <w:pPr>
        <w:keepNext/>
        <w:spacing w:line="300" w:lineRule="exact"/>
        <w:ind w:left="851"/>
        <w:jc w:val="both"/>
        <w:rPr>
          <w:rFonts w:ascii="Verdana" w:hAnsi="Verdana"/>
          <w:sz w:val="20"/>
          <w:szCs w:val="20"/>
        </w:rPr>
      </w:pPr>
    </w:p>
    <w:p w14:paraId="274A3EA0" w14:textId="58883019" w:rsidR="00F75D8C" w:rsidRDefault="008A2792"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 xml:space="preserve">3 </w:t>
      </w:r>
      <w:r w:rsidR="00F75D8C">
        <w:rPr>
          <w:rFonts w:ascii="Verdana" w:hAnsi="Verdana"/>
          <w:sz w:val="20"/>
          <w:szCs w:val="20"/>
        </w:rPr>
        <w:t xml:space="preserve">Em até 1 (um) Dia Útil </w:t>
      </w:r>
      <w:r w:rsidR="00A27235">
        <w:rPr>
          <w:rFonts w:ascii="Verdana" w:hAnsi="Verdana"/>
          <w:sz w:val="20"/>
          <w:szCs w:val="20"/>
        </w:rPr>
        <w:t>do pagamento de cada uma das Dívidas do Projeto, conforme tratado nesta Cláusula 4.1.1 e seguintes, c</w:t>
      </w:r>
      <w:r w:rsidR="00F75D8C">
        <w:rPr>
          <w:rFonts w:ascii="Verdana" w:hAnsi="Verdana"/>
          <w:sz w:val="20"/>
          <w:szCs w:val="20"/>
        </w:rPr>
        <w:t xml:space="preserve">ompromete-se a Cedente a encaminhar ao Agente Fiduciário o </w:t>
      </w:r>
      <w:r w:rsidR="00A27235">
        <w:rPr>
          <w:rFonts w:ascii="Verdana" w:hAnsi="Verdana"/>
          <w:sz w:val="20"/>
          <w:szCs w:val="20"/>
        </w:rPr>
        <w:t xml:space="preserve">respectivo </w:t>
      </w:r>
      <w:r w:rsidR="00F75D8C">
        <w:rPr>
          <w:rFonts w:ascii="Verdana" w:hAnsi="Verdana"/>
          <w:sz w:val="20"/>
          <w:szCs w:val="20"/>
        </w:rPr>
        <w:t>comprovante de pagamento</w:t>
      </w:r>
      <w:r w:rsidR="00A27235">
        <w:rPr>
          <w:rFonts w:ascii="Verdana" w:hAnsi="Verdana"/>
          <w:sz w:val="20"/>
          <w:szCs w:val="20"/>
        </w:rPr>
        <w:t>.</w:t>
      </w:r>
    </w:p>
    <w:p w14:paraId="54B1070E" w14:textId="77777777" w:rsidR="00F75D8C" w:rsidRDefault="00F75D8C" w:rsidP="008A2792">
      <w:pPr>
        <w:keepNext/>
        <w:spacing w:line="300" w:lineRule="exact"/>
        <w:ind w:left="851"/>
        <w:jc w:val="both"/>
        <w:rPr>
          <w:rFonts w:ascii="Verdana" w:hAnsi="Verdana"/>
          <w:sz w:val="20"/>
          <w:szCs w:val="20"/>
        </w:rPr>
      </w:pPr>
    </w:p>
    <w:p w14:paraId="21454E75" w14:textId="12F99CD5" w:rsidR="00182A8E" w:rsidRDefault="00F75D8C"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4</w:t>
      </w:r>
      <w:r>
        <w:rPr>
          <w:rFonts w:ascii="Verdana" w:hAnsi="Verdana"/>
          <w:sz w:val="20"/>
          <w:szCs w:val="20"/>
        </w:rPr>
        <w:t xml:space="preserve"> </w:t>
      </w:r>
      <w:r w:rsidR="00182A8E">
        <w:rPr>
          <w:rFonts w:ascii="Verdana" w:hAnsi="Verdana"/>
          <w:sz w:val="20"/>
          <w:szCs w:val="20"/>
        </w:rPr>
        <w:t xml:space="preserve">Caso </w:t>
      </w:r>
      <w:r w:rsidR="00DD14C5">
        <w:rPr>
          <w:rFonts w:ascii="Verdana" w:hAnsi="Verdana"/>
          <w:sz w:val="20"/>
          <w:szCs w:val="20"/>
        </w:rPr>
        <w:t>a Cedente, por qualquer motivo, não realize os pagamentos das Dívidas do Projeto em até 5 (cinco) Dias Úteis contados da liberação do recurso, deverá a Cedente providenciar que os recursos sejam novamente transferidos para a Conta Pagamento das Dívidas do Projeto em até 1 (um) Dia Útil, sendo certo que para um novo pedido de liberação, a Cedente deverá, observados os termos da Cláusula 4.1.1 e seguintes, enviar nova Notificação de Liberação Pagamento Dívida ao Agente Fiduciário</w:t>
      </w:r>
      <w:r w:rsidR="000A36E5">
        <w:rPr>
          <w:rFonts w:ascii="Verdana" w:hAnsi="Verdana"/>
          <w:sz w:val="20"/>
          <w:szCs w:val="20"/>
        </w:rPr>
        <w:t>.</w:t>
      </w:r>
    </w:p>
    <w:p w14:paraId="6EA533B5" w14:textId="77777777" w:rsidR="00182A8E" w:rsidRDefault="00182A8E" w:rsidP="008A2792">
      <w:pPr>
        <w:keepNext/>
        <w:spacing w:line="300" w:lineRule="exact"/>
        <w:ind w:left="851"/>
        <w:jc w:val="both"/>
        <w:rPr>
          <w:rFonts w:ascii="Verdana" w:hAnsi="Verdana"/>
          <w:sz w:val="20"/>
          <w:szCs w:val="20"/>
        </w:rPr>
      </w:pPr>
    </w:p>
    <w:p w14:paraId="4EA2C28B" w14:textId="3958ED29" w:rsidR="008A2792" w:rsidRDefault="00182A8E">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5</w:t>
      </w:r>
      <w:r>
        <w:rPr>
          <w:rFonts w:ascii="Verdana" w:hAnsi="Verdana"/>
          <w:sz w:val="20"/>
          <w:szCs w:val="20"/>
        </w:rPr>
        <w:t xml:space="preserve"> </w:t>
      </w:r>
      <w:r w:rsidR="00761250">
        <w:rPr>
          <w:rFonts w:ascii="Verdana" w:hAnsi="Verdana"/>
          <w:sz w:val="20"/>
          <w:szCs w:val="20"/>
        </w:rPr>
        <w:t xml:space="preserve">As Partes concordam desde já que, quando do recebimento, pelo Agente Fiduciário, </w:t>
      </w:r>
      <w:r w:rsidR="00A92995">
        <w:rPr>
          <w:rFonts w:ascii="Verdana" w:hAnsi="Verdana"/>
          <w:sz w:val="20"/>
          <w:szCs w:val="20"/>
        </w:rPr>
        <w:t>do comprovante de pagamento</w:t>
      </w:r>
      <w:r w:rsidR="00F75D8C">
        <w:rPr>
          <w:rFonts w:ascii="Verdana" w:hAnsi="Verdana"/>
          <w:sz w:val="20"/>
          <w:szCs w:val="20"/>
        </w:rPr>
        <w:t xml:space="preserve"> relativ</w:t>
      </w:r>
      <w:r w:rsidR="00A92995">
        <w:rPr>
          <w:rFonts w:ascii="Verdana" w:hAnsi="Verdana"/>
          <w:sz w:val="20"/>
          <w:szCs w:val="20"/>
        </w:rPr>
        <w:t>o</w:t>
      </w:r>
      <w:r w:rsidR="00F75D8C">
        <w:rPr>
          <w:rFonts w:ascii="Verdana" w:hAnsi="Verdana"/>
          <w:sz w:val="20"/>
          <w:szCs w:val="20"/>
        </w:rPr>
        <w:t xml:space="preserve"> à</w:t>
      </w:r>
      <w:r w:rsidR="00761250">
        <w:rPr>
          <w:rFonts w:ascii="Verdana" w:hAnsi="Verdana"/>
          <w:sz w:val="20"/>
          <w:szCs w:val="20"/>
        </w:rPr>
        <w:t xml:space="preserve"> última</w:t>
      </w:r>
      <w:r w:rsidR="00EF2F0D">
        <w:rPr>
          <w:rFonts w:ascii="Verdana" w:hAnsi="Verdana"/>
          <w:sz w:val="20"/>
          <w:szCs w:val="20"/>
        </w:rPr>
        <w:t xml:space="preserve"> Dívida do Projeto</w:t>
      </w:r>
      <w:r w:rsidR="00F75D8C">
        <w:rPr>
          <w:rFonts w:ascii="Verdana" w:hAnsi="Verdana"/>
          <w:sz w:val="20"/>
          <w:szCs w:val="20"/>
        </w:rPr>
        <w:t xml:space="preserve"> a ser paga</w:t>
      </w:r>
      <w:r w:rsidR="00EF2F0D">
        <w:rPr>
          <w:rFonts w:ascii="Verdana" w:hAnsi="Verdana"/>
          <w:sz w:val="20"/>
          <w:szCs w:val="20"/>
        </w:rPr>
        <w:t>,</w:t>
      </w:r>
      <w:r w:rsidR="00761250">
        <w:rPr>
          <w:rFonts w:ascii="Verdana" w:hAnsi="Verdana"/>
          <w:sz w:val="20"/>
          <w:szCs w:val="20"/>
        </w:rPr>
        <w:t xml:space="preserve"> </w:t>
      </w:r>
      <w:r w:rsidR="00EF2F0D">
        <w:rPr>
          <w:rFonts w:ascii="Verdana" w:hAnsi="Verdana"/>
          <w:sz w:val="20"/>
          <w:szCs w:val="20"/>
        </w:rPr>
        <w:t xml:space="preserve">o Agente Fiduciário deverá autorizar o Banco Administrador a liberar </w:t>
      </w:r>
      <w:r w:rsidR="00F75D8C">
        <w:rPr>
          <w:rFonts w:ascii="Verdana" w:hAnsi="Verdana"/>
          <w:sz w:val="20"/>
          <w:szCs w:val="20"/>
        </w:rPr>
        <w:t xml:space="preserve">para a Conta Movimento </w:t>
      </w:r>
      <w:r w:rsidR="00EF2F0D">
        <w:rPr>
          <w:rFonts w:ascii="Verdana" w:hAnsi="Verdana"/>
          <w:sz w:val="20"/>
          <w:szCs w:val="20"/>
        </w:rPr>
        <w:t>todos os recursos ainda mantidos na Conta Pagamento das Dívidas do Projeto</w:t>
      </w:r>
      <w:r w:rsidR="00F75D8C">
        <w:rPr>
          <w:rFonts w:ascii="Verdana" w:hAnsi="Verdana"/>
          <w:sz w:val="20"/>
          <w:szCs w:val="20"/>
        </w:rPr>
        <w:t>,</w:t>
      </w:r>
      <w:r w:rsidR="00EF2F0D">
        <w:rPr>
          <w:rFonts w:ascii="Verdana" w:hAnsi="Verdana"/>
          <w:sz w:val="20"/>
          <w:szCs w:val="20"/>
        </w:rPr>
        <w:t xml:space="preserve"> e</w:t>
      </w:r>
      <w:r w:rsidR="00DB727C">
        <w:rPr>
          <w:rFonts w:ascii="Verdana" w:hAnsi="Verdana"/>
          <w:sz w:val="20"/>
          <w:szCs w:val="20"/>
        </w:rPr>
        <w:t>, em conjunto com a Cedente</w:t>
      </w:r>
      <w:r w:rsidR="00DB28B3">
        <w:rPr>
          <w:rFonts w:ascii="Verdana" w:hAnsi="Verdana"/>
          <w:sz w:val="20"/>
          <w:szCs w:val="20"/>
        </w:rPr>
        <w:t>,</w:t>
      </w:r>
      <w:r w:rsidR="00EF2F0D">
        <w:rPr>
          <w:rFonts w:ascii="Verdana" w:hAnsi="Verdana"/>
          <w:sz w:val="20"/>
          <w:szCs w:val="20"/>
        </w:rPr>
        <w:t xml:space="preserve"> proceder com fechamento da Conta Pagamento das Dívidas do Projeto.</w:t>
      </w:r>
    </w:p>
    <w:p w14:paraId="2DBF2AA5" w14:textId="19D3B903" w:rsidR="00411EAA" w:rsidRDefault="00411EAA">
      <w:pPr>
        <w:keepNext/>
        <w:spacing w:line="300" w:lineRule="exact"/>
        <w:ind w:left="851"/>
        <w:jc w:val="both"/>
        <w:rPr>
          <w:rFonts w:ascii="Verdana" w:hAnsi="Verdana"/>
          <w:sz w:val="20"/>
          <w:szCs w:val="20"/>
        </w:rPr>
      </w:pPr>
    </w:p>
    <w:p w14:paraId="6A6D5CFD" w14:textId="238F047B" w:rsidR="00411EAA" w:rsidRDefault="00411EAA">
      <w:pPr>
        <w:keepNext/>
        <w:spacing w:line="300" w:lineRule="exact"/>
        <w:ind w:left="851"/>
        <w:jc w:val="both"/>
        <w:rPr>
          <w:rFonts w:ascii="Verdana" w:hAnsi="Verdana"/>
          <w:b/>
          <w:bCs/>
          <w:sz w:val="20"/>
          <w:szCs w:val="20"/>
        </w:rPr>
      </w:pPr>
      <w:bookmarkStart w:id="28" w:name="_Hlk61863177"/>
      <w:r>
        <w:rPr>
          <w:rFonts w:ascii="Verdana" w:hAnsi="Verdana"/>
          <w:sz w:val="20"/>
          <w:szCs w:val="20"/>
        </w:rPr>
        <w:t>4.1.1.</w:t>
      </w:r>
      <w:r w:rsidR="00CA793D">
        <w:rPr>
          <w:rFonts w:ascii="Verdana" w:hAnsi="Verdana"/>
          <w:sz w:val="20"/>
          <w:szCs w:val="20"/>
        </w:rPr>
        <w:t>6</w:t>
      </w:r>
      <w:r>
        <w:rPr>
          <w:rFonts w:ascii="Verdana" w:hAnsi="Verdana"/>
          <w:sz w:val="20"/>
          <w:szCs w:val="20"/>
        </w:rPr>
        <w:t xml:space="preserve"> Durante o período em que houver recursos retidos na Conta Pagamento das Dívidas do Projeto, poderá a Cedente solicitar ao </w:t>
      </w:r>
      <w:r w:rsidR="00DB727C">
        <w:rPr>
          <w:rFonts w:ascii="Verdana" w:hAnsi="Verdana"/>
          <w:sz w:val="20"/>
          <w:szCs w:val="20"/>
        </w:rPr>
        <w:t xml:space="preserve">Agente Fiduciário </w:t>
      </w:r>
      <w:r>
        <w:rPr>
          <w:rFonts w:ascii="Verdana" w:hAnsi="Verdana"/>
          <w:sz w:val="20"/>
          <w:szCs w:val="20"/>
        </w:rPr>
        <w:t xml:space="preserve">, com </w:t>
      </w:r>
      <w:r>
        <w:rPr>
          <w:rFonts w:ascii="Verdana" w:hAnsi="Verdana"/>
          <w:sz w:val="20"/>
          <w:szCs w:val="20"/>
        </w:rPr>
        <w:lastRenderedPageBreak/>
        <w:t xml:space="preserve">cópia ao </w:t>
      </w:r>
      <w:r w:rsidR="00DB727C">
        <w:rPr>
          <w:rFonts w:ascii="Verdana" w:hAnsi="Verdana"/>
          <w:sz w:val="20"/>
          <w:szCs w:val="20"/>
        </w:rPr>
        <w:t>Banco Administrador</w:t>
      </w:r>
      <w:r>
        <w:rPr>
          <w:rFonts w:ascii="Verdana" w:hAnsi="Verdana"/>
          <w:sz w:val="20"/>
          <w:szCs w:val="20"/>
        </w:rPr>
        <w:t xml:space="preserve">, até </w:t>
      </w:r>
      <w:r w:rsidR="000A36E5">
        <w:rPr>
          <w:rFonts w:ascii="Verdana" w:hAnsi="Verdana"/>
          <w:sz w:val="20"/>
          <w:szCs w:val="20"/>
        </w:rPr>
        <w:t>10</w:t>
      </w:r>
      <w:r>
        <w:rPr>
          <w:rFonts w:ascii="Verdana" w:hAnsi="Verdana"/>
          <w:sz w:val="20"/>
          <w:szCs w:val="20"/>
        </w:rPr>
        <w:t xml:space="preserve"> (</w:t>
      </w:r>
      <w:r w:rsidR="000A36E5">
        <w:rPr>
          <w:rFonts w:ascii="Verdana" w:hAnsi="Verdana"/>
          <w:sz w:val="20"/>
          <w:szCs w:val="20"/>
        </w:rPr>
        <w:t>dez</w:t>
      </w:r>
      <w:r>
        <w:rPr>
          <w:rFonts w:ascii="Verdana" w:hAnsi="Verdana"/>
          <w:sz w:val="20"/>
          <w:szCs w:val="20"/>
        </w:rPr>
        <w:t>) liberações</w:t>
      </w:r>
      <w:r w:rsidR="000A36E5">
        <w:rPr>
          <w:rFonts w:ascii="Verdana" w:hAnsi="Verdana"/>
          <w:sz w:val="20"/>
          <w:szCs w:val="20"/>
        </w:rPr>
        <w:t xml:space="preserve"> individuais</w:t>
      </w:r>
      <w:r w:rsidR="00CA793D">
        <w:rPr>
          <w:rFonts w:ascii="Verdana" w:hAnsi="Verdana"/>
          <w:sz w:val="20"/>
          <w:szCs w:val="20"/>
        </w:rPr>
        <w:t xml:space="preserve">, </w:t>
      </w:r>
      <w:r>
        <w:rPr>
          <w:rFonts w:ascii="Verdana" w:hAnsi="Verdana"/>
          <w:sz w:val="20"/>
          <w:szCs w:val="20"/>
        </w:rPr>
        <w:t>em montante de até R$</w:t>
      </w:r>
      <w:r w:rsidR="000A36E5">
        <w:rPr>
          <w:rFonts w:ascii="Verdana" w:hAnsi="Verdana"/>
          <w:sz w:val="20"/>
          <w:szCs w:val="20"/>
        </w:rPr>
        <w:t>5</w:t>
      </w:r>
      <w:r>
        <w:rPr>
          <w:rFonts w:ascii="Verdana" w:hAnsi="Verdana"/>
          <w:sz w:val="20"/>
          <w:szCs w:val="20"/>
        </w:rPr>
        <w:t>.000.000,00 (</w:t>
      </w:r>
      <w:r w:rsidR="000A36E5">
        <w:rPr>
          <w:rFonts w:ascii="Verdana" w:hAnsi="Verdana"/>
          <w:sz w:val="20"/>
          <w:szCs w:val="20"/>
        </w:rPr>
        <w:t>cinco</w:t>
      </w:r>
      <w:r>
        <w:rPr>
          <w:rFonts w:ascii="Verdana" w:hAnsi="Verdana"/>
          <w:sz w:val="20"/>
          <w:szCs w:val="20"/>
        </w:rPr>
        <w:t xml:space="preserve"> milhões de reais) cada, para a viabilização da manutenção de sua operação, caso</w:t>
      </w:r>
      <w:r w:rsidR="00DB727C">
        <w:rPr>
          <w:rFonts w:ascii="Verdana" w:hAnsi="Verdana"/>
          <w:sz w:val="20"/>
          <w:szCs w:val="20"/>
        </w:rPr>
        <w:t>, na data de cada solicitação,</w:t>
      </w:r>
      <w:r>
        <w:rPr>
          <w:rFonts w:ascii="Verdana" w:hAnsi="Verdana"/>
          <w:sz w:val="20"/>
          <w:szCs w:val="20"/>
        </w:rPr>
        <w:t xml:space="preserve"> o saldo da Conta Movimento seja igual ou inferior a R$</w:t>
      </w:r>
      <w:r w:rsidR="000A36E5">
        <w:rPr>
          <w:rFonts w:ascii="Verdana" w:hAnsi="Verdana"/>
          <w:sz w:val="20"/>
          <w:szCs w:val="20"/>
        </w:rPr>
        <w:t>5</w:t>
      </w:r>
      <w:r>
        <w:rPr>
          <w:rFonts w:ascii="Verdana" w:hAnsi="Verdana"/>
          <w:sz w:val="20"/>
          <w:szCs w:val="20"/>
        </w:rPr>
        <w:t>.000.000,00 (</w:t>
      </w:r>
      <w:r w:rsidR="000A36E5">
        <w:rPr>
          <w:rFonts w:ascii="Verdana" w:hAnsi="Verdana"/>
          <w:sz w:val="20"/>
          <w:szCs w:val="20"/>
        </w:rPr>
        <w:t>cinco</w:t>
      </w:r>
      <w:r>
        <w:rPr>
          <w:rFonts w:ascii="Verdana" w:hAnsi="Verdana"/>
          <w:sz w:val="20"/>
          <w:szCs w:val="20"/>
        </w:rPr>
        <w:t xml:space="preserve"> milhões de reais) (“</w:t>
      </w:r>
      <w:r w:rsidRPr="00C854D3">
        <w:rPr>
          <w:rFonts w:ascii="Verdana" w:hAnsi="Verdana"/>
          <w:sz w:val="20"/>
          <w:szCs w:val="20"/>
          <w:u w:val="single"/>
        </w:rPr>
        <w:t>Notificação de Liberação Recursos Operação</w:t>
      </w:r>
      <w:r>
        <w:rPr>
          <w:rFonts w:ascii="Verdana" w:hAnsi="Verdana"/>
          <w:sz w:val="20"/>
          <w:szCs w:val="20"/>
        </w:rPr>
        <w:t xml:space="preserve">”). Para tal, juntamente com a </w:t>
      </w:r>
      <w:r w:rsidR="00E332DC" w:rsidRPr="005D0B5F">
        <w:rPr>
          <w:rFonts w:ascii="Verdana" w:hAnsi="Verdana"/>
          <w:sz w:val="20"/>
          <w:szCs w:val="20"/>
        </w:rPr>
        <w:t>Notificação de Liberação Recursos Operação</w:t>
      </w:r>
      <w:r w:rsidR="00E332DC">
        <w:rPr>
          <w:rFonts w:ascii="Verdana" w:hAnsi="Verdana"/>
          <w:sz w:val="20"/>
          <w:szCs w:val="20"/>
        </w:rPr>
        <w:t>, a Cedente enviará</w:t>
      </w:r>
      <w:r w:rsidR="00DB727C">
        <w:rPr>
          <w:rFonts w:ascii="Verdana" w:hAnsi="Verdana"/>
          <w:sz w:val="20"/>
          <w:szCs w:val="20"/>
        </w:rPr>
        <w:t xml:space="preserve"> ao Agente Fiduciário</w:t>
      </w:r>
      <w:r w:rsidR="00E332DC">
        <w:rPr>
          <w:rFonts w:ascii="Verdana" w:hAnsi="Verdana"/>
          <w:sz w:val="20"/>
          <w:szCs w:val="20"/>
        </w:rPr>
        <w:t xml:space="preserve"> (i) cópia do extrato bancário mais atualizado da Conta Movimento para demonstração de saldo e (</w:t>
      </w:r>
      <w:proofErr w:type="spellStart"/>
      <w:r w:rsidR="00E332DC">
        <w:rPr>
          <w:rFonts w:ascii="Verdana" w:hAnsi="Verdana"/>
          <w:sz w:val="20"/>
          <w:szCs w:val="20"/>
        </w:rPr>
        <w:t>ii</w:t>
      </w:r>
      <w:proofErr w:type="spellEnd"/>
      <w:r w:rsidR="00E332DC">
        <w:rPr>
          <w:rFonts w:ascii="Verdana" w:hAnsi="Verdana"/>
          <w:sz w:val="20"/>
          <w:szCs w:val="20"/>
        </w:rPr>
        <w:t>) breve descrição do destino a ser dado ao</w:t>
      </w:r>
      <w:r w:rsidR="00DB727C">
        <w:rPr>
          <w:rFonts w:ascii="Verdana" w:hAnsi="Verdana"/>
          <w:sz w:val="20"/>
          <w:szCs w:val="20"/>
        </w:rPr>
        <w:t>s</w:t>
      </w:r>
      <w:r w:rsidR="00E332DC">
        <w:rPr>
          <w:rFonts w:ascii="Verdana" w:hAnsi="Verdana"/>
          <w:sz w:val="20"/>
          <w:szCs w:val="20"/>
        </w:rPr>
        <w:t xml:space="preserve"> recurso</w:t>
      </w:r>
      <w:r w:rsidR="00DB727C">
        <w:rPr>
          <w:rFonts w:ascii="Verdana" w:hAnsi="Verdana"/>
          <w:sz w:val="20"/>
          <w:szCs w:val="20"/>
        </w:rPr>
        <w:t>s</w:t>
      </w:r>
      <w:r w:rsidR="00E332DC">
        <w:rPr>
          <w:rFonts w:ascii="Verdana" w:hAnsi="Verdana"/>
          <w:sz w:val="20"/>
          <w:szCs w:val="20"/>
        </w:rPr>
        <w:t xml:space="preserve"> solicitado</w:t>
      </w:r>
      <w:r w:rsidR="00DB727C">
        <w:rPr>
          <w:rFonts w:ascii="Verdana" w:hAnsi="Verdana"/>
          <w:sz w:val="20"/>
          <w:szCs w:val="20"/>
        </w:rPr>
        <w:t>s</w:t>
      </w:r>
      <w:r w:rsidR="00E332DC">
        <w:rPr>
          <w:rFonts w:ascii="Verdana" w:hAnsi="Verdana"/>
          <w:sz w:val="20"/>
          <w:szCs w:val="20"/>
        </w:rPr>
        <w:t>.</w:t>
      </w:r>
    </w:p>
    <w:p w14:paraId="19B07AC8" w14:textId="2263173C" w:rsidR="000A36E5" w:rsidRDefault="000A36E5">
      <w:pPr>
        <w:keepNext/>
        <w:spacing w:line="300" w:lineRule="exact"/>
        <w:ind w:left="851"/>
        <w:jc w:val="both"/>
        <w:rPr>
          <w:rFonts w:ascii="Verdana" w:hAnsi="Verdana"/>
          <w:b/>
          <w:bCs/>
          <w:sz w:val="20"/>
          <w:szCs w:val="20"/>
        </w:rPr>
      </w:pPr>
    </w:p>
    <w:p w14:paraId="03AD8EE6" w14:textId="5E297666" w:rsidR="000A36E5" w:rsidRDefault="000A36E5" w:rsidP="000A36E5">
      <w:pPr>
        <w:keepNext/>
        <w:spacing w:line="300" w:lineRule="exact"/>
        <w:ind w:left="851"/>
        <w:jc w:val="both"/>
        <w:rPr>
          <w:rFonts w:ascii="Verdana" w:hAnsi="Verdana"/>
          <w:sz w:val="20"/>
          <w:szCs w:val="20"/>
        </w:rPr>
      </w:pPr>
      <w:r>
        <w:rPr>
          <w:rFonts w:ascii="Verdana" w:hAnsi="Verdana"/>
          <w:sz w:val="20"/>
          <w:szCs w:val="20"/>
        </w:rPr>
        <w:t>4.1.1.7 O Agente Fiduciário se compromete a, em até 1 (um) Dia Útil contado do recebimento da Notificação de Liberação Recursos Operação</w:t>
      </w:r>
      <w:r w:rsidR="00DB28B3">
        <w:rPr>
          <w:rFonts w:ascii="Verdana" w:hAnsi="Verdana"/>
          <w:sz w:val="20"/>
          <w:szCs w:val="20"/>
        </w:rPr>
        <w:t xml:space="preserve"> acompanhada dos documentos indicados nos itens (i) e (</w:t>
      </w:r>
      <w:proofErr w:type="spellStart"/>
      <w:r w:rsidR="00DB28B3">
        <w:rPr>
          <w:rFonts w:ascii="Verdana" w:hAnsi="Verdana"/>
          <w:sz w:val="20"/>
          <w:szCs w:val="20"/>
        </w:rPr>
        <w:t>ii</w:t>
      </w:r>
      <w:proofErr w:type="spellEnd"/>
      <w:r w:rsidR="00DB28B3">
        <w:rPr>
          <w:rFonts w:ascii="Verdana" w:hAnsi="Verdana"/>
          <w:sz w:val="20"/>
          <w:szCs w:val="20"/>
        </w:rPr>
        <w:t>) da Cláusula 4.1.1.6</w:t>
      </w:r>
      <w:r>
        <w:rPr>
          <w:rFonts w:ascii="Verdana" w:hAnsi="Verdana"/>
          <w:sz w:val="20"/>
          <w:szCs w:val="20"/>
        </w:rPr>
        <w:t xml:space="preserve">, a autorizar o Banco Administrador a realizar a liberação dos valores solicitados na Notificação de Liberação Recursos Operação para a Conta Movimento, observado o limite de 5.000.000,00 (cinco milhões de reais) previsto na </w:t>
      </w:r>
      <w:r w:rsidR="00DB28B3">
        <w:rPr>
          <w:rFonts w:ascii="Verdana" w:hAnsi="Verdana"/>
          <w:sz w:val="20"/>
          <w:szCs w:val="20"/>
        </w:rPr>
        <w:t xml:space="preserve">referida </w:t>
      </w:r>
      <w:r>
        <w:rPr>
          <w:rFonts w:ascii="Verdana" w:hAnsi="Verdana"/>
          <w:sz w:val="20"/>
          <w:szCs w:val="20"/>
        </w:rPr>
        <w:t>Cláusula 4.1.1.6.</w:t>
      </w:r>
    </w:p>
    <w:p w14:paraId="74175148" w14:textId="77777777" w:rsidR="000A36E5" w:rsidRDefault="000A36E5">
      <w:pPr>
        <w:keepNext/>
        <w:spacing w:line="300" w:lineRule="exact"/>
        <w:ind w:left="851"/>
        <w:jc w:val="both"/>
        <w:rPr>
          <w:rFonts w:ascii="Verdana" w:hAnsi="Verdana"/>
          <w:sz w:val="20"/>
          <w:szCs w:val="20"/>
        </w:rPr>
      </w:pPr>
    </w:p>
    <w:p w14:paraId="1636D726" w14:textId="569064B3" w:rsidR="000A36E5" w:rsidRPr="000A36E5" w:rsidRDefault="000A36E5" w:rsidP="00A57961">
      <w:pPr>
        <w:keepNext/>
        <w:spacing w:line="300" w:lineRule="exact"/>
        <w:ind w:left="851"/>
        <w:jc w:val="both"/>
        <w:rPr>
          <w:rFonts w:ascii="Verdana" w:hAnsi="Verdana"/>
          <w:sz w:val="20"/>
          <w:szCs w:val="20"/>
        </w:rPr>
      </w:pPr>
      <w:r w:rsidRPr="000A36E5">
        <w:rPr>
          <w:rFonts w:ascii="Verdana" w:hAnsi="Verdana"/>
          <w:sz w:val="20"/>
          <w:szCs w:val="20"/>
        </w:rPr>
        <w:t>4.1.1.</w:t>
      </w:r>
      <w:r>
        <w:rPr>
          <w:rFonts w:ascii="Verdana" w:hAnsi="Verdana"/>
          <w:sz w:val="20"/>
          <w:szCs w:val="20"/>
        </w:rPr>
        <w:t>8</w:t>
      </w:r>
      <w:r w:rsidRPr="000A36E5">
        <w:rPr>
          <w:rFonts w:ascii="Verdana" w:hAnsi="Verdana"/>
          <w:sz w:val="20"/>
          <w:szCs w:val="20"/>
        </w:rPr>
        <w:t xml:space="preserve"> </w:t>
      </w:r>
      <w:r>
        <w:rPr>
          <w:rFonts w:ascii="Verdana" w:hAnsi="Verdana"/>
          <w:sz w:val="20"/>
          <w:szCs w:val="20"/>
        </w:rPr>
        <w:t>Após utilização dos recursos solicitados na Notificação de Liberação Recursos Operação, nos termos da Cláusula 4.1.1.6 acima, a Cedente deverá enviar ao Agente Fiduciário</w:t>
      </w:r>
      <w:r w:rsidR="00982A14">
        <w:rPr>
          <w:rFonts w:ascii="Verdana" w:hAnsi="Verdana"/>
          <w:sz w:val="20"/>
          <w:szCs w:val="20"/>
        </w:rPr>
        <w:t xml:space="preserve">, em até 2 (dois) Dias Úteis contados da utilização dos recursos, </w:t>
      </w:r>
      <w:r>
        <w:rPr>
          <w:rFonts w:ascii="Verdana" w:hAnsi="Verdana"/>
          <w:sz w:val="20"/>
          <w:szCs w:val="20"/>
        </w:rPr>
        <w:t>planilha contendo (i)</w:t>
      </w:r>
      <w:r w:rsidR="00A57961">
        <w:rPr>
          <w:rFonts w:ascii="Verdana" w:hAnsi="Verdana"/>
          <w:sz w:val="20"/>
          <w:szCs w:val="20"/>
        </w:rPr>
        <w:t> </w:t>
      </w:r>
      <w:r>
        <w:rPr>
          <w:rFonts w:ascii="Verdana" w:hAnsi="Verdana"/>
          <w:sz w:val="20"/>
          <w:szCs w:val="20"/>
        </w:rPr>
        <w:t>os valores pagos acima d</w:t>
      </w:r>
      <w:r w:rsidR="00982A14">
        <w:rPr>
          <w:rFonts w:ascii="Verdana" w:hAnsi="Verdana"/>
          <w:sz w:val="20"/>
          <w:szCs w:val="20"/>
        </w:rPr>
        <w:t>e</w:t>
      </w:r>
      <w:r>
        <w:rPr>
          <w:rFonts w:ascii="Verdana" w:hAnsi="Verdana"/>
          <w:sz w:val="20"/>
          <w:szCs w:val="20"/>
        </w:rPr>
        <w:t xml:space="preserve"> </w:t>
      </w:r>
      <w:r w:rsidR="00DB28B3">
        <w:rPr>
          <w:rFonts w:ascii="Verdana" w:hAnsi="Verdana"/>
          <w:sz w:val="20"/>
          <w:szCs w:val="20"/>
        </w:rPr>
        <w:t>R$</w:t>
      </w:r>
      <w:r>
        <w:rPr>
          <w:rFonts w:ascii="Verdana" w:hAnsi="Verdana"/>
          <w:sz w:val="20"/>
          <w:szCs w:val="20"/>
        </w:rPr>
        <w:t>500</w:t>
      </w:r>
      <w:r w:rsidR="00982A14">
        <w:rPr>
          <w:rFonts w:ascii="Verdana" w:hAnsi="Verdana"/>
          <w:sz w:val="20"/>
          <w:szCs w:val="20"/>
        </w:rPr>
        <w:t>.</w:t>
      </w:r>
      <w:r>
        <w:rPr>
          <w:rFonts w:ascii="Verdana" w:hAnsi="Verdana"/>
          <w:sz w:val="20"/>
          <w:szCs w:val="20"/>
        </w:rPr>
        <w:t>000,00 (</w:t>
      </w:r>
      <w:r w:rsidR="00982A14">
        <w:rPr>
          <w:rFonts w:ascii="Verdana" w:hAnsi="Verdana"/>
          <w:sz w:val="20"/>
          <w:szCs w:val="20"/>
        </w:rPr>
        <w:t>quinhentos</w:t>
      </w:r>
      <w:r>
        <w:rPr>
          <w:rFonts w:ascii="Verdana" w:hAnsi="Verdana"/>
          <w:sz w:val="20"/>
          <w:szCs w:val="20"/>
        </w:rPr>
        <w:t xml:space="preserve"> </w:t>
      </w:r>
      <w:r w:rsidR="00982A14">
        <w:rPr>
          <w:rFonts w:ascii="Verdana" w:hAnsi="Verdana"/>
          <w:sz w:val="20"/>
          <w:szCs w:val="20"/>
        </w:rPr>
        <w:t>mil</w:t>
      </w:r>
      <w:r>
        <w:rPr>
          <w:rFonts w:ascii="Verdana" w:hAnsi="Verdana"/>
          <w:sz w:val="20"/>
          <w:szCs w:val="20"/>
        </w:rPr>
        <w:t xml:space="preserve"> reais); e (</w:t>
      </w:r>
      <w:proofErr w:type="spellStart"/>
      <w:r>
        <w:rPr>
          <w:rFonts w:ascii="Verdana" w:hAnsi="Verdana"/>
          <w:sz w:val="20"/>
          <w:szCs w:val="20"/>
        </w:rPr>
        <w:t>ii</w:t>
      </w:r>
      <w:proofErr w:type="spellEnd"/>
      <w:r>
        <w:rPr>
          <w:rFonts w:ascii="Verdana" w:hAnsi="Verdana"/>
          <w:sz w:val="20"/>
          <w:szCs w:val="20"/>
        </w:rPr>
        <w:t>) o CNPJ dos fornecedores ou prestadores de serviços para os quais os pagamento foram realizados. A</w:t>
      </w:r>
      <w:r w:rsidR="00A57961">
        <w:rPr>
          <w:rFonts w:ascii="Verdana" w:hAnsi="Verdana"/>
          <w:sz w:val="20"/>
          <w:szCs w:val="20"/>
        </w:rPr>
        <w:t xml:space="preserve">s Partes concordam desde já que os valores previstos na planilha referida nesta Cláusula não precisarão totalizar R$5.000.000,00 (cinco milhões de reais). </w:t>
      </w:r>
    </w:p>
    <w:bookmarkEnd w:id="28"/>
    <w:p w14:paraId="3431CC44" w14:textId="77777777" w:rsidR="00181D93" w:rsidRPr="00AB0500" w:rsidRDefault="00181D93" w:rsidP="00C854D3">
      <w:pPr>
        <w:widowControl w:val="0"/>
        <w:shd w:val="clear" w:color="auto" w:fill="FFFFFF"/>
        <w:spacing w:line="300" w:lineRule="exact"/>
        <w:jc w:val="both"/>
        <w:rPr>
          <w:rFonts w:ascii="Verdana" w:hAnsi="Verdana"/>
          <w:sz w:val="20"/>
          <w:szCs w:val="20"/>
        </w:rPr>
      </w:pPr>
    </w:p>
    <w:p w14:paraId="41A24D0F" w14:textId="66DC66AD"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2</w:t>
      </w:r>
      <w:r w:rsidRPr="00AB0500">
        <w:rPr>
          <w:rFonts w:ascii="Verdana" w:hAnsi="Verdana"/>
          <w:sz w:val="20"/>
          <w:szCs w:val="20"/>
        </w:rPr>
        <w:tab/>
      </w:r>
      <w:r w:rsidR="00253FF7" w:rsidRPr="00C854D3">
        <w:rPr>
          <w:rFonts w:ascii="Verdana" w:hAnsi="Verdana"/>
          <w:sz w:val="20"/>
          <w:szCs w:val="20"/>
          <w:u w:val="single"/>
        </w:rPr>
        <w:t>Movimentação das Contas do Projeto</w:t>
      </w:r>
      <w:r w:rsidR="00253FF7">
        <w:rPr>
          <w:rFonts w:ascii="Verdana" w:hAnsi="Verdana"/>
          <w:sz w:val="20"/>
          <w:szCs w:val="20"/>
        </w:rPr>
        <w:t xml:space="preserve">. </w:t>
      </w:r>
      <w:r w:rsidR="003965AB" w:rsidRPr="00AB0500">
        <w:rPr>
          <w:rFonts w:ascii="Verdana" w:hAnsi="Verdana"/>
          <w:sz w:val="20"/>
          <w:szCs w:val="20"/>
        </w:rPr>
        <w:t xml:space="preserve">A Cedente compromete-se a </w:t>
      </w:r>
      <w:r w:rsidR="006C4FA5" w:rsidRPr="00AB0500">
        <w:rPr>
          <w:rFonts w:ascii="Verdana" w:hAnsi="Verdana"/>
          <w:sz w:val="20"/>
          <w:szCs w:val="20"/>
        </w:rPr>
        <w:t>notificar o Banco Administrador (conforme definido abaixo)</w:t>
      </w:r>
      <w:r w:rsidR="00546FDF">
        <w:rPr>
          <w:rFonts w:ascii="Verdana" w:hAnsi="Verdana"/>
          <w:sz w:val="20"/>
          <w:szCs w:val="20"/>
        </w:rPr>
        <w:t xml:space="preserve"> e o Agente Fiduciário</w:t>
      </w:r>
      <w:r w:rsidR="006C4FA5" w:rsidRPr="00AB0500">
        <w:rPr>
          <w:rFonts w:ascii="Verdana" w:hAnsi="Verdana"/>
          <w:sz w:val="20"/>
          <w:szCs w:val="20"/>
        </w:rPr>
        <w:t xml:space="preserve">,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w:t>
      </w:r>
      <w:r w:rsidR="00411EAA">
        <w:rPr>
          <w:rFonts w:ascii="Verdana" w:hAnsi="Verdana"/>
          <w:sz w:val="20"/>
          <w:szCs w:val="20"/>
        </w:rPr>
        <w:t>7 (sete) Dias Úteis</w:t>
      </w:r>
      <w:r w:rsidR="003E35C4" w:rsidRPr="00AB0500">
        <w:rPr>
          <w:rFonts w:ascii="Verdana" w:hAnsi="Verdana"/>
          <w:sz w:val="20"/>
          <w:szCs w:val="20"/>
        </w:rPr>
        <w:t xml:space="preserve"> contados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181D93">
        <w:rPr>
          <w:rFonts w:ascii="Verdana" w:hAnsi="Verdana"/>
          <w:sz w:val="20"/>
          <w:szCs w:val="20"/>
        </w:rPr>
        <w:t>9</w:t>
      </w:r>
      <w:r w:rsidR="003965AB" w:rsidRPr="00AB0500">
        <w:rPr>
          <w:rFonts w:ascii="Verdana" w:hAnsi="Verdana"/>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56754C66"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w:t>
      </w:r>
      <w:r w:rsidR="00181D93">
        <w:rPr>
          <w:rFonts w:ascii="Verdana" w:hAnsi="Verdana"/>
          <w:sz w:val="20"/>
          <w:szCs w:val="20"/>
        </w:rPr>
        <w:t>2</w:t>
      </w:r>
      <w:r w:rsidR="00682C45" w:rsidRPr="00AB0500">
        <w:rPr>
          <w:rFonts w:ascii="Verdana" w:hAnsi="Verdana"/>
          <w:sz w:val="20"/>
          <w:szCs w:val="20"/>
        </w:rPr>
        <w:t>.1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A34EAD" w:rsidRPr="00C854D3">
        <w:rPr>
          <w:rFonts w:ascii="Verdana" w:hAnsi="Verdana"/>
          <w:sz w:val="20"/>
          <w:szCs w:val="20"/>
        </w:rPr>
        <w:t>Contrato de Administração das Contas do Projeto</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29" w:name="_Hlk17140073"/>
      <w:r w:rsidRPr="00AB0500">
        <w:rPr>
          <w:rFonts w:ascii="Verdana" w:hAnsi="Verdana"/>
          <w:sz w:val="20"/>
          <w:szCs w:val="20"/>
        </w:rPr>
        <w:t>[•]</w:t>
      </w:r>
      <w:bookmarkEnd w:id="29"/>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 xml:space="preserve">s todos os recursos provenientes dos Direitos Cedidos </w:t>
      </w:r>
      <w:r w:rsidRPr="00AB0500">
        <w:rPr>
          <w:rFonts w:ascii="Verdana" w:hAnsi="Verdana"/>
          <w:sz w:val="20"/>
          <w:szCs w:val="20"/>
        </w:rPr>
        <w:lastRenderedPageBreak/>
        <w:t>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6D00D210"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305BD882"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16D482A6"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3</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71A4DFFC"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5D31C3E7"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2C6909E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w:t>
      </w:r>
      <w:r w:rsidR="00C9039B" w:rsidRPr="00AB0500">
        <w:rPr>
          <w:rFonts w:ascii="Verdana" w:hAnsi="Verdana"/>
          <w:sz w:val="20"/>
          <w:szCs w:val="20"/>
        </w:rPr>
        <w:t>[•]</w:t>
      </w:r>
      <w:r w:rsidRPr="00AB0500">
        <w:rPr>
          <w:rFonts w:ascii="Verdana" w:hAnsi="Verdana" w:cs="Tahoma"/>
          <w:sz w:val="20"/>
          <w:szCs w:val="20"/>
        </w:rPr>
        <w:t xml:space="preserve">, agência nº </w:t>
      </w:r>
      <w:r w:rsidR="00C9039B" w:rsidRPr="00AB0500">
        <w:rPr>
          <w:rFonts w:ascii="Verdana" w:hAnsi="Verdana"/>
          <w:sz w:val="20"/>
          <w:szCs w:val="20"/>
        </w:rPr>
        <w:t>[•]</w:t>
      </w:r>
      <w:r w:rsidRPr="00AB0500">
        <w:rPr>
          <w:rFonts w:ascii="Verdana" w:hAnsi="Verdana" w:cs="Tahoma"/>
          <w:sz w:val="20"/>
          <w:szCs w:val="20"/>
        </w:rPr>
        <w:t xml:space="preserve">, de titularidade da Cedente, aberta no </w:t>
      </w:r>
      <w:r w:rsidRPr="0020594C">
        <w:rPr>
          <w:rFonts w:ascii="Verdana" w:hAnsi="Verdana" w:cs="Tahoma"/>
          <w:sz w:val="20"/>
          <w:szCs w:val="20"/>
        </w:rPr>
        <w:t xml:space="preserve">Banco </w:t>
      </w:r>
      <w:r w:rsidR="00C9039B" w:rsidRPr="00AB0500">
        <w:rPr>
          <w:rFonts w:ascii="Verdana" w:hAnsi="Verdana"/>
          <w:sz w:val="20"/>
          <w:szCs w:val="20"/>
        </w:rPr>
        <w:t>[•]</w:t>
      </w:r>
      <w:r w:rsidRPr="0020594C">
        <w:rPr>
          <w:rFonts w:ascii="Verdana" w:hAnsi="Verdana" w:cs="Tahoma"/>
          <w:sz w:val="20"/>
          <w:szCs w:val="20"/>
        </w:rPr>
        <w:t xml:space="preserve">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 xml:space="preserve">à parte ou à totalidade, </w:t>
      </w:r>
      <w:r w:rsidR="00727DA9" w:rsidRPr="00AB0500">
        <w:rPr>
          <w:rFonts w:ascii="Verdana" w:hAnsi="Verdana" w:cs="Tahoma"/>
          <w:sz w:val="20"/>
          <w:szCs w:val="20"/>
        </w:rPr>
        <w:lastRenderedPageBreak/>
        <w:t>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129C3A9"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 xml:space="preserve">a cada período mensal </w:t>
      </w:r>
      <w:r w:rsidR="00727DA9" w:rsidRPr="00AB0500">
        <w:rPr>
          <w:rFonts w:ascii="Verdana" w:hAnsi="Verdana" w:cs="Tahoma"/>
          <w:sz w:val="20"/>
          <w:szCs w:val="20"/>
        </w:rPr>
        <w:t>compreendido entre</w:t>
      </w:r>
      <w:r w:rsidR="00553487" w:rsidRPr="00AB0500">
        <w:rPr>
          <w:rFonts w:ascii="Verdana" w:hAnsi="Verdana" w:cs="Tahoma"/>
          <w:sz w:val="20"/>
          <w:szCs w:val="20"/>
        </w:rPr>
        <w:t xml:space="preserve"> </w:t>
      </w:r>
      <w:r w:rsidR="00727DA9" w:rsidRPr="00AB0500">
        <w:rPr>
          <w:rFonts w:ascii="Verdana" w:hAnsi="Verdana" w:cs="Tahoma"/>
          <w:sz w:val="20"/>
          <w:szCs w:val="20"/>
        </w:rPr>
        <w:t xml:space="preserve">15 de </w:t>
      </w:r>
      <w:r w:rsidR="00511287">
        <w:rPr>
          <w:rFonts w:ascii="Verdana" w:hAnsi="Verdana" w:cs="Tahoma"/>
          <w:sz w:val="20"/>
          <w:szCs w:val="20"/>
        </w:rPr>
        <w:t>junho</w:t>
      </w:r>
      <w:r w:rsidR="00511287" w:rsidRPr="00AB0500">
        <w:rPr>
          <w:rFonts w:ascii="Verdana" w:hAnsi="Verdana" w:cs="Tahoma"/>
          <w:sz w:val="20"/>
          <w:szCs w:val="20"/>
        </w:rPr>
        <w:t xml:space="preserve"> </w:t>
      </w:r>
      <w:r w:rsidR="00727DA9" w:rsidRPr="00AB0500">
        <w:rPr>
          <w:rFonts w:ascii="Verdana" w:hAnsi="Verdana" w:cs="Tahoma"/>
          <w:sz w:val="20"/>
          <w:szCs w:val="20"/>
        </w:rPr>
        <w:t xml:space="preserve">de 2022 e 15 de dezembro de 2023, 1/18 (um dezoito avos); </w:t>
      </w:r>
      <w:r w:rsidR="002D4182">
        <w:rPr>
          <w:rFonts w:ascii="Verdana" w:hAnsi="Verdana" w:cs="Tahoma"/>
          <w:sz w:val="20"/>
          <w:szCs w:val="20"/>
        </w:rPr>
        <w:t>e</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16D179E"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em cada período mensal</w:t>
      </w:r>
      <w:r w:rsidR="00727DA9" w:rsidRPr="00AB0500">
        <w:rPr>
          <w:rFonts w:ascii="Verdana" w:hAnsi="Verdana" w:cs="Tahoma"/>
          <w:sz w:val="20"/>
          <w:szCs w:val="20"/>
        </w:rPr>
        <w:t xml:space="preserve">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462C154F"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xml:space="preserve">”), de modo que, dentro de cada </w:t>
      </w:r>
      <w:r w:rsidR="000503BB">
        <w:rPr>
          <w:rFonts w:ascii="Verdana" w:hAnsi="Verdana" w:cs="Tahoma"/>
          <w:sz w:val="20"/>
          <w:szCs w:val="20"/>
        </w:rPr>
        <w:t>período mensal, definido como o período compreendido entre os dias 15 (quinze) de cada mês</w:t>
      </w:r>
      <w:r w:rsidR="00311424" w:rsidRPr="00AB0500">
        <w:rPr>
          <w:rFonts w:ascii="Verdana" w:hAnsi="Verdana" w:cs="Tahoma"/>
          <w:sz w:val="20"/>
          <w:szCs w:val="20"/>
        </w:rPr>
        <w:t>,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6D50AA38"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w:t>
      </w:r>
      <w:r w:rsidR="000503BB">
        <w:rPr>
          <w:rFonts w:ascii="Verdana" w:hAnsi="Verdana"/>
          <w:sz w:val="20"/>
          <w:szCs w:val="20"/>
        </w:rPr>
        <w:t xml:space="preserve">a cada período mensal </w:t>
      </w:r>
      <w:r w:rsidRPr="00AB0500">
        <w:rPr>
          <w:rFonts w:ascii="Verdana" w:hAnsi="Verdana"/>
          <w:sz w:val="20"/>
          <w:szCs w:val="20"/>
        </w:rPr>
        <w:t xml:space="preserve">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222BECFC" w:rsidR="005410D6" w:rsidRPr="00AB0500" w:rsidRDefault="002274D2" w:rsidP="00982A14">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r w:rsidR="00982A14">
        <w:rPr>
          <w:rFonts w:ascii="Verdana" w:hAnsi="Verdana"/>
          <w:sz w:val="20"/>
          <w:szCs w:val="20"/>
        </w:rPr>
        <w:t>C</w:t>
      </w:r>
      <w:r w:rsidR="000503BB">
        <w:rPr>
          <w:rFonts w:ascii="Verdana" w:hAnsi="Verdana"/>
          <w:sz w:val="20"/>
          <w:szCs w:val="20"/>
        </w:rPr>
        <w:t xml:space="preserve">aso não seja atingido o valor mensal em </w:t>
      </w:r>
      <w:r w:rsidR="00982A14">
        <w:rPr>
          <w:rFonts w:ascii="Verdana" w:hAnsi="Verdana"/>
          <w:sz w:val="20"/>
          <w:szCs w:val="20"/>
        </w:rPr>
        <w:t xml:space="preserve">determinado(s) </w:t>
      </w:r>
      <w:r w:rsidR="000503BB">
        <w:rPr>
          <w:rFonts w:ascii="Verdana" w:hAnsi="Verdana"/>
          <w:sz w:val="20"/>
          <w:szCs w:val="20"/>
        </w:rPr>
        <w:t>período</w:t>
      </w:r>
      <w:r w:rsidR="00982A14">
        <w:rPr>
          <w:rFonts w:ascii="Verdana" w:hAnsi="Verdana"/>
          <w:sz w:val="20"/>
          <w:szCs w:val="20"/>
        </w:rPr>
        <w:t>(s)</w:t>
      </w:r>
      <w:r w:rsidR="000503BB">
        <w:rPr>
          <w:rFonts w:ascii="Verdana" w:hAnsi="Verdana"/>
          <w:sz w:val="20"/>
          <w:szCs w:val="20"/>
        </w:rPr>
        <w:t xml:space="preserve"> mensa</w:t>
      </w:r>
      <w:r w:rsidR="00982A14">
        <w:rPr>
          <w:rFonts w:ascii="Verdana" w:hAnsi="Verdana"/>
          <w:sz w:val="20"/>
          <w:szCs w:val="20"/>
        </w:rPr>
        <w:t>l(ais), o valor não atingido deverá ser compensado no(s) mês(es) seguinte(s) de forma a completar o fluxo previsto neste item (b).</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6CD452C8" w:rsidR="00553487" w:rsidRPr="00AB0500" w:rsidRDefault="005410D6" w:rsidP="00553487">
      <w:pPr>
        <w:keepNext/>
        <w:spacing w:line="300" w:lineRule="exact"/>
        <w:ind w:left="709"/>
        <w:jc w:val="both"/>
        <w:rPr>
          <w:rFonts w:ascii="Verdana" w:hAnsi="Verdana" w:cs="Tahoma"/>
          <w:sz w:val="20"/>
          <w:szCs w:val="20"/>
        </w:rPr>
      </w:pPr>
      <w:bookmarkStart w:id="30"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diariamente e após a</w:t>
      </w:r>
      <w:r w:rsidR="00E50DB0">
        <w:rPr>
          <w:rFonts w:ascii="Verdana" w:hAnsi="Verdana" w:cs="Tahoma"/>
          <w:sz w:val="20"/>
          <w:szCs w:val="20"/>
        </w:rPr>
        <w:t>s</w:t>
      </w:r>
      <w:r w:rsidR="00E80C03" w:rsidRPr="00AB0500">
        <w:rPr>
          <w:rFonts w:ascii="Verdana" w:hAnsi="Verdana" w:cs="Tahoma"/>
          <w:sz w:val="20"/>
          <w:szCs w:val="20"/>
        </w:rPr>
        <w:t xml:space="preserve"> transferência</w:t>
      </w:r>
      <w:r w:rsidR="00E50DB0">
        <w:rPr>
          <w:rFonts w:ascii="Verdana" w:hAnsi="Verdana" w:cs="Tahoma"/>
          <w:sz w:val="20"/>
          <w:szCs w:val="20"/>
        </w:rPr>
        <w:t>s</w:t>
      </w:r>
      <w:r w:rsidR="00E80C03" w:rsidRPr="00AB0500">
        <w:rPr>
          <w:rFonts w:ascii="Verdana" w:hAnsi="Verdana" w:cs="Tahoma"/>
          <w:sz w:val="20"/>
          <w:szCs w:val="20"/>
        </w:rPr>
        <w:t xml:space="preserve"> </w:t>
      </w:r>
      <w:r w:rsidR="00E50DB0">
        <w:rPr>
          <w:rFonts w:ascii="Verdana" w:hAnsi="Verdana" w:cs="Tahoma"/>
          <w:sz w:val="20"/>
          <w:szCs w:val="20"/>
        </w:rPr>
        <w:t xml:space="preserve">mensais </w:t>
      </w:r>
      <w:r w:rsidR="00E80C03" w:rsidRPr="00AB0500">
        <w:rPr>
          <w:rFonts w:ascii="Verdana" w:hAnsi="Verdana" w:cs="Tahoma"/>
          <w:sz w:val="20"/>
          <w:szCs w:val="20"/>
        </w:rPr>
        <w:t>prevista</w:t>
      </w:r>
      <w:r w:rsidR="00E50DB0">
        <w:rPr>
          <w:rFonts w:ascii="Verdana" w:hAnsi="Verdana" w:cs="Tahoma"/>
          <w:sz w:val="20"/>
          <w:szCs w:val="20"/>
        </w:rPr>
        <w:t>s</w:t>
      </w:r>
      <w:r w:rsidR="00E80C03" w:rsidRPr="00AB0500">
        <w:rPr>
          <w:rFonts w:ascii="Verdana" w:hAnsi="Verdana" w:cs="Tahoma"/>
          <w:sz w:val="20"/>
          <w:szCs w:val="20"/>
        </w:rPr>
        <w:t xml:space="preserve"> no item “b” acima, </w:t>
      </w:r>
      <w:r w:rsidRPr="00AB0500">
        <w:rPr>
          <w:rFonts w:ascii="Verdana" w:hAnsi="Verdana" w:cs="Tahoma"/>
          <w:sz w:val="20"/>
          <w:szCs w:val="20"/>
        </w:rPr>
        <w:t xml:space="preserve">montante que equivalha à parte ou à totalidade, conforme </w:t>
      </w:r>
      <w:r w:rsidRPr="00AB0500">
        <w:rPr>
          <w:rFonts w:ascii="Verdana" w:hAnsi="Verdana" w:cs="Tahoma"/>
          <w:sz w:val="20"/>
          <w:szCs w:val="20"/>
        </w:rPr>
        <w:lastRenderedPageBreak/>
        <w:t xml:space="preserve">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4D976ADC"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15 de </w:t>
      </w:r>
      <w:r w:rsidR="00E5472C">
        <w:rPr>
          <w:rFonts w:ascii="Verdana" w:hAnsi="Verdana" w:cs="Tahoma"/>
          <w:sz w:val="20"/>
          <w:szCs w:val="20"/>
        </w:rPr>
        <w:t>junho</w:t>
      </w:r>
      <w:r w:rsidR="00E5472C" w:rsidRPr="00AB0500">
        <w:rPr>
          <w:rFonts w:ascii="Verdana" w:hAnsi="Verdana" w:cs="Tahoma"/>
          <w:sz w:val="20"/>
          <w:szCs w:val="20"/>
        </w:rPr>
        <w:t xml:space="preserve"> </w:t>
      </w:r>
      <w:r w:rsidR="00553487" w:rsidRPr="00AB0500">
        <w:rPr>
          <w:rFonts w:ascii="Verdana" w:hAnsi="Verdana" w:cs="Tahoma"/>
          <w:sz w:val="20"/>
          <w:szCs w:val="20"/>
        </w:rPr>
        <w:t>de 2022 e 15 de dezembro de 2023,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3DB80141"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30"/>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C7481A6"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w:t>
      </w:r>
      <w:r w:rsidR="00181D93">
        <w:rPr>
          <w:rFonts w:ascii="Verdana" w:hAnsi="Verdana"/>
          <w:sz w:val="20"/>
          <w:szCs w:val="20"/>
          <w:lang w:eastAsia="x-none"/>
        </w:rPr>
        <w:t>3</w:t>
      </w:r>
      <w:r w:rsidRPr="00AB0500">
        <w:rPr>
          <w:rFonts w:ascii="Verdana" w:hAnsi="Verdana"/>
          <w:sz w:val="20"/>
          <w:szCs w:val="20"/>
          <w:lang w:eastAsia="x-none"/>
        </w:rPr>
        <w:t>.2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74E6A659"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da Cláusula 4.</w:t>
      </w:r>
      <w:r w:rsidR="00181D93">
        <w:rPr>
          <w:rFonts w:ascii="Verdana" w:hAnsi="Verdana"/>
          <w:sz w:val="20"/>
          <w:szCs w:val="20"/>
        </w:rPr>
        <w:t>2</w:t>
      </w:r>
      <w:r w:rsidRPr="00AB0500">
        <w:rPr>
          <w:rFonts w:ascii="Verdana" w:hAnsi="Verdana"/>
          <w:sz w:val="20"/>
          <w:szCs w:val="20"/>
        </w:rPr>
        <w:t xml:space="preserve"> </w:t>
      </w:r>
      <w:r w:rsidR="00181D93">
        <w:rPr>
          <w:rFonts w:ascii="Verdana" w:hAnsi="Verdana"/>
          <w:sz w:val="20"/>
          <w:szCs w:val="20"/>
        </w:rPr>
        <w:t xml:space="preserve">e </w:t>
      </w:r>
      <w:r w:rsidR="00B7578F" w:rsidRPr="00AB0500">
        <w:rPr>
          <w:rFonts w:ascii="Verdana" w:hAnsi="Verdana"/>
          <w:sz w:val="20"/>
          <w:szCs w:val="20"/>
        </w:rPr>
        <w:t>4.</w:t>
      </w:r>
      <w:r w:rsidR="00181D93">
        <w:rPr>
          <w:rFonts w:ascii="Verdana" w:hAnsi="Verdana"/>
          <w:sz w:val="20"/>
          <w:szCs w:val="20"/>
        </w:rPr>
        <w:t>3</w:t>
      </w:r>
      <w:r w:rsidR="00B7578F" w:rsidRPr="00AB0500">
        <w:rPr>
          <w:rFonts w:ascii="Verdana" w:hAnsi="Verdana"/>
          <w:sz w:val="20"/>
          <w:szCs w:val="20"/>
        </w:rPr>
        <w:t>.1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w:t>
      </w:r>
      <w:r w:rsidR="00C854D3" w:rsidRPr="00AB0500">
        <w:rPr>
          <w:rFonts w:ascii="Verdana" w:hAnsi="Verdana"/>
          <w:sz w:val="20"/>
          <w:szCs w:val="20"/>
          <w:lang w:eastAsia="x-none"/>
        </w:rPr>
        <w:t>depositá-los</w:t>
      </w:r>
      <w:r w:rsidRPr="00AB0500">
        <w:rPr>
          <w:rFonts w:ascii="Verdana" w:hAnsi="Verdana"/>
          <w:sz w:val="20"/>
          <w:szCs w:val="20"/>
          <w:lang w:eastAsia="x-none"/>
        </w:rPr>
        <w:t xml:space="preserve">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A83B1CA"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31"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2" w:name="_Hlk23260046"/>
      <w:r w:rsidRPr="00AB0500">
        <w:rPr>
          <w:rFonts w:ascii="Verdana" w:hAnsi="Verdana" w:cs="Tahoma"/>
          <w:sz w:val="20"/>
          <w:szCs w:val="20"/>
          <w:lang w:eastAsia="x-none"/>
        </w:rPr>
        <w:t xml:space="preserve">a Conta Pagamento das Debêntures esteja preenchida com </w:t>
      </w:r>
      <w:bookmarkEnd w:id="31"/>
      <w:bookmarkEnd w:id="32"/>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w:t>
      </w:r>
      <w:r w:rsidR="002B45C4">
        <w:rPr>
          <w:rFonts w:ascii="Verdana" w:hAnsi="Verdana" w:cs="Tahoma"/>
          <w:sz w:val="20"/>
          <w:szCs w:val="20"/>
        </w:rPr>
        <w:t xml:space="preserve"> Retenção ou um Evento de </w:t>
      </w:r>
      <w:r w:rsidR="00E80C03" w:rsidRPr="00AB0500">
        <w:rPr>
          <w:rFonts w:ascii="Verdana" w:hAnsi="Verdana" w:cs="Tahoma"/>
          <w:sz w:val="20"/>
          <w:szCs w:val="20"/>
        </w:rPr>
        <w:t xml:space="preserv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5715004A"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transferirá para conta a ser indicada</w:t>
      </w:r>
      <w:r w:rsidR="00E5472C">
        <w:rPr>
          <w:rFonts w:ascii="Verdana" w:hAnsi="Verdana"/>
          <w:sz w:val="20"/>
          <w:szCs w:val="20"/>
          <w:lang w:eastAsia="x-none"/>
        </w:rPr>
        <w:t xml:space="preserve"> </w:t>
      </w:r>
      <w:r w:rsidR="00CC7B24" w:rsidRPr="00AB0500">
        <w:rPr>
          <w:rFonts w:ascii="Verdana" w:hAnsi="Verdana"/>
          <w:sz w:val="20"/>
          <w:szCs w:val="20"/>
          <w:lang w:eastAsia="x-none"/>
        </w:rPr>
        <w:t>ao Banco Liquidante/</w:t>
      </w:r>
      <w:proofErr w:type="spellStart"/>
      <w:r w:rsidR="00CC7B24" w:rsidRPr="00AB0500">
        <w:rPr>
          <w:rFonts w:ascii="Verdana" w:hAnsi="Verdana"/>
          <w:sz w:val="20"/>
          <w:szCs w:val="20"/>
          <w:lang w:eastAsia="x-none"/>
        </w:rPr>
        <w:t>Escriturador</w:t>
      </w:r>
      <w:proofErr w:type="spellEnd"/>
      <w:r w:rsidR="00CC7B24" w:rsidRPr="00AB0500">
        <w:rPr>
          <w:rFonts w:ascii="Verdana" w:hAnsi="Verdana"/>
          <w:sz w:val="20"/>
          <w:szCs w:val="20"/>
          <w:lang w:eastAsia="x-none"/>
        </w:rPr>
        <w:t xml:space="preserve">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w:t>
      </w:r>
      <w:r w:rsidR="00181D93">
        <w:rPr>
          <w:rFonts w:ascii="Verdana" w:hAnsi="Verdana"/>
          <w:sz w:val="20"/>
          <w:szCs w:val="20"/>
          <w:lang w:eastAsia="x-none"/>
        </w:rPr>
        <w:t>2</w:t>
      </w:r>
      <w:r w:rsidR="00A969C6" w:rsidRPr="00AB0500">
        <w:rPr>
          <w:rFonts w:ascii="Verdana" w:hAnsi="Verdana"/>
          <w:sz w:val="20"/>
          <w:szCs w:val="20"/>
          <w:lang w:eastAsia="x-none"/>
        </w:rPr>
        <w:t>.1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7564B14F"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.5.1 O último ciclo de preenchimento da Conta Pagamento das Debêntures será iniciado após o devido pagamento da parcela devida em 15 de dezembro de 2030, </w:t>
      </w:r>
      <w:r w:rsidRPr="00AB0500">
        <w:rPr>
          <w:rFonts w:ascii="Verdana" w:hAnsi="Verdana"/>
          <w:sz w:val="20"/>
          <w:szCs w:val="20"/>
          <w:lang w:eastAsia="x-none"/>
        </w:rPr>
        <w:lastRenderedPageBreak/>
        <w:t>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6B53235B"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F804414"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26C0B45E"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5BB90361" w:rsidR="005410D6" w:rsidRPr="00AB0500" w:rsidRDefault="005410D6" w:rsidP="00C854D3">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181D93">
        <w:rPr>
          <w:rFonts w:ascii="Verdana" w:hAnsi="Verdana"/>
          <w:sz w:val="20"/>
          <w:szCs w:val="20"/>
          <w:lang w:eastAsia="x-none"/>
        </w:rPr>
        <w:t>8</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w:t>
      </w:r>
      <w:r w:rsidR="00181D93">
        <w:rPr>
          <w:rFonts w:ascii="Verdana" w:hAnsi="Verdana"/>
          <w:sz w:val="20"/>
          <w:szCs w:val="20"/>
          <w:lang w:eastAsia="x-none"/>
        </w:rPr>
        <w:t>3</w:t>
      </w:r>
      <w:r w:rsidR="00D9766A" w:rsidRPr="00AB0500">
        <w:rPr>
          <w:rFonts w:ascii="Verdana" w:hAnsi="Verdana"/>
          <w:sz w:val="20"/>
          <w:szCs w:val="20"/>
          <w:lang w:eastAsia="x-none"/>
        </w:rPr>
        <w:t>.5.1 acima, o</w:t>
      </w:r>
      <w:r w:rsidRPr="00AB0500">
        <w:rPr>
          <w:rFonts w:ascii="Verdana" w:hAnsi="Verdana"/>
          <w:sz w:val="20"/>
          <w:szCs w:val="20"/>
          <w:lang w:eastAsia="x-none"/>
        </w:rPr>
        <w:t xml:space="preserve"> Agente Fiduciário deverá, mensalmente, sempre no dia </w:t>
      </w:r>
      <w:r w:rsidR="0045024E">
        <w:rPr>
          <w:rFonts w:ascii="Verdana" w:hAnsi="Verdana"/>
          <w:sz w:val="20"/>
          <w:szCs w:val="20"/>
          <w:lang w:eastAsia="x-none"/>
        </w:rPr>
        <w:t>16 (dezesseis)</w:t>
      </w:r>
      <w:r w:rsidRPr="00AB0500">
        <w:rPr>
          <w:rFonts w:ascii="Verdana" w:hAnsi="Verdana"/>
          <w:sz w:val="20"/>
          <w:szCs w:val="20"/>
          <w:lang w:eastAsia="x-none"/>
        </w:rPr>
        <w:t xml:space="preserve">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w:t>
      </w:r>
      <w:r w:rsidR="00181D93">
        <w:rPr>
          <w:rFonts w:ascii="Verdana" w:hAnsi="Verdana"/>
          <w:sz w:val="20"/>
          <w:szCs w:val="20"/>
        </w:rPr>
        <w:t>2</w:t>
      </w:r>
      <w:r w:rsidRPr="00AB0500">
        <w:rPr>
          <w:rFonts w:ascii="Verdana" w:hAnsi="Verdana"/>
          <w:sz w:val="20"/>
          <w:szCs w:val="20"/>
        </w:rPr>
        <w:t>.2(b)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293CBF9D"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4.4.</w:t>
      </w:r>
      <w:r w:rsidR="00181D93">
        <w:rPr>
          <w:rFonts w:ascii="Verdana" w:hAnsi="Verdana"/>
          <w:sz w:val="20"/>
          <w:szCs w:val="20"/>
          <w:lang w:eastAsia="x-none"/>
        </w:rPr>
        <w:tab/>
      </w:r>
      <w:r w:rsidRPr="00AB0500">
        <w:rPr>
          <w:rFonts w:ascii="Verdana" w:hAnsi="Verdana"/>
          <w:sz w:val="20"/>
          <w:szCs w:val="20"/>
          <w:lang w:eastAsia="x-none"/>
        </w:rPr>
        <w:t>Para os fins da cláusula 4.</w:t>
      </w:r>
      <w:r w:rsidR="00181D93">
        <w:rPr>
          <w:rFonts w:ascii="Verdana" w:hAnsi="Verdana"/>
          <w:sz w:val="20"/>
          <w:szCs w:val="20"/>
          <w:lang w:eastAsia="x-none"/>
        </w:rPr>
        <w:t>3</w:t>
      </w:r>
      <w:r w:rsidRPr="00AB0500">
        <w:rPr>
          <w:rFonts w:ascii="Verdana" w:hAnsi="Verdana"/>
          <w:sz w:val="20"/>
          <w:szCs w:val="20"/>
          <w:lang w:eastAsia="x-none"/>
        </w:rPr>
        <w:t xml:space="preserve">, o valor da próxima Parcela das Debêntures será aquele calculado pelo Agente </w:t>
      </w:r>
      <w:proofErr w:type="gramStart"/>
      <w:r w:rsidRPr="00AB0500">
        <w:rPr>
          <w:rFonts w:ascii="Verdana" w:hAnsi="Verdana"/>
          <w:sz w:val="20"/>
          <w:szCs w:val="20"/>
          <w:lang w:eastAsia="x-none"/>
        </w:rPr>
        <w:t xml:space="preserve">Fiduciário </w:t>
      </w:r>
      <w:r w:rsidR="0045024E">
        <w:rPr>
          <w:rFonts w:ascii="Verdana" w:hAnsi="Verdana"/>
          <w:sz w:val="20"/>
          <w:szCs w:val="20"/>
          <w:lang w:eastAsia="x-none"/>
        </w:rPr>
        <w:t xml:space="preserve"> e</w:t>
      </w:r>
      <w:proofErr w:type="gramEnd"/>
      <w:r w:rsidR="0045024E">
        <w:rPr>
          <w:rFonts w:ascii="Verdana" w:hAnsi="Verdana"/>
          <w:sz w:val="20"/>
          <w:szCs w:val="20"/>
          <w:lang w:eastAsia="x-none"/>
        </w:rPr>
        <w:t xml:space="preserve"> informado à Emissora e Banco Administrador.</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4B285F3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2"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r w:rsidR="0045024E">
        <w:rPr>
          <w:rFonts w:ascii="Verdana" w:hAnsi="Verdana"/>
          <w:sz w:val="20"/>
          <w:szCs w:val="20"/>
          <w:lang w:eastAsia="x-none"/>
        </w:rPr>
        <w:t xml:space="preserve"> de cálculo</w:t>
      </w:r>
      <w:r w:rsidRPr="00AB0500">
        <w:rPr>
          <w:rFonts w:ascii="Verdana" w:hAnsi="Verdana"/>
          <w:sz w:val="20"/>
          <w:szCs w:val="20"/>
          <w:lang w:eastAsia="x-none"/>
        </w:rPr>
        <w:t>.</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F73BD9D"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A</w:t>
      </w:r>
      <w:r w:rsidR="00A34EAD">
        <w:rPr>
          <w:rFonts w:ascii="Verdana" w:hAnsi="Verdana"/>
          <w:sz w:val="20"/>
          <w:szCs w:val="20"/>
          <w:lang w:eastAsia="x-none"/>
        </w:rPr>
        <w:t xml:space="preserve"> </w:t>
      </w:r>
      <w:r w:rsidR="00A34EAD" w:rsidRPr="00A34EAD">
        <w:rPr>
          <w:rFonts w:ascii="Verdana" w:hAnsi="Verdana"/>
          <w:sz w:val="20"/>
          <w:szCs w:val="20"/>
          <w:lang w:eastAsia="x-none"/>
        </w:rPr>
        <w:t>Conta Pagamento das Dívidas do Projeto</w:t>
      </w:r>
      <w:r w:rsidR="00A34EAD" w:rsidRPr="00A34EAD" w:rsidDel="00A34EAD">
        <w:rPr>
          <w:rFonts w:ascii="Verdana" w:hAnsi="Verdana"/>
          <w:sz w:val="20"/>
          <w:szCs w:val="20"/>
          <w:lang w:eastAsia="x-none"/>
        </w:rPr>
        <w:t xml:space="preserve"> </w:t>
      </w:r>
      <w:r w:rsidR="00A34EAD">
        <w:rPr>
          <w:rFonts w:ascii="Verdana" w:hAnsi="Verdana"/>
          <w:sz w:val="20"/>
          <w:szCs w:val="20"/>
          <w:lang w:eastAsia="x-none"/>
        </w:rPr>
        <w:t xml:space="preserve">e as </w:t>
      </w:r>
      <w:r w:rsidRPr="00AB0500">
        <w:rPr>
          <w:rFonts w:ascii="Verdana" w:hAnsi="Verdana"/>
          <w:sz w:val="20"/>
          <w:szCs w:val="20"/>
          <w:lang w:eastAsia="x-none"/>
        </w:rPr>
        <w:t>Contas do Projeto serão movimentadas, unicamente, pelo Banco Administrador nos termos deste Contrato e do</w:t>
      </w:r>
      <w:r w:rsidR="00A34EAD">
        <w:rPr>
          <w:rFonts w:ascii="Verdana" w:hAnsi="Verdana"/>
          <w:sz w:val="20"/>
          <w:szCs w:val="20"/>
          <w:lang w:eastAsia="x-none"/>
        </w:rPr>
        <w:t>s respectivos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não sendo permitida a emissão de </w:t>
      </w:r>
      <w:r w:rsidRPr="00AB0500">
        <w:rPr>
          <w:rFonts w:ascii="Verdana" w:hAnsi="Verdana"/>
          <w:sz w:val="20"/>
          <w:szCs w:val="20"/>
          <w:lang w:eastAsia="x-none"/>
        </w:rPr>
        <w:lastRenderedPageBreak/>
        <w:t xml:space="preserve">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o</w:t>
      </w:r>
      <w:r w:rsidR="00A34EAD">
        <w:rPr>
          <w:rFonts w:ascii="Verdana" w:hAnsi="Verdana"/>
          <w:sz w:val="20"/>
          <w:szCs w:val="20"/>
          <w:lang w:eastAsia="x-none"/>
        </w:rPr>
        <w:t>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09745BEE"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w:t>
      </w:r>
      <w:r w:rsidR="007D0DC7">
        <w:rPr>
          <w:rFonts w:ascii="Verdana" w:hAnsi="Verdana"/>
          <w:sz w:val="20"/>
          <w:szCs w:val="20"/>
          <w:lang w:eastAsia="x-none"/>
        </w:rPr>
        <w:t xml:space="preserve">a </w:t>
      </w:r>
      <w:r w:rsidR="002E336F" w:rsidRPr="00AB0500">
        <w:rPr>
          <w:rFonts w:ascii="Verdana" w:hAnsi="Verdana"/>
          <w:sz w:val="20"/>
          <w:szCs w:val="20"/>
        </w:rPr>
        <w:t>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42094DEA"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a </w:t>
      </w:r>
      <w:r w:rsidR="00086DDD" w:rsidRPr="00AB0500">
        <w:rPr>
          <w:rFonts w:ascii="Verdana" w:hAnsi="Verdana"/>
          <w:sz w:val="20"/>
          <w:szCs w:val="20"/>
        </w:rPr>
        <w:t>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w:t>
      </w:r>
      <w:r w:rsidR="00A34EAD">
        <w:rPr>
          <w:rFonts w:ascii="Verdana" w:hAnsi="Verdana"/>
          <w:sz w:val="20"/>
          <w:szCs w:val="20"/>
          <w:lang w:eastAsia="en-US"/>
        </w:rPr>
        <w:t>s respectivos</w:t>
      </w:r>
      <w:r w:rsidR="00086DDD" w:rsidRPr="00AB0500">
        <w:rPr>
          <w:rFonts w:ascii="Verdana" w:hAnsi="Verdana"/>
          <w:sz w:val="20"/>
          <w:szCs w:val="20"/>
          <w:lang w:eastAsia="en-US"/>
        </w:rPr>
        <w:t xml:space="preserve"> Contrato</w:t>
      </w:r>
      <w:r w:rsidR="00A34EAD">
        <w:rPr>
          <w:rFonts w:ascii="Verdana" w:hAnsi="Verdana"/>
          <w:sz w:val="20"/>
          <w:szCs w:val="20"/>
          <w:lang w:eastAsia="en-US"/>
        </w:rPr>
        <w:t>s</w:t>
      </w:r>
      <w:r w:rsidR="00086DDD" w:rsidRPr="00AB0500">
        <w:rPr>
          <w:rFonts w:ascii="Verdana" w:hAnsi="Verdana"/>
          <w:sz w:val="20"/>
          <w:szCs w:val="20"/>
          <w:lang w:eastAsia="en-US"/>
        </w:rPr>
        <w:t xml:space="preserve">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454A28BA"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r>
      <w:r w:rsidR="00A57961">
        <w:rPr>
          <w:rFonts w:ascii="Verdana" w:hAnsi="Verdana"/>
          <w:sz w:val="20"/>
          <w:szCs w:val="20"/>
        </w:rPr>
        <w:t xml:space="preserve">É facultada a </w:t>
      </w:r>
      <w:r w:rsidRPr="00AB0500">
        <w:rPr>
          <w:rFonts w:ascii="Verdana" w:hAnsi="Verdana"/>
          <w:sz w:val="20"/>
          <w:szCs w:val="20"/>
        </w:rPr>
        <w:t xml:space="preserve">aplicação financeira pela Cedente, por meio do Banco Administrador e mediante instruções específicas da Cedente, a serem enviadas ao Banco Administrador com cópia para o Agente Fiduciário, </w:t>
      </w:r>
      <w:r w:rsidR="00A57961">
        <w:rPr>
          <w:rFonts w:ascii="Verdana" w:hAnsi="Verdana"/>
          <w:sz w:val="20"/>
          <w:szCs w:val="20"/>
        </w:rPr>
        <w:t xml:space="preserve">dos recursos depositados na Conta Pagamento das Dívidas do Projeto e nas Contas do Projeto, </w:t>
      </w:r>
      <w:r w:rsidRPr="00AB0500">
        <w:rPr>
          <w:rFonts w:ascii="Verdana" w:hAnsi="Verdana"/>
          <w:sz w:val="20"/>
          <w:szCs w:val="20"/>
        </w:rPr>
        <w:t xml:space="preserve">exclusivamente </w:t>
      </w:r>
      <w:r w:rsidR="007D0DC7">
        <w:rPr>
          <w:rFonts w:ascii="Verdana" w:hAnsi="Verdana"/>
          <w:sz w:val="20"/>
          <w:szCs w:val="20"/>
        </w:rPr>
        <w:t>em</w:t>
      </w:r>
      <w:r w:rsidR="007D0DC7" w:rsidRPr="00AB0500">
        <w:rPr>
          <w:rFonts w:ascii="Verdana" w:hAnsi="Verdana"/>
          <w:sz w:val="20"/>
          <w:szCs w:val="20"/>
        </w:rPr>
        <w:t xml:space="preserve"> </w:t>
      </w:r>
      <w:r w:rsidRPr="00AB0500">
        <w:rPr>
          <w:rFonts w:ascii="Verdana" w:hAnsi="Verdana"/>
          <w:sz w:val="20"/>
          <w:szCs w:val="20"/>
        </w:rPr>
        <w:t>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w:t>
      </w:r>
      <w:r w:rsidR="00A34EAD">
        <w:rPr>
          <w:rFonts w:ascii="Verdana" w:hAnsi="Verdana"/>
          <w:sz w:val="20"/>
          <w:szCs w:val="20"/>
        </w:rPr>
        <w:t>s respectivos</w:t>
      </w:r>
      <w:r w:rsidRPr="00AB0500">
        <w:rPr>
          <w:rFonts w:ascii="Verdana" w:hAnsi="Verdana"/>
          <w:sz w:val="20"/>
          <w:szCs w:val="20"/>
        </w:rPr>
        <w:t xml:space="preserve"> Contrato</w:t>
      </w:r>
      <w:r w:rsidR="00A34EAD">
        <w:rPr>
          <w:rFonts w:ascii="Verdana" w:hAnsi="Verdana"/>
          <w:sz w:val="20"/>
          <w:szCs w:val="20"/>
        </w:rPr>
        <w:t>s</w:t>
      </w:r>
      <w:r w:rsidRPr="00AB0500">
        <w:rPr>
          <w:rFonts w:ascii="Verdana" w:hAnsi="Verdana"/>
          <w:sz w:val="20"/>
          <w:szCs w:val="20"/>
        </w:rPr>
        <w:t xml:space="preserve">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lastRenderedPageBreak/>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6FC645DD"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3"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0045024E">
        <w:rPr>
          <w:rFonts w:ascii="Verdana" w:hAnsi="Verdana"/>
          <w:bCs/>
          <w:sz w:val="20"/>
          <w:szCs w:val="20"/>
        </w:rPr>
        <w:t xml:space="preserve">a verificação de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3"/>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7DF334D"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w:t>
      </w:r>
      <w:r w:rsidR="00A34EAD">
        <w:rPr>
          <w:rFonts w:ascii="Verdana" w:hAnsi="Verdana"/>
          <w:bCs/>
          <w:sz w:val="20"/>
          <w:szCs w:val="20"/>
        </w:rPr>
        <w:t>Administrador</w:t>
      </w:r>
      <w:r w:rsidR="00A34EAD" w:rsidRPr="00AB0500">
        <w:rPr>
          <w:rFonts w:ascii="Verdana" w:hAnsi="Verdana"/>
          <w:bCs/>
          <w:sz w:val="20"/>
          <w:szCs w:val="20"/>
        </w:rPr>
        <w:t xml:space="preserve"> </w:t>
      </w:r>
      <w:r w:rsidRPr="00AB0500">
        <w:rPr>
          <w:rFonts w:ascii="Verdana" w:hAnsi="Verdana"/>
          <w:bCs/>
          <w:sz w:val="20"/>
          <w:szCs w:val="20"/>
        </w:rPr>
        <w:t xml:space="preserve">passará a reter </w:t>
      </w:r>
      <w:r w:rsidR="004707FC">
        <w:rPr>
          <w:rFonts w:ascii="Verdana" w:hAnsi="Verdana"/>
          <w:bCs/>
          <w:sz w:val="20"/>
          <w:szCs w:val="20"/>
        </w:rPr>
        <w:t xml:space="preserve">o valor total </w:t>
      </w:r>
      <w:r w:rsidRPr="00AB0500">
        <w:rPr>
          <w:rFonts w:ascii="Verdana" w:hAnsi="Verdana"/>
          <w:bCs/>
          <w:sz w:val="20"/>
          <w:szCs w:val="20"/>
        </w:rPr>
        <w:t xml:space="preserve">depositado a qualquer tempo 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Pr="00AB0500">
        <w:rPr>
          <w:rFonts w:ascii="Verdana" w:hAnsi="Verdana"/>
          <w:bCs/>
          <w:sz w:val="20"/>
          <w:szCs w:val="20"/>
        </w:rPr>
        <w:t>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w:t>
      </w:r>
      <w:r w:rsidR="00A34EAD" w:rsidRPr="00AB0500">
        <w:rPr>
          <w:rFonts w:ascii="Verdana" w:hAnsi="Verdana"/>
          <w:bCs/>
          <w:sz w:val="20"/>
          <w:szCs w:val="20"/>
        </w:rPr>
        <w:t xml:space="preserve">Banco </w:t>
      </w:r>
      <w:r w:rsidR="00A34EAD">
        <w:rPr>
          <w:rFonts w:ascii="Verdana" w:hAnsi="Verdana"/>
          <w:bCs/>
          <w:sz w:val="20"/>
          <w:szCs w:val="20"/>
        </w:rPr>
        <w:t>Administrador</w:t>
      </w:r>
      <w:r w:rsidR="00A34EAD" w:rsidRPr="00AB0500" w:rsidDel="00A34EAD">
        <w:rPr>
          <w:rFonts w:ascii="Verdana" w:hAnsi="Verdana"/>
          <w:bCs/>
          <w:sz w:val="20"/>
          <w:szCs w:val="20"/>
        </w:rPr>
        <w:t xml:space="preserve"> </w:t>
      </w:r>
      <w:r w:rsidR="00A20C94" w:rsidRPr="00AB0500">
        <w:rPr>
          <w:rFonts w:ascii="Verdana" w:hAnsi="Verdana"/>
          <w:bCs/>
          <w:sz w:val="20"/>
          <w:szCs w:val="20"/>
        </w:rPr>
        <w:t xml:space="preserve">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w:t>
      </w:r>
      <w:r w:rsidR="00A34EAD" w:rsidRPr="00AB0500">
        <w:rPr>
          <w:rFonts w:ascii="Verdana" w:hAnsi="Verdana"/>
          <w:bCs/>
          <w:sz w:val="20"/>
          <w:szCs w:val="20"/>
        </w:rPr>
        <w:t xml:space="preserve">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00A34EAD" w:rsidRPr="00AB0500">
        <w:rPr>
          <w:rFonts w:ascii="Verdana" w:hAnsi="Verdana"/>
          <w:bCs/>
          <w:sz w:val="20"/>
          <w:szCs w:val="20"/>
        </w:rPr>
        <w:t>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4F8894A6"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 xml:space="preserve">Observada a Condição Suspensiva </w:t>
      </w:r>
      <w:r w:rsidR="00A34EAD" w:rsidRPr="00C854D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A34EAD">
        <w:rPr>
          <w:rFonts w:ascii="Verdana" w:eastAsia="Arial Unicode MS" w:hAnsi="Verdana"/>
          <w:color w:val="000000"/>
          <w:sz w:val="20"/>
          <w:szCs w:val="20"/>
          <w:lang w:val="pt-BR"/>
        </w:rPr>
        <w:t xml:space="preserve">, </w:t>
      </w:r>
      <w:r w:rsidR="00A969C6" w:rsidRPr="00AB0500">
        <w:rPr>
          <w:rFonts w:ascii="Verdana" w:eastAsia="Arial Unicode MS" w:hAnsi="Verdana"/>
          <w:color w:val="000000"/>
          <w:sz w:val="20"/>
          <w:szCs w:val="20"/>
          <w:lang w:val="pt-BR"/>
        </w:rPr>
        <w:t>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253FF7">
        <w:rPr>
          <w:rFonts w:ascii="Verdana" w:eastAsia="SimSun" w:hAnsi="Verdana"/>
          <w:bCs/>
          <w:sz w:val="20"/>
          <w:szCs w:val="20"/>
          <w:lang w:val="pt-BR"/>
        </w:rPr>
        <w:t>Bens</w:t>
      </w:r>
      <w:r w:rsidR="00253FF7" w:rsidRPr="00AB0500">
        <w:rPr>
          <w:rFonts w:ascii="Verdana" w:eastAsia="SimSun" w:hAnsi="Verdana"/>
          <w:bCs/>
          <w:sz w:val="20"/>
          <w:szCs w:val="20"/>
          <w:lang w:val="pt-BR"/>
        </w:rPr>
        <w:t xml:space="preserve"> </w:t>
      </w:r>
      <w:r w:rsidR="001D6E92" w:rsidRPr="00AB0500">
        <w:rPr>
          <w:rFonts w:ascii="Verdana" w:eastAsia="SimSun" w:hAnsi="Verdana"/>
          <w:bCs/>
          <w:sz w:val="20"/>
          <w:szCs w:val="20"/>
          <w:lang w:val="pt-BR"/>
        </w:rPr>
        <w:t xml:space="preserve">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4CF63537"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lastRenderedPageBreak/>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6B1B44" w:rsidRPr="00AB0500">
        <w:rPr>
          <w:rFonts w:ascii="Verdana" w:eastAsia="Arial Unicode MS" w:hAnsi="Verdana"/>
          <w:color w:val="000000"/>
          <w:sz w:val="20"/>
          <w:szCs w:val="20"/>
          <w:lang w:val="pt-BR"/>
        </w:rPr>
        <w:t xml:space="preserve">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4511890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w:t>
      </w:r>
      <w:r w:rsidR="00253FF7">
        <w:rPr>
          <w:rFonts w:ascii="Verdana" w:eastAsia="Arial Unicode MS" w:hAnsi="Verdana"/>
          <w:color w:val="000000"/>
          <w:sz w:val="20"/>
          <w:szCs w:val="20"/>
          <w:lang w:val="pt-BR"/>
        </w:rPr>
        <w:t xml:space="preserve"> </w:t>
      </w:r>
      <w:r w:rsidR="00253FF7" w:rsidRPr="0054057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1D6E92" w:rsidRPr="00AB0500">
        <w:rPr>
          <w:rFonts w:ascii="Verdana" w:eastAsia="Arial Unicode MS" w:hAnsi="Verdana"/>
          <w:color w:val="000000"/>
          <w:sz w:val="20"/>
          <w:szCs w:val="20"/>
          <w:lang w:val="pt-BR"/>
        </w:rPr>
        <w:t xml:space="preserve">, o Agente Fiduciário poderá exercer sobre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no todo ou em parte, por meio da utilização dos recursos disponíveis na</w:t>
      </w:r>
      <w:r w:rsidR="007C17A5">
        <w:rPr>
          <w:rFonts w:ascii="Verdana" w:eastAsia="Arial Unicode MS" w:hAnsi="Verdana"/>
          <w:color w:val="000000"/>
          <w:sz w:val="20"/>
          <w:szCs w:val="20"/>
          <w:lang w:val="pt-BR"/>
        </w:rPr>
        <w:t xml:space="preserve"> </w:t>
      </w:r>
      <w:r w:rsidR="007C17A5" w:rsidRPr="00DB28B3">
        <w:rPr>
          <w:rFonts w:ascii="Verdana" w:hAnsi="Verdana"/>
          <w:sz w:val="20"/>
          <w:szCs w:val="20"/>
          <w:lang w:val="pt-BR"/>
        </w:rPr>
        <w:t xml:space="preserve">Conta Pagamento das Dívidas do Projeto </w:t>
      </w:r>
      <w:r w:rsidR="007C17A5">
        <w:rPr>
          <w:rFonts w:ascii="Verdana" w:eastAsia="Arial Unicode MS" w:hAnsi="Verdana"/>
          <w:color w:val="000000"/>
          <w:sz w:val="20"/>
          <w:szCs w:val="20"/>
          <w:lang w:val="pt-BR"/>
        </w:rPr>
        <w:t>e nas</w:t>
      </w:r>
      <w:r w:rsidR="001D6E92" w:rsidRPr="00AB0500">
        <w:rPr>
          <w:rFonts w:ascii="Verdana" w:eastAsia="Arial Unicode MS" w:hAnsi="Verdana"/>
          <w:color w:val="000000"/>
          <w:sz w:val="20"/>
          <w:szCs w:val="20"/>
          <w:lang w:val="pt-BR"/>
        </w:rPr>
        <w:t xml:space="preserve">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729F06DB"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w:t>
      </w:r>
      <w:r w:rsidR="00F909FC">
        <w:rPr>
          <w:rFonts w:ascii="Verdana" w:eastAsia="SimSun" w:hAnsi="Verdana"/>
          <w:sz w:val="20"/>
          <w:szCs w:val="20"/>
          <w:lang w:val="pt-BR"/>
        </w:rPr>
        <w:t>1 (um) ano, obrigando-se a Cedente a renová-la anualmente até 15 (quinze) dias antes do fim de sua vigência, enquanto viger o presente</w:t>
      </w:r>
      <w:r w:rsidR="00F909FC"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3F3420D"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5D009D">
        <w:rPr>
          <w:rFonts w:ascii="Verdana" w:eastAsia="SimSun" w:hAnsi="Verdana"/>
          <w:sz w:val="20"/>
          <w:szCs w:val="20"/>
          <w:lang w:val="pt-BR"/>
        </w:rPr>
        <w:t xml:space="preserve"> Conta Pagamento das </w:t>
      </w:r>
      <w:r w:rsidR="005D009D">
        <w:rPr>
          <w:rFonts w:ascii="Verdana" w:eastAsia="SimSun" w:hAnsi="Verdana"/>
          <w:sz w:val="20"/>
          <w:szCs w:val="20"/>
          <w:lang w:val="pt-BR"/>
        </w:rPr>
        <w:lastRenderedPageBreak/>
        <w:t xml:space="preserve">Dívidas do Projeto e das </w:t>
      </w:r>
      <w:r w:rsidR="001A06E3" w:rsidRPr="00AB0500">
        <w:rPr>
          <w:rFonts w:ascii="Verdana" w:eastAsia="SimSun" w:hAnsi="Verdana"/>
          <w:sz w:val="20"/>
          <w:szCs w:val="20"/>
          <w:lang w:val="pt-BR"/>
        </w:rPr>
        <w:t>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w:t>
      </w:r>
      <w:r w:rsidR="007B0AA8">
        <w:rPr>
          <w:rFonts w:ascii="Verdana" w:eastAsia="SimSun" w:hAnsi="Verdana"/>
          <w:sz w:val="20"/>
          <w:szCs w:val="20"/>
          <w:lang w:val="pt-BR"/>
        </w:rPr>
        <w:t xml:space="preserve">e </w:t>
      </w:r>
      <w:r w:rsidR="00C30741">
        <w:rPr>
          <w:rFonts w:ascii="Verdana" w:eastAsia="SimSun" w:hAnsi="Verdana"/>
          <w:sz w:val="20"/>
          <w:szCs w:val="20"/>
          <w:lang w:val="pt-BR"/>
        </w:rPr>
        <w:t xml:space="preserve">exclusivamente com relação a esta última, </w:t>
      </w:r>
      <w:r w:rsidR="0060394F" w:rsidRPr="00AB0500">
        <w:rPr>
          <w:rFonts w:ascii="Verdana" w:eastAsia="SimSun" w:hAnsi="Verdana"/>
          <w:sz w:val="20"/>
          <w:szCs w:val="20"/>
          <w:lang w:val="pt-BR"/>
        </w:rPr>
        <w:t xml:space="preserve">respeitando o montante de 60% </w:t>
      </w:r>
      <w:r w:rsidR="007B0AA8">
        <w:rPr>
          <w:rFonts w:ascii="Verdana" w:eastAsia="SimSun" w:hAnsi="Verdana"/>
          <w:sz w:val="20"/>
          <w:szCs w:val="20"/>
          <w:lang w:val="pt-BR"/>
        </w:rPr>
        <w:t xml:space="preserve">destinado </w:t>
      </w:r>
      <w:r w:rsidR="0060394F" w:rsidRPr="00AB0500">
        <w:rPr>
          <w:rFonts w:ascii="Verdana" w:eastAsia="SimSun" w:hAnsi="Verdana"/>
          <w:sz w:val="20"/>
          <w:szCs w:val="20"/>
          <w:lang w:val="pt-BR"/>
        </w:rPr>
        <w:t xml:space="preserve">para </w:t>
      </w:r>
      <w:r w:rsidR="007B0AA8">
        <w:rPr>
          <w:rFonts w:ascii="Verdana" w:eastAsia="SimSun" w:hAnsi="Verdana"/>
          <w:sz w:val="20"/>
          <w:szCs w:val="20"/>
          <w:lang w:val="pt-BR"/>
        </w:rPr>
        <w:t xml:space="preserve">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2265B325"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excussão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4" w:name="_DV_M54"/>
      <w:bookmarkStart w:id="35" w:name="_DV_M55"/>
      <w:bookmarkStart w:id="36" w:name="_DV_M60"/>
      <w:bookmarkStart w:id="37" w:name="_DV_M577"/>
      <w:bookmarkStart w:id="38" w:name="_DV_M578"/>
      <w:bookmarkStart w:id="39" w:name="_DV_M579"/>
      <w:bookmarkStart w:id="40" w:name="_DV_M580"/>
      <w:bookmarkStart w:id="41" w:name="_DV_M581"/>
      <w:bookmarkStart w:id="42" w:name="_DV_M63"/>
      <w:bookmarkStart w:id="43" w:name="_DV_M64"/>
      <w:bookmarkStart w:id="44" w:name="_DV_M69"/>
      <w:bookmarkStart w:id="45" w:name="_DV_M89"/>
      <w:bookmarkStart w:id="46" w:name="_DV_M90"/>
      <w:bookmarkStart w:id="47" w:name="_DV_M74"/>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8" w:name="_DV_M75"/>
      <w:bookmarkStart w:id="49" w:name="_DV_M97"/>
      <w:bookmarkStart w:id="50" w:name="_DV_M98"/>
      <w:bookmarkEnd w:id="48"/>
      <w:bookmarkEnd w:id="49"/>
      <w:bookmarkEnd w:id="50"/>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1" w:name="_DV_M99"/>
      <w:bookmarkEnd w:id="51"/>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2" w:name="_DV_M100"/>
      <w:bookmarkStart w:id="53" w:name="_DV_M101"/>
      <w:bookmarkEnd w:id="52"/>
      <w:bookmarkEnd w:id="53"/>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4681107E" w:rsidR="0090340A"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4" w:name="_DV_M102"/>
      <w:bookmarkStart w:id="55" w:name="_DV_M116"/>
      <w:bookmarkEnd w:id="54"/>
      <w:bookmarkEnd w:id="55"/>
      <w:r w:rsidRPr="00AB0500">
        <w:rPr>
          <w:rFonts w:ascii="Verdana" w:hAnsi="Verdana"/>
          <w:color w:val="000000"/>
          <w:sz w:val="20"/>
          <w:lang w:val="pt-BR"/>
        </w:rPr>
        <w:t xml:space="preserve">manter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lang w:val="pt-BR"/>
        </w:rPr>
        <w:t xml:space="preserve">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w:t>
      </w:r>
      <w:r w:rsidRPr="00AB0500">
        <w:rPr>
          <w:rFonts w:ascii="Verdana" w:hAnsi="Verdana"/>
          <w:color w:val="000000"/>
          <w:sz w:val="20"/>
          <w:lang w:val="pt-BR"/>
        </w:rPr>
        <w:lastRenderedPageBreak/>
        <w:t>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13E8550F" w14:textId="77777777" w:rsidR="005D009D" w:rsidRDefault="005D009D" w:rsidP="00C854D3">
      <w:pPr>
        <w:pStyle w:val="Celso1"/>
        <w:widowControl/>
        <w:spacing w:line="300" w:lineRule="exact"/>
        <w:rPr>
          <w:rFonts w:ascii="Verdana" w:hAnsi="Verdana"/>
          <w:color w:val="000000"/>
          <w:sz w:val="20"/>
          <w:lang w:val="pt-BR"/>
        </w:rPr>
      </w:pPr>
    </w:p>
    <w:p w14:paraId="117C8D6A" w14:textId="5C3FAC77" w:rsidR="005D009D" w:rsidRPr="005D009D" w:rsidRDefault="005D009D" w:rsidP="00C854D3">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 xml:space="preserve">manter a </w:t>
      </w:r>
      <w:r w:rsidRPr="00C854D3">
        <w:rPr>
          <w:rFonts w:ascii="Verdana" w:hAnsi="Verdana"/>
          <w:color w:val="000000"/>
          <w:sz w:val="20"/>
        </w:rPr>
        <w:t>Cessão Fiduciária da Conta Pagamento das Dívidas do Projeto</w:t>
      </w:r>
      <w:r w:rsidRPr="00AB0500">
        <w:rPr>
          <w:rFonts w:ascii="Verdana" w:hAnsi="Verdana"/>
          <w:color w:val="000000"/>
          <w:sz w:val="20"/>
          <w:lang w:val="pt-BR"/>
        </w:rPr>
        <w:t xml:space="preserve"> sempre válida, eficaz, exequível, em perfeita ordem e em pleno vigor, sem qualquer restrição, ônus ou condição, até que integralmente pag</w:t>
      </w:r>
      <w:r>
        <w:rPr>
          <w:rFonts w:ascii="Verdana" w:hAnsi="Verdana"/>
          <w:color w:val="000000"/>
          <w:sz w:val="20"/>
          <w:lang w:val="pt-BR"/>
        </w:rPr>
        <w:t>a</w:t>
      </w:r>
      <w:r w:rsidRPr="00AB0500">
        <w:rPr>
          <w:rFonts w:ascii="Verdana" w:hAnsi="Verdana"/>
          <w:color w:val="000000"/>
          <w:sz w:val="20"/>
          <w:lang w:val="pt-BR"/>
        </w:rPr>
        <w:t xml:space="preserve">s as </w:t>
      </w:r>
      <w:r>
        <w:rPr>
          <w:rFonts w:ascii="Verdana" w:hAnsi="Verdana"/>
          <w:color w:val="000000"/>
          <w:sz w:val="20"/>
          <w:lang w:val="pt-BR"/>
        </w:rPr>
        <w:t>Dívidas do Projeto</w:t>
      </w:r>
      <w:r w:rsidR="00A57961">
        <w:rPr>
          <w:rFonts w:ascii="Verdana" w:hAnsi="Verdana"/>
          <w:color w:val="000000"/>
          <w:sz w:val="20"/>
          <w:lang w:val="pt-BR"/>
        </w:rPr>
        <w:t xml:space="preserve">, observado o disposto na Cláusula </w:t>
      </w:r>
      <w:r w:rsidR="00A57961">
        <w:rPr>
          <w:rFonts w:ascii="Verdana" w:hAnsi="Verdana"/>
          <w:sz w:val="20"/>
        </w:rPr>
        <w:t>4.1.1.5</w:t>
      </w:r>
      <w:r w:rsidR="00A57961">
        <w:rPr>
          <w:rFonts w:ascii="Verdana" w:hAnsi="Verdana"/>
          <w:sz w:val="20"/>
          <w:lang w:val="pt-BR"/>
        </w:rPr>
        <w:t xml:space="preserve"> acima</w:t>
      </w:r>
      <w:r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6" w:name="_DV_C56"/>
      <w:r w:rsidRPr="00AB0500">
        <w:rPr>
          <w:rFonts w:ascii="Verdana" w:hAnsi="Verdana"/>
          <w:color w:val="000000"/>
          <w:sz w:val="20"/>
          <w:lang w:val="pt-BR"/>
        </w:rPr>
        <w:t>efetuar</w:t>
      </w:r>
      <w:bookmarkStart w:id="57" w:name="_DV_M106"/>
      <w:bookmarkEnd w:id="56"/>
      <w:bookmarkEnd w:id="57"/>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26D4397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6062792E"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manter a</w:t>
      </w:r>
      <w:r w:rsidR="005D009D">
        <w:rPr>
          <w:rFonts w:ascii="Verdana" w:hAnsi="Verdana"/>
          <w:color w:val="000000"/>
          <w:sz w:val="20"/>
          <w:lang w:val="pt-BR"/>
        </w:rPr>
        <w:t>s</w:t>
      </w:r>
      <w:r w:rsidRPr="00AB0500">
        <w:rPr>
          <w:rFonts w:ascii="Verdana" w:hAnsi="Verdana"/>
          <w:color w:val="000000"/>
          <w:sz w:val="20"/>
        </w:rPr>
        <w:t xml:space="preserve"> </w:t>
      </w:r>
      <w:r w:rsidRPr="00AB0500">
        <w:rPr>
          <w:rFonts w:ascii="Verdana" w:hAnsi="Verdana"/>
          <w:color w:val="000000"/>
          <w:sz w:val="20"/>
          <w:lang w:val="pt-BR"/>
        </w:rPr>
        <w:t>Garantia</w:t>
      </w:r>
      <w:r w:rsidR="005D009D">
        <w:rPr>
          <w:rFonts w:ascii="Verdana" w:hAnsi="Verdana"/>
          <w:color w:val="000000"/>
          <w:sz w:val="20"/>
          <w:lang w:val="pt-BR"/>
        </w:rPr>
        <w:t>s Reais</w:t>
      </w:r>
      <w:r w:rsidRPr="00AB0500">
        <w:rPr>
          <w:rFonts w:ascii="Verdana" w:hAnsi="Verdana"/>
          <w:color w:val="000000"/>
          <w:sz w:val="20"/>
        </w:rPr>
        <w:t xml:space="preserve"> constituída</w:t>
      </w:r>
      <w:r w:rsidR="005D009D">
        <w:rPr>
          <w:rFonts w:ascii="Verdana" w:hAnsi="Verdana"/>
          <w:color w:val="000000"/>
          <w:sz w:val="20"/>
          <w:lang w:val="pt-BR"/>
        </w:rPr>
        <w:t>s</w:t>
      </w:r>
      <w:r w:rsidRPr="00AB0500">
        <w:rPr>
          <w:rFonts w:ascii="Verdana" w:hAnsi="Verdana"/>
          <w:color w:val="000000"/>
          <w:sz w:val="20"/>
        </w:rPr>
        <w:t xml:space="preserve"> pelo presente Contrato sempre existente, </w:t>
      </w:r>
      <w:r w:rsidRPr="00AB0500">
        <w:rPr>
          <w:rFonts w:ascii="Verdana" w:hAnsi="Verdana"/>
          <w:color w:val="000000"/>
          <w:sz w:val="20"/>
          <w:lang w:val="pt-BR"/>
        </w:rPr>
        <w:t>válida</w:t>
      </w:r>
      <w:r w:rsidRPr="00AB0500">
        <w:rPr>
          <w:rFonts w:ascii="Verdana" w:hAnsi="Verdana"/>
          <w:color w:val="000000"/>
          <w:sz w:val="20"/>
        </w:rPr>
        <w:t>, eficaz, observada a Condição Suspensiva</w:t>
      </w:r>
      <w:r w:rsidR="005D009D">
        <w:rPr>
          <w:rFonts w:ascii="Verdana" w:hAnsi="Verdana"/>
          <w:color w:val="000000"/>
          <w:sz w:val="20"/>
          <w:lang w:val="pt-BR"/>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rPr>
        <w:t xml:space="preserve">, em perfeita ordem e em pleno vigor, sem qualquer restrição ou condição, e 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8" w:name="_DV_M120"/>
      <w:bookmarkEnd w:id="58"/>
    </w:p>
    <w:p w14:paraId="729EEBDB" w14:textId="1F49646D"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9" w:name="_DV_M122"/>
      <w:bookmarkEnd w:id="59"/>
      <w:r w:rsidRPr="00AB0500">
        <w:rPr>
          <w:rFonts w:ascii="Verdana" w:hAnsi="Verdana"/>
          <w:color w:val="000000"/>
          <w:sz w:val="20"/>
          <w:lang w:val="pt-BR"/>
        </w:rPr>
        <w:lastRenderedPageBreak/>
        <w:t>defender-se, de forma tempestiva e eficaz, às suas expensas, de qualquer ato, ação, procedimento ou processo que possa afetar, no todo ou em parte, de qualquer forma, a</w:t>
      </w:r>
      <w:r w:rsidR="005D009D">
        <w:rPr>
          <w:rFonts w:ascii="Verdana" w:hAnsi="Verdana"/>
          <w:color w:val="000000"/>
          <w:sz w:val="20"/>
          <w:lang w:val="pt-BR"/>
        </w:rPr>
        <w:t>s</w:t>
      </w:r>
      <w:r w:rsidRPr="00AB0500">
        <w:rPr>
          <w:rFonts w:ascii="Verdana" w:hAnsi="Verdana"/>
          <w:color w:val="000000"/>
          <w:sz w:val="20"/>
          <w:lang w:val="pt-BR"/>
        </w:rPr>
        <w:t xml:space="preserve"> </w:t>
      </w:r>
      <w:r w:rsidR="00355B56" w:rsidRPr="00AB0500">
        <w:rPr>
          <w:rFonts w:ascii="Verdana" w:hAnsi="Verdana"/>
          <w:color w:val="000000"/>
          <w:sz w:val="20"/>
          <w:lang w:val="pt-BR"/>
        </w:rPr>
        <w:t>Garantia</w:t>
      </w:r>
      <w:r w:rsidR="005D009D">
        <w:rPr>
          <w:rFonts w:ascii="Verdana" w:hAnsi="Verdana"/>
          <w:color w:val="000000"/>
          <w:sz w:val="20"/>
          <w:lang w:val="pt-BR"/>
        </w:rPr>
        <w:t>s</w:t>
      </w:r>
      <w:r w:rsidR="00355B56" w:rsidRPr="00AB0500">
        <w:rPr>
          <w:rFonts w:ascii="Verdana" w:hAnsi="Verdana"/>
          <w:color w:val="000000"/>
          <w:sz w:val="20"/>
          <w:lang w:val="pt-BR"/>
        </w:rPr>
        <w:t xml:space="preserve"> </w:t>
      </w:r>
      <w:r w:rsidR="005D009D" w:rsidRPr="00AB0500">
        <w:rPr>
          <w:rFonts w:ascii="Verdana" w:hAnsi="Verdana"/>
          <w:color w:val="000000"/>
          <w:sz w:val="20"/>
          <w:lang w:val="pt-BR"/>
        </w:rPr>
        <w:t>Rea</w:t>
      </w:r>
      <w:r w:rsidR="005D009D">
        <w:rPr>
          <w:rFonts w:ascii="Verdana" w:hAnsi="Verdana"/>
          <w:color w:val="000000"/>
          <w:sz w:val="20"/>
          <w:lang w:val="pt-BR"/>
        </w:rPr>
        <w:t>is</w:t>
      </w:r>
      <w:r w:rsidRPr="00AB0500">
        <w:rPr>
          <w:rFonts w:ascii="Verdana" w:hAnsi="Verdana"/>
          <w:color w:val="000000"/>
          <w:sz w:val="20"/>
          <w:lang w:val="pt-BR"/>
        </w:rPr>
        <w:t xml:space="preserv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60" w:name="_DV_M124"/>
      <w:bookmarkStart w:id="61" w:name="_DV_M127"/>
      <w:bookmarkStart w:id="62" w:name="_DV_M128"/>
      <w:bookmarkEnd w:id="60"/>
      <w:bookmarkEnd w:id="61"/>
      <w:bookmarkEnd w:id="62"/>
    </w:p>
    <w:p w14:paraId="6FB5B39A" w14:textId="5D9E5EF2"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3" w:name="_DV_M133"/>
      <w:bookmarkEnd w:id="63"/>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xml:space="preserve">”), incluindo, mas não se limitando: (i) a Política Nacional do Meio Ambiente, às Resoluções do CONAMA – Conselho Nacional do </w:t>
      </w:r>
      <w:r w:rsidRPr="00AB0500">
        <w:rPr>
          <w:rFonts w:ascii="Verdana" w:hAnsi="Verdana" w:cs="Tahoma"/>
          <w:sz w:val="20"/>
          <w:lang w:val="pt-BR"/>
        </w:rPr>
        <w:lastRenderedPageBreak/>
        <w:t>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w:t>
      </w:r>
      <w:r w:rsidRPr="00F541F7">
        <w:rPr>
          <w:rFonts w:ascii="Verdana" w:hAnsi="Verdana" w:cs="Tahoma"/>
          <w:sz w:val="20"/>
          <w:lang w:val="pt-BR"/>
        </w:rPr>
        <w:lastRenderedPageBreak/>
        <w:t xml:space="preserve">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4"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4"/>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 xml:space="preserve">Normas Anticorrupção e </w:t>
      </w:r>
      <w:proofErr w:type="spellStart"/>
      <w:r w:rsidRPr="00AB0500">
        <w:rPr>
          <w:rFonts w:ascii="Verdana" w:hAnsi="Verdana"/>
          <w:color w:val="000000"/>
          <w:sz w:val="20"/>
          <w:u w:val="single"/>
          <w:lang w:val="pt-BR"/>
        </w:rPr>
        <w:t>Antilavagem</w:t>
      </w:r>
      <w:proofErr w:type="spellEnd"/>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em quaisquer atos para obter ou manter qualquer negócio, transação ou vantagem comercial indevida; (v) em qualquer pagamento ou tomar qualquer ação que viole qualquer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aplicáveis, bem como dar pleno conhecimento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1FAD5058"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w:t>
      </w:r>
      <w:r w:rsidR="005D009D" w:rsidRPr="005D009D">
        <w:rPr>
          <w:rFonts w:ascii="Verdana" w:hAnsi="Verdana" w:cs="Tahoma"/>
          <w:sz w:val="20"/>
          <w:lang w:val="pt-BR"/>
        </w:rPr>
        <w:t xml:space="preserve">Conta Pagamento das Dívidas do </w:t>
      </w:r>
      <w:proofErr w:type="gramStart"/>
      <w:r w:rsidR="005D009D" w:rsidRPr="005D009D">
        <w:rPr>
          <w:rFonts w:ascii="Verdana" w:hAnsi="Verdana" w:cs="Tahoma"/>
          <w:sz w:val="20"/>
          <w:lang w:val="pt-BR"/>
        </w:rPr>
        <w:t xml:space="preserve">Projeto </w:t>
      </w:r>
      <w:r w:rsidR="005D009D">
        <w:rPr>
          <w:rFonts w:ascii="Verdana" w:hAnsi="Verdana" w:cs="Tahoma"/>
          <w:sz w:val="20"/>
          <w:lang w:val="pt-BR"/>
        </w:rPr>
        <w:t>,</w:t>
      </w:r>
      <w:proofErr w:type="gramEnd"/>
      <w:r w:rsidR="005D009D">
        <w:rPr>
          <w:rFonts w:ascii="Verdana" w:hAnsi="Verdana" w:cs="Tahoma"/>
          <w:sz w:val="20"/>
          <w:lang w:val="pt-BR"/>
        </w:rPr>
        <w:t xml:space="preserve"> a </w:t>
      </w:r>
      <w:r w:rsidRPr="00AB0500">
        <w:rPr>
          <w:rFonts w:ascii="Verdana" w:hAnsi="Verdana" w:cs="Tahoma"/>
          <w:sz w:val="20"/>
          <w:lang w:val="pt-BR"/>
        </w:rPr>
        <w:t xml:space="preserve">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w:t>
      </w:r>
      <w:r w:rsidR="00A27235">
        <w:rPr>
          <w:rFonts w:ascii="Verdana" w:hAnsi="Verdana" w:cs="Tahoma"/>
          <w:sz w:val="20"/>
          <w:lang w:val="pt-BR"/>
        </w:rPr>
        <w:t>e</w:t>
      </w:r>
    </w:p>
    <w:p w14:paraId="6688B703" w14:textId="77777777" w:rsidR="00FC430A" w:rsidRPr="00AB0500" w:rsidRDefault="00FC430A" w:rsidP="00F27B88">
      <w:pPr>
        <w:pStyle w:val="PargrafodaLista"/>
        <w:rPr>
          <w:rFonts w:ascii="Verdana" w:hAnsi="Verdana"/>
          <w:color w:val="000000"/>
          <w:sz w:val="20"/>
          <w:szCs w:val="20"/>
        </w:rPr>
      </w:pPr>
    </w:p>
    <w:p w14:paraId="14F3C2E6" w14:textId="3CCFB786" w:rsidR="00FC430A" w:rsidRPr="00C854D3"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00A27235">
        <w:rPr>
          <w:rFonts w:ascii="Verdana" w:hAnsi="Verdana" w:cs="Tahoma"/>
          <w:sz w:val="20"/>
          <w:lang w:val="pt-BR"/>
        </w:rPr>
        <w:t>.</w:t>
      </w:r>
    </w:p>
    <w:p w14:paraId="1FAD4C62" w14:textId="77777777" w:rsidR="00811CAC" w:rsidRDefault="00811CAC" w:rsidP="00963467">
      <w:pPr>
        <w:tabs>
          <w:tab w:val="left" w:pos="567"/>
        </w:tabs>
        <w:spacing w:line="300" w:lineRule="exact"/>
        <w:jc w:val="both"/>
        <w:rPr>
          <w:rFonts w:ascii="Verdana" w:hAnsi="Verdana"/>
          <w:color w:val="000000"/>
          <w:sz w:val="20"/>
          <w:szCs w:val="20"/>
        </w:rPr>
      </w:pPr>
      <w:bookmarkStart w:id="65" w:name="_DV_M134"/>
      <w:bookmarkEnd w:id="65"/>
    </w:p>
    <w:p w14:paraId="5A8B43B8" w14:textId="6D1026CC" w:rsidR="00E91340" w:rsidRPr="00AB0500" w:rsidRDefault="007549B6" w:rsidP="00963467">
      <w:pPr>
        <w:tabs>
          <w:tab w:val="left" w:pos="567"/>
        </w:tabs>
        <w:spacing w:line="300" w:lineRule="exact"/>
        <w:jc w:val="both"/>
        <w:rPr>
          <w:rFonts w:ascii="Verdana" w:hAnsi="Verdana"/>
          <w:color w:val="000000"/>
          <w:sz w:val="20"/>
          <w:szCs w:val="20"/>
        </w:rPr>
      </w:pPr>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6" w:name="_DV_M135"/>
      <w:bookmarkEnd w:id="66"/>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7" w:name="_DV_M136"/>
      <w:bookmarkEnd w:id="67"/>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68" w:name="_DV_M137"/>
      <w:bookmarkEnd w:id="68"/>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69"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0" w:name="_DV_M138"/>
      <w:bookmarkStart w:id="71" w:name="_DV_M140"/>
      <w:bookmarkEnd w:id="70"/>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513DC814"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e o cumprimento das obrigações da</w:t>
      </w:r>
      <w:r w:rsidR="00966E17">
        <w:rPr>
          <w:rFonts w:ascii="Verdana" w:hAnsi="Verdana"/>
          <w:color w:val="000000"/>
          <w:sz w:val="20"/>
          <w:szCs w:val="20"/>
        </w:rPr>
        <w:t>s</w:t>
      </w:r>
      <w:r w:rsidR="008C13C7" w:rsidRPr="00AB0500">
        <w:rPr>
          <w:rFonts w:ascii="Verdana" w:hAnsi="Verdana"/>
          <w:color w:val="000000"/>
          <w:sz w:val="20"/>
          <w:szCs w:val="20"/>
        </w:rPr>
        <w:t xml:space="preserve"> Garantia</w:t>
      </w:r>
      <w:r w:rsidR="00966E17">
        <w:rPr>
          <w:rFonts w:ascii="Verdana" w:hAnsi="Verdana"/>
          <w:color w:val="000000"/>
          <w:sz w:val="20"/>
          <w:szCs w:val="20"/>
        </w:rPr>
        <w:t>s</w:t>
      </w:r>
      <w:r w:rsidR="008C13C7"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8C13C7" w:rsidRPr="00AB0500">
        <w:rPr>
          <w:rFonts w:ascii="Verdana" w:hAnsi="Verdana"/>
          <w:color w:val="000000"/>
          <w:sz w:val="20"/>
          <w:szCs w:val="20"/>
        </w:rPr>
        <w:t>(observada a Condição Suspensiva</w:t>
      </w:r>
      <w:r w:rsidR="00966E17">
        <w:rPr>
          <w:rFonts w:ascii="Verdana" w:hAnsi="Verdana"/>
          <w:color w:val="000000"/>
          <w:sz w:val="20"/>
          <w:szCs w:val="20"/>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8C13C7" w:rsidRPr="00AB0500">
        <w:rPr>
          <w:rFonts w:ascii="Verdana" w:hAnsi="Verdana"/>
          <w:color w:val="000000"/>
          <w:sz w:val="20"/>
          <w:szCs w:val="20"/>
        </w:rPr>
        <w:t xml:space="preserve">), bem como a colocação das Debêntures, </w:t>
      </w:r>
      <w:r w:rsidRPr="00AB0500">
        <w:rPr>
          <w:rFonts w:ascii="Verdana" w:hAnsi="Verdana"/>
          <w:color w:val="000000"/>
          <w:sz w:val="20"/>
          <w:szCs w:val="20"/>
        </w:rPr>
        <w:t xml:space="preserve">(i) não infringem e nem violam seu Estatuto Social ou qualquer contrato ou instrumento do </w:t>
      </w:r>
      <w:r w:rsidRPr="00AB0500">
        <w:rPr>
          <w:rFonts w:ascii="Verdana" w:hAnsi="Verdana"/>
          <w:color w:val="000000"/>
          <w:sz w:val="20"/>
          <w:szCs w:val="20"/>
        </w:rPr>
        <w:lastRenderedPageBreak/>
        <w:t xml:space="preserve">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1385507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w:t>
      </w:r>
      <w:r w:rsidR="00966E17">
        <w:rPr>
          <w:rFonts w:ascii="Verdana" w:hAnsi="Verdana"/>
          <w:color w:val="000000"/>
          <w:sz w:val="20"/>
          <w:szCs w:val="20"/>
        </w:rPr>
        <w:t>s</w:t>
      </w:r>
      <w:r w:rsidR="00AD00BC" w:rsidRPr="00AB0500">
        <w:rPr>
          <w:rFonts w:ascii="Verdana" w:hAnsi="Verdana"/>
          <w:color w:val="000000"/>
          <w:sz w:val="20"/>
          <w:szCs w:val="20"/>
        </w:rPr>
        <w:t xml:space="preserve"> Garantia</w:t>
      </w:r>
      <w:r w:rsidR="00966E17">
        <w:rPr>
          <w:rFonts w:ascii="Verdana" w:hAnsi="Verdana"/>
          <w:color w:val="000000"/>
          <w:sz w:val="20"/>
          <w:szCs w:val="20"/>
        </w:rPr>
        <w:t>s</w:t>
      </w:r>
      <w:r w:rsidR="00AD00BC" w:rsidRPr="00AB0500">
        <w:rPr>
          <w:rFonts w:ascii="Verdana" w:hAnsi="Verdana"/>
          <w:color w:val="000000"/>
          <w:sz w:val="20"/>
          <w:szCs w:val="20"/>
        </w:rPr>
        <w:t xml:space="preserve"> Rea</w:t>
      </w:r>
      <w:r w:rsidR="00966E17">
        <w:rPr>
          <w:rFonts w:ascii="Verdana" w:hAnsi="Verdana"/>
          <w:color w:val="000000"/>
          <w:sz w:val="20"/>
          <w:szCs w:val="20"/>
        </w:rPr>
        <w:t>is</w:t>
      </w:r>
      <w:r w:rsidR="00AD00BC" w:rsidRPr="00AB0500">
        <w:rPr>
          <w:rFonts w:ascii="Verdana" w:hAnsi="Verdana"/>
          <w:color w:val="000000"/>
          <w:sz w:val="20"/>
          <w:szCs w:val="20"/>
        </w:rPr>
        <w:t>,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7C6D94F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Escritura de Emissão, 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E61ABF" w:rsidRPr="00AB0500">
        <w:rPr>
          <w:rFonts w:ascii="Verdana" w:hAnsi="Verdana"/>
          <w:color w:val="000000"/>
          <w:sz w:val="20"/>
          <w:szCs w:val="20"/>
        </w:rPr>
        <w:t>Garantia</w:t>
      </w:r>
      <w:r w:rsidR="00966E17">
        <w:rPr>
          <w:rFonts w:ascii="Verdana" w:hAnsi="Verdana"/>
          <w:color w:val="000000"/>
          <w:sz w:val="20"/>
          <w:szCs w:val="20"/>
        </w:rPr>
        <w:t>s</w:t>
      </w:r>
      <w:r w:rsidR="00E61ABF"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E61ABF" w:rsidRPr="00AB0500">
        <w:rPr>
          <w:rFonts w:ascii="Verdana" w:hAnsi="Verdana"/>
          <w:color w:val="000000"/>
          <w:sz w:val="20"/>
          <w:szCs w:val="20"/>
        </w:rPr>
        <w:t>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290DCC00"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respectivas demonstrações financeiras da Cedente dos últimos 3 (três) exercícios sociais apresentam de maneira adequada a sua situação financeira nas datas a que se referem, tendo sido devidamente elaboradas em conformidade com os princípios </w:t>
      </w:r>
      <w:r w:rsidRPr="00AB0500">
        <w:rPr>
          <w:rFonts w:ascii="Verdana" w:hAnsi="Verdana" w:cs="Tahoma"/>
          <w:sz w:val="20"/>
          <w:szCs w:val="20"/>
        </w:rPr>
        <w:lastRenderedPageBreak/>
        <w:t>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29A8EF7"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w:t>
      </w:r>
      <w:r w:rsidR="00966E17">
        <w:rPr>
          <w:rFonts w:ascii="Verdana" w:hAnsi="Verdana" w:cs="Tahoma"/>
          <w:sz w:val="20"/>
          <w:szCs w:val="20"/>
        </w:rPr>
        <w:t>,</w:t>
      </w:r>
      <w:r w:rsidR="00B45BB0" w:rsidRPr="00AB0500">
        <w:rPr>
          <w:rFonts w:ascii="Verdana" w:hAnsi="Verdana" w:cs="Tahoma"/>
          <w:sz w:val="20"/>
          <w:szCs w:val="20"/>
        </w:rPr>
        <w:t xml:space="preserve"> </w:t>
      </w:r>
      <w:r w:rsidR="00966E17">
        <w:rPr>
          <w:rFonts w:ascii="Verdana" w:hAnsi="Verdana" w:cs="Tahoma"/>
          <w:sz w:val="20"/>
        </w:rPr>
        <w:t>sendo com relação a (i) e (</w:t>
      </w:r>
      <w:proofErr w:type="spellStart"/>
      <w:r w:rsidR="00966E17">
        <w:rPr>
          <w:rFonts w:ascii="Verdana" w:hAnsi="Verdana" w:cs="Tahoma"/>
          <w:sz w:val="20"/>
        </w:rPr>
        <w:t>ii</w:t>
      </w:r>
      <w:proofErr w:type="spellEnd"/>
      <w:r w:rsidR="00966E17">
        <w:rPr>
          <w:rFonts w:ascii="Verdana" w:hAnsi="Verdana" w:cs="Tahoma"/>
          <w:sz w:val="20"/>
        </w:rPr>
        <w:t>)</w:t>
      </w:r>
      <w:r w:rsidR="00966E17" w:rsidRPr="001F4BDE">
        <w:rPr>
          <w:rFonts w:ascii="Verdana" w:hAnsi="Verdana" w:cs="Tahoma"/>
          <w:sz w:val="20"/>
        </w:rPr>
        <w:t xml:space="preserve"> </w:t>
      </w:r>
      <w:r w:rsidR="00B45BB0" w:rsidRPr="00AB0500">
        <w:rPr>
          <w:rFonts w:ascii="Verdana" w:hAnsi="Verdana" w:cs="Tahoma"/>
          <w:sz w:val="20"/>
          <w:szCs w:val="20"/>
        </w:rPr>
        <w:t xml:space="preserve">referentes à prática de corrupção, suborno, lavagem de dinheiro ou atos lesivos à administração pública, conforme as Normas Anticorrupção e </w:t>
      </w:r>
      <w:proofErr w:type="spellStart"/>
      <w:r w:rsidR="00B45BB0" w:rsidRPr="00AB0500">
        <w:rPr>
          <w:rFonts w:ascii="Verdana" w:hAnsi="Verdana" w:cs="Tahoma"/>
          <w:sz w:val="20"/>
          <w:szCs w:val="20"/>
        </w:rPr>
        <w:t>Antilavagem</w:t>
      </w:r>
      <w:proofErr w:type="spellEnd"/>
      <w:r w:rsidR="00B45BB0" w:rsidRPr="00AB0500">
        <w:rPr>
          <w:rFonts w:ascii="Verdana" w:hAnsi="Verdana" w:cs="Tahoma"/>
          <w:sz w:val="20"/>
          <w:szCs w:val="20"/>
        </w:rPr>
        <w:t>;</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desenvolve e mantém políticas e procedimentos internos que asseguram integral cumprimento das Normas Anticorrupção e </w:t>
      </w:r>
      <w:proofErr w:type="spellStart"/>
      <w:r w:rsidRPr="00AB0500">
        <w:rPr>
          <w:rFonts w:ascii="Verdana" w:hAnsi="Verdana" w:cs="Tahoma"/>
          <w:sz w:val="20"/>
          <w:szCs w:val="20"/>
        </w:rPr>
        <w:t>Antilavagem</w:t>
      </w:r>
      <w:proofErr w:type="spellEnd"/>
      <w:r w:rsidRPr="00AB0500">
        <w:rPr>
          <w:rFonts w:ascii="Verdana" w:hAnsi="Verdana" w:cs="Tahoma"/>
          <w:sz w:val="20"/>
          <w:szCs w:val="20"/>
        </w:rPr>
        <w:t>;</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lastRenderedPageBreak/>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0BFBC9EE"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constituição da</w:t>
      </w:r>
      <w:r w:rsidR="00966E17">
        <w:rPr>
          <w:rFonts w:ascii="Verdana" w:hAnsi="Verdana"/>
          <w:color w:val="000000"/>
          <w:sz w:val="20"/>
          <w:szCs w:val="20"/>
        </w:rPr>
        <w:t>s</w:t>
      </w:r>
      <w:r w:rsidR="00DD4E08" w:rsidRPr="00AB0500">
        <w:rPr>
          <w:rFonts w:ascii="Verdana" w:hAnsi="Verdana"/>
          <w:color w:val="000000"/>
          <w:sz w:val="20"/>
          <w:szCs w:val="20"/>
        </w:rPr>
        <w:t xml:space="preserve"> </w:t>
      </w:r>
      <w:r w:rsidR="00AD00BC" w:rsidRPr="00AB0500">
        <w:rPr>
          <w:rFonts w:ascii="Verdana" w:hAnsi="Verdana"/>
          <w:color w:val="000000"/>
          <w:sz w:val="20"/>
          <w:szCs w:val="20"/>
        </w:rPr>
        <w:t>Garantia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6B44D2C4"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w:t>
      </w:r>
      <w:r w:rsidR="00966E17">
        <w:rPr>
          <w:rFonts w:ascii="Verdana" w:hAnsi="Verdana"/>
          <w:color w:val="000000"/>
          <w:sz w:val="20"/>
          <w:szCs w:val="20"/>
        </w:rPr>
        <w:t>s</w:t>
      </w:r>
      <w:r w:rsidRPr="00AB0500">
        <w:rPr>
          <w:rFonts w:ascii="Verdana" w:hAnsi="Verdana"/>
          <w:color w:val="000000"/>
          <w:sz w:val="20"/>
          <w:szCs w:val="20"/>
        </w:rPr>
        <w:t xml:space="preserve"> Garantia</w:t>
      </w:r>
      <w:r w:rsidR="00966E17">
        <w:rPr>
          <w:rFonts w:ascii="Verdana" w:hAnsi="Verdana"/>
          <w:color w:val="000000"/>
          <w:sz w:val="20"/>
          <w:szCs w:val="20"/>
        </w:rPr>
        <w:t>s</w:t>
      </w:r>
      <w:r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Pr="00AB0500">
        <w:rPr>
          <w:rFonts w:ascii="Verdana" w:hAnsi="Verdana"/>
          <w:color w:val="000000"/>
          <w:sz w:val="20"/>
          <w:szCs w:val="20"/>
        </w:rPr>
        <w:t xml:space="preserve">e dos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Pr="00AB0500">
        <w:rPr>
          <w:rFonts w:ascii="Verdana" w:hAnsi="Verdana"/>
          <w:color w:val="000000"/>
          <w:sz w:val="20"/>
          <w:szCs w:val="20"/>
        </w:rPr>
        <w:t>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xml:space="preserve">) praticar ou ter praticado quaisquer atos para obter ou manter qualquer negócio, transação ou vantagem comercial indevida; (v) ter realizado ou realizar qualquer pagamento ou tomar qualquer ação que viole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xml:space="preserve">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w:t>
      </w:r>
      <w:r w:rsidRPr="00AB0500">
        <w:rPr>
          <w:rFonts w:ascii="Verdana" w:hAnsi="Verdana"/>
          <w:color w:val="000000"/>
          <w:sz w:val="20"/>
          <w:szCs w:val="20"/>
        </w:rPr>
        <w:lastRenderedPageBreak/>
        <w:t xml:space="preserve">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se obrigando também a manterem políticas e procedimentos elaborados para garantir a contínua conformidade com referidas normas e por meio do compromisso e da garantia ora assumidos.</w:t>
      </w:r>
      <w:bookmarkEnd w:id="69"/>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2" w:name="_DV_M150"/>
      <w:bookmarkEnd w:id="72"/>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6907BA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 xml:space="preserve">Toda a movimentação dos recursos depositados </w:t>
      </w:r>
      <w:r w:rsidR="00966E17">
        <w:rPr>
          <w:rFonts w:ascii="Verdana" w:hAnsi="Verdana"/>
          <w:sz w:val="20"/>
          <w:szCs w:val="20"/>
          <w:lang w:eastAsia="en-US"/>
        </w:rPr>
        <w:t xml:space="preserve">na Conta Pagamento das Dívidas do Projeto e nas </w:t>
      </w:r>
      <w:r w:rsidR="00D875FB" w:rsidRPr="00AB0500">
        <w:rPr>
          <w:rFonts w:ascii="Verdana" w:hAnsi="Verdana"/>
          <w:sz w:val="20"/>
          <w:szCs w:val="20"/>
          <w:lang w:eastAsia="en-US"/>
        </w:rPr>
        <w:t>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w:t>
      </w:r>
      <w:r w:rsidR="00966E17">
        <w:rPr>
          <w:rFonts w:ascii="Verdana" w:hAnsi="Verdana"/>
          <w:sz w:val="20"/>
          <w:szCs w:val="20"/>
          <w:lang w:eastAsia="en-US"/>
        </w:rPr>
        <w:t xml:space="preserve">e cada um dos </w:t>
      </w:r>
      <w:r w:rsidR="00D875FB" w:rsidRPr="00AB0500">
        <w:rPr>
          <w:rFonts w:ascii="Verdana" w:hAnsi="Verdana"/>
          <w:sz w:val="20"/>
          <w:szCs w:val="20"/>
          <w:lang w:eastAsia="en-US"/>
        </w:rPr>
        <w:t>Contrato</w:t>
      </w:r>
      <w:r w:rsidR="00966E17">
        <w:rPr>
          <w:rFonts w:ascii="Verdana" w:hAnsi="Verdana"/>
          <w:sz w:val="20"/>
          <w:szCs w:val="20"/>
          <w:lang w:eastAsia="en-US"/>
        </w:rPr>
        <w:t>s</w:t>
      </w:r>
      <w:r w:rsidR="00D875FB" w:rsidRPr="00AB0500">
        <w:rPr>
          <w:rFonts w:ascii="Verdana" w:hAnsi="Verdana"/>
          <w:sz w:val="20"/>
          <w:szCs w:val="20"/>
          <w:lang w:eastAsia="en-US"/>
        </w:rPr>
        <w:t xml:space="preserve">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1F1FA7F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966E17">
        <w:rPr>
          <w:rFonts w:ascii="Verdana" w:hAnsi="Verdana"/>
          <w:sz w:val="20"/>
          <w:szCs w:val="20"/>
          <w:lang w:eastAsia="en-US"/>
        </w:rPr>
        <w:t xml:space="preserve">Conta Pagamento das Dívidas do Projeto e das </w:t>
      </w:r>
      <w:r w:rsidR="00966E17" w:rsidRPr="00AB0500">
        <w:rPr>
          <w:rFonts w:ascii="Verdana" w:hAnsi="Verdana"/>
          <w:sz w:val="20"/>
          <w:szCs w:val="20"/>
          <w:lang w:eastAsia="en-US"/>
        </w:rPr>
        <w:t>Contas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 xml:space="preserve">e qualquer tipo de informação sobre qualquer movimentação e saldo existente </w:t>
      </w:r>
      <w:r w:rsidR="00966E17">
        <w:rPr>
          <w:rFonts w:ascii="Verdana" w:hAnsi="Verdana"/>
          <w:sz w:val="20"/>
          <w:szCs w:val="20"/>
          <w:lang w:eastAsia="en-US"/>
        </w:rPr>
        <w:t>na Conta Pagamento das Dívidas do Projeto</w:t>
      </w:r>
      <w:r w:rsidR="00966E17" w:rsidRPr="00AB0500">
        <w:rPr>
          <w:rFonts w:ascii="Verdana" w:hAnsi="Verdana"/>
          <w:sz w:val="20"/>
          <w:szCs w:val="20"/>
          <w:lang w:eastAsia="en-US"/>
        </w:rPr>
        <w:t xml:space="preserve"> </w:t>
      </w:r>
      <w:r w:rsidR="00966E17">
        <w:rPr>
          <w:rFonts w:ascii="Verdana" w:hAnsi="Verdana"/>
          <w:sz w:val="20"/>
          <w:szCs w:val="20"/>
          <w:lang w:eastAsia="en-US"/>
        </w:rPr>
        <w:t xml:space="preserve">e </w:t>
      </w:r>
      <w:r w:rsidR="00D875FB" w:rsidRPr="00AB0500">
        <w:rPr>
          <w:rFonts w:ascii="Verdana" w:hAnsi="Verdana"/>
          <w:sz w:val="20"/>
          <w:szCs w:val="20"/>
          <w:lang w:eastAsia="en-US"/>
        </w:rPr>
        <w:t>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3" w:name="_DV_M321"/>
      <w:bookmarkStart w:id="74" w:name="_DV_M322"/>
      <w:bookmarkStart w:id="75" w:name="_DV_M324"/>
      <w:bookmarkStart w:id="76" w:name="_DV_M326"/>
      <w:bookmarkStart w:id="77" w:name="_DV_M329"/>
      <w:bookmarkStart w:id="78" w:name="_DV_M330"/>
      <w:bookmarkStart w:id="79" w:name="_DV_M331"/>
      <w:bookmarkStart w:id="80" w:name="_DV_M332"/>
      <w:bookmarkStart w:id="81" w:name="_DV_M335"/>
      <w:bookmarkStart w:id="82" w:name="_DV_M336"/>
      <w:bookmarkEnd w:id="73"/>
      <w:bookmarkEnd w:id="74"/>
      <w:bookmarkEnd w:id="75"/>
      <w:bookmarkEnd w:id="76"/>
      <w:bookmarkEnd w:id="77"/>
      <w:bookmarkEnd w:id="78"/>
      <w:bookmarkEnd w:id="79"/>
      <w:bookmarkEnd w:id="80"/>
      <w:bookmarkEnd w:id="81"/>
      <w:bookmarkEnd w:id="82"/>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3" w:name="_DV_M151"/>
      <w:bookmarkStart w:id="84" w:name="_DV_M168"/>
      <w:bookmarkEnd w:id="83"/>
      <w:bookmarkEnd w:id="84"/>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 xml:space="preserve">Qualquer aviso, instrução ou outra comunicação exigida ou permitida nos termos deste Contrato será dada por escrito através de entrega em mãos, mediante entrega pessoal, por e-mail, serviço de entrega especial ou carta registrada, sempre com </w:t>
      </w:r>
      <w:r w:rsidR="00E91340" w:rsidRPr="00AB0500">
        <w:rPr>
          <w:rFonts w:ascii="Verdana" w:hAnsi="Verdana"/>
          <w:bCs/>
          <w:color w:val="000000"/>
          <w:sz w:val="20"/>
          <w:szCs w:val="20"/>
        </w:rPr>
        <w:lastRenderedPageBreak/>
        <w:t>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5" w:name="_DV_M642"/>
      <w:bookmarkStart w:id="86" w:name="_DV_M654"/>
      <w:bookmarkEnd w:id="85"/>
      <w:bookmarkEnd w:id="86"/>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r w:rsidRPr="00AB0500">
        <w:rPr>
          <w:rFonts w:ascii="Verdana" w:hAnsi="Verdana" w:cs="Tahoma"/>
          <w:b/>
          <w:smallCaps/>
          <w:sz w:val="20"/>
          <w:szCs w:val="20"/>
        </w:rPr>
        <w:t>Simplific Pavarini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183BBC0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 xml:space="preserve">At.: </w:t>
      </w:r>
      <w:r w:rsidR="00A57961">
        <w:rPr>
          <w:rFonts w:ascii="Verdana" w:hAnsi="Verdana" w:cs="Tahoma"/>
          <w:i w:val="0"/>
          <w:lang w:val="de-DE"/>
        </w:rPr>
        <w:t>Estruturação Financeira</w:t>
      </w:r>
    </w:p>
    <w:p w14:paraId="37664346" w14:textId="27DB673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Tel.: (21) 3211-6336</w:t>
      </w:r>
    </w:p>
    <w:p w14:paraId="692FB011" w14:textId="5E112ED2" w:rsidR="009E3731" w:rsidRPr="00312F6D" w:rsidRDefault="009E3731" w:rsidP="00963467">
      <w:pPr>
        <w:pStyle w:val="Recuodecorpodetexto"/>
        <w:spacing w:line="300" w:lineRule="exact"/>
        <w:ind w:left="709"/>
        <w:jc w:val="left"/>
        <w:rPr>
          <w:rFonts w:ascii="Verdana" w:hAnsi="Verdana" w:cs="Tahoma"/>
          <w:i w:val="0"/>
          <w:lang w:val="it-IT"/>
        </w:rPr>
      </w:pPr>
      <w:r w:rsidRPr="00312F6D">
        <w:rPr>
          <w:rFonts w:ascii="Verdana" w:hAnsi="Verdana" w:cs="Tahoma"/>
          <w:i w:val="0"/>
          <w:lang w:val="it-IT"/>
        </w:rPr>
        <w:t>Fac-símile: (21) 3211-6336</w:t>
      </w:r>
    </w:p>
    <w:p w14:paraId="65825BA2" w14:textId="46AA4285" w:rsidR="009E3731" w:rsidRPr="00312F6D" w:rsidRDefault="009E3731" w:rsidP="00963467">
      <w:pPr>
        <w:pStyle w:val="Recuodecorpodetexto"/>
        <w:spacing w:line="300" w:lineRule="exact"/>
        <w:ind w:left="709"/>
        <w:jc w:val="left"/>
        <w:rPr>
          <w:rFonts w:ascii="Verdana" w:hAnsi="Verdana" w:cs="Tahoma"/>
          <w:lang w:val="it-IT"/>
        </w:rPr>
      </w:pPr>
      <w:r w:rsidRPr="00312F6D">
        <w:rPr>
          <w:rFonts w:ascii="Verdana" w:hAnsi="Verdana" w:cs="Tahoma"/>
          <w:i w:val="0"/>
          <w:lang w:val="it-IT"/>
        </w:rPr>
        <w:t>E-mail:</w:t>
      </w:r>
      <w:r w:rsidRPr="00312F6D">
        <w:rPr>
          <w:rFonts w:ascii="Verdana" w:hAnsi="Verdana" w:cs="Tahoma"/>
          <w:lang w:val="it-IT"/>
        </w:rPr>
        <w:t xml:space="preserve"> </w:t>
      </w:r>
      <w:r w:rsidR="00A11A85" w:rsidRPr="00A57961">
        <w:rPr>
          <w:rFonts w:ascii="Verdana" w:hAnsi="Verdana"/>
          <w:i w:val="0"/>
          <w:iCs w:val="0"/>
          <w:lang w:val="it-IT"/>
        </w:rPr>
        <w:t>estruturacaofinaceira@invepar.co</w:t>
      </w:r>
      <w:r w:rsidR="007B0518" w:rsidRPr="00A57961">
        <w:rPr>
          <w:rFonts w:ascii="Verdana" w:hAnsi="Verdana"/>
          <w:i w:val="0"/>
          <w:iCs w:val="0"/>
          <w:lang w:val="it-IT"/>
        </w:rPr>
        <w:t>m.br</w:t>
      </w:r>
    </w:p>
    <w:p w14:paraId="55023F6D" w14:textId="77777777" w:rsidR="00E91340" w:rsidRPr="00312F6D" w:rsidRDefault="00E91340" w:rsidP="00963467">
      <w:pPr>
        <w:tabs>
          <w:tab w:val="num" w:pos="709"/>
        </w:tabs>
        <w:spacing w:line="300" w:lineRule="exact"/>
        <w:jc w:val="both"/>
        <w:rPr>
          <w:rFonts w:ascii="Verdana" w:hAnsi="Verdana"/>
          <w:bCs/>
          <w:color w:val="000000"/>
          <w:sz w:val="20"/>
          <w:szCs w:val="20"/>
          <w:lang w:val="it-IT"/>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27FF64A4"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0BC4A28D"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w:t>
      </w:r>
      <w:r w:rsidR="00966E17">
        <w:rPr>
          <w:rFonts w:ascii="Verdana" w:hAnsi="Verdana"/>
          <w:bCs/>
          <w:color w:val="000000"/>
          <w:sz w:val="20"/>
          <w:szCs w:val="20"/>
        </w:rPr>
        <w:t>Bens</w:t>
      </w:r>
      <w:r w:rsidR="00966E17" w:rsidRPr="00AB0500">
        <w:rPr>
          <w:rFonts w:ascii="Verdana" w:hAnsi="Verdana"/>
          <w:bCs/>
          <w:color w:val="000000"/>
          <w:sz w:val="20"/>
          <w:szCs w:val="20"/>
        </w:rPr>
        <w:t xml:space="preserve"> </w:t>
      </w:r>
      <w:r w:rsidR="005A2AFF" w:rsidRPr="00AB0500">
        <w:rPr>
          <w:rFonts w:ascii="Verdana" w:hAnsi="Verdana"/>
          <w:bCs/>
          <w:color w:val="000000"/>
          <w:sz w:val="20"/>
          <w:szCs w:val="20"/>
        </w:rPr>
        <w:t xml:space="preserve">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lastRenderedPageBreak/>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7" w:name="_DV_M230"/>
      <w:bookmarkStart w:id="88" w:name="_DV_M231"/>
      <w:bookmarkStart w:id="89" w:name="_DV_M232"/>
      <w:bookmarkStart w:id="90" w:name="_DV_M233"/>
      <w:bookmarkEnd w:id="87"/>
      <w:bookmarkEnd w:id="88"/>
      <w:bookmarkEnd w:id="89"/>
      <w:bookmarkEnd w:id="90"/>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61FBD41C"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76280A">
        <w:rPr>
          <w:rFonts w:ascii="Verdana" w:hAnsi="Verdana"/>
          <w:bCs/>
          <w:color w:val="000000"/>
          <w:sz w:val="20"/>
          <w:szCs w:val="20"/>
        </w:rPr>
        <w:t>[</w:t>
      </w:r>
      <w:r w:rsidR="00A57961" w:rsidRPr="0076280A">
        <w:rPr>
          <w:rFonts w:ascii="Verdana" w:hAnsi="Verdana"/>
          <w:bCs/>
          <w:color w:val="000000"/>
          <w:sz w:val="20"/>
          <w:szCs w:val="20"/>
          <w:highlight w:val="yellow"/>
        </w:rPr>
        <w:t>18</w:t>
      </w:r>
      <w:r w:rsidR="0076280A">
        <w:rPr>
          <w:rFonts w:ascii="Verdana" w:hAnsi="Verdana"/>
          <w:bCs/>
          <w:color w:val="000000"/>
          <w:sz w:val="20"/>
          <w:szCs w:val="20"/>
        </w:rPr>
        <w:t>]</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1" w:name="_DV_M249"/>
      <w:bookmarkEnd w:id="91"/>
      <w:r w:rsidRPr="00AB0500">
        <w:rPr>
          <w:rFonts w:ascii="Verdana" w:hAnsi="Verdana"/>
          <w:i/>
          <w:sz w:val="20"/>
          <w:szCs w:val="20"/>
        </w:rPr>
        <w:t>[Restante da página intencionalmente deixado em branco. Seguem páginas de assinaturas.]</w:t>
      </w:r>
    </w:p>
    <w:p w14:paraId="3BA379F7" w14:textId="02DE9FBE"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57961">
        <w:rPr>
          <w:rFonts w:ascii="Verdana" w:hAnsi="Verdana"/>
          <w:bCs/>
          <w:i/>
          <w:sz w:val="20"/>
          <w:szCs w:val="20"/>
        </w:rPr>
        <w:t xml:space="preserve">Páginas de Assinatura do </w:t>
      </w:r>
      <w:r w:rsidR="00892FBA" w:rsidRPr="00A57961">
        <w:rPr>
          <w:rFonts w:ascii="Verdana" w:hAnsi="Verdana" w:cs="Tahoma"/>
          <w:i/>
          <w:sz w:val="20"/>
        </w:rPr>
        <w:t>Instrumento Particular de Contrato de Cessão Fiduciária de Direitos Creditórios e Contas Vinculadas e Outras Avenças</w:t>
      </w:r>
      <w:r w:rsidR="00014B47" w:rsidRPr="00A57961">
        <w:rPr>
          <w:rFonts w:ascii="Verdana" w:hAnsi="Verdana"/>
          <w:i/>
          <w:sz w:val="20"/>
          <w:szCs w:val="20"/>
        </w:rPr>
        <w:t xml:space="preserve">, celebrado em </w:t>
      </w:r>
      <w:r w:rsidR="0076280A">
        <w:rPr>
          <w:rFonts w:ascii="Verdana" w:hAnsi="Verdana"/>
          <w:i/>
          <w:sz w:val="20"/>
          <w:szCs w:val="20"/>
        </w:rPr>
        <w:t>[</w:t>
      </w:r>
      <w:r w:rsidR="00A57961" w:rsidRPr="00A57961">
        <w:rPr>
          <w:rFonts w:ascii="Verdana" w:hAnsi="Verdana"/>
          <w:i/>
          <w:sz w:val="20"/>
          <w:szCs w:val="20"/>
        </w:rPr>
        <w:t>18</w:t>
      </w:r>
      <w:r w:rsidR="0076280A">
        <w:rPr>
          <w:rFonts w:ascii="Verdana" w:hAnsi="Verdana"/>
          <w:i/>
          <w:sz w:val="20"/>
          <w:szCs w:val="20"/>
        </w:rPr>
        <w:t>]</w:t>
      </w:r>
      <w:r w:rsidR="00A57961" w:rsidRPr="00A57961">
        <w:rPr>
          <w:rFonts w:ascii="Verdana" w:hAnsi="Verdana"/>
          <w:i/>
          <w:sz w:val="20"/>
          <w:szCs w:val="20"/>
        </w:rPr>
        <w:t xml:space="preserve"> de janeiro de 2021</w:t>
      </w:r>
      <w:r w:rsidR="00A05395" w:rsidRPr="00A57961">
        <w:rPr>
          <w:rFonts w:ascii="Verdana" w:hAnsi="Verdana"/>
          <w:i/>
          <w:sz w:val="20"/>
          <w:szCs w:val="20"/>
        </w:rPr>
        <w:t xml:space="preserve"> </w:t>
      </w:r>
      <w:r w:rsidRPr="00A57961">
        <w:rPr>
          <w:rFonts w:ascii="Verdana" w:hAnsi="Verdana"/>
          <w:i/>
          <w:sz w:val="20"/>
          <w:szCs w:val="20"/>
        </w:rPr>
        <w:t>- 1/</w:t>
      </w:r>
      <w:r w:rsidR="00BD1701" w:rsidRPr="00A57961">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527A56CB"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A57961" w:rsidRPr="00AB0500">
        <w:rPr>
          <w:rFonts w:ascii="Verdana" w:hAnsi="Verdana"/>
          <w:bCs/>
          <w:i/>
          <w:smallCaps/>
          <w:sz w:val="20"/>
          <w:szCs w:val="20"/>
        </w:rPr>
        <w:lastRenderedPageBreak/>
        <w:t>[</w:t>
      </w:r>
      <w:r w:rsidR="00A57961" w:rsidRPr="00A57961">
        <w:rPr>
          <w:rFonts w:ascii="Verdana" w:hAnsi="Verdana"/>
          <w:bCs/>
          <w:i/>
          <w:sz w:val="20"/>
          <w:szCs w:val="20"/>
        </w:rPr>
        <w:t xml:space="preserve">Páginas de Assinatura do </w:t>
      </w:r>
      <w:r w:rsidR="00A57961" w:rsidRPr="00A57961">
        <w:rPr>
          <w:rFonts w:ascii="Verdana" w:hAnsi="Verdana" w:cs="Tahoma"/>
          <w:i/>
          <w:sz w:val="20"/>
        </w:rPr>
        <w:t>Instrumento Particular de Contrato de Cessão Fiduciária de Direitos Creditórios e Contas Vinculadas e Outras Avenças</w:t>
      </w:r>
      <w:r w:rsidR="00A57961" w:rsidRPr="00A57961">
        <w:rPr>
          <w:rFonts w:ascii="Verdana" w:hAnsi="Verdana"/>
          <w:i/>
          <w:sz w:val="20"/>
          <w:szCs w:val="20"/>
        </w:rPr>
        <w:t xml:space="preserve">, celebrado em </w:t>
      </w:r>
      <w:r w:rsidR="0076280A">
        <w:rPr>
          <w:rFonts w:ascii="Verdana" w:hAnsi="Verdana"/>
          <w:i/>
          <w:sz w:val="20"/>
          <w:szCs w:val="20"/>
        </w:rPr>
        <w:t>[</w:t>
      </w:r>
      <w:r w:rsidR="00A57961" w:rsidRPr="00A57961">
        <w:rPr>
          <w:rFonts w:ascii="Verdana" w:hAnsi="Verdana"/>
          <w:i/>
          <w:sz w:val="20"/>
          <w:szCs w:val="20"/>
        </w:rPr>
        <w:t>18</w:t>
      </w:r>
      <w:r w:rsidR="0076280A">
        <w:rPr>
          <w:rFonts w:ascii="Verdana" w:hAnsi="Verdana"/>
          <w:i/>
          <w:sz w:val="20"/>
          <w:szCs w:val="20"/>
        </w:rPr>
        <w:t>]</w:t>
      </w:r>
      <w:r w:rsidR="00A57961" w:rsidRPr="00A57961">
        <w:rPr>
          <w:rFonts w:ascii="Verdana" w:hAnsi="Verdana"/>
          <w:i/>
          <w:sz w:val="20"/>
          <w:szCs w:val="20"/>
        </w:rPr>
        <w:t xml:space="preserve"> de janeiro de 2021 - </w:t>
      </w:r>
      <w:r w:rsidR="00A57961">
        <w:rPr>
          <w:rFonts w:ascii="Verdana" w:hAnsi="Verdana"/>
          <w:i/>
          <w:sz w:val="20"/>
          <w:szCs w:val="20"/>
        </w:rPr>
        <w:t>2</w:t>
      </w:r>
      <w:r w:rsidR="00A57961" w:rsidRPr="00A57961">
        <w:rPr>
          <w:rFonts w:ascii="Verdana" w:hAnsi="Verdana"/>
          <w:i/>
          <w:sz w:val="20"/>
          <w:szCs w:val="20"/>
        </w:rPr>
        <w:t>/3</w:t>
      </w:r>
      <w:r w:rsidR="00A57961"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090600D3" w14:textId="6F56AA81"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27119BB9" w:rsidR="00014B47" w:rsidRPr="00AB0500" w:rsidRDefault="00A57961"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57961">
        <w:rPr>
          <w:rFonts w:ascii="Verdana" w:hAnsi="Verdana"/>
          <w:bCs/>
          <w:i/>
          <w:sz w:val="20"/>
          <w:szCs w:val="20"/>
        </w:rPr>
        <w:t xml:space="preserve">Páginas de Assinatura do </w:t>
      </w:r>
      <w:r w:rsidRPr="00A57961">
        <w:rPr>
          <w:rFonts w:ascii="Verdana" w:hAnsi="Verdana" w:cs="Tahoma"/>
          <w:i/>
          <w:sz w:val="20"/>
        </w:rPr>
        <w:t>Instrumento Particular de Contrato de Cessão Fiduciária de Direitos Creditórios e Contas Vinculadas e Outras Avenças</w:t>
      </w:r>
      <w:r w:rsidRPr="00A57961">
        <w:rPr>
          <w:rFonts w:ascii="Verdana" w:hAnsi="Verdana"/>
          <w:i/>
          <w:sz w:val="20"/>
          <w:szCs w:val="20"/>
        </w:rPr>
        <w:t xml:space="preserve">, celebrado em </w:t>
      </w:r>
      <w:r w:rsidR="0076280A">
        <w:rPr>
          <w:rFonts w:ascii="Verdana" w:hAnsi="Verdana"/>
          <w:i/>
          <w:sz w:val="20"/>
          <w:szCs w:val="20"/>
        </w:rPr>
        <w:t>[</w:t>
      </w:r>
      <w:r w:rsidRPr="00A57961">
        <w:rPr>
          <w:rFonts w:ascii="Verdana" w:hAnsi="Verdana"/>
          <w:i/>
          <w:sz w:val="20"/>
          <w:szCs w:val="20"/>
        </w:rPr>
        <w:t>18</w:t>
      </w:r>
      <w:r w:rsidR="0076280A">
        <w:rPr>
          <w:rFonts w:ascii="Verdana" w:hAnsi="Verdana"/>
          <w:i/>
          <w:sz w:val="20"/>
          <w:szCs w:val="20"/>
        </w:rPr>
        <w:t>]</w:t>
      </w:r>
      <w:r w:rsidRPr="00A57961">
        <w:rPr>
          <w:rFonts w:ascii="Verdana" w:hAnsi="Verdana"/>
          <w:i/>
          <w:sz w:val="20"/>
          <w:szCs w:val="20"/>
        </w:rPr>
        <w:t xml:space="preserve"> de janeiro de 2021 - </w:t>
      </w:r>
      <w:r>
        <w:rPr>
          <w:rFonts w:ascii="Verdana" w:hAnsi="Verdana"/>
          <w:i/>
          <w:sz w:val="20"/>
          <w:szCs w:val="20"/>
        </w:rPr>
        <w:t>3</w:t>
      </w:r>
      <w:r w:rsidRPr="00A57961">
        <w:rPr>
          <w:rFonts w:ascii="Verdana" w:hAnsi="Verdana"/>
          <w:i/>
          <w:sz w:val="20"/>
          <w:szCs w:val="20"/>
        </w:rPr>
        <w:t>/3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1"/>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w:t>
      </w:r>
      <w:proofErr w:type="spellStart"/>
      <w:r w:rsidR="0020594C" w:rsidRPr="0020594C">
        <w:rPr>
          <w:rFonts w:ascii="Verdana" w:hAnsi="Verdana"/>
          <w:sz w:val="20"/>
          <w:szCs w:val="20"/>
        </w:rPr>
        <w:t>ii</w:t>
      </w:r>
      <w:proofErr w:type="spellEnd"/>
      <w:r w:rsidR="0020594C" w:rsidRPr="0020594C">
        <w:rPr>
          <w:rFonts w:ascii="Verdana" w:hAnsi="Verdana"/>
          <w:sz w:val="20"/>
          <w:szCs w:val="20"/>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0020594C" w:rsidRPr="0020594C">
        <w:rPr>
          <w:rFonts w:ascii="Verdana" w:hAnsi="Verdana"/>
          <w:sz w:val="20"/>
          <w:szCs w:val="20"/>
        </w:rPr>
        <w:t>iii</w:t>
      </w:r>
      <w:proofErr w:type="spellEnd"/>
      <w:r w:rsidR="0020594C" w:rsidRPr="0020594C">
        <w:rPr>
          <w:rFonts w:ascii="Verdana" w:hAnsi="Verdana"/>
          <w:sz w:val="20"/>
          <w:szCs w:val="20"/>
        </w:rPr>
        <w:t xml:space="preserve">)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 xml:space="preserve">pro rata </w:t>
      </w:r>
      <w:proofErr w:type="spellStart"/>
      <w:r w:rsidR="0020594C" w:rsidRPr="0020594C">
        <w:rPr>
          <w:rFonts w:ascii="Verdana" w:hAnsi="Verdana" w:cs="Tahoma"/>
          <w:i/>
          <w:iCs/>
          <w:sz w:val="20"/>
          <w:szCs w:val="20"/>
        </w:rPr>
        <w:t>temporis</w:t>
      </w:r>
      <w:proofErr w:type="spellEnd"/>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0A4A0190"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proofErr w:type="spellStart"/>
      <w:r w:rsidRPr="00A579D5">
        <w:rPr>
          <w:rFonts w:ascii="Verdana" w:hAnsi="Verdana"/>
          <w:i/>
          <w:sz w:val="20"/>
        </w:rPr>
        <w:t>Bookbuilding</w:t>
      </w:r>
      <w:proofErr w:type="spellEnd"/>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3"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proofErr w:type="spellStart"/>
      <w:r w:rsidRPr="00A579D5">
        <w:rPr>
          <w:rFonts w:ascii="Verdana" w:hAnsi="Verdana"/>
          <w:i/>
          <w:iCs/>
          <w:sz w:val="20"/>
        </w:rPr>
        <w:t>Bookbuilding</w:t>
      </w:r>
      <w:proofErr w:type="spellEnd"/>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w:t>
      </w:r>
      <w:r w:rsidR="00D73D51">
        <w:rPr>
          <w:rFonts w:ascii="Verdana" w:hAnsi="Verdana"/>
          <w:sz w:val="20"/>
        </w:rPr>
        <w:t>00</w:t>
      </w:r>
      <w:r w:rsidRPr="003970F9">
        <w:rPr>
          <w:rFonts w:ascii="Verdana" w:hAnsi="Verdana"/>
          <w:sz w:val="20"/>
        </w:rPr>
        <w:t>%</w:t>
      </w:r>
      <w:r>
        <w:rPr>
          <w:rFonts w:ascii="Verdana" w:hAnsi="Verdana"/>
          <w:sz w:val="20"/>
        </w:rPr>
        <w:t xml:space="preserve"> </w:t>
      </w:r>
      <w:r w:rsidRPr="003970F9">
        <w:rPr>
          <w:rFonts w:ascii="Verdana" w:hAnsi="Verdana"/>
          <w:sz w:val="20"/>
        </w:rPr>
        <w:t>a.a. ou (</w:t>
      </w:r>
      <w:proofErr w:type="spellStart"/>
      <w:r w:rsidRPr="003970F9">
        <w:rPr>
          <w:rFonts w:ascii="Verdana" w:hAnsi="Verdana"/>
          <w:sz w:val="20"/>
        </w:rPr>
        <w:t>ii</w:t>
      </w:r>
      <w:proofErr w:type="spellEnd"/>
      <w:r w:rsidRPr="003970F9">
        <w:rPr>
          <w:rFonts w:ascii="Verdana" w:hAnsi="Verdana"/>
          <w:sz w:val="20"/>
        </w:rPr>
        <w:t xml:space="preserve">) </w:t>
      </w:r>
      <w:r w:rsidR="00D73D51">
        <w:rPr>
          <w:rFonts w:ascii="Verdana" w:hAnsi="Verdana"/>
          <w:sz w:val="20"/>
        </w:rPr>
        <w:t>6</w:t>
      </w:r>
      <w:r w:rsidRPr="003970F9">
        <w:rPr>
          <w:rFonts w:ascii="Verdana" w:hAnsi="Verdana"/>
          <w:sz w:val="20"/>
        </w:rPr>
        <w:t>,</w:t>
      </w:r>
      <w:r w:rsidR="00D73D51">
        <w:rPr>
          <w:rFonts w:ascii="Verdana" w:hAnsi="Verdana"/>
          <w:sz w:val="20"/>
        </w:rPr>
        <w:t>80</w:t>
      </w:r>
      <w:r w:rsidRPr="003970F9">
        <w:rPr>
          <w:rFonts w:ascii="Verdana" w:hAnsi="Verdana"/>
          <w:sz w:val="20"/>
        </w:rPr>
        <w:t>%</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 xml:space="preserve">pro rata </w:t>
      </w:r>
      <w:proofErr w:type="spellStart"/>
      <w:r w:rsidRPr="00A579D5">
        <w:rPr>
          <w:rFonts w:ascii="Verdana" w:hAnsi="Verdana"/>
          <w:i/>
          <w:iCs/>
          <w:sz w:val="20"/>
        </w:rPr>
        <w:t>temporis</w:t>
      </w:r>
      <w:proofErr w:type="spellEnd"/>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3B4F79F9"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4472DB">
        <w:rPr>
          <w:rFonts w:ascii="Verdana" w:hAnsi="Verdana"/>
          <w:sz w:val="20"/>
          <w:szCs w:val="20"/>
        </w:rPr>
        <w:t>Cedente</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4472DB">
        <w:rPr>
          <w:rFonts w:ascii="Verdana" w:hAnsi="Verdana"/>
          <w:sz w:val="20"/>
          <w:szCs w:val="20"/>
        </w:rPr>
        <w:t>Cedente</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20594C" w:rsidRPr="001F4BDE">
        <w:rPr>
          <w:rFonts w:ascii="Verdana" w:hAnsi="Verdana"/>
          <w:sz w:val="20"/>
        </w:rPr>
        <w:t>ii</w:t>
      </w:r>
      <w:proofErr w:type="spellEnd"/>
      <w:r w:rsidR="0020594C" w:rsidRPr="001F4BDE">
        <w:rPr>
          <w:rFonts w:ascii="Verdana" w:hAnsi="Verdana"/>
          <w:sz w:val="20"/>
        </w:rPr>
        <w:t xml:space="preserve">)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w:t>
      </w:r>
      <w:proofErr w:type="spellStart"/>
      <w:r w:rsidR="0020594C" w:rsidRPr="00B2110D">
        <w:rPr>
          <w:rFonts w:ascii="Verdana" w:hAnsi="Verdana"/>
          <w:i/>
          <w:iCs/>
          <w:sz w:val="20"/>
        </w:rPr>
        <w:t>temporis</w:t>
      </w:r>
      <w:proofErr w:type="spellEnd"/>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307146B"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w:t>
      </w:r>
      <w:r w:rsidR="004472DB">
        <w:rPr>
          <w:rFonts w:ascii="Verdana" w:hAnsi="Verdana"/>
          <w:sz w:val="20"/>
          <w:szCs w:val="20"/>
        </w:rPr>
        <w:t>Cedente</w:t>
      </w:r>
      <w:r w:rsidR="0020594C" w:rsidRPr="00FA339E">
        <w:rPr>
          <w:rFonts w:ascii="Verdana" w:hAnsi="Verdana"/>
          <w:sz w:val="20"/>
          <w:szCs w:val="20"/>
        </w:rPr>
        <w:t xml:space="preserve"> no respectivo vencimento, utilizando-se, conforme o caso: (a) os procedimentos adotados pela B3, para as Debêntures custodiadas eletronicamente na B3; e/ou (b) os procedimentos adotados pelo </w:t>
      </w:r>
      <w:proofErr w:type="spellStart"/>
      <w:r w:rsidR="0020594C">
        <w:rPr>
          <w:rFonts w:ascii="Verdana" w:hAnsi="Verdana"/>
          <w:sz w:val="20"/>
          <w:szCs w:val="20"/>
        </w:rPr>
        <w:t>e</w:t>
      </w:r>
      <w:r w:rsidR="0020594C" w:rsidRPr="00FA339E">
        <w:rPr>
          <w:rFonts w:ascii="Verdana" w:hAnsi="Verdana"/>
          <w:sz w:val="20"/>
          <w:szCs w:val="20"/>
        </w:rPr>
        <w:t>scriturador</w:t>
      </w:r>
      <w:proofErr w:type="spellEnd"/>
      <w:r w:rsidR="0020594C" w:rsidRPr="00FA339E">
        <w:rPr>
          <w:rFonts w:ascii="Verdana" w:hAnsi="Verdana"/>
          <w:sz w:val="20"/>
          <w:szCs w:val="20"/>
        </w:rPr>
        <w:t>,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605"/>
      </w:tblGrid>
      <w:tr w:rsidR="00963467" w:rsidRPr="00C854D3" w14:paraId="63AD993F" w14:textId="77777777" w:rsidTr="00763F4B">
        <w:trPr>
          <w:trHeight w:val="300"/>
        </w:trPr>
        <w:tc>
          <w:tcPr>
            <w:tcW w:w="5520" w:type="dxa"/>
            <w:shd w:val="clear" w:color="000000" w:fill="203764"/>
            <w:noWrap/>
            <w:vAlign w:val="center"/>
            <w:hideMark/>
          </w:tcPr>
          <w:p w14:paraId="46B18A2D" w14:textId="77777777" w:rsidR="005B6441" w:rsidRPr="00C854D3" w:rsidRDefault="005B6441" w:rsidP="00963467">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3605" w:type="dxa"/>
            <w:shd w:val="clear" w:color="000000" w:fill="203764"/>
            <w:noWrap/>
            <w:vAlign w:val="center"/>
            <w:hideMark/>
          </w:tcPr>
          <w:p w14:paraId="240EB7CA" w14:textId="77777777" w:rsidR="005B6441" w:rsidRPr="00C854D3" w:rsidRDefault="005B6441" w:rsidP="00963467">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r>
      <w:tr w:rsidR="00A27235" w:rsidRPr="00C854D3" w14:paraId="0728B415" w14:textId="77777777" w:rsidTr="00763F4B">
        <w:trPr>
          <w:trHeight w:val="300"/>
        </w:trPr>
        <w:tc>
          <w:tcPr>
            <w:tcW w:w="5520" w:type="dxa"/>
            <w:shd w:val="clear" w:color="000000" w:fill="FFFFFF"/>
            <w:noWrap/>
          </w:tcPr>
          <w:p w14:paraId="15DCF010" w14:textId="4DF7B319"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FEDERAÇÃO DAS EMPRESAS DE TRANSPORTE - FETRANSPOR</w:t>
            </w:r>
          </w:p>
        </w:tc>
        <w:tc>
          <w:tcPr>
            <w:tcW w:w="3605" w:type="dxa"/>
            <w:shd w:val="clear" w:color="000000" w:fill="FFFFFF"/>
            <w:noWrap/>
          </w:tcPr>
          <w:p w14:paraId="57F2580C" w14:textId="329EB820"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33.747.288/0001-11</w:t>
            </w:r>
          </w:p>
        </w:tc>
      </w:tr>
      <w:tr w:rsidR="00A27235" w:rsidRPr="00C854D3" w14:paraId="40A4A5CE" w14:textId="77777777" w:rsidTr="00763F4B">
        <w:trPr>
          <w:trHeight w:val="300"/>
        </w:trPr>
        <w:tc>
          <w:tcPr>
            <w:tcW w:w="5520" w:type="dxa"/>
            <w:shd w:val="clear" w:color="000000" w:fill="FFFFFF"/>
            <w:noWrap/>
          </w:tcPr>
          <w:p w14:paraId="3F913670" w14:textId="0E0A68A3"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PICPAY</w:t>
            </w:r>
          </w:p>
        </w:tc>
        <w:tc>
          <w:tcPr>
            <w:tcW w:w="3605" w:type="dxa"/>
            <w:shd w:val="clear" w:color="000000" w:fill="FFFFFF"/>
            <w:noWrap/>
          </w:tcPr>
          <w:p w14:paraId="40E231FE" w14:textId="405CF3DB"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22.896.431/0001-10</w:t>
            </w:r>
          </w:p>
        </w:tc>
      </w:tr>
      <w:tr w:rsidR="00A27235" w:rsidRPr="00C854D3" w14:paraId="177E1855" w14:textId="77777777" w:rsidTr="00763F4B">
        <w:trPr>
          <w:trHeight w:val="300"/>
        </w:trPr>
        <w:tc>
          <w:tcPr>
            <w:tcW w:w="5520" w:type="dxa"/>
            <w:shd w:val="clear" w:color="000000" w:fill="FFFFFF"/>
            <w:noWrap/>
          </w:tcPr>
          <w:p w14:paraId="0779A316" w14:textId="4903ECB4"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CIELO S.A.</w:t>
            </w:r>
          </w:p>
        </w:tc>
        <w:tc>
          <w:tcPr>
            <w:tcW w:w="3605" w:type="dxa"/>
            <w:shd w:val="clear" w:color="000000" w:fill="FFFFFF"/>
            <w:noWrap/>
          </w:tcPr>
          <w:p w14:paraId="60722EE6" w14:textId="369C8E8E"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01.0270.580.0019-1</w:t>
            </w:r>
          </w:p>
        </w:tc>
      </w:tr>
      <w:tr w:rsidR="00A27235" w:rsidRPr="00C854D3" w14:paraId="47497127" w14:textId="77777777" w:rsidTr="00C854D3">
        <w:trPr>
          <w:trHeight w:val="300"/>
        </w:trPr>
        <w:tc>
          <w:tcPr>
            <w:tcW w:w="5520" w:type="dxa"/>
            <w:shd w:val="clear" w:color="000000" w:fill="FFFFFF"/>
            <w:noWrap/>
          </w:tcPr>
          <w:p w14:paraId="31BC43AE" w14:textId="4743EFB5"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PROSEGUR</w:t>
            </w:r>
          </w:p>
        </w:tc>
        <w:tc>
          <w:tcPr>
            <w:tcW w:w="3605" w:type="dxa"/>
            <w:shd w:val="clear" w:color="000000" w:fill="FFFFFF"/>
            <w:noWrap/>
          </w:tcPr>
          <w:p w14:paraId="1E7D4840" w14:textId="015EF689"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17.428.731/0054-47</w:t>
            </w:r>
          </w:p>
        </w:tc>
      </w:tr>
      <w:tr w:rsidR="00A27235" w:rsidRPr="00C854D3" w14:paraId="17C41FCE" w14:textId="77777777" w:rsidTr="00C854D3">
        <w:trPr>
          <w:trHeight w:val="300"/>
        </w:trPr>
        <w:tc>
          <w:tcPr>
            <w:tcW w:w="5520" w:type="dxa"/>
            <w:shd w:val="clear" w:color="000000" w:fill="FFFFFF"/>
            <w:noWrap/>
          </w:tcPr>
          <w:p w14:paraId="791511AF" w14:textId="53887EFA"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TRANSVIP</w:t>
            </w:r>
          </w:p>
        </w:tc>
        <w:tc>
          <w:tcPr>
            <w:tcW w:w="3605" w:type="dxa"/>
            <w:shd w:val="clear" w:color="000000" w:fill="FFFFFF"/>
            <w:noWrap/>
          </w:tcPr>
          <w:p w14:paraId="38545EC3" w14:textId="5D5F9002"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02.445.414/0005-83</w:t>
            </w:r>
          </w:p>
        </w:tc>
      </w:tr>
    </w:tbl>
    <w:p w14:paraId="5B782222" w14:textId="1FD475FD" w:rsidR="005B6441" w:rsidRDefault="005B6441" w:rsidP="00963467">
      <w:pPr>
        <w:spacing w:line="300" w:lineRule="exact"/>
        <w:rPr>
          <w:rFonts w:ascii="Verdana" w:hAnsi="Verdana"/>
          <w:b/>
          <w:smallCaps/>
          <w:sz w:val="20"/>
          <w:szCs w:val="20"/>
        </w:rPr>
      </w:pPr>
    </w:p>
    <w:p w14:paraId="12DE4FD8" w14:textId="21494D4A"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originadoras de receitas tarifárias </w:t>
      </w:r>
      <w:r w:rsidRPr="002D4182">
        <w:rPr>
          <w:rFonts w:ascii="Verdana" w:hAnsi="Verdana"/>
          <w:sz w:val="20"/>
          <w:szCs w:val="20"/>
        </w:rPr>
        <w:t>montam aproximadamente à R$</w:t>
      </w:r>
      <w:r w:rsidR="00D90D3D">
        <w:rPr>
          <w:rFonts w:ascii="Verdana" w:hAnsi="Verdana"/>
          <w:sz w:val="20"/>
          <w:szCs w:val="20"/>
        </w:rPr>
        <w:t> 33.3000.000,00</w:t>
      </w:r>
      <w:r w:rsidRPr="002D4182">
        <w:rPr>
          <w:rFonts w:ascii="Verdana" w:hAnsi="Verdana"/>
          <w:sz w:val="20"/>
          <w:szCs w:val="20"/>
        </w:rPr>
        <w:t xml:space="preserve">/mês, representando, durante o prazo da Emissão, cerca de </w:t>
      </w:r>
      <w:r w:rsidR="00D90D3D">
        <w:rPr>
          <w:rFonts w:ascii="Verdana" w:hAnsi="Verdana"/>
          <w:sz w:val="20"/>
          <w:szCs w:val="20"/>
        </w:rPr>
        <w:t>2,8</w:t>
      </w:r>
      <w:r w:rsidRPr="002D4182">
        <w:rPr>
          <w:rFonts w:ascii="Verdana" w:hAnsi="Verdana"/>
          <w:sz w:val="20"/>
          <w:szCs w:val="20"/>
        </w:rPr>
        <w:t>% do valor total da Emissão.</w:t>
      </w:r>
    </w:p>
    <w:p w14:paraId="34BF27AE" w14:textId="39C0FA50" w:rsidR="007B0AA8" w:rsidRDefault="007B0AA8" w:rsidP="00963467">
      <w:pPr>
        <w:spacing w:line="300" w:lineRule="exact"/>
        <w:rPr>
          <w:rFonts w:ascii="Verdana" w:hAnsi="Verdana"/>
          <w:b/>
          <w:smallCaps/>
          <w:sz w:val="20"/>
          <w:szCs w:val="20"/>
        </w:rPr>
      </w:pPr>
    </w:p>
    <w:p w14:paraId="3B4FA083" w14:textId="77777777" w:rsidR="007B0AA8" w:rsidRPr="00AB0500" w:rsidRDefault="007B0AA8"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44F9E467" w:rsidR="0012295E" w:rsidRDefault="0012295E" w:rsidP="00963467">
      <w:pPr>
        <w:spacing w:line="300" w:lineRule="exact"/>
        <w:jc w:val="center"/>
        <w:rPr>
          <w:rFonts w:ascii="Verdana" w:hAnsi="Verdana"/>
          <w:b/>
          <w:smallCap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21"/>
        <w:gridCol w:w="2126"/>
        <w:gridCol w:w="1623"/>
      </w:tblGrid>
      <w:tr w:rsidR="00811CAC" w:rsidRPr="00C854D3" w14:paraId="7B51567A" w14:textId="77777777" w:rsidTr="00C854D3">
        <w:trPr>
          <w:trHeight w:val="300"/>
        </w:trPr>
        <w:tc>
          <w:tcPr>
            <w:tcW w:w="3686" w:type="dxa"/>
            <w:shd w:val="clear" w:color="000000" w:fill="203764"/>
            <w:noWrap/>
            <w:vAlign w:val="center"/>
            <w:hideMark/>
          </w:tcPr>
          <w:p w14:paraId="4C87065E" w14:textId="77777777" w:rsidR="00A27235" w:rsidRPr="00C854D3" w:rsidRDefault="00A27235" w:rsidP="00E332DC">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1921" w:type="dxa"/>
            <w:shd w:val="clear" w:color="000000" w:fill="203764"/>
            <w:noWrap/>
            <w:vAlign w:val="center"/>
            <w:hideMark/>
          </w:tcPr>
          <w:p w14:paraId="730C28C6" w14:textId="77777777" w:rsidR="00A27235" w:rsidRPr="00C854D3" w:rsidRDefault="00A27235" w:rsidP="00411EAA">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c>
          <w:tcPr>
            <w:tcW w:w="2126" w:type="dxa"/>
            <w:shd w:val="clear" w:color="000000" w:fill="203764"/>
            <w:noWrap/>
            <w:vAlign w:val="center"/>
            <w:hideMark/>
          </w:tcPr>
          <w:p w14:paraId="348531F6"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CPF</w:t>
            </w:r>
          </w:p>
        </w:tc>
        <w:tc>
          <w:tcPr>
            <w:tcW w:w="1623" w:type="dxa"/>
            <w:shd w:val="clear" w:color="000000" w:fill="203764"/>
            <w:noWrap/>
            <w:vAlign w:val="center"/>
            <w:hideMark/>
          </w:tcPr>
          <w:p w14:paraId="74DA71EC"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Linha de Negócio</w:t>
            </w:r>
          </w:p>
        </w:tc>
      </w:tr>
      <w:tr w:rsidR="00811CAC" w:rsidRPr="00C854D3" w14:paraId="3B2B4491" w14:textId="77777777" w:rsidTr="00C854D3">
        <w:trPr>
          <w:trHeight w:val="300"/>
        </w:trPr>
        <w:tc>
          <w:tcPr>
            <w:tcW w:w="3686" w:type="dxa"/>
            <w:shd w:val="clear" w:color="auto" w:fill="auto"/>
            <w:noWrap/>
            <w:vAlign w:val="bottom"/>
            <w:hideMark/>
          </w:tcPr>
          <w:p w14:paraId="7A6F8E50" w14:textId="2F15BD45" w:rsidR="00A27235" w:rsidRPr="00C854D3" w:rsidRDefault="00A27235" w:rsidP="00763F4B">
            <w:pPr>
              <w:suppressAutoHyphens w:val="0"/>
              <w:autoSpaceDE/>
              <w:rPr>
                <w:rFonts w:ascii="Verdana" w:hAnsi="Verdana" w:cs="Calibri"/>
                <w:color w:val="000000"/>
                <w:sz w:val="20"/>
                <w:szCs w:val="20"/>
                <w:lang w:eastAsia="pt-BR"/>
              </w:rPr>
            </w:pPr>
            <w:r w:rsidRPr="00C854D3">
              <w:rPr>
                <w:rFonts w:ascii="Verdana" w:hAnsi="Verdana" w:cs="Calibri"/>
                <w:color w:val="000000"/>
                <w:sz w:val="20"/>
                <w:szCs w:val="20"/>
              </w:rPr>
              <w:t>2MM LANCHES LTDA ME</w:t>
            </w:r>
          </w:p>
        </w:tc>
        <w:tc>
          <w:tcPr>
            <w:tcW w:w="1921" w:type="dxa"/>
            <w:shd w:val="clear" w:color="auto" w:fill="auto"/>
            <w:noWrap/>
            <w:vAlign w:val="bottom"/>
            <w:hideMark/>
          </w:tcPr>
          <w:p w14:paraId="24B386FB" w14:textId="700AD82E"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25302598000102</w:t>
            </w:r>
          </w:p>
        </w:tc>
        <w:tc>
          <w:tcPr>
            <w:tcW w:w="2126" w:type="dxa"/>
            <w:shd w:val="clear" w:color="auto" w:fill="auto"/>
            <w:noWrap/>
            <w:vAlign w:val="bottom"/>
            <w:hideMark/>
          </w:tcPr>
          <w:p w14:paraId="164DFEAA" w14:textId="6B144DED"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492F6B11" w14:textId="04FE68A0"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256C3845" w14:textId="77777777" w:rsidTr="00C854D3">
        <w:trPr>
          <w:trHeight w:val="300"/>
        </w:trPr>
        <w:tc>
          <w:tcPr>
            <w:tcW w:w="3686" w:type="dxa"/>
            <w:shd w:val="clear" w:color="auto" w:fill="auto"/>
            <w:noWrap/>
            <w:vAlign w:val="bottom"/>
            <w:hideMark/>
          </w:tcPr>
          <w:p w14:paraId="05F23CE8" w14:textId="2F00686A"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 N COMERCIO E DIS D ALI EIRELI EPP</w:t>
            </w:r>
          </w:p>
        </w:tc>
        <w:tc>
          <w:tcPr>
            <w:tcW w:w="1921" w:type="dxa"/>
            <w:shd w:val="clear" w:color="auto" w:fill="auto"/>
            <w:noWrap/>
            <w:vAlign w:val="bottom"/>
            <w:hideMark/>
          </w:tcPr>
          <w:p w14:paraId="391735AC" w14:textId="3DB27D61"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40323917000141</w:t>
            </w:r>
          </w:p>
        </w:tc>
        <w:tc>
          <w:tcPr>
            <w:tcW w:w="2126" w:type="dxa"/>
            <w:shd w:val="clear" w:color="auto" w:fill="auto"/>
            <w:noWrap/>
            <w:vAlign w:val="bottom"/>
            <w:hideMark/>
          </w:tcPr>
          <w:p w14:paraId="4A72D376" w14:textId="0380C809"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322736C0" w14:textId="7E86B3EB"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1F142F50" w14:textId="77777777" w:rsidTr="00C854D3">
        <w:trPr>
          <w:trHeight w:val="300"/>
        </w:trPr>
        <w:tc>
          <w:tcPr>
            <w:tcW w:w="3686" w:type="dxa"/>
            <w:shd w:val="clear" w:color="auto" w:fill="auto"/>
            <w:noWrap/>
            <w:vAlign w:val="bottom"/>
            <w:hideMark/>
          </w:tcPr>
          <w:p w14:paraId="43B784B6" w14:textId="10B1367C"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ADDISON FREITAS MENESES</w:t>
            </w:r>
          </w:p>
        </w:tc>
        <w:tc>
          <w:tcPr>
            <w:tcW w:w="1921" w:type="dxa"/>
            <w:shd w:val="clear" w:color="auto" w:fill="auto"/>
            <w:noWrap/>
            <w:vAlign w:val="bottom"/>
            <w:hideMark/>
          </w:tcPr>
          <w:p w14:paraId="726B0531" w14:textId="7983ED1D" w:rsidR="00A27235" w:rsidRPr="00C854D3" w:rsidRDefault="00A27235" w:rsidP="00763F4B">
            <w:pPr>
              <w:jc w:val="center"/>
              <w:rPr>
                <w:rFonts w:ascii="Verdana" w:hAnsi="Verdana" w:cs="Calibri"/>
                <w:color w:val="000000"/>
                <w:sz w:val="20"/>
                <w:szCs w:val="20"/>
              </w:rPr>
            </w:pPr>
          </w:p>
        </w:tc>
        <w:tc>
          <w:tcPr>
            <w:tcW w:w="2126" w:type="dxa"/>
            <w:shd w:val="clear" w:color="auto" w:fill="auto"/>
            <w:noWrap/>
            <w:vAlign w:val="bottom"/>
            <w:hideMark/>
          </w:tcPr>
          <w:p w14:paraId="0EB32928" w14:textId="552C68F8"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58553428753</w:t>
            </w:r>
          </w:p>
        </w:tc>
        <w:tc>
          <w:tcPr>
            <w:tcW w:w="1623" w:type="dxa"/>
            <w:shd w:val="clear" w:color="auto" w:fill="auto"/>
            <w:noWrap/>
            <w:vAlign w:val="bottom"/>
            <w:hideMark/>
          </w:tcPr>
          <w:p w14:paraId="0A3E9CDB" w14:textId="23C3E09D"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300D35D" w14:textId="77777777" w:rsidTr="00C854D3">
        <w:trPr>
          <w:trHeight w:val="300"/>
        </w:trPr>
        <w:tc>
          <w:tcPr>
            <w:tcW w:w="3686" w:type="dxa"/>
            <w:shd w:val="clear" w:color="auto" w:fill="auto"/>
            <w:noWrap/>
            <w:vAlign w:val="bottom"/>
            <w:hideMark/>
          </w:tcPr>
          <w:p w14:paraId="6467DAE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ALINE NOGUEIRA DE BARROS</w:t>
            </w:r>
          </w:p>
        </w:tc>
        <w:tc>
          <w:tcPr>
            <w:tcW w:w="1921" w:type="dxa"/>
            <w:shd w:val="clear" w:color="auto" w:fill="auto"/>
            <w:noWrap/>
            <w:vAlign w:val="bottom"/>
            <w:hideMark/>
          </w:tcPr>
          <w:p w14:paraId="7F462E7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31335232000124</w:t>
            </w:r>
          </w:p>
        </w:tc>
        <w:tc>
          <w:tcPr>
            <w:tcW w:w="2126" w:type="dxa"/>
            <w:shd w:val="clear" w:color="auto" w:fill="auto"/>
            <w:noWrap/>
            <w:vAlign w:val="bottom"/>
            <w:hideMark/>
          </w:tcPr>
          <w:p w14:paraId="4271041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4B79C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46B38A" w14:textId="77777777" w:rsidTr="00C854D3">
        <w:trPr>
          <w:trHeight w:val="300"/>
        </w:trPr>
        <w:tc>
          <w:tcPr>
            <w:tcW w:w="3686" w:type="dxa"/>
            <w:shd w:val="clear" w:color="auto" w:fill="auto"/>
            <w:noWrap/>
            <w:vAlign w:val="bottom"/>
            <w:hideMark/>
          </w:tcPr>
          <w:p w14:paraId="21B94877" w14:textId="77777777" w:rsidR="00A27235" w:rsidRPr="00312F6D" w:rsidRDefault="00A27235" w:rsidP="00E332DC">
            <w:pPr>
              <w:rPr>
                <w:rFonts w:ascii="Verdana" w:hAnsi="Verdana" w:cs="Calibri"/>
                <w:color w:val="000000"/>
                <w:sz w:val="20"/>
                <w:szCs w:val="20"/>
                <w:lang w:val="da-DK"/>
              </w:rPr>
            </w:pPr>
            <w:r w:rsidRPr="00312F6D">
              <w:rPr>
                <w:rFonts w:ascii="Verdana" w:hAnsi="Verdana" w:cs="Calibri"/>
                <w:color w:val="000000"/>
                <w:sz w:val="20"/>
                <w:szCs w:val="20"/>
                <w:lang w:val="da-DK"/>
              </w:rPr>
              <w:t>ALLPARK EMPREEND PARTI E SERV S.A.</w:t>
            </w:r>
          </w:p>
        </w:tc>
        <w:tc>
          <w:tcPr>
            <w:tcW w:w="1921" w:type="dxa"/>
            <w:shd w:val="clear" w:color="auto" w:fill="auto"/>
            <w:noWrap/>
            <w:vAlign w:val="bottom"/>
            <w:hideMark/>
          </w:tcPr>
          <w:p w14:paraId="5C1DC11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60537263000166</w:t>
            </w:r>
          </w:p>
        </w:tc>
        <w:tc>
          <w:tcPr>
            <w:tcW w:w="2126" w:type="dxa"/>
            <w:shd w:val="clear" w:color="auto" w:fill="auto"/>
            <w:noWrap/>
            <w:vAlign w:val="bottom"/>
            <w:hideMark/>
          </w:tcPr>
          <w:p w14:paraId="7C86651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AE182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B3533FC" w14:textId="77777777" w:rsidTr="00C854D3">
        <w:trPr>
          <w:trHeight w:val="300"/>
        </w:trPr>
        <w:tc>
          <w:tcPr>
            <w:tcW w:w="3686" w:type="dxa"/>
            <w:shd w:val="clear" w:color="auto" w:fill="auto"/>
            <w:noWrap/>
            <w:vAlign w:val="bottom"/>
            <w:hideMark/>
          </w:tcPr>
          <w:p w14:paraId="5B62A3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AMIGOS DO ACAI COMERCIO LTDA</w:t>
            </w:r>
          </w:p>
        </w:tc>
        <w:tc>
          <w:tcPr>
            <w:tcW w:w="1921" w:type="dxa"/>
            <w:shd w:val="clear" w:color="auto" w:fill="auto"/>
            <w:noWrap/>
            <w:vAlign w:val="bottom"/>
            <w:hideMark/>
          </w:tcPr>
          <w:p w14:paraId="721EB51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35979151000118</w:t>
            </w:r>
          </w:p>
        </w:tc>
        <w:tc>
          <w:tcPr>
            <w:tcW w:w="2126" w:type="dxa"/>
            <w:shd w:val="clear" w:color="auto" w:fill="auto"/>
            <w:noWrap/>
            <w:vAlign w:val="bottom"/>
            <w:hideMark/>
          </w:tcPr>
          <w:p w14:paraId="1F15BB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FD0756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8427119" w14:textId="77777777" w:rsidTr="00C854D3">
        <w:trPr>
          <w:trHeight w:val="300"/>
        </w:trPr>
        <w:tc>
          <w:tcPr>
            <w:tcW w:w="3686" w:type="dxa"/>
            <w:shd w:val="clear" w:color="auto" w:fill="auto"/>
            <w:noWrap/>
            <w:vAlign w:val="bottom"/>
            <w:hideMark/>
          </w:tcPr>
          <w:p w14:paraId="631801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ARCOS DOURADOS COMERCIO DE ALIMENTO</w:t>
            </w:r>
          </w:p>
        </w:tc>
        <w:tc>
          <w:tcPr>
            <w:tcW w:w="1921" w:type="dxa"/>
            <w:shd w:val="clear" w:color="auto" w:fill="auto"/>
            <w:noWrap/>
            <w:vAlign w:val="bottom"/>
            <w:hideMark/>
          </w:tcPr>
          <w:p w14:paraId="2AF1B8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42591651000143</w:t>
            </w:r>
          </w:p>
        </w:tc>
        <w:tc>
          <w:tcPr>
            <w:tcW w:w="2126" w:type="dxa"/>
            <w:shd w:val="clear" w:color="auto" w:fill="auto"/>
            <w:noWrap/>
            <w:vAlign w:val="bottom"/>
            <w:hideMark/>
          </w:tcPr>
          <w:p w14:paraId="163CCC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910A3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7A7992" w14:textId="77777777" w:rsidTr="00C854D3">
        <w:trPr>
          <w:trHeight w:val="300"/>
        </w:trPr>
        <w:tc>
          <w:tcPr>
            <w:tcW w:w="3686" w:type="dxa"/>
            <w:shd w:val="clear" w:color="auto" w:fill="auto"/>
            <w:noWrap/>
            <w:vAlign w:val="bottom"/>
            <w:hideMark/>
          </w:tcPr>
          <w:p w14:paraId="47F982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ASCENTY DATA CENTERS E TELECOMUNICA</w:t>
            </w:r>
          </w:p>
        </w:tc>
        <w:tc>
          <w:tcPr>
            <w:tcW w:w="1921" w:type="dxa"/>
            <w:shd w:val="clear" w:color="auto" w:fill="auto"/>
            <w:noWrap/>
            <w:vAlign w:val="bottom"/>
            <w:hideMark/>
          </w:tcPr>
          <w:p w14:paraId="4A153D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13743550002196</w:t>
            </w:r>
          </w:p>
        </w:tc>
        <w:tc>
          <w:tcPr>
            <w:tcW w:w="2126" w:type="dxa"/>
            <w:shd w:val="clear" w:color="auto" w:fill="auto"/>
            <w:noWrap/>
            <w:vAlign w:val="bottom"/>
            <w:hideMark/>
          </w:tcPr>
          <w:p w14:paraId="2BDE3CA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7CA49B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939545" w14:textId="77777777" w:rsidTr="00C854D3">
        <w:trPr>
          <w:trHeight w:val="300"/>
        </w:trPr>
        <w:tc>
          <w:tcPr>
            <w:tcW w:w="3686" w:type="dxa"/>
            <w:shd w:val="clear" w:color="auto" w:fill="auto"/>
            <w:noWrap/>
            <w:vAlign w:val="bottom"/>
            <w:hideMark/>
          </w:tcPr>
          <w:p w14:paraId="5396C78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BBSS COMERCIO DE ROUPAS LTDA</w:t>
            </w:r>
          </w:p>
        </w:tc>
        <w:tc>
          <w:tcPr>
            <w:tcW w:w="1921" w:type="dxa"/>
            <w:shd w:val="clear" w:color="auto" w:fill="auto"/>
            <w:noWrap/>
            <w:vAlign w:val="bottom"/>
            <w:hideMark/>
          </w:tcPr>
          <w:p w14:paraId="5A72739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10286947000245</w:t>
            </w:r>
          </w:p>
        </w:tc>
        <w:tc>
          <w:tcPr>
            <w:tcW w:w="2126" w:type="dxa"/>
            <w:shd w:val="clear" w:color="auto" w:fill="auto"/>
            <w:noWrap/>
            <w:vAlign w:val="bottom"/>
            <w:hideMark/>
          </w:tcPr>
          <w:p w14:paraId="73CA56D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72DCF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E4C65E" w14:textId="77777777" w:rsidTr="00C854D3">
        <w:trPr>
          <w:trHeight w:val="300"/>
        </w:trPr>
        <w:tc>
          <w:tcPr>
            <w:tcW w:w="3686" w:type="dxa"/>
            <w:shd w:val="clear" w:color="auto" w:fill="auto"/>
            <w:noWrap/>
            <w:vAlign w:val="bottom"/>
            <w:hideMark/>
          </w:tcPr>
          <w:p w14:paraId="79D251F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BELLA ZART COM DE COSM E ESMAL LTDA</w:t>
            </w:r>
          </w:p>
        </w:tc>
        <w:tc>
          <w:tcPr>
            <w:tcW w:w="1921" w:type="dxa"/>
            <w:shd w:val="clear" w:color="auto" w:fill="auto"/>
            <w:noWrap/>
            <w:vAlign w:val="bottom"/>
            <w:hideMark/>
          </w:tcPr>
          <w:p w14:paraId="149FE2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16856449000196</w:t>
            </w:r>
          </w:p>
        </w:tc>
        <w:tc>
          <w:tcPr>
            <w:tcW w:w="2126" w:type="dxa"/>
            <w:shd w:val="clear" w:color="auto" w:fill="auto"/>
            <w:noWrap/>
            <w:vAlign w:val="bottom"/>
            <w:hideMark/>
          </w:tcPr>
          <w:p w14:paraId="54CD8D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D45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F663BA" w14:textId="77777777" w:rsidTr="00C854D3">
        <w:trPr>
          <w:trHeight w:val="300"/>
        </w:trPr>
        <w:tc>
          <w:tcPr>
            <w:tcW w:w="3686" w:type="dxa"/>
            <w:shd w:val="clear" w:color="auto" w:fill="auto"/>
            <w:noWrap/>
            <w:vAlign w:val="bottom"/>
            <w:hideMark/>
          </w:tcPr>
          <w:p w14:paraId="789ABBF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BEM MAIS NATURAL LANCHES E SUCOS EI</w:t>
            </w:r>
          </w:p>
        </w:tc>
        <w:tc>
          <w:tcPr>
            <w:tcW w:w="1921" w:type="dxa"/>
            <w:shd w:val="clear" w:color="auto" w:fill="auto"/>
            <w:noWrap/>
            <w:vAlign w:val="bottom"/>
            <w:hideMark/>
          </w:tcPr>
          <w:p w14:paraId="6329FF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34298710000161</w:t>
            </w:r>
          </w:p>
        </w:tc>
        <w:tc>
          <w:tcPr>
            <w:tcW w:w="2126" w:type="dxa"/>
            <w:shd w:val="clear" w:color="auto" w:fill="auto"/>
            <w:noWrap/>
            <w:vAlign w:val="bottom"/>
            <w:hideMark/>
          </w:tcPr>
          <w:p w14:paraId="5D33D72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8D1FD7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8A69B36" w14:textId="77777777" w:rsidTr="00C854D3">
        <w:trPr>
          <w:trHeight w:val="300"/>
        </w:trPr>
        <w:tc>
          <w:tcPr>
            <w:tcW w:w="3686" w:type="dxa"/>
            <w:shd w:val="clear" w:color="auto" w:fill="auto"/>
            <w:noWrap/>
            <w:vAlign w:val="bottom"/>
            <w:hideMark/>
          </w:tcPr>
          <w:p w14:paraId="795C9CB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BIJOUX EXPRESS COMERCIO LTDA ME</w:t>
            </w:r>
          </w:p>
        </w:tc>
        <w:tc>
          <w:tcPr>
            <w:tcW w:w="1921" w:type="dxa"/>
            <w:shd w:val="clear" w:color="auto" w:fill="auto"/>
            <w:noWrap/>
            <w:vAlign w:val="bottom"/>
            <w:hideMark/>
          </w:tcPr>
          <w:p w14:paraId="70F47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13376392000130</w:t>
            </w:r>
          </w:p>
        </w:tc>
        <w:tc>
          <w:tcPr>
            <w:tcW w:w="2126" w:type="dxa"/>
            <w:shd w:val="clear" w:color="auto" w:fill="auto"/>
            <w:noWrap/>
            <w:vAlign w:val="bottom"/>
            <w:hideMark/>
          </w:tcPr>
          <w:p w14:paraId="6ED8CB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DF630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1D6EE5" w14:textId="77777777" w:rsidTr="00C854D3">
        <w:trPr>
          <w:trHeight w:val="300"/>
        </w:trPr>
        <w:tc>
          <w:tcPr>
            <w:tcW w:w="3686" w:type="dxa"/>
            <w:shd w:val="clear" w:color="auto" w:fill="auto"/>
            <w:noWrap/>
            <w:vAlign w:val="bottom"/>
            <w:hideMark/>
          </w:tcPr>
          <w:p w14:paraId="6A9D3F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BK BRASIL OPERACAO E ASSEOSSORIA</w:t>
            </w:r>
          </w:p>
        </w:tc>
        <w:tc>
          <w:tcPr>
            <w:tcW w:w="1921" w:type="dxa"/>
            <w:shd w:val="clear" w:color="auto" w:fill="auto"/>
            <w:noWrap/>
            <w:vAlign w:val="bottom"/>
            <w:hideMark/>
          </w:tcPr>
          <w:p w14:paraId="2DA4BB5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13574594000196</w:t>
            </w:r>
          </w:p>
        </w:tc>
        <w:tc>
          <w:tcPr>
            <w:tcW w:w="2126" w:type="dxa"/>
            <w:shd w:val="clear" w:color="auto" w:fill="auto"/>
            <w:noWrap/>
            <w:vAlign w:val="bottom"/>
            <w:hideMark/>
          </w:tcPr>
          <w:p w14:paraId="23B3D0B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5B140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58565CF" w14:textId="77777777" w:rsidTr="00C854D3">
        <w:trPr>
          <w:trHeight w:val="300"/>
        </w:trPr>
        <w:tc>
          <w:tcPr>
            <w:tcW w:w="3686" w:type="dxa"/>
            <w:shd w:val="clear" w:color="auto" w:fill="auto"/>
            <w:noWrap/>
            <w:vAlign w:val="bottom"/>
            <w:hideMark/>
          </w:tcPr>
          <w:p w14:paraId="053433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BOX COMÉRCIO E SERVIÇOS DE VENDING</w:t>
            </w:r>
          </w:p>
        </w:tc>
        <w:tc>
          <w:tcPr>
            <w:tcW w:w="1921" w:type="dxa"/>
            <w:shd w:val="clear" w:color="auto" w:fill="auto"/>
            <w:noWrap/>
            <w:vAlign w:val="bottom"/>
            <w:hideMark/>
          </w:tcPr>
          <w:p w14:paraId="3E9BA2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30397503000103</w:t>
            </w:r>
          </w:p>
        </w:tc>
        <w:tc>
          <w:tcPr>
            <w:tcW w:w="2126" w:type="dxa"/>
            <w:shd w:val="clear" w:color="auto" w:fill="auto"/>
            <w:noWrap/>
            <w:vAlign w:val="bottom"/>
            <w:hideMark/>
          </w:tcPr>
          <w:p w14:paraId="73B05D9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25B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11A955" w14:textId="77777777" w:rsidTr="00C854D3">
        <w:trPr>
          <w:trHeight w:val="300"/>
        </w:trPr>
        <w:tc>
          <w:tcPr>
            <w:tcW w:w="3686" w:type="dxa"/>
            <w:shd w:val="clear" w:color="auto" w:fill="auto"/>
            <w:noWrap/>
            <w:vAlign w:val="bottom"/>
            <w:hideMark/>
          </w:tcPr>
          <w:p w14:paraId="699F60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BURGER MAX COMERCIO</w:t>
            </w:r>
          </w:p>
        </w:tc>
        <w:tc>
          <w:tcPr>
            <w:tcW w:w="1921" w:type="dxa"/>
            <w:shd w:val="clear" w:color="auto" w:fill="auto"/>
            <w:noWrap/>
            <w:vAlign w:val="bottom"/>
            <w:hideMark/>
          </w:tcPr>
          <w:p w14:paraId="223314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13047853000120</w:t>
            </w:r>
          </w:p>
        </w:tc>
        <w:tc>
          <w:tcPr>
            <w:tcW w:w="2126" w:type="dxa"/>
            <w:shd w:val="clear" w:color="auto" w:fill="auto"/>
            <w:noWrap/>
            <w:vAlign w:val="bottom"/>
            <w:hideMark/>
          </w:tcPr>
          <w:p w14:paraId="1C9AE2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FC09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5F505A7" w14:textId="77777777" w:rsidTr="00C854D3">
        <w:trPr>
          <w:trHeight w:val="300"/>
        </w:trPr>
        <w:tc>
          <w:tcPr>
            <w:tcW w:w="3686" w:type="dxa"/>
            <w:shd w:val="clear" w:color="auto" w:fill="auto"/>
            <w:noWrap/>
            <w:vAlign w:val="bottom"/>
            <w:hideMark/>
          </w:tcPr>
          <w:p w14:paraId="7C9A1F6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CACAU ROXX COMERCIO DE CHOCOLATES</w:t>
            </w:r>
          </w:p>
        </w:tc>
        <w:tc>
          <w:tcPr>
            <w:tcW w:w="1921" w:type="dxa"/>
            <w:shd w:val="clear" w:color="auto" w:fill="auto"/>
            <w:noWrap/>
            <w:vAlign w:val="bottom"/>
            <w:hideMark/>
          </w:tcPr>
          <w:p w14:paraId="3FB2D6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11630268000123</w:t>
            </w:r>
          </w:p>
        </w:tc>
        <w:tc>
          <w:tcPr>
            <w:tcW w:w="2126" w:type="dxa"/>
            <w:shd w:val="clear" w:color="auto" w:fill="auto"/>
            <w:noWrap/>
            <w:vAlign w:val="bottom"/>
            <w:hideMark/>
          </w:tcPr>
          <w:p w14:paraId="4AC9CC3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AAD50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C8428A" w14:textId="77777777" w:rsidTr="00C854D3">
        <w:trPr>
          <w:trHeight w:val="300"/>
        </w:trPr>
        <w:tc>
          <w:tcPr>
            <w:tcW w:w="3686" w:type="dxa"/>
            <w:shd w:val="clear" w:color="auto" w:fill="auto"/>
            <w:noWrap/>
            <w:vAlign w:val="bottom"/>
            <w:hideMark/>
          </w:tcPr>
          <w:p w14:paraId="43E6AD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CAFE D’AUGUSTO LTDA</w:t>
            </w:r>
          </w:p>
        </w:tc>
        <w:tc>
          <w:tcPr>
            <w:tcW w:w="1921" w:type="dxa"/>
            <w:shd w:val="clear" w:color="auto" w:fill="auto"/>
            <w:noWrap/>
            <w:vAlign w:val="bottom"/>
            <w:hideMark/>
          </w:tcPr>
          <w:p w14:paraId="039681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35686388000100</w:t>
            </w:r>
          </w:p>
        </w:tc>
        <w:tc>
          <w:tcPr>
            <w:tcW w:w="2126" w:type="dxa"/>
            <w:shd w:val="clear" w:color="auto" w:fill="auto"/>
            <w:noWrap/>
            <w:vAlign w:val="bottom"/>
            <w:hideMark/>
          </w:tcPr>
          <w:p w14:paraId="3FE025F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51D07F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F054301" w14:textId="77777777" w:rsidTr="00C854D3">
        <w:trPr>
          <w:trHeight w:val="300"/>
        </w:trPr>
        <w:tc>
          <w:tcPr>
            <w:tcW w:w="3686" w:type="dxa"/>
            <w:shd w:val="clear" w:color="auto" w:fill="auto"/>
            <w:noWrap/>
            <w:vAlign w:val="bottom"/>
            <w:hideMark/>
          </w:tcPr>
          <w:p w14:paraId="3EAD628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MAIA E MUCHELI LTDA ME</w:t>
            </w:r>
          </w:p>
        </w:tc>
        <w:tc>
          <w:tcPr>
            <w:tcW w:w="1921" w:type="dxa"/>
            <w:shd w:val="clear" w:color="auto" w:fill="auto"/>
            <w:noWrap/>
            <w:vAlign w:val="bottom"/>
            <w:hideMark/>
          </w:tcPr>
          <w:p w14:paraId="1CA8B5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29173313000123</w:t>
            </w:r>
          </w:p>
        </w:tc>
        <w:tc>
          <w:tcPr>
            <w:tcW w:w="2126" w:type="dxa"/>
            <w:shd w:val="clear" w:color="auto" w:fill="auto"/>
            <w:noWrap/>
            <w:vAlign w:val="bottom"/>
            <w:hideMark/>
          </w:tcPr>
          <w:p w14:paraId="0F45B44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22B8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4165284" w14:textId="77777777" w:rsidTr="00C854D3">
        <w:trPr>
          <w:trHeight w:val="300"/>
        </w:trPr>
        <w:tc>
          <w:tcPr>
            <w:tcW w:w="3686" w:type="dxa"/>
            <w:shd w:val="clear" w:color="auto" w:fill="auto"/>
            <w:noWrap/>
            <w:vAlign w:val="bottom"/>
            <w:hideMark/>
          </w:tcPr>
          <w:p w14:paraId="17E85FD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CARVALHO STEIN COMERCIO DE ALIMENTO</w:t>
            </w:r>
          </w:p>
        </w:tc>
        <w:tc>
          <w:tcPr>
            <w:tcW w:w="1921" w:type="dxa"/>
            <w:shd w:val="clear" w:color="auto" w:fill="auto"/>
            <w:noWrap/>
            <w:vAlign w:val="bottom"/>
            <w:hideMark/>
          </w:tcPr>
          <w:p w14:paraId="48B0D7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29232819000166</w:t>
            </w:r>
          </w:p>
        </w:tc>
        <w:tc>
          <w:tcPr>
            <w:tcW w:w="2126" w:type="dxa"/>
            <w:shd w:val="clear" w:color="auto" w:fill="auto"/>
            <w:noWrap/>
            <w:vAlign w:val="bottom"/>
            <w:hideMark/>
          </w:tcPr>
          <w:p w14:paraId="4337E14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CB01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494D32" w14:textId="77777777" w:rsidTr="00C854D3">
        <w:trPr>
          <w:trHeight w:val="300"/>
        </w:trPr>
        <w:tc>
          <w:tcPr>
            <w:tcW w:w="3686" w:type="dxa"/>
            <w:shd w:val="clear" w:color="auto" w:fill="auto"/>
            <w:noWrap/>
            <w:vAlign w:val="bottom"/>
            <w:hideMark/>
          </w:tcPr>
          <w:p w14:paraId="1768753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CASAGROUP BRASIL COMERCIO DE MAQUIN</w:t>
            </w:r>
          </w:p>
        </w:tc>
        <w:tc>
          <w:tcPr>
            <w:tcW w:w="1921" w:type="dxa"/>
            <w:shd w:val="clear" w:color="auto" w:fill="auto"/>
            <w:noWrap/>
            <w:vAlign w:val="bottom"/>
            <w:hideMark/>
          </w:tcPr>
          <w:p w14:paraId="1D664C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10821818000129</w:t>
            </w:r>
          </w:p>
        </w:tc>
        <w:tc>
          <w:tcPr>
            <w:tcW w:w="2126" w:type="dxa"/>
            <w:shd w:val="clear" w:color="auto" w:fill="auto"/>
            <w:noWrap/>
            <w:vAlign w:val="bottom"/>
            <w:hideMark/>
          </w:tcPr>
          <w:p w14:paraId="78860C5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94D2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9EEBCF" w14:textId="77777777" w:rsidTr="00C854D3">
        <w:trPr>
          <w:trHeight w:val="300"/>
        </w:trPr>
        <w:tc>
          <w:tcPr>
            <w:tcW w:w="3686" w:type="dxa"/>
            <w:shd w:val="clear" w:color="auto" w:fill="auto"/>
            <w:noWrap/>
            <w:vAlign w:val="bottom"/>
            <w:hideMark/>
          </w:tcPr>
          <w:p w14:paraId="302379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CAVALCANTES E REIS COM ALIM LTDA ME</w:t>
            </w:r>
          </w:p>
        </w:tc>
        <w:tc>
          <w:tcPr>
            <w:tcW w:w="1921" w:type="dxa"/>
            <w:shd w:val="clear" w:color="auto" w:fill="auto"/>
            <w:noWrap/>
            <w:vAlign w:val="bottom"/>
            <w:hideMark/>
          </w:tcPr>
          <w:p w14:paraId="5BF4BF7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12240687000111</w:t>
            </w:r>
          </w:p>
        </w:tc>
        <w:tc>
          <w:tcPr>
            <w:tcW w:w="2126" w:type="dxa"/>
            <w:shd w:val="clear" w:color="auto" w:fill="auto"/>
            <w:noWrap/>
            <w:vAlign w:val="bottom"/>
            <w:hideMark/>
          </w:tcPr>
          <w:p w14:paraId="5762967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3349B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1CA01" w14:textId="77777777" w:rsidTr="00C854D3">
        <w:trPr>
          <w:trHeight w:val="300"/>
        </w:trPr>
        <w:tc>
          <w:tcPr>
            <w:tcW w:w="3686" w:type="dxa"/>
            <w:shd w:val="clear" w:color="auto" w:fill="auto"/>
            <w:noWrap/>
            <w:vAlign w:val="bottom"/>
            <w:hideMark/>
          </w:tcPr>
          <w:p w14:paraId="29C93C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CD KING FOOD</w:t>
            </w:r>
          </w:p>
        </w:tc>
        <w:tc>
          <w:tcPr>
            <w:tcW w:w="1921" w:type="dxa"/>
            <w:shd w:val="clear" w:color="auto" w:fill="auto"/>
            <w:noWrap/>
            <w:vAlign w:val="bottom"/>
            <w:hideMark/>
          </w:tcPr>
          <w:p w14:paraId="2818DA6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23087335000194</w:t>
            </w:r>
          </w:p>
        </w:tc>
        <w:tc>
          <w:tcPr>
            <w:tcW w:w="2126" w:type="dxa"/>
            <w:shd w:val="clear" w:color="auto" w:fill="auto"/>
            <w:noWrap/>
            <w:vAlign w:val="bottom"/>
            <w:hideMark/>
          </w:tcPr>
          <w:p w14:paraId="5C7FB7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A9BC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18A643A" w14:textId="77777777" w:rsidTr="00C854D3">
        <w:trPr>
          <w:trHeight w:val="300"/>
        </w:trPr>
        <w:tc>
          <w:tcPr>
            <w:tcW w:w="3686" w:type="dxa"/>
            <w:shd w:val="clear" w:color="auto" w:fill="auto"/>
            <w:noWrap/>
            <w:vAlign w:val="bottom"/>
            <w:hideMark/>
          </w:tcPr>
          <w:p w14:paraId="416F76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CÉLIA ALVARES LOPES</w:t>
            </w:r>
          </w:p>
        </w:tc>
        <w:tc>
          <w:tcPr>
            <w:tcW w:w="1921" w:type="dxa"/>
            <w:shd w:val="clear" w:color="auto" w:fill="auto"/>
            <w:noWrap/>
            <w:vAlign w:val="bottom"/>
            <w:hideMark/>
          </w:tcPr>
          <w:p w14:paraId="6C2233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14511516000105</w:t>
            </w:r>
          </w:p>
        </w:tc>
        <w:tc>
          <w:tcPr>
            <w:tcW w:w="2126" w:type="dxa"/>
            <w:shd w:val="clear" w:color="auto" w:fill="auto"/>
            <w:noWrap/>
            <w:vAlign w:val="bottom"/>
            <w:hideMark/>
          </w:tcPr>
          <w:p w14:paraId="771F24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B7AD9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6852BF4" w14:textId="77777777" w:rsidTr="00C854D3">
        <w:trPr>
          <w:trHeight w:val="300"/>
        </w:trPr>
        <w:tc>
          <w:tcPr>
            <w:tcW w:w="3686" w:type="dxa"/>
            <w:shd w:val="clear" w:color="auto" w:fill="auto"/>
            <w:noWrap/>
            <w:vAlign w:val="bottom"/>
            <w:hideMark/>
          </w:tcPr>
          <w:p w14:paraId="5533C2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 LTDA ME</w:t>
            </w:r>
          </w:p>
        </w:tc>
        <w:tc>
          <w:tcPr>
            <w:tcW w:w="1921" w:type="dxa"/>
            <w:shd w:val="clear" w:color="auto" w:fill="auto"/>
            <w:noWrap/>
            <w:vAlign w:val="bottom"/>
            <w:hideMark/>
          </w:tcPr>
          <w:p w14:paraId="3DBFB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22156864000130</w:t>
            </w:r>
          </w:p>
        </w:tc>
        <w:tc>
          <w:tcPr>
            <w:tcW w:w="2126" w:type="dxa"/>
            <w:shd w:val="clear" w:color="auto" w:fill="auto"/>
            <w:noWrap/>
            <w:vAlign w:val="bottom"/>
            <w:hideMark/>
          </w:tcPr>
          <w:p w14:paraId="7FFEE23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0396F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221FEC" w14:textId="77777777" w:rsidTr="00C854D3">
        <w:trPr>
          <w:trHeight w:val="300"/>
        </w:trPr>
        <w:tc>
          <w:tcPr>
            <w:tcW w:w="3686" w:type="dxa"/>
            <w:shd w:val="clear" w:color="auto" w:fill="auto"/>
            <w:noWrap/>
            <w:vAlign w:val="bottom"/>
            <w:hideMark/>
          </w:tcPr>
          <w:p w14:paraId="1DF4122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w:t>
            </w:r>
          </w:p>
        </w:tc>
        <w:tc>
          <w:tcPr>
            <w:tcW w:w="1921" w:type="dxa"/>
            <w:shd w:val="clear" w:color="auto" w:fill="auto"/>
            <w:noWrap/>
            <w:vAlign w:val="bottom"/>
            <w:hideMark/>
          </w:tcPr>
          <w:p w14:paraId="3769F6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22156864000210</w:t>
            </w:r>
          </w:p>
        </w:tc>
        <w:tc>
          <w:tcPr>
            <w:tcW w:w="2126" w:type="dxa"/>
            <w:shd w:val="clear" w:color="auto" w:fill="auto"/>
            <w:noWrap/>
            <w:vAlign w:val="bottom"/>
            <w:hideMark/>
          </w:tcPr>
          <w:p w14:paraId="771CC8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4EDA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09A4E1" w14:textId="77777777" w:rsidTr="00C854D3">
        <w:trPr>
          <w:trHeight w:val="300"/>
        </w:trPr>
        <w:tc>
          <w:tcPr>
            <w:tcW w:w="3686" w:type="dxa"/>
            <w:shd w:val="clear" w:color="auto" w:fill="auto"/>
            <w:noWrap/>
            <w:vAlign w:val="bottom"/>
            <w:hideMark/>
          </w:tcPr>
          <w:p w14:paraId="4A2F610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 LTD</w:t>
            </w:r>
          </w:p>
        </w:tc>
        <w:tc>
          <w:tcPr>
            <w:tcW w:w="1921" w:type="dxa"/>
            <w:shd w:val="clear" w:color="auto" w:fill="auto"/>
            <w:noWrap/>
            <w:vAlign w:val="bottom"/>
            <w:hideMark/>
          </w:tcPr>
          <w:p w14:paraId="16A9F7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22156864000300</w:t>
            </w:r>
          </w:p>
        </w:tc>
        <w:tc>
          <w:tcPr>
            <w:tcW w:w="2126" w:type="dxa"/>
            <w:shd w:val="clear" w:color="auto" w:fill="auto"/>
            <w:noWrap/>
            <w:vAlign w:val="bottom"/>
            <w:hideMark/>
          </w:tcPr>
          <w:p w14:paraId="117C449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5FA3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1DE187D" w14:textId="77777777" w:rsidTr="00C854D3">
        <w:trPr>
          <w:trHeight w:val="300"/>
        </w:trPr>
        <w:tc>
          <w:tcPr>
            <w:tcW w:w="3686" w:type="dxa"/>
            <w:shd w:val="clear" w:color="auto" w:fill="auto"/>
            <w:noWrap/>
            <w:vAlign w:val="bottom"/>
            <w:hideMark/>
          </w:tcPr>
          <w:p w14:paraId="1C07440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CLARO S.A.</w:t>
            </w:r>
          </w:p>
        </w:tc>
        <w:tc>
          <w:tcPr>
            <w:tcW w:w="1921" w:type="dxa"/>
            <w:shd w:val="clear" w:color="auto" w:fill="auto"/>
            <w:noWrap/>
            <w:vAlign w:val="bottom"/>
            <w:hideMark/>
          </w:tcPr>
          <w:p w14:paraId="5DC87B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40432544000147</w:t>
            </w:r>
          </w:p>
        </w:tc>
        <w:tc>
          <w:tcPr>
            <w:tcW w:w="2126" w:type="dxa"/>
            <w:shd w:val="clear" w:color="auto" w:fill="auto"/>
            <w:noWrap/>
            <w:vAlign w:val="bottom"/>
            <w:hideMark/>
          </w:tcPr>
          <w:p w14:paraId="6F4741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BAFC9D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4DD243F1" w14:textId="77777777" w:rsidTr="00C854D3">
        <w:trPr>
          <w:trHeight w:val="300"/>
        </w:trPr>
        <w:tc>
          <w:tcPr>
            <w:tcW w:w="3686" w:type="dxa"/>
            <w:shd w:val="clear" w:color="auto" w:fill="auto"/>
            <w:noWrap/>
            <w:vAlign w:val="bottom"/>
            <w:hideMark/>
          </w:tcPr>
          <w:p w14:paraId="005E4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CLOC LANCHES LTDA. - ME</w:t>
            </w:r>
          </w:p>
        </w:tc>
        <w:tc>
          <w:tcPr>
            <w:tcW w:w="1921" w:type="dxa"/>
            <w:shd w:val="clear" w:color="auto" w:fill="auto"/>
            <w:noWrap/>
            <w:vAlign w:val="bottom"/>
            <w:hideMark/>
          </w:tcPr>
          <w:p w14:paraId="3C6786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29070313000106</w:t>
            </w:r>
          </w:p>
        </w:tc>
        <w:tc>
          <w:tcPr>
            <w:tcW w:w="2126" w:type="dxa"/>
            <w:shd w:val="clear" w:color="auto" w:fill="auto"/>
            <w:noWrap/>
            <w:vAlign w:val="bottom"/>
            <w:hideMark/>
          </w:tcPr>
          <w:p w14:paraId="6A93CD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34875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02CEE6" w14:textId="77777777" w:rsidTr="00C854D3">
        <w:trPr>
          <w:trHeight w:val="300"/>
        </w:trPr>
        <w:tc>
          <w:tcPr>
            <w:tcW w:w="3686" w:type="dxa"/>
            <w:shd w:val="clear" w:color="auto" w:fill="auto"/>
            <w:noWrap/>
            <w:vAlign w:val="bottom"/>
            <w:hideMark/>
          </w:tcPr>
          <w:p w14:paraId="1685445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COMBA INDUSTRIA E COMERCIO DE EQUIP</w:t>
            </w:r>
          </w:p>
        </w:tc>
        <w:tc>
          <w:tcPr>
            <w:tcW w:w="1921" w:type="dxa"/>
            <w:shd w:val="clear" w:color="auto" w:fill="auto"/>
            <w:noWrap/>
            <w:vAlign w:val="bottom"/>
            <w:hideMark/>
          </w:tcPr>
          <w:p w14:paraId="119BF5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8216577000147</w:t>
            </w:r>
          </w:p>
        </w:tc>
        <w:tc>
          <w:tcPr>
            <w:tcW w:w="2126" w:type="dxa"/>
            <w:shd w:val="clear" w:color="auto" w:fill="auto"/>
            <w:noWrap/>
            <w:vAlign w:val="bottom"/>
            <w:hideMark/>
          </w:tcPr>
          <w:p w14:paraId="271F800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7FE86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2A0CB2C" w14:textId="77777777" w:rsidTr="00C854D3">
        <w:trPr>
          <w:trHeight w:val="300"/>
        </w:trPr>
        <w:tc>
          <w:tcPr>
            <w:tcW w:w="3686" w:type="dxa"/>
            <w:shd w:val="clear" w:color="auto" w:fill="auto"/>
            <w:noWrap/>
            <w:vAlign w:val="bottom"/>
            <w:hideMark/>
          </w:tcPr>
          <w:p w14:paraId="62C7F23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COR BRASIL IND E COMERCIO SA</w:t>
            </w:r>
          </w:p>
        </w:tc>
        <w:tc>
          <w:tcPr>
            <w:tcW w:w="1921" w:type="dxa"/>
            <w:shd w:val="clear" w:color="auto" w:fill="auto"/>
            <w:noWrap/>
            <w:vAlign w:val="bottom"/>
            <w:hideMark/>
          </w:tcPr>
          <w:p w14:paraId="2BA33B3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2546009000128</w:t>
            </w:r>
          </w:p>
        </w:tc>
        <w:tc>
          <w:tcPr>
            <w:tcW w:w="2126" w:type="dxa"/>
            <w:shd w:val="clear" w:color="auto" w:fill="auto"/>
            <w:noWrap/>
            <w:vAlign w:val="bottom"/>
            <w:hideMark/>
          </w:tcPr>
          <w:p w14:paraId="30225DC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175789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2C6BE2" w14:textId="77777777" w:rsidTr="00C854D3">
        <w:trPr>
          <w:trHeight w:val="300"/>
        </w:trPr>
        <w:tc>
          <w:tcPr>
            <w:tcW w:w="3686" w:type="dxa"/>
            <w:shd w:val="clear" w:color="auto" w:fill="auto"/>
            <w:noWrap/>
            <w:vAlign w:val="bottom"/>
            <w:hideMark/>
          </w:tcPr>
          <w:p w14:paraId="6D9F09E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DAI BRASIL ATM SERVIÇOS DE TI LTDA</w:t>
            </w:r>
          </w:p>
        </w:tc>
        <w:tc>
          <w:tcPr>
            <w:tcW w:w="1921" w:type="dxa"/>
            <w:shd w:val="clear" w:color="auto" w:fill="auto"/>
            <w:noWrap/>
            <w:vAlign w:val="bottom"/>
            <w:hideMark/>
          </w:tcPr>
          <w:p w14:paraId="094D03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97529924000111</w:t>
            </w:r>
          </w:p>
        </w:tc>
        <w:tc>
          <w:tcPr>
            <w:tcW w:w="2126" w:type="dxa"/>
            <w:shd w:val="clear" w:color="auto" w:fill="auto"/>
            <w:noWrap/>
            <w:vAlign w:val="bottom"/>
            <w:hideMark/>
          </w:tcPr>
          <w:p w14:paraId="6A8A13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E12E6C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58485C" w14:textId="77777777" w:rsidTr="00C854D3">
        <w:trPr>
          <w:trHeight w:val="300"/>
        </w:trPr>
        <w:tc>
          <w:tcPr>
            <w:tcW w:w="3686" w:type="dxa"/>
            <w:shd w:val="clear" w:color="auto" w:fill="auto"/>
            <w:noWrap/>
            <w:vAlign w:val="bottom"/>
            <w:hideMark/>
          </w:tcPr>
          <w:p w14:paraId="3133A62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DANIEL DUVAL FREIRE</w:t>
            </w:r>
          </w:p>
        </w:tc>
        <w:tc>
          <w:tcPr>
            <w:tcW w:w="1921" w:type="dxa"/>
            <w:shd w:val="clear" w:color="auto" w:fill="auto"/>
            <w:noWrap/>
            <w:vAlign w:val="bottom"/>
            <w:hideMark/>
          </w:tcPr>
          <w:p w14:paraId="2579F2F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26AF4E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12480655733</w:t>
            </w:r>
          </w:p>
        </w:tc>
        <w:tc>
          <w:tcPr>
            <w:tcW w:w="1623" w:type="dxa"/>
            <w:shd w:val="clear" w:color="auto" w:fill="auto"/>
            <w:noWrap/>
            <w:vAlign w:val="bottom"/>
            <w:hideMark/>
          </w:tcPr>
          <w:p w14:paraId="6C420F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925A741" w14:textId="77777777" w:rsidTr="00C854D3">
        <w:trPr>
          <w:trHeight w:val="300"/>
        </w:trPr>
        <w:tc>
          <w:tcPr>
            <w:tcW w:w="3686" w:type="dxa"/>
            <w:shd w:val="clear" w:color="auto" w:fill="auto"/>
            <w:noWrap/>
            <w:vAlign w:val="bottom"/>
            <w:hideMark/>
          </w:tcPr>
          <w:p w14:paraId="7EDCBC4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DATA CORPORE SERVIÇOS DE</w:t>
            </w:r>
          </w:p>
        </w:tc>
        <w:tc>
          <w:tcPr>
            <w:tcW w:w="1921" w:type="dxa"/>
            <w:shd w:val="clear" w:color="auto" w:fill="auto"/>
            <w:noWrap/>
            <w:vAlign w:val="bottom"/>
            <w:hideMark/>
          </w:tcPr>
          <w:p w14:paraId="752FB4E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8210265000126</w:t>
            </w:r>
          </w:p>
        </w:tc>
        <w:tc>
          <w:tcPr>
            <w:tcW w:w="2126" w:type="dxa"/>
            <w:shd w:val="clear" w:color="auto" w:fill="auto"/>
            <w:noWrap/>
            <w:vAlign w:val="bottom"/>
            <w:hideMark/>
          </w:tcPr>
          <w:p w14:paraId="423AE17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E9A32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F3AB74F" w14:textId="77777777" w:rsidTr="00C854D3">
        <w:trPr>
          <w:trHeight w:val="300"/>
        </w:trPr>
        <w:tc>
          <w:tcPr>
            <w:tcW w:w="3686" w:type="dxa"/>
            <w:shd w:val="clear" w:color="auto" w:fill="auto"/>
            <w:noWrap/>
            <w:vAlign w:val="bottom"/>
            <w:hideMark/>
          </w:tcPr>
          <w:p w14:paraId="048E1B0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DEBORAH CEZAR DE PAULA SUISSO</w:t>
            </w:r>
          </w:p>
        </w:tc>
        <w:tc>
          <w:tcPr>
            <w:tcW w:w="1921" w:type="dxa"/>
            <w:shd w:val="clear" w:color="auto" w:fill="auto"/>
            <w:noWrap/>
            <w:vAlign w:val="bottom"/>
            <w:hideMark/>
          </w:tcPr>
          <w:p w14:paraId="5AB031D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474CB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86869086753</w:t>
            </w:r>
          </w:p>
        </w:tc>
        <w:tc>
          <w:tcPr>
            <w:tcW w:w="1623" w:type="dxa"/>
            <w:shd w:val="clear" w:color="auto" w:fill="auto"/>
            <w:noWrap/>
            <w:vAlign w:val="bottom"/>
            <w:hideMark/>
          </w:tcPr>
          <w:p w14:paraId="7FAE5D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E085C9F" w14:textId="77777777" w:rsidTr="00C854D3">
        <w:trPr>
          <w:trHeight w:val="300"/>
        </w:trPr>
        <w:tc>
          <w:tcPr>
            <w:tcW w:w="3686" w:type="dxa"/>
            <w:shd w:val="clear" w:color="auto" w:fill="auto"/>
            <w:noWrap/>
            <w:vAlign w:val="bottom"/>
            <w:hideMark/>
          </w:tcPr>
          <w:p w14:paraId="6A9731A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DINK INC. FD SUPLEMENTOS ALIMENTARE</w:t>
            </w:r>
          </w:p>
        </w:tc>
        <w:tc>
          <w:tcPr>
            <w:tcW w:w="1921" w:type="dxa"/>
            <w:shd w:val="clear" w:color="auto" w:fill="auto"/>
            <w:noWrap/>
            <w:vAlign w:val="bottom"/>
            <w:hideMark/>
          </w:tcPr>
          <w:p w14:paraId="4559D4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34398649000124</w:t>
            </w:r>
          </w:p>
        </w:tc>
        <w:tc>
          <w:tcPr>
            <w:tcW w:w="2126" w:type="dxa"/>
            <w:shd w:val="clear" w:color="auto" w:fill="auto"/>
            <w:noWrap/>
            <w:vAlign w:val="bottom"/>
            <w:hideMark/>
          </w:tcPr>
          <w:p w14:paraId="222E894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5495E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F41BD48" w14:textId="77777777" w:rsidTr="00C854D3">
        <w:trPr>
          <w:trHeight w:val="300"/>
        </w:trPr>
        <w:tc>
          <w:tcPr>
            <w:tcW w:w="3686" w:type="dxa"/>
            <w:shd w:val="clear" w:color="auto" w:fill="auto"/>
            <w:noWrap/>
            <w:vAlign w:val="bottom"/>
            <w:hideMark/>
          </w:tcPr>
          <w:p w14:paraId="61D60A2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DIVINO TRIGO ALIMENTOS CONGELADOS L</w:t>
            </w:r>
          </w:p>
        </w:tc>
        <w:tc>
          <w:tcPr>
            <w:tcW w:w="1921" w:type="dxa"/>
            <w:shd w:val="clear" w:color="auto" w:fill="auto"/>
            <w:noWrap/>
            <w:vAlign w:val="bottom"/>
            <w:hideMark/>
          </w:tcPr>
          <w:p w14:paraId="6B50D5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18812573000266</w:t>
            </w:r>
          </w:p>
        </w:tc>
        <w:tc>
          <w:tcPr>
            <w:tcW w:w="2126" w:type="dxa"/>
            <w:shd w:val="clear" w:color="auto" w:fill="auto"/>
            <w:noWrap/>
            <w:vAlign w:val="bottom"/>
            <w:hideMark/>
          </w:tcPr>
          <w:p w14:paraId="1712235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E181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A307B17" w14:textId="77777777" w:rsidTr="00C854D3">
        <w:trPr>
          <w:trHeight w:val="300"/>
        </w:trPr>
        <w:tc>
          <w:tcPr>
            <w:tcW w:w="3686" w:type="dxa"/>
            <w:shd w:val="clear" w:color="auto" w:fill="auto"/>
            <w:noWrap/>
            <w:vAlign w:val="bottom"/>
            <w:hideMark/>
          </w:tcPr>
          <w:p w14:paraId="580753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DOUT ALIMENTOS COMERCIAIS LTDA</w:t>
            </w:r>
          </w:p>
        </w:tc>
        <w:tc>
          <w:tcPr>
            <w:tcW w:w="1921" w:type="dxa"/>
            <w:shd w:val="clear" w:color="auto" w:fill="auto"/>
            <w:noWrap/>
            <w:vAlign w:val="bottom"/>
            <w:hideMark/>
          </w:tcPr>
          <w:p w14:paraId="2C2458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36141400000164</w:t>
            </w:r>
          </w:p>
        </w:tc>
        <w:tc>
          <w:tcPr>
            <w:tcW w:w="2126" w:type="dxa"/>
            <w:shd w:val="clear" w:color="auto" w:fill="auto"/>
            <w:noWrap/>
            <w:vAlign w:val="bottom"/>
            <w:hideMark/>
          </w:tcPr>
          <w:p w14:paraId="096A7E4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57A26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FE137F9" w14:textId="77777777" w:rsidTr="00C854D3">
        <w:trPr>
          <w:trHeight w:val="300"/>
        </w:trPr>
        <w:tc>
          <w:tcPr>
            <w:tcW w:w="3686" w:type="dxa"/>
            <w:shd w:val="clear" w:color="auto" w:fill="auto"/>
            <w:noWrap/>
            <w:vAlign w:val="bottom"/>
            <w:hideMark/>
          </w:tcPr>
          <w:p w14:paraId="40EF06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DROGARIA POSITIVA DO METRO CENTRAL</w:t>
            </w:r>
          </w:p>
        </w:tc>
        <w:tc>
          <w:tcPr>
            <w:tcW w:w="1921" w:type="dxa"/>
            <w:shd w:val="clear" w:color="auto" w:fill="auto"/>
            <w:noWrap/>
            <w:vAlign w:val="bottom"/>
            <w:hideMark/>
          </w:tcPr>
          <w:p w14:paraId="2CDF4B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22022451000162</w:t>
            </w:r>
          </w:p>
        </w:tc>
        <w:tc>
          <w:tcPr>
            <w:tcW w:w="2126" w:type="dxa"/>
            <w:shd w:val="clear" w:color="auto" w:fill="auto"/>
            <w:noWrap/>
            <w:vAlign w:val="bottom"/>
            <w:hideMark/>
          </w:tcPr>
          <w:p w14:paraId="0D4EFA6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E922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443109" w14:textId="77777777" w:rsidTr="00C854D3">
        <w:trPr>
          <w:trHeight w:val="300"/>
        </w:trPr>
        <w:tc>
          <w:tcPr>
            <w:tcW w:w="3686" w:type="dxa"/>
            <w:shd w:val="clear" w:color="auto" w:fill="auto"/>
            <w:noWrap/>
            <w:vAlign w:val="bottom"/>
            <w:hideMark/>
          </w:tcPr>
          <w:p w14:paraId="2E2D36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 S MALHEIROS P ALIMENTICIOS ME</w:t>
            </w:r>
          </w:p>
        </w:tc>
        <w:tc>
          <w:tcPr>
            <w:tcW w:w="1921" w:type="dxa"/>
            <w:shd w:val="clear" w:color="auto" w:fill="auto"/>
            <w:noWrap/>
            <w:vAlign w:val="bottom"/>
            <w:hideMark/>
          </w:tcPr>
          <w:p w14:paraId="17A307D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8378109000179</w:t>
            </w:r>
          </w:p>
        </w:tc>
        <w:tc>
          <w:tcPr>
            <w:tcW w:w="2126" w:type="dxa"/>
            <w:shd w:val="clear" w:color="auto" w:fill="auto"/>
            <w:noWrap/>
            <w:vAlign w:val="bottom"/>
            <w:hideMark/>
          </w:tcPr>
          <w:p w14:paraId="64706F9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6A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9010C8" w14:textId="77777777" w:rsidTr="00C854D3">
        <w:trPr>
          <w:trHeight w:val="300"/>
        </w:trPr>
        <w:tc>
          <w:tcPr>
            <w:tcW w:w="3686" w:type="dxa"/>
            <w:shd w:val="clear" w:color="auto" w:fill="auto"/>
            <w:noWrap/>
            <w:vAlign w:val="bottom"/>
            <w:hideMark/>
          </w:tcPr>
          <w:p w14:paraId="2F19D1A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EDITH ADELAIDE SILVA COSTA GOUVEIA</w:t>
            </w:r>
          </w:p>
        </w:tc>
        <w:tc>
          <w:tcPr>
            <w:tcW w:w="1921" w:type="dxa"/>
            <w:shd w:val="clear" w:color="auto" w:fill="auto"/>
            <w:noWrap/>
            <w:vAlign w:val="bottom"/>
            <w:hideMark/>
          </w:tcPr>
          <w:p w14:paraId="0C8CD40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11AEDAA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73090778734</w:t>
            </w:r>
          </w:p>
        </w:tc>
        <w:tc>
          <w:tcPr>
            <w:tcW w:w="1623" w:type="dxa"/>
            <w:shd w:val="clear" w:color="auto" w:fill="auto"/>
            <w:noWrap/>
            <w:vAlign w:val="bottom"/>
            <w:hideMark/>
          </w:tcPr>
          <w:p w14:paraId="7C06DE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E62A2F7" w14:textId="77777777" w:rsidTr="00C854D3">
        <w:trPr>
          <w:trHeight w:val="300"/>
        </w:trPr>
        <w:tc>
          <w:tcPr>
            <w:tcW w:w="3686" w:type="dxa"/>
            <w:shd w:val="clear" w:color="auto" w:fill="auto"/>
            <w:noWrap/>
            <w:vAlign w:val="bottom"/>
            <w:hideMark/>
          </w:tcPr>
          <w:p w14:paraId="67E095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EDITORA GLOBO S.A.</w:t>
            </w:r>
          </w:p>
        </w:tc>
        <w:tc>
          <w:tcPr>
            <w:tcW w:w="1921" w:type="dxa"/>
            <w:shd w:val="clear" w:color="auto" w:fill="auto"/>
            <w:noWrap/>
            <w:vAlign w:val="bottom"/>
            <w:hideMark/>
          </w:tcPr>
          <w:p w14:paraId="2DC14B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4067191000160</w:t>
            </w:r>
          </w:p>
        </w:tc>
        <w:tc>
          <w:tcPr>
            <w:tcW w:w="2126" w:type="dxa"/>
            <w:shd w:val="clear" w:color="auto" w:fill="auto"/>
            <w:noWrap/>
            <w:vAlign w:val="bottom"/>
            <w:hideMark/>
          </w:tcPr>
          <w:p w14:paraId="6B6A714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883B9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913267C" w14:textId="77777777" w:rsidTr="00C854D3">
        <w:trPr>
          <w:trHeight w:val="300"/>
        </w:trPr>
        <w:tc>
          <w:tcPr>
            <w:tcW w:w="3686" w:type="dxa"/>
            <w:shd w:val="clear" w:color="auto" w:fill="auto"/>
            <w:noWrap/>
            <w:vAlign w:val="bottom"/>
            <w:hideMark/>
          </w:tcPr>
          <w:p w14:paraId="49129D7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EDUARDO DE ALMEIDA MELLO</w:t>
            </w:r>
          </w:p>
        </w:tc>
        <w:tc>
          <w:tcPr>
            <w:tcW w:w="1921" w:type="dxa"/>
            <w:shd w:val="clear" w:color="auto" w:fill="auto"/>
            <w:noWrap/>
            <w:vAlign w:val="bottom"/>
            <w:hideMark/>
          </w:tcPr>
          <w:p w14:paraId="6A30DAB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F438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10874847745</w:t>
            </w:r>
          </w:p>
        </w:tc>
        <w:tc>
          <w:tcPr>
            <w:tcW w:w="1623" w:type="dxa"/>
            <w:shd w:val="clear" w:color="auto" w:fill="auto"/>
            <w:noWrap/>
            <w:vAlign w:val="bottom"/>
            <w:hideMark/>
          </w:tcPr>
          <w:p w14:paraId="0C8DDA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D3CB186" w14:textId="77777777" w:rsidTr="00C854D3">
        <w:trPr>
          <w:trHeight w:val="300"/>
        </w:trPr>
        <w:tc>
          <w:tcPr>
            <w:tcW w:w="3686" w:type="dxa"/>
            <w:shd w:val="clear" w:color="auto" w:fill="auto"/>
            <w:noWrap/>
            <w:vAlign w:val="bottom"/>
            <w:hideMark/>
          </w:tcPr>
          <w:p w14:paraId="2EB82BB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ELETROMIDIA S/A</w:t>
            </w:r>
          </w:p>
        </w:tc>
        <w:tc>
          <w:tcPr>
            <w:tcW w:w="1921" w:type="dxa"/>
            <w:shd w:val="clear" w:color="auto" w:fill="auto"/>
            <w:noWrap/>
            <w:vAlign w:val="bottom"/>
            <w:hideMark/>
          </w:tcPr>
          <w:p w14:paraId="6A725FC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9347516000181</w:t>
            </w:r>
          </w:p>
        </w:tc>
        <w:tc>
          <w:tcPr>
            <w:tcW w:w="2126" w:type="dxa"/>
            <w:shd w:val="clear" w:color="auto" w:fill="auto"/>
            <w:noWrap/>
            <w:vAlign w:val="bottom"/>
            <w:hideMark/>
          </w:tcPr>
          <w:p w14:paraId="40D039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2D05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Publicidade</w:t>
            </w:r>
          </w:p>
        </w:tc>
      </w:tr>
      <w:tr w:rsidR="00A27235" w:rsidRPr="00C854D3" w14:paraId="219DEEA6" w14:textId="77777777" w:rsidTr="00C854D3">
        <w:trPr>
          <w:trHeight w:val="300"/>
        </w:trPr>
        <w:tc>
          <w:tcPr>
            <w:tcW w:w="3686" w:type="dxa"/>
            <w:shd w:val="clear" w:color="auto" w:fill="auto"/>
            <w:noWrap/>
            <w:vAlign w:val="bottom"/>
            <w:hideMark/>
          </w:tcPr>
          <w:p w14:paraId="2C732D9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EMPADARIA COMERCIO DE ALIMENTOS LTD</w:t>
            </w:r>
          </w:p>
        </w:tc>
        <w:tc>
          <w:tcPr>
            <w:tcW w:w="1921" w:type="dxa"/>
            <w:shd w:val="clear" w:color="auto" w:fill="auto"/>
            <w:noWrap/>
            <w:vAlign w:val="bottom"/>
            <w:hideMark/>
          </w:tcPr>
          <w:p w14:paraId="59A887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26821750000118</w:t>
            </w:r>
          </w:p>
        </w:tc>
        <w:tc>
          <w:tcPr>
            <w:tcW w:w="2126" w:type="dxa"/>
            <w:shd w:val="clear" w:color="auto" w:fill="auto"/>
            <w:noWrap/>
            <w:vAlign w:val="bottom"/>
            <w:hideMark/>
          </w:tcPr>
          <w:p w14:paraId="315189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1A07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F7DCC32" w14:textId="77777777" w:rsidTr="00C854D3">
        <w:trPr>
          <w:trHeight w:val="300"/>
        </w:trPr>
        <w:tc>
          <w:tcPr>
            <w:tcW w:w="3686" w:type="dxa"/>
            <w:shd w:val="clear" w:color="auto" w:fill="auto"/>
            <w:noWrap/>
            <w:vAlign w:val="bottom"/>
            <w:hideMark/>
          </w:tcPr>
          <w:p w14:paraId="42D91E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1000 DA SORTE LOTERIAS LTDA</w:t>
            </w:r>
          </w:p>
        </w:tc>
        <w:tc>
          <w:tcPr>
            <w:tcW w:w="1921" w:type="dxa"/>
            <w:shd w:val="clear" w:color="auto" w:fill="auto"/>
            <w:noWrap/>
            <w:vAlign w:val="bottom"/>
            <w:hideMark/>
          </w:tcPr>
          <w:p w14:paraId="1E754B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4829188000136</w:t>
            </w:r>
          </w:p>
        </w:tc>
        <w:tc>
          <w:tcPr>
            <w:tcW w:w="2126" w:type="dxa"/>
            <w:shd w:val="clear" w:color="auto" w:fill="auto"/>
            <w:noWrap/>
            <w:vAlign w:val="bottom"/>
            <w:hideMark/>
          </w:tcPr>
          <w:p w14:paraId="14DE76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7974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531B05" w14:textId="77777777" w:rsidTr="00C854D3">
        <w:trPr>
          <w:trHeight w:val="300"/>
        </w:trPr>
        <w:tc>
          <w:tcPr>
            <w:tcW w:w="3686" w:type="dxa"/>
            <w:shd w:val="clear" w:color="auto" w:fill="auto"/>
            <w:noWrap/>
            <w:vAlign w:val="bottom"/>
            <w:hideMark/>
          </w:tcPr>
          <w:p w14:paraId="680F48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D5367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21992357000335</w:t>
            </w:r>
          </w:p>
        </w:tc>
        <w:tc>
          <w:tcPr>
            <w:tcW w:w="2126" w:type="dxa"/>
            <w:shd w:val="clear" w:color="auto" w:fill="auto"/>
            <w:noWrap/>
            <w:vAlign w:val="bottom"/>
            <w:hideMark/>
          </w:tcPr>
          <w:p w14:paraId="73B8CE8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3D751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131856B" w14:textId="77777777" w:rsidTr="00C854D3">
        <w:trPr>
          <w:trHeight w:val="300"/>
        </w:trPr>
        <w:tc>
          <w:tcPr>
            <w:tcW w:w="3686" w:type="dxa"/>
            <w:shd w:val="clear" w:color="auto" w:fill="auto"/>
            <w:noWrap/>
            <w:vAlign w:val="bottom"/>
            <w:hideMark/>
          </w:tcPr>
          <w:p w14:paraId="7D4074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CC4D2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21992357000416</w:t>
            </w:r>
          </w:p>
        </w:tc>
        <w:tc>
          <w:tcPr>
            <w:tcW w:w="2126" w:type="dxa"/>
            <w:shd w:val="clear" w:color="auto" w:fill="auto"/>
            <w:noWrap/>
            <w:vAlign w:val="bottom"/>
            <w:hideMark/>
          </w:tcPr>
          <w:p w14:paraId="15BE857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1336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99045C" w14:textId="77777777" w:rsidTr="00C854D3">
        <w:trPr>
          <w:trHeight w:val="300"/>
        </w:trPr>
        <w:tc>
          <w:tcPr>
            <w:tcW w:w="3686" w:type="dxa"/>
            <w:shd w:val="clear" w:color="auto" w:fill="auto"/>
            <w:noWrap/>
            <w:vAlign w:val="bottom"/>
            <w:hideMark/>
          </w:tcPr>
          <w:p w14:paraId="63D816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73F1F09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21992357000254</w:t>
            </w:r>
          </w:p>
        </w:tc>
        <w:tc>
          <w:tcPr>
            <w:tcW w:w="2126" w:type="dxa"/>
            <w:shd w:val="clear" w:color="auto" w:fill="auto"/>
            <w:noWrap/>
            <w:vAlign w:val="bottom"/>
            <w:hideMark/>
          </w:tcPr>
          <w:p w14:paraId="23A7505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C19C6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02CF4FE" w14:textId="77777777" w:rsidTr="00C854D3">
        <w:trPr>
          <w:trHeight w:val="300"/>
        </w:trPr>
        <w:tc>
          <w:tcPr>
            <w:tcW w:w="3686" w:type="dxa"/>
            <w:shd w:val="clear" w:color="auto" w:fill="auto"/>
            <w:noWrap/>
            <w:vAlign w:val="bottom"/>
            <w:hideMark/>
          </w:tcPr>
          <w:p w14:paraId="7349366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ESTEVÃO BARBORA PINHO</w:t>
            </w:r>
          </w:p>
        </w:tc>
        <w:tc>
          <w:tcPr>
            <w:tcW w:w="1921" w:type="dxa"/>
            <w:shd w:val="clear" w:color="auto" w:fill="auto"/>
            <w:noWrap/>
            <w:vAlign w:val="bottom"/>
            <w:hideMark/>
          </w:tcPr>
          <w:p w14:paraId="5ABA014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2CD039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14370631793</w:t>
            </w:r>
          </w:p>
        </w:tc>
        <w:tc>
          <w:tcPr>
            <w:tcW w:w="1623" w:type="dxa"/>
            <w:shd w:val="clear" w:color="auto" w:fill="auto"/>
            <w:noWrap/>
            <w:vAlign w:val="bottom"/>
            <w:hideMark/>
          </w:tcPr>
          <w:p w14:paraId="4B4BA6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5850F5" w14:textId="77777777" w:rsidTr="00C854D3">
        <w:trPr>
          <w:trHeight w:val="300"/>
        </w:trPr>
        <w:tc>
          <w:tcPr>
            <w:tcW w:w="3686" w:type="dxa"/>
            <w:shd w:val="clear" w:color="auto" w:fill="auto"/>
            <w:noWrap/>
            <w:vAlign w:val="bottom"/>
            <w:hideMark/>
          </w:tcPr>
          <w:p w14:paraId="47BF92A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ESTILO FASHION COMÉRCIO DE BIJUTERI</w:t>
            </w:r>
          </w:p>
        </w:tc>
        <w:tc>
          <w:tcPr>
            <w:tcW w:w="1921" w:type="dxa"/>
            <w:shd w:val="clear" w:color="auto" w:fill="auto"/>
            <w:noWrap/>
            <w:vAlign w:val="bottom"/>
            <w:hideMark/>
          </w:tcPr>
          <w:p w14:paraId="1B6B18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23494778000108</w:t>
            </w:r>
          </w:p>
        </w:tc>
        <w:tc>
          <w:tcPr>
            <w:tcW w:w="2126" w:type="dxa"/>
            <w:shd w:val="clear" w:color="auto" w:fill="auto"/>
            <w:noWrap/>
            <w:vAlign w:val="bottom"/>
            <w:hideMark/>
          </w:tcPr>
          <w:p w14:paraId="7690C5F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07C6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CCECD1" w14:textId="77777777" w:rsidTr="00C854D3">
        <w:trPr>
          <w:trHeight w:val="300"/>
        </w:trPr>
        <w:tc>
          <w:tcPr>
            <w:tcW w:w="3686" w:type="dxa"/>
            <w:shd w:val="clear" w:color="auto" w:fill="auto"/>
            <w:noWrap/>
            <w:vAlign w:val="bottom"/>
            <w:hideMark/>
          </w:tcPr>
          <w:p w14:paraId="2B26A30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F&amp;L NASCIMENTO E MEDEIROS LANCHONET</w:t>
            </w:r>
          </w:p>
        </w:tc>
        <w:tc>
          <w:tcPr>
            <w:tcW w:w="1921" w:type="dxa"/>
            <w:shd w:val="clear" w:color="auto" w:fill="auto"/>
            <w:noWrap/>
            <w:vAlign w:val="bottom"/>
            <w:hideMark/>
          </w:tcPr>
          <w:p w14:paraId="0448AC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35062630000175</w:t>
            </w:r>
          </w:p>
        </w:tc>
        <w:tc>
          <w:tcPr>
            <w:tcW w:w="2126" w:type="dxa"/>
            <w:shd w:val="clear" w:color="auto" w:fill="auto"/>
            <w:noWrap/>
            <w:vAlign w:val="bottom"/>
            <w:hideMark/>
          </w:tcPr>
          <w:p w14:paraId="730A4D4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4435B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4FCB269" w14:textId="77777777" w:rsidTr="00C854D3">
        <w:trPr>
          <w:trHeight w:val="300"/>
        </w:trPr>
        <w:tc>
          <w:tcPr>
            <w:tcW w:w="3686" w:type="dxa"/>
            <w:shd w:val="clear" w:color="auto" w:fill="auto"/>
            <w:noWrap/>
            <w:vAlign w:val="bottom"/>
            <w:hideMark/>
          </w:tcPr>
          <w:p w14:paraId="0CA5F13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FABIANO CIANELA DE CERQUEIRA</w:t>
            </w:r>
          </w:p>
        </w:tc>
        <w:tc>
          <w:tcPr>
            <w:tcW w:w="1921" w:type="dxa"/>
            <w:shd w:val="clear" w:color="auto" w:fill="auto"/>
            <w:noWrap/>
            <w:vAlign w:val="bottom"/>
            <w:hideMark/>
          </w:tcPr>
          <w:p w14:paraId="55234BA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461A37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5326817705</w:t>
            </w:r>
          </w:p>
        </w:tc>
        <w:tc>
          <w:tcPr>
            <w:tcW w:w="1623" w:type="dxa"/>
            <w:shd w:val="clear" w:color="auto" w:fill="auto"/>
            <w:noWrap/>
            <w:vAlign w:val="bottom"/>
            <w:hideMark/>
          </w:tcPr>
          <w:p w14:paraId="76DDC5D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4F617D2" w14:textId="77777777" w:rsidTr="00C854D3">
        <w:trPr>
          <w:trHeight w:val="300"/>
        </w:trPr>
        <w:tc>
          <w:tcPr>
            <w:tcW w:w="3686" w:type="dxa"/>
            <w:shd w:val="clear" w:color="auto" w:fill="auto"/>
            <w:noWrap/>
            <w:vAlign w:val="bottom"/>
            <w:hideMark/>
          </w:tcPr>
          <w:p w14:paraId="5D553B3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FELIPPE PEREIRA DA COSTA LTDA</w:t>
            </w:r>
          </w:p>
        </w:tc>
        <w:tc>
          <w:tcPr>
            <w:tcW w:w="1921" w:type="dxa"/>
            <w:shd w:val="clear" w:color="auto" w:fill="auto"/>
            <w:noWrap/>
            <w:vAlign w:val="bottom"/>
            <w:hideMark/>
          </w:tcPr>
          <w:p w14:paraId="29CC807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35687660000177</w:t>
            </w:r>
          </w:p>
        </w:tc>
        <w:tc>
          <w:tcPr>
            <w:tcW w:w="2126" w:type="dxa"/>
            <w:shd w:val="clear" w:color="auto" w:fill="auto"/>
            <w:noWrap/>
            <w:vAlign w:val="bottom"/>
            <w:hideMark/>
          </w:tcPr>
          <w:p w14:paraId="256A5CB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44E8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73DEBAA" w14:textId="77777777" w:rsidTr="00C854D3">
        <w:trPr>
          <w:trHeight w:val="300"/>
        </w:trPr>
        <w:tc>
          <w:tcPr>
            <w:tcW w:w="3686" w:type="dxa"/>
            <w:shd w:val="clear" w:color="auto" w:fill="auto"/>
            <w:noWrap/>
            <w:vAlign w:val="bottom"/>
            <w:hideMark/>
          </w:tcPr>
          <w:p w14:paraId="3FFC875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FERNANDO FRADE DE ARAGÃO FERREIRA</w:t>
            </w:r>
          </w:p>
        </w:tc>
        <w:tc>
          <w:tcPr>
            <w:tcW w:w="1921" w:type="dxa"/>
            <w:shd w:val="clear" w:color="auto" w:fill="auto"/>
            <w:noWrap/>
            <w:vAlign w:val="bottom"/>
            <w:hideMark/>
          </w:tcPr>
          <w:p w14:paraId="55E1DDD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5085F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14147684785</w:t>
            </w:r>
          </w:p>
        </w:tc>
        <w:tc>
          <w:tcPr>
            <w:tcW w:w="1623" w:type="dxa"/>
            <w:shd w:val="clear" w:color="auto" w:fill="auto"/>
            <w:noWrap/>
            <w:vAlign w:val="bottom"/>
            <w:hideMark/>
          </w:tcPr>
          <w:p w14:paraId="3D537F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BAE62E" w14:textId="77777777" w:rsidTr="00C854D3">
        <w:trPr>
          <w:trHeight w:val="300"/>
        </w:trPr>
        <w:tc>
          <w:tcPr>
            <w:tcW w:w="3686" w:type="dxa"/>
            <w:shd w:val="clear" w:color="auto" w:fill="auto"/>
            <w:noWrap/>
            <w:vAlign w:val="bottom"/>
            <w:hideMark/>
          </w:tcPr>
          <w:p w14:paraId="2D86BFB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FOODZU COMERCIO DE ALIMENTOS LTDA</w:t>
            </w:r>
          </w:p>
        </w:tc>
        <w:tc>
          <w:tcPr>
            <w:tcW w:w="1921" w:type="dxa"/>
            <w:shd w:val="clear" w:color="auto" w:fill="auto"/>
            <w:noWrap/>
            <w:vAlign w:val="bottom"/>
            <w:hideMark/>
          </w:tcPr>
          <w:p w14:paraId="257572A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24396828000179</w:t>
            </w:r>
          </w:p>
        </w:tc>
        <w:tc>
          <w:tcPr>
            <w:tcW w:w="2126" w:type="dxa"/>
            <w:shd w:val="clear" w:color="auto" w:fill="auto"/>
            <w:noWrap/>
            <w:vAlign w:val="bottom"/>
            <w:hideMark/>
          </w:tcPr>
          <w:p w14:paraId="25BB1ED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69C14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CE78C9" w14:textId="77777777" w:rsidTr="00C854D3">
        <w:trPr>
          <w:trHeight w:val="300"/>
        </w:trPr>
        <w:tc>
          <w:tcPr>
            <w:tcW w:w="3686" w:type="dxa"/>
            <w:shd w:val="clear" w:color="auto" w:fill="auto"/>
            <w:noWrap/>
            <w:vAlign w:val="bottom"/>
            <w:hideMark/>
          </w:tcPr>
          <w:p w14:paraId="291D65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67C32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8091490000271</w:t>
            </w:r>
          </w:p>
        </w:tc>
        <w:tc>
          <w:tcPr>
            <w:tcW w:w="2126" w:type="dxa"/>
            <w:shd w:val="clear" w:color="auto" w:fill="auto"/>
            <w:noWrap/>
            <w:vAlign w:val="bottom"/>
            <w:hideMark/>
          </w:tcPr>
          <w:p w14:paraId="4454205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6AAF2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61E836" w14:textId="77777777" w:rsidTr="00C854D3">
        <w:trPr>
          <w:trHeight w:val="300"/>
        </w:trPr>
        <w:tc>
          <w:tcPr>
            <w:tcW w:w="3686" w:type="dxa"/>
            <w:shd w:val="clear" w:color="auto" w:fill="auto"/>
            <w:noWrap/>
            <w:vAlign w:val="bottom"/>
            <w:hideMark/>
          </w:tcPr>
          <w:p w14:paraId="20FC760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1049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8091490000352</w:t>
            </w:r>
          </w:p>
        </w:tc>
        <w:tc>
          <w:tcPr>
            <w:tcW w:w="2126" w:type="dxa"/>
            <w:shd w:val="clear" w:color="auto" w:fill="auto"/>
            <w:noWrap/>
            <w:vAlign w:val="bottom"/>
            <w:hideMark/>
          </w:tcPr>
          <w:p w14:paraId="5CC0A0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E3C7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2CE27CA" w14:textId="77777777" w:rsidTr="00C854D3">
        <w:trPr>
          <w:trHeight w:val="300"/>
        </w:trPr>
        <w:tc>
          <w:tcPr>
            <w:tcW w:w="3686" w:type="dxa"/>
            <w:shd w:val="clear" w:color="auto" w:fill="auto"/>
            <w:noWrap/>
            <w:vAlign w:val="bottom"/>
            <w:hideMark/>
          </w:tcPr>
          <w:p w14:paraId="741610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FRUTAS E VIT COM DE S D F S LTDA ME</w:t>
            </w:r>
          </w:p>
        </w:tc>
        <w:tc>
          <w:tcPr>
            <w:tcW w:w="1921" w:type="dxa"/>
            <w:shd w:val="clear" w:color="auto" w:fill="auto"/>
            <w:noWrap/>
            <w:vAlign w:val="bottom"/>
            <w:hideMark/>
          </w:tcPr>
          <w:p w14:paraId="0D7736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17161618000136</w:t>
            </w:r>
          </w:p>
        </w:tc>
        <w:tc>
          <w:tcPr>
            <w:tcW w:w="2126" w:type="dxa"/>
            <w:shd w:val="clear" w:color="auto" w:fill="auto"/>
            <w:noWrap/>
            <w:vAlign w:val="bottom"/>
            <w:hideMark/>
          </w:tcPr>
          <w:p w14:paraId="3170210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B103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D76DDA" w14:textId="77777777" w:rsidTr="00C854D3">
        <w:trPr>
          <w:trHeight w:val="300"/>
        </w:trPr>
        <w:tc>
          <w:tcPr>
            <w:tcW w:w="3686" w:type="dxa"/>
            <w:shd w:val="clear" w:color="auto" w:fill="auto"/>
            <w:noWrap/>
            <w:vAlign w:val="bottom"/>
            <w:hideMark/>
          </w:tcPr>
          <w:p w14:paraId="19D961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GABRIEL MEIRA STOR</w:t>
            </w:r>
          </w:p>
        </w:tc>
        <w:tc>
          <w:tcPr>
            <w:tcW w:w="1921" w:type="dxa"/>
            <w:shd w:val="clear" w:color="auto" w:fill="auto"/>
            <w:noWrap/>
            <w:vAlign w:val="bottom"/>
            <w:hideMark/>
          </w:tcPr>
          <w:p w14:paraId="436DF6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24343396000138</w:t>
            </w:r>
          </w:p>
        </w:tc>
        <w:tc>
          <w:tcPr>
            <w:tcW w:w="2126" w:type="dxa"/>
            <w:shd w:val="clear" w:color="auto" w:fill="auto"/>
            <w:noWrap/>
            <w:vAlign w:val="bottom"/>
            <w:hideMark/>
          </w:tcPr>
          <w:p w14:paraId="6CA7114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4EC4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14A6A" w14:textId="77777777" w:rsidTr="00C854D3">
        <w:trPr>
          <w:trHeight w:val="300"/>
        </w:trPr>
        <w:tc>
          <w:tcPr>
            <w:tcW w:w="3686" w:type="dxa"/>
            <w:shd w:val="clear" w:color="auto" w:fill="auto"/>
            <w:noWrap/>
            <w:vAlign w:val="bottom"/>
            <w:hideMark/>
          </w:tcPr>
          <w:p w14:paraId="0B9E1E1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GAMBAS NOS TRILHOS COMERCIO VAREJIS</w:t>
            </w:r>
          </w:p>
        </w:tc>
        <w:tc>
          <w:tcPr>
            <w:tcW w:w="1921" w:type="dxa"/>
            <w:shd w:val="clear" w:color="auto" w:fill="auto"/>
            <w:noWrap/>
            <w:vAlign w:val="bottom"/>
            <w:hideMark/>
          </w:tcPr>
          <w:p w14:paraId="4BF5F0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32849472000100</w:t>
            </w:r>
          </w:p>
        </w:tc>
        <w:tc>
          <w:tcPr>
            <w:tcW w:w="2126" w:type="dxa"/>
            <w:shd w:val="clear" w:color="auto" w:fill="auto"/>
            <w:noWrap/>
            <w:vAlign w:val="bottom"/>
            <w:hideMark/>
          </w:tcPr>
          <w:p w14:paraId="352430D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229F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227238C" w14:textId="77777777" w:rsidTr="00C854D3">
        <w:trPr>
          <w:trHeight w:val="300"/>
        </w:trPr>
        <w:tc>
          <w:tcPr>
            <w:tcW w:w="3686" w:type="dxa"/>
            <w:shd w:val="clear" w:color="auto" w:fill="auto"/>
            <w:noWrap/>
            <w:vAlign w:val="bottom"/>
            <w:hideMark/>
          </w:tcPr>
          <w:p w14:paraId="3850A2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GLOBO COMUNICAÇÃO E PARTICIPAÇOES</w:t>
            </w:r>
          </w:p>
        </w:tc>
        <w:tc>
          <w:tcPr>
            <w:tcW w:w="1921" w:type="dxa"/>
            <w:shd w:val="clear" w:color="auto" w:fill="auto"/>
            <w:noWrap/>
            <w:vAlign w:val="bottom"/>
            <w:hideMark/>
          </w:tcPr>
          <w:p w14:paraId="086D07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27865757002148</w:t>
            </w:r>
          </w:p>
        </w:tc>
        <w:tc>
          <w:tcPr>
            <w:tcW w:w="2126" w:type="dxa"/>
            <w:shd w:val="clear" w:color="auto" w:fill="auto"/>
            <w:noWrap/>
            <w:vAlign w:val="bottom"/>
            <w:hideMark/>
          </w:tcPr>
          <w:p w14:paraId="59BD181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5125E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B906DB" w14:textId="77777777" w:rsidTr="00C854D3">
        <w:trPr>
          <w:trHeight w:val="300"/>
        </w:trPr>
        <w:tc>
          <w:tcPr>
            <w:tcW w:w="3686" w:type="dxa"/>
            <w:shd w:val="clear" w:color="auto" w:fill="auto"/>
            <w:noWrap/>
            <w:vAlign w:val="bottom"/>
            <w:hideMark/>
          </w:tcPr>
          <w:p w14:paraId="228B80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GOL LINHAS</w:t>
            </w:r>
          </w:p>
        </w:tc>
        <w:tc>
          <w:tcPr>
            <w:tcW w:w="1921" w:type="dxa"/>
            <w:shd w:val="clear" w:color="auto" w:fill="auto"/>
            <w:noWrap/>
            <w:vAlign w:val="bottom"/>
            <w:hideMark/>
          </w:tcPr>
          <w:p w14:paraId="5CCED6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7575651000159</w:t>
            </w:r>
          </w:p>
        </w:tc>
        <w:tc>
          <w:tcPr>
            <w:tcW w:w="2126" w:type="dxa"/>
            <w:shd w:val="clear" w:color="auto" w:fill="auto"/>
            <w:noWrap/>
            <w:vAlign w:val="bottom"/>
            <w:hideMark/>
          </w:tcPr>
          <w:p w14:paraId="0619C1B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5291F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36E73F" w14:textId="77777777" w:rsidTr="00C854D3">
        <w:trPr>
          <w:trHeight w:val="300"/>
        </w:trPr>
        <w:tc>
          <w:tcPr>
            <w:tcW w:w="3686" w:type="dxa"/>
            <w:shd w:val="clear" w:color="auto" w:fill="auto"/>
            <w:noWrap/>
            <w:vAlign w:val="bottom"/>
            <w:hideMark/>
          </w:tcPr>
          <w:p w14:paraId="1648CCA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GRAN COFFEE COMERCIO, LOCACAO E SER</w:t>
            </w:r>
          </w:p>
        </w:tc>
        <w:tc>
          <w:tcPr>
            <w:tcW w:w="1921" w:type="dxa"/>
            <w:shd w:val="clear" w:color="auto" w:fill="auto"/>
            <w:noWrap/>
            <w:vAlign w:val="bottom"/>
            <w:hideMark/>
          </w:tcPr>
          <w:p w14:paraId="01E045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8736011000499</w:t>
            </w:r>
          </w:p>
        </w:tc>
        <w:tc>
          <w:tcPr>
            <w:tcW w:w="2126" w:type="dxa"/>
            <w:shd w:val="clear" w:color="auto" w:fill="auto"/>
            <w:noWrap/>
            <w:vAlign w:val="bottom"/>
            <w:hideMark/>
          </w:tcPr>
          <w:p w14:paraId="13DF3A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5D5E81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537EF0" w14:textId="77777777" w:rsidTr="00C854D3">
        <w:trPr>
          <w:trHeight w:val="300"/>
        </w:trPr>
        <w:tc>
          <w:tcPr>
            <w:tcW w:w="3686" w:type="dxa"/>
            <w:shd w:val="clear" w:color="auto" w:fill="auto"/>
            <w:noWrap/>
            <w:vAlign w:val="bottom"/>
            <w:hideMark/>
          </w:tcPr>
          <w:p w14:paraId="17522A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GUELEO CAFE LTDA</w:t>
            </w:r>
          </w:p>
        </w:tc>
        <w:tc>
          <w:tcPr>
            <w:tcW w:w="1921" w:type="dxa"/>
            <w:shd w:val="clear" w:color="auto" w:fill="auto"/>
            <w:noWrap/>
            <w:vAlign w:val="bottom"/>
            <w:hideMark/>
          </w:tcPr>
          <w:p w14:paraId="463A85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35442725000114</w:t>
            </w:r>
          </w:p>
        </w:tc>
        <w:tc>
          <w:tcPr>
            <w:tcW w:w="2126" w:type="dxa"/>
            <w:shd w:val="clear" w:color="auto" w:fill="auto"/>
            <w:noWrap/>
            <w:vAlign w:val="bottom"/>
            <w:hideMark/>
          </w:tcPr>
          <w:p w14:paraId="4E1BD6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F13A3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12D6A8B" w14:textId="77777777" w:rsidTr="00C854D3">
        <w:trPr>
          <w:trHeight w:val="300"/>
        </w:trPr>
        <w:tc>
          <w:tcPr>
            <w:tcW w:w="3686" w:type="dxa"/>
            <w:shd w:val="clear" w:color="auto" w:fill="auto"/>
            <w:noWrap/>
            <w:vAlign w:val="bottom"/>
            <w:hideMark/>
          </w:tcPr>
          <w:p w14:paraId="37399C0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GUILHERME TEIXEIRA ARAUJO</w:t>
            </w:r>
          </w:p>
        </w:tc>
        <w:tc>
          <w:tcPr>
            <w:tcW w:w="1921" w:type="dxa"/>
            <w:shd w:val="clear" w:color="auto" w:fill="auto"/>
            <w:noWrap/>
            <w:vAlign w:val="bottom"/>
            <w:hideMark/>
          </w:tcPr>
          <w:p w14:paraId="382450B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438C2C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12034848799</w:t>
            </w:r>
          </w:p>
        </w:tc>
        <w:tc>
          <w:tcPr>
            <w:tcW w:w="1623" w:type="dxa"/>
            <w:shd w:val="clear" w:color="auto" w:fill="auto"/>
            <w:noWrap/>
            <w:vAlign w:val="bottom"/>
            <w:hideMark/>
          </w:tcPr>
          <w:p w14:paraId="709578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BB68A8B" w14:textId="77777777" w:rsidTr="00C854D3">
        <w:trPr>
          <w:trHeight w:val="300"/>
        </w:trPr>
        <w:tc>
          <w:tcPr>
            <w:tcW w:w="3686" w:type="dxa"/>
            <w:shd w:val="clear" w:color="auto" w:fill="auto"/>
            <w:noWrap/>
            <w:vAlign w:val="bottom"/>
            <w:hideMark/>
          </w:tcPr>
          <w:p w14:paraId="365D1BF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 DA SILVA SANT COM DE B E A FEMIN</w:t>
            </w:r>
          </w:p>
        </w:tc>
        <w:tc>
          <w:tcPr>
            <w:tcW w:w="1921" w:type="dxa"/>
            <w:shd w:val="clear" w:color="auto" w:fill="auto"/>
            <w:noWrap/>
            <w:vAlign w:val="bottom"/>
            <w:hideMark/>
          </w:tcPr>
          <w:p w14:paraId="2D06481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10930971000194</w:t>
            </w:r>
          </w:p>
        </w:tc>
        <w:tc>
          <w:tcPr>
            <w:tcW w:w="2126" w:type="dxa"/>
            <w:shd w:val="clear" w:color="auto" w:fill="auto"/>
            <w:noWrap/>
            <w:vAlign w:val="bottom"/>
            <w:hideMark/>
          </w:tcPr>
          <w:p w14:paraId="65087C2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18F262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EFABD5B" w14:textId="77777777" w:rsidTr="00C854D3">
        <w:trPr>
          <w:trHeight w:val="300"/>
        </w:trPr>
        <w:tc>
          <w:tcPr>
            <w:tcW w:w="3686" w:type="dxa"/>
            <w:shd w:val="clear" w:color="auto" w:fill="auto"/>
            <w:noWrap/>
            <w:vAlign w:val="bottom"/>
            <w:hideMark/>
          </w:tcPr>
          <w:p w14:paraId="64EDC61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H2 COMERCIO VAREJISTA DE BOLSAS ART</w:t>
            </w:r>
          </w:p>
        </w:tc>
        <w:tc>
          <w:tcPr>
            <w:tcW w:w="1921" w:type="dxa"/>
            <w:shd w:val="clear" w:color="auto" w:fill="auto"/>
            <w:noWrap/>
            <w:vAlign w:val="bottom"/>
            <w:hideMark/>
          </w:tcPr>
          <w:p w14:paraId="10D476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97547489000239</w:t>
            </w:r>
          </w:p>
        </w:tc>
        <w:tc>
          <w:tcPr>
            <w:tcW w:w="2126" w:type="dxa"/>
            <w:shd w:val="clear" w:color="auto" w:fill="auto"/>
            <w:noWrap/>
            <w:vAlign w:val="bottom"/>
            <w:hideMark/>
          </w:tcPr>
          <w:p w14:paraId="41D7F36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4A0918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CE01BD" w14:textId="77777777" w:rsidTr="00C854D3">
        <w:trPr>
          <w:trHeight w:val="300"/>
        </w:trPr>
        <w:tc>
          <w:tcPr>
            <w:tcW w:w="3686" w:type="dxa"/>
            <w:shd w:val="clear" w:color="auto" w:fill="auto"/>
            <w:noWrap/>
            <w:vAlign w:val="bottom"/>
            <w:hideMark/>
          </w:tcPr>
          <w:p w14:paraId="243F2E7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INTERNEXA BRASIL OPER TELECOM SA</w:t>
            </w:r>
          </w:p>
        </w:tc>
        <w:tc>
          <w:tcPr>
            <w:tcW w:w="1921" w:type="dxa"/>
            <w:shd w:val="clear" w:color="auto" w:fill="auto"/>
            <w:noWrap/>
            <w:vAlign w:val="bottom"/>
            <w:hideMark/>
          </w:tcPr>
          <w:p w14:paraId="26E56B8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11620561000290</w:t>
            </w:r>
          </w:p>
        </w:tc>
        <w:tc>
          <w:tcPr>
            <w:tcW w:w="2126" w:type="dxa"/>
            <w:shd w:val="clear" w:color="auto" w:fill="auto"/>
            <w:noWrap/>
            <w:vAlign w:val="bottom"/>
            <w:hideMark/>
          </w:tcPr>
          <w:p w14:paraId="4A5C23D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D8CA1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31459FA" w14:textId="77777777" w:rsidTr="00C854D3">
        <w:trPr>
          <w:trHeight w:val="300"/>
        </w:trPr>
        <w:tc>
          <w:tcPr>
            <w:tcW w:w="3686" w:type="dxa"/>
            <w:shd w:val="clear" w:color="auto" w:fill="auto"/>
            <w:noWrap/>
            <w:vAlign w:val="bottom"/>
            <w:hideMark/>
          </w:tcPr>
          <w:p w14:paraId="382595A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JAGRAM ALIMENTOS LTDA</w:t>
            </w:r>
          </w:p>
        </w:tc>
        <w:tc>
          <w:tcPr>
            <w:tcW w:w="1921" w:type="dxa"/>
            <w:shd w:val="clear" w:color="auto" w:fill="auto"/>
            <w:noWrap/>
            <w:vAlign w:val="bottom"/>
            <w:hideMark/>
          </w:tcPr>
          <w:p w14:paraId="14EA70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5295558000165</w:t>
            </w:r>
          </w:p>
        </w:tc>
        <w:tc>
          <w:tcPr>
            <w:tcW w:w="2126" w:type="dxa"/>
            <w:shd w:val="clear" w:color="auto" w:fill="auto"/>
            <w:noWrap/>
            <w:vAlign w:val="bottom"/>
            <w:hideMark/>
          </w:tcPr>
          <w:p w14:paraId="00E004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1FABF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207045" w14:textId="77777777" w:rsidTr="00C854D3">
        <w:trPr>
          <w:trHeight w:val="300"/>
        </w:trPr>
        <w:tc>
          <w:tcPr>
            <w:tcW w:w="3686" w:type="dxa"/>
            <w:shd w:val="clear" w:color="auto" w:fill="auto"/>
            <w:noWrap/>
            <w:vAlign w:val="bottom"/>
            <w:hideMark/>
          </w:tcPr>
          <w:p w14:paraId="2ECCA2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JD ACESSORIOS E BIJOUTERIAS</w:t>
            </w:r>
          </w:p>
        </w:tc>
        <w:tc>
          <w:tcPr>
            <w:tcW w:w="1921" w:type="dxa"/>
            <w:shd w:val="clear" w:color="auto" w:fill="auto"/>
            <w:noWrap/>
            <w:vAlign w:val="bottom"/>
            <w:hideMark/>
          </w:tcPr>
          <w:p w14:paraId="7B904A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24878562000443</w:t>
            </w:r>
          </w:p>
        </w:tc>
        <w:tc>
          <w:tcPr>
            <w:tcW w:w="2126" w:type="dxa"/>
            <w:shd w:val="clear" w:color="auto" w:fill="auto"/>
            <w:noWrap/>
            <w:vAlign w:val="bottom"/>
            <w:hideMark/>
          </w:tcPr>
          <w:p w14:paraId="6996E0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C35C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5455C51" w14:textId="77777777" w:rsidTr="00C854D3">
        <w:trPr>
          <w:trHeight w:val="300"/>
        </w:trPr>
        <w:tc>
          <w:tcPr>
            <w:tcW w:w="3686" w:type="dxa"/>
            <w:shd w:val="clear" w:color="auto" w:fill="auto"/>
            <w:noWrap/>
            <w:vAlign w:val="bottom"/>
            <w:hideMark/>
          </w:tcPr>
          <w:p w14:paraId="187FD6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JOSE G R BASTOS CHOCOLATERIA LTDA</w:t>
            </w:r>
          </w:p>
        </w:tc>
        <w:tc>
          <w:tcPr>
            <w:tcW w:w="1921" w:type="dxa"/>
            <w:shd w:val="clear" w:color="auto" w:fill="auto"/>
            <w:noWrap/>
            <w:vAlign w:val="bottom"/>
            <w:hideMark/>
          </w:tcPr>
          <w:p w14:paraId="7B51880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15144630000298</w:t>
            </w:r>
          </w:p>
        </w:tc>
        <w:tc>
          <w:tcPr>
            <w:tcW w:w="2126" w:type="dxa"/>
            <w:shd w:val="clear" w:color="auto" w:fill="auto"/>
            <w:noWrap/>
            <w:vAlign w:val="bottom"/>
            <w:hideMark/>
          </w:tcPr>
          <w:p w14:paraId="01DD825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DE03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3D419D5" w14:textId="77777777" w:rsidTr="00C854D3">
        <w:trPr>
          <w:trHeight w:val="300"/>
        </w:trPr>
        <w:tc>
          <w:tcPr>
            <w:tcW w:w="3686" w:type="dxa"/>
            <w:shd w:val="clear" w:color="auto" w:fill="auto"/>
            <w:noWrap/>
            <w:vAlign w:val="bottom"/>
            <w:hideMark/>
          </w:tcPr>
          <w:p w14:paraId="10F375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JUVIGI COMERCIO DE A LTDA</w:t>
            </w:r>
          </w:p>
        </w:tc>
        <w:tc>
          <w:tcPr>
            <w:tcW w:w="1921" w:type="dxa"/>
            <w:shd w:val="clear" w:color="auto" w:fill="auto"/>
            <w:noWrap/>
            <w:vAlign w:val="bottom"/>
            <w:hideMark/>
          </w:tcPr>
          <w:p w14:paraId="66FA31C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13073973000100</w:t>
            </w:r>
          </w:p>
        </w:tc>
        <w:tc>
          <w:tcPr>
            <w:tcW w:w="2126" w:type="dxa"/>
            <w:shd w:val="clear" w:color="auto" w:fill="auto"/>
            <w:noWrap/>
            <w:vAlign w:val="bottom"/>
            <w:hideMark/>
          </w:tcPr>
          <w:p w14:paraId="27547B0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FFBBC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092D04" w14:textId="77777777" w:rsidTr="00C854D3">
        <w:trPr>
          <w:trHeight w:val="300"/>
        </w:trPr>
        <w:tc>
          <w:tcPr>
            <w:tcW w:w="3686" w:type="dxa"/>
            <w:shd w:val="clear" w:color="auto" w:fill="auto"/>
            <w:noWrap/>
            <w:vAlign w:val="bottom"/>
            <w:hideMark/>
          </w:tcPr>
          <w:p w14:paraId="5AEFFE7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 MONTARROIS COMÉRCIO VAREJISTA DE</w:t>
            </w:r>
          </w:p>
        </w:tc>
        <w:tc>
          <w:tcPr>
            <w:tcW w:w="1921" w:type="dxa"/>
            <w:shd w:val="clear" w:color="auto" w:fill="auto"/>
            <w:noWrap/>
            <w:vAlign w:val="bottom"/>
            <w:hideMark/>
          </w:tcPr>
          <w:p w14:paraId="4402A9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15032201000229</w:t>
            </w:r>
          </w:p>
        </w:tc>
        <w:tc>
          <w:tcPr>
            <w:tcW w:w="2126" w:type="dxa"/>
            <w:shd w:val="clear" w:color="auto" w:fill="auto"/>
            <w:noWrap/>
            <w:vAlign w:val="bottom"/>
            <w:hideMark/>
          </w:tcPr>
          <w:p w14:paraId="352A6DE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C7E0D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3B81E" w14:textId="77777777" w:rsidTr="00C854D3">
        <w:trPr>
          <w:trHeight w:val="300"/>
        </w:trPr>
        <w:tc>
          <w:tcPr>
            <w:tcW w:w="3686" w:type="dxa"/>
            <w:shd w:val="clear" w:color="auto" w:fill="auto"/>
            <w:noWrap/>
            <w:vAlign w:val="bottom"/>
            <w:hideMark/>
          </w:tcPr>
          <w:p w14:paraId="1D1099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LANCHONETE METRO OCEANICO LTDA.</w:t>
            </w:r>
          </w:p>
        </w:tc>
        <w:tc>
          <w:tcPr>
            <w:tcW w:w="1921" w:type="dxa"/>
            <w:shd w:val="clear" w:color="auto" w:fill="auto"/>
            <w:noWrap/>
            <w:vAlign w:val="bottom"/>
            <w:hideMark/>
          </w:tcPr>
          <w:p w14:paraId="20E022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34748765000126</w:t>
            </w:r>
          </w:p>
        </w:tc>
        <w:tc>
          <w:tcPr>
            <w:tcW w:w="2126" w:type="dxa"/>
            <w:shd w:val="clear" w:color="auto" w:fill="auto"/>
            <w:noWrap/>
            <w:vAlign w:val="bottom"/>
            <w:hideMark/>
          </w:tcPr>
          <w:p w14:paraId="51974AC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1CB7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D3DF72" w14:textId="77777777" w:rsidTr="00C854D3">
        <w:trPr>
          <w:trHeight w:val="300"/>
        </w:trPr>
        <w:tc>
          <w:tcPr>
            <w:tcW w:w="3686" w:type="dxa"/>
            <w:shd w:val="clear" w:color="auto" w:fill="auto"/>
            <w:noWrap/>
            <w:vAlign w:val="bottom"/>
            <w:hideMark/>
          </w:tcPr>
          <w:p w14:paraId="0B7B3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LETERRACRESPO LANCHES LTDA</w:t>
            </w:r>
          </w:p>
        </w:tc>
        <w:tc>
          <w:tcPr>
            <w:tcW w:w="1921" w:type="dxa"/>
            <w:shd w:val="clear" w:color="auto" w:fill="auto"/>
            <w:noWrap/>
            <w:vAlign w:val="bottom"/>
            <w:hideMark/>
          </w:tcPr>
          <w:p w14:paraId="118AC3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33824803000110</w:t>
            </w:r>
          </w:p>
        </w:tc>
        <w:tc>
          <w:tcPr>
            <w:tcW w:w="2126" w:type="dxa"/>
            <w:shd w:val="clear" w:color="auto" w:fill="auto"/>
            <w:noWrap/>
            <w:vAlign w:val="bottom"/>
            <w:hideMark/>
          </w:tcPr>
          <w:p w14:paraId="1367C7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61D2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C67CA8E" w14:textId="77777777" w:rsidTr="00C854D3">
        <w:trPr>
          <w:trHeight w:val="300"/>
        </w:trPr>
        <w:tc>
          <w:tcPr>
            <w:tcW w:w="3686" w:type="dxa"/>
            <w:shd w:val="clear" w:color="auto" w:fill="auto"/>
            <w:noWrap/>
            <w:vAlign w:val="bottom"/>
            <w:hideMark/>
          </w:tcPr>
          <w:p w14:paraId="792FE57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LETMEGA CAFE E LANCHES LTDA - ME</w:t>
            </w:r>
          </w:p>
        </w:tc>
        <w:tc>
          <w:tcPr>
            <w:tcW w:w="1921" w:type="dxa"/>
            <w:shd w:val="clear" w:color="auto" w:fill="auto"/>
            <w:noWrap/>
            <w:vAlign w:val="bottom"/>
            <w:hideMark/>
          </w:tcPr>
          <w:p w14:paraId="3D81EF6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28962874000149</w:t>
            </w:r>
          </w:p>
        </w:tc>
        <w:tc>
          <w:tcPr>
            <w:tcW w:w="2126" w:type="dxa"/>
            <w:shd w:val="clear" w:color="auto" w:fill="auto"/>
            <w:noWrap/>
            <w:vAlign w:val="bottom"/>
            <w:hideMark/>
          </w:tcPr>
          <w:p w14:paraId="3CCA03A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CFC0C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C2D0DC9" w14:textId="77777777" w:rsidTr="00C854D3">
        <w:trPr>
          <w:trHeight w:val="300"/>
        </w:trPr>
        <w:tc>
          <w:tcPr>
            <w:tcW w:w="3686" w:type="dxa"/>
            <w:shd w:val="clear" w:color="auto" w:fill="auto"/>
            <w:noWrap/>
            <w:vAlign w:val="bottom"/>
            <w:hideMark/>
          </w:tcPr>
          <w:p w14:paraId="14D296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LOTERIAS URUGUAINA DA SORTE LTDA</w:t>
            </w:r>
          </w:p>
        </w:tc>
        <w:tc>
          <w:tcPr>
            <w:tcW w:w="1921" w:type="dxa"/>
            <w:shd w:val="clear" w:color="auto" w:fill="auto"/>
            <w:noWrap/>
            <w:vAlign w:val="bottom"/>
            <w:hideMark/>
          </w:tcPr>
          <w:p w14:paraId="6DDFFD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3493445000149</w:t>
            </w:r>
          </w:p>
        </w:tc>
        <w:tc>
          <w:tcPr>
            <w:tcW w:w="2126" w:type="dxa"/>
            <w:shd w:val="clear" w:color="auto" w:fill="auto"/>
            <w:noWrap/>
            <w:vAlign w:val="bottom"/>
            <w:hideMark/>
          </w:tcPr>
          <w:p w14:paraId="450EDCC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3938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9C2CDA3" w14:textId="77777777" w:rsidTr="00C854D3">
        <w:trPr>
          <w:trHeight w:val="300"/>
        </w:trPr>
        <w:tc>
          <w:tcPr>
            <w:tcW w:w="3686" w:type="dxa"/>
            <w:shd w:val="clear" w:color="auto" w:fill="auto"/>
            <w:noWrap/>
            <w:vAlign w:val="bottom"/>
            <w:hideMark/>
          </w:tcPr>
          <w:p w14:paraId="2776A00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LUIZ ARMADA JUNIOR</w:t>
            </w:r>
          </w:p>
        </w:tc>
        <w:tc>
          <w:tcPr>
            <w:tcW w:w="1921" w:type="dxa"/>
            <w:shd w:val="clear" w:color="auto" w:fill="auto"/>
            <w:noWrap/>
            <w:vAlign w:val="bottom"/>
            <w:hideMark/>
          </w:tcPr>
          <w:p w14:paraId="0CE5F560"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D032CA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1472417747</w:t>
            </w:r>
          </w:p>
        </w:tc>
        <w:tc>
          <w:tcPr>
            <w:tcW w:w="1623" w:type="dxa"/>
            <w:shd w:val="clear" w:color="auto" w:fill="auto"/>
            <w:noWrap/>
            <w:vAlign w:val="bottom"/>
            <w:hideMark/>
          </w:tcPr>
          <w:p w14:paraId="2DD404A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4F75EA" w14:textId="77777777" w:rsidTr="00C854D3">
        <w:trPr>
          <w:trHeight w:val="300"/>
        </w:trPr>
        <w:tc>
          <w:tcPr>
            <w:tcW w:w="3686" w:type="dxa"/>
            <w:shd w:val="clear" w:color="auto" w:fill="auto"/>
            <w:noWrap/>
            <w:vAlign w:val="bottom"/>
            <w:hideMark/>
          </w:tcPr>
          <w:p w14:paraId="0157B9B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1D7B55C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34639928000213</w:t>
            </w:r>
          </w:p>
        </w:tc>
        <w:tc>
          <w:tcPr>
            <w:tcW w:w="2126" w:type="dxa"/>
            <w:shd w:val="clear" w:color="auto" w:fill="auto"/>
            <w:noWrap/>
            <w:vAlign w:val="bottom"/>
            <w:hideMark/>
          </w:tcPr>
          <w:p w14:paraId="1F95852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2256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BF5321" w14:textId="77777777" w:rsidTr="00C854D3">
        <w:trPr>
          <w:trHeight w:val="300"/>
        </w:trPr>
        <w:tc>
          <w:tcPr>
            <w:tcW w:w="3686" w:type="dxa"/>
            <w:shd w:val="clear" w:color="auto" w:fill="auto"/>
            <w:noWrap/>
            <w:vAlign w:val="bottom"/>
            <w:hideMark/>
          </w:tcPr>
          <w:p w14:paraId="396B51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651303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34639928000132</w:t>
            </w:r>
          </w:p>
        </w:tc>
        <w:tc>
          <w:tcPr>
            <w:tcW w:w="2126" w:type="dxa"/>
            <w:shd w:val="clear" w:color="auto" w:fill="auto"/>
            <w:noWrap/>
            <w:vAlign w:val="bottom"/>
            <w:hideMark/>
          </w:tcPr>
          <w:p w14:paraId="2580C4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7F706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429AFE9" w14:textId="77777777" w:rsidTr="00C854D3">
        <w:trPr>
          <w:trHeight w:val="300"/>
        </w:trPr>
        <w:tc>
          <w:tcPr>
            <w:tcW w:w="3686" w:type="dxa"/>
            <w:shd w:val="clear" w:color="auto" w:fill="auto"/>
            <w:noWrap/>
            <w:vAlign w:val="bottom"/>
            <w:hideMark/>
          </w:tcPr>
          <w:p w14:paraId="58E4DB4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MAMUSCAFE E BAR LTDA</w:t>
            </w:r>
          </w:p>
        </w:tc>
        <w:tc>
          <w:tcPr>
            <w:tcW w:w="1921" w:type="dxa"/>
            <w:shd w:val="clear" w:color="auto" w:fill="auto"/>
            <w:noWrap/>
            <w:vAlign w:val="bottom"/>
            <w:hideMark/>
          </w:tcPr>
          <w:p w14:paraId="5EBDE9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8430577000226</w:t>
            </w:r>
          </w:p>
        </w:tc>
        <w:tc>
          <w:tcPr>
            <w:tcW w:w="2126" w:type="dxa"/>
            <w:shd w:val="clear" w:color="auto" w:fill="auto"/>
            <w:noWrap/>
            <w:vAlign w:val="bottom"/>
            <w:hideMark/>
          </w:tcPr>
          <w:p w14:paraId="36ABD7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97D3A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33ADEA8" w14:textId="77777777" w:rsidTr="00C854D3">
        <w:trPr>
          <w:trHeight w:val="300"/>
        </w:trPr>
        <w:tc>
          <w:tcPr>
            <w:tcW w:w="3686" w:type="dxa"/>
            <w:shd w:val="clear" w:color="auto" w:fill="auto"/>
            <w:noWrap/>
            <w:vAlign w:val="bottom"/>
            <w:hideMark/>
          </w:tcPr>
          <w:p w14:paraId="5E4E62B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MARCIO FELIPE DA SILVA COSTA 119877</w:t>
            </w:r>
          </w:p>
        </w:tc>
        <w:tc>
          <w:tcPr>
            <w:tcW w:w="1921" w:type="dxa"/>
            <w:shd w:val="clear" w:color="auto" w:fill="auto"/>
            <w:noWrap/>
            <w:vAlign w:val="bottom"/>
            <w:hideMark/>
          </w:tcPr>
          <w:p w14:paraId="002E2E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29974299000167</w:t>
            </w:r>
          </w:p>
        </w:tc>
        <w:tc>
          <w:tcPr>
            <w:tcW w:w="2126" w:type="dxa"/>
            <w:shd w:val="clear" w:color="auto" w:fill="auto"/>
            <w:noWrap/>
            <w:vAlign w:val="bottom"/>
            <w:hideMark/>
          </w:tcPr>
          <w:p w14:paraId="06B3D4D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BF8CF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979072" w14:textId="77777777" w:rsidTr="00C854D3">
        <w:trPr>
          <w:trHeight w:val="300"/>
        </w:trPr>
        <w:tc>
          <w:tcPr>
            <w:tcW w:w="3686" w:type="dxa"/>
            <w:shd w:val="clear" w:color="auto" w:fill="auto"/>
            <w:noWrap/>
            <w:vAlign w:val="bottom"/>
            <w:hideMark/>
          </w:tcPr>
          <w:p w14:paraId="147CC1E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MARIA A PEIXOTO LANCHONETE ME</w:t>
            </w:r>
          </w:p>
        </w:tc>
        <w:tc>
          <w:tcPr>
            <w:tcW w:w="1921" w:type="dxa"/>
            <w:shd w:val="clear" w:color="auto" w:fill="auto"/>
            <w:noWrap/>
            <w:vAlign w:val="bottom"/>
            <w:hideMark/>
          </w:tcPr>
          <w:p w14:paraId="1128745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10433772000170</w:t>
            </w:r>
          </w:p>
        </w:tc>
        <w:tc>
          <w:tcPr>
            <w:tcW w:w="2126" w:type="dxa"/>
            <w:shd w:val="clear" w:color="auto" w:fill="auto"/>
            <w:noWrap/>
            <w:vAlign w:val="bottom"/>
            <w:hideMark/>
          </w:tcPr>
          <w:p w14:paraId="5804263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23BD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486AF0" w14:textId="77777777" w:rsidTr="00C854D3">
        <w:trPr>
          <w:trHeight w:val="300"/>
        </w:trPr>
        <w:tc>
          <w:tcPr>
            <w:tcW w:w="3686" w:type="dxa"/>
            <w:shd w:val="clear" w:color="auto" w:fill="auto"/>
            <w:noWrap/>
            <w:vAlign w:val="bottom"/>
            <w:hideMark/>
          </w:tcPr>
          <w:p w14:paraId="7A8D342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MARINALDO CORREIA DE LIMA</w:t>
            </w:r>
          </w:p>
        </w:tc>
        <w:tc>
          <w:tcPr>
            <w:tcW w:w="1921" w:type="dxa"/>
            <w:shd w:val="clear" w:color="auto" w:fill="auto"/>
            <w:noWrap/>
            <w:vAlign w:val="bottom"/>
            <w:hideMark/>
          </w:tcPr>
          <w:p w14:paraId="1617056E"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0C37FC3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8730943795</w:t>
            </w:r>
          </w:p>
        </w:tc>
        <w:tc>
          <w:tcPr>
            <w:tcW w:w="1623" w:type="dxa"/>
            <w:shd w:val="clear" w:color="auto" w:fill="auto"/>
            <w:noWrap/>
            <w:vAlign w:val="bottom"/>
            <w:hideMark/>
          </w:tcPr>
          <w:p w14:paraId="5AD4A1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42B2A4" w14:textId="77777777" w:rsidTr="00C854D3">
        <w:trPr>
          <w:trHeight w:val="300"/>
        </w:trPr>
        <w:tc>
          <w:tcPr>
            <w:tcW w:w="3686" w:type="dxa"/>
            <w:shd w:val="clear" w:color="auto" w:fill="auto"/>
            <w:noWrap/>
            <w:vAlign w:val="bottom"/>
            <w:hideMark/>
          </w:tcPr>
          <w:p w14:paraId="373B326F"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MARNECA  LOTERIAS</w:t>
            </w:r>
            <w:proofErr w:type="gramEnd"/>
            <w:r w:rsidRPr="00C854D3">
              <w:rPr>
                <w:rFonts w:ascii="Verdana" w:hAnsi="Verdana" w:cs="Calibri"/>
                <w:color w:val="000000"/>
                <w:sz w:val="20"/>
                <w:szCs w:val="20"/>
              </w:rPr>
              <w:t xml:space="preserve"> LTDA</w:t>
            </w:r>
          </w:p>
        </w:tc>
        <w:tc>
          <w:tcPr>
            <w:tcW w:w="1921" w:type="dxa"/>
            <w:shd w:val="clear" w:color="auto" w:fill="auto"/>
            <w:noWrap/>
            <w:vAlign w:val="bottom"/>
            <w:hideMark/>
          </w:tcPr>
          <w:p w14:paraId="750A9D7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6558535000169</w:t>
            </w:r>
          </w:p>
        </w:tc>
        <w:tc>
          <w:tcPr>
            <w:tcW w:w="2126" w:type="dxa"/>
            <w:shd w:val="clear" w:color="auto" w:fill="auto"/>
            <w:noWrap/>
            <w:vAlign w:val="bottom"/>
            <w:hideMark/>
          </w:tcPr>
          <w:p w14:paraId="3347F9E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B4C0AA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9DDC356" w14:textId="77777777" w:rsidTr="00C854D3">
        <w:trPr>
          <w:trHeight w:val="300"/>
        </w:trPr>
        <w:tc>
          <w:tcPr>
            <w:tcW w:w="3686" w:type="dxa"/>
            <w:shd w:val="clear" w:color="auto" w:fill="auto"/>
            <w:noWrap/>
            <w:vAlign w:val="bottom"/>
            <w:hideMark/>
          </w:tcPr>
          <w:p w14:paraId="1CCC1A1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BONFIM LANCHES LTDA ME</w:t>
            </w:r>
          </w:p>
        </w:tc>
        <w:tc>
          <w:tcPr>
            <w:tcW w:w="1921" w:type="dxa"/>
            <w:shd w:val="clear" w:color="auto" w:fill="auto"/>
            <w:noWrap/>
            <w:vAlign w:val="bottom"/>
            <w:hideMark/>
          </w:tcPr>
          <w:p w14:paraId="5D12B0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11994224000182</w:t>
            </w:r>
          </w:p>
        </w:tc>
        <w:tc>
          <w:tcPr>
            <w:tcW w:w="2126" w:type="dxa"/>
            <w:shd w:val="clear" w:color="auto" w:fill="auto"/>
            <w:noWrap/>
            <w:vAlign w:val="bottom"/>
            <w:hideMark/>
          </w:tcPr>
          <w:p w14:paraId="3118D2F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618F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6F0D09" w14:textId="77777777" w:rsidTr="00C854D3">
        <w:trPr>
          <w:trHeight w:val="300"/>
        </w:trPr>
        <w:tc>
          <w:tcPr>
            <w:tcW w:w="3686" w:type="dxa"/>
            <w:shd w:val="clear" w:color="auto" w:fill="auto"/>
            <w:noWrap/>
            <w:vAlign w:val="bottom"/>
            <w:hideMark/>
          </w:tcPr>
          <w:p w14:paraId="2B9B9F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GENERAL OSORIO CAFE E LANCHES</w:t>
            </w:r>
          </w:p>
        </w:tc>
        <w:tc>
          <w:tcPr>
            <w:tcW w:w="1921" w:type="dxa"/>
            <w:shd w:val="clear" w:color="auto" w:fill="auto"/>
            <w:noWrap/>
            <w:vAlign w:val="bottom"/>
            <w:hideMark/>
          </w:tcPr>
          <w:p w14:paraId="0C4A47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34178686000127</w:t>
            </w:r>
          </w:p>
        </w:tc>
        <w:tc>
          <w:tcPr>
            <w:tcW w:w="2126" w:type="dxa"/>
            <w:shd w:val="clear" w:color="auto" w:fill="auto"/>
            <w:noWrap/>
            <w:vAlign w:val="bottom"/>
            <w:hideMark/>
          </w:tcPr>
          <w:p w14:paraId="189C6F6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6B17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8BDE89F" w14:textId="77777777" w:rsidTr="00C854D3">
        <w:trPr>
          <w:trHeight w:val="300"/>
        </w:trPr>
        <w:tc>
          <w:tcPr>
            <w:tcW w:w="3686" w:type="dxa"/>
            <w:shd w:val="clear" w:color="auto" w:fill="auto"/>
            <w:noWrap/>
            <w:vAlign w:val="bottom"/>
            <w:hideMark/>
          </w:tcPr>
          <w:p w14:paraId="4E53FAF2"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MATE URUGUAI LANCHES LTDA - ME</w:t>
            </w:r>
          </w:p>
        </w:tc>
        <w:tc>
          <w:tcPr>
            <w:tcW w:w="1921" w:type="dxa"/>
            <w:shd w:val="clear" w:color="auto" w:fill="auto"/>
            <w:noWrap/>
            <w:vAlign w:val="bottom"/>
            <w:hideMark/>
          </w:tcPr>
          <w:p w14:paraId="06CEE6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23681783000111</w:t>
            </w:r>
          </w:p>
        </w:tc>
        <w:tc>
          <w:tcPr>
            <w:tcW w:w="2126" w:type="dxa"/>
            <w:shd w:val="clear" w:color="auto" w:fill="auto"/>
            <w:noWrap/>
            <w:vAlign w:val="bottom"/>
            <w:hideMark/>
          </w:tcPr>
          <w:p w14:paraId="4A63813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60C0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7D647A" w14:textId="77777777" w:rsidTr="00C854D3">
        <w:trPr>
          <w:trHeight w:val="300"/>
        </w:trPr>
        <w:tc>
          <w:tcPr>
            <w:tcW w:w="3686" w:type="dxa"/>
            <w:shd w:val="clear" w:color="auto" w:fill="auto"/>
            <w:noWrap/>
            <w:vAlign w:val="bottom"/>
            <w:hideMark/>
          </w:tcPr>
          <w:p w14:paraId="1891DA6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MAZHAR QAYYUM 06512889754</w:t>
            </w:r>
          </w:p>
        </w:tc>
        <w:tc>
          <w:tcPr>
            <w:tcW w:w="1921" w:type="dxa"/>
            <w:shd w:val="clear" w:color="auto" w:fill="auto"/>
            <w:noWrap/>
            <w:vAlign w:val="bottom"/>
            <w:hideMark/>
          </w:tcPr>
          <w:p w14:paraId="2E7475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37745060000143</w:t>
            </w:r>
          </w:p>
        </w:tc>
        <w:tc>
          <w:tcPr>
            <w:tcW w:w="2126" w:type="dxa"/>
            <w:shd w:val="clear" w:color="auto" w:fill="auto"/>
            <w:noWrap/>
            <w:vAlign w:val="bottom"/>
            <w:hideMark/>
          </w:tcPr>
          <w:p w14:paraId="44CEEE7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9F9E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FBD052" w14:textId="77777777" w:rsidTr="00C854D3">
        <w:trPr>
          <w:trHeight w:val="300"/>
        </w:trPr>
        <w:tc>
          <w:tcPr>
            <w:tcW w:w="3686" w:type="dxa"/>
            <w:shd w:val="clear" w:color="auto" w:fill="auto"/>
            <w:noWrap/>
            <w:vAlign w:val="bottom"/>
            <w:hideMark/>
          </w:tcPr>
          <w:p w14:paraId="2C848D8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JARDIM OCEANICO CAFE E LANCHES</w:t>
            </w:r>
          </w:p>
        </w:tc>
        <w:tc>
          <w:tcPr>
            <w:tcW w:w="1921" w:type="dxa"/>
            <w:shd w:val="clear" w:color="auto" w:fill="auto"/>
            <w:noWrap/>
            <w:vAlign w:val="bottom"/>
            <w:hideMark/>
          </w:tcPr>
          <w:p w14:paraId="7436AC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28901428000124</w:t>
            </w:r>
          </w:p>
        </w:tc>
        <w:tc>
          <w:tcPr>
            <w:tcW w:w="2126" w:type="dxa"/>
            <w:shd w:val="clear" w:color="auto" w:fill="auto"/>
            <w:noWrap/>
            <w:vAlign w:val="bottom"/>
            <w:hideMark/>
          </w:tcPr>
          <w:p w14:paraId="707C85D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426BBB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E8F359" w14:textId="77777777" w:rsidTr="00C854D3">
        <w:trPr>
          <w:trHeight w:val="300"/>
        </w:trPr>
        <w:tc>
          <w:tcPr>
            <w:tcW w:w="3686" w:type="dxa"/>
            <w:shd w:val="clear" w:color="auto" w:fill="auto"/>
            <w:noWrap/>
            <w:vAlign w:val="bottom"/>
            <w:hideMark/>
          </w:tcPr>
          <w:p w14:paraId="33738AD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SIQUEIRA LANCHONETE LTDA.</w:t>
            </w:r>
          </w:p>
        </w:tc>
        <w:tc>
          <w:tcPr>
            <w:tcW w:w="1921" w:type="dxa"/>
            <w:shd w:val="clear" w:color="auto" w:fill="auto"/>
            <w:noWrap/>
            <w:vAlign w:val="bottom"/>
            <w:hideMark/>
          </w:tcPr>
          <w:p w14:paraId="72A33F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37885748000129</w:t>
            </w:r>
          </w:p>
        </w:tc>
        <w:tc>
          <w:tcPr>
            <w:tcW w:w="2126" w:type="dxa"/>
            <w:shd w:val="clear" w:color="auto" w:fill="auto"/>
            <w:noWrap/>
            <w:vAlign w:val="bottom"/>
            <w:hideMark/>
          </w:tcPr>
          <w:p w14:paraId="7BC86E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E178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A5822BA" w14:textId="77777777" w:rsidTr="00C854D3">
        <w:trPr>
          <w:trHeight w:val="300"/>
        </w:trPr>
        <w:tc>
          <w:tcPr>
            <w:tcW w:w="3686" w:type="dxa"/>
            <w:shd w:val="clear" w:color="auto" w:fill="auto"/>
            <w:noWrap/>
            <w:vAlign w:val="bottom"/>
            <w:hideMark/>
          </w:tcPr>
          <w:p w14:paraId="04CC99B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MERCATO EXPRESS HOLDING DE PARTICIP</w:t>
            </w:r>
          </w:p>
        </w:tc>
        <w:tc>
          <w:tcPr>
            <w:tcW w:w="1921" w:type="dxa"/>
            <w:shd w:val="clear" w:color="auto" w:fill="auto"/>
            <w:noWrap/>
            <w:vAlign w:val="bottom"/>
            <w:hideMark/>
          </w:tcPr>
          <w:p w14:paraId="3831C9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22749835000181</w:t>
            </w:r>
          </w:p>
        </w:tc>
        <w:tc>
          <w:tcPr>
            <w:tcW w:w="2126" w:type="dxa"/>
            <w:shd w:val="clear" w:color="auto" w:fill="auto"/>
            <w:noWrap/>
            <w:vAlign w:val="bottom"/>
            <w:hideMark/>
          </w:tcPr>
          <w:p w14:paraId="68FA4A0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F65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DC549F" w14:textId="77777777" w:rsidTr="00C854D3">
        <w:trPr>
          <w:trHeight w:val="300"/>
        </w:trPr>
        <w:tc>
          <w:tcPr>
            <w:tcW w:w="3686" w:type="dxa"/>
            <w:shd w:val="clear" w:color="auto" w:fill="auto"/>
            <w:noWrap/>
            <w:vAlign w:val="bottom"/>
            <w:hideMark/>
          </w:tcPr>
          <w:p w14:paraId="0239149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MMM BOMBONIERE EIRELI ME</w:t>
            </w:r>
          </w:p>
        </w:tc>
        <w:tc>
          <w:tcPr>
            <w:tcW w:w="1921" w:type="dxa"/>
            <w:shd w:val="clear" w:color="auto" w:fill="auto"/>
            <w:noWrap/>
            <w:vAlign w:val="bottom"/>
            <w:hideMark/>
          </w:tcPr>
          <w:p w14:paraId="62D872B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19217774000105</w:t>
            </w:r>
          </w:p>
        </w:tc>
        <w:tc>
          <w:tcPr>
            <w:tcW w:w="2126" w:type="dxa"/>
            <w:shd w:val="clear" w:color="auto" w:fill="auto"/>
            <w:noWrap/>
            <w:vAlign w:val="bottom"/>
            <w:hideMark/>
          </w:tcPr>
          <w:p w14:paraId="24B6ED9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C4BE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4655DF8" w14:textId="77777777" w:rsidTr="00C854D3">
        <w:trPr>
          <w:trHeight w:val="300"/>
        </w:trPr>
        <w:tc>
          <w:tcPr>
            <w:tcW w:w="3686" w:type="dxa"/>
            <w:shd w:val="clear" w:color="auto" w:fill="auto"/>
            <w:noWrap/>
            <w:vAlign w:val="bottom"/>
            <w:hideMark/>
          </w:tcPr>
          <w:p w14:paraId="75A73425"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MONSTER DOG FRANCHISING E COMERCIO</w:t>
            </w:r>
          </w:p>
        </w:tc>
        <w:tc>
          <w:tcPr>
            <w:tcW w:w="1921" w:type="dxa"/>
            <w:shd w:val="clear" w:color="auto" w:fill="auto"/>
            <w:noWrap/>
            <w:vAlign w:val="bottom"/>
            <w:hideMark/>
          </w:tcPr>
          <w:p w14:paraId="2A886E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5088860000142</w:t>
            </w:r>
          </w:p>
        </w:tc>
        <w:tc>
          <w:tcPr>
            <w:tcW w:w="2126" w:type="dxa"/>
            <w:shd w:val="clear" w:color="auto" w:fill="auto"/>
            <w:noWrap/>
            <w:vAlign w:val="bottom"/>
            <w:hideMark/>
          </w:tcPr>
          <w:p w14:paraId="4EF941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422A8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CA8EED" w14:textId="77777777" w:rsidTr="00C854D3">
        <w:trPr>
          <w:trHeight w:val="300"/>
        </w:trPr>
        <w:tc>
          <w:tcPr>
            <w:tcW w:w="3686" w:type="dxa"/>
            <w:shd w:val="clear" w:color="auto" w:fill="auto"/>
            <w:noWrap/>
            <w:vAlign w:val="bottom"/>
            <w:hideMark/>
          </w:tcPr>
          <w:p w14:paraId="7FD2DB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MUIRAQUITÃ COM DE R INF LTDA</w:t>
            </w:r>
          </w:p>
        </w:tc>
        <w:tc>
          <w:tcPr>
            <w:tcW w:w="1921" w:type="dxa"/>
            <w:shd w:val="clear" w:color="auto" w:fill="auto"/>
            <w:noWrap/>
            <w:vAlign w:val="bottom"/>
            <w:hideMark/>
          </w:tcPr>
          <w:p w14:paraId="573785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11215763000176</w:t>
            </w:r>
          </w:p>
        </w:tc>
        <w:tc>
          <w:tcPr>
            <w:tcW w:w="2126" w:type="dxa"/>
            <w:shd w:val="clear" w:color="auto" w:fill="auto"/>
            <w:noWrap/>
            <w:vAlign w:val="bottom"/>
            <w:hideMark/>
          </w:tcPr>
          <w:p w14:paraId="080ABC8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EE4B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04220E" w14:textId="77777777" w:rsidTr="00C854D3">
        <w:trPr>
          <w:trHeight w:val="300"/>
        </w:trPr>
        <w:tc>
          <w:tcPr>
            <w:tcW w:w="3686" w:type="dxa"/>
            <w:shd w:val="clear" w:color="auto" w:fill="auto"/>
            <w:noWrap/>
            <w:vAlign w:val="bottom"/>
            <w:hideMark/>
          </w:tcPr>
          <w:p w14:paraId="13D9F36A"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NET BOTANIC INTERNET INTELIGENT LTD</w:t>
            </w:r>
          </w:p>
        </w:tc>
        <w:tc>
          <w:tcPr>
            <w:tcW w:w="1921" w:type="dxa"/>
            <w:shd w:val="clear" w:color="auto" w:fill="auto"/>
            <w:noWrap/>
            <w:vAlign w:val="bottom"/>
            <w:hideMark/>
          </w:tcPr>
          <w:p w14:paraId="2B5BF0C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7570207000140</w:t>
            </w:r>
          </w:p>
        </w:tc>
        <w:tc>
          <w:tcPr>
            <w:tcW w:w="2126" w:type="dxa"/>
            <w:shd w:val="clear" w:color="auto" w:fill="auto"/>
            <w:noWrap/>
            <w:vAlign w:val="bottom"/>
            <w:hideMark/>
          </w:tcPr>
          <w:p w14:paraId="01305F1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BC4DD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2CF1112" w14:textId="77777777" w:rsidTr="00C854D3">
        <w:trPr>
          <w:trHeight w:val="300"/>
        </w:trPr>
        <w:tc>
          <w:tcPr>
            <w:tcW w:w="3686" w:type="dxa"/>
            <w:shd w:val="clear" w:color="auto" w:fill="auto"/>
            <w:noWrap/>
            <w:vAlign w:val="bottom"/>
            <w:hideMark/>
          </w:tcPr>
          <w:p w14:paraId="0F9B415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NEXTEL TELECOMUNICAÇÕES LTDA</w:t>
            </w:r>
          </w:p>
        </w:tc>
        <w:tc>
          <w:tcPr>
            <w:tcW w:w="1921" w:type="dxa"/>
            <w:shd w:val="clear" w:color="auto" w:fill="auto"/>
            <w:noWrap/>
            <w:vAlign w:val="bottom"/>
            <w:hideMark/>
          </w:tcPr>
          <w:p w14:paraId="522565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66970229000167</w:t>
            </w:r>
          </w:p>
        </w:tc>
        <w:tc>
          <w:tcPr>
            <w:tcW w:w="2126" w:type="dxa"/>
            <w:shd w:val="clear" w:color="auto" w:fill="auto"/>
            <w:noWrap/>
            <w:vAlign w:val="bottom"/>
            <w:hideMark/>
          </w:tcPr>
          <w:p w14:paraId="7FBFCEE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154C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080E922" w14:textId="77777777" w:rsidTr="00C854D3">
        <w:trPr>
          <w:trHeight w:val="300"/>
        </w:trPr>
        <w:tc>
          <w:tcPr>
            <w:tcW w:w="3686" w:type="dxa"/>
            <w:shd w:val="clear" w:color="auto" w:fill="auto"/>
            <w:noWrap/>
            <w:vAlign w:val="bottom"/>
            <w:hideMark/>
          </w:tcPr>
          <w:p w14:paraId="7CCE95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NIBUS COMERCIO LTDA.</w:t>
            </w:r>
          </w:p>
        </w:tc>
        <w:tc>
          <w:tcPr>
            <w:tcW w:w="1921" w:type="dxa"/>
            <w:shd w:val="clear" w:color="auto" w:fill="auto"/>
            <w:noWrap/>
            <w:vAlign w:val="bottom"/>
            <w:hideMark/>
          </w:tcPr>
          <w:p w14:paraId="1C580D3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37378017000197</w:t>
            </w:r>
          </w:p>
        </w:tc>
        <w:tc>
          <w:tcPr>
            <w:tcW w:w="2126" w:type="dxa"/>
            <w:shd w:val="clear" w:color="auto" w:fill="auto"/>
            <w:noWrap/>
            <w:vAlign w:val="bottom"/>
            <w:hideMark/>
          </w:tcPr>
          <w:p w14:paraId="78FFA6D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2B1226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6638BC2" w14:textId="77777777" w:rsidTr="00C854D3">
        <w:trPr>
          <w:trHeight w:val="300"/>
        </w:trPr>
        <w:tc>
          <w:tcPr>
            <w:tcW w:w="3686" w:type="dxa"/>
            <w:shd w:val="clear" w:color="auto" w:fill="auto"/>
            <w:noWrap/>
            <w:vAlign w:val="bottom"/>
            <w:hideMark/>
          </w:tcPr>
          <w:p w14:paraId="4C7CADE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NIKAS Q DE SUCOS L RAPIDOS LTDA ME</w:t>
            </w:r>
          </w:p>
        </w:tc>
        <w:tc>
          <w:tcPr>
            <w:tcW w:w="1921" w:type="dxa"/>
            <w:shd w:val="clear" w:color="auto" w:fill="auto"/>
            <w:noWrap/>
            <w:vAlign w:val="bottom"/>
            <w:hideMark/>
          </w:tcPr>
          <w:p w14:paraId="66281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7689172000163</w:t>
            </w:r>
          </w:p>
        </w:tc>
        <w:tc>
          <w:tcPr>
            <w:tcW w:w="2126" w:type="dxa"/>
            <w:shd w:val="clear" w:color="auto" w:fill="auto"/>
            <w:noWrap/>
            <w:vAlign w:val="bottom"/>
            <w:hideMark/>
          </w:tcPr>
          <w:p w14:paraId="2A9F3C8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9E161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289766" w14:textId="77777777" w:rsidTr="00C854D3">
        <w:trPr>
          <w:trHeight w:val="300"/>
        </w:trPr>
        <w:tc>
          <w:tcPr>
            <w:tcW w:w="3686" w:type="dxa"/>
            <w:shd w:val="clear" w:color="auto" w:fill="auto"/>
            <w:noWrap/>
            <w:vAlign w:val="bottom"/>
            <w:hideMark/>
          </w:tcPr>
          <w:p w14:paraId="03F5604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NZPM BOMBONIERE</w:t>
            </w:r>
          </w:p>
        </w:tc>
        <w:tc>
          <w:tcPr>
            <w:tcW w:w="1921" w:type="dxa"/>
            <w:shd w:val="clear" w:color="auto" w:fill="auto"/>
            <w:noWrap/>
            <w:vAlign w:val="bottom"/>
            <w:hideMark/>
          </w:tcPr>
          <w:p w14:paraId="777C471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21212862000158</w:t>
            </w:r>
          </w:p>
        </w:tc>
        <w:tc>
          <w:tcPr>
            <w:tcW w:w="2126" w:type="dxa"/>
            <w:shd w:val="clear" w:color="auto" w:fill="auto"/>
            <w:noWrap/>
            <w:vAlign w:val="bottom"/>
            <w:hideMark/>
          </w:tcPr>
          <w:p w14:paraId="75C0CE8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C08E8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286BCA" w14:textId="77777777" w:rsidTr="00C854D3">
        <w:trPr>
          <w:trHeight w:val="300"/>
        </w:trPr>
        <w:tc>
          <w:tcPr>
            <w:tcW w:w="3686" w:type="dxa"/>
            <w:shd w:val="clear" w:color="auto" w:fill="auto"/>
            <w:noWrap/>
            <w:vAlign w:val="bottom"/>
            <w:hideMark/>
          </w:tcPr>
          <w:p w14:paraId="0E45136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OI MOVEL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0B0612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4164616000159</w:t>
            </w:r>
          </w:p>
        </w:tc>
        <w:tc>
          <w:tcPr>
            <w:tcW w:w="2126" w:type="dxa"/>
            <w:shd w:val="clear" w:color="auto" w:fill="auto"/>
            <w:noWrap/>
            <w:vAlign w:val="bottom"/>
            <w:hideMark/>
          </w:tcPr>
          <w:p w14:paraId="02F8596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C89B66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BE97427" w14:textId="77777777" w:rsidTr="00C854D3">
        <w:trPr>
          <w:trHeight w:val="300"/>
        </w:trPr>
        <w:tc>
          <w:tcPr>
            <w:tcW w:w="3686" w:type="dxa"/>
            <w:shd w:val="clear" w:color="auto" w:fill="auto"/>
            <w:noWrap/>
            <w:vAlign w:val="bottom"/>
            <w:hideMark/>
          </w:tcPr>
          <w:p w14:paraId="1BBBD5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PATRICK COMÉRCIO</w:t>
            </w:r>
          </w:p>
        </w:tc>
        <w:tc>
          <w:tcPr>
            <w:tcW w:w="1921" w:type="dxa"/>
            <w:shd w:val="clear" w:color="auto" w:fill="auto"/>
            <w:noWrap/>
            <w:vAlign w:val="bottom"/>
            <w:hideMark/>
          </w:tcPr>
          <w:p w14:paraId="100CABD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15188908000148</w:t>
            </w:r>
          </w:p>
        </w:tc>
        <w:tc>
          <w:tcPr>
            <w:tcW w:w="2126" w:type="dxa"/>
            <w:shd w:val="clear" w:color="auto" w:fill="auto"/>
            <w:noWrap/>
            <w:vAlign w:val="bottom"/>
            <w:hideMark/>
          </w:tcPr>
          <w:p w14:paraId="5129AC1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BBC1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5B64ED" w14:textId="77777777" w:rsidTr="00C854D3">
        <w:trPr>
          <w:trHeight w:val="300"/>
        </w:trPr>
        <w:tc>
          <w:tcPr>
            <w:tcW w:w="3686" w:type="dxa"/>
            <w:shd w:val="clear" w:color="auto" w:fill="auto"/>
            <w:noWrap/>
            <w:vAlign w:val="bottom"/>
            <w:hideMark/>
          </w:tcPr>
          <w:p w14:paraId="3619B5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PIPOCA DO CHEFF LTDA</w:t>
            </w:r>
          </w:p>
        </w:tc>
        <w:tc>
          <w:tcPr>
            <w:tcW w:w="1921" w:type="dxa"/>
            <w:shd w:val="clear" w:color="auto" w:fill="auto"/>
            <w:noWrap/>
            <w:vAlign w:val="bottom"/>
            <w:hideMark/>
          </w:tcPr>
          <w:p w14:paraId="135A144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24147818000108</w:t>
            </w:r>
          </w:p>
        </w:tc>
        <w:tc>
          <w:tcPr>
            <w:tcW w:w="2126" w:type="dxa"/>
            <w:shd w:val="clear" w:color="auto" w:fill="auto"/>
            <w:noWrap/>
            <w:vAlign w:val="bottom"/>
            <w:hideMark/>
          </w:tcPr>
          <w:p w14:paraId="01C85D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BE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A88CC3" w14:textId="77777777" w:rsidTr="00C854D3">
        <w:trPr>
          <w:trHeight w:val="300"/>
        </w:trPr>
        <w:tc>
          <w:tcPr>
            <w:tcW w:w="3686" w:type="dxa"/>
            <w:shd w:val="clear" w:color="auto" w:fill="auto"/>
            <w:noWrap/>
            <w:vAlign w:val="bottom"/>
            <w:hideMark/>
          </w:tcPr>
          <w:p w14:paraId="373BBC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PRAIA SHAKE COMERCIO</w:t>
            </w:r>
          </w:p>
        </w:tc>
        <w:tc>
          <w:tcPr>
            <w:tcW w:w="1921" w:type="dxa"/>
            <w:shd w:val="clear" w:color="auto" w:fill="auto"/>
            <w:noWrap/>
            <w:vAlign w:val="bottom"/>
            <w:hideMark/>
          </w:tcPr>
          <w:p w14:paraId="09B2C4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21518793000105</w:t>
            </w:r>
          </w:p>
        </w:tc>
        <w:tc>
          <w:tcPr>
            <w:tcW w:w="2126" w:type="dxa"/>
            <w:shd w:val="clear" w:color="auto" w:fill="auto"/>
            <w:noWrap/>
            <w:vAlign w:val="bottom"/>
            <w:hideMark/>
          </w:tcPr>
          <w:p w14:paraId="2A1967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94DB2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E13D645" w14:textId="77777777" w:rsidTr="00C854D3">
        <w:trPr>
          <w:trHeight w:val="300"/>
        </w:trPr>
        <w:tc>
          <w:tcPr>
            <w:tcW w:w="3686" w:type="dxa"/>
            <w:shd w:val="clear" w:color="auto" w:fill="auto"/>
            <w:noWrap/>
            <w:vAlign w:val="bottom"/>
            <w:hideMark/>
          </w:tcPr>
          <w:p w14:paraId="452CD8A6"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R.BARBOSA</w:t>
            </w:r>
            <w:proofErr w:type="gramEnd"/>
            <w:r w:rsidRPr="00C854D3">
              <w:rPr>
                <w:rFonts w:ascii="Verdana" w:hAnsi="Verdana" w:cs="Calibri"/>
                <w:color w:val="000000"/>
                <w:sz w:val="20"/>
                <w:szCs w:val="20"/>
              </w:rPr>
              <w:t xml:space="preserve"> EMPÓRIO E CAFETERIA LTDA</w:t>
            </w:r>
          </w:p>
        </w:tc>
        <w:tc>
          <w:tcPr>
            <w:tcW w:w="1921" w:type="dxa"/>
            <w:shd w:val="clear" w:color="auto" w:fill="auto"/>
            <w:noWrap/>
            <w:vAlign w:val="bottom"/>
            <w:hideMark/>
          </w:tcPr>
          <w:p w14:paraId="648040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35540708000110</w:t>
            </w:r>
          </w:p>
        </w:tc>
        <w:tc>
          <w:tcPr>
            <w:tcW w:w="2126" w:type="dxa"/>
            <w:shd w:val="clear" w:color="auto" w:fill="auto"/>
            <w:noWrap/>
            <w:vAlign w:val="bottom"/>
            <w:hideMark/>
          </w:tcPr>
          <w:p w14:paraId="2746CD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24BB9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535BDD" w14:textId="77777777" w:rsidTr="00C854D3">
        <w:trPr>
          <w:trHeight w:val="300"/>
        </w:trPr>
        <w:tc>
          <w:tcPr>
            <w:tcW w:w="3686" w:type="dxa"/>
            <w:shd w:val="clear" w:color="auto" w:fill="auto"/>
            <w:noWrap/>
            <w:vAlign w:val="bottom"/>
            <w:hideMark/>
          </w:tcPr>
          <w:p w14:paraId="2A0FDD9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268 LANCHO NETE LTDA</w:t>
            </w:r>
          </w:p>
        </w:tc>
        <w:tc>
          <w:tcPr>
            <w:tcW w:w="1921" w:type="dxa"/>
            <w:shd w:val="clear" w:color="auto" w:fill="auto"/>
            <w:noWrap/>
            <w:vAlign w:val="bottom"/>
            <w:hideMark/>
          </w:tcPr>
          <w:p w14:paraId="3DB509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33511423000125</w:t>
            </w:r>
          </w:p>
        </w:tc>
        <w:tc>
          <w:tcPr>
            <w:tcW w:w="2126" w:type="dxa"/>
            <w:shd w:val="clear" w:color="auto" w:fill="auto"/>
            <w:noWrap/>
            <w:vAlign w:val="bottom"/>
            <w:hideMark/>
          </w:tcPr>
          <w:p w14:paraId="6546DC4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7DC7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DF4F43B" w14:textId="77777777" w:rsidTr="00C854D3">
        <w:trPr>
          <w:trHeight w:val="300"/>
        </w:trPr>
        <w:tc>
          <w:tcPr>
            <w:tcW w:w="3686" w:type="dxa"/>
            <w:shd w:val="clear" w:color="auto" w:fill="auto"/>
            <w:noWrap/>
            <w:vAlign w:val="bottom"/>
            <w:hideMark/>
          </w:tcPr>
          <w:p w14:paraId="76F8226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868 LANCHONETE EIRELI</w:t>
            </w:r>
          </w:p>
        </w:tc>
        <w:tc>
          <w:tcPr>
            <w:tcW w:w="1921" w:type="dxa"/>
            <w:shd w:val="clear" w:color="auto" w:fill="auto"/>
            <w:noWrap/>
            <w:vAlign w:val="bottom"/>
            <w:hideMark/>
          </w:tcPr>
          <w:p w14:paraId="284C794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35520806000195</w:t>
            </w:r>
          </w:p>
        </w:tc>
        <w:tc>
          <w:tcPr>
            <w:tcW w:w="2126" w:type="dxa"/>
            <w:shd w:val="clear" w:color="auto" w:fill="auto"/>
            <w:noWrap/>
            <w:vAlign w:val="bottom"/>
            <w:hideMark/>
          </w:tcPr>
          <w:p w14:paraId="18D6352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1B2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68F671" w14:textId="77777777" w:rsidTr="00C854D3">
        <w:trPr>
          <w:trHeight w:val="300"/>
        </w:trPr>
        <w:tc>
          <w:tcPr>
            <w:tcW w:w="3686" w:type="dxa"/>
            <w:shd w:val="clear" w:color="auto" w:fill="auto"/>
            <w:noWrap/>
            <w:vAlign w:val="bottom"/>
            <w:hideMark/>
          </w:tcPr>
          <w:p w14:paraId="194A573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 CAFETERIA LTDA</w:t>
            </w:r>
          </w:p>
        </w:tc>
        <w:tc>
          <w:tcPr>
            <w:tcW w:w="1921" w:type="dxa"/>
            <w:shd w:val="clear" w:color="auto" w:fill="auto"/>
            <w:noWrap/>
            <w:vAlign w:val="bottom"/>
            <w:hideMark/>
          </w:tcPr>
          <w:p w14:paraId="5400ECB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35131656000128</w:t>
            </w:r>
          </w:p>
        </w:tc>
        <w:tc>
          <w:tcPr>
            <w:tcW w:w="2126" w:type="dxa"/>
            <w:shd w:val="clear" w:color="auto" w:fill="auto"/>
            <w:noWrap/>
            <w:vAlign w:val="bottom"/>
            <w:hideMark/>
          </w:tcPr>
          <w:p w14:paraId="4286EFF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DB1BB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26B61B" w14:textId="77777777" w:rsidTr="00C854D3">
        <w:trPr>
          <w:trHeight w:val="300"/>
        </w:trPr>
        <w:tc>
          <w:tcPr>
            <w:tcW w:w="3686" w:type="dxa"/>
            <w:shd w:val="clear" w:color="auto" w:fill="auto"/>
            <w:noWrap/>
            <w:vAlign w:val="bottom"/>
            <w:hideMark/>
          </w:tcPr>
          <w:p w14:paraId="73C31A6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RC BARRA COMERCIO DE ROUPAS LTDA.</w:t>
            </w:r>
          </w:p>
        </w:tc>
        <w:tc>
          <w:tcPr>
            <w:tcW w:w="1921" w:type="dxa"/>
            <w:shd w:val="clear" w:color="auto" w:fill="auto"/>
            <w:noWrap/>
            <w:vAlign w:val="bottom"/>
            <w:hideMark/>
          </w:tcPr>
          <w:p w14:paraId="1ED7C0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36097415000172</w:t>
            </w:r>
          </w:p>
        </w:tc>
        <w:tc>
          <w:tcPr>
            <w:tcW w:w="2126" w:type="dxa"/>
            <w:shd w:val="clear" w:color="auto" w:fill="auto"/>
            <w:noWrap/>
            <w:vAlign w:val="bottom"/>
            <w:hideMark/>
          </w:tcPr>
          <w:p w14:paraId="55F1563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85AC1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33F656E" w14:textId="77777777" w:rsidTr="00C854D3">
        <w:trPr>
          <w:trHeight w:val="300"/>
        </w:trPr>
        <w:tc>
          <w:tcPr>
            <w:tcW w:w="3686" w:type="dxa"/>
            <w:shd w:val="clear" w:color="auto" w:fill="auto"/>
            <w:noWrap/>
            <w:vAlign w:val="bottom"/>
            <w:hideMark/>
          </w:tcPr>
          <w:p w14:paraId="752510E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 INVESTFOOD COMERCIO DE ALIMENTO</w:t>
            </w:r>
          </w:p>
        </w:tc>
        <w:tc>
          <w:tcPr>
            <w:tcW w:w="1921" w:type="dxa"/>
            <w:shd w:val="clear" w:color="auto" w:fill="auto"/>
            <w:noWrap/>
            <w:vAlign w:val="bottom"/>
            <w:hideMark/>
          </w:tcPr>
          <w:p w14:paraId="2A0692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33677005000102</w:t>
            </w:r>
          </w:p>
        </w:tc>
        <w:tc>
          <w:tcPr>
            <w:tcW w:w="2126" w:type="dxa"/>
            <w:shd w:val="clear" w:color="auto" w:fill="auto"/>
            <w:noWrap/>
            <w:vAlign w:val="bottom"/>
            <w:hideMark/>
          </w:tcPr>
          <w:p w14:paraId="591F2EE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5851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79962F" w14:textId="77777777" w:rsidTr="00C854D3">
        <w:trPr>
          <w:trHeight w:val="300"/>
        </w:trPr>
        <w:tc>
          <w:tcPr>
            <w:tcW w:w="3686" w:type="dxa"/>
            <w:shd w:val="clear" w:color="auto" w:fill="auto"/>
            <w:noWrap/>
            <w:vAlign w:val="bottom"/>
            <w:hideMark/>
          </w:tcPr>
          <w:p w14:paraId="3222D05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RIOPAR PARTICIPACOES S.A.</w:t>
            </w:r>
          </w:p>
        </w:tc>
        <w:tc>
          <w:tcPr>
            <w:tcW w:w="1921" w:type="dxa"/>
            <w:shd w:val="clear" w:color="auto" w:fill="auto"/>
            <w:noWrap/>
            <w:vAlign w:val="bottom"/>
            <w:hideMark/>
          </w:tcPr>
          <w:p w14:paraId="7C9EF62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16727386000178</w:t>
            </w:r>
          </w:p>
        </w:tc>
        <w:tc>
          <w:tcPr>
            <w:tcW w:w="2126" w:type="dxa"/>
            <w:shd w:val="clear" w:color="auto" w:fill="auto"/>
            <w:noWrap/>
            <w:vAlign w:val="bottom"/>
            <w:hideMark/>
          </w:tcPr>
          <w:p w14:paraId="79569D5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ADE3A9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2D7D7E" w14:textId="77777777" w:rsidTr="00C854D3">
        <w:trPr>
          <w:trHeight w:val="300"/>
        </w:trPr>
        <w:tc>
          <w:tcPr>
            <w:tcW w:w="3686" w:type="dxa"/>
            <w:shd w:val="clear" w:color="auto" w:fill="auto"/>
            <w:noWrap/>
            <w:vAlign w:val="bottom"/>
            <w:hideMark/>
          </w:tcPr>
          <w:p w14:paraId="758343D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RNRM CONFECCOES</w:t>
            </w:r>
          </w:p>
        </w:tc>
        <w:tc>
          <w:tcPr>
            <w:tcW w:w="1921" w:type="dxa"/>
            <w:shd w:val="clear" w:color="auto" w:fill="auto"/>
            <w:noWrap/>
            <w:vAlign w:val="bottom"/>
            <w:hideMark/>
          </w:tcPr>
          <w:p w14:paraId="47CD92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25063754000111</w:t>
            </w:r>
          </w:p>
        </w:tc>
        <w:tc>
          <w:tcPr>
            <w:tcW w:w="2126" w:type="dxa"/>
            <w:shd w:val="clear" w:color="auto" w:fill="auto"/>
            <w:noWrap/>
            <w:vAlign w:val="bottom"/>
            <w:hideMark/>
          </w:tcPr>
          <w:p w14:paraId="3474500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2FD5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EE9BEE" w14:textId="77777777" w:rsidTr="00C854D3">
        <w:trPr>
          <w:trHeight w:val="300"/>
        </w:trPr>
        <w:tc>
          <w:tcPr>
            <w:tcW w:w="3686" w:type="dxa"/>
            <w:shd w:val="clear" w:color="auto" w:fill="auto"/>
            <w:noWrap/>
            <w:vAlign w:val="bottom"/>
            <w:hideMark/>
          </w:tcPr>
          <w:p w14:paraId="6F3439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ROTA DOS LANCHES LTDA</w:t>
            </w:r>
          </w:p>
        </w:tc>
        <w:tc>
          <w:tcPr>
            <w:tcW w:w="1921" w:type="dxa"/>
            <w:shd w:val="clear" w:color="auto" w:fill="auto"/>
            <w:noWrap/>
            <w:vAlign w:val="bottom"/>
            <w:hideMark/>
          </w:tcPr>
          <w:p w14:paraId="419808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36619846000151</w:t>
            </w:r>
          </w:p>
        </w:tc>
        <w:tc>
          <w:tcPr>
            <w:tcW w:w="2126" w:type="dxa"/>
            <w:shd w:val="clear" w:color="auto" w:fill="auto"/>
            <w:noWrap/>
            <w:vAlign w:val="bottom"/>
            <w:hideMark/>
          </w:tcPr>
          <w:p w14:paraId="0080DA5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43F3D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1062DB" w14:textId="77777777" w:rsidTr="00C854D3">
        <w:trPr>
          <w:trHeight w:val="300"/>
        </w:trPr>
        <w:tc>
          <w:tcPr>
            <w:tcW w:w="3686" w:type="dxa"/>
            <w:shd w:val="clear" w:color="auto" w:fill="auto"/>
            <w:noWrap/>
            <w:vAlign w:val="bottom"/>
            <w:hideMark/>
          </w:tcPr>
          <w:p w14:paraId="1BE0E5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ROYO ALIMENTOS E LANCHES LTDA EPP</w:t>
            </w:r>
          </w:p>
        </w:tc>
        <w:tc>
          <w:tcPr>
            <w:tcW w:w="1921" w:type="dxa"/>
            <w:shd w:val="clear" w:color="auto" w:fill="auto"/>
            <w:noWrap/>
            <w:vAlign w:val="bottom"/>
            <w:hideMark/>
          </w:tcPr>
          <w:p w14:paraId="1DCEA3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20695984000180</w:t>
            </w:r>
          </w:p>
        </w:tc>
        <w:tc>
          <w:tcPr>
            <w:tcW w:w="2126" w:type="dxa"/>
            <w:shd w:val="clear" w:color="auto" w:fill="auto"/>
            <w:noWrap/>
            <w:vAlign w:val="bottom"/>
            <w:hideMark/>
          </w:tcPr>
          <w:p w14:paraId="1B5D66E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940552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1318465" w14:textId="77777777" w:rsidTr="00C854D3">
        <w:trPr>
          <w:trHeight w:val="300"/>
        </w:trPr>
        <w:tc>
          <w:tcPr>
            <w:tcW w:w="3686" w:type="dxa"/>
            <w:shd w:val="clear" w:color="auto" w:fill="auto"/>
            <w:noWrap/>
            <w:vAlign w:val="bottom"/>
            <w:hideMark/>
          </w:tcPr>
          <w:p w14:paraId="63AD5E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RUBIA DE SOUZA VENINO</w:t>
            </w:r>
          </w:p>
        </w:tc>
        <w:tc>
          <w:tcPr>
            <w:tcW w:w="1921" w:type="dxa"/>
            <w:shd w:val="clear" w:color="auto" w:fill="auto"/>
            <w:noWrap/>
            <w:vAlign w:val="bottom"/>
            <w:hideMark/>
          </w:tcPr>
          <w:p w14:paraId="0D14E02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4E7BD1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9040576742</w:t>
            </w:r>
          </w:p>
        </w:tc>
        <w:tc>
          <w:tcPr>
            <w:tcW w:w="1623" w:type="dxa"/>
            <w:shd w:val="clear" w:color="auto" w:fill="auto"/>
            <w:noWrap/>
            <w:vAlign w:val="bottom"/>
            <w:hideMark/>
          </w:tcPr>
          <w:p w14:paraId="794EDAE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31EDD6" w14:textId="77777777" w:rsidTr="00C854D3">
        <w:trPr>
          <w:trHeight w:val="300"/>
        </w:trPr>
        <w:tc>
          <w:tcPr>
            <w:tcW w:w="3686" w:type="dxa"/>
            <w:shd w:val="clear" w:color="auto" w:fill="auto"/>
            <w:noWrap/>
            <w:vAlign w:val="bottom"/>
            <w:hideMark/>
          </w:tcPr>
          <w:p w14:paraId="43B10F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 M SERVIÇOS LTDA</w:t>
            </w:r>
          </w:p>
        </w:tc>
        <w:tc>
          <w:tcPr>
            <w:tcW w:w="1921" w:type="dxa"/>
            <w:shd w:val="clear" w:color="auto" w:fill="auto"/>
            <w:noWrap/>
            <w:vAlign w:val="bottom"/>
            <w:hideMark/>
          </w:tcPr>
          <w:p w14:paraId="7AB9ED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9068356000131</w:t>
            </w:r>
          </w:p>
        </w:tc>
        <w:tc>
          <w:tcPr>
            <w:tcW w:w="2126" w:type="dxa"/>
            <w:shd w:val="clear" w:color="auto" w:fill="auto"/>
            <w:noWrap/>
            <w:vAlign w:val="bottom"/>
            <w:hideMark/>
          </w:tcPr>
          <w:p w14:paraId="49C6B5F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3F23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9717629" w14:textId="77777777" w:rsidTr="00C854D3">
        <w:trPr>
          <w:trHeight w:val="300"/>
        </w:trPr>
        <w:tc>
          <w:tcPr>
            <w:tcW w:w="3686" w:type="dxa"/>
            <w:shd w:val="clear" w:color="auto" w:fill="auto"/>
            <w:noWrap/>
            <w:vAlign w:val="bottom"/>
            <w:hideMark/>
          </w:tcPr>
          <w:p w14:paraId="227E2B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 SERRANO COM LTDA</w:t>
            </w:r>
          </w:p>
        </w:tc>
        <w:tc>
          <w:tcPr>
            <w:tcW w:w="1921" w:type="dxa"/>
            <w:shd w:val="clear" w:color="auto" w:fill="auto"/>
            <w:noWrap/>
            <w:vAlign w:val="bottom"/>
            <w:hideMark/>
          </w:tcPr>
          <w:p w14:paraId="5D5F165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19464295000185</w:t>
            </w:r>
          </w:p>
        </w:tc>
        <w:tc>
          <w:tcPr>
            <w:tcW w:w="2126" w:type="dxa"/>
            <w:shd w:val="clear" w:color="auto" w:fill="auto"/>
            <w:noWrap/>
            <w:vAlign w:val="bottom"/>
            <w:hideMark/>
          </w:tcPr>
          <w:p w14:paraId="23E9F1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E8AE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11DF64" w14:textId="77777777" w:rsidTr="00C854D3">
        <w:trPr>
          <w:trHeight w:val="300"/>
        </w:trPr>
        <w:tc>
          <w:tcPr>
            <w:tcW w:w="3686" w:type="dxa"/>
            <w:shd w:val="clear" w:color="auto" w:fill="auto"/>
            <w:noWrap/>
            <w:vAlign w:val="bottom"/>
            <w:hideMark/>
          </w:tcPr>
          <w:p w14:paraId="70CEE37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COMERCIO LTDA</w:t>
            </w:r>
          </w:p>
        </w:tc>
        <w:tc>
          <w:tcPr>
            <w:tcW w:w="1921" w:type="dxa"/>
            <w:shd w:val="clear" w:color="auto" w:fill="auto"/>
            <w:noWrap/>
            <w:vAlign w:val="bottom"/>
            <w:hideMark/>
          </w:tcPr>
          <w:p w14:paraId="4BF99E5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19464295000509</w:t>
            </w:r>
          </w:p>
        </w:tc>
        <w:tc>
          <w:tcPr>
            <w:tcW w:w="2126" w:type="dxa"/>
            <w:shd w:val="clear" w:color="auto" w:fill="auto"/>
            <w:noWrap/>
            <w:vAlign w:val="bottom"/>
            <w:hideMark/>
          </w:tcPr>
          <w:p w14:paraId="423BE2A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E729D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4D00927" w14:textId="77777777" w:rsidTr="00C854D3">
        <w:trPr>
          <w:trHeight w:val="300"/>
        </w:trPr>
        <w:tc>
          <w:tcPr>
            <w:tcW w:w="3686" w:type="dxa"/>
            <w:shd w:val="clear" w:color="auto" w:fill="auto"/>
            <w:noWrap/>
            <w:vAlign w:val="bottom"/>
            <w:hideMark/>
          </w:tcPr>
          <w:p w14:paraId="6EB3E4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RIO COMERCIO LTDA</w:t>
            </w:r>
          </w:p>
        </w:tc>
        <w:tc>
          <w:tcPr>
            <w:tcW w:w="1921" w:type="dxa"/>
            <w:shd w:val="clear" w:color="auto" w:fill="auto"/>
            <w:noWrap/>
            <w:vAlign w:val="bottom"/>
            <w:hideMark/>
          </w:tcPr>
          <w:p w14:paraId="0656E4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29120271000162</w:t>
            </w:r>
          </w:p>
        </w:tc>
        <w:tc>
          <w:tcPr>
            <w:tcW w:w="2126" w:type="dxa"/>
            <w:shd w:val="clear" w:color="auto" w:fill="auto"/>
            <w:noWrap/>
            <w:vAlign w:val="bottom"/>
            <w:hideMark/>
          </w:tcPr>
          <w:p w14:paraId="4E8917F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69E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D079FDB" w14:textId="77777777" w:rsidTr="00C854D3">
        <w:trPr>
          <w:trHeight w:val="300"/>
        </w:trPr>
        <w:tc>
          <w:tcPr>
            <w:tcW w:w="3686" w:type="dxa"/>
            <w:shd w:val="clear" w:color="auto" w:fill="auto"/>
            <w:noWrap/>
            <w:vAlign w:val="bottom"/>
            <w:hideMark/>
          </w:tcPr>
          <w:p w14:paraId="3BFBE2C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SANTOS OLIVEIRA SERVICOS DE MULTIMI</w:t>
            </w:r>
          </w:p>
        </w:tc>
        <w:tc>
          <w:tcPr>
            <w:tcW w:w="1921" w:type="dxa"/>
            <w:shd w:val="clear" w:color="auto" w:fill="auto"/>
            <w:noWrap/>
            <w:vAlign w:val="bottom"/>
            <w:hideMark/>
          </w:tcPr>
          <w:p w14:paraId="4937BC5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10455407000167</w:t>
            </w:r>
          </w:p>
        </w:tc>
        <w:tc>
          <w:tcPr>
            <w:tcW w:w="2126" w:type="dxa"/>
            <w:shd w:val="clear" w:color="auto" w:fill="auto"/>
            <w:noWrap/>
            <w:vAlign w:val="bottom"/>
            <w:hideMark/>
          </w:tcPr>
          <w:p w14:paraId="7A4048F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3C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10A66800" w14:textId="77777777" w:rsidTr="00C854D3">
        <w:trPr>
          <w:trHeight w:val="300"/>
        </w:trPr>
        <w:tc>
          <w:tcPr>
            <w:tcW w:w="3686" w:type="dxa"/>
            <w:shd w:val="clear" w:color="auto" w:fill="auto"/>
            <w:noWrap/>
            <w:vAlign w:val="bottom"/>
            <w:hideMark/>
          </w:tcPr>
          <w:p w14:paraId="788C48D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SISTERS COMERCIO DE SUCOS LTDA ME</w:t>
            </w:r>
          </w:p>
        </w:tc>
        <w:tc>
          <w:tcPr>
            <w:tcW w:w="1921" w:type="dxa"/>
            <w:shd w:val="clear" w:color="auto" w:fill="auto"/>
            <w:noWrap/>
            <w:vAlign w:val="bottom"/>
            <w:hideMark/>
          </w:tcPr>
          <w:p w14:paraId="38D3F18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35297942000168</w:t>
            </w:r>
          </w:p>
        </w:tc>
        <w:tc>
          <w:tcPr>
            <w:tcW w:w="2126" w:type="dxa"/>
            <w:shd w:val="clear" w:color="auto" w:fill="auto"/>
            <w:noWrap/>
            <w:vAlign w:val="bottom"/>
            <w:hideMark/>
          </w:tcPr>
          <w:p w14:paraId="35E54D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8E6FD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074F4C" w14:textId="77777777" w:rsidTr="00C854D3">
        <w:trPr>
          <w:trHeight w:val="300"/>
        </w:trPr>
        <w:tc>
          <w:tcPr>
            <w:tcW w:w="3686" w:type="dxa"/>
            <w:shd w:val="clear" w:color="auto" w:fill="auto"/>
            <w:noWrap/>
            <w:vAlign w:val="bottom"/>
            <w:hideMark/>
          </w:tcPr>
          <w:p w14:paraId="5AF071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SMART RIO ACDEMIA DE GINASTICA SA</w:t>
            </w:r>
          </w:p>
        </w:tc>
        <w:tc>
          <w:tcPr>
            <w:tcW w:w="1921" w:type="dxa"/>
            <w:shd w:val="clear" w:color="auto" w:fill="auto"/>
            <w:noWrap/>
            <w:vAlign w:val="bottom"/>
            <w:hideMark/>
          </w:tcPr>
          <w:p w14:paraId="553F7A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11135814000150</w:t>
            </w:r>
          </w:p>
        </w:tc>
        <w:tc>
          <w:tcPr>
            <w:tcW w:w="2126" w:type="dxa"/>
            <w:shd w:val="clear" w:color="auto" w:fill="auto"/>
            <w:noWrap/>
            <w:vAlign w:val="bottom"/>
            <w:hideMark/>
          </w:tcPr>
          <w:p w14:paraId="7F3F8E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3F4A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1480D1" w14:textId="77777777" w:rsidTr="00C854D3">
        <w:trPr>
          <w:trHeight w:val="300"/>
        </w:trPr>
        <w:tc>
          <w:tcPr>
            <w:tcW w:w="3686" w:type="dxa"/>
            <w:shd w:val="clear" w:color="auto" w:fill="auto"/>
            <w:noWrap/>
            <w:vAlign w:val="bottom"/>
            <w:hideMark/>
          </w:tcPr>
          <w:p w14:paraId="7279FA4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STARBUCKS BRASIL COMERCIO DE CAFES</w:t>
            </w:r>
          </w:p>
        </w:tc>
        <w:tc>
          <w:tcPr>
            <w:tcW w:w="1921" w:type="dxa"/>
            <w:shd w:val="clear" w:color="auto" w:fill="auto"/>
            <w:noWrap/>
            <w:vAlign w:val="bottom"/>
            <w:hideMark/>
          </w:tcPr>
          <w:p w14:paraId="4C82CC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7984267000100</w:t>
            </w:r>
          </w:p>
        </w:tc>
        <w:tc>
          <w:tcPr>
            <w:tcW w:w="2126" w:type="dxa"/>
            <w:shd w:val="clear" w:color="auto" w:fill="auto"/>
            <w:noWrap/>
            <w:vAlign w:val="bottom"/>
            <w:hideMark/>
          </w:tcPr>
          <w:p w14:paraId="50EC6DE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1B0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5275407" w14:textId="77777777" w:rsidTr="00C854D3">
        <w:trPr>
          <w:trHeight w:val="300"/>
        </w:trPr>
        <w:tc>
          <w:tcPr>
            <w:tcW w:w="3686" w:type="dxa"/>
            <w:shd w:val="clear" w:color="auto" w:fill="auto"/>
            <w:noWrap/>
            <w:vAlign w:val="bottom"/>
            <w:hideMark/>
          </w:tcPr>
          <w:p w14:paraId="159E90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TAPIOCA BRASIL 2017 LTDA</w:t>
            </w:r>
          </w:p>
        </w:tc>
        <w:tc>
          <w:tcPr>
            <w:tcW w:w="1921" w:type="dxa"/>
            <w:shd w:val="clear" w:color="auto" w:fill="auto"/>
            <w:noWrap/>
            <w:vAlign w:val="bottom"/>
            <w:hideMark/>
          </w:tcPr>
          <w:p w14:paraId="7F171F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28394111000149</w:t>
            </w:r>
          </w:p>
        </w:tc>
        <w:tc>
          <w:tcPr>
            <w:tcW w:w="2126" w:type="dxa"/>
            <w:shd w:val="clear" w:color="auto" w:fill="auto"/>
            <w:noWrap/>
            <w:vAlign w:val="bottom"/>
            <w:hideMark/>
          </w:tcPr>
          <w:p w14:paraId="351023A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7355C6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9E09DB" w14:textId="77777777" w:rsidTr="00C854D3">
        <w:trPr>
          <w:trHeight w:val="300"/>
        </w:trPr>
        <w:tc>
          <w:tcPr>
            <w:tcW w:w="3686" w:type="dxa"/>
            <w:shd w:val="clear" w:color="auto" w:fill="auto"/>
            <w:noWrap/>
            <w:vAlign w:val="bottom"/>
            <w:hideMark/>
          </w:tcPr>
          <w:p w14:paraId="30CF849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TATIANA FLORES PRODUCOES</w:t>
            </w:r>
          </w:p>
        </w:tc>
        <w:tc>
          <w:tcPr>
            <w:tcW w:w="1921" w:type="dxa"/>
            <w:shd w:val="clear" w:color="auto" w:fill="auto"/>
            <w:noWrap/>
            <w:vAlign w:val="bottom"/>
            <w:hideMark/>
          </w:tcPr>
          <w:p w14:paraId="241F160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21484228000174</w:t>
            </w:r>
          </w:p>
        </w:tc>
        <w:tc>
          <w:tcPr>
            <w:tcW w:w="2126" w:type="dxa"/>
            <w:shd w:val="clear" w:color="auto" w:fill="auto"/>
            <w:noWrap/>
            <w:vAlign w:val="bottom"/>
            <w:hideMark/>
          </w:tcPr>
          <w:p w14:paraId="579C33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7286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704EB" w14:textId="77777777" w:rsidTr="00C854D3">
        <w:trPr>
          <w:trHeight w:val="300"/>
        </w:trPr>
        <w:tc>
          <w:tcPr>
            <w:tcW w:w="3686" w:type="dxa"/>
            <w:shd w:val="clear" w:color="auto" w:fill="auto"/>
            <w:noWrap/>
            <w:vAlign w:val="bottom"/>
            <w:hideMark/>
          </w:tcPr>
          <w:p w14:paraId="0BECE2F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TECNOLOGIA BANCÁRIA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19CCC1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51427102000471</w:t>
            </w:r>
          </w:p>
        </w:tc>
        <w:tc>
          <w:tcPr>
            <w:tcW w:w="2126" w:type="dxa"/>
            <w:shd w:val="clear" w:color="auto" w:fill="auto"/>
            <w:noWrap/>
            <w:vAlign w:val="bottom"/>
            <w:hideMark/>
          </w:tcPr>
          <w:p w14:paraId="5F36908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53894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C12D53" w14:textId="77777777" w:rsidTr="00C854D3">
        <w:trPr>
          <w:trHeight w:val="300"/>
        </w:trPr>
        <w:tc>
          <w:tcPr>
            <w:tcW w:w="3686" w:type="dxa"/>
            <w:shd w:val="clear" w:color="auto" w:fill="auto"/>
            <w:noWrap/>
            <w:vAlign w:val="bottom"/>
            <w:hideMark/>
          </w:tcPr>
          <w:p w14:paraId="1414A32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TECNOWORLD TECNOLOGIA E SERVICOS LT</w:t>
            </w:r>
          </w:p>
        </w:tc>
        <w:tc>
          <w:tcPr>
            <w:tcW w:w="1921" w:type="dxa"/>
            <w:shd w:val="clear" w:color="auto" w:fill="auto"/>
            <w:noWrap/>
            <w:vAlign w:val="bottom"/>
            <w:hideMark/>
          </w:tcPr>
          <w:p w14:paraId="76C50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4605177000172</w:t>
            </w:r>
          </w:p>
        </w:tc>
        <w:tc>
          <w:tcPr>
            <w:tcW w:w="2126" w:type="dxa"/>
            <w:shd w:val="clear" w:color="auto" w:fill="auto"/>
            <w:noWrap/>
            <w:vAlign w:val="bottom"/>
            <w:hideMark/>
          </w:tcPr>
          <w:p w14:paraId="7F99768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D6556D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DF7F145" w14:textId="77777777" w:rsidTr="00C854D3">
        <w:trPr>
          <w:trHeight w:val="300"/>
        </w:trPr>
        <w:tc>
          <w:tcPr>
            <w:tcW w:w="3686" w:type="dxa"/>
            <w:shd w:val="clear" w:color="auto" w:fill="auto"/>
            <w:noWrap/>
            <w:vAlign w:val="bottom"/>
            <w:hideMark/>
          </w:tcPr>
          <w:p w14:paraId="54F4C45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TELEFONICA BRASIL S.A.</w:t>
            </w:r>
          </w:p>
        </w:tc>
        <w:tc>
          <w:tcPr>
            <w:tcW w:w="1921" w:type="dxa"/>
            <w:shd w:val="clear" w:color="auto" w:fill="auto"/>
            <w:noWrap/>
            <w:vAlign w:val="bottom"/>
            <w:hideMark/>
          </w:tcPr>
          <w:p w14:paraId="4D1CE2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2558157000162</w:t>
            </w:r>
          </w:p>
        </w:tc>
        <w:tc>
          <w:tcPr>
            <w:tcW w:w="2126" w:type="dxa"/>
            <w:shd w:val="clear" w:color="auto" w:fill="auto"/>
            <w:noWrap/>
            <w:vAlign w:val="bottom"/>
            <w:hideMark/>
          </w:tcPr>
          <w:p w14:paraId="68261DA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C44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CD52A43" w14:textId="77777777" w:rsidTr="00C854D3">
        <w:trPr>
          <w:trHeight w:val="300"/>
        </w:trPr>
        <w:tc>
          <w:tcPr>
            <w:tcW w:w="3686" w:type="dxa"/>
            <w:shd w:val="clear" w:color="auto" w:fill="auto"/>
            <w:noWrap/>
            <w:vAlign w:val="bottom"/>
            <w:hideMark/>
          </w:tcPr>
          <w:p w14:paraId="4BEFAF8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Thais da Costa Vieira</w:t>
            </w:r>
          </w:p>
        </w:tc>
        <w:tc>
          <w:tcPr>
            <w:tcW w:w="1921" w:type="dxa"/>
            <w:shd w:val="clear" w:color="auto" w:fill="auto"/>
            <w:noWrap/>
            <w:vAlign w:val="bottom"/>
            <w:hideMark/>
          </w:tcPr>
          <w:p w14:paraId="452D57C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78D85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12046422732</w:t>
            </w:r>
          </w:p>
        </w:tc>
        <w:tc>
          <w:tcPr>
            <w:tcW w:w="1623" w:type="dxa"/>
            <w:shd w:val="clear" w:color="auto" w:fill="auto"/>
            <w:noWrap/>
            <w:vAlign w:val="bottom"/>
            <w:hideMark/>
          </w:tcPr>
          <w:p w14:paraId="0B350A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0E73AD" w14:textId="77777777" w:rsidTr="00C854D3">
        <w:trPr>
          <w:trHeight w:val="300"/>
        </w:trPr>
        <w:tc>
          <w:tcPr>
            <w:tcW w:w="3686" w:type="dxa"/>
            <w:shd w:val="clear" w:color="auto" w:fill="auto"/>
            <w:noWrap/>
            <w:vAlign w:val="bottom"/>
            <w:hideMark/>
          </w:tcPr>
          <w:p w14:paraId="68C2F6B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TIJUKAPAS COMERCIO LTDA</w:t>
            </w:r>
          </w:p>
        </w:tc>
        <w:tc>
          <w:tcPr>
            <w:tcW w:w="1921" w:type="dxa"/>
            <w:shd w:val="clear" w:color="auto" w:fill="auto"/>
            <w:noWrap/>
            <w:vAlign w:val="bottom"/>
            <w:hideMark/>
          </w:tcPr>
          <w:p w14:paraId="1A80F64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30547538000181</w:t>
            </w:r>
          </w:p>
        </w:tc>
        <w:tc>
          <w:tcPr>
            <w:tcW w:w="2126" w:type="dxa"/>
            <w:shd w:val="clear" w:color="auto" w:fill="auto"/>
            <w:noWrap/>
            <w:vAlign w:val="bottom"/>
            <w:hideMark/>
          </w:tcPr>
          <w:p w14:paraId="6073A8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89A2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5D0068" w14:textId="77777777" w:rsidTr="00C854D3">
        <w:trPr>
          <w:trHeight w:val="300"/>
        </w:trPr>
        <w:tc>
          <w:tcPr>
            <w:tcW w:w="3686" w:type="dxa"/>
            <w:shd w:val="clear" w:color="auto" w:fill="auto"/>
            <w:noWrap/>
            <w:vAlign w:val="bottom"/>
            <w:hideMark/>
          </w:tcPr>
          <w:p w14:paraId="4678A5D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TIM CELULAR S.A.</w:t>
            </w:r>
          </w:p>
        </w:tc>
        <w:tc>
          <w:tcPr>
            <w:tcW w:w="1921" w:type="dxa"/>
            <w:shd w:val="clear" w:color="auto" w:fill="auto"/>
            <w:noWrap/>
            <w:vAlign w:val="bottom"/>
            <w:hideMark/>
          </w:tcPr>
          <w:p w14:paraId="1D7E01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4206050000180</w:t>
            </w:r>
          </w:p>
        </w:tc>
        <w:tc>
          <w:tcPr>
            <w:tcW w:w="2126" w:type="dxa"/>
            <w:shd w:val="clear" w:color="auto" w:fill="auto"/>
            <w:noWrap/>
            <w:vAlign w:val="bottom"/>
            <w:hideMark/>
          </w:tcPr>
          <w:p w14:paraId="05FACC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18CCB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BA4BC69" w14:textId="77777777" w:rsidTr="00C854D3">
        <w:trPr>
          <w:trHeight w:val="300"/>
        </w:trPr>
        <w:tc>
          <w:tcPr>
            <w:tcW w:w="3686" w:type="dxa"/>
            <w:shd w:val="clear" w:color="auto" w:fill="auto"/>
            <w:noWrap/>
            <w:vAlign w:val="bottom"/>
            <w:hideMark/>
          </w:tcPr>
          <w:p w14:paraId="37E56030"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UNDERGROUND MARKET COMERCIO DE PROD</w:t>
            </w:r>
          </w:p>
        </w:tc>
        <w:tc>
          <w:tcPr>
            <w:tcW w:w="1921" w:type="dxa"/>
            <w:shd w:val="clear" w:color="auto" w:fill="auto"/>
            <w:noWrap/>
            <w:vAlign w:val="bottom"/>
            <w:hideMark/>
          </w:tcPr>
          <w:p w14:paraId="75A7D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34675508000101</w:t>
            </w:r>
          </w:p>
        </w:tc>
        <w:tc>
          <w:tcPr>
            <w:tcW w:w="2126" w:type="dxa"/>
            <w:shd w:val="clear" w:color="auto" w:fill="auto"/>
            <w:noWrap/>
            <w:vAlign w:val="bottom"/>
            <w:hideMark/>
          </w:tcPr>
          <w:p w14:paraId="44129A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B8265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447764" w14:textId="77777777" w:rsidTr="00C854D3">
        <w:trPr>
          <w:trHeight w:val="300"/>
        </w:trPr>
        <w:tc>
          <w:tcPr>
            <w:tcW w:w="3686" w:type="dxa"/>
            <w:shd w:val="clear" w:color="auto" w:fill="auto"/>
            <w:noWrap/>
            <w:vAlign w:val="bottom"/>
            <w:hideMark/>
          </w:tcPr>
          <w:p w14:paraId="29DD074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 FASHION COM B A DE MODA LTDA</w:t>
            </w:r>
          </w:p>
        </w:tc>
        <w:tc>
          <w:tcPr>
            <w:tcW w:w="1921" w:type="dxa"/>
            <w:shd w:val="clear" w:color="auto" w:fill="auto"/>
            <w:noWrap/>
            <w:vAlign w:val="bottom"/>
            <w:hideMark/>
          </w:tcPr>
          <w:p w14:paraId="1F6DD1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8295282000103</w:t>
            </w:r>
          </w:p>
        </w:tc>
        <w:tc>
          <w:tcPr>
            <w:tcW w:w="2126" w:type="dxa"/>
            <w:shd w:val="clear" w:color="auto" w:fill="auto"/>
            <w:noWrap/>
            <w:vAlign w:val="bottom"/>
            <w:hideMark/>
          </w:tcPr>
          <w:p w14:paraId="5319E52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378F46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37477A" w14:textId="77777777" w:rsidTr="00C854D3">
        <w:trPr>
          <w:trHeight w:val="300"/>
        </w:trPr>
        <w:tc>
          <w:tcPr>
            <w:tcW w:w="3686" w:type="dxa"/>
            <w:shd w:val="clear" w:color="auto" w:fill="auto"/>
            <w:noWrap/>
            <w:vAlign w:val="bottom"/>
            <w:hideMark/>
          </w:tcPr>
          <w:p w14:paraId="47A53A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VIDANPEC COM DE ALIM LTDA</w:t>
            </w:r>
          </w:p>
        </w:tc>
        <w:tc>
          <w:tcPr>
            <w:tcW w:w="1921" w:type="dxa"/>
            <w:shd w:val="clear" w:color="auto" w:fill="auto"/>
            <w:noWrap/>
            <w:vAlign w:val="bottom"/>
            <w:hideMark/>
          </w:tcPr>
          <w:p w14:paraId="28B1E9C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10634339000101</w:t>
            </w:r>
          </w:p>
        </w:tc>
        <w:tc>
          <w:tcPr>
            <w:tcW w:w="2126" w:type="dxa"/>
            <w:shd w:val="clear" w:color="auto" w:fill="auto"/>
            <w:noWrap/>
            <w:vAlign w:val="bottom"/>
            <w:hideMark/>
          </w:tcPr>
          <w:p w14:paraId="4C617EC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A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0BBFA23" w14:textId="77777777" w:rsidTr="00C854D3">
        <w:trPr>
          <w:trHeight w:val="300"/>
        </w:trPr>
        <w:tc>
          <w:tcPr>
            <w:tcW w:w="3686" w:type="dxa"/>
            <w:shd w:val="clear" w:color="auto" w:fill="auto"/>
            <w:noWrap/>
            <w:vAlign w:val="bottom"/>
            <w:hideMark/>
          </w:tcPr>
          <w:p w14:paraId="70BDF8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Vinicius </w:t>
            </w:r>
            <w:proofErr w:type="spellStart"/>
            <w:r w:rsidRPr="00C854D3">
              <w:rPr>
                <w:rFonts w:ascii="Verdana" w:hAnsi="Verdana" w:cs="Calibri"/>
                <w:color w:val="000000"/>
                <w:sz w:val="20"/>
                <w:szCs w:val="20"/>
              </w:rPr>
              <w:t>Makoto</w:t>
            </w:r>
            <w:proofErr w:type="spellEnd"/>
            <w:r w:rsidRPr="00C854D3">
              <w:rPr>
                <w:rFonts w:ascii="Verdana" w:hAnsi="Verdana" w:cs="Calibri"/>
                <w:color w:val="000000"/>
                <w:sz w:val="20"/>
                <w:szCs w:val="20"/>
              </w:rPr>
              <w:t xml:space="preserve"> Neves </w:t>
            </w:r>
            <w:proofErr w:type="spellStart"/>
            <w:r w:rsidRPr="00C854D3">
              <w:rPr>
                <w:rFonts w:ascii="Verdana" w:hAnsi="Verdana" w:cs="Calibri"/>
                <w:color w:val="000000"/>
                <w:sz w:val="20"/>
                <w:szCs w:val="20"/>
              </w:rPr>
              <w:t>Nakane</w:t>
            </w:r>
            <w:proofErr w:type="spellEnd"/>
          </w:p>
        </w:tc>
        <w:tc>
          <w:tcPr>
            <w:tcW w:w="1921" w:type="dxa"/>
            <w:shd w:val="clear" w:color="auto" w:fill="auto"/>
            <w:noWrap/>
            <w:vAlign w:val="bottom"/>
            <w:hideMark/>
          </w:tcPr>
          <w:p w14:paraId="42E3BCC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5CD4B0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12937139701</w:t>
            </w:r>
          </w:p>
        </w:tc>
        <w:tc>
          <w:tcPr>
            <w:tcW w:w="1623" w:type="dxa"/>
            <w:shd w:val="clear" w:color="auto" w:fill="auto"/>
            <w:noWrap/>
            <w:vAlign w:val="bottom"/>
            <w:hideMark/>
          </w:tcPr>
          <w:p w14:paraId="1FC4ECC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6F5A9E8" w14:textId="77777777" w:rsidTr="00C854D3">
        <w:trPr>
          <w:trHeight w:val="300"/>
        </w:trPr>
        <w:tc>
          <w:tcPr>
            <w:tcW w:w="3686" w:type="dxa"/>
            <w:shd w:val="clear" w:color="auto" w:fill="auto"/>
            <w:noWrap/>
            <w:vAlign w:val="bottom"/>
            <w:hideMark/>
          </w:tcPr>
          <w:p w14:paraId="2677EFE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VIVO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623A32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2449992018101</w:t>
            </w:r>
          </w:p>
        </w:tc>
        <w:tc>
          <w:tcPr>
            <w:tcW w:w="2126" w:type="dxa"/>
            <w:shd w:val="clear" w:color="auto" w:fill="auto"/>
            <w:noWrap/>
            <w:vAlign w:val="bottom"/>
            <w:hideMark/>
          </w:tcPr>
          <w:p w14:paraId="6D9FEA9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F7FEC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0E624AD" w14:textId="77777777" w:rsidTr="00C854D3">
        <w:trPr>
          <w:trHeight w:val="300"/>
        </w:trPr>
        <w:tc>
          <w:tcPr>
            <w:tcW w:w="3686" w:type="dxa"/>
            <w:shd w:val="clear" w:color="auto" w:fill="auto"/>
            <w:noWrap/>
            <w:vAlign w:val="bottom"/>
            <w:hideMark/>
          </w:tcPr>
          <w:p w14:paraId="1983D0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WFRETES TECNOLOGIA E MEIOS</w:t>
            </w:r>
          </w:p>
        </w:tc>
        <w:tc>
          <w:tcPr>
            <w:tcW w:w="1921" w:type="dxa"/>
            <w:shd w:val="clear" w:color="auto" w:fill="auto"/>
            <w:noWrap/>
            <w:vAlign w:val="bottom"/>
            <w:hideMark/>
          </w:tcPr>
          <w:p w14:paraId="70EA04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27609855000170</w:t>
            </w:r>
          </w:p>
        </w:tc>
        <w:tc>
          <w:tcPr>
            <w:tcW w:w="2126" w:type="dxa"/>
            <w:shd w:val="clear" w:color="auto" w:fill="auto"/>
            <w:noWrap/>
            <w:vAlign w:val="bottom"/>
            <w:hideMark/>
          </w:tcPr>
          <w:p w14:paraId="5CCD82C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1FAAB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bl>
    <w:p w14:paraId="486DD06E" w14:textId="77777777" w:rsidR="00D90D3D" w:rsidRDefault="00D90D3D" w:rsidP="007B0AA8">
      <w:pPr>
        <w:widowControl w:val="0"/>
        <w:spacing w:line="300" w:lineRule="exact"/>
        <w:jc w:val="both"/>
        <w:rPr>
          <w:rFonts w:ascii="Verdana" w:hAnsi="Verdana"/>
          <w:b/>
          <w:smallCaps/>
          <w:sz w:val="20"/>
          <w:szCs w:val="20"/>
        </w:rPr>
      </w:pPr>
    </w:p>
    <w:p w14:paraId="12D09F75" w14:textId="565CFD49"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devedoras de receitas acessórias </w:t>
      </w:r>
      <w:r w:rsidRPr="002D4182">
        <w:rPr>
          <w:rFonts w:ascii="Verdana" w:hAnsi="Verdana"/>
          <w:sz w:val="20"/>
          <w:szCs w:val="20"/>
        </w:rPr>
        <w:t>montam aproximadamente à R$</w:t>
      </w:r>
      <w:r w:rsidR="00D90D3D">
        <w:rPr>
          <w:rFonts w:ascii="Verdana" w:hAnsi="Verdana"/>
          <w:sz w:val="20"/>
          <w:szCs w:val="20"/>
        </w:rPr>
        <w:t>4.700.000,00</w:t>
      </w:r>
      <w:r w:rsidRPr="002D4182">
        <w:rPr>
          <w:rFonts w:ascii="Verdana" w:hAnsi="Verdana"/>
          <w:sz w:val="20"/>
          <w:szCs w:val="20"/>
        </w:rPr>
        <w:t xml:space="preserve">/mês, representando, durante o prazo da Emissão, cerca de </w:t>
      </w:r>
      <w:r w:rsidR="00D90D3D">
        <w:rPr>
          <w:rFonts w:ascii="Verdana" w:hAnsi="Verdana"/>
          <w:sz w:val="20"/>
          <w:szCs w:val="20"/>
        </w:rPr>
        <w:t>0,4</w:t>
      </w:r>
      <w:r w:rsidRPr="002D4182">
        <w:rPr>
          <w:rFonts w:ascii="Verdana" w:hAnsi="Verdana"/>
          <w:sz w:val="20"/>
          <w:szCs w:val="20"/>
        </w:rPr>
        <w:t>% do valor total da Emissão.</w:t>
      </w:r>
    </w:p>
    <w:p w14:paraId="5939195D" w14:textId="77777777" w:rsidR="007B0AA8" w:rsidRDefault="007B0AA8">
      <w:pPr>
        <w:suppressAutoHyphens w:val="0"/>
        <w:autoSpaceDE/>
        <w:rPr>
          <w:rFonts w:ascii="Verdana" w:hAnsi="Verdana"/>
          <w:b/>
          <w:smallCaps/>
          <w:sz w:val="20"/>
          <w:szCs w:val="20"/>
        </w:rPr>
      </w:pPr>
      <w:r>
        <w:rPr>
          <w:rFonts w:ascii="Verdana" w:hAnsi="Verdana"/>
          <w:b/>
          <w:smallCaps/>
          <w:sz w:val="20"/>
          <w:szCs w:val="20"/>
        </w:rPr>
        <w:br w:type="page"/>
      </w:r>
    </w:p>
    <w:p w14:paraId="535600C9" w14:textId="415E4991"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4B6A8B60"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404090" w:rsidRPr="00AB0500">
        <w:rPr>
          <w:rFonts w:ascii="Verdana" w:hAnsi="Verdana" w:cs="Tahoma"/>
          <w:sz w:val="20"/>
          <w:szCs w:val="20"/>
        </w:rPr>
        <w:t>,</w:t>
      </w:r>
      <w:r w:rsidRPr="00AB0500">
        <w:rPr>
          <w:rFonts w:ascii="Verdana" w:hAnsi="Verdana" w:cs="Tahoma"/>
          <w:sz w:val="20"/>
          <w:szCs w:val="20"/>
        </w:rPr>
        <w:t xml:space="preserve"> datado de </w:t>
      </w:r>
      <w:r w:rsidR="0076280A">
        <w:rPr>
          <w:rFonts w:ascii="Verdana" w:hAnsi="Verdana" w:cs="Tahoma"/>
          <w:sz w:val="20"/>
          <w:szCs w:val="20"/>
        </w:rPr>
        <w:t>[</w:t>
      </w:r>
      <w:r w:rsidR="00C9039B">
        <w:rPr>
          <w:rFonts w:ascii="Verdana" w:hAnsi="Verdana" w:cs="Tahoma"/>
          <w:sz w:val="20"/>
          <w:szCs w:val="20"/>
        </w:rPr>
        <w:t>18</w:t>
      </w:r>
      <w:r w:rsidR="0076280A">
        <w:rPr>
          <w:rFonts w:ascii="Verdana" w:hAnsi="Verdana" w:cs="Tahoma"/>
          <w:sz w:val="20"/>
          <w:szCs w:val="20"/>
        </w:rPr>
        <w:t>]</w:t>
      </w:r>
      <w:r w:rsidR="00C9039B">
        <w:rPr>
          <w:rFonts w:ascii="Verdana" w:hAnsi="Verdana" w:cs="Tahoma"/>
          <w:sz w:val="20"/>
          <w:szCs w:val="20"/>
        </w:rPr>
        <w:t xml:space="preserve"> de janeiro de 2021</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5CDCDC32"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por força do Contrato de Cessão Fiduciária,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1FF8607A"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 xml:space="preserve">Contrato de Concessão para a Exploração dos Serviços Públicos de Transporte Metroviário de Passageiros, celebrado em 27 de janeiro de 1998, entre a </w:t>
      </w:r>
      <w:r w:rsidR="004472DB" w:rsidRPr="004472DB">
        <w:rPr>
          <w:rFonts w:ascii="Verdana" w:hAnsi="Verdana"/>
          <w:b/>
          <w:bCs/>
          <w:sz w:val="20"/>
          <w:szCs w:val="20"/>
        </w:rPr>
        <w:t>Concessão Metroviária do Rio de Janeiro S.A.</w:t>
      </w:r>
      <w:r w:rsidR="004472DB">
        <w:rPr>
          <w:rFonts w:ascii="Verdana" w:hAnsi="Verdana"/>
          <w:b/>
          <w:bCs/>
          <w:sz w:val="20"/>
          <w:szCs w:val="20"/>
        </w:rPr>
        <w:t xml:space="preserve"> </w:t>
      </w:r>
      <w:r w:rsidRPr="00AB0500">
        <w:rPr>
          <w:rFonts w:ascii="Verdana" w:hAnsi="Verdana"/>
          <w:b/>
          <w:bCs/>
          <w:sz w:val="20"/>
          <w:szCs w:val="20"/>
        </w:rPr>
        <w:t>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1121A55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xml:space="preserve">, datado de </w:t>
      </w:r>
      <w:r w:rsidR="0076280A">
        <w:rPr>
          <w:rFonts w:ascii="Verdana" w:hAnsi="Verdana" w:cs="Tahoma"/>
          <w:sz w:val="20"/>
          <w:szCs w:val="20"/>
        </w:rPr>
        <w:t>[</w:t>
      </w:r>
      <w:r w:rsidR="00C9039B">
        <w:rPr>
          <w:rFonts w:ascii="Verdana" w:hAnsi="Verdana" w:cs="Tahoma"/>
          <w:sz w:val="20"/>
          <w:szCs w:val="20"/>
        </w:rPr>
        <w:t>18</w:t>
      </w:r>
      <w:r w:rsidR="0076280A">
        <w:rPr>
          <w:rFonts w:ascii="Verdana" w:hAnsi="Verdana" w:cs="Tahoma"/>
          <w:sz w:val="20"/>
          <w:szCs w:val="20"/>
        </w:rPr>
        <w:t>]</w:t>
      </w:r>
      <w:r w:rsidR="00C9039B">
        <w:rPr>
          <w:rFonts w:ascii="Verdana" w:hAnsi="Verdana" w:cs="Tahoma"/>
          <w:sz w:val="20"/>
          <w:szCs w:val="20"/>
        </w:rPr>
        <w:t xml:space="preserve"> de janeiro de 2021</w:t>
      </w:r>
      <w:r w:rsidRPr="00AB0500">
        <w:rPr>
          <w:rFonts w:ascii="Verdana" w:hAnsi="Verdana" w:cs="Tahoma"/>
          <w:sz w:val="20"/>
          <w:szCs w:val="20"/>
        </w:rPr>
        <w:t>, celebrado entre a Cedente e o Agente Fiduciário (“</w:t>
      </w:r>
      <w:r w:rsidRPr="00AB0500">
        <w:rPr>
          <w:rFonts w:ascii="Verdana" w:hAnsi="Verdana" w:cs="Tahoma"/>
          <w:sz w:val="20"/>
          <w:szCs w:val="20"/>
          <w:u w:val="single"/>
        </w:rPr>
        <w:t>Contrato de Cessão Fiduciária</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12C6A5D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conta corrente nº [-], mantida pela Cedente junto à 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w:t>
      </w:r>
      <w:r w:rsidRPr="00AB0500">
        <w:rPr>
          <w:rFonts w:cs="Arial"/>
          <w:snapToGrid w:val="0"/>
          <w:lang w:val="pt-BR"/>
        </w:rPr>
        <w:lastRenderedPageBreak/>
        <w:t xml:space="preserve">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69D440BA"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2B234842"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xml:space="preserve">, datado de </w:t>
      </w:r>
      <w:r w:rsidR="0076280A">
        <w:rPr>
          <w:rFonts w:ascii="Verdana" w:hAnsi="Verdana" w:cs="Tahoma"/>
          <w:sz w:val="20"/>
          <w:szCs w:val="20"/>
        </w:rPr>
        <w:t>[</w:t>
      </w:r>
      <w:r w:rsidR="00C9039B">
        <w:rPr>
          <w:rFonts w:ascii="Verdana" w:hAnsi="Verdana" w:cs="Tahoma"/>
          <w:sz w:val="20"/>
          <w:szCs w:val="20"/>
        </w:rPr>
        <w:t>18</w:t>
      </w:r>
      <w:r w:rsidR="0076280A">
        <w:rPr>
          <w:rFonts w:ascii="Verdana" w:hAnsi="Verdana" w:cs="Tahoma"/>
          <w:sz w:val="20"/>
          <w:szCs w:val="20"/>
        </w:rPr>
        <w:t>]</w:t>
      </w:r>
      <w:r w:rsidR="00C9039B">
        <w:rPr>
          <w:rFonts w:ascii="Verdana" w:hAnsi="Verdana" w:cs="Tahoma"/>
          <w:sz w:val="20"/>
          <w:szCs w:val="20"/>
        </w:rPr>
        <w:t xml:space="preserve"> de janeiro de 2021</w:t>
      </w:r>
      <w:r w:rsidRPr="00AB0500">
        <w:rPr>
          <w:rFonts w:ascii="Verdana" w:hAnsi="Verdana" w:cs="Tahoma"/>
          <w:sz w:val="20"/>
          <w:szCs w:val="20"/>
        </w:rPr>
        <w:t>,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r w:rsidR="0026165C" w:rsidRPr="00AB0500">
        <w:rPr>
          <w:rFonts w:ascii="Verdana" w:hAnsi="Verdana" w:cs="Tahoma"/>
          <w:sz w:val="20"/>
          <w:szCs w:val="20"/>
        </w:rPr>
        <w:t>Simplific Pavarini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1AB964DC"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(i) por força do Contrato de Cessão Fiduciária,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w:t>
      </w:r>
      <w:r w:rsidR="00D71677">
        <w:rPr>
          <w:rFonts w:ascii="Verdana" w:hAnsi="Verdana" w:cs="Tahoma"/>
          <w:sz w:val="20"/>
          <w:szCs w:val="20"/>
        </w:rPr>
        <w:t>2</w:t>
      </w:r>
      <w:r w:rsidR="00D71677" w:rsidRPr="00AB0500">
        <w:rPr>
          <w:rFonts w:ascii="Verdana" w:hAnsi="Verdana" w:cs="Tahoma"/>
          <w:sz w:val="20"/>
          <w:szCs w:val="20"/>
        </w:rPr>
        <w:t xml:space="preserve"> </w:t>
      </w:r>
      <w:r w:rsidR="00AF2E63" w:rsidRPr="00AB0500">
        <w:rPr>
          <w:rFonts w:ascii="Verdana" w:hAnsi="Verdana" w:cs="Tahoma"/>
          <w:sz w:val="20"/>
          <w:szCs w:val="20"/>
        </w:rPr>
        <w:t>do Contrato de Cessão Fiduciária 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w:t>
      </w:r>
      <w:r w:rsidR="00AF2E63" w:rsidRPr="00AB0500">
        <w:rPr>
          <w:rFonts w:ascii="Verdana" w:hAnsi="Verdana" w:cs="Tahoma"/>
          <w:sz w:val="20"/>
          <w:szCs w:val="20"/>
        </w:rPr>
        <w:t>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3BF5CF63" w14:textId="22A83FFF" w:rsidR="00B26DE1" w:rsidRPr="00AB0500" w:rsidRDefault="00B26DE1" w:rsidP="00F909FC">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0F3D680E" w14:textId="7AD3992D" w:rsidR="0012295E" w:rsidRPr="00F909FC" w:rsidRDefault="0012295E" w:rsidP="00F909FC">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41CD928A" w14:textId="743041EA"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r w:rsidR="0026165C" w:rsidRPr="00AB0500">
        <w:rPr>
          <w:rFonts w:ascii="Verdana" w:hAnsi="Verdana" w:cs="Tahoma"/>
          <w:b/>
          <w:smallCaps/>
          <w:sz w:val="20"/>
          <w:szCs w:val="20"/>
        </w:rPr>
        <w:t>Simplific Pavarini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w:t>
      </w:r>
      <w:r w:rsidRPr="00AB0500">
        <w:rPr>
          <w:rFonts w:ascii="Verdana" w:hAnsi="Verdana"/>
          <w:i/>
          <w:sz w:val="20"/>
          <w:szCs w:val="20"/>
        </w:rPr>
        <w:t xml:space="preserve"> </w:t>
      </w:r>
      <w:r w:rsidRPr="00AB0500">
        <w:rPr>
          <w:rFonts w:ascii="Verdana" w:hAnsi="Verdana"/>
          <w:sz w:val="20"/>
          <w:szCs w:val="20"/>
        </w:rPr>
        <w:t xml:space="preserve">celebrado em </w:t>
      </w:r>
      <w:r w:rsidR="0076280A">
        <w:rPr>
          <w:rFonts w:ascii="Verdana" w:hAnsi="Verdana"/>
          <w:sz w:val="20"/>
          <w:szCs w:val="20"/>
        </w:rPr>
        <w:t>[</w:t>
      </w:r>
      <w:r w:rsidR="00A57961">
        <w:rPr>
          <w:rFonts w:ascii="Verdana" w:hAnsi="Verdana" w:cs="Tahoma"/>
          <w:sz w:val="20"/>
          <w:szCs w:val="20"/>
        </w:rPr>
        <w:t>18</w:t>
      </w:r>
      <w:r w:rsidR="0076280A">
        <w:rPr>
          <w:rFonts w:ascii="Verdana" w:hAnsi="Verdana" w:cs="Tahoma"/>
          <w:sz w:val="20"/>
          <w:szCs w:val="20"/>
        </w:rPr>
        <w:t>]</w:t>
      </w:r>
      <w:bookmarkStart w:id="92" w:name="_GoBack"/>
      <w:bookmarkEnd w:id="92"/>
      <w:r w:rsidR="00A57961">
        <w:rPr>
          <w:rFonts w:ascii="Verdana" w:hAnsi="Verdana" w:cs="Tahoma"/>
          <w:sz w:val="20"/>
          <w:szCs w:val="20"/>
        </w:rPr>
        <w:t xml:space="preserve"> de janeiro de 2021</w:t>
      </w:r>
      <w:r w:rsidRPr="00AB0500">
        <w:rPr>
          <w:rFonts w:ascii="Verdana" w:hAnsi="Verdana"/>
          <w:sz w:val="20"/>
          <w:szCs w:val="20"/>
        </w:rPr>
        <w:t>, entre a Outorgante e o Outorgado (“</w:t>
      </w:r>
      <w:r w:rsidRPr="00AB0500">
        <w:rPr>
          <w:rFonts w:ascii="Verdana" w:hAnsi="Verdana"/>
          <w:sz w:val="20"/>
          <w:szCs w:val="20"/>
          <w:u w:val="single"/>
        </w:rPr>
        <w:t>Contrato de Cessão Fiduciária</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20263865"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00B949B0">
        <w:rPr>
          <w:rFonts w:ascii="Verdana" w:eastAsia="SimSun" w:hAnsi="Verdana"/>
          <w:sz w:val="20"/>
          <w:szCs w:val="20"/>
        </w:rPr>
        <w:t xml:space="preserve"> os recursos</w:t>
      </w:r>
      <w:r w:rsidRPr="00AB0500">
        <w:rPr>
          <w:rFonts w:ascii="Verdana" w:hAnsi="Verdana"/>
          <w:sz w:val="20"/>
          <w:szCs w:val="20"/>
        </w:rPr>
        <w:t xml:space="preserve"> </w:t>
      </w:r>
      <w:r w:rsidR="00B949B0">
        <w:rPr>
          <w:rFonts w:ascii="Verdana" w:hAnsi="Verdana"/>
          <w:sz w:val="20"/>
          <w:szCs w:val="20"/>
        </w:rPr>
        <w:t>d</w:t>
      </w:r>
      <w:r w:rsidR="00D71677">
        <w:rPr>
          <w:rFonts w:ascii="Verdana" w:hAnsi="Verdana"/>
          <w:sz w:val="20"/>
          <w:szCs w:val="20"/>
        </w:rPr>
        <w:t xml:space="preserve">a Conta Pagamento das Dívidas do Projeto e </w:t>
      </w:r>
      <w:r w:rsidR="00B949B0">
        <w:rPr>
          <w:rFonts w:ascii="Verdana" w:hAnsi="Verdana"/>
          <w:sz w:val="20"/>
          <w:szCs w:val="20"/>
        </w:rPr>
        <w:t xml:space="preserve">da </w:t>
      </w:r>
      <w:r w:rsidRPr="00C854D3">
        <w:rPr>
          <w:rFonts w:ascii="Verdana" w:hAnsi="Verdana"/>
          <w:sz w:val="20"/>
          <w:szCs w:val="20"/>
        </w:rPr>
        <w:t xml:space="preserve">Conta </w:t>
      </w:r>
      <w:r w:rsidR="001178C0" w:rsidRPr="00C854D3">
        <w:rPr>
          <w:rFonts w:ascii="Verdana" w:hAnsi="Verdana"/>
          <w:sz w:val="20"/>
          <w:szCs w:val="20"/>
        </w:rPr>
        <w:t>Centralizadora</w:t>
      </w:r>
      <w:r w:rsidR="00D71677">
        <w:rPr>
          <w:rFonts w:ascii="Verdana" w:hAnsi="Verdana"/>
          <w:sz w:val="20"/>
          <w:szCs w:val="20"/>
        </w:rPr>
        <w:t xml:space="preserve"> </w:t>
      </w:r>
      <w:r w:rsidR="00D71677" w:rsidRPr="00AB0500">
        <w:rPr>
          <w:rFonts w:ascii="Verdana" w:hAnsi="Verdana"/>
          <w:sz w:val="20"/>
          <w:szCs w:val="20"/>
        </w:rPr>
        <w:t>(conforme definidas no Contrato de Cessão Fiduciária)</w:t>
      </w:r>
      <w:r w:rsidR="001178C0" w:rsidRPr="00AB0500">
        <w:rPr>
          <w:rFonts w:ascii="Verdana" w:hAnsi="Verdana"/>
          <w:sz w:val="20"/>
          <w:szCs w:val="20"/>
        </w:rPr>
        <w:t xml:space="preserve">, bem como </w:t>
      </w:r>
      <w:r w:rsidR="00B949B0">
        <w:rPr>
          <w:rFonts w:ascii="Verdana" w:hAnsi="Verdana"/>
          <w:sz w:val="20"/>
          <w:szCs w:val="20"/>
        </w:rPr>
        <w:t>d</w:t>
      </w:r>
      <w:r w:rsidR="001178C0" w:rsidRPr="00AB0500">
        <w:rPr>
          <w:rFonts w:ascii="Verdana" w:hAnsi="Verdana"/>
          <w:sz w:val="20"/>
          <w:szCs w:val="20"/>
        </w:rPr>
        <w:t>as demais Contas do Projeto,</w:t>
      </w:r>
      <w:r w:rsidRPr="00AB0500">
        <w:rPr>
          <w:rFonts w:ascii="Verdana" w:hAnsi="Verdana"/>
          <w:sz w:val="20"/>
          <w:szCs w:val="20"/>
        </w:rPr>
        <w:t xml:space="preserve"> para utilizar os recursos relativos aos </w:t>
      </w:r>
      <w:r w:rsidR="00D71677">
        <w:rPr>
          <w:rFonts w:ascii="Verdana" w:hAnsi="Verdana"/>
          <w:sz w:val="20"/>
          <w:szCs w:val="20"/>
        </w:rPr>
        <w:t>Bens</w:t>
      </w:r>
      <w:r w:rsidRPr="00AB0500">
        <w:rPr>
          <w:rFonts w:ascii="Verdana" w:hAnsi="Verdana"/>
          <w:sz w:val="20"/>
          <w:szCs w:val="20"/>
        </w:rPr>
        <w:t xml:space="preserve"> Cedidos Fiduciariamente, aplicando-o</w:t>
      </w:r>
      <w:r w:rsidR="00B949B0">
        <w:rPr>
          <w:rFonts w:ascii="Verdana" w:hAnsi="Verdana"/>
          <w:sz w:val="20"/>
          <w:szCs w:val="20"/>
        </w:rPr>
        <w:t>s</w:t>
      </w:r>
      <w:r w:rsidRPr="00AB0500">
        <w:rPr>
          <w:rFonts w:ascii="Verdana" w:hAnsi="Verdana"/>
          <w:sz w:val="20"/>
          <w:szCs w:val="20"/>
        </w:rPr>
        <w:t xml:space="preserve">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1C5967D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5CD15C8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ou na Escritura de Emissão, observado o respectivo prazo de cura, conforme aplicável, receber, resgatar, liquidar, alienar, ceder ou transferir, parte ou a totalidade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Fiduciariamente, no todo ou em parte, mediante venda, cessão, transferência ou negociação privada ou em hasta pública, conforme o caso, incluindo, nos limites estabelecidos no Contrato de Cessão Fiduciária, poderes para firmar contratos ou instrumentos de transferência, transferir posse e domínio e firmar os recibos correspondentes, e alocar os respectivos recursos apurados com a referida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w:t>
      </w:r>
      <w:r w:rsidRPr="00AB0500">
        <w:rPr>
          <w:rFonts w:ascii="Verdana" w:hAnsi="Verdana"/>
          <w:sz w:val="20"/>
          <w:szCs w:val="20"/>
        </w:rPr>
        <w:lastRenderedPageBreak/>
        <w:t xml:space="preserve">Fiduciariamente e os recursos depositados </w:t>
      </w:r>
      <w:r w:rsidR="00D71677">
        <w:rPr>
          <w:rFonts w:ascii="Verdana" w:hAnsi="Verdana"/>
          <w:sz w:val="20"/>
          <w:szCs w:val="20"/>
        </w:rPr>
        <w:t xml:space="preserve">na Conta Pagamento das Dívidas do Projeto e </w:t>
      </w:r>
      <w:r w:rsidRPr="00AB0500">
        <w:rPr>
          <w:rFonts w:ascii="Verdana" w:hAnsi="Verdana"/>
          <w:sz w:val="20"/>
          <w:szCs w:val="20"/>
        </w:rPr>
        <w:t>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0A75A6B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w:t>
      </w:r>
      <w:r w:rsidRPr="00AB0500">
        <w:rPr>
          <w:rFonts w:ascii="Verdana" w:hAnsi="Verdana"/>
          <w:sz w:val="20"/>
          <w:szCs w:val="20"/>
        </w:rPr>
        <w:t xml:space="preserve">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2EAA2A8" w14:textId="5E62471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válida por 1 (um) ano, renovável por iguais períodos</w:t>
      </w:r>
      <w:r w:rsidR="00F909FC">
        <w:rPr>
          <w:rFonts w:ascii="Verdana" w:hAnsi="Verdana"/>
          <w:sz w:val="20"/>
          <w:szCs w:val="20"/>
        </w:rPr>
        <w:t>, nos termos do</w:t>
      </w:r>
      <w:r w:rsidR="00BB2FBC" w:rsidRPr="00AB0500">
        <w:rPr>
          <w:rFonts w:ascii="Verdana" w:hAnsi="Verdana"/>
          <w:sz w:val="20"/>
          <w:szCs w:val="20"/>
        </w:rPr>
        <w:t xml:space="preserve"> </w:t>
      </w:r>
      <w:r w:rsidR="00F909FC" w:rsidRPr="00AB0500">
        <w:rPr>
          <w:rFonts w:ascii="Verdana" w:hAnsi="Verdana" w:cs="Tahoma"/>
          <w:sz w:val="20"/>
          <w:szCs w:val="20"/>
        </w:rPr>
        <w:t>Contrato de Cessão Fiduciária</w:t>
      </w:r>
      <w:r w:rsidR="00F909FC">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F909FC">
      <w:pPr>
        <w:spacing w:line="300" w:lineRule="exact"/>
        <w:rPr>
          <w:rFonts w:ascii="Verdana" w:hAnsi="Verdana"/>
          <w:b/>
          <w:smallCaps/>
          <w:sz w:val="20"/>
          <w:szCs w:val="20"/>
        </w:rPr>
      </w:pPr>
    </w:p>
    <w:sectPr w:rsidR="003733FD" w:rsidRPr="00AB0500"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E78A8" w14:textId="77777777" w:rsidR="007F3256" w:rsidRDefault="007F3256">
      <w:r>
        <w:separator/>
      </w:r>
    </w:p>
  </w:endnote>
  <w:endnote w:type="continuationSeparator" w:id="0">
    <w:p w14:paraId="39590006" w14:textId="77777777" w:rsidR="007F3256" w:rsidRDefault="007F3256">
      <w:r>
        <w:continuationSeparator/>
      </w:r>
    </w:p>
  </w:endnote>
  <w:endnote w:type="continuationNotice" w:id="1">
    <w:p w14:paraId="3692844C" w14:textId="77777777" w:rsidR="007F3256" w:rsidRDefault="007F32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4E50EB" w:rsidRPr="00040F44" w:rsidRDefault="004E50EB"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4E50EB" w:rsidRDefault="004E50EB">
    <w:pPr>
      <w:pStyle w:val="Rodap"/>
    </w:pPr>
    <w:proofErr w:type="spellStart"/>
    <w:r>
      <w:t>Text_SP</w:t>
    </w:r>
    <w:proofErr w:type="spellEnd"/>
    <w:r>
      <w:t>/5520905v14/6971/34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7CDD13" w14:textId="77777777" w:rsidR="007F3256" w:rsidRDefault="007F3256">
      <w:r>
        <w:separator/>
      </w:r>
    </w:p>
  </w:footnote>
  <w:footnote w:type="continuationSeparator" w:id="0">
    <w:p w14:paraId="741F7DD5" w14:textId="77777777" w:rsidR="007F3256" w:rsidRDefault="007F3256">
      <w:r>
        <w:continuationSeparator/>
      </w:r>
    </w:p>
  </w:footnote>
  <w:footnote w:type="continuationNotice" w:id="1">
    <w:p w14:paraId="510B8FE6" w14:textId="77777777" w:rsidR="007F3256" w:rsidRDefault="007F32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09AC815F" w:rsidR="004E50EB" w:rsidRPr="00C854D3" w:rsidRDefault="004E50EB" w:rsidP="00207561">
    <w:pPr>
      <w:pStyle w:val="Cabealho"/>
      <w:jc w:val="right"/>
      <w:rPr>
        <w:rFonts w:ascii="Verdana" w:hAnsi="Verdana"/>
        <w:i/>
        <w:iCs/>
        <w:lang w:val="pt-BR"/>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690C9EE3" w14:textId="1DC251FE" w:rsidR="004E50EB" w:rsidRPr="00763F4B" w:rsidRDefault="004E50EB" w:rsidP="00A8090A">
    <w:pPr>
      <w:pStyle w:val="Cabealho"/>
      <w:jc w:val="right"/>
      <w:rPr>
        <w:rFonts w:ascii="Verdana" w:hAnsi="Verdana"/>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40"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7"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8"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8"/>
  </w:num>
  <w:num w:numId="6">
    <w:abstractNumId w:val="19"/>
  </w:num>
  <w:num w:numId="7">
    <w:abstractNumId w:val="50"/>
  </w:num>
  <w:num w:numId="8">
    <w:abstractNumId w:val="35"/>
  </w:num>
  <w:num w:numId="9">
    <w:abstractNumId w:val="7"/>
  </w:num>
  <w:num w:numId="10">
    <w:abstractNumId w:val="9"/>
  </w:num>
  <w:num w:numId="11">
    <w:abstractNumId w:val="26"/>
  </w:num>
  <w:num w:numId="12">
    <w:abstractNumId w:val="46"/>
  </w:num>
  <w:num w:numId="13">
    <w:abstractNumId w:val="39"/>
  </w:num>
  <w:num w:numId="14">
    <w:abstractNumId w:val="10"/>
  </w:num>
  <w:num w:numId="15">
    <w:abstractNumId w:val="17"/>
  </w:num>
  <w:num w:numId="16">
    <w:abstractNumId w:val="33"/>
  </w:num>
  <w:num w:numId="17">
    <w:abstractNumId w:val="36"/>
  </w:num>
  <w:num w:numId="18">
    <w:abstractNumId w:val="44"/>
  </w:num>
  <w:num w:numId="19">
    <w:abstractNumId w:val="4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31"/>
  </w:num>
  <w:num w:numId="24">
    <w:abstractNumId w:val="0"/>
    <w:lvlOverride w:ilvl="0">
      <w:startOverride w:val="1"/>
    </w:lvlOverride>
  </w:num>
  <w:num w:numId="25">
    <w:abstractNumId w:val="30"/>
  </w:num>
  <w:num w:numId="26">
    <w:abstractNumId w:val="14"/>
  </w:num>
  <w:num w:numId="27">
    <w:abstractNumId w:val="45"/>
  </w:num>
  <w:num w:numId="28">
    <w:abstractNumId w:val="48"/>
  </w:num>
  <w:num w:numId="29">
    <w:abstractNumId w:val="22"/>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7"/>
  </w:num>
  <w:num w:numId="35">
    <w:abstractNumId w:val="24"/>
  </w:num>
  <w:num w:numId="36">
    <w:abstractNumId w:val="42"/>
  </w:num>
  <w:num w:numId="37">
    <w:abstractNumId w:val="41"/>
  </w:num>
  <w:num w:numId="38">
    <w:abstractNumId w:val="23"/>
  </w:num>
  <w:num w:numId="39">
    <w:abstractNumId w:val="49"/>
  </w:num>
  <w:num w:numId="40">
    <w:abstractNumId w:val="27"/>
  </w:num>
  <w:num w:numId="41">
    <w:abstractNumId w:val="8"/>
  </w:num>
  <w:num w:numId="42">
    <w:abstractNumId w:val="15"/>
  </w:num>
  <w:num w:numId="43">
    <w:abstractNumId w:val="34"/>
  </w:num>
  <w:num w:numId="44">
    <w:abstractNumId w:val="47"/>
  </w:num>
  <w:num w:numId="45">
    <w:abstractNumId w:val="29"/>
  </w:num>
  <w:num w:numId="46">
    <w:abstractNumId w:val="43"/>
  </w:num>
  <w:num w:numId="47">
    <w:abstractNumId w:val="25"/>
  </w:num>
  <w:num w:numId="48">
    <w:abstractNumId w:val="16"/>
  </w:num>
  <w:num w:numId="49">
    <w:abstractNumId w:val="20"/>
  </w:num>
  <w:num w:numId="50">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03BB"/>
    <w:rsid w:val="00051A3D"/>
    <w:rsid w:val="00054DF4"/>
    <w:rsid w:val="000571F8"/>
    <w:rsid w:val="0006080B"/>
    <w:rsid w:val="00061C51"/>
    <w:rsid w:val="0006271A"/>
    <w:rsid w:val="00063581"/>
    <w:rsid w:val="000643B1"/>
    <w:rsid w:val="000666C3"/>
    <w:rsid w:val="00071475"/>
    <w:rsid w:val="0007385F"/>
    <w:rsid w:val="00080CD8"/>
    <w:rsid w:val="000840B7"/>
    <w:rsid w:val="00085052"/>
    <w:rsid w:val="00086DDD"/>
    <w:rsid w:val="00087711"/>
    <w:rsid w:val="000911EC"/>
    <w:rsid w:val="000A07A3"/>
    <w:rsid w:val="000A18D3"/>
    <w:rsid w:val="000A1C17"/>
    <w:rsid w:val="000A36E5"/>
    <w:rsid w:val="000A45C5"/>
    <w:rsid w:val="000A45ED"/>
    <w:rsid w:val="000A7F19"/>
    <w:rsid w:val="000B27B4"/>
    <w:rsid w:val="000B2BBC"/>
    <w:rsid w:val="000B3A09"/>
    <w:rsid w:val="000B4BCB"/>
    <w:rsid w:val="000B5967"/>
    <w:rsid w:val="000B672C"/>
    <w:rsid w:val="000B726F"/>
    <w:rsid w:val="000C12D2"/>
    <w:rsid w:val="000C1DD6"/>
    <w:rsid w:val="000C2619"/>
    <w:rsid w:val="000C437B"/>
    <w:rsid w:val="000C692C"/>
    <w:rsid w:val="000D4670"/>
    <w:rsid w:val="000D5821"/>
    <w:rsid w:val="000D609F"/>
    <w:rsid w:val="000E4951"/>
    <w:rsid w:val="000E6ADF"/>
    <w:rsid w:val="000E77C3"/>
    <w:rsid w:val="000E7D53"/>
    <w:rsid w:val="000F2D72"/>
    <w:rsid w:val="000F2E9A"/>
    <w:rsid w:val="000F6472"/>
    <w:rsid w:val="00105E86"/>
    <w:rsid w:val="00115518"/>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69EA"/>
    <w:rsid w:val="00167B84"/>
    <w:rsid w:val="00173FD4"/>
    <w:rsid w:val="00181D93"/>
    <w:rsid w:val="00182A8E"/>
    <w:rsid w:val="001837AF"/>
    <w:rsid w:val="0019517D"/>
    <w:rsid w:val="00195ECA"/>
    <w:rsid w:val="00197022"/>
    <w:rsid w:val="00197D50"/>
    <w:rsid w:val="001A06E3"/>
    <w:rsid w:val="001A2681"/>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0E6F"/>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12F7"/>
    <w:rsid w:val="00225999"/>
    <w:rsid w:val="00226EC9"/>
    <w:rsid w:val="002274D2"/>
    <w:rsid w:val="00230B64"/>
    <w:rsid w:val="00232612"/>
    <w:rsid w:val="00232D1F"/>
    <w:rsid w:val="00235402"/>
    <w:rsid w:val="00235C30"/>
    <w:rsid w:val="002426C5"/>
    <w:rsid w:val="002435A8"/>
    <w:rsid w:val="00243F01"/>
    <w:rsid w:val="0024610B"/>
    <w:rsid w:val="00253FF7"/>
    <w:rsid w:val="002554BC"/>
    <w:rsid w:val="00255CC8"/>
    <w:rsid w:val="002564CC"/>
    <w:rsid w:val="00257BED"/>
    <w:rsid w:val="0026165C"/>
    <w:rsid w:val="00262F5B"/>
    <w:rsid w:val="00263030"/>
    <w:rsid w:val="002651DC"/>
    <w:rsid w:val="00265F09"/>
    <w:rsid w:val="00267695"/>
    <w:rsid w:val="002725B8"/>
    <w:rsid w:val="00274FAA"/>
    <w:rsid w:val="00275D57"/>
    <w:rsid w:val="00276A82"/>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5C4"/>
    <w:rsid w:val="002B4654"/>
    <w:rsid w:val="002B6C0E"/>
    <w:rsid w:val="002C02AB"/>
    <w:rsid w:val="002C1363"/>
    <w:rsid w:val="002C16EB"/>
    <w:rsid w:val="002C3B08"/>
    <w:rsid w:val="002D2F2A"/>
    <w:rsid w:val="002D4182"/>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2F6D"/>
    <w:rsid w:val="0031418D"/>
    <w:rsid w:val="0031504F"/>
    <w:rsid w:val="00316E48"/>
    <w:rsid w:val="00321E8B"/>
    <w:rsid w:val="00322700"/>
    <w:rsid w:val="003265F1"/>
    <w:rsid w:val="00327591"/>
    <w:rsid w:val="00332E52"/>
    <w:rsid w:val="00333C6E"/>
    <w:rsid w:val="003344B2"/>
    <w:rsid w:val="003365A3"/>
    <w:rsid w:val="00336D42"/>
    <w:rsid w:val="003413B6"/>
    <w:rsid w:val="00342374"/>
    <w:rsid w:val="003441BA"/>
    <w:rsid w:val="0034590E"/>
    <w:rsid w:val="00345FCC"/>
    <w:rsid w:val="00346509"/>
    <w:rsid w:val="003467DD"/>
    <w:rsid w:val="00346D5E"/>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77B23"/>
    <w:rsid w:val="00381565"/>
    <w:rsid w:val="00383832"/>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C6C38"/>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3F792F"/>
    <w:rsid w:val="004003DF"/>
    <w:rsid w:val="004017DD"/>
    <w:rsid w:val="0040181E"/>
    <w:rsid w:val="00403194"/>
    <w:rsid w:val="00404090"/>
    <w:rsid w:val="0040442C"/>
    <w:rsid w:val="00405238"/>
    <w:rsid w:val="00405BDE"/>
    <w:rsid w:val="004072D5"/>
    <w:rsid w:val="00407DD7"/>
    <w:rsid w:val="00411607"/>
    <w:rsid w:val="00411EAA"/>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472DB"/>
    <w:rsid w:val="0045024E"/>
    <w:rsid w:val="00451337"/>
    <w:rsid w:val="004554A1"/>
    <w:rsid w:val="00455F6F"/>
    <w:rsid w:val="00461F1E"/>
    <w:rsid w:val="00462817"/>
    <w:rsid w:val="00462BFD"/>
    <w:rsid w:val="00465C1E"/>
    <w:rsid w:val="004707FC"/>
    <w:rsid w:val="00470C74"/>
    <w:rsid w:val="00470E70"/>
    <w:rsid w:val="0047642B"/>
    <w:rsid w:val="0047679F"/>
    <w:rsid w:val="004806B8"/>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332"/>
    <w:rsid w:val="004C483B"/>
    <w:rsid w:val="004C7E9D"/>
    <w:rsid w:val="004D0D2D"/>
    <w:rsid w:val="004D0EF4"/>
    <w:rsid w:val="004D48FF"/>
    <w:rsid w:val="004D4CF3"/>
    <w:rsid w:val="004D6E9F"/>
    <w:rsid w:val="004D7049"/>
    <w:rsid w:val="004E0F3B"/>
    <w:rsid w:val="004E2FA9"/>
    <w:rsid w:val="004E4E72"/>
    <w:rsid w:val="004E50EB"/>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1287"/>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4B6F"/>
    <w:rsid w:val="00535EE4"/>
    <w:rsid w:val="00537CD8"/>
    <w:rsid w:val="005410D6"/>
    <w:rsid w:val="00541A75"/>
    <w:rsid w:val="005430B9"/>
    <w:rsid w:val="005449C3"/>
    <w:rsid w:val="00545181"/>
    <w:rsid w:val="00545473"/>
    <w:rsid w:val="00545FC7"/>
    <w:rsid w:val="00546FDF"/>
    <w:rsid w:val="005510D1"/>
    <w:rsid w:val="005519B3"/>
    <w:rsid w:val="00553487"/>
    <w:rsid w:val="0055427C"/>
    <w:rsid w:val="00555B11"/>
    <w:rsid w:val="00556B5F"/>
    <w:rsid w:val="00556F15"/>
    <w:rsid w:val="00560A01"/>
    <w:rsid w:val="00562018"/>
    <w:rsid w:val="0056286F"/>
    <w:rsid w:val="005654F7"/>
    <w:rsid w:val="005666A4"/>
    <w:rsid w:val="005744A0"/>
    <w:rsid w:val="0057485A"/>
    <w:rsid w:val="005771C3"/>
    <w:rsid w:val="00577B4B"/>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46CF"/>
    <w:rsid w:val="005B5D6F"/>
    <w:rsid w:val="005B6441"/>
    <w:rsid w:val="005B767A"/>
    <w:rsid w:val="005B7F0F"/>
    <w:rsid w:val="005C310C"/>
    <w:rsid w:val="005C6F5E"/>
    <w:rsid w:val="005C77E0"/>
    <w:rsid w:val="005C79F5"/>
    <w:rsid w:val="005D009D"/>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39D8"/>
    <w:rsid w:val="006452B0"/>
    <w:rsid w:val="0064700D"/>
    <w:rsid w:val="00647F6A"/>
    <w:rsid w:val="006507D8"/>
    <w:rsid w:val="00650E59"/>
    <w:rsid w:val="00650F15"/>
    <w:rsid w:val="006535DD"/>
    <w:rsid w:val="00655149"/>
    <w:rsid w:val="00656BA7"/>
    <w:rsid w:val="00656CDC"/>
    <w:rsid w:val="00656D5A"/>
    <w:rsid w:val="00660A72"/>
    <w:rsid w:val="0066159B"/>
    <w:rsid w:val="00663A6E"/>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0E4E"/>
    <w:rsid w:val="006A2E90"/>
    <w:rsid w:val="006A3196"/>
    <w:rsid w:val="006A3A7C"/>
    <w:rsid w:val="006A479E"/>
    <w:rsid w:val="006A4ADE"/>
    <w:rsid w:val="006A6948"/>
    <w:rsid w:val="006B093C"/>
    <w:rsid w:val="006B0DD4"/>
    <w:rsid w:val="006B1B44"/>
    <w:rsid w:val="006B5AF7"/>
    <w:rsid w:val="006C0171"/>
    <w:rsid w:val="006C41A9"/>
    <w:rsid w:val="006C4FA5"/>
    <w:rsid w:val="006D3DC5"/>
    <w:rsid w:val="006D458F"/>
    <w:rsid w:val="006D521D"/>
    <w:rsid w:val="006D77E9"/>
    <w:rsid w:val="006E1005"/>
    <w:rsid w:val="006E6CB9"/>
    <w:rsid w:val="006F0DBD"/>
    <w:rsid w:val="006F4255"/>
    <w:rsid w:val="006F4670"/>
    <w:rsid w:val="006F4A58"/>
    <w:rsid w:val="006F7389"/>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18F"/>
    <w:rsid w:val="007356B5"/>
    <w:rsid w:val="00737D63"/>
    <w:rsid w:val="00746AF2"/>
    <w:rsid w:val="007512D5"/>
    <w:rsid w:val="007515CE"/>
    <w:rsid w:val="007549B6"/>
    <w:rsid w:val="00754DF7"/>
    <w:rsid w:val="00754F42"/>
    <w:rsid w:val="00757C4B"/>
    <w:rsid w:val="00757DC0"/>
    <w:rsid w:val="00761250"/>
    <w:rsid w:val="00762300"/>
    <w:rsid w:val="0076280A"/>
    <w:rsid w:val="0076360F"/>
    <w:rsid w:val="00763F4B"/>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42A0"/>
    <w:rsid w:val="0079553D"/>
    <w:rsid w:val="007A01A2"/>
    <w:rsid w:val="007A1EA4"/>
    <w:rsid w:val="007A22E3"/>
    <w:rsid w:val="007A2A01"/>
    <w:rsid w:val="007A315D"/>
    <w:rsid w:val="007A3662"/>
    <w:rsid w:val="007A3ADB"/>
    <w:rsid w:val="007A42D0"/>
    <w:rsid w:val="007A55FB"/>
    <w:rsid w:val="007B0518"/>
    <w:rsid w:val="007B0AA8"/>
    <w:rsid w:val="007B1163"/>
    <w:rsid w:val="007B11C0"/>
    <w:rsid w:val="007B30F7"/>
    <w:rsid w:val="007B4F91"/>
    <w:rsid w:val="007B61C5"/>
    <w:rsid w:val="007B6377"/>
    <w:rsid w:val="007B6C22"/>
    <w:rsid w:val="007C17A5"/>
    <w:rsid w:val="007C30B5"/>
    <w:rsid w:val="007C3EFC"/>
    <w:rsid w:val="007C6508"/>
    <w:rsid w:val="007C7177"/>
    <w:rsid w:val="007D0DC7"/>
    <w:rsid w:val="007D18E9"/>
    <w:rsid w:val="007D5181"/>
    <w:rsid w:val="007D711D"/>
    <w:rsid w:val="007E0787"/>
    <w:rsid w:val="007E11B0"/>
    <w:rsid w:val="007E1B9E"/>
    <w:rsid w:val="007E2073"/>
    <w:rsid w:val="007E368B"/>
    <w:rsid w:val="007E4FB6"/>
    <w:rsid w:val="007F3256"/>
    <w:rsid w:val="007F5967"/>
    <w:rsid w:val="007F777B"/>
    <w:rsid w:val="0081092D"/>
    <w:rsid w:val="00811CAC"/>
    <w:rsid w:val="00814594"/>
    <w:rsid w:val="0081664D"/>
    <w:rsid w:val="008209B8"/>
    <w:rsid w:val="008222AC"/>
    <w:rsid w:val="00823C94"/>
    <w:rsid w:val="00823E20"/>
    <w:rsid w:val="00835F56"/>
    <w:rsid w:val="008368F8"/>
    <w:rsid w:val="00840A03"/>
    <w:rsid w:val="008427C8"/>
    <w:rsid w:val="00842CB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2FBA"/>
    <w:rsid w:val="00893680"/>
    <w:rsid w:val="00896402"/>
    <w:rsid w:val="00896702"/>
    <w:rsid w:val="008A2792"/>
    <w:rsid w:val="008A43DE"/>
    <w:rsid w:val="008A6C43"/>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3787"/>
    <w:rsid w:val="00904045"/>
    <w:rsid w:val="009057BE"/>
    <w:rsid w:val="00915B73"/>
    <w:rsid w:val="00915C40"/>
    <w:rsid w:val="009206EC"/>
    <w:rsid w:val="00921965"/>
    <w:rsid w:val="00923AF2"/>
    <w:rsid w:val="00924966"/>
    <w:rsid w:val="009258F9"/>
    <w:rsid w:val="009277F3"/>
    <w:rsid w:val="009307E0"/>
    <w:rsid w:val="009308A1"/>
    <w:rsid w:val="0093412D"/>
    <w:rsid w:val="00934B96"/>
    <w:rsid w:val="00935A35"/>
    <w:rsid w:val="00936E90"/>
    <w:rsid w:val="00937581"/>
    <w:rsid w:val="00937D35"/>
    <w:rsid w:val="00941330"/>
    <w:rsid w:val="009424E2"/>
    <w:rsid w:val="00943BC4"/>
    <w:rsid w:val="009454F8"/>
    <w:rsid w:val="00947DB0"/>
    <w:rsid w:val="0095124C"/>
    <w:rsid w:val="00951BA2"/>
    <w:rsid w:val="00951E67"/>
    <w:rsid w:val="00953732"/>
    <w:rsid w:val="00953CC0"/>
    <w:rsid w:val="009558A1"/>
    <w:rsid w:val="00956602"/>
    <w:rsid w:val="009620EC"/>
    <w:rsid w:val="009621BB"/>
    <w:rsid w:val="009629CA"/>
    <w:rsid w:val="00963467"/>
    <w:rsid w:val="0096482A"/>
    <w:rsid w:val="00966E17"/>
    <w:rsid w:val="00967629"/>
    <w:rsid w:val="00967A54"/>
    <w:rsid w:val="00967E1A"/>
    <w:rsid w:val="009725E8"/>
    <w:rsid w:val="00982829"/>
    <w:rsid w:val="00982A14"/>
    <w:rsid w:val="009832D9"/>
    <w:rsid w:val="0098586F"/>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2AAA"/>
    <w:rsid w:val="009F4A5C"/>
    <w:rsid w:val="009F5477"/>
    <w:rsid w:val="00A0382B"/>
    <w:rsid w:val="00A05395"/>
    <w:rsid w:val="00A07632"/>
    <w:rsid w:val="00A118B1"/>
    <w:rsid w:val="00A11A85"/>
    <w:rsid w:val="00A12588"/>
    <w:rsid w:val="00A15E13"/>
    <w:rsid w:val="00A20111"/>
    <w:rsid w:val="00A20C94"/>
    <w:rsid w:val="00A227C7"/>
    <w:rsid w:val="00A23FBB"/>
    <w:rsid w:val="00A252F8"/>
    <w:rsid w:val="00A259BE"/>
    <w:rsid w:val="00A25A84"/>
    <w:rsid w:val="00A27235"/>
    <w:rsid w:val="00A340CD"/>
    <w:rsid w:val="00A3421C"/>
    <w:rsid w:val="00A34EAD"/>
    <w:rsid w:val="00A36FF7"/>
    <w:rsid w:val="00A3765C"/>
    <w:rsid w:val="00A4165D"/>
    <w:rsid w:val="00A4290A"/>
    <w:rsid w:val="00A42A0D"/>
    <w:rsid w:val="00A512F9"/>
    <w:rsid w:val="00A51C79"/>
    <w:rsid w:val="00A529A2"/>
    <w:rsid w:val="00A53391"/>
    <w:rsid w:val="00A56D55"/>
    <w:rsid w:val="00A57961"/>
    <w:rsid w:val="00A60946"/>
    <w:rsid w:val="00A60DC5"/>
    <w:rsid w:val="00A6279D"/>
    <w:rsid w:val="00A62F20"/>
    <w:rsid w:val="00A73848"/>
    <w:rsid w:val="00A73A7A"/>
    <w:rsid w:val="00A75DA2"/>
    <w:rsid w:val="00A800B2"/>
    <w:rsid w:val="00A8090A"/>
    <w:rsid w:val="00A84393"/>
    <w:rsid w:val="00A861B8"/>
    <w:rsid w:val="00A87095"/>
    <w:rsid w:val="00A87910"/>
    <w:rsid w:val="00A90EDF"/>
    <w:rsid w:val="00A9113D"/>
    <w:rsid w:val="00A92995"/>
    <w:rsid w:val="00A939C7"/>
    <w:rsid w:val="00A94F89"/>
    <w:rsid w:val="00A956D3"/>
    <w:rsid w:val="00A969C6"/>
    <w:rsid w:val="00A97F95"/>
    <w:rsid w:val="00AA4A60"/>
    <w:rsid w:val="00AA4E3D"/>
    <w:rsid w:val="00AB0500"/>
    <w:rsid w:val="00AB05C1"/>
    <w:rsid w:val="00AB0B71"/>
    <w:rsid w:val="00AB2BB3"/>
    <w:rsid w:val="00AB365D"/>
    <w:rsid w:val="00AB57DA"/>
    <w:rsid w:val="00AB7911"/>
    <w:rsid w:val="00AC0686"/>
    <w:rsid w:val="00AC41B0"/>
    <w:rsid w:val="00AC795D"/>
    <w:rsid w:val="00AC7E8C"/>
    <w:rsid w:val="00AD00BC"/>
    <w:rsid w:val="00AD11E0"/>
    <w:rsid w:val="00AD5875"/>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BEF"/>
    <w:rsid w:val="00B14DA9"/>
    <w:rsid w:val="00B15C89"/>
    <w:rsid w:val="00B15E5B"/>
    <w:rsid w:val="00B229EF"/>
    <w:rsid w:val="00B251FE"/>
    <w:rsid w:val="00B26DE1"/>
    <w:rsid w:val="00B32739"/>
    <w:rsid w:val="00B34C7E"/>
    <w:rsid w:val="00B36B02"/>
    <w:rsid w:val="00B45BB0"/>
    <w:rsid w:val="00B50278"/>
    <w:rsid w:val="00B50916"/>
    <w:rsid w:val="00B525DD"/>
    <w:rsid w:val="00B54EBF"/>
    <w:rsid w:val="00B57413"/>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9B0"/>
    <w:rsid w:val="00B94BA3"/>
    <w:rsid w:val="00B96EDC"/>
    <w:rsid w:val="00BA32F4"/>
    <w:rsid w:val="00BA35C3"/>
    <w:rsid w:val="00BA3616"/>
    <w:rsid w:val="00BA5639"/>
    <w:rsid w:val="00BA7FBB"/>
    <w:rsid w:val="00BB24D1"/>
    <w:rsid w:val="00BB2AFC"/>
    <w:rsid w:val="00BB2FBC"/>
    <w:rsid w:val="00BB6B15"/>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0741"/>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B89"/>
    <w:rsid w:val="00C56FEB"/>
    <w:rsid w:val="00C57577"/>
    <w:rsid w:val="00C62218"/>
    <w:rsid w:val="00C628D8"/>
    <w:rsid w:val="00C722C3"/>
    <w:rsid w:val="00C8224A"/>
    <w:rsid w:val="00C832A1"/>
    <w:rsid w:val="00C854D3"/>
    <w:rsid w:val="00C9039B"/>
    <w:rsid w:val="00C923F4"/>
    <w:rsid w:val="00C95026"/>
    <w:rsid w:val="00C964A4"/>
    <w:rsid w:val="00C966EA"/>
    <w:rsid w:val="00CA2CD7"/>
    <w:rsid w:val="00CA477D"/>
    <w:rsid w:val="00CA55BF"/>
    <w:rsid w:val="00CA793D"/>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2FD"/>
    <w:rsid w:val="00CE14FD"/>
    <w:rsid w:val="00CE2827"/>
    <w:rsid w:val="00CE29B9"/>
    <w:rsid w:val="00CE7065"/>
    <w:rsid w:val="00CF0B50"/>
    <w:rsid w:val="00CF0B86"/>
    <w:rsid w:val="00CF3A71"/>
    <w:rsid w:val="00CF3B1E"/>
    <w:rsid w:val="00CF7DAA"/>
    <w:rsid w:val="00D04621"/>
    <w:rsid w:val="00D0560E"/>
    <w:rsid w:val="00D077B5"/>
    <w:rsid w:val="00D11382"/>
    <w:rsid w:val="00D1503C"/>
    <w:rsid w:val="00D17BD8"/>
    <w:rsid w:val="00D208A4"/>
    <w:rsid w:val="00D33493"/>
    <w:rsid w:val="00D33911"/>
    <w:rsid w:val="00D3435D"/>
    <w:rsid w:val="00D36675"/>
    <w:rsid w:val="00D36ACA"/>
    <w:rsid w:val="00D37E65"/>
    <w:rsid w:val="00D37F0D"/>
    <w:rsid w:val="00D4618C"/>
    <w:rsid w:val="00D46292"/>
    <w:rsid w:val="00D52658"/>
    <w:rsid w:val="00D53991"/>
    <w:rsid w:val="00D53EFD"/>
    <w:rsid w:val="00D54028"/>
    <w:rsid w:val="00D55F1F"/>
    <w:rsid w:val="00D636A8"/>
    <w:rsid w:val="00D64C03"/>
    <w:rsid w:val="00D66B32"/>
    <w:rsid w:val="00D71677"/>
    <w:rsid w:val="00D71B67"/>
    <w:rsid w:val="00D73D51"/>
    <w:rsid w:val="00D76235"/>
    <w:rsid w:val="00D875FB"/>
    <w:rsid w:val="00D90D3D"/>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28B3"/>
    <w:rsid w:val="00DB3D30"/>
    <w:rsid w:val="00DB497C"/>
    <w:rsid w:val="00DB5C06"/>
    <w:rsid w:val="00DB65F4"/>
    <w:rsid w:val="00DB662B"/>
    <w:rsid w:val="00DB727C"/>
    <w:rsid w:val="00DC2C3A"/>
    <w:rsid w:val="00DC3EBC"/>
    <w:rsid w:val="00DC5413"/>
    <w:rsid w:val="00DC7E95"/>
    <w:rsid w:val="00DD0839"/>
    <w:rsid w:val="00DD0CB9"/>
    <w:rsid w:val="00DD14C5"/>
    <w:rsid w:val="00DD2D85"/>
    <w:rsid w:val="00DD4E08"/>
    <w:rsid w:val="00DD5762"/>
    <w:rsid w:val="00DD6394"/>
    <w:rsid w:val="00DD71CE"/>
    <w:rsid w:val="00DD7D42"/>
    <w:rsid w:val="00DE058C"/>
    <w:rsid w:val="00DE06E3"/>
    <w:rsid w:val="00DE132A"/>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2C7E"/>
    <w:rsid w:val="00E042DE"/>
    <w:rsid w:val="00E05394"/>
    <w:rsid w:val="00E054A2"/>
    <w:rsid w:val="00E067AE"/>
    <w:rsid w:val="00E10C91"/>
    <w:rsid w:val="00E11877"/>
    <w:rsid w:val="00E12499"/>
    <w:rsid w:val="00E1523C"/>
    <w:rsid w:val="00E15858"/>
    <w:rsid w:val="00E15C24"/>
    <w:rsid w:val="00E207CE"/>
    <w:rsid w:val="00E21FBA"/>
    <w:rsid w:val="00E22BD3"/>
    <w:rsid w:val="00E22D86"/>
    <w:rsid w:val="00E254AD"/>
    <w:rsid w:val="00E2614F"/>
    <w:rsid w:val="00E27BA8"/>
    <w:rsid w:val="00E30161"/>
    <w:rsid w:val="00E332DC"/>
    <w:rsid w:val="00E35766"/>
    <w:rsid w:val="00E3630F"/>
    <w:rsid w:val="00E37F34"/>
    <w:rsid w:val="00E40CA3"/>
    <w:rsid w:val="00E415CA"/>
    <w:rsid w:val="00E462ED"/>
    <w:rsid w:val="00E471BA"/>
    <w:rsid w:val="00E509B4"/>
    <w:rsid w:val="00E50DB0"/>
    <w:rsid w:val="00E51257"/>
    <w:rsid w:val="00E5196E"/>
    <w:rsid w:val="00E52168"/>
    <w:rsid w:val="00E527DC"/>
    <w:rsid w:val="00E5472C"/>
    <w:rsid w:val="00E61ABF"/>
    <w:rsid w:val="00E62228"/>
    <w:rsid w:val="00E6324B"/>
    <w:rsid w:val="00E63CE3"/>
    <w:rsid w:val="00E64AD7"/>
    <w:rsid w:val="00E65A32"/>
    <w:rsid w:val="00E66D5C"/>
    <w:rsid w:val="00E67588"/>
    <w:rsid w:val="00E67F2B"/>
    <w:rsid w:val="00E7024E"/>
    <w:rsid w:val="00E72833"/>
    <w:rsid w:val="00E73D8A"/>
    <w:rsid w:val="00E73DFD"/>
    <w:rsid w:val="00E74966"/>
    <w:rsid w:val="00E7758E"/>
    <w:rsid w:val="00E80C03"/>
    <w:rsid w:val="00E82A5B"/>
    <w:rsid w:val="00E86400"/>
    <w:rsid w:val="00E87F6F"/>
    <w:rsid w:val="00E9105A"/>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6B2B"/>
    <w:rsid w:val="00EC7722"/>
    <w:rsid w:val="00EC7C95"/>
    <w:rsid w:val="00ED0F77"/>
    <w:rsid w:val="00ED64C5"/>
    <w:rsid w:val="00ED7609"/>
    <w:rsid w:val="00EE086B"/>
    <w:rsid w:val="00EE128D"/>
    <w:rsid w:val="00EE4453"/>
    <w:rsid w:val="00EE56D0"/>
    <w:rsid w:val="00EE5A9C"/>
    <w:rsid w:val="00EE6A94"/>
    <w:rsid w:val="00EF0401"/>
    <w:rsid w:val="00EF197C"/>
    <w:rsid w:val="00EF2F0D"/>
    <w:rsid w:val="00EF6F4F"/>
    <w:rsid w:val="00EF6FD7"/>
    <w:rsid w:val="00F021FD"/>
    <w:rsid w:val="00F02290"/>
    <w:rsid w:val="00F138FC"/>
    <w:rsid w:val="00F13FAB"/>
    <w:rsid w:val="00F16117"/>
    <w:rsid w:val="00F211DC"/>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65062"/>
    <w:rsid w:val="00F7187A"/>
    <w:rsid w:val="00F718A8"/>
    <w:rsid w:val="00F72E18"/>
    <w:rsid w:val="00F74106"/>
    <w:rsid w:val="00F741D1"/>
    <w:rsid w:val="00F75563"/>
    <w:rsid w:val="00F75D8C"/>
    <w:rsid w:val="00F765C6"/>
    <w:rsid w:val="00F77905"/>
    <w:rsid w:val="00F85C10"/>
    <w:rsid w:val="00F86B00"/>
    <w:rsid w:val="00F87856"/>
    <w:rsid w:val="00F909FC"/>
    <w:rsid w:val="00F92BF4"/>
    <w:rsid w:val="00F95502"/>
    <w:rsid w:val="00F96C75"/>
    <w:rsid w:val="00F96ECF"/>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4B2E"/>
    <w:rsid w:val="00FF5677"/>
    <w:rsid w:val="00FF5BC6"/>
    <w:rsid w:val="00FF5BCE"/>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nbim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bcb.gov.br/expectativas/publi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C4A61-85D2-4B98-B0E4-88F95BEC945E}">
  <ds:schemaRefs>
    <ds:schemaRef ds:uri="http://www.imanage.com/work/xmlschema"/>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5.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18777</Words>
  <Characters>101402</Characters>
  <Application>Microsoft Office Word</Application>
  <DocSecurity>0</DocSecurity>
  <Lines>845</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119940</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10</cp:revision>
  <cp:lastPrinted>2018-03-06T19:42:00Z</cp:lastPrinted>
  <dcterms:created xsi:type="dcterms:W3CDTF">2021-01-18T13:12:00Z</dcterms:created>
  <dcterms:modified xsi:type="dcterms:W3CDTF">2021-01-18T22:16:00Z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ies>
</file>