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716FD80E"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EDITAL DE 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ASSEMBLEIA GERAL DE DEBENTURISTAS DA 1ª (PRIMEIRA)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7261A93B"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exclusivamente de forma digital e remota, em primeira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r w:rsidR="00A96498" w:rsidRPr="00DF2D04">
        <w:rPr>
          <w:rFonts w:ascii="Tahoma" w:hAnsi="Tahoma" w:cs="Tahoma"/>
          <w:b/>
          <w:bCs/>
          <w:sz w:val="20"/>
          <w:szCs w:val="20"/>
        </w:rPr>
        <w:t>[●]</w:t>
      </w:r>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r w:rsidR="0012157E" w:rsidRPr="00DF2D04">
        <w:rPr>
          <w:rFonts w:ascii="Tahoma" w:hAnsi="Tahoma" w:cs="Tahoma"/>
          <w:b/>
          <w:bCs/>
          <w:sz w:val="20"/>
          <w:szCs w:val="20"/>
        </w:rPr>
        <w:t>[</w:t>
      </w:r>
      <w:r w:rsidR="00023B6D" w:rsidRPr="00DF2D04">
        <w:rPr>
          <w:rFonts w:ascii="Tahoma" w:hAnsi="Tahoma" w:cs="Tahoma"/>
          <w:b/>
          <w:bCs/>
          <w:sz w:val="20"/>
          <w:szCs w:val="20"/>
        </w:rPr>
        <w:t>10:00 </w:t>
      </w:r>
      <w:r w:rsidRPr="00DF2D04">
        <w:rPr>
          <w:rFonts w:ascii="Tahoma" w:hAnsi="Tahoma" w:cs="Tahoma"/>
          <w:b/>
          <w:bCs/>
          <w:sz w:val="20"/>
          <w:szCs w:val="20"/>
        </w:rPr>
        <w:t>horas</w:t>
      </w:r>
      <w:r w:rsidR="0012157E" w:rsidRPr="00DF2D04">
        <w:rPr>
          <w:rFonts w:ascii="Tahoma" w:hAnsi="Tahoma" w:cs="Tahoma"/>
          <w:b/>
          <w:bCs/>
          <w:sz w:val="20"/>
          <w:szCs w:val="20"/>
        </w:rPr>
        <w:t>]</w:t>
      </w:r>
      <w:r w:rsidRPr="00DF2D04">
        <w:rPr>
          <w:rFonts w:ascii="Tahoma" w:hAnsi="Tahoma" w:cs="Tahoma"/>
          <w:b/>
          <w:bCs/>
          <w:sz w:val="20"/>
          <w:szCs w:val="20"/>
        </w:rPr>
        <w:t xml:space="preserve">, </w:t>
      </w:r>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53C99B5E" w:rsidR="00B524BE" w:rsidRPr="00DF2D04" w:rsidRDefault="0012157E" w:rsidP="006E7A5B">
      <w:pPr>
        <w:pStyle w:val="Corpodetexto"/>
        <w:numPr>
          <w:ilvl w:val="0"/>
          <w:numId w:val="9"/>
        </w:numPr>
        <w:spacing w:line="320" w:lineRule="exact"/>
        <w:rPr>
          <w:rFonts w:ascii="Tahoma" w:hAnsi="Tahoma" w:cs="Tahoma"/>
          <w:sz w:val="20"/>
          <w:szCs w:val="20"/>
        </w:rPr>
      </w:pPr>
      <w:r w:rsidRPr="00DF2D04">
        <w:rPr>
          <w:rFonts w:ascii="Tahoma" w:hAnsi="Tahoma" w:cs="Tahoma"/>
          <w:sz w:val="20"/>
          <w:szCs w:val="20"/>
        </w:rPr>
        <w:t>D</w:t>
      </w:r>
      <w:r w:rsidR="00F772D9" w:rsidRPr="00DF2D04">
        <w:rPr>
          <w:rFonts w:ascii="Tahoma" w:hAnsi="Tahoma" w:cs="Tahoma"/>
          <w:sz w:val="20"/>
          <w:szCs w:val="20"/>
        </w:rPr>
        <w:t xml:space="preserve">eliberar </w:t>
      </w:r>
      <w:r w:rsidR="00AF40E7" w:rsidRPr="00DF2D04">
        <w:rPr>
          <w:rFonts w:ascii="Tahoma" w:hAnsi="Tahoma" w:cs="Tahoma"/>
          <w:sz w:val="20"/>
          <w:szCs w:val="20"/>
        </w:rPr>
        <w:t xml:space="preserve">sobre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B10CAD" w:rsidRPr="00DF2D04">
        <w:rPr>
          <w:rFonts w:ascii="Tahoma" w:hAnsi="Tahoma" w:cs="Tahoma"/>
          <w:sz w:val="20"/>
          <w:szCs w:val="20"/>
        </w:rPr>
        <w:t xml:space="preserve">. </w:t>
      </w:r>
      <w:r w:rsidR="00F96889" w:rsidRPr="00DF2D04">
        <w:rPr>
          <w:rFonts w:ascii="Tahoma" w:hAnsi="Tahoma" w:cs="Tahoma"/>
          <w:sz w:val="20"/>
          <w:szCs w:val="20"/>
        </w:rPr>
        <w:t xml:space="preserve">Referida </w:t>
      </w:r>
      <w:r w:rsidR="00BA34C2">
        <w:rPr>
          <w:rFonts w:ascii="Tahoma" w:hAnsi="Tahoma" w:cs="Tahoma"/>
          <w:sz w:val="20"/>
          <w:szCs w:val="20"/>
        </w:rPr>
        <w:t>implementação</w:t>
      </w:r>
      <w:r w:rsidR="00B10CAD" w:rsidRPr="00DF2D04">
        <w:rPr>
          <w:rFonts w:ascii="Tahoma" w:hAnsi="Tahoma" w:cs="Tahoma"/>
          <w:sz w:val="20"/>
          <w:szCs w:val="20"/>
        </w:rPr>
        <w:t xml:space="preserve">, com a efetiva alteração do controle societário da </w:t>
      </w:r>
      <w:r w:rsidR="00FB2507">
        <w:rPr>
          <w:rFonts w:ascii="Tahoma" w:hAnsi="Tahoma" w:cs="Tahoma"/>
          <w:sz w:val="20"/>
          <w:szCs w:val="20"/>
        </w:rPr>
        <w:t>Companhia</w:t>
      </w:r>
      <w:r w:rsidR="00FB2507">
        <w:rPr>
          <w:rFonts w:ascii="Tahoma" w:hAnsi="Tahoma" w:cs="Tahoma"/>
          <w:sz w:val="20"/>
          <w:szCs w:val="20"/>
        </w:rPr>
        <w:t>,</w:t>
      </w:r>
      <w:r w:rsidR="00F96889" w:rsidRPr="00DF2D04">
        <w:rPr>
          <w:rFonts w:ascii="Tahoma" w:hAnsi="Tahoma" w:cs="Tahoma"/>
          <w:sz w:val="20"/>
          <w:szCs w:val="20"/>
        </w:rPr>
        <w:t xml:space="preserve"> </w:t>
      </w:r>
      <w:r w:rsidR="00B10CAD" w:rsidRPr="00DF2D04">
        <w:rPr>
          <w:rFonts w:ascii="Tahoma" w:hAnsi="Tahoma" w:cs="Tahoma"/>
          <w:sz w:val="20"/>
          <w:szCs w:val="20"/>
        </w:rPr>
        <w:t>está sujeita a condições habituais de fechamento, incluindo (i) aprovações de credores; (</w:t>
      </w:r>
      <w:proofErr w:type="spellStart"/>
      <w:r w:rsidR="00B10CAD" w:rsidRPr="00DF2D04">
        <w:rPr>
          <w:rFonts w:ascii="Tahoma" w:hAnsi="Tahoma" w:cs="Tahoma"/>
          <w:sz w:val="20"/>
          <w:szCs w:val="20"/>
        </w:rPr>
        <w:t>ii</w:t>
      </w:r>
      <w:proofErr w:type="spellEnd"/>
      <w:r w:rsidR="00B10CAD" w:rsidRPr="00DF2D04">
        <w:rPr>
          <w:rFonts w:ascii="Tahoma" w:hAnsi="Tahoma" w:cs="Tahoma"/>
          <w:sz w:val="20"/>
          <w:szCs w:val="20"/>
        </w:rPr>
        <w:t>) consentimento de debenturistas</w:t>
      </w:r>
      <w:r w:rsidR="00F96889" w:rsidRPr="00DF2D04">
        <w:rPr>
          <w:rFonts w:ascii="Tahoma" w:hAnsi="Tahoma" w:cs="Tahoma"/>
          <w:sz w:val="20"/>
          <w:szCs w:val="20"/>
        </w:rPr>
        <w:t> (o que inclui V.Sas.)</w:t>
      </w:r>
      <w:r w:rsidR="00B10CAD" w:rsidRPr="00DF2D04">
        <w:rPr>
          <w:rFonts w:ascii="Tahoma" w:hAnsi="Tahoma" w:cs="Tahoma"/>
          <w:sz w:val="20"/>
          <w:szCs w:val="20"/>
        </w:rPr>
        <w:t>; e (</w:t>
      </w:r>
      <w:proofErr w:type="spellStart"/>
      <w:r w:rsidR="00B10CAD" w:rsidRPr="00DF2D04">
        <w:rPr>
          <w:rFonts w:ascii="Tahoma" w:hAnsi="Tahoma" w:cs="Tahoma"/>
          <w:sz w:val="20"/>
          <w:szCs w:val="20"/>
        </w:rPr>
        <w:t>iii</w:t>
      </w:r>
      <w:proofErr w:type="spellEnd"/>
      <w:r w:rsidR="00B10CAD" w:rsidRPr="00DF2D04">
        <w:rPr>
          <w:rFonts w:ascii="Tahoma" w:hAnsi="Tahoma" w:cs="Tahoma"/>
          <w:sz w:val="20"/>
          <w:szCs w:val="20"/>
        </w:rPr>
        <w:t>) aprovação pelo Conselho Administrativo de Defesa Econômica (CADE)</w:t>
      </w:r>
      <w:r w:rsidR="00D11316" w:rsidRPr="00DF2D04">
        <w:rPr>
          <w:rFonts w:ascii="Tahoma" w:hAnsi="Tahoma" w:cs="Tahoma"/>
          <w:sz w:val="20"/>
          <w:szCs w:val="20"/>
        </w:rPr>
        <w:t>.</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01BD6818"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com link de acesso a ser disponibilizado pela Companhia àqueles Debenturistas que estiverem devidamente habilitados, mediante o envio, para os endereços eletrônicos [●],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799EDF0" w:rsidR="00CA7D8E" w:rsidRPr="00DF2D04" w:rsidRDefault="00E951A9"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w:t>
      </w:r>
      <w:r w:rsidR="00CA7D8E"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00CA7D8E"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r w:rsidRPr="00DF2D04">
        <w:rPr>
          <w:rFonts w:ascii="Tahoma" w:hAnsi="Tahoma" w:cs="Tahoma"/>
          <w:color w:val="000000"/>
          <w:sz w:val="20"/>
          <w:szCs w:val="20"/>
        </w:rPr>
        <w:t>]</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40EE84F4"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[na Proposta da Administração referente à Assembleia (“</w:t>
      </w:r>
      <w:r w:rsidRPr="002515A0">
        <w:rPr>
          <w:rFonts w:ascii="Tahoma" w:hAnsi="Tahoma" w:cs="Tahoma"/>
          <w:sz w:val="20"/>
          <w:szCs w:val="20"/>
          <w:u w:val="single"/>
        </w:rPr>
        <w:t>Proposta da Administração</w:t>
      </w:r>
      <w:r w:rsidRPr="00DF2D04">
        <w:rPr>
          <w:rFonts w:ascii="Tahoma" w:hAnsi="Tahoma" w:cs="Tahoma"/>
          <w:sz w:val="20"/>
          <w:szCs w:val="20"/>
        </w:rPr>
        <w:t>”) // no site da Companhia ([●])].</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4949930C"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xml:space="preserve">) assinado e rubricado pelo Debenturista ou seu representante legal, sendo aceitas as assinaturas através de plataforma digital, conjuntamente aos documentos de identificação e representação indicados acima, aos cuidados da Companhia, para o e-mail [●], com cópia para o Agente Fiduciário, no e-mail [●],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5749D412"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r w:rsidR="00DF2D04" w:rsidRPr="00DF2D04">
        <w:rPr>
          <w:rFonts w:ascii="Tahoma" w:hAnsi="Tahoma" w:cs="Tahoma"/>
          <w:color w:val="000000"/>
          <w:sz w:val="20"/>
          <w:szCs w:val="20"/>
        </w:rPr>
        <w:t>]</w:t>
      </w:r>
    </w:p>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222AB60B" w:rsidR="00E91CFA" w:rsidRPr="00DF2D04" w:rsidRDefault="00315F47">
      <w:pPr>
        <w:pStyle w:val="Corpodetexto"/>
        <w:spacing w:line="320" w:lineRule="exact"/>
        <w:jc w:val="center"/>
        <w:rPr>
          <w:rFonts w:ascii="Tahoma" w:hAnsi="Tahoma" w:cs="Tahoma"/>
          <w:sz w:val="20"/>
          <w:szCs w:val="20"/>
        </w:rPr>
      </w:pPr>
      <w:r w:rsidRPr="00DF2D04">
        <w:rPr>
          <w:rFonts w:ascii="Tahoma" w:hAnsi="Tahoma" w:cs="Tahoma"/>
          <w:bCs/>
          <w:sz w:val="20"/>
          <w:szCs w:val="20"/>
        </w:rPr>
        <w:t>[</w:t>
      </w:r>
      <w:r w:rsidR="00BA34C2">
        <w:rPr>
          <w:rFonts w:ascii="Tahoma" w:hAnsi="Tahoma" w:cs="Tahoma"/>
          <w:bCs/>
          <w:sz w:val="20"/>
          <w:szCs w:val="20"/>
        </w:rPr>
        <w:t>São Paulo</w:t>
      </w:r>
      <w:r w:rsidRPr="00DF2D04">
        <w:rPr>
          <w:rFonts w:ascii="Tahoma" w:hAnsi="Tahoma" w:cs="Tahoma"/>
          <w:bCs/>
          <w:sz w:val="20"/>
          <w:szCs w:val="20"/>
        </w:rPr>
        <w:t>]</w:t>
      </w:r>
      <w:r w:rsidR="008E1A22" w:rsidRPr="00DF2D04">
        <w:rPr>
          <w:rFonts w:ascii="Tahoma" w:hAnsi="Tahoma" w:cs="Tahoma"/>
          <w:b/>
          <w:bCs/>
          <w:sz w:val="20"/>
          <w:szCs w:val="20"/>
        </w:rPr>
        <w:t>,</w:t>
      </w:r>
      <w:r w:rsidR="008E1A22" w:rsidRPr="00DF2D04">
        <w:rPr>
          <w:rFonts w:ascii="Tahoma" w:hAnsi="Tahoma" w:cs="Tahoma"/>
          <w:sz w:val="20"/>
          <w:szCs w:val="20"/>
        </w:rPr>
        <w:t xml:space="preserve"> </w:t>
      </w:r>
      <w:r w:rsidRPr="00DF2D04">
        <w:rPr>
          <w:rFonts w:ascii="Tahoma" w:hAnsi="Tahoma" w:cs="Tahoma"/>
          <w:sz w:val="20"/>
          <w:szCs w:val="20"/>
        </w:rPr>
        <w:t>[</w:t>
      </w:r>
      <w:r w:rsidRPr="002515A0">
        <w:rPr>
          <w:rFonts w:ascii="Tahoma" w:hAnsi="Tahoma" w:cs="Tahoma"/>
          <w:sz w:val="20"/>
          <w:szCs w:val="20"/>
        </w:rPr>
        <w:t>●</w:t>
      </w:r>
      <w:r w:rsidRPr="00DF2D04">
        <w:rPr>
          <w:rFonts w:ascii="Tahoma" w:hAnsi="Tahoma" w:cs="Tahoma"/>
          <w:sz w:val="20"/>
          <w:szCs w:val="20"/>
        </w:rPr>
        <w:t>]</w:t>
      </w:r>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134C" w14:textId="77777777" w:rsidR="00FE5F8B" w:rsidRDefault="00FE5F8B">
      <w:r>
        <w:separator/>
      </w:r>
    </w:p>
  </w:endnote>
  <w:endnote w:type="continuationSeparator" w:id="0">
    <w:p w14:paraId="5252B489" w14:textId="77777777" w:rsidR="00FE5F8B" w:rsidRDefault="00FE5F8B">
      <w:r>
        <w:continuationSeparator/>
      </w:r>
    </w:p>
  </w:endnote>
  <w:endnote w:type="continuationNotice" w:id="1">
    <w:p w14:paraId="689A820C" w14:textId="77777777" w:rsidR="00FE5F8B" w:rsidRDefault="00FE5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4063" w14:textId="77777777" w:rsidR="00FE5F8B" w:rsidRDefault="00FE5F8B">
      <w:r>
        <w:separator/>
      </w:r>
    </w:p>
  </w:footnote>
  <w:footnote w:type="continuationSeparator" w:id="0">
    <w:p w14:paraId="69F7ADFB" w14:textId="77777777" w:rsidR="00FE5F8B" w:rsidRDefault="00FE5F8B">
      <w:r>
        <w:continuationSeparator/>
      </w:r>
    </w:p>
  </w:footnote>
  <w:footnote w:type="continuationNotice" w:id="1">
    <w:p w14:paraId="1F337A34" w14:textId="77777777" w:rsidR="00FE5F8B" w:rsidRDefault="00FE5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385"/>
    <w:rsid w:val="00013614"/>
    <w:rsid w:val="00023B6D"/>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6C27"/>
    <w:rsid w:val="000C45DA"/>
    <w:rsid w:val="000D4EDD"/>
    <w:rsid w:val="000E3686"/>
    <w:rsid w:val="000E50C3"/>
    <w:rsid w:val="000F2DE8"/>
    <w:rsid w:val="000F3D9A"/>
    <w:rsid w:val="0010493F"/>
    <w:rsid w:val="00106F32"/>
    <w:rsid w:val="0011528D"/>
    <w:rsid w:val="0012157E"/>
    <w:rsid w:val="0012742E"/>
    <w:rsid w:val="00131399"/>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5F47"/>
    <w:rsid w:val="003217BE"/>
    <w:rsid w:val="00326236"/>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7EC3"/>
    <w:rsid w:val="00640342"/>
    <w:rsid w:val="0064067A"/>
    <w:rsid w:val="00640A63"/>
    <w:rsid w:val="00641367"/>
    <w:rsid w:val="00641FCB"/>
    <w:rsid w:val="00643CA3"/>
    <w:rsid w:val="00650E52"/>
    <w:rsid w:val="006530BF"/>
    <w:rsid w:val="0066139C"/>
    <w:rsid w:val="00661CDD"/>
    <w:rsid w:val="00670E8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E4D1B"/>
    <w:rsid w:val="00EE52B6"/>
    <w:rsid w:val="00EF6125"/>
    <w:rsid w:val="00F17E0C"/>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03CE8-9B13-4CBF-A783-AA38163EC514}">
  <ds:schemaRefs>
    <ds:schemaRef ds:uri="http://schemas.microsoft.com/sharepoint/v3/contenttype/forms"/>
  </ds:schemaRefs>
</ds:datastoreItem>
</file>

<file path=customXml/itemProps3.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926</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7</cp:revision>
  <cp:lastPrinted>2013-04-11T17:48:00Z</cp:lastPrinted>
  <dcterms:created xsi:type="dcterms:W3CDTF">2021-11-08T17:29:00Z</dcterms:created>
  <dcterms:modified xsi:type="dcterms:W3CDTF">2021-11-09T20:45:00Z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